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A212" w14:textId="5EFC3151" w:rsidR="00B622D2" w:rsidRDefault="00BE1E98" w:rsidP="002604B1">
      <w:pPr>
        <w:pStyle w:val="Heading1"/>
        <w:tabs>
          <w:tab w:val="center" w:pos="5113"/>
          <w:tab w:val="center" w:pos="8832"/>
        </w:tabs>
        <w:spacing w:after="0"/>
        <w:ind w:left="0"/>
        <w:rPr>
          <w:bCs/>
          <w:sz w:val="20"/>
          <w:szCs w:val="20"/>
        </w:rPr>
      </w:pPr>
      <w:r w:rsidRPr="002363A6">
        <w:rPr>
          <w:rFonts w:ascii="Calibri" w:eastAsia="Calibri" w:hAnsi="Calibri" w:cs="Calibri"/>
          <w:b w:val="0"/>
          <w:sz w:val="20"/>
          <w:szCs w:val="20"/>
        </w:rPr>
        <w:tab/>
      </w:r>
      <w:r w:rsidR="00E650F3" w:rsidRPr="002363A6">
        <w:rPr>
          <w:bCs/>
          <w:sz w:val="20"/>
          <w:szCs w:val="20"/>
        </w:rPr>
        <w:t xml:space="preserve">A copy of the Disposition of Tax Refund Notice, issued by Maine Revenue Services, </w:t>
      </w:r>
    </w:p>
    <w:p w14:paraId="3AF47B35" w14:textId="1429183D" w:rsidR="007F017B" w:rsidRPr="002363A6" w:rsidRDefault="00E650F3" w:rsidP="00E650F3">
      <w:pPr>
        <w:spacing w:after="0" w:line="360" w:lineRule="auto"/>
        <w:ind w:left="59"/>
        <w:jc w:val="center"/>
        <w:rPr>
          <w:b/>
          <w:bCs/>
          <w:sz w:val="20"/>
          <w:szCs w:val="20"/>
        </w:rPr>
      </w:pPr>
      <w:r w:rsidRPr="002363A6">
        <w:rPr>
          <w:rFonts w:ascii="Arial" w:eastAsia="Arial" w:hAnsi="Arial" w:cs="Arial"/>
          <w:b/>
          <w:bCs/>
          <w:sz w:val="20"/>
          <w:szCs w:val="20"/>
        </w:rPr>
        <w:t xml:space="preserve">MUST accompany this form/request. </w:t>
      </w:r>
    </w:p>
    <w:tbl>
      <w:tblPr>
        <w:tblStyle w:val="TableGrid1"/>
        <w:tblW w:w="10890" w:type="dxa"/>
        <w:tblInd w:w="-275" w:type="dxa"/>
        <w:tblLayout w:type="fixed"/>
        <w:tblCellMar>
          <w:top w:w="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1710"/>
        <w:gridCol w:w="4860"/>
      </w:tblGrid>
      <w:tr w:rsidR="00B95B42" w:rsidRPr="002363A6" w14:paraId="1252B93A" w14:textId="77777777" w:rsidTr="002604B1">
        <w:trPr>
          <w:trHeight w:val="66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785DB" w14:textId="46AE0B49" w:rsidR="00B95B42" w:rsidRPr="002363A6" w:rsidRDefault="00B95B42" w:rsidP="00996E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Debtor’s Name (Last) (First) (Middle Initial)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70817" w14:textId="77777777" w:rsidR="00B95B42" w:rsidRPr="002363A6" w:rsidRDefault="00B95B42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8DE8" w14:textId="65C0358E" w:rsidR="00B95B42" w:rsidRPr="002363A6" w:rsidRDefault="00B95B42">
            <w:pPr>
              <w:ind w:left="108"/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Date of Request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95B42" w:rsidRPr="002363A6" w14:paraId="59E9777A" w14:textId="77777777" w:rsidTr="002604B1">
        <w:trPr>
          <w:trHeight w:val="5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8A58A" w14:textId="19D373F6" w:rsidR="00B95B42" w:rsidRPr="002363A6" w:rsidRDefault="00B95B42">
            <w:pPr>
              <w:tabs>
                <w:tab w:val="center" w:pos="2288"/>
              </w:tabs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Mailing Address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34CD7" w14:textId="77777777" w:rsidR="00B95B42" w:rsidRPr="002363A6" w:rsidRDefault="00B95B42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F80" w14:textId="36D6AFD1" w:rsidR="00B95B42" w:rsidRPr="002363A6" w:rsidRDefault="00B95B42" w:rsidP="00314BC8">
            <w:pPr>
              <w:ind w:left="108"/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Social Security Number (Claimant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95B42" w:rsidRPr="002363A6" w14:paraId="7344B0F8" w14:textId="77777777" w:rsidTr="002604B1">
        <w:trPr>
          <w:trHeight w:val="56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E770B" w14:textId="092717E0" w:rsidR="00B95B42" w:rsidRPr="002363A6" w:rsidRDefault="00B95B42" w:rsidP="00314BC8">
            <w:pPr>
              <w:tabs>
                <w:tab w:val="center" w:pos="828"/>
                <w:tab w:val="center" w:pos="1548"/>
                <w:tab w:val="center" w:pos="2457"/>
                <w:tab w:val="center" w:pos="2989"/>
              </w:tabs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City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ab/>
              <w:t>State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98BB4" w14:textId="7B7AF35A" w:rsidR="00B95B42" w:rsidRPr="002363A6" w:rsidRDefault="00B95B42">
            <w:pPr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IP: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C64F" w14:textId="60E4DAE2" w:rsidR="00B95B42" w:rsidRPr="002363A6" w:rsidRDefault="00B95B42" w:rsidP="00314BC8">
            <w:pPr>
              <w:ind w:left="108"/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Employer’s State Identification Number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C4858" w:rsidRPr="002363A6" w14:paraId="604D8564" w14:textId="77777777" w:rsidTr="002604B1">
        <w:trPr>
          <w:trHeight w:val="58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60611" w14:textId="70720CC5" w:rsidR="00AC4858" w:rsidRPr="002363A6" w:rsidRDefault="00AC4858" w:rsidP="002363A6">
            <w:pPr>
              <w:rPr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  <w:r w:rsidR="00F24010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638A45" w14:textId="77777777" w:rsidR="00AC4858" w:rsidRPr="002363A6" w:rsidRDefault="00AC4858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FADB6" w14:textId="77777777" w:rsidR="00AC4858" w:rsidRPr="002363A6" w:rsidRDefault="00AC4858" w:rsidP="005216ED">
            <w:pPr>
              <w:spacing w:line="36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2363A6">
              <w:rPr>
                <w:rFonts w:ascii="Arial" w:eastAsia="Arial" w:hAnsi="Arial" w:cs="Arial"/>
                <w:sz w:val="20"/>
                <w:szCs w:val="20"/>
              </w:rPr>
              <w:t xml:space="preserve">Appealed By: </w:t>
            </w:r>
          </w:p>
          <w:p w14:paraId="19FE5B9F" w14:textId="77777777" w:rsidR="002363A6" w:rsidRDefault="00D01412" w:rsidP="002363A6">
            <w:pPr>
              <w:spacing w:line="360" w:lineRule="auto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[  ] Claimant</w:t>
            </w:r>
            <w:r w:rsidR="005216ED" w:rsidRPr="002363A6">
              <w:rPr>
                <w:rFonts w:ascii="Arial" w:hAnsi="Arial" w:cs="Arial"/>
                <w:sz w:val="20"/>
                <w:szCs w:val="20"/>
              </w:rPr>
              <w:t xml:space="preserve">            [  ] </w:t>
            </w:r>
            <w:r w:rsidR="004B63A8" w:rsidRPr="002363A6">
              <w:rPr>
                <w:rFonts w:ascii="Arial" w:hAnsi="Arial" w:cs="Arial"/>
                <w:sz w:val="20"/>
                <w:szCs w:val="20"/>
              </w:rPr>
              <w:t>Proprietorship</w:t>
            </w:r>
            <w:r w:rsidR="005216ED" w:rsidRPr="002363A6">
              <w:rPr>
                <w:rFonts w:ascii="Arial" w:hAnsi="Arial" w:cs="Arial"/>
                <w:sz w:val="20"/>
                <w:szCs w:val="20"/>
              </w:rPr>
              <w:t>/Partnership</w:t>
            </w:r>
            <w:r w:rsidR="004B63A8" w:rsidRPr="002363A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2D84F23B" w14:textId="5D5827DE" w:rsidR="00AC4858" w:rsidRPr="002363A6" w:rsidRDefault="004B63A8" w:rsidP="002363A6">
            <w:pPr>
              <w:spacing w:line="360" w:lineRule="auto"/>
              <w:ind w:left="115"/>
              <w:rPr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[  ] Corporation</w:t>
            </w:r>
          </w:p>
        </w:tc>
      </w:tr>
    </w:tbl>
    <w:p w14:paraId="3142E4FB" w14:textId="77777777" w:rsidR="007F017B" w:rsidRPr="002363A6" w:rsidRDefault="00BE1E98">
      <w:pPr>
        <w:spacing w:after="0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 </w:t>
      </w:r>
    </w:p>
    <w:p w14:paraId="253C5E7C" w14:textId="483A3E12" w:rsidR="007F017B" w:rsidRDefault="00BE1E98" w:rsidP="002363A6">
      <w:pPr>
        <w:spacing w:after="4" w:line="360" w:lineRule="auto"/>
        <w:ind w:left="14" w:hanging="14"/>
        <w:rPr>
          <w:rFonts w:ascii="Arial" w:eastAsia="Arial" w:hAnsi="Arial" w:cs="Arial"/>
          <w:sz w:val="20"/>
          <w:szCs w:val="20"/>
        </w:rPr>
      </w:pPr>
      <w:r w:rsidRPr="49C760A6">
        <w:rPr>
          <w:rFonts w:ascii="Arial" w:eastAsia="Arial" w:hAnsi="Arial" w:cs="Arial"/>
          <w:sz w:val="20"/>
          <w:szCs w:val="20"/>
        </w:rPr>
        <w:t xml:space="preserve">36 M.R.S. Section </w:t>
      </w:r>
      <w:r w:rsidR="073D056F" w:rsidRPr="49C760A6">
        <w:rPr>
          <w:rFonts w:ascii="Arial" w:eastAsia="Arial" w:hAnsi="Arial" w:cs="Arial"/>
          <w:sz w:val="20"/>
          <w:szCs w:val="20"/>
        </w:rPr>
        <w:t>185</w:t>
      </w:r>
      <w:r w:rsidRPr="49C760A6">
        <w:rPr>
          <w:rFonts w:ascii="Arial" w:eastAsia="Arial" w:hAnsi="Arial" w:cs="Arial"/>
          <w:sz w:val="20"/>
          <w:szCs w:val="20"/>
        </w:rPr>
        <w:t>-A.2 require</w:t>
      </w:r>
      <w:r w:rsidR="3D1A1331" w:rsidRPr="49C760A6">
        <w:rPr>
          <w:rFonts w:ascii="Arial" w:eastAsia="Arial" w:hAnsi="Arial" w:cs="Arial"/>
          <w:sz w:val="20"/>
          <w:szCs w:val="20"/>
        </w:rPr>
        <w:t>s</w:t>
      </w:r>
      <w:r w:rsidRPr="49C760A6">
        <w:rPr>
          <w:rFonts w:ascii="Arial" w:eastAsia="Arial" w:hAnsi="Arial" w:cs="Arial"/>
          <w:sz w:val="20"/>
          <w:szCs w:val="20"/>
        </w:rPr>
        <w:t xml:space="preserve"> that the hearing be limited to whether the debt </w:t>
      </w:r>
      <w:r w:rsidR="7B325246" w:rsidRPr="49C760A6">
        <w:rPr>
          <w:rFonts w:ascii="Arial" w:eastAsia="Arial" w:hAnsi="Arial" w:cs="Arial"/>
          <w:sz w:val="20"/>
          <w:szCs w:val="20"/>
        </w:rPr>
        <w:t>owed was fully repaid</w:t>
      </w:r>
      <w:r w:rsidRPr="49C760A6">
        <w:rPr>
          <w:rFonts w:ascii="Arial" w:eastAsia="Arial" w:hAnsi="Arial" w:cs="Arial"/>
          <w:sz w:val="20"/>
          <w:szCs w:val="20"/>
        </w:rPr>
        <w:t xml:space="preserve"> and whether any post-</w:t>
      </w:r>
      <w:r w:rsidR="0F0D6DBF" w:rsidRPr="49C760A6">
        <w:rPr>
          <w:rFonts w:ascii="Arial" w:eastAsia="Arial" w:hAnsi="Arial" w:cs="Arial"/>
          <w:sz w:val="20"/>
          <w:szCs w:val="20"/>
        </w:rPr>
        <w:t>repayment</w:t>
      </w:r>
      <w:r w:rsidRPr="49C760A6">
        <w:rPr>
          <w:rFonts w:ascii="Arial" w:eastAsia="Arial" w:hAnsi="Arial" w:cs="Arial"/>
          <w:sz w:val="20"/>
          <w:szCs w:val="20"/>
        </w:rPr>
        <w:t xml:space="preserve"> events have </w:t>
      </w:r>
      <w:r w:rsidR="00922718" w:rsidRPr="49C760A6">
        <w:rPr>
          <w:rFonts w:ascii="Arial" w:eastAsia="Arial" w:hAnsi="Arial" w:cs="Arial"/>
          <w:sz w:val="20"/>
          <w:szCs w:val="20"/>
        </w:rPr>
        <w:t>affected what</w:t>
      </w:r>
      <w:r w:rsidR="4CD4936C" w:rsidRPr="49C760A6">
        <w:rPr>
          <w:rFonts w:ascii="Arial" w:eastAsia="Arial" w:hAnsi="Arial" w:cs="Arial"/>
          <w:sz w:val="20"/>
          <w:szCs w:val="20"/>
        </w:rPr>
        <w:t xml:space="preserve"> is owed.</w:t>
      </w:r>
    </w:p>
    <w:p w14:paraId="0B278670" w14:textId="77777777" w:rsidR="00704EAF" w:rsidRPr="006268C3" w:rsidRDefault="00704EAF" w:rsidP="002363A6">
      <w:pPr>
        <w:spacing w:after="4" w:line="360" w:lineRule="auto"/>
        <w:ind w:left="14" w:hanging="14"/>
        <w:rPr>
          <w:sz w:val="16"/>
          <w:szCs w:val="16"/>
        </w:rPr>
      </w:pPr>
    </w:p>
    <w:p w14:paraId="18017B1D" w14:textId="77777777" w:rsidR="007F017B" w:rsidRPr="002363A6" w:rsidRDefault="00BE1E98">
      <w:pPr>
        <w:spacing w:after="0"/>
        <w:ind w:left="535" w:hanging="10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  <w:u w:val="single" w:color="000000"/>
        </w:rPr>
        <w:t>Claimant</w:t>
      </w:r>
      <w:r w:rsidRPr="002363A6">
        <w:rPr>
          <w:rFonts w:ascii="Arial" w:eastAsia="Arial" w:hAnsi="Arial" w:cs="Arial"/>
          <w:sz w:val="20"/>
          <w:szCs w:val="20"/>
        </w:rPr>
        <w:t xml:space="preserve">: </w:t>
      </w:r>
    </w:p>
    <w:p w14:paraId="0BDCC6A1" w14:textId="2975532C" w:rsidR="007F017B" w:rsidRPr="002363A6" w:rsidRDefault="00BE1E98" w:rsidP="002363A6">
      <w:pPr>
        <w:tabs>
          <w:tab w:val="left" w:pos="540"/>
        </w:tabs>
        <w:spacing w:after="4" w:line="360" w:lineRule="auto"/>
        <w:ind w:left="526" w:hanging="519"/>
        <w:rPr>
          <w:sz w:val="20"/>
          <w:szCs w:val="20"/>
        </w:rPr>
      </w:pPr>
      <w:r w:rsidRPr="002363A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BD40F73" wp14:editId="11619AD4">
                <wp:extent cx="175260" cy="175260"/>
                <wp:effectExtent l="0" t="0" r="0" b="0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61DA947E" id="Group 2534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">
                <v:shape id="Shape 179" o:spid="_x0000_s1027" style="position:absolute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" path="m,175260r175260,l175260,,,,,175260xe" filled="f" strokeweight=".72pt">
                  <v:path arrowok="t" textboxrect="0,0,175260,175260"/>
                </v:shape>
                <w10:anchorlock/>
              </v:group>
            </w:pict>
          </mc:Fallback>
        </mc:AlternateContent>
      </w:r>
      <w:r w:rsidRPr="002363A6">
        <w:rPr>
          <w:rFonts w:ascii="Arial" w:eastAsia="Arial" w:hAnsi="Arial" w:cs="Arial"/>
          <w:sz w:val="20"/>
          <w:szCs w:val="20"/>
        </w:rPr>
        <w:t xml:space="preserve"> </w:t>
      </w:r>
      <w:r w:rsidR="002363A6" w:rsidRPr="002363A6">
        <w:rPr>
          <w:rFonts w:ascii="Arial" w:eastAsia="Arial" w:hAnsi="Arial" w:cs="Arial"/>
          <w:sz w:val="20"/>
          <w:szCs w:val="20"/>
        </w:rPr>
        <w:tab/>
      </w:r>
      <w:r w:rsidRPr="002363A6">
        <w:rPr>
          <w:rFonts w:ascii="Arial" w:eastAsia="Arial" w:hAnsi="Arial" w:cs="Arial"/>
          <w:sz w:val="20"/>
          <w:szCs w:val="20"/>
        </w:rPr>
        <w:t xml:space="preserve">I request a hearing on the intended setoff of my State Income Tax Refund, all or part of which </w:t>
      </w:r>
      <w:r w:rsidR="0065384D" w:rsidRPr="002363A6">
        <w:rPr>
          <w:rFonts w:ascii="Arial" w:eastAsia="Arial" w:hAnsi="Arial" w:cs="Arial"/>
          <w:sz w:val="20"/>
          <w:szCs w:val="20"/>
        </w:rPr>
        <w:t>will</w:t>
      </w:r>
      <w:r w:rsidRPr="002363A6">
        <w:rPr>
          <w:rFonts w:ascii="Arial" w:eastAsia="Arial" w:hAnsi="Arial" w:cs="Arial"/>
          <w:sz w:val="20"/>
          <w:szCs w:val="20"/>
        </w:rPr>
        <w:t xml:space="preserve"> be credited to the overpayment established on my benefit account, including interest and penalties. </w:t>
      </w:r>
    </w:p>
    <w:p w14:paraId="2FBCBFB8" w14:textId="77777777" w:rsidR="007F017B" w:rsidRPr="002363A6" w:rsidRDefault="00BE1E98" w:rsidP="002363A6">
      <w:pPr>
        <w:spacing w:after="0" w:line="360" w:lineRule="auto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 </w:t>
      </w:r>
    </w:p>
    <w:p w14:paraId="7713B647" w14:textId="77777777" w:rsidR="007F017B" w:rsidRPr="002363A6" w:rsidRDefault="00BE1E98" w:rsidP="002363A6">
      <w:pPr>
        <w:spacing w:after="4" w:line="360" w:lineRule="auto"/>
        <w:ind w:left="550" w:hanging="10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Reason for Hearing: _____________________________________________________________ </w:t>
      </w:r>
    </w:p>
    <w:p w14:paraId="4A44CA16" w14:textId="77777777" w:rsidR="007F017B" w:rsidRPr="002363A6" w:rsidRDefault="00BE1E98" w:rsidP="002363A6">
      <w:pPr>
        <w:spacing w:after="0" w:line="360" w:lineRule="auto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 </w:t>
      </w:r>
    </w:p>
    <w:p w14:paraId="4C09976A" w14:textId="77777777" w:rsidR="007F017B" w:rsidRPr="002363A6" w:rsidRDefault="00BE1E98" w:rsidP="002363A6">
      <w:pPr>
        <w:spacing w:after="0" w:line="360" w:lineRule="auto"/>
        <w:ind w:left="535" w:hanging="10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  <w:u w:val="single" w:color="000000"/>
        </w:rPr>
        <w:t>Employer</w:t>
      </w:r>
      <w:r w:rsidRPr="002363A6">
        <w:rPr>
          <w:rFonts w:ascii="Arial" w:eastAsia="Arial" w:hAnsi="Arial" w:cs="Arial"/>
          <w:sz w:val="20"/>
          <w:szCs w:val="20"/>
        </w:rPr>
        <w:t xml:space="preserve">: </w:t>
      </w:r>
    </w:p>
    <w:p w14:paraId="2702AD27" w14:textId="257F6C9C" w:rsidR="007F017B" w:rsidRPr="002363A6" w:rsidRDefault="00BE1E98" w:rsidP="002363A6">
      <w:pPr>
        <w:tabs>
          <w:tab w:val="left" w:pos="540"/>
        </w:tabs>
        <w:spacing w:after="4" w:line="360" w:lineRule="auto"/>
        <w:ind w:left="526" w:hanging="519"/>
        <w:rPr>
          <w:sz w:val="20"/>
          <w:szCs w:val="20"/>
        </w:rPr>
      </w:pPr>
      <w:r w:rsidRPr="002363A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87D67CB" wp14:editId="2E03BA1A">
                <wp:extent cx="175260" cy="175260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75260"/>
                          <a:chOff x="0" y="0"/>
                          <a:chExt cx="175260" cy="17526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10C7440E" id="Group 2535" o:spid="_x0000_s1026" style="width:13.8pt;height:13.8pt;mso-position-horizontal-relative:char;mso-position-vertical-relative:line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">
                <v:shape id="Shape 193" o:spid="_x0000_s1027" style="position:absolute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" path="m,175260r175260,l175260,,,,,175260xe" filled="f" strokeweight=".72pt">
                  <v:path arrowok="t" textboxrect="0,0,175260,175260"/>
                </v:shape>
                <w10:anchorlock/>
              </v:group>
            </w:pict>
          </mc:Fallback>
        </mc:AlternateContent>
      </w:r>
      <w:r w:rsidRPr="002363A6">
        <w:rPr>
          <w:rFonts w:ascii="Arial" w:eastAsia="Arial" w:hAnsi="Arial" w:cs="Arial"/>
          <w:sz w:val="20"/>
          <w:szCs w:val="20"/>
        </w:rPr>
        <w:t xml:space="preserve"> </w:t>
      </w:r>
      <w:r w:rsidR="002363A6" w:rsidRPr="002363A6">
        <w:rPr>
          <w:rFonts w:ascii="Arial" w:eastAsia="Arial" w:hAnsi="Arial" w:cs="Arial"/>
          <w:sz w:val="20"/>
          <w:szCs w:val="20"/>
        </w:rPr>
        <w:tab/>
      </w:r>
      <w:r w:rsidRPr="002363A6">
        <w:rPr>
          <w:rFonts w:ascii="Arial" w:eastAsia="Arial" w:hAnsi="Arial" w:cs="Arial"/>
          <w:sz w:val="20"/>
          <w:szCs w:val="20"/>
        </w:rPr>
        <w:t xml:space="preserve">I request a hearing on the intended setoff of State Income Tax Refund, all or part of which is to be credited to contributions, interest, or penalties due </w:t>
      </w:r>
      <w:r w:rsidR="0065384D" w:rsidRPr="002363A6">
        <w:rPr>
          <w:rFonts w:ascii="Arial" w:eastAsia="Arial" w:hAnsi="Arial" w:cs="Arial"/>
          <w:sz w:val="20"/>
          <w:szCs w:val="20"/>
        </w:rPr>
        <w:t xml:space="preserve">to </w:t>
      </w:r>
      <w:r w:rsidRPr="002363A6">
        <w:rPr>
          <w:rFonts w:ascii="Arial" w:eastAsia="Arial" w:hAnsi="Arial" w:cs="Arial"/>
          <w:sz w:val="20"/>
          <w:szCs w:val="20"/>
        </w:rPr>
        <w:t xml:space="preserve">the Maine Department of Labor. </w:t>
      </w:r>
    </w:p>
    <w:p w14:paraId="2CB97D5F" w14:textId="77777777" w:rsidR="007F017B" w:rsidRPr="002363A6" w:rsidRDefault="00BE1E98" w:rsidP="002363A6">
      <w:pPr>
        <w:spacing w:after="0" w:line="360" w:lineRule="auto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 </w:t>
      </w:r>
    </w:p>
    <w:p w14:paraId="7FF9D2B1" w14:textId="6A06D946" w:rsidR="00043263" w:rsidRPr="002363A6" w:rsidRDefault="00BE1E98" w:rsidP="00144746">
      <w:pPr>
        <w:spacing w:after="4" w:line="360" w:lineRule="auto"/>
        <w:ind w:left="550" w:hanging="10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Reason for Hearing: _____________________________________________________________ </w:t>
      </w:r>
    </w:p>
    <w:tbl>
      <w:tblPr>
        <w:tblStyle w:val="TableGrid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236"/>
        <w:gridCol w:w="3493"/>
        <w:gridCol w:w="4695"/>
      </w:tblGrid>
      <w:tr w:rsidR="006418FA" w:rsidRPr="002363A6" w14:paraId="36A82736" w14:textId="47F95E7E" w:rsidTr="006418FA">
        <w:tc>
          <w:tcPr>
            <w:tcW w:w="1816" w:type="dxa"/>
          </w:tcPr>
          <w:p w14:paraId="520B51EB" w14:textId="77777777" w:rsidR="00E9227B" w:rsidRDefault="00E9227B" w:rsidP="007766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649BF" w14:textId="7085A4AC" w:rsidR="006418FA" w:rsidRPr="002363A6" w:rsidRDefault="006418FA" w:rsidP="007766BD">
            <w:pPr>
              <w:rPr>
                <w:rFonts w:ascii="Arial" w:hAnsi="Arial" w:cs="Arial"/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Debtor Signature:</w:t>
            </w:r>
          </w:p>
        </w:tc>
        <w:tc>
          <w:tcPr>
            <w:tcW w:w="236" w:type="dxa"/>
          </w:tcPr>
          <w:p w14:paraId="641C787D" w14:textId="77777777" w:rsidR="006418FA" w:rsidRPr="002363A6" w:rsidRDefault="006418FA" w:rsidP="00776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37BA7F01" w14:textId="77777777" w:rsidR="006418FA" w:rsidRPr="002363A6" w:rsidRDefault="006418FA" w:rsidP="007766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14:paraId="44AAF099" w14:textId="77777777" w:rsidR="006418FA" w:rsidRPr="002363A6" w:rsidRDefault="006418FA" w:rsidP="001447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CD186" w14:textId="2FDF296C" w:rsidR="00F00586" w:rsidRPr="002363A6" w:rsidRDefault="00F00586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0"/>
        <w:gridCol w:w="270"/>
        <w:gridCol w:w="3030"/>
        <w:gridCol w:w="505"/>
        <w:gridCol w:w="236"/>
        <w:gridCol w:w="4393"/>
      </w:tblGrid>
      <w:tr w:rsidR="000C4D1C" w:rsidRPr="002363A6" w14:paraId="2EFE6A3F" w14:textId="202894FE" w:rsidTr="00CD6323">
        <w:tc>
          <w:tcPr>
            <w:tcW w:w="1795" w:type="dxa"/>
          </w:tcPr>
          <w:p w14:paraId="1B2BA1B7" w14:textId="6365E8A1" w:rsidR="000C4D1C" w:rsidRPr="002363A6" w:rsidRDefault="000C4D1C">
            <w:pPr>
              <w:rPr>
                <w:rFonts w:ascii="Arial" w:hAnsi="Arial" w:cs="Arial"/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Received On</w:t>
            </w:r>
            <w:r w:rsidR="006E08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73E7B18F" w14:textId="77777777" w:rsidR="000C4D1C" w:rsidRPr="002363A6" w:rsidRDefault="000C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14:paraId="1A93B11D" w14:textId="77777777" w:rsidR="000C4D1C" w:rsidRPr="002363A6" w:rsidRDefault="000C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6DA2E25" w14:textId="579A4553" w:rsidR="000C4D1C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By</w:t>
            </w:r>
            <w:r w:rsidR="006E08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56273412" w14:textId="77777777" w:rsidR="000C4D1C" w:rsidRPr="002363A6" w:rsidRDefault="000C4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4FE884D4" w14:textId="77777777" w:rsidR="000C4D1C" w:rsidRPr="002363A6" w:rsidRDefault="000C4D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0BA" w:rsidRPr="002363A6" w14:paraId="0018BFE7" w14:textId="77777777" w:rsidTr="00CD6323">
        <w:tc>
          <w:tcPr>
            <w:tcW w:w="1795" w:type="dxa"/>
          </w:tcPr>
          <w:p w14:paraId="55059604" w14:textId="77777777" w:rsidR="000E10BA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258EE85" w14:textId="77777777" w:rsidR="000E10BA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</w:tcBorders>
          </w:tcPr>
          <w:p w14:paraId="38C340B4" w14:textId="77777777" w:rsidR="000E10BA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59611CF" w14:textId="77777777" w:rsidR="000E10BA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935F290" w14:textId="77777777" w:rsidR="000E10BA" w:rsidRPr="002363A6" w:rsidRDefault="000E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05A75948" w14:textId="6CCF2822" w:rsidR="000E10BA" w:rsidRPr="002363A6" w:rsidRDefault="000E10BA" w:rsidP="000E1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A6">
              <w:rPr>
                <w:rFonts w:ascii="Arial" w:hAnsi="Arial" w:cs="Arial"/>
                <w:sz w:val="20"/>
                <w:szCs w:val="20"/>
              </w:rPr>
              <w:t>Agency Representative</w:t>
            </w:r>
          </w:p>
        </w:tc>
      </w:tr>
    </w:tbl>
    <w:p w14:paraId="39F80F2F" w14:textId="785DE386" w:rsidR="007F017B" w:rsidRPr="002363A6" w:rsidRDefault="00BE1E98" w:rsidP="00B622D2">
      <w:pPr>
        <w:spacing w:before="120" w:after="45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 </w:t>
      </w:r>
      <w:r w:rsidRPr="002363A6">
        <w:rPr>
          <w:rFonts w:ascii="Arial" w:eastAsia="Arial" w:hAnsi="Arial" w:cs="Arial"/>
          <w:b/>
          <w:sz w:val="20"/>
          <w:szCs w:val="20"/>
        </w:rPr>
        <w:t xml:space="preserve">Questions About This Form? </w:t>
      </w:r>
    </w:p>
    <w:p w14:paraId="58389CCF" w14:textId="77777777" w:rsidR="006E084E" w:rsidRDefault="00BE1E98" w:rsidP="006E0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Contact the Unemployment Insurance Commission at </w:t>
      </w:r>
    </w:p>
    <w:p w14:paraId="7C6B4148" w14:textId="1FF3D626" w:rsidR="007F017B" w:rsidRPr="002363A6" w:rsidRDefault="00BE1E98" w:rsidP="006E0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>(207) 623-6786, Fax: (207) 287-4554</w:t>
      </w:r>
    </w:p>
    <w:p w14:paraId="58896A9E" w14:textId="7D8FC2C3" w:rsidR="007F017B" w:rsidRPr="002363A6" w:rsidRDefault="00BE1E98" w:rsidP="006E0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sz w:val="20"/>
          <w:szCs w:val="20"/>
        </w:rPr>
      </w:pPr>
      <w:r w:rsidRPr="002363A6">
        <w:rPr>
          <w:rFonts w:ascii="Arial" w:eastAsia="Arial" w:hAnsi="Arial" w:cs="Arial"/>
          <w:sz w:val="20"/>
          <w:szCs w:val="20"/>
        </w:rPr>
        <w:t xml:space="preserve">TTY Users Call Maine Relay 711 </w:t>
      </w:r>
    </w:p>
    <w:sectPr w:rsidR="007F017B" w:rsidRPr="002363A6" w:rsidSect="000102C3">
      <w:headerReference w:type="default" r:id="rId9"/>
      <w:footerReference w:type="default" r:id="rId10"/>
      <w:pgSz w:w="12240" w:h="15840"/>
      <w:pgMar w:top="0" w:right="1008" w:bottom="720" w:left="1008" w:header="288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E706" w14:textId="77777777" w:rsidR="00846E73" w:rsidRDefault="00846E73" w:rsidP="001C0857">
      <w:pPr>
        <w:spacing w:after="0" w:line="240" w:lineRule="auto"/>
      </w:pPr>
      <w:r>
        <w:separator/>
      </w:r>
    </w:p>
  </w:endnote>
  <w:endnote w:type="continuationSeparator" w:id="0">
    <w:p w14:paraId="0C0AB8C5" w14:textId="77777777" w:rsidR="00846E73" w:rsidRDefault="00846E73" w:rsidP="001C0857">
      <w:pPr>
        <w:spacing w:after="0" w:line="240" w:lineRule="auto"/>
      </w:pPr>
      <w:r>
        <w:continuationSeparator/>
      </w:r>
    </w:p>
  </w:endnote>
  <w:endnote w:type="continuationNotice" w:id="1">
    <w:p w14:paraId="635A2D76" w14:textId="77777777" w:rsidR="00846E73" w:rsidRDefault="00846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532F" w14:textId="79722DA5" w:rsidR="001C0857" w:rsidRPr="001C0857" w:rsidRDefault="001C0857">
    <w:pPr>
      <w:pStyle w:val="Footer"/>
      <w:rPr>
        <w:sz w:val="16"/>
        <w:szCs w:val="18"/>
      </w:rPr>
    </w:pPr>
    <w:r w:rsidRPr="001C0857">
      <w:rPr>
        <w:sz w:val="16"/>
        <w:szCs w:val="18"/>
      </w:rPr>
      <w:t xml:space="preserve">Me. UC-3 (rev. </w:t>
    </w:r>
    <w:r w:rsidR="00C66DE7">
      <w:rPr>
        <w:sz w:val="16"/>
        <w:szCs w:val="18"/>
      </w:rPr>
      <w:t>0</w:t>
    </w:r>
    <w:r w:rsidR="006D6759">
      <w:rPr>
        <w:sz w:val="16"/>
        <w:szCs w:val="18"/>
      </w:rPr>
      <w:t>4</w:t>
    </w:r>
    <w:r w:rsidRPr="001C0857">
      <w:rPr>
        <w:sz w:val="16"/>
        <w:szCs w:val="18"/>
      </w:rPr>
      <w:t>/202</w:t>
    </w:r>
    <w:r w:rsidR="00C66DE7">
      <w:rPr>
        <w:sz w:val="16"/>
        <w:szCs w:val="18"/>
      </w:rPr>
      <w:t>5</w:t>
    </w:r>
    <w:r w:rsidRPr="001C0857">
      <w:rPr>
        <w:sz w:val="16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BE94" w14:textId="77777777" w:rsidR="00846E73" w:rsidRDefault="00846E73" w:rsidP="001C0857">
      <w:pPr>
        <w:spacing w:after="0" w:line="240" w:lineRule="auto"/>
      </w:pPr>
      <w:r>
        <w:separator/>
      </w:r>
    </w:p>
  </w:footnote>
  <w:footnote w:type="continuationSeparator" w:id="0">
    <w:p w14:paraId="51D731EA" w14:textId="77777777" w:rsidR="00846E73" w:rsidRDefault="00846E73" w:rsidP="001C0857">
      <w:pPr>
        <w:spacing w:after="0" w:line="240" w:lineRule="auto"/>
      </w:pPr>
      <w:r>
        <w:continuationSeparator/>
      </w:r>
    </w:p>
  </w:footnote>
  <w:footnote w:type="continuationNotice" w:id="1">
    <w:p w14:paraId="4A035F87" w14:textId="77777777" w:rsidR="00846E73" w:rsidRDefault="00846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890" w:type="dxa"/>
      <w:tblInd w:w="-278" w:type="dxa"/>
      <w:tblCellMar>
        <w:left w:w="115" w:type="dxa"/>
        <w:bottom w:w="46" w:type="dxa"/>
        <w:right w:w="115" w:type="dxa"/>
      </w:tblCellMar>
      <w:tblLook w:val="04A0" w:firstRow="1" w:lastRow="0" w:firstColumn="1" w:lastColumn="0" w:noHBand="0" w:noVBand="1"/>
    </w:tblPr>
    <w:tblGrid>
      <w:gridCol w:w="1875"/>
      <w:gridCol w:w="6300"/>
      <w:gridCol w:w="2715"/>
    </w:tblGrid>
    <w:tr w:rsidR="009F4AB6" w14:paraId="568866CE" w14:textId="77777777" w:rsidTr="002604B1">
      <w:trPr>
        <w:trHeight w:val="2503"/>
      </w:trPr>
      <w:tc>
        <w:tcPr>
          <w:tcW w:w="1875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bottom"/>
        </w:tcPr>
        <w:p w14:paraId="1A2D7122" w14:textId="024D76B7" w:rsidR="009F4AB6" w:rsidRDefault="006D597F" w:rsidP="002604B1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9DCD164" wp14:editId="4961C5FD">
                <wp:simplePos x="0" y="0"/>
                <wp:positionH relativeFrom="column">
                  <wp:posOffset>210185</wp:posOffset>
                </wp:positionH>
                <wp:positionV relativeFrom="paragraph">
                  <wp:posOffset>-996950</wp:posOffset>
                </wp:positionV>
                <wp:extent cx="695325" cy="685800"/>
                <wp:effectExtent l="0" t="0" r="9525" b="0"/>
                <wp:wrapNone/>
                <wp:docPr id="2038180033" name="Picture 2038180033" descr="A picture containing text, armor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7359168" name="Picture 537359168" descr="A picture containing text, armor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4AB6">
            <w:rPr>
              <w:rFonts w:ascii="Arial" w:eastAsia="Arial" w:hAnsi="Arial" w:cs="Arial"/>
              <w:sz w:val="16"/>
            </w:rPr>
            <w:t>JANET T. MILLS</w:t>
          </w:r>
        </w:p>
        <w:p w14:paraId="5C59E590" w14:textId="6E97F22F" w:rsidR="009F4AB6" w:rsidRDefault="009F4AB6" w:rsidP="002604B1">
          <w:pPr>
            <w:jc w:val="center"/>
          </w:pPr>
          <w:r>
            <w:rPr>
              <w:rFonts w:ascii="Arial" w:eastAsia="Arial" w:hAnsi="Arial" w:cs="Arial"/>
              <w:sz w:val="16"/>
            </w:rPr>
            <w:t>GOVERNOR</w:t>
          </w:r>
        </w:p>
      </w:tc>
      <w:tc>
        <w:tcPr>
          <w:tcW w:w="6300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7FC8B8B3" w14:textId="77777777" w:rsidR="009F4AB6" w:rsidRDefault="009F4AB6" w:rsidP="009F4AB6">
          <w:pPr>
            <w:ind w:left="14"/>
            <w:jc w:val="center"/>
          </w:pPr>
          <w:r>
            <w:rPr>
              <w:rFonts w:ascii="Arial" w:eastAsia="Arial" w:hAnsi="Arial" w:cs="Arial"/>
              <w:b/>
              <w:sz w:val="24"/>
            </w:rPr>
            <w:t>Maine Department of Labor</w:t>
          </w:r>
        </w:p>
        <w:p w14:paraId="5262A0BD" w14:textId="77777777" w:rsidR="009F4AB6" w:rsidRDefault="009F4AB6" w:rsidP="009F4AB6">
          <w:pPr>
            <w:spacing w:after="21"/>
            <w:ind w:left="14"/>
            <w:jc w:val="center"/>
          </w:pPr>
          <w:r>
            <w:rPr>
              <w:rFonts w:ascii="Arial" w:eastAsia="Arial" w:hAnsi="Arial" w:cs="Arial"/>
              <w:b/>
              <w:sz w:val="24"/>
            </w:rPr>
            <w:t>Unemployment Insurance Commission</w:t>
          </w:r>
        </w:p>
        <w:p w14:paraId="773D845F" w14:textId="14C88CB6" w:rsidR="009F4AB6" w:rsidRPr="002604B1" w:rsidRDefault="00C359C6" w:rsidP="009F4AB6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604B1">
            <w:rPr>
              <w:rFonts w:ascii="Arial" w:hAnsi="Arial" w:cs="Arial"/>
              <w:b/>
              <w:bCs/>
              <w:sz w:val="28"/>
              <w:szCs w:val="28"/>
            </w:rPr>
            <w:t>REQUEST FOR COMMISSION HEARING ON STATE INCOME TAX REFUND SETOFF</w:t>
          </w:r>
        </w:p>
      </w:tc>
      <w:tc>
        <w:tcPr>
          <w:tcW w:w="2715" w:type="dxa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bottom"/>
        </w:tcPr>
        <w:p w14:paraId="0E0C3942" w14:textId="77777777" w:rsidR="009F4AB6" w:rsidRDefault="009F4AB6" w:rsidP="009F4AB6">
          <w:pPr>
            <w:spacing w:after="132"/>
            <w:ind w:left="10"/>
            <w:jc w:val="center"/>
          </w:pPr>
          <w:r>
            <w:rPr>
              <w:noProof/>
            </w:rPr>
            <w:drawing>
              <wp:inline distT="0" distB="0" distL="0" distR="0" wp14:anchorId="08426A13" wp14:editId="76EC11F9">
                <wp:extent cx="990600" cy="590550"/>
                <wp:effectExtent l="0" t="0" r="0" b="0"/>
                <wp:docPr id="1824068829" name="Picture 1824068829" descr="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08483" name="Picture 57708483" descr="Text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FD5F7D" w14:textId="77777777" w:rsidR="009F4AB6" w:rsidRDefault="009F4AB6" w:rsidP="009F4AB6">
          <w:pPr>
            <w:ind w:left="9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224D8CFD">
            <w:rPr>
              <w:rFonts w:ascii="Arial" w:eastAsia="Arial" w:hAnsi="Arial" w:cs="Arial"/>
              <w:sz w:val="16"/>
              <w:szCs w:val="16"/>
            </w:rPr>
            <w:t>PATRICK ENDE</w:t>
          </w:r>
        </w:p>
        <w:p w14:paraId="6444EEF6" w14:textId="77777777" w:rsidR="009F4AB6" w:rsidRDefault="009F4AB6" w:rsidP="009F4AB6">
          <w:pPr>
            <w:spacing w:after="89"/>
            <w:ind w:left="9"/>
            <w:jc w:val="center"/>
          </w:pPr>
          <w:r>
            <w:rPr>
              <w:rFonts w:ascii="Arial" w:eastAsia="Arial" w:hAnsi="Arial" w:cs="Arial"/>
              <w:sz w:val="16"/>
            </w:rPr>
            <w:t>CHAIRMAN</w:t>
          </w:r>
        </w:p>
        <w:p w14:paraId="4390482E" w14:textId="77777777" w:rsidR="009F4AB6" w:rsidRDefault="009F4AB6" w:rsidP="009F4AB6">
          <w:pPr>
            <w:ind w:left="9"/>
            <w:jc w:val="center"/>
          </w:pPr>
          <w:r>
            <w:rPr>
              <w:rFonts w:ascii="Arial" w:eastAsia="Arial" w:hAnsi="Arial" w:cs="Arial"/>
              <w:sz w:val="16"/>
            </w:rPr>
            <w:t>EDMUND MCCANN</w:t>
          </w:r>
        </w:p>
        <w:p w14:paraId="112DED5F" w14:textId="77777777" w:rsidR="009F4AB6" w:rsidRDefault="009F4AB6" w:rsidP="009F4AB6">
          <w:pPr>
            <w:spacing w:after="89"/>
            <w:ind w:left="9"/>
            <w:jc w:val="center"/>
          </w:pPr>
          <w:r>
            <w:rPr>
              <w:rFonts w:ascii="Arial" w:eastAsia="Arial" w:hAnsi="Arial" w:cs="Arial"/>
              <w:sz w:val="16"/>
            </w:rPr>
            <w:t>LABOR REPRESENTATIVE</w:t>
          </w:r>
        </w:p>
        <w:p w14:paraId="29F81521" w14:textId="77777777" w:rsidR="009F4AB6" w:rsidRDefault="009F4AB6" w:rsidP="009F4AB6">
          <w:pPr>
            <w:ind w:left="9"/>
            <w:jc w:val="center"/>
          </w:pPr>
          <w:r>
            <w:rPr>
              <w:rFonts w:ascii="Arial" w:eastAsia="Arial" w:hAnsi="Arial" w:cs="Arial"/>
              <w:sz w:val="16"/>
            </w:rPr>
            <w:t>JODI PALMER</w:t>
          </w:r>
        </w:p>
        <w:p w14:paraId="2D4F4EA2" w14:textId="77777777" w:rsidR="009F4AB6" w:rsidRDefault="009F4AB6" w:rsidP="009F4AB6">
          <w:pPr>
            <w:ind w:left="9"/>
            <w:jc w:val="center"/>
          </w:pPr>
          <w:r>
            <w:rPr>
              <w:rFonts w:ascii="Arial" w:eastAsia="Arial" w:hAnsi="Arial" w:cs="Arial"/>
              <w:sz w:val="16"/>
            </w:rPr>
            <w:t>EMPLOYER REPRESENTATIVE</w:t>
          </w:r>
        </w:p>
      </w:tc>
    </w:tr>
  </w:tbl>
  <w:p w14:paraId="513976E4" w14:textId="558114D3" w:rsidR="00215915" w:rsidRDefault="00215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7B"/>
    <w:rsid w:val="000102C3"/>
    <w:rsid w:val="000210BF"/>
    <w:rsid w:val="00036CA5"/>
    <w:rsid w:val="00036FB7"/>
    <w:rsid w:val="000413C5"/>
    <w:rsid w:val="00043263"/>
    <w:rsid w:val="00046743"/>
    <w:rsid w:val="00056517"/>
    <w:rsid w:val="00091849"/>
    <w:rsid w:val="00091958"/>
    <w:rsid w:val="000B73D3"/>
    <w:rsid w:val="000C4D1C"/>
    <w:rsid w:val="000D2355"/>
    <w:rsid w:val="000E10BA"/>
    <w:rsid w:val="000F6549"/>
    <w:rsid w:val="001172E0"/>
    <w:rsid w:val="00122231"/>
    <w:rsid w:val="00131665"/>
    <w:rsid w:val="00144746"/>
    <w:rsid w:val="0019321A"/>
    <w:rsid w:val="00194C4C"/>
    <w:rsid w:val="001C0857"/>
    <w:rsid w:val="001C4635"/>
    <w:rsid w:val="001C5BCD"/>
    <w:rsid w:val="001E0504"/>
    <w:rsid w:val="00202869"/>
    <w:rsid w:val="00215915"/>
    <w:rsid w:val="00221769"/>
    <w:rsid w:val="002304C9"/>
    <w:rsid w:val="002363A6"/>
    <w:rsid w:val="00242EF6"/>
    <w:rsid w:val="0024691A"/>
    <w:rsid w:val="002526CC"/>
    <w:rsid w:val="00252E42"/>
    <w:rsid w:val="002604B1"/>
    <w:rsid w:val="002765C1"/>
    <w:rsid w:val="00295207"/>
    <w:rsid w:val="002C0237"/>
    <w:rsid w:val="002C5994"/>
    <w:rsid w:val="00314BC8"/>
    <w:rsid w:val="00341681"/>
    <w:rsid w:val="00344149"/>
    <w:rsid w:val="00350A50"/>
    <w:rsid w:val="003601CD"/>
    <w:rsid w:val="00363672"/>
    <w:rsid w:val="0037380E"/>
    <w:rsid w:val="00395CBC"/>
    <w:rsid w:val="003A2E19"/>
    <w:rsid w:val="003E25D6"/>
    <w:rsid w:val="003E52FB"/>
    <w:rsid w:val="003F0023"/>
    <w:rsid w:val="00404E83"/>
    <w:rsid w:val="004364B0"/>
    <w:rsid w:val="00497D4A"/>
    <w:rsid w:val="004B2DC2"/>
    <w:rsid w:val="004B63A8"/>
    <w:rsid w:val="004D4179"/>
    <w:rsid w:val="005216ED"/>
    <w:rsid w:val="00527A06"/>
    <w:rsid w:val="0056370F"/>
    <w:rsid w:val="00564AF0"/>
    <w:rsid w:val="00570ED6"/>
    <w:rsid w:val="005A0288"/>
    <w:rsid w:val="00602AC8"/>
    <w:rsid w:val="006151E1"/>
    <w:rsid w:val="00616C5E"/>
    <w:rsid w:val="006268C3"/>
    <w:rsid w:val="00640B21"/>
    <w:rsid w:val="006418FA"/>
    <w:rsid w:val="00642E8A"/>
    <w:rsid w:val="0065384D"/>
    <w:rsid w:val="00670FA7"/>
    <w:rsid w:val="006905B5"/>
    <w:rsid w:val="006A4B20"/>
    <w:rsid w:val="006C153A"/>
    <w:rsid w:val="006C2A28"/>
    <w:rsid w:val="006D597F"/>
    <w:rsid w:val="006D6759"/>
    <w:rsid w:val="006E084E"/>
    <w:rsid w:val="006E1C2C"/>
    <w:rsid w:val="006E4AFA"/>
    <w:rsid w:val="006F7A51"/>
    <w:rsid w:val="00703CC2"/>
    <w:rsid w:val="00704EAF"/>
    <w:rsid w:val="007218A3"/>
    <w:rsid w:val="0072573B"/>
    <w:rsid w:val="00771287"/>
    <w:rsid w:val="00772382"/>
    <w:rsid w:val="007766BD"/>
    <w:rsid w:val="00776BA4"/>
    <w:rsid w:val="007B1B93"/>
    <w:rsid w:val="007C384C"/>
    <w:rsid w:val="007F017B"/>
    <w:rsid w:val="007F1A6D"/>
    <w:rsid w:val="00801C06"/>
    <w:rsid w:val="00840A98"/>
    <w:rsid w:val="00846E73"/>
    <w:rsid w:val="00862745"/>
    <w:rsid w:val="00873A4A"/>
    <w:rsid w:val="008F3666"/>
    <w:rsid w:val="00921CA7"/>
    <w:rsid w:val="00922718"/>
    <w:rsid w:val="00940280"/>
    <w:rsid w:val="009503AD"/>
    <w:rsid w:val="00955816"/>
    <w:rsid w:val="00980D73"/>
    <w:rsid w:val="0098530F"/>
    <w:rsid w:val="009874CE"/>
    <w:rsid w:val="00996ECF"/>
    <w:rsid w:val="009B3A7D"/>
    <w:rsid w:val="009C70D9"/>
    <w:rsid w:val="009D2FBF"/>
    <w:rsid w:val="009E0ADC"/>
    <w:rsid w:val="009F4AB6"/>
    <w:rsid w:val="00A3031B"/>
    <w:rsid w:val="00A32DFD"/>
    <w:rsid w:val="00A40380"/>
    <w:rsid w:val="00A52AAB"/>
    <w:rsid w:val="00A538B4"/>
    <w:rsid w:val="00A56E76"/>
    <w:rsid w:val="00A96CBD"/>
    <w:rsid w:val="00AB1E10"/>
    <w:rsid w:val="00AC4858"/>
    <w:rsid w:val="00AF7E95"/>
    <w:rsid w:val="00B01425"/>
    <w:rsid w:val="00B10214"/>
    <w:rsid w:val="00B35894"/>
    <w:rsid w:val="00B448B6"/>
    <w:rsid w:val="00B622D2"/>
    <w:rsid w:val="00B63648"/>
    <w:rsid w:val="00B92576"/>
    <w:rsid w:val="00B95B42"/>
    <w:rsid w:val="00B96540"/>
    <w:rsid w:val="00BB6B55"/>
    <w:rsid w:val="00BE1E98"/>
    <w:rsid w:val="00C07F8F"/>
    <w:rsid w:val="00C359C6"/>
    <w:rsid w:val="00C45108"/>
    <w:rsid w:val="00C52EE6"/>
    <w:rsid w:val="00C57491"/>
    <w:rsid w:val="00C66DE7"/>
    <w:rsid w:val="00C81BD1"/>
    <w:rsid w:val="00CD3777"/>
    <w:rsid w:val="00CD6323"/>
    <w:rsid w:val="00CE1F30"/>
    <w:rsid w:val="00D01412"/>
    <w:rsid w:val="00D16C49"/>
    <w:rsid w:val="00D30A59"/>
    <w:rsid w:val="00D461DB"/>
    <w:rsid w:val="00D96692"/>
    <w:rsid w:val="00DC0077"/>
    <w:rsid w:val="00DC0951"/>
    <w:rsid w:val="00DD5AAC"/>
    <w:rsid w:val="00E36BC5"/>
    <w:rsid w:val="00E61250"/>
    <w:rsid w:val="00E6132E"/>
    <w:rsid w:val="00E650F3"/>
    <w:rsid w:val="00E9227B"/>
    <w:rsid w:val="00EA012A"/>
    <w:rsid w:val="00EA5010"/>
    <w:rsid w:val="00EC40BF"/>
    <w:rsid w:val="00EF3D4A"/>
    <w:rsid w:val="00EF4097"/>
    <w:rsid w:val="00F00586"/>
    <w:rsid w:val="00F24010"/>
    <w:rsid w:val="00F30455"/>
    <w:rsid w:val="00F46BD2"/>
    <w:rsid w:val="00F7580C"/>
    <w:rsid w:val="00F77194"/>
    <w:rsid w:val="00F86D67"/>
    <w:rsid w:val="00FA76FD"/>
    <w:rsid w:val="00FB5805"/>
    <w:rsid w:val="0361E6D7"/>
    <w:rsid w:val="0514E4CD"/>
    <w:rsid w:val="073D056F"/>
    <w:rsid w:val="0D939611"/>
    <w:rsid w:val="0DB7386C"/>
    <w:rsid w:val="0F0D6DBF"/>
    <w:rsid w:val="102962B5"/>
    <w:rsid w:val="162BA8E9"/>
    <w:rsid w:val="186101E2"/>
    <w:rsid w:val="2248A316"/>
    <w:rsid w:val="24D7B6FE"/>
    <w:rsid w:val="25BA67FD"/>
    <w:rsid w:val="2678F494"/>
    <w:rsid w:val="2B08D539"/>
    <w:rsid w:val="2BD94534"/>
    <w:rsid w:val="345F0391"/>
    <w:rsid w:val="3D1A1331"/>
    <w:rsid w:val="3E53B123"/>
    <w:rsid w:val="49C760A6"/>
    <w:rsid w:val="4CD4936C"/>
    <w:rsid w:val="513BE6BD"/>
    <w:rsid w:val="589EA34C"/>
    <w:rsid w:val="5D8FEF99"/>
    <w:rsid w:val="5FEF2BC7"/>
    <w:rsid w:val="617FDAC0"/>
    <w:rsid w:val="6E5DF4B4"/>
    <w:rsid w:val="74DBA895"/>
    <w:rsid w:val="7A94FEBC"/>
    <w:rsid w:val="7B325246"/>
    <w:rsid w:val="7D4AAD85"/>
    <w:rsid w:val="7EE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3C8FE"/>
  <w15:docId w15:val="{C41584DB-7970-4148-8D78-F2EBDA30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2832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7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38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82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72382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rsid w:val="006151E1"/>
    <w:pPr>
      <w:spacing w:after="0" w:line="240" w:lineRule="auto"/>
    </w:pPr>
    <w:rPr>
      <w:rFonts w:ascii="Helvetica" w:eastAsia="Times New Roman" w:hAnsi="Helvetica" w:cs="Times New Roman"/>
      <w:color w:val="auto"/>
      <w:kern w:val="0"/>
      <w:sz w:val="1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6151E1"/>
    <w:rPr>
      <w:rFonts w:ascii="Helvetica" w:eastAsia="Times New Roman" w:hAnsi="Helvetica" w:cs="Times New Roman"/>
      <w:kern w:val="0"/>
      <w:sz w:val="1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85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C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857"/>
    <w:rPr>
      <w:rFonts w:ascii="Calibri" w:eastAsia="Calibri" w:hAnsi="Calibri" w:cs="Calibri"/>
      <w:color w:val="000000"/>
      <w:sz w:val="22"/>
    </w:rPr>
  </w:style>
  <w:style w:type="table" w:styleId="TableGrid">
    <w:name w:val="Table Grid"/>
    <w:basedOn w:val="TableNormal"/>
    <w:uiPriority w:val="39"/>
    <w:rsid w:val="0004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591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17E05915B904DA6D2052F9A1646D1" ma:contentTypeVersion="20" ma:contentTypeDescription="Create a new document." ma:contentTypeScope="" ma:versionID="6f4deb49b2b958e9c7645585c463d2b9">
  <xsd:schema xmlns:xsd="http://www.w3.org/2001/XMLSchema" xmlns:xs="http://www.w3.org/2001/XMLSchema" xmlns:p="http://schemas.microsoft.com/office/2006/metadata/properties" xmlns:ns2="282a0a08-05c6-467b-a0b1-0e8a82accadb" xmlns:ns3="ea7065a1-68b6-4545-8543-e1fa43f582c8" targetNamespace="http://schemas.microsoft.com/office/2006/metadata/properties" ma:root="true" ma:fieldsID="8cc74a139de7143f6c6758e4161fae3f" ns2:_="" ns3:_="">
    <xsd:import namespace="282a0a08-05c6-467b-a0b1-0e8a82accadb"/>
    <xsd:import namespace="ea7065a1-68b6-4545-8543-e1fa43f58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scription" minOccurs="0"/>
                <xsd:element ref="ns2:Program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Deployed" minOccurs="0"/>
                <xsd:element ref="ns2:Jazz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0a08-05c6-467b-a0b1-0e8a82acc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Program" ma:index="13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Deployed" ma:index="24" nillable="true" ma:displayName="Date Deployed" ma:format="Dropdown" ma:internalName="DateDeployed">
      <xsd:simpleType>
        <xsd:restriction base="dms:Text">
          <xsd:maxLength value="255"/>
        </xsd:restriction>
      </xsd:simpleType>
    </xsd:element>
    <xsd:element name="JazzTask" ma:index="25" nillable="true" ma:displayName="Jazz Task" ma:format="Dropdown" ma:internalName="JazzTa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5a1-68b6-4545-8543-e1fa43f58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15cb40-c537-4d83-9baf-8b98e82d945d}" ma:internalName="TaxCatchAll" ma:showField="CatchAllData" ma:web="ea7065a1-68b6-4545-8543-e1fa43f58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a0a08-05c6-467b-a0b1-0e8a82accadb">
      <Terms xmlns="http://schemas.microsoft.com/office/infopath/2007/PartnerControls"/>
    </lcf76f155ced4ddcb4097134ff3c332f>
    <TaxCatchAll xmlns="ea7065a1-68b6-4545-8543-e1fa43f582c8" xsi:nil="true"/>
    <JazzTask xmlns="282a0a08-05c6-467b-a0b1-0e8a82accadb">Out of System</JazzTask>
    <DateDeployed xmlns="282a0a08-05c6-467b-a0b1-0e8a82accadb" xsi:nil="true"/>
    <Program xmlns="282a0a08-05c6-467b-a0b1-0e8a82accadb" xsi:nil="true"/>
    <Description xmlns="282a0a08-05c6-467b-a0b1-0e8a82acca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A45FE-6787-40C5-9038-B3055578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a0a08-05c6-467b-a0b1-0e8a82accadb"/>
    <ds:schemaRef ds:uri="ea7065a1-68b6-4545-8543-e1fa43f58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FD7D5-350C-49D0-ABFD-45B582FBFCB1}">
  <ds:schemaRefs>
    <ds:schemaRef ds:uri="http://schemas.microsoft.com/office/2006/metadata/properties"/>
    <ds:schemaRef ds:uri="http://schemas.microsoft.com/office/infopath/2007/PartnerControls"/>
    <ds:schemaRef ds:uri="282a0a08-05c6-467b-a0b1-0e8a82accadb"/>
    <ds:schemaRef ds:uri="ea7065a1-68b6-4545-8543-e1fa43f582c8"/>
  </ds:schemaRefs>
</ds:datastoreItem>
</file>

<file path=customXml/itemProps3.xml><?xml version="1.0" encoding="utf-8"?>
<ds:datastoreItem xmlns:ds="http://schemas.openxmlformats.org/officeDocument/2006/customXml" ds:itemID="{1AA78E15-E262-4CFD-8F3B-90288BBBD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Links>
    <vt:vector size="18" baseType="variant">
      <vt:variant>
        <vt:i4>5242920</vt:i4>
      </vt:variant>
      <vt:variant>
        <vt:i4>6</vt:i4>
      </vt:variant>
      <vt:variant>
        <vt:i4>0</vt:i4>
      </vt:variant>
      <vt:variant>
        <vt:i4>5</vt:i4>
      </vt:variant>
      <vt:variant>
        <vt:lpwstr>mailto:Fulton.Beal@maine.gov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https://www.maine.gov/unemployment/appeals/index.shtml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mailto:Tracy.K.Palmer@maine.gov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marjorie.tyler</dc:creator>
  <cp:keywords/>
  <cp:lastModifiedBy>Palmer, Tracy K</cp:lastModifiedBy>
  <cp:revision>4</cp:revision>
  <dcterms:created xsi:type="dcterms:W3CDTF">2025-04-01T20:15:00Z</dcterms:created>
  <dcterms:modified xsi:type="dcterms:W3CDTF">2025-04-01T20:16:00Z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7b1726c4d1681c856e347daf80cda838346cb6e64382f1bd17f09ca1b05974cb</vt:lpwstr>
  </property>
  <property fmtid="{D5CDD505-2E9C-101B-9397-08002B2CF9AE}" pid="3" name="ContentTypeId">
    <vt:lpwstr>0x010100CCC17E05915B904DA6D2052F9A1646D1</vt:lpwstr>
  </property>
  <property fmtid="{D5CDD505-2E9C-101B-9397-08002B2CF9AE}" pid="4" name="MediaServiceImageTags">
    <vt:lpwstr/>
  </property>
</Properties>
</file>