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F2" w:rsidRDefault="00A73A33">
      <w:pPr>
        <w:pStyle w:val="DefaultText"/>
        <w:jc w:val="center"/>
        <w:rPr>
          <w:rStyle w:val="InitialStyle"/>
          <w:rFonts w:ascii="Arial" w:hAnsi="Arial" w:cs="Arial"/>
          <w:bCs/>
          <w:sz w:val="20"/>
        </w:rPr>
      </w:pPr>
      <w:r>
        <w:rPr>
          <w:rFonts w:ascii="Arial" w:hAnsi="Arial" w:cs="Arial"/>
          <w:bCs/>
          <w:noProof/>
          <w:sz w:val="20"/>
        </w:rPr>
        <w:drawing>
          <wp:anchor distT="0" distB="0" distL="114300" distR="114300" simplePos="0" relativeHeight="251656704" behindDoc="0" locked="0" layoutInCell="1" allowOverlap="1">
            <wp:simplePos x="0" y="0"/>
            <wp:positionH relativeFrom="column">
              <wp:posOffset>280035</wp:posOffset>
            </wp:positionH>
            <wp:positionV relativeFrom="paragraph">
              <wp:posOffset>2540</wp:posOffset>
            </wp:positionV>
            <wp:extent cx="619125" cy="685800"/>
            <wp:effectExtent l="0" t="0" r="9525" b="0"/>
            <wp:wrapNone/>
            <wp:docPr id="12" name="Picture 12" descr="\\Auathena\common\Graphics\me_seal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athena\common\Graphics\me_seal2.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rPr>
        <mc:AlternateContent>
          <mc:Choice Requires="wps">
            <w:drawing>
              <wp:anchor distT="0" distB="0" distL="114300" distR="114300" simplePos="0" relativeHeight="251658752" behindDoc="0" locked="0" layoutInCell="1" allowOverlap="1">
                <wp:simplePos x="0" y="0"/>
                <wp:positionH relativeFrom="column">
                  <wp:posOffset>4737735</wp:posOffset>
                </wp:positionH>
                <wp:positionV relativeFrom="paragraph">
                  <wp:posOffset>116840</wp:posOffset>
                </wp:positionV>
                <wp:extent cx="1737360" cy="95123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95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DF2" w:rsidRDefault="007D6A91">
                            <w:pPr>
                              <w:jc w:val="center"/>
                              <w:rPr>
                                <w:bCs/>
                                <w:sz w:val="16"/>
                              </w:rPr>
                            </w:pPr>
                            <w:r>
                              <w:rPr>
                                <w:bCs/>
                                <w:sz w:val="16"/>
                              </w:rPr>
                              <w:t>JENNIFER J. DUDDY, ESQ.</w:t>
                            </w:r>
                          </w:p>
                          <w:p w:rsidR="00637DF2" w:rsidRDefault="00637DF2">
                            <w:pPr>
                              <w:jc w:val="center"/>
                              <w:rPr>
                                <w:bCs/>
                                <w:sz w:val="12"/>
                              </w:rPr>
                            </w:pPr>
                            <w:r>
                              <w:rPr>
                                <w:bCs/>
                                <w:sz w:val="12"/>
                              </w:rPr>
                              <w:t>CHAIRMAN</w:t>
                            </w:r>
                          </w:p>
                          <w:p w:rsidR="00637DF2" w:rsidRDefault="00637DF2">
                            <w:pPr>
                              <w:jc w:val="center"/>
                              <w:rPr>
                                <w:bCs/>
                                <w:sz w:val="16"/>
                              </w:rPr>
                            </w:pPr>
                          </w:p>
                          <w:p w:rsidR="00637DF2" w:rsidRDefault="00071BC1">
                            <w:pPr>
                              <w:jc w:val="center"/>
                              <w:rPr>
                                <w:bCs/>
                                <w:sz w:val="16"/>
                              </w:rPr>
                            </w:pPr>
                            <w:r>
                              <w:rPr>
                                <w:bCs/>
                                <w:sz w:val="16"/>
                              </w:rPr>
                              <w:t>(VACANT)</w:t>
                            </w:r>
                          </w:p>
                          <w:p w:rsidR="00637DF2" w:rsidRDefault="00637DF2">
                            <w:pPr>
                              <w:jc w:val="center"/>
                              <w:rPr>
                                <w:bCs/>
                                <w:color w:val="333333"/>
                                <w:sz w:val="12"/>
                              </w:rPr>
                            </w:pPr>
                            <w:r>
                              <w:rPr>
                                <w:bCs/>
                                <w:color w:val="333333"/>
                                <w:sz w:val="12"/>
                              </w:rPr>
                              <w:t>LABOR REPRESENTATIVE</w:t>
                            </w:r>
                          </w:p>
                          <w:p w:rsidR="00826C84" w:rsidRDefault="00826C84">
                            <w:pPr>
                              <w:jc w:val="center"/>
                              <w:rPr>
                                <w:bCs/>
                                <w:color w:val="333333"/>
                                <w:sz w:val="16"/>
                                <w:szCs w:val="16"/>
                              </w:rPr>
                            </w:pPr>
                          </w:p>
                          <w:p w:rsidR="00826C84" w:rsidRDefault="00D66DA7" w:rsidP="00826C84">
                            <w:pPr>
                              <w:jc w:val="center"/>
                              <w:rPr>
                                <w:bCs/>
                                <w:sz w:val="16"/>
                              </w:rPr>
                            </w:pPr>
                            <w:r>
                              <w:rPr>
                                <w:bCs/>
                                <w:sz w:val="16"/>
                              </w:rPr>
                              <w:t>(VACANT)</w:t>
                            </w:r>
                          </w:p>
                          <w:p w:rsidR="00826C84" w:rsidRDefault="00826C84" w:rsidP="00826C84">
                            <w:pPr>
                              <w:jc w:val="center"/>
                              <w:rPr>
                                <w:bCs/>
                                <w:sz w:val="16"/>
                              </w:rPr>
                            </w:pPr>
                            <w:r>
                              <w:rPr>
                                <w:bCs/>
                                <w:sz w:val="12"/>
                              </w:rPr>
                              <w:t>EMPLOYER REPRESENTATIVE</w:t>
                            </w:r>
                          </w:p>
                          <w:p w:rsidR="00826C84" w:rsidRPr="00826C84" w:rsidRDefault="00826C84">
                            <w:pPr>
                              <w:jc w:val="center"/>
                              <w:rPr>
                                <w:bCs/>
                                <w:color w:val="33333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3.05pt;margin-top:9.2pt;width:136.8pt;height:7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u0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" stroked="f">
                <v:textbox>
                  <w:txbxContent>
                    <w:p w:rsidR="00637DF2" w:rsidRDefault="007D6A91">
                      <w:pPr>
                        <w:jc w:val="center"/>
                        <w:rPr>
                          <w:bCs/>
                          <w:sz w:val="16"/>
                        </w:rPr>
                      </w:pPr>
                      <w:r>
                        <w:rPr>
                          <w:bCs/>
                          <w:sz w:val="16"/>
                        </w:rPr>
                        <w:t>JENNIFER J. DUDDY, ESQ.</w:t>
                      </w:r>
                    </w:p>
                    <w:p w:rsidR="00637DF2" w:rsidRDefault="00637DF2">
                      <w:pPr>
                        <w:jc w:val="center"/>
                        <w:rPr>
                          <w:bCs/>
                          <w:sz w:val="12"/>
                        </w:rPr>
                      </w:pPr>
                      <w:r>
                        <w:rPr>
                          <w:bCs/>
                          <w:sz w:val="12"/>
                        </w:rPr>
                        <w:t>CHAIRMAN</w:t>
                      </w:r>
                    </w:p>
                    <w:p w:rsidR="00637DF2" w:rsidRDefault="00637DF2">
                      <w:pPr>
                        <w:jc w:val="center"/>
                        <w:rPr>
                          <w:bCs/>
                          <w:sz w:val="16"/>
                        </w:rPr>
                      </w:pPr>
                    </w:p>
                    <w:p w:rsidR="00637DF2" w:rsidRDefault="00071BC1">
                      <w:pPr>
                        <w:jc w:val="center"/>
                        <w:rPr>
                          <w:bCs/>
                          <w:sz w:val="16"/>
                        </w:rPr>
                      </w:pPr>
                      <w:r>
                        <w:rPr>
                          <w:bCs/>
                          <w:sz w:val="16"/>
                        </w:rPr>
                        <w:t>(VACANT)</w:t>
                      </w:r>
                    </w:p>
                    <w:p w:rsidR="00637DF2" w:rsidRDefault="00637DF2">
                      <w:pPr>
                        <w:jc w:val="center"/>
                        <w:rPr>
                          <w:bCs/>
                          <w:color w:val="333333"/>
                          <w:sz w:val="12"/>
                        </w:rPr>
                      </w:pPr>
                      <w:r>
                        <w:rPr>
                          <w:bCs/>
                          <w:color w:val="333333"/>
                          <w:sz w:val="12"/>
                        </w:rPr>
                        <w:t>LABOR REPRESENTATIVE</w:t>
                      </w:r>
                    </w:p>
                    <w:p w:rsidR="00826C84" w:rsidRDefault="00826C84">
                      <w:pPr>
                        <w:jc w:val="center"/>
                        <w:rPr>
                          <w:bCs/>
                          <w:color w:val="333333"/>
                          <w:sz w:val="16"/>
                          <w:szCs w:val="16"/>
                        </w:rPr>
                      </w:pPr>
                    </w:p>
                    <w:p w:rsidR="00826C84" w:rsidRDefault="00D66DA7" w:rsidP="00826C84">
                      <w:pPr>
                        <w:jc w:val="center"/>
                        <w:rPr>
                          <w:bCs/>
                          <w:sz w:val="16"/>
                        </w:rPr>
                      </w:pPr>
                      <w:r>
                        <w:rPr>
                          <w:bCs/>
                          <w:sz w:val="16"/>
                        </w:rPr>
                        <w:t>(VACANT)</w:t>
                      </w:r>
                    </w:p>
                    <w:p w:rsidR="00826C84" w:rsidRDefault="00826C84" w:rsidP="00826C84">
                      <w:pPr>
                        <w:jc w:val="center"/>
                        <w:rPr>
                          <w:bCs/>
                          <w:sz w:val="16"/>
                        </w:rPr>
                      </w:pPr>
                      <w:r>
                        <w:rPr>
                          <w:bCs/>
                          <w:sz w:val="12"/>
                        </w:rPr>
                        <w:t>EMPLOYER REPRESENTATIVE</w:t>
                      </w:r>
                    </w:p>
                    <w:p w:rsidR="00826C84" w:rsidRPr="00826C84" w:rsidRDefault="00826C84">
                      <w:pPr>
                        <w:jc w:val="center"/>
                        <w:rPr>
                          <w:bCs/>
                          <w:color w:val="333333"/>
                          <w:sz w:val="16"/>
                          <w:szCs w:val="16"/>
                        </w:rPr>
                      </w:pPr>
                    </w:p>
                  </w:txbxContent>
                </v:textbox>
              </v:shape>
            </w:pict>
          </mc:Fallback>
        </mc:AlternateContent>
      </w:r>
      <w:r w:rsidR="00637DF2">
        <w:rPr>
          <w:rStyle w:val="InitialStyle"/>
          <w:rFonts w:ascii="Arial" w:hAnsi="Arial" w:cs="Arial"/>
          <w:bCs/>
          <w:sz w:val="20"/>
        </w:rPr>
        <w:t xml:space="preserve">STATE OF </w:t>
      </w:r>
      <w:smartTag w:uri="urn:schemas-microsoft-com:office:smarttags" w:element="State">
        <w:smartTag w:uri="urn:schemas-microsoft-com:office:smarttags" w:element="place">
          <w:r w:rsidR="00637DF2">
            <w:rPr>
              <w:rStyle w:val="InitialStyle"/>
              <w:rFonts w:ascii="Arial" w:hAnsi="Arial" w:cs="Arial"/>
              <w:bCs/>
              <w:sz w:val="20"/>
            </w:rPr>
            <w:t>MAINE</w:t>
          </w:r>
        </w:smartTag>
      </w:smartTag>
    </w:p>
    <w:p w:rsidR="00637DF2" w:rsidRDefault="00637DF2">
      <w:pPr>
        <w:pStyle w:val="DefaultText"/>
        <w:jc w:val="center"/>
        <w:rPr>
          <w:rStyle w:val="InitialStyle"/>
          <w:rFonts w:ascii="Arial" w:hAnsi="Arial" w:cs="Arial"/>
          <w:b/>
          <w:sz w:val="20"/>
        </w:rPr>
      </w:pPr>
      <w:r>
        <w:rPr>
          <w:rStyle w:val="InitialStyle"/>
          <w:rFonts w:ascii="Arial" w:hAnsi="Arial" w:cs="Arial"/>
          <w:bCs/>
        </w:rPr>
        <w:t>U</w:t>
      </w:r>
      <w:r>
        <w:rPr>
          <w:rStyle w:val="InitialStyle"/>
          <w:rFonts w:ascii="Arial" w:hAnsi="Arial" w:cs="Arial"/>
          <w:bCs/>
          <w:sz w:val="20"/>
        </w:rPr>
        <w:t xml:space="preserve">NEMPLOYMENT </w:t>
      </w:r>
      <w:r>
        <w:rPr>
          <w:rStyle w:val="InitialStyle"/>
          <w:rFonts w:ascii="Arial" w:hAnsi="Arial" w:cs="Arial"/>
          <w:bCs/>
        </w:rPr>
        <w:t>I</w:t>
      </w:r>
      <w:r>
        <w:rPr>
          <w:rStyle w:val="InitialStyle"/>
          <w:rFonts w:ascii="Arial" w:hAnsi="Arial" w:cs="Arial"/>
          <w:bCs/>
          <w:sz w:val="20"/>
        </w:rPr>
        <w:t xml:space="preserve">NSURANCE </w:t>
      </w:r>
      <w:r>
        <w:rPr>
          <w:rStyle w:val="InitialStyle"/>
          <w:rFonts w:ascii="Arial" w:hAnsi="Arial" w:cs="Arial"/>
          <w:bCs/>
        </w:rPr>
        <w:t>C</w:t>
      </w:r>
      <w:r>
        <w:rPr>
          <w:rStyle w:val="InitialStyle"/>
          <w:rFonts w:ascii="Arial" w:hAnsi="Arial" w:cs="Arial"/>
          <w:bCs/>
          <w:sz w:val="20"/>
        </w:rPr>
        <w:t>OMMISSION</w:t>
      </w:r>
    </w:p>
    <w:p w:rsidR="00637DF2" w:rsidRDefault="00826C84">
      <w:pPr>
        <w:pStyle w:val="DefaultText"/>
        <w:jc w:val="center"/>
        <w:rPr>
          <w:rStyle w:val="InitialStyle"/>
          <w:rFonts w:ascii="Arial" w:hAnsi="Arial" w:cs="Arial"/>
          <w:sz w:val="20"/>
        </w:rPr>
      </w:pPr>
      <w:r>
        <w:rPr>
          <w:rStyle w:val="InitialStyle"/>
          <w:rFonts w:ascii="Arial" w:hAnsi="Arial" w:cs="Arial"/>
          <w:sz w:val="20"/>
        </w:rPr>
        <w:t>57 State House Station</w:t>
      </w:r>
    </w:p>
    <w:p w:rsidR="00637DF2" w:rsidRDefault="00637DF2">
      <w:pPr>
        <w:pStyle w:val="DefaultText"/>
        <w:jc w:val="center"/>
        <w:rPr>
          <w:rStyle w:val="InitialStyle"/>
          <w:rFonts w:ascii="Arial" w:hAnsi="Arial" w:cs="Arial"/>
          <w:sz w:val="20"/>
        </w:rPr>
      </w:pPr>
      <w:smartTag w:uri="urn:schemas-microsoft-com:office:smarttags" w:element="place">
        <w:smartTag w:uri="urn:schemas-microsoft-com:office:smarttags" w:element="City">
          <w:r>
            <w:rPr>
              <w:rStyle w:val="InitialStyle"/>
              <w:rFonts w:ascii="Arial" w:hAnsi="Arial" w:cs="Arial"/>
              <w:sz w:val="20"/>
            </w:rPr>
            <w:t>Augusta</w:t>
          </w:r>
        </w:smartTag>
        <w:r>
          <w:rPr>
            <w:rStyle w:val="InitialStyle"/>
            <w:rFonts w:ascii="Arial" w:hAnsi="Arial" w:cs="Arial"/>
            <w:sz w:val="20"/>
          </w:rPr>
          <w:t xml:space="preserve">, </w:t>
        </w:r>
        <w:smartTag w:uri="urn:schemas-microsoft-com:office:smarttags" w:element="State">
          <w:r>
            <w:rPr>
              <w:rStyle w:val="InitialStyle"/>
              <w:rFonts w:ascii="Arial" w:hAnsi="Arial" w:cs="Arial"/>
              <w:sz w:val="20"/>
            </w:rPr>
            <w:t>ME</w:t>
          </w:r>
        </w:smartTag>
      </w:smartTag>
    </w:p>
    <w:p w:rsidR="00637DF2" w:rsidRDefault="00637DF2">
      <w:pPr>
        <w:pStyle w:val="DefaultText"/>
        <w:jc w:val="center"/>
        <w:rPr>
          <w:rStyle w:val="InitialStyle"/>
          <w:sz w:val="20"/>
        </w:rPr>
      </w:pPr>
      <w:r>
        <w:rPr>
          <w:rStyle w:val="InitialStyle"/>
          <w:rFonts w:ascii="Arial" w:hAnsi="Arial" w:cs="Arial"/>
          <w:sz w:val="20"/>
        </w:rPr>
        <w:t>04333-0057</w:t>
      </w:r>
    </w:p>
    <w:p w:rsidR="00637DF2" w:rsidRDefault="00A73A33" w:rsidP="0027766C">
      <w:pPr>
        <w:pStyle w:val="DefaultText"/>
        <w:jc w:val="center"/>
        <w:rPr>
          <w:rStyle w:val="InitialStyle"/>
          <w:sz w:val="16"/>
        </w:rPr>
      </w:pPr>
      <w:r>
        <w:rPr>
          <w:rFonts w:ascii="CG Times ( 1)" w:hAnsi="CG Times ( 1)"/>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13335</wp:posOffset>
                </wp:positionV>
                <wp:extent cx="1371600" cy="35369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3695"/>
                        </a:xfrm>
                        <a:prstGeom prst="rect">
                          <a:avLst/>
                        </a:prstGeom>
                        <a:solidFill>
                          <a:srgbClr val="FFFFFF"/>
                        </a:solidFill>
                        <a:ln>
                          <a:noFill/>
                        </a:ln>
                        <a:extLst>
                          <a:ext uri="{91240B29-F687-4F45-9708-019B960494DF}">
                            <a14:hiddenLine xmlns:a14="http://schemas.microsoft.com/office/drawing/2010/main" w="0">
                              <a:solidFill>
                                <a:srgbClr val="000000"/>
                              </a:solidFill>
                              <a:prstDash val="dashDot"/>
                              <a:miter lim="800000"/>
                              <a:headEnd/>
                              <a:tailEnd/>
                            </a14:hiddenLine>
                          </a:ext>
                        </a:extLst>
                      </wps:spPr>
                      <wps:txbx>
                        <w:txbxContent>
                          <w:p w:rsidR="00637DF2" w:rsidRDefault="00733857">
                            <w:pPr>
                              <w:jc w:val="center"/>
                              <w:rPr>
                                <w:bCs/>
                                <w:sz w:val="16"/>
                              </w:rPr>
                            </w:pPr>
                            <w:r>
                              <w:rPr>
                                <w:bCs/>
                                <w:sz w:val="16"/>
                              </w:rPr>
                              <w:t>PAUL R. LEPAGE</w:t>
                            </w:r>
                          </w:p>
                          <w:p w:rsidR="00637DF2" w:rsidRDefault="00637DF2">
                            <w:pPr>
                              <w:jc w:val="center"/>
                              <w:rPr>
                                <w:sz w:val="12"/>
                              </w:rPr>
                            </w:pPr>
                            <w:r>
                              <w:rPr>
                                <w:sz w:val="12"/>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95pt;margin-top:1.05pt;width:10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" stroked="f" strokeweight="0">
                <v:stroke dashstyle="dashDot"/>
                <v:textbox>
                  <w:txbxContent>
                    <w:p w:rsidR="00637DF2" w:rsidRDefault="00733857">
                      <w:pPr>
                        <w:jc w:val="center"/>
                        <w:rPr>
                          <w:bCs/>
                          <w:sz w:val="16"/>
                        </w:rPr>
                      </w:pPr>
                      <w:r>
                        <w:rPr>
                          <w:bCs/>
                          <w:sz w:val="16"/>
                        </w:rPr>
                        <w:t>PAUL R. LEPAGE</w:t>
                      </w:r>
                    </w:p>
                    <w:p w:rsidR="00637DF2" w:rsidRDefault="00637DF2">
                      <w:pPr>
                        <w:jc w:val="center"/>
                        <w:rPr>
                          <w:sz w:val="12"/>
                        </w:rPr>
                      </w:pPr>
                      <w:r>
                        <w:rPr>
                          <w:sz w:val="12"/>
                        </w:rPr>
                        <w:t>GOVERNOR</w:t>
                      </w:r>
                    </w:p>
                  </w:txbxContent>
                </v:textbox>
              </v:shape>
            </w:pict>
          </mc:Fallback>
        </mc:AlternateContent>
      </w:r>
    </w:p>
    <w:p w:rsidR="00637DF2" w:rsidRDefault="00637DF2">
      <w:pPr>
        <w:pStyle w:val="Heading1"/>
        <w:rPr>
          <w:sz w:val="20"/>
        </w:rPr>
      </w:pPr>
    </w:p>
    <w:p w:rsidR="00637DF2" w:rsidRDefault="00637DF2">
      <w:pPr>
        <w:jc w:val="center"/>
        <w:rPr>
          <w:b/>
          <w:bCs/>
        </w:rPr>
      </w:pPr>
      <w:r>
        <w:rPr>
          <w:b/>
          <w:bCs/>
        </w:rPr>
        <w:t>REQUEST FOR COMMISSION HEARING ON</w:t>
      </w:r>
    </w:p>
    <w:p w:rsidR="00637DF2" w:rsidRDefault="00637DF2">
      <w:pPr>
        <w:pStyle w:val="BodyText3"/>
        <w:jc w:val="center"/>
        <w:rPr>
          <w:rFonts w:cs="Arial"/>
          <w:b/>
          <w:bCs/>
        </w:rPr>
      </w:pPr>
      <w:r>
        <w:rPr>
          <w:rFonts w:cs="Arial"/>
          <w:b/>
          <w:bCs/>
        </w:rPr>
        <w:t>STATE INCOME TAX REFUND SETOFF</w:t>
      </w:r>
    </w:p>
    <w:p w:rsidR="00637DF2" w:rsidRDefault="00637DF2">
      <w:pPr>
        <w:pStyle w:val="BodyText3"/>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2"/>
      </w:tblGrid>
      <w:tr w:rsidR="00637DF2" w:rsidTr="00085FDF">
        <w:trPr>
          <w:trHeight w:val="467"/>
        </w:trPr>
        <w:tc>
          <w:tcPr>
            <w:tcW w:w="10332" w:type="dxa"/>
          </w:tcPr>
          <w:p w:rsidR="00637DF2" w:rsidRPr="00085FDF" w:rsidRDefault="00085FDF">
            <w:pPr>
              <w:pStyle w:val="BodyText3"/>
              <w:rPr>
                <w:b/>
              </w:rPr>
            </w:pPr>
            <w:r>
              <w:rPr>
                <w:b/>
              </w:rPr>
              <w:t xml:space="preserve">A copy of the </w:t>
            </w:r>
            <w:r>
              <w:rPr>
                <w:b/>
                <w:i/>
                <w:u w:val="single"/>
              </w:rPr>
              <w:t>Disposition of Tax Refund Notice</w:t>
            </w:r>
            <w:r>
              <w:rPr>
                <w:b/>
              </w:rPr>
              <w:t>, issued by Maine Revenue Services</w:t>
            </w:r>
            <w:r w:rsidR="00D6500D">
              <w:rPr>
                <w:b/>
              </w:rPr>
              <w:t>,</w:t>
            </w:r>
            <w:r>
              <w:rPr>
                <w:b/>
              </w:rPr>
              <w:t xml:space="preserve"> MUST accompany this form/request.</w:t>
            </w:r>
          </w:p>
        </w:tc>
      </w:tr>
    </w:tbl>
    <w:p w:rsidR="00637DF2" w:rsidRDefault="00637DF2">
      <w:pPr>
        <w:pStyle w:val="BodyText3"/>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3690"/>
      </w:tblGrid>
      <w:tr w:rsidR="00D6500D" w:rsidTr="00D6500D">
        <w:trPr>
          <w:cantSplit/>
          <w:trHeight w:val="656"/>
        </w:trPr>
        <w:tc>
          <w:tcPr>
            <w:tcW w:w="6660" w:type="dxa"/>
          </w:tcPr>
          <w:p w:rsidR="00D6500D" w:rsidRDefault="00D6500D">
            <w:pPr>
              <w:pStyle w:val="BodyText3"/>
              <w:rPr>
                <w:sz w:val="16"/>
              </w:rPr>
            </w:pPr>
            <w:r>
              <w:rPr>
                <w:sz w:val="16"/>
              </w:rPr>
              <w:t>Debtor’s Name (Last) (First) (Middle Initial)</w:t>
            </w:r>
          </w:p>
        </w:tc>
        <w:tc>
          <w:tcPr>
            <w:tcW w:w="3690" w:type="dxa"/>
          </w:tcPr>
          <w:p w:rsidR="00D6500D" w:rsidRDefault="00D6500D">
            <w:pPr>
              <w:pStyle w:val="BodyText3"/>
              <w:rPr>
                <w:sz w:val="16"/>
              </w:rPr>
            </w:pPr>
            <w:r>
              <w:rPr>
                <w:sz w:val="16"/>
              </w:rPr>
              <w:t>Date of Request</w:t>
            </w:r>
          </w:p>
        </w:tc>
      </w:tr>
      <w:tr w:rsidR="00D6500D" w:rsidTr="00D6500D">
        <w:trPr>
          <w:cantSplit/>
          <w:trHeight w:val="773"/>
        </w:trPr>
        <w:tc>
          <w:tcPr>
            <w:tcW w:w="6660" w:type="dxa"/>
          </w:tcPr>
          <w:p w:rsidR="00D6500D" w:rsidRDefault="00D6500D">
            <w:pPr>
              <w:pStyle w:val="BodyText3"/>
              <w:rPr>
                <w:sz w:val="16"/>
              </w:rPr>
            </w:pPr>
            <w:r>
              <w:rPr>
                <w:sz w:val="16"/>
              </w:rPr>
              <w:t>Mailing Address</w:t>
            </w:r>
            <w:r>
              <w:rPr>
                <w:sz w:val="16"/>
              </w:rPr>
              <w:tab/>
              <w:t>(No., Street, or RFD)</w:t>
            </w:r>
          </w:p>
        </w:tc>
        <w:tc>
          <w:tcPr>
            <w:tcW w:w="3690" w:type="dxa"/>
          </w:tcPr>
          <w:p w:rsidR="00D6500D" w:rsidRDefault="00D6500D">
            <w:pPr>
              <w:pStyle w:val="BodyText3"/>
              <w:rPr>
                <w:sz w:val="16"/>
              </w:rPr>
            </w:pPr>
            <w:r>
              <w:rPr>
                <w:sz w:val="16"/>
              </w:rPr>
              <w:t>Social Security Number of the</w:t>
            </w:r>
          </w:p>
          <w:p w:rsidR="00D6500D" w:rsidRDefault="00D6500D">
            <w:pPr>
              <w:pStyle w:val="BodyText3"/>
              <w:rPr>
                <w:sz w:val="16"/>
              </w:rPr>
            </w:pPr>
            <w:r>
              <w:rPr>
                <w:sz w:val="16"/>
              </w:rPr>
              <w:t>Claimant-Proprietor-Partner</w:t>
            </w:r>
          </w:p>
          <w:p w:rsidR="00D6500D" w:rsidRDefault="00D6500D">
            <w:pPr>
              <w:pStyle w:val="BodyText3"/>
              <w:rPr>
                <w:sz w:val="16"/>
              </w:rPr>
            </w:pPr>
          </w:p>
          <w:p w:rsidR="00D6500D" w:rsidRDefault="00D6500D">
            <w:pPr>
              <w:pStyle w:val="BodyText3"/>
              <w:rPr>
                <w:sz w:val="16"/>
              </w:rPr>
            </w:pPr>
          </w:p>
        </w:tc>
      </w:tr>
      <w:tr w:rsidR="00D6500D" w:rsidTr="00D6500D">
        <w:trPr>
          <w:cantSplit/>
          <w:trHeight w:val="377"/>
        </w:trPr>
        <w:tc>
          <w:tcPr>
            <w:tcW w:w="6660" w:type="dxa"/>
          </w:tcPr>
          <w:p w:rsidR="00D6500D" w:rsidRDefault="00D6500D">
            <w:pPr>
              <w:pStyle w:val="BodyText3"/>
              <w:rPr>
                <w:sz w:val="16"/>
              </w:rPr>
            </w:pPr>
            <w:r>
              <w:rPr>
                <w:sz w:val="16"/>
              </w:rPr>
              <w:t>City</w:t>
            </w:r>
            <w:r>
              <w:rPr>
                <w:sz w:val="16"/>
              </w:rPr>
              <w:tab/>
            </w:r>
            <w:r>
              <w:rPr>
                <w:sz w:val="16"/>
              </w:rPr>
              <w:tab/>
            </w:r>
            <w:r>
              <w:rPr>
                <w:sz w:val="16"/>
              </w:rPr>
              <w:tab/>
              <w:t>State</w:t>
            </w:r>
            <w:r>
              <w:rPr>
                <w:sz w:val="16"/>
              </w:rPr>
              <w:tab/>
            </w:r>
            <w:r>
              <w:rPr>
                <w:sz w:val="16"/>
              </w:rPr>
              <w:tab/>
              <w:t>Zip</w:t>
            </w:r>
          </w:p>
          <w:p w:rsidR="00D6500D" w:rsidRDefault="00D6500D">
            <w:pPr>
              <w:pStyle w:val="BodyText3"/>
              <w:rPr>
                <w:sz w:val="16"/>
              </w:rPr>
            </w:pPr>
          </w:p>
          <w:p w:rsidR="00D6500D" w:rsidRDefault="00D6500D">
            <w:pPr>
              <w:pStyle w:val="BodyText3"/>
              <w:rPr>
                <w:sz w:val="16"/>
              </w:rPr>
            </w:pPr>
          </w:p>
        </w:tc>
        <w:tc>
          <w:tcPr>
            <w:tcW w:w="3690" w:type="dxa"/>
          </w:tcPr>
          <w:p w:rsidR="00D6500D" w:rsidRDefault="00D6500D">
            <w:pPr>
              <w:pStyle w:val="BodyText3"/>
              <w:rPr>
                <w:sz w:val="16"/>
              </w:rPr>
            </w:pPr>
            <w:r>
              <w:rPr>
                <w:sz w:val="16"/>
              </w:rPr>
              <w:t>Employer’s State Identification Number</w:t>
            </w:r>
          </w:p>
          <w:p w:rsidR="00D6500D" w:rsidRDefault="00D6500D">
            <w:pPr>
              <w:pStyle w:val="BodyText3"/>
              <w:rPr>
                <w:sz w:val="16"/>
              </w:rPr>
            </w:pPr>
          </w:p>
          <w:p w:rsidR="00D6500D" w:rsidRDefault="00D6500D">
            <w:pPr>
              <w:pStyle w:val="BodyText3"/>
              <w:rPr>
                <w:sz w:val="16"/>
              </w:rPr>
            </w:pPr>
          </w:p>
        </w:tc>
      </w:tr>
      <w:tr w:rsidR="00D6500D" w:rsidTr="00D6500D">
        <w:trPr>
          <w:cantSplit/>
          <w:trHeight w:val="570"/>
        </w:trPr>
        <w:tc>
          <w:tcPr>
            <w:tcW w:w="6660" w:type="dxa"/>
          </w:tcPr>
          <w:p w:rsidR="00D6500D" w:rsidRDefault="00D6500D">
            <w:pPr>
              <w:pStyle w:val="BodyText3"/>
              <w:rPr>
                <w:sz w:val="16"/>
              </w:rPr>
            </w:pPr>
            <w:r>
              <w:rPr>
                <w:sz w:val="16"/>
              </w:rPr>
              <w:t>Telephone Number</w:t>
            </w:r>
          </w:p>
        </w:tc>
        <w:tc>
          <w:tcPr>
            <w:tcW w:w="3690" w:type="dxa"/>
          </w:tcPr>
          <w:p w:rsidR="00D6500D" w:rsidRDefault="00D6500D">
            <w:pPr>
              <w:pStyle w:val="BodyText3"/>
              <w:rPr>
                <w:sz w:val="16"/>
              </w:rPr>
            </w:pPr>
            <w:smartTag w:uri="urn:schemas-microsoft-com:office:smarttags" w:element="place">
              <w:smartTag w:uri="urn:schemas-microsoft-com:office:smarttags" w:element="PlaceName">
                <w:r>
                  <w:rPr>
                    <w:sz w:val="16"/>
                  </w:rPr>
                  <w:t>Claim</w:t>
                </w:r>
              </w:smartTag>
              <w:r>
                <w:rPr>
                  <w:sz w:val="16"/>
                </w:rPr>
                <w:t xml:space="preserve"> </w:t>
              </w:r>
              <w:smartTag w:uri="urn:schemas-microsoft-com:office:smarttags" w:element="PlaceType">
                <w:r>
                  <w:rPr>
                    <w:sz w:val="16"/>
                  </w:rPr>
                  <w:t>Center</w:t>
                </w:r>
              </w:smartTag>
            </w:smartTag>
            <w:r>
              <w:rPr>
                <w:sz w:val="16"/>
              </w:rPr>
              <w:t xml:space="preserve"> Name</w:t>
            </w:r>
          </w:p>
        </w:tc>
      </w:tr>
      <w:tr w:rsidR="00D6500D" w:rsidTr="00D6500D">
        <w:trPr>
          <w:cantSplit/>
          <w:trHeight w:val="584"/>
        </w:trPr>
        <w:tc>
          <w:tcPr>
            <w:tcW w:w="10350" w:type="dxa"/>
            <w:gridSpan w:val="2"/>
          </w:tcPr>
          <w:p w:rsidR="00D6500D" w:rsidRDefault="00D6500D">
            <w:pPr>
              <w:pStyle w:val="BodyText3"/>
              <w:spacing w:after="120"/>
              <w:rPr>
                <w:sz w:val="16"/>
              </w:rPr>
            </w:pPr>
            <w:r>
              <w:rPr>
                <w:sz w:val="16"/>
              </w:rPr>
              <w:t>Appealed By:</w:t>
            </w:r>
          </w:p>
          <w:p w:rsidR="00D6500D" w:rsidRDefault="00D6500D">
            <w:pPr>
              <w:pStyle w:val="BodyText3"/>
              <w:rPr>
                <w:sz w:val="16"/>
              </w:rPr>
            </w:pPr>
            <w:r>
              <w:rPr>
                <w:sz w:val="16"/>
              </w:rPr>
              <w:t>[   ] Claimant</w:t>
            </w:r>
            <w:r>
              <w:rPr>
                <w:sz w:val="16"/>
              </w:rPr>
              <w:tab/>
              <w:t>[    ]  Proprietorship/Partnership</w:t>
            </w:r>
            <w:r>
              <w:rPr>
                <w:sz w:val="16"/>
              </w:rPr>
              <w:tab/>
              <w:t>[    ]  Corporation</w:t>
            </w:r>
          </w:p>
        </w:tc>
      </w:tr>
    </w:tbl>
    <w:p w:rsidR="00637DF2" w:rsidRDefault="00637DF2">
      <w:pPr>
        <w:pStyle w:val="BodyText3"/>
      </w:pPr>
    </w:p>
    <w:p w:rsidR="00637DF2" w:rsidRDefault="00637DF2">
      <w:pPr>
        <w:pStyle w:val="BodyText3"/>
      </w:pPr>
      <w:r>
        <w:t>Provisions of 36</w:t>
      </w:r>
      <w:r w:rsidR="00085FDF">
        <w:t xml:space="preserve"> M.R.S</w:t>
      </w:r>
      <w:r w:rsidR="00AC59F6">
        <w:t>.</w:t>
      </w:r>
      <w:bookmarkStart w:id="0" w:name="_GoBack"/>
      <w:bookmarkEnd w:id="0"/>
      <w:r>
        <w:t xml:space="preserve"> </w:t>
      </w:r>
      <w:r w:rsidR="00085FDF">
        <w:rPr>
          <w:rFonts w:cs="Arial"/>
        </w:rPr>
        <w:t>Section</w:t>
      </w:r>
      <w:r>
        <w:t xml:space="preserve"> 5276-A.2 require that the hearing be limited to the issues of whether the debt became liquidated and whether an</w:t>
      </w:r>
      <w:r w:rsidR="00085FDF">
        <w:t>y post-liquidation events have a</w:t>
      </w:r>
      <w:r>
        <w:t>ffected the liability.</w:t>
      </w:r>
    </w:p>
    <w:p w:rsidR="00637DF2" w:rsidRDefault="00637DF2">
      <w:pPr>
        <w:pStyle w:val="BodyText3"/>
      </w:pPr>
    </w:p>
    <w:p w:rsidR="00085FDF" w:rsidRDefault="00085FDF" w:rsidP="00085FDF">
      <w:pPr>
        <w:pStyle w:val="BodyText3"/>
        <w:tabs>
          <w:tab w:val="left" w:pos="540"/>
        </w:tabs>
        <w:ind w:left="540"/>
      </w:pPr>
      <w:r w:rsidRPr="00085FDF">
        <w:rPr>
          <w:u w:val="single"/>
        </w:rPr>
        <w:t>Claimant</w:t>
      </w:r>
      <w:r>
        <w:t>:</w:t>
      </w:r>
    </w:p>
    <w:p w:rsidR="00637DF2" w:rsidRDefault="00637DF2">
      <w:pPr>
        <w:pStyle w:val="BodyText3"/>
        <w:tabs>
          <w:tab w:val="left" w:pos="540"/>
        </w:tabs>
        <w:ind w:left="540" w:hanging="540"/>
      </w:pPr>
      <w:r>
        <w:rPr>
          <w:sz w:val="28"/>
        </w:rPr>
        <w:fldChar w:fldCharType="begin">
          <w:ffData>
            <w:name w:val="Check1"/>
            <w:enabled/>
            <w:calcOnExit w:val="0"/>
            <w:checkBox>
              <w:sizeAuto/>
              <w:default w:val="0"/>
            </w:checkBox>
          </w:ffData>
        </w:fldChar>
      </w:r>
      <w:bookmarkStart w:id="1" w:name="Check1"/>
      <w:r>
        <w:rPr>
          <w:sz w:val="28"/>
        </w:rPr>
        <w:instrText xml:space="preserve"> FORMCHECKBOX </w:instrText>
      </w:r>
      <w:r w:rsidR="00AC59F6">
        <w:rPr>
          <w:sz w:val="28"/>
        </w:rPr>
      </w:r>
      <w:r w:rsidR="00AC59F6">
        <w:rPr>
          <w:sz w:val="28"/>
        </w:rPr>
        <w:fldChar w:fldCharType="separate"/>
      </w:r>
      <w:r>
        <w:rPr>
          <w:sz w:val="28"/>
        </w:rPr>
        <w:fldChar w:fldCharType="end"/>
      </w:r>
      <w:bookmarkEnd w:id="1"/>
      <w:r>
        <w:tab/>
        <w:t>I request a hearing on the intended setoff of my State Income Tax Refund, all or part of which is to be credited to the overpayment established on my benefit account, including interest and penalties.</w:t>
      </w:r>
    </w:p>
    <w:p w:rsidR="00637DF2" w:rsidRDefault="00637DF2">
      <w:pPr>
        <w:pStyle w:val="BodyText3"/>
        <w:tabs>
          <w:tab w:val="left" w:pos="540"/>
        </w:tabs>
        <w:ind w:left="540" w:hanging="540"/>
      </w:pPr>
    </w:p>
    <w:p w:rsidR="00637DF2" w:rsidRDefault="00637DF2">
      <w:pPr>
        <w:pStyle w:val="BodyText3"/>
        <w:tabs>
          <w:tab w:val="left" w:pos="540"/>
        </w:tabs>
        <w:ind w:left="540"/>
      </w:pPr>
      <w:r>
        <w:t>Reason for Hearing: _____________________________________________________________</w:t>
      </w:r>
    </w:p>
    <w:p w:rsidR="00637DF2" w:rsidRDefault="00637DF2">
      <w:pPr>
        <w:pStyle w:val="BodyText3"/>
        <w:tabs>
          <w:tab w:val="left" w:pos="540"/>
        </w:tabs>
        <w:ind w:left="540" w:hanging="540"/>
      </w:pPr>
    </w:p>
    <w:p w:rsidR="00085FDF" w:rsidRDefault="00085FDF" w:rsidP="00085FDF">
      <w:pPr>
        <w:pStyle w:val="BodyText3"/>
        <w:tabs>
          <w:tab w:val="left" w:pos="540"/>
        </w:tabs>
        <w:ind w:left="540"/>
      </w:pPr>
      <w:r w:rsidRPr="00085FDF">
        <w:rPr>
          <w:u w:val="single"/>
        </w:rPr>
        <w:t>Employer</w:t>
      </w:r>
      <w:r>
        <w:t>:</w:t>
      </w:r>
    </w:p>
    <w:p w:rsidR="00637DF2" w:rsidRDefault="00637DF2">
      <w:pPr>
        <w:pStyle w:val="BodyText3"/>
        <w:tabs>
          <w:tab w:val="left" w:pos="540"/>
        </w:tabs>
        <w:ind w:left="540" w:hanging="540"/>
      </w:pPr>
      <w:r>
        <w:rPr>
          <w:sz w:val="28"/>
        </w:rPr>
        <w:fldChar w:fldCharType="begin">
          <w:ffData>
            <w:name w:val="Check2"/>
            <w:enabled/>
            <w:calcOnExit w:val="0"/>
            <w:checkBox>
              <w:sizeAuto/>
              <w:default w:val="0"/>
            </w:checkBox>
          </w:ffData>
        </w:fldChar>
      </w:r>
      <w:bookmarkStart w:id="2" w:name="Check2"/>
      <w:r>
        <w:rPr>
          <w:sz w:val="28"/>
        </w:rPr>
        <w:instrText xml:space="preserve"> FORMCHECKBOX </w:instrText>
      </w:r>
      <w:r w:rsidR="00AC59F6">
        <w:rPr>
          <w:sz w:val="28"/>
        </w:rPr>
      </w:r>
      <w:r w:rsidR="00AC59F6">
        <w:rPr>
          <w:sz w:val="28"/>
        </w:rPr>
        <w:fldChar w:fldCharType="separate"/>
      </w:r>
      <w:r>
        <w:rPr>
          <w:sz w:val="28"/>
        </w:rPr>
        <w:fldChar w:fldCharType="end"/>
      </w:r>
      <w:bookmarkEnd w:id="2"/>
      <w:r>
        <w:tab/>
        <w:t>I request a hearing on the intended setoff of State Income Tax Refund, all or part of which is to be credited to contributions, interest, or penalties due the Maine Department of Labor.</w:t>
      </w:r>
    </w:p>
    <w:p w:rsidR="00637DF2" w:rsidRDefault="00637DF2">
      <w:pPr>
        <w:pStyle w:val="BodyText3"/>
        <w:tabs>
          <w:tab w:val="left" w:pos="540"/>
        </w:tabs>
        <w:ind w:left="540" w:hanging="540"/>
      </w:pPr>
    </w:p>
    <w:p w:rsidR="00637DF2" w:rsidRDefault="00637DF2" w:rsidP="00085FDF">
      <w:pPr>
        <w:pStyle w:val="BodyText3"/>
        <w:tabs>
          <w:tab w:val="left" w:pos="540"/>
        </w:tabs>
        <w:ind w:left="540"/>
      </w:pPr>
      <w:r>
        <w:t>Reason for Hearing: _____________________________________________________________</w:t>
      </w:r>
    </w:p>
    <w:p w:rsidR="00637DF2" w:rsidRDefault="00637DF2">
      <w:pPr>
        <w:pStyle w:val="BodyText3"/>
      </w:pPr>
    </w:p>
    <w:p w:rsidR="00D6500D" w:rsidRDefault="00D6500D">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637DF2">
        <w:tc>
          <w:tcPr>
            <w:tcW w:w="10440" w:type="dxa"/>
          </w:tcPr>
          <w:p w:rsidR="00637DF2" w:rsidRDefault="00637DF2">
            <w:pPr>
              <w:pStyle w:val="BodyText3"/>
              <w:rPr>
                <w:sz w:val="18"/>
              </w:rPr>
            </w:pPr>
            <w:r>
              <w:rPr>
                <w:sz w:val="18"/>
              </w:rPr>
              <w:t>Debtor’s Signature</w:t>
            </w:r>
          </w:p>
          <w:p w:rsidR="00637DF2" w:rsidRDefault="00637DF2">
            <w:pPr>
              <w:pStyle w:val="BodyText3"/>
              <w:rPr>
                <w:sz w:val="18"/>
              </w:rPr>
            </w:pPr>
          </w:p>
          <w:p w:rsidR="00637DF2" w:rsidRDefault="00637DF2">
            <w:pPr>
              <w:pStyle w:val="BodyText3"/>
              <w:rPr>
                <w:sz w:val="18"/>
              </w:rPr>
            </w:pPr>
          </w:p>
        </w:tc>
      </w:tr>
    </w:tbl>
    <w:p w:rsidR="00637DF2" w:rsidRDefault="00637DF2">
      <w:pPr>
        <w:pStyle w:val="BodyText3"/>
      </w:pPr>
    </w:p>
    <w:p w:rsidR="00637DF2" w:rsidRDefault="00637DF2">
      <w:pPr>
        <w:pStyle w:val="BodyText3"/>
      </w:pPr>
    </w:p>
    <w:p w:rsidR="00637DF2" w:rsidRDefault="00637DF2">
      <w:pPr>
        <w:pStyle w:val="BodyText3"/>
        <w:tabs>
          <w:tab w:val="left" w:pos="4320"/>
          <w:tab w:val="right" w:pos="10080"/>
        </w:tabs>
        <w:rPr>
          <w:u w:val="single"/>
        </w:rPr>
      </w:pPr>
      <w:r>
        <w:t>Received on</w:t>
      </w:r>
      <w:r>
        <w:rPr>
          <w:u w:val="single"/>
        </w:rPr>
        <w:tab/>
      </w:r>
      <w:r>
        <w:t>By</w:t>
      </w:r>
      <w:r>
        <w:rPr>
          <w:u w:val="single"/>
        </w:rPr>
        <w:tab/>
      </w:r>
    </w:p>
    <w:p w:rsidR="00637DF2" w:rsidRDefault="00637DF2">
      <w:pPr>
        <w:pStyle w:val="BodyText3"/>
        <w:tabs>
          <w:tab w:val="left" w:pos="6480"/>
        </w:tabs>
        <w:rPr>
          <w:sz w:val="18"/>
        </w:rPr>
      </w:pPr>
      <w:r>
        <w:tab/>
      </w:r>
      <w:r>
        <w:rPr>
          <w:sz w:val="18"/>
        </w:rPr>
        <w:t>Agency Representative</w:t>
      </w:r>
    </w:p>
    <w:p w:rsidR="00637DF2" w:rsidRDefault="00637DF2">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637DF2">
        <w:tc>
          <w:tcPr>
            <w:tcW w:w="10440" w:type="dxa"/>
          </w:tcPr>
          <w:p w:rsidR="00637DF2" w:rsidRDefault="00637DF2">
            <w:pPr>
              <w:pStyle w:val="BodyText3"/>
              <w:spacing w:before="60"/>
              <w:jc w:val="center"/>
              <w:rPr>
                <w:b/>
                <w:bCs/>
              </w:rPr>
            </w:pPr>
            <w:r>
              <w:rPr>
                <w:b/>
                <w:bCs/>
              </w:rPr>
              <w:t>Questions About This Form?</w:t>
            </w:r>
          </w:p>
          <w:p w:rsidR="00637DF2" w:rsidRDefault="00637DF2">
            <w:pPr>
              <w:pStyle w:val="BodyText3"/>
              <w:jc w:val="center"/>
            </w:pPr>
            <w:r>
              <w:t xml:space="preserve">Contact the Unemployment Insurance Commission at (207) 623-6786, Fax: (207) 287-4554, </w:t>
            </w:r>
          </w:p>
          <w:p w:rsidR="00637DF2" w:rsidRPr="00085FDF" w:rsidRDefault="00637DF2">
            <w:pPr>
              <w:pStyle w:val="BodyText3"/>
              <w:spacing w:after="60"/>
              <w:jc w:val="center"/>
              <w:rPr>
                <w:szCs w:val="22"/>
              </w:rPr>
            </w:pPr>
            <w:r w:rsidRPr="00085FDF">
              <w:rPr>
                <w:rFonts w:ascii="Arial Unicode MS" w:eastAsia="Arial Unicode MS" w:hAnsi="Arial Unicode MS" w:cs="Arial Unicode MS"/>
                <w:szCs w:val="22"/>
              </w:rPr>
              <w:t xml:space="preserve">TTY </w:t>
            </w:r>
            <w:r w:rsidR="00B23D7A" w:rsidRPr="00085FDF">
              <w:rPr>
                <w:rFonts w:ascii="Arial Unicode MS" w:eastAsia="Arial Unicode MS" w:hAnsi="Arial Unicode MS" w:cs="Arial Unicode MS"/>
                <w:szCs w:val="22"/>
              </w:rPr>
              <w:t>Users Call Maine Relay 711</w:t>
            </w:r>
          </w:p>
        </w:tc>
      </w:tr>
    </w:tbl>
    <w:p w:rsidR="00637DF2" w:rsidRDefault="00637DF2">
      <w:pPr>
        <w:pStyle w:val="BodyText3"/>
      </w:pPr>
    </w:p>
    <w:sectPr w:rsidR="00637DF2">
      <w:footerReference w:type="default" r:id="rId10"/>
      <w:pgSz w:w="12240" w:h="15840"/>
      <w:pgMar w:top="720" w:right="1008" w:bottom="36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D6" w:rsidRDefault="002347D6">
      <w:r>
        <w:separator/>
      </w:r>
    </w:p>
  </w:endnote>
  <w:endnote w:type="continuationSeparator" w:id="0">
    <w:p w:rsidR="002347D6" w:rsidRDefault="0023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 1)">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F2" w:rsidRDefault="00637DF2">
    <w:pPr>
      <w:pStyle w:val="Footer"/>
    </w:pPr>
    <w:smartTag w:uri="urn:schemas-microsoft-com:office:smarttags" w:element="place">
      <w:smartTag w:uri="urn:schemas-microsoft-com:office:smarttags" w:element="State">
        <w:r>
          <w:t>Me.</w:t>
        </w:r>
      </w:smartTag>
    </w:smartTag>
    <w:r w:rsidR="007D6A91">
      <w:t xml:space="preserve"> UC-3 (rev. </w:t>
    </w:r>
    <w:r w:rsidR="00085FDF">
      <w:t>05</w:t>
    </w:r>
    <w:r w:rsidR="00733857">
      <w:t>/</w:t>
    </w:r>
    <w:r w:rsidR="00B23D7A">
      <w:t>201</w:t>
    </w:r>
    <w:r w:rsidR="00085FDF">
      <w:t>6</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D6" w:rsidRDefault="002347D6">
      <w:r>
        <w:separator/>
      </w:r>
    </w:p>
  </w:footnote>
  <w:footnote w:type="continuationSeparator" w:id="0">
    <w:p w:rsidR="002347D6" w:rsidRDefault="00234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74B3"/>
    <w:multiLevelType w:val="hybridMultilevel"/>
    <w:tmpl w:val="A35CB29E"/>
    <w:lvl w:ilvl="0" w:tplc="F8045E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E67E0F"/>
    <w:multiLevelType w:val="hybridMultilevel"/>
    <w:tmpl w:val="A35CB29E"/>
    <w:lvl w:ilvl="0" w:tplc="DE1EB48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166462"/>
    <w:multiLevelType w:val="hybridMultilevel"/>
    <w:tmpl w:val="A35CB29E"/>
    <w:lvl w:ilvl="0" w:tplc="89C239C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3F6DD3"/>
    <w:multiLevelType w:val="hybridMultilevel"/>
    <w:tmpl w:val="A35CB29E"/>
    <w:lvl w:ilvl="0" w:tplc="DE1EB48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84"/>
    <w:rsid w:val="00071BC1"/>
    <w:rsid w:val="00085FDF"/>
    <w:rsid w:val="00133603"/>
    <w:rsid w:val="0014257A"/>
    <w:rsid w:val="00182B71"/>
    <w:rsid w:val="001B76FA"/>
    <w:rsid w:val="002347D6"/>
    <w:rsid w:val="00250AC7"/>
    <w:rsid w:val="0027766C"/>
    <w:rsid w:val="00637DF2"/>
    <w:rsid w:val="00733857"/>
    <w:rsid w:val="007D6A91"/>
    <w:rsid w:val="00826C84"/>
    <w:rsid w:val="008A5190"/>
    <w:rsid w:val="008D7237"/>
    <w:rsid w:val="00A73A33"/>
    <w:rsid w:val="00AC59F6"/>
    <w:rsid w:val="00B23D7A"/>
    <w:rsid w:val="00C5583E"/>
    <w:rsid w:val="00C672C4"/>
    <w:rsid w:val="00D6500D"/>
    <w:rsid w:val="00D66DA7"/>
    <w:rsid w:val="00D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cs="Arial"/>
      <w:b/>
      <w:bCs/>
      <w:sz w:val="24"/>
    </w:rPr>
  </w:style>
  <w:style w:type="paragraph" w:styleId="Heading3">
    <w:name w:val="heading 3"/>
    <w:basedOn w:val="Normal"/>
    <w:next w:val="Normal"/>
    <w:qFormat/>
    <w:pPr>
      <w:keepNext/>
      <w:spacing w:line="240" w:lineRule="atLeast"/>
      <w:jc w:val="center"/>
      <w:outlineLvl w:val="2"/>
    </w:pPr>
    <w:rPr>
      <w:rFonts w:cs="Arial"/>
      <w:b/>
      <w:bCs/>
      <w:spacing w:val="26"/>
      <w:kern w:val="28"/>
    </w:rPr>
  </w:style>
  <w:style w:type="paragraph" w:styleId="Heading4">
    <w:name w:val="heading 4"/>
    <w:basedOn w:val="Normal"/>
    <w:next w:val="Normal"/>
    <w:qFormat/>
    <w:pPr>
      <w:keepNext/>
      <w:jc w:val="center"/>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z w:val="1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jc w:val="both"/>
    </w:pPr>
    <w:rPr>
      <w:sz w:val="24"/>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rPr>
      <w:rFonts w:ascii="Times New Roman" w:hAnsi="Times New Roman"/>
      <w:color w:val="auto"/>
      <w:spacing w:val="0"/>
      <w:sz w:val="24"/>
    </w:rPr>
  </w:style>
  <w:style w:type="paragraph" w:styleId="BalloonText">
    <w:name w:val="Balloon Text"/>
    <w:basedOn w:val="Normal"/>
    <w:semiHidden/>
    <w:rsid w:val="00733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cs="Arial"/>
      <w:b/>
      <w:bCs/>
      <w:sz w:val="24"/>
    </w:rPr>
  </w:style>
  <w:style w:type="paragraph" w:styleId="Heading3">
    <w:name w:val="heading 3"/>
    <w:basedOn w:val="Normal"/>
    <w:next w:val="Normal"/>
    <w:qFormat/>
    <w:pPr>
      <w:keepNext/>
      <w:spacing w:line="240" w:lineRule="atLeast"/>
      <w:jc w:val="center"/>
      <w:outlineLvl w:val="2"/>
    </w:pPr>
    <w:rPr>
      <w:rFonts w:cs="Arial"/>
      <w:b/>
      <w:bCs/>
      <w:spacing w:val="26"/>
      <w:kern w:val="28"/>
    </w:rPr>
  </w:style>
  <w:style w:type="paragraph" w:styleId="Heading4">
    <w:name w:val="heading 4"/>
    <w:basedOn w:val="Normal"/>
    <w:next w:val="Normal"/>
    <w:qFormat/>
    <w:pPr>
      <w:keepNext/>
      <w:jc w:val="center"/>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z w:val="1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jc w:val="both"/>
    </w:pPr>
    <w:rPr>
      <w:sz w:val="24"/>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rPr>
      <w:rFonts w:ascii="Times New Roman" w:hAnsi="Times New Roman"/>
      <w:color w:val="auto"/>
      <w:spacing w:val="0"/>
      <w:sz w:val="24"/>
    </w:rPr>
  </w:style>
  <w:style w:type="paragraph" w:styleId="BalloonText">
    <w:name w:val="Balloon Text"/>
    <w:basedOn w:val="Normal"/>
    <w:semiHidden/>
    <w:rsid w:val="00733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uathena\common\Graphics\me_seal2.b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TATE%20OF%20MAINELETTERHEADU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STATE OF MAINELETTERHEADUI1.dot</Template>
  <TotalTime>15</TotalTime>
  <Pages>1</Pages>
  <Words>223</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MAINE</vt:lpstr>
    </vt:vector>
  </TitlesOfParts>
  <Company>ME DOL</Company>
  <LinksUpToDate>false</LinksUpToDate>
  <CharactersWithSpaces>1650</CharactersWithSpaces>
  <SharedDoc>false</SharedDoc>
  <HLinks>
    <vt:vector size="6" baseType="variant">
      <vt:variant>
        <vt:i4>262172</vt:i4>
      </vt:variant>
      <vt:variant>
        <vt:i4>-1</vt:i4>
      </vt:variant>
      <vt:variant>
        <vt:i4>1036</vt:i4>
      </vt:variant>
      <vt:variant>
        <vt:i4>1</vt:i4>
      </vt:variant>
      <vt:variant>
        <vt:lpwstr>\\Auathena\common\Graphics\me_seal2.bmp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marjorie.tyler</dc:creator>
  <cp:lastModifiedBy>Curran, Nancy L.</cp:lastModifiedBy>
  <cp:revision>4</cp:revision>
  <cp:lastPrinted>2016-05-06T14:26:00Z</cp:lastPrinted>
  <dcterms:created xsi:type="dcterms:W3CDTF">2016-05-06T14:20:00Z</dcterms:created>
  <dcterms:modified xsi:type="dcterms:W3CDTF">2016-05-06T14:27:00Z</dcterms:modified>
</cp:coreProperties>
</file>