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5D12" w:rsidRDefault="00F713CD" w:rsidP="00E8516D">
      <w:r>
        <w:rPr>
          <w:noProof/>
        </w:rPr>
        <mc:AlternateContent>
          <mc:Choice Requires="wps">
            <w:drawing>
              <wp:anchor distT="0" distB="0" distL="114300" distR="114300" simplePos="0" relativeHeight="251659264" behindDoc="0" locked="0" layoutInCell="1" allowOverlap="1" wp14:anchorId="56EDD951" wp14:editId="7DB6D243">
                <wp:simplePos x="0" y="0"/>
                <wp:positionH relativeFrom="column">
                  <wp:align>center</wp:align>
                </wp:positionH>
                <wp:positionV relativeFrom="paragraph">
                  <wp:posOffset>0</wp:posOffset>
                </wp:positionV>
                <wp:extent cx="2374265" cy="561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noFill/>
                          <a:miter lim="800000"/>
                          <a:headEnd/>
                          <a:tailEnd/>
                        </a:ln>
                      </wps:spPr>
                      <wps:txbx>
                        <w:txbxContent>
                          <w:p w:rsidR="00B365C1" w:rsidRPr="00F713CD" w:rsidRDefault="00B365C1" w:rsidP="00B365C1">
                            <w:pPr>
                              <w:jc w:val="center"/>
                              <w:rPr>
                                <w:b/>
                                <w:color w:val="3333FF"/>
                                <w:sz w:val="24"/>
                                <w:szCs w:val="24"/>
                              </w:rPr>
                            </w:pPr>
                            <w:r w:rsidRPr="00F713CD">
                              <w:rPr>
                                <w:b/>
                                <w:color w:val="3333FF"/>
                                <w:sz w:val="24"/>
                                <w:szCs w:val="24"/>
                              </w:rPr>
                              <w:t>Workforce Development System</w:t>
                            </w:r>
                          </w:p>
                          <w:p w:rsidR="00B365C1" w:rsidRPr="00F713CD" w:rsidRDefault="00E8516D" w:rsidP="00B365C1">
                            <w:pPr>
                              <w:jc w:val="center"/>
                              <w:rPr>
                                <w:b/>
                                <w:color w:val="3333FF"/>
                                <w:sz w:val="24"/>
                                <w:szCs w:val="24"/>
                              </w:rPr>
                            </w:pPr>
                            <w:r w:rsidRPr="00F713CD">
                              <w:rPr>
                                <w:b/>
                                <w:color w:val="3333FF"/>
                                <w:sz w:val="24"/>
                                <w:szCs w:val="24"/>
                              </w:rPr>
                              <w:t xml:space="preserve">POLICY </w:t>
                            </w:r>
                            <w:r w:rsidR="00B365C1" w:rsidRPr="00F713CD">
                              <w:rPr>
                                <w:b/>
                                <w:color w:val="3333FF"/>
                                <w:sz w:val="24"/>
                                <w:szCs w:val="24"/>
                              </w:rPr>
                              <w:t>&amp; PROCEDURE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44.2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" stroked="f">
                <v:textbox>
                  <w:txbxContent>
                    <w:p w:rsidR="00B365C1" w:rsidRPr="00F713CD" w:rsidRDefault="00B365C1" w:rsidP="00B365C1">
                      <w:pPr>
                        <w:jc w:val="center"/>
                        <w:rPr>
                          <w:b/>
                          <w:color w:val="3333FF"/>
                          <w:sz w:val="24"/>
                          <w:szCs w:val="24"/>
                        </w:rPr>
                      </w:pPr>
                      <w:r w:rsidRPr="00F713CD">
                        <w:rPr>
                          <w:b/>
                          <w:color w:val="3333FF"/>
                          <w:sz w:val="24"/>
                          <w:szCs w:val="24"/>
                        </w:rPr>
                        <w:t>Workforce Development System</w:t>
                      </w:r>
                    </w:p>
                    <w:p w:rsidR="00B365C1" w:rsidRPr="00F713CD" w:rsidRDefault="00E8516D" w:rsidP="00B365C1">
                      <w:pPr>
                        <w:jc w:val="center"/>
                        <w:rPr>
                          <w:b/>
                          <w:color w:val="3333FF"/>
                          <w:sz w:val="24"/>
                          <w:szCs w:val="24"/>
                        </w:rPr>
                      </w:pPr>
                      <w:r w:rsidRPr="00F713CD">
                        <w:rPr>
                          <w:b/>
                          <w:color w:val="3333FF"/>
                          <w:sz w:val="24"/>
                          <w:szCs w:val="24"/>
                        </w:rPr>
                        <w:t xml:space="preserve">POLICY </w:t>
                      </w:r>
                      <w:r w:rsidR="00B365C1" w:rsidRPr="00F713CD">
                        <w:rPr>
                          <w:b/>
                          <w:color w:val="3333FF"/>
                          <w:sz w:val="24"/>
                          <w:szCs w:val="24"/>
                        </w:rPr>
                        <w:t>&amp; PROCEDURE</w:t>
                      </w:r>
                    </w:p>
                  </w:txbxContent>
                </v:textbox>
              </v:shape>
            </w:pict>
          </mc:Fallback>
        </mc:AlternateContent>
      </w:r>
      <w:r w:rsidR="0034628A">
        <w:rPr>
          <w:noProof/>
          <w:color w:val="0000FF"/>
        </w:rPr>
        <w:drawing>
          <wp:inline distT="0" distB="0" distL="0" distR="0" wp14:anchorId="7AA07599" wp14:editId="78CC7693">
            <wp:extent cx="723900" cy="817581"/>
            <wp:effectExtent l="0" t="0" r="0" b="1905"/>
            <wp:docPr id="2" name="Picture 2"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7581"/>
                    </a:xfrm>
                    <a:prstGeom prst="rect">
                      <a:avLst/>
                    </a:prstGeom>
                    <a:noFill/>
                    <a:ln>
                      <a:noFill/>
                    </a:ln>
                  </pic:spPr>
                </pic:pic>
              </a:graphicData>
            </a:graphic>
          </wp:inline>
        </w:drawing>
      </w:r>
      <w:r w:rsidR="00D45D12">
        <w:tab/>
      </w:r>
      <w:r w:rsidR="00D45D12">
        <w:tab/>
      </w:r>
      <w:r w:rsidR="00D45D12">
        <w:tab/>
      </w:r>
      <w:r w:rsidR="00D45D12">
        <w:tab/>
      </w:r>
      <w:r w:rsidR="00D45D12">
        <w:tab/>
      </w:r>
      <w:r w:rsidR="00D45D12">
        <w:tab/>
      </w:r>
      <w:r w:rsidR="00D45D12">
        <w:tab/>
      </w:r>
      <w:r w:rsidR="00D45D12">
        <w:tab/>
      </w:r>
      <w:r w:rsidR="00D45D12">
        <w:tab/>
      </w:r>
      <w:r w:rsidR="00D45D12">
        <w:tab/>
      </w:r>
      <w:r w:rsidR="003F15CD">
        <w:rPr>
          <w:noProof/>
        </w:rPr>
        <w:drawing>
          <wp:inline distT="0" distB="0" distL="0" distR="0" wp14:anchorId="4C633D25" wp14:editId="162D9A0C">
            <wp:extent cx="7715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agency_logo.jpg"/>
                    <pic:cNvPicPr/>
                  </pic:nvPicPr>
                  <pic:blipFill>
                    <a:blip r:embed="rId9">
                      <a:extLst>
                        <a:ext uri="{28A0092B-C50C-407E-A947-70E740481C1C}">
                          <a14:useLocalDpi xmlns:a14="http://schemas.microsoft.com/office/drawing/2010/main" val="0"/>
                        </a:ext>
                      </a:extLst>
                    </a:blip>
                    <a:stretch>
                      <a:fillRect/>
                    </a:stretch>
                  </pic:blipFill>
                  <pic:spPr>
                    <a:xfrm>
                      <a:off x="0" y="0"/>
                      <a:ext cx="773850" cy="630544"/>
                    </a:xfrm>
                    <a:prstGeom prst="rect">
                      <a:avLst/>
                    </a:prstGeom>
                  </pic:spPr>
                </pic:pic>
              </a:graphicData>
            </a:graphic>
          </wp:inline>
        </w:drawing>
      </w:r>
      <w:r w:rsidR="00D45D12">
        <w:tab/>
      </w:r>
      <w:r w:rsidR="00D45D12">
        <w:tab/>
      </w:r>
    </w:p>
    <w:tbl>
      <w:tblPr>
        <w:tblStyle w:val="TableGrid"/>
        <w:tblW w:w="9576" w:type="dxa"/>
        <w:jc w:val="center"/>
        <w:tblLook w:val="04A0" w:firstRow="1" w:lastRow="0" w:firstColumn="1" w:lastColumn="0" w:noHBand="0" w:noVBand="1"/>
      </w:tblPr>
      <w:tblGrid>
        <w:gridCol w:w="5703"/>
        <w:gridCol w:w="3873"/>
      </w:tblGrid>
      <w:tr w:rsidR="00B365C1" w:rsidTr="0034628A">
        <w:trPr>
          <w:jc w:val="center"/>
        </w:trPr>
        <w:tc>
          <w:tcPr>
            <w:tcW w:w="5703" w:type="dxa"/>
          </w:tcPr>
          <w:p w:rsidR="0034628A" w:rsidRDefault="000B23FE" w:rsidP="0034628A">
            <w:pPr>
              <w:rPr>
                <w:color w:val="3333FF"/>
              </w:rPr>
            </w:pPr>
            <w:r w:rsidRPr="000B23FE">
              <w:rPr>
                <w:color w:val="3333FF"/>
              </w:rPr>
              <w:t xml:space="preserve">Subject:     </w:t>
            </w:r>
          </w:p>
          <w:p w:rsidR="00765A8A" w:rsidRPr="000B23FE" w:rsidRDefault="00F713CD" w:rsidP="0063021D">
            <w:pPr>
              <w:rPr>
                <w:b/>
              </w:rPr>
            </w:pPr>
            <w:r>
              <w:rPr>
                <w:b/>
              </w:rPr>
              <w:t xml:space="preserve">      </w:t>
            </w:r>
            <w:r w:rsidR="0063021D">
              <w:rPr>
                <w:b/>
              </w:rPr>
              <w:t xml:space="preserve">Request for Rapid Response Additional Assistance </w:t>
            </w:r>
          </w:p>
        </w:tc>
        <w:tc>
          <w:tcPr>
            <w:tcW w:w="3873" w:type="dxa"/>
          </w:tcPr>
          <w:p w:rsidR="000B23FE" w:rsidRPr="000B23FE" w:rsidRDefault="000B23FE" w:rsidP="0034628A">
            <w:pPr>
              <w:rPr>
                <w:b/>
              </w:rPr>
            </w:pPr>
            <w:r w:rsidRPr="000B23FE">
              <w:rPr>
                <w:color w:val="3333FF"/>
              </w:rPr>
              <w:t>Policy #:</w:t>
            </w:r>
            <w:r w:rsidRPr="000B23FE">
              <w:rPr>
                <w:b/>
                <w:color w:val="3333FF"/>
              </w:rPr>
              <w:t xml:space="preserve"> </w:t>
            </w:r>
            <w:r>
              <w:rPr>
                <w:b/>
              </w:rPr>
              <w:t xml:space="preserve">          </w:t>
            </w:r>
            <w:r w:rsidR="00E03682">
              <w:rPr>
                <w:b/>
              </w:rPr>
              <w:t>PY</w:t>
            </w:r>
            <w:r w:rsidRPr="00E03682">
              <w:rPr>
                <w:b/>
              </w:rPr>
              <w:t>13</w:t>
            </w:r>
            <w:r>
              <w:rPr>
                <w:b/>
              </w:rPr>
              <w:t>-</w:t>
            </w:r>
            <w:r w:rsidR="0034628A">
              <w:rPr>
                <w:b/>
              </w:rPr>
              <w:t>11</w:t>
            </w:r>
          </w:p>
        </w:tc>
      </w:tr>
      <w:tr w:rsidR="00B365C1" w:rsidTr="0034628A">
        <w:trPr>
          <w:trHeight w:val="665"/>
          <w:jc w:val="center"/>
        </w:trPr>
        <w:tc>
          <w:tcPr>
            <w:tcW w:w="5703" w:type="dxa"/>
          </w:tcPr>
          <w:p w:rsidR="000B23FE" w:rsidRDefault="00B365C1" w:rsidP="00AD10A8">
            <w:pPr>
              <w:rPr>
                <w:b/>
              </w:rPr>
            </w:pPr>
            <w:r w:rsidRPr="000B23FE">
              <w:rPr>
                <w:color w:val="3333FF"/>
              </w:rPr>
              <w:t>To:</w:t>
            </w:r>
            <w:r w:rsidR="00AD10A8">
              <w:rPr>
                <w:color w:val="3333FF"/>
              </w:rPr>
              <w:t xml:space="preserve">  </w:t>
            </w:r>
            <w:r w:rsidR="000B23FE" w:rsidRPr="000B23FE">
              <w:rPr>
                <w:b/>
              </w:rPr>
              <w:t>Local Board Directors</w:t>
            </w:r>
          </w:p>
          <w:p w:rsidR="000B23FE" w:rsidRPr="00E8516D" w:rsidRDefault="00AF2665" w:rsidP="00E8516D">
            <w:pPr>
              <w:pStyle w:val="ListParagraph"/>
              <w:ind w:left="360"/>
              <w:rPr>
                <w:b/>
              </w:rPr>
            </w:pPr>
            <w:r>
              <w:rPr>
                <w:b/>
              </w:rPr>
              <w:t>WIA Service Providers</w:t>
            </w:r>
          </w:p>
        </w:tc>
        <w:tc>
          <w:tcPr>
            <w:tcW w:w="3873" w:type="dxa"/>
          </w:tcPr>
          <w:p w:rsidR="000B23FE" w:rsidRPr="000B23FE" w:rsidRDefault="00B365C1">
            <w:pPr>
              <w:rPr>
                <w:b/>
              </w:rPr>
            </w:pPr>
            <w:r w:rsidRPr="000B23FE">
              <w:rPr>
                <w:color w:val="3333FF"/>
              </w:rPr>
              <w:t>From:</w:t>
            </w:r>
            <w:r w:rsidR="000B23FE">
              <w:t xml:space="preserve">  </w:t>
            </w:r>
            <w:r w:rsidR="000B23FE" w:rsidRPr="000B23FE">
              <w:rPr>
                <w:b/>
              </w:rPr>
              <w:t>Pete Pare, Director</w:t>
            </w:r>
          </w:p>
          <w:p w:rsidR="000B23FE" w:rsidRDefault="000B23FE">
            <w:r w:rsidRPr="000B23FE">
              <w:rPr>
                <w:b/>
              </w:rPr>
              <w:t xml:space="preserve">             Bureau of Employment Services</w:t>
            </w:r>
          </w:p>
        </w:tc>
      </w:tr>
      <w:tr w:rsidR="00B365C1" w:rsidTr="0034628A">
        <w:trPr>
          <w:jc w:val="center"/>
        </w:trPr>
        <w:tc>
          <w:tcPr>
            <w:tcW w:w="5703" w:type="dxa"/>
          </w:tcPr>
          <w:p w:rsidR="000B23FE" w:rsidRPr="000B23FE" w:rsidRDefault="007605EA" w:rsidP="00E666E0">
            <w:pPr>
              <w:rPr>
                <w:b/>
              </w:rPr>
            </w:pPr>
            <w:r>
              <w:rPr>
                <w:color w:val="3333FF"/>
              </w:rPr>
              <w:t>Issuance Date</w:t>
            </w:r>
            <w:r w:rsidR="000B23FE">
              <w:rPr>
                <w:color w:val="3333FF"/>
              </w:rPr>
              <w:t>:</w:t>
            </w:r>
            <w:r w:rsidR="000B23FE" w:rsidRPr="000B23FE">
              <w:rPr>
                <w:color w:val="3333FF"/>
              </w:rPr>
              <w:t xml:space="preserve"> </w:t>
            </w:r>
            <w:r w:rsidR="000B23FE">
              <w:rPr>
                <w:b/>
              </w:rPr>
              <w:t xml:space="preserve"> </w:t>
            </w:r>
            <w:r w:rsidR="000B23FE" w:rsidRPr="000B23FE">
              <w:rPr>
                <w:b/>
              </w:rPr>
              <w:t xml:space="preserve"> </w:t>
            </w:r>
            <w:r w:rsidR="00E0409E">
              <w:rPr>
                <w:b/>
              </w:rPr>
              <w:t>May 22, 2014</w:t>
            </w:r>
          </w:p>
        </w:tc>
        <w:tc>
          <w:tcPr>
            <w:tcW w:w="3873" w:type="dxa"/>
          </w:tcPr>
          <w:p w:rsidR="00B365C1" w:rsidRDefault="007605EA" w:rsidP="007605EA">
            <w:r>
              <w:rPr>
                <w:color w:val="3333FF"/>
              </w:rPr>
              <w:t>Expiration Date</w:t>
            </w:r>
            <w:r w:rsidR="000B23FE">
              <w:rPr>
                <w:color w:val="3333FF"/>
              </w:rPr>
              <w:t>:</w:t>
            </w:r>
            <w:r w:rsidR="000B23FE" w:rsidRPr="000B23FE">
              <w:rPr>
                <w:color w:val="3333FF"/>
              </w:rPr>
              <w:t xml:space="preserve"> </w:t>
            </w:r>
            <w:r w:rsidR="000B23FE">
              <w:rPr>
                <w:color w:val="3333FF"/>
              </w:rPr>
              <w:t xml:space="preserve"> </w:t>
            </w:r>
            <w:r w:rsidR="000B23FE" w:rsidRPr="000B23FE">
              <w:rPr>
                <w:b/>
              </w:rPr>
              <w:t>Continuing</w:t>
            </w:r>
            <w:r w:rsidR="000B23FE">
              <w:rPr>
                <w:b/>
              </w:rPr>
              <w:t xml:space="preserve">  </w:t>
            </w:r>
          </w:p>
        </w:tc>
      </w:tr>
      <w:tr w:rsidR="007605EA" w:rsidTr="0034628A">
        <w:trPr>
          <w:jc w:val="center"/>
        </w:trPr>
        <w:tc>
          <w:tcPr>
            <w:tcW w:w="5703" w:type="dxa"/>
          </w:tcPr>
          <w:p w:rsidR="007605EA" w:rsidRDefault="007605EA" w:rsidP="000C5A24">
            <w:pPr>
              <w:rPr>
                <w:color w:val="3333FF"/>
              </w:rPr>
            </w:pPr>
            <w:r>
              <w:rPr>
                <w:color w:val="3333FF"/>
              </w:rPr>
              <w:t>Revi</w:t>
            </w:r>
            <w:r w:rsidR="00A75897">
              <w:rPr>
                <w:color w:val="3333FF"/>
              </w:rPr>
              <w:t xml:space="preserve">ew </w:t>
            </w:r>
            <w:r>
              <w:rPr>
                <w:color w:val="3333FF"/>
              </w:rPr>
              <w:t>Date</w:t>
            </w:r>
            <w:r w:rsidRPr="00E8516D">
              <w:rPr>
                <w:b/>
              </w:rPr>
              <w:t>:</w:t>
            </w:r>
            <w:r w:rsidR="00E8516D">
              <w:rPr>
                <w:b/>
              </w:rPr>
              <w:t xml:space="preserve">     </w:t>
            </w:r>
            <w:r w:rsidR="00E0409E">
              <w:rPr>
                <w:b/>
              </w:rPr>
              <w:t>May 22, 2016</w:t>
            </w:r>
          </w:p>
        </w:tc>
        <w:tc>
          <w:tcPr>
            <w:tcW w:w="3873" w:type="dxa"/>
          </w:tcPr>
          <w:p w:rsidR="007605EA" w:rsidRDefault="007605EA" w:rsidP="00F713CD">
            <w:pPr>
              <w:rPr>
                <w:color w:val="3333FF"/>
              </w:rPr>
            </w:pPr>
            <w:r>
              <w:rPr>
                <w:color w:val="3333FF"/>
              </w:rPr>
              <w:t xml:space="preserve">Rescission Date: </w:t>
            </w:r>
            <w:r w:rsidR="00E8516D">
              <w:rPr>
                <w:color w:val="3333FF"/>
              </w:rPr>
              <w:t xml:space="preserve"> </w:t>
            </w:r>
            <w:r w:rsidR="00F713CD">
              <w:rPr>
                <w:b/>
              </w:rPr>
              <w:t>Rescinds  11-03</w:t>
            </w:r>
          </w:p>
        </w:tc>
      </w:tr>
      <w:tr w:rsidR="007605EA" w:rsidTr="0034628A">
        <w:trPr>
          <w:jc w:val="center"/>
        </w:trPr>
        <w:tc>
          <w:tcPr>
            <w:tcW w:w="9576" w:type="dxa"/>
            <w:gridSpan w:val="2"/>
          </w:tcPr>
          <w:p w:rsidR="007605EA" w:rsidRPr="000F3D21" w:rsidRDefault="007605EA" w:rsidP="000F3D21">
            <w:pPr>
              <w:rPr>
                <w:color w:val="3333FF"/>
              </w:rPr>
            </w:pPr>
            <w:r>
              <w:rPr>
                <w:color w:val="3333FF"/>
              </w:rPr>
              <w:t xml:space="preserve">References: </w:t>
            </w:r>
          </w:p>
          <w:p w:rsidR="00765A8A" w:rsidRDefault="00F713CD" w:rsidP="00765A8A">
            <w:pPr>
              <w:pStyle w:val="ListParagraph"/>
              <w:numPr>
                <w:ilvl w:val="0"/>
                <w:numId w:val="2"/>
              </w:numPr>
            </w:pPr>
            <w:r>
              <w:t>WIA Section 133(a)(2) and 134(a)(2)(A)</w:t>
            </w:r>
          </w:p>
          <w:p w:rsidR="00F713CD" w:rsidRPr="00627D82" w:rsidRDefault="00F713CD" w:rsidP="008875F5">
            <w:pPr>
              <w:pStyle w:val="ListParagraph"/>
              <w:numPr>
                <w:ilvl w:val="0"/>
                <w:numId w:val="2"/>
              </w:numPr>
            </w:pPr>
            <w:r>
              <w:t>2</w:t>
            </w:r>
            <w:r w:rsidR="008875F5">
              <w:t xml:space="preserve">0 CFR Part 665.300 through </w:t>
            </w:r>
            <w:r>
              <w:t>665.340</w:t>
            </w:r>
          </w:p>
        </w:tc>
      </w:tr>
      <w:tr w:rsidR="00875069" w:rsidTr="0034628A">
        <w:trPr>
          <w:jc w:val="center"/>
        </w:trPr>
        <w:tc>
          <w:tcPr>
            <w:tcW w:w="9576" w:type="dxa"/>
            <w:gridSpan w:val="2"/>
          </w:tcPr>
          <w:p w:rsidR="00875069" w:rsidRPr="00875069" w:rsidRDefault="00537EB4" w:rsidP="00537EB4">
            <w:r>
              <w:rPr>
                <w:color w:val="3333FF"/>
              </w:rPr>
              <w:t xml:space="preserve">Includes </w:t>
            </w:r>
            <w:r w:rsidRPr="00F01FA7">
              <w:t>RRAA Application Form</w:t>
            </w:r>
          </w:p>
        </w:tc>
      </w:tr>
    </w:tbl>
    <w:p w:rsidR="00B365C1" w:rsidRDefault="000B23FE">
      <w:r>
        <w:tab/>
      </w:r>
    </w:p>
    <w:p w:rsidR="00733120" w:rsidRPr="002558DD" w:rsidRDefault="00733120" w:rsidP="00733120">
      <w:pPr>
        <w:ind w:left="1800" w:hanging="1800"/>
        <w:rPr>
          <w:rFonts w:cstheme="minorHAnsi"/>
          <w:sz w:val="24"/>
          <w:szCs w:val="24"/>
        </w:rPr>
      </w:pPr>
      <w:r w:rsidRPr="002558DD">
        <w:rPr>
          <w:rFonts w:cstheme="minorHAnsi"/>
          <w:b/>
          <w:sz w:val="24"/>
          <w:szCs w:val="24"/>
        </w:rPr>
        <w:t>Background</w:t>
      </w:r>
      <w:r w:rsidRPr="002558DD">
        <w:rPr>
          <w:rFonts w:cstheme="minorHAnsi"/>
          <w:sz w:val="24"/>
          <w:szCs w:val="24"/>
        </w:rPr>
        <w:t>:</w:t>
      </w:r>
    </w:p>
    <w:p w:rsidR="0063021D" w:rsidRDefault="00F713CD" w:rsidP="000C38A5">
      <w:pPr>
        <w:jc w:val="both"/>
        <w:rPr>
          <w:rFonts w:cstheme="minorHAnsi"/>
          <w:sz w:val="24"/>
          <w:szCs w:val="24"/>
        </w:rPr>
      </w:pPr>
      <w:r>
        <w:rPr>
          <w:rFonts w:cstheme="minorHAnsi"/>
          <w:sz w:val="24"/>
          <w:szCs w:val="24"/>
        </w:rPr>
        <w:t>The State is responsible for providing statewide rapid response activities</w:t>
      </w:r>
      <w:r w:rsidR="0065300C">
        <w:rPr>
          <w:rFonts w:cstheme="minorHAnsi"/>
          <w:sz w:val="24"/>
          <w:szCs w:val="24"/>
        </w:rPr>
        <w:t xml:space="preserve"> and may reserve up to 25% of WIA dislocated worker funds each fiscal year for rapid response pu</w:t>
      </w:r>
      <w:r w:rsidR="000C3932">
        <w:rPr>
          <w:rFonts w:cstheme="minorHAnsi"/>
          <w:sz w:val="24"/>
          <w:szCs w:val="24"/>
        </w:rPr>
        <w:t xml:space="preserve">rposes.  The 25% funds are to be </w:t>
      </w:r>
      <w:r w:rsidR="0065300C">
        <w:rPr>
          <w:rFonts w:cstheme="minorHAnsi"/>
          <w:sz w:val="24"/>
          <w:szCs w:val="24"/>
        </w:rPr>
        <w:t xml:space="preserve">used to carry out a variety of required and optional rapid response activities. </w:t>
      </w:r>
    </w:p>
    <w:p w:rsidR="0063021D" w:rsidRDefault="0063021D" w:rsidP="000C38A5">
      <w:pPr>
        <w:jc w:val="both"/>
        <w:rPr>
          <w:rFonts w:cstheme="minorHAnsi"/>
          <w:sz w:val="24"/>
          <w:szCs w:val="24"/>
        </w:rPr>
      </w:pPr>
    </w:p>
    <w:p w:rsidR="0063021D" w:rsidRDefault="0065300C" w:rsidP="000C38A5">
      <w:pPr>
        <w:jc w:val="both"/>
        <w:rPr>
          <w:rFonts w:cstheme="minorHAnsi"/>
          <w:sz w:val="24"/>
          <w:szCs w:val="24"/>
        </w:rPr>
      </w:pPr>
      <w:r>
        <w:rPr>
          <w:rFonts w:cstheme="minorHAnsi"/>
          <w:sz w:val="24"/>
          <w:szCs w:val="24"/>
        </w:rPr>
        <w:t>Pending availability, these funds may be used to provide “additional assistance” to local areas experiencing disasters, mass layoffs, plant closings, or other dislocation events precipitating substantial increases in the number of unemployed individuals</w:t>
      </w:r>
      <w:r w:rsidR="0063021D">
        <w:rPr>
          <w:rFonts w:cstheme="minorHAnsi"/>
          <w:sz w:val="24"/>
          <w:szCs w:val="24"/>
        </w:rPr>
        <w:t xml:space="preserve"> requiring services. </w:t>
      </w:r>
    </w:p>
    <w:p w:rsidR="000C3932" w:rsidRDefault="000C3932" w:rsidP="000C38A5">
      <w:pPr>
        <w:jc w:val="both"/>
        <w:rPr>
          <w:rFonts w:cstheme="minorHAnsi"/>
          <w:sz w:val="24"/>
          <w:szCs w:val="24"/>
        </w:rPr>
      </w:pPr>
    </w:p>
    <w:p w:rsidR="000C3932" w:rsidRPr="000C3932" w:rsidRDefault="000C3932" w:rsidP="000C38A5">
      <w:pPr>
        <w:jc w:val="both"/>
        <w:rPr>
          <w:rFonts w:cstheme="minorHAnsi"/>
          <w:b/>
          <w:sz w:val="24"/>
          <w:szCs w:val="24"/>
        </w:rPr>
      </w:pPr>
      <w:r w:rsidRPr="000C3932">
        <w:rPr>
          <w:rFonts w:cstheme="minorHAnsi"/>
          <w:b/>
          <w:sz w:val="24"/>
          <w:szCs w:val="24"/>
        </w:rPr>
        <w:t xml:space="preserve">Policy: </w:t>
      </w:r>
    </w:p>
    <w:p w:rsidR="0063021D" w:rsidRDefault="0065300C" w:rsidP="0063021D">
      <w:pPr>
        <w:jc w:val="both"/>
        <w:rPr>
          <w:rFonts w:cstheme="minorHAnsi"/>
          <w:sz w:val="24"/>
          <w:szCs w:val="24"/>
        </w:rPr>
      </w:pPr>
      <w:r>
        <w:rPr>
          <w:rFonts w:cstheme="minorHAnsi"/>
          <w:sz w:val="24"/>
          <w:szCs w:val="24"/>
        </w:rPr>
        <w:t xml:space="preserve">The state intends to </w:t>
      </w:r>
      <w:r w:rsidR="000C3932">
        <w:rPr>
          <w:rFonts w:cstheme="minorHAnsi"/>
          <w:sz w:val="24"/>
          <w:szCs w:val="24"/>
        </w:rPr>
        <w:t xml:space="preserve">make </w:t>
      </w:r>
      <w:r w:rsidR="0063021D">
        <w:rPr>
          <w:rFonts w:cstheme="minorHAnsi"/>
          <w:sz w:val="24"/>
          <w:szCs w:val="24"/>
        </w:rPr>
        <w:t>Rapid Response A</w:t>
      </w:r>
      <w:r w:rsidR="000C3932">
        <w:rPr>
          <w:rFonts w:cstheme="minorHAnsi"/>
          <w:sz w:val="24"/>
          <w:szCs w:val="24"/>
        </w:rPr>
        <w:t xml:space="preserve">dditional </w:t>
      </w:r>
      <w:r w:rsidR="0063021D">
        <w:rPr>
          <w:rFonts w:cstheme="minorHAnsi"/>
          <w:sz w:val="24"/>
          <w:szCs w:val="24"/>
        </w:rPr>
        <w:t>A</w:t>
      </w:r>
      <w:r w:rsidR="000C3932">
        <w:rPr>
          <w:rFonts w:cstheme="minorHAnsi"/>
          <w:sz w:val="24"/>
          <w:szCs w:val="24"/>
        </w:rPr>
        <w:t xml:space="preserve">ssistance </w:t>
      </w:r>
      <w:r w:rsidR="0063021D">
        <w:rPr>
          <w:rFonts w:cstheme="minorHAnsi"/>
          <w:sz w:val="24"/>
          <w:szCs w:val="24"/>
        </w:rPr>
        <w:t xml:space="preserve">(RRAA) funds </w:t>
      </w:r>
      <w:r w:rsidR="000C3932">
        <w:rPr>
          <w:rFonts w:cstheme="minorHAnsi"/>
          <w:sz w:val="24"/>
          <w:szCs w:val="24"/>
        </w:rPr>
        <w:t>available to local areas</w:t>
      </w:r>
      <w:r w:rsidR="0063021D">
        <w:rPr>
          <w:rFonts w:cstheme="minorHAnsi"/>
          <w:sz w:val="24"/>
          <w:szCs w:val="24"/>
        </w:rPr>
        <w:t xml:space="preserve"> lacking adequate local funds to serve the additional dislocated workers.  RRAA funds are </w:t>
      </w:r>
      <w:r w:rsidR="00E0409E">
        <w:rPr>
          <w:rFonts w:cstheme="minorHAnsi"/>
          <w:sz w:val="24"/>
          <w:szCs w:val="24"/>
        </w:rPr>
        <w:t xml:space="preserve">only </w:t>
      </w:r>
      <w:r w:rsidR="0063021D">
        <w:rPr>
          <w:rFonts w:cstheme="minorHAnsi"/>
          <w:sz w:val="24"/>
          <w:szCs w:val="24"/>
        </w:rPr>
        <w:t xml:space="preserve">to be used to provide direct services to participants, including intensive and training services or to provide layoff aversion activities permitted under WIA. </w:t>
      </w:r>
    </w:p>
    <w:p w:rsidR="0063021D" w:rsidRDefault="0063021D" w:rsidP="000C38A5">
      <w:pPr>
        <w:jc w:val="both"/>
        <w:rPr>
          <w:rFonts w:cstheme="minorHAnsi"/>
          <w:sz w:val="24"/>
          <w:szCs w:val="24"/>
        </w:rPr>
      </w:pPr>
    </w:p>
    <w:p w:rsidR="00F713CD" w:rsidRDefault="000C3932" w:rsidP="000C38A5">
      <w:pPr>
        <w:jc w:val="both"/>
        <w:rPr>
          <w:rFonts w:cstheme="minorHAnsi"/>
          <w:sz w:val="24"/>
          <w:szCs w:val="24"/>
        </w:rPr>
      </w:pPr>
      <w:r>
        <w:rPr>
          <w:rFonts w:cstheme="minorHAnsi"/>
          <w:sz w:val="24"/>
          <w:szCs w:val="24"/>
        </w:rPr>
        <w:t xml:space="preserve">All activities charged to the Rapid Response Additional Assistance fund (RRAA) must meet the definition of a “program cost” under WIA.  </w:t>
      </w:r>
      <w:r w:rsidR="0063021D">
        <w:rPr>
          <w:rFonts w:cstheme="minorHAnsi"/>
          <w:sz w:val="24"/>
          <w:szCs w:val="24"/>
        </w:rPr>
        <w:t>No a</w:t>
      </w:r>
      <w:r>
        <w:rPr>
          <w:rFonts w:cstheme="minorHAnsi"/>
          <w:sz w:val="24"/>
          <w:szCs w:val="24"/>
        </w:rPr>
        <w:t xml:space="preserve">dministrative </w:t>
      </w:r>
      <w:r w:rsidR="00BD5D2E">
        <w:rPr>
          <w:rFonts w:cstheme="minorHAnsi"/>
          <w:sz w:val="24"/>
          <w:szCs w:val="24"/>
        </w:rPr>
        <w:t>costs</w:t>
      </w:r>
      <w:r>
        <w:rPr>
          <w:rFonts w:cstheme="minorHAnsi"/>
          <w:sz w:val="24"/>
          <w:szCs w:val="24"/>
        </w:rPr>
        <w:t xml:space="preserve"> </w:t>
      </w:r>
      <w:r w:rsidR="0063021D">
        <w:rPr>
          <w:rFonts w:cstheme="minorHAnsi"/>
          <w:sz w:val="24"/>
          <w:szCs w:val="24"/>
        </w:rPr>
        <w:t>may be</w:t>
      </w:r>
      <w:r>
        <w:rPr>
          <w:rFonts w:cstheme="minorHAnsi"/>
          <w:sz w:val="24"/>
          <w:szCs w:val="24"/>
        </w:rPr>
        <w:t xml:space="preserve"> charged to this fund. </w:t>
      </w:r>
    </w:p>
    <w:p w:rsidR="000C3932" w:rsidRDefault="000C3932" w:rsidP="000C38A5">
      <w:pPr>
        <w:jc w:val="both"/>
        <w:rPr>
          <w:rFonts w:cstheme="minorHAnsi"/>
          <w:sz w:val="24"/>
          <w:szCs w:val="24"/>
        </w:rPr>
      </w:pPr>
    </w:p>
    <w:p w:rsidR="002F3912" w:rsidRDefault="00B55904" w:rsidP="000C38A5">
      <w:pPr>
        <w:jc w:val="both"/>
        <w:rPr>
          <w:rFonts w:cstheme="minorHAnsi"/>
          <w:sz w:val="24"/>
          <w:szCs w:val="24"/>
        </w:rPr>
      </w:pPr>
      <w:r w:rsidRPr="00B55904">
        <w:rPr>
          <w:rFonts w:cstheme="minorHAnsi"/>
          <w:b/>
          <w:sz w:val="24"/>
          <w:szCs w:val="24"/>
        </w:rPr>
        <w:t xml:space="preserve">Insufficient Funds: </w:t>
      </w:r>
      <w:r w:rsidR="002F3912">
        <w:rPr>
          <w:rFonts w:cstheme="minorHAnsi"/>
          <w:sz w:val="24"/>
          <w:szCs w:val="24"/>
        </w:rPr>
        <w:t xml:space="preserve">Under 20 CFR §665.430, </w:t>
      </w:r>
      <w:r w:rsidR="000C3932">
        <w:rPr>
          <w:rFonts w:cstheme="minorHAnsi"/>
          <w:sz w:val="24"/>
          <w:szCs w:val="24"/>
        </w:rPr>
        <w:t xml:space="preserve">Local Areas </w:t>
      </w:r>
      <w:r w:rsidR="002F3912">
        <w:rPr>
          <w:rFonts w:cstheme="minorHAnsi"/>
          <w:sz w:val="24"/>
          <w:szCs w:val="24"/>
        </w:rPr>
        <w:t>may only request</w:t>
      </w:r>
      <w:r w:rsidR="000C3932">
        <w:rPr>
          <w:rFonts w:cstheme="minorHAnsi"/>
          <w:sz w:val="24"/>
          <w:szCs w:val="24"/>
        </w:rPr>
        <w:t xml:space="preserve"> RRAA funds</w:t>
      </w:r>
      <w:r w:rsidR="002F3912">
        <w:rPr>
          <w:rFonts w:cstheme="minorHAnsi"/>
          <w:sz w:val="24"/>
          <w:szCs w:val="24"/>
        </w:rPr>
        <w:t xml:space="preserve"> if they have insufficient funds to serve the additional dislocated worker population.  Local areas must provide evidence that they have expended 70% of their Dislocated Worker Title I funds for the current and previous program year</w:t>
      </w:r>
      <w:r>
        <w:rPr>
          <w:rFonts w:cstheme="minorHAnsi"/>
          <w:sz w:val="24"/>
          <w:szCs w:val="24"/>
        </w:rPr>
        <w:t>s</w:t>
      </w:r>
      <w:r w:rsidR="002F3912">
        <w:rPr>
          <w:rFonts w:cstheme="minorHAnsi"/>
          <w:sz w:val="24"/>
          <w:szCs w:val="24"/>
        </w:rPr>
        <w:t xml:space="preserve">. </w:t>
      </w:r>
    </w:p>
    <w:p w:rsidR="00B55904" w:rsidRDefault="00B55904" w:rsidP="000C38A5">
      <w:pPr>
        <w:jc w:val="both"/>
        <w:rPr>
          <w:rFonts w:cstheme="minorHAnsi"/>
          <w:sz w:val="24"/>
          <w:szCs w:val="24"/>
        </w:rPr>
      </w:pPr>
    </w:p>
    <w:p w:rsidR="0063021D" w:rsidRPr="00E0409E" w:rsidRDefault="002F3912" w:rsidP="000C38A5">
      <w:pPr>
        <w:jc w:val="both"/>
        <w:rPr>
          <w:rFonts w:cstheme="minorHAnsi"/>
          <w:sz w:val="24"/>
          <w:szCs w:val="24"/>
        </w:rPr>
      </w:pPr>
      <w:r>
        <w:rPr>
          <w:rFonts w:cstheme="minorHAnsi"/>
          <w:sz w:val="24"/>
          <w:szCs w:val="24"/>
        </w:rPr>
        <w:t>Local Areas may request</w:t>
      </w:r>
      <w:r w:rsidR="00FD50F1">
        <w:rPr>
          <w:rFonts w:cstheme="minorHAnsi"/>
          <w:sz w:val="24"/>
          <w:szCs w:val="24"/>
        </w:rPr>
        <w:t xml:space="preserve"> RRAA</w:t>
      </w:r>
      <w:r>
        <w:rPr>
          <w:rFonts w:cstheme="minorHAnsi"/>
          <w:sz w:val="24"/>
          <w:szCs w:val="24"/>
        </w:rPr>
        <w:t xml:space="preserve"> funds for </w:t>
      </w:r>
      <w:r w:rsidRPr="00E0409E">
        <w:rPr>
          <w:rFonts w:cstheme="minorHAnsi"/>
          <w:sz w:val="24"/>
          <w:szCs w:val="24"/>
        </w:rPr>
        <w:t xml:space="preserve">a </w:t>
      </w:r>
      <w:r w:rsidR="00786F92" w:rsidRPr="00E0409E">
        <w:rPr>
          <w:rFonts w:cstheme="minorHAnsi"/>
          <w:sz w:val="24"/>
          <w:szCs w:val="24"/>
        </w:rPr>
        <w:t>t</w:t>
      </w:r>
      <w:r w:rsidRPr="00E0409E">
        <w:rPr>
          <w:rFonts w:cstheme="minorHAnsi"/>
          <w:sz w:val="24"/>
          <w:szCs w:val="24"/>
        </w:rPr>
        <w:t xml:space="preserve">argeted </w:t>
      </w:r>
      <w:r w:rsidR="00786F92" w:rsidRPr="00E0409E">
        <w:rPr>
          <w:rFonts w:cstheme="minorHAnsi"/>
          <w:sz w:val="24"/>
          <w:szCs w:val="24"/>
        </w:rPr>
        <w:t>p</w:t>
      </w:r>
      <w:r w:rsidRPr="00E0409E">
        <w:rPr>
          <w:rFonts w:cstheme="minorHAnsi"/>
          <w:sz w:val="24"/>
          <w:szCs w:val="24"/>
        </w:rPr>
        <w:t xml:space="preserve">opulation impacted by a mass layoff, facility closing, or natural disaster, provided </w:t>
      </w:r>
      <w:r w:rsidR="00F01FA7" w:rsidRPr="00E0409E">
        <w:rPr>
          <w:rFonts w:cstheme="minorHAnsi"/>
          <w:sz w:val="24"/>
          <w:szCs w:val="24"/>
        </w:rPr>
        <w:t>the layoffs are permanent and occurred</w:t>
      </w:r>
      <w:r w:rsidRPr="00E0409E">
        <w:rPr>
          <w:rFonts w:cstheme="minorHAnsi"/>
          <w:sz w:val="24"/>
          <w:szCs w:val="24"/>
        </w:rPr>
        <w:t xml:space="preserve"> within 120 days of the </w:t>
      </w:r>
      <w:r w:rsidR="00F01FA7" w:rsidRPr="00E0409E">
        <w:rPr>
          <w:rFonts w:cstheme="minorHAnsi"/>
          <w:sz w:val="24"/>
          <w:szCs w:val="24"/>
        </w:rPr>
        <w:t>application</w:t>
      </w:r>
      <w:r w:rsidR="00E0409E" w:rsidRPr="00E0409E">
        <w:rPr>
          <w:rFonts w:cstheme="minorHAnsi"/>
          <w:sz w:val="24"/>
          <w:szCs w:val="24"/>
        </w:rPr>
        <w:t xml:space="preserve"> request</w:t>
      </w:r>
      <w:r w:rsidRPr="00E0409E">
        <w:rPr>
          <w:rFonts w:cstheme="minorHAnsi"/>
          <w:sz w:val="24"/>
          <w:szCs w:val="24"/>
        </w:rPr>
        <w:t xml:space="preserve">. </w:t>
      </w:r>
      <w:r w:rsidR="00FD50F1" w:rsidRPr="00E0409E">
        <w:rPr>
          <w:rFonts w:cstheme="minorHAnsi"/>
          <w:sz w:val="24"/>
          <w:szCs w:val="24"/>
        </w:rPr>
        <w:t xml:space="preserve"> </w:t>
      </w:r>
    </w:p>
    <w:p w:rsidR="00BD5D2E" w:rsidRPr="00E0409E" w:rsidRDefault="00BD5D2E" w:rsidP="00BD5D2E">
      <w:pPr>
        <w:jc w:val="both"/>
        <w:rPr>
          <w:rFonts w:cstheme="minorHAnsi"/>
          <w:sz w:val="24"/>
          <w:szCs w:val="24"/>
        </w:rPr>
      </w:pPr>
    </w:p>
    <w:p w:rsidR="00BD5D2E" w:rsidRDefault="00BD5D2E" w:rsidP="00BD5D2E">
      <w:pPr>
        <w:jc w:val="both"/>
        <w:rPr>
          <w:rFonts w:cstheme="minorHAnsi"/>
          <w:sz w:val="24"/>
          <w:szCs w:val="24"/>
        </w:rPr>
      </w:pPr>
      <w:r w:rsidRPr="00E0409E">
        <w:rPr>
          <w:rFonts w:cstheme="minorHAnsi"/>
          <w:sz w:val="24"/>
          <w:szCs w:val="24"/>
        </w:rPr>
        <w:t>RRAA funds may be used to bridge funding gaps pending approval of a Trade Petition or a National Emergency Grant.  RRAA gap funds will</w:t>
      </w:r>
      <w:r>
        <w:rPr>
          <w:rFonts w:cstheme="minorHAnsi"/>
          <w:sz w:val="24"/>
          <w:szCs w:val="24"/>
        </w:rPr>
        <w:t xml:space="preserve"> be available for up to six months. Expenses </w:t>
      </w:r>
      <w:r>
        <w:rPr>
          <w:rFonts w:cstheme="minorHAnsi"/>
          <w:sz w:val="24"/>
          <w:szCs w:val="24"/>
        </w:rPr>
        <w:lastRenderedPageBreak/>
        <w:t xml:space="preserve">otherwise covered by an NEG are to be reimbursed to the State Rapid Response Fund once the NEG has been received. </w:t>
      </w:r>
    </w:p>
    <w:p w:rsidR="00BD5D2E" w:rsidRDefault="00BD5D2E" w:rsidP="00BD5D2E">
      <w:pPr>
        <w:jc w:val="both"/>
        <w:rPr>
          <w:rFonts w:cstheme="minorHAnsi"/>
          <w:sz w:val="24"/>
          <w:szCs w:val="24"/>
        </w:rPr>
      </w:pPr>
    </w:p>
    <w:p w:rsidR="00AC374F" w:rsidRDefault="00AC374F" w:rsidP="000C38A5">
      <w:pPr>
        <w:jc w:val="both"/>
        <w:rPr>
          <w:rFonts w:cstheme="minorHAnsi"/>
          <w:sz w:val="24"/>
          <w:szCs w:val="24"/>
        </w:rPr>
      </w:pPr>
      <w:r>
        <w:rPr>
          <w:rFonts w:cstheme="minorHAnsi"/>
          <w:sz w:val="24"/>
          <w:szCs w:val="24"/>
        </w:rPr>
        <w:t xml:space="preserve">Local Areas with insufficient funds may also apply for RRAA funds when the local area has experienced </w:t>
      </w:r>
      <w:r w:rsidRPr="00E0409E">
        <w:rPr>
          <w:rFonts w:cstheme="minorHAnsi"/>
          <w:sz w:val="24"/>
          <w:szCs w:val="24"/>
        </w:rPr>
        <w:t>a steady increase in</w:t>
      </w:r>
      <w:r w:rsidRPr="00786F92">
        <w:rPr>
          <w:rFonts w:cstheme="minorHAnsi"/>
          <w:sz w:val="24"/>
          <w:szCs w:val="24"/>
        </w:rPr>
        <w:t xml:space="preserve"> the number of unemployed individuals</w:t>
      </w:r>
      <w:r>
        <w:rPr>
          <w:rFonts w:cstheme="minorHAnsi"/>
          <w:sz w:val="24"/>
          <w:szCs w:val="24"/>
        </w:rPr>
        <w:t xml:space="preserve"> within a 120 day period due to natural disasters, plant closings, mass layoffs or other events that don’t qualify for an NEG or Trade Petition but that have resulted in a lack of local funds to assist the steady increase in the dislocated worker population. </w:t>
      </w:r>
    </w:p>
    <w:p w:rsidR="0063021D" w:rsidRDefault="0063021D" w:rsidP="000C38A5">
      <w:pPr>
        <w:jc w:val="both"/>
        <w:rPr>
          <w:rFonts w:cstheme="minorHAnsi"/>
          <w:sz w:val="24"/>
          <w:szCs w:val="24"/>
        </w:rPr>
      </w:pPr>
    </w:p>
    <w:p w:rsidR="00B55904" w:rsidRDefault="00B55904" w:rsidP="000C38A5">
      <w:pPr>
        <w:jc w:val="both"/>
        <w:rPr>
          <w:rFonts w:cstheme="minorHAnsi"/>
          <w:sz w:val="24"/>
          <w:szCs w:val="24"/>
        </w:rPr>
      </w:pPr>
    </w:p>
    <w:p w:rsidR="00B55904" w:rsidRDefault="00B55904" w:rsidP="00B55904">
      <w:pPr>
        <w:jc w:val="both"/>
        <w:rPr>
          <w:rFonts w:cstheme="minorHAnsi"/>
          <w:sz w:val="24"/>
          <w:szCs w:val="24"/>
        </w:rPr>
      </w:pPr>
      <w:r w:rsidRPr="00BD5D2E">
        <w:rPr>
          <w:rFonts w:cstheme="minorHAnsi"/>
          <w:b/>
          <w:sz w:val="24"/>
          <w:szCs w:val="24"/>
        </w:rPr>
        <w:t>To</w:t>
      </w:r>
      <w:r w:rsidRPr="002951E6">
        <w:rPr>
          <w:rFonts w:cstheme="minorHAnsi"/>
          <w:b/>
          <w:sz w:val="24"/>
          <w:szCs w:val="24"/>
        </w:rPr>
        <w:t xml:space="preserve"> </w:t>
      </w:r>
      <w:r w:rsidR="002951E6">
        <w:rPr>
          <w:rFonts w:cstheme="minorHAnsi"/>
          <w:b/>
          <w:sz w:val="24"/>
          <w:szCs w:val="24"/>
        </w:rPr>
        <w:t>Request</w:t>
      </w:r>
      <w:r w:rsidRPr="002951E6">
        <w:rPr>
          <w:rFonts w:cstheme="minorHAnsi"/>
          <w:b/>
          <w:sz w:val="24"/>
          <w:szCs w:val="24"/>
        </w:rPr>
        <w:t xml:space="preserve"> RRAA funds, the Local Area must</w:t>
      </w:r>
      <w:r w:rsidR="002951E6" w:rsidRPr="002951E6">
        <w:rPr>
          <w:rFonts w:cstheme="minorHAnsi"/>
          <w:b/>
          <w:sz w:val="24"/>
          <w:szCs w:val="24"/>
        </w:rPr>
        <w:t xml:space="preserve"> submi</w:t>
      </w:r>
      <w:r w:rsidR="002951E6">
        <w:rPr>
          <w:rFonts w:cstheme="minorHAnsi"/>
          <w:b/>
          <w:sz w:val="24"/>
          <w:szCs w:val="24"/>
        </w:rPr>
        <w:t>t a r</w:t>
      </w:r>
      <w:r w:rsidR="00AC374F">
        <w:rPr>
          <w:rFonts w:cstheme="minorHAnsi"/>
          <w:b/>
          <w:sz w:val="24"/>
          <w:szCs w:val="24"/>
        </w:rPr>
        <w:t xml:space="preserve">equest </w:t>
      </w:r>
      <w:r w:rsidR="00786F92">
        <w:rPr>
          <w:rFonts w:cstheme="minorHAnsi"/>
          <w:b/>
          <w:sz w:val="24"/>
          <w:szCs w:val="24"/>
        </w:rPr>
        <w:t xml:space="preserve">using the </w:t>
      </w:r>
      <w:r w:rsidR="00BD5D2E">
        <w:rPr>
          <w:rFonts w:cstheme="minorHAnsi"/>
          <w:b/>
          <w:sz w:val="24"/>
          <w:szCs w:val="24"/>
        </w:rPr>
        <w:t>RRAA Application Form</w:t>
      </w:r>
      <w:r w:rsidR="00AC374F">
        <w:rPr>
          <w:rFonts w:cstheme="minorHAnsi"/>
          <w:b/>
          <w:sz w:val="24"/>
          <w:szCs w:val="24"/>
        </w:rPr>
        <w:t xml:space="preserve"> </w:t>
      </w:r>
      <w:r w:rsidR="003E439E">
        <w:rPr>
          <w:rFonts w:cstheme="minorHAnsi"/>
          <w:b/>
          <w:sz w:val="24"/>
          <w:szCs w:val="24"/>
        </w:rPr>
        <w:t>below and attachments providing:</w:t>
      </w:r>
      <w:r w:rsidR="00AC374F">
        <w:rPr>
          <w:rFonts w:cstheme="minorHAnsi"/>
          <w:b/>
          <w:sz w:val="24"/>
          <w:szCs w:val="24"/>
        </w:rPr>
        <w:t xml:space="preserve"> </w:t>
      </w:r>
    </w:p>
    <w:p w:rsidR="002951E6" w:rsidRDefault="002951E6" w:rsidP="002951E6">
      <w:pPr>
        <w:pStyle w:val="ListParagraph"/>
        <w:ind w:left="360"/>
        <w:jc w:val="both"/>
        <w:rPr>
          <w:rFonts w:cstheme="minorHAnsi"/>
          <w:sz w:val="24"/>
          <w:szCs w:val="24"/>
        </w:rPr>
      </w:pPr>
    </w:p>
    <w:p w:rsidR="00B55904" w:rsidRDefault="00AC374F" w:rsidP="000C38A5">
      <w:pPr>
        <w:pStyle w:val="ListParagraph"/>
        <w:numPr>
          <w:ilvl w:val="0"/>
          <w:numId w:val="17"/>
        </w:numPr>
        <w:jc w:val="both"/>
        <w:rPr>
          <w:rFonts w:cstheme="minorHAnsi"/>
          <w:sz w:val="24"/>
          <w:szCs w:val="24"/>
        </w:rPr>
      </w:pPr>
      <w:r>
        <w:rPr>
          <w:rFonts w:cstheme="minorHAnsi"/>
          <w:sz w:val="24"/>
          <w:szCs w:val="24"/>
        </w:rPr>
        <w:t>A</w:t>
      </w:r>
      <w:r w:rsidR="00463CF3">
        <w:rPr>
          <w:rFonts w:cstheme="minorHAnsi"/>
          <w:sz w:val="24"/>
          <w:szCs w:val="24"/>
        </w:rPr>
        <w:t>ssurance that 70% of formula funds have been expended and</w:t>
      </w:r>
      <w:r w:rsidR="00B55904">
        <w:rPr>
          <w:rFonts w:cstheme="minorHAnsi"/>
          <w:sz w:val="24"/>
          <w:szCs w:val="24"/>
        </w:rPr>
        <w:t xml:space="preserve"> that there are insufficient funds to provide </w:t>
      </w:r>
      <w:r w:rsidR="00463CF3">
        <w:rPr>
          <w:rFonts w:cstheme="minorHAnsi"/>
          <w:sz w:val="24"/>
          <w:szCs w:val="24"/>
        </w:rPr>
        <w:t>required services to</w:t>
      </w:r>
      <w:r w:rsidR="00B55904">
        <w:rPr>
          <w:rFonts w:cstheme="minorHAnsi"/>
          <w:sz w:val="24"/>
          <w:szCs w:val="24"/>
        </w:rPr>
        <w:t xml:space="preserve"> dislocated workers.</w:t>
      </w:r>
    </w:p>
    <w:p w:rsidR="00BD0BB3" w:rsidRDefault="00AC374F" w:rsidP="000C38A5">
      <w:pPr>
        <w:pStyle w:val="ListParagraph"/>
        <w:numPr>
          <w:ilvl w:val="0"/>
          <w:numId w:val="17"/>
        </w:numPr>
        <w:jc w:val="both"/>
        <w:rPr>
          <w:rFonts w:cstheme="minorHAnsi"/>
          <w:sz w:val="24"/>
          <w:szCs w:val="24"/>
        </w:rPr>
      </w:pPr>
      <w:r>
        <w:rPr>
          <w:rFonts w:cstheme="minorHAnsi"/>
          <w:sz w:val="24"/>
          <w:szCs w:val="24"/>
        </w:rPr>
        <w:t>A clear e</w:t>
      </w:r>
      <w:r w:rsidR="00463CF3">
        <w:rPr>
          <w:rFonts w:cstheme="minorHAnsi"/>
          <w:sz w:val="24"/>
          <w:szCs w:val="24"/>
        </w:rPr>
        <w:t>xplan</w:t>
      </w:r>
      <w:r>
        <w:rPr>
          <w:rFonts w:cstheme="minorHAnsi"/>
          <w:sz w:val="24"/>
          <w:szCs w:val="24"/>
        </w:rPr>
        <w:t>ation of</w:t>
      </w:r>
      <w:r w:rsidR="00463CF3">
        <w:rPr>
          <w:rFonts w:cstheme="minorHAnsi"/>
          <w:sz w:val="24"/>
          <w:szCs w:val="24"/>
        </w:rPr>
        <w:t xml:space="preserve"> the event or events </w:t>
      </w:r>
      <w:r w:rsidR="00B55904" w:rsidRPr="00B55904">
        <w:rPr>
          <w:rFonts w:cstheme="minorHAnsi"/>
          <w:sz w:val="24"/>
          <w:szCs w:val="24"/>
        </w:rPr>
        <w:t>that have resulted in increased numbers of dislocated worker</w:t>
      </w:r>
      <w:r w:rsidR="00B55904">
        <w:rPr>
          <w:rFonts w:cstheme="minorHAnsi"/>
          <w:sz w:val="24"/>
          <w:szCs w:val="24"/>
        </w:rPr>
        <w:t xml:space="preserve">s </w:t>
      </w:r>
      <w:r w:rsidR="00463CF3">
        <w:rPr>
          <w:rFonts w:cstheme="minorHAnsi"/>
          <w:sz w:val="24"/>
          <w:szCs w:val="24"/>
        </w:rPr>
        <w:t xml:space="preserve">and that </w:t>
      </w:r>
      <w:r>
        <w:rPr>
          <w:rFonts w:cstheme="minorHAnsi"/>
          <w:sz w:val="24"/>
          <w:szCs w:val="24"/>
        </w:rPr>
        <w:t>justify</w:t>
      </w:r>
      <w:r w:rsidR="00463CF3">
        <w:rPr>
          <w:rFonts w:cstheme="minorHAnsi"/>
          <w:sz w:val="24"/>
          <w:szCs w:val="24"/>
        </w:rPr>
        <w:t xml:space="preserve"> the </w:t>
      </w:r>
      <w:r w:rsidR="00B55904">
        <w:rPr>
          <w:rFonts w:cstheme="minorHAnsi"/>
          <w:sz w:val="24"/>
          <w:szCs w:val="24"/>
        </w:rPr>
        <w:t xml:space="preserve">need for additional assistance. </w:t>
      </w:r>
    </w:p>
    <w:p w:rsidR="00786F92" w:rsidRDefault="00786F92" w:rsidP="000C38A5">
      <w:pPr>
        <w:pStyle w:val="ListParagraph"/>
        <w:numPr>
          <w:ilvl w:val="0"/>
          <w:numId w:val="17"/>
        </w:numPr>
        <w:jc w:val="both"/>
        <w:rPr>
          <w:rFonts w:cstheme="minorHAnsi"/>
          <w:sz w:val="24"/>
          <w:szCs w:val="24"/>
        </w:rPr>
      </w:pPr>
      <w:r>
        <w:rPr>
          <w:rFonts w:cstheme="minorHAnsi"/>
          <w:sz w:val="24"/>
          <w:szCs w:val="24"/>
        </w:rPr>
        <w:t>The</w:t>
      </w:r>
      <w:r w:rsidR="00AC374F">
        <w:rPr>
          <w:rFonts w:cstheme="minorHAnsi"/>
          <w:sz w:val="24"/>
          <w:szCs w:val="24"/>
        </w:rPr>
        <w:t xml:space="preserve"> Rapid Response Plant B</w:t>
      </w:r>
      <w:r>
        <w:rPr>
          <w:rFonts w:cstheme="minorHAnsi"/>
          <w:sz w:val="24"/>
          <w:szCs w:val="24"/>
        </w:rPr>
        <w:t>rief.</w:t>
      </w:r>
    </w:p>
    <w:p w:rsidR="00786F92" w:rsidRDefault="00786F92" w:rsidP="000C38A5">
      <w:pPr>
        <w:pStyle w:val="ListParagraph"/>
        <w:numPr>
          <w:ilvl w:val="0"/>
          <w:numId w:val="17"/>
        </w:numPr>
        <w:jc w:val="both"/>
        <w:rPr>
          <w:rFonts w:cstheme="minorHAnsi"/>
          <w:sz w:val="24"/>
          <w:szCs w:val="24"/>
        </w:rPr>
      </w:pPr>
      <w:r>
        <w:rPr>
          <w:rFonts w:cstheme="minorHAnsi"/>
          <w:sz w:val="24"/>
          <w:szCs w:val="24"/>
        </w:rPr>
        <w:t>E</w:t>
      </w:r>
      <w:r w:rsidR="00BD0BB3">
        <w:rPr>
          <w:rFonts w:cstheme="minorHAnsi"/>
          <w:sz w:val="24"/>
          <w:szCs w:val="24"/>
        </w:rPr>
        <w:t xml:space="preserve">vidence </w:t>
      </w:r>
      <w:r w:rsidR="003E439E">
        <w:rPr>
          <w:rFonts w:cstheme="minorHAnsi"/>
          <w:sz w:val="24"/>
          <w:szCs w:val="24"/>
        </w:rPr>
        <w:t xml:space="preserve">that </w:t>
      </w:r>
      <w:r w:rsidR="00BD0BB3">
        <w:rPr>
          <w:rFonts w:cstheme="minorHAnsi"/>
          <w:sz w:val="24"/>
          <w:szCs w:val="24"/>
        </w:rPr>
        <w:t xml:space="preserve">layoffs are </w:t>
      </w:r>
      <w:r>
        <w:rPr>
          <w:rFonts w:cstheme="minorHAnsi"/>
          <w:sz w:val="24"/>
          <w:szCs w:val="24"/>
        </w:rPr>
        <w:t xml:space="preserve">permanent and have occurred </w:t>
      </w:r>
      <w:r w:rsidR="002951E6">
        <w:rPr>
          <w:rFonts w:cstheme="minorHAnsi"/>
          <w:sz w:val="24"/>
          <w:szCs w:val="24"/>
        </w:rPr>
        <w:t>within 120 days</w:t>
      </w:r>
      <w:r w:rsidR="00AC374F">
        <w:rPr>
          <w:rFonts w:cstheme="minorHAnsi"/>
          <w:sz w:val="24"/>
          <w:szCs w:val="24"/>
        </w:rPr>
        <w:t xml:space="preserve"> of the application</w:t>
      </w:r>
      <w:r>
        <w:rPr>
          <w:rFonts w:cstheme="minorHAnsi"/>
          <w:sz w:val="24"/>
          <w:szCs w:val="24"/>
        </w:rPr>
        <w:t>.</w:t>
      </w:r>
    </w:p>
    <w:p w:rsidR="00B55904" w:rsidRDefault="00786F92" w:rsidP="000C38A5">
      <w:pPr>
        <w:pStyle w:val="ListParagraph"/>
        <w:numPr>
          <w:ilvl w:val="0"/>
          <w:numId w:val="17"/>
        </w:numPr>
        <w:jc w:val="both"/>
        <w:rPr>
          <w:rFonts w:cstheme="minorHAnsi"/>
          <w:sz w:val="24"/>
          <w:szCs w:val="24"/>
        </w:rPr>
      </w:pPr>
      <w:r>
        <w:rPr>
          <w:rFonts w:cstheme="minorHAnsi"/>
          <w:sz w:val="24"/>
          <w:szCs w:val="24"/>
        </w:rPr>
        <w:t xml:space="preserve">The </w:t>
      </w:r>
      <w:r w:rsidR="002951E6">
        <w:rPr>
          <w:rFonts w:cstheme="minorHAnsi"/>
          <w:sz w:val="24"/>
          <w:szCs w:val="24"/>
        </w:rPr>
        <w:t>name of the labor organization representing the employees</w:t>
      </w:r>
      <w:r>
        <w:rPr>
          <w:rFonts w:cstheme="minorHAnsi"/>
          <w:sz w:val="24"/>
          <w:szCs w:val="24"/>
        </w:rPr>
        <w:t>,</w:t>
      </w:r>
      <w:r w:rsidR="00AC374F">
        <w:rPr>
          <w:rFonts w:cstheme="minorHAnsi"/>
          <w:sz w:val="24"/>
          <w:szCs w:val="24"/>
        </w:rPr>
        <w:t xml:space="preserve"> if applicable</w:t>
      </w:r>
      <w:r w:rsidR="002951E6">
        <w:rPr>
          <w:rFonts w:cstheme="minorHAnsi"/>
          <w:sz w:val="24"/>
          <w:szCs w:val="24"/>
        </w:rPr>
        <w:t>.</w:t>
      </w:r>
    </w:p>
    <w:p w:rsidR="00786F92" w:rsidRDefault="00AC374F" w:rsidP="000C38A5">
      <w:pPr>
        <w:pStyle w:val="ListParagraph"/>
        <w:numPr>
          <w:ilvl w:val="0"/>
          <w:numId w:val="17"/>
        </w:numPr>
        <w:jc w:val="both"/>
        <w:rPr>
          <w:rFonts w:cstheme="minorHAnsi"/>
          <w:sz w:val="24"/>
          <w:szCs w:val="24"/>
        </w:rPr>
      </w:pPr>
      <w:r w:rsidRPr="00786F92">
        <w:rPr>
          <w:rFonts w:cstheme="minorHAnsi"/>
          <w:sz w:val="24"/>
          <w:szCs w:val="24"/>
        </w:rPr>
        <w:t>D</w:t>
      </w:r>
      <w:r w:rsidR="002951E6" w:rsidRPr="00786F92">
        <w:rPr>
          <w:rFonts w:cstheme="minorHAnsi"/>
          <w:sz w:val="24"/>
          <w:szCs w:val="24"/>
        </w:rPr>
        <w:t xml:space="preserve">ates and times </w:t>
      </w:r>
      <w:r w:rsidR="00BD0BB3" w:rsidRPr="00786F92">
        <w:rPr>
          <w:rFonts w:cstheme="minorHAnsi"/>
          <w:sz w:val="24"/>
          <w:szCs w:val="24"/>
        </w:rPr>
        <w:t>affected workers received</w:t>
      </w:r>
      <w:r w:rsidR="002951E6" w:rsidRPr="00786F92">
        <w:rPr>
          <w:rFonts w:cstheme="minorHAnsi"/>
          <w:sz w:val="24"/>
          <w:szCs w:val="24"/>
        </w:rPr>
        <w:t xml:space="preserve"> Rapid Response activities</w:t>
      </w:r>
      <w:r w:rsidRPr="00786F92">
        <w:rPr>
          <w:rFonts w:cstheme="minorHAnsi"/>
          <w:sz w:val="24"/>
          <w:szCs w:val="24"/>
        </w:rPr>
        <w:t xml:space="preserve"> and details </w:t>
      </w:r>
      <w:r w:rsidR="00786F92" w:rsidRPr="00786F92">
        <w:rPr>
          <w:rFonts w:cstheme="minorHAnsi"/>
          <w:sz w:val="24"/>
          <w:szCs w:val="24"/>
        </w:rPr>
        <w:t xml:space="preserve">about </w:t>
      </w:r>
      <w:r w:rsidRPr="00786F92">
        <w:rPr>
          <w:rFonts w:cstheme="minorHAnsi"/>
          <w:sz w:val="24"/>
          <w:szCs w:val="24"/>
        </w:rPr>
        <w:t>the type and level of Ra</w:t>
      </w:r>
      <w:r w:rsidR="00786F92">
        <w:rPr>
          <w:rFonts w:cstheme="minorHAnsi"/>
          <w:sz w:val="24"/>
          <w:szCs w:val="24"/>
        </w:rPr>
        <w:t>pid Response services provided.</w:t>
      </w:r>
    </w:p>
    <w:p w:rsidR="002951E6" w:rsidRPr="00786F92" w:rsidRDefault="00786F92" w:rsidP="000C38A5">
      <w:pPr>
        <w:pStyle w:val="ListParagraph"/>
        <w:numPr>
          <w:ilvl w:val="0"/>
          <w:numId w:val="17"/>
        </w:numPr>
        <w:jc w:val="both"/>
        <w:rPr>
          <w:rFonts w:cstheme="minorHAnsi"/>
          <w:sz w:val="24"/>
          <w:szCs w:val="24"/>
        </w:rPr>
      </w:pPr>
      <w:r>
        <w:rPr>
          <w:rFonts w:cstheme="minorHAnsi"/>
          <w:sz w:val="24"/>
          <w:szCs w:val="24"/>
        </w:rPr>
        <w:t xml:space="preserve">Copies of </w:t>
      </w:r>
      <w:r w:rsidR="00875069" w:rsidRPr="00786F92">
        <w:rPr>
          <w:rFonts w:cstheme="minorHAnsi"/>
          <w:sz w:val="24"/>
          <w:szCs w:val="24"/>
        </w:rPr>
        <w:t>the Rapid Response P</w:t>
      </w:r>
      <w:r w:rsidR="00BD0BB3" w:rsidRPr="00786F92">
        <w:rPr>
          <w:rFonts w:cstheme="minorHAnsi"/>
          <w:sz w:val="24"/>
          <w:szCs w:val="24"/>
        </w:rPr>
        <w:t xml:space="preserve">articipant </w:t>
      </w:r>
      <w:r w:rsidR="00875069" w:rsidRPr="00786F92">
        <w:rPr>
          <w:rFonts w:cstheme="minorHAnsi"/>
          <w:sz w:val="24"/>
          <w:szCs w:val="24"/>
        </w:rPr>
        <w:t>Surveys and an aggregate report</w:t>
      </w:r>
      <w:r w:rsidR="00BD0BB3" w:rsidRPr="00786F92">
        <w:rPr>
          <w:rFonts w:cstheme="minorHAnsi"/>
          <w:sz w:val="24"/>
          <w:szCs w:val="24"/>
        </w:rPr>
        <w:t xml:space="preserve"> </w:t>
      </w:r>
      <w:r w:rsidR="00875069" w:rsidRPr="00786F92">
        <w:rPr>
          <w:rFonts w:cstheme="minorHAnsi"/>
          <w:sz w:val="24"/>
          <w:szCs w:val="24"/>
        </w:rPr>
        <w:t>of survey results</w:t>
      </w:r>
      <w:r w:rsidR="00BD0BB3" w:rsidRPr="00786F92">
        <w:rPr>
          <w:rFonts w:cstheme="minorHAnsi"/>
          <w:sz w:val="24"/>
          <w:szCs w:val="24"/>
        </w:rPr>
        <w:t>.</w:t>
      </w:r>
    </w:p>
    <w:p w:rsidR="00BD0BB3" w:rsidRDefault="00751896" w:rsidP="000C38A5">
      <w:pPr>
        <w:pStyle w:val="ListParagraph"/>
        <w:numPr>
          <w:ilvl w:val="0"/>
          <w:numId w:val="17"/>
        </w:numPr>
        <w:jc w:val="both"/>
        <w:rPr>
          <w:rFonts w:cstheme="minorHAnsi"/>
          <w:sz w:val="24"/>
          <w:szCs w:val="24"/>
        </w:rPr>
      </w:pPr>
      <w:r>
        <w:rPr>
          <w:rFonts w:cstheme="minorHAnsi"/>
          <w:sz w:val="24"/>
          <w:szCs w:val="24"/>
        </w:rPr>
        <w:t>Evidence</w:t>
      </w:r>
      <w:r w:rsidR="00875069">
        <w:rPr>
          <w:rFonts w:cstheme="minorHAnsi"/>
          <w:sz w:val="24"/>
          <w:szCs w:val="24"/>
        </w:rPr>
        <w:t xml:space="preserve"> the WIA service provider(s) collaborated in delivery of Rapid Response outreach, recrui</w:t>
      </w:r>
      <w:r>
        <w:rPr>
          <w:rFonts w:cstheme="minorHAnsi"/>
          <w:sz w:val="24"/>
          <w:szCs w:val="24"/>
        </w:rPr>
        <w:t>tment and core service delivery to the affected workers.</w:t>
      </w:r>
    </w:p>
    <w:p w:rsidR="002F3912" w:rsidRPr="002951E6" w:rsidRDefault="00BD0BB3" w:rsidP="000C38A5">
      <w:pPr>
        <w:pStyle w:val="ListParagraph"/>
        <w:numPr>
          <w:ilvl w:val="0"/>
          <w:numId w:val="17"/>
        </w:numPr>
        <w:jc w:val="both"/>
        <w:rPr>
          <w:rFonts w:cstheme="minorHAnsi"/>
          <w:sz w:val="24"/>
          <w:szCs w:val="24"/>
        </w:rPr>
      </w:pPr>
      <w:r>
        <w:rPr>
          <w:rFonts w:cstheme="minorHAnsi"/>
          <w:sz w:val="24"/>
          <w:szCs w:val="24"/>
        </w:rPr>
        <w:t>E</w:t>
      </w:r>
      <w:r w:rsidR="002951E6" w:rsidRPr="002951E6">
        <w:rPr>
          <w:rFonts w:cstheme="minorHAnsi"/>
          <w:sz w:val="24"/>
          <w:szCs w:val="24"/>
        </w:rPr>
        <w:t>vidence supporting the</w:t>
      </w:r>
      <w:r w:rsidR="00463CF3" w:rsidRPr="002951E6">
        <w:rPr>
          <w:rFonts w:cstheme="minorHAnsi"/>
          <w:sz w:val="24"/>
          <w:szCs w:val="24"/>
        </w:rPr>
        <w:t xml:space="preserve"> need for </w:t>
      </w:r>
      <w:r w:rsidR="002951E6">
        <w:rPr>
          <w:rFonts w:cstheme="minorHAnsi"/>
          <w:sz w:val="24"/>
          <w:szCs w:val="24"/>
        </w:rPr>
        <w:t xml:space="preserve">gap </w:t>
      </w:r>
      <w:r w:rsidR="00463CF3" w:rsidRPr="002951E6">
        <w:rPr>
          <w:rFonts w:cstheme="minorHAnsi"/>
          <w:sz w:val="24"/>
          <w:szCs w:val="24"/>
        </w:rPr>
        <w:t>funds</w:t>
      </w:r>
      <w:r w:rsidR="00F01FA7">
        <w:rPr>
          <w:rFonts w:cstheme="minorHAnsi"/>
          <w:sz w:val="24"/>
          <w:szCs w:val="24"/>
        </w:rPr>
        <w:t>, IF</w:t>
      </w:r>
      <w:r w:rsidR="00463CF3" w:rsidRPr="002951E6">
        <w:rPr>
          <w:rFonts w:cstheme="minorHAnsi"/>
          <w:sz w:val="24"/>
          <w:szCs w:val="24"/>
        </w:rPr>
        <w:t xml:space="preserve"> pending rece</w:t>
      </w:r>
      <w:r w:rsidR="00875069">
        <w:rPr>
          <w:rFonts w:cstheme="minorHAnsi"/>
          <w:sz w:val="24"/>
          <w:szCs w:val="24"/>
        </w:rPr>
        <w:t>ipt of an NEG or TRADE approval.</w:t>
      </w:r>
    </w:p>
    <w:p w:rsidR="00463CF3" w:rsidRDefault="00875069" w:rsidP="000C38A5">
      <w:pPr>
        <w:pStyle w:val="ListParagraph"/>
        <w:numPr>
          <w:ilvl w:val="0"/>
          <w:numId w:val="17"/>
        </w:numPr>
        <w:jc w:val="both"/>
        <w:rPr>
          <w:rFonts w:cstheme="minorHAnsi"/>
          <w:sz w:val="24"/>
          <w:szCs w:val="24"/>
        </w:rPr>
      </w:pPr>
      <w:r>
        <w:rPr>
          <w:rFonts w:cstheme="minorHAnsi"/>
          <w:sz w:val="24"/>
          <w:szCs w:val="24"/>
        </w:rPr>
        <w:t xml:space="preserve">A </w:t>
      </w:r>
      <w:r w:rsidR="00463CF3" w:rsidRPr="002951E6">
        <w:rPr>
          <w:rFonts w:cstheme="minorHAnsi"/>
          <w:sz w:val="24"/>
          <w:szCs w:val="24"/>
        </w:rPr>
        <w:t xml:space="preserve">comprehensive plan of service, </w:t>
      </w:r>
      <w:r w:rsidR="00463CF3">
        <w:rPr>
          <w:rFonts w:cstheme="minorHAnsi"/>
          <w:sz w:val="24"/>
          <w:szCs w:val="24"/>
        </w:rPr>
        <w:t xml:space="preserve">detailing the number of workers to be served using the RRAA funds, the type and level of services </w:t>
      </w:r>
      <w:r w:rsidR="002951E6">
        <w:rPr>
          <w:rFonts w:cstheme="minorHAnsi"/>
          <w:sz w:val="24"/>
          <w:szCs w:val="24"/>
        </w:rPr>
        <w:t xml:space="preserve">to be provided, the costs associated with each service, and the timeline in which the services will be </w:t>
      </w:r>
      <w:r>
        <w:rPr>
          <w:rFonts w:cstheme="minorHAnsi"/>
          <w:sz w:val="24"/>
          <w:szCs w:val="24"/>
        </w:rPr>
        <w:t>delivered and expected outcomes.</w:t>
      </w:r>
    </w:p>
    <w:p w:rsidR="00875069" w:rsidRDefault="00875069" w:rsidP="000C38A5">
      <w:pPr>
        <w:pStyle w:val="ListParagraph"/>
        <w:numPr>
          <w:ilvl w:val="0"/>
          <w:numId w:val="17"/>
        </w:numPr>
        <w:jc w:val="both"/>
        <w:rPr>
          <w:rFonts w:cstheme="minorHAnsi"/>
          <w:sz w:val="24"/>
          <w:szCs w:val="24"/>
        </w:rPr>
      </w:pPr>
      <w:r>
        <w:rPr>
          <w:rFonts w:cstheme="minorHAnsi"/>
          <w:sz w:val="24"/>
          <w:szCs w:val="24"/>
        </w:rPr>
        <w:t>T</w:t>
      </w:r>
      <w:r w:rsidR="00BD0BB3">
        <w:rPr>
          <w:rFonts w:cstheme="minorHAnsi"/>
          <w:sz w:val="24"/>
          <w:szCs w:val="24"/>
        </w:rPr>
        <w:t xml:space="preserve">he occupations for which training </w:t>
      </w:r>
      <w:r>
        <w:rPr>
          <w:rFonts w:cstheme="minorHAnsi"/>
          <w:sz w:val="24"/>
          <w:szCs w:val="24"/>
        </w:rPr>
        <w:t xml:space="preserve">is to be </w:t>
      </w:r>
      <w:r w:rsidR="00BD0BB3">
        <w:rPr>
          <w:rFonts w:cstheme="minorHAnsi"/>
          <w:sz w:val="24"/>
          <w:szCs w:val="24"/>
        </w:rPr>
        <w:t xml:space="preserve">provided </w:t>
      </w:r>
      <w:r>
        <w:rPr>
          <w:rFonts w:cstheme="minorHAnsi"/>
          <w:sz w:val="24"/>
          <w:szCs w:val="24"/>
        </w:rPr>
        <w:t>and documentation showing there is a demand for those occupations in the local area</w:t>
      </w:r>
      <w:r w:rsidR="00F01FA7">
        <w:rPr>
          <w:rFonts w:cstheme="minorHAnsi"/>
          <w:sz w:val="24"/>
          <w:szCs w:val="24"/>
        </w:rPr>
        <w:t xml:space="preserve"> and within the LWIB approved Strategic Plan.</w:t>
      </w:r>
    </w:p>
    <w:p w:rsidR="00875069" w:rsidRDefault="00875069" w:rsidP="000C38A5">
      <w:pPr>
        <w:pStyle w:val="ListParagraph"/>
        <w:numPr>
          <w:ilvl w:val="0"/>
          <w:numId w:val="17"/>
        </w:numPr>
        <w:jc w:val="both"/>
        <w:rPr>
          <w:rFonts w:cstheme="minorHAnsi"/>
          <w:sz w:val="24"/>
          <w:szCs w:val="24"/>
        </w:rPr>
      </w:pPr>
      <w:r>
        <w:rPr>
          <w:rFonts w:cstheme="minorHAnsi"/>
          <w:sz w:val="24"/>
          <w:szCs w:val="24"/>
        </w:rPr>
        <w:t xml:space="preserve">The </w:t>
      </w:r>
      <w:r w:rsidR="00751896">
        <w:rPr>
          <w:rFonts w:cstheme="minorHAnsi"/>
          <w:sz w:val="24"/>
          <w:szCs w:val="24"/>
        </w:rPr>
        <w:t xml:space="preserve">industry recognized </w:t>
      </w:r>
      <w:r>
        <w:rPr>
          <w:rFonts w:cstheme="minorHAnsi"/>
          <w:sz w:val="24"/>
          <w:szCs w:val="24"/>
        </w:rPr>
        <w:t>credentials the participants are expected to earn.</w:t>
      </w:r>
    </w:p>
    <w:p w:rsidR="00875069" w:rsidRDefault="00875069" w:rsidP="000C38A5">
      <w:pPr>
        <w:pStyle w:val="ListParagraph"/>
        <w:numPr>
          <w:ilvl w:val="0"/>
          <w:numId w:val="17"/>
        </w:numPr>
        <w:jc w:val="both"/>
        <w:rPr>
          <w:rFonts w:cstheme="minorHAnsi"/>
          <w:sz w:val="24"/>
          <w:szCs w:val="24"/>
        </w:rPr>
      </w:pPr>
      <w:r w:rsidRPr="00875069">
        <w:rPr>
          <w:rFonts w:cstheme="minorHAnsi"/>
          <w:sz w:val="24"/>
          <w:szCs w:val="24"/>
        </w:rPr>
        <w:t>T</w:t>
      </w:r>
      <w:r w:rsidR="00A20291" w:rsidRPr="00875069">
        <w:rPr>
          <w:rFonts w:cstheme="minorHAnsi"/>
          <w:sz w:val="24"/>
          <w:szCs w:val="24"/>
        </w:rPr>
        <w:t>he methods to be used to provide the</w:t>
      </w:r>
      <w:r>
        <w:rPr>
          <w:rFonts w:cstheme="minorHAnsi"/>
          <w:sz w:val="24"/>
          <w:szCs w:val="24"/>
        </w:rPr>
        <w:t xml:space="preserve"> training (ITA, OJT, CT, etc.).</w:t>
      </w:r>
    </w:p>
    <w:p w:rsidR="00463CF3" w:rsidRDefault="00875069" w:rsidP="000C38A5">
      <w:pPr>
        <w:pStyle w:val="ListParagraph"/>
        <w:numPr>
          <w:ilvl w:val="0"/>
          <w:numId w:val="17"/>
        </w:numPr>
        <w:jc w:val="both"/>
        <w:rPr>
          <w:rFonts w:cstheme="minorHAnsi"/>
          <w:sz w:val="24"/>
          <w:szCs w:val="24"/>
        </w:rPr>
      </w:pPr>
      <w:r>
        <w:rPr>
          <w:rFonts w:cstheme="minorHAnsi"/>
          <w:sz w:val="24"/>
          <w:szCs w:val="24"/>
        </w:rPr>
        <w:t>Assurance</w:t>
      </w:r>
      <w:r w:rsidR="00463CF3" w:rsidRPr="00875069">
        <w:rPr>
          <w:rFonts w:cstheme="minorHAnsi"/>
          <w:sz w:val="24"/>
          <w:szCs w:val="24"/>
        </w:rPr>
        <w:t xml:space="preserve"> that</w:t>
      </w:r>
      <w:r>
        <w:rPr>
          <w:rFonts w:cstheme="minorHAnsi"/>
          <w:sz w:val="24"/>
          <w:szCs w:val="24"/>
        </w:rPr>
        <w:t xml:space="preserve"> the</w:t>
      </w:r>
      <w:r w:rsidR="00463CF3" w:rsidRPr="00875069">
        <w:rPr>
          <w:rFonts w:cstheme="minorHAnsi"/>
          <w:sz w:val="24"/>
          <w:szCs w:val="24"/>
        </w:rPr>
        <w:t xml:space="preserve"> participants will be en</w:t>
      </w:r>
      <w:r w:rsidR="002951E6" w:rsidRPr="00875069">
        <w:rPr>
          <w:rFonts w:cstheme="minorHAnsi"/>
          <w:sz w:val="24"/>
          <w:szCs w:val="24"/>
        </w:rPr>
        <w:t>rolled in a WIA formula program.</w:t>
      </w:r>
    </w:p>
    <w:p w:rsidR="003E439E" w:rsidRPr="00875069" w:rsidRDefault="003E439E" w:rsidP="000C38A5">
      <w:pPr>
        <w:pStyle w:val="ListParagraph"/>
        <w:numPr>
          <w:ilvl w:val="0"/>
          <w:numId w:val="17"/>
        </w:numPr>
        <w:jc w:val="both"/>
        <w:rPr>
          <w:rFonts w:cstheme="minorHAnsi"/>
          <w:sz w:val="24"/>
          <w:szCs w:val="24"/>
        </w:rPr>
      </w:pPr>
      <w:r>
        <w:rPr>
          <w:rFonts w:cstheme="minorHAnsi"/>
          <w:sz w:val="24"/>
          <w:szCs w:val="24"/>
        </w:rPr>
        <w:t>A detailed line item budget</w:t>
      </w:r>
    </w:p>
    <w:p w:rsidR="002F3912" w:rsidRDefault="002F3912" w:rsidP="000C38A5">
      <w:pPr>
        <w:jc w:val="both"/>
        <w:rPr>
          <w:rFonts w:cstheme="minorHAnsi"/>
          <w:sz w:val="24"/>
          <w:szCs w:val="24"/>
        </w:rPr>
      </w:pPr>
    </w:p>
    <w:p w:rsidR="000C38A5" w:rsidRPr="00733120" w:rsidRDefault="000C38A5" w:rsidP="000C38A5">
      <w:pPr>
        <w:jc w:val="both"/>
        <w:rPr>
          <w:rFonts w:cstheme="minorHAnsi"/>
          <w:sz w:val="24"/>
          <w:szCs w:val="24"/>
        </w:rPr>
      </w:pPr>
      <w:r w:rsidRPr="00733120">
        <w:rPr>
          <w:rFonts w:cstheme="minorHAnsi"/>
          <w:sz w:val="24"/>
          <w:szCs w:val="24"/>
        </w:rPr>
        <w:t xml:space="preserve">Inquiries can be directed to: </w:t>
      </w:r>
    </w:p>
    <w:p w:rsidR="000C38A5" w:rsidRPr="00733120" w:rsidRDefault="000C38A5" w:rsidP="000C38A5">
      <w:pPr>
        <w:jc w:val="both"/>
        <w:rPr>
          <w:rFonts w:cstheme="minorHAnsi"/>
          <w:sz w:val="24"/>
          <w:szCs w:val="24"/>
        </w:rPr>
      </w:pPr>
    </w:p>
    <w:p w:rsidR="000C38A5" w:rsidRPr="00733120" w:rsidRDefault="000C38A5" w:rsidP="000C38A5">
      <w:pPr>
        <w:jc w:val="both"/>
        <w:rPr>
          <w:rFonts w:cstheme="minorHAnsi"/>
          <w:sz w:val="24"/>
          <w:szCs w:val="24"/>
        </w:rPr>
      </w:pPr>
      <w:r w:rsidRPr="00733120">
        <w:rPr>
          <w:rFonts w:cstheme="minorHAnsi"/>
          <w:sz w:val="24"/>
          <w:szCs w:val="24"/>
        </w:rPr>
        <w:t>Ginny Carroll, Division Director</w:t>
      </w:r>
      <w:r w:rsidR="002D7E6F">
        <w:rPr>
          <w:rFonts w:cstheme="minorHAnsi"/>
          <w:sz w:val="24"/>
          <w:szCs w:val="24"/>
        </w:rPr>
        <w:t xml:space="preserve"> </w:t>
      </w:r>
    </w:p>
    <w:p w:rsidR="000C38A5" w:rsidRPr="00733120" w:rsidRDefault="000C38A5" w:rsidP="000C38A5">
      <w:pPr>
        <w:jc w:val="both"/>
        <w:rPr>
          <w:rFonts w:cstheme="minorHAnsi"/>
          <w:sz w:val="24"/>
          <w:szCs w:val="24"/>
        </w:rPr>
      </w:pPr>
      <w:r w:rsidRPr="00733120">
        <w:rPr>
          <w:rFonts w:cstheme="minorHAnsi"/>
          <w:sz w:val="24"/>
          <w:szCs w:val="24"/>
        </w:rPr>
        <w:t>MDOL, BES, SHS 55, Augusta, ME 04333</w:t>
      </w:r>
    </w:p>
    <w:p w:rsidR="000C38A5" w:rsidRPr="00733120" w:rsidRDefault="000C38A5" w:rsidP="000C38A5">
      <w:pPr>
        <w:jc w:val="both"/>
        <w:rPr>
          <w:rFonts w:cstheme="minorHAnsi"/>
          <w:sz w:val="24"/>
          <w:szCs w:val="24"/>
        </w:rPr>
      </w:pPr>
      <w:r w:rsidRPr="00733120">
        <w:rPr>
          <w:rFonts w:cstheme="minorHAnsi"/>
          <w:sz w:val="24"/>
          <w:szCs w:val="24"/>
        </w:rPr>
        <w:t>(207) 623-7974</w:t>
      </w:r>
    </w:p>
    <w:p w:rsidR="00D3274C" w:rsidRPr="00733120" w:rsidRDefault="00D3274C" w:rsidP="000C38A5">
      <w:pPr>
        <w:jc w:val="both"/>
        <w:rPr>
          <w:rFonts w:cstheme="minorHAnsi"/>
          <w:sz w:val="24"/>
          <w:szCs w:val="24"/>
        </w:rPr>
      </w:pPr>
      <w:r w:rsidRPr="00733120">
        <w:rPr>
          <w:rFonts w:cstheme="minorHAnsi"/>
          <w:sz w:val="24"/>
          <w:szCs w:val="24"/>
        </w:rPr>
        <w:t xml:space="preserve">TTY </w:t>
      </w:r>
      <w:r w:rsidR="00F70F3C">
        <w:rPr>
          <w:rFonts w:cstheme="minorHAnsi"/>
          <w:sz w:val="24"/>
          <w:szCs w:val="24"/>
        </w:rPr>
        <w:t>U</w:t>
      </w:r>
      <w:r w:rsidRPr="00733120">
        <w:rPr>
          <w:rFonts w:cstheme="minorHAnsi"/>
          <w:sz w:val="24"/>
          <w:szCs w:val="24"/>
        </w:rPr>
        <w:t>sers call Maine Relay 711</w:t>
      </w:r>
    </w:p>
    <w:p w:rsidR="007B5B5A" w:rsidRDefault="00600422" w:rsidP="00F9001C">
      <w:pPr>
        <w:jc w:val="both"/>
        <w:rPr>
          <w:rStyle w:val="Hyperlink"/>
          <w:rFonts w:cstheme="minorHAnsi"/>
          <w:sz w:val="24"/>
          <w:szCs w:val="24"/>
        </w:rPr>
      </w:pPr>
      <w:hyperlink r:id="rId10" w:history="1">
        <w:r w:rsidR="000C38A5" w:rsidRPr="00733120">
          <w:rPr>
            <w:rStyle w:val="Hyperlink"/>
            <w:rFonts w:cstheme="minorHAnsi"/>
            <w:sz w:val="24"/>
            <w:szCs w:val="24"/>
          </w:rPr>
          <w:t>Virginia.A.Carroll@maine.gov</w:t>
        </w:r>
      </w:hyperlink>
    </w:p>
    <w:p w:rsidR="00BD5D2E" w:rsidRDefault="00BD5D2E" w:rsidP="00F9001C">
      <w:pPr>
        <w:jc w:val="both"/>
        <w:rPr>
          <w:rStyle w:val="Hyperlink"/>
          <w:rFonts w:cstheme="minorHAnsi"/>
          <w:sz w:val="24"/>
          <w:szCs w:val="24"/>
        </w:rPr>
      </w:pPr>
    </w:p>
    <w:p w:rsidR="00BD5D2E" w:rsidRDefault="00BD5D2E" w:rsidP="00BD5D2E">
      <w:pPr>
        <w:jc w:val="center"/>
        <w:rPr>
          <w:rStyle w:val="Hyperlink"/>
          <w:rFonts w:cstheme="minorHAnsi"/>
          <w:b/>
          <w:color w:val="auto"/>
          <w:sz w:val="28"/>
          <w:szCs w:val="28"/>
          <w:u w:val="none"/>
        </w:rPr>
      </w:pPr>
      <w:r w:rsidRPr="00BC13D9">
        <w:rPr>
          <w:rStyle w:val="Hyperlink"/>
          <w:rFonts w:cstheme="minorHAnsi"/>
          <w:b/>
          <w:color w:val="auto"/>
          <w:sz w:val="28"/>
          <w:szCs w:val="28"/>
          <w:u w:val="none"/>
        </w:rPr>
        <w:t xml:space="preserve">RRAA </w:t>
      </w:r>
      <w:r w:rsidR="00BC13D9">
        <w:rPr>
          <w:rStyle w:val="Hyperlink"/>
          <w:rFonts w:cstheme="minorHAnsi"/>
          <w:b/>
          <w:color w:val="auto"/>
          <w:sz w:val="28"/>
          <w:szCs w:val="28"/>
          <w:u w:val="none"/>
        </w:rPr>
        <w:t xml:space="preserve">FUNDS - </w:t>
      </w:r>
      <w:r w:rsidRPr="00BC13D9">
        <w:rPr>
          <w:rStyle w:val="Hyperlink"/>
          <w:rFonts w:cstheme="minorHAnsi"/>
          <w:b/>
          <w:color w:val="auto"/>
          <w:sz w:val="28"/>
          <w:szCs w:val="28"/>
          <w:u w:val="none"/>
        </w:rPr>
        <w:t>APPLICATION FORM</w:t>
      </w:r>
    </w:p>
    <w:p w:rsidR="00196F4D" w:rsidRPr="00BC13D9" w:rsidRDefault="00196F4D" w:rsidP="00BD5D2E">
      <w:pPr>
        <w:jc w:val="center"/>
        <w:rPr>
          <w:rStyle w:val="Hyperlink"/>
          <w:rFonts w:cstheme="minorHAnsi"/>
          <w:b/>
          <w:color w:val="auto"/>
          <w:sz w:val="28"/>
          <w:szCs w:val="28"/>
          <w:u w:val="none"/>
        </w:rPr>
      </w:pPr>
    </w:p>
    <w:tbl>
      <w:tblPr>
        <w:tblStyle w:val="TableGrid"/>
        <w:tblW w:w="10620" w:type="dxa"/>
        <w:tblInd w:w="-612" w:type="dxa"/>
        <w:tblLook w:val="04A0" w:firstRow="1" w:lastRow="0" w:firstColumn="1" w:lastColumn="0" w:noHBand="0" w:noVBand="1"/>
      </w:tblPr>
      <w:tblGrid>
        <w:gridCol w:w="3420"/>
        <w:gridCol w:w="384"/>
        <w:gridCol w:w="966"/>
        <w:gridCol w:w="630"/>
        <w:gridCol w:w="90"/>
        <w:gridCol w:w="360"/>
        <w:gridCol w:w="1146"/>
        <w:gridCol w:w="1596"/>
        <w:gridCol w:w="2028"/>
      </w:tblGrid>
      <w:tr w:rsidR="00BD5D2E" w:rsidRPr="00675775" w:rsidTr="00A30A2E">
        <w:tc>
          <w:tcPr>
            <w:tcW w:w="10620" w:type="dxa"/>
            <w:gridSpan w:val="9"/>
            <w:shd w:val="clear" w:color="auto" w:fill="C6D9F1" w:themeFill="text2" w:themeFillTint="33"/>
          </w:tcPr>
          <w:p w:rsidR="00BD5D2E" w:rsidRDefault="00D66DDB" w:rsidP="00D66DDB">
            <w:pPr>
              <w:jc w:val="center"/>
              <w:rPr>
                <w:rFonts w:ascii="Arial Narrow" w:hAnsi="Arial Narrow" w:cstheme="minorHAnsi"/>
                <w:b/>
              </w:rPr>
            </w:pPr>
            <w:r w:rsidRPr="00982EAA">
              <w:rPr>
                <w:rFonts w:ascii="Arial Narrow" w:hAnsi="Arial Narrow" w:cstheme="minorHAnsi"/>
                <w:b/>
              </w:rPr>
              <w:t xml:space="preserve">LWIB Applicant </w:t>
            </w:r>
            <w:r w:rsidR="00BD5D2E" w:rsidRPr="00982EAA">
              <w:rPr>
                <w:rFonts w:ascii="Arial Narrow" w:hAnsi="Arial Narrow" w:cstheme="minorHAnsi"/>
                <w:b/>
              </w:rPr>
              <w:t>Data</w:t>
            </w:r>
          </w:p>
          <w:p w:rsidR="00196F4D" w:rsidRPr="00982EAA" w:rsidRDefault="00196F4D" w:rsidP="00D66DDB">
            <w:pPr>
              <w:jc w:val="center"/>
              <w:rPr>
                <w:rFonts w:ascii="Arial Narrow" w:hAnsi="Arial Narrow" w:cstheme="minorHAnsi"/>
                <w:b/>
              </w:rPr>
            </w:pPr>
          </w:p>
        </w:tc>
      </w:tr>
      <w:tr w:rsidR="00D66DDB" w:rsidRPr="00675775" w:rsidTr="00356FFC">
        <w:tc>
          <w:tcPr>
            <w:tcW w:w="5400" w:type="dxa"/>
            <w:gridSpan w:val="4"/>
          </w:tcPr>
          <w:p w:rsidR="00D66DDB" w:rsidRPr="00675775" w:rsidRDefault="00D66DDB" w:rsidP="00D66DDB">
            <w:pPr>
              <w:rPr>
                <w:rFonts w:ascii="Arial Narrow" w:hAnsi="Arial Narrow" w:cstheme="minorHAnsi"/>
              </w:rPr>
            </w:pPr>
            <w:r w:rsidRPr="00675775">
              <w:rPr>
                <w:rFonts w:ascii="Arial Narrow" w:hAnsi="Arial Narrow" w:cstheme="minorHAnsi"/>
              </w:rPr>
              <w:t xml:space="preserve">LWIB Name: </w:t>
            </w:r>
          </w:p>
          <w:p w:rsidR="00D66DDB" w:rsidRPr="00675775" w:rsidRDefault="00D66DDB" w:rsidP="00D66DDB">
            <w:pPr>
              <w:rPr>
                <w:rFonts w:ascii="Arial Narrow" w:hAnsi="Arial Narrow" w:cstheme="minorHAnsi"/>
              </w:rPr>
            </w:pPr>
          </w:p>
        </w:tc>
        <w:tc>
          <w:tcPr>
            <w:tcW w:w="5220" w:type="dxa"/>
            <w:gridSpan w:val="5"/>
          </w:tcPr>
          <w:p w:rsidR="00D66DDB" w:rsidRPr="00675775" w:rsidRDefault="00D66DDB" w:rsidP="00D66DDB">
            <w:pPr>
              <w:rPr>
                <w:rFonts w:ascii="Arial Narrow" w:hAnsi="Arial Narrow" w:cstheme="minorHAnsi"/>
              </w:rPr>
            </w:pPr>
            <w:r w:rsidRPr="00675775">
              <w:rPr>
                <w:rFonts w:ascii="Arial Narrow" w:hAnsi="Arial Narrow" w:cstheme="minorHAnsi"/>
              </w:rPr>
              <w:t>Contact:</w:t>
            </w:r>
          </w:p>
        </w:tc>
      </w:tr>
      <w:tr w:rsidR="00D66DDB" w:rsidRPr="00675775" w:rsidTr="00356FFC">
        <w:tc>
          <w:tcPr>
            <w:tcW w:w="5400" w:type="dxa"/>
            <w:gridSpan w:val="4"/>
            <w:vMerge w:val="restart"/>
          </w:tcPr>
          <w:p w:rsidR="00D66DDB" w:rsidRPr="00675775" w:rsidRDefault="00D66DDB" w:rsidP="00D66DDB">
            <w:pPr>
              <w:rPr>
                <w:rFonts w:ascii="Arial Narrow" w:hAnsi="Arial Narrow" w:cstheme="minorHAnsi"/>
                <w:i/>
              </w:rPr>
            </w:pPr>
            <w:r w:rsidRPr="00675775">
              <w:rPr>
                <w:rFonts w:ascii="Arial Narrow" w:hAnsi="Arial Narrow" w:cstheme="minorHAnsi"/>
              </w:rPr>
              <w:t>Address:</w:t>
            </w:r>
            <w:r w:rsidR="00675775" w:rsidRPr="00675775">
              <w:rPr>
                <w:rFonts w:ascii="Arial Narrow" w:hAnsi="Arial Narrow" w:cstheme="minorHAnsi"/>
              </w:rPr>
              <w:t xml:space="preserve"> </w:t>
            </w:r>
            <w:r w:rsidR="00675775" w:rsidRPr="00675775">
              <w:rPr>
                <w:rFonts w:ascii="Arial Narrow" w:hAnsi="Arial Narrow" w:cstheme="minorHAnsi"/>
                <w:i/>
              </w:rPr>
              <w:t xml:space="preserve"> </w:t>
            </w:r>
          </w:p>
        </w:tc>
        <w:tc>
          <w:tcPr>
            <w:tcW w:w="5220" w:type="dxa"/>
            <w:gridSpan w:val="5"/>
          </w:tcPr>
          <w:p w:rsidR="00D66DDB" w:rsidRPr="00675775" w:rsidRDefault="00D66DDB" w:rsidP="00D66DDB">
            <w:pPr>
              <w:rPr>
                <w:rFonts w:ascii="Arial Narrow" w:hAnsi="Arial Narrow" w:cstheme="minorHAnsi"/>
              </w:rPr>
            </w:pPr>
            <w:r w:rsidRPr="00675775">
              <w:rPr>
                <w:rFonts w:ascii="Arial Narrow" w:hAnsi="Arial Narrow" w:cstheme="minorHAnsi"/>
              </w:rPr>
              <w:t xml:space="preserve">Phone:  </w:t>
            </w:r>
          </w:p>
          <w:p w:rsidR="00D66DDB" w:rsidRPr="00675775" w:rsidRDefault="00D66DDB" w:rsidP="00D66DDB">
            <w:pPr>
              <w:rPr>
                <w:rFonts w:ascii="Arial Narrow" w:hAnsi="Arial Narrow" w:cstheme="minorHAnsi"/>
              </w:rPr>
            </w:pPr>
            <w:r w:rsidRPr="00675775">
              <w:rPr>
                <w:rFonts w:ascii="Arial Narrow" w:hAnsi="Arial Narrow" w:cstheme="minorHAnsi"/>
              </w:rPr>
              <w:t xml:space="preserve">        </w:t>
            </w:r>
          </w:p>
        </w:tc>
      </w:tr>
      <w:tr w:rsidR="00D66DDB" w:rsidRPr="00675775" w:rsidTr="00356FFC">
        <w:tc>
          <w:tcPr>
            <w:tcW w:w="5400" w:type="dxa"/>
            <w:gridSpan w:val="4"/>
            <w:vMerge/>
          </w:tcPr>
          <w:p w:rsidR="00D66DDB" w:rsidRPr="00675775" w:rsidRDefault="00D66DDB" w:rsidP="00BD5D2E">
            <w:pPr>
              <w:jc w:val="center"/>
              <w:rPr>
                <w:rFonts w:ascii="Arial Narrow" w:hAnsi="Arial Narrow" w:cstheme="minorHAnsi"/>
              </w:rPr>
            </w:pPr>
          </w:p>
        </w:tc>
        <w:tc>
          <w:tcPr>
            <w:tcW w:w="5220" w:type="dxa"/>
            <w:gridSpan w:val="5"/>
          </w:tcPr>
          <w:p w:rsidR="00D66DDB" w:rsidRPr="00675775" w:rsidRDefault="00D66DDB" w:rsidP="00D66DDB">
            <w:pPr>
              <w:rPr>
                <w:rFonts w:ascii="Arial Narrow" w:hAnsi="Arial Narrow" w:cstheme="minorHAnsi"/>
              </w:rPr>
            </w:pPr>
            <w:r w:rsidRPr="00675775">
              <w:rPr>
                <w:rFonts w:ascii="Arial Narrow" w:hAnsi="Arial Narrow" w:cstheme="minorHAnsi"/>
              </w:rPr>
              <w:t>Email:</w:t>
            </w:r>
          </w:p>
          <w:p w:rsidR="00D66DDB" w:rsidRPr="00675775" w:rsidRDefault="00D66DDB" w:rsidP="00D66DDB">
            <w:pPr>
              <w:rPr>
                <w:rFonts w:ascii="Arial Narrow" w:hAnsi="Arial Narrow" w:cstheme="minorHAnsi"/>
              </w:rPr>
            </w:pPr>
          </w:p>
        </w:tc>
      </w:tr>
      <w:tr w:rsidR="00873DE0" w:rsidRPr="00675775" w:rsidTr="00974E06">
        <w:tc>
          <w:tcPr>
            <w:tcW w:w="10620" w:type="dxa"/>
            <w:gridSpan w:val="9"/>
          </w:tcPr>
          <w:p w:rsidR="00873DE0" w:rsidRPr="00675775" w:rsidRDefault="00873DE0" w:rsidP="00D66DDB">
            <w:pPr>
              <w:rPr>
                <w:rFonts w:ascii="Arial Narrow" w:hAnsi="Arial Narrow" w:cstheme="minorHAnsi"/>
              </w:rPr>
            </w:pPr>
            <w:r>
              <w:rPr>
                <w:rFonts w:ascii="Arial Narrow" w:hAnsi="Arial Narrow" w:cstheme="minorHAnsi"/>
              </w:rPr>
              <w:t xml:space="preserve">Type of Request:                    </w:t>
            </w:r>
            <w:r>
              <w:rPr>
                <w:rFonts w:ascii="Arial Narrow" w:hAnsi="Arial Narrow" w:cstheme="minorHAnsi"/>
              </w:rPr>
              <w:sym w:font="Wingdings" w:char="F06F"/>
            </w:r>
            <w:r>
              <w:rPr>
                <w:rFonts w:ascii="Arial Narrow" w:hAnsi="Arial Narrow" w:cstheme="minorHAnsi"/>
              </w:rPr>
              <w:t xml:space="preserve"> Bridge Gap Funds Only                 </w:t>
            </w:r>
            <w:r>
              <w:rPr>
                <w:rFonts w:ascii="Arial Narrow" w:hAnsi="Arial Narrow" w:cstheme="minorHAnsi"/>
              </w:rPr>
              <w:sym w:font="Wingdings" w:char="F06F"/>
            </w:r>
            <w:r>
              <w:rPr>
                <w:rFonts w:ascii="Arial Narrow" w:hAnsi="Arial Narrow" w:cstheme="minorHAnsi"/>
              </w:rPr>
              <w:t xml:space="preserve"> Additional Funds  Trade/NEG not applicable</w:t>
            </w:r>
          </w:p>
        </w:tc>
      </w:tr>
      <w:tr w:rsidR="00D66DDB" w:rsidRPr="00675775" w:rsidTr="00A30A2E">
        <w:tc>
          <w:tcPr>
            <w:tcW w:w="10620" w:type="dxa"/>
            <w:gridSpan w:val="9"/>
            <w:shd w:val="clear" w:color="auto" w:fill="C6D9F1" w:themeFill="text2" w:themeFillTint="33"/>
          </w:tcPr>
          <w:p w:rsidR="00D66DDB" w:rsidRDefault="00D66DDB" w:rsidP="00675775">
            <w:pPr>
              <w:jc w:val="center"/>
              <w:rPr>
                <w:rFonts w:ascii="Arial Narrow" w:hAnsi="Arial Narrow" w:cstheme="minorHAnsi"/>
                <w:b/>
              </w:rPr>
            </w:pPr>
            <w:r w:rsidRPr="00982EAA">
              <w:rPr>
                <w:rFonts w:ascii="Arial Narrow" w:hAnsi="Arial Narrow" w:cstheme="minorHAnsi"/>
                <w:b/>
              </w:rPr>
              <w:t>Affected Employer Data</w:t>
            </w:r>
          </w:p>
          <w:p w:rsidR="00196F4D" w:rsidRPr="00982EAA" w:rsidRDefault="00196F4D" w:rsidP="00675775">
            <w:pPr>
              <w:jc w:val="center"/>
              <w:rPr>
                <w:rFonts w:ascii="Arial Narrow" w:hAnsi="Arial Narrow" w:cstheme="minorHAnsi"/>
                <w:b/>
                <w:i/>
              </w:rPr>
            </w:pPr>
          </w:p>
        </w:tc>
      </w:tr>
      <w:tr w:rsidR="00675775" w:rsidRPr="00675775" w:rsidTr="00356FFC">
        <w:tc>
          <w:tcPr>
            <w:tcW w:w="10620" w:type="dxa"/>
            <w:gridSpan w:val="9"/>
          </w:tcPr>
          <w:p w:rsidR="00675775" w:rsidRPr="00356FFC" w:rsidRDefault="00675775" w:rsidP="00356FFC">
            <w:pPr>
              <w:jc w:val="center"/>
              <w:rPr>
                <w:rFonts w:ascii="Arial Narrow" w:hAnsi="Arial Narrow" w:cstheme="minorHAnsi"/>
                <w:sz w:val="18"/>
                <w:szCs w:val="18"/>
              </w:rPr>
            </w:pPr>
            <w:r w:rsidRPr="00356FFC">
              <w:rPr>
                <w:rFonts w:ascii="Arial Narrow" w:hAnsi="Arial Narrow" w:cstheme="minorHAnsi"/>
                <w:i/>
                <w:sz w:val="18"/>
                <w:szCs w:val="18"/>
              </w:rPr>
              <w:t>(If more than one employer</w:t>
            </w:r>
            <w:r w:rsidR="00356FFC" w:rsidRPr="00356FFC">
              <w:rPr>
                <w:rFonts w:ascii="Arial Narrow" w:hAnsi="Arial Narrow" w:cstheme="minorHAnsi"/>
                <w:i/>
                <w:sz w:val="18"/>
                <w:szCs w:val="18"/>
              </w:rPr>
              <w:t xml:space="preserve"> affected</w:t>
            </w:r>
            <w:r w:rsidRPr="00356FFC">
              <w:rPr>
                <w:rFonts w:ascii="Arial Narrow" w:hAnsi="Arial Narrow" w:cstheme="minorHAnsi"/>
                <w:i/>
                <w:sz w:val="18"/>
                <w:szCs w:val="18"/>
              </w:rPr>
              <w:t xml:space="preserve"> </w:t>
            </w:r>
            <w:r w:rsidR="00982EAA" w:rsidRPr="00356FFC">
              <w:rPr>
                <w:rFonts w:ascii="Arial Narrow" w:hAnsi="Arial Narrow" w:cstheme="minorHAnsi"/>
                <w:i/>
                <w:sz w:val="18"/>
                <w:szCs w:val="18"/>
              </w:rPr>
              <w:t xml:space="preserve">please </w:t>
            </w:r>
            <w:r w:rsidRPr="00356FFC">
              <w:rPr>
                <w:rFonts w:ascii="Arial Narrow" w:hAnsi="Arial Narrow" w:cstheme="minorHAnsi"/>
                <w:i/>
                <w:sz w:val="18"/>
                <w:szCs w:val="18"/>
              </w:rPr>
              <w:t>attac</w:t>
            </w:r>
            <w:r w:rsidR="00982EAA" w:rsidRPr="00356FFC">
              <w:rPr>
                <w:rFonts w:ascii="Arial Narrow" w:hAnsi="Arial Narrow" w:cstheme="minorHAnsi"/>
                <w:i/>
                <w:sz w:val="18"/>
                <w:szCs w:val="18"/>
              </w:rPr>
              <w:t>h sheets providing required data on each</w:t>
            </w:r>
            <w:r w:rsidRPr="00356FFC">
              <w:rPr>
                <w:rFonts w:ascii="Arial Narrow" w:hAnsi="Arial Narrow" w:cstheme="minorHAnsi"/>
                <w:i/>
                <w:sz w:val="18"/>
                <w:szCs w:val="18"/>
              </w:rPr>
              <w:t>)</w:t>
            </w:r>
          </w:p>
        </w:tc>
      </w:tr>
      <w:tr w:rsidR="00D66DDB" w:rsidRPr="00675775" w:rsidTr="00356FFC">
        <w:tc>
          <w:tcPr>
            <w:tcW w:w="5490" w:type="dxa"/>
            <w:gridSpan w:val="5"/>
          </w:tcPr>
          <w:p w:rsidR="00D66DDB" w:rsidRPr="00675775" w:rsidRDefault="00D66DDB" w:rsidP="00D66DDB">
            <w:pPr>
              <w:rPr>
                <w:rFonts w:ascii="Arial Narrow" w:hAnsi="Arial Narrow" w:cstheme="minorHAnsi"/>
              </w:rPr>
            </w:pPr>
            <w:r w:rsidRPr="00675775">
              <w:rPr>
                <w:rFonts w:ascii="Arial Narrow" w:hAnsi="Arial Narrow" w:cstheme="minorHAnsi"/>
              </w:rPr>
              <w:t>Co. Name</w:t>
            </w:r>
            <w:r w:rsidR="00356FFC">
              <w:rPr>
                <w:rFonts w:ascii="Arial Narrow" w:hAnsi="Arial Narrow" w:cstheme="minorHAnsi"/>
              </w:rPr>
              <w:t>:</w:t>
            </w:r>
          </w:p>
        </w:tc>
        <w:tc>
          <w:tcPr>
            <w:tcW w:w="5130" w:type="dxa"/>
            <w:gridSpan w:val="4"/>
          </w:tcPr>
          <w:p w:rsidR="00D66DDB" w:rsidRDefault="00675775" w:rsidP="00D66DDB">
            <w:pPr>
              <w:rPr>
                <w:rFonts w:ascii="Arial Narrow" w:hAnsi="Arial Narrow" w:cstheme="minorHAnsi"/>
              </w:rPr>
            </w:pPr>
            <w:r w:rsidRPr="00675775">
              <w:rPr>
                <w:rFonts w:ascii="Arial Narrow" w:hAnsi="Arial Narrow" w:cstheme="minorHAnsi"/>
              </w:rPr>
              <w:t>I</w:t>
            </w:r>
            <w:r w:rsidR="00982EAA">
              <w:rPr>
                <w:rFonts w:ascii="Arial Narrow" w:hAnsi="Arial Narrow" w:cstheme="minorHAnsi"/>
              </w:rPr>
              <w:t>ndustry Type/NAIC Code:</w:t>
            </w:r>
          </w:p>
          <w:p w:rsidR="00982EAA" w:rsidRPr="00675775" w:rsidRDefault="00982EAA" w:rsidP="00D66DDB">
            <w:pPr>
              <w:rPr>
                <w:rFonts w:ascii="Arial Narrow" w:hAnsi="Arial Narrow" w:cstheme="minorHAnsi"/>
              </w:rPr>
            </w:pPr>
          </w:p>
        </w:tc>
      </w:tr>
      <w:tr w:rsidR="00675775" w:rsidRPr="00675775" w:rsidTr="00356FFC">
        <w:trPr>
          <w:trHeight w:val="561"/>
        </w:trPr>
        <w:tc>
          <w:tcPr>
            <w:tcW w:w="5490" w:type="dxa"/>
            <w:gridSpan w:val="5"/>
          </w:tcPr>
          <w:p w:rsidR="00675775" w:rsidRPr="00675775" w:rsidRDefault="00356FFC" w:rsidP="00675775">
            <w:pPr>
              <w:rPr>
                <w:rFonts w:ascii="Arial Narrow" w:hAnsi="Arial Narrow" w:cstheme="minorHAnsi"/>
              </w:rPr>
            </w:pPr>
            <w:r>
              <w:rPr>
                <w:rFonts w:ascii="Arial Narrow" w:hAnsi="Arial Narrow" w:cstheme="minorHAnsi"/>
              </w:rPr>
              <w:t>Co. Address:</w:t>
            </w:r>
          </w:p>
          <w:p w:rsidR="00675775" w:rsidRPr="00675775" w:rsidRDefault="00675775" w:rsidP="00675775">
            <w:pPr>
              <w:rPr>
                <w:rFonts w:ascii="Arial Narrow" w:hAnsi="Arial Narrow" w:cstheme="minorHAnsi"/>
              </w:rPr>
            </w:pPr>
          </w:p>
          <w:p w:rsidR="00675775" w:rsidRPr="00675775" w:rsidRDefault="00675775" w:rsidP="00675775">
            <w:pPr>
              <w:rPr>
                <w:rFonts w:ascii="Arial Narrow" w:hAnsi="Arial Narrow" w:cstheme="minorHAnsi"/>
              </w:rPr>
            </w:pPr>
          </w:p>
        </w:tc>
        <w:tc>
          <w:tcPr>
            <w:tcW w:w="5130" w:type="dxa"/>
            <w:gridSpan w:val="4"/>
          </w:tcPr>
          <w:p w:rsidR="00675775" w:rsidRPr="00675775" w:rsidRDefault="00356FFC" w:rsidP="00675775">
            <w:pPr>
              <w:rPr>
                <w:rFonts w:ascii="Arial Narrow" w:hAnsi="Arial Narrow" w:cstheme="minorHAnsi"/>
              </w:rPr>
            </w:pPr>
            <w:r>
              <w:rPr>
                <w:rFonts w:ascii="Arial Narrow" w:hAnsi="Arial Narrow" w:cstheme="minorHAnsi"/>
              </w:rPr>
              <w:t>Facility Address if Different:</w:t>
            </w:r>
          </w:p>
        </w:tc>
      </w:tr>
      <w:tr w:rsidR="00356FFC" w:rsidRPr="00675775" w:rsidTr="004608E8">
        <w:trPr>
          <w:trHeight w:val="561"/>
        </w:trPr>
        <w:tc>
          <w:tcPr>
            <w:tcW w:w="10620" w:type="dxa"/>
            <w:gridSpan w:val="9"/>
          </w:tcPr>
          <w:p w:rsidR="00356FFC" w:rsidRDefault="00356FFC" w:rsidP="00675775">
            <w:pPr>
              <w:rPr>
                <w:rFonts w:ascii="Arial Narrow" w:hAnsi="Arial Narrow" w:cstheme="minorHAnsi"/>
              </w:rPr>
            </w:pPr>
            <w:r>
              <w:rPr>
                <w:rFonts w:ascii="Arial Narrow" w:hAnsi="Arial Narrow" w:cstheme="minorHAnsi"/>
              </w:rPr>
              <w:t>If more than one facility affected, please list:</w:t>
            </w:r>
          </w:p>
        </w:tc>
      </w:tr>
      <w:tr w:rsidR="00356FFC" w:rsidRPr="00675775" w:rsidTr="00356FFC">
        <w:trPr>
          <w:trHeight w:val="515"/>
        </w:trPr>
        <w:tc>
          <w:tcPr>
            <w:tcW w:w="10620" w:type="dxa"/>
            <w:gridSpan w:val="9"/>
          </w:tcPr>
          <w:p w:rsidR="00356FFC" w:rsidRDefault="00356FFC" w:rsidP="00356FFC">
            <w:pPr>
              <w:rPr>
                <w:rFonts w:ascii="Arial Narrow" w:hAnsi="Arial Narrow" w:cstheme="minorHAnsi"/>
              </w:rPr>
            </w:pPr>
            <w:r>
              <w:rPr>
                <w:rFonts w:ascii="Arial Narrow" w:hAnsi="Arial Narrow" w:cstheme="minorHAnsi"/>
              </w:rPr>
              <w:t xml:space="preserve">Products/ Services Provided: </w:t>
            </w:r>
          </w:p>
        </w:tc>
      </w:tr>
      <w:tr w:rsidR="00982EAA" w:rsidRPr="00675775" w:rsidTr="00356FFC">
        <w:trPr>
          <w:trHeight w:val="515"/>
        </w:trPr>
        <w:tc>
          <w:tcPr>
            <w:tcW w:w="10620" w:type="dxa"/>
            <w:gridSpan w:val="9"/>
          </w:tcPr>
          <w:p w:rsidR="00982EAA" w:rsidRPr="00675775" w:rsidRDefault="00982EAA" w:rsidP="00356FFC">
            <w:pPr>
              <w:rPr>
                <w:rFonts w:ascii="Arial Narrow" w:hAnsi="Arial Narrow" w:cstheme="minorHAnsi"/>
              </w:rPr>
            </w:pPr>
            <w:r>
              <w:rPr>
                <w:rFonts w:ascii="Arial Narrow" w:hAnsi="Arial Narrow" w:cstheme="minorHAnsi"/>
              </w:rPr>
              <w:t>Please check type of N</w:t>
            </w:r>
            <w:r w:rsidRPr="00675775">
              <w:rPr>
                <w:rFonts w:ascii="Arial Narrow" w:hAnsi="Arial Narrow" w:cstheme="minorHAnsi"/>
              </w:rPr>
              <w:t>otification</w:t>
            </w:r>
            <w:r>
              <w:rPr>
                <w:rFonts w:ascii="Arial Narrow" w:hAnsi="Arial Narrow" w:cstheme="minorHAnsi"/>
              </w:rPr>
              <w:t xml:space="preserve">   </w:t>
            </w:r>
            <w:r>
              <w:rPr>
                <w:rFonts w:ascii="Arial Narrow" w:hAnsi="Arial Narrow" w:cstheme="minorHAnsi"/>
              </w:rPr>
              <w:sym w:font="Wingdings" w:char="F06F"/>
            </w:r>
            <w:r>
              <w:rPr>
                <w:rFonts w:ascii="Arial Narrow" w:hAnsi="Arial Narrow" w:cstheme="minorHAnsi"/>
              </w:rPr>
              <w:t xml:space="preserve"> Warn   </w:t>
            </w:r>
            <w:r>
              <w:rPr>
                <w:rFonts w:ascii="Arial Narrow" w:hAnsi="Arial Narrow" w:cstheme="minorHAnsi"/>
              </w:rPr>
              <w:sym w:font="Wingdings" w:char="F06F"/>
            </w:r>
            <w:r>
              <w:rPr>
                <w:rFonts w:ascii="Arial Narrow" w:hAnsi="Arial Narrow" w:cstheme="minorHAnsi"/>
              </w:rPr>
              <w:t xml:space="preserve"> Public Announcement  </w:t>
            </w:r>
            <w:r w:rsidR="00356FFC">
              <w:rPr>
                <w:rFonts w:ascii="Arial Narrow" w:hAnsi="Arial Narrow" w:cstheme="minorHAnsi"/>
              </w:rPr>
              <w:t xml:space="preserve">  </w:t>
            </w:r>
            <w:r>
              <w:rPr>
                <w:rFonts w:ascii="Arial Narrow" w:hAnsi="Arial Narrow" w:cstheme="minorHAnsi"/>
              </w:rPr>
              <w:sym w:font="Wingdings" w:char="F06F"/>
            </w:r>
            <w:r>
              <w:rPr>
                <w:rFonts w:ascii="Arial Narrow" w:hAnsi="Arial Narrow" w:cstheme="minorHAnsi"/>
              </w:rPr>
              <w:t xml:space="preserve"> None     </w:t>
            </w:r>
            <w:r>
              <w:rPr>
                <w:rFonts w:ascii="Arial Narrow" w:hAnsi="Arial Narrow" w:cstheme="minorHAnsi"/>
              </w:rPr>
              <w:sym w:font="Wingdings" w:char="F06F"/>
            </w:r>
            <w:r>
              <w:rPr>
                <w:rFonts w:ascii="Arial Narrow" w:hAnsi="Arial Narrow" w:cstheme="minorHAnsi"/>
              </w:rPr>
              <w:t xml:space="preserve">Other </w:t>
            </w:r>
            <w:r>
              <w:rPr>
                <w:rFonts w:ascii="Arial Narrow" w:hAnsi="Arial Narrow" w:cstheme="minorHAnsi"/>
                <w:i/>
              </w:rPr>
              <w:t>(</w:t>
            </w:r>
            <w:r w:rsidRPr="00356FFC">
              <w:rPr>
                <w:rFonts w:ascii="Arial Narrow" w:hAnsi="Arial Narrow" w:cstheme="minorHAnsi"/>
                <w:i/>
                <w:sz w:val="18"/>
                <w:szCs w:val="18"/>
              </w:rPr>
              <w:t>Specify)</w:t>
            </w:r>
            <w:r w:rsidR="00356FFC">
              <w:rPr>
                <w:rFonts w:ascii="Arial Narrow" w:hAnsi="Arial Narrow" w:cstheme="minorHAnsi"/>
                <w:i/>
              </w:rPr>
              <w:t xml:space="preserve">   </w:t>
            </w:r>
            <w:r>
              <w:rPr>
                <w:rFonts w:ascii="Arial Narrow" w:hAnsi="Arial Narrow" w:cstheme="minorHAnsi"/>
              </w:rPr>
              <w:t xml:space="preserve">Date Issued: </w:t>
            </w:r>
          </w:p>
        </w:tc>
      </w:tr>
      <w:tr w:rsidR="00B93BCC" w:rsidRPr="00675775" w:rsidTr="00356FFC">
        <w:tc>
          <w:tcPr>
            <w:tcW w:w="3804" w:type="dxa"/>
            <w:gridSpan w:val="2"/>
            <w:vMerge w:val="restart"/>
          </w:tcPr>
          <w:p w:rsidR="00B93BCC" w:rsidRPr="00675775" w:rsidRDefault="00B93BCC" w:rsidP="00982EAA">
            <w:pPr>
              <w:rPr>
                <w:rFonts w:ascii="Arial Narrow" w:hAnsi="Arial Narrow" w:cstheme="minorHAnsi"/>
              </w:rPr>
            </w:pPr>
            <w:r>
              <w:rPr>
                <w:rFonts w:ascii="Arial Narrow" w:hAnsi="Arial Narrow" w:cstheme="minorHAnsi"/>
              </w:rPr>
              <w:t xml:space="preserve">Permanent  Closure </w:t>
            </w:r>
            <w:r>
              <w:rPr>
                <w:rFonts w:ascii="Arial Narrow" w:hAnsi="Arial Narrow" w:cstheme="minorHAnsi"/>
              </w:rPr>
              <w:sym w:font="Wingdings" w:char="F06F"/>
            </w:r>
            <w:r>
              <w:rPr>
                <w:rFonts w:ascii="Arial Narrow" w:hAnsi="Arial Narrow" w:cstheme="minorHAnsi"/>
              </w:rPr>
              <w:t xml:space="preserve"> Yes   </w:t>
            </w:r>
            <w:r>
              <w:rPr>
                <w:rFonts w:ascii="Arial Narrow" w:hAnsi="Arial Narrow" w:cstheme="minorHAnsi"/>
              </w:rPr>
              <w:sym w:font="Wingdings" w:char="F06F"/>
            </w:r>
            <w:r>
              <w:rPr>
                <w:rFonts w:ascii="Arial Narrow" w:hAnsi="Arial Narrow" w:cstheme="minorHAnsi"/>
              </w:rPr>
              <w:t xml:space="preserve"> No</w:t>
            </w:r>
          </w:p>
          <w:p w:rsidR="00B93BCC" w:rsidRPr="00B93BCC" w:rsidRDefault="00B93BCC" w:rsidP="00B93BCC">
            <w:pPr>
              <w:rPr>
                <w:rFonts w:ascii="Arial Narrow" w:hAnsi="Arial Narrow" w:cstheme="minorHAnsi"/>
                <w:i/>
                <w:sz w:val="20"/>
                <w:szCs w:val="20"/>
              </w:rPr>
            </w:pPr>
            <w:r>
              <w:rPr>
                <w:rFonts w:ascii="Arial Narrow" w:hAnsi="Arial Narrow" w:cstheme="minorHAnsi"/>
                <w:i/>
                <w:sz w:val="20"/>
                <w:szCs w:val="20"/>
              </w:rPr>
              <w:t>Other:</w:t>
            </w:r>
          </w:p>
        </w:tc>
        <w:tc>
          <w:tcPr>
            <w:tcW w:w="1686" w:type="dxa"/>
            <w:gridSpan w:val="3"/>
          </w:tcPr>
          <w:p w:rsidR="00356FFC" w:rsidRPr="00675775" w:rsidRDefault="00873DE0" w:rsidP="00B93BCC">
            <w:pPr>
              <w:rPr>
                <w:rFonts w:ascii="Arial Narrow" w:hAnsi="Arial Narrow" w:cstheme="minorHAnsi"/>
              </w:rPr>
            </w:pPr>
            <w:r>
              <w:rPr>
                <w:rFonts w:ascii="Arial Narrow" w:hAnsi="Arial Narrow" w:cstheme="minorHAnsi"/>
              </w:rPr>
              <w:t>Layoff Date(s)</w:t>
            </w:r>
          </w:p>
        </w:tc>
        <w:tc>
          <w:tcPr>
            <w:tcW w:w="1506" w:type="dxa"/>
            <w:gridSpan w:val="2"/>
          </w:tcPr>
          <w:p w:rsidR="00B93BCC" w:rsidRPr="00675775" w:rsidRDefault="00B93BCC" w:rsidP="00B93BCC">
            <w:pPr>
              <w:rPr>
                <w:rFonts w:ascii="Arial Narrow" w:hAnsi="Arial Narrow" w:cstheme="minorHAnsi"/>
              </w:rPr>
            </w:pPr>
            <w:r>
              <w:rPr>
                <w:rFonts w:ascii="Arial Narrow" w:hAnsi="Arial Narrow" w:cstheme="minorHAnsi"/>
              </w:rPr>
              <w:t>1</w:t>
            </w:r>
          </w:p>
        </w:tc>
        <w:tc>
          <w:tcPr>
            <w:tcW w:w="1596" w:type="dxa"/>
          </w:tcPr>
          <w:p w:rsidR="00B93BCC" w:rsidRPr="00675775" w:rsidRDefault="00B93BCC" w:rsidP="00B93BCC">
            <w:pPr>
              <w:rPr>
                <w:rFonts w:ascii="Arial Narrow" w:hAnsi="Arial Narrow" w:cstheme="minorHAnsi"/>
              </w:rPr>
            </w:pPr>
            <w:r>
              <w:rPr>
                <w:rFonts w:ascii="Arial Narrow" w:hAnsi="Arial Narrow" w:cstheme="minorHAnsi"/>
              </w:rPr>
              <w:t>2</w:t>
            </w:r>
          </w:p>
        </w:tc>
        <w:tc>
          <w:tcPr>
            <w:tcW w:w="2028" w:type="dxa"/>
          </w:tcPr>
          <w:p w:rsidR="00B93BCC" w:rsidRPr="00675775" w:rsidRDefault="00B93BCC" w:rsidP="00B93BCC">
            <w:pPr>
              <w:rPr>
                <w:rFonts w:ascii="Arial Narrow" w:hAnsi="Arial Narrow" w:cstheme="minorHAnsi"/>
              </w:rPr>
            </w:pPr>
            <w:r>
              <w:rPr>
                <w:rFonts w:ascii="Arial Narrow" w:hAnsi="Arial Narrow" w:cstheme="minorHAnsi"/>
              </w:rPr>
              <w:t>3</w:t>
            </w:r>
          </w:p>
        </w:tc>
      </w:tr>
      <w:tr w:rsidR="00B93BCC" w:rsidRPr="00675775" w:rsidTr="00356FFC">
        <w:tc>
          <w:tcPr>
            <w:tcW w:w="3804" w:type="dxa"/>
            <w:gridSpan w:val="2"/>
            <w:vMerge/>
          </w:tcPr>
          <w:p w:rsidR="00B93BCC" w:rsidRPr="00675775" w:rsidRDefault="00B93BCC" w:rsidP="00982EAA">
            <w:pPr>
              <w:rPr>
                <w:rFonts w:ascii="Arial Narrow" w:hAnsi="Arial Narrow" w:cstheme="minorHAnsi"/>
              </w:rPr>
            </w:pPr>
          </w:p>
        </w:tc>
        <w:tc>
          <w:tcPr>
            <w:tcW w:w="1686" w:type="dxa"/>
            <w:gridSpan w:val="3"/>
          </w:tcPr>
          <w:p w:rsidR="00356FFC" w:rsidRPr="00675775" w:rsidRDefault="00B93BCC" w:rsidP="00B93BCC">
            <w:pPr>
              <w:rPr>
                <w:rFonts w:ascii="Arial Narrow" w:hAnsi="Arial Narrow" w:cstheme="minorHAnsi"/>
              </w:rPr>
            </w:pPr>
            <w:r>
              <w:rPr>
                <w:rFonts w:ascii="Arial Narrow" w:hAnsi="Arial Narrow" w:cstheme="minorHAnsi"/>
              </w:rPr>
              <w:t>#s Affected:</w:t>
            </w:r>
          </w:p>
        </w:tc>
        <w:tc>
          <w:tcPr>
            <w:tcW w:w="1506" w:type="dxa"/>
            <w:gridSpan w:val="2"/>
          </w:tcPr>
          <w:p w:rsidR="00B93BCC" w:rsidRPr="00675775" w:rsidRDefault="00B93BCC" w:rsidP="00B93BCC">
            <w:pPr>
              <w:rPr>
                <w:rFonts w:ascii="Arial Narrow" w:hAnsi="Arial Narrow" w:cstheme="minorHAnsi"/>
              </w:rPr>
            </w:pPr>
            <w:r>
              <w:rPr>
                <w:rFonts w:ascii="Arial Narrow" w:hAnsi="Arial Narrow" w:cstheme="minorHAnsi"/>
              </w:rPr>
              <w:t>#</w:t>
            </w:r>
          </w:p>
        </w:tc>
        <w:tc>
          <w:tcPr>
            <w:tcW w:w="1596" w:type="dxa"/>
          </w:tcPr>
          <w:p w:rsidR="00B93BCC" w:rsidRPr="00675775" w:rsidRDefault="00B93BCC" w:rsidP="00B93BCC">
            <w:pPr>
              <w:rPr>
                <w:rFonts w:ascii="Arial Narrow" w:hAnsi="Arial Narrow" w:cstheme="minorHAnsi"/>
              </w:rPr>
            </w:pPr>
            <w:r>
              <w:rPr>
                <w:rFonts w:ascii="Arial Narrow" w:hAnsi="Arial Narrow" w:cstheme="minorHAnsi"/>
              </w:rPr>
              <w:t>#</w:t>
            </w:r>
          </w:p>
        </w:tc>
        <w:tc>
          <w:tcPr>
            <w:tcW w:w="2028" w:type="dxa"/>
          </w:tcPr>
          <w:p w:rsidR="00B93BCC" w:rsidRPr="00675775" w:rsidRDefault="00B93BCC" w:rsidP="00B93BCC">
            <w:pPr>
              <w:rPr>
                <w:rFonts w:ascii="Arial Narrow" w:hAnsi="Arial Narrow" w:cstheme="minorHAnsi"/>
              </w:rPr>
            </w:pPr>
            <w:r>
              <w:rPr>
                <w:rFonts w:ascii="Arial Narrow" w:hAnsi="Arial Narrow" w:cstheme="minorHAnsi"/>
              </w:rPr>
              <w:t>#</w:t>
            </w:r>
          </w:p>
        </w:tc>
      </w:tr>
      <w:tr w:rsidR="00356FFC" w:rsidRPr="00675775" w:rsidTr="00054EE1">
        <w:tc>
          <w:tcPr>
            <w:tcW w:w="5490" w:type="dxa"/>
            <w:gridSpan w:val="5"/>
          </w:tcPr>
          <w:p w:rsidR="00356FFC" w:rsidRPr="00675775" w:rsidRDefault="00356FFC" w:rsidP="00982EAA">
            <w:pPr>
              <w:rPr>
                <w:rFonts w:ascii="Arial Narrow" w:hAnsi="Arial Narrow" w:cstheme="minorHAnsi"/>
              </w:rPr>
            </w:pPr>
            <w:r>
              <w:rPr>
                <w:rFonts w:ascii="Arial Narrow" w:hAnsi="Arial Narrow" w:cstheme="minorHAnsi"/>
              </w:rPr>
              <w:t>Total Number Affected:</w:t>
            </w:r>
          </w:p>
        </w:tc>
        <w:tc>
          <w:tcPr>
            <w:tcW w:w="5130" w:type="dxa"/>
            <w:gridSpan w:val="4"/>
          </w:tcPr>
          <w:p w:rsidR="00356FFC" w:rsidRPr="00675775" w:rsidRDefault="00BC13D9" w:rsidP="00B93BCC">
            <w:pPr>
              <w:rPr>
                <w:rFonts w:ascii="Arial Narrow" w:hAnsi="Arial Narrow" w:cstheme="minorHAnsi"/>
              </w:rPr>
            </w:pPr>
            <w:r>
              <w:rPr>
                <w:rFonts w:ascii="Arial Narrow" w:hAnsi="Arial Narrow" w:cstheme="minorHAnsi"/>
              </w:rPr>
              <w:t>Total To Be Served w/ RRAA Funds:</w:t>
            </w:r>
          </w:p>
        </w:tc>
      </w:tr>
      <w:tr w:rsidR="00B93BCC" w:rsidRPr="00675775" w:rsidTr="00356FFC">
        <w:tc>
          <w:tcPr>
            <w:tcW w:w="10620" w:type="dxa"/>
            <w:gridSpan w:val="9"/>
          </w:tcPr>
          <w:p w:rsidR="00B93BCC" w:rsidRDefault="00B93BCC" w:rsidP="00B93BCC">
            <w:pPr>
              <w:rPr>
                <w:rFonts w:ascii="Arial Narrow" w:hAnsi="Arial Narrow" w:cstheme="minorHAnsi"/>
              </w:rPr>
            </w:pPr>
            <w:r>
              <w:rPr>
                <w:rFonts w:ascii="Arial Narrow" w:hAnsi="Arial Narrow" w:cstheme="minorHAnsi"/>
              </w:rPr>
              <w:t xml:space="preserve">If possibility of recall to existing or new employer please explain: </w:t>
            </w:r>
          </w:p>
          <w:p w:rsidR="00B93BCC" w:rsidRDefault="00B93BCC" w:rsidP="00B93BCC">
            <w:pPr>
              <w:rPr>
                <w:rFonts w:ascii="Arial Narrow" w:hAnsi="Arial Narrow" w:cstheme="minorHAnsi"/>
              </w:rPr>
            </w:pPr>
          </w:p>
          <w:p w:rsidR="00B93BCC" w:rsidRPr="00675775" w:rsidRDefault="00B93BCC" w:rsidP="00B93BCC">
            <w:pPr>
              <w:rPr>
                <w:rFonts w:ascii="Arial Narrow" w:hAnsi="Arial Narrow" w:cstheme="minorHAnsi"/>
              </w:rPr>
            </w:pPr>
          </w:p>
        </w:tc>
      </w:tr>
      <w:tr w:rsidR="00356FFC" w:rsidRPr="00675775" w:rsidTr="00CC30D6">
        <w:tc>
          <w:tcPr>
            <w:tcW w:w="10620" w:type="dxa"/>
            <w:gridSpan w:val="9"/>
          </w:tcPr>
          <w:p w:rsidR="00356FFC" w:rsidRPr="00356FFC" w:rsidRDefault="00356FFC" w:rsidP="00356FFC">
            <w:pPr>
              <w:rPr>
                <w:rFonts w:ascii="Arial Narrow" w:hAnsi="Arial Narrow" w:cstheme="minorHAnsi"/>
                <w:i/>
                <w:sz w:val="18"/>
                <w:szCs w:val="18"/>
              </w:rPr>
            </w:pPr>
            <w:r>
              <w:rPr>
                <w:rFonts w:ascii="Arial Narrow" w:hAnsi="Arial Narrow" w:cstheme="minorHAnsi"/>
              </w:rPr>
              <w:t xml:space="preserve">If Labor Organization(s) involved please list and provide contact data </w:t>
            </w:r>
            <w:r w:rsidRPr="00356FFC">
              <w:rPr>
                <w:rFonts w:ascii="Arial Narrow" w:hAnsi="Arial Narrow" w:cstheme="minorHAnsi"/>
                <w:sz w:val="18"/>
                <w:szCs w:val="18"/>
              </w:rPr>
              <w:t>(</w:t>
            </w:r>
            <w:r w:rsidRPr="00356FFC">
              <w:rPr>
                <w:rFonts w:ascii="Arial Narrow" w:hAnsi="Arial Narrow" w:cstheme="minorHAnsi"/>
                <w:i/>
                <w:sz w:val="18"/>
                <w:szCs w:val="18"/>
              </w:rPr>
              <w:t>Org</w:t>
            </w:r>
            <w:r>
              <w:rPr>
                <w:rFonts w:ascii="Arial Narrow" w:hAnsi="Arial Narrow" w:cstheme="minorHAnsi"/>
                <w:i/>
                <w:sz w:val="18"/>
                <w:szCs w:val="18"/>
              </w:rPr>
              <w:t>, Contact Name, Phone, Address</w:t>
            </w:r>
            <w:r w:rsidRPr="00356FFC">
              <w:rPr>
                <w:rFonts w:ascii="Arial Narrow" w:hAnsi="Arial Narrow" w:cstheme="minorHAnsi"/>
                <w:i/>
                <w:sz w:val="18"/>
                <w:szCs w:val="18"/>
              </w:rPr>
              <w:t>)</w:t>
            </w:r>
          </w:p>
          <w:p w:rsidR="00356FFC" w:rsidRDefault="00356FFC" w:rsidP="00356FFC">
            <w:pPr>
              <w:rPr>
                <w:rFonts w:ascii="Arial Narrow" w:hAnsi="Arial Narrow" w:cstheme="minorHAnsi"/>
              </w:rPr>
            </w:pPr>
          </w:p>
          <w:p w:rsidR="00356FFC" w:rsidRPr="00675775" w:rsidRDefault="00356FFC" w:rsidP="00356FFC">
            <w:pPr>
              <w:rPr>
                <w:rFonts w:ascii="Arial Narrow" w:hAnsi="Arial Narrow" w:cstheme="minorHAnsi"/>
              </w:rPr>
            </w:pPr>
          </w:p>
        </w:tc>
      </w:tr>
      <w:tr w:rsidR="00A30A2E" w:rsidRPr="00675775" w:rsidTr="00A30A2E">
        <w:tc>
          <w:tcPr>
            <w:tcW w:w="10620" w:type="dxa"/>
            <w:gridSpan w:val="9"/>
            <w:shd w:val="clear" w:color="auto" w:fill="C6D9F1" w:themeFill="text2" w:themeFillTint="33"/>
          </w:tcPr>
          <w:p w:rsidR="00A30A2E" w:rsidRDefault="00A30A2E" w:rsidP="00BC13D9">
            <w:pPr>
              <w:jc w:val="right"/>
              <w:rPr>
                <w:rFonts w:ascii="Arial Narrow" w:hAnsi="Arial Narrow" w:cstheme="minorHAnsi"/>
                <w:i/>
                <w:sz w:val="20"/>
                <w:szCs w:val="20"/>
              </w:rPr>
            </w:pPr>
            <w:r>
              <w:rPr>
                <w:rFonts w:ascii="Arial Narrow" w:hAnsi="Arial Narrow" w:cstheme="minorHAnsi"/>
                <w:b/>
              </w:rPr>
              <w:t>Rapid Respon</w:t>
            </w:r>
            <w:r w:rsidRPr="00A30A2E">
              <w:rPr>
                <w:rFonts w:ascii="Arial Narrow" w:hAnsi="Arial Narrow" w:cstheme="minorHAnsi"/>
                <w:b/>
              </w:rPr>
              <w:t>se</w:t>
            </w:r>
            <w:r w:rsidR="00BC13D9">
              <w:rPr>
                <w:rFonts w:ascii="Arial Narrow" w:hAnsi="Arial Narrow" w:cstheme="minorHAnsi"/>
                <w:b/>
              </w:rPr>
              <w:t xml:space="preserve"> Data                                                  </w:t>
            </w:r>
            <w:r w:rsidR="00BC13D9">
              <w:rPr>
                <w:rFonts w:ascii="Arial Narrow" w:hAnsi="Arial Narrow" w:cstheme="minorHAnsi"/>
                <w:i/>
                <w:sz w:val="20"/>
                <w:szCs w:val="20"/>
              </w:rPr>
              <w:t>(Insert</w:t>
            </w:r>
            <w:r w:rsidR="007F1163">
              <w:rPr>
                <w:rFonts w:ascii="Arial Narrow" w:hAnsi="Arial Narrow" w:cstheme="minorHAnsi"/>
                <w:i/>
                <w:sz w:val="20"/>
                <w:szCs w:val="20"/>
              </w:rPr>
              <w:t xml:space="preserve"> more rows as needed)</w:t>
            </w:r>
          </w:p>
          <w:p w:rsidR="00196F4D" w:rsidRPr="007F1163" w:rsidRDefault="00196F4D" w:rsidP="00BC13D9">
            <w:pPr>
              <w:jc w:val="right"/>
              <w:rPr>
                <w:rFonts w:ascii="Arial Narrow" w:hAnsi="Arial Narrow" w:cstheme="minorHAnsi"/>
                <w:i/>
                <w:sz w:val="20"/>
                <w:szCs w:val="20"/>
              </w:rPr>
            </w:pPr>
          </w:p>
        </w:tc>
      </w:tr>
      <w:tr w:rsidR="00A30A2E" w:rsidRPr="00675775" w:rsidTr="007F1163">
        <w:tc>
          <w:tcPr>
            <w:tcW w:w="3804" w:type="dxa"/>
            <w:gridSpan w:val="2"/>
          </w:tcPr>
          <w:p w:rsidR="00A30A2E" w:rsidRPr="007F1163" w:rsidRDefault="00A30A2E" w:rsidP="00356FFC">
            <w:pPr>
              <w:rPr>
                <w:rFonts w:ascii="Arial Narrow" w:hAnsi="Arial Narrow" w:cstheme="minorHAnsi"/>
                <w:b/>
                <w:sz w:val="20"/>
                <w:szCs w:val="20"/>
              </w:rPr>
            </w:pPr>
            <w:r w:rsidRPr="007F1163">
              <w:rPr>
                <w:rFonts w:ascii="Arial Narrow" w:hAnsi="Arial Narrow" w:cstheme="minorHAnsi"/>
                <w:b/>
                <w:sz w:val="20"/>
                <w:szCs w:val="20"/>
              </w:rPr>
              <w:t>Activity</w:t>
            </w:r>
          </w:p>
        </w:tc>
        <w:tc>
          <w:tcPr>
            <w:tcW w:w="966" w:type="dxa"/>
          </w:tcPr>
          <w:p w:rsidR="00A30A2E" w:rsidRPr="007F1163" w:rsidRDefault="00A30A2E" w:rsidP="00356FFC">
            <w:pPr>
              <w:rPr>
                <w:rFonts w:ascii="Arial Narrow" w:hAnsi="Arial Narrow" w:cstheme="minorHAnsi"/>
                <w:b/>
                <w:sz w:val="20"/>
                <w:szCs w:val="20"/>
              </w:rPr>
            </w:pPr>
            <w:r w:rsidRPr="007F1163">
              <w:rPr>
                <w:rFonts w:ascii="Arial Narrow" w:hAnsi="Arial Narrow" w:cstheme="minorHAnsi"/>
                <w:b/>
                <w:sz w:val="20"/>
                <w:szCs w:val="20"/>
              </w:rPr>
              <w:t>Date</w:t>
            </w:r>
          </w:p>
        </w:tc>
        <w:tc>
          <w:tcPr>
            <w:tcW w:w="1080" w:type="dxa"/>
            <w:gridSpan w:val="3"/>
          </w:tcPr>
          <w:p w:rsidR="00A30A2E" w:rsidRPr="007F1163" w:rsidRDefault="00A30A2E" w:rsidP="007F1163">
            <w:pPr>
              <w:jc w:val="center"/>
              <w:rPr>
                <w:rFonts w:ascii="Arial Narrow" w:hAnsi="Arial Narrow" w:cstheme="minorHAnsi"/>
                <w:b/>
                <w:sz w:val="20"/>
                <w:szCs w:val="20"/>
              </w:rPr>
            </w:pPr>
            <w:r w:rsidRPr="007F1163">
              <w:rPr>
                <w:rFonts w:ascii="Arial Narrow" w:hAnsi="Arial Narrow" w:cstheme="minorHAnsi"/>
                <w:b/>
                <w:sz w:val="20"/>
                <w:szCs w:val="20"/>
              </w:rPr>
              <w:t xml:space="preserve"># </w:t>
            </w:r>
            <w:r w:rsidRPr="007F1163">
              <w:rPr>
                <w:rFonts w:ascii="Arial Narrow" w:hAnsi="Arial Narrow" w:cstheme="minorHAnsi"/>
                <w:b/>
                <w:sz w:val="16"/>
                <w:szCs w:val="16"/>
              </w:rPr>
              <w:t>Attende</w:t>
            </w:r>
            <w:r w:rsidRPr="007F1163">
              <w:rPr>
                <w:rFonts w:ascii="Arial Narrow" w:hAnsi="Arial Narrow" w:cstheme="minorHAnsi"/>
                <w:b/>
                <w:sz w:val="20"/>
                <w:szCs w:val="20"/>
              </w:rPr>
              <w:t>d</w:t>
            </w:r>
          </w:p>
        </w:tc>
        <w:tc>
          <w:tcPr>
            <w:tcW w:w="1146" w:type="dxa"/>
          </w:tcPr>
          <w:p w:rsidR="00A30A2E" w:rsidRPr="007F1163" w:rsidRDefault="00A30A2E" w:rsidP="00A30A2E">
            <w:pPr>
              <w:rPr>
                <w:rFonts w:ascii="Arial Narrow" w:hAnsi="Arial Narrow" w:cstheme="minorHAnsi"/>
                <w:b/>
                <w:sz w:val="20"/>
                <w:szCs w:val="20"/>
              </w:rPr>
            </w:pPr>
            <w:r w:rsidRPr="007F1163">
              <w:rPr>
                <w:rFonts w:ascii="Arial Narrow" w:hAnsi="Arial Narrow" w:cstheme="minorHAnsi"/>
                <w:b/>
                <w:sz w:val="20"/>
                <w:szCs w:val="20"/>
              </w:rPr>
              <w:t xml:space="preserve">Method </w:t>
            </w:r>
          </w:p>
        </w:tc>
        <w:tc>
          <w:tcPr>
            <w:tcW w:w="3624" w:type="dxa"/>
            <w:gridSpan w:val="2"/>
          </w:tcPr>
          <w:p w:rsidR="00A30A2E" w:rsidRPr="007F1163" w:rsidRDefault="00A30A2E" w:rsidP="00356FFC">
            <w:pPr>
              <w:rPr>
                <w:rFonts w:ascii="Arial Narrow" w:hAnsi="Arial Narrow" w:cstheme="minorHAnsi"/>
                <w:b/>
                <w:sz w:val="20"/>
                <w:szCs w:val="20"/>
              </w:rPr>
            </w:pPr>
            <w:r w:rsidRPr="007F1163">
              <w:rPr>
                <w:rFonts w:ascii="Arial Narrow" w:hAnsi="Arial Narrow" w:cstheme="minorHAnsi"/>
                <w:b/>
                <w:sz w:val="20"/>
                <w:szCs w:val="20"/>
              </w:rPr>
              <w:t>Notes:</w:t>
            </w:r>
          </w:p>
        </w:tc>
      </w:tr>
      <w:tr w:rsidR="00A30A2E" w:rsidRPr="00675775" w:rsidTr="007F1163">
        <w:tc>
          <w:tcPr>
            <w:tcW w:w="3804" w:type="dxa"/>
            <w:gridSpan w:val="2"/>
          </w:tcPr>
          <w:p w:rsidR="00A30A2E" w:rsidRPr="00675775" w:rsidRDefault="00A30A2E" w:rsidP="00356FFC">
            <w:pPr>
              <w:rPr>
                <w:rFonts w:ascii="Arial Narrow" w:hAnsi="Arial Narrow" w:cstheme="minorHAnsi"/>
              </w:rPr>
            </w:pPr>
            <w:r>
              <w:rPr>
                <w:rFonts w:ascii="Arial Narrow" w:hAnsi="Arial Narrow" w:cstheme="minorHAnsi"/>
              </w:rPr>
              <w:t>Initial contact w/ Employer</w:t>
            </w:r>
          </w:p>
        </w:tc>
        <w:tc>
          <w:tcPr>
            <w:tcW w:w="966" w:type="dxa"/>
          </w:tcPr>
          <w:p w:rsidR="00A30A2E" w:rsidRPr="00675775" w:rsidRDefault="007F1163" w:rsidP="00356FFC">
            <w:pPr>
              <w:rPr>
                <w:rFonts w:ascii="Arial Narrow" w:hAnsi="Arial Narrow" w:cstheme="minorHAnsi"/>
              </w:rPr>
            </w:pPr>
            <w:r>
              <w:rPr>
                <w:rFonts w:ascii="Arial Narrow" w:hAnsi="Arial Narrow" w:cstheme="minorHAnsi"/>
              </w:rPr>
              <w:t>00/00/00</w:t>
            </w:r>
          </w:p>
        </w:tc>
        <w:tc>
          <w:tcPr>
            <w:tcW w:w="1080" w:type="dxa"/>
            <w:gridSpan w:val="3"/>
          </w:tcPr>
          <w:p w:rsidR="00A30A2E" w:rsidRPr="00675775" w:rsidRDefault="007F1163" w:rsidP="007F1163">
            <w:pPr>
              <w:jc w:val="center"/>
              <w:rPr>
                <w:rFonts w:ascii="Arial Narrow" w:hAnsi="Arial Narrow" w:cstheme="minorHAnsi"/>
              </w:rPr>
            </w:pPr>
            <w:r>
              <w:rPr>
                <w:rFonts w:ascii="Arial Narrow" w:hAnsi="Arial Narrow" w:cstheme="minorHAnsi"/>
              </w:rPr>
              <w:t>0</w:t>
            </w:r>
          </w:p>
        </w:tc>
        <w:tc>
          <w:tcPr>
            <w:tcW w:w="1146" w:type="dxa"/>
          </w:tcPr>
          <w:p w:rsidR="00A30A2E" w:rsidRPr="00BC13D9" w:rsidRDefault="007F1163" w:rsidP="00356FFC">
            <w:pPr>
              <w:rPr>
                <w:rFonts w:ascii="Arial Narrow" w:hAnsi="Arial Narrow" w:cstheme="minorHAnsi"/>
                <w:i/>
              </w:rPr>
            </w:pPr>
            <w:r w:rsidRPr="00BC13D9">
              <w:rPr>
                <w:rFonts w:ascii="Arial Narrow" w:hAnsi="Arial Narrow" w:cstheme="minorHAnsi"/>
                <w:i/>
              </w:rPr>
              <w:t>Phone</w:t>
            </w:r>
          </w:p>
        </w:tc>
        <w:tc>
          <w:tcPr>
            <w:tcW w:w="3624" w:type="dxa"/>
            <w:gridSpan w:val="2"/>
          </w:tcPr>
          <w:p w:rsidR="00A30A2E" w:rsidRPr="00BC13D9" w:rsidRDefault="00A30A2E" w:rsidP="00356FFC">
            <w:pPr>
              <w:rPr>
                <w:rFonts w:ascii="Arial Narrow" w:hAnsi="Arial Narrow" w:cstheme="minorHAnsi"/>
                <w:i/>
              </w:rPr>
            </w:pPr>
          </w:p>
        </w:tc>
      </w:tr>
      <w:tr w:rsidR="00A30A2E" w:rsidRPr="00675775" w:rsidTr="007F1163">
        <w:tc>
          <w:tcPr>
            <w:tcW w:w="3804" w:type="dxa"/>
            <w:gridSpan w:val="2"/>
          </w:tcPr>
          <w:p w:rsidR="00A30A2E" w:rsidRPr="00675775" w:rsidRDefault="007F1163" w:rsidP="00356FFC">
            <w:pPr>
              <w:rPr>
                <w:rFonts w:ascii="Arial Narrow" w:hAnsi="Arial Narrow" w:cstheme="minorHAnsi"/>
              </w:rPr>
            </w:pPr>
            <w:r>
              <w:rPr>
                <w:rFonts w:ascii="Arial Narrow" w:hAnsi="Arial Narrow" w:cstheme="minorHAnsi"/>
              </w:rPr>
              <w:t>Initial contact w/ Workers</w:t>
            </w:r>
          </w:p>
        </w:tc>
        <w:tc>
          <w:tcPr>
            <w:tcW w:w="966" w:type="dxa"/>
          </w:tcPr>
          <w:p w:rsidR="00A30A2E" w:rsidRPr="00675775" w:rsidRDefault="00A30A2E" w:rsidP="00356FFC">
            <w:pPr>
              <w:rPr>
                <w:rFonts w:ascii="Arial Narrow" w:hAnsi="Arial Narrow" w:cstheme="minorHAnsi"/>
              </w:rPr>
            </w:pPr>
          </w:p>
        </w:tc>
        <w:tc>
          <w:tcPr>
            <w:tcW w:w="1080" w:type="dxa"/>
            <w:gridSpan w:val="3"/>
          </w:tcPr>
          <w:p w:rsidR="00A30A2E" w:rsidRPr="00675775" w:rsidRDefault="00A30A2E" w:rsidP="007F1163">
            <w:pPr>
              <w:jc w:val="center"/>
              <w:rPr>
                <w:rFonts w:ascii="Arial Narrow" w:hAnsi="Arial Narrow" w:cstheme="minorHAnsi"/>
              </w:rPr>
            </w:pPr>
          </w:p>
        </w:tc>
        <w:tc>
          <w:tcPr>
            <w:tcW w:w="1146" w:type="dxa"/>
          </w:tcPr>
          <w:p w:rsidR="00A30A2E" w:rsidRPr="00BC13D9" w:rsidRDefault="007F1163" w:rsidP="00356FFC">
            <w:pPr>
              <w:rPr>
                <w:rFonts w:ascii="Arial Narrow" w:hAnsi="Arial Narrow" w:cstheme="minorHAnsi"/>
                <w:i/>
              </w:rPr>
            </w:pPr>
            <w:r w:rsidRPr="00BC13D9">
              <w:rPr>
                <w:rFonts w:ascii="Arial Narrow" w:hAnsi="Arial Narrow" w:cstheme="minorHAnsi"/>
                <w:i/>
              </w:rPr>
              <w:t>In person</w:t>
            </w:r>
          </w:p>
        </w:tc>
        <w:tc>
          <w:tcPr>
            <w:tcW w:w="3624" w:type="dxa"/>
            <w:gridSpan w:val="2"/>
          </w:tcPr>
          <w:p w:rsidR="00A30A2E" w:rsidRPr="00BC13D9" w:rsidRDefault="00F01FA7" w:rsidP="00F01FA7">
            <w:pPr>
              <w:rPr>
                <w:rFonts w:ascii="Arial Narrow" w:hAnsi="Arial Narrow" w:cstheme="minorHAnsi"/>
                <w:i/>
              </w:rPr>
            </w:pPr>
            <w:r>
              <w:rPr>
                <w:rFonts w:ascii="Arial Narrow" w:hAnsi="Arial Narrow" w:cstheme="minorHAnsi"/>
                <w:i/>
              </w:rPr>
              <w:t>Ex. RR a</w:t>
            </w:r>
            <w:r w:rsidR="00BC13D9" w:rsidRPr="00BC13D9">
              <w:rPr>
                <w:rFonts w:ascii="Arial Narrow" w:hAnsi="Arial Narrow" w:cstheme="minorHAnsi"/>
                <w:i/>
              </w:rPr>
              <w:t>t Armory</w:t>
            </w:r>
          </w:p>
        </w:tc>
      </w:tr>
      <w:tr w:rsidR="00A30A2E" w:rsidRPr="00675775" w:rsidTr="007F1163">
        <w:tc>
          <w:tcPr>
            <w:tcW w:w="3804" w:type="dxa"/>
            <w:gridSpan w:val="2"/>
          </w:tcPr>
          <w:p w:rsidR="00A30A2E" w:rsidRPr="00675775" w:rsidRDefault="00A30A2E" w:rsidP="00356FFC">
            <w:pPr>
              <w:rPr>
                <w:rFonts w:ascii="Arial Narrow" w:hAnsi="Arial Narrow" w:cstheme="minorHAnsi"/>
              </w:rPr>
            </w:pPr>
          </w:p>
        </w:tc>
        <w:tc>
          <w:tcPr>
            <w:tcW w:w="966" w:type="dxa"/>
          </w:tcPr>
          <w:p w:rsidR="00A30A2E" w:rsidRPr="00675775" w:rsidRDefault="00A30A2E" w:rsidP="00356FFC">
            <w:pPr>
              <w:rPr>
                <w:rFonts w:ascii="Arial Narrow" w:hAnsi="Arial Narrow" w:cstheme="minorHAnsi"/>
              </w:rPr>
            </w:pPr>
          </w:p>
        </w:tc>
        <w:tc>
          <w:tcPr>
            <w:tcW w:w="1080" w:type="dxa"/>
            <w:gridSpan w:val="3"/>
          </w:tcPr>
          <w:p w:rsidR="00A30A2E" w:rsidRPr="00675775" w:rsidRDefault="00A30A2E" w:rsidP="007F1163">
            <w:pPr>
              <w:jc w:val="center"/>
              <w:rPr>
                <w:rFonts w:ascii="Arial Narrow" w:hAnsi="Arial Narrow" w:cstheme="minorHAnsi"/>
              </w:rPr>
            </w:pPr>
          </w:p>
        </w:tc>
        <w:tc>
          <w:tcPr>
            <w:tcW w:w="1146" w:type="dxa"/>
          </w:tcPr>
          <w:p w:rsidR="00A30A2E" w:rsidRPr="00675775" w:rsidRDefault="00A30A2E" w:rsidP="00356FFC">
            <w:pPr>
              <w:rPr>
                <w:rFonts w:ascii="Arial Narrow" w:hAnsi="Arial Narrow" w:cstheme="minorHAnsi"/>
              </w:rPr>
            </w:pPr>
          </w:p>
        </w:tc>
        <w:tc>
          <w:tcPr>
            <w:tcW w:w="3624" w:type="dxa"/>
            <w:gridSpan w:val="2"/>
          </w:tcPr>
          <w:p w:rsidR="00A30A2E" w:rsidRPr="00675775" w:rsidRDefault="00A30A2E" w:rsidP="00356FFC">
            <w:pPr>
              <w:rPr>
                <w:rFonts w:ascii="Arial Narrow" w:hAnsi="Arial Narrow" w:cstheme="minorHAnsi"/>
              </w:rPr>
            </w:pPr>
          </w:p>
        </w:tc>
      </w:tr>
      <w:tr w:rsidR="00A30A2E" w:rsidRPr="00675775" w:rsidTr="007F1163">
        <w:tc>
          <w:tcPr>
            <w:tcW w:w="3804" w:type="dxa"/>
            <w:gridSpan w:val="2"/>
          </w:tcPr>
          <w:p w:rsidR="00A30A2E" w:rsidRPr="00675775" w:rsidRDefault="00A30A2E" w:rsidP="00356FFC">
            <w:pPr>
              <w:rPr>
                <w:rFonts w:ascii="Arial Narrow" w:hAnsi="Arial Narrow" w:cstheme="minorHAnsi"/>
              </w:rPr>
            </w:pPr>
          </w:p>
        </w:tc>
        <w:tc>
          <w:tcPr>
            <w:tcW w:w="966" w:type="dxa"/>
          </w:tcPr>
          <w:p w:rsidR="00A30A2E" w:rsidRPr="00675775" w:rsidRDefault="00A30A2E" w:rsidP="00356FFC">
            <w:pPr>
              <w:rPr>
                <w:rFonts w:ascii="Arial Narrow" w:hAnsi="Arial Narrow" w:cstheme="minorHAnsi"/>
              </w:rPr>
            </w:pPr>
          </w:p>
        </w:tc>
        <w:tc>
          <w:tcPr>
            <w:tcW w:w="1080" w:type="dxa"/>
            <w:gridSpan w:val="3"/>
          </w:tcPr>
          <w:p w:rsidR="00A30A2E" w:rsidRPr="00675775" w:rsidRDefault="00A30A2E" w:rsidP="007F1163">
            <w:pPr>
              <w:jc w:val="center"/>
              <w:rPr>
                <w:rFonts w:ascii="Arial Narrow" w:hAnsi="Arial Narrow" w:cstheme="minorHAnsi"/>
              </w:rPr>
            </w:pPr>
          </w:p>
        </w:tc>
        <w:tc>
          <w:tcPr>
            <w:tcW w:w="1146" w:type="dxa"/>
          </w:tcPr>
          <w:p w:rsidR="00A30A2E" w:rsidRPr="00675775" w:rsidRDefault="00A30A2E" w:rsidP="00356FFC">
            <w:pPr>
              <w:rPr>
                <w:rFonts w:ascii="Arial Narrow" w:hAnsi="Arial Narrow" w:cstheme="minorHAnsi"/>
              </w:rPr>
            </w:pPr>
          </w:p>
        </w:tc>
        <w:tc>
          <w:tcPr>
            <w:tcW w:w="3624" w:type="dxa"/>
            <w:gridSpan w:val="2"/>
          </w:tcPr>
          <w:p w:rsidR="00A30A2E" w:rsidRPr="00675775" w:rsidRDefault="00A30A2E" w:rsidP="00356FFC">
            <w:pPr>
              <w:rPr>
                <w:rFonts w:ascii="Arial Narrow" w:hAnsi="Arial Narrow" w:cstheme="minorHAnsi"/>
              </w:rPr>
            </w:pPr>
          </w:p>
        </w:tc>
      </w:tr>
      <w:tr w:rsidR="00A30A2E" w:rsidRPr="00675775" w:rsidTr="007F1163">
        <w:tc>
          <w:tcPr>
            <w:tcW w:w="3804" w:type="dxa"/>
            <w:gridSpan w:val="2"/>
          </w:tcPr>
          <w:p w:rsidR="00A30A2E" w:rsidRPr="00675775" w:rsidRDefault="00A30A2E" w:rsidP="00356FFC">
            <w:pPr>
              <w:rPr>
                <w:rFonts w:ascii="Arial Narrow" w:hAnsi="Arial Narrow" w:cstheme="minorHAnsi"/>
              </w:rPr>
            </w:pPr>
          </w:p>
        </w:tc>
        <w:tc>
          <w:tcPr>
            <w:tcW w:w="966" w:type="dxa"/>
          </w:tcPr>
          <w:p w:rsidR="00A30A2E" w:rsidRPr="00675775" w:rsidRDefault="00A30A2E" w:rsidP="00356FFC">
            <w:pPr>
              <w:rPr>
                <w:rFonts w:ascii="Arial Narrow" w:hAnsi="Arial Narrow" w:cstheme="minorHAnsi"/>
              </w:rPr>
            </w:pPr>
          </w:p>
        </w:tc>
        <w:tc>
          <w:tcPr>
            <w:tcW w:w="1080" w:type="dxa"/>
            <w:gridSpan w:val="3"/>
          </w:tcPr>
          <w:p w:rsidR="00A30A2E" w:rsidRPr="00675775" w:rsidRDefault="00A30A2E" w:rsidP="007F1163">
            <w:pPr>
              <w:jc w:val="center"/>
              <w:rPr>
                <w:rFonts w:ascii="Arial Narrow" w:hAnsi="Arial Narrow" w:cstheme="minorHAnsi"/>
              </w:rPr>
            </w:pPr>
          </w:p>
        </w:tc>
        <w:tc>
          <w:tcPr>
            <w:tcW w:w="1146" w:type="dxa"/>
          </w:tcPr>
          <w:p w:rsidR="00A30A2E" w:rsidRPr="00675775" w:rsidRDefault="00A30A2E" w:rsidP="00356FFC">
            <w:pPr>
              <w:rPr>
                <w:rFonts w:ascii="Arial Narrow" w:hAnsi="Arial Narrow" w:cstheme="minorHAnsi"/>
              </w:rPr>
            </w:pPr>
          </w:p>
        </w:tc>
        <w:tc>
          <w:tcPr>
            <w:tcW w:w="3624" w:type="dxa"/>
            <w:gridSpan w:val="2"/>
          </w:tcPr>
          <w:p w:rsidR="00A30A2E" w:rsidRPr="00675775" w:rsidRDefault="00A30A2E" w:rsidP="00356FFC">
            <w:pPr>
              <w:rPr>
                <w:rFonts w:ascii="Arial Narrow" w:hAnsi="Arial Narrow" w:cstheme="minorHAnsi"/>
              </w:rPr>
            </w:pPr>
          </w:p>
        </w:tc>
      </w:tr>
      <w:tr w:rsidR="00A30A2E" w:rsidRPr="00675775" w:rsidTr="007F1163">
        <w:tc>
          <w:tcPr>
            <w:tcW w:w="3804" w:type="dxa"/>
            <w:gridSpan w:val="2"/>
          </w:tcPr>
          <w:p w:rsidR="00A30A2E" w:rsidRPr="00675775" w:rsidRDefault="00A30A2E" w:rsidP="00356FFC">
            <w:pPr>
              <w:rPr>
                <w:rFonts w:ascii="Arial Narrow" w:hAnsi="Arial Narrow" w:cstheme="minorHAnsi"/>
              </w:rPr>
            </w:pPr>
          </w:p>
        </w:tc>
        <w:tc>
          <w:tcPr>
            <w:tcW w:w="966" w:type="dxa"/>
          </w:tcPr>
          <w:p w:rsidR="00A30A2E" w:rsidRPr="00675775" w:rsidRDefault="00A30A2E" w:rsidP="00356FFC">
            <w:pPr>
              <w:rPr>
                <w:rFonts w:ascii="Arial Narrow" w:hAnsi="Arial Narrow" w:cstheme="minorHAnsi"/>
              </w:rPr>
            </w:pPr>
          </w:p>
        </w:tc>
        <w:tc>
          <w:tcPr>
            <w:tcW w:w="1080" w:type="dxa"/>
            <w:gridSpan w:val="3"/>
          </w:tcPr>
          <w:p w:rsidR="00A30A2E" w:rsidRPr="00675775" w:rsidRDefault="00A30A2E" w:rsidP="007F1163">
            <w:pPr>
              <w:jc w:val="center"/>
              <w:rPr>
                <w:rFonts w:ascii="Arial Narrow" w:hAnsi="Arial Narrow" w:cstheme="minorHAnsi"/>
              </w:rPr>
            </w:pPr>
          </w:p>
        </w:tc>
        <w:tc>
          <w:tcPr>
            <w:tcW w:w="1146" w:type="dxa"/>
          </w:tcPr>
          <w:p w:rsidR="00A30A2E" w:rsidRPr="00675775" w:rsidRDefault="00A30A2E" w:rsidP="00356FFC">
            <w:pPr>
              <w:rPr>
                <w:rFonts w:ascii="Arial Narrow" w:hAnsi="Arial Narrow" w:cstheme="minorHAnsi"/>
              </w:rPr>
            </w:pPr>
          </w:p>
        </w:tc>
        <w:tc>
          <w:tcPr>
            <w:tcW w:w="3624" w:type="dxa"/>
            <w:gridSpan w:val="2"/>
          </w:tcPr>
          <w:p w:rsidR="00A30A2E" w:rsidRPr="00675775" w:rsidRDefault="00A30A2E" w:rsidP="00356FFC">
            <w:pPr>
              <w:rPr>
                <w:rFonts w:ascii="Arial Narrow" w:hAnsi="Arial Narrow" w:cstheme="minorHAnsi"/>
              </w:rPr>
            </w:pPr>
          </w:p>
        </w:tc>
      </w:tr>
      <w:tr w:rsidR="007F1163" w:rsidRPr="00675775" w:rsidTr="007F1163">
        <w:tc>
          <w:tcPr>
            <w:tcW w:w="5490" w:type="dxa"/>
            <w:gridSpan w:val="5"/>
          </w:tcPr>
          <w:p w:rsidR="007F1163" w:rsidRPr="00675775" w:rsidRDefault="007F1163" w:rsidP="00356FFC">
            <w:pPr>
              <w:rPr>
                <w:rFonts w:ascii="Arial Narrow" w:hAnsi="Arial Narrow" w:cstheme="minorHAnsi"/>
              </w:rPr>
            </w:pPr>
            <w:r>
              <w:rPr>
                <w:rFonts w:ascii="Arial Narrow" w:hAnsi="Arial Narrow" w:cstheme="minorHAnsi"/>
              </w:rPr>
              <w:t>Total Number Workers Served:</w:t>
            </w:r>
          </w:p>
        </w:tc>
        <w:tc>
          <w:tcPr>
            <w:tcW w:w="5130" w:type="dxa"/>
            <w:gridSpan w:val="4"/>
          </w:tcPr>
          <w:p w:rsidR="007F1163" w:rsidRPr="00675775" w:rsidRDefault="007F1163" w:rsidP="00356FFC">
            <w:pPr>
              <w:rPr>
                <w:rFonts w:ascii="Arial Narrow" w:hAnsi="Arial Narrow" w:cstheme="minorHAnsi"/>
              </w:rPr>
            </w:pPr>
            <w:r>
              <w:rPr>
                <w:rFonts w:ascii="Arial Narrow" w:hAnsi="Arial Narrow" w:cstheme="minorHAnsi"/>
              </w:rPr>
              <w:t>Total Number Surveys Completed:</w:t>
            </w:r>
          </w:p>
        </w:tc>
      </w:tr>
      <w:tr w:rsidR="007F1163" w:rsidRPr="00675775" w:rsidTr="007F1163">
        <w:tc>
          <w:tcPr>
            <w:tcW w:w="5490" w:type="dxa"/>
            <w:gridSpan w:val="5"/>
            <w:shd w:val="clear" w:color="auto" w:fill="C6D9F1" w:themeFill="text2" w:themeFillTint="33"/>
          </w:tcPr>
          <w:p w:rsidR="007F1163" w:rsidRDefault="007F1163" w:rsidP="007F1163">
            <w:pPr>
              <w:jc w:val="center"/>
              <w:rPr>
                <w:rFonts w:ascii="Arial Narrow" w:hAnsi="Arial Narrow" w:cstheme="minorHAnsi"/>
                <w:i/>
                <w:sz w:val="20"/>
                <w:szCs w:val="20"/>
              </w:rPr>
            </w:pPr>
            <w:r>
              <w:rPr>
                <w:rFonts w:ascii="Arial Narrow" w:hAnsi="Arial Narrow" w:cstheme="minorHAnsi"/>
                <w:b/>
              </w:rPr>
              <w:t>TAA Petition</w:t>
            </w:r>
            <w:r>
              <w:rPr>
                <w:rFonts w:ascii="Arial Narrow" w:hAnsi="Arial Narrow" w:cstheme="minorHAnsi"/>
                <w:i/>
                <w:sz w:val="20"/>
                <w:szCs w:val="20"/>
              </w:rPr>
              <w:t xml:space="preserve"> If applicable</w:t>
            </w:r>
          </w:p>
          <w:p w:rsidR="00196F4D" w:rsidRPr="007F1163" w:rsidRDefault="00196F4D" w:rsidP="007F1163">
            <w:pPr>
              <w:jc w:val="center"/>
              <w:rPr>
                <w:rFonts w:ascii="Arial Narrow" w:hAnsi="Arial Narrow" w:cstheme="minorHAnsi"/>
                <w:i/>
                <w:sz w:val="20"/>
                <w:szCs w:val="20"/>
              </w:rPr>
            </w:pPr>
          </w:p>
        </w:tc>
        <w:tc>
          <w:tcPr>
            <w:tcW w:w="5130" w:type="dxa"/>
            <w:gridSpan w:val="4"/>
            <w:shd w:val="clear" w:color="auto" w:fill="C6D9F1" w:themeFill="text2" w:themeFillTint="33"/>
          </w:tcPr>
          <w:p w:rsidR="007F1163" w:rsidRPr="007F1163" w:rsidRDefault="007F1163" w:rsidP="007F1163">
            <w:pPr>
              <w:jc w:val="center"/>
              <w:rPr>
                <w:rFonts w:ascii="Arial Narrow" w:hAnsi="Arial Narrow" w:cstheme="minorHAnsi"/>
                <w:i/>
                <w:sz w:val="20"/>
                <w:szCs w:val="20"/>
              </w:rPr>
            </w:pPr>
            <w:r w:rsidRPr="007F1163">
              <w:rPr>
                <w:rFonts w:ascii="Arial Narrow" w:hAnsi="Arial Narrow" w:cstheme="minorHAnsi"/>
                <w:b/>
              </w:rPr>
              <w:t>NEG Application</w:t>
            </w:r>
            <w:r>
              <w:rPr>
                <w:rFonts w:ascii="Arial Narrow" w:hAnsi="Arial Narrow" w:cstheme="minorHAnsi"/>
                <w:b/>
              </w:rPr>
              <w:t xml:space="preserve"> </w:t>
            </w:r>
            <w:r>
              <w:rPr>
                <w:rFonts w:ascii="Arial Narrow" w:hAnsi="Arial Narrow" w:cstheme="minorHAnsi"/>
                <w:i/>
                <w:sz w:val="20"/>
                <w:szCs w:val="20"/>
              </w:rPr>
              <w:t>If applicable</w:t>
            </w:r>
          </w:p>
        </w:tc>
      </w:tr>
      <w:tr w:rsidR="00873DE0" w:rsidRPr="00675775" w:rsidTr="00873DE0">
        <w:tc>
          <w:tcPr>
            <w:tcW w:w="3420" w:type="dxa"/>
          </w:tcPr>
          <w:p w:rsidR="00873DE0" w:rsidRDefault="00873DE0" w:rsidP="00356FFC">
            <w:pPr>
              <w:rPr>
                <w:rFonts w:ascii="Arial Narrow" w:hAnsi="Arial Narrow" w:cstheme="minorHAnsi"/>
              </w:rPr>
            </w:pPr>
            <w:r>
              <w:rPr>
                <w:rFonts w:ascii="Arial Narrow" w:hAnsi="Arial Narrow" w:cstheme="minorHAnsi"/>
              </w:rPr>
              <w:t>Date Filed:</w:t>
            </w:r>
          </w:p>
        </w:tc>
        <w:tc>
          <w:tcPr>
            <w:tcW w:w="2070" w:type="dxa"/>
            <w:gridSpan w:val="4"/>
          </w:tcPr>
          <w:p w:rsidR="00873DE0" w:rsidRPr="00675775" w:rsidRDefault="00873DE0" w:rsidP="00356FFC">
            <w:pPr>
              <w:rPr>
                <w:rFonts w:ascii="Arial Narrow" w:hAnsi="Arial Narrow" w:cstheme="minorHAnsi"/>
              </w:rPr>
            </w:pPr>
          </w:p>
        </w:tc>
        <w:tc>
          <w:tcPr>
            <w:tcW w:w="3102" w:type="dxa"/>
            <w:gridSpan w:val="3"/>
          </w:tcPr>
          <w:p w:rsidR="00873DE0" w:rsidRPr="00675775" w:rsidRDefault="00873DE0" w:rsidP="00356FFC">
            <w:pPr>
              <w:rPr>
                <w:rFonts w:ascii="Arial Narrow" w:hAnsi="Arial Narrow" w:cstheme="minorHAnsi"/>
              </w:rPr>
            </w:pPr>
            <w:r>
              <w:rPr>
                <w:rFonts w:ascii="Arial Narrow" w:hAnsi="Arial Narrow" w:cstheme="minorHAnsi"/>
              </w:rPr>
              <w:t>At least 100 affected workers</w:t>
            </w:r>
          </w:p>
        </w:tc>
        <w:tc>
          <w:tcPr>
            <w:tcW w:w="2028" w:type="dxa"/>
          </w:tcPr>
          <w:p w:rsidR="00873DE0" w:rsidRPr="00675775" w:rsidRDefault="00873DE0"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Yes  </w:t>
            </w:r>
            <w:r>
              <w:rPr>
                <w:rFonts w:ascii="Arial Narrow" w:hAnsi="Arial Narrow" w:cstheme="minorHAnsi"/>
              </w:rPr>
              <w:sym w:font="Wingdings" w:char="F06F"/>
            </w:r>
            <w:r>
              <w:rPr>
                <w:rFonts w:ascii="Arial Narrow" w:hAnsi="Arial Narrow" w:cstheme="minorHAnsi"/>
              </w:rPr>
              <w:t xml:space="preserve"> No</w:t>
            </w:r>
          </w:p>
        </w:tc>
      </w:tr>
      <w:tr w:rsidR="00873DE0" w:rsidRPr="00675775" w:rsidTr="00873DE0">
        <w:tc>
          <w:tcPr>
            <w:tcW w:w="3420" w:type="dxa"/>
          </w:tcPr>
          <w:p w:rsidR="00873DE0" w:rsidRPr="007F1163" w:rsidRDefault="00873DE0" w:rsidP="00356FFC">
            <w:pPr>
              <w:rPr>
                <w:rFonts w:ascii="Arial Narrow" w:hAnsi="Arial Narrow" w:cstheme="minorHAnsi"/>
                <w:i/>
                <w:sz w:val="20"/>
                <w:szCs w:val="20"/>
              </w:rPr>
            </w:pPr>
            <w:r>
              <w:rPr>
                <w:rFonts w:ascii="Arial Narrow" w:hAnsi="Arial Narrow" w:cstheme="minorHAnsi"/>
              </w:rPr>
              <w:t xml:space="preserve">Filed By: </w:t>
            </w:r>
            <w:r>
              <w:rPr>
                <w:rFonts w:ascii="Arial Narrow" w:hAnsi="Arial Narrow" w:cstheme="minorHAnsi"/>
                <w:i/>
                <w:sz w:val="20"/>
                <w:szCs w:val="20"/>
              </w:rPr>
              <w:t>(Workers, BES, etc.)</w:t>
            </w:r>
          </w:p>
        </w:tc>
        <w:tc>
          <w:tcPr>
            <w:tcW w:w="2070" w:type="dxa"/>
            <w:gridSpan w:val="4"/>
          </w:tcPr>
          <w:p w:rsidR="00873DE0" w:rsidRPr="00675775" w:rsidRDefault="00873DE0" w:rsidP="00356FFC">
            <w:pPr>
              <w:rPr>
                <w:rFonts w:ascii="Arial Narrow" w:hAnsi="Arial Narrow" w:cstheme="minorHAnsi"/>
              </w:rPr>
            </w:pPr>
          </w:p>
        </w:tc>
        <w:tc>
          <w:tcPr>
            <w:tcW w:w="3102" w:type="dxa"/>
            <w:gridSpan w:val="3"/>
          </w:tcPr>
          <w:p w:rsidR="00873DE0" w:rsidRPr="00675775" w:rsidRDefault="00873DE0" w:rsidP="00356FFC">
            <w:pPr>
              <w:rPr>
                <w:rFonts w:ascii="Arial Narrow" w:hAnsi="Arial Narrow" w:cstheme="minorHAnsi"/>
              </w:rPr>
            </w:pPr>
            <w:r>
              <w:rPr>
                <w:rFonts w:ascii="Arial Narrow" w:hAnsi="Arial Narrow" w:cstheme="minorHAnsi"/>
              </w:rPr>
              <w:t>At least 50 Require Training</w:t>
            </w:r>
          </w:p>
        </w:tc>
        <w:tc>
          <w:tcPr>
            <w:tcW w:w="2028" w:type="dxa"/>
          </w:tcPr>
          <w:p w:rsidR="00873DE0" w:rsidRPr="00675775" w:rsidRDefault="00873DE0"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Yes  </w:t>
            </w:r>
            <w:r>
              <w:rPr>
                <w:rFonts w:ascii="Arial Narrow" w:hAnsi="Arial Narrow" w:cstheme="minorHAnsi"/>
              </w:rPr>
              <w:sym w:font="Wingdings" w:char="F06F"/>
            </w:r>
            <w:r>
              <w:rPr>
                <w:rFonts w:ascii="Arial Narrow" w:hAnsi="Arial Narrow" w:cstheme="minorHAnsi"/>
              </w:rPr>
              <w:t xml:space="preserve"> No</w:t>
            </w:r>
          </w:p>
        </w:tc>
      </w:tr>
      <w:tr w:rsidR="00873DE0" w:rsidRPr="00675775" w:rsidTr="00E92C47">
        <w:tc>
          <w:tcPr>
            <w:tcW w:w="3420" w:type="dxa"/>
          </w:tcPr>
          <w:p w:rsidR="00873DE0" w:rsidRDefault="00873DE0" w:rsidP="00356FFC">
            <w:pPr>
              <w:rPr>
                <w:rFonts w:ascii="Arial Narrow" w:hAnsi="Arial Narrow" w:cstheme="minorHAnsi"/>
              </w:rPr>
            </w:pPr>
            <w:r>
              <w:rPr>
                <w:rFonts w:ascii="Arial Narrow" w:hAnsi="Arial Narrow" w:cstheme="minorHAnsi"/>
              </w:rPr>
              <w:t>Number of Workers to be Covered</w:t>
            </w:r>
          </w:p>
        </w:tc>
        <w:tc>
          <w:tcPr>
            <w:tcW w:w="2070" w:type="dxa"/>
            <w:gridSpan w:val="4"/>
          </w:tcPr>
          <w:p w:rsidR="00873DE0" w:rsidRPr="00675775" w:rsidRDefault="00873DE0" w:rsidP="00356FFC">
            <w:pPr>
              <w:rPr>
                <w:rFonts w:ascii="Arial Narrow" w:hAnsi="Arial Narrow" w:cstheme="minorHAnsi"/>
              </w:rPr>
            </w:pPr>
          </w:p>
        </w:tc>
        <w:tc>
          <w:tcPr>
            <w:tcW w:w="3102" w:type="dxa"/>
            <w:gridSpan w:val="3"/>
          </w:tcPr>
          <w:p w:rsidR="00873DE0" w:rsidRPr="00675775" w:rsidRDefault="00873DE0" w:rsidP="00356FFC">
            <w:pPr>
              <w:rPr>
                <w:rFonts w:ascii="Arial Narrow" w:hAnsi="Arial Narrow" w:cstheme="minorHAnsi"/>
              </w:rPr>
            </w:pPr>
            <w:r>
              <w:rPr>
                <w:rFonts w:ascii="Arial Narrow" w:hAnsi="Arial Narrow" w:cstheme="minorHAnsi"/>
              </w:rPr>
              <w:t>Number of Workers to be Covered</w:t>
            </w:r>
          </w:p>
        </w:tc>
        <w:tc>
          <w:tcPr>
            <w:tcW w:w="2028" w:type="dxa"/>
          </w:tcPr>
          <w:p w:rsidR="00873DE0" w:rsidRPr="00675775" w:rsidRDefault="00873DE0" w:rsidP="00356FFC">
            <w:pPr>
              <w:rPr>
                <w:rFonts w:ascii="Arial Narrow" w:hAnsi="Arial Narrow" w:cstheme="minorHAnsi"/>
              </w:rPr>
            </w:pPr>
          </w:p>
        </w:tc>
      </w:tr>
      <w:tr w:rsidR="00BC13D9" w:rsidRPr="00675775" w:rsidTr="00BC13D9">
        <w:tc>
          <w:tcPr>
            <w:tcW w:w="10620" w:type="dxa"/>
            <w:gridSpan w:val="9"/>
            <w:shd w:val="clear" w:color="auto" w:fill="C6D9F1" w:themeFill="text2" w:themeFillTint="33"/>
          </w:tcPr>
          <w:p w:rsidR="00196F4D" w:rsidRDefault="00196F4D" w:rsidP="00BC13D9">
            <w:pPr>
              <w:rPr>
                <w:rFonts w:ascii="Arial Narrow" w:hAnsi="Arial Narrow" w:cstheme="minorHAnsi"/>
                <w:b/>
              </w:rPr>
            </w:pPr>
          </w:p>
          <w:p w:rsidR="00BC13D9" w:rsidRPr="00BC13D9" w:rsidRDefault="00BC13D9" w:rsidP="00BC13D9">
            <w:pPr>
              <w:rPr>
                <w:rFonts w:ascii="Arial Narrow" w:hAnsi="Arial Narrow" w:cstheme="minorHAnsi"/>
                <w:i/>
                <w:sz w:val="20"/>
                <w:szCs w:val="20"/>
              </w:rPr>
            </w:pPr>
            <w:r w:rsidRPr="00BC13D9">
              <w:rPr>
                <w:rFonts w:ascii="Arial Narrow" w:hAnsi="Arial Narrow" w:cstheme="minorHAnsi"/>
                <w:b/>
              </w:rPr>
              <w:t>Assurances</w:t>
            </w:r>
            <w:r>
              <w:rPr>
                <w:rFonts w:ascii="Arial Narrow" w:hAnsi="Arial Narrow" w:cstheme="minorHAnsi"/>
                <w:b/>
              </w:rPr>
              <w:t xml:space="preserve">  I assure that: </w:t>
            </w:r>
            <w:r>
              <w:rPr>
                <w:rFonts w:ascii="Arial Narrow" w:hAnsi="Arial Narrow" w:cstheme="minorHAnsi"/>
                <w:i/>
                <w:sz w:val="20"/>
                <w:szCs w:val="20"/>
              </w:rPr>
              <w:t xml:space="preserve"> Check all that apply</w:t>
            </w:r>
          </w:p>
        </w:tc>
      </w:tr>
      <w:tr w:rsidR="00BC13D9" w:rsidRPr="00675775" w:rsidTr="00E73B06">
        <w:tc>
          <w:tcPr>
            <w:tcW w:w="10620" w:type="dxa"/>
            <w:gridSpan w:val="9"/>
          </w:tcPr>
          <w:p w:rsidR="00BC13D9" w:rsidRDefault="00196F4D"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w:t>
            </w:r>
            <w:r w:rsidR="00BC13D9">
              <w:rPr>
                <w:rFonts w:ascii="Arial Narrow" w:hAnsi="Arial Narrow" w:cstheme="minorHAnsi"/>
              </w:rPr>
              <w:t xml:space="preserve">70% of formula funds have been expended  </w:t>
            </w:r>
            <w:r w:rsidR="00621826">
              <w:rPr>
                <w:rFonts w:ascii="Arial Narrow" w:hAnsi="Arial Narrow" w:cstheme="minorHAnsi"/>
              </w:rPr>
              <w:t>and Service Provider has</w:t>
            </w:r>
            <w:r w:rsidR="00BC13D9">
              <w:rPr>
                <w:rFonts w:ascii="Arial Narrow" w:hAnsi="Arial Narrow" w:cstheme="minorHAnsi"/>
              </w:rPr>
              <w:t xml:space="preserve"> insufficient funds to serve additional DWs</w:t>
            </w:r>
          </w:p>
          <w:p w:rsidR="00BC13D9" w:rsidRDefault="00BC13D9"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WIA Service Provider Participated in Outreach, Recruitment, Core Service Delivery During Rapid Response</w:t>
            </w:r>
          </w:p>
          <w:p w:rsidR="00BC13D9" w:rsidRDefault="00BC13D9"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Enough workers require retraining services to warrant a request for funds</w:t>
            </w:r>
          </w:p>
          <w:p w:rsidR="002E0D84" w:rsidRDefault="002E0D84"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Any Bridge Gap Funds recouped through an NEG award will be paid back to the RRAA fund</w:t>
            </w:r>
          </w:p>
          <w:p w:rsidR="002E0D84" w:rsidRDefault="002E0D84" w:rsidP="00356FFC">
            <w:pPr>
              <w:rPr>
                <w:rFonts w:ascii="Arial Narrow" w:hAnsi="Arial Narrow" w:cstheme="minorHAnsi"/>
              </w:rPr>
            </w:pPr>
            <w:r>
              <w:rPr>
                <w:rFonts w:ascii="Arial Narrow" w:hAnsi="Arial Narrow" w:cstheme="minorHAnsi"/>
              </w:rPr>
              <w:sym w:font="Wingdings" w:char="F06F"/>
            </w:r>
            <w:r w:rsidR="00621826">
              <w:rPr>
                <w:rFonts w:ascii="Arial Narrow" w:hAnsi="Arial Narrow" w:cstheme="minorHAnsi"/>
              </w:rPr>
              <w:t xml:space="preserve"> </w:t>
            </w:r>
            <w:r>
              <w:rPr>
                <w:rFonts w:ascii="Arial Narrow" w:hAnsi="Arial Narrow" w:cstheme="minorHAnsi"/>
              </w:rPr>
              <w:t xml:space="preserve">Participants will be enrolled in WIA DW </w:t>
            </w:r>
          </w:p>
          <w:p w:rsidR="00621826" w:rsidRPr="00675775" w:rsidRDefault="00621826"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Occupations for which training will be provided are in demand in the local area</w:t>
            </w:r>
            <w:r w:rsidR="00F01FA7">
              <w:rPr>
                <w:rFonts w:ascii="Arial Narrow" w:hAnsi="Arial Narrow" w:cstheme="minorHAnsi"/>
              </w:rPr>
              <w:t xml:space="preserve"> and within the LWIA approved Strategic Plan.</w:t>
            </w:r>
          </w:p>
        </w:tc>
      </w:tr>
      <w:tr w:rsidR="00621826" w:rsidRPr="00675775" w:rsidTr="00621826">
        <w:tc>
          <w:tcPr>
            <w:tcW w:w="10620" w:type="dxa"/>
            <w:gridSpan w:val="9"/>
            <w:shd w:val="clear" w:color="auto" w:fill="C6D9F1" w:themeFill="text2" w:themeFillTint="33"/>
          </w:tcPr>
          <w:p w:rsidR="00196F4D" w:rsidRDefault="00196F4D" w:rsidP="00196F4D">
            <w:pPr>
              <w:rPr>
                <w:rFonts w:ascii="Arial Narrow" w:hAnsi="Arial Narrow" w:cstheme="minorHAnsi"/>
                <w:b/>
              </w:rPr>
            </w:pPr>
          </w:p>
          <w:p w:rsidR="00621826" w:rsidRPr="00621826" w:rsidRDefault="00360BFC" w:rsidP="00196F4D">
            <w:pPr>
              <w:rPr>
                <w:rFonts w:ascii="Arial Narrow" w:hAnsi="Arial Narrow" w:cstheme="minorHAnsi"/>
                <w:b/>
              </w:rPr>
            </w:pPr>
            <w:r>
              <w:rPr>
                <w:rFonts w:ascii="Arial Narrow" w:hAnsi="Arial Narrow" w:cstheme="minorHAnsi"/>
                <w:b/>
              </w:rPr>
              <w:t>Assurance that t</w:t>
            </w:r>
            <w:r w:rsidR="00196F4D">
              <w:rPr>
                <w:rFonts w:ascii="Arial Narrow" w:hAnsi="Arial Narrow" w:cstheme="minorHAnsi"/>
                <w:b/>
              </w:rPr>
              <w:t>he following r</w:t>
            </w:r>
            <w:r w:rsidR="00621826">
              <w:rPr>
                <w:rFonts w:ascii="Arial Narrow" w:hAnsi="Arial Narrow" w:cstheme="minorHAnsi"/>
                <w:b/>
              </w:rPr>
              <w:t>equired documents are a</w:t>
            </w:r>
            <w:r w:rsidR="00621826" w:rsidRPr="002E0D84">
              <w:rPr>
                <w:rFonts w:ascii="Arial Narrow" w:hAnsi="Arial Narrow" w:cstheme="minorHAnsi"/>
                <w:b/>
              </w:rPr>
              <w:t>tt</w:t>
            </w:r>
            <w:r w:rsidR="00621826">
              <w:rPr>
                <w:rFonts w:ascii="Arial Narrow" w:hAnsi="Arial Narrow" w:cstheme="minorHAnsi"/>
                <w:b/>
              </w:rPr>
              <w:t xml:space="preserve">ached, including: </w:t>
            </w:r>
          </w:p>
        </w:tc>
      </w:tr>
      <w:tr w:rsidR="002E0D84" w:rsidRPr="00675775" w:rsidTr="00621826">
        <w:tc>
          <w:tcPr>
            <w:tcW w:w="10620" w:type="dxa"/>
            <w:gridSpan w:val="9"/>
            <w:shd w:val="clear" w:color="auto" w:fill="auto"/>
          </w:tcPr>
          <w:p w:rsidR="002E0D84" w:rsidRDefault="002E0D84"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Plant Brief</w:t>
            </w:r>
          </w:p>
          <w:p w:rsidR="002E0D84" w:rsidRDefault="002E0D84" w:rsidP="00356FFC">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Participant Surveys</w:t>
            </w:r>
          </w:p>
          <w:p w:rsidR="002E0D84" w:rsidRDefault="002E0D84" w:rsidP="002E0D84">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Narrative Explaining:</w:t>
            </w:r>
          </w:p>
          <w:p w:rsidR="002E0D84" w:rsidRPr="00621826" w:rsidRDefault="002E0D84" w:rsidP="00621826">
            <w:pPr>
              <w:pStyle w:val="ListParagraph"/>
              <w:numPr>
                <w:ilvl w:val="0"/>
                <w:numId w:val="20"/>
              </w:numPr>
              <w:rPr>
                <w:rFonts w:ascii="Arial Narrow" w:hAnsi="Arial Narrow" w:cstheme="minorHAnsi"/>
              </w:rPr>
            </w:pPr>
            <w:r w:rsidRPr="00621826">
              <w:rPr>
                <w:rFonts w:ascii="Arial Narrow" w:hAnsi="Arial Narrow" w:cstheme="minorHAnsi"/>
              </w:rPr>
              <w:t>Events resulting in increase of dislocated workers requiring intensive and/or training services</w:t>
            </w:r>
          </w:p>
          <w:p w:rsidR="002E0D84" w:rsidRPr="00621826" w:rsidRDefault="002E0D84" w:rsidP="00621826">
            <w:pPr>
              <w:pStyle w:val="ListParagraph"/>
              <w:numPr>
                <w:ilvl w:val="0"/>
                <w:numId w:val="20"/>
              </w:numPr>
              <w:rPr>
                <w:rFonts w:ascii="Arial Narrow" w:hAnsi="Arial Narrow" w:cstheme="minorHAnsi"/>
              </w:rPr>
            </w:pPr>
            <w:r w:rsidRPr="00621826">
              <w:rPr>
                <w:rFonts w:ascii="Arial Narrow" w:hAnsi="Arial Narrow" w:cstheme="minorHAnsi"/>
              </w:rPr>
              <w:t>Rapid Response activities provided including level and type of services</w:t>
            </w:r>
            <w:r w:rsidR="00621826">
              <w:rPr>
                <w:rFonts w:ascii="Arial Narrow" w:hAnsi="Arial Narrow" w:cstheme="minorHAnsi"/>
              </w:rPr>
              <w:t xml:space="preserve"> and WIA provider collaboration</w:t>
            </w:r>
            <w:r w:rsidRPr="00621826">
              <w:rPr>
                <w:rFonts w:ascii="Arial Narrow" w:hAnsi="Arial Narrow" w:cstheme="minorHAnsi"/>
              </w:rPr>
              <w:t xml:space="preserve"> </w:t>
            </w:r>
          </w:p>
          <w:p w:rsidR="002E0D84" w:rsidRPr="00621826" w:rsidRDefault="00621826" w:rsidP="00621826">
            <w:pPr>
              <w:pStyle w:val="ListParagraph"/>
              <w:numPr>
                <w:ilvl w:val="0"/>
                <w:numId w:val="20"/>
              </w:numPr>
              <w:rPr>
                <w:rFonts w:ascii="Arial Narrow" w:hAnsi="Arial Narrow" w:cstheme="minorHAnsi"/>
              </w:rPr>
            </w:pPr>
            <w:r w:rsidRPr="00621826">
              <w:rPr>
                <w:rFonts w:ascii="Arial Narrow" w:hAnsi="Arial Narrow" w:cstheme="minorHAnsi"/>
              </w:rPr>
              <w:t>N</w:t>
            </w:r>
            <w:r w:rsidR="002E0D84" w:rsidRPr="00621826">
              <w:rPr>
                <w:rFonts w:ascii="Arial Narrow" w:hAnsi="Arial Narrow" w:cstheme="minorHAnsi"/>
              </w:rPr>
              <w:t>eed for gap or additional funds</w:t>
            </w:r>
          </w:p>
          <w:p w:rsidR="00621826" w:rsidRDefault="00621826" w:rsidP="002E0D84">
            <w:pPr>
              <w:rPr>
                <w:rFonts w:ascii="Arial Narrow" w:hAnsi="Arial Narrow" w:cstheme="minorHAnsi"/>
              </w:rPr>
            </w:pPr>
            <w:r>
              <w:rPr>
                <w:rFonts w:ascii="Arial Narrow" w:hAnsi="Arial Narrow" w:cstheme="minorHAnsi"/>
              </w:rPr>
              <w:sym w:font="Wingdings" w:char="F06F"/>
            </w:r>
            <w:r>
              <w:rPr>
                <w:rFonts w:ascii="Arial Narrow" w:hAnsi="Arial Narrow" w:cstheme="minorHAnsi"/>
              </w:rPr>
              <w:t xml:space="preserve"> Service Plan Showing:</w:t>
            </w:r>
          </w:p>
          <w:p w:rsidR="00621826" w:rsidRDefault="00621826" w:rsidP="00621826">
            <w:pPr>
              <w:pStyle w:val="ListParagraph"/>
              <w:numPr>
                <w:ilvl w:val="0"/>
                <w:numId w:val="21"/>
              </w:numPr>
              <w:rPr>
                <w:rFonts w:ascii="Arial Narrow" w:hAnsi="Arial Narrow" w:cstheme="minorHAnsi"/>
              </w:rPr>
            </w:pPr>
            <w:r w:rsidRPr="00621826">
              <w:rPr>
                <w:rFonts w:ascii="Arial Narrow" w:hAnsi="Arial Narrow" w:cstheme="minorHAnsi"/>
              </w:rPr>
              <w:t>Number of workers to be served with RRAA funds</w:t>
            </w:r>
          </w:p>
          <w:p w:rsidR="00621826" w:rsidRDefault="00621826" w:rsidP="00621826">
            <w:pPr>
              <w:pStyle w:val="ListParagraph"/>
              <w:numPr>
                <w:ilvl w:val="0"/>
                <w:numId w:val="21"/>
              </w:numPr>
              <w:rPr>
                <w:rFonts w:ascii="Arial Narrow" w:hAnsi="Arial Narrow" w:cstheme="minorHAnsi"/>
              </w:rPr>
            </w:pPr>
            <w:r>
              <w:rPr>
                <w:rFonts w:ascii="Arial Narrow" w:hAnsi="Arial Narrow" w:cstheme="minorHAnsi"/>
              </w:rPr>
              <w:t>Type and Level of Services to be provided, methods of retraining (ITA, OJT etc.), types of occupations training</w:t>
            </w:r>
          </w:p>
          <w:p w:rsidR="00621826" w:rsidRDefault="00621826" w:rsidP="00621826">
            <w:pPr>
              <w:pStyle w:val="ListParagraph"/>
              <w:numPr>
                <w:ilvl w:val="0"/>
                <w:numId w:val="21"/>
              </w:numPr>
              <w:rPr>
                <w:rFonts w:ascii="Arial Narrow" w:hAnsi="Arial Narrow" w:cstheme="minorHAnsi"/>
              </w:rPr>
            </w:pPr>
            <w:r>
              <w:rPr>
                <w:rFonts w:ascii="Arial Narrow" w:hAnsi="Arial Narrow" w:cstheme="minorHAnsi"/>
              </w:rPr>
              <w:t>Timelines for service provision</w:t>
            </w:r>
          </w:p>
          <w:p w:rsidR="00621826" w:rsidRDefault="00621826" w:rsidP="00621826">
            <w:pPr>
              <w:pStyle w:val="ListParagraph"/>
              <w:numPr>
                <w:ilvl w:val="0"/>
                <w:numId w:val="21"/>
              </w:numPr>
              <w:rPr>
                <w:rFonts w:ascii="Arial Narrow" w:hAnsi="Arial Narrow" w:cstheme="minorHAnsi"/>
              </w:rPr>
            </w:pPr>
            <w:r>
              <w:rPr>
                <w:rFonts w:ascii="Arial Narrow" w:hAnsi="Arial Narrow" w:cstheme="minorHAnsi"/>
              </w:rPr>
              <w:t>Expected outcomes, including type of industry recognized credentials to be earned</w:t>
            </w:r>
          </w:p>
          <w:p w:rsidR="002E0D84" w:rsidRPr="00675775" w:rsidRDefault="00621826" w:rsidP="00196F4D">
            <w:pPr>
              <w:rPr>
                <w:rFonts w:ascii="Arial Narrow" w:hAnsi="Arial Narrow" w:cstheme="minorHAnsi"/>
              </w:rPr>
            </w:pPr>
            <w:r>
              <w:rPr>
                <w:rFonts w:ascii="Arial Narrow" w:hAnsi="Arial Narrow" w:cstheme="minorHAnsi"/>
              </w:rPr>
              <w:sym w:font="Wingdings" w:char="F06F"/>
            </w:r>
            <w:r w:rsidR="00196F4D">
              <w:rPr>
                <w:rFonts w:ascii="Arial Narrow" w:hAnsi="Arial Narrow" w:cstheme="minorHAnsi"/>
              </w:rPr>
              <w:t xml:space="preserve">  Line Item Budget    </w:t>
            </w:r>
          </w:p>
        </w:tc>
      </w:tr>
      <w:tr w:rsidR="00360BFC" w:rsidRPr="00675775" w:rsidTr="00914123">
        <w:tc>
          <w:tcPr>
            <w:tcW w:w="10620" w:type="dxa"/>
            <w:gridSpan w:val="9"/>
            <w:shd w:val="clear" w:color="auto" w:fill="C6D9F1" w:themeFill="text2" w:themeFillTint="33"/>
          </w:tcPr>
          <w:p w:rsidR="00360BFC" w:rsidRPr="00675775" w:rsidRDefault="00360BFC" w:rsidP="00356FFC">
            <w:pPr>
              <w:rPr>
                <w:rFonts w:ascii="Arial Narrow" w:hAnsi="Arial Narrow" w:cstheme="minorHAnsi"/>
              </w:rPr>
            </w:pPr>
          </w:p>
        </w:tc>
      </w:tr>
    </w:tbl>
    <w:p w:rsidR="00BC13D9" w:rsidRDefault="00BC13D9" w:rsidP="00196F4D">
      <w:pPr>
        <w:rPr>
          <w:rFonts w:cstheme="minorHAnsi"/>
          <w:b/>
          <w:sz w:val="24"/>
          <w:szCs w:val="24"/>
        </w:rPr>
      </w:pPr>
    </w:p>
    <w:p w:rsidR="00196F4D" w:rsidRDefault="00196F4D" w:rsidP="00196F4D">
      <w:pPr>
        <w:rPr>
          <w:rFonts w:cstheme="minorHAnsi"/>
          <w:b/>
          <w:sz w:val="24"/>
          <w:szCs w:val="24"/>
        </w:rPr>
      </w:pPr>
    </w:p>
    <w:p w:rsidR="00196F4D" w:rsidRDefault="00196F4D" w:rsidP="00196F4D">
      <w:pPr>
        <w:rPr>
          <w:rFonts w:cstheme="minorHAnsi"/>
          <w:b/>
          <w:sz w:val="24"/>
          <w:szCs w:val="24"/>
        </w:rPr>
      </w:pPr>
      <w:r>
        <w:rPr>
          <w:rFonts w:cstheme="minorHAnsi"/>
          <w:b/>
          <w:sz w:val="24"/>
          <w:szCs w:val="24"/>
        </w:rPr>
        <w:t xml:space="preserve">Signed by: </w:t>
      </w:r>
    </w:p>
    <w:p w:rsidR="00196F4D" w:rsidRDefault="00196F4D" w:rsidP="00196F4D">
      <w:pPr>
        <w:rPr>
          <w:rFonts w:cstheme="minorHAnsi"/>
          <w:b/>
          <w:sz w:val="24"/>
          <w:szCs w:val="24"/>
        </w:rPr>
      </w:pPr>
    </w:p>
    <w:p w:rsidR="00196F4D" w:rsidRDefault="00196F4D" w:rsidP="00196F4D">
      <w:pPr>
        <w:rPr>
          <w:rFonts w:cstheme="minorHAnsi"/>
          <w:b/>
          <w:sz w:val="24"/>
          <w:szCs w:val="24"/>
        </w:rPr>
      </w:pPr>
      <w:r>
        <w:rPr>
          <w:rFonts w:cstheme="minorHAnsi"/>
          <w:b/>
          <w:sz w:val="24"/>
          <w:szCs w:val="24"/>
        </w:rPr>
        <w:t xml:space="preserve">LWIB: ____________________________________        </w:t>
      </w:r>
      <w:r>
        <w:rPr>
          <w:rFonts w:cstheme="minorHAnsi"/>
          <w:b/>
          <w:sz w:val="24"/>
          <w:szCs w:val="24"/>
        </w:rPr>
        <w:tab/>
        <w:t>Date: ____/____/_________</w:t>
      </w:r>
    </w:p>
    <w:p w:rsidR="00196F4D" w:rsidRDefault="00196F4D" w:rsidP="00196F4D">
      <w:pPr>
        <w:rPr>
          <w:rFonts w:cstheme="minorHAnsi"/>
          <w:b/>
          <w:sz w:val="24"/>
          <w:szCs w:val="24"/>
        </w:rPr>
      </w:pPr>
      <w:r>
        <w:rPr>
          <w:rFonts w:cstheme="minorHAnsi"/>
          <w:b/>
          <w:sz w:val="24"/>
          <w:szCs w:val="24"/>
        </w:rPr>
        <w:t xml:space="preserve">                                            Name/Title</w:t>
      </w:r>
    </w:p>
    <w:p w:rsidR="00196F4D" w:rsidRDefault="00196F4D" w:rsidP="00196F4D">
      <w:pPr>
        <w:rPr>
          <w:rFonts w:cstheme="minorHAnsi"/>
          <w:b/>
          <w:sz w:val="24"/>
          <w:szCs w:val="24"/>
        </w:rPr>
      </w:pPr>
    </w:p>
    <w:p w:rsidR="00196F4D" w:rsidRDefault="00196F4D" w:rsidP="00196F4D">
      <w:pPr>
        <w:rPr>
          <w:rFonts w:cstheme="minorHAnsi"/>
          <w:b/>
          <w:sz w:val="24"/>
          <w:szCs w:val="24"/>
        </w:rPr>
      </w:pPr>
      <w:r>
        <w:rPr>
          <w:rFonts w:cstheme="minorHAnsi"/>
          <w:b/>
          <w:sz w:val="24"/>
          <w:szCs w:val="24"/>
        </w:rPr>
        <w:t xml:space="preserve">Service </w:t>
      </w:r>
    </w:p>
    <w:p w:rsidR="00196F4D" w:rsidRDefault="00196F4D" w:rsidP="00196F4D">
      <w:pPr>
        <w:rPr>
          <w:rFonts w:cstheme="minorHAnsi"/>
          <w:b/>
          <w:sz w:val="24"/>
          <w:szCs w:val="24"/>
        </w:rPr>
      </w:pPr>
      <w:r>
        <w:rPr>
          <w:rFonts w:cstheme="minorHAnsi"/>
          <w:b/>
          <w:sz w:val="24"/>
          <w:szCs w:val="24"/>
        </w:rPr>
        <w:t>Provider __________________________________</w:t>
      </w:r>
      <w:r>
        <w:rPr>
          <w:rFonts w:cstheme="minorHAnsi"/>
          <w:b/>
          <w:sz w:val="24"/>
          <w:szCs w:val="24"/>
        </w:rPr>
        <w:tab/>
      </w:r>
      <w:r>
        <w:rPr>
          <w:rFonts w:cstheme="minorHAnsi"/>
          <w:b/>
          <w:sz w:val="24"/>
          <w:szCs w:val="24"/>
        </w:rPr>
        <w:tab/>
        <w:t>Date: ____/____/_________</w:t>
      </w:r>
    </w:p>
    <w:p w:rsidR="00196F4D" w:rsidRDefault="00196F4D" w:rsidP="00196F4D">
      <w:pPr>
        <w:rPr>
          <w:rFonts w:cstheme="minorHAnsi"/>
          <w:b/>
          <w:sz w:val="24"/>
          <w:szCs w:val="24"/>
        </w:rPr>
      </w:pPr>
      <w:r>
        <w:rPr>
          <w:rFonts w:cstheme="minorHAnsi"/>
          <w:b/>
          <w:sz w:val="24"/>
          <w:szCs w:val="24"/>
        </w:rPr>
        <w:t xml:space="preserve">                                             Name/Title</w:t>
      </w:r>
    </w:p>
    <w:p w:rsidR="00196F4D" w:rsidRDefault="00196F4D" w:rsidP="00196F4D">
      <w:pPr>
        <w:rPr>
          <w:rFonts w:cstheme="minorHAnsi"/>
          <w:b/>
          <w:sz w:val="24"/>
          <w:szCs w:val="24"/>
        </w:rPr>
      </w:pPr>
    </w:p>
    <w:p w:rsidR="00196F4D" w:rsidRDefault="00196F4D" w:rsidP="00196F4D">
      <w:pPr>
        <w:rPr>
          <w:rFonts w:cstheme="minorHAnsi"/>
          <w:b/>
          <w:sz w:val="24"/>
          <w:szCs w:val="24"/>
        </w:rPr>
      </w:pPr>
      <w:r>
        <w:rPr>
          <w:rFonts w:cstheme="minorHAnsi"/>
          <w:b/>
          <w:sz w:val="24"/>
          <w:szCs w:val="24"/>
        </w:rPr>
        <w:t xml:space="preserve">Service </w:t>
      </w:r>
    </w:p>
    <w:p w:rsidR="00196F4D" w:rsidRDefault="00196F4D" w:rsidP="00196F4D">
      <w:pPr>
        <w:rPr>
          <w:rFonts w:cstheme="minorHAnsi"/>
          <w:b/>
          <w:sz w:val="24"/>
          <w:szCs w:val="24"/>
        </w:rPr>
      </w:pPr>
      <w:r>
        <w:rPr>
          <w:rFonts w:cstheme="minorHAnsi"/>
          <w:b/>
          <w:sz w:val="24"/>
          <w:szCs w:val="24"/>
        </w:rPr>
        <w:t>Provider __________________________________</w:t>
      </w:r>
      <w:r>
        <w:rPr>
          <w:rFonts w:cstheme="minorHAnsi"/>
          <w:b/>
          <w:sz w:val="24"/>
          <w:szCs w:val="24"/>
        </w:rPr>
        <w:tab/>
      </w:r>
      <w:r>
        <w:rPr>
          <w:rFonts w:cstheme="minorHAnsi"/>
          <w:b/>
          <w:sz w:val="24"/>
          <w:szCs w:val="24"/>
        </w:rPr>
        <w:tab/>
        <w:t>Date: ____/____/_________</w:t>
      </w:r>
    </w:p>
    <w:p w:rsidR="00196F4D" w:rsidRDefault="00196F4D" w:rsidP="00196F4D">
      <w:pPr>
        <w:rPr>
          <w:rFonts w:cstheme="minorHAnsi"/>
          <w:b/>
          <w:sz w:val="24"/>
          <w:szCs w:val="24"/>
        </w:rPr>
      </w:pPr>
      <w:r>
        <w:rPr>
          <w:rFonts w:cstheme="minorHAnsi"/>
          <w:b/>
          <w:sz w:val="24"/>
          <w:szCs w:val="24"/>
        </w:rPr>
        <w:t xml:space="preserve">                                             Name/Title</w:t>
      </w:r>
    </w:p>
    <w:p w:rsidR="00196F4D" w:rsidRDefault="00196F4D" w:rsidP="00196F4D">
      <w:pPr>
        <w:rPr>
          <w:rFonts w:cstheme="minorHAnsi"/>
          <w:b/>
          <w:sz w:val="24"/>
          <w:szCs w:val="24"/>
        </w:rPr>
      </w:pPr>
    </w:p>
    <w:p w:rsidR="00196F4D" w:rsidRPr="00BD5D2E" w:rsidRDefault="00196F4D" w:rsidP="00196F4D">
      <w:pPr>
        <w:rPr>
          <w:rFonts w:cstheme="minorHAnsi"/>
          <w:b/>
          <w:sz w:val="24"/>
          <w:szCs w:val="24"/>
        </w:rPr>
      </w:pPr>
    </w:p>
    <w:sectPr w:rsidR="00196F4D" w:rsidRPr="00BD5D2E" w:rsidSect="00807077">
      <w:headerReference w:type="default" r:id="rId11"/>
      <w:footerReference w:type="default" r:id="rId12"/>
      <w:pgSz w:w="12240" w:h="15840" w:code="1"/>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D3" w:rsidRDefault="009C74D3" w:rsidP="000C38A5">
      <w:r>
        <w:separator/>
      </w:r>
    </w:p>
  </w:endnote>
  <w:endnote w:type="continuationSeparator" w:id="0">
    <w:p w:rsidR="009C74D3" w:rsidRDefault="009C74D3" w:rsidP="000C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62063"/>
      <w:docPartObj>
        <w:docPartGallery w:val="Page Numbers (Bottom of Page)"/>
        <w:docPartUnique/>
      </w:docPartObj>
    </w:sdtPr>
    <w:sdtEndPr>
      <w:rPr>
        <w:noProof/>
      </w:rPr>
    </w:sdtEndPr>
    <w:sdtContent>
      <w:p w:rsidR="005D700B" w:rsidRDefault="005D700B">
        <w:pPr>
          <w:pStyle w:val="Footer"/>
          <w:jc w:val="center"/>
        </w:pPr>
        <w:r>
          <w:fldChar w:fldCharType="begin"/>
        </w:r>
        <w:r>
          <w:instrText xml:space="preserve"> PAGE   \* MERGEFORMAT </w:instrText>
        </w:r>
        <w:r>
          <w:fldChar w:fldCharType="separate"/>
        </w:r>
        <w:r w:rsidR="00600422">
          <w:rPr>
            <w:noProof/>
          </w:rPr>
          <w:t>1</w:t>
        </w:r>
        <w:r>
          <w:rPr>
            <w:noProof/>
          </w:rPr>
          <w:fldChar w:fldCharType="end"/>
        </w:r>
      </w:p>
    </w:sdtContent>
  </w:sdt>
  <w:p w:rsidR="005D700B" w:rsidRDefault="005D700B" w:rsidP="005D700B">
    <w:pPr>
      <w:tabs>
        <w:tab w:val="center" w:pos="5040"/>
        <w:tab w:val="right" w:pos="10080"/>
      </w:tabs>
      <w:spacing w:line="240" w:lineRule="atLeast"/>
      <w:jc w:val="center"/>
      <w:rPr>
        <w:rFonts w:ascii="Goudy" w:hAnsi="Goudy"/>
        <w:color w:val="0000FF"/>
        <w:spacing w:val="26"/>
        <w:kern w:val="28"/>
        <w:sz w:val="12"/>
      </w:rPr>
    </w:pPr>
    <w:r>
      <w:rPr>
        <w:rFonts w:ascii="Goudy" w:hAnsi="Goudy"/>
        <w:color w:val="0000FF"/>
        <w:spacing w:val="26"/>
        <w:kern w:val="28"/>
        <w:sz w:val="12"/>
      </w:rPr>
      <w:t xml:space="preserve">The Maine Department of Labor provides equal opportunity in employment and programs. </w:t>
    </w:r>
  </w:p>
  <w:p w:rsidR="005D700B" w:rsidRDefault="005D700B" w:rsidP="005D700B">
    <w:pPr>
      <w:tabs>
        <w:tab w:val="center" w:pos="5040"/>
        <w:tab w:val="right" w:pos="10080"/>
      </w:tabs>
      <w:spacing w:after="120" w:line="240" w:lineRule="atLeast"/>
      <w:jc w:val="center"/>
      <w:rPr>
        <w:rFonts w:ascii="Goudy" w:hAnsi="Goudy"/>
        <w:color w:val="0000FF"/>
        <w:spacing w:val="26"/>
        <w:kern w:val="28"/>
        <w:sz w:val="16"/>
      </w:rPr>
    </w:pPr>
    <w:r>
      <w:rPr>
        <w:rFonts w:ascii="Goudy" w:hAnsi="Goudy"/>
        <w:color w:val="0000FF"/>
        <w:spacing w:val="26"/>
        <w:kern w:val="28"/>
        <w:sz w:val="12"/>
      </w:rPr>
      <w:t>Auxiliary aids and services are available</w:t>
    </w:r>
    <w:r w:rsidRPr="00AD36B4">
      <w:rPr>
        <w:rFonts w:ascii="Goudy" w:hAnsi="Goudy"/>
        <w:color w:val="0000FF"/>
        <w:spacing w:val="26"/>
        <w:kern w:val="28"/>
        <w:sz w:val="12"/>
      </w:rPr>
      <w:t xml:space="preserve"> </w:t>
    </w:r>
    <w:r>
      <w:rPr>
        <w:rFonts w:ascii="Goudy" w:hAnsi="Goudy"/>
        <w:color w:val="0000FF"/>
        <w:spacing w:val="26"/>
        <w:kern w:val="28"/>
        <w:sz w:val="12"/>
      </w:rPr>
      <w:t xml:space="preserve">upon request to individuals with disabilities. </w:t>
    </w:r>
  </w:p>
  <w:p w:rsidR="000C38A5" w:rsidRPr="005D700B" w:rsidRDefault="000C38A5" w:rsidP="005D700B">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D3" w:rsidRDefault="009C74D3" w:rsidP="000C38A5">
      <w:r>
        <w:separator/>
      </w:r>
    </w:p>
  </w:footnote>
  <w:footnote w:type="continuationSeparator" w:id="0">
    <w:p w:rsidR="009C74D3" w:rsidRDefault="009C74D3" w:rsidP="000C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E5" w:rsidRPr="005D700B" w:rsidRDefault="00807077">
    <w:pPr>
      <w:pStyle w:val="Header"/>
      <w:rPr>
        <w:i/>
        <w:sz w:val="18"/>
        <w:szCs w:val="18"/>
      </w:rPr>
    </w:pPr>
    <w:r>
      <w:rPr>
        <w:i/>
        <w:sz w:val="18"/>
        <w:szCs w:val="18"/>
      </w:rPr>
      <w:t>Policy PY13-</w:t>
    </w:r>
    <w:r w:rsidR="00537EB4">
      <w:rPr>
        <w:i/>
        <w:sz w:val="18"/>
        <w:szCs w:val="18"/>
      </w:rPr>
      <w:t>11 Rapid</w:t>
    </w:r>
    <w:r w:rsidR="0034628A">
      <w:rPr>
        <w:i/>
        <w:sz w:val="18"/>
        <w:szCs w:val="18"/>
      </w:rPr>
      <w:t xml:space="preserve"> Response Additional Funds Request                                                                                                     </w:t>
    </w:r>
    <w:r w:rsidR="00E0409E">
      <w:rPr>
        <w:i/>
        <w:sz w:val="18"/>
        <w:szCs w:val="18"/>
      </w:rPr>
      <w:t>May 2</w:t>
    </w:r>
    <w:r w:rsidR="00905A3F">
      <w:rPr>
        <w:i/>
        <w:sz w:val="18"/>
        <w:szCs w:val="18"/>
      </w:rPr>
      <w:t>2</w:t>
    </w:r>
    <w:r w:rsidR="000C799D">
      <w:rPr>
        <w:i/>
        <w:sz w:val="18"/>
        <w:szCs w:val="18"/>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Shruti" w:hAnsi="Shruti" w:cs="Times New Roman"/>
        <w:b/>
        <w:sz w:val="23"/>
        <w:szCs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pStyle w:val="Level6"/>
      <w:lvlText w:val="(%6)"/>
      <w:lvlJc w:val="left"/>
      <w:pPr>
        <w:tabs>
          <w:tab w:val="num" w:pos="4320"/>
        </w:tabs>
        <w:ind w:left="4320" w:hanging="720"/>
      </w:pPr>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53324ED"/>
    <w:multiLevelType w:val="hybridMultilevel"/>
    <w:tmpl w:val="A8FEC3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27CD6"/>
    <w:multiLevelType w:val="hybridMultilevel"/>
    <w:tmpl w:val="79D08D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41296"/>
    <w:multiLevelType w:val="hybridMultilevel"/>
    <w:tmpl w:val="76F27D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334165"/>
    <w:multiLevelType w:val="hybridMultilevel"/>
    <w:tmpl w:val="231E88A0"/>
    <w:lvl w:ilvl="0" w:tplc="04090001">
      <w:start w:val="1"/>
      <w:numFmt w:val="bullet"/>
      <w:lvlText w:val=""/>
      <w:lvlJc w:val="left"/>
      <w:pPr>
        <w:ind w:left="1800" w:hanging="360"/>
      </w:pPr>
      <w:rPr>
        <w:rFonts w:ascii="Symbol" w:hAnsi="Symbol" w:hint="default"/>
      </w:rPr>
    </w:lvl>
    <w:lvl w:ilvl="1" w:tplc="FDA2BEEC">
      <w:numFmt w:val="bullet"/>
      <w:lvlText w:val=""/>
      <w:lvlJc w:val="left"/>
      <w:pPr>
        <w:ind w:left="2520" w:hanging="360"/>
      </w:pPr>
      <w:rPr>
        <w:rFonts w:ascii="Wingdings" w:eastAsiaTheme="minorHAnsi" w:hAnsi="Wingdings" w:cstheme="minorHAns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2373F6"/>
    <w:multiLevelType w:val="hybridMultilevel"/>
    <w:tmpl w:val="F134D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CF0596"/>
    <w:multiLevelType w:val="hybridMultilevel"/>
    <w:tmpl w:val="DE16A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40702C"/>
    <w:multiLevelType w:val="hybridMultilevel"/>
    <w:tmpl w:val="05782D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C91E95"/>
    <w:multiLevelType w:val="singleLevel"/>
    <w:tmpl w:val="07D284B8"/>
    <w:lvl w:ilvl="0">
      <w:start w:val="1"/>
      <w:numFmt w:val="lowerLetter"/>
      <w:lvlText w:val="%1)"/>
      <w:lvlJc w:val="left"/>
      <w:pPr>
        <w:tabs>
          <w:tab w:val="num" w:pos="2550"/>
        </w:tabs>
        <w:ind w:left="2550" w:hanging="360"/>
      </w:pPr>
      <w:rPr>
        <w:rFonts w:hint="default"/>
      </w:rPr>
    </w:lvl>
  </w:abstractNum>
  <w:abstractNum w:abstractNumId="9">
    <w:nsid w:val="2A8F7611"/>
    <w:multiLevelType w:val="hybridMultilevel"/>
    <w:tmpl w:val="28B2B110"/>
    <w:lvl w:ilvl="0" w:tplc="E3106940">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41646E"/>
    <w:multiLevelType w:val="hybridMultilevel"/>
    <w:tmpl w:val="5296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E717C4"/>
    <w:multiLevelType w:val="hybridMultilevel"/>
    <w:tmpl w:val="226009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91A5D"/>
    <w:multiLevelType w:val="hybridMultilevel"/>
    <w:tmpl w:val="18806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0D17F1"/>
    <w:multiLevelType w:val="hybridMultilevel"/>
    <w:tmpl w:val="3DC89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0C7950"/>
    <w:multiLevelType w:val="hybridMultilevel"/>
    <w:tmpl w:val="95D8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E31339"/>
    <w:multiLevelType w:val="hybridMultilevel"/>
    <w:tmpl w:val="30769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F02450"/>
    <w:multiLevelType w:val="hybridMultilevel"/>
    <w:tmpl w:val="B06A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1117FA"/>
    <w:multiLevelType w:val="hybridMultilevel"/>
    <w:tmpl w:val="0E24B5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F01AA8"/>
    <w:multiLevelType w:val="hybridMultilevel"/>
    <w:tmpl w:val="713454CA"/>
    <w:lvl w:ilvl="0" w:tplc="E7C86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5687F"/>
    <w:multiLevelType w:val="hybridMultilevel"/>
    <w:tmpl w:val="16AC1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2F1F09"/>
    <w:multiLevelType w:val="hybridMultilevel"/>
    <w:tmpl w:val="8D1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9146C"/>
    <w:multiLevelType w:val="hybridMultilevel"/>
    <w:tmpl w:val="511051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5"/>
  </w:num>
  <w:num w:numId="6">
    <w:abstractNumId w:val="9"/>
  </w:num>
  <w:num w:numId="7">
    <w:abstractNumId w:val="8"/>
  </w:num>
  <w:num w:numId="8">
    <w:abstractNumId w:val="18"/>
  </w:num>
  <w:num w:numId="9">
    <w:abstractNumId w:val="2"/>
  </w:num>
  <w:num w:numId="10">
    <w:abstractNumId w:val="21"/>
  </w:num>
  <w:num w:numId="11">
    <w:abstractNumId w:val="6"/>
  </w:num>
  <w:num w:numId="12">
    <w:abstractNumId w:val="11"/>
  </w:num>
  <w:num w:numId="13">
    <w:abstractNumId w:val="13"/>
  </w:num>
  <w:num w:numId="14">
    <w:abstractNumId w:val="16"/>
  </w:num>
  <w:num w:numId="15">
    <w:abstractNumId w:val="12"/>
  </w:num>
  <w:num w:numId="16">
    <w:abstractNumId w:val="19"/>
  </w:num>
  <w:num w:numId="17">
    <w:abstractNumId w:val="17"/>
  </w:num>
  <w:num w:numId="18">
    <w:abstractNumId w:val="20"/>
  </w:num>
  <w:num w:numId="19">
    <w:abstractNumId w:val="3"/>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12"/>
    <w:rsid w:val="00083A97"/>
    <w:rsid w:val="00093676"/>
    <w:rsid w:val="000B1685"/>
    <w:rsid w:val="000B23FE"/>
    <w:rsid w:val="000C38A5"/>
    <w:rsid w:val="000C3932"/>
    <w:rsid w:val="000C5A24"/>
    <w:rsid w:val="000C799D"/>
    <w:rsid w:val="000D55D1"/>
    <w:rsid w:val="000F1F03"/>
    <w:rsid w:val="000F3D21"/>
    <w:rsid w:val="00106254"/>
    <w:rsid w:val="001412D2"/>
    <w:rsid w:val="0014401C"/>
    <w:rsid w:val="00146760"/>
    <w:rsid w:val="001508E0"/>
    <w:rsid w:val="001562E5"/>
    <w:rsid w:val="00160C91"/>
    <w:rsid w:val="001751BA"/>
    <w:rsid w:val="001760F5"/>
    <w:rsid w:val="0019388F"/>
    <w:rsid w:val="00196F4D"/>
    <w:rsid w:val="001E5350"/>
    <w:rsid w:val="002558DD"/>
    <w:rsid w:val="00270A2D"/>
    <w:rsid w:val="002951E6"/>
    <w:rsid w:val="002B5B68"/>
    <w:rsid w:val="002D7E6F"/>
    <w:rsid w:val="002E0D84"/>
    <w:rsid w:val="002E29E3"/>
    <w:rsid w:val="002F3912"/>
    <w:rsid w:val="0034628A"/>
    <w:rsid w:val="00356FFC"/>
    <w:rsid w:val="00360BFC"/>
    <w:rsid w:val="0039094C"/>
    <w:rsid w:val="003E3CB7"/>
    <w:rsid w:val="003E439E"/>
    <w:rsid w:val="003F15CD"/>
    <w:rsid w:val="00424E88"/>
    <w:rsid w:val="00436829"/>
    <w:rsid w:val="00454AA7"/>
    <w:rsid w:val="00460312"/>
    <w:rsid w:val="00463CF3"/>
    <w:rsid w:val="00474D18"/>
    <w:rsid w:val="00495F57"/>
    <w:rsid w:val="004D3BAC"/>
    <w:rsid w:val="004F49CE"/>
    <w:rsid w:val="00537EB4"/>
    <w:rsid w:val="00556753"/>
    <w:rsid w:val="005A5EC1"/>
    <w:rsid w:val="005B26D9"/>
    <w:rsid w:val="005C5EF8"/>
    <w:rsid w:val="005D700B"/>
    <w:rsid w:val="005E2329"/>
    <w:rsid w:val="00600422"/>
    <w:rsid w:val="00621826"/>
    <w:rsid w:val="00627D82"/>
    <w:rsid w:val="0063021D"/>
    <w:rsid w:val="00635E07"/>
    <w:rsid w:val="00651469"/>
    <w:rsid w:val="00652502"/>
    <w:rsid w:val="0065300C"/>
    <w:rsid w:val="00656975"/>
    <w:rsid w:val="006727FE"/>
    <w:rsid w:val="00674964"/>
    <w:rsid w:val="00675775"/>
    <w:rsid w:val="0068324B"/>
    <w:rsid w:val="006B516A"/>
    <w:rsid w:val="006D551E"/>
    <w:rsid w:val="006F4CB9"/>
    <w:rsid w:val="00707E07"/>
    <w:rsid w:val="00733120"/>
    <w:rsid w:val="00741A30"/>
    <w:rsid w:val="00751896"/>
    <w:rsid w:val="007605EA"/>
    <w:rsid w:val="00765A8A"/>
    <w:rsid w:val="00786F92"/>
    <w:rsid w:val="007932F9"/>
    <w:rsid w:val="00793736"/>
    <w:rsid w:val="007B5B5A"/>
    <w:rsid w:val="007F1163"/>
    <w:rsid w:val="007F577E"/>
    <w:rsid w:val="00802F71"/>
    <w:rsid w:val="0080329B"/>
    <w:rsid w:val="00807077"/>
    <w:rsid w:val="00873DE0"/>
    <w:rsid w:val="00875069"/>
    <w:rsid w:val="008866AD"/>
    <w:rsid w:val="008875F5"/>
    <w:rsid w:val="0089471E"/>
    <w:rsid w:val="008C739C"/>
    <w:rsid w:val="008F2E00"/>
    <w:rsid w:val="00905A3F"/>
    <w:rsid w:val="00915C69"/>
    <w:rsid w:val="00982EAA"/>
    <w:rsid w:val="00982FF5"/>
    <w:rsid w:val="00992379"/>
    <w:rsid w:val="0099677A"/>
    <w:rsid w:val="009C74D3"/>
    <w:rsid w:val="009D0AC9"/>
    <w:rsid w:val="009F3F72"/>
    <w:rsid w:val="00A06998"/>
    <w:rsid w:val="00A20291"/>
    <w:rsid w:val="00A2477F"/>
    <w:rsid w:val="00A30A2E"/>
    <w:rsid w:val="00A71400"/>
    <w:rsid w:val="00A75897"/>
    <w:rsid w:val="00A849AB"/>
    <w:rsid w:val="00AC374F"/>
    <w:rsid w:val="00AD10A8"/>
    <w:rsid w:val="00AD224F"/>
    <w:rsid w:val="00AD5DAC"/>
    <w:rsid w:val="00AE7164"/>
    <w:rsid w:val="00AF2665"/>
    <w:rsid w:val="00AF7F1F"/>
    <w:rsid w:val="00B279AC"/>
    <w:rsid w:val="00B34627"/>
    <w:rsid w:val="00B365C1"/>
    <w:rsid w:val="00B55904"/>
    <w:rsid w:val="00B7283F"/>
    <w:rsid w:val="00B77DBA"/>
    <w:rsid w:val="00B93BCC"/>
    <w:rsid w:val="00BC13D9"/>
    <w:rsid w:val="00BD0BB3"/>
    <w:rsid w:val="00BD5D2E"/>
    <w:rsid w:val="00BD7568"/>
    <w:rsid w:val="00C34A40"/>
    <w:rsid w:val="00CA4F1F"/>
    <w:rsid w:val="00CB42B2"/>
    <w:rsid w:val="00CF7A56"/>
    <w:rsid w:val="00D04A64"/>
    <w:rsid w:val="00D07176"/>
    <w:rsid w:val="00D3274C"/>
    <w:rsid w:val="00D45D12"/>
    <w:rsid w:val="00D66DDB"/>
    <w:rsid w:val="00E03682"/>
    <w:rsid w:val="00E0409E"/>
    <w:rsid w:val="00E062C7"/>
    <w:rsid w:val="00E06372"/>
    <w:rsid w:val="00E17467"/>
    <w:rsid w:val="00E45A80"/>
    <w:rsid w:val="00E666E0"/>
    <w:rsid w:val="00E8516D"/>
    <w:rsid w:val="00EB2C23"/>
    <w:rsid w:val="00EC06F7"/>
    <w:rsid w:val="00EE6329"/>
    <w:rsid w:val="00F01FA7"/>
    <w:rsid w:val="00F076C0"/>
    <w:rsid w:val="00F26BC9"/>
    <w:rsid w:val="00F70F3C"/>
    <w:rsid w:val="00F713CD"/>
    <w:rsid w:val="00F9001C"/>
    <w:rsid w:val="00FA0B39"/>
    <w:rsid w:val="00FB4269"/>
    <w:rsid w:val="00FC66F4"/>
    <w:rsid w:val="00FD50F1"/>
    <w:rsid w:val="00FE674E"/>
    <w:rsid w:val="00FF6712"/>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9"/>
  </w:style>
  <w:style w:type="paragraph" w:styleId="Heading1">
    <w:name w:val="heading 1"/>
    <w:basedOn w:val="Normal"/>
    <w:next w:val="Normal"/>
    <w:link w:val="Heading1Char"/>
    <w:qFormat/>
    <w:rsid w:val="005E2329"/>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style>
  <w:style w:type="paragraph" w:styleId="ListParagraph">
    <w:name w:val="List Paragraph"/>
    <w:basedOn w:val="Normal"/>
    <w:uiPriority w:val="34"/>
    <w:qFormat/>
    <w:rsid w:val="005E2329"/>
    <w:pPr>
      <w:ind w:left="720"/>
      <w:contextualSpacing/>
    </w:pPr>
  </w:style>
  <w:style w:type="table" w:styleId="TableGrid">
    <w:name w:val="Table Grid"/>
    <w:basedOn w:val="TableNormal"/>
    <w:uiPriority w:val="59"/>
    <w:rsid w:val="00D4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D12"/>
    <w:rPr>
      <w:rFonts w:ascii="Tahoma" w:hAnsi="Tahoma" w:cs="Tahoma"/>
      <w:sz w:val="16"/>
      <w:szCs w:val="16"/>
    </w:rPr>
  </w:style>
  <w:style w:type="character" w:customStyle="1" w:styleId="BalloonTextChar">
    <w:name w:val="Balloon Text Char"/>
    <w:basedOn w:val="DefaultParagraphFont"/>
    <w:link w:val="BalloonText"/>
    <w:uiPriority w:val="99"/>
    <w:semiHidden/>
    <w:rsid w:val="00D45D12"/>
    <w:rPr>
      <w:rFonts w:ascii="Tahoma" w:hAnsi="Tahoma" w:cs="Tahoma"/>
      <w:sz w:val="16"/>
      <w:szCs w:val="16"/>
    </w:rPr>
  </w:style>
  <w:style w:type="paragraph" w:styleId="BodyTextIndent">
    <w:name w:val="Body Text Indent"/>
    <w:basedOn w:val="Normal"/>
    <w:link w:val="BodyTextIndentChar"/>
    <w:rsid w:val="007605EA"/>
    <w:pPr>
      <w:widowControl w:val="0"/>
      <w:autoSpaceDE w:val="0"/>
      <w:autoSpaceDN w:val="0"/>
      <w:adjustRightInd w:val="0"/>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605EA"/>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605EA"/>
    <w:pPr>
      <w:spacing w:after="120" w:line="480" w:lineRule="auto"/>
      <w:ind w:left="360"/>
    </w:pPr>
  </w:style>
  <w:style w:type="character" w:customStyle="1" w:styleId="BodyTextIndent2Char">
    <w:name w:val="Body Text Indent 2 Char"/>
    <w:basedOn w:val="DefaultParagraphFont"/>
    <w:link w:val="BodyTextIndent2"/>
    <w:uiPriority w:val="99"/>
    <w:semiHidden/>
    <w:rsid w:val="007605EA"/>
  </w:style>
  <w:style w:type="paragraph" w:customStyle="1" w:styleId="Level1">
    <w:name w:val="Level 1"/>
    <w:basedOn w:val="Normal"/>
    <w:rsid w:val="007605EA"/>
    <w:pPr>
      <w:widowControl w:val="0"/>
      <w:numPr>
        <w:numId w:val="3"/>
      </w:numPr>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7605EA"/>
    <w:pPr>
      <w:widowControl w:val="0"/>
      <w:numPr>
        <w:ilvl w:val="1"/>
        <w:numId w:val="3"/>
      </w:numPr>
      <w:autoSpaceDE w:val="0"/>
      <w:autoSpaceDN w:val="0"/>
      <w:adjustRightInd w:val="0"/>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7605EA"/>
    <w:pPr>
      <w:widowControl w:val="0"/>
      <w:numPr>
        <w:ilvl w:val="2"/>
        <w:numId w:val="3"/>
      </w:numPr>
      <w:autoSpaceDE w:val="0"/>
      <w:autoSpaceDN w:val="0"/>
      <w:adjustRightInd w:val="0"/>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7605EA"/>
    <w:pPr>
      <w:widowControl w:val="0"/>
      <w:numPr>
        <w:ilvl w:val="3"/>
        <w:numId w:val="3"/>
      </w:numPr>
      <w:autoSpaceDE w:val="0"/>
      <w:autoSpaceDN w:val="0"/>
      <w:adjustRightInd w:val="0"/>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7605EA"/>
    <w:pPr>
      <w:widowControl w:val="0"/>
      <w:numPr>
        <w:ilvl w:val="4"/>
        <w:numId w:val="3"/>
      </w:numPr>
      <w:autoSpaceDE w:val="0"/>
      <w:autoSpaceDN w:val="0"/>
      <w:adjustRightInd w:val="0"/>
      <w:ind w:left="3600" w:hanging="720"/>
      <w:outlineLvl w:val="4"/>
    </w:pPr>
    <w:rPr>
      <w:rFonts w:ascii="Times New Roman" w:eastAsia="Times New Roman" w:hAnsi="Times New Roman" w:cs="Times New Roman"/>
      <w:sz w:val="20"/>
      <w:szCs w:val="24"/>
    </w:rPr>
  </w:style>
  <w:style w:type="paragraph" w:customStyle="1" w:styleId="Level6">
    <w:name w:val="Level 6"/>
    <w:basedOn w:val="Normal"/>
    <w:rsid w:val="007605EA"/>
    <w:pPr>
      <w:widowControl w:val="0"/>
      <w:numPr>
        <w:ilvl w:val="5"/>
        <w:numId w:val="3"/>
      </w:numPr>
      <w:autoSpaceDE w:val="0"/>
      <w:autoSpaceDN w:val="0"/>
      <w:adjustRightInd w:val="0"/>
      <w:ind w:left="4320" w:hanging="720"/>
      <w:outlineLvl w:val="5"/>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0C38A5"/>
    <w:rPr>
      <w:color w:val="0000FF" w:themeColor="hyperlink"/>
      <w:u w:val="single"/>
    </w:rPr>
  </w:style>
  <w:style w:type="paragraph" w:styleId="Header">
    <w:name w:val="header"/>
    <w:basedOn w:val="Normal"/>
    <w:link w:val="HeaderChar"/>
    <w:uiPriority w:val="99"/>
    <w:unhideWhenUsed/>
    <w:rsid w:val="000C38A5"/>
    <w:pPr>
      <w:tabs>
        <w:tab w:val="center" w:pos="4680"/>
        <w:tab w:val="right" w:pos="9360"/>
      </w:tabs>
    </w:pPr>
  </w:style>
  <w:style w:type="character" w:customStyle="1" w:styleId="HeaderChar">
    <w:name w:val="Header Char"/>
    <w:basedOn w:val="DefaultParagraphFont"/>
    <w:link w:val="Header"/>
    <w:uiPriority w:val="99"/>
    <w:rsid w:val="000C38A5"/>
  </w:style>
  <w:style w:type="paragraph" w:styleId="Footer">
    <w:name w:val="footer"/>
    <w:basedOn w:val="Normal"/>
    <w:link w:val="FooterChar"/>
    <w:uiPriority w:val="99"/>
    <w:unhideWhenUsed/>
    <w:rsid w:val="000C38A5"/>
    <w:pPr>
      <w:tabs>
        <w:tab w:val="center" w:pos="4680"/>
        <w:tab w:val="right" w:pos="9360"/>
      </w:tabs>
    </w:pPr>
  </w:style>
  <w:style w:type="character" w:customStyle="1" w:styleId="FooterChar">
    <w:name w:val="Footer Char"/>
    <w:basedOn w:val="DefaultParagraphFont"/>
    <w:link w:val="Footer"/>
    <w:uiPriority w:val="99"/>
    <w:rsid w:val="000C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9"/>
  </w:style>
  <w:style w:type="paragraph" w:styleId="Heading1">
    <w:name w:val="heading 1"/>
    <w:basedOn w:val="Normal"/>
    <w:next w:val="Normal"/>
    <w:link w:val="Heading1Char"/>
    <w:qFormat/>
    <w:rsid w:val="005E2329"/>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style>
  <w:style w:type="paragraph" w:styleId="ListParagraph">
    <w:name w:val="List Paragraph"/>
    <w:basedOn w:val="Normal"/>
    <w:uiPriority w:val="34"/>
    <w:qFormat/>
    <w:rsid w:val="005E2329"/>
    <w:pPr>
      <w:ind w:left="720"/>
      <w:contextualSpacing/>
    </w:pPr>
  </w:style>
  <w:style w:type="table" w:styleId="TableGrid">
    <w:name w:val="Table Grid"/>
    <w:basedOn w:val="TableNormal"/>
    <w:uiPriority w:val="59"/>
    <w:rsid w:val="00D4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D12"/>
    <w:rPr>
      <w:rFonts w:ascii="Tahoma" w:hAnsi="Tahoma" w:cs="Tahoma"/>
      <w:sz w:val="16"/>
      <w:szCs w:val="16"/>
    </w:rPr>
  </w:style>
  <w:style w:type="character" w:customStyle="1" w:styleId="BalloonTextChar">
    <w:name w:val="Balloon Text Char"/>
    <w:basedOn w:val="DefaultParagraphFont"/>
    <w:link w:val="BalloonText"/>
    <w:uiPriority w:val="99"/>
    <w:semiHidden/>
    <w:rsid w:val="00D45D12"/>
    <w:rPr>
      <w:rFonts w:ascii="Tahoma" w:hAnsi="Tahoma" w:cs="Tahoma"/>
      <w:sz w:val="16"/>
      <w:szCs w:val="16"/>
    </w:rPr>
  </w:style>
  <w:style w:type="paragraph" w:styleId="BodyTextIndent">
    <w:name w:val="Body Text Indent"/>
    <w:basedOn w:val="Normal"/>
    <w:link w:val="BodyTextIndentChar"/>
    <w:rsid w:val="007605EA"/>
    <w:pPr>
      <w:widowControl w:val="0"/>
      <w:autoSpaceDE w:val="0"/>
      <w:autoSpaceDN w:val="0"/>
      <w:adjustRightInd w:val="0"/>
      <w:ind w:left="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605EA"/>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605EA"/>
    <w:pPr>
      <w:spacing w:after="120" w:line="480" w:lineRule="auto"/>
      <w:ind w:left="360"/>
    </w:pPr>
  </w:style>
  <w:style w:type="character" w:customStyle="1" w:styleId="BodyTextIndent2Char">
    <w:name w:val="Body Text Indent 2 Char"/>
    <w:basedOn w:val="DefaultParagraphFont"/>
    <w:link w:val="BodyTextIndent2"/>
    <w:uiPriority w:val="99"/>
    <w:semiHidden/>
    <w:rsid w:val="007605EA"/>
  </w:style>
  <w:style w:type="paragraph" w:customStyle="1" w:styleId="Level1">
    <w:name w:val="Level 1"/>
    <w:basedOn w:val="Normal"/>
    <w:rsid w:val="007605EA"/>
    <w:pPr>
      <w:widowControl w:val="0"/>
      <w:numPr>
        <w:numId w:val="3"/>
      </w:numPr>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7605EA"/>
    <w:pPr>
      <w:widowControl w:val="0"/>
      <w:numPr>
        <w:ilvl w:val="1"/>
        <w:numId w:val="3"/>
      </w:numPr>
      <w:autoSpaceDE w:val="0"/>
      <w:autoSpaceDN w:val="0"/>
      <w:adjustRightInd w:val="0"/>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7605EA"/>
    <w:pPr>
      <w:widowControl w:val="0"/>
      <w:numPr>
        <w:ilvl w:val="2"/>
        <w:numId w:val="3"/>
      </w:numPr>
      <w:autoSpaceDE w:val="0"/>
      <w:autoSpaceDN w:val="0"/>
      <w:adjustRightInd w:val="0"/>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7605EA"/>
    <w:pPr>
      <w:widowControl w:val="0"/>
      <w:numPr>
        <w:ilvl w:val="3"/>
        <w:numId w:val="3"/>
      </w:numPr>
      <w:autoSpaceDE w:val="0"/>
      <w:autoSpaceDN w:val="0"/>
      <w:adjustRightInd w:val="0"/>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7605EA"/>
    <w:pPr>
      <w:widowControl w:val="0"/>
      <w:numPr>
        <w:ilvl w:val="4"/>
        <w:numId w:val="3"/>
      </w:numPr>
      <w:autoSpaceDE w:val="0"/>
      <w:autoSpaceDN w:val="0"/>
      <w:adjustRightInd w:val="0"/>
      <w:ind w:left="3600" w:hanging="720"/>
      <w:outlineLvl w:val="4"/>
    </w:pPr>
    <w:rPr>
      <w:rFonts w:ascii="Times New Roman" w:eastAsia="Times New Roman" w:hAnsi="Times New Roman" w:cs="Times New Roman"/>
      <w:sz w:val="20"/>
      <w:szCs w:val="24"/>
    </w:rPr>
  </w:style>
  <w:style w:type="paragraph" w:customStyle="1" w:styleId="Level6">
    <w:name w:val="Level 6"/>
    <w:basedOn w:val="Normal"/>
    <w:rsid w:val="007605EA"/>
    <w:pPr>
      <w:widowControl w:val="0"/>
      <w:numPr>
        <w:ilvl w:val="5"/>
        <w:numId w:val="3"/>
      </w:numPr>
      <w:autoSpaceDE w:val="0"/>
      <w:autoSpaceDN w:val="0"/>
      <w:adjustRightInd w:val="0"/>
      <w:ind w:left="4320" w:hanging="720"/>
      <w:outlineLvl w:val="5"/>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0C38A5"/>
    <w:rPr>
      <w:color w:val="0000FF" w:themeColor="hyperlink"/>
      <w:u w:val="single"/>
    </w:rPr>
  </w:style>
  <w:style w:type="paragraph" w:styleId="Header">
    <w:name w:val="header"/>
    <w:basedOn w:val="Normal"/>
    <w:link w:val="HeaderChar"/>
    <w:uiPriority w:val="99"/>
    <w:unhideWhenUsed/>
    <w:rsid w:val="000C38A5"/>
    <w:pPr>
      <w:tabs>
        <w:tab w:val="center" w:pos="4680"/>
        <w:tab w:val="right" w:pos="9360"/>
      </w:tabs>
    </w:pPr>
  </w:style>
  <w:style w:type="character" w:customStyle="1" w:styleId="HeaderChar">
    <w:name w:val="Header Char"/>
    <w:basedOn w:val="DefaultParagraphFont"/>
    <w:link w:val="Header"/>
    <w:uiPriority w:val="99"/>
    <w:rsid w:val="000C38A5"/>
  </w:style>
  <w:style w:type="paragraph" w:styleId="Footer">
    <w:name w:val="footer"/>
    <w:basedOn w:val="Normal"/>
    <w:link w:val="FooterChar"/>
    <w:uiPriority w:val="99"/>
    <w:unhideWhenUsed/>
    <w:rsid w:val="000C38A5"/>
    <w:pPr>
      <w:tabs>
        <w:tab w:val="center" w:pos="4680"/>
        <w:tab w:val="right" w:pos="9360"/>
      </w:tabs>
    </w:pPr>
  </w:style>
  <w:style w:type="character" w:customStyle="1" w:styleId="FooterChar">
    <w:name w:val="Footer Char"/>
    <w:basedOn w:val="DefaultParagraphFont"/>
    <w:link w:val="Footer"/>
    <w:uiPriority w:val="99"/>
    <w:rsid w:val="000C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rginia.A.Carroll@maine.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Virginia A.</dc:creator>
  <cp:lastModifiedBy>Carroll, Virginia A.</cp:lastModifiedBy>
  <cp:revision>2</cp:revision>
  <cp:lastPrinted>2014-05-08T15:44:00Z</cp:lastPrinted>
  <dcterms:created xsi:type="dcterms:W3CDTF">2017-04-11T19:14:00Z</dcterms:created>
  <dcterms:modified xsi:type="dcterms:W3CDTF">2017-04-11T19:14:00Z</dcterms:modified>
</cp:coreProperties>
</file>