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7491" w14:textId="77777777" w:rsidR="003172FE" w:rsidRPr="00803E9A" w:rsidRDefault="003172FE" w:rsidP="00803E9A">
      <w:pPr>
        <w:pStyle w:val="Heading1"/>
        <w:rPr>
          <w:rFonts w:ascii="Times New Roman" w:hAnsi="Times New Roman" w:cs="Times New Roman"/>
          <w:b/>
          <w:bCs/>
          <w:sz w:val="22"/>
          <w:szCs w:val="22"/>
        </w:rPr>
      </w:pPr>
      <w:r w:rsidRPr="00803E9A">
        <w:rPr>
          <w:rFonts w:ascii="Times New Roman" w:hAnsi="Times New Roman" w:cs="Times New Roman"/>
          <w:b/>
          <w:bCs/>
          <w:sz w:val="22"/>
          <w:szCs w:val="22"/>
        </w:rPr>
        <w:t>01</w:t>
      </w:r>
      <w:r w:rsidRPr="00803E9A">
        <w:rPr>
          <w:rFonts w:ascii="Times New Roman" w:hAnsi="Times New Roman" w:cs="Times New Roman"/>
          <w:b/>
          <w:bCs/>
          <w:sz w:val="22"/>
          <w:szCs w:val="22"/>
        </w:rPr>
        <w:tab/>
      </w:r>
      <w:r w:rsidRPr="00803E9A">
        <w:rPr>
          <w:rFonts w:ascii="Times New Roman" w:hAnsi="Times New Roman" w:cs="Times New Roman"/>
          <w:b/>
          <w:bCs/>
          <w:sz w:val="22"/>
          <w:szCs w:val="22"/>
        </w:rPr>
        <w:tab/>
        <w:t xml:space="preserve">DEPARTMENT OF AGRICULTURE, </w:t>
      </w:r>
      <w:r w:rsidR="000407A9" w:rsidRPr="00803E9A">
        <w:rPr>
          <w:rFonts w:ascii="Times New Roman" w:hAnsi="Times New Roman" w:cs="Times New Roman"/>
          <w:b/>
          <w:bCs/>
          <w:sz w:val="22"/>
          <w:szCs w:val="22"/>
        </w:rPr>
        <w:t>CONSERVATION AND FORESTRY</w:t>
      </w:r>
    </w:p>
    <w:p w14:paraId="65B89346"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74F6D1E6"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r w:rsidRPr="00511656">
        <w:rPr>
          <w:rFonts w:ascii="Times New Roman" w:hAnsi="Times New Roman"/>
          <w:b/>
          <w:sz w:val="22"/>
          <w:szCs w:val="22"/>
        </w:rPr>
        <w:t>001</w:t>
      </w:r>
      <w:r w:rsidRPr="00511656">
        <w:rPr>
          <w:rFonts w:ascii="Times New Roman" w:hAnsi="Times New Roman"/>
          <w:b/>
          <w:sz w:val="22"/>
          <w:szCs w:val="22"/>
        </w:rPr>
        <w:tab/>
      </w:r>
      <w:r w:rsidRPr="00511656">
        <w:rPr>
          <w:rFonts w:ascii="Times New Roman" w:hAnsi="Times New Roman"/>
          <w:b/>
          <w:sz w:val="22"/>
          <w:szCs w:val="22"/>
        </w:rPr>
        <w:tab/>
        <w:t>DIVISION OF MARKET AND PRODUCTION DEVELOPMENT</w:t>
      </w:r>
    </w:p>
    <w:p w14:paraId="3BDF4CDB"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00944168" w14:textId="77777777" w:rsidR="003172FE" w:rsidRPr="00511656" w:rsidRDefault="003172FE" w:rsidP="00511656">
      <w:pPr>
        <w:pStyle w:val="PlainText"/>
        <w:tabs>
          <w:tab w:val="left" w:pos="720"/>
          <w:tab w:val="left" w:pos="1440"/>
          <w:tab w:val="left" w:pos="2160"/>
          <w:tab w:val="left" w:pos="2880"/>
          <w:tab w:val="right" w:leader="dot" w:pos="9360"/>
        </w:tabs>
        <w:ind w:left="1440" w:right="144" w:hanging="1296"/>
        <w:rPr>
          <w:rFonts w:ascii="Times New Roman" w:hAnsi="Times New Roman"/>
          <w:b/>
          <w:sz w:val="22"/>
          <w:szCs w:val="22"/>
        </w:rPr>
      </w:pPr>
      <w:r w:rsidRPr="00511656">
        <w:rPr>
          <w:rFonts w:ascii="Times New Roman" w:hAnsi="Times New Roman"/>
          <w:b/>
          <w:sz w:val="22"/>
          <w:szCs w:val="22"/>
        </w:rPr>
        <w:t>Chapter 37:</w:t>
      </w:r>
      <w:r w:rsidRPr="00511656">
        <w:rPr>
          <w:rFonts w:ascii="Times New Roman" w:hAnsi="Times New Roman"/>
          <w:b/>
          <w:sz w:val="22"/>
          <w:szCs w:val="22"/>
        </w:rPr>
        <w:tab/>
        <w:t>RULES GOVERNING THE VOLUNTARY MUNICIPAL FARM SUPPORT PROGRAM</w:t>
      </w:r>
    </w:p>
    <w:p w14:paraId="529DF012" w14:textId="77777777" w:rsidR="003172FE" w:rsidRPr="00511656" w:rsidRDefault="003172FE" w:rsidP="00511656">
      <w:pPr>
        <w:pStyle w:val="PlainText"/>
        <w:pBdr>
          <w:bottom w:val="single" w:sz="6" w:space="1" w:color="auto"/>
        </w:pBdr>
        <w:tabs>
          <w:tab w:val="left" w:pos="720"/>
          <w:tab w:val="left" w:pos="1440"/>
          <w:tab w:val="left" w:pos="2160"/>
          <w:tab w:val="left" w:pos="2880"/>
          <w:tab w:val="right" w:leader="dot" w:pos="9360"/>
        </w:tabs>
        <w:ind w:left="144" w:right="144"/>
        <w:rPr>
          <w:rFonts w:ascii="Times New Roman" w:hAnsi="Times New Roman"/>
          <w:sz w:val="22"/>
          <w:szCs w:val="22"/>
        </w:rPr>
      </w:pPr>
    </w:p>
    <w:p w14:paraId="100FD2B6"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4A134BD6" w14:textId="77777777" w:rsidR="003172FE" w:rsidRPr="00511656" w:rsidRDefault="003172FE" w:rsidP="003F7089">
      <w:pPr>
        <w:pStyle w:val="PlainText"/>
        <w:tabs>
          <w:tab w:val="left" w:pos="720"/>
          <w:tab w:val="left" w:pos="1440"/>
          <w:tab w:val="left" w:pos="2160"/>
          <w:tab w:val="left" w:pos="2880"/>
          <w:tab w:val="left" w:pos="4590"/>
          <w:tab w:val="right" w:leader="dot" w:pos="9360"/>
        </w:tabs>
        <w:ind w:left="144" w:right="144"/>
        <w:rPr>
          <w:rFonts w:ascii="Times New Roman" w:hAnsi="Times New Roman"/>
          <w:sz w:val="22"/>
          <w:szCs w:val="22"/>
        </w:rPr>
      </w:pPr>
      <w:r w:rsidRPr="00511656">
        <w:rPr>
          <w:rFonts w:ascii="Times New Roman" w:hAnsi="Times New Roman"/>
          <w:b/>
          <w:sz w:val="22"/>
          <w:szCs w:val="22"/>
        </w:rPr>
        <w:t>SUMMARY</w:t>
      </w:r>
      <w:r w:rsidR="003F7089">
        <w:rPr>
          <w:rFonts w:ascii="Times New Roman" w:hAnsi="Times New Roman"/>
          <w:b/>
          <w:sz w:val="22"/>
          <w:szCs w:val="22"/>
        </w:rPr>
        <w:t xml:space="preserve">: </w:t>
      </w:r>
      <w:r w:rsidRPr="00511656">
        <w:rPr>
          <w:rFonts w:ascii="Times New Roman" w:hAnsi="Times New Roman"/>
          <w:sz w:val="22"/>
          <w:szCs w:val="22"/>
        </w:rPr>
        <w:t xml:space="preserve">The 123rd Legislature authorized the initiation of the Voluntary Municipal Farm Support Program (7 M.R.S.A., Chapter 2-C) to create a mechanism for </w:t>
      </w:r>
      <w:r w:rsidRPr="00511656">
        <w:rPr>
          <w:rFonts w:ascii="Times New Roman" w:hAnsi="Times New Roman"/>
          <w:color w:val="000000"/>
          <w:sz w:val="22"/>
          <w:szCs w:val="22"/>
        </w:rPr>
        <w:t xml:space="preserve">municipalities to voluntarily protect and support local farms, preserve farmland and reduce the potential tax burdens from new development by allowing them to </w:t>
      </w:r>
      <w:proofErr w:type="gramStart"/>
      <w:r w:rsidRPr="00511656">
        <w:rPr>
          <w:rFonts w:ascii="Times New Roman" w:hAnsi="Times New Roman"/>
          <w:color w:val="000000"/>
          <w:sz w:val="22"/>
          <w:szCs w:val="22"/>
        </w:rPr>
        <w:t>enter into</w:t>
      </w:r>
      <w:proofErr w:type="gramEnd"/>
      <w:r w:rsidRPr="00511656">
        <w:rPr>
          <w:rFonts w:ascii="Times New Roman" w:hAnsi="Times New Roman"/>
          <w:color w:val="000000"/>
          <w:sz w:val="22"/>
          <w:szCs w:val="22"/>
        </w:rPr>
        <w:t xml:space="preserve"> farm support arrangements with the owners of qualified farmland.</w:t>
      </w:r>
      <w:r w:rsidRPr="00511656">
        <w:rPr>
          <w:rFonts w:ascii="Times New Roman" w:hAnsi="Times New Roman"/>
          <w:sz w:val="22"/>
          <w:szCs w:val="22"/>
        </w:rPr>
        <w:t xml:space="preserve"> These rules establish the procedures for governing the program, </w:t>
      </w:r>
      <w:proofErr w:type="gramStart"/>
      <w:r w:rsidRPr="00511656">
        <w:rPr>
          <w:rFonts w:ascii="Times New Roman" w:hAnsi="Times New Roman"/>
          <w:sz w:val="22"/>
          <w:szCs w:val="22"/>
        </w:rPr>
        <w:t>including:</w:t>
      </w:r>
      <w:proofErr w:type="gramEnd"/>
      <w:r w:rsidRPr="00511656">
        <w:rPr>
          <w:rFonts w:ascii="Times New Roman" w:hAnsi="Times New Roman"/>
          <w:sz w:val="22"/>
          <w:szCs w:val="22"/>
        </w:rPr>
        <w:t xml:space="preserve"> guidance for determining qualified farmland and the extent and amount of the farm support arrangement, the farm support application procedures and municipal easement monitoring responsibilities.</w:t>
      </w:r>
    </w:p>
    <w:p w14:paraId="615121AA" w14:textId="77777777" w:rsidR="003172FE" w:rsidRPr="00511656" w:rsidRDefault="003172FE" w:rsidP="00511656">
      <w:pPr>
        <w:pStyle w:val="PlainText"/>
        <w:pBdr>
          <w:bottom w:val="single" w:sz="6" w:space="1" w:color="auto"/>
        </w:pBdr>
        <w:tabs>
          <w:tab w:val="left" w:pos="720"/>
          <w:tab w:val="left" w:pos="1440"/>
          <w:tab w:val="left" w:pos="2160"/>
          <w:tab w:val="left" w:pos="2880"/>
          <w:tab w:val="right" w:leader="dot" w:pos="9360"/>
        </w:tabs>
        <w:ind w:left="144" w:right="144"/>
        <w:rPr>
          <w:rFonts w:ascii="Times New Roman" w:hAnsi="Times New Roman"/>
          <w:sz w:val="22"/>
          <w:szCs w:val="22"/>
        </w:rPr>
      </w:pPr>
    </w:p>
    <w:p w14:paraId="00855732" w14:textId="77777777" w:rsidR="003172FE"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166EC3E0" w14:textId="77777777" w:rsidR="003F7089" w:rsidRPr="00511656" w:rsidRDefault="003F7089"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325D3062"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r w:rsidRPr="00511656">
        <w:rPr>
          <w:rFonts w:ascii="Times New Roman" w:hAnsi="Times New Roman"/>
          <w:b/>
          <w:sz w:val="22"/>
          <w:szCs w:val="22"/>
        </w:rPr>
        <w:t>SECTION 1.</w:t>
      </w:r>
      <w:r w:rsidRPr="00511656">
        <w:rPr>
          <w:rFonts w:ascii="Times New Roman" w:hAnsi="Times New Roman"/>
          <w:b/>
          <w:sz w:val="22"/>
          <w:szCs w:val="22"/>
        </w:rPr>
        <w:tab/>
        <w:t>DEFINITIONS</w:t>
      </w:r>
    </w:p>
    <w:p w14:paraId="3C15F3EF"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313BEF3B" w14:textId="77777777" w:rsidR="00F64DCA" w:rsidRDefault="003172FE" w:rsidP="00D01D30">
      <w:pPr>
        <w:ind w:left="1440" w:right="144" w:hanging="720"/>
        <w:rPr>
          <w:sz w:val="22"/>
          <w:szCs w:val="22"/>
        </w:rPr>
      </w:pPr>
      <w:r w:rsidRPr="00A81C48">
        <w:rPr>
          <w:sz w:val="22"/>
          <w:szCs w:val="22"/>
        </w:rPr>
        <w:t>1.</w:t>
      </w:r>
      <w:r w:rsidR="00511656">
        <w:rPr>
          <w:b/>
          <w:sz w:val="22"/>
          <w:szCs w:val="22"/>
        </w:rPr>
        <w:tab/>
      </w:r>
      <w:r w:rsidRPr="00511656">
        <w:rPr>
          <w:b/>
          <w:sz w:val="22"/>
          <w:szCs w:val="22"/>
        </w:rPr>
        <w:t>Agricultural Crops</w:t>
      </w:r>
      <w:r w:rsidRPr="00511656">
        <w:rPr>
          <w:sz w:val="22"/>
          <w:szCs w:val="22"/>
        </w:rPr>
        <w:t xml:space="preserve"> - means all types of forage plants consumed by animals including grazed land, hay, ensilage, corn for ensilage and other crops grown for forage; field grown crops and associated rotation crops, including potatoes, grain corn, small grains and broccoli; wild low-bush blueberries, field-grown and greenhouse-grown intensive vegetable and fruit row crops, including strawberries, raspberries and high-bush blueberries; planted and cultivated Christmas trees, shrubs, sod, flowers, edible and ornamental herbs, trees bearing edible fruits and nuts, fruit trees, and general ornamental nursery crops grown on the farm to be consumed by the farm household, bartered and/or sold to generate income.</w:t>
      </w:r>
    </w:p>
    <w:p w14:paraId="63556CAB" w14:textId="77777777" w:rsidR="003172FE" w:rsidRPr="00511656" w:rsidRDefault="003172FE" w:rsidP="00D01D30">
      <w:pPr>
        <w:ind w:left="1440" w:hanging="720"/>
        <w:rPr>
          <w:bCs/>
          <w:color w:val="000000"/>
          <w:sz w:val="22"/>
          <w:szCs w:val="22"/>
        </w:rPr>
      </w:pPr>
    </w:p>
    <w:p w14:paraId="5F36CBD6" w14:textId="77777777" w:rsidR="003172FE" w:rsidRPr="00511656" w:rsidRDefault="003172FE" w:rsidP="00D01D30">
      <w:pPr>
        <w:ind w:left="1440" w:hanging="720"/>
        <w:rPr>
          <w:sz w:val="22"/>
          <w:szCs w:val="22"/>
        </w:rPr>
      </w:pPr>
      <w:r w:rsidRPr="00A81C48">
        <w:rPr>
          <w:bCs/>
          <w:color w:val="000000"/>
          <w:sz w:val="22"/>
          <w:szCs w:val="22"/>
        </w:rPr>
        <w:t>2.</w:t>
      </w:r>
      <w:r w:rsidR="00511656">
        <w:rPr>
          <w:b/>
          <w:bCs/>
          <w:color w:val="000000"/>
          <w:sz w:val="22"/>
          <w:szCs w:val="22"/>
        </w:rPr>
        <w:tab/>
      </w:r>
      <w:r w:rsidRPr="00511656">
        <w:rPr>
          <w:b/>
          <w:bCs/>
          <w:color w:val="000000"/>
          <w:sz w:val="22"/>
          <w:szCs w:val="22"/>
        </w:rPr>
        <w:t xml:space="preserve">Agricultural Enterprises </w:t>
      </w:r>
      <w:r w:rsidRPr="00511656">
        <w:rPr>
          <w:bCs/>
          <w:color w:val="000000"/>
          <w:sz w:val="22"/>
          <w:szCs w:val="22"/>
        </w:rPr>
        <w:t>– means</w:t>
      </w:r>
      <w:r w:rsidRPr="00511656">
        <w:rPr>
          <w:b/>
          <w:bCs/>
          <w:color w:val="000000"/>
          <w:sz w:val="22"/>
          <w:szCs w:val="22"/>
        </w:rPr>
        <w:t xml:space="preserve"> </w:t>
      </w:r>
      <w:r w:rsidRPr="00511656">
        <w:rPr>
          <w:sz w:val="22"/>
          <w:szCs w:val="22"/>
        </w:rPr>
        <w:t xml:space="preserve">activities conducted by persons or businesses engaged in Agricultural Management and any further processing, storing, packaging or marketing of products derived from plants, animals, or plant or animal by-products generated primarily on a farm. “Agricultural </w:t>
      </w:r>
      <w:smartTag w:uri="urn:schemas-microsoft-com:office:smarttags" w:element="place">
        <w:smartTag w:uri="urn:schemas-microsoft-com:office:smarttags" w:element="City">
          <w:r w:rsidRPr="00511656">
            <w:rPr>
              <w:sz w:val="22"/>
              <w:szCs w:val="22"/>
            </w:rPr>
            <w:t>Enterprise</w:t>
          </w:r>
        </w:smartTag>
      </w:smartTag>
      <w:r w:rsidRPr="00511656">
        <w:rPr>
          <w:sz w:val="22"/>
          <w:szCs w:val="22"/>
        </w:rPr>
        <w:t>” may also include commercial forest management, the processing and production of firewood and other forest products harvested on a farm, and the generation and storage of electrical energy and other energy sources primarily for consumption on the farm.</w:t>
      </w:r>
    </w:p>
    <w:p w14:paraId="5436CA46" w14:textId="77777777" w:rsidR="003172FE" w:rsidRPr="00511656" w:rsidRDefault="003172FE" w:rsidP="00D01D30">
      <w:pPr>
        <w:ind w:left="1440" w:hanging="720"/>
        <w:rPr>
          <w:sz w:val="22"/>
          <w:szCs w:val="22"/>
        </w:rPr>
      </w:pPr>
    </w:p>
    <w:p w14:paraId="54FAD118" w14:textId="77777777" w:rsidR="003172FE" w:rsidRPr="00511656" w:rsidRDefault="003172FE" w:rsidP="00D01D30">
      <w:pPr>
        <w:ind w:left="1440" w:hanging="720"/>
        <w:rPr>
          <w:color w:val="000000"/>
          <w:sz w:val="22"/>
          <w:szCs w:val="22"/>
        </w:rPr>
      </w:pPr>
      <w:r w:rsidRPr="00A81C48">
        <w:rPr>
          <w:color w:val="000000"/>
          <w:sz w:val="22"/>
          <w:szCs w:val="22"/>
        </w:rPr>
        <w:t>3.</w:t>
      </w:r>
      <w:r w:rsidR="00511656">
        <w:rPr>
          <w:b/>
          <w:color w:val="000000"/>
          <w:sz w:val="22"/>
          <w:szCs w:val="22"/>
        </w:rPr>
        <w:tab/>
      </w:r>
      <w:r w:rsidRPr="00511656">
        <w:rPr>
          <w:b/>
          <w:color w:val="000000"/>
          <w:sz w:val="22"/>
          <w:szCs w:val="22"/>
        </w:rPr>
        <w:t xml:space="preserve">Agricultural Management </w:t>
      </w:r>
      <w:r w:rsidRPr="00511656">
        <w:rPr>
          <w:color w:val="000000"/>
          <w:sz w:val="22"/>
          <w:szCs w:val="22"/>
        </w:rPr>
        <w:t>– means</w:t>
      </w:r>
      <w:r w:rsidRPr="00511656">
        <w:rPr>
          <w:b/>
          <w:color w:val="000000"/>
          <w:sz w:val="22"/>
          <w:szCs w:val="22"/>
        </w:rPr>
        <w:t xml:space="preserve"> </w:t>
      </w:r>
      <w:r w:rsidRPr="00511656">
        <w:rPr>
          <w:color w:val="000000"/>
          <w:sz w:val="22"/>
          <w:szCs w:val="22"/>
        </w:rPr>
        <w:t>farming activity which includes</w:t>
      </w:r>
      <w:r w:rsidRPr="00511656">
        <w:rPr>
          <w:color w:val="FF0000"/>
          <w:sz w:val="22"/>
          <w:szCs w:val="22"/>
        </w:rPr>
        <w:t xml:space="preserve"> </w:t>
      </w:r>
      <w:r w:rsidRPr="00511656">
        <w:rPr>
          <w:color w:val="000000"/>
          <w:sz w:val="22"/>
          <w:szCs w:val="22"/>
        </w:rPr>
        <w:t xml:space="preserve">the establishment, re-establishment, maintenance and use of cultivated fields, hayfields, pastures, and orchards; the planting, growing, and harvesting of food, forage, seed and fiber, forest products and horticultural and ornamental products, harvesting and processing of maple sugar and other agricultural products; the pasturing, grazing and raising of poultry, animals and livestock of every nature and description for breeding, milking, and selling for fiber or slaughter; the repair, maintenance, operation and storage of farm equipment and machinery used primarily on the farm, including the operation of irrigation pumps; ground and aerial seeding; the composting of material produced by the farm or to be used primarily on the farm; the disposal of manure and other animal wastes generated primarily on the farm; the application of chemical fertilizers, soil amendments, conditioners or pesticides; and the construction and maintenance of water source, </w:t>
      </w:r>
      <w:r w:rsidRPr="00511656">
        <w:rPr>
          <w:color w:val="000000"/>
          <w:sz w:val="22"/>
          <w:szCs w:val="22"/>
        </w:rPr>
        <w:lastRenderedPageBreak/>
        <w:t>wastewater storage, water quality protection and nutrient management structures and improvements as necessary to support the farm.</w:t>
      </w:r>
    </w:p>
    <w:p w14:paraId="3534749D" w14:textId="77777777" w:rsidR="003172FE" w:rsidRPr="00511656" w:rsidRDefault="003172FE" w:rsidP="00511656">
      <w:pPr>
        <w:ind w:left="180"/>
        <w:rPr>
          <w:b/>
          <w:color w:val="000000"/>
          <w:sz w:val="22"/>
          <w:szCs w:val="22"/>
        </w:rPr>
      </w:pPr>
    </w:p>
    <w:p w14:paraId="386A7E48" w14:textId="77777777" w:rsidR="003172FE" w:rsidRPr="00511656" w:rsidRDefault="003172FE" w:rsidP="00D01D30">
      <w:pPr>
        <w:ind w:left="1440" w:hanging="720"/>
        <w:rPr>
          <w:color w:val="000000"/>
          <w:sz w:val="22"/>
          <w:szCs w:val="22"/>
        </w:rPr>
      </w:pPr>
      <w:r w:rsidRPr="00A81C48">
        <w:rPr>
          <w:color w:val="000000"/>
          <w:sz w:val="22"/>
          <w:szCs w:val="22"/>
        </w:rPr>
        <w:t>4.</w:t>
      </w:r>
      <w:r w:rsidR="00511656">
        <w:rPr>
          <w:b/>
          <w:color w:val="000000"/>
          <w:sz w:val="22"/>
          <w:szCs w:val="22"/>
        </w:rPr>
        <w:tab/>
      </w:r>
      <w:r w:rsidRPr="00511656">
        <w:rPr>
          <w:b/>
          <w:color w:val="000000"/>
          <w:sz w:val="22"/>
          <w:szCs w:val="22"/>
        </w:rPr>
        <w:t xml:space="preserve">Agricultural Soils - </w:t>
      </w:r>
      <w:r w:rsidRPr="00511656">
        <w:rPr>
          <w:color w:val="000000"/>
          <w:sz w:val="22"/>
          <w:szCs w:val="22"/>
        </w:rPr>
        <w:t>means</w:t>
      </w:r>
      <w:r w:rsidRPr="00511656">
        <w:rPr>
          <w:b/>
          <w:color w:val="000000"/>
          <w:sz w:val="22"/>
          <w:szCs w:val="22"/>
        </w:rPr>
        <w:t xml:space="preserve"> </w:t>
      </w:r>
      <w:r w:rsidRPr="00511656">
        <w:rPr>
          <w:color w:val="000000"/>
          <w:sz w:val="22"/>
          <w:szCs w:val="22"/>
        </w:rPr>
        <w:t>prime, unique, statewide or locally important farmland soils identified and classified by the USDA Natural Resource Conservation Service as “Prime, Unique, Statewide or Locally Important Farmland Soils” and described and depicted in the NRCS Conservation Plan.</w:t>
      </w:r>
    </w:p>
    <w:p w14:paraId="687B626D" w14:textId="77777777" w:rsidR="003172FE" w:rsidRPr="00511656" w:rsidRDefault="003172FE" w:rsidP="00D01D30">
      <w:pPr>
        <w:ind w:left="1440" w:hanging="720"/>
        <w:rPr>
          <w:b/>
          <w:color w:val="000000"/>
          <w:sz w:val="22"/>
          <w:szCs w:val="22"/>
        </w:rPr>
      </w:pPr>
    </w:p>
    <w:p w14:paraId="607BDA5E" w14:textId="77777777" w:rsidR="003172FE" w:rsidRPr="00511656" w:rsidRDefault="003172FE" w:rsidP="00D01D30">
      <w:pPr>
        <w:ind w:left="1440" w:hanging="720"/>
        <w:rPr>
          <w:color w:val="000000"/>
          <w:sz w:val="22"/>
          <w:szCs w:val="22"/>
        </w:rPr>
      </w:pPr>
      <w:r w:rsidRPr="00A81C48">
        <w:rPr>
          <w:color w:val="000000"/>
          <w:sz w:val="22"/>
          <w:szCs w:val="22"/>
        </w:rPr>
        <w:t>5.</w:t>
      </w:r>
      <w:r w:rsidR="00511656">
        <w:rPr>
          <w:b/>
          <w:color w:val="000000"/>
          <w:sz w:val="22"/>
          <w:szCs w:val="22"/>
        </w:rPr>
        <w:tab/>
      </w:r>
      <w:r w:rsidRPr="00511656">
        <w:rPr>
          <w:b/>
          <w:color w:val="000000"/>
          <w:sz w:val="22"/>
          <w:szCs w:val="22"/>
        </w:rPr>
        <w:t xml:space="preserve">Agritourism </w:t>
      </w:r>
      <w:r w:rsidRPr="00511656">
        <w:rPr>
          <w:color w:val="000000"/>
          <w:sz w:val="22"/>
          <w:szCs w:val="22"/>
        </w:rPr>
        <w:t xml:space="preserve">– means farm-related, recreational activities designed </w:t>
      </w:r>
      <w:r w:rsidRPr="00511656">
        <w:rPr>
          <w:rStyle w:val="default1"/>
          <w:rFonts w:ascii="Times New Roman" w:hAnsi="Times New Roman" w:cs="Times New Roman"/>
          <w:sz w:val="22"/>
          <w:szCs w:val="22"/>
        </w:rPr>
        <w:t>for the enjoyment or education of the public to promote agricultural products, services, or experiences on the farm.</w:t>
      </w:r>
      <w:r w:rsidRPr="00511656">
        <w:rPr>
          <w:color w:val="000000"/>
          <w:sz w:val="22"/>
          <w:szCs w:val="22"/>
        </w:rPr>
        <w:t xml:space="preserve"> Such activities include, but are not limited to, conducting educational farm tours, offering hay and sleigh rides, planting crop mazes, offering the public the opportunity to pick and purchase agricultural, horticultural, Christmas trees or other forest products produced on a farm, cross-country skiing, and engaging in other traditional non-intensive outdoor recreational activities.</w:t>
      </w:r>
    </w:p>
    <w:p w14:paraId="0A754223"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4F76E11A" w14:textId="77777777" w:rsidR="00F64DCA"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6.</w:t>
      </w:r>
      <w:r w:rsidR="00511656">
        <w:rPr>
          <w:rFonts w:ascii="Times New Roman" w:hAnsi="Times New Roman"/>
          <w:b/>
          <w:sz w:val="22"/>
          <w:szCs w:val="22"/>
        </w:rPr>
        <w:tab/>
      </w:r>
      <w:smartTag w:uri="urn:schemas-microsoft-com:office:smarttags" w:element="place">
        <w:smartTag w:uri="urn:schemas-microsoft-com:office:smarttags" w:element="PlaceName">
          <w:r w:rsidRPr="00511656">
            <w:rPr>
              <w:rFonts w:ascii="Times New Roman" w:hAnsi="Times New Roman"/>
              <w:b/>
              <w:sz w:val="22"/>
              <w:szCs w:val="22"/>
            </w:rPr>
            <w:t>Blueberry</w:t>
          </w:r>
        </w:smartTag>
        <w:r w:rsidRPr="00511656">
          <w:rPr>
            <w:rFonts w:ascii="Times New Roman" w:hAnsi="Times New Roman"/>
            <w:b/>
            <w:sz w:val="22"/>
            <w:szCs w:val="22"/>
          </w:rPr>
          <w:t xml:space="preserve"> </w:t>
        </w:r>
        <w:smartTag w:uri="urn:schemas-microsoft-com:office:smarttags" w:element="PlaceType">
          <w:r w:rsidRPr="00511656">
            <w:rPr>
              <w:rFonts w:ascii="Times New Roman" w:hAnsi="Times New Roman"/>
              <w:b/>
              <w:sz w:val="22"/>
              <w:szCs w:val="22"/>
            </w:rPr>
            <w:t>Land</w:t>
          </w:r>
        </w:smartTag>
      </w:smartTag>
      <w:r w:rsidRPr="00511656">
        <w:rPr>
          <w:rFonts w:ascii="Times New Roman" w:hAnsi="Times New Roman"/>
          <w:b/>
          <w:sz w:val="22"/>
          <w:szCs w:val="22"/>
        </w:rPr>
        <w:t xml:space="preserve"> </w:t>
      </w:r>
      <w:r w:rsidRPr="00511656">
        <w:rPr>
          <w:rFonts w:ascii="Times New Roman" w:hAnsi="Times New Roman"/>
          <w:sz w:val="22"/>
          <w:szCs w:val="22"/>
        </w:rPr>
        <w:t>– means land devoted to the production of wild low-bush blueberries.</w:t>
      </w:r>
    </w:p>
    <w:p w14:paraId="1EA6789D"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b/>
          <w:sz w:val="22"/>
          <w:szCs w:val="22"/>
        </w:rPr>
      </w:pPr>
    </w:p>
    <w:p w14:paraId="736DF487" w14:textId="77777777" w:rsidR="00F64DCA"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7.</w:t>
      </w:r>
      <w:r w:rsidR="00511656">
        <w:rPr>
          <w:rFonts w:ascii="Times New Roman" w:hAnsi="Times New Roman"/>
          <w:b/>
          <w:sz w:val="22"/>
          <w:szCs w:val="22"/>
        </w:rPr>
        <w:tab/>
      </w:r>
      <w:smartTag w:uri="urn:schemas-microsoft-com:office:smarttags" w:element="place">
        <w:smartTag w:uri="urn:schemas-microsoft-com:office:smarttags" w:element="PlaceName">
          <w:r w:rsidRPr="00511656">
            <w:rPr>
              <w:rFonts w:ascii="Times New Roman" w:hAnsi="Times New Roman"/>
              <w:b/>
              <w:sz w:val="22"/>
              <w:szCs w:val="22"/>
            </w:rPr>
            <w:t>Crop</w:t>
          </w:r>
        </w:smartTag>
        <w:r w:rsidRPr="00511656">
          <w:rPr>
            <w:rFonts w:ascii="Times New Roman" w:hAnsi="Times New Roman"/>
            <w:b/>
            <w:sz w:val="22"/>
            <w:szCs w:val="22"/>
          </w:rPr>
          <w:t xml:space="preserve"> </w:t>
        </w:r>
        <w:smartTag w:uri="urn:schemas-microsoft-com:office:smarttags" w:element="PlaceType">
          <w:r w:rsidRPr="00511656">
            <w:rPr>
              <w:rFonts w:ascii="Times New Roman" w:hAnsi="Times New Roman"/>
              <w:b/>
              <w:sz w:val="22"/>
              <w:szCs w:val="22"/>
            </w:rPr>
            <w:t>Land</w:t>
          </w:r>
        </w:smartTag>
      </w:smartTag>
      <w:r w:rsidRPr="00511656">
        <w:rPr>
          <w:rFonts w:ascii="Times New Roman" w:hAnsi="Times New Roman"/>
          <w:b/>
          <w:sz w:val="22"/>
          <w:szCs w:val="22"/>
        </w:rPr>
        <w:t xml:space="preserve"> </w:t>
      </w:r>
      <w:r w:rsidRPr="00511656">
        <w:rPr>
          <w:rFonts w:ascii="Times New Roman" w:hAnsi="Times New Roman"/>
          <w:sz w:val="22"/>
          <w:szCs w:val="22"/>
        </w:rPr>
        <w:t xml:space="preserve">– means land used </w:t>
      </w:r>
      <w:proofErr w:type="gramStart"/>
      <w:r w:rsidRPr="00511656">
        <w:rPr>
          <w:rFonts w:ascii="Times New Roman" w:hAnsi="Times New Roman"/>
          <w:sz w:val="22"/>
          <w:szCs w:val="22"/>
        </w:rPr>
        <w:t>for the production of</w:t>
      </w:r>
      <w:proofErr w:type="gramEnd"/>
      <w:r w:rsidRPr="00511656">
        <w:rPr>
          <w:rFonts w:ascii="Times New Roman" w:hAnsi="Times New Roman"/>
          <w:sz w:val="22"/>
          <w:szCs w:val="22"/>
        </w:rPr>
        <w:t xml:space="preserve"> all Agricultural Crops defined in Section 1.1. above, which includes all crops grown in rotation with potatoes and other commodity crops, such as grain corn, small grains, lupines, broccoli, rapeseed, etc.</w:t>
      </w:r>
    </w:p>
    <w:p w14:paraId="5C4AC28C"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b/>
          <w:sz w:val="22"/>
          <w:szCs w:val="22"/>
        </w:rPr>
      </w:pPr>
    </w:p>
    <w:p w14:paraId="3B165717"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8.</w:t>
      </w:r>
      <w:r w:rsidR="00511656">
        <w:rPr>
          <w:rFonts w:ascii="Times New Roman" w:hAnsi="Times New Roman"/>
          <w:b/>
          <w:sz w:val="22"/>
          <w:szCs w:val="22"/>
        </w:rPr>
        <w:tab/>
      </w:r>
      <w:r w:rsidRPr="00511656">
        <w:rPr>
          <w:rFonts w:ascii="Times New Roman" w:hAnsi="Times New Roman"/>
          <w:b/>
          <w:sz w:val="22"/>
          <w:szCs w:val="22"/>
        </w:rPr>
        <w:t>Department of Agriculture</w:t>
      </w:r>
      <w:r w:rsidRPr="00511656">
        <w:rPr>
          <w:rFonts w:ascii="Times New Roman" w:hAnsi="Times New Roman"/>
          <w:sz w:val="22"/>
          <w:szCs w:val="22"/>
        </w:rPr>
        <w:t xml:space="preserve"> - means the Maine Depar</w:t>
      </w:r>
      <w:r w:rsidR="000407A9">
        <w:rPr>
          <w:rFonts w:ascii="Times New Roman" w:hAnsi="Times New Roman"/>
          <w:sz w:val="22"/>
          <w:szCs w:val="22"/>
        </w:rPr>
        <w:t>tment of Agriculture, Conservation and Forestry</w:t>
      </w:r>
      <w:r w:rsidRPr="00511656">
        <w:rPr>
          <w:rFonts w:ascii="Times New Roman" w:hAnsi="Times New Roman"/>
          <w:sz w:val="22"/>
          <w:szCs w:val="22"/>
        </w:rPr>
        <w:t>.</w:t>
      </w:r>
    </w:p>
    <w:p w14:paraId="6317EC36"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27CDD22C" w14:textId="77777777" w:rsidR="00F64DCA"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9.</w:t>
      </w:r>
      <w:r w:rsidR="00511656">
        <w:rPr>
          <w:rFonts w:ascii="Times New Roman" w:hAnsi="Times New Roman"/>
          <w:b/>
          <w:sz w:val="22"/>
          <w:szCs w:val="22"/>
        </w:rPr>
        <w:tab/>
      </w:r>
      <w:r w:rsidRPr="00511656">
        <w:rPr>
          <w:rFonts w:ascii="Times New Roman" w:hAnsi="Times New Roman"/>
          <w:b/>
          <w:sz w:val="22"/>
          <w:szCs w:val="22"/>
        </w:rPr>
        <w:t>Development Pressure</w:t>
      </w:r>
      <w:r w:rsidRPr="00511656">
        <w:rPr>
          <w:rFonts w:ascii="Times New Roman" w:hAnsi="Times New Roman"/>
          <w:sz w:val="22"/>
          <w:szCs w:val="22"/>
        </w:rPr>
        <w:t xml:space="preserve"> - means the potential of the farm operations to be curtailed due to increasing development of non-compatible land uses near the farm. This includes, but is not limited to, residential and industrial development, nuisance complaints, and loss of agricultural infrastructure in the vicinity of the farm or food business. These, and other non-compatible land uses, can create environmental, social, political, or operational constraints on the farm operation and result in negative financial impacts to the farm business.</w:t>
      </w:r>
    </w:p>
    <w:p w14:paraId="1E04B3CF"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3572CD2A"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10.</w:t>
      </w:r>
      <w:r w:rsidR="003F7089">
        <w:rPr>
          <w:rFonts w:ascii="Times New Roman" w:hAnsi="Times New Roman"/>
          <w:b/>
          <w:sz w:val="22"/>
          <w:szCs w:val="22"/>
        </w:rPr>
        <w:tab/>
      </w:r>
      <w:r w:rsidRPr="00511656">
        <w:rPr>
          <w:rFonts w:ascii="Times New Roman" w:hAnsi="Times New Roman"/>
          <w:b/>
          <w:sz w:val="22"/>
          <w:szCs w:val="22"/>
        </w:rPr>
        <w:t>Farm Income Report</w:t>
      </w:r>
      <w:r w:rsidRPr="00511656">
        <w:rPr>
          <w:rFonts w:ascii="Times New Roman" w:hAnsi="Times New Roman"/>
          <w:sz w:val="22"/>
          <w:szCs w:val="22"/>
        </w:rPr>
        <w:t xml:space="preserve"> – means an accounting of the annual yield (in units) and fair market value (price or value per unit) of </w:t>
      </w:r>
      <w:proofErr w:type="gramStart"/>
      <w:r w:rsidRPr="00511656">
        <w:rPr>
          <w:rFonts w:ascii="Times New Roman" w:hAnsi="Times New Roman"/>
          <w:sz w:val="22"/>
          <w:szCs w:val="22"/>
        </w:rPr>
        <w:t>all of</w:t>
      </w:r>
      <w:proofErr w:type="gramEnd"/>
      <w:r w:rsidRPr="00511656">
        <w:rPr>
          <w:rFonts w:ascii="Times New Roman" w:hAnsi="Times New Roman"/>
          <w:sz w:val="22"/>
          <w:szCs w:val="22"/>
        </w:rPr>
        <w:t xml:space="preserve"> the Agricultural Crops produced on a farm.</w:t>
      </w:r>
    </w:p>
    <w:p w14:paraId="10358A3E"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71053906"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11.</w:t>
      </w:r>
      <w:r w:rsidR="003F7089">
        <w:rPr>
          <w:rFonts w:ascii="Times New Roman" w:hAnsi="Times New Roman"/>
          <w:b/>
          <w:sz w:val="22"/>
          <w:szCs w:val="22"/>
        </w:rPr>
        <w:tab/>
      </w:r>
      <w:r w:rsidRPr="00511656">
        <w:rPr>
          <w:rFonts w:ascii="Times New Roman" w:hAnsi="Times New Roman"/>
          <w:b/>
          <w:sz w:val="22"/>
          <w:szCs w:val="22"/>
        </w:rPr>
        <w:t>Horticultural Land – Edible</w:t>
      </w:r>
      <w:r w:rsidRPr="00511656">
        <w:rPr>
          <w:rFonts w:ascii="Times New Roman" w:hAnsi="Times New Roman"/>
          <w:sz w:val="22"/>
          <w:szCs w:val="22"/>
        </w:rPr>
        <w:t xml:space="preserve"> – means land used </w:t>
      </w:r>
      <w:proofErr w:type="gramStart"/>
      <w:r w:rsidRPr="00511656">
        <w:rPr>
          <w:rFonts w:ascii="Times New Roman" w:hAnsi="Times New Roman"/>
          <w:sz w:val="22"/>
          <w:szCs w:val="22"/>
        </w:rPr>
        <w:t>for the production of</w:t>
      </w:r>
      <w:proofErr w:type="gramEnd"/>
      <w:r w:rsidRPr="00511656">
        <w:rPr>
          <w:rFonts w:ascii="Times New Roman" w:hAnsi="Times New Roman"/>
          <w:sz w:val="22"/>
          <w:szCs w:val="22"/>
        </w:rPr>
        <w:t xml:space="preserve"> market garden vegetables and small fruit crops, including strawberries, raspberries and high-bush blueberries.</w:t>
      </w:r>
    </w:p>
    <w:p w14:paraId="70698679"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1B58D45C"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b/>
          <w:sz w:val="22"/>
          <w:szCs w:val="22"/>
        </w:rPr>
      </w:pPr>
      <w:r w:rsidRPr="00A81C48">
        <w:rPr>
          <w:rFonts w:ascii="Times New Roman" w:hAnsi="Times New Roman"/>
          <w:sz w:val="22"/>
          <w:szCs w:val="22"/>
        </w:rPr>
        <w:t>12.</w:t>
      </w:r>
      <w:r w:rsidR="003F7089">
        <w:rPr>
          <w:rFonts w:ascii="Times New Roman" w:hAnsi="Times New Roman"/>
          <w:b/>
          <w:sz w:val="22"/>
          <w:szCs w:val="22"/>
        </w:rPr>
        <w:tab/>
      </w:r>
      <w:r w:rsidRPr="00511656">
        <w:rPr>
          <w:rFonts w:ascii="Times New Roman" w:hAnsi="Times New Roman"/>
          <w:b/>
          <w:sz w:val="22"/>
          <w:szCs w:val="22"/>
        </w:rPr>
        <w:t xml:space="preserve">Horticultural Land – Ornamental – </w:t>
      </w:r>
      <w:r w:rsidRPr="00511656">
        <w:rPr>
          <w:rFonts w:ascii="Times New Roman" w:hAnsi="Times New Roman"/>
          <w:sz w:val="22"/>
          <w:szCs w:val="22"/>
        </w:rPr>
        <w:t xml:space="preserve">means land used </w:t>
      </w:r>
      <w:proofErr w:type="gramStart"/>
      <w:r w:rsidRPr="00511656">
        <w:rPr>
          <w:rFonts w:ascii="Times New Roman" w:hAnsi="Times New Roman"/>
          <w:sz w:val="22"/>
          <w:szCs w:val="22"/>
        </w:rPr>
        <w:t>for the production of</w:t>
      </w:r>
      <w:proofErr w:type="gramEnd"/>
      <w:r w:rsidRPr="00511656">
        <w:rPr>
          <w:rFonts w:ascii="Times New Roman" w:hAnsi="Times New Roman"/>
          <w:sz w:val="22"/>
          <w:szCs w:val="22"/>
        </w:rPr>
        <w:t xml:space="preserve"> planted and cultivated Christmas trees, flowers, sod, shrubs, trees and general nursery stock.</w:t>
      </w:r>
    </w:p>
    <w:p w14:paraId="39D77F66"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1B3F4BD1"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13.</w:t>
      </w:r>
      <w:r w:rsidR="003F7089">
        <w:rPr>
          <w:rFonts w:ascii="Times New Roman" w:hAnsi="Times New Roman"/>
          <w:b/>
          <w:sz w:val="22"/>
          <w:szCs w:val="22"/>
        </w:rPr>
        <w:tab/>
      </w:r>
      <w:smartTag w:uri="urn:schemas-microsoft-com:office:smarttags" w:element="place">
        <w:smartTag w:uri="urn:schemas-microsoft-com:office:smarttags" w:element="PlaceName">
          <w:r w:rsidRPr="00511656">
            <w:rPr>
              <w:rFonts w:ascii="Times New Roman" w:hAnsi="Times New Roman"/>
              <w:b/>
              <w:sz w:val="22"/>
              <w:szCs w:val="22"/>
            </w:rPr>
            <w:t>Orchard</w:t>
          </w:r>
        </w:smartTag>
        <w:r w:rsidRPr="00511656">
          <w:rPr>
            <w:rFonts w:ascii="Times New Roman" w:hAnsi="Times New Roman"/>
            <w:b/>
            <w:sz w:val="22"/>
            <w:szCs w:val="22"/>
          </w:rPr>
          <w:t xml:space="preserve"> </w:t>
        </w:r>
        <w:smartTag w:uri="urn:schemas-microsoft-com:office:smarttags" w:element="PlaceType">
          <w:r w:rsidRPr="00511656">
            <w:rPr>
              <w:rFonts w:ascii="Times New Roman" w:hAnsi="Times New Roman"/>
              <w:b/>
              <w:sz w:val="22"/>
              <w:szCs w:val="22"/>
            </w:rPr>
            <w:t>Land</w:t>
          </w:r>
        </w:smartTag>
      </w:smartTag>
      <w:r w:rsidRPr="00511656">
        <w:rPr>
          <w:rFonts w:ascii="Times New Roman" w:hAnsi="Times New Roman"/>
          <w:sz w:val="22"/>
          <w:szCs w:val="22"/>
        </w:rPr>
        <w:t xml:space="preserve"> – means land devoted to the growth and cultivation of trees bearing edible fruits planted at a stocking density of 60 trees per acre or greater.</w:t>
      </w:r>
    </w:p>
    <w:p w14:paraId="664C49A5" w14:textId="77777777" w:rsidR="003172FE" w:rsidRPr="00511656"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17B22C0A" w14:textId="77777777" w:rsidR="00F64DCA" w:rsidRDefault="003172FE" w:rsidP="00D01D30">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14.</w:t>
      </w:r>
      <w:r w:rsidR="003F7089">
        <w:rPr>
          <w:rFonts w:ascii="Times New Roman" w:hAnsi="Times New Roman"/>
          <w:b/>
          <w:sz w:val="22"/>
          <w:szCs w:val="22"/>
        </w:rPr>
        <w:tab/>
      </w:r>
      <w:proofErr w:type="gramStart"/>
      <w:r w:rsidRPr="00511656">
        <w:rPr>
          <w:rFonts w:ascii="Times New Roman" w:hAnsi="Times New Roman"/>
          <w:b/>
          <w:sz w:val="22"/>
          <w:szCs w:val="22"/>
        </w:rPr>
        <w:t>Pasture Land</w:t>
      </w:r>
      <w:proofErr w:type="gramEnd"/>
      <w:r w:rsidRPr="00511656">
        <w:rPr>
          <w:rFonts w:ascii="Times New Roman" w:hAnsi="Times New Roman"/>
          <w:sz w:val="22"/>
          <w:szCs w:val="22"/>
        </w:rPr>
        <w:t xml:space="preserve"> – means land that is primarily used for grazing livestock, and “pasture land” as it is defined in the Farmland Tax Law (Title 36, MRS sections 1101-1121) which includes land producing hay, ensilage crops, such as grass, corn and sorghum, and any other crops grown for livestock forage.</w:t>
      </w:r>
    </w:p>
    <w:p w14:paraId="29504118"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06DDF7CF" w14:textId="77777777" w:rsidR="003172FE" w:rsidRPr="00511656"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15.</w:t>
      </w:r>
      <w:r w:rsidR="003F7089">
        <w:rPr>
          <w:rFonts w:ascii="Times New Roman" w:hAnsi="Times New Roman"/>
          <w:b/>
          <w:sz w:val="22"/>
          <w:szCs w:val="22"/>
        </w:rPr>
        <w:tab/>
      </w:r>
      <w:r w:rsidRPr="00511656">
        <w:rPr>
          <w:rFonts w:ascii="Times New Roman" w:hAnsi="Times New Roman"/>
          <w:b/>
          <w:sz w:val="22"/>
          <w:szCs w:val="22"/>
        </w:rPr>
        <w:t>Qualified Agricultural Conservation Easement</w:t>
      </w:r>
      <w:r w:rsidRPr="00511656">
        <w:rPr>
          <w:rFonts w:ascii="Times New Roman" w:hAnsi="Times New Roman"/>
          <w:sz w:val="22"/>
          <w:szCs w:val="22"/>
        </w:rPr>
        <w:t xml:space="preserve"> – means a 20-year Agricultural Conservation Easement that is adopted by a municipality’s legislative body to establish a Voluntary Municipal Farm Support Program for that municipality.</w:t>
      </w:r>
    </w:p>
    <w:p w14:paraId="0C787B9F" w14:textId="77777777" w:rsidR="003172FE" w:rsidRPr="00511656"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052B37D1" w14:textId="77777777" w:rsidR="00F64DCA"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16.</w:t>
      </w:r>
      <w:r w:rsidR="003F7089">
        <w:rPr>
          <w:rFonts w:ascii="Times New Roman" w:hAnsi="Times New Roman"/>
          <w:b/>
          <w:sz w:val="22"/>
          <w:szCs w:val="22"/>
        </w:rPr>
        <w:tab/>
      </w:r>
      <w:r w:rsidRPr="00511656">
        <w:rPr>
          <w:rFonts w:ascii="Times New Roman" w:hAnsi="Times New Roman"/>
          <w:b/>
          <w:sz w:val="22"/>
          <w:szCs w:val="22"/>
        </w:rPr>
        <w:t xml:space="preserve">Qualified Farmland and </w:t>
      </w:r>
      <w:smartTag w:uri="urn:schemas-microsoft-com:office:smarttags" w:element="PlaceName">
        <w:r w:rsidRPr="00511656">
          <w:rPr>
            <w:rFonts w:ascii="Times New Roman" w:hAnsi="Times New Roman"/>
            <w:b/>
            <w:sz w:val="22"/>
            <w:szCs w:val="22"/>
          </w:rPr>
          <w:t>Farm</w:t>
        </w:r>
      </w:smartTag>
      <w:r w:rsidRPr="00511656">
        <w:rPr>
          <w:rFonts w:ascii="Times New Roman" w:hAnsi="Times New Roman"/>
          <w:b/>
          <w:sz w:val="22"/>
          <w:szCs w:val="22"/>
        </w:rPr>
        <w:t xml:space="preserve"> </w:t>
      </w:r>
      <w:smartTag w:uri="urn:schemas-microsoft-com:office:smarttags" w:element="PlaceType">
        <w:r w:rsidRPr="00511656">
          <w:rPr>
            <w:rFonts w:ascii="Times New Roman" w:hAnsi="Times New Roman"/>
            <w:b/>
            <w:sz w:val="22"/>
            <w:szCs w:val="22"/>
          </w:rPr>
          <w:t>Buildings</w:t>
        </w:r>
      </w:smartTag>
      <w:r w:rsidRPr="00511656">
        <w:rPr>
          <w:rFonts w:ascii="Times New Roman" w:hAnsi="Times New Roman"/>
          <w:sz w:val="22"/>
          <w:szCs w:val="22"/>
        </w:rPr>
        <w:t xml:space="preserve"> –</w:t>
      </w:r>
      <w:r w:rsidRPr="00511656">
        <w:rPr>
          <w:rFonts w:ascii="Times New Roman" w:hAnsi="Times New Roman"/>
          <w:b/>
          <w:sz w:val="22"/>
          <w:szCs w:val="22"/>
        </w:rPr>
        <w:t xml:space="preserve"> </w:t>
      </w:r>
      <w:r w:rsidRPr="00511656">
        <w:rPr>
          <w:rFonts w:ascii="Times New Roman" w:hAnsi="Times New Roman"/>
          <w:sz w:val="22"/>
          <w:szCs w:val="22"/>
        </w:rPr>
        <w:t xml:space="preserve">means the Farmland and </w:t>
      </w:r>
      <w:smartTag w:uri="urn:schemas-microsoft-com:office:smarttags" w:element="place">
        <w:smartTag w:uri="urn:schemas-microsoft-com:office:smarttags" w:element="PlaceName">
          <w:r w:rsidRPr="00511656">
            <w:rPr>
              <w:rFonts w:ascii="Times New Roman" w:hAnsi="Times New Roman"/>
              <w:sz w:val="22"/>
              <w:szCs w:val="22"/>
            </w:rPr>
            <w:t>Farm</w:t>
          </w:r>
        </w:smartTag>
        <w:r w:rsidRPr="00511656">
          <w:rPr>
            <w:rFonts w:ascii="Times New Roman" w:hAnsi="Times New Roman"/>
            <w:sz w:val="22"/>
            <w:szCs w:val="22"/>
          </w:rPr>
          <w:t xml:space="preserve"> </w:t>
        </w:r>
        <w:smartTag w:uri="urn:schemas-microsoft-com:office:smarttags" w:element="PlaceType">
          <w:r w:rsidRPr="00511656">
            <w:rPr>
              <w:rFonts w:ascii="Times New Roman" w:hAnsi="Times New Roman"/>
              <w:sz w:val="22"/>
              <w:szCs w:val="22"/>
            </w:rPr>
            <w:t>Buildings</w:t>
          </w:r>
        </w:smartTag>
      </w:smartTag>
      <w:r w:rsidRPr="00511656">
        <w:rPr>
          <w:rFonts w:ascii="Times New Roman" w:hAnsi="Times New Roman"/>
          <w:sz w:val="22"/>
          <w:szCs w:val="22"/>
        </w:rPr>
        <w:t xml:space="preserve"> that are authorized by a municipality to be eligible for a Farm Support Arrangement.</w:t>
      </w:r>
    </w:p>
    <w:p w14:paraId="6608F11D" w14:textId="77777777" w:rsidR="003172FE" w:rsidRPr="00511656"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b/>
          <w:sz w:val="22"/>
          <w:szCs w:val="22"/>
        </w:rPr>
      </w:pPr>
    </w:p>
    <w:p w14:paraId="0016DB7A" w14:textId="77777777" w:rsidR="00F64DCA"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17.</w:t>
      </w:r>
      <w:r w:rsidR="003F7089">
        <w:rPr>
          <w:rFonts w:ascii="Times New Roman" w:hAnsi="Times New Roman"/>
          <w:b/>
          <w:sz w:val="22"/>
          <w:szCs w:val="22"/>
        </w:rPr>
        <w:tab/>
      </w:r>
      <w:r w:rsidRPr="00511656">
        <w:rPr>
          <w:rFonts w:ascii="Times New Roman" w:hAnsi="Times New Roman"/>
          <w:b/>
          <w:sz w:val="22"/>
          <w:szCs w:val="22"/>
        </w:rPr>
        <w:t>Tax Parcel</w:t>
      </w:r>
      <w:r w:rsidRPr="00511656">
        <w:rPr>
          <w:rFonts w:ascii="Times New Roman" w:hAnsi="Times New Roman"/>
          <w:sz w:val="22"/>
          <w:szCs w:val="22"/>
        </w:rPr>
        <w:t xml:space="preserve"> - means all contiguous land in the same ownership, except, however, that lands located on opposite sides of a public or private road are considered each a separate tract or parcel of land unless the road was established by the owner of land on both sides of the road after September 22, 1971.</w:t>
      </w:r>
    </w:p>
    <w:p w14:paraId="07EE870E" w14:textId="77777777" w:rsidR="003172FE" w:rsidRPr="00511656"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64BFCC3F" w14:textId="77777777" w:rsidR="003172FE" w:rsidRPr="00511656"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18.</w:t>
      </w:r>
      <w:r w:rsidR="003F7089">
        <w:rPr>
          <w:rFonts w:ascii="Times New Roman" w:hAnsi="Times New Roman"/>
          <w:b/>
          <w:sz w:val="22"/>
          <w:szCs w:val="22"/>
        </w:rPr>
        <w:tab/>
      </w:r>
      <w:r w:rsidRPr="00511656">
        <w:rPr>
          <w:rFonts w:ascii="Times New Roman" w:hAnsi="Times New Roman"/>
          <w:b/>
          <w:sz w:val="22"/>
          <w:szCs w:val="22"/>
        </w:rPr>
        <w:t>Wasteland</w:t>
      </w:r>
      <w:r w:rsidRPr="00511656">
        <w:rPr>
          <w:rFonts w:ascii="Times New Roman" w:hAnsi="Times New Roman"/>
          <w:sz w:val="22"/>
          <w:szCs w:val="22"/>
        </w:rPr>
        <w:t xml:space="preserve"> – means land that is part of a Tax Parcel devoted to Agricultural Management that is not suitable for Agricultural </w:t>
      </w:r>
      <w:proofErr w:type="gramStart"/>
      <w:r w:rsidRPr="00511656">
        <w:rPr>
          <w:rFonts w:ascii="Times New Roman" w:hAnsi="Times New Roman"/>
          <w:sz w:val="22"/>
          <w:szCs w:val="22"/>
        </w:rPr>
        <w:t>Management, but</w:t>
      </w:r>
      <w:proofErr w:type="gramEnd"/>
      <w:r w:rsidRPr="00511656">
        <w:rPr>
          <w:rFonts w:ascii="Times New Roman" w:hAnsi="Times New Roman"/>
          <w:sz w:val="22"/>
          <w:szCs w:val="22"/>
        </w:rPr>
        <w:t xml:space="preserve"> would be acceptable under </w:t>
      </w:r>
      <w:smartTag w:uri="urn:schemas-microsoft-com:office:smarttags" w:element="State">
        <w:smartTag w:uri="urn:schemas-microsoft-com:office:smarttags" w:element="place">
          <w:r w:rsidRPr="00511656">
            <w:rPr>
              <w:rFonts w:ascii="Times New Roman" w:hAnsi="Times New Roman"/>
              <w:sz w:val="22"/>
              <w:szCs w:val="22"/>
            </w:rPr>
            <w:t>Maine</w:t>
          </w:r>
        </w:smartTag>
      </w:smartTag>
      <w:r w:rsidRPr="00511656">
        <w:rPr>
          <w:rFonts w:ascii="Times New Roman" w:hAnsi="Times New Roman"/>
          <w:sz w:val="22"/>
          <w:szCs w:val="22"/>
        </w:rPr>
        <w:t>’s Farm and Open Space Property Tax Program. In this context, wetland is classified as Wasteland.</w:t>
      </w:r>
    </w:p>
    <w:p w14:paraId="2D0B822B" w14:textId="77777777" w:rsidR="003172FE" w:rsidRPr="00511656"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2D8D87DC" w14:textId="77777777" w:rsidR="003172FE" w:rsidRPr="00511656"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A81C48">
        <w:rPr>
          <w:rFonts w:ascii="Times New Roman" w:hAnsi="Times New Roman"/>
          <w:sz w:val="22"/>
          <w:szCs w:val="22"/>
        </w:rPr>
        <w:t>19.</w:t>
      </w:r>
      <w:r w:rsidR="003F7089">
        <w:rPr>
          <w:rFonts w:ascii="Times New Roman" w:hAnsi="Times New Roman"/>
          <w:b/>
          <w:sz w:val="22"/>
          <w:szCs w:val="22"/>
        </w:rPr>
        <w:tab/>
      </w:r>
      <w:r w:rsidRPr="00511656">
        <w:rPr>
          <w:rFonts w:ascii="Times New Roman" w:hAnsi="Times New Roman"/>
          <w:b/>
          <w:sz w:val="22"/>
          <w:szCs w:val="22"/>
        </w:rPr>
        <w:t xml:space="preserve">Woodland </w:t>
      </w:r>
      <w:r w:rsidRPr="00511656">
        <w:rPr>
          <w:rFonts w:ascii="Times New Roman" w:hAnsi="Times New Roman"/>
          <w:sz w:val="22"/>
          <w:szCs w:val="22"/>
        </w:rPr>
        <w:t>– means land that is part of a Tax Parcel devoted forest products, including logs, lumber, and firewood, that is part of the to Agricultural Management of the farm and part of an Agricultural Enterprise.</w:t>
      </w:r>
    </w:p>
    <w:p w14:paraId="29A1CD67" w14:textId="77777777" w:rsidR="003172FE" w:rsidRPr="00511656" w:rsidRDefault="003172FE" w:rsidP="003B250E">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3F51B106" w14:textId="77777777" w:rsidR="003172FE" w:rsidRPr="00511656" w:rsidRDefault="003B250E" w:rsidP="003B250E">
      <w:pPr>
        <w:ind w:left="1440" w:hanging="720"/>
        <w:rPr>
          <w:b/>
          <w:sz w:val="22"/>
          <w:szCs w:val="22"/>
          <w:u w:val="single"/>
        </w:rPr>
      </w:pPr>
      <w:r w:rsidRPr="00A81C48">
        <w:rPr>
          <w:sz w:val="22"/>
          <w:szCs w:val="22"/>
        </w:rPr>
        <w:t>20.</w:t>
      </w:r>
      <w:r>
        <w:rPr>
          <w:b/>
          <w:sz w:val="22"/>
          <w:szCs w:val="22"/>
        </w:rPr>
        <w:tab/>
      </w:r>
      <w:r w:rsidR="003172FE" w:rsidRPr="00511656">
        <w:rPr>
          <w:b/>
          <w:sz w:val="22"/>
          <w:szCs w:val="22"/>
        </w:rPr>
        <w:t>Livestock –</w:t>
      </w:r>
      <w:r w:rsidR="003172FE" w:rsidRPr="00511656">
        <w:rPr>
          <w:sz w:val="22"/>
          <w:szCs w:val="22"/>
        </w:rPr>
        <w:t xml:space="preserve"> means </w:t>
      </w:r>
      <w:r w:rsidR="003172FE" w:rsidRPr="00511656">
        <w:rPr>
          <w:color w:val="000000"/>
          <w:sz w:val="22"/>
          <w:szCs w:val="22"/>
        </w:rPr>
        <w:t>animals and livestock of every nature and description for breeding, milking, and selling for fiber or slaughter</w:t>
      </w:r>
      <w:r w:rsidR="003172FE" w:rsidRPr="00511656">
        <w:rPr>
          <w:sz w:val="22"/>
          <w:szCs w:val="22"/>
        </w:rPr>
        <w:t xml:space="preserve"> that are bred, raised and housed on the farm, including, but not limited to, alpaca/llama; farmed bison, elk and deer; beef and dairy cattle; horses/donkeys/mules; sheep; goats; pigs; rabbits; emus/ostriches; poultry; ducks; and turkeys.</w:t>
      </w:r>
    </w:p>
    <w:p w14:paraId="3C010D65" w14:textId="77777777" w:rsidR="00F64DCA" w:rsidRDefault="00F64DCA"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0F6BA9D8"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305F8841" w14:textId="77777777" w:rsidR="003172FE" w:rsidRPr="00511656" w:rsidRDefault="003172FE" w:rsidP="003B250E">
      <w:pPr>
        <w:pStyle w:val="PlainText"/>
        <w:tabs>
          <w:tab w:val="left" w:pos="720"/>
          <w:tab w:val="left" w:pos="1440"/>
          <w:tab w:val="left" w:pos="2160"/>
          <w:tab w:val="left" w:pos="2880"/>
          <w:tab w:val="right" w:leader="dot" w:pos="9360"/>
        </w:tabs>
        <w:ind w:left="1440" w:right="144" w:hanging="1296"/>
        <w:rPr>
          <w:rFonts w:ascii="Times New Roman" w:hAnsi="Times New Roman"/>
          <w:b/>
          <w:sz w:val="22"/>
          <w:szCs w:val="22"/>
        </w:rPr>
      </w:pPr>
      <w:r w:rsidRPr="00511656">
        <w:rPr>
          <w:rFonts w:ascii="Times New Roman" w:hAnsi="Times New Roman"/>
          <w:b/>
          <w:sz w:val="22"/>
          <w:szCs w:val="22"/>
        </w:rPr>
        <w:t>SECTION 2.</w:t>
      </w:r>
      <w:r w:rsidRPr="00511656">
        <w:rPr>
          <w:rFonts w:ascii="Times New Roman" w:hAnsi="Times New Roman"/>
          <w:b/>
          <w:sz w:val="22"/>
          <w:szCs w:val="22"/>
        </w:rPr>
        <w:tab/>
        <w:t>PREPARING TO ESTABLISH A VOLUNTARY MUNICIPAL FARM SUPPORT PROGRAM</w:t>
      </w:r>
    </w:p>
    <w:p w14:paraId="5BFAF5B6"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45B127A0" w14:textId="77777777" w:rsidR="003172FE" w:rsidRPr="00511656" w:rsidRDefault="003172FE" w:rsidP="003F45EA">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sidRPr="00511656">
        <w:rPr>
          <w:rFonts w:ascii="Times New Roman" w:hAnsi="Times New Roman"/>
          <w:sz w:val="22"/>
          <w:szCs w:val="22"/>
        </w:rPr>
        <w:t>1.</w:t>
      </w:r>
      <w:r w:rsidR="003F7089">
        <w:rPr>
          <w:rFonts w:ascii="Times New Roman" w:hAnsi="Times New Roman"/>
          <w:sz w:val="22"/>
          <w:szCs w:val="22"/>
        </w:rPr>
        <w:tab/>
      </w:r>
      <w:r w:rsidRPr="00511656">
        <w:rPr>
          <w:rFonts w:ascii="Times New Roman" w:hAnsi="Times New Roman"/>
          <w:sz w:val="22"/>
          <w:szCs w:val="22"/>
        </w:rPr>
        <w:t>Before establishing a Voluntary Municipal Farm Support Program (VMFSP), the municipality must establish eligibility requirements for farmland and farm buildings to qualify for its Program, establish a model agricultural conservation easement, and determine the mechanism for making farm support arrangements and farm support payments in accordance with the following provisions:</w:t>
      </w:r>
    </w:p>
    <w:p w14:paraId="3849FD2B"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u w:val="single"/>
        </w:rPr>
      </w:pPr>
    </w:p>
    <w:p w14:paraId="09821E83" w14:textId="77777777" w:rsidR="003172FE" w:rsidRPr="00511656" w:rsidRDefault="003172FE" w:rsidP="003F45EA">
      <w:pPr>
        <w:pStyle w:val="PlainText"/>
        <w:tabs>
          <w:tab w:val="left" w:pos="720"/>
          <w:tab w:val="left" w:pos="1440"/>
          <w:tab w:val="left" w:pos="2160"/>
          <w:tab w:val="left" w:pos="2880"/>
          <w:tab w:val="right" w:leader="dot" w:pos="9360"/>
        </w:tabs>
        <w:ind w:left="1440" w:right="144"/>
        <w:rPr>
          <w:rFonts w:ascii="Times New Roman" w:hAnsi="Times New Roman"/>
          <w:b/>
          <w:sz w:val="22"/>
          <w:szCs w:val="22"/>
        </w:rPr>
      </w:pPr>
      <w:r w:rsidRPr="003F45EA">
        <w:rPr>
          <w:rFonts w:ascii="Times New Roman" w:hAnsi="Times New Roman"/>
          <w:sz w:val="22"/>
          <w:szCs w:val="22"/>
        </w:rPr>
        <w:t>A.</w:t>
      </w:r>
      <w:r w:rsidR="003F7089">
        <w:rPr>
          <w:rFonts w:ascii="Times New Roman" w:hAnsi="Times New Roman"/>
          <w:b/>
          <w:sz w:val="22"/>
          <w:szCs w:val="22"/>
        </w:rPr>
        <w:tab/>
      </w:r>
      <w:r w:rsidRPr="00511656">
        <w:rPr>
          <w:rFonts w:ascii="Times New Roman" w:hAnsi="Times New Roman"/>
          <w:b/>
          <w:sz w:val="22"/>
          <w:szCs w:val="22"/>
        </w:rPr>
        <w:t xml:space="preserve">Eligible Farmland and </w:t>
      </w:r>
      <w:smartTag w:uri="urn:schemas-microsoft-com:office:smarttags" w:element="place">
        <w:smartTag w:uri="urn:schemas-microsoft-com:office:smarttags" w:element="PlaceName">
          <w:r w:rsidRPr="00511656">
            <w:rPr>
              <w:rFonts w:ascii="Times New Roman" w:hAnsi="Times New Roman"/>
              <w:b/>
              <w:sz w:val="22"/>
              <w:szCs w:val="22"/>
            </w:rPr>
            <w:t>Farm</w:t>
          </w:r>
        </w:smartTag>
        <w:r w:rsidRPr="00511656">
          <w:rPr>
            <w:rFonts w:ascii="Times New Roman" w:hAnsi="Times New Roman"/>
            <w:b/>
            <w:sz w:val="22"/>
            <w:szCs w:val="22"/>
          </w:rPr>
          <w:t xml:space="preserve"> </w:t>
        </w:r>
        <w:smartTag w:uri="urn:schemas-microsoft-com:office:smarttags" w:element="PlaceType">
          <w:r w:rsidRPr="00511656">
            <w:rPr>
              <w:rFonts w:ascii="Times New Roman" w:hAnsi="Times New Roman"/>
              <w:b/>
              <w:sz w:val="22"/>
              <w:szCs w:val="22"/>
            </w:rPr>
            <w:t>Buildings</w:t>
          </w:r>
        </w:smartTag>
      </w:smartTag>
    </w:p>
    <w:p w14:paraId="5FD92A6E"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293DA98F" w14:textId="77777777" w:rsidR="003172FE" w:rsidRDefault="003E5D5D" w:rsidP="003F45EA">
      <w:pPr>
        <w:pStyle w:val="PlainText"/>
        <w:tabs>
          <w:tab w:val="left" w:pos="720"/>
          <w:tab w:val="left" w:pos="1440"/>
          <w:tab w:val="left" w:pos="2160"/>
          <w:tab w:val="left" w:pos="2880"/>
          <w:tab w:val="right" w:leader="dot" w:pos="9360"/>
        </w:tabs>
        <w:ind w:left="2880" w:right="144" w:hanging="720"/>
        <w:rPr>
          <w:rFonts w:ascii="Times New Roman" w:hAnsi="Times New Roman"/>
          <w:sz w:val="22"/>
          <w:szCs w:val="22"/>
        </w:rPr>
      </w:pPr>
      <w:r>
        <w:rPr>
          <w:rFonts w:ascii="Times New Roman" w:hAnsi="Times New Roman"/>
          <w:sz w:val="22"/>
          <w:szCs w:val="22"/>
        </w:rPr>
        <w:t>(</w:t>
      </w:r>
      <w:r w:rsidR="003172FE" w:rsidRPr="00511656">
        <w:rPr>
          <w:rFonts w:ascii="Times New Roman" w:hAnsi="Times New Roman"/>
          <w:sz w:val="22"/>
          <w:szCs w:val="22"/>
        </w:rPr>
        <w:t>1</w:t>
      </w:r>
      <w:r>
        <w:rPr>
          <w:rFonts w:ascii="Times New Roman" w:hAnsi="Times New Roman"/>
          <w:sz w:val="22"/>
          <w:szCs w:val="22"/>
        </w:rPr>
        <w:t>)</w:t>
      </w:r>
      <w:r w:rsidR="00511656">
        <w:rPr>
          <w:rFonts w:ascii="Times New Roman" w:hAnsi="Times New Roman"/>
          <w:sz w:val="22"/>
          <w:szCs w:val="22"/>
        </w:rPr>
        <w:tab/>
      </w:r>
      <w:r w:rsidR="003172FE" w:rsidRPr="00511656">
        <w:rPr>
          <w:rFonts w:ascii="Times New Roman" w:hAnsi="Times New Roman"/>
          <w:sz w:val="22"/>
          <w:szCs w:val="22"/>
        </w:rPr>
        <w:t xml:space="preserve">A Voluntary Municipal Farm Support Program must include the following eligibility criteria as Qualified Farmland and </w:t>
      </w:r>
      <w:smartTag w:uri="urn:schemas-microsoft-com:office:smarttags" w:element="place">
        <w:smartTag w:uri="urn:schemas-microsoft-com:office:smarttags" w:element="PlaceName">
          <w:r w:rsidR="003172FE" w:rsidRPr="00511656">
            <w:rPr>
              <w:rFonts w:ascii="Times New Roman" w:hAnsi="Times New Roman"/>
              <w:sz w:val="22"/>
              <w:szCs w:val="22"/>
            </w:rPr>
            <w:t>Farm</w:t>
          </w:r>
        </w:smartTag>
        <w:r w:rsidR="003172FE" w:rsidRPr="00511656">
          <w:rPr>
            <w:rFonts w:ascii="Times New Roman" w:hAnsi="Times New Roman"/>
            <w:sz w:val="22"/>
            <w:szCs w:val="22"/>
          </w:rPr>
          <w:t xml:space="preserve"> </w:t>
        </w:r>
        <w:smartTag w:uri="urn:schemas-microsoft-com:office:smarttags" w:element="PlaceType">
          <w:r w:rsidR="003172FE" w:rsidRPr="00511656">
            <w:rPr>
              <w:rFonts w:ascii="Times New Roman" w:hAnsi="Times New Roman"/>
              <w:sz w:val="22"/>
              <w:szCs w:val="22"/>
            </w:rPr>
            <w:t>Buildings</w:t>
          </w:r>
        </w:smartTag>
      </w:smartTag>
      <w:r w:rsidR="003172FE" w:rsidRPr="00511656">
        <w:rPr>
          <w:rFonts w:ascii="Times New Roman" w:hAnsi="Times New Roman"/>
          <w:sz w:val="22"/>
          <w:szCs w:val="22"/>
        </w:rPr>
        <w:t>:</w:t>
      </w:r>
    </w:p>
    <w:p w14:paraId="3D9EA67F" w14:textId="77777777" w:rsidR="003F45EA" w:rsidRPr="00511656" w:rsidRDefault="003F45EA" w:rsidP="003F45EA">
      <w:pPr>
        <w:pStyle w:val="PlainText"/>
        <w:tabs>
          <w:tab w:val="left" w:pos="720"/>
          <w:tab w:val="left" w:pos="1440"/>
          <w:tab w:val="left" w:pos="2160"/>
          <w:tab w:val="left" w:pos="2880"/>
          <w:tab w:val="right" w:leader="dot" w:pos="9360"/>
        </w:tabs>
        <w:ind w:left="2880" w:right="144" w:hanging="720"/>
        <w:rPr>
          <w:rFonts w:ascii="Times New Roman" w:hAnsi="Times New Roman"/>
          <w:sz w:val="22"/>
          <w:szCs w:val="22"/>
        </w:rPr>
      </w:pPr>
    </w:p>
    <w:p w14:paraId="0A661DEC" w14:textId="77777777" w:rsidR="00F64DCA" w:rsidRDefault="003E5D5D" w:rsidP="003F45EA">
      <w:pPr>
        <w:pStyle w:val="PlainText"/>
        <w:tabs>
          <w:tab w:val="left" w:pos="720"/>
          <w:tab w:val="left" w:pos="1440"/>
          <w:tab w:val="left" w:pos="2160"/>
          <w:tab w:val="left" w:pos="2880"/>
          <w:tab w:val="left" w:pos="3600"/>
          <w:tab w:val="right" w:leader="dot" w:pos="9360"/>
        </w:tabs>
        <w:ind w:left="3600" w:right="144" w:hanging="720"/>
        <w:rPr>
          <w:rFonts w:ascii="Times New Roman" w:hAnsi="Times New Roman"/>
          <w:sz w:val="22"/>
          <w:szCs w:val="22"/>
        </w:rPr>
      </w:pPr>
      <w:r>
        <w:rPr>
          <w:rFonts w:ascii="Times New Roman" w:hAnsi="Times New Roman"/>
          <w:sz w:val="22"/>
          <w:szCs w:val="22"/>
        </w:rPr>
        <w:t>(</w:t>
      </w:r>
      <w:r w:rsidR="003F45EA">
        <w:rPr>
          <w:rFonts w:ascii="Times New Roman" w:hAnsi="Times New Roman"/>
          <w:sz w:val="22"/>
          <w:szCs w:val="22"/>
        </w:rPr>
        <w:t>a</w:t>
      </w:r>
      <w:r>
        <w:rPr>
          <w:rFonts w:ascii="Times New Roman" w:hAnsi="Times New Roman"/>
          <w:sz w:val="22"/>
          <w:szCs w:val="22"/>
        </w:rPr>
        <w:t>)</w:t>
      </w:r>
      <w:r w:rsidR="003F45EA">
        <w:rPr>
          <w:rFonts w:ascii="Times New Roman" w:hAnsi="Times New Roman"/>
          <w:sz w:val="22"/>
          <w:szCs w:val="22"/>
        </w:rPr>
        <w:tab/>
      </w:r>
      <w:r w:rsidR="003F45EA" w:rsidRPr="00692FA5">
        <w:rPr>
          <w:rFonts w:ascii="Times New Roman" w:hAnsi="Times New Roman"/>
          <w:b/>
          <w:sz w:val="22"/>
          <w:szCs w:val="22"/>
        </w:rPr>
        <w:t>Farmland Type</w:t>
      </w:r>
      <w:r w:rsidR="003F45EA" w:rsidRPr="00511656">
        <w:rPr>
          <w:rFonts w:ascii="Times New Roman" w:hAnsi="Times New Roman"/>
          <w:sz w:val="22"/>
          <w:szCs w:val="22"/>
        </w:rPr>
        <w:t xml:space="preserve">. The farmland may be </w:t>
      </w:r>
      <w:smartTag w:uri="urn:schemas-microsoft-com:office:smarttags" w:element="PlaceName">
        <w:r w:rsidR="003F45EA" w:rsidRPr="00511656">
          <w:rPr>
            <w:rFonts w:ascii="Times New Roman" w:hAnsi="Times New Roman"/>
            <w:sz w:val="22"/>
            <w:szCs w:val="22"/>
          </w:rPr>
          <w:t>Blueberry</w:t>
        </w:r>
      </w:smartTag>
      <w:r w:rsidR="003F45EA" w:rsidRPr="00511656">
        <w:rPr>
          <w:rFonts w:ascii="Times New Roman" w:hAnsi="Times New Roman"/>
          <w:sz w:val="22"/>
          <w:szCs w:val="22"/>
        </w:rPr>
        <w:t xml:space="preserve"> </w:t>
      </w:r>
      <w:smartTag w:uri="urn:schemas-microsoft-com:office:smarttags" w:element="PlaceType">
        <w:r w:rsidR="003F45EA" w:rsidRPr="00511656">
          <w:rPr>
            <w:rFonts w:ascii="Times New Roman" w:hAnsi="Times New Roman"/>
            <w:sz w:val="22"/>
            <w:szCs w:val="22"/>
          </w:rPr>
          <w:t>Land</w:t>
        </w:r>
      </w:smartTag>
      <w:r w:rsidR="003F45EA" w:rsidRPr="00511656">
        <w:rPr>
          <w:rFonts w:ascii="Times New Roman" w:hAnsi="Times New Roman"/>
          <w:sz w:val="22"/>
          <w:szCs w:val="22"/>
        </w:rPr>
        <w:t xml:space="preserve">, </w:t>
      </w:r>
      <w:smartTag w:uri="urn:schemas-microsoft-com:office:smarttags" w:element="PlaceName">
        <w:r w:rsidR="003F45EA" w:rsidRPr="00511656">
          <w:rPr>
            <w:rFonts w:ascii="Times New Roman" w:hAnsi="Times New Roman"/>
            <w:sz w:val="22"/>
            <w:szCs w:val="22"/>
          </w:rPr>
          <w:t>Crop</w:t>
        </w:r>
      </w:smartTag>
      <w:r w:rsidR="003F45EA" w:rsidRPr="00511656">
        <w:rPr>
          <w:rFonts w:ascii="Times New Roman" w:hAnsi="Times New Roman"/>
          <w:sz w:val="22"/>
          <w:szCs w:val="22"/>
        </w:rPr>
        <w:t xml:space="preserve"> </w:t>
      </w:r>
      <w:smartTag w:uri="urn:schemas-microsoft-com:office:smarttags" w:element="PlaceType">
        <w:r w:rsidR="003F45EA" w:rsidRPr="00511656">
          <w:rPr>
            <w:rFonts w:ascii="Times New Roman" w:hAnsi="Times New Roman"/>
            <w:sz w:val="22"/>
            <w:szCs w:val="22"/>
          </w:rPr>
          <w:t>Land</w:t>
        </w:r>
      </w:smartTag>
      <w:r w:rsidR="003F45EA" w:rsidRPr="00511656">
        <w:rPr>
          <w:rFonts w:ascii="Times New Roman" w:hAnsi="Times New Roman"/>
          <w:sz w:val="22"/>
          <w:szCs w:val="22"/>
        </w:rPr>
        <w:t xml:space="preserve">, </w:t>
      </w:r>
      <w:smartTag w:uri="urn:schemas-microsoft-com:office:smarttags" w:element="PlaceName">
        <w:r w:rsidR="003F45EA" w:rsidRPr="00511656">
          <w:rPr>
            <w:rFonts w:ascii="Times New Roman" w:hAnsi="Times New Roman"/>
            <w:sz w:val="22"/>
            <w:szCs w:val="22"/>
          </w:rPr>
          <w:t>Horticultural</w:t>
        </w:r>
      </w:smartTag>
      <w:r w:rsidR="003F45EA" w:rsidRPr="00511656">
        <w:rPr>
          <w:rFonts w:ascii="Times New Roman" w:hAnsi="Times New Roman"/>
          <w:sz w:val="22"/>
          <w:szCs w:val="22"/>
        </w:rPr>
        <w:t xml:space="preserve"> </w:t>
      </w:r>
      <w:smartTag w:uri="urn:schemas-microsoft-com:office:smarttags" w:element="PlaceType">
        <w:r w:rsidR="003F45EA" w:rsidRPr="00511656">
          <w:rPr>
            <w:rFonts w:ascii="Times New Roman" w:hAnsi="Times New Roman"/>
            <w:sz w:val="22"/>
            <w:szCs w:val="22"/>
          </w:rPr>
          <w:t>Land</w:t>
        </w:r>
      </w:smartTag>
      <w:r w:rsidR="003F45EA" w:rsidRPr="00511656">
        <w:rPr>
          <w:rFonts w:ascii="Times New Roman" w:hAnsi="Times New Roman"/>
          <w:sz w:val="22"/>
          <w:szCs w:val="22"/>
        </w:rPr>
        <w:t xml:space="preserve"> – Edible, </w:t>
      </w:r>
      <w:smartTag w:uri="urn:schemas-microsoft-com:office:smarttags" w:element="PlaceName">
        <w:r w:rsidR="003F45EA" w:rsidRPr="00511656">
          <w:rPr>
            <w:rFonts w:ascii="Times New Roman" w:hAnsi="Times New Roman"/>
            <w:sz w:val="22"/>
            <w:szCs w:val="22"/>
          </w:rPr>
          <w:t>Horticultural</w:t>
        </w:r>
      </w:smartTag>
      <w:r w:rsidR="003F45EA" w:rsidRPr="00511656">
        <w:rPr>
          <w:rFonts w:ascii="Times New Roman" w:hAnsi="Times New Roman"/>
          <w:sz w:val="22"/>
          <w:szCs w:val="22"/>
        </w:rPr>
        <w:t xml:space="preserve"> </w:t>
      </w:r>
      <w:smartTag w:uri="urn:schemas-microsoft-com:office:smarttags" w:element="PlaceType">
        <w:r w:rsidR="003F45EA" w:rsidRPr="00511656">
          <w:rPr>
            <w:rFonts w:ascii="Times New Roman" w:hAnsi="Times New Roman"/>
            <w:sz w:val="22"/>
            <w:szCs w:val="22"/>
          </w:rPr>
          <w:t>Land</w:t>
        </w:r>
      </w:smartTag>
      <w:r w:rsidR="003F45EA">
        <w:rPr>
          <w:rFonts w:ascii="Times New Roman" w:hAnsi="Times New Roman"/>
          <w:sz w:val="22"/>
          <w:szCs w:val="22"/>
        </w:rPr>
        <w:t xml:space="preserve"> - Ornamental, </w:t>
      </w:r>
      <w:smartTag w:uri="urn:schemas-microsoft-com:office:smarttags" w:element="PlaceName">
        <w:r w:rsidR="003F45EA" w:rsidRPr="00511656">
          <w:rPr>
            <w:rFonts w:ascii="Times New Roman" w:hAnsi="Times New Roman"/>
            <w:sz w:val="22"/>
            <w:szCs w:val="22"/>
          </w:rPr>
          <w:t>Orchard</w:t>
        </w:r>
      </w:smartTag>
      <w:r w:rsidR="003F45EA" w:rsidRPr="00511656">
        <w:rPr>
          <w:rFonts w:ascii="Times New Roman" w:hAnsi="Times New Roman"/>
          <w:sz w:val="22"/>
          <w:szCs w:val="22"/>
        </w:rPr>
        <w:t xml:space="preserve"> </w:t>
      </w:r>
      <w:smartTag w:uri="urn:schemas-microsoft-com:office:smarttags" w:element="PlaceType">
        <w:r w:rsidR="003F45EA" w:rsidRPr="00511656">
          <w:rPr>
            <w:rFonts w:ascii="Times New Roman" w:hAnsi="Times New Roman"/>
            <w:sz w:val="22"/>
            <w:szCs w:val="22"/>
          </w:rPr>
          <w:t>Land</w:t>
        </w:r>
      </w:smartTag>
      <w:r w:rsidR="003F45EA" w:rsidRPr="00511656">
        <w:rPr>
          <w:rFonts w:ascii="Times New Roman" w:hAnsi="Times New Roman"/>
          <w:sz w:val="22"/>
          <w:szCs w:val="22"/>
        </w:rPr>
        <w:t xml:space="preserve">, </w:t>
      </w:r>
      <w:proofErr w:type="gramStart"/>
      <w:smartTag w:uri="urn:schemas-microsoft-com:office:smarttags" w:element="PlaceName">
        <w:r w:rsidR="003F45EA" w:rsidRPr="00511656">
          <w:rPr>
            <w:rFonts w:ascii="Times New Roman" w:hAnsi="Times New Roman"/>
            <w:sz w:val="22"/>
            <w:szCs w:val="22"/>
          </w:rPr>
          <w:t>Pasture</w:t>
        </w:r>
      </w:smartTag>
      <w:r w:rsidR="003F45EA" w:rsidRPr="00511656">
        <w:rPr>
          <w:rFonts w:ascii="Times New Roman" w:hAnsi="Times New Roman"/>
          <w:sz w:val="22"/>
          <w:szCs w:val="22"/>
        </w:rPr>
        <w:t xml:space="preserve"> </w:t>
      </w:r>
      <w:smartTag w:uri="urn:schemas-microsoft-com:office:smarttags" w:element="PlaceType">
        <w:r w:rsidR="003F45EA" w:rsidRPr="00511656">
          <w:rPr>
            <w:rFonts w:ascii="Times New Roman" w:hAnsi="Times New Roman"/>
            <w:sz w:val="22"/>
            <w:szCs w:val="22"/>
          </w:rPr>
          <w:t>Land</w:t>
        </w:r>
      </w:smartTag>
      <w:proofErr w:type="gramEnd"/>
      <w:r w:rsidR="003F45EA" w:rsidRPr="00511656">
        <w:rPr>
          <w:rFonts w:ascii="Times New Roman" w:hAnsi="Times New Roman"/>
          <w:sz w:val="22"/>
          <w:szCs w:val="22"/>
        </w:rPr>
        <w:t xml:space="preserve">, </w:t>
      </w:r>
      <w:smartTag w:uri="urn:schemas-microsoft-com:office:smarttags" w:element="PlaceName">
        <w:r w:rsidR="003F45EA" w:rsidRPr="00511656">
          <w:rPr>
            <w:rFonts w:ascii="Times New Roman" w:hAnsi="Times New Roman"/>
            <w:sz w:val="22"/>
            <w:szCs w:val="22"/>
          </w:rPr>
          <w:t>Orchard</w:t>
        </w:r>
      </w:smartTag>
      <w:r w:rsidR="003F45EA" w:rsidRPr="00511656">
        <w:rPr>
          <w:rFonts w:ascii="Times New Roman" w:hAnsi="Times New Roman"/>
          <w:sz w:val="22"/>
          <w:szCs w:val="22"/>
        </w:rPr>
        <w:t xml:space="preserve"> </w:t>
      </w:r>
      <w:smartTag w:uri="urn:schemas-microsoft-com:office:smarttags" w:element="PlaceType">
        <w:r w:rsidR="003F45EA" w:rsidRPr="00511656">
          <w:rPr>
            <w:rFonts w:ascii="Times New Roman" w:hAnsi="Times New Roman"/>
            <w:sz w:val="22"/>
            <w:szCs w:val="22"/>
          </w:rPr>
          <w:t>Land</w:t>
        </w:r>
      </w:smartTag>
      <w:r w:rsidR="003F45EA" w:rsidRPr="00511656">
        <w:rPr>
          <w:rFonts w:ascii="Times New Roman" w:hAnsi="Times New Roman"/>
          <w:sz w:val="22"/>
          <w:szCs w:val="22"/>
        </w:rPr>
        <w:t xml:space="preserve">, </w:t>
      </w:r>
      <w:smartTag w:uri="urn:schemas-microsoft-com:office:smarttags" w:element="place">
        <w:smartTag w:uri="urn:schemas-microsoft-com:office:smarttags" w:element="City">
          <w:r w:rsidR="003F45EA" w:rsidRPr="00511656">
            <w:rPr>
              <w:rFonts w:ascii="Times New Roman" w:hAnsi="Times New Roman"/>
              <w:sz w:val="22"/>
              <w:szCs w:val="22"/>
            </w:rPr>
            <w:t>Woodland</w:t>
          </w:r>
        </w:smartTag>
      </w:smartTag>
      <w:r w:rsidR="003F45EA" w:rsidRPr="00511656">
        <w:rPr>
          <w:rFonts w:ascii="Times New Roman" w:hAnsi="Times New Roman"/>
          <w:sz w:val="22"/>
          <w:szCs w:val="22"/>
        </w:rPr>
        <w:t>,</w:t>
      </w:r>
      <w:r w:rsidR="003F45EA">
        <w:rPr>
          <w:rFonts w:ascii="Times New Roman" w:hAnsi="Times New Roman"/>
          <w:sz w:val="22"/>
          <w:szCs w:val="22"/>
        </w:rPr>
        <w:t xml:space="preserve"> </w:t>
      </w:r>
      <w:r w:rsidR="003F45EA" w:rsidRPr="00511656">
        <w:rPr>
          <w:rFonts w:ascii="Times New Roman" w:hAnsi="Times New Roman"/>
          <w:sz w:val="22"/>
          <w:szCs w:val="22"/>
        </w:rPr>
        <w:t>or</w:t>
      </w:r>
      <w:r w:rsidR="003F45EA">
        <w:rPr>
          <w:rFonts w:ascii="Times New Roman" w:hAnsi="Times New Roman"/>
          <w:sz w:val="22"/>
          <w:szCs w:val="22"/>
        </w:rPr>
        <w:t xml:space="preserve"> </w:t>
      </w:r>
      <w:r w:rsidR="003172FE" w:rsidRPr="00511656">
        <w:rPr>
          <w:rFonts w:ascii="Times New Roman" w:hAnsi="Times New Roman"/>
          <w:sz w:val="22"/>
          <w:szCs w:val="22"/>
        </w:rPr>
        <w:t>Wasteland.</w:t>
      </w:r>
    </w:p>
    <w:p w14:paraId="0A969AAA" w14:textId="77777777" w:rsidR="003172FE" w:rsidRPr="00511656" w:rsidRDefault="003172FE" w:rsidP="003F45EA">
      <w:pPr>
        <w:pStyle w:val="PlainText"/>
        <w:tabs>
          <w:tab w:val="left" w:pos="720"/>
          <w:tab w:val="left" w:pos="1440"/>
          <w:tab w:val="left" w:pos="2160"/>
          <w:tab w:val="left" w:pos="2880"/>
          <w:tab w:val="left" w:pos="3600"/>
          <w:tab w:val="right" w:leader="dot" w:pos="9360"/>
        </w:tabs>
        <w:ind w:left="3600" w:right="144" w:hanging="720"/>
        <w:rPr>
          <w:rFonts w:ascii="Times New Roman" w:hAnsi="Times New Roman"/>
          <w:b/>
          <w:sz w:val="22"/>
          <w:szCs w:val="22"/>
        </w:rPr>
      </w:pPr>
    </w:p>
    <w:p w14:paraId="4EB81A83" w14:textId="77777777" w:rsidR="003172FE" w:rsidRPr="00511656" w:rsidRDefault="003E5D5D" w:rsidP="003F45EA">
      <w:pPr>
        <w:pStyle w:val="PlainText"/>
        <w:tabs>
          <w:tab w:val="left" w:pos="720"/>
          <w:tab w:val="left" w:pos="1440"/>
          <w:tab w:val="left" w:pos="2160"/>
          <w:tab w:val="left" w:pos="2880"/>
          <w:tab w:val="left" w:pos="3600"/>
          <w:tab w:val="right" w:leader="dot" w:pos="9360"/>
        </w:tabs>
        <w:ind w:left="3600" w:right="144" w:hanging="720"/>
        <w:rPr>
          <w:rFonts w:ascii="Times New Roman" w:hAnsi="Times New Roman"/>
          <w:sz w:val="22"/>
          <w:szCs w:val="22"/>
        </w:rPr>
      </w:pPr>
      <w:r>
        <w:rPr>
          <w:rFonts w:ascii="Times New Roman" w:hAnsi="Times New Roman"/>
          <w:sz w:val="22"/>
          <w:szCs w:val="22"/>
        </w:rPr>
        <w:t>(b)</w:t>
      </w:r>
      <w:r w:rsidR="003F45EA">
        <w:rPr>
          <w:rFonts w:ascii="Times New Roman" w:hAnsi="Times New Roman"/>
          <w:sz w:val="22"/>
          <w:szCs w:val="22"/>
        </w:rPr>
        <w:tab/>
      </w:r>
      <w:r w:rsidR="003172FE" w:rsidRPr="00692FA5">
        <w:rPr>
          <w:rFonts w:ascii="Times New Roman" w:hAnsi="Times New Roman"/>
          <w:b/>
          <w:sz w:val="22"/>
          <w:szCs w:val="22"/>
        </w:rPr>
        <w:t>Minimum Acreage</w:t>
      </w:r>
      <w:r w:rsidR="003172FE" w:rsidRPr="00511656">
        <w:rPr>
          <w:rFonts w:ascii="Times New Roman" w:hAnsi="Times New Roman"/>
          <w:sz w:val="22"/>
          <w:szCs w:val="22"/>
        </w:rPr>
        <w:t>. The farmland must be one (1) Tax Parcel of at least five (5) contiguous acres that is producing Agricultural Crops.</w:t>
      </w:r>
    </w:p>
    <w:p w14:paraId="07DDFA9F" w14:textId="77777777" w:rsidR="003172FE" w:rsidRPr="00511656" w:rsidRDefault="003172FE" w:rsidP="00511656">
      <w:pPr>
        <w:pStyle w:val="PlainText"/>
        <w:tabs>
          <w:tab w:val="left" w:pos="720"/>
          <w:tab w:val="left" w:pos="1440"/>
          <w:tab w:val="left" w:pos="2160"/>
          <w:tab w:val="left" w:pos="2880"/>
          <w:tab w:val="right" w:leader="dot" w:pos="9360"/>
        </w:tabs>
        <w:ind w:left="720" w:right="144"/>
        <w:rPr>
          <w:rFonts w:ascii="Times New Roman" w:hAnsi="Times New Roman"/>
          <w:sz w:val="22"/>
          <w:szCs w:val="22"/>
        </w:rPr>
      </w:pPr>
    </w:p>
    <w:p w14:paraId="69E44FDF" w14:textId="77777777" w:rsidR="003172FE" w:rsidRPr="00511656" w:rsidRDefault="003E5D5D" w:rsidP="003F45EA">
      <w:pPr>
        <w:pStyle w:val="PlainText"/>
        <w:tabs>
          <w:tab w:val="left" w:pos="720"/>
          <w:tab w:val="left" w:pos="1440"/>
          <w:tab w:val="left" w:pos="2160"/>
          <w:tab w:val="left" w:pos="2880"/>
          <w:tab w:val="left" w:pos="3600"/>
          <w:tab w:val="right" w:leader="dot" w:pos="9360"/>
        </w:tabs>
        <w:ind w:left="3600" w:right="144" w:hanging="720"/>
        <w:rPr>
          <w:rFonts w:ascii="Times New Roman" w:hAnsi="Times New Roman"/>
          <w:sz w:val="22"/>
          <w:szCs w:val="22"/>
        </w:rPr>
      </w:pPr>
      <w:r>
        <w:rPr>
          <w:rFonts w:ascii="Times New Roman" w:hAnsi="Times New Roman"/>
          <w:sz w:val="22"/>
          <w:szCs w:val="22"/>
        </w:rPr>
        <w:t>(</w:t>
      </w:r>
      <w:r w:rsidR="003F45EA">
        <w:rPr>
          <w:rFonts w:ascii="Times New Roman" w:hAnsi="Times New Roman"/>
          <w:sz w:val="22"/>
          <w:szCs w:val="22"/>
        </w:rPr>
        <w:t>c</w:t>
      </w:r>
      <w:r>
        <w:rPr>
          <w:rFonts w:ascii="Times New Roman" w:hAnsi="Times New Roman"/>
          <w:sz w:val="22"/>
          <w:szCs w:val="22"/>
        </w:rPr>
        <w:t>)</w:t>
      </w:r>
      <w:r w:rsidR="003F45EA">
        <w:rPr>
          <w:rFonts w:ascii="Times New Roman" w:hAnsi="Times New Roman"/>
          <w:sz w:val="22"/>
          <w:szCs w:val="22"/>
        </w:rPr>
        <w:tab/>
      </w:r>
      <w:r w:rsidR="003172FE" w:rsidRPr="00692FA5">
        <w:rPr>
          <w:rFonts w:ascii="Times New Roman" w:hAnsi="Times New Roman"/>
          <w:b/>
          <w:sz w:val="22"/>
          <w:szCs w:val="22"/>
        </w:rPr>
        <w:t>Farm Income Requirement</w:t>
      </w:r>
      <w:r w:rsidR="003172FE" w:rsidRPr="00511656">
        <w:rPr>
          <w:rFonts w:ascii="Times New Roman" w:hAnsi="Times New Roman"/>
          <w:sz w:val="22"/>
          <w:szCs w:val="22"/>
        </w:rPr>
        <w:t xml:space="preserve">. The Agricultural Crops grown on the farmland must generate a minimum annual gross income or fair-market value of at least $2,000 per year. The crops may be sold directly on the </w:t>
      </w:r>
      <w:proofErr w:type="gramStart"/>
      <w:r w:rsidR="003172FE" w:rsidRPr="00511656">
        <w:rPr>
          <w:rFonts w:ascii="Times New Roman" w:hAnsi="Times New Roman"/>
          <w:sz w:val="22"/>
          <w:szCs w:val="22"/>
        </w:rPr>
        <w:t>farm, or</w:t>
      </w:r>
      <w:proofErr w:type="gramEnd"/>
      <w:r w:rsidR="003172FE" w:rsidRPr="00511656">
        <w:rPr>
          <w:rFonts w:ascii="Times New Roman" w:hAnsi="Times New Roman"/>
          <w:sz w:val="22"/>
          <w:szCs w:val="22"/>
        </w:rPr>
        <w:t xml:space="preserve"> sold off of the farm to wholesale and retail customers. If some of the crops are utilized on the farm and/or consumed by the farm household, then the fair-market value of attributable to those products can be counted towards the annual gross income requirement.</w:t>
      </w:r>
    </w:p>
    <w:p w14:paraId="76D8FAFF" w14:textId="77777777" w:rsidR="00F64DCA" w:rsidRDefault="00F64DCA" w:rsidP="003F45EA">
      <w:pPr>
        <w:pStyle w:val="PlainText"/>
        <w:tabs>
          <w:tab w:val="left" w:pos="720"/>
          <w:tab w:val="left" w:pos="1440"/>
          <w:tab w:val="left" w:pos="2160"/>
          <w:tab w:val="left" w:pos="2880"/>
          <w:tab w:val="left" w:pos="3600"/>
          <w:tab w:val="right" w:leader="dot" w:pos="9360"/>
        </w:tabs>
        <w:ind w:left="3600" w:right="144" w:hanging="720"/>
        <w:rPr>
          <w:rFonts w:ascii="Times New Roman" w:hAnsi="Times New Roman"/>
          <w:sz w:val="22"/>
          <w:szCs w:val="22"/>
        </w:rPr>
      </w:pPr>
    </w:p>
    <w:p w14:paraId="7D21F26F" w14:textId="77777777" w:rsidR="003172FE" w:rsidRPr="00511656" w:rsidRDefault="003E5D5D" w:rsidP="003F45EA">
      <w:pPr>
        <w:pStyle w:val="PlainText"/>
        <w:tabs>
          <w:tab w:val="left" w:pos="720"/>
          <w:tab w:val="left" w:pos="1440"/>
          <w:tab w:val="left" w:pos="2160"/>
          <w:tab w:val="left" w:pos="2880"/>
          <w:tab w:val="left" w:pos="3600"/>
          <w:tab w:val="right" w:leader="dot" w:pos="9360"/>
        </w:tabs>
        <w:ind w:left="3600" w:right="144" w:hanging="720"/>
        <w:rPr>
          <w:rFonts w:ascii="Times New Roman" w:hAnsi="Times New Roman"/>
          <w:sz w:val="22"/>
          <w:szCs w:val="22"/>
        </w:rPr>
      </w:pPr>
      <w:r>
        <w:rPr>
          <w:rFonts w:ascii="Times New Roman" w:hAnsi="Times New Roman"/>
          <w:sz w:val="22"/>
          <w:szCs w:val="22"/>
        </w:rPr>
        <w:t>(d)</w:t>
      </w:r>
      <w:r w:rsidR="003F45EA">
        <w:rPr>
          <w:rFonts w:ascii="Times New Roman" w:hAnsi="Times New Roman"/>
          <w:sz w:val="22"/>
          <w:szCs w:val="22"/>
        </w:rPr>
        <w:tab/>
      </w:r>
      <w:r w:rsidR="003172FE" w:rsidRPr="00692FA5">
        <w:rPr>
          <w:rFonts w:ascii="Times New Roman" w:hAnsi="Times New Roman"/>
          <w:b/>
          <w:sz w:val="22"/>
          <w:szCs w:val="22"/>
        </w:rPr>
        <w:t>Farm Buildings</w:t>
      </w:r>
      <w:r w:rsidR="003172FE" w:rsidRPr="00511656">
        <w:rPr>
          <w:rFonts w:ascii="Times New Roman" w:hAnsi="Times New Roman"/>
          <w:sz w:val="22"/>
          <w:szCs w:val="22"/>
        </w:rPr>
        <w:t>.</w:t>
      </w:r>
      <w:r w:rsidR="00692FA5">
        <w:rPr>
          <w:rFonts w:ascii="Times New Roman" w:hAnsi="Times New Roman"/>
          <w:sz w:val="22"/>
          <w:szCs w:val="22"/>
        </w:rPr>
        <w:t xml:space="preserve"> </w:t>
      </w:r>
      <w:r w:rsidR="003172FE" w:rsidRPr="00511656">
        <w:rPr>
          <w:rFonts w:ascii="Times New Roman" w:hAnsi="Times New Roman"/>
          <w:sz w:val="22"/>
          <w:szCs w:val="22"/>
        </w:rPr>
        <w:t>The Farm Buildings must be used for the propagation, production, storage</w:t>
      </w:r>
      <w:r w:rsidR="00692FA5">
        <w:rPr>
          <w:rFonts w:ascii="Times New Roman" w:hAnsi="Times New Roman"/>
          <w:sz w:val="22"/>
          <w:szCs w:val="22"/>
        </w:rPr>
        <w:t xml:space="preserve"> </w:t>
      </w:r>
      <w:r w:rsidR="003172FE" w:rsidRPr="00511656">
        <w:rPr>
          <w:rFonts w:ascii="Times New Roman" w:hAnsi="Times New Roman"/>
          <w:sz w:val="22"/>
          <w:szCs w:val="22"/>
        </w:rPr>
        <w:t>and/or processing of Agricultural Crops and/or Livestock, including but not limited to, the breeding and housing of Livestock; the storage of seed stock; the storage of feed for Livestock; milk handling; animal manure and waste management; and equipment and chemical storage and maintenance.</w:t>
      </w:r>
    </w:p>
    <w:p w14:paraId="1A5E7873"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353F8B73" w14:textId="77777777" w:rsidR="00F64DCA" w:rsidRDefault="003E5D5D" w:rsidP="003F45EA">
      <w:pPr>
        <w:pStyle w:val="PlainText"/>
        <w:tabs>
          <w:tab w:val="left" w:pos="720"/>
          <w:tab w:val="left" w:pos="1440"/>
          <w:tab w:val="left" w:pos="2160"/>
          <w:tab w:val="left" w:pos="2880"/>
          <w:tab w:val="right" w:leader="dot" w:pos="9360"/>
        </w:tabs>
        <w:ind w:left="2880" w:right="144" w:hanging="720"/>
        <w:rPr>
          <w:rFonts w:ascii="Times New Roman" w:hAnsi="Times New Roman"/>
          <w:sz w:val="22"/>
          <w:szCs w:val="22"/>
        </w:rPr>
      </w:pPr>
      <w:r>
        <w:rPr>
          <w:rFonts w:ascii="Times New Roman" w:hAnsi="Times New Roman"/>
          <w:sz w:val="22"/>
          <w:szCs w:val="22"/>
        </w:rPr>
        <w:t>(</w:t>
      </w:r>
      <w:r w:rsidR="00511656">
        <w:rPr>
          <w:rFonts w:ascii="Times New Roman" w:hAnsi="Times New Roman"/>
          <w:sz w:val="22"/>
          <w:szCs w:val="22"/>
        </w:rPr>
        <w:t>2</w:t>
      </w:r>
      <w:r>
        <w:rPr>
          <w:rFonts w:ascii="Times New Roman" w:hAnsi="Times New Roman"/>
          <w:sz w:val="22"/>
          <w:szCs w:val="22"/>
        </w:rPr>
        <w:t>)</w:t>
      </w:r>
      <w:r w:rsidR="00511656">
        <w:rPr>
          <w:rFonts w:ascii="Times New Roman" w:hAnsi="Times New Roman"/>
          <w:sz w:val="22"/>
          <w:szCs w:val="22"/>
        </w:rPr>
        <w:tab/>
      </w:r>
      <w:r w:rsidR="003172FE" w:rsidRPr="00692FA5">
        <w:rPr>
          <w:rFonts w:ascii="Times New Roman" w:hAnsi="Times New Roman"/>
          <w:b/>
          <w:sz w:val="22"/>
          <w:szCs w:val="22"/>
        </w:rPr>
        <w:t>Additional Qualified Farmlands and Farm Buildings</w:t>
      </w:r>
      <w:r w:rsidR="00B83C8B" w:rsidRPr="00692FA5">
        <w:rPr>
          <w:rFonts w:ascii="Times New Roman" w:hAnsi="Times New Roman"/>
          <w:b/>
          <w:sz w:val="22"/>
          <w:szCs w:val="22"/>
        </w:rPr>
        <w:t xml:space="preserve"> and Improvements</w:t>
      </w:r>
    </w:p>
    <w:p w14:paraId="61D5930B"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5976E5C9" w14:textId="77777777" w:rsidR="00F64DCA" w:rsidRDefault="003E5D5D" w:rsidP="003F45EA">
      <w:pPr>
        <w:pStyle w:val="PlainText"/>
        <w:tabs>
          <w:tab w:val="left" w:pos="720"/>
          <w:tab w:val="left" w:pos="1440"/>
          <w:tab w:val="left" w:pos="2160"/>
          <w:tab w:val="left" w:pos="2880"/>
          <w:tab w:val="left" w:pos="3600"/>
          <w:tab w:val="right" w:leader="dot" w:pos="9360"/>
        </w:tabs>
        <w:ind w:left="3600" w:right="144" w:hanging="720"/>
        <w:rPr>
          <w:rFonts w:ascii="Times New Roman" w:hAnsi="Times New Roman"/>
          <w:sz w:val="22"/>
          <w:szCs w:val="22"/>
        </w:rPr>
      </w:pPr>
      <w:r>
        <w:rPr>
          <w:rFonts w:ascii="Times New Roman" w:hAnsi="Times New Roman"/>
          <w:sz w:val="22"/>
          <w:szCs w:val="22"/>
        </w:rPr>
        <w:t>(</w:t>
      </w:r>
      <w:r w:rsidR="003F45EA">
        <w:rPr>
          <w:rFonts w:ascii="Times New Roman" w:hAnsi="Times New Roman"/>
          <w:sz w:val="22"/>
          <w:szCs w:val="22"/>
        </w:rPr>
        <w:t>a</w:t>
      </w:r>
      <w:r>
        <w:rPr>
          <w:rFonts w:ascii="Times New Roman" w:hAnsi="Times New Roman"/>
          <w:sz w:val="22"/>
          <w:szCs w:val="22"/>
        </w:rPr>
        <w:t>)</w:t>
      </w:r>
      <w:r w:rsidR="003F45EA">
        <w:rPr>
          <w:rFonts w:ascii="Times New Roman" w:hAnsi="Times New Roman"/>
          <w:sz w:val="22"/>
          <w:szCs w:val="22"/>
        </w:rPr>
        <w:tab/>
      </w:r>
      <w:r w:rsidR="003172FE" w:rsidRPr="00511656">
        <w:rPr>
          <w:rFonts w:ascii="Times New Roman" w:hAnsi="Times New Roman"/>
          <w:sz w:val="22"/>
          <w:szCs w:val="22"/>
        </w:rPr>
        <w:t xml:space="preserve">If there are additional lands and buildings that are associated with the farm’s Agricultural Management, but not specifically with the production of Agricultural Crops, a municipality may establish </w:t>
      </w:r>
      <w:r w:rsidR="003172FE" w:rsidRPr="00511656">
        <w:rPr>
          <w:rFonts w:ascii="Times New Roman" w:hAnsi="Times New Roman"/>
          <w:i/>
          <w:sz w:val="22"/>
          <w:szCs w:val="22"/>
        </w:rPr>
        <w:t>local criteria</w:t>
      </w:r>
      <w:r w:rsidR="003172FE" w:rsidRPr="00511656">
        <w:rPr>
          <w:rFonts w:ascii="Times New Roman" w:hAnsi="Times New Roman"/>
          <w:sz w:val="22"/>
          <w:szCs w:val="22"/>
        </w:rPr>
        <w:t xml:space="preserve"> for such additional lands and buildings to be eligible for the Voluntary Municipal Farm Support Program. Such designations may be made town-wide or occur on a case-by-case basis.</w:t>
      </w:r>
    </w:p>
    <w:p w14:paraId="415A333A"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3C6BFE6E" w14:textId="77777777" w:rsidR="003172FE" w:rsidRPr="00511656" w:rsidRDefault="003E5D5D" w:rsidP="003F45EA">
      <w:pPr>
        <w:pStyle w:val="PlainText"/>
        <w:tabs>
          <w:tab w:val="left" w:pos="1440"/>
          <w:tab w:val="left" w:pos="2160"/>
          <w:tab w:val="left" w:pos="2880"/>
          <w:tab w:val="left" w:pos="3600"/>
          <w:tab w:val="left" w:pos="4320"/>
          <w:tab w:val="left" w:pos="5040"/>
          <w:tab w:val="right" w:leader="dot" w:pos="9360"/>
        </w:tabs>
        <w:ind w:left="4320" w:right="144" w:hanging="720"/>
        <w:rPr>
          <w:rFonts w:ascii="Times New Roman" w:hAnsi="Times New Roman"/>
          <w:sz w:val="22"/>
          <w:szCs w:val="22"/>
        </w:rPr>
      </w:pPr>
      <w:r>
        <w:rPr>
          <w:rFonts w:ascii="Times New Roman" w:hAnsi="Times New Roman"/>
          <w:sz w:val="22"/>
          <w:szCs w:val="22"/>
        </w:rPr>
        <w:t>(</w:t>
      </w:r>
      <w:r w:rsidR="003F45EA">
        <w:rPr>
          <w:rFonts w:ascii="Times New Roman" w:hAnsi="Times New Roman"/>
          <w:sz w:val="22"/>
          <w:szCs w:val="22"/>
        </w:rPr>
        <w:t>i</w:t>
      </w:r>
      <w:r>
        <w:rPr>
          <w:rFonts w:ascii="Times New Roman" w:hAnsi="Times New Roman"/>
          <w:sz w:val="22"/>
          <w:szCs w:val="22"/>
        </w:rPr>
        <w:t>)</w:t>
      </w:r>
      <w:r w:rsidR="003F45EA">
        <w:rPr>
          <w:rFonts w:ascii="Times New Roman" w:hAnsi="Times New Roman"/>
          <w:sz w:val="22"/>
          <w:szCs w:val="22"/>
        </w:rPr>
        <w:tab/>
      </w:r>
      <w:r w:rsidR="003172FE" w:rsidRPr="00511656">
        <w:rPr>
          <w:rFonts w:ascii="Times New Roman" w:hAnsi="Times New Roman"/>
          <w:sz w:val="22"/>
          <w:szCs w:val="22"/>
        </w:rPr>
        <w:t xml:space="preserve">The municipality shall require the landowner to demonstrate that any buildings and land that are not involved in producing Agricultural Crops serve a principal function for the farm operation. Such buildings include but are not limited to shelters for livestock, equipment storage and maintenance structures and energy generation facilities. Such land includes but is not limited to ponds for </w:t>
      </w:r>
      <w:proofErr w:type="gramStart"/>
      <w:r w:rsidR="003172FE" w:rsidRPr="00511656">
        <w:rPr>
          <w:rFonts w:ascii="Times New Roman" w:hAnsi="Times New Roman"/>
          <w:sz w:val="22"/>
          <w:szCs w:val="22"/>
        </w:rPr>
        <w:t>fresh water</w:t>
      </w:r>
      <w:proofErr w:type="gramEnd"/>
      <w:r w:rsidR="003172FE" w:rsidRPr="00511656">
        <w:rPr>
          <w:rFonts w:ascii="Times New Roman" w:hAnsi="Times New Roman"/>
          <w:sz w:val="22"/>
          <w:szCs w:val="22"/>
        </w:rPr>
        <w:t xml:space="preserve"> aquaculture, riding trails for Agritourism, and sand, clay and gravel mining for building and grading farm roads, woods roads and other such improvements.</w:t>
      </w:r>
    </w:p>
    <w:p w14:paraId="160C8AF2" w14:textId="77777777" w:rsidR="003172FE" w:rsidRPr="00511656" w:rsidRDefault="003172FE" w:rsidP="00511656">
      <w:pPr>
        <w:pStyle w:val="PlainText"/>
        <w:tabs>
          <w:tab w:val="left" w:pos="720"/>
          <w:tab w:val="left" w:pos="1440"/>
          <w:tab w:val="left" w:pos="2160"/>
          <w:tab w:val="left" w:pos="2880"/>
          <w:tab w:val="right" w:leader="dot" w:pos="9360"/>
        </w:tabs>
        <w:ind w:left="720" w:right="144"/>
        <w:rPr>
          <w:rFonts w:ascii="Times New Roman" w:hAnsi="Times New Roman"/>
          <w:b/>
          <w:sz w:val="22"/>
          <w:szCs w:val="22"/>
        </w:rPr>
      </w:pPr>
    </w:p>
    <w:p w14:paraId="7A3B163D" w14:textId="77777777" w:rsidR="00F64DCA" w:rsidRDefault="003E5D5D" w:rsidP="003F45EA">
      <w:pPr>
        <w:pStyle w:val="PlainText"/>
        <w:tabs>
          <w:tab w:val="left" w:pos="720"/>
          <w:tab w:val="left" w:pos="1440"/>
          <w:tab w:val="left" w:pos="2160"/>
          <w:tab w:val="left" w:pos="2880"/>
          <w:tab w:val="right" w:leader="dot" w:pos="9360"/>
        </w:tabs>
        <w:ind w:right="144" w:firstLine="2160"/>
        <w:rPr>
          <w:rFonts w:ascii="Times New Roman" w:hAnsi="Times New Roman"/>
          <w:sz w:val="22"/>
          <w:szCs w:val="22"/>
        </w:rPr>
      </w:pPr>
      <w:r>
        <w:rPr>
          <w:rFonts w:ascii="Times New Roman" w:hAnsi="Times New Roman"/>
          <w:sz w:val="22"/>
          <w:szCs w:val="22"/>
        </w:rPr>
        <w:t>(</w:t>
      </w:r>
      <w:r w:rsidR="003172FE" w:rsidRPr="00511656">
        <w:rPr>
          <w:rFonts w:ascii="Times New Roman" w:hAnsi="Times New Roman"/>
          <w:sz w:val="22"/>
          <w:szCs w:val="22"/>
        </w:rPr>
        <w:t>3</w:t>
      </w:r>
      <w:r>
        <w:rPr>
          <w:rFonts w:ascii="Times New Roman" w:hAnsi="Times New Roman"/>
          <w:sz w:val="22"/>
          <w:szCs w:val="22"/>
        </w:rPr>
        <w:t>)</w:t>
      </w:r>
      <w:r w:rsidR="003172FE" w:rsidRPr="00511656">
        <w:rPr>
          <w:rFonts w:ascii="Times New Roman" w:hAnsi="Times New Roman"/>
          <w:b/>
          <w:sz w:val="22"/>
          <w:szCs w:val="22"/>
        </w:rPr>
        <w:tab/>
      </w:r>
      <w:r w:rsidR="003F45EA" w:rsidRPr="00692FA5">
        <w:rPr>
          <w:rFonts w:ascii="Times New Roman" w:hAnsi="Times New Roman"/>
          <w:b/>
          <w:sz w:val="22"/>
          <w:szCs w:val="22"/>
        </w:rPr>
        <w:t>Farm Residential Buildings</w:t>
      </w:r>
    </w:p>
    <w:p w14:paraId="47D1286E" w14:textId="77777777" w:rsidR="003172FE" w:rsidRPr="00511656" w:rsidRDefault="003172FE" w:rsidP="00511656">
      <w:pPr>
        <w:pStyle w:val="PlainText"/>
        <w:tabs>
          <w:tab w:val="left" w:pos="720"/>
          <w:tab w:val="left" w:pos="1440"/>
          <w:tab w:val="left" w:pos="2160"/>
          <w:tab w:val="left" w:pos="2880"/>
          <w:tab w:val="right" w:leader="dot" w:pos="9360"/>
        </w:tabs>
        <w:ind w:right="144"/>
        <w:rPr>
          <w:rFonts w:ascii="Times New Roman" w:hAnsi="Times New Roman"/>
          <w:sz w:val="22"/>
          <w:szCs w:val="22"/>
        </w:rPr>
      </w:pPr>
    </w:p>
    <w:p w14:paraId="3E08F0FB" w14:textId="77777777" w:rsidR="003172FE" w:rsidRPr="00511656" w:rsidRDefault="003E5D5D" w:rsidP="003F45EA">
      <w:pPr>
        <w:pStyle w:val="PlainText"/>
        <w:tabs>
          <w:tab w:val="left" w:pos="720"/>
          <w:tab w:val="left" w:pos="1440"/>
          <w:tab w:val="left" w:pos="2160"/>
          <w:tab w:val="left" w:pos="2880"/>
          <w:tab w:val="left" w:pos="3600"/>
          <w:tab w:val="left" w:pos="4320"/>
          <w:tab w:val="right" w:leader="dot" w:pos="9360"/>
        </w:tabs>
        <w:ind w:left="3600" w:right="144" w:hanging="720"/>
        <w:rPr>
          <w:rFonts w:ascii="Times New Roman" w:hAnsi="Times New Roman"/>
          <w:sz w:val="22"/>
          <w:szCs w:val="22"/>
        </w:rPr>
      </w:pPr>
      <w:r>
        <w:rPr>
          <w:rFonts w:ascii="Times New Roman" w:hAnsi="Times New Roman"/>
          <w:sz w:val="22"/>
          <w:szCs w:val="22"/>
        </w:rPr>
        <w:t>(</w:t>
      </w:r>
      <w:r w:rsidR="003F45EA">
        <w:rPr>
          <w:rFonts w:ascii="Times New Roman" w:hAnsi="Times New Roman"/>
          <w:sz w:val="22"/>
          <w:szCs w:val="22"/>
        </w:rPr>
        <w:t>a</w:t>
      </w:r>
      <w:r>
        <w:rPr>
          <w:rFonts w:ascii="Times New Roman" w:hAnsi="Times New Roman"/>
          <w:sz w:val="22"/>
          <w:szCs w:val="22"/>
        </w:rPr>
        <w:t>)</w:t>
      </w:r>
      <w:r w:rsidR="003F45EA">
        <w:rPr>
          <w:rFonts w:ascii="Times New Roman" w:hAnsi="Times New Roman"/>
          <w:sz w:val="22"/>
          <w:szCs w:val="22"/>
        </w:rPr>
        <w:tab/>
      </w:r>
      <w:r w:rsidR="003172FE" w:rsidRPr="00511656">
        <w:rPr>
          <w:rFonts w:ascii="Times New Roman" w:hAnsi="Times New Roman"/>
          <w:sz w:val="22"/>
          <w:szCs w:val="22"/>
        </w:rPr>
        <w:t>A municipality may exclude farm residential structures from a farm support arrangement, unless both the municipality and the landowner agree that the inclusion of such structures is essential to the farm’s Agricultural Management and Agricultural Enterprise, and to the success of the protection effort, because such structures provide affordable housing in an area that is under intense Development Pressure.</w:t>
      </w:r>
    </w:p>
    <w:p w14:paraId="7811B209"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59E7EFD7" w14:textId="77777777" w:rsidR="003172FE" w:rsidRPr="00511656" w:rsidRDefault="003172FE" w:rsidP="00B83C8B">
      <w:pPr>
        <w:pStyle w:val="PlainText"/>
        <w:keepNext/>
        <w:keepLines/>
        <w:tabs>
          <w:tab w:val="left" w:pos="720"/>
          <w:tab w:val="left" w:pos="1440"/>
          <w:tab w:val="left" w:pos="2160"/>
          <w:tab w:val="left" w:pos="2880"/>
          <w:tab w:val="right" w:leader="dot" w:pos="9360"/>
        </w:tabs>
        <w:ind w:right="144" w:firstLine="1440"/>
        <w:rPr>
          <w:rFonts w:ascii="Times New Roman" w:hAnsi="Times New Roman"/>
          <w:b/>
          <w:sz w:val="22"/>
          <w:szCs w:val="22"/>
        </w:rPr>
      </w:pPr>
      <w:r w:rsidRPr="00B83C8B">
        <w:rPr>
          <w:rFonts w:ascii="Times New Roman" w:hAnsi="Times New Roman"/>
          <w:sz w:val="22"/>
          <w:szCs w:val="22"/>
        </w:rPr>
        <w:lastRenderedPageBreak/>
        <w:t>B.</w:t>
      </w:r>
      <w:r w:rsidR="003F7089">
        <w:rPr>
          <w:rFonts w:ascii="Times New Roman" w:hAnsi="Times New Roman"/>
          <w:b/>
          <w:sz w:val="22"/>
          <w:szCs w:val="22"/>
        </w:rPr>
        <w:tab/>
      </w:r>
      <w:r w:rsidRPr="00511656">
        <w:rPr>
          <w:rFonts w:ascii="Times New Roman" w:hAnsi="Times New Roman"/>
          <w:b/>
          <w:sz w:val="22"/>
          <w:szCs w:val="22"/>
        </w:rPr>
        <w:t>Model Agricultural Conservation Easement</w:t>
      </w:r>
    </w:p>
    <w:p w14:paraId="31E8EC97" w14:textId="77777777" w:rsidR="003172FE" w:rsidRPr="00511656" w:rsidRDefault="003172FE" w:rsidP="00B83C8B">
      <w:pPr>
        <w:pStyle w:val="PlainText"/>
        <w:keepNext/>
        <w:keepLines/>
        <w:tabs>
          <w:tab w:val="left" w:pos="720"/>
          <w:tab w:val="left" w:pos="1440"/>
          <w:tab w:val="left" w:pos="2160"/>
          <w:tab w:val="left" w:pos="2880"/>
          <w:tab w:val="right" w:leader="dot" w:pos="9360"/>
        </w:tabs>
        <w:ind w:right="144"/>
        <w:rPr>
          <w:rFonts w:ascii="Times New Roman" w:hAnsi="Times New Roman"/>
          <w:b/>
          <w:sz w:val="22"/>
          <w:szCs w:val="22"/>
        </w:rPr>
      </w:pPr>
    </w:p>
    <w:p w14:paraId="4FC91C65" w14:textId="77777777" w:rsidR="003172FE" w:rsidRPr="00511656" w:rsidRDefault="003E5D5D" w:rsidP="00B83C8B">
      <w:pPr>
        <w:keepNext/>
        <w:keepLines/>
        <w:ind w:left="2880" w:hanging="720"/>
        <w:rPr>
          <w:sz w:val="22"/>
          <w:szCs w:val="22"/>
        </w:rPr>
      </w:pPr>
      <w:r>
        <w:rPr>
          <w:sz w:val="22"/>
          <w:szCs w:val="22"/>
        </w:rPr>
        <w:t>(</w:t>
      </w:r>
      <w:r w:rsidR="00437B51">
        <w:rPr>
          <w:sz w:val="22"/>
          <w:szCs w:val="22"/>
        </w:rPr>
        <w:t>1</w:t>
      </w:r>
      <w:r>
        <w:rPr>
          <w:sz w:val="22"/>
          <w:szCs w:val="22"/>
        </w:rPr>
        <w:t>)</w:t>
      </w:r>
      <w:r w:rsidR="00437B51">
        <w:rPr>
          <w:sz w:val="22"/>
          <w:szCs w:val="22"/>
        </w:rPr>
        <w:tab/>
      </w:r>
      <w:r w:rsidR="003172FE" w:rsidRPr="00511656">
        <w:rPr>
          <w:sz w:val="22"/>
          <w:szCs w:val="22"/>
        </w:rPr>
        <w:t xml:space="preserve">A municipality with a Voluntary Municipal Farm Support Program must develop a model temporary agricultural conservation easement that is limited to a term of not less than twenty (20) </w:t>
      </w:r>
      <w:proofErr w:type="gramStart"/>
      <w:r w:rsidR="003172FE" w:rsidRPr="00511656">
        <w:rPr>
          <w:sz w:val="22"/>
          <w:szCs w:val="22"/>
        </w:rPr>
        <w:t>years, and</w:t>
      </w:r>
      <w:proofErr w:type="gramEnd"/>
      <w:r w:rsidR="003172FE" w:rsidRPr="00511656">
        <w:rPr>
          <w:sz w:val="22"/>
          <w:szCs w:val="22"/>
        </w:rPr>
        <w:t xml:space="preserve"> adopt it as a Qualified Agricultural Conservation Easement. A municipality may utilize a model easement created by the Department of Agriculture, or it may draft its own. The following Conservation Purposes and Conservation Recitals are required and must be included in all temporary agricultural conservation easements drafted by a municipality for use in its Voluntary Municipal Farm Support Program. A municipality may include additional </w:t>
      </w:r>
      <w:r w:rsidR="003172FE" w:rsidRPr="00511656">
        <w:rPr>
          <w:color w:val="000000"/>
          <w:sz w:val="22"/>
          <w:szCs w:val="22"/>
        </w:rPr>
        <w:t>purposes and recitals so long as there is no conflict with the following required language.</w:t>
      </w:r>
    </w:p>
    <w:p w14:paraId="715329BA" w14:textId="77777777" w:rsidR="003172FE" w:rsidRPr="00511656" w:rsidRDefault="003172FE" w:rsidP="00511656">
      <w:pPr>
        <w:jc w:val="both"/>
        <w:rPr>
          <w:b/>
          <w:sz w:val="22"/>
          <w:szCs w:val="22"/>
        </w:rPr>
      </w:pPr>
    </w:p>
    <w:p w14:paraId="1E74B903" w14:textId="77777777" w:rsidR="003172FE" w:rsidRPr="00511656" w:rsidRDefault="003E5D5D" w:rsidP="00437B51">
      <w:pPr>
        <w:tabs>
          <w:tab w:val="left" w:pos="3600"/>
          <w:tab w:val="left" w:pos="4320"/>
        </w:tabs>
        <w:ind w:left="630" w:firstLine="2250"/>
        <w:jc w:val="both"/>
        <w:rPr>
          <w:sz w:val="22"/>
          <w:szCs w:val="22"/>
        </w:rPr>
      </w:pPr>
      <w:r>
        <w:rPr>
          <w:sz w:val="22"/>
          <w:szCs w:val="22"/>
        </w:rPr>
        <w:t>(</w:t>
      </w:r>
      <w:r w:rsidR="00437B51">
        <w:rPr>
          <w:sz w:val="22"/>
          <w:szCs w:val="22"/>
        </w:rPr>
        <w:t>a</w:t>
      </w:r>
      <w:r>
        <w:rPr>
          <w:sz w:val="22"/>
          <w:szCs w:val="22"/>
        </w:rPr>
        <w:t>)</w:t>
      </w:r>
      <w:r w:rsidR="00437B51">
        <w:rPr>
          <w:sz w:val="22"/>
          <w:szCs w:val="22"/>
        </w:rPr>
        <w:tab/>
      </w:r>
      <w:r w:rsidR="00437B51" w:rsidRPr="00692FA5">
        <w:rPr>
          <w:b/>
          <w:sz w:val="22"/>
          <w:szCs w:val="22"/>
        </w:rPr>
        <w:t>Required Conservation Purposes</w:t>
      </w:r>
    </w:p>
    <w:p w14:paraId="7EEA660D" w14:textId="77777777" w:rsidR="003172FE" w:rsidRPr="00511656" w:rsidRDefault="003172FE" w:rsidP="00511656">
      <w:pPr>
        <w:ind w:left="630" w:firstLine="90"/>
        <w:jc w:val="both"/>
        <w:rPr>
          <w:b/>
          <w:sz w:val="22"/>
          <w:szCs w:val="22"/>
        </w:rPr>
      </w:pPr>
    </w:p>
    <w:p w14:paraId="015A093F" w14:textId="77777777" w:rsidR="00F64DCA" w:rsidRDefault="003E5D5D" w:rsidP="00437B51">
      <w:pPr>
        <w:tabs>
          <w:tab w:val="left" w:pos="3600"/>
          <w:tab w:val="left" w:pos="4320"/>
          <w:tab w:val="left" w:pos="5040"/>
        </w:tabs>
        <w:ind w:left="4320" w:hanging="720"/>
        <w:rPr>
          <w:color w:val="000000"/>
          <w:sz w:val="22"/>
          <w:szCs w:val="22"/>
        </w:rPr>
      </w:pPr>
      <w:r>
        <w:rPr>
          <w:color w:val="000000"/>
          <w:sz w:val="22"/>
          <w:szCs w:val="22"/>
        </w:rPr>
        <w:t>(</w:t>
      </w:r>
      <w:r w:rsidR="00437B51">
        <w:rPr>
          <w:color w:val="000000"/>
          <w:sz w:val="22"/>
          <w:szCs w:val="22"/>
        </w:rPr>
        <w:t>i</w:t>
      </w:r>
      <w:r>
        <w:rPr>
          <w:color w:val="000000"/>
          <w:sz w:val="22"/>
          <w:szCs w:val="22"/>
        </w:rPr>
        <w:t>)</w:t>
      </w:r>
      <w:r w:rsidR="00437B51">
        <w:rPr>
          <w:color w:val="000000"/>
          <w:sz w:val="22"/>
          <w:szCs w:val="22"/>
        </w:rPr>
        <w:tab/>
      </w:r>
      <w:r w:rsidR="003172FE" w:rsidRPr="00511656">
        <w:rPr>
          <w:color w:val="000000"/>
          <w:sz w:val="22"/>
          <w:szCs w:val="22"/>
        </w:rPr>
        <w:t xml:space="preserve">To provide public benefit by protecting the Protected Property’s agricultural soils </w:t>
      </w:r>
      <w:proofErr w:type="gramStart"/>
      <w:r w:rsidR="003172FE" w:rsidRPr="00511656">
        <w:rPr>
          <w:color w:val="000000"/>
          <w:sz w:val="22"/>
          <w:szCs w:val="22"/>
        </w:rPr>
        <w:t>for the production of</w:t>
      </w:r>
      <w:proofErr w:type="gramEnd"/>
      <w:r w:rsidR="003172FE" w:rsidRPr="00511656">
        <w:rPr>
          <w:color w:val="000000"/>
          <w:sz w:val="22"/>
          <w:szCs w:val="22"/>
        </w:rPr>
        <w:t xml:space="preserve"> food, forage, seed and fiber; and preventing the conversion of farmland to nonagricultural uses that would reduce or destroy the Protected Property’s diversified agricultural and forest productivity; and</w:t>
      </w:r>
    </w:p>
    <w:p w14:paraId="76216790" w14:textId="77777777" w:rsidR="003172FE" w:rsidRPr="00511656" w:rsidRDefault="003172FE" w:rsidP="00437B51">
      <w:pPr>
        <w:tabs>
          <w:tab w:val="left" w:pos="3600"/>
          <w:tab w:val="left" w:pos="4320"/>
          <w:tab w:val="left" w:pos="5040"/>
        </w:tabs>
        <w:ind w:left="4320" w:hanging="720"/>
        <w:rPr>
          <w:color w:val="000000"/>
          <w:sz w:val="22"/>
          <w:szCs w:val="22"/>
        </w:rPr>
      </w:pPr>
    </w:p>
    <w:p w14:paraId="7A8EE98F" w14:textId="77777777" w:rsidR="003172FE" w:rsidRPr="00511656" w:rsidRDefault="003E5D5D" w:rsidP="00437B51">
      <w:pPr>
        <w:tabs>
          <w:tab w:val="left" w:pos="3600"/>
          <w:tab w:val="left" w:pos="4320"/>
          <w:tab w:val="left" w:pos="5040"/>
        </w:tabs>
        <w:ind w:left="4320" w:right="-180" w:hanging="720"/>
        <w:rPr>
          <w:color w:val="000000"/>
          <w:sz w:val="22"/>
          <w:szCs w:val="22"/>
        </w:rPr>
      </w:pPr>
      <w:r>
        <w:rPr>
          <w:color w:val="000000"/>
          <w:sz w:val="22"/>
          <w:szCs w:val="22"/>
        </w:rPr>
        <w:t>(</w:t>
      </w:r>
      <w:r w:rsidR="00437B51">
        <w:rPr>
          <w:color w:val="000000"/>
          <w:sz w:val="22"/>
          <w:szCs w:val="22"/>
        </w:rPr>
        <w:t>ii</w:t>
      </w:r>
      <w:r>
        <w:rPr>
          <w:color w:val="000000"/>
          <w:sz w:val="22"/>
          <w:szCs w:val="22"/>
        </w:rPr>
        <w:t>)</w:t>
      </w:r>
      <w:r w:rsidR="00437B51">
        <w:rPr>
          <w:color w:val="000000"/>
          <w:sz w:val="22"/>
          <w:szCs w:val="22"/>
        </w:rPr>
        <w:tab/>
      </w:r>
      <w:r w:rsidR="003172FE" w:rsidRPr="00511656">
        <w:rPr>
          <w:color w:val="000000"/>
          <w:sz w:val="22"/>
          <w:szCs w:val="22"/>
        </w:rPr>
        <w:t>To allow the Protected Property to remain available for commercial agricultural and forest management, provided that such activities are consistent with conserving the agricultural soils, agricultural productivity and natural resource values of the Protected Property.</w:t>
      </w:r>
    </w:p>
    <w:p w14:paraId="57A30E0E" w14:textId="77777777" w:rsidR="003172FE" w:rsidRPr="00511656" w:rsidRDefault="003172FE" w:rsidP="00511656">
      <w:pPr>
        <w:ind w:left="720"/>
        <w:rPr>
          <w:color w:val="000000"/>
          <w:sz w:val="22"/>
          <w:szCs w:val="22"/>
        </w:rPr>
      </w:pPr>
    </w:p>
    <w:p w14:paraId="255F19B6" w14:textId="77777777" w:rsidR="003172FE" w:rsidRPr="00511656" w:rsidRDefault="003E5D5D" w:rsidP="00437B51">
      <w:pPr>
        <w:tabs>
          <w:tab w:val="left" w:pos="3600"/>
        </w:tabs>
        <w:ind w:left="630" w:firstLine="2250"/>
        <w:rPr>
          <w:sz w:val="22"/>
          <w:szCs w:val="22"/>
        </w:rPr>
      </w:pPr>
      <w:r>
        <w:rPr>
          <w:sz w:val="22"/>
          <w:szCs w:val="22"/>
        </w:rPr>
        <w:t>(</w:t>
      </w:r>
      <w:r w:rsidR="003172FE" w:rsidRPr="00511656">
        <w:rPr>
          <w:sz w:val="22"/>
          <w:szCs w:val="22"/>
        </w:rPr>
        <w:t>b</w:t>
      </w:r>
      <w:r>
        <w:rPr>
          <w:sz w:val="22"/>
          <w:szCs w:val="22"/>
        </w:rPr>
        <w:t>)</w:t>
      </w:r>
      <w:r w:rsidR="00437B51">
        <w:rPr>
          <w:sz w:val="22"/>
          <w:szCs w:val="22"/>
        </w:rPr>
        <w:tab/>
      </w:r>
      <w:r w:rsidR="00437B51" w:rsidRPr="00692FA5">
        <w:rPr>
          <w:b/>
          <w:sz w:val="22"/>
          <w:szCs w:val="22"/>
        </w:rPr>
        <w:t>Required Conservation Recitals</w:t>
      </w:r>
    </w:p>
    <w:p w14:paraId="4C6A20CD" w14:textId="77777777" w:rsidR="003172FE" w:rsidRPr="00511656" w:rsidRDefault="003172FE" w:rsidP="00511656">
      <w:pPr>
        <w:ind w:left="630" w:firstLine="90"/>
        <w:rPr>
          <w:b/>
          <w:sz w:val="22"/>
          <w:szCs w:val="22"/>
        </w:rPr>
      </w:pPr>
    </w:p>
    <w:p w14:paraId="1E792F77" w14:textId="77777777" w:rsidR="003172FE" w:rsidRPr="00511656" w:rsidRDefault="003E5D5D" w:rsidP="00437B51">
      <w:pPr>
        <w:tabs>
          <w:tab w:val="left" w:pos="3600"/>
          <w:tab w:val="left" w:pos="4320"/>
        </w:tabs>
        <w:ind w:left="4320" w:hanging="720"/>
        <w:rPr>
          <w:color w:val="000000"/>
          <w:sz w:val="22"/>
          <w:szCs w:val="22"/>
        </w:rPr>
      </w:pPr>
      <w:r>
        <w:rPr>
          <w:color w:val="000000"/>
          <w:sz w:val="22"/>
          <w:szCs w:val="22"/>
        </w:rPr>
        <w:t>(</w:t>
      </w:r>
      <w:r w:rsidR="00437B51">
        <w:rPr>
          <w:color w:val="000000"/>
          <w:sz w:val="22"/>
          <w:szCs w:val="22"/>
        </w:rPr>
        <w:t>i</w:t>
      </w:r>
      <w:r>
        <w:rPr>
          <w:color w:val="000000"/>
          <w:sz w:val="22"/>
          <w:szCs w:val="22"/>
        </w:rPr>
        <w:t>)</w:t>
      </w:r>
      <w:r w:rsidR="00437B51">
        <w:rPr>
          <w:color w:val="000000"/>
          <w:sz w:val="22"/>
          <w:szCs w:val="22"/>
        </w:rPr>
        <w:tab/>
      </w:r>
      <w:r w:rsidR="003172FE" w:rsidRPr="00511656">
        <w:rPr>
          <w:color w:val="000000"/>
          <w:sz w:val="22"/>
          <w:szCs w:val="22"/>
        </w:rPr>
        <w:t>WHEREAS, the Grantor is the sole owner in fee simple of certain Qualified Farmland and Farm Buildings that have been approved by the legislative body of the Town of [name of municipality] to enter into a Farm Support Arrangement with the Town of [name of municipality]</w:t>
      </w:r>
      <w:r w:rsidR="00692FA5">
        <w:rPr>
          <w:color w:val="000000"/>
          <w:sz w:val="22"/>
          <w:szCs w:val="22"/>
        </w:rPr>
        <w:t xml:space="preserve"> </w:t>
      </w:r>
      <w:r w:rsidR="003172FE" w:rsidRPr="00511656">
        <w:rPr>
          <w:color w:val="000000"/>
          <w:sz w:val="22"/>
          <w:szCs w:val="22"/>
        </w:rPr>
        <w:t>for a period of not less than twenty (20) years to protect approximately _____acres of working agricultural and forest land, and other significant natural features including [list complete names of brooks, rivers, etc].</w:t>
      </w:r>
    </w:p>
    <w:p w14:paraId="2A1EBDA6" w14:textId="77777777" w:rsidR="003172FE" w:rsidRPr="00511656" w:rsidRDefault="003172FE" w:rsidP="00437B51">
      <w:pPr>
        <w:tabs>
          <w:tab w:val="left" w:pos="3600"/>
          <w:tab w:val="left" w:pos="4320"/>
        </w:tabs>
        <w:ind w:left="4320" w:hanging="720"/>
        <w:rPr>
          <w:color w:val="000000"/>
          <w:sz w:val="22"/>
          <w:szCs w:val="22"/>
        </w:rPr>
      </w:pPr>
    </w:p>
    <w:p w14:paraId="785E65D7" w14:textId="77777777" w:rsidR="003172FE" w:rsidRPr="00511656" w:rsidRDefault="003E5D5D" w:rsidP="00437B51">
      <w:pPr>
        <w:tabs>
          <w:tab w:val="left" w:pos="3600"/>
          <w:tab w:val="left" w:pos="4320"/>
        </w:tabs>
        <w:ind w:left="4320" w:hanging="720"/>
        <w:rPr>
          <w:color w:val="000000"/>
          <w:sz w:val="22"/>
          <w:szCs w:val="22"/>
        </w:rPr>
      </w:pPr>
      <w:r>
        <w:rPr>
          <w:color w:val="000000"/>
          <w:sz w:val="22"/>
          <w:szCs w:val="22"/>
        </w:rPr>
        <w:t>(</w:t>
      </w:r>
      <w:r w:rsidR="00437B51">
        <w:rPr>
          <w:color w:val="000000"/>
          <w:sz w:val="22"/>
          <w:szCs w:val="22"/>
        </w:rPr>
        <w:t>ii</w:t>
      </w:r>
      <w:r>
        <w:rPr>
          <w:color w:val="000000"/>
          <w:sz w:val="22"/>
          <w:szCs w:val="22"/>
        </w:rPr>
        <w:t>)</w:t>
      </w:r>
      <w:r w:rsidR="00437B51">
        <w:rPr>
          <w:color w:val="000000"/>
          <w:sz w:val="22"/>
          <w:szCs w:val="22"/>
        </w:rPr>
        <w:tab/>
      </w:r>
      <w:r w:rsidR="003172FE" w:rsidRPr="00511656">
        <w:rPr>
          <w:color w:val="000000"/>
          <w:sz w:val="22"/>
          <w:szCs w:val="22"/>
        </w:rPr>
        <w:t xml:space="preserve">WHEREAS, the Grantor and Holder agree that the Farm Support Arrangement will conserve the productivity of the Agricultural Enterprise and prevent the conversion of the same to nonagricultural uses for a period of not less than twenty (20) years and will confer the following public benefits to the [name of municipality]: (a) provide a renewable and long-term source of farm and forest products and services; (b) provide for long-term management of farmland and forest land in accordance with best management practices to prevent erosion, </w:t>
      </w:r>
      <w:r w:rsidR="003172FE" w:rsidRPr="00511656">
        <w:rPr>
          <w:color w:val="000000"/>
          <w:sz w:val="22"/>
          <w:szCs w:val="22"/>
        </w:rPr>
        <w:lastRenderedPageBreak/>
        <w:t>sedimentation and other degradation of soil and water resources; (c) provide employment opportunities in Maine; and (d) support investment in local businesses and community services that depend directly upon, or provide ancillary services to, the agricultural and silvicultural industries.</w:t>
      </w:r>
    </w:p>
    <w:p w14:paraId="5875CF75" w14:textId="77777777" w:rsidR="003172FE" w:rsidRPr="00511656" w:rsidRDefault="003172FE" w:rsidP="00511656">
      <w:pPr>
        <w:ind w:left="720"/>
        <w:rPr>
          <w:color w:val="000000"/>
          <w:sz w:val="22"/>
          <w:szCs w:val="22"/>
        </w:rPr>
      </w:pPr>
    </w:p>
    <w:p w14:paraId="3AA49A24" w14:textId="77777777" w:rsidR="003172FE" w:rsidRPr="00511656" w:rsidRDefault="003E5D5D" w:rsidP="00D73BA0">
      <w:pPr>
        <w:tabs>
          <w:tab w:val="left" w:pos="3600"/>
          <w:tab w:val="left" w:pos="4320"/>
          <w:tab w:val="left" w:pos="5040"/>
        </w:tabs>
        <w:ind w:left="4320" w:hanging="720"/>
        <w:rPr>
          <w:color w:val="000000"/>
          <w:sz w:val="22"/>
          <w:szCs w:val="22"/>
        </w:rPr>
      </w:pPr>
      <w:r>
        <w:rPr>
          <w:color w:val="000000"/>
          <w:sz w:val="22"/>
          <w:szCs w:val="22"/>
        </w:rPr>
        <w:t>(</w:t>
      </w:r>
      <w:r w:rsidR="003172FE" w:rsidRPr="00511656">
        <w:rPr>
          <w:color w:val="000000"/>
          <w:sz w:val="22"/>
          <w:szCs w:val="22"/>
        </w:rPr>
        <w:t>i</w:t>
      </w:r>
      <w:r w:rsidR="00D73BA0">
        <w:rPr>
          <w:color w:val="000000"/>
          <w:sz w:val="22"/>
          <w:szCs w:val="22"/>
        </w:rPr>
        <w:t>ii</w:t>
      </w:r>
      <w:r>
        <w:rPr>
          <w:color w:val="000000"/>
          <w:sz w:val="22"/>
          <w:szCs w:val="22"/>
        </w:rPr>
        <w:t>)</w:t>
      </w:r>
      <w:r w:rsidR="00D73BA0">
        <w:rPr>
          <w:color w:val="000000"/>
          <w:sz w:val="22"/>
          <w:szCs w:val="22"/>
        </w:rPr>
        <w:tab/>
      </w:r>
      <w:r w:rsidR="003172FE" w:rsidRPr="00511656">
        <w:rPr>
          <w:color w:val="000000"/>
          <w:sz w:val="22"/>
          <w:szCs w:val="22"/>
        </w:rPr>
        <w:t xml:space="preserve">(if applicable) </w:t>
      </w:r>
      <w:proofErr w:type="gramStart"/>
      <w:r w:rsidR="003172FE" w:rsidRPr="00511656">
        <w:rPr>
          <w:color w:val="000000"/>
          <w:sz w:val="22"/>
          <w:szCs w:val="22"/>
        </w:rPr>
        <w:t>WHEREAS,</w:t>
      </w:r>
      <w:proofErr w:type="gramEnd"/>
      <w:r w:rsidR="003172FE" w:rsidRPr="00511656">
        <w:rPr>
          <w:color w:val="000000"/>
          <w:sz w:val="22"/>
          <w:szCs w:val="22"/>
        </w:rPr>
        <w:t xml:space="preserve"> the Comprehensive Land Use Plan for [name of municipality] adopted in [year] recognizes the importance of conserving productive farmland and active farms to maintain the [municipality’s] agricultural business sector, cultural heritage and rural character.</w:t>
      </w:r>
    </w:p>
    <w:p w14:paraId="57BA1A5D" w14:textId="77777777" w:rsidR="003172FE" w:rsidRPr="00511656" w:rsidRDefault="003172FE" w:rsidP="00D73BA0">
      <w:pPr>
        <w:tabs>
          <w:tab w:val="left" w:pos="3600"/>
          <w:tab w:val="left" w:pos="4320"/>
          <w:tab w:val="left" w:pos="5040"/>
        </w:tabs>
        <w:ind w:left="4320" w:hanging="720"/>
        <w:rPr>
          <w:color w:val="000000"/>
          <w:sz w:val="22"/>
          <w:szCs w:val="22"/>
        </w:rPr>
      </w:pPr>
    </w:p>
    <w:p w14:paraId="19923FF9" w14:textId="77777777" w:rsidR="003172FE" w:rsidRPr="00511656" w:rsidRDefault="003E5D5D" w:rsidP="00D73BA0">
      <w:pPr>
        <w:tabs>
          <w:tab w:val="left" w:pos="3600"/>
          <w:tab w:val="left" w:pos="4320"/>
          <w:tab w:val="left" w:pos="5040"/>
        </w:tabs>
        <w:ind w:left="4320" w:hanging="720"/>
        <w:rPr>
          <w:color w:val="000000"/>
          <w:sz w:val="22"/>
          <w:szCs w:val="22"/>
        </w:rPr>
      </w:pPr>
      <w:r>
        <w:rPr>
          <w:color w:val="000000"/>
          <w:sz w:val="22"/>
          <w:szCs w:val="22"/>
        </w:rPr>
        <w:t>(</w:t>
      </w:r>
      <w:r w:rsidR="00D73BA0">
        <w:rPr>
          <w:color w:val="000000"/>
          <w:sz w:val="22"/>
          <w:szCs w:val="22"/>
        </w:rPr>
        <w:t>iv</w:t>
      </w:r>
      <w:r>
        <w:rPr>
          <w:color w:val="000000"/>
          <w:sz w:val="22"/>
          <w:szCs w:val="22"/>
        </w:rPr>
        <w:t>)</w:t>
      </w:r>
      <w:r w:rsidR="00D73BA0">
        <w:rPr>
          <w:color w:val="000000"/>
          <w:sz w:val="22"/>
          <w:szCs w:val="22"/>
        </w:rPr>
        <w:tab/>
      </w:r>
      <w:r w:rsidR="003172FE" w:rsidRPr="00511656">
        <w:rPr>
          <w:color w:val="000000"/>
          <w:sz w:val="22"/>
          <w:szCs w:val="22"/>
        </w:rPr>
        <w:t>WHEREAS, the protection of Agricultural Soils, preservation of agricultural and natural resource based businesses, and maintenance of open space are important to the People of the State of Maine, as evidenced by Article IX Section 8 of the Maine Constitution, and the “Farm and Open Space Tax Law”, Title 36 Maine Revised Statutes (“</w:t>
      </w:r>
      <w:r w:rsidR="003172FE" w:rsidRPr="00511656">
        <w:rPr>
          <w:color w:val="000000"/>
          <w:sz w:val="22"/>
          <w:szCs w:val="22"/>
          <w:u w:val="single"/>
        </w:rPr>
        <w:t>M.R.S.</w:t>
      </w:r>
      <w:r w:rsidR="003172FE" w:rsidRPr="00511656">
        <w:rPr>
          <w:color w:val="000000"/>
          <w:sz w:val="22"/>
          <w:szCs w:val="22"/>
        </w:rPr>
        <w:t xml:space="preserve">”), Section 1101 </w:t>
      </w:r>
      <w:r w:rsidR="003172FE" w:rsidRPr="00B657E1">
        <w:rPr>
          <w:i/>
          <w:color w:val="000000"/>
          <w:sz w:val="22"/>
          <w:szCs w:val="22"/>
        </w:rPr>
        <w:t>et seq</w:t>
      </w:r>
      <w:r w:rsidR="003172FE" w:rsidRPr="00511656">
        <w:rPr>
          <w:color w:val="000000"/>
          <w:sz w:val="22"/>
          <w:szCs w:val="22"/>
        </w:rPr>
        <w:t>., which confers preferential property tax treatment for active farms and property that owners keep undeveloped and available for open space uses.</w:t>
      </w:r>
    </w:p>
    <w:p w14:paraId="1AACF34C" w14:textId="77777777" w:rsidR="003172FE" w:rsidRPr="00511656" w:rsidRDefault="003172FE" w:rsidP="00D73BA0">
      <w:pPr>
        <w:tabs>
          <w:tab w:val="left" w:pos="3600"/>
          <w:tab w:val="left" w:pos="4320"/>
          <w:tab w:val="left" w:pos="5040"/>
        </w:tabs>
        <w:ind w:left="4320" w:hanging="720"/>
        <w:rPr>
          <w:color w:val="000000"/>
          <w:sz w:val="22"/>
          <w:szCs w:val="22"/>
        </w:rPr>
      </w:pPr>
    </w:p>
    <w:p w14:paraId="77FE7B27" w14:textId="77777777" w:rsidR="00F64DCA" w:rsidRDefault="003E5D5D" w:rsidP="00D73BA0">
      <w:pPr>
        <w:tabs>
          <w:tab w:val="left" w:pos="3600"/>
          <w:tab w:val="left" w:pos="4320"/>
          <w:tab w:val="left" w:pos="5040"/>
        </w:tabs>
        <w:ind w:left="4320" w:hanging="720"/>
        <w:rPr>
          <w:color w:val="000000"/>
          <w:sz w:val="22"/>
          <w:szCs w:val="22"/>
        </w:rPr>
      </w:pPr>
      <w:r>
        <w:rPr>
          <w:color w:val="000000"/>
          <w:sz w:val="22"/>
          <w:szCs w:val="22"/>
        </w:rPr>
        <w:t>(</w:t>
      </w:r>
      <w:r w:rsidR="00D73BA0">
        <w:rPr>
          <w:color w:val="000000"/>
          <w:sz w:val="22"/>
          <w:szCs w:val="22"/>
        </w:rPr>
        <w:t>v</w:t>
      </w:r>
      <w:r>
        <w:rPr>
          <w:color w:val="000000"/>
          <w:sz w:val="22"/>
          <w:szCs w:val="22"/>
        </w:rPr>
        <w:t>)</w:t>
      </w:r>
      <w:r w:rsidR="00D73BA0">
        <w:rPr>
          <w:color w:val="000000"/>
          <w:sz w:val="22"/>
          <w:szCs w:val="22"/>
        </w:rPr>
        <w:tab/>
      </w:r>
      <w:r w:rsidR="003172FE" w:rsidRPr="00511656">
        <w:rPr>
          <w:color w:val="000000"/>
          <w:sz w:val="22"/>
          <w:szCs w:val="22"/>
        </w:rPr>
        <w:t>WHEREAS, the Qualified Farmland has significant conservation value as open space within the meaning of Section 170(h) (4)(a) (iii) of the Internal Revenue Code, as it includes approximately [number] ( # ) acres of open farmland, hay fields, pasture land, crop land, [insert also orchards, cranberry bog, blueberry barrens and other types of cultivated lands as appropriate] and other productive agricultural land and [number] ( # ) acres of forested farmland.</w:t>
      </w:r>
    </w:p>
    <w:p w14:paraId="78C7917C" w14:textId="77777777" w:rsidR="003172FE" w:rsidRPr="00511656" w:rsidRDefault="003172FE" w:rsidP="00D73BA0">
      <w:pPr>
        <w:tabs>
          <w:tab w:val="left" w:pos="3600"/>
          <w:tab w:val="left" w:pos="4320"/>
          <w:tab w:val="left" w:pos="5040"/>
        </w:tabs>
        <w:ind w:left="4320" w:hanging="720"/>
        <w:rPr>
          <w:color w:val="000000"/>
          <w:sz w:val="22"/>
          <w:szCs w:val="22"/>
        </w:rPr>
      </w:pPr>
    </w:p>
    <w:p w14:paraId="1B2527E1" w14:textId="77777777" w:rsidR="003172FE" w:rsidRPr="00511656" w:rsidRDefault="003E5D5D" w:rsidP="00D73BA0">
      <w:pPr>
        <w:tabs>
          <w:tab w:val="left" w:pos="3600"/>
          <w:tab w:val="left" w:pos="4320"/>
          <w:tab w:val="left" w:pos="5040"/>
        </w:tabs>
        <w:ind w:left="4320" w:hanging="720"/>
        <w:rPr>
          <w:color w:val="000000"/>
          <w:sz w:val="22"/>
          <w:szCs w:val="22"/>
        </w:rPr>
      </w:pPr>
      <w:r>
        <w:rPr>
          <w:color w:val="000000"/>
          <w:sz w:val="22"/>
          <w:szCs w:val="22"/>
        </w:rPr>
        <w:t>(</w:t>
      </w:r>
      <w:r w:rsidR="00D73BA0">
        <w:rPr>
          <w:color w:val="000000"/>
          <w:sz w:val="22"/>
          <w:szCs w:val="22"/>
        </w:rPr>
        <w:t>vi</w:t>
      </w:r>
      <w:r>
        <w:rPr>
          <w:color w:val="000000"/>
          <w:sz w:val="22"/>
          <w:szCs w:val="22"/>
        </w:rPr>
        <w:t>)</w:t>
      </w:r>
      <w:r w:rsidR="00D73BA0">
        <w:rPr>
          <w:color w:val="000000"/>
          <w:sz w:val="22"/>
          <w:szCs w:val="22"/>
        </w:rPr>
        <w:tab/>
      </w:r>
      <w:r w:rsidR="003172FE" w:rsidRPr="00511656">
        <w:rPr>
          <w:color w:val="000000"/>
          <w:sz w:val="22"/>
          <w:szCs w:val="22"/>
        </w:rPr>
        <w:t>WHEREAS, Holder is a qualified holder under Title 33 M.R.S., Section 476(2)(A) as a “qualified organization” and an “eligible donee” under Internal Revenue Code Section 170(h) (3) and the regulations promulgated thereunder to wit: a governmental entity or a non-profit corporation with the commitment to preserve the conservation values of the Protected Property, authorized by the laws of the State of Maine to accept, hold and administer conservation easements; and it possesses the authority to accept and is willing to accept this Agricultural Conservation Easement under the terms and conditions hereinafter described.</w:t>
      </w:r>
    </w:p>
    <w:p w14:paraId="7B779084" w14:textId="77777777" w:rsidR="003172FE" w:rsidRPr="00511656" w:rsidRDefault="003172FE" w:rsidP="00511656">
      <w:pPr>
        <w:ind w:left="720" w:firstLine="720"/>
        <w:rPr>
          <w:color w:val="000000"/>
          <w:sz w:val="22"/>
          <w:szCs w:val="22"/>
        </w:rPr>
      </w:pPr>
    </w:p>
    <w:p w14:paraId="34F0177B" w14:textId="77777777" w:rsidR="003172FE" w:rsidRPr="00511656" w:rsidRDefault="003172FE" w:rsidP="00D73BA0">
      <w:pPr>
        <w:pStyle w:val="PlainText"/>
        <w:keepNext/>
        <w:keepLines/>
        <w:tabs>
          <w:tab w:val="left" w:pos="720"/>
          <w:tab w:val="left" w:pos="1440"/>
          <w:tab w:val="left" w:pos="2160"/>
          <w:tab w:val="left" w:pos="2880"/>
          <w:tab w:val="right" w:leader="dot" w:pos="9360"/>
        </w:tabs>
        <w:ind w:left="2160" w:right="144" w:hanging="720"/>
        <w:rPr>
          <w:rFonts w:ascii="Times New Roman" w:hAnsi="Times New Roman"/>
          <w:b/>
          <w:sz w:val="22"/>
          <w:szCs w:val="22"/>
        </w:rPr>
      </w:pPr>
      <w:r w:rsidRPr="00B83C8B">
        <w:rPr>
          <w:rFonts w:ascii="Times New Roman" w:hAnsi="Times New Roman"/>
          <w:sz w:val="22"/>
          <w:szCs w:val="22"/>
        </w:rPr>
        <w:lastRenderedPageBreak/>
        <w:t>C.</w:t>
      </w:r>
      <w:r w:rsidR="003F7089">
        <w:rPr>
          <w:rFonts w:ascii="Times New Roman" w:hAnsi="Times New Roman"/>
          <w:b/>
          <w:sz w:val="22"/>
          <w:szCs w:val="22"/>
        </w:rPr>
        <w:tab/>
      </w:r>
      <w:r w:rsidRPr="00511656">
        <w:rPr>
          <w:rFonts w:ascii="Times New Roman" w:hAnsi="Times New Roman"/>
          <w:b/>
          <w:sz w:val="22"/>
          <w:szCs w:val="22"/>
        </w:rPr>
        <w:t>Farm Support Arrangement - Payment Me</w:t>
      </w:r>
      <w:r w:rsidR="00B83C8B">
        <w:rPr>
          <w:rFonts w:ascii="Times New Roman" w:hAnsi="Times New Roman"/>
          <w:b/>
          <w:sz w:val="22"/>
          <w:szCs w:val="22"/>
        </w:rPr>
        <w:t>chanism and Easement Monitoring</w:t>
      </w:r>
    </w:p>
    <w:p w14:paraId="79C1A984" w14:textId="77777777" w:rsidR="003172FE" w:rsidRPr="00511656" w:rsidRDefault="003172FE" w:rsidP="00D73BA0">
      <w:pPr>
        <w:pStyle w:val="PlainText"/>
        <w:keepNext/>
        <w:keepLines/>
        <w:tabs>
          <w:tab w:val="left" w:pos="720"/>
          <w:tab w:val="left" w:pos="1440"/>
          <w:tab w:val="left" w:pos="2160"/>
          <w:tab w:val="left" w:pos="2880"/>
          <w:tab w:val="right" w:leader="dot" w:pos="9360"/>
        </w:tabs>
        <w:ind w:left="144" w:right="144"/>
        <w:rPr>
          <w:rFonts w:ascii="Times New Roman" w:hAnsi="Times New Roman"/>
          <w:b/>
          <w:sz w:val="22"/>
          <w:szCs w:val="22"/>
        </w:rPr>
      </w:pPr>
    </w:p>
    <w:p w14:paraId="15911302" w14:textId="77777777" w:rsidR="003172FE" w:rsidRPr="00511656" w:rsidRDefault="003E5D5D" w:rsidP="00D73BA0">
      <w:pPr>
        <w:pStyle w:val="PlainText"/>
        <w:keepNext/>
        <w:keepLines/>
        <w:tabs>
          <w:tab w:val="left" w:pos="720"/>
          <w:tab w:val="left" w:pos="1440"/>
          <w:tab w:val="left" w:pos="2160"/>
          <w:tab w:val="left" w:pos="2880"/>
          <w:tab w:val="left" w:pos="3600"/>
          <w:tab w:val="right" w:leader="dot" w:pos="9360"/>
        </w:tabs>
        <w:ind w:left="2880" w:right="144" w:hanging="720"/>
        <w:rPr>
          <w:rFonts w:ascii="Times New Roman" w:hAnsi="Times New Roman"/>
          <w:color w:val="000000"/>
          <w:sz w:val="22"/>
          <w:szCs w:val="22"/>
        </w:rPr>
      </w:pPr>
      <w:r>
        <w:rPr>
          <w:rFonts w:ascii="Times New Roman" w:hAnsi="Times New Roman"/>
          <w:sz w:val="22"/>
          <w:szCs w:val="22"/>
        </w:rPr>
        <w:t>(</w:t>
      </w:r>
      <w:r w:rsidR="00D73BA0">
        <w:rPr>
          <w:rFonts w:ascii="Times New Roman" w:hAnsi="Times New Roman"/>
          <w:sz w:val="22"/>
          <w:szCs w:val="22"/>
        </w:rPr>
        <w:t>1</w:t>
      </w:r>
      <w:r>
        <w:rPr>
          <w:rFonts w:ascii="Times New Roman" w:hAnsi="Times New Roman"/>
          <w:sz w:val="22"/>
          <w:szCs w:val="22"/>
        </w:rPr>
        <w:t>)</w:t>
      </w:r>
      <w:r w:rsidR="00D73BA0">
        <w:rPr>
          <w:rFonts w:ascii="Times New Roman" w:hAnsi="Times New Roman"/>
          <w:sz w:val="22"/>
          <w:szCs w:val="22"/>
        </w:rPr>
        <w:tab/>
      </w:r>
      <w:r w:rsidR="003172FE" w:rsidRPr="00511656">
        <w:rPr>
          <w:rFonts w:ascii="Times New Roman" w:hAnsi="Times New Roman"/>
          <w:sz w:val="22"/>
          <w:szCs w:val="22"/>
        </w:rPr>
        <w:t xml:space="preserve">A municipality with a Voluntary Municipal Farm Support Program shall make Farm Support Arrangements, for no less than twenty (20) years that obligate the municipality to make Farm Support Payments to the grantor of a Qualified Agricultural Conservation Easement on assets the municipality designates as Qualified Farmland and </w:t>
      </w:r>
      <w:smartTag w:uri="urn:schemas-microsoft-com:office:smarttags" w:element="place">
        <w:smartTag w:uri="urn:schemas-microsoft-com:office:smarttags" w:element="PlaceName">
          <w:r w:rsidR="003172FE" w:rsidRPr="00511656">
            <w:rPr>
              <w:rFonts w:ascii="Times New Roman" w:hAnsi="Times New Roman"/>
              <w:sz w:val="22"/>
              <w:szCs w:val="22"/>
            </w:rPr>
            <w:t>Farm</w:t>
          </w:r>
        </w:smartTag>
        <w:r w:rsidR="003172FE" w:rsidRPr="00511656">
          <w:rPr>
            <w:rFonts w:ascii="Times New Roman" w:hAnsi="Times New Roman"/>
            <w:sz w:val="22"/>
            <w:szCs w:val="22"/>
          </w:rPr>
          <w:t xml:space="preserve"> </w:t>
        </w:r>
        <w:smartTag w:uri="urn:schemas-microsoft-com:office:smarttags" w:element="PlaceType">
          <w:r w:rsidR="003172FE" w:rsidRPr="00511656">
            <w:rPr>
              <w:rFonts w:ascii="Times New Roman" w:hAnsi="Times New Roman"/>
              <w:sz w:val="22"/>
              <w:szCs w:val="22"/>
            </w:rPr>
            <w:t>Buildings</w:t>
          </w:r>
        </w:smartTag>
      </w:smartTag>
      <w:r w:rsidR="003172FE" w:rsidRPr="00511656">
        <w:rPr>
          <w:rFonts w:ascii="Times New Roman" w:hAnsi="Times New Roman"/>
          <w:sz w:val="22"/>
          <w:szCs w:val="22"/>
        </w:rPr>
        <w:t xml:space="preserve">. </w:t>
      </w:r>
      <w:r w:rsidR="003172FE" w:rsidRPr="00511656">
        <w:rPr>
          <w:rFonts w:ascii="Times New Roman" w:hAnsi="Times New Roman"/>
          <w:color w:val="000000"/>
          <w:sz w:val="22"/>
          <w:szCs w:val="22"/>
        </w:rPr>
        <w:t xml:space="preserve">Such Farm Support Payments </w:t>
      </w:r>
      <w:r w:rsidR="003172FE" w:rsidRPr="00511656">
        <w:rPr>
          <w:rFonts w:ascii="Times New Roman" w:hAnsi="Times New Roman"/>
          <w:sz w:val="22"/>
          <w:szCs w:val="22"/>
        </w:rPr>
        <w:t xml:space="preserve">may be up to one hundred percent (100%) </w:t>
      </w:r>
      <w:r w:rsidR="003172FE" w:rsidRPr="00511656">
        <w:rPr>
          <w:rFonts w:ascii="Times New Roman" w:hAnsi="Times New Roman"/>
          <w:color w:val="000000"/>
          <w:sz w:val="22"/>
          <w:szCs w:val="22"/>
        </w:rPr>
        <w:t>of the annual property taxes assessed on the grantor’s farmland and farm buildings provided these payments do not exceed the total fair market value of the Qualified Agricultural Conservation Easement. A municipality must establish a mechanism for making such payments. It may assess taxes and deduct the amount of the Farm Support Payment from the property tax bill. It may collect taxes and reimburse the grantor. Or it may develop whatever other mechanism a municipality deems to be feasible.</w:t>
      </w:r>
    </w:p>
    <w:p w14:paraId="7992F67C" w14:textId="77777777" w:rsidR="003172FE" w:rsidRPr="00511656" w:rsidRDefault="003172FE" w:rsidP="00D73BA0">
      <w:pPr>
        <w:pStyle w:val="PlainText"/>
        <w:tabs>
          <w:tab w:val="left" w:pos="720"/>
          <w:tab w:val="left" w:pos="1440"/>
          <w:tab w:val="left" w:pos="2160"/>
          <w:tab w:val="left" w:pos="2880"/>
          <w:tab w:val="left" w:pos="3600"/>
          <w:tab w:val="right" w:leader="dot" w:pos="9360"/>
        </w:tabs>
        <w:ind w:left="2880" w:right="144" w:hanging="720"/>
        <w:rPr>
          <w:rFonts w:ascii="Times New Roman" w:hAnsi="Times New Roman"/>
          <w:color w:val="000000"/>
          <w:sz w:val="22"/>
          <w:szCs w:val="22"/>
        </w:rPr>
      </w:pPr>
    </w:p>
    <w:p w14:paraId="1606ED2F" w14:textId="77777777" w:rsidR="003172FE" w:rsidRPr="00511656" w:rsidRDefault="003E5D5D" w:rsidP="00D73BA0">
      <w:pPr>
        <w:pStyle w:val="PlainText"/>
        <w:tabs>
          <w:tab w:val="left" w:pos="720"/>
          <w:tab w:val="left" w:pos="1440"/>
          <w:tab w:val="left" w:pos="2160"/>
          <w:tab w:val="left" w:pos="2880"/>
          <w:tab w:val="left" w:pos="3600"/>
          <w:tab w:val="right" w:leader="dot" w:pos="9360"/>
        </w:tabs>
        <w:ind w:left="2880" w:right="144" w:hanging="720"/>
        <w:rPr>
          <w:rFonts w:ascii="Times New Roman" w:hAnsi="Times New Roman"/>
          <w:color w:val="000000"/>
          <w:sz w:val="22"/>
          <w:szCs w:val="22"/>
        </w:rPr>
      </w:pPr>
      <w:r>
        <w:rPr>
          <w:rFonts w:ascii="Times New Roman" w:hAnsi="Times New Roman"/>
          <w:color w:val="000000"/>
          <w:sz w:val="22"/>
          <w:szCs w:val="22"/>
        </w:rPr>
        <w:t>(2)</w:t>
      </w:r>
      <w:r w:rsidR="00D73BA0">
        <w:rPr>
          <w:rFonts w:ascii="Times New Roman" w:hAnsi="Times New Roman"/>
          <w:color w:val="000000"/>
          <w:sz w:val="22"/>
          <w:szCs w:val="22"/>
        </w:rPr>
        <w:tab/>
      </w:r>
      <w:r w:rsidR="003172FE" w:rsidRPr="00511656">
        <w:rPr>
          <w:rFonts w:ascii="Times New Roman" w:hAnsi="Times New Roman"/>
          <w:color w:val="000000"/>
          <w:sz w:val="22"/>
          <w:szCs w:val="22"/>
        </w:rPr>
        <w:t xml:space="preserve">A municipality </w:t>
      </w:r>
      <w:r w:rsidR="003172FE" w:rsidRPr="00511656">
        <w:rPr>
          <w:rFonts w:ascii="Times New Roman" w:hAnsi="Times New Roman"/>
          <w:sz w:val="22"/>
          <w:szCs w:val="22"/>
        </w:rPr>
        <w:t xml:space="preserve">with a Voluntary Municipal Farm Support Program must monitor any Qualified Agricultural Conservation Easement it accepts through a Farm Support Arrangement with a farm. This must be accomplished at least every two (2) years. A municipality may utilize a model monitoring form created by the Department of Agriculture, or it may draft its own. A municipal Voluntary Municipal Farm Support Program is not required to report its temporary (20-year) Agricultural Conservation Easement in the State of </w:t>
      </w:r>
      <w:smartTag w:uri="urn:schemas-microsoft-com:office:smarttags" w:element="State">
        <w:smartTag w:uri="urn:schemas-microsoft-com:office:smarttags" w:element="place">
          <w:r w:rsidR="003172FE" w:rsidRPr="00511656">
            <w:rPr>
              <w:rFonts w:ascii="Times New Roman" w:hAnsi="Times New Roman"/>
              <w:sz w:val="22"/>
              <w:szCs w:val="22"/>
            </w:rPr>
            <w:t>Maine- Conservation Easement Registry</w:t>
          </w:r>
        </w:smartTag>
      </w:smartTag>
      <w:r w:rsidR="003172FE" w:rsidRPr="00511656">
        <w:rPr>
          <w:rFonts w:ascii="Times New Roman" w:hAnsi="Times New Roman"/>
          <w:sz w:val="22"/>
          <w:szCs w:val="22"/>
        </w:rPr>
        <w:t xml:space="preserve"> which was created to track the stewardship and monitoring of permanent conservation easements.</w:t>
      </w:r>
    </w:p>
    <w:p w14:paraId="22C5DA8D" w14:textId="77777777" w:rsidR="003172FE"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1B5E08B9" w14:textId="77777777" w:rsidR="00D73BA0" w:rsidRPr="00511656" w:rsidRDefault="00D73BA0"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01816F36"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r w:rsidRPr="00511656">
        <w:rPr>
          <w:rFonts w:ascii="Times New Roman" w:hAnsi="Times New Roman"/>
          <w:b/>
          <w:sz w:val="22"/>
          <w:szCs w:val="22"/>
        </w:rPr>
        <w:t>SECTION 3.</w:t>
      </w:r>
      <w:r w:rsidR="003F7089">
        <w:rPr>
          <w:rFonts w:ascii="Times New Roman" w:hAnsi="Times New Roman"/>
          <w:b/>
          <w:sz w:val="22"/>
          <w:szCs w:val="22"/>
        </w:rPr>
        <w:tab/>
      </w:r>
      <w:r w:rsidRPr="00511656">
        <w:rPr>
          <w:rFonts w:ascii="Times New Roman" w:hAnsi="Times New Roman"/>
          <w:b/>
          <w:sz w:val="22"/>
          <w:szCs w:val="22"/>
        </w:rPr>
        <w:t>ESTABLISHING A MUNICIPAL VOLUNTARY FARM SUPPORT PROGRAM</w:t>
      </w:r>
    </w:p>
    <w:p w14:paraId="5D942177"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16D4AA93" w14:textId="77777777" w:rsidR="003172FE" w:rsidRPr="00511656" w:rsidRDefault="0080565B" w:rsidP="0080565B">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172FE" w:rsidRPr="00511656">
        <w:rPr>
          <w:rFonts w:ascii="Times New Roman" w:hAnsi="Times New Roman"/>
          <w:sz w:val="22"/>
          <w:szCs w:val="22"/>
        </w:rPr>
        <w:t>A municipality shall establish a Voluntary Municipal Farm Support Program in accordance with Title 7 M.R.S., Section 60-A. At such time a municipality must also establish its Program timeline for solicitation, review, and acceptance or denial of applications. A municipality’s VMFSP application form must include the following:</w:t>
      </w:r>
    </w:p>
    <w:p w14:paraId="77A08E42"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657E7768" w14:textId="77777777" w:rsidR="003172FE" w:rsidRPr="00511656"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t>A.</w:t>
      </w:r>
      <w:r w:rsidR="0080565B">
        <w:rPr>
          <w:rFonts w:ascii="Times New Roman" w:hAnsi="Times New Roman"/>
          <w:sz w:val="22"/>
          <w:szCs w:val="22"/>
        </w:rPr>
        <w:tab/>
      </w:r>
      <w:r w:rsidR="003172FE" w:rsidRPr="00511656">
        <w:rPr>
          <w:rFonts w:ascii="Times New Roman" w:hAnsi="Times New Roman"/>
          <w:sz w:val="22"/>
          <w:szCs w:val="22"/>
        </w:rPr>
        <w:t>The general description of the municipality’s VMFSP;</w:t>
      </w:r>
    </w:p>
    <w:p w14:paraId="3FB7AD51"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0480E2C8" w14:textId="77777777" w:rsidR="003172FE" w:rsidRPr="00511656"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t>B.</w:t>
      </w:r>
      <w:r w:rsidR="0080565B">
        <w:rPr>
          <w:rFonts w:ascii="Times New Roman" w:hAnsi="Times New Roman"/>
          <w:sz w:val="22"/>
          <w:szCs w:val="22"/>
        </w:rPr>
        <w:tab/>
      </w:r>
      <w:r w:rsidR="003172FE" w:rsidRPr="00511656">
        <w:rPr>
          <w:rFonts w:ascii="Times New Roman" w:hAnsi="Times New Roman"/>
          <w:sz w:val="22"/>
          <w:szCs w:val="22"/>
        </w:rPr>
        <w:t>The general description of a Farm Support Arrangement including Farm Support Payments and easement monitoring requirements;</w:t>
      </w:r>
    </w:p>
    <w:p w14:paraId="5F88CAC7"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1DD81002" w14:textId="77777777" w:rsidR="003172FE" w:rsidRPr="00511656"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sidRPr="00511656">
        <w:rPr>
          <w:rFonts w:ascii="Times New Roman" w:hAnsi="Times New Roman"/>
          <w:sz w:val="22"/>
          <w:szCs w:val="22"/>
        </w:rPr>
        <w:t>C</w:t>
      </w:r>
      <w:r w:rsidRPr="00511656">
        <w:rPr>
          <w:rFonts w:ascii="Times New Roman" w:hAnsi="Times New Roman"/>
          <w:b/>
          <w:sz w:val="22"/>
          <w:szCs w:val="22"/>
        </w:rPr>
        <w:t>.</w:t>
      </w:r>
      <w:r w:rsidR="0080565B">
        <w:rPr>
          <w:rFonts w:ascii="Times New Roman" w:hAnsi="Times New Roman"/>
          <w:sz w:val="22"/>
          <w:szCs w:val="22"/>
        </w:rPr>
        <w:tab/>
      </w:r>
      <w:r w:rsidR="003172FE" w:rsidRPr="00511656">
        <w:rPr>
          <w:rFonts w:ascii="Times New Roman" w:hAnsi="Times New Roman"/>
          <w:sz w:val="22"/>
          <w:szCs w:val="22"/>
        </w:rPr>
        <w:t>A copy of the municipality’s Qualified Agricultural Conservation Easement;</w:t>
      </w:r>
    </w:p>
    <w:p w14:paraId="04EADCCB"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412516D6" w14:textId="77777777" w:rsidR="003172FE" w:rsidRPr="00511656"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sidRPr="00511656">
        <w:rPr>
          <w:rFonts w:ascii="Times New Roman" w:hAnsi="Times New Roman"/>
          <w:sz w:val="22"/>
          <w:szCs w:val="22"/>
        </w:rPr>
        <w:t>D</w:t>
      </w:r>
      <w:r w:rsidRPr="00511656">
        <w:rPr>
          <w:rFonts w:ascii="Times New Roman" w:hAnsi="Times New Roman"/>
          <w:b/>
          <w:sz w:val="22"/>
          <w:szCs w:val="22"/>
        </w:rPr>
        <w:t>.</w:t>
      </w:r>
      <w:r w:rsidR="0080565B">
        <w:rPr>
          <w:rFonts w:ascii="Times New Roman" w:hAnsi="Times New Roman"/>
          <w:sz w:val="22"/>
          <w:szCs w:val="22"/>
        </w:rPr>
        <w:tab/>
      </w:r>
      <w:r w:rsidR="003172FE" w:rsidRPr="00511656">
        <w:rPr>
          <w:rFonts w:ascii="Times New Roman" w:hAnsi="Times New Roman"/>
          <w:sz w:val="22"/>
          <w:szCs w:val="22"/>
        </w:rPr>
        <w:t xml:space="preserve">An estimate of the costs a typical grantor would pay the municipality to prepare and record the Qualified Agricultural Conservation Easement at the </w:t>
      </w:r>
      <w:smartTag w:uri="urn:schemas-microsoft-com:office:smarttags" w:element="place">
        <w:smartTag w:uri="urn:schemas-microsoft-com:office:smarttags" w:element="PlaceType">
          <w:r w:rsidR="003172FE" w:rsidRPr="00511656">
            <w:rPr>
              <w:rFonts w:ascii="Times New Roman" w:hAnsi="Times New Roman"/>
              <w:sz w:val="22"/>
              <w:szCs w:val="22"/>
            </w:rPr>
            <w:t>County</w:t>
          </w:r>
        </w:smartTag>
        <w:r w:rsidR="003172FE" w:rsidRPr="00511656">
          <w:rPr>
            <w:rFonts w:ascii="Times New Roman" w:hAnsi="Times New Roman"/>
            <w:sz w:val="22"/>
            <w:szCs w:val="22"/>
          </w:rPr>
          <w:t xml:space="preserve"> </w:t>
        </w:r>
        <w:smartTag w:uri="urn:schemas-microsoft-com:office:smarttags" w:element="PlaceName">
          <w:r w:rsidR="003172FE" w:rsidRPr="00511656">
            <w:rPr>
              <w:rFonts w:ascii="Times New Roman" w:hAnsi="Times New Roman"/>
              <w:sz w:val="22"/>
              <w:szCs w:val="22"/>
            </w:rPr>
            <w:t>Registry</w:t>
          </w:r>
        </w:smartTag>
      </w:smartTag>
      <w:r w:rsidR="003172FE" w:rsidRPr="00511656">
        <w:rPr>
          <w:rFonts w:ascii="Times New Roman" w:hAnsi="Times New Roman"/>
          <w:sz w:val="22"/>
          <w:szCs w:val="22"/>
        </w:rPr>
        <w:t xml:space="preserve"> of Deeds;</w:t>
      </w:r>
    </w:p>
    <w:p w14:paraId="46E9E755"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165C8EAF" w14:textId="77777777" w:rsidR="00F64DCA"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sidRPr="00511656">
        <w:rPr>
          <w:rFonts w:ascii="Times New Roman" w:hAnsi="Times New Roman"/>
          <w:sz w:val="22"/>
          <w:szCs w:val="22"/>
        </w:rPr>
        <w:t>E</w:t>
      </w:r>
      <w:r w:rsidRPr="00511656">
        <w:rPr>
          <w:rFonts w:ascii="Times New Roman" w:hAnsi="Times New Roman"/>
          <w:b/>
          <w:sz w:val="22"/>
          <w:szCs w:val="22"/>
        </w:rPr>
        <w:t>.</w:t>
      </w:r>
      <w:r w:rsidR="0080565B">
        <w:rPr>
          <w:rFonts w:ascii="Times New Roman" w:hAnsi="Times New Roman"/>
          <w:sz w:val="22"/>
          <w:szCs w:val="22"/>
        </w:rPr>
        <w:tab/>
      </w:r>
      <w:r w:rsidR="003172FE" w:rsidRPr="00511656">
        <w:rPr>
          <w:rFonts w:ascii="Times New Roman" w:hAnsi="Times New Roman"/>
          <w:sz w:val="22"/>
          <w:szCs w:val="22"/>
        </w:rPr>
        <w:t>The Farm Application Requirements and application procedures and deadline(s); and</w:t>
      </w:r>
    </w:p>
    <w:p w14:paraId="77DA8B24"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1618CD6E" w14:textId="77777777" w:rsidR="003172FE" w:rsidRPr="00511656"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lastRenderedPageBreak/>
        <w:t>F</w:t>
      </w:r>
      <w:r w:rsidR="003172FE" w:rsidRPr="00511656">
        <w:rPr>
          <w:rFonts w:ascii="Times New Roman" w:hAnsi="Times New Roman"/>
          <w:b/>
          <w:sz w:val="22"/>
          <w:szCs w:val="22"/>
        </w:rPr>
        <w:t>.</w:t>
      </w:r>
      <w:r w:rsidR="0080565B">
        <w:rPr>
          <w:rFonts w:ascii="Times New Roman" w:hAnsi="Times New Roman"/>
          <w:sz w:val="22"/>
          <w:szCs w:val="22"/>
        </w:rPr>
        <w:tab/>
      </w:r>
      <w:r w:rsidR="003172FE" w:rsidRPr="00511656">
        <w:rPr>
          <w:rFonts w:ascii="Times New Roman" w:hAnsi="Times New Roman"/>
          <w:sz w:val="22"/>
          <w:szCs w:val="22"/>
        </w:rPr>
        <w:t>The municipality’s process and timeline for reviewing and accepting or denying a proposed Farm Support Arrangement.</w:t>
      </w:r>
    </w:p>
    <w:p w14:paraId="508DB76C" w14:textId="77777777" w:rsidR="003172FE"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67C2887E" w14:textId="77777777" w:rsidR="0080565B" w:rsidRPr="00511656" w:rsidRDefault="0080565B"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2CFB36F2"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r w:rsidRPr="00511656">
        <w:rPr>
          <w:rFonts w:ascii="Times New Roman" w:hAnsi="Times New Roman"/>
          <w:b/>
          <w:sz w:val="22"/>
          <w:szCs w:val="22"/>
        </w:rPr>
        <w:t>SECTION 4.</w:t>
      </w:r>
      <w:r w:rsidRPr="00511656">
        <w:rPr>
          <w:rFonts w:ascii="Times New Roman" w:hAnsi="Times New Roman"/>
          <w:b/>
          <w:sz w:val="22"/>
          <w:szCs w:val="22"/>
        </w:rPr>
        <w:tab/>
        <w:t>FARM APPLICATION REQUIREMENTS</w:t>
      </w:r>
    </w:p>
    <w:p w14:paraId="3C77AE57"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566823EF" w14:textId="77777777" w:rsidR="003172FE" w:rsidRPr="00511656" w:rsidRDefault="0080565B" w:rsidP="0080565B">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172FE" w:rsidRPr="00511656">
        <w:rPr>
          <w:rFonts w:ascii="Times New Roman" w:hAnsi="Times New Roman"/>
          <w:sz w:val="22"/>
          <w:szCs w:val="22"/>
        </w:rPr>
        <w:t>Once a municipality has solicited applications in accordance with Section 3, the farmland owner is responsible for preparing and submitting the Farm Application. A municipality may in its discretion assist the farmland owner with preparing the Farm Application.</w:t>
      </w:r>
    </w:p>
    <w:p w14:paraId="743769FA" w14:textId="77777777" w:rsidR="003172FE" w:rsidRPr="00511656" w:rsidRDefault="003172FE" w:rsidP="0080565B">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0CE99A14" w14:textId="77777777" w:rsidR="003172FE" w:rsidRPr="00511656" w:rsidRDefault="0080565B" w:rsidP="0080565B">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172FE" w:rsidRPr="00511656">
        <w:rPr>
          <w:rFonts w:ascii="Times New Roman" w:hAnsi="Times New Roman"/>
          <w:sz w:val="22"/>
          <w:szCs w:val="22"/>
        </w:rPr>
        <w:t xml:space="preserve">The Farm Application must include </w:t>
      </w:r>
      <w:proofErr w:type="gramStart"/>
      <w:r w:rsidR="003172FE" w:rsidRPr="00511656">
        <w:rPr>
          <w:rFonts w:ascii="Times New Roman" w:hAnsi="Times New Roman"/>
          <w:sz w:val="22"/>
          <w:szCs w:val="22"/>
        </w:rPr>
        <w:t>all of</w:t>
      </w:r>
      <w:proofErr w:type="gramEnd"/>
      <w:r w:rsidR="003172FE" w:rsidRPr="00511656">
        <w:rPr>
          <w:rFonts w:ascii="Times New Roman" w:hAnsi="Times New Roman"/>
          <w:sz w:val="22"/>
          <w:szCs w:val="22"/>
        </w:rPr>
        <w:t xml:space="preserve"> the following:</w:t>
      </w:r>
    </w:p>
    <w:p w14:paraId="78C8A749"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44C69A4C" w14:textId="77777777" w:rsidR="00F64DCA"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t>A.</w:t>
      </w:r>
      <w:r w:rsidR="00CA6B14">
        <w:rPr>
          <w:rFonts w:ascii="Times New Roman" w:hAnsi="Times New Roman"/>
          <w:sz w:val="22"/>
          <w:szCs w:val="22"/>
        </w:rPr>
        <w:tab/>
      </w:r>
      <w:r w:rsidR="003172FE" w:rsidRPr="00511656">
        <w:rPr>
          <w:rFonts w:ascii="Times New Roman" w:hAnsi="Times New Roman"/>
          <w:sz w:val="22"/>
          <w:szCs w:val="22"/>
        </w:rPr>
        <w:t xml:space="preserve">A statement, signed by all legal owners of the property, that declares the owners’ desire to </w:t>
      </w:r>
      <w:proofErr w:type="gramStart"/>
      <w:r w:rsidR="003172FE" w:rsidRPr="00511656">
        <w:rPr>
          <w:rFonts w:ascii="Times New Roman" w:hAnsi="Times New Roman"/>
          <w:sz w:val="22"/>
          <w:szCs w:val="22"/>
        </w:rPr>
        <w:t>enter into</w:t>
      </w:r>
      <w:proofErr w:type="gramEnd"/>
      <w:r w:rsidR="003172FE" w:rsidRPr="00511656">
        <w:rPr>
          <w:rFonts w:ascii="Times New Roman" w:hAnsi="Times New Roman"/>
          <w:sz w:val="22"/>
          <w:szCs w:val="22"/>
        </w:rPr>
        <w:t xml:space="preserve"> a Farm Support Arrangement with the municipality through the grant of a temporary Agricultural Conservation Easement for a term of at least 20 years on a specific Tax Parcel or Tax Parcels of farmland located in the municipality. This statement shall acknowledge whether the owners will retain professional legal services to review the easement document on their </w:t>
      </w:r>
      <w:proofErr w:type="gramStart"/>
      <w:r w:rsidR="003172FE" w:rsidRPr="00511656">
        <w:rPr>
          <w:rFonts w:ascii="Times New Roman" w:hAnsi="Times New Roman"/>
          <w:sz w:val="22"/>
          <w:szCs w:val="22"/>
        </w:rPr>
        <w:t>behalf, or</w:t>
      </w:r>
      <w:proofErr w:type="gramEnd"/>
      <w:r w:rsidR="003172FE" w:rsidRPr="00511656">
        <w:rPr>
          <w:rFonts w:ascii="Times New Roman" w:hAnsi="Times New Roman"/>
          <w:sz w:val="22"/>
          <w:szCs w:val="22"/>
        </w:rPr>
        <w:t xml:space="preserve"> have elected to waive any legal representation. The statement shall also acknowledge that if the municipality approves a Farm Support Arrangement, the owners agree to pay </w:t>
      </w:r>
      <w:proofErr w:type="gramStart"/>
      <w:r w:rsidR="003172FE" w:rsidRPr="00511656">
        <w:rPr>
          <w:rFonts w:ascii="Times New Roman" w:hAnsi="Times New Roman"/>
          <w:sz w:val="22"/>
          <w:szCs w:val="22"/>
        </w:rPr>
        <w:t>all of</w:t>
      </w:r>
      <w:proofErr w:type="gramEnd"/>
      <w:r w:rsidR="003172FE" w:rsidRPr="00511656">
        <w:rPr>
          <w:rFonts w:ascii="Times New Roman" w:hAnsi="Times New Roman"/>
          <w:sz w:val="22"/>
          <w:szCs w:val="22"/>
        </w:rPr>
        <w:t xml:space="preserve"> the municipality’s costs for preparing and filing the Agricultural Conservation Easement in the appropriate </w:t>
      </w:r>
      <w:smartTag w:uri="urn:schemas-microsoft-com:office:smarttags" w:element="place">
        <w:smartTag w:uri="urn:schemas-microsoft-com:office:smarttags" w:element="PlaceType">
          <w:r w:rsidR="003172FE" w:rsidRPr="00511656">
            <w:rPr>
              <w:rFonts w:ascii="Times New Roman" w:hAnsi="Times New Roman"/>
              <w:sz w:val="22"/>
              <w:szCs w:val="22"/>
            </w:rPr>
            <w:t>County</w:t>
          </w:r>
        </w:smartTag>
        <w:r w:rsidR="003172FE" w:rsidRPr="00511656">
          <w:rPr>
            <w:rFonts w:ascii="Times New Roman" w:hAnsi="Times New Roman"/>
            <w:sz w:val="22"/>
            <w:szCs w:val="22"/>
          </w:rPr>
          <w:t xml:space="preserve"> </w:t>
        </w:r>
        <w:smartTag w:uri="urn:schemas-microsoft-com:office:smarttags" w:element="PlaceName">
          <w:r w:rsidR="003172FE" w:rsidRPr="00511656">
            <w:rPr>
              <w:rFonts w:ascii="Times New Roman" w:hAnsi="Times New Roman"/>
              <w:sz w:val="22"/>
              <w:szCs w:val="22"/>
            </w:rPr>
            <w:t>Registry</w:t>
          </w:r>
        </w:smartTag>
      </w:smartTag>
      <w:r w:rsidR="003172FE" w:rsidRPr="00511656">
        <w:rPr>
          <w:rFonts w:ascii="Times New Roman" w:hAnsi="Times New Roman"/>
          <w:sz w:val="22"/>
          <w:szCs w:val="22"/>
        </w:rPr>
        <w:t xml:space="preserve"> of Deeds;</w:t>
      </w:r>
    </w:p>
    <w:p w14:paraId="121A3C57"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13898A35" w14:textId="77777777" w:rsidR="00F64DCA"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t>B.</w:t>
      </w:r>
      <w:r w:rsidR="00CA6B14">
        <w:rPr>
          <w:rFonts w:ascii="Times New Roman" w:hAnsi="Times New Roman"/>
          <w:sz w:val="22"/>
          <w:szCs w:val="22"/>
        </w:rPr>
        <w:tab/>
      </w:r>
      <w:r w:rsidR="003172FE" w:rsidRPr="00511656">
        <w:rPr>
          <w:rFonts w:ascii="Times New Roman" w:hAnsi="Times New Roman"/>
          <w:sz w:val="22"/>
          <w:szCs w:val="22"/>
        </w:rPr>
        <w:t>A list of the farmland and farm buildings that would be subject to the proposed Agricultural Conservation Easement;</w:t>
      </w:r>
    </w:p>
    <w:p w14:paraId="1E87DA5D"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5CD0E3B8" w14:textId="77777777" w:rsidR="003172FE" w:rsidRPr="00511656"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t>C.</w:t>
      </w:r>
      <w:r w:rsidR="00CA6B14">
        <w:rPr>
          <w:rFonts w:ascii="Times New Roman" w:hAnsi="Times New Roman"/>
          <w:sz w:val="22"/>
          <w:szCs w:val="22"/>
        </w:rPr>
        <w:tab/>
      </w:r>
      <w:r w:rsidR="003172FE" w:rsidRPr="00511656">
        <w:rPr>
          <w:rFonts w:ascii="Times New Roman" w:hAnsi="Times New Roman"/>
          <w:sz w:val="22"/>
          <w:szCs w:val="22"/>
        </w:rPr>
        <w:t>An aerial photograph of the property that clearly delineates the farmland and farm buildings that would be subject to the proposed Agricultural Conservation Easement. If the proposal is approved by the municipality, then the owner may choose, at the owner’s expense, to survey the land subject to the easement. Otherwise, an aerial photograph that clearly delineates the subject farmlands, farm buildings and easement boundary is sufficient documentation.</w:t>
      </w:r>
    </w:p>
    <w:p w14:paraId="54BD040D"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72514A60" w14:textId="77777777" w:rsidR="00F64DCA"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t>D.</w:t>
      </w:r>
      <w:r w:rsidR="00CA6B14">
        <w:rPr>
          <w:rFonts w:ascii="Times New Roman" w:hAnsi="Times New Roman"/>
          <w:sz w:val="22"/>
          <w:szCs w:val="22"/>
        </w:rPr>
        <w:tab/>
      </w:r>
      <w:r w:rsidR="003172FE" w:rsidRPr="00511656">
        <w:rPr>
          <w:rFonts w:ascii="Times New Roman" w:hAnsi="Times New Roman"/>
          <w:sz w:val="22"/>
          <w:szCs w:val="22"/>
        </w:rPr>
        <w:t>If the owners have a mortgage on the farmland or farm buildings, a list of each mortgaged asset noting the loan amount, pay-off date and lender’s contact information;</w:t>
      </w:r>
    </w:p>
    <w:p w14:paraId="339F350B"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7DC2BDAF" w14:textId="77777777" w:rsidR="003172FE" w:rsidRPr="00511656"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t>E.</w:t>
      </w:r>
      <w:r w:rsidR="00CA6B14">
        <w:rPr>
          <w:rFonts w:ascii="Times New Roman" w:hAnsi="Times New Roman"/>
          <w:sz w:val="22"/>
          <w:szCs w:val="22"/>
        </w:rPr>
        <w:tab/>
      </w:r>
      <w:r w:rsidR="003172FE" w:rsidRPr="00511656">
        <w:rPr>
          <w:rFonts w:ascii="Times New Roman" w:hAnsi="Times New Roman"/>
          <w:sz w:val="22"/>
          <w:szCs w:val="22"/>
        </w:rPr>
        <w:t>A Farm Income Report which can be either the farmland owners’ IRS Income Tax Form-Schedule F or a table that lists each Agricultural Crop, the average annual yield and the fair market value of the yield based upon the price or value per unit multiplied by the number of units produced; and</w:t>
      </w:r>
    </w:p>
    <w:p w14:paraId="32F3E8D9" w14:textId="77777777" w:rsidR="003172FE" w:rsidRPr="00511656" w:rsidRDefault="003172FE"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p>
    <w:p w14:paraId="5238937D" w14:textId="77777777" w:rsidR="003172FE" w:rsidRPr="00511656" w:rsidRDefault="00B83C8B" w:rsidP="0080565B">
      <w:pPr>
        <w:pStyle w:val="PlainText"/>
        <w:tabs>
          <w:tab w:val="left" w:pos="720"/>
          <w:tab w:val="left" w:pos="144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t>F.</w:t>
      </w:r>
      <w:r w:rsidR="00CA6B14">
        <w:rPr>
          <w:rFonts w:ascii="Times New Roman" w:hAnsi="Times New Roman"/>
          <w:sz w:val="22"/>
          <w:szCs w:val="22"/>
        </w:rPr>
        <w:tab/>
      </w:r>
      <w:r w:rsidR="003172FE" w:rsidRPr="00511656">
        <w:rPr>
          <w:rFonts w:ascii="Times New Roman" w:hAnsi="Times New Roman"/>
          <w:sz w:val="22"/>
          <w:szCs w:val="22"/>
        </w:rPr>
        <w:t>Two letters of support from either individuals or businesses within the municipality that describe the importance of supporting and protecting the specific farmland and farm buildings through a Farm Support Arrangement.</w:t>
      </w:r>
    </w:p>
    <w:p w14:paraId="5F7F0743" w14:textId="77777777" w:rsidR="003172FE" w:rsidRPr="00511656" w:rsidRDefault="003172FE" w:rsidP="00511656">
      <w:pPr>
        <w:pStyle w:val="PlainText"/>
        <w:tabs>
          <w:tab w:val="left" w:pos="720"/>
          <w:tab w:val="left" w:pos="1440"/>
          <w:tab w:val="left" w:pos="2160"/>
          <w:tab w:val="left" w:pos="2880"/>
          <w:tab w:val="right" w:leader="dot" w:pos="9360"/>
        </w:tabs>
        <w:ind w:left="720" w:right="144"/>
        <w:rPr>
          <w:rFonts w:ascii="Times New Roman" w:hAnsi="Times New Roman"/>
          <w:sz w:val="22"/>
          <w:szCs w:val="22"/>
        </w:rPr>
      </w:pPr>
    </w:p>
    <w:p w14:paraId="274681EA" w14:textId="77777777" w:rsidR="003172FE" w:rsidRPr="00511656" w:rsidRDefault="003172FE" w:rsidP="00511656">
      <w:pPr>
        <w:pStyle w:val="PlainText"/>
        <w:tabs>
          <w:tab w:val="left" w:pos="720"/>
          <w:tab w:val="left" w:pos="1440"/>
          <w:tab w:val="left" w:pos="2160"/>
          <w:tab w:val="left" w:pos="2880"/>
        </w:tabs>
        <w:ind w:left="144" w:right="144"/>
        <w:rPr>
          <w:rFonts w:ascii="Times New Roman" w:hAnsi="Times New Roman"/>
          <w:b/>
          <w:sz w:val="22"/>
          <w:szCs w:val="22"/>
        </w:rPr>
      </w:pPr>
    </w:p>
    <w:p w14:paraId="56F2A90D" w14:textId="77777777" w:rsidR="003172FE" w:rsidRPr="00511656" w:rsidRDefault="003172FE" w:rsidP="0080565B">
      <w:pPr>
        <w:pStyle w:val="PlainText"/>
        <w:keepNext/>
        <w:keepLines/>
        <w:tabs>
          <w:tab w:val="left" w:pos="720"/>
          <w:tab w:val="left" w:pos="1440"/>
          <w:tab w:val="left" w:pos="2160"/>
          <w:tab w:val="left" w:pos="2880"/>
        </w:tabs>
        <w:ind w:left="1440" w:right="144" w:hanging="1296"/>
        <w:rPr>
          <w:rFonts w:ascii="Times New Roman" w:hAnsi="Times New Roman"/>
          <w:b/>
          <w:sz w:val="22"/>
          <w:szCs w:val="22"/>
        </w:rPr>
      </w:pPr>
      <w:r w:rsidRPr="00511656">
        <w:rPr>
          <w:rFonts w:ascii="Times New Roman" w:hAnsi="Times New Roman"/>
          <w:b/>
          <w:sz w:val="22"/>
          <w:szCs w:val="22"/>
        </w:rPr>
        <w:lastRenderedPageBreak/>
        <w:t>SECTION 5.</w:t>
      </w:r>
      <w:r w:rsidRPr="00511656">
        <w:rPr>
          <w:rFonts w:ascii="Times New Roman" w:hAnsi="Times New Roman"/>
          <w:b/>
          <w:sz w:val="22"/>
          <w:szCs w:val="22"/>
        </w:rPr>
        <w:tab/>
        <w:t xml:space="preserve">MUNICIPAL REVIEW OF FARM APPLICATIONS TO DESIGNATE QUALIFIED FARMLAND AND </w:t>
      </w:r>
      <w:smartTag w:uri="urn:schemas-microsoft-com:office:smarttags" w:element="place">
        <w:smartTag w:uri="urn:schemas-microsoft-com:office:smarttags" w:element="PlaceName">
          <w:r w:rsidRPr="00511656">
            <w:rPr>
              <w:rFonts w:ascii="Times New Roman" w:hAnsi="Times New Roman"/>
              <w:b/>
              <w:sz w:val="22"/>
              <w:szCs w:val="22"/>
            </w:rPr>
            <w:t>FARM</w:t>
          </w:r>
        </w:smartTag>
        <w:r w:rsidRPr="00511656">
          <w:rPr>
            <w:rFonts w:ascii="Times New Roman" w:hAnsi="Times New Roman"/>
            <w:b/>
            <w:sz w:val="22"/>
            <w:szCs w:val="22"/>
          </w:rPr>
          <w:t xml:space="preserve"> </w:t>
        </w:r>
        <w:smartTag w:uri="urn:schemas-microsoft-com:office:smarttags" w:element="PlaceType">
          <w:r w:rsidRPr="00511656">
            <w:rPr>
              <w:rFonts w:ascii="Times New Roman" w:hAnsi="Times New Roman"/>
              <w:b/>
              <w:sz w:val="22"/>
              <w:szCs w:val="22"/>
            </w:rPr>
            <w:t>BUILDINGS</w:t>
          </w:r>
        </w:smartTag>
      </w:smartTag>
    </w:p>
    <w:p w14:paraId="364C36A8" w14:textId="77777777" w:rsidR="003172FE" w:rsidRPr="00511656" w:rsidRDefault="003172FE" w:rsidP="0080565B">
      <w:pPr>
        <w:pStyle w:val="PlainText"/>
        <w:keepNext/>
        <w:keepLines/>
        <w:tabs>
          <w:tab w:val="left" w:pos="720"/>
          <w:tab w:val="left" w:pos="1440"/>
          <w:tab w:val="left" w:pos="2160"/>
          <w:tab w:val="left" w:pos="2880"/>
        </w:tabs>
        <w:ind w:left="144" w:right="144"/>
        <w:rPr>
          <w:rFonts w:ascii="Times New Roman" w:hAnsi="Times New Roman"/>
          <w:b/>
          <w:sz w:val="22"/>
          <w:szCs w:val="22"/>
        </w:rPr>
      </w:pPr>
    </w:p>
    <w:p w14:paraId="24D9AA31" w14:textId="77777777" w:rsidR="003172FE" w:rsidRPr="00511656" w:rsidRDefault="0080565B" w:rsidP="0080565B">
      <w:pPr>
        <w:pStyle w:val="PlainText"/>
        <w:keepNext/>
        <w:keepLines/>
        <w:tabs>
          <w:tab w:val="left" w:pos="720"/>
          <w:tab w:val="left" w:pos="1440"/>
          <w:tab w:val="left" w:pos="2160"/>
          <w:tab w:val="left" w:pos="2880"/>
          <w:tab w:val="right" w:leader="dot" w:pos="9360"/>
        </w:tabs>
        <w:ind w:left="1440" w:right="144"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172FE" w:rsidRPr="00511656">
        <w:rPr>
          <w:rFonts w:ascii="Times New Roman" w:hAnsi="Times New Roman"/>
          <w:sz w:val="22"/>
          <w:szCs w:val="22"/>
        </w:rPr>
        <w:t>All Farm Applications for participation in a Voluntary Municipal Farm Support Program shall be stamped with the date and time they were received by the Town Clerk or other authorized municipal official.</w:t>
      </w:r>
    </w:p>
    <w:p w14:paraId="4D62E780" w14:textId="77777777" w:rsidR="003172FE" w:rsidRPr="00511656" w:rsidRDefault="003172FE" w:rsidP="0080565B">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66580133" w14:textId="77777777" w:rsidR="00F64DCA" w:rsidRDefault="0080565B" w:rsidP="0080565B">
      <w:pPr>
        <w:pStyle w:val="PlainText"/>
        <w:tabs>
          <w:tab w:val="left" w:pos="180"/>
          <w:tab w:val="left" w:pos="720"/>
          <w:tab w:val="left" w:pos="1440"/>
          <w:tab w:val="left" w:pos="2160"/>
          <w:tab w:val="left" w:pos="2880"/>
          <w:tab w:val="right" w:leader="dot" w:pos="9360"/>
        </w:tabs>
        <w:ind w:left="1440" w:right="144"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172FE" w:rsidRPr="00511656">
        <w:rPr>
          <w:rFonts w:ascii="Times New Roman" w:hAnsi="Times New Roman"/>
          <w:sz w:val="22"/>
          <w:szCs w:val="22"/>
        </w:rPr>
        <w:t>The municipality shall review the Farm Application for completeness within the review period identified in the Solicitation.</w:t>
      </w:r>
      <w:r w:rsidR="00692FA5">
        <w:rPr>
          <w:rFonts w:ascii="Times New Roman" w:hAnsi="Times New Roman"/>
          <w:sz w:val="22"/>
          <w:szCs w:val="22"/>
        </w:rPr>
        <w:t xml:space="preserve"> </w:t>
      </w:r>
      <w:r w:rsidR="003172FE" w:rsidRPr="00511656">
        <w:rPr>
          <w:rFonts w:ascii="Times New Roman" w:hAnsi="Times New Roman"/>
          <w:sz w:val="22"/>
          <w:szCs w:val="22"/>
        </w:rPr>
        <w:t>If the Farm Application is complete, the municipality shall send the applicant a written notice specifying the date and time that the municipality will take official action on the proposed Farm Support Arrangement. If the Farm Application does not meet all the requirements of Section 4, above, the municipality shall provide the applicant written notification that it’s Farm Application is incomplete and shall provide guidance as to whether the applicant can resubmit a complete Farm Application.</w:t>
      </w:r>
    </w:p>
    <w:p w14:paraId="5932EA5A" w14:textId="77777777" w:rsidR="003172FE" w:rsidRPr="00511656" w:rsidRDefault="003172FE" w:rsidP="0080565B">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11555CF5" w14:textId="77777777" w:rsidR="00F64DCA" w:rsidRDefault="0080565B" w:rsidP="0080565B">
      <w:pPr>
        <w:pStyle w:val="PlainText"/>
        <w:tabs>
          <w:tab w:val="left" w:pos="180"/>
          <w:tab w:val="left" w:pos="720"/>
          <w:tab w:val="left" w:pos="1440"/>
          <w:tab w:val="left" w:pos="2160"/>
          <w:tab w:val="left" w:pos="2880"/>
          <w:tab w:val="right" w:leader="dot" w:pos="9360"/>
        </w:tabs>
        <w:ind w:left="1440" w:right="144"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172FE" w:rsidRPr="00511656">
        <w:rPr>
          <w:rFonts w:ascii="Times New Roman" w:hAnsi="Times New Roman"/>
          <w:sz w:val="22"/>
          <w:szCs w:val="22"/>
        </w:rPr>
        <w:t>The municipality shall document its review of each Farm Application in a written summary that:</w:t>
      </w:r>
    </w:p>
    <w:p w14:paraId="12DBE9D0" w14:textId="77777777" w:rsidR="003172FE" w:rsidRPr="00511656" w:rsidRDefault="003172FE" w:rsidP="0080565B">
      <w:pPr>
        <w:pStyle w:val="PlainText"/>
        <w:tabs>
          <w:tab w:val="left" w:pos="180"/>
          <w:tab w:val="left" w:pos="720"/>
          <w:tab w:val="left" w:pos="1440"/>
          <w:tab w:val="left" w:pos="2160"/>
          <w:tab w:val="left" w:pos="2880"/>
          <w:tab w:val="right" w:leader="dot" w:pos="9360"/>
        </w:tabs>
        <w:ind w:left="1440" w:right="144" w:hanging="720"/>
        <w:rPr>
          <w:rFonts w:ascii="Times New Roman" w:hAnsi="Times New Roman"/>
          <w:sz w:val="22"/>
          <w:szCs w:val="22"/>
        </w:rPr>
      </w:pPr>
    </w:p>
    <w:p w14:paraId="19A59CFE" w14:textId="77777777" w:rsidR="003172FE" w:rsidRPr="00511656" w:rsidRDefault="00B83C8B" w:rsidP="0080565B">
      <w:pPr>
        <w:pStyle w:val="PlainText"/>
        <w:tabs>
          <w:tab w:val="left" w:pos="180"/>
          <w:tab w:val="left" w:pos="720"/>
          <w:tab w:val="left" w:pos="2160"/>
          <w:tab w:val="left" w:pos="2880"/>
          <w:tab w:val="right" w:leader="dot" w:pos="9360"/>
        </w:tabs>
        <w:ind w:left="2160" w:right="144" w:hanging="720"/>
        <w:rPr>
          <w:rFonts w:ascii="Times New Roman" w:hAnsi="Times New Roman"/>
          <w:sz w:val="22"/>
          <w:szCs w:val="22"/>
        </w:rPr>
      </w:pPr>
      <w:r>
        <w:rPr>
          <w:rFonts w:ascii="Times New Roman" w:hAnsi="Times New Roman"/>
          <w:sz w:val="22"/>
          <w:szCs w:val="22"/>
        </w:rPr>
        <w:t>A.</w:t>
      </w:r>
      <w:r w:rsidR="0080565B">
        <w:rPr>
          <w:rFonts w:ascii="Times New Roman" w:hAnsi="Times New Roman"/>
          <w:sz w:val="22"/>
          <w:szCs w:val="22"/>
        </w:rPr>
        <w:tab/>
      </w:r>
      <w:r w:rsidR="003172FE" w:rsidRPr="00511656">
        <w:rPr>
          <w:rFonts w:ascii="Times New Roman" w:hAnsi="Times New Roman"/>
          <w:sz w:val="22"/>
          <w:szCs w:val="22"/>
        </w:rPr>
        <w:t>Notes any communications about the Farm Application between the municipality and applicant pertaining to Section 5.2. above; and</w:t>
      </w:r>
    </w:p>
    <w:p w14:paraId="01847A3E" w14:textId="77777777" w:rsidR="003172FE" w:rsidRPr="00511656" w:rsidRDefault="003172FE" w:rsidP="0080565B">
      <w:pPr>
        <w:pStyle w:val="PlainText"/>
        <w:tabs>
          <w:tab w:val="left" w:pos="180"/>
          <w:tab w:val="left" w:pos="720"/>
          <w:tab w:val="left" w:pos="2160"/>
          <w:tab w:val="left" w:pos="2880"/>
          <w:tab w:val="right" w:leader="dot" w:pos="9360"/>
        </w:tabs>
        <w:ind w:left="2160" w:right="144" w:hanging="720"/>
        <w:rPr>
          <w:rFonts w:ascii="Times New Roman" w:hAnsi="Times New Roman"/>
          <w:sz w:val="22"/>
          <w:szCs w:val="22"/>
        </w:rPr>
      </w:pPr>
    </w:p>
    <w:p w14:paraId="52525851" w14:textId="77777777" w:rsidR="003172FE" w:rsidRPr="00511656" w:rsidRDefault="00B83C8B" w:rsidP="0080565B">
      <w:pPr>
        <w:pStyle w:val="PlainText"/>
        <w:tabs>
          <w:tab w:val="left" w:pos="180"/>
          <w:tab w:val="left" w:pos="720"/>
          <w:tab w:val="left" w:pos="2160"/>
          <w:tab w:val="left" w:pos="2880"/>
          <w:tab w:val="right" w:leader="dot" w:pos="9360"/>
        </w:tabs>
        <w:ind w:left="2160" w:hanging="720"/>
        <w:rPr>
          <w:rFonts w:ascii="Times New Roman" w:hAnsi="Times New Roman"/>
          <w:sz w:val="22"/>
          <w:szCs w:val="22"/>
        </w:rPr>
      </w:pPr>
      <w:r>
        <w:rPr>
          <w:rFonts w:ascii="Times New Roman" w:hAnsi="Times New Roman"/>
          <w:sz w:val="22"/>
          <w:szCs w:val="22"/>
        </w:rPr>
        <w:t>B.</w:t>
      </w:r>
      <w:r w:rsidR="0080565B">
        <w:rPr>
          <w:rFonts w:ascii="Times New Roman" w:hAnsi="Times New Roman"/>
          <w:sz w:val="22"/>
          <w:szCs w:val="22"/>
        </w:rPr>
        <w:tab/>
      </w:r>
      <w:r w:rsidR="003172FE" w:rsidRPr="00511656">
        <w:rPr>
          <w:rFonts w:ascii="Times New Roman" w:hAnsi="Times New Roman"/>
          <w:sz w:val="22"/>
          <w:szCs w:val="22"/>
        </w:rPr>
        <w:t>Identifies which farmlands and farm buildings within the Farm Application that it will recommend as “Qualified Farmland and Farm Buildings” for the municipal legislative body to consider for the proposed Farm Support Arrangement.</w:t>
      </w:r>
    </w:p>
    <w:p w14:paraId="3C12F352" w14:textId="77777777" w:rsidR="003172FE"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3E0D5234" w14:textId="77777777" w:rsidR="0080565B" w:rsidRPr="00511656" w:rsidRDefault="0080565B"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20175E53" w14:textId="77777777" w:rsidR="00F64DCA"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r w:rsidRPr="00511656">
        <w:rPr>
          <w:rFonts w:ascii="Times New Roman" w:hAnsi="Times New Roman"/>
          <w:b/>
          <w:sz w:val="22"/>
          <w:szCs w:val="22"/>
        </w:rPr>
        <w:t>SECTION 6.</w:t>
      </w:r>
      <w:r w:rsidRPr="00511656">
        <w:rPr>
          <w:rFonts w:ascii="Times New Roman" w:hAnsi="Times New Roman"/>
          <w:b/>
          <w:sz w:val="22"/>
          <w:szCs w:val="22"/>
        </w:rPr>
        <w:tab/>
        <w:t>MUNICIPAL ACTION TO AUTHORIZE FARM SUPPORT ARRANGEMENTS</w:t>
      </w:r>
    </w:p>
    <w:p w14:paraId="3B8A49EE"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b/>
          <w:sz w:val="22"/>
          <w:szCs w:val="22"/>
        </w:rPr>
      </w:pPr>
    </w:p>
    <w:p w14:paraId="4342F6A5" w14:textId="77777777" w:rsidR="00F64DCA" w:rsidRDefault="0080565B" w:rsidP="0080565B">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172FE" w:rsidRPr="00511656">
        <w:rPr>
          <w:rFonts w:ascii="Times New Roman" w:hAnsi="Times New Roman"/>
          <w:sz w:val="22"/>
          <w:szCs w:val="22"/>
        </w:rPr>
        <w:t>The municipality’s legislative body shall vote to - accept as proposed; amend and accept; or deny a Farm Application for a Farm Support Arrangement in accordance with 7 M.R.S. Chapter 2-C.</w:t>
      </w:r>
    </w:p>
    <w:p w14:paraId="7AFCE0D8" w14:textId="77777777" w:rsidR="003172FE" w:rsidRPr="00511656" w:rsidRDefault="003172FE" w:rsidP="0080565B">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p>
    <w:p w14:paraId="524AB48E" w14:textId="77777777" w:rsidR="00F64DCA" w:rsidRDefault="0080565B" w:rsidP="0080565B">
      <w:pPr>
        <w:pStyle w:val="PlainText"/>
        <w:tabs>
          <w:tab w:val="left" w:pos="720"/>
          <w:tab w:val="left" w:pos="1440"/>
          <w:tab w:val="left" w:pos="2160"/>
          <w:tab w:val="left" w:pos="2880"/>
          <w:tab w:val="right" w:leader="dot" w:pos="9360"/>
        </w:tabs>
        <w:ind w:left="1440" w:right="144"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172FE" w:rsidRPr="00511656">
        <w:rPr>
          <w:rFonts w:ascii="Times New Roman" w:hAnsi="Times New Roman"/>
          <w:sz w:val="22"/>
          <w:szCs w:val="22"/>
        </w:rPr>
        <w:t>A municipality may enter into an agreement with a land trust that would transfer any existing or allow any new Qualified Agricultural Conservation Easement to be held and monitored by that land trust.</w:t>
      </w:r>
    </w:p>
    <w:p w14:paraId="16FD8F9E" w14:textId="77777777" w:rsidR="003172FE" w:rsidRPr="00511656" w:rsidRDefault="003172FE" w:rsidP="00511656">
      <w:pPr>
        <w:pStyle w:val="PlainText"/>
        <w:pBdr>
          <w:bottom w:val="single" w:sz="6" w:space="1" w:color="auto"/>
        </w:pBdr>
        <w:tabs>
          <w:tab w:val="left" w:pos="720"/>
          <w:tab w:val="left" w:pos="1440"/>
          <w:tab w:val="left" w:pos="2160"/>
          <w:tab w:val="left" w:pos="2880"/>
          <w:tab w:val="right" w:leader="dot" w:pos="9360"/>
        </w:tabs>
        <w:ind w:left="144" w:right="144"/>
        <w:rPr>
          <w:rFonts w:ascii="Times New Roman" w:hAnsi="Times New Roman"/>
          <w:sz w:val="22"/>
          <w:szCs w:val="22"/>
        </w:rPr>
      </w:pPr>
    </w:p>
    <w:p w14:paraId="187B66AF" w14:textId="77777777" w:rsidR="003172FE"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511F0996" w14:textId="77777777" w:rsidR="0080565B" w:rsidRPr="00511656" w:rsidRDefault="0080565B"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2EBF9A4F"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r w:rsidRPr="00511656">
        <w:rPr>
          <w:rFonts w:ascii="Times New Roman" w:hAnsi="Times New Roman"/>
          <w:sz w:val="22"/>
          <w:szCs w:val="22"/>
        </w:rPr>
        <w:t>STATUTORY AUTHORITY: 7 M.R.S.A. Chapter 2-C</w:t>
      </w:r>
    </w:p>
    <w:p w14:paraId="078F81E0"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27761231" w14:textId="77777777" w:rsidR="003172FE" w:rsidRPr="00511656"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r w:rsidRPr="00511656">
        <w:rPr>
          <w:rFonts w:ascii="Times New Roman" w:hAnsi="Times New Roman"/>
          <w:sz w:val="22"/>
          <w:szCs w:val="22"/>
        </w:rPr>
        <w:t>EFFECTIVE DATE:</w:t>
      </w:r>
    </w:p>
    <w:p w14:paraId="77A4B4E5" w14:textId="77777777" w:rsidR="003172FE" w:rsidRDefault="003172FE"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r w:rsidRPr="00511656">
        <w:rPr>
          <w:rFonts w:ascii="Times New Roman" w:hAnsi="Times New Roman"/>
          <w:sz w:val="22"/>
          <w:szCs w:val="22"/>
        </w:rPr>
        <w:tab/>
      </w:r>
      <w:r w:rsidR="0080565B">
        <w:rPr>
          <w:rFonts w:ascii="Times New Roman" w:hAnsi="Times New Roman"/>
          <w:sz w:val="22"/>
          <w:szCs w:val="22"/>
        </w:rPr>
        <w:t>May 23, 2011 – filing 2011-124 (major substantive)</w:t>
      </w:r>
    </w:p>
    <w:p w14:paraId="04BC9FE5" w14:textId="77777777" w:rsidR="00692FA5" w:rsidRDefault="00692FA5"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534EBA7B" w14:textId="77777777" w:rsidR="00692FA5" w:rsidRDefault="00692FA5"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r>
        <w:rPr>
          <w:rFonts w:ascii="Times New Roman" w:hAnsi="Times New Roman"/>
          <w:sz w:val="22"/>
          <w:szCs w:val="22"/>
        </w:rPr>
        <w:t>CORRECTIONS:</w:t>
      </w:r>
    </w:p>
    <w:p w14:paraId="0E54D38F" w14:textId="77777777" w:rsidR="00692FA5" w:rsidRDefault="00692FA5"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February,</w:t>
      </w:r>
      <w:proofErr w:type="gramEnd"/>
      <w:r>
        <w:rPr>
          <w:rFonts w:ascii="Times New Roman" w:hAnsi="Times New Roman"/>
          <w:sz w:val="22"/>
          <w:szCs w:val="22"/>
        </w:rPr>
        <w:t xml:space="preserve"> 2014 – agency names, formatting</w:t>
      </w:r>
    </w:p>
    <w:p w14:paraId="2E346B4C" w14:textId="77777777" w:rsidR="00803E9A" w:rsidRDefault="00803E9A"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p>
    <w:p w14:paraId="62759643" w14:textId="49223E97" w:rsidR="00803E9A" w:rsidRPr="00511656" w:rsidRDefault="00803E9A" w:rsidP="00511656">
      <w:pPr>
        <w:pStyle w:val="PlainText"/>
        <w:tabs>
          <w:tab w:val="left" w:pos="720"/>
          <w:tab w:val="left" w:pos="1440"/>
          <w:tab w:val="left" w:pos="2160"/>
          <w:tab w:val="left" w:pos="2880"/>
          <w:tab w:val="right" w:leader="dot" w:pos="9360"/>
        </w:tabs>
        <w:ind w:left="144" w:right="144"/>
        <w:rPr>
          <w:rFonts w:ascii="Times New Roman" w:hAnsi="Times New Roman"/>
          <w:sz w:val="22"/>
          <w:szCs w:val="22"/>
        </w:rPr>
      </w:pPr>
      <w:r>
        <w:rPr>
          <w:rFonts w:ascii="Times New Roman" w:hAnsi="Times New Roman"/>
          <w:sz w:val="22"/>
          <w:szCs w:val="22"/>
        </w:rPr>
        <w:t>WORD VERSION CONVERSION AND ACCESSIBILITY CHECK: July 9, 2025</w:t>
      </w:r>
    </w:p>
    <w:sectPr w:rsidR="00803E9A" w:rsidRPr="00511656" w:rsidSect="00511656">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70F8" w14:textId="77777777" w:rsidR="005C7CCD" w:rsidRDefault="005C7CCD">
      <w:r>
        <w:separator/>
      </w:r>
    </w:p>
  </w:endnote>
  <w:endnote w:type="continuationSeparator" w:id="0">
    <w:p w14:paraId="629FC77F" w14:textId="77777777" w:rsidR="005C7CCD" w:rsidRDefault="005C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9641" w14:textId="77777777" w:rsidR="005C7CCD" w:rsidRDefault="005C7CCD">
      <w:r>
        <w:separator/>
      </w:r>
    </w:p>
  </w:footnote>
  <w:footnote w:type="continuationSeparator" w:id="0">
    <w:p w14:paraId="32D862C8" w14:textId="77777777" w:rsidR="005C7CCD" w:rsidRDefault="005C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C83B" w14:textId="77777777" w:rsidR="003E5D5D" w:rsidRPr="00511656" w:rsidRDefault="003E5D5D" w:rsidP="00511656">
    <w:pPr>
      <w:pStyle w:val="Header"/>
      <w:jc w:val="right"/>
      <w:rPr>
        <w:sz w:val="18"/>
        <w:szCs w:val="18"/>
      </w:rPr>
    </w:pPr>
  </w:p>
  <w:p w14:paraId="28FC3037" w14:textId="77777777" w:rsidR="003E5D5D" w:rsidRPr="00511656" w:rsidRDefault="003E5D5D" w:rsidP="00511656">
    <w:pPr>
      <w:pStyle w:val="Header"/>
      <w:jc w:val="right"/>
      <w:rPr>
        <w:sz w:val="18"/>
        <w:szCs w:val="18"/>
      </w:rPr>
    </w:pPr>
  </w:p>
  <w:p w14:paraId="6DD26AF8" w14:textId="77777777" w:rsidR="003E5D5D" w:rsidRPr="00511656" w:rsidRDefault="003E5D5D" w:rsidP="00511656">
    <w:pPr>
      <w:pStyle w:val="Header"/>
      <w:jc w:val="right"/>
      <w:rPr>
        <w:sz w:val="18"/>
        <w:szCs w:val="18"/>
      </w:rPr>
    </w:pPr>
  </w:p>
  <w:p w14:paraId="3C5EA6C0" w14:textId="77777777" w:rsidR="003E5D5D" w:rsidRPr="00511656" w:rsidRDefault="003E5D5D" w:rsidP="00511656">
    <w:pPr>
      <w:pStyle w:val="Header"/>
      <w:pBdr>
        <w:bottom w:val="single" w:sz="4" w:space="1" w:color="auto"/>
      </w:pBdr>
      <w:jc w:val="right"/>
      <w:rPr>
        <w:sz w:val="18"/>
        <w:szCs w:val="18"/>
      </w:rPr>
    </w:pPr>
    <w:r w:rsidRPr="00511656">
      <w:rPr>
        <w:sz w:val="18"/>
        <w:szCs w:val="18"/>
      </w:rPr>
      <w:t xml:space="preserve">01-001 Chapter 37 – Voluntary Municipal Farm Support Program     page </w:t>
    </w:r>
    <w:r w:rsidRPr="00511656">
      <w:rPr>
        <w:rStyle w:val="PageNumber"/>
        <w:sz w:val="18"/>
        <w:szCs w:val="18"/>
      </w:rPr>
      <w:fldChar w:fldCharType="begin"/>
    </w:r>
    <w:r w:rsidRPr="00511656">
      <w:rPr>
        <w:rStyle w:val="PageNumber"/>
        <w:sz w:val="18"/>
        <w:szCs w:val="18"/>
      </w:rPr>
      <w:instrText xml:space="preserve"> PAGE </w:instrText>
    </w:r>
    <w:r w:rsidRPr="00511656">
      <w:rPr>
        <w:rStyle w:val="PageNumber"/>
        <w:sz w:val="18"/>
        <w:szCs w:val="18"/>
      </w:rPr>
      <w:fldChar w:fldCharType="separate"/>
    </w:r>
    <w:r w:rsidR="00692FA5">
      <w:rPr>
        <w:rStyle w:val="PageNumber"/>
        <w:noProof/>
        <w:sz w:val="18"/>
        <w:szCs w:val="18"/>
      </w:rPr>
      <w:t>9</w:t>
    </w:r>
    <w:r w:rsidRPr="00511656">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FE"/>
    <w:rsid w:val="000407A9"/>
    <w:rsid w:val="000C3C10"/>
    <w:rsid w:val="003172FE"/>
    <w:rsid w:val="003B250E"/>
    <w:rsid w:val="003E5D5D"/>
    <w:rsid w:val="003F45EA"/>
    <w:rsid w:val="003F7089"/>
    <w:rsid w:val="00437B51"/>
    <w:rsid w:val="00511656"/>
    <w:rsid w:val="005A64B0"/>
    <w:rsid w:val="005C7CCD"/>
    <w:rsid w:val="006301D0"/>
    <w:rsid w:val="00692FA5"/>
    <w:rsid w:val="00803E9A"/>
    <w:rsid w:val="0080565B"/>
    <w:rsid w:val="00875834"/>
    <w:rsid w:val="00993EC5"/>
    <w:rsid w:val="009F2EC6"/>
    <w:rsid w:val="00A81C48"/>
    <w:rsid w:val="00B657E1"/>
    <w:rsid w:val="00B83C8B"/>
    <w:rsid w:val="00CA6B14"/>
    <w:rsid w:val="00D01D30"/>
    <w:rsid w:val="00D3450D"/>
    <w:rsid w:val="00D520B8"/>
    <w:rsid w:val="00D73BA0"/>
    <w:rsid w:val="00F6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693F9BA4"/>
  <w15:chartTrackingRefBased/>
  <w15:docId w15:val="{100A9838-7132-4ED5-8EB7-BFBFC51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2FE"/>
    <w:rPr>
      <w:sz w:val="24"/>
      <w:szCs w:val="24"/>
    </w:rPr>
  </w:style>
  <w:style w:type="paragraph" w:styleId="Heading1">
    <w:name w:val="heading 1"/>
    <w:basedOn w:val="Normal"/>
    <w:next w:val="Normal"/>
    <w:link w:val="Heading1Char"/>
    <w:qFormat/>
    <w:rsid w:val="00803E9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3172FE"/>
    <w:rPr>
      <w:rFonts w:ascii="Courier New" w:eastAsia="Calibri" w:hAnsi="Courier New"/>
      <w:sz w:val="20"/>
      <w:szCs w:val="20"/>
    </w:rPr>
  </w:style>
  <w:style w:type="character" w:customStyle="1" w:styleId="PlainTextChar">
    <w:name w:val="Plain Text Char"/>
    <w:link w:val="PlainText"/>
    <w:locked/>
    <w:rsid w:val="003172FE"/>
    <w:rPr>
      <w:rFonts w:ascii="Courier New" w:eastAsia="Calibri" w:hAnsi="Courier New"/>
      <w:lang w:val="en-US" w:eastAsia="en-US" w:bidi="ar-SA"/>
    </w:rPr>
  </w:style>
  <w:style w:type="character" w:customStyle="1" w:styleId="default1">
    <w:name w:val="default1"/>
    <w:rsid w:val="003172FE"/>
    <w:rPr>
      <w:rFonts w:ascii="Arial" w:hAnsi="Arial" w:cs="Arial"/>
      <w:color w:val="000000"/>
      <w:spacing w:val="0"/>
      <w:sz w:val="19"/>
      <w:szCs w:val="19"/>
    </w:rPr>
  </w:style>
  <w:style w:type="paragraph" w:styleId="Header">
    <w:name w:val="header"/>
    <w:basedOn w:val="Normal"/>
    <w:rsid w:val="00511656"/>
    <w:pPr>
      <w:tabs>
        <w:tab w:val="center" w:pos="4320"/>
        <w:tab w:val="right" w:pos="8640"/>
      </w:tabs>
    </w:pPr>
  </w:style>
  <w:style w:type="paragraph" w:styleId="Footer">
    <w:name w:val="footer"/>
    <w:basedOn w:val="Normal"/>
    <w:rsid w:val="00511656"/>
    <w:pPr>
      <w:tabs>
        <w:tab w:val="center" w:pos="4320"/>
        <w:tab w:val="right" w:pos="8640"/>
      </w:tabs>
    </w:pPr>
  </w:style>
  <w:style w:type="character" w:styleId="PageNumber">
    <w:name w:val="page number"/>
    <w:basedOn w:val="DefaultParagraphFont"/>
    <w:rsid w:val="00511656"/>
  </w:style>
  <w:style w:type="paragraph" w:styleId="Revision">
    <w:name w:val="Revision"/>
    <w:hidden/>
    <w:uiPriority w:val="99"/>
    <w:semiHidden/>
    <w:rsid w:val="00803E9A"/>
    <w:rPr>
      <w:sz w:val="24"/>
      <w:szCs w:val="24"/>
    </w:rPr>
  </w:style>
  <w:style w:type="character" w:customStyle="1" w:styleId="Heading1Char">
    <w:name w:val="Heading 1 Char"/>
    <w:basedOn w:val="DefaultParagraphFont"/>
    <w:link w:val="Heading1"/>
    <w:rsid w:val="00803E9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3404</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April 20, 2011 FINAL RULE for FINAL ADOPTION – clean copy </vt:lpstr>
    </vt:vector>
  </TitlesOfParts>
  <Company>Dept. of Health and Human Services</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 2011 FINAL RULE for FINAL ADOPTION – clean copy </dc:title>
  <dc:subject/>
  <dc:creator>OIT</dc:creator>
  <cp:keywords/>
  <dc:description/>
  <cp:lastModifiedBy>Parr, J.Chris</cp:lastModifiedBy>
  <cp:revision>2</cp:revision>
  <dcterms:created xsi:type="dcterms:W3CDTF">2025-07-09T13:51:00Z</dcterms:created>
  <dcterms:modified xsi:type="dcterms:W3CDTF">2025-07-09T13:51:00Z</dcterms:modified>
</cp:coreProperties>
</file>