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F422" w14:textId="65187F7D" w:rsidR="00316475" w:rsidRPr="00A55CF0" w:rsidRDefault="00316475" w:rsidP="00A55CF0">
      <w:pPr>
        <w:pStyle w:val="Heading1"/>
        <w:numPr>
          <w:ilvl w:val="0"/>
          <w:numId w:val="0"/>
        </w:numPr>
        <w:ind w:left="3150"/>
        <w:rPr>
          <w:rFonts w:ascii="Times New Roman" w:hAnsi="Times New Roman" w:cs="Times New Roman"/>
          <w:b/>
          <w:bCs/>
          <w:color w:val="171717" w:themeColor="background2" w:themeShade="1A"/>
          <w:sz w:val="22"/>
          <w:szCs w:val="22"/>
        </w:rPr>
      </w:pPr>
      <w:r w:rsidRPr="00A55CF0">
        <w:rPr>
          <w:rFonts w:ascii="Times New Roman" w:hAnsi="Times New Roman" w:cs="Times New Roman"/>
          <w:b/>
          <w:bCs/>
          <w:color w:val="171717" w:themeColor="background2" w:themeShade="1A"/>
          <w:sz w:val="22"/>
          <w:szCs w:val="22"/>
        </w:rPr>
        <w:t>TABLE OF CONTENTS</w:t>
      </w:r>
    </w:p>
    <w:p w14:paraId="77DFD0D3" w14:textId="77777777" w:rsidR="009451DE" w:rsidRPr="00FE3E2F" w:rsidRDefault="009451DE" w:rsidP="0078622F">
      <w:pPr>
        <w:tabs>
          <w:tab w:val="left" w:pos="10080"/>
        </w:tabs>
        <w:spacing w:after="0" w:line="240" w:lineRule="auto"/>
        <w:jc w:val="center"/>
        <w:rPr>
          <w:rFonts w:ascii="Times New Roman" w:hAnsi="Times New Roman" w:cs="Times New Roman"/>
          <w:b/>
          <w:bCs/>
        </w:rPr>
      </w:pPr>
    </w:p>
    <w:p w14:paraId="4093F30E" w14:textId="2D47F612" w:rsidR="00316475" w:rsidRPr="00FE3E2F" w:rsidRDefault="00ED5F70" w:rsidP="00AA56F2">
      <w:pPr>
        <w:tabs>
          <w:tab w:val="left" w:leader="dot" w:pos="1980"/>
          <w:tab w:val="right" w:leader="dot" w:pos="9360"/>
          <w:tab w:val="left" w:pos="10080"/>
        </w:tabs>
        <w:spacing w:after="120" w:line="240" w:lineRule="auto"/>
        <w:ind w:left="720" w:hanging="720"/>
        <w:contextualSpacing/>
        <w:rPr>
          <w:rFonts w:ascii="Times New Roman" w:hAnsi="Times New Roman" w:cs="Times New Roman"/>
        </w:rPr>
      </w:pPr>
      <w:r w:rsidRPr="00FE3E2F">
        <w:rPr>
          <w:rFonts w:ascii="Times New Roman" w:hAnsi="Times New Roman" w:cs="Times New Roman"/>
          <w:b/>
          <w:bCs/>
        </w:rPr>
        <w:t>3</w:t>
      </w:r>
      <w:r w:rsidR="00316475" w:rsidRPr="00FE3E2F">
        <w:rPr>
          <w:rFonts w:ascii="Times New Roman" w:hAnsi="Times New Roman" w:cs="Times New Roman"/>
          <w:b/>
          <w:bCs/>
        </w:rPr>
        <w:t>.01</w:t>
      </w:r>
      <w:r w:rsidR="00316475" w:rsidRPr="00FE3E2F">
        <w:rPr>
          <w:rFonts w:ascii="Times New Roman" w:hAnsi="Times New Roman" w:cs="Times New Roman"/>
        </w:rPr>
        <w:tab/>
      </w:r>
      <w:r w:rsidR="00316475" w:rsidRPr="00FE3E2F">
        <w:rPr>
          <w:rFonts w:ascii="Times New Roman" w:hAnsi="Times New Roman" w:cs="Times New Roman"/>
          <w:b/>
          <w:bCs/>
        </w:rPr>
        <w:t>INTRODUCTION</w:t>
      </w:r>
      <w:r w:rsidR="001F4C89" w:rsidRPr="00FE3E2F">
        <w:rPr>
          <w:rFonts w:ascii="Times New Roman" w:eastAsia="Times New Roman" w:hAnsi="Times New Roman" w:cs="Times New Roman"/>
        </w:rPr>
        <w:tab/>
      </w:r>
      <w:r w:rsidR="00807513" w:rsidRPr="00FE3E2F">
        <w:rPr>
          <w:rFonts w:ascii="Times New Roman" w:eastAsia="Times New Roman" w:hAnsi="Times New Roman" w:cs="Times New Roman"/>
        </w:rPr>
        <w:t>1</w:t>
      </w:r>
    </w:p>
    <w:p w14:paraId="2D054B1B" w14:textId="77777777" w:rsidR="00C23CCE" w:rsidRPr="00FE3E2F" w:rsidRDefault="00C23CCE"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p>
    <w:p w14:paraId="5C1F49FD" w14:textId="454D80DA" w:rsidR="009435AE" w:rsidRPr="00FE3E2F" w:rsidRDefault="00ED5F70"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r w:rsidRPr="00FE3E2F">
        <w:rPr>
          <w:rFonts w:ascii="Times New Roman" w:hAnsi="Times New Roman" w:cs="Times New Roman"/>
          <w:b/>
          <w:bCs/>
        </w:rPr>
        <w:t>3</w:t>
      </w:r>
      <w:r w:rsidR="00316475" w:rsidRPr="00FE3E2F">
        <w:rPr>
          <w:rFonts w:ascii="Times New Roman" w:hAnsi="Times New Roman" w:cs="Times New Roman"/>
          <w:b/>
          <w:bCs/>
        </w:rPr>
        <w:t>.02</w:t>
      </w:r>
      <w:r w:rsidR="00316475" w:rsidRPr="00FE3E2F">
        <w:rPr>
          <w:rFonts w:ascii="Times New Roman" w:hAnsi="Times New Roman" w:cs="Times New Roman"/>
        </w:rPr>
        <w:tab/>
      </w:r>
      <w:r w:rsidR="00316475" w:rsidRPr="00FE3E2F">
        <w:rPr>
          <w:rFonts w:ascii="Times New Roman" w:hAnsi="Times New Roman" w:cs="Times New Roman"/>
          <w:b/>
          <w:bCs/>
        </w:rPr>
        <w:t>DEFINITIONS</w:t>
      </w:r>
      <w:r w:rsidR="0080407C" w:rsidRPr="00FE3E2F">
        <w:rPr>
          <w:rFonts w:ascii="Times New Roman" w:hAnsi="Times New Roman" w:cs="Times New Roman"/>
        </w:rPr>
        <w:tab/>
      </w:r>
      <w:r w:rsidR="00807513" w:rsidRPr="00FE3E2F">
        <w:rPr>
          <w:rFonts w:ascii="Times New Roman" w:hAnsi="Times New Roman" w:cs="Times New Roman"/>
        </w:rPr>
        <w:t>1</w:t>
      </w:r>
    </w:p>
    <w:p w14:paraId="4F2B5E24" w14:textId="4DC758EE" w:rsidR="00A4796D" w:rsidRPr="00FE3E2F" w:rsidRDefault="00A4796D" w:rsidP="0078622F">
      <w:pPr>
        <w:tabs>
          <w:tab w:val="left" w:pos="1980"/>
          <w:tab w:val="right" w:leader="dot" w:pos="9360"/>
          <w:tab w:val="left" w:pos="10080"/>
        </w:tabs>
        <w:spacing w:after="120" w:line="240" w:lineRule="auto"/>
        <w:ind w:left="720" w:hanging="720"/>
        <w:contextualSpacing/>
        <w:rPr>
          <w:rFonts w:ascii="Times New Roman" w:hAnsi="Times New Roman" w:cs="Times New Roman"/>
          <w:b/>
          <w:bCs/>
        </w:rPr>
      </w:pPr>
    </w:p>
    <w:p w14:paraId="73AB71BB" w14:textId="4954F633" w:rsidR="00A4796D" w:rsidRPr="00FE3E2F" w:rsidRDefault="00695982"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2B40BD" w:rsidRPr="00FE3E2F">
        <w:rPr>
          <w:rFonts w:ascii="Times New Roman" w:hAnsi="Times New Roman" w:cs="Times New Roman"/>
        </w:rPr>
        <w:t>.02-1</w:t>
      </w:r>
      <w:r w:rsidR="000E4D28" w:rsidRPr="00FE3E2F">
        <w:rPr>
          <w:rFonts w:ascii="Times New Roman" w:hAnsi="Times New Roman" w:cs="Times New Roman"/>
        </w:rPr>
        <w:tab/>
        <w:t>Accountable Community</w:t>
      </w:r>
      <w:r w:rsidR="0080407C" w:rsidRPr="00FE3E2F">
        <w:rPr>
          <w:rFonts w:ascii="Times New Roman" w:hAnsi="Times New Roman" w:cs="Times New Roman"/>
        </w:rPr>
        <w:tab/>
      </w:r>
      <w:r w:rsidR="00807513" w:rsidRPr="00FE3E2F">
        <w:rPr>
          <w:rFonts w:ascii="Times New Roman" w:hAnsi="Times New Roman" w:cs="Times New Roman"/>
        </w:rPr>
        <w:t>1</w:t>
      </w:r>
    </w:p>
    <w:p w14:paraId="226A0C48" w14:textId="45084398" w:rsidR="00AA0666" w:rsidRPr="00FE3E2F" w:rsidRDefault="00695982"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2B40BD" w:rsidRPr="00FE3E2F">
        <w:rPr>
          <w:rFonts w:ascii="Times New Roman" w:hAnsi="Times New Roman" w:cs="Times New Roman"/>
        </w:rPr>
        <w:t>.02-</w:t>
      </w:r>
      <w:r w:rsidR="000E4D28" w:rsidRPr="00FE3E2F">
        <w:rPr>
          <w:rFonts w:ascii="Times New Roman" w:hAnsi="Times New Roman" w:cs="Times New Roman"/>
        </w:rPr>
        <w:t>2</w:t>
      </w:r>
      <w:r w:rsidR="000E4D28" w:rsidRPr="00FE3E2F">
        <w:rPr>
          <w:rFonts w:ascii="Times New Roman" w:hAnsi="Times New Roman" w:cs="Times New Roman"/>
        </w:rPr>
        <w:tab/>
      </w:r>
      <w:r w:rsidR="00A532D9">
        <w:rPr>
          <w:rFonts w:ascii="Times New Roman" w:hAnsi="Times New Roman" w:cs="Times New Roman"/>
        </w:rPr>
        <w:t xml:space="preserve">Attribution </w:t>
      </w:r>
      <w:r w:rsidR="00AA0666" w:rsidRPr="00FE3E2F">
        <w:rPr>
          <w:rFonts w:ascii="Times New Roman" w:hAnsi="Times New Roman" w:cs="Times New Roman"/>
        </w:rPr>
        <w:t>Assessment Period</w:t>
      </w:r>
      <w:r w:rsidR="00AA0666" w:rsidRPr="00FE3E2F">
        <w:rPr>
          <w:rFonts w:ascii="Times New Roman" w:hAnsi="Times New Roman" w:cs="Times New Roman"/>
        </w:rPr>
        <w:tab/>
        <w:t>1</w:t>
      </w:r>
    </w:p>
    <w:p w14:paraId="60C15064" w14:textId="6DC6DDB9" w:rsidR="007D36D8" w:rsidRPr="00FE3E2F" w:rsidRDefault="007D36D8"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6D0D11" w:rsidRPr="00FE3E2F">
        <w:rPr>
          <w:rFonts w:ascii="Times New Roman" w:hAnsi="Times New Roman" w:cs="Times New Roman"/>
        </w:rPr>
        <w:t>02-</w:t>
      </w:r>
      <w:r w:rsidR="00675481" w:rsidRPr="00FE3E2F">
        <w:rPr>
          <w:rFonts w:ascii="Times New Roman" w:hAnsi="Times New Roman" w:cs="Times New Roman"/>
        </w:rPr>
        <w:t>3</w:t>
      </w:r>
      <w:r w:rsidRPr="00FE3E2F">
        <w:rPr>
          <w:rFonts w:ascii="Times New Roman" w:hAnsi="Times New Roman" w:cs="Times New Roman"/>
        </w:rPr>
        <w:tab/>
        <w:t>Behavioral and Physical Health Integration</w:t>
      </w:r>
      <w:r w:rsidRPr="00FE3E2F">
        <w:rPr>
          <w:rFonts w:ascii="Times New Roman" w:hAnsi="Times New Roman" w:cs="Times New Roman"/>
        </w:rPr>
        <w:tab/>
        <w:t>1</w:t>
      </w:r>
    </w:p>
    <w:p w14:paraId="7DFC62BD" w14:textId="479F3FBF" w:rsidR="004A6532" w:rsidRPr="00FE3E2F" w:rsidRDefault="00695982"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2B40BD" w:rsidRPr="00FE3E2F">
        <w:rPr>
          <w:rFonts w:ascii="Times New Roman" w:hAnsi="Times New Roman" w:cs="Times New Roman"/>
        </w:rPr>
        <w:t>.02-</w:t>
      </w:r>
      <w:r w:rsidR="00675481" w:rsidRPr="00FE3E2F">
        <w:rPr>
          <w:rFonts w:ascii="Times New Roman" w:hAnsi="Times New Roman" w:cs="Times New Roman"/>
        </w:rPr>
        <w:t>4</w:t>
      </w:r>
      <w:r w:rsidR="000E4D28" w:rsidRPr="00FE3E2F">
        <w:rPr>
          <w:rFonts w:ascii="Times New Roman" w:hAnsi="Times New Roman" w:cs="Times New Roman"/>
        </w:rPr>
        <w:tab/>
      </w:r>
      <w:r w:rsidR="004A6532" w:rsidRPr="00FE3E2F">
        <w:rPr>
          <w:rFonts w:ascii="Times New Roman" w:hAnsi="Times New Roman" w:cs="Times New Roman"/>
        </w:rPr>
        <w:t>Care Plans</w:t>
      </w:r>
      <w:r w:rsidR="00BA4A1E" w:rsidRPr="00FE3E2F">
        <w:rPr>
          <w:rFonts w:ascii="Times New Roman" w:hAnsi="Times New Roman" w:cs="Times New Roman"/>
        </w:rPr>
        <w:tab/>
      </w:r>
      <w:r w:rsidR="00671939">
        <w:rPr>
          <w:rFonts w:ascii="Times New Roman" w:hAnsi="Times New Roman" w:cs="Times New Roman"/>
        </w:rPr>
        <w:t>1</w:t>
      </w:r>
    </w:p>
    <w:p w14:paraId="70D027BE" w14:textId="4EFAD6F0" w:rsidR="002B40BD" w:rsidRPr="00FE3E2F" w:rsidRDefault="00115174"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3.02-5</w:t>
      </w:r>
      <w:r w:rsidRPr="00FE3E2F">
        <w:rPr>
          <w:rFonts w:ascii="Times New Roman" w:hAnsi="Times New Roman" w:cs="Times New Roman"/>
        </w:rPr>
        <w:tab/>
      </w:r>
      <w:r w:rsidR="000E4D28" w:rsidRPr="00FE3E2F">
        <w:rPr>
          <w:rFonts w:ascii="Times New Roman" w:hAnsi="Times New Roman" w:cs="Times New Roman"/>
        </w:rPr>
        <w:t>Certified Electronic Health Record Technology (CEHRT)</w:t>
      </w:r>
      <w:r w:rsidR="0080407C" w:rsidRPr="00FE3E2F">
        <w:rPr>
          <w:rFonts w:ascii="Times New Roman" w:hAnsi="Times New Roman" w:cs="Times New Roman"/>
        </w:rPr>
        <w:tab/>
      </w:r>
      <w:r w:rsidR="00C31A29">
        <w:rPr>
          <w:rFonts w:ascii="Times New Roman" w:hAnsi="Times New Roman" w:cs="Times New Roman"/>
        </w:rPr>
        <w:t>2</w:t>
      </w:r>
    </w:p>
    <w:p w14:paraId="403E1AFC" w14:textId="1A15B651" w:rsidR="002B40BD" w:rsidRPr="00FE3E2F" w:rsidRDefault="00695982"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2B40BD" w:rsidRPr="00FE3E2F">
        <w:rPr>
          <w:rFonts w:ascii="Times New Roman" w:hAnsi="Times New Roman" w:cs="Times New Roman"/>
        </w:rPr>
        <w:t>.02-</w:t>
      </w:r>
      <w:r w:rsidR="00115174" w:rsidRPr="00FE3E2F">
        <w:rPr>
          <w:rFonts w:ascii="Times New Roman" w:hAnsi="Times New Roman" w:cs="Times New Roman"/>
        </w:rPr>
        <w:t>6</w:t>
      </w:r>
      <w:r w:rsidR="000E4D28" w:rsidRPr="00FE3E2F">
        <w:rPr>
          <w:rFonts w:ascii="Times New Roman" w:hAnsi="Times New Roman" w:cs="Times New Roman"/>
        </w:rPr>
        <w:tab/>
        <w:t>Community Health Worker (CHW)</w:t>
      </w:r>
      <w:r w:rsidR="0080407C" w:rsidRPr="00FE3E2F">
        <w:rPr>
          <w:rFonts w:ascii="Times New Roman" w:hAnsi="Times New Roman" w:cs="Times New Roman"/>
        </w:rPr>
        <w:tab/>
      </w:r>
      <w:r w:rsidR="00C31A29">
        <w:rPr>
          <w:rFonts w:ascii="Times New Roman" w:hAnsi="Times New Roman" w:cs="Times New Roman"/>
        </w:rPr>
        <w:t>2</w:t>
      </w:r>
    </w:p>
    <w:p w14:paraId="5A0A5FAA" w14:textId="733A5C47" w:rsidR="002B40BD" w:rsidRPr="00FE3E2F" w:rsidRDefault="00695982"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2B40BD" w:rsidRPr="00FE3E2F">
        <w:rPr>
          <w:rFonts w:ascii="Times New Roman" w:hAnsi="Times New Roman" w:cs="Times New Roman"/>
        </w:rPr>
        <w:t>.02-</w:t>
      </w:r>
      <w:r w:rsidR="00115174" w:rsidRPr="00FE3E2F">
        <w:rPr>
          <w:rFonts w:ascii="Times New Roman" w:hAnsi="Times New Roman" w:cs="Times New Roman"/>
        </w:rPr>
        <w:t>7</w:t>
      </w:r>
      <w:r w:rsidR="000E4D28" w:rsidRPr="00FE3E2F">
        <w:rPr>
          <w:rFonts w:ascii="Times New Roman" w:hAnsi="Times New Roman" w:cs="Times New Roman"/>
        </w:rPr>
        <w:tab/>
      </w:r>
      <w:r w:rsidR="000E4D28" w:rsidRPr="00FE3E2F">
        <w:rPr>
          <w:rFonts w:ascii="Times New Roman" w:eastAsia="Calibri" w:hAnsi="Times New Roman" w:cs="Times New Roman"/>
        </w:rPr>
        <w:t>Joint Care Management and Population Health Strategy</w:t>
      </w:r>
      <w:r w:rsidR="0080407C" w:rsidRPr="00FE3E2F">
        <w:rPr>
          <w:rFonts w:ascii="Times New Roman" w:eastAsia="Calibri" w:hAnsi="Times New Roman" w:cs="Times New Roman"/>
        </w:rPr>
        <w:tab/>
      </w:r>
      <w:r w:rsidR="00A6643A" w:rsidRPr="00FE3E2F">
        <w:rPr>
          <w:rFonts w:ascii="Times New Roman" w:eastAsia="Calibri" w:hAnsi="Times New Roman" w:cs="Times New Roman"/>
        </w:rPr>
        <w:t>2</w:t>
      </w:r>
    </w:p>
    <w:p w14:paraId="1F57DF8F" w14:textId="26C24682" w:rsidR="007D36D8" w:rsidRPr="00FE3E2F" w:rsidRDefault="006D0D11"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3.02-</w:t>
      </w:r>
      <w:r w:rsidR="00115174" w:rsidRPr="00FE3E2F">
        <w:rPr>
          <w:rFonts w:ascii="Times New Roman" w:hAnsi="Times New Roman" w:cs="Times New Roman"/>
        </w:rPr>
        <w:t>8</w:t>
      </w:r>
      <w:r w:rsidR="007D36D8" w:rsidRPr="00FE3E2F">
        <w:rPr>
          <w:rFonts w:ascii="Times New Roman" w:hAnsi="Times New Roman" w:cs="Times New Roman"/>
        </w:rPr>
        <w:tab/>
        <w:t>MaineCare Peer Group</w:t>
      </w:r>
      <w:r w:rsidR="007D36D8" w:rsidRPr="00FE3E2F">
        <w:rPr>
          <w:rFonts w:ascii="Times New Roman" w:hAnsi="Times New Roman" w:cs="Times New Roman"/>
        </w:rPr>
        <w:tab/>
        <w:t>2</w:t>
      </w:r>
    </w:p>
    <w:p w14:paraId="6D65330E" w14:textId="553C3C08" w:rsidR="002B40BD" w:rsidRPr="00FE3E2F" w:rsidRDefault="00695982"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2B40BD" w:rsidRPr="00FE3E2F">
        <w:rPr>
          <w:rFonts w:ascii="Times New Roman" w:hAnsi="Times New Roman" w:cs="Times New Roman"/>
        </w:rPr>
        <w:t>.02-</w:t>
      </w:r>
      <w:r w:rsidR="00115174" w:rsidRPr="00FE3E2F">
        <w:rPr>
          <w:rFonts w:ascii="Times New Roman" w:hAnsi="Times New Roman" w:cs="Times New Roman"/>
        </w:rPr>
        <w:t>9</w:t>
      </w:r>
      <w:r w:rsidR="005A5DC6" w:rsidRPr="00FE3E2F">
        <w:rPr>
          <w:rFonts w:ascii="Times New Roman" w:hAnsi="Times New Roman" w:cs="Times New Roman"/>
        </w:rPr>
        <w:tab/>
        <w:t>Medication for Addiction Treatment (MAT)</w:t>
      </w:r>
      <w:r w:rsidR="0080407C" w:rsidRPr="00FE3E2F">
        <w:rPr>
          <w:rFonts w:ascii="Times New Roman" w:hAnsi="Times New Roman" w:cs="Times New Roman"/>
        </w:rPr>
        <w:tab/>
      </w:r>
      <w:r w:rsidR="00807513" w:rsidRPr="00FE3E2F">
        <w:rPr>
          <w:rFonts w:ascii="Times New Roman" w:hAnsi="Times New Roman" w:cs="Times New Roman"/>
        </w:rPr>
        <w:t>2</w:t>
      </w:r>
    </w:p>
    <w:p w14:paraId="1E5D86F8" w14:textId="53777DC6" w:rsidR="00263CC0" w:rsidRPr="00FE3E2F" w:rsidRDefault="00695982"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2B40BD" w:rsidRPr="00FE3E2F">
        <w:rPr>
          <w:rFonts w:ascii="Times New Roman" w:hAnsi="Times New Roman" w:cs="Times New Roman"/>
        </w:rPr>
        <w:t>.02-</w:t>
      </w:r>
      <w:r w:rsidR="00115174" w:rsidRPr="00FE3E2F">
        <w:rPr>
          <w:rFonts w:ascii="Times New Roman" w:hAnsi="Times New Roman" w:cs="Times New Roman"/>
        </w:rPr>
        <w:t>10</w:t>
      </w:r>
      <w:r w:rsidR="005A5DC6" w:rsidRPr="00FE3E2F">
        <w:rPr>
          <w:rFonts w:ascii="Times New Roman" w:hAnsi="Times New Roman" w:cs="Times New Roman"/>
        </w:rPr>
        <w:tab/>
      </w:r>
      <w:r w:rsidR="00263CC0" w:rsidRPr="00FE3E2F">
        <w:rPr>
          <w:rFonts w:ascii="Times New Roman" w:hAnsi="Times New Roman" w:cs="Times New Roman"/>
        </w:rPr>
        <w:t>Member</w:t>
      </w:r>
      <w:r w:rsidR="00675481" w:rsidRPr="00FE3E2F">
        <w:rPr>
          <w:rFonts w:ascii="Times New Roman" w:hAnsi="Times New Roman" w:cs="Times New Roman"/>
        </w:rPr>
        <w:t>s</w:t>
      </w:r>
      <w:r w:rsidR="00675481" w:rsidRPr="00FE3E2F">
        <w:rPr>
          <w:rFonts w:ascii="Times New Roman" w:hAnsi="Times New Roman" w:cs="Times New Roman"/>
        </w:rPr>
        <w:tab/>
        <w:t>2</w:t>
      </w:r>
    </w:p>
    <w:p w14:paraId="724E3BFA" w14:textId="6DD640F2" w:rsidR="002B40BD" w:rsidRDefault="00263CC0"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bCs/>
        </w:rPr>
      </w:pPr>
      <w:r w:rsidRPr="00FE3E2F">
        <w:rPr>
          <w:rFonts w:ascii="Times New Roman" w:hAnsi="Times New Roman" w:cs="Times New Roman"/>
        </w:rPr>
        <w:t>3.02-</w:t>
      </w:r>
      <w:r w:rsidR="00675481" w:rsidRPr="00FE3E2F">
        <w:rPr>
          <w:rFonts w:ascii="Times New Roman" w:hAnsi="Times New Roman" w:cs="Times New Roman"/>
        </w:rPr>
        <w:t>1</w:t>
      </w:r>
      <w:r w:rsidR="00115174" w:rsidRPr="00FE3E2F">
        <w:rPr>
          <w:rFonts w:ascii="Times New Roman" w:hAnsi="Times New Roman" w:cs="Times New Roman"/>
        </w:rPr>
        <w:t>1</w:t>
      </w:r>
      <w:r w:rsidRPr="00FE3E2F">
        <w:rPr>
          <w:rFonts w:ascii="Times New Roman" w:hAnsi="Times New Roman" w:cs="Times New Roman"/>
        </w:rPr>
        <w:tab/>
      </w:r>
      <w:r w:rsidR="005A5DC6" w:rsidRPr="00FE3E2F">
        <w:rPr>
          <w:rFonts w:ascii="Times New Roman" w:hAnsi="Times New Roman" w:cs="Times New Roman"/>
          <w:bCs/>
        </w:rPr>
        <w:t>Performance</w:t>
      </w:r>
      <w:r w:rsidR="00047ED3" w:rsidRPr="00FE3E2F">
        <w:rPr>
          <w:rFonts w:ascii="Times New Roman" w:hAnsi="Times New Roman" w:cs="Times New Roman"/>
          <w:bCs/>
        </w:rPr>
        <w:t>-</w:t>
      </w:r>
      <w:r w:rsidR="005A5DC6" w:rsidRPr="00FE3E2F">
        <w:rPr>
          <w:rFonts w:ascii="Times New Roman" w:hAnsi="Times New Roman" w:cs="Times New Roman"/>
          <w:bCs/>
        </w:rPr>
        <w:t>Based Adjustment (PBA)</w:t>
      </w:r>
      <w:r w:rsidR="0080407C" w:rsidRPr="00FE3E2F">
        <w:rPr>
          <w:rFonts w:ascii="Times New Roman" w:hAnsi="Times New Roman" w:cs="Times New Roman"/>
          <w:bCs/>
        </w:rPr>
        <w:tab/>
      </w:r>
      <w:r w:rsidR="00807513" w:rsidRPr="00FE3E2F">
        <w:rPr>
          <w:rFonts w:ascii="Times New Roman" w:hAnsi="Times New Roman" w:cs="Times New Roman"/>
          <w:bCs/>
        </w:rPr>
        <w:t>2</w:t>
      </w:r>
    </w:p>
    <w:p w14:paraId="4F867FB2" w14:textId="398937E9" w:rsidR="00C24006" w:rsidRPr="00FE3E2F" w:rsidRDefault="00C24006"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Pr>
          <w:rFonts w:ascii="Times New Roman" w:hAnsi="Times New Roman" w:cs="Times New Roman"/>
          <w:bCs/>
        </w:rPr>
        <w:t>3.02-12</w:t>
      </w:r>
      <w:r>
        <w:rPr>
          <w:rFonts w:ascii="Times New Roman" w:hAnsi="Times New Roman" w:cs="Times New Roman"/>
          <w:bCs/>
        </w:rPr>
        <w:tab/>
        <w:t xml:space="preserve">Performance-Based Adjustment </w:t>
      </w:r>
      <w:r w:rsidR="005A5537">
        <w:rPr>
          <w:rFonts w:ascii="Times New Roman" w:hAnsi="Times New Roman" w:cs="Times New Roman"/>
          <w:bCs/>
        </w:rPr>
        <w:t>Assessment Period</w:t>
      </w:r>
      <w:r w:rsidR="005A5537">
        <w:rPr>
          <w:rFonts w:ascii="Times New Roman" w:hAnsi="Times New Roman" w:cs="Times New Roman"/>
          <w:bCs/>
        </w:rPr>
        <w:tab/>
      </w:r>
      <w:r w:rsidR="000E3008">
        <w:rPr>
          <w:rFonts w:ascii="Times New Roman" w:hAnsi="Times New Roman" w:cs="Times New Roman"/>
          <w:bCs/>
        </w:rPr>
        <w:t>3</w:t>
      </w:r>
    </w:p>
    <w:p w14:paraId="1B2A7D7D" w14:textId="058CE776" w:rsidR="000E4D28" w:rsidRPr="00FE3E2F" w:rsidRDefault="00695982"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0E4D28" w:rsidRPr="00FE3E2F">
        <w:rPr>
          <w:rFonts w:ascii="Times New Roman" w:hAnsi="Times New Roman" w:cs="Times New Roman"/>
        </w:rPr>
        <w:t>.02-</w:t>
      </w:r>
      <w:r w:rsidR="00656214" w:rsidRPr="00FE3E2F">
        <w:rPr>
          <w:rFonts w:ascii="Times New Roman" w:hAnsi="Times New Roman" w:cs="Times New Roman"/>
        </w:rPr>
        <w:t>1</w:t>
      </w:r>
      <w:r w:rsidR="00C24006">
        <w:rPr>
          <w:rFonts w:ascii="Times New Roman" w:hAnsi="Times New Roman" w:cs="Times New Roman"/>
        </w:rPr>
        <w:t>3</w:t>
      </w:r>
      <w:r w:rsidR="001E350A" w:rsidRPr="00FE3E2F">
        <w:rPr>
          <w:rFonts w:ascii="Times New Roman" w:hAnsi="Times New Roman" w:cs="Times New Roman"/>
        </w:rPr>
        <w:tab/>
      </w:r>
      <w:r w:rsidR="001E350A" w:rsidRPr="00FE3E2F">
        <w:rPr>
          <w:rFonts w:ascii="Times New Roman" w:hAnsi="Times New Roman" w:cs="Times New Roman"/>
          <w:bCs/>
        </w:rPr>
        <w:t>Population-Based Payments (PBP)</w:t>
      </w:r>
      <w:r w:rsidR="0080407C" w:rsidRPr="00FE3E2F">
        <w:rPr>
          <w:rFonts w:ascii="Times New Roman" w:hAnsi="Times New Roman" w:cs="Times New Roman"/>
          <w:bCs/>
        </w:rPr>
        <w:tab/>
      </w:r>
      <w:r w:rsidR="009F29DC">
        <w:rPr>
          <w:rFonts w:ascii="Times New Roman" w:hAnsi="Times New Roman" w:cs="Times New Roman"/>
          <w:bCs/>
        </w:rPr>
        <w:t>3</w:t>
      </w:r>
    </w:p>
    <w:p w14:paraId="3B48B38B" w14:textId="3171CAF0" w:rsidR="001E350A" w:rsidRPr="00FE3E2F" w:rsidRDefault="00695982"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1E350A" w:rsidRPr="00FE3E2F">
        <w:rPr>
          <w:rFonts w:ascii="Times New Roman" w:hAnsi="Times New Roman" w:cs="Times New Roman"/>
        </w:rPr>
        <w:t>.02-1</w:t>
      </w:r>
      <w:r w:rsidR="00C24006">
        <w:rPr>
          <w:rFonts w:ascii="Times New Roman" w:hAnsi="Times New Roman" w:cs="Times New Roman"/>
        </w:rPr>
        <w:t>4</w:t>
      </w:r>
      <w:r w:rsidR="001E350A" w:rsidRPr="00FE3E2F">
        <w:rPr>
          <w:rFonts w:ascii="Times New Roman" w:hAnsi="Times New Roman" w:cs="Times New Roman"/>
        </w:rPr>
        <w:tab/>
      </w:r>
      <w:r w:rsidR="00AE68DF" w:rsidRPr="00FE3E2F">
        <w:rPr>
          <w:rFonts w:ascii="Times New Roman" w:hAnsi="Times New Roman" w:cs="Times New Roman"/>
        </w:rPr>
        <w:t>Primary Care Services</w:t>
      </w:r>
      <w:r w:rsidR="0080407C" w:rsidRPr="00FE3E2F">
        <w:rPr>
          <w:rFonts w:ascii="Times New Roman" w:hAnsi="Times New Roman" w:cs="Times New Roman"/>
        </w:rPr>
        <w:tab/>
      </w:r>
      <w:r w:rsidR="009F29DC">
        <w:rPr>
          <w:rFonts w:ascii="Times New Roman" w:hAnsi="Times New Roman" w:cs="Times New Roman"/>
        </w:rPr>
        <w:t>3</w:t>
      </w:r>
    </w:p>
    <w:p w14:paraId="30F9EE46" w14:textId="428C04C5" w:rsidR="00F10CBD" w:rsidRPr="00FE3E2F" w:rsidRDefault="00446488" w:rsidP="0078622F">
      <w:pPr>
        <w:tabs>
          <w:tab w:val="left" w:pos="162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3.02-1</w:t>
      </w:r>
      <w:r w:rsidR="00C24006">
        <w:rPr>
          <w:rFonts w:ascii="Times New Roman" w:hAnsi="Times New Roman" w:cs="Times New Roman"/>
        </w:rPr>
        <w:t>5</w:t>
      </w:r>
      <w:r w:rsidR="00F10CBD" w:rsidRPr="00FE3E2F">
        <w:rPr>
          <w:rFonts w:ascii="Times New Roman" w:hAnsi="Times New Roman" w:cs="Times New Roman"/>
        </w:rPr>
        <w:tab/>
        <w:t>Risk Score</w:t>
      </w:r>
      <w:r w:rsidR="00F10CBD" w:rsidRPr="00FE3E2F">
        <w:rPr>
          <w:rFonts w:ascii="Times New Roman" w:hAnsi="Times New Roman" w:cs="Times New Roman"/>
        </w:rPr>
        <w:tab/>
      </w:r>
      <w:r w:rsidR="009F29DC">
        <w:rPr>
          <w:rFonts w:ascii="Times New Roman" w:hAnsi="Times New Roman" w:cs="Times New Roman"/>
        </w:rPr>
        <w:t>3</w:t>
      </w:r>
    </w:p>
    <w:p w14:paraId="28BF66A0" w14:textId="77777777" w:rsidR="00C23CCE" w:rsidRPr="00FE3E2F" w:rsidRDefault="00C23CCE"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p>
    <w:p w14:paraId="0238D92E" w14:textId="1B2BA130" w:rsidR="00004F42" w:rsidRPr="00FE3E2F" w:rsidRDefault="00ED5F70"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r w:rsidRPr="00FE3E2F">
        <w:rPr>
          <w:rFonts w:ascii="Times New Roman" w:hAnsi="Times New Roman" w:cs="Times New Roman"/>
          <w:b/>
          <w:bCs/>
        </w:rPr>
        <w:t>3</w:t>
      </w:r>
      <w:r w:rsidR="00004F42" w:rsidRPr="00FE3E2F">
        <w:rPr>
          <w:rFonts w:ascii="Times New Roman" w:hAnsi="Times New Roman" w:cs="Times New Roman"/>
          <w:b/>
          <w:bCs/>
        </w:rPr>
        <w:t>.03</w:t>
      </w:r>
      <w:r w:rsidR="00004F42" w:rsidRPr="00FE3E2F">
        <w:rPr>
          <w:rFonts w:ascii="Times New Roman" w:hAnsi="Times New Roman" w:cs="Times New Roman"/>
        </w:rPr>
        <w:tab/>
      </w:r>
      <w:r w:rsidR="00004F42" w:rsidRPr="00FE3E2F">
        <w:rPr>
          <w:rFonts w:ascii="Times New Roman" w:hAnsi="Times New Roman" w:cs="Times New Roman"/>
          <w:b/>
          <w:bCs/>
        </w:rPr>
        <w:t>PROVIDER REQUIREMENTS</w:t>
      </w:r>
      <w:r w:rsidR="009E2B73" w:rsidRPr="00FE3E2F">
        <w:rPr>
          <w:rFonts w:ascii="Times New Roman" w:hAnsi="Times New Roman" w:cs="Times New Roman"/>
        </w:rPr>
        <w:tab/>
      </w:r>
      <w:r w:rsidR="009F29DC">
        <w:rPr>
          <w:rFonts w:ascii="Times New Roman" w:hAnsi="Times New Roman" w:cs="Times New Roman"/>
        </w:rPr>
        <w:t>3</w:t>
      </w:r>
    </w:p>
    <w:p w14:paraId="59F067A4" w14:textId="77777777" w:rsidR="00004F42" w:rsidRPr="00FE3E2F" w:rsidRDefault="00004F42"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p>
    <w:p w14:paraId="76C4E5AE" w14:textId="32A6705D" w:rsidR="00004F42" w:rsidRPr="00FE3E2F" w:rsidRDefault="00695982" w:rsidP="0078622F">
      <w:pPr>
        <w:tabs>
          <w:tab w:val="left" w:pos="1620"/>
          <w:tab w:val="left" w:pos="2340"/>
          <w:tab w:val="right" w:leader="dot" w:pos="9360"/>
          <w:tab w:val="left" w:pos="10080"/>
        </w:tabs>
        <w:spacing w:after="0" w:line="240" w:lineRule="auto"/>
        <w:ind w:left="1440" w:hanging="720"/>
        <w:contextualSpacing/>
        <w:rPr>
          <w:rFonts w:ascii="Times New Roman" w:hAnsi="Times New Roman" w:cs="Times New Roman"/>
        </w:rPr>
      </w:pPr>
      <w:r w:rsidRPr="00FE3E2F">
        <w:rPr>
          <w:rFonts w:ascii="Times New Roman" w:hAnsi="Times New Roman" w:cs="Times New Roman"/>
        </w:rPr>
        <w:t>3</w:t>
      </w:r>
      <w:r w:rsidR="00004F42" w:rsidRPr="00FE3E2F">
        <w:rPr>
          <w:rFonts w:ascii="Times New Roman" w:hAnsi="Times New Roman" w:cs="Times New Roman"/>
        </w:rPr>
        <w:t>.0</w:t>
      </w:r>
      <w:r w:rsidR="003E1FF8" w:rsidRPr="00FE3E2F">
        <w:rPr>
          <w:rFonts w:ascii="Times New Roman" w:hAnsi="Times New Roman" w:cs="Times New Roman"/>
        </w:rPr>
        <w:t>3</w:t>
      </w:r>
      <w:r w:rsidR="00004F42" w:rsidRPr="00FE3E2F">
        <w:rPr>
          <w:rFonts w:ascii="Times New Roman" w:hAnsi="Times New Roman" w:cs="Times New Roman"/>
        </w:rPr>
        <w:t>-1</w:t>
      </w:r>
      <w:r w:rsidR="00004F42" w:rsidRPr="00FE3E2F">
        <w:rPr>
          <w:rFonts w:ascii="Times New Roman" w:hAnsi="Times New Roman" w:cs="Times New Roman"/>
        </w:rPr>
        <w:tab/>
        <w:t xml:space="preserve">Tier One PCP </w:t>
      </w:r>
      <w:r w:rsidR="00B66959" w:rsidRPr="00FE3E2F">
        <w:rPr>
          <w:rFonts w:ascii="Times New Roman" w:hAnsi="Times New Roman" w:cs="Times New Roman"/>
        </w:rPr>
        <w:t>Requirements</w:t>
      </w:r>
      <w:r w:rsidR="009E2B73" w:rsidRPr="00FE3E2F">
        <w:rPr>
          <w:rFonts w:ascii="Times New Roman" w:hAnsi="Times New Roman" w:cs="Times New Roman"/>
        </w:rPr>
        <w:tab/>
      </w:r>
      <w:r w:rsidR="00D27910">
        <w:rPr>
          <w:rFonts w:ascii="Times New Roman" w:hAnsi="Times New Roman" w:cs="Times New Roman"/>
        </w:rPr>
        <w:t>4</w:t>
      </w:r>
    </w:p>
    <w:p w14:paraId="7AAC32A7" w14:textId="1EEF1085" w:rsidR="00004F42" w:rsidRPr="00FE3E2F" w:rsidRDefault="00695982" w:rsidP="0078622F">
      <w:pPr>
        <w:tabs>
          <w:tab w:val="left" w:pos="1620"/>
          <w:tab w:val="left" w:pos="2340"/>
          <w:tab w:val="right" w:leader="dot" w:pos="9360"/>
          <w:tab w:val="left" w:pos="10080"/>
        </w:tabs>
        <w:spacing w:after="0" w:line="240" w:lineRule="auto"/>
        <w:ind w:left="1440" w:hanging="720"/>
        <w:contextualSpacing/>
        <w:rPr>
          <w:rFonts w:ascii="Times New Roman" w:hAnsi="Times New Roman" w:cs="Times New Roman"/>
        </w:rPr>
      </w:pPr>
      <w:r w:rsidRPr="00FE3E2F">
        <w:rPr>
          <w:rFonts w:ascii="Times New Roman" w:hAnsi="Times New Roman" w:cs="Times New Roman"/>
        </w:rPr>
        <w:t>3</w:t>
      </w:r>
      <w:r w:rsidR="00004F42" w:rsidRPr="00FE3E2F">
        <w:rPr>
          <w:rFonts w:ascii="Times New Roman" w:hAnsi="Times New Roman" w:cs="Times New Roman"/>
        </w:rPr>
        <w:t>.0</w:t>
      </w:r>
      <w:r w:rsidR="003E1FF8" w:rsidRPr="00FE3E2F">
        <w:rPr>
          <w:rFonts w:ascii="Times New Roman" w:hAnsi="Times New Roman" w:cs="Times New Roman"/>
        </w:rPr>
        <w:t>3</w:t>
      </w:r>
      <w:r w:rsidR="00004F42" w:rsidRPr="00FE3E2F">
        <w:rPr>
          <w:rFonts w:ascii="Times New Roman" w:hAnsi="Times New Roman" w:cs="Times New Roman"/>
        </w:rPr>
        <w:t>-2</w:t>
      </w:r>
      <w:r w:rsidR="00004F42" w:rsidRPr="00FE3E2F">
        <w:rPr>
          <w:rFonts w:ascii="Times New Roman" w:hAnsi="Times New Roman" w:cs="Times New Roman"/>
        </w:rPr>
        <w:tab/>
        <w:t xml:space="preserve">Tier Two PCP </w:t>
      </w:r>
      <w:r w:rsidR="00B66959" w:rsidRPr="00FE3E2F">
        <w:rPr>
          <w:rFonts w:ascii="Times New Roman" w:hAnsi="Times New Roman" w:cs="Times New Roman"/>
        </w:rPr>
        <w:t>Requirements</w:t>
      </w:r>
      <w:r w:rsidR="009E2B73" w:rsidRPr="00FE3E2F">
        <w:rPr>
          <w:rFonts w:ascii="Times New Roman" w:hAnsi="Times New Roman" w:cs="Times New Roman"/>
        </w:rPr>
        <w:tab/>
      </w:r>
      <w:r w:rsidR="00D27910">
        <w:rPr>
          <w:rFonts w:ascii="Times New Roman" w:hAnsi="Times New Roman" w:cs="Times New Roman"/>
        </w:rPr>
        <w:t>5</w:t>
      </w:r>
    </w:p>
    <w:p w14:paraId="3B2026FB" w14:textId="0A0A00E8" w:rsidR="00004F42" w:rsidRPr="00FE3E2F" w:rsidRDefault="00695982" w:rsidP="0078622F">
      <w:pPr>
        <w:tabs>
          <w:tab w:val="left" w:pos="1620"/>
          <w:tab w:val="left" w:pos="234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004F42" w:rsidRPr="00FE3E2F">
        <w:rPr>
          <w:rFonts w:ascii="Times New Roman" w:hAnsi="Times New Roman" w:cs="Times New Roman"/>
        </w:rPr>
        <w:t>.0</w:t>
      </w:r>
      <w:r w:rsidR="003E1FF8" w:rsidRPr="00FE3E2F">
        <w:rPr>
          <w:rFonts w:ascii="Times New Roman" w:hAnsi="Times New Roman" w:cs="Times New Roman"/>
        </w:rPr>
        <w:t>3</w:t>
      </w:r>
      <w:r w:rsidR="00004F42" w:rsidRPr="00FE3E2F">
        <w:rPr>
          <w:rFonts w:ascii="Times New Roman" w:hAnsi="Times New Roman" w:cs="Times New Roman"/>
        </w:rPr>
        <w:t>-3</w:t>
      </w:r>
      <w:r w:rsidR="00004F42" w:rsidRPr="00FE3E2F">
        <w:rPr>
          <w:rFonts w:ascii="Times New Roman" w:hAnsi="Times New Roman" w:cs="Times New Roman"/>
        </w:rPr>
        <w:tab/>
        <w:t xml:space="preserve">Tier Three PCP </w:t>
      </w:r>
      <w:r w:rsidR="00B66959" w:rsidRPr="00FE3E2F">
        <w:rPr>
          <w:rFonts w:ascii="Times New Roman" w:hAnsi="Times New Roman" w:cs="Times New Roman"/>
        </w:rPr>
        <w:t>Requirements</w:t>
      </w:r>
      <w:r w:rsidR="009E2B73" w:rsidRPr="00FE3E2F">
        <w:rPr>
          <w:rFonts w:ascii="Times New Roman" w:hAnsi="Times New Roman" w:cs="Times New Roman"/>
        </w:rPr>
        <w:tab/>
      </w:r>
      <w:r w:rsidR="00D27910">
        <w:rPr>
          <w:rFonts w:ascii="Times New Roman" w:hAnsi="Times New Roman" w:cs="Times New Roman"/>
        </w:rPr>
        <w:t>7</w:t>
      </w:r>
    </w:p>
    <w:p w14:paraId="53DA8BFA" w14:textId="77777777" w:rsidR="00004F42" w:rsidRPr="00FE3E2F" w:rsidRDefault="00004F42" w:rsidP="0078622F">
      <w:pPr>
        <w:tabs>
          <w:tab w:val="left" w:pos="1980"/>
          <w:tab w:val="right" w:leader="dot" w:pos="9360"/>
          <w:tab w:val="left" w:pos="10080"/>
        </w:tabs>
        <w:spacing w:after="120" w:line="240" w:lineRule="auto"/>
        <w:ind w:left="720" w:hanging="720"/>
        <w:contextualSpacing/>
        <w:rPr>
          <w:rFonts w:ascii="Times New Roman" w:hAnsi="Times New Roman" w:cs="Times New Roman"/>
          <w:b/>
          <w:bCs/>
        </w:rPr>
      </w:pPr>
    </w:p>
    <w:p w14:paraId="5CFC4034" w14:textId="13593D5C" w:rsidR="00D70E5E" w:rsidRPr="00FE3E2F" w:rsidRDefault="00ED5F70"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r w:rsidRPr="00FE3E2F">
        <w:rPr>
          <w:rFonts w:ascii="Times New Roman" w:hAnsi="Times New Roman" w:cs="Times New Roman"/>
          <w:b/>
          <w:bCs/>
        </w:rPr>
        <w:t>3</w:t>
      </w:r>
      <w:r w:rsidR="00316475" w:rsidRPr="00FE3E2F">
        <w:rPr>
          <w:rFonts w:ascii="Times New Roman" w:hAnsi="Times New Roman" w:cs="Times New Roman"/>
          <w:b/>
          <w:bCs/>
        </w:rPr>
        <w:t>.0</w:t>
      </w:r>
      <w:r w:rsidR="00004F42" w:rsidRPr="00FE3E2F">
        <w:rPr>
          <w:rFonts w:ascii="Times New Roman" w:hAnsi="Times New Roman" w:cs="Times New Roman"/>
          <w:b/>
          <w:bCs/>
        </w:rPr>
        <w:t>4</w:t>
      </w:r>
      <w:r w:rsidR="00316475" w:rsidRPr="00FE3E2F">
        <w:rPr>
          <w:rFonts w:ascii="Times New Roman" w:hAnsi="Times New Roman" w:cs="Times New Roman"/>
        </w:rPr>
        <w:t xml:space="preserve"> </w:t>
      </w:r>
      <w:r w:rsidR="00316475" w:rsidRPr="00FE3E2F">
        <w:rPr>
          <w:rFonts w:ascii="Times New Roman" w:hAnsi="Times New Roman" w:cs="Times New Roman"/>
        </w:rPr>
        <w:tab/>
      </w:r>
      <w:r w:rsidR="00560D6C" w:rsidRPr="00FE3E2F">
        <w:rPr>
          <w:rFonts w:ascii="Times New Roman" w:hAnsi="Times New Roman" w:cs="Times New Roman"/>
          <w:b/>
          <w:bCs/>
        </w:rPr>
        <w:t>COVERED SERVICES</w:t>
      </w:r>
      <w:r w:rsidR="009E2B73" w:rsidRPr="00FE3E2F">
        <w:rPr>
          <w:rFonts w:ascii="Times New Roman" w:hAnsi="Times New Roman" w:cs="Times New Roman"/>
        </w:rPr>
        <w:tab/>
      </w:r>
      <w:r w:rsidR="00E805BA">
        <w:rPr>
          <w:rFonts w:ascii="Times New Roman" w:hAnsi="Times New Roman" w:cs="Times New Roman"/>
        </w:rPr>
        <w:t>8</w:t>
      </w:r>
    </w:p>
    <w:p w14:paraId="157F0869" w14:textId="71256E99" w:rsidR="00C23CCE" w:rsidRPr="00FE3E2F" w:rsidRDefault="00C23CCE" w:rsidP="0078622F">
      <w:pPr>
        <w:tabs>
          <w:tab w:val="left" w:pos="1980"/>
          <w:tab w:val="right" w:leader="dot" w:pos="9360"/>
          <w:tab w:val="left" w:pos="10080"/>
        </w:tabs>
        <w:spacing w:after="0" w:line="240" w:lineRule="auto"/>
        <w:ind w:left="720" w:hanging="720"/>
        <w:contextualSpacing/>
        <w:rPr>
          <w:rFonts w:ascii="Times New Roman" w:hAnsi="Times New Roman" w:cs="Times New Roman"/>
        </w:rPr>
      </w:pPr>
    </w:p>
    <w:p w14:paraId="1CE13A3D" w14:textId="0127648A" w:rsidR="00833372" w:rsidRPr="00FE3E2F" w:rsidRDefault="00ED5F70"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r w:rsidRPr="00FE3E2F">
        <w:rPr>
          <w:rFonts w:ascii="Times New Roman" w:hAnsi="Times New Roman" w:cs="Times New Roman"/>
          <w:b/>
          <w:bCs/>
        </w:rPr>
        <w:t>3</w:t>
      </w:r>
      <w:r w:rsidR="00833372" w:rsidRPr="00FE3E2F">
        <w:rPr>
          <w:rFonts w:ascii="Times New Roman" w:hAnsi="Times New Roman" w:cs="Times New Roman"/>
          <w:b/>
          <w:bCs/>
        </w:rPr>
        <w:t>.0</w:t>
      </w:r>
      <w:r w:rsidR="000F4783" w:rsidRPr="00FE3E2F">
        <w:rPr>
          <w:rFonts w:ascii="Times New Roman" w:hAnsi="Times New Roman" w:cs="Times New Roman"/>
          <w:b/>
          <w:bCs/>
        </w:rPr>
        <w:t>5</w:t>
      </w:r>
      <w:r w:rsidR="00833372" w:rsidRPr="00FE3E2F">
        <w:rPr>
          <w:rFonts w:ascii="Times New Roman" w:hAnsi="Times New Roman" w:cs="Times New Roman"/>
        </w:rPr>
        <w:tab/>
      </w:r>
      <w:r w:rsidR="00833372" w:rsidRPr="00FE3E2F">
        <w:rPr>
          <w:rFonts w:ascii="Times New Roman" w:hAnsi="Times New Roman" w:cs="Times New Roman"/>
          <w:b/>
          <w:bCs/>
        </w:rPr>
        <w:t>MEMBER ATTRIBUTION</w:t>
      </w:r>
      <w:r w:rsidR="009E2B73" w:rsidRPr="00FE3E2F">
        <w:rPr>
          <w:rFonts w:ascii="Times New Roman" w:hAnsi="Times New Roman" w:cs="Times New Roman"/>
        </w:rPr>
        <w:tab/>
      </w:r>
      <w:r w:rsidR="00E805BA">
        <w:rPr>
          <w:rFonts w:ascii="Times New Roman" w:hAnsi="Times New Roman" w:cs="Times New Roman"/>
        </w:rPr>
        <w:t>10</w:t>
      </w:r>
    </w:p>
    <w:p w14:paraId="506CCB5A" w14:textId="77777777" w:rsidR="00C23CCE" w:rsidRPr="00FE3E2F" w:rsidRDefault="00C23CCE"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p>
    <w:p w14:paraId="4DC08CB5" w14:textId="4C2038F8" w:rsidR="00316475" w:rsidRPr="00FE3E2F" w:rsidRDefault="00ED5F70"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r w:rsidRPr="00FE3E2F">
        <w:rPr>
          <w:rFonts w:ascii="Times New Roman" w:hAnsi="Times New Roman" w:cs="Times New Roman"/>
          <w:b/>
          <w:bCs/>
        </w:rPr>
        <w:t>3</w:t>
      </w:r>
      <w:r w:rsidR="00316475" w:rsidRPr="00FE3E2F">
        <w:rPr>
          <w:rFonts w:ascii="Times New Roman" w:hAnsi="Times New Roman" w:cs="Times New Roman"/>
          <w:b/>
          <w:bCs/>
        </w:rPr>
        <w:t>.0</w:t>
      </w:r>
      <w:r w:rsidR="000F4783" w:rsidRPr="00FE3E2F">
        <w:rPr>
          <w:rFonts w:ascii="Times New Roman" w:hAnsi="Times New Roman" w:cs="Times New Roman"/>
          <w:b/>
          <w:bCs/>
        </w:rPr>
        <w:t>6</w:t>
      </w:r>
      <w:r w:rsidR="00316475" w:rsidRPr="00FE3E2F">
        <w:rPr>
          <w:rFonts w:ascii="Times New Roman" w:hAnsi="Times New Roman" w:cs="Times New Roman"/>
        </w:rPr>
        <w:tab/>
      </w:r>
      <w:r w:rsidR="00316475" w:rsidRPr="00FE3E2F">
        <w:rPr>
          <w:rFonts w:ascii="Times New Roman" w:hAnsi="Times New Roman" w:cs="Times New Roman"/>
          <w:b/>
          <w:bCs/>
        </w:rPr>
        <w:t>REPORTING REQUIREMENTS</w:t>
      </w:r>
      <w:r w:rsidR="009E2B73" w:rsidRPr="00FE3E2F">
        <w:rPr>
          <w:rFonts w:ascii="Times New Roman" w:hAnsi="Times New Roman" w:cs="Times New Roman"/>
        </w:rPr>
        <w:tab/>
      </w:r>
      <w:r w:rsidR="00E805BA">
        <w:rPr>
          <w:rFonts w:ascii="Times New Roman" w:hAnsi="Times New Roman" w:cs="Times New Roman"/>
        </w:rPr>
        <w:t>11</w:t>
      </w:r>
    </w:p>
    <w:p w14:paraId="4B813AC2" w14:textId="77777777" w:rsidR="00C23CCE" w:rsidRPr="00FE3E2F" w:rsidRDefault="00C23CCE"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p>
    <w:p w14:paraId="7F93C3FE" w14:textId="5F9419F4" w:rsidR="00901D18" w:rsidRPr="00FE3E2F" w:rsidRDefault="00695982" w:rsidP="0078622F">
      <w:pPr>
        <w:tabs>
          <w:tab w:val="left" w:pos="1620"/>
          <w:tab w:val="left" w:pos="1980"/>
          <w:tab w:val="left" w:pos="2340"/>
          <w:tab w:val="right" w:leader="dot" w:pos="9360"/>
          <w:tab w:val="left" w:pos="10080"/>
        </w:tabs>
        <w:spacing w:after="0" w:line="240" w:lineRule="auto"/>
        <w:ind w:left="1440" w:hanging="720"/>
        <w:contextualSpacing/>
        <w:rPr>
          <w:rFonts w:ascii="Times New Roman" w:hAnsi="Times New Roman" w:cs="Times New Roman"/>
        </w:rPr>
      </w:pPr>
      <w:r w:rsidRPr="00FE3E2F">
        <w:rPr>
          <w:rFonts w:ascii="Times New Roman" w:hAnsi="Times New Roman" w:cs="Times New Roman"/>
        </w:rPr>
        <w:t>3</w:t>
      </w:r>
      <w:r w:rsidR="00901D18" w:rsidRPr="00FE3E2F">
        <w:rPr>
          <w:rFonts w:ascii="Times New Roman" w:hAnsi="Times New Roman" w:cs="Times New Roman"/>
        </w:rPr>
        <w:t>.0</w:t>
      </w:r>
      <w:r w:rsidR="000F4783" w:rsidRPr="00FE3E2F">
        <w:rPr>
          <w:rFonts w:ascii="Times New Roman" w:hAnsi="Times New Roman" w:cs="Times New Roman"/>
        </w:rPr>
        <w:t>6</w:t>
      </w:r>
      <w:r w:rsidR="00901D18" w:rsidRPr="00FE3E2F">
        <w:rPr>
          <w:rFonts w:ascii="Times New Roman" w:hAnsi="Times New Roman" w:cs="Times New Roman"/>
        </w:rPr>
        <w:t>-1</w:t>
      </w:r>
      <w:r w:rsidR="001A2B11" w:rsidRPr="00FE3E2F">
        <w:rPr>
          <w:rFonts w:ascii="Times New Roman" w:hAnsi="Times New Roman" w:cs="Times New Roman"/>
        </w:rPr>
        <w:tab/>
      </w:r>
      <w:r w:rsidR="00833372" w:rsidRPr="00FE3E2F">
        <w:rPr>
          <w:rFonts w:ascii="Times New Roman" w:hAnsi="Times New Roman" w:cs="Times New Roman"/>
        </w:rPr>
        <w:t>Application and Annual Certification</w:t>
      </w:r>
      <w:r w:rsidR="009E2B73" w:rsidRPr="00FE3E2F">
        <w:rPr>
          <w:rFonts w:ascii="Times New Roman" w:hAnsi="Times New Roman" w:cs="Times New Roman"/>
        </w:rPr>
        <w:tab/>
      </w:r>
      <w:r w:rsidR="005E70AB">
        <w:rPr>
          <w:rFonts w:ascii="Times New Roman" w:hAnsi="Times New Roman" w:cs="Times New Roman"/>
        </w:rPr>
        <w:t>11</w:t>
      </w:r>
    </w:p>
    <w:p w14:paraId="458DB1CF" w14:textId="5D26D9C5" w:rsidR="00C22277" w:rsidRPr="00FE3E2F" w:rsidRDefault="00695982" w:rsidP="0078622F">
      <w:pPr>
        <w:tabs>
          <w:tab w:val="left" w:pos="720"/>
          <w:tab w:val="right" w:leader="dot" w:pos="9360"/>
          <w:tab w:val="left" w:pos="10080"/>
        </w:tabs>
        <w:spacing w:after="0" w:line="240" w:lineRule="auto"/>
        <w:ind w:left="1440" w:hanging="720"/>
        <w:contextualSpacing/>
        <w:rPr>
          <w:rFonts w:ascii="Times New Roman" w:hAnsi="Times New Roman" w:cs="Times New Roman"/>
        </w:rPr>
      </w:pPr>
      <w:r w:rsidRPr="00FE3E2F">
        <w:rPr>
          <w:rFonts w:ascii="Times New Roman" w:hAnsi="Times New Roman" w:cs="Times New Roman"/>
        </w:rPr>
        <w:t>3.</w:t>
      </w:r>
      <w:r w:rsidR="00C22277" w:rsidRPr="00FE3E2F">
        <w:rPr>
          <w:rFonts w:ascii="Times New Roman" w:hAnsi="Times New Roman" w:cs="Times New Roman"/>
        </w:rPr>
        <w:t>0</w:t>
      </w:r>
      <w:r w:rsidR="000F4783" w:rsidRPr="00FE3E2F">
        <w:rPr>
          <w:rFonts w:ascii="Times New Roman" w:hAnsi="Times New Roman" w:cs="Times New Roman"/>
        </w:rPr>
        <w:t>6</w:t>
      </w:r>
      <w:r w:rsidR="00C22277" w:rsidRPr="00FE3E2F">
        <w:rPr>
          <w:rFonts w:ascii="Times New Roman" w:hAnsi="Times New Roman" w:cs="Times New Roman"/>
        </w:rPr>
        <w:t>-2</w:t>
      </w:r>
      <w:r w:rsidR="001A2B11" w:rsidRPr="00FE3E2F">
        <w:rPr>
          <w:rFonts w:ascii="Times New Roman" w:hAnsi="Times New Roman" w:cs="Times New Roman"/>
        </w:rPr>
        <w:tab/>
      </w:r>
      <w:r w:rsidR="00C22277" w:rsidRPr="00FE3E2F">
        <w:rPr>
          <w:rFonts w:ascii="Times New Roman" w:hAnsi="Times New Roman" w:cs="Times New Roman"/>
        </w:rPr>
        <w:t>Attributio</w:t>
      </w:r>
      <w:r w:rsidR="00A40192" w:rsidRPr="00FE3E2F">
        <w:rPr>
          <w:rFonts w:ascii="Times New Roman" w:hAnsi="Times New Roman" w:cs="Times New Roman"/>
        </w:rPr>
        <w:t>n</w:t>
      </w:r>
      <w:r w:rsidR="00A40192" w:rsidRPr="00FE3E2F">
        <w:rPr>
          <w:rFonts w:ascii="Times New Roman" w:hAnsi="Times New Roman" w:cs="Times New Roman"/>
        </w:rPr>
        <w:tab/>
      </w:r>
      <w:r w:rsidR="005E70AB">
        <w:rPr>
          <w:rFonts w:ascii="Times New Roman" w:hAnsi="Times New Roman" w:cs="Times New Roman"/>
        </w:rPr>
        <w:t>11</w:t>
      </w:r>
    </w:p>
    <w:p w14:paraId="176D95DB" w14:textId="071A8712" w:rsidR="00764A2E" w:rsidRPr="00FE3E2F" w:rsidRDefault="00695982" w:rsidP="0078622F">
      <w:pPr>
        <w:tabs>
          <w:tab w:val="left" w:pos="1620"/>
          <w:tab w:val="left" w:pos="1980"/>
          <w:tab w:val="left" w:pos="234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901D18" w:rsidRPr="00FE3E2F">
        <w:rPr>
          <w:rFonts w:ascii="Times New Roman" w:hAnsi="Times New Roman" w:cs="Times New Roman"/>
        </w:rPr>
        <w:t>.0</w:t>
      </w:r>
      <w:r w:rsidR="000F4783" w:rsidRPr="00FE3E2F">
        <w:rPr>
          <w:rFonts w:ascii="Times New Roman" w:hAnsi="Times New Roman" w:cs="Times New Roman"/>
        </w:rPr>
        <w:t>6</w:t>
      </w:r>
      <w:r w:rsidR="00901D18" w:rsidRPr="00FE3E2F">
        <w:rPr>
          <w:rFonts w:ascii="Times New Roman" w:hAnsi="Times New Roman" w:cs="Times New Roman"/>
        </w:rPr>
        <w:t>-</w:t>
      </w:r>
      <w:r w:rsidR="005E70AB">
        <w:rPr>
          <w:rFonts w:ascii="Times New Roman" w:hAnsi="Times New Roman" w:cs="Times New Roman"/>
        </w:rPr>
        <w:t>3</w:t>
      </w:r>
      <w:r w:rsidR="001A2B11" w:rsidRPr="00FE3E2F">
        <w:rPr>
          <w:rFonts w:ascii="Times New Roman" w:hAnsi="Times New Roman" w:cs="Times New Roman"/>
        </w:rPr>
        <w:tab/>
      </w:r>
      <w:r w:rsidR="00901D18" w:rsidRPr="00FE3E2F">
        <w:rPr>
          <w:rFonts w:ascii="Times New Roman" w:hAnsi="Times New Roman" w:cs="Times New Roman"/>
        </w:rPr>
        <w:t>P</w:t>
      </w:r>
      <w:r w:rsidR="00833372" w:rsidRPr="00FE3E2F">
        <w:rPr>
          <w:rFonts w:ascii="Times New Roman" w:hAnsi="Times New Roman" w:cs="Times New Roman"/>
        </w:rPr>
        <w:t>erformance Assessment</w:t>
      </w:r>
      <w:r w:rsidR="009E2B73" w:rsidRPr="00FE3E2F">
        <w:rPr>
          <w:rFonts w:ascii="Times New Roman" w:hAnsi="Times New Roman" w:cs="Times New Roman"/>
        </w:rPr>
        <w:tab/>
      </w:r>
      <w:r w:rsidR="00726A8E">
        <w:rPr>
          <w:rFonts w:ascii="Times New Roman" w:hAnsi="Times New Roman" w:cs="Times New Roman"/>
        </w:rPr>
        <w:t>12</w:t>
      </w:r>
    </w:p>
    <w:p w14:paraId="26C150D4" w14:textId="77777777" w:rsidR="00C23CCE" w:rsidRPr="00FE3E2F" w:rsidRDefault="00C23CCE" w:rsidP="0078622F">
      <w:pPr>
        <w:tabs>
          <w:tab w:val="left" w:pos="1980"/>
          <w:tab w:val="right" w:leader="dot" w:pos="9360"/>
          <w:tab w:val="left" w:pos="10080"/>
        </w:tabs>
        <w:spacing w:after="120" w:line="240" w:lineRule="auto"/>
        <w:ind w:left="720" w:hanging="720"/>
        <w:contextualSpacing/>
        <w:rPr>
          <w:rFonts w:ascii="Times New Roman" w:hAnsi="Times New Roman" w:cs="Times New Roman"/>
          <w:b/>
          <w:bCs/>
        </w:rPr>
      </w:pPr>
    </w:p>
    <w:p w14:paraId="7A52435E" w14:textId="4449D9EA" w:rsidR="00764A2E" w:rsidRPr="00FE3E2F" w:rsidRDefault="00ED5F70"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r w:rsidRPr="00FE3E2F">
        <w:rPr>
          <w:rFonts w:ascii="Times New Roman" w:hAnsi="Times New Roman" w:cs="Times New Roman"/>
          <w:b/>
          <w:bCs/>
        </w:rPr>
        <w:t>3</w:t>
      </w:r>
      <w:r w:rsidR="00764A2E" w:rsidRPr="00FE3E2F">
        <w:rPr>
          <w:rFonts w:ascii="Times New Roman" w:hAnsi="Times New Roman" w:cs="Times New Roman"/>
          <w:b/>
          <w:bCs/>
        </w:rPr>
        <w:t>.0</w:t>
      </w:r>
      <w:r w:rsidR="000F4783" w:rsidRPr="00FE3E2F">
        <w:rPr>
          <w:rFonts w:ascii="Times New Roman" w:hAnsi="Times New Roman" w:cs="Times New Roman"/>
          <w:b/>
          <w:bCs/>
        </w:rPr>
        <w:t>7</w:t>
      </w:r>
      <w:r w:rsidR="00764A2E" w:rsidRPr="00FE3E2F">
        <w:rPr>
          <w:rFonts w:ascii="Times New Roman" w:hAnsi="Times New Roman" w:cs="Times New Roman"/>
        </w:rPr>
        <w:tab/>
      </w:r>
      <w:r w:rsidR="00764A2E" w:rsidRPr="00FE3E2F">
        <w:rPr>
          <w:rFonts w:ascii="Times New Roman" w:hAnsi="Times New Roman" w:cs="Times New Roman"/>
          <w:b/>
          <w:bCs/>
        </w:rPr>
        <w:t>POLICIES AND PROCEDURES</w:t>
      </w:r>
      <w:r w:rsidR="009E2B73" w:rsidRPr="00FE3E2F">
        <w:rPr>
          <w:rFonts w:ascii="Times New Roman" w:hAnsi="Times New Roman" w:cs="Times New Roman"/>
        </w:rPr>
        <w:tab/>
      </w:r>
      <w:r w:rsidR="007752B8">
        <w:rPr>
          <w:rFonts w:ascii="Times New Roman" w:hAnsi="Times New Roman" w:cs="Times New Roman"/>
        </w:rPr>
        <w:t>12</w:t>
      </w:r>
    </w:p>
    <w:p w14:paraId="48930134" w14:textId="4AA20015" w:rsidR="004C1782" w:rsidRPr="00FE3E2F" w:rsidRDefault="004C1782" w:rsidP="0078622F">
      <w:pPr>
        <w:tabs>
          <w:tab w:val="left" w:pos="1980"/>
          <w:tab w:val="right" w:leader="dot" w:pos="9360"/>
          <w:tab w:val="left" w:pos="10080"/>
        </w:tabs>
        <w:spacing w:after="120" w:line="240" w:lineRule="auto"/>
        <w:ind w:left="720" w:hanging="720"/>
        <w:contextualSpacing/>
        <w:rPr>
          <w:rFonts w:ascii="Times New Roman" w:hAnsi="Times New Roman" w:cs="Times New Roman"/>
          <w:b/>
          <w:bCs/>
        </w:rPr>
      </w:pPr>
    </w:p>
    <w:p w14:paraId="43E9F773" w14:textId="6D32D666" w:rsidR="004C1782" w:rsidRPr="00FE3E2F" w:rsidRDefault="00695982" w:rsidP="0078622F">
      <w:pPr>
        <w:tabs>
          <w:tab w:val="left" w:pos="1620"/>
          <w:tab w:val="left" w:pos="234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w:t>
      </w:r>
      <w:r w:rsidR="004C1782" w:rsidRPr="00FE3E2F">
        <w:rPr>
          <w:rFonts w:ascii="Times New Roman" w:hAnsi="Times New Roman" w:cs="Times New Roman"/>
        </w:rPr>
        <w:t>.</w:t>
      </w:r>
      <w:r w:rsidR="00136ED9" w:rsidRPr="00FE3E2F">
        <w:rPr>
          <w:rFonts w:ascii="Times New Roman" w:hAnsi="Times New Roman" w:cs="Times New Roman"/>
        </w:rPr>
        <w:t>0</w:t>
      </w:r>
      <w:r w:rsidR="000F4783" w:rsidRPr="00FE3E2F">
        <w:rPr>
          <w:rFonts w:ascii="Times New Roman" w:hAnsi="Times New Roman" w:cs="Times New Roman"/>
        </w:rPr>
        <w:t>7</w:t>
      </w:r>
      <w:r w:rsidR="004C1782" w:rsidRPr="00FE3E2F">
        <w:rPr>
          <w:rFonts w:ascii="Times New Roman" w:hAnsi="Times New Roman" w:cs="Times New Roman"/>
        </w:rPr>
        <w:t>-1</w:t>
      </w:r>
      <w:r w:rsidR="001A2B11" w:rsidRPr="00FE3E2F">
        <w:rPr>
          <w:rFonts w:ascii="Times New Roman" w:hAnsi="Times New Roman" w:cs="Times New Roman"/>
        </w:rPr>
        <w:tab/>
      </w:r>
      <w:r w:rsidR="004C1782" w:rsidRPr="00FE3E2F">
        <w:rPr>
          <w:rFonts w:ascii="Times New Roman" w:hAnsi="Times New Roman" w:cs="Times New Roman"/>
        </w:rPr>
        <w:t xml:space="preserve">Beneficiary </w:t>
      </w:r>
      <w:r w:rsidR="00136ED9" w:rsidRPr="00FE3E2F">
        <w:rPr>
          <w:rFonts w:ascii="Times New Roman" w:hAnsi="Times New Roman" w:cs="Times New Roman"/>
        </w:rPr>
        <w:t>Protections</w:t>
      </w:r>
      <w:r w:rsidR="009E2B73" w:rsidRPr="00FE3E2F">
        <w:rPr>
          <w:rFonts w:ascii="Times New Roman" w:hAnsi="Times New Roman" w:cs="Times New Roman"/>
        </w:rPr>
        <w:tab/>
      </w:r>
      <w:r w:rsidR="007752B8">
        <w:rPr>
          <w:rFonts w:ascii="Times New Roman" w:hAnsi="Times New Roman" w:cs="Times New Roman"/>
        </w:rPr>
        <w:t>12</w:t>
      </w:r>
    </w:p>
    <w:p w14:paraId="6C7CDDA8" w14:textId="149A120E" w:rsidR="0031332A" w:rsidRPr="00FE3E2F" w:rsidRDefault="0031332A" w:rsidP="0078622F">
      <w:pPr>
        <w:tabs>
          <w:tab w:val="left" w:pos="1620"/>
          <w:tab w:val="left" w:pos="2340"/>
          <w:tab w:val="right" w:leader="dot" w:pos="9360"/>
          <w:tab w:val="left" w:pos="10080"/>
        </w:tabs>
        <w:spacing w:after="120" w:line="240" w:lineRule="auto"/>
        <w:ind w:left="1440" w:hanging="720"/>
        <w:contextualSpacing/>
        <w:rPr>
          <w:rFonts w:ascii="Times New Roman" w:hAnsi="Times New Roman" w:cs="Times New Roman"/>
        </w:rPr>
      </w:pPr>
      <w:r w:rsidRPr="00FE3E2F">
        <w:rPr>
          <w:rFonts w:ascii="Times New Roman" w:hAnsi="Times New Roman" w:cs="Times New Roman"/>
        </w:rPr>
        <w:t>3.07-2</w:t>
      </w:r>
      <w:r w:rsidRPr="00FE3E2F">
        <w:rPr>
          <w:rFonts w:ascii="Times New Roman" w:hAnsi="Times New Roman" w:cs="Times New Roman"/>
        </w:rPr>
        <w:tab/>
        <w:t>Termination</w:t>
      </w:r>
      <w:r w:rsidRPr="00FE3E2F">
        <w:rPr>
          <w:rFonts w:ascii="Times New Roman" w:hAnsi="Times New Roman" w:cs="Times New Roman"/>
        </w:rPr>
        <w:tab/>
      </w:r>
      <w:r w:rsidR="00B57D9D" w:rsidRPr="00FE3E2F">
        <w:rPr>
          <w:rFonts w:ascii="Times New Roman" w:hAnsi="Times New Roman" w:cs="Times New Roman"/>
        </w:rPr>
        <w:t>1</w:t>
      </w:r>
      <w:r w:rsidR="007752B8">
        <w:rPr>
          <w:rFonts w:ascii="Times New Roman" w:hAnsi="Times New Roman" w:cs="Times New Roman"/>
        </w:rPr>
        <w:t>2</w:t>
      </w:r>
    </w:p>
    <w:p w14:paraId="7D32747C" w14:textId="5AA0F8D0" w:rsidR="00D46646" w:rsidRPr="00FE3E2F" w:rsidRDefault="00D46646">
      <w:pPr>
        <w:rPr>
          <w:rFonts w:ascii="Times New Roman" w:hAnsi="Times New Roman" w:cs="Times New Roman"/>
          <w:b/>
          <w:bCs/>
        </w:rPr>
      </w:pPr>
      <w:r w:rsidRPr="00FE3E2F">
        <w:rPr>
          <w:rFonts w:ascii="Times New Roman" w:hAnsi="Times New Roman" w:cs="Times New Roman"/>
          <w:b/>
          <w:bCs/>
        </w:rPr>
        <w:br w:type="page"/>
      </w:r>
    </w:p>
    <w:p w14:paraId="76B73F1D" w14:textId="31257D47" w:rsidR="00D46646" w:rsidRPr="00FE3E2F" w:rsidRDefault="00D46646" w:rsidP="00D46646">
      <w:pPr>
        <w:spacing w:after="0" w:line="240" w:lineRule="auto"/>
        <w:jc w:val="center"/>
        <w:rPr>
          <w:rFonts w:ascii="Times New Roman" w:hAnsi="Times New Roman" w:cs="Times New Roman"/>
          <w:b/>
          <w:bCs/>
        </w:rPr>
      </w:pPr>
      <w:r w:rsidRPr="00FE3E2F">
        <w:rPr>
          <w:rFonts w:ascii="Times New Roman" w:hAnsi="Times New Roman" w:cs="Times New Roman"/>
          <w:b/>
          <w:bCs/>
        </w:rPr>
        <w:lastRenderedPageBreak/>
        <w:t xml:space="preserve">TABLE OF CONTENTS </w:t>
      </w:r>
      <w:r w:rsidRPr="00FE3E2F">
        <w:rPr>
          <w:rFonts w:ascii="Times New Roman" w:hAnsi="Times New Roman" w:cs="Times New Roman"/>
        </w:rPr>
        <w:t>(cont.)</w:t>
      </w:r>
    </w:p>
    <w:p w14:paraId="6C761FB9" w14:textId="77777777" w:rsidR="00764A2E" w:rsidRPr="00FE3E2F" w:rsidRDefault="00764A2E" w:rsidP="0078622F">
      <w:pPr>
        <w:tabs>
          <w:tab w:val="left" w:pos="1980"/>
          <w:tab w:val="right" w:leader="dot" w:pos="9360"/>
          <w:tab w:val="left" w:pos="10080"/>
        </w:tabs>
        <w:spacing w:after="120" w:line="240" w:lineRule="auto"/>
        <w:ind w:left="720" w:hanging="720"/>
        <w:contextualSpacing/>
        <w:rPr>
          <w:rFonts w:ascii="Times New Roman" w:hAnsi="Times New Roman" w:cs="Times New Roman"/>
          <w:b/>
          <w:bCs/>
        </w:rPr>
      </w:pPr>
    </w:p>
    <w:p w14:paraId="59A06703" w14:textId="75F6A0DC" w:rsidR="00EF644C" w:rsidRPr="00FE3E2F" w:rsidRDefault="00ED5F70"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r w:rsidRPr="00FE3E2F">
        <w:rPr>
          <w:rFonts w:ascii="Times New Roman" w:hAnsi="Times New Roman" w:cs="Times New Roman"/>
          <w:b/>
          <w:bCs/>
        </w:rPr>
        <w:t>3</w:t>
      </w:r>
      <w:r w:rsidR="00EF644C" w:rsidRPr="00FE3E2F">
        <w:rPr>
          <w:rFonts w:ascii="Times New Roman" w:hAnsi="Times New Roman" w:cs="Times New Roman"/>
          <w:b/>
          <w:bCs/>
        </w:rPr>
        <w:t>.0</w:t>
      </w:r>
      <w:r w:rsidR="000F4783" w:rsidRPr="00FE3E2F">
        <w:rPr>
          <w:rFonts w:ascii="Times New Roman" w:hAnsi="Times New Roman" w:cs="Times New Roman"/>
          <w:b/>
          <w:bCs/>
        </w:rPr>
        <w:t>8</w:t>
      </w:r>
      <w:r w:rsidR="00EF644C" w:rsidRPr="00FE3E2F">
        <w:rPr>
          <w:rFonts w:ascii="Times New Roman" w:hAnsi="Times New Roman" w:cs="Times New Roman"/>
        </w:rPr>
        <w:tab/>
      </w:r>
      <w:r w:rsidR="00EF644C" w:rsidRPr="00FE3E2F">
        <w:rPr>
          <w:rFonts w:ascii="Times New Roman" w:hAnsi="Times New Roman" w:cs="Times New Roman"/>
          <w:b/>
          <w:bCs/>
        </w:rPr>
        <w:t>REIMBURSEMENT</w:t>
      </w:r>
      <w:r w:rsidR="009E2B73" w:rsidRPr="00FE3E2F">
        <w:rPr>
          <w:rFonts w:ascii="Times New Roman" w:hAnsi="Times New Roman" w:cs="Times New Roman"/>
        </w:rPr>
        <w:tab/>
      </w:r>
      <w:r w:rsidR="00D57BDA" w:rsidRPr="00FE3E2F">
        <w:rPr>
          <w:rFonts w:ascii="Times New Roman" w:hAnsi="Times New Roman" w:cs="Times New Roman"/>
        </w:rPr>
        <w:t>1</w:t>
      </w:r>
      <w:r w:rsidR="00DA6C00">
        <w:rPr>
          <w:rFonts w:ascii="Times New Roman" w:hAnsi="Times New Roman" w:cs="Times New Roman"/>
        </w:rPr>
        <w:t>2</w:t>
      </w:r>
    </w:p>
    <w:p w14:paraId="6A22D91D" w14:textId="77777777" w:rsidR="00C23CCE" w:rsidRPr="00FE3E2F" w:rsidRDefault="00C23CCE" w:rsidP="0078622F">
      <w:pPr>
        <w:tabs>
          <w:tab w:val="left" w:pos="1980"/>
          <w:tab w:val="right" w:leader="dot" w:pos="9360"/>
          <w:tab w:val="left" w:pos="10080"/>
        </w:tabs>
        <w:spacing w:after="120" w:line="240" w:lineRule="auto"/>
        <w:ind w:left="720" w:hanging="720"/>
        <w:contextualSpacing/>
        <w:rPr>
          <w:rFonts w:ascii="Times New Roman" w:hAnsi="Times New Roman" w:cs="Times New Roman"/>
        </w:rPr>
      </w:pPr>
    </w:p>
    <w:p w14:paraId="4788E552" w14:textId="5F080494" w:rsidR="00064E4F" w:rsidRPr="00FE3E2F" w:rsidRDefault="00695982" w:rsidP="0078622F">
      <w:pPr>
        <w:tabs>
          <w:tab w:val="left" w:pos="1620"/>
          <w:tab w:val="left" w:pos="2340"/>
          <w:tab w:val="right" w:leader="dot" w:pos="9360"/>
          <w:tab w:val="left" w:pos="10080"/>
        </w:tabs>
        <w:spacing w:after="0" w:line="240" w:lineRule="auto"/>
        <w:ind w:left="1440" w:hanging="720"/>
        <w:contextualSpacing/>
        <w:rPr>
          <w:rFonts w:ascii="Times New Roman" w:hAnsi="Times New Roman" w:cs="Times New Roman"/>
        </w:rPr>
      </w:pPr>
      <w:r w:rsidRPr="00FE3E2F">
        <w:rPr>
          <w:rFonts w:ascii="Times New Roman" w:hAnsi="Times New Roman" w:cs="Times New Roman"/>
        </w:rPr>
        <w:t>3</w:t>
      </w:r>
      <w:r w:rsidR="00064E4F" w:rsidRPr="00FE3E2F">
        <w:rPr>
          <w:rFonts w:ascii="Times New Roman" w:hAnsi="Times New Roman" w:cs="Times New Roman"/>
        </w:rPr>
        <w:t>.0</w:t>
      </w:r>
      <w:r w:rsidR="000F4783" w:rsidRPr="00FE3E2F">
        <w:rPr>
          <w:rFonts w:ascii="Times New Roman" w:hAnsi="Times New Roman" w:cs="Times New Roman"/>
        </w:rPr>
        <w:t>8</w:t>
      </w:r>
      <w:r w:rsidR="003D48C6" w:rsidRPr="00FE3E2F">
        <w:rPr>
          <w:rFonts w:ascii="Times New Roman" w:hAnsi="Times New Roman" w:cs="Times New Roman"/>
        </w:rPr>
        <w:t>-1</w:t>
      </w:r>
      <w:r w:rsidR="001A2B11" w:rsidRPr="00FE3E2F">
        <w:rPr>
          <w:rFonts w:ascii="Times New Roman" w:hAnsi="Times New Roman" w:cs="Times New Roman"/>
        </w:rPr>
        <w:tab/>
      </w:r>
      <w:r w:rsidR="00064E4F" w:rsidRPr="00FE3E2F">
        <w:rPr>
          <w:rFonts w:ascii="Times New Roman" w:hAnsi="Times New Roman" w:cs="Times New Roman"/>
        </w:rPr>
        <w:t>Population-Based Payment</w:t>
      </w:r>
      <w:r w:rsidR="00107DDE" w:rsidRPr="00FE3E2F">
        <w:rPr>
          <w:rFonts w:ascii="Times New Roman" w:hAnsi="Times New Roman" w:cs="Times New Roman"/>
        </w:rPr>
        <w:t>s</w:t>
      </w:r>
      <w:r w:rsidR="009E2B73" w:rsidRPr="00FE3E2F">
        <w:rPr>
          <w:rFonts w:ascii="Times New Roman" w:hAnsi="Times New Roman" w:cs="Times New Roman"/>
        </w:rPr>
        <w:tab/>
      </w:r>
      <w:r w:rsidR="00D57BDA" w:rsidRPr="00FE3E2F">
        <w:rPr>
          <w:rFonts w:ascii="Times New Roman" w:hAnsi="Times New Roman" w:cs="Times New Roman"/>
        </w:rPr>
        <w:t>1</w:t>
      </w:r>
      <w:r w:rsidR="00DA6C00">
        <w:rPr>
          <w:rFonts w:ascii="Times New Roman" w:hAnsi="Times New Roman" w:cs="Times New Roman"/>
        </w:rPr>
        <w:t>2</w:t>
      </w:r>
    </w:p>
    <w:p w14:paraId="14BA9AEE" w14:textId="2A8FE879" w:rsidR="00254316" w:rsidRPr="00FE3E2F" w:rsidRDefault="00695982" w:rsidP="00C24006">
      <w:pPr>
        <w:tabs>
          <w:tab w:val="left" w:pos="1620"/>
          <w:tab w:val="left" w:pos="2340"/>
          <w:tab w:val="right" w:leader="dot" w:pos="9360"/>
          <w:tab w:val="left" w:pos="10080"/>
        </w:tabs>
        <w:spacing w:after="0" w:line="240" w:lineRule="auto"/>
        <w:ind w:left="1440" w:hanging="720"/>
        <w:contextualSpacing/>
        <w:rPr>
          <w:rFonts w:ascii="Times New Roman" w:hAnsi="Times New Roman" w:cs="Times New Roman"/>
        </w:rPr>
      </w:pPr>
      <w:r w:rsidRPr="00FE3E2F">
        <w:rPr>
          <w:rFonts w:ascii="Times New Roman" w:hAnsi="Times New Roman" w:cs="Times New Roman"/>
        </w:rPr>
        <w:t>3</w:t>
      </w:r>
      <w:r w:rsidR="00064E4F" w:rsidRPr="00FE3E2F">
        <w:rPr>
          <w:rFonts w:ascii="Times New Roman" w:hAnsi="Times New Roman" w:cs="Times New Roman"/>
        </w:rPr>
        <w:t>.0</w:t>
      </w:r>
      <w:r w:rsidR="000F4783" w:rsidRPr="00FE3E2F">
        <w:rPr>
          <w:rFonts w:ascii="Times New Roman" w:hAnsi="Times New Roman" w:cs="Times New Roman"/>
        </w:rPr>
        <w:t>8</w:t>
      </w:r>
      <w:r w:rsidR="003D48C6" w:rsidRPr="00FE3E2F">
        <w:rPr>
          <w:rFonts w:ascii="Times New Roman" w:hAnsi="Times New Roman" w:cs="Times New Roman"/>
        </w:rPr>
        <w:t>-2</w:t>
      </w:r>
      <w:r w:rsidR="001A2B11" w:rsidRPr="00FE3E2F">
        <w:rPr>
          <w:rFonts w:ascii="Times New Roman" w:hAnsi="Times New Roman" w:cs="Times New Roman"/>
        </w:rPr>
        <w:tab/>
      </w:r>
      <w:r w:rsidR="00764A2E" w:rsidRPr="00FE3E2F">
        <w:rPr>
          <w:rFonts w:ascii="Times New Roman" w:hAnsi="Times New Roman" w:cs="Times New Roman"/>
        </w:rPr>
        <w:t>Performance</w:t>
      </w:r>
      <w:r w:rsidR="003D48C6" w:rsidRPr="00FE3E2F">
        <w:rPr>
          <w:rFonts w:ascii="Times New Roman" w:hAnsi="Times New Roman" w:cs="Times New Roman"/>
        </w:rPr>
        <w:t>-</w:t>
      </w:r>
      <w:r w:rsidR="00764A2E" w:rsidRPr="00FE3E2F">
        <w:rPr>
          <w:rFonts w:ascii="Times New Roman" w:hAnsi="Times New Roman" w:cs="Times New Roman"/>
        </w:rPr>
        <w:t>Based A</w:t>
      </w:r>
      <w:r w:rsidR="00E91676" w:rsidRPr="00FE3E2F">
        <w:rPr>
          <w:rFonts w:ascii="Times New Roman" w:hAnsi="Times New Roman" w:cs="Times New Roman"/>
        </w:rPr>
        <w:t>djustments</w:t>
      </w:r>
      <w:r w:rsidR="009E2B73" w:rsidRPr="00FE3E2F">
        <w:rPr>
          <w:rFonts w:ascii="Times New Roman" w:hAnsi="Times New Roman" w:cs="Times New Roman"/>
        </w:rPr>
        <w:tab/>
      </w:r>
      <w:r w:rsidR="00D57BDA" w:rsidRPr="00FE3E2F">
        <w:rPr>
          <w:rFonts w:ascii="Times New Roman" w:hAnsi="Times New Roman" w:cs="Times New Roman"/>
        </w:rPr>
        <w:t>1</w:t>
      </w:r>
      <w:r w:rsidR="00DA6C00">
        <w:rPr>
          <w:rFonts w:ascii="Times New Roman" w:hAnsi="Times New Roman" w:cs="Times New Roman"/>
        </w:rPr>
        <w:t>3</w:t>
      </w:r>
    </w:p>
    <w:p w14:paraId="0614D160" w14:textId="77777777" w:rsidR="00D46646" w:rsidRPr="00FE3E2F" w:rsidRDefault="00D46646" w:rsidP="00822D15">
      <w:pPr>
        <w:spacing w:after="0" w:line="240" w:lineRule="auto"/>
        <w:rPr>
          <w:rFonts w:ascii="Times New Roman" w:hAnsi="Times New Roman" w:cs="Times New Roman"/>
          <w:b/>
          <w:bCs/>
        </w:rPr>
        <w:sectPr w:rsidR="00D46646" w:rsidRPr="00FE3E2F" w:rsidSect="00FE3E2F">
          <w:headerReference w:type="default" r:id="rId8"/>
          <w:footerReference w:type="default" r:id="rId9"/>
          <w:headerReference w:type="first" r:id="rId10"/>
          <w:pgSz w:w="12240" w:h="15840"/>
          <w:pgMar w:top="1440" w:right="1440" w:bottom="1440" w:left="1440" w:header="720" w:footer="720" w:gutter="0"/>
          <w:pgNumType w:fmt="lowerRoman" w:start="1"/>
          <w:cols w:space="720"/>
          <w:docGrid w:linePitch="360"/>
        </w:sectPr>
      </w:pPr>
    </w:p>
    <w:p w14:paraId="0211A185" w14:textId="32EBBC49" w:rsidR="00DF730D" w:rsidRPr="00FE3E2F" w:rsidRDefault="00772955" w:rsidP="00822D15">
      <w:pPr>
        <w:spacing w:after="0" w:line="240" w:lineRule="auto"/>
        <w:rPr>
          <w:rFonts w:ascii="Times New Roman" w:hAnsi="Times New Roman" w:cs="Times New Roman"/>
          <w:b/>
          <w:bCs/>
        </w:rPr>
      </w:pPr>
      <w:r w:rsidRPr="00FE3E2F">
        <w:rPr>
          <w:rFonts w:ascii="Times New Roman" w:hAnsi="Times New Roman" w:cs="Times New Roman"/>
          <w:b/>
          <w:bCs/>
        </w:rPr>
        <w:lastRenderedPageBreak/>
        <w:t>3</w:t>
      </w:r>
      <w:r w:rsidR="009721C5" w:rsidRPr="00FE3E2F">
        <w:rPr>
          <w:rFonts w:ascii="Times New Roman" w:hAnsi="Times New Roman" w:cs="Times New Roman"/>
          <w:b/>
          <w:bCs/>
        </w:rPr>
        <w:t>.01</w:t>
      </w:r>
      <w:r w:rsidR="009721C5" w:rsidRPr="00FE3E2F">
        <w:rPr>
          <w:rFonts w:ascii="Times New Roman" w:hAnsi="Times New Roman" w:cs="Times New Roman"/>
          <w:b/>
          <w:bCs/>
        </w:rPr>
        <w:tab/>
      </w:r>
      <w:r w:rsidR="00DF730D" w:rsidRPr="00FE3E2F">
        <w:rPr>
          <w:rFonts w:ascii="Times New Roman" w:hAnsi="Times New Roman" w:cs="Times New Roman"/>
          <w:b/>
          <w:bCs/>
        </w:rPr>
        <w:t>INTRODUCTION</w:t>
      </w:r>
    </w:p>
    <w:p w14:paraId="0CE758D9" w14:textId="77777777" w:rsidR="00822D15" w:rsidRPr="00FE3E2F" w:rsidRDefault="00822D15" w:rsidP="00822D15">
      <w:pPr>
        <w:spacing w:after="0" w:line="240" w:lineRule="auto"/>
        <w:rPr>
          <w:rFonts w:ascii="Times New Roman" w:hAnsi="Times New Roman" w:cs="Times New Roman"/>
          <w:b/>
          <w:bCs/>
        </w:rPr>
      </w:pPr>
    </w:p>
    <w:p w14:paraId="55D211CB" w14:textId="523DB900" w:rsidR="00A12599" w:rsidRPr="00FE3E2F" w:rsidRDefault="000465DE" w:rsidP="00F11086">
      <w:pPr>
        <w:autoSpaceDE w:val="0"/>
        <w:autoSpaceDN w:val="0"/>
        <w:adjustRightInd w:val="0"/>
        <w:spacing w:after="0" w:line="240" w:lineRule="auto"/>
        <w:ind w:left="720"/>
        <w:rPr>
          <w:rFonts w:ascii="Times New Roman" w:eastAsia="GuardianTextEgypGR-Regular" w:hAnsi="Times New Roman" w:cs="Times New Roman"/>
        </w:rPr>
      </w:pPr>
      <w:bookmarkStart w:id="0" w:name="_Hlk89434475"/>
      <w:r w:rsidRPr="00FE3E2F">
        <w:rPr>
          <w:rFonts w:ascii="Times New Roman" w:eastAsia="GuardianTextEgypGR-Regular" w:hAnsi="Times New Roman" w:cs="Times New Roman"/>
        </w:rPr>
        <w:t xml:space="preserve">Primary Care </w:t>
      </w:r>
      <w:r w:rsidR="007406C5" w:rsidRPr="00FE3E2F">
        <w:rPr>
          <w:rFonts w:ascii="Times New Roman" w:eastAsia="GuardianTextEgypGR-Regular" w:hAnsi="Times New Roman" w:cs="Times New Roman"/>
        </w:rPr>
        <w:t>Plus (PCPlus)</w:t>
      </w:r>
      <w:r w:rsidRPr="00FE3E2F">
        <w:rPr>
          <w:rFonts w:ascii="Times New Roman" w:eastAsia="GuardianTextEgypGR-Regular" w:hAnsi="Times New Roman" w:cs="Times New Roman"/>
        </w:rPr>
        <w:t xml:space="preserve"> is </w:t>
      </w:r>
      <w:r w:rsidR="007E7752" w:rsidRPr="00FE3E2F">
        <w:rPr>
          <w:rFonts w:ascii="Times New Roman" w:eastAsia="GuardianTextEgypGR-Regular" w:hAnsi="Times New Roman" w:cs="Times New Roman"/>
        </w:rPr>
        <w:t xml:space="preserve">a </w:t>
      </w:r>
      <w:r w:rsidR="009F5954" w:rsidRPr="00FE3E2F">
        <w:rPr>
          <w:rFonts w:ascii="Times New Roman" w:eastAsia="GuardianTextEgypGR-Regular" w:hAnsi="Times New Roman" w:cs="Times New Roman"/>
        </w:rPr>
        <w:t>model</w:t>
      </w:r>
      <w:r w:rsidR="00A12599" w:rsidRPr="00FE3E2F">
        <w:rPr>
          <w:rFonts w:ascii="Times New Roman" w:eastAsia="GuardianTextEgypGR-Regular" w:hAnsi="Times New Roman" w:cs="Times New Roman"/>
        </w:rPr>
        <w:t xml:space="preserve"> </w:t>
      </w:r>
      <w:r w:rsidR="0097055F" w:rsidRPr="00FE3E2F">
        <w:rPr>
          <w:rFonts w:ascii="Times New Roman" w:eastAsia="GuardianTextEgypGR-Regular" w:hAnsi="Times New Roman" w:cs="Times New Roman"/>
        </w:rPr>
        <w:t xml:space="preserve">that </w:t>
      </w:r>
      <w:r w:rsidR="00A12599" w:rsidRPr="00FE3E2F">
        <w:rPr>
          <w:rFonts w:ascii="Times New Roman" w:eastAsia="GuardianTextEgypGR-Regular" w:hAnsi="Times New Roman" w:cs="Times New Roman"/>
        </w:rPr>
        <w:t>gives Primary Care Providers (PCPs) greater flexibility and incentives to effectively meet MaineCare members’ health care needs by transitioning away from a volume-based (fee</w:t>
      </w:r>
      <w:r w:rsidR="00F22D4E" w:rsidRPr="00FE3E2F">
        <w:rPr>
          <w:rFonts w:ascii="Times New Roman" w:eastAsia="GuardianTextEgypGR-Regular" w:hAnsi="Times New Roman" w:cs="Times New Roman"/>
        </w:rPr>
        <w:t>-</w:t>
      </w:r>
      <w:r w:rsidR="00A12599" w:rsidRPr="00FE3E2F">
        <w:rPr>
          <w:rFonts w:ascii="Times New Roman" w:eastAsia="GuardianTextEgypGR-Regular" w:hAnsi="Times New Roman" w:cs="Times New Roman"/>
        </w:rPr>
        <w:t>for</w:t>
      </w:r>
      <w:r w:rsidR="00F22D4E" w:rsidRPr="00FE3E2F">
        <w:rPr>
          <w:rFonts w:ascii="Times New Roman" w:eastAsia="GuardianTextEgypGR-Regular" w:hAnsi="Times New Roman" w:cs="Times New Roman"/>
        </w:rPr>
        <w:t>-</w:t>
      </w:r>
      <w:r w:rsidR="00A12599" w:rsidRPr="00FE3E2F">
        <w:rPr>
          <w:rFonts w:ascii="Times New Roman" w:eastAsia="GuardianTextEgypGR-Regular" w:hAnsi="Times New Roman" w:cs="Times New Roman"/>
        </w:rPr>
        <w:t>service) payment system with little connection to value, toward an approach that provides Population-</w:t>
      </w:r>
      <w:r w:rsidR="00F90AB2" w:rsidRPr="00FE3E2F">
        <w:rPr>
          <w:rFonts w:ascii="Times New Roman" w:eastAsia="GuardianTextEgypGR-Regular" w:hAnsi="Times New Roman" w:cs="Times New Roman"/>
        </w:rPr>
        <w:t>B</w:t>
      </w:r>
      <w:r w:rsidR="00A12599" w:rsidRPr="00FE3E2F">
        <w:rPr>
          <w:rFonts w:ascii="Times New Roman" w:eastAsia="GuardianTextEgypGR-Regular" w:hAnsi="Times New Roman" w:cs="Times New Roman"/>
        </w:rPr>
        <w:t>ased Payments (PBPs) tied to cost</w:t>
      </w:r>
      <w:r w:rsidR="00147962" w:rsidRPr="00FE3E2F">
        <w:rPr>
          <w:rFonts w:ascii="Times New Roman" w:eastAsia="GuardianTextEgypGR-Regular" w:hAnsi="Times New Roman" w:cs="Times New Roman"/>
        </w:rPr>
        <w:t>- and</w:t>
      </w:r>
      <w:r w:rsidR="00A12599" w:rsidRPr="00FE3E2F">
        <w:rPr>
          <w:rFonts w:ascii="Times New Roman" w:eastAsia="GuardianTextEgypGR-Regular" w:hAnsi="Times New Roman" w:cs="Times New Roman"/>
        </w:rPr>
        <w:t xml:space="preserve"> quality</w:t>
      </w:r>
      <w:r w:rsidR="00147962" w:rsidRPr="00FE3E2F">
        <w:rPr>
          <w:rFonts w:ascii="Times New Roman" w:eastAsia="GuardianTextEgypGR-Regular" w:hAnsi="Times New Roman" w:cs="Times New Roman"/>
        </w:rPr>
        <w:t>-related</w:t>
      </w:r>
      <w:r w:rsidR="00A12599" w:rsidRPr="00FE3E2F" w:rsidDel="00147962">
        <w:rPr>
          <w:rFonts w:ascii="Times New Roman" w:eastAsia="GuardianTextEgypGR-Regular" w:hAnsi="Times New Roman" w:cs="Times New Roman"/>
        </w:rPr>
        <w:t xml:space="preserve"> </w:t>
      </w:r>
      <w:r w:rsidR="00A12599" w:rsidRPr="00FE3E2F">
        <w:rPr>
          <w:rFonts w:ascii="Times New Roman" w:eastAsia="GuardianTextEgypGR-Regular" w:hAnsi="Times New Roman" w:cs="Times New Roman"/>
        </w:rPr>
        <w:t>outcomes.</w:t>
      </w:r>
      <w:bookmarkEnd w:id="0"/>
      <w:r w:rsidR="00A12599" w:rsidRPr="00FE3E2F">
        <w:rPr>
          <w:rFonts w:ascii="Times New Roman" w:eastAsia="GuardianTextEgypGR-Regular" w:hAnsi="Times New Roman" w:cs="Times New Roman"/>
        </w:rPr>
        <w:t xml:space="preserve"> Participation in PC</w:t>
      </w:r>
      <w:r w:rsidR="007406C5" w:rsidRPr="00FE3E2F">
        <w:rPr>
          <w:rFonts w:ascii="Times New Roman" w:eastAsia="GuardianTextEgypGR-Regular" w:hAnsi="Times New Roman" w:cs="Times New Roman"/>
        </w:rPr>
        <w:t>Plus</w:t>
      </w:r>
      <w:r w:rsidR="00A12599" w:rsidRPr="00FE3E2F">
        <w:rPr>
          <w:rFonts w:ascii="Times New Roman" w:eastAsia="GuardianTextEgypGR-Regular" w:hAnsi="Times New Roman" w:cs="Times New Roman"/>
        </w:rPr>
        <w:t xml:space="preserve"> </w:t>
      </w:r>
      <w:r w:rsidR="00F22D4E" w:rsidRPr="00FE3E2F">
        <w:rPr>
          <w:rFonts w:ascii="Times New Roman" w:eastAsia="GuardianTextEgypGR-Regular" w:hAnsi="Times New Roman" w:cs="Times New Roman"/>
        </w:rPr>
        <w:t>is</w:t>
      </w:r>
      <w:r w:rsidR="00A12599" w:rsidRPr="00FE3E2F">
        <w:rPr>
          <w:rFonts w:ascii="Times New Roman" w:eastAsia="GuardianTextEgypGR-Regular" w:hAnsi="Times New Roman" w:cs="Times New Roman"/>
        </w:rPr>
        <w:t xml:space="preserve"> voluntary for PCPs. For PCPs that elect to participate,</w:t>
      </w:r>
      <w:r w:rsidR="00AB3C9D" w:rsidRPr="00FE3E2F">
        <w:rPr>
          <w:rFonts w:ascii="Times New Roman" w:eastAsia="GuardianTextEgypGR-Regular" w:hAnsi="Times New Roman" w:cs="Times New Roman"/>
        </w:rPr>
        <w:t xml:space="preserve"> the </w:t>
      </w:r>
      <w:r w:rsidR="00932845" w:rsidRPr="00FE3E2F">
        <w:rPr>
          <w:rFonts w:ascii="Times New Roman" w:eastAsia="GuardianTextEgypGR-Regular" w:hAnsi="Times New Roman" w:cs="Times New Roman"/>
        </w:rPr>
        <w:t xml:space="preserve">Maine Department of Health and Human Services </w:t>
      </w:r>
      <w:r w:rsidR="00FC7B43" w:rsidRPr="00FE3E2F">
        <w:rPr>
          <w:rFonts w:ascii="Times New Roman" w:eastAsia="GuardianTextEgypGR-Regular" w:hAnsi="Times New Roman" w:cs="Times New Roman"/>
        </w:rPr>
        <w:t>(</w:t>
      </w:r>
      <w:r w:rsidR="00AB3C9D" w:rsidRPr="00FE3E2F">
        <w:rPr>
          <w:rFonts w:ascii="Times New Roman" w:eastAsia="GuardianTextEgypGR-Regular" w:hAnsi="Times New Roman" w:cs="Times New Roman"/>
        </w:rPr>
        <w:t>Department</w:t>
      </w:r>
      <w:r w:rsidR="00FC7B43" w:rsidRPr="00FE3E2F">
        <w:rPr>
          <w:rFonts w:ascii="Times New Roman" w:eastAsia="GuardianTextEgypGR-Regular" w:hAnsi="Times New Roman" w:cs="Times New Roman"/>
        </w:rPr>
        <w:t>)</w:t>
      </w:r>
      <w:r w:rsidR="00A12599" w:rsidRPr="00FE3E2F">
        <w:rPr>
          <w:rFonts w:ascii="Times New Roman" w:eastAsia="GuardianTextEgypGR-Regular" w:hAnsi="Times New Roman" w:cs="Times New Roman"/>
        </w:rPr>
        <w:t xml:space="preserve"> </w:t>
      </w:r>
      <w:r w:rsidR="00F90AB2" w:rsidRPr="00FE3E2F">
        <w:rPr>
          <w:rFonts w:ascii="Times New Roman" w:eastAsia="GuardianTextEgypGR-Regular" w:hAnsi="Times New Roman" w:cs="Times New Roman"/>
        </w:rPr>
        <w:t>shall</w:t>
      </w:r>
      <w:r w:rsidR="00A12599" w:rsidRPr="00FE3E2F">
        <w:rPr>
          <w:rFonts w:ascii="Times New Roman" w:eastAsia="GuardianTextEgypGR-Regular" w:hAnsi="Times New Roman" w:cs="Times New Roman"/>
        </w:rPr>
        <w:t xml:space="preserve"> share quality and utilization data, offer a value-based payment model, and provide technical assistance to </w:t>
      </w:r>
      <w:r w:rsidR="00F253EA" w:rsidRPr="00FE3E2F">
        <w:rPr>
          <w:rFonts w:ascii="Times New Roman" w:eastAsia="GuardianTextEgypGR-Regular" w:hAnsi="Times New Roman" w:cs="Times New Roman"/>
        </w:rPr>
        <w:t>help</w:t>
      </w:r>
      <w:r w:rsidR="00A12599" w:rsidRPr="00FE3E2F">
        <w:rPr>
          <w:rFonts w:ascii="Times New Roman" w:eastAsia="GuardianTextEgypGR-Regular" w:hAnsi="Times New Roman" w:cs="Times New Roman"/>
        </w:rPr>
        <w:t xml:space="preserve"> practices</w:t>
      </w:r>
      <w:r w:rsidR="30294C18" w:rsidRPr="00FE3E2F">
        <w:rPr>
          <w:rFonts w:ascii="Times New Roman" w:eastAsia="GuardianTextEgypGR-Regular" w:hAnsi="Times New Roman" w:cs="Times New Roman"/>
        </w:rPr>
        <w:t xml:space="preserve"> </w:t>
      </w:r>
      <w:r w:rsidR="13A1C561" w:rsidRPr="00FE3E2F">
        <w:rPr>
          <w:rFonts w:ascii="Times New Roman" w:eastAsia="GuardianTextEgypGR-Regular" w:hAnsi="Times New Roman" w:cs="Times New Roman"/>
        </w:rPr>
        <w:t>transform</w:t>
      </w:r>
      <w:r w:rsidR="00A12599" w:rsidRPr="00FE3E2F">
        <w:rPr>
          <w:rFonts w:ascii="Times New Roman" w:eastAsia="GuardianTextEgypGR-Regular" w:hAnsi="Times New Roman" w:cs="Times New Roman"/>
        </w:rPr>
        <w:t xml:space="preserve"> care delivery and </w:t>
      </w:r>
      <w:r w:rsidR="4ADEA681" w:rsidRPr="00FE3E2F">
        <w:rPr>
          <w:rFonts w:ascii="Times New Roman" w:eastAsia="GuardianTextEgypGR-Regular" w:hAnsi="Times New Roman" w:cs="Times New Roman"/>
        </w:rPr>
        <w:t>achiev</w:t>
      </w:r>
      <w:r w:rsidR="002B1C43" w:rsidRPr="00FE3E2F">
        <w:rPr>
          <w:rFonts w:ascii="Times New Roman" w:eastAsia="GuardianTextEgypGR-Regular" w:hAnsi="Times New Roman" w:cs="Times New Roman"/>
        </w:rPr>
        <w:t>e</w:t>
      </w:r>
      <w:r w:rsidR="00147962" w:rsidRPr="00FE3E2F">
        <w:rPr>
          <w:rFonts w:ascii="Times New Roman" w:eastAsia="GuardianTextEgypGR-Regular" w:hAnsi="Times New Roman" w:cs="Times New Roman"/>
        </w:rPr>
        <w:t xml:space="preserve"> </w:t>
      </w:r>
      <w:r w:rsidR="00A12599" w:rsidRPr="00FE3E2F">
        <w:rPr>
          <w:rFonts w:ascii="Times New Roman" w:eastAsia="GuardianTextEgypGR-Regular" w:hAnsi="Times New Roman" w:cs="Times New Roman"/>
        </w:rPr>
        <w:t>performance outcomes.</w:t>
      </w:r>
    </w:p>
    <w:p w14:paraId="1204D0B4" w14:textId="5DC75165" w:rsidR="00E13898" w:rsidRPr="00FE3E2F" w:rsidRDefault="00E13898" w:rsidP="00F11086">
      <w:pPr>
        <w:autoSpaceDE w:val="0"/>
        <w:autoSpaceDN w:val="0"/>
        <w:adjustRightInd w:val="0"/>
        <w:spacing w:after="0" w:line="240" w:lineRule="auto"/>
        <w:ind w:left="720"/>
        <w:rPr>
          <w:rFonts w:ascii="Times New Roman" w:eastAsia="GuardianTextEgypGR-Regular" w:hAnsi="Times New Roman" w:cs="Times New Roman"/>
        </w:rPr>
      </w:pPr>
    </w:p>
    <w:p w14:paraId="413F3D84" w14:textId="7772D195" w:rsidR="00007EB7" w:rsidRPr="00FE3E2F" w:rsidRDefault="00D94DE2" w:rsidP="00F11086">
      <w:pPr>
        <w:autoSpaceDE w:val="0"/>
        <w:autoSpaceDN w:val="0"/>
        <w:adjustRightInd w:val="0"/>
        <w:spacing w:after="0" w:line="240" w:lineRule="auto"/>
        <w:ind w:left="720"/>
        <w:rPr>
          <w:rFonts w:ascii="Times New Roman" w:eastAsia="Times New Roman" w:hAnsi="Times New Roman" w:cs="Times New Roman"/>
          <w:color w:val="000000" w:themeColor="text1" w:themeShade="BF"/>
        </w:rPr>
      </w:pPr>
      <w:r w:rsidRPr="00FE3E2F">
        <w:rPr>
          <w:rFonts w:ascii="Times New Roman" w:eastAsia="Times New Roman" w:hAnsi="Times New Roman" w:cs="Times New Roman"/>
          <w:color w:val="000000" w:themeColor="text1" w:themeShade="BF"/>
        </w:rPr>
        <w:t>Member participation in t</w:t>
      </w:r>
      <w:r w:rsidR="00E13898" w:rsidRPr="00FE3E2F">
        <w:rPr>
          <w:rFonts w:ascii="Times New Roman" w:eastAsia="Times New Roman" w:hAnsi="Times New Roman" w:cs="Times New Roman"/>
          <w:color w:val="000000" w:themeColor="text1" w:themeShade="BF"/>
        </w:rPr>
        <w:t xml:space="preserve">his model </w:t>
      </w:r>
      <w:r w:rsidR="00682329" w:rsidRPr="00FE3E2F">
        <w:rPr>
          <w:rFonts w:ascii="Times New Roman" w:eastAsia="Times New Roman" w:hAnsi="Times New Roman" w:cs="Times New Roman"/>
          <w:color w:val="000000" w:themeColor="text1" w:themeShade="BF"/>
        </w:rPr>
        <w:t xml:space="preserve">is </w:t>
      </w:r>
      <w:r w:rsidR="00BE1834" w:rsidRPr="00FE3E2F">
        <w:rPr>
          <w:rFonts w:ascii="Times New Roman" w:eastAsia="Times New Roman" w:hAnsi="Times New Roman" w:cs="Times New Roman"/>
          <w:color w:val="000000" w:themeColor="text1" w:themeShade="BF"/>
        </w:rPr>
        <w:t xml:space="preserve">voluntary, </w:t>
      </w:r>
      <w:r w:rsidR="00963FB4" w:rsidRPr="00FE3E2F">
        <w:rPr>
          <w:rFonts w:ascii="Times New Roman" w:eastAsia="Times New Roman" w:hAnsi="Times New Roman" w:cs="Times New Roman"/>
          <w:color w:val="000000" w:themeColor="text1" w:themeShade="BF"/>
        </w:rPr>
        <w:t xml:space="preserve">is </w:t>
      </w:r>
      <w:r w:rsidR="00682329" w:rsidRPr="00FE3E2F">
        <w:rPr>
          <w:rFonts w:ascii="Times New Roman" w:eastAsia="Times New Roman" w:hAnsi="Times New Roman" w:cs="Times New Roman"/>
          <w:color w:val="000000" w:themeColor="text1" w:themeShade="BF"/>
        </w:rPr>
        <w:t>based on members’ selection of a PCP</w:t>
      </w:r>
      <w:r w:rsidR="00BE1834" w:rsidRPr="00FE3E2F">
        <w:rPr>
          <w:rFonts w:ascii="Times New Roman" w:eastAsia="Times New Roman" w:hAnsi="Times New Roman" w:cs="Times New Roman"/>
          <w:color w:val="000000" w:themeColor="text1" w:themeShade="BF"/>
        </w:rPr>
        <w:t>,</w:t>
      </w:r>
      <w:r w:rsidR="00682329" w:rsidRPr="00FE3E2F">
        <w:rPr>
          <w:rFonts w:ascii="Times New Roman" w:eastAsia="Times New Roman" w:hAnsi="Times New Roman" w:cs="Times New Roman"/>
          <w:color w:val="000000" w:themeColor="text1" w:themeShade="BF"/>
        </w:rPr>
        <w:t xml:space="preserve"> and has no bearing on </w:t>
      </w:r>
      <w:r w:rsidR="008A3ABB" w:rsidRPr="00FE3E2F">
        <w:rPr>
          <w:rFonts w:ascii="Times New Roman" w:eastAsia="Times New Roman" w:hAnsi="Times New Roman" w:cs="Times New Roman"/>
          <w:bCs/>
          <w:color w:val="000000" w:themeColor="text1" w:themeShade="BF"/>
        </w:rPr>
        <w:t>MaineCare members’</w:t>
      </w:r>
      <w:r w:rsidR="008A3ABB" w:rsidRPr="00FE3E2F">
        <w:rPr>
          <w:rFonts w:ascii="Times New Roman" w:eastAsia="Times New Roman" w:hAnsi="Times New Roman" w:cs="Times New Roman"/>
          <w:color w:val="000000" w:themeColor="text1" w:themeShade="BF"/>
        </w:rPr>
        <w:t xml:space="preserve"> </w:t>
      </w:r>
      <w:r w:rsidR="00DA5E53" w:rsidRPr="00FE3E2F">
        <w:rPr>
          <w:rFonts w:ascii="Times New Roman" w:eastAsia="Times New Roman" w:hAnsi="Times New Roman" w:cs="Times New Roman"/>
          <w:color w:val="000000" w:themeColor="text1" w:themeShade="BF"/>
        </w:rPr>
        <w:t>freedom of choice</w:t>
      </w:r>
      <w:r w:rsidR="00414D17" w:rsidRPr="00FE3E2F">
        <w:rPr>
          <w:rFonts w:ascii="Times New Roman" w:eastAsia="Times New Roman" w:hAnsi="Times New Roman" w:cs="Times New Roman"/>
          <w:color w:val="000000" w:themeColor="text1" w:themeShade="BF"/>
        </w:rPr>
        <w:t xml:space="preserve"> to access</w:t>
      </w:r>
      <w:r w:rsidR="009F49FA" w:rsidRPr="00FE3E2F">
        <w:rPr>
          <w:rFonts w:ascii="Times New Roman" w:eastAsia="Times New Roman" w:hAnsi="Times New Roman" w:cs="Times New Roman"/>
          <w:color w:val="000000" w:themeColor="text1" w:themeShade="BF"/>
        </w:rPr>
        <w:t xml:space="preserve"> services from any qualified MaineCare provider</w:t>
      </w:r>
      <w:r w:rsidR="00050F12" w:rsidRPr="00FE3E2F">
        <w:rPr>
          <w:rFonts w:ascii="Times New Roman" w:eastAsia="Times New Roman" w:hAnsi="Times New Roman" w:cs="Times New Roman"/>
          <w:color w:val="000000" w:themeColor="text1" w:themeShade="BF"/>
        </w:rPr>
        <w:t xml:space="preserve">. </w:t>
      </w:r>
      <w:r w:rsidR="00007EB7" w:rsidRPr="00FE3E2F">
        <w:rPr>
          <w:rFonts w:ascii="Times New Roman" w:eastAsia="Times New Roman" w:hAnsi="Times New Roman" w:cs="Times New Roman"/>
          <w:color w:val="000000" w:themeColor="text1" w:themeShade="BF"/>
        </w:rPr>
        <w:t>Section 1905(t)</w:t>
      </w:r>
      <w:r w:rsidR="006E21AF" w:rsidRPr="00FE3E2F">
        <w:rPr>
          <w:rFonts w:ascii="Times New Roman" w:eastAsia="Times New Roman" w:hAnsi="Times New Roman" w:cs="Times New Roman"/>
          <w:color w:val="000000" w:themeColor="text1" w:themeShade="BF"/>
        </w:rPr>
        <w:t>(1)</w:t>
      </w:r>
      <w:r w:rsidR="00A91EDD" w:rsidRPr="00FE3E2F">
        <w:rPr>
          <w:rFonts w:ascii="Times New Roman" w:eastAsia="Times New Roman" w:hAnsi="Times New Roman" w:cs="Times New Roman"/>
          <w:color w:val="000000" w:themeColor="text1" w:themeShade="BF"/>
        </w:rPr>
        <w:t xml:space="preserve"> of the Social Security Act (42 U.S.C.</w:t>
      </w:r>
      <w:r w:rsidR="00B10041" w:rsidRPr="00FE3E2F">
        <w:rPr>
          <w:rFonts w:ascii="Times New Roman" w:eastAsia="Times New Roman" w:hAnsi="Times New Roman" w:cs="Times New Roman"/>
          <w:color w:val="000000" w:themeColor="text1" w:themeShade="BF"/>
        </w:rPr>
        <w:t xml:space="preserve"> §1396d(t)</w:t>
      </w:r>
      <w:r w:rsidR="00C837C9" w:rsidRPr="00FE3E2F">
        <w:rPr>
          <w:rFonts w:ascii="Times New Roman" w:eastAsia="Times New Roman" w:hAnsi="Times New Roman" w:cs="Times New Roman"/>
          <w:color w:val="000000" w:themeColor="text1" w:themeShade="BF"/>
        </w:rPr>
        <w:t>(1)</w:t>
      </w:r>
      <w:r w:rsidR="00B10041" w:rsidRPr="00FE3E2F">
        <w:rPr>
          <w:rFonts w:ascii="Times New Roman" w:eastAsia="Times New Roman" w:hAnsi="Times New Roman" w:cs="Times New Roman"/>
          <w:color w:val="000000" w:themeColor="text1" w:themeShade="BF"/>
        </w:rPr>
        <w:t>)</w:t>
      </w:r>
      <w:r w:rsidR="00B61F01" w:rsidRPr="00FE3E2F">
        <w:rPr>
          <w:rFonts w:ascii="Times New Roman" w:eastAsia="Times New Roman" w:hAnsi="Times New Roman" w:cs="Times New Roman"/>
          <w:color w:val="000000" w:themeColor="text1" w:themeShade="BF"/>
        </w:rPr>
        <w:t xml:space="preserve"> </w:t>
      </w:r>
      <w:r w:rsidR="00007EB7" w:rsidRPr="00FE3E2F">
        <w:rPr>
          <w:rFonts w:ascii="Times New Roman" w:eastAsia="Times New Roman" w:hAnsi="Times New Roman" w:cs="Times New Roman"/>
          <w:color w:val="000000" w:themeColor="text1" w:themeShade="BF"/>
        </w:rPr>
        <w:t>provides the</w:t>
      </w:r>
      <w:r w:rsidR="001552EB" w:rsidRPr="00FE3E2F">
        <w:rPr>
          <w:rFonts w:ascii="Times New Roman" w:eastAsia="Times New Roman" w:hAnsi="Times New Roman" w:cs="Times New Roman"/>
          <w:color w:val="000000" w:themeColor="text1" w:themeShade="BF"/>
        </w:rPr>
        <w:t xml:space="preserve"> federal</w:t>
      </w:r>
      <w:r w:rsidR="00007EB7" w:rsidRPr="00FE3E2F">
        <w:rPr>
          <w:rFonts w:ascii="Times New Roman" w:eastAsia="Times New Roman" w:hAnsi="Times New Roman" w:cs="Times New Roman"/>
          <w:color w:val="000000" w:themeColor="text1" w:themeShade="BF"/>
        </w:rPr>
        <w:t xml:space="preserve"> statutory authority for </w:t>
      </w:r>
      <w:r w:rsidR="001F39A3" w:rsidRPr="00FE3E2F">
        <w:rPr>
          <w:rFonts w:ascii="Times New Roman" w:eastAsia="Times New Roman" w:hAnsi="Times New Roman" w:cs="Times New Roman"/>
          <w:color w:val="000000" w:themeColor="text1" w:themeShade="BF"/>
        </w:rPr>
        <w:t>PCPlus</w:t>
      </w:r>
      <w:r w:rsidR="00007EB7" w:rsidRPr="00FE3E2F">
        <w:rPr>
          <w:rFonts w:ascii="Times New Roman" w:eastAsia="Times New Roman" w:hAnsi="Times New Roman" w:cs="Times New Roman"/>
          <w:color w:val="000000" w:themeColor="text1" w:themeShade="BF"/>
        </w:rPr>
        <w:t>.</w:t>
      </w:r>
    </w:p>
    <w:p w14:paraId="1F139961" w14:textId="77777777" w:rsidR="00007EB7" w:rsidRPr="00FE3E2F" w:rsidRDefault="00007EB7" w:rsidP="00822D15">
      <w:pPr>
        <w:autoSpaceDE w:val="0"/>
        <w:autoSpaceDN w:val="0"/>
        <w:adjustRightInd w:val="0"/>
        <w:spacing w:after="0" w:line="240" w:lineRule="auto"/>
        <w:rPr>
          <w:rFonts w:ascii="Times New Roman" w:eastAsia="Times New Roman" w:hAnsi="Times New Roman" w:cs="Times New Roman"/>
          <w:color w:val="000000" w:themeColor="text1" w:themeShade="BF"/>
        </w:rPr>
      </w:pPr>
    </w:p>
    <w:p w14:paraId="65BFC667" w14:textId="7AFAF95F" w:rsidR="009721C5" w:rsidRPr="00FE3E2F" w:rsidRDefault="00772955" w:rsidP="00822D15">
      <w:pPr>
        <w:spacing w:after="0" w:line="240" w:lineRule="auto"/>
        <w:rPr>
          <w:rFonts w:ascii="Times New Roman" w:hAnsi="Times New Roman" w:cs="Times New Roman"/>
          <w:b/>
        </w:rPr>
      </w:pPr>
      <w:r w:rsidRPr="00FE3E2F">
        <w:rPr>
          <w:rFonts w:ascii="Times New Roman" w:hAnsi="Times New Roman" w:cs="Times New Roman"/>
          <w:b/>
        </w:rPr>
        <w:t>3</w:t>
      </w:r>
      <w:r w:rsidR="00DF730D" w:rsidRPr="00FE3E2F">
        <w:rPr>
          <w:rFonts w:ascii="Times New Roman" w:hAnsi="Times New Roman" w:cs="Times New Roman"/>
          <w:b/>
        </w:rPr>
        <w:t>.02</w:t>
      </w:r>
      <w:r w:rsidR="00DF730D" w:rsidRPr="00FE3E2F">
        <w:rPr>
          <w:rFonts w:ascii="Times New Roman" w:hAnsi="Times New Roman" w:cs="Times New Roman"/>
          <w:b/>
        </w:rPr>
        <w:tab/>
      </w:r>
      <w:r w:rsidR="009721C5" w:rsidRPr="00FE3E2F">
        <w:rPr>
          <w:rFonts w:ascii="Times New Roman" w:hAnsi="Times New Roman" w:cs="Times New Roman"/>
          <w:b/>
        </w:rPr>
        <w:t>DEFINITIONS</w:t>
      </w:r>
      <w:r w:rsidR="006D564D" w:rsidRPr="00FE3E2F">
        <w:rPr>
          <w:rFonts w:ascii="Times New Roman" w:hAnsi="Times New Roman" w:cs="Times New Roman"/>
          <w:b/>
        </w:rPr>
        <w:t xml:space="preserve"> </w:t>
      </w:r>
    </w:p>
    <w:p w14:paraId="4801A665" w14:textId="77777777" w:rsidR="00822D15" w:rsidRPr="00FE3E2F" w:rsidRDefault="00822D15" w:rsidP="00822D15">
      <w:pPr>
        <w:spacing w:after="0" w:line="240" w:lineRule="auto"/>
        <w:rPr>
          <w:rFonts w:ascii="Times New Roman" w:hAnsi="Times New Roman" w:cs="Times New Roman"/>
          <w:b/>
        </w:rPr>
      </w:pPr>
    </w:p>
    <w:p w14:paraId="0A28F8FB" w14:textId="6DEE60AA" w:rsidR="00B4073B" w:rsidRPr="00FE3E2F" w:rsidRDefault="00772955" w:rsidP="003457CD">
      <w:pPr>
        <w:tabs>
          <w:tab w:val="left" w:pos="720"/>
        </w:tabs>
        <w:spacing w:after="0" w:line="240" w:lineRule="auto"/>
        <w:ind w:left="1800" w:hanging="1080"/>
        <w:rPr>
          <w:rFonts w:ascii="Times New Roman" w:hAnsi="Times New Roman" w:cs="Times New Roman"/>
        </w:rPr>
      </w:pPr>
      <w:r w:rsidRPr="00FE3E2F">
        <w:rPr>
          <w:rFonts w:ascii="Times New Roman" w:hAnsi="Times New Roman" w:cs="Times New Roman"/>
          <w:b/>
        </w:rPr>
        <w:t>3</w:t>
      </w:r>
      <w:r w:rsidR="00E07E35" w:rsidRPr="00FE3E2F">
        <w:rPr>
          <w:rFonts w:ascii="Times New Roman" w:hAnsi="Times New Roman" w:cs="Times New Roman"/>
          <w:b/>
        </w:rPr>
        <w:t>.0</w:t>
      </w:r>
      <w:r w:rsidR="006D564D" w:rsidRPr="00FE3E2F">
        <w:rPr>
          <w:rFonts w:ascii="Times New Roman" w:hAnsi="Times New Roman" w:cs="Times New Roman"/>
          <w:b/>
        </w:rPr>
        <w:t>2</w:t>
      </w:r>
      <w:r w:rsidR="00E07E35" w:rsidRPr="00FE3E2F">
        <w:rPr>
          <w:rFonts w:ascii="Times New Roman" w:hAnsi="Times New Roman" w:cs="Times New Roman"/>
          <w:b/>
        </w:rPr>
        <w:t>-1</w:t>
      </w:r>
      <w:r w:rsidR="00E07E35" w:rsidRPr="00FE3E2F">
        <w:rPr>
          <w:rFonts w:ascii="Times New Roman" w:hAnsi="Times New Roman" w:cs="Times New Roman"/>
        </w:rPr>
        <w:tab/>
      </w:r>
      <w:r w:rsidR="00B4073B" w:rsidRPr="00FE3E2F">
        <w:rPr>
          <w:rFonts w:ascii="Times New Roman" w:hAnsi="Times New Roman" w:cs="Times New Roman"/>
          <w:b/>
          <w:bCs/>
        </w:rPr>
        <w:t>Accountable Community</w:t>
      </w:r>
      <w:r w:rsidR="00500923" w:rsidRPr="00FE3E2F">
        <w:rPr>
          <w:rFonts w:ascii="Times New Roman" w:hAnsi="Times New Roman" w:cs="Times New Roman"/>
          <w:b/>
          <w:bCs/>
        </w:rPr>
        <w:t xml:space="preserve"> (AC)</w:t>
      </w:r>
      <w:r w:rsidR="3D7CA240" w:rsidRPr="00FE3E2F">
        <w:rPr>
          <w:rFonts w:ascii="Times New Roman" w:hAnsi="Times New Roman" w:cs="Times New Roman"/>
          <w:b/>
          <w:bCs/>
        </w:rPr>
        <w:t xml:space="preserve"> </w:t>
      </w:r>
      <w:r w:rsidR="00A5047A" w:rsidRPr="00FE3E2F">
        <w:rPr>
          <w:rFonts w:ascii="Times New Roman" w:hAnsi="Times New Roman" w:cs="Times New Roman"/>
        </w:rPr>
        <w:t>i</w:t>
      </w:r>
      <w:r w:rsidR="00F2254A" w:rsidRPr="00FE3E2F">
        <w:rPr>
          <w:rFonts w:ascii="Times New Roman" w:hAnsi="Times New Roman" w:cs="Times New Roman"/>
        </w:rPr>
        <w:t>s</w:t>
      </w:r>
      <w:r w:rsidR="3D7CA240" w:rsidRPr="00FE3E2F">
        <w:rPr>
          <w:rFonts w:ascii="Times New Roman" w:hAnsi="Times New Roman" w:cs="Times New Roman"/>
        </w:rPr>
        <w:t xml:space="preserve"> a</w:t>
      </w:r>
      <w:r w:rsidR="003F6790" w:rsidRPr="00FE3E2F">
        <w:rPr>
          <w:rFonts w:ascii="Times New Roman" w:hAnsi="Times New Roman" w:cs="Times New Roman"/>
        </w:rPr>
        <w:t>n entity participating in a MaineCare</w:t>
      </w:r>
      <w:r w:rsidR="3D7CA240" w:rsidRPr="00FE3E2F">
        <w:rPr>
          <w:rFonts w:ascii="Times New Roman" w:hAnsi="Times New Roman" w:cs="Times New Roman"/>
        </w:rPr>
        <w:t xml:space="preserve"> </w:t>
      </w:r>
      <w:r w:rsidR="02881DD6" w:rsidRPr="00FE3E2F">
        <w:rPr>
          <w:rFonts w:ascii="Times New Roman" w:hAnsi="Times New Roman" w:cs="Times New Roman"/>
        </w:rPr>
        <w:t>program</w:t>
      </w:r>
      <w:r w:rsidR="00500923" w:rsidRPr="00FE3E2F">
        <w:rPr>
          <w:rFonts w:ascii="Times New Roman" w:hAnsi="Times New Roman" w:cs="Times New Roman"/>
        </w:rPr>
        <w:t xml:space="preserve"> </w:t>
      </w:r>
      <w:r w:rsidR="00007417" w:rsidRPr="00FE3E2F">
        <w:rPr>
          <w:rFonts w:ascii="Times New Roman" w:hAnsi="Times New Roman" w:cs="Times New Roman"/>
        </w:rPr>
        <w:t xml:space="preserve">established through </w:t>
      </w:r>
      <w:r w:rsidR="003F6790" w:rsidRPr="00FE3E2F">
        <w:rPr>
          <w:rFonts w:ascii="Times New Roman" w:hAnsi="Times New Roman" w:cs="Times New Roman"/>
        </w:rPr>
        <w:t xml:space="preserve">a </w:t>
      </w:r>
      <w:r w:rsidR="02881DD6" w:rsidRPr="00FE3E2F">
        <w:rPr>
          <w:rFonts w:ascii="Times New Roman" w:hAnsi="Times New Roman" w:cs="Times New Roman"/>
        </w:rPr>
        <w:t>contract</w:t>
      </w:r>
      <w:r w:rsidR="02881DD6" w:rsidRPr="00FE3E2F" w:rsidDel="003F6790">
        <w:rPr>
          <w:rFonts w:ascii="Times New Roman" w:hAnsi="Times New Roman" w:cs="Times New Roman"/>
        </w:rPr>
        <w:t xml:space="preserve"> </w:t>
      </w:r>
      <w:r w:rsidR="02881DD6" w:rsidRPr="00FE3E2F">
        <w:rPr>
          <w:rFonts w:ascii="Times New Roman" w:hAnsi="Times New Roman" w:cs="Times New Roman"/>
        </w:rPr>
        <w:t xml:space="preserve">between </w:t>
      </w:r>
      <w:r w:rsidR="003F6790" w:rsidRPr="00FE3E2F">
        <w:rPr>
          <w:rFonts w:ascii="Times New Roman" w:hAnsi="Times New Roman" w:cs="Times New Roman"/>
        </w:rPr>
        <w:t xml:space="preserve">the </w:t>
      </w:r>
      <w:r w:rsidR="02881DD6" w:rsidRPr="00FE3E2F">
        <w:rPr>
          <w:rFonts w:ascii="Times New Roman" w:hAnsi="Times New Roman" w:cs="Times New Roman"/>
        </w:rPr>
        <w:t>Department</w:t>
      </w:r>
      <w:r w:rsidR="00007417" w:rsidRPr="00FE3E2F">
        <w:rPr>
          <w:rFonts w:ascii="Times New Roman" w:hAnsi="Times New Roman" w:cs="Times New Roman"/>
        </w:rPr>
        <w:t xml:space="preserve"> and</w:t>
      </w:r>
      <w:r w:rsidR="02881DD6" w:rsidRPr="00FE3E2F">
        <w:rPr>
          <w:rFonts w:ascii="Times New Roman" w:hAnsi="Times New Roman" w:cs="Times New Roman"/>
        </w:rPr>
        <w:t xml:space="preserve"> an AC Lead Entity</w:t>
      </w:r>
      <w:r w:rsidR="65EE5F12" w:rsidRPr="00FE3E2F" w:rsidDel="003F6790">
        <w:rPr>
          <w:rFonts w:ascii="Times New Roman" w:hAnsi="Times New Roman" w:cs="Times New Roman"/>
        </w:rPr>
        <w:t xml:space="preserve"> </w:t>
      </w:r>
      <w:r w:rsidR="003F6790" w:rsidRPr="00FE3E2F">
        <w:rPr>
          <w:rFonts w:ascii="Times New Roman" w:hAnsi="Times New Roman" w:cs="Times New Roman"/>
        </w:rPr>
        <w:t xml:space="preserve">that </w:t>
      </w:r>
      <w:r w:rsidR="68D5BE43" w:rsidRPr="00FE3E2F">
        <w:rPr>
          <w:rFonts w:ascii="Times New Roman" w:hAnsi="Times New Roman" w:cs="Times New Roman"/>
        </w:rPr>
        <w:t>establish</w:t>
      </w:r>
      <w:r w:rsidR="003F6790" w:rsidRPr="00FE3E2F">
        <w:rPr>
          <w:rFonts w:ascii="Times New Roman" w:hAnsi="Times New Roman" w:cs="Times New Roman"/>
        </w:rPr>
        <w:t>es</w:t>
      </w:r>
      <w:r w:rsidR="0ACBD3F2" w:rsidRPr="00FE3E2F">
        <w:rPr>
          <w:rFonts w:ascii="Times New Roman" w:hAnsi="Times New Roman" w:cs="Times New Roman"/>
        </w:rPr>
        <w:t xml:space="preserve"> </w:t>
      </w:r>
      <w:r w:rsidR="62F9BC06" w:rsidRPr="00FE3E2F">
        <w:rPr>
          <w:rFonts w:ascii="Times New Roman" w:hAnsi="Times New Roman" w:cs="Times New Roman"/>
        </w:rPr>
        <w:t xml:space="preserve">a </w:t>
      </w:r>
      <w:r w:rsidR="756494CA" w:rsidRPr="00FE3E2F">
        <w:rPr>
          <w:rFonts w:ascii="Times New Roman" w:hAnsi="Times New Roman" w:cs="Times New Roman"/>
        </w:rPr>
        <w:t xml:space="preserve">financial </w:t>
      </w:r>
      <w:r w:rsidR="1413D35F" w:rsidRPr="00FE3E2F">
        <w:rPr>
          <w:rFonts w:ascii="Times New Roman" w:hAnsi="Times New Roman" w:cs="Times New Roman"/>
        </w:rPr>
        <w:t xml:space="preserve">relationship between </w:t>
      </w:r>
      <w:r w:rsidR="00F57359" w:rsidRPr="00FE3E2F">
        <w:rPr>
          <w:rFonts w:ascii="Times New Roman" w:hAnsi="Times New Roman" w:cs="Times New Roman"/>
        </w:rPr>
        <w:t xml:space="preserve">the </w:t>
      </w:r>
      <w:r w:rsidR="1413D35F" w:rsidRPr="00FE3E2F">
        <w:rPr>
          <w:rFonts w:ascii="Times New Roman" w:hAnsi="Times New Roman" w:cs="Times New Roman"/>
        </w:rPr>
        <w:t>Department and the AC Lead Entity</w:t>
      </w:r>
      <w:r w:rsidR="1413D35F" w:rsidRPr="00FE3E2F" w:rsidDel="00AE443D">
        <w:rPr>
          <w:rFonts w:ascii="Times New Roman" w:hAnsi="Times New Roman" w:cs="Times New Roman"/>
        </w:rPr>
        <w:t xml:space="preserve"> </w:t>
      </w:r>
      <w:r w:rsidR="00023D97" w:rsidRPr="00FE3E2F">
        <w:rPr>
          <w:rFonts w:ascii="Times New Roman" w:hAnsi="Times New Roman" w:cs="Times New Roman"/>
        </w:rPr>
        <w:t>to</w:t>
      </w:r>
      <w:r w:rsidR="00AE443D" w:rsidRPr="00FE3E2F">
        <w:rPr>
          <w:rFonts w:ascii="Times New Roman" w:hAnsi="Times New Roman" w:cs="Times New Roman"/>
        </w:rPr>
        <w:t xml:space="preserve"> both provide a financial incentive and</w:t>
      </w:r>
      <w:r w:rsidR="00023D97" w:rsidRPr="00FE3E2F">
        <w:rPr>
          <w:rFonts w:ascii="Times New Roman" w:hAnsi="Times New Roman" w:cs="Times New Roman"/>
        </w:rPr>
        <w:t xml:space="preserve"> hol</w:t>
      </w:r>
      <w:r w:rsidR="00375C87" w:rsidRPr="00FE3E2F">
        <w:rPr>
          <w:rFonts w:ascii="Times New Roman" w:hAnsi="Times New Roman" w:cs="Times New Roman"/>
        </w:rPr>
        <w:t xml:space="preserve">d the AC accountable for </w:t>
      </w:r>
      <w:r w:rsidR="00516FC5" w:rsidRPr="00FE3E2F">
        <w:rPr>
          <w:rFonts w:ascii="Times New Roman" w:hAnsi="Times New Roman" w:cs="Times New Roman"/>
        </w:rPr>
        <w:t xml:space="preserve">the provision of </w:t>
      </w:r>
      <w:r w:rsidR="68D5BE43" w:rsidRPr="00FE3E2F">
        <w:rPr>
          <w:rFonts w:ascii="Times New Roman" w:hAnsi="Times New Roman" w:cs="Times New Roman"/>
        </w:rPr>
        <w:t>efficient</w:t>
      </w:r>
      <w:r w:rsidR="009D0A36" w:rsidRPr="00FE3E2F">
        <w:rPr>
          <w:rFonts w:ascii="Times New Roman" w:hAnsi="Times New Roman" w:cs="Times New Roman"/>
        </w:rPr>
        <w:t>,</w:t>
      </w:r>
      <w:r w:rsidR="68D5BE43" w:rsidRPr="00FE3E2F">
        <w:rPr>
          <w:rFonts w:ascii="Times New Roman" w:hAnsi="Times New Roman" w:cs="Times New Roman"/>
        </w:rPr>
        <w:t xml:space="preserve"> co</w:t>
      </w:r>
      <w:r w:rsidR="6506BF13" w:rsidRPr="00FE3E2F">
        <w:rPr>
          <w:rFonts w:ascii="Times New Roman" w:hAnsi="Times New Roman" w:cs="Times New Roman"/>
        </w:rPr>
        <w:t>ordinate</w:t>
      </w:r>
      <w:r w:rsidR="0069537E" w:rsidRPr="00FE3E2F">
        <w:rPr>
          <w:rFonts w:ascii="Times New Roman" w:hAnsi="Times New Roman" w:cs="Times New Roman"/>
        </w:rPr>
        <w:t>d</w:t>
      </w:r>
      <w:r w:rsidR="005413F5" w:rsidRPr="00FE3E2F">
        <w:rPr>
          <w:rFonts w:ascii="Times New Roman" w:hAnsi="Times New Roman" w:cs="Times New Roman"/>
        </w:rPr>
        <w:t>,</w:t>
      </w:r>
      <w:r w:rsidR="6506BF13" w:rsidRPr="00FE3E2F">
        <w:rPr>
          <w:rFonts w:ascii="Times New Roman" w:hAnsi="Times New Roman" w:cs="Times New Roman"/>
        </w:rPr>
        <w:t xml:space="preserve"> </w:t>
      </w:r>
      <w:r w:rsidR="1A39EA4E" w:rsidRPr="00FE3E2F">
        <w:rPr>
          <w:rFonts w:ascii="Times New Roman" w:hAnsi="Times New Roman" w:cs="Times New Roman"/>
        </w:rPr>
        <w:t>and</w:t>
      </w:r>
      <w:r w:rsidR="5E0403AE" w:rsidRPr="00FE3E2F">
        <w:rPr>
          <w:rFonts w:ascii="Times New Roman" w:hAnsi="Times New Roman" w:cs="Times New Roman"/>
        </w:rPr>
        <w:t xml:space="preserve"> </w:t>
      </w:r>
      <w:r w:rsidR="6506BF13" w:rsidRPr="00FE3E2F">
        <w:rPr>
          <w:rFonts w:ascii="Times New Roman" w:hAnsi="Times New Roman" w:cs="Times New Roman"/>
        </w:rPr>
        <w:t>high</w:t>
      </w:r>
      <w:r w:rsidR="008A3294" w:rsidRPr="00FE3E2F">
        <w:rPr>
          <w:rFonts w:ascii="Times New Roman" w:hAnsi="Times New Roman" w:cs="Times New Roman"/>
        </w:rPr>
        <w:t>-</w:t>
      </w:r>
      <w:r w:rsidR="3DCFF3AD" w:rsidRPr="00FE3E2F">
        <w:rPr>
          <w:rFonts w:ascii="Times New Roman" w:hAnsi="Times New Roman" w:cs="Times New Roman"/>
        </w:rPr>
        <w:t>q</w:t>
      </w:r>
      <w:r w:rsidR="6506BF13" w:rsidRPr="00FE3E2F">
        <w:rPr>
          <w:rFonts w:ascii="Times New Roman" w:hAnsi="Times New Roman" w:cs="Times New Roman"/>
        </w:rPr>
        <w:t xml:space="preserve">uality </w:t>
      </w:r>
      <w:r w:rsidR="00516FC5" w:rsidRPr="00FE3E2F">
        <w:rPr>
          <w:rFonts w:ascii="Times New Roman" w:hAnsi="Times New Roman" w:cs="Times New Roman"/>
        </w:rPr>
        <w:t>care</w:t>
      </w:r>
      <w:r w:rsidR="6506BF13" w:rsidRPr="00FE3E2F">
        <w:rPr>
          <w:rFonts w:ascii="Times New Roman" w:hAnsi="Times New Roman" w:cs="Times New Roman"/>
        </w:rPr>
        <w:t xml:space="preserve">. </w:t>
      </w:r>
      <w:r w:rsidR="4153E7E9" w:rsidRPr="00FE3E2F">
        <w:rPr>
          <w:rFonts w:ascii="Times New Roman" w:hAnsi="Times New Roman" w:cs="Times New Roman"/>
        </w:rPr>
        <w:t>AC Lead Entities that achieve savings relative to a benchmark T</w:t>
      </w:r>
      <w:r w:rsidR="008976E3" w:rsidRPr="00FE3E2F">
        <w:rPr>
          <w:rFonts w:ascii="Times New Roman" w:hAnsi="Times New Roman" w:cs="Times New Roman"/>
        </w:rPr>
        <w:t>otal Cost of Care (T</w:t>
      </w:r>
      <w:r w:rsidR="4153E7E9" w:rsidRPr="00FE3E2F">
        <w:rPr>
          <w:rFonts w:ascii="Times New Roman" w:hAnsi="Times New Roman" w:cs="Times New Roman"/>
        </w:rPr>
        <w:t>COC</w:t>
      </w:r>
      <w:r w:rsidR="008976E3" w:rsidRPr="00FE3E2F">
        <w:rPr>
          <w:rFonts w:ascii="Times New Roman" w:hAnsi="Times New Roman" w:cs="Times New Roman"/>
        </w:rPr>
        <w:t>)</w:t>
      </w:r>
      <w:r w:rsidR="00AE443D" w:rsidRPr="00FE3E2F">
        <w:rPr>
          <w:rFonts w:ascii="Times New Roman" w:hAnsi="Times New Roman" w:cs="Times New Roman"/>
        </w:rPr>
        <w:t xml:space="preserve"> amount</w:t>
      </w:r>
      <w:r w:rsidR="4153E7E9" w:rsidRPr="00FE3E2F" w:rsidDel="00C01985">
        <w:rPr>
          <w:rFonts w:ascii="Times New Roman" w:hAnsi="Times New Roman" w:cs="Times New Roman"/>
        </w:rPr>
        <w:t xml:space="preserve"> </w:t>
      </w:r>
      <w:r w:rsidR="4153E7E9" w:rsidRPr="00FE3E2F">
        <w:rPr>
          <w:rFonts w:ascii="Times New Roman" w:hAnsi="Times New Roman" w:cs="Times New Roman"/>
        </w:rPr>
        <w:t xml:space="preserve">are eligible </w:t>
      </w:r>
      <w:r w:rsidR="0042318A" w:rsidRPr="00FE3E2F">
        <w:rPr>
          <w:rFonts w:ascii="Times New Roman" w:hAnsi="Times New Roman" w:cs="Times New Roman"/>
        </w:rPr>
        <w:t xml:space="preserve">to receive </w:t>
      </w:r>
      <w:r w:rsidR="4153E7E9" w:rsidRPr="00FE3E2F">
        <w:rPr>
          <w:rFonts w:ascii="Times New Roman" w:hAnsi="Times New Roman" w:cs="Times New Roman"/>
        </w:rPr>
        <w:t>a portion of these savings</w:t>
      </w:r>
      <w:r w:rsidR="00AE443D" w:rsidRPr="00FE3E2F">
        <w:rPr>
          <w:rFonts w:ascii="Times New Roman" w:hAnsi="Times New Roman" w:cs="Times New Roman"/>
        </w:rPr>
        <w:t xml:space="preserve"> </w:t>
      </w:r>
      <w:r w:rsidR="00C01985" w:rsidRPr="00FE3E2F">
        <w:rPr>
          <w:rFonts w:ascii="Times New Roman" w:hAnsi="Times New Roman" w:cs="Times New Roman"/>
        </w:rPr>
        <w:t xml:space="preserve">dependent on and </w:t>
      </w:r>
      <w:r w:rsidR="00AE443D" w:rsidRPr="00FE3E2F">
        <w:rPr>
          <w:rFonts w:ascii="Times New Roman" w:hAnsi="Times New Roman" w:cs="Times New Roman"/>
        </w:rPr>
        <w:t>proportional to their performance on</w:t>
      </w:r>
      <w:r w:rsidR="00C01985" w:rsidRPr="00FE3E2F">
        <w:rPr>
          <w:rFonts w:ascii="Times New Roman" w:hAnsi="Times New Roman" w:cs="Times New Roman"/>
        </w:rPr>
        <w:t xml:space="preserve"> </w:t>
      </w:r>
      <w:proofErr w:type="gramStart"/>
      <w:r w:rsidR="00C01985" w:rsidRPr="00FE3E2F">
        <w:rPr>
          <w:rFonts w:ascii="Times New Roman" w:hAnsi="Times New Roman" w:cs="Times New Roman"/>
        </w:rPr>
        <w:t>a number of</w:t>
      </w:r>
      <w:proofErr w:type="gramEnd"/>
      <w:r w:rsidR="00C01985" w:rsidRPr="00FE3E2F">
        <w:rPr>
          <w:rFonts w:ascii="Times New Roman" w:hAnsi="Times New Roman" w:cs="Times New Roman"/>
        </w:rPr>
        <w:t xml:space="preserve"> quality measures</w:t>
      </w:r>
      <w:r w:rsidR="4153E7E9" w:rsidRPr="00FE3E2F">
        <w:rPr>
          <w:rFonts w:ascii="Times New Roman" w:hAnsi="Times New Roman" w:cs="Times New Roman"/>
        </w:rPr>
        <w:t>.</w:t>
      </w:r>
    </w:p>
    <w:p w14:paraId="19319589" w14:textId="77777777" w:rsidR="00DF6490" w:rsidRPr="00FE3E2F" w:rsidRDefault="00DF6490" w:rsidP="003457CD">
      <w:pPr>
        <w:tabs>
          <w:tab w:val="left" w:pos="720"/>
        </w:tabs>
        <w:spacing w:after="0" w:line="240" w:lineRule="auto"/>
        <w:ind w:left="1800" w:hanging="1080"/>
        <w:rPr>
          <w:rFonts w:ascii="Times New Roman" w:hAnsi="Times New Roman" w:cs="Times New Roman"/>
        </w:rPr>
      </w:pPr>
    </w:p>
    <w:p w14:paraId="36E07154" w14:textId="2734F2E7" w:rsidR="00822D15" w:rsidRPr="00FE3E2F" w:rsidRDefault="00263A65" w:rsidP="003457CD">
      <w:pPr>
        <w:tabs>
          <w:tab w:val="left" w:pos="720"/>
        </w:tabs>
        <w:spacing w:after="0" w:line="240" w:lineRule="auto"/>
        <w:ind w:left="1800" w:hanging="1080"/>
        <w:rPr>
          <w:rFonts w:ascii="Times New Roman" w:hAnsi="Times New Roman" w:cs="Times New Roman"/>
        </w:rPr>
      </w:pPr>
      <w:r w:rsidRPr="00FE3E2F">
        <w:rPr>
          <w:rFonts w:ascii="Times New Roman" w:hAnsi="Times New Roman" w:cs="Times New Roman"/>
          <w:b/>
        </w:rPr>
        <w:t>3.02-2</w:t>
      </w:r>
      <w:r w:rsidR="00822D15" w:rsidRPr="00FE3E2F">
        <w:rPr>
          <w:rFonts w:ascii="Times New Roman" w:hAnsi="Times New Roman" w:cs="Times New Roman"/>
        </w:rPr>
        <w:tab/>
      </w:r>
      <w:r w:rsidR="00B52C7C" w:rsidRPr="00254316">
        <w:rPr>
          <w:rFonts w:ascii="Times New Roman" w:hAnsi="Times New Roman" w:cs="Times New Roman"/>
          <w:b/>
          <w:bCs/>
        </w:rPr>
        <w:t>Attribution</w:t>
      </w:r>
      <w:r w:rsidR="00B52C7C">
        <w:rPr>
          <w:rFonts w:ascii="Times New Roman" w:hAnsi="Times New Roman" w:cs="Times New Roman"/>
        </w:rPr>
        <w:t xml:space="preserve"> </w:t>
      </w:r>
      <w:r w:rsidR="11C1CCFC" w:rsidRPr="00FE3E2F">
        <w:rPr>
          <w:rFonts w:ascii="Times New Roman" w:hAnsi="Times New Roman" w:cs="Times New Roman"/>
          <w:b/>
        </w:rPr>
        <w:t>Assessment Period</w:t>
      </w:r>
      <w:r w:rsidR="11C1CCFC" w:rsidRPr="00FE3E2F">
        <w:rPr>
          <w:rFonts w:ascii="Times New Roman" w:hAnsi="Times New Roman" w:cs="Times New Roman"/>
        </w:rPr>
        <w:t xml:space="preserve"> </w:t>
      </w:r>
      <w:r w:rsidR="00A5047A" w:rsidRPr="00FE3E2F">
        <w:rPr>
          <w:rFonts w:ascii="Times New Roman" w:hAnsi="Times New Roman" w:cs="Times New Roman"/>
        </w:rPr>
        <w:t>i</w:t>
      </w:r>
      <w:r w:rsidR="11C1CCFC" w:rsidRPr="00FE3E2F">
        <w:rPr>
          <w:rFonts w:ascii="Times New Roman" w:hAnsi="Times New Roman" w:cs="Times New Roman"/>
        </w:rPr>
        <w:t xml:space="preserve">s </w:t>
      </w:r>
      <w:r w:rsidR="11C1CCFC" w:rsidRPr="00254316">
        <w:rPr>
          <w:rFonts w:ascii="Times New Roman" w:hAnsi="Times New Roman" w:cs="Times New Roman"/>
        </w:rPr>
        <w:t xml:space="preserve">the </w:t>
      </w:r>
      <w:r w:rsidR="00A6578B" w:rsidRPr="00254316">
        <w:rPr>
          <w:rFonts w:ascii="Times New Roman" w:hAnsi="Times New Roman" w:cs="Times New Roman"/>
          <w:bCs/>
        </w:rPr>
        <w:t>twenty-four- (</w:t>
      </w:r>
      <w:r w:rsidR="00693026" w:rsidRPr="00254316">
        <w:rPr>
          <w:rFonts w:ascii="Times New Roman" w:hAnsi="Times New Roman" w:cs="Times New Roman"/>
          <w:bCs/>
        </w:rPr>
        <w:t>24</w:t>
      </w:r>
      <w:r w:rsidR="00A6578B" w:rsidRPr="00254316">
        <w:rPr>
          <w:rFonts w:ascii="Times New Roman" w:hAnsi="Times New Roman" w:cs="Times New Roman"/>
          <w:bCs/>
        </w:rPr>
        <w:t>)</w:t>
      </w:r>
      <w:r w:rsidR="00693026" w:rsidRPr="00254316">
        <w:rPr>
          <w:rFonts w:ascii="Times New Roman" w:hAnsi="Times New Roman" w:cs="Times New Roman"/>
          <w:bCs/>
        </w:rPr>
        <w:t xml:space="preserve"> month </w:t>
      </w:r>
      <w:r w:rsidR="006A63FC" w:rsidRPr="00254316">
        <w:rPr>
          <w:rFonts w:ascii="Times New Roman" w:hAnsi="Times New Roman" w:cs="Times New Roman"/>
          <w:bCs/>
        </w:rPr>
        <w:t>“</w:t>
      </w:r>
      <w:r w:rsidR="00693026" w:rsidRPr="00254316">
        <w:rPr>
          <w:rFonts w:ascii="Times New Roman" w:hAnsi="Times New Roman" w:cs="Times New Roman"/>
          <w:bCs/>
        </w:rPr>
        <w:t>lookback</w:t>
      </w:r>
      <w:r w:rsidR="006A63FC" w:rsidRPr="00254316">
        <w:rPr>
          <w:rFonts w:ascii="Times New Roman" w:hAnsi="Times New Roman" w:cs="Times New Roman"/>
          <w:bCs/>
        </w:rPr>
        <w:t>”</w:t>
      </w:r>
      <w:r w:rsidR="00693026" w:rsidRPr="00254316">
        <w:rPr>
          <w:rFonts w:ascii="Times New Roman" w:hAnsi="Times New Roman" w:cs="Times New Roman"/>
          <w:bCs/>
        </w:rPr>
        <w:t xml:space="preserve"> period </w:t>
      </w:r>
      <w:r w:rsidR="0017273E" w:rsidRPr="00254316">
        <w:rPr>
          <w:rFonts w:ascii="Times New Roman" w:hAnsi="Times New Roman" w:cs="Times New Roman"/>
          <w:bCs/>
        </w:rPr>
        <w:t xml:space="preserve">used </w:t>
      </w:r>
      <w:r w:rsidR="00693026" w:rsidRPr="00254316">
        <w:rPr>
          <w:rFonts w:ascii="Times New Roman" w:hAnsi="Times New Roman" w:cs="Times New Roman"/>
          <w:bCs/>
        </w:rPr>
        <w:t xml:space="preserve">for </w:t>
      </w:r>
      <w:r w:rsidR="00552F94" w:rsidRPr="00254316">
        <w:rPr>
          <w:rFonts w:ascii="Times New Roman" w:hAnsi="Times New Roman" w:cs="Times New Roman"/>
          <w:bCs/>
        </w:rPr>
        <w:t xml:space="preserve">member </w:t>
      </w:r>
      <w:r w:rsidR="00693026" w:rsidRPr="00254316">
        <w:rPr>
          <w:rFonts w:ascii="Times New Roman" w:hAnsi="Times New Roman" w:cs="Times New Roman"/>
          <w:bCs/>
        </w:rPr>
        <w:t>attribution</w:t>
      </w:r>
      <w:r w:rsidR="11C1CCFC" w:rsidRPr="00254316">
        <w:rPr>
          <w:rFonts w:ascii="Times New Roman" w:hAnsi="Times New Roman" w:cs="Times New Roman"/>
        </w:rPr>
        <w:t>.</w:t>
      </w:r>
    </w:p>
    <w:p w14:paraId="4FAE5B09" w14:textId="6EE75716" w:rsidR="00F92253" w:rsidRPr="00FE3E2F" w:rsidRDefault="00F92253" w:rsidP="003457CD">
      <w:pPr>
        <w:tabs>
          <w:tab w:val="left" w:pos="720"/>
        </w:tabs>
        <w:spacing w:after="0" w:line="240" w:lineRule="auto"/>
        <w:ind w:left="1800" w:hanging="1080"/>
        <w:rPr>
          <w:rFonts w:ascii="Times New Roman" w:hAnsi="Times New Roman" w:cs="Times New Roman"/>
        </w:rPr>
      </w:pPr>
    </w:p>
    <w:p w14:paraId="3C04D9A2" w14:textId="4751C2EB" w:rsidR="00F92253" w:rsidRPr="00FE3E2F" w:rsidRDefault="00F92253" w:rsidP="003457CD">
      <w:pPr>
        <w:tabs>
          <w:tab w:val="left" w:pos="720"/>
        </w:tabs>
        <w:spacing w:after="0" w:line="240" w:lineRule="auto"/>
        <w:ind w:left="1800" w:hanging="1080"/>
        <w:rPr>
          <w:rFonts w:ascii="Times New Roman" w:hAnsi="Times New Roman" w:cs="Times New Roman"/>
        </w:rPr>
      </w:pPr>
      <w:r w:rsidRPr="00FE3E2F">
        <w:rPr>
          <w:rFonts w:ascii="Times New Roman" w:hAnsi="Times New Roman" w:cs="Times New Roman"/>
          <w:b/>
          <w:bCs/>
        </w:rPr>
        <w:t>3.02-</w:t>
      </w:r>
      <w:r w:rsidR="00043982" w:rsidRPr="00FE3E2F">
        <w:rPr>
          <w:rFonts w:ascii="Times New Roman" w:hAnsi="Times New Roman" w:cs="Times New Roman"/>
          <w:b/>
          <w:bCs/>
        </w:rPr>
        <w:t>3</w:t>
      </w:r>
      <w:r w:rsidRPr="00FE3E2F">
        <w:rPr>
          <w:rFonts w:ascii="Times New Roman" w:hAnsi="Times New Roman" w:cs="Times New Roman"/>
        </w:rPr>
        <w:tab/>
      </w:r>
      <w:r w:rsidRPr="00FE3E2F">
        <w:rPr>
          <w:rFonts w:ascii="Times New Roman" w:hAnsi="Times New Roman" w:cs="Times New Roman"/>
          <w:b/>
          <w:bCs/>
        </w:rPr>
        <w:t>Behavioral and Physical Health Integration</w:t>
      </w:r>
      <w:r w:rsidR="00036650" w:rsidRPr="00FE3E2F">
        <w:rPr>
          <w:rFonts w:ascii="Times New Roman" w:hAnsi="Times New Roman" w:cs="Times New Roman"/>
        </w:rPr>
        <w:t xml:space="preserve"> is t</w:t>
      </w:r>
      <w:r w:rsidRPr="00FE3E2F">
        <w:rPr>
          <w:rFonts w:ascii="Times New Roman" w:hAnsi="Times New Roman" w:cs="Times New Roman"/>
        </w:rPr>
        <w:t xml:space="preserve">he care a member </w:t>
      </w:r>
      <w:r w:rsidRPr="00FE3E2F" w:rsidDel="00E539C4">
        <w:rPr>
          <w:rFonts w:ascii="Times New Roman" w:hAnsi="Times New Roman" w:cs="Times New Roman"/>
        </w:rPr>
        <w:t>experiences as a result of</w:t>
      </w:r>
      <w:r w:rsidRPr="00FE3E2F">
        <w:rPr>
          <w:rFonts w:ascii="Times New Roman" w:hAnsi="Times New Roman" w:cs="Times New Roman"/>
        </w:rPr>
        <w:t xml:space="preserve"> a team of primary care and behavioral health </w:t>
      </w:r>
      <w:r w:rsidR="30E0F748" w:rsidRPr="00FE3E2F">
        <w:rPr>
          <w:rFonts w:ascii="Times New Roman" w:hAnsi="Times New Roman" w:cs="Times New Roman"/>
        </w:rPr>
        <w:t>provider</w:t>
      </w:r>
      <w:r w:rsidRPr="00FE3E2F">
        <w:rPr>
          <w:rFonts w:ascii="Times New Roman" w:hAnsi="Times New Roman" w:cs="Times New Roman"/>
        </w:rPr>
        <w:t>s</w:t>
      </w:r>
      <w:r w:rsidRPr="00FE3E2F" w:rsidDel="00CE0826">
        <w:rPr>
          <w:rFonts w:ascii="Times New Roman" w:hAnsi="Times New Roman" w:cs="Times New Roman"/>
        </w:rPr>
        <w:t>,</w:t>
      </w:r>
      <w:r w:rsidRPr="00FE3E2F">
        <w:rPr>
          <w:rFonts w:ascii="Times New Roman" w:hAnsi="Times New Roman" w:cs="Times New Roman"/>
        </w:rPr>
        <w:t xml:space="preserve"> working together with members and families</w:t>
      </w:r>
      <w:r w:rsidRPr="00FE3E2F" w:rsidDel="00CE0826">
        <w:rPr>
          <w:rFonts w:ascii="Times New Roman" w:hAnsi="Times New Roman" w:cs="Times New Roman"/>
        </w:rPr>
        <w:t>,</w:t>
      </w:r>
      <w:r w:rsidRPr="00FE3E2F">
        <w:rPr>
          <w:rFonts w:ascii="Times New Roman" w:hAnsi="Times New Roman" w:cs="Times New Roman"/>
        </w:rPr>
        <w:t xml:space="preserve"> using a systematic and cost-effective approach to provide patient-centered care for a defined population</w:t>
      </w:r>
      <w:r w:rsidR="002811AE" w:rsidRPr="00FE3E2F">
        <w:rPr>
          <w:rFonts w:ascii="Times New Roman" w:hAnsi="Times New Roman" w:cs="Times New Roman"/>
        </w:rPr>
        <w:t xml:space="preserve"> (based on the definition of “Integrated Behavioral Health Care” from the Agency for Healthcare Research and Quality).</w:t>
      </w:r>
    </w:p>
    <w:p w14:paraId="5F93F162" w14:textId="77777777" w:rsidR="00822D15" w:rsidRPr="00FE3E2F" w:rsidRDefault="00822D15" w:rsidP="003457CD">
      <w:pPr>
        <w:tabs>
          <w:tab w:val="left" w:pos="720"/>
        </w:tabs>
        <w:spacing w:after="0" w:line="240" w:lineRule="auto"/>
        <w:ind w:left="1800" w:hanging="1080"/>
        <w:rPr>
          <w:rFonts w:ascii="Times New Roman" w:hAnsi="Times New Roman" w:cs="Times New Roman"/>
        </w:rPr>
      </w:pPr>
    </w:p>
    <w:p w14:paraId="38F6469A" w14:textId="410ED917" w:rsidR="00367327" w:rsidRPr="00FE3E2F" w:rsidRDefault="00772955" w:rsidP="008F6648">
      <w:pPr>
        <w:pStyle w:val="CommentText"/>
        <w:spacing w:after="0"/>
        <w:ind w:left="1800" w:hanging="1080"/>
        <w:rPr>
          <w:rFonts w:ascii="Times New Roman" w:hAnsi="Times New Roman" w:cs="Times New Roman"/>
          <w:sz w:val="22"/>
          <w:szCs w:val="22"/>
        </w:rPr>
      </w:pPr>
      <w:r w:rsidRPr="00FE3E2F">
        <w:rPr>
          <w:rFonts w:ascii="Times New Roman" w:hAnsi="Times New Roman" w:cs="Times New Roman"/>
          <w:b/>
          <w:bCs/>
          <w:sz w:val="22"/>
          <w:szCs w:val="22"/>
        </w:rPr>
        <w:t>3</w:t>
      </w:r>
      <w:r w:rsidR="006D564D" w:rsidRPr="00FE3E2F">
        <w:rPr>
          <w:rFonts w:ascii="Times New Roman" w:hAnsi="Times New Roman" w:cs="Times New Roman"/>
          <w:b/>
          <w:bCs/>
          <w:sz w:val="22"/>
          <w:szCs w:val="22"/>
        </w:rPr>
        <w:t>.02-</w:t>
      </w:r>
      <w:r w:rsidR="00043982" w:rsidRPr="00FE3E2F">
        <w:rPr>
          <w:rFonts w:ascii="Times New Roman" w:hAnsi="Times New Roman" w:cs="Times New Roman"/>
          <w:b/>
          <w:bCs/>
          <w:sz w:val="22"/>
          <w:szCs w:val="22"/>
        </w:rPr>
        <w:t>4</w:t>
      </w:r>
      <w:r w:rsidR="006D564D" w:rsidRPr="00FE3E2F">
        <w:rPr>
          <w:rFonts w:ascii="Times New Roman" w:hAnsi="Times New Roman" w:cs="Times New Roman"/>
          <w:sz w:val="22"/>
          <w:szCs w:val="22"/>
        </w:rPr>
        <w:tab/>
      </w:r>
      <w:r w:rsidR="00367327" w:rsidRPr="00FE3E2F">
        <w:rPr>
          <w:rFonts w:ascii="Times New Roman" w:hAnsi="Times New Roman" w:cs="Times New Roman"/>
          <w:b/>
          <w:bCs/>
          <w:sz w:val="22"/>
          <w:szCs w:val="22"/>
        </w:rPr>
        <w:t>Care Plan</w:t>
      </w:r>
      <w:r w:rsidR="004A6532" w:rsidRPr="00FE3E2F">
        <w:rPr>
          <w:rFonts w:ascii="Times New Roman" w:hAnsi="Times New Roman" w:cs="Times New Roman"/>
          <w:b/>
          <w:bCs/>
          <w:sz w:val="22"/>
          <w:szCs w:val="22"/>
        </w:rPr>
        <w:t>s</w:t>
      </w:r>
      <w:r w:rsidR="00336490" w:rsidRPr="00FE3E2F">
        <w:rPr>
          <w:rFonts w:ascii="Times New Roman" w:hAnsi="Times New Roman" w:cs="Times New Roman"/>
          <w:sz w:val="22"/>
          <w:szCs w:val="22"/>
        </w:rPr>
        <w:t xml:space="preserve"> </w:t>
      </w:r>
      <w:r w:rsidR="004A6532" w:rsidRPr="00FE3E2F">
        <w:rPr>
          <w:rFonts w:ascii="Times New Roman" w:hAnsi="Times New Roman" w:cs="Times New Roman"/>
          <w:sz w:val="22"/>
          <w:szCs w:val="22"/>
        </w:rPr>
        <w:t>are</w:t>
      </w:r>
      <w:r w:rsidR="00336490" w:rsidRPr="00FE3E2F">
        <w:rPr>
          <w:rFonts w:ascii="Times New Roman" w:hAnsi="Times New Roman" w:cs="Times New Roman"/>
          <w:sz w:val="22"/>
          <w:szCs w:val="22"/>
        </w:rPr>
        <w:t xml:space="preserve"> </w:t>
      </w:r>
      <w:r w:rsidR="00AC5A5E" w:rsidRPr="00FE3E2F">
        <w:rPr>
          <w:rFonts w:ascii="Times New Roman" w:hAnsi="Times New Roman" w:cs="Times New Roman"/>
          <w:sz w:val="22"/>
          <w:szCs w:val="22"/>
        </w:rPr>
        <w:t>develop</w:t>
      </w:r>
      <w:r w:rsidR="005659BA" w:rsidRPr="00FE3E2F">
        <w:rPr>
          <w:rFonts w:ascii="Times New Roman" w:hAnsi="Times New Roman" w:cs="Times New Roman"/>
          <w:sz w:val="22"/>
          <w:szCs w:val="22"/>
        </w:rPr>
        <w:t>ed</w:t>
      </w:r>
      <w:r w:rsidR="0079799D" w:rsidRPr="00FE3E2F">
        <w:rPr>
          <w:rFonts w:ascii="Times New Roman" w:hAnsi="Times New Roman" w:cs="Times New Roman"/>
          <w:sz w:val="22"/>
          <w:szCs w:val="22"/>
        </w:rPr>
        <w:t xml:space="preserve"> </w:t>
      </w:r>
      <w:r w:rsidR="00EB3DAC" w:rsidRPr="00FE3E2F">
        <w:rPr>
          <w:rFonts w:ascii="Times New Roman" w:hAnsi="Times New Roman" w:cs="Times New Roman"/>
          <w:sz w:val="22"/>
          <w:szCs w:val="22"/>
        </w:rPr>
        <w:t xml:space="preserve">and updated </w:t>
      </w:r>
      <w:r w:rsidR="0079799D" w:rsidRPr="00FE3E2F">
        <w:rPr>
          <w:rFonts w:ascii="Times New Roman" w:hAnsi="Times New Roman" w:cs="Times New Roman"/>
          <w:sz w:val="22"/>
          <w:szCs w:val="22"/>
        </w:rPr>
        <w:t>by the PCP</w:t>
      </w:r>
      <w:r w:rsidR="00AC5A5E" w:rsidRPr="00FE3E2F">
        <w:rPr>
          <w:rFonts w:ascii="Times New Roman" w:hAnsi="Times New Roman" w:cs="Times New Roman"/>
          <w:sz w:val="22"/>
          <w:szCs w:val="22"/>
        </w:rPr>
        <w:t xml:space="preserve"> in collaboration with the </w:t>
      </w:r>
      <w:r w:rsidRPr="00FE3E2F">
        <w:rPr>
          <w:rFonts w:ascii="Times New Roman" w:hAnsi="Times New Roman" w:cs="Times New Roman"/>
          <w:sz w:val="22"/>
          <w:szCs w:val="22"/>
        </w:rPr>
        <w:t>M</w:t>
      </w:r>
      <w:r w:rsidR="624D1785" w:rsidRPr="00FE3E2F">
        <w:rPr>
          <w:rFonts w:ascii="Times New Roman" w:hAnsi="Times New Roman" w:cs="Times New Roman"/>
          <w:sz w:val="22"/>
          <w:szCs w:val="22"/>
        </w:rPr>
        <w:t>ember</w:t>
      </w:r>
      <w:r w:rsidR="5A55408C" w:rsidRPr="00FE3E2F">
        <w:rPr>
          <w:rFonts w:ascii="Times New Roman" w:hAnsi="Times New Roman" w:cs="Times New Roman"/>
          <w:sz w:val="22"/>
          <w:szCs w:val="22"/>
        </w:rPr>
        <w:t xml:space="preserve"> </w:t>
      </w:r>
      <w:r w:rsidR="4D4D18AE" w:rsidRPr="00FE3E2F">
        <w:rPr>
          <w:rFonts w:ascii="Times New Roman" w:hAnsi="Times New Roman" w:cs="Times New Roman"/>
          <w:sz w:val="22"/>
          <w:szCs w:val="22"/>
        </w:rPr>
        <w:t xml:space="preserve">and </w:t>
      </w:r>
      <w:r w:rsidR="73C5F54A" w:rsidRPr="00FE3E2F">
        <w:rPr>
          <w:rFonts w:ascii="Times New Roman" w:hAnsi="Times New Roman" w:cs="Times New Roman"/>
          <w:sz w:val="22"/>
          <w:szCs w:val="22"/>
        </w:rPr>
        <w:t>their families</w:t>
      </w:r>
      <w:r w:rsidR="002042A9" w:rsidRPr="00FE3E2F">
        <w:rPr>
          <w:rFonts w:ascii="Times New Roman" w:hAnsi="Times New Roman" w:cs="Times New Roman"/>
          <w:sz w:val="22"/>
          <w:szCs w:val="22"/>
        </w:rPr>
        <w:t xml:space="preserve"> </w:t>
      </w:r>
      <w:r w:rsidR="00331C2E" w:rsidRPr="00FE3E2F">
        <w:rPr>
          <w:rFonts w:ascii="Times New Roman" w:hAnsi="Times New Roman" w:cs="Times New Roman"/>
          <w:sz w:val="22"/>
          <w:szCs w:val="22"/>
        </w:rPr>
        <w:t>and contain</w:t>
      </w:r>
      <w:r w:rsidR="00AC5A5E" w:rsidRPr="00FE3E2F">
        <w:rPr>
          <w:rFonts w:ascii="Times New Roman" w:hAnsi="Times New Roman" w:cs="Times New Roman"/>
          <w:sz w:val="22"/>
          <w:szCs w:val="22"/>
        </w:rPr>
        <w:t xml:space="preserve"> a problem list, expected outcome/prognosis, treatment goals, </w:t>
      </w:r>
      <w:r w:rsidR="00200AB5" w:rsidRPr="00FE3E2F">
        <w:rPr>
          <w:rFonts w:ascii="Times New Roman" w:hAnsi="Times New Roman" w:cs="Times New Roman"/>
          <w:sz w:val="22"/>
          <w:szCs w:val="22"/>
        </w:rPr>
        <w:t xml:space="preserve">and </w:t>
      </w:r>
      <w:r w:rsidR="00AC5A5E" w:rsidRPr="00FE3E2F">
        <w:rPr>
          <w:rFonts w:ascii="Times New Roman" w:hAnsi="Times New Roman" w:cs="Times New Roman"/>
          <w:sz w:val="22"/>
          <w:szCs w:val="22"/>
        </w:rPr>
        <w:t xml:space="preserve">medication management. </w:t>
      </w:r>
    </w:p>
    <w:p w14:paraId="126B1471" w14:textId="34613FD5" w:rsidR="00EA7D7B" w:rsidRDefault="00EA7D7B">
      <w:pPr>
        <w:rPr>
          <w:rFonts w:ascii="Times New Roman" w:hAnsi="Times New Roman" w:cs="Times New Roman"/>
        </w:rPr>
      </w:pPr>
      <w:r>
        <w:rPr>
          <w:rFonts w:ascii="Times New Roman" w:hAnsi="Times New Roman" w:cs="Times New Roman"/>
        </w:rPr>
        <w:br w:type="page"/>
      </w:r>
    </w:p>
    <w:p w14:paraId="3F85410D" w14:textId="79487CBB" w:rsidR="00EA7D7B" w:rsidRPr="00EA7D7B" w:rsidRDefault="00EA7D7B" w:rsidP="00EA7D7B">
      <w:pPr>
        <w:spacing w:after="0" w:line="240" w:lineRule="auto"/>
        <w:rPr>
          <w:rFonts w:ascii="Times New Roman" w:hAnsi="Times New Roman" w:cs="Times New Roman"/>
          <w:bCs/>
        </w:rPr>
      </w:pPr>
      <w:r w:rsidRPr="00FE3E2F">
        <w:rPr>
          <w:rFonts w:ascii="Times New Roman" w:hAnsi="Times New Roman" w:cs="Times New Roman"/>
          <w:b/>
        </w:rPr>
        <w:lastRenderedPageBreak/>
        <w:t>3.02</w:t>
      </w:r>
      <w:r w:rsidRPr="00FE3E2F">
        <w:rPr>
          <w:rFonts w:ascii="Times New Roman" w:hAnsi="Times New Roman" w:cs="Times New Roman"/>
          <w:b/>
        </w:rPr>
        <w:tab/>
        <w:t xml:space="preserve">DEFINITIONS </w:t>
      </w:r>
      <w:r>
        <w:rPr>
          <w:rFonts w:ascii="Times New Roman" w:hAnsi="Times New Roman" w:cs="Times New Roman"/>
          <w:bCs/>
        </w:rPr>
        <w:t>(cont.)</w:t>
      </w:r>
    </w:p>
    <w:p w14:paraId="11DA94E4" w14:textId="77777777" w:rsidR="00367327" w:rsidRPr="00FE3E2F" w:rsidRDefault="00367327" w:rsidP="003457CD">
      <w:pPr>
        <w:tabs>
          <w:tab w:val="left" w:pos="720"/>
        </w:tabs>
        <w:spacing w:after="0" w:line="240" w:lineRule="auto"/>
        <w:ind w:left="1800" w:hanging="1080"/>
        <w:rPr>
          <w:rFonts w:ascii="Times New Roman" w:hAnsi="Times New Roman" w:cs="Times New Roman"/>
        </w:rPr>
      </w:pPr>
    </w:p>
    <w:p w14:paraId="140E49A1" w14:textId="0ADF3A4B" w:rsidR="001B0C49" w:rsidRPr="00FE3E2F" w:rsidRDefault="00367327" w:rsidP="003457CD">
      <w:pPr>
        <w:tabs>
          <w:tab w:val="left" w:pos="720"/>
        </w:tabs>
        <w:spacing w:after="0" w:line="240" w:lineRule="auto"/>
        <w:ind w:left="1800" w:hanging="1080"/>
        <w:rPr>
          <w:rFonts w:ascii="Times New Roman" w:eastAsia="Times New Roman" w:hAnsi="Times New Roman" w:cs="Times New Roman"/>
        </w:rPr>
      </w:pPr>
      <w:r w:rsidRPr="00FE3E2F">
        <w:rPr>
          <w:rFonts w:ascii="Times New Roman" w:hAnsi="Times New Roman" w:cs="Times New Roman"/>
          <w:b/>
          <w:bCs/>
        </w:rPr>
        <w:t>3.02-5</w:t>
      </w:r>
      <w:r w:rsidRPr="00FE3E2F">
        <w:rPr>
          <w:rFonts w:ascii="Times New Roman" w:hAnsi="Times New Roman" w:cs="Times New Roman"/>
          <w:b/>
          <w:bCs/>
        </w:rPr>
        <w:tab/>
      </w:r>
      <w:r w:rsidR="0025132A" w:rsidRPr="00FE3E2F">
        <w:rPr>
          <w:rFonts w:ascii="Times New Roman" w:hAnsi="Times New Roman" w:cs="Times New Roman"/>
          <w:b/>
          <w:bCs/>
        </w:rPr>
        <w:t>Certified Electronic Health Record Technology (CEHRT)</w:t>
      </w:r>
      <w:r w:rsidR="001761EC" w:rsidRPr="00FE3E2F">
        <w:rPr>
          <w:rFonts w:ascii="Times New Roman" w:hAnsi="Times New Roman" w:cs="Times New Roman"/>
        </w:rPr>
        <w:t xml:space="preserve"> </w:t>
      </w:r>
      <w:r w:rsidR="00A5047A" w:rsidRPr="00FE3E2F">
        <w:rPr>
          <w:rFonts w:ascii="Times New Roman" w:hAnsi="Times New Roman" w:cs="Times New Roman"/>
        </w:rPr>
        <w:t>i</w:t>
      </w:r>
      <w:r w:rsidR="001761EC" w:rsidRPr="00FE3E2F">
        <w:rPr>
          <w:rFonts w:ascii="Times New Roman" w:hAnsi="Times New Roman" w:cs="Times New Roman"/>
        </w:rPr>
        <w:t>s</w:t>
      </w:r>
      <w:r w:rsidR="008D0D60" w:rsidRPr="00FE3E2F">
        <w:rPr>
          <w:rFonts w:ascii="Times New Roman" w:eastAsia="Times New Roman" w:hAnsi="Times New Roman" w:cs="Times New Roman"/>
        </w:rPr>
        <w:t xml:space="preserve"> </w:t>
      </w:r>
      <w:r w:rsidR="6BF2D581" w:rsidRPr="00FE3E2F">
        <w:rPr>
          <w:rFonts w:ascii="Times New Roman" w:eastAsia="Times New Roman" w:hAnsi="Times New Roman" w:cs="Times New Roman"/>
        </w:rPr>
        <w:t xml:space="preserve">Electronic Health Record (EHR) technology (which could include multiple technologies) certified under the Office of National Coordinator for Health IT </w:t>
      </w:r>
      <w:r w:rsidR="1BC84E3B" w:rsidRPr="00FE3E2F">
        <w:rPr>
          <w:rFonts w:ascii="Times New Roman" w:eastAsia="Times New Roman" w:hAnsi="Times New Roman" w:cs="Times New Roman"/>
        </w:rPr>
        <w:t>Certification</w:t>
      </w:r>
      <w:r w:rsidR="6BF2D581" w:rsidRPr="00FE3E2F">
        <w:rPr>
          <w:rFonts w:ascii="Times New Roman" w:eastAsia="Times New Roman" w:hAnsi="Times New Roman" w:cs="Times New Roman"/>
        </w:rPr>
        <w:t xml:space="preserve"> Program that meets the criteria listed in 42 CFR </w:t>
      </w:r>
      <w:r w:rsidR="005136A8" w:rsidRPr="00FE3E2F">
        <w:rPr>
          <w:rFonts w:ascii="Times New Roman" w:eastAsia="Times New Roman" w:hAnsi="Times New Roman" w:cs="Times New Roman"/>
        </w:rPr>
        <w:t>§</w:t>
      </w:r>
      <w:r w:rsidR="6BF2D581" w:rsidRPr="00FE3E2F">
        <w:rPr>
          <w:rFonts w:ascii="Times New Roman" w:eastAsia="Times New Roman" w:hAnsi="Times New Roman" w:cs="Times New Roman"/>
        </w:rPr>
        <w:t>414.130</w:t>
      </w:r>
      <w:r w:rsidR="1DCB7D7E" w:rsidRPr="00FE3E2F">
        <w:rPr>
          <w:rFonts w:ascii="Times New Roman" w:eastAsia="Times New Roman" w:hAnsi="Times New Roman" w:cs="Times New Roman"/>
        </w:rPr>
        <w:t>5</w:t>
      </w:r>
      <w:r w:rsidR="00FC6E20" w:rsidRPr="00FE3E2F">
        <w:rPr>
          <w:rFonts w:ascii="Times New Roman" w:eastAsia="Times New Roman" w:hAnsi="Times New Roman" w:cs="Times New Roman"/>
        </w:rPr>
        <w:t>.</w:t>
      </w:r>
      <w:r w:rsidR="6BF2D581" w:rsidRPr="00FE3E2F">
        <w:rPr>
          <w:rFonts w:ascii="Times New Roman" w:eastAsia="Times New Roman" w:hAnsi="Times New Roman" w:cs="Times New Roman"/>
        </w:rPr>
        <w:t xml:space="preserve"> </w:t>
      </w:r>
    </w:p>
    <w:p w14:paraId="56B56BBA" w14:textId="77777777" w:rsidR="00822D15" w:rsidRPr="00FE3E2F" w:rsidRDefault="00822D15" w:rsidP="003457CD">
      <w:pPr>
        <w:tabs>
          <w:tab w:val="left" w:pos="720"/>
        </w:tabs>
        <w:spacing w:after="0" w:line="240" w:lineRule="auto"/>
        <w:ind w:left="1800" w:hanging="1080"/>
        <w:rPr>
          <w:rFonts w:ascii="Times New Roman" w:eastAsia="Times New Roman" w:hAnsi="Times New Roman" w:cs="Times New Roman"/>
        </w:rPr>
      </w:pPr>
    </w:p>
    <w:p w14:paraId="5958AC10" w14:textId="77777777" w:rsidR="00562CF0" w:rsidRDefault="00772955" w:rsidP="00562CF0">
      <w:pPr>
        <w:tabs>
          <w:tab w:val="left" w:pos="720"/>
        </w:tabs>
        <w:spacing w:after="0" w:line="240" w:lineRule="auto"/>
        <w:ind w:left="1800" w:hanging="1080"/>
        <w:rPr>
          <w:rFonts w:ascii="Times New Roman" w:hAnsi="Times New Roman" w:cs="Times New Roman"/>
        </w:rPr>
      </w:pPr>
      <w:r w:rsidRPr="00FE3E2F">
        <w:rPr>
          <w:rFonts w:ascii="Times New Roman" w:hAnsi="Times New Roman" w:cs="Times New Roman"/>
          <w:b/>
          <w:bCs/>
        </w:rPr>
        <w:t>3</w:t>
      </w:r>
      <w:r w:rsidR="009C676B" w:rsidRPr="00FE3E2F">
        <w:rPr>
          <w:rFonts w:ascii="Times New Roman" w:hAnsi="Times New Roman" w:cs="Times New Roman"/>
          <w:b/>
          <w:bCs/>
        </w:rPr>
        <w:t>.0</w:t>
      </w:r>
      <w:r w:rsidR="006D564D" w:rsidRPr="00FE3E2F">
        <w:rPr>
          <w:rFonts w:ascii="Times New Roman" w:hAnsi="Times New Roman" w:cs="Times New Roman"/>
          <w:b/>
          <w:bCs/>
        </w:rPr>
        <w:t>2</w:t>
      </w:r>
      <w:r w:rsidR="009C676B" w:rsidRPr="00FE3E2F">
        <w:rPr>
          <w:rFonts w:ascii="Times New Roman" w:hAnsi="Times New Roman" w:cs="Times New Roman"/>
          <w:b/>
          <w:bCs/>
        </w:rPr>
        <w:t>-</w:t>
      </w:r>
      <w:r w:rsidR="00A5047A" w:rsidRPr="00FE3E2F">
        <w:rPr>
          <w:rFonts w:ascii="Times New Roman" w:hAnsi="Times New Roman" w:cs="Times New Roman"/>
          <w:b/>
          <w:bCs/>
        </w:rPr>
        <w:t>6</w:t>
      </w:r>
      <w:r w:rsidR="00C56A72" w:rsidRPr="00FE3E2F">
        <w:rPr>
          <w:rFonts w:ascii="Times New Roman" w:hAnsi="Times New Roman" w:cs="Times New Roman"/>
          <w:b/>
          <w:bCs/>
        </w:rPr>
        <w:tab/>
      </w:r>
      <w:r w:rsidR="008405B6" w:rsidRPr="00FE3E2F">
        <w:rPr>
          <w:rFonts w:ascii="Times New Roman" w:eastAsia="Calibri" w:hAnsi="Times New Roman" w:cs="Times New Roman"/>
          <w:b/>
          <w:bCs/>
        </w:rPr>
        <w:t>Community Health Worker (CHW)</w:t>
      </w:r>
      <w:r w:rsidR="00A857A3" w:rsidRPr="00FE3E2F">
        <w:rPr>
          <w:rFonts w:ascii="Times New Roman" w:eastAsia="Calibri" w:hAnsi="Times New Roman" w:cs="Times New Roman"/>
        </w:rPr>
        <w:t xml:space="preserve"> </w:t>
      </w:r>
      <w:r w:rsidR="00A5047A" w:rsidRPr="00FE3E2F">
        <w:rPr>
          <w:rFonts w:ascii="Times New Roman" w:eastAsia="Calibri" w:hAnsi="Times New Roman" w:cs="Times New Roman"/>
        </w:rPr>
        <w:t>i</w:t>
      </w:r>
      <w:r w:rsidR="00A857A3" w:rsidRPr="00FE3E2F">
        <w:rPr>
          <w:rFonts w:ascii="Times New Roman" w:eastAsia="Calibri" w:hAnsi="Times New Roman" w:cs="Times New Roman"/>
        </w:rPr>
        <w:t>s</w:t>
      </w:r>
      <w:r w:rsidR="008405B6" w:rsidRPr="00FE3E2F">
        <w:rPr>
          <w:rFonts w:ascii="Times New Roman" w:eastAsia="Calibri" w:hAnsi="Times New Roman" w:cs="Times New Roman"/>
        </w:rPr>
        <w:t xml:space="preserve"> </w:t>
      </w:r>
      <w:r w:rsidR="00A857A3" w:rsidRPr="00FE3E2F">
        <w:rPr>
          <w:rFonts w:ascii="Times New Roman" w:eastAsia="Calibri" w:hAnsi="Times New Roman" w:cs="Times New Roman"/>
        </w:rPr>
        <w:t>a</w:t>
      </w:r>
      <w:r w:rsidR="00314691" w:rsidRPr="00FE3E2F">
        <w:rPr>
          <w:rFonts w:ascii="Times New Roman" w:hAnsi="Times New Roman" w:cs="Times New Roman"/>
        </w:rPr>
        <w:t xml:space="preserve"> trained health worker who applies their unique understanding of the </w:t>
      </w:r>
      <w:r w:rsidR="002B0C1A" w:rsidRPr="00FE3E2F">
        <w:rPr>
          <w:rFonts w:ascii="Times New Roman" w:hAnsi="Times New Roman" w:cs="Times New Roman"/>
        </w:rPr>
        <w:t xml:space="preserve">community’s </w:t>
      </w:r>
      <w:r w:rsidR="00314691" w:rsidRPr="00FE3E2F">
        <w:rPr>
          <w:rFonts w:ascii="Times New Roman" w:hAnsi="Times New Roman" w:cs="Times New Roman"/>
        </w:rPr>
        <w:t>experience, socio-economic needs, language and/or culture to</w:t>
      </w:r>
      <w:r w:rsidR="00AF6782" w:rsidRPr="00FE3E2F">
        <w:rPr>
          <w:rFonts w:ascii="Times New Roman" w:hAnsi="Times New Roman" w:cs="Times New Roman"/>
        </w:rPr>
        <w:t xml:space="preserve"> advocate for </w:t>
      </w:r>
      <w:r w:rsidR="00316F22" w:rsidRPr="00FE3E2F">
        <w:rPr>
          <w:rFonts w:ascii="Times New Roman" w:hAnsi="Times New Roman" w:cs="Times New Roman"/>
        </w:rPr>
        <w:t>individual and community needs</w:t>
      </w:r>
      <w:r w:rsidR="008C7FBA" w:rsidRPr="00FE3E2F">
        <w:rPr>
          <w:rFonts w:ascii="Times New Roman" w:hAnsi="Times New Roman" w:cs="Times New Roman"/>
        </w:rPr>
        <w:t xml:space="preserve"> and</w:t>
      </w:r>
      <w:r w:rsidR="00314691" w:rsidRPr="00FE3E2F">
        <w:rPr>
          <w:rFonts w:ascii="Times New Roman" w:hAnsi="Times New Roman" w:cs="Times New Roman"/>
        </w:rPr>
        <w:t xml:space="preserve"> act</w:t>
      </w:r>
      <w:r w:rsidR="00A57003" w:rsidRPr="00FE3E2F">
        <w:rPr>
          <w:rFonts w:ascii="Times New Roman" w:hAnsi="Times New Roman" w:cs="Times New Roman"/>
        </w:rPr>
        <w:t>s</w:t>
      </w:r>
      <w:r w:rsidR="00314691" w:rsidRPr="00FE3E2F">
        <w:rPr>
          <w:rFonts w:ascii="Times New Roman" w:hAnsi="Times New Roman" w:cs="Times New Roman"/>
        </w:rPr>
        <w:t xml:space="preserve"> as a bridge between providers and individuals to promote health, reduce disparities, and improve service delivery.</w:t>
      </w:r>
      <w:r w:rsidR="00B768B2" w:rsidRPr="00FE3E2F">
        <w:rPr>
          <w:rFonts w:ascii="Times New Roman" w:hAnsi="Times New Roman" w:cs="Times New Roman"/>
        </w:rPr>
        <w:t xml:space="preserve"> </w:t>
      </w:r>
      <w:r w:rsidR="00F21C88" w:rsidRPr="00FE3E2F">
        <w:rPr>
          <w:rFonts w:ascii="Times New Roman" w:hAnsi="Times New Roman" w:cs="Times New Roman"/>
        </w:rPr>
        <w:t xml:space="preserve">CHWs are distinguished from other health professionals </w:t>
      </w:r>
      <w:r w:rsidR="0DF46073" w:rsidRPr="00FE3E2F">
        <w:rPr>
          <w:rFonts w:ascii="Times New Roman" w:hAnsi="Times New Roman" w:cs="Times New Roman"/>
        </w:rPr>
        <w:t>in that</w:t>
      </w:r>
      <w:r w:rsidR="00F21C88" w:rsidRPr="00FE3E2F">
        <w:rPr>
          <w:rFonts w:ascii="Times New Roman" w:hAnsi="Times New Roman" w:cs="Times New Roman"/>
        </w:rPr>
        <w:t xml:space="preserve"> they</w:t>
      </w:r>
      <w:r w:rsidR="000E3F77" w:rsidRPr="00FE3E2F">
        <w:rPr>
          <w:rFonts w:ascii="Times New Roman" w:hAnsi="Times New Roman" w:cs="Times New Roman"/>
        </w:rPr>
        <w:t xml:space="preserve"> a</w:t>
      </w:r>
      <w:r w:rsidR="00F21C88" w:rsidRPr="00FE3E2F">
        <w:rPr>
          <w:rFonts w:ascii="Times New Roman" w:hAnsi="Times New Roman" w:cs="Times New Roman"/>
        </w:rPr>
        <w:t>re hired primarily for their understanding of the populations and communities they serve</w:t>
      </w:r>
      <w:r w:rsidR="000E3F77" w:rsidRPr="00FE3E2F">
        <w:rPr>
          <w:rFonts w:ascii="Times New Roman" w:hAnsi="Times New Roman" w:cs="Times New Roman"/>
        </w:rPr>
        <w:t>, c</w:t>
      </w:r>
      <w:r w:rsidR="00F21C88" w:rsidRPr="00FE3E2F">
        <w:rPr>
          <w:rFonts w:ascii="Times New Roman" w:hAnsi="Times New Roman" w:cs="Times New Roman"/>
        </w:rPr>
        <w:t>onduct outreach a significant portion of the time</w:t>
      </w:r>
      <w:r w:rsidR="007108FF" w:rsidRPr="00FE3E2F">
        <w:rPr>
          <w:rFonts w:ascii="Times New Roman" w:hAnsi="Times New Roman" w:cs="Times New Roman"/>
        </w:rPr>
        <w:t>,</w:t>
      </w:r>
      <w:r w:rsidR="00F21C88" w:rsidRPr="00FE3E2F">
        <w:rPr>
          <w:rFonts w:ascii="Times New Roman" w:hAnsi="Times New Roman" w:cs="Times New Roman"/>
        </w:rPr>
        <w:t xml:space="preserve"> and</w:t>
      </w:r>
      <w:r w:rsidR="007108FF" w:rsidRPr="00FE3E2F">
        <w:rPr>
          <w:rFonts w:ascii="Times New Roman" w:hAnsi="Times New Roman" w:cs="Times New Roman"/>
        </w:rPr>
        <w:t xml:space="preserve"> h</w:t>
      </w:r>
      <w:r w:rsidR="00F21C88" w:rsidRPr="00FE3E2F">
        <w:rPr>
          <w:rFonts w:ascii="Times New Roman" w:hAnsi="Times New Roman" w:cs="Times New Roman"/>
        </w:rPr>
        <w:t>ave experience providing services in community settings</w:t>
      </w:r>
      <w:r w:rsidR="00F87FD4" w:rsidRPr="00FE3E2F">
        <w:rPr>
          <w:rFonts w:ascii="Times New Roman" w:hAnsi="Times New Roman" w:cs="Times New Roman"/>
        </w:rPr>
        <w:t xml:space="preserve"> (adapted from the Maine State Innovation Model)</w:t>
      </w:r>
      <w:r w:rsidR="00F21C88" w:rsidRPr="00FE3E2F">
        <w:rPr>
          <w:rFonts w:ascii="Times New Roman" w:hAnsi="Times New Roman" w:cs="Times New Roman"/>
        </w:rPr>
        <w:t>.</w:t>
      </w:r>
    </w:p>
    <w:p w14:paraId="24A1E779" w14:textId="77777777" w:rsidR="00562CF0" w:rsidRDefault="00562CF0" w:rsidP="00562CF0">
      <w:pPr>
        <w:tabs>
          <w:tab w:val="left" w:pos="720"/>
        </w:tabs>
        <w:spacing w:after="0" w:line="240" w:lineRule="auto"/>
        <w:ind w:left="1800" w:hanging="1080"/>
        <w:rPr>
          <w:rFonts w:ascii="Times New Roman" w:hAnsi="Times New Roman" w:cs="Times New Roman"/>
        </w:rPr>
      </w:pPr>
    </w:p>
    <w:p w14:paraId="6B95FF8B" w14:textId="72C854F3" w:rsidR="003F3C57" w:rsidRPr="00FE3E2F" w:rsidRDefault="00BD7B4A" w:rsidP="008F32BA">
      <w:pPr>
        <w:tabs>
          <w:tab w:val="left" w:pos="720"/>
        </w:tabs>
        <w:spacing w:after="0" w:line="240" w:lineRule="auto"/>
        <w:ind w:left="1800"/>
        <w:rPr>
          <w:rFonts w:ascii="Times New Roman" w:hAnsi="Times New Roman" w:cs="Times New Roman"/>
        </w:rPr>
      </w:pPr>
      <w:bookmarkStart w:id="1" w:name="_Hlk98850395"/>
      <w:r w:rsidRPr="00BD7B4A">
        <w:rPr>
          <w:rFonts w:ascii="Times New Roman" w:hAnsi="Times New Roman" w:cs="Times New Roman"/>
        </w:rPr>
        <w:t xml:space="preserve">CHW training shall include CHW core competencies defined by The Community Health Worker Core Consensus Project (see </w:t>
      </w:r>
      <w:hyperlink r:id="rId11" w:history="1">
        <w:r w:rsidR="00BC501C" w:rsidRPr="006527CA">
          <w:rPr>
            <w:rStyle w:val="Hyperlink"/>
            <w:rFonts w:ascii="Times New Roman" w:hAnsi="Times New Roman" w:cs="Times New Roman"/>
          </w:rPr>
          <w:t>https://www.c3project.org/roles-competencies</w:t>
        </w:r>
      </w:hyperlink>
      <w:r w:rsidRPr="00BD7B4A">
        <w:rPr>
          <w:rFonts w:ascii="Times New Roman" w:hAnsi="Times New Roman" w:cs="Times New Roman"/>
        </w:rPr>
        <w:t>) or be evidenced by a Maine CHW certification or registration (effective the date such a designation becomes active in the State of Maine).</w:t>
      </w:r>
      <w:bookmarkEnd w:id="1"/>
      <w:r w:rsidR="00B768B2" w:rsidRPr="00FE3E2F">
        <w:rPr>
          <w:rFonts w:ascii="Times New Roman" w:hAnsi="Times New Roman" w:cs="Times New Roman"/>
        </w:rPr>
        <w:t xml:space="preserve"> </w:t>
      </w:r>
    </w:p>
    <w:p w14:paraId="3E7E0D00" w14:textId="77777777" w:rsidR="008D0D60" w:rsidRPr="00FE3E2F" w:rsidRDefault="008D0D60" w:rsidP="003457CD">
      <w:pPr>
        <w:tabs>
          <w:tab w:val="left" w:pos="720"/>
          <w:tab w:val="left" w:pos="1710"/>
        </w:tabs>
        <w:spacing w:after="0" w:line="240" w:lineRule="auto"/>
        <w:ind w:left="1800" w:hanging="1080"/>
        <w:rPr>
          <w:rFonts w:ascii="Times New Roman" w:hAnsi="Times New Roman" w:cs="Times New Roman"/>
        </w:rPr>
      </w:pPr>
    </w:p>
    <w:p w14:paraId="623A840B" w14:textId="1E5181A2" w:rsidR="00AD11E8" w:rsidRPr="00FE3E2F" w:rsidRDefault="00772955" w:rsidP="003457CD">
      <w:pPr>
        <w:tabs>
          <w:tab w:val="left" w:pos="720"/>
        </w:tabs>
        <w:spacing w:after="0" w:line="240" w:lineRule="auto"/>
        <w:ind w:left="1800" w:hanging="1080"/>
        <w:rPr>
          <w:rFonts w:ascii="Times New Roman" w:eastAsia="Calibri" w:hAnsi="Times New Roman" w:cs="Times New Roman"/>
        </w:rPr>
      </w:pPr>
      <w:r w:rsidRPr="00FE3E2F">
        <w:rPr>
          <w:rFonts w:ascii="Times New Roman" w:hAnsi="Times New Roman" w:cs="Times New Roman"/>
          <w:b/>
        </w:rPr>
        <w:t>3</w:t>
      </w:r>
      <w:r w:rsidR="00E07E35" w:rsidRPr="00FE3E2F">
        <w:rPr>
          <w:rFonts w:ascii="Times New Roman" w:hAnsi="Times New Roman" w:cs="Times New Roman"/>
          <w:b/>
        </w:rPr>
        <w:t>.0</w:t>
      </w:r>
      <w:r w:rsidR="006D564D" w:rsidRPr="00FE3E2F">
        <w:rPr>
          <w:rFonts w:ascii="Times New Roman" w:hAnsi="Times New Roman" w:cs="Times New Roman"/>
          <w:b/>
        </w:rPr>
        <w:t>2</w:t>
      </w:r>
      <w:r w:rsidR="00E07E35" w:rsidRPr="00FE3E2F">
        <w:rPr>
          <w:rFonts w:ascii="Times New Roman" w:hAnsi="Times New Roman" w:cs="Times New Roman"/>
          <w:b/>
        </w:rPr>
        <w:t>-</w:t>
      </w:r>
      <w:r w:rsidR="00A5047A" w:rsidRPr="00FE3E2F">
        <w:rPr>
          <w:rFonts w:ascii="Times New Roman" w:hAnsi="Times New Roman" w:cs="Times New Roman"/>
          <w:b/>
        </w:rPr>
        <w:t>7</w:t>
      </w:r>
      <w:r w:rsidR="00E07E35" w:rsidRPr="00FE3E2F">
        <w:rPr>
          <w:rFonts w:ascii="Times New Roman" w:hAnsi="Times New Roman" w:cs="Times New Roman"/>
        </w:rPr>
        <w:tab/>
      </w:r>
      <w:r w:rsidR="00AD11E8" w:rsidRPr="00FE3E2F">
        <w:rPr>
          <w:rFonts w:ascii="Times New Roman" w:eastAsia="Calibri" w:hAnsi="Times New Roman" w:cs="Times New Roman"/>
          <w:b/>
          <w:bCs/>
        </w:rPr>
        <w:t>Joint Care Management and Population Health Strategy</w:t>
      </w:r>
      <w:r w:rsidR="00AD11E8" w:rsidRPr="00FE3E2F">
        <w:rPr>
          <w:rFonts w:ascii="Times New Roman" w:eastAsia="Calibri" w:hAnsi="Times New Roman" w:cs="Times New Roman"/>
        </w:rPr>
        <w:t xml:space="preserve"> </w:t>
      </w:r>
      <w:r w:rsidR="00836D38" w:rsidRPr="00FE3E2F">
        <w:rPr>
          <w:rFonts w:ascii="Times New Roman" w:eastAsia="Calibri" w:hAnsi="Times New Roman" w:cs="Times New Roman"/>
        </w:rPr>
        <w:t xml:space="preserve">is a </w:t>
      </w:r>
      <w:r w:rsidR="00AD11E8" w:rsidRPr="00FE3E2F">
        <w:rPr>
          <w:rFonts w:ascii="Times New Roman" w:eastAsia="Calibri" w:hAnsi="Times New Roman" w:cs="Times New Roman"/>
        </w:rPr>
        <w:t xml:space="preserve">written </w:t>
      </w:r>
      <w:r w:rsidR="6F295B05" w:rsidRPr="00FE3E2F">
        <w:rPr>
          <w:rFonts w:ascii="Times New Roman" w:eastAsia="Calibri" w:hAnsi="Times New Roman" w:cs="Times New Roman"/>
        </w:rPr>
        <w:t>three-year</w:t>
      </w:r>
      <w:r w:rsidR="08164B2E" w:rsidRPr="00FE3E2F">
        <w:rPr>
          <w:rFonts w:ascii="Times New Roman" w:eastAsia="Calibri" w:hAnsi="Times New Roman" w:cs="Times New Roman"/>
        </w:rPr>
        <w:t xml:space="preserve"> plan</w:t>
      </w:r>
      <w:r w:rsidR="27B47410" w:rsidRPr="00FE3E2F">
        <w:rPr>
          <w:rFonts w:ascii="Times New Roman" w:eastAsia="Calibri" w:hAnsi="Times New Roman" w:cs="Times New Roman"/>
        </w:rPr>
        <w:t>, updated annually,</w:t>
      </w:r>
      <w:r w:rsidR="00AD11E8" w:rsidRPr="00FE3E2F">
        <w:rPr>
          <w:rFonts w:ascii="Times New Roman" w:eastAsia="Calibri" w:hAnsi="Times New Roman" w:cs="Times New Roman"/>
        </w:rPr>
        <w:t xml:space="preserve"> which describes operational and financial coordination across the P</w:t>
      </w:r>
      <w:r w:rsidR="00E91F99" w:rsidRPr="00FE3E2F">
        <w:rPr>
          <w:rFonts w:ascii="Times New Roman" w:eastAsia="Calibri" w:hAnsi="Times New Roman" w:cs="Times New Roman"/>
        </w:rPr>
        <w:t>CPlus</w:t>
      </w:r>
      <w:r w:rsidR="00AD11E8" w:rsidRPr="00FE3E2F">
        <w:rPr>
          <w:rFonts w:ascii="Times New Roman" w:eastAsia="Calibri" w:hAnsi="Times New Roman" w:cs="Times New Roman"/>
        </w:rPr>
        <w:t xml:space="preserve"> practice, the </w:t>
      </w:r>
      <w:r w:rsidR="00FB55D9" w:rsidRPr="00FE3E2F">
        <w:rPr>
          <w:rFonts w:ascii="Times New Roman" w:eastAsia="Calibri" w:hAnsi="Times New Roman" w:cs="Times New Roman"/>
        </w:rPr>
        <w:t>AC</w:t>
      </w:r>
      <w:r w:rsidR="00AD11E8" w:rsidRPr="00FE3E2F">
        <w:rPr>
          <w:rFonts w:ascii="Times New Roman" w:eastAsia="Calibri" w:hAnsi="Times New Roman" w:cs="Times New Roman"/>
        </w:rPr>
        <w:t>, and any Community Care Team (as described in Section 91</w:t>
      </w:r>
      <w:r w:rsidR="00CB6194" w:rsidRPr="00FE3E2F">
        <w:rPr>
          <w:rFonts w:ascii="Times New Roman" w:eastAsia="Calibri" w:hAnsi="Times New Roman" w:cs="Times New Roman"/>
        </w:rPr>
        <w:t xml:space="preserve"> of the MaineCare Benefits Manual)</w:t>
      </w:r>
      <w:r w:rsidR="00AD11E8" w:rsidRPr="00FE3E2F">
        <w:rPr>
          <w:rFonts w:ascii="Times New Roman" w:eastAsia="Calibri" w:hAnsi="Times New Roman" w:cs="Times New Roman"/>
        </w:rPr>
        <w:t xml:space="preserve"> that is contracted with the AC and/or the </w:t>
      </w:r>
      <w:r w:rsidR="001F39A3" w:rsidRPr="00FE3E2F">
        <w:rPr>
          <w:rFonts w:ascii="Times New Roman" w:eastAsia="Calibri" w:hAnsi="Times New Roman" w:cs="Times New Roman"/>
        </w:rPr>
        <w:t>PCPlus</w:t>
      </w:r>
      <w:r w:rsidR="00AD11E8" w:rsidRPr="00FE3E2F">
        <w:rPr>
          <w:rFonts w:ascii="Times New Roman" w:eastAsia="Calibri" w:hAnsi="Times New Roman" w:cs="Times New Roman"/>
        </w:rPr>
        <w:t xml:space="preserve"> practice.</w:t>
      </w:r>
      <w:r w:rsidR="005A3986" w:rsidRPr="00FE3E2F">
        <w:rPr>
          <w:rFonts w:ascii="Times New Roman" w:hAnsi="Times New Roman" w:cs="Times New Roman"/>
        </w:rPr>
        <w:t xml:space="preserve"> </w:t>
      </w:r>
    </w:p>
    <w:p w14:paraId="7C30CB40" w14:textId="40DE6574" w:rsidR="7CB745ED" w:rsidRPr="00FE3E2F" w:rsidRDefault="7CB745ED" w:rsidP="7CB745ED">
      <w:pPr>
        <w:tabs>
          <w:tab w:val="left" w:pos="720"/>
        </w:tabs>
        <w:spacing w:after="0" w:line="240" w:lineRule="auto"/>
        <w:ind w:left="1800" w:hanging="1080"/>
        <w:rPr>
          <w:rFonts w:ascii="Times New Roman" w:eastAsia="Calibri" w:hAnsi="Times New Roman" w:cs="Times New Roman"/>
        </w:rPr>
      </w:pPr>
    </w:p>
    <w:p w14:paraId="042529C4" w14:textId="6355556C" w:rsidR="4E7CF091" w:rsidRPr="00FE3E2F" w:rsidRDefault="4E7CF091" w:rsidP="7CB745ED">
      <w:pPr>
        <w:tabs>
          <w:tab w:val="left" w:pos="720"/>
        </w:tabs>
        <w:spacing w:after="0" w:line="240" w:lineRule="auto"/>
        <w:ind w:left="1800" w:hanging="1080"/>
        <w:rPr>
          <w:rFonts w:ascii="Times New Roman" w:eastAsia="Calibri" w:hAnsi="Times New Roman" w:cs="Times New Roman"/>
        </w:rPr>
      </w:pPr>
      <w:r w:rsidRPr="00FE3E2F">
        <w:rPr>
          <w:rFonts w:ascii="Times New Roman" w:eastAsia="Calibri" w:hAnsi="Times New Roman" w:cs="Times New Roman"/>
          <w:b/>
          <w:bCs/>
        </w:rPr>
        <w:t>3.02-</w:t>
      </w:r>
      <w:r w:rsidR="00A5047A" w:rsidRPr="00FE3E2F">
        <w:rPr>
          <w:rFonts w:ascii="Times New Roman" w:eastAsia="Calibri" w:hAnsi="Times New Roman" w:cs="Times New Roman"/>
          <w:b/>
          <w:bCs/>
        </w:rPr>
        <w:t>8</w:t>
      </w:r>
      <w:r w:rsidRPr="00FE3E2F">
        <w:rPr>
          <w:rFonts w:ascii="Times New Roman" w:hAnsi="Times New Roman" w:cs="Times New Roman"/>
        </w:rPr>
        <w:tab/>
      </w:r>
      <w:r w:rsidRPr="00FE3E2F">
        <w:rPr>
          <w:rFonts w:ascii="Times New Roman" w:eastAsia="Calibri" w:hAnsi="Times New Roman" w:cs="Times New Roman"/>
          <w:b/>
          <w:bCs/>
        </w:rPr>
        <w:t>MaineCare Peer Group</w:t>
      </w:r>
      <w:r w:rsidR="0026314E" w:rsidRPr="00FE3E2F">
        <w:rPr>
          <w:rFonts w:ascii="Times New Roman" w:eastAsia="Calibri" w:hAnsi="Times New Roman" w:cs="Times New Roman"/>
        </w:rPr>
        <w:t xml:space="preserve"> is a</w:t>
      </w:r>
      <w:r w:rsidR="472418B7" w:rsidRPr="00FE3E2F">
        <w:rPr>
          <w:rFonts w:ascii="Times New Roman" w:eastAsia="Calibri" w:hAnsi="Times New Roman" w:cs="Times New Roman"/>
        </w:rPr>
        <w:t xml:space="preserve"> </w:t>
      </w:r>
      <w:r w:rsidR="007D446E" w:rsidRPr="00FE3E2F">
        <w:rPr>
          <w:rFonts w:ascii="Times New Roman" w:eastAsia="Calibri" w:hAnsi="Times New Roman" w:cs="Times New Roman"/>
        </w:rPr>
        <w:t xml:space="preserve">group </w:t>
      </w:r>
      <w:r w:rsidR="472418B7" w:rsidRPr="00FE3E2F">
        <w:rPr>
          <w:rFonts w:ascii="Times New Roman" w:eastAsia="Calibri" w:hAnsi="Times New Roman" w:cs="Times New Roman"/>
        </w:rPr>
        <w:t xml:space="preserve">of </w:t>
      </w:r>
      <w:r w:rsidR="00514E94" w:rsidRPr="00FE3E2F">
        <w:rPr>
          <w:rFonts w:ascii="Times New Roman" w:eastAsia="Calibri" w:hAnsi="Times New Roman" w:cs="Times New Roman"/>
        </w:rPr>
        <w:t>PCP</w:t>
      </w:r>
      <w:r w:rsidR="00936E2D" w:rsidRPr="00FE3E2F">
        <w:rPr>
          <w:rFonts w:ascii="Times New Roman" w:eastAsia="Calibri" w:hAnsi="Times New Roman" w:cs="Times New Roman"/>
        </w:rPr>
        <w:t>s</w:t>
      </w:r>
      <w:r w:rsidR="002377CC" w:rsidRPr="00FE3E2F">
        <w:rPr>
          <w:rFonts w:ascii="Times New Roman" w:eastAsia="Calibri" w:hAnsi="Times New Roman" w:cs="Times New Roman"/>
        </w:rPr>
        <w:t xml:space="preserve">, determined by the Department, </w:t>
      </w:r>
      <w:r w:rsidR="32E57588" w:rsidRPr="00FE3E2F">
        <w:rPr>
          <w:rFonts w:ascii="Times New Roman" w:eastAsia="Calibri" w:hAnsi="Times New Roman" w:cs="Times New Roman"/>
        </w:rPr>
        <w:t>based on Risk Scores and influenced by</w:t>
      </w:r>
      <w:r w:rsidR="42909710" w:rsidRPr="00FE3E2F">
        <w:rPr>
          <w:rFonts w:ascii="Times New Roman" w:eastAsia="Calibri" w:hAnsi="Times New Roman" w:cs="Times New Roman"/>
        </w:rPr>
        <w:t xml:space="preserve"> </w:t>
      </w:r>
      <w:r w:rsidR="00E97DCD" w:rsidRPr="00FE3E2F">
        <w:rPr>
          <w:rFonts w:ascii="Times New Roman" w:eastAsia="Calibri" w:hAnsi="Times New Roman" w:cs="Times New Roman"/>
        </w:rPr>
        <w:t>Tier level, practice size</w:t>
      </w:r>
      <w:r w:rsidR="5AEE58D0" w:rsidRPr="00FE3E2F">
        <w:rPr>
          <w:rFonts w:ascii="Times New Roman" w:eastAsia="Calibri" w:hAnsi="Times New Roman" w:cs="Times New Roman"/>
        </w:rPr>
        <w:t>, practice type</w:t>
      </w:r>
      <w:r w:rsidR="00E97DCD" w:rsidRPr="00FE3E2F">
        <w:rPr>
          <w:rFonts w:ascii="Times New Roman" w:eastAsia="Calibri" w:hAnsi="Times New Roman" w:cs="Times New Roman"/>
        </w:rPr>
        <w:t xml:space="preserve">, </w:t>
      </w:r>
      <w:r w:rsidR="002D4165" w:rsidRPr="00FE3E2F">
        <w:rPr>
          <w:rFonts w:ascii="Times New Roman" w:eastAsia="Calibri" w:hAnsi="Times New Roman" w:cs="Times New Roman"/>
        </w:rPr>
        <w:t xml:space="preserve">and </w:t>
      </w:r>
      <w:r w:rsidR="00E97DCD" w:rsidRPr="00FE3E2F">
        <w:rPr>
          <w:rFonts w:ascii="Times New Roman" w:eastAsia="Calibri" w:hAnsi="Times New Roman" w:cs="Times New Roman"/>
        </w:rPr>
        <w:t xml:space="preserve">rurality, </w:t>
      </w:r>
      <w:r w:rsidR="296094B7" w:rsidRPr="00FE3E2F">
        <w:rPr>
          <w:rFonts w:ascii="Times New Roman" w:eastAsia="Calibri" w:hAnsi="Times New Roman" w:cs="Times New Roman"/>
        </w:rPr>
        <w:t>as needed</w:t>
      </w:r>
      <w:r w:rsidR="472418B7" w:rsidRPr="00FE3E2F">
        <w:rPr>
          <w:rFonts w:ascii="Times New Roman" w:eastAsia="Calibri" w:hAnsi="Times New Roman" w:cs="Times New Roman"/>
        </w:rPr>
        <w:t>.</w:t>
      </w:r>
      <w:r w:rsidR="00EB74A1" w:rsidRPr="00FE3E2F">
        <w:rPr>
          <w:rFonts w:ascii="Times New Roman" w:eastAsia="Calibri" w:hAnsi="Times New Roman" w:cs="Times New Roman"/>
        </w:rPr>
        <w:t xml:space="preserve"> </w:t>
      </w:r>
      <w:r w:rsidR="00EB74A1" w:rsidRPr="00FE3E2F">
        <w:rPr>
          <w:rFonts w:ascii="Times New Roman" w:hAnsi="Times New Roman" w:cs="Times New Roman"/>
        </w:rPr>
        <w:t>MaineCare Peer Group</w:t>
      </w:r>
      <w:r w:rsidR="004902AC" w:rsidRPr="00FE3E2F">
        <w:rPr>
          <w:rFonts w:ascii="Times New Roman" w:hAnsi="Times New Roman" w:cs="Times New Roman"/>
        </w:rPr>
        <w:t xml:space="preserve"> assignment</w:t>
      </w:r>
      <w:r w:rsidR="00EB74A1" w:rsidRPr="00FE3E2F">
        <w:rPr>
          <w:rFonts w:ascii="Times New Roman" w:hAnsi="Times New Roman" w:cs="Times New Roman"/>
        </w:rPr>
        <w:t xml:space="preserve"> will be determined upon acceptance into PCPlus and reassessed at least annually or when a PCP undergoes a significant change, </w:t>
      </w:r>
      <w:r w:rsidR="0085334E" w:rsidRPr="00FE3E2F">
        <w:rPr>
          <w:rFonts w:ascii="Times New Roman" w:hAnsi="Times New Roman" w:cs="Times New Roman"/>
        </w:rPr>
        <w:t>which may include</w:t>
      </w:r>
      <w:r w:rsidR="00EB74A1" w:rsidRPr="00FE3E2F">
        <w:rPr>
          <w:rFonts w:ascii="Times New Roman" w:hAnsi="Times New Roman" w:cs="Times New Roman"/>
        </w:rPr>
        <w:t xml:space="preserve"> a relocation or inclusion of new populations.</w:t>
      </w:r>
    </w:p>
    <w:p w14:paraId="2196429A" w14:textId="77777777" w:rsidR="00822D15" w:rsidRPr="00FE3E2F" w:rsidRDefault="00822D15" w:rsidP="003457CD">
      <w:pPr>
        <w:tabs>
          <w:tab w:val="left" w:pos="720"/>
        </w:tabs>
        <w:spacing w:after="0" w:line="240" w:lineRule="auto"/>
        <w:ind w:left="1800" w:hanging="1080"/>
        <w:rPr>
          <w:rFonts w:ascii="Times New Roman" w:hAnsi="Times New Roman" w:cs="Times New Roman"/>
        </w:rPr>
      </w:pPr>
    </w:p>
    <w:p w14:paraId="773E2D38" w14:textId="5D33FAED" w:rsidR="005952E4" w:rsidRPr="00FE3E2F" w:rsidRDefault="00D64677" w:rsidP="003457CD">
      <w:pPr>
        <w:tabs>
          <w:tab w:val="left" w:pos="720"/>
        </w:tabs>
        <w:spacing w:after="0" w:line="240" w:lineRule="auto"/>
        <w:ind w:left="1800" w:hanging="1080"/>
        <w:rPr>
          <w:rFonts w:ascii="Times New Roman" w:hAnsi="Times New Roman" w:cs="Times New Roman"/>
        </w:rPr>
      </w:pPr>
      <w:r w:rsidRPr="00FE3E2F">
        <w:rPr>
          <w:rFonts w:ascii="Times New Roman" w:hAnsi="Times New Roman" w:cs="Times New Roman"/>
          <w:b/>
          <w:bCs/>
        </w:rPr>
        <w:t>3</w:t>
      </w:r>
      <w:r w:rsidR="00AD11E8" w:rsidRPr="00FE3E2F">
        <w:rPr>
          <w:rFonts w:ascii="Times New Roman" w:hAnsi="Times New Roman" w:cs="Times New Roman"/>
          <w:b/>
          <w:bCs/>
        </w:rPr>
        <w:t>.02-</w:t>
      </w:r>
      <w:r w:rsidR="00A5047A" w:rsidRPr="00FE3E2F">
        <w:rPr>
          <w:rFonts w:ascii="Times New Roman" w:hAnsi="Times New Roman" w:cs="Times New Roman"/>
          <w:b/>
          <w:bCs/>
        </w:rPr>
        <w:t>9</w:t>
      </w:r>
      <w:r w:rsidR="00AD11E8" w:rsidRPr="00FE3E2F">
        <w:rPr>
          <w:rFonts w:ascii="Times New Roman" w:hAnsi="Times New Roman" w:cs="Times New Roman"/>
        </w:rPr>
        <w:tab/>
      </w:r>
      <w:r w:rsidR="349A0043" w:rsidRPr="00FE3E2F">
        <w:rPr>
          <w:rFonts w:ascii="Times New Roman" w:hAnsi="Times New Roman" w:cs="Times New Roman"/>
          <w:b/>
          <w:bCs/>
        </w:rPr>
        <w:t>Medication for Addiction Treatment</w:t>
      </w:r>
      <w:r w:rsidR="01524B4A" w:rsidRPr="00FE3E2F">
        <w:rPr>
          <w:rFonts w:ascii="Times New Roman" w:hAnsi="Times New Roman" w:cs="Times New Roman"/>
          <w:b/>
          <w:bCs/>
        </w:rPr>
        <w:t xml:space="preserve"> </w:t>
      </w:r>
      <w:r w:rsidR="4A84B4B6" w:rsidRPr="00FE3E2F">
        <w:rPr>
          <w:rFonts w:ascii="Times New Roman" w:hAnsi="Times New Roman" w:cs="Times New Roman"/>
          <w:b/>
          <w:bCs/>
        </w:rPr>
        <w:t>(MAT)</w:t>
      </w:r>
      <w:r w:rsidR="0026314E" w:rsidRPr="00FE3E2F">
        <w:rPr>
          <w:rFonts w:ascii="Times New Roman" w:hAnsi="Times New Roman" w:cs="Times New Roman"/>
        </w:rPr>
        <w:t xml:space="preserve"> is t</w:t>
      </w:r>
      <w:r w:rsidR="4A84B4B6" w:rsidRPr="00FE3E2F">
        <w:rPr>
          <w:rFonts w:ascii="Times New Roman" w:hAnsi="Times New Roman" w:cs="Times New Roman"/>
        </w:rPr>
        <w:t>he use of medications</w:t>
      </w:r>
      <w:r w:rsidR="00F041CD" w:rsidRPr="00FE3E2F">
        <w:rPr>
          <w:rFonts w:ascii="Times New Roman" w:hAnsi="Times New Roman" w:cs="Times New Roman"/>
        </w:rPr>
        <w:t xml:space="preserve"> for</w:t>
      </w:r>
      <w:r w:rsidR="4A84B4B6" w:rsidRPr="00FE3E2F">
        <w:rPr>
          <w:rFonts w:ascii="Times New Roman" w:hAnsi="Times New Roman" w:cs="Times New Roman"/>
        </w:rPr>
        <w:t xml:space="preserve"> the treatment of substance use disorder</w:t>
      </w:r>
      <w:r w:rsidR="00F041CD" w:rsidRPr="00FE3E2F">
        <w:rPr>
          <w:rFonts w:ascii="Times New Roman" w:hAnsi="Times New Roman" w:cs="Times New Roman"/>
        </w:rPr>
        <w:t>s</w:t>
      </w:r>
      <w:r w:rsidR="4A84B4B6" w:rsidRPr="00FE3E2F">
        <w:rPr>
          <w:rFonts w:ascii="Times New Roman" w:hAnsi="Times New Roman" w:cs="Times New Roman"/>
        </w:rPr>
        <w:t>.</w:t>
      </w:r>
    </w:p>
    <w:p w14:paraId="48A4F0C5" w14:textId="77777777" w:rsidR="00822D15" w:rsidRPr="00FE3E2F" w:rsidRDefault="00822D15" w:rsidP="003457CD">
      <w:pPr>
        <w:tabs>
          <w:tab w:val="left" w:pos="720"/>
        </w:tabs>
        <w:spacing w:after="0" w:line="240" w:lineRule="auto"/>
        <w:ind w:left="1800" w:hanging="1080"/>
        <w:rPr>
          <w:rFonts w:ascii="Times New Roman" w:hAnsi="Times New Roman" w:cs="Times New Roman"/>
          <w:b/>
          <w:bCs/>
        </w:rPr>
      </w:pPr>
    </w:p>
    <w:p w14:paraId="0918C016" w14:textId="56583894" w:rsidR="008F0500" w:rsidRPr="00FE3E2F" w:rsidRDefault="00D64677" w:rsidP="003457CD">
      <w:pPr>
        <w:tabs>
          <w:tab w:val="left" w:pos="720"/>
        </w:tabs>
        <w:spacing w:after="0" w:line="240" w:lineRule="auto"/>
        <w:ind w:left="1800" w:hanging="1080"/>
        <w:rPr>
          <w:rFonts w:ascii="Times New Roman" w:hAnsi="Times New Roman" w:cs="Times New Roman"/>
        </w:rPr>
      </w:pPr>
      <w:r w:rsidRPr="00FE3E2F">
        <w:rPr>
          <w:rFonts w:ascii="Times New Roman" w:hAnsi="Times New Roman" w:cs="Times New Roman"/>
          <w:b/>
        </w:rPr>
        <w:t>3</w:t>
      </w:r>
      <w:r w:rsidR="00AD11E8" w:rsidRPr="00FE3E2F">
        <w:rPr>
          <w:rFonts w:ascii="Times New Roman" w:hAnsi="Times New Roman" w:cs="Times New Roman"/>
          <w:b/>
        </w:rPr>
        <w:t>.02-</w:t>
      </w:r>
      <w:r w:rsidR="00A5047A" w:rsidRPr="00FE3E2F">
        <w:rPr>
          <w:rFonts w:ascii="Times New Roman" w:hAnsi="Times New Roman" w:cs="Times New Roman"/>
          <w:b/>
        </w:rPr>
        <w:t>10</w:t>
      </w:r>
      <w:r w:rsidR="00AD11E8" w:rsidRPr="00FE3E2F">
        <w:rPr>
          <w:rFonts w:ascii="Times New Roman" w:hAnsi="Times New Roman" w:cs="Times New Roman"/>
        </w:rPr>
        <w:tab/>
      </w:r>
      <w:r w:rsidR="008F0500" w:rsidRPr="00FE3E2F">
        <w:rPr>
          <w:rFonts w:ascii="Times New Roman" w:hAnsi="Times New Roman" w:cs="Times New Roman"/>
          <w:b/>
        </w:rPr>
        <w:t xml:space="preserve">Members </w:t>
      </w:r>
      <w:r w:rsidR="008F0500" w:rsidRPr="00FE3E2F">
        <w:rPr>
          <w:rFonts w:ascii="Times New Roman" w:hAnsi="Times New Roman" w:cs="Times New Roman"/>
        </w:rPr>
        <w:t>are MaineCare members</w:t>
      </w:r>
      <w:r w:rsidR="008F0500" w:rsidRPr="00FE3E2F">
        <w:rPr>
          <w:rStyle w:val="normaltextrun1"/>
          <w:rFonts w:ascii="Times New Roman" w:hAnsi="Times New Roman" w:cs="Times New Roman"/>
        </w:rPr>
        <w:t xml:space="preserve"> attributed</w:t>
      </w:r>
      <w:r w:rsidR="008F0500" w:rsidRPr="00FE3E2F">
        <w:rPr>
          <w:rFonts w:ascii="Times New Roman" w:hAnsi="Times New Roman" w:cs="Times New Roman"/>
        </w:rPr>
        <w:t xml:space="preserve"> to a PCP for the purposes of reimbursement.</w:t>
      </w:r>
    </w:p>
    <w:p w14:paraId="7B9ADD61" w14:textId="77777777" w:rsidR="008F0500" w:rsidRPr="00FE3E2F" w:rsidRDefault="008F0500" w:rsidP="003457CD">
      <w:pPr>
        <w:tabs>
          <w:tab w:val="left" w:pos="720"/>
        </w:tabs>
        <w:spacing w:after="0" w:line="240" w:lineRule="auto"/>
        <w:ind w:left="1800" w:hanging="1080"/>
        <w:rPr>
          <w:rFonts w:ascii="Times New Roman" w:hAnsi="Times New Roman" w:cs="Times New Roman"/>
        </w:rPr>
      </w:pPr>
    </w:p>
    <w:p w14:paraId="0AA88533" w14:textId="65035F2C" w:rsidR="00E07E35" w:rsidRDefault="00937DEF" w:rsidP="003457CD">
      <w:pPr>
        <w:tabs>
          <w:tab w:val="left" w:pos="720"/>
        </w:tabs>
        <w:spacing w:after="0" w:line="240" w:lineRule="auto"/>
        <w:ind w:left="1800" w:hanging="1080"/>
        <w:rPr>
          <w:rFonts w:ascii="Times New Roman" w:hAnsi="Times New Roman" w:cs="Times New Roman"/>
        </w:rPr>
      </w:pPr>
      <w:r w:rsidRPr="00FE3E2F">
        <w:rPr>
          <w:rFonts w:ascii="Times New Roman" w:hAnsi="Times New Roman" w:cs="Times New Roman"/>
          <w:b/>
        </w:rPr>
        <w:t>3.02-1</w:t>
      </w:r>
      <w:r w:rsidR="00A5047A" w:rsidRPr="00FE3E2F">
        <w:rPr>
          <w:rFonts w:ascii="Times New Roman" w:hAnsi="Times New Roman" w:cs="Times New Roman"/>
          <w:b/>
        </w:rPr>
        <w:t>1</w:t>
      </w:r>
      <w:r w:rsidRPr="00FE3E2F">
        <w:rPr>
          <w:rFonts w:ascii="Times New Roman" w:hAnsi="Times New Roman" w:cs="Times New Roman"/>
        </w:rPr>
        <w:tab/>
      </w:r>
      <w:r w:rsidR="00E07E35" w:rsidRPr="00FE3E2F">
        <w:rPr>
          <w:rFonts w:ascii="Times New Roman" w:hAnsi="Times New Roman" w:cs="Times New Roman"/>
          <w:b/>
        </w:rPr>
        <w:t>Performance</w:t>
      </w:r>
      <w:r w:rsidR="003629E6" w:rsidRPr="00FE3E2F">
        <w:rPr>
          <w:rFonts w:ascii="Times New Roman" w:hAnsi="Times New Roman" w:cs="Times New Roman"/>
          <w:b/>
        </w:rPr>
        <w:t>-</w:t>
      </w:r>
      <w:r w:rsidR="00E07E35" w:rsidRPr="00FE3E2F">
        <w:rPr>
          <w:rFonts w:ascii="Times New Roman" w:hAnsi="Times New Roman" w:cs="Times New Roman"/>
          <w:b/>
        </w:rPr>
        <w:t>Based Adjustment</w:t>
      </w:r>
      <w:r w:rsidR="00C37045" w:rsidRPr="00FE3E2F">
        <w:rPr>
          <w:rFonts w:ascii="Times New Roman" w:hAnsi="Times New Roman" w:cs="Times New Roman"/>
          <w:b/>
        </w:rPr>
        <w:t>s</w:t>
      </w:r>
      <w:r w:rsidR="00E07E35" w:rsidRPr="00FE3E2F">
        <w:rPr>
          <w:rFonts w:ascii="Times New Roman" w:hAnsi="Times New Roman" w:cs="Times New Roman"/>
          <w:b/>
        </w:rPr>
        <w:t xml:space="preserve"> (PBA)</w:t>
      </w:r>
      <w:r w:rsidR="00E07E35" w:rsidRPr="00FE3E2F">
        <w:rPr>
          <w:rFonts w:ascii="Times New Roman" w:hAnsi="Times New Roman" w:cs="Times New Roman"/>
        </w:rPr>
        <w:t xml:space="preserve"> </w:t>
      </w:r>
      <w:r w:rsidR="00C37045" w:rsidRPr="00FE3E2F">
        <w:rPr>
          <w:rFonts w:ascii="Times New Roman" w:hAnsi="Times New Roman" w:cs="Times New Roman"/>
        </w:rPr>
        <w:t>are</w:t>
      </w:r>
      <w:r w:rsidR="004F69F8" w:rsidRPr="00FE3E2F">
        <w:rPr>
          <w:rFonts w:ascii="Times New Roman" w:hAnsi="Times New Roman" w:cs="Times New Roman"/>
        </w:rPr>
        <w:t xml:space="preserve"> q</w:t>
      </w:r>
      <w:r w:rsidR="00E07E35" w:rsidRPr="00FE3E2F">
        <w:rPr>
          <w:rFonts w:ascii="Times New Roman" w:hAnsi="Times New Roman" w:cs="Times New Roman"/>
        </w:rPr>
        <w:t>uarterly adjustment</w:t>
      </w:r>
      <w:r w:rsidR="00C37045" w:rsidRPr="00FE3E2F">
        <w:rPr>
          <w:rFonts w:ascii="Times New Roman" w:hAnsi="Times New Roman" w:cs="Times New Roman"/>
        </w:rPr>
        <w:t>s</w:t>
      </w:r>
      <w:r w:rsidR="00E07E35" w:rsidRPr="00FE3E2F">
        <w:rPr>
          <w:rFonts w:ascii="Times New Roman" w:hAnsi="Times New Roman" w:cs="Times New Roman"/>
        </w:rPr>
        <w:t xml:space="preserve"> made to participating </w:t>
      </w:r>
      <w:r w:rsidR="00E3160C" w:rsidRPr="00FE3E2F">
        <w:rPr>
          <w:rFonts w:ascii="Times New Roman" w:hAnsi="Times New Roman" w:cs="Times New Roman"/>
        </w:rPr>
        <w:t>PCPs</w:t>
      </w:r>
      <w:r w:rsidR="00C37045" w:rsidRPr="00FE3E2F">
        <w:rPr>
          <w:rFonts w:ascii="Times New Roman" w:hAnsi="Times New Roman" w:cs="Times New Roman"/>
        </w:rPr>
        <w:t>’</w:t>
      </w:r>
      <w:r w:rsidR="00E07E35" w:rsidRPr="00FE3E2F">
        <w:rPr>
          <w:rFonts w:ascii="Times New Roman" w:hAnsi="Times New Roman" w:cs="Times New Roman"/>
        </w:rPr>
        <w:t xml:space="preserve"> PBP</w:t>
      </w:r>
      <w:r w:rsidR="00C37045" w:rsidRPr="00FE3E2F">
        <w:rPr>
          <w:rFonts w:ascii="Times New Roman" w:hAnsi="Times New Roman" w:cs="Times New Roman"/>
        </w:rPr>
        <w:t>s</w:t>
      </w:r>
      <w:r w:rsidR="00E07E35" w:rsidRPr="00FE3E2F">
        <w:rPr>
          <w:rFonts w:ascii="Times New Roman" w:hAnsi="Times New Roman" w:cs="Times New Roman"/>
        </w:rPr>
        <w:t xml:space="preserve"> based on </w:t>
      </w:r>
      <w:r w:rsidR="00B478F7" w:rsidRPr="00FE3E2F">
        <w:rPr>
          <w:rFonts w:ascii="Times New Roman" w:hAnsi="Times New Roman" w:cs="Times New Roman"/>
        </w:rPr>
        <w:t>PCP</w:t>
      </w:r>
      <w:r w:rsidR="00B478F7" w:rsidRPr="00FE3E2F" w:rsidDel="00756C99">
        <w:rPr>
          <w:rFonts w:ascii="Times New Roman" w:hAnsi="Times New Roman" w:cs="Times New Roman"/>
        </w:rPr>
        <w:t xml:space="preserve"> </w:t>
      </w:r>
      <w:r w:rsidR="00E07E35" w:rsidRPr="00FE3E2F" w:rsidDel="00756C99">
        <w:rPr>
          <w:rFonts w:ascii="Times New Roman" w:hAnsi="Times New Roman" w:cs="Times New Roman"/>
        </w:rPr>
        <w:t xml:space="preserve">performance on </w:t>
      </w:r>
      <w:r w:rsidR="001F39A3" w:rsidRPr="00FE3E2F">
        <w:rPr>
          <w:rFonts w:ascii="Times New Roman" w:hAnsi="Times New Roman" w:cs="Times New Roman"/>
        </w:rPr>
        <w:t>PCPlus</w:t>
      </w:r>
      <w:r w:rsidR="00E07E35" w:rsidRPr="00FE3E2F">
        <w:rPr>
          <w:rFonts w:ascii="Times New Roman" w:hAnsi="Times New Roman" w:cs="Times New Roman"/>
        </w:rPr>
        <w:t xml:space="preserve"> </w:t>
      </w:r>
      <w:r w:rsidR="00E3160C" w:rsidRPr="00FE3E2F">
        <w:rPr>
          <w:rFonts w:ascii="Times New Roman" w:hAnsi="Times New Roman" w:cs="Times New Roman"/>
        </w:rPr>
        <w:t xml:space="preserve">performance </w:t>
      </w:r>
      <w:r w:rsidR="00E07E35" w:rsidRPr="00FE3E2F">
        <w:rPr>
          <w:rFonts w:ascii="Times New Roman" w:hAnsi="Times New Roman" w:cs="Times New Roman"/>
        </w:rPr>
        <w:t xml:space="preserve">measures. </w:t>
      </w:r>
    </w:p>
    <w:p w14:paraId="1AC49F0A" w14:textId="653E1BA3" w:rsidR="00C9358D" w:rsidRDefault="00C9358D" w:rsidP="00C9358D">
      <w:pPr>
        <w:rPr>
          <w:rFonts w:ascii="Times New Roman" w:hAnsi="Times New Roman" w:cs="Times New Roman"/>
        </w:rPr>
      </w:pPr>
      <w:r>
        <w:rPr>
          <w:rFonts w:ascii="Times New Roman" w:hAnsi="Times New Roman" w:cs="Times New Roman"/>
        </w:rPr>
        <w:br w:type="page"/>
      </w:r>
    </w:p>
    <w:p w14:paraId="04160E50" w14:textId="77777777" w:rsidR="00C9358D" w:rsidRPr="00EA7D7B" w:rsidRDefault="00C9358D" w:rsidP="00C9358D">
      <w:pPr>
        <w:spacing w:after="0" w:line="240" w:lineRule="auto"/>
        <w:rPr>
          <w:rFonts w:ascii="Times New Roman" w:hAnsi="Times New Roman" w:cs="Times New Roman"/>
          <w:bCs/>
        </w:rPr>
      </w:pPr>
      <w:r w:rsidRPr="00FE3E2F">
        <w:rPr>
          <w:rFonts w:ascii="Times New Roman" w:hAnsi="Times New Roman" w:cs="Times New Roman"/>
          <w:b/>
        </w:rPr>
        <w:lastRenderedPageBreak/>
        <w:t>3.02</w:t>
      </w:r>
      <w:r w:rsidRPr="00FE3E2F">
        <w:rPr>
          <w:rFonts w:ascii="Times New Roman" w:hAnsi="Times New Roman" w:cs="Times New Roman"/>
          <w:b/>
        </w:rPr>
        <w:tab/>
        <w:t xml:space="preserve">DEFINITIONS </w:t>
      </w:r>
      <w:r>
        <w:rPr>
          <w:rFonts w:ascii="Times New Roman" w:hAnsi="Times New Roman" w:cs="Times New Roman"/>
          <w:bCs/>
        </w:rPr>
        <w:t>(cont.)</w:t>
      </w:r>
    </w:p>
    <w:p w14:paraId="56E0022A" w14:textId="77777777" w:rsidR="00C00758" w:rsidRDefault="00C00758" w:rsidP="003457CD">
      <w:pPr>
        <w:tabs>
          <w:tab w:val="left" w:pos="720"/>
        </w:tabs>
        <w:spacing w:after="0" w:line="240" w:lineRule="auto"/>
        <w:ind w:left="1800" w:hanging="1080"/>
        <w:rPr>
          <w:rFonts w:ascii="Times New Roman" w:hAnsi="Times New Roman" w:cs="Times New Roman"/>
        </w:rPr>
      </w:pPr>
    </w:p>
    <w:p w14:paraId="48BBB632" w14:textId="18902EF3" w:rsidR="00C00758" w:rsidRPr="00FE3E2F" w:rsidRDefault="00C00758" w:rsidP="003457CD">
      <w:pPr>
        <w:tabs>
          <w:tab w:val="left" w:pos="720"/>
        </w:tabs>
        <w:spacing w:after="0" w:line="240" w:lineRule="auto"/>
        <w:ind w:left="1800" w:hanging="1080"/>
        <w:rPr>
          <w:rFonts w:ascii="Times New Roman" w:hAnsi="Times New Roman" w:cs="Times New Roman"/>
        </w:rPr>
      </w:pPr>
      <w:r w:rsidRPr="00DD77AA">
        <w:rPr>
          <w:rFonts w:ascii="Times New Roman" w:hAnsi="Times New Roman" w:cs="Times New Roman"/>
          <w:b/>
          <w:bCs/>
        </w:rPr>
        <w:t xml:space="preserve">3.02-12 </w:t>
      </w:r>
      <w:r w:rsidRPr="00DD77AA">
        <w:rPr>
          <w:rFonts w:ascii="Times New Roman" w:hAnsi="Times New Roman" w:cs="Times New Roman"/>
          <w:b/>
          <w:bCs/>
        </w:rPr>
        <w:tab/>
      </w:r>
      <w:r w:rsidR="00B60CC9">
        <w:rPr>
          <w:rFonts w:ascii="Times New Roman" w:hAnsi="Times New Roman" w:cs="Times New Roman"/>
          <w:b/>
          <w:bCs/>
        </w:rPr>
        <w:t>P</w:t>
      </w:r>
      <w:r w:rsidR="00934201">
        <w:rPr>
          <w:rFonts w:ascii="Times New Roman" w:hAnsi="Times New Roman" w:cs="Times New Roman"/>
          <w:b/>
          <w:bCs/>
        </w:rPr>
        <w:t>erformance-</w:t>
      </w:r>
      <w:r w:rsidR="00B60CC9">
        <w:rPr>
          <w:rFonts w:ascii="Times New Roman" w:hAnsi="Times New Roman" w:cs="Times New Roman"/>
          <w:b/>
          <w:bCs/>
        </w:rPr>
        <w:t>B</w:t>
      </w:r>
      <w:r w:rsidR="00934201">
        <w:rPr>
          <w:rFonts w:ascii="Times New Roman" w:hAnsi="Times New Roman" w:cs="Times New Roman"/>
          <w:b/>
          <w:bCs/>
        </w:rPr>
        <w:t xml:space="preserve">ased </w:t>
      </w:r>
      <w:r w:rsidR="00B60CC9">
        <w:rPr>
          <w:rFonts w:ascii="Times New Roman" w:hAnsi="Times New Roman" w:cs="Times New Roman"/>
          <w:b/>
          <w:bCs/>
        </w:rPr>
        <w:t>A</w:t>
      </w:r>
      <w:r w:rsidR="00934201">
        <w:rPr>
          <w:rFonts w:ascii="Times New Roman" w:hAnsi="Times New Roman" w:cs="Times New Roman"/>
          <w:b/>
          <w:bCs/>
        </w:rPr>
        <w:t>djustment</w:t>
      </w:r>
      <w:r w:rsidRPr="00DD77AA">
        <w:rPr>
          <w:rFonts w:ascii="Times New Roman" w:hAnsi="Times New Roman" w:cs="Times New Roman"/>
          <w:b/>
          <w:bCs/>
        </w:rPr>
        <w:t xml:space="preserve"> Assessment Period</w:t>
      </w:r>
      <w:r>
        <w:rPr>
          <w:rFonts w:ascii="Times New Roman" w:hAnsi="Times New Roman" w:cs="Times New Roman"/>
        </w:rPr>
        <w:t xml:space="preserve"> is the </w:t>
      </w:r>
      <w:r w:rsidRPr="00DD77AA">
        <w:rPr>
          <w:rFonts w:ascii="Times New Roman" w:hAnsi="Times New Roman" w:cs="Times New Roman"/>
        </w:rPr>
        <w:t xml:space="preserve">twelve (12)-month “lookback” period used for assessing </w:t>
      </w:r>
      <w:r w:rsidR="00DD77AA" w:rsidRPr="00DD77AA">
        <w:rPr>
          <w:rFonts w:ascii="Times New Roman" w:hAnsi="Times New Roman" w:cs="Times New Roman"/>
        </w:rPr>
        <w:t>PBAs.</w:t>
      </w:r>
    </w:p>
    <w:p w14:paraId="2089BC40" w14:textId="77777777" w:rsidR="00822D15" w:rsidRPr="00FE3E2F" w:rsidRDefault="00822D15" w:rsidP="003457CD">
      <w:pPr>
        <w:tabs>
          <w:tab w:val="left" w:pos="720"/>
        </w:tabs>
        <w:spacing w:after="0" w:line="240" w:lineRule="auto"/>
        <w:ind w:left="1800" w:hanging="1080"/>
        <w:rPr>
          <w:rFonts w:ascii="Times New Roman" w:hAnsi="Times New Roman" w:cs="Times New Roman"/>
        </w:rPr>
      </w:pPr>
    </w:p>
    <w:p w14:paraId="1A283A7B" w14:textId="7209F23B" w:rsidR="00E07E35" w:rsidRPr="00FE3E2F" w:rsidRDefault="00D64677" w:rsidP="008628EC">
      <w:pPr>
        <w:spacing w:after="0" w:line="240" w:lineRule="auto"/>
        <w:ind w:left="1800" w:hanging="1080"/>
        <w:rPr>
          <w:rFonts w:ascii="Times New Roman" w:hAnsi="Times New Roman" w:cs="Times New Roman"/>
        </w:rPr>
      </w:pPr>
      <w:r w:rsidRPr="00E6045A">
        <w:rPr>
          <w:rFonts w:ascii="Times New Roman" w:hAnsi="Times New Roman" w:cs="Times New Roman"/>
          <w:b/>
        </w:rPr>
        <w:t>3</w:t>
      </w:r>
      <w:r w:rsidR="00E07E35" w:rsidRPr="00E6045A">
        <w:rPr>
          <w:rFonts w:ascii="Times New Roman" w:hAnsi="Times New Roman" w:cs="Times New Roman"/>
          <w:b/>
        </w:rPr>
        <w:t>.0</w:t>
      </w:r>
      <w:r w:rsidR="006D564D" w:rsidRPr="00E6045A">
        <w:rPr>
          <w:rFonts w:ascii="Times New Roman" w:hAnsi="Times New Roman" w:cs="Times New Roman"/>
          <w:b/>
        </w:rPr>
        <w:t>2</w:t>
      </w:r>
      <w:r w:rsidR="00E07E35" w:rsidRPr="00E6045A">
        <w:rPr>
          <w:rFonts w:ascii="Times New Roman" w:hAnsi="Times New Roman" w:cs="Times New Roman"/>
          <w:b/>
        </w:rPr>
        <w:t>-</w:t>
      </w:r>
      <w:r w:rsidR="64DB199F" w:rsidRPr="00E6045A">
        <w:rPr>
          <w:rFonts w:ascii="Times New Roman" w:hAnsi="Times New Roman" w:cs="Times New Roman"/>
          <w:b/>
          <w:bCs/>
        </w:rPr>
        <w:t>1</w:t>
      </w:r>
      <w:r w:rsidR="00E6045A">
        <w:rPr>
          <w:rFonts w:ascii="Times New Roman" w:hAnsi="Times New Roman" w:cs="Times New Roman"/>
          <w:b/>
          <w:bCs/>
        </w:rPr>
        <w:t>3</w:t>
      </w:r>
      <w:r w:rsidR="00E07E35" w:rsidRPr="00FE3E2F">
        <w:rPr>
          <w:rFonts w:ascii="Times New Roman" w:hAnsi="Times New Roman" w:cs="Times New Roman"/>
        </w:rPr>
        <w:tab/>
      </w:r>
      <w:bookmarkStart w:id="2" w:name="_Hlk68512020"/>
      <w:r w:rsidR="00E07E35" w:rsidRPr="00FE3E2F">
        <w:rPr>
          <w:rFonts w:ascii="Times New Roman" w:hAnsi="Times New Roman" w:cs="Times New Roman"/>
          <w:b/>
        </w:rPr>
        <w:t>Population-Based Payments (PBP)</w:t>
      </w:r>
      <w:r w:rsidR="00E07E35" w:rsidRPr="00FE3E2F">
        <w:rPr>
          <w:rFonts w:ascii="Times New Roman" w:hAnsi="Times New Roman" w:cs="Times New Roman"/>
        </w:rPr>
        <w:t xml:space="preserve"> </w:t>
      </w:r>
      <w:bookmarkStart w:id="3" w:name="_Hlk89435182"/>
      <w:bookmarkStart w:id="4" w:name="_Hlk68512211"/>
      <w:r w:rsidR="001D5065" w:rsidRPr="00FE3E2F">
        <w:rPr>
          <w:rFonts w:ascii="Times New Roman" w:hAnsi="Times New Roman" w:cs="Times New Roman"/>
        </w:rPr>
        <w:t>are monthly payments that the Department calculate</w:t>
      </w:r>
      <w:r w:rsidR="008628EC" w:rsidRPr="00FE3E2F">
        <w:rPr>
          <w:rFonts w:ascii="Times New Roman" w:hAnsi="Times New Roman" w:cs="Times New Roman"/>
        </w:rPr>
        <w:t>s</w:t>
      </w:r>
      <w:r w:rsidR="001D5065" w:rsidRPr="00FE3E2F">
        <w:rPr>
          <w:rFonts w:ascii="Times New Roman" w:hAnsi="Times New Roman" w:cs="Times New Roman"/>
        </w:rPr>
        <w:t xml:space="preserve"> quarterly by adding the Tier </w:t>
      </w:r>
      <w:r w:rsidR="00FC7B43" w:rsidRPr="00FE3E2F">
        <w:rPr>
          <w:rFonts w:ascii="Times New Roman" w:hAnsi="Times New Roman" w:cs="Times New Roman"/>
        </w:rPr>
        <w:t>per member per month (PMPM)</w:t>
      </w:r>
      <w:r w:rsidR="001D5065" w:rsidRPr="00FE3E2F">
        <w:rPr>
          <w:rFonts w:ascii="Times New Roman" w:hAnsi="Times New Roman" w:cs="Times New Roman"/>
        </w:rPr>
        <w:t xml:space="preserve"> rate and the population group and risk category PMPM rate and multiplying the sum by the PCP’s total number of Members. </w:t>
      </w:r>
      <w:r w:rsidR="00E07E35" w:rsidRPr="00FE3E2F">
        <w:rPr>
          <w:rFonts w:ascii="Times New Roman" w:hAnsi="Times New Roman" w:cs="Times New Roman"/>
        </w:rPr>
        <w:t>Th</w:t>
      </w:r>
      <w:r w:rsidR="00357421" w:rsidRPr="00FE3E2F">
        <w:rPr>
          <w:rFonts w:ascii="Times New Roman" w:hAnsi="Times New Roman" w:cs="Times New Roman"/>
        </w:rPr>
        <w:t>e</w:t>
      </w:r>
      <w:r w:rsidR="00E07E35" w:rsidRPr="00FE3E2F">
        <w:rPr>
          <w:rFonts w:ascii="Times New Roman" w:hAnsi="Times New Roman" w:cs="Times New Roman"/>
        </w:rPr>
        <w:t>s</w:t>
      </w:r>
      <w:r w:rsidR="00357421" w:rsidRPr="00FE3E2F">
        <w:rPr>
          <w:rFonts w:ascii="Times New Roman" w:hAnsi="Times New Roman" w:cs="Times New Roman"/>
        </w:rPr>
        <w:t>e</w:t>
      </w:r>
      <w:r w:rsidR="00E07E35" w:rsidRPr="00FE3E2F">
        <w:rPr>
          <w:rFonts w:ascii="Times New Roman" w:hAnsi="Times New Roman" w:cs="Times New Roman"/>
        </w:rPr>
        <w:t xml:space="preserve"> payment</w:t>
      </w:r>
      <w:r w:rsidR="00357421" w:rsidRPr="00FE3E2F">
        <w:rPr>
          <w:rFonts w:ascii="Times New Roman" w:hAnsi="Times New Roman" w:cs="Times New Roman"/>
        </w:rPr>
        <w:t>s are</w:t>
      </w:r>
      <w:r w:rsidR="00E07E35" w:rsidRPr="00FE3E2F">
        <w:rPr>
          <w:rFonts w:ascii="Times New Roman" w:hAnsi="Times New Roman" w:cs="Times New Roman"/>
        </w:rPr>
        <w:t xml:space="preserve"> for </w:t>
      </w:r>
      <w:r w:rsidR="00D839AB" w:rsidRPr="00FE3E2F">
        <w:rPr>
          <w:rFonts w:ascii="Times New Roman" w:hAnsi="Times New Roman" w:cs="Times New Roman"/>
        </w:rPr>
        <w:t xml:space="preserve">a flexible array of </w:t>
      </w:r>
      <w:r w:rsidR="00E07E35" w:rsidRPr="00FE3E2F">
        <w:rPr>
          <w:rFonts w:ascii="Times New Roman" w:hAnsi="Times New Roman" w:cs="Times New Roman"/>
        </w:rPr>
        <w:t>care delivery approaches, including those that are not dependent on office-based, face-to-face care</w:t>
      </w:r>
      <w:r w:rsidR="00856FD3" w:rsidRPr="00FE3E2F">
        <w:rPr>
          <w:rFonts w:ascii="Times New Roman" w:hAnsi="Times New Roman" w:cs="Times New Roman"/>
        </w:rPr>
        <w:t>,</w:t>
      </w:r>
      <w:r w:rsidR="00E07E35" w:rsidRPr="00FE3E2F">
        <w:rPr>
          <w:rFonts w:ascii="Times New Roman" w:hAnsi="Times New Roman" w:cs="Times New Roman"/>
        </w:rPr>
        <w:t xml:space="preserve"> such as care management, access</w:t>
      </w:r>
      <w:r w:rsidR="006C5177" w:rsidRPr="00FE3E2F">
        <w:rPr>
          <w:rFonts w:ascii="Times New Roman" w:hAnsi="Times New Roman" w:cs="Times New Roman"/>
        </w:rPr>
        <w:t xml:space="preserve"> to </w:t>
      </w:r>
      <w:r w:rsidR="00D47EA0" w:rsidRPr="00FE3E2F">
        <w:rPr>
          <w:rFonts w:ascii="Times New Roman" w:hAnsi="Times New Roman" w:cs="Times New Roman"/>
        </w:rPr>
        <w:t xml:space="preserve">additional </w:t>
      </w:r>
      <w:r w:rsidR="007E7460" w:rsidRPr="00FE3E2F">
        <w:rPr>
          <w:rFonts w:ascii="Times New Roman" w:hAnsi="Times New Roman" w:cs="Times New Roman"/>
        </w:rPr>
        <w:t>care team members</w:t>
      </w:r>
      <w:r w:rsidR="00E07E35" w:rsidRPr="00FE3E2F">
        <w:rPr>
          <w:rFonts w:ascii="Times New Roman" w:hAnsi="Times New Roman" w:cs="Times New Roman"/>
        </w:rPr>
        <w:t xml:space="preserve">, and targeted patient supports that best meet the needs of the </w:t>
      </w:r>
      <w:r w:rsidR="00AB3C9D" w:rsidRPr="00FE3E2F">
        <w:rPr>
          <w:rFonts w:ascii="Times New Roman" w:hAnsi="Times New Roman" w:cs="Times New Roman"/>
        </w:rPr>
        <w:t>M</w:t>
      </w:r>
      <w:r w:rsidR="00E07E35" w:rsidRPr="00FE3E2F">
        <w:rPr>
          <w:rFonts w:ascii="Times New Roman" w:hAnsi="Times New Roman" w:cs="Times New Roman"/>
        </w:rPr>
        <w:t>ember</w:t>
      </w:r>
      <w:r w:rsidR="00AB3C9D" w:rsidRPr="00FE3E2F">
        <w:rPr>
          <w:rFonts w:ascii="Times New Roman" w:hAnsi="Times New Roman" w:cs="Times New Roman"/>
        </w:rPr>
        <w:t>s</w:t>
      </w:r>
      <w:r w:rsidR="00E07E35" w:rsidRPr="00FE3E2F">
        <w:rPr>
          <w:rFonts w:ascii="Times New Roman" w:hAnsi="Times New Roman" w:cs="Times New Roman"/>
        </w:rPr>
        <w:t>.</w:t>
      </w:r>
      <w:bookmarkEnd w:id="3"/>
      <w:r w:rsidR="00E07E35" w:rsidRPr="00FE3E2F">
        <w:rPr>
          <w:rFonts w:ascii="Times New Roman" w:hAnsi="Times New Roman" w:cs="Times New Roman"/>
        </w:rPr>
        <w:t xml:space="preserve"> </w:t>
      </w:r>
      <w:bookmarkEnd w:id="2"/>
    </w:p>
    <w:bookmarkEnd w:id="4"/>
    <w:p w14:paraId="18EC1F9E" w14:textId="77777777" w:rsidR="00822D15" w:rsidRPr="00FE3E2F" w:rsidRDefault="00822D15" w:rsidP="003457CD">
      <w:pPr>
        <w:tabs>
          <w:tab w:val="left" w:pos="720"/>
        </w:tabs>
        <w:spacing w:after="0" w:line="240" w:lineRule="auto"/>
        <w:ind w:left="1800" w:hanging="1080"/>
        <w:rPr>
          <w:rFonts w:ascii="Times New Roman" w:hAnsi="Times New Roman" w:cs="Times New Roman"/>
        </w:rPr>
      </w:pPr>
    </w:p>
    <w:p w14:paraId="75BB8CD1" w14:textId="2037F360" w:rsidR="006C6318" w:rsidRPr="00FE3E2F" w:rsidRDefault="00D64677" w:rsidP="003457CD">
      <w:pPr>
        <w:tabs>
          <w:tab w:val="left" w:pos="720"/>
        </w:tabs>
        <w:spacing w:after="0" w:line="240" w:lineRule="auto"/>
        <w:ind w:left="1800" w:hanging="1080"/>
        <w:rPr>
          <w:rFonts w:ascii="Times New Roman" w:hAnsi="Times New Roman" w:cs="Times New Roman"/>
        </w:rPr>
      </w:pPr>
      <w:r w:rsidRPr="00FE3E2F">
        <w:rPr>
          <w:rFonts w:ascii="Times New Roman" w:hAnsi="Times New Roman" w:cs="Times New Roman"/>
          <w:b/>
          <w:bCs/>
        </w:rPr>
        <w:t>3</w:t>
      </w:r>
      <w:r w:rsidR="003D7DA6" w:rsidRPr="00FE3E2F">
        <w:rPr>
          <w:rFonts w:ascii="Times New Roman" w:hAnsi="Times New Roman" w:cs="Times New Roman"/>
          <w:b/>
          <w:bCs/>
        </w:rPr>
        <w:t>.0</w:t>
      </w:r>
      <w:r w:rsidR="00246807" w:rsidRPr="00FE3E2F">
        <w:rPr>
          <w:rFonts w:ascii="Times New Roman" w:hAnsi="Times New Roman" w:cs="Times New Roman"/>
          <w:b/>
          <w:bCs/>
        </w:rPr>
        <w:t>2</w:t>
      </w:r>
      <w:r w:rsidR="003D7DA6" w:rsidRPr="00FE3E2F">
        <w:rPr>
          <w:rFonts w:ascii="Times New Roman" w:hAnsi="Times New Roman" w:cs="Times New Roman"/>
          <w:b/>
          <w:bCs/>
        </w:rPr>
        <w:t>-</w:t>
      </w:r>
      <w:r w:rsidR="6531980B" w:rsidRPr="00FE3E2F">
        <w:rPr>
          <w:rFonts w:ascii="Times New Roman" w:hAnsi="Times New Roman" w:cs="Times New Roman"/>
          <w:b/>
          <w:bCs/>
        </w:rPr>
        <w:t>1</w:t>
      </w:r>
      <w:r w:rsidR="00E6045A">
        <w:rPr>
          <w:rFonts w:ascii="Times New Roman" w:hAnsi="Times New Roman" w:cs="Times New Roman"/>
          <w:b/>
          <w:bCs/>
        </w:rPr>
        <w:t>4</w:t>
      </w:r>
      <w:r w:rsidR="003D7DA6" w:rsidRPr="00FE3E2F">
        <w:rPr>
          <w:rFonts w:ascii="Times New Roman" w:hAnsi="Times New Roman" w:cs="Times New Roman"/>
        </w:rPr>
        <w:tab/>
      </w:r>
      <w:r w:rsidR="003D7DA6" w:rsidRPr="00FE3E2F">
        <w:rPr>
          <w:rFonts w:ascii="Times New Roman" w:hAnsi="Times New Roman" w:cs="Times New Roman"/>
          <w:b/>
          <w:bCs/>
        </w:rPr>
        <w:t xml:space="preserve">Primary </w:t>
      </w:r>
      <w:r w:rsidR="003D7DA6" w:rsidRPr="00FE3E2F">
        <w:rPr>
          <w:rFonts w:ascii="Times New Roman" w:hAnsi="Times New Roman" w:cs="Times New Roman"/>
          <w:b/>
        </w:rPr>
        <w:t>Care Services</w:t>
      </w:r>
      <w:r w:rsidR="003D7DA6" w:rsidRPr="00FE3E2F">
        <w:rPr>
          <w:rFonts w:ascii="Times New Roman" w:hAnsi="Times New Roman" w:cs="Times New Roman"/>
          <w:b/>
          <w:bCs/>
        </w:rPr>
        <w:t xml:space="preserve"> </w:t>
      </w:r>
      <w:r w:rsidR="00DB0D56" w:rsidRPr="00FE3E2F">
        <w:rPr>
          <w:rFonts w:ascii="Times New Roman" w:hAnsi="Times New Roman" w:cs="Times New Roman"/>
        </w:rPr>
        <w:t xml:space="preserve">are </w:t>
      </w:r>
      <w:r w:rsidR="00FD66EA" w:rsidRPr="00FE3E2F">
        <w:rPr>
          <w:rFonts w:ascii="Times New Roman" w:hAnsi="Times New Roman" w:cs="Times New Roman"/>
        </w:rPr>
        <w:t xml:space="preserve">evaluation </w:t>
      </w:r>
      <w:r w:rsidR="19A22A60" w:rsidRPr="00FE3E2F">
        <w:rPr>
          <w:rFonts w:ascii="Times New Roman" w:hAnsi="Times New Roman" w:cs="Times New Roman"/>
        </w:rPr>
        <w:t xml:space="preserve">and </w:t>
      </w:r>
      <w:r w:rsidR="00FD66EA" w:rsidRPr="00FE3E2F">
        <w:rPr>
          <w:rFonts w:ascii="Times New Roman" w:hAnsi="Times New Roman" w:cs="Times New Roman"/>
        </w:rPr>
        <w:t>management</w:t>
      </w:r>
      <w:r w:rsidR="19A22A60" w:rsidRPr="00FE3E2F">
        <w:rPr>
          <w:rFonts w:ascii="Times New Roman" w:hAnsi="Times New Roman" w:cs="Times New Roman"/>
        </w:rPr>
        <w:t>, preventive, and wellness services</w:t>
      </w:r>
      <w:r w:rsidR="00F21710" w:rsidRPr="00FE3E2F">
        <w:rPr>
          <w:rFonts w:ascii="Times New Roman" w:hAnsi="Times New Roman" w:cs="Times New Roman"/>
        </w:rPr>
        <w:t>.</w:t>
      </w:r>
    </w:p>
    <w:p w14:paraId="39117418" w14:textId="612587A3" w:rsidR="70D7ED7F" w:rsidRPr="00FE3E2F" w:rsidRDefault="70D7ED7F" w:rsidP="70D7ED7F">
      <w:pPr>
        <w:tabs>
          <w:tab w:val="left" w:pos="720"/>
        </w:tabs>
        <w:spacing w:after="0" w:line="240" w:lineRule="auto"/>
        <w:ind w:left="1800" w:hanging="1080"/>
        <w:rPr>
          <w:rFonts w:ascii="Times New Roman" w:hAnsi="Times New Roman" w:cs="Times New Roman"/>
        </w:rPr>
      </w:pPr>
    </w:p>
    <w:p w14:paraId="07009B6E" w14:textId="0E3A8D1E" w:rsidR="005E3D0D" w:rsidRPr="00FE3E2F" w:rsidRDefault="002B7687" w:rsidP="009B1C84">
      <w:pPr>
        <w:tabs>
          <w:tab w:val="left" w:pos="720"/>
        </w:tabs>
        <w:spacing w:after="0" w:line="240" w:lineRule="auto"/>
        <w:ind w:left="1800" w:hanging="1080"/>
        <w:rPr>
          <w:rFonts w:ascii="Times New Roman" w:hAnsi="Times New Roman" w:cs="Times New Roman"/>
        </w:rPr>
      </w:pPr>
      <w:r w:rsidRPr="5BD770FC">
        <w:rPr>
          <w:rFonts w:ascii="Times New Roman" w:hAnsi="Times New Roman" w:cs="Times New Roman"/>
          <w:b/>
          <w:bCs/>
        </w:rPr>
        <w:t>3.02-1</w:t>
      </w:r>
      <w:r w:rsidR="00E6045A" w:rsidRPr="5BD770FC">
        <w:rPr>
          <w:rFonts w:ascii="Times New Roman" w:hAnsi="Times New Roman" w:cs="Times New Roman"/>
          <w:b/>
          <w:bCs/>
        </w:rPr>
        <w:t>5</w:t>
      </w:r>
      <w:r>
        <w:tab/>
      </w:r>
      <w:r w:rsidR="69229A14" w:rsidRPr="5BD770FC">
        <w:rPr>
          <w:rFonts w:ascii="Times New Roman" w:hAnsi="Times New Roman" w:cs="Times New Roman"/>
          <w:b/>
          <w:bCs/>
        </w:rPr>
        <w:t>Risk Score</w:t>
      </w:r>
      <w:r w:rsidR="69229A14" w:rsidRPr="5BD770FC">
        <w:rPr>
          <w:rFonts w:ascii="Times New Roman" w:hAnsi="Times New Roman" w:cs="Times New Roman"/>
        </w:rPr>
        <w:t xml:space="preserve"> </w:t>
      </w:r>
      <w:r w:rsidR="00953BBD" w:rsidRPr="5BD770FC">
        <w:rPr>
          <w:rFonts w:ascii="Times New Roman" w:hAnsi="Times New Roman" w:cs="Times New Roman"/>
        </w:rPr>
        <w:t xml:space="preserve">is </w:t>
      </w:r>
      <w:r w:rsidR="69229A14" w:rsidRPr="5BD770FC">
        <w:rPr>
          <w:rFonts w:ascii="Times New Roman" w:hAnsi="Times New Roman" w:cs="Times New Roman"/>
        </w:rPr>
        <w:t xml:space="preserve">a metric </w:t>
      </w:r>
      <w:r w:rsidR="009332F8" w:rsidRPr="5BD770FC">
        <w:rPr>
          <w:rFonts w:ascii="Times New Roman" w:hAnsi="Times New Roman" w:cs="Times New Roman"/>
        </w:rPr>
        <w:t>from a</w:t>
      </w:r>
      <w:r w:rsidRPr="5BD770FC">
        <w:rPr>
          <w:rFonts w:ascii="Times New Roman" w:hAnsi="Times New Roman" w:cs="Times New Roman"/>
        </w:rPr>
        <w:t xml:space="preserve"> patient classification </w:t>
      </w:r>
      <w:r w:rsidR="001759A8" w:rsidRPr="5BD770FC">
        <w:rPr>
          <w:rFonts w:ascii="Times New Roman" w:hAnsi="Times New Roman" w:cs="Times New Roman"/>
        </w:rPr>
        <w:t xml:space="preserve">model </w:t>
      </w:r>
      <w:r w:rsidRPr="5BD770FC">
        <w:rPr>
          <w:rFonts w:ascii="Times New Roman" w:hAnsi="Times New Roman" w:cs="Times New Roman"/>
        </w:rPr>
        <w:t>that evaluate</w:t>
      </w:r>
      <w:r w:rsidR="009332F8" w:rsidRPr="5BD770FC">
        <w:rPr>
          <w:rFonts w:ascii="Times New Roman" w:hAnsi="Times New Roman" w:cs="Times New Roman"/>
        </w:rPr>
        <w:t>s</w:t>
      </w:r>
      <w:r w:rsidRPr="5BD770FC">
        <w:rPr>
          <w:rFonts w:ascii="Times New Roman" w:hAnsi="Times New Roman" w:cs="Times New Roman"/>
        </w:rPr>
        <w:t xml:space="preserve"> and forecast</w:t>
      </w:r>
      <w:r w:rsidR="009332F8" w:rsidRPr="5BD770FC">
        <w:rPr>
          <w:rFonts w:ascii="Times New Roman" w:hAnsi="Times New Roman" w:cs="Times New Roman"/>
        </w:rPr>
        <w:t>s</w:t>
      </w:r>
      <w:r w:rsidRPr="5BD770FC">
        <w:rPr>
          <w:rFonts w:ascii="Times New Roman" w:hAnsi="Times New Roman" w:cs="Times New Roman"/>
        </w:rPr>
        <w:t xml:space="preserve"> </w:t>
      </w:r>
      <w:r w:rsidR="00E02782" w:rsidRPr="5BD770FC">
        <w:rPr>
          <w:rFonts w:ascii="Times New Roman" w:hAnsi="Times New Roman" w:cs="Times New Roman"/>
        </w:rPr>
        <w:t xml:space="preserve">individual </w:t>
      </w:r>
      <w:r w:rsidRPr="5BD770FC">
        <w:rPr>
          <w:rFonts w:ascii="Times New Roman" w:hAnsi="Times New Roman" w:cs="Times New Roman"/>
        </w:rPr>
        <w:t>healthcare utilization and costs</w:t>
      </w:r>
      <w:r w:rsidR="00E67C7C" w:rsidRPr="5BD770FC">
        <w:rPr>
          <w:rFonts w:ascii="Times New Roman" w:hAnsi="Times New Roman" w:cs="Times New Roman"/>
        </w:rPr>
        <w:t xml:space="preserve"> </w:t>
      </w:r>
      <w:r w:rsidR="00007DDC" w:rsidRPr="5BD770FC">
        <w:rPr>
          <w:rFonts w:ascii="Times New Roman" w:hAnsi="Times New Roman" w:cs="Times New Roman"/>
        </w:rPr>
        <w:t xml:space="preserve">for each individual Member </w:t>
      </w:r>
      <w:r w:rsidRPr="5BD770FC">
        <w:rPr>
          <w:rFonts w:ascii="Times New Roman" w:hAnsi="Times New Roman" w:cs="Times New Roman"/>
        </w:rPr>
        <w:t>us</w:t>
      </w:r>
      <w:r w:rsidR="005070C3" w:rsidRPr="5BD770FC">
        <w:rPr>
          <w:rFonts w:ascii="Times New Roman" w:hAnsi="Times New Roman" w:cs="Times New Roman"/>
        </w:rPr>
        <w:t>ing</w:t>
      </w:r>
      <w:r w:rsidRPr="5BD770FC">
        <w:rPr>
          <w:rFonts w:ascii="Times New Roman" w:hAnsi="Times New Roman" w:cs="Times New Roman"/>
        </w:rPr>
        <w:t xml:space="preserve"> </w:t>
      </w:r>
      <w:r w:rsidR="00D10101" w:rsidRPr="5BD770FC">
        <w:rPr>
          <w:rFonts w:ascii="Times New Roman" w:hAnsi="Times New Roman" w:cs="Times New Roman"/>
        </w:rPr>
        <w:t xml:space="preserve">demographic and </w:t>
      </w:r>
      <w:r w:rsidR="006A56E4" w:rsidRPr="5BD770FC">
        <w:rPr>
          <w:rFonts w:ascii="Times New Roman" w:hAnsi="Times New Roman" w:cs="Times New Roman"/>
        </w:rPr>
        <w:t xml:space="preserve">heath care </w:t>
      </w:r>
      <w:r w:rsidRPr="5BD770FC">
        <w:rPr>
          <w:rFonts w:ascii="Times New Roman" w:hAnsi="Times New Roman" w:cs="Times New Roman"/>
        </w:rPr>
        <w:t xml:space="preserve">data from a </w:t>
      </w:r>
      <w:r w:rsidR="00CA58ED" w:rsidRPr="5BD770FC">
        <w:rPr>
          <w:rFonts w:ascii="Times New Roman" w:hAnsi="Times New Roman" w:cs="Times New Roman"/>
        </w:rPr>
        <w:t xml:space="preserve">rolling </w:t>
      </w:r>
      <w:r w:rsidR="00F0232F" w:rsidRPr="5BD770FC">
        <w:rPr>
          <w:rFonts w:ascii="Times New Roman" w:hAnsi="Times New Roman" w:cs="Times New Roman"/>
        </w:rPr>
        <w:t>twelve-(</w:t>
      </w:r>
      <w:r w:rsidRPr="5BD770FC">
        <w:rPr>
          <w:rFonts w:ascii="Times New Roman" w:hAnsi="Times New Roman" w:cs="Times New Roman"/>
        </w:rPr>
        <w:t>12</w:t>
      </w:r>
      <w:r w:rsidR="00F0232F" w:rsidRPr="5BD770FC">
        <w:rPr>
          <w:rFonts w:ascii="Times New Roman" w:hAnsi="Times New Roman" w:cs="Times New Roman"/>
        </w:rPr>
        <w:t xml:space="preserve">) </w:t>
      </w:r>
      <w:r w:rsidRPr="5BD770FC">
        <w:rPr>
          <w:rFonts w:ascii="Times New Roman" w:hAnsi="Times New Roman" w:cs="Times New Roman"/>
        </w:rPr>
        <w:t xml:space="preserve">month </w:t>
      </w:r>
      <w:r w:rsidR="002E139C" w:rsidRPr="5BD770FC">
        <w:rPr>
          <w:rFonts w:ascii="Times New Roman" w:hAnsi="Times New Roman" w:cs="Times New Roman"/>
        </w:rPr>
        <w:t>period</w:t>
      </w:r>
      <w:r w:rsidR="00712DCC" w:rsidRPr="5BD770FC">
        <w:rPr>
          <w:rFonts w:ascii="Times New Roman" w:hAnsi="Times New Roman" w:cs="Times New Roman"/>
        </w:rPr>
        <w:t xml:space="preserve"> </w:t>
      </w:r>
      <w:r w:rsidR="00903751" w:rsidRPr="5BD770FC">
        <w:rPr>
          <w:rFonts w:ascii="Times New Roman" w:hAnsi="Times New Roman" w:cs="Times New Roman"/>
        </w:rPr>
        <w:t xml:space="preserve">with </w:t>
      </w:r>
      <w:r w:rsidR="001A1274" w:rsidRPr="5BD770FC">
        <w:rPr>
          <w:rFonts w:ascii="Times New Roman" w:hAnsi="Times New Roman" w:cs="Times New Roman"/>
        </w:rPr>
        <w:t xml:space="preserve">a </w:t>
      </w:r>
      <w:r w:rsidR="00903751" w:rsidRPr="5BD770FC">
        <w:rPr>
          <w:rFonts w:ascii="Times New Roman" w:hAnsi="Times New Roman" w:cs="Times New Roman"/>
        </w:rPr>
        <w:t>two</w:t>
      </w:r>
      <w:r w:rsidR="001A1274" w:rsidRPr="5BD770FC">
        <w:rPr>
          <w:rFonts w:ascii="Times New Roman" w:hAnsi="Times New Roman" w:cs="Times New Roman"/>
        </w:rPr>
        <w:t>-</w:t>
      </w:r>
      <w:r w:rsidR="00903751" w:rsidRPr="5BD770FC">
        <w:rPr>
          <w:rFonts w:ascii="Times New Roman" w:hAnsi="Times New Roman" w:cs="Times New Roman"/>
        </w:rPr>
        <w:t>month claims run out</w:t>
      </w:r>
      <w:r w:rsidR="001A1274" w:rsidRPr="5BD770FC">
        <w:rPr>
          <w:rFonts w:ascii="Times New Roman" w:hAnsi="Times New Roman" w:cs="Times New Roman"/>
        </w:rPr>
        <w:t xml:space="preserve"> period</w:t>
      </w:r>
      <w:r w:rsidR="00903751" w:rsidRPr="5BD770FC">
        <w:rPr>
          <w:rFonts w:ascii="Times New Roman" w:hAnsi="Times New Roman" w:cs="Times New Roman"/>
        </w:rPr>
        <w:t>.</w:t>
      </w:r>
      <w:r w:rsidR="019A4F53" w:rsidRPr="5BD770FC">
        <w:rPr>
          <w:rFonts w:ascii="Times New Roman" w:hAnsi="Times New Roman" w:cs="Times New Roman"/>
        </w:rPr>
        <w:t xml:space="preserve"> </w:t>
      </w:r>
    </w:p>
    <w:p w14:paraId="67DDC36C" w14:textId="77777777" w:rsidR="00F339D0" w:rsidRPr="00FE3E2F" w:rsidRDefault="00F339D0" w:rsidP="009B1C84">
      <w:pPr>
        <w:tabs>
          <w:tab w:val="left" w:pos="720"/>
        </w:tabs>
        <w:spacing w:after="0" w:line="240" w:lineRule="auto"/>
        <w:ind w:left="1800" w:hanging="1080"/>
        <w:rPr>
          <w:rFonts w:ascii="Times New Roman" w:hAnsi="Times New Roman" w:cs="Times New Roman"/>
        </w:rPr>
      </w:pPr>
    </w:p>
    <w:p w14:paraId="7493335C" w14:textId="4E00927D" w:rsidR="00CC0A20" w:rsidRPr="00FE3E2F" w:rsidRDefault="00CE5D3A" w:rsidP="00925300">
      <w:pPr>
        <w:spacing w:after="0" w:line="240" w:lineRule="auto"/>
        <w:rPr>
          <w:rFonts w:ascii="Times New Roman" w:hAnsi="Times New Roman" w:cs="Times New Roman"/>
          <w:b/>
        </w:rPr>
      </w:pPr>
      <w:r w:rsidRPr="00FE3E2F">
        <w:rPr>
          <w:rFonts w:ascii="Times New Roman" w:hAnsi="Times New Roman" w:cs="Times New Roman"/>
          <w:b/>
          <w:bCs/>
        </w:rPr>
        <w:t>3</w:t>
      </w:r>
      <w:r w:rsidR="00211DF5" w:rsidRPr="00FE3E2F">
        <w:rPr>
          <w:rFonts w:ascii="Times New Roman" w:hAnsi="Times New Roman" w:cs="Times New Roman"/>
          <w:b/>
          <w:bCs/>
        </w:rPr>
        <w:t>.0</w:t>
      </w:r>
      <w:r w:rsidR="00246807" w:rsidRPr="00FE3E2F">
        <w:rPr>
          <w:rFonts w:ascii="Times New Roman" w:hAnsi="Times New Roman" w:cs="Times New Roman"/>
          <w:b/>
          <w:bCs/>
        </w:rPr>
        <w:t>3</w:t>
      </w:r>
      <w:r w:rsidR="00F46F9D" w:rsidRPr="00FE3E2F">
        <w:rPr>
          <w:rFonts w:ascii="Times New Roman" w:hAnsi="Times New Roman" w:cs="Times New Roman"/>
          <w:b/>
          <w:bCs/>
        </w:rPr>
        <w:tab/>
      </w:r>
      <w:r w:rsidR="006D1F3B" w:rsidRPr="00FE3E2F">
        <w:rPr>
          <w:rFonts w:ascii="Times New Roman" w:hAnsi="Times New Roman" w:cs="Times New Roman"/>
          <w:b/>
        </w:rPr>
        <w:t>PROVIDER REQUIREMENTS</w:t>
      </w:r>
    </w:p>
    <w:p w14:paraId="1AA9DE27" w14:textId="77777777" w:rsidR="00925300" w:rsidRPr="00FE3E2F" w:rsidRDefault="00925300" w:rsidP="00925300">
      <w:pPr>
        <w:spacing w:after="0" w:line="240" w:lineRule="auto"/>
        <w:rPr>
          <w:rFonts w:ascii="Times New Roman" w:hAnsi="Times New Roman" w:cs="Times New Roman"/>
          <w:b/>
        </w:rPr>
      </w:pPr>
    </w:p>
    <w:p w14:paraId="68B7AE40" w14:textId="1F6BECF1" w:rsidR="00F21C88" w:rsidRPr="00FE3E2F" w:rsidRDefault="00F21C88" w:rsidP="00925300">
      <w:pPr>
        <w:spacing w:after="0" w:line="240" w:lineRule="auto"/>
        <w:rPr>
          <w:rFonts w:ascii="Times New Roman" w:hAnsi="Times New Roman" w:cs="Times New Roman"/>
          <w:bCs/>
        </w:rPr>
      </w:pPr>
      <w:r w:rsidRPr="00FE3E2F">
        <w:rPr>
          <w:rFonts w:ascii="Times New Roman" w:hAnsi="Times New Roman" w:cs="Times New Roman"/>
          <w:b/>
        </w:rPr>
        <w:tab/>
      </w:r>
      <w:r w:rsidRPr="00FE3E2F">
        <w:rPr>
          <w:rFonts w:ascii="Times New Roman" w:hAnsi="Times New Roman" w:cs="Times New Roman"/>
          <w:bCs/>
        </w:rPr>
        <w:t>Each PCP shall:</w:t>
      </w:r>
    </w:p>
    <w:p w14:paraId="0E0FD491" w14:textId="77777777" w:rsidR="00F21C88" w:rsidRPr="00FE3E2F" w:rsidRDefault="00F21C88" w:rsidP="00925300">
      <w:pPr>
        <w:spacing w:after="0" w:line="240" w:lineRule="auto"/>
        <w:rPr>
          <w:rFonts w:ascii="Times New Roman" w:hAnsi="Times New Roman" w:cs="Times New Roman"/>
          <w:b/>
        </w:rPr>
      </w:pPr>
    </w:p>
    <w:p w14:paraId="398CFCEB" w14:textId="5E5D32C0" w:rsidR="009D1D66" w:rsidRPr="00FE3E2F" w:rsidRDefault="009D1D66" w:rsidP="006B1234">
      <w:pPr>
        <w:pStyle w:val="ListParagraph"/>
        <w:numPr>
          <w:ilvl w:val="0"/>
          <w:numId w:val="5"/>
        </w:numPr>
        <w:spacing w:after="0" w:line="240" w:lineRule="auto"/>
        <w:ind w:left="1080"/>
        <w:rPr>
          <w:rFonts w:ascii="Times New Roman" w:hAnsi="Times New Roman" w:cs="Times New Roman"/>
        </w:rPr>
      </w:pPr>
      <w:r w:rsidRPr="00FE3E2F">
        <w:rPr>
          <w:rFonts w:ascii="Times New Roman" w:hAnsi="Times New Roman" w:cs="Times New Roman"/>
        </w:rPr>
        <w:t xml:space="preserve">Be approved by the Department through the </w:t>
      </w:r>
      <w:r w:rsidR="001F39A3" w:rsidRPr="00FE3E2F">
        <w:rPr>
          <w:rFonts w:ascii="Times New Roman" w:hAnsi="Times New Roman" w:cs="Times New Roman"/>
        </w:rPr>
        <w:t>PCPlus</w:t>
      </w:r>
      <w:r w:rsidRPr="00FE3E2F">
        <w:rPr>
          <w:rFonts w:ascii="Times New Roman" w:hAnsi="Times New Roman" w:cs="Times New Roman"/>
        </w:rPr>
        <w:t xml:space="preserve"> application process</w:t>
      </w:r>
      <w:r w:rsidR="00F21C88" w:rsidRPr="00FE3E2F">
        <w:rPr>
          <w:rFonts w:ascii="Times New Roman" w:hAnsi="Times New Roman" w:cs="Times New Roman"/>
        </w:rPr>
        <w:t>. The application process will</w:t>
      </w:r>
      <w:r w:rsidRPr="00FE3E2F">
        <w:rPr>
          <w:rFonts w:ascii="Times New Roman" w:hAnsi="Times New Roman" w:cs="Times New Roman"/>
        </w:rPr>
        <w:t xml:space="preserve"> open, at a minimum, annually</w:t>
      </w:r>
      <w:r w:rsidR="006932DD" w:rsidRPr="00FE3E2F">
        <w:rPr>
          <w:rFonts w:ascii="Times New Roman" w:hAnsi="Times New Roman" w:cs="Times New Roman"/>
        </w:rPr>
        <w:t>, and</w:t>
      </w:r>
      <w:r w:rsidR="00F21C88" w:rsidRPr="00FE3E2F">
        <w:rPr>
          <w:rFonts w:ascii="Times New Roman" w:hAnsi="Times New Roman" w:cs="Times New Roman"/>
        </w:rPr>
        <w:t xml:space="preserve"> providers must receive initial approval and subsequently recertify annually</w:t>
      </w:r>
      <w:r w:rsidR="00CA4158" w:rsidRPr="00FE3E2F">
        <w:rPr>
          <w:rFonts w:ascii="Times New Roman" w:hAnsi="Times New Roman" w:cs="Times New Roman"/>
        </w:rPr>
        <w:t>;</w:t>
      </w:r>
    </w:p>
    <w:p w14:paraId="260C2F71" w14:textId="77777777" w:rsidR="00925300" w:rsidRPr="00FE3E2F" w:rsidRDefault="00925300" w:rsidP="00925300">
      <w:pPr>
        <w:pStyle w:val="ListParagraph"/>
        <w:spacing w:after="0" w:line="240" w:lineRule="auto"/>
        <w:ind w:left="1080"/>
        <w:rPr>
          <w:rFonts w:ascii="Times New Roman" w:hAnsi="Times New Roman" w:cs="Times New Roman"/>
        </w:rPr>
      </w:pPr>
    </w:p>
    <w:p w14:paraId="70CFA1B4" w14:textId="4AB58E27" w:rsidR="009D1D66" w:rsidRPr="00FE3E2F" w:rsidRDefault="009D1D66" w:rsidP="006B1234">
      <w:pPr>
        <w:pStyle w:val="ListParagraph"/>
        <w:numPr>
          <w:ilvl w:val="0"/>
          <w:numId w:val="5"/>
        </w:numPr>
        <w:spacing w:after="0" w:line="240" w:lineRule="auto"/>
        <w:ind w:left="1080"/>
        <w:rPr>
          <w:rFonts w:ascii="Times New Roman" w:eastAsiaTheme="minorEastAsia" w:hAnsi="Times New Roman" w:cs="Times New Roman"/>
        </w:rPr>
      </w:pPr>
      <w:r w:rsidRPr="00FE3E2F">
        <w:rPr>
          <w:rFonts w:ascii="Times New Roman" w:hAnsi="Times New Roman" w:cs="Times New Roman"/>
        </w:rPr>
        <w:t xml:space="preserve">Be a provider or provider group (i.e. solo or group practice) </w:t>
      </w:r>
      <w:r w:rsidR="001F73E2" w:rsidRPr="00FE3E2F">
        <w:rPr>
          <w:rFonts w:ascii="Times New Roman" w:hAnsi="Times New Roman" w:cs="Times New Roman"/>
        </w:rPr>
        <w:t xml:space="preserve">that </w:t>
      </w:r>
      <w:r w:rsidRPr="00FE3E2F">
        <w:rPr>
          <w:rFonts w:ascii="Times New Roman" w:hAnsi="Times New Roman" w:cs="Times New Roman"/>
        </w:rPr>
        <w:t>delivers primary care services, limited to the following</w:t>
      </w:r>
      <w:r w:rsidR="007622B5" w:rsidRPr="00FE3E2F">
        <w:rPr>
          <w:rFonts w:ascii="Times New Roman" w:hAnsi="Times New Roman" w:cs="Times New Roman"/>
        </w:rPr>
        <w:t>:</w:t>
      </w:r>
      <w:r w:rsidRPr="00FE3E2F">
        <w:rPr>
          <w:rFonts w:ascii="Times New Roman" w:hAnsi="Times New Roman" w:cs="Times New Roman"/>
        </w:rPr>
        <w:t xml:space="preserve"> </w:t>
      </w:r>
    </w:p>
    <w:p w14:paraId="321B4EC1" w14:textId="77777777" w:rsidR="004D21C8" w:rsidRPr="00FE3E2F" w:rsidRDefault="004D21C8" w:rsidP="00FB6115">
      <w:pPr>
        <w:pStyle w:val="ListParagraph"/>
        <w:spacing w:after="0" w:line="240" w:lineRule="auto"/>
        <w:ind w:left="1080"/>
        <w:rPr>
          <w:rFonts w:ascii="Times New Roman" w:eastAsiaTheme="minorEastAsia" w:hAnsi="Times New Roman" w:cs="Times New Roman"/>
        </w:rPr>
      </w:pPr>
    </w:p>
    <w:p w14:paraId="687B6A87" w14:textId="14F33619" w:rsidR="009D1D66" w:rsidRPr="00FE3E2F" w:rsidRDefault="009D1D66" w:rsidP="006B1234">
      <w:pPr>
        <w:pStyle w:val="ListParagraph"/>
        <w:numPr>
          <w:ilvl w:val="1"/>
          <w:numId w:val="1"/>
        </w:numPr>
        <w:spacing w:after="0" w:line="240" w:lineRule="auto"/>
        <w:rPr>
          <w:rFonts w:ascii="Times New Roman" w:eastAsiaTheme="minorEastAsia" w:hAnsi="Times New Roman" w:cs="Times New Roman"/>
        </w:rPr>
      </w:pPr>
      <w:r w:rsidRPr="00FE3E2F">
        <w:rPr>
          <w:rFonts w:ascii="Times New Roman" w:hAnsi="Times New Roman" w:cs="Times New Roman"/>
        </w:rPr>
        <w:t>A physician</w:t>
      </w:r>
      <w:r w:rsidR="00A22C12" w:rsidRPr="00FE3E2F">
        <w:rPr>
          <w:rFonts w:ascii="Times New Roman" w:hAnsi="Times New Roman" w:cs="Times New Roman"/>
        </w:rPr>
        <w:t xml:space="preserve"> (including residents)</w:t>
      </w:r>
      <w:r w:rsidRPr="00FE3E2F">
        <w:rPr>
          <w:rFonts w:ascii="Times New Roman" w:hAnsi="Times New Roman" w:cs="Times New Roman"/>
        </w:rPr>
        <w:t>, nurse practitioner, certified nurse midwife</w:t>
      </w:r>
      <w:r w:rsidR="001D1F22" w:rsidRPr="00FE3E2F">
        <w:rPr>
          <w:rFonts w:ascii="Times New Roman" w:hAnsi="Times New Roman" w:cs="Times New Roman"/>
        </w:rPr>
        <w:t>,</w:t>
      </w:r>
      <w:r w:rsidRPr="00FE3E2F">
        <w:rPr>
          <w:rFonts w:ascii="Times New Roman" w:hAnsi="Times New Roman" w:cs="Times New Roman"/>
        </w:rPr>
        <w:t xml:space="preserve"> or physician assistant with a primary specialty designation of pediatrics, general practice, family practice/medicine, </w:t>
      </w:r>
      <w:r w:rsidRPr="00FE3E2F">
        <w:rPr>
          <w:rFonts w:ascii="Times New Roman" w:eastAsiaTheme="minorEastAsia" w:hAnsi="Times New Roman" w:cs="Times New Roman"/>
        </w:rPr>
        <w:t>geriatrics, internal medicine, obstetrics</w:t>
      </w:r>
      <w:r w:rsidR="00D836EB" w:rsidRPr="00FE3E2F">
        <w:rPr>
          <w:rFonts w:ascii="Times New Roman" w:eastAsiaTheme="minorEastAsia" w:hAnsi="Times New Roman" w:cs="Times New Roman"/>
        </w:rPr>
        <w:t>,</w:t>
      </w:r>
      <w:r w:rsidRPr="00FE3E2F">
        <w:rPr>
          <w:rFonts w:ascii="Times New Roman" w:eastAsiaTheme="minorEastAsia" w:hAnsi="Times New Roman" w:cs="Times New Roman"/>
        </w:rPr>
        <w:t xml:space="preserve"> gynecology, </w:t>
      </w:r>
      <w:r w:rsidR="6FC948CB" w:rsidRPr="00FE3E2F">
        <w:rPr>
          <w:rFonts w:ascii="Times New Roman" w:eastAsiaTheme="minorEastAsia" w:hAnsi="Times New Roman" w:cs="Times New Roman"/>
        </w:rPr>
        <w:t>or other specialties</w:t>
      </w:r>
      <w:r w:rsidR="00202276" w:rsidRPr="00FE3E2F">
        <w:rPr>
          <w:rFonts w:ascii="Times New Roman" w:eastAsiaTheme="minorEastAsia" w:hAnsi="Times New Roman" w:cs="Times New Roman"/>
        </w:rPr>
        <w:t xml:space="preserve"> </w:t>
      </w:r>
      <w:r w:rsidR="6FC948CB" w:rsidRPr="00FE3E2F">
        <w:rPr>
          <w:rFonts w:ascii="Times New Roman" w:eastAsia="Times New Roman" w:hAnsi="Times New Roman" w:cs="Times New Roman"/>
        </w:rPr>
        <w:t>approved by the Department</w:t>
      </w:r>
      <w:r w:rsidR="6FC948CB" w:rsidRPr="00FE3E2F">
        <w:rPr>
          <w:rFonts w:ascii="Times New Roman" w:eastAsiaTheme="minorEastAsia" w:hAnsi="Times New Roman" w:cs="Times New Roman"/>
        </w:rPr>
        <w:t>,</w:t>
      </w:r>
      <w:r w:rsidR="00A650D5" w:rsidRPr="00FE3E2F">
        <w:rPr>
          <w:rFonts w:ascii="Times New Roman" w:eastAsiaTheme="minorEastAsia" w:hAnsi="Times New Roman" w:cs="Times New Roman"/>
        </w:rPr>
        <w:t xml:space="preserve"> </w:t>
      </w:r>
      <w:r w:rsidRPr="00FE3E2F">
        <w:rPr>
          <w:rFonts w:ascii="Times New Roman" w:eastAsiaTheme="minorEastAsia" w:hAnsi="Times New Roman" w:cs="Times New Roman"/>
        </w:rPr>
        <w:t xml:space="preserve">where Primary Care Services account for </w:t>
      </w:r>
      <w:r w:rsidR="0015554D" w:rsidRPr="00FE3E2F">
        <w:rPr>
          <w:rFonts w:ascii="Times New Roman" w:eastAsiaTheme="minorEastAsia" w:hAnsi="Times New Roman" w:cs="Times New Roman"/>
        </w:rPr>
        <w:t>fif</w:t>
      </w:r>
      <w:r w:rsidR="00D12993" w:rsidRPr="00FE3E2F">
        <w:rPr>
          <w:rFonts w:ascii="Times New Roman" w:eastAsiaTheme="minorEastAsia" w:hAnsi="Times New Roman" w:cs="Times New Roman"/>
        </w:rPr>
        <w:t>ty percent</w:t>
      </w:r>
      <w:r w:rsidR="009A1B47" w:rsidRPr="00FE3E2F">
        <w:rPr>
          <w:rFonts w:ascii="Times New Roman" w:eastAsiaTheme="minorEastAsia" w:hAnsi="Times New Roman" w:cs="Times New Roman"/>
        </w:rPr>
        <w:t xml:space="preserve"> (</w:t>
      </w:r>
      <w:r w:rsidR="00BF61FC" w:rsidRPr="00FE3E2F">
        <w:rPr>
          <w:rFonts w:ascii="Times New Roman" w:eastAsiaTheme="minorEastAsia" w:hAnsi="Times New Roman" w:cs="Times New Roman"/>
        </w:rPr>
        <w:t>5</w:t>
      </w:r>
      <w:r w:rsidRPr="00FE3E2F">
        <w:rPr>
          <w:rFonts w:ascii="Times New Roman" w:eastAsiaTheme="minorEastAsia" w:hAnsi="Times New Roman" w:cs="Times New Roman"/>
        </w:rPr>
        <w:t>0%</w:t>
      </w:r>
      <w:r w:rsidR="009A1B47" w:rsidRPr="00FE3E2F">
        <w:rPr>
          <w:rFonts w:ascii="Times New Roman" w:eastAsiaTheme="minorEastAsia" w:hAnsi="Times New Roman" w:cs="Times New Roman"/>
        </w:rPr>
        <w:t>)</w:t>
      </w:r>
      <w:r w:rsidRPr="00FE3E2F">
        <w:rPr>
          <w:rFonts w:ascii="Times New Roman" w:eastAsiaTheme="minorEastAsia" w:hAnsi="Times New Roman" w:cs="Times New Roman"/>
        </w:rPr>
        <w:t xml:space="preserve"> of the service location’s collective billing;</w:t>
      </w:r>
    </w:p>
    <w:p w14:paraId="5EEF0954" w14:textId="49054374" w:rsidR="00A650D5" w:rsidRPr="00FE3E2F" w:rsidRDefault="009D1D66" w:rsidP="006B1234">
      <w:pPr>
        <w:pStyle w:val="ListParagraph"/>
        <w:numPr>
          <w:ilvl w:val="1"/>
          <w:numId w:val="1"/>
        </w:numPr>
        <w:spacing w:after="0" w:line="240" w:lineRule="auto"/>
        <w:rPr>
          <w:rFonts w:ascii="Times New Roman" w:eastAsiaTheme="minorEastAsia" w:hAnsi="Times New Roman" w:cs="Times New Roman"/>
        </w:rPr>
      </w:pPr>
      <w:r w:rsidRPr="00FE3E2F">
        <w:rPr>
          <w:rFonts w:ascii="Times New Roman" w:eastAsiaTheme="minorEastAsia" w:hAnsi="Times New Roman" w:cs="Times New Roman"/>
        </w:rPr>
        <w:t>A rural health clinic</w:t>
      </w:r>
      <w:r w:rsidR="00A650D5" w:rsidRPr="00FE3E2F">
        <w:rPr>
          <w:rFonts w:ascii="Times New Roman" w:eastAsiaTheme="minorEastAsia" w:hAnsi="Times New Roman" w:cs="Times New Roman"/>
        </w:rPr>
        <w:t xml:space="preserve"> (as defined in MBM, Section 103);</w:t>
      </w:r>
    </w:p>
    <w:p w14:paraId="44BB33B0" w14:textId="7C861196" w:rsidR="00A650D5" w:rsidRPr="00FE3E2F" w:rsidRDefault="00A650D5" w:rsidP="006B1234">
      <w:pPr>
        <w:pStyle w:val="ListParagraph"/>
        <w:numPr>
          <w:ilvl w:val="1"/>
          <w:numId w:val="1"/>
        </w:numPr>
        <w:spacing w:after="0" w:line="240" w:lineRule="auto"/>
        <w:rPr>
          <w:rFonts w:ascii="Times New Roman" w:eastAsiaTheme="minorEastAsia" w:hAnsi="Times New Roman" w:cs="Times New Roman"/>
        </w:rPr>
      </w:pPr>
      <w:r w:rsidRPr="00FE3E2F">
        <w:rPr>
          <w:rFonts w:ascii="Times New Roman" w:eastAsiaTheme="minorEastAsia" w:hAnsi="Times New Roman" w:cs="Times New Roman"/>
        </w:rPr>
        <w:t>A</w:t>
      </w:r>
      <w:r w:rsidR="009D1D66" w:rsidRPr="00FE3E2F">
        <w:rPr>
          <w:rFonts w:ascii="Times New Roman" w:eastAsiaTheme="minorEastAsia" w:hAnsi="Times New Roman" w:cs="Times New Roman"/>
        </w:rPr>
        <w:t xml:space="preserve"> federally qualified health center</w:t>
      </w:r>
      <w:r w:rsidRPr="00FE3E2F">
        <w:rPr>
          <w:rFonts w:ascii="Times New Roman" w:eastAsiaTheme="minorEastAsia" w:hAnsi="Times New Roman" w:cs="Times New Roman"/>
        </w:rPr>
        <w:t xml:space="preserve"> (as defined in MBM, Section 31</w:t>
      </w:r>
      <w:r w:rsidR="000141CE" w:rsidRPr="00FE3E2F">
        <w:rPr>
          <w:rFonts w:ascii="Times New Roman" w:eastAsiaTheme="minorEastAsia" w:hAnsi="Times New Roman" w:cs="Times New Roman"/>
        </w:rPr>
        <w:t>)</w:t>
      </w:r>
      <w:r w:rsidRPr="00FE3E2F">
        <w:rPr>
          <w:rFonts w:ascii="Times New Roman" w:eastAsiaTheme="minorEastAsia" w:hAnsi="Times New Roman" w:cs="Times New Roman"/>
        </w:rPr>
        <w:t>;</w:t>
      </w:r>
      <w:r w:rsidR="00254F6C" w:rsidRPr="00FE3E2F">
        <w:rPr>
          <w:rFonts w:ascii="Times New Roman" w:eastAsiaTheme="minorEastAsia" w:hAnsi="Times New Roman" w:cs="Times New Roman"/>
        </w:rPr>
        <w:t xml:space="preserve"> or</w:t>
      </w:r>
    </w:p>
    <w:p w14:paraId="021D2958" w14:textId="7EE6326E" w:rsidR="00A650D5" w:rsidRPr="00FE3E2F" w:rsidRDefault="00A650D5" w:rsidP="006B1234">
      <w:pPr>
        <w:pStyle w:val="ListParagraph"/>
        <w:numPr>
          <w:ilvl w:val="1"/>
          <w:numId w:val="1"/>
        </w:numPr>
        <w:spacing w:after="0" w:line="240" w:lineRule="auto"/>
        <w:rPr>
          <w:rFonts w:ascii="Times New Roman" w:eastAsiaTheme="minorEastAsia" w:hAnsi="Times New Roman" w:cs="Times New Roman"/>
        </w:rPr>
      </w:pPr>
      <w:r w:rsidRPr="00FE3E2F">
        <w:rPr>
          <w:rFonts w:ascii="Times New Roman" w:eastAsiaTheme="minorEastAsia" w:hAnsi="Times New Roman" w:cs="Times New Roman"/>
        </w:rPr>
        <w:t>A</w:t>
      </w:r>
      <w:r w:rsidR="009D1D66" w:rsidRPr="00FE3E2F">
        <w:rPr>
          <w:rFonts w:ascii="Times New Roman" w:eastAsiaTheme="minorEastAsia" w:hAnsi="Times New Roman" w:cs="Times New Roman"/>
        </w:rPr>
        <w:t xml:space="preserve"> tribal health clinic</w:t>
      </w:r>
      <w:r w:rsidRPr="00FE3E2F">
        <w:rPr>
          <w:rFonts w:ascii="Times New Roman" w:eastAsiaTheme="minorEastAsia" w:hAnsi="Times New Roman" w:cs="Times New Roman"/>
        </w:rPr>
        <w:t xml:space="preserve"> (as defined in MBM, Section 9)</w:t>
      </w:r>
      <w:r w:rsidR="000F2049" w:rsidRPr="00FE3E2F">
        <w:rPr>
          <w:rFonts w:ascii="Times New Roman" w:eastAsiaTheme="minorEastAsia" w:hAnsi="Times New Roman" w:cs="Times New Roman"/>
        </w:rPr>
        <w:t>; and</w:t>
      </w:r>
    </w:p>
    <w:p w14:paraId="08004696" w14:textId="77777777" w:rsidR="005E5292" w:rsidRPr="00FE3E2F" w:rsidRDefault="005E5292" w:rsidP="005E5292">
      <w:pPr>
        <w:pStyle w:val="ListParagraph"/>
        <w:spacing w:after="0" w:line="240" w:lineRule="auto"/>
        <w:ind w:left="1440"/>
        <w:rPr>
          <w:rFonts w:ascii="Times New Roman" w:eastAsiaTheme="minorEastAsia" w:hAnsi="Times New Roman" w:cs="Times New Roman"/>
        </w:rPr>
      </w:pPr>
    </w:p>
    <w:p w14:paraId="19D0F36B" w14:textId="0773C343" w:rsidR="7E02B38B" w:rsidRPr="00FE3E2F" w:rsidRDefault="008A61F0" w:rsidP="00BC501C">
      <w:pPr>
        <w:pStyle w:val="ListParagraph"/>
        <w:numPr>
          <w:ilvl w:val="0"/>
          <w:numId w:val="5"/>
        </w:numPr>
        <w:spacing w:after="0" w:line="240" w:lineRule="auto"/>
        <w:ind w:left="1080" w:right="-180"/>
        <w:rPr>
          <w:rFonts w:ascii="Times New Roman" w:hAnsi="Times New Roman" w:cs="Times New Roman"/>
        </w:rPr>
      </w:pPr>
      <w:r w:rsidRPr="00FE3E2F">
        <w:rPr>
          <w:rFonts w:ascii="Times New Roman" w:hAnsi="Times New Roman" w:cs="Times New Roman"/>
        </w:rPr>
        <w:t>M</w:t>
      </w:r>
      <w:r w:rsidR="76AC5368" w:rsidRPr="00FE3E2F">
        <w:rPr>
          <w:rFonts w:ascii="Times New Roman" w:hAnsi="Times New Roman" w:cs="Times New Roman"/>
        </w:rPr>
        <w:t xml:space="preserve">eet Tier </w:t>
      </w:r>
      <w:r w:rsidR="004F4583" w:rsidRPr="00FE3E2F">
        <w:rPr>
          <w:rFonts w:ascii="Times New Roman" w:hAnsi="Times New Roman" w:cs="Times New Roman"/>
        </w:rPr>
        <w:t>One</w:t>
      </w:r>
      <w:r w:rsidR="76AC5368" w:rsidRPr="00FE3E2F">
        <w:rPr>
          <w:rFonts w:ascii="Times New Roman" w:hAnsi="Times New Roman" w:cs="Times New Roman"/>
        </w:rPr>
        <w:t xml:space="preserve"> </w:t>
      </w:r>
      <w:r w:rsidR="003C64F8" w:rsidRPr="00FE3E2F">
        <w:rPr>
          <w:rFonts w:ascii="Times New Roman" w:hAnsi="Times New Roman" w:cs="Times New Roman"/>
        </w:rPr>
        <w:t>r</w:t>
      </w:r>
      <w:r w:rsidR="76AC5368" w:rsidRPr="00FE3E2F">
        <w:rPr>
          <w:rFonts w:ascii="Times New Roman" w:hAnsi="Times New Roman" w:cs="Times New Roman"/>
        </w:rPr>
        <w:t>equirements</w:t>
      </w:r>
      <w:r w:rsidR="1E6DD934" w:rsidRPr="00FE3E2F">
        <w:rPr>
          <w:rFonts w:ascii="Times New Roman" w:hAnsi="Times New Roman" w:cs="Times New Roman"/>
        </w:rPr>
        <w:t xml:space="preserve"> (</w:t>
      </w:r>
      <w:r w:rsidR="009E73CF" w:rsidRPr="00FE3E2F">
        <w:rPr>
          <w:rFonts w:ascii="Times New Roman" w:hAnsi="Times New Roman" w:cs="Times New Roman"/>
        </w:rPr>
        <w:t>3.03-</w:t>
      </w:r>
      <w:r w:rsidR="1E6DD934" w:rsidRPr="00FE3E2F">
        <w:rPr>
          <w:rFonts w:ascii="Times New Roman" w:hAnsi="Times New Roman" w:cs="Times New Roman"/>
        </w:rPr>
        <w:t xml:space="preserve">1). </w:t>
      </w:r>
      <w:r w:rsidR="5B5E8A5B" w:rsidRPr="00FE3E2F">
        <w:rPr>
          <w:rFonts w:ascii="Times New Roman" w:hAnsi="Times New Roman" w:cs="Times New Roman"/>
        </w:rPr>
        <w:t xml:space="preserve">PCPs </w:t>
      </w:r>
      <w:r w:rsidR="00D4451D" w:rsidRPr="00FE3E2F">
        <w:rPr>
          <w:rFonts w:ascii="Times New Roman" w:hAnsi="Times New Roman" w:cs="Times New Roman"/>
        </w:rPr>
        <w:t>who</w:t>
      </w:r>
      <w:r w:rsidR="5B5E8A5B" w:rsidRPr="00FE3E2F">
        <w:rPr>
          <w:rFonts w:ascii="Times New Roman" w:hAnsi="Times New Roman" w:cs="Times New Roman"/>
        </w:rPr>
        <w:t xml:space="preserve"> meet Tier </w:t>
      </w:r>
      <w:r w:rsidR="00E605E6" w:rsidRPr="00FE3E2F">
        <w:rPr>
          <w:rFonts w:ascii="Times New Roman" w:hAnsi="Times New Roman" w:cs="Times New Roman"/>
        </w:rPr>
        <w:t>Two</w:t>
      </w:r>
      <w:r w:rsidR="5B5E8A5B" w:rsidRPr="00FE3E2F">
        <w:rPr>
          <w:rFonts w:ascii="Times New Roman" w:hAnsi="Times New Roman" w:cs="Times New Roman"/>
        </w:rPr>
        <w:t xml:space="preserve"> </w:t>
      </w:r>
      <w:r w:rsidR="007D4F0D" w:rsidRPr="00FE3E2F">
        <w:rPr>
          <w:rFonts w:ascii="Times New Roman" w:hAnsi="Times New Roman" w:cs="Times New Roman"/>
        </w:rPr>
        <w:t>(</w:t>
      </w:r>
      <w:r w:rsidR="00ED3220" w:rsidRPr="00FE3E2F">
        <w:rPr>
          <w:rFonts w:ascii="Times New Roman" w:hAnsi="Times New Roman" w:cs="Times New Roman"/>
        </w:rPr>
        <w:t>3.03-</w:t>
      </w:r>
      <w:r w:rsidR="007D4F0D" w:rsidRPr="00FE3E2F">
        <w:rPr>
          <w:rFonts w:ascii="Times New Roman" w:hAnsi="Times New Roman" w:cs="Times New Roman"/>
        </w:rPr>
        <w:t>2)</w:t>
      </w:r>
      <w:r w:rsidR="5B5E8A5B" w:rsidRPr="00FE3E2F">
        <w:rPr>
          <w:rFonts w:ascii="Times New Roman" w:hAnsi="Times New Roman" w:cs="Times New Roman"/>
        </w:rPr>
        <w:t xml:space="preserve"> or Tier </w:t>
      </w:r>
      <w:r w:rsidR="00E605E6" w:rsidRPr="00FE3E2F">
        <w:rPr>
          <w:rFonts w:ascii="Times New Roman" w:hAnsi="Times New Roman" w:cs="Times New Roman"/>
        </w:rPr>
        <w:t>Three</w:t>
      </w:r>
      <w:r w:rsidR="004532CA" w:rsidRPr="00FE3E2F">
        <w:rPr>
          <w:rFonts w:ascii="Times New Roman" w:hAnsi="Times New Roman" w:cs="Times New Roman"/>
        </w:rPr>
        <w:t xml:space="preserve"> </w:t>
      </w:r>
      <w:r w:rsidR="007D4F0D" w:rsidRPr="00FE3E2F">
        <w:rPr>
          <w:rFonts w:ascii="Times New Roman" w:hAnsi="Times New Roman" w:cs="Times New Roman"/>
        </w:rPr>
        <w:t>(</w:t>
      </w:r>
      <w:r w:rsidR="00ED3220" w:rsidRPr="00FE3E2F">
        <w:rPr>
          <w:rFonts w:ascii="Times New Roman" w:hAnsi="Times New Roman" w:cs="Times New Roman"/>
        </w:rPr>
        <w:t>3.03-</w:t>
      </w:r>
      <w:r w:rsidR="007D4F0D" w:rsidRPr="00FE3E2F">
        <w:rPr>
          <w:rFonts w:ascii="Times New Roman" w:hAnsi="Times New Roman" w:cs="Times New Roman"/>
        </w:rPr>
        <w:t>3)</w:t>
      </w:r>
      <w:r w:rsidR="5B5E8A5B" w:rsidRPr="00FE3E2F">
        <w:rPr>
          <w:rFonts w:ascii="Times New Roman" w:hAnsi="Times New Roman" w:cs="Times New Roman"/>
        </w:rPr>
        <w:t xml:space="preserve"> requirements </w:t>
      </w:r>
      <w:r w:rsidR="00CA1225" w:rsidRPr="00FE3E2F">
        <w:rPr>
          <w:rFonts w:ascii="Times New Roman" w:hAnsi="Times New Roman" w:cs="Times New Roman"/>
        </w:rPr>
        <w:t>are</w:t>
      </w:r>
      <w:r w:rsidR="5B5E8A5B" w:rsidRPr="00FE3E2F">
        <w:rPr>
          <w:rFonts w:ascii="Times New Roman" w:hAnsi="Times New Roman" w:cs="Times New Roman"/>
        </w:rPr>
        <w:t xml:space="preserve"> eligible for enhanced reimbursement. </w:t>
      </w:r>
    </w:p>
    <w:p w14:paraId="2CDA6C54" w14:textId="2B156FD9" w:rsidR="00EA7D7B" w:rsidRDefault="00EA7D7B">
      <w:pPr>
        <w:rPr>
          <w:rFonts w:ascii="Times New Roman" w:hAnsi="Times New Roman" w:cs="Times New Roman"/>
        </w:rPr>
      </w:pPr>
      <w:r>
        <w:rPr>
          <w:rFonts w:ascii="Times New Roman" w:hAnsi="Times New Roman" w:cs="Times New Roman"/>
        </w:rPr>
        <w:br w:type="page"/>
      </w:r>
    </w:p>
    <w:p w14:paraId="2E6864A4" w14:textId="6462474B" w:rsidR="00EA7D7B" w:rsidRPr="00FE3E2F" w:rsidRDefault="00EA7D7B" w:rsidP="00EA7D7B">
      <w:pPr>
        <w:spacing w:after="0" w:line="240" w:lineRule="auto"/>
        <w:rPr>
          <w:rFonts w:ascii="Times New Roman" w:hAnsi="Times New Roman" w:cs="Times New Roman"/>
          <w:b/>
        </w:rPr>
      </w:pPr>
      <w:r w:rsidRPr="00FE3E2F">
        <w:rPr>
          <w:rFonts w:ascii="Times New Roman" w:hAnsi="Times New Roman" w:cs="Times New Roman"/>
          <w:b/>
          <w:bCs/>
        </w:rPr>
        <w:lastRenderedPageBreak/>
        <w:t>3.03</w:t>
      </w:r>
      <w:r w:rsidRPr="00FE3E2F">
        <w:rPr>
          <w:rFonts w:ascii="Times New Roman" w:hAnsi="Times New Roman" w:cs="Times New Roman"/>
          <w:b/>
          <w:bCs/>
        </w:rPr>
        <w:tab/>
      </w:r>
      <w:r w:rsidRPr="00FE3E2F">
        <w:rPr>
          <w:rFonts w:ascii="Times New Roman" w:hAnsi="Times New Roman" w:cs="Times New Roman"/>
          <w:b/>
        </w:rPr>
        <w:t>PROVIDER REQUIREMENTS</w:t>
      </w:r>
      <w:r>
        <w:rPr>
          <w:rFonts w:ascii="Times New Roman" w:hAnsi="Times New Roman" w:cs="Times New Roman"/>
          <w:b/>
        </w:rPr>
        <w:t xml:space="preserve"> </w:t>
      </w:r>
      <w:r w:rsidRPr="00EA7D7B">
        <w:rPr>
          <w:rFonts w:ascii="Times New Roman" w:hAnsi="Times New Roman" w:cs="Times New Roman"/>
          <w:bCs/>
        </w:rPr>
        <w:t>(cont.)</w:t>
      </w:r>
    </w:p>
    <w:p w14:paraId="7070B1F8" w14:textId="77777777" w:rsidR="00925300" w:rsidRPr="00FE3E2F" w:rsidRDefault="00925300" w:rsidP="00925300">
      <w:pPr>
        <w:spacing w:after="0" w:line="240" w:lineRule="auto"/>
        <w:ind w:left="720"/>
        <w:rPr>
          <w:rFonts w:ascii="Times New Roman" w:hAnsi="Times New Roman" w:cs="Times New Roman"/>
        </w:rPr>
      </w:pPr>
    </w:p>
    <w:p w14:paraId="25AF5C05" w14:textId="139934CA" w:rsidR="00A0516F" w:rsidRPr="00FE3E2F" w:rsidRDefault="006A6E01" w:rsidP="006A6E01">
      <w:pPr>
        <w:tabs>
          <w:tab w:val="left" w:pos="1440"/>
        </w:tabs>
        <w:spacing w:after="0" w:line="240" w:lineRule="auto"/>
        <w:ind w:left="720"/>
        <w:rPr>
          <w:rFonts w:ascii="Times New Roman" w:hAnsi="Times New Roman" w:cs="Times New Roman"/>
          <w:b/>
          <w:bCs/>
        </w:rPr>
      </w:pPr>
      <w:r w:rsidRPr="00FE3E2F">
        <w:rPr>
          <w:rFonts w:ascii="Times New Roman" w:hAnsi="Times New Roman" w:cs="Times New Roman"/>
          <w:b/>
          <w:bCs/>
        </w:rPr>
        <w:t>3</w:t>
      </w:r>
      <w:r w:rsidR="005F2FDD" w:rsidRPr="00FE3E2F">
        <w:rPr>
          <w:rFonts w:ascii="Times New Roman" w:hAnsi="Times New Roman" w:cs="Times New Roman"/>
          <w:b/>
          <w:bCs/>
        </w:rPr>
        <w:t>.</w:t>
      </w:r>
      <w:r w:rsidR="0090405F" w:rsidRPr="00FE3E2F">
        <w:rPr>
          <w:rFonts w:ascii="Times New Roman" w:hAnsi="Times New Roman" w:cs="Times New Roman"/>
          <w:b/>
          <w:bCs/>
        </w:rPr>
        <w:t>0</w:t>
      </w:r>
      <w:r w:rsidR="00522A43" w:rsidRPr="00FE3E2F">
        <w:rPr>
          <w:rFonts w:ascii="Times New Roman" w:hAnsi="Times New Roman" w:cs="Times New Roman"/>
          <w:b/>
          <w:bCs/>
        </w:rPr>
        <w:t>3</w:t>
      </w:r>
      <w:r w:rsidR="005F2FDD" w:rsidRPr="00FE3E2F">
        <w:rPr>
          <w:rFonts w:ascii="Times New Roman" w:hAnsi="Times New Roman" w:cs="Times New Roman"/>
          <w:b/>
          <w:bCs/>
        </w:rPr>
        <w:t>-</w:t>
      </w:r>
      <w:r w:rsidR="0090405F" w:rsidRPr="00FE3E2F">
        <w:rPr>
          <w:rFonts w:ascii="Times New Roman" w:hAnsi="Times New Roman" w:cs="Times New Roman"/>
          <w:b/>
          <w:bCs/>
        </w:rPr>
        <w:t>1</w:t>
      </w:r>
      <w:r w:rsidR="00894C41" w:rsidRPr="00FE3E2F">
        <w:rPr>
          <w:rFonts w:ascii="Times New Roman" w:hAnsi="Times New Roman" w:cs="Times New Roman"/>
        </w:rPr>
        <w:tab/>
      </w:r>
      <w:r w:rsidR="00A0516F" w:rsidRPr="00FE3E2F">
        <w:rPr>
          <w:rFonts w:ascii="Times New Roman" w:hAnsi="Times New Roman" w:cs="Times New Roman"/>
          <w:b/>
          <w:bCs/>
        </w:rPr>
        <w:t xml:space="preserve">Tier </w:t>
      </w:r>
      <w:r w:rsidR="009059F6" w:rsidRPr="00FE3E2F">
        <w:rPr>
          <w:rFonts w:ascii="Times New Roman" w:hAnsi="Times New Roman" w:cs="Times New Roman"/>
          <w:b/>
          <w:bCs/>
        </w:rPr>
        <w:t>One</w:t>
      </w:r>
      <w:r w:rsidR="00A0516F" w:rsidRPr="00FE3E2F">
        <w:rPr>
          <w:rFonts w:ascii="Times New Roman" w:hAnsi="Times New Roman" w:cs="Times New Roman"/>
          <w:b/>
          <w:bCs/>
        </w:rPr>
        <w:t xml:space="preserve"> PCP </w:t>
      </w:r>
      <w:r w:rsidR="009E73CF" w:rsidRPr="00FE3E2F">
        <w:rPr>
          <w:rFonts w:ascii="Times New Roman" w:hAnsi="Times New Roman" w:cs="Times New Roman"/>
          <w:b/>
          <w:bCs/>
        </w:rPr>
        <w:t>Requirements</w:t>
      </w:r>
    </w:p>
    <w:p w14:paraId="45F3F617" w14:textId="77777777" w:rsidR="00925300" w:rsidRPr="00FE3E2F" w:rsidRDefault="00925300" w:rsidP="00925300">
      <w:pPr>
        <w:tabs>
          <w:tab w:val="left" w:pos="1620"/>
        </w:tabs>
        <w:spacing w:after="0" w:line="240" w:lineRule="auto"/>
        <w:ind w:left="720"/>
        <w:rPr>
          <w:rFonts w:ascii="Times New Roman" w:hAnsi="Times New Roman" w:cs="Times New Roman"/>
          <w:b/>
          <w:bCs/>
        </w:rPr>
      </w:pPr>
    </w:p>
    <w:p w14:paraId="6A4A2FAB" w14:textId="26283C02" w:rsidR="0063501D" w:rsidRPr="00FE3E2F" w:rsidRDefault="0063501D" w:rsidP="006B1234">
      <w:pPr>
        <w:pStyle w:val="ListParagraph"/>
        <w:numPr>
          <w:ilvl w:val="0"/>
          <w:numId w:val="10"/>
        </w:numPr>
        <w:spacing w:after="0" w:line="240" w:lineRule="auto"/>
        <w:ind w:left="1800"/>
        <w:rPr>
          <w:rFonts w:ascii="Times New Roman" w:hAnsi="Times New Roman" w:cs="Times New Roman"/>
        </w:rPr>
      </w:pPr>
      <w:r w:rsidRPr="00FE3E2F">
        <w:rPr>
          <w:rFonts w:ascii="Times New Roman" w:hAnsi="Times New Roman" w:cs="Times New Roman"/>
        </w:rPr>
        <w:t>T</w:t>
      </w:r>
      <w:r w:rsidRPr="00FE3E2F">
        <w:rPr>
          <w:rFonts w:ascii="Times New Roman" w:eastAsia="Times New Roman" w:hAnsi="Times New Roman" w:cs="Times New Roman"/>
        </w:rPr>
        <w:t xml:space="preserve">he PCP </w:t>
      </w:r>
      <w:r w:rsidR="0095490D" w:rsidRPr="00FE3E2F">
        <w:rPr>
          <w:rFonts w:ascii="Times New Roman" w:eastAsia="Times New Roman" w:hAnsi="Times New Roman" w:cs="Times New Roman"/>
        </w:rPr>
        <w:t>shall</w:t>
      </w:r>
      <w:r w:rsidRPr="00FE3E2F">
        <w:rPr>
          <w:rFonts w:ascii="Times New Roman" w:eastAsia="Times New Roman" w:hAnsi="Times New Roman" w:cs="Times New Roman"/>
        </w:rPr>
        <w:t xml:space="preserve"> </w:t>
      </w:r>
      <w:r w:rsidR="00E61311" w:rsidRPr="00FE3E2F">
        <w:rPr>
          <w:rFonts w:ascii="Times New Roman" w:eastAsia="Times New Roman" w:hAnsi="Times New Roman" w:cs="Times New Roman"/>
        </w:rPr>
        <w:t>ensure</w:t>
      </w:r>
      <w:r w:rsidRPr="00FE3E2F">
        <w:rPr>
          <w:rFonts w:ascii="Times New Roman" w:eastAsia="Times New Roman" w:hAnsi="Times New Roman" w:cs="Times New Roman"/>
        </w:rPr>
        <w:t xml:space="preserve"> twenty-four (</w:t>
      </w:r>
      <w:r w:rsidRPr="00FE3E2F">
        <w:rPr>
          <w:rFonts w:ascii="Times New Roman" w:eastAsia="Times New Roman" w:hAnsi="Times New Roman" w:cs="Times New Roman"/>
          <w:color w:val="000000" w:themeColor="text1"/>
        </w:rPr>
        <w:t>24)</w:t>
      </w:r>
      <w:r w:rsidR="005013FD" w:rsidRPr="00FE3E2F">
        <w:rPr>
          <w:rFonts w:ascii="Times New Roman" w:eastAsia="Times New Roman" w:hAnsi="Times New Roman" w:cs="Times New Roman"/>
          <w:color w:val="000000" w:themeColor="text1"/>
        </w:rPr>
        <w:t xml:space="preserve"> </w:t>
      </w:r>
      <w:r w:rsidRPr="00FE3E2F">
        <w:rPr>
          <w:rFonts w:ascii="Times New Roman" w:eastAsia="Times New Roman" w:hAnsi="Times New Roman" w:cs="Times New Roman"/>
          <w:color w:val="000000" w:themeColor="text1"/>
        </w:rPr>
        <w:t>hour availability of information</w:t>
      </w:r>
      <w:r w:rsidR="00A650D5" w:rsidRPr="00FE3E2F">
        <w:rPr>
          <w:rFonts w:ascii="Times New Roman" w:eastAsia="Times New Roman" w:hAnsi="Times New Roman" w:cs="Times New Roman"/>
          <w:color w:val="000000" w:themeColor="text1"/>
        </w:rPr>
        <w:t xml:space="preserve"> for triage and</w:t>
      </w:r>
      <w:r w:rsidRPr="00FE3E2F">
        <w:rPr>
          <w:rFonts w:ascii="Times New Roman" w:eastAsia="Times New Roman" w:hAnsi="Times New Roman" w:cs="Times New Roman"/>
          <w:color w:val="000000" w:themeColor="text1"/>
        </w:rPr>
        <w:t xml:space="preserve"> referral</w:t>
      </w:r>
      <w:r w:rsidR="00A650D5" w:rsidRPr="00FE3E2F">
        <w:rPr>
          <w:rFonts w:ascii="Times New Roman" w:eastAsia="Times New Roman" w:hAnsi="Times New Roman" w:cs="Times New Roman"/>
          <w:color w:val="000000" w:themeColor="text1"/>
        </w:rPr>
        <w:t xml:space="preserve"> to</w:t>
      </w:r>
      <w:r w:rsidRPr="00FE3E2F">
        <w:rPr>
          <w:rFonts w:ascii="Times New Roman" w:eastAsia="Times New Roman" w:hAnsi="Times New Roman" w:cs="Times New Roman"/>
          <w:color w:val="000000" w:themeColor="text1"/>
        </w:rPr>
        <w:t xml:space="preserve"> treatment </w:t>
      </w:r>
      <w:r w:rsidR="00413F98" w:rsidRPr="00FE3E2F">
        <w:rPr>
          <w:rFonts w:ascii="Times New Roman" w:eastAsia="Times New Roman" w:hAnsi="Times New Roman" w:cs="Times New Roman"/>
          <w:color w:val="000000" w:themeColor="text1"/>
        </w:rPr>
        <w:t xml:space="preserve">for </w:t>
      </w:r>
      <w:r w:rsidRPr="00FE3E2F">
        <w:rPr>
          <w:rFonts w:ascii="Times New Roman" w:eastAsia="Times New Roman" w:hAnsi="Times New Roman" w:cs="Times New Roman"/>
          <w:color w:val="000000" w:themeColor="text1"/>
        </w:rPr>
        <w:t xml:space="preserve">medical emergencies. This requirement may be fulfilled through </w:t>
      </w:r>
      <w:r w:rsidRPr="00FE3E2F">
        <w:rPr>
          <w:rFonts w:ascii="Times New Roman" w:eastAsia="Times New Roman" w:hAnsi="Times New Roman" w:cs="Times New Roman"/>
        </w:rPr>
        <w:t>an after-hours telephone number that connects the patient to:</w:t>
      </w:r>
      <w:r w:rsidR="00BC501C">
        <w:rPr>
          <w:rFonts w:ascii="Times New Roman" w:eastAsia="Times New Roman" w:hAnsi="Times New Roman" w:cs="Times New Roman"/>
        </w:rPr>
        <w:t xml:space="preserve"> </w:t>
      </w:r>
    </w:p>
    <w:p w14:paraId="0007EA56" w14:textId="77777777" w:rsidR="004D21C8" w:rsidRPr="00FE3E2F" w:rsidRDefault="004D21C8" w:rsidP="00417020">
      <w:pPr>
        <w:pStyle w:val="ListParagraph"/>
        <w:spacing w:after="0" w:line="240" w:lineRule="auto"/>
        <w:ind w:left="1800"/>
        <w:rPr>
          <w:rFonts w:ascii="Times New Roman" w:hAnsi="Times New Roman" w:cs="Times New Roman"/>
        </w:rPr>
      </w:pPr>
    </w:p>
    <w:p w14:paraId="3B139B0C" w14:textId="067C7B08" w:rsidR="0063501D" w:rsidRPr="00FE3E2F" w:rsidRDefault="0063501D" w:rsidP="006B1234">
      <w:pPr>
        <w:pStyle w:val="ListParagraph"/>
        <w:numPr>
          <w:ilvl w:val="4"/>
          <w:numId w:val="4"/>
        </w:numPr>
        <w:spacing w:after="0" w:line="240" w:lineRule="auto"/>
        <w:ind w:left="2160"/>
        <w:rPr>
          <w:rFonts w:ascii="Times New Roman" w:eastAsiaTheme="minorEastAsia" w:hAnsi="Times New Roman" w:cs="Times New Roman"/>
        </w:rPr>
      </w:pPr>
      <w:r w:rsidRPr="00FE3E2F">
        <w:rPr>
          <w:rFonts w:ascii="Times New Roman" w:eastAsia="Times New Roman" w:hAnsi="Times New Roman" w:cs="Times New Roman"/>
        </w:rPr>
        <w:t>The PCP or an authorized licensed medical practitioner</w:t>
      </w:r>
      <w:r w:rsidR="004C7A94" w:rsidRPr="00FE3E2F">
        <w:rPr>
          <w:rFonts w:ascii="Times New Roman" w:eastAsia="Times New Roman" w:hAnsi="Times New Roman" w:cs="Times New Roman"/>
        </w:rPr>
        <w:t xml:space="preserve"> providing coverage for the PCP</w:t>
      </w:r>
      <w:r w:rsidRPr="00FE3E2F">
        <w:rPr>
          <w:rFonts w:ascii="Times New Roman" w:eastAsia="Times New Roman" w:hAnsi="Times New Roman" w:cs="Times New Roman"/>
        </w:rPr>
        <w:t>;</w:t>
      </w:r>
    </w:p>
    <w:p w14:paraId="7A2FF2B9" w14:textId="0CD02C47" w:rsidR="0063501D" w:rsidRPr="00FE3E2F" w:rsidRDefault="0063501D" w:rsidP="006B1234">
      <w:pPr>
        <w:pStyle w:val="ListParagraph"/>
        <w:numPr>
          <w:ilvl w:val="4"/>
          <w:numId w:val="4"/>
        </w:numPr>
        <w:spacing w:after="0" w:line="240" w:lineRule="auto"/>
        <w:ind w:left="2160"/>
        <w:rPr>
          <w:rFonts w:ascii="Times New Roman" w:eastAsiaTheme="minorEastAsia" w:hAnsi="Times New Roman" w:cs="Times New Roman"/>
        </w:rPr>
      </w:pPr>
      <w:r w:rsidRPr="00FE3E2F">
        <w:rPr>
          <w:rFonts w:ascii="Times New Roman" w:eastAsia="Times New Roman" w:hAnsi="Times New Roman" w:cs="Times New Roman"/>
        </w:rPr>
        <w:t xml:space="preserve">A live voice call center system or answering service which directs the patient to the appropriate care site or </w:t>
      </w:r>
      <w:r w:rsidR="00360E5F" w:rsidRPr="00FE3E2F">
        <w:rPr>
          <w:rFonts w:ascii="Times New Roman" w:eastAsia="Times New Roman" w:hAnsi="Times New Roman" w:cs="Times New Roman"/>
        </w:rPr>
        <w:t xml:space="preserve">connects the </w:t>
      </w:r>
      <w:r w:rsidR="00694677" w:rsidRPr="00FE3E2F">
        <w:rPr>
          <w:rFonts w:ascii="Times New Roman" w:eastAsia="Times New Roman" w:hAnsi="Times New Roman" w:cs="Times New Roman"/>
        </w:rPr>
        <w:t>patient to</w:t>
      </w:r>
      <w:r w:rsidR="00360E5F" w:rsidRPr="00FE3E2F">
        <w:rPr>
          <w:rFonts w:ascii="Times New Roman" w:eastAsia="Times New Roman" w:hAnsi="Times New Roman" w:cs="Times New Roman"/>
        </w:rPr>
        <w:t xml:space="preserve"> </w:t>
      </w:r>
      <w:r w:rsidRPr="00FE3E2F">
        <w:rPr>
          <w:rFonts w:ascii="Times New Roman" w:eastAsia="Times New Roman" w:hAnsi="Times New Roman" w:cs="Times New Roman"/>
        </w:rPr>
        <w:t xml:space="preserve">the PCP/authorized </w:t>
      </w:r>
      <w:r w:rsidR="00AB2ED8" w:rsidRPr="00FE3E2F">
        <w:rPr>
          <w:rFonts w:ascii="Times New Roman" w:eastAsia="Times New Roman" w:hAnsi="Times New Roman" w:cs="Times New Roman"/>
        </w:rPr>
        <w:t xml:space="preserve">covering </w:t>
      </w:r>
      <w:r w:rsidRPr="00FE3E2F">
        <w:rPr>
          <w:rFonts w:ascii="Times New Roman" w:eastAsia="Times New Roman" w:hAnsi="Times New Roman" w:cs="Times New Roman"/>
        </w:rPr>
        <w:t>medical practitioner; or</w:t>
      </w:r>
    </w:p>
    <w:p w14:paraId="1C7F9B78" w14:textId="6C943EC5" w:rsidR="0063501D" w:rsidRPr="00FE3E2F" w:rsidRDefault="0063501D" w:rsidP="006B1234">
      <w:pPr>
        <w:pStyle w:val="ListParagraph"/>
        <w:numPr>
          <w:ilvl w:val="4"/>
          <w:numId w:val="4"/>
        </w:numPr>
        <w:spacing w:after="0" w:line="240" w:lineRule="auto"/>
        <w:ind w:left="2160"/>
        <w:rPr>
          <w:rFonts w:ascii="Times New Roman" w:eastAsiaTheme="minorEastAsia" w:hAnsi="Times New Roman" w:cs="Times New Roman"/>
        </w:rPr>
      </w:pPr>
      <w:r w:rsidRPr="00FE3E2F">
        <w:rPr>
          <w:rFonts w:ascii="Times New Roman" w:eastAsia="Times New Roman" w:hAnsi="Times New Roman" w:cs="Times New Roman"/>
        </w:rPr>
        <w:t>A hospital if the PCP has standing orders with the hospital to direct patients to the appropriate care site</w:t>
      </w:r>
      <w:r w:rsidR="628E03A3" w:rsidRPr="00FE3E2F">
        <w:rPr>
          <w:rFonts w:ascii="Times New Roman" w:eastAsia="Times New Roman" w:hAnsi="Times New Roman" w:cs="Times New Roman"/>
        </w:rPr>
        <w:t xml:space="preserve"> within the hospital</w:t>
      </w:r>
      <w:r w:rsidRPr="00FE3E2F">
        <w:rPr>
          <w:rFonts w:ascii="Times New Roman" w:eastAsia="Times New Roman" w:hAnsi="Times New Roman" w:cs="Times New Roman"/>
        </w:rPr>
        <w:t>.</w:t>
      </w:r>
      <w:r w:rsidR="00BC501C">
        <w:rPr>
          <w:rFonts w:ascii="Times New Roman" w:eastAsia="Times New Roman" w:hAnsi="Times New Roman" w:cs="Times New Roman"/>
        </w:rPr>
        <w:t xml:space="preserve"> </w:t>
      </w:r>
    </w:p>
    <w:p w14:paraId="6A6B8428" w14:textId="77777777" w:rsidR="005B02AF" w:rsidRPr="00FE3E2F" w:rsidRDefault="005B02AF" w:rsidP="00925300">
      <w:pPr>
        <w:tabs>
          <w:tab w:val="left" w:pos="3240"/>
        </w:tabs>
        <w:spacing w:after="0" w:line="240" w:lineRule="auto"/>
        <w:ind w:left="1800"/>
        <w:rPr>
          <w:rFonts w:ascii="Times New Roman" w:eastAsia="Times New Roman" w:hAnsi="Times New Roman" w:cs="Times New Roman"/>
        </w:rPr>
      </w:pPr>
    </w:p>
    <w:p w14:paraId="667C1299" w14:textId="18A91AC3" w:rsidR="0063501D" w:rsidRPr="00FE3E2F" w:rsidRDefault="0063501D" w:rsidP="00925300">
      <w:pPr>
        <w:tabs>
          <w:tab w:val="left" w:pos="3240"/>
        </w:tabs>
        <w:spacing w:after="0" w:line="240" w:lineRule="auto"/>
        <w:ind w:left="1800"/>
        <w:rPr>
          <w:rFonts w:ascii="Times New Roman" w:eastAsia="Times New Roman" w:hAnsi="Times New Roman" w:cs="Times New Roman"/>
        </w:rPr>
      </w:pPr>
      <w:bookmarkStart w:id="5" w:name="_Hlk89431079"/>
      <w:r w:rsidRPr="00FE3E2F">
        <w:rPr>
          <w:rFonts w:ascii="Times New Roman" w:eastAsia="Times New Roman" w:hAnsi="Times New Roman" w:cs="Times New Roman"/>
        </w:rPr>
        <w:t xml:space="preserve">The following </w:t>
      </w:r>
      <w:r w:rsidR="009A1D2A" w:rsidRPr="00FE3E2F">
        <w:rPr>
          <w:rFonts w:ascii="Times New Roman" w:eastAsia="Times New Roman" w:hAnsi="Times New Roman" w:cs="Times New Roman"/>
        </w:rPr>
        <w:t xml:space="preserve">are examples of what </w:t>
      </w:r>
      <w:r w:rsidRPr="00FE3E2F">
        <w:rPr>
          <w:rFonts w:ascii="Times New Roman" w:eastAsia="Times New Roman" w:hAnsi="Times New Roman" w:cs="Times New Roman"/>
        </w:rPr>
        <w:t xml:space="preserve">does not constitute adequate coverage: </w:t>
      </w:r>
    </w:p>
    <w:p w14:paraId="2A74777E" w14:textId="77777777" w:rsidR="004D21C8" w:rsidRPr="00FE3E2F" w:rsidRDefault="004D21C8" w:rsidP="00925300">
      <w:pPr>
        <w:tabs>
          <w:tab w:val="left" w:pos="3240"/>
        </w:tabs>
        <w:spacing w:after="0" w:line="240" w:lineRule="auto"/>
        <w:ind w:left="1800"/>
        <w:rPr>
          <w:rFonts w:ascii="Times New Roman" w:eastAsia="Times New Roman" w:hAnsi="Times New Roman" w:cs="Times New Roman"/>
        </w:rPr>
      </w:pPr>
    </w:p>
    <w:p w14:paraId="40E266C7" w14:textId="70AAAD57" w:rsidR="0063501D" w:rsidRPr="00FE3E2F" w:rsidRDefault="0063501D" w:rsidP="006B1234">
      <w:pPr>
        <w:pStyle w:val="ListParagraph"/>
        <w:numPr>
          <w:ilvl w:val="4"/>
          <w:numId w:val="11"/>
        </w:numPr>
        <w:tabs>
          <w:tab w:val="left" w:pos="3240"/>
        </w:tabs>
        <w:spacing w:after="0" w:line="240" w:lineRule="auto"/>
        <w:ind w:left="2160"/>
        <w:rPr>
          <w:rFonts w:ascii="Times New Roman" w:eastAsia="Times New Roman" w:hAnsi="Times New Roman" w:cs="Times New Roman"/>
        </w:rPr>
      </w:pPr>
      <w:r w:rsidRPr="00FE3E2F">
        <w:rPr>
          <w:rFonts w:ascii="Times New Roman" w:eastAsia="Times New Roman" w:hAnsi="Times New Roman" w:cs="Times New Roman"/>
        </w:rPr>
        <w:t xml:space="preserve">A twenty-four (24) hour telephone number answered only by an answering machine without provision for </w:t>
      </w:r>
      <w:r w:rsidR="006805AD" w:rsidRPr="00FE3E2F">
        <w:rPr>
          <w:rFonts w:ascii="Times New Roman" w:eastAsia="Times New Roman" w:hAnsi="Times New Roman" w:cs="Times New Roman"/>
        </w:rPr>
        <w:t xml:space="preserve">arranging for </w:t>
      </w:r>
      <w:r w:rsidRPr="00FE3E2F">
        <w:rPr>
          <w:rFonts w:ascii="Times New Roman" w:eastAsia="Times New Roman" w:hAnsi="Times New Roman" w:cs="Times New Roman"/>
        </w:rPr>
        <w:t xml:space="preserve">interaction with the PCP or their covering provider; </w:t>
      </w:r>
    </w:p>
    <w:p w14:paraId="488DA90C" w14:textId="7A8C35A1" w:rsidR="0063501D" w:rsidRPr="00FE3E2F" w:rsidRDefault="00685AE9" w:rsidP="006B1234">
      <w:pPr>
        <w:pStyle w:val="ListParagraph"/>
        <w:numPr>
          <w:ilvl w:val="4"/>
          <w:numId w:val="11"/>
        </w:numPr>
        <w:tabs>
          <w:tab w:val="left" w:pos="3240"/>
        </w:tabs>
        <w:spacing w:after="0" w:line="240" w:lineRule="auto"/>
        <w:ind w:left="2160"/>
        <w:rPr>
          <w:rFonts w:ascii="Times New Roman" w:eastAsia="Times New Roman" w:hAnsi="Times New Roman" w:cs="Times New Roman"/>
        </w:rPr>
      </w:pPr>
      <w:r w:rsidRPr="00FE3E2F">
        <w:rPr>
          <w:rFonts w:ascii="Times New Roman" w:eastAsia="Times New Roman" w:hAnsi="Times New Roman" w:cs="Times New Roman"/>
        </w:rPr>
        <w:t>Referring to h</w:t>
      </w:r>
      <w:r w:rsidR="0063501D" w:rsidRPr="00FE3E2F">
        <w:rPr>
          <w:rFonts w:ascii="Times New Roman" w:eastAsia="Times New Roman" w:hAnsi="Times New Roman" w:cs="Times New Roman"/>
        </w:rPr>
        <w:t xml:space="preserve">ospital </w:t>
      </w:r>
      <w:r w:rsidR="000974EA" w:rsidRPr="00FE3E2F">
        <w:rPr>
          <w:rFonts w:ascii="Times New Roman" w:eastAsia="Times New Roman" w:hAnsi="Times New Roman" w:cs="Times New Roman"/>
        </w:rPr>
        <w:t>Emergency Departments (E</w:t>
      </w:r>
      <w:r w:rsidR="0063501D" w:rsidRPr="00FE3E2F">
        <w:rPr>
          <w:rFonts w:ascii="Times New Roman" w:eastAsia="Times New Roman" w:hAnsi="Times New Roman" w:cs="Times New Roman"/>
        </w:rPr>
        <w:t>Ds</w:t>
      </w:r>
      <w:r w:rsidR="000974EA" w:rsidRPr="00FE3E2F">
        <w:rPr>
          <w:rFonts w:ascii="Times New Roman" w:eastAsia="Times New Roman" w:hAnsi="Times New Roman" w:cs="Times New Roman"/>
        </w:rPr>
        <w:t>)</w:t>
      </w:r>
      <w:r w:rsidR="0063501D" w:rsidRPr="00FE3E2F">
        <w:rPr>
          <w:rFonts w:ascii="Times New Roman" w:eastAsia="Times New Roman" w:hAnsi="Times New Roman" w:cs="Times New Roman"/>
        </w:rPr>
        <w:t xml:space="preserve"> that do not offer phone triage or assistance in reaching the PCP</w:t>
      </w:r>
      <w:r w:rsidR="00AB2ED8" w:rsidRPr="00FE3E2F">
        <w:rPr>
          <w:rFonts w:ascii="Times New Roman" w:eastAsia="Times New Roman" w:hAnsi="Times New Roman" w:cs="Times New Roman"/>
        </w:rPr>
        <w:t xml:space="preserve"> or their covering provider</w:t>
      </w:r>
      <w:r w:rsidR="0063501D" w:rsidRPr="00FE3E2F">
        <w:rPr>
          <w:rFonts w:ascii="Times New Roman" w:eastAsia="Times New Roman" w:hAnsi="Times New Roman" w:cs="Times New Roman"/>
        </w:rPr>
        <w:t xml:space="preserve">; or </w:t>
      </w:r>
    </w:p>
    <w:p w14:paraId="7D9B1982" w14:textId="3CC79ED9" w:rsidR="0063501D" w:rsidRPr="00FE3E2F" w:rsidRDefault="00CB0FD5" w:rsidP="006B1234">
      <w:pPr>
        <w:pStyle w:val="ListParagraph"/>
        <w:numPr>
          <w:ilvl w:val="4"/>
          <w:numId w:val="11"/>
        </w:numPr>
        <w:tabs>
          <w:tab w:val="left" w:pos="3240"/>
        </w:tabs>
        <w:spacing w:after="0" w:line="240" w:lineRule="auto"/>
        <w:ind w:left="2160"/>
        <w:rPr>
          <w:rFonts w:ascii="Times New Roman" w:eastAsia="Times New Roman" w:hAnsi="Times New Roman" w:cs="Times New Roman"/>
        </w:rPr>
      </w:pPr>
      <w:r w:rsidRPr="00FE3E2F">
        <w:rPr>
          <w:rFonts w:ascii="Times New Roman" w:eastAsia="Times New Roman" w:hAnsi="Times New Roman" w:cs="Times New Roman"/>
        </w:rPr>
        <w:t>E</w:t>
      </w:r>
      <w:r w:rsidR="0063501D" w:rsidRPr="00FE3E2F">
        <w:rPr>
          <w:rFonts w:ascii="Times New Roman" w:eastAsia="Times New Roman" w:hAnsi="Times New Roman" w:cs="Times New Roman"/>
        </w:rPr>
        <w:t>mergency medical technicians who do not offer phone triage or assistance in reaching the PCP.</w:t>
      </w:r>
      <w:r w:rsidR="00BC501C">
        <w:rPr>
          <w:rFonts w:ascii="Times New Roman" w:eastAsia="Times New Roman" w:hAnsi="Times New Roman" w:cs="Times New Roman"/>
        </w:rPr>
        <w:t xml:space="preserve"> </w:t>
      </w:r>
    </w:p>
    <w:bookmarkEnd w:id="5"/>
    <w:p w14:paraId="53AB18FE" w14:textId="77777777" w:rsidR="00456CB2" w:rsidRPr="00FE3E2F" w:rsidRDefault="00456CB2" w:rsidP="00456CB2">
      <w:pPr>
        <w:pStyle w:val="ListParagraph"/>
        <w:tabs>
          <w:tab w:val="left" w:pos="3240"/>
        </w:tabs>
        <w:spacing w:after="0" w:line="240" w:lineRule="auto"/>
        <w:ind w:left="2160"/>
        <w:rPr>
          <w:rFonts w:ascii="Times New Roman" w:eastAsia="Times New Roman" w:hAnsi="Times New Roman" w:cs="Times New Roman"/>
        </w:rPr>
      </w:pPr>
    </w:p>
    <w:p w14:paraId="3FC7AD25" w14:textId="4F5145F5" w:rsidR="0063501D" w:rsidRPr="00FE3E2F" w:rsidRDefault="00313F57" w:rsidP="00925300">
      <w:pPr>
        <w:spacing w:after="0" w:line="240" w:lineRule="auto"/>
        <w:ind w:left="1800"/>
        <w:rPr>
          <w:rFonts w:ascii="Times New Roman" w:eastAsia="Times New Roman" w:hAnsi="Times New Roman" w:cs="Times New Roman"/>
        </w:rPr>
      </w:pPr>
      <w:r w:rsidRPr="00FE3E2F">
        <w:rPr>
          <w:rFonts w:ascii="Times New Roman" w:eastAsia="Times New Roman" w:hAnsi="Times New Roman" w:cs="Times New Roman"/>
        </w:rPr>
        <w:t>The</w:t>
      </w:r>
      <w:r w:rsidR="0004051F" w:rsidRPr="00FE3E2F">
        <w:rPr>
          <w:rFonts w:ascii="Times New Roman" w:eastAsia="Times New Roman" w:hAnsi="Times New Roman" w:cs="Times New Roman"/>
        </w:rPr>
        <w:t xml:space="preserve"> PCP </w:t>
      </w:r>
      <w:r w:rsidR="006F06EE" w:rsidRPr="00FE3E2F">
        <w:rPr>
          <w:rFonts w:ascii="Times New Roman" w:eastAsia="Times New Roman" w:hAnsi="Times New Roman" w:cs="Times New Roman"/>
        </w:rPr>
        <w:t>shall</w:t>
      </w:r>
      <w:r w:rsidR="0004051F" w:rsidRPr="00FE3E2F">
        <w:rPr>
          <w:rFonts w:ascii="Times New Roman" w:eastAsia="Times New Roman" w:hAnsi="Times New Roman" w:cs="Times New Roman"/>
        </w:rPr>
        <w:t xml:space="preserve"> inform members of </w:t>
      </w:r>
      <w:r w:rsidR="00CC02BA" w:rsidRPr="00FE3E2F">
        <w:rPr>
          <w:rFonts w:ascii="Times New Roman" w:eastAsia="Times New Roman" w:hAnsi="Times New Roman" w:cs="Times New Roman"/>
        </w:rPr>
        <w:t>their</w:t>
      </w:r>
      <w:r w:rsidR="0004051F" w:rsidRPr="00FE3E2F">
        <w:rPr>
          <w:rFonts w:ascii="Times New Roman" w:eastAsia="Times New Roman" w:hAnsi="Times New Roman" w:cs="Times New Roman"/>
        </w:rPr>
        <w:t xml:space="preserve"> normal office hours and explain to members the procedures that should be followed when seeking care outside of office hours. </w:t>
      </w:r>
      <w:r w:rsidR="0063501D" w:rsidRPr="00FE3E2F">
        <w:rPr>
          <w:rFonts w:ascii="Times New Roman" w:eastAsia="Times New Roman" w:hAnsi="Times New Roman" w:cs="Times New Roman"/>
        </w:rPr>
        <w:t>The</w:t>
      </w:r>
      <w:r w:rsidR="0074416D" w:rsidRPr="00FE3E2F">
        <w:rPr>
          <w:rFonts w:ascii="Times New Roman" w:eastAsia="Times New Roman" w:hAnsi="Times New Roman" w:cs="Times New Roman"/>
        </w:rPr>
        <w:t xml:space="preserve"> PCP </w:t>
      </w:r>
      <w:r w:rsidR="00AF1F25" w:rsidRPr="00FE3E2F">
        <w:rPr>
          <w:rFonts w:ascii="Times New Roman" w:eastAsia="Times New Roman" w:hAnsi="Times New Roman" w:cs="Times New Roman"/>
        </w:rPr>
        <w:t>shall</w:t>
      </w:r>
      <w:r w:rsidR="0067293C" w:rsidRPr="00FE3E2F">
        <w:rPr>
          <w:rFonts w:ascii="Times New Roman" w:eastAsia="Times New Roman" w:hAnsi="Times New Roman" w:cs="Times New Roman"/>
        </w:rPr>
        <w:t xml:space="preserve"> update</w:t>
      </w:r>
      <w:r w:rsidR="001806B6" w:rsidRPr="00FE3E2F">
        <w:rPr>
          <w:rFonts w:ascii="Times New Roman" w:eastAsia="Times New Roman" w:hAnsi="Times New Roman" w:cs="Times New Roman"/>
        </w:rPr>
        <w:t xml:space="preserve"> its</w:t>
      </w:r>
      <w:r w:rsidR="0063501D" w:rsidRPr="00FE3E2F">
        <w:rPr>
          <w:rFonts w:ascii="Times New Roman" w:eastAsia="Times New Roman" w:hAnsi="Times New Roman" w:cs="Times New Roman"/>
        </w:rPr>
        <w:t xml:space="preserve"> twenty-four</w:t>
      </w:r>
      <w:r w:rsidR="00581AF8" w:rsidRPr="00FE3E2F">
        <w:rPr>
          <w:rFonts w:ascii="Times New Roman" w:eastAsia="Times New Roman" w:hAnsi="Times New Roman" w:cs="Times New Roman"/>
        </w:rPr>
        <w:t xml:space="preserve"> (24)</w:t>
      </w:r>
      <w:r w:rsidR="0063501D" w:rsidRPr="00FE3E2F">
        <w:rPr>
          <w:rFonts w:ascii="Times New Roman" w:eastAsia="Times New Roman" w:hAnsi="Times New Roman" w:cs="Times New Roman"/>
        </w:rPr>
        <w:t xml:space="preserve">-hour </w:t>
      </w:r>
      <w:r w:rsidR="00402C88" w:rsidRPr="00FE3E2F">
        <w:rPr>
          <w:rFonts w:ascii="Times New Roman" w:eastAsia="Times New Roman" w:hAnsi="Times New Roman" w:cs="Times New Roman"/>
        </w:rPr>
        <w:t>availability</w:t>
      </w:r>
      <w:r w:rsidR="0063501D" w:rsidRPr="00FE3E2F">
        <w:rPr>
          <w:rFonts w:ascii="Times New Roman" w:eastAsia="Times New Roman" w:hAnsi="Times New Roman" w:cs="Times New Roman"/>
        </w:rPr>
        <w:t xml:space="preserve"> information </w:t>
      </w:r>
      <w:r w:rsidR="2820B7BA" w:rsidRPr="00FE3E2F">
        <w:rPr>
          <w:rFonts w:ascii="Times New Roman" w:eastAsia="Times New Roman" w:hAnsi="Times New Roman" w:cs="Times New Roman"/>
        </w:rPr>
        <w:t xml:space="preserve">with the </w:t>
      </w:r>
      <w:r w:rsidR="5240B33F" w:rsidRPr="00FE3E2F">
        <w:rPr>
          <w:rFonts w:ascii="Times New Roman" w:eastAsia="Times New Roman" w:hAnsi="Times New Roman" w:cs="Times New Roman"/>
        </w:rPr>
        <w:t>Department.</w:t>
      </w:r>
      <w:r w:rsidR="0063501D" w:rsidRPr="00FE3E2F">
        <w:rPr>
          <w:rFonts w:ascii="Times New Roman" w:eastAsia="Times New Roman" w:hAnsi="Times New Roman" w:cs="Times New Roman"/>
        </w:rPr>
        <w:t xml:space="preserve"> The PCP </w:t>
      </w:r>
      <w:r w:rsidR="00AF1F25" w:rsidRPr="00FE3E2F">
        <w:rPr>
          <w:rFonts w:ascii="Times New Roman" w:eastAsia="Times New Roman" w:hAnsi="Times New Roman" w:cs="Times New Roman"/>
        </w:rPr>
        <w:t>shall</w:t>
      </w:r>
      <w:r w:rsidR="0063501D" w:rsidRPr="00FE3E2F">
        <w:rPr>
          <w:rFonts w:ascii="Times New Roman" w:eastAsia="Times New Roman" w:hAnsi="Times New Roman" w:cs="Times New Roman"/>
        </w:rPr>
        <w:t xml:space="preserve"> ensure that their covering provider(s) is/are authorized to provide all necessary referrals for services for Members while providing coverage. </w:t>
      </w:r>
      <w:r w:rsidR="009172B0" w:rsidRPr="00FE3E2F">
        <w:rPr>
          <w:rFonts w:ascii="Times New Roman" w:eastAsia="Times New Roman" w:hAnsi="Times New Roman" w:cs="Times New Roman"/>
        </w:rPr>
        <w:t>The covering provider shall be</w:t>
      </w:r>
      <w:r w:rsidR="0063501D" w:rsidRPr="00FE3E2F">
        <w:rPr>
          <w:rFonts w:ascii="Times New Roman" w:eastAsia="Times New Roman" w:hAnsi="Times New Roman" w:cs="Times New Roman"/>
        </w:rPr>
        <w:t xml:space="preserve"> a participating MaineCare provider</w:t>
      </w:r>
      <w:r w:rsidR="00AC7926" w:rsidRPr="00FE3E2F">
        <w:rPr>
          <w:rFonts w:ascii="Times New Roman" w:eastAsia="Times New Roman" w:hAnsi="Times New Roman" w:cs="Times New Roman"/>
        </w:rPr>
        <w:t xml:space="preserve"> and</w:t>
      </w:r>
      <w:r w:rsidR="0063501D" w:rsidRPr="00FE3E2F">
        <w:rPr>
          <w:rFonts w:ascii="Times New Roman" w:eastAsia="Times New Roman" w:hAnsi="Times New Roman" w:cs="Times New Roman"/>
        </w:rPr>
        <w:t xml:space="preserve"> shall </w:t>
      </w:r>
      <w:r w:rsidR="00AC7926" w:rsidRPr="00FE3E2F">
        <w:rPr>
          <w:rFonts w:ascii="Times New Roman" w:eastAsia="Times New Roman" w:hAnsi="Times New Roman" w:cs="Times New Roman"/>
        </w:rPr>
        <w:t>have</w:t>
      </w:r>
      <w:r w:rsidR="0063501D" w:rsidRPr="00FE3E2F">
        <w:rPr>
          <w:rFonts w:ascii="Times New Roman" w:eastAsia="Times New Roman" w:hAnsi="Times New Roman" w:cs="Times New Roman"/>
        </w:rPr>
        <w:t xml:space="preserve"> real-time access to current, up-to-date medical records in the electronic health record during hours</w:t>
      </w:r>
      <w:r w:rsidR="00704136" w:rsidRPr="00FE3E2F">
        <w:rPr>
          <w:rFonts w:ascii="Times New Roman" w:eastAsia="Times New Roman" w:hAnsi="Times New Roman" w:cs="Times New Roman"/>
        </w:rPr>
        <w:t xml:space="preserve"> they are covering</w:t>
      </w:r>
      <w:r w:rsidR="004D21C8" w:rsidRPr="00FE3E2F">
        <w:rPr>
          <w:rFonts w:ascii="Times New Roman" w:eastAsia="Times New Roman" w:hAnsi="Times New Roman" w:cs="Times New Roman"/>
        </w:rPr>
        <w:t>.</w:t>
      </w:r>
    </w:p>
    <w:p w14:paraId="3C792FFB" w14:textId="77777777" w:rsidR="00571206" w:rsidRPr="00FE3E2F" w:rsidRDefault="00571206" w:rsidP="00925300">
      <w:pPr>
        <w:spacing w:after="0" w:line="240" w:lineRule="auto"/>
        <w:ind w:left="1800"/>
        <w:rPr>
          <w:rFonts w:ascii="Times New Roman" w:hAnsi="Times New Roman" w:cs="Times New Roman"/>
        </w:rPr>
      </w:pPr>
    </w:p>
    <w:p w14:paraId="325DB3EF" w14:textId="6A93F6EE" w:rsidR="004532CA" w:rsidRPr="00FE3E2F" w:rsidRDefault="00FF2ABD" w:rsidP="006B1234">
      <w:pPr>
        <w:pStyle w:val="ListParagraph"/>
        <w:numPr>
          <w:ilvl w:val="0"/>
          <w:numId w:val="10"/>
        </w:numPr>
        <w:spacing w:after="0" w:line="240" w:lineRule="auto"/>
        <w:ind w:left="1800"/>
        <w:rPr>
          <w:rFonts w:ascii="Times New Roman" w:hAnsi="Times New Roman" w:cs="Times New Roman"/>
        </w:rPr>
      </w:pPr>
      <w:r w:rsidRPr="00FE3E2F">
        <w:rPr>
          <w:rFonts w:ascii="Times New Roman" w:eastAsiaTheme="majorEastAsia" w:hAnsi="Times New Roman" w:cs="Times New Roman"/>
        </w:rPr>
        <w:t>Annually</w:t>
      </w:r>
      <w:r w:rsidR="00975450" w:rsidRPr="00FE3E2F">
        <w:rPr>
          <w:rFonts w:ascii="Times New Roman" w:eastAsiaTheme="majorEastAsia" w:hAnsi="Times New Roman" w:cs="Times New Roman"/>
        </w:rPr>
        <w:t xml:space="preserve">, </w:t>
      </w:r>
      <w:r w:rsidR="007D0642" w:rsidRPr="00FE3E2F">
        <w:rPr>
          <w:rFonts w:ascii="Times New Roman" w:eastAsiaTheme="majorEastAsia" w:hAnsi="Times New Roman" w:cs="Times New Roman"/>
        </w:rPr>
        <w:t>a</w:t>
      </w:r>
      <w:r w:rsidR="00F22DE0" w:rsidRPr="00FE3E2F">
        <w:rPr>
          <w:rFonts w:ascii="Times New Roman" w:eastAsiaTheme="majorEastAsia" w:hAnsi="Times New Roman" w:cs="Times New Roman"/>
        </w:rPr>
        <w:t xml:space="preserve">t least one representative from each </w:t>
      </w:r>
      <w:r w:rsidR="00C5669C" w:rsidRPr="00FE3E2F">
        <w:rPr>
          <w:rFonts w:ascii="Times New Roman" w:eastAsiaTheme="majorEastAsia" w:hAnsi="Times New Roman" w:cs="Times New Roman"/>
        </w:rPr>
        <w:t>PCP</w:t>
      </w:r>
      <w:r w:rsidR="0006654F" w:rsidRPr="00FE3E2F">
        <w:rPr>
          <w:rFonts w:ascii="Times New Roman" w:eastAsiaTheme="majorEastAsia" w:hAnsi="Times New Roman" w:cs="Times New Roman"/>
        </w:rPr>
        <w:t xml:space="preserve"> </w:t>
      </w:r>
      <w:r w:rsidR="002168E9" w:rsidRPr="00FE3E2F">
        <w:rPr>
          <w:rFonts w:ascii="Times New Roman" w:eastAsiaTheme="majorEastAsia" w:hAnsi="Times New Roman" w:cs="Times New Roman"/>
        </w:rPr>
        <w:t>shall</w:t>
      </w:r>
      <w:r w:rsidR="0006654F" w:rsidRPr="00FE3E2F">
        <w:rPr>
          <w:rFonts w:ascii="Times New Roman" w:eastAsiaTheme="majorEastAsia" w:hAnsi="Times New Roman" w:cs="Times New Roman"/>
        </w:rPr>
        <w:t xml:space="preserve"> p</w:t>
      </w:r>
      <w:r w:rsidR="00870851" w:rsidRPr="00FE3E2F">
        <w:rPr>
          <w:rFonts w:ascii="Times New Roman" w:eastAsiaTheme="majorEastAsia" w:hAnsi="Times New Roman" w:cs="Times New Roman"/>
        </w:rPr>
        <w:t xml:space="preserve">articipate in </w:t>
      </w:r>
      <w:r w:rsidR="00440C54" w:rsidRPr="00FE3E2F">
        <w:rPr>
          <w:rFonts w:ascii="Times New Roman" w:eastAsiaTheme="majorEastAsia" w:hAnsi="Times New Roman" w:cs="Times New Roman"/>
        </w:rPr>
        <w:t xml:space="preserve">designated </w:t>
      </w:r>
      <w:r w:rsidR="00D33994" w:rsidRPr="00FE3E2F">
        <w:rPr>
          <w:rFonts w:ascii="Times New Roman" w:eastAsiaTheme="majorEastAsia" w:hAnsi="Times New Roman" w:cs="Times New Roman"/>
        </w:rPr>
        <w:t xml:space="preserve">Department-sponsored </w:t>
      </w:r>
      <w:r w:rsidR="00870851" w:rsidRPr="00FE3E2F">
        <w:rPr>
          <w:rFonts w:ascii="Times New Roman" w:eastAsiaTheme="majorEastAsia" w:hAnsi="Times New Roman" w:cs="Times New Roman"/>
        </w:rPr>
        <w:t>quality improvement initiatives and technical assistance activities</w:t>
      </w:r>
      <w:r w:rsidR="006131FF" w:rsidRPr="00FE3E2F">
        <w:rPr>
          <w:rFonts w:ascii="Times New Roman" w:eastAsiaTheme="majorEastAsia" w:hAnsi="Times New Roman" w:cs="Times New Roman"/>
        </w:rPr>
        <w:t xml:space="preserve">. </w:t>
      </w:r>
      <w:r w:rsidR="00503275" w:rsidRPr="00FE3E2F">
        <w:rPr>
          <w:rFonts w:ascii="Times New Roman" w:eastAsiaTheme="majorEastAsia" w:hAnsi="Times New Roman" w:cs="Times New Roman"/>
        </w:rPr>
        <w:t xml:space="preserve">The Department will not require more than </w:t>
      </w:r>
      <w:r w:rsidR="00122D44" w:rsidRPr="00FE3E2F">
        <w:rPr>
          <w:rFonts w:ascii="Times New Roman" w:eastAsiaTheme="majorEastAsia" w:hAnsi="Times New Roman" w:cs="Times New Roman"/>
        </w:rPr>
        <w:t xml:space="preserve">eight hours of PCP participation annually. </w:t>
      </w:r>
      <w:r w:rsidR="00666D2B" w:rsidRPr="00FE3E2F">
        <w:rPr>
          <w:rFonts w:ascii="Times New Roman" w:eastAsiaTheme="majorEastAsia" w:hAnsi="Times New Roman" w:cs="Times New Roman"/>
        </w:rPr>
        <w:t>The P</w:t>
      </w:r>
      <w:r w:rsidR="00E23874" w:rsidRPr="00FE3E2F">
        <w:rPr>
          <w:rFonts w:ascii="Times New Roman" w:eastAsiaTheme="majorEastAsia" w:hAnsi="Times New Roman" w:cs="Times New Roman"/>
        </w:rPr>
        <w:t xml:space="preserve">CP’s representative </w:t>
      </w:r>
      <w:r w:rsidR="0021339C" w:rsidRPr="00FE3E2F">
        <w:rPr>
          <w:rFonts w:ascii="Times New Roman" w:eastAsiaTheme="majorEastAsia" w:hAnsi="Times New Roman" w:cs="Times New Roman"/>
        </w:rPr>
        <w:t>shall</w:t>
      </w:r>
      <w:r w:rsidR="00E23874" w:rsidRPr="00FE3E2F">
        <w:rPr>
          <w:rFonts w:ascii="Times New Roman" w:eastAsiaTheme="majorEastAsia" w:hAnsi="Times New Roman" w:cs="Times New Roman"/>
        </w:rPr>
        <w:t xml:space="preserve"> be involved in clinical care, population health, and/or quality improvement</w:t>
      </w:r>
      <w:r w:rsidR="004D21C8" w:rsidRPr="00FE3E2F">
        <w:rPr>
          <w:rFonts w:ascii="Times New Roman" w:eastAsiaTheme="majorEastAsia" w:hAnsi="Times New Roman" w:cs="Times New Roman"/>
        </w:rPr>
        <w:t>.</w:t>
      </w:r>
      <w:r w:rsidR="00A87BA1" w:rsidRPr="00FE3E2F">
        <w:rPr>
          <w:rFonts w:ascii="Times New Roman" w:eastAsiaTheme="majorEastAsia" w:hAnsi="Times New Roman" w:cs="Times New Roman"/>
        </w:rPr>
        <w:t xml:space="preserve"> </w:t>
      </w:r>
    </w:p>
    <w:p w14:paraId="75048CEA" w14:textId="77777777" w:rsidR="00571206" w:rsidRPr="00FE3E2F" w:rsidRDefault="00571206" w:rsidP="00925300">
      <w:pPr>
        <w:pStyle w:val="ListParagraph"/>
        <w:spacing w:after="0" w:line="240" w:lineRule="auto"/>
        <w:ind w:left="1800"/>
        <w:rPr>
          <w:rFonts w:ascii="Times New Roman" w:hAnsi="Times New Roman" w:cs="Times New Roman"/>
        </w:rPr>
      </w:pPr>
    </w:p>
    <w:p w14:paraId="58091ACA" w14:textId="37F980DC" w:rsidR="00890A7F" w:rsidRPr="00FE3E2F" w:rsidRDefault="004D21C8" w:rsidP="006B1234">
      <w:pPr>
        <w:pStyle w:val="ListParagraph"/>
        <w:numPr>
          <w:ilvl w:val="0"/>
          <w:numId w:val="10"/>
        </w:numPr>
        <w:spacing w:after="0" w:line="240" w:lineRule="auto"/>
        <w:ind w:left="1800"/>
        <w:rPr>
          <w:rFonts w:ascii="Times New Roman" w:hAnsi="Times New Roman" w:cs="Times New Roman"/>
        </w:rPr>
      </w:pPr>
      <w:r w:rsidRPr="00FE3E2F">
        <w:rPr>
          <w:rFonts w:ascii="Times New Roman" w:hAnsi="Times New Roman" w:cs="Times New Roman"/>
        </w:rPr>
        <w:t>The PCP shall a</w:t>
      </w:r>
      <w:r w:rsidR="008D263B" w:rsidRPr="00FE3E2F">
        <w:rPr>
          <w:rFonts w:ascii="Times New Roman" w:hAnsi="Times New Roman" w:cs="Times New Roman"/>
        </w:rPr>
        <w:t>dopt and maintain, at a minimum</w:t>
      </w:r>
      <w:r w:rsidR="00E42BCB" w:rsidRPr="00FE3E2F">
        <w:rPr>
          <w:rFonts w:ascii="Times New Roman" w:hAnsi="Times New Roman" w:cs="Times New Roman"/>
        </w:rPr>
        <w:t>,</w:t>
      </w:r>
      <w:r w:rsidR="008D263B" w:rsidRPr="00FE3E2F">
        <w:rPr>
          <w:rFonts w:ascii="Times New Roman" w:hAnsi="Times New Roman" w:cs="Times New Roman"/>
        </w:rPr>
        <w:t xml:space="preserve"> </w:t>
      </w:r>
      <w:r w:rsidR="0020617A" w:rsidRPr="00FE3E2F">
        <w:rPr>
          <w:rFonts w:ascii="Times New Roman" w:hAnsi="Times New Roman" w:cs="Times New Roman"/>
        </w:rPr>
        <w:t xml:space="preserve">a </w:t>
      </w:r>
      <w:r w:rsidR="008D263B" w:rsidRPr="00FE3E2F">
        <w:rPr>
          <w:rFonts w:ascii="Times New Roman" w:hAnsi="Times New Roman" w:cs="Times New Roman"/>
        </w:rPr>
        <w:t>CEHRT</w:t>
      </w:r>
      <w:r w:rsidRPr="00FE3E2F">
        <w:rPr>
          <w:rFonts w:ascii="Times New Roman" w:hAnsi="Times New Roman" w:cs="Times New Roman"/>
        </w:rPr>
        <w:t>.</w:t>
      </w:r>
    </w:p>
    <w:p w14:paraId="56004D3B" w14:textId="2955FE2F" w:rsidR="00EA7D7B" w:rsidRDefault="00EA7D7B">
      <w:pPr>
        <w:rPr>
          <w:rFonts w:ascii="Times New Roman" w:hAnsi="Times New Roman" w:cs="Times New Roman"/>
        </w:rPr>
      </w:pPr>
      <w:r>
        <w:rPr>
          <w:rFonts w:ascii="Times New Roman" w:hAnsi="Times New Roman" w:cs="Times New Roman"/>
        </w:rPr>
        <w:br w:type="page"/>
      </w:r>
    </w:p>
    <w:p w14:paraId="57BC6B25" w14:textId="02A66D71" w:rsidR="00EA7D7B" w:rsidRPr="00FE3E2F" w:rsidRDefault="00EA7D7B" w:rsidP="00EA7D7B">
      <w:pPr>
        <w:spacing w:after="0" w:line="240" w:lineRule="auto"/>
        <w:rPr>
          <w:rFonts w:ascii="Times New Roman" w:hAnsi="Times New Roman" w:cs="Times New Roman"/>
          <w:b/>
        </w:rPr>
      </w:pPr>
      <w:r w:rsidRPr="00FE3E2F">
        <w:rPr>
          <w:rFonts w:ascii="Times New Roman" w:hAnsi="Times New Roman" w:cs="Times New Roman"/>
          <w:b/>
          <w:bCs/>
        </w:rPr>
        <w:lastRenderedPageBreak/>
        <w:t>3.03</w:t>
      </w:r>
      <w:r w:rsidRPr="00FE3E2F">
        <w:rPr>
          <w:rFonts w:ascii="Times New Roman" w:hAnsi="Times New Roman" w:cs="Times New Roman"/>
          <w:b/>
          <w:bCs/>
        </w:rPr>
        <w:tab/>
      </w:r>
      <w:r w:rsidRPr="00FE3E2F">
        <w:rPr>
          <w:rFonts w:ascii="Times New Roman" w:hAnsi="Times New Roman" w:cs="Times New Roman"/>
          <w:b/>
        </w:rPr>
        <w:t>PROVIDER REQUIREMENTS</w:t>
      </w:r>
      <w:r>
        <w:rPr>
          <w:rFonts w:ascii="Times New Roman" w:hAnsi="Times New Roman" w:cs="Times New Roman"/>
          <w:b/>
        </w:rPr>
        <w:t xml:space="preserve"> </w:t>
      </w:r>
      <w:r w:rsidRPr="00EA7D7B">
        <w:rPr>
          <w:rFonts w:ascii="Times New Roman" w:hAnsi="Times New Roman" w:cs="Times New Roman"/>
          <w:bCs/>
        </w:rPr>
        <w:t>(cont.)</w:t>
      </w:r>
    </w:p>
    <w:p w14:paraId="6305272A" w14:textId="77777777" w:rsidR="003413F0" w:rsidRPr="00FE3E2F" w:rsidRDefault="003413F0" w:rsidP="003413F0">
      <w:pPr>
        <w:pStyle w:val="ListParagraph"/>
        <w:rPr>
          <w:rFonts w:ascii="Times New Roman" w:hAnsi="Times New Roman" w:cs="Times New Roman"/>
        </w:rPr>
      </w:pPr>
    </w:p>
    <w:p w14:paraId="6C94E74D" w14:textId="7F4E3D3F" w:rsidR="00925300" w:rsidRPr="00FE3E2F" w:rsidRDefault="004D21C8" w:rsidP="006B1234">
      <w:pPr>
        <w:pStyle w:val="ListParagraph"/>
        <w:numPr>
          <w:ilvl w:val="0"/>
          <w:numId w:val="10"/>
        </w:numPr>
        <w:spacing w:after="0" w:line="240" w:lineRule="auto"/>
        <w:ind w:left="1800"/>
        <w:rPr>
          <w:rFonts w:ascii="Times New Roman" w:hAnsi="Times New Roman" w:cs="Times New Roman"/>
        </w:rPr>
      </w:pPr>
      <w:r w:rsidRPr="00FE3E2F">
        <w:rPr>
          <w:rFonts w:ascii="Times New Roman" w:hAnsi="Times New Roman" w:cs="Times New Roman"/>
        </w:rPr>
        <w:t>The PCP shall, a</w:t>
      </w:r>
      <w:r w:rsidR="00704994" w:rsidRPr="00FE3E2F">
        <w:rPr>
          <w:rFonts w:ascii="Times New Roman" w:hAnsi="Times New Roman" w:cs="Times New Roman"/>
        </w:rPr>
        <w:t>nnually</w:t>
      </w:r>
      <w:r w:rsidR="003413F0" w:rsidRPr="00FE3E2F">
        <w:rPr>
          <w:rFonts w:ascii="Times New Roman" w:hAnsi="Times New Roman" w:cs="Times New Roman"/>
        </w:rPr>
        <w:t xml:space="preserve"> with the </w:t>
      </w:r>
      <w:r w:rsidR="001F39A3" w:rsidRPr="00FE3E2F">
        <w:rPr>
          <w:rFonts w:ascii="Times New Roman" w:hAnsi="Times New Roman" w:cs="Times New Roman"/>
        </w:rPr>
        <w:t>PCPlus</w:t>
      </w:r>
      <w:r w:rsidR="003413F0" w:rsidRPr="00FE3E2F">
        <w:rPr>
          <w:rFonts w:ascii="Times New Roman" w:hAnsi="Times New Roman" w:cs="Times New Roman"/>
        </w:rPr>
        <w:t xml:space="preserve"> application</w:t>
      </w:r>
      <w:r w:rsidR="00B35674" w:rsidRPr="00FE3E2F">
        <w:rPr>
          <w:rFonts w:ascii="Times New Roman" w:hAnsi="Times New Roman" w:cs="Times New Roman"/>
        </w:rPr>
        <w:t>/recertification</w:t>
      </w:r>
      <w:r w:rsidR="0050692F" w:rsidRPr="00FE3E2F">
        <w:rPr>
          <w:rFonts w:ascii="Times New Roman" w:hAnsi="Times New Roman" w:cs="Times New Roman"/>
        </w:rPr>
        <w:t>,</w:t>
      </w:r>
      <w:r w:rsidR="00704994" w:rsidRPr="00FE3E2F">
        <w:rPr>
          <w:rFonts w:ascii="Times New Roman" w:hAnsi="Times New Roman" w:cs="Times New Roman"/>
        </w:rPr>
        <w:t xml:space="preserve"> submit</w:t>
      </w:r>
      <w:r w:rsidR="003413F0" w:rsidRPr="00FE3E2F">
        <w:rPr>
          <w:rFonts w:ascii="Times New Roman" w:hAnsi="Times New Roman" w:cs="Times New Roman"/>
        </w:rPr>
        <w:t xml:space="preserve"> a completed assessment of the PCP’s Behavioral and Physical Health Integration progress </w:t>
      </w:r>
      <w:r w:rsidR="00704994" w:rsidRPr="00FE3E2F">
        <w:rPr>
          <w:rFonts w:ascii="Times New Roman" w:hAnsi="Times New Roman" w:cs="Times New Roman"/>
        </w:rPr>
        <w:t>and identify an</w:t>
      </w:r>
      <w:r w:rsidR="003413F0" w:rsidRPr="00FE3E2F">
        <w:rPr>
          <w:rFonts w:ascii="Times New Roman" w:hAnsi="Times New Roman" w:cs="Times New Roman"/>
        </w:rPr>
        <w:t xml:space="preserve"> area of focus for the following twelve</w:t>
      </w:r>
      <w:r w:rsidR="007501D4" w:rsidRPr="00FE3E2F">
        <w:rPr>
          <w:rFonts w:ascii="Times New Roman" w:hAnsi="Times New Roman" w:cs="Times New Roman"/>
        </w:rPr>
        <w:t xml:space="preserve"> </w:t>
      </w:r>
      <w:r w:rsidR="003413F0" w:rsidRPr="00FE3E2F">
        <w:rPr>
          <w:rFonts w:ascii="Times New Roman" w:hAnsi="Times New Roman" w:cs="Times New Roman"/>
        </w:rPr>
        <w:t>(12) month period</w:t>
      </w:r>
      <w:r w:rsidR="00AE157D" w:rsidRPr="00FE3E2F">
        <w:rPr>
          <w:rFonts w:ascii="Times New Roman" w:hAnsi="Times New Roman" w:cs="Times New Roman"/>
        </w:rPr>
        <w:t xml:space="preserve"> to improve Behavioral and Physical Health Integration</w:t>
      </w:r>
      <w:r w:rsidR="003413F0" w:rsidRPr="00FE3E2F">
        <w:rPr>
          <w:rFonts w:ascii="Times New Roman" w:hAnsi="Times New Roman" w:cs="Times New Roman"/>
        </w:rPr>
        <w:t>.</w:t>
      </w:r>
      <w:r w:rsidR="0077097E" w:rsidRPr="00FE3E2F">
        <w:rPr>
          <w:rFonts w:ascii="Times New Roman" w:hAnsi="Times New Roman" w:cs="Times New Roman"/>
        </w:rPr>
        <w:t xml:space="preserve"> The </w:t>
      </w:r>
      <w:r w:rsidR="003104BF" w:rsidRPr="00FE3E2F">
        <w:rPr>
          <w:rFonts w:ascii="Times New Roman" w:hAnsi="Times New Roman" w:cs="Times New Roman"/>
        </w:rPr>
        <w:t xml:space="preserve">Department will provide the </w:t>
      </w:r>
      <w:r w:rsidR="0077097E" w:rsidRPr="00FE3E2F">
        <w:rPr>
          <w:rFonts w:ascii="Times New Roman" w:hAnsi="Times New Roman" w:cs="Times New Roman"/>
        </w:rPr>
        <w:t>asses</w:t>
      </w:r>
      <w:r w:rsidR="006946FF" w:rsidRPr="00FE3E2F">
        <w:rPr>
          <w:rFonts w:ascii="Times New Roman" w:hAnsi="Times New Roman" w:cs="Times New Roman"/>
        </w:rPr>
        <w:t>sment tool.</w:t>
      </w:r>
    </w:p>
    <w:p w14:paraId="50E13D48" w14:textId="77777777" w:rsidR="000B17D3" w:rsidRPr="00FE3E2F" w:rsidRDefault="000B17D3" w:rsidP="000B17D3">
      <w:pPr>
        <w:pStyle w:val="ListParagraph"/>
        <w:rPr>
          <w:rFonts w:ascii="Times New Roman" w:hAnsi="Times New Roman" w:cs="Times New Roman"/>
        </w:rPr>
      </w:pPr>
    </w:p>
    <w:p w14:paraId="7790A2B4" w14:textId="49D3C293" w:rsidR="000B17D3" w:rsidRPr="00FE3E2F" w:rsidRDefault="00E0105C" w:rsidP="00E0105C">
      <w:pPr>
        <w:pStyle w:val="ListParagraph"/>
        <w:numPr>
          <w:ilvl w:val="0"/>
          <w:numId w:val="10"/>
        </w:numPr>
        <w:spacing w:after="0" w:line="240" w:lineRule="auto"/>
        <w:ind w:left="1800"/>
        <w:rPr>
          <w:rFonts w:ascii="Times New Roman" w:hAnsi="Times New Roman" w:cs="Times New Roman"/>
        </w:rPr>
      </w:pPr>
      <w:r w:rsidRPr="00FE3E2F">
        <w:rPr>
          <w:rFonts w:ascii="Times New Roman" w:hAnsi="Times New Roman" w:cs="Times New Roman"/>
        </w:rPr>
        <w:t>The PCP shall, as appropriate and at a minimum of once biennially, educate Members about the appropriate use of office visits, urgent care clinics, and the ED</w:t>
      </w:r>
      <w:r w:rsidR="00CC5A46" w:rsidRPr="00FE3E2F">
        <w:rPr>
          <w:rFonts w:ascii="Times New Roman" w:hAnsi="Times New Roman" w:cs="Times New Roman"/>
        </w:rPr>
        <w:t>. PCPs may provide this education</w:t>
      </w:r>
      <w:r w:rsidRPr="00FE3E2F">
        <w:rPr>
          <w:rFonts w:ascii="Times New Roman" w:hAnsi="Times New Roman" w:cs="Times New Roman"/>
        </w:rPr>
        <w:t xml:space="preserve"> through</w:t>
      </w:r>
      <w:r w:rsidR="00961525" w:rsidRPr="00FE3E2F">
        <w:rPr>
          <w:rFonts w:ascii="Times New Roman" w:hAnsi="Times New Roman" w:cs="Times New Roman"/>
        </w:rPr>
        <w:t xml:space="preserve"> methods including, but not limited to, </w:t>
      </w:r>
      <w:r w:rsidR="004A1126" w:rsidRPr="00FE3E2F">
        <w:rPr>
          <w:rFonts w:ascii="Times New Roman" w:hAnsi="Times New Roman" w:cs="Times New Roman"/>
        </w:rPr>
        <w:t>pamphlets, signage,</w:t>
      </w:r>
      <w:r w:rsidR="00663D5B" w:rsidRPr="00FE3E2F">
        <w:rPr>
          <w:rFonts w:ascii="Times New Roman" w:hAnsi="Times New Roman" w:cs="Times New Roman"/>
        </w:rPr>
        <w:t xml:space="preserve"> direct discussion, </w:t>
      </w:r>
      <w:r w:rsidR="00341554" w:rsidRPr="00FE3E2F">
        <w:rPr>
          <w:rFonts w:ascii="Times New Roman" w:hAnsi="Times New Roman" w:cs="Times New Roman"/>
        </w:rPr>
        <w:t xml:space="preserve">or </w:t>
      </w:r>
      <w:r w:rsidR="008D597F" w:rsidRPr="00FE3E2F">
        <w:rPr>
          <w:rFonts w:ascii="Times New Roman" w:hAnsi="Times New Roman" w:cs="Times New Roman"/>
        </w:rPr>
        <w:t xml:space="preserve">Member </w:t>
      </w:r>
      <w:r w:rsidR="00663D5B" w:rsidRPr="00FE3E2F">
        <w:rPr>
          <w:rFonts w:ascii="Times New Roman" w:hAnsi="Times New Roman" w:cs="Times New Roman"/>
        </w:rPr>
        <w:t>letters</w:t>
      </w:r>
      <w:r w:rsidR="0052618F">
        <w:rPr>
          <w:rFonts w:ascii="Times New Roman" w:hAnsi="Times New Roman" w:cs="Times New Roman"/>
        </w:rPr>
        <w:t>.</w:t>
      </w:r>
    </w:p>
    <w:p w14:paraId="284F3661" w14:textId="77777777" w:rsidR="00704994" w:rsidRPr="00FE3E2F" w:rsidRDefault="00704994" w:rsidP="00704994">
      <w:pPr>
        <w:spacing w:after="0" w:line="240" w:lineRule="auto"/>
        <w:rPr>
          <w:rFonts w:ascii="Times New Roman" w:hAnsi="Times New Roman" w:cs="Times New Roman"/>
        </w:rPr>
      </w:pPr>
    </w:p>
    <w:p w14:paraId="3E6EF4B8" w14:textId="67F55D5E" w:rsidR="00BB006C" w:rsidRPr="00FE3E2F" w:rsidRDefault="006A6E01" w:rsidP="006A6E01">
      <w:pPr>
        <w:tabs>
          <w:tab w:val="left" w:pos="1440"/>
        </w:tabs>
        <w:spacing w:after="0" w:line="240" w:lineRule="auto"/>
        <w:ind w:left="720"/>
        <w:rPr>
          <w:rFonts w:ascii="Times New Roman" w:hAnsi="Times New Roman" w:cs="Times New Roman"/>
          <w:b/>
        </w:rPr>
      </w:pPr>
      <w:r w:rsidRPr="00FE3E2F">
        <w:rPr>
          <w:rFonts w:ascii="Times New Roman" w:hAnsi="Times New Roman" w:cs="Times New Roman"/>
          <w:b/>
        </w:rPr>
        <w:t>3</w:t>
      </w:r>
      <w:r w:rsidR="005F2FDD" w:rsidRPr="00FE3E2F">
        <w:rPr>
          <w:rFonts w:ascii="Times New Roman" w:hAnsi="Times New Roman" w:cs="Times New Roman"/>
          <w:b/>
        </w:rPr>
        <w:t>.</w:t>
      </w:r>
      <w:r w:rsidR="00894C41" w:rsidRPr="00FE3E2F">
        <w:rPr>
          <w:rFonts w:ascii="Times New Roman" w:hAnsi="Times New Roman" w:cs="Times New Roman"/>
          <w:b/>
        </w:rPr>
        <w:t>0</w:t>
      </w:r>
      <w:r w:rsidR="00522A43" w:rsidRPr="00FE3E2F">
        <w:rPr>
          <w:rFonts w:ascii="Times New Roman" w:hAnsi="Times New Roman" w:cs="Times New Roman"/>
          <w:b/>
        </w:rPr>
        <w:t>3</w:t>
      </w:r>
      <w:r w:rsidR="005F2FDD" w:rsidRPr="00FE3E2F">
        <w:rPr>
          <w:rFonts w:ascii="Times New Roman" w:hAnsi="Times New Roman" w:cs="Times New Roman"/>
          <w:b/>
        </w:rPr>
        <w:t>-</w:t>
      </w:r>
      <w:r w:rsidR="000F44A7" w:rsidRPr="00FE3E2F">
        <w:rPr>
          <w:rFonts w:ascii="Times New Roman" w:hAnsi="Times New Roman" w:cs="Times New Roman"/>
          <w:b/>
        </w:rPr>
        <w:t>2</w:t>
      </w:r>
      <w:r w:rsidR="00894C41" w:rsidRPr="00FE3E2F">
        <w:rPr>
          <w:rFonts w:ascii="Times New Roman" w:hAnsi="Times New Roman" w:cs="Times New Roman"/>
          <w:b/>
        </w:rPr>
        <w:tab/>
      </w:r>
      <w:r w:rsidR="00021B9A" w:rsidRPr="00FE3E2F">
        <w:rPr>
          <w:rFonts w:ascii="Times New Roman" w:hAnsi="Times New Roman" w:cs="Times New Roman"/>
          <w:b/>
        </w:rPr>
        <w:t xml:space="preserve">Tier </w:t>
      </w:r>
      <w:r w:rsidR="00107451" w:rsidRPr="00FE3E2F">
        <w:rPr>
          <w:rFonts w:ascii="Times New Roman" w:hAnsi="Times New Roman" w:cs="Times New Roman"/>
          <w:b/>
        </w:rPr>
        <w:t>Two</w:t>
      </w:r>
      <w:r w:rsidR="00021B9A" w:rsidRPr="00FE3E2F">
        <w:rPr>
          <w:rFonts w:ascii="Times New Roman" w:hAnsi="Times New Roman" w:cs="Times New Roman"/>
          <w:b/>
        </w:rPr>
        <w:t xml:space="preserve"> </w:t>
      </w:r>
      <w:r w:rsidR="00AF58B5" w:rsidRPr="00FE3E2F">
        <w:rPr>
          <w:rFonts w:ascii="Times New Roman" w:hAnsi="Times New Roman" w:cs="Times New Roman"/>
          <w:b/>
        </w:rPr>
        <w:t>PCP</w:t>
      </w:r>
      <w:r w:rsidR="00FD074F" w:rsidRPr="00FE3E2F">
        <w:rPr>
          <w:rFonts w:ascii="Times New Roman" w:hAnsi="Times New Roman" w:cs="Times New Roman"/>
          <w:b/>
        </w:rPr>
        <w:t xml:space="preserve"> </w:t>
      </w:r>
      <w:r w:rsidR="00966393" w:rsidRPr="00FE3E2F">
        <w:rPr>
          <w:rFonts w:ascii="Times New Roman" w:hAnsi="Times New Roman" w:cs="Times New Roman"/>
          <w:b/>
        </w:rPr>
        <w:t>Requirements</w:t>
      </w:r>
    </w:p>
    <w:p w14:paraId="3A7A283B" w14:textId="77777777" w:rsidR="00886474" w:rsidRPr="00FE3E2F" w:rsidRDefault="00886474" w:rsidP="00925300">
      <w:pPr>
        <w:spacing w:after="0" w:line="240" w:lineRule="auto"/>
        <w:ind w:left="720"/>
        <w:rPr>
          <w:rFonts w:ascii="Times New Roman" w:hAnsi="Times New Roman" w:cs="Times New Roman"/>
          <w:b/>
        </w:rPr>
      </w:pPr>
    </w:p>
    <w:p w14:paraId="228AAA4D" w14:textId="56C9AA1B" w:rsidR="008F2549" w:rsidRPr="00FE3E2F" w:rsidRDefault="00B87119" w:rsidP="00F07586">
      <w:pPr>
        <w:pStyle w:val="ListParagraph"/>
        <w:spacing w:after="0" w:line="240" w:lineRule="auto"/>
        <w:ind w:left="1440"/>
        <w:rPr>
          <w:rFonts w:ascii="Times New Roman" w:eastAsia="Calibri" w:hAnsi="Times New Roman" w:cs="Times New Roman"/>
        </w:rPr>
      </w:pPr>
      <w:r w:rsidRPr="00FE3E2F">
        <w:rPr>
          <w:rFonts w:ascii="Times New Roman" w:hAnsi="Times New Roman" w:cs="Times New Roman"/>
        </w:rPr>
        <w:t xml:space="preserve">Tier </w:t>
      </w:r>
      <w:r w:rsidR="000E2BED" w:rsidRPr="00FE3E2F">
        <w:rPr>
          <w:rFonts w:ascii="Times New Roman" w:hAnsi="Times New Roman" w:cs="Times New Roman"/>
        </w:rPr>
        <w:t>T</w:t>
      </w:r>
      <w:r w:rsidR="00B07163" w:rsidRPr="00FE3E2F">
        <w:rPr>
          <w:rFonts w:ascii="Times New Roman" w:hAnsi="Times New Roman" w:cs="Times New Roman"/>
        </w:rPr>
        <w:t>wo</w:t>
      </w:r>
      <w:r w:rsidRPr="00FE3E2F">
        <w:rPr>
          <w:rFonts w:ascii="Times New Roman" w:hAnsi="Times New Roman" w:cs="Times New Roman"/>
        </w:rPr>
        <w:t xml:space="preserve"> </w:t>
      </w:r>
      <w:r w:rsidR="00017FB2" w:rsidRPr="00FE3E2F">
        <w:rPr>
          <w:rFonts w:ascii="Times New Roman" w:hAnsi="Times New Roman" w:cs="Times New Roman"/>
        </w:rPr>
        <w:t>PCPs</w:t>
      </w:r>
      <w:r w:rsidRPr="00FE3E2F">
        <w:rPr>
          <w:rFonts w:ascii="Times New Roman" w:hAnsi="Times New Roman" w:cs="Times New Roman"/>
        </w:rPr>
        <w:t xml:space="preserve"> </w:t>
      </w:r>
      <w:r w:rsidR="000C5FAB" w:rsidRPr="00FE3E2F">
        <w:rPr>
          <w:rFonts w:ascii="Times New Roman" w:hAnsi="Times New Roman" w:cs="Times New Roman"/>
        </w:rPr>
        <w:t>shall</w:t>
      </w:r>
      <w:r w:rsidRPr="00FE3E2F">
        <w:rPr>
          <w:rFonts w:ascii="Times New Roman" w:hAnsi="Times New Roman" w:cs="Times New Roman"/>
        </w:rPr>
        <w:t xml:space="preserve"> meet all </w:t>
      </w:r>
      <w:r w:rsidR="00F34A3E" w:rsidRPr="00FE3E2F">
        <w:rPr>
          <w:rFonts w:ascii="Times New Roman" w:hAnsi="Times New Roman" w:cs="Times New Roman"/>
        </w:rPr>
        <w:t>Tier One (</w:t>
      </w:r>
      <w:r w:rsidR="00B7415F" w:rsidRPr="00FE3E2F">
        <w:rPr>
          <w:rFonts w:ascii="Times New Roman" w:hAnsi="Times New Roman" w:cs="Times New Roman"/>
        </w:rPr>
        <w:t>3.03</w:t>
      </w:r>
      <w:r w:rsidR="00F34A3E" w:rsidRPr="00FE3E2F">
        <w:rPr>
          <w:rFonts w:ascii="Times New Roman" w:hAnsi="Times New Roman" w:cs="Times New Roman"/>
        </w:rPr>
        <w:t>-1)</w:t>
      </w:r>
      <w:r w:rsidR="00B83B2D" w:rsidRPr="00FE3E2F">
        <w:rPr>
          <w:rFonts w:ascii="Times New Roman" w:hAnsi="Times New Roman" w:cs="Times New Roman"/>
        </w:rPr>
        <w:t xml:space="preserve"> </w:t>
      </w:r>
      <w:r w:rsidR="00FF55D5" w:rsidRPr="00FE3E2F">
        <w:rPr>
          <w:rFonts w:ascii="Times New Roman" w:hAnsi="Times New Roman" w:cs="Times New Roman"/>
        </w:rPr>
        <w:t>requirements</w:t>
      </w:r>
      <w:r w:rsidRPr="00FE3E2F">
        <w:rPr>
          <w:rFonts w:ascii="Times New Roman" w:hAnsi="Times New Roman" w:cs="Times New Roman"/>
        </w:rPr>
        <w:t xml:space="preserve"> </w:t>
      </w:r>
      <w:r w:rsidR="00F250FF" w:rsidRPr="00FE3E2F">
        <w:rPr>
          <w:rFonts w:ascii="Times New Roman" w:hAnsi="Times New Roman" w:cs="Times New Roman"/>
        </w:rPr>
        <w:t>and</w:t>
      </w:r>
      <w:r w:rsidR="003346EA" w:rsidRPr="00FE3E2F">
        <w:rPr>
          <w:rFonts w:ascii="Times New Roman" w:hAnsi="Times New Roman" w:cs="Times New Roman"/>
        </w:rPr>
        <w:t xml:space="preserve"> </w:t>
      </w:r>
      <w:r w:rsidR="00FF55D5" w:rsidRPr="00FE3E2F">
        <w:rPr>
          <w:rFonts w:ascii="Times New Roman" w:hAnsi="Times New Roman" w:cs="Times New Roman"/>
        </w:rPr>
        <w:t>shall</w:t>
      </w:r>
      <w:r w:rsidR="00F34A3E" w:rsidRPr="00FE3E2F">
        <w:rPr>
          <w:rFonts w:ascii="Times New Roman" w:hAnsi="Times New Roman" w:cs="Times New Roman"/>
        </w:rPr>
        <w:t>:</w:t>
      </w:r>
      <w:r w:rsidR="008F2549" w:rsidRPr="00FE3E2F">
        <w:rPr>
          <w:rFonts w:ascii="Times New Roman" w:eastAsia="Calibri" w:hAnsi="Times New Roman" w:cs="Times New Roman"/>
        </w:rPr>
        <w:t xml:space="preserve"> </w:t>
      </w:r>
    </w:p>
    <w:p w14:paraId="1BE92DD1" w14:textId="77777777" w:rsidR="00886474" w:rsidRPr="00FE3E2F" w:rsidRDefault="00886474" w:rsidP="00925300">
      <w:pPr>
        <w:pStyle w:val="ListParagraph"/>
        <w:spacing w:after="0" w:line="240" w:lineRule="auto"/>
        <w:ind w:left="1800"/>
        <w:rPr>
          <w:rFonts w:ascii="Times New Roman" w:hAnsi="Times New Roman" w:cs="Times New Roman"/>
        </w:rPr>
      </w:pPr>
    </w:p>
    <w:p w14:paraId="616A1679" w14:textId="22DE411C" w:rsidR="00F34A3E" w:rsidRPr="00FE3E2F" w:rsidRDefault="00E753C8" w:rsidP="006B1234">
      <w:pPr>
        <w:pStyle w:val="ListParagraph"/>
        <w:numPr>
          <w:ilvl w:val="0"/>
          <w:numId w:val="7"/>
        </w:numPr>
        <w:spacing w:after="0" w:line="240" w:lineRule="auto"/>
        <w:ind w:left="1800"/>
        <w:rPr>
          <w:rFonts w:ascii="Times New Roman" w:hAnsi="Times New Roman" w:cs="Times New Roman"/>
        </w:rPr>
      </w:pPr>
      <w:r w:rsidRPr="00FE3E2F">
        <w:rPr>
          <w:rFonts w:ascii="Times New Roman" w:eastAsia="Calibri" w:hAnsi="Times New Roman" w:cs="Times New Roman"/>
        </w:rPr>
        <w:t>Hold active</w:t>
      </w:r>
      <w:r w:rsidR="00B97144" w:rsidRPr="00FE3E2F">
        <w:rPr>
          <w:rFonts w:ascii="Times New Roman" w:eastAsia="Calibri" w:hAnsi="Times New Roman" w:cs="Times New Roman"/>
        </w:rPr>
        <w:t xml:space="preserve"> Patient-Centered Medical Home recognition</w:t>
      </w:r>
      <w:r w:rsidR="008F2549" w:rsidRPr="00FE3E2F">
        <w:rPr>
          <w:rFonts w:ascii="Times New Roman" w:eastAsia="Calibri" w:hAnsi="Times New Roman" w:cs="Times New Roman"/>
        </w:rPr>
        <w:t xml:space="preserve"> </w:t>
      </w:r>
      <w:r w:rsidR="005B29F9" w:rsidRPr="00FE3E2F">
        <w:rPr>
          <w:rFonts w:ascii="Times New Roman" w:eastAsia="Calibri" w:hAnsi="Times New Roman" w:cs="Times New Roman"/>
        </w:rPr>
        <w:t xml:space="preserve">from the National Committee for Quality Assurance, the </w:t>
      </w:r>
      <w:r w:rsidR="00816D3A" w:rsidRPr="00FE3E2F">
        <w:rPr>
          <w:rFonts w:ascii="Times New Roman" w:eastAsia="Calibri" w:hAnsi="Times New Roman" w:cs="Times New Roman"/>
        </w:rPr>
        <w:t>Joint Commission,</w:t>
      </w:r>
      <w:r w:rsidR="002422DB" w:rsidRPr="00FE3E2F">
        <w:rPr>
          <w:rFonts w:ascii="Times New Roman" w:eastAsia="Calibri" w:hAnsi="Times New Roman" w:cs="Times New Roman"/>
        </w:rPr>
        <w:t xml:space="preserve"> </w:t>
      </w:r>
      <w:r w:rsidR="007D4F0D" w:rsidRPr="00FE3E2F">
        <w:rPr>
          <w:rFonts w:ascii="Times New Roman" w:eastAsia="Calibri" w:hAnsi="Times New Roman" w:cs="Times New Roman"/>
        </w:rPr>
        <w:t>t</w:t>
      </w:r>
      <w:r w:rsidR="002422DB" w:rsidRPr="00FE3E2F">
        <w:rPr>
          <w:rFonts w:ascii="Times New Roman" w:eastAsia="Calibri" w:hAnsi="Times New Roman" w:cs="Times New Roman"/>
        </w:rPr>
        <w:t xml:space="preserve">he </w:t>
      </w:r>
      <w:bookmarkStart w:id="6" w:name="_Hlk69155344"/>
      <w:r w:rsidR="002422DB" w:rsidRPr="00FE3E2F">
        <w:rPr>
          <w:rFonts w:ascii="Times New Roman" w:eastAsia="Calibri" w:hAnsi="Times New Roman" w:cs="Times New Roman"/>
        </w:rPr>
        <w:t>Accreditation Association for Ambulatory Health Care</w:t>
      </w:r>
      <w:bookmarkEnd w:id="6"/>
      <w:r w:rsidR="0025748E" w:rsidRPr="00FE3E2F">
        <w:rPr>
          <w:rFonts w:ascii="Times New Roman" w:eastAsia="Calibri" w:hAnsi="Times New Roman" w:cs="Times New Roman"/>
        </w:rPr>
        <w:t>, or</w:t>
      </w:r>
      <w:r w:rsidR="000F4544" w:rsidRPr="00FE3E2F">
        <w:rPr>
          <w:rFonts w:ascii="Times New Roman" w:eastAsia="Calibri" w:hAnsi="Times New Roman" w:cs="Times New Roman"/>
        </w:rPr>
        <w:t xml:space="preserve"> </w:t>
      </w:r>
      <w:r w:rsidR="00773EA7" w:rsidRPr="00FE3E2F">
        <w:rPr>
          <w:rFonts w:ascii="Times New Roman" w:eastAsia="Calibri" w:hAnsi="Times New Roman" w:cs="Times New Roman"/>
        </w:rPr>
        <w:t>an</w:t>
      </w:r>
      <w:r w:rsidR="000F4544" w:rsidRPr="00FE3E2F">
        <w:rPr>
          <w:rFonts w:ascii="Times New Roman" w:eastAsia="Calibri" w:hAnsi="Times New Roman" w:cs="Times New Roman"/>
        </w:rPr>
        <w:t xml:space="preserve">other accreditation </w:t>
      </w:r>
      <w:r w:rsidR="00773EA7" w:rsidRPr="00FE3E2F">
        <w:rPr>
          <w:rFonts w:ascii="Times New Roman" w:eastAsia="Calibri" w:hAnsi="Times New Roman" w:cs="Times New Roman"/>
        </w:rPr>
        <w:t xml:space="preserve">body </w:t>
      </w:r>
      <w:r w:rsidR="000F4544" w:rsidRPr="00FE3E2F">
        <w:rPr>
          <w:rFonts w:ascii="Times New Roman" w:eastAsia="Calibri" w:hAnsi="Times New Roman" w:cs="Times New Roman"/>
        </w:rPr>
        <w:t>as approved by the Department</w:t>
      </w:r>
      <w:r w:rsidR="0025748E" w:rsidRPr="00FE3E2F">
        <w:rPr>
          <w:rFonts w:ascii="Times New Roman" w:eastAsia="Calibri" w:hAnsi="Times New Roman" w:cs="Times New Roman"/>
        </w:rPr>
        <w:t>,</w:t>
      </w:r>
      <w:r w:rsidR="000F4544" w:rsidRPr="00FE3E2F">
        <w:rPr>
          <w:rFonts w:ascii="Times New Roman" w:eastAsia="Calibri" w:hAnsi="Times New Roman" w:cs="Times New Roman"/>
        </w:rPr>
        <w:t xml:space="preserve"> </w:t>
      </w:r>
      <w:r w:rsidR="005B29F9" w:rsidRPr="00FE3E2F">
        <w:rPr>
          <w:rFonts w:ascii="Times New Roman" w:eastAsia="Calibri" w:hAnsi="Times New Roman" w:cs="Times New Roman"/>
        </w:rPr>
        <w:t xml:space="preserve">OR be </w:t>
      </w:r>
      <w:r w:rsidR="00966393" w:rsidRPr="00FE3E2F">
        <w:rPr>
          <w:rFonts w:ascii="Times New Roman" w:eastAsia="Calibri" w:hAnsi="Times New Roman" w:cs="Times New Roman"/>
        </w:rPr>
        <w:t>approved by the Centers for Medicare and Medicaid Innovation as a</w:t>
      </w:r>
      <w:r w:rsidR="005B29F9" w:rsidRPr="00FE3E2F">
        <w:rPr>
          <w:rFonts w:ascii="Times New Roman" w:eastAsia="Calibri" w:hAnsi="Times New Roman" w:cs="Times New Roman"/>
        </w:rPr>
        <w:t xml:space="preserve"> Primary Care First practice</w:t>
      </w:r>
      <w:r w:rsidR="004044C5" w:rsidRPr="00FE3E2F">
        <w:rPr>
          <w:rFonts w:ascii="Times New Roman" w:eastAsia="Calibri" w:hAnsi="Times New Roman" w:cs="Times New Roman"/>
        </w:rPr>
        <w:t xml:space="preserve"> and participat</w:t>
      </w:r>
      <w:r w:rsidR="007C3FC1" w:rsidRPr="00FE3E2F">
        <w:rPr>
          <w:rFonts w:ascii="Times New Roman" w:eastAsia="Calibri" w:hAnsi="Times New Roman" w:cs="Times New Roman"/>
        </w:rPr>
        <w:t>e</w:t>
      </w:r>
      <w:r w:rsidR="004044C5" w:rsidRPr="00FE3E2F">
        <w:rPr>
          <w:rFonts w:ascii="Times New Roman" w:eastAsia="Calibri" w:hAnsi="Times New Roman" w:cs="Times New Roman"/>
        </w:rPr>
        <w:t xml:space="preserve"> in the Primary Care First </w:t>
      </w:r>
      <w:r w:rsidR="007D4F0D" w:rsidRPr="00FE3E2F">
        <w:rPr>
          <w:rFonts w:ascii="Times New Roman" w:eastAsia="Calibri" w:hAnsi="Times New Roman" w:cs="Times New Roman"/>
        </w:rPr>
        <w:t xml:space="preserve">alternative </w:t>
      </w:r>
      <w:r w:rsidR="004044C5" w:rsidRPr="00FE3E2F">
        <w:rPr>
          <w:rFonts w:ascii="Times New Roman" w:eastAsia="Calibri" w:hAnsi="Times New Roman" w:cs="Times New Roman"/>
        </w:rPr>
        <w:t>payment model</w:t>
      </w:r>
      <w:r w:rsidR="005B29F9" w:rsidRPr="00FE3E2F">
        <w:rPr>
          <w:rFonts w:ascii="Times New Roman" w:eastAsia="Calibri" w:hAnsi="Times New Roman" w:cs="Times New Roman"/>
        </w:rPr>
        <w:t>;</w:t>
      </w:r>
    </w:p>
    <w:p w14:paraId="1EE59CFF" w14:textId="77777777" w:rsidR="00925300" w:rsidRPr="00FE3E2F" w:rsidRDefault="00925300" w:rsidP="00F07586">
      <w:pPr>
        <w:pStyle w:val="ListParagraph"/>
        <w:spacing w:after="0" w:line="240" w:lineRule="auto"/>
        <w:ind w:left="1800"/>
        <w:rPr>
          <w:rFonts w:ascii="Times New Roman" w:hAnsi="Times New Roman" w:cs="Times New Roman"/>
        </w:rPr>
      </w:pPr>
    </w:p>
    <w:p w14:paraId="7105C28D" w14:textId="35F11F85" w:rsidR="001871EE" w:rsidRPr="00FE3E2F" w:rsidRDefault="3E3F12DB" w:rsidP="006B1234">
      <w:pPr>
        <w:pStyle w:val="ListParagraph"/>
        <w:numPr>
          <w:ilvl w:val="0"/>
          <w:numId w:val="7"/>
        </w:numPr>
        <w:spacing w:after="0" w:line="240" w:lineRule="auto"/>
        <w:ind w:left="1800"/>
        <w:rPr>
          <w:rFonts w:ascii="Times New Roman" w:hAnsi="Times New Roman" w:cs="Times New Roman"/>
        </w:rPr>
      </w:pPr>
      <w:bookmarkStart w:id="7" w:name="_Hlk68262217"/>
      <w:r w:rsidRPr="00FE3E2F">
        <w:rPr>
          <w:rFonts w:ascii="Times New Roman" w:eastAsia="Calibri" w:hAnsi="Times New Roman" w:cs="Times New Roman"/>
        </w:rPr>
        <w:t xml:space="preserve">Maintain a </w:t>
      </w:r>
      <w:r w:rsidR="00F21C88" w:rsidRPr="00FE3E2F">
        <w:rPr>
          <w:rFonts w:ascii="Times New Roman" w:eastAsia="Calibri" w:hAnsi="Times New Roman" w:cs="Times New Roman"/>
        </w:rPr>
        <w:t>Participant</w:t>
      </w:r>
      <w:r w:rsidRPr="00FE3E2F">
        <w:rPr>
          <w:rFonts w:ascii="Times New Roman" w:eastAsia="Calibri" w:hAnsi="Times New Roman" w:cs="Times New Roman"/>
        </w:rPr>
        <w:t xml:space="preserve"> Agreement </w:t>
      </w:r>
      <w:r w:rsidR="00F21C88" w:rsidRPr="00FE3E2F">
        <w:rPr>
          <w:rFonts w:ascii="Times New Roman" w:eastAsia="Calibri" w:hAnsi="Times New Roman" w:cs="Times New Roman"/>
        </w:rPr>
        <w:t>for data sharing</w:t>
      </w:r>
      <w:r w:rsidRPr="00FE3E2F">
        <w:rPr>
          <w:rFonts w:ascii="Times New Roman" w:eastAsia="Calibri" w:hAnsi="Times New Roman" w:cs="Times New Roman"/>
        </w:rPr>
        <w:t xml:space="preserve"> with Maine’s </w:t>
      </w:r>
      <w:r w:rsidR="00F21C88" w:rsidRPr="00FE3E2F">
        <w:rPr>
          <w:rFonts w:ascii="Times New Roman" w:eastAsia="Calibri" w:hAnsi="Times New Roman" w:cs="Times New Roman"/>
        </w:rPr>
        <w:t>statewide state-designated</w:t>
      </w:r>
      <w:r w:rsidRPr="00FE3E2F">
        <w:rPr>
          <w:rFonts w:ascii="Times New Roman" w:eastAsia="Calibri" w:hAnsi="Times New Roman" w:cs="Times New Roman"/>
        </w:rPr>
        <w:t xml:space="preserve"> Health Information Exchange (HIE</w:t>
      </w:r>
      <w:r w:rsidR="00F21C88" w:rsidRPr="00FE3E2F">
        <w:rPr>
          <w:rFonts w:ascii="Times New Roman" w:eastAsia="Calibri" w:hAnsi="Times New Roman" w:cs="Times New Roman"/>
        </w:rPr>
        <w:t xml:space="preserve">). The </w:t>
      </w:r>
      <w:r w:rsidRPr="00FE3E2F">
        <w:rPr>
          <w:rFonts w:ascii="Times New Roman" w:eastAsia="Calibri" w:hAnsi="Times New Roman" w:cs="Times New Roman"/>
        </w:rPr>
        <w:t xml:space="preserve">minimum </w:t>
      </w:r>
      <w:r w:rsidR="00F21C88" w:rsidRPr="00FE3E2F">
        <w:rPr>
          <w:rFonts w:ascii="Times New Roman" w:eastAsia="Calibri" w:hAnsi="Times New Roman" w:cs="Times New Roman"/>
        </w:rPr>
        <w:t xml:space="preserve">clinical data set </w:t>
      </w:r>
      <w:r w:rsidR="00231586" w:rsidRPr="00FE3E2F">
        <w:rPr>
          <w:rFonts w:ascii="Times New Roman" w:eastAsia="Calibri" w:hAnsi="Times New Roman" w:cs="Times New Roman"/>
        </w:rPr>
        <w:t xml:space="preserve">the practice shares </w:t>
      </w:r>
      <w:r w:rsidR="00F21C88" w:rsidRPr="00FE3E2F">
        <w:rPr>
          <w:rFonts w:ascii="Times New Roman" w:eastAsia="Calibri" w:hAnsi="Times New Roman" w:cs="Times New Roman"/>
        </w:rPr>
        <w:t xml:space="preserve">must include: all patient demographic, encounter, and visit information (including </w:t>
      </w:r>
      <w:r w:rsidR="003877D5" w:rsidRPr="00FE3E2F">
        <w:rPr>
          <w:rFonts w:ascii="Times New Roman" w:eastAsia="Calibri" w:hAnsi="Times New Roman" w:cs="Times New Roman"/>
        </w:rPr>
        <w:t xml:space="preserve">diagnosis and procedure </w:t>
      </w:r>
      <w:r w:rsidR="00F21C88" w:rsidRPr="00FE3E2F">
        <w:rPr>
          <w:rFonts w:ascii="Times New Roman" w:eastAsia="Calibri" w:hAnsi="Times New Roman" w:cs="Times New Roman"/>
        </w:rPr>
        <w:t xml:space="preserve">coding) </w:t>
      </w:r>
      <w:r w:rsidR="00587488" w:rsidRPr="00FE3E2F">
        <w:rPr>
          <w:rFonts w:ascii="Times New Roman" w:eastAsia="Calibri" w:hAnsi="Times New Roman" w:cs="Times New Roman"/>
        </w:rPr>
        <w:t xml:space="preserve">and must be shared </w:t>
      </w:r>
      <w:r w:rsidR="00F21C88" w:rsidRPr="00FE3E2F">
        <w:rPr>
          <w:rFonts w:ascii="Times New Roman" w:eastAsia="Calibri" w:hAnsi="Times New Roman" w:cs="Times New Roman"/>
        </w:rPr>
        <w:t xml:space="preserve">via a Health Level </w:t>
      </w:r>
      <w:r w:rsidR="00DE4F65" w:rsidRPr="00FE3E2F">
        <w:rPr>
          <w:rFonts w:ascii="Times New Roman" w:eastAsia="Calibri" w:hAnsi="Times New Roman" w:cs="Times New Roman"/>
        </w:rPr>
        <w:t>Seven</w:t>
      </w:r>
      <w:r w:rsidR="00F21C88" w:rsidRPr="00FE3E2F">
        <w:rPr>
          <w:rFonts w:ascii="Times New Roman" w:eastAsia="Calibri" w:hAnsi="Times New Roman" w:cs="Times New Roman"/>
        </w:rPr>
        <w:t xml:space="preserve"> (HL7) Admission, Discharge &amp; Transfer (ADT) interface</w:t>
      </w:r>
      <w:r w:rsidR="00567505" w:rsidRPr="00FE3E2F">
        <w:rPr>
          <w:rFonts w:ascii="Times New Roman" w:eastAsia="Calibri" w:hAnsi="Times New Roman" w:cs="Times New Roman"/>
        </w:rPr>
        <w:t xml:space="preserve">. </w:t>
      </w:r>
      <w:r w:rsidR="00C62086" w:rsidRPr="00FE3E2F">
        <w:rPr>
          <w:rFonts w:ascii="Times New Roman" w:eastAsia="Calibri" w:hAnsi="Times New Roman" w:cs="Times New Roman"/>
        </w:rPr>
        <w:t xml:space="preserve">Tribal </w:t>
      </w:r>
      <w:r w:rsidR="0030209F" w:rsidRPr="00FE3E2F">
        <w:rPr>
          <w:rFonts w:ascii="Times New Roman" w:eastAsia="Calibri" w:hAnsi="Times New Roman" w:cs="Times New Roman"/>
        </w:rPr>
        <w:t>h</w:t>
      </w:r>
      <w:r w:rsidR="00C62086" w:rsidRPr="00FE3E2F">
        <w:rPr>
          <w:rFonts w:ascii="Times New Roman" w:eastAsia="Calibri" w:hAnsi="Times New Roman" w:cs="Times New Roman"/>
        </w:rPr>
        <w:t xml:space="preserve">ealth </w:t>
      </w:r>
      <w:r w:rsidR="0030209F" w:rsidRPr="00FE3E2F">
        <w:rPr>
          <w:rFonts w:ascii="Times New Roman" w:eastAsia="Calibri" w:hAnsi="Times New Roman" w:cs="Times New Roman"/>
        </w:rPr>
        <w:t>c</w:t>
      </w:r>
      <w:r w:rsidR="00C62086" w:rsidRPr="00FE3E2F">
        <w:rPr>
          <w:rFonts w:ascii="Times New Roman" w:eastAsia="Calibri" w:hAnsi="Times New Roman" w:cs="Times New Roman"/>
        </w:rPr>
        <w:t>linics</w:t>
      </w:r>
      <w:r w:rsidR="00F87AFD" w:rsidRPr="00FE3E2F">
        <w:rPr>
          <w:rFonts w:ascii="Times New Roman" w:eastAsia="Calibri" w:hAnsi="Times New Roman" w:cs="Times New Roman"/>
        </w:rPr>
        <w:t xml:space="preserve"> may connect to the </w:t>
      </w:r>
      <w:r w:rsidR="007969FC" w:rsidRPr="00FE3E2F">
        <w:rPr>
          <w:rFonts w:ascii="Times New Roman" w:eastAsia="Calibri" w:hAnsi="Times New Roman" w:cs="Times New Roman"/>
        </w:rPr>
        <w:t>HIE as view-only participants</w:t>
      </w:r>
      <w:r w:rsidR="001871EE" w:rsidRPr="00FE3E2F">
        <w:rPr>
          <w:rFonts w:ascii="Times New Roman" w:eastAsia="Calibri" w:hAnsi="Times New Roman" w:cs="Times New Roman"/>
        </w:rPr>
        <w:t>;</w:t>
      </w:r>
    </w:p>
    <w:bookmarkEnd w:id="7"/>
    <w:p w14:paraId="360D44B7" w14:textId="77777777" w:rsidR="00925300" w:rsidRPr="00FE3E2F" w:rsidRDefault="00925300" w:rsidP="00F07586">
      <w:pPr>
        <w:pStyle w:val="ListParagraph"/>
        <w:spacing w:after="0" w:line="240" w:lineRule="auto"/>
        <w:ind w:left="1800"/>
        <w:rPr>
          <w:rFonts w:ascii="Times New Roman" w:hAnsi="Times New Roman" w:cs="Times New Roman"/>
        </w:rPr>
      </w:pPr>
    </w:p>
    <w:p w14:paraId="48429637" w14:textId="1AD1E3CD" w:rsidR="458B8C9C" w:rsidRPr="00FE3E2F" w:rsidRDefault="00C06B0A" w:rsidP="006B1234">
      <w:pPr>
        <w:pStyle w:val="ListParagraph"/>
        <w:numPr>
          <w:ilvl w:val="0"/>
          <w:numId w:val="7"/>
        </w:numPr>
        <w:spacing w:after="0" w:line="240" w:lineRule="auto"/>
        <w:ind w:left="1800"/>
        <w:rPr>
          <w:rFonts w:ascii="Times New Roman" w:hAnsi="Times New Roman" w:cs="Times New Roman"/>
        </w:rPr>
      </w:pPr>
      <w:bookmarkStart w:id="8" w:name="_Hlk89430590"/>
      <w:r w:rsidRPr="00FE3E2F">
        <w:rPr>
          <w:rFonts w:ascii="Times New Roman" w:eastAsia="Calibri" w:hAnsi="Times New Roman" w:cs="Times New Roman"/>
        </w:rPr>
        <w:t xml:space="preserve">Conduct </w:t>
      </w:r>
      <w:r w:rsidR="001871EE" w:rsidRPr="00FE3E2F">
        <w:rPr>
          <w:rFonts w:ascii="Times New Roman" w:eastAsia="Calibri" w:hAnsi="Times New Roman" w:cs="Times New Roman"/>
        </w:rPr>
        <w:t xml:space="preserve">a </w:t>
      </w:r>
      <w:r w:rsidRPr="00FE3E2F">
        <w:rPr>
          <w:rFonts w:ascii="Times New Roman" w:eastAsia="Calibri" w:hAnsi="Times New Roman" w:cs="Times New Roman"/>
        </w:rPr>
        <w:t xml:space="preserve">standard, </w:t>
      </w:r>
      <w:r w:rsidR="001871EE" w:rsidRPr="00FE3E2F">
        <w:rPr>
          <w:rFonts w:ascii="Times New Roman" w:eastAsia="Calibri" w:hAnsi="Times New Roman" w:cs="Times New Roman"/>
        </w:rPr>
        <w:t>routine assessment</w:t>
      </w:r>
      <w:r w:rsidR="00384BC1" w:rsidRPr="00FE3E2F">
        <w:rPr>
          <w:rFonts w:ascii="Times New Roman" w:eastAsia="Calibri" w:hAnsi="Times New Roman" w:cs="Times New Roman"/>
        </w:rPr>
        <w:t xml:space="preserve"> </w:t>
      </w:r>
      <w:r w:rsidR="00186D34" w:rsidRPr="00FE3E2F">
        <w:rPr>
          <w:rFonts w:ascii="Times New Roman" w:eastAsia="Calibri" w:hAnsi="Times New Roman" w:cs="Times New Roman"/>
        </w:rPr>
        <w:t>or screening</w:t>
      </w:r>
      <w:r w:rsidR="001871EE" w:rsidRPr="00FE3E2F">
        <w:rPr>
          <w:rFonts w:ascii="Times New Roman" w:eastAsia="Calibri" w:hAnsi="Times New Roman" w:cs="Times New Roman"/>
        </w:rPr>
        <w:t xml:space="preserve"> to identify health-related social needs of </w:t>
      </w:r>
      <w:r w:rsidR="00F90AB2" w:rsidRPr="00FE3E2F">
        <w:rPr>
          <w:rFonts w:ascii="Times New Roman" w:eastAsia="Calibri" w:hAnsi="Times New Roman" w:cs="Times New Roman"/>
        </w:rPr>
        <w:t>M</w:t>
      </w:r>
      <w:r w:rsidR="001871EE" w:rsidRPr="00FE3E2F">
        <w:rPr>
          <w:rFonts w:ascii="Times New Roman" w:eastAsia="Calibri" w:hAnsi="Times New Roman" w:cs="Times New Roman"/>
        </w:rPr>
        <w:t>embers</w:t>
      </w:r>
      <w:r w:rsidR="00FC5B02" w:rsidRPr="00FE3E2F">
        <w:rPr>
          <w:rFonts w:ascii="Times New Roman" w:eastAsia="Calibri" w:hAnsi="Times New Roman" w:cs="Times New Roman"/>
        </w:rPr>
        <w:t xml:space="preserve"> and</w:t>
      </w:r>
      <w:r w:rsidR="00B02703" w:rsidRPr="00FE3E2F">
        <w:rPr>
          <w:rFonts w:ascii="Times New Roman" w:eastAsia="Calibri" w:hAnsi="Times New Roman" w:cs="Times New Roman"/>
        </w:rPr>
        <w:t xml:space="preserve"> use the </w:t>
      </w:r>
      <w:r w:rsidR="00080659" w:rsidRPr="00FE3E2F">
        <w:rPr>
          <w:rFonts w:ascii="Times New Roman" w:eastAsia="Calibri" w:hAnsi="Times New Roman" w:cs="Times New Roman"/>
        </w:rPr>
        <w:t>results to make necessary referrals</w:t>
      </w:r>
      <w:r w:rsidR="001871EE" w:rsidRPr="00FE3E2F">
        <w:rPr>
          <w:rFonts w:ascii="Times New Roman" w:eastAsia="Calibri" w:hAnsi="Times New Roman" w:cs="Times New Roman"/>
        </w:rPr>
        <w:t>.</w:t>
      </w:r>
      <w:r w:rsidR="008958D8" w:rsidRPr="00FE3E2F">
        <w:rPr>
          <w:rFonts w:ascii="Times New Roman" w:eastAsia="Calibri" w:hAnsi="Times New Roman" w:cs="Times New Roman"/>
        </w:rPr>
        <w:t xml:space="preserve"> </w:t>
      </w:r>
      <w:bookmarkEnd w:id="8"/>
      <w:r w:rsidR="00186D34" w:rsidRPr="00FE3E2F">
        <w:rPr>
          <w:rFonts w:ascii="Times New Roman" w:eastAsia="Calibri" w:hAnsi="Times New Roman" w:cs="Times New Roman"/>
        </w:rPr>
        <w:t>Assessment</w:t>
      </w:r>
      <w:r w:rsidR="003356DA" w:rsidRPr="00FE3E2F">
        <w:rPr>
          <w:rFonts w:ascii="Times New Roman" w:eastAsia="Calibri" w:hAnsi="Times New Roman" w:cs="Times New Roman"/>
        </w:rPr>
        <w:t xml:space="preserve"> for health-related social needs involves using screening tools or questions that identify community and social service needs among </w:t>
      </w:r>
      <w:r w:rsidR="00E5796A" w:rsidRPr="00FE3E2F">
        <w:rPr>
          <w:rFonts w:ascii="Times New Roman" w:eastAsia="Calibri" w:hAnsi="Times New Roman" w:cs="Times New Roman"/>
        </w:rPr>
        <w:t>Members</w:t>
      </w:r>
      <w:r w:rsidR="00925300" w:rsidRPr="00FE3E2F">
        <w:rPr>
          <w:rFonts w:ascii="Times New Roman" w:eastAsia="Calibri" w:hAnsi="Times New Roman" w:cs="Times New Roman"/>
        </w:rPr>
        <w:t>;</w:t>
      </w:r>
    </w:p>
    <w:p w14:paraId="6B3E47A4" w14:textId="77777777" w:rsidR="00925300" w:rsidRPr="00FE3E2F" w:rsidRDefault="00925300" w:rsidP="00F07586">
      <w:pPr>
        <w:pStyle w:val="ListParagraph"/>
        <w:spacing w:after="0" w:line="240" w:lineRule="auto"/>
        <w:ind w:left="1800"/>
        <w:rPr>
          <w:rFonts w:ascii="Times New Roman" w:hAnsi="Times New Roman" w:cs="Times New Roman"/>
        </w:rPr>
      </w:pPr>
    </w:p>
    <w:p w14:paraId="38BE744A" w14:textId="263D1A31" w:rsidR="00EA7D7B" w:rsidRDefault="7971231F" w:rsidP="006B1234">
      <w:pPr>
        <w:pStyle w:val="ListParagraph"/>
        <w:numPr>
          <w:ilvl w:val="0"/>
          <w:numId w:val="7"/>
        </w:numPr>
        <w:tabs>
          <w:tab w:val="left" w:pos="3420"/>
        </w:tabs>
        <w:spacing w:after="0" w:line="240" w:lineRule="auto"/>
        <w:ind w:left="1800"/>
        <w:rPr>
          <w:rFonts w:ascii="Times New Roman" w:eastAsia="Calibri" w:hAnsi="Times New Roman" w:cs="Times New Roman"/>
        </w:rPr>
      </w:pPr>
      <w:bookmarkStart w:id="9" w:name="_Hlk89430641"/>
      <w:r w:rsidRPr="00FE3E2F">
        <w:rPr>
          <w:rFonts w:ascii="Times New Roman" w:eastAsia="Calibri" w:hAnsi="Times New Roman" w:cs="Times New Roman"/>
        </w:rPr>
        <w:t xml:space="preserve">Have a </w:t>
      </w:r>
      <w:r w:rsidR="007E1444" w:rsidRPr="00FE3E2F">
        <w:rPr>
          <w:rFonts w:ascii="Times New Roman" w:eastAsia="Calibri" w:hAnsi="Times New Roman" w:cs="Times New Roman"/>
        </w:rPr>
        <w:t>current</w:t>
      </w:r>
      <w:r w:rsidRPr="00FE3E2F">
        <w:rPr>
          <w:rFonts w:ascii="Times New Roman" w:eastAsia="Calibri" w:hAnsi="Times New Roman" w:cs="Times New Roman"/>
        </w:rPr>
        <w:t xml:space="preserve"> </w:t>
      </w:r>
      <w:r w:rsidR="1F2A9794" w:rsidRPr="00FE3E2F">
        <w:rPr>
          <w:rFonts w:ascii="Times New Roman" w:eastAsia="Calibri" w:hAnsi="Times New Roman" w:cs="Times New Roman"/>
        </w:rPr>
        <w:t xml:space="preserve">documented relationship (e.g. </w:t>
      </w:r>
      <w:r w:rsidR="41B4915C" w:rsidRPr="00FE3E2F">
        <w:rPr>
          <w:rFonts w:ascii="Times New Roman" w:eastAsia="Calibri" w:hAnsi="Times New Roman" w:cs="Times New Roman"/>
        </w:rPr>
        <w:t>Memorandum</w:t>
      </w:r>
      <w:r w:rsidR="1F2A9794" w:rsidRPr="00FE3E2F">
        <w:rPr>
          <w:rFonts w:ascii="Times New Roman" w:eastAsia="Calibri" w:hAnsi="Times New Roman" w:cs="Times New Roman"/>
        </w:rPr>
        <w:t xml:space="preserve"> of Understanding</w:t>
      </w:r>
      <w:r w:rsidR="00E150FA" w:rsidRPr="00FE3E2F">
        <w:rPr>
          <w:rFonts w:ascii="Times New Roman" w:eastAsia="Calibri" w:hAnsi="Times New Roman" w:cs="Times New Roman"/>
        </w:rPr>
        <w:t xml:space="preserve"> </w:t>
      </w:r>
      <w:r w:rsidR="00EE2CFF" w:rsidRPr="00FE3E2F">
        <w:rPr>
          <w:rFonts w:ascii="Times New Roman" w:eastAsia="Calibri" w:hAnsi="Times New Roman" w:cs="Times New Roman"/>
        </w:rPr>
        <w:t>or</w:t>
      </w:r>
      <w:r w:rsidR="00E150FA" w:rsidRPr="00FE3E2F">
        <w:rPr>
          <w:rFonts w:ascii="Times New Roman" w:eastAsia="Calibri" w:hAnsi="Times New Roman" w:cs="Times New Roman"/>
        </w:rPr>
        <w:t xml:space="preserve"> practice agreement</w:t>
      </w:r>
      <w:r w:rsidR="1F2A9794" w:rsidRPr="00FE3E2F">
        <w:rPr>
          <w:rFonts w:ascii="Times New Roman" w:eastAsia="Calibri" w:hAnsi="Times New Roman" w:cs="Times New Roman"/>
        </w:rPr>
        <w:t>)</w:t>
      </w:r>
      <w:r w:rsidR="0356D9DF" w:rsidRPr="00FE3E2F">
        <w:rPr>
          <w:rFonts w:ascii="Times New Roman" w:eastAsia="Calibri" w:hAnsi="Times New Roman" w:cs="Times New Roman"/>
        </w:rPr>
        <w:t xml:space="preserve"> with at least</w:t>
      </w:r>
      <w:r w:rsidR="000A5F65" w:rsidRPr="00FE3E2F">
        <w:rPr>
          <w:rFonts w:ascii="Times New Roman" w:eastAsia="Calibri" w:hAnsi="Times New Roman" w:cs="Times New Roman"/>
        </w:rPr>
        <w:t xml:space="preserve"> </w:t>
      </w:r>
      <w:r w:rsidR="00203308" w:rsidRPr="00FE3E2F">
        <w:rPr>
          <w:rFonts w:ascii="Times New Roman" w:eastAsia="Calibri" w:hAnsi="Times New Roman" w:cs="Times New Roman"/>
        </w:rPr>
        <w:t>one</w:t>
      </w:r>
      <w:r w:rsidR="0356D9DF" w:rsidRPr="00FE3E2F">
        <w:rPr>
          <w:rFonts w:ascii="Times New Roman" w:eastAsia="Calibri" w:hAnsi="Times New Roman" w:cs="Times New Roman"/>
        </w:rPr>
        <w:t xml:space="preserve"> </w:t>
      </w:r>
      <w:r w:rsidR="41B4915C" w:rsidRPr="00FE3E2F">
        <w:rPr>
          <w:rFonts w:ascii="Times New Roman" w:eastAsia="Calibri" w:hAnsi="Times New Roman" w:cs="Times New Roman"/>
        </w:rPr>
        <w:t>Behavioral</w:t>
      </w:r>
      <w:r w:rsidR="0356D9DF" w:rsidRPr="00FE3E2F">
        <w:rPr>
          <w:rFonts w:ascii="Times New Roman" w:eastAsia="Calibri" w:hAnsi="Times New Roman" w:cs="Times New Roman"/>
        </w:rPr>
        <w:t xml:space="preserve"> Health Home</w:t>
      </w:r>
      <w:r w:rsidR="41B4915C" w:rsidRPr="00FE3E2F">
        <w:rPr>
          <w:rFonts w:ascii="Times New Roman" w:eastAsia="Calibri" w:hAnsi="Times New Roman" w:cs="Times New Roman"/>
        </w:rPr>
        <w:t xml:space="preserve"> </w:t>
      </w:r>
      <w:r w:rsidR="217DA4F6" w:rsidRPr="00FE3E2F">
        <w:rPr>
          <w:rFonts w:ascii="Times New Roman" w:eastAsia="Calibri" w:hAnsi="Times New Roman" w:cs="Times New Roman"/>
        </w:rPr>
        <w:t xml:space="preserve">Organization </w:t>
      </w:r>
      <w:r w:rsidR="41B4915C" w:rsidRPr="00FE3E2F">
        <w:rPr>
          <w:rFonts w:ascii="Times New Roman" w:eastAsia="Calibri" w:hAnsi="Times New Roman" w:cs="Times New Roman"/>
        </w:rPr>
        <w:t>(</w:t>
      </w:r>
      <w:r w:rsidR="217DA4F6" w:rsidRPr="00FE3E2F">
        <w:rPr>
          <w:rFonts w:ascii="Times New Roman" w:eastAsia="Calibri" w:hAnsi="Times New Roman" w:cs="Times New Roman"/>
        </w:rPr>
        <w:t xml:space="preserve">as defined in </w:t>
      </w:r>
      <w:r w:rsidR="3F0EFA39" w:rsidRPr="00FE3E2F">
        <w:rPr>
          <w:rFonts w:ascii="Times New Roman" w:eastAsia="Calibri" w:hAnsi="Times New Roman" w:cs="Times New Roman"/>
        </w:rPr>
        <w:t xml:space="preserve">MBM, </w:t>
      </w:r>
      <w:r w:rsidR="217DA4F6" w:rsidRPr="00FE3E2F">
        <w:rPr>
          <w:rFonts w:ascii="Times New Roman" w:eastAsia="Calibri" w:hAnsi="Times New Roman" w:cs="Times New Roman"/>
        </w:rPr>
        <w:t>Ch</w:t>
      </w:r>
      <w:r w:rsidR="56A04F84" w:rsidRPr="00FE3E2F">
        <w:rPr>
          <w:rFonts w:ascii="Times New Roman" w:eastAsia="Calibri" w:hAnsi="Times New Roman" w:cs="Times New Roman"/>
        </w:rPr>
        <w:t>.</w:t>
      </w:r>
      <w:r w:rsidR="217DA4F6" w:rsidRPr="00FE3E2F">
        <w:rPr>
          <w:rFonts w:ascii="Times New Roman" w:eastAsia="Calibri" w:hAnsi="Times New Roman" w:cs="Times New Roman"/>
        </w:rPr>
        <w:t xml:space="preserve"> II, Section 92)</w:t>
      </w:r>
      <w:r w:rsidR="0356D9DF" w:rsidRPr="00FE3E2F">
        <w:rPr>
          <w:rFonts w:ascii="Times New Roman" w:eastAsia="Calibri" w:hAnsi="Times New Roman" w:cs="Times New Roman"/>
        </w:rPr>
        <w:t xml:space="preserve"> </w:t>
      </w:r>
      <w:r w:rsidR="0356D9DF" w:rsidRPr="00001B42">
        <w:rPr>
          <w:rFonts w:ascii="Times New Roman" w:eastAsia="Calibri" w:hAnsi="Times New Roman" w:cs="Times New Roman"/>
        </w:rPr>
        <w:t xml:space="preserve">in </w:t>
      </w:r>
      <w:r w:rsidR="00177153" w:rsidRPr="00001B42">
        <w:rPr>
          <w:rFonts w:ascii="Times New Roman" w:eastAsia="Calibri" w:hAnsi="Times New Roman" w:cs="Times New Roman"/>
        </w:rPr>
        <w:t>the PCP</w:t>
      </w:r>
      <w:r w:rsidR="0096600B" w:rsidRPr="00001B42">
        <w:rPr>
          <w:rFonts w:ascii="Times New Roman" w:eastAsia="Calibri" w:hAnsi="Times New Roman" w:cs="Times New Roman"/>
        </w:rPr>
        <w:t>’</w:t>
      </w:r>
      <w:r w:rsidR="00177153" w:rsidRPr="00001B42">
        <w:rPr>
          <w:rFonts w:ascii="Times New Roman" w:eastAsia="Calibri" w:hAnsi="Times New Roman" w:cs="Times New Roman"/>
        </w:rPr>
        <w:t>s</w:t>
      </w:r>
      <w:r w:rsidR="0356D9DF" w:rsidRPr="00001B42">
        <w:rPr>
          <w:rFonts w:ascii="Times New Roman" w:eastAsia="Calibri" w:hAnsi="Times New Roman" w:cs="Times New Roman"/>
        </w:rPr>
        <w:t xml:space="preserve"> </w:t>
      </w:r>
      <w:r w:rsidR="00514C2F" w:rsidRPr="00001B42">
        <w:rPr>
          <w:rFonts w:ascii="Times New Roman" w:eastAsia="Calibri" w:hAnsi="Times New Roman" w:cs="Times New Roman"/>
        </w:rPr>
        <w:t xml:space="preserve">service </w:t>
      </w:r>
      <w:r w:rsidR="0356D9DF" w:rsidRPr="00001B42">
        <w:rPr>
          <w:rFonts w:ascii="Times New Roman" w:eastAsia="Calibri" w:hAnsi="Times New Roman" w:cs="Times New Roman"/>
        </w:rPr>
        <w:t>area</w:t>
      </w:r>
      <w:r w:rsidR="0356D9DF" w:rsidRPr="00FE3E2F">
        <w:rPr>
          <w:rFonts w:ascii="Times New Roman" w:eastAsia="Calibri" w:hAnsi="Times New Roman" w:cs="Times New Roman"/>
        </w:rPr>
        <w:t xml:space="preserve"> that describes procedures and protocols for regular communication and collaboration </w:t>
      </w:r>
      <w:r w:rsidR="00882CFF">
        <w:rPr>
          <w:rFonts w:ascii="Times New Roman" w:eastAsia="Calibri" w:hAnsi="Times New Roman" w:cs="Times New Roman"/>
        </w:rPr>
        <w:t>between</w:t>
      </w:r>
      <w:r w:rsidR="00882CFF" w:rsidRPr="00FE3E2F">
        <w:rPr>
          <w:rFonts w:ascii="Times New Roman" w:eastAsia="Calibri" w:hAnsi="Times New Roman" w:cs="Times New Roman"/>
        </w:rPr>
        <w:t xml:space="preserve"> </w:t>
      </w:r>
      <w:r w:rsidR="0356D9DF" w:rsidRPr="00FE3E2F">
        <w:rPr>
          <w:rFonts w:ascii="Times New Roman" w:eastAsia="Calibri" w:hAnsi="Times New Roman" w:cs="Times New Roman"/>
        </w:rPr>
        <w:t xml:space="preserve">the </w:t>
      </w:r>
      <w:r w:rsidR="00177153" w:rsidRPr="7FF54F3D">
        <w:rPr>
          <w:rFonts w:ascii="Times New Roman" w:eastAsia="Calibri" w:hAnsi="Times New Roman" w:cs="Times New Roman"/>
        </w:rPr>
        <w:t>PCP</w:t>
      </w:r>
      <w:r w:rsidR="00177153" w:rsidRPr="00FE3E2F">
        <w:rPr>
          <w:rFonts w:ascii="Times New Roman" w:eastAsia="Calibri" w:hAnsi="Times New Roman" w:cs="Times New Roman"/>
        </w:rPr>
        <w:t xml:space="preserve"> and the </w:t>
      </w:r>
      <w:r w:rsidR="00F37839" w:rsidRPr="00FE3E2F">
        <w:rPr>
          <w:rFonts w:ascii="Times New Roman" w:eastAsia="Calibri" w:hAnsi="Times New Roman" w:cs="Times New Roman"/>
        </w:rPr>
        <w:t xml:space="preserve">Behavioral Health Home Organization </w:t>
      </w:r>
      <w:r w:rsidR="0C28AA8F" w:rsidRPr="00FE3E2F">
        <w:rPr>
          <w:rFonts w:ascii="Times New Roman" w:eastAsia="Calibri" w:hAnsi="Times New Roman" w:cs="Times New Roman"/>
        </w:rPr>
        <w:t>to effectively serve shared members.</w:t>
      </w:r>
      <w:bookmarkEnd w:id="9"/>
      <w:r w:rsidR="0C28AA8F" w:rsidRPr="00FE3E2F">
        <w:rPr>
          <w:rFonts w:ascii="Times New Roman" w:eastAsia="Calibri" w:hAnsi="Times New Roman" w:cs="Times New Roman"/>
        </w:rPr>
        <w:t xml:space="preserve"> </w:t>
      </w:r>
    </w:p>
    <w:p w14:paraId="37233DCF" w14:textId="77777777" w:rsidR="00EA7D7B" w:rsidRDefault="00EA7D7B">
      <w:pPr>
        <w:rPr>
          <w:rFonts w:ascii="Times New Roman" w:eastAsia="Calibri" w:hAnsi="Times New Roman" w:cs="Times New Roman"/>
        </w:rPr>
      </w:pPr>
      <w:r>
        <w:rPr>
          <w:rFonts w:ascii="Times New Roman" w:eastAsia="Calibri" w:hAnsi="Times New Roman" w:cs="Times New Roman"/>
        </w:rPr>
        <w:br w:type="page"/>
      </w:r>
    </w:p>
    <w:p w14:paraId="31578939" w14:textId="77777777" w:rsidR="00EA7D7B" w:rsidRPr="00FE3E2F" w:rsidRDefault="00EA7D7B" w:rsidP="00EA7D7B">
      <w:pPr>
        <w:spacing w:after="0" w:line="240" w:lineRule="auto"/>
        <w:rPr>
          <w:rFonts w:ascii="Times New Roman" w:hAnsi="Times New Roman" w:cs="Times New Roman"/>
          <w:b/>
        </w:rPr>
      </w:pPr>
      <w:r w:rsidRPr="00FE3E2F">
        <w:rPr>
          <w:rFonts w:ascii="Times New Roman" w:hAnsi="Times New Roman" w:cs="Times New Roman"/>
          <w:b/>
          <w:bCs/>
        </w:rPr>
        <w:lastRenderedPageBreak/>
        <w:t>3.03</w:t>
      </w:r>
      <w:r w:rsidRPr="00FE3E2F">
        <w:rPr>
          <w:rFonts w:ascii="Times New Roman" w:hAnsi="Times New Roman" w:cs="Times New Roman"/>
          <w:b/>
          <w:bCs/>
        </w:rPr>
        <w:tab/>
      </w:r>
      <w:r w:rsidRPr="00FE3E2F">
        <w:rPr>
          <w:rFonts w:ascii="Times New Roman" w:hAnsi="Times New Roman" w:cs="Times New Roman"/>
          <w:b/>
        </w:rPr>
        <w:t>PROVIDER REQUIREMENTS</w:t>
      </w:r>
      <w:r>
        <w:rPr>
          <w:rFonts w:ascii="Times New Roman" w:hAnsi="Times New Roman" w:cs="Times New Roman"/>
          <w:b/>
        </w:rPr>
        <w:t xml:space="preserve"> </w:t>
      </w:r>
      <w:r w:rsidRPr="00EA7D7B">
        <w:rPr>
          <w:rFonts w:ascii="Times New Roman" w:hAnsi="Times New Roman" w:cs="Times New Roman"/>
          <w:bCs/>
        </w:rPr>
        <w:t>(cont.)</w:t>
      </w:r>
    </w:p>
    <w:p w14:paraId="4DB845B8" w14:textId="77777777" w:rsidR="00EA7D7B" w:rsidRDefault="00EA7D7B" w:rsidP="00EA7D7B">
      <w:pPr>
        <w:pStyle w:val="ListParagraph"/>
        <w:tabs>
          <w:tab w:val="left" w:pos="3420"/>
        </w:tabs>
        <w:spacing w:after="0" w:line="240" w:lineRule="auto"/>
        <w:ind w:left="1800"/>
        <w:rPr>
          <w:rFonts w:ascii="Times New Roman" w:eastAsia="Calibri" w:hAnsi="Times New Roman" w:cs="Times New Roman"/>
        </w:rPr>
      </w:pPr>
    </w:p>
    <w:p w14:paraId="77CEFB02" w14:textId="5E0700D8" w:rsidR="00B97144" w:rsidRPr="00FE3E2F" w:rsidRDefault="00760188" w:rsidP="00EA7D7B">
      <w:pPr>
        <w:pStyle w:val="ListParagraph"/>
        <w:tabs>
          <w:tab w:val="left" w:pos="3420"/>
        </w:tabs>
        <w:spacing w:after="0" w:line="240" w:lineRule="auto"/>
        <w:ind w:left="1800"/>
        <w:rPr>
          <w:rFonts w:ascii="Times New Roman" w:eastAsia="Calibri" w:hAnsi="Times New Roman" w:cs="Times New Roman"/>
        </w:rPr>
      </w:pPr>
      <w:r w:rsidRPr="00FE3E2F">
        <w:rPr>
          <w:rFonts w:ascii="Times New Roman" w:eastAsia="Calibri" w:hAnsi="Times New Roman" w:cs="Times New Roman"/>
        </w:rPr>
        <w:t>This must include the designation of the role(s) responsible for this coordination and the method for contacting the specific role(s)</w:t>
      </w:r>
      <w:r w:rsidR="004C6A87" w:rsidRPr="00FE3E2F">
        <w:rPr>
          <w:rFonts w:ascii="Times New Roman" w:eastAsia="Calibri" w:hAnsi="Times New Roman" w:cs="Times New Roman"/>
        </w:rPr>
        <w:t xml:space="preserve">. This may </w:t>
      </w:r>
      <w:r w:rsidR="008765F0" w:rsidRPr="00FE3E2F">
        <w:rPr>
          <w:rFonts w:ascii="Times New Roman" w:eastAsia="Calibri" w:hAnsi="Times New Roman" w:cs="Times New Roman"/>
        </w:rPr>
        <w:t>also include</w:t>
      </w:r>
      <w:r w:rsidR="00580475" w:rsidRPr="00FE3E2F">
        <w:rPr>
          <w:rFonts w:ascii="Times New Roman" w:eastAsia="Calibri" w:hAnsi="Times New Roman" w:cs="Times New Roman"/>
        </w:rPr>
        <w:t>, but is not limited to</w:t>
      </w:r>
      <w:r w:rsidR="517E3B00" w:rsidRPr="00FE3E2F">
        <w:rPr>
          <w:rFonts w:ascii="Times New Roman" w:eastAsia="Calibri" w:hAnsi="Times New Roman" w:cs="Times New Roman"/>
        </w:rPr>
        <w:t xml:space="preserve">, acceptable mode(s) of electronic communication to ensure effective and privacy-protected </w:t>
      </w:r>
      <w:r w:rsidR="7A052D31" w:rsidRPr="00FE3E2F">
        <w:rPr>
          <w:rFonts w:ascii="Times New Roman" w:eastAsia="Calibri" w:hAnsi="Times New Roman" w:cs="Times New Roman"/>
        </w:rPr>
        <w:t>exchange of health information, frequency of communication</w:t>
      </w:r>
      <w:r w:rsidR="4072658B" w:rsidRPr="00FE3E2F">
        <w:rPr>
          <w:rFonts w:ascii="Times New Roman" w:eastAsia="Calibri" w:hAnsi="Times New Roman" w:cs="Times New Roman"/>
        </w:rPr>
        <w:t xml:space="preserve">, procedures </w:t>
      </w:r>
      <w:r w:rsidR="001B4D7E" w:rsidRPr="00FE3E2F">
        <w:rPr>
          <w:rFonts w:ascii="Times New Roman" w:eastAsia="Calibri" w:hAnsi="Times New Roman" w:cs="Times New Roman"/>
        </w:rPr>
        <w:t>to</w:t>
      </w:r>
      <w:r w:rsidR="4072658B" w:rsidRPr="00FE3E2F">
        <w:rPr>
          <w:rFonts w:ascii="Times New Roman" w:eastAsia="Calibri" w:hAnsi="Times New Roman" w:cs="Times New Roman"/>
        </w:rPr>
        <w:t xml:space="preserve"> access </w:t>
      </w:r>
      <w:r w:rsidR="00F90AB2" w:rsidRPr="00FE3E2F">
        <w:rPr>
          <w:rFonts w:ascii="Times New Roman" w:eastAsia="Calibri" w:hAnsi="Times New Roman" w:cs="Times New Roman"/>
        </w:rPr>
        <w:t xml:space="preserve">shared </w:t>
      </w:r>
      <w:r w:rsidR="4072658B" w:rsidRPr="00FE3E2F">
        <w:rPr>
          <w:rFonts w:ascii="Times New Roman" w:eastAsia="Calibri" w:hAnsi="Times New Roman" w:cs="Times New Roman"/>
        </w:rPr>
        <w:t>members’ plans of care and other health information</w:t>
      </w:r>
      <w:r w:rsidR="0D8677D9" w:rsidRPr="00FE3E2F">
        <w:rPr>
          <w:rFonts w:ascii="Times New Roman" w:eastAsia="Calibri" w:hAnsi="Times New Roman" w:cs="Times New Roman"/>
        </w:rPr>
        <w:t>, referral protocols for new members</w:t>
      </w:r>
      <w:r w:rsidR="7F6C4F25" w:rsidRPr="00FE3E2F">
        <w:rPr>
          <w:rFonts w:ascii="Times New Roman" w:eastAsia="Calibri" w:hAnsi="Times New Roman" w:cs="Times New Roman"/>
        </w:rPr>
        <w:t xml:space="preserve">, </w:t>
      </w:r>
      <w:r w:rsidR="1AD2BA91" w:rsidRPr="00FE3E2F">
        <w:rPr>
          <w:rFonts w:ascii="Times New Roman" w:eastAsia="Calibri" w:hAnsi="Times New Roman" w:cs="Times New Roman"/>
        </w:rPr>
        <w:t xml:space="preserve">and </w:t>
      </w:r>
      <w:r w:rsidR="1B5FE7FF" w:rsidRPr="00FE3E2F">
        <w:rPr>
          <w:rFonts w:ascii="Times New Roman" w:eastAsia="Calibri" w:hAnsi="Times New Roman" w:cs="Times New Roman"/>
        </w:rPr>
        <w:t>expectations for collaboration on</w:t>
      </w:r>
      <w:r w:rsidR="3841345E" w:rsidRPr="00FE3E2F">
        <w:rPr>
          <w:rFonts w:ascii="Times New Roman" w:eastAsia="Calibri" w:hAnsi="Times New Roman" w:cs="Times New Roman"/>
        </w:rPr>
        <w:t xml:space="preserve"> treatment planning</w:t>
      </w:r>
      <w:r w:rsidR="00925300" w:rsidRPr="00FE3E2F">
        <w:rPr>
          <w:rFonts w:ascii="Times New Roman" w:eastAsia="Calibri" w:hAnsi="Times New Roman" w:cs="Times New Roman"/>
        </w:rPr>
        <w:t>;</w:t>
      </w:r>
    </w:p>
    <w:p w14:paraId="5FAC1869" w14:textId="77777777" w:rsidR="00925300" w:rsidRPr="00FE3E2F" w:rsidRDefault="00925300" w:rsidP="00F07586">
      <w:pPr>
        <w:pStyle w:val="ListParagraph"/>
        <w:tabs>
          <w:tab w:val="left" w:pos="3420"/>
        </w:tabs>
        <w:spacing w:after="0" w:line="240" w:lineRule="auto"/>
        <w:ind w:left="1800"/>
        <w:rPr>
          <w:rFonts w:ascii="Times New Roman" w:eastAsia="Calibri" w:hAnsi="Times New Roman" w:cs="Times New Roman"/>
        </w:rPr>
      </w:pPr>
    </w:p>
    <w:p w14:paraId="636F6596" w14:textId="7C3B78BE" w:rsidR="004C620D" w:rsidRPr="00FE3E2F" w:rsidRDefault="55EED477" w:rsidP="006B1234">
      <w:pPr>
        <w:pStyle w:val="ListParagraph"/>
        <w:numPr>
          <w:ilvl w:val="0"/>
          <w:numId w:val="7"/>
        </w:numPr>
        <w:spacing w:after="0" w:line="240" w:lineRule="auto"/>
        <w:ind w:left="1800"/>
        <w:rPr>
          <w:rFonts w:ascii="Times New Roman" w:eastAsia="Calibri" w:hAnsi="Times New Roman" w:cs="Times New Roman"/>
        </w:rPr>
      </w:pPr>
      <w:bookmarkStart w:id="10" w:name="_Hlk89430734"/>
      <w:r w:rsidRPr="00FE3E2F">
        <w:rPr>
          <w:rFonts w:ascii="Times New Roman" w:eastAsia="Calibri" w:hAnsi="Times New Roman" w:cs="Times New Roman"/>
        </w:rPr>
        <w:t xml:space="preserve">Maintain processes and procedures to initiate and coordinate care </w:t>
      </w:r>
      <w:r w:rsidR="00B76C7C" w:rsidRPr="00FE3E2F">
        <w:rPr>
          <w:rFonts w:ascii="Times New Roman" w:eastAsia="Calibri" w:hAnsi="Times New Roman" w:cs="Times New Roman"/>
        </w:rPr>
        <w:t>with a Community Care Team (CCT)</w:t>
      </w:r>
      <w:r w:rsidR="000C2059" w:rsidRPr="00FE3E2F">
        <w:rPr>
          <w:rFonts w:ascii="Times New Roman" w:eastAsia="Calibri" w:hAnsi="Times New Roman" w:cs="Times New Roman"/>
        </w:rPr>
        <w:t xml:space="preserve"> </w:t>
      </w:r>
      <w:r w:rsidR="00FF5D44" w:rsidRPr="00FE3E2F">
        <w:rPr>
          <w:rFonts w:ascii="Times New Roman" w:eastAsia="Calibri" w:hAnsi="Times New Roman" w:cs="Times New Roman"/>
        </w:rPr>
        <w:t xml:space="preserve">as defined in MBM, Ch. </w:t>
      </w:r>
      <w:r w:rsidR="3B799745" w:rsidRPr="00FE3E2F">
        <w:rPr>
          <w:rFonts w:ascii="Times New Roman" w:eastAsia="Calibri" w:hAnsi="Times New Roman" w:cs="Times New Roman"/>
        </w:rPr>
        <w:t>II, Section</w:t>
      </w:r>
      <w:r w:rsidR="00FF5D44" w:rsidRPr="00FE3E2F">
        <w:rPr>
          <w:rFonts w:ascii="Times New Roman" w:eastAsia="Calibri" w:hAnsi="Times New Roman" w:cs="Times New Roman"/>
        </w:rPr>
        <w:t xml:space="preserve"> 91</w:t>
      </w:r>
      <w:r w:rsidR="006E4482" w:rsidRPr="00FE3E2F">
        <w:rPr>
          <w:rFonts w:ascii="Times New Roman" w:eastAsia="Calibri" w:hAnsi="Times New Roman" w:cs="Times New Roman"/>
        </w:rPr>
        <w:t>,</w:t>
      </w:r>
      <w:r w:rsidR="000C2059" w:rsidRPr="00FE3E2F">
        <w:rPr>
          <w:rFonts w:ascii="Times New Roman" w:eastAsia="Calibri" w:hAnsi="Times New Roman" w:cs="Times New Roman"/>
        </w:rPr>
        <w:t xml:space="preserve"> in the PCP service area,</w:t>
      </w:r>
      <w:r w:rsidR="006E4482" w:rsidRPr="00FE3E2F">
        <w:rPr>
          <w:rFonts w:ascii="Times New Roman" w:eastAsia="Calibri" w:hAnsi="Times New Roman" w:cs="Times New Roman"/>
        </w:rPr>
        <w:t xml:space="preserve"> </w:t>
      </w:r>
      <w:r w:rsidRPr="00FE3E2F">
        <w:rPr>
          <w:rFonts w:ascii="Times New Roman" w:eastAsia="Calibri" w:hAnsi="Times New Roman" w:cs="Times New Roman"/>
        </w:rPr>
        <w:t xml:space="preserve">for </w:t>
      </w:r>
      <w:r w:rsidR="00F90AB2" w:rsidRPr="00FE3E2F">
        <w:rPr>
          <w:rFonts w:ascii="Times New Roman" w:eastAsia="Calibri" w:hAnsi="Times New Roman" w:cs="Times New Roman"/>
        </w:rPr>
        <w:t>M</w:t>
      </w:r>
      <w:r w:rsidRPr="00FE3E2F">
        <w:rPr>
          <w:rFonts w:ascii="Times New Roman" w:eastAsia="Calibri" w:hAnsi="Times New Roman" w:cs="Times New Roman"/>
        </w:rPr>
        <w:t>embers w</w:t>
      </w:r>
      <w:r w:rsidR="00757419" w:rsidRPr="00FE3E2F">
        <w:rPr>
          <w:rFonts w:ascii="Times New Roman" w:eastAsia="Calibri" w:hAnsi="Times New Roman" w:cs="Times New Roman"/>
        </w:rPr>
        <w:t>ho are</w:t>
      </w:r>
      <w:r w:rsidRPr="00FE3E2F">
        <w:rPr>
          <w:rFonts w:ascii="Times New Roman" w:eastAsia="Calibri" w:hAnsi="Times New Roman" w:cs="Times New Roman"/>
        </w:rPr>
        <w:t xml:space="preserve"> high</w:t>
      </w:r>
      <w:r w:rsidR="00757419" w:rsidRPr="00FE3E2F">
        <w:rPr>
          <w:rFonts w:ascii="Times New Roman" w:eastAsia="Calibri" w:hAnsi="Times New Roman" w:cs="Times New Roman"/>
        </w:rPr>
        <w:t>-risk and/or high-cost whose needs cannot be managed solely by the PCP and are eligible for Section 91 covered services</w:t>
      </w:r>
      <w:bookmarkEnd w:id="10"/>
      <w:r w:rsidR="00925300" w:rsidRPr="00FE3E2F">
        <w:rPr>
          <w:rFonts w:ascii="Times New Roman" w:eastAsia="Calibri" w:hAnsi="Times New Roman" w:cs="Times New Roman"/>
        </w:rPr>
        <w:t>;</w:t>
      </w:r>
    </w:p>
    <w:p w14:paraId="5374CB97" w14:textId="77777777" w:rsidR="00925300" w:rsidRPr="00FE3E2F" w:rsidRDefault="00925300" w:rsidP="00F07586">
      <w:pPr>
        <w:pStyle w:val="ListParagraph"/>
        <w:spacing w:after="0" w:line="240" w:lineRule="auto"/>
        <w:ind w:left="1800"/>
        <w:rPr>
          <w:rFonts w:ascii="Times New Roman" w:eastAsia="Calibri" w:hAnsi="Times New Roman" w:cs="Times New Roman"/>
        </w:rPr>
      </w:pPr>
    </w:p>
    <w:p w14:paraId="429BDBF9" w14:textId="16160ED7" w:rsidR="00BB7D38" w:rsidRPr="00FE3E2F" w:rsidRDefault="00BB7D38" w:rsidP="006B1234">
      <w:pPr>
        <w:pStyle w:val="ListParagraph"/>
        <w:numPr>
          <w:ilvl w:val="0"/>
          <w:numId w:val="7"/>
        </w:numPr>
        <w:spacing w:after="0" w:line="240" w:lineRule="auto"/>
        <w:ind w:left="1800"/>
        <w:rPr>
          <w:rFonts w:ascii="Times New Roman" w:eastAsia="Calibri" w:hAnsi="Times New Roman" w:cs="Times New Roman"/>
        </w:rPr>
      </w:pPr>
      <w:bookmarkStart w:id="11" w:name="_Hlk89430810"/>
      <w:r w:rsidRPr="00FE3E2F">
        <w:rPr>
          <w:rFonts w:ascii="Times New Roman" w:eastAsia="Calibri" w:hAnsi="Times New Roman" w:cs="Times New Roman"/>
        </w:rPr>
        <w:t xml:space="preserve">Offer MAT </w:t>
      </w:r>
      <w:r w:rsidR="00631AB2" w:rsidRPr="00FE3E2F">
        <w:rPr>
          <w:rFonts w:ascii="Times New Roman" w:eastAsia="Calibri" w:hAnsi="Times New Roman" w:cs="Times New Roman"/>
        </w:rPr>
        <w:t>ser</w:t>
      </w:r>
      <w:r w:rsidR="00857948" w:rsidRPr="00FE3E2F">
        <w:rPr>
          <w:rFonts w:ascii="Times New Roman" w:eastAsia="Calibri" w:hAnsi="Times New Roman" w:cs="Times New Roman"/>
        </w:rPr>
        <w:t xml:space="preserve">vices in alignment with </w:t>
      </w:r>
      <w:r w:rsidR="00846B33" w:rsidRPr="00FE3E2F">
        <w:rPr>
          <w:rFonts w:ascii="Times New Roman" w:eastAsia="Calibri" w:hAnsi="Times New Roman" w:cs="Times New Roman"/>
        </w:rPr>
        <w:t>American Society for Addi</w:t>
      </w:r>
      <w:r w:rsidR="00404977" w:rsidRPr="00FE3E2F">
        <w:rPr>
          <w:rFonts w:ascii="Times New Roman" w:eastAsia="Calibri" w:hAnsi="Times New Roman" w:cs="Times New Roman"/>
        </w:rPr>
        <w:t>c</w:t>
      </w:r>
      <w:r w:rsidR="00846B33" w:rsidRPr="00FE3E2F">
        <w:rPr>
          <w:rFonts w:ascii="Times New Roman" w:eastAsia="Calibri" w:hAnsi="Times New Roman" w:cs="Times New Roman"/>
        </w:rPr>
        <w:t xml:space="preserve">tion </w:t>
      </w:r>
      <w:r w:rsidR="00207881" w:rsidRPr="00FE3E2F">
        <w:rPr>
          <w:rFonts w:ascii="Times New Roman" w:eastAsia="Calibri" w:hAnsi="Times New Roman" w:cs="Times New Roman"/>
        </w:rPr>
        <w:t>Medicine</w:t>
      </w:r>
      <w:r w:rsidR="00846B33" w:rsidRPr="00FE3E2F">
        <w:rPr>
          <w:rFonts w:ascii="Times New Roman" w:eastAsia="Calibri" w:hAnsi="Times New Roman" w:cs="Times New Roman"/>
        </w:rPr>
        <w:t xml:space="preserve"> </w:t>
      </w:r>
      <w:r w:rsidR="007B4BF8" w:rsidRPr="00FE3E2F">
        <w:rPr>
          <w:rFonts w:ascii="Times New Roman" w:eastAsia="Calibri" w:hAnsi="Times New Roman" w:cs="Times New Roman"/>
        </w:rPr>
        <w:t>guidelines for appropriate level of care</w:t>
      </w:r>
      <w:r w:rsidR="00E52EC4" w:rsidRPr="00FE3E2F">
        <w:rPr>
          <w:rFonts w:ascii="Times New Roman" w:eastAsia="Calibri" w:hAnsi="Times New Roman" w:cs="Times New Roman"/>
        </w:rPr>
        <w:t>,</w:t>
      </w:r>
      <w:r w:rsidR="004F6D05" w:rsidRPr="00FE3E2F">
        <w:rPr>
          <w:rFonts w:ascii="Times New Roman" w:eastAsia="Calibri" w:hAnsi="Times New Roman" w:cs="Times New Roman"/>
        </w:rPr>
        <w:t xml:space="preserve"> </w:t>
      </w:r>
      <w:r w:rsidRPr="00FE3E2F">
        <w:rPr>
          <w:rFonts w:ascii="Times New Roman" w:eastAsia="Calibri" w:hAnsi="Times New Roman" w:cs="Times New Roman"/>
        </w:rPr>
        <w:t xml:space="preserve">have a </w:t>
      </w:r>
      <w:r w:rsidR="004C620D" w:rsidRPr="00FE3E2F">
        <w:rPr>
          <w:rFonts w:ascii="Times New Roman" w:eastAsia="Calibri" w:hAnsi="Times New Roman" w:cs="Times New Roman"/>
        </w:rPr>
        <w:t xml:space="preserve">cooperative referral process with specialty behavioral health providers including a mechanism for co-management </w:t>
      </w:r>
      <w:r w:rsidR="00AC4C96" w:rsidRPr="00FE3E2F">
        <w:rPr>
          <w:rFonts w:ascii="Times New Roman" w:eastAsia="Calibri" w:hAnsi="Times New Roman" w:cs="Times New Roman"/>
        </w:rPr>
        <w:t>for the provision of MAT</w:t>
      </w:r>
      <w:r w:rsidR="004C620D" w:rsidRPr="00FE3E2F">
        <w:rPr>
          <w:rFonts w:ascii="Times New Roman" w:eastAsia="Calibri" w:hAnsi="Times New Roman" w:cs="Times New Roman"/>
        </w:rPr>
        <w:t xml:space="preserve"> as needed</w:t>
      </w:r>
      <w:r w:rsidR="00CE0A8F" w:rsidRPr="00FE3E2F">
        <w:rPr>
          <w:rFonts w:ascii="Times New Roman" w:eastAsia="Calibri" w:hAnsi="Times New Roman" w:cs="Times New Roman"/>
        </w:rPr>
        <w:t>,</w:t>
      </w:r>
      <w:r w:rsidR="004C620D" w:rsidRPr="00FE3E2F">
        <w:rPr>
          <w:rFonts w:ascii="Times New Roman" w:eastAsia="Calibri" w:hAnsi="Times New Roman" w:cs="Times New Roman"/>
        </w:rPr>
        <w:t xml:space="preserve"> or </w:t>
      </w:r>
      <w:r w:rsidR="00704994" w:rsidRPr="00FE3E2F">
        <w:rPr>
          <w:rFonts w:ascii="Times New Roman" w:eastAsia="Calibri" w:hAnsi="Times New Roman" w:cs="Times New Roman"/>
        </w:rPr>
        <w:t>be</w:t>
      </w:r>
      <w:r w:rsidR="004C620D" w:rsidRPr="00FE3E2F">
        <w:rPr>
          <w:rFonts w:ascii="Times New Roman" w:eastAsia="Calibri" w:hAnsi="Times New Roman" w:cs="Times New Roman"/>
        </w:rPr>
        <w:t xml:space="preserve"> co-located with </w:t>
      </w:r>
      <w:r w:rsidR="00CE0A8F" w:rsidRPr="00FE3E2F">
        <w:rPr>
          <w:rFonts w:ascii="Times New Roman" w:eastAsia="Calibri" w:hAnsi="Times New Roman" w:cs="Times New Roman"/>
        </w:rPr>
        <w:t xml:space="preserve">a </w:t>
      </w:r>
      <w:r w:rsidR="004C620D" w:rsidRPr="00FE3E2F">
        <w:rPr>
          <w:rFonts w:ascii="Times New Roman" w:eastAsia="Calibri" w:hAnsi="Times New Roman" w:cs="Times New Roman"/>
        </w:rPr>
        <w:t>MAT provider</w:t>
      </w:r>
      <w:bookmarkEnd w:id="11"/>
      <w:r w:rsidRPr="00FE3E2F">
        <w:rPr>
          <w:rFonts w:ascii="Times New Roman" w:eastAsia="Calibri" w:hAnsi="Times New Roman" w:cs="Times New Roman"/>
        </w:rPr>
        <w:t xml:space="preserve">; </w:t>
      </w:r>
    </w:p>
    <w:p w14:paraId="73C71028" w14:textId="77777777" w:rsidR="00925300" w:rsidRPr="00FE3E2F" w:rsidRDefault="00925300" w:rsidP="00F07586">
      <w:pPr>
        <w:pStyle w:val="ListParagraph"/>
        <w:spacing w:after="0" w:line="240" w:lineRule="auto"/>
        <w:ind w:left="1800"/>
        <w:rPr>
          <w:rFonts w:ascii="Times New Roman" w:eastAsia="Calibri" w:hAnsi="Times New Roman" w:cs="Times New Roman"/>
        </w:rPr>
      </w:pPr>
    </w:p>
    <w:p w14:paraId="70EBFCB0" w14:textId="4D830735" w:rsidR="00967965" w:rsidRPr="00FE3E2F" w:rsidRDefault="00967965" w:rsidP="006B1234">
      <w:pPr>
        <w:pStyle w:val="ListParagraph"/>
        <w:numPr>
          <w:ilvl w:val="0"/>
          <w:numId w:val="7"/>
        </w:numPr>
        <w:spacing w:after="0" w:line="240" w:lineRule="auto"/>
        <w:ind w:left="1800"/>
        <w:rPr>
          <w:rFonts w:ascii="Times New Roman" w:eastAsia="Calibri" w:hAnsi="Times New Roman" w:cs="Times New Roman"/>
        </w:rPr>
      </w:pPr>
      <w:bookmarkStart w:id="12" w:name="_Hlk89430833"/>
      <w:r w:rsidRPr="00FE3E2F">
        <w:rPr>
          <w:rFonts w:ascii="Times New Roman" w:eastAsia="Calibri" w:hAnsi="Times New Roman" w:cs="Times New Roman"/>
        </w:rPr>
        <w:t xml:space="preserve">Offer telehealth </w:t>
      </w:r>
      <w:r w:rsidR="00D37B6D" w:rsidRPr="00FE3E2F">
        <w:rPr>
          <w:rFonts w:ascii="Times New Roman" w:eastAsia="Calibri" w:hAnsi="Times New Roman" w:cs="Times New Roman"/>
        </w:rPr>
        <w:t xml:space="preserve">as </w:t>
      </w:r>
      <w:r w:rsidR="00CE0A8F" w:rsidRPr="00FE3E2F">
        <w:rPr>
          <w:rFonts w:ascii="Times New Roman" w:eastAsia="Calibri" w:hAnsi="Times New Roman" w:cs="Times New Roman"/>
        </w:rPr>
        <w:t xml:space="preserve">an </w:t>
      </w:r>
      <w:r w:rsidR="00D37B6D" w:rsidRPr="00FE3E2F">
        <w:rPr>
          <w:rFonts w:ascii="Times New Roman" w:eastAsia="Calibri" w:hAnsi="Times New Roman" w:cs="Times New Roman"/>
        </w:rPr>
        <w:t>alternative to</w:t>
      </w:r>
      <w:r w:rsidR="00334B5D" w:rsidRPr="00FE3E2F">
        <w:rPr>
          <w:rFonts w:ascii="Times New Roman" w:eastAsia="Calibri" w:hAnsi="Times New Roman" w:cs="Times New Roman"/>
        </w:rPr>
        <w:t xml:space="preserve"> traditional office visits </w:t>
      </w:r>
      <w:r w:rsidR="00986053" w:rsidRPr="00FE3E2F">
        <w:rPr>
          <w:rFonts w:ascii="Times New Roman" w:eastAsia="Calibri" w:hAnsi="Times New Roman" w:cs="Times New Roman"/>
        </w:rPr>
        <w:t>in accordance with MBM, Ch</w:t>
      </w:r>
      <w:r w:rsidR="0064144D" w:rsidRPr="00FE3E2F">
        <w:rPr>
          <w:rFonts w:ascii="Times New Roman" w:eastAsia="Calibri" w:hAnsi="Times New Roman" w:cs="Times New Roman"/>
        </w:rPr>
        <w:t>.</w:t>
      </w:r>
      <w:r w:rsidR="00986053" w:rsidRPr="00FE3E2F">
        <w:rPr>
          <w:rFonts w:ascii="Times New Roman" w:eastAsia="Calibri" w:hAnsi="Times New Roman" w:cs="Times New Roman"/>
        </w:rPr>
        <w:t xml:space="preserve"> I, Sec</w:t>
      </w:r>
      <w:r w:rsidR="0064144D" w:rsidRPr="00FE3E2F">
        <w:rPr>
          <w:rFonts w:ascii="Times New Roman" w:eastAsia="Calibri" w:hAnsi="Times New Roman" w:cs="Times New Roman"/>
        </w:rPr>
        <w:t>.</w:t>
      </w:r>
      <w:r w:rsidR="00986053" w:rsidRPr="00FE3E2F">
        <w:rPr>
          <w:rFonts w:ascii="Times New Roman" w:eastAsia="Calibri" w:hAnsi="Times New Roman" w:cs="Times New Roman"/>
        </w:rPr>
        <w:t xml:space="preserve"> 4</w:t>
      </w:r>
      <w:r w:rsidR="00BC5172" w:rsidRPr="00FE3E2F">
        <w:rPr>
          <w:rFonts w:ascii="Times New Roman" w:eastAsia="Calibri" w:hAnsi="Times New Roman" w:cs="Times New Roman"/>
        </w:rPr>
        <w:t>,</w:t>
      </w:r>
      <w:r w:rsidR="00986053" w:rsidRPr="00FE3E2F">
        <w:rPr>
          <w:rFonts w:ascii="Times New Roman" w:eastAsia="Calibri" w:hAnsi="Times New Roman" w:cs="Times New Roman"/>
        </w:rPr>
        <w:t xml:space="preserve"> Telehealth Services,</w:t>
      </w:r>
      <w:r w:rsidR="00334B5D" w:rsidRPr="00FE3E2F">
        <w:rPr>
          <w:rFonts w:ascii="Times New Roman" w:eastAsia="Calibri" w:hAnsi="Times New Roman" w:cs="Times New Roman"/>
        </w:rPr>
        <w:t xml:space="preserve"> and/or </w:t>
      </w:r>
      <w:r w:rsidR="00CB1BD4" w:rsidRPr="00FE3E2F">
        <w:rPr>
          <w:rFonts w:ascii="Times New Roman" w:eastAsia="Calibri" w:hAnsi="Times New Roman" w:cs="Times New Roman"/>
        </w:rPr>
        <w:t xml:space="preserve">for </w:t>
      </w:r>
      <w:r w:rsidRPr="00FE3E2F">
        <w:rPr>
          <w:rFonts w:ascii="Times New Roman" w:eastAsia="Calibri" w:hAnsi="Times New Roman" w:cs="Times New Roman"/>
        </w:rPr>
        <w:t>non-office visit supports</w:t>
      </w:r>
      <w:r w:rsidR="00CB1BD4" w:rsidRPr="00FE3E2F">
        <w:rPr>
          <w:rFonts w:ascii="Times New Roman" w:eastAsia="Calibri" w:hAnsi="Times New Roman" w:cs="Times New Roman"/>
        </w:rPr>
        <w:t xml:space="preserve"> and </w:t>
      </w:r>
      <w:r w:rsidRPr="00FE3E2F">
        <w:rPr>
          <w:rFonts w:ascii="Times New Roman" w:eastAsia="Calibri" w:hAnsi="Times New Roman" w:cs="Times New Roman"/>
        </w:rPr>
        <w:t>outreach</w:t>
      </w:r>
      <w:r w:rsidR="00D50622" w:rsidRPr="00FE3E2F">
        <w:rPr>
          <w:rFonts w:ascii="Times New Roman" w:hAnsi="Times New Roman" w:cs="Times New Roman"/>
        </w:rPr>
        <w:t xml:space="preserve"> </w:t>
      </w:r>
      <w:r w:rsidR="00D50622" w:rsidRPr="00FE3E2F">
        <w:rPr>
          <w:rFonts w:ascii="Times New Roman" w:eastAsia="Calibri" w:hAnsi="Times New Roman" w:cs="Times New Roman"/>
        </w:rPr>
        <w:t xml:space="preserve">to increase access to </w:t>
      </w:r>
      <w:r w:rsidR="005146B1" w:rsidRPr="00FE3E2F">
        <w:rPr>
          <w:rFonts w:ascii="Times New Roman" w:eastAsia="Calibri" w:hAnsi="Times New Roman" w:cs="Times New Roman"/>
        </w:rPr>
        <w:t xml:space="preserve">the </w:t>
      </w:r>
      <w:r w:rsidR="00D50622" w:rsidRPr="00FE3E2F">
        <w:rPr>
          <w:rFonts w:ascii="Times New Roman" w:eastAsia="Calibri" w:hAnsi="Times New Roman" w:cs="Times New Roman"/>
        </w:rPr>
        <w:t xml:space="preserve">care team and clinicians in a way that best meets the needs of </w:t>
      </w:r>
      <w:r w:rsidR="00F90AB2" w:rsidRPr="00FE3E2F">
        <w:rPr>
          <w:rFonts w:ascii="Times New Roman" w:eastAsia="Calibri" w:hAnsi="Times New Roman" w:cs="Times New Roman"/>
        </w:rPr>
        <w:t>Me</w:t>
      </w:r>
      <w:r w:rsidR="000C226F" w:rsidRPr="00FE3E2F">
        <w:rPr>
          <w:rFonts w:ascii="Times New Roman" w:eastAsia="Calibri" w:hAnsi="Times New Roman" w:cs="Times New Roman"/>
        </w:rPr>
        <w:t>mbers</w:t>
      </w:r>
      <w:bookmarkEnd w:id="12"/>
      <w:r w:rsidR="00A46C6B" w:rsidRPr="00FE3E2F">
        <w:rPr>
          <w:rFonts w:ascii="Times New Roman" w:eastAsia="Calibri" w:hAnsi="Times New Roman" w:cs="Times New Roman"/>
        </w:rPr>
        <w:t>;</w:t>
      </w:r>
    </w:p>
    <w:p w14:paraId="0F8BA34F" w14:textId="77777777" w:rsidR="00925300" w:rsidRPr="00FE3E2F" w:rsidRDefault="00925300" w:rsidP="00F07586">
      <w:pPr>
        <w:pStyle w:val="ListParagraph"/>
        <w:spacing w:after="0" w:line="240" w:lineRule="auto"/>
        <w:ind w:left="1800"/>
        <w:rPr>
          <w:rFonts w:ascii="Times New Roman" w:eastAsia="Calibri" w:hAnsi="Times New Roman" w:cs="Times New Roman"/>
        </w:rPr>
      </w:pPr>
    </w:p>
    <w:p w14:paraId="3DF8E1DE" w14:textId="221E292F" w:rsidR="001770D4" w:rsidRPr="00FE3E2F" w:rsidRDefault="001770D4" w:rsidP="006B1234">
      <w:pPr>
        <w:pStyle w:val="ListParagraph"/>
        <w:numPr>
          <w:ilvl w:val="0"/>
          <w:numId w:val="7"/>
        </w:numPr>
        <w:spacing w:after="0" w:line="240" w:lineRule="auto"/>
        <w:ind w:left="1800"/>
        <w:rPr>
          <w:rFonts w:eastAsiaTheme="minorEastAsia"/>
        </w:rPr>
      </w:pPr>
      <w:bookmarkStart w:id="13" w:name="_Hlk89430888"/>
      <w:r w:rsidRPr="00FE3E2F">
        <w:rPr>
          <w:rFonts w:ascii="Times New Roman" w:eastAsia="Calibri" w:hAnsi="Times New Roman" w:cs="Times New Roman"/>
        </w:rPr>
        <w:t>Include</w:t>
      </w:r>
      <w:r w:rsidR="00F90AB2" w:rsidRPr="00FE3E2F">
        <w:rPr>
          <w:rFonts w:ascii="Times New Roman" w:eastAsia="Calibri" w:hAnsi="Times New Roman" w:cs="Times New Roman"/>
        </w:rPr>
        <w:t xml:space="preserve"> MaineCare</w:t>
      </w:r>
      <w:r w:rsidRPr="00FE3E2F">
        <w:rPr>
          <w:rFonts w:ascii="Times New Roman" w:eastAsia="Calibri" w:hAnsi="Times New Roman" w:cs="Times New Roman"/>
        </w:rPr>
        <w:t xml:space="preserve"> members and/or their families</w:t>
      </w:r>
      <w:r w:rsidR="00BF5898" w:rsidRPr="00FE3E2F">
        <w:rPr>
          <w:rFonts w:ascii="Times New Roman" w:eastAsia="Calibri" w:hAnsi="Times New Roman" w:cs="Times New Roman"/>
        </w:rPr>
        <w:t xml:space="preserve"> </w:t>
      </w:r>
      <w:r w:rsidR="00832F98" w:rsidRPr="00FE3E2F">
        <w:rPr>
          <w:rFonts w:ascii="Times New Roman" w:eastAsia="Calibri" w:hAnsi="Times New Roman" w:cs="Times New Roman"/>
        </w:rPr>
        <w:t>in</w:t>
      </w:r>
      <w:r w:rsidR="00BF5898" w:rsidRPr="00FE3E2F">
        <w:rPr>
          <w:rFonts w:ascii="Times New Roman" w:eastAsia="Calibri" w:hAnsi="Times New Roman" w:cs="Times New Roman"/>
        </w:rPr>
        <w:t xml:space="preserve"> </w:t>
      </w:r>
      <w:r w:rsidR="00BF5898" w:rsidRPr="00283CF3">
        <w:rPr>
          <w:rFonts w:ascii="Times New Roman" w:eastAsia="Calibri" w:hAnsi="Times New Roman" w:cs="Times New Roman"/>
        </w:rPr>
        <w:t>advisory activit</w:t>
      </w:r>
      <w:r w:rsidR="00832F98" w:rsidRPr="00283CF3">
        <w:rPr>
          <w:rFonts w:ascii="Times New Roman" w:eastAsia="Calibri" w:hAnsi="Times New Roman" w:cs="Times New Roman"/>
        </w:rPr>
        <w:t>ies</w:t>
      </w:r>
      <w:r w:rsidR="00F360D2" w:rsidRPr="00FE3E2F">
        <w:rPr>
          <w:rFonts w:ascii="Times New Roman" w:eastAsia="Calibri" w:hAnsi="Times New Roman" w:cs="Times New Roman"/>
        </w:rPr>
        <w:t xml:space="preserve"> to identify needs and solutions for </w:t>
      </w:r>
      <w:r w:rsidR="00F90D9A" w:rsidRPr="00FE3E2F">
        <w:rPr>
          <w:rFonts w:ascii="Times New Roman" w:eastAsia="Calibri" w:hAnsi="Times New Roman" w:cs="Times New Roman"/>
        </w:rPr>
        <w:t xml:space="preserve">practice </w:t>
      </w:r>
      <w:r w:rsidR="659C0F00" w:rsidRPr="00FE3E2F">
        <w:rPr>
          <w:rFonts w:ascii="Times New Roman" w:eastAsia="Calibri" w:hAnsi="Times New Roman" w:cs="Times New Roman"/>
        </w:rPr>
        <w:t>improvemen</w:t>
      </w:r>
      <w:r w:rsidR="00F90D9A" w:rsidRPr="00FE3E2F">
        <w:rPr>
          <w:rFonts w:ascii="Times New Roman" w:eastAsia="Calibri" w:hAnsi="Times New Roman" w:cs="Times New Roman"/>
        </w:rPr>
        <w:t>t</w:t>
      </w:r>
      <w:bookmarkEnd w:id="13"/>
      <w:r w:rsidR="00FA50E2">
        <w:rPr>
          <w:rFonts w:ascii="Times New Roman" w:eastAsia="Calibri" w:hAnsi="Times New Roman" w:cs="Times New Roman"/>
        </w:rPr>
        <w:t xml:space="preserve">. Advisory activities may include, but are not limited to, </w:t>
      </w:r>
      <w:r w:rsidR="00B34B24">
        <w:rPr>
          <w:rFonts w:ascii="Times New Roman" w:eastAsia="Calibri" w:hAnsi="Times New Roman" w:cs="Times New Roman"/>
        </w:rPr>
        <w:t>having MaineCare members on an advisory board</w:t>
      </w:r>
      <w:r w:rsidR="00B34B24" w:rsidRPr="0F9EB7DB">
        <w:rPr>
          <w:rFonts w:ascii="Times New Roman" w:eastAsia="Calibri" w:hAnsi="Times New Roman" w:cs="Times New Roman"/>
        </w:rPr>
        <w:t xml:space="preserve"> and</w:t>
      </w:r>
      <w:r w:rsidR="004D5EA1">
        <w:rPr>
          <w:rFonts w:ascii="Times New Roman" w:eastAsia="Calibri" w:hAnsi="Times New Roman" w:cs="Times New Roman"/>
        </w:rPr>
        <w:t>/or</w:t>
      </w:r>
      <w:r w:rsidR="001E5789">
        <w:rPr>
          <w:rFonts w:ascii="Times New Roman" w:eastAsia="Calibri" w:hAnsi="Times New Roman" w:cs="Times New Roman"/>
        </w:rPr>
        <w:t xml:space="preserve"> </w:t>
      </w:r>
      <w:r w:rsidR="00EF77F1">
        <w:rPr>
          <w:rFonts w:ascii="Times New Roman" w:eastAsia="Calibri" w:hAnsi="Times New Roman" w:cs="Times New Roman"/>
        </w:rPr>
        <w:t>hold</w:t>
      </w:r>
      <w:r w:rsidR="0045449E">
        <w:rPr>
          <w:rFonts w:ascii="Times New Roman" w:eastAsia="Calibri" w:hAnsi="Times New Roman" w:cs="Times New Roman"/>
        </w:rPr>
        <w:t xml:space="preserve">ing </w:t>
      </w:r>
      <w:r w:rsidR="004D5EA1">
        <w:rPr>
          <w:rFonts w:ascii="Times New Roman" w:eastAsia="Calibri" w:hAnsi="Times New Roman" w:cs="Times New Roman"/>
        </w:rPr>
        <w:t>focus groups</w:t>
      </w:r>
      <w:r w:rsidR="00C92604">
        <w:rPr>
          <w:rFonts w:ascii="Times New Roman" w:eastAsia="Calibri" w:hAnsi="Times New Roman" w:cs="Times New Roman"/>
        </w:rPr>
        <w:t xml:space="preserve"> </w:t>
      </w:r>
      <w:r w:rsidR="007D7320">
        <w:rPr>
          <w:rFonts w:ascii="Times New Roman" w:eastAsia="Calibri" w:hAnsi="Times New Roman" w:cs="Times New Roman"/>
        </w:rPr>
        <w:t>with members</w:t>
      </w:r>
      <w:r w:rsidR="007D7320" w:rsidRPr="0F9EB7DB">
        <w:rPr>
          <w:rFonts w:ascii="Times New Roman" w:eastAsia="Calibri" w:hAnsi="Times New Roman" w:cs="Times New Roman"/>
        </w:rPr>
        <w:t>. Sol</w:t>
      </w:r>
      <w:r w:rsidR="0F9EB7DB" w:rsidRPr="0F9EB7DB">
        <w:rPr>
          <w:rFonts w:ascii="Times New Roman" w:eastAsia="Calibri" w:hAnsi="Times New Roman" w:cs="Times New Roman"/>
        </w:rPr>
        <w:t xml:space="preserve">ely collecting </w:t>
      </w:r>
      <w:r w:rsidR="00EF2B31">
        <w:rPr>
          <w:rFonts w:ascii="Times New Roman" w:eastAsia="Calibri" w:hAnsi="Times New Roman" w:cs="Times New Roman"/>
        </w:rPr>
        <w:t xml:space="preserve">survey data, e.g., </w:t>
      </w:r>
      <w:r w:rsidR="0F9EB7DB" w:rsidRPr="0F9EB7DB">
        <w:rPr>
          <w:rFonts w:ascii="Times New Roman" w:eastAsia="Calibri" w:hAnsi="Times New Roman" w:cs="Times New Roman"/>
        </w:rPr>
        <w:t>patient experience data</w:t>
      </w:r>
      <w:r w:rsidR="00EF2B31">
        <w:rPr>
          <w:rFonts w:ascii="Times New Roman" w:eastAsia="Calibri" w:hAnsi="Times New Roman" w:cs="Times New Roman"/>
        </w:rPr>
        <w:t>,</w:t>
      </w:r>
      <w:r w:rsidR="0F9EB7DB" w:rsidRPr="0F9EB7DB">
        <w:rPr>
          <w:rFonts w:ascii="Times New Roman" w:eastAsia="Calibri" w:hAnsi="Times New Roman" w:cs="Times New Roman"/>
        </w:rPr>
        <w:t xml:space="preserve"> without inclusion of members/families in synchronous engagement activities </w:t>
      </w:r>
      <w:r w:rsidR="006E4FF6">
        <w:rPr>
          <w:rFonts w:ascii="Times New Roman" w:eastAsia="Calibri" w:hAnsi="Times New Roman" w:cs="Times New Roman"/>
        </w:rPr>
        <w:t xml:space="preserve">to identify needs and solutions </w:t>
      </w:r>
      <w:r w:rsidR="0F9EB7DB" w:rsidRPr="0F9EB7DB">
        <w:rPr>
          <w:rFonts w:ascii="Times New Roman" w:eastAsia="Calibri" w:hAnsi="Times New Roman" w:cs="Times New Roman"/>
        </w:rPr>
        <w:t>is insuffic</w:t>
      </w:r>
      <w:r w:rsidR="000A4CCE">
        <w:rPr>
          <w:rFonts w:ascii="Times New Roman" w:eastAsia="Calibri" w:hAnsi="Times New Roman" w:cs="Times New Roman"/>
        </w:rPr>
        <w:t>i</w:t>
      </w:r>
      <w:r w:rsidR="0F9EB7DB" w:rsidRPr="0F9EB7DB">
        <w:rPr>
          <w:rFonts w:ascii="Times New Roman" w:eastAsia="Calibri" w:hAnsi="Times New Roman" w:cs="Times New Roman"/>
        </w:rPr>
        <w:t>ent</w:t>
      </w:r>
      <w:r w:rsidR="00F90D9A" w:rsidRPr="0F9EB7DB">
        <w:rPr>
          <w:rFonts w:ascii="Times New Roman" w:eastAsia="Calibri" w:hAnsi="Times New Roman" w:cs="Times New Roman"/>
        </w:rPr>
        <w:t>;</w:t>
      </w:r>
      <w:r w:rsidR="009D29EC" w:rsidRPr="0F9EB7DB">
        <w:rPr>
          <w:rFonts w:ascii="Times New Roman" w:eastAsia="Calibri" w:hAnsi="Times New Roman" w:cs="Times New Roman"/>
        </w:rPr>
        <w:t xml:space="preserve"> </w:t>
      </w:r>
    </w:p>
    <w:p w14:paraId="7F90973C" w14:textId="77777777" w:rsidR="00925300" w:rsidRPr="00FE3E2F" w:rsidRDefault="00925300" w:rsidP="00F07586">
      <w:pPr>
        <w:pStyle w:val="ListParagraph"/>
        <w:spacing w:after="0" w:line="240" w:lineRule="auto"/>
        <w:ind w:left="1800"/>
        <w:rPr>
          <w:rFonts w:ascii="Times New Roman" w:eastAsia="Calibri" w:hAnsi="Times New Roman" w:cs="Times New Roman"/>
        </w:rPr>
      </w:pPr>
    </w:p>
    <w:p w14:paraId="1AFF01E9" w14:textId="419BCB04" w:rsidR="00A650D5" w:rsidRPr="00FE3E2F" w:rsidRDefault="00924B44" w:rsidP="006B1234">
      <w:pPr>
        <w:pStyle w:val="ListParagraph"/>
        <w:numPr>
          <w:ilvl w:val="0"/>
          <w:numId w:val="7"/>
        </w:numPr>
        <w:spacing w:after="0" w:line="240" w:lineRule="auto"/>
        <w:ind w:left="1800"/>
        <w:rPr>
          <w:rFonts w:ascii="Times New Roman" w:eastAsia="Calibri" w:hAnsi="Times New Roman" w:cs="Times New Roman"/>
        </w:rPr>
      </w:pPr>
      <w:bookmarkStart w:id="14" w:name="_Hlk89430938"/>
      <w:r w:rsidRPr="00FE3E2F">
        <w:rPr>
          <w:rFonts w:ascii="Times New Roman" w:eastAsia="Calibri" w:hAnsi="Times New Roman" w:cs="Times New Roman"/>
        </w:rPr>
        <w:t>S</w:t>
      </w:r>
      <w:r w:rsidR="00A650D5" w:rsidRPr="00FE3E2F">
        <w:rPr>
          <w:rFonts w:ascii="Times New Roman" w:eastAsia="Calibri" w:hAnsi="Times New Roman" w:cs="Times New Roman"/>
        </w:rPr>
        <w:t xml:space="preserve">ubmit to the Department an </w:t>
      </w:r>
      <w:r w:rsidR="002203B5" w:rsidRPr="00FE3E2F">
        <w:rPr>
          <w:rFonts w:ascii="Times New Roman" w:eastAsia="Calibri" w:hAnsi="Times New Roman" w:cs="Times New Roman"/>
        </w:rPr>
        <w:t>environmental scan</w:t>
      </w:r>
      <w:r w:rsidR="00A650D5" w:rsidRPr="00FE3E2F">
        <w:rPr>
          <w:rFonts w:ascii="Times New Roman" w:eastAsia="Calibri" w:hAnsi="Times New Roman" w:cs="Times New Roman"/>
        </w:rPr>
        <w:t xml:space="preserve"> of </w:t>
      </w:r>
      <w:r w:rsidR="002203B5" w:rsidRPr="00FE3E2F">
        <w:rPr>
          <w:rFonts w:ascii="Times New Roman" w:eastAsia="Calibri" w:hAnsi="Times New Roman" w:cs="Times New Roman"/>
        </w:rPr>
        <w:t xml:space="preserve">which populations served by </w:t>
      </w:r>
      <w:r w:rsidR="00A650D5" w:rsidRPr="00FE3E2F">
        <w:rPr>
          <w:rFonts w:ascii="Times New Roman" w:eastAsia="Calibri" w:hAnsi="Times New Roman" w:cs="Times New Roman"/>
        </w:rPr>
        <w:t xml:space="preserve">the </w:t>
      </w:r>
      <w:r w:rsidR="002203B5" w:rsidRPr="00FE3E2F">
        <w:rPr>
          <w:rFonts w:ascii="Times New Roman" w:eastAsia="Calibri" w:hAnsi="Times New Roman" w:cs="Times New Roman"/>
        </w:rPr>
        <w:t>PCP could benefit from</w:t>
      </w:r>
      <w:r w:rsidR="00A650D5" w:rsidRPr="00FE3E2F">
        <w:rPr>
          <w:rFonts w:ascii="Times New Roman" w:eastAsia="Calibri" w:hAnsi="Times New Roman" w:cs="Times New Roman"/>
        </w:rPr>
        <w:t xml:space="preserve"> </w:t>
      </w:r>
      <w:r w:rsidR="00967965" w:rsidRPr="00FE3E2F">
        <w:rPr>
          <w:rFonts w:ascii="Times New Roman" w:eastAsia="Calibri" w:hAnsi="Times New Roman" w:cs="Times New Roman"/>
        </w:rPr>
        <w:t xml:space="preserve">CHW </w:t>
      </w:r>
      <w:r w:rsidR="002203B5" w:rsidRPr="00FE3E2F">
        <w:rPr>
          <w:rFonts w:ascii="Times New Roman" w:eastAsia="Calibri" w:hAnsi="Times New Roman" w:cs="Times New Roman"/>
        </w:rPr>
        <w:t>engagement</w:t>
      </w:r>
      <w:r w:rsidR="00A650D5" w:rsidRPr="00FE3E2F">
        <w:rPr>
          <w:rFonts w:ascii="Times New Roman" w:eastAsia="Calibri" w:hAnsi="Times New Roman" w:cs="Times New Roman"/>
        </w:rPr>
        <w:t xml:space="preserve">. This </w:t>
      </w:r>
      <w:r w:rsidR="00AC4C96" w:rsidRPr="00FE3E2F">
        <w:rPr>
          <w:rFonts w:ascii="Times New Roman" w:eastAsia="Calibri" w:hAnsi="Times New Roman" w:cs="Times New Roman"/>
        </w:rPr>
        <w:t>scan</w:t>
      </w:r>
      <w:r w:rsidR="00A650D5" w:rsidRPr="00FE3E2F">
        <w:rPr>
          <w:rFonts w:ascii="Times New Roman" w:eastAsia="Calibri" w:hAnsi="Times New Roman" w:cs="Times New Roman"/>
        </w:rPr>
        <w:t xml:space="preserve"> </w:t>
      </w:r>
      <w:r w:rsidR="0021339C" w:rsidRPr="00FE3E2F">
        <w:rPr>
          <w:rFonts w:ascii="Times New Roman" w:eastAsia="Calibri" w:hAnsi="Times New Roman" w:cs="Times New Roman"/>
        </w:rPr>
        <w:t xml:space="preserve">shall </w:t>
      </w:r>
      <w:r w:rsidR="00A650D5" w:rsidRPr="00FE3E2F">
        <w:rPr>
          <w:rFonts w:ascii="Times New Roman" w:eastAsia="Calibri" w:hAnsi="Times New Roman" w:cs="Times New Roman"/>
        </w:rPr>
        <w:t xml:space="preserve">include </w:t>
      </w:r>
      <w:r w:rsidR="00B81C98" w:rsidRPr="00FE3E2F">
        <w:rPr>
          <w:rFonts w:ascii="Times New Roman" w:eastAsia="Calibri" w:hAnsi="Times New Roman" w:cs="Times New Roman"/>
        </w:rPr>
        <w:t>basic demographic information of the practice to identify population groups that may benefit from CHW services</w:t>
      </w:r>
      <w:r w:rsidR="00E3395B" w:rsidRPr="00FE3E2F">
        <w:rPr>
          <w:rFonts w:ascii="Times New Roman" w:eastAsia="Calibri" w:hAnsi="Times New Roman" w:cs="Times New Roman"/>
        </w:rPr>
        <w:t xml:space="preserve"> and </w:t>
      </w:r>
      <w:r w:rsidR="00A650D5" w:rsidRPr="00FE3E2F">
        <w:rPr>
          <w:rFonts w:ascii="Times New Roman" w:eastAsia="Calibri" w:hAnsi="Times New Roman" w:cs="Times New Roman"/>
        </w:rPr>
        <w:t>the identification and description of</w:t>
      </w:r>
      <w:r w:rsidR="00D86F29" w:rsidRPr="00FE3E2F">
        <w:rPr>
          <w:rFonts w:ascii="Times New Roman" w:eastAsia="Calibri" w:hAnsi="Times New Roman" w:cs="Times New Roman"/>
        </w:rPr>
        <w:t xml:space="preserve"> any</w:t>
      </w:r>
      <w:r w:rsidR="00A650D5" w:rsidRPr="00FE3E2F">
        <w:rPr>
          <w:rFonts w:ascii="Times New Roman" w:eastAsia="Calibri" w:hAnsi="Times New Roman" w:cs="Times New Roman"/>
        </w:rPr>
        <w:t xml:space="preserve"> CHW services </w:t>
      </w:r>
      <w:r w:rsidR="002203B5" w:rsidRPr="00FE3E2F">
        <w:rPr>
          <w:rFonts w:ascii="Times New Roman" w:eastAsia="Calibri" w:hAnsi="Times New Roman" w:cs="Times New Roman"/>
        </w:rPr>
        <w:t xml:space="preserve">currently </w:t>
      </w:r>
      <w:r w:rsidR="00A650D5" w:rsidRPr="00FE3E2F">
        <w:rPr>
          <w:rFonts w:ascii="Times New Roman" w:eastAsia="Calibri" w:hAnsi="Times New Roman" w:cs="Times New Roman"/>
        </w:rPr>
        <w:t xml:space="preserve">offered through </w:t>
      </w:r>
      <w:r w:rsidR="588C6C9F" w:rsidRPr="00FE3E2F">
        <w:rPr>
          <w:rFonts w:ascii="Times New Roman" w:eastAsia="Calibri" w:hAnsi="Times New Roman" w:cs="Times New Roman"/>
        </w:rPr>
        <w:t>the provider’s practice</w:t>
      </w:r>
      <w:r w:rsidR="00CA1242" w:rsidRPr="00FE3E2F">
        <w:rPr>
          <w:rFonts w:ascii="Times New Roman" w:eastAsia="Calibri" w:hAnsi="Times New Roman" w:cs="Times New Roman"/>
        </w:rPr>
        <w:t xml:space="preserve"> or through partnerships with community-based organizations</w:t>
      </w:r>
      <w:bookmarkEnd w:id="14"/>
      <w:r w:rsidR="00A730A4" w:rsidRPr="00FE3E2F">
        <w:rPr>
          <w:rFonts w:ascii="Times New Roman" w:eastAsia="Calibri" w:hAnsi="Times New Roman" w:cs="Times New Roman"/>
        </w:rPr>
        <w:t>; and</w:t>
      </w:r>
    </w:p>
    <w:p w14:paraId="43F90709" w14:textId="77777777" w:rsidR="00A650D5" w:rsidRPr="00FE3E2F" w:rsidRDefault="00A650D5" w:rsidP="00A650D5">
      <w:pPr>
        <w:pStyle w:val="ListParagraph"/>
        <w:rPr>
          <w:rFonts w:ascii="Times New Roman" w:eastAsia="Calibri" w:hAnsi="Times New Roman" w:cs="Times New Roman"/>
        </w:rPr>
      </w:pPr>
    </w:p>
    <w:p w14:paraId="21ABFB84" w14:textId="77777777" w:rsidR="00BC501C" w:rsidRPr="00BC501C" w:rsidRDefault="00D938DA" w:rsidP="00124612">
      <w:pPr>
        <w:pStyle w:val="ListParagraph"/>
        <w:numPr>
          <w:ilvl w:val="0"/>
          <w:numId w:val="7"/>
        </w:numPr>
        <w:spacing w:after="0" w:line="240" w:lineRule="auto"/>
        <w:ind w:left="1800"/>
        <w:rPr>
          <w:rFonts w:ascii="Times New Roman" w:eastAsiaTheme="minorEastAsia" w:hAnsi="Times New Roman" w:cs="Times New Roman"/>
        </w:rPr>
      </w:pPr>
      <w:bookmarkStart w:id="15" w:name="_Hlk89431037"/>
      <w:r w:rsidRPr="001B7C54">
        <w:rPr>
          <w:rFonts w:ascii="Times New Roman" w:eastAsia="Calibri" w:hAnsi="Times New Roman" w:cs="Times New Roman"/>
        </w:rPr>
        <w:t>Beginning</w:t>
      </w:r>
      <w:r w:rsidR="00735526" w:rsidRPr="001B7C54">
        <w:rPr>
          <w:rFonts w:ascii="Times New Roman" w:eastAsia="Calibri" w:hAnsi="Times New Roman" w:cs="Times New Roman"/>
        </w:rPr>
        <w:t xml:space="preserve"> </w:t>
      </w:r>
      <w:r w:rsidR="0006091C" w:rsidRPr="001B7C54">
        <w:rPr>
          <w:rFonts w:ascii="Times New Roman" w:eastAsia="Calibri" w:hAnsi="Times New Roman" w:cs="Times New Roman"/>
        </w:rPr>
        <w:t>April 1, 2024</w:t>
      </w:r>
      <w:r w:rsidR="008D0D60" w:rsidRPr="001B7C54">
        <w:rPr>
          <w:rFonts w:ascii="Times New Roman" w:eastAsia="Calibri" w:hAnsi="Times New Roman" w:cs="Times New Roman"/>
        </w:rPr>
        <w:t>,</w:t>
      </w:r>
      <w:r w:rsidR="00967965" w:rsidRPr="001B7C54">
        <w:rPr>
          <w:rFonts w:ascii="Times New Roman" w:eastAsia="Calibri" w:hAnsi="Times New Roman" w:cs="Times New Roman"/>
        </w:rPr>
        <w:t xml:space="preserve"> </w:t>
      </w:r>
      <w:r w:rsidR="00C42A68" w:rsidRPr="001B7C54">
        <w:rPr>
          <w:rFonts w:ascii="Times New Roman" w:eastAsia="Calibri" w:hAnsi="Times New Roman" w:cs="Times New Roman"/>
        </w:rPr>
        <w:t>ensure the provision of</w:t>
      </w:r>
      <w:r w:rsidR="00967965" w:rsidRPr="001B7C54">
        <w:rPr>
          <w:rFonts w:ascii="Times New Roman" w:eastAsia="Calibri" w:hAnsi="Times New Roman" w:cs="Times New Roman"/>
        </w:rPr>
        <w:t xml:space="preserve"> </w:t>
      </w:r>
      <w:r w:rsidR="006A656B" w:rsidRPr="001B7C54">
        <w:rPr>
          <w:rFonts w:ascii="Times New Roman" w:eastAsia="Calibri" w:hAnsi="Times New Roman" w:cs="Times New Roman"/>
        </w:rPr>
        <w:t>community-based</w:t>
      </w:r>
      <w:r w:rsidR="00967965" w:rsidRPr="001B7C54">
        <w:rPr>
          <w:rFonts w:ascii="Times New Roman" w:eastAsia="Calibri" w:hAnsi="Times New Roman" w:cs="Times New Roman"/>
        </w:rPr>
        <w:t xml:space="preserve"> CHW services</w:t>
      </w:r>
      <w:r w:rsidR="00A650D5" w:rsidRPr="001B7C54">
        <w:rPr>
          <w:rFonts w:ascii="Times New Roman" w:eastAsia="Calibri" w:hAnsi="Times New Roman" w:cs="Times New Roman"/>
        </w:rPr>
        <w:t xml:space="preserve"> that are aligned with best practices</w:t>
      </w:r>
      <w:r w:rsidR="00967965" w:rsidRPr="001B7C54">
        <w:rPr>
          <w:rFonts w:ascii="Times New Roman" w:eastAsia="Calibri" w:hAnsi="Times New Roman" w:cs="Times New Roman"/>
        </w:rPr>
        <w:t xml:space="preserve"> </w:t>
      </w:r>
      <w:r w:rsidR="00580845" w:rsidRPr="001B7C54">
        <w:rPr>
          <w:rStyle w:val="CommentReference"/>
          <w:rFonts w:ascii="Times New Roman" w:hAnsi="Times New Roman" w:cs="Times New Roman"/>
          <w:sz w:val="22"/>
          <w:szCs w:val="22"/>
        </w:rPr>
        <w:t>for</w:t>
      </w:r>
      <w:r w:rsidR="00580845" w:rsidRPr="001B7C54">
        <w:rPr>
          <w:rFonts w:ascii="Times New Roman" w:eastAsia="Calibri" w:hAnsi="Times New Roman" w:cs="Times New Roman"/>
        </w:rPr>
        <w:t xml:space="preserve"> </w:t>
      </w:r>
      <w:r w:rsidR="00C9587A" w:rsidRPr="001B7C54">
        <w:rPr>
          <w:rFonts w:ascii="Times New Roman" w:eastAsia="Calibri" w:hAnsi="Times New Roman" w:cs="Times New Roman"/>
        </w:rPr>
        <w:t xml:space="preserve">the identified population(s) of </w:t>
      </w:r>
      <w:r w:rsidR="00E54288" w:rsidRPr="001B7C54">
        <w:rPr>
          <w:rFonts w:ascii="Times New Roman" w:eastAsia="Calibri" w:hAnsi="Times New Roman" w:cs="Times New Roman"/>
        </w:rPr>
        <w:t>M</w:t>
      </w:r>
      <w:r w:rsidR="00967965" w:rsidRPr="001B7C54">
        <w:rPr>
          <w:rFonts w:ascii="Times New Roman" w:eastAsia="Calibri" w:hAnsi="Times New Roman" w:cs="Times New Roman"/>
        </w:rPr>
        <w:t>embers at the practice through</w:t>
      </w:r>
      <w:r w:rsidR="00C42A68" w:rsidRPr="001B7C54">
        <w:rPr>
          <w:rFonts w:ascii="Times New Roman" w:eastAsia="Calibri" w:hAnsi="Times New Roman" w:cs="Times New Roman"/>
        </w:rPr>
        <w:t xml:space="preserve"> contracting with a community-based </w:t>
      </w:r>
      <w:r w:rsidR="00170483" w:rsidRPr="001B7C54">
        <w:rPr>
          <w:rFonts w:ascii="Times New Roman" w:eastAsia="Calibri" w:hAnsi="Times New Roman" w:cs="Times New Roman"/>
        </w:rPr>
        <w:t xml:space="preserve">organization (preferred) or employing a CHW </w:t>
      </w:r>
      <w:r w:rsidR="0098261A" w:rsidRPr="001B7C54">
        <w:rPr>
          <w:rFonts w:ascii="Times New Roman" w:eastAsia="Calibri" w:hAnsi="Times New Roman" w:cs="Times New Roman"/>
        </w:rPr>
        <w:t xml:space="preserve">through the health system (e.g. the PCP, contracting CCT, </w:t>
      </w:r>
      <w:r w:rsidR="00C9587A" w:rsidRPr="001B7C54">
        <w:rPr>
          <w:rFonts w:ascii="Times New Roman" w:eastAsia="Calibri" w:hAnsi="Times New Roman" w:cs="Times New Roman"/>
        </w:rPr>
        <w:t xml:space="preserve">and/or </w:t>
      </w:r>
      <w:r w:rsidR="0098261A" w:rsidRPr="001B7C54">
        <w:rPr>
          <w:rFonts w:ascii="Times New Roman" w:eastAsia="Calibri" w:hAnsi="Times New Roman" w:cs="Times New Roman"/>
        </w:rPr>
        <w:t>associated AC)</w:t>
      </w:r>
      <w:bookmarkEnd w:id="15"/>
      <w:r w:rsidR="0098261A" w:rsidRPr="001B7C54">
        <w:rPr>
          <w:rFonts w:ascii="Times New Roman" w:eastAsia="Calibri" w:hAnsi="Times New Roman" w:cs="Times New Roman"/>
        </w:rPr>
        <w:t xml:space="preserve">. </w:t>
      </w:r>
    </w:p>
    <w:p w14:paraId="4DD858D1" w14:textId="6AC1A38B" w:rsidR="00EA7D7B" w:rsidRPr="001B7C54" w:rsidRDefault="00EA7D7B" w:rsidP="00124612">
      <w:pPr>
        <w:pStyle w:val="ListParagraph"/>
        <w:numPr>
          <w:ilvl w:val="0"/>
          <w:numId w:val="7"/>
        </w:numPr>
        <w:spacing w:after="0" w:line="240" w:lineRule="auto"/>
        <w:ind w:left="1800"/>
        <w:rPr>
          <w:rFonts w:ascii="Times New Roman" w:eastAsiaTheme="minorEastAsia" w:hAnsi="Times New Roman" w:cs="Times New Roman"/>
        </w:rPr>
      </w:pPr>
      <w:r w:rsidRPr="001B7C54">
        <w:rPr>
          <w:rFonts w:ascii="Times New Roman" w:eastAsiaTheme="minorEastAsia" w:hAnsi="Times New Roman" w:cs="Times New Roman"/>
        </w:rPr>
        <w:br w:type="page"/>
      </w:r>
    </w:p>
    <w:p w14:paraId="6E38A73E" w14:textId="77777777" w:rsidR="00EA7D7B" w:rsidRPr="00FE3E2F" w:rsidRDefault="00EA7D7B" w:rsidP="00EA7D7B">
      <w:pPr>
        <w:spacing w:after="0" w:line="240" w:lineRule="auto"/>
        <w:rPr>
          <w:rFonts w:ascii="Times New Roman" w:hAnsi="Times New Roman" w:cs="Times New Roman"/>
          <w:b/>
        </w:rPr>
      </w:pPr>
      <w:r w:rsidRPr="00FE3E2F">
        <w:rPr>
          <w:rFonts w:ascii="Times New Roman" w:hAnsi="Times New Roman" w:cs="Times New Roman"/>
          <w:b/>
          <w:bCs/>
        </w:rPr>
        <w:lastRenderedPageBreak/>
        <w:t>3.03</w:t>
      </w:r>
      <w:r w:rsidRPr="00FE3E2F">
        <w:rPr>
          <w:rFonts w:ascii="Times New Roman" w:hAnsi="Times New Roman" w:cs="Times New Roman"/>
          <w:b/>
          <w:bCs/>
        </w:rPr>
        <w:tab/>
      </w:r>
      <w:r w:rsidRPr="00FE3E2F">
        <w:rPr>
          <w:rFonts w:ascii="Times New Roman" w:hAnsi="Times New Roman" w:cs="Times New Roman"/>
          <w:b/>
        </w:rPr>
        <w:t>PROVIDER REQUIREMENTS</w:t>
      </w:r>
      <w:r>
        <w:rPr>
          <w:rFonts w:ascii="Times New Roman" w:hAnsi="Times New Roman" w:cs="Times New Roman"/>
          <w:b/>
        </w:rPr>
        <w:t xml:space="preserve"> </w:t>
      </w:r>
      <w:r w:rsidRPr="00EA7D7B">
        <w:rPr>
          <w:rFonts w:ascii="Times New Roman" w:hAnsi="Times New Roman" w:cs="Times New Roman"/>
          <w:bCs/>
        </w:rPr>
        <w:t>(cont.)</w:t>
      </w:r>
    </w:p>
    <w:p w14:paraId="323D2171" w14:textId="77777777" w:rsidR="00E6251B" w:rsidRPr="00FE3E2F" w:rsidRDefault="00E6251B" w:rsidP="00E6251B">
      <w:pPr>
        <w:spacing w:after="0" w:line="240" w:lineRule="auto"/>
        <w:rPr>
          <w:rFonts w:ascii="Times New Roman" w:eastAsiaTheme="minorEastAsia" w:hAnsi="Times New Roman" w:cs="Times New Roman"/>
        </w:rPr>
      </w:pPr>
    </w:p>
    <w:p w14:paraId="1D412BF7" w14:textId="5E8AD0B7" w:rsidR="00107451" w:rsidRPr="00FE3E2F" w:rsidRDefault="006A6E01" w:rsidP="006A6E01">
      <w:pPr>
        <w:tabs>
          <w:tab w:val="left" w:pos="1440"/>
        </w:tabs>
        <w:spacing w:after="0" w:line="240" w:lineRule="auto"/>
        <w:ind w:left="720"/>
        <w:contextualSpacing/>
        <w:rPr>
          <w:rFonts w:ascii="Times New Roman" w:hAnsi="Times New Roman" w:cs="Times New Roman"/>
          <w:b/>
        </w:rPr>
      </w:pPr>
      <w:r w:rsidRPr="00FE3E2F">
        <w:rPr>
          <w:rFonts w:ascii="Times New Roman" w:hAnsi="Times New Roman" w:cs="Times New Roman"/>
          <w:b/>
        </w:rPr>
        <w:t>3</w:t>
      </w:r>
      <w:r w:rsidR="00CC782A" w:rsidRPr="00FE3E2F">
        <w:rPr>
          <w:rFonts w:ascii="Times New Roman" w:hAnsi="Times New Roman" w:cs="Times New Roman"/>
          <w:b/>
        </w:rPr>
        <w:t>.</w:t>
      </w:r>
      <w:r w:rsidR="000F44A7" w:rsidRPr="00FE3E2F">
        <w:rPr>
          <w:rFonts w:ascii="Times New Roman" w:hAnsi="Times New Roman" w:cs="Times New Roman"/>
          <w:b/>
        </w:rPr>
        <w:t>0</w:t>
      </w:r>
      <w:r w:rsidR="00522A43" w:rsidRPr="00FE3E2F">
        <w:rPr>
          <w:rFonts w:ascii="Times New Roman" w:hAnsi="Times New Roman" w:cs="Times New Roman"/>
          <w:b/>
        </w:rPr>
        <w:t>3</w:t>
      </w:r>
      <w:r w:rsidR="00CC782A" w:rsidRPr="00FE3E2F">
        <w:rPr>
          <w:rFonts w:ascii="Times New Roman" w:hAnsi="Times New Roman" w:cs="Times New Roman"/>
          <w:b/>
        </w:rPr>
        <w:t>-3</w:t>
      </w:r>
      <w:r w:rsidR="000F44A7" w:rsidRPr="00FE3E2F">
        <w:rPr>
          <w:rFonts w:ascii="Times New Roman" w:hAnsi="Times New Roman" w:cs="Times New Roman"/>
          <w:b/>
        </w:rPr>
        <w:tab/>
      </w:r>
      <w:r w:rsidR="00B87119" w:rsidRPr="00FE3E2F">
        <w:rPr>
          <w:rFonts w:ascii="Times New Roman" w:hAnsi="Times New Roman" w:cs="Times New Roman"/>
          <w:b/>
        </w:rPr>
        <w:t xml:space="preserve">Tier </w:t>
      </w:r>
      <w:r w:rsidR="000F44A7" w:rsidRPr="00FE3E2F">
        <w:rPr>
          <w:rFonts w:ascii="Times New Roman" w:hAnsi="Times New Roman" w:cs="Times New Roman"/>
          <w:b/>
        </w:rPr>
        <w:t>T</w:t>
      </w:r>
      <w:r w:rsidR="00B07163" w:rsidRPr="00FE3E2F">
        <w:rPr>
          <w:rFonts w:ascii="Times New Roman" w:hAnsi="Times New Roman" w:cs="Times New Roman"/>
          <w:b/>
        </w:rPr>
        <w:t>hree</w:t>
      </w:r>
      <w:r w:rsidR="000F44A7" w:rsidRPr="00FE3E2F">
        <w:rPr>
          <w:rFonts w:ascii="Times New Roman" w:hAnsi="Times New Roman" w:cs="Times New Roman"/>
          <w:b/>
        </w:rPr>
        <w:t xml:space="preserve"> </w:t>
      </w:r>
      <w:r w:rsidR="00107451" w:rsidRPr="00FE3E2F">
        <w:rPr>
          <w:rFonts w:ascii="Times New Roman" w:hAnsi="Times New Roman" w:cs="Times New Roman"/>
          <w:b/>
        </w:rPr>
        <w:t>PCP Requirements</w:t>
      </w:r>
    </w:p>
    <w:p w14:paraId="07AB56C0" w14:textId="77777777" w:rsidR="00886474" w:rsidRPr="00FE3E2F" w:rsidRDefault="00886474" w:rsidP="008164BF">
      <w:pPr>
        <w:spacing w:after="0" w:line="240" w:lineRule="auto"/>
        <w:ind w:left="720"/>
        <w:contextualSpacing/>
        <w:rPr>
          <w:rFonts w:ascii="Times New Roman" w:hAnsi="Times New Roman" w:cs="Times New Roman"/>
          <w:b/>
        </w:rPr>
      </w:pPr>
    </w:p>
    <w:p w14:paraId="0D95A36D" w14:textId="4D1BD523" w:rsidR="000F44A7" w:rsidRPr="00FE3E2F" w:rsidRDefault="000F44A7" w:rsidP="00925300">
      <w:pPr>
        <w:pStyle w:val="ListParagraph"/>
        <w:spacing w:after="0" w:line="240" w:lineRule="auto"/>
        <w:ind w:left="1440"/>
        <w:rPr>
          <w:rFonts w:ascii="Times New Roman" w:eastAsia="Calibri" w:hAnsi="Times New Roman" w:cs="Times New Roman"/>
        </w:rPr>
      </w:pPr>
      <w:r w:rsidRPr="00FE3E2F">
        <w:rPr>
          <w:rFonts w:ascii="Times New Roman" w:hAnsi="Times New Roman" w:cs="Times New Roman"/>
        </w:rPr>
        <w:t xml:space="preserve">Tier Three PCPs </w:t>
      </w:r>
      <w:r w:rsidR="00442A36" w:rsidRPr="00FE3E2F">
        <w:rPr>
          <w:rFonts w:ascii="Times New Roman" w:hAnsi="Times New Roman" w:cs="Times New Roman"/>
        </w:rPr>
        <w:t>shall</w:t>
      </w:r>
      <w:r w:rsidRPr="00FE3E2F">
        <w:rPr>
          <w:rFonts w:ascii="Times New Roman" w:hAnsi="Times New Roman" w:cs="Times New Roman"/>
        </w:rPr>
        <w:t xml:space="preserve"> meet all Tier One (</w:t>
      </w:r>
      <w:r w:rsidR="00CA3F03" w:rsidRPr="00FE3E2F">
        <w:rPr>
          <w:rFonts w:ascii="Times New Roman" w:hAnsi="Times New Roman" w:cs="Times New Roman"/>
        </w:rPr>
        <w:t>3.03-</w:t>
      </w:r>
      <w:r w:rsidRPr="00FE3E2F">
        <w:rPr>
          <w:rFonts w:ascii="Times New Roman" w:hAnsi="Times New Roman" w:cs="Times New Roman"/>
        </w:rPr>
        <w:t>1) and Tier Two (</w:t>
      </w:r>
      <w:r w:rsidR="00CA3F03" w:rsidRPr="00FE3E2F">
        <w:rPr>
          <w:rFonts w:ascii="Times New Roman" w:hAnsi="Times New Roman" w:cs="Times New Roman"/>
        </w:rPr>
        <w:t>3.03-</w:t>
      </w:r>
      <w:r w:rsidR="00A55579" w:rsidRPr="00FE3E2F">
        <w:rPr>
          <w:rFonts w:ascii="Times New Roman" w:hAnsi="Times New Roman" w:cs="Times New Roman"/>
        </w:rPr>
        <w:t>2)</w:t>
      </w:r>
      <w:r w:rsidR="00CA3F03" w:rsidRPr="00FE3E2F">
        <w:rPr>
          <w:rFonts w:ascii="Times New Roman" w:hAnsi="Times New Roman" w:cs="Times New Roman"/>
        </w:rPr>
        <w:t xml:space="preserve"> </w:t>
      </w:r>
      <w:r w:rsidR="00FF55D5" w:rsidRPr="00FE3E2F">
        <w:rPr>
          <w:rFonts w:ascii="Times New Roman" w:hAnsi="Times New Roman" w:cs="Times New Roman"/>
        </w:rPr>
        <w:t>requirements</w:t>
      </w:r>
      <w:r w:rsidR="003340B7" w:rsidRPr="00FE3E2F">
        <w:rPr>
          <w:rFonts w:ascii="Times New Roman" w:hAnsi="Times New Roman" w:cs="Times New Roman"/>
        </w:rPr>
        <w:t>, unless otherwise noted,</w:t>
      </w:r>
      <w:r w:rsidR="00A55579" w:rsidRPr="00FE3E2F">
        <w:rPr>
          <w:rFonts w:ascii="Times New Roman" w:hAnsi="Times New Roman" w:cs="Times New Roman"/>
        </w:rPr>
        <w:t xml:space="preserve"> </w:t>
      </w:r>
      <w:r w:rsidR="004760B1" w:rsidRPr="00FE3E2F">
        <w:rPr>
          <w:rFonts w:ascii="Times New Roman" w:hAnsi="Times New Roman" w:cs="Times New Roman"/>
        </w:rPr>
        <w:t>and</w:t>
      </w:r>
      <w:r w:rsidR="003346EA" w:rsidRPr="00FE3E2F">
        <w:rPr>
          <w:rFonts w:ascii="Times New Roman" w:hAnsi="Times New Roman" w:cs="Times New Roman"/>
        </w:rPr>
        <w:t xml:space="preserve"> </w:t>
      </w:r>
      <w:r w:rsidR="00442A36" w:rsidRPr="00FE3E2F">
        <w:rPr>
          <w:rFonts w:ascii="Times New Roman" w:hAnsi="Times New Roman" w:cs="Times New Roman"/>
        </w:rPr>
        <w:t>shall</w:t>
      </w:r>
      <w:r w:rsidRPr="00FE3E2F">
        <w:rPr>
          <w:rFonts w:ascii="Times New Roman" w:hAnsi="Times New Roman" w:cs="Times New Roman"/>
        </w:rPr>
        <w:t>:</w:t>
      </w:r>
      <w:r w:rsidRPr="00FE3E2F">
        <w:rPr>
          <w:rFonts w:ascii="Times New Roman" w:eastAsia="Calibri" w:hAnsi="Times New Roman" w:cs="Times New Roman"/>
        </w:rPr>
        <w:t xml:space="preserve"> </w:t>
      </w:r>
    </w:p>
    <w:p w14:paraId="1239EC27" w14:textId="77777777" w:rsidR="00925300" w:rsidRPr="00FE3E2F" w:rsidRDefault="00925300" w:rsidP="00925300">
      <w:pPr>
        <w:pStyle w:val="ListParagraph"/>
        <w:spacing w:after="0" w:line="240" w:lineRule="auto"/>
        <w:ind w:left="1440"/>
        <w:rPr>
          <w:rFonts w:ascii="Times New Roman" w:hAnsi="Times New Roman" w:cs="Times New Roman"/>
        </w:rPr>
      </w:pPr>
    </w:p>
    <w:p w14:paraId="7C74C259" w14:textId="0F0C70CA" w:rsidR="00E95C17" w:rsidRPr="00FE3E2F" w:rsidRDefault="008069CA" w:rsidP="006B1234">
      <w:pPr>
        <w:pStyle w:val="ListParagraph"/>
        <w:numPr>
          <w:ilvl w:val="0"/>
          <w:numId w:val="8"/>
        </w:numPr>
        <w:spacing w:after="0" w:line="240" w:lineRule="auto"/>
        <w:ind w:left="1800"/>
        <w:rPr>
          <w:rFonts w:ascii="Times New Roman" w:hAnsi="Times New Roman" w:cs="Times New Roman"/>
        </w:rPr>
      </w:pPr>
      <w:bookmarkStart w:id="16" w:name="_Hlk89431226"/>
      <w:r w:rsidRPr="00FE3E2F">
        <w:rPr>
          <w:rFonts w:ascii="Times New Roman" w:eastAsia="Calibri" w:hAnsi="Times New Roman" w:cs="Times New Roman"/>
        </w:rPr>
        <w:t>Be i</w:t>
      </w:r>
      <w:r w:rsidR="008107C5" w:rsidRPr="00FE3E2F">
        <w:rPr>
          <w:rFonts w:ascii="Times New Roman" w:eastAsia="Calibri" w:hAnsi="Times New Roman" w:cs="Times New Roman"/>
        </w:rPr>
        <w:t>ncluded in the list of AC primary care sites for attribution purposes in the AC program</w:t>
      </w:r>
      <w:r w:rsidR="208BA809" w:rsidRPr="00FE3E2F">
        <w:rPr>
          <w:rFonts w:ascii="Times New Roman" w:eastAsia="Calibri" w:hAnsi="Times New Roman" w:cs="Times New Roman"/>
        </w:rPr>
        <w:t>;</w:t>
      </w:r>
      <w:bookmarkEnd w:id="16"/>
    </w:p>
    <w:p w14:paraId="0041B530" w14:textId="77777777" w:rsidR="00FB247F" w:rsidRPr="00FE3E2F" w:rsidRDefault="00FB247F" w:rsidP="00FB247F">
      <w:pPr>
        <w:pStyle w:val="ListParagraph"/>
        <w:spacing w:after="0" w:line="240" w:lineRule="auto"/>
        <w:ind w:left="1800"/>
        <w:rPr>
          <w:rFonts w:ascii="Times New Roman" w:hAnsi="Times New Roman" w:cs="Times New Roman"/>
        </w:rPr>
      </w:pPr>
    </w:p>
    <w:p w14:paraId="032D6DD3" w14:textId="589AD371" w:rsidR="00583825" w:rsidRPr="00FE3E2F" w:rsidRDefault="00117D4B" w:rsidP="006B1234">
      <w:pPr>
        <w:pStyle w:val="ListParagraph"/>
        <w:numPr>
          <w:ilvl w:val="0"/>
          <w:numId w:val="8"/>
        </w:numPr>
        <w:spacing w:after="0" w:line="240" w:lineRule="auto"/>
        <w:ind w:left="1800"/>
        <w:rPr>
          <w:rFonts w:ascii="Times New Roman" w:hAnsi="Times New Roman" w:cs="Times New Roman"/>
        </w:rPr>
      </w:pPr>
      <w:bookmarkStart w:id="17" w:name="_Hlk89431270"/>
      <w:r w:rsidRPr="00FE3E2F">
        <w:rPr>
          <w:rFonts w:ascii="Times New Roman" w:eastAsia="Calibri" w:hAnsi="Times New Roman" w:cs="Times New Roman"/>
        </w:rPr>
        <w:t>S</w:t>
      </w:r>
      <w:r w:rsidR="00E979BE" w:rsidRPr="00FE3E2F">
        <w:rPr>
          <w:rFonts w:ascii="Times New Roman" w:eastAsia="Calibri" w:hAnsi="Times New Roman" w:cs="Times New Roman"/>
        </w:rPr>
        <w:t>ubmit</w:t>
      </w:r>
      <w:r w:rsidR="6DA3009C" w:rsidRPr="00FE3E2F">
        <w:rPr>
          <w:rFonts w:ascii="Times New Roman" w:eastAsia="Calibri" w:hAnsi="Times New Roman" w:cs="Times New Roman"/>
        </w:rPr>
        <w:t xml:space="preserve"> an aligned </w:t>
      </w:r>
      <w:r w:rsidR="6E1EF6BC" w:rsidRPr="00FE3E2F">
        <w:rPr>
          <w:rFonts w:ascii="Times New Roman" w:eastAsia="Calibri" w:hAnsi="Times New Roman" w:cs="Times New Roman"/>
        </w:rPr>
        <w:t>J</w:t>
      </w:r>
      <w:r w:rsidR="423AA2C2" w:rsidRPr="00FE3E2F">
        <w:rPr>
          <w:rFonts w:ascii="Times New Roman" w:eastAsia="Calibri" w:hAnsi="Times New Roman" w:cs="Times New Roman"/>
        </w:rPr>
        <w:t xml:space="preserve">oint </w:t>
      </w:r>
      <w:r w:rsidR="6E1EF6BC" w:rsidRPr="00FE3E2F">
        <w:rPr>
          <w:rFonts w:ascii="Times New Roman" w:eastAsia="Calibri" w:hAnsi="Times New Roman" w:cs="Times New Roman"/>
        </w:rPr>
        <w:t>C</w:t>
      </w:r>
      <w:r w:rsidR="423AA2C2" w:rsidRPr="00FE3E2F">
        <w:rPr>
          <w:rFonts w:ascii="Times New Roman" w:eastAsia="Calibri" w:hAnsi="Times New Roman" w:cs="Times New Roman"/>
        </w:rPr>
        <w:t xml:space="preserve">are </w:t>
      </w:r>
      <w:r w:rsidR="6E1EF6BC" w:rsidRPr="00FE3E2F">
        <w:rPr>
          <w:rFonts w:ascii="Times New Roman" w:eastAsia="Calibri" w:hAnsi="Times New Roman" w:cs="Times New Roman"/>
        </w:rPr>
        <w:t>M</w:t>
      </w:r>
      <w:r w:rsidR="423AA2C2" w:rsidRPr="00FE3E2F">
        <w:rPr>
          <w:rFonts w:ascii="Times New Roman" w:eastAsia="Calibri" w:hAnsi="Times New Roman" w:cs="Times New Roman"/>
        </w:rPr>
        <w:t xml:space="preserve">anagement and </w:t>
      </w:r>
      <w:r w:rsidR="6E1EF6BC" w:rsidRPr="00FE3E2F">
        <w:rPr>
          <w:rFonts w:ascii="Times New Roman" w:eastAsia="Calibri" w:hAnsi="Times New Roman" w:cs="Times New Roman"/>
        </w:rPr>
        <w:t>P</w:t>
      </w:r>
      <w:r w:rsidR="423AA2C2" w:rsidRPr="00FE3E2F">
        <w:rPr>
          <w:rFonts w:ascii="Times New Roman" w:eastAsia="Calibri" w:hAnsi="Times New Roman" w:cs="Times New Roman"/>
        </w:rPr>
        <w:t xml:space="preserve">opulation </w:t>
      </w:r>
      <w:r w:rsidR="6E1EF6BC" w:rsidRPr="00FE3E2F">
        <w:rPr>
          <w:rFonts w:ascii="Times New Roman" w:eastAsia="Calibri" w:hAnsi="Times New Roman" w:cs="Times New Roman"/>
        </w:rPr>
        <w:t>H</w:t>
      </w:r>
      <w:r w:rsidR="423AA2C2" w:rsidRPr="00FE3E2F">
        <w:rPr>
          <w:rFonts w:ascii="Times New Roman" w:eastAsia="Calibri" w:hAnsi="Times New Roman" w:cs="Times New Roman"/>
        </w:rPr>
        <w:t xml:space="preserve">ealth </w:t>
      </w:r>
      <w:r w:rsidR="6E1EF6BC" w:rsidRPr="00FE3E2F">
        <w:rPr>
          <w:rFonts w:ascii="Times New Roman" w:eastAsia="Calibri" w:hAnsi="Times New Roman" w:cs="Times New Roman"/>
        </w:rPr>
        <w:t>S</w:t>
      </w:r>
      <w:r w:rsidR="423AA2C2" w:rsidRPr="00FE3E2F">
        <w:rPr>
          <w:rFonts w:ascii="Times New Roman" w:eastAsia="Calibri" w:hAnsi="Times New Roman" w:cs="Times New Roman"/>
        </w:rPr>
        <w:t>trategy</w:t>
      </w:r>
      <w:r w:rsidR="0090532A" w:rsidRPr="00FE3E2F">
        <w:rPr>
          <w:rFonts w:ascii="Times New Roman" w:eastAsia="Calibri" w:hAnsi="Times New Roman" w:cs="Times New Roman"/>
        </w:rPr>
        <w:t xml:space="preserve"> (Strategy)</w:t>
      </w:r>
      <w:r w:rsidR="2A77961D" w:rsidRPr="00FE3E2F">
        <w:rPr>
          <w:rFonts w:ascii="Times New Roman" w:eastAsia="Calibri" w:hAnsi="Times New Roman" w:cs="Times New Roman"/>
        </w:rPr>
        <w:t xml:space="preserve"> to the Department</w:t>
      </w:r>
      <w:r w:rsidR="000F2D85" w:rsidRPr="00FE3E2F">
        <w:rPr>
          <w:rFonts w:ascii="Times New Roman" w:eastAsia="Calibri" w:hAnsi="Times New Roman" w:cs="Times New Roman"/>
        </w:rPr>
        <w:t xml:space="preserve"> on or before July </w:t>
      </w:r>
      <w:r w:rsidR="005F7D8F" w:rsidRPr="00FE3E2F">
        <w:rPr>
          <w:rFonts w:ascii="Times New Roman" w:eastAsia="Calibri" w:hAnsi="Times New Roman" w:cs="Times New Roman"/>
        </w:rPr>
        <w:t>3</w:t>
      </w:r>
      <w:r w:rsidR="004F3F2C" w:rsidRPr="00FE3E2F">
        <w:rPr>
          <w:rFonts w:ascii="Times New Roman" w:eastAsia="Calibri" w:hAnsi="Times New Roman" w:cs="Times New Roman"/>
        </w:rPr>
        <w:t>1</w:t>
      </w:r>
      <w:r w:rsidR="009913B8" w:rsidRPr="00FE3E2F">
        <w:rPr>
          <w:rFonts w:ascii="Times New Roman" w:eastAsia="Calibri" w:hAnsi="Times New Roman" w:cs="Times New Roman"/>
          <w:vertAlign w:val="superscript"/>
        </w:rPr>
        <w:t>st</w:t>
      </w:r>
      <w:r w:rsidR="009913B8" w:rsidRPr="00FE3E2F">
        <w:rPr>
          <w:rFonts w:ascii="Times New Roman" w:eastAsia="Calibri" w:hAnsi="Times New Roman" w:cs="Times New Roman"/>
        </w:rPr>
        <w:t xml:space="preserve"> </w:t>
      </w:r>
      <w:r w:rsidR="00D26110" w:rsidRPr="00FE3E2F">
        <w:rPr>
          <w:rFonts w:ascii="Times New Roman" w:eastAsia="Calibri" w:hAnsi="Times New Roman" w:cs="Times New Roman"/>
        </w:rPr>
        <w:t>of every year</w:t>
      </w:r>
      <w:r w:rsidR="00F90AB2" w:rsidRPr="00FE3E2F">
        <w:rPr>
          <w:rFonts w:ascii="Times New Roman" w:eastAsia="Calibri" w:hAnsi="Times New Roman" w:cs="Times New Roman"/>
        </w:rPr>
        <w:t xml:space="preserve">. </w:t>
      </w:r>
      <w:r w:rsidR="76B928D9" w:rsidRPr="00FE3E2F">
        <w:rPr>
          <w:rFonts w:ascii="Times New Roman" w:eastAsia="Calibri" w:hAnsi="Times New Roman" w:cs="Times New Roman"/>
        </w:rPr>
        <w:t>T</w:t>
      </w:r>
      <w:r w:rsidR="2C5BDD09" w:rsidRPr="00FE3E2F">
        <w:rPr>
          <w:rFonts w:ascii="Times New Roman" w:eastAsia="Calibri" w:hAnsi="Times New Roman" w:cs="Times New Roman"/>
        </w:rPr>
        <w:t>he</w:t>
      </w:r>
      <w:r w:rsidR="0ECD5A59" w:rsidRPr="00FE3E2F">
        <w:rPr>
          <w:rFonts w:ascii="Times New Roman" w:eastAsia="Calibri" w:hAnsi="Times New Roman" w:cs="Times New Roman"/>
        </w:rPr>
        <w:t xml:space="preserve"> Strategy</w:t>
      </w:r>
      <w:r w:rsidR="6481C5F9" w:rsidRPr="00FE3E2F">
        <w:rPr>
          <w:rFonts w:ascii="Times New Roman" w:eastAsia="Calibri" w:hAnsi="Times New Roman" w:cs="Times New Roman"/>
        </w:rPr>
        <w:t xml:space="preserve"> </w:t>
      </w:r>
      <w:r w:rsidR="009836CE" w:rsidRPr="00FE3E2F">
        <w:rPr>
          <w:rFonts w:ascii="Times New Roman" w:eastAsia="Calibri" w:hAnsi="Times New Roman" w:cs="Times New Roman"/>
        </w:rPr>
        <w:t>shall</w:t>
      </w:r>
      <w:r w:rsidR="0ECD5A59" w:rsidRPr="00FE3E2F">
        <w:rPr>
          <w:rFonts w:ascii="Times New Roman" w:eastAsia="Calibri" w:hAnsi="Times New Roman" w:cs="Times New Roman"/>
        </w:rPr>
        <w:t xml:space="preserve"> include</w:t>
      </w:r>
      <w:r w:rsidR="00B26AB0" w:rsidRPr="00FE3E2F">
        <w:rPr>
          <w:rFonts w:ascii="Times New Roman" w:eastAsia="Calibri" w:hAnsi="Times New Roman" w:cs="Times New Roman"/>
        </w:rPr>
        <w:t xml:space="preserve"> </w:t>
      </w:r>
      <w:r w:rsidR="000D2F77" w:rsidRPr="00FE3E2F">
        <w:rPr>
          <w:rFonts w:ascii="Times New Roman" w:eastAsia="Calibri" w:hAnsi="Times New Roman" w:cs="Times New Roman"/>
        </w:rPr>
        <w:t xml:space="preserve">a high-level description of the process used to </w:t>
      </w:r>
      <w:r w:rsidR="008765F9" w:rsidRPr="00FE3E2F">
        <w:rPr>
          <w:rFonts w:ascii="Times New Roman" w:hAnsi="Times New Roman" w:cs="Times New Roman"/>
        </w:rPr>
        <w:t>ensure that care is coordinated, efficient</w:t>
      </w:r>
      <w:r w:rsidR="009836CE" w:rsidRPr="00FE3E2F">
        <w:rPr>
          <w:rFonts w:ascii="Times New Roman" w:hAnsi="Times New Roman" w:cs="Times New Roman"/>
        </w:rPr>
        <w:t>,</w:t>
      </w:r>
      <w:r w:rsidR="008765F9" w:rsidRPr="00FE3E2F">
        <w:rPr>
          <w:rFonts w:ascii="Times New Roman" w:hAnsi="Times New Roman" w:cs="Times New Roman"/>
        </w:rPr>
        <w:t xml:space="preserve"> and based on patient goals and needs</w:t>
      </w:r>
      <w:r w:rsidR="00AF59E1" w:rsidRPr="00FE3E2F">
        <w:rPr>
          <w:rFonts w:ascii="Times New Roman" w:hAnsi="Times New Roman" w:cs="Times New Roman"/>
        </w:rPr>
        <w:t>.</w:t>
      </w:r>
      <w:bookmarkEnd w:id="17"/>
      <w:r w:rsidR="00AF59E1" w:rsidRPr="00FE3E2F">
        <w:rPr>
          <w:rFonts w:ascii="Times New Roman" w:hAnsi="Times New Roman" w:cs="Times New Roman"/>
        </w:rPr>
        <w:t xml:space="preserve"> The </w:t>
      </w:r>
      <w:r w:rsidR="00EF46EA" w:rsidRPr="00FE3E2F">
        <w:rPr>
          <w:rFonts w:ascii="Times New Roman" w:hAnsi="Times New Roman" w:cs="Times New Roman"/>
        </w:rPr>
        <w:t>Strategy includes:</w:t>
      </w:r>
    </w:p>
    <w:p w14:paraId="46AE8312" w14:textId="77777777" w:rsidR="00326E99" w:rsidRPr="00FE3E2F" w:rsidRDefault="00326E99" w:rsidP="00FC1B70">
      <w:pPr>
        <w:pStyle w:val="ListParagraph"/>
        <w:spacing w:after="0" w:line="240" w:lineRule="auto"/>
        <w:ind w:left="1800"/>
        <w:rPr>
          <w:rFonts w:ascii="Times New Roman" w:hAnsi="Times New Roman" w:cs="Times New Roman"/>
        </w:rPr>
      </w:pPr>
    </w:p>
    <w:p w14:paraId="6C777927" w14:textId="32751AF5" w:rsidR="00B95BA3" w:rsidRPr="00FE3E2F" w:rsidRDefault="00066B3D" w:rsidP="006B1234">
      <w:pPr>
        <w:pStyle w:val="ListParagraph"/>
        <w:numPr>
          <w:ilvl w:val="1"/>
          <w:numId w:val="8"/>
        </w:numPr>
        <w:spacing w:after="0" w:line="240" w:lineRule="auto"/>
        <w:ind w:left="2160"/>
        <w:rPr>
          <w:rFonts w:ascii="Times New Roman" w:hAnsi="Times New Roman" w:cs="Times New Roman"/>
        </w:rPr>
      </w:pPr>
      <w:r w:rsidRPr="00FE3E2F">
        <w:rPr>
          <w:rFonts w:ascii="Times New Roman" w:hAnsi="Times New Roman" w:cs="Times New Roman"/>
        </w:rPr>
        <w:t>A</w:t>
      </w:r>
      <w:r w:rsidR="00FC06CC" w:rsidRPr="00FE3E2F">
        <w:rPr>
          <w:rFonts w:ascii="Times New Roman" w:hAnsi="Times New Roman" w:cs="Times New Roman"/>
        </w:rPr>
        <w:t>n</w:t>
      </w:r>
      <w:r w:rsidR="005E3927" w:rsidRPr="00FE3E2F">
        <w:rPr>
          <w:rFonts w:ascii="Times New Roman" w:hAnsi="Times New Roman" w:cs="Times New Roman"/>
        </w:rPr>
        <w:t xml:space="preserve"> </w:t>
      </w:r>
      <w:r w:rsidR="00FC06CC" w:rsidRPr="00FE3E2F">
        <w:rPr>
          <w:rFonts w:ascii="Times New Roman" w:hAnsi="Times New Roman" w:cs="Times New Roman"/>
        </w:rPr>
        <w:t>overview of how information</w:t>
      </w:r>
      <w:r w:rsidR="008047BB" w:rsidRPr="00FE3E2F">
        <w:rPr>
          <w:rFonts w:ascii="Times New Roman" w:hAnsi="Times New Roman" w:cs="Times New Roman"/>
        </w:rPr>
        <w:t xml:space="preserve"> is</w:t>
      </w:r>
      <w:r w:rsidR="005E3927" w:rsidRPr="00FE3E2F">
        <w:rPr>
          <w:rFonts w:ascii="Times New Roman" w:hAnsi="Times New Roman" w:cs="Times New Roman"/>
        </w:rPr>
        <w:t xml:space="preserve"> obtained from various data sources to risk stratify, identify</w:t>
      </w:r>
      <w:r w:rsidR="00986053" w:rsidRPr="00FE3E2F">
        <w:rPr>
          <w:rFonts w:ascii="Times New Roman" w:hAnsi="Times New Roman" w:cs="Times New Roman"/>
        </w:rPr>
        <w:t>,</w:t>
      </w:r>
      <w:r w:rsidR="005E3927" w:rsidRPr="00FE3E2F">
        <w:rPr>
          <w:rFonts w:ascii="Times New Roman" w:hAnsi="Times New Roman" w:cs="Times New Roman"/>
        </w:rPr>
        <w:t xml:space="preserve"> and target specific populations that may benefit from </w:t>
      </w:r>
      <w:r w:rsidR="00AC694A" w:rsidRPr="00FE3E2F">
        <w:rPr>
          <w:rFonts w:ascii="Times New Roman" w:hAnsi="Times New Roman" w:cs="Times New Roman"/>
        </w:rPr>
        <w:t xml:space="preserve">specified </w:t>
      </w:r>
      <w:r w:rsidR="005E3927" w:rsidRPr="00FE3E2F">
        <w:rPr>
          <w:rFonts w:ascii="Times New Roman" w:hAnsi="Times New Roman" w:cs="Times New Roman"/>
        </w:rPr>
        <w:t>interventions</w:t>
      </w:r>
      <w:r w:rsidR="00986053" w:rsidRPr="00FE3E2F">
        <w:rPr>
          <w:rFonts w:ascii="Times New Roman" w:hAnsi="Times New Roman" w:cs="Times New Roman"/>
        </w:rPr>
        <w:t xml:space="preserve">. The </w:t>
      </w:r>
      <w:r w:rsidR="003A72E6" w:rsidRPr="00FE3E2F">
        <w:rPr>
          <w:rFonts w:ascii="Times New Roman" w:hAnsi="Times New Roman" w:cs="Times New Roman"/>
        </w:rPr>
        <w:t>summary</w:t>
      </w:r>
      <w:r w:rsidR="00986053" w:rsidRPr="00FE3E2F">
        <w:rPr>
          <w:rFonts w:ascii="Times New Roman" w:hAnsi="Times New Roman" w:cs="Times New Roman"/>
        </w:rPr>
        <w:t xml:space="preserve"> shall include how</w:t>
      </w:r>
      <w:r w:rsidR="0084132E" w:rsidRPr="00FE3E2F">
        <w:rPr>
          <w:rFonts w:ascii="Times New Roman" w:hAnsi="Times New Roman" w:cs="Times New Roman"/>
        </w:rPr>
        <w:t xml:space="preserve"> health disparities</w:t>
      </w:r>
      <w:r w:rsidR="00986053" w:rsidRPr="00FE3E2F">
        <w:rPr>
          <w:rFonts w:ascii="Times New Roman" w:hAnsi="Times New Roman" w:cs="Times New Roman"/>
        </w:rPr>
        <w:t xml:space="preserve"> and health related social needs will be assessed and addressed and how the participant providers ensure</w:t>
      </w:r>
      <w:r w:rsidR="005B3CFB" w:rsidRPr="00FE3E2F">
        <w:rPr>
          <w:rFonts w:ascii="Times New Roman" w:hAnsi="Times New Roman" w:cs="Times New Roman"/>
        </w:rPr>
        <w:t xml:space="preserve"> consistent collection and use of </w:t>
      </w:r>
      <w:r w:rsidR="00DA5A62" w:rsidRPr="00FE3E2F">
        <w:rPr>
          <w:rFonts w:ascii="Times New Roman" w:hAnsi="Times New Roman" w:cs="Times New Roman"/>
        </w:rPr>
        <w:t>demographic</w:t>
      </w:r>
      <w:r w:rsidR="005B3CFB" w:rsidRPr="00FE3E2F">
        <w:rPr>
          <w:rFonts w:ascii="Times New Roman" w:hAnsi="Times New Roman" w:cs="Times New Roman"/>
        </w:rPr>
        <w:t xml:space="preserve"> information such as, but not limited to, race, ethnicity, and language</w:t>
      </w:r>
      <w:r w:rsidR="00DA5A62" w:rsidRPr="00FE3E2F">
        <w:rPr>
          <w:rFonts w:ascii="Times New Roman" w:hAnsi="Times New Roman" w:cs="Times New Roman"/>
        </w:rPr>
        <w:t xml:space="preserve"> data</w:t>
      </w:r>
      <w:r w:rsidR="00352B67" w:rsidRPr="00FE3E2F">
        <w:rPr>
          <w:rFonts w:ascii="Times New Roman" w:hAnsi="Times New Roman" w:cs="Times New Roman"/>
        </w:rPr>
        <w:t>;</w:t>
      </w:r>
      <w:r w:rsidR="00BC501C">
        <w:rPr>
          <w:rFonts w:ascii="Times New Roman" w:hAnsi="Times New Roman" w:cs="Times New Roman"/>
        </w:rPr>
        <w:t xml:space="preserve"> </w:t>
      </w:r>
    </w:p>
    <w:p w14:paraId="438CDC3F" w14:textId="27F56BBC" w:rsidR="005E64C3" w:rsidRPr="00FE3E2F" w:rsidRDefault="001A1A60" w:rsidP="006B1234">
      <w:pPr>
        <w:pStyle w:val="ListParagraph"/>
        <w:numPr>
          <w:ilvl w:val="1"/>
          <w:numId w:val="8"/>
        </w:numPr>
        <w:spacing w:after="0" w:line="240" w:lineRule="auto"/>
        <w:ind w:left="2160"/>
        <w:rPr>
          <w:rFonts w:ascii="Times New Roman" w:hAnsi="Times New Roman" w:cs="Times New Roman"/>
        </w:rPr>
      </w:pPr>
      <w:r w:rsidRPr="00FE3E2F">
        <w:rPr>
          <w:rFonts w:ascii="Times New Roman" w:hAnsi="Times New Roman" w:cs="Times New Roman"/>
        </w:rPr>
        <w:t xml:space="preserve">A </w:t>
      </w:r>
      <w:r w:rsidR="00421C51" w:rsidRPr="00FE3E2F">
        <w:rPr>
          <w:rFonts w:ascii="Times New Roman" w:hAnsi="Times New Roman" w:cs="Times New Roman"/>
        </w:rPr>
        <w:t>discussion</w:t>
      </w:r>
      <w:r w:rsidRPr="00FE3E2F">
        <w:rPr>
          <w:rFonts w:ascii="Times New Roman" w:hAnsi="Times New Roman" w:cs="Times New Roman"/>
        </w:rPr>
        <w:t xml:space="preserve"> of </w:t>
      </w:r>
      <w:r w:rsidR="005E3927" w:rsidRPr="00FE3E2F">
        <w:rPr>
          <w:rFonts w:ascii="Times New Roman" w:hAnsi="Times New Roman" w:cs="Times New Roman"/>
        </w:rPr>
        <w:t xml:space="preserve">the processes the practice </w:t>
      </w:r>
      <w:r w:rsidR="00B26AB0" w:rsidRPr="00FE3E2F">
        <w:rPr>
          <w:rFonts w:ascii="Times New Roman" w:hAnsi="Times New Roman" w:cs="Times New Roman"/>
        </w:rPr>
        <w:t>uses</w:t>
      </w:r>
      <w:r w:rsidR="005E3927" w:rsidRPr="00FE3E2F">
        <w:rPr>
          <w:rFonts w:ascii="Times New Roman" w:hAnsi="Times New Roman" w:cs="Times New Roman"/>
        </w:rPr>
        <w:t xml:space="preserve"> to communicate internally </w:t>
      </w:r>
      <w:r w:rsidR="008B2284" w:rsidRPr="00FE3E2F">
        <w:rPr>
          <w:rFonts w:ascii="Times New Roman" w:hAnsi="Times New Roman" w:cs="Times New Roman"/>
        </w:rPr>
        <w:t xml:space="preserve">and </w:t>
      </w:r>
      <w:r w:rsidR="005E3927" w:rsidRPr="00FE3E2F">
        <w:rPr>
          <w:rFonts w:ascii="Times New Roman" w:hAnsi="Times New Roman" w:cs="Times New Roman"/>
        </w:rPr>
        <w:t xml:space="preserve">amongst </w:t>
      </w:r>
      <w:r w:rsidR="003340B7" w:rsidRPr="00FE3E2F">
        <w:rPr>
          <w:rFonts w:ascii="Times New Roman" w:hAnsi="Times New Roman" w:cs="Times New Roman"/>
        </w:rPr>
        <w:t>external</w:t>
      </w:r>
      <w:r w:rsidR="008B2284" w:rsidRPr="00FE3E2F">
        <w:rPr>
          <w:rFonts w:ascii="Times New Roman" w:hAnsi="Times New Roman" w:cs="Times New Roman"/>
        </w:rPr>
        <w:t xml:space="preserve"> </w:t>
      </w:r>
      <w:r w:rsidR="005E3927" w:rsidRPr="00FE3E2F">
        <w:rPr>
          <w:rFonts w:ascii="Times New Roman" w:hAnsi="Times New Roman" w:cs="Times New Roman"/>
        </w:rPr>
        <w:t>partners about changes in a member's medical, emotional and social status, risks, or needs</w:t>
      </w:r>
      <w:r w:rsidR="00CF2D1B" w:rsidRPr="00FE3E2F">
        <w:rPr>
          <w:rFonts w:ascii="Times New Roman" w:hAnsi="Times New Roman" w:cs="Times New Roman"/>
        </w:rPr>
        <w:t>,</w:t>
      </w:r>
      <w:r w:rsidR="005E3927" w:rsidRPr="00FE3E2F">
        <w:rPr>
          <w:rFonts w:ascii="Times New Roman" w:hAnsi="Times New Roman" w:cs="Times New Roman"/>
        </w:rPr>
        <w:t xml:space="preserve"> as they evolv</w:t>
      </w:r>
      <w:r w:rsidR="00B26AB0" w:rsidRPr="00FE3E2F">
        <w:rPr>
          <w:rFonts w:ascii="Times New Roman" w:hAnsi="Times New Roman" w:cs="Times New Roman"/>
        </w:rPr>
        <w:t>e;</w:t>
      </w:r>
    </w:p>
    <w:p w14:paraId="682C03E1" w14:textId="6A0DFF41" w:rsidR="00BD3CA2" w:rsidRPr="00FE3E2F" w:rsidRDefault="0026024C" w:rsidP="006B1234">
      <w:pPr>
        <w:pStyle w:val="ListParagraph"/>
        <w:numPr>
          <w:ilvl w:val="1"/>
          <w:numId w:val="8"/>
        </w:numPr>
        <w:spacing w:after="0" w:line="240" w:lineRule="auto"/>
        <w:ind w:left="2160"/>
        <w:rPr>
          <w:rFonts w:ascii="Times New Roman" w:hAnsi="Times New Roman" w:cs="Times New Roman"/>
        </w:rPr>
      </w:pPr>
      <w:r w:rsidRPr="00FE3E2F">
        <w:rPr>
          <w:rFonts w:ascii="Times New Roman" w:hAnsi="Times New Roman" w:cs="Times New Roman"/>
        </w:rPr>
        <w:t>An overview of current</w:t>
      </w:r>
      <w:r w:rsidRPr="00FE3E2F" w:rsidDel="0026024C">
        <w:rPr>
          <w:rFonts w:ascii="Times New Roman" w:hAnsi="Times New Roman" w:cs="Times New Roman"/>
        </w:rPr>
        <w:t xml:space="preserve"> </w:t>
      </w:r>
      <w:r w:rsidR="00BD3CA2" w:rsidRPr="00FE3E2F">
        <w:rPr>
          <w:rFonts w:ascii="Times New Roman" w:hAnsi="Times New Roman" w:cs="Times New Roman"/>
        </w:rPr>
        <w:t xml:space="preserve">population health, wellness, or disease management initiatives deployed by the </w:t>
      </w:r>
      <w:r w:rsidR="007F46C8" w:rsidRPr="00FE3E2F">
        <w:rPr>
          <w:rFonts w:ascii="Times New Roman" w:hAnsi="Times New Roman" w:cs="Times New Roman"/>
        </w:rPr>
        <w:t>PCP</w:t>
      </w:r>
      <w:r w:rsidR="00BD3CA2" w:rsidRPr="00FE3E2F">
        <w:rPr>
          <w:rFonts w:ascii="Times New Roman" w:hAnsi="Times New Roman" w:cs="Times New Roman"/>
        </w:rPr>
        <w:t xml:space="preserve">, CCT (if applicable), </w:t>
      </w:r>
      <w:r w:rsidR="00986053" w:rsidRPr="00FE3E2F">
        <w:rPr>
          <w:rFonts w:ascii="Times New Roman" w:hAnsi="Times New Roman" w:cs="Times New Roman"/>
        </w:rPr>
        <w:t>AC</w:t>
      </w:r>
      <w:r w:rsidR="0040148A" w:rsidRPr="00FE3E2F">
        <w:rPr>
          <w:rFonts w:ascii="Times New Roman" w:hAnsi="Times New Roman" w:cs="Times New Roman"/>
        </w:rPr>
        <w:t>,</w:t>
      </w:r>
      <w:r w:rsidR="00986053" w:rsidRPr="00FE3E2F">
        <w:rPr>
          <w:rFonts w:ascii="Times New Roman" w:hAnsi="Times New Roman" w:cs="Times New Roman"/>
        </w:rPr>
        <w:t xml:space="preserve"> and their community-based partners (e.g. community-based organizations)</w:t>
      </w:r>
      <w:r w:rsidR="00352B67" w:rsidRPr="00FE3E2F">
        <w:rPr>
          <w:rFonts w:ascii="Times New Roman" w:hAnsi="Times New Roman" w:cs="Times New Roman"/>
        </w:rPr>
        <w:t>; and</w:t>
      </w:r>
    </w:p>
    <w:p w14:paraId="1CD661B2" w14:textId="176A5809" w:rsidR="005E3927" w:rsidRPr="00FE3E2F" w:rsidRDefault="00F23326" w:rsidP="006B1234">
      <w:pPr>
        <w:pStyle w:val="ListParagraph"/>
        <w:numPr>
          <w:ilvl w:val="1"/>
          <w:numId w:val="8"/>
        </w:numPr>
        <w:spacing w:after="0" w:line="240" w:lineRule="auto"/>
        <w:ind w:left="2160"/>
        <w:rPr>
          <w:rFonts w:ascii="Times New Roman" w:hAnsi="Times New Roman" w:cs="Times New Roman"/>
        </w:rPr>
      </w:pPr>
      <w:r w:rsidRPr="00FE3E2F">
        <w:rPr>
          <w:rFonts w:ascii="Times New Roman" w:eastAsia="Calibri" w:hAnsi="Times New Roman" w:cs="Times New Roman"/>
        </w:rPr>
        <w:t xml:space="preserve">An outline of the strategies </w:t>
      </w:r>
      <w:r w:rsidR="00BD3CA2" w:rsidRPr="00FE3E2F">
        <w:rPr>
          <w:rFonts w:ascii="Times New Roman" w:eastAsia="Calibri" w:hAnsi="Times New Roman" w:cs="Times New Roman"/>
        </w:rPr>
        <w:t>(including PC</w:t>
      </w:r>
      <w:r w:rsidR="009E30E8" w:rsidRPr="00FE3E2F">
        <w:rPr>
          <w:rFonts w:ascii="Times New Roman" w:eastAsia="Calibri" w:hAnsi="Times New Roman" w:cs="Times New Roman"/>
        </w:rPr>
        <w:t>Plus</w:t>
      </w:r>
      <w:r w:rsidR="00BD3CA2" w:rsidRPr="00FE3E2F">
        <w:rPr>
          <w:rFonts w:ascii="Times New Roman" w:eastAsia="Calibri" w:hAnsi="Times New Roman" w:cs="Times New Roman"/>
        </w:rPr>
        <w:t xml:space="preserve"> and CCT</w:t>
      </w:r>
      <w:r w:rsidR="007D155F" w:rsidRPr="00FE3E2F">
        <w:rPr>
          <w:rFonts w:ascii="Times New Roman" w:eastAsia="Calibri" w:hAnsi="Times New Roman" w:cs="Times New Roman"/>
        </w:rPr>
        <w:t xml:space="preserve"> payments</w:t>
      </w:r>
      <w:r w:rsidR="00A25265" w:rsidRPr="00FE3E2F">
        <w:rPr>
          <w:rFonts w:ascii="Times New Roman" w:eastAsia="Calibri" w:hAnsi="Times New Roman" w:cs="Times New Roman"/>
        </w:rPr>
        <w:t xml:space="preserve"> and</w:t>
      </w:r>
      <w:r w:rsidR="000B1472" w:rsidRPr="00FE3E2F">
        <w:rPr>
          <w:rFonts w:ascii="Times New Roman" w:eastAsia="Calibri" w:hAnsi="Times New Roman" w:cs="Times New Roman"/>
        </w:rPr>
        <w:t xml:space="preserve"> AC shared savings payments,</w:t>
      </w:r>
      <w:r w:rsidR="00BD3CA2" w:rsidRPr="00FE3E2F">
        <w:rPr>
          <w:rFonts w:ascii="Times New Roman" w:eastAsia="Calibri" w:hAnsi="Times New Roman" w:cs="Times New Roman"/>
        </w:rPr>
        <w:t xml:space="preserve"> when applicable) </w:t>
      </w:r>
      <w:r w:rsidR="008E2E00" w:rsidRPr="00FE3E2F">
        <w:rPr>
          <w:rFonts w:ascii="Times New Roman" w:eastAsia="Calibri" w:hAnsi="Times New Roman" w:cs="Times New Roman"/>
        </w:rPr>
        <w:t xml:space="preserve">the </w:t>
      </w:r>
      <w:r w:rsidR="005255C1" w:rsidRPr="00FE3E2F">
        <w:rPr>
          <w:rFonts w:ascii="Times New Roman" w:eastAsia="Calibri" w:hAnsi="Times New Roman" w:cs="Times New Roman"/>
        </w:rPr>
        <w:t xml:space="preserve">entities </w:t>
      </w:r>
      <w:r w:rsidR="00C57EA7" w:rsidRPr="00FE3E2F">
        <w:rPr>
          <w:rFonts w:ascii="Times New Roman" w:eastAsia="Calibri" w:hAnsi="Times New Roman" w:cs="Times New Roman"/>
        </w:rPr>
        <w:t>believe</w:t>
      </w:r>
      <w:r w:rsidR="005255C1" w:rsidRPr="00FE3E2F">
        <w:rPr>
          <w:rFonts w:ascii="Times New Roman" w:eastAsia="Calibri" w:hAnsi="Times New Roman" w:cs="Times New Roman"/>
        </w:rPr>
        <w:t xml:space="preserve"> are necessary </w:t>
      </w:r>
      <w:r w:rsidR="00BD3CA2" w:rsidRPr="00FE3E2F">
        <w:rPr>
          <w:rFonts w:ascii="Times New Roman" w:eastAsia="Calibri" w:hAnsi="Times New Roman" w:cs="Times New Roman"/>
        </w:rPr>
        <w:t xml:space="preserve">to support </w:t>
      </w:r>
      <w:r w:rsidR="00ED41C6" w:rsidRPr="00FE3E2F">
        <w:rPr>
          <w:rFonts w:ascii="Times New Roman" w:eastAsia="Calibri" w:hAnsi="Times New Roman" w:cs="Times New Roman"/>
        </w:rPr>
        <w:t>the Strategy</w:t>
      </w:r>
      <w:r w:rsidR="00A650D5" w:rsidRPr="00FE3E2F">
        <w:rPr>
          <w:rFonts w:ascii="Times New Roman" w:eastAsia="Calibri" w:hAnsi="Times New Roman" w:cs="Times New Roman"/>
        </w:rPr>
        <w:t xml:space="preserve">, including how these resources support </w:t>
      </w:r>
      <w:r w:rsidR="007845D9" w:rsidRPr="00FE3E2F">
        <w:rPr>
          <w:rFonts w:ascii="Times New Roman" w:eastAsia="Calibri" w:hAnsi="Times New Roman" w:cs="Times New Roman"/>
        </w:rPr>
        <w:t xml:space="preserve">collaborations with community-based partners and </w:t>
      </w:r>
      <w:r w:rsidR="00A650D5" w:rsidRPr="00FE3E2F">
        <w:rPr>
          <w:rFonts w:ascii="Times New Roman" w:eastAsia="Calibri" w:hAnsi="Times New Roman" w:cs="Times New Roman"/>
        </w:rPr>
        <w:t>the use of health information technology, including HIE</w:t>
      </w:r>
      <w:r w:rsidR="003B785A" w:rsidRPr="00FE3E2F">
        <w:rPr>
          <w:rFonts w:ascii="Times New Roman" w:eastAsia="Calibri" w:hAnsi="Times New Roman" w:cs="Times New Roman"/>
        </w:rPr>
        <w:t xml:space="preserve"> and electronic health records</w:t>
      </w:r>
      <w:r w:rsidR="00352B67" w:rsidRPr="00FE3E2F">
        <w:rPr>
          <w:rFonts w:ascii="Times New Roman" w:eastAsia="Calibri" w:hAnsi="Times New Roman" w:cs="Times New Roman"/>
        </w:rPr>
        <w:t>; and</w:t>
      </w:r>
    </w:p>
    <w:p w14:paraId="2606D8DB" w14:textId="77777777" w:rsidR="00FB247F" w:rsidRPr="00FE3E2F" w:rsidRDefault="00FB247F" w:rsidP="00FB247F">
      <w:pPr>
        <w:pStyle w:val="ListParagraph"/>
        <w:spacing w:after="0" w:line="240" w:lineRule="auto"/>
        <w:ind w:left="2160"/>
        <w:rPr>
          <w:rFonts w:ascii="Times New Roman" w:hAnsi="Times New Roman" w:cs="Times New Roman"/>
        </w:rPr>
      </w:pPr>
    </w:p>
    <w:p w14:paraId="7F588DE9" w14:textId="49DB2DF7" w:rsidR="00257E2D" w:rsidRPr="00FE3E2F" w:rsidRDefault="00DF37BA" w:rsidP="006B1234">
      <w:pPr>
        <w:pStyle w:val="ListParagraph"/>
        <w:numPr>
          <w:ilvl w:val="0"/>
          <w:numId w:val="8"/>
        </w:numPr>
        <w:spacing w:after="0" w:line="240" w:lineRule="auto"/>
        <w:ind w:left="1800"/>
        <w:rPr>
          <w:rFonts w:ascii="Times New Roman" w:hAnsi="Times New Roman" w:cs="Times New Roman"/>
        </w:rPr>
      </w:pPr>
      <w:bookmarkStart w:id="18" w:name="_Hlk89431323"/>
      <w:bookmarkStart w:id="19" w:name="_Hlk69127530"/>
      <w:r w:rsidRPr="00FE3E2F">
        <w:rPr>
          <w:rFonts w:ascii="Times New Roman" w:hAnsi="Times New Roman" w:cs="Times New Roman"/>
        </w:rPr>
        <w:t xml:space="preserve">Maintain </w:t>
      </w:r>
      <w:r w:rsidR="00CD30F5" w:rsidRPr="00FE3E2F">
        <w:rPr>
          <w:rFonts w:ascii="Times New Roman" w:hAnsi="Times New Roman" w:cs="Times New Roman"/>
        </w:rPr>
        <w:t xml:space="preserve">a </w:t>
      </w:r>
      <w:r w:rsidRPr="00FE3E2F">
        <w:rPr>
          <w:rFonts w:ascii="Times New Roman" w:hAnsi="Times New Roman" w:cs="Times New Roman"/>
        </w:rPr>
        <w:t>Participa</w:t>
      </w:r>
      <w:r w:rsidR="004F6D05" w:rsidRPr="00FE3E2F">
        <w:rPr>
          <w:rFonts w:ascii="Times New Roman" w:hAnsi="Times New Roman" w:cs="Times New Roman"/>
        </w:rPr>
        <w:t>nt</w:t>
      </w:r>
      <w:r w:rsidRPr="00FE3E2F">
        <w:rPr>
          <w:rFonts w:ascii="Times New Roman" w:hAnsi="Times New Roman" w:cs="Times New Roman"/>
        </w:rPr>
        <w:t xml:space="preserve"> Agreement </w:t>
      </w:r>
      <w:r w:rsidR="00561E1F" w:rsidRPr="00FE3E2F">
        <w:rPr>
          <w:rFonts w:ascii="Times New Roman" w:hAnsi="Times New Roman" w:cs="Times New Roman"/>
        </w:rPr>
        <w:t xml:space="preserve">for </w:t>
      </w:r>
      <w:r w:rsidR="00F21C88" w:rsidRPr="00FE3E2F">
        <w:rPr>
          <w:rFonts w:ascii="Times New Roman" w:hAnsi="Times New Roman" w:cs="Times New Roman"/>
        </w:rPr>
        <w:t>data sharing with Maine’s statewide</w:t>
      </w:r>
      <w:r w:rsidR="00B45181" w:rsidRPr="00FE3E2F">
        <w:rPr>
          <w:rFonts w:ascii="Times New Roman" w:hAnsi="Times New Roman" w:cs="Times New Roman"/>
        </w:rPr>
        <w:t>,</w:t>
      </w:r>
      <w:r w:rsidRPr="00FE3E2F">
        <w:rPr>
          <w:rFonts w:ascii="Times New Roman" w:hAnsi="Times New Roman" w:cs="Times New Roman"/>
        </w:rPr>
        <w:t xml:space="preserve"> </w:t>
      </w:r>
      <w:r w:rsidR="004F6D05" w:rsidRPr="00FE3E2F">
        <w:rPr>
          <w:rFonts w:ascii="Times New Roman" w:hAnsi="Times New Roman" w:cs="Times New Roman"/>
        </w:rPr>
        <w:t>state</w:t>
      </w:r>
      <w:r w:rsidR="001506F5" w:rsidRPr="00FE3E2F">
        <w:rPr>
          <w:rFonts w:ascii="Times New Roman" w:hAnsi="Times New Roman" w:cs="Times New Roman"/>
        </w:rPr>
        <w:t>-</w:t>
      </w:r>
      <w:r w:rsidR="004F6D05" w:rsidRPr="00FE3E2F">
        <w:rPr>
          <w:rFonts w:ascii="Times New Roman" w:hAnsi="Times New Roman" w:cs="Times New Roman"/>
        </w:rPr>
        <w:t>designated</w:t>
      </w:r>
      <w:r w:rsidRPr="00FE3E2F">
        <w:rPr>
          <w:rFonts w:ascii="Times New Roman" w:hAnsi="Times New Roman" w:cs="Times New Roman"/>
        </w:rPr>
        <w:t xml:space="preserve"> HIE </w:t>
      </w:r>
      <w:r w:rsidR="00CD30F5" w:rsidRPr="00FE3E2F">
        <w:rPr>
          <w:rFonts w:ascii="Times New Roman" w:hAnsi="Times New Roman" w:cs="Times New Roman"/>
        </w:rPr>
        <w:t xml:space="preserve">for the purpose of submitting the required data elements to </w:t>
      </w:r>
      <w:r w:rsidR="00C4586C" w:rsidRPr="00FE3E2F">
        <w:rPr>
          <w:rFonts w:ascii="Times New Roman" w:hAnsi="Times New Roman" w:cs="Times New Roman"/>
        </w:rPr>
        <w:t xml:space="preserve">allow the HIE to produce </w:t>
      </w:r>
      <w:r w:rsidR="00C851A6" w:rsidRPr="00FE3E2F">
        <w:rPr>
          <w:rFonts w:ascii="Times New Roman" w:hAnsi="Times New Roman" w:cs="Times New Roman"/>
        </w:rPr>
        <w:t>specified</w:t>
      </w:r>
      <w:r w:rsidR="00CD30F5" w:rsidRPr="00FE3E2F">
        <w:rPr>
          <w:rFonts w:ascii="Times New Roman" w:hAnsi="Times New Roman" w:cs="Times New Roman"/>
        </w:rPr>
        <w:t xml:space="preserve"> clinical quality measures</w:t>
      </w:r>
      <w:r w:rsidR="00CD395E" w:rsidRPr="00FE3E2F">
        <w:rPr>
          <w:rFonts w:ascii="Times New Roman" w:hAnsi="Times New Roman" w:cs="Times New Roman"/>
        </w:rPr>
        <w:t xml:space="preserve"> within </w:t>
      </w:r>
      <w:r w:rsidR="001F39A3" w:rsidRPr="00FE3E2F">
        <w:rPr>
          <w:rFonts w:ascii="Times New Roman" w:hAnsi="Times New Roman" w:cs="Times New Roman"/>
        </w:rPr>
        <w:t>PCPlus</w:t>
      </w:r>
      <w:r w:rsidR="00CD395E" w:rsidRPr="00FE3E2F">
        <w:rPr>
          <w:rFonts w:ascii="Times New Roman" w:hAnsi="Times New Roman" w:cs="Times New Roman"/>
        </w:rPr>
        <w:t>.</w:t>
      </w:r>
      <w:bookmarkEnd w:id="18"/>
      <w:r w:rsidR="00473A68" w:rsidRPr="00FE3E2F">
        <w:rPr>
          <w:rFonts w:ascii="Times New Roman" w:hAnsi="Times New Roman" w:cs="Times New Roman"/>
        </w:rPr>
        <w:t xml:space="preserve"> This may include</w:t>
      </w:r>
      <w:r w:rsidR="00B45181" w:rsidRPr="00FE3E2F">
        <w:rPr>
          <w:rFonts w:ascii="Times New Roman" w:hAnsi="Times New Roman" w:cs="Times New Roman"/>
        </w:rPr>
        <w:t>,</w:t>
      </w:r>
      <w:r w:rsidR="00473A68" w:rsidRPr="00FE3E2F">
        <w:rPr>
          <w:rFonts w:ascii="Times New Roman" w:hAnsi="Times New Roman" w:cs="Times New Roman"/>
        </w:rPr>
        <w:t xml:space="preserve"> </w:t>
      </w:r>
      <w:r w:rsidR="00992144" w:rsidRPr="00FE3E2F">
        <w:rPr>
          <w:rFonts w:ascii="Times New Roman" w:hAnsi="Times New Roman" w:cs="Times New Roman"/>
        </w:rPr>
        <w:t>but is not limited to</w:t>
      </w:r>
      <w:r w:rsidR="00B45181" w:rsidRPr="00FE3E2F">
        <w:rPr>
          <w:rFonts w:ascii="Times New Roman" w:hAnsi="Times New Roman" w:cs="Times New Roman"/>
        </w:rPr>
        <w:t>,</w:t>
      </w:r>
      <w:r w:rsidR="00992144" w:rsidRPr="00FE3E2F">
        <w:rPr>
          <w:rFonts w:ascii="Times New Roman" w:hAnsi="Times New Roman" w:cs="Times New Roman"/>
        </w:rPr>
        <w:t xml:space="preserve"> </w:t>
      </w:r>
      <w:r w:rsidR="00B67139" w:rsidRPr="00FE3E2F">
        <w:rPr>
          <w:rFonts w:ascii="Times New Roman" w:hAnsi="Times New Roman" w:cs="Times New Roman"/>
        </w:rPr>
        <w:t xml:space="preserve">sharing </w:t>
      </w:r>
      <w:r w:rsidR="00992144" w:rsidRPr="00FE3E2F">
        <w:rPr>
          <w:rFonts w:ascii="Times New Roman" w:hAnsi="Times New Roman" w:cs="Times New Roman"/>
        </w:rPr>
        <w:t xml:space="preserve">data related to </w:t>
      </w:r>
      <w:r w:rsidR="00AA1215" w:rsidRPr="00FE3E2F">
        <w:rPr>
          <w:rFonts w:ascii="Times New Roman" w:hAnsi="Times New Roman" w:cs="Times New Roman"/>
        </w:rPr>
        <w:t xml:space="preserve">all patient </w:t>
      </w:r>
      <w:r w:rsidR="00F21C88" w:rsidRPr="00FE3E2F">
        <w:rPr>
          <w:rFonts w:ascii="Times New Roman" w:hAnsi="Times New Roman" w:cs="Times New Roman"/>
        </w:rPr>
        <w:t>demographic, encounter</w:t>
      </w:r>
      <w:r w:rsidR="00217E7A" w:rsidRPr="00FE3E2F">
        <w:rPr>
          <w:rFonts w:ascii="Times New Roman" w:hAnsi="Times New Roman" w:cs="Times New Roman"/>
        </w:rPr>
        <w:t>,</w:t>
      </w:r>
      <w:r w:rsidR="00F21C88" w:rsidRPr="00FE3E2F">
        <w:rPr>
          <w:rFonts w:ascii="Times New Roman" w:hAnsi="Times New Roman" w:cs="Times New Roman"/>
        </w:rPr>
        <w:t xml:space="preserve"> and visit</w:t>
      </w:r>
      <w:r w:rsidR="00975439" w:rsidRPr="00FE3E2F">
        <w:rPr>
          <w:rFonts w:ascii="Times New Roman" w:hAnsi="Times New Roman" w:cs="Times New Roman"/>
        </w:rPr>
        <w:t xml:space="preserve"> information (including diagnosis and procedure coding),</w:t>
      </w:r>
      <w:r w:rsidR="00474AE5" w:rsidRPr="00FE3E2F">
        <w:rPr>
          <w:rFonts w:ascii="Times New Roman" w:hAnsi="Times New Roman" w:cs="Times New Roman"/>
        </w:rPr>
        <w:t xml:space="preserve"> vital</w:t>
      </w:r>
      <w:r w:rsidR="00992144" w:rsidRPr="00FE3E2F">
        <w:rPr>
          <w:rFonts w:ascii="Times New Roman" w:hAnsi="Times New Roman" w:cs="Times New Roman"/>
        </w:rPr>
        <w:t xml:space="preserve"> signs, </w:t>
      </w:r>
      <w:r w:rsidR="00975439" w:rsidRPr="00FE3E2F">
        <w:rPr>
          <w:rFonts w:ascii="Times New Roman" w:hAnsi="Times New Roman" w:cs="Times New Roman"/>
        </w:rPr>
        <w:t xml:space="preserve">and </w:t>
      </w:r>
      <w:r w:rsidR="00992144" w:rsidRPr="00FE3E2F">
        <w:rPr>
          <w:rFonts w:ascii="Times New Roman" w:hAnsi="Times New Roman" w:cs="Times New Roman"/>
        </w:rPr>
        <w:t>laboratory test results and coding</w:t>
      </w:r>
      <w:r w:rsidR="00F21C88" w:rsidRPr="00FE3E2F">
        <w:rPr>
          <w:rFonts w:ascii="Times New Roman" w:hAnsi="Times New Roman" w:cs="Times New Roman"/>
        </w:rPr>
        <w:t xml:space="preserve"> via </w:t>
      </w:r>
      <w:r w:rsidR="00231A51" w:rsidRPr="00FE3E2F">
        <w:rPr>
          <w:rFonts w:ascii="Times New Roman" w:hAnsi="Times New Roman" w:cs="Times New Roman"/>
        </w:rPr>
        <w:t>H</w:t>
      </w:r>
      <w:r w:rsidR="00F21C88" w:rsidRPr="00FE3E2F">
        <w:rPr>
          <w:rFonts w:ascii="Times New Roman" w:hAnsi="Times New Roman" w:cs="Times New Roman"/>
        </w:rPr>
        <w:t>L7</w:t>
      </w:r>
      <w:r w:rsidR="00231A51" w:rsidRPr="00FE3E2F">
        <w:rPr>
          <w:rFonts w:ascii="Times New Roman" w:hAnsi="Times New Roman" w:cs="Times New Roman"/>
        </w:rPr>
        <w:t xml:space="preserve"> </w:t>
      </w:r>
      <w:r w:rsidR="005D562F" w:rsidRPr="00FE3E2F">
        <w:rPr>
          <w:rFonts w:ascii="Times New Roman" w:hAnsi="Times New Roman" w:cs="Times New Roman"/>
        </w:rPr>
        <w:t xml:space="preserve">ADT and/or </w:t>
      </w:r>
      <w:r w:rsidR="00231A51" w:rsidRPr="00FE3E2F">
        <w:rPr>
          <w:rFonts w:ascii="Times New Roman" w:hAnsi="Times New Roman" w:cs="Times New Roman"/>
        </w:rPr>
        <w:t>Observation Result (</w:t>
      </w:r>
      <w:r w:rsidR="005D562F" w:rsidRPr="00FE3E2F">
        <w:rPr>
          <w:rFonts w:ascii="Times New Roman" w:hAnsi="Times New Roman" w:cs="Times New Roman"/>
        </w:rPr>
        <w:t>ORU</w:t>
      </w:r>
      <w:r w:rsidR="00231A51" w:rsidRPr="00FE3E2F">
        <w:rPr>
          <w:rFonts w:ascii="Times New Roman" w:hAnsi="Times New Roman" w:cs="Times New Roman"/>
        </w:rPr>
        <w:t>)</w:t>
      </w:r>
      <w:r w:rsidR="00F21C88" w:rsidRPr="00FE3E2F">
        <w:rPr>
          <w:rFonts w:ascii="Times New Roman" w:hAnsi="Times New Roman" w:cs="Times New Roman"/>
        </w:rPr>
        <w:t xml:space="preserve"> interface</w:t>
      </w:r>
      <w:r w:rsidR="005D562F" w:rsidRPr="00FE3E2F">
        <w:rPr>
          <w:rFonts w:ascii="Times New Roman" w:hAnsi="Times New Roman" w:cs="Times New Roman"/>
        </w:rPr>
        <w:t>s</w:t>
      </w:r>
      <w:r w:rsidR="00F21C88" w:rsidRPr="00FE3E2F">
        <w:rPr>
          <w:rFonts w:ascii="Times New Roman" w:hAnsi="Times New Roman" w:cs="Times New Roman"/>
        </w:rPr>
        <w:t>.</w:t>
      </w:r>
      <w:r w:rsidR="003340B7" w:rsidRPr="00FE3E2F">
        <w:rPr>
          <w:rFonts w:ascii="Times New Roman" w:hAnsi="Times New Roman" w:cs="Times New Roman"/>
        </w:rPr>
        <w:t xml:space="preserve"> This requirement </w:t>
      </w:r>
      <w:r w:rsidR="00356972" w:rsidRPr="00FE3E2F">
        <w:rPr>
          <w:rFonts w:ascii="Times New Roman" w:hAnsi="Times New Roman" w:cs="Times New Roman"/>
        </w:rPr>
        <w:t>satisfies the requirements of 3.03-2(B)</w:t>
      </w:r>
      <w:r w:rsidR="003340B7" w:rsidRPr="00FE3E2F">
        <w:rPr>
          <w:rFonts w:ascii="Times New Roman" w:hAnsi="Times New Roman" w:cs="Times New Roman"/>
        </w:rPr>
        <w:t xml:space="preserve">. </w:t>
      </w:r>
    </w:p>
    <w:bookmarkEnd w:id="19"/>
    <w:p w14:paraId="28912011" w14:textId="0E74E266" w:rsidR="00EA7D7B" w:rsidRDefault="00EA7D7B">
      <w:pPr>
        <w:rPr>
          <w:rFonts w:ascii="Times New Roman" w:hAnsi="Times New Roman" w:cs="Times New Roman"/>
        </w:rPr>
      </w:pPr>
      <w:r>
        <w:rPr>
          <w:rFonts w:ascii="Times New Roman" w:hAnsi="Times New Roman" w:cs="Times New Roman"/>
        </w:rPr>
        <w:br w:type="page"/>
      </w:r>
    </w:p>
    <w:p w14:paraId="42D7C131" w14:textId="723BA9BD" w:rsidR="003411C7" w:rsidRPr="00FE3E2F" w:rsidRDefault="006A6E01" w:rsidP="006112D0">
      <w:pPr>
        <w:spacing w:after="0" w:line="240" w:lineRule="auto"/>
        <w:rPr>
          <w:rFonts w:ascii="Times New Roman" w:hAnsi="Times New Roman" w:cs="Times New Roman"/>
          <w:b/>
        </w:rPr>
      </w:pPr>
      <w:r w:rsidRPr="00FE3E2F">
        <w:rPr>
          <w:rFonts w:ascii="Times New Roman" w:hAnsi="Times New Roman" w:cs="Times New Roman"/>
          <w:b/>
        </w:rPr>
        <w:lastRenderedPageBreak/>
        <w:t>3</w:t>
      </w:r>
      <w:r w:rsidR="003411C7" w:rsidRPr="00FE3E2F">
        <w:rPr>
          <w:rFonts w:ascii="Times New Roman" w:hAnsi="Times New Roman" w:cs="Times New Roman"/>
          <w:b/>
        </w:rPr>
        <w:t>.0</w:t>
      </w:r>
      <w:r w:rsidR="00635E0B" w:rsidRPr="00FE3E2F">
        <w:rPr>
          <w:rFonts w:ascii="Times New Roman" w:hAnsi="Times New Roman" w:cs="Times New Roman"/>
          <w:b/>
        </w:rPr>
        <w:t>4</w:t>
      </w:r>
      <w:r w:rsidR="003411C7" w:rsidRPr="00FE3E2F">
        <w:rPr>
          <w:rFonts w:ascii="Times New Roman" w:hAnsi="Times New Roman" w:cs="Times New Roman"/>
        </w:rPr>
        <w:tab/>
      </w:r>
      <w:r w:rsidR="003411C7" w:rsidRPr="00FE3E2F">
        <w:rPr>
          <w:rFonts w:ascii="Times New Roman" w:hAnsi="Times New Roman" w:cs="Times New Roman"/>
          <w:b/>
        </w:rPr>
        <w:t>COVER</w:t>
      </w:r>
      <w:r w:rsidR="005A7A44" w:rsidRPr="00FE3E2F">
        <w:rPr>
          <w:rFonts w:ascii="Times New Roman" w:hAnsi="Times New Roman" w:cs="Times New Roman"/>
          <w:b/>
        </w:rPr>
        <w:t>E</w:t>
      </w:r>
      <w:r w:rsidR="003411C7" w:rsidRPr="00FE3E2F">
        <w:rPr>
          <w:rFonts w:ascii="Times New Roman" w:hAnsi="Times New Roman" w:cs="Times New Roman"/>
          <w:b/>
        </w:rPr>
        <w:t>D</w:t>
      </w:r>
      <w:r w:rsidR="003411C7" w:rsidRPr="00FE3E2F" w:rsidDel="00B34AA3">
        <w:rPr>
          <w:rFonts w:ascii="Times New Roman" w:hAnsi="Times New Roman" w:cs="Times New Roman"/>
          <w:b/>
        </w:rPr>
        <w:t xml:space="preserve"> </w:t>
      </w:r>
      <w:r w:rsidR="003411C7" w:rsidRPr="00FE3E2F">
        <w:rPr>
          <w:rFonts w:ascii="Times New Roman" w:hAnsi="Times New Roman" w:cs="Times New Roman"/>
          <w:b/>
        </w:rPr>
        <w:t>SERVICE</w:t>
      </w:r>
      <w:r w:rsidR="005A7A44" w:rsidRPr="00FE3E2F">
        <w:rPr>
          <w:rFonts w:ascii="Times New Roman" w:hAnsi="Times New Roman" w:cs="Times New Roman"/>
          <w:b/>
        </w:rPr>
        <w:t>S</w:t>
      </w:r>
      <w:r w:rsidR="003411C7" w:rsidRPr="00FE3E2F">
        <w:rPr>
          <w:rFonts w:ascii="Times New Roman" w:hAnsi="Times New Roman" w:cs="Times New Roman"/>
          <w:b/>
        </w:rPr>
        <w:t xml:space="preserve"> </w:t>
      </w:r>
    </w:p>
    <w:p w14:paraId="435D5727" w14:textId="2DC24F69" w:rsidR="002C021B" w:rsidRPr="00FE3E2F" w:rsidRDefault="002C021B" w:rsidP="006112D0">
      <w:pPr>
        <w:tabs>
          <w:tab w:val="left" w:pos="1440"/>
          <w:tab w:val="left" w:pos="1530"/>
        </w:tabs>
        <w:spacing w:after="0" w:line="240" w:lineRule="auto"/>
        <w:ind w:left="547"/>
        <w:rPr>
          <w:rFonts w:ascii="Times New Roman" w:hAnsi="Times New Roman" w:cs="Times New Roman"/>
          <w:b/>
        </w:rPr>
      </w:pPr>
    </w:p>
    <w:p w14:paraId="3CDA256A" w14:textId="3080AC31" w:rsidR="009A6200" w:rsidRPr="00FE3E2F" w:rsidRDefault="00524A1D" w:rsidP="00F11086">
      <w:pPr>
        <w:spacing w:after="0" w:line="240" w:lineRule="auto"/>
        <w:ind w:left="720"/>
        <w:rPr>
          <w:rFonts w:ascii="Times New Roman" w:hAnsi="Times New Roman" w:cs="Times New Roman"/>
        </w:rPr>
      </w:pPr>
      <w:r w:rsidRPr="00FE3E2F">
        <w:rPr>
          <w:rFonts w:ascii="Times New Roman" w:hAnsi="Times New Roman" w:cs="Times New Roman"/>
        </w:rPr>
        <w:t xml:space="preserve">The Department reimburses </w:t>
      </w:r>
      <w:r w:rsidR="001F39A3" w:rsidRPr="00FE3E2F">
        <w:rPr>
          <w:rFonts w:ascii="Times New Roman" w:hAnsi="Times New Roman" w:cs="Times New Roman"/>
        </w:rPr>
        <w:t>PCPlus</w:t>
      </w:r>
      <w:r w:rsidR="003411C7" w:rsidRPr="00FE3E2F">
        <w:rPr>
          <w:rFonts w:ascii="Times New Roman" w:hAnsi="Times New Roman" w:cs="Times New Roman"/>
        </w:rPr>
        <w:t xml:space="preserve"> </w:t>
      </w:r>
      <w:r w:rsidR="00D800B8" w:rsidRPr="00FE3E2F">
        <w:rPr>
          <w:rFonts w:ascii="Times New Roman" w:hAnsi="Times New Roman" w:cs="Times New Roman"/>
        </w:rPr>
        <w:t>PCPs</w:t>
      </w:r>
      <w:r w:rsidRPr="00FE3E2F">
        <w:rPr>
          <w:rFonts w:ascii="Times New Roman" w:hAnsi="Times New Roman" w:cs="Times New Roman"/>
        </w:rPr>
        <w:t xml:space="preserve"> for</w:t>
      </w:r>
      <w:r w:rsidR="00513503" w:rsidRPr="00FE3E2F">
        <w:rPr>
          <w:rFonts w:ascii="Times New Roman" w:hAnsi="Times New Roman" w:cs="Times New Roman"/>
        </w:rPr>
        <w:t xml:space="preserve"> </w:t>
      </w:r>
      <w:r w:rsidR="003411C7" w:rsidRPr="00FE3E2F">
        <w:rPr>
          <w:rFonts w:ascii="Times New Roman" w:hAnsi="Times New Roman" w:cs="Times New Roman"/>
        </w:rPr>
        <w:t>locating, coordinating</w:t>
      </w:r>
      <w:r w:rsidR="00CF446F" w:rsidRPr="00FE3E2F">
        <w:rPr>
          <w:rFonts w:ascii="Times New Roman" w:hAnsi="Times New Roman" w:cs="Times New Roman"/>
        </w:rPr>
        <w:t>,</w:t>
      </w:r>
      <w:r w:rsidR="003411C7" w:rsidRPr="00FE3E2F">
        <w:rPr>
          <w:rFonts w:ascii="Times New Roman" w:hAnsi="Times New Roman" w:cs="Times New Roman"/>
        </w:rPr>
        <w:t xml:space="preserve"> and monitoring health care services to provide Members with high-quality and cost-effective care. </w:t>
      </w:r>
    </w:p>
    <w:p w14:paraId="296C1119" w14:textId="77777777" w:rsidR="009A6200" w:rsidRPr="00FE3E2F" w:rsidRDefault="009A6200" w:rsidP="00F11086">
      <w:pPr>
        <w:spacing w:after="0" w:line="240" w:lineRule="auto"/>
        <w:ind w:left="720"/>
        <w:rPr>
          <w:rFonts w:ascii="Times New Roman" w:hAnsi="Times New Roman" w:cs="Times New Roman"/>
        </w:rPr>
      </w:pPr>
    </w:p>
    <w:p w14:paraId="5941664B" w14:textId="46B1BE55" w:rsidR="003413F0" w:rsidRPr="00FE3E2F" w:rsidRDefault="003411C7" w:rsidP="00F11086">
      <w:pPr>
        <w:spacing w:after="0" w:line="240" w:lineRule="auto"/>
        <w:ind w:left="720"/>
        <w:rPr>
          <w:rFonts w:ascii="Times New Roman" w:hAnsi="Times New Roman" w:cs="Times New Roman"/>
        </w:rPr>
      </w:pPr>
      <w:r w:rsidRPr="00FE3E2F">
        <w:rPr>
          <w:rFonts w:ascii="Times New Roman" w:hAnsi="Times New Roman" w:cs="Times New Roman"/>
        </w:rPr>
        <w:t>This</w:t>
      </w:r>
      <w:r w:rsidRPr="00FE3E2F" w:rsidDel="00337142">
        <w:rPr>
          <w:rFonts w:ascii="Times New Roman" w:hAnsi="Times New Roman" w:cs="Times New Roman"/>
        </w:rPr>
        <w:t xml:space="preserve"> </w:t>
      </w:r>
      <w:r w:rsidRPr="00FE3E2F">
        <w:rPr>
          <w:rFonts w:ascii="Times New Roman" w:hAnsi="Times New Roman" w:cs="Times New Roman"/>
        </w:rPr>
        <w:t xml:space="preserve">includes locating MaineCare providers who can provide timely access to patient centered, culturally and linguistically appropriate, medically necessary </w:t>
      </w:r>
      <w:r w:rsidR="00734735" w:rsidRPr="00FE3E2F">
        <w:rPr>
          <w:rFonts w:ascii="Times New Roman" w:hAnsi="Times New Roman" w:cs="Times New Roman"/>
        </w:rPr>
        <w:t xml:space="preserve">MaineCare covered </w:t>
      </w:r>
      <w:r w:rsidRPr="00FE3E2F">
        <w:rPr>
          <w:rFonts w:ascii="Times New Roman" w:hAnsi="Times New Roman" w:cs="Times New Roman"/>
        </w:rPr>
        <w:t>services</w:t>
      </w:r>
      <w:r w:rsidR="003413F0" w:rsidRPr="00FE3E2F">
        <w:rPr>
          <w:rFonts w:ascii="Times New Roman" w:hAnsi="Times New Roman" w:cs="Times New Roman"/>
        </w:rPr>
        <w:t>. This also includes</w:t>
      </w:r>
      <w:r w:rsidRPr="00FE3E2F" w:rsidDel="003413F0">
        <w:rPr>
          <w:rFonts w:ascii="Times New Roman" w:hAnsi="Times New Roman" w:cs="Times New Roman"/>
        </w:rPr>
        <w:t xml:space="preserve"> </w:t>
      </w:r>
      <w:r w:rsidRPr="00FE3E2F">
        <w:rPr>
          <w:rFonts w:ascii="Times New Roman" w:hAnsi="Times New Roman" w:cs="Times New Roman"/>
        </w:rPr>
        <w:t xml:space="preserve">supporting whole-person coordination </w:t>
      </w:r>
      <w:r w:rsidR="002C158E" w:rsidRPr="00FE3E2F">
        <w:rPr>
          <w:rFonts w:ascii="Times New Roman" w:hAnsi="Times New Roman" w:cs="Times New Roman"/>
        </w:rPr>
        <w:t xml:space="preserve">and transitions </w:t>
      </w:r>
      <w:r w:rsidRPr="00FE3E2F">
        <w:rPr>
          <w:rFonts w:ascii="Times New Roman" w:hAnsi="Times New Roman" w:cs="Times New Roman"/>
        </w:rPr>
        <w:t>of care</w:t>
      </w:r>
      <w:r w:rsidR="006A54F7" w:rsidRPr="00FE3E2F">
        <w:rPr>
          <w:rFonts w:ascii="Times New Roman" w:hAnsi="Times New Roman" w:cs="Times New Roman"/>
        </w:rPr>
        <w:t>;</w:t>
      </w:r>
      <w:r w:rsidR="00EC551F" w:rsidRPr="00FE3E2F" w:rsidDel="00AD03AB">
        <w:rPr>
          <w:rFonts w:ascii="Times New Roman" w:hAnsi="Times New Roman" w:cs="Times New Roman"/>
        </w:rPr>
        <w:t xml:space="preserve"> </w:t>
      </w:r>
      <w:r w:rsidRPr="00FE3E2F">
        <w:rPr>
          <w:rFonts w:ascii="Times New Roman" w:hAnsi="Times New Roman" w:cs="Times New Roman"/>
        </w:rPr>
        <w:t>completing timely prior authorizations</w:t>
      </w:r>
      <w:r w:rsidR="006A54F7" w:rsidRPr="00FE3E2F">
        <w:rPr>
          <w:rFonts w:ascii="Times New Roman" w:hAnsi="Times New Roman" w:cs="Times New Roman"/>
        </w:rPr>
        <w:t>;</w:t>
      </w:r>
      <w:r w:rsidRPr="00FE3E2F">
        <w:rPr>
          <w:rFonts w:ascii="Times New Roman" w:hAnsi="Times New Roman" w:cs="Times New Roman"/>
        </w:rPr>
        <w:t xml:space="preserve"> </w:t>
      </w:r>
      <w:r w:rsidR="00AD03AB" w:rsidRPr="00FE3E2F">
        <w:rPr>
          <w:rFonts w:ascii="Times New Roman" w:hAnsi="Times New Roman" w:cs="Times New Roman"/>
        </w:rPr>
        <w:t xml:space="preserve">providing </w:t>
      </w:r>
      <w:r w:rsidRPr="00FE3E2F">
        <w:rPr>
          <w:rFonts w:ascii="Times New Roman" w:hAnsi="Times New Roman" w:cs="Times New Roman"/>
        </w:rPr>
        <w:t>referrals</w:t>
      </w:r>
      <w:r w:rsidR="00D373EA" w:rsidRPr="00FE3E2F">
        <w:rPr>
          <w:rFonts w:ascii="Times New Roman" w:hAnsi="Times New Roman" w:cs="Times New Roman"/>
        </w:rPr>
        <w:t xml:space="preserve"> and</w:t>
      </w:r>
      <w:r w:rsidR="00AC4C96" w:rsidRPr="00FE3E2F">
        <w:rPr>
          <w:rFonts w:ascii="Times New Roman" w:hAnsi="Times New Roman" w:cs="Times New Roman"/>
        </w:rPr>
        <w:t xml:space="preserve"> clinician </w:t>
      </w:r>
      <w:r w:rsidRPr="00FE3E2F">
        <w:rPr>
          <w:rFonts w:ascii="Times New Roman" w:hAnsi="Times New Roman" w:cs="Times New Roman"/>
        </w:rPr>
        <w:t>orders</w:t>
      </w:r>
      <w:r w:rsidR="00D57889" w:rsidRPr="00FE3E2F">
        <w:rPr>
          <w:rFonts w:ascii="Times New Roman" w:hAnsi="Times New Roman" w:cs="Times New Roman"/>
        </w:rPr>
        <w:t>;</w:t>
      </w:r>
      <w:r w:rsidRPr="00FE3E2F" w:rsidDel="00D57889">
        <w:rPr>
          <w:rFonts w:ascii="Times New Roman" w:hAnsi="Times New Roman" w:cs="Times New Roman"/>
        </w:rPr>
        <w:t xml:space="preserve"> </w:t>
      </w:r>
      <w:r w:rsidRPr="00FE3E2F">
        <w:rPr>
          <w:rFonts w:ascii="Times New Roman" w:hAnsi="Times New Roman" w:cs="Times New Roman"/>
        </w:rPr>
        <w:t xml:space="preserve">tracking </w:t>
      </w:r>
      <w:r w:rsidR="00D57889" w:rsidRPr="00FE3E2F">
        <w:rPr>
          <w:rFonts w:ascii="Times New Roman" w:hAnsi="Times New Roman" w:cs="Times New Roman"/>
        </w:rPr>
        <w:t xml:space="preserve">and following up on </w:t>
      </w:r>
      <w:r w:rsidRPr="00FE3E2F">
        <w:rPr>
          <w:rFonts w:ascii="Times New Roman" w:hAnsi="Times New Roman" w:cs="Times New Roman"/>
        </w:rPr>
        <w:t>referrals</w:t>
      </w:r>
      <w:r w:rsidR="00D57889" w:rsidRPr="00FE3E2F">
        <w:rPr>
          <w:rFonts w:ascii="Times New Roman" w:hAnsi="Times New Roman" w:cs="Times New Roman"/>
        </w:rPr>
        <w:t>;</w:t>
      </w:r>
      <w:r w:rsidRPr="00FE3E2F">
        <w:rPr>
          <w:rFonts w:ascii="Times New Roman" w:hAnsi="Times New Roman" w:cs="Times New Roman"/>
        </w:rPr>
        <w:t xml:space="preserve"> and </w:t>
      </w:r>
      <w:r w:rsidR="00D57889" w:rsidRPr="00FE3E2F">
        <w:rPr>
          <w:rFonts w:ascii="Times New Roman" w:hAnsi="Times New Roman" w:cs="Times New Roman"/>
        </w:rPr>
        <w:t xml:space="preserve">closing </w:t>
      </w:r>
      <w:r w:rsidRPr="00FE3E2F">
        <w:rPr>
          <w:rFonts w:ascii="Times New Roman" w:hAnsi="Times New Roman" w:cs="Times New Roman"/>
        </w:rPr>
        <w:t>care gaps.</w:t>
      </w:r>
      <w:r w:rsidR="000B3044" w:rsidRPr="00FE3E2F">
        <w:rPr>
          <w:rFonts w:ascii="Times New Roman" w:hAnsi="Times New Roman" w:cs="Times New Roman"/>
        </w:rPr>
        <w:t xml:space="preserve"> </w:t>
      </w:r>
    </w:p>
    <w:p w14:paraId="48B744DF" w14:textId="77777777" w:rsidR="002C021B" w:rsidRPr="00FE3E2F" w:rsidRDefault="002C021B" w:rsidP="00F11086">
      <w:pPr>
        <w:spacing w:after="0" w:line="240" w:lineRule="auto"/>
        <w:ind w:left="1440"/>
        <w:rPr>
          <w:rFonts w:ascii="Times New Roman" w:hAnsi="Times New Roman" w:cs="Times New Roman"/>
          <w:b/>
        </w:rPr>
      </w:pPr>
    </w:p>
    <w:p w14:paraId="06A05974" w14:textId="52D77128" w:rsidR="003411C7" w:rsidRPr="00FE3E2F" w:rsidRDefault="00C87A75" w:rsidP="00F11086">
      <w:pPr>
        <w:tabs>
          <w:tab w:val="left" w:pos="720"/>
        </w:tabs>
        <w:spacing w:after="0" w:line="240" w:lineRule="auto"/>
        <w:ind w:left="720"/>
        <w:rPr>
          <w:rFonts w:ascii="Times New Roman" w:hAnsi="Times New Roman" w:cs="Times New Roman"/>
        </w:rPr>
      </w:pPr>
      <w:r w:rsidRPr="00FE3E2F">
        <w:rPr>
          <w:rFonts w:ascii="Times New Roman" w:hAnsi="Times New Roman" w:cs="Times New Roman"/>
        </w:rPr>
        <w:t xml:space="preserve">PCPs shall document all covered services provided to Members in their EHR. </w:t>
      </w:r>
      <w:r w:rsidR="000A2B06" w:rsidRPr="00FE3E2F">
        <w:rPr>
          <w:rFonts w:ascii="Times New Roman" w:hAnsi="Times New Roman" w:cs="Times New Roman"/>
        </w:rPr>
        <w:t>PCPs</w:t>
      </w:r>
      <w:r w:rsidR="00F86432" w:rsidRPr="00FE3E2F">
        <w:rPr>
          <w:rFonts w:ascii="Times New Roman" w:hAnsi="Times New Roman" w:cs="Times New Roman"/>
        </w:rPr>
        <w:t xml:space="preserve"> </w:t>
      </w:r>
      <w:r w:rsidR="006F72D2" w:rsidRPr="00FE3E2F">
        <w:rPr>
          <w:rFonts w:ascii="Times New Roman" w:hAnsi="Times New Roman" w:cs="Times New Roman"/>
        </w:rPr>
        <w:t>shall</w:t>
      </w:r>
      <w:r w:rsidR="00540386" w:rsidRPr="00FE3E2F">
        <w:rPr>
          <w:rFonts w:ascii="Times New Roman" w:hAnsi="Times New Roman" w:cs="Times New Roman"/>
        </w:rPr>
        <w:t>:</w:t>
      </w:r>
    </w:p>
    <w:p w14:paraId="5269F71B" w14:textId="77777777" w:rsidR="002C021B" w:rsidRPr="00FE3E2F" w:rsidRDefault="002C021B" w:rsidP="00F11086">
      <w:pPr>
        <w:tabs>
          <w:tab w:val="left" w:pos="1980"/>
        </w:tabs>
        <w:spacing w:after="0" w:line="240" w:lineRule="auto"/>
        <w:ind w:left="1440" w:hanging="446"/>
        <w:rPr>
          <w:rFonts w:ascii="Times New Roman" w:hAnsi="Times New Roman" w:cs="Times New Roman"/>
        </w:rPr>
      </w:pPr>
    </w:p>
    <w:p w14:paraId="0E0C05A0" w14:textId="28CB43F0" w:rsidR="003B785A" w:rsidRPr="00FE3E2F" w:rsidRDefault="00536BA5" w:rsidP="006B1234">
      <w:pPr>
        <w:pStyle w:val="ListParagraph"/>
        <w:numPr>
          <w:ilvl w:val="0"/>
          <w:numId w:val="6"/>
        </w:numPr>
        <w:tabs>
          <w:tab w:val="left" w:pos="1980"/>
        </w:tabs>
        <w:spacing w:after="0" w:line="240" w:lineRule="auto"/>
        <w:rPr>
          <w:rFonts w:ascii="Times New Roman" w:hAnsi="Times New Roman" w:cs="Times New Roman"/>
        </w:rPr>
      </w:pPr>
      <w:r w:rsidRPr="00FE3E2F">
        <w:rPr>
          <w:rFonts w:ascii="Times New Roman" w:hAnsi="Times New Roman" w:cs="Times New Roman"/>
          <w:b/>
          <w:bCs/>
        </w:rPr>
        <w:t>Care Plans</w:t>
      </w:r>
      <w:r w:rsidRPr="00FE3E2F">
        <w:rPr>
          <w:rFonts w:ascii="Times New Roman" w:hAnsi="Times New Roman" w:cs="Times New Roman"/>
        </w:rPr>
        <w:t xml:space="preserve">. </w:t>
      </w:r>
      <w:r w:rsidR="004A536C" w:rsidRPr="00FE3E2F">
        <w:rPr>
          <w:rFonts w:ascii="Times New Roman" w:hAnsi="Times New Roman" w:cs="Times New Roman"/>
        </w:rPr>
        <w:t>Partner with</w:t>
      </w:r>
      <w:r w:rsidR="007469D8" w:rsidRPr="00FE3E2F">
        <w:rPr>
          <w:rFonts w:ascii="Times New Roman" w:hAnsi="Times New Roman" w:cs="Times New Roman"/>
        </w:rPr>
        <w:t xml:space="preserve"> </w:t>
      </w:r>
      <w:r w:rsidR="003B785A" w:rsidRPr="00FE3E2F">
        <w:rPr>
          <w:rFonts w:ascii="Times New Roman" w:hAnsi="Times New Roman" w:cs="Times New Roman"/>
        </w:rPr>
        <w:t xml:space="preserve">Members and </w:t>
      </w:r>
      <w:r w:rsidR="004A536C" w:rsidRPr="00FE3E2F">
        <w:rPr>
          <w:rFonts w:ascii="Times New Roman" w:hAnsi="Times New Roman" w:cs="Times New Roman"/>
        </w:rPr>
        <w:t>other</w:t>
      </w:r>
      <w:r w:rsidR="003B785A" w:rsidRPr="00FE3E2F">
        <w:rPr>
          <w:rFonts w:ascii="Times New Roman" w:hAnsi="Times New Roman" w:cs="Times New Roman"/>
        </w:rPr>
        <w:t xml:space="preserve"> care team </w:t>
      </w:r>
      <w:r w:rsidR="004A536C" w:rsidRPr="00FE3E2F">
        <w:rPr>
          <w:rFonts w:ascii="Times New Roman" w:hAnsi="Times New Roman" w:cs="Times New Roman"/>
        </w:rPr>
        <w:t>members to</w:t>
      </w:r>
      <w:r w:rsidR="003B785A" w:rsidRPr="00FE3E2F">
        <w:rPr>
          <w:rFonts w:ascii="Times New Roman" w:hAnsi="Times New Roman" w:cs="Times New Roman"/>
        </w:rPr>
        <w:t xml:space="preserve"> creat</w:t>
      </w:r>
      <w:r w:rsidR="004A536C" w:rsidRPr="00FE3E2F">
        <w:rPr>
          <w:rFonts w:ascii="Times New Roman" w:hAnsi="Times New Roman" w:cs="Times New Roman"/>
        </w:rPr>
        <w:t>e</w:t>
      </w:r>
      <w:r w:rsidR="003B785A" w:rsidRPr="00FE3E2F">
        <w:rPr>
          <w:rFonts w:ascii="Times New Roman" w:hAnsi="Times New Roman" w:cs="Times New Roman"/>
        </w:rPr>
        <w:t xml:space="preserve"> care plans that support members’ needs. </w:t>
      </w:r>
      <w:r w:rsidR="007469D8" w:rsidRPr="00FE3E2F">
        <w:rPr>
          <w:rFonts w:ascii="Times New Roman" w:hAnsi="Times New Roman" w:cs="Times New Roman"/>
        </w:rPr>
        <w:t xml:space="preserve">Use </w:t>
      </w:r>
      <w:r w:rsidR="006B599A" w:rsidRPr="00FE3E2F">
        <w:rPr>
          <w:rFonts w:ascii="Times New Roman" w:hAnsi="Times New Roman" w:cs="Times New Roman"/>
        </w:rPr>
        <w:t>s</w:t>
      </w:r>
      <w:r w:rsidR="003B785A" w:rsidRPr="00FE3E2F">
        <w:rPr>
          <w:rFonts w:ascii="Times New Roman" w:hAnsi="Times New Roman" w:cs="Times New Roman"/>
        </w:rPr>
        <w:t xml:space="preserve">hared-decision aids </w:t>
      </w:r>
      <w:r w:rsidR="007469D8" w:rsidRPr="00FE3E2F">
        <w:rPr>
          <w:rFonts w:ascii="Times New Roman" w:hAnsi="Times New Roman" w:cs="Times New Roman"/>
        </w:rPr>
        <w:t xml:space="preserve">and consider </w:t>
      </w:r>
      <w:r w:rsidR="003B785A" w:rsidRPr="00FE3E2F">
        <w:rPr>
          <w:rFonts w:ascii="Times New Roman" w:hAnsi="Times New Roman" w:cs="Times New Roman"/>
        </w:rPr>
        <w:t>Members’ health literacy level</w:t>
      </w:r>
      <w:r w:rsidR="0073263F" w:rsidRPr="00FE3E2F">
        <w:rPr>
          <w:rFonts w:ascii="Times New Roman" w:hAnsi="Times New Roman" w:cs="Times New Roman"/>
        </w:rPr>
        <w:t>s</w:t>
      </w:r>
      <w:r w:rsidR="003B785A" w:rsidRPr="00FE3E2F">
        <w:rPr>
          <w:rFonts w:ascii="Times New Roman" w:hAnsi="Times New Roman" w:cs="Times New Roman"/>
        </w:rPr>
        <w:t xml:space="preserve"> in assessment and care planning. </w:t>
      </w:r>
      <w:r w:rsidR="00746F40" w:rsidRPr="00FE3E2F">
        <w:rPr>
          <w:rFonts w:ascii="Times New Roman" w:hAnsi="Times New Roman" w:cs="Times New Roman"/>
        </w:rPr>
        <w:t>I</w:t>
      </w:r>
      <w:r w:rsidR="003B785A" w:rsidRPr="00FE3E2F">
        <w:rPr>
          <w:rFonts w:ascii="Times New Roman" w:hAnsi="Times New Roman" w:cs="Times New Roman"/>
        </w:rPr>
        <w:t xml:space="preserve">nclude both clinician and patient action plans </w:t>
      </w:r>
      <w:r w:rsidR="00746F40" w:rsidRPr="00FE3E2F">
        <w:rPr>
          <w:rFonts w:ascii="Times New Roman" w:hAnsi="Times New Roman" w:cs="Times New Roman"/>
        </w:rPr>
        <w:t xml:space="preserve">in the care plan </w:t>
      </w:r>
      <w:r w:rsidR="003B785A" w:rsidRPr="00FE3E2F">
        <w:rPr>
          <w:rFonts w:ascii="Times New Roman" w:hAnsi="Times New Roman" w:cs="Times New Roman"/>
        </w:rPr>
        <w:t>as clinically appropriate</w:t>
      </w:r>
      <w:r w:rsidR="006746FC" w:rsidRPr="00FE3E2F">
        <w:rPr>
          <w:rFonts w:ascii="Times New Roman" w:hAnsi="Times New Roman" w:cs="Times New Roman"/>
        </w:rPr>
        <w:t>;</w:t>
      </w:r>
      <w:r w:rsidRPr="00FE3E2F">
        <w:rPr>
          <w:rFonts w:ascii="Times New Roman" w:hAnsi="Times New Roman" w:cs="Times New Roman"/>
        </w:rPr>
        <w:t xml:space="preserve"> </w:t>
      </w:r>
    </w:p>
    <w:p w14:paraId="7FC8758D" w14:textId="77777777" w:rsidR="003B785A" w:rsidRPr="00FE3E2F" w:rsidRDefault="003B785A" w:rsidP="00F11086">
      <w:pPr>
        <w:pStyle w:val="ListParagraph"/>
        <w:tabs>
          <w:tab w:val="left" w:pos="1980"/>
        </w:tabs>
        <w:spacing w:after="0" w:line="240" w:lineRule="auto"/>
        <w:ind w:left="1080"/>
        <w:rPr>
          <w:rFonts w:ascii="Times New Roman" w:hAnsi="Times New Roman" w:cs="Times New Roman"/>
        </w:rPr>
      </w:pPr>
    </w:p>
    <w:p w14:paraId="509461ED" w14:textId="214915C0" w:rsidR="003411C7" w:rsidRPr="00FE3E2F" w:rsidRDefault="00717F12" w:rsidP="006B1234">
      <w:pPr>
        <w:pStyle w:val="ListParagraph"/>
        <w:numPr>
          <w:ilvl w:val="0"/>
          <w:numId w:val="6"/>
        </w:numPr>
        <w:tabs>
          <w:tab w:val="left" w:pos="1980"/>
        </w:tabs>
        <w:spacing w:after="0" w:line="240" w:lineRule="auto"/>
        <w:rPr>
          <w:rFonts w:ascii="Times New Roman" w:hAnsi="Times New Roman" w:cs="Times New Roman"/>
        </w:rPr>
      </w:pPr>
      <w:r w:rsidRPr="00FE3E2F">
        <w:rPr>
          <w:rFonts w:ascii="Times New Roman" w:hAnsi="Times New Roman" w:cs="Times New Roman"/>
          <w:b/>
          <w:bCs/>
        </w:rPr>
        <w:t>Care Coordination</w:t>
      </w:r>
      <w:r w:rsidR="00536BA5" w:rsidRPr="00FE3E2F">
        <w:rPr>
          <w:rFonts w:ascii="Times New Roman" w:hAnsi="Times New Roman" w:cs="Times New Roman"/>
        </w:rPr>
        <w:t>.</w:t>
      </w:r>
      <w:r w:rsidR="0044554D" w:rsidRPr="00FE3E2F">
        <w:rPr>
          <w:rFonts w:ascii="Times New Roman" w:hAnsi="Times New Roman" w:cs="Times New Roman"/>
        </w:rPr>
        <w:t xml:space="preserve"> </w:t>
      </w:r>
      <w:r w:rsidR="006B599A" w:rsidRPr="00FE3E2F">
        <w:rPr>
          <w:rFonts w:ascii="Times New Roman" w:hAnsi="Times New Roman" w:cs="Times New Roman"/>
        </w:rPr>
        <w:t xml:space="preserve">Engage in </w:t>
      </w:r>
      <w:r w:rsidR="003411C7" w:rsidRPr="00FE3E2F">
        <w:rPr>
          <w:rFonts w:ascii="Times New Roman" w:hAnsi="Times New Roman" w:cs="Times New Roman"/>
        </w:rPr>
        <w:t xml:space="preserve">coordination with </w:t>
      </w:r>
      <w:r w:rsidR="00E07441" w:rsidRPr="00FE3E2F">
        <w:rPr>
          <w:rFonts w:ascii="Times New Roman" w:hAnsi="Times New Roman" w:cs="Times New Roman"/>
        </w:rPr>
        <w:t xml:space="preserve">any </w:t>
      </w:r>
      <w:r w:rsidR="003411C7" w:rsidRPr="00FE3E2F">
        <w:rPr>
          <w:rFonts w:ascii="Times New Roman" w:hAnsi="Times New Roman" w:cs="Times New Roman"/>
        </w:rPr>
        <w:t xml:space="preserve">external care coordinator, case manager, discharge planners, or care team </w:t>
      </w:r>
      <w:r w:rsidR="00E07441" w:rsidRPr="00FE3E2F">
        <w:rPr>
          <w:rFonts w:ascii="Times New Roman" w:hAnsi="Times New Roman" w:cs="Times New Roman"/>
        </w:rPr>
        <w:t xml:space="preserve">of the Member, </w:t>
      </w:r>
      <w:r w:rsidR="003411C7" w:rsidRPr="00FE3E2F">
        <w:rPr>
          <w:rFonts w:ascii="Times New Roman" w:hAnsi="Times New Roman" w:cs="Times New Roman"/>
        </w:rPr>
        <w:t xml:space="preserve">as determined </w:t>
      </w:r>
      <w:r w:rsidR="00E07441" w:rsidRPr="00FE3E2F">
        <w:rPr>
          <w:rFonts w:ascii="Times New Roman" w:hAnsi="Times New Roman" w:cs="Times New Roman"/>
        </w:rPr>
        <w:t xml:space="preserve">appropriate </w:t>
      </w:r>
      <w:r w:rsidR="003411C7" w:rsidRPr="00FE3E2F">
        <w:rPr>
          <w:rFonts w:ascii="Times New Roman" w:hAnsi="Times New Roman" w:cs="Times New Roman"/>
        </w:rPr>
        <w:t>by the needs of the Member, in accordance with all applicable state and federal privacy laws and best practices to support the Member’s care goals. This may include but is not limited to</w:t>
      </w:r>
      <w:r w:rsidR="00536BA5" w:rsidRPr="00FE3E2F">
        <w:rPr>
          <w:rFonts w:ascii="Times New Roman" w:hAnsi="Times New Roman" w:cs="Times New Roman"/>
        </w:rPr>
        <w:t xml:space="preserve"> coordinating covered services with providers of:</w:t>
      </w:r>
      <w:r w:rsidR="003411C7" w:rsidRPr="00FE3E2F">
        <w:rPr>
          <w:rFonts w:ascii="Times New Roman" w:hAnsi="Times New Roman" w:cs="Times New Roman"/>
        </w:rPr>
        <w:t xml:space="preserve"> Section 13, Targeted Case Management</w:t>
      </w:r>
      <w:r w:rsidR="00AF2B76" w:rsidRPr="00FE3E2F">
        <w:rPr>
          <w:rFonts w:ascii="Times New Roman" w:hAnsi="Times New Roman" w:cs="Times New Roman"/>
        </w:rPr>
        <w:t>;</w:t>
      </w:r>
      <w:r w:rsidR="003411C7" w:rsidRPr="00FE3E2F">
        <w:rPr>
          <w:rFonts w:ascii="Times New Roman" w:hAnsi="Times New Roman" w:cs="Times New Roman"/>
        </w:rPr>
        <w:t xml:space="preserve"> Section 17, Community Support Services</w:t>
      </w:r>
      <w:r w:rsidR="00AF2B76" w:rsidRPr="00FE3E2F">
        <w:rPr>
          <w:rFonts w:ascii="Times New Roman" w:hAnsi="Times New Roman" w:cs="Times New Roman"/>
        </w:rPr>
        <w:t>;</w:t>
      </w:r>
      <w:r w:rsidR="003411C7" w:rsidRPr="00FE3E2F">
        <w:rPr>
          <w:rFonts w:ascii="Times New Roman" w:hAnsi="Times New Roman" w:cs="Times New Roman"/>
        </w:rPr>
        <w:t xml:space="preserve"> Section 91, </w:t>
      </w:r>
      <w:r w:rsidR="004E69E8" w:rsidRPr="00FE3E2F">
        <w:rPr>
          <w:rFonts w:ascii="Times New Roman" w:hAnsi="Times New Roman" w:cs="Times New Roman"/>
        </w:rPr>
        <w:t xml:space="preserve">Health Home Services – </w:t>
      </w:r>
      <w:r w:rsidR="003411C7" w:rsidRPr="00FE3E2F">
        <w:rPr>
          <w:rFonts w:ascii="Times New Roman" w:hAnsi="Times New Roman" w:cs="Times New Roman"/>
        </w:rPr>
        <w:t>Community Care Teams</w:t>
      </w:r>
      <w:r w:rsidR="00AF2B76" w:rsidRPr="00FE3E2F">
        <w:rPr>
          <w:rFonts w:ascii="Times New Roman" w:hAnsi="Times New Roman" w:cs="Times New Roman"/>
        </w:rPr>
        <w:t>;</w:t>
      </w:r>
      <w:r w:rsidR="003411C7" w:rsidRPr="00FE3E2F">
        <w:rPr>
          <w:rFonts w:ascii="Times New Roman" w:hAnsi="Times New Roman" w:cs="Times New Roman"/>
        </w:rPr>
        <w:t xml:space="preserve"> </w:t>
      </w:r>
      <w:r w:rsidR="00CE0B84" w:rsidRPr="00FE3E2F">
        <w:rPr>
          <w:rFonts w:ascii="Times New Roman" w:hAnsi="Times New Roman" w:cs="Times New Roman"/>
        </w:rPr>
        <w:t>Section 92, Behavioral Health Homes</w:t>
      </w:r>
      <w:r w:rsidR="00536BA5" w:rsidRPr="00FE3E2F">
        <w:rPr>
          <w:rFonts w:ascii="Times New Roman" w:hAnsi="Times New Roman" w:cs="Times New Roman"/>
        </w:rPr>
        <w:t>;</w:t>
      </w:r>
      <w:r w:rsidR="003411C7" w:rsidRPr="00FE3E2F">
        <w:rPr>
          <w:rFonts w:ascii="Times New Roman" w:hAnsi="Times New Roman" w:cs="Times New Roman"/>
        </w:rPr>
        <w:t xml:space="preserve"> </w:t>
      </w:r>
      <w:r w:rsidR="002026D1" w:rsidRPr="00FE3E2F">
        <w:rPr>
          <w:rFonts w:ascii="Times New Roman" w:hAnsi="Times New Roman" w:cs="Times New Roman"/>
        </w:rPr>
        <w:t xml:space="preserve">and </w:t>
      </w:r>
      <w:r w:rsidR="003411C7" w:rsidRPr="00FE3E2F">
        <w:rPr>
          <w:rFonts w:ascii="Times New Roman" w:hAnsi="Times New Roman" w:cs="Times New Roman"/>
        </w:rPr>
        <w:t>Section 93, Opioid Health Homes</w:t>
      </w:r>
      <w:r w:rsidR="0087389F" w:rsidRPr="00FE3E2F">
        <w:rPr>
          <w:rFonts w:ascii="Times New Roman" w:hAnsi="Times New Roman" w:cs="Times New Roman"/>
        </w:rPr>
        <w:t>. When</w:t>
      </w:r>
      <w:r w:rsidR="0006667D" w:rsidRPr="00FE3E2F">
        <w:rPr>
          <w:rFonts w:ascii="Times New Roman" w:hAnsi="Times New Roman" w:cs="Times New Roman"/>
        </w:rPr>
        <w:t xml:space="preserve"> coordinating and partnering with other providers, PCPs shall </w:t>
      </w:r>
      <w:r w:rsidR="00F171AD" w:rsidRPr="00FE3E2F">
        <w:rPr>
          <w:rFonts w:ascii="Times New Roman" w:hAnsi="Times New Roman" w:cs="Times New Roman"/>
        </w:rPr>
        <w:t>not duplicate efforts;</w:t>
      </w:r>
    </w:p>
    <w:p w14:paraId="722B4662" w14:textId="77777777" w:rsidR="0005570D" w:rsidRPr="00FE3E2F" w:rsidRDefault="0005570D" w:rsidP="00F11086">
      <w:pPr>
        <w:pStyle w:val="ListParagraph"/>
        <w:tabs>
          <w:tab w:val="left" w:pos="1980"/>
        </w:tabs>
        <w:spacing w:after="0" w:line="240" w:lineRule="auto"/>
        <w:ind w:left="1080" w:hanging="360"/>
        <w:rPr>
          <w:rFonts w:ascii="Times New Roman" w:hAnsi="Times New Roman" w:cs="Times New Roman"/>
        </w:rPr>
      </w:pPr>
    </w:p>
    <w:p w14:paraId="677D9012" w14:textId="613C3763" w:rsidR="003411C7" w:rsidRPr="00FE3E2F" w:rsidRDefault="00536BA5" w:rsidP="006B1234">
      <w:pPr>
        <w:pStyle w:val="ListParagraph"/>
        <w:numPr>
          <w:ilvl w:val="0"/>
          <w:numId w:val="6"/>
        </w:numPr>
        <w:tabs>
          <w:tab w:val="left" w:pos="1980"/>
        </w:tabs>
        <w:spacing w:after="0" w:line="240" w:lineRule="auto"/>
        <w:rPr>
          <w:rFonts w:ascii="Times New Roman" w:hAnsi="Times New Roman" w:cs="Times New Roman"/>
        </w:rPr>
      </w:pPr>
      <w:r w:rsidRPr="00FE3E2F">
        <w:rPr>
          <w:rFonts w:ascii="Times New Roman" w:hAnsi="Times New Roman" w:cs="Times New Roman"/>
          <w:b/>
          <w:bCs/>
        </w:rPr>
        <w:t>Assessments.</w:t>
      </w:r>
      <w:r w:rsidRPr="00FE3E2F">
        <w:rPr>
          <w:rFonts w:ascii="Times New Roman" w:hAnsi="Times New Roman" w:cs="Times New Roman"/>
        </w:rPr>
        <w:t xml:space="preserve"> </w:t>
      </w:r>
      <w:r w:rsidR="003411C7" w:rsidRPr="00FE3E2F">
        <w:rPr>
          <w:rFonts w:ascii="Times New Roman" w:hAnsi="Times New Roman" w:cs="Times New Roman"/>
        </w:rPr>
        <w:t xml:space="preserve">Connect Members to </w:t>
      </w:r>
      <w:r w:rsidR="005747CD" w:rsidRPr="00FE3E2F">
        <w:rPr>
          <w:rFonts w:ascii="Times New Roman" w:hAnsi="Times New Roman" w:cs="Times New Roman"/>
        </w:rPr>
        <w:t>clinically appropriate</w:t>
      </w:r>
      <w:r w:rsidR="003411C7" w:rsidRPr="00FE3E2F">
        <w:rPr>
          <w:rFonts w:ascii="Times New Roman" w:hAnsi="Times New Roman" w:cs="Times New Roman"/>
        </w:rPr>
        <w:t xml:space="preserve"> assessments including, but not limited to, Medical Eligibility Determination (MED) assessments for long-term care needs</w:t>
      </w:r>
      <w:r w:rsidR="0005570D" w:rsidRPr="00FE3E2F">
        <w:rPr>
          <w:rFonts w:ascii="Times New Roman" w:hAnsi="Times New Roman" w:cs="Times New Roman"/>
        </w:rPr>
        <w:t>;</w:t>
      </w:r>
    </w:p>
    <w:p w14:paraId="1F6A4620" w14:textId="77777777" w:rsidR="0005570D" w:rsidRPr="00FE3E2F" w:rsidRDefault="0005570D" w:rsidP="00F11086">
      <w:pPr>
        <w:pStyle w:val="ListParagraph"/>
        <w:tabs>
          <w:tab w:val="left" w:pos="1980"/>
        </w:tabs>
        <w:spacing w:after="0" w:line="240" w:lineRule="auto"/>
        <w:ind w:left="1080" w:hanging="360"/>
        <w:rPr>
          <w:rFonts w:ascii="Times New Roman" w:hAnsi="Times New Roman" w:cs="Times New Roman"/>
        </w:rPr>
      </w:pPr>
    </w:p>
    <w:p w14:paraId="55E6031E" w14:textId="25D8DD64" w:rsidR="00D86528" w:rsidRPr="00FE3E2F" w:rsidRDefault="00536BA5" w:rsidP="006B1234">
      <w:pPr>
        <w:pStyle w:val="ListParagraph"/>
        <w:numPr>
          <w:ilvl w:val="0"/>
          <w:numId w:val="6"/>
        </w:numPr>
        <w:tabs>
          <w:tab w:val="left" w:pos="1980"/>
        </w:tabs>
        <w:spacing w:after="0" w:line="240" w:lineRule="auto"/>
        <w:rPr>
          <w:rFonts w:ascii="Times New Roman" w:hAnsi="Times New Roman" w:cs="Times New Roman"/>
        </w:rPr>
      </w:pPr>
      <w:r w:rsidRPr="00FE3E2F">
        <w:rPr>
          <w:rFonts w:ascii="Times New Roman" w:hAnsi="Times New Roman" w:cs="Times New Roman"/>
          <w:b/>
          <w:bCs/>
        </w:rPr>
        <w:t>Care Transition Services</w:t>
      </w:r>
      <w:r w:rsidRPr="00FE3E2F">
        <w:rPr>
          <w:rFonts w:ascii="Times New Roman" w:hAnsi="Times New Roman" w:cs="Times New Roman"/>
        </w:rPr>
        <w:t xml:space="preserve">. </w:t>
      </w:r>
      <w:r w:rsidR="003411C7" w:rsidRPr="00FE3E2F">
        <w:rPr>
          <w:rFonts w:ascii="Times New Roman" w:hAnsi="Times New Roman" w:cs="Times New Roman"/>
        </w:rPr>
        <w:t xml:space="preserve">Provide care transition services between healthcare providers and settings to ensure continuity of care and reduce </w:t>
      </w:r>
      <w:r w:rsidR="001D0202" w:rsidRPr="00FE3E2F">
        <w:rPr>
          <w:rFonts w:ascii="Times New Roman" w:hAnsi="Times New Roman" w:cs="Times New Roman"/>
        </w:rPr>
        <w:t>emergency department (</w:t>
      </w:r>
      <w:r w:rsidR="003411C7" w:rsidRPr="00FE3E2F">
        <w:rPr>
          <w:rFonts w:ascii="Times New Roman" w:hAnsi="Times New Roman" w:cs="Times New Roman"/>
        </w:rPr>
        <w:t>ED</w:t>
      </w:r>
      <w:r w:rsidR="001D0202" w:rsidRPr="00FE3E2F">
        <w:rPr>
          <w:rFonts w:ascii="Times New Roman" w:hAnsi="Times New Roman" w:cs="Times New Roman"/>
        </w:rPr>
        <w:t>)</w:t>
      </w:r>
      <w:r w:rsidR="003411C7" w:rsidRPr="00FE3E2F">
        <w:rPr>
          <w:rFonts w:ascii="Times New Roman" w:hAnsi="Times New Roman" w:cs="Times New Roman"/>
        </w:rPr>
        <w:t xml:space="preserve"> use</w:t>
      </w:r>
      <w:r w:rsidR="00302A93" w:rsidRPr="00FE3E2F">
        <w:rPr>
          <w:rFonts w:ascii="Times New Roman" w:hAnsi="Times New Roman" w:cs="Times New Roman"/>
        </w:rPr>
        <w:t>,</w:t>
      </w:r>
      <w:r w:rsidR="003411C7" w:rsidRPr="00FE3E2F">
        <w:rPr>
          <w:rFonts w:ascii="Times New Roman" w:hAnsi="Times New Roman" w:cs="Times New Roman"/>
        </w:rPr>
        <w:t xml:space="preserve"> </w:t>
      </w:r>
      <w:r w:rsidR="007745B8" w:rsidRPr="00FE3E2F">
        <w:rPr>
          <w:rFonts w:ascii="Times New Roman" w:hAnsi="Times New Roman" w:cs="Times New Roman"/>
        </w:rPr>
        <w:t xml:space="preserve">morbidity, mortality, </w:t>
      </w:r>
      <w:r w:rsidR="003411C7" w:rsidRPr="00FE3E2F">
        <w:rPr>
          <w:rFonts w:ascii="Times New Roman" w:hAnsi="Times New Roman" w:cs="Times New Roman"/>
        </w:rPr>
        <w:t xml:space="preserve">inpatient admissions, readmissions, and lengths of stay. </w:t>
      </w:r>
    </w:p>
    <w:p w14:paraId="7412846A" w14:textId="77777777" w:rsidR="00D86528" w:rsidRPr="00FE3E2F" w:rsidRDefault="00D86528" w:rsidP="00D86528">
      <w:pPr>
        <w:pStyle w:val="ListParagraph"/>
        <w:rPr>
          <w:rFonts w:ascii="Times New Roman" w:hAnsi="Times New Roman" w:cs="Times New Roman"/>
        </w:rPr>
      </w:pPr>
    </w:p>
    <w:p w14:paraId="2604692B" w14:textId="5FA9A8EF" w:rsidR="003411C7" w:rsidRPr="00FE3E2F" w:rsidRDefault="003411C7" w:rsidP="00D86528">
      <w:pPr>
        <w:pStyle w:val="ListParagraph"/>
        <w:tabs>
          <w:tab w:val="left" w:pos="1980"/>
        </w:tabs>
        <w:spacing w:after="0" w:line="240" w:lineRule="auto"/>
        <w:ind w:left="1080"/>
        <w:rPr>
          <w:rFonts w:ascii="Times New Roman" w:hAnsi="Times New Roman" w:cs="Times New Roman"/>
        </w:rPr>
      </w:pPr>
      <w:r w:rsidRPr="00FE3E2F">
        <w:rPr>
          <w:rFonts w:ascii="Times New Roman" w:hAnsi="Times New Roman" w:cs="Times New Roman"/>
        </w:rPr>
        <w:t xml:space="preserve">Pediatric-to-adult health care transition services shall include but are not limited to the following: </w:t>
      </w:r>
    </w:p>
    <w:p w14:paraId="0AC2CA0B" w14:textId="77777777" w:rsidR="00E73F31" w:rsidRPr="00FE3E2F" w:rsidRDefault="00E73F31" w:rsidP="00D86528">
      <w:pPr>
        <w:pStyle w:val="ListParagraph"/>
        <w:tabs>
          <w:tab w:val="left" w:pos="1980"/>
        </w:tabs>
        <w:spacing w:after="0" w:line="240" w:lineRule="auto"/>
        <w:ind w:left="1080"/>
        <w:rPr>
          <w:rFonts w:ascii="Times New Roman" w:hAnsi="Times New Roman" w:cs="Times New Roman"/>
        </w:rPr>
      </w:pPr>
    </w:p>
    <w:p w14:paraId="124354E4" w14:textId="46FEF62B" w:rsidR="003411C7" w:rsidRPr="00FE3E2F" w:rsidRDefault="003D53D9" w:rsidP="006B1234">
      <w:pPr>
        <w:pStyle w:val="ListParagraph"/>
        <w:numPr>
          <w:ilvl w:val="2"/>
          <w:numId w:val="6"/>
        </w:numPr>
        <w:tabs>
          <w:tab w:val="left" w:pos="1980"/>
        </w:tabs>
        <w:spacing w:after="0" w:line="240" w:lineRule="auto"/>
        <w:ind w:left="1440" w:hanging="360"/>
        <w:rPr>
          <w:rFonts w:ascii="Times New Roman" w:hAnsi="Times New Roman" w:cs="Times New Roman"/>
        </w:rPr>
      </w:pPr>
      <w:r w:rsidRPr="00FE3E2F">
        <w:rPr>
          <w:rFonts w:ascii="Times New Roman" w:hAnsi="Times New Roman" w:cs="Times New Roman"/>
        </w:rPr>
        <w:t>Prepar</w:t>
      </w:r>
      <w:r w:rsidR="003411C7" w:rsidRPr="00FE3E2F">
        <w:rPr>
          <w:rFonts w:ascii="Times New Roman" w:hAnsi="Times New Roman" w:cs="Times New Roman"/>
        </w:rPr>
        <w:t>ing a current medical summary and plan of care;</w:t>
      </w:r>
    </w:p>
    <w:p w14:paraId="3C1C6022" w14:textId="5AA8BB5A" w:rsidR="003411C7" w:rsidRPr="00FE3E2F" w:rsidRDefault="003D53D9" w:rsidP="006B1234">
      <w:pPr>
        <w:pStyle w:val="ListParagraph"/>
        <w:numPr>
          <w:ilvl w:val="2"/>
          <w:numId w:val="6"/>
        </w:numPr>
        <w:tabs>
          <w:tab w:val="left" w:pos="1980"/>
        </w:tabs>
        <w:spacing w:after="0" w:line="240" w:lineRule="auto"/>
        <w:ind w:left="1440" w:hanging="360"/>
        <w:rPr>
          <w:rFonts w:ascii="Times New Roman" w:hAnsi="Times New Roman" w:cs="Times New Roman"/>
        </w:rPr>
      </w:pPr>
      <w:r w:rsidRPr="00FE3E2F">
        <w:rPr>
          <w:rFonts w:ascii="Times New Roman" w:hAnsi="Times New Roman" w:cs="Times New Roman"/>
        </w:rPr>
        <w:t>Identifying</w:t>
      </w:r>
      <w:r w:rsidR="003411C7" w:rsidRPr="00FE3E2F">
        <w:rPr>
          <w:rFonts w:ascii="Times New Roman" w:hAnsi="Times New Roman" w:cs="Times New Roman"/>
        </w:rPr>
        <w:t xml:space="preserve"> an adult primary care provider;</w:t>
      </w:r>
    </w:p>
    <w:p w14:paraId="27A0BFC3" w14:textId="6A276E04" w:rsidR="003411C7" w:rsidRPr="00FE3E2F" w:rsidRDefault="001F4F71" w:rsidP="006B1234">
      <w:pPr>
        <w:pStyle w:val="ListParagraph"/>
        <w:numPr>
          <w:ilvl w:val="2"/>
          <w:numId w:val="6"/>
        </w:numPr>
        <w:tabs>
          <w:tab w:val="left" w:pos="1980"/>
        </w:tabs>
        <w:spacing w:after="0" w:line="240" w:lineRule="auto"/>
        <w:ind w:left="1440" w:hanging="360"/>
        <w:rPr>
          <w:rFonts w:ascii="Times New Roman" w:hAnsi="Times New Roman" w:cs="Times New Roman"/>
        </w:rPr>
      </w:pPr>
      <w:r w:rsidRPr="00FE3E2F">
        <w:rPr>
          <w:rFonts w:ascii="Times New Roman" w:hAnsi="Times New Roman" w:cs="Times New Roman"/>
        </w:rPr>
        <w:t>Scheduling and e</w:t>
      </w:r>
      <w:r w:rsidR="003411C7" w:rsidRPr="00FE3E2F">
        <w:rPr>
          <w:rFonts w:ascii="Times New Roman" w:hAnsi="Times New Roman" w:cs="Times New Roman"/>
        </w:rPr>
        <w:t xml:space="preserve">nsuring that initial and follow-up appointments with the adult </w:t>
      </w:r>
      <w:r w:rsidR="00536BA5" w:rsidRPr="00FE3E2F">
        <w:rPr>
          <w:rFonts w:ascii="Times New Roman" w:hAnsi="Times New Roman" w:cs="Times New Roman"/>
        </w:rPr>
        <w:t xml:space="preserve">primary care </w:t>
      </w:r>
      <w:r w:rsidR="003411C7" w:rsidRPr="00FE3E2F">
        <w:rPr>
          <w:rFonts w:ascii="Times New Roman" w:hAnsi="Times New Roman" w:cs="Times New Roman"/>
        </w:rPr>
        <w:t>provider are kept; and</w:t>
      </w:r>
    </w:p>
    <w:p w14:paraId="5CE95349" w14:textId="70F2C0AC" w:rsidR="003411C7" w:rsidRPr="00FE3E2F" w:rsidRDefault="0011642C" w:rsidP="006B1234">
      <w:pPr>
        <w:pStyle w:val="ListParagraph"/>
        <w:numPr>
          <w:ilvl w:val="2"/>
          <w:numId w:val="6"/>
        </w:numPr>
        <w:tabs>
          <w:tab w:val="left" w:pos="1980"/>
        </w:tabs>
        <w:spacing w:after="0" w:line="240" w:lineRule="auto"/>
        <w:ind w:left="1440" w:hanging="360"/>
        <w:rPr>
          <w:rFonts w:ascii="Times New Roman" w:hAnsi="Times New Roman" w:cs="Times New Roman"/>
        </w:rPr>
      </w:pPr>
      <w:r w:rsidRPr="00FE3E2F">
        <w:rPr>
          <w:rFonts w:ascii="Times New Roman" w:hAnsi="Times New Roman" w:cs="Times New Roman"/>
        </w:rPr>
        <w:t>F</w:t>
      </w:r>
      <w:r w:rsidR="003411C7" w:rsidRPr="00FE3E2F">
        <w:rPr>
          <w:rFonts w:ascii="Times New Roman" w:hAnsi="Times New Roman" w:cs="Times New Roman"/>
        </w:rPr>
        <w:t>acilitating linkages to other adult care providers (e.g., reproductive, behavioral, medical specialt</w:t>
      </w:r>
      <w:r w:rsidR="00C30DE3" w:rsidRPr="00FE3E2F">
        <w:rPr>
          <w:rFonts w:ascii="Times New Roman" w:hAnsi="Times New Roman" w:cs="Times New Roman"/>
        </w:rPr>
        <w:t>ies</w:t>
      </w:r>
      <w:r w:rsidR="003411C7" w:rsidRPr="00FE3E2F">
        <w:rPr>
          <w:rFonts w:ascii="Times New Roman" w:hAnsi="Times New Roman" w:cs="Times New Roman"/>
        </w:rPr>
        <w:t>)</w:t>
      </w:r>
      <w:r w:rsidR="00D93C3D" w:rsidRPr="00FE3E2F">
        <w:rPr>
          <w:rFonts w:ascii="Times New Roman" w:hAnsi="Times New Roman" w:cs="Times New Roman"/>
        </w:rPr>
        <w:t>;</w:t>
      </w:r>
    </w:p>
    <w:p w14:paraId="66C60930" w14:textId="5622048D" w:rsidR="00EA7D7B" w:rsidRDefault="00EA7D7B">
      <w:pPr>
        <w:rPr>
          <w:rFonts w:ascii="Times New Roman" w:hAnsi="Times New Roman" w:cs="Times New Roman"/>
        </w:rPr>
      </w:pPr>
      <w:r>
        <w:rPr>
          <w:rFonts w:ascii="Times New Roman" w:hAnsi="Times New Roman" w:cs="Times New Roman"/>
        </w:rPr>
        <w:br w:type="page"/>
      </w:r>
    </w:p>
    <w:p w14:paraId="1DA535A9" w14:textId="5A42E2D0" w:rsidR="00EA7D7B" w:rsidRPr="00FE3E2F" w:rsidRDefault="00EA7D7B" w:rsidP="00EA7D7B">
      <w:pPr>
        <w:spacing w:after="0" w:line="240" w:lineRule="auto"/>
        <w:rPr>
          <w:rFonts w:ascii="Times New Roman" w:hAnsi="Times New Roman" w:cs="Times New Roman"/>
          <w:b/>
        </w:rPr>
      </w:pPr>
      <w:r w:rsidRPr="00FE3E2F">
        <w:rPr>
          <w:rFonts w:ascii="Times New Roman" w:hAnsi="Times New Roman" w:cs="Times New Roman"/>
          <w:b/>
        </w:rPr>
        <w:lastRenderedPageBreak/>
        <w:t>3.04</w:t>
      </w:r>
      <w:r w:rsidRPr="00FE3E2F">
        <w:rPr>
          <w:rFonts w:ascii="Times New Roman" w:hAnsi="Times New Roman" w:cs="Times New Roman"/>
        </w:rPr>
        <w:tab/>
      </w:r>
      <w:r w:rsidRPr="00FE3E2F">
        <w:rPr>
          <w:rFonts w:ascii="Times New Roman" w:hAnsi="Times New Roman" w:cs="Times New Roman"/>
          <w:b/>
        </w:rPr>
        <w:t>COVERED</w:t>
      </w:r>
      <w:r w:rsidRPr="00FE3E2F" w:rsidDel="00B34AA3">
        <w:rPr>
          <w:rFonts w:ascii="Times New Roman" w:hAnsi="Times New Roman" w:cs="Times New Roman"/>
          <w:b/>
        </w:rPr>
        <w:t xml:space="preserve"> </w:t>
      </w:r>
      <w:r w:rsidRPr="00FE3E2F">
        <w:rPr>
          <w:rFonts w:ascii="Times New Roman" w:hAnsi="Times New Roman" w:cs="Times New Roman"/>
          <w:b/>
        </w:rPr>
        <w:t>SERVICES</w:t>
      </w:r>
      <w:r>
        <w:rPr>
          <w:rFonts w:ascii="Times New Roman" w:hAnsi="Times New Roman" w:cs="Times New Roman"/>
          <w:b/>
        </w:rPr>
        <w:t xml:space="preserve"> </w:t>
      </w:r>
      <w:r w:rsidRPr="00EA7D7B">
        <w:rPr>
          <w:rFonts w:ascii="Times New Roman" w:hAnsi="Times New Roman" w:cs="Times New Roman"/>
          <w:bCs/>
        </w:rPr>
        <w:t>(cont.)</w:t>
      </w:r>
    </w:p>
    <w:p w14:paraId="721573B4" w14:textId="77777777" w:rsidR="0005570D" w:rsidRPr="00FE3E2F" w:rsidRDefault="0005570D" w:rsidP="00F11086">
      <w:pPr>
        <w:pStyle w:val="ListParagraph"/>
        <w:tabs>
          <w:tab w:val="left" w:pos="1980"/>
        </w:tabs>
        <w:spacing w:after="0" w:line="240" w:lineRule="auto"/>
        <w:ind w:left="1080"/>
        <w:rPr>
          <w:rFonts w:ascii="Times New Roman" w:hAnsi="Times New Roman" w:cs="Times New Roman"/>
        </w:rPr>
      </w:pPr>
    </w:p>
    <w:p w14:paraId="4BCF5BE1" w14:textId="6DCDCD14" w:rsidR="00075C20" w:rsidRPr="00FE3E2F" w:rsidRDefault="000B186A" w:rsidP="006B1234">
      <w:pPr>
        <w:pStyle w:val="ListParagraph"/>
        <w:numPr>
          <w:ilvl w:val="0"/>
          <w:numId w:val="6"/>
        </w:numPr>
        <w:tabs>
          <w:tab w:val="left" w:pos="1980"/>
        </w:tabs>
        <w:spacing w:after="0" w:line="240" w:lineRule="auto"/>
        <w:rPr>
          <w:rFonts w:ascii="Times New Roman" w:hAnsi="Times New Roman" w:cs="Times New Roman"/>
        </w:rPr>
      </w:pPr>
      <w:r w:rsidRPr="00FE3E2F">
        <w:rPr>
          <w:rFonts w:ascii="Times New Roman" w:eastAsiaTheme="majorEastAsia" w:hAnsi="Times New Roman" w:cs="Times New Roman"/>
          <w:b/>
          <w:bCs/>
        </w:rPr>
        <w:t>Screening</w:t>
      </w:r>
      <w:r w:rsidR="00075C20" w:rsidRPr="00FE3E2F">
        <w:rPr>
          <w:rFonts w:ascii="Times New Roman" w:eastAsiaTheme="majorEastAsia" w:hAnsi="Times New Roman" w:cs="Times New Roman"/>
          <w:b/>
          <w:bCs/>
        </w:rPr>
        <w:t>s</w:t>
      </w:r>
      <w:r w:rsidR="00075C20" w:rsidRPr="00FE3E2F">
        <w:rPr>
          <w:rFonts w:ascii="Times New Roman" w:eastAsiaTheme="majorEastAsia" w:hAnsi="Times New Roman" w:cs="Times New Roman"/>
        </w:rPr>
        <w:t xml:space="preserve">. </w:t>
      </w:r>
      <w:r w:rsidR="00751D48" w:rsidRPr="00FE3E2F">
        <w:rPr>
          <w:rFonts w:ascii="Times New Roman" w:eastAsiaTheme="majorEastAsia" w:hAnsi="Times New Roman" w:cs="Times New Roman"/>
        </w:rPr>
        <w:t>Ensure the provision of</w:t>
      </w:r>
      <w:r w:rsidR="00075C20" w:rsidRPr="00FE3E2F">
        <w:rPr>
          <w:rFonts w:ascii="Times New Roman" w:eastAsiaTheme="majorEastAsia" w:hAnsi="Times New Roman" w:cs="Times New Roman"/>
        </w:rPr>
        <w:t xml:space="preserve"> the following screenings</w:t>
      </w:r>
      <w:r w:rsidR="00046118" w:rsidRPr="00FE3E2F">
        <w:rPr>
          <w:rFonts w:ascii="Times New Roman" w:eastAsiaTheme="majorEastAsia" w:hAnsi="Times New Roman" w:cs="Times New Roman"/>
        </w:rPr>
        <w:t>, deliver screening</w:t>
      </w:r>
      <w:r w:rsidR="0004356F" w:rsidRPr="00FE3E2F">
        <w:rPr>
          <w:rFonts w:ascii="Times New Roman" w:eastAsiaTheme="majorEastAsia" w:hAnsi="Times New Roman" w:cs="Times New Roman"/>
        </w:rPr>
        <w:t>-</w:t>
      </w:r>
      <w:r w:rsidR="00046118" w:rsidRPr="00FE3E2F">
        <w:rPr>
          <w:rFonts w:ascii="Times New Roman" w:eastAsiaTheme="majorEastAsia" w:hAnsi="Times New Roman" w:cs="Times New Roman"/>
        </w:rPr>
        <w:t>related services</w:t>
      </w:r>
      <w:r w:rsidR="00D16515" w:rsidRPr="00FE3E2F">
        <w:rPr>
          <w:rFonts w:ascii="Times New Roman" w:eastAsiaTheme="majorEastAsia" w:hAnsi="Times New Roman" w:cs="Times New Roman"/>
        </w:rPr>
        <w:t>, and develop follow-up</w:t>
      </w:r>
      <w:r w:rsidR="0004356F" w:rsidRPr="00FE3E2F">
        <w:rPr>
          <w:rFonts w:ascii="Times New Roman" w:eastAsiaTheme="majorEastAsia" w:hAnsi="Times New Roman" w:cs="Times New Roman"/>
        </w:rPr>
        <w:t xml:space="preserve"> plans based on results</w:t>
      </w:r>
      <w:r w:rsidR="00F444F4" w:rsidRPr="00FE3E2F">
        <w:rPr>
          <w:rFonts w:ascii="Times New Roman" w:eastAsiaTheme="majorEastAsia" w:hAnsi="Times New Roman" w:cs="Times New Roman"/>
        </w:rPr>
        <w:t>:</w:t>
      </w:r>
    </w:p>
    <w:p w14:paraId="0B41643E" w14:textId="77777777" w:rsidR="00E73F31" w:rsidRPr="00FE3E2F" w:rsidRDefault="00E73F31" w:rsidP="00650A56">
      <w:pPr>
        <w:pStyle w:val="ListParagraph"/>
        <w:tabs>
          <w:tab w:val="left" w:pos="1980"/>
        </w:tabs>
        <w:spacing w:after="0" w:line="240" w:lineRule="auto"/>
        <w:ind w:left="1080"/>
        <w:rPr>
          <w:rFonts w:ascii="Times New Roman" w:hAnsi="Times New Roman" w:cs="Times New Roman"/>
        </w:rPr>
      </w:pPr>
    </w:p>
    <w:p w14:paraId="7E2D013D" w14:textId="66AF4842" w:rsidR="003411C7" w:rsidRPr="00FE3E2F" w:rsidRDefault="00987738" w:rsidP="006B1234">
      <w:pPr>
        <w:pStyle w:val="ListParagraph"/>
        <w:numPr>
          <w:ilvl w:val="0"/>
          <w:numId w:val="12"/>
        </w:numPr>
        <w:tabs>
          <w:tab w:val="left" w:pos="1980"/>
        </w:tabs>
        <w:spacing w:after="0" w:line="240" w:lineRule="auto"/>
        <w:ind w:left="1440"/>
        <w:rPr>
          <w:rFonts w:ascii="Times New Roman" w:hAnsi="Times New Roman" w:cs="Times New Roman"/>
        </w:rPr>
      </w:pPr>
      <w:r w:rsidRPr="00FE3E2F">
        <w:rPr>
          <w:rFonts w:ascii="Times New Roman" w:eastAsiaTheme="majorEastAsia" w:hAnsi="Times New Roman" w:cs="Times New Roman"/>
          <w:b/>
          <w:bCs/>
        </w:rPr>
        <w:t>Developmental Screenings</w:t>
      </w:r>
      <w:r w:rsidRPr="00FE3E2F">
        <w:rPr>
          <w:rFonts w:ascii="Times New Roman" w:eastAsiaTheme="majorEastAsia" w:hAnsi="Times New Roman" w:cs="Times New Roman"/>
        </w:rPr>
        <w:t xml:space="preserve">. </w:t>
      </w:r>
      <w:r w:rsidR="005762F9" w:rsidRPr="00FE3E2F">
        <w:rPr>
          <w:rFonts w:ascii="Times New Roman" w:eastAsiaTheme="majorEastAsia" w:hAnsi="Times New Roman" w:cs="Times New Roman"/>
        </w:rPr>
        <w:t>Provide</w:t>
      </w:r>
      <w:r w:rsidR="003411C7" w:rsidRPr="00FE3E2F">
        <w:rPr>
          <w:rFonts w:ascii="Times New Roman" w:eastAsiaTheme="majorEastAsia" w:hAnsi="Times New Roman" w:cs="Times New Roman"/>
        </w:rPr>
        <w:t xml:space="preserve"> </w:t>
      </w:r>
      <w:r w:rsidR="00CD77E2" w:rsidRPr="00FE3E2F">
        <w:rPr>
          <w:rFonts w:ascii="Times New Roman" w:eastAsiaTheme="majorEastAsia" w:hAnsi="Times New Roman" w:cs="Times New Roman"/>
        </w:rPr>
        <w:t>the</w:t>
      </w:r>
      <w:r w:rsidR="003411C7" w:rsidRPr="00FE3E2F">
        <w:rPr>
          <w:rFonts w:ascii="Times New Roman" w:eastAsiaTheme="majorEastAsia" w:hAnsi="Times New Roman" w:cs="Times New Roman"/>
        </w:rPr>
        <w:t xml:space="preserve"> American Academy of Pediatrics/Bright Futures recommended screenings. This includes, but is not limited to:</w:t>
      </w:r>
    </w:p>
    <w:p w14:paraId="6D73EC7B" w14:textId="77777777" w:rsidR="00E73F31" w:rsidRPr="00FE3E2F" w:rsidRDefault="00E73F31" w:rsidP="00650A56">
      <w:pPr>
        <w:pStyle w:val="ListParagraph"/>
        <w:tabs>
          <w:tab w:val="left" w:pos="1980"/>
        </w:tabs>
        <w:spacing w:after="0" w:line="240" w:lineRule="auto"/>
        <w:ind w:left="1440"/>
        <w:rPr>
          <w:rFonts w:ascii="Times New Roman" w:hAnsi="Times New Roman" w:cs="Times New Roman"/>
        </w:rPr>
      </w:pPr>
    </w:p>
    <w:p w14:paraId="6687C9EE" w14:textId="7130FAFE" w:rsidR="00536BA5" w:rsidRPr="00FE3E2F" w:rsidRDefault="00536BA5" w:rsidP="006B1234">
      <w:pPr>
        <w:pStyle w:val="ListParagraph"/>
        <w:numPr>
          <w:ilvl w:val="3"/>
          <w:numId w:val="3"/>
        </w:numPr>
        <w:tabs>
          <w:tab w:val="left" w:pos="1980"/>
        </w:tabs>
        <w:spacing w:after="0" w:line="240" w:lineRule="auto"/>
        <w:ind w:left="1800" w:hanging="360"/>
        <w:rPr>
          <w:rFonts w:ascii="Times New Roman" w:hAnsi="Times New Roman" w:cs="Times New Roman"/>
        </w:rPr>
      </w:pPr>
      <w:r w:rsidRPr="00FE3E2F">
        <w:rPr>
          <w:rFonts w:ascii="Times New Roman" w:hAnsi="Times New Roman" w:cs="Times New Roman"/>
          <w:color w:val="000000" w:themeColor="text1"/>
        </w:rPr>
        <w:t xml:space="preserve">For all children by ages one (1), two (2), and three (3): </w:t>
      </w:r>
      <w:r w:rsidR="003411C7" w:rsidRPr="00FE3E2F">
        <w:rPr>
          <w:rFonts w:ascii="Times New Roman" w:hAnsi="Times New Roman" w:cs="Times New Roman"/>
          <w:color w:val="000000" w:themeColor="text1"/>
        </w:rPr>
        <w:t>Ages and Stages Questionnaire (ASQ)</w:t>
      </w:r>
      <w:r w:rsidR="003411C7" w:rsidRPr="00FE3E2F">
        <w:rPr>
          <w:rFonts w:ascii="Times New Roman" w:hAnsi="Times New Roman" w:cs="Times New Roman"/>
        </w:rPr>
        <w:t>,</w:t>
      </w:r>
      <w:r w:rsidR="003411C7" w:rsidRPr="00FE3E2F">
        <w:rPr>
          <w:rFonts w:ascii="Times New Roman" w:hAnsi="Times New Roman" w:cs="Times New Roman"/>
          <w:color w:val="000000" w:themeColor="text1"/>
        </w:rPr>
        <w:t xml:space="preserve"> Parents’ Evaluation of Development Status (PEDS)</w:t>
      </w:r>
      <w:r w:rsidR="009B6A91" w:rsidRPr="00FE3E2F">
        <w:rPr>
          <w:rFonts w:ascii="Times New Roman" w:hAnsi="Times New Roman" w:cs="Times New Roman"/>
          <w:color w:val="000000" w:themeColor="text1"/>
        </w:rPr>
        <w:t>,</w:t>
      </w:r>
      <w:r w:rsidR="003411C7" w:rsidRPr="00FE3E2F">
        <w:rPr>
          <w:rFonts w:ascii="Times New Roman" w:hAnsi="Times New Roman" w:cs="Times New Roman"/>
          <w:color w:val="000000" w:themeColor="text1"/>
        </w:rPr>
        <w:t xml:space="preserve"> </w:t>
      </w:r>
      <w:r w:rsidR="003411C7" w:rsidRPr="00FE3E2F">
        <w:rPr>
          <w:rFonts w:ascii="Times New Roman" w:hAnsi="Times New Roman" w:cs="Times New Roman"/>
        </w:rPr>
        <w:t xml:space="preserve">or the Survey of Well Being of Young Children (SWYC) </w:t>
      </w:r>
      <w:r w:rsidR="003411C7" w:rsidRPr="00FE3E2F">
        <w:rPr>
          <w:rFonts w:ascii="Times New Roman" w:hAnsi="Times New Roman" w:cs="Times New Roman"/>
          <w:color w:val="000000" w:themeColor="text1"/>
        </w:rPr>
        <w:t>developmental screening</w:t>
      </w:r>
      <w:r w:rsidRPr="00FE3E2F">
        <w:rPr>
          <w:rFonts w:ascii="Times New Roman" w:hAnsi="Times New Roman" w:cs="Times New Roman"/>
          <w:color w:val="000000" w:themeColor="text1"/>
        </w:rPr>
        <w:t>;</w:t>
      </w:r>
      <w:r w:rsidR="003411C7" w:rsidRPr="00FE3E2F">
        <w:rPr>
          <w:rFonts w:ascii="Times New Roman" w:hAnsi="Times New Roman" w:cs="Times New Roman"/>
          <w:color w:val="000000" w:themeColor="text1"/>
        </w:rPr>
        <w:t xml:space="preserve"> and </w:t>
      </w:r>
    </w:p>
    <w:p w14:paraId="1F958CAE" w14:textId="13442917" w:rsidR="003411C7" w:rsidRPr="00FE3E2F" w:rsidRDefault="000363FC" w:rsidP="006B1234">
      <w:pPr>
        <w:pStyle w:val="ListParagraph"/>
        <w:numPr>
          <w:ilvl w:val="3"/>
          <w:numId w:val="3"/>
        </w:numPr>
        <w:tabs>
          <w:tab w:val="left" w:pos="1980"/>
        </w:tabs>
        <w:spacing w:after="0" w:line="240" w:lineRule="auto"/>
        <w:ind w:left="1800" w:hanging="360"/>
        <w:rPr>
          <w:rFonts w:ascii="Times New Roman" w:hAnsi="Times New Roman" w:cs="Times New Roman"/>
        </w:rPr>
      </w:pPr>
      <w:r w:rsidRPr="00FE3E2F">
        <w:rPr>
          <w:rFonts w:ascii="Times New Roman" w:hAnsi="Times New Roman" w:cs="Times New Roman"/>
          <w:color w:val="000000" w:themeColor="text1"/>
        </w:rPr>
        <w:t>T</w:t>
      </w:r>
      <w:r w:rsidR="2D773326" w:rsidRPr="00FE3E2F">
        <w:rPr>
          <w:rFonts w:ascii="Times New Roman" w:hAnsi="Times New Roman" w:cs="Times New Roman"/>
          <w:color w:val="000000" w:themeColor="text1"/>
        </w:rPr>
        <w:t xml:space="preserve">he </w:t>
      </w:r>
      <w:r w:rsidR="003411C7" w:rsidRPr="00FE3E2F">
        <w:rPr>
          <w:rFonts w:ascii="Times New Roman" w:hAnsi="Times New Roman" w:cs="Times New Roman"/>
          <w:color w:val="000000" w:themeColor="text1"/>
        </w:rPr>
        <w:t>M</w:t>
      </w:r>
      <w:r w:rsidR="5B72FE2E" w:rsidRPr="00FE3E2F">
        <w:rPr>
          <w:rFonts w:ascii="Times New Roman" w:hAnsi="Times New Roman" w:cs="Times New Roman"/>
          <w:color w:val="000000" w:themeColor="text1"/>
        </w:rPr>
        <w:t>-</w:t>
      </w:r>
      <w:r w:rsidR="003411C7" w:rsidRPr="00FE3E2F">
        <w:rPr>
          <w:rFonts w:ascii="Times New Roman" w:hAnsi="Times New Roman" w:cs="Times New Roman"/>
          <w:color w:val="000000" w:themeColor="text1"/>
        </w:rPr>
        <w:t>CHAT</w:t>
      </w:r>
      <w:r w:rsidR="004A0115" w:rsidRPr="00FE3E2F">
        <w:rPr>
          <w:rFonts w:ascii="Times New Roman" w:hAnsi="Times New Roman" w:cs="Times New Roman"/>
          <w:color w:val="000000" w:themeColor="text1"/>
        </w:rPr>
        <w:t>-</w:t>
      </w:r>
      <w:r w:rsidR="003411C7" w:rsidRPr="00FE3E2F">
        <w:rPr>
          <w:rFonts w:ascii="Times New Roman" w:hAnsi="Times New Roman" w:cs="Times New Roman"/>
          <w:color w:val="000000" w:themeColor="text1"/>
        </w:rPr>
        <w:t>R (</w:t>
      </w:r>
      <w:r w:rsidR="4F457239" w:rsidRPr="00FE3E2F">
        <w:rPr>
          <w:rFonts w:ascii="Times New Roman" w:hAnsi="Times New Roman" w:cs="Times New Roman"/>
          <w:color w:val="000000" w:themeColor="text1"/>
        </w:rPr>
        <w:t xml:space="preserve">Modified Checklist for Autism in </w:t>
      </w:r>
      <w:proofErr w:type="gramStart"/>
      <w:r w:rsidR="4F457239" w:rsidRPr="00FE3E2F">
        <w:rPr>
          <w:rFonts w:ascii="Times New Roman" w:hAnsi="Times New Roman" w:cs="Times New Roman"/>
          <w:color w:val="000000" w:themeColor="text1"/>
        </w:rPr>
        <w:t>Toddlers</w:t>
      </w:r>
      <w:r w:rsidR="004B3E91" w:rsidRPr="00FE3E2F">
        <w:rPr>
          <w:rFonts w:ascii="Times New Roman" w:hAnsi="Times New Roman" w:cs="Times New Roman"/>
          <w:color w:val="000000" w:themeColor="text1"/>
        </w:rPr>
        <w:t>,</w:t>
      </w:r>
      <w:proofErr w:type="gramEnd"/>
      <w:r w:rsidR="4F457239" w:rsidRPr="00FE3E2F">
        <w:rPr>
          <w:rFonts w:ascii="Times New Roman" w:hAnsi="Times New Roman" w:cs="Times New Roman"/>
          <w:color w:val="000000" w:themeColor="text1"/>
        </w:rPr>
        <w:t xml:space="preserve"> </w:t>
      </w:r>
      <w:r w:rsidR="003411C7" w:rsidRPr="00FE3E2F">
        <w:rPr>
          <w:rFonts w:ascii="Times New Roman" w:hAnsi="Times New Roman" w:cs="Times New Roman"/>
          <w:color w:val="000000" w:themeColor="text1"/>
        </w:rPr>
        <w:t xml:space="preserve">Revised) screening </w:t>
      </w:r>
      <w:r w:rsidR="5FA6813F" w:rsidRPr="00FE3E2F">
        <w:rPr>
          <w:rFonts w:ascii="Times New Roman" w:hAnsi="Times New Roman" w:cs="Times New Roman"/>
          <w:color w:val="000000" w:themeColor="text1"/>
        </w:rPr>
        <w:t>tool</w:t>
      </w:r>
      <w:r w:rsidR="00ED03D9" w:rsidRPr="00FE3E2F">
        <w:rPr>
          <w:rFonts w:ascii="Times New Roman" w:hAnsi="Times New Roman" w:cs="Times New Roman"/>
          <w:color w:val="000000" w:themeColor="text1"/>
        </w:rPr>
        <w:t xml:space="preserve"> to assess the risk for autism</w:t>
      </w:r>
      <w:r w:rsidR="5FA6813F" w:rsidRPr="00FE3E2F">
        <w:rPr>
          <w:rFonts w:ascii="Times New Roman" w:hAnsi="Times New Roman" w:cs="Times New Roman"/>
          <w:color w:val="000000" w:themeColor="text1"/>
        </w:rPr>
        <w:t xml:space="preserve"> at </w:t>
      </w:r>
      <w:r w:rsidR="003411C7" w:rsidRPr="00FE3E2F">
        <w:rPr>
          <w:rFonts w:ascii="Times New Roman" w:hAnsi="Times New Roman" w:cs="Times New Roman"/>
          <w:color w:val="000000" w:themeColor="text1"/>
        </w:rPr>
        <w:t xml:space="preserve">eighteen (18) and twenty-four (24) months </w:t>
      </w:r>
      <w:r w:rsidR="006151B4" w:rsidRPr="00FE3E2F">
        <w:rPr>
          <w:rFonts w:ascii="Times New Roman" w:hAnsi="Times New Roman" w:cs="Times New Roman"/>
          <w:color w:val="000000" w:themeColor="text1"/>
        </w:rPr>
        <w:t>and the</w:t>
      </w:r>
      <w:r w:rsidR="003411C7" w:rsidRPr="00FE3E2F">
        <w:rPr>
          <w:rFonts w:ascii="Times New Roman" w:hAnsi="Times New Roman" w:cs="Times New Roman"/>
          <w:color w:val="000000" w:themeColor="text1"/>
        </w:rPr>
        <w:t xml:space="preserve"> M</w:t>
      </w:r>
      <w:r w:rsidR="00F0170B" w:rsidRPr="00FE3E2F">
        <w:rPr>
          <w:rFonts w:ascii="Times New Roman" w:hAnsi="Times New Roman" w:cs="Times New Roman"/>
          <w:color w:val="000000" w:themeColor="text1"/>
        </w:rPr>
        <w:t>-</w:t>
      </w:r>
      <w:r w:rsidR="003411C7" w:rsidRPr="00FE3E2F">
        <w:rPr>
          <w:rFonts w:ascii="Times New Roman" w:hAnsi="Times New Roman" w:cs="Times New Roman"/>
          <w:color w:val="000000" w:themeColor="text1"/>
        </w:rPr>
        <w:t>CHAT</w:t>
      </w:r>
      <w:r w:rsidR="004B3E91" w:rsidRPr="00FE3E2F">
        <w:rPr>
          <w:rFonts w:ascii="Times New Roman" w:hAnsi="Times New Roman" w:cs="Times New Roman"/>
          <w:color w:val="000000" w:themeColor="text1"/>
        </w:rPr>
        <w:t>-</w:t>
      </w:r>
      <w:r w:rsidR="003411C7" w:rsidRPr="00FE3E2F">
        <w:rPr>
          <w:rFonts w:ascii="Times New Roman" w:hAnsi="Times New Roman" w:cs="Times New Roman"/>
          <w:color w:val="000000" w:themeColor="text1"/>
        </w:rPr>
        <w:t xml:space="preserve">F </w:t>
      </w:r>
      <w:r w:rsidR="5F4CB90C" w:rsidRPr="00FE3E2F">
        <w:rPr>
          <w:rFonts w:ascii="Times New Roman" w:hAnsi="Times New Roman" w:cs="Times New Roman"/>
          <w:color w:val="000000" w:themeColor="text1"/>
        </w:rPr>
        <w:t xml:space="preserve">(Follow-up) </w:t>
      </w:r>
      <w:r w:rsidR="723B2F5C" w:rsidRPr="00FE3E2F">
        <w:rPr>
          <w:rFonts w:ascii="Times New Roman" w:hAnsi="Times New Roman" w:cs="Times New Roman"/>
          <w:color w:val="000000" w:themeColor="text1"/>
        </w:rPr>
        <w:t xml:space="preserve">screening </w:t>
      </w:r>
      <w:r w:rsidR="003411C7" w:rsidRPr="00FE3E2F">
        <w:rPr>
          <w:rFonts w:ascii="Times New Roman" w:hAnsi="Times New Roman" w:cs="Times New Roman"/>
          <w:color w:val="000000" w:themeColor="text1"/>
        </w:rPr>
        <w:t xml:space="preserve">if a child does not pass the </w:t>
      </w:r>
      <w:r w:rsidR="3565EBE3" w:rsidRPr="00FE3E2F">
        <w:rPr>
          <w:rFonts w:ascii="Times New Roman" w:hAnsi="Times New Roman" w:cs="Times New Roman"/>
          <w:color w:val="000000" w:themeColor="text1"/>
        </w:rPr>
        <w:t xml:space="preserve">initial </w:t>
      </w:r>
      <w:r w:rsidR="004B65A4" w:rsidRPr="00FE3E2F">
        <w:rPr>
          <w:rFonts w:ascii="Times New Roman" w:hAnsi="Times New Roman" w:cs="Times New Roman"/>
          <w:color w:val="000000" w:themeColor="text1"/>
        </w:rPr>
        <w:t>M-CHAT-R</w:t>
      </w:r>
      <w:r w:rsidR="587D2B89" w:rsidRPr="00FE3E2F">
        <w:rPr>
          <w:rFonts w:ascii="Times New Roman" w:hAnsi="Times New Roman" w:cs="Times New Roman"/>
          <w:color w:val="000000" w:themeColor="text1"/>
        </w:rPr>
        <w:t xml:space="preserve"> </w:t>
      </w:r>
      <w:r w:rsidR="003411C7" w:rsidRPr="00FE3E2F">
        <w:rPr>
          <w:rFonts w:ascii="Times New Roman" w:hAnsi="Times New Roman" w:cs="Times New Roman"/>
          <w:color w:val="000000" w:themeColor="text1"/>
        </w:rPr>
        <w:t>screening test</w:t>
      </w:r>
      <w:r w:rsidR="006746FC" w:rsidRPr="00FE3E2F">
        <w:rPr>
          <w:rFonts w:ascii="Times New Roman" w:hAnsi="Times New Roman" w:cs="Times New Roman"/>
          <w:color w:val="000000" w:themeColor="text1"/>
        </w:rPr>
        <w:t>;</w:t>
      </w:r>
    </w:p>
    <w:p w14:paraId="38E91B51" w14:textId="77777777" w:rsidR="00E73F31" w:rsidRPr="00FE3E2F" w:rsidRDefault="00E73F31" w:rsidP="00650A56">
      <w:pPr>
        <w:pStyle w:val="ListParagraph"/>
        <w:tabs>
          <w:tab w:val="left" w:pos="1980"/>
        </w:tabs>
        <w:spacing w:after="0" w:line="240" w:lineRule="auto"/>
        <w:ind w:left="1800"/>
        <w:rPr>
          <w:rFonts w:ascii="Times New Roman" w:hAnsi="Times New Roman" w:cs="Times New Roman"/>
        </w:rPr>
      </w:pPr>
    </w:p>
    <w:p w14:paraId="4742AB14" w14:textId="473951DD" w:rsidR="003411C7" w:rsidRPr="00FE3E2F" w:rsidRDefault="00987738" w:rsidP="006B1234">
      <w:pPr>
        <w:pStyle w:val="ListParagraph"/>
        <w:numPr>
          <w:ilvl w:val="0"/>
          <w:numId w:val="12"/>
        </w:numPr>
        <w:tabs>
          <w:tab w:val="left" w:pos="1980"/>
        </w:tabs>
        <w:spacing w:after="0" w:line="240" w:lineRule="auto"/>
        <w:ind w:left="1440"/>
        <w:rPr>
          <w:rFonts w:ascii="Times New Roman" w:hAnsi="Times New Roman" w:cs="Times New Roman"/>
        </w:rPr>
      </w:pPr>
      <w:r w:rsidRPr="00FE3E2F">
        <w:rPr>
          <w:rFonts w:ascii="Times New Roman" w:hAnsi="Times New Roman" w:cs="Times New Roman"/>
          <w:b/>
          <w:bCs/>
          <w:color w:val="000000" w:themeColor="text1"/>
        </w:rPr>
        <w:t xml:space="preserve">Lead </w:t>
      </w:r>
      <w:r w:rsidR="3FE7B570" w:rsidRPr="00FE3E2F">
        <w:rPr>
          <w:rFonts w:ascii="Times New Roman" w:hAnsi="Times New Roman" w:cs="Times New Roman"/>
          <w:b/>
          <w:bCs/>
          <w:color w:val="000000" w:themeColor="text1"/>
        </w:rPr>
        <w:t>Testing</w:t>
      </w:r>
      <w:r w:rsidRPr="00FE3E2F">
        <w:rPr>
          <w:rFonts w:ascii="Times New Roman" w:hAnsi="Times New Roman" w:cs="Times New Roman"/>
          <w:color w:val="000000" w:themeColor="text1"/>
        </w:rPr>
        <w:t xml:space="preserve">. </w:t>
      </w:r>
      <w:r w:rsidR="005762F9" w:rsidRPr="00FE3E2F">
        <w:rPr>
          <w:rFonts w:ascii="Times New Roman" w:hAnsi="Times New Roman" w:cs="Times New Roman"/>
          <w:color w:val="000000" w:themeColor="text1"/>
        </w:rPr>
        <w:t>Provide</w:t>
      </w:r>
      <w:r w:rsidR="003411C7" w:rsidRPr="00FE3E2F">
        <w:rPr>
          <w:rFonts w:ascii="Times New Roman" w:hAnsi="Times New Roman" w:cs="Times New Roman"/>
          <w:color w:val="000000" w:themeColor="text1"/>
        </w:rPr>
        <w:t xml:space="preserve"> required blood lead level </w:t>
      </w:r>
      <w:r w:rsidR="26423693" w:rsidRPr="00FE3E2F">
        <w:rPr>
          <w:rFonts w:ascii="Times New Roman" w:hAnsi="Times New Roman" w:cs="Times New Roman"/>
          <w:color w:val="000000" w:themeColor="text1"/>
        </w:rPr>
        <w:t>testing</w:t>
      </w:r>
      <w:r w:rsidR="003411C7" w:rsidRPr="00FE3E2F">
        <w:rPr>
          <w:rFonts w:ascii="Times New Roman" w:hAnsi="Times New Roman" w:cs="Times New Roman"/>
          <w:color w:val="000000" w:themeColor="text1"/>
        </w:rPr>
        <w:t xml:space="preserve"> for all children at one year of age and two years of age per Maine Public Law, Chapter 479, An Act to Strengthen the Lead Poisoning Control Act</w:t>
      </w:r>
      <w:r w:rsidR="006D50CD" w:rsidRPr="00FE3E2F">
        <w:rPr>
          <w:rFonts w:ascii="Times New Roman" w:hAnsi="Times New Roman" w:cs="Times New Roman"/>
          <w:color w:val="000000" w:themeColor="text1"/>
        </w:rPr>
        <w:t xml:space="preserve"> and develop follow-up plans based on results</w:t>
      </w:r>
      <w:r w:rsidR="005661CC" w:rsidRPr="00FE3E2F">
        <w:rPr>
          <w:rFonts w:ascii="Times New Roman" w:hAnsi="Times New Roman" w:cs="Times New Roman"/>
          <w:color w:val="000000" w:themeColor="text1"/>
        </w:rPr>
        <w:t>;</w:t>
      </w:r>
    </w:p>
    <w:p w14:paraId="143B4F10" w14:textId="77777777" w:rsidR="00E73F31" w:rsidRPr="00FE3E2F" w:rsidRDefault="00E73F31" w:rsidP="00650A56">
      <w:pPr>
        <w:pStyle w:val="ListParagraph"/>
        <w:tabs>
          <w:tab w:val="left" w:pos="1980"/>
        </w:tabs>
        <w:spacing w:after="0" w:line="240" w:lineRule="auto"/>
        <w:ind w:left="1440"/>
        <w:rPr>
          <w:rFonts w:ascii="Times New Roman" w:hAnsi="Times New Roman" w:cs="Times New Roman"/>
        </w:rPr>
      </w:pPr>
    </w:p>
    <w:p w14:paraId="63A9FD1F" w14:textId="4254C65E" w:rsidR="003411C7" w:rsidRPr="00FE3E2F" w:rsidRDefault="00987738" w:rsidP="006B1234">
      <w:pPr>
        <w:pStyle w:val="ListParagraph"/>
        <w:numPr>
          <w:ilvl w:val="0"/>
          <w:numId w:val="12"/>
        </w:numPr>
        <w:tabs>
          <w:tab w:val="left" w:pos="1980"/>
        </w:tabs>
        <w:spacing w:after="0" w:line="240" w:lineRule="auto"/>
        <w:ind w:left="1440"/>
        <w:rPr>
          <w:rFonts w:ascii="Times New Roman" w:hAnsi="Times New Roman" w:cs="Times New Roman"/>
        </w:rPr>
      </w:pPr>
      <w:r w:rsidRPr="00FE3E2F">
        <w:rPr>
          <w:rFonts w:ascii="Times New Roman" w:hAnsi="Times New Roman" w:cs="Times New Roman"/>
          <w:b/>
          <w:bCs/>
        </w:rPr>
        <w:t>Other Screenings</w:t>
      </w:r>
      <w:r w:rsidRPr="00FE3E2F">
        <w:rPr>
          <w:rFonts w:ascii="Times New Roman" w:hAnsi="Times New Roman" w:cs="Times New Roman"/>
        </w:rPr>
        <w:t xml:space="preserve">. </w:t>
      </w:r>
      <w:r w:rsidR="005762F9" w:rsidRPr="00FE3E2F">
        <w:rPr>
          <w:rFonts w:ascii="Times New Roman" w:hAnsi="Times New Roman" w:cs="Times New Roman"/>
        </w:rPr>
        <w:t>Provide the following</w:t>
      </w:r>
      <w:r w:rsidR="003B785A" w:rsidRPr="00FE3E2F">
        <w:rPr>
          <w:rFonts w:ascii="Times New Roman" w:hAnsi="Times New Roman" w:cs="Times New Roman"/>
        </w:rPr>
        <w:t xml:space="preserve"> </w:t>
      </w:r>
      <w:r w:rsidR="003411C7" w:rsidRPr="00FE3E2F">
        <w:rPr>
          <w:rFonts w:ascii="Times New Roman" w:hAnsi="Times New Roman" w:cs="Times New Roman"/>
        </w:rPr>
        <w:t>screenings</w:t>
      </w:r>
      <w:r w:rsidR="00C75B44" w:rsidRPr="00FE3E2F">
        <w:rPr>
          <w:rFonts w:ascii="Times New Roman" w:hAnsi="Times New Roman" w:cs="Times New Roman"/>
        </w:rPr>
        <w:t>:</w:t>
      </w:r>
      <w:r w:rsidR="002A6A6D" w:rsidRPr="00FE3E2F" w:rsidDel="002A6A6D">
        <w:rPr>
          <w:rFonts w:ascii="Times New Roman" w:hAnsi="Times New Roman" w:cs="Times New Roman"/>
        </w:rPr>
        <w:t xml:space="preserve"> </w:t>
      </w:r>
    </w:p>
    <w:p w14:paraId="494AEEC5" w14:textId="77777777" w:rsidR="00E73F31" w:rsidRPr="00FE3E2F" w:rsidRDefault="00E73F31" w:rsidP="00650A56">
      <w:pPr>
        <w:pStyle w:val="ListParagraph"/>
        <w:tabs>
          <w:tab w:val="left" w:pos="1980"/>
        </w:tabs>
        <w:spacing w:after="0" w:line="240" w:lineRule="auto"/>
        <w:ind w:left="1440"/>
        <w:rPr>
          <w:rFonts w:ascii="Times New Roman" w:hAnsi="Times New Roman" w:cs="Times New Roman"/>
        </w:rPr>
      </w:pPr>
    </w:p>
    <w:p w14:paraId="0B608CD2" w14:textId="0E8A8F39" w:rsidR="003411C7" w:rsidRPr="00FE3E2F" w:rsidRDefault="003411C7" w:rsidP="006B1234">
      <w:pPr>
        <w:pStyle w:val="ListParagraph"/>
        <w:numPr>
          <w:ilvl w:val="1"/>
          <w:numId w:val="6"/>
        </w:numPr>
        <w:tabs>
          <w:tab w:val="left" w:pos="1980"/>
        </w:tabs>
        <w:spacing w:after="0" w:line="240" w:lineRule="auto"/>
        <w:ind w:left="1800"/>
        <w:rPr>
          <w:rFonts w:ascii="Times New Roman" w:hAnsi="Times New Roman" w:cs="Times New Roman"/>
        </w:rPr>
      </w:pPr>
      <w:r w:rsidRPr="00FE3E2F">
        <w:rPr>
          <w:rFonts w:ascii="Times New Roman" w:hAnsi="Times New Roman" w:cs="Times New Roman"/>
        </w:rPr>
        <w:t>Measurement of B</w:t>
      </w:r>
      <w:r w:rsidR="00001802" w:rsidRPr="00FE3E2F">
        <w:rPr>
          <w:rFonts w:ascii="Times New Roman" w:hAnsi="Times New Roman" w:cs="Times New Roman"/>
        </w:rPr>
        <w:t>ody Mass Index (</w:t>
      </w:r>
      <w:r w:rsidRPr="00FE3E2F">
        <w:rPr>
          <w:rFonts w:ascii="Times New Roman" w:hAnsi="Times New Roman" w:cs="Times New Roman"/>
        </w:rPr>
        <w:t>BMI</w:t>
      </w:r>
      <w:r w:rsidR="00001802" w:rsidRPr="00FE3E2F">
        <w:rPr>
          <w:rFonts w:ascii="Times New Roman" w:hAnsi="Times New Roman" w:cs="Times New Roman"/>
        </w:rPr>
        <w:t>)</w:t>
      </w:r>
      <w:r w:rsidRPr="00FE3E2F">
        <w:rPr>
          <w:rFonts w:ascii="Times New Roman" w:hAnsi="Times New Roman" w:cs="Times New Roman"/>
        </w:rPr>
        <w:t xml:space="preserve"> in all adult patients at baseline and at least every two years, and BMI percent-for-age at least annually in all children;</w:t>
      </w:r>
    </w:p>
    <w:p w14:paraId="1206FFC0" w14:textId="5A85F164" w:rsidR="003411C7" w:rsidRPr="00FE3E2F" w:rsidRDefault="003411C7" w:rsidP="006B1234">
      <w:pPr>
        <w:pStyle w:val="ListParagraph"/>
        <w:numPr>
          <w:ilvl w:val="1"/>
          <w:numId w:val="6"/>
        </w:numPr>
        <w:tabs>
          <w:tab w:val="left" w:pos="1980"/>
        </w:tabs>
        <w:spacing w:after="0" w:line="240" w:lineRule="auto"/>
        <w:ind w:left="1800"/>
        <w:rPr>
          <w:rFonts w:ascii="Times New Roman" w:hAnsi="Times New Roman" w:cs="Times New Roman"/>
        </w:rPr>
      </w:pPr>
      <w:r w:rsidRPr="00FE3E2F">
        <w:rPr>
          <w:rFonts w:ascii="Times New Roman" w:hAnsi="Times New Roman" w:cs="Times New Roman"/>
        </w:rPr>
        <w:t>Depression</w:t>
      </w:r>
      <w:r w:rsidR="00B61D9C" w:rsidRPr="00FE3E2F">
        <w:rPr>
          <w:rFonts w:ascii="Times New Roman" w:hAnsi="Times New Roman" w:cs="Times New Roman"/>
        </w:rPr>
        <w:t>, anxiety,</w:t>
      </w:r>
      <w:r w:rsidRPr="00FE3E2F">
        <w:rPr>
          <w:rFonts w:ascii="Times New Roman" w:hAnsi="Times New Roman" w:cs="Times New Roman"/>
        </w:rPr>
        <w:t xml:space="preserve"> and substance use screening</w:t>
      </w:r>
      <w:r w:rsidR="00812224" w:rsidRPr="00FE3E2F">
        <w:rPr>
          <w:rFonts w:ascii="Times New Roman" w:hAnsi="Times New Roman" w:cs="Times New Roman"/>
        </w:rPr>
        <w:t>s as clinically appropriate</w:t>
      </w:r>
      <w:r w:rsidRPr="00FE3E2F">
        <w:rPr>
          <w:rFonts w:ascii="Times New Roman" w:hAnsi="Times New Roman" w:cs="Times New Roman"/>
        </w:rPr>
        <w:t xml:space="preserve"> (</w:t>
      </w:r>
      <w:r w:rsidR="00B61D9C" w:rsidRPr="00FE3E2F">
        <w:rPr>
          <w:rFonts w:ascii="Times New Roman" w:hAnsi="Times New Roman" w:cs="Times New Roman"/>
        </w:rPr>
        <w:t xml:space="preserve">e.g. </w:t>
      </w:r>
      <w:r w:rsidRPr="00FE3E2F">
        <w:rPr>
          <w:rFonts w:ascii="Times New Roman" w:hAnsi="Times New Roman" w:cs="Times New Roman"/>
        </w:rPr>
        <w:t>P</w:t>
      </w:r>
      <w:r w:rsidR="00646C4E" w:rsidRPr="00FE3E2F">
        <w:rPr>
          <w:rFonts w:ascii="Times New Roman" w:hAnsi="Times New Roman" w:cs="Times New Roman"/>
        </w:rPr>
        <w:t>atient Health Questionnaire (P</w:t>
      </w:r>
      <w:r w:rsidRPr="00FE3E2F">
        <w:rPr>
          <w:rFonts w:ascii="Times New Roman" w:hAnsi="Times New Roman" w:cs="Times New Roman"/>
        </w:rPr>
        <w:t>HQ</w:t>
      </w:r>
      <w:r w:rsidR="00646C4E" w:rsidRPr="00FE3E2F">
        <w:rPr>
          <w:rFonts w:ascii="Times New Roman" w:hAnsi="Times New Roman" w:cs="Times New Roman"/>
        </w:rPr>
        <w:t>-</w:t>
      </w:r>
      <w:r w:rsidRPr="00FE3E2F">
        <w:rPr>
          <w:rFonts w:ascii="Times New Roman" w:hAnsi="Times New Roman" w:cs="Times New Roman"/>
        </w:rPr>
        <w:t>9</w:t>
      </w:r>
      <w:r w:rsidR="00646C4E" w:rsidRPr="00FE3E2F">
        <w:rPr>
          <w:rFonts w:ascii="Times New Roman" w:hAnsi="Times New Roman" w:cs="Times New Roman"/>
        </w:rPr>
        <w:t>)</w:t>
      </w:r>
      <w:r w:rsidR="00443CEC" w:rsidRPr="00FE3E2F">
        <w:rPr>
          <w:rFonts w:ascii="Times New Roman" w:hAnsi="Times New Roman" w:cs="Times New Roman"/>
        </w:rPr>
        <w:t>,</w:t>
      </w:r>
      <w:r w:rsidRPr="00FE3E2F">
        <w:rPr>
          <w:rFonts w:ascii="Times New Roman" w:hAnsi="Times New Roman" w:cs="Times New Roman"/>
        </w:rPr>
        <w:t xml:space="preserve"> A</w:t>
      </w:r>
      <w:r w:rsidR="005A7A44" w:rsidRPr="00FE3E2F">
        <w:rPr>
          <w:rFonts w:ascii="Times New Roman" w:hAnsi="Times New Roman" w:cs="Times New Roman"/>
        </w:rPr>
        <w:t>lcohol Use Disorder Identification Test (</w:t>
      </w:r>
      <w:r w:rsidRPr="00FE3E2F">
        <w:rPr>
          <w:rFonts w:ascii="Times New Roman" w:hAnsi="Times New Roman" w:cs="Times New Roman"/>
        </w:rPr>
        <w:t>AUDIT</w:t>
      </w:r>
      <w:r w:rsidR="005A7A44" w:rsidRPr="00FE3E2F">
        <w:rPr>
          <w:rFonts w:ascii="Times New Roman" w:hAnsi="Times New Roman" w:cs="Times New Roman"/>
        </w:rPr>
        <w:t>)</w:t>
      </w:r>
      <w:r w:rsidRPr="00FE3E2F">
        <w:rPr>
          <w:rFonts w:ascii="Times New Roman" w:hAnsi="Times New Roman" w:cs="Times New Roman"/>
        </w:rPr>
        <w:t xml:space="preserve">, </w:t>
      </w:r>
      <w:r w:rsidR="005A7A44" w:rsidRPr="00FE3E2F">
        <w:rPr>
          <w:rFonts w:ascii="Times New Roman" w:hAnsi="Times New Roman" w:cs="Times New Roman"/>
        </w:rPr>
        <w:t>Drug Abuse Screening Test (</w:t>
      </w:r>
      <w:r w:rsidRPr="00FE3E2F">
        <w:rPr>
          <w:rFonts w:ascii="Times New Roman" w:hAnsi="Times New Roman" w:cs="Times New Roman"/>
        </w:rPr>
        <w:t>DAST</w:t>
      </w:r>
      <w:r w:rsidR="005A7A44" w:rsidRPr="00FE3E2F">
        <w:rPr>
          <w:rFonts w:ascii="Times New Roman" w:hAnsi="Times New Roman" w:cs="Times New Roman"/>
        </w:rPr>
        <w:t>)</w:t>
      </w:r>
      <w:r w:rsidR="00F27615" w:rsidRPr="00FE3E2F">
        <w:rPr>
          <w:rFonts w:ascii="Times New Roman" w:hAnsi="Times New Roman" w:cs="Times New Roman"/>
        </w:rPr>
        <w:t xml:space="preserve">, </w:t>
      </w:r>
      <w:r w:rsidRPr="00FE3E2F">
        <w:rPr>
          <w:rFonts w:ascii="Times New Roman" w:hAnsi="Times New Roman" w:cs="Times New Roman"/>
        </w:rPr>
        <w:t>CRAFFT for adolescents</w:t>
      </w:r>
      <w:r w:rsidR="007E5193" w:rsidRPr="00FE3E2F">
        <w:rPr>
          <w:rFonts w:ascii="Times New Roman" w:hAnsi="Times New Roman" w:cs="Times New Roman"/>
        </w:rPr>
        <w:t>)</w:t>
      </w:r>
      <w:r w:rsidRPr="00FE3E2F">
        <w:rPr>
          <w:rFonts w:ascii="Times New Roman" w:hAnsi="Times New Roman" w:cs="Times New Roman"/>
        </w:rPr>
        <w:t>;</w:t>
      </w:r>
    </w:p>
    <w:p w14:paraId="318E29B7" w14:textId="6B6090BA" w:rsidR="003411C7" w:rsidRPr="00FE3E2F" w:rsidRDefault="003411C7" w:rsidP="006B1234">
      <w:pPr>
        <w:pStyle w:val="ListParagraph"/>
        <w:numPr>
          <w:ilvl w:val="1"/>
          <w:numId w:val="6"/>
        </w:numPr>
        <w:tabs>
          <w:tab w:val="left" w:pos="1980"/>
        </w:tabs>
        <w:spacing w:after="0" w:line="240" w:lineRule="auto"/>
        <w:ind w:left="1800"/>
        <w:rPr>
          <w:rFonts w:ascii="Times New Roman" w:hAnsi="Times New Roman" w:cs="Times New Roman"/>
        </w:rPr>
      </w:pPr>
      <w:r w:rsidRPr="00FE3E2F">
        <w:rPr>
          <w:rFonts w:ascii="Times New Roman" w:hAnsi="Times New Roman" w:cs="Times New Roman"/>
        </w:rPr>
        <w:t>Postpartum screening for depression (</w:t>
      </w:r>
      <w:r w:rsidR="003C6B85" w:rsidRPr="00FE3E2F">
        <w:rPr>
          <w:rFonts w:ascii="Times New Roman" w:hAnsi="Times New Roman" w:cs="Times New Roman"/>
        </w:rPr>
        <w:t xml:space="preserve">e.g. </w:t>
      </w:r>
      <w:r w:rsidRPr="00FE3E2F">
        <w:rPr>
          <w:rFonts w:ascii="Times New Roman" w:hAnsi="Times New Roman" w:cs="Times New Roman"/>
        </w:rPr>
        <w:t>Edinburgh Postpartum Depression Scale (EPDS)) at least once in the first six</w:t>
      </w:r>
      <w:r w:rsidR="00276DAF">
        <w:rPr>
          <w:rFonts w:ascii="Times New Roman" w:hAnsi="Times New Roman" w:cs="Times New Roman"/>
        </w:rPr>
        <w:t xml:space="preserve"> (6)</w:t>
      </w:r>
      <w:r w:rsidRPr="00FE3E2F">
        <w:rPr>
          <w:rFonts w:ascii="Times New Roman" w:hAnsi="Times New Roman" w:cs="Times New Roman"/>
        </w:rPr>
        <w:t xml:space="preserve"> weeks postpartum; and</w:t>
      </w:r>
    </w:p>
    <w:p w14:paraId="35E31777" w14:textId="10A5991D" w:rsidR="003411C7" w:rsidRPr="00FE3E2F" w:rsidRDefault="00C71F80" w:rsidP="006B1234">
      <w:pPr>
        <w:pStyle w:val="ListParagraph"/>
        <w:numPr>
          <w:ilvl w:val="1"/>
          <w:numId w:val="6"/>
        </w:numPr>
        <w:tabs>
          <w:tab w:val="left" w:pos="1980"/>
        </w:tabs>
        <w:spacing w:after="0" w:line="240" w:lineRule="auto"/>
        <w:ind w:left="1800"/>
        <w:rPr>
          <w:rFonts w:ascii="Times New Roman" w:hAnsi="Times New Roman" w:cs="Times New Roman"/>
        </w:rPr>
      </w:pPr>
      <w:r w:rsidRPr="00FE3E2F">
        <w:rPr>
          <w:rFonts w:ascii="Times New Roman" w:hAnsi="Times New Roman" w:cs="Times New Roman"/>
        </w:rPr>
        <w:t xml:space="preserve">Beginning one (1) year </w:t>
      </w:r>
      <w:r w:rsidR="0096060B" w:rsidRPr="00FE3E2F">
        <w:rPr>
          <w:rFonts w:ascii="Times New Roman" w:hAnsi="Times New Roman" w:cs="Times New Roman"/>
        </w:rPr>
        <w:t xml:space="preserve">after </w:t>
      </w:r>
      <w:r w:rsidRPr="00FE3E2F">
        <w:rPr>
          <w:rFonts w:ascii="Times New Roman" w:hAnsi="Times New Roman" w:cs="Times New Roman"/>
        </w:rPr>
        <w:t xml:space="preserve">the </w:t>
      </w:r>
      <w:r w:rsidR="001F39A3" w:rsidRPr="00FE3E2F">
        <w:rPr>
          <w:rFonts w:ascii="Times New Roman" w:hAnsi="Times New Roman" w:cs="Times New Roman"/>
        </w:rPr>
        <w:t>PCPlus</w:t>
      </w:r>
      <w:r w:rsidR="001E0D53" w:rsidRPr="00FE3E2F">
        <w:rPr>
          <w:rFonts w:ascii="Times New Roman" w:hAnsi="Times New Roman" w:cs="Times New Roman"/>
        </w:rPr>
        <w:t xml:space="preserve"> effective date</w:t>
      </w:r>
      <w:r w:rsidR="003411C7" w:rsidRPr="00FE3E2F">
        <w:rPr>
          <w:rFonts w:ascii="Times New Roman" w:hAnsi="Times New Roman" w:cs="Times New Roman"/>
        </w:rPr>
        <w:t xml:space="preserve">, </w:t>
      </w:r>
      <w:r w:rsidR="00ED42E4" w:rsidRPr="00FE3E2F">
        <w:rPr>
          <w:rFonts w:ascii="Times New Roman" w:hAnsi="Times New Roman" w:cs="Times New Roman"/>
        </w:rPr>
        <w:t>implement</w:t>
      </w:r>
      <w:r w:rsidR="003411C7" w:rsidRPr="00FE3E2F">
        <w:rPr>
          <w:rFonts w:ascii="Times New Roman" w:hAnsi="Times New Roman" w:cs="Times New Roman"/>
        </w:rPr>
        <w:t xml:space="preserve"> a documented process to routinely perform Screening, Brief Intervention, and Referral to Treatment (SBIRT)</w:t>
      </w:r>
      <w:r w:rsidR="00AE2559" w:rsidRPr="00FE3E2F">
        <w:rPr>
          <w:rFonts w:ascii="Times New Roman" w:hAnsi="Times New Roman" w:cs="Times New Roman"/>
        </w:rPr>
        <w:t xml:space="preserve"> for </w:t>
      </w:r>
      <w:r w:rsidR="00730D3A" w:rsidRPr="00FE3E2F">
        <w:rPr>
          <w:rFonts w:ascii="Times New Roman" w:hAnsi="Times New Roman" w:cs="Times New Roman"/>
        </w:rPr>
        <w:t>M</w:t>
      </w:r>
      <w:r w:rsidR="00AE2559" w:rsidRPr="00FE3E2F">
        <w:rPr>
          <w:rFonts w:ascii="Times New Roman" w:hAnsi="Times New Roman" w:cs="Times New Roman"/>
        </w:rPr>
        <w:t>embers</w:t>
      </w:r>
      <w:r w:rsidR="00AD26B7" w:rsidRPr="00FE3E2F">
        <w:rPr>
          <w:rFonts w:ascii="Times New Roman" w:hAnsi="Times New Roman" w:cs="Times New Roman"/>
        </w:rPr>
        <w:t>;</w:t>
      </w:r>
    </w:p>
    <w:p w14:paraId="21721316" w14:textId="77777777" w:rsidR="005661CC" w:rsidRPr="00FE3E2F" w:rsidRDefault="005661CC" w:rsidP="00F11086">
      <w:pPr>
        <w:pStyle w:val="ListParagraph"/>
        <w:tabs>
          <w:tab w:val="left" w:pos="1980"/>
        </w:tabs>
        <w:spacing w:after="0" w:line="240" w:lineRule="auto"/>
        <w:ind w:left="1080"/>
        <w:rPr>
          <w:rFonts w:ascii="Times New Roman" w:hAnsi="Times New Roman" w:cs="Times New Roman"/>
        </w:rPr>
      </w:pPr>
    </w:p>
    <w:p w14:paraId="6407FCBB" w14:textId="60DDC390" w:rsidR="003411C7" w:rsidRPr="00FE3E2F" w:rsidRDefault="00987738" w:rsidP="006B1234">
      <w:pPr>
        <w:pStyle w:val="ListParagraph"/>
        <w:numPr>
          <w:ilvl w:val="0"/>
          <w:numId w:val="6"/>
        </w:numPr>
        <w:tabs>
          <w:tab w:val="left" w:pos="1980"/>
        </w:tabs>
        <w:spacing w:after="0" w:line="240" w:lineRule="auto"/>
        <w:rPr>
          <w:rFonts w:ascii="Times New Roman" w:hAnsi="Times New Roman" w:cs="Times New Roman"/>
        </w:rPr>
      </w:pPr>
      <w:r w:rsidRPr="00FE3E2F">
        <w:rPr>
          <w:rFonts w:ascii="Times New Roman" w:hAnsi="Times New Roman" w:cs="Times New Roman"/>
          <w:b/>
          <w:bCs/>
        </w:rPr>
        <w:t>EPSDT</w:t>
      </w:r>
      <w:r w:rsidRPr="00FE3E2F">
        <w:rPr>
          <w:rFonts w:ascii="Times New Roman" w:hAnsi="Times New Roman" w:cs="Times New Roman"/>
        </w:rPr>
        <w:t xml:space="preserve">. </w:t>
      </w:r>
      <w:r w:rsidR="00B724F8" w:rsidRPr="00FE3E2F">
        <w:rPr>
          <w:rFonts w:ascii="Times New Roman" w:hAnsi="Times New Roman" w:cs="Times New Roman"/>
        </w:rPr>
        <w:t xml:space="preserve">Afford </w:t>
      </w:r>
      <w:r w:rsidR="003411C7" w:rsidRPr="00FE3E2F">
        <w:rPr>
          <w:rFonts w:ascii="Times New Roman" w:hAnsi="Times New Roman" w:cs="Times New Roman"/>
        </w:rPr>
        <w:t>children enrolled in MaineCare and CHIP Early and Periodic Screening, Diagnosis</w:t>
      </w:r>
      <w:r w:rsidR="002B4AAD" w:rsidRPr="00FE3E2F">
        <w:rPr>
          <w:rFonts w:ascii="Times New Roman" w:hAnsi="Times New Roman" w:cs="Times New Roman"/>
        </w:rPr>
        <w:t>,</w:t>
      </w:r>
      <w:r w:rsidR="003411C7" w:rsidRPr="00FE3E2F">
        <w:rPr>
          <w:rFonts w:ascii="Times New Roman" w:hAnsi="Times New Roman" w:cs="Times New Roman"/>
        </w:rPr>
        <w:t xml:space="preserve"> and Treatment (EPSDT) benefits through </w:t>
      </w:r>
      <w:r w:rsidR="006A083E" w:rsidRPr="00FE3E2F">
        <w:rPr>
          <w:rFonts w:ascii="Times New Roman" w:hAnsi="Times New Roman" w:cs="Times New Roman"/>
        </w:rPr>
        <w:t xml:space="preserve">written member </w:t>
      </w:r>
      <w:r w:rsidR="003411C7" w:rsidRPr="00FE3E2F">
        <w:rPr>
          <w:rFonts w:ascii="Times New Roman" w:hAnsi="Times New Roman" w:cs="Times New Roman"/>
        </w:rPr>
        <w:t xml:space="preserve">acknowledgement of </w:t>
      </w:r>
      <w:r w:rsidR="003411C7" w:rsidRPr="00FE3E2F">
        <w:rPr>
          <w:rFonts w:ascii="Times New Roman" w:hAnsi="Times New Roman" w:cs="Times New Roman"/>
          <w:i/>
          <w:iCs/>
        </w:rPr>
        <w:t>MBM, Chapter II, Section 94</w:t>
      </w:r>
      <w:r w:rsidR="006A083E" w:rsidRPr="00FE3E2F">
        <w:rPr>
          <w:rFonts w:ascii="Times New Roman" w:hAnsi="Times New Roman" w:cs="Times New Roman"/>
          <w:i/>
          <w:iCs/>
        </w:rPr>
        <w:t>.</w:t>
      </w:r>
      <w:r w:rsidR="003411C7" w:rsidRPr="00FE3E2F">
        <w:rPr>
          <w:rFonts w:ascii="Times New Roman" w:hAnsi="Times New Roman" w:cs="Times New Roman"/>
        </w:rPr>
        <w:t xml:space="preserve"> </w:t>
      </w:r>
      <w:r w:rsidR="006A083E" w:rsidRPr="00FE3E2F">
        <w:rPr>
          <w:rFonts w:ascii="Times New Roman" w:hAnsi="Times New Roman" w:cs="Times New Roman"/>
        </w:rPr>
        <w:t>S</w:t>
      </w:r>
      <w:r w:rsidR="003411C7" w:rsidRPr="00FE3E2F">
        <w:rPr>
          <w:rFonts w:ascii="Times New Roman" w:hAnsi="Times New Roman" w:cs="Times New Roman"/>
        </w:rPr>
        <w:t>tates</w:t>
      </w:r>
      <w:r w:rsidR="006A083E" w:rsidRPr="00FE3E2F">
        <w:rPr>
          <w:rFonts w:ascii="Times New Roman" w:hAnsi="Times New Roman" w:cs="Times New Roman"/>
        </w:rPr>
        <w:t xml:space="preserve"> must</w:t>
      </w:r>
      <w:r w:rsidR="003411C7" w:rsidRPr="00FE3E2F">
        <w:rPr>
          <w:rFonts w:ascii="Times New Roman" w:hAnsi="Times New Roman" w:cs="Times New Roman"/>
        </w:rPr>
        <w:t xml:space="preserve"> provide all medically necessary section 1905(a) services coverable under the Medicaid program to eligible children and youth under age twenty-one (21) </w:t>
      </w:r>
      <w:proofErr w:type="gramStart"/>
      <w:r w:rsidR="003411C7" w:rsidRPr="00FE3E2F">
        <w:rPr>
          <w:rFonts w:ascii="Times New Roman" w:hAnsi="Times New Roman" w:cs="Times New Roman"/>
        </w:rPr>
        <w:t>in order to</w:t>
      </w:r>
      <w:proofErr w:type="gramEnd"/>
      <w:r w:rsidR="003411C7" w:rsidRPr="00FE3E2F">
        <w:rPr>
          <w:rFonts w:ascii="Times New Roman" w:hAnsi="Times New Roman" w:cs="Times New Roman"/>
        </w:rPr>
        <w:t xml:space="preserve"> correct or ameliorate defects and physical and mental illnesses and conditions discovered by the screening services, whether or not such services are covered under the Maine Medicaid State Plan. </w:t>
      </w:r>
      <w:r w:rsidR="001F39A3" w:rsidRPr="00FE3E2F">
        <w:rPr>
          <w:rFonts w:ascii="Times New Roman" w:hAnsi="Times New Roman" w:cs="Times New Roman"/>
        </w:rPr>
        <w:t>PCPlus</w:t>
      </w:r>
      <w:r w:rsidR="003411C7" w:rsidRPr="00FE3E2F">
        <w:rPr>
          <w:rFonts w:ascii="Times New Roman" w:hAnsi="Times New Roman" w:cs="Times New Roman"/>
        </w:rPr>
        <w:t xml:space="preserve"> providers </w:t>
      </w:r>
      <w:r w:rsidR="008746C9" w:rsidRPr="00FE3E2F">
        <w:rPr>
          <w:rFonts w:ascii="Times New Roman" w:hAnsi="Times New Roman" w:cs="Times New Roman"/>
        </w:rPr>
        <w:t>shall</w:t>
      </w:r>
      <w:r w:rsidR="003411C7" w:rsidRPr="00FE3E2F">
        <w:rPr>
          <w:rFonts w:ascii="Times New Roman" w:hAnsi="Times New Roman" w:cs="Times New Roman"/>
        </w:rPr>
        <w:t xml:space="preserve"> apply this understanding of EPSDT rights and demonstrate an ability to appropriately request prior authorizations for EPSDT services;</w:t>
      </w:r>
      <w:bookmarkStart w:id="20" w:name="_Hlk63841976"/>
      <w:bookmarkEnd w:id="20"/>
    </w:p>
    <w:p w14:paraId="07A2C64F" w14:textId="62D345F5" w:rsidR="00EA7D7B" w:rsidRDefault="00EA7D7B">
      <w:pPr>
        <w:rPr>
          <w:rFonts w:ascii="Times New Roman" w:hAnsi="Times New Roman" w:cs="Times New Roman"/>
        </w:rPr>
      </w:pPr>
      <w:r>
        <w:rPr>
          <w:rFonts w:ascii="Times New Roman" w:hAnsi="Times New Roman" w:cs="Times New Roman"/>
        </w:rPr>
        <w:br w:type="page"/>
      </w:r>
    </w:p>
    <w:p w14:paraId="64244FDB" w14:textId="77777777" w:rsidR="00EA7D7B" w:rsidRPr="00FE3E2F" w:rsidRDefault="00EA7D7B" w:rsidP="00EA7D7B">
      <w:pPr>
        <w:spacing w:after="0" w:line="240" w:lineRule="auto"/>
        <w:rPr>
          <w:rFonts w:ascii="Times New Roman" w:hAnsi="Times New Roman" w:cs="Times New Roman"/>
          <w:b/>
        </w:rPr>
      </w:pPr>
      <w:r w:rsidRPr="00FE3E2F">
        <w:rPr>
          <w:rFonts w:ascii="Times New Roman" w:hAnsi="Times New Roman" w:cs="Times New Roman"/>
          <w:b/>
        </w:rPr>
        <w:lastRenderedPageBreak/>
        <w:t>3.04</w:t>
      </w:r>
      <w:r w:rsidRPr="00FE3E2F">
        <w:rPr>
          <w:rFonts w:ascii="Times New Roman" w:hAnsi="Times New Roman" w:cs="Times New Roman"/>
        </w:rPr>
        <w:tab/>
      </w:r>
      <w:r w:rsidRPr="00FE3E2F">
        <w:rPr>
          <w:rFonts w:ascii="Times New Roman" w:hAnsi="Times New Roman" w:cs="Times New Roman"/>
          <w:b/>
        </w:rPr>
        <w:t>COVERED</w:t>
      </w:r>
      <w:r w:rsidRPr="00FE3E2F" w:rsidDel="00B34AA3">
        <w:rPr>
          <w:rFonts w:ascii="Times New Roman" w:hAnsi="Times New Roman" w:cs="Times New Roman"/>
          <w:b/>
        </w:rPr>
        <w:t xml:space="preserve"> </w:t>
      </w:r>
      <w:r w:rsidRPr="00FE3E2F">
        <w:rPr>
          <w:rFonts w:ascii="Times New Roman" w:hAnsi="Times New Roman" w:cs="Times New Roman"/>
          <w:b/>
        </w:rPr>
        <w:t>SERVICES</w:t>
      </w:r>
      <w:r>
        <w:rPr>
          <w:rFonts w:ascii="Times New Roman" w:hAnsi="Times New Roman" w:cs="Times New Roman"/>
          <w:b/>
        </w:rPr>
        <w:t xml:space="preserve"> </w:t>
      </w:r>
      <w:r w:rsidRPr="00EA7D7B">
        <w:rPr>
          <w:rFonts w:ascii="Times New Roman" w:hAnsi="Times New Roman" w:cs="Times New Roman"/>
          <w:bCs/>
        </w:rPr>
        <w:t>(cont.)</w:t>
      </w:r>
    </w:p>
    <w:p w14:paraId="5E2FA045" w14:textId="77777777" w:rsidR="005661CC" w:rsidRPr="00FE3E2F" w:rsidRDefault="005661CC" w:rsidP="00F11086">
      <w:pPr>
        <w:pStyle w:val="ListParagraph"/>
        <w:tabs>
          <w:tab w:val="left" w:pos="1980"/>
        </w:tabs>
        <w:spacing w:after="0" w:line="240" w:lineRule="auto"/>
        <w:ind w:left="1080"/>
        <w:rPr>
          <w:rFonts w:ascii="Times New Roman" w:hAnsi="Times New Roman" w:cs="Times New Roman"/>
        </w:rPr>
      </w:pPr>
    </w:p>
    <w:p w14:paraId="1D5D3C6B" w14:textId="5AB6E79D" w:rsidR="000908C8" w:rsidRPr="00FE3E2F" w:rsidRDefault="006A083E" w:rsidP="006B1234">
      <w:pPr>
        <w:pStyle w:val="ListParagraph"/>
        <w:numPr>
          <w:ilvl w:val="0"/>
          <w:numId w:val="6"/>
        </w:numPr>
        <w:tabs>
          <w:tab w:val="left" w:pos="1980"/>
        </w:tabs>
        <w:spacing w:after="0" w:line="240" w:lineRule="auto"/>
        <w:rPr>
          <w:rFonts w:ascii="Times New Roman" w:eastAsiaTheme="minorEastAsia" w:hAnsi="Times New Roman" w:cs="Times New Roman"/>
          <w:color w:val="131313"/>
        </w:rPr>
      </w:pPr>
      <w:r w:rsidRPr="00FE3E2F">
        <w:rPr>
          <w:rFonts w:ascii="Times New Roman" w:eastAsiaTheme="majorEastAsia" w:hAnsi="Times New Roman" w:cs="Times New Roman"/>
          <w:b/>
          <w:bCs/>
        </w:rPr>
        <w:t>Oral Health</w:t>
      </w:r>
    </w:p>
    <w:p w14:paraId="35E04907" w14:textId="77777777" w:rsidR="00E73F31" w:rsidRPr="00FE3E2F" w:rsidRDefault="00E73F31" w:rsidP="00002991">
      <w:pPr>
        <w:pStyle w:val="ListParagraph"/>
        <w:tabs>
          <w:tab w:val="left" w:pos="1980"/>
        </w:tabs>
        <w:spacing w:after="0" w:line="240" w:lineRule="auto"/>
        <w:ind w:left="1080"/>
        <w:rPr>
          <w:rFonts w:ascii="Times New Roman" w:eastAsiaTheme="minorEastAsia" w:hAnsi="Times New Roman" w:cs="Times New Roman"/>
          <w:color w:val="131313"/>
        </w:rPr>
      </w:pPr>
    </w:p>
    <w:p w14:paraId="5232B211" w14:textId="6317FF83" w:rsidR="005661CC" w:rsidRPr="00FE3E2F" w:rsidRDefault="00C5791B" w:rsidP="006737E9">
      <w:pPr>
        <w:pStyle w:val="ListParagraph"/>
        <w:tabs>
          <w:tab w:val="left" w:pos="1980"/>
        </w:tabs>
        <w:spacing w:after="0" w:line="240" w:lineRule="auto"/>
        <w:ind w:left="1440" w:hanging="360"/>
        <w:rPr>
          <w:rFonts w:ascii="Times New Roman" w:eastAsiaTheme="majorEastAsia" w:hAnsi="Times New Roman" w:cs="Times New Roman"/>
        </w:rPr>
      </w:pPr>
      <w:r w:rsidRPr="00FE3E2F">
        <w:rPr>
          <w:rFonts w:ascii="Times New Roman" w:eastAsiaTheme="majorEastAsia" w:hAnsi="Times New Roman" w:cs="Times New Roman"/>
        </w:rPr>
        <w:t>1.</w:t>
      </w:r>
      <w:r w:rsidRPr="00FE3E2F">
        <w:rPr>
          <w:rFonts w:ascii="Times New Roman" w:eastAsiaTheme="majorEastAsia" w:hAnsi="Times New Roman" w:cs="Times New Roman"/>
        </w:rPr>
        <w:tab/>
      </w:r>
      <w:r w:rsidR="005E2A7F" w:rsidRPr="00FE3E2F">
        <w:rPr>
          <w:rFonts w:ascii="Times New Roman" w:eastAsiaTheme="majorEastAsia" w:hAnsi="Times New Roman" w:cs="Times New Roman"/>
          <w:b/>
          <w:bCs/>
        </w:rPr>
        <w:t>Oral Health Risk Assessment</w:t>
      </w:r>
      <w:r w:rsidR="005E2A7F" w:rsidRPr="00FE3E2F">
        <w:rPr>
          <w:rFonts w:ascii="Times New Roman" w:eastAsiaTheme="majorEastAsia" w:hAnsi="Times New Roman" w:cs="Times New Roman"/>
        </w:rPr>
        <w:t xml:space="preserve">. </w:t>
      </w:r>
      <w:r w:rsidR="00DE4728" w:rsidRPr="00FE3E2F">
        <w:rPr>
          <w:rFonts w:ascii="Times New Roman" w:eastAsiaTheme="majorEastAsia" w:hAnsi="Times New Roman" w:cs="Times New Roman"/>
        </w:rPr>
        <w:t>Offer</w:t>
      </w:r>
      <w:r w:rsidR="005E2A7F" w:rsidRPr="00FE3E2F">
        <w:rPr>
          <w:rFonts w:ascii="Times New Roman" w:eastAsiaTheme="majorEastAsia" w:hAnsi="Times New Roman" w:cs="Times New Roman"/>
        </w:rPr>
        <w:t xml:space="preserve"> oral health risk assessment</w:t>
      </w:r>
      <w:r w:rsidR="00626544" w:rsidRPr="00FE3E2F">
        <w:rPr>
          <w:rFonts w:ascii="Times New Roman" w:eastAsiaTheme="majorEastAsia" w:hAnsi="Times New Roman" w:cs="Times New Roman"/>
        </w:rPr>
        <w:t>s</w:t>
      </w:r>
      <w:r w:rsidR="005E2A7F" w:rsidRPr="00FE3E2F">
        <w:rPr>
          <w:rFonts w:ascii="Times New Roman" w:eastAsiaTheme="majorEastAsia" w:hAnsi="Times New Roman" w:cs="Times New Roman"/>
        </w:rPr>
        <w:t xml:space="preserve"> for Members in accordance with Section 90.04-31;</w:t>
      </w:r>
    </w:p>
    <w:p w14:paraId="000C1E79" w14:textId="13D3CE2E" w:rsidR="003411C7" w:rsidRPr="00FE3E2F" w:rsidRDefault="002F08FF" w:rsidP="2FC80C0B">
      <w:pPr>
        <w:pStyle w:val="ListParagraph"/>
        <w:tabs>
          <w:tab w:val="left" w:pos="1980"/>
        </w:tabs>
        <w:spacing w:after="0" w:line="240" w:lineRule="auto"/>
        <w:ind w:left="1440" w:hanging="360"/>
        <w:rPr>
          <w:rFonts w:ascii="Times New Roman" w:eastAsiaTheme="minorEastAsia" w:hAnsi="Times New Roman" w:cs="Times New Roman"/>
          <w:color w:val="131313"/>
        </w:rPr>
      </w:pPr>
      <w:r w:rsidRPr="00FE3E2F">
        <w:rPr>
          <w:rFonts w:ascii="Times New Roman" w:eastAsiaTheme="majorEastAsia" w:hAnsi="Times New Roman" w:cs="Times New Roman"/>
        </w:rPr>
        <w:t>2</w:t>
      </w:r>
      <w:r w:rsidR="006737E9" w:rsidRPr="00FE3E2F">
        <w:rPr>
          <w:rFonts w:ascii="Times New Roman" w:eastAsiaTheme="majorEastAsia" w:hAnsi="Times New Roman" w:cs="Times New Roman"/>
        </w:rPr>
        <w:t>.</w:t>
      </w:r>
      <w:r w:rsidR="006737E9" w:rsidRPr="00FE3E2F">
        <w:rPr>
          <w:rFonts w:ascii="Times New Roman" w:hAnsi="Times New Roman" w:cs="Times New Roman"/>
        </w:rPr>
        <w:tab/>
      </w:r>
      <w:r w:rsidR="007A52C5" w:rsidRPr="00FE3E2F">
        <w:rPr>
          <w:rFonts w:ascii="Times New Roman" w:eastAsiaTheme="majorEastAsia" w:hAnsi="Times New Roman" w:cs="Times New Roman"/>
          <w:b/>
          <w:bCs/>
        </w:rPr>
        <w:t>Fluoride</w:t>
      </w:r>
      <w:r w:rsidR="007A52C5" w:rsidRPr="00FE3E2F">
        <w:rPr>
          <w:rFonts w:ascii="Times New Roman" w:eastAsiaTheme="majorEastAsia" w:hAnsi="Times New Roman" w:cs="Times New Roman"/>
        </w:rPr>
        <w:t xml:space="preserve">. </w:t>
      </w:r>
      <w:r w:rsidR="00EC51C4" w:rsidRPr="00FE3E2F">
        <w:rPr>
          <w:rFonts w:ascii="Times New Roman" w:eastAsiaTheme="majorEastAsia" w:hAnsi="Times New Roman" w:cs="Times New Roman"/>
        </w:rPr>
        <w:t>O</w:t>
      </w:r>
      <w:r w:rsidR="003411C7" w:rsidRPr="00FE3E2F">
        <w:rPr>
          <w:rFonts w:ascii="Times New Roman" w:eastAsiaTheme="majorEastAsia" w:hAnsi="Times New Roman" w:cs="Times New Roman"/>
        </w:rPr>
        <w:t xml:space="preserve">ffer topical fluoride varnish </w:t>
      </w:r>
      <w:r w:rsidR="005E6D4C" w:rsidRPr="00FE3E2F">
        <w:rPr>
          <w:rFonts w:ascii="Times New Roman" w:eastAsiaTheme="majorEastAsia" w:hAnsi="Times New Roman" w:cs="Times New Roman"/>
        </w:rPr>
        <w:t xml:space="preserve">for Members </w:t>
      </w:r>
      <w:r w:rsidR="00233C0B" w:rsidRPr="00FE3E2F">
        <w:rPr>
          <w:rFonts w:ascii="Times New Roman" w:eastAsiaTheme="majorEastAsia" w:hAnsi="Times New Roman" w:cs="Times New Roman"/>
        </w:rPr>
        <w:t>under age 21 in accordance with Section 90.04-30</w:t>
      </w:r>
      <w:r w:rsidR="003377F8" w:rsidRPr="00FE3E2F">
        <w:rPr>
          <w:rFonts w:ascii="Times New Roman" w:eastAsiaTheme="majorEastAsia" w:hAnsi="Times New Roman" w:cs="Times New Roman"/>
        </w:rPr>
        <w:t>.</w:t>
      </w:r>
    </w:p>
    <w:p w14:paraId="7E20D9B3" w14:textId="77777777" w:rsidR="005661CC" w:rsidRPr="00FE3E2F" w:rsidRDefault="005661CC" w:rsidP="00F11086">
      <w:pPr>
        <w:pStyle w:val="ListParagraph"/>
        <w:tabs>
          <w:tab w:val="left" w:pos="1980"/>
        </w:tabs>
        <w:spacing w:after="0" w:line="240" w:lineRule="auto"/>
        <w:ind w:left="1080"/>
        <w:rPr>
          <w:rFonts w:ascii="Times New Roman" w:eastAsiaTheme="minorEastAsia" w:hAnsi="Times New Roman" w:cs="Times New Roman"/>
          <w:color w:val="131313"/>
        </w:rPr>
      </w:pPr>
    </w:p>
    <w:p w14:paraId="6BF9B9DB" w14:textId="27FB5FFC" w:rsidR="003411C7" w:rsidRPr="00FE3E2F" w:rsidRDefault="00DC07DA" w:rsidP="006B1234">
      <w:pPr>
        <w:pStyle w:val="ListParagraph"/>
        <w:numPr>
          <w:ilvl w:val="0"/>
          <w:numId w:val="6"/>
        </w:numPr>
        <w:tabs>
          <w:tab w:val="left" w:pos="1980"/>
        </w:tabs>
        <w:spacing w:after="0" w:line="240" w:lineRule="auto"/>
        <w:rPr>
          <w:rFonts w:ascii="Times New Roman" w:hAnsi="Times New Roman" w:cs="Times New Roman"/>
        </w:rPr>
      </w:pPr>
      <w:r w:rsidRPr="00FE3E2F">
        <w:rPr>
          <w:rFonts w:ascii="Times New Roman" w:hAnsi="Times New Roman" w:cs="Times New Roman"/>
          <w:b/>
          <w:bCs/>
        </w:rPr>
        <w:t xml:space="preserve">Immunizations. </w:t>
      </w:r>
      <w:r w:rsidR="003411C7" w:rsidRPr="00FE3E2F">
        <w:rPr>
          <w:rFonts w:ascii="Times New Roman" w:hAnsi="Times New Roman" w:cs="Times New Roman"/>
        </w:rPr>
        <w:t>Offer all appropriate immunizations to each Member in accordance with the Centers for Disease Control and Prevention</w:t>
      </w:r>
      <w:r w:rsidR="00C36179" w:rsidRPr="00FE3E2F">
        <w:rPr>
          <w:rFonts w:ascii="Times New Roman" w:hAnsi="Times New Roman" w:cs="Times New Roman"/>
        </w:rPr>
        <w:t>’s</w:t>
      </w:r>
      <w:r w:rsidR="003411C7" w:rsidRPr="00FE3E2F">
        <w:rPr>
          <w:rFonts w:ascii="Times New Roman" w:hAnsi="Times New Roman" w:cs="Times New Roman"/>
        </w:rPr>
        <w:t xml:space="preserve"> Advisory Committee on Immunization Practices immunization schedule;</w:t>
      </w:r>
    </w:p>
    <w:p w14:paraId="0FC4FDDC" w14:textId="77777777" w:rsidR="005661CC" w:rsidRPr="00FE3E2F" w:rsidRDefault="005661CC" w:rsidP="00F11086">
      <w:pPr>
        <w:pStyle w:val="ListParagraph"/>
        <w:tabs>
          <w:tab w:val="left" w:pos="1980"/>
        </w:tabs>
        <w:spacing w:after="0" w:line="240" w:lineRule="auto"/>
        <w:ind w:left="1080"/>
        <w:rPr>
          <w:rFonts w:ascii="Times New Roman" w:hAnsi="Times New Roman" w:cs="Times New Roman"/>
        </w:rPr>
      </w:pPr>
    </w:p>
    <w:p w14:paraId="665C05B6" w14:textId="5BE775CB" w:rsidR="003411C7" w:rsidRPr="00FE3E2F" w:rsidRDefault="00B776C5" w:rsidP="006B1234">
      <w:pPr>
        <w:pStyle w:val="ListParagraph"/>
        <w:numPr>
          <w:ilvl w:val="0"/>
          <w:numId w:val="6"/>
        </w:numPr>
        <w:tabs>
          <w:tab w:val="left" w:pos="1980"/>
        </w:tabs>
        <w:spacing w:after="0" w:line="240" w:lineRule="auto"/>
        <w:rPr>
          <w:rFonts w:ascii="Times New Roman" w:hAnsi="Times New Roman" w:cs="Times New Roman"/>
        </w:rPr>
      </w:pPr>
      <w:r w:rsidRPr="00B776C5">
        <w:rPr>
          <w:rFonts w:ascii="Times New Roman" w:eastAsiaTheme="majorEastAsia" w:hAnsi="Times New Roman" w:cs="Times New Roman"/>
          <w:b/>
          <w:bCs/>
        </w:rPr>
        <w:t>United States Preventive Services Task Force</w:t>
      </w:r>
      <w:r>
        <w:rPr>
          <w:rFonts w:ascii="Times New Roman" w:eastAsiaTheme="majorEastAsia" w:hAnsi="Times New Roman" w:cs="Times New Roman"/>
          <w:b/>
          <w:bCs/>
        </w:rPr>
        <w:t xml:space="preserve"> (</w:t>
      </w:r>
      <w:r w:rsidR="006942F3">
        <w:rPr>
          <w:rFonts w:ascii="Times New Roman" w:eastAsiaTheme="majorEastAsia" w:hAnsi="Times New Roman" w:cs="Times New Roman"/>
          <w:b/>
          <w:bCs/>
        </w:rPr>
        <w:t>USPSTF)</w:t>
      </w:r>
      <w:r w:rsidR="0052062F" w:rsidRPr="00FE3E2F">
        <w:rPr>
          <w:rFonts w:ascii="Times New Roman" w:eastAsiaTheme="majorEastAsia" w:hAnsi="Times New Roman" w:cs="Times New Roman"/>
          <w:b/>
          <w:bCs/>
        </w:rPr>
        <w:t xml:space="preserve"> Recommend</w:t>
      </w:r>
      <w:r w:rsidR="00B455C6" w:rsidRPr="00FE3E2F">
        <w:rPr>
          <w:rFonts w:ascii="Times New Roman" w:eastAsiaTheme="majorEastAsia" w:hAnsi="Times New Roman" w:cs="Times New Roman"/>
          <w:b/>
          <w:bCs/>
        </w:rPr>
        <w:t>ations</w:t>
      </w:r>
      <w:r w:rsidR="0052062F" w:rsidRPr="00FE3E2F">
        <w:rPr>
          <w:rFonts w:ascii="Times New Roman" w:eastAsiaTheme="majorEastAsia" w:hAnsi="Times New Roman" w:cs="Times New Roman"/>
        </w:rPr>
        <w:t xml:space="preserve">. </w:t>
      </w:r>
      <w:r w:rsidR="003411C7" w:rsidRPr="00FE3E2F">
        <w:rPr>
          <w:rFonts w:ascii="Times New Roman" w:eastAsiaTheme="majorEastAsia" w:hAnsi="Times New Roman" w:cs="Times New Roman"/>
        </w:rPr>
        <w:t>Provide or provide referrals for all USPSTF recommendations with a Grade of A or B</w:t>
      </w:r>
      <w:r w:rsidR="00DF54A8" w:rsidRPr="00FE3E2F">
        <w:rPr>
          <w:rFonts w:ascii="Times New Roman" w:eastAsiaTheme="majorEastAsia" w:hAnsi="Times New Roman" w:cs="Times New Roman"/>
        </w:rPr>
        <w:t xml:space="preserve">, as outlined </w:t>
      </w:r>
      <w:r w:rsidR="007003AF" w:rsidRPr="00FE3E2F">
        <w:rPr>
          <w:rFonts w:ascii="Times New Roman" w:eastAsiaTheme="majorEastAsia" w:hAnsi="Times New Roman" w:cs="Times New Roman"/>
        </w:rPr>
        <w:t xml:space="preserve">on </w:t>
      </w:r>
      <w:hyperlink r:id="rId12" w:history="1">
        <w:r w:rsidR="001211FB" w:rsidRPr="006527CA">
          <w:rPr>
            <w:rStyle w:val="Hyperlink"/>
            <w:rFonts w:ascii="Times New Roman" w:eastAsiaTheme="majorEastAsia" w:hAnsi="Times New Roman" w:cs="Times New Roman"/>
          </w:rPr>
          <w:t>https://www.uspreventiveservicestaskforce.org/uspstf/recommendation-topics/uspstf-and-b-recommendations</w:t>
        </w:r>
      </w:hyperlink>
      <w:r w:rsidR="003411C7" w:rsidRPr="00FE3E2F">
        <w:rPr>
          <w:rFonts w:ascii="Times New Roman" w:eastAsiaTheme="majorEastAsia" w:hAnsi="Times New Roman" w:cs="Times New Roman"/>
        </w:rPr>
        <w:t>;</w:t>
      </w:r>
      <w:r w:rsidR="000B17D3" w:rsidRPr="00FE3E2F">
        <w:rPr>
          <w:rFonts w:ascii="Times New Roman" w:eastAsiaTheme="majorEastAsia" w:hAnsi="Times New Roman" w:cs="Times New Roman"/>
        </w:rPr>
        <w:t xml:space="preserve"> and</w:t>
      </w:r>
    </w:p>
    <w:p w14:paraId="5B74422A" w14:textId="77777777" w:rsidR="005661CC" w:rsidRPr="00FE3E2F" w:rsidRDefault="005661CC" w:rsidP="000B17D3">
      <w:pPr>
        <w:tabs>
          <w:tab w:val="left" w:pos="1980"/>
        </w:tabs>
        <w:spacing w:after="0" w:line="240" w:lineRule="auto"/>
        <w:rPr>
          <w:rFonts w:ascii="Times New Roman" w:hAnsi="Times New Roman" w:cs="Times New Roman"/>
        </w:rPr>
      </w:pPr>
    </w:p>
    <w:p w14:paraId="5E7968DD" w14:textId="7A7D30FA" w:rsidR="003411C7" w:rsidRPr="00FE3E2F" w:rsidRDefault="0052062F" w:rsidP="006B1234">
      <w:pPr>
        <w:pStyle w:val="ListParagraph"/>
        <w:numPr>
          <w:ilvl w:val="0"/>
          <w:numId w:val="6"/>
        </w:numPr>
        <w:tabs>
          <w:tab w:val="left" w:pos="1980"/>
        </w:tabs>
        <w:spacing w:after="0" w:line="240" w:lineRule="auto"/>
        <w:rPr>
          <w:rFonts w:ascii="Times New Roman" w:hAnsi="Times New Roman" w:cs="Times New Roman"/>
        </w:rPr>
      </w:pPr>
      <w:r w:rsidRPr="00FE3E2F">
        <w:rPr>
          <w:rFonts w:ascii="Times New Roman" w:eastAsiaTheme="majorEastAsia" w:hAnsi="Times New Roman" w:cs="Times New Roman"/>
          <w:b/>
          <w:bCs/>
        </w:rPr>
        <w:t>Advanced Care Planning and Palliative Care</w:t>
      </w:r>
      <w:r w:rsidRPr="00FE3E2F">
        <w:rPr>
          <w:rFonts w:ascii="Times New Roman" w:eastAsiaTheme="majorEastAsia" w:hAnsi="Times New Roman" w:cs="Times New Roman"/>
        </w:rPr>
        <w:t xml:space="preserve">. </w:t>
      </w:r>
      <w:r w:rsidR="003411C7" w:rsidRPr="00FE3E2F">
        <w:rPr>
          <w:rFonts w:ascii="Times New Roman" w:eastAsiaTheme="majorEastAsia" w:hAnsi="Times New Roman" w:cs="Times New Roman"/>
        </w:rPr>
        <w:t xml:space="preserve">Offer or refer </w:t>
      </w:r>
      <w:r w:rsidR="00441BE9" w:rsidRPr="00FE3E2F">
        <w:rPr>
          <w:rFonts w:ascii="Times New Roman" w:eastAsiaTheme="majorEastAsia" w:hAnsi="Times New Roman" w:cs="Times New Roman"/>
        </w:rPr>
        <w:t xml:space="preserve">Members who may benefit </w:t>
      </w:r>
      <w:r w:rsidR="003411C7" w:rsidRPr="00FE3E2F">
        <w:rPr>
          <w:rFonts w:ascii="Times New Roman" w:eastAsiaTheme="majorEastAsia" w:hAnsi="Times New Roman" w:cs="Times New Roman"/>
        </w:rPr>
        <w:t>to advanced care planning and palliative care consultation.</w:t>
      </w:r>
    </w:p>
    <w:p w14:paraId="614AF769" w14:textId="77777777" w:rsidR="002C021B" w:rsidRPr="00FE3E2F" w:rsidRDefault="002C021B" w:rsidP="002C021B">
      <w:pPr>
        <w:pStyle w:val="ListParagraph"/>
        <w:spacing w:after="0" w:line="240" w:lineRule="auto"/>
        <w:ind w:left="2160"/>
        <w:rPr>
          <w:rFonts w:ascii="Times New Roman" w:hAnsi="Times New Roman" w:cs="Times New Roman"/>
        </w:rPr>
      </w:pPr>
    </w:p>
    <w:p w14:paraId="5CC1FADB" w14:textId="0562CACB" w:rsidR="00E076E7" w:rsidRPr="00FE3E2F" w:rsidRDefault="006A6E01" w:rsidP="001303EA">
      <w:pPr>
        <w:widowControl w:val="0"/>
        <w:spacing w:after="0" w:line="240" w:lineRule="auto"/>
        <w:rPr>
          <w:rFonts w:ascii="Times New Roman" w:hAnsi="Times New Roman" w:cs="Times New Roman"/>
          <w:b/>
        </w:rPr>
      </w:pPr>
      <w:bookmarkStart w:id="21" w:name="_Hlk68517628"/>
      <w:r w:rsidRPr="00FE3E2F">
        <w:rPr>
          <w:rFonts w:ascii="Times New Roman" w:hAnsi="Times New Roman" w:cs="Times New Roman"/>
          <w:b/>
          <w:bCs/>
        </w:rPr>
        <w:t>3</w:t>
      </w:r>
      <w:r w:rsidR="00E076E7" w:rsidRPr="00FE3E2F">
        <w:rPr>
          <w:rFonts w:ascii="Times New Roman" w:hAnsi="Times New Roman" w:cs="Times New Roman"/>
          <w:b/>
          <w:bCs/>
        </w:rPr>
        <w:t>.0</w:t>
      </w:r>
      <w:r w:rsidR="000F4783" w:rsidRPr="00FE3E2F">
        <w:rPr>
          <w:rFonts w:ascii="Times New Roman" w:hAnsi="Times New Roman" w:cs="Times New Roman"/>
          <w:b/>
          <w:bCs/>
        </w:rPr>
        <w:t>5</w:t>
      </w:r>
      <w:r w:rsidR="00D0694C" w:rsidRPr="00FE3E2F">
        <w:rPr>
          <w:rFonts w:ascii="Times New Roman" w:hAnsi="Times New Roman" w:cs="Times New Roman"/>
          <w:b/>
        </w:rPr>
        <w:tab/>
        <w:t>M</w:t>
      </w:r>
      <w:r w:rsidR="00C56621" w:rsidRPr="00FE3E2F">
        <w:rPr>
          <w:rFonts w:ascii="Times New Roman" w:hAnsi="Times New Roman" w:cs="Times New Roman"/>
          <w:b/>
        </w:rPr>
        <w:t xml:space="preserve">EMBER ATTRIBUTION </w:t>
      </w:r>
    </w:p>
    <w:p w14:paraId="22E3B61A" w14:textId="77777777" w:rsidR="002C021B" w:rsidRPr="00FE3E2F" w:rsidRDefault="002C021B" w:rsidP="001303EA">
      <w:pPr>
        <w:widowControl w:val="0"/>
        <w:spacing w:after="0" w:line="240" w:lineRule="auto"/>
        <w:rPr>
          <w:rFonts w:ascii="Times New Roman" w:hAnsi="Times New Roman" w:cs="Times New Roman"/>
          <w:b/>
        </w:rPr>
      </w:pPr>
    </w:p>
    <w:p w14:paraId="631FDE5A" w14:textId="01270EFD" w:rsidR="00EB1AB2" w:rsidRPr="00FE3E2F" w:rsidRDefault="00F21C88" w:rsidP="006B1234">
      <w:pPr>
        <w:pStyle w:val="ListParagraph"/>
        <w:widowControl w:val="0"/>
        <w:numPr>
          <w:ilvl w:val="0"/>
          <w:numId w:val="13"/>
        </w:numPr>
        <w:spacing w:after="0" w:line="240" w:lineRule="auto"/>
        <w:rPr>
          <w:rFonts w:ascii="Times New Roman" w:hAnsi="Times New Roman" w:cs="Times New Roman"/>
        </w:rPr>
      </w:pPr>
      <w:bookmarkStart w:id="22" w:name="_Hlk89435692"/>
      <w:r w:rsidRPr="00FE3E2F">
        <w:rPr>
          <w:rFonts w:ascii="Times New Roman" w:hAnsi="Times New Roman" w:cs="Times New Roman"/>
        </w:rPr>
        <w:t xml:space="preserve">Attribution is </w:t>
      </w:r>
      <w:r w:rsidR="00E258C7" w:rsidRPr="00FE3E2F">
        <w:rPr>
          <w:rFonts w:ascii="Times New Roman" w:hAnsi="Times New Roman" w:cs="Times New Roman"/>
        </w:rPr>
        <w:t>the</w:t>
      </w:r>
      <w:r w:rsidRPr="00FE3E2F">
        <w:rPr>
          <w:rFonts w:ascii="Times New Roman" w:hAnsi="Times New Roman" w:cs="Times New Roman"/>
        </w:rPr>
        <w:t xml:space="preserve"> process </w:t>
      </w:r>
      <w:r w:rsidR="0025364F" w:rsidRPr="00FE3E2F">
        <w:rPr>
          <w:rFonts w:ascii="Times New Roman" w:hAnsi="Times New Roman" w:cs="Times New Roman"/>
        </w:rPr>
        <w:t xml:space="preserve">of </w:t>
      </w:r>
      <w:r w:rsidR="0095642E" w:rsidRPr="00FE3E2F">
        <w:rPr>
          <w:rFonts w:ascii="Times New Roman" w:hAnsi="Times New Roman" w:cs="Times New Roman"/>
        </w:rPr>
        <w:t>assign</w:t>
      </w:r>
      <w:r w:rsidR="0025364F" w:rsidRPr="00FE3E2F">
        <w:rPr>
          <w:rFonts w:ascii="Times New Roman" w:hAnsi="Times New Roman" w:cs="Times New Roman"/>
        </w:rPr>
        <w:t>ing</w:t>
      </w:r>
      <w:r w:rsidRPr="00FE3E2F">
        <w:rPr>
          <w:rFonts w:ascii="Times New Roman" w:hAnsi="Times New Roman" w:cs="Times New Roman"/>
        </w:rPr>
        <w:t xml:space="preserve"> members </w:t>
      </w:r>
      <w:r w:rsidR="0095642E" w:rsidRPr="00FE3E2F">
        <w:rPr>
          <w:rFonts w:ascii="Times New Roman" w:hAnsi="Times New Roman" w:cs="Times New Roman"/>
        </w:rPr>
        <w:t>to</w:t>
      </w:r>
      <w:r w:rsidR="002B1252" w:rsidRPr="00FE3E2F">
        <w:rPr>
          <w:rFonts w:ascii="Times New Roman" w:hAnsi="Times New Roman" w:cs="Times New Roman"/>
        </w:rPr>
        <w:t xml:space="preserve"> </w:t>
      </w:r>
      <w:r w:rsidRPr="00FE3E2F">
        <w:rPr>
          <w:rFonts w:ascii="Times New Roman" w:hAnsi="Times New Roman" w:cs="Times New Roman"/>
        </w:rPr>
        <w:t xml:space="preserve">a PCP panel. </w:t>
      </w:r>
      <w:bookmarkStart w:id="23" w:name="_Hlk89433644"/>
      <w:r w:rsidR="0D36E121" w:rsidRPr="00FE3E2F">
        <w:rPr>
          <w:rFonts w:ascii="Times New Roman" w:hAnsi="Times New Roman" w:cs="Times New Roman"/>
        </w:rPr>
        <w:t>M</w:t>
      </w:r>
      <w:r w:rsidR="00F90AB2" w:rsidRPr="00FE3E2F">
        <w:rPr>
          <w:rFonts w:ascii="Times New Roman" w:hAnsi="Times New Roman" w:cs="Times New Roman"/>
        </w:rPr>
        <w:t>aineCare m</w:t>
      </w:r>
      <w:r w:rsidR="0D36E121" w:rsidRPr="00FE3E2F">
        <w:rPr>
          <w:rFonts w:ascii="Times New Roman" w:hAnsi="Times New Roman" w:cs="Times New Roman"/>
        </w:rPr>
        <w:t xml:space="preserve">embers </w:t>
      </w:r>
      <w:r w:rsidRPr="00FE3E2F">
        <w:rPr>
          <w:rFonts w:ascii="Times New Roman" w:hAnsi="Times New Roman" w:cs="Times New Roman"/>
        </w:rPr>
        <w:t>will be attributed to</w:t>
      </w:r>
      <w:r w:rsidR="00851824" w:rsidRPr="00FE3E2F">
        <w:rPr>
          <w:rFonts w:ascii="Times New Roman" w:hAnsi="Times New Roman" w:cs="Times New Roman"/>
        </w:rPr>
        <w:t xml:space="preserve"> a</w:t>
      </w:r>
      <w:r w:rsidR="0D36E121" w:rsidRPr="00FE3E2F" w:rsidDel="009A3A69">
        <w:rPr>
          <w:rFonts w:ascii="Times New Roman" w:hAnsi="Times New Roman" w:cs="Times New Roman"/>
        </w:rPr>
        <w:t xml:space="preserve"> </w:t>
      </w:r>
      <w:r w:rsidR="00851824" w:rsidRPr="00FE3E2F">
        <w:rPr>
          <w:rFonts w:ascii="Times New Roman" w:hAnsi="Times New Roman" w:cs="Times New Roman"/>
        </w:rPr>
        <w:t>PCP</w:t>
      </w:r>
      <w:r w:rsidR="009A0F98" w:rsidRPr="00FE3E2F">
        <w:rPr>
          <w:rFonts w:ascii="Times New Roman" w:hAnsi="Times New Roman" w:cs="Times New Roman"/>
        </w:rPr>
        <w:t xml:space="preserve"> </w:t>
      </w:r>
      <w:r w:rsidR="68336678" w:rsidRPr="00FE3E2F">
        <w:rPr>
          <w:rFonts w:ascii="Times New Roman" w:hAnsi="Times New Roman" w:cs="Times New Roman"/>
        </w:rPr>
        <w:t xml:space="preserve">if </w:t>
      </w:r>
      <w:r w:rsidR="004F6D05" w:rsidRPr="00FE3E2F">
        <w:rPr>
          <w:rFonts w:ascii="Times New Roman" w:hAnsi="Times New Roman" w:cs="Times New Roman"/>
        </w:rPr>
        <w:t>all</w:t>
      </w:r>
      <w:r w:rsidR="004F6D05" w:rsidRPr="00FE3E2F" w:rsidDel="0054185A">
        <w:rPr>
          <w:rFonts w:ascii="Times New Roman" w:hAnsi="Times New Roman" w:cs="Times New Roman"/>
        </w:rPr>
        <w:t xml:space="preserve"> </w:t>
      </w:r>
      <w:r w:rsidR="004F6D05" w:rsidRPr="00FE3E2F">
        <w:rPr>
          <w:rFonts w:ascii="Times New Roman" w:hAnsi="Times New Roman" w:cs="Times New Roman"/>
        </w:rPr>
        <w:t>the following criteria are met</w:t>
      </w:r>
      <w:bookmarkEnd w:id="23"/>
      <w:r w:rsidR="68336678" w:rsidRPr="00FE3E2F">
        <w:rPr>
          <w:rFonts w:ascii="Times New Roman" w:hAnsi="Times New Roman" w:cs="Times New Roman"/>
        </w:rPr>
        <w:t>:</w:t>
      </w:r>
      <w:bookmarkEnd w:id="22"/>
    </w:p>
    <w:p w14:paraId="5DBA4E99" w14:textId="77777777" w:rsidR="0020747E" w:rsidRPr="00FE3E2F" w:rsidRDefault="0020747E" w:rsidP="00033C0A">
      <w:pPr>
        <w:pStyle w:val="ListParagraph"/>
        <w:widowControl w:val="0"/>
        <w:spacing w:after="0" w:line="240" w:lineRule="auto"/>
        <w:ind w:left="1080"/>
        <w:rPr>
          <w:rFonts w:ascii="Times New Roman" w:hAnsi="Times New Roman" w:cs="Times New Roman"/>
        </w:rPr>
      </w:pPr>
    </w:p>
    <w:p w14:paraId="6A3FBF50" w14:textId="0CD0A8FB" w:rsidR="00282BAF" w:rsidRPr="00FE3E2F" w:rsidRDefault="007316E8" w:rsidP="002C43A9">
      <w:pPr>
        <w:pStyle w:val="ListParagraph"/>
        <w:widowControl w:val="0"/>
        <w:spacing w:after="0" w:line="240" w:lineRule="auto"/>
        <w:ind w:left="1440" w:hanging="360"/>
        <w:rPr>
          <w:rFonts w:ascii="Times New Roman" w:hAnsi="Times New Roman" w:cs="Times New Roman"/>
        </w:rPr>
      </w:pPr>
      <w:r w:rsidRPr="00FE3E2F">
        <w:rPr>
          <w:rFonts w:ascii="Times New Roman" w:hAnsi="Times New Roman" w:cs="Times New Roman"/>
        </w:rPr>
        <w:t xml:space="preserve">1. </w:t>
      </w:r>
      <w:r w:rsidR="002C43A9" w:rsidRPr="00FE3E2F">
        <w:rPr>
          <w:rFonts w:ascii="Times New Roman" w:hAnsi="Times New Roman" w:cs="Times New Roman"/>
        </w:rPr>
        <w:tab/>
      </w:r>
      <w:bookmarkStart w:id="24" w:name="_Hlk89435712"/>
      <w:r w:rsidR="0020429A" w:rsidRPr="00FE3E2F">
        <w:rPr>
          <w:rFonts w:ascii="Times New Roman" w:hAnsi="Times New Roman" w:cs="Times New Roman"/>
        </w:rPr>
        <w:t xml:space="preserve">The member </w:t>
      </w:r>
      <w:r w:rsidR="00DA52D3" w:rsidRPr="00FE3E2F">
        <w:rPr>
          <w:rFonts w:ascii="Times New Roman" w:hAnsi="Times New Roman" w:cs="Times New Roman"/>
        </w:rPr>
        <w:t>is eligible for all</w:t>
      </w:r>
      <w:r w:rsidR="0020429A" w:rsidRPr="00FE3E2F">
        <w:rPr>
          <w:rFonts w:ascii="Times New Roman" w:hAnsi="Times New Roman" w:cs="Times New Roman"/>
        </w:rPr>
        <w:t xml:space="preserve"> MaineCare </w:t>
      </w:r>
      <w:r w:rsidR="00DA52D3" w:rsidRPr="00FE3E2F">
        <w:rPr>
          <w:rFonts w:ascii="Times New Roman" w:hAnsi="Times New Roman" w:cs="Times New Roman"/>
        </w:rPr>
        <w:t>state plan services</w:t>
      </w:r>
      <w:r w:rsidR="001303EA" w:rsidRPr="00FE3E2F">
        <w:rPr>
          <w:rFonts w:ascii="Times New Roman" w:hAnsi="Times New Roman" w:cs="Times New Roman"/>
        </w:rPr>
        <w:t>; and</w:t>
      </w:r>
      <w:bookmarkEnd w:id="24"/>
    </w:p>
    <w:p w14:paraId="26A8BDBA" w14:textId="1A51F770" w:rsidR="006D3784" w:rsidRPr="00FE3E2F" w:rsidRDefault="007316E8" w:rsidP="002C43A9">
      <w:pPr>
        <w:pStyle w:val="ListParagraph"/>
        <w:widowControl w:val="0"/>
        <w:spacing w:after="0" w:line="240" w:lineRule="auto"/>
        <w:ind w:left="1440" w:hanging="360"/>
        <w:rPr>
          <w:rFonts w:ascii="Times New Roman" w:hAnsi="Times New Roman" w:cs="Times New Roman"/>
        </w:rPr>
      </w:pPr>
      <w:r w:rsidRPr="00FE3E2F">
        <w:rPr>
          <w:rFonts w:ascii="Times New Roman" w:hAnsi="Times New Roman" w:cs="Times New Roman"/>
        </w:rPr>
        <w:t xml:space="preserve">2. </w:t>
      </w:r>
      <w:r w:rsidR="002C43A9" w:rsidRPr="00FE3E2F">
        <w:rPr>
          <w:rFonts w:ascii="Times New Roman" w:hAnsi="Times New Roman" w:cs="Times New Roman"/>
        </w:rPr>
        <w:tab/>
      </w:r>
      <w:r w:rsidR="006D3784" w:rsidRPr="00FE3E2F">
        <w:rPr>
          <w:rFonts w:ascii="Times New Roman" w:hAnsi="Times New Roman" w:cs="Times New Roman"/>
        </w:rPr>
        <w:t xml:space="preserve">The member has </w:t>
      </w:r>
      <w:r w:rsidR="005F6F68" w:rsidRPr="00FE3E2F">
        <w:rPr>
          <w:rFonts w:ascii="Times New Roman" w:hAnsi="Times New Roman" w:cs="Times New Roman"/>
        </w:rPr>
        <w:t>received</w:t>
      </w:r>
      <w:r w:rsidR="00DC46F0" w:rsidRPr="00FE3E2F">
        <w:rPr>
          <w:rFonts w:ascii="Times New Roman" w:hAnsi="Times New Roman" w:cs="Times New Roman"/>
        </w:rPr>
        <w:t xml:space="preserve"> at least one</w:t>
      </w:r>
      <w:r w:rsidR="006D3784" w:rsidRPr="00FE3E2F">
        <w:rPr>
          <w:rFonts w:ascii="Times New Roman" w:hAnsi="Times New Roman" w:cs="Times New Roman"/>
        </w:rPr>
        <w:t xml:space="preserve"> </w:t>
      </w:r>
      <w:r w:rsidR="00B5393C" w:rsidRPr="00FE3E2F">
        <w:rPr>
          <w:rFonts w:ascii="Times New Roman" w:hAnsi="Times New Roman" w:cs="Times New Roman"/>
        </w:rPr>
        <w:t>eligible</w:t>
      </w:r>
      <w:r w:rsidR="006D3784" w:rsidRPr="00FE3E2F">
        <w:rPr>
          <w:rFonts w:ascii="Times New Roman" w:hAnsi="Times New Roman" w:cs="Times New Roman"/>
        </w:rPr>
        <w:t xml:space="preserve"> Primary Care Service </w:t>
      </w:r>
      <w:r w:rsidR="00E83586" w:rsidRPr="00FE3E2F">
        <w:rPr>
          <w:rFonts w:ascii="Times New Roman" w:hAnsi="Times New Roman" w:cs="Times New Roman"/>
        </w:rPr>
        <w:t>from a</w:t>
      </w:r>
      <w:r w:rsidR="00DC46F0" w:rsidRPr="00FE3E2F">
        <w:rPr>
          <w:rFonts w:ascii="Times New Roman" w:hAnsi="Times New Roman" w:cs="Times New Roman"/>
        </w:rPr>
        <w:t xml:space="preserve"> PCP</w:t>
      </w:r>
      <w:r w:rsidR="004F6D05" w:rsidRPr="00FE3E2F">
        <w:rPr>
          <w:rFonts w:ascii="Times New Roman" w:hAnsi="Times New Roman" w:cs="Times New Roman"/>
        </w:rPr>
        <w:t xml:space="preserve"> during the </w:t>
      </w:r>
      <w:r w:rsidR="004947A3">
        <w:rPr>
          <w:rFonts w:ascii="Times New Roman" w:hAnsi="Times New Roman" w:cs="Times New Roman"/>
        </w:rPr>
        <w:t xml:space="preserve">Attribution </w:t>
      </w:r>
      <w:r w:rsidR="00B204F5" w:rsidRPr="00FE3E2F">
        <w:rPr>
          <w:rFonts w:ascii="Times New Roman" w:hAnsi="Times New Roman" w:cs="Times New Roman"/>
        </w:rPr>
        <w:t>A</w:t>
      </w:r>
      <w:r w:rsidR="72F4E2B0" w:rsidRPr="00FE3E2F">
        <w:rPr>
          <w:rFonts w:ascii="Times New Roman" w:hAnsi="Times New Roman" w:cs="Times New Roman"/>
        </w:rPr>
        <w:t xml:space="preserve">ssessment </w:t>
      </w:r>
      <w:r w:rsidR="00B204F5" w:rsidRPr="00FE3E2F">
        <w:rPr>
          <w:rFonts w:ascii="Times New Roman" w:hAnsi="Times New Roman" w:cs="Times New Roman"/>
        </w:rPr>
        <w:t>P</w:t>
      </w:r>
      <w:r w:rsidR="72F4E2B0" w:rsidRPr="00FE3E2F">
        <w:rPr>
          <w:rFonts w:ascii="Times New Roman" w:hAnsi="Times New Roman" w:cs="Times New Roman"/>
        </w:rPr>
        <w:t>eriod</w:t>
      </w:r>
      <w:r w:rsidR="004F6D05" w:rsidRPr="00FE3E2F">
        <w:rPr>
          <w:rFonts w:ascii="Times New Roman" w:hAnsi="Times New Roman" w:cs="Times New Roman"/>
        </w:rPr>
        <w:t xml:space="preserve"> or has contacted MaineCare Member Services to request assignment to a </w:t>
      </w:r>
      <w:r w:rsidR="00B1436A" w:rsidRPr="00FE3E2F">
        <w:rPr>
          <w:rFonts w:ascii="Times New Roman" w:hAnsi="Times New Roman" w:cs="Times New Roman"/>
        </w:rPr>
        <w:t>PCP</w:t>
      </w:r>
      <w:r w:rsidR="004F6D05" w:rsidRPr="00FE3E2F">
        <w:rPr>
          <w:rFonts w:ascii="Times New Roman" w:hAnsi="Times New Roman" w:cs="Times New Roman"/>
        </w:rPr>
        <w:t>.</w:t>
      </w:r>
    </w:p>
    <w:p w14:paraId="6638D8CE" w14:textId="77777777" w:rsidR="002C021B" w:rsidRPr="00FE3E2F" w:rsidRDefault="002C021B" w:rsidP="001303EA">
      <w:pPr>
        <w:pStyle w:val="ListParagraph"/>
        <w:widowControl w:val="0"/>
        <w:spacing w:after="0" w:line="240" w:lineRule="auto"/>
        <w:rPr>
          <w:rFonts w:ascii="Times New Roman" w:hAnsi="Times New Roman" w:cs="Times New Roman"/>
        </w:rPr>
      </w:pPr>
    </w:p>
    <w:p w14:paraId="7A0DB2BC" w14:textId="2BFBD1E1" w:rsidR="5F1F3BA7" w:rsidRPr="00FE3E2F" w:rsidRDefault="00282BAF" w:rsidP="00282BAF">
      <w:pPr>
        <w:widowControl w:val="0"/>
        <w:spacing w:after="0" w:line="240" w:lineRule="auto"/>
        <w:ind w:left="1080" w:hanging="360"/>
        <w:rPr>
          <w:rFonts w:ascii="Times New Roman" w:hAnsi="Times New Roman" w:cs="Times New Roman"/>
        </w:rPr>
      </w:pPr>
      <w:r w:rsidRPr="00FE3E2F">
        <w:rPr>
          <w:rFonts w:ascii="Times New Roman" w:hAnsi="Times New Roman" w:cs="Times New Roman"/>
        </w:rPr>
        <w:t>B.</w:t>
      </w:r>
      <w:r>
        <w:tab/>
      </w:r>
      <w:r w:rsidR="00E076E7" w:rsidRPr="00FE3E2F">
        <w:rPr>
          <w:rFonts w:ascii="Times New Roman" w:hAnsi="Times New Roman" w:cs="Times New Roman"/>
        </w:rPr>
        <w:t xml:space="preserve">The Department </w:t>
      </w:r>
      <w:r w:rsidR="00F21C88" w:rsidRPr="00FE3E2F">
        <w:rPr>
          <w:rFonts w:ascii="Times New Roman" w:hAnsi="Times New Roman" w:cs="Times New Roman"/>
        </w:rPr>
        <w:t>will</w:t>
      </w:r>
      <w:r w:rsidR="00E076E7" w:rsidRPr="00FE3E2F">
        <w:rPr>
          <w:rFonts w:ascii="Times New Roman" w:hAnsi="Times New Roman" w:cs="Times New Roman"/>
        </w:rPr>
        <w:t xml:space="preserve"> </w:t>
      </w:r>
      <w:r w:rsidR="004F6D05" w:rsidRPr="00FE3E2F">
        <w:rPr>
          <w:rFonts w:ascii="Times New Roman" w:hAnsi="Times New Roman" w:cs="Times New Roman"/>
        </w:rPr>
        <w:t>attribute</w:t>
      </w:r>
      <w:r w:rsidR="00E076E7" w:rsidRPr="00FE3E2F">
        <w:rPr>
          <w:rFonts w:ascii="Times New Roman" w:hAnsi="Times New Roman" w:cs="Times New Roman"/>
        </w:rPr>
        <w:t xml:space="preserve"> members to a </w:t>
      </w:r>
      <w:r w:rsidR="00114248" w:rsidRPr="00FE3E2F">
        <w:rPr>
          <w:rFonts w:ascii="Times New Roman" w:hAnsi="Times New Roman" w:cs="Times New Roman"/>
        </w:rPr>
        <w:t>PCP</w:t>
      </w:r>
      <w:r w:rsidR="00074388" w:rsidRPr="00FE3E2F">
        <w:rPr>
          <w:rFonts w:ascii="Times New Roman" w:hAnsi="Times New Roman" w:cs="Times New Roman"/>
        </w:rPr>
        <w:t xml:space="preserve"> on a quarterly </w:t>
      </w:r>
      <w:r w:rsidR="00364548" w:rsidRPr="00FE3E2F">
        <w:rPr>
          <w:rFonts w:ascii="Times New Roman" w:hAnsi="Times New Roman" w:cs="Times New Roman"/>
        </w:rPr>
        <w:t xml:space="preserve">basis. </w:t>
      </w:r>
      <w:r w:rsidR="00803F76" w:rsidRPr="00FE3E2F">
        <w:rPr>
          <w:rFonts w:ascii="Times New Roman" w:hAnsi="Times New Roman" w:cs="Times New Roman"/>
        </w:rPr>
        <w:t xml:space="preserve">Attribution will be </w:t>
      </w:r>
      <w:bookmarkStart w:id="25" w:name="_Hlk89433659"/>
      <w:r w:rsidR="00803F76" w:rsidRPr="00FE3E2F">
        <w:rPr>
          <w:rFonts w:ascii="Times New Roman" w:hAnsi="Times New Roman" w:cs="Times New Roman"/>
        </w:rPr>
        <w:t xml:space="preserve">based on where the member received </w:t>
      </w:r>
      <w:r w:rsidR="0080769F" w:rsidRPr="00FE3E2F">
        <w:rPr>
          <w:rFonts w:ascii="Times New Roman" w:hAnsi="Times New Roman" w:cs="Times New Roman"/>
        </w:rPr>
        <w:t xml:space="preserve">a </w:t>
      </w:r>
      <w:r w:rsidR="00803F76" w:rsidRPr="00FE3E2F">
        <w:rPr>
          <w:rFonts w:ascii="Times New Roman" w:hAnsi="Times New Roman" w:cs="Times New Roman"/>
        </w:rPr>
        <w:t>plurality of eligible Primary Care Services</w:t>
      </w:r>
      <w:bookmarkEnd w:id="25"/>
      <w:r w:rsidR="00803F76" w:rsidRPr="00FE3E2F">
        <w:rPr>
          <w:rFonts w:ascii="Times New Roman" w:hAnsi="Times New Roman" w:cs="Times New Roman"/>
        </w:rPr>
        <w:t xml:space="preserve"> during the </w:t>
      </w:r>
      <w:r w:rsidR="004947A3">
        <w:rPr>
          <w:rFonts w:ascii="Times New Roman" w:hAnsi="Times New Roman" w:cs="Times New Roman"/>
        </w:rPr>
        <w:t xml:space="preserve">Attribution </w:t>
      </w:r>
      <w:r w:rsidR="00803F76" w:rsidRPr="00FE3E2F">
        <w:rPr>
          <w:rFonts w:ascii="Times New Roman" w:hAnsi="Times New Roman" w:cs="Times New Roman"/>
        </w:rPr>
        <w:t>Assessment Period</w:t>
      </w:r>
      <w:r w:rsidR="00802575" w:rsidRPr="00FE3E2F">
        <w:rPr>
          <w:rFonts w:ascii="Times New Roman" w:hAnsi="Times New Roman" w:cs="Times New Roman"/>
        </w:rPr>
        <w:t>.</w:t>
      </w:r>
      <w:r w:rsidR="00212242" w:rsidRPr="00FE3E2F">
        <w:rPr>
          <w:rFonts w:ascii="Times New Roman" w:hAnsi="Times New Roman" w:cs="Times New Roman"/>
        </w:rPr>
        <w:t xml:space="preserve"> </w:t>
      </w:r>
      <w:r w:rsidR="00802575" w:rsidRPr="00FE3E2F">
        <w:rPr>
          <w:rFonts w:ascii="Times New Roman" w:hAnsi="Times New Roman" w:cs="Times New Roman"/>
        </w:rPr>
        <w:t>I</w:t>
      </w:r>
      <w:r w:rsidR="00212242" w:rsidRPr="00FE3E2F">
        <w:rPr>
          <w:rFonts w:ascii="Times New Roman" w:hAnsi="Times New Roman" w:cs="Times New Roman"/>
        </w:rPr>
        <w:t xml:space="preserve">n the case of a tie, the most recent visit </w:t>
      </w:r>
      <w:r w:rsidR="000601AB" w:rsidRPr="00FE3E2F">
        <w:rPr>
          <w:rFonts w:ascii="Times New Roman" w:hAnsi="Times New Roman" w:cs="Times New Roman"/>
        </w:rPr>
        <w:t xml:space="preserve">determines </w:t>
      </w:r>
      <w:r w:rsidR="00212242" w:rsidRPr="00FE3E2F">
        <w:rPr>
          <w:rFonts w:ascii="Times New Roman" w:hAnsi="Times New Roman" w:cs="Times New Roman"/>
        </w:rPr>
        <w:t>attribution</w:t>
      </w:r>
      <w:r w:rsidR="00364548" w:rsidRPr="00FE3E2F">
        <w:rPr>
          <w:rFonts w:ascii="Times New Roman" w:hAnsi="Times New Roman" w:cs="Times New Roman"/>
        </w:rPr>
        <w:t>.</w:t>
      </w:r>
      <w:r w:rsidR="00F90AB2" w:rsidRPr="00FE3E2F">
        <w:rPr>
          <w:rFonts w:ascii="Times New Roman" w:hAnsi="Times New Roman" w:cs="Times New Roman"/>
        </w:rPr>
        <w:t xml:space="preserve"> </w:t>
      </w:r>
      <w:bookmarkStart w:id="26" w:name="_Hlk89432047"/>
      <w:r w:rsidR="000E2A62" w:rsidRPr="00FE3E2F">
        <w:rPr>
          <w:rFonts w:ascii="Times New Roman" w:hAnsi="Times New Roman" w:cs="Times New Roman"/>
        </w:rPr>
        <w:t xml:space="preserve">Regardless of primary care service utilization, </w:t>
      </w:r>
      <w:r w:rsidR="00F90AB2" w:rsidRPr="00FE3E2F">
        <w:rPr>
          <w:rFonts w:ascii="Times New Roman" w:hAnsi="Times New Roman" w:cs="Times New Roman"/>
        </w:rPr>
        <w:t>M</w:t>
      </w:r>
      <w:r w:rsidR="00301CFD" w:rsidRPr="00FE3E2F">
        <w:rPr>
          <w:rFonts w:ascii="Times New Roman" w:hAnsi="Times New Roman" w:cs="Times New Roman"/>
        </w:rPr>
        <w:t>ember</w:t>
      </w:r>
      <w:r w:rsidR="00803F76" w:rsidRPr="00FE3E2F">
        <w:rPr>
          <w:rFonts w:ascii="Times New Roman" w:hAnsi="Times New Roman" w:cs="Times New Roman"/>
        </w:rPr>
        <w:t>s</w:t>
      </w:r>
      <w:r w:rsidR="00301CFD" w:rsidRPr="00FE3E2F">
        <w:rPr>
          <w:rFonts w:ascii="Times New Roman" w:hAnsi="Times New Roman" w:cs="Times New Roman"/>
        </w:rPr>
        <w:t xml:space="preserve"> may contact </w:t>
      </w:r>
      <w:r w:rsidR="00211DF5" w:rsidRPr="00FE3E2F">
        <w:rPr>
          <w:rFonts w:ascii="Times New Roman" w:hAnsi="Times New Roman" w:cs="Times New Roman"/>
        </w:rPr>
        <w:t xml:space="preserve">MaineCare </w:t>
      </w:r>
      <w:r w:rsidR="00301CFD" w:rsidRPr="00FE3E2F">
        <w:rPr>
          <w:rFonts w:ascii="Times New Roman" w:hAnsi="Times New Roman" w:cs="Times New Roman"/>
        </w:rPr>
        <w:t>Member Services</w:t>
      </w:r>
      <w:r w:rsidR="00211DF5" w:rsidRPr="00FE3E2F">
        <w:rPr>
          <w:rFonts w:ascii="Times New Roman" w:hAnsi="Times New Roman" w:cs="Times New Roman"/>
        </w:rPr>
        <w:t xml:space="preserve"> to </w:t>
      </w:r>
      <w:r w:rsidR="008200C8" w:rsidRPr="00FE3E2F">
        <w:rPr>
          <w:rFonts w:ascii="Times New Roman" w:hAnsi="Times New Roman" w:cs="Times New Roman"/>
        </w:rPr>
        <w:t>selec</w:t>
      </w:r>
      <w:r w:rsidR="00211DF5" w:rsidRPr="00FE3E2F">
        <w:rPr>
          <w:rFonts w:ascii="Times New Roman" w:hAnsi="Times New Roman" w:cs="Times New Roman"/>
        </w:rPr>
        <w:t xml:space="preserve">t assignment to a </w:t>
      </w:r>
      <w:r w:rsidR="00194777" w:rsidRPr="00FE3E2F">
        <w:rPr>
          <w:rFonts w:ascii="Times New Roman" w:hAnsi="Times New Roman" w:cs="Times New Roman"/>
        </w:rPr>
        <w:t>PCP</w:t>
      </w:r>
      <w:r w:rsidR="00A349A3" w:rsidRPr="00FE3E2F">
        <w:rPr>
          <w:rFonts w:ascii="Times New Roman" w:hAnsi="Times New Roman" w:cs="Times New Roman"/>
        </w:rPr>
        <w:t xml:space="preserve">. </w:t>
      </w:r>
      <w:bookmarkStart w:id="27" w:name="_Hlk73961601"/>
      <w:r w:rsidR="00507455" w:rsidRPr="00FE3E2F">
        <w:rPr>
          <w:rFonts w:ascii="Times New Roman" w:hAnsi="Times New Roman" w:cs="Times New Roman"/>
        </w:rPr>
        <w:t xml:space="preserve">If the Member does not receive </w:t>
      </w:r>
      <w:r w:rsidR="00A93170" w:rsidRPr="00FE3E2F">
        <w:rPr>
          <w:rFonts w:ascii="Times New Roman" w:hAnsi="Times New Roman" w:cs="Times New Roman"/>
        </w:rPr>
        <w:t>a</w:t>
      </w:r>
      <w:r w:rsidR="002B5B2C" w:rsidRPr="00FE3E2F">
        <w:rPr>
          <w:rFonts w:ascii="Times New Roman" w:hAnsi="Times New Roman" w:cs="Times New Roman"/>
        </w:rPr>
        <w:t>t least one</w:t>
      </w:r>
      <w:r w:rsidR="00A93170" w:rsidRPr="00FE3E2F">
        <w:rPr>
          <w:rFonts w:ascii="Times New Roman" w:hAnsi="Times New Roman" w:cs="Times New Roman"/>
        </w:rPr>
        <w:t xml:space="preserve"> </w:t>
      </w:r>
      <w:r w:rsidR="005F0AFA" w:rsidRPr="00FE3E2F">
        <w:rPr>
          <w:rFonts w:ascii="Times New Roman" w:hAnsi="Times New Roman" w:cs="Times New Roman"/>
        </w:rPr>
        <w:t>P</w:t>
      </w:r>
      <w:r w:rsidR="00A93170" w:rsidRPr="00FE3E2F">
        <w:rPr>
          <w:rFonts w:ascii="Times New Roman" w:hAnsi="Times New Roman" w:cs="Times New Roman"/>
        </w:rPr>
        <w:t xml:space="preserve">rimary </w:t>
      </w:r>
      <w:r w:rsidR="005F0AFA" w:rsidRPr="00FE3E2F">
        <w:rPr>
          <w:rFonts w:ascii="Times New Roman" w:hAnsi="Times New Roman" w:cs="Times New Roman"/>
        </w:rPr>
        <w:t>C</w:t>
      </w:r>
      <w:r w:rsidR="00A93170" w:rsidRPr="00FE3E2F">
        <w:rPr>
          <w:rFonts w:ascii="Times New Roman" w:hAnsi="Times New Roman" w:cs="Times New Roman"/>
        </w:rPr>
        <w:t xml:space="preserve">are </w:t>
      </w:r>
      <w:r w:rsidR="005F0AFA" w:rsidRPr="00FE3E2F">
        <w:rPr>
          <w:rFonts w:ascii="Times New Roman" w:hAnsi="Times New Roman" w:cs="Times New Roman"/>
        </w:rPr>
        <w:t>S</w:t>
      </w:r>
      <w:r w:rsidR="00A93170" w:rsidRPr="00FE3E2F">
        <w:rPr>
          <w:rFonts w:ascii="Times New Roman" w:hAnsi="Times New Roman" w:cs="Times New Roman"/>
        </w:rPr>
        <w:t xml:space="preserve">ervice from the </w:t>
      </w:r>
      <w:r w:rsidR="0011080F" w:rsidRPr="00FE3E2F">
        <w:rPr>
          <w:rFonts w:ascii="Times New Roman" w:hAnsi="Times New Roman" w:cs="Times New Roman"/>
        </w:rPr>
        <w:t>PCP</w:t>
      </w:r>
      <w:r w:rsidR="004962EE" w:rsidRPr="00FE3E2F">
        <w:rPr>
          <w:rFonts w:ascii="Times New Roman" w:hAnsi="Times New Roman" w:cs="Times New Roman"/>
        </w:rPr>
        <w:t xml:space="preserve"> </w:t>
      </w:r>
      <w:r w:rsidR="00DA77DE" w:rsidRPr="00FE3E2F">
        <w:rPr>
          <w:rFonts w:ascii="Times New Roman" w:hAnsi="Times New Roman" w:cs="Times New Roman"/>
        </w:rPr>
        <w:t xml:space="preserve">they selected </w:t>
      </w:r>
      <w:r w:rsidR="004962EE" w:rsidRPr="00FE3E2F">
        <w:rPr>
          <w:rFonts w:ascii="Times New Roman" w:hAnsi="Times New Roman" w:cs="Times New Roman"/>
        </w:rPr>
        <w:t xml:space="preserve">for </w:t>
      </w:r>
      <w:r w:rsidR="004962EE" w:rsidRPr="001A2C51">
        <w:rPr>
          <w:rFonts w:ascii="Times New Roman" w:hAnsi="Times New Roman" w:cs="Times New Roman"/>
        </w:rPr>
        <w:t xml:space="preserve">one </w:t>
      </w:r>
      <w:r w:rsidR="007D31FB" w:rsidRPr="001A2C51">
        <w:rPr>
          <w:rFonts w:ascii="Times New Roman" w:hAnsi="Times New Roman" w:cs="Times New Roman"/>
        </w:rPr>
        <w:t xml:space="preserve">(1) </w:t>
      </w:r>
      <w:r w:rsidR="004962EE" w:rsidRPr="001A2C51">
        <w:rPr>
          <w:rFonts w:ascii="Times New Roman" w:hAnsi="Times New Roman" w:cs="Times New Roman"/>
        </w:rPr>
        <w:t>year from</w:t>
      </w:r>
      <w:r w:rsidR="004962EE" w:rsidRPr="00FE3E2F">
        <w:rPr>
          <w:rFonts w:ascii="Times New Roman" w:hAnsi="Times New Roman" w:cs="Times New Roman"/>
        </w:rPr>
        <w:t xml:space="preserve"> the </w:t>
      </w:r>
      <w:r w:rsidR="00413BC4" w:rsidRPr="00FE3E2F">
        <w:rPr>
          <w:rFonts w:ascii="Times New Roman" w:hAnsi="Times New Roman" w:cs="Times New Roman"/>
        </w:rPr>
        <w:t>selection</w:t>
      </w:r>
      <w:r w:rsidR="000E3BFA" w:rsidRPr="00FE3E2F">
        <w:rPr>
          <w:rFonts w:ascii="Times New Roman" w:hAnsi="Times New Roman" w:cs="Times New Roman"/>
        </w:rPr>
        <w:t xml:space="preserve"> date</w:t>
      </w:r>
      <w:r w:rsidR="007A7935" w:rsidRPr="00FE3E2F">
        <w:rPr>
          <w:rFonts w:ascii="Times New Roman" w:hAnsi="Times New Roman" w:cs="Times New Roman"/>
        </w:rPr>
        <w:t xml:space="preserve"> </w:t>
      </w:r>
      <w:r w:rsidR="00C51B13" w:rsidRPr="00FE3E2F">
        <w:rPr>
          <w:rFonts w:ascii="Times New Roman" w:hAnsi="Times New Roman" w:cs="Times New Roman"/>
        </w:rPr>
        <w:t>or</w:t>
      </w:r>
      <w:r w:rsidR="007A7935" w:rsidRPr="00FE3E2F">
        <w:rPr>
          <w:rFonts w:ascii="Times New Roman" w:hAnsi="Times New Roman" w:cs="Times New Roman"/>
        </w:rPr>
        <w:t xml:space="preserve"> does not receive a plurality of </w:t>
      </w:r>
      <w:r w:rsidR="00026E43" w:rsidRPr="00FE3E2F">
        <w:rPr>
          <w:rFonts w:ascii="Times New Roman" w:hAnsi="Times New Roman" w:cs="Times New Roman"/>
        </w:rPr>
        <w:t>P</w:t>
      </w:r>
      <w:r w:rsidR="007A7935" w:rsidRPr="00FE3E2F">
        <w:rPr>
          <w:rFonts w:ascii="Times New Roman" w:hAnsi="Times New Roman" w:cs="Times New Roman"/>
        </w:rPr>
        <w:t xml:space="preserve">rimary </w:t>
      </w:r>
      <w:r w:rsidR="00026E43" w:rsidRPr="00FE3E2F">
        <w:rPr>
          <w:rFonts w:ascii="Times New Roman" w:hAnsi="Times New Roman" w:cs="Times New Roman"/>
        </w:rPr>
        <w:t>C</w:t>
      </w:r>
      <w:r w:rsidR="007A7935" w:rsidRPr="00FE3E2F">
        <w:rPr>
          <w:rFonts w:ascii="Times New Roman" w:hAnsi="Times New Roman" w:cs="Times New Roman"/>
        </w:rPr>
        <w:t xml:space="preserve">are </w:t>
      </w:r>
      <w:r w:rsidR="00026E43" w:rsidRPr="00FE3E2F">
        <w:rPr>
          <w:rFonts w:ascii="Times New Roman" w:hAnsi="Times New Roman" w:cs="Times New Roman"/>
        </w:rPr>
        <w:t>S</w:t>
      </w:r>
      <w:r w:rsidR="007A7935" w:rsidRPr="00FE3E2F">
        <w:rPr>
          <w:rFonts w:ascii="Times New Roman" w:hAnsi="Times New Roman" w:cs="Times New Roman"/>
        </w:rPr>
        <w:t>ervices from the selected PCP</w:t>
      </w:r>
      <w:r w:rsidR="00413BC4" w:rsidRPr="00FE3E2F">
        <w:rPr>
          <w:rFonts w:ascii="Times New Roman" w:hAnsi="Times New Roman" w:cs="Times New Roman"/>
        </w:rPr>
        <w:t xml:space="preserve">, </w:t>
      </w:r>
      <w:r w:rsidR="00194777" w:rsidRPr="00FE3E2F">
        <w:rPr>
          <w:rFonts w:ascii="Times New Roman" w:hAnsi="Times New Roman" w:cs="Times New Roman"/>
        </w:rPr>
        <w:t>t</w:t>
      </w:r>
      <w:r w:rsidR="001C5BC7" w:rsidRPr="00FE3E2F">
        <w:rPr>
          <w:rFonts w:ascii="Times New Roman" w:hAnsi="Times New Roman" w:cs="Times New Roman"/>
        </w:rPr>
        <w:t xml:space="preserve">he Department </w:t>
      </w:r>
      <w:r w:rsidR="00194777" w:rsidRPr="00FE3E2F">
        <w:rPr>
          <w:rFonts w:ascii="Times New Roman" w:hAnsi="Times New Roman" w:cs="Times New Roman"/>
        </w:rPr>
        <w:t>will</w:t>
      </w:r>
      <w:r w:rsidR="00836629" w:rsidRPr="00FE3E2F">
        <w:rPr>
          <w:rFonts w:ascii="Times New Roman" w:hAnsi="Times New Roman" w:cs="Times New Roman"/>
        </w:rPr>
        <w:t xml:space="preserve"> </w:t>
      </w:r>
      <w:r w:rsidR="00297816" w:rsidRPr="00FE3E2F">
        <w:rPr>
          <w:rFonts w:ascii="Times New Roman" w:hAnsi="Times New Roman" w:cs="Times New Roman"/>
        </w:rPr>
        <w:t>verify that</w:t>
      </w:r>
      <w:r w:rsidR="009F0E92" w:rsidRPr="00FE3E2F">
        <w:rPr>
          <w:rFonts w:ascii="Times New Roman" w:hAnsi="Times New Roman" w:cs="Times New Roman"/>
        </w:rPr>
        <w:t xml:space="preserve"> the </w:t>
      </w:r>
      <w:r w:rsidR="005E358C" w:rsidRPr="00FE3E2F">
        <w:rPr>
          <w:rFonts w:ascii="Times New Roman" w:hAnsi="Times New Roman" w:cs="Times New Roman"/>
        </w:rPr>
        <w:t xml:space="preserve">selected PCP is </w:t>
      </w:r>
      <w:r w:rsidR="006B2CE6" w:rsidRPr="00FE3E2F">
        <w:rPr>
          <w:rFonts w:ascii="Times New Roman" w:hAnsi="Times New Roman" w:cs="Times New Roman"/>
        </w:rPr>
        <w:t xml:space="preserve">still the </w:t>
      </w:r>
      <w:r w:rsidR="009F0E92" w:rsidRPr="00FE3E2F">
        <w:rPr>
          <w:rFonts w:ascii="Times New Roman" w:hAnsi="Times New Roman" w:cs="Times New Roman"/>
        </w:rPr>
        <w:t>Member</w:t>
      </w:r>
      <w:r w:rsidR="006B2CE6" w:rsidRPr="00FE3E2F">
        <w:rPr>
          <w:rFonts w:ascii="Times New Roman" w:hAnsi="Times New Roman" w:cs="Times New Roman"/>
        </w:rPr>
        <w:t>’s</w:t>
      </w:r>
      <w:r w:rsidR="009F0E92" w:rsidRPr="00FE3E2F">
        <w:rPr>
          <w:rFonts w:ascii="Times New Roman" w:hAnsi="Times New Roman" w:cs="Times New Roman"/>
        </w:rPr>
        <w:t xml:space="preserve"> </w:t>
      </w:r>
      <w:r w:rsidR="006B2CE6" w:rsidRPr="00FE3E2F">
        <w:rPr>
          <w:rFonts w:ascii="Times New Roman" w:hAnsi="Times New Roman" w:cs="Times New Roman"/>
        </w:rPr>
        <w:t xml:space="preserve">choice. If </w:t>
      </w:r>
      <w:r w:rsidR="00184A3B" w:rsidRPr="00FE3E2F">
        <w:rPr>
          <w:rFonts w:ascii="Times New Roman" w:hAnsi="Times New Roman" w:cs="Times New Roman"/>
        </w:rPr>
        <w:t>the Member does not respond, the Department</w:t>
      </w:r>
      <w:r w:rsidR="009F0E92" w:rsidRPr="00FE3E2F">
        <w:rPr>
          <w:rFonts w:ascii="Times New Roman" w:hAnsi="Times New Roman" w:cs="Times New Roman"/>
        </w:rPr>
        <w:t xml:space="preserve"> </w:t>
      </w:r>
      <w:r w:rsidR="008971E8" w:rsidRPr="00FE3E2F">
        <w:rPr>
          <w:rFonts w:ascii="Times New Roman" w:hAnsi="Times New Roman" w:cs="Times New Roman"/>
        </w:rPr>
        <w:t>will</w:t>
      </w:r>
      <w:r w:rsidR="00E036F6" w:rsidRPr="00FE3E2F">
        <w:rPr>
          <w:rFonts w:ascii="Times New Roman" w:hAnsi="Times New Roman" w:cs="Times New Roman"/>
        </w:rPr>
        <w:t xml:space="preserve"> </w:t>
      </w:r>
      <w:r w:rsidR="00026E43" w:rsidRPr="00FE3E2F">
        <w:rPr>
          <w:rFonts w:ascii="Times New Roman" w:hAnsi="Times New Roman" w:cs="Times New Roman"/>
        </w:rPr>
        <w:t xml:space="preserve">attribute </w:t>
      </w:r>
      <w:r w:rsidR="00E036F6" w:rsidRPr="00FE3E2F">
        <w:rPr>
          <w:rFonts w:ascii="Times New Roman" w:hAnsi="Times New Roman" w:cs="Times New Roman"/>
        </w:rPr>
        <w:t>the</w:t>
      </w:r>
      <w:r w:rsidR="00277F0E" w:rsidRPr="00FE3E2F">
        <w:rPr>
          <w:rFonts w:ascii="Times New Roman" w:hAnsi="Times New Roman" w:cs="Times New Roman"/>
        </w:rPr>
        <w:t xml:space="preserve"> Member</w:t>
      </w:r>
      <w:r w:rsidR="00836629" w:rsidRPr="00FE3E2F">
        <w:rPr>
          <w:rFonts w:ascii="Times New Roman" w:hAnsi="Times New Roman" w:cs="Times New Roman"/>
        </w:rPr>
        <w:t xml:space="preserve"> </w:t>
      </w:r>
      <w:r w:rsidR="006D179F" w:rsidRPr="00FE3E2F">
        <w:rPr>
          <w:rFonts w:ascii="Times New Roman" w:hAnsi="Times New Roman" w:cs="Times New Roman"/>
        </w:rPr>
        <w:t xml:space="preserve">in accordance with the </w:t>
      </w:r>
      <w:r w:rsidR="009966A5" w:rsidRPr="00FE3E2F">
        <w:rPr>
          <w:rFonts w:ascii="Times New Roman" w:hAnsi="Times New Roman" w:cs="Times New Roman"/>
        </w:rPr>
        <w:t>Primary Care Services-based methodology</w:t>
      </w:r>
      <w:r w:rsidR="00542069" w:rsidRPr="00FE3E2F">
        <w:rPr>
          <w:rFonts w:ascii="Times New Roman" w:hAnsi="Times New Roman" w:cs="Times New Roman"/>
        </w:rPr>
        <w:t xml:space="preserve"> in the next quarterly </w:t>
      </w:r>
      <w:r w:rsidR="00277F0E" w:rsidRPr="00FE3E2F">
        <w:rPr>
          <w:rFonts w:ascii="Times New Roman" w:hAnsi="Times New Roman" w:cs="Times New Roman"/>
        </w:rPr>
        <w:t>attribution</w:t>
      </w:r>
      <w:r w:rsidR="009966A5" w:rsidRPr="00FE3E2F">
        <w:rPr>
          <w:rFonts w:ascii="Times New Roman" w:hAnsi="Times New Roman" w:cs="Times New Roman"/>
        </w:rPr>
        <w:t>.</w:t>
      </w:r>
      <w:bookmarkEnd w:id="26"/>
      <w:bookmarkEnd w:id="27"/>
    </w:p>
    <w:p w14:paraId="6776B280" w14:textId="601867C3" w:rsidR="00EA7D7B" w:rsidRDefault="00EA7D7B">
      <w:pPr>
        <w:rPr>
          <w:rFonts w:ascii="Times New Roman" w:hAnsi="Times New Roman" w:cs="Times New Roman"/>
        </w:rPr>
      </w:pPr>
      <w:r>
        <w:rPr>
          <w:rFonts w:ascii="Times New Roman" w:hAnsi="Times New Roman" w:cs="Times New Roman"/>
        </w:rPr>
        <w:br w:type="page"/>
      </w:r>
    </w:p>
    <w:p w14:paraId="72BBECEF" w14:textId="02DF4A85" w:rsidR="00EA7D7B" w:rsidRPr="00EA7D7B" w:rsidRDefault="00EA7D7B" w:rsidP="00EA7D7B">
      <w:pPr>
        <w:widowControl w:val="0"/>
        <w:spacing w:after="0" w:line="240" w:lineRule="auto"/>
        <w:rPr>
          <w:rFonts w:ascii="Times New Roman" w:hAnsi="Times New Roman" w:cs="Times New Roman"/>
          <w:bCs/>
        </w:rPr>
      </w:pPr>
      <w:r w:rsidRPr="00FE3E2F">
        <w:rPr>
          <w:rFonts w:ascii="Times New Roman" w:hAnsi="Times New Roman" w:cs="Times New Roman"/>
          <w:b/>
          <w:bCs/>
        </w:rPr>
        <w:lastRenderedPageBreak/>
        <w:t>3.05</w:t>
      </w:r>
      <w:r w:rsidRPr="00FE3E2F">
        <w:rPr>
          <w:rFonts w:ascii="Times New Roman" w:hAnsi="Times New Roman" w:cs="Times New Roman"/>
          <w:b/>
        </w:rPr>
        <w:tab/>
        <w:t xml:space="preserve">MEMBER ATTRIBUTION </w:t>
      </w:r>
      <w:r w:rsidRPr="00EA7D7B">
        <w:rPr>
          <w:rFonts w:ascii="Times New Roman" w:hAnsi="Times New Roman" w:cs="Times New Roman"/>
          <w:bCs/>
        </w:rPr>
        <w:t>(cont.)</w:t>
      </w:r>
    </w:p>
    <w:p w14:paraId="23519090" w14:textId="77777777" w:rsidR="00F90AB2" w:rsidRPr="00FE3E2F" w:rsidRDefault="00F90AB2" w:rsidP="001303EA">
      <w:pPr>
        <w:pStyle w:val="ListParagraph"/>
        <w:widowControl w:val="0"/>
        <w:spacing w:after="0" w:line="240" w:lineRule="auto"/>
        <w:rPr>
          <w:rFonts w:ascii="Times New Roman" w:hAnsi="Times New Roman" w:cs="Times New Roman"/>
        </w:rPr>
      </w:pPr>
    </w:p>
    <w:p w14:paraId="2975A4D1" w14:textId="1D92F07A" w:rsidR="0097185A" w:rsidRPr="00FE3E2F" w:rsidRDefault="00282BAF" w:rsidP="00282BAF">
      <w:pPr>
        <w:spacing w:after="0" w:line="240" w:lineRule="auto"/>
        <w:ind w:left="1080" w:hanging="360"/>
        <w:rPr>
          <w:rFonts w:ascii="Times New Roman" w:hAnsi="Times New Roman" w:cs="Times New Roman"/>
        </w:rPr>
      </w:pPr>
      <w:r w:rsidRPr="00FE3E2F">
        <w:rPr>
          <w:rFonts w:ascii="Times New Roman" w:hAnsi="Times New Roman" w:cs="Times New Roman"/>
          <w:bCs/>
          <w:color w:val="000000" w:themeColor="text1"/>
        </w:rPr>
        <w:t>C.</w:t>
      </w:r>
      <w:r w:rsidRPr="00FE3E2F">
        <w:rPr>
          <w:rFonts w:ascii="Times New Roman" w:hAnsi="Times New Roman" w:cs="Times New Roman"/>
        </w:rPr>
        <w:tab/>
      </w:r>
      <w:bookmarkStart w:id="28" w:name="_Hlk89432056"/>
      <w:r w:rsidR="00F90AB2" w:rsidRPr="00FE3E2F">
        <w:rPr>
          <w:rFonts w:ascii="Times New Roman" w:hAnsi="Times New Roman" w:cs="Times New Roman"/>
          <w:bCs/>
          <w:color w:val="000000" w:themeColor="text1"/>
        </w:rPr>
        <w:t xml:space="preserve">The Department </w:t>
      </w:r>
      <w:r w:rsidR="00F21C88" w:rsidRPr="00FE3E2F">
        <w:rPr>
          <w:rFonts w:ascii="Times New Roman" w:hAnsi="Times New Roman" w:cs="Times New Roman"/>
          <w:bCs/>
          <w:color w:val="000000" w:themeColor="text1"/>
        </w:rPr>
        <w:t>will</w:t>
      </w:r>
      <w:r w:rsidR="00F90AB2" w:rsidRPr="00FE3E2F">
        <w:rPr>
          <w:rFonts w:ascii="Times New Roman" w:hAnsi="Times New Roman" w:cs="Times New Roman"/>
          <w:bCs/>
          <w:color w:val="000000" w:themeColor="text1"/>
        </w:rPr>
        <w:t xml:space="preserve"> notify </w:t>
      </w:r>
      <w:r w:rsidR="008054BF" w:rsidRPr="00FE3E2F">
        <w:rPr>
          <w:rFonts w:ascii="Times New Roman" w:hAnsi="Times New Roman" w:cs="Times New Roman"/>
          <w:bCs/>
          <w:color w:val="000000" w:themeColor="text1"/>
        </w:rPr>
        <w:t>M</w:t>
      </w:r>
      <w:r w:rsidR="00F90AB2" w:rsidRPr="00FE3E2F">
        <w:rPr>
          <w:rFonts w:ascii="Times New Roman" w:hAnsi="Times New Roman" w:cs="Times New Roman"/>
          <w:bCs/>
          <w:color w:val="000000" w:themeColor="text1"/>
        </w:rPr>
        <w:t>embers</w:t>
      </w:r>
      <w:r w:rsidR="000204E3" w:rsidRPr="00FE3E2F">
        <w:rPr>
          <w:rFonts w:ascii="Times New Roman" w:hAnsi="Times New Roman" w:cs="Times New Roman"/>
          <w:bCs/>
          <w:color w:val="000000" w:themeColor="text1"/>
        </w:rPr>
        <w:t xml:space="preserve"> of which PCP they have been </w:t>
      </w:r>
      <w:r w:rsidR="00F90AB2" w:rsidRPr="00FE3E2F">
        <w:rPr>
          <w:rFonts w:ascii="Times New Roman" w:hAnsi="Times New Roman" w:cs="Times New Roman"/>
          <w:bCs/>
          <w:color w:val="000000" w:themeColor="text1"/>
        </w:rPr>
        <w:t xml:space="preserve">attributed </w:t>
      </w:r>
      <w:r w:rsidR="000204E3" w:rsidRPr="00FE3E2F">
        <w:rPr>
          <w:rFonts w:ascii="Times New Roman" w:hAnsi="Times New Roman" w:cs="Times New Roman"/>
          <w:bCs/>
          <w:color w:val="000000" w:themeColor="text1"/>
        </w:rPr>
        <w:t>to,</w:t>
      </w:r>
      <w:r w:rsidR="00A405CA" w:rsidRPr="00FE3E2F">
        <w:rPr>
          <w:rFonts w:ascii="Times New Roman" w:hAnsi="Times New Roman" w:cs="Times New Roman"/>
          <w:bCs/>
          <w:color w:val="000000" w:themeColor="text1"/>
        </w:rPr>
        <w:t xml:space="preserve"> </w:t>
      </w:r>
      <w:r w:rsidR="00F90AB2" w:rsidRPr="00FE3E2F">
        <w:rPr>
          <w:rFonts w:ascii="Times New Roman" w:hAnsi="Times New Roman" w:cs="Times New Roman"/>
          <w:bCs/>
          <w:color w:val="000000" w:themeColor="text1"/>
        </w:rPr>
        <w:t>how personal information will be used</w:t>
      </w:r>
      <w:r w:rsidR="00554A68" w:rsidRPr="00FE3E2F">
        <w:rPr>
          <w:rFonts w:ascii="Times New Roman" w:hAnsi="Times New Roman" w:cs="Times New Roman"/>
          <w:bCs/>
          <w:color w:val="000000" w:themeColor="text1"/>
        </w:rPr>
        <w:t xml:space="preserve"> in </w:t>
      </w:r>
      <w:r w:rsidR="001F39A3" w:rsidRPr="00FE3E2F">
        <w:rPr>
          <w:rFonts w:ascii="Times New Roman" w:hAnsi="Times New Roman" w:cs="Times New Roman"/>
          <w:bCs/>
          <w:color w:val="000000" w:themeColor="text1"/>
        </w:rPr>
        <w:t>PCPlus</w:t>
      </w:r>
      <w:r w:rsidR="00554A68" w:rsidRPr="00FE3E2F">
        <w:rPr>
          <w:rFonts w:ascii="Times New Roman" w:hAnsi="Times New Roman" w:cs="Times New Roman"/>
          <w:bCs/>
          <w:color w:val="000000" w:themeColor="text1"/>
        </w:rPr>
        <w:t xml:space="preserve">, </w:t>
      </w:r>
      <w:r w:rsidR="00F90AB2" w:rsidRPr="00FE3E2F">
        <w:rPr>
          <w:rFonts w:ascii="Times New Roman" w:hAnsi="Times New Roman" w:cs="Times New Roman"/>
          <w:bCs/>
          <w:color w:val="000000" w:themeColor="text1"/>
        </w:rPr>
        <w:t xml:space="preserve">and </w:t>
      </w:r>
      <w:r w:rsidR="0049372F" w:rsidRPr="00FE3E2F">
        <w:rPr>
          <w:rFonts w:ascii="Times New Roman" w:hAnsi="Times New Roman" w:cs="Times New Roman"/>
          <w:bCs/>
          <w:color w:val="000000" w:themeColor="text1"/>
        </w:rPr>
        <w:t>what financial incentives</w:t>
      </w:r>
      <w:r w:rsidR="00665A5B" w:rsidRPr="00FE3E2F">
        <w:rPr>
          <w:rFonts w:ascii="Times New Roman" w:hAnsi="Times New Roman" w:cs="Times New Roman"/>
          <w:bCs/>
          <w:color w:val="000000" w:themeColor="text1"/>
        </w:rPr>
        <w:t xml:space="preserve"> are included for their PCP</w:t>
      </w:r>
      <w:r w:rsidR="00F90AB2" w:rsidRPr="00FE3E2F">
        <w:rPr>
          <w:rFonts w:ascii="Times New Roman" w:hAnsi="Times New Roman" w:cs="Times New Roman"/>
          <w:bCs/>
          <w:color w:val="000000" w:themeColor="text1"/>
        </w:rPr>
        <w:t>.</w:t>
      </w:r>
      <w:r w:rsidR="00F21C88" w:rsidRPr="00FE3E2F">
        <w:rPr>
          <w:rFonts w:ascii="Times New Roman" w:hAnsi="Times New Roman" w:cs="Times New Roman"/>
          <w:bCs/>
          <w:color w:val="000000" w:themeColor="text1"/>
        </w:rPr>
        <w:t xml:space="preserve"> </w:t>
      </w:r>
      <w:r w:rsidR="64420953" w:rsidRPr="00FE3E2F">
        <w:rPr>
          <w:rFonts w:ascii="Times New Roman" w:hAnsi="Times New Roman" w:cs="Times New Roman"/>
        </w:rPr>
        <w:t>Members may seek care from any willing, qualified, and enrolled MaineCare provider</w:t>
      </w:r>
      <w:r w:rsidR="00505D85" w:rsidRPr="00FE3E2F">
        <w:rPr>
          <w:rFonts w:ascii="Times New Roman" w:hAnsi="Times New Roman" w:cs="Times New Roman"/>
        </w:rPr>
        <w:t>.</w:t>
      </w:r>
      <w:r w:rsidR="64420953" w:rsidRPr="00FE3E2F">
        <w:rPr>
          <w:rFonts w:ascii="Times New Roman" w:hAnsi="Times New Roman" w:cs="Times New Roman"/>
        </w:rPr>
        <w:t xml:space="preserve"> </w:t>
      </w:r>
      <w:r w:rsidR="00BB5B6D" w:rsidRPr="00FE3E2F">
        <w:rPr>
          <w:rFonts w:ascii="Times New Roman" w:hAnsi="Times New Roman" w:cs="Times New Roman"/>
        </w:rPr>
        <w:t>Member p</w:t>
      </w:r>
      <w:r w:rsidR="002F5571" w:rsidRPr="00FE3E2F">
        <w:rPr>
          <w:rFonts w:ascii="Times New Roman" w:hAnsi="Times New Roman" w:cs="Times New Roman"/>
        </w:rPr>
        <w:t xml:space="preserve">articipation in </w:t>
      </w:r>
      <w:r w:rsidR="001F39A3" w:rsidRPr="00FE3E2F">
        <w:rPr>
          <w:rFonts w:ascii="Times New Roman" w:hAnsi="Times New Roman" w:cs="Times New Roman"/>
        </w:rPr>
        <w:t>PCPlus</w:t>
      </w:r>
      <w:r w:rsidR="031A6B9E" w:rsidRPr="00FE3E2F">
        <w:rPr>
          <w:rFonts w:ascii="Times New Roman" w:hAnsi="Times New Roman" w:cs="Times New Roman"/>
        </w:rPr>
        <w:t xml:space="preserve"> </w:t>
      </w:r>
      <w:r w:rsidR="002F5571" w:rsidRPr="00FE3E2F">
        <w:rPr>
          <w:rFonts w:ascii="Times New Roman" w:hAnsi="Times New Roman" w:cs="Times New Roman"/>
        </w:rPr>
        <w:t xml:space="preserve">is voluntary and shall </w:t>
      </w:r>
      <w:r w:rsidR="031A6B9E" w:rsidRPr="00FE3E2F">
        <w:rPr>
          <w:rFonts w:ascii="Times New Roman" w:hAnsi="Times New Roman" w:cs="Times New Roman"/>
        </w:rPr>
        <w:t>not</w:t>
      </w:r>
      <w:r w:rsidR="13805724" w:rsidRPr="00FE3E2F">
        <w:rPr>
          <w:rFonts w:ascii="Times New Roman" w:hAnsi="Times New Roman" w:cs="Times New Roman"/>
        </w:rPr>
        <w:t xml:space="preserve"> </w:t>
      </w:r>
      <w:r w:rsidR="00505D85" w:rsidRPr="00FE3E2F">
        <w:rPr>
          <w:rFonts w:ascii="Times New Roman" w:hAnsi="Times New Roman" w:cs="Times New Roman"/>
        </w:rPr>
        <w:t xml:space="preserve">restrict a </w:t>
      </w:r>
      <w:r w:rsidR="002F5571" w:rsidRPr="00FE3E2F">
        <w:rPr>
          <w:rFonts w:ascii="Times New Roman" w:hAnsi="Times New Roman" w:cs="Times New Roman"/>
        </w:rPr>
        <w:t>M</w:t>
      </w:r>
      <w:r w:rsidR="13805724" w:rsidRPr="00FE3E2F">
        <w:rPr>
          <w:rFonts w:ascii="Times New Roman" w:hAnsi="Times New Roman" w:cs="Times New Roman"/>
        </w:rPr>
        <w:t>ember</w:t>
      </w:r>
      <w:r w:rsidR="00CB6AE9" w:rsidRPr="00FE3E2F">
        <w:rPr>
          <w:rFonts w:ascii="Times New Roman" w:hAnsi="Times New Roman" w:cs="Times New Roman"/>
        </w:rPr>
        <w:t>’</w:t>
      </w:r>
      <w:r w:rsidR="13805724" w:rsidRPr="00FE3E2F">
        <w:rPr>
          <w:rFonts w:ascii="Times New Roman" w:hAnsi="Times New Roman" w:cs="Times New Roman"/>
        </w:rPr>
        <w:t>s free choice of providers.</w:t>
      </w:r>
      <w:r w:rsidR="031A6B9E" w:rsidRPr="00FE3E2F">
        <w:rPr>
          <w:rFonts w:ascii="Times New Roman" w:hAnsi="Times New Roman" w:cs="Times New Roman"/>
        </w:rPr>
        <w:t xml:space="preserve"> </w:t>
      </w:r>
      <w:r w:rsidR="31345419" w:rsidRPr="00FE3E2F">
        <w:rPr>
          <w:rFonts w:ascii="Times New Roman" w:hAnsi="Times New Roman" w:cs="Times New Roman"/>
        </w:rPr>
        <w:t>In addition, e</w:t>
      </w:r>
      <w:r w:rsidR="59265096" w:rsidRPr="00FE3E2F">
        <w:rPr>
          <w:rFonts w:ascii="Times New Roman" w:hAnsi="Times New Roman" w:cs="Times New Roman"/>
        </w:rPr>
        <w:t xml:space="preserve">nrolled providers </w:t>
      </w:r>
      <w:r w:rsidR="008746C9" w:rsidRPr="00FE3E2F">
        <w:rPr>
          <w:rFonts w:ascii="Times New Roman" w:hAnsi="Times New Roman" w:cs="Times New Roman"/>
        </w:rPr>
        <w:t>shall</w:t>
      </w:r>
      <w:r w:rsidR="59265096" w:rsidRPr="00FE3E2F">
        <w:rPr>
          <w:rFonts w:ascii="Times New Roman" w:hAnsi="Times New Roman" w:cs="Times New Roman"/>
        </w:rPr>
        <w:t xml:space="preserve"> not interfere with a </w:t>
      </w:r>
      <w:r w:rsidR="002F5571" w:rsidRPr="00FE3E2F">
        <w:rPr>
          <w:rFonts w:ascii="Times New Roman" w:hAnsi="Times New Roman" w:cs="Times New Roman"/>
        </w:rPr>
        <w:t>M</w:t>
      </w:r>
      <w:r w:rsidR="59265096" w:rsidRPr="00FE3E2F">
        <w:rPr>
          <w:rFonts w:ascii="Times New Roman" w:hAnsi="Times New Roman" w:cs="Times New Roman"/>
        </w:rPr>
        <w:t xml:space="preserve">ember’s freedom of choice in seeking medical care from any </w:t>
      </w:r>
      <w:r w:rsidR="00310386" w:rsidRPr="00FE3E2F">
        <w:rPr>
          <w:rFonts w:ascii="Times New Roman" w:hAnsi="Times New Roman" w:cs="Times New Roman"/>
        </w:rPr>
        <w:t xml:space="preserve">willing and qualified </w:t>
      </w:r>
      <w:r w:rsidR="59265096" w:rsidRPr="00FE3E2F">
        <w:rPr>
          <w:rFonts w:ascii="Times New Roman" w:hAnsi="Times New Roman" w:cs="Times New Roman"/>
        </w:rPr>
        <w:t>MaineCare provid</w:t>
      </w:r>
      <w:r w:rsidR="602B8328" w:rsidRPr="00FE3E2F">
        <w:rPr>
          <w:rFonts w:ascii="Times New Roman" w:hAnsi="Times New Roman" w:cs="Times New Roman"/>
        </w:rPr>
        <w:t>er.</w:t>
      </w:r>
      <w:r w:rsidR="01DEE087" w:rsidRPr="00FE3E2F">
        <w:rPr>
          <w:rFonts w:ascii="Times New Roman" w:hAnsi="Times New Roman" w:cs="Times New Roman"/>
        </w:rPr>
        <w:t xml:space="preserve"> </w:t>
      </w:r>
      <w:r w:rsidR="115F938C" w:rsidRPr="00FE3E2F">
        <w:rPr>
          <w:rFonts w:ascii="Times New Roman" w:hAnsi="Times New Roman" w:cs="Times New Roman"/>
        </w:rPr>
        <w:t xml:space="preserve">Providers shall not limit </w:t>
      </w:r>
      <w:r w:rsidR="002F5571" w:rsidRPr="00FE3E2F">
        <w:rPr>
          <w:rFonts w:ascii="Times New Roman" w:hAnsi="Times New Roman" w:cs="Times New Roman"/>
        </w:rPr>
        <w:t>M</w:t>
      </w:r>
      <w:r w:rsidR="115F938C" w:rsidRPr="00FE3E2F">
        <w:rPr>
          <w:rFonts w:ascii="Times New Roman" w:hAnsi="Times New Roman" w:cs="Times New Roman"/>
        </w:rPr>
        <w:t>embers</w:t>
      </w:r>
      <w:r w:rsidR="00471BB8" w:rsidRPr="00FE3E2F">
        <w:rPr>
          <w:rFonts w:ascii="Times New Roman" w:hAnsi="Times New Roman" w:cs="Times New Roman"/>
        </w:rPr>
        <w:t>’</w:t>
      </w:r>
      <w:r w:rsidR="115F938C" w:rsidRPr="00FE3E2F">
        <w:rPr>
          <w:rFonts w:ascii="Times New Roman" w:hAnsi="Times New Roman" w:cs="Times New Roman"/>
        </w:rPr>
        <w:t xml:space="preserve"> access to other MBM services, including primary care services, based on the </w:t>
      </w:r>
      <w:r w:rsidR="002F5571" w:rsidRPr="00FE3E2F">
        <w:rPr>
          <w:rFonts w:ascii="Times New Roman" w:hAnsi="Times New Roman" w:cs="Times New Roman"/>
        </w:rPr>
        <w:t>M</w:t>
      </w:r>
      <w:r w:rsidR="115F938C" w:rsidRPr="00FE3E2F">
        <w:rPr>
          <w:rFonts w:ascii="Times New Roman" w:hAnsi="Times New Roman" w:cs="Times New Roman"/>
        </w:rPr>
        <w:t>ember</w:t>
      </w:r>
      <w:r w:rsidR="00471BB8" w:rsidRPr="00FE3E2F">
        <w:rPr>
          <w:rFonts w:ascii="Times New Roman" w:hAnsi="Times New Roman" w:cs="Times New Roman"/>
        </w:rPr>
        <w:t>’</w:t>
      </w:r>
      <w:r w:rsidR="115F938C" w:rsidRPr="00FE3E2F">
        <w:rPr>
          <w:rFonts w:ascii="Times New Roman" w:hAnsi="Times New Roman" w:cs="Times New Roman"/>
        </w:rPr>
        <w:t xml:space="preserve">s election to decline </w:t>
      </w:r>
      <w:r w:rsidR="00A31350" w:rsidRPr="00FE3E2F">
        <w:rPr>
          <w:rFonts w:ascii="Times New Roman" w:hAnsi="Times New Roman" w:cs="Times New Roman"/>
        </w:rPr>
        <w:t xml:space="preserve">or accept </w:t>
      </w:r>
      <w:r w:rsidR="001F39A3" w:rsidRPr="00FE3E2F">
        <w:rPr>
          <w:rFonts w:ascii="Times New Roman" w:hAnsi="Times New Roman" w:cs="Times New Roman"/>
        </w:rPr>
        <w:t>PCPlus</w:t>
      </w:r>
      <w:r w:rsidR="115F938C" w:rsidRPr="00FE3E2F">
        <w:rPr>
          <w:rFonts w:ascii="Times New Roman" w:hAnsi="Times New Roman" w:cs="Times New Roman"/>
        </w:rPr>
        <w:t xml:space="preserve"> services. </w:t>
      </w:r>
      <w:bookmarkEnd w:id="21"/>
      <w:r w:rsidR="001F39A3" w:rsidRPr="00FE3E2F">
        <w:rPr>
          <w:rFonts w:ascii="Times New Roman" w:hAnsi="Times New Roman" w:cs="Times New Roman"/>
        </w:rPr>
        <w:t>PCPlus</w:t>
      </w:r>
      <w:r w:rsidR="00582530" w:rsidRPr="00FE3E2F">
        <w:rPr>
          <w:rFonts w:ascii="Times New Roman" w:hAnsi="Times New Roman" w:cs="Times New Roman"/>
        </w:rPr>
        <w:t xml:space="preserve"> services (</w:t>
      </w:r>
      <w:r w:rsidR="001D053F" w:rsidRPr="00FE3E2F">
        <w:rPr>
          <w:rFonts w:ascii="Times New Roman" w:hAnsi="Times New Roman" w:cs="Times New Roman"/>
        </w:rPr>
        <w:t>3.</w:t>
      </w:r>
      <w:r w:rsidR="35A33304" w:rsidRPr="00FE3E2F">
        <w:rPr>
          <w:rFonts w:ascii="Times New Roman" w:hAnsi="Times New Roman" w:cs="Times New Roman"/>
        </w:rPr>
        <w:t>0</w:t>
      </w:r>
      <w:r w:rsidR="7C7CA744" w:rsidRPr="00FE3E2F">
        <w:rPr>
          <w:rFonts w:ascii="Times New Roman" w:hAnsi="Times New Roman" w:cs="Times New Roman"/>
        </w:rPr>
        <w:t>4</w:t>
      </w:r>
      <w:r w:rsidR="001D053F" w:rsidRPr="00FE3E2F">
        <w:rPr>
          <w:rFonts w:ascii="Times New Roman" w:hAnsi="Times New Roman" w:cs="Times New Roman"/>
        </w:rPr>
        <w:t xml:space="preserve">) are voluntary for </w:t>
      </w:r>
      <w:r w:rsidR="002F5571" w:rsidRPr="00FE3E2F">
        <w:rPr>
          <w:rFonts w:ascii="Times New Roman" w:hAnsi="Times New Roman" w:cs="Times New Roman"/>
        </w:rPr>
        <w:t>M</w:t>
      </w:r>
      <w:r w:rsidR="001D053F" w:rsidRPr="00FE3E2F">
        <w:rPr>
          <w:rFonts w:ascii="Times New Roman" w:hAnsi="Times New Roman" w:cs="Times New Roman"/>
        </w:rPr>
        <w:t>embers.</w:t>
      </w:r>
      <w:r w:rsidR="0017483B" w:rsidRPr="00FE3E2F">
        <w:rPr>
          <w:rFonts w:ascii="Times New Roman" w:hAnsi="Times New Roman" w:cs="Times New Roman"/>
        </w:rPr>
        <w:t xml:space="preserve"> </w:t>
      </w:r>
      <w:r w:rsidR="00B873EF" w:rsidRPr="00FE3E2F">
        <w:rPr>
          <w:rFonts w:ascii="Times New Roman" w:hAnsi="Times New Roman" w:cs="Times New Roman"/>
        </w:rPr>
        <w:t xml:space="preserve">Members may opt out of the </w:t>
      </w:r>
      <w:r w:rsidR="001F39A3" w:rsidRPr="00FE3E2F">
        <w:rPr>
          <w:rFonts w:ascii="Times New Roman" w:hAnsi="Times New Roman" w:cs="Times New Roman"/>
        </w:rPr>
        <w:t>PCPlus</w:t>
      </w:r>
      <w:r w:rsidR="00B873EF" w:rsidRPr="00FE3E2F">
        <w:rPr>
          <w:rFonts w:ascii="Times New Roman" w:hAnsi="Times New Roman" w:cs="Times New Roman"/>
        </w:rPr>
        <w:t xml:space="preserve"> program at any time</w:t>
      </w:r>
      <w:r w:rsidR="006D6B83" w:rsidRPr="00FE3E2F">
        <w:rPr>
          <w:rFonts w:ascii="Times New Roman" w:hAnsi="Times New Roman" w:cs="Times New Roman"/>
        </w:rPr>
        <w:t xml:space="preserve"> by contacting MaineCare Member Services</w:t>
      </w:r>
      <w:r w:rsidR="00B873EF" w:rsidRPr="00FE3E2F">
        <w:rPr>
          <w:rFonts w:ascii="Times New Roman" w:hAnsi="Times New Roman" w:cs="Times New Roman"/>
        </w:rPr>
        <w:t xml:space="preserve">, and the Department shall remove the Member from attribution and no PCP shall receive </w:t>
      </w:r>
      <w:r w:rsidR="001F39A3" w:rsidRPr="00FE3E2F">
        <w:rPr>
          <w:rFonts w:ascii="Times New Roman" w:hAnsi="Times New Roman" w:cs="Times New Roman"/>
        </w:rPr>
        <w:t>PCPlus</w:t>
      </w:r>
      <w:r w:rsidR="00F56221" w:rsidRPr="00FE3E2F">
        <w:rPr>
          <w:rFonts w:ascii="Times New Roman" w:hAnsi="Times New Roman" w:cs="Times New Roman"/>
        </w:rPr>
        <w:t xml:space="preserve"> reimbursement</w:t>
      </w:r>
      <w:r w:rsidR="00B873EF" w:rsidRPr="00FE3E2F">
        <w:rPr>
          <w:rFonts w:ascii="Times New Roman" w:hAnsi="Times New Roman" w:cs="Times New Roman"/>
        </w:rPr>
        <w:t xml:space="preserve"> for the Member.</w:t>
      </w:r>
      <w:bookmarkEnd w:id="28"/>
    </w:p>
    <w:p w14:paraId="7D18927A" w14:textId="77777777" w:rsidR="006E65E6" w:rsidRPr="00FE3E2F" w:rsidRDefault="006E65E6" w:rsidP="00F21C88">
      <w:pPr>
        <w:pStyle w:val="ListParagraph"/>
        <w:spacing w:after="0" w:line="240" w:lineRule="auto"/>
        <w:rPr>
          <w:rFonts w:ascii="Times New Roman" w:eastAsia="Times New Roman" w:hAnsi="Times New Roman" w:cs="Times New Roman"/>
        </w:rPr>
      </w:pPr>
    </w:p>
    <w:p w14:paraId="48574784" w14:textId="41E6840A" w:rsidR="009721C5" w:rsidRPr="00FE3E2F" w:rsidRDefault="006A6E01" w:rsidP="001303EA">
      <w:pPr>
        <w:tabs>
          <w:tab w:val="left" w:pos="720"/>
          <w:tab w:val="left" w:pos="2160"/>
        </w:tabs>
        <w:spacing w:after="0" w:line="240" w:lineRule="auto"/>
        <w:rPr>
          <w:rFonts w:ascii="Times New Roman" w:hAnsi="Times New Roman" w:cs="Times New Roman"/>
          <w:b/>
          <w:bCs/>
        </w:rPr>
      </w:pPr>
      <w:r w:rsidRPr="00FE3E2F">
        <w:rPr>
          <w:rFonts w:ascii="Times New Roman" w:hAnsi="Times New Roman" w:cs="Times New Roman"/>
          <w:b/>
          <w:bCs/>
        </w:rPr>
        <w:t>3</w:t>
      </w:r>
      <w:r w:rsidR="009721C5" w:rsidRPr="00FE3E2F">
        <w:rPr>
          <w:rFonts w:ascii="Times New Roman" w:hAnsi="Times New Roman" w:cs="Times New Roman"/>
          <w:b/>
          <w:bCs/>
        </w:rPr>
        <w:t>.0</w:t>
      </w:r>
      <w:r w:rsidR="000F4783" w:rsidRPr="00FE3E2F">
        <w:rPr>
          <w:rFonts w:ascii="Times New Roman" w:hAnsi="Times New Roman" w:cs="Times New Roman"/>
          <w:b/>
          <w:bCs/>
        </w:rPr>
        <w:t>6</w:t>
      </w:r>
      <w:r w:rsidR="009721C5" w:rsidRPr="00FE3E2F">
        <w:rPr>
          <w:rFonts w:ascii="Times New Roman" w:hAnsi="Times New Roman" w:cs="Times New Roman"/>
          <w:b/>
          <w:bCs/>
        </w:rPr>
        <w:tab/>
        <w:t>REPORTING REQUIREMENTS</w:t>
      </w:r>
    </w:p>
    <w:p w14:paraId="2A688E25" w14:textId="77777777" w:rsidR="00876735" w:rsidRPr="00FE3E2F" w:rsidRDefault="00876735" w:rsidP="001303EA">
      <w:pPr>
        <w:tabs>
          <w:tab w:val="left" w:pos="720"/>
          <w:tab w:val="left" w:pos="2160"/>
        </w:tabs>
        <w:spacing w:after="0" w:line="240" w:lineRule="auto"/>
        <w:rPr>
          <w:rFonts w:ascii="Times New Roman" w:hAnsi="Times New Roman" w:cs="Times New Roman"/>
          <w:b/>
          <w:bCs/>
        </w:rPr>
      </w:pPr>
    </w:p>
    <w:p w14:paraId="778063B3" w14:textId="4DFA1DED" w:rsidR="00B96DF3" w:rsidRPr="00FE3E2F" w:rsidRDefault="49FB1250" w:rsidP="004D5E4F">
      <w:pPr>
        <w:spacing w:after="0" w:line="240" w:lineRule="auto"/>
        <w:ind w:left="720"/>
        <w:rPr>
          <w:rFonts w:ascii="Times New Roman" w:hAnsi="Times New Roman" w:cs="Times New Roman"/>
        </w:rPr>
      </w:pPr>
      <w:r w:rsidRPr="00FE3E2F">
        <w:rPr>
          <w:rFonts w:ascii="Times New Roman" w:hAnsi="Times New Roman" w:cs="Times New Roman"/>
        </w:rPr>
        <w:t xml:space="preserve">In addition to the documentation and reporting requirements of MBM, Chapter </w:t>
      </w:r>
      <w:r w:rsidR="068EA9C1" w:rsidRPr="00FE3E2F">
        <w:rPr>
          <w:rFonts w:ascii="Times New Roman" w:hAnsi="Times New Roman" w:cs="Times New Roman"/>
        </w:rPr>
        <w:t>I</w:t>
      </w:r>
      <w:r w:rsidRPr="00FE3E2F">
        <w:rPr>
          <w:rFonts w:ascii="Times New Roman" w:hAnsi="Times New Roman" w:cs="Times New Roman"/>
        </w:rPr>
        <w:t xml:space="preserve">, Section 1, and other reports that may be required by the Department, PCPs shall report </w:t>
      </w:r>
      <w:r w:rsidR="000E10B1" w:rsidRPr="00FE3E2F">
        <w:rPr>
          <w:rFonts w:ascii="Times New Roman" w:hAnsi="Times New Roman" w:cs="Times New Roman"/>
        </w:rPr>
        <w:t>as follows.</w:t>
      </w:r>
      <w:r w:rsidR="00BC501C">
        <w:rPr>
          <w:rFonts w:ascii="Times New Roman" w:hAnsi="Times New Roman" w:cs="Times New Roman"/>
        </w:rPr>
        <w:t xml:space="preserve"> </w:t>
      </w:r>
    </w:p>
    <w:p w14:paraId="181F8872" w14:textId="77777777" w:rsidR="00876735" w:rsidRPr="00FE3E2F" w:rsidRDefault="00876735" w:rsidP="001303EA">
      <w:pPr>
        <w:spacing w:after="0" w:line="240" w:lineRule="auto"/>
        <w:ind w:left="1440"/>
        <w:rPr>
          <w:rFonts w:ascii="Times New Roman" w:hAnsi="Times New Roman" w:cs="Times New Roman"/>
        </w:rPr>
      </w:pPr>
    </w:p>
    <w:p w14:paraId="56305FB0" w14:textId="7B80FB2B" w:rsidR="00B96DF3" w:rsidRPr="00FE3E2F" w:rsidRDefault="006A6E01" w:rsidP="006A6E01">
      <w:pPr>
        <w:tabs>
          <w:tab w:val="left" w:pos="1440"/>
        </w:tabs>
        <w:spacing w:after="0" w:line="240" w:lineRule="auto"/>
        <w:ind w:left="720"/>
        <w:rPr>
          <w:rFonts w:ascii="Times New Roman" w:hAnsi="Times New Roman" w:cs="Times New Roman"/>
          <w:b/>
          <w:bCs/>
        </w:rPr>
      </w:pPr>
      <w:r w:rsidRPr="00FE3E2F">
        <w:rPr>
          <w:rFonts w:ascii="Times New Roman" w:hAnsi="Times New Roman" w:cs="Times New Roman"/>
          <w:b/>
        </w:rPr>
        <w:t>3</w:t>
      </w:r>
      <w:r w:rsidR="00B96DF3" w:rsidRPr="00FE3E2F">
        <w:rPr>
          <w:rFonts w:ascii="Times New Roman" w:hAnsi="Times New Roman" w:cs="Times New Roman"/>
          <w:b/>
        </w:rPr>
        <w:t>.0</w:t>
      </w:r>
      <w:r w:rsidR="000F4783" w:rsidRPr="00FE3E2F">
        <w:rPr>
          <w:rFonts w:ascii="Times New Roman" w:hAnsi="Times New Roman" w:cs="Times New Roman"/>
          <w:b/>
          <w:bCs/>
        </w:rPr>
        <w:t>6</w:t>
      </w:r>
      <w:r w:rsidR="00B96DF3" w:rsidRPr="00FE3E2F">
        <w:rPr>
          <w:rFonts w:ascii="Times New Roman" w:hAnsi="Times New Roman" w:cs="Times New Roman"/>
          <w:b/>
          <w:bCs/>
        </w:rPr>
        <w:t>-</w:t>
      </w:r>
      <w:r w:rsidR="009D1D66" w:rsidRPr="00FE3E2F">
        <w:rPr>
          <w:rFonts w:ascii="Times New Roman" w:hAnsi="Times New Roman" w:cs="Times New Roman"/>
          <w:b/>
          <w:bCs/>
        </w:rPr>
        <w:t>1</w:t>
      </w:r>
      <w:r w:rsidR="00B96DF3" w:rsidRPr="00FE3E2F">
        <w:rPr>
          <w:rFonts w:ascii="Times New Roman" w:hAnsi="Times New Roman" w:cs="Times New Roman"/>
          <w:b/>
          <w:bCs/>
        </w:rPr>
        <w:tab/>
        <w:t>Application and Annual Certification</w:t>
      </w:r>
    </w:p>
    <w:p w14:paraId="143BA593" w14:textId="77777777" w:rsidR="00876735" w:rsidRPr="00FE3E2F" w:rsidRDefault="00876735" w:rsidP="001303EA">
      <w:pPr>
        <w:spacing w:after="0" w:line="240" w:lineRule="auto"/>
        <w:ind w:left="720"/>
        <w:rPr>
          <w:rFonts w:ascii="Times New Roman" w:hAnsi="Times New Roman" w:cs="Times New Roman"/>
          <w:b/>
          <w:bCs/>
        </w:rPr>
      </w:pPr>
    </w:p>
    <w:p w14:paraId="174137E3" w14:textId="6F2FE32B" w:rsidR="00F90AB2" w:rsidRPr="00FE3E2F" w:rsidRDefault="00F90AB2" w:rsidP="004D5E4F">
      <w:pPr>
        <w:spacing w:after="0" w:line="240" w:lineRule="auto"/>
        <w:ind w:left="1440"/>
        <w:rPr>
          <w:rFonts w:ascii="Times New Roman" w:hAnsi="Times New Roman" w:cs="Times New Roman"/>
        </w:rPr>
      </w:pPr>
      <w:r w:rsidRPr="00FE3E2F">
        <w:rPr>
          <w:rFonts w:ascii="Times New Roman" w:hAnsi="Times New Roman" w:cs="Times New Roman"/>
        </w:rPr>
        <w:t xml:space="preserve">Each PCP </w:t>
      </w:r>
      <w:r w:rsidR="008746C9" w:rsidRPr="00FE3E2F">
        <w:rPr>
          <w:rFonts w:ascii="Times New Roman" w:hAnsi="Times New Roman" w:cs="Times New Roman"/>
        </w:rPr>
        <w:t>shall</w:t>
      </w:r>
      <w:r w:rsidRPr="00FE3E2F">
        <w:rPr>
          <w:rFonts w:ascii="Times New Roman" w:hAnsi="Times New Roman" w:cs="Times New Roman"/>
        </w:rPr>
        <w:t xml:space="preserve"> submit documentation </w:t>
      </w:r>
      <w:r w:rsidR="001564BC" w:rsidRPr="00FE3E2F">
        <w:rPr>
          <w:rFonts w:ascii="Times New Roman" w:hAnsi="Times New Roman" w:cs="Times New Roman"/>
        </w:rPr>
        <w:t xml:space="preserve">required by the Department </w:t>
      </w:r>
      <w:r w:rsidRPr="00FE3E2F">
        <w:rPr>
          <w:rFonts w:ascii="Times New Roman" w:hAnsi="Times New Roman" w:cs="Times New Roman"/>
        </w:rPr>
        <w:t xml:space="preserve">and comply with other information-sharing </w:t>
      </w:r>
      <w:r w:rsidR="001564BC" w:rsidRPr="00FE3E2F">
        <w:rPr>
          <w:rFonts w:ascii="Times New Roman" w:hAnsi="Times New Roman" w:cs="Times New Roman"/>
        </w:rPr>
        <w:t xml:space="preserve">requirements from </w:t>
      </w:r>
      <w:r w:rsidRPr="00FE3E2F">
        <w:rPr>
          <w:rFonts w:ascii="Times New Roman" w:hAnsi="Times New Roman" w:cs="Times New Roman"/>
        </w:rPr>
        <w:t>the Department</w:t>
      </w:r>
      <w:r w:rsidR="003D2AC3" w:rsidRPr="00FE3E2F">
        <w:rPr>
          <w:rFonts w:ascii="Times New Roman" w:hAnsi="Times New Roman" w:cs="Times New Roman"/>
        </w:rPr>
        <w:t>,</w:t>
      </w:r>
      <w:r w:rsidRPr="00FE3E2F">
        <w:rPr>
          <w:rFonts w:ascii="Times New Roman" w:hAnsi="Times New Roman" w:cs="Times New Roman"/>
        </w:rPr>
        <w:t xml:space="preserve"> initially and </w:t>
      </w:r>
      <w:r w:rsidR="009917B6" w:rsidRPr="00FE3E2F">
        <w:rPr>
          <w:rFonts w:ascii="Times New Roman" w:hAnsi="Times New Roman" w:cs="Times New Roman"/>
        </w:rPr>
        <w:t xml:space="preserve">then </w:t>
      </w:r>
      <w:r w:rsidRPr="00FE3E2F">
        <w:rPr>
          <w:rFonts w:ascii="Times New Roman" w:hAnsi="Times New Roman" w:cs="Times New Roman"/>
        </w:rPr>
        <w:t>annually</w:t>
      </w:r>
      <w:r w:rsidR="003D2AC3" w:rsidRPr="00FE3E2F">
        <w:rPr>
          <w:rFonts w:ascii="Times New Roman" w:hAnsi="Times New Roman" w:cs="Times New Roman"/>
        </w:rPr>
        <w:t>,</w:t>
      </w:r>
      <w:r w:rsidR="00F21C88" w:rsidRPr="00FE3E2F">
        <w:rPr>
          <w:rFonts w:ascii="Times New Roman" w:hAnsi="Times New Roman" w:cs="Times New Roman"/>
        </w:rPr>
        <w:t xml:space="preserve"> through a recertification process</w:t>
      </w:r>
      <w:r w:rsidRPr="00FE3E2F">
        <w:rPr>
          <w:rFonts w:ascii="Times New Roman" w:hAnsi="Times New Roman" w:cs="Times New Roman"/>
        </w:rPr>
        <w:t xml:space="preserve"> to determine their appropriate Tier (</w:t>
      </w:r>
      <w:r w:rsidR="00F21C88" w:rsidRPr="00FE3E2F">
        <w:rPr>
          <w:rFonts w:ascii="Times New Roman" w:hAnsi="Times New Roman" w:cs="Times New Roman"/>
        </w:rPr>
        <w:t>3.03</w:t>
      </w:r>
      <w:r w:rsidRPr="00FE3E2F">
        <w:rPr>
          <w:rFonts w:ascii="Times New Roman" w:hAnsi="Times New Roman" w:cs="Times New Roman"/>
        </w:rPr>
        <w:t>)</w:t>
      </w:r>
      <w:r w:rsidR="009221A9" w:rsidRPr="00FE3E2F">
        <w:rPr>
          <w:rFonts w:ascii="Times New Roman" w:hAnsi="Times New Roman" w:cs="Times New Roman"/>
        </w:rPr>
        <w:t>.</w:t>
      </w:r>
    </w:p>
    <w:p w14:paraId="28D09D16" w14:textId="77777777" w:rsidR="00876735" w:rsidRPr="00FE3E2F" w:rsidRDefault="00876735" w:rsidP="004D5E4F">
      <w:pPr>
        <w:spacing w:after="0" w:line="240" w:lineRule="auto"/>
        <w:ind w:left="1440"/>
        <w:rPr>
          <w:rFonts w:ascii="Times New Roman" w:hAnsi="Times New Roman" w:cs="Times New Roman"/>
        </w:rPr>
      </w:pPr>
    </w:p>
    <w:p w14:paraId="5BE050B0" w14:textId="48F7B4F7" w:rsidR="00F90AB2" w:rsidRPr="00FE3E2F" w:rsidRDefault="74E6D9B5" w:rsidP="004D5E4F">
      <w:pPr>
        <w:spacing w:after="0" w:line="240" w:lineRule="auto"/>
        <w:ind w:left="1440"/>
        <w:rPr>
          <w:rFonts w:ascii="Times New Roman" w:eastAsia="Times New Roman" w:hAnsi="Times New Roman" w:cs="Times New Roman"/>
        </w:rPr>
      </w:pPr>
      <w:r w:rsidRPr="00FE3E2F">
        <w:rPr>
          <w:rFonts w:ascii="Times New Roman" w:eastAsia="Times New Roman" w:hAnsi="Times New Roman" w:cs="Times New Roman"/>
        </w:rPr>
        <w:t xml:space="preserve">PCPs </w:t>
      </w:r>
      <w:r w:rsidR="008746C9" w:rsidRPr="00FE3E2F">
        <w:rPr>
          <w:rFonts w:ascii="Times New Roman" w:eastAsia="Times New Roman" w:hAnsi="Times New Roman" w:cs="Times New Roman"/>
        </w:rPr>
        <w:t>shall</w:t>
      </w:r>
      <w:r w:rsidRPr="00FE3E2F">
        <w:rPr>
          <w:rFonts w:ascii="Times New Roman" w:eastAsia="Times New Roman" w:hAnsi="Times New Roman" w:cs="Times New Roman"/>
        </w:rPr>
        <w:t xml:space="preserve"> maintain documentation of all requirements described in Section </w:t>
      </w:r>
      <w:r w:rsidR="00F21C88" w:rsidRPr="00FE3E2F">
        <w:rPr>
          <w:rFonts w:ascii="Times New Roman" w:eastAsia="Times New Roman" w:hAnsi="Times New Roman" w:cs="Times New Roman"/>
        </w:rPr>
        <w:t>3.03</w:t>
      </w:r>
      <w:r w:rsidRPr="00FE3E2F">
        <w:rPr>
          <w:rFonts w:ascii="Times New Roman" w:eastAsia="Times New Roman" w:hAnsi="Times New Roman" w:cs="Times New Roman"/>
        </w:rPr>
        <w:t xml:space="preserve"> and make the documents available upon request for review by the Department.</w:t>
      </w:r>
      <w:r w:rsidR="00F90AB2" w:rsidRPr="00FE3E2F" w:rsidDel="74E6D9B5">
        <w:rPr>
          <w:rFonts w:ascii="Times New Roman" w:eastAsia="Times New Roman" w:hAnsi="Times New Roman" w:cs="Times New Roman"/>
        </w:rPr>
        <w:t xml:space="preserve"> </w:t>
      </w:r>
      <w:r w:rsidRPr="00FE3E2F">
        <w:rPr>
          <w:rFonts w:ascii="Times New Roman" w:eastAsia="Times New Roman" w:hAnsi="Times New Roman" w:cs="Times New Roman"/>
        </w:rPr>
        <w:t xml:space="preserve">If </w:t>
      </w:r>
      <w:r w:rsidR="059EB647" w:rsidRPr="00FE3E2F">
        <w:rPr>
          <w:rFonts w:ascii="Times New Roman" w:eastAsia="Times New Roman" w:hAnsi="Times New Roman" w:cs="Times New Roman"/>
        </w:rPr>
        <w:t xml:space="preserve">a </w:t>
      </w:r>
      <w:r w:rsidR="4F66223F" w:rsidRPr="00FE3E2F">
        <w:rPr>
          <w:rFonts w:ascii="Times New Roman" w:eastAsia="Times New Roman" w:hAnsi="Times New Roman" w:cs="Times New Roman"/>
        </w:rPr>
        <w:t>P</w:t>
      </w:r>
      <w:r w:rsidR="64EA2BC4" w:rsidRPr="00FE3E2F">
        <w:rPr>
          <w:rFonts w:ascii="Times New Roman" w:eastAsia="Times New Roman" w:hAnsi="Times New Roman" w:cs="Times New Roman"/>
        </w:rPr>
        <w:t xml:space="preserve">CP </w:t>
      </w:r>
      <w:r w:rsidR="45377CCA" w:rsidRPr="00FE3E2F">
        <w:rPr>
          <w:rFonts w:ascii="Times New Roman" w:eastAsia="Times New Roman" w:hAnsi="Times New Roman" w:cs="Times New Roman"/>
        </w:rPr>
        <w:t>fail</w:t>
      </w:r>
      <w:r w:rsidR="059EB647" w:rsidRPr="00FE3E2F">
        <w:rPr>
          <w:rFonts w:ascii="Times New Roman" w:eastAsia="Times New Roman" w:hAnsi="Times New Roman" w:cs="Times New Roman"/>
        </w:rPr>
        <w:t>s</w:t>
      </w:r>
      <w:r w:rsidR="45377CCA" w:rsidRPr="00FE3E2F">
        <w:rPr>
          <w:rFonts w:ascii="Times New Roman" w:eastAsia="Times New Roman" w:hAnsi="Times New Roman" w:cs="Times New Roman"/>
        </w:rPr>
        <w:t xml:space="preserve"> to</w:t>
      </w:r>
      <w:r w:rsidR="111FADE3" w:rsidRPr="00FE3E2F">
        <w:rPr>
          <w:rFonts w:ascii="Times New Roman" w:eastAsia="Times New Roman" w:hAnsi="Times New Roman" w:cs="Times New Roman"/>
        </w:rPr>
        <w:t xml:space="preserve"> </w:t>
      </w:r>
      <w:r w:rsidR="00E35B87" w:rsidRPr="00FE3E2F">
        <w:rPr>
          <w:rFonts w:ascii="Times New Roman" w:eastAsia="Times New Roman" w:hAnsi="Times New Roman" w:cs="Times New Roman"/>
        </w:rPr>
        <w:t xml:space="preserve">fulfill </w:t>
      </w:r>
      <w:r w:rsidRPr="00FE3E2F">
        <w:rPr>
          <w:rFonts w:ascii="Times New Roman" w:eastAsia="Times New Roman" w:hAnsi="Times New Roman" w:cs="Times New Roman"/>
        </w:rPr>
        <w:t xml:space="preserve">requirements for the approved </w:t>
      </w:r>
      <w:r w:rsidR="000E10B1" w:rsidRPr="00FE3E2F">
        <w:rPr>
          <w:rFonts w:ascii="Times New Roman" w:eastAsia="Times New Roman" w:hAnsi="Times New Roman" w:cs="Times New Roman"/>
        </w:rPr>
        <w:t>T</w:t>
      </w:r>
      <w:r w:rsidRPr="00FE3E2F">
        <w:rPr>
          <w:rFonts w:ascii="Times New Roman" w:eastAsia="Times New Roman" w:hAnsi="Times New Roman" w:cs="Times New Roman"/>
        </w:rPr>
        <w:t xml:space="preserve">ier level </w:t>
      </w:r>
      <w:r w:rsidR="007F59E5" w:rsidRPr="00FE3E2F">
        <w:rPr>
          <w:rFonts w:ascii="Times New Roman" w:eastAsia="Times New Roman" w:hAnsi="Times New Roman" w:cs="Times New Roman"/>
        </w:rPr>
        <w:t xml:space="preserve">for more than </w:t>
      </w:r>
      <w:r w:rsidRPr="00FE3E2F">
        <w:rPr>
          <w:rFonts w:ascii="Times New Roman" w:eastAsia="Times New Roman" w:hAnsi="Times New Roman" w:cs="Times New Roman"/>
        </w:rPr>
        <w:t>thirty (30) continuous days</w:t>
      </w:r>
      <w:r w:rsidR="00070C0E" w:rsidRPr="00FE3E2F">
        <w:rPr>
          <w:rFonts w:ascii="Times New Roman" w:eastAsia="Times New Roman" w:hAnsi="Times New Roman" w:cs="Times New Roman"/>
        </w:rPr>
        <w:t xml:space="preserve">, the PCP </w:t>
      </w:r>
      <w:r w:rsidR="00D53DBA" w:rsidRPr="00FE3E2F">
        <w:rPr>
          <w:rFonts w:ascii="Times New Roman" w:eastAsia="Times New Roman" w:hAnsi="Times New Roman" w:cs="Times New Roman"/>
        </w:rPr>
        <w:t>shall</w:t>
      </w:r>
      <w:r w:rsidR="00070C0E" w:rsidRPr="00FE3E2F">
        <w:rPr>
          <w:rFonts w:ascii="Times New Roman" w:eastAsia="Times New Roman" w:hAnsi="Times New Roman" w:cs="Times New Roman"/>
        </w:rPr>
        <w:t xml:space="preserve"> notify the Department in writing</w:t>
      </w:r>
      <w:r w:rsidR="003D53B3" w:rsidRPr="00FE3E2F">
        <w:rPr>
          <w:rFonts w:ascii="Times New Roman" w:eastAsia="Times New Roman" w:hAnsi="Times New Roman" w:cs="Times New Roman"/>
        </w:rPr>
        <w:t>.</w:t>
      </w:r>
      <w:r w:rsidRPr="00FE3E2F">
        <w:rPr>
          <w:rFonts w:ascii="Times New Roman" w:eastAsia="Times New Roman" w:hAnsi="Times New Roman" w:cs="Times New Roman"/>
        </w:rPr>
        <w:t xml:space="preserve"> </w:t>
      </w:r>
      <w:r w:rsidR="00EE2066" w:rsidRPr="00FE3E2F">
        <w:rPr>
          <w:rFonts w:ascii="Times New Roman" w:eastAsia="Times New Roman" w:hAnsi="Times New Roman" w:cs="Times New Roman"/>
        </w:rPr>
        <w:t>T</w:t>
      </w:r>
      <w:r w:rsidR="00F21C88" w:rsidRPr="00FE3E2F">
        <w:rPr>
          <w:rFonts w:ascii="Times New Roman" w:eastAsia="Times New Roman" w:hAnsi="Times New Roman" w:cs="Times New Roman"/>
        </w:rPr>
        <w:t xml:space="preserve">he Department </w:t>
      </w:r>
      <w:r w:rsidR="00F01A6F" w:rsidRPr="00FE3E2F">
        <w:rPr>
          <w:rFonts w:ascii="Times New Roman" w:eastAsia="Times New Roman" w:hAnsi="Times New Roman" w:cs="Times New Roman"/>
        </w:rPr>
        <w:t>may</w:t>
      </w:r>
      <w:r w:rsidR="00F90AB2" w:rsidRPr="00FE3E2F">
        <w:rPr>
          <w:rFonts w:ascii="Times New Roman" w:eastAsia="Times New Roman" w:hAnsi="Times New Roman" w:cs="Times New Roman"/>
        </w:rPr>
        <w:t xml:space="preserve"> </w:t>
      </w:r>
      <w:r w:rsidR="000E10B1" w:rsidRPr="00FE3E2F">
        <w:rPr>
          <w:rFonts w:ascii="Times New Roman" w:eastAsia="Times New Roman" w:hAnsi="Times New Roman" w:cs="Times New Roman"/>
        </w:rPr>
        <w:t xml:space="preserve">(a) require an action plan from the PCP to address satisfaction of the requirement(s) and/or (b) </w:t>
      </w:r>
      <w:r w:rsidR="00F90AB2" w:rsidRPr="00FE3E2F">
        <w:rPr>
          <w:rFonts w:ascii="Times New Roman" w:eastAsia="Times New Roman" w:hAnsi="Times New Roman" w:cs="Times New Roman"/>
        </w:rPr>
        <w:t xml:space="preserve">adjust </w:t>
      </w:r>
      <w:r w:rsidR="00D769D3" w:rsidRPr="00FE3E2F">
        <w:rPr>
          <w:rFonts w:ascii="Times New Roman" w:eastAsia="Times New Roman" w:hAnsi="Times New Roman" w:cs="Times New Roman"/>
        </w:rPr>
        <w:t xml:space="preserve">a </w:t>
      </w:r>
      <w:r w:rsidR="00F90AB2" w:rsidRPr="00FE3E2F">
        <w:rPr>
          <w:rFonts w:ascii="Times New Roman" w:eastAsia="Times New Roman" w:hAnsi="Times New Roman" w:cs="Times New Roman"/>
        </w:rPr>
        <w:t xml:space="preserve">PCP’s </w:t>
      </w:r>
      <w:r w:rsidR="001941AC" w:rsidRPr="00FE3E2F">
        <w:rPr>
          <w:rFonts w:ascii="Times New Roman" w:eastAsia="Times New Roman" w:hAnsi="Times New Roman" w:cs="Times New Roman"/>
        </w:rPr>
        <w:t>T</w:t>
      </w:r>
      <w:r w:rsidR="00F90AB2" w:rsidRPr="00FE3E2F">
        <w:rPr>
          <w:rFonts w:ascii="Times New Roman" w:eastAsia="Times New Roman" w:hAnsi="Times New Roman" w:cs="Times New Roman"/>
        </w:rPr>
        <w:t>ier</w:t>
      </w:r>
      <w:r w:rsidR="00F21C88" w:rsidRPr="00FE3E2F">
        <w:rPr>
          <w:rFonts w:ascii="Times New Roman" w:eastAsia="Times New Roman" w:hAnsi="Times New Roman" w:cs="Times New Roman"/>
        </w:rPr>
        <w:t xml:space="preserve"> </w:t>
      </w:r>
      <w:r w:rsidR="007B5823" w:rsidRPr="00FE3E2F">
        <w:rPr>
          <w:rFonts w:ascii="Times New Roman" w:eastAsia="Times New Roman" w:hAnsi="Times New Roman" w:cs="Times New Roman"/>
        </w:rPr>
        <w:t xml:space="preserve">to ensure </w:t>
      </w:r>
      <w:r w:rsidR="000E10B1" w:rsidRPr="00FE3E2F">
        <w:rPr>
          <w:rFonts w:ascii="Times New Roman" w:eastAsia="Times New Roman" w:hAnsi="Times New Roman" w:cs="Times New Roman"/>
        </w:rPr>
        <w:t>T</w:t>
      </w:r>
      <w:r w:rsidR="007B5823" w:rsidRPr="00FE3E2F">
        <w:rPr>
          <w:rFonts w:ascii="Times New Roman" w:eastAsia="Times New Roman" w:hAnsi="Times New Roman" w:cs="Times New Roman"/>
        </w:rPr>
        <w:t>ier assignment is consistent with maintenance of stated requirements</w:t>
      </w:r>
      <w:r w:rsidR="00F90AB2" w:rsidRPr="00FE3E2F">
        <w:rPr>
          <w:rFonts w:ascii="Times New Roman" w:eastAsia="Times New Roman" w:hAnsi="Times New Roman" w:cs="Times New Roman"/>
        </w:rPr>
        <w:t>.</w:t>
      </w:r>
      <w:r w:rsidR="000E10B1" w:rsidRPr="00FE3E2F">
        <w:rPr>
          <w:rFonts w:ascii="Times New Roman" w:eastAsia="Times New Roman" w:hAnsi="Times New Roman" w:cs="Times New Roman"/>
        </w:rPr>
        <w:t xml:space="preserve"> The Department may adjust the PCP’s Tier if the PCP fails to comply with this rule. The Department shall provide notice to the PCP </w:t>
      </w:r>
      <w:r w:rsidR="00E3052B" w:rsidRPr="00FE3E2F">
        <w:rPr>
          <w:rFonts w:ascii="Times New Roman" w:eastAsia="Times New Roman" w:hAnsi="Times New Roman" w:cs="Times New Roman"/>
        </w:rPr>
        <w:t xml:space="preserve">thirty </w:t>
      </w:r>
      <w:r w:rsidR="001945BD" w:rsidRPr="00FE3E2F">
        <w:rPr>
          <w:rFonts w:ascii="Times New Roman" w:eastAsia="Times New Roman" w:hAnsi="Times New Roman" w:cs="Times New Roman"/>
        </w:rPr>
        <w:t>(</w:t>
      </w:r>
      <w:r w:rsidR="00E3052B" w:rsidRPr="00FE3E2F">
        <w:rPr>
          <w:rFonts w:ascii="Times New Roman" w:eastAsia="Times New Roman" w:hAnsi="Times New Roman" w:cs="Times New Roman"/>
        </w:rPr>
        <w:t>3</w:t>
      </w:r>
      <w:r w:rsidR="000E10B1" w:rsidRPr="00FE3E2F">
        <w:rPr>
          <w:rFonts w:ascii="Times New Roman" w:eastAsia="Times New Roman" w:hAnsi="Times New Roman" w:cs="Times New Roman"/>
        </w:rPr>
        <w:t>0</w:t>
      </w:r>
      <w:r w:rsidR="001945BD" w:rsidRPr="00FE3E2F">
        <w:rPr>
          <w:rFonts w:ascii="Times New Roman" w:eastAsia="Times New Roman" w:hAnsi="Times New Roman" w:cs="Times New Roman"/>
        </w:rPr>
        <w:t>)</w:t>
      </w:r>
      <w:r w:rsidR="000E10B1" w:rsidRPr="00FE3E2F">
        <w:rPr>
          <w:rFonts w:ascii="Times New Roman" w:eastAsia="Times New Roman" w:hAnsi="Times New Roman" w:cs="Times New Roman"/>
        </w:rPr>
        <w:t xml:space="preserve"> business days in advance of any Tier change.</w:t>
      </w:r>
    </w:p>
    <w:p w14:paraId="0A62DDF7" w14:textId="77777777" w:rsidR="00876735" w:rsidRPr="00FE3E2F" w:rsidRDefault="00876735" w:rsidP="001303EA">
      <w:pPr>
        <w:spacing w:after="0" w:line="240" w:lineRule="auto"/>
        <w:ind w:left="1800"/>
        <w:rPr>
          <w:rFonts w:ascii="Times New Roman" w:eastAsia="Times New Roman" w:hAnsi="Times New Roman" w:cs="Times New Roman"/>
        </w:rPr>
      </w:pPr>
    </w:p>
    <w:p w14:paraId="5D8ECF4E" w14:textId="47A29256" w:rsidR="006E22B3" w:rsidRPr="00FE3E2F" w:rsidRDefault="006A6E01" w:rsidP="006A6E01">
      <w:pPr>
        <w:tabs>
          <w:tab w:val="left" w:pos="1440"/>
          <w:tab w:val="left" w:pos="2160"/>
        </w:tabs>
        <w:spacing w:after="0" w:line="240" w:lineRule="auto"/>
        <w:ind w:left="720"/>
        <w:rPr>
          <w:rFonts w:ascii="Times New Roman" w:hAnsi="Times New Roman" w:cs="Times New Roman"/>
          <w:b/>
          <w:bCs/>
        </w:rPr>
      </w:pPr>
      <w:r w:rsidRPr="00FE3E2F">
        <w:rPr>
          <w:rFonts w:ascii="Times New Roman" w:hAnsi="Times New Roman" w:cs="Times New Roman"/>
          <w:b/>
          <w:bCs/>
        </w:rPr>
        <w:t>3</w:t>
      </w:r>
      <w:r w:rsidR="006E22B3" w:rsidRPr="00FE3E2F">
        <w:rPr>
          <w:rFonts w:ascii="Times New Roman" w:hAnsi="Times New Roman" w:cs="Times New Roman"/>
          <w:b/>
          <w:bCs/>
        </w:rPr>
        <w:t>.0</w:t>
      </w:r>
      <w:r w:rsidR="000F4783" w:rsidRPr="00FE3E2F">
        <w:rPr>
          <w:rFonts w:ascii="Times New Roman" w:hAnsi="Times New Roman" w:cs="Times New Roman"/>
          <w:b/>
          <w:bCs/>
        </w:rPr>
        <w:t>6</w:t>
      </w:r>
      <w:r w:rsidR="006E22B3" w:rsidRPr="00FE3E2F">
        <w:rPr>
          <w:rFonts w:ascii="Times New Roman" w:hAnsi="Times New Roman" w:cs="Times New Roman"/>
          <w:b/>
          <w:bCs/>
        </w:rPr>
        <w:t>-</w:t>
      </w:r>
      <w:r w:rsidR="009D1D66" w:rsidRPr="00FE3E2F">
        <w:rPr>
          <w:rFonts w:ascii="Times New Roman" w:hAnsi="Times New Roman" w:cs="Times New Roman"/>
          <w:b/>
          <w:bCs/>
        </w:rPr>
        <w:t>2</w:t>
      </w:r>
      <w:r w:rsidR="004D5E4F" w:rsidRPr="00FE3E2F">
        <w:rPr>
          <w:rFonts w:ascii="Times New Roman" w:hAnsi="Times New Roman" w:cs="Times New Roman"/>
          <w:b/>
          <w:bCs/>
        </w:rPr>
        <w:tab/>
      </w:r>
      <w:r w:rsidR="006E22B3" w:rsidRPr="00FE3E2F">
        <w:rPr>
          <w:rFonts w:ascii="Times New Roman" w:hAnsi="Times New Roman" w:cs="Times New Roman"/>
          <w:b/>
          <w:bCs/>
        </w:rPr>
        <w:t>Attribution</w:t>
      </w:r>
    </w:p>
    <w:p w14:paraId="68330D7A" w14:textId="77777777" w:rsidR="00876735" w:rsidRPr="00FE3E2F" w:rsidRDefault="00876735" w:rsidP="001303EA">
      <w:pPr>
        <w:tabs>
          <w:tab w:val="left" w:pos="2160"/>
        </w:tabs>
        <w:spacing w:after="0" w:line="240" w:lineRule="auto"/>
        <w:ind w:left="720"/>
        <w:rPr>
          <w:rFonts w:ascii="Times New Roman" w:hAnsi="Times New Roman" w:cs="Times New Roman"/>
          <w:b/>
          <w:bCs/>
        </w:rPr>
      </w:pPr>
    </w:p>
    <w:p w14:paraId="4E675777" w14:textId="5642147B" w:rsidR="006E22B3" w:rsidRPr="00FE3E2F" w:rsidRDefault="006E22B3" w:rsidP="004D5E4F">
      <w:pPr>
        <w:spacing w:after="0" w:line="240" w:lineRule="auto"/>
        <w:ind w:left="1440"/>
        <w:rPr>
          <w:rFonts w:ascii="Times New Roman" w:hAnsi="Times New Roman" w:cs="Times New Roman"/>
        </w:rPr>
      </w:pPr>
      <w:r w:rsidRPr="00FE3E2F">
        <w:rPr>
          <w:rFonts w:ascii="Times New Roman" w:hAnsi="Times New Roman" w:cs="Times New Roman"/>
        </w:rPr>
        <w:t>PCPs shall provide</w:t>
      </w:r>
      <w:r w:rsidR="00FD77AB" w:rsidRPr="00FE3E2F">
        <w:rPr>
          <w:rFonts w:ascii="Times New Roman" w:hAnsi="Times New Roman" w:cs="Times New Roman"/>
        </w:rPr>
        <w:t xml:space="preserve"> any required practice and/or rendering provider information </w:t>
      </w:r>
      <w:r w:rsidR="00AD3DCE" w:rsidRPr="00FE3E2F">
        <w:rPr>
          <w:rFonts w:ascii="Times New Roman" w:hAnsi="Times New Roman" w:cs="Times New Roman"/>
        </w:rPr>
        <w:t xml:space="preserve">requested </w:t>
      </w:r>
      <w:r w:rsidR="00FD77AB" w:rsidRPr="00FE3E2F">
        <w:rPr>
          <w:rFonts w:ascii="Times New Roman" w:hAnsi="Times New Roman" w:cs="Times New Roman"/>
        </w:rPr>
        <w:t xml:space="preserve">by the Department </w:t>
      </w:r>
      <w:proofErr w:type="gramStart"/>
      <w:r w:rsidR="00FD77AB" w:rsidRPr="00FE3E2F">
        <w:rPr>
          <w:rFonts w:ascii="Times New Roman" w:hAnsi="Times New Roman" w:cs="Times New Roman"/>
        </w:rPr>
        <w:t xml:space="preserve">in order </w:t>
      </w:r>
      <w:r w:rsidR="007B5823" w:rsidRPr="00FE3E2F">
        <w:rPr>
          <w:rFonts w:ascii="Times New Roman" w:hAnsi="Times New Roman" w:cs="Times New Roman"/>
        </w:rPr>
        <w:t>for</w:t>
      </w:r>
      <w:proofErr w:type="gramEnd"/>
      <w:r w:rsidR="007B5823" w:rsidRPr="00FE3E2F">
        <w:rPr>
          <w:rFonts w:ascii="Times New Roman" w:hAnsi="Times New Roman" w:cs="Times New Roman"/>
        </w:rPr>
        <w:t xml:space="preserve"> the Department </w:t>
      </w:r>
      <w:r w:rsidR="00FD77AB" w:rsidRPr="00FE3E2F">
        <w:rPr>
          <w:rFonts w:ascii="Times New Roman" w:hAnsi="Times New Roman" w:cs="Times New Roman"/>
        </w:rPr>
        <w:t xml:space="preserve">to accurately perform </w:t>
      </w:r>
      <w:r w:rsidR="001F39A3" w:rsidRPr="00FE3E2F">
        <w:rPr>
          <w:rFonts w:ascii="Times New Roman" w:hAnsi="Times New Roman" w:cs="Times New Roman"/>
        </w:rPr>
        <w:t>PCPlus</w:t>
      </w:r>
      <w:r w:rsidR="00FD77AB" w:rsidRPr="00FE3E2F">
        <w:rPr>
          <w:rFonts w:ascii="Times New Roman" w:hAnsi="Times New Roman" w:cs="Times New Roman"/>
        </w:rPr>
        <w:t xml:space="preserve"> attribution.</w:t>
      </w:r>
    </w:p>
    <w:p w14:paraId="4C316698" w14:textId="4B3A7E9F" w:rsidR="00EA7D7B" w:rsidRDefault="00EA7D7B">
      <w:pPr>
        <w:rPr>
          <w:rFonts w:ascii="Times New Roman" w:hAnsi="Times New Roman" w:cs="Times New Roman"/>
        </w:rPr>
      </w:pPr>
      <w:r>
        <w:rPr>
          <w:rFonts w:ascii="Times New Roman" w:hAnsi="Times New Roman" w:cs="Times New Roman"/>
        </w:rPr>
        <w:br w:type="page"/>
      </w:r>
    </w:p>
    <w:p w14:paraId="497A40DF" w14:textId="0C7F4BC1" w:rsidR="00EA7D7B" w:rsidRPr="00EA7D7B" w:rsidRDefault="00EA7D7B" w:rsidP="00EA7D7B">
      <w:pPr>
        <w:tabs>
          <w:tab w:val="left" w:pos="720"/>
          <w:tab w:val="left" w:pos="2160"/>
        </w:tabs>
        <w:spacing w:after="0" w:line="240" w:lineRule="auto"/>
        <w:rPr>
          <w:rFonts w:ascii="Times New Roman" w:hAnsi="Times New Roman" w:cs="Times New Roman"/>
        </w:rPr>
      </w:pPr>
      <w:r w:rsidRPr="00FE3E2F">
        <w:rPr>
          <w:rFonts w:ascii="Times New Roman" w:hAnsi="Times New Roman" w:cs="Times New Roman"/>
          <w:b/>
          <w:bCs/>
        </w:rPr>
        <w:lastRenderedPageBreak/>
        <w:t>3.06</w:t>
      </w:r>
      <w:r w:rsidRPr="00FE3E2F">
        <w:rPr>
          <w:rFonts w:ascii="Times New Roman" w:hAnsi="Times New Roman" w:cs="Times New Roman"/>
          <w:b/>
          <w:bCs/>
        </w:rPr>
        <w:tab/>
        <w:t>REPORTING REQUIREMENTS</w:t>
      </w:r>
      <w:r>
        <w:rPr>
          <w:rFonts w:ascii="Times New Roman" w:hAnsi="Times New Roman" w:cs="Times New Roman"/>
        </w:rPr>
        <w:t xml:space="preserve"> (cont.)</w:t>
      </w:r>
    </w:p>
    <w:p w14:paraId="1E187D59" w14:textId="77777777" w:rsidR="00876735" w:rsidRPr="00FE3E2F" w:rsidRDefault="00876735" w:rsidP="001303EA">
      <w:pPr>
        <w:spacing w:after="0" w:line="240" w:lineRule="auto"/>
        <w:ind w:left="1800" w:hanging="1530"/>
        <w:rPr>
          <w:rFonts w:ascii="Times New Roman" w:hAnsi="Times New Roman" w:cs="Times New Roman"/>
        </w:rPr>
      </w:pPr>
    </w:p>
    <w:p w14:paraId="03906E08" w14:textId="7947D264" w:rsidR="00B96DF3" w:rsidRPr="00FE3E2F" w:rsidRDefault="006A6E01" w:rsidP="006A6E01">
      <w:pPr>
        <w:tabs>
          <w:tab w:val="left" w:pos="1440"/>
        </w:tabs>
        <w:spacing w:after="0" w:line="240" w:lineRule="auto"/>
        <w:ind w:left="720"/>
        <w:rPr>
          <w:rFonts w:ascii="Times New Roman" w:hAnsi="Times New Roman" w:cs="Times New Roman"/>
          <w:b/>
          <w:bCs/>
        </w:rPr>
      </w:pPr>
      <w:r w:rsidRPr="00FE3E2F">
        <w:rPr>
          <w:rFonts w:ascii="Times New Roman" w:hAnsi="Times New Roman" w:cs="Times New Roman"/>
          <w:b/>
          <w:bCs/>
        </w:rPr>
        <w:t>3</w:t>
      </w:r>
      <w:r w:rsidR="00B96DF3" w:rsidRPr="00FE3E2F">
        <w:rPr>
          <w:rFonts w:ascii="Times New Roman" w:hAnsi="Times New Roman" w:cs="Times New Roman"/>
          <w:b/>
          <w:bCs/>
        </w:rPr>
        <w:t>.0</w:t>
      </w:r>
      <w:r w:rsidR="000F4783" w:rsidRPr="00FE3E2F">
        <w:rPr>
          <w:rFonts w:ascii="Times New Roman" w:hAnsi="Times New Roman" w:cs="Times New Roman"/>
          <w:b/>
          <w:bCs/>
        </w:rPr>
        <w:t>6</w:t>
      </w:r>
      <w:r w:rsidR="00B96DF3" w:rsidRPr="00FE3E2F">
        <w:rPr>
          <w:rFonts w:ascii="Times New Roman" w:hAnsi="Times New Roman" w:cs="Times New Roman"/>
          <w:b/>
          <w:bCs/>
        </w:rPr>
        <w:t>-</w:t>
      </w:r>
      <w:r w:rsidR="009D1D66" w:rsidRPr="00FE3E2F">
        <w:rPr>
          <w:rFonts w:ascii="Times New Roman" w:hAnsi="Times New Roman" w:cs="Times New Roman"/>
          <w:b/>
          <w:bCs/>
        </w:rPr>
        <w:t>3</w:t>
      </w:r>
      <w:r w:rsidR="004D5E4F" w:rsidRPr="00FE3E2F">
        <w:rPr>
          <w:rFonts w:ascii="Times New Roman" w:hAnsi="Times New Roman" w:cs="Times New Roman"/>
          <w:b/>
          <w:bCs/>
        </w:rPr>
        <w:tab/>
      </w:r>
      <w:r w:rsidR="00B96DF3" w:rsidRPr="00FE3E2F">
        <w:rPr>
          <w:rFonts w:ascii="Times New Roman" w:hAnsi="Times New Roman" w:cs="Times New Roman"/>
          <w:b/>
          <w:bCs/>
        </w:rPr>
        <w:t>Performance Assessment</w:t>
      </w:r>
    </w:p>
    <w:p w14:paraId="262BA20E" w14:textId="77777777" w:rsidR="00876735" w:rsidRPr="00FE3E2F" w:rsidRDefault="00876735" w:rsidP="001303EA">
      <w:pPr>
        <w:spacing w:after="0" w:line="240" w:lineRule="auto"/>
        <w:ind w:left="720"/>
        <w:rPr>
          <w:rFonts w:ascii="Times New Roman" w:hAnsi="Times New Roman" w:cs="Times New Roman"/>
          <w:b/>
          <w:bCs/>
        </w:rPr>
      </w:pPr>
    </w:p>
    <w:p w14:paraId="1CB24901" w14:textId="4159946D" w:rsidR="006E22B3" w:rsidRPr="00FE3E2F" w:rsidRDefault="006E22B3" w:rsidP="004D5E4F">
      <w:pPr>
        <w:spacing w:after="0" w:line="240" w:lineRule="auto"/>
        <w:ind w:left="1440"/>
        <w:rPr>
          <w:rFonts w:ascii="Times New Roman" w:hAnsi="Times New Roman" w:cs="Times New Roman"/>
        </w:rPr>
      </w:pPr>
      <w:r w:rsidRPr="00FE3E2F">
        <w:rPr>
          <w:rFonts w:ascii="Times New Roman" w:hAnsi="Times New Roman" w:cs="Times New Roman"/>
        </w:rPr>
        <w:t xml:space="preserve">PCPs </w:t>
      </w:r>
      <w:r w:rsidR="00B96DF3" w:rsidRPr="00FE3E2F">
        <w:rPr>
          <w:rFonts w:ascii="Times New Roman" w:hAnsi="Times New Roman" w:cs="Times New Roman"/>
        </w:rPr>
        <w:t xml:space="preserve">are eligible for payment based on outcomes </w:t>
      </w:r>
      <w:r w:rsidR="007B5823" w:rsidRPr="00FE3E2F">
        <w:rPr>
          <w:rFonts w:ascii="Times New Roman" w:hAnsi="Times New Roman" w:cs="Times New Roman"/>
        </w:rPr>
        <w:t xml:space="preserve">of </w:t>
      </w:r>
      <w:r w:rsidR="00B96DF3" w:rsidRPr="00FE3E2F">
        <w:rPr>
          <w:rFonts w:ascii="Times New Roman" w:hAnsi="Times New Roman" w:cs="Times New Roman"/>
        </w:rPr>
        <w:t>specified quality measures</w:t>
      </w:r>
      <w:r w:rsidR="00BF3324" w:rsidRPr="00FE3E2F">
        <w:rPr>
          <w:rFonts w:ascii="Times New Roman" w:hAnsi="Times New Roman" w:cs="Times New Roman"/>
        </w:rPr>
        <w:t xml:space="preserve"> as set forth in Section 3.08-2</w:t>
      </w:r>
      <w:r w:rsidR="00B96DF3" w:rsidRPr="00FE3E2F">
        <w:rPr>
          <w:rFonts w:ascii="Times New Roman" w:hAnsi="Times New Roman" w:cs="Times New Roman"/>
        </w:rPr>
        <w:t xml:space="preserve">. </w:t>
      </w:r>
      <w:r w:rsidR="00B96DF3" w:rsidRPr="1DE3BAE2">
        <w:rPr>
          <w:rFonts w:ascii="Times New Roman" w:hAnsi="Times New Roman" w:cs="Times New Roman"/>
        </w:rPr>
        <w:t>Data sources for measures may include, but are not limited to</w:t>
      </w:r>
      <w:r w:rsidR="007B5823" w:rsidRPr="1DE3BAE2">
        <w:rPr>
          <w:rFonts w:ascii="Times New Roman" w:hAnsi="Times New Roman" w:cs="Times New Roman"/>
        </w:rPr>
        <w:t>,</w:t>
      </w:r>
      <w:r w:rsidR="00B96DF3" w:rsidRPr="1DE3BAE2">
        <w:rPr>
          <w:rFonts w:ascii="Times New Roman" w:hAnsi="Times New Roman" w:cs="Times New Roman"/>
        </w:rPr>
        <w:t xml:space="preserve"> claims, clinical data, and </w:t>
      </w:r>
      <w:r w:rsidR="00F21C88" w:rsidRPr="1DE3BAE2">
        <w:rPr>
          <w:rFonts w:ascii="Times New Roman" w:hAnsi="Times New Roman" w:cs="Times New Roman"/>
        </w:rPr>
        <w:t>information submitted by the PCP</w:t>
      </w:r>
      <w:r w:rsidR="00B96DF3" w:rsidRPr="1DE3BAE2">
        <w:rPr>
          <w:rFonts w:ascii="Times New Roman" w:hAnsi="Times New Roman" w:cs="Times New Roman"/>
        </w:rPr>
        <w:t xml:space="preserve">. PCPs shall submit </w:t>
      </w:r>
      <w:r w:rsidR="008B5208" w:rsidRPr="1DE3BAE2">
        <w:rPr>
          <w:rFonts w:ascii="Times New Roman" w:hAnsi="Times New Roman" w:cs="Times New Roman"/>
        </w:rPr>
        <w:t xml:space="preserve">all </w:t>
      </w:r>
      <w:r w:rsidR="00B96DF3" w:rsidRPr="1DE3BAE2">
        <w:rPr>
          <w:rFonts w:ascii="Times New Roman" w:hAnsi="Times New Roman" w:cs="Times New Roman"/>
        </w:rPr>
        <w:t xml:space="preserve">data necessary to compile and report on </w:t>
      </w:r>
      <w:r w:rsidR="001F39A3" w:rsidRPr="1DE3BAE2">
        <w:rPr>
          <w:rFonts w:ascii="Times New Roman" w:hAnsi="Times New Roman" w:cs="Times New Roman"/>
        </w:rPr>
        <w:t>P</w:t>
      </w:r>
      <w:r w:rsidR="001F39A3" w:rsidRPr="005218C6">
        <w:rPr>
          <w:rFonts w:ascii="Times New Roman" w:hAnsi="Times New Roman" w:cs="Times New Roman"/>
        </w:rPr>
        <w:t>CPlus</w:t>
      </w:r>
      <w:r w:rsidR="00B96DF3" w:rsidRPr="005218C6">
        <w:rPr>
          <w:rFonts w:ascii="Times New Roman" w:hAnsi="Times New Roman" w:cs="Times New Roman"/>
        </w:rPr>
        <w:t xml:space="preserve"> performance measures</w:t>
      </w:r>
      <w:r w:rsidR="00D06B9A" w:rsidRPr="00FE3E2F">
        <w:rPr>
          <w:rFonts w:ascii="Times New Roman" w:hAnsi="Times New Roman" w:cs="Times New Roman"/>
        </w:rPr>
        <w:t>.</w:t>
      </w:r>
      <w:r w:rsidR="00B96DF3" w:rsidRPr="00FE3E2F">
        <w:rPr>
          <w:rFonts w:ascii="Times New Roman" w:hAnsi="Times New Roman" w:cs="Times New Roman"/>
        </w:rPr>
        <w:t xml:space="preserve"> </w:t>
      </w:r>
    </w:p>
    <w:p w14:paraId="30336223" w14:textId="77777777" w:rsidR="00876735" w:rsidRPr="00FE3E2F" w:rsidRDefault="00876735" w:rsidP="004D5E4F">
      <w:pPr>
        <w:spacing w:after="0" w:line="240" w:lineRule="auto"/>
        <w:ind w:left="1440"/>
        <w:rPr>
          <w:rFonts w:ascii="Times New Roman" w:hAnsi="Times New Roman" w:cs="Times New Roman"/>
        </w:rPr>
      </w:pPr>
    </w:p>
    <w:p w14:paraId="3DE57B84" w14:textId="213A6E61" w:rsidR="001303EA" w:rsidRPr="00FE3E2F" w:rsidRDefault="00B96DF3" w:rsidP="00B204F5">
      <w:pPr>
        <w:spacing w:after="0" w:line="240" w:lineRule="auto"/>
        <w:ind w:left="720"/>
        <w:rPr>
          <w:rFonts w:ascii="Times New Roman" w:hAnsi="Times New Roman" w:cs="Times New Roman"/>
          <w:b/>
        </w:rPr>
      </w:pPr>
      <w:r w:rsidRPr="00FE3E2F">
        <w:rPr>
          <w:rFonts w:ascii="Times New Roman" w:hAnsi="Times New Roman" w:cs="Times New Roman"/>
        </w:rPr>
        <w:t>Providers who fail to submit performance</w:t>
      </w:r>
      <w:r w:rsidR="00F21C88" w:rsidRPr="00FE3E2F">
        <w:rPr>
          <w:rFonts w:ascii="Times New Roman" w:hAnsi="Times New Roman" w:cs="Times New Roman"/>
        </w:rPr>
        <w:t>,</w:t>
      </w:r>
      <w:r w:rsidRPr="00FE3E2F">
        <w:rPr>
          <w:rFonts w:ascii="Times New Roman" w:hAnsi="Times New Roman" w:cs="Times New Roman"/>
        </w:rPr>
        <w:t xml:space="preserve"> application and</w:t>
      </w:r>
      <w:r w:rsidR="00F21C88" w:rsidRPr="00FE3E2F">
        <w:rPr>
          <w:rFonts w:ascii="Times New Roman" w:hAnsi="Times New Roman" w:cs="Times New Roman"/>
        </w:rPr>
        <w:t>/or</w:t>
      </w:r>
      <w:r w:rsidRPr="00FE3E2F">
        <w:rPr>
          <w:rFonts w:ascii="Times New Roman" w:hAnsi="Times New Roman" w:cs="Times New Roman"/>
        </w:rPr>
        <w:t xml:space="preserve"> annual </w:t>
      </w:r>
      <w:r w:rsidR="00F21C88" w:rsidRPr="00FE3E2F">
        <w:rPr>
          <w:rFonts w:ascii="Times New Roman" w:hAnsi="Times New Roman" w:cs="Times New Roman"/>
        </w:rPr>
        <w:t>re</w:t>
      </w:r>
      <w:r w:rsidRPr="00FE3E2F">
        <w:rPr>
          <w:rFonts w:ascii="Times New Roman" w:hAnsi="Times New Roman" w:cs="Times New Roman"/>
        </w:rPr>
        <w:t xml:space="preserve">certification-related data and/or reports may be terminated from </w:t>
      </w:r>
      <w:r w:rsidR="00400030" w:rsidRPr="00FE3E2F">
        <w:rPr>
          <w:rFonts w:ascii="Times New Roman" w:hAnsi="Times New Roman" w:cs="Times New Roman"/>
        </w:rPr>
        <w:t xml:space="preserve">the </w:t>
      </w:r>
      <w:r w:rsidR="001F39A3" w:rsidRPr="00FE3E2F">
        <w:rPr>
          <w:rFonts w:ascii="Times New Roman" w:hAnsi="Times New Roman" w:cs="Times New Roman"/>
        </w:rPr>
        <w:t>PCPlus</w:t>
      </w:r>
      <w:r w:rsidR="00400030" w:rsidRPr="00FE3E2F">
        <w:rPr>
          <w:rFonts w:ascii="Times New Roman" w:hAnsi="Times New Roman" w:cs="Times New Roman"/>
        </w:rPr>
        <w:t xml:space="preserve"> program</w:t>
      </w:r>
      <w:r w:rsidRPr="00FE3E2F">
        <w:rPr>
          <w:rFonts w:ascii="Times New Roman" w:hAnsi="Times New Roman" w:cs="Times New Roman"/>
        </w:rPr>
        <w:t>.</w:t>
      </w:r>
    </w:p>
    <w:p w14:paraId="4BBCE6CF" w14:textId="77777777" w:rsidR="00EA7D7B" w:rsidRDefault="00EA7D7B" w:rsidP="00884BCB">
      <w:pPr>
        <w:spacing w:after="0" w:line="240" w:lineRule="auto"/>
        <w:rPr>
          <w:rFonts w:ascii="Times New Roman" w:hAnsi="Times New Roman" w:cs="Times New Roman"/>
          <w:b/>
        </w:rPr>
      </w:pPr>
    </w:p>
    <w:p w14:paraId="5DA0B31C" w14:textId="76879DC8" w:rsidR="00263263" w:rsidRPr="00FE3E2F" w:rsidRDefault="006A6E01" w:rsidP="00884BCB">
      <w:pPr>
        <w:spacing w:after="0" w:line="240" w:lineRule="auto"/>
        <w:rPr>
          <w:rFonts w:ascii="Times New Roman" w:hAnsi="Times New Roman" w:cs="Times New Roman"/>
          <w:b/>
        </w:rPr>
      </w:pPr>
      <w:r w:rsidRPr="00FE3E2F">
        <w:rPr>
          <w:rFonts w:ascii="Times New Roman" w:hAnsi="Times New Roman" w:cs="Times New Roman"/>
          <w:b/>
        </w:rPr>
        <w:t>3</w:t>
      </w:r>
      <w:r w:rsidR="0066140D" w:rsidRPr="00FE3E2F">
        <w:rPr>
          <w:rFonts w:ascii="Times New Roman" w:hAnsi="Times New Roman" w:cs="Times New Roman"/>
          <w:b/>
        </w:rPr>
        <w:t>.0</w:t>
      </w:r>
      <w:r w:rsidR="000F4783" w:rsidRPr="00FE3E2F">
        <w:rPr>
          <w:rFonts w:ascii="Times New Roman" w:hAnsi="Times New Roman" w:cs="Times New Roman"/>
          <w:b/>
          <w:bCs/>
        </w:rPr>
        <w:t>7</w:t>
      </w:r>
      <w:r w:rsidR="0066140D" w:rsidRPr="00FE3E2F">
        <w:rPr>
          <w:rFonts w:ascii="Times New Roman" w:hAnsi="Times New Roman" w:cs="Times New Roman"/>
          <w:b/>
        </w:rPr>
        <w:tab/>
      </w:r>
      <w:r w:rsidR="00263263" w:rsidRPr="00FE3E2F">
        <w:rPr>
          <w:rFonts w:ascii="Times New Roman" w:hAnsi="Times New Roman" w:cs="Times New Roman"/>
          <w:b/>
        </w:rPr>
        <w:t>POLICIES AND PROCEDURES</w:t>
      </w:r>
    </w:p>
    <w:p w14:paraId="497842AD" w14:textId="77777777" w:rsidR="00884BCB" w:rsidRPr="00FE3E2F" w:rsidRDefault="00884BCB" w:rsidP="00884BCB">
      <w:pPr>
        <w:spacing w:after="0" w:line="240" w:lineRule="auto"/>
        <w:rPr>
          <w:rFonts w:ascii="Times New Roman" w:hAnsi="Times New Roman" w:cs="Times New Roman"/>
          <w:b/>
        </w:rPr>
      </w:pPr>
    </w:p>
    <w:p w14:paraId="52788FAF" w14:textId="4E8CEE4A" w:rsidR="00C40E21" w:rsidRPr="00FE3E2F" w:rsidRDefault="006A6E01" w:rsidP="006A6E01">
      <w:pPr>
        <w:pStyle w:val="ListParagraph"/>
        <w:tabs>
          <w:tab w:val="left" w:pos="1440"/>
        </w:tabs>
        <w:spacing w:after="0" w:line="240" w:lineRule="auto"/>
        <w:rPr>
          <w:rFonts w:ascii="Times New Roman" w:hAnsi="Times New Roman" w:cs="Times New Roman"/>
          <w:b/>
          <w:bCs/>
          <w:color w:val="000000" w:themeColor="text1"/>
        </w:rPr>
      </w:pPr>
      <w:r w:rsidRPr="00FE3E2F">
        <w:rPr>
          <w:rFonts w:ascii="Times New Roman" w:hAnsi="Times New Roman" w:cs="Times New Roman"/>
          <w:b/>
          <w:bCs/>
          <w:color w:val="000000" w:themeColor="text1"/>
        </w:rPr>
        <w:t>3</w:t>
      </w:r>
      <w:r w:rsidR="2DA5DA6A" w:rsidRPr="00FE3E2F">
        <w:rPr>
          <w:rFonts w:ascii="Times New Roman" w:hAnsi="Times New Roman" w:cs="Times New Roman"/>
          <w:b/>
          <w:bCs/>
          <w:color w:val="000000" w:themeColor="text1"/>
        </w:rPr>
        <w:t>.0</w:t>
      </w:r>
      <w:r w:rsidR="000F4783" w:rsidRPr="00FE3E2F">
        <w:rPr>
          <w:rFonts w:ascii="Times New Roman" w:hAnsi="Times New Roman" w:cs="Times New Roman"/>
          <w:b/>
          <w:bCs/>
          <w:color w:val="000000" w:themeColor="text1"/>
        </w:rPr>
        <w:t>7</w:t>
      </w:r>
      <w:r w:rsidR="2DA5DA6A" w:rsidRPr="00FE3E2F">
        <w:rPr>
          <w:rFonts w:ascii="Times New Roman" w:hAnsi="Times New Roman" w:cs="Times New Roman"/>
          <w:b/>
          <w:bCs/>
          <w:color w:val="000000" w:themeColor="text1"/>
        </w:rPr>
        <w:t xml:space="preserve">-1 </w:t>
      </w:r>
      <w:r w:rsidR="004D5E4F" w:rsidRPr="00FE3E2F">
        <w:rPr>
          <w:rFonts w:ascii="Times New Roman" w:hAnsi="Times New Roman" w:cs="Times New Roman"/>
          <w:b/>
          <w:bCs/>
          <w:color w:val="000000" w:themeColor="text1"/>
        </w:rPr>
        <w:tab/>
      </w:r>
      <w:r w:rsidR="2DA5DA6A" w:rsidRPr="00FE3E2F">
        <w:rPr>
          <w:rFonts w:ascii="Times New Roman" w:hAnsi="Times New Roman" w:cs="Times New Roman"/>
          <w:b/>
          <w:bCs/>
          <w:color w:val="000000" w:themeColor="text1"/>
        </w:rPr>
        <w:t>Beneficiary Protections</w:t>
      </w:r>
    </w:p>
    <w:p w14:paraId="1CF37E8D" w14:textId="139FAF86" w:rsidR="0C80730E" w:rsidRPr="00FE3E2F" w:rsidRDefault="0C80730E" w:rsidP="0C80730E">
      <w:pPr>
        <w:pStyle w:val="ListParagraph"/>
        <w:spacing w:after="0" w:line="240" w:lineRule="auto"/>
        <w:ind w:left="1440"/>
        <w:rPr>
          <w:rFonts w:ascii="Times New Roman" w:hAnsi="Times New Roman" w:cs="Times New Roman"/>
          <w:b/>
          <w:bCs/>
          <w:color w:val="000000" w:themeColor="text1"/>
        </w:rPr>
      </w:pPr>
    </w:p>
    <w:p w14:paraId="269CA7F2" w14:textId="68F3E8FF" w:rsidR="00263263" w:rsidRPr="00FE3E2F" w:rsidRDefault="00E22B89" w:rsidP="00F90AB2">
      <w:pPr>
        <w:pStyle w:val="ListParagraph"/>
        <w:spacing w:after="0" w:line="240" w:lineRule="auto"/>
        <w:ind w:left="1440"/>
        <w:rPr>
          <w:rFonts w:ascii="Times New Roman" w:hAnsi="Times New Roman" w:cs="Times New Roman"/>
          <w:bCs/>
          <w:color w:val="000000" w:themeColor="text1"/>
        </w:rPr>
      </w:pPr>
      <w:r w:rsidRPr="00FE3E2F">
        <w:rPr>
          <w:rFonts w:ascii="Times New Roman" w:hAnsi="Times New Roman" w:cs="Times New Roman"/>
          <w:bCs/>
          <w:color w:val="000000" w:themeColor="text1"/>
        </w:rPr>
        <w:t>Providers may not engage in a</w:t>
      </w:r>
      <w:r w:rsidR="00263263" w:rsidRPr="00FE3E2F">
        <w:rPr>
          <w:rFonts w:ascii="Times New Roman" w:hAnsi="Times New Roman" w:cs="Times New Roman"/>
          <w:bCs/>
          <w:color w:val="000000" w:themeColor="text1"/>
        </w:rPr>
        <w:t xml:space="preserve">ny marketing and/or other activities </w:t>
      </w:r>
      <w:r w:rsidR="003A7F71" w:rsidRPr="00FE3E2F">
        <w:rPr>
          <w:rFonts w:ascii="Times New Roman" w:hAnsi="Times New Roman" w:cs="Times New Roman"/>
          <w:bCs/>
          <w:color w:val="000000" w:themeColor="text1"/>
        </w:rPr>
        <w:t xml:space="preserve">intended </w:t>
      </w:r>
      <w:r w:rsidR="00D10174" w:rsidRPr="00FE3E2F">
        <w:rPr>
          <w:rFonts w:ascii="Times New Roman" w:hAnsi="Times New Roman" w:cs="Times New Roman"/>
          <w:bCs/>
          <w:color w:val="000000" w:themeColor="text1"/>
        </w:rPr>
        <w:t>to</w:t>
      </w:r>
      <w:r w:rsidR="00263263" w:rsidRPr="00FE3E2F">
        <w:rPr>
          <w:rFonts w:ascii="Times New Roman" w:hAnsi="Times New Roman" w:cs="Times New Roman"/>
          <w:bCs/>
          <w:color w:val="000000" w:themeColor="text1"/>
        </w:rPr>
        <w:t xml:space="preserve"> result </w:t>
      </w:r>
      <w:r w:rsidR="002E643B" w:rsidRPr="00FE3E2F">
        <w:rPr>
          <w:rFonts w:ascii="Times New Roman" w:hAnsi="Times New Roman" w:cs="Times New Roman"/>
          <w:bCs/>
          <w:color w:val="000000" w:themeColor="text1"/>
        </w:rPr>
        <w:t>or</w:t>
      </w:r>
      <w:r w:rsidR="00DE642E" w:rsidRPr="00FE3E2F" w:rsidDel="003A7F71">
        <w:rPr>
          <w:rFonts w:ascii="Times New Roman" w:hAnsi="Times New Roman" w:cs="Times New Roman"/>
          <w:bCs/>
          <w:color w:val="000000" w:themeColor="text1"/>
        </w:rPr>
        <w:t xml:space="preserve"> </w:t>
      </w:r>
      <w:r w:rsidR="00DE642E" w:rsidRPr="00FE3E2F">
        <w:rPr>
          <w:rFonts w:ascii="Times New Roman" w:hAnsi="Times New Roman" w:cs="Times New Roman"/>
          <w:bCs/>
          <w:color w:val="000000" w:themeColor="text1"/>
        </w:rPr>
        <w:t>result</w:t>
      </w:r>
      <w:r w:rsidR="003A7F71" w:rsidRPr="00FE3E2F">
        <w:rPr>
          <w:rFonts w:ascii="Times New Roman" w:hAnsi="Times New Roman" w:cs="Times New Roman"/>
          <w:bCs/>
          <w:color w:val="000000" w:themeColor="text1"/>
        </w:rPr>
        <w:t>ing</w:t>
      </w:r>
      <w:r w:rsidR="00DE642E" w:rsidRPr="00FE3E2F">
        <w:rPr>
          <w:rFonts w:ascii="Times New Roman" w:hAnsi="Times New Roman" w:cs="Times New Roman"/>
          <w:bCs/>
          <w:color w:val="000000" w:themeColor="text1"/>
        </w:rPr>
        <w:t xml:space="preserve"> in the </w:t>
      </w:r>
      <w:r w:rsidR="00263263" w:rsidRPr="00FE3E2F">
        <w:rPr>
          <w:rFonts w:ascii="Times New Roman" w:hAnsi="Times New Roman" w:cs="Times New Roman"/>
          <w:bCs/>
          <w:color w:val="000000" w:themeColor="text1"/>
        </w:rPr>
        <w:t xml:space="preserve">selective recruitment and enrollment of individuals with more favorable health status. Section 1905(t)(3)(D) of the </w:t>
      </w:r>
      <w:r w:rsidR="009D1D66" w:rsidRPr="00FE3E2F">
        <w:rPr>
          <w:rFonts w:ascii="Times New Roman" w:hAnsi="Times New Roman" w:cs="Times New Roman"/>
          <w:bCs/>
          <w:color w:val="000000" w:themeColor="text1"/>
        </w:rPr>
        <w:t xml:space="preserve">Social Security </w:t>
      </w:r>
      <w:r w:rsidR="00263263" w:rsidRPr="00FE3E2F">
        <w:rPr>
          <w:rFonts w:ascii="Times New Roman" w:hAnsi="Times New Roman" w:cs="Times New Roman"/>
          <w:bCs/>
          <w:color w:val="000000" w:themeColor="text1"/>
        </w:rPr>
        <w:t>Act prohibits discrimination based on health status, marketing activities included.</w:t>
      </w:r>
    </w:p>
    <w:p w14:paraId="703E7D30" w14:textId="285592A0" w:rsidR="00B71781" w:rsidRPr="00FE3E2F" w:rsidRDefault="00B71781" w:rsidP="00F90AB2">
      <w:pPr>
        <w:pStyle w:val="ListParagraph"/>
        <w:spacing w:after="0" w:line="240" w:lineRule="auto"/>
        <w:ind w:left="1440"/>
        <w:rPr>
          <w:rFonts w:ascii="Times New Roman" w:hAnsi="Times New Roman" w:cs="Times New Roman"/>
          <w:bCs/>
          <w:color w:val="000000" w:themeColor="text1"/>
        </w:rPr>
      </w:pPr>
    </w:p>
    <w:p w14:paraId="75E6C516" w14:textId="62BE4862" w:rsidR="00B71781" w:rsidRPr="00FE3E2F" w:rsidRDefault="00B71781" w:rsidP="00B71781">
      <w:pPr>
        <w:pStyle w:val="ListParagraph"/>
        <w:spacing w:after="0" w:line="240" w:lineRule="auto"/>
        <w:ind w:left="1440" w:hanging="720"/>
        <w:rPr>
          <w:rFonts w:ascii="Times New Roman" w:hAnsi="Times New Roman" w:cs="Times New Roman"/>
          <w:b/>
          <w:color w:val="000000" w:themeColor="text1"/>
        </w:rPr>
      </w:pPr>
      <w:r w:rsidRPr="00FE3E2F">
        <w:rPr>
          <w:rFonts w:ascii="Times New Roman" w:hAnsi="Times New Roman" w:cs="Times New Roman"/>
          <w:b/>
          <w:color w:val="000000" w:themeColor="text1"/>
        </w:rPr>
        <w:t>3.07-2</w:t>
      </w:r>
      <w:r w:rsidRPr="00FE3E2F">
        <w:rPr>
          <w:rFonts w:ascii="Times New Roman" w:hAnsi="Times New Roman" w:cs="Times New Roman"/>
        </w:rPr>
        <w:tab/>
      </w:r>
      <w:r w:rsidRPr="00FE3E2F">
        <w:rPr>
          <w:rFonts w:ascii="Times New Roman" w:hAnsi="Times New Roman" w:cs="Times New Roman"/>
          <w:b/>
          <w:color w:val="000000" w:themeColor="text1"/>
        </w:rPr>
        <w:t>Termination</w:t>
      </w:r>
    </w:p>
    <w:p w14:paraId="38EBD508" w14:textId="4A58704B" w:rsidR="00B71781" w:rsidRPr="00FE3E2F" w:rsidRDefault="00B71781" w:rsidP="00B71781">
      <w:pPr>
        <w:pStyle w:val="ListParagraph"/>
        <w:spacing w:after="0" w:line="240" w:lineRule="auto"/>
        <w:ind w:left="1440" w:hanging="720"/>
        <w:rPr>
          <w:rFonts w:ascii="Times New Roman" w:hAnsi="Times New Roman" w:cs="Times New Roman"/>
          <w:b/>
          <w:color w:val="000000" w:themeColor="text1"/>
        </w:rPr>
      </w:pPr>
    </w:p>
    <w:p w14:paraId="3DD8C5A9" w14:textId="4F1CE1D7" w:rsidR="00B71781" w:rsidRPr="00FE3E2F" w:rsidRDefault="00B71781" w:rsidP="00B71781">
      <w:pPr>
        <w:spacing w:after="0" w:line="240" w:lineRule="auto"/>
        <w:ind w:left="1440"/>
        <w:rPr>
          <w:rFonts w:ascii="Times New Roman" w:eastAsia="Times New Roman" w:hAnsi="Times New Roman" w:cs="Times New Roman"/>
        </w:rPr>
      </w:pPr>
      <w:r w:rsidRPr="00FE3E2F">
        <w:rPr>
          <w:rFonts w:ascii="Times New Roman" w:eastAsia="Times New Roman" w:hAnsi="Times New Roman" w:cs="Times New Roman"/>
        </w:rPr>
        <w:t xml:space="preserve">The Department may terminate a provider from the </w:t>
      </w:r>
      <w:r w:rsidR="001F39A3" w:rsidRPr="00FE3E2F">
        <w:rPr>
          <w:rFonts w:ascii="Times New Roman" w:eastAsia="Times New Roman" w:hAnsi="Times New Roman" w:cs="Times New Roman"/>
        </w:rPr>
        <w:t>PCPlus</w:t>
      </w:r>
      <w:r w:rsidRPr="00FE3E2F">
        <w:rPr>
          <w:rFonts w:ascii="Times New Roman" w:eastAsia="Times New Roman" w:hAnsi="Times New Roman" w:cs="Times New Roman"/>
        </w:rPr>
        <w:t xml:space="preserve"> program based on failure to meet program requirements or any other basis provided in Ch. I, Sec. 1.20-1 of the MBM. Termination from the </w:t>
      </w:r>
      <w:r w:rsidR="001F39A3" w:rsidRPr="00FE3E2F">
        <w:rPr>
          <w:rFonts w:ascii="Times New Roman" w:eastAsia="Times New Roman" w:hAnsi="Times New Roman" w:cs="Times New Roman"/>
        </w:rPr>
        <w:t>PCPlus</w:t>
      </w:r>
      <w:r w:rsidRPr="00FE3E2F">
        <w:rPr>
          <w:rFonts w:ascii="Times New Roman" w:eastAsia="Times New Roman" w:hAnsi="Times New Roman" w:cs="Times New Roman"/>
        </w:rPr>
        <w:t xml:space="preserve"> program will be in accordance with the provisions of Ch. I, Sec. 1.19</w:t>
      </w:r>
      <w:r w:rsidR="00057F19" w:rsidRPr="00FE3E2F">
        <w:rPr>
          <w:rFonts w:ascii="Times New Roman" w:eastAsia="Times New Roman" w:hAnsi="Times New Roman" w:cs="Times New Roman"/>
        </w:rPr>
        <w:t>-1</w:t>
      </w:r>
      <w:r w:rsidRPr="00FE3E2F">
        <w:rPr>
          <w:rFonts w:ascii="Times New Roman" w:eastAsia="Times New Roman" w:hAnsi="Times New Roman" w:cs="Times New Roman"/>
        </w:rPr>
        <w:t>.</w:t>
      </w:r>
      <w:r w:rsidR="00FB7B94" w:rsidRPr="00FE3E2F">
        <w:rPr>
          <w:rFonts w:ascii="Times New Roman" w:eastAsia="Times New Roman" w:hAnsi="Times New Roman" w:cs="Times New Roman"/>
        </w:rPr>
        <w:t xml:space="preserve"> </w:t>
      </w:r>
      <w:r w:rsidR="0092573B" w:rsidRPr="00FE3E2F">
        <w:rPr>
          <w:rFonts w:ascii="Times New Roman" w:eastAsia="Times New Roman" w:hAnsi="Times New Roman" w:cs="Times New Roman"/>
        </w:rPr>
        <w:t xml:space="preserve">PCPs may terminate their participation from PCPlus without cause with </w:t>
      </w:r>
      <w:r w:rsidR="0028638E" w:rsidRPr="00FE3E2F">
        <w:rPr>
          <w:rFonts w:ascii="Times New Roman" w:eastAsia="Times New Roman" w:hAnsi="Times New Roman" w:cs="Times New Roman"/>
        </w:rPr>
        <w:t>t</w:t>
      </w:r>
      <w:r w:rsidR="0092573B" w:rsidRPr="00FE3E2F">
        <w:rPr>
          <w:rFonts w:ascii="Times New Roman" w:eastAsia="Times New Roman" w:hAnsi="Times New Roman" w:cs="Times New Roman"/>
        </w:rPr>
        <w:t>hirty</w:t>
      </w:r>
      <w:r w:rsidR="00432583">
        <w:rPr>
          <w:rFonts w:ascii="Times New Roman" w:eastAsia="Times New Roman" w:hAnsi="Times New Roman" w:cs="Times New Roman"/>
        </w:rPr>
        <w:t xml:space="preserve"> </w:t>
      </w:r>
      <w:r w:rsidR="0028638E" w:rsidRPr="00FE3E2F">
        <w:rPr>
          <w:rFonts w:ascii="Times New Roman" w:eastAsia="Times New Roman" w:hAnsi="Times New Roman" w:cs="Times New Roman"/>
        </w:rPr>
        <w:t>(30) days</w:t>
      </w:r>
      <w:r w:rsidR="00432583">
        <w:rPr>
          <w:rFonts w:ascii="Times New Roman" w:eastAsia="Times New Roman" w:hAnsi="Times New Roman" w:cs="Times New Roman"/>
        </w:rPr>
        <w:t>’</w:t>
      </w:r>
      <w:r w:rsidR="0028638E" w:rsidRPr="00FE3E2F">
        <w:rPr>
          <w:rFonts w:ascii="Times New Roman" w:eastAsia="Times New Roman" w:hAnsi="Times New Roman" w:cs="Times New Roman"/>
        </w:rPr>
        <w:t xml:space="preserve"> notice by sending written notification to </w:t>
      </w:r>
      <w:hyperlink r:id="rId13" w:history="1">
        <w:r w:rsidR="00BC501C" w:rsidRPr="006527CA">
          <w:rPr>
            <w:rStyle w:val="Hyperlink"/>
            <w:rFonts w:ascii="Times New Roman" w:eastAsia="Times New Roman" w:hAnsi="Times New Roman" w:cs="Times New Roman"/>
          </w:rPr>
          <w:t>PCP-Network-Services.DHHS@maine.gov</w:t>
        </w:r>
      </w:hyperlink>
      <w:r w:rsidR="002C2DEF" w:rsidRPr="00FE3E2F">
        <w:rPr>
          <w:rFonts w:ascii="Times New Roman" w:eastAsia="Times New Roman" w:hAnsi="Times New Roman" w:cs="Times New Roman"/>
        </w:rPr>
        <w:t>.</w:t>
      </w:r>
    </w:p>
    <w:p w14:paraId="56ABC901" w14:textId="77777777" w:rsidR="00263263" w:rsidRPr="00FE3E2F" w:rsidRDefault="00263263" w:rsidP="00876735">
      <w:pPr>
        <w:spacing w:after="0" w:line="240" w:lineRule="auto"/>
        <w:rPr>
          <w:rFonts w:ascii="Times New Roman" w:hAnsi="Times New Roman" w:cs="Times New Roman"/>
          <w:b/>
          <w:bCs/>
        </w:rPr>
      </w:pPr>
    </w:p>
    <w:p w14:paraId="56687B6A" w14:textId="05118C4C" w:rsidR="00C515F3" w:rsidRPr="00FE3E2F" w:rsidRDefault="006A6E01" w:rsidP="00876735">
      <w:pPr>
        <w:spacing w:after="0" w:line="240" w:lineRule="auto"/>
        <w:rPr>
          <w:rFonts w:ascii="Times New Roman" w:hAnsi="Times New Roman" w:cs="Times New Roman"/>
          <w:b/>
        </w:rPr>
      </w:pPr>
      <w:r w:rsidRPr="00FE3E2F">
        <w:rPr>
          <w:rFonts w:ascii="Times New Roman" w:hAnsi="Times New Roman" w:cs="Times New Roman"/>
          <w:b/>
          <w:bCs/>
        </w:rPr>
        <w:t>3</w:t>
      </w:r>
      <w:r w:rsidR="0066140D" w:rsidRPr="00FE3E2F">
        <w:rPr>
          <w:rFonts w:ascii="Times New Roman" w:hAnsi="Times New Roman" w:cs="Times New Roman"/>
          <w:b/>
          <w:bCs/>
        </w:rPr>
        <w:t>.</w:t>
      </w:r>
      <w:r w:rsidR="007B7159" w:rsidRPr="00FE3E2F">
        <w:rPr>
          <w:rFonts w:ascii="Times New Roman" w:hAnsi="Times New Roman" w:cs="Times New Roman"/>
          <w:b/>
          <w:bCs/>
        </w:rPr>
        <w:t>0</w:t>
      </w:r>
      <w:r w:rsidR="000F4783" w:rsidRPr="00FE3E2F">
        <w:rPr>
          <w:rFonts w:ascii="Times New Roman" w:hAnsi="Times New Roman" w:cs="Times New Roman"/>
          <w:b/>
          <w:bCs/>
        </w:rPr>
        <w:t>8</w:t>
      </w:r>
      <w:r w:rsidR="0066140D" w:rsidRPr="00FE3E2F">
        <w:rPr>
          <w:rFonts w:ascii="Times New Roman" w:hAnsi="Times New Roman" w:cs="Times New Roman"/>
          <w:b/>
        </w:rPr>
        <w:tab/>
      </w:r>
      <w:r w:rsidR="00EF644C" w:rsidRPr="00FE3E2F">
        <w:rPr>
          <w:rFonts w:ascii="Times New Roman" w:hAnsi="Times New Roman" w:cs="Times New Roman"/>
          <w:b/>
        </w:rPr>
        <w:t>REIMBURS</w:t>
      </w:r>
      <w:r w:rsidR="00F318CE" w:rsidRPr="00FE3E2F">
        <w:rPr>
          <w:rFonts w:ascii="Times New Roman" w:hAnsi="Times New Roman" w:cs="Times New Roman"/>
          <w:b/>
        </w:rPr>
        <w:t>E</w:t>
      </w:r>
      <w:r w:rsidR="00EF644C" w:rsidRPr="00FE3E2F">
        <w:rPr>
          <w:rFonts w:ascii="Times New Roman" w:hAnsi="Times New Roman" w:cs="Times New Roman"/>
          <w:b/>
        </w:rPr>
        <w:t>MENT</w:t>
      </w:r>
    </w:p>
    <w:p w14:paraId="6A6DF9B2" w14:textId="77777777" w:rsidR="00A34D6B" w:rsidRPr="00FE3E2F" w:rsidRDefault="00A34D6B" w:rsidP="00400030">
      <w:pPr>
        <w:pStyle w:val="ListParagraph"/>
        <w:rPr>
          <w:rFonts w:ascii="Times New Roman" w:hAnsi="Times New Roman" w:cs="Times New Roman"/>
        </w:rPr>
      </w:pPr>
    </w:p>
    <w:p w14:paraId="76C961D2" w14:textId="6B7A408E" w:rsidR="004F6D05" w:rsidRPr="00FE3E2F" w:rsidRDefault="006A6E01" w:rsidP="006A6E01">
      <w:pPr>
        <w:pStyle w:val="ListParagraph"/>
        <w:tabs>
          <w:tab w:val="left" w:pos="1440"/>
        </w:tabs>
        <w:spacing w:after="0" w:line="240" w:lineRule="auto"/>
        <w:rPr>
          <w:rFonts w:ascii="Times New Roman" w:hAnsi="Times New Roman" w:cs="Times New Roman"/>
          <w:b/>
          <w:bCs/>
        </w:rPr>
      </w:pPr>
      <w:r w:rsidRPr="00FE3E2F">
        <w:rPr>
          <w:rFonts w:ascii="Times New Roman" w:hAnsi="Times New Roman" w:cs="Times New Roman"/>
          <w:b/>
        </w:rPr>
        <w:t>3</w:t>
      </w:r>
      <w:r w:rsidR="004F6D05" w:rsidRPr="00FE3E2F">
        <w:rPr>
          <w:rFonts w:ascii="Times New Roman" w:hAnsi="Times New Roman" w:cs="Times New Roman"/>
          <w:b/>
        </w:rPr>
        <w:t>.</w:t>
      </w:r>
      <w:r w:rsidR="004F6D05" w:rsidRPr="00FE3E2F">
        <w:rPr>
          <w:rFonts w:ascii="Times New Roman" w:hAnsi="Times New Roman" w:cs="Times New Roman"/>
          <w:b/>
          <w:bCs/>
        </w:rPr>
        <w:t>0</w:t>
      </w:r>
      <w:r w:rsidR="000F4783" w:rsidRPr="00FE3E2F">
        <w:rPr>
          <w:rFonts w:ascii="Times New Roman" w:hAnsi="Times New Roman" w:cs="Times New Roman"/>
          <w:b/>
          <w:bCs/>
        </w:rPr>
        <w:t>8</w:t>
      </w:r>
      <w:r w:rsidR="004F6D05" w:rsidRPr="00FE3E2F">
        <w:rPr>
          <w:rFonts w:ascii="Times New Roman" w:hAnsi="Times New Roman" w:cs="Times New Roman"/>
          <w:b/>
          <w:bCs/>
        </w:rPr>
        <w:t>-1</w:t>
      </w:r>
      <w:r w:rsidR="004D5E4F" w:rsidRPr="00FE3E2F">
        <w:rPr>
          <w:rFonts w:ascii="Times New Roman" w:hAnsi="Times New Roman" w:cs="Times New Roman"/>
          <w:b/>
          <w:bCs/>
        </w:rPr>
        <w:tab/>
      </w:r>
      <w:r w:rsidR="004F6D05" w:rsidRPr="00FE3E2F">
        <w:rPr>
          <w:rFonts w:ascii="Times New Roman" w:hAnsi="Times New Roman" w:cs="Times New Roman"/>
          <w:b/>
          <w:bCs/>
        </w:rPr>
        <w:t>Population-Based Payment</w:t>
      </w:r>
    </w:p>
    <w:p w14:paraId="130DA4A7" w14:textId="77777777" w:rsidR="00876735" w:rsidRPr="00FE3E2F" w:rsidRDefault="00876735" w:rsidP="00876735">
      <w:pPr>
        <w:pStyle w:val="ListParagraph"/>
        <w:spacing w:after="0" w:line="240" w:lineRule="auto"/>
        <w:rPr>
          <w:rFonts w:ascii="Times New Roman" w:hAnsi="Times New Roman" w:cs="Times New Roman"/>
          <w:b/>
          <w:bCs/>
        </w:rPr>
      </w:pPr>
    </w:p>
    <w:p w14:paraId="73D1447D" w14:textId="188D3694" w:rsidR="003331EE" w:rsidRPr="00FE3E2F" w:rsidRDefault="00BF3324" w:rsidP="004D5E4F">
      <w:pPr>
        <w:spacing w:after="0" w:line="240" w:lineRule="auto"/>
        <w:ind w:left="1440"/>
        <w:rPr>
          <w:rFonts w:ascii="Times New Roman" w:hAnsi="Times New Roman" w:cs="Times New Roman"/>
        </w:rPr>
      </w:pPr>
      <w:bookmarkStart w:id="29" w:name="_Hlk89437491"/>
      <w:bookmarkStart w:id="30" w:name="_Hlk68512473"/>
      <w:r w:rsidRPr="00FE3E2F">
        <w:rPr>
          <w:rFonts w:ascii="Times New Roman" w:hAnsi="Times New Roman" w:cs="Times New Roman"/>
        </w:rPr>
        <w:t>Population-Based Payments (</w:t>
      </w:r>
      <w:r w:rsidR="00195100" w:rsidRPr="00FE3E2F">
        <w:rPr>
          <w:rFonts w:ascii="Times New Roman" w:hAnsi="Times New Roman" w:cs="Times New Roman"/>
        </w:rPr>
        <w:t>PBPs</w:t>
      </w:r>
      <w:r w:rsidRPr="00FE3E2F">
        <w:rPr>
          <w:rFonts w:ascii="Times New Roman" w:hAnsi="Times New Roman" w:cs="Times New Roman"/>
        </w:rPr>
        <w:t>)</w:t>
      </w:r>
      <w:r w:rsidR="00195100" w:rsidRPr="00FE3E2F">
        <w:rPr>
          <w:rFonts w:ascii="Times New Roman" w:hAnsi="Times New Roman" w:cs="Times New Roman"/>
        </w:rPr>
        <w:t xml:space="preserve"> are monthly payments that t</w:t>
      </w:r>
      <w:r w:rsidR="000F2CE0" w:rsidRPr="00FE3E2F">
        <w:rPr>
          <w:rFonts w:ascii="Times New Roman" w:hAnsi="Times New Roman" w:cs="Times New Roman"/>
        </w:rPr>
        <w:t xml:space="preserve">he Department </w:t>
      </w:r>
      <w:r w:rsidR="004C424A" w:rsidRPr="00FE3E2F">
        <w:rPr>
          <w:rFonts w:ascii="Times New Roman" w:hAnsi="Times New Roman" w:cs="Times New Roman"/>
        </w:rPr>
        <w:t>sha</w:t>
      </w:r>
      <w:r w:rsidR="00F22748" w:rsidRPr="00FE3E2F">
        <w:rPr>
          <w:rFonts w:ascii="Times New Roman" w:hAnsi="Times New Roman" w:cs="Times New Roman"/>
        </w:rPr>
        <w:t xml:space="preserve">ll </w:t>
      </w:r>
      <w:r w:rsidR="000F2CE0" w:rsidRPr="00FE3E2F">
        <w:rPr>
          <w:rFonts w:ascii="Times New Roman" w:hAnsi="Times New Roman" w:cs="Times New Roman"/>
        </w:rPr>
        <w:t xml:space="preserve">calculate </w:t>
      </w:r>
      <w:r w:rsidR="005F5798" w:rsidRPr="00FE3E2F">
        <w:rPr>
          <w:rFonts w:ascii="Times New Roman" w:hAnsi="Times New Roman" w:cs="Times New Roman"/>
        </w:rPr>
        <w:t>quart</w:t>
      </w:r>
      <w:r w:rsidR="00895AC9" w:rsidRPr="00FE3E2F">
        <w:rPr>
          <w:rFonts w:ascii="Times New Roman" w:hAnsi="Times New Roman" w:cs="Times New Roman"/>
        </w:rPr>
        <w:t>erly</w:t>
      </w:r>
      <w:r w:rsidR="00FB36C8" w:rsidRPr="00FE3E2F">
        <w:rPr>
          <w:rFonts w:ascii="Times New Roman" w:hAnsi="Times New Roman" w:cs="Times New Roman"/>
        </w:rPr>
        <w:t xml:space="preserve"> for each </w:t>
      </w:r>
      <w:r w:rsidR="00472C3F" w:rsidRPr="00FE3E2F">
        <w:rPr>
          <w:rFonts w:ascii="Times New Roman" w:hAnsi="Times New Roman" w:cs="Times New Roman"/>
        </w:rPr>
        <w:t xml:space="preserve">participating </w:t>
      </w:r>
      <w:r w:rsidR="00FB36C8" w:rsidRPr="00FE3E2F">
        <w:rPr>
          <w:rFonts w:ascii="Times New Roman" w:hAnsi="Times New Roman" w:cs="Times New Roman"/>
        </w:rPr>
        <w:t>PCP.</w:t>
      </w:r>
      <w:r w:rsidR="00895AC9" w:rsidRPr="00FE3E2F">
        <w:rPr>
          <w:rFonts w:ascii="Times New Roman" w:hAnsi="Times New Roman" w:cs="Times New Roman"/>
        </w:rPr>
        <w:t xml:space="preserve"> </w:t>
      </w:r>
      <w:r w:rsidR="00472C3F" w:rsidRPr="00FE3E2F">
        <w:rPr>
          <w:rFonts w:ascii="Times New Roman" w:hAnsi="Times New Roman" w:cs="Times New Roman"/>
        </w:rPr>
        <w:t xml:space="preserve">The Department calculates the PBP </w:t>
      </w:r>
      <w:r w:rsidR="00E577A8" w:rsidRPr="00FE3E2F">
        <w:rPr>
          <w:rFonts w:ascii="Times New Roman" w:hAnsi="Times New Roman" w:cs="Times New Roman"/>
        </w:rPr>
        <w:t xml:space="preserve">by adding </w:t>
      </w:r>
      <w:r w:rsidR="00656AD6" w:rsidRPr="00FE3E2F">
        <w:rPr>
          <w:rFonts w:ascii="Times New Roman" w:hAnsi="Times New Roman" w:cs="Times New Roman"/>
        </w:rPr>
        <w:t xml:space="preserve">the </w:t>
      </w:r>
      <w:r w:rsidR="004B1D87" w:rsidRPr="00FE3E2F">
        <w:rPr>
          <w:rFonts w:ascii="Times New Roman" w:hAnsi="Times New Roman" w:cs="Times New Roman"/>
        </w:rPr>
        <w:t>T</w:t>
      </w:r>
      <w:r w:rsidR="00656AD6" w:rsidRPr="00FE3E2F">
        <w:rPr>
          <w:rFonts w:ascii="Times New Roman" w:hAnsi="Times New Roman" w:cs="Times New Roman"/>
        </w:rPr>
        <w:t xml:space="preserve">ier PMPM </w:t>
      </w:r>
      <w:r w:rsidRPr="00FE3E2F">
        <w:rPr>
          <w:rFonts w:ascii="Times New Roman" w:hAnsi="Times New Roman" w:cs="Times New Roman"/>
        </w:rPr>
        <w:t>R</w:t>
      </w:r>
      <w:r w:rsidR="00656AD6" w:rsidRPr="00FE3E2F">
        <w:rPr>
          <w:rFonts w:ascii="Times New Roman" w:hAnsi="Times New Roman" w:cs="Times New Roman"/>
        </w:rPr>
        <w:t>ate</w:t>
      </w:r>
      <w:r w:rsidR="06EC8649" w:rsidRPr="00FE3E2F">
        <w:rPr>
          <w:rFonts w:ascii="Times New Roman" w:hAnsi="Times New Roman" w:cs="Times New Roman"/>
        </w:rPr>
        <w:t xml:space="preserve"> and</w:t>
      </w:r>
      <w:r w:rsidR="00656AD6" w:rsidRPr="00FE3E2F">
        <w:rPr>
          <w:rFonts w:ascii="Times New Roman" w:hAnsi="Times New Roman" w:cs="Times New Roman"/>
        </w:rPr>
        <w:t xml:space="preserve"> the</w:t>
      </w:r>
      <w:r w:rsidR="00B5411C" w:rsidRPr="00FE3E2F">
        <w:rPr>
          <w:rFonts w:ascii="Times New Roman" w:hAnsi="Times New Roman" w:cs="Times New Roman"/>
        </w:rPr>
        <w:t xml:space="preserve"> </w:t>
      </w:r>
      <w:r w:rsidRPr="00FE3E2F">
        <w:rPr>
          <w:rFonts w:ascii="Times New Roman" w:hAnsi="Times New Roman" w:cs="Times New Roman"/>
        </w:rPr>
        <w:t>P</w:t>
      </w:r>
      <w:r w:rsidR="00656AD6" w:rsidRPr="00FE3E2F">
        <w:rPr>
          <w:rFonts w:ascii="Times New Roman" w:hAnsi="Times New Roman" w:cs="Times New Roman"/>
        </w:rPr>
        <w:t xml:space="preserve">opulation </w:t>
      </w:r>
      <w:r w:rsidRPr="00FE3E2F">
        <w:rPr>
          <w:rFonts w:ascii="Times New Roman" w:hAnsi="Times New Roman" w:cs="Times New Roman"/>
        </w:rPr>
        <w:t>G</w:t>
      </w:r>
      <w:r w:rsidR="00656AD6" w:rsidRPr="00FE3E2F">
        <w:rPr>
          <w:rFonts w:ascii="Times New Roman" w:hAnsi="Times New Roman" w:cs="Times New Roman"/>
        </w:rPr>
        <w:t>roup</w:t>
      </w:r>
      <w:r w:rsidR="11B1BEB4" w:rsidRPr="00FE3E2F">
        <w:rPr>
          <w:rFonts w:ascii="Times New Roman" w:hAnsi="Times New Roman" w:cs="Times New Roman"/>
        </w:rPr>
        <w:t xml:space="preserve"> a</w:t>
      </w:r>
      <w:r w:rsidR="00656AD6" w:rsidRPr="00FE3E2F">
        <w:rPr>
          <w:rFonts w:ascii="Times New Roman" w:hAnsi="Times New Roman" w:cs="Times New Roman"/>
        </w:rPr>
        <w:t>nd</w:t>
      </w:r>
      <w:r w:rsidR="08B8AF41" w:rsidRPr="00FE3E2F">
        <w:rPr>
          <w:rFonts w:ascii="Times New Roman" w:hAnsi="Times New Roman" w:cs="Times New Roman"/>
        </w:rPr>
        <w:t xml:space="preserve"> </w:t>
      </w:r>
      <w:r w:rsidRPr="00FE3E2F">
        <w:rPr>
          <w:rFonts w:ascii="Times New Roman" w:hAnsi="Times New Roman" w:cs="Times New Roman"/>
        </w:rPr>
        <w:t>R</w:t>
      </w:r>
      <w:r w:rsidR="00656AD6" w:rsidRPr="00FE3E2F">
        <w:rPr>
          <w:rFonts w:ascii="Times New Roman" w:hAnsi="Times New Roman" w:cs="Times New Roman"/>
        </w:rPr>
        <w:t xml:space="preserve">isk </w:t>
      </w:r>
      <w:r w:rsidRPr="00FE3E2F">
        <w:rPr>
          <w:rFonts w:ascii="Times New Roman" w:hAnsi="Times New Roman" w:cs="Times New Roman"/>
        </w:rPr>
        <w:t>C</w:t>
      </w:r>
      <w:r w:rsidR="00656AD6" w:rsidRPr="00FE3E2F">
        <w:rPr>
          <w:rFonts w:ascii="Times New Roman" w:hAnsi="Times New Roman" w:cs="Times New Roman"/>
        </w:rPr>
        <w:t>ategory</w:t>
      </w:r>
      <w:r w:rsidR="00B5411C" w:rsidRPr="00FE3E2F">
        <w:rPr>
          <w:rFonts w:ascii="Times New Roman" w:hAnsi="Times New Roman" w:cs="Times New Roman"/>
        </w:rPr>
        <w:t xml:space="preserve"> PMPM </w:t>
      </w:r>
      <w:r w:rsidRPr="00FE3E2F">
        <w:rPr>
          <w:rFonts w:ascii="Times New Roman" w:hAnsi="Times New Roman" w:cs="Times New Roman"/>
        </w:rPr>
        <w:t>R</w:t>
      </w:r>
      <w:r w:rsidR="00B5411C" w:rsidRPr="00FE3E2F">
        <w:rPr>
          <w:rFonts w:ascii="Times New Roman" w:hAnsi="Times New Roman" w:cs="Times New Roman"/>
        </w:rPr>
        <w:t>ate</w:t>
      </w:r>
      <w:r w:rsidR="0089568E" w:rsidRPr="00FE3E2F">
        <w:rPr>
          <w:rFonts w:ascii="Times New Roman" w:hAnsi="Times New Roman" w:cs="Times New Roman"/>
        </w:rPr>
        <w:t xml:space="preserve"> and multiplying </w:t>
      </w:r>
      <w:r w:rsidR="00D43F8C" w:rsidRPr="00FE3E2F">
        <w:rPr>
          <w:rFonts w:ascii="Times New Roman" w:hAnsi="Times New Roman" w:cs="Times New Roman"/>
        </w:rPr>
        <w:t xml:space="preserve">the </w:t>
      </w:r>
      <w:r w:rsidR="00654749" w:rsidRPr="00FE3E2F">
        <w:rPr>
          <w:rFonts w:ascii="Times New Roman" w:hAnsi="Times New Roman" w:cs="Times New Roman"/>
        </w:rPr>
        <w:t xml:space="preserve">sum by </w:t>
      </w:r>
      <w:r w:rsidR="0089568E" w:rsidRPr="00FE3E2F">
        <w:rPr>
          <w:rFonts w:ascii="Times New Roman" w:hAnsi="Times New Roman" w:cs="Times New Roman"/>
        </w:rPr>
        <w:t xml:space="preserve">the </w:t>
      </w:r>
      <w:r w:rsidR="004B3B88" w:rsidRPr="00FE3E2F">
        <w:rPr>
          <w:rFonts w:ascii="Times New Roman" w:hAnsi="Times New Roman" w:cs="Times New Roman"/>
        </w:rPr>
        <w:t xml:space="preserve">PCP’s </w:t>
      </w:r>
      <w:r w:rsidR="00034858" w:rsidRPr="00FE3E2F">
        <w:rPr>
          <w:rFonts w:ascii="Times New Roman" w:hAnsi="Times New Roman" w:cs="Times New Roman"/>
        </w:rPr>
        <w:t xml:space="preserve">total number of </w:t>
      </w:r>
      <w:r w:rsidRPr="00FE3E2F">
        <w:rPr>
          <w:rFonts w:ascii="Times New Roman" w:hAnsi="Times New Roman" w:cs="Times New Roman"/>
        </w:rPr>
        <w:t xml:space="preserve">attributed </w:t>
      </w:r>
      <w:r w:rsidR="00B0422F" w:rsidRPr="00FE3E2F">
        <w:rPr>
          <w:rFonts w:ascii="Times New Roman" w:hAnsi="Times New Roman" w:cs="Times New Roman"/>
        </w:rPr>
        <w:t>Members</w:t>
      </w:r>
      <w:r w:rsidR="00807F4A" w:rsidRPr="00FE3E2F">
        <w:rPr>
          <w:rFonts w:ascii="Times New Roman" w:hAnsi="Times New Roman" w:cs="Times New Roman"/>
        </w:rPr>
        <w:t xml:space="preserve">. </w:t>
      </w:r>
      <w:proofErr w:type="gramStart"/>
      <w:r w:rsidR="0010514F" w:rsidRPr="00FE3E2F">
        <w:rPr>
          <w:rFonts w:ascii="Times New Roman" w:hAnsi="Times New Roman" w:cs="Times New Roman"/>
        </w:rPr>
        <w:t>Both</w:t>
      </w:r>
      <w:r w:rsidR="0059778D" w:rsidRPr="00FE3E2F">
        <w:rPr>
          <w:rFonts w:ascii="Times New Roman" w:hAnsi="Times New Roman" w:cs="Times New Roman"/>
        </w:rPr>
        <w:t xml:space="preserve"> </w:t>
      </w:r>
      <w:r w:rsidR="00807F4A" w:rsidRPr="00FE3E2F">
        <w:rPr>
          <w:rFonts w:ascii="Times New Roman" w:hAnsi="Times New Roman" w:cs="Times New Roman"/>
        </w:rPr>
        <w:t>PMPM</w:t>
      </w:r>
      <w:proofErr w:type="gramEnd"/>
      <w:r w:rsidR="00E57044" w:rsidRPr="00FE3E2F">
        <w:rPr>
          <w:rFonts w:ascii="Times New Roman" w:hAnsi="Times New Roman" w:cs="Times New Roman"/>
        </w:rPr>
        <w:t xml:space="preserve"> rates</w:t>
      </w:r>
      <w:r w:rsidR="009D3409" w:rsidRPr="00FE3E2F">
        <w:rPr>
          <w:rFonts w:ascii="Times New Roman" w:hAnsi="Times New Roman" w:cs="Times New Roman"/>
        </w:rPr>
        <w:t xml:space="preserve"> </w:t>
      </w:r>
      <w:r w:rsidR="00630D9E" w:rsidRPr="00FE3E2F">
        <w:rPr>
          <w:rFonts w:ascii="Times New Roman" w:hAnsi="Times New Roman" w:cs="Times New Roman"/>
        </w:rPr>
        <w:t>are determined annually</w:t>
      </w:r>
      <w:r w:rsidR="00464EDF" w:rsidRPr="00FE3E2F">
        <w:rPr>
          <w:rFonts w:ascii="Times New Roman" w:hAnsi="Times New Roman" w:cs="Times New Roman"/>
        </w:rPr>
        <w:t>.</w:t>
      </w:r>
      <w:r w:rsidR="00EF2E38" w:rsidRPr="00FE3E2F">
        <w:rPr>
          <w:rFonts w:ascii="Times New Roman" w:hAnsi="Times New Roman" w:cs="Times New Roman"/>
        </w:rPr>
        <w:t xml:space="preserve"> </w:t>
      </w:r>
    </w:p>
    <w:p w14:paraId="56DB612D" w14:textId="28EF756F" w:rsidR="00EA7D7B" w:rsidRDefault="00EA7D7B">
      <w:pPr>
        <w:rPr>
          <w:rFonts w:ascii="Times New Roman" w:hAnsi="Times New Roman" w:cs="Times New Roman"/>
        </w:rPr>
      </w:pPr>
      <w:r>
        <w:rPr>
          <w:rFonts w:ascii="Times New Roman" w:hAnsi="Times New Roman" w:cs="Times New Roman"/>
        </w:rPr>
        <w:br w:type="page"/>
      </w:r>
    </w:p>
    <w:p w14:paraId="78AB4381" w14:textId="2157E75B" w:rsidR="00EA7D7B" w:rsidRPr="00EA7D7B" w:rsidRDefault="00EA7D7B" w:rsidP="00EA7D7B">
      <w:pPr>
        <w:spacing w:after="0" w:line="240" w:lineRule="auto"/>
        <w:rPr>
          <w:rFonts w:ascii="Times New Roman" w:hAnsi="Times New Roman" w:cs="Times New Roman"/>
          <w:bCs/>
        </w:rPr>
      </w:pPr>
      <w:r w:rsidRPr="00FE3E2F">
        <w:rPr>
          <w:rFonts w:ascii="Times New Roman" w:hAnsi="Times New Roman" w:cs="Times New Roman"/>
          <w:b/>
          <w:bCs/>
        </w:rPr>
        <w:lastRenderedPageBreak/>
        <w:t>3.08</w:t>
      </w:r>
      <w:r w:rsidRPr="00FE3E2F">
        <w:rPr>
          <w:rFonts w:ascii="Times New Roman" w:hAnsi="Times New Roman" w:cs="Times New Roman"/>
          <w:b/>
        </w:rPr>
        <w:tab/>
        <w:t>REIMBURSEMENT</w:t>
      </w:r>
      <w:r>
        <w:rPr>
          <w:rFonts w:ascii="Times New Roman" w:hAnsi="Times New Roman" w:cs="Times New Roman"/>
          <w:bCs/>
        </w:rPr>
        <w:t xml:space="preserve"> (cont.)</w:t>
      </w:r>
    </w:p>
    <w:p w14:paraId="0578DBD3" w14:textId="77777777" w:rsidR="003331EE" w:rsidRPr="00FE3E2F" w:rsidRDefault="003331EE" w:rsidP="005573A8">
      <w:pPr>
        <w:spacing w:after="0" w:line="240" w:lineRule="auto"/>
        <w:ind w:left="1530"/>
        <w:rPr>
          <w:rFonts w:ascii="Times New Roman" w:hAnsi="Times New Roman" w:cs="Times New Roman"/>
        </w:rPr>
      </w:pPr>
    </w:p>
    <w:p w14:paraId="424A882C" w14:textId="74B3F400" w:rsidR="00531070" w:rsidRPr="00FE3E2F" w:rsidRDefault="00661575" w:rsidP="006B1234">
      <w:pPr>
        <w:pStyle w:val="ListParagraph"/>
        <w:numPr>
          <w:ilvl w:val="0"/>
          <w:numId w:val="9"/>
        </w:numPr>
        <w:spacing w:after="0" w:line="240" w:lineRule="auto"/>
        <w:ind w:left="1800"/>
        <w:rPr>
          <w:rFonts w:ascii="Times New Roman" w:hAnsi="Times New Roman" w:cs="Times New Roman"/>
        </w:rPr>
      </w:pPr>
      <w:r w:rsidRPr="00FE3E2F">
        <w:rPr>
          <w:rFonts w:ascii="Times New Roman" w:hAnsi="Times New Roman" w:cs="Times New Roman"/>
        </w:rPr>
        <w:t>Tier</w:t>
      </w:r>
      <w:r w:rsidR="00531070" w:rsidRPr="00FE3E2F">
        <w:rPr>
          <w:rFonts w:ascii="Times New Roman" w:hAnsi="Times New Roman" w:cs="Times New Roman"/>
        </w:rPr>
        <w:t xml:space="preserve"> </w:t>
      </w:r>
      <w:r w:rsidR="00464EDF" w:rsidRPr="00FE3E2F">
        <w:rPr>
          <w:rFonts w:ascii="Times New Roman" w:hAnsi="Times New Roman" w:cs="Times New Roman"/>
        </w:rPr>
        <w:t>P</w:t>
      </w:r>
      <w:r w:rsidR="00F45376" w:rsidRPr="00FE3E2F">
        <w:rPr>
          <w:rFonts w:ascii="Times New Roman" w:hAnsi="Times New Roman" w:cs="Times New Roman"/>
        </w:rPr>
        <w:t>MPM Rate</w:t>
      </w:r>
    </w:p>
    <w:p w14:paraId="18212399" w14:textId="77777777" w:rsidR="00531070" w:rsidRPr="00FE3E2F" w:rsidRDefault="00531070" w:rsidP="00531070">
      <w:pPr>
        <w:spacing w:after="0" w:line="240" w:lineRule="auto"/>
        <w:ind w:left="2070"/>
        <w:rPr>
          <w:rFonts w:ascii="Times New Roman" w:hAnsi="Times New Roman" w:cs="Times New Roman"/>
        </w:rPr>
      </w:pPr>
    </w:p>
    <w:p w14:paraId="5334D056" w14:textId="7E1755B9" w:rsidR="00531070" w:rsidRPr="00FE3E2F" w:rsidRDefault="00386CEF" w:rsidP="004D5E4F">
      <w:pPr>
        <w:ind w:left="1800"/>
        <w:rPr>
          <w:rFonts w:ascii="Times New Roman" w:hAnsi="Times New Roman" w:cs="Times New Roman"/>
        </w:rPr>
      </w:pPr>
      <w:r w:rsidRPr="00FE3E2F">
        <w:rPr>
          <w:rFonts w:ascii="Times New Roman" w:hAnsi="Times New Roman" w:cs="Times New Roman"/>
          <w:bCs/>
        </w:rPr>
        <w:t>This PMPM rate is determined by the provider’s Tier</w:t>
      </w:r>
      <w:r w:rsidR="00EF4A46" w:rsidRPr="00FE3E2F">
        <w:rPr>
          <w:rFonts w:ascii="Times New Roman" w:hAnsi="Times New Roman" w:cs="Times New Roman"/>
          <w:bCs/>
        </w:rPr>
        <w:t>,</w:t>
      </w:r>
      <w:r w:rsidRPr="00FE3E2F">
        <w:rPr>
          <w:rFonts w:ascii="Times New Roman" w:hAnsi="Times New Roman" w:cs="Times New Roman"/>
          <w:bCs/>
        </w:rPr>
        <w:t xml:space="preserve"> </w:t>
      </w:r>
      <w:r w:rsidR="00FA2B37" w:rsidRPr="00FE3E2F">
        <w:rPr>
          <w:rFonts w:ascii="Times New Roman" w:hAnsi="Times New Roman" w:cs="Times New Roman"/>
          <w:bCs/>
        </w:rPr>
        <w:t xml:space="preserve">and </w:t>
      </w:r>
      <w:r w:rsidR="00636D8B" w:rsidRPr="00FE3E2F">
        <w:rPr>
          <w:rFonts w:ascii="Times New Roman" w:hAnsi="Times New Roman" w:cs="Times New Roman"/>
        </w:rPr>
        <w:t xml:space="preserve">the Department adjusts this PMPM rate by the </w:t>
      </w:r>
      <w:r w:rsidR="00BF3324" w:rsidRPr="00FE3E2F">
        <w:rPr>
          <w:rFonts w:ascii="Times New Roman" w:hAnsi="Times New Roman" w:cs="Times New Roman"/>
        </w:rPr>
        <w:t>P</w:t>
      </w:r>
      <w:r w:rsidR="001A3393" w:rsidRPr="00FE3E2F">
        <w:rPr>
          <w:rFonts w:ascii="Times New Roman" w:hAnsi="Times New Roman" w:cs="Times New Roman"/>
        </w:rPr>
        <w:t>erformance</w:t>
      </w:r>
      <w:r w:rsidR="00BF3324" w:rsidRPr="00FE3E2F">
        <w:rPr>
          <w:rFonts w:ascii="Times New Roman" w:hAnsi="Times New Roman" w:cs="Times New Roman"/>
        </w:rPr>
        <w:t>-Based Adjustment (</w:t>
      </w:r>
      <w:r w:rsidR="00636D8B" w:rsidRPr="00FE3E2F">
        <w:rPr>
          <w:rFonts w:ascii="Times New Roman" w:hAnsi="Times New Roman" w:cs="Times New Roman"/>
        </w:rPr>
        <w:t>PBA</w:t>
      </w:r>
      <w:r w:rsidR="00BF3324" w:rsidRPr="00FE3E2F">
        <w:rPr>
          <w:rFonts w:ascii="Times New Roman" w:hAnsi="Times New Roman" w:cs="Times New Roman"/>
        </w:rPr>
        <w:t>)</w:t>
      </w:r>
      <w:r w:rsidR="00636D8B" w:rsidRPr="00FE3E2F">
        <w:rPr>
          <w:rFonts w:ascii="Times New Roman" w:hAnsi="Times New Roman" w:cs="Times New Roman"/>
        </w:rPr>
        <w:t xml:space="preserve"> </w:t>
      </w:r>
      <w:r w:rsidR="00FA2B37" w:rsidRPr="00FE3E2F">
        <w:rPr>
          <w:rFonts w:ascii="Times New Roman" w:hAnsi="Times New Roman" w:cs="Times New Roman"/>
        </w:rPr>
        <w:t>when calculating the PBP</w:t>
      </w:r>
      <w:r w:rsidR="002E0EAD" w:rsidRPr="00FE3E2F">
        <w:rPr>
          <w:rFonts w:ascii="Times New Roman" w:hAnsi="Times New Roman" w:cs="Times New Roman"/>
        </w:rPr>
        <w:t>,</w:t>
      </w:r>
      <w:r w:rsidR="00106D67" w:rsidRPr="00FE3E2F">
        <w:rPr>
          <w:rFonts w:ascii="Times New Roman" w:hAnsi="Times New Roman" w:cs="Times New Roman"/>
        </w:rPr>
        <w:t xml:space="preserve"> per Sec</w:t>
      </w:r>
      <w:r w:rsidR="0020059B" w:rsidRPr="00FE3E2F">
        <w:rPr>
          <w:rFonts w:ascii="Times New Roman" w:hAnsi="Times New Roman" w:cs="Times New Roman"/>
        </w:rPr>
        <w:t>tion</w:t>
      </w:r>
      <w:r w:rsidR="00106D67" w:rsidRPr="00FE3E2F">
        <w:rPr>
          <w:rFonts w:ascii="Times New Roman" w:hAnsi="Times New Roman" w:cs="Times New Roman"/>
        </w:rPr>
        <w:t xml:space="preserve"> 3.08-2</w:t>
      </w:r>
      <w:r w:rsidR="00636D8B" w:rsidRPr="00FE3E2F">
        <w:rPr>
          <w:rFonts w:ascii="Times New Roman" w:hAnsi="Times New Roman" w:cs="Times New Roman"/>
        </w:rPr>
        <w:t xml:space="preserve">. </w:t>
      </w:r>
      <w:r w:rsidR="002702AF" w:rsidRPr="00FE3E2F">
        <w:rPr>
          <w:rFonts w:ascii="Times New Roman" w:hAnsi="Times New Roman" w:cs="Times New Roman"/>
          <w:bCs/>
        </w:rPr>
        <w:t xml:space="preserve">Each </w:t>
      </w:r>
      <w:r w:rsidR="00C15DD7" w:rsidRPr="00FE3E2F">
        <w:rPr>
          <w:rFonts w:ascii="Times New Roman" w:hAnsi="Times New Roman" w:cs="Times New Roman"/>
          <w:bCs/>
        </w:rPr>
        <w:t>T</w:t>
      </w:r>
      <w:r w:rsidR="000D236C" w:rsidRPr="00FE3E2F">
        <w:rPr>
          <w:rFonts w:ascii="Times New Roman" w:hAnsi="Times New Roman" w:cs="Times New Roman"/>
          <w:bCs/>
        </w:rPr>
        <w:t>ier</w:t>
      </w:r>
      <w:r w:rsidR="00D5655C" w:rsidRPr="00FE3E2F">
        <w:rPr>
          <w:rFonts w:ascii="Times New Roman" w:hAnsi="Times New Roman" w:cs="Times New Roman"/>
          <w:bCs/>
        </w:rPr>
        <w:t xml:space="preserve"> </w:t>
      </w:r>
      <w:r w:rsidR="002F041D" w:rsidRPr="00FE3E2F">
        <w:rPr>
          <w:rFonts w:ascii="Times New Roman" w:hAnsi="Times New Roman" w:cs="Times New Roman"/>
          <w:bCs/>
        </w:rPr>
        <w:t xml:space="preserve">described in </w:t>
      </w:r>
      <w:r w:rsidR="00FA5D56" w:rsidRPr="00FE3E2F">
        <w:rPr>
          <w:rFonts w:ascii="Times New Roman" w:hAnsi="Times New Roman" w:cs="Times New Roman"/>
          <w:bCs/>
        </w:rPr>
        <w:t xml:space="preserve">Section </w:t>
      </w:r>
      <w:r w:rsidR="00C15DD7" w:rsidRPr="00FE3E2F">
        <w:rPr>
          <w:rFonts w:ascii="Times New Roman" w:hAnsi="Times New Roman" w:cs="Times New Roman"/>
          <w:bCs/>
        </w:rPr>
        <w:t>3.03</w:t>
      </w:r>
      <w:r w:rsidR="00757793" w:rsidRPr="00FE3E2F">
        <w:rPr>
          <w:rFonts w:ascii="Times New Roman" w:hAnsi="Times New Roman" w:cs="Times New Roman"/>
          <w:bCs/>
        </w:rPr>
        <w:t xml:space="preserve"> has a </w:t>
      </w:r>
      <w:r w:rsidR="00A1759D" w:rsidRPr="00FE3E2F">
        <w:rPr>
          <w:rFonts w:ascii="Times New Roman" w:hAnsi="Times New Roman" w:cs="Times New Roman"/>
          <w:bCs/>
        </w:rPr>
        <w:t xml:space="preserve">PMPM </w:t>
      </w:r>
      <w:r w:rsidR="0012791A" w:rsidRPr="00FE3E2F">
        <w:rPr>
          <w:rFonts w:ascii="Times New Roman" w:hAnsi="Times New Roman" w:cs="Times New Roman"/>
          <w:bCs/>
        </w:rPr>
        <w:t>rate</w:t>
      </w:r>
      <w:r w:rsidR="005C653C" w:rsidRPr="00FE3E2F">
        <w:rPr>
          <w:rFonts w:ascii="Times New Roman" w:hAnsi="Times New Roman" w:cs="Times New Roman"/>
          <w:bCs/>
        </w:rPr>
        <w:t>:</w:t>
      </w:r>
      <w:r w:rsidR="00D77F7C" w:rsidRPr="00FE3E2F">
        <w:rPr>
          <w:rFonts w:ascii="Times New Roman" w:hAnsi="Times New Roman" w:cs="Times New Roman"/>
          <w:bCs/>
        </w:rPr>
        <w:t xml:space="preserve"> </w:t>
      </w:r>
    </w:p>
    <w:p w14:paraId="2BBDFC1E" w14:textId="20D863DD" w:rsidR="00F21C88" w:rsidRPr="00FE3E2F" w:rsidRDefault="00F21C88" w:rsidP="004D5E4F">
      <w:pPr>
        <w:spacing w:after="0" w:line="240" w:lineRule="auto"/>
        <w:ind w:left="1800"/>
        <w:rPr>
          <w:rFonts w:ascii="Times New Roman" w:hAnsi="Times New Roman" w:cs="Times New Roman"/>
          <w:bCs/>
        </w:rPr>
      </w:pPr>
      <w:r w:rsidRPr="00FE3E2F">
        <w:rPr>
          <w:rFonts w:ascii="Times New Roman" w:hAnsi="Times New Roman" w:cs="Times New Roman"/>
          <w:bCs/>
        </w:rPr>
        <w:t xml:space="preserve">Tier </w:t>
      </w:r>
      <w:r w:rsidR="00F04CC2" w:rsidRPr="00FE3E2F">
        <w:rPr>
          <w:rFonts w:ascii="Times New Roman" w:hAnsi="Times New Roman" w:cs="Times New Roman"/>
          <w:bCs/>
        </w:rPr>
        <w:t>One</w:t>
      </w:r>
      <w:r w:rsidRPr="00FE3E2F">
        <w:rPr>
          <w:rFonts w:ascii="Times New Roman" w:hAnsi="Times New Roman" w:cs="Times New Roman"/>
          <w:bCs/>
        </w:rPr>
        <w:t>: $</w:t>
      </w:r>
      <w:r w:rsidR="0085500B" w:rsidRPr="00FE3E2F">
        <w:rPr>
          <w:rFonts w:ascii="Times New Roman" w:hAnsi="Times New Roman" w:cs="Times New Roman"/>
          <w:bCs/>
        </w:rPr>
        <w:t xml:space="preserve">2.10 </w:t>
      </w:r>
    </w:p>
    <w:p w14:paraId="6C9E2EBE" w14:textId="4E570C6C" w:rsidR="00F21C88" w:rsidRPr="00FE3E2F" w:rsidRDefault="00F21C88" w:rsidP="004D5E4F">
      <w:pPr>
        <w:spacing w:after="0" w:line="240" w:lineRule="auto"/>
        <w:ind w:left="1800"/>
        <w:rPr>
          <w:rFonts w:ascii="Times New Roman" w:hAnsi="Times New Roman" w:cs="Times New Roman"/>
          <w:bCs/>
        </w:rPr>
      </w:pPr>
      <w:r w:rsidRPr="00FE3E2F">
        <w:rPr>
          <w:rFonts w:ascii="Times New Roman" w:hAnsi="Times New Roman" w:cs="Times New Roman"/>
          <w:bCs/>
        </w:rPr>
        <w:t xml:space="preserve">Tier </w:t>
      </w:r>
      <w:r w:rsidR="00F04CC2" w:rsidRPr="00FE3E2F">
        <w:rPr>
          <w:rFonts w:ascii="Times New Roman" w:hAnsi="Times New Roman" w:cs="Times New Roman"/>
          <w:bCs/>
        </w:rPr>
        <w:t>Two</w:t>
      </w:r>
      <w:r w:rsidR="00573872" w:rsidRPr="00FE3E2F">
        <w:rPr>
          <w:rFonts w:ascii="Times New Roman" w:hAnsi="Times New Roman" w:cs="Times New Roman"/>
          <w:bCs/>
        </w:rPr>
        <w:t xml:space="preserve">: </w:t>
      </w:r>
      <w:r w:rsidRPr="00FE3E2F">
        <w:rPr>
          <w:rFonts w:ascii="Times New Roman" w:hAnsi="Times New Roman" w:cs="Times New Roman"/>
          <w:bCs/>
        </w:rPr>
        <w:t>$</w:t>
      </w:r>
      <w:r w:rsidR="0085500B" w:rsidRPr="00FE3E2F">
        <w:rPr>
          <w:rFonts w:ascii="Times New Roman" w:hAnsi="Times New Roman" w:cs="Times New Roman"/>
          <w:bCs/>
        </w:rPr>
        <w:t xml:space="preserve">6.30 </w:t>
      </w:r>
    </w:p>
    <w:p w14:paraId="5E5F2096" w14:textId="1645DF53" w:rsidR="00686982" w:rsidRPr="00FE3E2F" w:rsidRDefault="00F21C88" w:rsidP="004D5E4F">
      <w:pPr>
        <w:spacing w:after="0" w:line="240" w:lineRule="auto"/>
        <w:ind w:left="1800"/>
        <w:rPr>
          <w:rFonts w:ascii="Times New Roman" w:hAnsi="Times New Roman" w:cs="Times New Roman"/>
        </w:rPr>
      </w:pPr>
      <w:r w:rsidRPr="00FE3E2F">
        <w:rPr>
          <w:rFonts w:ascii="Times New Roman" w:hAnsi="Times New Roman" w:cs="Times New Roman"/>
          <w:bCs/>
        </w:rPr>
        <w:t xml:space="preserve">Tier </w:t>
      </w:r>
      <w:r w:rsidR="00F04CC2" w:rsidRPr="00FE3E2F">
        <w:rPr>
          <w:rFonts w:ascii="Times New Roman" w:hAnsi="Times New Roman" w:cs="Times New Roman"/>
          <w:bCs/>
        </w:rPr>
        <w:t>Three</w:t>
      </w:r>
      <w:r w:rsidRPr="00FE3E2F">
        <w:rPr>
          <w:rFonts w:ascii="Times New Roman" w:hAnsi="Times New Roman" w:cs="Times New Roman"/>
          <w:bCs/>
        </w:rPr>
        <w:t>: $</w:t>
      </w:r>
      <w:r w:rsidR="0085500B" w:rsidRPr="00FE3E2F">
        <w:rPr>
          <w:rFonts w:ascii="Times New Roman" w:hAnsi="Times New Roman" w:cs="Times New Roman"/>
          <w:bCs/>
        </w:rPr>
        <w:t xml:space="preserve">6.90 </w:t>
      </w:r>
    </w:p>
    <w:p w14:paraId="76945253" w14:textId="77777777" w:rsidR="00705585" w:rsidRPr="00FE3E2F" w:rsidRDefault="00705585" w:rsidP="00FD55FC">
      <w:pPr>
        <w:pStyle w:val="ListParagraph"/>
        <w:spacing w:after="0" w:line="240" w:lineRule="auto"/>
        <w:ind w:left="2070"/>
        <w:rPr>
          <w:rFonts w:ascii="Times New Roman" w:hAnsi="Times New Roman" w:cs="Times New Roman"/>
        </w:rPr>
      </w:pPr>
    </w:p>
    <w:p w14:paraId="5BBFDE5C" w14:textId="3C093387" w:rsidR="00FF5BA7" w:rsidRPr="00FE3E2F" w:rsidRDefault="004835EB" w:rsidP="006B1234">
      <w:pPr>
        <w:pStyle w:val="ListParagraph"/>
        <w:numPr>
          <w:ilvl w:val="0"/>
          <w:numId w:val="9"/>
        </w:numPr>
        <w:spacing w:after="0" w:line="240" w:lineRule="auto"/>
        <w:ind w:left="1800"/>
        <w:rPr>
          <w:rFonts w:ascii="Times New Roman" w:hAnsi="Times New Roman" w:cs="Times New Roman"/>
        </w:rPr>
      </w:pPr>
      <w:r w:rsidRPr="00FE3E2F">
        <w:rPr>
          <w:rFonts w:ascii="Times New Roman" w:hAnsi="Times New Roman" w:cs="Times New Roman"/>
        </w:rPr>
        <w:t xml:space="preserve">Population Group and Risk Category </w:t>
      </w:r>
      <w:r w:rsidR="00F45376" w:rsidRPr="00FE3E2F">
        <w:rPr>
          <w:rFonts w:ascii="Times New Roman" w:hAnsi="Times New Roman" w:cs="Times New Roman"/>
        </w:rPr>
        <w:t>PMPM Rate</w:t>
      </w:r>
    </w:p>
    <w:p w14:paraId="405BDF04" w14:textId="77777777" w:rsidR="00040C9D" w:rsidRPr="00FE3E2F" w:rsidRDefault="00040C9D" w:rsidP="00FF5BA7">
      <w:pPr>
        <w:spacing w:after="0" w:line="240" w:lineRule="auto"/>
        <w:ind w:left="2160"/>
        <w:rPr>
          <w:rFonts w:ascii="Times New Roman" w:hAnsi="Times New Roman" w:cs="Times New Roman"/>
        </w:rPr>
      </w:pPr>
    </w:p>
    <w:p w14:paraId="024687E8" w14:textId="555AF2A5" w:rsidR="00F21C88" w:rsidRPr="00FE3E2F" w:rsidRDefault="000826B8" w:rsidP="00F30E7E">
      <w:pPr>
        <w:spacing w:after="0" w:line="240" w:lineRule="auto"/>
        <w:ind w:left="1800"/>
        <w:rPr>
          <w:rFonts w:ascii="Times New Roman" w:hAnsi="Times New Roman" w:cs="Times New Roman"/>
        </w:rPr>
      </w:pPr>
      <w:r w:rsidRPr="00FE3E2F">
        <w:rPr>
          <w:rFonts w:ascii="Times New Roman" w:hAnsi="Times New Roman" w:cs="Times New Roman"/>
        </w:rPr>
        <w:t>Annually</w:t>
      </w:r>
      <w:r w:rsidR="00C66ED1" w:rsidRPr="00FE3E2F">
        <w:rPr>
          <w:rFonts w:ascii="Times New Roman" w:hAnsi="Times New Roman" w:cs="Times New Roman"/>
        </w:rPr>
        <w:t>, t</w:t>
      </w:r>
      <w:r w:rsidR="00281897" w:rsidRPr="00FE3E2F">
        <w:rPr>
          <w:rFonts w:ascii="Times New Roman" w:hAnsi="Times New Roman" w:cs="Times New Roman"/>
        </w:rPr>
        <w:t>he Department</w:t>
      </w:r>
      <w:r w:rsidR="00EF644C" w:rsidRPr="00FE3E2F">
        <w:rPr>
          <w:rFonts w:ascii="Times New Roman" w:hAnsi="Times New Roman" w:cs="Times New Roman"/>
        </w:rPr>
        <w:t xml:space="preserve"> </w:t>
      </w:r>
      <w:r w:rsidR="00F21C88" w:rsidRPr="00FE3E2F">
        <w:rPr>
          <w:rFonts w:ascii="Times New Roman" w:hAnsi="Times New Roman" w:cs="Times New Roman"/>
        </w:rPr>
        <w:t>will</w:t>
      </w:r>
      <w:r w:rsidR="00EF644C" w:rsidRPr="00FE3E2F">
        <w:rPr>
          <w:rFonts w:ascii="Times New Roman" w:hAnsi="Times New Roman" w:cs="Times New Roman"/>
        </w:rPr>
        <w:t xml:space="preserve"> </w:t>
      </w:r>
      <w:r w:rsidR="00C66ED1" w:rsidRPr="00FE3E2F">
        <w:rPr>
          <w:rFonts w:ascii="Times New Roman" w:hAnsi="Times New Roman" w:cs="Times New Roman"/>
        </w:rPr>
        <w:t xml:space="preserve">assign </w:t>
      </w:r>
      <w:r w:rsidR="00D15E4F" w:rsidRPr="00FE3E2F">
        <w:rPr>
          <w:rFonts w:ascii="Times New Roman" w:hAnsi="Times New Roman" w:cs="Times New Roman"/>
        </w:rPr>
        <w:t>Member</w:t>
      </w:r>
      <w:r w:rsidR="003A08C5" w:rsidRPr="00FE3E2F">
        <w:rPr>
          <w:rFonts w:ascii="Times New Roman" w:hAnsi="Times New Roman" w:cs="Times New Roman"/>
        </w:rPr>
        <w:t>s</w:t>
      </w:r>
      <w:r w:rsidR="00C66ED1" w:rsidRPr="00FE3E2F">
        <w:rPr>
          <w:rFonts w:ascii="Times New Roman" w:hAnsi="Times New Roman" w:cs="Times New Roman"/>
        </w:rPr>
        <w:t xml:space="preserve"> to a</w:t>
      </w:r>
      <w:r w:rsidR="00D15E4F" w:rsidRPr="00FE3E2F">
        <w:rPr>
          <w:rFonts w:ascii="Times New Roman" w:hAnsi="Times New Roman" w:cs="Times New Roman"/>
        </w:rPr>
        <w:t xml:space="preserve"> </w:t>
      </w:r>
      <w:r w:rsidR="00EF644C" w:rsidRPr="00FE3E2F">
        <w:rPr>
          <w:rFonts w:ascii="Times New Roman" w:hAnsi="Times New Roman" w:cs="Times New Roman"/>
        </w:rPr>
        <w:t>population</w:t>
      </w:r>
      <w:r w:rsidR="00615B96" w:rsidRPr="00FE3E2F">
        <w:rPr>
          <w:rFonts w:ascii="Times New Roman" w:hAnsi="Times New Roman" w:cs="Times New Roman"/>
        </w:rPr>
        <w:t xml:space="preserve"> group</w:t>
      </w:r>
      <w:r w:rsidR="009B7C18" w:rsidRPr="00FE3E2F">
        <w:rPr>
          <w:rFonts w:ascii="Times New Roman" w:hAnsi="Times New Roman" w:cs="Times New Roman"/>
        </w:rPr>
        <w:t xml:space="preserve"> </w:t>
      </w:r>
      <w:r w:rsidR="002F4B84" w:rsidRPr="00FE3E2F">
        <w:rPr>
          <w:rFonts w:ascii="Times New Roman" w:hAnsi="Times New Roman" w:cs="Times New Roman"/>
        </w:rPr>
        <w:t xml:space="preserve">based on their eligibility category in the most recent month of the </w:t>
      </w:r>
      <w:r w:rsidR="004947A3">
        <w:rPr>
          <w:rFonts w:ascii="Times New Roman" w:hAnsi="Times New Roman" w:cs="Times New Roman"/>
        </w:rPr>
        <w:t xml:space="preserve">PBA </w:t>
      </w:r>
      <w:r w:rsidR="0085500B" w:rsidRPr="00FE3E2F">
        <w:rPr>
          <w:rFonts w:ascii="Times New Roman" w:hAnsi="Times New Roman" w:cs="Times New Roman"/>
        </w:rPr>
        <w:t>A</w:t>
      </w:r>
      <w:r w:rsidR="002F4B84" w:rsidRPr="00FE3E2F">
        <w:rPr>
          <w:rFonts w:ascii="Times New Roman" w:hAnsi="Times New Roman" w:cs="Times New Roman"/>
        </w:rPr>
        <w:t xml:space="preserve">ssessment </w:t>
      </w:r>
      <w:r w:rsidR="0085500B" w:rsidRPr="00FE3E2F">
        <w:rPr>
          <w:rFonts w:ascii="Times New Roman" w:hAnsi="Times New Roman" w:cs="Times New Roman"/>
        </w:rPr>
        <w:t>P</w:t>
      </w:r>
      <w:r w:rsidR="002F4B84" w:rsidRPr="00FE3E2F">
        <w:rPr>
          <w:rFonts w:ascii="Times New Roman" w:hAnsi="Times New Roman" w:cs="Times New Roman"/>
        </w:rPr>
        <w:t xml:space="preserve">eriod </w:t>
      </w:r>
      <w:r w:rsidR="009B7C18" w:rsidRPr="00FE3E2F">
        <w:rPr>
          <w:rFonts w:ascii="Times New Roman" w:hAnsi="Times New Roman" w:cs="Times New Roman"/>
        </w:rPr>
        <w:t xml:space="preserve">and </w:t>
      </w:r>
      <w:r w:rsidR="00F3175A" w:rsidRPr="00FE3E2F">
        <w:rPr>
          <w:rFonts w:ascii="Times New Roman" w:hAnsi="Times New Roman" w:cs="Times New Roman"/>
        </w:rPr>
        <w:t xml:space="preserve">a </w:t>
      </w:r>
      <w:r w:rsidR="009B7C18" w:rsidRPr="00FE3E2F">
        <w:rPr>
          <w:rFonts w:ascii="Times New Roman" w:hAnsi="Times New Roman" w:cs="Times New Roman"/>
        </w:rPr>
        <w:t>risk</w:t>
      </w:r>
      <w:r w:rsidR="00EF644C" w:rsidRPr="00FE3E2F">
        <w:rPr>
          <w:rFonts w:ascii="Times New Roman" w:hAnsi="Times New Roman" w:cs="Times New Roman"/>
        </w:rPr>
        <w:t xml:space="preserve"> categor</w:t>
      </w:r>
      <w:r w:rsidR="00DB3009" w:rsidRPr="00FE3E2F">
        <w:rPr>
          <w:rFonts w:ascii="Times New Roman" w:hAnsi="Times New Roman" w:cs="Times New Roman"/>
        </w:rPr>
        <w:t>y</w:t>
      </w:r>
      <w:r w:rsidR="00EF644C" w:rsidRPr="00FE3E2F">
        <w:rPr>
          <w:rFonts w:ascii="Times New Roman" w:hAnsi="Times New Roman" w:cs="Times New Roman"/>
        </w:rPr>
        <w:t xml:space="preserve"> </w:t>
      </w:r>
      <w:r w:rsidR="00BB34A1" w:rsidRPr="00FE3E2F">
        <w:rPr>
          <w:rFonts w:ascii="Times New Roman" w:hAnsi="Times New Roman" w:cs="Times New Roman"/>
        </w:rPr>
        <w:t xml:space="preserve">based on </w:t>
      </w:r>
      <w:r w:rsidR="003340B7" w:rsidRPr="00FE3E2F">
        <w:rPr>
          <w:rFonts w:ascii="Times New Roman" w:hAnsi="Times New Roman" w:cs="Times New Roman"/>
        </w:rPr>
        <w:t xml:space="preserve">the most recent </w:t>
      </w:r>
      <w:r w:rsidR="007C63B1" w:rsidRPr="00FE3E2F">
        <w:rPr>
          <w:rFonts w:ascii="Times New Roman" w:hAnsi="Times New Roman" w:cs="Times New Roman"/>
        </w:rPr>
        <w:t>R</w:t>
      </w:r>
      <w:r w:rsidR="00BB34A1" w:rsidRPr="00FE3E2F">
        <w:rPr>
          <w:rFonts w:ascii="Times New Roman" w:hAnsi="Times New Roman" w:cs="Times New Roman"/>
        </w:rPr>
        <w:t xml:space="preserve">isk </w:t>
      </w:r>
      <w:r w:rsidR="007C63B1" w:rsidRPr="00FE3E2F">
        <w:rPr>
          <w:rFonts w:ascii="Times New Roman" w:hAnsi="Times New Roman" w:cs="Times New Roman"/>
        </w:rPr>
        <w:t>S</w:t>
      </w:r>
      <w:r w:rsidR="00BB34A1" w:rsidRPr="00FE3E2F">
        <w:rPr>
          <w:rFonts w:ascii="Times New Roman" w:hAnsi="Times New Roman" w:cs="Times New Roman"/>
        </w:rPr>
        <w:t>core</w:t>
      </w:r>
      <w:r w:rsidR="00083105" w:rsidRPr="00FE3E2F">
        <w:rPr>
          <w:rFonts w:ascii="Times New Roman" w:hAnsi="Times New Roman" w:cs="Times New Roman"/>
        </w:rPr>
        <w:t xml:space="preserve">. </w:t>
      </w:r>
      <w:r w:rsidR="00CF4675" w:rsidRPr="00FE3E2F">
        <w:rPr>
          <w:rFonts w:ascii="Times New Roman" w:hAnsi="Times New Roman" w:cs="Times New Roman"/>
        </w:rPr>
        <w:t xml:space="preserve">The population groups are </w:t>
      </w:r>
      <w:r w:rsidR="00D86723" w:rsidRPr="00FE3E2F">
        <w:rPr>
          <w:rFonts w:ascii="Times New Roman" w:hAnsi="Times New Roman" w:cs="Times New Roman"/>
        </w:rPr>
        <w:t>c</w:t>
      </w:r>
      <w:r w:rsidR="009A4B11" w:rsidRPr="00FE3E2F">
        <w:rPr>
          <w:rFonts w:ascii="Times New Roman" w:hAnsi="Times New Roman" w:cs="Times New Roman"/>
        </w:rPr>
        <w:t xml:space="preserve">hildren, </w:t>
      </w:r>
      <w:r w:rsidR="00D86723" w:rsidRPr="00FE3E2F">
        <w:rPr>
          <w:rFonts w:ascii="Times New Roman" w:hAnsi="Times New Roman" w:cs="Times New Roman"/>
        </w:rPr>
        <w:t>a</w:t>
      </w:r>
      <w:r w:rsidR="009A4B11" w:rsidRPr="00FE3E2F">
        <w:rPr>
          <w:rFonts w:ascii="Times New Roman" w:hAnsi="Times New Roman" w:cs="Times New Roman"/>
        </w:rPr>
        <w:t>dult</w:t>
      </w:r>
      <w:r w:rsidR="00083105" w:rsidRPr="00FE3E2F">
        <w:rPr>
          <w:rFonts w:ascii="Times New Roman" w:hAnsi="Times New Roman" w:cs="Times New Roman"/>
        </w:rPr>
        <w:t>s</w:t>
      </w:r>
      <w:r w:rsidR="009A4B11" w:rsidRPr="00FE3E2F">
        <w:rPr>
          <w:rFonts w:ascii="Times New Roman" w:hAnsi="Times New Roman" w:cs="Times New Roman"/>
        </w:rPr>
        <w:t xml:space="preserve">, </w:t>
      </w:r>
      <w:r w:rsidR="00D86723" w:rsidRPr="00FE3E2F">
        <w:rPr>
          <w:rFonts w:ascii="Times New Roman" w:hAnsi="Times New Roman" w:cs="Times New Roman"/>
        </w:rPr>
        <w:t>a</w:t>
      </w:r>
      <w:r w:rsidR="009A4B11" w:rsidRPr="00FE3E2F">
        <w:rPr>
          <w:rFonts w:ascii="Times New Roman" w:hAnsi="Times New Roman" w:cs="Times New Roman"/>
        </w:rPr>
        <w:t>ged/</w:t>
      </w:r>
      <w:r w:rsidR="00D86723" w:rsidRPr="00FE3E2F">
        <w:rPr>
          <w:rFonts w:ascii="Times New Roman" w:hAnsi="Times New Roman" w:cs="Times New Roman"/>
        </w:rPr>
        <w:t>b</w:t>
      </w:r>
      <w:r w:rsidR="009A4B11" w:rsidRPr="00FE3E2F">
        <w:rPr>
          <w:rFonts w:ascii="Times New Roman" w:hAnsi="Times New Roman" w:cs="Times New Roman"/>
        </w:rPr>
        <w:t>lind/</w:t>
      </w:r>
      <w:r w:rsidR="00D86723" w:rsidRPr="00FE3E2F">
        <w:rPr>
          <w:rFonts w:ascii="Times New Roman" w:hAnsi="Times New Roman" w:cs="Times New Roman"/>
        </w:rPr>
        <w:t>d</w:t>
      </w:r>
      <w:r w:rsidR="009A4B11" w:rsidRPr="00FE3E2F">
        <w:rPr>
          <w:rFonts w:ascii="Times New Roman" w:hAnsi="Times New Roman" w:cs="Times New Roman"/>
        </w:rPr>
        <w:t>isabled</w:t>
      </w:r>
      <w:r w:rsidR="00F3175A" w:rsidRPr="00FE3E2F">
        <w:rPr>
          <w:rFonts w:ascii="Times New Roman" w:hAnsi="Times New Roman" w:cs="Times New Roman"/>
        </w:rPr>
        <w:t>,</w:t>
      </w:r>
      <w:r w:rsidR="009A4B11" w:rsidRPr="00FE3E2F">
        <w:rPr>
          <w:rFonts w:ascii="Times New Roman" w:hAnsi="Times New Roman" w:cs="Times New Roman"/>
        </w:rPr>
        <w:t xml:space="preserve"> and </w:t>
      </w:r>
      <w:r w:rsidR="00D86723" w:rsidRPr="00FE3E2F">
        <w:rPr>
          <w:rFonts w:ascii="Times New Roman" w:hAnsi="Times New Roman" w:cs="Times New Roman"/>
        </w:rPr>
        <w:t>d</w:t>
      </w:r>
      <w:r w:rsidR="009A4B11" w:rsidRPr="00FE3E2F">
        <w:rPr>
          <w:rFonts w:ascii="Times New Roman" w:hAnsi="Times New Roman" w:cs="Times New Roman"/>
        </w:rPr>
        <w:t>ual-eligible</w:t>
      </w:r>
      <w:r w:rsidR="00CF4675" w:rsidRPr="00FE3E2F">
        <w:rPr>
          <w:rFonts w:ascii="Times New Roman" w:hAnsi="Times New Roman" w:cs="Times New Roman"/>
        </w:rPr>
        <w:t>.</w:t>
      </w:r>
      <w:r w:rsidR="009A4B11" w:rsidRPr="00FE3E2F">
        <w:rPr>
          <w:rFonts w:ascii="Times New Roman" w:hAnsi="Times New Roman" w:cs="Times New Roman"/>
        </w:rPr>
        <w:t xml:space="preserve"> </w:t>
      </w:r>
      <w:r w:rsidR="00F3175A" w:rsidRPr="00FE3E2F">
        <w:rPr>
          <w:rFonts w:ascii="Times New Roman" w:hAnsi="Times New Roman" w:cs="Times New Roman"/>
        </w:rPr>
        <w:t>The</w:t>
      </w:r>
      <w:r w:rsidR="009A4B11" w:rsidRPr="00FE3E2F">
        <w:rPr>
          <w:rFonts w:ascii="Times New Roman" w:hAnsi="Times New Roman" w:cs="Times New Roman"/>
        </w:rPr>
        <w:t xml:space="preserve"> risk categories </w:t>
      </w:r>
      <w:r w:rsidR="00F3175A" w:rsidRPr="00FE3E2F">
        <w:rPr>
          <w:rFonts w:ascii="Times New Roman" w:hAnsi="Times New Roman" w:cs="Times New Roman"/>
        </w:rPr>
        <w:t xml:space="preserve">are </w:t>
      </w:r>
      <w:r w:rsidR="008E686E" w:rsidRPr="00FE3E2F">
        <w:rPr>
          <w:rFonts w:ascii="Times New Roman" w:hAnsi="Times New Roman" w:cs="Times New Roman"/>
        </w:rPr>
        <w:t>“</w:t>
      </w:r>
      <w:r w:rsidR="00D86723" w:rsidRPr="00FE3E2F">
        <w:rPr>
          <w:rFonts w:ascii="Times New Roman" w:hAnsi="Times New Roman" w:cs="Times New Roman"/>
        </w:rPr>
        <w:t>g</w:t>
      </w:r>
      <w:r w:rsidR="009A4B11" w:rsidRPr="00FE3E2F">
        <w:rPr>
          <w:rFonts w:ascii="Times New Roman" w:hAnsi="Times New Roman" w:cs="Times New Roman"/>
        </w:rPr>
        <w:t xml:space="preserve">enerally </w:t>
      </w:r>
      <w:r w:rsidR="00D86723" w:rsidRPr="00FE3E2F">
        <w:rPr>
          <w:rFonts w:ascii="Times New Roman" w:hAnsi="Times New Roman" w:cs="Times New Roman"/>
        </w:rPr>
        <w:t>w</w:t>
      </w:r>
      <w:r w:rsidR="009A4B11" w:rsidRPr="00FE3E2F">
        <w:rPr>
          <w:rFonts w:ascii="Times New Roman" w:hAnsi="Times New Roman" w:cs="Times New Roman"/>
        </w:rPr>
        <w:t>ell</w:t>
      </w:r>
      <w:r w:rsidR="008E686E" w:rsidRPr="00FE3E2F">
        <w:rPr>
          <w:rFonts w:ascii="Times New Roman" w:hAnsi="Times New Roman" w:cs="Times New Roman"/>
        </w:rPr>
        <w:t>”</w:t>
      </w:r>
      <w:r w:rsidR="009A4B11" w:rsidRPr="00FE3E2F">
        <w:rPr>
          <w:rFonts w:ascii="Times New Roman" w:hAnsi="Times New Roman" w:cs="Times New Roman"/>
        </w:rPr>
        <w:t xml:space="preserve"> and </w:t>
      </w:r>
      <w:r w:rsidR="008E686E" w:rsidRPr="00FE3E2F">
        <w:rPr>
          <w:rFonts w:ascii="Times New Roman" w:hAnsi="Times New Roman" w:cs="Times New Roman"/>
        </w:rPr>
        <w:t>“</w:t>
      </w:r>
      <w:r w:rsidR="00D86723" w:rsidRPr="00FE3E2F">
        <w:rPr>
          <w:rFonts w:ascii="Times New Roman" w:hAnsi="Times New Roman" w:cs="Times New Roman"/>
        </w:rPr>
        <w:t>c</w:t>
      </w:r>
      <w:r w:rsidR="009A4B11" w:rsidRPr="00FE3E2F">
        <w:rPr>
          <w:rFonts w:ascii="Times New Roman" w:hAnsi="Times New Roman" w:cs="Times New Roman"/>
        </w:rPr>
        <w:t>omplex.</w:t>
      </w:r>
      <w:r w:rsidR="008E686E" w:rsidRPr="00FE3E2F">
        <w:rPr>
          <w:rFonts w:ascii="Times New Roman" w:hAnsi="Times New Roman" w:cs="Times New Roman"/>
        </w:rPr>
        <w:t>”</w:t>
      </w:r>
      <w:r w:rsidR="00C75C4C" w:rsidRPr="00FE3E2F">
        <w:rPr>
          <w:rFonts w:ascii="Times New Roman" w:hAnsi="Times New Roman" w:cs="Times New Roman"/>
        </w:rPr>
        <w:t xml:space="preserve"> </w:t>
      </w:r>
      <w:r w:rsidR="001E6DB2" w:rsidRPr="00FE3E2F">
        <w:rPr>
          <w:rFonts w:ascii="Times New Roman" w:hAnsi="Times New Roman" w:cs="Times New Roman"/>
        </w:rPr>
        <w:t>Each</w:t>
      </w:r>
      <w:r w:rsidR="00C75C4C" w:rsidRPr="00FE3E2F">
        <w:rPr>
          <w:rFonts w:ascii="Times New Roman" w:hAnsi="Times New Roman" w:cs="Times New Roman"/>
        </w:rPr>
        <w:t xml:space="preserve"> combination of </w:t>
      </w:r>
      <w:r w:rsidR="000134FC" w:rsidRPr="00FE3E2F">
        <w:rPr>
          <w:rFonts w:ascii="Times New Roman" w:hAnsi="Times New Roman" w:cs="Times New Roman"/>
        </w:rPr>
        <w:t>population group and risk category</w:t>
      </w:r>
      <w:r w:rsidR="00541C88" w:rsidRPr="00FE3E2F">
        <w:rPr>
          <w:rFonts w:ascii="Times New Roman" w:hAnsi="Times New Roman" w:cs="Times New Roman"/>
        </w:rPr>
        <w:t xml:space="preserve"> ha</w:t>
      </w:r>
      <w:r w:rsidR="001E6DB2" w:rsidRPr="00FE3E2F">
        <w:rPr>
          <w:rFonts w:ascii="Times New Roman" w:hAnsi="Times New Roman" w:cs="Times New Roman"/>
        </w:rPr>
        <w:t>s</w:t>
      </w:r>
      <w:r w:rsidR="00541C88" w:rsidRPr="00FE3E2F">
        <w:rPr>
          <w:rFonts w:ascii="Times New Roman" w:hAnsi="Times New Roman" w:cs="Times New Roman"/>
        </w:rPr>
        <w:t xml:space="preserve"> a PMPM rate</w:t>
      </w:r>
      <w:r w:rsidR="00096DFC" w:rsidRPr="00FE3E2F">
        <w:rPr>
          <w:rFonts w:ascii="Times New Roman" w:hAnsi="Times New Roman" w:cs="Times New Roman"/>
        </w:rPr>
        <w:t xml:space="preserve"> (see </w:t>
      </w:r>
      <w:r w:rsidR="32019BAB" w:rsidRPr="00FE3E2F">
        <w:rPr>
          <w:rFonts w:ascii="Times New Roman" w:hAnsi="Times New Roman" w:cs="Times New Roman"/>
        </w:rPr>
        <w:t xml:space="preserve">Figure </w:t>
      </w:r>
      <w:r w:rsidR="00096DFC" w:rsidRPr="00FE3E2F">
        <w:rPr>
          <w:rFonts w:ascii="Times New Roman" w:hAnsi="Times New Roman" w:cs="Times New Roman"/>
        </w:rPr>
        <w:t>1)</w:t>
      </w:r>
      <w:r w:rsidR="00811E24" w:rsidRPr="00FE3E2F">
        <w:rPr>
          <w:rFonts w:ascii="Times New Roman" w:hAnsi="Times New Roman" w:cs="Times New Roman"/>
        </w:rPr>
        <w:t xml:space="preserve">. The </w:t>
      </w:r>
      <w:r w:rsidR="001715C0" w:rsidRPr="00FE3E2F">
        <w:rPr>
          <w:rFonts w:ascii="Times New Roman" w:hAnsi="Times New Roman" w:cs="Times New Roman"/>
        </w:rPr>
        <w:t>Department calculates</w:t>
      </w:r>
      <w:r w:rsidR="00D112C8" w:rsidRPr="00FE3E2F">
        <w:rPr>
          <w:rFonts w:ascii="Times New Roman" w:hAnsi="Times New Roman" w:cs="Times New Roman"/>
        </w:rPr>
        <w:t xml:space="preserve"> </w:t>
      </w:r>
      <w:r w:rsidR="008E686E" w:rsidRPr="00FE3E2F">
        <w:rPr>
          <w:rFonts w:ascii="Times New Roman" w:hAnsi="Times New Roman" w:cs="Times New Roman"/>
        </w:rPr>
        <w:t>th</w:t>
      </w:r>
      <w:r w:rsidR="00D8421D" w:rsidRPr="00FE3E2F">
        <w:rPr>
          <w:rFonts w:ascii="Times New Roman" w:hAnsi="Times New Roman" w:cs="Times New Roman"/>
        </w:rPr>
        <w:t>e</w:t>
      </w:r>
      <w:r w:rsidR="00E074B3" w:rsidRPr="00FE3E2F">
        <w:rPr>
          <w:rFonts w:ascii="Times New Roman" w:hAnsi="Times New Roman" w:cs="Times New Roman"/>
        </w:rPr>
        <w:t xml:space="preserve"> overall</w:t>
      </w:r>
      <w:r w:rsidR="008E686E" w:rsidRPr="00FE3E2F">
        <w:rPr>
          <w:rFonts w:ascii="Times New Roman" w:hAnsi="Times New Roman" w:cs="Times New Roman"/>
        </w:rPr>
        <w:t xml:space="preserve"> </w:t>
      </w:r>
      <w:r w:rsidR="00D112C8" w:rsidRPr="00FE3E2F">
        <w:rPr>
          <w:rFonts w:ascii="Times New Roman" w:hAnsi="Times New Roman" w:cs="Times New Roman"/>
        </w:rPr>
        <w:t>PMPM</w:t>
      </w:r>
      <w:r w:rsidR="001715C0" w:rsidRPr="00FE3E2F">
        <w:rPr>
          <w:rFonts w:ascii="Times New Roman" w:hAnsi="Times New Roman" w:cs="Times New Roman"/>
        </w:rPr>
        <w:t xml:space="preserve"> </w:t>
      </w:r>
      <w:r w:rsidR="00ED66B5" w:rsidRPr="00FE3E2F">
        <w:rPr>
          <w:rFonts w:ascii="Times New Roman" w:hAnsi="Times New Roman" w:cs="Times New Roman"/>
        </w:rPr>
        <w:t>rate</w:t>
      </w:r>
      <w:r w:rsidR="00811E24" w:rsidRPr="00FE3E2F">
        <w:rPr>
          <w:rFonts w:ascii="Times New Roman" w:hAnsi="Times New Roman" w:cs="Times New Roman"/>
        </w:rPr>
        <w:t xml:space="preserve"> </w:t>
      </w:r>
      <w:r w:rsidR="001715C0" w:rsidRPr="00FE3E2F">
        <w:rPr>
          <w:rFonts w:ascii="Times New Roman" w:hAnsi="Times New Roman" w:cs="Times New Roman"/>
        </w:rPr>
        <w:t>by multip</w:t>
      </w:r>
      <w:r w:rsidR="000C0360" w:rsidRPr="00FE3E2F">
        <w:rPr>
          <w:rFonts w:ascii="Times New Roman" w:hAnsi="Times New Roman" w:cs="Times New Roman"/>
        </w:rPr>
        <w:t xml:space="preserve">lying the </w:t>
      </w:r>
      <w:r w:rsidR="00FE0B47" w:rsidRPr="00FE3E2F">
        <w:rPr>
          <w:rFonts w:ascii="Times New Roman" w:hAnsi="Times New Roman" w:cs="Times New Roman"/>
        </w:rPr>
        <w:t xml:space="preserve">number of </w:t>
      </w:r>
      <w:r w:rsidR="001A7E5E" w:rsidRPr="00FE3E2F">
        <w:rPr>
          <w:rFonts w:ascii="Times New Roman" w:hAnsi="Times New Roman" w:cs="Times New Roman"/>
        </w:rPr>
        <w:t>M</w:t>
      </w:r>
      <w:r w:rsidR="00FE0B47" w:rsidRPr="00FE3E2F">
        <w:rPr>
          <w:rFonts w:ascii="Times New Roman" w:hAnsi="Times New Roman" w:cs="Times New Roman"/>
        </w:rPr>
        <w:t>embers</w:t>
      </w:r>
      <w:r w:rsidR="00DC54B1" w:rsidRPr="00FE3E2F">
        <w:rPr>
          <w:rFonts w:ascii="Times New Roman" w:hAnsi="Times New Roman" w:cs="Times New Roman"/>
        </w:rPr>
        <w:t xml:space="preserve"> the PCP has</w:t>
      </w:r>
      <w:r w:rsidR="00AC24E1" w:rsidRPr="00FE3E2F">
        <w:rPr>
          <w:rFonts w:ascii="Times New Roman" w:hAnsi="Times New Roman" w:cs="Times New Roman"/>
        </w:rPr>
        <w:t xml:space="preserve"> </w:t>
      </w:r>
      <w:r w:rsidR="004A1C67" w:rsidRPr="00FE3E2F">
        <w:rPr>
          <w:rFonts w:ascii="Times New Roman" w:hAnsi="Times New Roman" w:cs="Times New Roman"/>
        </w:rPr>
        <w:t xml:space="preserve">in each </w:t>
      </w:r>
      <w:r w:rsidR="00204AA9" w:rsidRPr="00FE3E2F">
        <w:rPr>
          <w:rFonts w:ascii="Times New Roman" w:hAnsi="Times New Roman" w:cs="Times New Roman"/>
        </w:rPr>
        <w:t xml:space="preserve">combination of population group and </w:t>
      </w:r>
      <w:r w:rsidR="008A4AE0" w:rsidRPr="00FE3E2F">
        <w:rPr>
          <w:rFonts w:ascii="Times New Roman" w:hAnsi="Times New Roman" w:cs="Times New Roman"/>
        </w:rPr>
        <w:t>r</w:t>
      </w:r>
      <w:r w:rsidR="00204AA9" w:rsidRPr="00FE3E2F">
        <w:rPr>
          <w:rFonts w:ascii="Times New Roman" w:hAnsi="Times New Roman" w:cs="Times New Roman"/>
        </w:rPr>
        <w:t xml:space="preserve">isk </w:t>
      </w:r>
      <w:r w:rsidR="008A4AE0" w:rsidRPr="00FE3E2F">
        <w:rPr>
          <w:rFonts w:ascii="Times New Roman" w:hAnsi="Times New Roman" w:cs="Times New Roman"/>
        </w:rPr>
        <w:t>category</w:t>
      </w:r>
      <w:r w:rsidR="004A1C67" w:rsidRPr="00FE3E2F">
        <w:rPr>
          <w:rFonts w:ascii="Times New Roman" w:hAnsi="Times New Roman" w:cs="Times New Roman"/>
        </w:rPr>
        <w:t xml:space="preserve"> </w:t>
      </w:r>
      <w:r w:rsidR="00532358" w:rsidRPr="00FE3E2F">
        <w:rPr>
          <w:rFonts w:ascii="Times New Roman" w:hAnsi="Times New Roman" w:cs="Times New Roman"/>
        </w:rPr>
        <w:t>by th</w:t>
      </w:r>
      <w:r w:rsidR="007541FB" w:rsidRPr="00FE3E2F">
        <w:rPr>
          <w:rFonts w:ascii="Times New Roman" w:hAnsi="Times New Roman" w:cs="Times New Roman"/>
        </w:rPr>
        <w:t>e</w:t>
      </w:r>
      <w:r w:rsidR="00532358" w:rsidRPr="00FE3E2F">
        <w:rPr>
          <w:rFonts w:ascii="Times New Roman" w:hAnsi="Times New Roman" w:cs="Times New Roman"/>
        </w:rPr>
        <w:t xml:space="preserve"> </w:t>
      </w:r>
      <w:r w:rsidR="00D112C8" w:rsidRPr="00FE3E2F">
        <w:rPr>
          <w:rFonts w:ascii="Times New Roman" w:hAnsi="Times New Roman" w:cs="Times New Roman"/>
        </w:rPr>
        <w:t>assigned</w:t>
      </w:r>
      <w:r w:rsidR="00A53E72" w:rsidRPr="00FE3E2F">
        <w:rPr>
          <w:rFonts w:ascii="Times New Roman" w:hAnsi="Times New Roman" w:cs="Times New Roman"/>
        </w:rPr>
        <w:t xml:space="preserve"> P</w:t>
      </w:r>
      <w:r w:rsidR="00C5172A" w:rsidRPr="00FE3E2F">
        <w:rPr>
          <w:rFonts w:ascii="Times New Roman" w:hAnsi="Times New Roman" w:cs="Times New Roman"/>
        </w:rPr>
        <w:t>MPM rate</w:t>
      </w:r>
      <w:r w:rsidR="002948DE" w:rsidRPr="00FE3E2F">
        <w:rPr>
          <w:rFonts w:ascii="Times New Roman" w:hAnsi="Times New Roman" w:cs="Times New Roman"/>
        </w:rPr>
        <w:t>. The Department</w:t>
      </w:r>
      <w:r w:rsidR="00D112C8" w:rsidRPr="00FE3E2F">
        <w:rPr>
          <w:rFonts w:ascii="Times New Roman" w:hAnsi="Times New Roman" w:cs="Times New Roman"/>
        </w:rPr>
        <w:t xml:space="preserve"> </w:t>
      </w:r>
      <w:r w:rsidR="00204AA9" w:rsidRPr="00FE3E2F">
        <w:rPr>
          <w:rFonts w:ascii="Times New Roman" w:hAnsi="Times New Roman" w:cs="Times New Roman"/>
        </w:rPr>
        <w:t xml:space="preserve">then </w:t>
      </w:r>
      <w:r w:rsidR="00D31E3E" w:rsidRPr="00FE3E2F">
        <w:rPr>
          <w:rFonts w:ascii="Times New Roman" w:hAnsi="Times New Roman" w:cs="Times New Roman"/>
        </w:rPr>
        <w:t>add</w:t>
      </w:r>
      <w:r w:rsidR="002948DE" w:rsidRPr="00FE3E2F">
        <w:rPr>
          <w:rFonts w:ascii="Times New Roman" w:hAnsi="Times New Roman" w:cs="Times New Roman"/>
        </w:rPr>
        <w:t>s</w:t>
      </w:r>
      <w:r w:rsidR="00D31E3E" w:rsidRPr="00FE3E2F">
        <w:rPr>
          <w:rFonts w:ascii="Times New Roman" w:hAnsi="Times New Roman" w:cs="Times New Roman"/>
        </w:rPr>
        <w:t xml:space="preserve"> the </w:t>
      </w:r>
      <w:r w:rsidR="00ED4B33" w:rsidRPr="00FE3E2F">
        <w:rPr>
          <w:rFonts w:ascii="Times New Roman" w:hAnsi="Times New Roman" w:cs="Times New Roman"/>
        </w:rPr>
        <w:t>totals</w:t>
      </w:r>
      <w:r w:rsidR="00D112C8" w:rsidRPr="00FE3E2F">
        <w:rPr>
          <w:rFonts w:ascii="Times New Roman" w:hAnsi="Times New Roman" w:cs="Times New Roman"/>
        </w:rPr>
        <w:t xml:space="preserve"> </w:t>
      </w:r>
      <w:r w:rsidR="00052976" w:rsidRPr="00FE3E2F">
        <w:rPr>
          <w:rFonts w:ascii="Times New Roman" w:hAnsi="Times New Roman" w:cs="Times New Roman"/>
        </w:rPr>
        <w:t>from each combination</w:t>
      </w:r>
      <w:r w:rsidR="00D82352" w:rsidRPr="00FE3E2F">
        <w:rPr>
          <w:rFonts w:ascii="Times New Roman" w:hAnsi="Times New Roman" w:cs="Times New Roman"/>
        </w:rPr>
        <w:t xml:space="preserve"> </w:t>
      </w:r>
      <w:r w:rsidR="00D112C8" w:rsidRPr="00FE3E2F">
        <w:rPr>
          <w:rFonts w:ascii="Times New Roman" w:hAnsi="Times New Roman" w:cs="Times New Roman"/>
        </w:rPr>
        <w:t xml:space="preserve">and </w:t>
      </w:r>
      <w:r w:rsidR="00D112C8" w:rsidRPr="006A3EC3">
        <w:rPr>
          <w:rFonts w:ascii="Times New Roman" w:hAnsi="Times New Roman" w:cs="Times New Roman"/>
        </w:rPr>
        <w:t>divid</w:t>
      </w:r>
      <w:r w:rsidR="00CA5F7A" w:rsidRPr="006A3EC3">
        <w:rPr>
          <w:rFonts w:ascii="Times New Roman" w:hAnsi="Times New Roman" w:cs="Times New Roman"/>
        </w:rPr>
        <w:t>es</w:t>
      </w:r>
      <w:r w:rsidR="00D112C8" w:rsidRPr="006A3EC3">
        <w:rPr>
          <w:rFonts w:ascii="Times New Roman" w:hAnsi="Times New Roman" w:cs="Times New Roman"/>
        </w:rPr>
        <w:t xml:space="preserve"> by the </w:t>
      </w:r>
      <w:r w:rsidR="00B13067" w:rsidRPr="006A3EC3">
        <w:rPr>
          <w:rFonts w:ascii="Times New Roman" w:hAnsi="Times New Roman" w:cs="Times New Roman"/>
        </w:rPr>
        <w:t xml:space="preserve">PCP’s </w:t>
      </w:r>
      <w:r w:rsidR="00D112C8" w:rsidRPr="006A3EC3">
        <w:rPr>
          <w:rFonts w:ascii="Times New Roman" w:hAnsi="Times New Roman" w:cs="Times New Roman"/>
        </w:rPr>
        <w:t>number of Members</w:t>
      </w:r>
      <w:r w:rsidR="00344B9D" w:rsidRPr="00FE3E2F">
        <w:rPr>
          <w:rFonts w:ascii="Times New Roman" w:hAnsi="Times New Roman" w:cs="Times New Roman"/>
        </w:rPr>
        <w:t>.</w:t>
      </w:r>
      <w:r w:rsidR="009341F3" w:rsidRPr="00FE3E2F">
        <w:rPr>
          <w:rFonts w:ascii="Times New Roman" w:hAnsi="Times New Roman" w:cs="Times New Roman"/>
        </w:rPr>
        <w:t xml:space="preserve"> </w:t>
      </w:r>
      <w:bookmarkStart w:id="31" w:name="_Hlk73971937"/>
      <w:bookmarkEnd w:id="31"/>
    </w:p>
    <w:p w14:paraId="77DC488F" w14:textId="58D89D7E" w:rsidR="009868E3" w:rsidRPr="00FE3E2F" w:rsidRDefault="009868E3" w:rsidP="00F30E7E">
      <w:pPr>
        <w:spacing w:after="0" w:line="240" w:lineRule="auto"/>
        <w:ind w:left="1800"/>
        <w:rPr>
          <w:rFonts w:ascii="Times New Roman" w:hAnsi="Times New Roman" w:cs="Times New Roman"/>
        </w:rPr>
      </w:pPr>
    </w:p>
    <w:p w14:paraId="091EDB3F" w14:textId="43D7C328" w:rsidR="009868E3" w:rsidRPr="00FE3E2F" w:rsidRDefault="009868E3" w:rsidP="00F30E7E">
      <w:pPr>
        <w:spacing w:after="0" w:line="240" w:lineRule="auto"/>
        <w:ind w:left="1800"/>
        <w:rPr>
          <w:rFonts w:ascii="Times New Roman" w:hAnsi="Times New Roman" w:cs="Times New Roman"/>
        </w:rPr>
      </w:pPr>
      <w:r w:rsidRPr="00FE3E2F">
        <w:rPr>
          <w:rFonts w:ascii="Times New Roman" w:hAnsi="Times New Roman" w:cs="Times New Roman"/>
        </w:rPr>
        <w:t xml:space="preserve">Providers may request </w:t>
      </w:r>
      <w:r w:rsidR="00FD61BE" w:rsidRPr="00FE3E2F">
        <w:rPr>
          <w:rFonts w:ascii="Times New Roman" w:hAnsi="Times New Roman" w:cs="Times New Roman"/>
        </w:rPr>
        <w:t>a</w:t>
      </w:r>
      <w:r w:rsidRPr="00FE3E2F">
        <w:rPr>
          <w:rFonts w:ascii="Times New Roman" w:hAnsi="Times New Roman" w:cs="Times New Roman"/>
        </w:rPr>
        <w:t xml:space="preserve"> reassess</w:t>
      </w:r>
      <w:r w:rsidR="00FD61BE" w:rsidRPr="00FE3E2F">
        <w:rPr>
          <w:rFonts w:ascii="Times New Roman" w:hAnsi="Times New Roman" w:cs="Times New Roman"/>
        </w:rPr>
        <w:t>ment of</w:t>
      </w:r>
      <w:r w:rsidRPr="00FE3E2F">
        <w:rPr>
          <w:rFonts w:ascii="Times New Roman" w:hAnsi="Times New Roman" w:cs="Times New Roman"/>
        </w:rPr>
        <w:t xml:space="preserve"> the</w:t>
      </w:r>
      <w:r w:rsidR="00712ADD" w:rsidRPr="00FE3E2F">
        <w:rPr>
          <w:rFonts w:ascii="Times New Roman" w:hAnsi="Times New Roman" w:cs="Times New Roman"/>
        </w:rPr>
        <w:t>ir</w:t>
      </w:r>
      <w:r w:rsidRPr="00FE3E2F">
        <w:rPr>
          <w:rFonts w:ascii="Times New Roman" w:hAnsi="Times New Roman" w:cs="Times New Roman"/>
        </w:rPr>
        <w:t xml:space="preserve"> Population Group and Risk Category PMPM if there is a significant change within the practice, such as a relocation or inclusion of a new population.</w:t>
      </w:r>
    </w:p>
    <w:p w14:paraId="62C204C5" w14:textId="77777777" w:rsidR="00164E0D" w:rsidRPr="00FE3E2F" w:rsidRDefault="00164E0D" w:rsidP="00F30E7E">
      <w:pPr>
        <w:spacing w:after="0" w:line="240" w:lineRule="auto"/>
        <w:ind w:left="1800"/>
        <w:rPr>
          <w:rFonts w:ascii="Times New Roman" w:hAnsi="Times New Roman" w:cs="Times New Roman"/>
        </w:rPr>
      </w:pPr>
    </w:p>
    <w:tbl>
      <w:tblPr>
        <w:tblStyle w:val="TableGrid"/>
        <w:tblW w:w="0" w:type="auto"/>
        <w:jc w:val="center"/>
        <w:tblLook w:val="04A0" w:firstRow="1" w:lastRow="0" w:firstColumn="1" w:lastColumn="0" w:noHBand="0" w:noVBand="1"/>
        <w:tblCaption w:val="PBP Component 1: Population Characteristics Matrix"/>
      </w:tblPr>
      <w:tblGrid>
        <w:gridCol w:w="2426"/>
        <w:gridCol w:w="3115"/>
        <w:gridCol w:w="3454"/>
      </w:tblGrid>
      <w:tr w:rsidR="00CE51A4" w:rsidRPr="00FE3E2F" w14:paraId="6985A877" w14:textId="77777777" w:rsidTr="006932E7">
        <w:trPr>
          <w:jc w:val="center"/>
        </w:trPr>
        <w:tc>
          <w:tcPr>
            <w:tcW w:w="8995" w:type="dxa"/>
            <w:gridSpan w:val="3"/>
          </w:tcPr>
          <w:p w14:paraId="16A8EC80" w14:textId="6C9DD3BB" w:rsidR="00CE51A4" w:rsidRPr="00FE3E2F" w:rsidRDefault="008E25F7" w:rsidP="00164E0D">
            <w:pPr>
              <w:rPr>
                <w:rFonts w:ascii="Times New Roman" w:eastAsia="Calibri" w:hAnsi="Times New Roman" w:cs="Times New Roman"/>
                <w:b/>
              </w:rPr>
            </w:pPr>
            <w:r w:rsidRPr="00FE3E2F">
              <w:rPr>
                <w:rFonts w:ascii="Times New Roman" w:eastAsia="Calibri" w:hAnsi="Times New Roman" w:cs="Times New Roman"/>
                <w:b/>
              </w:rPr>
              <w:t xml:space="preserve">Figure 1. </w:t>
            </w:r>
            <w:r w:rsidR="000238EF" w:rsidRPr="00FE3E2F">
              <w:rPr>
                <w:rFonts w:ascii="Times New Roman" w:eastAsia="Calibri" w:hAnsi="Times New Roman" w:cs="Times New Roman"/>
                <w:b/>
              </w:rPr>
              <w:t>Pop</w:t>
            </w:r>
            <w:r w:rsidR="00F66569" w:rsidRPr="00FE3E2F">
              <w:rPr>
                <w:rFonts w:ascii="Times New Roman" w:eastAsia="Calibri" w:hAnsi="Times New Roman" w:cs="Times New Roman"/>
                <w:b/>
              </w:rPr>
              <w:t>ulation</w:t>
            </w:r>
            <w:r w:rsidR="00FD3789" w:rsidRPr="00FE3E2F">
              <w:rPr>
                <w:rFonts w:ascii="Times New Roman" w:eastAsia="Calibri" w:hAnsi="Times New Roman" w:cs="Times New Roman"/>
                <w:b/>
              </w:rPr>
              <w:t xml:space="preserve"> group and risk category PMPM</w:t>
            </w:r>
            <w:r w:rsidR="004B59C4" w:rsidRPr="00FE3E2F">
              <w:rPr>
                <w:rFonts w:ascii="Times New Roman" w:eastAsia="Calibri" w:hAnsi="Times New Roman" w:cs="Times New Roman"/>
                <w:b/>
              </w:rPr>
              <w:t xml:space="preserve"> rate</w:t>
            </w:r>
            <w:r w:rsidR="00FD3789" w:rsidRPr="00FE3E2F">
              <w:rPr>
                <w:rFonts w:ascii="Times New Roman" w:eastAsia="Calibri" w:hAnsi="Times New Roman" w:cs="Times New Roman"/>
                <w:b/>
              </w:rPr>
              <w:t>s</w:t>
            </w:r>
          </w:p>
        </w:tc>
      </w:tr>
      <w:tr w:rsidR="00CE51A4" w:rsidRPr="00FE3E2F" w14:paraId="1A884E67" w14:textId="77777777" w:rsidTr="006932E7">
        <w:trPr>
          <w:jc w:val="center"/>
        </w:trPr>
        <w:tc>
          <w:tcPr>
            <w:tcW w:w="2426" w:type="dxa"/>
            <w:vMerge w:val="restart"/>
            <w:shd w:val="clear" w:color="auto" w:fill="5B9BD5" w:themeFill="accent5"/>
          </w:tcPr>
          <w:p w14:paraId="0914273C" w14:textId="2FB31C3D" w:rsidR="00CE51A4" w:rsidRPr="00A55CF0" w:rsidRDefault="00CE51A4" w:rsidP="00164E0D">
            <w:pPr>
              <w:ind w:left="-115"/>
              <w:jc w:val="center"/>
              <w:rPr>
                <w:rFonts w:ascii="Times New Roman" w:eastAsia="Calibri" w:hAnsi="Times New Roman" w:cs="Times New Roman"/>
                <w:b/>
                <w:color w:val="171717" w:themeColor="background2" w:themeShade="1A"/>
              </w:rPr>
            </w:pPr>
            <w:r w:rsidRPr="00A55CF0">
              <w:rPr>
                <w:rFonts w:ascii="Times New Roman" w:eastAsia="Calibri" w:hAnsi="Times New Roman" w:cs="Times New Roman"/>
                <w:b/>
                <w:color w:val="171717" w:themeColor="background2" w:themeShade="1A"/>
              </w:rPr>
              <w:t>Population Group</w:t>
            </w:r>
          </w:p>
        </w:tc>
        <w:tc>
          <w:tcPr>
            <w:tcW w:w="6569" w:type="dxa"/>
            <w:gridSpan w:val="2"/>
            <w:shd w:val="clear" w:color="auto" w:fill="5B9BD5" w:themeFill="accent5"/>
          </w:tcPr>
          <w:p w14:paraId="459FB24F" w14:textId="053706AF" w:rsidR="00CE51A4" w:rsidRPr="00A55CF0" w:rsidRDefault="00CE51A4" w:rsidP="00164E0D">
            <w:pPr>
              <w:jc w:val="center"/>
              <w:rPr>
                <w:rFonts w:ascii="Times New Roman" w:eastAsia="Calibri" w:hAnsi="Times New Roman" w:cs="Times New Roman"/>
                <w:b/>
                <w:color w:val="171717" w:themeColor="background2" w:themeShade="1A"/>
              </w:rPr>
            </w:pPr>
            <w:r w:rsidRPr="00A55CF0">
              <w:rPr>
                <w:rFonts w:ascii="Times New Roman" w:eastAsia="Calibri" w:hAnsi="Times New Roman" w:cs="Times New Roman"/>
                <w:b/>
                <w:color w:val="171717" w:themeColor="background2" w:themeShade="1A"/>
              </w:rPr>
              <w:t>Risk</w:t>
            </w:r>
            <w:r w:rsidRPr="00A55CF0" w:rsidDel="003060BA">
              <w:rPr>
                <w:rFonts w:ascii="Times New Roman" w:eastAsia="Calibri" w:hAnsi="Times New Roman" w:cs="Times New Roman"/>
                <w:b/>
                <w:color w:val="171717" w:themeColor="background2" w:themeShade="1A"/>
              </w:rPr>
              <w:t xml:space="preserve"> </w:t>
            </w:r>
            <w:r w:rsidRPr="00A55CF0">
              <w:rPr>
                <w:rFonts w:ascii="Times New Roman" w:eastAsia="Calibri" w:hAnsi="Times New Roman" w:cs="Times New Roman"/>
                <w:b/>
                <w:color w:val="171717" w:themeColor="background2" w:themeShade="1A"/>
              </w:rPr>
              <w:t>Category</w:t>
            </w:r>
          </w:p>
        </w:tc>
      </w:tr>
      <w:tr w:rsidR="00CE51A4" w:rsidRPr="00FE3E2F" w14:paraId="68CDE331" w14:textId="77777777" w:rsidTr="006932E7">
        <w:trPr>
          <w:jc w:val="center"/>
        </w:trPr>
        <w:tc>
          <w:tcPr>
            <w:tcW w:w="2426" w:type="dxa"/>
            <w:vMerge/>
            <w:shd w:val="clear" w:color="auto" w:fill="5B9BD5" w:themeFill="accent5"/>
          </w:tcPr>
          <w:p w14:paraId="6C0D43BE" w14:textId="75B5B83A" w:rsidR="00CE51A4" w:rsidRPr="00FE3E2F" w:rsidRDefault="00CE51A4" w:rsidP="00164E0D">
            <w:pPr>
              <w:ind w:left="-115"/>
              <w:jc w:val="center"/>
              <w:rPr>
                <w:rFonts w:ascii="Times New Roman" w:eastAsia="Calibri" w:hAnsi="Times New Roman" w:cs="Times New Roman"/>
                <w:b/>
                <w:color w:val="FFFFFF" w:themeColor="background1"/>
              </w:rPr>
            </w:pPr>
          </w:p>
        </w:tc>
        <w:tc>
          <w:tcPr>
            <w:tcW w:w="3115" w:type="dxa"/>
            <w:shd w:val="clear" w:color="auto" w:fill="5B9BD5" w:themeFill="accent5"/>
          </w:tcPr>
          <w:p w14:paraId="53ECBF11" w14:textId="17B8C38D" w:rsidR="00CE51A4" w:rsidRPr="00A55CF0" w:rsidRDefault="00CE51A4" w:rsidP="00164E0D">
            <w:pPr>
              <w:jc w:val="center"/>
              <w:rPr>
                <w:rFonts w:ascii="Times New Roman" w:eastAsia="Calibri" w:hAnsi="Times New Roman" w:cs="Times New Roman"/>
                <w:b/>
                <w:color w:val="171717" w:themeColor="background2" w:themeShade="1A"/>
              </w:rPr>
            </w:pPr>
            <w:proofErr w:type="gramStart"/>
            <w:r w:rsidRPr="00A55CF0">
              <w:rPr>
                <w:rFonts w:ascii="Times New Roman" w:eastAsia="Calibri" w:hAnsi="Times New Roman" w:cs="Times New Roman"/>
                <w:b/>
                <w:color w:val="171717" w:themeColor="background2" w:themeShade="1A"/>
              </w:rPr>
              <w:t>Generally</w:t>
            </w:r>
            <w:proofErr w:type="gramEnd"/>
            <w:r w:rsidRPr="00A55CF0">
              <w:rPr>
                <w:rFonts w:ascii="Times New Roman" w:eastAsia="Calibri" w:hAnsi="Times New Roman" w:cs="Times New Roman"/>
                <w:b/>
                <w:color w:val="171717" w:themeColor="background2" w:themeShade="1A"/>
              </w:rPr>
              <w:t xml:space="preserve"> Well PMPM</w:t>
            </w:r>
          </w:p>
        </w:tc>
        <w:tc>
          <w:tcPr>
            <w:tcW w:w="3454" w:type="dxa"/>
            <w:shd w:val="clear" w:color="auto" w:fill="5B9BD5" w:themeFill="accent5"/>
          </w:tcPr>
          <w:p w14:paraId="3C6AD082" w14:textId="34B50234" w:rsidR="00CE51A4" w:rsidRPr="00A55CF0" w:rsidRDefault="00CE51A4" w:rsidP="00164E0D">
            <w:pPr>
              <w:jc w:val="center"/>
              <w:rPr>
                <w:rFonts w:ascii="Times New Roman" w:eastAsia="Calibri" w:hAnsi="Times New Roman" w:cs="Times New Roman"/>
                <w:b/>
                <w:color w:val="171717" w:themeColor="background2" w:themeShade="1A"/>
              </w:rPr>
            </w:pPr>
            <w:r w:rsidRPr="00A55CF0">
              <w:rPr>
                <w:rFonts w:ascii="Times New Roman" w:eastAsia="Calibri" w:hAnsi="Times New Roman" w:cs="Times New Roman"/>
                <w:b/>
                <w:color w:val="171717" w:themeColor="background2" w:themeShade="1A"/>
              </w:rPr>
              <w:t>Complex PMPM</w:t>
            </w:r>
          </w:p>
        </w:tc>
      </w:tr>
      <w:tr w:rsidR="00485CF9" w:rsidRPr="00FE3E2F" w14:paraId="2481205B" w14:textId="77777777" w:rsidTr="006932E7">
        <w:trPr>
          <w:jc w:val="center"/>
        </w:trPr>
        <w:tc>
          <w:tcPr>
            <w:tcW w:w="2426" w:type="dxa"/>
          </w:tcPr>
          <w:p w14:paraId="3D91B215" w14:textId="77777777" w:rsidR="00485CF9" w:rsidRPr="00FE3E2F" w:rsidRDefault="00485CF9" w:rsidP="00164E0D">
            <w:pPr>
              <w:pStyle w:val="ListParagraph"/>
              <w:ind w:left="0"/>
              <w:rPr>
                <w:rFonts w:ascii="Times New Roman" w:hAnsi="Times New Roman" w:cs="Times New Roman"/>
              </w:rPr>
            </w:pPr>
            <w:r w:rsidRPr="00FE3E2F">
              <w:rPr>
                <w:rFonts w:ascii="Times New Roman" w:hAnsi="Times New Roman" w:cs="Times New Roman"/>
              </w:rPr>
              <w:t>Children</w:t>
            </w:r>
          </w:p>
        </w:tc>
        <w:tc>
          <w:tcPr>
            <w:tcW w:w="3115" w:type="dxa"/>
          </w:tcPr>
          <w:p w14:paraId="19699CF5" w14:textId="10B67EEC" w:rsidR="00485CF9" w:rsidRPr="00FE3E2F" w:rsidRDefault="00485CF9" w:rsidP="00164E0D">
            <w:pPr>
              <w:pStyle w:val="ListParagraph"/>
              <w:ind w:left="0"/>
              <w:rPr>
                <w:rFonts w:ascii="Times New Roman" w:hAnsi="Times New Roman" w:cs="Times New Roman"/>
              </w:rPr>
            </w:pPr>
            <w:r w:rsidRPr="00FE3E2F">
              <w:rPr>
                <w:rFonts w:ascii="Times New Roman" w:hAnsi="Times New Roman" w:cs="Times New Roman"/>
              </w:rPr>
              <w:t>$</w:t>
            </w:r>
            <w:r w:rsidR="00BA0AA2" w:rsidRPr="00FE3E2F">
              <w:rPr>
                <w:rFonts w:ascii="Times New Roman" w:hAnsi="Times New Roman" w:cs="Times New Roman"/>
              </w:rPr>
              <w:t>1.65</w:t>
            </w:r>
          </w:p>
        </w:tc>
        <w:tc>
          <w:tcPr>
            <w:tcW w:w="3454" w:type="dxa"/>
          </w:tcPr>
          <w:p w14:paraId="03B727DE" w14:textId="5A2B8A5D" w:rsidR="00485CF9" w:rsidRPr="00FE3E2F" w:rsidRDefault="00485CF9" w:rsidP="00164E0D">
            <w:pPr>
              <w:pStyle w:val="ListParagraph"/>
              <w:ind w:left="0"/>
              <w:rPr>
                <w:rFonts w:ascii="Times New Roman" w:hAnsi="Times New Roman" w:cs="Times New Roman"/>
              </w:rPr>
            </w:pPr>
            <w:r w:rsidRPr="00FE3E2F">
              <w:rPr>
                <w:rFonts w:ascii="Times New Roman" w:hAnsi="Times New Roman" w:cs="Times New Roman"/>
              </w:rPr>
              <w:t>$</w:t>
            </w:r>
            <w:r w:rsidR="00BA0AA2" w:rsidRPr="00FE3E2F">
              <w:rPr>
                <w:rFonts w:ascii="Times New Roman" w:hAnsi="Times New Roman" w:cs="Times New Roman"/>
              </w:rPr>
              <w:t>4.95</w:t>
            </w:r>
          </w:p>
        </w:tc>
      </w:tr>
      <w:tr w:rsidR="00485CF9" w:rsidRPr="00FE3E2F" w14:paraId="61A4BB2B" w14:textId="77777777" w:rsidTr="006932E7">
        <w:trPr>
          <w:jc w:val="center"/>
        </w:trPr>
        <w:tc>
          <w:tcPr>
            <w:tcW w:w="2426" w:type="dxa"/>
          </w:tcPr>
          <w:p w14:paraId="08C2F916" w14:textId="77777777" w:rsidR="00485CF9" w:rsidRPr="00FE3E2F" w:rsidRDefault="00485CF9" w:rsidP="00164E0D">
            <w:pPr>
              <w:pStyle w:val="ListParagraph"/>
              <w:ind w:left="0"/>
              <w:rPr>
                <w:rFonts w:ascii="Times New Roman" w:hAnsi="Times New Roman" w:cs="Times New Roman"/>
              </w:rPr>
            </w:pPr>
            <w:r w:rsidRPr="00FE3E2F">
              <w:rPr>
                <w:rFonts w:ascii="Times New Roman" w:hAnsi="Times New Roman" w:cs="Times New Roman"/>
              </w:rPr>
              <w:t>Adults</w:t>
            </w:r>
          </w:p>
        </w:tc>
        <w:tc>
          <w:tcPr>
            <w:tcW w:w="3115" w:type="dxa"/>
          </w:tcPr>
          <w:p w14:paraId="3ADA730C" w14:textId="536809D2" w:rsidR="00485CF9" w:rsidRPr="00FE3E2F" w:rsidRDefault="00485CF9" w:rsidP="00164E0D">
            <w:pPr>
              <w:pStyle w:val="ListParagraph"/>
              <w:ind w:left="0"/>
              <w:rPr>
                <w:rFonts w:ascii="Times New Roman" w:hAnsi="Times New Roman" w:cs="Times New Roman"/>
              </w:rPr>
            </w:pPr>
            <w:r w:rsidRPr="00FE3E2F">
              <w:rPr>
                <w:rFonts w:ascii="Times New Roman" w:hAnsi="Times New Roman" w:cs="Times New Roman"/>
              </w:rPr>
              <w:t>$</w:t>
            </w:r>
            <w:r w:rsidR="00534714" w:rsidRPr="00FE3E2F">
              <w:rPr>
                <w:rFonts w:ascii="Times New Roman" w:hAnsi="Times New Roman" w:cs="Times New Roman"/>
              </w:rPr>
              <w:t>1.15</w:t>
            </w:r>
          </w:p>
        </w:tc>
        <w:tc>
          <w:tcPr>
            <w:tcW w:w="3454" w:type="dxa"/>
          </w:tcPr>
          <w:p w14:paraId="697C53B8" w14:textId="594D96AD" w:rsidR="00485CF9" w:rsidRPr="00FE3E2F" w:rsidRDefault="00485CF9" w:rsidP="00164E0D">
            <w:pPr>
              <w:pStyle w:val="ListParagraph"/>
              <w:ind w:left="0"/>
              <w:rPr>
                <w:rFonts w:ascii="Times New Roman" w:hAnsi="Times New Roman" w:cs="Times New Roman"/>
              </w:rPr>
            </w:pPr>
            <w:r w:rsidRPr="00FE3E2F">
              <w:rPr>
                <w:rFonts w:ascii="Times New Roman" w:hAnsi="Times New Roman" w:cs="Times New Roman"/>
              </w:rPr>
              <w:t>$</w:t>
            </w:r>
            <w:r w:rsidR="00534714" w:rsidRPr="00FE3E2F">
              <w:rPr>
                <w:rFonts w:ascii="Times New Roman" w:hAnsi="Times New Roman" w:cs="Times New Roman"/>
              </w:rPr>
              <w:t>3.00</w:t>
            </w:r>
          </w:p>
        </w:tc>
      </w:tr>
      <w:tr w:rsidR="00485CF9" w:rsidRPr="00FE3E2F" w14:paraId="6997A507" w14:textId="77777777" w:rsidTr="006932E7">
        <w:trPr>
          <w:jc w:val="center"/>
        </w:trPr>
        <w:tc>
          <w:tcPr>
            <w:tcW w:w="2426" w:type="dxa"/>
          </w:tcPr>
          <w:p w14:paraId="07AD4E18" w14:textId="77777777" w:rsidR="00485CF9" w:rsidRPr="00FE3E2F" w:rsidRDefault="00485CF9" w:rsidP="00164E0D">
            <w:pPr>
              <w:pStyle w:val="ListParagraph"/>
              <w:ind w:left="0"/>
              <w:rPr>
                <w:rFonts w:ascii="Times New Roman" w:hAnsi="Times New Roman" w:cs="Times New Roman"/>
              </w:rPr>
            </w:pPr>
            <w:r w:rsidRPr="00FE3E2F">
              <w:rPr>
                <w:rFonts w:ascii="Times New Roman" w:hAnsi="Times New Roman" w:cs="Times New Roman"/>
              </w:rPr>
              <w:t>Aged, Blind, Disabled</w:t>
            </w:r>
          </w:p>
        </w:tc>
        <w:tc>
          <w:tcPr>
            <w:tcW w:w="3115" w:type="dxa"/>
          </w:tcPr>
          <w:p w14:paraId="1E99B0A8" w14:textId="109A5F70" w:rsidR="00485CF9" w:rsidRPr="00FE3E2F" w:rsidRDefault="00485CF9" w:rsidP="00164E0D">
            <w:pPr>
              <w:pStyle w:val="ListParagraph"/>
              <w:ind w:left="0"/>
              <w:rPr>
                <w:rFonts w:ascii="Times New Roman" w:hAnsi="Times New Roman" w:cs="Times New Roman"/>
              </w:rPr>
            </w:pPr>
            <w:r w:rsidRPr="00FE3E2F">
              <w:rPr>
                <w:rFonts w:ascii="Times New Roman" w:hAnsi="Times New Roman" w:cs="Times New Roman"/>
              </w:rPr>
              <w:t>$</w:t>
            </w:r>
            <w:r w:rsidR="00BA0AA2" w:rsidRPr="00FE3E2F">
              <w:rPr>
                <w:rFonts w:ascii="Times New Roman" w:hAnsi="Times New Roman" w:cs="Times New Roman"/>
              </w:rPr>
              <w:t>2.25</w:t>
            </w:r>
          </w:p>
        </w:tc>
        <w:tc>
          <w:tcPr>
            <w:tcW w:w="3454" w:type="dxa"/>
          </w:tcPr>
          <w:p w14:paraId="091AF0E1" w14:textId="0D4C1772" w:rsidR="00485CF9" w:rsidRPr="00FE3E2F" w:rsidRDefault="00485CF9" w:rsidP="00164E0D">
            <w:pPr>
              <w:pStyle w:val="ListParagraph"/>
              <w:ind w:left="0"/>
              <w:rPr>
                <w:rFonts w:ascii="Times New Roman" w:hAnsi="Times New Roman" w:cs="Times New Roman"/>
              </w:rPr>
            </w:pPr>
            <w:r w:rsidRPr="00FE3E2F">
              <w:rPr>
                <w:rFonts w:ascii="Times New Roman" w:hAnsi="Times New Roman" w:cs="Times New Roman"/>
              </w:rPr>
              <w:t>$</w:t>
            </w:r>
            <w:r w:rsidR="00BA0AA2" w:rsidRPr="00FE3E2F">
              <w:rPr>
                <w:rFonts w:ascii="Times New Roman" w:hAnsi="Times New Roman" w:cs="Times New Roman"/>
              </w:rPr>
              <w:t>6.60</w:t>
            </w:r>
          </w:p>
        </w:tc>
      </w:tr>
      <w:tr w:rsidR="00485CF9" w:rsidRPr="00FE3E2F" w14:paraId="633B5D03" w14:textId="77777777" w:rsidTr="006932E7">
        <w:trPr>
          <w:jc w:val="center"/>
        </w:trPr>
        <w:tc>
          <w:tcPr>
            <w:tcW w:w="2426" w:type="dxa"/>
          </w:tcPr>
          <w:p w14:paraId="79A2EDB5" w14:textId="77777777" w:rsidR="00485CF9" w:rsidRPr="00FE3E2F" w:rsidRDefault="00485CF9" w:rsidP="00164E0D">
            <w:pPr>
              <w:pStyle w:val="ListParagraph"/>
              <w:ind w:left="0"/>
              <w:rPr>
                <w:rFonts w:ascii="Times New Roman" w:hAnsi="Times New Roman" w:cs="Times New Roman"/>
              </w:rPr>
            </w:pPr>
            <w:r w:rsidRPr="00FE3E2F">
              <w:rPr>
                <w:rFonts w:ascii="Times New Roman" w:hAnsi="Times New Roman" w:cs="Times New Roman"/>
              </w:rPr>
              <w:t>Duals</w:t>
            </w:r>
          </w:p>
        </w:tc>
        <w:tc>
          <w:tcPr>
            <w:tcW w:w="3115" w:type="dxa"/>
          </w:tcPr>
          <w:p w14:paraId="7A8635BB" w14:textId="3B2C1607" w:rsidR="00485CF9" w:rsidRPr="00FE3E2F" w:rsidRDefault="00485CF9" w:rsidP="00164E0D">
            <w:pPr>
              <w:pStyle w:val="ListParagraph"/>
              <w:ind w:left="0"/>
              <w:rPr>
                <w:rFonts w:ascii="Times New Roman" w:hAnsi="Times New Roman" w:cs="Times New Roman"/>
              </w:rPr>
            </w:pPr>
            <w:r w:rsidRPr="00FE3E2F">
              <w:rPr>
                <w:rFonts w:ascii="Times New Roman" w:hAnsi="Times New Roman" w:cs="Times New Roman"/>
              </w:rPr>
              <w:t>$</w:t>
            </w:r>
            <w:r w:rsidR="00BA0AA2" w:rsidRPr="00FE3E2F">
              <w:rPr>
                <w:rFonts w:ascii="Times New Roman" w:hAnsi="Times New Roman" w:cs="Times New Roman"/>
              </w:rPr>
              <w:t>2.50</w:t>
            </w:r>
          </w:p>
        </w:tc>
        <w:tc>
          <w:tcPr>
            <w:tcW w:w="3454" w:type="dxa"/>
          </w:tcPr>
          <w:p w14:paraId="09C8463E" w14:textId="2555EB6D" w:rsidR="00485CF9" w:rsidRPr="00FE3E2F" w:rsidRDefault="00485CF9" w:rsidP="00164E0D">
            <w:pPr>
              <w:pStyle w:val="ListParagraph"/>
              <w:keepNext/>
              <w:ind w:left="0"/>
              <w:rPr>
                <w:rFonts w:ascii="Times New Roman" w:hAnsi="Times New Roman" w:cs="Times New Roman"/>
              </w:rPr>
            </w:pPr>
            <w:r w:rsidRPr="00FE3E2F">
              <w:rPr>
                <w:rFonts w:ascii="Times New Roman" w:hAnsi="Times New Roman" w:cs="Times New Roman"/>
              </w:rPr>
              <w:t>$</w:t>
            </w:r>
            <w:r w:rsidR="00BA0AA2" w:rsidRPr="00FE3E2F">
              <w:rPr>
                <w:rFonts w:ascii="Times New Roman" w:hAnsi="Times New Roman" w:cs="Times New Roman"/>
              </w:rPr>
              <w:t>8.75</w:t>
            </w:r>
          </w:p>
        </w:tc>
      </w:tr>
      <w:bookmarkEnd w:id="29"/>
    </w:tbl>
    <w:p w14:paraId="2D2F3CCB" w14:textId="77777777" w:rsidR="00EF644C" w:rsidRPr="00FE3E2F" w:rsidRDefault="00EF644C" w:rsidP="00EF644C">
      <w:pPr>
        <w:spacing w:after="0" w:line="240" w:lineRule="auto"/>
        <w:rPr>
          <w:rFonts w:ascii="Times New Roman" w:hAnsi="Times New Roman" w:cs="Times New Roman"/>
        </w:rPr>
      </w:pPr>
    </w:p>
    <w:p w14:paraId="349EAC54" w14:textId="50407E30" w:rsidR="009B1D97" w:rsidRPr="00FE3E2F" w:rsidRDefault="6850E709" w:rsidP="006B1234">
      <w:pPr>
        <w:pStyle w:val="ListParagraph"/>
        <w:numPr>
          <w:ilvl w:val="2"/>
          <w:numId w:val="15"/>
        </w:numPr>
        <w:tabs>
          <w:tab w:val="left" w:pos="1440"/>
          <w:tab w:val="left" w:pos="2160"/>
        </w:tabs>
        <w:spacing w:after="0" w:line="240" w:lineRule="auto"/>
        <w:rPr>
          <w:rFonts w:ascii="Times New Roman" w:hAnsi="Times New Roman" w:cs="Times New Roman"/>
          <w:b/>
          <w:bCs/>
        </w:rPr>
      </w:pPr>
      <w:r w:rsidRPr="00FE3E2F">
        <w:rPr>
          <w:rFonts w:ascii="Times New Roman" w:hAnsi="Times New Roman" w:cs="Times New Roman"/>
          <w:b/>
          <w:bCs/>
        </w:rPr>
        <w:t>Performance-Based Adjustment</w:t>
      </w:r>
    </w:p>
    <w:bookmarkEnd w:id="30"/>
    <w:p w14:paraId="2002BF2D" w14:textId="77777777" w:rsidR="00F3629B" w:rsidRPr="00FE3E2F" w:rsidRDefault="00F3629B" w:rsidP="00F3629B">
      <w:pPr>
        <w:tabs>
          <w:tab w:val="left" w:pos="1530"/>
        </w:tabs>
        <w:spacing w:after="0" w:line="240" w:lineRule="auto"/>
        <w:ind w:left="1440"/>
        <w:contextualSpacing/>
        <w:rPr>
          <w:rFonts w:ascii="Times New Roman" w:eastAsia="Times New Roman" w:hAnsi="Times New Roman" w:cs="Times New Roman"/>
        </w:rPr>
      </w:pPr>
    </w:p>
    <w:p w14:paraId="0B121107" w14:textId="77777777" w:rsidR="00336449" w:rsidRDefault="00F3629B" w:rsidP="00AD38BB">
      <w:pPr>
        <w:tabs>
          <w:tab w:val="left" w:pos="1530"/>
        </w:tabs>
        <w:spacing w:after="0" w:line="240" w:lineRule="auto"/>
        <w:ind w:left="1440"/>
        <w:contextualSpacing/>
        <w:rPr>
          <w:rFonts w:ascii="Times New Roman" w:hAnsi="Times New Roman" w:cs="Times New Roman"/>
        </w:rPr>
      </w:pPr>
      <w:bookmarkStart w:id="32" w:name="_Hlk89436754"/>
      <w:r w:rsidRPr="00FE3E2F">
        <w:rPr>
          <w:rFonts w:ascii="Times New Roman" w:hAnsi="Times New Roman" w:cs="Times New Roman"/>
        </w:rPr>
        <w:t xml:space="preserve">The PBA </w:t>
      </w:r>
      <w:r w:rsidRPr="00FE3E2F">
        <w:rPr>
          <w:rFonts w:ascii="Times New Roman" w:eastAsia="Times New Roman" w:hAnsi="Times New Roman" w:cs="Times New Roman"/>
        </w:rPr>
        <w:t xml:space="preserve">is based on a PCP’s performance </w:t>
      </w:r>
      <w:bookmarkStart w:id="33" w:name="_Hlk89434736"/>
      <w:r w:rsidRPr="00FE3E2F">
        <w:rPr>
          <w:rFonts w:ascii="Times New Roman" w:eastAsia="Times New Roman" w:hAnsi="Times New Roman" w:cs="Times New Roman"/>
        </w:rPr>
        <w:t>on no more than</w:t>
      </w:r>
      <w:r w:rsidRPr="00FE3E2F" w:rsidDel="00BF726E">
        <w:rPr>
          <w:rFonts w:ascii="Times New Roman" w:eastAsia="Times New Roman" w:hAnsi="Times New Roman" w:cs="Times New Roman"/>
        </w:rPr>
        <w:t xml:space="preserve"> </w:t>
      </w:r>
      <w:r w:rsidRPr="00FE3E2F">
        <w:rPr>
          <w:rFonts w:ascii="Times New Roman" w:eastAsia="Times New Roman" w:hAnsi="Times New Roman" w:cs="Times New Roman"/>
        </w:rPr>
        <w:t>ten (10) quality measures</w:t>
      </w:r>
      <w:bookmarkEnd w:id="33"/>
      <w:r w:rsidR="002A4CB4" w:rsidRPr="00FE3E2F">
        <w:rPr>
          <w:rFonts w:ascii="Times New Roman" w:eastAsia="Times New Roman" w:hAnsi="Times New Roman" w:cs="Times New Roman"/>
        </w:rPr>
        <w:t xml:space="preserve">. </w:t>
      </w:r>
      <w:r w:rsidR="002E1DCC" w:rsidRPr="00FE3E2F">
        <w:rPr>
          <w:rFonts w:ascii="Times New Roman" w:hAnsi="Times New Roman" w:cs="Times New Roman"/>
        </w:rPr>
        <w:t xml:space="preserve">Current quality measures will be listed on: </w:t>
      </w:r>
      <w:hyperlink r:id="rId14" w:history="1">
        <w:r w:rsidR="008054A7" w:rsidRPr="006527CA">
          <w:rPr>
            <w:rStyle w:val="Hyperlink"/>
            <w:rFonts w:ascii="Times New Roman" w:hAnsi="Times New Roman" w:cs="Times New Roman"/>
          </w:rPr>
          <w:t>https://www.maine.gov/dhhs/oms/providers/value-based-purchasing</w:t>
        </w:r>
      </w:hyperlink>
      <w:r w:rsidR="002E1DCC" w:rsidRPr="00FE3E2F">
        <w:rPr>
          <w:rStyle w:val="Hyperlink"/>
          <w:rFonts w:ascii="Times New Roman" w:hAnsi="Times New Roman" w:cs="Times New Roman"/>
          <w:color w:val="auto"/>
          <w:u w:val="none"/>
        </w:rPr>
        <w:t>.</w:t>
      </w:r>
      <w:r w:rsidR="002E1DCC" w:rsidRPr="00FE3E2F">
        <w:rPr>
          <w:rFonts w:ascii="Times New Roman" w:hAnsi="Times New Roman" w:cs="Times New Roman"/>
        </w:rPr>
        <w:t xml:space="preserve"> </w:t>
      </w:r>
      <w:r w:rsidR="002A4CB4" w:rsidRPr="00FE3E2F">
        <w:rPr>
          <w:rFonts w:ascii="Times New Roman" w:eastAsia="Times New Roman" w:hAnsi="Times New Roman" w:cs="Times New Roman"/>
        </w:rPr>
        <w:t>The PBA may</w:t>
      </w:r>
      <w:r w:rsidR="008B5228" w:rsidRPr="00FE3E2F">
        <w:rPr>
          <w:rFonts w:ascii="Times New Roman" w:eastAsia="Times New Roman" w:hAnsi="Times New Roman" w:cs="Times New Roman"/>
        </w:rPr>
        <w:t xml:space="preserve"> </w:t>
      </w:r>
      <w:r w:rsidRPr="00FE3E2F">
        <w:rPr>
          <w:rFonts w:ascii="Times New Roman" w:hAnsi="Times New Roman" w:cs="Times New Roman"/>
        </w:rPr>
        <w:t>range from negative ten percent (-10%) to twenty five percent (25%)</w:t>
      </w:r>
      <w:r w:rsidR="008B5228" w:rsidRPr="00FE3E2F">
        <w:rPr>
          <w:rFonts w:ascii="Times New Roman" w:hAnsi="Times New Roman" w:cs="Times New Roman"/>
        </w:rPr>
        <w:t xml:space="preserve"> and is applied quarterly to the Tier PMPM rate</w:t>
      </w:r>
      <w:r w:rsidRPr="00FE3E2F">
        <w:rPr>
          <w:rFonts w:ascii="Times New Roman" w:hAnsi="Times New Roman" w:cs="Times New Roman"/>
        </w:rPr>
        <w:t xml:space="preserve">. </w:t>
      </w:r>
    </w:p>
    <w:p w14:paraId="45DF575A" w14:textId="23D7061B" w:rsidR="00EA7D7B" w:rsidRDefault="00EA7D7B" w:rsidP="00AD38BB">
      <w:pPr>
        <w:tabs>
          <w:tab w:val="left" w:pos="1530"/>
        </w:tabs>
        <w:spacing w:after="0" w:line="240" w:lineRule="auto"/>
        <w:ind w:left="1440"/>
        <w:contextualSpacing/>
        <w:rPr>
          <w:rFonts w:ascii="Times New Roman" w:eastAsia="Times New Roman" w:hAnsi="Times New Roman" w:cs="Times New Roman"/>
        </w:rPr>
      </w:pPr>
      <w:r>
        <w:rPr>
          <w:rFonts w:ascii="Times New Roman" w:eastAsia="Times New Roman" w:hAnsi="Times New Roman" w:cs="Times New Roman"/>
        </w:rPr>
        <w:br w:type="page"/>
      </w:r>
    </w:p>
    <w:p w14:paraId="42380B63" w14:textId="77777777" w:rsidR="00EA7D7B" w:rsidRPr="00EA7D7B" w:rsidRDefault="00EA7D7B" w:rsidP="00EA7D7B">
      <w:pPr>
        <w:spacing w:after="0" w:line="240" w:lineRule="auto"/>
        <w:rPr>
          <w:rFonts w:ascii="Times New Roman" w:hAnsi="Times New Roman" w:cs="Times New Roman"/>
          <w:bCs/>
        </w:rPr>
      </w:pPr>
      <w:r w:rsidRPr="00FE3E2F">
        <w:rPr>
          <w:rFonts w:ascii="Times New Roman" w:hAnsi="Times New Roman" w:cs="Times New Roman"/>
          <w:b/>
          <w:bCs/>
        </w:rPr>
        <w:lastRenderedPageBreak/>
        <w:t>3.08</w:t>
      </w:r>
      <w:r w:rsidRPr="00FE3E2F">
        <w:rPr>
          <w:rFonts w:ascii="Times New Roman" w:hAnsi="Times New Roman" w:cs="Times New Roman"/>
          <w:b/>
        </w:rPr>
        <w:tab/>
        <w:t>REIMBURSEMENT</w:t>
      </w:r>
      <w:r>
        <w:rPr>
          <w:rFonts w:ascii="Times New Roman" w:hAnsi="Times New Roman" w:cs="Times New Roman"/>
          <w:bCs/>
        </w:rPr>
        <w:t xml:space="preserve"> (cont.)</w:t>
      </w:r>
    </w:p>
    <w:p w14:paraId="4E587924" w14:textId="77777777" w:rsidR="00F3629B" w:rsidRPr="00FE3E2F" w:rsidRDefault="00F3629B" w:rsidP="009432F7">
      <w:pPr>
        <w:tabs>
          <w:tab w:val="left" w:pos="1530"/>
        </w:tabs>
        <w:spacing w:after="0" w:line="240" w:lineRule="auto"/>
        <w:ind w:left="1440"/>
        <w:contextualSpacing/>
        <w:rPr>
          <w:rFonts w:ascii="Times New Roman" w:eastAsia="Times New Roman" w:hAnsi="Times New Roman" w:cs="Times New Roman"/>
        </w:rPr>
      </w:pPr>
    </w:p>
    <w:p w14:paraId="5513FC2C" w14:textId="1ECA28C0" w:rsidR="00F3629B" w:rsidRPr="00FE3E2F" w:rsidRDefault="005B080C" w:rsidP="009432F7">
      <w:pPr>
        <w:tabs>
          <w:tab w:val="left" w:pos="1530"/>
        </w:tabs>
        <w:spacing w:after="0" w:line="240" w:lineRule="auto"/>
        <w:ind w:left="1440"/>
        <w:contextualSpacing/>
        <w:rPr>
          <w:rFonts w:ascii="Times New Roman" w:eastAsia="Times New Roman" w:hAnsi="Times New Roman" w:cs="Times New Roman"/>
        </w:rPr>
      </w:pPr>
      <w:r w:rsidRPr="00FE3E2F">
        <w:rPr>
          <w:rFonts w:ascii="Times New Roman" w:eastAsia="Times New Roman" w:hAnsi="Times New Roman" w:cs="Times New Roman"/>
        </w:rPr>
        <w:t xml:space="preserve">For the first year of the PCPlus program, the Department will apply a PBA of </w:t>
      </w:r>
      <w:r w:rsidR="2A99A91D" w:rsidRPr="00FE3E2F">
        <w:rPr>
          <w:rFonts w:ascii="Times New Roman" w:eastAsia="Times New Roman" w:hAnsi="Times New Roman" w:cs="Times New Roman"/>
        </w:rPr>
        <w:t>25% to Tier One</w:t>
      </w:r>
      <w:r w:rsidR="005F184D" w:rsidRPr="00FE3E2F">
        <w:rPr>
          <w:rFonts w:ascii="Times New Roman" w:eastAsia="Times New Roman" w:hAnsi="Times New Roman" w:cs="Times New Roman"/>
        </w:rPr>
        <w:t xml:space="preserve"> PCPs</w:t>
      </w:r>
      <w:r w:rsidR="2A99A91D" w:rsidRPr="00FE3E2F">
        <w:rPr>
          <w:rFonts w:ascii="Times New Roman" w:eastAsia="Times New Roman" w:hAnsi="Times New Roman" w:cs="Times New Roman"/>
        </w:rPr>
        <w:t>, 8.3% to Tier Two</w:t>
      </w:r>
      <w:r w:rsidR="00E67835" w:rsidRPr="00FE3E2F">
        <w:rPr>
          <w:rFonts w:ascii="Times New Roman" w:eastAsia="Times New Roman" w:hAnsi="Times New Roman" w:cs="Times New Roman"/>
        </w:rPr>
        <w:t xml:space="preserve"> PCPs</w:t>
      </w:r>
      <w:r w:rsidR="2A99A91D" w:rsidRPr="00FE3E2F">
        <w:rPr>
          <w:rFonts w:ascii="Times New Roman" w:eastAsia="Times New Roman" w:hAnsi="Times New Roman" w:cs="Times New Roman"/>
        </w:rPr>
        <w:t xml:space="preserve">, </w:t>
      </w:r>
      <w:r w:rsidR="00245064" w:rsidRPr="00FE3E2F">
        <w:rPr>
          <w:rFonts w:ascii="Times New Roman" w:eastAsia="Times New Roman" w:hAnsi="Times New Roman" w:cs="Times New Roman"/>
        </w:rPr>
        <w:t xml:space="preserve">and </w:t>
      </w:r>
      <w:r w:rsidR="2A99A91D" w:rsidRPr="00FE3E2F">
        <w:rPr>
          <w:rFonts w:ascii="Times New Roman" w:eastAsia="Times New Roman" w:hAnsi="Times New Roman" w:cs="Times New Roman"/>
        </w:rPr>
        <w:t>7.6% to Tier Three</w:t>
      </w:r>
      <w:r w:rsidRPr="00FE3E2F">
        <w:rPr>
          <w:rFonts w:ascii="Times New Roman" w:eastAsia="Times New Roman" w:hAnsi="Times New Roman" w:cs="Times New Roman"/>
        </w:rPr>
        <w:t xml:space="preserve"> PCPs.</w:t>
      </w:r>
      <w:r w:rsidR="00AE2C6C" w:rsidRPr="00FE3E2F">
        <w:rPr>
          <w:rFonts w:ascii="Times New Roman" w:eastAsia="Times New Roman" w:hAnsi="Times New Roman" w:cs="Times New Roman"/>
        </w:rPr>
        <w:t xml:space="preserve"> Performance </w:t>
      </w:r>
      <w:r w:rsidR="00FE35A0" w:rsidRPr="00FE3E2F">
        <w:rPr>
          <w:rFonts w:ascii="Times New Roman" w:eastAsia="Times New Roman" w:hAnsi="Times New Roman" w:cs="Times New Roman"/>
        </w:rPr>
        <w:t xml:space="preserve">data </w:t>
      </w:r>
      <w:r w:rsidR="00AE2C6C" w:rsidRPr="00FE3E2F">
        <w:rPr>
          <w:rFonts w:ascii="Times New Roman" w:eastAsia="Times New Roman" w:hAnsi="Times New Roman" w:cs="Times New Roman"/>
        </w:rPr>
        <w:t>will be shared for information only during this time.</w:t>
      </w:r>
      <w:r w:rsidR="009432F7" w:rsidRPr="00FE3E2F">
        <w:rPr>
          <w:rFonts w:ascii="Times New Roman" w:eastAsia="Times New Roman" w:hAnsi="Times New Roman" w:cs="Times New Roman"/>
        </w:rPr>
        <w:t xml:space="preserve"> </w:t>
      </w:r>
    </w:p>
    <w:p w14:paraId="68433C5A" w14:textId="77777777" w:rsidR="00F3629B" w:rsidRPr="00FE3E2F" w:rsidRDefault="00F3629B" w:rsidP="009432F7">
      <w:pPr>
        <w:tabs>
          <w:tab w:val="left" w:pos="1530"/>
        </w:tabs>
        <w:spacing w:after="0" w:line="240" w:lineRule="auto"/>
        <w:ind w:left="1440"/>
        <w:contextualSpacing/>
        <w:rPr>
          <w:rFonts w:ascii="Times New Roman" w:eastAsia="Times New Roman" w:hAnsi="Times New Roman" w:cs="Times New Roman"/>
        </w:rPr>
      </w:pPr>
    </w:p>
    <w:p w14:paraId="4842B00C" w14:textId="2FCA1ACC" w:rsidR="00F3629B" w:rsidRPr="00FE3E2F" w:rsidRDefault="00F55702" w:rsidP="009432F7">
      <w:pPr>
        <w:tabs>
          <w:tab w:val="left" w:pos="1530"/>
        </w:tabs>
        <w:spacing w:after="0" w:line="240" w:lineRule="auto"/>
        <w:ind w:left="1440"/>
        <w:contextualSpacing/>
        <w:rPr>
          <w:rFonts w:ascii="Times New Roman" w:eastAsia="Times New Roman" w:hAnsi="Times New Roman" w:cs="Times New Roman"/>
        </w:rPr>
      </w:pPr>
      <w:r w:rsidRPr="00FE3E2F">
        <w:rPr>
          <w:rFonts w:ascii="Times New Roman" w:eastAsia="Times New Roman" w:hAnsi="Times New Roman" w:cs="Times New Roman"/>
        </w:rPr>
        <w:t xml:space="preserve">Beginning </w:t>
      </w:r>
      <w:r w:rsidR="008C35BC" w:rsidRPr="00FE3E2F">
        <w:rPr>
          <w:rFonts w:ascii="Times New Roman" w:eastAsia="Times New Roman" w:hAnsi="Times New Roman" w:cs="Times New Roman"/>
        </w:rPr>
        <w:t>one (1) year after the effective date</w:t>
      </w:r>
      <w:r w:rsidR="00F3629B" w:rsidRPr="00FE3E2F">
        <w:rPr>
          <w:rFonts w:ascii="Times New Roman" w:eastAsia="Times New Roman" w:hAnsi="Times New Roman" w:cs="Times New Roman"/>
        </w:rPr>
        <w:t xml:space="preserve"> of the PCPlus rule</w:t>
      </w:r>
      <w:r w:rsidRPr="00FE3E2F">
        <w:rPr>
          <w:rFonts w:ascii="Times New Roman" w:eastAsia="Times New Roman" w:hAnsi="Times New Roman" w:cs="Times New Roman"/>
        </w:rPr>
        <w:t>, t</w:t>
      </w:r>
      <w:r w:rsidR="3ECD5F52" w:rsidRPr="00FE3E2F">
        <w:rPr>
          <w:rFonts w:ascii="Times New Roman" w:eastAsia="Times New Roman" w:hAnsi="Times New Roman" w:cs="Times New Roman"/>
        </w:rPr>
        <w:t xml:space="preserve">he Department </w:t>
      </w:r>
      <w:r w:rsidR="00F21C88" w:rsidRPr="00FE3E2F">
        <w:rPr>
          <w:rFonts w:ascii="Times New Roman" w:eastAsia="Times New Roman" w:hAnsi="Times New Roman" w:cs="Times New Roman"/>
        </w:rPr>
        <w:t>will</w:t>
      </w:r>
      <w:r w:rsidR="3ECD5F52" w:rsidRPr="00FE3E2F">
        <w:rPr>
          <w:rFonts w:ascii="Times New Roman" w:eastAsia="Times New Roman" w:hAnsi="Times New Roman" w:cs="Times New Roman"/>
        </w:rPr>
        <w:t xml:space="preserve"> calculate and apply the PBA</w:t>
      </w:r>
      <w:r w:rsidR="00FB3CB7" w:rsidRPr="00FE3E2F">
        <w:rPr>
          <w:rFonts w:ascii="Times New Roman" w:eastAsia="Times New Roman" w:hAnsi="Times New Roman" w:cs="Times New Roman"/>
        </w:rPr>
        <w:t>,</w:t>
      </w:r>
      <w:r w:rsidR="00F3629B" w:rsidRPr="00FE3E2F">
        <w:rPr>
          <w:rFonts w:ascii="Times New Roman" w:eastAsia="Times New Roman" w:hAnsi="Times New Roman" w:cs="Times New Roman"/>
        </w:rPr>
        <w:t xml:space="preserve"> as described herein</w:t>
      </w:r>
      <w:r w:rsidR="00680A81" w:rsidRPr="00FE3E2F">
        <w:rPr>
          <w:rFonts w:ascii="Times New Roman" w:eastAsia="Times New Roman" w:hAnsi="Times New Roman" w:cs="Times New Roman"/>
        </w:rPr>
        <w:t>.</w:t>
      </w:r>
      <w:r w:rsidR="00BC501C">
        <w:rPr>
          <w:rFonts w:ascii="Times New Roman" w:eastAsia="Times New Roman" w:hAnsi="Times New Roman" w:cs="Times New Roman"/>
        </w:rPr>
        <w:t xml:space="preserve"> </w:t>
      </w:r>
    </w:p>
    <w:p w14:paraId="6B28F763" w14:textId="77777777" w:rsidR="00C60020" w:rsidRPr="00FE3E2F" w:rsidRDefault="00C60020" w:rsidP="009C22A2">
      <w:pPr>
        <w:tabs>
          <w:tab w:val="left" w:pos="1530"/>
        </w:tabs>
        <w:spacing w:after="0" w:line="240" w:lineRule="auto"/>
        <w:ind w:left="1440"/>
        <w:contextualSpacing/>
        <w:rPr>
          <w:rFonts w:ascii="Times New Roman" w:hAnsi="Times New Roman" w:cs="Times New Roman"/>
        </w:rPr>
      </w:pPr>
    </w:p>
    <w:p w14:paraId="5540FC91" w14:textId="5327C01F" w:rsidR="002536B1" w:rsidRPr="00FE3E2F" w:rsidRDefault="00F3629B" w:rsidP="006B1234">
      <w:pPr>
        <w:pStyle w:val="ListParagraph"/>
        <w:numPr>
          <w:ilvl w:val="0"/>
          <w:numId w:val="14"/>
        </w:numPr>
        <w:tabs>
          <w:tab w:val="left" w:pos="1800"/>
        </w:tabs>
        <w:spacing w:after="0" w:line="240" w:lineRule="auto"/>
        <w:ind w:left="1800"/>
        <w:rPr>
          <w:rFonts w:ascii="Times New Roman" w:eastAsia="Times New Roman" w:hAnsi="Times New Roman" w:cs="Times New Roman"/>
        </w:rPr>
      </w:pPr>
      <w:r w:rsidRPr="00FE3E2F">
        <w:rPr>
          <w:rFonts w:ascii="Times New Roman" w:hAnsi="Times New Roman" w:cs="Times New Roman"/>
          <w:b/>
          <w:bCs/>
        </w:rPr>
        <w:t>Calculation of PBA</w:t>
      </w:r>
      <w:r w:rsidRPr="00FE3E2F">
        <w:rPr>
          <w:rFonts w:ascii="Times New Roman" w:hAnsi="Times New Roman" w:cs="Times New Roman"/>
        </w:rPr>
        <w:t xml:space="preserve">. </w:t>
      </w:r>
      <w:r w:rsidR="0003306F" w:rsidRPr="00FE3E2F">
        <w:rPr>
          <w:rFonts w:ascii="Times New Roman" w:eastAsia="Times New Roman" w:hAnsi="Times New Roman" w:cs="Times New Roman"/>
        </w:rPr>
        <w:t xml:space="preserve">The PBA equals the sum of </w:t>
      </w:r>
      <w:r w:rsidR="00DD2877" w:rsidRPr="00FE3E2F">
        <w:rPr>
          <w:rFonts w:ascii="Times New Roman" w:eastAsia="Times New Roman" w:hAnsi="Times New Roman" w:cs="Times New Roman"/>
        </w:rPr>
        <w:t>the</w:t>
      </w:r>
      <w:r w:rsidR="0003306F" w:rsidRPr="00FE3E2F">
        <w:rPr>
          <w:rFonts w:ascii="Times New Roman" w:eastAsia="Times New Roman" w:hAnsi="Times New Roman" w:cs="Times New Roman"/>
        </w:rPr>
        <w:t xml:space="preserve"> quality measures</w:t>
      </w:r>
      <w:r w:rsidR="00DD2877" w:rsidRPr="00FE3E2F">
        <w:rPr>
          <w:rFonts w:ascii="Times New Roman" w:eastAsia="Times New Roman" w:hAnsi="Times New Roman" w:cs="Times New Roman"/>
        </w:rPr>
        <w:t>’</w:t>
      </w:r>
      <w:r w:rsidR="0003306F" w:rsidRPr="00FE3E2F">
        <w:rPr>
          <w:rFonts w:ascii="Times New Roman" w:eastAsia="Times New Roman" w:hAnsi="Times New Roman" w:cs="Times New Roman"/>
        </w:rPr>
        <w:t xml:space="preserve"> Improvement and Achievement Adjustments</w:t>
      </w:r>
      <w:r w:rsidR="00997E52" w:rsidRPr="00FE3E2F">
        <w:rPr>
          <w:rFonts w:ascii="Times New Roman" w:eastAsia="Times New Roman" w:hAnsi="Times New Roman" w:cs="Times New Roman"/>
        </w:rPr>
        <w:t xml:space="preserve"> (see </w:t>
      </w:r>
      <w:r w:rsidR="002D17BA" w:rsidRPr="00FE3E2F">
        <w:rPr>
          <w:rFonts w:ascii="Times New Roman" w:eastAsia="Times New Roman" w:hAnsi="Times New Roman" w:cs="Times New Roman"/>
        </w:rPr>
        <w:t xml:space="preserve">subparts </w:t>
      </w:r>
      <w:r w:rsidR="00A74019" w:rsidRPr="00FE3E2F">
        <w:rPr>
          <w:rFonts w:ascii="Times New Roman" w:eastAsia="Times New Roman" w:hAnsi="Times New Roman" w:cs="Times New Roman"/>
        </w:rPr>
        <w:t>3</w:t>
      </w:r>
      <w:r w:rsidR="002D17BA" w:rsidRPr="00FE3E2F">
        <w:rPr>
          <w:rFonts w:ascii="Times New Roman" w:eastAsia="Times New Roman" w:hAnsi="Times New Roman" w:cs="Times New Roman"/>
        </w:rPr>
        <w:t xml:space="preserve"> and </w:t>
      </w:r>
      <w:r w:rsidR="00A74019" w:rsidRPr="00FE3E2F">
        <w:rPr>
          <w:rFonts w:ascii="Times New Roman" w:eastAsia="Times New Roman" w:hAnsi="Times New Roman" w:cs="Times New Roman"/>
        </w:rPr>
        <w:t>4</w:t>
      </w:r>
      <w:r w:rsidR="002D17BA" w:rsidRPr="00FE3E2F">
        <w:rPr>
          <w:rFonts w:ascii="Times New Roman" w:eastAsia="Times New Roman" w:hAnsi="Times New Roman" w:cs="Times New Roman"/>
        </w:rPr>
        <w:t xml:space="preserve">), which are based on </w:t>
      </w:r>
      <w:r w:rsidR="00A226DB" w:rsidRPr="00FE3E2F">
        <w:rPr>
          <w:rFonts w:ascii="Times New Roman" w:eastAsia="Times New Roman" w:hAnsi="Times New Roman" w:cs="Times New Roman"/>
        </w:rPr>
        <w:t xml:space="preserve">a </w:t>
      </w:r>
      <w:r w:rsidR="002D17BA" w:rsidRPr="00FE3E2F">
        <w:rPr>
          <w:rFonts w:ascii="Times New Roman" w:eastAsia="Times New Roman" w:hAnsi="Times New Roman" w:cs="Times New Roman"/>
        </w:rPr>
        <w:t>PCP’s Percentile Score</w:t>
      </w:r>
      <w:r w:rsidR="00A74019" w:rsidRPr="00FE3E2F">
        <w:rPr>
          <w:rFonts w:ascii="Times New Roman" w:eastAsia="Times New Roman" w:hAnsi="Times New Roman" w:cs="Times New Roman"/>
        </w:rPr>
        <w:t xml:space="preserve"> (see subpart 1)</w:t>
      </w:r>
      <w:r w:rsidR="002D17BA" w:rsidRPr="00FE3E2F">
        <w:rPr>
          <w:rFonts w:ascii="Times New Roman" w:eastAsia="Times New Roman" w:hAnsi="Times New Roman" w:cs="Times New Roman"/>
        </w:rPr>
        <w:t xml:space="preserve"> for each quality measure</w:t>
      </w:r>
      <w:r w:rsidR="00A75F5F" w:rsidRPr="00FE3E2F">
        <w:rPr>
          <w:rFonts w:ascii="Times New Roman" w:eastAsia="Times New Roman" w:hAnsi="Times New Roman" w:cs="Times New Roman"/>
        </w:rPr>
        <w:t xml:space="preserve"> and each quality measure’s domain</w:t>
      </w:r>
      <w:r w:rsidR="00A74019" w:rsidRPr="00FE3E2F">
        <w:rPr>
          <w:rFonts w:ascii="Times New Roman" w:eastAsia="Times New Roman" w:hAnsi="Times New Roman" w:cs="Times New Roman"/>
        </w:rPr>
        <w:t xml:space="preserve"> (see subpart 2)</w:t>
      </w:r>
      <w:r w:rsidR="0003306F" w:rsidRPr="00FE3E2F">
        <w:rPr>
          <w:rFonts w:ascii="Times New Roman" w:eastAsia="Times New Roman" w:hAnsi="Times New Roman" w:cs="Times New Roman"/>
        </w:rPr>
        <w:t xml:space="preserve">. </w:t>
      </w:r>
    </w:p>
    <w:p w14:paraId="789C735E" w14:textId="77777777" w:rsidR="002536B1" w:rsidRPr="00FE3E2F" w:rsidRDefault="002536B1" w:rsidP="002536B1">
      <w:pPr>
        <w:pStyle w:val="ListParagraph"/>
        <w:tabs>
          <w:tab w:val="left" w:pos="1800"/>
        </w:tabs>
        <w:spacing w:after="0" w:line="240" w:lineRule="auto"/>
        <w:ind w:left="1800"/>
        <w:rPr>
          <w:rFonts w:ascii="Times New Roman" w:hAnsi="Times New Roman" w:cs="Times New Roman"/>
          <w:b/>
          <w:bCs/>
        </w:rPr>
      </w:pPr>
    </w:p>
    <w:p w14:paraId="2EA96DA3" w14:textId="031C2662" w:rsidR="00612C77" w:rsidRPr="00FE3E2F" w:rsidRDefault="6B18D584" w:rsidP="006B1234">
      <w:pPr>
        <w:pStyle w:val="ListParagraph"/>
        <w:numPr>
          <w:ilvl w:val="0"/>
          <w:numId w:val="16"/>
        </w:numPr>
        <w:tabs>
          <w:tab w:val="left" w:pos="1800"/>
        </w:tabs>
        <w:spacing w:after="0" w:line="240" w:lineRule="auto"/>
        <w:ind w:left="2160"/>
        <w:rPr>
          <w:rFonts w:ascii="Times New Roman" w:eastAsia="Times New Roman" w:hAnsi="Times New Roman" w:cs="Times New Roman"/>
        </w:rPr>
      </w:pPr>
      <w:r w:rsidRPr="00FE3E2F">
        <w:rPr>
          <w:rFonts w:ascii="Times New Roman" w:hAnsi="Times New Roman" w:cs="Times New Roman"/>
          <w:b/>
          <w:bCs/>
        </w:rPr>
        <w:t>Percentile Score</w:t>
      </w:r>
      <w:r w:rsidRPr="00FE3E2F">
        <w:rPr>
          <w:rFonts w:ascii="Times New Roman" w:hAnsi="Times New Roman" w:cs="Times New Roman"/>
        </w:rPr>
        <w:t>.</w:t>
      </w:r>
      <w:r w:rsidRPr="00FE3E2F">
        <w:rPr>
          <w:rFonts w:ascii="Times New Roman" w:hAnsi="Times New Roman" w:cs="Times New Roman"/>
          <w:b/>
          <w:bCs/>
        </w:rPr>
        <w:t xml:space="preserve"> </w:t>
      </w:r>
      <w:r w:rsidR="7C295922" w:rsidRPr="00FE3E2F">
        <w:rPr>
          <w:rFonts w:ascii="Times New Roman" w:hAnsi="Times New Roman" w:cs="Times New Roman"/>
        </w:rPr>
        <w:t>T</w:t>
      </w:r>
      <w:r w:rsidR="7C295922" w:rsidRPr="00FE3E2F">
        <w:rPr>
          <w:rFonts w:ascii="Times New Roman" w:eastAsia="Times New Roman" w:hAnsi="Times New Roman" w:cs="Times New Roman"/>
        </w:rPr>
        <w:t xml:space="preserve">o calculate </w:t>
      </w:r>
      <w:r w:rsidR="4D43F425" w:rsidRPr="00FE3E2F">
        <w:rPr>
          <w:rFonts w:ascii="Times New Roman" w:eastAsia="Times New Roman" w:hAnsi="Times New Roman" w:cs="Times New Roman"/>
        </w:rPr>
        <w:t>the Percentile Score</w:t>
      </w:r>
      <w:r w:rsidR="7C295922" w:rsidRPr="00FE3E2F">
        <w:rPr>
          <w:rFonts w:ascii="Times New Roman" w:eastAsia="Times New Roman" w:hAnsi="Times New Roman" w:cs="Times New Roman"/>
        </w:rPr>
        <w:t xml:space="preserve">, </w:t>
      </w:r>
      <w:r w:rsidR="669CDA2B" w:rsidRPr="00FE3E2F">
        <w:rPr>
          <w:rFonts w:ascii="Times New Roman" w:eastAsia="Times New Roman" w:hAnsi="Times New Roman" w:cs="Times New Roman"/>
        </w:rPr>
        <w:t>t</w:t>
      </w:r>
      <w:r w:rsidR="478317B1" w:rsidRPr="00FE3E2F">
        <w:rPr>
          <w:rFonts w:ascii="Times New Roman" w:eastAsia="Times New Roman" w:hAnsi="Times New Roman" w:cs="Times New Roman"/>
        </w:rPr>
        <w:t xml:space="preserve">he Department </w:t>
      </w:r>
      <w:r w:rsidR="669CDA2B" w:rsidRPr="00FE3E2F">
        <w:rPr>
          <w:rFonts w:ascii="Times New Roman" w:eastAsia="Times New Roman" w:hAnsi="Times New Roman" w:cs="Times New Roman"/>
        </w:rPr>
        <w:t>first</w:t>
      </w:r>
      <w:r w:rsidR="327BA3DA" w:rsidRPr="00FE3E2F">
        <w:rPr>
          <w:rFonts w:ascii="Times New Roman" w:eastAsia="Times New Roman" w:hAnsi="Times New Roman" w:cs="Times New Roman"/>
        </w:rPr>
        <w:t xml:space="preserve"> </w:t>
      </w:r>
      <w:r w:rsidR="5BBC62D9" w:rsidRPr="00FE3E2F">
        <w:rPr>
          <w:rFonts w:ascii="Times New Roman" w:eastAsia="Times New Roman" w:hAnsi="Times New Roman" w:cs="Times New Roman"/>
        </w:rPr>
        <w:t xml:space="preserve">calculates </w:t>
      </w:r>
      <w:r w:rsidR="2DDDF45C" w:rsidRPr="00FE3E2F">
        <w:rPr>
          <w:rFonts w:ascii="Times New Roman" w:eastAsia="Times New Roman" w:hAnsi="Times New Roman" w:cs="Times New Roman"/>
        </w:rPr>
        <w:t xml:space="preserve">the PCP’s </w:t>
      </w:r>
      <w:r w:rsidR="5BBC62D9" w:rsidRPr="00FE3E2F">
        <w:rPr>
          <w:rFonts w:ascii="Times New Roman" w:eastAsia="Times New Roman" w:hAnsi="Times New Roman" w:cs="Times New Roman"/>
        </w:rPr>
        <w:t xml:space="preserve">performance </w:t>
      </w:r>
      <w:r w:rsidR="5A6E4485" w:rsidRPr="00FE3E2F">
        <w:rPr>
          <w:rFonts w:ascii="Times New Roman" w:eastAsia="Times New Roman" w:hAnsi="Times New Roman" w:cs="Times New Roman"/>
        </w:rPr>
        <w:t>on</w:t>
      </w:r>
      <w:r w:rsidR="5BBC62D9" w:rsidRPr="00FE3E2F">
        <w:rPr>
          <w:rFonts w:ascii="Times New Roman" w:eastAsia="Times New Roman" w:hAnsi="Times New Roman" w:cs="Times New Roman"/>
        </w:rPr>
        <w:t xml:space="preserve"> each quality measure. </w:t>
      </w:r>
      <w:r w:rsidR="12222C06" w:rsidRPr="00FE3E2F">
        <w:rPr>
          <w:rFonts w:ascii="Times New Roman" w:eastAsia="Times New Roman" w:hAnsi="Times New Roman" w:cs="Times New Roman"/>
        </w:rPr>
        <w:t xml:space="preserve">Calculating performance varies for each measure. </w:t>
      </w:r>
      <w:r w:rsidR="545B3E4B" w:rsidRPr="00FE3E2F">
        <w:rPr>
          <w:rFonts w:ascii="Times New Roman" w:eastAsia="Times New Roman" w:hAnsi="Times New Roman" w:cs="Times New Roman"/>
        </w:rPr>
        <w:t xml:space="preserve">For example, </w:t>
      </w:r>
      <w:r w:rsidR="32A8AF89" w:rsidRPr="00FE3E2F">
        <w:rPr>
          <w:rFonts w:ascii="Times New Roman" w:eastAsia="Times New Roman" w:hAnsi="Times New Roman" w:cs="Times New Roman"/>
        </w:rPr>
        <w:t xml:space="preserve">performance on the </w:t>
      </w:r>
      <w:r w:rsidR="3478BC93" w:rsidRPr="00FE3E2F">
        <w:rPr>
          <w:rFonts w:ascii="Times New Roman" w:eastAsia="Times New Roman" w:hAnsi="Times New Roman" w:cs="Times New Roman"/>
        </w:rPr>
        <w:t>Lead Testing in Children</w:t>
      </w:r>
      <w:r w:rsidR="32A8AF89" w:rsidRPr="00FE3E2F">
        <w:rPr>
          <w:rFonts w:ascii="Times New Roman" w:eastAsia="Times New Roman" w:hAnsi="Times New Roman" w:cs="Times New Roman"/>
        </w:rPr>
        <w:t xml:space="preserve"> quality measure</w:t>
      </w:r>
      <w:r w:rsidR="5BBC62D9" w:rsidRPr="00FE3E2F">
        <w:rPr>
          <w:rFonts w:ascii="Times New Roman" w:eastAsia="Times New Roman" w:hAnsi="Times New Roman" w:cs="Times New Roman"/>
        </w:rPr>
        <w:t xml:space="preserve"> equals the</w:t>
      </w:r>
      <w:r w:rsidR="38C7B50C" w:rsidRPr="00FE3E2F">
        <w:rPr>
          <w:rFonts w:ascii="Times New Roman" w:eastAsia="Times New Roman" w:hAnsi="Times New Roman" w:cs="Times New Roman"/>
        </w:rPr>
        <w:t xml:space="preserve"> percentage </w:t>
      </w:r>
      <w:r w:rsidR="5F0B77CE" w:rsidRPr="00FE3E2F">
        <w:rPr>
          <w:rFonts w:ascii="Times New Roman" w:eastAsia="Times New Roman" w:hAnsi="Times New Roman" w:cs="Times New Roman"/>
        </w:rPr>
        <w:t xml:space="preserve">of </w:t>
      </w:r>
      <w:r w:rsidR="5CE282A6" w:rsidRPr="00FE3E2F">
        <w:rPr>
          <w:rFonts w:ascii="Times New Roman" w:eastAsia="Times New Roman" w:hAnsi="Times New Roman" w:cs="Times New Roman"/>
        </w:rPr>
        <w:t>Members</w:t>
      </w:r>
      <w:r w:rsidR="5F0B77CE" w:rsidRPr="00FE3E2F">
        <w:rPr>
          <w:rFonts w:ascii="Times New Roman" w:eastAsia="Times New Roman" w:hAnsi="Times New Roman" w:cs="Times New Roman"/>
        </w:rPr>
        <w:t xml:space="preserve"> </w:t>
      </w:r>
      <w:r w:rsidR="369A4B00" w:rsidRPr="00FE3E2F">
        <w:rPr>
          <w:rFonts w:ascii="Times New Roman" w:eastAsia="Times New Roman" w:hAnsi="Times New Roman" w:cs="Times New Roman"/>
        </w:rPr>
        <w:t xml:space="preserve">two (2) years of age </w:t>
      </w:r>
      <w:r w:rsidR="3D47D0E9" w:rsidRPr="00FE3E2F">
        <w:rPr>
          <w:rFonts w:ascii="Times New Roman" w:eastAsia="Times New Roman" w:hAnsi="Times New Roman" w:cs="Times New Roman"/>
        </w:rPr>
        <w:t xml:space="preserve">who had </w:t>
      </w:r>
      <w:r w:rsidR="01C1FD69" w:rsidRPr="00FE3E2F">
        <w:rPr>
          <w:rFonts w:ascii="Times New Roman" w:eastAsia="Times New Roman" w:hAnsi="Times New Roman" w:cs="Times New Roman"/>
        </w:rPr>
        <w:t>at least one</w:t>
      </w:r>
      <w:r w:rsidR="3D47D0E9" w:rsidRPr="00FE3E2F">
        <w:rPr>
          <w:rFonts w:ascii="Times New Roman" w:eastAsia="Times New Roman" w:hAnsi="Times New Roman" w:cs="Times New Roman"/>
        </w:rPr>
        <w:t xml:space="preserve"> capillary or venous lead blood test </w:t>
      </w:r>
      <w:r w:rsidR="7B72E21F" w:rsidRPr="00FE3E2F">
        <w:rPr>
          <w:rFonts w:ascii="Times New Roman" w:eastAsia="Times New Roman" w:hAnsi="Times New Roman" w:cs="Times New Roman"/>
        </w:rPr>
        <w:t>for lead poisoning by their s</w:t>
      </w:r>
      <w:r w:rsidR="4AC51C71" w:rsidRPr="00FE3E2F">
        <w:rPr>
          <w:rFonts w:ascii="Times New Roman" w:eastAsia="Times New Roman" w:hAnsi="Times New Roman" w:cs="Times New Roman"/>
        </w:rPr>
        <w:t>econd birthday</w:t>
      </w:r>
      <w:r w:rsidR="5BBC62D9" w:rsidRPr="00FE3E2F">
        <w:rPr>
          <w:rFonts w:ascii="Times New Roman" w:eastAsia="Times New Roman" w:hAnsi="Times New Roman" w:cs="Times New Roman"/>
        </w:rPr>
        <w:t>.</w:t>
      </w:r>
    </w:p>
    <w:p w14:paraId="2CE2A732" w14:textId="77777777" w:rsidR="00612C77" w:rsidRPr="00FE3E2F" w:rsidRDefault="00612C77" w:rsidP="00612C77">
      <w:pPr>
        <w:pStyle w:val="ListParagraph"/>
        <w:tabs>
          <w:tab w:val="left" w:pos="1800"/>
        </w:tabs>
        <w:spacing w:after="0" w:line="240" w:lineRule="auto"/>
        <w:ind w:left="2160"/>
        <w:rPr>
          <w:rFonts w:ascii="Times New Roman" w:hAnsi="Times New Roman" w:cs="Times New Roman"/>
          <w:b/>
          <w:bCs/>
        </w:rPr>
      </w:pPr>
    </w:p>
    <w:p w14:paraId="71092100" w14:textId="2556E7BE" w:rsidR="009A47DF" w:rsidRPr="00FE3E2F" w:rsidRDefault="00B14E34" w:rsidP="00612C77">
      <w:pPr>
        <w:pStyle w:val="ListParagraph"/>
        <w:tabs>
          <w:tab w:val="left" w:pos="1800"/>
        </w:tabs>
        <w:spacing w:after="0" w:line="240" w:lineRule="auto"/>
        <w:ind w:left="2160"/>
        <w:rPr>
          <w:rFonts w:ascii="Times New Roman" w:eastAsia="Times New Roman" w:hAnsi="Times New Roman" w:cs="Times New Roman"/>
        </w:rPr>
      </w:pPr>
      <w:r w:rsidRPr="00FE3E2F">
        <w:rPr>
          <w:rFonts w:ascii="Times New Roman" w:eastAsia="Times New Roman" w:hAnsi="Times New Roman" w:cs="Times New Roman"/>
        </w:rPr>
        <w:t xml:space="preserve">The Department then </w:t>
      </w:r>
      <w:r w:rsidR="00992712" w:rsidRPr="00FE3E2F">
        <w:rPr>
          <w:rFonts w:ascii="Times New Roman" w:eastAsia="Times New Roman" w:hAnsi="Times New Roman" w:cs="Times New Roman"/>
        </w:rPr>
        <w:t xml:space="preserve">compares the PCP’s </w:t>
      </w:r>
      <w:r w:rsidR="00011061" w:rsidRPr="00FE3E2F">
        <w:rPr>
          <w:rFonts w:ascii="Times New Roman" w:eastAsia="Times New Roman" w:hAnsi="Times New Roman" w:cs="Times New Roman"/>
        </w:rPr>
        <w:t>performance</w:t>
      </w:r>
      <w:r w:rsidR="002C0004" w:rsidRPr="00FE3E2F">
        <w:rPr>
          <w:rFonts w:ascii="Times New Roman" w:eastAsia="Times New Roman" w:hAnsi="Times New Roman" w:cs="Times New Roman"/>
        </w:rPr>
        <w:t xml:space="preserve"> on each quality measure</w:t>
      </w:r>
      <w:r w:rsidR="005C77CD" w:rsidRPr="00FE3E2F">
        <w:rPr>
          <w:rFonts w:ascii="Times New Roman" w:eastAsia="Times New Roman" w:hAnsi="Times New Roman" w:cs="Times New Roman"/>
        </w:rPr>
        <w:t xml:space="preserve"> </w:t>
      </w:r>
      <w:r w:rsidR="00011061" w:rsidRPr="00FE3E2F">
        <w:rPr>
          <w:rFonts w:ascii="Times New Roman" w:eastAsia="Times New Roman" w:hAnsi="Times New Roman" w:cs="Times New Roman"/>
        </w:rPr>
        <w:t>with the performance of the PCPs in its MaineCare Peer Group</w:t>
      </w:r>
      <w:r w:rsidR="00280DE7" w:rsidRPr="00FE3E2F">
        <w:rPr>
          <w:rFonts w:ascii="Times New Roman" w:eastAsia="Times New Roman" w:hAnsi="Times New Roman" w:cs="Times New Roman"/>
        </w:rPr>
        <w:t xml:space="preserve"> to determine </w:t>
      </w:r>
      <w:r w:rsidR="00533866" w:rsidRPr="00FE3E2F">
        <w:rPr>
          <w:rFonts w:ascii="Times New Roman" w:eastAsia="Times New Roman" w:hAnsi="Times New Roman" w:cs="Times New Roman"/>
        </w:rPr>
        <w:t>its</w:t>
      </w:r>
      <w:r w:rsidR="00280DE7" w:rsidRPr="00FE3E2F">
        <w:rPr>
          <w:rFonts w:ascii="Times New Roman" w:eastAsia="Times New Roman" w:hAnsi="Times New Roman" w:cs="Times New Roman"/>
        </w:rPr>
        <w:t xml:space="preserve"> </w:t>
      </w:r>
      <w:r w:rsidR="000B0A4D" w:rsidRPr="00FE3E2F">
        <w:rPr>
          <w:rFonts w:ascii="Times New Roman" w:eastAsia="Times New Roman" w:hAnsi="Times New Roman" w:cs="Times New Roman"/>
        </w:rPr>
        <w:t>P</w:t>
      </w:r>
      <w:r w:rsidR="00457ECB" w:rsidRPr="00FE3E2F">
        <w:rPr>
          <w:rFonts w:ascii="Times New Roman" w:eastAsia="Times New Roman" w:hAnsi="Times New Roman" w:cs="Times New Roman"/>
        </w:rPr>
        <w:t xml:space="preserve">ercentile </w:t>
      </w:r>
      <w:r w:rsidR="000B0A4D" w:rsidRPr="00FE3E2F">
        <w:rPr>
          <w:rFonts w:ascii="Times New Roman" w:eastAsia="Times New Roman" w:hAnsi="Times New Roman" w:cs="Times New Roman"/>
        </w:rPr>
        <w:t>S</w:t>
      </w:r>
      <w:r w:rsidR="00533866" w:rsidRPr="00FE3E2F">
        <w:rPr>
          <w:rFonts w:ascii="Times New Roman" w:eastAsia="Times New Roman" w:hAnsi="Times New Roman" w:cs="Times New Roman"/>
        </w:rPr>
        <w:t>core</w:t>
      </w:r>
      <w:r w:rsidR="00D54C20" w:rsidRPr="00FE3E2F">
        <w:rPr>
          <w:rFonts w:ascii="Times New Roman" w:eastAsia="Times New Roman" w:hAnsi="Times New Roman" w:cs="Times New Roman"/>
        </w:rPr>
        <w:t xml:space="preserve"> for each quality measure</w:t>
      </w:r>
      <w:r w:rsidR="00F3629B" w:rsidRPr="00FE3E2F">
        <w:rPr>
          <w:rFonts w:ascii="Times New Roman" w:eastAsia="Times New Roman" w:hAnsi="Times New Roman" w:cs="Times New Roman"/>
        </w:rPr>
        <w:t xml:space="preserve">. </w:t>
      </w:r>
      <w:r w:rsidR="00794BB3" w:rsidRPr="00FE3E2F">
        <w:rPr>
          <w:rFonts w:ascii="Times New Roman" w:eastAsia="Times New Roman" w:hAnsi="Times New Roman" w:cs="Times New Roman"/>
        </w:rPr>
        <w:t>A PCP’s</w:t>
      </w:r>
      <w:r w:rsidR="00F3629B" w:rsidRPr="00FE3E2F">
        <w:rPr>
          <w:rFonts w:ascii="Times New Roman" w:eastAsia="Times New Roman" w:hAnsi="Times New Roman" w:cs="Times New Roman"/>
        </w:rPr>
        <w:t xml:space="preserve"> Percentile Score </w:t>
      </w:r>
      <w:r w:rsidR="002222E2" w:rsidRPr="00FE3E2F">
        <w:rPr>
          <w:rFonts w:ascii="Times New Roman" w:eastAsia="Times New Roman" w:hAnsi="Times New Roman" w:cs="Times New Roman"/>
        </w:rPr>
        <w:t xml:space="preserve">represents </w:t>
      </w:r>
      <w:r w:rsidR="0022270D" w:rsidRPr="00FE3E2F">
        <w:rPr>
          <w:rFonts w:ascii="Times New Roman" w:eastAsia="Times New Roman" w:hAnsi="Times New Roman" w:cs="Times New Roman"/>
        </w:rPr>
        <w:t xml:space="preserve">the percentage of </w:t>
      </w:r>
      <w:r w:rsidR="0029056D" w:rsidRPr="00FE3E2F">
        <w:rPr>
          <w:rFonts w:ascii="Times New Roman" w:eastAsia="Times New Roman" w:hAnsi="Times New Roman" w:cs="Times New Roman"/>
        </w:rPr>
        <w:t xml:space="preserve">PCPs </w:t>
      </w:r>
      <w:r w:rsidR="008D4073" w:rsidRPr="00FE3E2F">
        <w:rPr>
          <w:rFonts w:ascii="Times New Roman" w:eastAsia="Times New Roman" w:hAnsi="Times New Roman" w:cs="Times New Roman"/>
        </w:rPr>
        <w:t xml:space="preserve">that performed </w:t>
      </w:r>
      <w:r w:rsidR="00794BB3" w:rsidRPr="00FE3E2F">
        <w:rPr>
          <w:rFonts w:ascii="Times New Roman" w:eastAsia="Times New Roman" w:hAnsi="Times New Roman" w:cs="Times New Roman"/>
        </w:rPr>
        <w:t>below the PCP, e.g. a PCP</w:t>
      </w:r>
      <w:r w:rsidR="00773A37" w:rsidRPr="00FE3E2F">
        <w:rPr>
          <w:rFonts w:ascii="Times New Roman" w:eastAsia="Times New Roman" w:hAnsi="Times New Roman" w:cs="Times New Roman"/>
        </w:rPr>
        <w:t xml:space="preserve"> </w:t>
      </w:r>
      <w:r w:rsidR="00B87F01" w:rsidRPr="00FE3E2F">
        <w:rPr>
          <w:rFonts w:ascii="Times New Roman" w:eastAsia="Times New Roman" w:hAnsi="Times New Roman" w:cs="Times New Roman"/>
        </w:rPr>
        <w:t xml:space="preserve">with a </w:t>
      </w:r>
      <w:r w:rsidR="008F29C4" w:rsidRPr="00FE3E2F">
        <w:rPr>
          <w:rFonts w:ascii="Times New Roman" w:eastAsia="Times New Roman" w:hAnsi="Times New Roman" w:cs="Times New Roman"/>
        </w:rPr>
        <w:t>P</w:t>
      </w:r>
      <w:r w:rsidR="00B87F01" w:rsidRPr="00FE3E2F">
        <w:rPr>
          <w:rFonts w:ascii="Times New Roman" w:eastAsia="Times New Roman" w:hAnsi="Times New Roman" w:cs="Times New Roman"/>
        </w:rPr>
        <w:t xml:space="preserve">ercentile </w:t>
      </w:r>
      <w:r w:rsidR="008F29C4" w:rsidRPr="00FE3E2F">
        <w:rPr>
          <w:rFonts w:ascii="Times New Roman" w:eastAsia="Times New Roman" w:hAnsi="Times New Roman" w:cs="Times New Roman"/>
        </w:rPr>
        <w:t>S</w:t>
      </w:r>
      <w:r w:rsidR="00B87F01" w:rsidRPr="00FE3E2F">
        <w:rPr>
          <w:rFonts w:ascii="Times New Roman" w:eastAsia="Times New Roman" w:hAnsi="Times New Roman" w:cs="Times New Roman"/>
        </w:rPr>
        <w:t xml:space="preserve">core of </w:t>
      </w:r>
      <w:r w:rsidR="0044134B" w:rsidRPr="00FE3E2F">
        <w:rPr>
          <w:rFonts w:ascii="Times New Roman" w:eastAsia="Times New Roman" w:hAnsi="Times New Roman" w:cs="Times New Roman"/>
        </w:rPr>
        <w:t>65%</w:t>
      </w:r>
      <w:r w:rsidR="008056DE" w:rsidRPr="00FE3E2F">
        <w:rPr>
          <w:rFonts w:ascii="Times New Roman" w:eastAsia="Times New Roman" w:hAnsi="Times New Roman" w:cs="Times New Roman"/>
        </w:rPr>
        <w:t xml:space="preserve"> performed better than </w:t>
      </w:r>
      <w:r w:rsidR="00736F25" w:rsidRPr="00FE3E2F">
        <w:rPr>
          <w:rFonts w:ascii="Times New Roman" w:eastAsia="Times New Roman" w:hAnsi="Times New Roman" w:cs="Times New Roman"/>
        </w:rPr>
        <w:t>65% of the PCPs in its MaineCare Peer Group.</w:t>
      </w:r>
      <w:r w:rsidR="00A63311" w:rsidRPr="00FE3E2F">
        <w:rPr>
          <w:rFonts w:ascii="Times New Roman" w:eastAsia="Times New Roman" w:hAnsi="Times New Roman" w:cs="Times New Roman"/>
        </w:rPr>
        <w:t xml:space="preserve"> </w:t>
      </w:r>
    </w:p>
    <w:p w14:paraId="7158818B" w14:textId="77777777" w:rsidR="009A47DF" w:rsidRPr="00FE3E2F" w:rsidRDefault="009A47DF" w:rsidP="009A47DF">
      <w:pPr>
        <w:pStyle w:val="ListParagraph"/>
        <w:tabs>
          <w:tab w:val="left" w:pos="1800"/>
        </w:tabs>
        <w:spacing w:after="0" w:line="240" w:lineRule="auto"/>
        <w:ind w:left="1800"/>
        <w:rPr>
          <w:rFonts w:ascii="Times New Roman" w:hAnsi="Times New Roman" w:cs="Times New Roman"/>
          <w:b/>
          <w:bCs/>
        </w:rPr>
      </w:pPr>
    </w:p>
    <w:p w14:paraId="3EBDC0F5" w14:textId="39552632" w:rsidR="007674E7" w:rsidRPr="00FE3E2F" w:rsidRDefault="00110B1F" w:rsidP="006B1234">
      <w:pPr>
        <w:pStyle w:val="ListParagraph"/>
        <w:numPr>
          <w:ilvl w:val="0"/>
          <w:numId w:val="16"/>
        </w:numPr>
        <w:tabs>
          <w:tab w:val="left" w:pos="1800"/>
        </w:tabs>
        <w:spacing w:after="0" w:line="240" w:lineRule="auto"/>
        <w:ind w:left="2160"/>
        <w:rPr>
          <w:rFonts w:ascii="Times New Roman" w:eastAsia="Times New Roman" w:hAnsi="Times New Roman" w:cs="Times New Roman"/>
        </w:rPr>
      </w:pPr>
      <w:r w:rsidRPr="00FE3E2F">
        <w:rPr>
          <w:rFonts w:ascii="Times New Roman" w:hAnsi="Times New Roman" w:cs="Times New Roman"/>
          <w:b/>
          <w:bCs/>
        </w:rPr>
        <w:t>Domain</w:t>
      </w:r>
      <w:r w:rsidRPr="00FE3E2F">
        <w:rPr>
          <w:rFonts w:ascii="Times New Roman" w:hAnsi="Times New Roman" w:cs="Times New Roman"/>
        </w:rPr>
        <w:t xml:space="preserve">. </w:t>
      </w:r>
      <w:r w:rsidR="009402A1" w:rsidRPr="00FE3E2F">
        <w:rPr>
          <w:rFonts w:ascii="Times New Roman" w:hAnsi="Times New Roman" w:cs="Times New Roman"/>
        </w:rPr>
        <w:t>Each quality measure falls under either the Utilization or Comprehensive Care domain</w:t>
      </w:r>
      <w:r w:rsidR="00600694" w:rsidRPr="00FE3E2F">
        <w:rPr>
          <w:rFonts w:ascii="Times New Roman" w:hAnsi="Times New Roman" w:cs="Times New Roman"/>
        </w:rPr>
        <w:t>.</w:t>
      </w:r>
      <w:r w:rsidR="009402A1" w:rsidRPr="00FE3E2F">
        <w:rPr>
          <w:rFonts w:ascii="Times New Roman" w:hAnsi="Times New Roman" w:cs="Times New Roman"/>
        </w:rPr>
        <w:t xml:space="preserve"> </w:t>
      </w:r>
      <w:r w:rsidR="00FD2BA6" w:rsidRPr="00FE3E2F">
        <w:rPr>
          <w:rFonts w:ascii="Times New Roman" w:hAnsi="Times New Roman" w:cs="Times New Roman"/>
        </w:rPr>
        <w:t>For example, Acute Hospital Utilization falls under the Utilization domain, and Developmental Screening in the First Three Years of Life and Total Cost of Care fall under the Comprehensive Care domain.</w:t>
      </w:r>
      <w:r w:rsidR="00600694" w:rsidRPr="00FE3E2F">
        <w:rPr>
          <w:rFonts w:ascii="Times New Roman" w:hAnsi="Times New Roman" w:cs="Times New Roman"/>
        </w:rPr>
        <w:t xml:space="preserve"> </w:t>
      </w:r>
      <w:r w:rsidR="00841CDC" w:rsidRPr="00FE3E2F">
        <w:rPr>
          <w:rFonts w:ascii="Times New Roman" w:hAnsi="Times New Roman" w:cs="Times New Roman"/>
        </w:rPr>
        <w:t>E</w:t>
      </w:r>
      <w:r w:rsidR="00972ED7" w:rsidRPr="00FE3E2F">
        <w:rPr>
          <w:rFonts w:ascii="Times New Roman" w:hAnsi="Times New Roman" w:cs="Times New Roman"/>
        </w:rPr>
        <w:t>ach domain has a</w:t>
      </w:r>
      <w:r w:rsidR="00600694" w:rsidRPr="00FE3E2F">
        <w:rPr>
          <w:rFonts w:ascii="Times New Roman" w:hAnsi="Times New Roman" w:cs="Times New Roman"/>
        </w:rPr>
        <w:t xml:space="preserve"> unique set of Improvement and Achievement Adjustment percentages that apply to the </w:t>
      </w:r>
      <w:r w:rsidR="00830069" w:rsidRPr="00FE3E2F">
        <w:rPr>
          <w:rFonts w:ascii="Times New Roman" w:hAnsi="Times New Roman" w:cs="Times New Roman"/>
        </w:rPr>
        <w:t xml:space="preserve">quality </w:t>
      </w:r>
      <w:r w:rsidR="00600694" w:rsidRPr="00FE3E2F">
        <w:rPr>
          <w:rFonts w:ascii="Times New Roman" w:hAnsi="Times New Roman" w:cs="Times New Roman"/>
        </w:rPr>
        <w:t>measures that fall under each domain (see Figure 2).</w:t>
      </w:r>
      <w:r w:rsidR="00E30B6B" w:rsidRPr="00FE3E2F">
        <w:rPr>
          <w:rFonts w:ascii="Times New Roman" w:hAnsi="Times New Roman" w:cs="Times New Roman"/>
        </w:rPr>
        <w:t xml:space="preserve"> </w:t>
      </w:r>
      <w:r w:rsidR="00FD60B5" w:rsidRPr="00FE3E2F">
        <w:rPr>
          <w:rFonts w:ascii="Times New Roman" w:hAnsi="Times New Roman" w:cs="Times New Roman"/>
          <w:bCs/>
        </w:rPr>
        <w:t>T</w:t>
      </w:r>
      <w:r w:rsidR="007D540B" w:rsidRPr="00FE3E2F">
        <w:rPr>
          <w:rFonts w:ascii="Times New Roman" w:hAnsi="Times New Roman" w:cs="Times New Roman"/>
          <w:bCs/>
        </w:rPr>
        <w:t xml:space="preserve">he </w:t>
      </w:r>
      <w:r w:rsidR="007C1138" w:rsidRPr="00FE3E2F">
        <w:rPr>
          <w:rFonts w:ascii="Times New Roman" w:hAnsi="Times New Roman" w:cs="Times New Roman"/>
          <w:bCs/>
        </w:rPr>
        <w:t>total</w:t>
      </w:r>
      <w:r w:rsidR="001C2A11" w:rsidRPr="00FE3E2F">
        <w:rPr>
          <w:rFonts w:ascii="Times New Roman" w:hAnsi="Times New Roman" w:cs="Times New Roman"/>
          <w:bCs/>
        </w:rPr>
        <w:t xml:space="preserve"> minimum and maximum</w:t>
      </w:r>
      <w:r w:rsidR="007D540B" w:rsidRPr="00FE3E2F">
        <w:rPr>
          <w:rFonts w:ascii="Times New Roman" w:hAnsi="Times New Roman" w:cs="Times New Roman"/>
          <w:bCs/>
        </w:rPr>
        <w:t xml:space="preserve"> adjustment amount</w:t>
      </w:r>
      <w:r w:rsidR="00257512" w:rsidRPr="00FE3E2F">
        <w:rPr>
          <w:rFonts w:ascii="Times New Roman" w:hAnsi="Times New Roman" w:cs="Times New Roman"/>
          <w:bCs/>
        </w:rPr>
        <w:t>s</w:t>
      </w:r>
      <w:r w:rsidR="007D540B" w:rsidRPr="00FE3E2F">
        <w:rPr>
          <w:rFonts w:ascii="Times New Roman" w:hAnsi="Times New Roman" w:cs="Times New Roman"/>
          <w:bCs/>
        </w:rPr>
        <w:t xml:space="preserve"> from the quality measure(s) under the Utilization and Comprehensive Care domains are 30% and 70%, respectively, of the </w:t>
      </w:r>
      <w:r w:rsidR="00945067" w:rsidRPr="00FE3E2F">
        <w:rPr>
          <w:rFonts w:ascii="Times New Roman" w:hAnsi="Times New Roman" w:cs="Times New Roman"/>
          <w:bCs/>
        </w:rPr>
        <w:t xml:space="preserve">minimum and </w:t>
      </w:r>
      <w:r w:rsidR="007D540B" w:rsidRPr="00FE3E2F">
        <w:rPr>
          <w:rFonts w:ascii="Times New Roman" w:hAnsi="Times New Roman" w:cs="Times New Roman"/>
          <w:bCs/>
        </w:rPr>
        <w:t>maximum PBA</w:t>
      </w:r>
      <w:r w:rsidR="001371CB" w:rsidRPr="00FE3E2F">
        <w:rPr>
          <w:rFonts w:ascii="Times New Roman" w:hAnsi="Times New Roman" w:cs="Times New Roman"/>
          <w:bCs/>
        </w:rPr>
        <w:t>.</w:t>
      </w:r>
    </w:p>
    <w:p w14:paraId="77D3E0F3" w14:textId="7ADA2DFD" w:rsidR="00E05C16" w:rsidRPr="00FE3E2F" w:rsidRDefault="00E05C16" w:rsidP="009C22A2">
      <w:pPr>
        <w:tabs>
          <w:tab w:val="left" w:pos="1530"/>
        </w:tabs>
        <w:spacing w:after="0" w:line="240" w:lineRule="auto"/>
        <w:ind w:left="1440"/>
        <w:contextualSpacing/>
        <w:rPr>
          <w:rFonts w:ascii="Times New Roman" w:eastAsia="Times New Roman" w:hAnsi="Times New Roman" w:cs="Times New Roman"/>
        </w:rPr>
      </w:pPr>
    </w:p>
    <w:p w14:paraId="26077E95" w14:textId="77777777" w:rsidR="00F26847" w:rsidRDefault="5EE973B5" w:rsidP="00EA7D7B">
      <w:pPr>
        <w:spacing w:after="0" w:line="240" w:lineRule="auto"/>
        <w:ind w:left="2160" w:hanging="360"/>
        <w:contextualSpacing/>
        <w:rPr>
          <w:rFonts w:ascii="Times New Roman" w:eastAsiaTheme="minorEastAsia" w:hAnsi="Times New Roman" w:cs="Times New Roman"/>
        </w:rPr>
      </w:pPr>
      <w:r w:rsidRPr="00FE3E2F">
        <w:rPr>
          <w:rFonts w:ascii="Times New Roman" w:hAnsi="Times New Roman" w:cs="Times New Roman"/>
        </w:rPr>
        <w:t>3</w:t>
      </w:r>
      <w:r w:rsidR="25811FD0" w:rsidRPr="00FE3E2F">
        <w:rPr>
          <w:rFonts w:ascii="Times New Roman" w:hAnsi="Times New Roman" w:cs="Times New Roman"/>
        </w:rPr>
        <w:t>.</w:t>
      </w:r>
      <w:r w:rsidR="00796380" w:rsidRPr="00FE3E2F">
        <w:rPr>
          <w:rFonts w:ascii="Times New Roman" w:hAnsi="Times New Roman" w:cs="Times New Roman"/>
        </w:rPr>
        <w:tab/>
      </w:r>
      <w:r w:rsidR="28187D2E" w:rsidRPr="00FE3E2F">
        <w:rPr>
          <w:rFonts w:ascii="Times New Roman" w:hAnsi="Times New Roman" w:cs="Times New Roman"/>
          <w:b/>
          <w:bCs/>
        </w:rPr>
        <w:t>Improvement Adjustment</w:t>
      </w:r>
      <w:r w:rsidR="28187D2E" w:rsidRPr="00FE3E2F">
        <w:rPr>
          <w:rFonts w:ascii="Times New Roman" w:hAnsi="Times New Roman" w:cs="Times New Roman"/>
        </w:rPr>
        <w:t xml:space="preserve">. </w:t>
      </w:r>
      <w:r w:rsidR="0EECFE68" w:rsidRPr="00FE3E2F">
        <w:rPr>
          <w:rFonts w:ascii="Times New Roman" w:hAnsi="Times New Roman" w:cs="Times New Roman"/>
        </w:rPr>
        <w:t xml:space="preserve">The Department will determine </w:t>
      </w:r>
      <w:r w:rsidR="38BC2478" w:rsidRPr="00FE3E2F">
        <w:rPr>
          <w:rFonts w:ascii="Times New Roman" w:hAnsi="Times New Roman" w:cs="Times New Roman"/>
        </w:rPr>
        <w:t>I</w:t>
      </w:r>
      <w:r w:rsidR="0EECFE68" w:rsidRPr="00FE3E2F">
        <w:rPr>
          <w:rFonts w:ascii="Times New Roman" w:hAnsi="Times New Roman" w:cs="Times New Roman"/>
        </w:rPr>
        <w:t xml:space="preserve">mprovement </w:t>
      </w:r>
      <w:r w:rsidR="38BC2478" w:rsidRPr="00FE3E2F">
        <w:rPr>
          <w:rFonts w:ascii="Times New Roman" w:hAnsi="Times New Roman" w:cs="Times New Roman"/>
        </w:rPr>
        <w:t>A</w:t>
      </w:r>
      <w:r w:rsidR="0EECFE68" w:rsidRPr="00FE3E2F">
        <w:rPr>
          <w:rFonts w:ascii="Times New Roman" w:hAnsi="Times New Roman" w:cs="Times New Roman"/>
        </w:rPr>
        <w:t xml:space="preserve">djustments by comparing the </w:t>
      </w:r>
      <w:r w:rsidR="56E7B4AD" w:rsidRPr="00FE3E2F">
        <w:rPr>
          <w:rFonts w:ascii="Times New Roman" w:hAnsi="Times New Roman" w:cs="Times New Roman"/>
        </w:rPr>
        <w:t xml:space="preserve">PCP’s </w:t>
      </w:r>
      <w:r w:rsidR="38BC2478" w:rsidRPr="00FE3E2F">
        <w:rPr>
          <w:rFonts w:ascii="Times New Roman" w:hAnsi="Times New Roman" w:cs="Times New Roman"/>
        </w:rPr>
        <w:t>P</w:t>
      </w:r>
      <w:r w:rsidR="0EECFE68" w:rsidRPr="00FE3E2F">
        <w:rPr>
          <w:rFonts w:ascii="Times New Roman" w:hAnsi="Times New Roman" w:cs="Times New Roman"/>
        </w:rPr>
        <w:t xml:space="preserve">ercentile </w:t>
      </w:r>
      <w:r w:rsidR="38BC2478" w:rsidRPr="00FE3E2F">
        <w:rPr>
          <w:rFonts w:ascii="Times New Roman" w:hAnsi="Times New Roman" w:cs="Times New Roman"/>
        </w:rPr>
        <w:t>S</w:t>
      </w:r>
      <w:r w:rsidR="0EECFE68" w:rsidRPr="00FE3E2F">
        <w:rPr>
          <w:rFonts w:ascii="Times New Roman" w:hAnsi="Times New Roman" w:cs="Times New Roman"/>
        </w:rPr>
        <w:t xml:space="preserve">core for each </w:t>
      </w:r>
      <w:r w:rsidR="28187D2E" w:rsidRPr="00FE3E2F">
        <w:rPr>
          <w:rFonts w:ascii="Times New Roman" w:hAnsi="Times New Roman" w:cs="Times New Roman"/>
        </w:rPr>
        <w:t xml:space="preserve">quality </w:t>
      </w:r>
      <w:r w:rsidR="0EECFE68" w:rsidRPr="00FE3E2F">
        <w:rPr>
          <w:rFonts w:ascii="Times New Roman" w:hAnsi="Times New Roman" w:cs="Times New Roman"/>
        </w:rPr>
        <w:t xml:space="preserve">measure in the most recent </w:t>
      </w:r>
      <w:r w:rsidR="004947A3">
        <w:rPr>
          <w:rFonts w:ascii="Times New Roman" w:hAnsi="Times New Roman" w:cs="Times New Roman"/>
        </w:rPr>
        <w:t xml:space="preserve">PBA </w:t>
      </w:r>
      <w:r w:rsidR="0EECFE68" w:rsidRPr="00FE3E2F">
        <w:rPr>
          <w:rFonts w:ascii="Times New Roman" w:hAnsi="Times New Roman" w:cs="Times New Roman"/>
        </w:rPr>
        <w:t xml:space="preserve">Assessment Period to the </w:t>
      </w:r>
      <w:r w:rsidR="56E7B4AD" w:rsidRPr="00FE3E2F">
        <w:rPr>
          <w:rFonts w:ascii="Times New Roman" w:hAnsi="Times New Roman" w:cs="Times New Roman"/>
        </w:rPr>
        <w:t>PCP</w:t>
      </w:r>
      <w:r w:rsidR="7006ED5E" w:rsidRPr="00FE3E2F">
        <w:rPr>
          <w:rFonts w:ascii="Times New Roman" w:hAnsi="Times New Roman" w:cs="Times New Roman"/>
        </w:rPr>
        <w:t xml:space="preserve">’s </w:t>
      </w:r>
      <w:r w:rsidR="38BC2478" w:rsidRPr="00FE3E2F">
        <w:rPr>
          <w:rFonts w:ascii="Times New Roman" w:hAnsi="Times New Roman" w:cs="Times New Roman"/>
        </w:rPr>
        <w:t>P</w:t>
      </w:r>
      <w:r w:rsidR="0EECFE68" w:rsidRPr="00FE3E2F">
        <w:rPr>
          <w:rFonts w:ascii="Times New Roman" w:hAnsi="Times New Roman" w:cs="Times New Roman"/>
        </w:rPr>
        <w:t xml:space="preserve">ercentile </w:t>
      </w:r>
      <w:r w:rsidR="38BC2478" w:rsidRPr="00FE3E2F">
        <w:rPr>
          <w:rFonts w:ascii="Times New Roman" w:hAnsi="Times New Roman" w:cs="Times New Roman"/>
        </w:rPr>
        <w:t>S</w:t>
      </w:r>
      <w:r w:rsidR="0EECFE68" w:rsidRPr="00FE3E2F">
        <w:rPr>
          <w:rFonts w:ascii="Times New Roman" w:hAnsi="Times New Roman" w:cs="Times New Roman"/>
        </w:rPr>
        <w:t xml:space="preserve">core in the calendar year that falls two (2) years prior to the end date of the current </w:t>
      </w:r>
      <w:r w:rsidR="004947A3">
        <w:rPr>
          <w:rFonts w:ascii="Times New Roman" w:hAnsi="Times New Roman" w:cs="Times New Roman"/>
        </w:rPr>
        <w:t xml:space="preserve">PBA </w:t>
      </w:r>
      <w:r w:rsidR="0EECFE68" w:rsidRPr="00FE3E2F">
        <w:rPr>
          <w:rFonts w:ascii="Times New Roman" w:hAnsi="Times New Roman" w:cs="Times New Roman"/>
        </w:rPr>
        <w:t>Assessment Period, e.g. a</w:t>
      </w:r>
      <w:r w:rsidR="004E59E3">
        <w:rPr>
          <w:rFonts w:ascii="Times New Roman" w:hAnsi="Times New Roman" w:cs="Times New Roman"/>
        </w:rPr>
        <w:t xml:space="preserve"> PBA</w:t>
      </w:r>
      <w:r w:rsidR="0EECFE68" w:rsidRPr="00FE3E2F">
        <w:rPr>
          <w:rFonts w:ascii="Times New Roman" w:hAnsi="Times New Roman" w:cs="Times New Roman"/>
        </w:rPr>
        <w:t xml:space="preserve"> Assessment Period ending July 2023 would be compared to calendar year 2021.</w:t>
      </w:r>
      <w:r w:rsidR="0EECFE68" w:rsidRPr="00FE3E2F">
        <w:rPr>
          <w:rFonts w:ascii="Times New Roman" w:eastAsiaTheme="minorEastAsia" w:hAnsi="Times New Roman" w:cs="Times New Roman"/>
        </w:rPr>
        <w:t xml:space="preserve"> </w:t>
      </w:r>
      <w:bookmarkStart w:id="34" w:name="_Hlk87439506"/>
    </w:p>
    <w:p w14:paraId="56840232" w14:textId="4B3E09B7" w:rsidR="00EA7D7B" w:rsidRDefault="00EA7D7B" w:rsidP="00EA7D7B">
      <w:pPr>
        <w:spacing w:after="0" w:line="240" w:lineRule="auto"/>
        <w:ind w:left="2160" w:hanging="360"/>
        <w:contextualSpacing/>
        <w:rPr>
          <w:rFonts w:ascii="Times New Roman" w:eastAsiaTheme="minorEastAsia" w:hAnsi="Times New Roman" w:cs="Times New Roman"/>
        </w:rPr>
      </w:pPr>
      <w:r>
        <w:rPr>
          <w:rFonts w:ascii="Times New Roman" w:eastAsiaTheme="minorEastAsia" w:hAnsi="Times New Roman" w:cs="Times New Roman"/>
        </w:rPr>
        <w:br w:type="page"/>
      </w:r>
    </w:p>
    <w:p w14:paraId="22691CB0" w14:textId="77777777" w:rsidR="00EA7D7B" w:rsidRPr="00EA7D7B" w:rsidRDefault="00EA7D7B" w:rsidP="00EA7D7B">
      <w:pPr>
        <w:spacing w:after="0" w:line="240" w:lineRule="auto"/>
        <w:rPr>
          <w:rFonts w:ascii="Times New Roman" w:hAnsi="Times New Roman" w:cs="Times New Roman"/>
          <w:bCs/>
        </w:rPr>
      </w:pPr>
      <w:r w:rsidRPr="00FE3E2F">
        <w:rPr>
          <w:rFonts w:ascii="Times New Roman" w:hAnsi="Times New Roman" w:cs="Times New Roman"/>
          <w:b/>
          <w:bCs/>
        </w:rPr>
        <w:lastRenderedPageBreak/>
        <w:t>3.08</w:t>
      </w:r>
      <w:r w:rsidRPr="00FE3E2F">
        <w:rPr>
          <w:rFonts w:ascii="Times New Roman" w:hAnsi="Times New Roman" w:cs="Times New Roman"/>
          <w:b/>
        </w:rPr>
        <w:tab/>
        <w:t>REIMBURSEMENT</w:t>
      </w:r>
      <w:r>
        <w:rPr>
          <w:rFonts w:ascii="Times New Roman" w:hAnsi="Times New Roman" w:cs="Times New Roman"/>
          <w:bCs/>
        </w:rPr>
        <w:t xml:space="preserve"> (cont.)</w:t>
      </w:r>
    </w:p>
    <w:p w14:paraId="5C9EF78F" w14:textId="7C5EC1AE" w:rsidR="00D86757" w:rsidRPr="00FE3E2F" w:rsidRDefault="00D86757" w:rsidP="00D86757">
      <w:pPr>
        <w:spacing w:after="0" w:line="240" w:lineRule="auto"/>
        <w:ind w:left="2160"/>
        <w:contextualSpacing/>
        <w:rPr>
          <w:rFonts w:ascii="Times New Roman" w:hAnsi="Times New Roman" w:cs="Times New Roman"/>
          <w:b/>
          <w:bCs/>
        </w:rPr>
      </w:pPr>
    </w:p>
    <w:p w14:paraId="36EA27E6" w14:textId="3130FBEE" w:rsidR="00303606" w:rsidRPr="00FE3E2F" w:rsidRDefault="0EECFE68" w:rsidP="3069A773">
      <w:pPr>
        <w:spacing w:after="0" w:line="240" w:lineRule="auto"/>
        <w:ind w:left="2160"/>
        <w:contextualSpacing/>
        <w:rPr>
          <w:rFonts w:ascii="Times New Roman" w:eastAsiaTheme="minorEastAsia" w:hAnsi="Times New Roman" w:cs="Times New Roman"/>
        </w:rPr>
      </w:pPr>
      <w:r w:rsidRPr="00FE3E2F">
        <w:rPr>
          <w:rFonts w:ascii="Times New Roman" w:eastAsia="Times New Roman" w:hAnsi="Times New Roman" w:cs="Times New Roman"/>
        </w:rPr>
        <w:t xml:space="preserve">A PCP’s </w:t>
      </w:r>
      <w:r w:rsidR="38BC2478" w:rsidRPr="00FE3E2F">
        <w:rPr>
          <w:rFonts w:ascii="Times New Roman" w:eastAsia="Times New Roman" w:hAnsi="Times New Roman" w:cs="Times New Roman"/>
        </w:rPr>
        <w:t>P</w:t>
      </w:r>
      <w:r w:rsidRPr="00FE3E2F">
        <w:rPr>
          <w:rFonts w:ascii="Times New Roman" w:eastAsia="Times New Roman" w:hAnsi="Times New Roman" w:cs="Times New Roman"/>
        </w:rPr>
        <w:t xml:space="preserve">ercentile </w:t>
      </w:r>
      <w:r w:rsidR="38BC2478" w:rsidRPr="00FE3E2F">
        <w:rPr>
          <w:rFonts w:ascii="Times New Roman" w:eastAsia="Times New Roman" w:hAnsi="Times New Roman" w:cs="Times New Roman"/>
        </w:rPr>
        <w:t>S</w:t>
      </w:r>
      <w:r w:rsidRPr="00FE3E2F">
        <w:rPr>
          <w:rFonts w:ascii="Times New Roman" w:eastAsia="Times New Roman" w:hAnsi="Times New Roman" w:cs="Times New Roman"/>
        </w:rPr>
        <w:t>core must improve by at least three percent</w:t>
      </w:r>
      <w:r w:rsidR="0022684D" w:rsidRPr="00FE3E2F">
        <w:rPr>
          <w:rFonts w:ascii="Times New Roman" w:eastAsia="Times New Roman" w:hAnsi="Times New Roman" w:cs="Times New Roman"/>
        </w:rPr>
        <w:t>age points</w:t>
      </w:r>
      <w:r w:rsidRPr="00FE3E2F">
        <w:rPr>
          <w:rFonts w:ascii="Times New Roman" w:eastAsia="Times New Roman" w:hAnsi="Times New Roman" w:cs="Times New Roman"/>
        </w:rPr>
        <w:t xml:space="preserve">, regardless of whether the PCP’s MaineCare Peer Group is different than its MaineCare Peer Group in the comparison </w:t>
      </w:r>
      <w:r w:rsidR="6645960B" w:rsidRPr="00FE3E2F">
        <w:rPr>
          <w:rFonts w:ascii="Times New Roman" w:eastAsia="Times New Roman" w:hAnsi="Times New Roman" w:cs="Times New Roman"/>
        </w:rPr>
        <w:t>year</w:t>
      </w:r>
      <w:r w:rsidRPr="00FE3E2F">
        <w:rPr>
          <w:rFonts w:ascii="Times New Roman" w:eastAsia="Times New Roman" w:hAnsi="Times New Roman" w:cs="Times New Roman"/>
        </w:rPr>
        <w:t xml:space="preserve">, to be eligible for the </w:t>
      </w:r>
      <w:r w:rsidR="38BC2478" w:rsidRPr="00FE3E2F">
        <w:rPr>
          <w:rFonts w:ascii="Times New Roman" w:eastAsia="Times New Roman" w:hAnsi="Times New Roman" w:cs="Times New Roman"/>
        </w:rPr>
        <w:t>I</w:t>
      </w:r>
      <w:r w:rsidRPr="00FE3E2F">
        <w:rPr>
          <w:rFonts w:ascii="Times New Roman" w:eastAsia="Times New Roman" w:hAnsi="Times New Roman" w:cs="Times New Roman"/>
        </w:rPr>
        <w:t>mprovement</w:t>
      </w:r>
      <w:r w:rsidR="38BC2478" w:rsidRPr="00FE3E2F">
        <w:rPr>
          <w:rFonts w:ascii="Times New Roman" w:eastAsia="Times New Roman" w:hAnsi="Times New Roman" w:cs="Times New Roman"/>
        </w:rPr>
        <w:t xml:space="preserve"> Adjustment</w:t>
      </w:r>
      <w:r w:rsidR="64565E56" w:rsidRPr="00FE3E2F">
        <w:rPr>
          <w:rFonts w:ascii="Times New Roman" w:eastAsia="Times New Roman" w:hAnsi="Times New Roman" w:cs="Times New Roman"/>
        </w:rPr>
        <w:t>, e.g.</w:t>
      </w:r>
      <w:r w:rsidR="34F99A7A" w:rsidRPr="00FE3E2F">
        <w:rPr>
          <w:rFonts w:ascii="Times New Roman" w:eastAsia="Times New Roman" w:hAnsi="Times New Roman" w:cs="Times New Roman"/>
        </w:rPr>
        <w:t xml:space="preserve"> a PCP</w:t>
      </w:r>
      <w:r w:rsidR="7F7BA52A" w:rsidRPr="00FE3E2F">
        <w:rPr>
          <w:rFonts w:ascii="Times New Roman" w:eastAsia="Times New Roman" w:hAnsi="Times New Roman" w:cs="Times New Roman"/>
        </w:rPr>
        <w:t xml:space="preserve"> with a Percentile Score of </w:t>
      </w:r>
      <w:r w:rsidR="3F875FB1" w:rsidRPr="00FE3E2F">
        <w:rPr>
          <w:rFonts w:ascii="Times New Roman" w:eastAsia="Times New Roman" w:hAnsi="Times New Roman" w:cs="Times New Roman"/>
        </w:rPr>
        <w:t xml:space="preserve">65% </w:t>
      </w:r>
      <w:r w:rsidR="30685D03" w:rsidRPr="00FE3E2F">
        <w:rPr>
          <w:rFonts w:ascii="Times New Roman" w:eastAsia="Times New Roman" w:hAnsi="Times New Roman" w:cs="Times New Roman"/>
        </w:rPr>
        <w:t xml:space="preserve">in the comparison year </w:t>
      </w:r>
      <w:r w:rsidR="4988036E" w:rsidRPr="00FE3E2F">
        <w:rPr>
          <w:rFonts w:ascii="Times New Roman" w:eastAsia="Times New Roman" w:hAnsi="Times New Roman" w:cs="Times New Roman"/>
        </w:rPr>
        <w:t xml:space="preserve">would have </w:t>
      </w:r>
      <w:r w:rsidR="3DC0DBE5" w:rsidRPr="00FE3E2F">
        <w:rPr>
          <w:rFonts w:ascii="Times New Roman" w:eastAsia="Times New Roman" w:hAnsi="Times New Roman" w:cs="Times New Roman"/>
        </w:rPr>
        <w:t xml:space="preserve">to </w:t>
      </w:r>
      <w:r w:rsidR="01D2EC67" w:rsidRPr="00FE3E2F">
        <w:rPr>
          <w:rFonts w:ascii="Times New Roman" w:eastAsia="Times New Roman" w:hAnsi="Times New Roman" w:cs="Times New Roman"/>
        </w:rPr>
        <w:t>achieve</w:t>
      </w:r>
      <w:r w:rsidR="23A5FD95" w:rsidRPr="00FE3E2F">
        <w:rPr>
          <w:rFonts w:ascii="Times New Roman" w:eastAsia="Times New Roman" w:hAnsi="Times New Roman" w:cs="Times New Roman"/>
        </w:rPr>
        <w:t xml:space="preserve"> a Percentile Score of at least 68%</w:t>
      </w:r>
      <w:r w:rsidR="7AEB50C8" w:rsidRPr="00FE3E2F">
        <w:rPr>
          <w:rFonts w:ascii="Times New Roman" w:eastAsia="Times New Roman" w:hAnsi="Times New Roman" w:cs="Times New Roman"/>
        </w:rPr>
        <w:t xml:space="preserve"> in the Assessment Period</w:t>
      </w:r>
      <w:r w:rsidR="23A5FD95" w:rsidRPr="00FE3E2F">
        <w:rPr>
          <w:rFonts w:ascii="Times New Roman" w:eastAsia="Times New Roman" w:hAnsi="Times New Roman" w:cs="Times New Roman"/>
        </w:rPr>
        <w:t xml:space="preserve"> </w:t>
      </w:r>
      <w:r w:rsidR="571E0063" w:rsidRPr="00FE3E2F">
        <w:rPr>
          <w:rFonts w:ascii="Times New Roman" w:eastAsia="Times New Roman" w:hAnsi="Times New Roman" w:cs="Times New Roman"/>
        </w:rPr>
        <w:t>to obtain the Improvement Adjustment for a</w:t>
      </w:r>
      <w:r w:rsidR="7AEB50C8" w:rsidRPr="00FE3E2F">
        <w:rPr>
          <w:rFonts w:ascii="Times New Roman" w:eastAsia="Times New Roman" w:hAnsi="Times New Roman" w:cs="Times New Roman"/>
        </w:rPr>
        <w:t xml:space="preserve"> quality measure</w:t>
      </w:r>
      <w:r w:rsidR="449497DF" w:rsidRPr="00FE3E2F">
        <w:rPr>
          <w:rFonts w:ascii="Times New Roman" w:eastAsia="Times New Roman" w:hAnsi="Times New Roman" w:cs="Times New Roman"/>
        </w:rPr>
        <w:t xml:space="preserve"> (see Figure 2)</w:t>
      </w:r>
      <w:r w:rsidRPr="00FE3E2F">
        <w:rPr>
          <w:rFonts w:ascii="Times New Roman" w:eastAsia="Times New Roman" w:hAnsi="Times New Roman" w:cs="Times New Roman"/>
        </w:rPr>
        <w:t>.</w:t>
      </w:r>
      <w:bookmarkEnd w:id="34"/>
    </w:p>
    <w:p w14:paraId="500961A5" w14:textId="77777777" w:rsidR="00303606" w:rsidRPr="00FE3E2F" w:rsidRDefault="00303606" w:rsidP="00EA7D7B">
      <w:pPr>
        <w:spacing w:after="0" w:line="240" w:lineRule="auto"/>
        <w:ind w:left="2160"/>
        <w:contextualSpacing/>
        <w:rPr>
          <w:rFonts w:ascii="Times New Roman" w:hAnsi="Times New Roman" w:cs="Times New Roman"/>
        </w:rPr>
      </w:pPr>
    </w:p>
    <w:p w14:paraId="6C5A2F20" w14:textId="77777777" w:rsidR="007C6F61" w:rsidRPr="00FE3E2F" w:rsidRDefault="00796380" w:rsidP="007651F4">
      <w:pPr>
        <w:spacing w:after="0" w:line="240" w:lineRule="auto"/>
        <w:ind w:left="2160" w:hanging="360"/>
        <w:contextualSpacing/>
        <w:rPr>
          <w:rFonts w:ascii="Times New Roman" w:hAnsi="Times New Roman" w:cs="Times New Roman"/>
        </w:rPr>
      </w:pPr>
      <w:r w:rsidRPr="00FE3E2F">
        <w:rPr>
          <w:rFonts w:ascii="Times New Roman" w:hAnsi="Times New Roman" w:cs="Times New Roman"/>
        </w:rPr>
        <w:t>4</w:t>
      </w:r>
      <w:r w:rsidR="00DC2C8B" w:rsidRPr="00FE3E2F">
        <w:rPr>
          <w:rFonts w:ascii="Times New Roman" w:hAnsi="Times New Roman" w:cs="Times New Roman"/>
        </w:rPr>
        <w:t>.</w:t>
      </w:r>
      <w:r w:rsidRPr="00FE3E2F">
        <w:rPr>
          <w:rFonts w:ascii="Times New Roman" w:hAnsi="Times New Roman" w:cs="Times New Roman"/>
        </w:rPr>
        <w:tab/>
      </w:r>
      <w:r w:rsidR="00D206E6" w:rsidRPr="00FE3E2F">
        <w:rPr>
          <w:rFonts w:ascii="Times New Roman" w:hAnsi="Times New Roman" w:cs="Times New Roman"/>
          <w:b/>
          <w:bCs/>
        </w:rPr>
        <w:t>Achievement Adjustment</w:t>
      </w:r>
      <w:r w:rsidR="00D206E6" w:rsidRPr="00FE3E2F">
        <w:rPr>
          <w:rFonts w:ascii="Times New Roman" w:hAnsi="Times New Roman" w:cs="Times New Roman"/>
        </w:rPr>
        <w:t xml:space="preserve">. </w:t>
      </w:r>
      <w:r w:rsidR="00303606" w:rsidRPr="00FE3E2F">
        <w:rPr>
          <w:rFonts w:ascii="Times New Roman" w:hAnsi="Times New Roman" w:cs="Times New Roman"/>
        </w:rPr>
        <w:t xml:space="preserve">The Department will determine </w:t>
      </w:r>
      <w:r w:rsidR="00D206E6" w:rsidRPr="00FE3E2F">
        <w:rPr>
          <w:rFonts w:ascii="Times New Roman" w:hAnsi="Times New Roman" w:cs="Times New Roman"/>
        </w:rPr>
        <w:t>A</w:t>
      </w:r>
      <w:r w:rsidR="00303606" w:rsidRPr="00FE3E2F">
        <w:rPr>
          <w:rFonts w:ascii="Times New Roman" w:hAnsi="Times New Roman" w:cs="Times New Roman"/>
        </w:rPr>
        <w:t>chievement</w:t>
      </w:r>
      <w:r w:rsidR="00607920" w:rsidRPr="00FE3E2F">
        <w:rPr>
          <w:rFonts w:ascii="Times New Roman" w:hAnsi="Times New Roman" w:cs="Times New Roman"/>
        </w:rPr>
        <w:t xml:space="preserve"> </w:t>
      </w:r>
      <w:r w:rsidR="00D206E6" w:rsidRPr="00FE3E2F">
        <w:rPr>
          <w:rFonts w:ascii="Times New Roman" w:hAnsi="Times New Roman" w:cs="Times New Roman"/>
        </w:rPr>
        <w:t>A</w:t>
      </w:r>
      <w:r w:rsidR="00303606" w:rsidRPr="00FE3E2F">
        <w:rPr>
          <w:rFonts w:ascii="Times New Roman" w:hAnsi="Times New Roman" w:cs="Times New Roman"/>
        </w:rPr>
        <w:t xml:space="preserve">djustments </w:t>
      </w:r>
      <w:r w:rsidR="007044F9" w:rsidRPr="00FE3E2F">
        <w:rPr>
          <w:rFonts w:ascii="Times New Roman" w:hAnsi="Times New Roman" w:cs="Times New Roman"/>
        </w:rPr>
        <w:t xml:space="preserve">for each quality measure </w:t>
      </w:r>
      <w:r w:rsidR="00303606" w:rsidRPr="00FE3E2F">
        <w:rPr>
          <w:rFonts w:ascii="Times New Roman" w:hAnsi="Times New Roman" w:cs="Times New Roman"/>
        </w:rPr>
        <w:t xml:space="preserve">based on </w:t>
      </w:r>
      <w:r w:rsidR="00D206E6" w:rsidRPr="00FE3E2F">
        <w:rPr>
          <w:rFonts w:ascii="Times New Roman" w:hAnsi="Times New Roman" w:cs="Times New Roman"/>
        </w:rPr>
        <w:t>P</w:t>
      </w:r>
      <w:r w:rsidR="00303606" w:rsidRPr="00FE3E2F">
        <w:rPr>
          <w:rFonts w:ascii="Times New Roman" w:hAnsi="Times New Roman" w:cs="Times New Roman"/>
        </w:rPr>
        <w:t xml:space="preserve">ercentile </w:t>
      </w:r>
      <w:r w:rsidR="00D206E6" w:rsidRPr="00FE3E2F">
        <w:rPr>
          <w:rFonts w:ascii="Times New Roman" w:hAnsi="Times New Roman" w:cs="Times New Roman"/>
        </w:rPr>
        <w:t>S</w:t>
      </w:r>
      <w:r w:rsidR="00303606" w:rsidRPr="00FE3E2F">
        <w:rPr>
          <w:rFonts w:ascii="Times New Roman" w:hAnsi="Times New Roman" w:cs="Times New Roman"/>
        </w:rPr>
        <w:t>core</w:t>
      </w:r>
      <w:r w:rsidR="00F22236" w:rsidRPr="00FE3E2F">
        <w:rPr>
          <w:rFonts w:ascii="Times New Roman" w:hAnsi="Times New Roman" w:cs="Times New Roman"/>
        </w:rPr>
        <w:t xml:space="preserve"> (see Figure 2)</w:t>
      </w:r>
      <w:r w:rsidR="00C92F80" w:rsidRPr="00FE3E2F">
        <w:rPr>
          <w:rFonts w:ascii="Times New Roman" w:hAnsi="Times New Roman" w:cs="Times New Roman"/>
        </w:rPr>
        <w:t xml:space="preserve">. </w:t>
      </w:r>
    </w:p>
    <w:p w14:paraId="49FFE286" w14:textId="77777777" w:rsidR="007C6F61" w:rsidRPr="00FE3E2F" w:rsidRDefault="007C6F61" w:rsidP="007651F4">
      <w:pPr>
        <w:spacing w:after="0" w:line="240" w:lineRule="auto"/>
        <w:ind w:left="2160" w:hanging="360"/>
        <w:contextualSpacing/>
        <w:rPr>
          <w:rFonts w:ascii="Times New Roman" w:hAnsi="Times New Roman" w:cs="Times New Roman"/>
        </w:rPr>
      </w:pPr>
    </w:p>
    <w:p w14:paraId="086FD0D9" w14:textId="6ADAA1F5" w:rsidR="007C6F61" w:rsidRPr="00FE3E2F" w:rsidRDefault="007C6F61" w:rsidP="006B1234">
      <w:pPr>
        <w:pStyle w:val="ListParagraph"/>
        <w:numPr>
          <w:ilvl w:val="0"/>
          <w:numId w:val="17"/>
        </w:numPr>
        <w:spacing w:after="0" w:line="240" w:lineRule="auto"/>
        <w:rPr>
          <w:rFonts w:ascii="Times New Roman" w:eastAsiaTheme="minorEastAsia" w:hAnsi="Times New Roman" w:cs="Times New Roman"/>
        </w:rPr>
      </w:pPr>
      <w:r w:rsidRPr="00FE3E2F">
        <w:rPr>
          <w:rFonts w:ascii="Times New Roman" w:hAnsi="Times New Roman" w:cs="Times New Roman"/>
        </w:rPr>
        <w:t>Th</w:t>
      </w:r>
      <w:r w:rsidR="00597A79" w:rsidRPr="00FE3E2F">
        <w:rPr>
          <w:rFonts w:ascii="Times New Roman" w:hAnsi="Times New Roman" w:cs="Times New Roman"/>
        </w:rPr>
        <w:t>rough 2023</w:t>
      </w:r>
      <w:r w:rsidR="006A4D44" w:rsidRPr="00FE3E2F">
        <w:rPr>
          <w:rFonts w:ascii="Times New Roman" w:hAnsi="Times New Roman" w:cs="Times New Roman"/>
        </w:rPr>
        <w:t>,</w:t>
      </w:r>
      <w:r w:rsidR="00462252" w:rsidRPr="00FE3E2F">
        <w:rPr>
          <w:rFonts w:ascii="Times New Roman" w:hAnsi="Times New Roman" w:cs="Times New Roman"/>
        </w:rPr>
        <w:t xml:space="preserve"> </w:t>
      </w:r>
      <w:r w:rsidR="00615DCD" w:rsidRPr="00FE3E2F">
        <w:rPr>
          <w:rFonts w:ascii="Times New Roman" w:hAnsi="Times New Roman" w:cs="Times New Roman"/>
        </w:rPr>
        <w:t xml:space="preserve">the Department will calculate Percentile Scores for the Achievement Adjustments by comparing </w:t>
      </w:r>
      <w:r w:rsidR="00547158" w:rsidRPr="00FE3E2F">
        <w:rPr>
          <w:rFonts w:ascii="Times New Roman" w:hAnsi="Times New Roman" w:cs="Times New Roman"/>
        </w:rPr>
        <w:t xml:space="preserve">the </w:t>
      </w:r>
      <w:r w:rsidR="00615DCD" w:rsidRPr="00FE3E2F">
        <w:rPr>
          <w:rFonts w:ascii="Times New Roman" w:hAnsi="Times New Roman" w:cs="Times New Roman"/>
        </w:rPr>
        <w:t>PCP</w:t>
      </w:r>
      <w:r w:rsidR="00547158" w:rsidRPr="00FE3E2F">
        <w:rPr>
          <w:rFonts w:ascii="Times New Roman" w:hAnsi="Times New Roman" w:cs="Times New Roman"/>
        </w:rPr>
        <w:t>’s</w:t>
      </w:r>
      <w:r w:rsidR="00615DCD" w:rsidRPr="00FE3E2F">
        <w:rPr>
          <w:rFonts w:ascii="Times New Roman" w:hAnsi="Times New Roman" w:cs="Times New Roman"/>
        </w:rPr>
        <w:t xml:space="preserve"> </w:t>
      </w:r>
      <w:r w:rsidR="00AD5222" w:rsidRPr="00FE3E2F">
        <w:rPr>
          <w:rFonts w:ascii="Times New Roman" w:hAnsi="Times New Roman" w:cs="Times New Roman"/>
        </w:rPr>
        <w:t>performance to</w:t>
      </w:r>
      <w:r w:rsidR="006D6A6F" w:rsidRPr="00FE3E2F">
        <w:rPr>
          <w:rFonts w:ascii="Times New Roman" w:hAnsi="Times New Roman" w:cs="Times New Roman"/>
        </w:rPr>
        <w:t xml:space="preserve"> its</w:t>
      </w:r>
      <w:r w:rsidR="00615DCD" w:rsidRPr="00FE3E2F">
        <w:rPr>
          <w:rFonts w:ascii="Times New Roman" w:hAnsi="Times New Roman" w:cs="Times New Roman"/>
        </w:rPr>
        <w:t xml:space="preserve"> </w:t>
      </w:r>
      <w:r w:rsidR="00790B88" w:rsidRPr="00FE3E2F">
        <w:rPr>
          <w:rFonts w:ascii="Times New Roman" w:hAnsi="Times New Roman" w:cs="Times New Roman"/>
        </w:rPr>
        <w:t>MaineCare Peer Group</w:t>
      </w:r>
      <w:r w:rsidR="006D6A6F" w:rsidRPr="00FE3E2F">
        <w:rPr>
          <w:rFonts w:ascii="Times New Roman" w:hAnsi="Times New Roman" w:cs="Times New Roman"/>
        </w:rPr>
        <w:t>’s</w:t>
      </w:r>
      <w:r w:rsidR="00790B88" w:rsidRPr="00FE3E2F">
        <w:rPr>
          <w:rFonts w:ascii="Times New Roman" w:hAnsi="Times New Roman" w:cs="Times New Roman"/>
        </w:rPr>
        <w:t xml:space="preserve"> performance </w:t>
      </w:r>
      <w:r w:rsidR="00615DCD" w:rsidRPr="00FE3E2F">
        <w:rPr>
          <w:rFonts w:ascii="Times New Roman" w:hAnsi="Times New Roman" w:cs="Times New Roman"/>
        </w:rPr>
        <w:t xml:space="preserve">from the most recent </w:t>
      </w:r>
      <w:r w:rsidR="004B1A1F">
        <w:rPr>
          <w:rFonts w:ascii="Times New Roman" w:hAnsi="Times New Roman" w:cs="Times New Roman"/>
        </w:rPr>
        <w:t xml:space="preserve">PBA </w:t>
      </w:r>
      <w:r w:rsidR="00615DCD" w:rsidRPr="00FE3E2F">
        <w:rPr>
          <w:rFonts w:ascii="Times New Roman" w:hAnsi="Times New Roman" w:cs="Times New Roman"/>
        </w:rPr>
        <w:t>Assessment Period</w:t>
      </w:r>
      <w:r w:rsidR="00790B88" w:rsidRPr="00FE3E2F">
        <w:rPr>
          <w:rFonts w:ascii="Times New Roman" w:hAnsi="Times New Roman" w:cs="Times New Roman"/>
        </w:rPr>
        <w:t>.</w:t>
      </w:r>
    </w:p>
    <w:p w14:paraId="2E471E36" w14:textId="46EFFB8D" w:rsidR="00303606" w:rsidRPr="00FE3E2F" w:rsidRDefault="00571212" w:rsidP="006B1234">
      <w:pPr>
        <w:pStyle w:val="ListParagraph"/>
        <w:numPr>
          <w:ilvl w:val="0"/>
          <w:numId w:val="17"/>
        </w:numPr>
        <w:spacing w:after="0" w:line="240" w:lineRule="auto"/>
        <w:rPr>
          <w:rFonts w:ascii="Times New Roman" w:eastAsiaTheme="minorEastAsia" w:hAnsi="Times New Roman" w:cs="Times New Roman"/>
        </w:rPr>
      </w:pPr>
      <w:r w:rsidRPr="00FE3E2F">
        <w:rPr>
          <w:rFonts w:ascii="Times New Roman" w:hAnsi="Times New Roman" w:cs="Times New Roman"/>
        </w:rPr>
        <w:t xml:space="preserve">Beginning </w:t>
      </w:r>
      <w:r w:rsidR="00597A79" w:rsidRPr="00FE3E2F">
        <w:rPr>
          <w:rFonts w:ascii="Times New Roman" w:hAnsi="Times New Roman" w:cs="Times New Roman"/>
        </w:rPr>
        <w:t xml:space="preserve">in </w:t>
      </w:r>
      <w:r w:rsidR="00AE1AC5" w:rsidRPr="00FE3E2F">
        <w:rPr>
          <w:rFonts w:ascii="Times New Roman" w:hAnsi="Times New Roman" w:cs="Times New Roman"/>
        </w:rPr>
        <w:t xml:space="preserve">2024, </w:t>
      </w:r>
      <w:r w:rsidR="00B11E8A" w:rsidRPr="00FE3E2F">
        <w:rPr>
          <w:rFonts w:ascii="Times New Roman" w:hAnsi="Times New Roman" w:cs="Times New Roman"/>
        </w:rPr>
        <w:t xml:space="preserve">the </w:t>
      </w:r>
      <w:r w:rsidR="00597A79" w:rsidRPr="00FE3E2F">
        <w:rPr>
          <w:rFonts w:ascii="Times New Roman" w:hAnsi="Times New Roman" w:cs="Times New Roman"/>
        </w:rPr>
        <w:t>Department</w:t>
      </w:r>
      <w:r w:rsidR="00B11E8A" w:rsidRPr="00FE3E2F">
        <w:rPr>
          <w:rFonts w:ascii="Times New Roman" w:hAnsi="Times New Roman" w:cs="Times New Roman"/>
        </w:rPr>
        <w:t xml:space="preserve"> will </w:t>
      </w:r>
      <w:r w:rsidR="00C92F80" w:rsidRPr="00FE3E2F">
        <w:rPr>
          <w:rFonts w:ascii="Times New Roman" w:hAnsi="Times New Roman" w:cs="Times New Roman"/>
        </w:rPr>
        <w:t xml:space="preserve">calculate Percentile Scores for </w:t>
      </w:r>
      <w:r w:rsidR="00597A79" w:rsidRPr="00FE3E2F">
        <w:rPr>
          <w:rFonts w:ascii="Times New Roman" w:hAnsi="Times New Roman" w:cs="Times New Roman"/>
        </w:rPr>
        <w:t>the</w:t>
      </w:r>
      <w:r w:rsidR="009B310E" w:rsidRPr="00FE3E2F">
        <w:rPr>
          <w:rFonts w:ascii="Times New Roman" w:hAnsi="Times New Roman" w:cs="Times New Roman"/>
        </w:rPr>
        <w:t xml:space="preserve"> Achievement Adjustments</w:t>
      </w:r>
      <w:r w:rsidR="00261483" w:rsidRPr="00FE3E2F">
        <w:rPr>
          <w:rFonts w:ascii="Times New Roman" w:hAnsi="Times New Roman" w:cs="Times New Roman"/>
        </w:rPr>
        <w:t xml:space="preserve"> by</w:t>
      </w:r>
      <w:r w:rsidR="00597A79" w:rsidRPr="00FE3E2F">
        <w:rPr>
          <w:rFonts w:ascii="Times New Roman" w:hAnsi="Times New Roman" w:cs="Times New Roman"/>
        </w:rPr>
        <w:t xml:space="preserve"> compar</w:t>
      </w:r>
      <w:r w:rsidR="00261483" w:rsidRPr="00FE3E2F">
        <w:rPr>
          <w:rFonts w:ascii="Times New Roman" w:hAnsi="Times New Roman" w:cs="Times New Roman"/>
        </w:rPr>
        <w:t>ing</w:t>
      </w:r>
      <w:r w:rsidR="00597A79" w:rsidRPr="00FE3E2F">
        <w:rPr>
          <w:rFonts w:ascii="Times New Roman" w:hAnsi="Times New Roman" w:cs="Times New Roman"/>
        </w:rPr>
        <w:t xml:space="preserve"> </w:t>
      </w:r>
      <w:r w:rsidR="00A463BC" w:rsidRPr="00FE3E2F">
        <w:rPr>
          <w:rFonts w:ascii="Times New Roman" w:hAnsi="Times New Roman" w:cs="Times New Roman"/>
        </w:rPr>
        <w:t xml:space="preserve">the </w:t>
      </w:r>
      <w:r w:rsidR="00597A79" w:rsidRPr="00FE3E2F">
        <w:rPr>
          <w:rFonts w:ascii="Times New Roman" w:hAnsi="Times New Roman" w:cs="Times New Roman"/>
        </w:rPr>
        <w:t>PCP</w:t>
      </w:r>
      <w:r w:rsidR="00A463BC" w:rsidRPr="00FE3E2F">
        <w:rPr>
          <w:rFonts w:ascii="Times New Roman" w:hAnsi="Times New Roman" w:cs="Times New Roman"/>
        </w:rPr>
        <w:t>’s</w:t>
      </w:r>
      <w:r w:rsidR="009B310E" w:rsidRPr="00FE3E2F">
        <w:rPr>
          <w:rFonts w:ascii="Times New Roman" w:hAnsi="Times New Roman" w:cs="Times New Roman"/>
        </w:rPr>
        <w:t xml:space="preserve"> performance </w:t>
      </w:r>
      <w:r w:rsidR="00381D34" w:rsidRPr="00FE3E2F">
        <w:rPr>
          <w:rFonts w:ascii="Times New Roman" w:hAnsi="Times New Roman" w:cs="Times New Roman"/>
        </w:rPr>
        <w:t>from</w:t>
      </w:r>
      <w:r w:rsidR="009B310E" w:rsidRPr="00FE3E2F">
        <w:rPr>
          <w:rFonts w:ascii="Times New Roman" w:hAnsi="Times New Roman" w:cs="Times New Roman"/>
        </w:rPr>
        <w:t xml:space="preserve"> </w:t>
      </w:r>
      <w:r w:rsidR="002D2A17" w:rsidRPr="00FE3E2F">
        <w:rPr>
          <w:rFonts w:ascii="Times New Roman" w:hAnsi="Times New Roman" w:cs="Times New Roman"/>
        </w:rPr>
        <w:t xml:space="preserve">the most recent </w:t>
      </w:r>
      <w:r w:rsidR="004B1A1F">
        <w:rPr>
          <w:rFonts w:ascii="Times New Roman" w:hAnsi="Times New Roman" w:cs="Times New Roman"/>
        </w:rPr>
        <w:t xml:space="preserve">PBA </w:t>
      </w:r>
      <w:r w:rsidR="002D2A17" w:rsidRPr="00FE3E2F">
        <w:rPr>
          <w:rFonts w:ascii="Times New Roman" w:hAnsi="Times New Roman" w:cs="Times New Roman"/>
        </w:rPr>
        <w:t>Asses</w:t>
      </w:r>
      <w:r w:rsidR="00495E34" w:rsidRPr="00FE3E2F">
        <w:rPr>
          <w:rFonts w:ascii="Times New Roman" w:hAnsi="Times New Roman" w:cs="Times New Roman"/>
        </w:rPr>
        <w:t xml:space="preserve">sment Period </w:t>
      </w:r>
      <w:r w:rsidR="00C15A2E" w:rsidRPr="00FE3E2F">
        <w:rPr>
          <w:rFonts w:ascii="Times New Roman" w:hAnsi="Times New Roman" w:cs="Times New Roman"/>
        </w:rPr>
        <w:t xml:space="preserve">to the </w:t>
      </w:r>
      <w:r w:rsidR="00F22236" w:rsidRPr="00FE3E2F">
        <w:rPr>
          <w:rFonts w:ascii="Times New Roman" w:hAnsi="Times New Roman" w:cs="Times New Roman"/>
        </w:rPr>
        <w:t xml:space="preserve">performance of </w:t>
      </w:r>
      <w:r w:rsidR="00547158" w:rsidRPr="00FE3E2F">
        <w:rPr>
          <w:rFonts w:ascii="Times New Roman" w:hAnsi="Times New Roman" w:cs="Times New Roman"/>
        </w:rPr>
        <w:t>its</w:t>
      </w:r>
      <w:r w:rsidR="00F22236" w:rsidRPr="00FE3E2F">
        <w:rPr>
          <w:rFonts w:ascii="Times New Roman" w:hAnsi="Times New Roman" w:cs="Times New Roman"/>
        </w:rPr>
        <w:t xml:space="preserve"> MaineCare Peer Group in the calendar year that falls two (2) years prior to the end date of the current Assessment Period</w:t>
      </w:r>
      <w:r w:rsidR="00303606" w:rsidRPr="00FE3E2F">
        <w:rPr>
          <w:rFonts w:ascii="Times New Roman" w:hAnsi="Times New Roman" w:cs="Times New Roman"/>
        </w:rPr>
        <w:t>.</w:t>
      </w:r>
    </w:p>
    <w:p w14:paraId="76CA6F61" w14:textId="619C07E5" w:rsidR="00B61939" w:rsidRPr="00FE3E2F" w:rsidRDefault="00B61939" w:rsidP="00112DDB">
      <w:pPr>
        <w:tabs>
          <w:tab w:val="left" w:pos="1530"/>
        </w:tabs>
        <w:spacing w:after="0" w:line="240" w:lineRule="auto"/>
        <w:ind w:left="1800"/>
        <w:contextualSpacing/>
        <w:rPr>
          <w:rFonts w:ascii="Times New Roman" w:hAnsi="Times New Roman" w:cs="Times New Roman"/>
        </w:rPr>
      </w:pPr>
    </w:p>
    <w:p w14:paraId="15A782C9" w14:textId="5EE40F5F" w:rsidR="00A373CE" w:rsidRDefault="006D5097" w:rsidP="007327BF">
      <w:pPr>
        <w:tabs>
          <w:tab w:val="left" w:pos="1530"/>
        </w:tabs>
        <w:spacing w:after="0" w:line="240" w:lineRule="auto"/>
        <w:ind w:left="2160" w:hanging="360"/>
        <w:contextualSpacing/>
        <w:rPr>
          <w:rFonts w:ascii="Times New Roman" w:hAnsi="Times New Roman" w:cs="Times New Roman"/>
        </w:rPr>
      </w:pPr>
      <w:r w:rsidRPr="00FE3E2F">
        <w:rPr>
          <w:rFonts w:ascii="Times New Roman" w:hAnsi="Times New Roman" w:cs="Times New Roman"/>
        </w:rPr>
        <w:t>5.</w:t>
      </w:r>
      <w:r w:rsidRPr="00FE3E2F">
        <w:rPr>
          <w:rFonts w:ascii="Times New Roman" w:hAnsi="Times New Roman" w:cs="Times New Roman"/>
        </w:rPr>
        <w:tab/>
      </w:r>
      <w:r w:rsidRPr="00FE3E2F">
        <w:rPr>
          <w:rFonts w:ascii="Times New Roman" w:hAnsi="Times New Roman" w:cs="Times New Roman"/>
          <w:b/>
          <w:bCs/>
        </w:rPr>
        <w:t>Methodology Illustration</w:t>
      </w:r>
      <w:r w:rsidRPr="00FE3E2F">
        <w:rPr>
          <w:rFonts w:ascii="Times New Roman" w:hAnsi="Times New Roman" w:cs="Times New Roman"/>
        </w:rPr>
        <w:t xml:space="preserve">. </w:t>
      </w:r>
      <w:r w:rsidR="007327BF" w:rsidRPr="00FE3E2F">
        <w:rPr>
          <w:rFonts w:ascii="Times New Roman" w:hAnsi="Times New Roman" w:cs="Times New Roman"/>
        </w:rPr>
        <w:t xml:space="preserve">To illustrate the methodology using Figure 2, a PCP with a </w:t>
      </w:r>
      <w:r w:rsidR="005A0E3B" w:rsidRPr="00FE3E2F">
        <w:rPr>
          <w:rFonts w:ascii="Times New Roman" w:hAnsi="Times New Roman" w:cs="Times New Roman"/>
        </w:rPr>
        <w:t>P</w:t>
      </w:r>
      <w:r w:rsidR="007327BF" w:rsidRPr="00FE3E2F">
        <w:rPr>
          <w:rFonts w:ascii="Times New Roman" w:hAnsi="Times New Roman" w:cs="Times New Roman"/>
        </w:rPr>
        <w:t xml:space="preserve">ercentile </w:t>
      </w:r>
      <w:r w:rsidR="005A0E3B" w:rsidRPr="00FE3E2F">
        <w:rPr>
          <w:rFonts w:ascii="Times New Roman" w:hAnsi="Times New Roman" w:cs="Times New Roman"/>
        </w:rPr>
        <w:t>S</w:t>
      </w:r>
      <w:r w:rsidR="007327BF" w:rsidRPr="00FE3E2F">
        <w:rPr>
          <w:rFonts w:ascii="Times New Roman" w:hAnsi="Times New Roman" w:cs="Times New Roman"/>
        </w:rPr>
        <w:t>core between 60% and 69% for the Acute Hospital Utilization quality measure would receive an Achievement Adjustment of 1.5%. If the PCP’s Percentile Score improved by at least 3% from the comparison year, it would also earn the 1.3% Improvement Adjustment. If the PCP earned a Percentile Score between 50% and 59% for the Total Cost of Care quality measure, it would receive a 0.3% Achievement Adjustment. If the PCP’s Percentile Score did not improve by at least 3% from the comparison year, it would not earn the 0.1% Improvement Adjustment. This assessment is done for each quality measure, and the PBA equals the sum of the Achievement and Improvement Adjustments.</w:t>
      </w:r>
    </w:p>
    <w:p w14:paraId="6E2EA8F8" w14:textId="77777777" w:rsidR="00A373CE" w:rsidRDefault="00A373CE">
      <w:pPr>
        <w:rPr>
          <w:rFonts w:ascii="Times New Roman" w:hAnsi="Times New Roman" w:cs="Times New Roman"/>
        </w:rPr>
      </w:pPr>
      <w:r>
        <w:rPr>
          <w:rFonts w:ascii="Times New Roman" w:hAnsi="Times New Roman" w:cs="Times New Roman"/>
        </w:rPr>
        <w:br w:type="page"/>
      </w:r>
    </w:p>
    <w:p w14:paraId="4AB362DA" w14:textId="630D0518" w:rsidR="007327BF" w:rsidRDefault="00A373CE" w:rsidP="00A373CE">
      <w:pPr>
        <w:spacing w:after="0" w:line="240" w:lineRule="auto"/>
        <w:rPr>
          <w:rFonts w:ascii="Times New Roman" w:hAnsi="Times New Roman" w:cs="Times New Roman"/>
          <w:bCs/>
        </w:rPr>
      </w:pPr>
      <w:r w:rsidRPr="00FE3E2F">
        <w:rPr>
          <w:rFonts w:ascii="Times New Roman" w:hAnsi="Times New Roman" w:cs="Times New Roman"/>
          <w:b/>
          <w:bCs/>
        </w:rPr>
        <w:lastRenderedPageBreak/>
        <w:t>3.08</w:t>
      </w:r>
      <w:r w:rsidRPr="00FE3E2F">
        <w:rPr>
          <w:rFonts w:ascii="Times New Roman" w:hAnsi="Times New Roman" w:cs="Times New Roman"/>
          <w:b/>
        </w:rPr>
        <w:tab/>
        <w:t>REIMBURSEMENT</w:t>
      </w:r>
      <w:r>
        <w:rPr>
          <w:rFonts w:ascii="Times New Roman" w:hAnsi="Times New Roman" w:cs="Times New Roman"/>
          <w:bCs/>
        </w:rPr>
        <w:t xml:space="preserve"> (cont.)</w:t>
      </w:r>
    </w:p>
    <w:p w14:paraId="05894CDA" w14:textId="77777777" w:rsidR="006932E7" w:rsidRPr="00FE3E2F" w:rsidRDefault="006932E7" w:rsidP="00A373CE">
      <w:pPr>
        <w:spacing w:after="0" w:line="240" w:lineRule="auto"/>
        <w:rPr>
          <w:rFonts w:ascii="Times New Roman" w:hAnsi="Times New Roman" w:cs="Times New Roman"/>
        </w:rPr>
      </w:pPr>
    </w:p>
    <w:tbl>
      <w:tblPr>
        <w:tblStyle w:val="TableGrid"/>
        <w:tblpPr w:leftFromText="180" w:rightFromText="180" w:vertAnchor="text" w:horzAnchor="margin" w:tblpX="-460" w:tblpY="191"/>
        <w:tblW w:w="10710" w:type="dxa"/>
        <w:tblLayout w:type="fixed"/>
        <w:tblLook w:val="06A0" w:firstRow="1" w:lastRow="0" w:firstColumn="1" w:lastColumn="0" w:noHBand="1" w:noVBand="1"/>
      </w:tblPr>
      <w:tblGrid>
        <w:gridCol w:w="2356"/>
        <w:gridCol w:w="1905"/>
        <w:gridCol w:w="1901"/>
        <w:gridCol w:w="1901"/>
        <w:gridCol w:w="2647"/>
      </w:tblGrid>
      <w:tr w:rsidR="007327BF" w:rsidRPr="00FE3E2F" w14:paraId="21E3B91E" w14:textId="77777777" w:rsidTr="0056206A">
        <w:tc>
          <w:tcPr>
            <w:tcW w:w="10710" w:type="dxa"/>
            <w:gridSpan w:val="5"/>
          </w:tcPr>
          <w:p w14:paraId="6BE3EC0E" w14:textId="393BBFDB" w:rsidR="007327BF" w:rsidRPr="00FE3E2F" w:rsidRDefault="007327BF" w:rsidP="0056206A">
            <w:pPr>
              <w:rPr>
                <w:rFonts w:ascii="Times New Roman" w:eastAsia="Times New Roman" w:hAnsi="Times New Roman" w:cs="Times New Roman"/>
                <w:b/>
                <w:bCs/>
                <w:color w:val="000000" w:themeColor="text1"/>
              </w:rPr>
            </w:pPr>
            <w:r w:rsidRPr="00FE3E2F">
              <w:rPr>
                <w:rFonts w:ascii="Times New Roman" w:eastAsia="Times New Roman" w:hAnsi="Times New Roman" w:cs="Times New Roman"/>
                <w:b/>
                <w:bCs/>
                <w:color w:val="000000" w:themeColor="text1"/>
              </w:rPr>
              <w:t>Figure 2. Achievement and Improvement Adjustments</w:t>
            </w:r>
            <w:r w:rsidR="007D039C" w:rsidRPr="00FE3E2F">
              <w:rPr>
                <w:rFonts w:ascii="Times New Roman" w:eastAsia="Times New Roman" w:hAnsi="Times New Roman" w:cs="Times New Roman"/>
                <w:b/>
                <w:bCs/>
                <w:color w:val="000000" w:themeColor="text1"/>
              </w:rPr>
              <w:t>*</w:t>
            </w:r>
            <w:r w:rsidRPr="00FE3E2F">
              <w:rPr>
                <w:rFonts w:ascii="Times New Roman" w:eastAsia="Times New Roman" w:hAnsi="Times New Roman" w:cs="Times New Roman"/>
                <w:b/>
                <w:bCs/>
                <w:color w:val="000000" w:themeColor="text1"/>
              </w:rPr>
              <w:t xml:space="preserve"> under the Utilization and Comprehensive Care domains, adapted from the Centers for Medicare and Medicaid Innovation, Primary Care First methodology.</w:t>
            </w:r>
          </w:p>
        </w:tc>
      </w:tr>
      <w:tr w:rsidR="007327BF" w:rsidRPr="00FE3E2F" w14:paraId="00A55510" w14:textId="77777777" w:rsidTr="0056206A">
        <w:tc>
          <w:tcPr>
            <w:tcW w:w="2356" w:type="dxa"/>
            <w:shd w:val="clear" w:color="auto" w:fill="B4C6E7" w:themeFill="accent1" w:themeFillTint="66"/>
          </w:tcPr>
          <w:p w14:paraId="38417A42" w14:textId="77777777" w:rsidR="007327BF" w:rsidRPr="00FE3E2F" w:rsidRDefault="007327BF" w:rsidP="0056206A">
            <w:pPr>
              <w:jc w:val="center"/>
              <w:rPr>
                <w:rFonts w:ascii="Times New Roman" w:eastAsia="Times New Roman" w:hAnsi="Times New Roman" w:cs="Times New Roman"/>
                <w:b/>
                <w:color w:val="000000" w:themeColor="text1"/>
              </w:rPr>
            </w:pPr>
            <w:r w:rsidRPr="00FE3E2F">
              <w:rPr>
                <w:rFonts w:ascii="Times New Roman" w:eastAsia="Times New Roman" w:hAnsi="Times New Roman" w:cs="Times New Roman"/>
                <w:b/>
                <w:color w:val="000000" w:themeColor="text1"/>
              </w:rPr>
              <w:t>Percentile Scores Relative to Peer Group</w:t>
            </w:r>
          </w:p>
          <w:p w14:paraId="42FBFEF5" w14:textId="77777777" w:rsidR="007327BF" w:rsidRPr="00FE3E2F" w:rsidRDefault="007327BF" w:rsidP="0056206A">
            <w:pPr>
              <w:jc w:val="center"/>
              <w:rPr>
                <w:rFonts w:ascii="Times New Roman" w:eastAsia="Times New Roman" w:hAnsi="Times New Roman" w:cs="Times New Roman"/>
                <w:b/>
              </w:rPr>
            </w:pPr>
          </w:p>
        </w:tc>
        <w:tc>
          <w:tcPr>
            <w:tcW w:w="3806" w:type="dxa"/>
            <w:gridSpan w:val="2"/>
            <w:shd w:val="clear" w:color="auto" w:fill="B4C6E7" w:themeFill="accent1" w:themeFillTint="66"/>
          </w:tcPr>
          <w:p w14:paraId="5870D3B2" w14:textId="77777777" w:rsidR="007327BF" w:rsidRPr="00FE3E2F" w:rsidRDefault="007327BF" w:rsidP="0056206A">
            <w:pPr>
              <w:jc w:val="center"/>
              <w:rPr>
                <w:rFonts w:ascii="Times New Roman" w:eastAsia="Times New Roman" w:hAnsi="Times New Roman" w:cs="Times New Roman"/>
                <w:b/>
                <w:color w:val="000000" w:themeColor="text1"/>
              </w:rPr>
            </w:pPr>
            <w:r w:rsidRPr="00FE3E2F">
              <w:rPr>
                <w:rFonts w:ascii="Times New Roman" w:eastAsia="Times New Roman" w:hAnsi="Times New Roman" w:cs="Times New Roman"/>
                <w:b/>
                <w:color w:val="000000" w:themeColor="text1"/>
              </w:rPr>
              <w:t>Utilization</w:t>
            </w:r>
          </w:p>
        </w:tc>
        <w:tc>
          <w:tcPr>
            <w:tcW w:w="4548" w:type="dxa"/>
            <w:gridSpan w:val="2"/>
            <w:shd w:val="clear" w:color="auto" w:fill="B4C6E7" w:themeFill="accent1" w:themeFillTint="66"/>
          </w:tcPr>
          <w:p w14:paraId="7B763392" w14:textId="77777777" w:rsidR="007327BF" w:rsidRPr="00FE3E2F" w:rsidRDefault="007327BF" w:rsidP="0056206A">
            <w:pPr>
              <w:jc w:val="center"/>
              <w:rPr>
                <w:rFonts w:ascii="Times New Roman" w:eastAsia="Times New Roman" w:hAnsi="Times New Roman" w:cs="Times New Roman"/>
                <w:b/>
                <w:color w:val="000000" w:themeColor="text1"/>
              </w:rPr>
            </w:pPr>
            <w:r w:rsidRPr="00FE3E2F">
              <w:rPr>
                <w:rFonts w:ascii="Times New Roman" w:eastAsia="Times New Roman" w:hAnsi="Times New Roman" w:cs="Times New Roman"/>
                <w:b/>
                <w:color w:val="000000" w:themeColor="text1"/>
              </w:rPr>
              <w:t>Comprehensive Care</w:t>
            </w:r>
          </w:p>
        </w:tc>
      </w:tr>
      <w:tr w:rsidR="007327BF" w:rsidRPr="00FE3E2F" w14:paraId="58DB80C8" w14:textId="77777777" w:rsidTr="0056206A">
        <w:trPr>
          <w:trHeight w:val="332"/>
        </w:trPr>
        <w:tc>
          <w:tcPr>
            <w:tcW w:w="2356" w:type="dxa"/>
          </w:tcPr>
          <w:p w14:paraId="61BD0560" w14:textId="77777777" w:rsidR="007327BF" w:rsidRPr="00FE3E2F" w:rsidRDefault="007327BF" w:rsidP="0056206A">
            <w:pPr>
              <w:rPr>
                <w:rFonts w:ascii="Times New Roman" w:eastAsia="Times New Roman" w:hAnsi="Times New Roman" w:cs="Times New Roman"/>
                <w:color w:val="000000" w:themeColor="text1"/>
              </w:rPr>
            </w:pPr>
          </w:p>
        </w:tc>
        <w:tc>
          <w:tcPr>
            <w:tcW w:w="1905" w:type="dxa"/>
          </w:tcPr>
          <w:p w14:paraId="2B84276B" w14:textId="77777777" w:rsidR="007327BF" w:rsidRPr="00FE3E2F" w:rsidRDefault="007327BF" w:rsidP="0056206A">
            <w:pPr>
              <w:jc w:val="center"/>
              <w:rPr>
                <w:rFonts w:ascii="Times New Roman" w:eastAsia="Times New Roman" w:hAnsi="Times New Roman" w:cs="Times New Roman"/>
                <w:i/>
                <w:color w:val="000000" w:themeColor="text1"/>
              </w:rPr>
            </w:pPr>
            <w:r w:rsidRPr="00FE3E2F">
              <w:rPr>
                <w:rFonts w:ascii="Times New Roman" w:eastAsia="Times New Roman" w:hAnsi="Times New Roman" w:cs="Times New Roman"/>
                <w:i/>
                <w:color w:val="000000" w:themeColor="text1"/>
              </w:rPr>
              <w:t>Achievement adjustment</w:t>
            </w:r>
            <w:r w:rsidRPr="00FE3E2F">
              <w:rPr>
                <w:rFonts w:ascii="Times New Roman" w:eastAsia="Times New Roman" w:hAnsi="Times New Roman" w:cs="Times New Roman"/>
                <w:i/>
                <w:iCs/>
                <w:color w:val="000000" w:themeColor="text1"/>
              </w:rPr>
              <w:t xml:space="preserve"> (%)</w:t>
            </w:r>
          </w:p>
        </w:tc>
        <w:tc>
          <w:tcPr>
            <w:tcW w:w="1901" w:type="dxa"/>
          </w:tcPr>
          <w:p w14:paraId="07E8F643" w14:textId="77777777" w:rsidR="007327BF" w:rsidRPr="00FE3E2F" w:rsidRDefault="007327BF" w:rsidP="0056206A">
            <w:pPr>
              <w:jc w:val="center"/>
              <w:rPr>
                <w:rFonts w:ascii="Times New Roman" w:eastAsia="Times New Roman" w:hAnsi="Times New Roman" w:cs="Times New Roman"/>
                <w:i/>
                <w:color w:val="000000" w:themeColor="text1"/>
              </w:rPr>
            </w:pPr>
            <w:r w:rsidRPr="00FE3E2F">
              <w:rPr>
                <w:rFonts w:ascii="Times New Roman" w:eastAsia="Times New Roman" w:hAnsi="Times New Roman" w:cs="Times New Roman"/>
                <w:i/>
                <w:color w:val="000000" w:themeColor="text1"/>
              </w:rPr>
              <w:t xml:space="preserve">Improvement adjustment </w:t>
            </w:r>
          </w:p>
          <w:p w14:paraId="0F3C1945" w14:textId="77777777" w:rsidR="007327BF" w:rsidRPr="00FE3E2F" w:rsidRDefault="007327BF" w:rsidP="0056206A">
            <w:pPr>
              <w:jc w:val="center"/>
              <w:rPr>
                <w:rFonts w:ascii="Times New Roman" w:eastAsia="Times New Roman" w:hAnsi="Times New Roman" w:cs="Times New Roman"/>
                <w:i/>
                <w:color w:val="000000" w:themeColor="text1"/>
              </w:rPr>
            </w:pPr>
            <w:r w:rsidRPr="00FE3E2F">
              <w:rPr>
                <w:rFonts w:ascii="Times New Roman" w:eastAsia="Times New Roman" w:hAnsi="Times New Roman" w:cs="Times New Roman"/>
                <w:i/>
                <w:color w:val="000000" w:themeColor="text1"/>
              </w:rPr>
              <w:t>(if earned)</w:t>
            </w:r>
            <w:r w:rsidRPr="00FE3E2F">
              <w:rPr>
                <w:rFonts w:ascii="Times New Roman" w:eastAsia="Times New Roman" w:hAnsi="Times New Roman" w:cs="Times New Roman"/>
                <w:i/>
                <w:iCs/>
                <w:color w:val="000000" w:themeColor="text1"/>
              </w:rPr>
              <w:t xml:space="preserve"> (%)</w:t>
            </w:r>
          </w:p>
        </w:tc>
        <w:tc>
          <w:tcPr>
            <w:tcW w:w="1901" w:type="dxa"/>
          </w:tcPr>
          <w:p w14:paraId="0FA236FF" w14:textId="77777777" w:rsidR="007327BF" w:rsidRPr="00FE3E2F" w:rsidRDefault="007327BF" w:rsidP="0056206A">
            <w:pPr>
              <w:jc w:val="center"/>
              <w:rPr>
                <w:rFonts w:ascii="Times New Roman" w:eastAsia="Times New Roman" w:hAnsi="Times New Roman" w:cs="Times New Roman"/>
                <w:i/>
                <w:color w:val="000000" w:themeColor="text1"/>
              </w:rPr>
            </w:pPr>
            <w:r w:rsidRPr="00FE3E2F">
              <w:rPr>
                <w:rFonts w:ascii="Times New Roman" w:eastAsia="Times New Roman" w:hAnsi="Times New Roman" w:cs="Times New Roman"/>
                <w:i/>
                <w:color w:val="000000" w:themeColor="text1"/>
              </w:rPr>
              <w:t>Achievement adjustment</w:t>
            </w:r>
            <w:r w:rsidRPr="00FE3E2F">
              <w:rPr>
                <w:rFonts w:ascii="Times New Roman" w:eastAsia="Times New Roman" w:hAnsi="Times New Roman" w:cs="Times New Roman"/>
                <w:i/>
                <w:iCs/>
                <w:color w:val="000000" w:themeColor="text1"/>
              </w:rPr>
              <w:t xml:space="preserve"> (%)</w:t>
            </w:r>
          </w:p>
        </w:tc>
        <w:tc>
          <w:tcPr>
            <w:tcW w:w="2647" w:type="dxa"/>
          </w:tcPr>
          <w:p w14:paraId="5D24A0B0" w14:textId="77777777" w:rsidR="007327BF" w:rsidRPr="00FE3E2F" w:rsidRDefault="007327BF" w:rsidP="0056206A">
            <w:pPr>
              <w:jc w:val="center"/>
              <w:rPr>
                <w:rFonts w:ascii="Times New Roman" w:eastAsia="Times New Roman" w:hAnsi="Times New Roman" w:cs="Times New Roman"/>
                <w:i/>
                <w:color w:val="000000" w:themeColor="text1"/>
              </w:rPr>
            </w:pPr>
            <w:r w:rsidRPr="00FE3E2F">
              <w:rPr>
                <w:rFonts w:ascii="Times New Roman" w:eastAsia="Times New Roman" w:hAnsi="Times New Roman" w:cs="Times New Roman"/>
                <w:i/>
                <w:color w:val="000000" w:themeColor="text1"/>
              </w:rPr>
              <w:t>Improvement adjustment</w:t>
            </w:r>
          </w:p>
          <w:p w14:paraId="613567C9" w14:textId="77777777" w:rsidR="007327BF" w:rsidRPr="00FE3E2F" w:rsidRDefault="007327BF" w:rsidP="0056206A">
            <w:pPr>
              <w:jc w:val="center"/>
              <w:rPr>
                <w:rFonts w:ascii="Times New Roman" w:eastAsia="Times New Roman" w:hAnsi="Times New Roman" w:cs="Times New Roman"/>
                <w:i/>
                <w:color w:val="000000" w:themeColor="text1"/>
              </w:rPr>
            </w:pPr>
            <w:r w:rsidRPr="00FE3E2F">
              <w:rPr>
                <w:rFonts w:ascii="Times New Roman" w:eastAsia="Times New Roman" w:hAnsi="Times New Roman" w:cs="Times New Roman"/>
                <w:i/>
                <w:color w:val="000000" w:themeColor="text1"/>
              </w:rPr>
              <w:t>(if earned)</w:t>
            </w:r>
            <w:r w:rsidRPr="00FE3E2F">
              <w:rPr>
                <w:rFonts w:ascii="Times New Roman" w:eastAsia="Times New Roman" w:hAnsi="Times New Roman" w:cs="Times New Roman"/>
                <w:i/>
                <w:iCs/>
                <w:color w:val="000000" w:themeColor="text1"/>
              </w:rPr>
              <w:t xml:space="preserve"> (%)</w:t>
            </w:r>
          </w:p>
        </w:tc>
      </w:tr>
      <w:tr w:rsidR="007327BF" w:rsidRPr="00FE3E2F" w14:paraId="644494A0" w14:textId="77777777" w:rsidTr="0056206A">
        <w:tc>
          <w:tcPr>
            <w:tcW w:w="2356" w:type="dxa"/>
          </w:tcPr>
          <w:p w14:paraId="77E84EAC" w14:textId="77777777" w:rsidR="007327BF" w:rsidRPr="00FE3E2F" w:rsidRDefault="007327BF" w:rsidP="0056206A">
            <w:pP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&lt;25</w:t>
            </w:r>
          </w:p>
        </w:tc>
        <w:tc>
          <w:tcPr>
            <w:tcW w:w="1905" w:type="dxa"/>
          </w:tcPr>
          <w:p w14:paraId="261F0A68"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-3.0</w:t>
            </w:r>
          </w:p>
        </w:tc>
        <w:tc>
          <w:tcPr>
            <w:tcW w:w="1901" w:type="dxa"/>
          </w:tcPr>
          <w:p w14:paraId="0FDEFD3E"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2.5</w:t>
            </w:r>
          </w:p>
        </w:tc>
        <w:tc>
          <w:tcPr>
            <w:tcW w:w="1901" w:type="dxa"/>
          </w:tcPr>
          <w:p w14:paraId="78A5F59B"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-0.9</w:t>
            </w:r>
          </w:p>
        </w:tc>
        <w:tc>
          <w:tcPr>
            <w:tcW w:w="2647" w:type="dxa"/>
          </w:tcPr>
          <w:p w14:paraId="11CC4375"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0.8</w:t>
            </w:r>
          </w:p>
        </w:tc>
      </w:tr>
      <w:tr w:rsidR="007327BF" w:rsidRPr="00FE3E2F" w14:paraId="2220D628" w14:textId="77777777" w:rsidTr="0056206A">
        <w:tc>
          <w:tcPr>
            <w:tcW w:w="2356" w:type="dxa"/>
          </w:tcPr>
          <w:p w14:paraId="3606B603" w14:textId="77777777" w:rsidR="007327BF" w:rsidRPr="00FE3E2F" w:rsidRDefault="007327BF" w:rsidP="0056206A">
            <w:pP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25-49</w:t>
            </w:r>
          </w:p>
        </w:tc>
        <w:tc>
          <w:tcPr>
            <w:tcW w:w="1905" w:type="dxa"/>
          </w:tcPr>
          <w:p w14:paraId="3A815C8B"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w:t>
            </w:r>
          </w:p>
        </w:tc>
        <w:tc>
          <w:tcPr>
            <w:tcW w:w="1901" w:type="dxa"/>
          </w:tcPr>
          <w:p w14:paraId="0FC816F7"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0.5</w:t>
            </w:r>
          </w:p>
        </w:tc>
        <w:tc>
          <w:tcPr>
            <w:tcW w:w="1901" w:type="dxa"/>
          </w:tcPr>
          <w:p w14:paraId="0A25CCBD"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w:t>
            </w:r>
          </w:p>
        </w:tc>
        <w:tc>
          <w:tcPr>
            <w:tcW w:w="2647" w:type="dxa"/>
          </w:tcPr>
          <w:p w14:paraId="672C1B51"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0.2</w:t>
            </w:r>
          </w:p>
        </w:tc>
      </w:tr>
      <w:tr w:rsidR="007327BF" w:rsidRPr="00FE3E2F" w14:paraId="6D054F46" w14:textId="77777777" w:rsidTr="0056206A">
        <w:tc>
          <w:tcPr>
            <w:tcW w:w="2356" w:type="dxa"/>
          </w:tcPr>
          <w:p w14:paraId="60C48D4D" w14:textId="77777777" w:rsidR="007327BF" w:rsidRPr="00FE3E2F" w:rsidRDefault="007327BF" w:rsidP="0056206A">
            <w:pP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50-59</w:t>
            </w:r>
          </w:p>
        </w:tc>
        <w:tc>
          <w:tcPr>
            <w:tcW w:w="1905" w:type="dxa"/>
          </w:tcPr>
          <w:p w14:paraId="6F6DBBD4"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.8</w:t>
            </w:r>
          </w:p>
        </w:tc>
        <w:tc>
          <w:tcPr>
            <w:tcW w:w="1901" w:type="dxa"/>
          </w:tcPr>
          <w:p w14:paraId="5FCBB3B1"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0.7</w:t>
            </w:r>
          </w:p>
        </w:tc>
        <w:tc>
          <w:tcPr>
            <w:tcW w:w="1901" w:type="dxa"/>
          </w:tcPr>
          <w:p w14:paraId="24B97AEC"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0.3</w:t>
            </w:r>
          </w:p>
        </w:tc>
        <w:tc>
          <w:tcPr>
            <w:tcW w:w="2647" w:type="dxa"/>
          </w:tcPr>
          <w:p w14:paraId="7AAD7F9B"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0.1</w:t>
            </w:r>
          </w:p>
        </w:tc>
      </w:tr>
      <w:tr w:rsidR="007327BF" w:rsidRPr="00FE3E2F" w14:paraId="1F4F672C" w14:textId="77777777" w:rsidTr="0056206A">
        <w:tc>
          <w:tcPr>
            <w:tcW w:w="2356" w:type="dxa"/>
          </w:tcPr>
          <w:p w14:paraId="7FBF14E8" w14:textId="77777777" w:rsidR="007327BF" w:rsidRPr="00FE3E2F" w:rsidRDefault="007327BF" w:rsidP="0056206A">
            <w:pP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60-69</w:t>
            </w:r>
          </w:p>
        </w:tc>
        <w:tc>
          <w:tcPr>
            <w:tcW w:w="1905" w:type="dxa"/>
          </w:tcPr>
          <w:p w14:paraId="6091F872"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1.5</w:t>
            </w:r>
          </w:p>
        </w:tc>
        <w:tc>
          <w:tcPr>
            <w:tcW w:w="1901" w:type="dxa"/>
          </w:tcPr>
          <w:p w14:paraId="5AF52A78"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1.3</w:t>
            </w:r>
          </w:p>
        </w:tc>
        <w:tc>
          <w:tcPr>
            <w:tcW w:w="1901" w:type="dxa"/>
          </w:tcPr>
          <w:p w14:paraId="0A6B1D81"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0.4</w:t>
            </w:r>
          </w:p>
        </w:tc>
        <w:tc>
          <w:tcPr>
            <w:tcW w:w="2647" w:type="dxa"/>
          </w:tcPr>
          <w:p w14:paraId="4A57A485"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0.4</w:t>
            </w:r>
          </w:p>
        </w:tc>
      </w:tr>
      <w:tr w:rsidR="007327BF" w:rsidRPr="00FE3E2F" w14:paraId="2325DEDC" w14:textId="77777777" w:rsidTr="0056206A">
        <w:tc>
          <w:tcPr>
            <w:tcW w:w="2356" w:type="dxa"/>
          </w:tcPr>
          <w:p w14:paraId="4435C931" w14:textId="77777777" w:rsidR="007327BF" w:rsidRPr="00FE3E2F" w:rsidRDefault="007327BF" w:rsidP="0056206A">
            <w:pP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70-79</w:t>
            </w:r>
          </w:p>
        </w:tc>
        <w:tc>
          <w:tcPr>
            <w:tcW w:w="1905" w:type="dxa"/>
          </w:tcPr>
          <w:p w14:paraId="5E743E35"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3.5</w:t>
            </w:r>
          </w:p>
        </w:tc>
        <w:tc>
          <w:tcPr>
            <w:tcW w:w="1901" w:type="dxa"/>
          </w:tcPr>
          <w:p w14:paraId="2C835631"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1.0</w:t>
            </w:r>
          </w:p>
        </w:tc>
        <w:tc>
          <w:tcPr>
            <w:tcW w:w="1901" w:type="dxa"/>
          </w:tcPr>
          <w:p w14:paraId="458E4E99"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1.0</w:t>
            </w:r>
          </w:p>
        </w:tc>
        <w:tc>
          <w:tcPr>
            <w:tcW w:w="2647" w:type="dxa"/>
          </w:tcPr>
          <w:p w14:paraId="7F6A1147"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0.3</w:t>
            </w:r>
          </w:p>
        </w:tc>
      </w:tr>
      <w:tr w:rsidR="007327BF" w:rsidRPr="00FE3E2F" w14:paraId="03AC8806" w14:textId="77777777" w:rsidTr="0056206A">
        <w:tc>
          <w:tcPr>
            <w:tcW w:w="2356" w:type="dxa"/>
          </w:tcPr>
          <w:p w14:paraId="7EE36061" w14:textId="77777777" w:rsidR="007327BF" w:rsidRPr="00FE3E2F" w:rsidRDefault="007327BF" w:rsidP="0056206A">
            <w:pP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80-89</w:t>
            </w:r>
          </w:p>
        </w:tc>
        <w:tc>
          <w:tcPr>
            <w:tcW w:w="1905" w:type="dxa"/>
          </w:tcPr>
          <w:p w14:paraId="73F56DDC"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5.0</w:t>
            </w:r>
          </w:p>
        </w:tc>
        <w:tc>
          <w:tcPr>
            <w:tcW w:w="1901" w:type="dxa"/>
          </w:tcPr>
          <w:p w14:paraId="29847E3E"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0.9</w:t>
            </w:r>
          </w:p>
        </w:tc>
        <w:tc>
          <w:tcPr>
            <w:tcW w:w="1901" w:type="dxa"/>
          </w:tcPr>
          <w:p w14:paraId="5AEBEAF6"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1.5</w:t>
            </w:r>
          </w:p>
        </w:tc>
        <w:tc>
          <w:tcPr>
            <w:tcW w:w="2647" w:type="dxa"/>
          </w:tcPr>
          <w:p w14:paraId="27A1C26D"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0.2</w:t>
            </w:r>
          </w:p>
        </w:tc>
      </w:tr>
      <w:tr w:rsidR="007327BF" w:rsidRPr="00FE3E2F" w14:paraId="2A66AF3E" w14:textId="77777777" w:rsidTr="0056206A">
        <w:tc>
          <w:tcPr>
            <w:tcW w:w="2356" w:type="dxa"/>
          </w:tcPr>
          <w:p w14:paraId="0CEAF90B" w14:textId="77777777" w:rsidR="007327BF" w:rsidRPr="00FE3E2F" w:rsidRDefault="007327BF" w:rsidP="0056206A">
            <w:pP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&gt;90</w:t>
            </w:r>
          </w:p>
        </w:tc>
        <w:tc>
          <w:tcPr>
            <w:tcW w:w="1905" w:type="dxa"/>
          </w:tcPr>
          <w:p w14:paraId="2D60CA94"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7.0</w:t>
            </w:r>
          </w:p>
        </w:tc>
        <w:tc>
          <w:tcPr>
            <w:tcW w:w="1901" w:type="dxa"/>
          </w:tcPr>
          <w:p w14:paraId="7548505A"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0.5</w:t>
            </w:r>
          </w:p>
        </w:tc>
        <w:tc>
          <w:tcPr>
            <w:tcW w:w="1901" w:type="dxa"/>
          </w:tcPr>
          <w:p w14:paraId="723F7C8F" w14:textId="77777777" w:rsidR="007327BF" w:rsidRPr="00FE3E2F" w:rsidRDefault="007327BF" w:rsidP="0056206A">
            <w:pPr>
              <w:spacing w:line="259" w:lineRule="auto"/>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2.1</w:t>
            </w:r>
          </w:p>
        </w:tc>
        <w:tc>
          <w:tcPr>
            <w:tcW w:w="2647" w:type="dxa"/>
          </w:tcPr>
          <w:p w14:paraId="089A8180" w14:textId="77777777" w:rsidR="007327BF" w:rsidRPr="00FE3E2F" w:rsidRDefault="007327BF" w:rsidP="0056206A">
            <w:pPr>
              <w:jc w:val="center"/>
              <w:rPr>
                <w:rFonts w:ascii="Times New Roman" w:eastAsia="Times New Roman" w:hAnsi="Times New Roman" w:cs="Times New Roman"/>
                <w:color w:val="000000" w:themeColor="text1"/>
              </w:rPr>
            </w:pPr>
            <w:r w:rsidRPr="00FE3E2F">
              <w:rPr>
                <w:rFonts w:ascii="Times New Roman" w:eastAsia="Times New Roman" w:hAnsi="Times New Roman" w:cs="Times New Roman"/>
                <w:color w:val="000000" w:themeColor="text1"/>
              </w:rPr>
              <w:t>0.1</w:t>
            </w:r>
          </w:p>
        </w:tc>
      </w:tr>
    </w:tbl>
    <w:p w14:paraId="3CC3C79D" w14:textId="77777777" w:rsidR="00063107" w:rsidRPr="00FE3E2F" w:rsidRDefault="00063107" w:rsidP="007327BF">
      <w:pPr>
        <w:widowControl w:val="0"/>
        <w:tabs>
          <w:tab w:val="left" w:pos="630"/>
        </w:tabs>
        <w:spacing w:after="0" w:line="240" w:lineRule="auto"/>
        <w:rPr>
          <w:rFonts w:ascii="Times New Roman" w:hAnsi="Times New Roman" w:cs="Times New Roman"/>
          <w:b/>
        </w:rPr>
      </w:pPr>
    </w:p>
    <w:p w14:paraId="2F12157C" w14:textId="67535A30" w:rsidR="00F0748F" w:rsidRPr="00FE3E2F" w:rsidRDefault="00EA2410" w:rsidP="007327BF">
      <w:pPr>
        <w:widowControl w:val="0"/>
        <w:tabs>
          <w:tab w:val="left" w:pos="630"/>
        </w:tabs>
        <w:spacing w:after="0" w:line="240" w:lineRule="auto"/>
        <w:rPr>
          <w:rFonts w:ascii="Times New Roman" w:hAnsi="Times New Roman" w:cs="Times New Roman"/>
          <w:bCs/>
        </w:rPr>
      </w:pPr>
      <w:r w:rsidRPr="00FE3E2F">
        <w:rPr>
          <w:rFonts w:ascii="Times New Roman" w:hAnsi="Times New Roman" w:cs="Times New Roman"/>
          <w:bCs/>
        </w:rPr>
        <w:t>*The adjustment percentages in Figure 2</w:t>
      </w:r>
      <w:r w:rsidR="003F200F" w:rsidRPr="00FE3E2F">
        <w:rPr>
          <w:rFonts w:ascii="Times New Roman" w:hAnsi="Times New Roman" w:cs="Times New Roman"/>
          <w:bCs/>
        </w:rPr>
        <w:t xml:space="preserve"> are based on </w:t>
      </w:r>
      <w:r w:rsidR="00A751C6" w:rsidRPr="00FE3E2F">
        <w:rPr>
          <w:rFonts w:ascii="Times New Roman" w:hAnsi="Times New Roman" w:cs="Times New Roman"/>
          <w:bCs/>
        </w:rPr>
        <w:t xml:space="preserve">using </w:t>
      </w:r>
      <w:r w:rsidR="00E91496" w:rsidRPr="00FE3E2F">
        <w:rPr>
          <w:rFonts w:ascii="Times New Roman" w:hAnsi="Times New Roman" w:cs="Times New Roman"/>
          <w:bCs/>
        </w:rPr>
        <w:t xml:space="preserve">nine (9) </w:t>
      </w:r>
      <w:r w:rsidR="00510D04" w:rsidRPr="00FE3E2F">
        <w:rPr>
          <w:rFonts w:ascii="Times New Roman" w:hAnsi="Times New Roman" w:cs="Times New Roman"/>
          <w:bCs/>
        </w:rPr>
        <w:t>quality measures</w:t>
      </w:r>
      <w:r w:rsidR="00DA2E17" w:rsidRPr="00FE3E2F">
        <w:rPr>
          <w:rFonts w:ascii="Times New Roman" w:hAnsi="Times New Roman" w:cs="Times New Roman"/>
          <w:bCs/>
        </w:rPr>
        <w:t xml:space="preserve">, one (1) </w:t>
      </w:r>
      <w:r w:rsidR="009A5CE4" w:rsidRPr="00FE3E2F">
        <w:rPr>
          <w:rFonts w:ascii="Times New Roman" w:hAnsi="Times New Roman" w:cs="Times New Roman"/>
          <w:bCs/>
        </w:rPr>
        <w:t xml:space="preserve">under the Utilization domain and </w:t>
      </w:r>
      <w:r w:rsidR="00F046C1" w:rsidRPr="00FE3E2F">
        <w:rPr>
          <w:rFonts w:ascii="Times New Roman" w:hAnsi="Times New Roman" w:cs="Times New Roman"/>
          <w:bCs/>
        </w:rPr>
        <w:t>eight (8) under the Comprehensive Care domain</w:t>
      </w:r>
      <w:r w:rsidR="00510D04" w:rsidRPr="00FE3E2F">
        <w:rPr>
          <w:rFonts w:ascii="Times New Roman" w:hAnsi="Times New Roman" w:cs="Times New Roman"/>
          <w:bCs/>
        </w:rPr>
        <w:t xml:space="preserve">. </w:t>
      </w:r>
      <w:r w:rsidR="001527D0" w:rsidRPr="00FE3E2F">
        <w:rPr>
          <w:rFonts w:ascii="Times New Roman" w:hAnsi="Times New Roman" w:cs="Times New Roman"/>
          <w:bCs/>
        </w:rPr>
        <w:t>If more or fewer quality measures are used, the Department will</w:t>
      </w:r>
      <w:r w:rsidR="00F90DE7" w:rsidRPr="00FE3E2F">
        <w:rPr>
          <w:rFonts w:ascii="Times New Roman" w:hAnsi="Times New Roman" w:cs="Times New Roman"/>
          <w:bCs/>
        </w:rPr>
        <w:t xml:space="preserve"> change the </w:t>
      </w:r>
      <w:r w:rsidR="00964E5F" w:rsidRPr="00FE3E2F">
        <w:rPr>
          <w:rFonts w:ascii="Times New Roman" w:hAnsi="Times New Roman" w:cs="Times New Roman"/>
          <w:bCs/>
        </w:rPr>
        <w:t>adjustment percentages proportionally so t</w:t>
      </w:r>
      <w:r w:rsidR="0028362D" w:rsidRPr="00FE3E2F">
        <w:rPr>
          <w:rFonts w:ascii="Times New Roman" w:hAnsi="Times New Roman" w:cs="Times New Roman"/>
          <w:bCs/>
        </w:rPr>
        <w:t>he PBA range</w:t>
      </w:r>
      <w:r w:rsidR="005F710E" w:rsidRPr="00FE3E2F">
        <w:rPr>
          <w:rFonts w:ascii="Times New Roman" w:hAnsi="Times New Roman" w:cs="Times New Roman"/>
          <w:bCs/>
        </w:rPr>
        <w:t xml:space="preserve"> remains between negative ten (-10) and 25%</w:t>
      </w:r>
      <w:r w:rsidR="00731BCB" w:rsidRPr="00FE3E2F">
        <w:rPr>
          <w:rFonts w:ascii="Times New Roman" w:hAnsi="Times New Roman" w:cs="Times New Roman"/>
          <w:bCs/>
        </w:rPr>
        <w:t xml:space="preserve"> and so </w:t>
      </w:r>
      <w:r w:rsidR="001371CB" w:rsidRPr="00FE3E2F">
        <w:rPr>
          <w:rFonts w:ascii="Times New Roman" w:hAnsi="Times New Roman" w:cs="Times New Roman"/>
          <w:bCs/>
        </w:rPr>
        <w:t>the total minimum and maximum adjustment amounts from the quality measure(s) under the Utilization and Comprehensive Care domains remains 30% and 70%, respectively, of the minimum and maximum PBA.</w:t>
      </w:r>
    </w:p>
    <w:p w14:paraId="27DB4293" w14:textId="77777777" w:rsidR="00F046C1" w:rsidRPr="00FE3E2F" w:rsidRDefault="00F046C1" w:rsidP="007327BF">
      <w:pPr>
        <w:widowControl w:val="0"/>
        <w:tabs>
          <w:tab w:val="left" w:pos="630"/>
        </w:tabs>
        <w:spacing w:after="0" w:line="240" w:lineRule="auto"/>
        <w:rPr>
          <w:rFonts w:ascii="Times New Roman" w:hAnsi="Times New Roman" w:cs="Times New Roman"/>
          <w:bCs/>
        </w:rPr>
      </w:pPr>
    </w:p>
    <w:p w14:paraId="1B98882E" w14:textId="47B47CAA" w:rsidR="002851E7" w:rsidRPr="00FE3E2F" w:rsidRDefault="002851E7" w:rsidP="006932E7">
      <w:pPr>
        <w:pStyle w:val="ListParagraph"/>
        <w:numPr>
          <w:ilvl w:val="0"/>
          <w:numId w:val="14"/>
        </w:numPr>
        <w:tabs>
          <w:tab w:val="left" w:pos="1800"/>
        </w:tabs>
        <w:spacing w:after="0" w:line="240" w:lineRule="auto"/>
        <w:ind w:left="1800"/>
        <w:rPr>
          <w:rFonts w:ascii="Times New Roman" w:hAnsi="Times New Roman" w:cs="Times New Roman"/>
        </w:rPr>
      </w:pPr>
      <w:r w:rsidRPr="00FE3E2F">
        <w:rPr>
          <w:rFonts w:ascii="Times New Roman" w:hAnsi="Times New Roman" w:cs="Times New Roman"/>
        </w:rPr>
        <w:t xml:space="preserve">The </w:t>
      </w:r>
      <w:r w:rsidR="002C5ECC" w:rsidRPr="00FE3E2F">
        <w:rPr>
          <w:rFonts w:ascii="Times New Roman" w:hAnsi="Times New Roman" w:cs="Times New Roman"/>
        </w:rPr>
        <w:t xml:space="preserve">Department </w:t>
      </w:r>
      <w:r w:rsidR="00176338" w:rsidRPr="00FE3E2F">
        <w:rPr>
          <w:rFonts w:ascii="Times New Roman" w:hAnsi="Times New Roman" w:cs="Times New Roman"/>
        </w:rPr>
        <w:t xml:space="preserve">shall </w:t>
      </w:r>
      <w:r w:rsidR="002010FF" w:rsidRPr="00FE3E2F">
        <w:rPr>
          <w:rFonts w:ascii="Times New Roman" w:hAnsi="Times New Roman" w:cs="Times New Roman"/>
        </w:rPr>
        <w:t>use</w:t>
      </w:r>
      <w:r w:rsidRPr="00FE3E2F">
        <w:rPr>
          <w:rFonts w:ascii="Times New Roman" w:hAnsi="Times New Roman" w:cs="Times New Roman"/>
        </w:rPr>
        <w:t xml:space="preserve"> </w:t>
      </w:r>
      <w:r w:rsidR="000E3008">
        <w:rPr>
          <w:rFonts w:ascii="Times New Roman" w:hAnsi="Times New Roman" w:cs="Times New Roman"/>
        </w:rPr>
        <w:t>the</w:t>
      </w:r>
      <w:r w:rsidRPr="00FE3E2F">
        <w:rPr>
          <w:rFonts w:ascii="Times New Roman" w:hAnsi="Times New Roman" w:cs="Times New Roman"/>
        </w:rPr>
        <w:t xml:space="preserve"> rolling </w:t>
      </w:r>
      <w:r w:rsidR="00D207F6" w:rsidRPr="00FE3E2F">
        <w:rPr>
          <w:rFonts w:ascii="Times New Roman" w:hAnsi="Times New Roman" w:cs="Times New Roman"/>
        </w:rPr>
        <w:t>twelve- (</w:t>
      </w:r>
      <w:r w:rsidRPr="00FE3E2F">
        <w:rPr>
          <w:rFonts w:ascii="Times New Roman" w:hAnsi="Times New Roman" w:cs="Times New Roman"/>
        </w:rPr>
        <w:t>12</w:t>
      </w:r>
      <w:r w:rsidR="00D207F6" w:rsidRPr="00FE3E2F">
        <w:rPr>
          <w:rFonts w:ascii="Times New Roman" w:hAnsi="Times New Roman" w:cs="Times New Roman"/>
        </w:rPr>
        <w:t xml:space="preserve">) </w:t>
      </w:r>
      <w:r w:rsidRPr="00FE3E2F">
        <w:rPr>
          <w:rFonts w:ascii="Times New Roman" w:hAnsi="Times New Roman" w:cs="Times New Roman"/>
        </w:rPr>
        <w:t xml:space="preserve">month </w:t>
      </w:r>
      <w:r w:rsidR="000E3008">
        <w:rPr>
          <w:rFonts w:ascii="Times New Roman" w:hAnsi="Times New Roman" w:cs="Times New Roman"/>
        </w:rPr>
        <w:t xml:space="preserve">PBA </w:t>
      </w:r>
      <w:r w:rsidRPr="00FE3E2F">
        <w:rPr>
          <w:rFonts w:ascii="Times New Roman" w:hAnsi="Times New Roman" w:cs="Times New Roman"/>
        </w:rPr>
        <w:t>Assessment Period</w:t>
      </w:r>
      <w:r w:rsidR="00417E17" w:rsidRPr="00FE3E2F">
        <w:rPr>
          <w:rFonts w:ascii="Times New Roman" w:hAnsi="Times New Roman" w:cs="Times New Roman"/>
        </w:rPr>
        <w:t xml:space="preserve"> to </w:t>
      </w:r>
      <w:r w:rsidR="000B100F" w:rsidRPr="00FE3E2F">
        <w:rPr>
          <w:rFonts w:ascii="Times New Roman" w:hAnsi="Times New Roman" w:cs="Times New Roman"/>
        </w:rPr>
        <w:t>collect claims data for the</w:t>
      </w:r>
      <w:r w:rsidR="00417E17" w:rsidRPr="00FE3E2F">
        <w:rPr>
          <w:rFonts w:ascii="Times New Roman" w:hAnsi="Times New Roman" w:cs="Times New Roman"/>
        </w:rPr>
        <w:t xml:space="preserve"> PBA</w:t>
      </w:r>
      <w:r w:rsidR="0062578F" w:rsidRPr="00FE3E2F">
        <w:rPr>
          <w:rFonts w:ascii="Times New Roman" w:hAnsi="Times New Roman" w:cs="Times New Roman"/>
        </w:rPr>
        <w:t xml:space="preserve"> and appl</w:t>
      </w:r>
      <w:r w:rsidR="00F51D34" w:rsidRPr="00FE3E2F">
        <w:rPr>
          <w:rFonts w:ascii="Times New Roman" w:hAnsi="Times New Roman" w:cs="Times New Roman"/>
        </w:rPr>
        <w:t>y</w:t>
      </w:r>
      <w:r w:rsidR="0062578F" w:rsidRPr="00FE3E2F">
        <w:rPr>
          <w:rFonts w:ascii="Times New Roman" w:hAnsi="Times New Roman" w:cs="Times New Roman"/>
        </w:rPr>
        <w:t xml:space="preserve"> the PBA </w:t>
      </w:r>
      <w:r w:rsidR="00CB0EED" w:rsidRPr="00FE3E2F">
        <w:rPr>
          <w:rFonts w:ascii="Times New Roman" w:hAnsi="Times New Roman" w:cs="Times New Roman"/>
        </w:rPr>
        <w:t>six</w:t>
      </w:r>
      <w:r w:rsidR="0062578F" w:rsidRPr="00FE3E2F">
        <w:rPr>
          <w:rFonts w:ascii="Times New Roman" w:hAnsi="Times New Roman" w:cs="Times New Roman"/>
        </w:rPr>
        <w:t xml:space="preserve"> (</w:t>
      </w:r>
      <w:r w:rsidR="00CB0EED" w:rsidRPr="00FE3E2F">
        <w:rPr>
          <w:rFonts w:ascii="Times New Roman" w:hAnsi="Times New Roman" w:cs="Times New Roman"/>
        </w:rPr>
        <w:t>6</w:t>
      </w:r>
      <w:r w:rsidR="0062578F" w:rsidRPr="00FE3E2F">
        <w:rPr>
          <w:rFonts w:ascii="Times New Roman" w:hAnsi="Times New Roman" w:cs="Times New Roman"/>
        </w:rPr>
        <w:t>) months after the Assessment Period ends</w:t>
      </w:r>
      <w:r w:rsidR="0034303D" w:rsidRPr="00FE3E2F">
        <w:rPr>
          <w:rFonts w:ascii="Times New Roman" w:hAnsi="Times New Roman" w:cs="Times New Roman"/>
        </w:rPr>
        <w:t xml:space="preserve"> to allow for</w:t>
      </w:r>
      <w:r w:rsidR="00BF4EF4" w:rsidRPr="00FE3E2F">
        <w:rPr>
          <w:rFonts w:ascii="Times New Roman" w:hAnsi="Times New Roman" w:cs="Times New Roman"/>
        </w:rPr>
        <w:t xml:space="preserve"> three (3) months of claims run out</w:t>
      </w:r>
      <w:r w:rsidRPr="00FE3E2F">
        <w:rPr>
          <w:rFonts w:ascii="Times New Roman" w:hAnsi="Times New Roman" w:cs="Times New Roman"/>
        </w:rPr>
        <w:t xml:space="preserve"> </w:t>
      </w:r>
      <w:r w:rsidR="0097105B" w:rsidRPr="00FE3E2F">
        <w:rPr>
          <w:rFonts w:ascii="Times New Roman" w:hAnsi="Times New Roman" w:cs="Times New Roman"/>
        </w:rPr>
        <w:t>and</w:t>
      </w:r>
      <w:r w:rsidRPr="00FE3E2F">
        <w:rPr>
          <w:rFonts w:ascii="Times New Roman" w:hAnsi="Times New Roman" w:cs="Times New Roman"/>
        </w:rPr>
        <w:t xml:space="preserve"> </w:t>
      </w:r>
      <w:r w:rsidR="00CB0EED" w:rsidRPr="00FE3E2F">
        <w:rPr>
          <w:rFonts w:ascii="Times New Roman" w:hAnsi="Times New Roman" w:cs="Times New Roman"/>
        </w:rPr>
        <w:t>three</w:t>
      </w:r>
      <w:r w:rsidRPr="00FE3E2F">
        <w:rPr>
          <w:rFonts w:ascii="Times New Roman" w:hAnsi="Times New Roman" w:cs="Times New Roman"/>
        </w:rPr>
        <w:t xml:space="preserve"> (</w:t>
      </w:r>
      <w:r w:rsidR="00CB0EED" w:rsidRPr="00FE3E2F">
        <w:rPr>
          <w:rFonts w:ascii="Times New Roman" w:hAnsi="Times New Roman" w:cs="Times New Roman"/>
        </w:rPr>
        <w:t>3</w:t>
      </w:r>
      <w:r w:rsidRPr="00FE3E2F">
        <w:rPr>
          <w:rFonts w:ascii="Times New Roman" w:hAnsi="Times New Roman" w:cs="Times New Roman"/>
        </w:rPr>
        <w:t xml:space="preserve">) months </w:t>
      </w:r>
      <w:r w:rsidR="00376454" w:rsidRPr="00FE3E2F">
        <w:rPr>
          <w:rFonts w:ascii="Times New Roman" w:hAnsi="Times New Roman" w:cs="Times New Roman"/>
        </w:rPr>
        <w:t>to calculate</w:t>
      </w:r>
      <w:r w:rsidRPr="00FE3E2F">
        <w:rPr>
          <w:rFonts w:ascii="Times New Roman" w:hAnsi="Times New Roman" w:cs="Times New Roman"/>
        </w:rPr>
        <w:t xml:space="preserve"> the PBA.</w:t>
      </w:r>
      <w:r w:rsidR="00BF4EF4" w:rsidRPr="00FE3E2F">
        <w:rPr>
          <w:rFonts w:ascii="Times New Roman" w:hAnsi="Times New Roman" w:cs="Times New Roman"/>
        </w:rPr>
        <w:t xml:space="preserve"> </w:t>
      </w:r>
    </w:p>
    <w:p w14:paraId="45AD0595" w14:textId="77777777" w:rsidR="002851E7" w:rsidRPr="00FE3E2F" w:rsidRDefault="002851E7" w:rsidP="009C22A2">
      <w:pPr>
        <w:pStyle w:val="ListParagraph"/>
        <w:spacing w:after="0" w:line="240" w:lineRule="auto"/>
        <w:ind w:left="1800"/>
        <w:rPr>
          <w:rFonts w:ascii="Times New Roman" w:hAnsi="Times New Roman" w:cs="Times New Roman"/>
        </w:rPr>
      </w:pPr>
    </w:p>
    <w:p w14:paraId="0AC08E84" w14:textId="3B441A6B" w:rsidR="00300877" w:rsidRPr="00FE3E2F" w:rsidRDefault="410D59BB" w:rsidP="006B1234">
      <w:pPr>
        <w:pStyle w:val="ListParagraph"/>
        <w:numPr>
          <w:ilvl w:val="0"/>
          <w:numId w:val="14"/>
        </w:numPr>
        <w:spacing w:after="0" w:line="240" w:lineRule="auto"/>
        <w:ind w:left="1800"/>
        <w:rPr>
          <w:rFonts w:ascii="Times New Roman" w:hAnsi="Times New Roman" w:cs="Times New Roman"/>
        </w:rPr>
      </w:pPr>
      <w:r w:rsidRPr="00FE3E2F">
        <w:rPr>
          <w:rFonts w:ascii="Times New Roman" w:hAnsi="Times New Roman" w:cs="Times New Roman"/>
        </w:rPr>
        <w:t xml:space="preserve">A quality measure will only be used to assess performance if there is a sufficient quality measure-eligible population to allow for appropriate assessment. </w:t>
      </w:r>
      <w:r w:rsidR="3A8A8D8E" w:rsidRPr="00FE3E2F">
        <w:rPr>
          <w:rFonts w:ascii="Times New Roman" w:hAnsi="Times New Roman" w:cs="Times New Roman"/>
        </w:rPr>
        <w:t xml:space="preserve">The </w:t>
      </w:r>
      <w:r w:rsidR="41ECAC48" w:rsidRPr="00FE3E2F">
        <w:rPr>
          <w:rFonts w:ascii="Times New Roman" w:hAnsi="Times New Roman" w:cs="Times New Roman"/>
        </w:rPr>
        <w:t>sufficient quality measure-eligible population for each</w:t>
      </w:r>
      <w:r w:rsidR="18E8D67A" w:rsidRPr="00FE3E2F">
        <w:rPr>
          <w:rFonts w:ascii="Times New Roman" w:hAnsi="Times New Roman" w:cs="Times New Roman"/>
        </w:rPr>
        <w:t xml:space="preserve"> quality</w:t>
      </w:r>
      <w:r w:rsidR="13EE50E9" w:rsidRPr="00FE3E2F">
        <w:rPr>
          <w:rFonts w:ascii="Times New Roman" w:hAnsi="Times New Roman" w:cs="Times New Roman"/>
        </w:rPr>
        <w:t xml:space="preserve"> measure </w:t>
      </w:r>
      <w:r w:rsidR="3C532F58" w:rsidRPr="00FE3E2F">
        <w:rPr>
          <w:rFonts w:ascii="Times New Roman" w:hAnsi="Times New Roman" w:cs="Times New Roman"/>
        </w:rPr>
        <w:t>will be listed on:</w:t>
      </w:r>
      <w:r w:rsidR="71E238FD" w:rsidRPr="00FE3E2F">
        <w:rPr>
          <w:rFonts w:ascii="Times New Roman" w:hAnsi="Times New Roman" w:cs="Times New Roman"/>
        </w:rPr>
        <w:t xml:space="preserve"> </w:t>
      </w:r>
      <w:hyperlink r:id="rId15" w:history="1">
        <w:r w:rsidR="00926192" w:rsidRPr="006527CA">
          <w:rPr>
            <w:rStyle w:val="Hyperlink"/>
            <w:rFonts w:ascii="Times New Roman" w:hAnsi="Times New Roman" w:cs="Times New Roman"/>
          </w:rPr>
          <w:t>https://www.maine.gov/dhhs/oms/providers/value-based-purchasing</w:t>
        </w:r>
      </w:hyperlink>
      <w:r w:rsidR="382C6871" w:rsidRPr="00FE3E2F">
        <w:rPr>
          <w:rFonts w:ascii="Times New Roman" w:hAnsi="Times New Roman" w:cs="Times New Roman"/>
        </w:rPr>
        <w:t>.</w:t>
      </w:r>
      <w:r w:rsidR="6BD9888C" w:rsidRPr="00FE3E2F">
        <w:rPr>
          <w:rFonts w:ascii="Times New Roman" w:hAnsi="Times New Roman" w:cs="Times New Roman"/>
        </w:rPr>
        <w:t xml:space="preserve"> </w:t>
      </w:r>
      <w:r w:rsidRPr="00FE3E2F">
        <w:rPr>
          <w:rFonts w:ascii="Times New Roman" w:hAnsi="Times New Roman" w:cs="Times New Roman"/>
        </w:rPr>
        <w:t>If a quality measure cannot be included in the performance assessment because of an insufficient quality measure-eligible population, the respective portion of the PBA for that quality measure will be redistributed equally among all other qualifying quality measures within the same domain.</w:t>
      </w:r>
    </w:p>
    <w:p w14:paraId="18280B96" w14:textId="35EE5338" w:rsidR="00A373CE" w:rsidRDefault="00A373CE">
      <w:pPr>
        <w:rPr>
          <w:rFonts w:ascii="Times New Roman" w:hAnsi="Times New Roman" w:cs="Times New Roman"/>
        </w:rPr>
      </w:pPr>
      <w:r>
        <w:rPr>
          <w:rFonts w:ascii="Times New Roman" w:hAnsi="Times New Roman" w:cs="Times New Roman"/>
        </w:rPr>
        <w:br w:type="page"/>
      </w:r>
    </w:p>
    <w:p w14:paraId="50125D01" w14:textId="77777777" w:rsidR="00A373CE" w:rsidRPr="00EA7D7B" w:rsidRDefault="00A373CE" w:rsidP="00A373CE">
      <w:pPr>
        <w:spacing w:after="0" w:line="240" w:lineRule="auto"/>
        <w:rPr>
          <w:rFonts w:ascii="Times New Roman" w:hAnsi="Times New Roman" w:cs="Times New Roman"/>
          <w:bCs/>
        </w:rPr>
      </w:pPr>
      <w:r w:rsidRPr="00FE3E2F">
        <w:rPr>
          <w:rFonts w:ascii="Times New Roman" w:hAnsi="Times New Roman" w:cs="Times New Roman"/>
          <w:b/>
          <w:bCs/>
        </w:rPr>
        <w:lastRenderedPageBreak/>
        <w:t>3.08</w:t>
      </w:r>
      <w:r w:rsidRPr="00FE3E2F">
        <w:rPr>
          <w:rFonts w:ascii="Times New Roman" w:hAnsi="Times New Roman" w:cs="Times New Roman"/>
          <w:b/>
        </w:rPr>
        <w:tab/>
        <w:t>REIMBURSEMENT</w:t>
      </w:r>
      <w:r>
        <w:rPr>
          <w:rFonts w:ascii="Times New Roman" w:hAnsi="Times New Roman" w:cs="Times New Roman"/>
          <w:bCs/>
        </w:rPr>
        <w:t xml:space="preserve"> (cont.)</w:t>
      </w:r>
    </w:p>
    <w:p w14:paraId="12FB5C58" w14:textId="77777777" w:rsidR="00300877" w:rsidRPr="00FE3E2F" w:rsidRDefault="00300877" w:rsidP="00300877">
      <w:pPr>
        <w:pStyle w:val="ListParagraph"/>
        <w:rPr>
          <w:rFonts w:ascii="Times New Roman" w:hAnsi="Times New Roman" w:cs="Times New Roman"/>
        </w:rPr>
      </w:pPr>
    </w:p>
    <w:p w14:paraId="7971A756" w14:textId="0B1D4543" w:rsidR="0005253C" w:rsidRPr="00FE3E2F" w:rsidRDefault="2443DAA7" w:rsidP="006B1234">
      <w:pPr>
        <w:pStyle w:val="ListParagraph"/>
        <w:numPr>
          <w:ilvl w:val="0"/>
          <w:numId w:val="14"/>
        </w:numPr>
        <w:spacing w:after="0" w:line="240" w:lineRule="auto"/>
        <w:ind w:left="1800"/>
        <w:rPr>
          <w:rFonts w:ascii="Times New Roman" w:hAnsi="Times New Roman" w:cs="Times New Roman"/>
        </w:rPr>
      </w:pPr>
      <w:r w:rsidRPr="00FE3E2F">
        <w:rPr>
          <w:rFonts w:ascii="Times New Roman" w:hAnsi="Times New Roman" w:cs="Times New Roman"/>
        </w:rPr>
        <w:t>P</w:t>
      </w:r>
      <w:r w:rsidR="778FD4E3" w:rsidRPr="00FE3E2F">
        <w:rPr>
          <w:rFonts w:ascii="Times New Roman" w:hAnsi="Times New Roman" w:cs="Times New Roman"/>
        </w:rPr>
        <w:t>CP</w:t>
      </w:r>
      <w:r w:rsidR="460B9BEB" w:rsidRPr="00FE3E2F">
        <w:rPr>
          <w:rFonts w:ascii="Times New Roman" w:hAnsi="Times New Roman" w:cs="Times New Roman"/>
        </w:rPr>
        <w:t>s</w:t>
      </w:r>
      <w:r w:rsidR="778FD4E3" w:rsidRPr="00FE3E2F">
        <w:rPr>
          <w:rFonts w:ascii="Times New Roman" w:hAnsi="Times New Roman" w:cs="Times New Roman"/>
        </w:rPr>
        <w:t xml:space="preserve"> must have sufficient Members on at least one (1)</w:t>
      </w:r>
      <w:r w:rsidR="5ECD0D3B" w:rsidRPr="00FE3E2F">
        <w:rPr>
          <w:rFonts w:ascii="Times New Roman" w:hAnsi="Times New Roman" w:cs="Times New Roman"/>
        </w:rPr>
        <w:t xml:space="preserve"> quality</w:t>
      </w:r>
      <w:r w:rsidR="778FD4E3" w:rsidRPr="00FE3E2F">
        <w:rPr>
          <w:rFonts w:ascii="Times New Roman" w:hAnsi="Times New Roman" w:cs="Times New Roman"/>
        </w:rPr>
        <w:t xml:space="preserve"> measure in the Utilization domain and</w:t>
      </w:r>
      <w:r w:rsidR="2BD5C3AC" w:rsidRPr="00FE3E2F">
        <w:rPr>
          <w:rFonts w:ascii="Times New Roman" w:hAnsi="Times New Roman" w:cs="Times New Roman"/>
        </w:rPr>
        <w:t xml:space="preserve"> </w:t>
      </w:r>
      <w:r w:rsidR="7CA16A5D" w:rsidRPr="00FE3E2F">
        <w:rPr>
          <w:rFonts w:ascii="Times New Roman" w:hAnsi="Times New Roman" w:cs="Times New Roman"/>
        </w:rPr>
        <w:t xml:space="preserve">at least </w:t>
      </w:r>
      <w:r w:rsidR="778FD4E3" w:rsidRPr="00FE3E2F">
        <w:rPr>
          <w:rFonts w:ascii="Times New Roman" w:hAnsi="Times New Roman" w:cs="Times New Roman"/>
        </w:rPr>
        <w:t xml:space="preserve">three (3) </w:t>
      </w:r>
      <w:r w:rsidR="5ECD0D3B" w:rsidRPr="00FE3E2F">
        <w:rPr>
          <w:rFonts w:ascii="Times New Roman" w:hAnsi="Times New Roman" w:cs="Times New Roman"/>
        </w:rPr>
        <w:t xml:space="preserve">quality </w:t>
      </w:r>
      <w:r w:rsidR="778FD4E3" w:rsidRPr="00FE3E2F">
        <w:rPr>
          <w:rFonts w:ascii="Times New Roman" w:hAnsi="Times New Roman" w:cs="Times New Roman"/>
        </w:rPr>
        <w:t xml:space="preserve">measures in the Comprehensive Care domain to be eligible for </w:t>
      </w:r>
      <w:r w:rsidR="596C060C" w:rsidRPr="00FE3E2F">
        <w:rPr>
          <w:rFonts w:ascii="Times New Roman" w:hAnsi="Times New Roman" w:cs="Times New Roman"/>
        </w:rPr>
        <w:t>each</w:t>
      </w:r>
      <w:r w:rsidR="58150544" w:rsidRPr="00FE3E2F">
        <w:rPr>
          <w:rFonts w:ascii="Times New Roman" w:hAnsi="Times New Roman" w:cs="Times New Roman"/>
        </w:rPr>
        <w:t xml:space="preserve"> </w:t>
      </w:r>
      <w:r w:rsidR="3C359B8D" w:rsidRPr="00FE3E2F">
        <w:rPr>
          <w:rFonts w:ascii="Times New Roman" w:hAnsi="Times New Roman" w:cs="Times New Roman"/>
        </w:rPr>
        <w:t>quality measure’s adjustments</w:t>
      </w:r>
      <w:r w:rsidR="7E99FC94" w:rsidRPr="00FE3E2F">
        <w:rPr>
          <w:rFonts w:ascii="Times New Roman" w:hAnsi="Times New Roman" w:cs="Times New Roman"/>
        </w:rPr>
        <w:t xml:space="preserve"> within </w:t>
      </w:r>
      <w:r w:rsidR="4E267B09" w:rsidRPr="00FE3E2F">
        <w:rPr>
          <w:rFonts w:ascii="Times New Roman" w:hAnsi="Times New Roman" w:cs="Times New Roman"/>
        </w:rPr>
        <w:t xml:space="preserve">their </w:t>
      </w:r>
      <w:r w:rsidR="58150544" w:rsidRPr="00FE3E2F">
        <w:rPr>
          <w:rFonts w:ascii="Times New Roman" w:hAnsi="Times New Roman" w:cs="Times New Roman"/>
        </w:rPr>
        <w:t>domain</w:t>
      </w:r>
      <w:r w:rsidR="778FD4E3" w:rsidRPr="00FE3E2F">
        <w:rPr>
          <w:rFonts w:ascii="Times New Roman" w:hAnsi="Times New Roman" w:cs="Times New Roman"/>
        </w:rPr>
        <w:t xml:space="preserve">. </w:t>
      </w:r>
      <w:r w:rsidR="6C425799" w:rsidRPr="00FE3E2F">
        <w:rPr>
          <w:rFonts w:ascii="Times New Roman" w:hAnsi="Times New Roman" w:cs="Times New Roman"/>
        </w:rPr>
        <w:t>If a PCP does not meet the minimum</w:t>
      </w:r>
      <w:r w:rsidR="5ECD0D3B" w:rsidRPr="00FE3E2F">
        <w:rPr>
          <w:rFonts w:ascii="Times New Roman" w:hAnsi="Times New Roman" w:cs="Times New Roman"/>
        </w:rPr>
        <w:t xml:space="preserve"> quality</w:t>
      </w:r>
      <w:r w:rsidR="6C425799" w:rsidRPr="00FE3E2F">
        <w:rPr>
          <w:rFonts w:ascii="Times New Roman" w:hAnsi="Times New Roman" w:cs="Times New Roman"/>
        </w:rPr>
        <w:t xml:space="preserve"> measure requirement for a domain, they shall receive </w:t>
      </w:r>
      <w:r w:rsidR="2B875F0D" w:rsidRPr="00FE3E2F">
        <w:rPr>
          <w:rFonts w:ascii="Times New Roman" w:hAnsi="Times New Roman" w:cs="Times New Roman"/>
        </w:rPr>
        <w:t>a neutral PBA (</w:t>
      </w:r>
      <w:r w:rsidR="68F7742B" w:rsidRPr="00FE3E2F">
        <w:rPr>
          <w:rFonts w:ascii="Times New Roman" w:hAnsi="Times New Roman" w:cs="Times New Roman"/>
        </w:rPr>
        <w:t>zero percent (</w:t>
      </w:r>
      <w:r w:rsidR="2B875F0D" w:rsidRPr="00FE3E2F">
        <w:rPr>
          <w:rFonts w:ascii="Times New Roman" w:hAnsi="Times New Roman" w:cs="Times New Roman"/>
        </w:rPr>
        <w:t>0%</w:t>
      </w:r>
      <w:r w:rsidR="68F7742B" w:rsidRPr="00FE3E2F">
        <w:rPr>
          <w:rFonts w:ascii="Times New Roman" w:hAnsi="Times New Roman" w:cs="Times New Roman"/>
        </w:rPr>
        <w:t>)</w:t>
      </w:r>
      <w:r w:rsidR="2B875F0D" w:rsidRPr="00FE3E2F">
        <w:rPr>
          <w:rFonts w:ascii="Times New Roman" w:hAnsi="Times New Roman" w:cs="Times New Roman"/>
        </w:rPr>
        <w:t>)</w:t>
      </w:r>
      <w:r w:rsidR="5BBB0EB3" w:rsidRPr="00FE3E2F">
        <w:rPr>
          <w:rFonts w:ascii="Times New Roman" w:hAnsi="Times New Roman" w:cs="Times New Roman"/>
        </w:rPr>
        <w:t xml:space="preserve"> </w:t>
      </w:r>
      <w:r w:rsidR="6C425799" w:rsidRPr="00FE3E2F">
        <w:rPr>
          <w:rFonts w:ascii="Times New Roman" w:hAnsi="Times New Roman" w:cs="Times New Roman"/>
        </w:rPr>
        <w:t>for that domain.</w:t>
      </w:r>
    </w:p>
    <w:p w14:paraId="3B28C375" w14:textId="77777777" w:rsidR="009C22A2" w:rsidRPr="00FE3E2F" w:rsidRDefault="009C22A2" w:rsidP="009C22A2">
      <w:pPr>
        <w:pStyle w:val="ListParagraph"/>
        <w:spacing w:after="0" w:line="240" w:lineRule="auto"/>
        <w:ind w:left="2520"/>
        <w:rPr>
          <w:rFonts w:ascii="Times New Roman" w:eastAsiaTheme="minorEastAsia" w:hAnsi="Times New Roman" w:cs="Times New Roman"/>
        </w:rPr>
      </w:pPr>
    </w:p>
    <w:p w14:paraId="19E0DDAD" w14:textId="688E1A07" w:rsidR="00245B77" w:rsidRPr="00755B0C" w:rsidRDefault="001A331F" w:rsidP="006B1234">
      <w:pPr>
        <w:pStyle w:val="ListParagraph"/>
        <w:numPr>
          <w:ilvl w:val="0"/>
          <w:numId w:val="14"/>
        </w:numPr>
        <w:spacing w:after="0" w:line="240" w:lineRule="auto"/>
        <w:ind w:left="1800"/>
        <w:rPr>
          <w:rFonts w:ascii="Times New Roman" w:hAnsi="Times New Roman" w:cs="Times New Roman"/>
        </w:rPr>
      </w:pPr>
      <w:r w:rsidRPr="00FE3E2F">
        <w:rPr>
          <w:rFonts w:ascii="Times New Roman" w:hAnsi="Times New Roman" w:cs="Times New Roman"/>
        </w:rPr>
        <w:t xml:space="preserve">The Department </w:t>
      </w:r>
      <w:r w:rsidR="00F21C88" w:rsidRPr="00FE3E2F">
        <w:rPr>
          <w:rFonts w:ascii="Times New Roman" w:hAnsi="Times New Roman" w:cs="Times New Roman"/>
        </w:rPr>
        <w:t>wi</w:t>
      </w:r>
      <w:r w:rsidRPr="00FE3E2F">
        <w:rPr>
          <w:rFonts w:ascii="Times New Roman" w:hAnsi="Times New Roman" w:cs="Times New Roman"/>
        </w:rPr>
        <w:t>ll notify</w:t>
      </w:r>
      <w:r w:rsidR="00F72F9E" w:rsidRPr="00FE3E2F">
        <w:rPr>
          <w:rFonts w:ascii="Times New Roman" w:hAnsi="Times New Roman" w:cs="Times New Roman"/>
        </w:rPr>
        <w:t xml:space="preserve"> PCPs at least one hundred twenty (120) days prior </w:t>
      </w:r>
      <w:r w:rsidR="00A703AD" w:rsidRPr="00FE3E2F">
        <w:rPr>
          <w:rFonts w:ascii="Times New Roman" w:hAnsi="Times New Roman" w:cs="Times New Roman"/>
        </w:rPr>
        <w:t xml:space="preserve">to </w:t>
      </w:r>
      <w:r w:rsidR="00F72F9E" w:rsidRPr="00FE3E2F">
        <w:rPr>
          <w:rFonts w:ascii="Times New Roman" w:hAnsi="Times New Roman" w:cs="Times New Roman"/>
        </w:rPr>
        <w:t>any changes to the</w:t>
      </w:r>
      <w:r w:rsidR="00F25587" w:rsidRPr="00FE3E2F">
        <w:rPr>
          <w:rFonts w:ascii="Times New Roman" w:hAnsi="Times New Roman" w:cs="Times New Roman"/>
        </w:rPr>
        <w:t xml:space="preserve"> </w:t>
      </w:r>
      <w:r w:rsidR="0052632C" w:rsidRPr="00FE3E2F">
        <w:rPr>
          <w:rFonts w:ascii="Times New Roman" w:hAnsi="Times New Roman" w:cs="Times New Roman"/>
        </w:rPr>
        <w:t xml:space="preserve">quality </w:t>
      </w:r>
      <w:r w:rsidR="00F03DF5" w:rsidRPr="00FE3E2F">
        <w:rPr>
          <w:rFonts w:ascii="Times New Roman" w:hAnsi="Times New Roman" w:cs="Times New Roman"/>
        </w:rPr>
        <w:t>measures.</w:t>
      </w:r>
      <w:r w:rsidR="004F5641" w:rsidRPr="00FE3E2F">
        <w:rPr>
          <w:rFonts w:ascii="Times New Roman" w:hAnsi="Times New Roman" w:cs="Times New Roman"/>
        </w:rPr>
        <w:t xml:space="preserve"> </w:t>
      </w:r>
      <w:r w:rsidR="004F5641" w:rsidRPr="00FE3E2F">
        <w:rPr>
          <w:rFonts w:ascii="Times New Roman" w:eastAsia="Times New Roman" w:hAnsi="Times New Roman" w:cs="Times New Roman"/>
        </w:rPr>
        <w:t xml:space="preserve">The Department </w:t>
      </w:r>
      <w:r w:rsidR="00F21C88" w:rsidRPr="00FE3E2F">
        <w:rPr>
          <w:rFonts w:ascii="Times New Roman" w:eastAsia="Times New Roman" w:hAnsi="Times New Roman" w:cs="Times New Roman"/>
        </w:rPr>
        <w:t>wi</w:t>
      </w:r>
      <w:r w:rsidR="004F5641" w:rsidRPr="00FE3E2F">
        <w:rPr>
          <w:rFonts w:ascii="Times New Roman" w:eastAsia="Times New Roman" w:hAnsi="Times New Roman" w:cs="Times New Roman"/>
        </w:rPr>
        <w:t>ll provide PCPs quarterly reports on performance</w:t>
      </w:r>
      <w:r w:rsidR="00F21C88" w:rsidRPr="00FE3E2F">
        <w:rPr>
          <w:rFonts w:ascii="Times New Roman" w:eastAsia="Times New Roman" w:hAnsi="Times New Roman" w:cs="Times New Roman"/>
        </w:rPr>
        <w:t xml:space="preserve"> on </w:t>
      </w:r>
      <w:r w:rsidR="0052632C" w:rsidRPr="00FE3E2F">
        <w:rPr>
          <w:rFonts w:ascii="Times New Roman" w:eastAsia="Times New Roman" w:hAnsi="Times New Roman" w:cs="Times New Roman"/>
        </w:rPr>
        <w:t xml:space="preserve">quality </w:t>
      </w:r>
      <w:r w:rsidR="00F21C88" w:rsidRPr="00FE3E2F">
        <w:rPr>
          <w:rFonts w:ascii="Times New Roman" w:eastAsia="Times New Roman" w:hAnsi="Times New Roman" w:cs="Times New Roman"/>
        </w:rPr>
        <w:t>measures</w:t>
      </w:r>
      <w:r w:rsidR="004F5641" w:rsidRPr="00FE3E2F">
        <w:rPr>
          <w:rFonts w:ascii="Times New Roman" w:eastAsia="Times New Roman" w:hAnsi="Times New Roman" w:cs="Times New Roman"/>
        </w:rPr>
        <w:t xml:space="preserve">, beginning no later than </w:t>
      </w:r>
      <w:r w:rsidR="00187833" w:rsidRPr="00FE3E2F">
        <w:rPr>
          <w:rFonts w:ascii="Times New Roman" w:eastAsia="Times New Roman" w:hAnsi="Times New Roman" w:cs="Times New Roman"/>
        </w:rPr>
        <w:t xml:space="preserve">the second quarter of </w:t>
      </w:r>
      <w:proofErr w:type="spellStart"/>
      <w:r w:rsidR="001F39A3" w:rsidRPr="00FE3E2F">
        <w:rPr>
          <w:rFonts w:ascii="Times New Roman" w:eastAsia="Times New Roman" w:hAnsi="Times New Roman" w:cs="Times New Roman"/>
        </w:rPr>
        <w:t>PCPlus</w:t>
      </w:r>
      <w:proofErr w:type="spellEnd"/>
      <w:r w:rsidR="00187833" w:rsidRPr="00FE3E2F">
        <w:rPr>
          <w:rFonts w:ascii="Times New Roman" w:eastAsia="Times New Roman" w:hAnsi="Times New Roman" w:cs="Times New Roman"/>
        </w:rPr>
        <w:t xml:space="preserve"> program implementation</w:t>
      </w:r>
      <w:r w:rsidR="004F5641" w:rsidRPr="00FE3E2F">
        <w:rPr>
          <w:rFonts w:ascii="Times New Roman" w:eastAsia="Times New Roman" w:hAnsi="Times New Roman" w:cs="Times New Roman"/>
        </w:rPr>
        <w:t>.</w:t>
      </w:r>
      <w:bookmarkEnd w:id="32"/>
    </w:p>
    <w:p w14:paraId="47A1D6D2" w14:textId="77777777" w:rsidR="00755B0C" w:rsidRPr="00755B0C" w:rsidRDefault="00755B0C" w:rsidP="00755B0C">
      <w:pPr>
        <w:pStyle w:val="ListParagraph"/>
        <w:rPr>
          <w:rFonts w:ascii="Times New Roman" w:hAnsi="Times New Roman" w:cs="Times New Roman"/>
        </w:rPr>
      </w:pPr>
    </w:p>
    <w:p w14:paraId="4CCBF5CF" w14:textId="77777777" w:rsidR="00755B0C" w:rsidRDefault="00755B0C" w:rsidP="00755B0C">
      <w:pPr>
        <w:spacing w:after="0" w:line="240" w:lineRule="auto"/>
        <w:rPr>
          <w:rFonts w:ascii="Times New Roman" w:hAnsi="Times New Roman" w:cs="Times New Roman"/>
        </w:rPr>
      </w:pPr>
    </w:p>
    <w:p w14:paraId="12BE0658" w14:textId="77777777" w:rsidR="00755B0C" w:rsidRDefault="00755B0C" w:rsidP="00755B0C">
      <w:pPr>
        <w:pBdr>
          <w:bottom w:val="single" w:sz="4" w:space="1" w:color="auto"/>
        </w:pBdr>
        <w:spacing w:after="0" w:line="240" w:lineRule="auto"/>
        <w:rPr>
          <w:rFonts w:ascii="Times New Roman" w:hAnsi="Times New Roman" w:cs="Times New Roman"/>
        </w:rPr>
      </w:pPr>
    </w:p>
    <w:p w14:paraId="42177FFB" w14:textId="77777777" w:rsidR="00755B0C" w:rsidRDefault="00755B0C" w:rsidP="00755B0C">
      <w:pPr>
        <w:spacing w:after="0" w:line="240" w:lineRule="auto"/>
        <w:rPr>
          <w:rFonts w:ascii="Times New Roman" w:hAnsi="Times New Roman" w:cs="Times New Roman"/>
        </w:rPr>
      </w:pPr>
    </w:p>
    <w:p w14:paraId="4E5A1B60" w14:textId="37CDC101" w:rsidR="00755B0C" w:rsidRPr="00755B0C" w:rsidRDefault="00755B0C" w:rsidP="00755B0C">
      <w:pPr>
        <w:spacing w:after="0" w:line="240" w:lineRule="auto"/>
        <w:rPr>
          <w:rFonts w:ascii="Book Antiqua" w:hAnsi="Book Antiqua" w:cs="Times New Roman"/>
          <w:sz w:val="24"/>
          <w:szCs w:val="24"/>
        </w:rPr>
      </w:pPr>
      <w:r w:rsidRPr="00755B0C">
        <w:rPr>
          <w:rFonts w:ascii="Book Antiqua" w:hAnsi="Book Antiqua" w:cs="Times New Roman"/>
          <w:sz w:val="24"/>
          <w:szCs w:val="24"/>
        </w:rPr>
        <w:t>NONSUBSTANTIVE CORRECTIONS (formatting):</w:t>
      </w:r>
    </w:p>
    <w:p w14:paraId="0F7F7A25" w14:textId="2EDFA556" w:rsidR="00755B0C" w:rsidRPr="00755B0C" w:rsidRDefault="00755B0C" w:rsidP="00755B0C">
      <w:pPr>
        <w:spacing w:after="0" w:line="240" w:lineRule="auto"/>
        <w:rPr>
          <w:rFonts w:ascii="Book Antiqua" w:hAnsi="Book Antiqua" w:cs="Times New Roman"/>
          <w:sz w:val="24"/>
          <w:szCs w:val="24"/>
        </w:rPr>
      </w:pPr>
      <w:r w:rsidRPr="00755B0C">
        <w:rPr>
          <w:rFonts w:ascii="Book Antiqua" w:hAnsi="Book Antiqua" w:cs="Times New Roman"/>
          <w:sz w:val="24"/>
          <w:szCs w:val="24"/>
        </w:rPr>
        <w:tab/>
        <w:t>February 12, 2026</w:t>
      </w:r>
    </w:p>
    <w:p w14:paraId="1C933B41" w14:textId="77777777" w:rsidR="00755B0C" w:rsidRPr="00755B0C" w:rsidRDefault="00755B0C" w:rsidP="00755B0C">
      <w:pPr>
        <w:spacing w:after="0" w:line="240" w:lineRule="auto"/>
        <w:rPr>
          <w:rFonts w:ascii="Book Antiqua" w:hAnsi="Book Antiqua" w:cs="Times New Roman"/>
          <w:sz w:val="24"/>
          <w:szCs w:val="24"/>
        </w:rPr>
      </w:pPr>
    </w:p>
    <w:p w14:paraId="647C4859" w14:textId="40DC2A74" w:rsidR="00755B0C" w:rsidRPr="00755B0C" w:rsidRDefault="00755B0C" w:rsidP="00755B0C">
      <w:pPr>
        <w:spacing w:after="0" w:line="240" w:lineRule="auto"/>
        <w:rPr>
          <w:rFonts w:ascii="Book Antiqua" w:hAnsi="Book Antiqua" w:cs="Times New Roman"/>
          <w:sz w:val="24"/>
          <w:szCs w:val="24"/>
        </w:rPr>
      </w:pPr>
      <w:r w:rsidRPr="00755B0C">
        <w:rPr>
          <w:rFonts w:ascii="Book Antiqua" w:hAnsi="Book Antiqua" w:cs="Times New Roman"/>
          <w:sz w:val="24"/>
          <w:szCs w:val="24"/>
        </w:rPr>
        <w:t xml:space="preserve">APAO ACCESSIBILITY CHECK (Word): </w:t>
      </w:r>
    </w:p>
    <w:p w14:paraId="63C9E90A" w14:textId="7C0DBCEF" w:rsidR="00755B0C" w:rsidRPr="00755B0C" w:rsidRDefault="00755B0C" w:rsidP="00755B0C">
      <w:pPr>
        <w:spacing w:after="0" w:line="240" w:lineRule="auto"/>
        <w:rPr>
          <w:rFonts w:ascii="Book Antiqua" w:hAnsi="Book Antiqua" w:cs="Times New Roman"/>
          <w:sz w:val="24"/>
          <w:szCs w:val="24"/>
        </w:rPr>
      </w:pPr>
      <w:r w:rsidRPr="00755B0C">
        <w:rPr>
          <w:rFonts w:ascii="Book Antiqua" w:hAnsi="Book Antiqua" w:cs="Times New Roman"/>
          <w:sz w:val="24"/>
          <w:szCs w:val="24"/>
        </w:rPr>
        <w:tab/>
        <w:t>February 12, 2026 (merged/split cell accessibility issue unresolved)</w:t>
      </w:r>
    </w:p>
    <w:sectPr w:rsidR="00755B0C" w:rsidRPr="00755B0C" w:rsidSect="00FE3E2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2837" w14:textId="77777777" w:rsidR="00F26D8C" w:rsidRDefault="00F26D8C" w:rsidP="007B72E3">
      <w:pPr>
        <w:spacing w:after="0" w:line="240" w:lineRule="auto"/>
      </w:pPr>
      <w:r>
        <w:separator/>
      </w:r>
    </w:p>
  </w:endnote>
  <w:endnote w:type="continuationSeparator" w:id="0">
    <w:p w14:paraId="40EB99E5" w14:textId="77777777" w:rsidR="00F26D8C" w:rsidRDefault="00F26D8C" w:rsidP="007B72E3">
      <w:pPr>
        <w:spacing w:after="0" w:line="240" w:lineRule="auto"/>
      </w:pPr>
      <w:r>
        <w:continuationSeparator/>
      </w:r>
    </w:p>
  </w:endnote>
  <w:endnote w:type="continuationNotice" w:id="1">
    <w:p w14:paraId="09F6166E" w14:textId="77777777" w:rsidR="00F26D8C" w:rsidRDefault="00F26D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uardianTextEgypGR-Regular">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693602"/>
      <w:docPartObj>
        <w:docPartGallery w:val="Page Numbers (Bottom of Page)"/>
        <w:docPartUnique/>
      </w:docPartObj>
    </w:sdtPr>
    <w:sdtEndPr>
      <w:rPr>
        <w:rFonts w:ascii="Times New Roman" w:hAnsi="Times New Roman" w:cs="Times New Roman"/>
        <w:noProof/>
      </w:rPr>
    </w:sdtEndPr>
    <w:sdtContent>
      <w:p w14:paraId="4621391B" w14:textId="135182DF" w:rsidR="00E54BAB" w:rsidRPr="006302CB" w:rsidRDefault="00E54BAB">
        <w:pPr>
          <w:pStyle w:val="Footer"/>
          <w:jc w:val="center"/>
          <w:rPr>
            <w:rFonts w:ascii="Times New Roman" w:hAnsi="Times New Roman" w:cs="Times New Roman"/>
          </w:rPr>
        </w:pPr>
        <w:r w:rsidRPr="006302CB">
          <w:rPr>
            <w:rFonts w:ascii="Times New Roman" w:hAnsi="Times New Roman" w:cs="Times New Roman"/>
          </w:rPr>
          <w:fldChar w:fldCharType="begin"/>
        </w:r>
        <w:r w:rsidRPr="003B4099">
          <w:rPr>
            <w:rFonts w:ascii="Times New Roman" w:hAnsi="Times New Roman" w:cs="Times New Roman"/>
          </w:rPr>
          <w:instrText xml:space="preserve"> PAGE   \* MERGEFORMAT </w:instrText>
        </w:r>
        <w:r w:rsidRPr="006302CB">
          <w:rPr>
            <w:rFonts w:ascii="Times New Roman" w:hAnsi="Times New Roman" w:cs="Times New Roman"/>
          </w:rPr>
          <w:fldChar w:fldCharType="separate"/>
        </w:r>
        <w:r w:rsidRPr="003B4099">
          <w:rPr>
            <w:rFonts w:ascii="Times New Roman" w:hAnsi="Times New Roman" w:cs="Times New Roman"/>
            <w:noProof/>
          </w:rPr>
          <w:t>2</w:t>
        </w:r>
        <w:r w:rsidRPr="006302CB">
          <w:rPr>
            <w:rFonts w:ascii="Times New Roman" w:hAnsi="Times New Roman" w:cs="Times New Roman"/>
            <w:noProof/>
          </w:rPr>
          <w:fldChar w:fldCharType="end"/>
        </w:r>
      </w:p>
    </w:sdtContent>
  </w:sdt>
  <w:p w14:paraId="78349A42" w14:textId="77777777" w:rsidR="00E54BAB" w:rsidRDefault="00E54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946746"/>
      <w:docPartObj>
        <w:docPartGallery w:val="Page Numbers (Bottom of Page)"/>
        <w:docPartUnique/>
      </w:docPartObj>
    </w:sdtPr>
    <w:sdtEndPr>
      <w:rPr>
        <w:rFonts w:ascii="Times New Roman" w:hAnsi="Times New Roman" w:cs="Times New Roman"/>
        <w:noProof/>
      </w:rPr>
    </w:sdtEndPr>
    <w:sdtContent>
      <w:p w14:paraId="06B4CAE4" w14:textId="77777777" w:rsidR="00DD515B" w:rsidRPr="006302CB" w:rsidRDefault="00DD515B">
        <w:pPr>
          <w:pStyle w:val="Footer"/>
          <w:jc w:val="center"/>
          <w:rPr>
            <w:rFonts w:ascii="Times New Roman" w:hAnsi="Times New Roman" w:cs="Times New Roman"/>
          </w:rPr>
        </w:pPr>
        <w:r w:rsidRPr="006302CB">
          <w:rPr>
            <w:rFonts w:ascii="Times New Roman" w:hAnsi="Times New Roman" w:cs="Times New Roman"/>
          </w:rPr>
          <w:fldChar w:fldCharType="begin"/>
        </w:r>
        <w:r w:rsidRPr="003B4099">
          <w:rPr>
            <w:rFonts w:ascii="Times New Roman" w:hAnsi="Times New Roman" w:cs="Times New Roman"/>
          </w:rPr>
          <w:instrText xml:space="preserve"> PAGE   \* MERGEFORMAT </w:instrText>
        </w:r>
        <w:r w:rsidRPr="006302CB">
          <w:rPr>
            <w:rFonts w:ascii="Times New Roman" w:hAnsi="Times New Roman" w:cs="Times New Roman"/>
          </w:rPr>
          <w:fldChar w:fldCharType="separate"/>
        </w:r>
        <w:r w:rsidRPr="003B4099">
          <w:rPr>
            <w:rFonts w:ascii="Times New Roman" w:hAnsi="Times New Roman" w:cs="Times New Roman"/>
            <w:noProof/>
          </w:rPr>
          <w:t>2</w:t>
        </w:r>
        <w:r w:rsidRPr="006302CB">
          <w:rPr>
            <w:rFonts w:ascii="Times New Roman" w:hAnsi="Times New Roman" w:cs="Times New Roman"/>
            <w:noProof/>
          </w:rPr>
          <w:fldChar w:fldCharType="end"/>
        </w:r>
      </w:p>
    </w:sdtContent>
  </w:sdt>
  <w:p w14:paraId="60D84912" w14:textId="77777777" w:rsidR="00DD515B" w:rsidRDefault="00DD5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8CC7" w14:textId="77777777" w:rsidR="00F26D8C" w:rsidRDefault="00F26D8C" w:rsidP="007B72E3">
      <w:pPr>
        <w:spacing w:after="0" w:line="240" w:lineRule="auto"/>
      </w:pPr>
      <w:r>
        <w:separator/>
      </w:r>
    </w:p>
  </w:footnote>
  <w:footnote w:type="continuationSeparator" w:id="0">
    <w:p w14:paraId="1DB2733F" w14:textId="77777777" w:rsidR="00F26D8C" w:rsidRDefault="00F26D8C" w:rsidP="007B72E3">
      <w:pPr>
        <w:spacing w:after="0" w:line="240" w:lineRule="auto"/>
      </w:pPr>
      <w:r>
        <w:continuationSeparator/>
      </w:r>
    </w:p>
  </w:footnote>
  <w:footnote w:type="continuationNotice" w:id="1">
    <w:p w14:paraId="1AEE0486" w14:textId="77777777" w:rsidR="00F26D8C" w:rsidRDefault="00F26D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D1BA" w14:textId="03EA7555" w:rsidR="00E54BAB" w:rsidRPr="00D20499" w:rsidRDefault="00E54BAB" w:rsidP="0074450B">
    <w:pPr>
      <w:pStyle w:val="Header"/>
      <w:tabs>
        <w:tab w:val="center" w:leader="underscore" w:pos="8730"/>
      </w:tabs>
      <w:ind w:right="-18"/>
      <w:jc w:val="center"/>
      <w:rPr>
        <w:rFonts w:ascii="Times New Roman" w:hAnsi="Times New Roman"/>
      </w:rPr>
    </w:pPr>
    <w:r w:rsidRPr="00D20499">
      <w:rPr>
        <w:rFonts w:ascii="Times New Roman" w:hAnsi="Times New Roman"/>
      </w:rPr>
      <w:t>10-144 Chapter 101</w:t>
    </w:r>
  </w:p>
  <w:p w14:paraId="0C5DA66A" w14:textId="77777777" w:rsidR="00E54BAB" w:rsidRPr="00D20499" w:rsidRDefault="00E54BAB" w:rsidP="0074450B">
    <w:pPr>
      <w:pStyle w:val="Header"/>
      <w:tabs>
        <w:tab w:val="clear" w:pos="9360"/>
        <w:tab w:val="center" w:leader="underscore" w:pos="10800"/>
      </w:tabs>
      <w:ind w:right="-18"/>
      <w:jc w:val="center"/>
      <w:rPr>
        <w:rFonts w:ascii="Times New Roman" w:hAnsi="Times New Roman"/>
      </w:rPr>
    </w:pPr>
    <w:r w:rsidRPr="00D20499">
      <w:rPr>
        <w:rFonts w:ascii="Times New Roman" w:hAnsi="Times New Roman"/>
      </w:rPr>
      <w:t>MAINECARE BENEFITS MANUAL</w:t>
    </w:r>
  </w:p>
  <w:p w14:paraId="7FC5DBD0" w14:textId="77777777" w:rsidR="00E54BAB" w:rsidRPr="00D20499" w:rsidRDefault="00E54BAB" w:rsidP="0074450B">
    <w:pPr>
      <w:pStyle w:val="Header"/>
      <w:ind w:right="-18"/>
      <w:jc w:val="center"/>
      <w:rPr>
        <w:rFonts w:ascii="Times New Roman" w:hAnsi="Times New Roman"/>
      </w:rPr>
    </w:pPr>
    <w:r w:rsidRPr="00D20499">
      <w:rPr>
        <w:rFonts w:ascii="Times New Roman" w:hAnsi="Times New Roman"/>
      </w:rPr>
      <w:t>CHAPTER VI</w:t>
    </w:r>
  </w:p>
  <w:p w14:paraId="648EBA50" w14:textId="77777777" w:rsidR="00E54BAB" w:rsidRPr="00D20499" w:rsidRDefault="00E54BAB" w:rsidP="00F15EF8">
    <w:pPr>
      <w:pStyle w:val="Header"/>
      <w:tabs>
        <w:tab w:val="center" w:leader="underscore" w:pos="8640"/>
      </w:tabs>
      <w:ind w:right="-18"/>
      <w:rPr>
        <w:rFonts w:ascii="Times New Roman" w:hAnsi="Times New Roman"/>
        <w:b/>
      </w:rPr>
    </w:pPr>
  </w:p>
  <w:p w14:paraId="528E83BA" w14:textId="1EDCD20F" w:rsidR="00E54BAB" w:rsidRPr="00E7495A" w:rsidRDefault="00E54BAB" w:rsidP="00461134">
    <w:pPr>
      <w:pStyle w:val="Header"/>
      <w:pBdr>
        <w:top w:val="single" w:sz="6" w:space="1" w:color="auto"/>
        <w:bottom w:val="single" w:sz="6" w:space="1" w:color="auto"/>
      </w:pBdr>
      <w:tabs>
        <w:tab w:val="clear" w:pos="9360"/>
        <w:tab w:val="right" w:pos="10800"/>
      </w:tabs>
      <w:ind w:right="-18"/>
      <w:rPr>
        <w:rFonts w:ascii="Times New Roman" w:hAnsi="Times New Roman"/>
      </w:rPr>
    </w:pPr>
    <w:r w:rsidRPr="00D20499">
      <w:rPr>
        <w:rFonts w:ascii="Times New Roman" w:hAnsi="Times New Roman"/>
      </w:rPr>
      <w:t>S</w:t>
    </w:r>
    <w:r>
      <w:rPr>
        <w:rFonts w:ascii="Times New Roman" w:hAnsi="Times New Roman"/>
      </w:rPr>
      <w:t>ection</w:t>
    </w:r>
    <w:r w:rsidRPr="00D20499">
      <w:rPr>
        <w:rFonts w:ascii="Times New Roman" w:hAnsi="Times New Roman"/>
      </w:rPr>
      <w:t xml:space="preserve"> </w:t>
    </w:r>
    <w:r>
      <w:rPr>
        <w:rFonts w:ascii="Times New Roman" w:hAnsi="Times New Roman"/>
      </w:rPr>
      <w:t>3</w:t>
    </w:r>
    <w:r w:rsidRPr="00D20499">
      <w:rPr>
        <w:rFonts w:ascii="Times New Roman" w:hAnsi="Times New Roman"/>
      </w:rPr>
      <w:tab/>
    </w:r>
    <w:r w:rsidRPr="00D20499">
      <w:rPr>
        <w:rFonts w:ascii="Times New Roman" w:hAnsi="Times New Roman"/>
        <w:bCs/>
      </w:rPr>
      <w:t xml:space="preserve">PRIMARY CARE </w:t>
    </w:r>
    <w:r w:rsidR="007406C5">
      <w:rPr>
        <w:rFonts w:ascii="Times New Roman" w:hAnsi="Times New Roman"/>
        <w:bCs/>
      </w:rPr>
      <w:t>PLUS</w:t>
    </w:r>
    <w:r w:rsidRPr="00D20499">
      <w:rPr>
        <w:rFonts w:ascii="Times New Roman" w:hAnsi="Times New Roman"/>
      </w:rPr>
      <w:tab/>
    </w:r>
    <w:r w:rsidRPr="00E7495A">
      <w:rPr>
        <w:rFonts w:ascii="Times New Roman" w:hAnsi="Times New Roman"/>
      </w:rPr>
      <w:t>Established</w:t>
    </w:r>
    <w:r w:rsidR="00E1625B" w:rsidRPr="00E7495A">
      <w:rPr>
        <w:rFonts w:ascii="Times New Roman" w:hAnsi="Times New Roman"/>
      </w:rPr>
      <w:t>:</w:t>
    </w:r>
    <w:r w:rsidRPr="00E7495A">
      <w:rPr>
        <w:rFonts w:ascii="Times New Roman" w:hAnsi="Times New Roman"/>
      </w:rPr>
      <w:t xml:space="preserve"> </w:t>
    </w:r>
    <w:r w:rsidR="00FC0347">
      <w:rPr>
        <w:rFonts w:ascii="Times New Roman" w:hAnsi="Times New Roman"/>
      </w:rPr>
      <w:t>June 21</w:t>
    </w:r>
    <w:r w:rsidRPr="00E7495A">
      <w:rPr>
        <w:rFonts w:ascii="Times New Roman" w:hAnsi="Times New Roman"/>
      </w:rPr>
      <w:t>, 202</w:t>
    </w:r>
    <w:r w:rsidR="008849BA" w:rsidRPr="00E7495A">
      <w:rPr>
        <w:rFonts w:ascii="Times New Roman" w:hAnsi="Times New Roman"/>
      </w:rPr>
      <w:t>2</w:t>
    </w:r>
  </w:p>
  <w:p w14:paraId="4060494B" w14:textId="4DDBB4D8" w:rsidR="00E54BAB" w:rsidRDefault="005D1279" w:rsidP="00182BE0">
    <w:pPr>
      <w:pStyle w:val="Header"/>
      <w:pBdr>
        <w:top w:val="single" w:sz="6" w:space="1" w:color="auto"/>
        <w:bottom w:val="single" w:sz="6" w:space="1" w:color="auto"/>
      </w:pBdr>
      <w:tabs>
        <w:tab w:val="clear" w:pos="4680"/>
        <w:tab w:val="clear" w:pos="9360"/>
        <w:tab w:val="center" w:pos="5400"/>
        <w:tab w:val="right" w:pos="10800"/>
      </w:tabs>
      <w:ind w:right="-18"/>
      <w:jc w:val="right"/>
      <w:rPr>
        <w:rFonts w:ascii="Times New Roman" w:hAnsi="Times New Roman"/>
      </w:rPr>
    </w:pPr>
    <w:r w:rsidRPr="00E7495A">
      <w:rPr>
        <w:rFonts w:ascii="Times New Roman" w:hAnsi="Times New Roman"/>
      </w:rPr>
      <w:t>EFFECTIVE</w:t>
    </w:r>
    <w:r w:rsidR="00E54BAB" w:rsidRPr="00E7495A">
      <w:rPr>
        <w:rFonts w:ascii="Times New Roman" w:hAnsi="Times New Roman"/>
      </w:rPr>
      <w:t xml:space="preserve">: </w:t>
    </w:r>
    <w:r w:rsidR="009B464F" w:rsidRPr="00E7495A">
      <w:rPr>
        <w:rFonts w:ascii="Times New Roman" w:hAnsi="Times New Roman"/>
      </w:rPr>
      <w:t>June</w:t>
    </w:r>
    <w:r w:rsidRPr="00E7495A">
      <w:rPr>
        <w:rFonts w:ascii="Times New Roman" w:hAnsi="Times New Roman"/>
      </w:rPr>
      <w:t xml:space="preserve"> </w:t>
    </w:r>
    <w:r w:rsidR="009B464F" w:rsidRPr="00E7495A">
      <w:rPr>
        <w:rFonts w:ascii="Times New Roman" w:hAnsi="Times New Roman"/>
      </w:rPr>
      <w:t>2</w:t>
    </w:r>
    <w:r w:rsidR="002203A8">
      <w:rPr>
        <w:rFonts w:ascii="Times New Roman" w:hAnsi="Times New Roman"/>
      </w:rPr>
      <w:t>1</w:t>
    </w:r>
    <w:r w:rsidR="00E54BAB" w:rsidRPr="00D20499">
      <w:rPr>
        <w:rFonts w:ascii="Times New Roman" w:hAnsi="Times New Roman"/>
      </w:rPr>
      <w:t>, 202</w:t>
    </w:r>
    <w:r w:rsidR="008849BA">
      <w:rPr>
        <w:rFonts w:ascii="Times New Roman" w:hAnsi="Times New Roman"/>
      </w:rPr>
      <w:t>2</w:t>
    </w:r>
  </w:p>
  <w:p w14:paraId="466664B5" w14:textId="77777777" w:rsidR="00E54BAB" w:rsidRDefault="00E54B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54BAB" w14:paraId="0B12227B" w14:textId="77777777" w:rsidTr="00241280">
      <w:tc>
        <w:tcPr>
          <w:tcW w:w="3600" w:type="dxa"/>
        </w:tcPr>
        <w:p w14:paraId="1DD4A8C0" w14:textId="5095578D" w:rsidR="00E54BAB" w:rsidRDefault="00E54BAB" w:rsidP="004C617C">
          <w:pPr>
            <w:pStyle w:val="Header"/>
            <w:ind w:left="-115"/>
          </w:pPr>
        </w:p>
      </w:tc>
      <w:tc>
        <w:tcPr>
          <w:tcW w:w="3600" w:type="dxa"/>
        </w:tcPr>
        <w:p w14:paraId="7DBE3DFB" w14:textId="27609A15" w:rsidR="00E54BAB" w:rsidRDefault="00E54BAB" w:rsidP="004C617C">
          <w:pPr>
            <w:pStyle w:val="Header"/>
            <w:jc w:val="center"/>
          </w:pPr>
        </w:p>
      </w:tc>
      <w:tc>
        <w:tcPr>
          <w:tcW w:w="3600" w:type="dxa"/>
        </w:tcPr>
        <w:p w14:paraId="3A345A20" w14:textId="2C02E20A" w:rsidR="00E54BAB" w:rsidRDefault="00E54BAB" w:rsidP="004C617C">
          <w:pPr>
            <w:pStyle w:val="Header"/>
            <w:ind w:right="-115"/>
            <w:jc w:val="right"/>
          </w:pPr>
        </w:p>
      </w:tc>
    </w:tr>
  </w:tbl>
  <w:p w14:paraId="37B3B946" w14:textId="3DAD9365" w:rsidR="00E54BAB" w:rsidRDefault="00E54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7702"/>
    <w:multiLevelType w:val="hybridMultilevel"/>
    <w:tmpl w:val="04090027"/>
    <w:lvl w:ilvl="0" w:tplc="65F24BAA">
      <w:start w:val="1"/>
      <w:numFmt w:val="upperRoman"/>
      <w:pStyle w:val="Heading1"/>
      <w:lvlText w:val="%1."/>
      <w:lvlJc w:val="left"/>
      <w:pPr>
        <w:ind w:left="3150" w:firstLine="0"/>
      </w:pPr>
    </w:lvl>
    <w:lvl w:ilvl="1" w:tplc="157A4A5C">
      <w:start w:val="1"/>
      <w:numFmt w:val="upperLetter"/>
      <w:pStyle w:val="Heading2"/>
      <w:lvlText w:val="%2."/>
      <w:lvlJc w:val="left"/>
      <w:pPr>
        <w:ind w:left="3870" w:firstLine="0"/>
      </w:pPr>
    </w:lvl>
    <w:lvl w:ilvl="2" w:tplc="024A1E6C">
      <w:start w:val="1"/>
      <w:numFmt w:val="decimal"/>
      <w:pStyle w:val="Heading3"/>
      <w:lvlText w:val="%3."/>
      <w:lvlJc w:val="left"/>
      <w:pPr>
        <w:ind w:left="4590" w:firstLine="0"/>
      </w:pPr>
    </w:lvl>
    <w:lvl w:ilvl="3" w:tplc="68F63854">
      <w:start w:val="1"/>
      <w:numFmt w:val="lowerLetter"/>
      <w:pStyle w:val="Heading4"/>
      <w:lvlText w:val="%4)"/>
      <w:lvlJc w:val="left"/>
      <w:pPr>
        <w:ind w:left="5310" w:firstLine="0"/>
      </w:pPr>
    </w:lvl>
    <w:lvl w:ilvl="4" w:tplc="48A43960">
      <w:start w:val="1"/>
      <w:numFmt w:val="decimal"/>
      <w:pStyle w:val="Heading5"/>
      <w:lvlText w:val="(%5)"/>
      <w:lvlJc w:val="left"/>
      <w:pPr>
        <w:ind w:left="6030" w:firstLine="0"/>
      </w:pPr>
    </w:lvl>
    <w:lvl w:ilvl="5" w:tplc="A4221E26">
      <w:start w:val="1"/>
      <w:numFmt w:val="lowerLetter"/>
      <w:pStyle w:val="Heading6"/>
      <w:lvlText w:val="(%6)"/>
      <w:lvlJc w:val="left"/>
      <w:pPr>
        <w:ind w:left="6750" w:firstLine="0"/>
      </w:pPr>
    </w:lvl>
    <w:lvl w:ilvl="6" w:tplc="1556DFCE">
      <w:start w:val="1"/>
      <w:numFmt w:val="lowerRoman"/>
      <w:pStyle w:val="Heading7"/>
      <w:lvlText w:val="(%7)"/>
      <w:lvlJc w:val="left"/>
      <w:pPr>
        <w:ind w:left="7470" w:firstLine="0"/>
      </w:pPr>
    </w:lvl>
    <w:lvl w:ilvl="7" w:tplc="943431EA">
      <w:start w:val="1"/>
      <w:numFmt w:val="lowerLetter"/>
      <w:pStyle w:val="Heading8"/>
      <w:lvlText w:val="(%8)"/>
      <w:lvlJc w:val="left"/>
      <w:pPr>
        <w:ind w:left="8190" w:firstLine="0"/>
      </w:pPr>
    </w:lvl>
    <w:lvl w:ilvl="8" w:tplc="55C84DCE">
      <w:start w:val="1"/>
      <w:numFmt w:val="lowerRoman"/>
      <w:pStyle w:val="Heading9"/>
      <w:lvlText w:val="(%9)"/>
      <w:lvlJc w:val="left"/>
      <w:pPr>
        <w:ind w:left="8910" w:firstLine="0"/>
      </w:pPr>
    </w:lvl>
  </w:abstractNum>
  <w:abstractNum w:abstractNumId="1" w15:restartNumberingAfterBreak="0">
    <w:nsid w:val="1E4E6010"/>
    <w:multiLevelType w:val="multilevel"/>
    <w:tmpl w:val="216462A8"/>
    <w:lvl w:ilvl="0">
      <w:start w:val="3"/>
      <w:numFmt w:val="decimal"/>
      <w:lvlText w:val="%1"/>
      <w:lvlJc w:val="left"/>
      <w:pPr>
        <w:ind w:left="564" w:hanging="564"/>
      </w:pPr>
      <w:rPr>
        <w:rFonts w:hint="default"/>
      </w:rPr>
    </w:lvl>
    <w:lvl w:ilvl="1">
      <w:start w:val="8"/>
      <w:numFmt w:val="decimalZero"/>
      <w:lvlText w:val="%1.%2"/>
      <w:lvlJc w:val="left"/>
      <w:pPr>
        <w:ind w:left="924" w:hanging="56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ED872D0"/>
    <w:multiLevelType w:val="hybridMultilevel"/>
    <w:tmpl w:val="8578CC7E"/>
    <w:lvl w:ilvl="0" w:tplc="94C27146">
      <w:start w:val="1"/>
      <w:numFmt w:val="upperLetter"/>
      <w:lvlText w:val="%1."/>
      <w:lvlJc w:val="left"/>
      <w:pPr>
        <w:ind w:left="1800" w:hanging="360"/>
      </w:pPr>
      <w:rPr>
        <w:rFonts w:hint="default"/>
        <w:b/>
        <w:bCs/>
      </w:rPr>
    </w:lvl>
    <w:lvl w:ilvl="1" w:tplc="80AA86D2">
      <w:start w:val="1"/>
      <w:numFmt w:val="decimal"/>
      <w:lvlText w:val="%2."/>
      <w:lvlJc w:val="left"/>
      <w:pPr>
        <w:ind w:left="1440" w:hanging="360"/>
      </w:pPr>
      <w:rPr>
        <w:rFonts w:ascii="Times New Roman" w:hAnsi="Times New Roman" w:cs="Times New Roman"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9879AB"/>
    <w:multiLevelType w:val="hybridMultilevel"/>
    <w:tmpl w:val="3EC20302"/>
    <w:lvl w:ilvl="0" w:tplc="C1D48FAA">
      <w:start w:val="1"/>
      <w:numFmt w:val="upperLetter"/>
      <w:lvlText w:val="%1."/>
      <w:lvlJc w:val="left"/>
      <w:pPr>
        <w:ind w:left="3780" w:hanging="360"/>
      </w:pPr>
      <w:rPr>
        <w:rFonts w:ascii="Times New Roman" w:hAnsi="Times New Roman" w:cs="Times New Roman"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4" w15:restartNumberingAfterBreak="0">
    <w:nsid w:val="34EA4125"/>
    <w:multiLevelType w:val="hybridMultilevel"/>
    <w:tmpl w:val="969A33F6"/>
    <w:lvl w:ilvl="0" w:tplc="E2B84B72">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2880" w:hanging="360"/>
      </w:pPr>
    </w:lvl>
    <w:lvl w:ilvl="2" w:tplc="0409000F">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DCB5D14"/>
    <w:multiLevelType w:val="hybridMultilevel"/>
    <w:tmpl w:val="92E27A8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9370486"/>
    <w:multiLevelType w:val="hybridMultilevel"/>
    <w:tmpl w:val="948A076E"/>
    <w:lvl w:ilvl="0" w:tplc="69E029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8B0690"/>
    <w:multiLevelType w:val="hybridMultilevel"/>
    <w:tmpl w:val="BF1C25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2415B30"/>
    <w:multiLevelType w:val="hybridMultilevel"/>
    <w:tmpl w:val="A4FABD66"/>
    <w:lvl w:ilvl="0" w:tplc="04090013">
      <w:start w:val="1"/>
      <w:numFmt w:val="upperRoman"/>
      <w:lvlText w:val="%1."/>
      <w:lvlJc w:val="right"/>
      <w:pPr>
        <w:ind w:left="720" w:hanging="360"/>
      </w:pPr>
    </w:lvl>
    <w:lvl w:ilvl="1" w:tplc="7666926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1">
      <w:start w:val="1"/>
      <w:numFmt w:val="bullet"/>
      <w:lvlText w:val=""/>
      <w:lvlJc w:val="left"/>
      <w:pPr>
        <w:ind w:left="2880" w:hanging="360"/>
      </w:pPr>
      <w:rPr>
        <w:rFonts w:ascii="Symbol" w:hAnsi="Symbol" w:hint="default"/>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1E4A95"/>
    <w:multiLevelType w:val="hybridMultilevel"/>
    <w:tmpl w:val="1FB005BE"/>
    <w:lvl w:ilvl="0" w:tplc="04090013">
      <w:start w:val="1"/>
      <w:numFmt w:val="upperRoman"/>
      <w:lvlText w:val="%1."/>
      <w:lvlJc w:val="right"/>
      <w:pPr>
        <w:ind w:left="720" w:hanging="360"/>
      </w:pPr>
    </w:lvl>
    <w:lvl w:ilvl="1" w:tplc="B1AA6E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2880" w:hanging="360"/>
      </w:p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157DC"/>
    <w:multiLevelType w:val="hybridMultilevel"/>
    <w:tmpl w:val="BB181520"/>
    <w:lvl w:ilvl="0" w:tplc="F070BF88">
      <w:start w:val="1"/>
      <w:numFmt w:val="upperRoman"/>
      <w:lvlText w:val="%1."/>
      <w:lvlJc w:val="left"/>
      <w:pPr>
        <w:ind w:left="0" w:firstLine="0"/>
      </w:pPr>
    </w:lvl>
    <w:lvl w:ilvl="1" w:tplc="4B12492C">
      <w:start w:val="1"/>
      <w:numFmt w:val="upperLetter"/>
      <w:lvlText w:val="%2."/>
      <w:lvlJc w:val="left"/>
      <w:pPr>
        <w:ind w:left="720" w:firstLine="0"/>
      </w:pPr>
      <w:rPr>
        <w:b w:val="0"/>
        <w:bCs w:val="0"/>
      </w:rPr>
    </w:lvl>
    <w:lvl w:ilvl="2" w:tplc="04090015">
      <w:start w:val="1"/>
      <w:numFmt w:val="upperLetter"/>
      <w:lvlText w:val="%3."/>
      <w:lvlJc w:val="left"/>
      <w:pPr>
        <w:ind w:left="1890" w:firstLine="0"/>
      </w:pPr>
    </w:lvl>
    <w:lvl w:ilvl="3" w:tplc="04090019">
      <w:start w:val="1"/>
      <w:numFmt w:val="lowerLetter"/>
      <w:lvlText w:val="%4."/>
      <w:lvlJc w:val="left"/>
      <w:pPr>
        <w:ind w:left="2160" w:firstLine="0"/>
      </w:pPr>
      <w:rPr>
        <w:rFonts w:hint="default"/>
      </w:rPr>
    </w:lvl>
    <w:lvl w:ilvl="4" w:tplc="C968364E">
      <w:start w:val="1"/>
      <w:numFmt w:val="decimal"/>
      <w:lvlText w:val="%5."/>
      <w:lvlJc w:val="left"/>
      <w:pPr>
        <w:ind w:left="2880" w:firstLine="0"/>
      </w:pPr>
    </w:lvl>
    <w:lvl w:ilvl="5" w:tplc="B17A2012">
      <w:start w:val="1"/>
      <w:numFmt w:val="lowerLetter"/>
      <w:lvlText w:val="(%6)"/>
      <w:lvlJc w:val="left"/>
      <w:pPr>
        <w:ind w:left="3600" w:firstLine="0"/>
      </w:pPr>
    </w:lvl>
    <w:lvl w:ilvl="6" w:tplc="C9820C32">
      <w:start w:val="1"/>
      <w:numFmt w:val="lowerRoman"/>
      <w:lvlText w:val="(%7)"/>
      <w:lvlJc w:val="left"/>
      <w:pPr>
        <w:ind w:left="4320" w:firstLine="0"/>
      </w:pPr>
    </w:lvl>
    <w:lvl w:ilvl="7" w:tplc="5C6020B0">
      <w:start w:val="1"/>
      <w:numFmt w:val="lowerLetter"/>
      <w:lvlText w:val="(%8)"/>
      <w:lvlJc w:val="left"/>
      <w:pPr>
        <w:ind w:left="5040" w:firstLine="0"/>
      </w:pPr>
    </w:lvl>
    <w:lvl w:ilvl="8" w:tplc="505C38FA">
      <w:start w:val="1"/>
      <w:numFmt w:val="lowerRoman"/>
      <w:lvlText w:val="(%9)"/>
      <w:lvlJc w:val="left"/>
      <w:pPr>
        <w:ind w:left="5760" w:firstLine="0"/>
      </w:pPr>
    </w:lvl>
  </w:abstractNum>
  <w:abstractNum w:abstractNumId="11" w15:restartNumberingAfterBreak="0">
    <w:nsid w:val="65930DEB"/>
    <w:multiLevelType w:val="hybridMultilevel"/>
    <w:tmpl w:val="55EA4810"/>
    <w:lvl w:ilvl="0" w:tplc="04090015">
      <w:start w:val="1"/>
      <w:numFmt w:val="upperLetter"/>
      <w:lvlText w:val="%1."/>
      <w:lvlJc w:val="left"/>
      <w:pPr>
        <w:ind w:left="1860" w:hanging="360"/>
      </w:pPr>
    </w:lvl>
    <w:lvl w:ilvl="1" w:tplc="0409000F">
      <w:start w:val="1"/>
      <w:numFmt w:val="decimal"/>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 w15:restartNumberingAfterBreak="0">
    <w:nsid w:val="667D1162"/>
    <w:multiLevelType w:val="hybridMultilevel"/>
    <w:tmpl w:val="8F7C225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4B22860"/>
    <w:multiLevelType w:val="hybridMultilevel"/>
    <w:tmpl w:val="BB46E730"/>
    <w:lvl w:ilvl="0" w:tplc="9AC6090C">
      <w:start w:val="1"/>
      <w:numFmt w:val="lowerLetter"/>
      <w:lvlText w:val="%1."/>
      <w:lvlJc w:val="left"/>
      <w:pPr>
        <w:ind w:left="2520" w:hanging="360"/>
      </w:pPr>
      <w:rPr>
        <w:rFonts w:ascii="Times New Roman" w:hAnsi="Times New Roman"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81F1C5F"/>
    <w:multiLevelType w:val="hybridMultilevel"/>
    <w:tmpl w:val="E53E2F94"/>
    <w:lvl w:ilvl="0" w:tplc="04090015">
      <w:start w:val="1"/>
      <w:numFmt w:val="upperLetter"/>
      <w:lvlText w:val="%1."/>
      <w:lvlJc w:val="left"/>
      <w:pPr>
        <w:ind w:left="3300" w:hanging="360"/>
      </w:pPr>
    </w:lvl>
    <w:lvl w:ilvl="1" w:tplc="04090019">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5" w15:restartNumberingAfterBreak="0">
    <w:nsid w:val="7D11529F"/>
    <w:multiLevelType w:val="hybridMultilevel"/>
    <w:tmpl w:val="2D02269A"/>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F4F5D73"/>
    <w:multiLevelType w:val="hybridMultilevel"/>
    <w:tmpl w:val="1F8A32D8"/>
    <w:lvl w:ilvl="0" w:tplc="CCBA7686">
      <w:start w:val="1"/>
      <w:numFmt w:val="upperLetter"/>
      <w:lvlText w:val="%1."/>
      <w:lvlJc w:val="left"/>
      <w:pPr>
        <w:ind w:left="2520" w:hanging="360"/>
      </w:pPr>
      <w:rPr>
        <w:rFonts w:ascii="Times New Roman" w:hAnsi="Times New Roman" w:cs="Times New Roman"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687172258">
    <w:abstractNumId w:val="2"/>
  </w:num>
  <w:num w:numId="2" w16cid:durableId="188154199">
    <w:abstractNumId w:val="0"/>
  </w:num>
  <w:num w:numId="3" w16cid:durableId="426657055">
    <w:abstractNumId w:val="10"/>
  </w:num>
  <w:num w:numId="4" w16cid:durableId="2049065843">
    <w:abstractNumId w:val="9"/>
  </w:num>
  <w:num w:numId="5" w16cid:durableId="1100175020">
    <w:abstractNumId w:val="15"/>
  </w:num>
  <w:num w:numId="6" w16cid:durableId="1454446181">
    <w:abstractNumId w:val="4"/>
  </w:num>
  <w:num w:numId="7" w16cid:durableId="1978685987">
    <w:abstractNumId w:val="3"/>
  </w:num>
  <w:num w:numId="8" w16cid:durableId="293608668">
    <w:abstractNumId w:val="11"/>
  </w:num>
  <w:num w:numId="9" w16cid:durableId="1350989297">
    <w:abstractNumId w:val="14"/>
  </w:num>
  <w:num w:numId="10" w16cid:durableId="1031422803">
    <w:abstractNumId w:val="12"/>
  </w:num>
  <w:num w:numId="11" w16cid:durableId="205995189">
    <w:abstractNumId w:val="8"/>
  </w:num>
  <w:num w:numId="12" w16cid:durableId="511912971">
    <w:abstractNumId w:val="7"/>
  </w:num>
  <w:num w:numId="13" w16cid:durableId="1853760880">
    <w:abstractNumId w:val="6"/>
  </w:num>
  <w:num w:numId="14" w16cid:durableId="1456482110">
    <w:abstractNumId w:val="16"/>
  </w:num>
  <w:num w:numId="15" w16cid:durableId="17701209">
    <w:abstractNumId w:val="1"/>
  </w:num>
  <w:num w:numId="16" w16cid:durableId="1978607704">
    <w:abstractNumId w:val="5"/>
  </w:num>
  <w:num w:numId="17" w16cid:durableId="29599106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C5"/>
    <w:rsid w:val="000003F1"/>
    <w:rsid w:val="00000A62"/>
    <w:rsid w:val="00000B36"/>
    <w:rsid w:val="00000FF3"/>
    <w:rsid w:val="0000167F"/>
    <w:rsid w:val="000017D3"/>
    <w:rsid w:val="000017FF"/>
    <w:rsid w:val="00001802"/>
    <w:rsid w:val="00001B42"/>
    <w:rsid w:val="0000215E"/>
    <w:rsid w:val="00002675"/>
    <w:rsid w:val="00002991"/>
    <w:rsid w:val="00002BE2"/>
    <w:rsid w:val="00002D25"/>
    <w:rsid w:val="00002DEE"/>
    <w:rsid w:val="00003058"/>
    <w:rsid w:val="00003B0C"/>
    <w:rsid w:val="00003B96"/>
    <w:rsid w:val="00003D10"/>
    <w:rsid w:val="0000420E"/>
    <w:rsid w:val="00004BB2"/>
    <w:rsid w:val="00004F42"/>
    <w:rsid w:val="000053E0"/>
    <w:rsid w:val="0000644C"/>
    <w:rsid w:val="00006814"/>
    <w:rsid w:val="00007082"/>
    <w:rsid w:val="00007417"/>
    <w:rsid w:val="00007700"/>
    <w:rsid w:val="00007DDC"/>
    <w:rsid w:val="00007EB7"/>
    <w:rsid w:val="00007FA2"/>
    <w:rsid w:val="00010D6D"/>
    <w:rsid w:val="00010F48"/>
    <w:rsid w:val="00011061"/>
    <w:rsid w:val="000117EF"/>
    <w:rsid w:val="0001260D"/>
    <w:rsid w:val="00012697"/>
    <w:rsid w:val="00012A8C"/>
    <w:rsid w:val="00012CEC"/>
    <w:rsid w:val="000134FC"/>
    <w:rsid w:val="00013790"/>
    <w:rsid w:val="00013FC9"/>
    <w:rsid w:val="000141CE"/>
    <w:rsid w:val="0001448D"/>
    <w:rsid w:val="00014A2F"/>
    <w:rsid w:val="00014E38"/>
    <w:rsid w:val="00016070"/>
    <w:rsid w:val="000163A3"/>
    <w:rsid w:val="0001673F"/>
    <w:rsid w:val="000167E5"/>
    <w:rsid w:val="000168BA"/>
    <w:rsid w:val="00016A43"/>
    <w:rsid w:val="00016C2F"/>
    <w:rsid w:val="00016E93"/>
    <w:rsid w:val="00016FEF"/>
    <w:rsid w:val="000173CA"/>
    <w:rsid w:val="00017E04"/>
    <w:rsid w:val="00017E53"/>
    <w:rsid w:val="00017FB2"/>
    <w:rsid w:val="000204E3"/>
    <w:rsid w:val="00020735"/>
    <w:rsid w:val="00020B98"/>
    <w:rsid w:val="00020D7A"/>
    <w:rsid w:val="00020EB2"/>
    <w:rsid w:val="0002114B"/>
    <w:rsid w:val="000213EF"/>
    <w:rsid w:val="000218E3"/>
    <w:rsid w:val="00021AD5"/>
    <w:rsid w:val="00021AD8"/>
    <w:rsid w:val="00021B9A"/>
    <w:rsid w:val="00021BDD"/>
    <w:rsid w:val="00022028"/>
    <w:rsid w:val="00022411"/>
    <w:rsid w:val="0002263A"/>
    <w:rsid w:val="00022FAC"/>
    <w:rsid w:val="000231C5"/>
    <w:rsid w:val="00023556"/>
    <w:rsid w:val="0002373B"/>
    <w:rsid w:val="000238EF"/>
    <w:rsid w:val="00023A96"/>
    <w:rsid w:val="00023D26"/>
    <w:rsid w:val="00023D97"/>
    <w:rsid w:val="000247E9"/>
    <w:rsid w:val="0002538F"/>
    <w:rsid w:val="000253A7"/>
    <w:rsid w:val="000255A8"/>
    <w:rsid w:val="00025D48"/>
    <w:rsid w:val="00025D98"/>
    <w:rsid w:val="000262E7"/>
    <w:rsid w:val="00026526"/>
    <w:rsid w:val="0002687F"/>
    <w:rsid w:val="00026E43"/>
    <w:rsid w:val="00026E9D"/>
    <w:rsid w:val="000273C4"/>
    <w:rsid w:val="0002771A"/>
    <w:rsid w:val="00027791"/>
    <w:rsid w:val="000278F1"/>
    <w:rsid w:val="00027F29"/>
    <w:rsid w:val="000302DB"/>
    <w:rsid w:val="000304EF"/>
    <w:rsid w:val="00030855"/>
    <w:rsid w:val="00030DFF"/>
    <w:rsid w:val="0003114F"/>
    <w:rsid w:val="000313F6"/>
    <w:rsid w:val="000317F6"/>
    <w:rsid w:val="00031A1E"/>
    <w:rsid w:val="00031A48"/>
    <w:rsid w:val="00031B7D"/>
    <w:rsid w:val="00032540"/>
    <w:rsid w:val="00032841"/>
    <w:rsid w:val="00032CD7"/>
    <w:rsid w:val="00032FD9"/>
    <w:rsid w:val="0003306F"/>
    <w:rsid w:val="0003341C"/>
    <w:rsid w:val="000339FA"/>
    <w:rsid w:val="00033C0A"/>
    <w:rsid w:val="000345B1"/>
    <w:rsid w:val="00034858"/>
    <w:rsid w:val="00034CDC"/>
    <w:rsid w:val="00034DB9"/>
    <w:rsid w:val="000356F5"/>
    <w:rsid w:val="00035C5C"/>
    <w:rsid w:val="000363FC"/>
    <w:rsid w:val="000364BC"/>
    <w:rsid w:val="00036650"/>
    <w:rsid w:val="00036FE1"/>
    <w:rsid w:val="000372FB"/>
    <w:rsid w:val="000378FC"/>
    <w:rsid w:val="00037919"/>
    <w:rsid w:val="00037F4A"/>
    <w:rsid w:val="0004051F"/>
    <w:rsid w:val="000405BD"/>
    <w:rsid w:val="00040B27"/>
    <w:rsid w:val="00040C9D"/>
    <w:rsid w:val="00040D0C"/>
    <w:rsid w:val="00041140"/>
    <w:rsid w:val="000412AA"/>
    <w:rsid w:val="0004260A"/>
    <w:rsid w:val="0004287B"/>
    <w:rsid w:val="00042CA4"/>
    <w:rsid w:val="00042F3C"/>
    <w:rsid w:val="00042FF3"/>
    <w:rsid w:val="00043065"/>
    <w:rsid w:val="000431FA"/>
    <w:rsid w:val="000432F3"/>
    <w:rsid w:val="0004356F"/>
    <w:rsid w:val="000438C6"/>
    <w:rsid w:val="00043982"/>
    <w:rsid w:val="00044488"/>
    <w:rsid w:val="00044553"/>
    <w:rsid w:val="00044E1F"/>
    <w:rsid w:val="00045515"/>
    <w:rsid w:val="00045D0C"/>
    <w:rsid w:val="00046118"/>
    <w:rsid w:val="000462DC"/>
    <w:rsid w:val="000465DE"/>
    <w:rsid w:val="00046C3D"/>
    <w:rsid w:val="00047088"/>
    <w:rsid w:val="000470FF"/>
    <w:rsid w:val="0004759E"/>
    <w:rsid w:val="0004765B"/>
    <w:rsid w:val="00047906"/>
    <w:rsid w:val="00047E61"/>
    <w:rsid w:val="00047ED3"/>
    <w:rsid w:val="00050099"/>
    <w:rsid w:val="000501EB"/>
    <w:rsid w:val="00050450"/>
    <w:rsid w:val="00050686"/>
    <w:rsid w:val="000508EB"/>
    <w:rsid w:val="00050F12"/>
    <w:rsid w:val="00050F26"/>
    <w:rsid w:val="00051891"/>
    <w:rsid w:val="000522AA"/>
    <w:rsid w:val="0005244E"/>
    <w:rsid w:val="0005253C"/>
    <w:rsid w:val="00052976"/>
    <w:rsid w:val="00052B03"/>
    <w:rsid w:val="00052F0C"/>
    <w:rsid w:val="00052F5F"/>
    <w:rsid w:val="00053079"/>
    <w:rsid w:val="00053725"/>
    <w:rsid w:val="00053B48"/>
    <w:rsid w:val="0005425E"/>
    <w:rsid w:val="000546D6"/>
    <w:rsid w:val="00054795"/>
    <w:rsid w:val="00054E96"/>
    <w:rsid w:val="0005570D"/>
    <w:rsid w:val="0005597A"/>
    <w:rsid w:val="00056261"/>
    <w:rsid w:val="0005676C"/>
    <w:rsid w:val="00056EA9"/>
    <w:rsid w:val="0005748D"/>
    <w:rsid w:val="000578EE"/>
    <w:rsid w:val="000579D6"/>
    <w:rsid w:val="00057BC6"/>
    <w:rsid w:val="00057CEB"/>
    <w:rsid w:val="00057E56"/>
    <w:rsid w:val="00057F19"/>
    <w:rsid w:val="000601AB"/>
    <w:rsid w:val="0006047D"/>
    <w:rsid w:val="0006091C"/>
    <w:rsid w:val="00060D27"/>
    <w:rsid w:val="00060E57"/>
    <w:rsid w:val="00060F05"/>
    <w:rsid w:val="0006121D"/>
    <w:rsid w:val="000621BD"/>
    <w:rsid w:val="00062487"/>
    <w:rsid w:val="000624B4"/>
    <w:rsid w:val="000626FF"/>
    <w:rsid w:val="00062841"/>
    <w:rsid w:val="00062EFA"/>
    <w:rsid w:val="00063107"/>
    <w:rsid w:val="00063317"/>
    <w:rsid w:val="000637DD"/>
    <w:rsid w:val="000637F5"/>
    <w:rsid w:val="00063F0D"/>
    <w:rsid w:val="000641E7"/>
    <w:rsid w:val="000645C9"/>
    <w:rsid w:val="000645E6"/>
    <w:rsid w:val="00064635"/>
    <w:rsid w:val="000649D2"/>
    <w:rsid w:val="00064AFE"/>
    <w:rsid w:val="00064E4F"/>
    <w:rsid w:val="00065423"/>
    <w:rsid w:val="000654A0"/>
    <w:rsid w:val="0006561C"/>
    <w:rsid w:val="000657D8"/>
    <w:rsid w:val="00065A03"/>
    <w:rsid w:val="00065C70"/>
    <w:rsid w:val="000660C8"/>
    <w:rsid w:val="00066257"/>
    <w:rsid w:val="0006654F"/>
    <w:rsid w:val="0006667D"/>
    <w:rsid w:val="0006669C"/>
    <w:rsid w:val="00066B3D"/>
    <w:rsid w:val="00066EBB"/>
    <w:rsid w:val="00067B30"/>
    <w:rsid w:val="00067BEE"/>
    <w:rsid w:val="00067EA7"/>
    <w:rsid w:val="000702A4"/>
    <w:rsid w:val="0007072E"/>
    <w:rsid w:val="000707DB"/>
    <w:rsid w:val="00070803"/>
    <w:rsid w:val="00070C0E"/>
    <w:rsid w:val="00070D02"/>
    <w:rsid w:val="00070E9A"/>
    <w:rsid w:val="0007130C"/>
    <w:rsid w:val="00071342"/>
    <w:rsid w:val="00071454"/>
    <w:rsid w:val="0007149B"/>
    <w:rsid w:val="00071585"/>
    <w:rsid w:val="000716BF"/>
    <w:rsid w:val="00071862"/>
    <w:rsid w:val="00071990"/>
    <w:rsid w:val="00071CA4"/>
    <w:rsid w:val="0007208E"/>
    <w:rsid w:val="00072368"/>
    <w:rsid w:val="00072610"/>
    <w:rsid w:val="0007265B"/>
    <w:rsid w:val="0007289C"/>
    <w:rsid w:val="00072BFC"/>
    <w:rsid w:val="00072C8E"/>
    <w:rsid w:val="00072C94"/>
    <w:rsid w:val="0007315F"/>
    <w:rsid w:val="0007329F"/>
    <w:rsid w:val="0007341D"/>
    <w:rsid w:val="00073D5B"/>
    <w:rsid w:val="00073F5B"/>
    <w:rsid w:val="000741EF"/>
    <w:rsid w:val="000741F1"/>
    <w:rsid w:val="00074388"/>
    <w:rsid w:val="0007497D"/>
    <w:rsid w:val="0007542D"/>
    <w:rsid w:val="0007556A"/>
    <w:rsid w:val="00075C20"/>
    <w:rsid w:val="00076788"/>
    <w:rsid w:val="000768D3"/>
    <w:rsid w:val="00076FC6"/>
    <w:rsid w:val="00076FFA"/>
    <w:rsid w:val="000772D3"/>
    <w:rsid w:val="000774B8"/>
    <w:rsid w:val="00077DCC"/>
    <w:rsid w:val="00077FAF"/>
    <w:rsid w:val="00080656"/>
    <w:rsid w:val="00080659"/>
    <w:rsid w:val="00081401"/>
    <w:rsid w:val="00081ACB"/>
    <w:rsid w:val="00081FB1"/>
    <w:rsid w:val="0008205A"/>
    <w:rsid w:val="000826B8"/>
    <w:rsid w:val="00083105"/>
    <w:rsid w:val="000831B9"/>
    <w:rsid w:val="0008377F"/>
    <w:rsid w:val="000842A5"/>
    <w:rsid w:val="00084876"/>
    <w:rsid w:val="00084CF9"/>
    <w:rsid w:val="00084E4E"/>
    <w:rsid w:val="00085074"/>
    <w:rsid w:val="00085481"/>
    <w:rsid w:val="0008575C"/>
    <w:rsid w:val="000857D4"/>
    <w:rsid w:val="000858BD"/>
    <w:rsid w:val="00085930"/>
    <w:rsid w:val="00086491"/>
    <w:rsid w:val="00086A0F"/>
    <w:rsid w:val="00086D26"/>
    <w:rsid w:val="00086EC0"/>
    <w:rsid w:val="00087106"/>
    <w:rsid w:val="0008724B"/>
    <w:rsid w:val="000875F6"/>
    <w:rsid w:val="000877C9"/>
    <w:rsid w:val="00087804"/>
    <w:rsid w:val="000878D0"/>
    <w:rsid w:val="00087D55"/>
    <w:rsid w:val="000908C8"/>
    <w:rsid w:val="00090A89"/>
    <w:rsid w:val="000917C2"/>
    <w:rsid w:val="000919A1"/>
    <w:rsid w:val="00091AE3"/>
    <w:rsid w:val="00091E5F"/>
    <w:rsid w:val="000921B8"/>
    <w:rsid w:val="0009245E"/>
    <w:rsid w:val="00092903"/>
    <w:rsid w:val="00092C9A"/>
    <w:rsid w:val="00092D09"/>
    <w:rsid w:val="000935F3"/>
    <w:rsid w:val="00093723"/>
    <w:rsid w:val="00093CEB"/>
    <w:rsid w:val="0009477F"/>
    <w:rsid w:val="000947FC"/>
    <w:rsid w:val="00094A0C"/>
    <w:rsid w:val="00094C24"/>
    <w:rsid w:val="00094C8C"/>
    <w:rsid w:val="00095073"/>
    <w:rsid w:val="00095074"/>
    <w:rsid w:val="0009582F"/>
    <w:rsid w:val="00095A1C"/>
    <w:rsid w:val="00095CE6"/>
    <w:rsid w:val="00096182"/>
    <w:rsid w:val="00096268"/>
    <w:rsid w:val="0009664A"/>
    <w:rsid w:val="000966B8"/>
    <w:rsid w:val="00096D5E"/>
    <w:rsid w:val="00096DFC"/>
    <w:rsid w:val="000972FA"/>
    <w:rsid w:val="0009735E"/>
    <w:rsid w:val="000974EA"/>
    <w:rsid w:val="000976AC"/>
    <w:rsid w:val="000977C1"/>
    <w:rsid w:val="00097E38"/>
    <w:rsid w:val="000A0052"/>
    <w:rsid w:val="000A03E7"/>
    <w:rsid w:val="000A0833"/>
    <w:rsid w:val="000A13DF"/>
    <w:rsid w:val="000A1655"/>
    <w:rsid w:val="000A1EA3"/>
    <w:rsid w:val="000A22F2"/>
    <w:rsid w:val="000A2B06"/>
    <w:rsid w:val="000A2BC4"/>
    <w:rsid w:val="000A30D2"/>
    <w:rsid w:val="000A3139"/>
    <w:rsid w:val="000A32B4"/>
    <w:rsid w:val="000A3399"/>
    <w:rsid w:val="000A33DF"/>
    <w:rsid w:val="000A3552"/>
    <w:rsid w:val="000A36A3"/>
    <w:rsid w:val="000A37A9"/>
    <w:rsid w:val="000A3E13"/>
    <w:rsid w:val="000A4027"/>
    <w:rsid w:val="000A424B"/>
    <w:rsid w:val="000A4CCE"/>
    <w:rsid w:val="000A50B9"/>
    <w:rsid w:val="000A5412"/>
    <w:rsid w:val="000A581D"/>
    <w:rsid w:val="000A5AA4"/>
    <w:rsid w:val="000A5F65"/>
    <w:rsid w:val="000A790C"/>
    <w:rsid w:val="000A7D18"/>
    <w:rsid w:val="000B05D7"/>
    <w:rsid w:val="000B0730"/>
    <w:rsid w:val="000B0748"/>
    <w:rsid w:val="000B08BE"/>
    <w:rsid w:val="000B0A4D"/>
    <w:rsid w:val="000B100F"/>
    <w:rsid w:val="000B10B9"/>
    <w:rsid w:val="000B1472"/>
    <w:rsid w:val="000B17D3"/>
    <w:rsid w:val="000B186A"/>
    <w:rsid w:val="000B18D6"/>
    <w:rsid w:val="000B1BD4"/>
    <w:rsid w:val="000B1C59"/>
    <w:rsid w:val="000B2385"/>
    <w:rsid w:val="000B250E"/>
    <w:rsid w:val="000B26B9"/>
    <w:rsid w:val="000B2D66"/>
    <w:rsid w:val="000B2F4F"/>
    <w:rsid w:val="000B3044"/>
    <w:rsid w:val="000B3062"/>
    <w:rsid w:val="000B3261"/>
    <w:rsid w:val="000B35F6"/>
    <w:rsid w:val="000B3914"/>
    <w:rsid w:val="000B3A45"/>
    <w:rsid w:val="000B3BA1"/>
    <w:rsid w:val="000B484A"/>
    <w:rsid w:val="000B5361"/>
    <w:rsid w:val="000B54C5"/>
    <w:rsid w:val="000B554F"/>
    <w:rsid w:val="000B5685"/>
    <w:rsid w:val="000B6040"/>
    <w:rsid w:val="000B621E"/>
    <w:rsid w:val="000B63AC"/>
    <w:rsid w:val="000B6C86"/>
    <w:rsid w:val="000B73DB"/>
    <w:rsid w:val="000B7A8F"/>
    <w:rsid w:val="000B7D4F"/>
    <w:rsid w:val="000C0309"/>
    <w:rsid w:val="000C0360"/>
    <w:rsid w:val="000C116C"/>
    <w:rsid w:val="000C1345"/>
    <w:rsid w:val="000C1641"/>
    <w:rsid w:val="000C175F"/>
    <w:rsid w:val="000C17EE"/>
    <w:rsid w:val="000C1979"/>
    <w:rsid w:val="000C1AEF"/>
    <w:rsid w:val="000C1DD5"/>
    <w:rsid w:val="000C2059"/>
    <w:rsid w:val="000C226F"/>
    <w:rsid w:val="000C2286"/>
    <w:rsid w:val="000C2AD1"/>
    <w:rsid w:val="000C32CB"/>
    <w:rsid w:val="000C3F3C"/>
    <w:rsid w:val="000C41D0"/>
    <w:rsid w:val="000C41EF"/>
    <w:rsid w:val="000C46C2"/>
    <w:rsid w:val="000C542D"/>
    <w:rsid w:val="000C58C7"/>
    <w:rsid w:val="000C5D46"/>
    <w:rsid w:val="000C5FAB"/>
    <w:rsid w:val="000C6168"/>
    <w:rsid w:val="000C6D4D"/>
    <w:rsid w:val="000C6F7A"/>
    <w:rsid w:val="000C74D6"/>
    <w:rsid w:val="000D005D"/>
    <w:rsid w:val="000D049C"/>
    <w:rsid w:val="000D06CB"/>
    <w:rsid w:val="000D0DF5"/>
    <w:rsid w:val="000D10C8"/>
    <w:rsid w:val="000D13BA"/>
    <w:rsid w:val="000D1996"/>
    <w:rsid w:val="000D1A44"/>
    <w:rsid w:val="000D1E02"/>
    <w:rsid w:val="000D236C"/>
    <w:rsid w:val="000D2407"/>
    <w:rsid w:val="000D276F"/>
    <w:rsid w:val="000D2C24"/>
    <w:rsid w:val="000D2E09"/>
    <w:rsid w:val="000D2E2F"/>
    <w:rsid w:val="000D2EA2"/>
    <w:rsid w:val="000D2F31"/>
    <w:rsid w:val="000D2F77"/>
    <w:rsid w:val="000D300C"/>
    <w:rsid w:val="000D395E"/>
    <w:rsid w:val="000D4222"/>
    <w:rsid w:val="000D4251"/>
    <w:rsid w:val="000D4D27"/>
    <w:rsid w:val="000D4E5B"/>
    <w:rsid w:val="000D507B"/>
    <w:rsid w:val="000D536F"/>
    <w:rsid w:val="000D567B"/>
    <w:rsid w:val="000D5820"/>
    <w:rsid w:val="000D5863"/>
    <w:rsid w:val="000D5881"/>
    <w:rsid w:val="000D6225"/>
    <w:rsid w:val="000D6335"/>
    <w:rsid w:val="000D69A2"/>
    <w:rsid w:val="000D6CE0"/>
    <w:rsid w:val="000D7044"/>
    <w:rsid w:val="000D7CBF"/>
    <w:rsid w:val="000D7D43"/>
    <w:rsid w:val="000D7DDA"/>
    <w:rsid w:val="000E045E"/>
    <w:rsid w:val="000E071B"/>
    <w:rsid w:val="000E074B"/>
    <w:rsid w:val="000E0EDA"/>
    <w:rsid w:val="000E10B1"/>
    <w:rsid w:val="000E12B3"/>
    <w:rsid w:val="000E2191"/>
    <w:rsid w:val="000E24BC"/>
    <w:rsid w:val="000E2A62"/>
    <w:rsid w:val="000E2BED"/>
    <w:rsid w:val="000E2D16"/>
    <w:rsid w:val="000E3008"/>
    <w:rsid w:val="000E3699"/>
    <w:rsid w:val="000E3BFA"/>
    <w:rsid w:val="000E3F77"/>
    <w:rsid w:val="000E462D"/>
    <w:rsid w:val="000E4B7A"/>
    <w:rsid w:val="000E4D28"/>
    <w:rsid w:val="000E4E1D"/>
    <w:rsid w:val="000E53F0"/>
    <w:rsid w:val="000E5D3B"/>
    <w:rsid w:val="000E71FD"/>
    <w:rsid w:val="000E73F7"/>
    <w:rsid w:val="000E7740"/>
    <w:rsid w:val="000F0118"/>
    <w:rsid w:val="000F03C0"/>
    <w:rsid w:val="000F05D5"/>
    <w:rsid w:val="000F091F"/>
    <w:rsid w:val="000F0995"/>
    <w:rsid w:val="000F0C31"/>
    <w:rsid w:val="000F15BF"/>
    <w:rsid w:val="000F16C3"/>
    <w:rsid w:val="000F2049"/>
    <w:rsid w:val="000F2BFD"/>
    <w:rsid w:val="000F2CE0"/>
    <w:rsid w:val="000F2D85"/>
    <w:rsid w:val="000F31AC"/>
    <w:rsid w:val="000F3964"/>
    <w:rsid w:val="000F3AAC"/>
    <w:rsid w:val="000F413F"/>
    <w:rsid w:val="000F44A7"/>
    <w:rsid w:val="000F4544"/>
    <w:rsid w:val="000F4747"/>
    <w:rsid w:val="000F4783"/>
    <w:rsid w:val="000F499C"/>
    <w:rsid w:val="000F4E09"/>
    <w:rsid w:val="000F4FB4"/>
    <w:rsid w:val="000F5661"/>
    <w:rsid w:val="000F588F"/>
    <w:rsid w:val="000F58A0"/>
    <w:rsid w:val="000F65D0"/>
    <w:rsid w:val="000F6ADE"/>
    <w:rsid w:val="000F6C40"/>
    <w:rsid w:val="000F71D9"/>
    <w:rsid w:val="000F79B0"/>
    <w:rsid w:val="000F7DDB"/>
    <w:rsid w:val="000F7E16"/>
    <w:rsid w:val="00100163"/>
    <w:rsid w:val="00100BC8"/>
    <w:rsid w:val="00100F78"/>
    <w:rsid w:val="00101395"/>
    <w:rsid w:val="00101410"/>
    <w:rsid w:val="001019C8"/>
    <w:rsid w:val="0010253F"/>
    <w:rsid w:val="001025F8"/>
    <w:rsid w:val="0010300F"/>
    <w:rsid w:val="00103028"/>
    <w:rsid w:val="001030BE"/>
    <w:rsid w:val="0010333A"/>
    <w:rsid w:val="001034D6"/>
    <w:rsid w:val="001035B9"/>
    <w:rsid w:val="00103722"/>
    <w:rsid w:val="001039D7"/>
    <w:rsid w:val="00103D36"/>
    <w:rsid w:val="00103D6B"/>
    <w:rsid w:val="00103F1B"/>
    <w:rsid w:val="00104D6B"/>
    <w:rsid w:val="00104E8B"/>
    <w:rsid w:val="0010514F"/>
    <w:rsid w:val="00105C53"/>
    <w:rsid w:val="00105C6C"/>
    <w:rsid w:val="00105E67"/>
    <w:rsid w:val="00105E9E"/>
    <w:rsid w:val="0010662C"/>
    <w:rsid w:val="0010676F"/>
    <w:rsid w:val="001069EE"/>
    <w:rsid w:val="00106D67"/>
    <w:rsid w:val="00107451"/>
    <w:rsid w:val="00107481"/>
    <w:rsid w:val="001076B3"/>
    <w:rsid w:val="00107748"/>
    <w:rsid w:val="00107AF5"/>
    <w:rsid w:val="00107B5A"/>
    <w:rsid w:val="00107DDE"/>
    <w:rsid w:val="001101C1"/>
    <w:rsid w:val="0011080F"/>
    <w:rsid w:val="00110AB0"/>
    <w:rsid w:val="00110B1F"/>
    <w:rsid w:val="00110B2F"/>
    <w:rsid w:val="0011124B"/>
    <w:rsid w:val="00111360"/>
    <w:rsid w:val="001114D4"/>
    <w:rsid w:val="00111B73"/>
    <w:rsid w:val="00111E9E"/>
    <w:rsid w:val="00111F85"/>
    <w:rsid w:val="001121CB"/>
    <w:rsid w:val="001127DD"/>
    <w:rsid w:val="001129B6"/>
    <w:rsid w:val="00112B20"/>
    <w:rsid w:val="00112D28"/>
    <w:rsid w:val="00112DDB"/>
    <w:rsid w:val="0011317F"/>
    <w:rsid w:val="001131A9"/>
    <w:rsid w:val="001132DD"/>
    <w:rsid w:val="00113450"/>
    <w:rsid w:val="001134A3"/>
    <w:rsid w:val="001136BD"/>
    <w:rsid w:val="001137FD"/>
    <w:rsid w:val="00113A6F"/>
    <w:rsid w:val="00113D91"/>
    <w:rsid w:val="00114085"/>
    <w:rsid w:val="00114248"/>
    <w:rsid w:val="001145BC"/>
    <w:rsid w:val="001146E7"/>
    <w:rsid w:val="00114742"/>
    <w:rsid w:val="00114842"/>
    <w:rsid w:val="00114889"/>
    <w:rsid w:val="00115174"/>
    <w:rsid w:val="001151CA"/>
    <w:rsid w:val="0011529D"/>
    <w:rsid w:val="0011571B"/>
    <w:rsid w:val="00115A9C"/>
    <w:rsid w:val="00115CB5"/>
    <w:rsid w:val="00115D36"/>
    <w:rsid w:val="00116140"/>
    <w:rsid w:val="0011619A"/>
    <w:rsid w:val="0011642C"/>
    <w:rsid w:val="00116B70"/>
    <w:rsid w:val="00116FA7"/>
    <w:rsid w:val="00117327"/>
    <w:rsid w:val="00117834"/>
    <w:rsid w:val="00117D4B"/>
    <w:rsid w:val="00120621"/>
    <w:rsid w:val="00120700"/>
    <w:rsid w:val="00120718"/>
    <w:rsid w:val="00120EE4"/>
    <w:rsid w:val="0012110F"/>
    <w:rsid w:val="001211FB"/>
    <w:rsid w:val="00121543"/>
    <w:rsid w:val="00121CD9"/>
    <w:rsid w:val="001223C9"/>
    <w:rsid w:val="001225A7"/>
    <w:rsid w:val="00122D44"/>
    <w:rsid w:val="00122DC5"/>
    <w:rsid w:val="001233A6"/>
    <w:rsid w:val="001237AD"/>
    <w:rsid w:val="00123AAE"/>
    <w:rsid w:val="00123B7B"/>
    <w:rsid w:val="00124181"/>
    <w:rsid w:val="001248A2"/>
    <w:rsid w:val="00124CCF"/>
    <w:rsid w:val="00124DFD"/>
    <w:rsid w:val="001254EF"/>
    <w:rsid w:val="00125519"/>
    <w:rsid w:val="001256BE"/>
    <w:rsid w:val="001257C7"/>
    <w:rsid w:val="00125BB0"/>
    <w:rsid w:val="00126774"/>
    <w:rsid w:val="0012719F"/>
    <w:rsid w:val="001272E6"/>
    <w:rsid w:val="0012736E"/>
    <w:rsid w:val="0012791A"/>
    <w:rsid w:val="00127AC6"/>
    <w:rsid w:val="00127C7B"/>
    <w:rsid w:val="00127CA2"/>
    <w:rsid w:val="0012C5E1"/>
    <w:rsid w:val="00130101"/>
    <w:rsid w:val="001303EA"/>
    <w:rsid w:val="00130739"/>
    <w:rsid w:val="00130853"/>
    <w:rsid w:val="00130AF2"/>
    <w:rsid w:val="001310E2"/>
    <w:rsid w:val="00131897"/>
    <w:rsid w:val="00131B7C"/>
    <w:rsid w:val="00131F5E"/>
    <w:rsid w:val="00131FF1"/>
    <w:rsid w:val="001326BF"/>
    <w:rsid w:val="001327A6"/>
    <w:rsid w:val="00133029"/>
    <w:rsid w:val="00133405"/>
    <w:rsid w:val="001339FF"/>
    <w:rsid w:val="00133AFB"/>
    <w:rsid w:val="00133DD3"/>
    <w:rsid w:val="00133FA6"/>
    <w:rsid w:val="00134B60"/>
    <w:rsid w:val="001351BE"/>
    <w:rsid w:val="00135644"/>
    <w:rsid w:val="00135924"/>
    <w:rsid w:val="00135E34"/>
    <w:rsid w:val="0013641A"/>
    <w:rsid w:val="00136A7F"/>
    <w:rsid w:val="00136CF1"/>
    <w:rsid w:val="00136DE1"/>
    <w:rsid w:val="00136ED9"/>
    <w:rsid w:val="0013700A"/>
    <w:rsid w:val="001371B6"/>
    <w:rsid w:val="001371CB"/>
    <w:rsid w:val="00137794"/>
    <w:rsid w:val="001409C0"/>
    <w:rsid w:val="00140AF3"/>
    <w:rsid w:val="00140C54"/>
    <w:rsid w:val="0014107F"/>
    <w:rsid w:val="001411D5"/>
    <w:rsid w:val="0014180D"/>
    <w:rsid w:val="00141EC5"/>
    <w:rsid w:val="0014266D"/>
    <w:rsid w:val="001429DC"/>
    <w:rsid w:val="00142D21"/>
    <w:rsid w:val="00142E29"/>
    <w:rsid w:val="0014355A"/>
    <w:rsid w:val="00143674"/>
    <w:rsid w:val="001441B5"/>
    <w:rsid w:val="001448A3"/>
    <w:rsid w:val="00144B9A"/>
    <w:rsid w:val="0014513C"/>
    <w:rsid w:val="001451C6"/>
    <w:rsid w:val="00145C79"/>
    <w:rsid w:val="00146032"/>
    <w:rsid w:val="001460C5"/>
    <w:rsid w:val="00146108"/>
    <w:rsid w:val="00146557"/>
    <w:rsid w:val="00146C0C"/>
    <w:rsid w:val="00146FF8"/>
    <w:rsid w:val="00147962"/>
    <w:rsid w:val="001502F8"/>
    <w:rsid w:val="001503A2"/>
    <w:rsid w:val="0015064E"/>
    <w:rsid w:val="001506C4"/>
    <w:rsid w:val="001506F5"/>
    <w:rsid w:val="00150ED6"/>
    <w:rsid w:val="00151649"/>
    <w:rsid w:val="00151892"/>
    <w:rsid w:val="00151AC4"/>
    <w:rsid w:val="00151DF1"/>
    <w:rsid w:val="00151E4C"/>
    <w:rsid w:val="001527D0"/>
    <w:rsid w:val="00152A59"/>
    <w:rsid w:val="00152D69"/>
    <w:rsid w:val="001531A8"/>
    <w:rsid w:val="0015348D"/>
    <w:rsid w:val="001534D2"/>
    <w:rsid w:val="00153A3E"/>
    <w:rsid w:val="0015409A"/>
    <w:rsid w:val="001540C5"/>
    <w:rsid w:val="00154419"/>
    <w:rsid w:val="00154CA0"/>
    <w:rsid w:val="00154CAD"/>
    <w:rsid w:val="0015507C"/>
    <w:rsid w:val="001552EB"/>
    <w:rsid w:val="0015554D"/>
    <w:rsid w:val="001559E6"/>
    <w:rsid w:val="00155CC0"/>
    <w:rsid w:val="00156030"/>
    <w:rsid w:val="001560C8"/>
    <w:rsid w:val="00156481"/>
    <w:rsid w:val="001564BC"/>
    <w:rsid w:val="001567D3"/>
    <w:rsid w:val="001602C9"/>
    <w:rsid w:val="0016150D"/>
    <w:rsid w:val="00161FC1"/>
    <w:rsid w:val="00162046"/>
    <w:rsid w:val="001627A1"/>
    <w:rsid w:val="00162C3D"/>
    <w:rsid w:val="001630EC"/>
    <w:rsid w:val="001633CF"/>
    <w:rsid w:val="0016368C"/>
    <w:rsid w:val="00163AAF"/>
    <w:rsid w:val="00163CFE"/>
    <w:rsid w:val="00163D2B"/>
    <w:rsid w:val="00163E1C"/>
    <w:rsid w:val="001644B9"/>
    <w:rsid w:val="001647D8"/>
    <w:rsid w:val="00164DF5"/>
    <w:rsid w:val="00164E0D"/>
    <w:rsid w:val="00165079"/>
    <w:rsid w:val="00165C2D"/>
    <w:rsid w:val="0016635D"/>
    <w:rsid w:val="001663C1"/>
    <w:rsid w:val="00166A0F"/>
    <w:rsid w:val="00166B0C"/>
    <w:rsid w:val="0016E5A6"/>
    <w:rsid w:val="001701B7"/>
    <w:rsid w:val="0017023E"/>
    <w:rsid w:val="00170370"/>
    <w:rsid w:val="00170483"/>
    <w:rsid w:val="00170823"/>
    <w:rsid w:val="00170919"/>
    <w:rsid w:val="001709DB"/>
    <w:rsid w:val="00170F32"/>
    <w:rsid w:val="001715C0"/>
    <w:rsid w:val="001716A3"/>
    <w:rsid w:val="00171761"/>
    <w:rsid w:val="00172328"/>
    <w:rsid w:val="0017273E"/>
    <w:rsid w:val="00172A58"/>
    <w:rsid w:val="00172C4C"/>
    <w:rsid w:val="00173011"/>
    <w:rsid w:val="001738A4"/>
    <w:rsid w:val="0017397A"/>
    <w:rsid w:val="00173B9D"/>
    <w:rsid w:val="00173FC1"/>
    <w:rsid w:val="00174627"/>
    <w:rsid w:val="001747D2"/>
    <w:rsid w:val="0017483B"/>
    <w:rsid w:val="00174A27"/>
    <w:rsid w:val="00174B9D"/>
    <w:rsid w:val="00174BC0"/>
    <w:rsid w:val="001759A8"/>
    <w:rsid w:val="00175A24"/>
    <w:rsid w:val="00175B6E"/>
    <w:rsid w:val="00175D57"/>
    <w:rsid w:val="0017616C"/>
    <w:rsid w:val="001761EC"/>
    <w:rsid w:val="00176338"/>
    <w:rsid w:val="00176F2B"/>
    <w:rsid w:val="001770D4"/>
    <w:rsid w:val="00177153"/>
    <w:rsid w:val="00177442"/>
    <w:rsid w:val="001776C4"/>
    <w:rsid w:val="00177EA7"/>
    <w:rsid w:val="00177EFF"/>
    <w:rsid w:val="00180175"/>
    <w:rsid w:val="0018024E"/>
    <w:rsid w:val="001805BB"/>
    <w:rsid w:val="001806B6"/>
    <w:rsid w:val="00180861"/>
    <w:rsid w:val="001811D9"/>
    <w:rsid w:val="00181353"/>
    <w:rsid w:val="0018137C"/>
    <w:rsid w:val="00181539"/>
    <w:rsid w:val="001817C9"/>
    <w:rsid w:val="00181B92"/>
    <w:rsid w:val="00181B99"/>
    <w:rsid w:val="00181CC0"/>
    <w:rsid w:val="0018220D"/>
    <w:rsid w:val="0018264A"/>
    <w:rsid w:val="001828AF"/>
    <w:rsid w:val="00182904"/>
    <w:rsid w:val="00182BE0"/>
    <w:rsid w:val="00182BED"/>
    <w:rsid w:val="0018318B"/>
    <w:rsid w:val="001831BD"/>
    <w:rsid w:val="00183951"/>
    <w:rsid w:val="00183D3C"/>
    <w:rsid w:val="00184A3B"/>
    <w:rsid w:val="00184FCB"/>
    <w:rsid w:val="0018525D"/>
    <w:rsid w:val="00186179"/>
    <w:rsid w:val="00186193"/>
    <w:rsid w:val="001863AC"/>
    <w:rsid w:val="001867BB"/>
    <w:rsid w:val="001868C0"/>
    <w:rsid w:val="00186C26"/>
    <w:rsid w:val="00186D2B"/>
    <w:rsid w:val="00186D34"/>
    <w:rsid w:val="00187141"/>
    <w:rsid w:val="001871EE"/>
    <w:rsid w:val="001876F4"/>
    <w:rsid w:val="00187833"/>
    <w:rsid w:val="00187C91"/>
    <w:rsid w:val="001901C5"/>
    <w:rsid w:val="001906B7"/>
    <w:rsid w:val="001909E5"/>
    <w:rsid w:val="00190D4C"/>
    <w:rsid w:val="00190ED2"/>
    <w:rsid w:val="0019124D"/>
    <w:rsid w:val="00191635"/>
    <w:rsid w:val="00191726"/>
    <w:rsid w:val="0019190C"/>
    <w:rsid w:val="00191CA2"/>
    <w:rsid w:val="00191DDC"/>
    <w:rsid w:val="00192109"/>
    <w:rsid w:val="0019243F"/>
    <w:rsid w:val="00192B0A"/>
    <w:rsid w:val="0019316B"/>
    <w:rsid w:val="00193875"/>
    <w:rsid w:val="00193AC3"/>
    <w:rsid w:val="001941AC"/>
    <w:rsid w:val="0019433D"/>
    <w:rsid w:val="0019438D"/>
    <w:rsid w:val="001944BB"/>
    <w:rsid w:val="00194541"/>
    <w:rsid w:val="001945BD"/>
    <w:rsid w:val="001945F0"/>
    <w:rsid w:val="0019471C"/>
    <w:rsid w:val="00194777"/>
    <w:rsid w:val="00194913"/>
    <w:rsid w:val="00194BF7"/>
    <w:rsid w:val="00194ECB"/>
    <w:rsid w:val="00195100"/>
    <w:rsid w:val="00195532"/>
    <w:rsid w:val="00195C81"/>
    <w:rsid w:val="00195E49"/>
    <w:rsid w:val="00196175"/>
    <w:rsid w:val="001963D2"/>
    <w:rsid w:val="00196535"/>
    <w:rsid w:val="001966D9"/>
    <w:rsid w:val="001967C4"/>
    <w:rsid w:val="00196A8C"/>
    <w:rsid w:val="00196BF0"/>
    <w:rsid w:val="00197232"/>
    <w:rsid w:val="001974E7"/>
    <w:rsid w:val="001978FD"/>
    <w:rsid w:val="001A0314"/>
    <w:rsid w:val="001A03B4"/>
    <w:rsid w:val="001A0CC3"/>
    <w:rsid w:val="001A10E5"/>
    <w:rsid w:val="001A119D"/>
    <w:rsid w:val="001A1274"/>
    <w:rsid w:val="001A16C3"/>
    <w:rsid w:val="001A16CA"/>
    <w:rsid w:val="001A1A5C"/>
    <w:rsid w:val="001A1A60"/>
    <w:rsid w:val="001A1E4B"/>
    <w:rsid w:val="001A1E6F"/>
    <w:rsid w:val="001A20F4"/>
    <w:rsid w:val="001A24A4"/>
    <w:rsid w:val="001A2B11"/>
    <w:rsid w:val="001A2C51"/>
    <w:rsid w:val="001A2D04"/>
    <w:rsid w:val="001A2DF1"/>
    <w:rsid w:val="001A2FB5"/>
    <w:rsid w:val="001A31DA"/>
    <w:rsid w:val="001A331F"/>
    <w:rsid w:val="001A3393"/>
    <w:rsid w:val="001A3C8D"/>
    <w:rsid w:val="001A427C"/>
    <w:rsid w:val="001A45E6"/>
    <w:rsid w:val="001A48A0"/>
    <w:rsid w:val="001A5042"/>
    <w:rsid w:val="001A537E"/>
    <w:rsid w:val="001A6315"/>
    <w:rsid w:val="001A6E73"/>
    <w:rsid w:val="001A7096"/>
    <w:rsid w:val="001A72D7"/>
    <w:rsid w:val="001A73AA"/>
    <w:rsid w:val="001A7798"/>
    <w:rsid w:val="001A7C61"/>
    <w:rsid w:val="001A7E5E"/>
    <w:rsid w:val="001B03EA"/>
    <w:rsid w:val="001B06C7"/>
    <w:rsid w:val="001B0B34"/>
    <w:rsid w:val="001B0B7F"/>
    <w:rsid w:val="001B0C49"/>
    <w:rsid w:val="001B0C76"/>
    <w:rsid w:val="001B0E05"/>
    <w:rsid w:val="001B11D8"/>
    <w:rsid w:val="001B16E0"/>
    <w:rsid w:val="001B24CC"/>
    <w:rsid w:val="001B2D90"/>
    <w:rsid w:val="001B358A"/>
    <w:rsid w:val="001B36B2"/>
    <w:rsid w:val="001B3C7B"/>
    <w:rsid w:val="001B3E9B"/>
    <w:rsid w:val="001B40AB"/>
    <w:rsid w:val="001B4D7E"/>
    <w:rsid w:val="001B52D4"/>
    <w:rsid w:val="001B55BD"/>
    <w:rsid w:val="001B6045"/>
    <w:rsid w:val="001B611F"/>
    <w:rsid w:val="001B6302"/>
    <w:rsid w:val="001B656D"/>
    <w:rsid w:val="001B6866"/>
    <w:rsid w:val="001B687A"/>
    <w:rsid w:val="001B6BFD"/>
    <w:rsid w:val="001B734F"/>
    <w:rsid w:val="001B7C54"/>
    <w:rsid w:val="001B7D2C"/>
    <w:rsid w:val="001C02C3"/>
    <w:rsid w:val="001C048E"/>
    <w:rsid w:val="001C0541"/>
    <w:rsid w:val="001C0684"/>
    <w:rsid w:val="001C0BF2"/>
    <w:rsid w:val="001C1A0D"/>
    <w:rsid w:val="001C1AF5"/>
    <w:rsid w:val="001C1EF4"/>
    <w:rsid w:val="001C1FBC"/>
    <w:rsid w:val="001C2178"/>
    <w:rsid w:val="001C241C"/>
    <w:rsid w:val="001C2899"/>
    <w:rsid w:val="001C2A11"/>
    <w:rsid w:val="001C2BE3"/>
    <w:rsid w:val="001C2D4F"/>
    <w:rsid w:val="001C37F3"/>
    <w:rsid w:val="001C3D75"/>
    <w:rsid w:val="001C41E4"/>
    <w:rsid w:val="001C4C90"/>
    <w:rsid w:val="001C4CF9"/>
    <w:rsid w:val="001C4E02"/>
    <w:rsid w:val="001C4F01"/>
    <w:rsid w:val="001C5015"/>
    <w:rsid w:val="001C5737"/>
    <w:rsid w:val="001C5BC7"/>
    <w:rsid w:val="001C62D1"/>
    <w:rsid w:val="001C68AC"/>
    <w:rsid w:val="001C6F6E"/>
    <w:rsid w:val="001C744D"/>
    <w:rsid w:val="001C7853"/>
    <w:rsid w:val="001C7AAB"/>
    <w:rsid w:val="001C7E79"/>
    <w:rsid w:val="001C7E81"/>
    <w:rsid w:val="001D00DA"/>
    <w:rsid w:val="001D0202"/>
    <w:rsid w:val="001D053F"/>
    <w:rsid w:val="001D0E6A"/>
    <w:rsid w:val="001D14A6"/>
    <w:rsid w:val="001D19F6"/>
    <w:rsid w:val="001D1DF9"/>
    <w:rsid w:val="001D1F22"/>
    <w:rsid w:val="001D205F"/>
    <w:rsid w:val="001D27F5"/>
    <w:rsid w:val="001D289A"/>
    <w:rsid w:val="001D2D6D"/>
    <w:rsid w:val="001D3107"/>
    <w:rsid w:val="001D32A4"/>
    <w:rsid w:val="001D3A48"/>
    <w:rsid w:val="001D3BF8"/>
    <w:rsid w:val="001D3C34"/>
    <w:rsid w:val="001D4BE6"/>
    <w:rsid w:val="001D4CD7"/>
    <w:rsid w:val="001D5065"/>
    <w:rsid w:val="001D5B00"/>
    <w:rsid w:val="001D5C9F"/>
    <w:rsid w:val="001D65E8"/>
    <w:rsid w:val="001D6674"/>
    <w:rsid w:val="001D66A2"/>
    <w:rsid w:val="001D6FFD"/>
    <w:rsid w:val="001D7817"/>
    <w:rsid w:val="001D7E7E"/>
    <w:rsid w:val="001E0358"/>
    <w:rsid w:val="001E0519"/>
    <w:rsid w:val="001E0548"/>
    <w:rsid w:val="001E06B8"/>
    <w:rsid w:val="001E0A45"/>
    <w:rsid w:val="001E0D53"/>
    <w:rsid w:val="001E11F1"/>
    <w:rsid w:val="001E13DB"/>
    <w:rsid w:val="001E14D6"/>
    <w:rsid w:val="001E1EEC"/>
    <w:rsid w:val="001E21AE"/>
    <w:rsid w:val="001E2452"/>
    <w:rsid w:val="001E2BD6"/>
    <w:rsid w:val="001E2CA1"/>
    <w:rsid w:val="001E309C"/>
    <w:rsid w:val="001E30F3"/>
    <w:rsid w:val="001E350A"/>
    <w:rsid w:val="001E36D2"/>
    <w:rsid w:val="001E376A"/>
    <w:rsid w:val="001E3943"/>
    <w:rsid w:val="001E3D48"/>
    <w:rsid w:val="001E4036"/>
    <w:rsid w:val="001E40B5"/>
    <w:rsid w:val="001E464F"/>
    <w:rsid w:val="001E468D"/>
    <w:rsid w:val="001E4AD4"/>
    <w:rsid w:val="001E4EB9"/>
    <w:rsid w:val="001E5789"/>
    <w:rsid w:val="001E5C79"/>
    <w:rsid w:val="001E5DAF"/>
    <w:rsid w:val="001E5FD1"/>
    <w:rsid w:val="001E639D"/>
    <w:rsid w:val="001E685C"/>
    <w:rsid w:val="001E6A57"/>
    <w:rsid w:val="001E6B7D"/>
    <w:rsid w:val="001E6BDE"/>
    <w:rsid w:val="001E6CC9"/>
    <w:rsid w:val="001E6D26"/>
    <w:rsid w:val="001E6DB2"/>
    <w:rsid w:val="001E6DB6"/>
    <w:rsid w:val="001E7366"/>
    <w:rsid w:val="001E74FA"/>
    <w:rsid w:val="001E77C9"/>
    <w:rsid w:val="001E7879"/>
    <w:rsid w:val="001E7DEC"/>
    <w:rsid w:val="001F1510"/>
    <w:rsid w:val="001F1844"/>
    <w:rsid w:val="001F1BDE"/>
    <w:rsid w:val="001F25D4"/>
    <w:rsid w:val="001F2E9F"/>
    <w:rsid w:val="001F3227"/>
    <w:rsid w:val="001F39A3"/>
    <w:rsid w:val="001F3B90"/>
    <w:rsid w:val="001F41CD"/>
    <w:rsid w:val="001F4279"/>
    <w:rsid w:val="001F46E8"/>
    <w:rsid w:val="001F4791"/>
    <w:rsid w:val="001F4826"/>
    <w:rsid w:val="001F489B"/>
    <w:rsid w:val="001F48FD"/>
    <w:rsid w:val="001F4A17"/>
    <w:rsid w:val="001F4C89"/>
    <w:rsid w:val="001F4F71"/>
    <w:rsid w:val="001F58CC"/>
    <w:rsid w:val="001F5A08"/>
    <w:rsid w:val="001F5DC9"/>
    <w:rsid w:val="001F5FC6"/>
    <w:rsid w:val="001F646E"/>
    <w:rsid w:val="001F68D8"/>
    <w:rsid w:val="001F6911"/>
    <w:rsid w:val="001F6BBF"/>
    <w:rsid w:val="001F727F"/>
    <w:rsid w:val="001F73E2"/>
    <w:rsid w:val="001F75B7"/>
    <w:rsid w:val="001F77E9"/>
    <w:rsid w:val="001F7D1C"/>
    <w:rsid w:val="002000CB"/>
    <w:rsid w:val="00200129"/>
    <w:rsid w:val="00200495"/>
    <w:rsid w:val="0020059B"/>
    <w:rsid w:val="002005F6"/>
    <w:rsid w:val="00200AB5"/>
    <w:rsid w:val="00200D76"/>
    <w:rsid w:val="002010FF"/>
    <w:rsid w:val="00201180"/>
    <w:rsid w:val="002012AF"/>
    <w:rsid w:val="002013A4"/>
    <w:rsid w:val="00201609"/>
    <w:rsid w:val="00201C22"/>
    <w:rsid w:val="002021B8"/>
    <w:rsid w:val="00202276"/>
    <w:rsid w:val="00202301"/>
    <w:rsid w:val="002026D1"/>
    <w:rsid w:val="002027A4"/>
    <w:rsid w:val="002028E4"/>
    <w:rsid w:val="00202C68"/>
    <w:rsid w:val="00203111"/>
    <w:rsid w:val="00203206"/>
    <w:rsid w:val="00203308"/>
    <w:rsid w:val="0020334E"/>
    <w:rsid w:val="00203CF1"/>
    <w:rsid w:val="002041F2"/>
    <w:rsid w:val="0020429A"/>
    <w:rsid w:val="002042A9"/>
    <w:rsid w:val="00204AA9"/>
    <w:rsid w:val="00204CA6"/>
    <w:rsid w:val="002051B7"/>
    <w:rsid w:val="002058BB"/>
    <w:rsid w:val="00205FB7"/>
    <w:rsid w:val="0020617A"/>
    <w:rsid w:val="00206392"/>
    <w:rsid w:val="0020645E"/>
    <w:rsid w:val="00206CB0"/>
    <w:rsid w:val="00206D1E"/>
    <w:rsid w:val="00206F3A"/>
    <w:rsid w:val="00207143"/>
    <w:rsid w:val="0020741A"/>
    <w:rsid w:val="0020747E"/>
    <w:rsid w:val="0020776A"/>
    <w:rsid w:val="00207881"/>
    <w:rsid w:val="00207E72"/>
    <w:rsid w:val="00210266"/>
    <w:rsid w:val="00210BFE"/>
    <w:rsid w:val="00210D68"/>
    <w:rsid w:val="00210DBE"/>
    <w:rsid w:val="00210FDD"/>
    <w:rsid w:val="0021197E"/>
    <w:rsid w:val="00211A99"/>
    <w:rsid w:val="00211ADC"/>
    <w:rsid w:val="00211BE2"/>
    <w:rsid w:val="00211DF5"/>
    <w:rsid w:val="00211F4D"/>
    <w:rsid w:val="00211F9A"/>
    <w:rsid w:val="0021204C"/>
    <w:rsid w:val="00212242"/>
    <w:rsid w:val="002123BD"/>
    <w:rsid w:val="00212C2B"/>
    <w:rsid w:val="00212F84"/>
    <w:rsid w:val="0021339C"/>
    <w:rsid w:val="00213ACE"/>
    <w:rsid w:val="00213B4F"/>
    <w:rsid w:val="00213C5D"/>
    <w:rsid w:val="00213C71"/>
    <w:rsid w:val="002141D5"/>
    <w:rsid w:val="00214425"/>
    <w:rsid w:val="002147D7"/>
    <w:rsid w:val="002149A9"/>
    <w:rsid w:val="0021526E"/>
    <w:rsid w:val="002153FE"/>
    <w:rsid w:val="002156B7"/>
    <w:rsid w:val="00216656"/>
    <w:rsid w:val="002168E9"/>
    <w:rsid w:val="00216DD0"/>
    <w:rsid w:val="00217211"/>
    <w:rsid w:val="00217985"/>
    <w:rsid w:val="00217E7A"/>
    <w:rsid w:val="0022009E"/>
    <w:rsid w:val="00220167"/>
    <w:rsid w:val="002203A8"/>
    <w:rsid w:val="002203B5"/>
    <w:rsid w:val="00220503"/>
    <w:rsid w:val="002205C0"/>
    <w:rsid w:val="0022067A"/>
    <w:rsid w:val="00220814"/>
    <w:rsid w:val="00220CB9"/>
    <w:rsid w:val="002216E9"/>
    <w:rsid w:val="00222295"/>
    <w:rsid w:val="002222E2"/>
    <w:rsid w:val="0022270D"/>
    <w:rsid w:val="00222B16"/>
    <w:rsid w:val="00222BED"/>
    <w:rsid w:val="00223865"/>
    <w:rsid w:val="0022399D"/>
    <w:rsid w:val="00223AEB"/>
    <w:rsid w:val="00223C87"/>
    <w:rsid w:val="00224080"/>
    <w:rsid w:val="0022481D"/>
    <w:rsid w:val="0022488D"/>
    <w:rsid w:val="00224BEB"/>
    <w:rsid w:val="00224BF2"/>
    <w:rsid w:val="00225652"/>
    <w:rsid w:val="00225682"/>
    <w:rsid w:val="00225801"/>
    <w:rsid w:val="00225838"/>
    <w:rsid w:val="00225BB7"/>
    <w:rsid w:val="00225BD0"/>
    <w:rsid w:val="00225DAC"/>
    <w:rsid w:val="002265F8"/>
    <w:rsid w:val="0022684D"/>
    <w:rsid w:val="00227053"/>
    <w:rsid w:val="0022712D"/>
    <w:rsid w:val="00227433"/>
    <w:rsid w:val="00227586"/>
    <w:rsid w:val="00227705"/>
    <w:rsid w:val="00227955"/>
    <w:rsid w:val="00227CD3"/>
    <w:rsid w:val="00230227"/>
    <w:rsid w:val="00230341"/>
    <w:rsid w:val="00230A83"/>
    <w:rsid w:val="00230F94"/>
    <w:rsid w:val="0023125F"/>
    <w:rsid w:val="00231310"/>
    <w:rsid w:val="002314BC"/>
    <w:rsid w:val="00231586"/>
    <w:rsid w:val="002317E8"/>
    <w:rsid w:val="00231A51"/>
    <w:rsid w:val="00231AEE"/>
    <w:rsid w:val="00231E35"/>
    <w:rsid w:val="002325F6"/>
    <w:rsid w:val="002327C7"/>
    <w:rsid w:val="00232849"/>
    <w:rsid w:val="00232B6F"/>
    <w:rsid w:val="002331FF"/>
    <w:rsid w:val="002333B2"/>
    <w:rsid w:val="002333B7"/>
    <w:rsid w:val="0023377A"/>
    <w:rsid w:val="002339BF"/>
    <w:rsid w:val="00233A3A"/>
    <w:rsid w:val="00233C0B"/>
    <w:rsid w:val="002343CF"/>
    <w:rsid w:val="0023462E"/>
    <w:rsid w:val="00234A70"/>
    <w:rsid w:val="00234AAB"/>
    <w:rsid w:val="00234C77"/>
    <w:rsid w:val="00234DC1"/>
    <w:rsid w:val="00234FD5"/>
    <w:rsid w:val="00235021"/>
    <w:rsid w:val="00235754"/>
    <w:rsid w:val="0023583F"/>
    <w:rsid w:val="00236CC1"/>
    <w:rsid w:val="00237690"/>
    <w:rsid w:val="002377CC"/>
    <w:rsid w:val="002400E3"/>
    <w:rsid w:val="002401B8"/>
    <w:rsid w:val="0024024F"/>
    <w:rsid w:val="002404A4"/>
    <w:rsid w:val="002406EF"/>
    <w:rsid w:val="002407C6"/>
    <w:rsid w:val="00240997"/>
    <w:rsid w:val="00240C91"/>
    <w:rsid w:val="00240E1F"/>
    <w:rsid w:val="00241142"/>
    <w:rsid w:val="00241155"/>
    <w:rsid w:val="00241280"/>
    <w:rsid w:val="002412BF"/>
    <w:rsid w:val="00241443"/>
    <w:rsid w:val="002415E9"/>
    <w:rsid w:val="00241726"/>
    <w:rsid w:val="00241780"/>
    <w:rsid w:val="00241CA0"/>
    <w:rsid w:val="00241F54"/>
    <w:rsid w:val="00242173"/>
    <w:rsid w:val="002422DB"/>
    <w:rsid w:val="002423F4"/>
    <w:rsid w:val="0024291D"/>
    <w:rsid w:val="00242A7C"/>
    <w:rsid w:val="002432AB"/>
    <w:rsid w:val="00243796"/>
    <w:rsid w:val="0024399E"/>
    <w:rsid w:val="00243A0A"/>
    <w:rsid w:val="00243E7F"/>
    <w:rsid w:val="00244589"/>
    <w:rsid w:val="00244DE9"/>
    <w:rsid w:val="00245064"/>
    <w:rsid w:val="002453A5"/>
    <w:rsid w:val="002454D5"/>
    <w:rsid w:val="002455A2"/>
    <w:rsid w:val="00245792"/>
    <w:rsid w:val="002458B6"/>
    <w:rsid w:val="00245B77"/>
    <w:rsid w:val="00246807"/>
    <w:rsid w:val="00246A2C"/>
    <w:rsid w:val="00246D9A"/>
    <w:rsid w:val="00246DBA"/>
    <w:rsid w:val="00247369"/>
    <w:rsid w:val="00247781"/>
    <w:rsid w:val="00247D8E"/>
    <w:rsid w:val="00250131"/>
    <w:rsid w:val="002501C9"/>
    <w:rsid w:val="0025091F"/>
    <w:rsid w:val="0025132A"/>
    <w:rsid w:val="0025158D"/>
    <w:rsid w:val="00252102"/>
    <w:rsid w:val="002522F7"/>
    <w:rsid w:val="00252B50"/>
    <w:rsid w:val="00252BDD"/>
    <w:rsid w:val="00252C8F"/>
    <w:rsid w:val="00252CB1"/>
    <w:rsid w:val="002533C0"/>
    <w:rsid w:val="0025364F"/>
    <w:rsid w:val="002536B1"/>
    <w:rsid w:val="002536FE"/>
    <w:rsid w:val="00253761"/>
    <w:rsid w:val="00253BDE"/>
    <w:rsid w:val="00253C6B"/>
    <w:rsid w:val="00253CCA"/>
    <w:rsid w:val="00254316"/>
    <w:rsid w:val="002543BD"/>
    <w:rsid w:val="00254569"/>
    <w:rsid w:val="00254580"/>
    <w:rsid w:val="00254723"/>
    <w:rsid w:val="00254C80"/>
    <w:rsid w:val="00254DCD"/>
    <w:rsid w:val="00254F6C"/>
    <w:rsid w:val="00254FD7"/>
    <w:rsid w:val="0025515D"/>
    <w:rsid w:val="00255521"/>
    <w:rsid w:val="002561BF"/>
    <w:rsid w:val="00256668"/>
    <w:rsid w:val="00256B20"/>
    <w:rsid w:val="0025748E"/>
    <w:rsid w:val="00257512"/>
    <w:rsid w:val="002578C5"/>
    <w:rsid w:val="00257A72"/>
    <w:rsid w:val="00257E2D"/>
    <w:rsid w:val="00257E51"/>
    <w:rsid w:val="00257EF9"/>
    <w:rsid w:val="0026024C"/>
    <w:rsid w:val="00260712"/>
    <w:rsid w:val="00260E4F"/>
    <w:rsid w:val="00261483"/>
    <w:rsid w:val="00261A37"/>
    <w:rsid w:val="00261B60"/>
    <w:rsid w:val="00261CE6"/>
    <w:rsid w:val="00261D9D"/>
    <w:rsid w:val="00262898"/>
    <w:rsid w:val="0026314E"/>
    <w:rsid w:val="0026323B"/>
    <w:rsid w:val="00263263"/>
    <w:rsid w:val="00263622"/>
    <w:rsid w:val="0026384F"/>
    <w:rsid w:val="00263A65"/>
    <w:rsid w:val="00263CC0"/>
    <w:rsid w:val="00264002"/>
    <w:rsid w:val="0026409B"/>
    <w:rsid w:val="002644F6"/>
    <w:rsid w:val="002649A2"/>
    <w:rsid w:val="00265256"/>
    <w:rsid w:val="00265434"/>
    <w:rsid w:val="002656F6"/>
    <w:rsid w:val="00265B65"/>
    <w:rsid w:val="00265F38"/>
    <w:rsid w:val="00265FD1"/>
    <w:rsid w:val="0026611B"/>
    <w:rsid w:val="0026611C"/>
    <w:rsid w:val="002668E8"/>
    <w:rsid w:val="0026756F"/>
    <w:rsid w:val="002676D2"/>
    <w:rsid w:val="002679F6"/>
    <w:rsid w:val="00267AC2"/>
    <w:rsid w:val="00267BD4"/>
    <w:rsid w:val="00267F99"/>
    <w:rsid w:val="00270099"/>
    <w:rsid w:val="002702AF"/>
    <w:rsid w:val="00271091"/>
    <w:rsid w:val="002710BF"/>
    <w:rsid w:val="00271876"/>
    <w:rsid w:val="002718A0"/>
    <w:rsid w:val="00271967"/>
    <w:rsid w:val="00271E52"/>
    <w:rsid w:val="00271EC8"/>
    <w:rsid w:val="00271F70"/>
    <w:rsid w:val="00271FB7"/>
    <w:rsid w:val="00272036"/>
    <w:rsid w:val="002721CD"/>
    <w:rsid w:val="0027240C"/>
    <w:rsid w:val="002730E7"/>
    <w:rsid w:val="002736FF"/>
    <w:rsid w:val="00274183"/>
    <w:rsid w:val="0027435E"/>
    <w:rsid w:val="00274371"/>
    <w:rsid w:val="0027466C"/>
    <w:rsid w:val="002747C5"/>
    <w:rsid w:val="00274921"/>
    <w:rsid w:val="00275635"/>
    <w:rsid w:val="002763D6"/>
    <w:rsid w:val="00276A42"/>
    <w:rsid w:val="00276B03"/>
    <w:rsid w:val="00276D02"/>
    <w:rsid w:val="00276DAF"/>
    <w:rsid w:val="002773A7"/>
    <w:rsid w:val="0027751A"/>
    <w:rsid w:val="00277604"/>
    <w:rsid w:val="00277668"/>
    <w:rsid w:val="002779E5"/>
    <w:rsid w:val="00277F0B"/>
    <w:rsid w:val="00277F0E"/>
    <w:rsid w:val="002807CC"/>
    <w:rsid w:val="00280DE7"/>
    <w:rsid w:val="002811AE"/>
    <w:rsid w:val="0028137C"/>
    <w:rsid w:val="00281673"/>
    <w:rsid w:val="00281812"/>
    <w:rsid w:val="00281897"/>
    <w:rsid w:val="00282BAF"/>
    <w:rsid w:val="00282DCE"/>
    <w:rsid w:val="0028362D"/>
    <w:rsid w:val="00283CF3"/>
    <w:rsid w:val="00283E18"/>
    <w:rsid w:val="00284A16"/>
    <w:rsid w:val="00284D21"/>
    <w:rsid w:val="002851E7"/>
    <w:rsid w:val="002857E2"/>
    <w:rsid w:val="00285BD8"/>
    <w:rsid w:val="00286285"/>
    <w:rsid w:val="0028638E"/>
    <w:rsid w:val="00286516"/>
    <w:rsid w:val="00286731"/>
    <w:rsid w:val="00286D2B"/>
    <w:rsid w:val="002875A2"/>
    <w:rsid w:val="002875DC"/>
    <w:rsid w:val="00287A50"/>
    <w:rsid w:val="0029021D"/>
    <w:rsid w:val="00290376"/>
    <w:rsid w:val="0029056D"/>
    <w:rsid w:val="002909DF"/>
    <w:rsid w:val="00290A55"/>
    <w:rsid w:val="00290AF2"/>
    <w:rsid w:val="00290B06"/>
    <w:rsid w:val="00291E1F"/>
    <w:rsid w:val="00292CE3"/>
    <w:rsid w:val="00292F2F"/>
    <w:rsid w:val="002930A8"/>
    <w:rsid w:val="0029333E"/>
    <w:rsid w:val="002939CF"/>
    <w:rsid w:val="00293D1F"/>
    <w:rsid w:val="002940CB"/>
    <w:rsid w:val="0029432D"/>
    <w:rsid w:val="0029456E"/>
    <w:rsid w:val="002948DE"/>
    <w:rsid w:val="0029499B"/>
    <w:rsid w:val="00294A28"/>
    <w:rsid w:val="002951D0"/>
    <w:rsid w:val="00295410"/>
    <w:rsid w:val="00295786"/>
    <w:rsid w:val="00295827"/>
    <w:rsid w:val="002958B9"/>
    <w:rsid w:val="00295947"/>
    <w:rsid w:val="002959FF"/>
    <w:rsid w:val="00295BF7"/>
    <w:rsid w:val="00295E89"/>
    <w:rsid w:val="002964D7"/>
    <w:rsid w:val="00296C42"/>
    <w:rsid w:val="00297816"/>
    <w:rsid w:val="00297CC4"/>
    <w:rsid w:val="00297DA4"/>
    <w:rsid w:val="00297DAD"/>
    <w:rsid w:val="00297E7B"/>
    <w:rsid w:val="0029C50A"/>
    <w:rsid w:val="002A03FA"/>
    <w:rsid w:val="002A087D"/>
    <w:rsid w:val="002A1199"/>
    <w:rsid w:val="002A13B3"/>
    <w:rsid w:val="002A1E47"/>
    <w:rsid w:val="002A2622"/>
    <w:rsid w:val="002A28F0"/>
    <w:rsid w:val="002A2AA7"/>
    <w:rsid w:val="002A2C99"/>
    <w:rsid w:val="002A30D2"/>
    <w:rsid w:val="002A31E2"/>
    <w:rsid w:val="002A33E9"/>
    <w:rsid w:val="002A3780"/>
    <w:rsid w:val="002A38CD"/>
    <w:rsid w:val="002A38F2"/>
    <w:rsid w:val="002A3B96"/>
    <w:rsid w:val="002A4460"/>
    <w:rsid w:val="002A4664"/>
    <w:rsid w:val="002A4CB4"/>
    <w:rsid w:val="002A4EFF"/>
    <w:rsid w:val="002A505D"/>
    <w:rsid w:val="002A5A48"/>
    <w:rsid w:val="002A5E51"/>
    <w:rsid w:val="002A620D"/>
    <w:rsid w:val="002A6220"/>
    <w:rsid w:val="002A641A"/>
    <w:rsid w:val="002A6A6D"/>
    <w:rsid w:val="002A6C55"/>
    <w:rsid w:val="002A6C67"/>
    <w:rsid w:val="002A6CF1"/>
    <w:rsid w:val="002A75FC"/>
    <w:rsid w:val="002A7B4A"/>
    <w:rsid w:val="002A7CE5"/>
    <w:rsid w:val="002B03F8"/>
    <w:rsid w:val="002B0484"/>
    <w:rsid w:val="002B049B"/>
    <w:rsid w:val="002B04E9"/>
    <w:rsid w:val="002B05E6"/>
    <w:rsid w:val="002B08E6"/>
    <w:rsid w:val="002B0BCC"/>
    <w:rsid w:val="002B0C1A"/>
    <w:rsid w:val="002B0E2C"/>
    <w:rsid w:val="002B0FBF"/>
    <w:rsid w:val="002B1252"/>
    <w:rsid w:val="002B1999"/>
    <w:rsid w:val="002B1C43"/>
    <w:rsid w:val="002B204C"/>
    <w:rsid w:val="002B21BD"/>
    <w:rsid w:val="002B24FB"/>
    <w:rsid w:val="002B28C9"/>
    <w:rsid w:val="002B31F2"/>
    <w:rsid w:val="002B3751"/>
    <w:rsid w:val="002B3C63"/>
    <w:rsid w:val="002B40BD"/>
    <w:rsid w:val="002B418F"/>
    <w:rsid w:val="002B442B"/>
    <w:rsid w:val="002B4AAD"/>
    <w:rsid w:val="002B4B0A"/>
    <w:rsid w:val="002B50FA"/>
    <w:rsid w:val="002B53B9"/>
    <w:rsid w:val="002B5B2C"/>
    <w:rsid w:val="002B5B4F"/>
    <w:rsid w:val="002B5E20"/>
    <w:rsid w:val="002B5E59"/>
    <w:rsid w:val="002B6140"/>
    <w:rsid w:val="002B6886"/>
    <w:rsid w:val="002B6AB8"/>
    <w:rsid w:val="002B6F67"/>
    <w:rsid w:val="002B7051"/>
    <w:rsid w:val="002B759A"/>
    <w:rsid w:val="002B764A"/>
    <w:rsid w:val="002B7687"/>
    <w:rsid w:val="002B7CCD"/>
    <w:rsid w:val="002C0004"/>
    <w:rsid w:val="002C021B"/>
    <w:rsid w:val="002C06D3"/>
    <w:rsid w:val="002C0DFD"/>
    <w:rsid w:val="002C12DA"/>
    <w:rsid w:val="002C158E"/>
    <w:rsid w:val="002C1EEE"/>
    <w:rsid w:val="002C1F52"/>
    <w:rsid w:val="002C21BA"/>
    <w:rsid w:val="002C2524"/>
    <w:rsid w:val="002C27F0"/>
    <w:rsid w:val="002C2DEF"/>
    <w:rsid w:val="002C30D5"/>
    <w:rsid w:val="002C35DD"/>
    <w:rsid w:val="002C386E"/>
    <w:rsid w:val="002C3F5E"/>
    <w:rsid w:val="002C43A9"/>
    <w:rsid w:val="002C449F"/>
    <w:rsid w:val="002C5138"/>
    <w:rsid w:val="002C5298"/>
    <w:rsid w:val="002C52B8"/>
    <w:rsid w:val="002C536A"/>
    <w:rsid w:val="002C5915"/>
    <w:rsid w:val="002C5A45"/>
    <w:rsid w:val="002C5D85"/>
    <w:rsid w:val="002C5D8C"/>
    <w:rsid w:val="002C5E9C"/>
    <w:rsid w:val="002C5ECC"/>
    <w:rsid w:val="002C60F2"/>
    <w:rsid w:val="002C6112"/>
    <w:rsid w:val="002C6C03"/>
    <w:rsid w:val="002C7165"/>
    <w:rsid w:val="002C74FB"/>
    <w:rsid w:val="002C791E"/>
    <w:rsid w:val="002C7D11"/>
    <w:rsid w:val="002D0082"/>
    <w:rsid w:val="002D0259"/>
    <w:rsid w:val="002D0CBD"/>
    <w:rsid w:val="002D14AA"/>
    <w:rsid w:val="002D1510"/>
    <w:rsid w:val="002D17BA"/>
    <w:rsid w:val="002D1CAF"/>
    <w:rsid w:val="002D1D0A"/>
    <w:rsid w:val="002D1E6D"/>
    <w:rsid w:val="002D2453"/>
    <w:rsid w:val="002D2455"/>
    <w:rsid w:val="002D2730"/>
    <w:rsid w:val="002D2A17"/>
    <w:rsid w:val="002D2AC0"/>
    <w:rsid w:val="002D3257"/>
    <w:rsid w:val="002D33AA"/>
    <w:rsid w:val="002D34B7"/>
    <w:rsid w:val="002D3505"/>
    <w:rsid w:val="002D380B"/>
    <w:rsid w:val="002D3ACD"/>
    <w:rsid w:val="002D4165"/>
    <w:rsid w:val="002D4A47"/>
    <w:rsid w:val="002D5604"/>
    <w:rsid w:val="002D56F3"/>
    <w:rsid w:val="002D5EBC"/>
    <w:rsid w:val="002D5F48"/>
    <w:rsid w:val="002D6041"/>
    <w:rsid w:val="002D61F2"/>
    <w:rsid w:val="002D6650"/>
    <w:rsid w:val="002D68F7"/>
    <w:rsid w:val="002D6A73"/>
    <w:rsid w:val="002D6AEA"/>
    <w:rsid w:val="002D7206"/>
    <w:rsid w:val="002D72E3"/>
    <w:rsid w:val="002D731E"/>
    <w:rsid w:val="002D7824"/>
    <w:rsid w:val="002D7A7B"/>
    <w:rsid w:val="002D7DDD"/>
    <w:rsid w:val="002E0178"/>
    <w:rsid w:val="002E0408"/>
    <w:rsid w:val="002E096F"/>
    <w:rsid w:val="002E0983"/>
    <w:rsid w:val="002E0E45"/>
    <w:rsid w:val="002E0E85"/>
    <w:rsid w:val="002E0EAD"/>
    <w:rsid w:val="002E12BB"/>
    <w:rsid w:val="002E139C"/>
    <w:rsid w:val="002E17C8"/>
    <w:rsid w:val="002E1844"/>
    <w:rsid w:val="002E1DCC"/>
    <w:rsid w:val="002E2418"/>
    <w:rsid w:val="002E3022"/>
    <w:rsid w:val="002E307B"/>
    <w:rsid w:val="002E3311"/>
    <w:rsid w:val="002E426F"/>
    <w:rsid w:val="002E5069"/>
    <w:rsid w:val="002E5259"/>
    <w:rsid w:val="002E5498"/>
    <w:rsid w:val="002E59C6"/>
    <w:rsid w:val="002E5A55"/>
    <w:rsid w:val="002E5B2D"/>
    <w:rsid w:val="002E643B"/>
    <w:rsid w:val="002E64C1"/>
    <w:rsid w:val="002E6A2C"/>
    <w:rsid w:val="002E6B8E"/>
    <w:rsid w:val="002E6F0D"/>
    <w:rsid w:val="002E765C"/>
    <w:rsid w:val="002E7F5E"/>
    <w:rsid w:val="002F0103"/>
    <w:rsid w:val="002F041D"/>
    <w:rsid w:val="002F057A"/>
    <w:rsid w:val="002F0837"/>
    <w:rsid w:val="002F089B"/>
    <w:rsid w:val="002F08CB"/>
    <w:rsid w:val="002F08FF"/>
    <w:rsid w:val="002F0AE2"/>
    <w:rsid w:val="002F0E12"/>
    <w:rsid w:val="002F15B3"/>
    <w:rsid w:val="002F1AF2"/>
    <w:rsid w:val="002F1C78"/>
    <w:rsid w:val="002F1ECE"/>
    <w:rsid w:val="002F21A9"/>
    <w:rsid w:val="002F24BC"/>
    <w:rsid w:val="002F2D22"/>
    <w:rsid w:val="002F2E2D"/>
    <w:rsid w:val="002F3525"/>
    <w:rsid w:val="002F3766"/>
    <w:rsid w:val="002F3771"/>
    <w:rsid w:val="002F4364"/>
    <w:rsid w:val="002F4A2F"/>
    <w:rsid w:val="002F4B84"/>
    <w:rsid w:val="002F5063"/>
    <w:rsid w:val="002F51D0"/>
    <w:rsid w:val="002F5297"/>
    <w:rsid w:val="002F5552"/>
    <w:rsid w:val="002F5571"/>
    <w:rsid w:val="002F56A5"/>
    <w:rsid w:val="002F59FD"/>
    <w:rsid w:val="002F5A24"/>
    <w:rsid w:val="002F5D36"/>
    <w:rsid w:val="002F601D"/>
    <w:rsid w:val="002F6090"/>
    <w:rsid w:val="002F622B"/>
    <w:rsid w:val="002F65BD"/>
    <w:rsid w:val="002F7998"/>
    <w:rsid w:val="002F7AF6"/>
    <w:rsid w:val="002F7C4E"/>
    <w:rsid w:val="002F7CA9"/>
    <w:rsid w:val="002F7FBA"/>
    <w:rsid w:val="00300633"/>
    <w:rsid w:val="00300877"/>
    <w:rsid w:val="00300A94"/>
    <w:rsid w:val="00301104"/>
    <w:rsid w:val="003012FB"/>
    <w:rsid w:val="00301CFD"/>
    <w:rsid w:val="0030209F"/>
    <w:rsid w:val="00302A93"/>
    <w:rsid w:val="00302E07"/>
    <w:rsid w:val="0030322B"/>
    <w:rsid w:val="00303606"/>
    <w:rsid w:val="00303782"/>
    <w:rsid w:val="003038EF"/>
    <w:rsid w:val="003039B8"/>
    <w:rsid w:val="00304115"/>
    <w:rsid w:val="00304AF5"/>
    <w:rsid w:val="00304B35"/>
    <w:rsid w:val="00304C7C"/>
    <w:rsid w:val="00304CA2"/>
    <w:rsid w:val="00304CA3"/>
    <w:rsid w:val="00304DD0"/>
    <w:rsid w:val="0030506F"/>
    <w:rsid w:val="0030546C"/>
    <w:rsid w:val="0030547F"/>
    <w:rsid w:val="00305720"/>
    <w:rsid w:val="00305C8A"/>
    <w:rsid w:val="00305E60"/>
    <w:rsid w:val="003060BA"/>
    <w:rsid w:val="003064CB"/>
    <w:rsid w:val="003067FF"/>
    <w:rsid w:val="00306E7C"/>
    <w:rsid w:val="0030728E"/>
    <w:rsid w:val="0030778A"/>
    <w:rsid w:val="00307B3F"/>
    <w:rsid w:val="00307C93"/>
    <w:rsid w:val="00307FB5"/>
    <w:rsid w:val="00310386"/>
    <w:rsid w:val="003104BF"/>
    <w:rsid w:val="003109D3"/>
    <w:rsid w:val="00311117"/>
    <w:rsid w:val="0031155B"/>
    <w:rsid w:val="00312029"/>
    <w:rsid w:val="00312383"/>
    <w:rsid w:val="003127BD"/>
    <w:rsid w:val="003127E0"/>
    <w:rsid w:val="00312A5B"/>
    <w:rsid w:val="00312B67"/>
    <w:rsid w:val="00312E28"/>
    <w:rsid w:val="0031332A"/>
    <w:rsid w:val="003135A7"/>
    <w:rsid w:val="003136E8"/>
    <w:rsid w:val="00313785"/>
    <w:rsid w:val="00313AFD"/>
    <w:rsid w:val="00313F57"/>
    <w:rsid w:val="00314343"/>
    <w:rsid w:val="00314691"/>
    <w:rsid w:val="00314A12"/>
    <w:rsid w:val="00314B12"/>
    <w:rsid w:val="00314D26"/>
    <w:rsid w:val="00314F72"/>
    <w:rsid w:val="003152A4"/>
    <w:rsid w:val="0031549F"/>
    <w:rsid w:val="00315CF9"/>
    <w:rsid w:val="00316059"/>
    <w:rsid w:val="00316475"/>
    <w:rsid w:val="00316F22"/>
    <w:rsid w:val="0031721A"/>
    <w:rsid w:val="00317728"/>
    <w:rsid w:val="00317BE8"/>
    <w:rsid w:val="0031FA24"/>
    <w:rsid w:val="00320659"/>
    <w:rsid w:val="0032071D"/>
    <w:rsid w:val="00320F76"/>
    <w:rsid w:val="00321077"/>
    <w:rsid w:val="003219D7"/>
    <w:rsid w:val="00321E6C"/>
    <w:rsid w:val="0032215B"/>
    <w:rsid w:val="003221AB"/>
    <w:rsid w:val="00322588"/>
    <w:rsid w:val="00323011"/>
    <w:rsid w:val="003230CE"/>
    <w:rsid w:val="0032318A"/>
    <w:rsid w:val="003236DE"/>
    <w:rsid w:val="00323721"/>
    <w:rsid w:val="00323D8C"/>
    <w:rsid w:val="00324048"/>
    <w:rsid w:val="00324285"/>
    <w:rsid w:val="003246BC"/>
    <w:rsid w:val="00324C8B"/>
    <w:rsid w:val="0032505C"/>
    <w:rsid w:val="00325172"/>
    <w:rsid w:val="00325BBA"/>
    <w:rsid w:val="00325E72"/>
    <w:rsid w:val="0032618D"/>
    <w:rsid w:val="003268A1"/>
    <w:rsid w:val="00326A4A"/>
    <w:rsid w:val="00326E99"/>
    <w:rsid w:val="003275B1"/>
    <w:rsid w:val="00327856"/>
    <w:rsid w:val="00327DF8"/>
    <w:rsid w:val="00327E25"/>
    <w:rsid w:val="003303F6"/>
    <w:rsid w:val="003307CD"/>
    <w:rsid w:val="003310D6"/>
    <w:rsid w:val="003311DD"/>
    <w:rsid w:val="00331B4B"/>
    <w:rsid w:val="00331C2E"/>
    <w:rsid w:val="00331C51"/>
    <w:rsid w:val="00332042"/>
    <w:rsid w:val="0033295E"/>
    <w:rsid w:val="00332ADA"/>
    <w:rsid w:val="00332E2F"/>
    <w:rsid w:val="003331EE"/>
    <w:rsid w:val="00333D23"/>
    <w:rsid w:val="00333DC1"/>
    <w:rsid w:val="00333E52"/>
    <w:rsid w:val="00333FA2"/>
    <w:rsid w:val="003340B7"/>
    <w:rsid w:val="00334256"/>
    <w:rsid w:val="003346EA"/>
    <w:rsid w:val="00334B5D"/>
    <w:rsid w:val="00334BD0"/>
    <w:rsid w:val="0033535C"/>
    <w:rsid w:val="00335535"/>
    <w:rsid w:val="003356DA"/>
    <w:rsid w:val="003358F5"/>
    <w:rsid w:val="00335B8E"/>
    <w:rsid w:val="00336449"/>
    <w:rsid w:val="00336490"/>
    <w:rsid w:val="00336BB0"/>
    <w:rsid w:val="00337142"/>
    <w:rsid w:val="0033769E"/>
    <w:rsid w:val="003377F8"/>
    <w:rsid w:val="0034008C"/>
    <w:rsid w:val="003401C7"/>
    <w:rsid w:val="0034048D"/>
    <w:rsid w:val="00340816"/>
    <w:rsid w:val="003408C3"/>
    <w:rsid w:val="00340A73"/>
    <w:rsid w:val="00340D47"/>
    <w:rsid w:val="00340F3D"/>
    <w:rsid w:val="003411C7"/>
    <w:rsid w:val="003413F0"/>
    <w:rsid w:val="00341554"/>
    <w:rsid w:val="00341827"/>
    <w:rsid w:val="00341BEC"/>
    <w:rsid w:val="00341D55"/>
    <w:rsid w:val="003425BE"/>
    <w:rsid w:val="00342A45"/>
    <w:rsid w:val="00342B03"/>
    <w:rsid w:val="00342FE4"/>
    <w:rsid w:val="0034303D"/>
    <w:rsid w:val="0034319E"/>
    <w:rsid w:val="003431CA"/>
    <w:rsid w:val="00343353"/>
    <w:rsid w:val="00343BBE"/>
    <w:rsid w:val="00343C8E"/>
    <w:rsid w:val="003440FF"/>
    <w:rsid w:val="00344324"/>
    <w:rsid w:val="00344B9D"/>
    <w:rsid w:val="003452FC"/>
    <w:rsid w:val="00345729"/>
    <w:rsid w:val="003457CD"/>
    <w:rsid w:val="00345EFC"/>
    <w:rsid w:val="0034600A"/>
    <w:rsid w:val="00346C24"/>
    <w:rsid w:val="00346CF8"/>
    <w:rsid w:val="00346E1D"/>
    <w:rsid w:val="00347633"/>
    <w:rsid w:val="00347635"/>
    <w:rsid w:val="00347757"/>
    <w:rsid w:val="00347A29"/>
    <w:rsid w:val="00347BA2"/>
    <w:rsid w:val="00350031"/>
    <w:rsid w:val="0035052C"/>
    <w:rsid w:val="00351158"/>
    <w:rsid w:val="00351175"/>
    <w:rsid w:val="003513CB"/>
    <w:rsid w:val="003521F5"/>
    <w:rsid w:val="003524F5"/>
    <w:rsid w:val="00352B67"/>
    <w:rsid w:val="00352E06"/>
    <w:rsid w:val="00352F0E"/>
    <w:rsid w:val="00352F31"/>
    <w:rsid w:val="0035327B"/>
    <w:rsid w:val="00353446"/>
    <w:rsid w:val="003534C3"/>
    <w:rsid w:val="00353634"/>
    <w:rsid w:val="00354415"/>
    <w:rsid w:val="003550E4"/>
    <w:rsid w:val="003551C9"/>
    <w:rsid w:val="00355450"/>
    <w:rsid w:val="00355C19"/>
    <w:rsid w:val="00355F5C"/>
    <w:rsid w:val="00356107"/>
    <w:rsid w:val="00356972"/>
    <w:rsid w:val="00356D81"/>
    <w:rsid w:val="00357028"/>
    <w:rsid w:val="00357421"/>
    <w:rsid w:val="00357B0D"/>
    <w:rsid w:val="0035B8DE"/>
    <w:rsid w:val="003603E0"/>
    <w:rsid w:val="00360748"/>
    <w:rsid w:val="00360E5F"/>
    <w:rsid w:val="00361D41"/>
    <w:rsid w:val="00361F7D"/>
    <w:rsid w:val="003622CD"/>
    <w:rsid w:val="00362654"/>
    <w:rsid w:val="00362802"/>
    <w:rsid w:val="00362901"/>
    <w:rsid w:val="003629E6"/>
    <w:rsid w:val="00362B32"/>
    <w:rsid w:val="00363524"/>
    <w:rsid w:val="003637E3"/>
    <w:rsid w:val="003638B2"/>
    <w:rsid w:val="00363A01"/>
    <w:rsid w:val="003641B5"/>
    <w:rsid w:val="00364548"/>
    <w:rsid w:val="00364674"/>
    <w:rsid w:val="00364A69"/>
    <w:rsid w:val="00365084"/>
    <w:rsid w:val="003653EB"/>
    <w:rsid w:val="00365CB7"/>
    <w:rsid w:val="00366251"/>
    <w:rsid w:val="00366849"/>
    <w:rsid w:val="003668EE"/>
    <w:rsid w:val="00366CB9"/>
    <w:rsid w:val="00366DD8"/>
    <w:rsid w:val="00366F3F"/>
    <w:rsid w:val="00366FE4"/>
    <w:rsid w:val="00366FE8"/>
    <w:rsid w:val="0036728E"/>
    <w:rsid w:val="00367327"/>
    <w:rsid w:val="003675F9"/>
    <w:rsid w:val="00367826"/>
    <w:rsid w:val="003678AB"/>
    <w:rsid w:val="00367F24"/>
    <w:rsid w:val="0037019B"/>
    <w:rsid w:val="00370696"/>
    <w:rsid w:val="003707E2"/>
    <w:rsid w:val="00370A0C"/>
    <w:rsid w:val="00370C70"/>
    <w:rsid w:val="00371042"/>
    <w:rsid w:val="003715DA"/>
    <w:rsid w:val="00372141"/>
    <w:rsid w:val="00372C1D"/>
    <w:rsid w:val="00372DB4"/>
    <w:rsid w:val="00372EFE"/>
    <w:rsid w:val="00373101"/>
    <w:rsid w:val="0037325B"/>
    <w:rsid w:val="003743AA"/>
    <w:rsid w:val="003744D4"/>
    <w:rsid w:val="003744FD"/>
    <w:rsid w:val="00374D74"/>
    <w:rsid w:val="00374F2E"/>
    <w:rsid w:val="003750A0"/>
    <w:rsid w:val="00375C87"/>
    <w:rsid w:val="00375DD2"/>
    <w:rsid w:val="00376373"/>
    <w:rsid w:val="00376454"/>
    <w:rsid w:val="00376753"/>
    <w:rsid w:val="003768D8"/>
    <w:rsid w:val="003778AC"/>
    <w:rsid w:val="003779FF"/>
    <w:rsid w:val="0038048D"/>
    <w:rsid w:val="0038060D"/>
    <w:rsid w:val="0038084C"/>
    <w:rsid w:val="003809E5"/>
    <w:rsid w:val="00380D13"/>
    <w:rsid w:val="00381962"/>
    <w:rsid w:val="00381AB8"/>
    <w:rsid w:val="00381C37"/>
    <w:rsid w:val="00381C72"/>
    <w:rsid w:val="00381D34"/>
    <w:rsid w:val="00381E07"/>
    <w:rsid w:val="00381E58"/>
    <w:rsid w:val="0038200F"/>
    <w:rsid w:val="00382AA5"/>
    <w:rsid w:val="00382B13"/>
    <w:rsid w:val="00382DA6"/>
    <w:rsid w:val="003830E4"/>
    <w:rsid w:val="00383306"/>
    <w:rsid w:val="00384B9A"/>
    <w:rsid w:val="00384BC1"/>
    <w:rsid w:val="00384BDA"/>
    <w:rsid w:val="00384CA1"/>
    <w:rsid w:val="00384D01"/>
    <w:rsid w:val="00384DE9"/>
    <w:rsid w:val="003854B8"/>
    <w:rsid w:val="00385934"/>
    <w:rsid w:val="003859C4"/>
    <w:rsid w:val="003863EE"/>
    <w:rsid w:val="00386CEF"/>
    <w:rsid w:val="003876E6"/>
    <w:rsid w:val="003877D5"/>
    <w:rsid w:val="003879D7"/>
    <w:rsid w:val="00387B2C"/>
    <w:rsid w:val="00387F16"/>
    <w:rsid w:val="003900E1"/>
    <w:rsid w:val="00390128"/>
    <w:rsid w:val="0039017F"/>
    <w:rsid w:val="00390244"/>
    <w:rsid w:val="0039051F"/>
    <w:rsid w:val="00390C4E"/>
    <w:rsid w:val="00390CD6"/>
    <w:rsid w:val="00390D28"/>
    <w:rsid w:val="003910C7"/>
    <w:rsid w:val="003916B5"/>
    <w:rsid w:val="0039182B"/>
    <w:rsid w:val="00391849"/>
    <w:rsid w:val="00391D1D"/>
    <w:rsid w:val="00391D7C"/>
    <w:rsid w:val="00392147"/>
    <w:rsid w:val="003921C6"/>
    <w:rsid w:val="003925C6"/>
    <w:rsid w:val="0039269A"/>
    <w:rsid w:val="00392A43"/>
    <w:rsid w:val="00392FF2"/>
    <w:rsid w:val="0039333D"/>
    <w:rsid w:val="00393706"/>
    <w:rsid w:val="00393BE9"/>
    <w:rsid w:val="00393E23"/>
    <w:rsid w:val="003942FE"/>
    <w:rsid w:val="00394355"/>
    <w:rsid w:val="003946AA"/>
    <w:rsid w:val="00394875"/>
    <w:rsid w:val="00394B0D"/>
    <w:rsid w:val="00394B87"/>
    <w:rsid w:val="00395173"/>
    <w:rsid w:val="003954C4"/>
    <w:rsid w:val="00395DD0"/>
    <w:rsid w:val="003970CC"/>
    <w:rsid w:val="003973C1"/>
    <w:rsid w:val="00397ABD"/>
    <w:rsid w:val="00397E5E"/>
    <w:rsid w:val="003A02A9"/>
    <w:rsid w:val="003A0591"/>
    <w:rsid w:val="003A0888"/>
    <w:rsid w:val="003A08C5"/>
    <w:rsid w:val="003A0F40"/>
    <w:rsid w:val="003A0FA5"/>
    <w:rsid w:val="003A122E"/>
    <w:rsid w:val="003A165D"/>
    <w:rsid w:val="003A169A"/>
    <w:rsid w:val="003A1BA1"/>
    <w:rsid w:val="003A2050"/>
    <w:rsid w:val="003A2C53"/>
    <w:rsid w:val="003A2DC8"/>
    <w:rsid w:val="003A3097"/>
    <w:rsid w:val="003A3121"/>
    <w:rsid w:val="003A334B"/>
    <w:rsid w:val="003A3501"/>
    <w:rsid w:val="003A3603"/>
    <w:rsid w:val="003A463E"/>
    <w:rsid w:val="003A46B4"/>
    <w:rsid w:val="003A46D3"/>
    <w:rsid w:val="003A4A06"/>
    <w:rsid w:val="003A4B87"/>
    <w:rsid w:val="003A4EE7"/>
    <w:rsid w:val="003A5944"/>
    <w:rsid w:val="003A5FDB"/>
    <w:rsid w:val="003A604B"/>
    <w:rsid w:val="003A6427"/>
    <w:rsid w:val="003A68BA"/>
    <w:rsid w:val="003A7157"/>
    <w:rsid w:val="003A72E6"/>
    <w:rsid w:val="003A74FA"/>
    <w:rsid w:val="003A7D42"/>
    <w:rsid w:val="003A7EC2"/>
    <w:rsid w:val="003A7F71"/>
    <w:rsid w:val="003A7FCC"/>
    <w:rsid w:val="003B02A4"/>
    <w:rsid w:val="003B02A7"/>
    <w:rsid w:val="003B03DA"/>
    <w:rsid w:val="003B056F"/>
    <w:rsid w:val="003B0749"/>
    <w:rsid w:val="003B0D33"/>
    <w:rsid w:val="003B11B4"/>
    <w:rsid w:val="003B16DB"/>
    <w:rsid w:val="003B1AD7"/>
    <w:rsid w:val="003B1B1D"/>
    <w:rsid w:val="003B1CBF"/>
    <w:rsid w:val="003B2257"/>
    <w:rsid w:val="003B33D9"/>
    <w:rsid w:val="003B3581"/>
    <w:rsid w:val="003B402F"/>
    <w:rsid w:val="003B4099"/>
    <w:rsid w:val="003B4237"/>
    <w:rsid w:val="003B4457"/>
    <w:rsid w:val="003B46DD"/>
    <w:rsid w:val="003B479E"/>
    <w:rsid w:val="003B4933"/>
    <w:rsid w:val="003B4A70"/>
    <w:rsid w:val="003B4E9F"/>
    <w:rsid w:val="003B5BB6"/>
    <w:rsid w:val="003B5C6C"/>
    <w:rsid w:val="003B5FDC"/>
    <w:rsid w:val="003B6069"/>
    <w:rsid w:val="003B620F"/>
    <w:rsid w:val="003B66A1"/>
    <w:rsid w:val="003B6C03"/>
    <w:rsid w:val="003B6FC1"/>
    <w:rsid w:val="003B785A"/>
    <w:rsid w:val="003B7925"/>
    <w:rsid w:val="003B7D5B"/>
    <w:rsid w:val="003C0898"/>
    <w:rsid w:val="003C0C38"/>
    <w:rsid w:val="003C11BD"/>
    <w:rsid w:val="003C1247"/>
    <w:rsid w:val="003C1328"/>
    <w:rsid w:val="003C150D"/>
    <w:rsid w:val="003C1ECA"/>
    <w:rsid w:val="003C3073"/>
    <w:rsid w:val="003C330F"/>
    <w:rsid w:val="003C3A83"/>
    <w:rsid w:val="003C3C8F"/>
    <w:rsid w:val="003C421F"/>
    <w:rsid w:val="003C45B8"/>
    <w:rsid w:val="003C539A"/>
    <w:rsid w:val="003C5DC8"/>
    <w:rsid w:val="003C64F8"/>
    <w:rsid w:val="003C6504"/>
    <w:rsid w:val="003C6759"/>
    <w:rsid w:val="003C6987"/>
    <w:rsid w:val="003C6B85"/>
    <w:rsid w:val="003C7F14"/>
    <w:rsid w:val="003D0853"/>
    <w:rsid w:val="003D1106"/>
    <w:rsid w:val="003D118F"/>
    <w:rsid w:val="003D1B1A"/>
    <w:rsid w:val="003D1CBC"/>
    <w:rsid w:val="003D1F01"/>
    <w:rsid w:val="003D20C9"/>
    <w:rsid w:val="003D298D"/>
    <w:rsid w:val="003D2AC3"/>
    <w:rsid w:val="003D2E10"/>
    <w:rsid w:val="003D30BF"/>
    <w:rsid w:val="003D31A0"/>
    <w:rsid w:val="003D32BC"/>
    <w:rsid w:val="003D3A26"/>
    <w:rsid w:val="003D42FB"/>
    <w:rsid w:val="003D4575"/>
    <w:rsid w:val="003D483A"/>
    <w:rsid w:val="003D48C6"/>
    <w:rsid w:val="003D4C89"/>
    <w:rsid w:val="003D4CED"/>
    <w:rsid w:val="003D53B3"/>
    <w:rsid w:val="003D53D9"/>
    <w:rsid w:val="003D54DE"/>
    <w:rsid w:val="003D56B6"/>
    <w:rsid w:val="003D5725"/>
    <w:rsid w:val="003D5F70"/>
    <w:rsid w:val="003D73F9"/>
    <w:rsid w:val="003D754C"/>
    <w:rsid w:val="003D7DA6"/>
    <w:rsid w:val="003E0539"/>
    <w:rsid w:val="003E10D3"/>
    <w:rsid w:val="003E1193"/>
    <w:rsid w:val="003E1736"/>
    <w:rsid w:val="003E1821"/>
    <w:rsid w:val="003E19B0"/>
    <w:rsid w:val="003E1FF8"/>
    <w:rsid w:val="003E20C7"/>
    <w:rsid w:val="003E21BC"/>
    <w:rsid w:val="003E25CA"/>
    <w:rsid w:val="003E2FCC"/>
    <w:rsid w:val="003E3174"/>
    <w:rsid w:val="003E3314"/>
    <w:rsid w:val="003E37E6"/>
    <w:rsid w:val="003E3B70"/>
    <w:rsid w:val="003E3DF5"/>
    <w:rsid w:val="003E43EE"/>
    <w:rsid w:val="003E46A9"/>
    <w:rsid w:val="003E4768"/>
    <w:rsid w:val="003E52EA"/>
    <w:rsid w:val="003E545B"/>
    <w:rsid w:val="003E5B6E"/>
    <w:rsid w:val="003E5D60"/>
    <w:rsid w:val="003E5F8F"/>
    <w:rsid w:val="003E61FB"/>
    <w:rsid w:val="003E6A64"/>
    <w:rsid w:val="003E6CE2"/>
    <w:rsid w:val="003E6D04"/>
    <w:rsid w:val="003E7190"/>
    <w:rsid w:val="003E721D"/>
    <w:rsid w:val="003E796C"/>
    <w:rsid w:val="003E7F41"/>
    <w:rsid w:val="003F04B6"/>
    <w:rsid w:val="003F08C8"/>
    <w:rsid w:val="003F0D08"/>
    <w:rsid w:val="003F1422"/>
    <w:rsid w:val="003F1799"/>
    <w:rsid w:val="003F1838"/>
    <w:rsid w:val="003F200F"/>
    <w:rsid w:val="003F207F"/>
    <w:rsid w:val="003F24FE"/>
    <w:rsid w:val="003F26F4"/>
    <w:rsid w:val="003F2A33"/>
    <w:rsid w:val="003F2C37"/>
    <w:rsid w:val="003F34C8"/>
    <w:rsid w:val="003F3823"/>
    <w:rsid w:val="003F3C57"/>
    <w:rsid w:val="003F3D0D"/>
    <w:rsid w:val="003F4301"/>
    <w:rsid w:val="003F49B0"/>
    <w:rsid w:val="003F590C"/>
    <w:rsid w:val="003F60F6"/>
    <w:rsid w:val="003F6790"/>
    <w:rsid w:val="003F6BB1"/>
    <w:rsid w:val="003F7176"/>
    <w:rsid w:val="003F74A1"/>
    <w:rsid w:val="003F74B7"/>
    <w:rsid w:val="003F7885"/>
    <w:rsid w:val="003F7A78"/>
    <w:rsid w:val="003F7CD2"/>
    <w:rsid w:val="003F7E82"/>
    <w:rsid w:val="00400030"/>
    <w:rsid w:val="004001F8"/>
    <w:rsid w:val="004005D7"/>
    <w:rsid w:val="00400C0C"/>
    <w:rsid w:val="004011C6"/>
    <w:rsid w:val="0040148A"/>
    <w:rsid w:val="00402C88"/>
    <w:rsid w:val="0040361D"/>
    <w:rsid w:val="00403A39"/>
    <w:rsid w:val="00403B50"/>
    <w:rsid w:val="00403FA9"/>
    <w:rsid w:val="004044C5"/>
    <w:rsid w:val="004046CE"/>
    <w:rsid w:val="004048C6"/>
    <w:rsid w:val="00404977"/>
    <w:rsid w:val="00404B0A"/>
    <w:rsid w:val="00404C6E"/>
    <w:rsid w:val="00405182"/>
    <w:rsid w:val="00406334"/>
    <w:rsid w:val="0040671A"/>
    <w:rsid w:val="00406E83"/>
    <w:rsid w:val="004071F3"/>
    <w:rsid w:val="00407AE1"/>
    <w:rsid w:val="00410094"/>
    <w:rsid w:val="00410120"/>
    <w:rsid w:val="004107D1"/>
    <w:rsid w:val="004109F2"/>
    <w:rsid w:val="00410C9E"/>
    <w:rsid w:val="00411270"/>
    <w:rsid w:val="004113EA"/>
    <w:rsid w:val="004114C4"/>
    <w:rsid w:val="00411792"/>
    <w:rsid w:val="00412007"/>
    <w:rsid w:val="00412149"/>
    <w:rsid w:val="00412438"/>
    <w:rsid w:val="004124A3"/>
    <w:rsid w:val="00412B0F"/>
    <w:rsid w:val="00412D37"/>
    <w:rsid w:val="00412E22"/>
    <w:rsid w:val="00412E70"/>
    <w:rsid w:val="00413015"/>
    <w:rsid w:val="00413172"/>
    <w:rsid w:val="00413316"/>
    <w:rsid w:val="004136CD"/>
    <w:rsid w:val="00413BC4"/>
    <w:rsid w:val="00413F98"/>
    <w:rsid w:val="0041453E"/>
    <w:rsid w:val="00414D17"/>
    <w:rsid w:val="00414D61"/>
    <w:rsid w:val="00414F9D"/>
    <w:rsid w:val="00414FEC"/>
    <w:rsid w:val="0041542B"/>
    <w:rsid w:val="0041556F"/>
    <w:rsid w:val="00415A19"/>
    <w:rsid w:val="004165A8"/>
    <w:rsid w:val="00417020"/>
    <w:rsid w:val="00417046"/>
    <w:rsid w:val="0041731A"/>
    <w:rsid w:val="00417CCF"/>
    <w:rsid w:val="00417E17"/>
    <w:rsid w:val="00420A26"/>
    <w:rsid w:val="00420F03"/>
    <w:rsid w:val="004211A1"/>
    <w:rsid w:val="004216F7"/>
    <w:rsid w:val="0042197D"/>
    <w:rsid w:val="00421B1F"/>
    <w:rsid w:val="00421C51"/>
    <w:rsid w:val="00422637"/>
    <w:rsid w:val="00422974"/>
    <w:rsid w:val="00422B31"/>
    <w:rsid w:val="00422C62"/>
    <w:rsid w:val="0042305E"/>
    <w:rsid w:val="0042318A"/>
    <w:rsid w:val="00423437"/>
    <w:rsid w:val="00423ADB"/>
    <w:rsid w:val="00423DE7"/>
    <w:rsid w:val="00424182"/>
    <w:rsid w:val="004243AA"/>
    <w:rsid w:val="00424DF3"/>
    <w:rsid w:val="0042542E"/>
    <w:rsid w:val="00425A87"/>
    <w:rsid w:val="00425BB4"/>
    <w:rsid w:val="00425D2F"/>
    <w:rsid w:val="0042650E"/>
    <w:rsid w:val="00426544"/>
    <w:rsid w:val="00426D13"/>
    <w:rsid w:val="00426FB0"/>
    <w:rsid w:val="00427C99"/>
    <w:rsid w:val="00427D83"/>
    <w:rsid w:val="00427D96"/>
    <w:rsid w:val="004304B9"/>
    <w:rsid w:val="004306B7"/>
    <w:rsid w:val="0043077E"/>
    <w:rsid w:val="00430E26"/>
    <w:rsid w:val="0043132E"/>
    <w:rsid w:val="0043171A"/>
    <w:rsid w:val="00432285"/>
    <w:rsid w:val="00432374"/>
    <w:rsid w:val="00432443"/>
    <w:rsid w:val="0043246A"/>
    <w:rsid w:val="00432583"/>
    <w:rsid w:val="00432942"/>
    <w:rsid w:val="004329D7"/>
    <w:rsid w:val="00432A93"/>
    <w:rsid w:val="00432D0D"/>
    <w:rsid w:val="004335AA"/>
    <w:rsid w:val="0043361B"/>
    <w:rsid w:val="004339F2"/>
    <w:rsid w:val="00433A3D"/>
    <w:rsid w:val="00433DA5"/>
    <w:rsid w:val="00434088"/>
    <w:rsid w:val="004344AC"/>
    <w:rsid w:val="00434565"/>
    <w:rsid w:val="00434595"/>
    <w:rsid w:val="004345E4"/>
    <w:rsid w:val="00434CDD"/>
    <w:rsid w:val="00435A45"/>
    <w:rsid w:val="00435E6D"/>
    <w:rsid w:val="00435F5F"/>
    <w:rsid w:val="00436308"/>
    <w:rsid w:val="004363A9"/>
    <w:rsid w:val="0044057A"/>
    <w:rsid w:val="00440812"/>
    <w:rsid w:val="0044088F"/>
    <w:rsid w:val="00440C54"/>
    <w:rsid w:val="00440ED0"/>
    <w:rsid w:val="00440F97"/>
    <w:rsid w:val="0044130B"/>
    <w:rsid w:val="0044134B"/>
    <w:rsid w:val="004415A7"/>
    <w:rsid w:val="004416B9"/>
    <w:rsid w:val="00441A9A"/>
    <w:rsid w:val="00441BE9"/>
    <w:rsid w:val="004424BB"/>
    <w:rsid w:val="004426B8"/>
    <w:rsid w:val="004429A1"/>
    <w:rsid w:val="00442A36"/>
    <w:rsid w:val="00442A49"/>
    <w:rsid w:val="004430FF"/>
    <w:rsid w:val="00443681"/>
    <w:rsid w:val="004439AA"/>
    <w:rsid w:val="00443AD4"/>
    <w:rsid w:val="00443CEC"/>
    <w:rsid w:val="0044408C"/>
    <w:rsid w:val="004442DE"/>
    <w:rsid w:val="00444374"/>
    <w:rsid w:val="004448B3"/>
    <w:rsid w:val="00444DA1"/>
    <w:rsid w:val="004454DF"/>
    <w:rsid w:val="0044554D"/>
    <w:rsid w:val="00445989"/>
    <w:rsid w:val="00445CC7"/>
    <w:rsid w:val="004460AB"/>
    <w:rsid w:val="00446488"/>
    <w:rsid w:val="00446A93"/>
    <w:rsid w:val="00446CDE"/>
    <w:rsid w:val="004474D1"/>
    <w:rsid w:val="0045007C"/>
    <w:rsid w:val="00450342"/>
    <w:rsid w:val="00451157"/>
    <w:rsid w:val="00451788"/>
    <w:rsid w:val="0045207B"/>
    <w:rsid w:val="00452638"/>
    <w:rsid w:val="00452B22"/>
    <w:rsid w:val="00452ED7"/>
    <w:rsid w:val="0045302F"/>
    <w:rsid w:val="004532CA"/>
    <w:rsid w:val="00453339"/>
    <w:rsid w:val="0045391C"/>
    <w:rsid w:val="0045449E"/>
    <w:rsid w:val="0045454F"/>
    <w:rsid w:val="004548E9"/>
    <w:rsid w:val="00454A0B"/>
    <w:rsid w:val="00454AB7"/>
    <w:rsid w:val="00454B34"/>
    <w:rsid w:val="00454B66"/>
    <w:rsid w:val="00455287"/>
    <w:rsid w:val="004558C1"/>
    <w:rsid w:val="00456C49"/>
    <w:rsid w:val="00456C4D"/>
    <w:rsid w:val="00456CB2"/>
    <w:rsid w:val="00456CF7"/>
    <w:rsid w:val="0045723E"/>
    <w:rsid w:val="00457554"/>
    <w:rsid w:val="0045756B"/>
    <w:rsid w:val="00457758"/>
    <w:rsid w:val="00457E98"/>
    <w:rsid w:val="00457EA7"/>
    <w:rsid w:val="00457ECB"/>
    <w:rsid w:val="0045B456"/>
    <w:rsid w:val="00460031"/>
    <w:rsid w:val="00460180"/>
    <w:rsid w:val="004606AE"/>
    <w:rsid w:val="00460DB8"/>
    <w:rsid w:val="00460FD2"/>
    <w:rsid w:val="00461134"/>
    <w:rsid w:val="00461398"/>
    <w:rsid w:val="00462252"/>
    <w:rsid w:val="004622C0"/>
    <w:rsid w:val="004622FE"/>
    <w:rsid w:val="004623E1"/>
    <w:rsid w:val="004632E9"/>
    <w:rsid w:val="0046334E"/>
    <w:rsid w:val="00464530"/>
    <w:rsid w:val="004647BD"/>
    <w:rsid w:val="00464C6C"/>
    <w:rsid w:val="00464E47"/>
    <w:rsid w:val="00464EDF"/>
    <w:rsid w:val="0046541E"/>
    <w:rsid w:val="00465562"/>
    <w:rsid w:val="00465B02"/>
    <w:rsid w:val="00465BC1"/>
    <w:rsid w:val="00465CE3"/>
    <w:rsid w:val="00465E20"/>
    <w:rsid w:val="00465F9A"/>
    <w:rsid w:val="00466092"/>
    <w:rsid w:val="00466324"/>
    <w:rsid w:val="0046647E"/>
    <w:rsid w:val="004668EA"/>
    <w:rsid w:val="00466BE5"/>
    <w:rsid w:val="00466DFD"/>
    <w:rsid w:val="00466F2D"/>
    <w:rsid w:val="0046727D"/>
    <w:rsid w:val="00467EEC"/>
    <w:rsid w:val="004708AB"/>
    <w:rsid w:val="00470B9D"/>
    <w:rsid w:val="00470D7D"/>
    <w:rsid w:val="00470E4A"/>
    <w:rsid w:val="00470EBC"/>
    <w:rsid w:val="00471093"/>
    <w:rsid w:val="00471418"/>
    <w:rsid w:val="00471937"/>
    <w:rsid w:val="00471BB8"/>
    <w:rsid w:val="00471CDE"/>
    <w:rsid w:val="00471F43"/>
    <w:rsid w:val="004724C1"/>
    <w:rsid w:val="004726EA"/>
    <w:rsid w:val="004726F9"/>
    <w:rsid w:val="0047285B"/>
    <w:rsid w:val="00472C3F"/>
    <w:rsid w:val="00472D60"/>
    <w:rsid w:val="004730AB"/>
    <w:rsid w:val="004736EE"/>
    <w:rsid w:val="00473A40"/>
    <w:rsid w:val="00473A68"/>
    <w:rsid w:val="00473B8A"/>
    <w:rsid w:val="004746D5"/>
    <w:rsid w:val="00474AE5"/>
    <w:rsid w:val="00474EEC"/>
    <w:rsid w:val="00474FF7"/>
    <w:rsid w:val="0047554C"/>
    <w:rsid w:val="004760B1"/>
    <w:rsid w:val="0047611C"/>
    <w:rsid w:val="004767C7"/>
    <w:rsid w:val="00476A35"/>
    <w:rsid w:val="00476CD8"/>
    <w:rsid w:val="00476D66"/>
    <w:rsid w:val="00477101"/>
    <w:rsid w:val="00477459"/>
    <w:rsid w:val="00477663"/>
    <w:rsid w:val="00477D37"/>
    <w:rsid w:val="00480015"/>
    <w:rsid w:val="0048034F"/>
    <w:rsid w:val="00480513"/>
    <w:rsid w:val="00480542"/>
    <w:rsid w:val="004807D1"/>
    <w:rsid w:val="0048087A"/>
    <w:rsid w:val="0048103D"/>
    <w:rsid w:val="0048162F"/>
    <w:rsid w:val="004816CF"/>
    <w:rsid w:val="004817F2"/>
    <w:rsid w:val="00481815"/>
    <w:rsid w:val="00481898"/>
    <w:rsid w:val="004818FA"/>
    <w:rsid w:val="0048201B"/>
    <w:rsid w:val="00482398"/>
    <w:rsid w:val="00482A78"/>
    <w:rsid w:val="00482B3D"/>
    <w:rsid w:val="004835EB"/>
    <w:rsid w:val="0048366E"/>
    <w:rsid w:val="00483967"/>
    <w:rsid w:val="00483E69"/>
    <w:rsid w:val="00483F89"/>
    <w:rsid w:val="004844F5"/>
    <w:rsid w:val="00484602"/>
    <w:rsid w:val="004847A0"/>
    <w:rsid w:val="00484EA9"/>
    <w:rsid w:val="00485549"/>
    <w:rsid w:val="00485827"/>
    <w:rsid w:val="00485A71"/>
    <w:rsid w:val="00485CF9"/>
    <w:rsid w:val="00485EFE"/>
    <w:rsid w:val="00486827"/>
    <w:rsid w:val="004868EB"/>
    <w:rsid w:val="00486A52"/>
    <w:rsid w:val="00486F50"/>
    <w:rsid w:val="00487017"/>
    <w:rsid w:val="0048761F"/>
    <w:rsid w:val="00487730"/>
    <w:rsid w:val="004902AC"/>
    <w:rsid w:val="0049040F"/>
    <w:rsid w:val="00490686"/>
    <w:rsid w:val="00490803"/>
    <w:rsid w:val="0049098D"/>
    <w:rsid w:val="00491534"/>
    <w:rsid w:val="004916EC"/>
    <w:rsid w:val="004917D8"/>
    <w:rsid w:val="004918FE"/>
    <w:rsid w:val="00491AE6"/>
    <w:rsid w:val="0049204B"/>
    <w:rsid w:val="0049220F"/>
    <w:rsid w:val="0049246A"/>
    <w:rsid w:val="00492AFB"/>
    <w:rsid w:val="00492B06"/>
    <w:rsid w:val="00492D10"/>
    <w:rsid w:val="004934BF"/>
    <w:rsid w:val="0049372F"/>
    <w:rsid w:val="00493878"/>
    <w:rsid w:val="00493B57"/>
    <w:rsid w:val="004941F1"/>
    <w:rsid w:val="004942A4"/>
    <w:rsid w:val="0049452E"/>
    <w:rsid w:val="004947A3"/>
    <w:rsid w:val="00494A19"/>
    <w:rsid w:val="00495099"/>
    <w:rsid w:val="00495170"/>
    <w:rsid w:val="004951C6"/>
    <w:rsid w:val="0049548A"/>
    <w:rsid w:val="00495607"/>
    <w:rsid w:val="004959E0"/>
    <w:rsid w:val="00495E25"/>
    <w:rsid w:val="00495E2D"/>
    <w:rsid w:val="00495E34"/>
    <w:rsid w:val="0049623B"/>
    <w:rsid w:val="0049629F"/>
    <w:rsid w:val="004962EE"/>
    <w:rsid w:val="00496EB5"/>
    <w:rsid w:val="004970C4"/>
    <w:rsid w:val="00497B34"/>
    <w:rsid w:val="00497EEC"/>
    <w:rsid w:val="00497F5C"/>
    <w:rsid w:val="004A0115"/>
    <w:rsid w:val="004A0DF4"/>
    <w:rsid w:val="004A0EE6"/>
    <w:rsid w:val="004A1126"/>
    <w:rsid w:val="004A1290"/>
    <w:rsid w:val="004A12F9"/>
    <w:rsid w:val="004A1679"/>
    <w:rsid w:val="004A1BEA"/>
    <w:rsid w:val="004A1C67"/>
    <w:rsid w:val="004A1E6D"/>
    <w:rsid w:val="004A2361"/>
    <w:rsid w:val="004A30F9"/>
    <w:rsid w:val="004A4083"/>
    <w:rsid w:val="004A4567"/>
    <w:rsid w:val="004A4A16"/>
    <w:rsid w:val="004A5095"/>
    <w:rsid w:val="004A5151"/>
    <w:rsid w:val="004A536C"/>
    <w:rsid w:val="004A577D"/>
    <w:rsid w:val="004A5A4D"/>
    <w:rsid w:val="004A5FE2"/>
    <w:rsid w:val="004A6189"/>
    <w:rsid w:val="004A6532"/>
    <w:rsid w:val="004A69A7"/>
    <w:rsid w:val="004A6E70"/>
    <w:rsid w:val="004A6F2B"/>
    <w:rsid w:val="004A71AF"/>
    <w:rsid w:val="004A7584"/>
    <w:rsid w:val="004A7710"/>
    <w:rsid w:val="004A7A2B"/>
    <w:rsid w:val="004B0403"/>
    <w:rsid w:val="004B0643"/>
    <w:rsid w:val="004B103F"/>
    <w:rsid w:val="004B1A1F"/>
    <w:rsid w:val="004B1D87"/>
    <w:rsid w:val="004B2096"/>
    <w:rsid w:val="004B31AA"/>
    <w:rsid w:val="004B370E"/>
    <w:rsid w:val="004B3B88"/>
    <w:rsid w:val="004B3E91"/>
    <w:rsid w:val="004B4234"/>
    <w:rsid w:val="004B42D6"/>
    <w:rsid w:val="004B5464"/>
    <w:rsid w:val="004B59C4"/>
    <w:rsid w:val="004B59DB"/>
    <w:rsid w:val="004B6385"/>
    <w:rsid w:val="004B65A4"/>
    <w:rsid w:val="004B6F87"/>
    <w:rsid w:val="004B7164"/>
    <w:rsid w:val="004B71E7"/>
    <w:rsid w:val="004B7257"/>
    <w:rsid w:val="004B7338"/>
    <w:rsid w:val="004B7552"/>
    <w:rsid w:val="004B7628"/>
    <w:rsid w:val="004B76D3"/>
    <w:rsid w:val="004B7E92"/>
    <w:rsid w:val="004C004F"/>
    <w:rsid w:val="004C0205"/>
    <w:rsid w:val="004C0316"/>
    <w:rsid w:val="004C0751"/>
    <w:rsid w:val="004C07E3"/>
    <w:rsid w:val="004C0A37"/>
    <w:rsid w:val="004C0E70"/>
    <w:rsid w:val="004C1782"/>
    <w:rsid w:val="004C1894"/>
    <w:rsid w:val="004C2301"/>
    <w:rsid w:val="004C2D6F"/>
    <w:rsid w:val="004C3040"/>
    <w:rsid w:val="004C30B9"/>
    <w:rsid w:val="004C366B"/>
    <w:rsid w:val="004C37DF"/>
    <w:rsid w:val="004C3D5B"/>
    <w:rsid w:val="004C3D95"/>
    <w:rsid w:val="004C3F3F"/>
    <w:rsid w:val="004C424A"/>
    <w:rsid w:val="004C42DA"/>
    <w:rsid w:val="004C4326"/>
    <w:rsid w:val="004C4428"/>
    <w:rsid w:val="004C44CB"/>
    <w:rsid w:val="004C45FA"/>
    <w:rsid w:val="004C48C5"/>
    <w:rsid w:val="004C55EA"/>
    <w:rsid w:val="004C5F81"/>
    <w:rsid w:val="004C617C"/>
    <w:rsid w:val="004C620D"/>
    <w:rsid w:val="004C638E"/>
    <w:rsid w:val="004C6426"/>
    <w:rsid w:val="004C6645"/>
    <w:rsid w:val="004C6A87"/>
    <w:rsid w:val="004C6EE6"/>
    <w:rsid w:val="004C766F"/>
    <w:rsid w:val="004C78C9"/>
    <w:rsid w:val="004C7A94"/>
    <w:rsid w:val="004C7F7E"/>
    <w:rsid w:val="004D0168"/>
    <w:rsid w:val="004D0787"/>
    <w:rsid w:val="004D0970"/>
    <w:rsid w:val="004D11C2"/>
    <w:rsid w:val="004D17E8"/>
    <w:rsid w:val="004D21C8"/>
    <w:rsid w:val="004D25B2"/>
    <w:rsid w:val="004D2CF1"/>
    <w:rsid w:val="004D30B8"/>
    <w:rsid w:val="004D3251"/>
    <w:rsid w:val="004D3373"/>
    <w:rsid w:val="004D38F2"/>
    <w:rsid w:val="004D3B90"/>
    <w:rsid w:val="004D401E"/>
    <w:rsid w:val="004D4365"/>
    <w:rsid w:val="004D4E11"/>
    <w:rsid w:val="004D5006"/>
    <w:rsid w:val="004D50EE"/>
    <w:rsid w:val="004D567C"/>
    <w:rsid w:val="004D5E4F"/>
    <w:rsid w:val="004D5EA1"/>
    <w:rsid w:val="004D5F4C"/>
    <w:rsid w:val="004D67DF"/>
    <w:rsid w:val="004D692D"/>
    <w:rsid w:val="004D6D64"/>
    <w:rsid w:val="004D6F5C"/>
    <w:rsid w:val="004D71A2"/>
    <w:rsid w:val="004D71C6"/>
    <w:rsid w:val="004D75C2"/>
    <w:rsid w:val="004D78E6"/>
    <w:rsid w:val="004D78FF"/>
    <w:rsid w:val="004D7907"/>
    <w:rsid w:val="004D7995"/>
    <w:rsid w:val="004D7A97"/>
    <w:rsid w:val="004E0176"/>
    <w:rsid w:val="004E0BEF"/>
    <w:rsid w:val="004E0DA2"/>
    <w:rsid w:val="004E129F"/>
    <w:rsid w:val="004E1567"/>
    <w:rsid w:val="004E1EE0"/>
    <w:rsid w:val="004E2117"/>
    <w:rsid w:val="004E2659"/>
    <w:rsid w:val="004E2D42"/>
    <w:rsid w:val="004E3079"/>
    <w:rsid w:val="004E3D90"/>
    <w:rsid w:val="004E406B"/>
    <w:rsid w:val="004E440D"/>
    <w:rsid w:val="004E58CB"/>
    <w:rsid w:val="004E59E3"/>
    <w:rsid w:val="004E5DAA"/>
    <w:rsid w:val="004E60B6"/>
    <w:rsid w:val="004E6223"/>
    <w:rsid w:val="004E65DC"/>
    <w:rsid w:val="004E69E7"/>
    <w:rsid w:val="004E69E8"/>
    <w:rsid w:val="004E6F14"/>
    <w:rsid w:val="004E7439"/>
    <w:rsid w:val="004E7AC5"/>
    <w:rsid w:val="004F02DC"/>
    <w:rsid w:val="004F04B0"/>
    <w:rsid w:val="004F066A"/>
    <w:rsid w:val="004F084F"/>
    <w:rsid w:val="004F0A5B"/>
    <w:rsid w:val="004F0DAE"/>
    <w:rsid w:val="004F0FF3"/>
    <w:rsid w:val="004F1598"/>
    <w:rsid w:val="004F1CE1"/>
    <w:rsid w:val="004F2538"/>
    <w:rsid w:val="004F25E7"/>
    <w:rsid w:val="004F2A72"/>
    <w:rsid w:val="004F3265"/>
    <w:rsid w:val="004F33B8"/>
    <w:rsid w:val="004F3620"/>
    <w:rsid w:val="004F3788"/>
    <w:rsid w:val="004F3D24"/>
    <w:rsid w:val="004F3D5B"/>
    <w:rsid w:val="004F3F2C"/>
    <w:rsid w:val="004F40EA"/>
    <w:rsid w:val="004F4440"/>
    <w:rsid w:val="004F452B"/>
    <w:rsid w:val="004F4583"/>
    <w:rsid w:val="004F45FB"/>
    <w:rsid w:val="004F4820"/>
    <w:rsid w:val="004F4E73"/>
    <w:rsid w:val="004F5641"/>
    <w:rsid w:val="004F5A08"/>
    <w:rsid w:val="004F5BEB"/>
    <w:rsid w:val="004F612C"/>
    <w:rsid w:val="004F6332"/>
    <w:rsid w:val="004F649A"/>
    <w:rsid w:val="004F6786"/>
    <w:rsid w:val="004F6849"/>
    <w:rsid w:val="004F69F8"/>
    <w:rsid w:val="004F6D05"/>
    <w:rsid w:val="004F6D89"/>
    <w:rsid w:val="004F6E29"/>
    <w:rsid w:val="004F71BF"/>
    <w:rsid w:val="004F746F"/>
    <w:rsid w:val="004F7AC9"/>
    <w:rsid w:val="00500082"/>
    <w:rsid w:val="00500923"/>
    <w:rsid w:val="00500FA8"/>
    <w:rsid w:val="005011E4"/>
    <w:rsid w:val="005013FD"/>
    <w:rsid w:val="005019A0"/>
    <w:rsid w:val="00501A2D"/>
    <w:rsid w:val="00502435"/>
    <w:rsid w:val="00502573"/>
    <w:rsid w:val="0050268C"/>
    <w:rsid w:val="00502768"/>
    <w:rsid w:val="00503275"/>
    <w:rsid w:val="00503708"/>
    <w:rsid w:val="00503985"/>
    <w:rsid w:val="005041F5"/>
    <w:rsid w:val="005042D9"/>
    <w:rsid w:val="0050458C"/>
    <w:rsid w:val="005046B0"/>
    <w:rsid w:val="00504796"/>
    <w:rsid w:val="005048CB"/>
    <w:rsid w:val="00504D33"/>
    <w:rsid w:val="00505645"/>
    <w:rsid w:val="00505D85"/>
    <w:rsid w:val="0050647C"/>
    <w:rsid w:val="0050680E"/>
    <w:rsid w:val="0050692F"/>
    <w:rsid w:val="00506B66"/>
    <w:rsid w:val="00506B86"/>
    <w:rsid w:val="00506E1D"/>
    <w:rsid w:val="005070C3"/>
    <w:rsid w:val="0050720E"/>
    <w:rsid w:val="00507455"/>
    <w:rsid w:val="0051007F"/>
    <w:rsid w:val="00510CE3"/>
    <w:rsid w:val="00510D04"/>
    <w:rsid w:val="00510E2E"/>
    <w:rsid w:val="00511514"/>
    <w:rsid w:val="00511D1C"/>
    <w:rsid w:val="00511D99"/>
    <w:rsid w:val="00512480"/>
    <w:rsid w:val="00512F15"/>
    <w:rsid w:val="005132C4"/>
    <w:rsid w:val="0051347F"/>
    <w:rsid w:val="00513503"/>
    <w:rsid w:val="005136A8"/>
    <w:rsid w:val="00513C8B"/>
    <w:rsid w:val="00514090"/>
    <w:rsid w:val="00514387"/>
    <w:rsid w:val="005143F7"/>
    <w:rsid w:val="005146B1"/>
    <w:rsid w:val="005149F5"/>
    <w:rsid w:val="00514A25"/>
    <w:rsid w:val="00514B57"/>
    <w:rsid w:val="00514C2F"/>
    <w:rsid w:val="00514E94"/>
    <w:rsid w:val="005152DF"/>
    <w:rsid w:val="00515A01"/>
    <w:rsid w:val="00515B3F"/>
    <w:rsid w:val="00515B94"/>
    <w:rsid w:val="00515DA2"/>
    <w:rsid w:val="00515F3E"/>
    <w:rsid w:val="00515FD1"/>
    <w:rsid w:val="00515FD2"/>
    <w:rsid w:val="005164D1"/>
    <w:rsid w:val="00516591"/>
    <w:rsid w:val="00516D9C"/>
    <w:rsid w:val="00516FC5"/>
    <w:rsid w:val="00517194"/>
    <w:rsid w:val="00517490"/>
    <w:rsid w:val="00517555"/>
    <w:rsid w:val="00517641"/>
    <w:rsid w:val="005200FC"/>
    <w:rsid w:val="00520200"/>
    <w:rsid w:val="0052022E"/>
    <w:rsid w:val="00520275"/>
    <w:rsid w:val="0052062F"/>
    <w:rsid w:val="00520DD4"/>
    <w:rsid w:val="00520E36"/>
    <w:rsid w:val="0052131C"/>
    <w:rsid w:val="00521545"/>
    <w:rsid w:val="005218C6"/>
    <w:rsid w:val="00521948"/>
    <w:rsid w:val="00521999"/>
    <w:rsid w:val="00521BC3"/>
    <w:rsid w:val="005225BF"/>
    <w:rsid w:val="005229D5"/>
    <w:rsid w:val="00522A43"/>
    <w:rsid w:val="00522C79"/>
    <w:rsid w:val="005230F0"/>
    <w:rsid w:val="00523125"/>
    <w:rsid w:val="00523163"/>
    <w:rsid w:val="005232F0"/>
    <w:rsid w:val="005232FC"/>
    <w:rsid w:val="005234FA"/>
    <w:rsid w:val="005235B9"/>
    <w:rsid w:val="00523666"/>
    <w:rsid w:val="005239B6"/>
    <w:rsid w:val="00523D77"/>
    <w:rsid w:val="00524080"/>
    <w:rsid w:val="0052487A"/>
    <w:rsid w:val="005248E2"/>
    <w:rsid w:val="00524A1D"/>
    <w:rsid w:val="005251C0"/>
    <w:rsid w:val="00525227"/>
    <w:rsid w:val="005254B1"/>
    <w:rsid w:val="005255C1"/>
    <w:rsid w:val="00525F7B"/>
    <w:rsid w:val="00525FC1"/>
    <w:rsid w:val="0052618F"/>
    <w:rsid w:val="0052632C"/>
    <w:rsid w:val="005268A3"/>
    <w:rsid w:val="00526E2F"/>
    <w:rsid w:val="00527A9F"/>
    <w:rsid w:val="00527B0F"/>
    <w:rsid w:val="0053053A"/>
    <w:rsid w:val="0053100D"/>
    <w:rsid w:val="00531070"/>
    <w:rsid w:val="0053132E"/>
    <w:rsid w:val="005314B0"/>
    <w:rsid w:val="00531B66"/>
    <w:rsid w:val="00532358"/>
    <w:rsid w:val="005329D6"/>
    <w:rsid w:val="00532CD0"/>
    <w:rsid w:val="00533040"/>
    <w:rsid w:val="005331AB"/>
    <w:rsid w:val="00533760"/>
    <w:rsid w:val="00533866"/>
    <w:rsid w:val="0053387E"/>
    <w:rsid w:val="00533C86"/>
    <w:rsid w:val="00533E4C"/>
    <w:rsid w:val="00533FD4"/>
    <w:rsid w:val="005343EC"/>
    <w:rsid w:val="00534425"/>
    <w:rsid w:val="005345FC"/>
    <w:rsid w:val="00534714"/>
    <w:rsid w:val="0053509E"/>
    <w:rsid w:val="0053547A"/>
    <w:rsid w:val="00535564"/>
    <w:rsid w:val="005355AB"/>
    <w:rsid w:val="005359DC"/>
    <w:rsid w:val="00536552"/>
    <w:rsid w:val="00536A1E"/>
    <w:rsid w:val="00536BA5"/>
    <w:rsid w:val="00537D85"/>
    <w:rsid w:val="0054003D"/>
    <w:rsid w:val="005400D9"/>
    <w:rsid w:val="00540386"/>
    <w:rsid w:val="005405B0"/>
    <w:rsid w:val="00541346"/>
    <w:rsid w:val="005413F5"/>
    <w:rsid w:val="0054185A"/>
    <w:rsid w:val="00541C88"/>
    <w:rsid w:val="00542069"/>
    <w:rsid w:val="00542D34"/>
    <w:rsid w:val="005431B1"/>
    <w:rsid w:val="00543EC3"/>
    <w:rsid w:val="00544006"/>
    <w:rsid w:val="00544064"/>
    <w:rsid w:val="00544324"/>
    <w:rsid w:val="00544C8B"/>
    <w:rsid w:val="005458C5"/>
    <w:rsid w:val="00545A67"/>
    <w:rsid w:val="00545B87"/>
    <w:rsid w:val="005460C1"/>
    <w:rsid w:val="0054626B"/>
    <w:rsid w:val="00547158"/>
    <w:rsid w:val="00547275"/>
    <w:rsid w:val="00547783"/>
    <w:rsid w:val="00547A57"/>
    <w:rsid w:val="00547AD2"/>
    <w:rsid w:val="00547EE5"/>
    <w:rsid w:val="00547FBA"/>
    <w:rsid w:val="00550E00"/>
    <w:rsid w:val="00550EE6"/>
    <w:rsid w:val="00550EF9"/>
    <w:rsid w:val="005520F6"/>
    <w:rsid w:val="00552254"/>
    <w:rsid w:val="00552282"/>
    <w:rsid w:val="005524CF"/>
    <w:rsid w:val="005525DB"/>
    <w:rsid w:val="00552702"/>
    <w:rsid w:val="00552F94"/>
    <w:rsid w:val="005530BE"/>
    <w:rsid w:val="00553DFE"/>
    <w:rsid w:val="0055451F"/>
    <w:rsid w:val="005545F4"/>
    <w:rsid w:val="0055472A"/>
    <w:rsid w:val="00554A68"/>
    <w:rsid w:val="00554AD0"/>
    <w:rsid w:val="00554CBB"/>
    <w:rsid w:val="00555AD2"/>
    <w:rsid w:val="00555C31"/>
    <w:rsid w:val="00555EAB"/>
    <w:rsid w:val="00556165"/>
    <w:rsid w:val="00556433"/>
    <w:rsid w:val="00556610"/>
    <w:rsid w:val="005567B1"/>
    <w:rsid w:val="00556B96"/>
    <w:rsid w:val="00556F24"/>
    <w:rsid w:val="005573A8"/>
    <w:rsid w:val="00557907"/>
    <w:rsid w:val="00557E30"/>
    <w:rsid w:val="0055E492"/>
    <w:rsid w:val="0056001B"/>
    <w:rsid w:val="005603D0"/>
    <w:rsid w:val="005605BE"/>
    <w:rsid w:val="0056081D"/>
    <w:rsid w:val="00560C81"/>
    <w:rsid w:val="00560CAB"/>
    <w:rsid w:val="00560D6C"/>
    <w:rsid w:val="00560F27"/>
    <w:rsid w:val="005611A2"/>
    <w:rsid w:val="0056139A"/>
    <w:rsid w:val="00561C21"/>
    <w:rsid w:val="00561C86"/>
    <w:rsid w:val="00561E1F"/>
    <w:rsid w:val="0056206A"/>
    <w:rsid w:val="005624BC"/>
    <w:rsid w:val="00562886"/>
    <w:rsid w:val="00562CDA"/>
    <w:rsid w:val="00562CF0"/>
    <w:rsid w:val="00562D65"/>
    <w:rsid w:val="00562E9A"/>
    <w:rsid w:val="00562F57"/>
    <w:rsid w:val="00562F74"/>
    <w:rsid w:val="005634D5"/>
    <w:rsid w:val="00563527"/>
    <w:rsid w:val="00563823"/>
    <w:rsid w:val="00563CCC"/>
    <w:rsid w:val="00564011"/>
    <w:rsid w:val="005643A9"/>
    <w:rsid w:val="005644D0"/>
    <w:rsid w:val="00564A5D"/>
    <w:rsid w:val="00564CF3"/>
    <w:rsid w:val="00564E47"/>
    <w:rsid w:val="005654A7"/>
    <w:rsid w:val="005659BA"/>
    <w:rsid w:val="0056608D"/>
    <w:rsid w:val="005661CC"/>
    <w:rsid w:val="005666BC"/>
    <w:rsid w:val="00567505"/>
    <w:rsid w:val="0056761D"/>
    <w:rsid w:val="00567A1F"/>
    <w:rsid w:val="00567DBC"/>
    <w:rsid w:val="00570505"/>
    <w:rsid w:val="00570520"/>
    <w:rsid w:val="005706FB"/>
    <w:rsid w:val="00570858"/>
    <w:rsid w:val="00570A7C"/>
    <w:rsid w:val="00571011"/>
    <w:rsid w:val="0057105C"/>
    <w:rsid w:val="00571206"/>
    <w:rsid w:val="00571212"/>
    <w:rsid w:val="00571998"/>
    <w:rsid w:val="00572126"/>
    <w:rsid w:val="005726B4"/>
    <w:rsid w:val="0057288C"/>
    <w:rsid w:val="0057299E"/>
    <w:rsid w:val="00573108"/>
    <w:rsid w:val="005733F5"/>
    <w:rsid w:val="0057344B"/>
    <w:rsid w:val="005734C8"/>
    <w:rsid w:val="00573872"/>
    <w:rsid w:val="00573A5D"/>
    <w:rsid w:val="00573AFA"/>
    <w:rsid w:val="00574315"/>
    <w:rsid w:val="005744DE"/>
    <w:rsid w:val="005747CD"/>
    <w:rsid w:val="0057490A"/>
    <w:rsid w:val="00574E8B"/>
    <w:rsid w:val="00575C99"/>
    <w:rsid w:val="00575F05"/>
    <w:rsid w:val="005761BA"/>
    <w:rsid w:val="005762F9"/>
    <w:rsid w:val="0057639B"/>
    <w:rsid w:val="00576710"/>
    <w:rsid w:val="00576A86"/>
    <w:rsid w:val="00576D44"/>
    <w:rsid w:val="00577984"/>
    <w:rsid w:val="00580475"/>
    <w:rsid w:val="005807B5"/>
    <w:rsid w:val="00580845"/>
    <w:rsid w:val="00581893"/>
    <w:rsid w:val="00581AF8"/>
    <w:rsid w:val="0058204B"/>
    <w:rsid w:val="005824A1"/>
    <w:rsid w:val="00582530"/>
    <w:rsid w:val="005828DF"/>
    <w:rsid w:val="005829E6"/>
    <w:rsid w:val="00583122"/>
    <w:rsid w:val="00583311"/>
    <w:rsid w:val="00583325"/>
    <w:rsid w:val="00583825"/>
    <w:rsid w:val="0058385E"/>
    <w:rsid w:val="00583FC6"/>
    <w:rsid w:val="00584177"/>
    <w:rsid w:val="005844A0"/>
    <w:rsid w:val="005845B3"/>
    <w:rsid w:val="005847AB"/>
    <w:rsid w:val="00585481"/>
    <w:rsid w:val="00585974"/>
    <w:rsid w:val="00586079"/>
    <w:rsid w:val="0058638D"/>
    <w:rsid w:val="00586439"/>
    <w:rsid w:val="00586553"/>
    <w:rsid w:val="00586908"/>
    <w:rsid w:val="00587092"/>
    <w:rsid w:val="00587488"/>
    <w:rsid w:val="00587E8B"/>
    <w:rsid w:val="00590211"/>
    <w:rsid w:val="005903F5"/>
    <w:rsid w:val="00590449"/>
    <w:rsid w:val="0059045E"/>
    <w:rsid w:val="00591B55"/>
    <w:rsid w:val="00591C4C"/>
    <w:rsid w:val="00591C94"/>
    <w:rsid w:val="00591CFB"/>
    <w:rsid w:val="00592241"/>
    <w:rsid w:val="005928B1"/>
    <w:rsid w:val="00592962"/>
    <w:rsid w:val="00593541"/>
    <w:rsid w:val="005937D6"/>
    <w:rsid w:val="00593BE8"/>
    <w:rsid w:val="00593C19"/>
    <w:rsid w:val="00593E86"/>
    <w:rsid w:val="005948B9"/>
    <w:rsid w:val="00594EF9"/>
    <w:rsid w:val="005952E4"/>
    <w:rsid w:val="00595EDD"/>
    <w:rsid w:val="0059672D"/>
    <w:rsid w:val="005973BD"/>
    <w:rsid w:val="0059778D"/>
    <w:rsid w:val="00597A79"/>
    <w:rsid w:val="005A003E"/>
    <w:rsid w:val="005A0AF6"/>
    <w:rsid w:val="005A0E3B"/>
    <w:rsid w:val="005A12BD"/>
    <w:rsid w:val="005A1750"/>
    <w:rsid w:val="005A1AF5"/>
    <w:rsid w:val="005A1B51"/>
    <w:rsid w:val="005A1BBC"/>
    <w:rsid w:val="005A1E2A"/>
    <w:rsid w:val="005A212F"/>
    <w:rsid w:val="005A22DB"/>
    <w:rsid w:val="005A2679"/>
    <w:rsid w:val="005A295C"/>
    <w:rsid w:val="005A318B"/>
    <w:rsid w:val="005A350A"/>
    <w:rsid w:val="005A3986"/>
    <w:rsid w:val="005A3C75"/>
    <w:rsid w:val="005A3ED7"/>
    <w:rsid w:val="005A4262"/>
    <w:rsid w:val="005A4532"/>
    <w:rsid w:val="005A492F"/>
    <w:rsid w:val="005A50BA"/>
    <w:rsid w:val="005A5537"/>
    <w:rsid w:val="005A5DC6"/>
    <w:rsid w:val="005A5F99"/>
    <w:rsid w:val="005A6184"/>
    <w:rsid w:val="005A646E"/>
    <w:rsid w:val="005A64B6"/>
    <w:rsid w:val="005A69F7"/>
    <w:rsid w:val="005A6A44"/>
    <w:rsid w:val="005A6AD9"/>
    <w:rsid w:val="005A6B4F"/>
    <w:rsid w:val="005A6C8B"/>
    <w:rsid w:val="005A6E37"/>
    <w:rsid w:val="005A6FF5"/>
    <w:rsid w:val="005A7324"/>
    <w:rsid w:val="005A7332"/>
    <w:rsid w:val="005A7A44"/>
    <w:rsid w:val="005B0203"/>
    <w:rsid w:val="005B02AF"/>
    <w:rsid w:val="005B080C"/>
    <w:rsid w:val="005B082A"/>
    <w:rsid w:val="005B1799"/>
    <w:rsid w:val="005B180D"/>
    <w:rsid w:val="005B1E0E"/>
    <w:rsid w:val="005B1FF8"/>
    <w:rsid w:val="005B21A0"/>
    <w:rsid w:val="005B22DF"/>
    <w:rsid w:val="005B29F9"/>
    <w:rsid w:val="005B2F6D"/>
    <w:rsid w:val="005B39E4"/>
    <w:rsid w:val="005B3AA2"/>
    <w:rsid w:val="005B3B33"/>
    <w:rsid w:val="005B3CB0"/>
    <w:rsid w:val="005B3CFB"/>
    <w:rsid w:val="005B3E51"/>
    <w:rsid w:val="005B4137"/>
    <w:rsid w:val="005B413F"/>
    <w:rsid w:val="005B4188"/>
    <w:rsid w:val="005B4E3B"/>
    <w:rsid w:val="005B4F33"/>
    <w:rsid w:val="005B4FC9"/>
    <w:rsid w:val="005B4FE6"/>
    <w:rsid w:val="005B53C8"/>
    <w:rsid w:val="005B5747"/>
    <w:rsid w:val="005B5A98"/>
    <w:rsid w:val="005B5B78"/>
    <w:rsid w:val="005B6493"/>
    <w:rsid w:val="005B64C6"/>
    <w:rsid w:val="005B65E0"/>
    <w:rsid w:val="005B65F4"/>
    <w:rsid w:val="005B66EF"/>
    <w:rsid w:val="005B7071"/>
    <w:rsid w:val="005B752D"/>
    <w:rsid w:val="005B7637"/>
    <w:rsid w:val="005B763D"/>
    <w:rsid w:val="005B7757"/>
    <w:rsid w:val="005B78B5"/>
    <w:rsid w:val="005B79B9"/>
    <w:rsid w:val="005B7B2C"/>
    <w:rsid w:val="005B7B69"/>
    <w:rsid w:val="005C0246"/>
    <w:rsid w:val="005C05F5"/>
    <w:rsid w:val="005C0940"/>
    <w:rsid w:val="005C0B1B"/>
    <w:rsid w:val="005C0FCB"/>
    <w:rsid w:val="005C10AB"/>
    <w:rsid w:val="005C1E2E"/>
    <w:rsid w:val="005C2289"/>
    <w:rsid w:val="005C30FC"/>
    <w:rsid w:val="005C330A"/>
    <w:rsid w:val="005C3330"/>
    <w:rsid w:val="005C335A"/>
    <w:rsid w:val="005C35EF"/>
    <w:rsid w:val="005C3A4D"/>
    <w:rsid w:val="005C3DAA"/>
    <w:rsid w:val="005C40AF"/>
    <w:rsid w:val="005C4710"/>
    <w:rsid w:val="005C494A"/>
    <w:rsid w:val="005C49CE"/>
    <w:rsid w:val="005C4BA8"/>
    <w:rsid w:val="005C5496"/>
    <w:rsid w:val="005C596D"/>
    <w:rsid w:val="005C5E18"/>
    <w:rsid w:val="005C653C"/>
    <w:rsid w:val="005C6DC6"/>
    <w:rsid w:val="005C730F"/>
    <w:rsid w:val="005C759B"/>
    <w:rsid w:val="005C7692"/>
    <w:rsid w:val="005C77CD"/>
    <w:rsid w:val="005D0392"/>
    <w:rsid w:val="005D0E3B"/>
    <w:rsid w:val="005D1279"/>
    <w:rsid w:val="005D150E"/>
    <w:rsid w:val="005D23FF"/>
    <w:rsid w:val="005D244E"/>
    <w:rsid w:val="005D2E80"/>
    <w:rsid w:val="005D33A8"/>
    <w:rsid w:val="005D403F"/>
    <w:rsid w:val="005D4281"/>
    <w:rsid w:val="005D42DE"/>
    <w:rsid w:val="005D44C8"/>
    <w:rsid w:val="005D466E"/>
    <w:rsid w:val="005D4C9D"/>
    <w:rsid w:val="005D4EAD"/>
    <w:rsid w:val="005D514B"/>
    <w:rsid w:val="005D562F"/>
    <w:rsid w:val="005D61CA"/>
    <w:rsid w:val="005D654A"/>
    <w:rsid w:val="005D6994"/>
    <w:rsid w:val="005D6A3D"/>
    <w:rsid w:val="005D6B01"/>
    <w:rsid w:val="005D6EDF"/>
    <w:rsid w:val="005D7333"/>
    <w:rsid w:val="005D7BED"/>
    <w:rsid w:val="005E0261"/>
    <w:rsid w:val="005E0547"/>
    <w:rsid w:val="005E0958"/>
    <w:rsid w:val="005E0D7F"/>
    <w:rsid w:val="005E0FA8"/>
    <w:rsid w:val="005E11B9"/>
    <w:rsid w:val="005E1615"/>
    <w:rsid w:val="005E1755"/>
    <w:rsid w:val="005E1AB8"/>
    <w:rsid w:val="005E1C85"/>
    <w:rsid w:val="005E1CC4"/>
    <w:rsid w:val="005E1D67"/>
    <w:rsid w:val="005E225A"/>
    <w:rsid w:val="005E24BE"/>
    <w:rsid w:val="005E2A7F"/>
    <w:rsid w:val="005E2CF3"/>
    <w:rsid w:val="005E30B6"/>
    <w:rsid w:val="005E358C"/>
    <w:rsid w:val="005E3927"/>
    <w:rsid w:val="005E3A81"/>
    <w:rsid w:val="005E3D0D"/>
    <w:rsid w:val="005E4276"/>
    <w:rsid w:val="005E4E69"/>
    <w:rsid w:val="005E5292"/>
    <w:rsid w:val="005E532F"/>
    <w:rsid w:val="005E53D1"/>
    <w:rsid w:val="005E54A9"/>
    <w:rsid w:val="005E554D"/>
    <w:rsid w:val="005E5D87"/>
    <w:rsid w:val="005E64C3"/>
    <w:rsid w:val="005E6528"/>
    <w:rsid w:val="005E6926"/>
    <w:rsid w:val="005E6C4C"/>
    <w:rsid w:val="005E6D4C"/>
    <w:rsid w:val="005E6F0B"/>
    <w:rsid w:val="005E70AB"/>
    <w:rsid w:val="005E748A"/>
    <w:rsid w:val="005E7908"/>
    <w:rsid w:val="005E7BB2"/>
    <w:rsid w:val="005E7F99"/>
    <w:rsid w:val="005F0AFA"/>
    <w:rsid w:val="005F16A6"/>
    <w:rsid w:val="005F184D"/>
    <w:rsid w:val="005F1AFD"/>
    <w:rsid w:val="005F2037"/>
    <w:rsid w:val="005F25A8"/>
    <w:rsid w:val="005F26A4"/>
    <w:rsid w:val="005F29B2"/>
    <w:rsid w:val="005F29B7"/>
    <w:rsid w:val="005F2B67"/>
    <w:rsid w:val="005F2E2D"/>
    <w:rsid w:val="005F2FDD"/>
    <w:rsid w:val="005F30CC"/>
    <w:rsid w:val="005F3B8C"/>
    <w:rsid w:val="005F3EEE"/>
    <w:rsid w:val="005F497B"/>
    <w:rsid w:val="005F5315"/>
    <w:rsid w:val="005F5593"/>
    <w:rsid w:val="005F56CA"/>
    <w:rsid w:val="005F5798"/>
    <w:rsid w:val="005F6309"/>
    <w:rsid w:val="005F632F"/>
    <w:rsid w:val="005F65FD"/>
    <w:rsid w:val="005F6C27"/>
    <w:rsid w:val="005F6D31"/>
    <w:rsid w:val="005F6F68"/>
    <w:rsid w:val="005F70AE"/>
    <w:rsid w:val="005F710E"/>
    <w:rsid w:val="005F71C5"/>
    <w:rsid w:val="005F727A"/>
    <w:rsid w:val="005F7371"/>
    <w:rsid w:val="005F73B5"/>
    <w:rsid w:val="005F745D"/>
    <w:rsid w:val="005F7688"/>
    <w:rsid w:val="005F7D8F"/>
    <w:rsid w:val="005F7E47"/>
    <w:rsid w:val="006001AB"/>
    <w:rsid w:val="0060021E"/>
    <w:rsid w:val="0060023A"/>
    <w:rsid w:val="00600269"/>
    <w:rsid w:val="00600694"/>
    <w:rsid w:val="006010DD"/>
    <w:rsid w:val="00601114"/>
    <w:rsid w:val="00601402"/>
    <w:rsid w:val="00601705"/>
    <w:rsid w:val="006019C3"/>
    <w:rsid w:val="00601A56"/>
    <w:rsid w:val="00601C20"/>
    <w:rsid w:val="00601D32"/>
    <w:rsid w:val="00601D47"/>
    <w:rsid w:val="00601F66"/>
    <w:rsid w:val="00602338"/>
    <w:rsid w:val="00602420"/>
    <w:rsid w:val="00602833"/>
    <w:rsid w:val="00602838"/>
    <w:rsid w:val="00602FFC"/>
    <w:rsid w:val="00603903"/>
    <w:rsid w:val="00603C0F"/>
    <w:rsid w:val="00605698"/>
    <w:rsid w:val="00605B8B"/>
    <w:rsid w:val="006062B1"/>
    <w:rsid w:val="006064AB"/>
    <w:rsid w:val="006065CD"/>
    <w:rsid w:val="00606A5D"/>
    <w:rsid w:val="00606B4B"/>
    <w:rsid w:val="00606CA1"/>
    <w:rsid w:val="006071B6"/>
    <w:rsid w:val="00607920"/>
    <w:rsid w:val="006103D8"/>
    <w:rsid w:val="006104D0"/>
    <w:rsid w:val="0061065F"/>
    <w:rsid w:val="00610E71"/>
    <w:rsid w:val="006112D0"/>
    <w:rsid w:val="006112E9"/>
    <w:rsid w:val="006117F7"/>
    <w:rsid w:val="006118BF"/>
    <w:rsid w:val="00611EF0"/>
    <w:rsid w:val="006124EF"/>
    <w:rsid w:val="00612501"/>
    <w:rsid w:val="00612709"/>
    <w:rsid w:val="00612B39"/>
    <w:rsid w:val="00612C77"/>
    <w:rsid w:val="00612F5E"/>
    <w:rsid w:val="006131FF"/>
    <w:rsid w:val="00613624"/>
    <w:rsid w:val="00613C38"/>
    <w:rsid w:val="006141A5"/>
    <w:rsid w:val="006151B4"/>
    <w:rsid w:val="006156FF"/>
    <w:rsid w:val="0061576E"/>
    <w:rsid w:val="00615875"/>
    <w:rsid w:val="00615B1D"/>
    <w:rsid w:val="00615B96"/>
    <w:rsid w:val="00615CDB"/>
    <w:rsid w:val="00615DCD"/>
    <w:rsid w:val="00615E68"/>
    <w:rsid w:val="00615F0E"/>
    <w:rsid w:val="0061638D"/>
    <w:rsid w:val="00617A46"/>
    <w:rsid w:val="00617CCF"/>
    <w:rsid w:val="0062024A"/>
    <w:rsid w:val="00620820"/>
    <w:rsid w:val="0062084E"/>
    <w:rsid w:val="0062085D"/>
    <w:rsid w:val="00620E2A"/>
    <w:rsid w:val="00620ED7"/>
    <w:rsid w:val="006212C4"/>
    <w:rsid w:val="006215F1"/>
    <w:rsid w:val="00621BDF"/>
    <w:rsid w:val="0062251A"/>
    <w:rsid w:val="00622542"/>
    <w:rsid w:val="006228D2"/>
    <w:rsid w:val="00622969"/>
    <w:rsid w:val="00622B8E"/>
    <w:rsid w:val="00622E0F"/>
    <w:rsid w:val="006239CC"/>
    <w:rsid w:val="006240A6"/>
    <w:rsid w:val="0062452F"/>
    <w:rsid w:val="006247E0"/>
    <w:rsid w:val="00624A88"/>
    <w:rsid w:val="00624B65"/>
    <w:rsid w:val="006251E5"/>
    <w:rsid w:val="00625383"/>
    <w:rsid w:val="0062578F"/>
    <w:rsid w:val="006259B6"/>
    <w:rsid w:val="00626274"/>
    <w:rsid w:val="00626426"/>
    <w:rsid w:val="00626544"/>
    <w:rsid w:val="00626A75"/>
    <w:rsid w:val="006271DB"/>
    <w:rsid w:val="0062753B"/>
    <w:rsid w:val="00627FE2"/>
    <w:rsid w:val="00629E4C"/>
    <w:rsid w:val="00630089"/>
    <w:rsid w:val="00630214"/>
    <w:rsid w:val="00630271"/>
    <w:rsid w:val="006302A2"/>
    <w:rsid w:val="006302CB"/>
    <w:rsid w:val="006306A8"/>
    <w:rsid w:val="00630D9E"/>
    <w:rsid w:val="0063121E"/>
    <w:rsid w:val="006317F3"/>
    <w:rsid w:val="00631A97"/>
    <w:rsid w:val="00631AB2"/>
    <w:rsid w:val="00631DC1"/>
    <w:rsid w:val="00632101"/>
    <w:rsid w:val="006321CD"/>
    <w:rsid w:val="006327D7"/>
    <w:rsid w:val="00632EF2"/>
    <w:rsid w:val="006330A8"/>
    <w:rsid w:val="006335E2"/>
    <w:rsid w:val="0063367A"/>
    <w:rsid w:val="0063373D"/>
    <w:rsid w:val="006342C9"/>
    <w:rsid w:val="0063485A"/>
    <w:rsid w:val="00634EB9"/>
    <w:rsid w:val="0063501D"/>
    <w:rsid w:val="00635159"/>
    <w:rsid w:val="00635754"/>
    <w:rsid w:val="00635C3C"/>
    <w:rsid w:val="00635C61"/>
    <w:rsid w:val="00635E0B"/>
    <w:rsid w:val="006360B3"/>
    <w:rsid w:val="006360DC"/>
    <w:rsid w:val="006361F1"/>
    <w:rsid w:val="006361FD"/>
    <w:rsid w:val="00636D8B"/>
    <w:rsid w:val="00636E07"/>
    <w:rsid w:val="0063718A"/>
    <w:rsid w:val="00637289"/>
    <w:rsid w:val="006373AC"/>
    <w:rsid w:val="006377D1"/>
    <w:rsid w:val="006379A0"/>
    <w:rsid w:val="00637A88"/>
    <w:rsid w:val="00637ACF"/>
    <w:rsid w:val="00637B92"/>
    <w:rsid w:val="00637BEE"/>
    <w:rsid w:val="006401CC"/>
    <w:rsid w:val="00640215"/>
    <w:rsid w:val="00640637"/>
    <w:rsid w:val="00640CC2"/>
    <w:rsid w:val="00640ECE"/>
    <w:rsid w:val="006412D6"/>
    <w:rsid w:val="0064133E"/>
    <w:rsid w:val="0064141B"/>
    <w:rsid w:val="0064144D"/>
    <w:rsid w:val="00641986"/>
    <w:rsid w:val="00641C8C"/>
    <w:rsid w:val="00641C9C"/>
    <w:rsid w:val="00642C88"/>
    <w:rsid w:val="00642D1D"/>
    <w:rsid w:val="00642E4F"/>
    <w:rsid w:val="00643237"/>
    <w:rsid w:val="00643A35"/>
    <w:rsid w:val="00644349"/>
    <w:rsid w:val="006445AF"/>
    <w:rsid w:val="0064489F"/>
    <w:rsid w:val="006456E3"/>
    <w:rsid w:val="00645A15"/>
    <w:rsid w:val="00645A55"/>
    <w:rsid w:val="00645E5A"/>
    <w:rsid w:val="00645EFB"/>
    <w:rsid w:val="00645FF9"/>
    <w:rsid w:val="00646C4E"/>
    <w:rsid w:val="00646EAA"/>
    <w:rsid w:val="006471A0"/>
    <w:rsid w:val="00647228"/>
    <w:rsid w:val="006473B6"/>
    <w:rsid w:val="006477EF"/>
    <w:rsid w:val="00647C3A"/>
    <w:rsid w:val="00650A56"/>
    <w:rsid w:val="00650BC1"/>
    <w:rsid w:val="00650BF5"/>
    <w:rsid w:val="00651BDC"/>
    <w:rsid w:val="00651F80"/>
    <w:rsid w:val="006523D0"/>
    <w:rsid w:val="006525F3"/>
    <w:rsid w:val="00652877"/>
    <w:rsid w:val="00652F1E"/>
    <w:rsid w:val="006530CA"/>
    <w:rsid w:val="00654734"/>
    <w:rsid w:val="00654749"/>
    <w:rsid w:val="00654FE0"/>
    <w:rsid w:val="0065516F"/>
    <w:rsid w:val="0065535D"/>
    <w:rsid w:val="00655D90"/>
    <w:rsid w:val="00656214"/>
    <w:rsid w:val="006562EE"/>
    <w:rsid w:val="006564D0"/>
    <w:rsid w:val="006569F6"/>
    <w:rsid w:val="00656AD6"/>
    <w:rsid w:val="00656C48"/>
    <w:rsid w:val="00657673"/>
    <w:rsid w:val="00657B8F"/>
    <w:rsid w:val="00657FD9"/>
    <w:rsid w:val="006605A9"/>
    <w:rsid w:val="006609D6"/>
    <w:rsid w:val="00660A4E"/>
    <w:rsid w:val="00661142"/>
    <w:rsid w:val="00661408"/>
    <w:rsid w:val="0066140D"/>
    <w:rsid w:val="00661433"/>
    <w:rsid w:val="00661575"/>
    <w:rsid w:val="00661665"/>
    <w:rsid w:val="00662994"/>
    <w:rsid w:val="00662AAD"/>
    <w:rsid w:val="00662ADC"/>
    <w:rsid w:val="00662BC0"/>
    <w:rsid w:val="00663185"/>
    <w:rsid w:val="00663296"/>
    <w:rsid w:val="006636AC"/>
    <w:rsid w:val="00663962"/>
    <w:rsid w:val="00663ACC"/>
    <w:rsid w:val="00663D19"/>
    <w:rsid w:val="00663D5B"/>
    <w:rsid w:val="00663F66"/>
    <w:rsid w:val="0066438C"/>
    <w:rsid w:val="006649A3"/>
    <w:rsid w:val="006649E9"/>
    <w:rsid w:val="006652F1"/>
    <w:rsid w:val="00665333"/>
    <w:rsid w:val="00665648"/>
    <w:rsid w:val="00665708"/>
    <w:rsid w:val="0066576A"/>
    <w:rsid w:val="00665A5B"/>
    <w:rsid w:val="00665A80"/>
    <w:rsid w:val="00666401"/>
    <w:rsid w:val="006665CC"/>
    <w:rsid w:val="0066664B"/>
    <w:rsid w:val="00666882"/>
    <w:rsid w:val="00666D2B"/>
    <w:rsid w:val="00667344"/>
    <w:rsid w:val="006673E2"/>
    <w:rsid w:val="00667CD9"/>
    <w:rsid w:val="00670274"/>
    <w:rsid w:val="0067055B"/>
    <w:rsid w:val="00670681"/>
    <w:rsid w:val="00670746"/>
    <w:rsid w:val="00670B2E"/>
    <w:rsid w:val="00670B3D"/>
    <w:rsid w:val="00670C7B"/>
    <w:rsid w:val="00671349"/>
    <w:rsid w:val="00671668"/>
    <w:rsid w:val="00671939"/>
    <w:rsid w:val="0067220D"/>
    <w:rsid w:val="0067247B"/>
    <w:rsid w:val="0067293C"/>
    <w:rsid w:val="006732B7"/>
    <w:rsid w:val="0067330D"/>
    <w:rsid w:val="006737E9"/>
    <w:rsid w:val="0067437C"/>
    <w:rsid w:val="0067451E"/>
    <w:rsid w:val="006746A0"/>
    <w:rsid w:val="006746FC"/>
    <w:rsid w:val="00674F3E"/>
    <w:rsid w:val="00675481"/>
    <w:rsid w:val="0067555D"/>
    <w:rsid w:val="006757A9"/>
    <w:rsid w:val="00676488"/>
    <w:rsid w:val="006766B4"/>
    <w:rsid w:val="00676B21"/>
    <w:rsid w:val="00677232"/>
    <w:rsid w:val="006775FE"/>
    <w:rsid w:val="006776FF"/>
    <w:rsid w:val="00677957"/>
    <w:rsid w:val="00677D73"/>
    <w:rsid w:val="00677DE9"/>
    <w:rsid w:val="006805AD"/>
    <w:rsid w:val="006806CA"/>
    <w:rsid w:val="00680701"/>
    <w:rsid w:val="00680731"/>
    <w:rsid w:val="006809E3"/>
    <w:rsid w:val="00680A81"/>
    <w:rsid w:val="00680AD7"/>
    <w:rsid w:val="00680DE4"/>
    <w:rsid w:val="00680F2F"/>
    <w:rsid w:val="00680F9E"/>
    <w:rsid w:val="00681E87"/>
    <w:rsid w:val="00682329"/>
    <w:rsid w:val="006824A1"/>
    <w:rsid w:val="006827A1"/>
    <w:rsid w:val="00682A89"/>
    <w:rsid w:val="00682B8B"/>
    <w:rsid w:val="00682D08"/>
    <w:rsid w:val="00683000"/>
    <w:rsid w:val="0068312C"/>
    <w:rsid w:val="00683172"/>
    <w:rsid w:val="00683221"/>
    <w:rsid w:val="006836DF"/>
    <w:rsid w:val="0068374A"/>
    <w:rsid w:val="00683D7C"/>
    <w:rsid w:val="00684119"/>
    <w:rsid w:val="00684234"/>
    <w:rsid w:val="0068429A"/>
    <w:rsid w:val="006844C8"/>
    <w:rsid w:val="00684836"/>
    <w:rsid w:val="0068536D"/>
    <w:rsid w:val="0068547B"/>
    <w:rsid w:val="00685852"/>
    <w:rsid w:val="00685A55"/>
    <w:rsid w:val="00685AE9"/>
    <w:rsid w:val="00685CBF"/>
    <w:rsid w:val="00686982"/>
    <w:rsid w:val="00686A83"/>
    <w:rsid w:val="00687273"/>
    <w:rsid w:val="00687381"/>
    <w:rsid w:val="0068771D"/>
    <w:rsid w:val="00687738"/>
    <w:rsid w:val="006877A5"/>
    <w:rsid w:val="00687D85"/>
    <w:rsid w:val="0069090C"/>
    <w:rsid w:val="00690DAC"/>
    <w:rsid w:val="00691397"/>
    <w:rsid w:val="006913B8"/>
    <w:rsid w:val="006919B1"/>
    <w:rsid w:val="00691F7E"/>
    <w:rsid w:val="006923AB"/>
    <w:rsid w:val="006924FC"/>
    <w:rsid w:val="00692575"/>
    <w:rsid w:val="0069260B"/>
    <w:rsid w:val="00693026"/>
    <w:rsid w:val="006932D5"/>
    <w:rsid w:val="006932DD"/>
    <w:rsid w:val="006932E7"/>
    <w:rsid w:val="0069346F"/>
    <w:rsid w:val="00693DB9"/>
    <w:rsid w:val="00693F33"/>
    <w:rsid w:val="006942F3"/>
    <w:rsid w:val="00694677"/>
    <w:rsid w:val="006946FF"/>
    <w:rsid w:val="0069537E"/>
    <w:rsid w:val="0069539D"/>
    <w:rsid w:val="0069542F"/>
    <w:rsid w:val="00695982"/>
    <w:rsid w:val="006959DD"/>
    <w:rsid w:val="00695B02"/>
    <w:rsid w:val="00695BAF"/>
    <w:rsid w:val="00695D1E"/>
    <w:rsid w:val="006964A5"/>
    <w:rsid w:val="00696794"/>
    <w:rsid w:val="00696973"/>
    <w:rsid w:val="00696D92"/>
    <w:rsid w:val="0069762C"/>
    <w:rsid w:val="006978BA"/>
    <w:rsid w:val="00697A0C"/>
    <w:rsid w:val="00697B73"/>
    <w:rsid w:val="006A00B6"/>
    <w:rsid w:val="006A0499"/>
    <w:rsid w:val="006A05DC"/>
    <w:rsid w:val="006A083E"/>
    <w:rsid w:val="006A08DE"/>
    <w:rsid w:val="006A0D25"/>
    <w:rsid w:val="006A17F1"/>
    <w:rsid w:val="006A1DFE"/>
    <w:rsid w:val="006A1FA6"/>
    <w:rsid w:val="006A2300"/>
    <w:rsid w:val="006A23C0"/>
    <w:rsid w:val="006A2B62"/>
    <w:rsid w:val="006A2E3F"/>
    <w:rsid w:val="006A31EB"/>
    <w:rsid w:val="006A3359"/>
    <w:rsid w:val="006A399D"/>
    <w:rsid w:val="006A3B5B"/>
    <w:rsid w:val="006A3EC3"/>
    <w:rsid w:val="006A3F40"/>
    <w:rsid w:val="006A4642"/>
    <w:rsid w:val="006A4C38"/>
    <w:rsid w:val="006A4D07"/>
    <w:rsid w:val="006A4D44"/>
    <w:rsid w:val="006A4E3E"/>
    <w:rsid w:val="006A4EF5"/>
    <w:rsid w:val="006A51B0"/>
    <w:rsid w:val="006A521C"/>
    <w:rsid w:val="006A54E2"/>
    <w:rsid w:val="006A54F7"/>
    <w:rsid w:val="006A56E4"/>
    <w:rsid w:val="006A57B9"/>
    <w:rsid w:val="006A5BB4"/>
    <w:rsid w:val="006A6200"/>
    <w:rsid w:val="006A62BA"/>
    <w:rsid w:val="006A63FC"/>
    <w:rsid w:val="006A656B"/>
    <w:rsid w:val="006A6594"/>
    <w:rsid w:val="006A6CE0"/>
    <w:rsid w:val="006A6E01"/>
    <w:rsid w:val="006A6F5B"/>
    <w:rsid w:val="006A731D"/>
    <w:rsid w:val="006A7A7F"/>
    <w:rsid w:val="006A7F10"/>
    <w:rsid w:val="006B07C0"/>
    <w:rsid w:val="006B1234"/>
    <w:rsid w:val="006B13E0"/>
    <w:rsid w:val="006B14C5"/>
    <w:rsid w:val="006B16AA"/>
    <w:rsid w:val="006B171B"/>
    <w:rsid w:val="006B19ED"/>
    <w:rsid w:val="006B1CA2"/>
    <w:rsid w:val="006B1E45"/>
    <w:rsid w:val="006B20A9"/>
    <w:rsid w:val="006B244C"/>
    <w:rsid w:val="006B2631"/>
    <w:rsid w:val="006B2CE6"/>
    <w:rsid w:val="006B356B"/>
    <w:rsid w:val="006B35D6"/>
    <w:rsid w:val="006B3927"/>
    <w:rsid w:val="006B420D"/>
    <w:rsid w:val="006B4816"/>
    <w:rsid w:val="006B51CD"/>
    <w:rsid w:val="006B54C4"/>
    <w:rsid w:val="006B5507"/>
    <w:rsid w:val="006B599A"/>
    <w:rsid w:val="006B607C"/>
    <w:rsid w:val="006B6310"/>
    <w:rsid w:val="006B6B98"/>
    <w:rsid w:val="006B6E12"/>
    <w:rsid w:val="006B6F15"/>
    <w:rsid w:val="006B6F47"/>
    <w:rsid w:val="006B708D"/>
    <w:rsid w:val="006B73B6"/>
    <w:rsid w:val="006B7E54"/>
    <w:rsid w:val="006C013F"/>
    <w:rsid w:val="006C070A"/>
    <w:rsid w:val="006C07A9"/>
    <w:rsid w:val="006C083C"/>
    <w:rsid w:val="006C0F5B"/>
    <w:rsid w:val="006C107E"/>
    <w:rsid w:val="006C1DF6"/>
    <w:rsid w:val="006C21E6"/>
    <w:rsid w:val="006C2291"/>
    <w:rsid w:val="006C25C7"/>
    <w:rsid w:val="006C29DA"/>
    <w:rsid w:val="006C2B54"/>
    <w:rsid w:val="006C33F1"/>
    <w:rsid w:val="006C3DA1"/>
    <w:rsid w:val="006C3ECC"/>
    <w:rsid w:val="006C43CC"/>
    <w:rsid w:val="006C4C04"/>
    <w:rsid w:val="006C4CA7"/>
    <w:rsid w:val="006C4D03"/>
    <w:rsid w:val="006C4D63"/>
    <w:rsid w:val="006C4DEE"/>
    <w:rsid w:val="006C50E5"/>
    <w:rsid w:val="006C5177"/>
    <w:rsid w:val="006C53E4"/>
    <w:rsid w:val="006C6318"/>
    <w:rsid w:val="006C68E2"/>
    <w:rsid w:val="006C6C1F"/>
    <w:rsid w:val="006C6D81"/>
    <w:rsid w:val="006C6ED3"/>
    <w:rsid w:val="006C717E"/>
    <w:rsid w:val="006C7D68"/>
    <w:rsid w:val="006C7E6C"/>
    <w:rsid w:val="006D0271"/>
    <w:rsid w:val="006D02A6"/>
    <w:rsid w:val="006D0375"/>
    <w:rsid w:val="006D0736"/>
    <w:rsid w:val="006D0758"/>
    <w:rsid w:val="006D0D11"/>
    <w:rsid w:val="006D0EEB"/>
    <w:rsid w:val="006D141E"/>
    <w:rsid w:val="006D150B"/>
    <w:rsid w:val="006D179F"/>
    <w:rsid w:val="006D1B21"/>
    <w:rsid w:val="006D1F3B"/>
    <w:rsid w:val="006D2157"/>
    <w:rsid w:val="006D3524"/>
    <w:rsid w:val="006D3530"/>
    <w:rsid w:val="006D3751"/>
    <w:rsid w:val="006D3784"/>
    <w:rsid w:val="006D3896"/>
    <w:rsid w:val="006D39A7"/>
    <w:rsid w:val="006D41D5"/>
    <w:rsid w:val="006D4325"/>
    <w:rsid w:val="006D48AB"/>
    <w:rsid w:val="006D5097"/>
    <w:rsid w:val="006D50CD"/>
    <w:rsid w:val="006D564D"/>
    <w:rsid w:val="006D6918"/>
    <w:rsid w:val="006D6A6F"/>
    <w:rsid w:val="006D6B83"/>
    <w:rsid w:val="006D6D9D"/>
    <w:rsid w:val="006D7084"/>
    <w:rsid w:val="006D7384"/>
    <w:rsid w:val="006D7478"/>
    <w:rsid w:val="006D7945"/>
    <w:rsid w:val="006E0160"/>
    <w:rsid w:val="006E050D"/>
    <w:rsid w:val="006E08E2"/>
    <w:rsid w:val="006E097E"/>
    <w:rsid w:val="006E0B84"/>
    <w:rsid w:val="006E0F6A"/>
    <w:rsid w:val="006E1032"/>
    <w:rsid w:val="006E12D6"/>
    <w:rsid w:val="006E139D"/>
    <w:rsid w:val="006E16BD"/>
    <w:rsid w:val="006E18C1"/>
    <w:rsid w:val="006E19EC"/>
    <w:rsid w:val="006E1AEF"/>
    <w:rsid w:val="006E1EFB"/>
    <w:rsid w:val="006E21AF"/>
    <w:rsid w:val="006E22B3"/>
    <w:rsid w:val="006E2D16"/>
    <w:rsid w:val="006E427A"/>
    <w:rsid w:val="006E4370"/>
    <w:rsid w:val="006E4482"/>
    <w:rsid w:val="006E4ED7"/>
    <w:rsid w:val="006E4F6A"/>
    <w:rsid w:val="006E4FF6"/>
    <w:rsid w:val="006E50A1"/>
    <w:rsid w:val="006E51D0"/>
    <w:rsid w:val="006E556D"/>
    <w:rsid w:val="006E57C0"/>
    <w:rsid w:val="006E5CE7"/>
    <w:rsid w:val="006E65E6"/>
    <w:rsid w:val="006E6773"/>
    <w:rsid w:val="006E68FC"/>
    <w:rsid w:val="006E695B"/>
    <w:rsid w:val="006E69EB"/>
    <w:rsid w:val="006E6EB5"/>
    <w:rsid w:val="006E746B"/>
    <w:rsid w:val="006F0274"/>
    <w:rsid w:val="006F03BA"/>
    <w:rsid w:val="006F06EE"/>
    <w:rsid w:val="006F082E"/>
    <w:rsid w:val="006F1165"/>
    <w:rsid w:val="006F1850"/>
    <w:rsid w:val="006F19F7"/>
    <w:rsid w:val="006F1AC5"/>
    <w:rsid w:val="006F1C08"/>
    <w:rsid w:val="006F1DAE"/>
    <w:rsid w:val="006F1E9A"/>
    <w:rsid w:val="006F2242"/>
    <w:rsid w:val="006F2DA3"/>
    <w:rsid w:val="006F30CE"/>
    <w:rsid w:val="006F32E0"/>
    <w:rsid w:val="006F3783"/>
    <w:rsid w:val="006F3FB9"/>
    <w:rsid w:val="006F44FD"/>
    <w:rsid w:val="006F4872"/>
    <w:rsid w:val="006F4C0B"/>
    <w:rsid w:val="006F4F9A"/>
    <w:rsid w:val="006F54C7"/>
    <w:rsid w:val="006F58E7"/>
    <w:rsid w:val="006F5ED7"/>
    <w:rsid w:val="006F5F79"/>
    <w:rsid w:val="006F6015"/>
    <w:rsid w:val="006F62C7"/>
    <w:rsid w:val="006F6449"/>
    <w:rsid w:val="006F6CC8"/>
    <w:rsid w:val="006F72D2"/>
    <w:rsid w:val="006F74F5"/>
    <w:rsid w:val="006F7DB5"/>
    <w:rsid w:val="006F7E34"/>
    <w:rsid w:val="006F7FA0"/>
    <w:rsid w:val="007003AF"/>
    <w:rsid w:val="00700483"/>
    <w:rsid w:val="00701318"/>
    <w:rsid w:val="00701355"/>
    <w:rsid w:val="00702750"/>
    <w:rsid w:val="007027E3"/>
    <w:rsid w:val="00702CA5"/>
    <w:rsid w:val="00702EFE"/>
    <w:rsid w:val="0070345D"/>
    <w:rsid w:val="0070381A"/>
    <w:rsid w:val="00704136"/>
    <w:rsid w:val="007042CF"/>
    <w:rsid w:val="007044F9"/>
    <w:rsid w:val="0070451E"/>
    <w:rsid w:val="0070457F"/>
    <w:rsid w:val="007045B8"/>
    <w:rsid w:val="00704994"/>
    <w:rsid w:val="00704FF6"/>
    <w:rsid w:val="00705585"/>
    <w:rsid w:val="007056CA"/>
    <w:rsid w:val="007057C3"/>
    <w:rsid w:val="00705D73"/>
    <w:rsid w:val="007062B6"/>
    <w:rsid w:val="00706406"/>
    <w:rsid w:val="00706602"/>
    <w:rsid w:val="00706CBB"/>
    <w:rsid w:val="007079A9"/>
    <w:rsid w:val="00710707"/>
    <w:rsid w:val="007108FF"/>
    <w:rsid w:val="00710D8F"/>
    <w:rsid w:val="00711018"/>
    <w:rsid w:val="007110F1"/>
    <w:rsid w:val="007112D7"/>
    <w:rsid w:val="00711460"/>
    <w:rsid w:val="00711B4E"/>
    <w:rsid w:val="00711CED"/>
    <w:rsid w:val="007126B8"/>
    <w:rsid w:val="007128AD"/>
    <w:rsid w:val="00712975"/>
    <w:rsid w:val="00712ADD"/>
    <w:rsid w:val="00712DCC"/>
    <w:rsid w:val="0071358B"/>
    <w:rsid w:val="00713A91"/>
    <w:rsid w:val="00713B59"/>
    <w:rsid w:val="00713EB3"/>
    <w:rsid w:val="007146B5"/>
    <w:rsid w:val="007146ED"/>
    <w:rsid w:val="00714905"/>
    <w:rsid w:val="00714DB2"/>
    <w:rsid w:val="0071525D"/>
    <w:rsid w:val="00715301"/>
    <w:rsid w:val="00715339"/>
    <w:rsid w:val="00715390"/>
    <w:rsid w:val="00715444"/>
    <w:rsid w:val="007156E4"/>
    <w:rsid w:val="00715E41"/>
    <w:rsid w:val="00715EB0"/>
    <w:rsid w:val="00715FD2"/>
    <w:rsid w:val="0071615E"/>
    <w:rsid w:val="00716553"/>
    <w:rsid w:val="00716DF7"/>
    <w:rsid w:val="00716FD2"/>
    <w:rsid w:val="007172AE"/>
    <w:rsid w:val="007179F9"/>
    <w:rsid w:val="00717D1C"/>
    <w:rsid w:val="00717F12"/>
    <w:rsid w:val="007204C8"/>
    <w:rsid w:val="00720C5F"/>
    <w:rsid w:val="00720E82"/>
    <w:rsid w:val="0072116E"/>
    <w:rsid w:val="007212AD"/>
    <w:rsid w:val="007213A1"/>
    <w:rsid w:val="007217C0"/>
    <w:rsid w:val="00721998"/>
    <w:rsid w:val="00722844"/>
    <w:rsid w:val="00722A00"/>
    <w:rsid w:val="00722F34"/>
    <w:rsid w:val="007232E3"/>
    <w:rsid w:val="007238D7"/>
    <w:rsid w:val="00723AD7"/>
    <w:rsid w:val="00723B6F"/>
    <w:rsid w:val="007247C3"/>
    <w:rsid w:val="00724F7D"/>
    <w:rsid w:val="007251EB"/>
    <w:rsid w:val="00725A89"/>
    <w:rsid w:val="00725E02"/>
    <w:rsid w:val="00726413"/>
    <w:rsid w:val="00726A8E"/>
    <w:rsid w:val="00726BDA"/>
    <w:rsid w:val="00726DCA"/>
    <w:rsid w:val="00726ED2"/>
    <w:rsid w:val="00730238"/>
    <w:rsid w:val="007304EC"/>
    <w:rsid w:val="0073073D"/>
    <w:rsid w:val="00730741"/>
    <w:rsid w:val="00730CEA"/>
    <w:rsid w:val="00730D3A"/>
    <w:rsid w:val="00730E50"/>
    <w:rsid w:val="00730F4B"/>
    <w:rsid w:val="0073168B"/>
    <w:rsid w:val="007316E8"/>
    <w:rsid w:val="00731AB7"/>
    <w:rsid w:val="00731BCB"/>
    <w:rsid w:val="00731C0A"/>
    <w:rsid w:val="0073263F"/>
    <w:rsid w:val="007327BF"/>
    <w:rsid w:val="00732F51"/>
    <w:rsid w:val="00733145"/>
    <w:rsid w:val="007333AE"/>
    <w:rsid w:val="007336ED"/>
    <w:rsid w:val="00734198"/>
    <w:rsid w:val="0073439D"/>
    <w:rsid w:val="00734509"/>
    <w:rsid w:val="00734735"/>
    <w:rsid w:val="00734BFE"/>
    <w:rsid w:val="00734D09"/>
    <w:rsid w:val="00734FF5"/>
    <w:rsid w:val="00735187"/>
    <w:rsid w:val="00735484"/>
    <w:rsid w:val="00735526"/>
    <w:rsid w:val="00735D4A"/>
    <w:rsid w:val="0073618B"/>
    <w:rsid w:val="007368F5"/>
    <w:rsid w:val="00736CD6"/>
    <w:rsid w:val="00736E9F"/>
    <w:rsid w:val="00736F25"/>
    <w:rsid w:val="00737031"/>
    <w:rsid w:val="007371B7"/>
    <w:rsid w:val="00737383"/>
    <w:rsid w:val="007375A5"/>
    <w:rsid w:val="00737F46"/>
    <w:rsid w:val="007401DC"/>
    <w:rsid w:val="0074043A"/>
    <w:rsid w:val="007406C5"/>
    <w:rsid w:val="007406EC"/>
    <w:rsid w:val="007407C6"/>
    <w:rsid w:val="00740A41"/>
    <w:rsid w:val="00740AC1"/>
    <w:rsid w:val="00740B2C"/>
    <w:rsid w:val="00741395"/>
    <w:rsid w:val="00741F85"/>
    <w:rsid w:val="0074244A"/>
    <w:rsid w:val="007424A4"/>
    <w:rsid w:val="007427B0"/>
    <w:rsid w:val="00742F52"/>
    <w:rsid w:val="007435DC"/>
    <w:rsid w:val="00743860"/>
    <w:rsid w:val="0074416D"/>
    <w:rsid w:val="0074450B"/>
    <w:rsid w:val="00744783"/>
    <w:rsid w:val="00745009"/>
    <w:rsid w:val="0074502E"/>
    <w:rsid w:val="007456BE"/>
    <w:rsid w:val="0074571F"/>
    <w:rsid w:val="0074586B"/>
    <w:rsid w:val="0074590A"/>
    <w:rsid w:val="007459F7"/>
    <w:rsid w:val="00745D5D"/>
    <w:rsid w:val="00745FBF"/>
    <w:rsid w:val="007469D8"/>
    <w:rsid w:val="00746BA3"/>
    <w:rsid w:val="00746F40"/>
    <w:rsid w:val="00747186"/>
    <w:rsid w:val="007478D5"/>
    <w:rsid w:val="007496E4"/>
    <w:rsid w:val="007501D4"/>
    <w:rsid w:val="0075067A"/>
    <w:rsid w:val="007507BA"/>
    <w:rsid w:val="0075090A"/>
    <w:rsid w:val="007509E7"/>
    <w:rsid w:val="00750CD3"/>
    <w:rsid w:val="00751D48"/>
    <w:rsid w:val="007520A9"/>
    <w:rsid w:val="0075283E"/>
    <w:rsid w:val="00753218"/>
    <w:rsid w:val="007539DA"/>
    <w:rsid w:val="007541FB"/>
    <w:rsid w:val="00754677"/>
    <w:rsid w:val="007546E0"/>
    <w:rsid w:val="00754867"/>
    <w:rsid w:val="007549C3"/>
    <w:rsid w:val="00754E2E"/>
    <w:rsid w:val="00754F6E"/>
    <w:rsid w:val="00755141"/>
    <w:rsid w:val="0075590A"/>
    <w:rsid w:val="00755B0C"/>
    <w:rsid w:val="00756315"/>
    <w:rsid w:val="0075681E"/>
    <w:rsid w:val="00756BA4"/>
    <w:rsid w:val="00756C99"/>
    <w:rsid w:val="00757183"/>
    <w:rsid w:val="00757419"/>
    <w:rsid w:val="00757793"/>
    <w:rsid w:val="00757DC1"/>
    <w:rsid w:val="00760188"/>
    <w:rsid w:val="00760C81"/>
    <w:rsid w:val="00760E2F"/>
    <w:rsid w:val="0076217B"/>
    <w:rsid w:val="007622B5"/>
    <w:rsid w:val="007624A7"/>
    <w:rsid w:val="0076271A"/>
    <w:rsid w:val="00762D83"/>
    <w:rsid w:val="00763169"/>
    <w:rsid w:val="007634ED"/>
    <w:rsid w:val="00763A45"/>
    <w:rsid w:val="00763A54"/>
    <w:rsid w:val="00763EE9"/>
    <w:rsid w:val="00764A2E"/>
    <w:rsid w:val="00764BAD"/>
    <w:rsid w:val="00764EE6"/>
    <w:rsid w:val="007651F4"/>
    <w:rsid w:val="007652F2"/>
    <w:rsid w:val="00765419"/>
    <w:rsid w:val="0076556E"/>
    <w:rsid w:val="00765DEA"/>
    <w:rsid w:val="00765E4A"/>
    <w:rsid w:val="007663BE"/>
    <w:rsid w:val="00766951"/>
    <w:rsid w:val="007674E7"/>
    <w:rsid w:val="0076764D"/>
    <w:rsid w:val="00767702"/>
    <w:rsid w:val="00767920"/>
    <w:rsid w:val="00767A10"/>
    <w:rsid w:val="00767B11"/>
    <w:rsid w:val="00767E21"/>
    <w:rsid w:val="00767FB5"/>
    <w:rsid w:val="0077010F"/>
    <w:rsid w:val="007704C0"/>
    <w:rsid w:val="0077097E"/>
    <w:rsid w:val="00770FCF"/>
    <w:rsid w:val="007713D8"/>
    <w:rsid w:val="007717DC"/>
    <w:rsid w:val="00771BAE"/>
    <w:rsid w:val="00772955"/>
    <w:rsid w:val="00772A5D"/>
    <w:rsid w:val="00772E68"/>
    <w:rsid w:val="00772F4F"/>
    <w:rsid w:val="007731AF"/>
    <w:rsid w:val="007731E2"/>
    <w:rsid w:val="0077351E"/>
    <w:rsid w:val="00773581"/>
    <w:rsid w:val="00773584"/>
    <w:rsid w:val="007736D7"/>
    <w:rsid w:val="0077397F"/>
    <w:rsid w:val="00773A37"/>
    <w:rsid w:val="00773AAF"/>
    <w:rsid w:val="00773B51"/>
    <w:rsid w:val="00773E5E"/>
    <w:rsid w:val="00773EA7"/>
    <w:rsid w:val="00773F07"/>
    <w:rsid w:val="0077428E"/>
    <w:rsid w:val="007745B8"/>
    <w:rsid w:val="007746BE"/>
    <w:rsid w:val="00774830"/>
    <w:rsid w:val="00774CEB"/>
    <w:rsid w:val="00774EB0"/>
    <w:rsid w:val="007752B8"/>
    <w:rsid w:val="00775596"/>
    <w:rsid w:val="00775FB1"/>
    <w:rsid w:val="0077613D"/>
    <w:rsid w:val="00776599"/>
    <w:rsid w:val="0077660D"/>
    <w:rsid w:val="007769A1"/>
    <w:rsid w:val="00776D18"/>
    <w:rsid w:val="007777D4"/>
    <w:rsid w:val="00777D06"/>
    <w:rsid w:val="00777FA6"/>
    <w:rsid w:val="00780097"/>
    <w:rsid w:val="00780AF8"/>
    <w:rsid w:val="00780B14"/>
    <w:rsid w:val="00780D08"/>
    <w:rsid w:val="007812B4"/>
    <w:rsid w:val="007812C9"/>
    <w:rsid w:val="007816A6"/>
    <w:rsid w:val="0078183B"/>
    <w:rsid w:val="007818EB"/>
    <w:rsid w:val="007819DE"/>
    <w:rsid w:val="00782C59"/>
    <w:rsid w:val="0078321A"/>
    <w:rsid w:val="00783599"/>
    <w:rsid w:val="00783633"/>
    <w:rsid w:val="00783635"/>
    <w:rsid w:val="007838B5"/>
    <w:rsid w:val="007839E6"/>
    <w:rsid w:val="00783A3B"/>
    <w:rsid w:val="00783CDF"/>
    <w:rsid w:val="00783E1C"/>
    <w:rsid w:val="0078406D"/>
    <w:rsid w:val="00784179"/>
    <w:rsid w:val="007845D6"/>
    <w:rsid w:val="007845D9"/>
    <w:rsid w:val="00784CF3"/>
    <w:rsid w:val="00784FBD"/>
    <w:rsid w:val="007854DD"/>
    <w:rsid w:val="0078622F"/>
    <w:rsid w:val="007862F6"/>
    <w:rsid w:val="00786E4B"/>
    <w:rsid w:val="0078714B"/>
    <w:rsid w:val="007874A5"/>
    <w:rsid w:val="007875BB"/>
    <w:rsid w:val="0078778B"/>
    <w:rsid w:val="00787959"/>
    <w:rsid w:val="00787DA5"/>
    <w:rsid w:val="0079038E"/>
    <w:rsid w:val="00790AB3"/>
    <w:rsid w:val="00790B88"/>
    <w:rsid w:val="00790E4A"/>
    <w:rsid w:val="0079144A"/>
    <w:rsid w:val="00791B52"/>
    <w:rsid w:val="00791D79"/>
    <w:rsid w:val="0079227B"/>
    <w:rsid w:val="007926A4"/>
    <w:rsid w:val="007936A8"/>
    <w:rsid w:val="00793973"/>
    <w:rsid w:val="00793C83"/>
    <w:rsid w:val="00793D33"/>
    <w:rsid w:val="00793E11"/>
    <w:rsid w:val="00794060"/>
    <w:rsid w:val="00794329"/>
    <w:rsid w:val="0079467D"/>
    <w:rsid w:val="007947F9"/>
    <w:rsid w:val="00794BB3"/>
    <w:rsid w:val="0079562D"/>
    <w:rsid w:val="007958BE"/>
    <w:rsid w:val="007958DD"/>
    <w:rsid w:val="00795C18"/>
    <w:rsid w:val="00796380"/>
    <w:rsid w:val="007965C2"/>
    <w:rsid w:val="00796798"/>
    <w:rsid w:val="007969FC"/>
    <w:rsid w:val="00796D99"/>
    <w:rsid w:val="00796FC5"/>
    <w:rsid w:val="00797572"/>
    <w:rsid w:val="00797651"/>
    <w:rsid w:val="0079799D"/>
    <w:rsid w:val="00797ACB"/>
    <w:rsid w:val="00797AE3"/>
    <w:rsid w:val="007A0AB6"/>
    <w:rsid w:val="007A0E07"/>
    <w:rsid w:val="007A1078"/>
    <w:rsid w:val="007A135F"/>
    <w:rsid w:val="007A148E"/>
    <w:rsid w:val="007A1E32"/>
    <w:rsid w:val="007A23FE"/>
    <w:rsid w:val="007A27BD"/>
    <w:rsid w:val="007A2B21"/>
    <w:rsid w:val="007A2C75"/>
    <w:rsid w:val="007A2DF7"/>
    <w:rsid w:val="007A2EA5"/>
    <w:rsid w:val="007A34AB"/>
    <w:rsid w:val="007A4228"/>
    <w:rsid w:val="007A4473"/>
    <w:rsid w:val="007A44C4"/>
    <w:rsid w:val="007A48B1"/>
    <w:rsid w:val="007A4919"/>
    <w:rsid w:val="007A509C"/>
    <w:rsid w:val="007A52C5"/>
    <w:rsid w:val="007A5706"/>
    <w:rsid w:val="007A633F"/>
    <w:rsid w:val="007A6649"/>
    <w:rsid w:val="007A67A6"/>
    <w:rsid w:val="007A735A"/>
    <w:rsid w:val="007A7935"/>
    <w:rsid w:val="007A7D9F"/>
    <w:rsid w:val="007A7F3D"/>
    <w:rsid w:val="007B0464"/>
    <w:rsid w:val="007B0D8B"/>
    <w:rsid w:val="007B113D"/>
    <w:rsid w:val="007B168A"/>
    <w:rsid w:val="007B18E0"/>
    <w:rsid w:val="007B1C63"/>
    <w:rsid w:val="007B1C9C"/>
    <w:rsid w:val="007B1E41"/>
    <w:rsid w:val="007B22A0"/>
    <w:rsid w:val="007B26E9"/>
    <w:rsid w:val="007B3ADB"/>
    <w:rsid w:val="007B3C80"/>
    <w:rsid w:val="007B3D57"/>
    <w:rsid w:val="007B3EB4"/>
    <w:rsid w:val="007B4454"/>
    <w:rsid w:val="007B453E"/>
    <w:rsid w:val="007B4552"/>
    <w:rsid w:val="007B45B2"/>
    <w:rsid w:val="007B46C4"/>
    <w:rsid w:val="007B4BF8"/>
    <w:rsid w:val="007B4F1F"/>
    <w:rsid w:val="007B5823"/>
    <w:rsid w:val="007B584F"/>
    <w:rsid w:val="007B59D1"/>
    <w:rsid w:val="007B5B3C"/>
    <w:rsid w:val="007B5CD3"/>
    <w:rsid w:val="007B62BA"/>
    <w:rsid w:val="007B65A9"/>
    <w:rsid w:val="007B65CC"/>
    <w:rsid w:val="007B66B3"/>
    <w:rsid w:val="007B6ABA"/>
    <w:rsid w:val="007B7141"/>
    <w:rsid w:val="007B7159"/>
    <w:rsid w:val="007B72E3"/>
    <w:rsid w:val="007B7683"/>
    <w:rsid w:val="007B79E3"/>
    <w:rsid w:val="007B7C28"/>
    <w:rsid w:val="007C0097"/>
    <w:rsid w:val="007C0E32"/>
    <w:rsid w:val="007C0EB0"/>
    <w:rsid w:val="007C0F49"/>
    <w:rsid w:val="007C0F7A"/>
    <w:rsid w:val="007C0F82"/>
    <w:rsid w:val="007C1138"/>
    <w:rsid w:val="007C1AB6"/>
    <w:rsid w:val="007C1CCA"/>
    <w:rsid w:val="007C1E4F"/>
    <w:rsid w:val="007C1F03"/>
    <w:rsid w:val="007C1FA9"/>
    <w:rsid w:val="007C25A1"/>
    <w:rsid w:val="007C25E9"/>
    <w:rsid w:val="007C28B2"/>
    <w:rsid w:val="007C29D7"/>
    <w:rsid w:val="007C2C13"/>
    <w:rsid w:val="007C3FC1"/>
    <w:rsid w:val="007C3FDE"/>
    <w:rsid w:val="007C43C1"/>
    <w:rsid w:val="007C43E4"/>
    <w:rsid w:val="007C494A"/>
    <w:rsid w:val="007C4B28"/>
    <w:rsid w:val="007C4B2A"/>
    <w:rsid w:val="007C4DB5"/>
    <w:rsid w:val="007C524C"/>
    <w:rsid w:val="007C5269"/>
    <w:rsid w:val="007C5413"/>
    <w:rsid w:val="007C54DC"/>
    <w:rsid w:val="007C54FE"/>
    <w:rsid w:val="007C562E"/>
    <w:rsid w:val="007C59E5"/>
    <w:rsid w:val="007C5BB7"/>
    <w:rsid w:val="007C5C5A"/>
    <w:rsid w:val="007C6064"/>
    <w:rsid w:val="007C63B1"/>
    <w:rsid w:val="007C6EDA"/>
    <w:rsid w:val="007C6F61"/>
    <w:rsid w:val="007C7059"/>
    <w:rsid w:val="007C71CD"/>
    <w:rsid w:val="007C7AD9"/>
    <w:rsid w:val="007D030A"/>
    <w:rsid w:val="007D039C"/>
    <w:rsid w:val="007D05B9"/>
    <w:rsid w:val="007D0642"/>
    <w:rsid w:val="007D06E5"/>
    <w:rsid w:val="007D0C23"/>
    <w:rsid w:val="007D1084"/>
    <w:rsid w:val="007D1228"/>
    <w:rsid w:val="007D155F"/>
    <w:rsid w:val="007D1E4C"/>
    <w:rsid w:val="007D23B6"/>
    <w:rsid w:val="007D2550"/>
    <w:rsid w:val="007D2794"/>
    <w:rsid w:val="007D2DB8"/>
    <w:rsid w:val="007D315D"/>
    <w:rsid w:val="007D31FB"/>
    <w:rsid w:val="007D3396"/>
    <w:rsid w:val="007D366C"/>
    <w:rsid w:val="007D36D8"/>
    <w:rsid w:val="007D3A58"/>
    <w:rsid w:val="007D3C50"/>
    <w:rsid w:val="007D4309"/>
    <w:rsid w:val="007D446E"/>
    <w:rsid w:val="007D46A9"/>
    <w:rsid w:val="007D478D"/>
    <w:rsid w:val="007D4F0D"/>
    <w:rsid w:val="007D5027"/>
    <w:rsid w:val="007D5128"/>
    <w:rsid w:val="007D52BA"/>
    <w:rsid w:val="007D540B"/>
    <w:rsid w:val="007D558D"/>
    <w:rsid w:val="007D55FC"/>
    <w:rsid w:val="007D581E"/>
    <w:rsid w:val="007D6B9E"/>
    <w:rsid w:val="007D6FC2"/>
    <w:rsid w:val="007D7098"/>
    <w:rsid w:val="007D72DB"/>
    <w:rsid w:val="007D7320"/>
    <w:rsid w:val="007D74C9"/>
    <w:rsid w:val="007D78A5"/>
    <w:rsid w:val="007D7A78"/>
    <w:rsid w:val="007D7ACD"/>
    <w:rsid w:val="007D7BDA"/>
    <w:rsid w:val="007D7DA0"/>
    <w:rsid w:val="007D7F68"/>
    <w:rsid w:val="007D7FE5"/>
    <w:rsid w:val="007E02B4"/>
    <w:rsid w:val="007E0360"/>
    <w:rsid w:val="007E0AA5"/>
    <w:rsid w:val="007E0B41"/>
    <w:rsid w:val="007E0E20"/>
    <w:rsid w:val="007E1142"/>
    <w:rsid w:val="007E1444"/>
    <w:rsid w:val="007E14F5"/>
    <w:rsid w:val="007E18AE"/>
    <w:rsid w:val="007E257A"/>
    <w:rsid w:val="007E29AE"/>
    <w:rsid w:val="007E2F72"/>
    <w:rsid w:val="007E2FCA"/>
    <w:rsid w:val="007E330E"/>
    <w:rsid w:val="007E3573"/>
    <w:rsid w:val="007E3765"/>
    <w:rsid w:val="007E3D74"/>
    <w:rsid w:val="007E4AEB"/>
    <w:rsid w:val="007E4D8E"/>
    <w:rsid w:val="007E5193"/>
    <w:rsid w:val="007E53DB"/>
    <w:rsid w:val="007E5561"/>
    <w:rsid w:val="007E5711"/>
    <w:rsid w:val="007E57AC"/>
    <w:rsid w:val="007E589B"/>
    <w:rsid w:val="007E59BF"/>
    <w:rsid w:val="007E5B07"/>
    <w:rsid w:val="007E5E54"/>
    <w:rsid w:val="007E63AC"/>
    <w:rsid w:val="007E640B"/>
    <w:rsid w:val="007E6D1A"/>
    <w:rsid w:val="007E7460"/>
    <w:rsid w:val="007E7752"/>
    <w:rsid w:val="007E7B73"/>
    <w:rsid w:val="007E7E9A"/>
    <w:rsid w:val="007F0B72"/>
    <w:rsid w:val="007F194D"/>
    <w:rsid w:val="007F1A99"/>
    <w:rsid w:val="007F20B0"/>
    <w:rsid w:val="007F2799"/>
    <w:rsid w:val="007F2A7D"/>
    <w:rsid w:val="007F2B64"/>
    <w:rsid w:val="007F32D8"/>
    <w:rsid w:val="007F374B"/>
    <w:rsid w:val="007F3A00"/>
    <w:rsid w:val="007F43C9"/>
    <w:rsid w:val="007F43F7"/>
    <w:rsid w:val="007F459A"/>
    <w:rsid w:val="007F46C8"/>
    <w:rsid w:val="007F47D4"/>
    <w:rsid w:val="007F4DA4"/>
    <w:rsid w:val="007F52ED"/>
    <w:rsid w:val="007F59E5"/>
    <w:rsid w:val="007F5ECD"/>
    <w:rsid w:val="007F698A"/>
    <w:rsid w:val="007F727F"/>
    <w:rsid w:val="007F729B"/>
    <w:rsid w:val="007F78CD"/>
    <w:rsid w:val="007F7C96"/>
    <w:rsid w:val="007F7EED"/>
    <w:rsid w:val="0080002B"/>
    <w:rsid w:val="00800345"/>
    <w:rsid w:val="0080071C"/>
    <w:rsid w:val="00800B88"/>
    <w:rsid w:val="00800E66"/>
    <w:rsid w:val="008011F1"/>
    <w:rsid w:val="008019F2"/>
    <w:rsid w:val="00801CD0"/>
    <w:rsid w:val="00802575"/>
    <w:rsid w:val="00802A4F"/>
    <w:rsid w:val="00802B87"/>
    <w:rsid w:val="00802BCD"/>
    <w:rsid w:val="00802D75"/>
    <w:rsid w:val="00802E48"/>
    <w:rsid w:val="008034DF"/>
    <w:rsid w:val="00803952"/>
    <w:rsid w:val="00803B67"/>
    <w:rsid w:val="00803C28"/>
    <w:rsid w:val="00803CB4"/>
    <w:rsid w:val="00803F76"/>
    <w:rsid w:val="0080407C"/>
    <w:rsid w:val="00804424"/>
    <w:rsid w:val="0080454E"/>
    <w:rsid w:val="00804578"/>
    <w:rsid w:val="008047BB"/>
    <w:rsid w:val="00804C9B"/>
    <w:rsid w:val="00804F65"/>
    <w:rsid w:val="0080509A"/>
    <w:rsid w:val="00805296"/>
    <w:rsid w:val="00805475"/>
    <w:rsid w:val="008054A7"/>
    <w:rsid w:val="008054BF"/>
    <w:rsid w:val="00805600"/>
    <w:rsid w:val="008056DE"/>
    <w:rsid w:val="00805971"/>
    <w:rsid w:val="00805A73"/>
    <w:rsid w:val="0080651C"/>
    <w:rsid w:val="008069CA"/>
    <w:rsid w:val="00807124"/>
    <w:rsid w:val="00807216"/>
    <w:rsid w:val="00807403"/>
    <w:rsid w:val="00807513"/>
    <w:rsid w:val="0080769F"/>
    <w:rsid w:val="008077CA"/>
    <w:rsid w:val="00807819"/>
    <w:rsid w:val="00807BD7"/>
    <w:rsid w:val="00807F4A"/>
    <w:rsid w:val="00807F74"/>
    <w:rsid w:val="00810612"/>
    <w:rsid w:val="0081076D"/>
    <w:rsid w:val="008107C5"/>
    <w:rsid w:val="00811213"/>
    <w:rsid w:val="00811A10"/>
    <w:rsid w:val="00811E24"/>
    <w:rsid w:val="008120E9"/>
    <w:rsid w:val="00812224"/>
    <w:rsid w:val="00812B26"/>
    <w:rsid w:val="00813559"/>
    <w:rsid w:val="00813D0B"/>
    <w:rsid w:val="00813F63"/>
    <w:rsid w:val="008156FF"/>
    <w:rsid w:val="00815824"/>
    <w:rsid w:val="0081617F"/>
    <w:rsid w:val="008161C0"/>
    <w:rsid w:val="0081630D"/>
    <w:rsid w:val="008164BF"/>
    <w:rsid w:val="00816641"/>
    <w:rsid w:val="00816D3A"/>
    <w:rsid w:val="0081730C"/>
    <w:rsid w:val="008200C8"/>
    <w:rsid w:val="0082041B"/>
    <w:rsid w:val="008206C0"/>
    <w:rsid w:val="00820834"/>
    <w:rsid w:val="0082083B"/>
    <w:rsid w:val="00820C40"/>
    <w:rsid w:val="00820DD6"/>
    <w:rsid w:val="00820E08"/>
    <w:rsid w:val="0082106C"/>
    <w:rsid w:val="0082122A"/>
    <w:rsid w:val="00821D9E"/>
    <w:rsid w:val="00821EF1"/>
    <w:rsid w:val="0082235D"/>
    <w:rsid w:val="00822932"/>
    <w:rsid w:val="00822CB0"/>
    <w:rsid w:val="00822D15"/>
    <w:rsid w:val="00823097"/>
    <w:rsid w:val="00823240"/>
    <w:rsid w:val="00823791"/>
    <w:rsid w:val="00823B18"/>
    <w:rsid w:val="00824528"/>
    <w:rsid w:val="00824689"/>
    <w:rsid w:val="0082535C"/>
    <w:rsid w:val="00825AD5"/>
    <w:rsid w:val="00825AF1"/>
    <w:rsid w:val="00825E65"/>
    <w:rsid w:val="00826016"/>
    <w:rsid w:val="00826228"/>
    <w:rsid w:val="008272D2"/>
    <w:rsid w:val="008273EA"/>
    <w:rsid w:val="0082746A"/>
    <w:rsid w:val="0082797F"/>
    <w:rsid w:val="00830069"/>
    <w:rsid w:val="00830C96"/>
    <w:rsid w:val="008315E6"/>
    <w:rsid w:val="00831648"/>
    <w:rsid w:val="00831878"/>
    <w:rsid w:val="00832319"/>
    <w:rsid w:val="00832BD4"/>
    <w:rsid w:val="00832F98"/>
    <w:rsid w:val="008332AA"/>
    <w:rsid w:val="00833372"/>
    <w:rsid w:val="008333FA"/>
    <w:rsid w:val="008334BC"/>
    <w:rsid w:val="00833936"/>
    <w:rsid w:val="00833AF6"/>
    <w:rsid w:val="00833EDB"/>
    <w:rsid w:val="00833F4A"/>
    <w:rsid w:val="00834070"/>
    <w:rsid w:val="00834EE1"/>
    <w:rsid w:val="00834F7E"/>
    <w:rsid w:val="008352BE"/>
    <w:rsid w:val="0083581E"/>
    <w:rsid w:val="00835937"/>
    <w:rsid w:val="00836153"/>
    <w:rsid w:val="00836188"/>
    <w:rsid w:val="0083632E"/>
    <w:rsid w:val="00836398"/>
    <w:rsid w:val="008363F7"/>
    <w:rsid w:val="00836629"/>
    <w:rsid w:val="0083669A"/>
    <w:rsid w:val="00836A36"/>
    <w:rsid w:val="00836AB2"/>
    <w:rsid w:val="00836B8C"/>
    <w:rsid w:val="00836D38"/>
    <w:rsid w:val="00836D62"/>
    <w:rsid w:val="008370B1"/>
    <w:rsid w:val="00837103"/>
    <w:rsid w:val="00837191"/>
    <w:rsid w:val="00837280"/>
    <w:rsid w:val="00837745"/>
    <w:rsid w:val="008405B6"/>
    <w:rsid w:val="00840652"/>
    <w:rsid w:val="00840AC4"/>
    <w:rsid w:val="00840AF2"/>
    <w:rsid w:val="0084132E"/>
    <w:rsid w:val="008415FC"/>
    <w:rsid w:val="00841674"/>
    <w:rsid w:val="008417D3"/>
    <w:rsid w:val="0084189B"/>
    <w:rsid w:val="00841CDC"/>
    <w:rsid w:val="00841FDB"/>
    <w:rsid w:val="008423D9"/>
    <w:rsid w:val="0084357B"/>
    <w:rsid w:val="00843D8D"/>
    <w:rsid w:val="00844458"/>
    <w:rsid w:val="0084451E"/>
    <w:rsid w:val="00844E32"/>
    <w:rsid w:val="008451CB"/>
    <w:rsid w:val="0084524E"/>
    <w:rsid w:val="00845AAC"/>
    <w:rsid w:val="00845D32"/>
    <w:rsid w:val="00845E78"/>
    <w:rsid w:val="0084602C"/>
    <w:rsid w:val="00846725"/>
    <w:rsid w:val="008467DA"/>
    <w:rsid w:val="00846868"/>
    <w:rsid w:val="008469A0"/>
    <w:rsid w:val="00846B33"/>
    <w:rsid w:val="00847021"/>
    <w:rsid w:val="008471A1"/>
    <w:rsid w:val="008475E1"/>
    <w:rsid w:val="0084762F"/>
    <w:rsid w:val="0084770D"/>
    <w:rsid w:val="00850C2B"/>
    <w:rsid w:val="00851171"/>
    <w:rsid w:val="00851824"/>
    <w:rsid w:val="00851D7D"/>
    <w:rsid w:val="00851F05"/>
    <w:rsid w:val="0085220A"/>
    <w:rsid w:val="00852858"/>
    <w:rsid w:val="00853058"/>
    <w:rsid w:val="0085334E"/>
    <w:rsid w:val="00853385"/>
    <w:rsid w:val="0085359D"/>
    <w:rsid w:val="00853EB3"/>
    <w:rsid w:val="00853F0A"/>
    <w:rsid w:val="0085455D"/>
    <w:rsid w:val="00854ADA"/>
    <w:rsid w:val="00854F93"/>
    <w:rsid w:val="0085500B"/>
    <w:rsid w:val="00855443"/>
    <w:rsid w:val="00855DD7"/>
    <w:rsid w:val="0085601F"/>
    <w:rsid w:val="00856A67"/>
    <w:rsid w:val="00856FD3"/>
    <w:rsid w:val="00857948"/>
    <w:rsid w:val="0085798B"/>
    <w:rsid w:val="00857992"/>
    <w:rsid w:val="00857DAF"/>
    <w:rsid w:val="00857F3E"/>
    <w:rsid w:val="008603B8"/>
    <w:rsid w:val="00860486"/>
    <w:rsid w:val="00860D60"/>
    <w:rsid w:val="00861014"/>
    <w:rsid w:val="0086109F"/>
    <w:rsid w:val="00861201"/>
    <w:rsid w:val="008614D3"/>
    <w:rsid w:val="008622D5"/>
    <w:rsid w:val="008624A9"/>
    <w:rsid w:val="0086270E"/>
    <w:rsid w:val="008628EC"/>
    <w:rsid w:val="00862BE6"/>
    <w:rsid w:val="00863887"/>
    <w:rsid w:val="00863974"/>
    <w:rsid w:val="00863DF3"/>
    <w:rsid w:val="00864282"/>
    <w:rsid w:val="0086475E"/>
    <w:rsid w:val="00864888"/>
    <w:rsid w:val="008648D6"/>
    <w:rsid w:val="00864AA5"/>
    <w:rsid w:val="00864B73"/>
    <w:rsid w:val="00864D7A"/>
    <w:rsid w:val="00864E1A"/>
    <w:rsid w:val="00865677"/>
    <w:rsid w:val="00865703"/>
    <w:rsid w:val="00866015"/>
    <w:rsid w:val="00866BD4"/>
    <w:rsid w:val="00867084"/>
    <w:rsid w:val="00867313"/>
    <w:rsid w:val="00867B92"/>
    <w:rsid w:val="00867BAA"/>
    <w:rsid w:val="00870415"/>
    <w:rsid w:val="00870851"/>
    <w:rsid w:val="00870926"/>
    <w:rsid w:val="00870D25"/>
    <w:rsid w:val="00871F27"/>
    <w:rsid w:val="00872386"/>
    <w:rsid w:val="0087270E"/>
    <w:rsid w:val="00872CDC"/>
    <w:rsid w:val="00872EA1"/>
    <w:rsid w:val="00872EC2"/>
    <w:rsid w:val="008731A3"/>
    <w:rsid w:val="00873250"/>
    <w:rsid w:val="00873483"/>
    <w:rsid w:val="0087389F"/>
    <w:rsid w:val="008738B8"/>
    <w:rsid w:val="00873B24"/>
    <w:rsid w:val="00873E46"/>
    <w:rsid w:val="008744C4"/>
    <w:rsid w:val="00874514"/>
    <w:rsid w:val="008746C9"/>
    <w:rsid w:val="008747DE"/>
    <w:rsid w:val="00874BBC"/>
    <w:rsid w:val="0087511C"/>
    <w:rsid w:val="008751B2"/>
    <w:rsid w:val="00876154"/>
    <w:rsid w:val="008765F0"/>
    <w:rsid w:val="008765F9"/>
    <w:rsid w:val="008766A4"/>
    <w:rsid w:val="00876735"/>
    <w:rsid w:val="00876C41"/>
    <w:rsid w:val="0087705B"/>
    <w:rsid w:val="008777F3"/>
    <w:rsid w:val="0088007A"/>
    <w:rsid w:val="00880470"/>
    <w:rsid w:val="00880755"/>
    <w:rsid w:val="008807F2"/>
    <w:rsid w:val="00880BFC"/>
    <w:rsid w:val="00880C28"/>
    <w:rsid w:val="008811AA"/>
    <w:rsid w:val="008811B3"/>
    <w:rsid w:val="00881438"/>
    <w:rsid w:val="00881A97"/>
    <w:rsid w:val="00881E6D"/>
    <w:rsid w:val="00882222"/>
    <w:rsid w:val="008824EE"/>
    <w:rsid w:val="00882931"/>
    <w:rsid w:val="00882CFF"/>
    <w:rsid w:val="00882E13"/>
    <w:rsid w:val="00882FBD"/>
    <w:rsid w:val="00883198"/>
    <w:rsid w:val="008835C7"/>
    <w:rsid w:val="00883B93"/>
    <w:rsid w:val="00883CF3"/>
    <w:rsid w:val="00883E9C"/>
    <w:rsid w:val="0088430D"/>
    <w:rsid w:val="008843C0"/>
    <w:rsid w:val="008844D7"/>
    <w:rsid w:val="008848C1"/>
    <w:rsid w:val="008849BA"/>
    <w:rsid w:val="008849C2"/>
    <w:rsid w:val="00884BCB"/>
    <w:rsid w:val="0088502E"/>
    <w:rsid w:val="00885079"/>
    <w:rsid w:val="00886474"/>
    <w:rsid w:val="008864D9"/>
    <w:rsid w:val="00886674"/>
    <w:rsid w:val="0088676B"/>
    <w:rsid w:val="008873D7"/>
    <w:rsid w:val="00887699"/>
    <w:rsid w:val="00887ED0"/>
    <w:rsid w:val="0089005F"/>
    <w:rsid w:val="00890214"/>
    <w:rsid w:val="00890A7F"/>
    <w:rsid w:val="0089104B"/>
    <w:rsid w:val="00891075"/>
    <w:rsid w:val="00891158"/>
    <w:rsid w:val="00891A87"/>
    <w:rsid w:val="00891E2F"/>
    <w:rsid w:val="00892097"/>
    <w:rsid w:val="0089224C"/>
    <w:rsid w:val="008923FB"/>
    <w:rsid w:val="00892DBD"/>
    <w:rsid w:val="0089372A"/>
    <w:rsid w:val="00893926"/>
    <w:rsid w:val="008940F8"/>
    <w:rsid w:val="0089459C"/>
    <w:rsid w:val="00894827"/>
    <w:rsid w:val="00894B70"/>
    <w:rsid w:val="00894C41"/>
    <w:rsid w:val="00894CAA"/>
    <w:rsid w:val="00894D1C"/>
    <w:rsid w:val="00895267"/>
    <w:rsid w:val="0089549C"/>
    <w:rsid w:val="0089568E"/>
    <w:rsid w:val="008958D8"/>
    <w:rsid w:val="00895AC9"/>
    <w:rsid w:val="00895CCF"/>
    <w:rsid w:val="00895D1B"/>
    <w:rsid w:val="008960BC"/>
    <w:rsid w:val="00896501"/>
    <w:rsid w:val="008965C3"/>
    <w:rsid w:val="008966B3"/>
    <w:rsid w:val="0089673B"/>
    <w:rsid w:val="00896F7E"/>
    <w:rsid w:val="008971E8"/>
    <w:rsid w:val="008976E3"/>
    <w:rsid w:val="00897AD8"/>
    <w:rsid w:val="008A0005"/>
    <w:rsid w:val="008A08DB"/>
    <w:rsid w:val="008A0935"/>
    <w:rsid w:val="008A17DC"/>
    <w:rsid w:val="008A1B96"/>
    <w:rsid w:val="008A1DAF"/>
    <w:rsid w:val="008A1F56"/>
    <w:rsid w:val="008A210A"/>
    <w:rsid w:val="008A2684"/>
    <w:rsid w:val="008A26CB"/>
    <w:rsid w:val="008A278C"/>
    <w:rsid w:val="008A2A3E"/>
    <w:rsid w:val="008A3144"/>
    <w:rsid w:val="008A3294"/>
    <w:rsid w:val="008A34ED"/>
    <w:rsid w:val="008A37CF"/>
    <w:rsid w:val="008A3808"/>
    <w:rsid w:val="008A3ABB"/>
    <w:rsid w:val="008A4013"/>
    <w:rsid w:val="008A4295"/>
    <w:rsid w:val="008A4416"/>
    <w:rsid w:val="008A47E2"/>
    <w:rsid w:val="008A4AE0"/>
    <w:rsid w:val="008A4E22"/>
    <w:rsid w:val="008A521B"/>
    <w:rsid w:val="008A5473"/>
    <w:rsid w:val="008A5713"/>
    <w:rsid w:val="008A61F0"/>
    <w:rsid w:val="008A6240"/>
    <w:rsid w:val="008A654D"/>
    <w:rsid w:val="008A696B"/>
    <w:rsid w:val="008A69DD"/>
    <w:rsid w:val="008A724E"/>
    <w:rsid w:val="008A7A7B"/>
    <w:rsid w:val="008A7C09"/>
    <w:rsid w:val="008B0349"/>
    <w:rsid w:val="008B0DAB"/>
    <w:rsid w:val="008B1066"/>
    <w:rsid w:val="008B13BF"/>
    <w:rsid w:val="008B1B6C"/>
    <w:rsid w:val="008B1F24"/>
    <w:rsid w:val="008B1FCF"/>
    <w:rsid w:val="008B2284"/>
    <w:rsid w:val="008B2850"/>
    <w:rsid w:val="008B2CE8"/>
    <w:rsid w:val="008B33F3"/>
    <w:rsid w:val="008B3510"/>
    <w:rsid w:val="008B3B23"/>
    <w:rsid w:val="008B3F8D"/>
    <w:rsid w:val="008B41A0"/>
    <w:rsid w:val="008B5208"/>
    <w:rsid w:val="008B5228"/>
    <w:rsid w:val="008B530A"/>
    <w:rsid w:val="008B551C"/>
    <w:rsid w:val="008B61E5"/>
    <w:rsid w:val="008B639B"/>
    <w:rsid w:val="008B63D8"/>
    <w:rsid w:val="008B65ED"/>
    <w:rsid w:val="008B6651"/>
    <w:rsid w:val="008B6917"/>
    <w:rsid w:val="008B6E04"/>
    <w:rsid w:val="008B6FB0"/>
    <w:rsid w:val="008B72AE"/>
    <w:rsid w:val="008B7343"/>
    <w:rsid w:val="008B7579"/>
    <w:rsid w:val="008B782E"/>
    <w:rsid w:val="008B78BC"/>
    <w:rsid w:val="008B7983"/>
    <w:rsid w:val="008B7AA3"/>
    <w:rsid w:val="008B7B38"/>
    <w:rsid w:val="008C05AC"/>
    <w:rsid w:val="008C0641"/>
    <w:rsid w:val="008C0973"/>
    <w:rsid w:val="008C0A2F"/>
    <w:rsid w:val="008C0B87"/>
    <w:rsid w:val="008C0BC4"/>
    <w:rsid w:val="008C0D17"/>
    <w:rsid w:val="008C0D22"/>
    <w:rsid w:val="008C0FA3"/>
    <w:rsid w:val="008C10E4"/>
    <w:rsid w:val="008C1422"/>
    <w:rsid w:val="008C1463"/>
    <w:rsid w:val="008C1B14"/>
    <w:rsid w:val="008C23AD"/>
    <w:rsid w:val="008C2452"/>
    <w:rsid w:val="008C274B"/>
    <w:rsid w:val="008C2A4A"/>
    <w:rsid w:val="008C2A95"/>
    <w:rsid w:val="008C2BDC"/>
    <w:rsid w:val="008C3229"/>
    <w:rsid w:val="008C35BC"/>
    <w:rsid w:val="008C39A0"/>
    <w:rsid w:val="008C39A5"/>
    <w:rsid w:val="008C3FC4"/>
    <w:rsid w:val="008C4038"/>
    <w:rsid w:val="008C4042"/>
    <w:rsid w:val="008C4845"/>
    <w:rsid w:val="008C4DBB"/>
    <w:rsid w:val="008C4E8D"/>
    <w:rsid w:val="008C52F4"/>
    <w:rsid w:val="008C56CE"/>
    <w:rsid w:val="008C580A"/>
    <w:rsid w:val="008C5B50"/>
    <w:rsid w:val="008C607A"/>
    <w:rsid w:val="008C67A7"/>
    <w:rsid w:val="008C716A"/>
    <w:rsid w:val="008C797F"/>
    <w:rsid w:val="008C7BBB"/>
    <w:rsid w:val="008C7C95"/>
    <w:rsid w:val="008C7D9B"/>
    <w:rsid w:val="008C7FBA"/>
    <w:rsid w:val="008D01BD"/>
    <w:rsid w:val="008D034C"/>
    <w:rsid w:val="008D0528"/>
    <w:rsid w:val="008D0722"/>
    <w:rsid w:val="008D0B58"/>
    <w:rsid w:val="008D0D60"/>
    <w:rsid w:val="008D0EAC"/>
    <w:rsid w:val="008D0F66"/>
    <w:rsid w:val="008D2089"/>
    <w:rsid w:val="008D263B"/>
    <w:rsid w:val="008D31E6"/>
    <w:rsid w:val="008D3312"/>
    <w:rsid w:val="008D3DB0"/>
    <w:rsid w:val="008D3DF3"/>
    <w:rsid w:val="008D3ECF"/>
    <w:rsid w:val="008D4001"/>
    <w:rsid w:val="008D4073"/>
    <w:rsid w:val="008D4163"/>
    <w:rsid w:val="008D4175"/>
    <w:rsid w:val="008D4B75"/>
    <w:rsid w:val="008D4CA2"/>
    <w:rsid w:val="008D4D54"/>
    <w:rsid w:val="008D4EAF"/>
    <w:rsid w:val="008D4F6C"/>
    <w:rsid w:val="008D510B"/>
    <w:rsid w:val="008D5213"/>
    <w:rsid w:val="008D52FF"/>
    <w:rsid w:val="008D597F"/>
    <w:rsid w:val="008D5E25"/>
    <w:rsid w:val="008D5EC4"/>
    <w:rsid w:val="008D6125"/>
    <w:rsid w:val="008D683B"/>
    <w:rsid w:val="008D70BB"/>
    <w:rsid w:val="008D7508"/>
    <w:rsid w:val="008D7C2B"/>
    <w:rsid w:val="008D7D4A"/>
    <w:rsid w:val="008D7E3E"/>
    <w:rsid w:val="008D7EB5"/>
    <w:rsid w:val="008E0614"/>
    <w:rsid w:val="008E0661"/>
    <w:rsid w:val="008E0E71"/>
    <w:rsid w:val="008E10C1"/>
    <w:rsid w:val="008E1679"/>
    <w:rsid w:val="008E1B39"/>
    <w:rsid w:val="008E1F5E"/>
    <w:rsid w:val="008E2101"/>
    <w:rsid w:val="008E21AE"/>
    <w:rsid w:val="008E2546"/>
    <w:rsid w:val="008E25F7"/>
    <w:rsid w:val="008E26F1"/>
    <w:rsid w:val="008E2A0C"/>
    <w:rsid w:val="008E2E00"/>
    <w:rsid w:val="008E3236"/>
    <w:rsid w:val="008E3C1B"/>
    <w:rsid w:val="008E3FE6"/>
    <w:rsid w:val="008E40D1"/>
    <w:rsid w:val="008E46B9"/>
    <w:rsid w:val="008E4885"/>
    <w:rsid w:val="008E4925"/>
    <w:rsid w:val="008E5C04"/>
    <w:rsid w:val="008E6847"/>
    <w:rsid w:val="008E686E"/>
    <w:rsid w:val="008E7341"/>
    <w:rsid w:val="008E78BD"/>
    <w:rsid w:val="008EBC95"/>
    <w:rsid w:val="008F0469"/>
    <w:rsid w:val="008F0500"/>
    <w:rsid w:val="008F062C"/>
    <w:rsid w:val="008F08E1"/>
    <w:rsid w:val="008F0BB3"/>
    <w:rsid w:val="008F1263"/>
    <w:rsid w:val="008F12F6"/>
    <w:rsid w:val="008F1301"/>
    <w:rsid w:val="008F1A16"/>
    <w:rsid w:val="008F1A33"/>
    <w:rsid w:val="008F1B32"/>
    <w:rsid w:val="008F1FCA"/>
    <w:rsid w:val="008F2047"/>
    <w:rsid w:val="008F215F"/>
    <w:rsid w:val="008F2549"/>
    <w:rsid w:val="008F29C4"/>
    <w:rsid w:val="008F32BA"/>
    <w:rsid w:val="008F32EE"/>
    <w:rsid w:val="008F3A4A"/>
    <w:rsid w:val="008F3DB5"/>
    <w:rsid w:val="008F43F3"/>
    <w:rsid w:val="008F45CE"/>
    <w:rsid w:val="008F4A2C"/>
    <w:rsid w:val="008F4B9D"/>
    <w:rsid w:val="008F4E37"/>
    <w:rsid w:val="008F521B"/>
    <w:rsid w:val="008F5314"/>
    <w:rsid w:val="008F5655"/>
    <w:rsid w:val="008F5859"/>
    <w:rsid w:val="008F58B2"/>
    <w:rsid w:val="008F62FF"/>
    <w:rsid w:val="008F636D"/>
    <w:rsid w:val="008F6648"/>
    <w:rsid w:val="008F67E9"/>
    <w:rsid w:val="008F6934"/>
    <w:rsid w:val="008F6AD1"/>
    <w:rsid w:val="008F70F9"/>
    <w:rsid w:val="008F77BF"/>
    <w:rsid w:val="00900415"/>
    <w:rsid w:val="00900587"/>
    <w:rsid w:val="00900B43"/>
    <w:rsid w:val="00901076"/>
    <w:rsid w:val="009014A3"/>
    <w:rsid w:val="00901558"/>
    <w:rsid w:val="00901D18"/>
    <w:rsid w:val="00902314"/>
    <w:rsid w:val="00902779"/>
    <w:rsid w:val="00902A87"/>
    <w:rsid w:val="00902BFE"/>
    <w:rsid w:val="009032A8"/>
    <w:rsid w:val="00903751"/>
    <w:rsid w:val="00903AA2"/>
    <w:rsid w:val="00903B69"/>
    <w:rsid w:val="00903DC1"/>
    <w:rsid w:val="00903EB3"/>
    <w:rsid w:val="0090405F"/>
    <w:rsid w:val="0090414A"/>
    <w:rsid w:val="00904442"/>
    <w:rsid w:val="00904965"/>
    <w:rsid w:val="00904FCA"/>
    <w:rsid w:val="0090530E"/>
    <w:rsid w:val="0090532A"/>
    <w:rsid w:val="009055F9"/>
    <w:rsid w:val="009057D5"/>
    <w:rsid w:val="009058FA"/>
    <w:rsid w:val="009059F6"/>
    <w:rsid w:val="00905C7F"/>
    <w:rsid w:val="009060D0"/>
    <w:rsid w:val="009066FE"/>
    <w:rsid w:val="00906BEB"/>
    <w:rsid w:val="00907026"/>
    <w:rsid w:val="00907275"/>
    <w:rsid w:val="00907458"/>
    <w:rsid w:val="00907AB9"/>
    <w:rsid w:val="00910A14"/>
    <w:rsid w:val="00910E77"/>
    <w:rsid w:val="0091127E"/>
    <w:rsid w:val="00911965"/>
    <w:rsid w:val="00912714"/>
    <w:rsid w:val="00912C8B"/>
    <w:rsid w:val="00913786"/>
    <w:rsid w:val="0091381A"/>
    <w:rsid w:val="00913ABD"/>
    <w:rsid w:val="00913DFE"/>
    <w:rsid w:val="009142BB"/>
    <w:rsid w:val="00914430"/>
    <w:rsid w:val="009144EB"/>
    <w:rsid w:val="009145C6"/>
    <w:rsid w:val="00914763"/>
    <w:rsid w:val="00914B66"/>
    <w:rsid w:val="00914DA1"/>
    <w:rsid w:val="00914DC4"/>
    <w:rsid w:val="0091543C"/>
    <w:rsid w:val="00915522"/>
    <w:rsid w:val="00915674"/>
    <w:rsid w:val="009157B3"/>
    <w:rsid w:val="00915827"/>
    <w:rsid w:val="009158DA"/>
    <w:rsid w:val="00915F8A"/>
    <w:rsid w:val="0091687F"/>
    <w:rsid w:val="009169E6"/>
    <w:rsid w:val="00916CA1"/>
    <w:rsid w:val="00916FAD"/>
    <w:rsid w:val="00917259"/>
    <w:rsid w:val="009172B0"/>
    <w:rsid w:val="00917364"/>
    <w:rsid w:val="009173E6"/>
    <w:rsid w:val="0091740A"/>
    <w:rsid w:val="00917A62"/>
    <w:rsid w:val="00917C44"/>
    <w:rsid w:val="00917FD1"/>
    <w:rsid w:val="0092024B"/>
    <w:rsid w:val="00920AD6"/>
    <w:rsid w:val="00920D64"/>
    <w:rsid w:val="00921066"/>
    <w:rsid w:val="009214E0"/>
    <w:rsid w:val="00921534"/>
    <w:rsid w:val="009221A9"/>
    <w:rsid w:val="00922245"/>
    <w:rsid w:val="009228B7"/>
    <w:rsid w:val="00922A3A"/>
    <w:rsid w:val="00922EB2"/>
    <w:rsid w:val="0092307D"/>
    <w:rsid w:val="00923142"/>
    <w:rsid w:val="009234F6"/>
    <w:rsid w:val="00923A8A"/>
    <w:rsid w:val="00923EBD"/>
    <w:rsid w:val="009244D8"/>
    <w:rsid w:val="00924A14"/>
    <w:rsid w:val="00924B44"/>
    <w:rsid w:val="00924DDE"/>
    <w:rsid w:val="00925300"/>
    <w:rsid w:val="00925600"/>
    <w:rsid w:val="0092573B"/>
    <w:rsid w:val="0092585B"/>
    <w:rsid w:val="00925885"/>
    <w:rsid w:val="00925CE4"/>
    <w:rsid w:val="00925DAD"/>
    <w:rsid w:val="00926192"/>
    <w:rsid w:val="0092685E"/>
    <w:rsid w:val="00926AA4"/>
    <w:rsid w:val="00926B46"/>
    <w:rsid w:val="009276F4"/>
    <w:rsid w:val="00930071"/>
    <w:rsid w:val="009307FD"/>
    <w:rsid w:val="00930C3B"/>
    <w:rsid w:val="00930D6A"/>
    <w:rsid w:val="00930E99"/>
    <w:rsid w:val="009310D5"/>
    <w:rsid w:val="009315DF"/>
    <w:rsid w:val="00931AF6"/>
    <w:rsid w:val="00931BFD"/>
    <w:rsid w:val="009321A3"/>
    <w:rsid w:val="00932845"/>
    <w:rsid w:val="009328A3"/>
    <w:rsid w:val="00933125"/>
    <w:rsid w:val="0093318E"/>
    <w:rsid w:val="00933267"/>
    <w:rsid w:val="009332F8"/>
    <w:rsid w:val="00933417"/>
    <w:rsid w:val="00933CCF"/>
    <w:rsid w:val="00933E59"/>
    <w:rsid w:val="00934024"/>
    <w:rsid w:val="009341F3"/>
    <w:rsid w:val="00934201"/>
    <w:rsid w:val="009343F1"/>
    <w:rsid w:val="009348B9"/>
    <w:rsid w:val="00934BB7"/>
    <w:rsid w:val="009356A7"/>
    <w:rsid w:val="00935CB1"/>
    <w:rsid w:val="009368CD"/>
    <w:rsid w:val="00936E2D"/>
    <w:rsid w:val="009377E4"/>
    <w:rsid w:val="00937DBC"/>
    <w:rsid w:val="00937DEF"/>
    <w:rsid w:val="00940266"/>
    <w:rsid w:val="009402A1"/>
    <w:rsid w:val="0094061D"/>
    <w:rsid w:val="00940DCB"/>
    <w:rsid w:val="00940E67"/>
    <w:rsid w:val="009413E9"/>
    <w:rsid w:val="00941472"/>
    <w:rsid w:val="00941D16"/>
    <w:rsid w:val="00941DA7"/>
    <w:rsid w:val="00942133"/>
    <w:rsid w:val="0094219C"/>
    <w:rsid w:val="00942CB9"/>
    <w:rsid w:val="00942F5A"/>
    <w:rsid w:val="00942FE0"/>
    <w:rsid w:val="009432F7"/>
    <w:rsid w:val="009435AE"/>
    <w:rsid w:val="00943681"/>
    <w:rsid w:val="00944647"/>
    <w:rsid w:val="00944B78"/>
    <w:rsid w:val="00944DC4"/>
    <w:rsid w:val="00944F37"/>
    <w:rsid w:val="00944F5D"/>
    <w:rsid w:val="00945067"/>
    <w:rsid w:val="00945102"/>
    <w:rsid w:val="009451DE"/>
    <w:rsid w:val="00945C67"/>
    <w:rsid w:val="00945EA6"/>
    <w:rsid w:val="009463E1"/>
    <w:rsid w:val="009467D1"/>
    <w:rsid w:val="009467D4"/>
    <w:rsid w:val="00946A31"/>
    <w:rsid w:val="00946BDE"/>
    <w:rsid w:val="00946E01"/>
    <w:rsid w:val="009474C1"/>
    <w:rsid w:val="00947B0B"/>
    <w:rsid w:val="00947D46"/>
    <w:rsid w:val="0095000D"/>
    <w:rsid w:val="0095035A"/>
    <w:rsid w:val="009504BE"/>
    <w:rsid w:val="00950678"/>
    <w:rsid w:val="00950AB5"/>
    <w:rsid w:val="009511D0"/>
    <w:rsid w:val="00951D55"/>
    <w:rsid w:val="00951F3D"/>
    <w:rsid w:val="00952078"/>
    <w:rsid w:val="009520E3"/>
    <w:rsid w:val="009521E1"/>
    <w:rsid w:val="00952357"/>
    <w:rsid w:val="009523DD"/>
    <w:rsid w:val="00952615"/>
    <w:rsid w:val="00952932"/>
    <w:rsid w:val="00952F00"/>
    <w:rsid w:val="00952FF8"/>
    <w:rsid w:val="009531A6"/>
    <w:rsid w:val="009532FD"/>
    <w:rsid w:val="00953BBD"/>
    <w:rsid w:val="00953D59"/>
    <w:rsid w:val="00953EF4"/>
    <w:rsid w:val="009540E2"/>
    <w:rsid w:val="0095415C"/>
    <w:rsid w:val="0095490D"/>
    <w:rsid w:val="009554CC"/>
    <w:rsid w:val="00955947"/>
    <w:rsid w:val="00955C7C"/>
    <w:rsid w:val="00955F42"/>
    <w:rsid w:val="009561C6"/>
    <w:rsid w:val="0095642E"/>
    <w:rsid w:val="00956806"/>
    <w:rsid w:val="00956839"/>
    <w:rsid w:val="00956A0D"/>
    <w:rsid w:val="00956E7C"/>
    <w:rsid w:val="00956FDB"/>
    <w:rsid w:val="00957058"/>
    <w:rsid w:val="00957426"/>
    <w:rsid w:val="00957526"/>
    <w:rsid w:val="009576FB"/>
    <w:rsid w:val="00957C96"/>
    <w:rsid w:val="00957EA3"/>
    <w:rsid w:val="00960404"/>
    <w:rsid w:val="00960476"/>
    <w:rsid w:val="0096055C"/>
    <w:rsid w:val="0096060B"/>
    <w:rsid w:val="009607D1"/>
    <w:rsid w:val="00960E10"/>
    <w:rsid w:val="00960E6F"/>
    <w:rsid w:val="00961525"/>
    <w:rsid w:val="00961664"/>
    <w:rsid w:val="00961874"/>
    <w:rsid w:val="009620E8"/>
    <w:rsid w:val="0096275A"/>
    <w:rsid w:val="00962891"/>
    <w:rsid w:val="00962FB3"/>
    <w:rsid w:val="00963FB4"/>
    <w:rsid w:val="0096420B"/>
    <w:rsid w:val="00964A6D"/>
    <w:rsid w:val="00964E5F"/>
    <w:rsid w:val="0096501C"/>
    <w:rsid w:val="0096567D"/>
    <w:rsid w:val="00965769"/>
    <w:rsid w:val="009659FF"/>
    <w:rsid w:val="00965B38"/>
    <w:rsid w:val="00965F13"/>
    <w:rsid w:val="00965F3D"/>
    <w:rsid w:val="00965FEB"/>
    <w:rsid w:val="0096600B"/>
    <w:rsid w:val="0096604F"/>
    <w:rsid w:val="00966393"/>
    <w:rsid w:val="00966CDE"/>
    <w:rsid w:val="00967494"/>
    <w:rsid w:val="00967605"/>
    <w:rsid w:val="009676F6"/>
    <w:rsid w:val="009678BB"/>
    <w:rsid w:val="00967965"/>
    <w:rsid w:val="0097055F"/>
    <w:rsid w:val="0097058D"/>
    <w:rsid w:val="009706A2"/>
    <w:rsid w:val="009708CF"/>
    <w:rsid w:val="0097105B"/>
    <w:rsid w:val="009712E2"/>
    <w:rsid w:val="009713CC"/>
    <w:rsid w:val="00971594"/>
    <w:rsid w:val="0097172E"/>
    <w:rsid w:val="0097185A"/>
    <w:rsid w:val="00971972"/>
    <w:rsid w:val="00971A91"/>
    <w:rsid w:val="00971EA6"/>
    <w:rsid w:val="009721C5"/>
    <w:rsid w:val="0097247B"/>
    <w:rsid w:val="0097248C"/>
    <w:rsid w:val="009724E7"/>
    <w:rsid w:val="009725D3"/>
    <w:rsid w:val="0097294D"/>
    <w:rsid w:val="00972DA8"/>
    <w:rsid w:val="00972E3B"/>
    <w:rsid w:val="00972ED7"/>
    <w:rsid w:val="00973C19"/>
    <w:rsid w:val="00973FD0"/>
    <w:rsid w:val="009741EB"/>
    <w:rsid w:val="00974904"/>
    <w:rsid w:val="0097531A"/>
    <w:rsid w:val="00975349"/>
    <w:rsid w:val="00975439"/>
    <w:rsid w:val="00975450"/>
    <w:rsid w:val="00975794"/>
    <w:rsid w:val="0097597E"/>
    <w:rsid w:val="00975A1D"/>
    <w:rsid w:val="00975BBB"/>
    <w:rsid w:val="00975E0A"/>
    <w:rsid w:val="00975EF0"/>
    <w:rsid w:val="009761D2"/>
    <w:rsid w:val="00976474"/>
    <w:rsid w:val="00976E42"/>
    <w:rsid w:val="00976EAD"/>
    <w:rsid w:val="00977696"/>
    <w:rsid w:val="00977EA0"/>
    <w:rsid w:val="0098033C"/>
    <w:rsid w:val="00980382"/>
    <w:rsid w:val="00980608"/>
    <w:rsid w:val="009808B1"/>
    <w:rsid w:val="00980A67"/>
    <w:rsid w:val="00980DAD"/>
    <w:rsid w:val="0098101A"/>
    <w:rsid w:val="0098179E"/>
    <w:rsid w:val="00981B6D"/>
    <w:rsid w:val="0098261A"/>
    <w:rsid w:val="00982648"/>
    <w:rsid w:val="00982712"/>
    <w:rsid w:val="009829F1"/>
    <w:rsid w:val="00982EAF"/>
    <w:rsid w:val="00983017"/>
    <w:rsid w:val="009836CE"/>
    <w:rsid w:val="009839E0"/>
    <w:rsid w:val="00983A41"/>
    <w:rsid w:val="00983AE7"/>
    <w:rsid w:val="009841EB"/>
    <w:rsid w:val="009849FF"/>
    <w:rsid w:val="00984BB0"/>
    <w:rsid w:val="00984D4A"/>
    <w:rsid w:val="00985A0F"/>
    <w:rsid w:val="00986053"/>
    <w:rsid w:val="009863D4"/>
    <w:rsid w:val="009868E3"/>
    <w:rsid w:val="009871FD"/>
    <w:rsid w:val="0098723A"/>
    <w:rsid w:val="00987738"/>
    <w:rsid w:val="00987AB7"/>
    <w:rsid w:val="00987B22"/>
    <w:rsid w:val="00990D9A"/>
    <w:rsid w:val="00990FB3"/>
    <w:rsid w:val="0099135A"/>
    <w:rsid w:val="009913B8"/>
    <w:rsid w:val="0099179E"/>
    <w:rsid w:val="009917B6"/>
    <w:rsid w:val="00991AE2"/>
    <w:rsid w:val="00991C2F"/>
    <w:rsid w:val="00991E8D"/>
    <w:rsid w:val="00992144"/>
    <w:rsid w:val="00992712"/>
    <w:rsid w:val="00992A4D"/>
    <w:rsid w:val="00992C50"/>
    <w:rsid w:val="00992EE7"/>
    <w:rsid w:val="00993079"/>
    <w:rsid w:val="00993296"/>
    <w:rsid w:val="00993886"/>
    <w:rsid w:val="0099410C"/>
    <w:rsid w:val="009942E2"/>
    <w:rsid w:val="0099529D"/>
    <w:rsid w:val="00995761"/>
    <w:rsid w:val="00995A04"/>
    <w:rsid w:val="00995BAE"/>
    <w:rsid w:val="009961B1"/>
    <w:rsid w:val="009966A5"/>
    <w:rsid w:val="009966AD"/>
    <w:rsid w:val="00996B24"/>
    <w:rsid w:val="00996C81"/>
    <w:rsid w:val="00996EC0"/>
    <w:rsid w:val="00996FAB"/>
    <w:rsid w:val="00997149"/>
    <w:rsid w:val="00997E52"/>
    <w:rsid w:val="00997E6B"/>
    <w:rsid w:val="009A03D8"/>
    <w:rsid w:val="009A0592"/>
    <w:rsid w:val="009A0CF1"/>
    <w:rsid w:val="009A0E07"/>
    <w:rsid w:val="009A0E53"/>
    <w:rsid w:val="009A0E82"/>
    <w:rsid w:val="009A0F98"/>
    <w:rsid w:val="009A18DC"/>
    <w:rsid w:val="009A19D2"/>
    <w:rsid w:val="009A1A7D"/>
    <w:rsid w:val="009A1B47"/>
    <w:rsid w:val="009A1D2A"/>
    <w:rsid w:val="009A1E3E"/>
    <w:rsid w:val="009A2E30"/>
    <w:rsid w:val="009A38DB"/>
    <w:rsid w:val="009A3A69"/>
    <w:rsid w:val="009A3F15"/>
    <w:rsid w:val="009A3F23"/>
    <w:rsid w:val="009A3FAF"/>
    <w:rsid w:val="009A476C"/>
    <w:rsid w:val="009A47DF"/>
    <w:rsid w:val="009A47F9"/>
    <w:rsid w:val="009A4B11"/>
    <w:rsid w:val="009A4B33"/>
    <w:rsid w:val="009A4B57"/>
    <w:rsid w:val="009A4B6A"/>
    <w:rsid w:val="009A4EA2"/>
    <w:rsid w:val="009A554E"/>
    <w:rsid w:val="009A5CE4"/>
    <w:rsid w:val="009A5E7D"/>
    <w:rsid w:val="009A6200"/>
    <w:rsid w:val="009A656C"/>
    <w:rsid w:val="009A689A"/>
    <w:rsid w:val="009A6B86"/>
    <w:rsid w:val="009A6CE5"/>
    <w:rsid w:val="009A7B05"/>
    <w:rsid w:val="009A7DD5"/>
    <w:rsid w:val="009B08F1"/>
    <w:rsid w:val="009B0E84"/>
    <w:rsid w:val="009B11D0"/>
    <w:rsid w:val="009B12F8"/>
    <w:rsid w:val="009B13DB"/>
    <w:rsid w:val="009B1C84"/>
    <w:rsid w:val="009B1D97"/>
    <w:rsid w:val="009B2652"/>
    <w:rsid w:val="009B26E7"/>
    <w:rsid w:val="009B283F"/>
    <w:rsid w:val="009B28EB"/>
    <w:rsid w:val="009B2BDA"/>
    <w:rsid w:val="009B2DF5"/>
    <w:rsid w:val="009B2F05"/>
    <w:rsid w:val="009B310E"/>
    <w:rsid w:val="009B321F"/>
    <w:rsid w:val="009B34C4"/>
    <w:rsid w:val="009B3699"/>
    <w:rsid w:val="009B3A2A"/>
    <w:rsid w:val="009B3C35"/>
    <w:rsid w:val="009B3C54"/>
    <w:rsid w:val="009B43F3"/>
    <w:rsid w:val="009B440E"/>
    <w:rsid w:val="009B464F"/>
    <w:rsid w:val="009B4675"/>
    <w:rsid w:val="009B4687"/>
    <w:rsid w:val="009B4A33"/>
    <w:rsid w:val="009B4AB7"/>
    <w:rsid w:val="009B4C22"/>
    <w:rsid w:val="009B5450"/>
    <w:rsid w:val="009B55E8"/>
    <w:rsid w:val="009B5629"/>
    <w:rsid w:val="009B57CB"/>
    <w:rsid w:val="009B5DF8"/>
    <w:rsid w:val="009B652F"/>
    <w:rsid w:val="009B6A91"/>
    <w:rsid w:val="009B6C1C"/>
    <w:rsid w:val="009B70BD"/>
    <w:rsid w:val="009B75BA"/>
    <w:rsid w:val="009B776E"/>
    <w:rsid w:val="009B779A"/>
    <w:rsid w:val="009B7C18"/>
    <w:rsid w:val="009C016B"/>
    <w:rsid w:val="009C0A63"/>
    <w:rsid w:val="009C0C85"/>
    <w:rsid w:val="009C11A6"/>
    <w:rsid w:val="009C16E3"/>
    <w:rsid w:val="009C19D1"/>
    <w:rsid w:val="009C1E72"/>
    <w:rsid w:val="009C22A2"/>
    <w:rsid w:val="009C2DDB"/>
    <w:rsid w:val="009C3503"/>
    <w:rsid w:val="009C3689"/>
    <w:rsid w:val="009C369B"/>
    <w:rsid w:val="009C3DC6"/>
    <w:rsid w:val="009C43C4"/>
    <w:rsid w:val="009C43E6"/>
    <w:rsid w:val="009C4D3F"/>
    <w:rsid w:val="009C508B"/>
    <w:rsid w:val="009C58F2"/>
    <w:rsid w:val="009C6757"/>
    <w:rsid w:val="009C676B"/>
    <w:rsid w:val="009C67F2"/>
    <w:rsid w:val="009C6CBA"/>
    <w:rsid w:val="009C7506"/>
    <w:rsid w:val="009C7E06"/>
    <w:rsid w:val="009D0A36"/>
    <w:rsid w:val="009D0B5C"/>
    <w:rsid w:val="009D0C68"/>
    <w:rsid w:val="009D0CCE"/>
    <w:rsid w:val="009D0EFB"/>
    <w:rsid w:val="009D10DB"/>
    <w:rsid w:val="009D14E6"/>
    <w:rsid w:val="009D1927"/>
    <w:rsid w:val="009D1AF9"/>
    <w:rsid w:val="009D1D66"/>
    <w:rsid w:val="009D2084"/>
    <w:rsid w:val="009D21DB"/>
    <w:rsid w:val="009D22BA"/>
    <w:rsid w:val="009D261C"/>
    <w:rsid w:val="009D265B"/>
    <w:rsid w:val="009D29EC"/>
    <w:rsid w:val="009D2A6F"/>
    <w:rsid w:val="009D2D4D"/>
    <w:rsid w:val="009D2DA3"/>
    <w:rsid w:val="009D31F7"/>
    <w:rsid w:val="009D3409"/>
    <w:rsid w:val="009D3569"/>
    <w:rsid w:val="009D3BB2"/>
    <w:rsid w:val="009D3F69"/>
    <w:rsid w:val="009D3FEA"/>
    <w:rsid w:val="009D43B0"/>
    <w:rsid w:val="009D4521"/>
    <w:rsid w:val="009D47E4"/>
    <w:rsid w:val="009D50F4"/>
    <w:rsid w:val="009D5358"/>
    <w:rsid w:val="009D548E"/>
    <w:rsid w:val="009D5A0E"/>
    <w:rsid w:val="009D5BA2"/>
    <w:rsid w:val="009D6027"/>
    <w:rsid w:val="009D6467"/>
    <w:rsid w:val="009D708F"/>
    <w:rsid w:val="009D7527"/>
    <w:rsid w:val="009D7C80"/>
    <w:rsid w:val="009D7E45"/>
    <w:rsid w:val="009D7FBB"/>
    <w:rsid w:val="009E02A8"/>
    <w:rsid w:val="009E0709"/>
    <w:rsid w:val="009E1225"/>
    <w:rsid w:val="009E15B7"/>
    <w:rsid w:val="009E2023"/>
    <w:rsid w:val="009E2B73"/>
    <w:rsid w:val="009E2BA0"/>
    <w:rsid w:val="009E30E8"/>
    <w:rsid w:val="009E31C5"/>
    <w:rsid w:val="009E36F7"/>
    <w:rsid w:val="009E384C"/>
    <w:rsid w:val="009E3BA3"/>
    <w:rsid w:val="009E3FCF"/>
    <w:rsid w:val="009E4AFC"/>
    <w:rsid w:val="009E4BF9"/>
    <w:rsid w:val="009E538F"/>
    <w:rsid w:val="009E6029"/>
    <w:rsid w:val="009E69B2"/>
    <w:rsid w:val="009E6CA8"/>
    <w:rsid w:val="009E722E"/>
    <w:rsid w:val="009E72F9"/>
    <w:rsid w:val="009E7382"/>
    <w:rsid w:val="009E73CF"/>
    <w:rsid w:val="009E752A"/>
    <w:rsid w:val="009E7A95"/>
    <w:rsid w:val="009E7F0C"/>
    <w:rsid w:val="009F0169"/>
    <w:rsid w:val="009F05F5"/>
    <w:rsid w:val="009F0BA5"/>
    <w:rsid w:val="009F0C57"/>
    <w:rsid w:val="009F0C84"/>
    <w:rsid w:val="009F0DBA"/>
    <w:rsid w:val="009F0E92"/>
    <w:rsid w:val="009F1257"/>
    <w:rsid w:val="009F1274"/>
    <w:rsid w:val="009F16FC"/>
    <w:rsid w:val="009F217B"/>
    <w:rsid w:val="009F226D"/>
    <w:rsid w:val="009F25CF"/>
    <w:rsid w:val="009F27B6"/>
    <w:rsid w:val="009F29DC"/>
    <w:rsid w:val="009F2A0B"/>
    <w:rsid w:val="009F2AC2"/>
    <w:rsid w:val="009F2B31"/>
    <w:rsid w:val="009F3402"/>
    <w:rsid w:val="009F348F"/>
    <w:rsid w:val="009F37BB"/>
    <w:rsid w:val="009F3CFC"/>
    <w:rsid w:val="009F3E44"/>
    <w:rsid w:val="009F4298"/>
    <w:rsid w:val="009F430E"/>
    <w:rsid w:val="009F49FA"/>
    <w:rsid w:val="009F4FF8"/>
    <w:rsid w:val="009F5794"/>
    <w:rsid w:val="009F58CD"/>
    <w:rsid w:val="009F5954"/>
    <w:rsid w:val="009F5BD3"/>
    <w:rsid w:val="009F5F85"/>
    <w:rsid w:val="009F5FD5"/>
    <w:rsid w:val="009F6561"/>
    <w:rsid w:val="009F7C5E"/>
    <w:rsid w:val="00A001EE"/>
    <w:rsid w:val="00A0047D"/>
    <w:rsid w:val="00A00483"/>
    <w:rsid w:val="00A00555"/>
    <w:rsid w:val="00A00B5B"/>
    <w:rsid w:val="00A00B9C"/>
    <w:rsid w:val="00A00C69"/>
    <w:rsid w:val="00A00F8B"/>
    <w:rsid w:val="00A01782"/>
    <w:rsid w:val="00A01DE0"/>
    <w:rsid w:val="00A02185"/>
    <w:rsid w:val="00A02199"/>
    <w:rsid w:val="00A0288F"/>
    <w:rsid w:val="00A02B1A"/>
    <w:rsid w:val="00A03850"/>
    <w:rsid w:val="00A03FF6"/>
    <w:rsid w:val="00A0418B"/>
    <w:rsid w:val="00A0491D"/>
    <w:rsid w:val="00A04CC2"/>
    <w:rsid w:val="00A0516F"/>
    <w:rsid w:val="00A053D9"/>
    <w:rsid w:val="00A0618C"/>
    <w:rsid w:val="00A068CD"/>
    <w:rsid w:val="00A068FE"/>
    <w:rsid w:val="00A06966"/>
    <w:rsid w:val="00A069A5"/>
    <w:rsid w:val="00A07D06"/>
    <w:rsid w:val="00A103B3"/>
    <w:rsid w:val="00A1053A"/>
    <w:rsid w:val="00A106E1"/>
    <w:rsid w:val="00A1075E"/>
    <w:rsid w:val="00A109AD"/>
    <w:rsid w:val="00A10C26"/>
    <w:rsid w:val="00A10D10"/>
    <w:rsid w:val="00A10E29"/>
    <w:rsid w:val="00A113EB"/>
    <w:rsid w:val="00A11B56"/>
    <w:rsid w:val="00A11EDE"/>
    <w:rsid w:val="00A11EF8"/>
    <w:rsid w:val="00A120EE"/>
    <w:rsid w:val="00A12242"/>
    <w:rsid w:val="00A124C0"/>
    <w:rsid w:val="00A12599"/>
    <w:rsid w:val="00A12D22"/>
    <w:rsid w:val="00A12E0E"/>
    <w:rsid w:val="00A1312E"/>
    <w:rsid w:val="00A13773"/>
    <w:rsid w:val="00A138AC"/>
    <w:rsid w:val="00A13990"/>
    <w:rsid w:val="00A13BCC"/>
    <w:rsid w:val="00A13C0C"/>
    <w:rsid w:val="00A143C5"/>
    <w:rsid w:val="00A1487E"/>
    <w:rsid w:val="00A14B04"/>
    <w:rsid w:val="00A14E26"/>
    <w:rsid w:val="00A150A3"/>
    <w:rsid w:val="00A150A4"/>
    <w:rsid w:val="00A15443"/>
    <w:rsid w:val="00A157E8"/>
    <w:rsid w:val="00A15BFC"/>
    <w:rsid w:val="00A161AF"/>
    <w:rsid w:val="00A16C32"/>
    <w:rsid w:val="00A16CF5"/>
    <w:rsid w:val="00A16D41"/>
    <w:rsid w:val="00A17178"/>
    <w:rsid w:val="00A1759D"/>
    <w:rsid w:val="00A204A9"/>
    <w:rsid w:val="00A204EA"/>
    <w:rsid w:val="00A20814"/>
    <w:rsid w:val="00A20864"/>
    <w:rsid w:val="00A20B4F"/>
    <w:rsid w:val="00A20EBF"/>
    <w:rsid w:val="00A20F63"/>
    <w:rsid w:val="00A21027"/>
    <w:rsid w:val="00A212D7"/>
    <w:rsid w:val="00A22002"/>
    <w:rsid w:val="00A2203C"/>
    <w:rsid w:val="00A22236"/>
    <w:rsid w:val="00A226DB"/>
    <w:rsid w:val="00A2282F"/>
    <w:rsid w:val="00A22C12"/>
    <w:rsid w:val="00A2347E"/>
    <w:rsid w:val="00A239D0"/>
    <w:rsid w:val="00A23C28"/>
    <w:rsid w:val="00A240F5"/>
    <w:rsid w:val="00A24159"/>
    <w:rsid w:val="00A24469"/>
    <w:rsid w:val="00A2469D"/>
    <w:rsid w:val="00A24902"/>
    <w:rsid w:val="00A250F3"/>
    <w:rsid w:val="00A25124"/>
    <w:rsid w:val="00A251D3"/>
    <w:rsid w:val="00A25265"/>
    <w:rsid w:val="00A25867"/>
    <w:rsid w:val="00A2588F"/>
    <w:rsid w:val="00A264AC"/>
    <w:rsid w:val="00A26942"/>
    <w:rsid w:val="00A269D3"/>
    <w:rsid w:val="00A26CAF"/>
    <w:rsid w:val="00A26EA6"/>
    <w:rsid w:val="00A26FE0"/>
    <w:rsid w:val="00A27592"/>
    <w:rsid w:val="00A2798E"/>
    <w:rsid w:val="00A27B6F"/>
    <w:rsid w:val="00A27D34"/>
    <w:rsid w:val="00A27D9A"/>
    <w:rsid w:val="00A301AF"/>
    <w:rsid w:val="00A302D7"/>
    <w:rsid w:val="00A30344"/>
    <w:rsid w:val="00A31021"/>
    <w:rsid w:val="00A31117"/>
    <w:rsid w:val="00A31350"/>
    <w:rsid w:val="00A31376"/>
    <w:rsid w:val="00A314F4"/>
    <w:rsid w:val="00A319A7"/>
    <w:rsid w:val="00A31E22"/>
    <w:rsid w:val="00A31F8B"/>
    <w:rsid w:val="00A322EA"/>
    <w:rsid w:val="00A32EDF"/>
    <w:rsid w:val="00A32F56"/>
    <w:rsid w:val="00A33236"/>
    <w:rsid w:val="00A3343E"/>
    <w:rsid w:val="00A33B9A"/>
    <w:rsid w:val="00A345D6"/>
    <w:rsid w:val="00A349A3"/>
    <w:rsid w:val="00A34D6B"/>
    <w:rsid w:val="00A3553A"/>
    <w:rsid w:val="00A36704"/>
    <w:rsid w:val="00A3704E"/>
    <w:rsid w:val="00A372AE"/>
    <w:rsid w:val="00A373CE"/>
    <w:rsid w:val="00A37759"/>
    <w:rsid w:val="00A37A96"/>
    <w:rsid w:val="00A37B33"/>
    <w:rsid w:val="00A37D86"/>
    <w:rsid w:val="00A37E31"/>
    <w:rsid w:val="00A40192"/>
    <w:rsid w:val="00A405CA"/>
    <w:rsid w:val="00A4182C"/>
    <w:rsid w:val="00A4190F"/>
    <w:rsid w:val="00A419BB"/>
    <w:rsid w:val="00A41E16"/>
    <w:rsid w:val="00A42487"/>
    <w:rsid w:val="00A42508"/>
    <w:rsid w:val="00A429B3"/>
    <w:rsid w:val="00A4357B"/>
    <w:rsid w:val="00A43742"/>
    <w:rsid w:val="00A437B5"/>
    <w:rsid w:val="00A447F5"/>
    <w:rsid w:val="00A44C1C"/>
    <w:rsid w:val="00A44D59"/>
    <w:rsid w:val="00A44F22"/>
    <w:rsid w:val="00A458E5"/>
    <w:rsid w:val="00A45A9C"/>
    <w:rsid w:val="00A460BE"/>
    <w:rsid w:val="00A461AC"/>
    <w:rsid w:val="00A463BC"/>
    <w:rsid w:val="00A46B52"/>
    <w:rsid w:val="00A46C6B"/>
    <w:rsid w:val="00A46E0D"/>
    <w:rsid w:val="00A4796D"/>
    <w:rsid w:val="00A503DE"/>
    <w:rsid w:val="00A5047A"/>
    <w:rsid w:val="00A504A5"/>
    <w:rsid w:val="00A507CF"/>
    <w:rsid w:val="00A50999"/>
    <w:rsid w:val="00A512E6"/>
    <w:rsid w:val="00A51520"/>
    <w:rsid w:val="00A5202A"/>
    <w:rsid w:val="00A522A7"/>
    <w:rsid w:val="00A52555"/>
    <w:rsid w:val="00A5267E"/>
    <w:rsid w:val="00A526CC"/>
    <w:rsid w:val="00A52FA6"/>
    <w:rsid w:val="00A53023"/>
    <w:rsid w:val="00A53039"/>
    <w:rsid w:val="00A532D9"/>
    <w:rsid w:val="00A53907"/>
    <w:rsid w:val="00A53928"/>
    <w:rsid w:val="00A53A2B"/>
    <w:rsid w:val="00A53E72"/>
    <w:rsid w:val="00A53ED2"/>
    <w:rsid w:val="00A53FAE"/>
    <w:rsid w:val="00A540A9"/>
    <w:rsid w:val="00A54260"/>
    <w:rsid w:val="00A54B11"/>
    <w:rsid w:val="00A54B72"/>
    <w:rsid w:val="00A54BB5"/>
    <w:rsid w:val="00A55579"/>
    <w:rsid w:val="00A55CF0"/>
    <w:rsid w:val="00A57003"/>
    <w:rsid w:val="00A573CD"/>
    <w:rsid w:val="00A57BB8"/>
    <w:rsid w:val="00A57F00"/>
    <w:rsid w:val="00A601FD"/>
    <w:rsid w:val="00A60E94"/>
    <w:rsid w:val="00A61D04"/>
    <w:rsid w:val="00A6263A"/>
    <w:rsid w:val="00A62914"/>
    <w:rsid w:val="00A62C15"/>
    <w:rsid w:val="00A63311"/>
    <w:rsid w:val="00A63388"/>
    <w:rsid w:val="00A638D6"/>
    <w:rsid w:val="00A6396A"/>
    <w:rsid w:val="00A6397A"/>
    <w:rsid w:val="00A639EE"/>
    <w:rsid w:val="00A63A6B"/>
    <w:rsid w:val="00A63B0C"/>
    <w:rsid w:val="00A63C5F"/>
    <w:rsid w:val="00A63DEF"/>
    <w:rsid w:val="00A64038"/>
    <w:rsid w:val="00A644B0"/>
    <w:rsid w:val="00A64EC0"/>
    <w:rsid w:val="00A650D5"/>
    <w:rsid w:val="00A6578B"/>
    <w:rsid w:val="00A65826"/>
    <w:rsid w:val="00A65A78"/>
    <w:rsid w:val="00A65F29"/>
    <w:rsid w:val="00A66242"/>
    <w:rsid w:val="00A6643A"/>
    <w:rsid w:val="00A6696F"/>
    <w:rsid w:val="00A66A47"/>
    <w:rsid w:val="00A66B25"/>
    <w:rsid w:val="00A66DFB"/>
    <w:rsid w:val="00A67958"/>
    <w:rsid w:val="00A67B58"/>
    <w:rsid w:val="00A67D8D"/>
    <w:rsid w:val="00A67DCD"/>
    <w:rsid w:val="00A703AD"/>
    <w:rsid w:val="00A703D7"/>
    <w:rsid w:val="00A7050A"/>
    <w:rsid w:val="00A70B61"/>
    <w:rsid w:val="00A70BDC"/>
    <w:rsid w:val="00A70F00"/>
    <w:rsid w:val="00A70F3E"/>
    <w:rsid w:val="00A70F72"/>
    <w:rsid w:val="00A715BE"/>
    <w:rsid w:val="00A71607"/>
    <w:rsid w:val="00A71DF0"/>
    <w:rsid w:val="00A723F6"/>
    <w:rsid w:val="00A725D9"/>
    <w:rsid w:val="00A72D0C"/>
    <w:rsid w:val="00A72DB8"/>
    <w:rsid w:val="00A730A4"/>
    <w:rsid w:val="00A73297"/>
    <w:rsid w:val="00A73A05"/>
    <w:rsid w:val="00A74019"/>
    <w:rsid w:val="00A7438C"/>
    <w:rsid w:val="00A74441"/>
    <w:rsid w:val="00A74D7E"/>
    <w:rsid w:val="00A751C6"/>
    <w:rsid w:val="00A75299"/>
    <w:rsid w:val="00A75F5F"/>
    <w:rsid w:val="00A76287"/>
    <w:rsid w:val="00A76A20"/>
    <w:rsid w:val="00A77590"/>
    <w:rsid w:val="00A779F9"/>
    <w:rsid w:val="00A7FE58"/>
    <w:rsid w:val="00A800D5"/>
    <w:rsid w:val="00A8025F"/>
    <w:rsid w:val="00A80275"/>
    <w:rsid w:val="00A80286"/>
    <w:rsid w:val="00A8086D"/>
    <w:rsid w:val="00A80B71"/>
    <w:rsid w:val="00A80D2A"/>
    <w:rsid w:val="00A81009"/>
    <w:rsid w:val="00A8136C"/>
    <w:rsid w:val="00A81FEA"/>
    <w:rsid w:val="00A8224A"/>
    <w:rsid w:val="00A828B2"/>
    <w:rsid w:val="00A82D18"/>
    <w:rsid w:val="00A82DAA"/>
    <w:rsid w:val="00A82DB4"/>
    <w:rsid w:val="00A8392B"/>
    <w:rsid w:val="00A839C5"/>
    <w:rsid w:val="00A83BE3"/>
    <w:rsid w:val="00A84342"/>
    <w:rsid w:val="00A84750"/>
    <w:rsid w:val="00A857A3"/>
    <w:rsid w:val="00A8639A"/>
    <w:rsid w:val="00A86705"/>
    <w:rsid w:val="00A874E5"/>
    <w:rsid w:val="00A8754A"/>
    <w:rsid w:val="00A87BA1"/>
    <w:rsid w:val="00A87FC4"/>
    <w:rsid w:val="00A90757"/>
    <w:rsid w:val="00A9084B"/>
    <w:rsid w:val="00A90DA1"/>
    <w:rsid w:val="00A90F20"/>
    <w:rsid w:val="00A91131"/>
    <w:rsid w:val="00A91A5B"/>
    <w:rsid w:val="00A91E62"/>
    <w:rsid w:val="00A91EA4"/>
    <w:rsid w:val="00A91EDD"/>
    <w:rsid w:val="00A921AA"/>
    <w:rsid w:val="00A9227E"/>
    <w:rsid w:val="00A92317"/>
    <w:rsid w:val="00A92330"/>
    <w:rsid w:val="00A924BE"/>
    <w:rsid w:val="00A924DF"/>
    <w:rsid w:val="00A928F4"/>
    <w:rsid w:val="00A930B6"/>
    <w:rsid w:val="00A93170"/>
    <w:rsid w:val="00A9318D"/>
    <w:rsid w:val="00A933BF"/>
    <w:rsid w:val="00A93422"/>
    <w:rsid w:val="00A936F3"/>
    <w:rsid w:val="00A937ED"/>
    <w:rsid w:val="00A940C1"/>
    <w:rsid w:val="00A94679"/>
    <w:rsid w:val="00A94921"/>
    <w:rsid w:val="00A94CB2"/>
    <w:rsid w:val="00A9503C"/>
    <w:rsid w:val="00A95889"/>
    <w:rsid w:val="00A95F6F"/>
    <w:rsid w:val="00A962BD"/>
    <w:rsid w:val="00A962D6"/>
    <w:rsid w:val="00A965E2"/>
    <w:rsid w:val="00A96D19"/>
    <w:rsid w:val="00A9704A"/>
    <w:rsid w:val="00A97E85"/>
    <w:rsid w:val="00A97EC3"/>
    <w:rsid w:val="00AA04DF"/>
    <w:rsid w:val="00AA0666"/>
    <w:rsid w:val="00AA1167"/>
    <w:rsid w:val="00AA1215"/>
    <w:rsid w:val="00AA14B5"/>
    <w:rsid w:val="00AA14DD"/>
    <w:rsid w:val="00AA15DB"/>
    <w:rsid w:val="00AA17F1"/>
    <w:rsid w:val="00AA1838"/>
    <w:rsid w:val="00AA1CE2"/>
    <w:rsid w:val="00AA1F47"/>
    <w:rsid w:val="00AA25DC"/>
    <w:rsid w:val="00AA28B0"/>
    <w:rsid w:val="00AA2AAF"/>
    <w:rsid w:val="00AA2C0E"/>
    <w:rsid w:val="00AA2F70"/>
    <w:rsid w:val="00AA30EA"/>
    <w:rsid w:val="00AA33B3"/>
    <w:rsid w:val="00AA3A16"/>
    <w:rsid w:val="00AA3A96"/>
    <w:rsid w:val="00AA3C99"/>
    <w:rsid w:val="00AA45C8"/>
    <w:rsid w:val="00AA5099"/>
    <w:rsid w:val="00AA51D5"/>
    <w:rsid w:val="00AA5638"/>
    <w:rsid w:val="00AA56F2"/>
    <w:rsid w:val="00AA5E2C"/>
    <w:rsid w:val="00AA6080"/>
    <w:rsid w:val="00AA618C"/>
    <w:rsid w:val="00AA65C0"/>
    <w:rsid w:val="00AA6D6C"/>
    <w:rsid w:val="00AA7227"/>
    <w:rsid w:val="00AA7644"/>
    <w:rsid w:val="00AA7736"/>
    <w:rsid w:val="00AB0348"/>
    <w:rsid w:val="00AB0446"/>
    <w:rsid w:val="00AB069F"/>
    <w:rsid w:val="00AB1183"/>
    <w:rsid w:val="00AB1563"/>
    <w:rsid w:val="00AB1B0D"/>
    <w:rsid w:val="00AB1D7C"/>
    <w:rsid w:val="00AB1D87"/>
    <w:rsid w:val="00AB2037"/>
    <w:rsid w:val="00AB2312"/>
    <w:rsid w:val="00AB23AA"/>
    <w:rsid w:val="00AB2886"/>
    <w:rsid w:val="00AB2A8D"/>
    <w:rsid w:val="00AB2ED8"/>
    <w:rsid w:val="00AB31F1"/>
    <w:rsid w:val="00AB323A"/>
    <w:rsid w:val="00AB3384"/>
    <w:rsid w:val="00AB3C78"/>
    <w:rsid w:val="00AB3C9D"/>
    <w:rsid w:val="00AB45BF"/>
    <w:rsid w:val="00AB51E0"/>
    <w:rsid w:val="00AB53FE"/>
    <w:rsid w:val="00AB5689"/>
    <w:rsid w:val="00AB56DC"/>
    <w:rsid w:val="00AB5E85"/>
    <w:rsid w:val="00AB5FDA"/>
    <w:rsid w:val="00AB650F"/>
    <w:rsid w:val="00AB6523"/>
    <w:rsid w:val="00AB6B58"/>
    <w:rsid w:val="00AB6DB8"/>
    <w:rsid w:val="00AB6E5C"/>
    <w:rsid w:val="00AB70BA"/>
    <w:rsid w:val="00AB71BF"/>
    <w:rsid w:val="00AB71FE"/>
    <w:rsid w:val="00AB745C"/>
    <w:rsid w:val="00AB78A2"/>
    <w:rsid w:val="00ABBE9A"/>
    <w:rsid w:val="00AC01A6"/>
    <w:rsid w:val="00AC0561"/>
    <w:rsid w:val="00AC0624"/>
    <w:rsid w:val="00AC0987"/>
    <w:rsid w:val="00AC0F5A"/>
    <w:rsid w:val="00AC1788"/>
    <w:rsid w:val="00AC1C19"/>
    <w:rsid w:val="00AC1D01"/>
    <w:rsid w:val="00AC1DC2"/>
    <w:rsid w:val="00AC21D3"/>
    <w:rsid w:val="00AC24E1"/>
    <w:rsid w:val="00AC271C"/>
    <w:rsid w:val="00AC2D28"/>
    <w:rsid w:val="00AC2EA6"/>
    <w:rsid w:val="00AC4220"/>
    <w:rsid w:val="00AC4416"/>
    <w:rsid w:val="00AC462D"/>
    <w:rsid w:val="00AC4743"/>
    <w:rsid w:val="00AC4787"/>
    <w:rsid w:val="00AC483A"/>
    <w:rsid w:val="00AC4C96"/>
    <w:rsid w:val="00AC4DF3"/>
    <w:rsid w:val="00AC4DF6"/>
    <w:rsid w:val="00AC4E1B"/>
    <w:rsid w:val="00AC4EF4"/>
    <w:rsid w:val="00AC5032"/>
    <w:rsid w:val="00AC50C3"/>
    <w:rsid w:val="00AC5A5E"/>
    <w:rsid w:val="00AC5B46"/>
    <w:rsid w:val="00AC5BA1"/>
    <w:rsid w:val="00AC5DF6"/>
    <w:rsid w:val="00AC5E5A"/>
    <w:rsid w:val="00AC6101"/>
    <w:rsid w:val="00AC623A"/>
    <w:rsid w:val="00AC694A"/>
    <w:rsid w:val="00AC6F32"/>
    <w:rsid w:val="00AC717B"/>
    <w:rsid w:val="00AC7313"/>
    <w:rsid w:val="00AC7926"/>
    <w:rsid w:val="00AD024B"/>
    <w:rsid w:val="00AD03AB"/>
    <w:rsid w:val="00AD11E8"/>
    <w:rsid w:val="00AD131A"/>
    <w:rsid w:val="00AD1358"/>
    <w:rsid w:val="00AD177A"/>
    <w:rsid w:val="00AD17E4"/>
    <w:rsid w:val="00AD25F3"/>
    <w:rsid w:val="00AD26B7"/>
    <w:rsid w:val="00AD296C"/>
    <w:rsid w:val="00AD30BF"/>
    <w:rsid w:val="00AD3180"/>
    <w:rsid w:val="00AD3262"/>
    <w:rsid w:val="00AD38BB"/>
    <w:rsid w:val="00AD3DCE"/>
    <w:rsid w:val="00AD4043"/>
    <w:rsid w:val="00AD4892"/>
    <w:rsid w:val="00AD4ACC"/>
    <w:rsid w:val="00AD4B2A"/>
    <w:rsid w:val="00AD4C09"/>
    <w:rsid w:val="00AD5092"/>
    <w:rsid w:val="00AD5222"/>
    <w:rsid w:val="00AD5442"/>
    <w:rsid w:val="00AD58F0"/>
    <w:rsid w:val="00AD607F"/>
    <w:rsid w:val="00AD6618"/>
    <w:rsid w:val="00AD6888"/>
    <w:rsid w:val="00AD77FA"/>
    <w:rsid w:val="00AE006A"/>
    <w:rsid w:val="00AE023C"/>
    <w:rsid w:val="00AE04A4"/>
    <w:rsid w:val="00AE04BA"/>
    <w:rsid w:val="00AE0F09"/>
    <w:rsid w:val="00AE100F"/>
    <w:rsid w:val="00AE1320"/>
    <w:rsid w:val="00AE157D"/>
    <w:rsid w:val="00AE1AC5"/>
    <w:rsid w:val="00AE1E58"/>
    <w:rsid w:val="00AE2559"/>
    <w:rsid w:val="00AE2660"/>
    <w:rsid w:val="00AE2780"/>
    <w:rsid w:val="00AE2865"/>
    <w:rsid w:val="00AE2A93"/>
    <w:rsid w:val="00AE2C6C"/>
    <w:rsid w:val="00AE2CDB"/>
    <w:rsid w:val="00AE2D25"/>
    <w:rsid w:val="00AE2D8F"/>
    <w:rsid w:val="00AE2F83"/>
    <w:rsid w:val="00AE31EA"/>
    <w:rsid w:val="00AE34D9"/>
    <w:rsid w:val="00AE3666"/>
    <w:rsid w:val="00AE443D"/>
    <w:rsid w:val="00AE487D"/>
    <w:rsid w:val="00AE4CE2"/>
    <w:rsid w:val="00AE50B2"/>
    <w:rsid w:val="00AE52F1"/>
    <w:rsid w:val="00AE599C"/>
    <w:rsid w:val="00AE5A9B"/>
    <w:rsid w:val="00AE5B4E"/>
    <w:rsid w:val="00AE5C47"/>
    <w:rsid w:val="00AE5C9F"/>
    <w:rsid w:val="00AE6026"/>
    <w:rsid w:val="00AE68DF"/>
    <w:rsid w:val="00AE700B"/>
    <w:rsid w:val="00AE757C"/>
    <w:rsid w:val="00AE7A83"/>
    <w:rsid w:val="00AF0040"/>
    <w:rsid w:val="00AF007D"/>
    <w:rsid w:val="00AF058C"/>
    <w:rsid w:val="00AF0930"/>
    <w:rsid w:val="00AF0DAC"/>
    <w:rsid w:val="00AF0DDF"/>
    <w:rsid w:val="00AF1658"/>
    <w:rsid w:val="00AF16EF"/>
    <w:rsid w:val="00AF1D75"/>
    <w:rsid w:val="00AF1E5C"/>
    <w:rsid w:val="00AF1EA9"/>
    <w:rsid w:val="00AF1F25"/>
    <w:rsid w:val="00AF1F8A"/>
    <w:rsid w:val="00AF2263"/>
    <w:rsid w:val="00AF22DD"/>
    <w:rsid w:val="00AF26DE"/>
    <w:rsid w:val="00AF2757"/>
    <w:rsid w:val="00AF2B73"/>
    <w:rsid w:val="00AF2B76"/>
    <w:rsid w:val="00AF2C7B"/>
    <w:rsid w:val="00AF38E9"/>
    <w:rsid w:val="00AF3A88"/>
    <w:rsid w:val="00AF3C19"/>
    <w:rsid w:val="00AF3C1C"/>
    <w:rsid w:val="00AF4A81"/>
    <w:rsid w:val="00AF4AD4"/>
    <w:rsid w:val="00AF4C9E"/>
    <w:rsid w:val="00AF4D18"/>
    <w:rsid w:val="00AF4F29"/>
    <w:rsid w:val="00AF4FA1"/>
    <w:rsid w:val="00AF53CE"/>
    <w:rsid w:val="00AF5827"/>
    <w:rsid w:val="00AF58B5"/>
    <w:rsid w:val="00AF59E1"/>
    <w:rsid w:val="00AF5ACC"/>
    <w:rsid w:val="00AF5DA0"/>
    <w:rsid w:val="00AF5EF2"/>
    <w:rsid w:val="00AF637C"/>
    <w:rsid w:val="00AF6782"/>
    <w:rsid w:val="00AF69A7"/>
    <w:rsid w:val="00AF6A76"/>
    <w:rsid w:val="00AF6B92"/>
    <w:rsid w:val="00AF719B"/>
    <w:rsid w:val="00AF7AAA"/>
    <w:rsid w:val="00AF7B43"/>
    <w:rsid w:val="00B004E2"/>
    <w:rsid w:val="00B0090C"/>
    <w:rsid w:val="00B00C4A"/>
    <w:rsid w:val="00B011C8"/>
    <w:rsid w:val="00B01A3D"/>
    <w:rsid w:val="00B02703"/>
    <w:rsid w:val="00B028F9"/>
    <w:rsid w:val="00B02B83"/>
    <w:rsid w:val="00B02DDE"/>
    <w:rsid w:val="00B02EB4"/>
    <w:rsid w:val="00B02EE8"/>
    <w:rsid w:val="00B02FDF"/>
    <w:rsid w:val="00B037A9"/>
    <w:rsid w:val="00B03931"/>
    <w:rsid w:val="00B039C7"/>
    <w:rsid w:val="00B03C39"/>
    <w:rsid w:val="00B0414D"/>
    <w:rsid w:val="00B0422F"/>
    <w:rsid w:val="00B047A9"/>
    <w:rsid w:val="00B04A34"/>
    <w:rsid w:val="00B04EBA"/>
    <w:rsid w:val="00B04FFD"/>
    <w:rsid w:val="00B052C0"/>
    <w:rsid w:val="00B056E6"/>
    <w:rsid w:val="00B0578E"/>
    <w:rsid w:val="00B058DB"/>
    <w:rsid w:val="00B05A28"/>
    <w:rsid w:val="00B05C33"/>
    <w:rsid w:val="00B05C56"/>
    <w:rsid w:val="00B05CD3"/>
    <w:rsid w:val="00B06463"/>
    <w:rsid w:val="00B0656C"/>
    <w:rsid w:val="00B0659A"/>
    <w:rsid w:val="00B06A43"/>
    <w:rsid w:val="00B06D0E"/>
    <w:rsid w:val="00B07163"/>
    <w:rsid w:val="00B078EE"/>
    <w:rsid w:val="00B07D50"/>
    <w:rsid w:val="00B07FE9"/>
    <w:rsid w:val="00B07FF3"/>
    <w:rsid w:val="00B10041"/>
    <w:rsid w:val="00B10574"/>
    <w:rsid w:val="00B10986"/>
    <w:rsid w:val="00B10ED1"/>
    <w:rsid w:val="00B11708"/>
    <w:rsid w:val="00B11965"/>
    <w:rsid w:val="00B11E8A"/>
    <w:rsid w:val="00B12003"/>
    <w:rsid w:val="00B12A90"/>
    <w:rsid w:val="00B12DAC"/>
    <w:rsid w:val="00B13067"/>
    <w:rsid w:val="00B130D9"/>
    <w:rsid w:val="00B13AAC"/>
    <w:rsid w:val="00B13E4D"/>
    <w:rsid w:val="00B1428B"/>
    <w:rsid w:val="00B1436A"/>
    <w:rsid w:val="00B1455C"/>
    <w:rsid w:val="00B14E34"/>
    <w:rsid w:val="00B15023"/>
    <w:rsid w:val="00B1522F"/>
    <w:rsid w:val="00B15F16"/>
    <w:rsid w:val="00B16872"/>
    <w:rsid w:val="00B16C5C"/>
    <w:rsid w:val="00B16E51"/>
    <w:rsid w:val="00B1757B"/>
    <w:rsid w:val="00B17AD8"/>
    <w:rsid w:val="00B202D7"/>
    <w:rsid w:val="00B204F5"/>
    <w:rsid w:val="00B206C2"/>
    <w:rsid w:val="00B20EC2"/>
    <w:rsid w:val="00B217DF"/>
    <w:rsid w:val="00B21CFD"/>
    <w:rsid w:val="00B22463"/>
    <w:rsid w:val="00B224C3"/>
    <w:rsid w:val="00B22708"/>
    <w:rsid w:val="00B22B5B"/>
    <w:rsid w:val="00B22F94"/>
    <w:rsid w:val="00B22FE4"/>
    <w:rsid w:val="00B2306F"/>
    <w:rsid w:val="00B231E9"/>
    <w:rsid w:val="00B237BA"/>
    <w:rsid w:val="00B2397D"/>
    <w:rsid w:val="00B23A2B"/>
    <w:rsid w:val="00B23CD1"/>
    <w:rsid w:val="00B23EC2"/>
    <w:rsid w:val="00B24210"/>
    <w:rsid w:val="00B24238"/>
    <w:rsid w:val="00B24462"/>
    <w:rsid w:val="00B24632"/>
    <w:rsid w:val="00B24A19"/>
    <w:rsid w:val="00B24B10"/>
    <w:rsid w:val="00B2512D"/>
    <w:rsid w:val="00B25415"/>
    <w:rsid w:val="00B2542B"/>
    <w:rsid w:val="00B25970"/>
    <w:rsid w:val="00B25A5C"/>
    <w:rsid w:val="00B25B09"/>
    <w:rsid w:val="00B25C34"/>
    <w:rsid w:val="00B25D6A"/>
    <w:rsid w:val="00B262B9"/>
    <w:rsid w:val="00B26889"/>
    <w:rsid w:val="00B2698E"/>
    <w:rsid w:val="00B26A25"/>
    <w:rsid w:val="00B26AB0"/>
    <w:rsid w:val="00B27210"/>
    <w:rsid w:val="00B27337"/>
    <w:rsid w:val="00B2733E"/>
    <w:rsid w:val="00B27A03"/>
    <w:rsid w:val="00B27ADA"/>
    <w:rsid w:val="00B27F0E"/>
    <w:rsid w:val="00B3013E"/>
    <w:rsid w:val="00B30263"/>
    <w:rsid w:val="00B311EF"/>
    <w:rsid w:val="00B3121B"/>
    <w:rsid w:val="00B31950"/>
    <w:rsid w:val="00B3208B"/>
    <w:rsid w:val="00B321CE"/>
    <w:rsid w:val="00B32400"/>
    <w:rsid w:val="00B33639"/>
    <w:rsid w:val="00B33961"/>
    <w:rsid w:val="00B33A7A"/>
    <w:rsid w:val="00B3416A"/>
    <w:rsid w:val="00B34271"/>
    <w:rsid w:val="00B34308"/>
    <w:rsid w:val="00B34AA3"/>
    <w:rsid w:val="00B34B24"/>
    <w:rsid w:val="00B34CA7"/>
    <w:rsid w:val="00B34DB0"/>
    <w:rsid w:val="00B34EF3"/>
    <w:rsid w:val="00B34F6E"/>
    <w:rsid w:val="00B35674"/>
    <w:rsid w:val="00B359A7"/>
    <w:rsid w:val="00B35C0A"/>
    <w:rsid w:val="00B366AE"/>
    <w:rsid w:val="00B368BB"/>
    <w:rsid w:val="00B36928"/>
    <w:rsid w:val="00B36BAC"/>
    <w:rsid w:val="00B36F41"/>
    <w:rsid w:val="00B372DB"/>
    <w:rsid w:val="00B3732E"/>
    <w:rsid w:val="00B373DA"/>
    <w:rsid w:val="00B37AC2"/>
    <w:rsid w:val="00B37B18"/>
    <w:rsid w:val="00B37B42"/>
    <w:rsid w:val="00B37CE3"/>
    <w:rsid w:val="00B37CF9"/>
    <w:rsid w:val="00B37EFD"/>
    <w:rsid w:val="00B4073B"/>
    <w:rsid w:val="00B4084B"/>
    <w:rsid w:val="00B40A67"/>
    <w:rsid w:val="00B40EFF"/>
    <w:rsid w:val="00B4100D"/>
    <w:rsid w:val="00B410C7"/>
    <w:rsid w:val="00B4190F"/>
    <w:rsid w:val="00B41B28"/>
    <w:rsid w:val="00B42347"/>
    <w:rsid w:val="00B431BC"/>
    <w:rsid w:val="00B43B53"/>
    <w:rsid w:val="00B43D83"/>
    <w:rsid w:val="00B442AF"/>
    <w:rsid w:val="00B442F9"/>
    <w:rsid w:val="00B4442F"/>
    <w:rsid w:val="00B4459E"/>
    <w:rsid w:val="00B449AC"/>
    <w:rsid w:val="00B45181"/>
    <w:rsid w:val="00B45456"/>
    <w:rsid w:val="00B455C6"/>
    <w:rsid w:val="00B455DF"/>
    <w:rsid w:val="00B45C66"/>
    <w:rsid w:val="00B45C6C"/>
    <w:rsid w:val="00B45D1C"/>
    <w:rsid w:val="00B463C3"/>
    <w:rsid w:val="00B464D3"/>
    <w:rsid w:val="00B4653B"/>
    <w:rsid w:val="00B46BFD"/>
    <w:rsid w:val="00B478F7"/>
    <w:rsid w:val="00B47F59"/>
    <w:rsid w:val="00B504BB"/>
    <w:rsid w:val="00B504FB"/>
    <w:rsid w:val="00B505CA"/>
    <w:rsid w:val="00B5086C"/>
    <w:rsid w:val="00B50AE0"/>
    <w:rsid w:val="00B51A2B"/>
    <w:rsid w:val="00B51E3A"/>
    <w:rsid w:val="00B51E7E"/>
    <w:rsid w:val="00B52472"/>
    <w:rsid w:val="00B526E0"/>
    <w:rsid w:val="00B5292D"/>
    <w:rsid w:val="00B52C7C"/>
    <w:rsid w:val="00B52D71"/>
    <w:rsid w:val="00B52EA2"/>
    <w:rsid w:val="00B52F43"/>
    <w:rsid w:val="00B5346C"/>
    <w:rsid w:val="00B53517"/>
    <w:rsid w:val="00B53898"/>
    <w:rsid w:val="00B538E4"/>
    <w:rsid w:val="00B5393C"/>
    <w:rsid w:val="00B53D95"/>
    <w:rsid w:val="00B54049"/>
    <w:rsid w:val="00B5411C"/>
    <w:rsid w:val="00B544DD"/>
    <w:rsid w:val="00B5483D"/>
    <w:rsid w:val="00B54EB4"/>
    <w:rsid w:val="00B55372"/>
    <w:rsid w:val="00B55462"/>
    <w:rsid w:val="00B5567A"/>
    <w:rsid w:val="00B55B91"/>
    <w:rsid w:val="00B5631E"/>
    <w:rsid w:val="00B56641"/>
    <w:rsid w:val="00B57551"/>
    <w:rsid w:val="00B57D9D"/>
    <w:rsid w:val="00B57EC4"/>
    <w:rsid w:val="00B606B8"/>
    <w:rsid w:val="00B609AD"/>
    <w:rsid w:val="00B60B4F"/>
    <w:rsid w:val="00B60CC9"/>
    <w:rsid w:val="00B60CFF"/>
    <w:rsid w:val="00B61939"/>
    <w:rsid w:val="00B61CB3"/>
    <w:rsid w:val="00B61D9C"/>
    <w:rsid w:val="00B61F01"/>
    <w:rsid w:val="00B625B5"/>
    <w:rsid w:val="00B628D3"/>
    <w:rsid w:val="00B629C3"/>
    <w:rsid w:val="00B62D50"/>
    <w:rsid w:val="00B62EA5"/>
    <w:rsid w:val="00B63371"/>
    <w:rsid w:val="00B634D2"/>
    <w:rsid w:val="00B64CB3"/>
    <w:rsid w:val="00B654DA"/>
    <w:rsid w:val="00B6585D"/>
    <w:rsid w:val="00B658DF"/>
    <w:rsid w:val="00B6596F"/>
    <w:rsid w:val="00B65A51"/>
    <w:rsid w:val="00B65C88"/>
    <w:rsid w:val="00B65E79"/>
    <w:rsid w:val="00B666F1"/>
    <w:rsid w:val="00B66959"/>
    <w:rsid w:val="00B67139"/>
    <w:rsid w:val="00B672B3"/>
    <w:rsid w:val="00B67303"/>
    <w:rsid w:val="00B674E4"/>
    <w:rsid w:val="00B67888"/>
    <w:rsid w:val="00B67D19"/>
    <w:rsid w:val="00B70370"/>
    <w:rsid w:val="00B7071E"/>
    <w:rsid w:val="00B70A8F"/>
    <w:rsid w:val="00B7108D"/>
    <w:rsid w:val="00B71781"/>
    <w:rsid w:val="00B71BD5"/>
    <w:rsid w:val="00B71D4A"/>
    <w:rsid w:val="00B71DBA"/>
    <w:rsid w:val="00B71FBE"/>
    <w:rsid w:val="00B72056"/>
    <w:rsid w:val="00B721FE"/>
    <w:rsid w:val="00B724F8"/>
    <w:rsid w:val="00B72FC1"/>
    <w:rsid w:val="00B73000"/>
    <w:rsid w:val="00B7391B"/>
    <w:rsid w:val="00B73942"/>
    <w:rsid w:val="00B73E54"/>
    <w:rsid w:val="00B7415F"/>
    <w:rsid w:val="00B74C8C"/>
    <w:rsid w:val="00B74E70"/>
    <w:rsid w:val="00B75D2C"/>
    <w:rsid w:val="00B7613B"/>
    <w:rsid w:val="00B7688C"/>
    <w:rsid w:val="00B768B2"/>
    <w:rsid w:val="00B76B32"/>
    <w:rsid w:val="00B76C7C"/>
    <w:rsid w:val="00B76CE6"/>
    <w:rsid w:val="00B76F48"/>
    <w:rsid w:val="00B7738A"/>
    <w:rsid w:val="00B7741A"/>
    <w:rsid w:val="00B776C5"/>
    <w:rsid w:val="00B7771C"/>
    <w:rsid w:val="00B77CD5"/>
    <w:rsid w:val="00B800FF"/>
    <w:rsid w:val="00B80C59"/>
    <w:rsid w:val="00B80CEC"/>
    <w:rsid w:val="00B810ED"/>
    <w:rsid w:val="00B81C98"/>
    <w:rsid w:val="00B81DBF"/>
    <w:rsid w:val="00B821C0"/>
    <w:rsid w:val="00B8288C"/>
    <w:rsid w:val="00B82EEB"/>
    <w:rsid w:val="00B83817"/>
    <w:rsid w:val="00B83B2D"/>
    <w:rsid w:val="00B841C1"/>
    <w:rsid w:val="00B847E3"/>
    <w:rsid w:val="00B84AFA"/>
    <w:rsid w:val="00B84B61"/>
    <w:rsid w:val="00B84C0D"/>
    <w:rsid w:val="00B85134"/>
    <w:rsid w:val="00B855E0"/>
    <w:rsid w:val="00B85B72"/>
    <w:rsid w:val="00B85CF1"/>
    <w:rsid w:val="00B85DFB"/>
    <w:rsid w:val="00B861F1"/>
    <w:rsid w:val="00B8631B"/>
    <w:rsid w:val="00B86561"/>
    <w:rsid w:val="00B87119"/>
    <w:rsid w:val="00B873EF"/>
    <w:rsid w:val="00B87875"/>
    <w:rsid w:val="00B87AD8"/>
    <w:rsid w:val="00B87D05"/>
    <w:rsid w:val="00B87F01"/>
    <w:rsid w:val="00B90726"/>
    <w:rsid w:val="00B908E1"/>
    <w:rsid w:val="00B90A5D"/>
    <w:rsid w:val="00B90B76"/>
    <w:rsid w:val="00B91093"/>
    <w:rsid w:val="00B9160A"/>
    <w:rsid w:val="00B91851"/>
    <w:rsid w:val="00B91959"/>
    <w:rsid w:val="00B91D88"/>
    <w:rsid w:val="00B927B9"/>
    <w:rsid w:val="00B9285A"/>
    <w:rsid w:val="00B92B80"/>
    <w:rsid w:val="00B92DC6"/>
    <w:rsid w:val="00B931C5"/>
    <w:rsid w:val="00B933EB"/>
    <w:rsid w:val="00B93ECC"/>
    <w:rsid w:val="00B940A9"/>
    <w:rsid w:val="00B943B0"/>
    <w:rsid w:val="00B947A2"/>
    <w:rsid w:val="00B94C1A"/>
    <w:rsid w:val="00B94F0F"/>
    <w:rsid w:val="00B9554A"/>
    <w:rsid w:val="00B95BA3"/>
    <w:rsid w:val="00B96115"/>
    <w:rsid w:val="00B9642D"/>
    <w:rsid w:val="00B9649F"/>
    <w:rsid w:val="00B96BD9"/>
    <w:rsid w:val="00B96D93"/>
    <w:rsid w:val="00B96DF3"/>
    <w:rsid w:val="00B96E49"/>
    <w:rsid w:val="00B97144"/>
    <w:rsid w:val="00B97537"/>
    <w:rsid w:val="00B97D70"/>
    <w:rsid w:val="00B97FE2"/>
    <w:rsid w:val="00BA05DC"/>
    <w:rsid w:val="00BA0AA2"/>
    <w:rsid w:val="00BA0C0E"/>
    <w:rsid w:val="00BA0D24"/>
    <w:rsid w:val="00BA1883"/>
    <w:rsid w:val="00BA1D52"/>
    <w:rsid w:val="00BA2186"/>
    <w:rsid w:val="00BA2700"/>
    <w:rsid w:val="00BA2827"/>
    <w:rsid w:val="00BA2CD2"/>
    <w:rsid w:val="00BA2E77"/>
    <w:rsid w:val="00BA3047"/>
    <w:rsid w:val="00BA3147"/>
    <w:rsid w:val="00BA3BC3"/>
    <w:rsid w:val="00BA452A"/>
    <w:rsid w:val="00BA4A1E"/>
    <w:rsid w:val="00BA4AFF"/>
    <w:rsid w:val="00BA4E98"/>
    <w:rsid w:val="00BA5314"/>
    <w:rsid w:val="00BA53AB"/>
    <w:rsid w:val="00BA55FD"/>
    <w:rsid w:val="00BA6785"/>
    <w:rsid w:val="00BA72E7"/>
    <w:rsid w:val="00BA7571"/>
    <w:rsid w:val="00BA77E9"/>
    <w:rsid w:val="00BA7F1C"/>
    <w:rsid w:val="00BB006C"/>
    <w:rsid w:val="00BB00E2"/>
    <w:rsid w:val="00BB0661"/>
    <w:rsid w:val="00BB0967"/>
    <w:rsid w:val="00BB0FEB"/>
    <w:rsid w:val="00BB1409"/>
    <w:rsid w:val="00BB1601"/>
    <w:rsid w:val="00BB1A92"/>
    <w:rsid w:val="00BB1BA5"/>
    <w:rsid w:val="00BB1DF2"/>
    <w:rsid w:val="00BB1FD6"/>
    <w:rsid w:val="00BB228D"/>
    <w:rsid w:val="00BB22CC"/>
    <w:rsid w:val="00BB24A3"/>
    <w:rsid w:val="00BB2FB9"/>
    <w:rsid w:val="00BB34A1"/>
    <w:rsid w:val="00BB351A"/>
    <w:rsid w:val="00BB3681"/>
    <w:rsid w:val="00BB38F3"/>
    <w:rsid w:val="00BB39FF"/>
    <w:rsid w:val="00BB3A77"/>
    <w:rsid w:val="00BB47DC"/>
    <w:rsid w:val="00BB485D"/>
    <w:rsid w:val="00BB5B6D"/>
    <w:rsid w:val="00BB5C46"/>
    <w:rsid w:val="00BB642C"/>
    <w:rsid w:val="00BB6BF4"/>
    <w:rsid w:val="00BB70D6"/>
    <w:rsid w:val="00BB77AB"/>
    <w:rsid w:val="00BB7CE9"/>
    <w:rsid w:val="00BB7D38"/>
    <w:rsid w:val="00BB7D66"/>
    <w:rsid w:val="00BB7E97"/>
    <w:rsid w:val="00BB7FF1"/>
    <w:rsid w:val="00BC00E6"/>
    <w:rsid w:val="00BC050D"/>
    <w:rsid w:val="00BC0DDE"/>
    <w:rsid w:val="00BC0E30"/>
    <w:rsid w:val="00BC1D41"/>
    <w:rsid w:val="00BC2551"/>
    <w:rsid w:val="00BC2588"/>
    <w:rsid w:val="00BC2CA5"/>
    <w:rsid w:val="00BC2F68"/>
    <w:rsid w:val="00BC2F6C"/>
    <w:rsid w:val="00BC2FC8"/>
    <w:rsid w:val="00BC43A9"/>
    <w:rsid w:val="00BC4655"/>
    <w:rsid w:val="00BC4805"/>
    <w:rsid w:val="00BC494A"/>
    <w:rsid w:val="00BC49E9"/>
    <w:rsid w:val="00BC4B3B"/>
    <w:rsid w:val="00BC4B64"/>
    <w:rsid w:val="00BC500A"/>
    <w:rsid w:val="00BC501C"/>
    <w:rsid w:val="00BC50AE"/>
    <w:rsid w:val="00BC5150"/>
    <w:rsid w:val="00BC5172"/>
    <w:rsid w:val="00BC5691"/>
    <w:rsid w:val="00BC584C"/>
    <w:rsid w:val="00BC632A"/>
    <w:rsid w:val="00BC669E"/>
    <w:rsid w:val="00BC68A2"/>
    <w:rsid w:val="00BC68E1"/>
    <w:rsid w:val="00BC6A44"/>
    <w:rsid w:val="00BC6C4C"/>
    <w:rsid w:val="00BC6DBB"/>
    <w:rsid w:val="00BC73B3"/>
    <w:rsid w:val="00BC7415"/>
    <w:rsid w:val="00BC7564"/>
    <w:rsid w:val="00BC7777"/>
    <w:rsid w:val="00BC77EA"/>
    <w:rsid w:val="00BC7805"/>
    <w:rsid w:val="00BC7B6A"/>
    <w:rsid w:val="00BC7C7B"/>
    <w:rsid w:val="00BD098D"/>
    <w:rsid w:val="00BD09AB"/>
    <w:rsid w:val="00BD11B5"/>
    <w:rsid w:val="00BD1900"/>
    <w:rsid w:val="00BD1AF6"/>
    <w:rsid w:val="00BD1C7C"/>
    <w:rsid w:val="00BD229F"/>
    <w:rsid w:val="00BD2355"/>
    <w:rsid w:val="00BD246F"/>
    <w:rsid w:val="00BD260F"/>
    <w:rsid w:val="00BD2614"/>
    <w:rsid w:val="00BD286F"/>
    <w:rsid w:val="00BD28BE"/>
    <w:rsid w:val="00BD2B46"/>
    <w:rsid w:val="00BD2EA7"/>
    <w:rsid w:val="00BD33D3"/>
    <w:rsid w:val="00BD3CA2"/>
    <w:rsid w:val="00BD4232"/>
    <w:rsid w:val="00BD4278"/>
    <w:rsid w:val="00BD4C96"/>
    <w:rsid w:val="00BD4D4F"/>
    <w:rsid w:val="00BD51AF"/>
    <w:rsid w:val="00BD5262"/>
    <w:rsid w:val="00BD56B3"/>
    <w:rsid w:val="00BD585D"/>
    <w:rsid w:val="00BD5BBA"/>
    <w:rsid w:val="00BD626C"/>
    <w:rsid w:val="00BD6872"/>
    <w:rsid w:val="00BD6AE3"/>
    <w:rsid w:val="00BD72C3"/>
    <w:rsid w:val="00BD73D4"/>
    <w:rsid w:val="00BD771E"/>
    <w:rsid w:val="00BD7B4A"/>
    <w:rsid w:val="00BD7C3A"/>
    <w:rsid w:val="00BD7F9E"/>
    <w:rsid w:val="00BE00EF"/>
    <w:rsid w:val="00BE04DE"/>
    <w:rsid w:val="00BE0CC1"/>
    <w:rsid w:val="00BE0E4A"/>
    <w:rsid w:val="00BE0E72"/>
    <w:rsid w:val="00BE1485"/>
    <w:rsid w:val="00BE1834"/>
    <w:rsid w:val="00BE1939"/>
    <w:rsid w:val="00BE199B"/>
    <w:rsid w:val="00BE1B39"/>
    <w:rsid w:val="00BE1C62"/>
    <w:rsid w:val="00BE1D7E"/>
    <w:rsid w:val="00BE1E5D"/>
    <w:rsid w:val="00BE246A"/>
    <w:rsid w:val="00BE2680"/>
    <w:rsid w:val="00BE27C1"/>
    <w:rsid w:val="00BE2AC5"/>
    <w:rsid w:val="00BE2B3B"/>
    <w:rsid w:val="00BE2CFF"/>
    <w:rsid w:val="00BE32C9"/>
    <w:rsid w:val="00BE337E"/>
    <w:rsid w:val="00BE3A38"/>
    <w:rsid w:val="00BE3ED8"/>
    <w:rsid w:val="00BE3EF6"/>
    <w:rsid w:val="00BE4246"/>
    <w:rsid w:val="00BE450A"/>
    <w:rsid w:val="00BE4BA6"/>
    <w:rsid w:val="00BE4D88"/>
    <w:rsid w:val="00BE59C2"/>
    <w:rsid w:val="00BE6601"/>
    <w:rsid w:val="00BE6C8A"/>
    <w:rsid w:val="00BE6D48"/>
    <w:rsid w:val="00BE6DF4"/>
    <w:rsid w:val="00BE6E21"/>
    <w:rsid w:val="00BF0141"/>
    <w:rsid w:val="00BF0240"/>
    <w:rsid w:val="00BF0467"/>
    <w:rsid w:val="00BF0CAC"/>
    <w:rsid w:val="00BF140E"/>
    <w:rsid w:val="00BF1A0F"/>
    <w:rsid w:val="00BF23B8"/>
    <w:rsid w:val="00BF27E5"/>
    <w:rsid w:val="00BF2821"/>
    <w:rsid w:val="00BF28DA"/>
    <w:rsid w:val="00BF2ECF"/>
    <w:rsid w:val="00BF31D0"/>
    <w:rsid w:val="00BF31E2"/>
    <w:rsid w:val="00BF3324"/>
    <w:rsid w:val="00BF34B7"/>
    <w:rsid w:val="00BF3B5F"/>
    <w:rsid w:val="00BF41CC"/>
    <w:rsid w:val="00BF4CA4"/>
    <w:rsid w:val="00BF4CEE"/>
    <w:rsid w:val="00BF4E99"/>
    <w:rsid w:val="00BF4EF4"/>
    <w:rsid w:val="00BF5126"/>
    <w:rsid w:val="00BF513A"/>
    <w:rsid w:val="00BF53FE"/>
    <w:rsid w:val="00BF5574"/>
    <w:rsid w:val="00BF56E8"/>
    <w:rsid w:val="00BF5898"/>
    <w:rsid w:val="00BF5CB9"/>
    <w:rsid w:val="00BF61FC"/>
    <w:rsid w:val="00BF6584"/>
    <w:rsid w:val="00BF667B"/>
    <w:rsid w:val="00BF66C8"/>
    <w:rsid w:val="00BF6850"/>
    <w:rsid w:val="00BF6E8D"/>
    <w:rsid w:val="00BF726E"/>
    <w:rsid w:val="00BF733E"/>
    <w:rsid w:val="00C00758"/>
    <w:rsid w:val="00C0075B"/>
    <w:rsid w:val="00C007BB"/>
    <w:rsid w:val="00C00C13"/>
    <w:rsid w:val="00C016EE"/>
    <w:rsid w:val="00C0189E"/>
    <w:rsid w:val="00C01985"/>
    <w:rsid w:val="00C02041"/>
    <w:rsid w:val="00C03759"/>
    <w:rsid w:val="00C03A31"/>
    <w:rsid w:val="00C03F62"/>
    <w:rsid w:val="00C03F8D"/>
    <w:rsid w:val="00C04130"/>
    <w:rsid w:val="00C04276"/>
    <w:rsid w:val="00C047CD"/>
    <w:rsid w:val="00C049B4"/>
    <w:rsid w:val="00C04BE5"/>
    <w:rsid w:val="00C04EEF"/>
    <w:rsid w:val="00C0526A"/>
    <w:rsid w:val="00C05532"/>
    <w:rsid w:val="00C05BD3"/>
    <w:rsid w:val="00C05D37"/>
    <w:rsid w:val="00C06B0A"/>
    <w:rsid w:val="00C070F6"/>
    <w:rsid w:val="00C0749F"/>
    <w:rsid w:val="00C07917"/>
    <w:rsid w:val="00C07F5D"/>
    <w:rsid w:val="00C10B8D"/>
    <w:rsid w:val="00C1132F"/>
    <w:rsid w:val="00C114CC"/>
    <w:rsid w:val="00C11541"/>
    <w:rsid w:val="00C11579"/>
    <w:rsid w:val="00C11858"/>
    <w:rsid w:val="00C1198B"/>
    <w:rsid w:val="00C11AA2"/>
    <w:rsid w:val="00C126B6"/>
    <w:rsid w:val="00C12889"/>
    <w:rsid w:val="00C12BA4"/>
    <w:rsid w:val="00C12BAB"/>
    <w:rsid w:val="00C13461"/>
    <w:rsid w:val="00C13B81"/>
    <w:rsid w:val="00C13DB7"/>
    <w:rsid w:val="00C145EB"/>
    <w:rsid w:val="00C14617"/>
    <w:rsid w:val="00C147EF"/>
    <w:rsid w:val="00C14808"/>
    <w:rsid w:val="00C14C70"/>
    <w:rsid w:val="00C14E13"/>
    <w:rsid w:val="00C14E28"/>
    <w:rsid w:val="00C15223"/>
    <w:rsid w:val="00C15448"/>
    <w:rsid w:val="00C15A2E"/>
    <w:rsid w:val="00C15AE4"/>
    <w:rsid w:val="00C15DD7"/>
    <w:rsid w:val="00C1606B"/>
    <w:rsid w:val="00C16312"/>
    <w:rsid w:val="00C168A0"/>
    <w:rsid w:val="00C16F0B"/>
    <w:rsid w:val="00C17B6E"/>
    <w:rsid w:val="00C17D35"/>
    <w:rsid w:val="00C20082"/>
    <w:rsid w:val="00C204A8"/>
    <w:rsid w:val="00C20BEF"/>
    <w:rsid w:val="00C21239"/>
    <w:rsid w:val="00C21A74"/>
    <w:rsid w:val="00C21F2D"/>
    <w:rsid w:val="00C21FD3"/>
    <w:rsid w:val="00C22277"/>
    <w:rsid w:val="00C22583"/>
    <w:rsid w:val="00C236C2"/>
    <w:rsid w:val="00C237AC"/>
    <w:rsid w:val="00C23AD6"/>
    <w:rsid w:val="00C23B3C"/>
    <w:rsid w:val="00C23B9D"/>
    <w:rsid w:val="00C23CCE"/>
    <w:rsid w:val="00C23D8F"/>
    <w:rsid w:val="00C24006"/>
    <w:rsid w:val="00C2477A"/>
    <w:rsid w:val="00C2481C"/>
    <w:rsid w:val="00C25054"/>
    <w:rsid w:val="00C25C52"/>
    <w:rsid w:val="00C262F0"/>
    <w:rsid w:val="00C26894"/>
    <w:rsid w:val="00C26D38"/>
    <w:rsid w:val="00C2777D"/>
    <w:rsid w:val="00C302A0"/>
    <w:rsid w:val="00C303C5"/>
    <w:rsid w:val="00C306E7"/>
    <w:rsid w:val="00C30857"/>
    <w:rsid w:val="00C30DE3"/>
    <w:rsid w:val="00C3123A"/>
    <w:rsid w:val="00C31A29"/>
    <w:rsid w:val="00C31E3D"/>
    <w:rsid w:val="00C31F7C"/>
    <w:rsid w:val="00C32792"/>
    <w:rsid w:val="00C32883"/>
    <w:rsid w:val="00C329CF"/>
    <w:rsid w:val="00C32AD8"/>
    <w:rsid w:val="00C335C0"/>
    <w:rsid w:val="00C33AC3"/>
    <w:rsid w:val="00C33AFF"/>
    <w:rsid w:val="00C34688"/>
    <w:rsid w:val="00C3472D"/>
    <w:rsid w:val="00C350B7"/>
    <w:rsid w:val="00C3522B"/>
    <w:rsid w:val="00C35A91"/>
    <w:rsid w:val="00C35BD9"/>
    <w:rsid w:val="00C35CA7"/>
    <w:rsid w:val="00C36179"/>
    <w:rsid w:val="00C3625E"/>
    <w:rsid w:val="00C36439"/>
    <w:rsid w:val="00C366B4"/>
    <w:rsid w:val="00C36AC9"/>
    <w:rsid w:val="00C36E6C"/>
    <w:rsid w:val="00C37010"/>
    <w:rsid w:val="00C37029"/>
    <w:rsid w:val="00C37045"/>
    <w:rsid w:val="00C378B4"/>
    <w:rsid w:val="00C3794A"/>
    <w:rsid w:val="00C4076F"/>
    <w:rsid w:val="00C409BA"/>
    <w:rsid w:val="00C40A43"/>
    <w:rsid w:val="00C40D70"/>
    <w:rsid w:val="00C40E21"/>
    <w:rsid w:val="00C41F0D"/>
    <w:rsid w:val="00C42A68"/>
    <w:rsid w:val="00C43982"/>
    <w:rsid w:val="00C4426A"/>
    <w:rsid w:val="00C44C35"/>
    <w:rsid w:val="00C44D35"/>
    <w:rsid w:val="00C44E26"/>
    <w:rsid w:val="00C453C6"/>
    <w:rsid w:val="00C4586C"/>
    <w:rsid w:val="00C45ACD"/>
    <w:rsid w:val="00C45C65"/>
    <w:rsid w:val="00C463BF"/>
    <w:rsid w:val="00C46AA2"/>
    <w:rsid w:val="00C46E78"/>
    <w:rsid w:val="00C47006"/>
    <w:rsid w:val="00C47072"/>
    <w:rsid w:val="00C47385"/>
    <w:rsid w:val="00C474BA"/>
    <w:rsid w:val="00C474F5"/>
    <w:rsid w:val="00C476FF"/>
    <w:rsid w:val="00C47E71"/>
    <w:rsid w:val="00C500C9"/>
    <w:rsid w:val="00C50769"/>
    <w:rsid w:val="00C50F56"/>
    <w:rsid w:val="00C51409"/>
    <w:rsid w:val="00C515F3"/>
    <w:rsid w:val="00C5172A"/>
    <w:rsid w:val="00C51773"/>
    <w:rsid w:val="00C51B13"/>
    <w:rsid w:val="00C52669"/>
    <w:rsid w:val="00C52B87"/>
    <w:rsid w:val="00C542A6"/>
    <w:rsid w:val="00C5466F"/>
    <w:rsid w:val="00C54C9F"/>
    <w:rsid w:val="00C550F9"/>
    <w:rsid w:val="00C55244"/>
    <w:rsid w:val="00C55708"/>
    <w:rsid w:val="00C55CC4"/>
    <w:rsid w:val="00C56621"/>
    <w:rsid w:val="00C5669C"/>
    <w:rsid w:val="00C5676A"/>
    <w:rsid w:val="00C56A72"/>
    <w:rsid w:val="00C5791B"/>
    <w:rsid w:val="00C57EA7"/>
    <w:rsid w:val="00C60020"/>
    <w:rsid w:val="00C600C5"/>
    <w:rsid w:val="00C60824"/>
    <w:rsid w:val="00C60DA8"/>
    <w:rsid w:val="00C61192"/>
    <w:rsid w:val="00C61319"/>
    <w:rsid w:val="00C614B1"/>
    <w:rsid w:val="00C619CF"/>
    <w:rsid w:val="00C61EEB"/>
    <w:rsid w:val="00C62086"/>
    <w:rsid w:val="00C620E0"/>
    <w:rsid w:val="00C6286B"/>
    <w:rsid w:val="00C629BA"/>
    <w:rsid w:val="00C62B46"/>
    <w:rsid w:val="00C63C8C"/>
    <w:rsid w:val="00C64494"/>
    <w:rsid w:val="00C66125"/>
    <w:rsid w:val="00C66A5C"/>
    <w:rsid w:val="00C66ED1"/>
    <w:rsid w:val="00C672A1"/>
    <w:rsid w:val="00C6780A"/>
    <w:rsid w:val="00C67E65"/>
    <w:rsid w:val="00C70619"/>
    <w:rsid w:val="00C711AD"/>
    <w:rsid w:val="00C71467"/>
    <w:rsid w:val="00C71523"/>
    <w:rsid w:val="00C715C7"/>
    <w:rsid w:val="00C717C9"/>
    <w:rsid w:val="00C71E24"/>
    <w:rsid w:val="00C71F80"/>
    <w:rsid w:val="00C7255A"/>
    <w:rsid w:val="00C7270E"/>
    <w:rsid w:val="00C7277C"/>
    <w:rsid w:val="00C72A8C"/>
    <w:rsid w:val="00C72DEC"/>
    <w:rsid w:val="00C72F4C"/>
    <w:rsid w:val="00C73C0F"/>
    <w:rsid w:val="00C73E54"/>
    <w:rsid w:val="00C741A1"/>
    <w:rsid w:val="00C743C8"/>
    <w:rsid w:val="00C74741"/>
    <w:rsid w:val="00C74C22"/>
    <w:rsid w:val="00C74E3B"/>
    <w:rsid w:val="00C74F81"/>
    <w:rsid w:val="00C7558C"/>
    <w:rsid w:val="00C75B44"/>
    <w:rsid w:val="00C75C4C"/>
    <w:rsid w:val="00C764F8"/>
    <w:rsid w:val="00C7657F"/>
    <w:rsid w:val="00C7664D"/>
    <w:rsid w:val="00C76BD7"/>
    <w:rsid w:val="00C76D01"/>
    <w:rsid w:val="00C76F85"/>
    <w:rsid w:val="00C7799B"/>
    <w:rsid w:val="00C77E02"/>
    <w:rsid w:val="00C80B79"/>
    <w:rsid w:val="00C80F2C"/>
    <w:rsid w:val="00C8115E"/>
    <w:rsid w:val="00C81319"/>
    <w:rsid w:val="00C813B9"/>
    <w:rsid w:val="00C815ED"/>
    <w:rsid w:val="00C8187B"/>
    <w:rsid w:val="00C81C52"/>
    <w:rsid w:val="00C81D17"/>
    <w:rsid w:val="00C81E74"/>
    <w:rsid w:val="00C81E83"/>
    <w:rsid w:val="00C820DC"/>
    <w:rsid w:val="00C82416"/>
    <w:rsid w:val="00C82775"/>
    <w:rsid w:val="00C82BAE"/>
    <w:rsid w:val="00C82C0A"/>
    <w:rsid w:val="00C82DBB"/>
    <w:rsid w:val="00C834AD"/>
    <w:rsid w:val="00C83772"/>
    <w:rsid w:val="00C8378B"/>
    <w:rsid w:val="00C837C9"/>
    <w:rsid w:val="00C83EBA"/>
    <w:rsid w:val="00C84412"/>
    <w:rsid w:val="00C8495B"/>
    <w:rsid w:val="00C84C4A"/>
    <w:rsid w:val="00C8511F"/>
    <w:rsid w:val="00C851A6"/>
    <w:rsid w:val="00C8540A"/>
    <w:rsid w:val="00C85C50"/>
    <w:rsid w:val="00C86570"/>
    <w:rsid w:val="00C86C36"/>
    <w:rsid w:val="00C86D71"/>
    <w:rsid w:val="00C8753C"/>
    <w:rsid w:val="00C87A75"/>
    <w:rsid w:val="00C90523"/>
    <w:rsid w:val="00C906F2"/>
    <w:rsid w:val="00C908D7"/>
    <w:rsid w:val="00C90A3D"/>
    <w:rsid w:val="00C90EC9"/>
    <w:rsid w:val="00C91849"/>
    <w:rsid w:val="00C92604"/>
    <w:rsid w:val="00C92BB8"/>
    <w:rsid w:val="00C92F80"/>
    <w:rsid w:val="00C9329B"/>
    <w:rsid w:val="00C933BD"/>
    <w:rsid w:val="00C9358D"/>
    <w:rsid w:val="00C93AAD"/>
    <w:rsid w:val="00C94106"/>
    <w:rsid w:val="00C94147"/>
    <w:rsid w:val="00C9430E"/>
    <w:rsid w:val="00C94A69"/>
    <w:rsid w:val="00C94B65"/>
    <w:rsid w:val="00C954B3"/>
    <w:rsid w:val="00C95637"/>
    <w:rsid w:val="00C957D5"/>
    <w:rsid w:val="00C9587A"/>
    <w:rsid w:val="00C95982"/>
    <w:rsid w:val="00C95A95"/>
    <w:rsid w:val="00C95BC9"/>
    <w:rsid w:val="00C95C57"/>
    <w:rsid w:val="00C95D02"/>
    <w:rsid w:val="00C96EDC"/>
    <w:rsid w:val="00C96F24"/>
    <w:rsid w:val="00C96F48"/>
    <w:rsid w:val="00C970FD"/>
    <w:rsid w:val="00C974BB"/>
    <w:rsid w:val="00C97D62"/>
    <w:rsid w:val="00C97E27"/>
    <w:rsid w:val="00CA009A"/>
    <w:rsid w:val="00CA0472"/>
    <w:rsid w:val="00CA07AC"/>
    <w:rsid w:val="00CA0866"/>
    <w:rsid w:val="00CA0F45"/>
    <w:rsid w:val="00CA0FC6"/>
    <w:rsid w:val="00CA1225"/>
    <w:rsid w:val="00CA1242"/>
    <w:rsid w:val="00CA136F"/>
    <w:rsid w:val="00CA20D1"/>
    <w:rsid w:val="00CA2515"/>
    <w:rsid w:val="00CA273E"/>
    <w:rsid w:val="00CA3085"/>
    <w:rsid w:val="00CA3503"/>
    <w:rsid w:val="00CA359C"/>
    <w:rsid w:val="00CA37D1"/>
    <w:rsid w:val="00CA3F03"/>
    <w:rsid w:val="00CA3F3F"/>
    <w:rsid w:val="00CA4158"/>
    <w:rsid w:val="00CA435F"/>
    <w:rsid w:val="00CA43C0"/>
    <w:rsid w:val="00CA46BA"/>
    <w:rsid w:val="00CA4E27"/>
    <w:rsid w:val="00CA4E50"/>
    <w:rsid w:val="00CA4FF7"/>
    <w:rsid w:val="00CA58ED"/>
    <w:rsid w:val="00CA5912"/>
    <w:rsid w:val="00CA5E22"/>
    <w:rsid w:val="00CA5F7A"/>
    <w:rsid w:val="00CA64BA"/>
    <w:rsid w:val="00CA659D"/>
    <w:rsid w:val="00CA6760"/>
    <w:rsid w:val="00CA7182"/>
    <w:rsid w:val="00CA7322"/>
    <w:rsid w:val="00CA75BC"/>
    <w:rsid w:val="00CA7B4D"/>
    <w:rsid w:val="00CB01C7"/>
    <w:rsid w:val="00CB0C65"/>
    <w:rsid w:val="00CB0EED"/>
    <w:rsid w:val="00CB0EF3"/>
    <w:rsid w:val="00CB0FD5"/>
    <w:rsid w:val="00CB1045"/>
    <w:rsid w:val="00CB11F6"/>
    <w:rsid w:val="00CB1BD4"/>
    <w:rsid w:val="00CB226D"/>
    <w:rsid w:val="00CB2475"/>
    <w:rsid w:val="00CB29D3"/>
    <w:rsid w:val="00CB2CA8"/>
    <w:rsid w:val="00CB2DDE"/>
    <w:rsid w:val="00CB309C"/>
    <w:rsid w:val="00CB343B"/>
    <w:rsid w:val="00CB36A7"/>
    <w:rsid w:val="00CB3A88"/>
    <w:rsid w:val="00CB3AFF"/>
    <w:rsid w:val="00CB3C45"/>
    <w:rsid w:val="00CB4B2E"/>
    <w:rsid w:val="00CB4B30"/>
    <w:rsid w:val="00CB4C84"/>
    <w:rsid w:val="00CB4F84"/>
    <w:rsid w:val="00CB515D"/>
    <w:rsid w:val="00CB55FD"/>
    <w:rsid w:val="00CB5DA1"/>
    <w:rsid w:val="00CB6194"/>
    <w:rsid w:val="00CB6223"/>
    <w:rsid w:val="00CB64AF"/>
    <w:rsid w:val="00CB6641"/>
    <w:rsid w:val="00CB66D7"/>
    <w:rsid w:val="00CB6AE9"/>
    <w:rsid w:val="00CB6BFF"/>
    <w:rsid w:val="00CB6C09"/>
    <w:rsid w:val="00CB6CDB"/>
    <w:rsid w:val="00CB707A"/>
    <w:rsid w:val="00CB75CC"/>
    <w:rsid w:val="00CB787B"/>
    <w:rsid w:val="00CB79AF"/>
    <w:rsid w:val="00CB7CB3"/>
    <w:rsid w:val="00CB7F2E"/>
    <w:rsid w:val="00CC02BA"/>
    <w:rsid w:val="00CC05A2"/>
    <w:rsid w:val="00CC0A20"/>
    <w:rsid w:val="00CC0C92"/>
    <w:rsid w:val="00CC0D09"/>
    <w:rsid w:val="00CC148F"/>
    <w:rsid w:val="00CC187A"/>
    <w:rsid w:val="00CC2070"/>
    <w:rsid w:val="00CC2329"/>
    <w:rsid w:val="00CC2932"/>
    <w:rsid w:val="00CC2967"/>
    <w:rsid w:val="00CC2AAD"/>
    <w:rsid w:val="00CC30E1"/>
    <w:rsid w:val="00CC33F1"/>
    <w:rsid w:val="00CC39AF"/>
    <w:rsid w:val="00CC3CAF"/>
    <w:rsid w:val="00CC3E9C"/>
    <w:rsid w:val="00CC405B"/>
    <w:rsid w:val="00CC4480"/>
    <w:rsid w:val="00CC4498"/>
    <w:rsid w:val="00CC492F"/>
    <w:rsid w:val="00CC516A"/>
    <w:rsid w:val="00CC5A46"/>
    <w:rsid w:val="00CC5B30"/>
    <w:rsid w:val="00CC5B3F"/>
    <w:rsid w:val="00CC5E12"/>
    <w:rsid w:val="00CC6075"/>
    <w:rsid w:val="00CC6246"/>
    <w:rsid w:val="00CC64E0"/>
    <w:rsid w:val="00CC6627"/>
    <w:rsid w:val="00CC761B"/>
    <w:rsid w:val="00CC765D"/>
    <w:rsid w:val="00CC782A"/>
    <w:rsid w:val="00CC7E04"/>
    <w:rsid w:val="00CC7ED8"/>
    <w:rsid w:val="00CD0147"/>
    <w:rsid w:val="00CD0381"/>
    <w:rsid w:val="00CD03E7"/>
    <w:rsid w:val="00CD0785"/>
    <w:rsid w:val="00CD1239"/>
    <w:rsid w:val="00CD1255"/>
    <w:rsid w:val="00CD1634"/>
    <w:rsid w:val="00CD18A5"/>
    <w:rsid w:val="00CD1C21"/>
    <w:rsid w:val="00CD250F"/>
    <w:rsid w:val="00CD257C"/>
    <w:rsid w:val="00CD30F5"/>
    <w:rsid w:val="00CD35F1"/>
    <w:rsid w:val="00CD36DE"/>
    <w:rsid w:val="00CD3929"/>
    <w:rsid w:val="00CD395E"/>
    <w:rsid w:val="00CD3DD6"/>
    <w:rsid w:val="00CD3DE8"/>
    <w:rsid w:val="00CD3FDB"/>
    <w:rsid w:val="00CD48CB"/>
    <w:rsid w:val="00CD4D4B"/>
    <w:rsid w:val="00CD4D8A"/>
    <w:rsid w:val="00CD5081"/>
    <w:rsid w:val="00CD5607"/>
    <w:rsid w:val="00CD5633"/>
    <w:rsid w:val="00CD5787"/>
    <w:rsid w:val="00CD6247"/>
    <w:rsid w:val="00CD65B1"/>
    <w:rsid w:val="00CD6794"/>
    <w:rsid w:val="00CD73FD"/>
    <w:rsid w:val="00CD77E2"/>
    <w:rsid w:val="00CD7C2F"/>
    <w:rsid w:val="00CD7CFA"/>
    <w:rsid w:val="00CE03F4"/>
    <w:rsid w:val="00CE0438"/>
    <w:rsid w:val="00CE059A"/>
    <w:rsid w:val="00CE0826"/>
    <w:rsid w:val="00CE0A8F"/>
    <w:rsid w:val="00CE0B84"/>
    <w:rsid w:val="00CE0CF6"/>
    <w:rsid w:val="00CE19BA"/>
    <w:rsid w:val="00CE1AAF"/>
    <w:rsid w:val="00CE2288"/>
    <w:rsid w:val="00CE22B4"/>
    <w:rsid w:val="00CE296B"/>
    <w:rsid w:val="00CE30A6"/>
    <w:rsid w:val="00CE382A"/>
    <w:rsid w:val="00CE3B22"/>
    <w:rsid w:val="00CE3C1A"/>
    <w:rsid w:val="00CE434F"/>
    <w:rsid w:val="00CE4633"/>
    <w:rsid w:val="00CE4C00"/>
    <w:rsid w:val="00CE4D9F"/>
    <w:rsid w:val="00CE4F9D"/>
    <w:rsid w:val="00CE4FD5"/>
    <w:rsid w:val="00CE5005"/>
    <w:rsid w:val="00CE51A4"/>
    <w:rsid w:val="00CE528E"/>
    <w:rsid w:val="00CE54C8"/>
    <w:rsid w:val="00CE55C9"/>
    <w:rsid w:val="00CE581F"/>
    <w:rsid w:val="00CE5843"/>
    <w:rsid w:val="00CE59AE"/>
    <w:rsid w:val="00CE5BE1"/>
    <w:rsid w:val="00CE5C94"/>
    <w:rsid w:val="00CE5D33"/>
    <w:rsid w:val="00CE5D3A"/>
    <w:rsid w:val="00CE5ECF"/>
    <w:rsid w:val="00CE64CE"/>
    <w:rsid w:val="00CE67F1"/>
    <w:rsid w:val="00CE6A5D"/>
    <w:rsid w:val="00CE6C2E"/>
    <w:rsid w:val="00CE7729"/>
    <w:rsid w:val="00CE7843"/>
    <w:rsid w:val="00CE7901"/>
    <w:rsid w:val="00CE7A2A"/>
    <w:rsid w:val="00CF0346"/>
    <w:rsid w:val="00CF0368"/>
    <w:rsid w:val="00CF0FE7"/>
    <w:rsid w:val="00CF1E31"/>
    <w:rsid w:val="00CF22EE"/>
    <w:rsid w:val="00CF27BE"/>
    <w:rsid w:val="00CF2873"/>
    <w:rsid w:val="00CF2D1B"/>
    <w:rsid w:val="00CF3276"/>
    <w:rsid w:val="00CF3501"/>
    <w:rsid w:val="00CF407A"/>
    <w:rsid w:val="00CF446F"/>
    <w:rsid w:val="00CF4674"/>
    <w:rsid w:val="00CF4675"/>
    <w:rsid w:val="00CF4CFD"/>
    <w:rsid w:val="00CF4F1B"/>
    <w:rsid w:val="00CF4FCF"/>
    <w:rsid w:val="00CF5453"/>
    <w:rsid w:val="00CF5E6D"/>
    <w:rsid w:val="00CF5EF2"/>
    <w:rsid w:val="00CF6476"/>
    <w:rsid w:val="00CF6754"/>
    <w:rsid w:val="00CF71C6"/>
    <w:rsid w:val="00CF777A"/>
    <w:rsid w:val="00CF7BDA"/>
    <w:rsid w:val="00CF7C67"/>
    <w:rsid w:val="00CF7CE5"/>
    <w:rsid w:val="00D002F0"/>
    <w:rsid w:val="00D0082E"/>
    <w:rsid w:val="00D00A98"/>
    <w:rsid w:val="00D00C65"/>
    <w:rsid w:val="00D00D22"/>
    <w:rsid w:val="00D013F0"/>
    <w:rsid w:val="00D01BBF"/>
    <w:rsid w:val="00D020D6"/>
    <w:rsid w:val="00D021BA"/>
    <w:rsid w:val="00D022A4"/>
    <w:rsid w:val="00D027B5"/>
    <w:rsid w:val="00D0289C"/>
    <w:rsid w:val="00D02935"/>
    <w:rsid w:val="00D030A1"/>
    <w:rsid w:val="00D0395D"/>
    <w:rsid w:val="00D03D0E"/>
    <w:rsid w:val="00D0403A"/>
    <w:rsid w:val="00D040ED"/>
    <w:rsid w:val="00D04619"/>
    <w:rsid w:val="00D048D3"/>
    <w:rsid w:val="00D04990"/>
    <w:rsid w:val="00D049DB"/>
    <w:rsid w:val="00D050FF"/>
    <w:rsid w:val="00D05165"/>
    <w:rsid w:val="00D055C9"/>
    <w:rsid w:val="00D05EED"/>
    <w:rsid w:val="00D0668B"/>
    <w:rsid w:val="00D0694C"/>
    <w:rsid w:val="00D06B9A"/>
    <w:rsid w:val="00D06DF6"/>
    <w:rsid w:val="00D07206"/>
    <w:rsid w:val="00D07C9B"/>
    <w:rsid w:val="00D10101"/>
    <w:rsid w:val="00D10174"/>
    <w:rsid w:val="00D10336"/>
    <w:rsid w:val="00D1044C"/>
    <w:rsid w:val="00D105EF"/>
    <w:rsid w:val="00D10691"/>
    <w:rsid w:val="00D1072B"/>
    <w:rsid w:val="00D107DB"/>
    <w:rsid w:val="00D109BA"/>
    <w:rsid w:val="00D10B0E"/>
    <w:rsid w:val="00D10C2B"/>
    <w:rsid w:val="00D112C8"/>
    <w:rsid w:val="00D11311"/>
    <w:rsid w:val="00D11992"/>
    <w:rsid w:val="00D125E5"/>
    <w:rsid w:val="00D12993"/>
    <w:rsid w:val="00D12CCA"/>
    <w:rsid w:val="00D12D5F"/>
    <w:rsid w:val="00D12E57"/>
    <w:rsid w:val="00D12EE8"/>
    <w:rsid w:val="00D13151"/>
    <w:rsid w:val="00D1375C"/>
    <w:rsid w:val="00D13D97"/>
    <w:rsid w:val="00D13ED8"/>
    <w:rsid w:val="00D1400E"/>
    <w:rsid w:val="00D1480F"/>
    <w:rsid w:val="00D14A82"/>
    <w:rsid w:val="00D14BD8"/>
    <w:rsid w:val="00D14E15"/>
    <w:rsid w:val="00D1565C"/>
    <w:rsid w:val="00D1583F"/>
    <w:rsid w:val="00D15CFF"/>
    <w:rsid w:val="00D15E4F"/>
    <w:rsid w:val="00D15ED1"/>
    <w:rsid w:val="00D160CA"/>
    <w:rsid w:val="00D161AD"/>
    <w:rsid w:val="00D16515"/>
    <w:rsid w:val="00D16AC5"/>
    <w:rsid w:val="00D16E06"/>
    <w:rsid w:val="00D172BF"/>
    <w:rsid w:val="00D177F6"/>
    <w:rsid w:val="00D178C8"/>
    <w:rsid w:val="00D17EC3"/>
    <w:rsid w:val="00D2045C"/>
    <w:rsid w:val="00D20499"/>
    <w:rsid w:val="00D206E6"/>
    <w:rsid w:val="00D207F6"/>
    <w:rsid w:val="00D20CD6"/>
    <w:rsid w:val="00D20EDE"/>
    <w:rsid w:val="00D21869"/>
    <w:rsid w:val="00D21AA6"/>
    <w:rsid w:val="00D21C3D"/>
    <w:rsid w:val="00D21C56"/>
    <w:rsid w:val="00D22314"/>
    <w:rsid w:val="00D22356"/>
    <w:rsid w:val="00D226D5"/>
    <w:rsid w:val="00D22B1B"/>
    <w:rsid w:val="00D230FE"/>
    <w:rsid w:val="00D23700"/>
    <w:rsid w:val="00D23C89"/>
    <w:rsid w:val="00D23D26"/>
    <w:rsid w:val="00D23D8E"/>
    <w:rsid w:val="00D2458D"/>
    <w:rsid w:val="00D25372"/>
    <w:rsid w:val="00D25692"/>
    <w:rsid w:val="00D2576D"/>
    <w:rsid w:val="00D258E8"/>
    <w:rsid w:val="00D26110"/>
    <w:rsid w:val="00D2636E"/>
    <w:rsid w:val="00D269F6"/>
    <w:rsid w:val="00D26D5E"/>
    <w:rsid w:val="00D27359"/>
    <w:rsid w:val="00D27910"/>
    <w:rsid w:val="00D27964"/>
    <w:rsid w:val="00D27A64"/>
    <w:rsid w:val="00D27C7E"/>
    <w:rsid w:val="00D27C94"/>
    <w:rsid w:val="00D27F8F"/>
    <w:rsid w:val="00D30209"/>
    <w:rsid w:val="00D303C4"/>
    <w:rsid w:val="00D304EB"/>
    <w:rsid w:val="00D30580"/>
    <w:rsid w:val="00D309E0"/>
    <w:rsid w:val="00D31E3E"/>
    <w:rsid w:val="00D320F8"/>
    <w:rsid w:val="00D3272E"/>
    <w:rsid w:val="00D32BA0"/>
    <w:rsid w:val="00D32F63"/>
    <w:rsid w:val="00D332EA"/>
    <w:rsid w:val="00D337E3"/>
    <w:rsid w:val="00D33884"/>
    <w:rsid w:val="00D33994"/>
    <w:rsid w:val="00D34966"/>
    <w:rsid w:val="00D34C5F"/>
    <w:rsid w:val="00D35088"/>
    <w:rsid w:val="00D3508D"/>
    <w:rsid w:val="00D352EB"/>
    <w:rsid w:val="00D35538"/>
    <w:rsid w:val="00D358E2"/>
    <w:rsid w:val="00D35D99"/>
    <w:rsid w:val="00D3608B"/>
    <w:rsid w:val="00D3619A"/>
    <w:rsid w:val="00D36D31"/>
    <w:rsid w:val="00D36E29"/>
    <w:rsid w:val="00D36F71"/>
    <w:rsid w:val="00D371E5"/>
    <w:rsid w:val="00D37242"/>
    <w:rsid w:val="00D373EA"/>
    <w:rsid w:val="00D37871"/>
    <w:rsid w:val="00D37B6D"/>
    <w:rsid w:val="00D400B6"/>
    <w:rsid w:val="00D40413"/>
    <w:rsid w:val="00D405AC"/>
    <w:rsid w:val="00D405C7"/>
    <w:rsid w:val="00D41470"/>
    <w:rsid w:val="00D417A0"/>
    <w:rsid w:val="00D42A31"/>
    <w:rsid w:val="00D42B0B"/>
    <w:rsid w:val="00D42F5F"/>
    <w:rsid w:val="00D43208"/>
    <w:rsid w:val="00D432C6"/>
    <w:rsid w:val="00D43349"/>
    <w:rsid w:val="00D4363A"/>
    <w:rsid w:val="00D43881"/>
    <w:rsid w:val="00D43D53"/>
    <w:rsid w:val="00D43D7E"/>
    <w:rsid w:val="00D43E08"/>
    <w:rsid w:val="00D43F8C"/>
    <w:rsid w:val="00D4451D"/>
    <w:rsid w:val="00D45A67"/>
    <w:rsid w:val="00D45A86"/>
    <w:rsid w:val="00D45FF3"/>
    <w:rsid w:val="00D460DF"/>
    <w:rsid w:val="00D46646"/>
    <w:rsid w:val="00D473C7"/>
    <w:rsid w:val="00D47AA1"/>
    <w:rsid w:val="00D47DB1"/>
    <w:rsid w:val="00D47E15"/>
    <w:rsid w:val="00D47E6A"/>
    <w:rsid w:val="00D47EA0"/>
    <w:rsid w:val="00D504EB"/>
    <w:rsid w:val="00D50622"/>
    <w:rsid w:val="00D509D9"/>
    <w:rsid w:val="00D50D94"/>
    <w:rsid w:val="00D5122C"/>
    <w:rsid w:val="00D5144C"/>
    <w:rsid w:val="00D51619"/>
    <w:rsid w:val="00D5164B"/>
    <w:rsid w:val="00D5194F"/>
    <w:rsid w:val="00D5223F"/>
    <w:rsid w:val="00D527AB"/>
    <w:rsid w:val="00D529AE"/>
    <w:rsid w:val="00D52BA0"/>
    <w:rsid w:val="00D53575"/>
    <w:rsid w:val="00D5395E"/>
    <w:rsid w:val="00D53DBA"/>
    <w:rsid w:val="00D543E6"/>
    <w:rsid w:val="00D54532"/>
    <w:rsid w:val="00D54C20"/>
    <w:rsid w:val="00D54DF5"/>
    <w:rsid w:val="00D556B9"/>
    <w:rsid w:val="00D55C12"/>
    <w:rsid w:val="00D55C6F"/>
    <w:rsid w:val="00D56085"/>
    <w:rsid w:val="00D56117"/>
    <w:rsid w:val="00D5655C"/>
    <w:rsid w:val="00D565BB"/>
    <w:rsid w:val="00D56B40"/>
    <w:rsid w:val="00D56E40"/>
    <w:rsid w:val="00D570B7"/>
    <w:rsid w:val="00D57889"/>
    <w:rsid w:val="00D57A5B"/>
    <w:rsid w:val="00D57BDA"/>
    <w:rsid w:val="00D57CB0"/>
    <w:rsid w:val="00D57EB7"/>
    <w:rsid w:val="00D60093"/>
    <w:rsid w:val="00D6031B"/>
    <w:rsid w:val="00D603A4"/>
    <w:rsid w:val="00D604F7"/>
    <w:rsid w:val="00D60D68"/>
    <w:rsid w:val="00D60D96"/>
    <w:rsid w:val="00D60E66"/>
    <w:rsid w:val="00D6130A"/>
    <w:rsid w:val="00D61CC5"/>
    <w:rsid w:val="00D61E67"/>
    <w:rsid w:val="00D6266A"/>
    <w:rsid w:val="00D62711"/>
    <w:rsid w:val="00D6274F"/>
    <w:rsid w:val="00D627F7"/>
    <w:rsid w:val="00D6281E"/>
    <w:rsid w:val="00D63264"/>
    <w:rsid w:val="00D63A87"/>
    <w:rsid w:val="00D64677"/>
    <w:rsid w:val="00D646F2"/>
    <w:rsid w:val="00D6497E"/>
    <w:rsid w:val="00D64DE4"/>
    <w:rsid w:val="00D64F50"/>
    <w:rsid w:val="00D64FEB"/>
    <w:rsid w:val="00D650C6"/>
    <w:rsid w:val="00D65657"/>
    <w:rsid w:val="00D65F44"/>
    <w:rsid w:val="00D660F7"/>
    <w:rsid w:val="00D67238"/>
    <w:rsid w:val="00D6734C"/>
    <w:rsid w:val="00D673B2"/>
    <w:rsid w:val="00D67B2C"/>
    <w:rsid w:val="00D67B76"/>
    <w:rsid w:val="00D6D1F6"/>
    <w:rsid w:val="00D70E5E"/>
    <w:rsid w:val="00D719D4"/>
    <w:rsid w:val="00D71D62"/>
    <w:rsid w:val="00D72077"/>
    <w:rsid w:val="00D724BA"/>
    <w:rsid w:val="00D729C9"/>
    <w:rsid w:val="00D72ECA"/>
    <w:rsid w:val="00D730B3"/>
    <w:rsid w:val="00D7317B"/>
    <w:rsid w:val="00D7319F"/>
    <w:rsid w:val="00D73801"/>
    <w:rsid w:val="00D73824"/>
    <w:rsid w:val="00D73AA6"/>
    <w:rsid w:val="00D73C61"/>
    <w:rsid w:val="00D73FDE"/>
    <w:rsid w:val="00D74420"/>
    <w:rsid w:val="00D7465E"/>
    <w:rsid w:val="00D759C5"/>
    <w:rsid w:val="00D75BAC"/>
    <w:rsid w:val="00D75BEE"/>
    <w:rsid w:val="00D75E3B"/>
    <w:rsid w:val="00D75E5A"/>
    <w:rsid w:val="00D763CF"/>
    <w:rsid w:val="00D769D3"/>
    <w:rsid w:val="00D76BE3"/>
    <w:rsid w:val="00D76FA7"/>
    <w:rsid w:val="00D76FAC"/>
    <w:rsid w:val="00D77082"/>
    <w:rsid w:val="00D774B3"/>
    <w:rsid w:val="00D77902"/>
    <w:rsid w:val="00D779FB"/>
    <w:rsid w:val="00D77B1D"/>
    <w:rsid w:val="00D77D7A"/>
    <w:rsid w:val="00D77F7C"/>
    <w:rsid w:val="00D80055"/>
    <w:rsid w:val="00D800B8"/>
    <w:rsid w:val="00D809C1"/>
    <w:rsid w:val="00D80A22"/>
    <w:rsid w:val="00D80E16"/>
    <w:rsid w:val="00D80FED"/>
    <w:rsid w:val="00D80FF0"/>
    <w:rsid w:val="00D81257"/>
    <w:rsid w:val="00D813DB"/>
    <w:rsid w:val="00D81503"/>
    <w:rsid w:val="00D81844"/>
    <w:rsid w:val="00D8184E"/>
    <w:rsid w:val="00D81A06"/>
    <w:rsid w:val="00D81A29"/>
    <w:rsid w:val="00D81C55"/>
    <w:rsid w:val="00D81DCD"/>
    <w:rsid w:val="00D81FCF"/>
    <w:rsid w:val="00D81FFE"/>
    <w:rsid w:val="00D8204B"/>
    <w:rsid w:val="00D82352"/>
    <w:rsid w:val="00D823FC"/>
    <w:rsid w:val="00D82862"/>
    <w:rsid w:val="00D828B6"/>
    <w:rsid w:val="00D82ABE"/>
    <w:rsid w:val="00D83361"/>
    <w:rsid w:val="00D836EB"/>
    <w:rsid w:val="00D839AB"/>
    <w:rsid w:val="00D83EC5"/>
    <w:rsid w:val="00D8421D"/>
    <w:rsid w:val="00D842A3"/>
    <w:rsid w:val="00D843CE"/>
    <w:rsid w:val="00D84559"/>
    <w:rsid w:val="00D84BEE"/>
    <w:rsid w:val="00D84C2A"/>
    <w:rsid w:val="00D84EE7"/>
    <w:rsid w:val="00D85468"/>
    <w:rsid w:val="00D85915"/>
    <w:rsid w:val="00D85A2C"/>
    <w:rsid w:val="00D86351"/>
    <w:rsid w:val="00D86528"/>
    <w:rsid w:val="00D86723"/>
    <w:rsid w:val="00D86757"/>
    <w:rsid w:val="00D8687A"/>
    <w:rsid w:val="00D86C65"/>
    <w:rsid w:val="00D86E18"/>
    <w:rsid w:val="00D86E94"/>
    <w:rsid w:val="00D86EA4"/>
    <w:rsid w:val="00D86F29"/>
    <w:rsid w:val="00D8714F"/>
    <w:rsid w:val="00D87746"/>
    <w:rsid w:val="00D87989"/>
    <w:rsid w:val="00D87B7D"/>
    <w:rsid w:val="00D87C52"/>
    <w:rsid w:val="00D87FFB"/>
    <w:rsid w:val="00D90A02"/>
    <w:rsid w:val="00D90E42"/>
    <w:rsid w:val="00D90F8B"/>
    <w:rsid w:val="00D9170A"/>
    <w:rsid w:val="00D918FE"/>
    <w:rsid w:val="00D92035"/>
    <w:rsid w:val="00D9234E"/>
    <w:rsid w:val="00D924ED"/>
    <w:rsid w:val="00D92557"/>
    <w:rsid w:val="00D9316F"/>
    <w:rsid w:val="00D93267"/>
    <w:rsid w:val="00D936CF"/>
    <w:rsid w:val="00D938DA"/>
    <w:rsid w:val="00D939ED"/>
    <w:rsid w:val="00D93C3D"/>
    <w:rsid w:val="00D94DE2"/>
    <w:rsid w:val="00D95B17"/>
    <w:rsid w:val="00D9608A"/>
    <w:rsid w:val="00D960D0"/>
    <w:rsid w:val="00D962DA"/>
    <w:rsid w:val="00D964F3"/>
    <w:rsid w:val="00D96557"/>
    <w:rsid w:val="00D96923"/>
    <w:rsid w:val="00D96B10"/>
    <w:rsid w:val="00D96D91"/>
    <w:rsid w:val="00D97100"/>
    <w:rsid w:val="00D97518"/>
    <w:rsid w:val="00D977F8"/>
    <w:rsid w:val="00D97991"/>
    <w:rsid w:val="00D97AED"/>
    <w:rsid w:val="00D97BB8"/>
    <w:rsid w:val="00D97E53"/>
    <w:rsid w:val="00DA045B"/>
    <w:rsid w:val="00DA0556"/>
    <w:rsid w:val="00DA0798"/>
    <w:rsid w:val="00DA0BD6"/>
    <w:rsid w:val="00DA0E35"/>
    <w:rsid w:val="00DA109F"/>
    <w:rsid w:val="00DA1A0D"/>
    <w:rsid w:val="00DA28D8"/>
    <w:rsid w:val="00DA2E15"/>
    <w:rsid w:val="00DA2E17"/>
    <w:rsid w:val="00DA3629"/>
    <w:rsid w:val="00DA3DC8"/>
    <w:rsid w:val="00DA416C"/>
    <w:rsid w:val="00DA4208"/>
    <w:rsid w:val="00DA42B0"/>
    <w:rsid w:val="00DA49FE"/>
    <w:rsid w:val="00DA5016"/>
    <w:rsid w:val="00DA50C0"/>
    <w:rsid w:val="00DA51CE"/>
    <w:rsid w:val="00DA52D3"/>
    <w:rsid w:val="00DA5782"/>
    <w:rsid w:val="00DA5A62"/>
    <w:rsid w:val="00DA5CDE"/>
    <w:rsid w:val="00DA5E53"/>
    <w:rsid w:val="00DA6335"/>
    <w:rsid w:val="00DA642D"/>
    <w:rsid w:val="00DA6647"/>
    <w:rsid w:val="00DA67A8"/>
    <w:rsid w:val="00DA6A83"/>
    <w:rsid w:val="00DA6C00"/>
    <w:rsid w:val="00DA6D1F"/>
    <w:rsid w:val="00DA6F03"/>
    <w:rsid w:val="00DA7558"/>
    <w:rsid w:val="00DA760E"/>
    <w:rsid w:val="00DA77DE"/>
    <w:rsid w:val="00DA79C2"/>
    <w:rsid w:val="00DA7C3E"/>
    <w:rsid w:val="00DA7D43"/>
    <w:rsid w:val="00DA7F96"/>
    <w:rsid w:val="00DB0464"/>
    <w:rsid w:val="00DB0682"/>
    <w:rsid w:val="00DB0A96"/>
    <w:rsid w:val="00DB0D56"/>
    <w:rsid w:val="00DB0F9A"/>
    <w:rsid w:val="00DB1426"/>
    <w:rsid w:val="00DB15D8"/>
    <w:rsid w:val="00DB2425"/>
    <w:rsid w:val="00DB2B08"/>
    <w:rsid w:val="00DB2B74"/>
    <w:rsid w:val="00DB3009"/>
    <w:rsid w:val="00DB3272"/>
    <w:rsid w:val="00DB4956"/>
    <w:rsid w:val="00DB4ECC"/>
    <w:rsid w:val="00DB5043"/>
    <w:rsid w:val="00DB5615"/>
    <w:rsid w:val="00DB5687"/>
    <w:rsid w:val="00DB5790"/>
    <w:rsid w:val="00DB5AAB"/>
    <w:rsid w:val="00DB5F11"/>
    <w:rsid w:val="00DB63CE"/>
    <w:rsid w:val="00DB76D6"/>
    <w:rsid w:val="00DC0371"/>
    <w:rsid w:val="00DC073C"/>
    <w:rsid w:val="00DC07DA"/>
    <w:rsid w:val="00DC0D51"/>
    <w:rsid w:val="00DC0E4D"/>
    <w:rsid w:val="00DC0F4F"/>
    <w:rsid w:val="00DC1819"/>
    <w:rsid w:val="00DC1ADC"/>
    <w:rsid w:val="00DC2485"/>
    <w:rsid w:val="00DC2BCF"/>
    <w:rsid w:val="00DC2C8B"/>
    <w:rsid w:val="00DC2DA0"/>
    <w:rsid w:val="00DC31D6"/>
    <w:rsid w:val="00DC376D"/>
    <w:rsid w:val="00DC3988"/>
    <w:rsid w:val="00DC3AAD"/>
    <w:rsid w:val="00DC4310"/>
    <w:rsid w:val="00DC43DE"/>
    <w:rsid w:val="00DC46F0"/>
    <w:rsid w:val="00DC48A5"/>
    <w:rsid w:val="00DC49FD"/>
    <w:rsid w:val="00DC4C00"/>
    <w:rsid w:val="00DC5194"/>
    <w:rsid w:val="00DC5258"/>
    <w:rsid w:val="00DC54B1"/>
    <w:rsid w:val="00DC5911"/>
    <w:rsid w:val="00DC5A2F"/>
    <w:rsid w:val="00DC619A"/>
    <w:rsid w:val="00DC61D1"/>
    <w:rsid w:val="00DC6807"/>
    <w:rsid w:val="00DC6EBF"/>
    <w:rsid w:val="00DC72BF"/>
    <w:rsid w:val="00DC74D1"/>
    <w:rsid w:val="00DC78CE"/>
    <w:rsid w:val="00DD0311"/>
    <w:rsid w:val="00DD04D3"/>
    <w:rsid w:val="00DD064F"/>
    <w:rsid w:val="00DD0673"/>
    <w:rsid w:val="00DD06D4"/>
    <w:rsid w:val="00DD0874"/>
    <w:rsid w:val="00DD0FB6"/>
    <w:rsid w:val="00DD1407"/>
    <w:rsid w:val="00DD1455"/>
    <w:rsid w:val="00DD1519"/>
    <w:rsid w:val="00DD175B"/>
    <w:rsid w:val="00DD17D2"/>
    <w:rsid w:val="00DD1958"/>
    <w:rsid w:val="00DD19C7"/>
    <w:rsid w:val="00DD1C4F"/>
    <w:rsid w:val="00DD1F81"/>
    <w:rsid w:val="00DD1FAA"/>
    <w:rsid w:val="00DD2319"/>
    <w:rsid w:val="00DD243F"/>
    <w:rsid w:val="00DD27BF"/>
    <w:rsid w:val="00DD2877"/>
    <w:rsid w:val="00DD303C"/>
    <w:rsid w:val="00DD3110"/>
    <w:rsid w:val="00DD3162"/>
    <w:rsid w:val="00DD3625"/>
    <w:rsid w:val="00DD3641"/>
    <w:rsid w:val="00DD38A6"/>
    <w:rsid w:val="00DD39F9"/>
    <w:rsid w:val="00DD3A6C"/>
    <w:rsid w:val="00DD3B14"/>
    <w:rsid w:val="00DD3B34"/>
    <w:rsid w:val="00DD40DA"/>
    <w:rsid w:val="00DD4162"/>
    <w:rsid w:val="00DD45BB"/>
    <w:rsid w:val="00DD4881"/>
    <w:rsid w:val="00DD4B57"/>
    <w:rsid w:val="00DD4C71"/>
    <w:rsid w:val="00DD4CEF"/>
    <w:rsid w:val="00DD515B"/>
    <w:rsid w:val="00DD5891"/>
    <w:rsid w:val="00DD5C99"/>
    <w:rsid w:val="00DD5E50"/>
    <w:rsid w:val="00DD6021"/>
    <w:rsid w:val="00DD679E"/>
    <w:rsid w:val="00DD67BE"/>
    <w:rsid w:val="00DD6EA7"/>
    <w:rsid w:val="00DD6F0F"/>
    <w:rsid w:val="00DD6F1F"/>
    <w:rsid w:val="00DD72BD"/>
    <w:rsid w:val="00DD74E4"/>
    <w:rsid w:val="00DD77AA"/>
    <w:rsid w:val="00DD77D7"/>
    <w:rsid w:val="00DE0694"/>
    <w:rsid w:val="00DE07DB"/>
    <w:rsid w:val="00DE0B6F"/>
    <w:rsid w:val="00DE0FE9"/>
    <w:rsid w:val="00DE10FE"/>
    <w:rsid w:val="00DE11B3"/>
    <w:rsid w:val="00DE158E"/>
    <w:rsid w:val="00DE24C2"/>
    <w:rsid w:val="00DE2802"/>
    <w:rsid w:val="00DE28F1"/>
    <w:rsid w:val="00DE2CE1"/>
    <w:rsid w:val="00DE305F"/>
    <w:rsid w:val="00DE3ADD"/>
    <w:rsid w:val="00DE3B01"/>
    <w:rsid w:val="00DE3E23"/>
    <w:rsid w:val="00DE3EF3"/>
    <w:rsid w:val="00DE4302"/>
    <w:rsid w:val="00DE43BE"/>
    <w:rsid w:val="00DE4728"/>
    <w:rsid w:val="00DE47E3"/>
    <w:rsid w:val="00DE491C"/>
    <w:rsid w:val="00DE4F65"/>
    <w:rsid w:val="00DE56C0"/>
    <w:rsid w:val="00DE5760"/>
    <w:rsid w:val="00DE5BC0"/>
    <w:rsid w:val="00DE5C87"/>
    <w:rsid w:val="00DE5F54"/>
    <w:rsid w:val="00DE63CC"/>
    <w:rsid w:val="00DE642E"/>
    <w:rsid w:val="00DE65BC"/>
    <w:rsid w:val="00DE68BF"/>
    <w:rsid w:val="00DE69E7"/>
    <w:rsid w:val="00DE6F73"/>
    <w:rsid w:val="00DE7F11"/>
    <w:rsid w:val="00DE7FCF"/>
    <w:rsid w:val="00DF05D5"/>
    <w:rsid w:val="00DF1060"/>
    <w:rsid w:val="00DF12C6"/>
    <w:rsid w:val="00DF1752"/>
    <w:rsid w:val="00DF17B0"/>
    <w:rsid w:val="00DF227D"/>
    <w:rsid w:val="00DF244A"/>
    <w:rsid w:val="00DF2CF3"/>
    <w:rsid w:val="00DF3037"/>
    <w:rsid w:val="00DF3347"/>
    <w:rsid w:val="00DF3569"/>
    <w:rsid w:val="00DF37BA"/>
    <w:rsid w:val="00DF3873"/>
    <w:rsid w:val="00DF3FDD"/>
    <w:rsid w:val="00DF4015"/>
    <w:rsid w:val="00DF40FD"/>
    <w:rsid w:val="00DF4605"/>
    <w:rsid w:val="00DF4AE6"/>
    <w:rsid w:val="00DF4CBE"/>
    <w:rsid w:val="00DF5086"/>
    <w:rsid w:val="00DF542B"/>
    <w:rsid w:val="00DF54A8"/>
    <w:rsid w:val="00DF5514"/>
    <w:rsid w:val="00DF5A82"/>
    <w:rsid w:val="00DF5DF0"/>
    <w:rsid w:val="00DF6490"/>
    <w:rsid w:val="00DF6C98"/>
    <w:rsid w:val="00DF730D"/>
    <w:rsid w:val="00DF7538"/>
    <w:rsid w:val="00DF77D0"/>
    <w:rsid w:val="00DF790F"/>
    <w:rsid w:val="00DF7ADD"/>
    <w:rsid w:val="00DF7DDE"/>
    <w:rsid w:val="00E00147"/>
    <w:rsid w:val="00E001B0"/>
    <w:rsid w:val="00E00712"/>
    <w:rsid w:val="00E00732"/>
    <w:rsid w:val="00E00AC8"/>
    <w:rsid w:val="00E0105C"/>
    <w:rsid w:val="00E015AD"/>
    <w:rsid w:val="00E01635"/>
    <w:rsid w:val="00E019C9"/>
    <w:rsid w:val="00E01F84"/>
    <w:rsid w:val="00E0248D"/>
    <w:rsid w:val="00E024EE"/>
    <w:rsid w:val="00E02782"/>
    <w:rsid w:val="00E02BE7"/>
    <w:rsid w:val="00E03390"/>
    <w:rsid w:val="00E036F6"/>
    <w:rsid w:val="00E0374B"/>
    <w:rsid w:val="00E04AD1"/>
    <w:rsid w:val="00E05964"/>
    <w:rsid w:val="00E05B0D"/>
    <w:rsid w:val="00E05C16"/>
    <w:rsid w:val="00E05C2C"/>
    <w:rsid w:val="00E0617A"/>
    <w:rsid w:val="00E0652D"/>
    <w:rsid w:val="00E06750"/>
    <w:rsid w:val="00E068BA"/>
    <w:rsid w:val="00E06D75"/>
    <w:rsid w:val="00E06DE8"/>
    <w:rsid w:val="00E071B5"/>
    <w:rsid w:val="00E07441"/>
    <w:rsid w:val="00E0745C"/>
    <w:rsid w:val="00E074B3"/>
    <w:rsid w:val="00E076E7"/>
    <w:rsid w:val="00E077AB"/>
    <w:rsid w:val="00E077ED"/>
    <w:rsid w:val="00E07814"/>
    <w:rsid w:val="00E07A71"/>
    <w:rsid w:val="00E07CEF"/>
    <w:rsid w:val="00E07E35"/>
    <w:rsid w:val="00E101CC"/>
    <w:rsid w:val="00E1036F"/>
    <w:rsid w:val="00E10879"/>
    <w:rsid w:val="00E109CC"/>
    <w:rsid w:val="00E10BD6"/>
    <w:rsid w:val="00E111D8"/>
    <w:rsid w:val="00E116AC"/>
    <w:rsid w:val="00E11D56"/>
    <w:rsid w:val="00E11E1F"/>
    <w:rsid w:val="00E12586"/>
    <w:rsid w:val="00E128C2"/>
    <w:rsid w:val="00E12904"/>
    <w:rsid w:val="00E12A1A"/>
    <w:rsid w:val="00E12A92"/>
    <w:rsid w:val="00E12E97"/>
    <w:rsid w:val="00E130CA"/>
    <w:rsid w:val="00E13355"/>
    <w:rsid w:val="00E13898"/>
    <w:rsid w:val="00E13F45"/>
    <w:rsid w:val="00E13F7E"/>
    <w:rsid w:val="00E1403E"/>
    <w:rsid w:val="00E14171"/>
    <w:rsid w:val="00E14184"/>
    <w:rsid w:val="00E141D3"/>
    <w:rsid w:val="00E142AC"/>
    <w:rsid w:val="00E1439D"/>
    <w:rsid w:val="00E149B7"/>
    <w:rsid w:val="00E14DF8"/>
    <w:rsid w:val="00E150FA"/>
    <w:rsid w:val="00E153D0"/>
    <w:rsid w:val="00E15542"/>
    <w:rsid w:val="00E1586B"/>
    <w:rsid w:val="00E159BD"/>
    <w:rsid w:val="00E160FE"/>
    <w:rsid w:val="00E16207"/>
    <w:rsid w:val="00E1625B"/>
    <w:rsid w:val="00E16780"/>
    <w:rsid w:val="00E16B35"/>
    <w:rsid w:val="00E1721D"/>
    <w:rsid w:val="00E1769F"/>
    <w:rsid w:val="00E205DF"/>
    <w:rsid w:val="00E2083B"/>
    <w:rsid w:val="00E20B6B"/>
    <w:rsid w:val="00E21012"/>
    <w:rsid w:val="00E21295"/>
    <w:rsid w:val="00E21303"/>
    <w:rsid w:val="00E2143F"/>
    <w:rsid w:val="00E2161C"/>
    <w:rsid w:val="00E21B31"/>
    <w:rsid w:val="00E21C79"/>
    <w:rsid w:val="00E21C7C"/>
    <w:rsid w:val="00E21E7D"/>
    <w:rsid w:val="00E223F5"/>
    <w:rsid w:val="00E225DD"/>
    <w:rsid w:val="00E22894"/>
    <w:rsid w:val="00E22A02"/>
    <w:rsid w:val="00E22B89"/>
    <w:rsid w:val="00E234F3"/>
    <w:rsid w:val="00E235F3"/>
    <w:rsid w:val="00E23874"/>
    <w:rsid w:val="00E23889"/>
    <w:rsid w:val="00E2413E"/>
    <w:rsid w:val="00E246C6"/>
    <w:rsid w:val="00E24DBC"/>
    <w:rsid w:val="00E25587"/>
    <w:rsid w:val="00E25624"/>
    <w:rsid w:val="00E2569B"/>
    <w:rsid w:val="00E258C7"/>
    <w:rsid w:val="00E25ACC"/>
    <w:rsid w:val="00E25C90"/>
    <w:rsid w:val="00E25DE5"/>
    <w:rsid w:val="00E25FB2"/>
    <w:rsid w:val="00E26195"/>
    <w:rsid w:val="00E26614"/>
    <w:rsid w:val="00E26BB1"/>
    <w:rsid w:val="00E27825"/>
    <w:rsid w:val="00E301ED"/>
    <w:rsid w:val="00E301EF"/>
    <w:rsid w:val="00E3052B"/>
    <w:rsid w:val="00E30B6B"/>
    <w:rsid w:val="00E30D1F"/>
    <w:rsid w:val="00E30D9F"/>
    <w:rsid w:val="00E311D5"/>
    <w:rsid w:val="00E3160C"/>
    <w:rsid w:val="00E31CC8"/>
    <w:rsid w:val="00E320C1"/>
    <w:rsid w:val="00E32993"/>
    <w:rsid w:val="00E329E3"/>
    <w:rsid w:val="00E32BA0"/>
    <w:rsid w:val="00E33208"/>
    <w:rsid w:val="00E33598"/>
    <w:rsid w:val="00E3395B"/>
    <w:rsid w:val="00E33F4E"/>
    <w:rsid w:val="00E3412C"/>
    <w:rsid w:val="00E343EC"/>
    <w:rsid w:val="00E34DC6"/>
    <w:rsid w:val="00E34DE3"/>
    <w:rsid w:val="00E35B87"/>
    <w:rsid w:val="00E35BDA"/>
    <w:rsid w:val="00E35F58"/>
    <w:rsid w:val="00E360A0"/>
    <w:rsid w:val="00E3686D"/>
    <w:rsid w:val="00E36DA4"/>
    <w:rsid w:val="00E36F29"/>
    <w:rsid w:val="00E377BC"/>
    <w:rsid w:val="00E37878"/>
    <w:rsid w:val="00E37A77"/>
    <w:rsid w:val="00E37CB9"/>
    <w:rsid w:val="00E37D2A"/>
    <w:rsid w:val="00E4014A"/>
    <w:rsid w:val="00E40894"/>
    <w:rsid w:val="00E4089D"/>
    <w:rsid w:val="00E40CD4"/>
    <w:rsid w:val="00E40FC9"/>
    <w:rsid w:val="00E41109"/>
    <w:rsid w:val="00E41645"/>
    <w:rsid w:val="00E42048"/>
    <w:rsid w:val="00E423D6"/>
    <w:rsid w:val="00E42907"/>
    <w:rsid w:val="00E42AC2"/>
    <w:rsid w:val="00E42BCB"/>
    <w:rsid w:val="00E42D58"/>
    <w:rsid w:val="00E42DD3"/>
    <w:rsid w:val="00E43034"/>
    <w:rsid w:val="00E43106"/>
    <w:rsid w:val="00E43D71"/>
    <w:rsid w:val="00E442D5"/>
    <w:rsid w:val="00E44ACD"/>
    <w:rsid w:val="00E44C5B"/>
    <w:rsid w:val="00E4500A"/>
    <w:rsid w:val="00E45156"/>
    <w:rsid w:val="00E45B10"/>
    <w:rsid w:val="00E45E91"/>
    <w:rsid w:val="00E45ED9"/>
    <w:rsid w:val="00E46A7E"/>
    <w:rsid w:val="00E46C3E"/>
    <w:rsid w:val="00E46C50"/>
    <w:rsid w:val="00E4704D"/>
    <w:rsid w:val="00E47068"/>
    <w:rsid w:val="00E47366"/>
    <w:rsid w:val="00E47889"/>
    <w:rsid w:val="00E47A08"/>
    <w:rsid w:val="00E47A1E"/>
    <w:rsid w:val="00E47F3D"/>
    <w:rsid w:val="00E50A11"/>
    <w:rsid w:val="00E51F02"/>
    <w:rsid w:val="00E52481"/>
    <w:rsid w:val="00E52EC4"/>
    <w:rsid w:val="00E530C1"/>
    <w:rsid w:val="00E53554"/>
    <w:rsid w:val="00E538E2"/>
    <w:rsid w:val="00E539C4"/>
    <w:rsid w:val="00E54288"/>
    <w:rsid w:val="00E54494"/>
    <w:rsid w:val="00E546AB"/>
    <w:rsid w:val="00E54BAB"/>
    <w:rsid w:val="00E55134"/>
    <w:rsid w:val="00E55C90"/>
    <w:rsid w:val="00E569F4"/>
    <w:rsid w:val="00E56F3C"/>
    <w:rsid w:val="00E56F76"/>
    <w:rsid w:val="00E57044"/>
    <w:rsid w:val="00E577A8"/>
    <w:rsid w:val="00E5796A"/>
    <w:rsid w:val="00E57B16"/>
    <w:rsid w:val="00E60313"/>
    <w:rsid w:val="00E6045A"/>
    <w:rsid w:val="00E605E6"/>
    <w:rsid w:val="00E60B12"/>
    <w:rsid w:val="00E60C3B"/>
    <w:rsid w:val="00E61311"/>
    <w:rsid w:val="00E6154E"/>
    <w:rsid w:val="00E6251B"/>
    <w:rsid w:val="00E6251C"/>
    <w:rsid w:val="00E62566"/>
    <w:rsid w:val="00E62957"/>
    <w:rsid w:val="00E629F9"/>
    <w:rsid w:val="00E62F96"/>
    <w:rsid w:val="00E63326"/>
    <w:rsid w:val="00E633C7"/>
    <w:rsid w:val="00E635C6"/>
    <w:rsid w:val="00E63748"/>
    <w:rsid w:val="00E6374D"/>
    <w:rsid w:val="00E6382A"/>
    <w:rsid w:val="00E644C4"/>
    <w:rsid w:val="00E64D21"/>
    <w:rsid w:val="00E64E00"/>
    <w:rsid w:val="00E651B7"/>
    <w:rsid w:val="00E6528E"/>
    <w:rsid w:val="00E65E07"/>
    <w:rsid w:val="00E65E9D"/>
    <w:rsid w:val="00E6712F"/>
    <w:rsid w:val="00E67275"/>
    <w:rsid w:val="00E6747C"/>
    <w:rsid w:val="00E67835"/>
    <w:rsid w:val="00E67C7C"/>
    <w:rsid w:val="00E67CC5"/>
    <w:rsid w:val="00E700BD"/>
    <w:rsid w:val="00E702A1"/>
    <w:rsid w:val="00E70C37"/>
    <w:rsid w:val="00E70FFE"/>
    <w:rsid w:val="00E7107A"/>
    <w:rsid w:val="00E71102"/>
    <w:rsid w:val="00E718EC"/>
    <w:rsid w:val="00E71B83"/>
    <w:rsid w:val="00E72E04"/>
    <w:rsid w:val="00E72E65"/>
    <w:rsid w:val="00E72F35"/>
    <w:rsid w:val="00E731D1"/>
    <w:rsid w:val="00E7327D"/>
    <w:rsid w:val="00E7388A"/>
    <w:rsid w:val="00E7396F"/>
    <w:rsid w:val="00E73C89"/>
    <w:rsid w:val="00E73DE4"/>
    <w:rsid w:val="00E73EFD"/>
    <w:rsid w:val="00E73F31"/>
    <w:rsid w:val="00E74311"/>
    <w:rsid w:val="00E7495A"/>
    <w:rsid w:val="00E74CEB"/>
    <w:rsid w:val="00E75335"/>
    <w:rsid w:val="00E753C8"/>
    <w:rsid w:val="00E75D78"/>
    <w:rsid w:val="00E76505"/>
    <w:rsid w:val="00E76B46"/>
    <w:rsid w:val="00E771EB"/>
    <w:rsid w:val="00E7730A"/>
    <w:rsid w:val="00E801D7"/>
    <w:rsid w:val="00E805BA"/>
    <w:rsid w:val="00E808B8"/>
    <w:rsid w:val="00E8099E"/>
    <w:rsid w:val="00E809E5"/>
    <w:rsid w:val="00E81066"/>
    <w:rsid w:val="00E81329"/>
    <w:rsid w:val="00E816F5"/>
    <w:rsid w:val="00E81BE2"/>
    <w:rsid w:val="00E8206B"/>
    <w:rsid w:val="00E82114"/>
    <w:rsid w:val="00E82611"/>
    <w:rsid w:val="00E826E4"/>
    <w:rsid w:val="00E82CAF"/>
    <w:rsid w:val="00E82DE2"/>
    <w:rsid w:val="00E83028"/>
    <w:rsid w:val="00E83586"/>
    <w:rsid w:val="00E83DD4"/>
    <w:rsid w:val="00E83EAB"/>
    <w:rsid w:val="00E842BB"/>
    <w:rsid w:val="00E84A06"/>
    <w:rsid w:val="00E84BC5"/>
    <w:rsid w:val="00E84BEA"/>
    <w:rsid w:val="00E84E29"/>
    <w:rsid w:val="00E84FF5"/>
    <w:rsid w:val="00E8548B"/>
    <w:rsid w:val="00E8589A"/>
    <w:rsid w:val="00E85B91"/>
    <w:rsid w:val="00E85D5D"/>
    <w:rsid w:val="00E8622D"/>
    <w:rsid w:val="00E86459"/>
    <w:rsid w:val="00E864C1"/>
    <w:rsid w:val="00E87278"/>
    <w:rsid w:val="00E8749E"/>
    <w:rsid w:val="00E87D52"/>
    <w:rsid w:val="00E9041C"/>
    <w:rsid w:val="00E9056A"/>
    <w:rsid w:val="00E90966"/>
    <w:rsid w:val="00E90DE6"/>
    <w:rsid w:val="00E91496"/>
    <w:rsid w:val="00E9154E"/>
    <w:rsid w:val="00E91676"/>
    <w:rsid w:val="00E91799"/>
    <w:rsid w:val="00E91A1F"/>
    <w:rsid w:val="00E91EC3"/>
    <w:rsid w:val="00E91F99"/>
    <w:rsid w:val="00E91FE7"/>
    <w:rsid w:val="00E925BB"/>
    <w:rsid w:val="00E926D9"/>
    <w:rsid w:val="00E92EC6"/>
    <w:rsid w:val="00E92FE1"/>
    <w:rsid w:val="00E932FB"/>
    <w:rsid w:val="00E933EE"/>
    <w:rsid w:val="00E93572"/>
    <w:rsid w:val="00E93694"/>
    <w:rsid w:val="00E936B1"/>
    <w:rsid w:val="00E937F1"/>
    <w:rsid w:val="00E94253"/>
    <w:rsid w:val="00E94528"/>
    <w:rsid w:val="00E94696"/>
    <w:rsid w:val="00E9472A"/>
    <w:rsid w:val="00E947A6"/>
    <w:rsid w:val="00E947B9"/>
    <w:rsid w:val="00E94F5D"/>
    <w:rsid w:val="00E9546E"/>
    <w:rsid w:val="00E95BAE"/>
    <w:rsid w:val="00E95C17"/>
    <w:rsid w:val="00E95C92"/>
    <w:rsid w:val="00E95F65"/>
    <w:rsid w:val="00E9636A"/>
    <w:rsid w:val="00E96FA4"/>
    <w:rsid w:val="00E970E8"/>
    <w:rsid w:val="00E9728C"/>
    <w:rsid w:val="00E97667"/>
    <w:rsid w:val="00E97684"/>
    <w:rsid w:val="00E979BE"/>
    <w:rsid w:val="00E97A0E"/>
    <w:rsid w:val="00E97DCD"/>
    <w:rsid w:val="00E97FF7"/>
    <w:rsid w:val="00EA046C"/>
    <w:rsid w:val="00EA049D"/>
    <w:rsid w:val="00EA05FE"/>
    <w:rsid w:val="00EA0A99"/>
    <w:rsid w:val="00EA101D"/>
    <w:rsid w:val="00EA1435"/>
    <w:rsid w:val="00EA2410"/>
    <w:rsid w:val="00EA27E8"/>
    <w:rsid w:val="00EA2C02"/>
    <w:rsid w:val="00EA2C6B"/>
    <w:rsid w:val="00EA3007"/>
    <w:rsid w:val="00EA3660"/>
    <w:rsid w:val="00EA384D"/>
    <w:rsid w:val="00EA3B33"/>
    <w:rsid w:val="00EA40C6"/>
    <w:rsid w:val="00EA4350"/>
    <w:rsid w:val="00EA45E8"/>
    <w:rsid w:val="00EA46EF"/>
    <w:rsid w:val="00EA49E7"/>
    <w:rsid w:val="00EA4FEA"/>
    <w:rsid w:val="00EA525C"/>
    <w:rsid w:val="00EA531C"/>
    <w:rsid w:val="00EA5E11"/>
    <w:rsid w:val="00EA5E75"/>
    <w:rsid w:val="00EA5EDB"/>
    <w:rsid w:val="00EA649D"/>
    <w:rsid w:val="00EA6A1C"/>
    <w:rsid w:val="00EA75F1"/>
    <w:rsid w:val="00EA775B"/>
    <w:rsid w:val="00EA7927"/>
    <w:rsid w:val="00EA7A3A"/>
    <w:rsid w:val="00EA7A5D"/>
    <w:rsid w:val="00EA7D7B"/>
    <w:rsid w:val="00EB088F"/>
    <w:rsid w:val="00EB094D"/>
    <w:rsid w:val="00EB0ACD"/>
    <w:rsid w:val="00EB127A"/>
    <w:rsid w:val="00EB12A3"/>
    <w:rsid w:val="00EB192A"/>
    <w:rsid w:val="00EB1AB2"/>
    <w:rsid w:val="00EB23CF"/>
    <w:rsid w:val="00EB2936"/>
    <w:rsid w:val="00EB2E01"/>
    <w:rsid w:val="00EB2E20"/>
    <w:rsid w:val="00EB338B"/>
    <w:rsid w:val="00EB38E0"/>
    <w:rsid w:val="00EB3D15"/>
    <w:rsid w:val="00EB3DAC"/>
    <w:rsid w:val="00EB4CEB"/>
    <w:rsid w:val="00EB56AE"/>
    <w:rsid w:val="00EB5702"/>
    <w:rsid w:val="00EB596F"/>
    <w:rsid w:val="00EB5BB6"/>
    <w:rsid w:val="00EB5CB0"/>
    <w:rsid w:val="00EB5CB7"/>
    <w:rsid w:val="00EB6EFE"/>
    <w:rsid w:val="00EB70CD"/>
    <w:rsid w:val="00EB7129"/>
    <w:rsid w:val="00EB748A"/>
    <w:rsid w:val="00EB74A1"/>
    <w:rsid w:val="00EB74CB"/>
    <w:rsid w:val="00EC07DA"/>
    <w:rsid w:val="00EC0B78"/>
    <w:rsid w:val="00EC0D7E"/>
    <w:rsid w:val="00EC126E"/>
    <w:rsid w:val="00EC17D5"/>
    <w:rsid w:val="00EC1E90"/>
    <w:rsid w:val="00EC1EA7"/>
    <w:rsid w:val="00EC252A"/>
    <w:rsid w:val="00EC29A0"/>
    <w:rsid w:val="00EC2B47"/>
    <w:rsid w:val="00EC2BAD"/>
    <w:rsid w:val="00EC2EB9"/>
    <w:rsid w:val="00EC3518"/>
    <w:rsid w:val="00EC35D8"/>
    <w:rsid w:val="00EC3ACF"/>
    <w:rsid w:val="00EC3DDA"/>
    <w:rsid w:val="00EC3F40"/>
    <w:rsid w:val="00EC4B39"/>
    <w:rsid w:val="00EC4D34"/>
    <w:rsid w:val="00EC51C4"/>
    <w:rsid w:val="00EC53C2"/>
    <w:rsid w:val="00EC551F"/>
    <w:rsid w:val="00EC5887"/>
    <w:rsid w:val="00EC5DB6"/>
    <w:rsid w:val="00EC5FF1"/>
    <w:rsid w:val="00EC6F03"/>
    <w:rsid w:val="00EC706C"/>
    <w:rsid w:val="00EC70D4"/>
    <w:rsid w:val="00EC77B8"/>
    <w:rsid w:val="00EC7892"/>
    <w:rsid w:val="00ED00C8"/>
    <w:rsid w:val="00ED0204"/>
    <w:rsid w:val="00ED03D9"/>
    <w:rsid w:val="00ED08F6"/>
    <w:rsid w:val="00ED131F"/>
    <w:rsid w:val="00ED139D"/>
    <w:rsid w:val="00ED1C55"/>
    <w:rsid w:val="00ED1DA6"/>
    <w:rsid w:val="00ED1F39"/>
    <w:rsid w:val="00ED1FC5"/>
    <w:rsid w:val="00ED203B"/>
    <w:rsid w:val="00ED20BF"/>
    <w:rsid w:val="00ED2544"/>
    <w:rsid w:val="00ED2F51"/>
    <w:rsid w:val="00ED30E3"/>
    <w:rsid w:val="00ED31DE"/>
    <w:rsid w:val="00ED3220"/>
    <w:rsid w:val="00ED34E4"/>
    <w:rsid w:val="00ED3B9A"/>
    <w:rsid w:val="00ED3E5A"/>
    <w:rsid w:val="00ED41C6"/>
    <w:rsid w:val="00ED42E4"/>
    <w:rsid w:val="00ED478C"/>
    <w:rsid w:val="00ED4B33"/>
    <w:rsid w:val="00ED4C0B"/>
    <w:rsid w:val="00ED4C83"/>
    <w:rsid w:val="00ED4E54"/>
    <w:rsid w:val="00ED5782"/>
    <w:rsid w:val="00ED5E2C"/>
    <w:rsid w:val="00ED5F70"/>
    <w:rsid w:val="00ED6441"/>
    <w:rsid w:val="00ED66B5"/>
    <w:rsid w:val="00ED6B43"/>
    <w:rsid w:val="00ED722D"/>
    <w:rsid w:val="00ED753B"/>
    <w:rsid w:val="00ED7854"/>
    <w:rsid w:val="00EE00F8"/>
    <w:rsid w:val="00EE01CB"/>
    <w:rsid w:val="00EE042D"/>
    <w:rsid w:val="00EE0951"/>
    <w:rsid w:val="00EE0B13"/>
    <w:rsid w:val="00EE0F93"/>
    <w:rsid w:val="00EE1499"/>
    <w:rsid w:val="00EE1BC7"/>
    <w:rsid w:val="00EE2066"/>
    <w:rsid w:val="00EE20F1"/>
    <w:rsid w:val="00EE2386"/>
    <w:rsid w:val="00EE23AA"/>
    <w:rsid w:val="00EE293D"/>
    <w:rsid w:val="00EE2B9E"/>
    <w:rsid w:val="00EE2C87"/>
    <w:rsid w:val="00EE2CFF"/>
    <w:rsid w:val="00EE2DC6"/>
    <w:rsid w:val="00EE2F4D"/>
    <w:rsid w:val="00EE33E8"/>
    <w:rsid w:val="00EE3604"/>
    <w:rsid w:val="00EE3673"/>
    <w:rsid w:val="00EE3A0C"/>
    <w:rsid w:val="00EE425E"/>
    <w:rsid w:val="00EE4787"/>
    <w:rsid w:val="00EE4FE7"/>
    <w:rsid w:val="00EE5053"/>
    <w:rsid w:val="00EE5373"/>
    <w:rsid w:val="00EE53C7"/>
    <w:rsid w:val="00EE5795"/>
    <w:rsid w:val="00EE58D0"/>
    <w:rsid w:val="00EE60A0"/>
    <w:rsid w:val="00EE6769"/>
    <w:rsid w:val="00EE6DB3"/>
    <w:rsid w:val="00EE7871"/>
    <w:rsid w:val="00EE7B55"/>
    <w:rsid w:val="00EE7B9F"/>
    <w:rsid w:val="00EF01DC"/>
    <w:rsid w:val="00EF0569"/>
    <w:rsid w:val="00EF087D"/>
    <w:rsid w:val="00EF0AC8"/>
    <w:rsid w:val="00EF0C4C"/>
    <w:rsid w:val="00EF0F03"/>
    <w:rsid w:val="00EF130F"/>
    <w:rsid w:val="00EF1362"/>
    <w:rsid w:val="00EF1495"/>
    <w:rsid w:val="00EF1EDE"/>
    <w:rsid w:val="00EF238A"/>
    <w:rsid w:val="00EF2620"/>
    <w:rsid w:val="00EF2B31"/>
    <w:rsid w:val="00EF2E38"/>
    <w:rsid w:val="00EF2EB2"/>
    <w:rsid w:val="00EF3277"/>
    <w:rsid w:val="00EF380C"/>
    <w:rsid w:val="00EF39D6"/>
    <w:rsid w:val="00EF3A49"/>
    <w:rsid w:val="00EF3B71"/>
    <w:rsid w:val="00EF46EA"/>
    <w:rsid w:val="00EF49A9"/>
    <w:rsid w:val="00EF4A46"/>
    <w:rsid w:val="00EF4B60"/>
    <w:rsid w:val="00EF5397"/>
    <w:rsid w:val="00EF59FA"/>
    <w:rsid w:val="00EF5CAC"/>
    <w:rsid w:val="00EF6375"/>
    <w:rsid w:val="00EF644C"/>
    <w:rsid w:val="00EF77F1"/>
    <w:rsid w:val="00EF7835"/>
    <w:rsid w:val="00EF7935"/>
    <w:rsid w:val="00EF795F"/>
    <w:rsid w:val="00EF7967"/>
    <w:rsid w:val="00EF7AF5"/>
    <w:rsid w:val="00EF7FE2"/>
    <w:rsid w:val="00F0025B"/>
    <w:rsid w:val="00F006F9"/>
    <w:rsid w:val="00F009BF"/>
    <w:rsid w:val="00F00BA4"/>
    <w:rsid w:val="00F0115E"/>
    <w:rsid w:val="00F0170B"/>
    <w:rsid w:val="00F0198E"/>
    <w:rsid w:val="00F01A6F"/>
    <w:rsid w:val="00F01BE2"/>
    <w:rsid w:val="00F022CB"/>
    <w:rsid w:val="00F0232F"/>
    <w:rsid w:val="00F02358"/>
    <w:rsid w:val="00F02425"/>
    <w:rsid w:val="00F02442"/>
    <w:rsid w:val="00F025DA"/>
    <w:rsid w:val="00F02C32"/>
    <w:rsid w:val="00F03377"/>
    <w:rsid w:val="00F03867"/>
    <w:rsid w:val="00F03D96"/>
    <w:rsid w:val="00F03DF5"/>
    <w:rsid w:val="00F03E72"/>
    <w:rsid w:val="00F0417A"/>
    <w:rsid w:val="00F041CD"/>
    <w:rsid w:val="00F044BA"/>
    <w:rsid w:val="00F044E6"/>
    <w:rsid w:val="00F044EC"/>
    <w:rsid w:val="00F046C1"/>
    <w:rsid w:val="00F049DE"/>
    <w:rsid w:val="00F04AC6"/>
    <w:rsid w:val="00F04CC2"/>
    <w:rsid w:val="00F052CA"/>
    <w:rsid w:val="00F055E8"/>
    <w:rsid w:val="00F05631"/>
    <w:rsid w:val="00F057B1"/>
    <w:rsid w:val="00F05839"/>
    <w:rsid w:val="00F0623B"/>
    <w:rsid w:val="00F06623"/>
    <w:rsid w:val="00F069FA"/>
    <w:rsid w:val="00F06F38"/>
    <w:rsid w:val="00F0748F"/>
    <w:rsid w:val="00F07586"/>
    <w:rsid w:val="00F075D3"/>
    <w:rsid w:val="00F07722"/>
    <w:rsid w:val="00F07A44"/>
    <w:rsid w:val="00F10404"/>
    <w:rsid w:val="00F105F0"/>
    <w:rsid w:val="00F10629"/>
    <w:rsid w:val="00F1087F"/>
    <w:rsid w:val="00F108C9"/>
    <w:rsid w:val="00F10CBD"/>
    <w:rsid w:val="00F11086"/>
    <w:rsid w:val="00F112D4"/>
    <w:rsid w:val="00F1144A"/>
    <w:rsid w:val="00F12534"/>
    <w:rsid w:val="00F12872"/>
    <w:rsid w:val="00F12960"/>
    <w:rsid w:val="00F1326C"/>
    <w:rsid w:val="00F1357C"/>
    <w:rsid w:val="00F13900"/>
    <w:rsid w:val="00F1392F"/>
    <w:rsid w:val="00F13BEA"/>
    <w:rsid w:val="00F13C31"/>
    <w:rsid w:val="00F13DFB"/>
    <w:rsid w:val="00F13E39"/>
    <w:rsid w:val="00F14302"/>
    <w:rsid w:val="00F143D0"/>
    <w:rsid w:val="00F14482"/>
    <w:rsid w:val="00F148B5"/>
    <w:rsid w:val="00F14F5A"/>
    <w:rsid w:val="00F15140"/>
    <w:rsid w:val="00F15EF8"/>
    <w:rsid w:val="00F16902"/>
    <w:rsid w:val="00F16A18"/>
    <w:rsid w:val="00F16CC2"/>
    <w:rsid w:val="00F16DB5"/>
    <w:rsid w:val="00F16DEF"/>
    <w:rsid w:val="00F1702E"/>
    <w:rsid w:val="00F171AD"/>
    <w:rsid w:val="00F17295"/>
    <w:rsid w:val="00F2009C"/>
    <w:rsid w:val="00F20544"/>
    <w:rsid w:val="00F20A17"/>
    <w:rsid w:val="00F20B85"/>
    <w:rsid w:val="00F20D40"/>
    <w:rsid w:val="00F21036"/>
    <w:rsid w:val="00F2136B"/>
    <w:rsid w:val="00F216BE"/>
    <w:rsid w:val="00F21710"/>
    <w:rsid w:val="00F21790"/>
    <w:rsid w:val="00F2185D"/>
    <w:rsid w:val="00F218E0"/>
    <w:rsid w:val="00F2197A"/>
    <w:rsid w:val="00F21A6D"/>
    <w:rsid w:val="00F21BAF"/>
    <w:rsid w:val="00F21BBA"/>
    <w:rsid w:val="00F21C88"/>
    <w:rsid w:val="00F21DB4"/>
    <w:rsid w:val="00F21EEF"/>
    <w:rsid w:val="00F22236"/>
    <w:rsid w:val="00F2254A"/>
    <w:rsid w:val="00F226AB"/>
    <w:rsid w:val="00F22748"/>
    <w:rsid w:val="00F22789"/>
    <w:rsid w:val="00F227D6"/>
    <w:rsid w:val="00F22D4E"/>
    <w:rsid w:val="00F22DE0"/>
    <w:rsid w:val="00F22E93"/>
    <w:rsid w:val="00F23068"/>
    <w:rsid w:val="00F23326"/>
    <w:rsid w:val="00F23599"/>
    <w:rsid w:val="00F2372F"/>
    <w:rsid w:val="00F23BF6"/>
    <w:rsid w:val="00F241BC"/>
    <w:rsid w:val="00F2454C"/>
    <w:rsid w:val="00F24B8D"/>
    <w:rsid w:val="00F24F27"/>
    <w:rsid w:val="00F250FF"/>
    <w:rsid w:val="00F253EA"/>
    <w:rsid w:val="00F25587"/>
    <w:rsid w:val="00F259FD"/>
    <w:rsid w:val="00F25D34"/>
    <w:rsid w:val="00F25E51"/>
    <w:rsid w:val="00F260AF"/>
    <w:rsid w:val="00F266E1"/>
    <w:rsid w:val="00F26847"/>
    <w:rsid w:val="00F26868"/>
    <w:rsid w:val="00F26D86"/>
    <w:rsid w:val="00F26D8C"/>
    <w:rsid w:val="00F26EB5"/>
    <w:rsid w:val="00F27061"/>
    <w:rsid w:val="00F27446"/>
    <w:rsid w:val="00F275D0"/>
    <w:rsid w:val="00F27615"/>
    <w:rsid w:val="00F27798"/>
    <w:rsid w:val="00F2A1F7"/>
    <w:rsid w:val="00F3029A"/>
    <w:rsid w:val="00F3071F"/>
    <w:rsid w:val="00F30A2E"/>
    <w:rsid w:val="00F30E7E"/>
    <w:rsid w:val="00F30F88"/>
    <w:rsid w:val="00F315C7"/>
    <w:rsid w:val="00F3175A"/>
    <w:rsid w:val="00F318CE"/>
    <w:rsid w:val="00F31D54"/>
    <w:rsid w:val="00F31DC7"/>
    <w:rsid w:val="00F31DD7"/>
    <w:rsid w:val="00F3251F"/>
    <w:rsid w:val="00F32A72"/>
    <w:rsid w:val="00F32D1E"/>
    <w:rsid w:val="00F3306C"/>
    <w:rsid w:val="00F33262"/>
    <w:rsid w:val="00F3385D"/>
    <w:rsid w:val="00F339D0"/>
    <w:rsid w:val="00F33AEC"/>
    <w:rsid w:val="00F33E68"/>
    <w:rsid w:val="00F33EF2"/>
    <w:rsid w:val="00F348EF"/>
    <w:rsid w:val="00F34A3E"/>
    <w:rsid w:val="00F34ADA"/>
    <w:rsid w:val="00F350CC"/>
    <w:rsid w:val="00F352A3"/>
    <w:rsid w:val="00F3555A"/>
    <w:rsid w:val="00F356F4"/>
    <w:rsid w:val="00F35A41"/>
    <w:rsid w:val="00F35AF6"/>
    <w:rsid w:val="00F360D2"/>
    <w:rsid w:val="00F3621F"/>
    <w:rsid w:val="00F3629B"/>
    <w:rsid w:val="00F36CE7"/>
    <w:rsid w:val="00F3736F"/>
    <w:rsid w:val="00F373CD"/>
    <w:rsid w:val="00F3770B"/>
    <w:rsid w:val="00F37839"/>
    <w:rsid w:val="00F379B8"/>
    <w:rsid w:val="00F37DBB"/>
    <w:rsid w:val="00F4001D"/>
    <w:rsid w:val="00F40180"/>
    <w:rsid w:val="00F40430"/>
    <w:rsid w:val="00F409BD"/>
    <w:rsid w:val="00F410A6"/>
    <w:rsid w:val="00F41716"/>
    <w:rsid w:val="00F4189D"/>
    <w:rsid w:val="00F41965"/>
    <w:rsid w:val="00F41E68"/>
    <w:rsid w:val="00F422D7"/>
    <w:rsid w:val="00F425E6"/>
    <w:rsid w:val="00F42EBB"/>
    <w:rsid w:val="00F433F6"/>
    <w:rsid w:val="00F43758"/>
    <w:rsid w:val="00F4378D"/>
    <w:rsid w:val="00F438EA"/>
    <w:rsid w:val="00F43E5F"/>
    <w:rsid w:val="00F43EEB"/>
    <w:rsid w:val="00F444F4"/>
    <w:rsid w:val="00F44AF7"/>
    <w:rsid w:val="00F44E1F"/>
    <w:rsid w:val="00F44E72"/>
    <w:rsid w:val="00F4513D"/>
    <w:rsid w:val="00F452B5"/>
    <w:rsid w:val="00F45376"/>
    <w:rsid w:val="00F45457"/>
    <w:rsid w:val="00F455FD"/>
    <w:rsid w:val="00F4573C"/>
    <w:rsid w:val="00F45974"/>
    <w:rsid w:val="00F45DCF"/>
    <w:rsid w:val="00F46109"/>
    <w:rsid w:val="00F46AE0"/>
    <w:rsid w:val="00F46BA7"/>
    <w:rsid w:val="00F46F9D"/>
    <w:rsid w:val="00F47571"/>
    <w:rsid w:val="00F4767D"/>
    <w:rsid w:val="00F47B8F"/>
    <w:rsid w:val="00F47D5F"/>
    <w:rsid w:val="00F510AA"/>
    <w:rsid w:val="00F511E1"/>
    <w:rsid w:val="00F51D1D"/>
    <w:rsid w:val="00F51D34"/>
    <w:rsid w:val="00F53181"/>
    <w:rsid w:val="00F53C93"/>
    <w:rsid w:val="00F549BA"/>
    <w:rsid w:val="00F54B35"/>
    <w:rsid w:val="00F54D43"/>
    <w:rsid w:val="00F54DFA"/>
    <w:rsid w:val="00F54FC4"/>
    <w:rsid w:val="00F554AE"/>
    <w:rsid w:val="00F55702"/>
    <w:rsid w:val="00F560DF"/>
    <w:rsid w:val="00F56221"/>
    <w:rsid w:val="00F56CFB"/>
    <w:rsid w:val="00F56EE7"/>
    <w:rsid w:val="00F57359"/>
    <w:rsid w:val="00F57453"/>
    <w:rsid w:val="00F57D99"/>
    <w:rsid w:val="00F600E1"/>
    <w:rsid w:val="00F601CE"/>
    <w:rsid w:val="00F6048F"/>
    <w:rsid w:val="00F604C0"/>
    <w:rsid w:val="00F609DE"/>
    <w:rsid w:val="00F61368"/>
    <w:rsid w:val="00F6136C"/>
    <w:rsid w:val="00F613DA"/>
    <w:rsid w:val="00F615AB"/>
    <w:rsid w:val="00F616A6"/>
    <w:rsid w:val="00F61A59"/>
    <w:rsid w:val="00F62262"/>
    <w:rsid w:val="00F62D24"/>
    <w:rsid w:val="00F63173"/>
    <w:rsid w:val="00F63697"/>
    <w:rsid w:val="00F6383A"/>
    <w:rsid w:val="00F63DD7"/>
    <w:rsid w:val="00F63E85"/>
    <w:rsid w:val="00F6425F"/>
    <w:rsid w:val="00F646F3"/>
    <w:rsid w:val="00F648AC"/>
    <w:rsid w:val="00F6509B"/>
    <w:rsid w:val="00F6512E"/>
    <w:rsid w:val="00F65428"/>
    <w:rsid w:val="00F65C02"/>
    <w:rsid w:val="00F65C45"/>
    <w:rsid w:val="00F66569"/>
    <w:rsid w:val="00F66945"/>
    <w:rsid w:val="00F66A24"/>
    <w:rsid w:val="00F66B70"/>
    <w:rsid w:val="00F66CF9"/>
    <w:rsid w:val="00F6713E"/>
    <w:rsid w:val="00F6743C"/>
    <w:rsid w:val="00F70385"/>
    <w:rsid w:val="00F70758"/>
    <w:rsid w:val="00F7084F"/>
    <w:rsid w:val="00F710BE"/>
    <w:rsid w:val="00F71877"/>
    <w:rsid w:val="00F71883"/>
    <w:rsid w:val="00F72014"/>
    <w:rsid w:val="00F720C1"/>
    <w:rsid w:val="00F722EA"/>
    <w:rsid w:val="00F72437"/>
    <w:rsid w:val="00F724F4"/>
    <w:rsid w:val="00F72650"/>
    <w:rsid w:val="00F72E41"/>
    <w:rsid w:val="00F72F8C"/>
    <w:rsid w:val="00F72F9E"/>
    <w:rsid w:val="00F73036"/>
    <w:rsid w:val="00F735ED"/>
    <w:rsid w:val="00F737BC"/>
    <w:rsid w:val="00F73B62"/>
    <w:rsid w:val="00F73C3A"/>
    <w:rsid w:val="00F73C7C"/>
    <w:rsid w:val="00F73F07"/>
    <w:rsid w:val="00F743E6"/>
    <w:rsid w:val="00F744A7"/>
    <w:rsid w:val="00F74726"/>
    <w:rsid w:val="00F74735"/>
    <w:rsid w:val="00F749EE"/>
    <w:rsid w:val="00F74C93"/>
    <w:rsid w:val="00F75435"/>
    <w:rsid w:val="00F759EA"/>
    <w:rsid w:val="00F766E9"/>
    <w:rsid w:val="00F771B2"/>
    <w:rsid w:val="00F77632"/>
    <w:rsid w:val="00F77CBD"/>
    <w:rsid w:val="00F8019C"/>
    <w:rsid w:val="00F8051B"/>
    <w:rsid w:val="00F80B42"/>
    <w:rsid w:val="00F80F2D"/>
    <w:rsid w:val="00F812E3"/>
    <w:rsid w:val="00F812F5"/>
    <w:rsid w:val="00F81EE3"/>
    <w:rsid w:val="00F81F20"/>
    <w:rsid w:val="00F8222A"/>
    <w:rsid w:val="00F824BF"/>
    <w:rsid w:val="00F8259F"/>
    <w:rsid w:val="00F827F6"/>
    <w:rsid w:val="00F827F7"/>
    <w:rsid w:val="00F8286B"/>
    <w:rsid w:val="00F8348E"/>
    <w:rsid w:val="00F837D9"/>
    <w:rsid w:val="00F837F1"/>
    <w:rsid w:val="00F83873"/>
    <w:rsid w:val="00F83B98"/>
    <w:rsid w:val="00F8477A"/>
    <w:rsid w:val="00F84812"/>
    <w:rsid w:val="00F84955"/>
    <w:rsid w:val="00F851C5"/>
    <w:rsid w:val="00F853D8"/>
    <w:rsid w:val="00F8558A"/>
    <w:rsid w:val="00F860CC"/>
    <w:rsid w:val="00F86432"/>
    <w:rsid w:val="00F865B0"/>
    <w:rsid w:val="00F86BA5"/>
    <w:rsid w:val="00F86F8D"/>
    <w:rsid w:val="00F87032"/>
    <w:rsid w:val="00F87252"/>
    <w:rsid w:val="00F87338"/>
    <w:rsid w:val="00F87468"/>
    <w:rsid w:val="00F87AFD"/>
    <w:rsid w:val="00F87BF7"/>
    <w:rsid w:val="00F87FD4"/>
    <w:rsid w:val="00F90009"/>
    <w:rsid w:val="00F9005E"/>
    <w:rsid w:val="00F905F0"/>
    <w:rsid w:val="00F90AB2"/>
    <w:rsid w:val="00F90D9A"/>
    <w:rsid w:val="00F90DE7"/>
    <w:rsid w:val="00F911EE"/>
    <w:rsid w:val="00F916D7"/>
    <w:rsid w:val="00F91B59"/>
    <w:rsid w:val="00F91F25"/>
    <w:rsid w:val="00F921B8"/>
    <w:rsid w:val="00F92253"/>
    <w:rsid w:val="00F92A81"/>
    <w:rsid w:val="00F92D97"/>
    <w:rsid w:val="00F930F7"/>
    <w:rsid w:val="00F9363E"/>
    <w:rsid w:val="00F9413E"/>
    <w:rsid w:val="00F94A68"/>
    <w:rsid w:val="00F94B0E"/>
    <w:rsid w:val="00F94FD7"/>
    <w:rsid w:val="00F9531F"/>
    <w:rsid w:val="00F95339"/>
    <w:rsid w:val="00F959FE"/>
    <w:rsid w:val="00F95AC0"/>
    <w:rsid w:val="00F95FE4"/>
    <w:rsid w:val="00F96127"/>
    <w:rsid w:val="00F962CB"/>
    <w:rsid w:val="00F96585"/>
    <w:rsid w:val="00F965E3"/>
    <w:rsid w:val="00F97136"/>
    <w:rsid w:val="00F975D4"/>
    <w:rsid w:val="00F9775C"/>
    <w:rsid w:val="00F978CC"/>
    <w:rsid w:val="00F97A66"/>
    <w:rsid w:val="00F97C7B"/>
    <w:rsid w:val="00FA046F"/>
    <w:rsid w:val="00FA0491"/>
    <w:rsid w:val="00FA07E7"/>
    <w:rsid w:val="00FA0D39"/>
    <w:rsid w:val="00FA1333"/>
    <w:rsid w:val="00FA15B3"/>
    <w:rsid w:val="00FA1A06"/>
    <w:rsid w:val="00FA1CD9"/>
    <w:rsid w:val="00FA1DB3"/>
    <w:rsid w:val="00FA1EA3"/>
    <w:rsid w:val="00FA2236"/>
    <w:rsid w:val="00FA2B37"/>
    <w:rsid w:val="00FA2CFA"/>
    <w:rsid w:val="00FA30B7"/>
    <w:rsid w:val="00FA31A4"/>
    <w:rsid w:val="00FA32B2"/>
    <w:rsid w:val="00FA3AE0"/>
    <w:rsid w:val="00FA3ECA"/>
    <w:rsid w:val="00FA40B4"/>
    <w:rsid w:val="00FA42AC"/>
    <w:rsid w:val="00FA432F"/>
    <w:rsid w:val="00FA49AF"/>
    <w:rsid w:val="00FA4C86"/>
    <w:rsid w:val="00FA4EA2"/>
    <w:rsid w:val="00FA50E2"/>
    <w:rsid w:val="00FA5337"/>
    <w:rsid w:val="00FA5430"/>
    <w:rsid w:val="00FA597F"/>
    <w:rsid w:val="00FA5D56"/>
    <w:rsid w:val="00FA5FDA"/>
    <w:rsid w:val="00FA61C0"/>
    <w:rsid w:val="00FA6A19"/>
    <w:rsid w:val="00FA6E6D"/>
    <w:rsid w:val="00FA6EA6"/>
    <w:rsid w:val="00FA745E"/>
    <w:rsid w:val="00FA77BC"/>
    <w:rsid w:val="00FA7A52"/>
    <w:rsid w:val="00FB00E3"/>
    <w:rsid w:val="00FB05A8"/>
    <w:rsid w:val="00FB0B70"/>
    <w:rsid w:val="00FB0BD4"/>
    <w:rsid w:val="00FB125D"/>
    <w:rsid w:val="00FB19B3"/>
    <w:rsid w:val="00FB247F"/>
    <w:rsid w:val="00FB24F9"/>
    <w:rsid w:val="00FB25BC"/>
    <w:rsid w:val="00FB2A2A"/>
    <w:rsid w:val="00FB2BAB"/>
    <w:rsid w:val="00FB2D4B"/>
    <w:rsid w:val="00FB2DA2"/>
    <w:rsid w:val="00FB33A5"/>
    <w:rsid w:val="00FB36C8"/>
    <w:rsid w:val="00FB373A"/>
    <w:rsid w:val="00FB3943"/>
    <w:rsid w:val="00FB39EF"/>
    <w:rsid w:val="00FB3AF0"/>
    <w:rsid w:val="00FB3CB7"/>
    <w:rsid w:val="00FB3D4A"/>
    <w:rsid w:val="00FB3EB3"/>
    <w:rsid w:val="00FB3FDF"/>
    <w:rsid w:val="00FB4797"/>
    <w:rsid w:val="00FB48B8"/>
    <w:rsid w:val="00FB4A8D"/>
    <w:rsid w:val="00FB4D2E"/>
    <w:rsid w:val="00FB5028"/>
    <w:rsid w:val="00FB508F"/>
    <w:rsid w:val="00FB550B"/>
    <w:rsid w:val="00FB55D9"/>
    <w:rsid w:val="00FB5AB8"/>
    <w:rsid w:val="00FB5BBB"/>
    <w:rsid w:val="00FB6115"/>
    <w:rsid w:val="00FB6421"/>
    <w:rsid w:val="00FB6DA5"/>
    <w:rsid w:val="00FB72B0"/>
    <w:rsid w:val="00FB74C5"/>
    <w:rsid w:val="00FB7B94"/>
    <w:rsid w:val="00FB7EC9"/>
    <w:rsid w:val="00FC0347"/>
    <w:rsid w:val="00FC041D"/>
    <w:rsid w:val="00FC06CC"/>
    <w:rsid w:val="00FC06DC"/>
    <w:rsid w:val="00FC0EA4"/>
    <w:rsid w:val="00FC14B3"/>
    <w:rsid w:val="00FC18E3"/>
    <w:rsid w:val="00FC1975"/>
    <w:rsid w:val="00FC19EC"/>
    <w:rsid w:val="00FC1B70"/>
    <w:rsid w:val="00FC1B9E"/>
    <w:rsid w:val="00FC206B"/>
    <w:rsid w:val="00FC37E7"/>
    <w:rsid w:val="00FC3BF5"/>
    <w:rsid w:val="00FC3ECF"/>
    <w:rsid w:val="00FC3EDD"/>
    <w:rsid w:val="00FC3FAE"/>
    <w:rsid w:val="00FC499C"/>
    <w:rsid w:val="00FC4C6A"/>
    <w:rsid w:val="00FC4F83"/>
    <w:rsid w:val="00FC528B"/>
    <w:rsid w:val="00FC549A"/>
    <w:rsid w:val="00FC54B6"/>
    <w:rsid w:val="00FC562D"/>
    <w:rsid w:val="00FC5B02"/>
    <w:rsid w:val="00FC5D3E"/>
    <w:rsid w:val="00FC60C7"/>
    <w:rsid w:val="00FC628E"/>
    <w:rsid w:val="00FC6BBF"/>
    <w:rsid w:val="00FC6E20"/>
    <w:rsid w:val="00FC78B9"/>
    <w:rsid w:val="00FC7A5F"/>
    <w:rsid w:val="00FC7B43"/>
    <w:rsid w:val="00FC7CA2"/>
    <w:rsid w:val="00FC7E5B"/>
    <w:rsid w:val="00FD0607"/>
    <w:rsid w:val="00FD069A"/>
    <w:rsid w:val="00FD074F"/>
    <w:rsid w:val="00FD0EE4"/>
    <w:rsid w:val="00FD193C"/>
    <w:rsid w:val="00FD1E30"/>
    <w:rsid w:val="00FD1F8A"/>
    <w:rsid w:val="00FD2133"/>
    <w:rsid w:val="00FD217A"/>
    <w:rsid w:val="00FD2425"/>
    <w:rsid w:val="00FD24A0"/>
    <w:rsid w:val="00FD24BD"/>
    <w:rsid w:val="00FD264D"/>
    <w:rsid w:val="00FD295D"/>
    <w:rsid w:val="00FD2BA6"/>
    <w:rsid w:val="00FD2F54"/>
    <w:rsid w:val="00FD3789"/>
    <w:rsid w:val="00FD38B6"/>
    <w:rsid w:val="00FD4290"/>
    <w:rsid w:val="00FD43D8"/>
    <w:rsid w:val="00FD451D"/>
    <w:rsid w:val="00FD4B94"/>
    <w:rsid w:val="00FD55FC"/>
    <w:rsid w:val="00FD5A1B"/>
    <w:rsid w:val="00FD60B5"/>
    <w:rsid w:val="00FD61BE"/>
    <w:rsid w:val="00FD66EA"/>
    <w:rsid w:val="00FD6C7E"/>
    <w:rsid w:val="00FD6E86"/>
    <w:rsid w:val="00FD732B"/>
    <w:rsid w:val="00FD77AB"/>
    <w:rsid w:val="00FD7ADD"/>
    <w:rsid w:val="00FD7BC8"/>
    <w:rsid w:val="00FD7CC3"/>
    <w:rsid w:val="00FE0157"/>
    <w:rsid w:val="00FE034C"/>
    <w:rsid w:val="00FE07FC"/>
    <w:rsid w:val="00FE0B47"/>
    <w:rsid w:val="00FE10D3"/>
    <w:rsid w:val="00FE10DB"/>
    <w:rsid w:val="00FE1BC8"/>
    <w:rsid w:val="00FE1DA2"/>
    <w:rsid w:val="00FE241E"/>
    <w:rsid w:val="00FE27CB"/>
    <w:rsid w:val="00FE348E"/>
    <w:rsid w:val="00FE35A0"/>
    <w:rsid w:val="00FE3B01"/>
    <w:rsid w:val="00FE3B6C"/>
    <w:rsid w:val="00FE3E2F"/>
    <w:rsid w:val="00FE3F64"/>
    <w:rsid w:val="00FE4981"/>
    <w:rsid w:val="00FE49DC"/>
    <w:rsid w:val="00FE4F71"/>
    <w:rsid w:val="00FE5309"/>
    <w:rsid w:val="00FE53A9"/>
    <w:rsid w:val="00FE5DDD"/>
    <w:rsid w:val="00FE60F5"/>
    <w:rsid w:val="00FE6836"/>
    <w:rsid w:val="00FE6954"/>
    <w:rsid w:val="00FE6C00"/>
    <w:rsid w:val="00FE6C70"/>
    <w:rsid w:val="00FE6CB9"/>
    <w:rsid w:val="00FE6D44"/>
    <w:rsid w:val="00FE6D8F"/>
    <w:rsid w:val="00FE6E35"/>
    <w:rsid w:val="00FE7DA3"/>
    <w:rsid w:val="00FF0281"/>
    <w:rsid w:val="00FF08EA"/>
    <w:rsid w:val="00FF09F8"/>
    <w:rsid w:val="00FF0A2E"/>
    <w:rsid w:val="00FF0A94"/>
    <w:rsid w:val="00FF0A98"/>
    <w:rsid w:val="00FF13C8"/>
    <w:rsid w:val="00FF1507"/>
    <w:rsid w:val="00FF15B8"/>
    <w:rsid w:val="00FF18F9"/>
    <w:rsid w:val="00FF1C22"/>
    <w:rsid w:val="00FF1E52"/>
    <w:rsid w:val="00FF1ED3"/>
    <w:rsid w:val="00FF20E8"/>
    <w:rsid w:val="00FF2182"/>
    <w:rsid w:val="00FF26F1"/>
    <w:rsid w:val="00FF2823"/>
    <w:rsid w:val="00FF28AE"/>
    <w:rsid w:val="00FF297A"/>
    <w:rsid w:val="00FF2A02"/>
    <w:rsid w:val="00FF2A4B"/>
    <w:rsid w:val="00FF2ABD"/>
    <w:rsid w:val="00FF3C1A"/>
    <w:rsid w:val="00FF4008"/>
    <w:rsid w:val="00FF4A3A"/>
    <w:rsid w:val="00FF4B6A"/>
    <w:rsid w:val="00FF4F5A"/>
    <w:rsid w:val="00FF4F98"/>
    <w:rsid w:val="00FF5166"/>
    <w:rsid w:val="00FF51A6"/>
    <w:rsid w:val="00FF55D5"/>
    <w:rsid w:val="00FF562A"/>
    <w:rsid w:val="00FF56CA"/>
    <w:rsid w:val="00FF5BA7"/>
    <w:rsid w:val="00FF5D44"/>
    <w:rsid w:val="00FF6A01"/>
    <w:rsid w:val="00FF6A79"/>
    <w:rsid w:val="00FF7042"/>
    <w:rsid w:val="00FF7215"/>
    <w:rsid w:val="00FF7670"/>
    <w:rsid w:val="00FF7868"/>
    <w:rsid w:val="00FF7A8F"/>
    <w:rsid w:val="00FF7CC9"/>
    <w:rsid w:val="00FF7EBB"/>
    <w:rsid w:val="010AF378"/>
    <w:rsid w:val="0115A838"/>
    <w:rsid w:val="012A0413"/>
    <w:rsid w:val="01393413"/>
    <w:rsid w:val="01481E69"/>
    <w:rsid w:val="01524B4A"/>
    <w:rsid w:val="015280CA"/>
    <w:rsid w:val="0156D25B"/>
    <w:rsid w:val="015A0845"/>
    <w:rsid w:val="015C9D63"/>
    <w:rsid w:val="017C264F"/>
    <w:rsid w:val="01886328"/>
    <w:rsid w:val="018D4B83"/>
    <w:rsid w:val="019A4F53"/>
    <w:rsid w:val="019FD482"/>
    <w:rsid w:val="01A87B4B"/>
    <w:rsid w:val="01B3F85B"/>
    <w:rsid w:val="01BA4EBA"/>
    <w:rsid w:val="01BE5645"/>
    <w:rsid w:val="01C087C8"/>
    <w:rsid w:val="01C1FD69"/>
    <w:rsid w:val="01C44FBC"/>
    <w:rsid w:val="01D2EC67"/>
    <w:rsid w:val="01D80F38"/>
    <w:rsid w:val="01DD2AE7"/>
    <w:rsid w:val="01DEE087"/>
    <w:rsid w:val="01E5EC53"/>
    <w:rsid w:val="01E89FF4"/>
    <w:rsid w:val="01F2CD08"/>
    <w:rsid w:val="01F7FD70"/>
    <w:rsid w:val="01FA1249"/>
    <w:rsid w:val="01FA5825"/>
    <w:rsid w:val="020D6A7D"/>
    <w:rsid w:val="021CFB93"/>
    <w:rsid w:val="0224FE7A"/>
    <w:rsid w:val="02325502"/>
    <w:rsid w:val="0236BB0C"/>
    <w:rsid w:val="023ED2C8"/>
    <w:rsid w:val="02614862"/>
    <w:rsid w:val="026C80B8"/>
    <w:rsid w:val="027645B9"/>
    <w:rsid w:val="027D18F9"/>
    <w:rsid w:val="028700C3"/>
    <w:rsid w:val="02881DD6"/>
    <w:rsid w:val="029063A5"/>
    <w:rsid w:val="02CB6D14"/>
    <w:rsid w:val="02E5D222"/>
    <w:rsid w:val="02F32B8D"/>
    <w:rsid w:val="02F6D52E"/>
    <w:rsid w:val="03116FB1"/>
    <w:rsid w:val="031A6B9E"/>
    <w:rsid w:val="033BE3EB"/>
    <w:rsid w:val="034BFD10"/>
    <w:rsid w:val="034CF80D"/>
    <w:rsid w:val="0356D9DF"/>
    <w:rsid w:val="0361D76B"/>
    <w:rsid w:val="0365AEB4"/>
    <w:rsid w:val="03668545"/>
    <w:rsid w:val="036FE8C4"/>
    <w:rsid w:val="0376E446"/>
    <w:rsid w:val="038A9545"/>
    <w:rsid w:val="038C0A1C"/>
    <w:rsid w:val="03ACDA07"/>
    <w:rsid w:val="03B9B29D"/>
    <w:rsid w:val="03BDA07B"/>
    <w:rsid w:val="03BDE116"/>
    <w:rsid w:val="03C9952E"/>
    <w:rsid w:val="03DD0023"/>
    <w:rsid w:val="03DD01A6"/>
    <w:rsid w:val="03F95CE8"/>
    <w:rsid w:val="03FABE61"/>
    <w:rsid w:val="040AD855"/>
    <w:rsid w:val="0422126A"/>
    <w:rsid w:val="0437B72B"/>
    <w:rsid w:val="043CEED6"/>
    <w:rsid w:val="0452FF6C"/>
    <w:rsid w:val="045FDE0C"/>
    <w:rsid w:val="04641AF1"/>
    <w:rsid w:val="04657ACB"/>
    <w:rsid w:val="046D229B"/>
    <w:rsid w:val="046DB86D"/>
    <w:rsid w:val="04790DC1"/>
    <w:rsid w:val="04832D9E"/>
    <w:rsid w:val="048856C0"/>
    <w:rsid w:val="048B118F"/>
    <w:rsid w:val="049317AF"/>
    <w:rsid w:val="04A93E43"/>
    <w:rsid w:val="04A99BB5"/>
    <w:rsid w:val="04A9B2F7"/>
    <w:rsid w:val="04B2D7DC"/>
    <w:rsid w:val="04C7E82F"/>
    <w:rsid w:val="04DAE4D5"/>
    <w:rsid w:val="04F1F462"/>
    <w:rsid w:val="04F2AD83"/>
    <w:rsid w:val="051BEEE6"/>
    <w:rsid w:val="05327066"/>
    <w:rsid w:val="05486ECF"/>
    <w:rsid w:val="054945EE"/>
    <w:rsid w:val="0551FA26"/>
    <w:rsid w:val="0559AC3D"/>
    <w:rsid w:val="0563F36B"/>
    <w:rsid w:val="056CD46C"/>
    <w:rsid w:val="05853200"/>
    <w:rsid w:val="058847E4"/>
    <w:rsid w:val="058A014D"/>
    <w:rsid w:val="059A692E"/>
    <w:rsid w:val="059EB647"/>
    <w:rsid w:val="059EC41F"/>
    <w:rsid w:val="05BA299E"/>
    <w:rsid w:val="05C93593"/>
    <w:rsid w:val="05ED3E2D"/>
    <w:rsid w:val="05F83AE4"/>
    <w:rsid w:val="06052008"/>
    <w:rsid w:val="060FFE37"/>
    <w:rsid w:val="061348E0"/>
    <w:rsid w:val="0621F664"/>
    <w:rsid w:val="0624F094"/>
    <w:rsid w:val="0634C869"/>
    <w:rsid w:val="0639B926"/>
    <w:rsid w:val="0640D13A"/>
    <w:rsid w:val="0643BA28"/>
    <w:rsid w:val="0644C8BD"/>
    <w:rsid w:val="0660B84E"/>
    <w:rsid w:val="0661B1BD"/>
    <w:rsid w:val="068231DF"/>
    <w:rsid w:val="068EA9C1"/>
    <w:rsid w:val="068FA183"/>
    <w:rsid w:val="06ABB478"/>
    <w:rsid w:val="06B735E6"/>
    <w:rsid w:val="06BF7D13"/>
    <w:rsid w:val="06D6C6C4"/>
    <w:rsid w:val="06DF7BFB"/>
    <w:rsid w:val="06EC8649"/>
    <w:rsid w:val="06ED46CD"/>
    <w:rsid w:val="06EDB539"/>
    <w:rsid w:val="06EE3E8C"/>
    <w:rsid w:val="070D642D"/>
    <w:rsid w:val="070F9239"/>
    <w:rsid w:val="071D0299"/>
    <w:rsid w:val="071E6F8B"/>
    <w:rsid w:val="0720656C"/>
    <w:rsid w:val="0724774A"/>
    <w:rsid w:val="072C0876"/>
    <w:rsid w:val="072E9376"/>
    <w:rsid w:val="072FACA8"/>
    <w:rsid w:val="07544D7E"/>
    <w:rsid w:val="075D1BC4"/>
    <w:rsid w:val="075D2ADA"/>
    <w:rsid w:val="077A7AD1"/>
    <w:rsid w:val="0781F563"/>
    <w:rsid w:val="0788383B"/>
    <w:rsid w:val="078B5F0E"/>
    <w:rsid w:val="07B5F3E7"/>
    <w:rsid w:val="07C4B261"/>
    <w:rsid w:val="07CF099E"/>
    <w:rsid w:val="07D44429"/>
    <w:rsid w:val="07D7FC51"/>
    <w:rsid w:val="07DC7C91"/>
    <w:rsid w:val="07DF8A89"/>
    <w:rsid w:val="07E529CF"/>
    <w:rsid w:val="07E9AE1D"/>
    <w:rsid w:val="07F990A5"/>
    <w:rsid w:val="07FD52EC"/>
    <w:rsid w:val="07FEB66E"/>
    <w:rsid w:val="080A429B"/>
    <w:rsid w:val="080BC58C"/>
    <w:rsid w:val="08164B2E"/>
    <w:rsid w:val="0820A81D"/>
    <w:rsid w:val="082180EF"/>
    <w:rsid w:val="08243D74"/>
    <w:rsid w:val="082A880C"/>
    <w:rsid w:val="082EFD89"/>
    <w:rsid w:val="0832E435"/>
    <w:rsid w:val="0846A419"/>
    <w:rsid w:val="086951D9"/>
    <w:rsid w:val="086F5253"/>
    <w:rsid w:val="0881CC95"/>
    <w:rsid w:val="08866230"/>
    <w:rsid w:val="0898EA88"/>
    <w:rsid w:val="089E47A0"/>
    <w:rsid w:val="08A08860"/>
    <w:rsid w:val="08A34B42"/>
    <w:rsid w:val="08AD5E6F"/>
    <w:rsid w:val="08B8AF41"/>
    <w:rsid w:val="08BD2F77"/>
    <w:rsid w:val="08BD440B"/>
    <w:rsid w:val="08CFCB57"/>
    <w:rsid w:val="08F52537"/>
    <w:rsid w:val="08F9ED19"/>
    <w:rsid w:val="08FCA530"/>
    <w:rsid w:val="09172DEB"/>
    <w:rsid w:val="09223DF9"/>
    <w:rsid w:val="09238893"/>
    <w:rsid w:val="094DF37C"/>
    <w:rsid w:val="0956BBE9"/>
    <w:rsid w:val="097A48A0"/>
    <w:rsid w:val="09854B0A"/>
    <w:rsid w:val="098745E5"/>
    <w:rsid w:val="0989E603"/>
    <w:rsid w:val="0995D444"/>
    <w:rsid w:val="09A7E805"/>
    <w:rsid w:val="09ADC168"/>
    <w:rsid w:val="09DAAE6A"/>
    <w:rsid w:val="09E3FD77"/>
    <w:rsid w:val="0A021C82"/>
    <w:rsid w:val="0A037617"/>
    <w:rsid w:val="0A0F785A"/>
    <w:rsid w:val="0A0FB83D"/>
    <w:rsid w:val="0A2D3807"/>
    <w:rsid w:val="0A43775E"/>
    <w:rsid w:val="0A4829D4"/>
    <w:rsid w:val="0A494FBF"/>
    <w:rsid w:val="0A4ED944"/>
    <w:rsid w:val="0A5A261C"/>
    <w:rsid w:val="0AAF51F7"/>
    <w:rsid w:val="0AC4703E"/>
    <w:rsid w:val="0ACBD3F2"/>
    <w:rsid w:val="0AF1FF3D"/>
    <w:rsid w:val="0B08093F"/>
    <w:rsid w:val="0B1CAB0C"/>
    <w:rsid w:val="0B20C3DD"/>
    <w:rsid w:val="0B3FC32B"/>
    <w:rsid w:val="0B40B187"/>
    <w:rsid w:val="0B469BD8"/>
    <w:rsid w:val="0B5029F7"/>
    <w:rsid w:val="0B6F2832"/>
    <w:rsid w:val="0B8A79EB"/>
    <w:rsid w:val="0BAFF6A8"/>
    <w:rsid w:val="0BBC79FA"/>
    <w:rsid w:val="0BBC88C6"/>
    <w:rsid w:val="0BC6A586"/>
    <w:rsid w:val="0BDC749A"/>
    <w:rsid w:val="0BF0C9C2"/>
    <w:rsid w:val="0BFA84A1"/>
    <w:rsid w:val="0BFB56E6"/>
    <w:rsid w:val="0C012504"/>
    <w:rsid w:val="0C0F272D"/>
    <w:rsid w:val="0C1A2E8E"/>
    <w:rsid w:val="0C1D37F2"/>
    <w:rsid w:val="0C205D72"/>
    <w:rsid w:val="0C28AA8F"/>
    <w:rsid w:val="0C2FB577"/>
    <w:rsid w:val="0C488B3D"/>
    <w:rsid w:val="0C569703"/>
    <w:rsid w:val="0C57EA28"/>
    <w:rsid w:val="0C6A0786"/>
    <w:rsid w:val="0C80730E"/>
    <w:rsid w:val="0C879C59"/>
    <w:rsid w:val="0C8DCF9E"/>
    <w:rsid w:val="0C92EE2B"/>
    <w:rsid w:val="0C9D0FB8"/>
    <w:rsid w:val="0CA71DF4"/>
    <w:rsid w:val="0CAD7BC0"/>
    <w:rsid w:val="0CAEA58E"/>
    <w:rsid w:val="0CB93033"/>
    <w:rsid w:val="0CBC2160"/>
    <w:rsid w:val="0CC9BCCF"/>
    <w:rsid w:val="0CDBDE9D"/>
    <w:rsid w:val="0CDDD867"/>
    <w:rsid w:val="0CE8EE1B"/>
    <w:rsid w:val="0CEB5962"/>
    <w:rsid w:val="0CF9169B"/>
    <w:rsid w:val="0D1725F2"/>
    <w:rsid w:val="0D1BBBC4"/>
    <w:rsid w:val="0D1F05D4"/>
    <w:rsid w:val="0D2094BA"/>
    <w:rsid w:val="0D28B020"/>
    <w:rsid w:val="0D2CF8DB"/>
    <w:rsid w:val="0D36E121"/>
    <w:rsid w:val="0D50E848"/>
    <w:rsid w:val="0D569D68"/>
    <w:rsid w:val="0D59E097"/>
    <w:rsid w:val="0D65A29D"/>
    <w:rsid w:val="0D7B11F3"/>
    <w:rsid w:val="0D8298DE"/>
    <w:rsid w:val="0D8677D9"/>
    <w:rsid w:val="0D8CF0A9"/>
    <w:rsid w:val="0DACBD28"/>
    <w:rsid w:val="0DC6B57A"/>
    <w:rsid w:val="0DE8DE21"/>
    <w:rsid w:val="0DEAA038"/>
    <w:rsid w:val="0DF46073"/>
    <w:rsid w:val="0DFEC686"/>
    <w:rsid w:val="0E0CEC4E"/>
    <w:rsid w:val="0E2AEA2D"/>
    <w:rsid w:val="0E2FED5B"/>
    <w:rsid w:val="0E3095DD"/>
    <w:rsid w:val="0E3AA900"/>
    <w:rsid w:val="0E3DA9A6"/>
    <w:rsid w:val="0E53E88F"/>
    <w:rsid w:val="0E544533"/>
    <w:rsid w:val="0E610D98"/>
    <w:rsid w:val="0E6A95A1"/>
    <w:rsid w:val="0E819555"/>
    <w:rsid w:val="0E84499C"/>
    <w:rsid w:val="0E8EBC51"/>
    <w:rsid w:val="0E911E0E"/>
    <w:rsid w:val="0E911F9F"/>
    <w:rsid w:val="0E989F99"/>
    <w:rsid w:val="0EA27210"/>
    <w:rsid w:val="0EADB636"/>
    <w:rsid w:val="0ECD5A59"/>
    <w:rsid w:val="0ED0EB69"/>
    <w:rsid w:val="0ED5785C"/>
    <w:rsid w:val="0ED591C2"/>
    <w:rsid w:val="0ED697D0"/>
    <w:rsid w:val="0EDC6ACA"/>
    <w:rsid w:val="0EEC2285"/>
    <w:rsid w:val="0EECFE68"/>
    <w:rsid w:val="0EFC594F"/>
    <w:rsid w:val="0EFE4180"/>
    <w:rsid w:val="0F00A87F"/>
    <w:rsid w:val="0F1F3D71"/>
    <w:rsid w:val="0F49721A"/>
    <w:rsid w:val="0F56FB9A"/>
    <w:rsid w:val="0F6FCF3B"/>
    <w:rsid w:val="0F76307D"/>
    <w:rsid w:val="0F7ADBB7"/>
    <w:rsid w:val="0F8B1CC9"/>
    <w:rsid w:val="0F8E7FE4"/>
    <w:rsid w:val="0F964B82"/>
    <w:rsid w:val="0F97DB66"/>
    <w:rsid w:val="0F9EB7DB"/>
    <w:rsid w:val="0FAD4ED6"/>
    <w:rsid w:val="0FCAB863"/>
    <w:rsid w:val="0FD0C203"/>
    <w:rsid w:val="0FD0E06E"/>
    <w:rsid w:val="0FE4829F"/>
    <w:rsid w:val="1001F307"/>
    <w:rsid w:val="100E6AA2"/>
    <w:rsid w:val="101053BD"/>
    <w:rsid w:val="1012325F"/>
    <w:rsid w:val="10183430"/>
    <w:rsid w:val="101C8C1E"/>
    <w:rsid w:val="101F6703"/>
    <w:rsid w:val="102C5A77"/>
    <w:rsid w:val="1032FC28"/>
    <w:rsid w:val="103713CB"/>
    <w:rsid w:val="105CCBAF"/>
    <w:rsid w:val="105E659A"/>
    <w:rsid w:val="1060274C"/>
    <w:rsid w:val="108D4558"/>
    <w:rsid w:val="109479B4"/>
    <w:rsid w:val="109B05E2"/>
    <w:rsid w:val="10A0FCC3"/>
    <w:rsid w:val="10A420DE"/>
    <w:rsid w:val="10A4FFCD"/>
    <w:rsid w:val="10ABA0FA"/>
    <w:rsid w:val="10B4B89E"/>
    <w:rsid w:val="10B8690A"/>
    <w:rsid w:val="10C1D3FC"/>
    <w:rsid w:val="10D3469B"/>
    <w:rsid w:val="10D671DB"/>
    <w:rsid w:val="10D982FD"/>
    <w:rsid w:val="10DE805E"/>
    <w:rsid w:val="10DEB57D"/>
    <w:rsid w:val="10EAAAF1"/>
    <w:rsid w:val="110A576C"/>
    <w:rsid w:val="11107F9A"/>
    <w:rsid w:val="11134C52"/>
    <w:rsid w:val="111FADE3"/>
    <w:rsid w:val="112EED35"/>
    <w:rsid w:val="1134A55E"/>
    <w:rsid w:val="11378945"/>
    <w:rsid w:val="1140CAD7"/>
    <w:rsid w:val="115F938C"/>
    <w:rsid w:val="1176E684"/>
    <w:rsid w:val="118A7F96"/>
    <w:rsid w:val="119EA407"/>
    <w:rsid w:val="11AA5F1F"/>
    <w:rsid w:val="11B1BEB4"/>
    <w:rsid w:val="11B21073"/>
    <w:rsid w:val="11B8A31A"/>
    <w:rsid w:val="11C1CCFC"/>
    <w:rsid w:val="11D49728"/>
    <w:rsid w:val="11F18ADD"/>
    <w:rsid w:val="11F63E68"/>
    <w:rsid w:val="11FF9CED"/>
    <w:rsid w:val="11FFEF6F"/>
    <w:rsid w:val="12041709"/>
    <w:rsid w:val="121E34BB"/>
    <w:rsid w:val="12222C06"/>
    <w:rsid w:val="12229903"/>
    <w:rsid w:val="1230FAE2"/>
    <w:rsid w:val="12323F9E"/>
    <w:rsid w:val="123F1D18"/>
    <w:rsid w:val="124A63F9"/>
    <w:rsid w:val="1274D840"/>
    <w:rsid w:val="12850199"/>
    <w:rsid w:val="128900F5"/>
    <w:rsid w:val="12A9DCD8"/>
    <w:rsid w:val="12B83A30"/>
    <w:rsid w:val="12C59C06"/>
    <w:rsid w:val="12DFDBBB"/>
    <w:rsid w:val="12F1CB4E"/>
    <w:rsid w:val="12F2A08B"/>
    <w:rsid w:val="12F75BBA"/>
    <w:rsid w:val="1304F714"/>
    <w:rsid w:val="131C0FDA"/>
    <w:rsid w:val="13211A95"/>
    <w:rsid w:val="134DE262"/>
    <w:rsid w:val="13565718"/>
    <w:rsid w:val="135BDC7A"/>
    <w:rsid w:val="1362F737"/>
    <w:rsid w:val="137DE43B"/>
    <w:rsid w:val="13805724"/>
    <w:rsid w:val="1390579B"/>
    <w:rsid w:val="13921941"/>
    <w:rsid w:val="13A1C561"/>
    <w:rsid w:val="13C62E52"/>
    <w:rsid w:val="13CC1A76"/>
    <w:rsid w:val="13E33933"/>
    <w:rsid w:val="13E778FF"/>
    <w:rsid w:val="13EE50E9"/>
    <w:rsid w:val="14082531"/>
    <w:rsid w:val="140B793F"/>
    <w:rsid w:val="1413D35F"/>
    <w:rsid w:val="141AB2AB"/>
    <w:rsid w:val="141B7950"/>
    <w:rsid w:val="143DB78F"/>
    <w:rsid w:val="146C11D6"/>
    <w:rsid w:val="1471CAED"/>
    <w:rsid w:val="14750BC5"/>
    <w:rsid w:val="149441FC"/>
    <w:rsid w:val="14973734"/>
    <w:rsid w:val="14A5CD6F"/>
    <w:rsid w:val="14A68846"/>
    <w:rsid w:val="14B49EE9"/>
    <w:rsid w:val="14B99325"/>
    <w:rsid w:val="14C01A1F"/>
    <w:rsid w:val="14C334ED"/>
    <w:rsid w:val="14D0E842"/>
    <w:rsid w:val="14D83A31"/>
    <w:rsid w:val="14DF1ABF"/>
    <w:rsid w:val="14EDCAE0"/>
    <w:rsid w:val="1512EB83"/>
    <w:rsid w:val="15224A28"/>
    <w:rsid w:val="15229827"/>
    <w:rsid w:val="152EC77F"/>
    <w:rsid w:val="1540460D"/>
    <w:rsid w:val="15492B3D"/>
    <w:rsid w:val="154DCDCE"/>
    <w:rsid w:val="15547A59"/>
    <w:rsid w:val="1557A914"/>
    <w:rsid w:val="15684E6D"/>
    <w:rsid w:val="15697C8B"/>
    <w:rsid w:val="156E5D63"/>
    <w:rsid w:val="159067DF"/>
    <w:rsid w:val="15939A54"/>
    <w:rsid w:val="159BEE59"/>
    <w:rsid w:val="159E12FE"/>
    <w:rsid w:val="15ACC377"/>
    <w:rsid w:val="15B5F3CE"/>
    <w:rsid w:val="15BAE4ED"/>
    <w:rsid w:val="15C81400"/>
    <w:rsid w:val="15D04F68"/>
    <w:rsid w:val="15D32B4F"/>
    <w:rsid w:val="15EB4986"/>
    <w:rsid w:val="160C7D9F"/>
    <w:rsid w:val="161C2861"/>
    <w:rsid w:val="163AAA4F"/>
    <w:rsid w:val="1648A7E8"/>
    <w:rsid w:val="164C38EB"/>
    <w:rsid w:val="164D2ADF"/>
    <w:rsid w:val="1656F49A"/>
    <w:rsid w:val="166FC6C2"/>
    <w:rsid w:val="167F6FC1"/>
    <w:rsid w:val="1686E230"/>
    <w:rsid w:val="1689A0C6"/>
    <w:rsid w:val="168A803C"/>
    <w:rsid w:val="168BDF46"/>
    <w:rsid w:val="169D053D"/>
    <w:rsid w:val="16A6545E"/>
    <w:rsid w:val="16B877EB"/>
    <w:rsid w:val="16C08B42"/>
    <w:rsid w:val="16D07D5F"/>
    <w:rsid w:val="16D243C7"/>
    <w:rsid w:val="16EDA291"/>
    <w:rsid w:val="16F068CB"/>
    <w:rsid w:val="16FCA0C4"/>
    <w:rsid w:val="1717C6A5"/>
    <w:rsid w:val="1718EB5D"/>
    <w:rsid w:val="171AA71E"/>
    <w:rsid w:val="17264A7E"/>
    <w:rsid w:val="17309433"/>
    <w:rsid w:val="1730DB78"/>
    <w:rsid w:val="174CAC8A"/>
    <w:rsid w:val="174FD6B6"/>
    <w:rsid w:val="176013C3"/>
    <w:rsid w:val="1766D575"/>
    <w:rsid w:val="1796BAF5"/>
    <w:rsid w:val="17C28B2A"/>
    <w:rsid w:val="17C50C9D"/>
    <w:rsid w:val="17C588A8"/>
    <w:rsid w:val="17DBF88B"/>
    <w:rsid w:val="17E769EE"/>
    <w:rsid w:val="17F140D1"/>
    <w:rsid w:val="17F3F3EB"/>
    <w:rsid w:val="17F93083"/>
    <w:rsid w:val="17FC3B99"/>
    <w:rsid w:val="180DEC54"/>
    <w:rsid w:val="1817CEAE"/>
    <w:rsid w:val="1821A159"/>
    <w:rsid w:val="183D5EA2"/>
    <w:rsid w:val="183E6487"/>
    <w:rsid w:val="183FF9F8"/>
    <w:rsid w:val="1841BC5E"/>
    <w:rsid w:val="1865628B"/>
    <w:rsid w:val="1866F98A"/>
    <w:rsid w:val="18735EEC"/>
    <w:rsid w:val="18788EF3"/>
    <w:rsid w:val="1879E3E5"/>
    <w:rsid w:val="188338F7"/>
    <w:rsid w:val="18D0DA0D"/>
    <w:rsid w:val="18E73C90"/>
    <w:rsid w:val="18E8D67A"/>
    <w:rsid w:val="18F17E78"/>
    <w:rsid w:val="18F7FEC6"/>
    <w:rsid w:val="18FA1519"/>
    <w:rsid w:val="190FEBD3"/>
    <w:rsid w:val="1928F157"/>
    <w:rsid w:val="1940515B"/>
    <w:rsid w:val="194868A2"/>
    <w:rsid w:val="194C2B41"/>
    <w:rsid w:val="1956127F"/>
    <w:rsid w:val="19570A54"/>
    <w:rsid w:val="1957F157"/>
    <w:rsid w:val="195D2DEF"/>
    <w:rsid w:val="195D3A3D"/>
    <w:rsid w:val="196746D4"/>
    <w:rsid w:val="196868A5"/>
    <w:rsid w:val="197047DE"/>
    <w:rsid w:val="19743559"/>
    <w:rsid w:val="19792CF4"/>
    <w:rsid w:val="197C046E"/>
    <w:rsid w:val="19A22A60"/>
    <w:rsid w:val="19D44474"/>
    <w:rsid w:val="19E9A20D"/>
    <w:rsid w:val="1A11A8D2"/>
    <w:rsid w:val="1A12BF97"/>
    <w:rsid w:val="1A35968E"/>
    <w:rsid w:val="1A384566"/>
    <w:rsid w:val="1A39EA4E"/>
    <w:rsid w:val="1A4B3A96"/>
    <w:rsid w:val="1A50306D"/>
    <w:rsid w:val="1A5C6317"/>
    <w:rsid w:val="1A6B1D2B"/>
    <w:rsid w:val="1AA3134F"/>
    <w:rsid w:val="1AA66127"/>
    <w:rsid w:val="1AA9DECF"/>
    <w:rsid w:val="1AC6082C"/>
    <w:rsid w:val="1ACA3A7C"/>
    <w:rsid w:val="1AD2BA91"/>
    <w:rsid w:val="1AF10AE5"/>
    <w:rsid w:val="1AF8FE50"/>
    <w:rsid w:val="1B028B3C"/>
    <w:rsid w:val="1B0340AB"/>
    <w:rsid w:val="1B0F5924"/>
    <w:rsid w:val="1B1CC628"/>
    <w:rsid w:val="1B1D44D4"/>
    <w:rsid w:val="1B2B72E0"/>
    <w:rsid w:val="1B32693C"/>
    <w:rsid w:val="1B32EEFF"/>
    <w:rsid w:val="1B41C2CA"/>
    <w:rsid w:val="1B43CBAA"/>
    <w:rsid w:val="1B48474A"/>
    <w:rsid w:val="1B4B74D7"/>
    <w:rsid w:val="1B4EDAAD"/>
    <w:rsid w:val="1B5303D8"/>
    <w:rsid w:val="1B53591E"/>
    <w:rsid w:val="1B54BE83"/>
    <w:rsid w:val="1B5DB006"/>
    <w:rsid w:val="1B5FE7FF"/>
    <w:rsid w:val="1B66771B"/>
    <w:rsid w:val="1B776327"/>
    <w:rsid w:val="1B77D641"/>
    <w:rsid w:val="1B80130F"/>
    <w:rsid w:val="1B8EFE7A"/>
    <w:rsid w:val="1B97C52F"/>
    <w:rsid w:val="1B99D6E8"/>
    <w:rsid w:val="1B9D0B25"/>
    <w:rsid w:val="1BA4798A"/>
    <w:rsid w:val="1BAE1F7A"/>
    <w:rsid w:val="1BC84E3B"/>
    <w:rsid w:val="1BD4C54E"/>
    <w:rsid w:val="1BD5BAAF"/>
    <w:rsid w:val="1BDEE006"/>
    <w:rsid w:val="1BDF5FF4"/>
    <w:rsid w:val="1BE42014"/>
    <w:rsid w:val="1BE4A195"/>
    <w:rsid w:val="1BE5E67C"/>
    <w:rsid w:val="1BF9E29A"/>
    <w:rsid w:val="1C032396"/>
    <w:rsid w:val="1C1CBBEA"/>
    <w:rsid w:val="1C333A3E"/>
    <w:rsid w:val="1C4079E8"/>
    <w:rsid w:val="1C478E5D"/>
    <w:rsid w:val="1C52F06D"/>
    <w:rsid w:val="1C5932F7"/>
    <w:rsid w:val="1C665E2D"/>
    <w:rsid w:val="1C6E6778"/>
    <w:rsid w:val="1C78CF3A"/>
    <w:rsid w:val="1C7E93CB"/>
    <w:rsid w:val="1C85B5A3"/>
    <w:rsid w:val="1C899DFA"/>
    <w:rsid w:val="1CAA32FC"/>
    <w:rsid w:val="1CBBD500"/>
    <w:rsid w:val="1CD7D7CD"/>
    <w:rsid w:val="1CDC5735"/>
    <w:rsid w:val="1CF56E55"/>
    <w:rsid w:val="1CF876E2"/>
    <w:rsid w:val="1CFA2BED"/>
    <w:rsid w:val="1D176898"/>
    <w:rsid w:val="1D187D01"/>
    <w:rsid w:val="1D1CE98D"/>
    <w:rsid w:val="1D268CE9"/>
    <w:rsid w:val="1D40892C"/>
    <w:rsid w:val="1D41BBDD"/>
    <w:rsid w:val="1D5F4FED"/>
    <w:rsid w:val="1D87F2A2"/>
    <w:rsid w:val="1D89D639"/>
    <w:rsid w:val="1D962B7D"/>
    <w:rsid w:val="1D9CAF3F"/>
    <w:rsid w:val="1DA36FD7"/>
    <w:rsid w:val="1DB68982"/>
    <w:rsid w:val="1DBD726B"/>
    <w:rsid w:val="1DC994B9"/>
    <w:rsid w:val="1DCB7D7E"/>
    <w:rsid w:val="1DD50A30"/>
    <w:rsid w:val="1DE3BAE2"/>
    <w:rsid w:val="1DEB4E00"/>
    <w:rsid w:val="1DF59B7D"/>
    <w:rsid w:val="1E0C8FE7"/>
    <w:rsid w:val="1E15C8EF"/>
    <w:rsid w:val="1E185D37"/>
    <w:rsid w:val="1E2D5EC1"/>
    <w:rsid w:val="1E33F63A"/>
    <w:rsid w:val="1E34E9E0"/>
    <w:rsid w:val="1E35C004"/>
    <w:rsid w:val="1E55C53B"/>
    <w:rsid w:val="1E6C3F4E"/>
    <w:rsid w:val="1E6DD934"/>
    <w:rsid w:val="1E72256A"/>
    <w:rsid w:val="1E8B5AFD"/>
    <w:rsid w:val="1E91FE3C"/>
    <w:rsid w:val="1E95753C"/>
    <w:rsid w:val="1EAAC2A1"/>
    <w:rsid w:val="1EB14F7E"/>
    <w:rsid w:val="1EBB60A9"/>
    <w:rsid w:val="1EC834D9"/>
    <w:rsid w:val="1ECFA6B2"/>
    <w:rsid w:val="1EDD8C3E"/>
    <w:rsid w:val="1EDDCE4B"/>
    <w:rsid w:val="1EDECD9A"/>
    <w:rsid w:val="1EF358DD"/>
    <w:rsid w:val="1EF6558D"/>
    <w:rsid w:val="1EFE10C6"/>
    <w:rsid w:val="1F0BFD5C"/>
    <w:rsid w:val="1F138CE7"/>
    <w:rsid w:val="1F2909C3"/>
    <w:rsid w:val="1F2A9794"/>
    <w:rsid w:val="1F34440D"/>
    <w:rsid w:val="1F3F7A90"/>
    <w:rsid w:val="1F4D34AB"/>
    <w:rsid w:val="1F5680E4"/>
    <w:rsid w:val="1F59B1B4"/>
    <w:rsid w:val="1F662D2C"/>
    <w:rsid w:val="1F6831D1"/>
    <w:rsid w:val="1F8915C5"/>
    <w:rsid w:val="1F8A75A9"/>
    <w:rsid w:val="1FAC6C4F"/>
    <w:rsid w:val="1FB01362"/>
    <w:rsid w:val="1FB06282"/>
    <w:rsid w:val="1FB30AC9"/>
    <w:rsid w:val="1FB60D20"/>
    <w:rsid w:val="1FBD98AD"/>
    <w:rsid w:val="1FBE4AC3"/>
    <w:rsid w:val="1FCBD574"/>
    <w:rsid w:val="1FDE5955"/>
    <w:rsid w:val="1FFCA3EC"/>
    <w:rsid w:val="20029010"/>
    <w:rsid w:val="200CF721"/>
    <w:rsid w:val="20100D9E"/>
    <w:rsid w:val="2016BEF4"/>
    <w:rsid w:val="20185590"/>
    <w:rsid w:val="2022445F"/>
    <w:rsid w:val="2043A92B"/>
    <w:rsid w:val="206D2F9B"/>
    <w:rsid w:val="208BA809"/>
    <w:rsid w:val="208D32F7"/>
    <w:rsid w:val="2098EE3C"/>
    <w:rsid w:val="20AF71DB"/>
    <w:rsid w:val="20CC30A5"/>
    <w:rsid w:val="20D69090"/>
    <w:rsid w:val="20FF5F4A"/>
    <w:rsid w:val="210D1DAD"/>
    <w:rsid w:val="210EE4AD"/>
    <w:rsid w:val="2119725A"/>
    <w:rsid w:val="21204F72"/>
    <w:rsid w:val="2124B29D"/>
    <w:rsid w:val="2153D059"/>
    <w:rsid w:val="2153F393"/>
    <w:rsid w:val="215D6C78"/>
    <w:rsid w:val="215EAAE0"/>
    <w:rsid w:val="215F0677"/>
    <w:rsid w:val="2164E9E8"/>
    <w:rsid w:val="217DA4F6"/>
    <w:rsid w:val="2184B0CE"/>
    <w:rsid w:val="218D82B2"/>
    <w:rsid w:val="21978847"/>
    <w:rsid w:val="21B3FD26"/>
    <w:rsid w:val="21EDBC29"/>
    <w:rsid w:val="2201A55E"/>
    <w:rsid w:val="220E9142"/>
    <w:rsid w:val="221C5163"/>
    <w:rsid w:val="2229182E"/>
    <w:rsid w:val="222BD3D6"/>
    <w:rsid w:val="22387D57"/>
    <w:rsid w:val="2253E2A6"/>
    <w:rsid w:val="2254B0A9"/>
    <w:rsid w:val="225C3CD0"/>
    <w:rsid w:val="226608C8"/>
    <w:rsid w:val="226A3F34"/>
    <w:rsid w:val="22756852"/>
    <w:rsid w:val="22790A07"/>
    <w:rsid w:val="2279F17D"/>
    <w:rsid w:val="227B38E8"/>
    <w:rsid w:val="2281F5F6"/>
    <w:rsid w:val="228E823B"/>
    <w:rsid w:val="22A8BC38"/>
    <w:rsid w:val="22D77CDC"/>
    <w:rsid w:val="22EAE645"/>
    <w:rsid w:val="23069850"/>
    <w:rsid w:val="230BC9B1"/>
    <w:rsid w:val="2312857B"/>
    <w:rsid w:val="231FEFDF"/>
    <w:rsid w:val="234BB717"/>
    <w:rsid w:val="23500D92"/>
    <w:rsid w:val="2350E216"/>
    <w:rsid w:val="235C35AF"/>
    <w:rsid w:val="235EAA7E"/>
    <w:rsid w:val="237130BE"/>
    <w:rsid w:val="2379A411"/>
    <w:rsid w:val="237E01C2"/>
    <w:rsid w:val="2386C8D9"/>
    <w:rsid w:val="23993506"/>
    <w:rsid w:val="23994E34"/>
    <w:rsid w:val="239AED50"/>
    <w:rsid w:val="239E3A45"/>
    <w:rsid w:val="23A300F7"/>
    <w:rsid w:val="23A5FD95"/>
    <w:rsid w:val="23A8C1AA"/>
    <w:rsid w:val="23ADBA02"/>
    <w:rsid w:val="23CE4C72"/>
    <w:rsid w:val="23EC0B6D"/>
    <w:rsid w:val="24112EAA"/>
    <w:rsid w:val="2412FB90"/>
    <w:rsid w:val="24156A53"/>
    <w:rsid w:val="2430B42E"/>
    <w:rsid w:val="24370574"/>
    <w:rsid w:val="2443DAA7"/>
    <w:rsid w:val="2444A509"/>
    <w:rsid w:val="24659D4B"/>
    <w:rsid w:val="2470909A"/>
    <w:rsid w:val="248B87C6"/>
    <w:rsid w:val="24BAA130"/>
    <w:rsid w:val="24BEBEE0"/>
    <w:rsid w:val="24CDCAA0"/>
    <w:rsid w:val="24D1C5CA"/>
    <w:rsid w:val="24DE0608"/>
    <w:rsid w:val="24E7E0F1"/>
    <w:rsid w:val="24EC384F"/>
    <w:rsid w:val="24FBCB34"/>
    <w:rsid w:val="25062EC4"/>
    <w:rsid w:val="250E93AA"/>
    <w:rsid w:val="252E4EDD"/>
    <w:rsid w:val="25378543"/>
    <w:rsid w:val="255680B5"/>
    <w:rsid w:val="25626A21"/>
    <w:rsid w:val="25691ED9"/>
    <w:rsid w:val="2571A5FA"/>
    <w:rsid w:val="2577D00B"/>
    <w:rsid w:val="2578CE7F"/>
    <w:rsid w:val="25797C06"/>
    <w:rsid w:val="257E778C"/>
    <w:rsid w:val="25811FD0"/>
    <w:rsid w:val="2589D0DF"/>
    <w:rsid w:val="25C34927"/>
    <w:rsid w:val="25CCB357"/>
    <w:rsid w:val="25D00814"/>
    <w:rsid w:val="25D47232"/>
    <w:rsid w:val="25EDF20E"/>
    <w:rsid w:val="260E1731"/>
    <w:rsid w:val="26169B76"/>
    <w:rsid w:val="2636009D"/>
    <w:rsid w:val="2637E200"/>
    <w:rsid w:val="263C9E8B"/>
    <w:rsid w:val="26423693"/>
    <w:rsid w:val="2646AB8A"/>
    <w:rsid w:val="2649A8F1"/>
    <w:rsid w:val="26576CE1"/>
    <w:rsid w:val="266D33A2"/>
    <w:rsid w:val="268687D9"/>
    <w:rsid w:val="268866D5"/>
    <w:rsid w:val="268B10D2"/>
    <w:rsid w:val="269016B9"/>
    <w:rsid w:val="26923DF9"/>
    <w:rsid w:val="26ADD181"/>
    <w:rsid w:val="26CE7B1E"/>
    <w:rsid w:val="26CF813C"/>
    <w:rsid w:val="26E23A11"/>
    <w:rsid w:val="26EB2EC7"/>
    <w:rsid w:val="26FD4AA6"/>
    <w:rsid w:val="27050F10"/>
    <w:rsid w:val="27192E51"/>
    <w:rsid w:val="2753328F"/>
    <w:rsid w:val="2754A951"/>
    <w:rsid w:val="2770AD5B"/>
    <w:rsid w:val="2774DA00"/>
    <w:rsid w:val="277B7893"/>
    <w:rsid w:val="278228F8"/>
    <w:rsid w:val="278AB476"/>
    <w:rsid w:val="279E91CC"/>
    <w:rsid w:val="27AADB5D"/>
    <w:rsid w:val="27AF59C7"/>
    <w:rsid w:val="27B4012D"/>
    <w:rsid w:val="27B47410"/>
    <w:rsid w:val="27B76E34"/>
    <w:rsid w:val="27E493CC"/>
    <w:rsid w:val="27E9BAE7"/>
    <w:rsid w:val="27EE260B"/>
    <w:rsid w:val="27EE3BF7"/>
    <w:rsid w:val="27F97450"/>
    <w:rsid w:val="27F9974A"/>
    <w:rsid w:val="2807D0C9"/>
    <w:rsid w:val="2810CDFC"/>
    <w:rsid w:val="28165A1A"/>
    <w:rsid w:val="28187D2E"/>
    <w:rsid w:val="2818C20D"/>
    <w:rsid w:val="2820B7BA"/>
    <w:rsid w:val="2824041B"/>
    <w:rsid w:val="28260C36"/>
    <w:rsid w:val="2834DC3B"/>
    <w:rsid w:val="28679868"/>
    <w:rsid w:val="28685CCB"/>
    <w:rsid w:val="286CDEEF"/>
    <w:rsid w:val="287CB03D"/>
    <w:rsid w:val="288B3B35"/>
    <w:rsid w:val="28A8711F"/>
    <w:rsid w:val="28ABC244"/>
    <w:rsid w:val="28B6D7F6"/>
    <w:rsid w:val="28D6092C"/>
    <w:rsid w:val="28E30DBA"/>
    <w:rsid w:val="28E85631"/>
    <w:rsid w:val="28EC6227"/>
    <w:rsid w:val="28F6EF4F"/>
    <w:rsid w:val="28FA68E9"/>
    <w:rsid w:val="290E4BD5"/>
    <w:rsid w:val="29175381"/>
    <w:rsid w:val="292329E5"/>
    <w:rsid w:val="2924DD30"/>
    <w:rsid w:val="294C7C01"/>
    <w:rsid w:val="294D2A65"/>
    <w:rsid w:val="296094B7"/>
    <w:rsid w:val="29692D1B"/>
    <w:rsid w:val="296AFBB3"/>
    <w:rsid w:val="299A4A31"/>
    <w:rsid w:val="29B98743"/>
    <w:rsid w:val="29C4A66F"/>
    <w:rsid w:val="29CFEADA"/>
    <w:rsid w:val="29D002BA"/>
    <w:rsid w:val="29D18C62"/>
    <w:rsid w:val="29D4FFCC"/>
    <w:rsid w:val="29E24F02"/>
    <w:rsid w:val="29EAF031"/>
    <w:rsid w:val="29FA475C"/>
    <w:rsid w:val="2A01E712"/>
    <w:rsid w:val="2A07E442"/>
    <w:rsid w:val="2A19BBF9"/>
    <w:rsid w:val="2A1AFFAA"/>
    <w:rsid w:val="2A3F5865"/>
    <w:rsid w:val="2A41C45A"/>
    <w:rsid w:val="2A4BBF82"/>
    <w:rsid w:val="2A57F250"/>
    <w:rsid w:val="2A60F55B"/>
    <w:rsid w:val="2A671373"/>
    <w:rsid w:val="2A69E96F"/>
    <w:rsid w:val="2A71328B"/>
    <w:rsid w:val="2A72F335"/>
    <w:rsid w:val="2A77961D"/>
    <w:rsid w:val="2A7BCFF7"/>
    <w:rsid w:val="2A7C0FBE"/>
    <w:rsid w:val="2A8B379C"/>
    <w:rsid w:val="2A99A91D"/>
    <w:rsid w:val="2AB26CA3"/>
    <w:rsid w:val="2AB5241F"/>
    <w:rsid w:val="2ACEFB0C"/>
    <w:rsid w:val="2ACF0728"/>
    <w:rsid w:val="2AD79E16"/>
    <w:rsid w:val="2AE4E898"/>
    <w:rsid w:val="2AE618B4"/>
    <w:rsid w:val="2AE688F4"/>
    <w:rsid w:val="2AEDADA9"/>
    <w:rsid w:val="2AFF2BD8"/>
    <w:rsid w:val="2B1A74D6"/>
    <w:rsid w:val="2B2389A1"/>
    <w:rsid w:val="2B29E289"/>
    <w:rsid w:val="2B2E2954"/>
    <w:rsid w:val="2B316A43"/>
    <w:rsid w:val="2B3CB449"/>
    <w:rsid w:val="2B42E956"/>
    <w:rsid w:val="2B4D45FD"/>
    <w:rsid w:val="2B4F7701"/>
    <w:rsid w:val="2B538ED1"/>
    <w:rsid w:val="2B57C9D7"/>
    <w:rsid w:val="2B661CF2"/>
    <w:rsid w:val="2B74B54A"/>
    <w:rsid w:val="2B875F0D"/>
    <w:rsid w:val="2B9DC0D8"/>
    <w:rsid w:val="2BA45D4E"/>
    <w:rsid w:val="2BB0B6C7"/>
    <w:rsid w:val="2BBCA2FD"/>
    <w:rsid w:val="2BCCFCAA"/>
    <w:rsid w:val="2BD5C3AC"/>
    <w:rsid w:val="2BE1B880"/>
    <w:rsid w:val="2BEC2021"/>
    <w:rsid w:val="2BF8AF16"/>
    <w:rsid w:val="2BFF7476"/>
    <w:rsid w:val="2C268C1F"/>
    <w:rsid w:val="2C36965C"/>
    <w:rsid w:val="2C430466"/>
    <w:rsid w:val="2C443E24"/>
    <w:rsid w:val="2C5026AB"/>
    <w:rsid w:val="2C57BA5B"/>
    <w:rsid w:val="2C5BDD09"/>
    <w:rsid w:val="2C618C4B"/>
    <w:rsid w:val="2C66F20F"/>
    <w:rsid w:val="2C6B8FC9"/>
    <w:rsid w:val="2C72737A"/>
    <w:rsid w:val="2C74BEDA"/>
    <w:rsid w:val="2C89329D"/>
    <w:rsid w:val="2C89A433"/>
    <w:rsid w:val="2C90E8F0"/>
    <w:rsid w:val="2CCFB563"/>
    <w:rsid w:val="2CD251CC"/>
    <w:rsid w:val="2CD93D34"/>
    <w:rsid w:val="2CE666BA"/>
    <w:rsid w:val="2D14132E"/>
    <w:rsid w:val="2D33663E"/>
    <w:rsid w:val="2D3DB560"/>
    <w:rsid w:val="2D62C689"/>
    <w:rsid w:val="2D6F164B"/>
    <w:rsid w:val="2D75F1EB"/>
    <w:rsid w:val="2D773326"/>
    <w:rsid w:val="2D821621"/>
    <w:rsid w:val="2D83D058"/>
    <w:rsid w:val="2D862581"/>
    <w:rsid w:val="2D8AEEB1"/>
    <w:rsid w:val="2D8CC8CD"/>
    <w:rsid w:val="2D97BB7B"/>
    <w:rsid w:val="2DA5DA6A"/>
    <w:rsid w:val="2DBF5618"/>
    <w:rsid w:val="2DC1A7E9"/>
    <w:rsid w:val="2DC65A0B"/>
    <w:rsid w:val="2DD077EC"/>
    <w:rsid w:val="2DD5DF79"/>
    <w:rsid w:val="2DD71F57"/>
    <w:rsid w:val="2DD7243B"/>
    <w:rsid w:val="2DDDF45C"/>
    <w:rsid w:val="2DDEF2F1"/>
    <w:rsid w:val="2DDF59BF"/>
    <w:rsid w:val="2E1B9F33"/>
    <w:rsid w:val="2E40497C"/>
    <w:rsid w:val="2E53D550"/>
    <w:rsid w:val="2E53F130"/>
    <w:rsid w:val="2E596A09"/>
    <w:rsid w:val="2E61AEA4"/>
    <w:rsid w:val="2E813B56"/>
    <w:rsid w:val="2E8CA5CE"/>
    <w:rsid w:val="2E9D0EFA"/>
    <w:rsid w:val="2EADB1AC"/>
    <w:rsid w:val="2ECA7A05"/>
    <w:rsid w:val="2EF1A9BF"/>
    <w:rsid w:val="2EF20741"/>
    <w:rsid w:val="2EF20A7C"/>
    <w:rsid w:val="2EF7AB64"/>
    <w:rsid w:val="2F0BA827"/>
    <w:rsid w:val="2F0BDE47"/>
    <w:rsid w:val="2F163672"/>
    <w:rsid w:val="2F1D558F"/>
    <w:rsid w:val="2F285F47"/>
    <w:rsid w:val="2F46362B"/>
    <w:rsid w:val="2F55F7C7"/>
    <w:rsid w:val="2F635D1A"/>
    <w:rsid w:val="2F6F9316"/>
    <w:rsid w:val="2F70DAD8"/>
    <w:rsid w:val="2F774ACE"/>
    <w:rsid w:val="2F8024F8"/>
    <w:rsid w:val="2F82EADE"/>
    <w:rsid w:val="2F8F6848"/>
    <w:rsid w:val="2F8FD7A2"/>
    <w:rsid w:val="2FBD9735"/>
    <w:rsid w:val="2FBE3CC8"/>
    <w:rsid w:val="2FC80C0B"/>
    <w:rsid w:val="2FC81347"/>
    <w:rsid w:val="2FC90500"/>
    <w:rsid w:val="2FD9A0AF"/>
    <w:rsid w:val="2FD9A4F9"/>
    <w:rsid w:val="2FDFDB3A"/>
    <w:rsid w:val="2FFF2CE8"/>
    <w:rsid w:val="30149B46"/>
    <w:rsid w:val="3016A465"/>
    <w:rsid w:val="30294C18"/>
    <w:rsid w:val="3031D82E"/>
    <w:rsid w:val="303212A6"/>
    <w:rsid w:val="3037138A"/>
    <w:rsid w:val="30416A3E"/>
    <w:rsid w:val="30629EC4"/>
    <w:rsid w:val="3063CFE1"/>
    <w:rsid w:val="30685D03"/>
    <w:rsid w:val="3069A773"/>
    <w:rsid w:val="3089B905"/>
    <w:rsid w:val="30BC03FD"/>
    <w:rsid w:val="30BDE072"/>
    <w:rsid w:val="30BED537"/>
    <w:rsid w:val="30CF3AC0"/>
    <w:rsid w:val="30E0F748"/>
    <w:rsid w:val="30EBEA93"/>
    <w:rsid w:val="31248A1F"/>
    <w:rsid w:val="31345419"/>
    <w:rsid w:val="31711DD5"/>
    <w:rsid w:val="3173DF6F"/>
    <w:rsid w:val="317879A0"/>
    <w:rsid w:val="319C4D65"/>
    <w:rsid w:val="31B1F4B2"/>
    <w:rsid w:val="31E6FC60"/>
    <w:rsid w:val="31EDB0B4"/>
    <w:rsid w:val="31F0D449"/>
    <w:rsid w:val="3200CD6F"/>
    <w:rsid w:val="32019BAB"/>
    <w:rsid w:val="32021948"/>
    <w:rsid w:val="320BBC28"/>
    <w:rsid w:val="3243DEE1"/>
    <w:rsid w:val="32658019"/>
    <w:rsid w:val="326FA4F3"/>
    <w:rsid w:val="327BA3DA"/>
    <w:rsid w:val="328E39D1"/>
    <w:rsid w:val="328F7E5D"/>
    <w:rsid w:val="3295D0B1"/>
    <w:rsid w:val="32A31703"/>
    <w:rsid w:val="32A8AF89"/>
    <w:rsid w:val="32BFE542"/>
    <w:rsid w:val="32CA26E8"/>
    <w:rsid w:val="32D0967E"/>
    <w:rsid w:val="32D359C1"/>
    <w:rsid w:val="32DEB7F6"/>
    <w:rsid w:val="32E1B04B"/>
    <w:rsid w:val="32E57588"/>
    <w:rsid w:val="32FEB23D"/>
    <w:rsid w:val="3307E66E"/>
    <w:rsid w:val="3314E836"/>
    <w:rsid w:val="33440392"/>
    <w:rsid w:val="33493161"/>
    <w:rsid w:val="3360087B"/>
    <w:rsid w:val="3360ACEC"/>
    <w:rsid w:val="336A4A37"/>
    <w:rsid w:val="336DFC3E"/>
    <w:rsid w:val="336E83AF"/>
    <w:rsid w:val="336FEF85"/>
    <w:rsid w:val="33A474EB"/>
    <w:rsid w:val="33A5AFE2"/>
    <w:rsid w:val="33A5CFD5"/>
    <w:rsid w:val="33AF5613"/>
    <w:rsid w:val="33BC1A4D"/>
    <w:rsid w:val="33C8BBD3"/>
    <w:rsid w:val="33CBF272"/>
    <w:rsid w:val="33CC6CC8"/>
    <w:rsid w:val="33CC98EC"/>
    <w:rsid w:val="33CFB2C3"/>
    <w:rsid w:val="33D13175"/>
    <w:rsid w:val="33E2FC3E"/>
    <w:rsid w:val="33F977C1"/>
    <w:rsid w:val="34023BA4"/>
    <w:rsid w:val="34065C26"/>
    <w:rsid w:val="34159329"/>
    <w:rsid w:val="34398F5E"/>
    <w:rsid w:val="3443B939"/>
    <w:rsid w:val="3461619A"/>
    <w:rsid w:val="346B268F"/>
    <w:rsid w:val="346BB61B"/>
    <w:rsid w:val="3471AEEF"/>
    <w:rsid w:val="3478BC93"/>
    <w:rsid w:val="3486431E"/>
    <w:rsid w:val="34976694"/>
    <w:rsid w:val="349A0043"/>
    <w:rsid w:val="34AA3F00"/>
    <w:rsid w:val="34C14D5E"/>
    <w:rsid w:val="34D3EE27"/>
    <w:rsid w:val="34F99A7A"/>
    <w:rsid w:val="34FACB79"/>
    <w:rsid w:val="34FBB304"/>
    <w:rsid w:val="3552F9A4"/>
    <w:rsid w:val="3554E580"/>
    <w:rsid w:val="3565EBE3"/>
    <w:rsid w:val="356F13BC"/>
    <w:rsid w:val="357A168B"/>
    <w:rsid w:val="35A33304"/>
    <w:rsid w:val="35A41405"/>
    <w:rsid w:val="35C21685"/>
    <w:rsid w:val="35CBFF5B"/>
    <w:rsid w:val="35D0B6A3"/>
    <w:rsid w:val="35DC3DE3"/>
    <w:rsid w:val="35E26AD4"/>
    <w:rsid w:val="35F37E77"/>
    <w:rsid w:val="35F8C9DC"/>
    <w:rsid w:val="361393CF"/>
    <w:rsid w:val="3626B70B"/>
    <w:rsid w:val="3628AB01"/>
    <w:rsid w:val="362D249D"/>
    <w:rsid w:val="36390771"/>
    <w:rsid w:val="3652A6D7"/>
    <w:rsid w:val="3653A2F6"/>
    <w:rsid w:val="365F02CF"/>
    <w:rsid w:val="3668F283"/>
    <w:rsid w:val="3681E471"/>
    <w:rsid w:val="3685EC24"/>
    <w:rsid w:val="368FE0B7"/>
    <w:rsid w:val="369A4B00"/>
    <w:rsid w:val="369E7807"/>
    <w:rsid w:val="36A30FFA"/>
    <w:rsid w:val="36A7A9AD"/>
    <w:rsid w:val="36B6C663"/>
    <w:rsid w:val="36BE92A9"/>
    <w:rsid w:val="36C132CE"/>
    <w:rsid w:val="36DD644E"/>
    <w:rsid w:val="36DF41A3"/>
    <w:rsid w:val="36ED2CEC"/>
    <w:rsid w:val="36F34596"/>
    <w:rsid w:val="36F5FFCB"/>
    <w:rsid w:val="36F6392D"/>
    <w:rsid w:val="36FC3078"/>
    <w:rsid w:val="37181D10"/>
    <w:rsid w:val="37483E91"/>
    <w:rsid w:val="374BEDAD"/>
    <w:rsid w:val="376AF2FA"/>
    <w:rsid w:val="379A9AB0"/>
    <w:rsid w:val="379C91AF"/>
    <w:rsid w:val="37A56AD4"/>
    <w:rsid w:val="37B2EC9E"/>
    <w:rsid w:val="37B4AAE9"/>
    <w:rsid w:val="37B69D57"/>
    <w:rsid w:val="37B8085F"/>
    <w:rsid w:val="37DC295A"/>
    <w:rsid w:val="37EA9482"/>
    <w:rsid w:val="37F40E39"/>
    <w:rsid w:val="37F4CFE5"/>
    <w:rsid w:val="37F7BC4C"/>
    <w:rsid w:val="380A6E40"/>
    <w:rsid w:val="382144B5"/>
    <w:rsid w:val="382768DC"/>
    <w:rsid w:val="382C00B5"/>
    <w:rsid w:val="382C6871"/>
    <w:rsid w:val="3841345E"/>
    <w:rsid w:val="38533231"/>
    <w:rsid w:val="385D1174"/>
    <w:rsid w:val="38657E49"/>
    <w:rsid w:val="389B59C9"/>
    <w:rsid w:val="38A8D356"/>
    <w:rsid w:val="38B3C248"/>
    <w:rsid w:val="38BC2478"/>
    <w:rsid w:val="38BE50B6"/>
    <w:rsid w:val="38C0F529"/>
    <w:rsid w:val="38C7B50C"/>
    <w:rsid w:val="38D3D01F"/>
    <w:rsid w:val="38E5A304"/>
    <w:rsid w:val="38F820F9"/>
    <w:rsid w:val="39038B1B"/>
    <w:rsid w:val="390CF23D"/>
    <w:rsid w:val="391069DE"/>
    <w:rsid w:val="393F5193"/>
    <w:rsid w:val="39463F45"/>
    <w:rsid w:val="394CF3FB"/>
    <w:rsid w:val="394FB0C4"/>
    <w:rsid w:val="3954E872"/>
    <w:rsid w:val="395D9EEE"/>
    <w:rsid w:val="397A607E"/>
    <w:rsid w:val="397B4348"/>
    <w:rsid w:val="398CC382"/>
    <w:rsid w:val="39980834"/>
    <w:rsid w:val="399E5246"/>
    <w:rsid w:val="39AE5B49"/>
    <w:rsid w:val="39B4E73B"/>
    <w:rsid w:val="39B68964"/>
    <w:rsid w:val="39B73FD4"/>
    <w:rsid w:val="39C168B5"/>
    <w:rsid w:val="39C2277B"/>
    <w:rsid w:val="39C64800"/>
    <w:rsid w:val="39E38454"/>
    <w:rsid w:val="3A25FA74"/>
    <w:rsid w:val="3A6A7A06"/>
    <w:rsid w:val="3A785AA9"/>
    <w:rsid w:val="3A7A35BB"/>
    <w:rsid w:val="3A7ACAFF"/>
    <w:rsid w:val="3A83638B"/>
    <w:rsid w:val="3A8A8D8E"/>
    <w:rsid w:val="3AA45BE9"/>
    <w:rsid w:val="3AB7BB55"/>
    <w:rsid w:val="3AB97681"/>
    <w:rsid w:val="3AC00EDA"/>
    <w:rsid w:val="3AD21143"/>
    <w:rsid w:val="3ADF592B"/>
    <w:rsid w:val="3AE42746"/>
    <w:rsid w:val="3AEB3F20"/>
    <w:rsid w:val="3AF3843C"/>
    <w:rsid w:val="3AFC1A79"/>
    <w:rsid w:val="3B021B43"/>
    <w:rsid w:val="3B023C4D"/>
    <w:rsid w:val="3B0D71E2"/>
    <w:rsid w:val="3B0E78DF"/>
    <w:rsid w:val="3B172FEE"/>
    <w:rsid w:val="3B271419"/>
    <w:rsid w:val="3B2ADD57"/>
    <w:rsid w:val="3B3B4C1E"/>
    <w:rsid w:val="3B3C8F7F"/>
    <w:rsid w:val="3B52C37F"/>
    <w:rsid w:val="3B5E9591"/>
    <w:rsid w:val="3B61C09D"/>
    <w:rsid w:val="3B71FF55"/>
    <w:rsid w:val="3B72FB74"/>
    <w:rsid w:val="3B799745"/>
    <w:rsid w:val="3B79DC68"/>
    <w:rsid w:val="3B7AA073"/>
    <w:rsid w:val="3B8DD0CB"/>
    <w:rsid w:val="3B9CDFA0"/>
    <w:rsid w:val="3BA7F815"/>
    <w:rsid w:val="3BB6DBE3"/>
    <w:rsid w:val="3BC87826"/>
    <w:rsid w:val="3BC89E77"/>
    <w:rsid w:val="3BCF23BA"/>
    <w:rsid w:val="3BE016BB"/>
    <w:rsid w:val="3BE0C4CB"/>
    <w:rsid w:val="3BE6B915"/>
    <w:rsid w:val="3C0604D1"/>
    <w:rsid w:val="3C09B4A5"/>
    <w:rsid w:val="3C176AF1"/>
    <w:rsid w:val="3C2CF33F"/>
    <w:rsid w:val="3C359B8D"/>
    <w:rsid w:val="3C41AE95"/>
    <w:rsid w:val="3C532F58"/>
    <w:rsid w:val="3C5D1017"/>
    <w:rsid w:val="3C6ADF50"/>
    <w:rsid w:val="3C7597C7"/>
    <w:rsid w:val="3C7842CE"/>
    <w:rsid w:val="3C8189C6"/>
    <w:rsid w:val="3C821C95"/>
    <w:rsid w:val="3C8381D4"/>
    <w:rsid w:val="3C889F1F"/>
    <w:rsid w:val="3CA55FF0"/>
    <w:rsid w:val="3CAD882A"/>
    <w:rsid w:val="3CB645DE"/>
    <w:rsid w:val="3CC0B065"/>
    <w:rsid w:val="3CC5CD59"/>
    <w:rsid w:val="3CC9129A"/>
    <w:rsid w:val="3CCA8DEC"/>
    <w:rsid w:val="3CD3A08D"/>
    <w:rsid w:val="3CE169D6"/>
    <w:rsid w:val="3CEBCC87"/>
    <w:rsid w:val="3CF6771B"/>
    <w:rsid w:val="3D03B38A"/>
    <w:rsid w:val="3D03FE02"/>
    <w:rsid w:val="3D06C4E9"/>
    <w:rsid w:val="3D17B617"/>
    <w:rsid w:val="3D2983A1"/>
    <w:rsid w:val="3D2B3FEA"/>
    <w:rsid w:val="3D3943D0"/>
    <w:rsid w:val="3D3ADB93"/>
    <w:rsid w:val="3D47D0E9"/>
    <w:rsid w:val="3D47FD32"/>
    <w:rsid w:val="3D4DC7E0"/>
    <w:rsid w:val="3D6E6605"/>
    <w:rsid w:val="3D7CA240"/>
    <w:rsid w:val="3D7FA3EA"/>
    <w:rsid w:val="3D902821"/>
    <w:rsid w:val="3D94BD94"/>
    <w:rsid w:val="3DB91D5F"/>
    <w:rsid w:val="3DC0B508"/>
    <w:rsid w:val="3DC0DBE5"/>
    <w:rsid w:val="3DC35527"/>
    <w:rsid w:val="3DCFF3AD"/>
    <w:rsid w:val="3DD2C2FF"/>
    <w:rsid w:val="3DE656B8"/>
    <w:rsid w:val="3DF185C7"/>
    <w:rsid w:val="3E046DA0"/>
    <w:rsid w:val="3E0A068A"/>
    <w:rsid w:val="3E138A3A"/>
    <w:rsid w:val="3E278882"/>
    <w:rsid w:val="3E3F12DB"/>
    <w:rsid w:val="3E4FF946"/>
    <w:rsid w:val="3E63C63F"/>
    <w:rsid w:val="3EA075B4"/>
    <w:rsid w:val="3EA27CDA"/>
    <w:rsid w:val="3ECD5F52"/>
    <w:rsid w:val="3ECE3E89"/>
    <w:rsid w:val="3ED8CB70"/>
    <w:rsid w:val="3EE523D0"/>
    <w:rsid w:val="3EFB39F2"/>
    <w:rsid w:val="3F01BF76"/>
    <w:rsid w:val="3F0EFA39"/>
    <w:rsid w:val="3F14F989"/>
    <w:rsid w:val="3F21D994"/>
    <w:rsid w:val="3F30DA39"/>
    <w:rsid w:val="3F54C99F"/>
    <w:rsid w:val="3F5C16F4"/>
    <w:rsid w:val="3F6973F4"/>
    <w:rsid w:val="3F713FA6"/>
    <w:rsid w:val="3F719D25"/>
    <w:rsid w:val="3F79AD24"/>
    <w:rsid w:val="3F875FB1"/>
    <w:rsid w:val="3F940BB8"/>
    <w:rsid w:val="3F963FCD"/>
    <w:rsid w:val="3F9BCC79"/>
    <w:rsid w:val="3FB85706"/>
    <w:rsid w:val="3FBCEDFD"/>
    <w:rsid w:val="3FCF25E9"/>
    <w:rsid w:val="3FD785EE"/>
    <w:rsid w:val="3FDD8E48"/>
    <w:rsid w:val="3FE4D24B"/>
    <w:rsid w:val="3FE7B570"/>
    <w:rsid w:val="3FE9FE91"/>
    <w:rsid w:val="400A3D5F"/>
    <w:rsid w:val="400EE5B2"/>
    <w:rsid w:val="401A47CB"/>
    <w:rsid w:val="40201DFB"/>
    <w:rsid w:val="4032C778"/>
    <w:rsid w:val="403C7C8C"/>
    <w:rsid w:val="403EBE25"/>
    <w:rsid w:val="40465331"/>
    <w:rsid w:val="4050D9F6"/>
    <w:rsid w:val="405D337D"/>
    <w:rsid w:val="405D747D"/>
    <w:rsid w:val="40663BFF"/>
    <w:rsid w:val="406844B1"/>
    <w:rsid w:val="406B1D8A"/>
    <w:rsid w:val="406F31F3"/>
    <w:rsid w:val="406F7F22"/>
    <w:rsid w:val="4072658B"/>
    <w:rsid w:val="4075708E"/>
    <w:rsid w:val="407B5E78"/>
    <w:rsid w:val="4080272B"/>
    <w:rsid w:val="40841F16"/>
    <w:rsid w:val="4087A652"/>
    <w:rsid w:val="40A7B393"/>
    <w:rsid w:val="40B52ADE"/>
    <w:rsid w:val="40D3503A"/>
    <w:rsid w:val="40D3642C"/>
    <w:rsid w:val="40D4CC0E"/>
    <w:rsid w:val="40E47F85"/>
    <w:rsid w:val="40E5FDC9"/>
    <w:rsid w:val="40FB3E1B"/>
    <w:rsid w:val="410A5B6C"/>
    <w:rsid w:val="410D59BB"/>
    <w:rsid w:val="41241F96"/>
    <w:rsid w:val="412D0307"/>
    <w:rsid w:val="413D6407"/>
    <w:rsid w:val="413E2385"/>
    <w:rsid w:val="414AA970"/>
    <w:rsid w:val="4153E7E9"/>
    <w:rsid w:val="416A733E"/>
    <w:rsid w:val="41718F97"/>
    <w:rsid w:val="4174909D"/>
    <w:rsid w:val="41750DE4"/>
    <w:rsid w:val="41912AE1"/>
    <w:rsid w:val="41A5C48E"/>
    <w:rsid w:val="41B4915C"/>
    <w:rsid w:val="41BF9BE8"/>
    <w:rsid w:val="41DE73BA"/>
    <w:rsid w:val="41E23491"/>
    <w:rsid w:val="41ECAC48"/>
    <w:rsid w:val="42044133"/>
    <w:rsid w:val="421529F4"/>
    <w:rsid w:val="4223A56E"/>
    <w:rsid w:val="4231AA4C"/>
    <w:rsid w:val="4239ECB0"/>
    <w:rsid w:val="423AA2C2"/>
    <w:rsid w:val="4253AEB3"/>
    <w:rsid w:val="4257F339"/>
    <w:rsid w:val="4258087F"/>
    <w:rsid w:val="426E841B"/>
    <w:rsid w:val="427204C2"/>
    <w:rsid w:val="428EF65D"/>
    <w:rsid w:val="42909710"/>
    <w:rsid w:val="4292C7EE"/>
    <w:rsid w:val="42956A9D"/>
    <w:rsid w:val="42962036"/>
    <w:rsid w:val="429A2A3F"/>
    <w:rsid w:val="42A17FD5"/>
    <w:rsid w:val="42B0C6B3"/>
    <w:rsid w:val="42DD30BF"/>
    <w:rsid w:val="42E10FE0"/>
    <w:rsid w:val="42E4D9A7"/>
    <w:rsid w:val="42EE8405"/>
    <w:rsid w:val="42F77C45"/>
    <w:rsid w:val="42FC36F4"/>
    <w:rsid w:val="43123467"/>
    <w:rsid w:val="4312D744"/>
    <w:rsid w:val="4331E8D4"/>
    <w:rsid w:val="433AA4A8"/>
    <w:rsid w:val="4348E752"/>
    <w:rsid w:val="4356199E"/>
    <w:rsid w:val="435A8A1D"/>
    <w:rsid w:val="435BA955"/>
    <w:rsid w:val="436698F7"/>
    <w:rsid w:val="4375A3C8"/>
    <w:rsid w:val="43783DBC"/>
    <w:rsid w:val="4379736D"/>
    <w:rsid w:val="437DF3F3"/>
    <w:rsid w:val="43AE18A3"/>
    <w:rsid w:val="43B753C8"/>
    <w:rsid w:val="43C7D12C"/>
    <w:rsid w:val="43CC55A5"/>
    <w:rsid w:val="43D998B9"/>
    <w:rsid w:val="43DC2082"/>
    <w:rsid w:val="43F1B885"/>
    <w:rsid w:val="43FB92DF"/>
    <w:rsid w:val="44084DD7"/>
    <w:rsid w:val="44153457"/>
    <w:rsid w:val="44211CFD"/>
    <w:rsid w:val="44280033"/>
    <w:rsid w:val="442BAA0B"/>
    <w:rsid w:val="442EA297"/>
    <w:rsid w:val="443DB1C4"/>
    <w:rsid w:val="44508893"/>
    <w:rsid w:val="446B3E33"/>
    <w:rsid w:val="447297FA"/>
    <w:rsid w:val="44765F6D"/>
    <w:rsid w:val="448AE93F"/>
    <w:rsid w:val="448E0605"/>
    <w:rsid w:val="4490967F"/>
    <w:rsid w:val="449497DF"/>
    <w:rsid w:val="4499FBE5"/>
    <w:rsid w:val="44A2D7B5"/>
    <w:rsid w:val="44A5DEFA"/>
    <w:rsid w:val="44AAD1CF"/>
    <w:rsid w:val="44ABB287"/>
    <w:rsid w:val="44B808A2"/>
    <w:rsid w:val="44B9D6A6"/>
    <w:rsid w:val="44BC0971"/>
    <w:rsid w:val="44C087D4"/>
    <w:rsid w:val="44D9C9C6"/>
    <w:rsid w:val="44E20394"/>
    <w:rsid w:val="44EF7A86"/>
    <w:rsid w:val="44F969EC"/>
    <w:rsid w:val="452D5C93"/>
    <w:rsid w:val="45377CCA"/>
    <w:rsid w:val="454463F6"/>
    <w:rsid w:val="45568E7C"/>
    <w:rsid w:val="4575FFDA"/>
    <w:rsid w:val="458100D1"/>
    <w:rsid w:val="458B8C9C"/>
    <w:rsid w:val="458C2495"/>
    <w:rsid w:val="459C49FF"/>
    <w:rsid w:val="459C76AF"/>
    <w:rsid w:val="45A817B2"/>
    <w:rsid w:val="45C433BC"/>
    <w:rsid w:val="45CCBFFE"/>
    <w:rsid w:val="45CE7074"/>
    <w:rsid w:val="45D1FF3C"/>
    <w:rsid w:val="45E47A41"/>
    <w:rsid w:val="45E8315A"/>
    <w:rsid w:val="45EEF724"/>
    <w:rsid w:val="45F72010"/>
    <w:rsid w:val="460B9BEB"/>
    <w:rsid w:val="461902EE"/>
    <w:rsid w:val="461995D8"/>
    <w:rsid w:val="46282D62"/>
    <w:rsid w:val="4648E542"/>
    <w:rsid w:val="464A65E6"/>
    <w:rsid w:val="4657D49A"/>
    <w:rsid w:val="4668BC18"/>
    <w:rsid w:val="466AA979"/>
    <w:rsid w:val="466CB219"/>
    <w:rsid w:val="467714B2"/>
    <w:rsid w:val="46881D5F"/>
    <w:rsid w:val="4691720E"/>
    <w:rsid w:val="46A80C68"/>
    <w:rsid w:val="46C323A8"/>
    <w:rsid w:val="46C715CE"/>
    <w:rsid w:val="46CDF5D4"/>
    <w:rsid w:val="46D9FF0E"/>
    <w:rsid w:val="46DE22B9"/>
    <w:rsid w:val="46E07E91"/>
    <w:rsid w:val="47041D56"/>
    <w:rsid w:val="4711787D"/>
    <w:rsid w:val="472418B7"/>
    <w:rsid w:val="47317873"/>
    <w:rsid w:val="4734C117"/>
    <w:rsid w:val="47432B19"/>
    <w:rsid w:val="4746402E"/>
    <w:rsid w:val="4755FB7B"/>
    <w:rsid w:val="47599F3D"/>
    <w:rsid w:val="475ECF62"/>
    <w:rsid w:val="4769E746"/>
    <w:rsid w:val="477C839A"/>
    <w:rsid w:val="478317B1"/>
    <w:rsid w:val="4787AD4A"/>
    <w:rsid w:val="47A9F2D2"/>
    <w:rsid w:val="47C38A48"/>
    <w:rsid w:val="47CF4C19"/>
    <w:rsid w:val="47D32D01"/>
    <w:rsid w:val="47D4CE14"/>
    <w:rsid w:val="47EB593F"/>
    <w:rsid w:val="47FC7BA6"/>
    <w:rsid w:val="4802008F"/>
    <w:rsid w:val="480B1188"/>
    <w:rsid w:val="48117B76"/>
    <w:rsid w:val="48139366"/>
    <w:rsid w:val="48447EAC"/>
    <w:rsid w:val="48486301"/>
    <w:rsid w:val="484B3DF8"/>
    <w:rsid w:val="4855117E"/>
    <w:rsid w:val="4858AA21"/>
    <w:rsid w:val="48688215"/>
    <w:rsid w:val="4870D347"/>
    <w:rsid w:val="4875C6C7"/>
    <w:rsid w:val="487EA17D"/>
    <w:rsid w:val="487F572A"/>
    <w:rsid w:val="488E58F3"/>
    <w:rsid w:val="489832D2"/>
    <w:rsid w:val="48A3C968"/>
    <w:rsid w:val="48A6605F"/>
    <w:rsid w:val="48AE02BB"/>
    <w:rsid w:val="48C7DC7E"/>
    <w:rsid w:val="48D36186"/>
    <w:rsid w:val="48D682E0"/>
    <w:rsid w:val="48E031B7"/>
    <w:rsid w:val="48F4CDAF"/>
    <w:rsid w:val="48F57EB3"/>
    <w:rsid w:val="48FCBEAB"/>
    <w:rsid w:val="48FE0C54"/>
    <w:rsid w:val="49137F27"/>
    <w:rsid w:val="4917DF70"/>
    <w:rsid w:val="49306CB7"/>
    <w:rsid w:val="4934386E"/>
    <w:rsid w:val="49492E66"/>
    <w:rsid w:val="49599DA4"/>
    <w:rsid w:val="4964042C"/>
    <w:rsid w:val="4970595C"/>
    <w:rsid w:val="49706FAB"/>
    <w:rsid w:val="497D5237"/>
    <w:rsid w:val="49806E07"/>
    <w:rsid w:val="4986BCCA"/>
    <w:rsid w:val="4988036E"/>
    <w:rsid w:val="498DCFF0"/>
    <w:rsid w:val="49931AD0"/>
    <w:rsid w:val="49933E34"/>
    <w:rsid w:val="499E27B4"/>
    <w:rsid w:val="49B09D5A"/>
    <w:rsid w:val="49B66F87"/>
    <w:rsid w:val="49B9C203"/>
    <w:rsid w:val="49B9D02E"/>
    <w:rsid w:val="49C7AE1A"/>
    <w:rsid w:val="49FB1250"/>
    <w:rsid w:val="4A105DE2"/>
    <w:rsid w:val="4A1886F2"/>
    <w:rsid w:val="4A22EEB4"/>
    <w:rsid w:val="4A2B96F0"/>
    <w:rsid w:val="4A2EB565"/>
    <w:rsid w:val="4A3127BF"/>
    <w:rsid w:val="4A411805"/>
    <w:rsid w:val="4A46A8FF"/>
    <w:rsid w:val="4A50D2B8"/>
    <w:rsid w:val="4A564245"/>
    <w:rsid w:val="4A5EBC9A"/>
    <w:rsid w:val="4A6BDBD0"/>
    <w:rsid w:val="4A6EF9D6"/>
    <w:rsid w:val="4A84B4B6"/>
    <w:rsid w:val="4A88D19E"/>
    <w:rsid w:val="4A96F2CC"/>
    <w:rsid w:val="4A997E31"/>
    <w:rsid w:val="4A9DE76F"/>
    <w:rsid w:val="4AAE49E0"/>
    <w:rsid w:val="4AB451B7"/>
    <w:rsid w:val="4AC0ECBE"/>
    <w:rsid w:val="4AC51C71"/>
    <w:rsid w:val="4AD3C1F7"/>
    <w:rsid w:val="4AD48A0E"/>
    <w:rsid w:val="4ADEA681"/>
    <w:rsid w:val="4AE77FE1"/>
    <w:rsid w:val="4B042B20"/>
    <w:rsid w:val="4B130A93"/>
    <w:rsid w:val="4B1520C7"/>
    <w:rsid w:val="4B1D6E75"/>
    <w:rsid w:val="4B202881"/>
    <w:rsid w:val="4B260562"/>
    <w:rsid w:val="4B2AC9E6"/>
    <w:rsid w:val="4B2D263B"/>
    <w:rsid w:val="4B3D66B6"/>
    <w:rsid w:val="4B455F8D"/>
    <w:rsid w:val="4B4D417F"/>
    <w:rsid w:val="4B4EDB27"/>
    <w:rsid w:val="4B52FFED"/>
    <w:rsid w:val="4B6A7B74"/>
    <w:rsid w:val="4B6CD32E"/>
    <w:rsid w:val="4B7189B9"/>
    <w:rsid w:val="4B72AC1B"/>
    <w:rsid w:val="4B78FB9E"/>
    <w:rsid w:val="4B888725"/>
    <w:rsid w:val="4B8C2D73"/>
    <w:rsid w:val="4BAC2CA7"/>
    <w:rsid w:val="4BB7344C"/>
    <w:rsid w:val="4BFDD84B"/>
    <w:rsid w:val="4C0697A2"/>
    <w:rsid w:val="4C0D2EF7"/>
    <w:rsid w:val="4C23A648"/>
    <w:rsid w:val="4C2D8973"/>
    <w:rsid w:val="4C3AC8A8"/>
    <w:rsid w:val="4C431956"/>
    <w:rsid w:val="4C527773"/>
    <w:rsid w:val="4C5BB789"/>
    <w:rsid w:val="4C5F4318"/>
    <w:rsid w:val="4C6AC1D3"/>
    <w:rsid w:val="4C6BD930"/>
    <w:rsid w:val="4C7AD194"/>
    <w:rsid w:val="4C8C7BCD"/>
    <w:rsid w:val="4CA69E24"/>
    <w:rsid w:val="4CB3C330"/>
    <w:rsid w:val="4CB84DA2"/>
    <w:rsid w:val="4CBB52AE"/>
    <w:rsid w:val="4CC7B678"/>
    <w:rsid w:val="4CC804E1"/>
    <w:rsid w:val="4CCED66B"/>
    <w:rsid w:val="4CEDBA46"/>
    <w:rsid w:val="4CF0778B"/>
    <w:rsid w:val="4CFB6F24"/>
    <w:rsid w:val="4D06C47C"/>
    <w:rsid w:val="4D0CA9FB"/>
    <w:rsid w:val="4D1B2921"/>
    <w:rsid w:val="4D43F425"/>
    <w:rsid w:val="4D4D18AE"/>
    <w:rsid w:val="4D4DCC8B"/>
    <w:rsid w:val="4D59E7BF"/>
    <w:rsid w:val="4D607EDC"/>
    <w:rsid w:val="4D665627"/>
    <w:rsid w:val="4D696A83"/>
    <w:rsid w:val="4D7792BF"/>
    <w:rsid w:val="4D88B606"/>
    <w:rsid w:val="4D92F26C"/>
    <w:rsid w:val="4DBC23A2"/>
    <w:rsid w:val="4DD22836"/>
    <w:rsid w:val="4DD6D3D9"/>
    <w:rsid w:val="4DEC665D"/>
    <w:rsid w:val="4DEC8073"/>
    <w:rsid w:val="4DF5B9B2"/>
    <w:rsid w:val="4E267B09"/>
    <w:rsid w:val="4E27357B"/>
    <w:rsid w:val="4E3DEF92"/>
    <w:rsid w:val="4E4B4125"/>
    <w:rsid w:val="4E4DCC65"/>
    <w:rsid w:val="4E4F9119"/>
    <w:rsid w:val="4E52DEC4"/>
    <w:rsid w:val="4E5C9301"/>
    <w:rsid w:val="4E6D33D5"/>
    <w:rsid w:val="4E7CF091"/>
    <w:rsid w:val="4E7D7518"/>
    <w:rsid w:val="4E882DE5"/>
    <w:rsid w:val="4E8B5F13"/>
    <w:rsid w:val="4E9B4B87"/>
    <w:rsid w:val="4E9E7C28"/>
    <w:rsid w:val="4EA0C478"/>
    <w:rsid w:val="4EA591C1"/>
    <w:rsid w:val="4EA68B50"/>
    <w:rsid w:val="4ECA225A"/>
    <w:rsid w:val="4EF0CDB2"/>
    <w:rsid w:val="4F056AB8"/>
    <w:rsid w:val="4F0EF9AC"/>
    <w:rsid w:val="4F249B8E"/>
    <w:rsid w:val="4F32CC22"/>
    <w:rsid w:val="4F37953B"/>
    <w:rsid w:val="4F434F20"/>
    <w:rsid w:val="4F446840"/>
    <w:rsid w:val="4F44F349"/>
    <w:rsid w:val="4F457239"/>
    <w:rsid w:val="4F516381"/>
    <w:rsid w:val="4F5C78BB"/>
    <w:rsid w:val="4F65E1CE"/>
    <w:rsid w:val="4F66223F"/>
    <w:rsid w:val="4F841420"/>
    <w:rsid w:val="4F850A48"/>
    <w:rsid w:val="4F9B9AA7"/>
    <w:rsid w:val="4FC32110"/>
    <w:rsid w:val="4FC5F441"/>
    <w:rsid w:val="4FC6181E"/>
    <w:rsid w:val="4FC78960"/>
    <w:rsid w:val="4FCB06D2"/>
    <w:rsid w:val="4FCFFA2D"/>
    <w:rsid w:val="4FD515AA"/>
    <w:rsid w:val="4FE24778"/>
    <w:rsid w:val="4FE3A83D"/>
    <w:rsid w:val="4FF5F6B4"/>
    <w:rsid w:val="4FFD8C89"/>
    <w:rsid w:val="5016E29F"/>
    <w:rsid w:val="501DF38B"/>
    <w:rsid w:val="502D1BE5"/>
    <w:rsid w:val="50404E04"/>
    <w:rsid w:val="5049646A"/>
    <w:rsid w:val="50500383"/>
    <w:rsid w:val="5053F508"/>
    <w:rsid w:val="505A3254"/>
    <w:rsid w:val="50668B55"/>
    <w:rsid w:val="5079E9B1"/>
    <w:rsid w:val="508F1D89"/>
    <w:rsid w:val="509DF6E9"/>
    <w:rsid w:val="509F5C41"/>
    <w:rsid w:val="50A8E45F"/>
    <w:rsid w:val="50ACF3DF"/>
    <w:rsid w:val="50B01B0D"/>
    <w:rsid w:val="50B32860"/>
    <w:rsid w:val="50B7F712"/>
    <w:rsid w:val="50BD63E9"/>
    <w:rsid w:val="50C0F8C4"/>
    <w:rsid w:val="50C4E43F"/>
    <w:rsid w:val="50CA7050"/>
    <w:rsid w:val="50D33D4C"/>
    <w:rsid w:val="50DEA7C0"/>
    <w:rsid w:val="50E229A9"/>
    <w:rsid w:val="50F24B9B"/>
    <w:rsid w:val="50FE522A"/>
    <w:rsid w:val="510076A5"/>
    <w:rsid w:val="51146D6B"/>
    <w:rsid w:val="5115E439"/>
    <w:rsid w:val="5144382C"/>
    <w:rsid w:val="514F5735"/>
    <w:rsid w:val="515D5E7F"/>
    <w:rsid w:val="516BAAAD"/>
    <w:rsid w:val="517A1D60"/>
    <w:rsid w:val="517CE8FB"/>
    <w:rsid w:val="517E3B00"/>
    <w:rsid w:val="51869A63"/>
    <w:rsid w:val="519AA457"/>
    <w:rsid w:val="51A92FB3"/>
    <w:rsid w:val="51AB33FB"/>
    <w:rsid w:val="51BF32CD"/>
    <w:rsid w:val="51C0CFAC"/>
    <w:rsid w:val="51CB9357"/>
    <w:rsid w:val="51D46555"/>
    <w:rsid w:val="51F1241F"/>
    <w:rsid w:val="52082072"/>
    <w:rsid w:val="520BF5AF"/>
    <w:rsid w:val="52133831"/>
    <w:rsid w:val="52168DA1"/>
    <w:rsid w:val="5216F925"/>
    <w:rsid w:val="52242B88"/>
    <w:rsid w:val="5240B33F"/>
    <w:rsid w:val="52414588"/>
    <w:rsid w:val="5248B690"/>
    <w:rsid w:val="524A677B"/>
    <w:rsid w:val="5258D722"/>
    <w:rsid w:val="5265A790"/>
    <w:rsid w:val="526BF829"/>
    <w:rsid w:val="526DD23A"/>
    <w:rsid w:val="5273650C"/>
    <w:rsid w:val="5277E9D4"/>
    <w:rsid w:val="527E9A62"/>
    <w:rsid w:val="5285C461"/>
    <w:rsid w:val="528821E2"/>
    <w:rsid w:val="529AF074"/>
    <w:rsid w:val="52A93B4E"/>
    <w:rsid w:val="52C47C95"/>
    <w:rsid w:val="52CAC296"/>
    <w:rsid w:val="52CDD79F"/>
    <w:rsid w:val="52E7ED42"/>
    <w:rsid w:val="52E9C23E"/>
    <w:rsid w:val="52EE6927"/>
    <w:rsid w:val="52F625A0"/>
    <w:rsid w:val="531946B6"/>
    <w:rsid w:val="5321203D"/>
    <w:rsid w:val="53213341"/>
    <w:rsid w:val="5344A458"/>
    <w:rsid w:val="53450F96"/>
    <w:rsid w:val="534A736C"/>
    <w:rsid w:val="534AC10B"/>
    <w:rsid w:val="535D0878"/>
    <w:rsid w:val="535DBEA8"/>
    <w:rsid w:val="536BACC7"/>
    <w:rsid w:val="53A07F73"/>
    <w:rsid w:val="53A92FE1"/>
    <w:rsid w:val="53A99203"/>
    <w:rsid w:val="53B331F9"/>
    <w:rsid w:val="53D597AB"/>
    <w:rsid w:val="53E72E69"/>
    <w:rsid w:val="53F6E47B"/>
    <w:rsid w:val="53F74BFB"/>
    <w:rsid w:val="5416E163"/>
    <w:rsid w:val="54273C0E"/>
    <w:rsid w:val="542D0FF7"/>
    <w:rsid w:val="543760A2"/>
    <w:rsid w:val="545B3E4B"/>
    <w:rsid w:val="54664380"/>
    <w:rsid w:val="546717D7"/>
    <w:rsid w:val="546AE43E"/>
    <w:rsid w:val="547EF998"/>
    <w:rsid w:val="548807EA"/>
    <w:rsid w:val="5492D59D"/>
    <w:rsid w:val="5492E534"/>
    <w:rsid w:val="54941242"/>
    <w:rsid w:val="54B075CB"/>
    <w:rsid w:val="54B22ADB"/>
    <w:rsid w:val="54BF0AC4"/>
    <w:rsid w:val="54CB71E0"/>
    <w:rsid w:val="54CBAC38"/>
    <w:rsid w:val="54CF6DEF"/>
    <w:rsid w:val="54DC37A5"/>
    <w:rsid w:val="54E9BEAE"/>
    <w:rsid w:val="54EF26C3"/>
    <w:rsid w:val="54F0931F"/>
    <w:rsid w:val="5520F845"/>
    <w:rsid w:val="55242EF9"/>
    <w:rsid w:val="55284C36"/>
    <w:rsid w:val="552FDF0D"/>
    <w:rsid w:val="55387F0C"/>
    <w:rsid w:val="55471A09"/>
    <w:rsid w:val="555E27FE"/>
    <w:rsid w:val="556CBD15"/>
    <w:rsid w:val="55742E51"/>
    <w:rsid w:val="5574FB11"/>
    <w:rsid w:val="557D4409"/>
    <w:rsid w:val="55BE54C6"/>
    <w:rsid w:val="55BEE169"/>
    <w:rsid w:val="55CC0948"/>
    <w:rsid w:val="55CD8DB1"/>
    <w:rsid w:val="55D94364"/>
    <w:rsid w:val="55DFCAC3"/>
    <w:rsid w:val="55E76945"/>
    <w:rsid w:val="55EED477"/>
    <w:rsid w:val="55F046BE"/>
    <w:rsid w:val="55F905CB"/>
    <w:rsid w:val="55F92A95"/>
    <w:rsid w:val="55FA4802"/>
    <w:rsid w:val="56070BDF"/>
    <w:rsid w:val="5613E716"/>
    <w:rsid w:val="563D51C6"/>
    <w:rsid w:val="5642C6C0"/>
    <w:rsid w:val="56442C42"/>
    <w:rsid w:val="56566A0F"/>
    <w:rsid w:val="56659438"/>
    <w:rsid w:val="566E642C"/>
    <w:rsid w:val="566EFDE5"/>
    <w:rsid w:val="5675BC98"/>
    <w:rsid w:val="568962CF"/>
    <w:rsid w:val="569349A9"/>
    <w:rsid w:val="56A04F84"/>
    <w:rsid w:val="56ABCBB0"/>
    <w:rsid w:val="56AF50AE"/>
    <w:rsid w:val="56BA678C"/>
    <w:rsid w:val="56BB6858"/>
    <w:rsid w:val="56C88B40"/>
    <w:rsid w:val="56CA395D"/>
    <w:rsid w:val="56CB7981"/>
    <w:rsid w:val="56D3963C"/>
    <w:rsid w:val="56DD9768"/>
    <w:rsid w:val="56DF65C3"/>
    <w:rsid w:val="56E7B4AD"/>
    <w:rsid w:val="56EE38C5"/>
    <w:rsid w:val="56F13B87"/>
    <w:rsid w:val="56F1A6D1"/>
    <w:rsid w:val="57095A14"/>
    <w:rsid w:val="570E9DC5"/>
    <w:rsid w:val="571E0063"/>
    <w:rsid w:val="57231A28"/>
    <w:rsid w:val="57281AEC"/>
    <w:rsid w:val="574A10E3"/>
    <w:rsid w:val="5754CFA4"/>
    <w:rsid w:val="575B7F14"/>
    <w:rsid w:val="575CF3E3"/>
    <w:rsid w:val="5769EF96"/>
    <w:rsid w:val="576B368C"/>
    <w:rsid w:val="578CCA47"/>
    <w:rsid w:val="57A614BA"/>
    <w:rsid w:val="57B48590"/>
    <w:rsid w:val="57C2119F"/>
    <w:rsid w:val="57CC459B"/>
    <w:rsid w:val="57DE30C9"/>
    <w:rsid w:val="57E92C04"/>
    <w:rsid w:val="57E950CB"/>
    <w:rsid w:val="57EF90A3"/>
    <w:rsid w:val="57F553C6"/>
    <w:rsid w:val="57FE7C63"/>
    <w:rsid w:val="58016499"/>
    <w:rsid w:val="580A6F14"/>
    <w:rsid w:val="58150544"/>
    <w:rsid w:val="581B3EE0"/>
    <w:rsid w:val="58290570"/>
    <w:rsid w:val="582AF98E"/>
    <w:rsid w:val="582E53B7"/>
    <w:rsid w:val="583B877D"/>
    <w:rsid w:val="584BE7C1"/>
    <w:rsid w:val="586DFE5F"/>
    <w:rsid w:val="587D2B89"/>
    <w:rsid w:val="588C6C9F"/>
    <w:rsid w:val="58908438"/>
    <w:rsid w:val="58BAFD96"/>
    <w:rsid w:val="58BEFD64"/>
    <w:rsid w:val="58C81CB0"/>
    <w:rsid w:val="58DEF812"/>
    <w:rsid w:val="58DF9441"/>
    <w:rsid w:val="590FCED9"/>
    <w:rsid w:val="591C2AA0"/>
    <w:rsid w:val="59201AC2"/>
    <w:rsid w:val="5922552B"/>
    <w:rsid w:val="59265096"/>
    <w:rsid w:val="593B3F8D"/>
    <w:rsid w:val="59533956"/>
    <w:rsid w:val="59695E81"/>
    <w:rsid w:val="596A275A"/>
    <w:rsid w:val="596C060C"/>
    <w:rsid w:val="597AC29A"/>
    <w:rsid w:val="598068DE"/>
    <w:rsid w:val="598D5783"/>
    <w:rsid w:val="598E4028"/>
    <w:rsid w:val="5992DD78"/>
    <w:rsid w:val="59A54FDD"/>
    <w:rsid w:val="59ACD470"/>
    <w:rsid w:val="59B30DF3"/>
    <w:rsid w:val="59CC3AAF"/>
    <w:rsid w:val="59CE252C"/>
    <w:rsid w:val="59D169A4"/>
    <w:rsid w:val="59D20672"/>
    <w:rsid w:val="59D29D19"/>
    <w:rsid w:val="59D843B9"/>
    <w:rsid w:val="59E05E0C"/>
    <w:rsid w:val="59E25F5C"/>
    <w:rsid w:val="59EC4C9D"/>
    <w:rsid w:val="5A088558"/>
    <w:rsid w:val="5A08FBF9"/>
    <w:rsid w:val="5A2E6CBF"/>
    <w:rsid w:val="5A3A4E14"/>
    <w:rsid w:val="5A4F1D62"/>
    <w:rsid w:val="5A504EAD"/>
    <w:rsid w:val="5A55408C"/>
    <w:rsid w:val="5A63DF02"/>
    <w:rsid w:val="5A69C5B4"/>
    <w:rsid w:val="5A6E0F45"/>
    <w:rsid w:val="5A6E4485"/>
    <w:rsid w:val="5A95C932"/>
    <w:rsid w:val="5A9624A8"/>
    <w:rsid w:val="5A9DC727"/>
    <w:rsid w:val="5AC93DDF"/>
    <w:rsid w:val="5AEE58D0"/>
    <w:rsid w:val="5AEEA1C1"/>
    <w:rsid w:val="5AF18471"/>
    <w:rsid w:val="5AF1D91C"/>
    <w:rsid w:val="5AF22D58"/>
    <w:rsid w:val="5AF26CF7"/>
    <w:rsid w:val="5AF29926"/>
    <w:rsid w:val="5AF44BB3"/>
    <w:rsid w:val="5AFB1D54"/>
    <w:rsid w:val="5B2240CF"/>
    <w:rsid w:val="5B2529E2"/>
    <w:rsid w:val="5B39055B"/>
    <w:rsid w:val="5B53F957"/>
    <w:rsid w:val="5B5E8A5B"/>
    <w:rsid w:val="5B65986D"/>
    <w:rsid w:val="5B70B6E0"/>
    <w:rsid w:val="5B72FE2E"/>
    <w:rsid w:val="5B788EFE"/>
    <w:rsid w:val="5B88561F"/>
    <w:rsid w:val="5BAB79F1"/>
    <w:rsid w:val="5BBB0EB3"/>
    <w:rsid w:val="5BBC62D9"/>
    <w:rsid w:val="5BC632D7"/>
    <w:rsid w:val="5BC6A7A9"/>
    <w:rsid w:val="5BD6F362"/>
    <w:rsid w:val="5BD770FC"/>
    <w:rsid w:val="5BD77A25"/>
    <w:rsid w:val="5BDA006F"/>
    <w:rsid w:val="5BFDD7A6"/>
    <w:rsid w:val="5BFE8489"/>
    <w:rsid w:val="5C03F44B"/>
    <w:rsid w:val="5C0B7812"/>
    <w:rsid w:val="5C21A376"/>
    <w:rsid w:val="5C228CAE"/>
    <w:rsid w:val="5C2B32E3"/>
    <w:rsid w:val="5C2D844A"/>
    <w:rsid w:val="5C510DD4"/>
    <w:rsid w:val="5C569758"/>
    <w:rsid w:val="5C56D312"/>
    <w:rsid w:val="5C5EA915"/>
    <w:rsid w:val="5C627A29"/>
    <w:rsid w:val="5C6AECCE"/>
    <w:rsid w:val="5C6B27B8"/>
    <w:rsid w:val="5C7EEBEE"/>
    <w:rsid w:val="5C8BFD55"/>
    <w:rsid w:val="5C8F3EE1"/>
    <w:rsid w:val="5C95953E"/>
    <w:rsid w:val="5CBC27A0"/>
    <w:rsid w:val="5CBC9018"/>
    <w:rsid w:val="5CC563B7"/>
    <w:rsid w:val="5CD431A6"/>
    <w:rsid w:val="5CDA2A0E"/>
    <w:rsid w:val="5CE0FD4E"/>
    <w:rsid w:val="5CE282A6"/>
    <w:rsid w:val="5CE34506"/>
    <w:rsid w:val="5CEF3047"/>
    <w:rsid w:val="5CFCD8B3"/>
    <w:rsid w:val="5D0108C8"/>
    <w:rsid w:val="5D1C0A7F"/>
    <w:rsid w:val="5D29079B"/>
    <w:rsid w:val="5D2EAC4A"/>
    <w:rsid w:val="5D4AF812"/>
    <w:rsid w:val="5D5DBC86"/>
    <w:rsid w:val="5D62B5A8"/>
    <w:rsid w:val="5D674CF6"/>
    <w:rsid w:val="5D85F153"/>
    <w:rsid w:val="5D9543F3"/>
    <w:rsid w:val="5D99179E"/>
    <w:rsid w:val="5DA85417"/>
    <w:rsid w:val="5DC0AB29"/>
    <w:rsid w:val="5DC2515A"/>
    <w:rsid w:val="5DC619AD"/>
    <w:rsid w:val="5DE81E76"/>
    <w:rsid w:val="5DECDE35"/>
    <w:rsid w:val="5DF461FC"/>
    <w:rsid w:val="5DF718D0"/>
    <w:rsid w:val="5DF8DB30"/>
    <w:rsid w:val="5DFD4680"/>
    <w:rsid w:val="5E0403AE"/>
    <w:rsid w:val="5E13A977"/>
    <w:rsid w:val="5E1C9F66"/>
    <w:rsid w:val="5E43A5B7"/>
    <w:rsid w:val="5E474C2A"/>
    <w:rsid w:val="5E5F6B46"/>
    <w:rsid w:val="5E6D57EE"/>
    <w:rsid w:val="5E70A61D"/>
    <w:rsid w:val="5E7454B7"/>
    <w:rsid w:val="5E988AD8"/>
    <w:rsid w:val="5E99C000"/>
    <w:rsid w:val="5EA45CF0"/>
    <w:rsid w:val="5EC3C069"/>
    <w:rsid w:val="5ECD0D3B"/>
    <w:rsid w:val="5EE512D0"/>
    <w:rsid w:val="5EE973B5"/>
    <w:rsid w:val="5EF98C1C"/>
    <w:rsid w:val="5F0B77CE"/>
    <w:rsid w:val="5F0E0013"/>
    <w:rsid w:val="5F102541"/>
    <w:rsid w:val="5F1C9539"/>
    <w:rsid w:val="5F1F3BA7"/>
    <w:rsid w:val="5F216441"/>
    <w:rsid w:val="5F224C1D"/>
    <w:rsid w:val="5F322CC2"/>
    <w:rsid w:val="5F345135"/>
    <w:rsid w:val="5F369267"/>
    <w:rsid w:val="5F42B7B6"/>
    <w:rsid w:val="5F4CB90C"/>
    <w:rsid w:val="5F4E4D80"/>
    <w:rsid w:val="5F552AD0"/>
    <w:rsid w:val="5F5EE5BE"/>
    <w:rsid w:val="5F6B0F47"/>
    <w:rsid w:val="5F7903A6"/>
    <w:rsid w:val="5F7B87BB"/>
    <w:rsid w:val="5FA6813F"/>
    <w:rsid w:val="5FBFF2AF"/>
    <w:rsid w:val="5FD14396"/>
    <w:rsid w:val="5FE327D9"/>
    <w:rsid w:val="600D729D"/>
    <w:rsid w:val="601F0BA0"/>
    <w:rsid w:val="602B8328"/>
    <w:rsid w:val="602FCCFE"/>
    <w:rsid w:val="604A6839"/>
    <w:rsid w:val="6055D25B"/>
    <w:rsid w:val="6063C6B3"/>
    <w:rsid w:val="60679C95"/>
    <w:rsid w:val="607F5DFE"/>
    <w:rsid w:val="60849CA5"/>
    <w:rsid w:val="6089AEAF"/>
    <w:rsid w:val="6091081E"/>
    <w:rsid w:val="60914F42"/>
    <w:rsid w:val="6097ADBE"/>
    <w:rsid w:val="60A7686C"/>
    <w:rsid w:val="60C1AABF"/>
    <w:rsid w:val="60C69199"/>
    <w:rsid w:val="60C9D9EC"/>
    <w:rsid w:val="60CD5EBA"/>
    <w:rsid w:val="60D725F0"/>
    <w:rsid w:val="60DBF844"/>
    <w:rsid w:val="60DCEF79"/>
    <w:rsid w:val="60DDE183"/>
    <w:rsid w:val="60E1E20E"/>
    <w:rsid w:val="60E212DA"/>
    <w:rsid w:val="60E795A2"/>
    <w:rsid w:val="61029010"/>
    <w:rsid w:val="610B0765"/>
    <w:rsid w:val="610D1925"/>
    <w:rsid w:val="611DCB2B"/>
    <w:rsid w:val="612D2B60"/>
    <w:rsid w:val="6130B3FF"/>
    <w:rsid w:val="6130F630"/>
    <w:rsid w:val="6137F09D"/>
    <w:rsid w:val="613BA56A"/>
    <w:rsid w:val="61639036"/>
    <w:rsid w:val="6183C689"/>
    <w:rsid w:val="61874571"/>
    <w:rsid w:val="6192F598"/>
    <w:rsid w:val="61AFEFA3"/>
    <w:rsid w:val="61B2BDC7"/>
    <w:rsid w:val="61CB0A6A"/>
    <w:rsid w:val="61E281C2"/>
    <w:rsid w:val="61EDA735"/>
    <w:rsid w:val="61F42E3A"/>
    <w:rsid w:val="62060433"/>
    <w:rsid w:val="623565F7"/>
    <w:rsid w:val="62373592"/>
    <w:rsid w:val="623EB6B8"/>
    <w:rsid w:val="623F0C24"/>
    <w:rsid w:val="62491BC5"/>
    <w:rsid w:val="624D1785"/>
    <w:rsid w:val="6265CF9D"/>
    <w:rsid w:val="6268331D"/>
    <w:rsid w:val="6272F651"/>
    <w:rsid w:val="62811DC4"/>
    <w:rsid w:val="62869B41"/>
    <w:rsid w:val="62871C2A"/>
    <w:rsid w:val="628D954B"/>
    <w:rsid w:val="628E03A3"/>
    <w:rsid w:val="629114C8"/>
    <w:rsid w:val="6293B74B"/>
    <w:rsid w:val="629989ED"/>
    <w:rsid w:val="629C76AF"/>
    <w:rsid w:val="62BDEDE5"/>
    <w:rsid w:val="62CDE632"/>
    <w:rsid w:val="62D5DCE1"/>
    <w:rsid w:val="62D910F0"/>
    <w:rsid w:val="62DA79C9"/>
    <w:rsid w:val="62DAD270"/>
    <w:rsid w:val="62DDB58A"/>
    <w:rsid w:val="62F9BC06"/>
    <w:rsid w:val="6308216B"/>
    <w:rsid w:val="63199DB4"/>
    <w:rsid w:val="6321E7A3"/>
    <w:rsid w:val="6325298A"/>
    <w:rsid w:val="632B61B4"/>
    <w:rsid w:val="6334ED17"/>
    <w:rsid w:val="633F5F51"/>
    <w:rsid w:val="6345135F"/>
    <w:rsid w:val="634D2728"/>
    <w:rsid w:val="634F8211"/>
    <w:rsid w:val="6364A924"/>
    <w:rsid w:val="636C2419"/>
    <w:rsid w:val="6376A468"/>
    <w:rsid w:val="637AA57D"/>
    <w:rsid w:val="637AB15D"/>
    <w:rsid w:val="637AC54E"/>
    <w:rsid w:val="637BECEB"/>
    <w:rsid w:val="6385B47F"/>
    <w:rsid w:val="63868219"/>
    <w:rsid w:val="63896C82"/>
    <w:rsid w:val="638F9CA6"/>
    <w:rsid w:val="639695C7"/>
    <w:rsid w:val="639D7F6F"/>
    <w:rsid w:val="63B766AE"/>
    <w:rsid w:val="63C93B6A"/>
    <w:rsid w:val="63D553DD"/>
    <w:rsid w:val="63E7B323"/>
    <w:rsid w:val="63F4B4F4"/>
    <w:rsid w:val="64028AAE"/>
    <w:rsid w:val="6413F1D8"/>
    <w:rsid w:val="643EC977"/>
    <w:rsid w:val="64420953"/>
    <w:rsid w:val="64464E4D"/>
    <w:rsid w:val="6450BAE1"/>
    <w:rsid w:val="64565E56"/>
    <w:rsid w:val="6466004C"/>
    <w:rsid w:val="646A235B"/>
    <w:rsid w:val="646CD0A3"/>
    <w:rsid w:val="647DB2E0"/>
    <w:rsid w:val="6481C5F9"/>
    <w:rsid w:val="648F9B9A"/>
    <w:rsid w:val="649A8409"/>
    <w:rsid w:val="64ABD0E9"/>
    <w:rsid w:val="64B156B2"/>
    <w:rsid w:val="64D89FE0"/>
    <w:rsid w:val="64DB199F"/>
    <w:rsid w:val="64DB89C0"/>
    <w:rsid w:val="64DD725D"/>
    <w:rsid w:val="64E7C34F"/>
    <w:rsid w:val="64E7DB2D"/>
    <w:rsid w:val="64EA2BC4"/>
    <w:rsid w:val="64F85D76"/>
    <w:rsid w:val="64FA0DF4"/>
    <w:rsid w:val="6501A62C"/>
    <w:rsid w:val="6506BF13"/>
    <w:rsid w:val="651D74C6"/>
    <w:rsid w:val="6531980B"/>
    <w:rsid w:val="6555B328"/>
    <w:rsid w:val="655AC4F3"/>
    <w:rsid w:val="655D9168"/>
    <w:rsid w:val="6571243E"/>
    <w:rsid w:val="658276EE"/>
    <w:rsid w:val="65871E56"/>
    <w:rsid w:val="65889388"/>
    <w:rsid w:val="659A011D"/>
    <w:rsid w:val="659C0F00"/>
    <w:rsid w:val="659D28CB"/>
    <w:rsid w:val="65A566CF"/>
    <w:rsid w:val="65A780A2"/>
    <w:rsid w:val="65B1D93B"/>
    <w:rsid w:val="65B82FA6"/>
    <w:rsid w:val="65BD5A7F"/>
    <w:rsid w:val="65C9BD03"/>
    <w:rsid w:val="65CDC1CD"/>
    <w:rsid w:val="65DA2A9F"/>
    <w:rsid w:val="65DCE476"/>
    <w:rsid w:val="65EE5F12"/>
    <w:rsid w:val="65EF61AC"/>
    <w:rsid w:val="65FCA814"/>
    <w:rsid w:val="6608E7D6"/>
    <w:rsid w:val="660E88EE"/>
    <w:rsid w:val="66177CCF"/>
    <w:rsid w:val="66348CFB"/>
    <w:rsid w:val="6638F92A"/>
    <w:rsid w:val="663BB26A"/>
    <w:rsid w:val="663FC22D"/>
    <w:rsid w:val="66401770"/>
    <w:rsid w:val="6645960B"/>
    <w:rsid w:val="665A7049"/>
    <w:rsid w:val="666F2917"/>
    <w:rsid w:val="66848C64"/>
    <w:rsid w:val="6694CF34"/>
    <w:rsid w:val="669CDA2B"/>
    <w:rsid w:val="66A83044"/>
    <w:rsid w:val="66A8C71D"/>
    <w:rsid w:val="66B19B23"/>
    <w:rsid w:val="66C4AEF0"/>
    <w:rsid w:val="66C85147"/>
    <w:rsid w:val="66CA07E1"/>
    <w:rsid w:val="66EC35BA"/>
    <w:rsid w:val="66F76F6A"/>
    <w:rsid w:val="67028F83"/>
    <w:rsid w:val="67095484"/>
    <w:rsid w:val="67167CA4"/>
    <w:rsid w:val="672BE87F"/>
    <w:rsid w:val="67432CBA"/>
    <w:rsid w:val="6745D152"/>
    <w:rsid w:val="67490CDC"/>
    <w:rsid w:val="676E956E"/>
    <w:rsid w:val="67789670"/>
    <w:rsid w:val="67B1F83D"/>
    <w:rsid w:val="67B374CA"/>
    <w:rsid w:val="67D02322"/>
    <w:rsid w:val="67D1BDC0"/>
    <w:rsid w:val="67D7E054"/>
    <w:rsid w:val="67E71681"/>
    <w:rsid w:val="67ED04FA"/>
    <w:rsid w:val="67FCEE11"/>
    <w:rsid w:val="67FDEC3C"/>
    <w:rsid w:val="682E55C4"/>
    <w:rsid w:val="68336678"/>
    <w:rsid w:val="6841F62F"/>
    <w:rsid w:val="6850E709"/>
    <w:rsid w:val="68654E96"/>
    <w:rsid w:val="6872334F"/>
    <w:rsid w:val="6874A523"/>
    <w:rsid w:val="68757E9B"/>
    <w:rsid w:val="687D3272"/>
    <w:rsid w:val="68891DBA"/>
    <w:rsid w:val="68962EBC"/>
    <w:rsid w:val="68ADF1C1"/>
    <w:rsid w:val="68AFC803"/>
    <w:rsid w:val="68B0A030"/>
    <w:rsid w:val="68BF20DA"/>
    <w:rsid w:val="68C582A7"/>
    <w:rsid w:val="68CB0C90"/>
    <w:rsid w:val="68D22610"/>
    <w:rsid w:val="68D5BE43"/>
    <w:rsid w:val="68E18E69"/>
    <w:rsid w:val="68F62DDA"/>
    <w:rsid w:val="68F7742B"/>
    <w:rsid w:val="68F7A67D"/>
    <w:rsid w:val="68F7C4B3"/>
    <w:rsid w:val="690043C4"/>
    <w:rsid w:val="69065A17"/>
    <w:rsid w:val="690AE0DC"/>
    <w:rsid w:val="6917B55C"/>
    <w:rsid w:val="691F1A6D"/>
    <w:rsid w:val="69229A14"/>
    <w:rsid w:val="6933DC8C"/>
    <w:rsid w:val="694A64B7"/>
    <w:rsid w:val="694C46CD"/>
    <w:rsid w:val="694D4255"/>
    <w:rsid w:val="696D87AF"/>
    <w:rsid w:val="698234AF"/>
    <w:rsid w:val="698C6932"/>
    <w:rsid w:val="698CE1A8"/>
    <w:rsid w:val="69960D1A"/>
    <w:rsid w:val="699EBEA9"/>
    <w:rsid w:val="69AC0829"/>
    <w:rsid w:val="69C68537"/>
    <w:rsid w:val="69CCEFED"/>
    <w:rsid w:val="69CFE163"/>
    <w:rsid w:val="69D1BBAF"/>
    <w:rsid w:val="69D64E30"/>
    <w:rsid w:val="69EF0167"/>
    <w:rsid w:val="69FAE326"/>
    <w:rsid w:val="6A122307"/>
    <w:rsid w:val="6A224079"/>
    <w:rsid w:val="6A2F2251"/>
    <w:rsid w:val="6A304788"/>
    <w:rsid w:val="6A4301A1"/>
    <w:rsid w:val="6A4D0652"/>
    <w:rsid w:val="6A58F506"/>
    <w:rsid w:val="6A5F623B"/>
    <w:rsid w:val="6A66B505"/>
    <w:rsid w:val="6A88591C"/>
    <w:rsid w:val="6A93AD93"/>
    <w:rsid w:val="6A9A205E"/>
    <w:rsid w:val="6AABA9F9"/>
    <w:rsid w:val="6AB842A0"/>
    <w:rsid w:val="6ABF2C99"/>
    <w:rsid w:val="6AC2AE6A"/>
    <w:rsid w:val="6ACBA1F5"/>
    <w:rsid w:val="6ADB151C"/>
    <w:rsid w:val="6ADFB493"/>
    <w:rsid w:val="6AE0EE0B"/>
    <w:rsid w:val="6AE7A429"/>
    <w:rsid w:val="6AFF4343"/>
    <w:rsid w:val="6B02D8ED"/>
    <w:rsid w:val="6B14F9B8"/>
    <w:rsid w:val="6B18B20B"/>
    <w:rsid w:val="6B18D584"/>
    <w:rsid w:val="6B24E081"/>
    <w:rsid w:val="6B2CA730"/>
    <w:rsid w:val="6B321F01"/>
    <w:rsid w:val="6B48A7FF"/>
    <w:rsid w:val="6B585583"/>
    <w:rsid w:val="6B5A5CBA"/>
    <w:rsid w:val="6B5D24F3"/>
    <w:rsid w:val="6B5D7F98"/>
    <w:rsid w:val="6B6B502E"/>
    <w:rsid w:val="6B71C1DB"/>
    <w:rsid w:val="6B7C6766"/>
    <w:rsid w:val="6B82CADC"/>
    <w:rsid w:val="6B9F33A8"/>
    <w:rsid w:val="6BA01301"/>
    <w:rsid w:val="6BA96410"/>
    <w:rsid w:val="6BB039F9"/>
    <w:rsid w:val="6BCD1408"/>
    <w:rsid w:val="6BD9888C"/>
    <w:rsid w:val="6BF22946"/>
    <w:rsid w:val="6BF2D581"/>
    <w:rsid w:val="6BFEBA02"/>
    <w:rsid w:val="6C036B34"/>
    <w:rsid w:val="6C0D1F63"/>
    <w:rsid w:val="6C1551F1"/>
    <w:rsid w:val="6C17769A"/>
    <w:rsid w:val="6C2BA293"/>
    <w:rsid w:val="6C34BE0E"/>
    <w:rsid w:val="6C425799"/>
    <w:rsid w:val="6C535D49"/>
    <w:rsid w:val="6C83FF05"/>
    <w:rsid w:val="6C8CD6A3"/>
    <w:rsid w:val="6CC77618"/>
    <w:rsid w:val="6CCFCD4B"/>
    <w:rsid w:val="6CD1CB4E"/>
    <w:rsid w:val="6CFFF195"/>
    <w:rsid w:val="6D0DDB08"/>
    <w:rsid w:val="6D20AB91"/>
    <w:rsid w:val="6D26C2F5"/>
    <w:rsid w:val="6D32EA93"/>
    <w:rsid w:val="6D3E8162"/>
    <w:rsid w:val="6D4DE0D6"/>
    <w:rsid w:val="6D5191D7"/>
    <w:rsid w:val="6D549CEF"/>
    <w:rsid w:val="6D5E05CE"/>
    <w:rsid w:val="6D621CD3"/>
    <w:rsid w:val="6D62633C"/>
    <w:rsid w:val="6DA3009C"/>
    <w:rsid w:val="6DB94087"/>
    <w:rsid w:val="6DC3A91D"/>
    <w:rsid w:val="6DD3C724"/>
    <w:rsid w:val="6DE38200"/>
    <w:rsid w:val="6E0857E2"/>
    <w:rsid w:val="6E10F8F2"/>
    <w:rsid w:val="6E136C82"/>
    <w:rsid w:val="6E1EA0D9"/>
    <w:rsid w:val="6E1EF6BC"/>
    <w:rsid w:val="6E2B9016"/>
    <w:rsid w:val="6E404404"/>
    <w:rsid w:val="6E420E22"/>
    <w:rsid w:val="6E4C9A7A"/>
    <w:rsid w:val="6E51A6B5"/>
    <w:rsid w:val="6E545FC7"/>
    <w:rsid w:val="6E58D5D5"/>
    <w:rsid w:val="6E590011"/>
    <w:rsid w:val="6E6E8175"/>
    <w:rsid w:val="6E6EC0BE"/>
    <w:rsid w:val="6E6F52C8"/>
    <w:rsid w:val="6E7EB455"/>
    <w:rsid w:val="6E847BD4"/>
    <w:rsid w:val="6E9ACC24"/>
    <w:rsid w:val="6EA1585D"/>
    <w:rsid w:val="6EAD41EF"/>
    <w:rsid w:val="6EB1585A"/>
    <w:rsid w:val="6EBAF592"/>
    <w:rsid w:val="6ECA5CC4"/>
    <w:rsid w:val="6ECF796E"/>
    <w:rsid w:val="6ED41258"/>
    <w:rsid w:val="6F057040"/>
    <w:rsid w:val="6F13D70B"/>
    <w:rsid w:val="6F170A65"/>
    <w:rsid w:val="6F1C1428"/>
    <w:rsid w:val="6F1CF14B"/>
    <w:rsid w:val="6F23B1D6"/>
    <w:rsid w:val="6F295B05"/>
    <w:rsid w:val="6F321B77"/>
    <w:rsid w:val="6F386FE7"/>
    <w:rsid w:val="6F48BC34"/>
    <w:rsid w:val="6F51DFB3"/>
    <w:rsid w:val="6F521C64"/>
    <w:rsid w:val="6F553E73"/>
    <w:rsid w:val="6F5B9988"/>
    <w:rsid w:val="6F7F8BEE"/>
    <w:rsid w:val="6F890554"/>
    <w:rsid w:val="6FB6798B"/>
    <w:rsid w:val="6FC00E9F"/>
    <w:rsid w:val="6FC74FBB"/>
    <w:rsid w:val="6FC948CB"/>
    <w:rsid w:val="6FF12C47"/>
    <w:rsid w:val="6FF2F527"/>
    <w:rsid w:val="6FF9B033"/>
    <w:rsid w:val="6FFE6B0B"/>
    <w:rsid w:val="700223C0"/>
    <w:rsid w:val="70046F25"/>
    <w:rsid w:val="7006ED5E"/>
    <w:rsid w:val="70083F64"/>
    <w:rsid w:val="700A3C34"/>
    <w:rsid w:val="70100051"/>
    <w:rsid w:val="7015E51A"/>
    <w:rsid w:val="7027F2BB"/>
    <w:rsid w:val="7039D404"/>
    <w:rsid w:val="7055306C"/>
    <w:rsid w:val="706021C3"/>
    <w:rsid w:val="70646EAC"/>
    <w:rsid w:val="706641DB"/>
    <w:rsid w:val="7070016D"/>
    <w:rsid w:val="70735D5E"/>
    <w:rsid w:val="7078D851"/>
    <w:rsid w:val="7095F5FA"/>
    <w:rsid w:val="709FE292"/>
    <w:rsid w:val="70A3CE77"/>
    <w:rsid w:val="70A6F880"/>
    <w:rsid w:val="70AE7112"/>
    <w:rsid w:val="70B394B8"/>
    <w:rsid w:val="70B8F7F7"/>
    <w:rsid w:val="70B96FC5"/>
    <w:rsid w:val="70C2B2EE"/>
    <w:rsid w:val="70C51A25"/>
    <w:rsid w:val="70CF37B6"/>
    <w:rsid w:val="70CFC03E"/>
    <w:rsid w:val="70D7ED7F"/>
    <w:rsid w:val="70D99C27"/>
    <w:rsid w:val="70D9AA52"/>
    <w:rsid w:val="70E09564"/>
    <w:rsid w:val="70F1157D"/>
    <w:rsid w:val="7112D190"/>
    <w:rsid w:val="71339CB3"/>
    <w:rsid w:val="71592403"/>
    <w:rsid w:val="716E4FDD"/>
    <w:rsid w:val="717A394C"/>
    <w:rsid w:val="718B08C0"/>
    <w:rsid w:val="7197DE8B"/>
    <w:rsid w:val="71980D78"/>
    <w:rsid w:val="71C0A3BA"/>
    <w:rsid w:val="71E0C640"/>
    <w:rsid w:val="71E21D52"/>
    <w:rsid w:val="71E238FD"/>
    <w:rsid w:val="71E5C77A"/>
    <w:rsid w:val="71E9DF16"/>
    <w:rsid w:val="71FF3973"/>
    <w:rsid w:val="723B2F5C"/>
    <w:rsid w:val="7242C24A"/>
    <w:rsid w:val="725204A0"/>
    <w:rsid w:val="726333CF"/>
    <w:rsid w:val="726C0D0A"/>
    <w:rsid w:val="72976C88"/>
    <w:rsid w:val="729A5A8F"/>
    <w:rsid w:val="72A3FF92"/>
    <w:rsid w:val="72C3B969"/>
    <w:rsid w:val="72C59532"/>
    <w:rsid w:val="72C5EFBD"/>
    <w:rsid w:val="72CA0CCC"/>
    <w:rsid w:val="72CA786F"/>
    <w:rsid w:val="72D1AE8B"/>
    <w:rsid w:val="72EAD0EB"/>
    <w:rsid w:val="72F37345"/>
    <w:rsid w:val="72F4E2B0"/>
    <w:rsid w:val="72FC882E"/>
    <w:rsid w:val="73148E08"/>
    <w:rsid w:val="7319EC11"/>
    <w:rsid w:val="731DA7F8"/>
    <w:rsid w:val="7327AE15"/>
    <w:rsid w:val="732934AD"/>
    <w:rsid w:val="732DEBBF"/>
    <w:rsid w:val="7330BA8F"/>
    <w:rsid w:val="73395FF4"/>
    <w:rsid w:val="734CEA77"/>
    <w:rsid w:val="734F2655"/>
    <w:rsid w:val="7351B2D1"/>
    <w:rsid w:val="735D1265"/>
    <w:rsid w:val="735D16F1"/>
    <w:rsid w:val="73646A5E"/>
    <w:rsid w:val="7370A10A"/>
    <w:rsid w:val="73849D86"/>
    <w:rsid w:val="7390ACFD"/>
    <w:rsid w:val="73978344"/>
    <w:rsid w:val="73B051B9"/>
    <w:rsid w:val="73B4EF7F"/>
    <w:rsid w:val="73B8D9D0"/>
    <w:rsid w:val="73C5F54A"/>
    <w:rsid w:val="73CC7E30"/>
    <w:rsid w:val="73DE62B4"/>
    <w:rsid w:val="7406C49B"/>
    <w:rsid w:val="741A84F3"/>
    <w:rsid w:val="742CCEB4"/>
    <w:rsid w:val="743662E3"/>
    <w:rsid w:val="7444B0E7"/>
    <w:rsid w:val="7449ABA0"/>
    <w:rsid w:val="744FA414"/>
    <w:rsid w:val="748A3191"/>
    <w:rsid w:val="74922A40"/>
    <w:rsid w:val="749E83E0"/>
    <w:rsid w:val="74AB828B"/>
    <w:rsid w:val="74B1C6F2"/>
    <w:rsid w:val="74BCBFAD"/>
    <w:rsid w:val="74C9BC20"/>
    <w:rsid w:val="74D54201"/>
    <w:rsid w:val="74DCB138"/>
    <w:rsid w:val="74E6D9B5"/>
    <w:rsid w:val="74EE37D3"/>
    <w:rsid w:val="74EFD149"/>
    <w:rsid w:val="7515097E"/>
    <w:rsid w:val="7518724B"/>
    <w:rsid w:val="751D797B"/>
    <w:rsid w:val="75276096"/>
    <w:rsid w:val="7528B103"/>
    <w:rsid w:val="753265F8"/>
    <w:rsid w:val="753F34E2"/>
    <w:rsid w:val="754BABEB"/>
    <w:rsid w:val="754E5B3E"/>
    <w:rsid w:val="7562B3EA"/>
    <w:rsid w:val="756494CA"/>
    <w:rsid w:val="75656736"/>
    <w:rsid w:val="756DDCC5"/>
    <w:rsid w:val="75769EB4"/>
    <w:rsid w:val="758CF738"/>
    <w:rsid w:val="7592FEAD"/>
    <w:rsid w:val="75978BD1"/>
    <w:rsid w:val="7597A134"/>
    <w:rsid w:val="759A832A"/>
    <w:rsid w:val="759BF862"/>
    <w:rsid w:val="759F7324"/>
    <w:rsid w:val="75A58796"/>
    <w:rsid w:val="75A66904"/>
    <w:rsid w:val="75B15536"/>
    <w:rsid w:val="75B6F3C2"/>
    <w:rsid w:val="75BC7C68"/>
    <w:rsid w:val="75C3972D"/>
    <w:rsid w:val="75D0A601"/>
    <w:rsid w:val="75D1E985"/>
    <w:rsid w:val="75E4C667"/>
    <w:rsid w:val="75E685F8"/>
    <w:rsid w:val="75F7C9A8"/>
    <w:rsid w:val="75FACFCD"/>
    <w:rsid w:val="75FCB990"/>
    <w:rsid w:val="760C6714"/>
    <w:rsid w:val="760CC1A6"/>
    <w:rsid w:val="76117EEA"/>
    <w:rsid w:val="76216082"/>
    <w:rsid w:val="763F9344"/>
    <w:rsid w:val="764F6E18"/>
    <w:rsid w:val="765192D6"/>
    <w:rsid w:val="768FD2B6"/>
    <w:rsid w:val="7697B952"/>
    <w:rsid w:val="76AC5368"/>
    <w:rsid w:val="76B14BB9"/>
    <w:rsid w:val="76B928D9"/>
    <w:rsid w:val="76BD5E27"/>
    <w:rsid w:val="76BE281F"/>
    <w:rsid w:val="76BEB56B"/>
    <w:rsid w:val="76D60089"/>
    <w:rsid w:val="770716FD"/>
    <w:rsid w:val="770BF202"/>
    <w:rsid w:val="77192308"/>
    <w:rsid w:val="771A78CC"/>
    <w:rsid w:val="771C14AA"/>
    <w:rsid w:val="771E8B79"/>
    <w:rsid w:val="77209D62"/>
    <w:rsid w:val="7739E26E"/>
    <w:rsid w:val="77548198"/>
    <w:rsid w:val="775CB7BE"/>
    <w:rsid w:val="7767F2F3"/>
    <w:rsid w:val="777BEBF6"/>
    <w:rsid w:val="77884D68"/>
    <w:rsid w:val="778FD4E3"/>
    <w:rsid w:val="77C8E866"/>
    <w:rsid w:val="77CF10D6"/>
    <w:rsid w:val="77D6C28E"/>
    <w:rsid w:val="77E2B24D"/>
    <w:rsid w:val="77E3D72D"/>
    <w:rsid w:val="77E5831C"/>
    <w:rsid w:val="77EB7DF7"/>
    <w:rsid w:val="77F04EF8"/>
    <w:rsid w:val="783EDB5A"/>
    <w:rsid w:val="78468758"/>
    <w:rsid w:val="78604EEE"/>
    <w:rsid w:val="786478EB"/>
    <w:rsid w:val="786AA0D3"/>
    <w:rsid w:val="78789EF0"/>
    <w:rsid w:val="7891AD9C"/>
    <w:rsid w:val="789FC9F8"/>
    <w:rsid w:val="78B72902"/>
    <w:rsid w:val="78BADBF1"/>
    <w:rsid w:val="78C69D31"/>
    <w:rsid w:val="78E77F1E"/>
    <w:rsid w:val="78FF41E0"/>
    <w:rsid w:val="79093305"/>
    <w:rsid w:val="7913F7C2"/>
    <w:rsid w:val="791C5170"/>
    <w:rsid w:val="7920EAD6"/>
    <w:rsid w:val="79268BD2"/>
    <w:rsid w:val="79384015"/>
    <w:rsid w:val="7940F108"/>
    <w:rsid w:val="794A14B8"/>
    <w:rsid w:val="794AD441"/>
    <w:rsid w:val="794C16A9"/>
    <w:rsid w:val="794F34CE"/>
    <w:rsid w:val="7956339A"/>
    <w:rsid w:val="796F85F9"/>
    <w:rsid w:val="7971231F"/>
    <w:rsid w:val="7977B767"/>
    <w:rsid w:val="79827502"/>
    <w:rsid w:val="79886143"/>
    <w:rsid w:val="7992463A"/>
    <w:rsid w:val="799259E7"/>
    <w:rsid w:val="79AD801F"/>
    <w:rsid w:val="79B27289"/>
    <w:rsid w:val="79B3C22B"/>
    <w:rsid w:val="79B757FB"/>
    <w:rsid w:val="79BD1F84"/>
    <w:rsid w:val="79C5C02D"/>
    <w:rsid w:val="79C799FF"/>
    <w:rsid w:val="79D52951"/>
    <w:rsid w:val="79DBD68C"/>
    <w:rsid w:val="79DD6013"/>
    <w:rsid w:val="79E3EB69"/>
    <w:rsid w:val="79ED4C75"/>
    <w:rsid w:val="79F2E43A"/>
    <w:rsid w:val="79F72FC6"/>
    <w:rsid w:val="79F7C170"/>
    <w:rsid w:val="7A004AB0"/>
    <w:rsid w:val="7A042912"/>
    <w:rsid w:val="7A052D31"/>
    <w:rsid w:val="7A0E7645"/>
    <w:rsid w:val="7A15E314"/>
    <w:rsid w:val="7A1B74DC"/>
    <w:rsid w:val="7A228387"/>
    <w:rsid w:val="7A273F53"/>
    <w:rsid w:val="7A34E147"/>
    <w:rsid w:val="7A36E052"/>
    <w:rsid w:val="7A52CEC1"/>
    <w:rsid w:val="7A52EB64"/>
    <w:rsid w:val="7A58E1B3"/>
    <w:rsid w:val="7A61CD17"/>
    <w:rsid w:val="7A72E447"/>
    <w:rsid w:val="7A738DD3"/>
    <w:rsid w:val="7A7A3EC9"/>
    <w:rsid w:val="7A7B92C8"/>
    <w:rsid w:val="7A833B57"/>
    <w:rsid w:val="7AB80889"/>
    <w:rsid w:val="7AC25F30"/>
    <w:rsid w:val="7AC6472F"/>
    <w:rsid w:val="7AD9B119"/>
    <w:rsid w:val="7AE6BD55"/>
    <w:rsid w:val="7AEB50C8"/>
    <w:rsid w:val="7AF6D14F"/>
    <w:rsid w:val="7AFD86A7"/>
    <w:rsid w:val="7B072FA1"/>
    <w:rsid w:val="7B0E48C7"/>
    <w:rsid w:val="7B1CC4AE"/>
    <w:rsid w:val="7B22FE26"/>
    <w:rsid w:val="7B474446"/>
    <w:rsid w:val="7B675CE7"/>
    <w:rsid w:val="7B72E21F"/>
    <w:rsid w:val="7B7E9BB6"/>
    <w:rsid w:val="7B9FC6FA"/>
    <w:rsid w:val="7BB20F76"/>
    <w:rsid w:val="7BC242CD"/>
    <w:rsid w:val="7BDBD3EC"/>
    <w:rsid w:val="7BDE82A6"/>
    <w:rsid w:val="7BE194BB"/>
    <w:rsid w:val="7BED6E11"/>
    <w:rsid w:val="7BFC7D56"/>
    <w:rsid w:val="7BFD0E61"/>
    <w:rsid w:val="7C25D5A2"/>
    <w:rsid w:val="7C295922"/>
    <w:rsid w:val="7C38AAE2"/>
    <w:rsid w:val="7C46CC60"/>
    <w:rsid w:val="7C698B08"/>
    <w:rsid w:val="7C6D0C18"/>
    <w:rsid w:val="7C71EBFE"/>
    <w:rsid w:val="7C74E64A"/>
    <w:rsid w:val="7C7BDA0C"/>
    <w:rsid w:val="7C7CA744"/>
    <w:rsid w:val="7C7E1556"/>
    <w:rsid w:val="7C948432"/>
    <w:rsid w:val="7C9D6905"/>
    <w:rsid w:val="7CA16A5D"/>
    <w:rsid w:val="7CA57251"/>
    <w:rsid w:val="7CA93CA3"/>
    <w:rsid w:val="7CB745ED"/>
    <w:rsid w:val="7CC68886"/>
    <w:rsid w:val="7CCF9295"/>
    <w:rsid w:val="7CD622BB"/>
    <w:rsid w:val="7CE3B145"/>
    <w:rsid w:val="7CE9CC3E"/>
    <w:rsid w:val="7CEE5C29"/>
    <w:rsid w:val="7D22E220"/>
    <w:rsid w:val="7D42D290"/>
    <w:rsid w:val="7D42E587"/>
    <w:rsid w:val="7D5180DF"/>
    <w:rsid w:val="7D5A8403"/>
    <w:rsid w:val="7D734B0A"/>
    <w:rsid w:val="7D96D32F"/>
    <w:rsid w:val="7DB14060"/>
    <w:rsid w:val="7DB57D9D"/>
    <w:rsid w:val="7DB57F7A"/>
    <w:rsid w:val="7DBCE518"/>
    <w:rsid w:val="7DBD689E"/>
    <w:rsid w:val="7DC221DC"/>
    <w:rsid w:val="7DD5C661"/>
    <w:rsid w:val="7DDC5BAD"/>
    <w:rsid w:val="7DEA23DF"/>
    <w:rsid w:val="7DEC087D"/>
    <w:rsid w:val="7E02B38B"/>
    <w:rsid w:val="7E072EF3"/>
    <w:rsid w:val="7E089BBF"/>
    <w:rsid w:val="7E1724B2"/>
    <w:rsid w:val="7E287412"/>
    <w:rsid w:val="7E28E8B7"/>
    <w:rsid w:val="7E38A842"/>
    <w:rsid w:val="7E685335"/>
    <w:rsid w:val="7E6B62F6"/>
    <w:rsid w:val="7E74E427"/>
    <w:rsid w:val="7E8C8A2A"/>
    <w:rsid w:val="7E91E8CB"/>
    <w:rsid w:val="7E9271DD"/>
    <w:rsid w:val="7E99FC94"/>
    <w:rsid w:val="7EB947FE"/>
    <w:rsid w:val="7ECF8204"/>
    <w:rsid w:val="7ED2477A"/>
    <w:rsid w:val="7ED2DD4A"/>
    <w:rsid w:val="7ED4E5DE"/>
    <w:rsid w:val="7EF4B1E6"/>
    <w:rsid w:val="7EF7989D"/>
    <w:rsid w:val="7EFC2CEA"/>
    <w:rsid w:val="7F1DEF2B"/>
    <w:rsid w:val="7F248FE7"/>
    <w:rsid w:val="7F3280DB"/>
    <w:rsid w:val="7F43B1F1"/>
    <w:rsid w:val="7F4AFA04"/>
    <w:rsid w:val="7F505E1B"/>
    <w:rsid w:val="7F59E9E7"/>
    <w:rsid w:val="7F5E1DE2"/>
    <w:rsid w:val="7F6037BC"/>
    <w:rsid w:val="7F60C06B"/>
    <w:rsid w:val="7F60FF66"/>
    <w:rsid w:val="7F6C4F25"/>
    <w:rsid w:val="7F6DF8A8"/>
    <w:rsid w:val="7F727A74"/>
    <w:rsid w:val="7F751303"/>
    <w:rsid w:val="7F77C677"/>
    <w:rsid w:val="7F7BA52A"/>
    <w:rsid w:val="7F81BD0D"/>
    <w:rsid w:val="7F8EC491"/>
    <w:rsid w:val="7FA93E73"/>
    <w:rsid w:val="7FB0783C"/>
    <w:rsid w:val="7FB71DF3"/>
    <w:rsid w:val="7FBA9F12"/>
    <w:rsid w:val="7FC6A168"/>
    <w:rsid w:val="7FF54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40CDA"/>
  <w15:chartTrackingRefBased/>
  <w15:docId w15:val="{F3F579A9-99BD-4152-9ECF-2E51A750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783"/>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4783"/>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4783"/>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44783"/>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44783"/>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44783"/>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44783"/>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4478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478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1">
    <w:name w:val="normaltextrun1"/>
    <w:basedOn w:val="DefaultParagraphFont"/>
    <w:rsid w:val="00E07E35"/>
  </w:style>
  <w:style w:type="character" w:customStyle="1" w:styleId="superscript">
    <w:name w:val="superscript"/>
    <w:basedOn w:val="DefaultParagraphFont"/>
    <w:rsid w:val="00E07E35"/>
  </w:style>
  <w:style w:type="paragraph" w:styleId="ListParagraph">
    <w:name w:val="List Paragraph"/>
    <w:basedOn w:val="Normal"/>
    <w:uiPriority w:val="34"/>
    <w:qFormat/>
    <w:rsid w:val="00380D13"/>
    <w:pPr>
      <w:ind w:left="720"/>
      <w:contextualSpacing/>
    </w:pPr>
  </w:style>
  <w:style w:type="paragraph" w:styleId="BalloonText">
    <w:name w:val="Balloon Text"/>
    <w:basedOn w:val="Normal"/>
    <w:link w:val="BalloonTextChar"/>
    <w:uiPriority w:val="99"/>
    <w:semiHidden/>
    <w:unhideWhenUsed/>
    <w:rsid w:val="00E6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47C"/>
    <w:rPr>
      <w:rFonts w:ascii="Segoe UI" w:hAnsi="Segoe UI" w:cs="Segoe UI"/>
      <w:sz w:val="18"/>
      <w:szCs w:val="18"/>
    </w:rPr>
  </w:style>
  <w:style w:type="character" w:styleId="CommentReference">
    <w:name w:val="annotation reference"/>
    <w:basedOn w:val="DefaultParagraphFont"/>
    <w:uiPriority w:val="99"/>
    <w:semiHidden/>
    <w:unhideWhenUsed/>
    <w:rsid w:val="00301CFD"/>
    <w:rPr>
      <w:sz w:val="16"/>
      <w:szCs w:val="16"/>
    </w:rPr>
  </w:style>
  <w:style w:type="paragraph" w:styleId="CommentText">
    <w:name w:val="annotation text"/>
    <w:basedOn w:val="Normal"/>
    <w:link w:val="CommentTextChar"/>
    <w:uiPriority w:val="99"/>
    <w:unhideWhenUsed/>
    <w:rsid w:val="00301CFD"/>
    <w:pPr>
      <w:spacing w:line="240" w:lineRule="auto"/>
    </w:pPr>
    <w:rPr>
      <w:sz w:val="20"/>
      <w:szCs w:val="20"/>
    </w:rPr>
  </w:style>
  <w:style w:type="character" w:customStyle="1" w:styleId="CommentTextChar">
    <w:name w:val="Comment Text Char"/>
    <w:basedOn w:val="DefaultParagraphFont"/>
    <w:link w:val="CommentText"/>
    <w:uiPriority w:val="99"/>
    <w:rsid w:val="00301CFD"/>
    <w:rPr>
      <w:sz w:val="20"/>
      <w:szCs w:val="20"/>
    </w:rPr>
  </w:style>
  <w:style w:type="paragraph" w:styleId="CommentSubject">
    <w:name w:val="annotation subject"/>
    <w:basedOn w:val="CommentText"/>
    <w:next w:val="CommentText"/>
    <w:link w:val="CommentSubjectChar"/>
    <w:uiPriority w:val="99"/>
    <w:semiHidden/>
    <w:unhideWhenUsed/>
    <w:rsid w:val="00301CFD"/>
    <w:rPr>
      <w:b/>
      <w:bCs/>
    </w:rPr>
  </w:style>
  <w:style w:type="character" w:customStyle="1" w:styleId="CommentSubjectChar">
    <w:name w:val="Comment Subject Char"/>
    <w:basedOn w:val="CommentTextChar"/>
    <w:link w:val="CommentSubject"/>
    <w:uiPriority w:val="99"/>
    <w:semiHidden/>
    <w:rsid w:val="00301CFD"/>
    <w:rPr>
      <w:b/>
      <w:bCs/>
      <w:sz w:val="20"/>
      <w:szCs w:val="20"/>
    </w:rPr>
  </w:style>
  <w:style w:type="character" w:customStyle="1" w:styleId="Heading1Char">
    <w:name w:val="Heading 1 Char"/>
    <w:basedOn w:val="DefaultParagraphFont"/>
    <w:link w:val="Heading1"/>
    <w:uiPriority w:val="9"/>
    <w:rsid w:val="007447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478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478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4478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4478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4478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4478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447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4783"/>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967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965"/>
  </w:style>
  <w:style w:type="paragraph" w:styleId="Revision">
    <w:name w:val="Revision"/>
    <w:hidden/>
    <w:uiPriority w:val="99"/>
    <w:semiHidden/>
    <w:rsid w:val="00D12EE8"/>
    <w:pPr>
      <w:spacing w:after="0" w:line="240" w:lineRule="auto"/>
    </w:pPr>
  </w:style>
  <w:style w:type="table" w:styleId="TableGrid">
    <w:name w:val="Table Grid"/>
    <w:basedOn w:val="TableNormal"/>
    <w:uiPriority w:val="39"/>
    <w:rsid w:val="00092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4544"/>
    <w:rPr>
      <w:color w:val="0563C1" w:themeColor="hyperlink"/>
      <w:u w:val="single"/>
    </w:rPr>
  </w:style>
  <w:style w:type="character" w:styleId="UnresolvedMention">
    <w:name w:val="Unresolved Mention"/>
    <w:basedOn w:val="DefaultParagraphFont"/>
    <w:uiPriority w:val="99"/>
    <w:unhideWhenUsed/>
    <w:rsid w:val="000F4544"/>
    <w:rPr>
      <w:color w:val="605E5C"/>
      <w:shd w:val="clear" w:color="auto" w:fill="E1DFDD"/>
    </w:rPr>
  </w:style>
  <w:style w:type="paragraph" w:styleId="Footer">
    <w:name w:val="footer"/>
    <w:basedOn w:val="Normal"/>
    <w:link w:val="FooterChar"/>
    <w:uiPriority w:val="99"/>
    <w:unhideWhenUsed/>
    <w:rsid w:val="007B7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2E3"/>
  </w:style>
  <w:style w:type="character" w:styleId="Mention">
    <w:name w:val="Mention"/>
    <w:basedOn w:val="DefaultParagraphFont"/>
    <w:uiPriority w:val="99"/>
    <w:unhideWhenUsed/>
    <w:rsid w:val="003A169A"/>
    <w:rPr>
      <w:color w:val="2B579A"/>
      <w:shd w:val="clear" w:color="auto" w:fill="E1DFDD"/>
    </w:rPr>
  </w:style>
  <w:style w:type="paragraph" w:styleId="BodyText">
    <w:name w:val="Body Text"/>
    <w:basedOn w:val="Normal"/>
    <w:link w:val="BodyTextChar"/>
    <w:rsid w:val="0002771A"/>
    <w:pPr>
      <w:spacing w:after="0" w:line="240" w:lineRule="auto"/>
      <w:ind w:right="360"/>
    </w:pPr>
    <w:rPr>
      <w:rFonts w:ascii="Times New Roman" w:eastAsia="Times New Roman" w:hAnsi="Times New Roman" w:cs="Times New Roman"/>
      <w:szCs w:val="24"/>
    </w:rPr>
  </w:style>
  <w:style w:type="character" w:customStyle="1" w:styleId="BodyTextChar">
    <w:name w:val="Body Text Char"/>
    <w:basedOn w:val="DefaultParagraphFont"/>
    <w:link w:val="BodyText"/>
    <w:rsid w:val="0002771A"/>
    <w:rPr>
      <w:rFonts w:ascii="Times New Roman" w:eastAsia="Times New Roman" w:hAnsi="Times New Roman" w:cs="Times New Roman"/>
      <w:szCs w:val="24"/>
    </w:rPr>
  </w:style>
  <w:style w:type="paragraph" w:styleId="BodyTextIndent">
    <w:name w:val="Body Text Indent"/>
    <w:basedOn w:val="Normal"/>
    <w:link w:val="BodyTextIndentChar"/>
    <w:rsid w:val="0002771A"/>
    <w:pPr>
      <w:spacing w:after="0" w:line="240" w:lineRule="auto"/>
      <w:ind w:left="216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02771A"/>
    <w:rPr>
      <w:rFonts w:ascii="Arial" w:eastAsia="Times New Roman" w:hAnsi="Arial" w:cs="Times New Roman"/>
      <w:szCs w:val="20"/>
    </w:rPr>
  </w:style>
  <w:style w:type="character" w:styleId="FollowedHyperlink">
    <w:name w:val="FollowedHyperlink"/>
    <w:basedOn w:val="DefaultParagraphFont"/>
    <w:uiPriority w:val="99"/>
    <w:semiHidden/>
    <w:unhideWhenUsed/>
    <w:rsid w:val="009808B1"/>
    <w:rPr>
      <w:color w:val="954F72" w:themeColor="followedHyperlink"/>
      <w:u w:val="single"/>
    </w:rPr>
  </w:style>
  <w:style w:type="paragraph" w:styleId="TOCHeading">
    <w:name w:val="TOC Heading"/>
    <w:basedOn w:val="Heading1"/>
    <w:next w:val="Normal"/>
    <w:uiPriority w:val="39"/>
    <w:unhideWhenUsed/>
    <w:qFormat/>
    <w:rsid w:val="00C23CCE"/>
    <w:pPr>
      <w:numPr>
        <w:numId w:val="0"/>
      </w:numPr>
      <w:outlineLvl w:val="9"/>
    </w:pPr>
  </w:style>
  <w:style w:type="paragraph" w:styleId="Caption">
    <w:name w:val="caption"/>
    <w:basedOn w:val="Normal"/>
    <w:next w:val="Normal"/>
    <w:uiPriority w:val="35"/>
    <w:unhideWhenUsed/>
    <w:qFormat/>
    <w:rsid w:val="001C37F3"/>
    <w:pPr>
      <w:spacing w:after="200" w:line="240" w:lineRule="auto"/>
    </w:pPr>
    <w:rPr>
      <w:i/>
      <w:iCs/>
      <w:color w:val="44546A" w:themeColor="text2"/>
      <w:sz w:val="18"/>
      <w:szCs w:val="18"/>
    </w:rPr>
  </w:style>
  <w:style w:type="paragraph" w:styleId="BodyTextIndent2">
    <w:name w:val="Body Text Indent 2"/>
    <w:basedOn w:val="Normal"/>
    <w:link w:val="BodyTextIndent2Char"/>
    <w:uiPriority w:val="99"/>
    <w:semiHidden/>
    <w:unhideWhenUsed/>
    <w:rsid w:val="00EC3DDA"/>
    <w:pPr>
      <w:spacing w:after="120" w:line="480" w:lineRule="auto"/>
      <w:ind w:left="360"/>
    </w:pPr>
  </w:style>
  <w:style w:type="character" w:customStyle="1" w:styleId="BodyTextIndent2Char">
    <w:name w:val="Body Text Indent 2 Char"/>
    <w:basedOn w:val="DefaultParagraphFont"/>
    <w:link w:val="BodyTextIndent2"/>
    <w:uiPriority w:val="99"/>
    <w:semiHidden/>
    <w:rsid w:val="00EC3DDA"/>
  </w:style>
  <w:style w:type="paragraph" w:styleId="NormalWeb">
    <w:name w:val="Normal (Web)"/>
    <w:basedOn w:val="Normal"/>
    <w:uiPriority w:val="99"/>
    <w:semiHidden/>
    <w:unhideWhenUsed/>
    <w:rsid w:val="00E73C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6B12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1234"/>
  </w:style>
  <w:style w:type="character" w:customStyle="1" w:styleId="eop">
    <w:name w:val="eop"/>
    <w:basedOn w:val="DefaultParagraphFont"/>
    <w:rsid w:val="006B1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5409">
      <w:bodyDiv w:val="1"/>
      <w:marLeft w:val="0"/>
      <w:marRight w:val="0"/>
      <w:marTop w:val="0"/>
      <w:marBottom w:val="0"/>
      <w:divBdr>
        <w:top w:val="none" w:sz="0" w:space="0" w:color="auto"/>
        <w:left w:val="none" w:sz="0" w:space="0" w:color="auto"/>
        <w:bottom w:val="none" w:sz="0" w:space="0" w:color="auto"/>
        <w:right w:val="none" w:sz="0" w:space="0" w:color="auto"/>
      </w:divBdr>
      <w:divsChild>
        <w:div w:id="1002706358">
          <w:marLeft w:val="0"/>
          <w:marRight w:val="0"/>
          <w:marTop w:val="0"/>
          <w:marBottom w:val="0"/>
          <w:divBdr>
            <w:top w:val="none" w:sz="0" w:space="0" w:color="auto"/>
            <w:left w:val="none" w:sz="0" w:space="0" w:color="auto"/>
            <w:bottom w:val="none" w:sz="0" w:space="0" w:color="auto"/>
            <w:right w:val="none" w:sz="0" w:space="0" w:color="auto"/>
          </w:divBdr>
        </w:div>
      </w:divsChild>
    </w:div>
    <w:div w:id="154734289">
      <w:bodyDiv w:val="1"/>
      <w:marLeft w:val="0"/>
      <w:marRight w:val="0"/>
      <w:marTop w:val="0"/>
      <w:marBottom w:val="0"/>
      <w:divBdr>
        <w:top w:val="none" w:sz="0" w:space="0" w:color="auto"/>
        <w:left w:val="none" w:sz="0" w:space="0" w:color="auto"/>
        <w:bottom w:val="none" w:sz="0" w:space="0" w:color="auto"/>
        <w:right w:val="none" w:sz="0" w:space="0" w:color="auto"/>
      </w:divBdr>
    </w:div>
    <w:div w:id="189611834">
      <w:bodyDiv w:val="1"/>
      <w:marLeft w:val="0"/>
      <w:marRight w:val="0"/>
      <w:marTop w:val="0"/>
      <w:marBottom w:val="0"/>
      <w:divBdr>
        <w:top w:val="none" w:sz="0" w:space="0" w:color="auto"/>
        <w:left w:val="none" w:sz="0" w:space="0" w:color="auto"/>
        <w:bottom w:val="none" w:sz="0" w:space="0" w:color="auto"/>
        <w:right w:val="none" w:sz="0" w:space="0" w:color="auto"/>
      </w:divBdr>
    </w:div>
    <w:div w:id="330985427">
      <w:bodyDiv w:val="1"/>
      <w:marLeft w:val="0"/>
      <w:marRight w:val="0"/>
      <w:marTop w:val="0"/>
      <w:marBottom w:val="0"/>
      <w:divBdr>
        <w:top w:val="none" w:sz="0" w:space="0" w:color="auto"/>
        <w:left w:val="none" w:sz="0" w:space="0" w:color="auto"/>
        <w:bottom w:val="none" w:sz="0" w:space="0" w:color="auto"/>
        <w:right w:val="none" w:sz="0" w:space="0" w:color="auto"/>
      </w:divBdr>
    </w:div>
    <w:div w:id="424502070">
      <w:bodyDiv w:val="1"/>
      <w:marLeft w:val="0"/>
      <w:marRight w:val="0"/>
      <w:marTop w:val="0"/>
      <w:marBottom w:val="0"/>
      <w:divBdr>
        <w:top w:val="none" w:sz="0" w:space="0" w:color="auto"/>
        <w:left w:val="none" w:sz="0" w:space="0" w:color="auto"/>
        <w:bottom w:val="none" w:sz="0" w:space="0" w:color="auto"/>
        <w:right w:val="none" w:sz="0" w:space="0" w:color="auto"/>
      </w:divBdr>
      <w:divsChild>
        <w:div w:id="647246006">
          <w:marLeft w:val="300"/>
          <w:marRight w:val="0"/>
          <w:marTop w:val="0"/>
          <w:marBottom w:val="360"/>
          <w:divBdr>
            <w:top w:val="none" w:sz="0" w:space="0" w:color="auto"/>
            <w:left w:val="none" w:sz="0" w:space="0" w:color="auto"/>
            <w:bottom w:val="none" w:sz="0" w:space="0" w:color="auto"/>
            <w:right w:val="none" w:sz="0" w:space="0" w:color="auto"/>
          </w:divBdr>
        </w:div>
        <w:div w:id="996104349">
          <w:marLeft w:val="300"/>
          <w:marRight w:val="0"/>
          <w:marTop w:val="0"/>
          <w:marBottom w:val="360"/>
          <w:divBdr>
            <w:top w:val="none" w:sz="0" w:space="0" w:color="auto"/>
            <w:left w:val="none" w:sz="0" w:space="0" w:color="auto"/>
            <w:bottom w:val="none" w:sz="0" w:space="0" w:color="auto"/>
            <w:right w:val="none" w:sz="0" w:space="0" w:color="auto"/>
          </w:divBdr>
        </w:div>
        <w:div w:id="1753159139">
          <w:marLeft w:val="0"/>
          <w:marRight w:val="0"/>
          <w:marTop w:val="0"/>
          <w:marBottom w:val="0"/>
          <w:divBdr>
            <w:top w:val="none" w:sz="0" w:space="0" w:color="auto"/>
            <w:left w:val="none" w:sz="0" w:space="0" w:color="auto"/>
            <w:bottom w:val="none" w:sz="0" w:space="0" w:color="auto"/>
            <w:right w:val="none" w:sz="0" w:space="0" w:color="auto"/>
          </w:divBdr>
          <w:divsChild>
            <w:div w:id="252469034">
              <w:marLeft w:val="300"/>
              <w:marRight w:val="0"/>
              <w:marTop w:val="0"/>
              <w:marBottom w:val="360"/>
              <w:divBdr>
                <w:top w:val="none" w:sz="0" w:space="0" w:color="auto"/>
                <w:left w:val="none" w:sz="0" w:space="0" w:color="auto"/>
                <w:bottom w:val="none" w:sz="0" w:space="0" w:color="auto"/>
                <w:right w:val="none" w:sz="0" w:space="0" w:color="auto"/>
              </w:divBdr>
              <w:divsChild>
                <w:div w:id="565843219">
                  <w:marLeft w:val="1500"/>
                  <w:marRight w:val="0"/>
                  <w:marTop w:val="0"/>
                  <w:marBottom w:val="0"/>
                  <w:divBdr>
                    <w:top w:val="none" w:sz="0" w:space="0" w:color="auto"/>
                    <w:left w:val="none" w:sz="0" w:space="0" w:color="auto"/>
                    <w:bottom w:val="none" w:sz="0" w:space="0" w:color="auto"/>
                    <w:right w:val="none" w:sz="0" w:space="0" w:color="auto"/>
                  </w:divBdr>
                </w:div>
              </w:divsChild>
            </w:div>
            <w:div w:id="288901586">
              <w:marLeft w:val="300"/>
              <w:marRight w:val="0"/>
              <w:marTop w:val="0"/>
              <w:marBottom w:val="360"/>
              <w:divBdr>
                <w:top w:val="none" w:sz="0" w:space="0" w:color="auto"/>
                <w:left w:val="none" w:sz="0" w:space="0" w:color="auto"/>
                <w:bottom w:val="none" w:sz="0" w:space="0" w:color="auto"/>
                <w:right w:val="none" w:sz="0" w:space="0" w:color="auto"/>
              </w:divBdr>
              <w:divsChild>
                <w:div w:id="956909140">
                  <w:marLeft w:val="1500"/>
                  <w:marRight w:val="0"/>
                  <w:marTop w:val="0"/>
                  <w:marBottom w:val="0"/>
                  <w:divBdr>
                    <w:top w:val="none" w:sz="0" w:space="0" w:color="auto"/>
                    <w:left w:val="none" w:sz="0" w:space="0" w:color="auto"/>
                    <w:bottom w:val="none" w:sz="0" w:space="0" w:color="auto"/>
                    <w:right w:val="none" w:sz="0" w:space="0" w:color="auto"/>
                  </w:divBdr>
                  <w:divsChild>
                    <w:div w:id="10155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26468">
              <w:marLeft w:val="300"/>
              <w:marRight w:val="0"/>
              <w:marTop w:val="0"/>
              <w:marBottom w:val="360"/>
              <w:divBdr>
                <w:top w:val="none" w:sz="0" w:space="0" w:color="auto"/>
                <w:left w:val="none" w:sz="0" w:space="0" w:color="auto"/>
                <w:bottom w:val="none" w:sz="0" w:space="0" w:color="auto"/>
                <w:right w:val="none" w:sz="0" w:space="0" w:color="auto"/>
              </w:divBdr>
              <w:divsChild>
                <w:div w:id="1287856508">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2901">
      <w:bodyDiv w:val="1"/>
      <w:marLeft w:val="0"/>
      <w:marRight w:val="0"/>
      <w:marTop w:val="0"/>
      <w:marBottom w:val="0"/>
      <w:divBdr>
        <w:top w:val="none" w:sz="0" w:space="0" w:color="auto"/>
        <w:left w:val="none" w:sz="0" w:space="0" w:color="auto"/>
        <w:bottom w:val="none" w:sz="0" w:space="0" w:color="auto"/>
        <w:right w:val="none" w:sz="0" w:space="0" w:color="auto"/>
      </w:divBdr>
      <w:divsChild>
        <w:div w:id="1529174103">
          <w:marLeft w:val="0"/>
          <w:marRight w:val="0"/>
          <w:marTop w:val="0"/>
          <w:marBottom w:val="0"/>
          <w:divBdr>
            <w:top w:val="none" w:sz="0" w:space="0" w:color="auto"/>
            <w:left w:val="none" w:sz="0" w:space="0" w:color="auto"/>
            <w:bottom w:val="none" w:sz="0" w:space="0" w:color="auto"/>
            <w:right w:val="none" w:sz="0" w:space="0" w:color="auto"/>
          </w:divBdr>
        </w:div>
      </w:divsChild>
    </w:div>
    <w:div w:id="698118447">
      <w:bodyDiv w:val="1"/>
      <w:marLeft w:val="0"/>
      <w:marRight w:val="0"/>
      <w:marTop w:val="0"/>
      <w:marBottom w:val="0"/>
      <w:divBdr>
        <w:top w:val="none" w:sz="0" w:space="0" w:color="auto"/>
        <w:left w:val="none" w:sz="0" w:space="0" w:color="auto"/>
        <w:bottom w:val="none" w:sz="0" w:space="0" w:color="auto"/>
        <w:right w:val="none" w:sz="0" w:space="0" w:color="auto"/>
      </w:divBdr>
    </w:div>
    <w:div w:id="1024408376">
      <w:bodyDiv w:val="1"/>
      <w:marLeft w:val="0"/>
      <w:marRight w:val="0"/>
      <w:marTop w:val="0"/>
      <w:marBottom w:val="0"/>
      <w:divBdr>
        <w:top w:val="none" w:sz="0" w:space="0" w:color="auto"/>
        <w:left w:val="none" w:sz="0" w:space="0" w:color="auto"/>
        <w:bottom w:val="none" w:sz="0" w:space="0" w:color="auto"/>
        <w:right w:val="none" w:sz="0" w:space="0" w:color="auto"/>
      </w:divBdr>
    </w:div>
    <w:div w:id="1407069772">
      <w:bodyDiv w:val="1"/>
      <w:marLeft w:val="0"/>
      <w:marRight w:val="0"/>
      <w:marTop w:val="0"/>
      <w:marBottom w:val="0"/>
      <w:divBdr>
        <w:top w:val="none" w:sz="0" w:space="0" w:color="auto"/>
        <w:left w:val="none" w:sz="0" w:space="0" w:color="auto"/>
        <w:bottom w:val="none" w:sz="0" w:space="0" w:color="auto"/>
        <w:right w:val="none" w:sz="0" w:space="0" w:color="auto"/>
      </w:divBdr>
    </w:div>
    <w:div w:id="1901013362">
      <w:bodyDiv w:val="1"/>
      <w:marLeft w:val="0"/>
      <w:marRight w:val="0"/>
      <w:marTop w:val="0"/>
      <w:marBottom w:val="0"/>
      <w:divBdr>
        <w:top w:val="none" w:sz="0" w:space="0" w:color="auto"/>
        <w:left w:val="none" w:sz="0" w:space="0" w:color="auto"/>
        <w:bottom w:val="none" w:sz="0" w:space="0" w:color="auto"/>
        <w:right w:val="none" w:sz="0" w:space="0" w:color="auto"/>
      </w:divBdr>
      <w:divsChild>
        <w:div w:id="643126004">
          <w:marLeft w:val="0"/>
          <w:marRight w:val="0"/>
          <w:marTop w:val="0"/>
          <w:marBottom w:val="0"/>
          <w:divBdr>
            <w:top w:val="none" w:sz="0" w:space="0" w:color="auto"/>
            <w:left w:val="none" w:sz="0" w:space="0" w:color="auto"/>
            <w:bottom w:val="none" w:sz="0" w:space="0" w:color="auto"/>
            <w:right w:val="none" w:sz="0" w:space="0" w:color="auto"/>
          </w:divBdr>
          <w:divsChild>
            <w:div w:id="2033412111">
              <w:marLeft w:val="0"/>
              <w:marRight w:val="0"/>
              <w:marTop w:val="0"/>
              <w:marBottom w:val="0"/>
              <w:divBdr>
                <w:top w:val="none" w:sz="0" w:space="0" w:color="auto"/>
                <w:left w:val="none" w:sz="0" w:space="0" w:color="auto"/>
                <w:bottom w:val="none" w:sz="0" w:space="0" w:color="auto"/>
                <w:right w:val="none" w:sz="0" w:space="0" w:color="auto"/>
              </w:divBdr>
              <w:divsChild>
                <w:div w:id="2061435907">
                  <w:marLeft w:val="0"/>
                  <w:marRight w:val="0"/>
                  <w:marTop w:val="0"/>
                  <w:marBottom w:val="0"/>
                  <w:divBdr>
                    <w:top w:val="none" w:sz="0" w:space="0" w:color="auto"/>
                    <w:left w:val="none" w:sz="0" w:space="0" w:color="auto"/>
                    <w:bottom w:val="none" w:sz="0" w:space="0" w:color="auto"/>
                    <w:right w:val="none" w:sz="0" w:space="0" w:color="auto"/>
                  </w:divBdr>
                  <w:divsChild>
                    <w:div w:id="1197620028">
                      <w:marLeft w:val="0"/>
                      <w:marRight w:val="0"/>
                      <w:marTop w:val="0"/>
                      <w:marBottom w:val="0"/>
                      <w:divBdr>
                        <w:top w:val="none" w:sz="0" w:space="0" w:color="auto"/>
                        <w:left w:val="none" w:sz="0" w:space="0" w:color="auto"/>
                        <w:bottom w:val="none" w:sz="0" w:space="0" w:color="auto"/>
                        <w:right w:val="none" w:sz="0" w:space="0" w:color="auto"/>
                      </w:divBdr>
                      <w:divsChild>
                        <w:div w:id="153381210">
                          <w:marLeft w:val="0"/>
                          <w:marRight w:val="0"/>
                          <w:marTop w:val="0"/>
                          <w:marBottom w:val="0"/>
                          <w:divBdr>
                            <w:top w:val="none" w:sz="0" w:space="0" w:color="auto"/>
                            <w:left w:val="none" w:sz="0" w:space="0" w:color="auto"/>
                            <w:bottom w:val="none" w:sz="0" w:space="0" w:color="auto"/>
                            <w:right w:val="none" w:sz="0" w:space="0" w:color="auto"/>
                          </w:divBdr>
                          <w:divsChild>
                            <w:div w:id="427774812">
                              <w:marLeft w:val="0"/>
                              <w:marRight w:val="0"/>
                              <w:marTop w:val="0"/>
                              <w:marBottom w:val="0"/>
                              <w:divBdr>
                                <w:top w:val="none" w:sz="0" w:space="0" w:color="auto"/>
                                <w:left w:val="none" w:sz="0" w:space="0" w:color="auto"/>
                                <w:bottom w:val="none" w:sz="0" w:space="0" w:color="auto"/>
                                <w:right w:val="none" w:sz="0" w:space="0" w:color="auto"/>
                              </w:divBdr>
                              <w:divsChild>
                                <w:div w:id="1350180927">
                                  <w:marLeft w:val="0"/>
                                  <w:marRight w:val="0"/>
                                  <w:marTop w:val="0"/>
                                  <w:marBottom w:val="0"/>
                                  <w:divBdr>
                                    <w:top w:val="none" w:sz="0" w:space="0" w:color="auto"/>
                                    <w:left w:val="none" w:sz="0" w:space="0" w:color="auto"/>
                                    <w:bottom w:val="none" w:sz="0" w:space="0" w:color="auto"/>
                                    <w:right w:val="none" w:sz="0" w:space="0" w:color="auto"/>
                                  </w:divBdr>
                                  <w:divsChild>
                                    <w:div w:id="533809613">
                                      <w:marLeft w:val="0"/>
                                      <w:marRight w:val="0"/>
                                      <w:marTop w:val="0"/>
                                      <w:marBottom w:val="0"/>
                                      <w:divBdr>
                                        <w:top w:val="none" w:sz="0" w:space="0" w:color="auto"/>
                                        <w:left w:val="none" w:sz="0" w:space="0" w:color="auto"/>
                                        <w:bottom w:val="none" w:sz="0" w:space="0" w:color="auto"/>
                                        <w:right w:val="none" w:sz="0" w:space="0" w:color="auto"/>
                                      </w:divBdr>
                                      <w:divsChild>
                                        <w:div w:id="2006350400">
                                          <w:marLeft w:val="0"/>
                                          <w:marRight w:val="0"/>
                                          <w:marTop w:val="0"/>
                                          <w:marBottom w:val="0"/>
                                          <w:divBdr>
                                            <w:top w:val="none" w:sz="0" w:space="0" w:color="auto"/>
                                            <w:left w:val="none" w:sz="0" w:space="0" w:color="auto"/>
                                            <w:bottom w:val="none" w:sz="0" w:space="0" w:color="auto"/>
                                            <w:right w:val="none" w:sz="0" w:space="0" w:color="auto"/>
                                          </w:divBdr>
                                          <w:divsChild>
                                            <w:div w:id="1577739895">
                                              <w:marLeft w:val="0"/>
                                              <w:marRight w:val="0"/>
                                              <w:marTop w:val="0"/>
                                              <w:marBottom w:val="0"/>
                                              <w:divBdr>
                                                <w:top w:val="none" w:sz="0" w:space="0" w:color="auto"/>
                                                <w:left w:val="none" w:sz="0" w:space="0" w:color="auto"/>
                                                <w:bottom w:val="none" w:sz="0" w:space="0" w:color="auto"/>
                                                <w:right w:val="none" w:sz="0" w:space="0" w:color="auto"/>
                                              </w:divBdr>
                                              <w:divsChild>
                                                <w:div w:id="131824314">
                                                  <w:marLeft w:val="0"/>
                                                  <w:marRight w:val="0"/>
                                                  <w:marTop w:val="0"/>
                                                  <w:marBottom w:val="330"/>
                                                  <w:divBdr>
                                                    <w:top w:val="none" w:sz="0" w:space="0" w:color="auto"/>
                                                    <w:left w:val="none" w:sz="0" w:space="0" w:color="auto"/>
                                                    <w:bottom w:val="none" w:sz="0" w:space="0" w:color="auto"/>
                                                    <w:right w:val="none" w:sz="0" w:space="0" w:color="auto"/>
                                                  </w:divBdr>
                                                  <w:divsChild>
                                                    <w:div w:id="1266500786">
                                                      <w:marLeft w:val="0"/>
                                                      <w:marRight w:val="0"/>
                                                      <w:marTop w:val="0"/>
                                                      <w:marBottom w:val="0"/>
                                                      <w:divBdr>
                                                        <w:top w:val="none" w:sz="0" w:space="0" w:color="auto"/>
                                                        <w:left w:val="none" w:sz="0" w:space="0" w:color="auto"/>
                                                        <w:bottom w:val="none" w:sz="0" w:space="0" w:color="auto"/>
                                                        <w:right w:val="none" w:sz="0" w:space="0" w:color="auto"/>
                                                      </w:divBdr>
                                                      <w:divsChild>
                                                        <w:div w:id="1020349484">
                                                          <w:marLeft w:val="0"/>
                                                          <w:marRight w:val="0"/>
                                                          <w:marTop w:val="0"/>
                                                          <w:marBottom w:val="0"/>
                                                          <w:divBdr>
                                                            <w:top w:val="single" w:sz="6" w:space="0" w:color="ABABAB"/>
                                                            <w:left w:val="single" w:sz="6" w:space="0" w:color="ABABAB"/>
                                                            <w:bottom w:val="none" w:sz="0" w:space="0" w:color="auto"/>
                                                            <w:right w:val="single" w:sz="6" w:space="0" w:color="ABABAB"/>
                                                          </w:divBdr>
                                                          <w:divsChild>
                                                            <w:div w:id="1759056238">
                                                              <w:marLeft w:val="0"/>
                                                              <w:marRight w:val="0"/>
                                                              <w:marTop w:val="0"/>
                                                              <w:marBottom w:val="0"/>
                                                              <w:divBdr>
                                                                <w:top w:val="none" w:sz="0" w:space="0" w:color="auto"/>
                                                                <w:left w:val="none" w:sz="0" w:space="0" w:color="auto"/>
                                                                <w:bottom w:val="none" w:sz="0" w:space="0" w:color="auto"/>
                                                                <w:right w:val="none" w:sz="0" w:space="0" w:color="auto"/>
                                                              </w:divBdr>
                                                              <w:divsChild>
                                                                <w:div w:id="1314797144">
                                                                  <w:marLeft w:val="0"/>
                                                                  <w:marRight w:val="0"/>
                                                                  <w:marTop w:val="0"/>
                                                                  <w:marBottom w:val="0"/>
                                                                  <w:divBdr>
                                                                    <w:top w:val="none" w:sz="0" w:space="0" w:color="auto"/>
                                                                    <w:left w:val="none" w:sz="0" w:space="0" w:color="auto"/>
                                                                    <w:bottom w:val="none" w:sz="0" w:space="0" w:color="auto"/>
                                                                    <w:right w:val="none" w:sz="0" w:space="0" w:color="auto"/>
                                                                  </w:divBdr>
                                                                  <w:divsChild>
                                                                    <w:div w:id="741560998">
                                                                      <w:marLeft w:val="0"/>
                                                                      <w:marRight w:val="0"/>
                                                                      <w:marTop w:val="0"/>
                                                                      <w:marBottom w:val="0"/>
                                                                      <w:divBdr>
                                                                        <w:top w:val="none" w:sz="0" w:space="0" w:color="auto"/>
                                                                        <w:left w:val="none" w:sz="0" w:space="0" w:color="auto"/>
                                                                        <w:bottom w:val="none" w:sz="0" w:space="0" w:color="auto"/>
                                                                        <w:right w:val="none" w:sz="0" w:space="0" w:color="auto"/>
                                                                      </w:divBdr>
                                                                      <w:divsChild>
                                                                        <w:div w:id="1111972348">
                                                                          <w:marLeft w:val="0"/>
                                                                          <w:marRight w:val="0"/>
                                                                          <w:marTop w:val="0"/>
                                                                          <w:marBottom w:val="0"/>
                                                                          <w:divBdr>
                                                                            <w:top w:val="none" w:sz="0" w:space="0" w:color="auto"/>
                                                                            <w:left w:val="none" w:sz="0" w:space="0" w:color="auto"/>
                                                                            <w:bottom w:val="none" w:sz="0" w:space="0" w:color="auto"/>
                                                                            <w:right w:val="none" w:sz="0" w:space="0" w:color="auto"/>
                                                                          </w:divBdr>
                                                                          <w:divsChild>
                                                                            <w:div w:id="1187479172">
                                                                              <w:marLeft w:val="0"/>
                                                                              <w:marRight w:val="0"/>
                                                                              <w:marTop w:val="0"/>
                                                                              <w:marBottom w:val="0"/>
                                                                              <w:divBdr>
                                                                                <w:top w:val="none" w:sz="0" w:space="0" w:color="auto"/>
                                                                                <w:left w:val="none" w:sz="0" w:space="0" w:color="auto"/>
                                                                                <w:bottom w:val="none" w:sz="0" w:space="0" w:color="auto"/>
                                                                                <w:right w:val="none" w:sz="0" w:space="0" w:color="auto"/>
                                                                              </w:divBdr>
                                                                              <w:divsChild>
                                                                                <w:div w:id="784230916">
                                                                                  <w:marLeft w:val="0"/>
                                                                                  <w:marRight w:val="0"/>
                                                                                  <w:marTop w:val="0"/>
                                                                                  <w:marBottom w:val="0"/>
                                                                                  <w:divBdr>
                                                                                    <w:top w:val="none" w:sz="0" w:space="0" w:color="auto"/>
                                                                                    <w:left w:val="none" w:sz="0" w:space="0" w:color="auto"/>
                                                                                    <w:bottom w:val="none" w:sz="0" w:space="0" w:color="auto"/>
                                                                                    <w:right w:val="none" w:sz="0" w:space="0" w:color="auto"/>
                                                                                  </w:divBdr>
                                                                                  <w:divsChild>
                                                                                    <w:div w:id="646934076">
                                                                                      <w:marLeft w:val="0"/>
                                                                                      <w:marRight w:val="0"/>
                                                                                      <w:marTop w:val="0"/>
                                                                                      <w:marBottom w:val="0"/>
                                                                                      <w:divBdr>
                                                                                        <w:top w:val="none" w:sz="0" w:space="0" w:color="auto"/>
                                                                                        <w:left w:val="none" w:sz="0" w:space="0" w:color="auto"/>
                                                                                        <w:bottom w:val="none" w:sz="0" w:space="0" w:color="auto"/>
                                                                                        <w:right w:val="none" w:sz="0" w:space="0" w:color="auto"/>
                                                                                      </w:divBdr>
                                                                                      <w:divsChild>
                                                                                        <w:div w:id="166123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028131">
      <w:bodyDiv w:val="1"/>
      <w:marLeft w:val="0"/>
      <w:marRight w:val="0"/>
      <w:marTop w:val="0"/>
      <w:marBottom w:val="0"/>
      <w:divBdr>
        <w:top w:val="none" w:sz="0" w:space="0" w:color="auto"/>
        <w:left w:val="none" w:sz="0" w:space="0" w:color="auto"/>
        <w:bottom w:val="none" w:sz="0" w:space="0" w:color="auto"/>
        <w:right w:val="none" w:sz="0" w:space="0" w:color="auto"/>
      </w:divBdr>
    </w:div>
    <w:div w:id="21185990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CP-Network-Services.DHHS@maine.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preventiveservicestaskforce.org/uspstf/recommendation-topics/uspstf-and-b-recommend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3project.org/roles-competencies" TargetMode="External"/><Relationship Id="rId5" Type="http://schemas.openxmlformats.org/officeDocument/2006/relationships/webSettings" Target="webSettings.xml"/><Relationship Id="rId15" Type="http://schemas.openxmlformats.org/officeDocument/2006/relationships/hyperlink" Target="https://www.maine.gov/dhhs/oms/providers/value-based-purchasing" TargetMode="External"/><Relationship Id="rId10" Type="http://schemas.openxmlformats.org/officeDocument/2006/relationships/header" Target="header2.xml"/><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ine.gov/dhhs/oms/providers/value-based-purchasing" TargetMode="External"/></Relationships>
</file>

<file path=word/documenttasks/documenttasks1.xml><?xml version="1.0" encoding="utf-8"?>
<t:Tasks xmlns:t="http://schemas.microsoft.com/office/tasks/2019/documenttasks" xmlns:oel="http://schemas.microsoft.com/office/2019/extlst">
  <t:Task id="{81EFBA61-4841-44F5-963C-8601C4AB2DD6}">
    <t:Anchor>
      <t:Comment id="610573137"/>
    </t:Anchor>
    <t:History>
      <t:Event id="{464C2243-73EE-49F9-A453-755AF81E8609}" time="2021-06-22T01:54:05Z">
        <t:Attribution userId="S::olivia.alford@maine.gov::6b69e6bb-1512-475b-8c27-0b03ffb5656e" userProvider="AD" userName="Alford, Olivia"/>
        <t:Anchor>
          <t:Comment id="1664956245"/>
        </t:Anchor>
        <t:Create/>
      </t:Event>
      <t:Event id="{EBB6FECE-3AC9-4161-9FD4-B22DC5BD35CD}" time="2021-06-22T01:54:05Z">
        <t:Attribution userId="S::olivia.alford@maine.gov::6b69e6bb-1512-475b-8c27-0b03ffb5656e" userProvider="AD" userName="Alford, Olivia"/>
        <t:Anchor>
          <t:Comment id="1664956245"/>
        </t:Anchor>
        <t:Assign userId="S::loretta.a.dutill@maine.gov::fa8817ea-be6d-4492-9c35-5e4d2899fbba" userProvider="AD" userName="Dutill, Loretta A."/>
      </t:Event>
      <t:Event id="{D73BFBC5-A68B-444F-9F5E-93080EFDDD5E}" time="2021-06-22T01:54:05Z">
        <t:Attribution userId="S::olivia.alford@maine.gov::6b69e6bb-1512-475b-8c27-0b03ffb5656e" userProvider="AD" userName="Alford, Olivia"/>
        <t:Anchor>
          <t:Comment id="1664956245"/>
        </t:Anchor>
        <t:SetTitle title="@Dutill, Loretta A. please advise"/>
      </t:Event>
    </t:History>
  </t:Task>
  <t:Task id="{AF36108A-8F96-483D-8A29-B3534826C5EA}">
    <t:Anchor>
      <t:Comment id="610580004"/>
    </t:Anchor>
    <t:History>
      <t:Event id="{4C235912-FB07-48B3-9A56-C147E4BAA4C9}" time="2021-06-22T01:59:55Z">
        <t:Attribution userId="S::olivia.alford@maine.gov::6b69e6bb-1512-475b-8c27-0b03ffb5656e" userProvider="AD" userName="Alford, Olivia"/>
        <t:Anchor>
          <t:Comment id="1032987702"/>
        </t:Anchor>
        <t:Create/>
      </t:Event>
      <t:Event id="{2EEEDBA7-8D9B-45F3-B40C-A6FF15AEFD3B}" time="2021-06-22T01:59:55Z">
        <t:Attribution userId="S::olivia.alford@maine.gov::6b69e6bb-1512-475b-8c27-0b03ffb5656e" userProvider="AD" userName="Alford, Olivia"/>
        <t:Anchor>
          <t:Comment id="1032987702"/>
        </t:Anchor>
        <t:Assign userId="S::Kaley.Boucher@maine.gov::f8b4a0a2-b71a-45f9-b4ee-92657aad9c5e" userProvider="AD" userName="Boucher, Kaley"/>
      </t:Event>
      <t:Event id="{934BF1D7-39D1-4709-9B74-3A22C1C1EF15}" time="2021-06-22T01:59:55Z">
        <t:Attribution userId="S::olivia.alford@maine.gov::6b69e6bb-1512-475b-8c27-0b03ffb5656e" userProvider="AD" userName="Alford, Olivia"/>
        <t:Anchor>
          <t:Comment id="1032987702"/>
        </t:Anchor>
        <t:SetTitle title="Sure we could make one up I suppose - @Dutill, Loretta A. and @Boucher, Kaley please work with policy on this."/>
      </t:Event>
    </t:History>
  </t:Task>
  <t:Task id="{1DDFE4F0-204C-471E-BD54-72892409479D}">
    <t:Anchor>
      <t:Comment id="611518917"/>
    </t:Anchor>
    <t:History>
      <t:Event id="{F9B63285-BF5E-419D-8DC4-C06F2C3D6BA5}" time="2021-06-22T02:04:04Z">
        <t:Attribution userId="S::olivia.alford@maine.gov::6b69e6bb-1512-475b-8c27-0b03ffb5656e" userProvider="AD" userName="Alford, Olivia"/>
        <t:Anchor>
          <t:Comment id="760586722"/>
        </t:Anchor>
        <t:Create/>
      </t:Event>
      <t:Event id="{BA00F990-FFF4-4BED-A321-FF9F7B5FBE15}" time="2021-06-22T02:04:04Z">
        <t:Attribution userId="S::olivia.alford@maine.gov::6b69e6bb-1512-475b-8c27-0b03ffb5656e" userProvider="AD" userName="Alford, Olivia"/>
        <t:Anchor>
          <t:Comment id="760586722"/>
        </t:Anchor>
        <t:Assign userId="S::loretta.a.dutill@maine.gov::fa8817ea-be6d-4492-9c35-5e4d2899fbba" userProvider="AD" userName="Dutill, Loretta A."/>
      </t:Event>
      <t:Event id="{10E112A1-BBAF-4C0D-A492-FA987D1E7976}" time="2021-06-22T02:04:04Z">
        <t:Attribution userId="S::olivia.alford@maine.gov::6b69e6bb-1512-475b-8c27-0b03ffb5656e" userProvider="AD" userName="Alford, Olivia"/>
        <t:Anchor>
          <t:Comment id="760586722"/>
        </t:Anchor>
        <t:SetTitle title="@Dutill, Loretta A. - please address this one and work with Bill because I think he suggested some of this language."/>
      </t:Event>
    </t:History>
  </t:Task>
  <t:Task id="{99F80397-318A-4517-A2C4-1FB544813594}">
    <t:Anchor>
      <t:Comment id="1434408691"/>
    </t:Anchor>
    <t:History>
      <t:Event id="{9EAC58BA-10A6-423F-A1D7-71BC1AB8B67B}" time="2021-11-05T17:42:27.461Z">
        <t:Attribution userId="S::olivia.alford@maine.gov::6b69e6bb-1512-475b-8c27-0b03ffb5656e" userProvider="AD" userName="Alford, Olivia"/>
        <t:Anchor>
          <t:Comment id="1434408691"/>
        </t:Anchor>
        <t:Create/>
      </t:Event>
      <t:Event id="{0C0860BF-DB25-487E-B4D1-9B083E91B96F}" time="2021-11-05T17:42:27.461Z">
        <t:Attribution userId="S::olivia.alford@maine.gov::6b69e6bb-1512-475b-8c27-0b03ffb5656e" userProvider="AD" userName="Alford, Olivia"/>
        <t:Anchor>
          <t:Comment id="1434408691"/>
        </t:Anchor>
        <t:Assign userId="S::Brooke.McNaughton@maine.gov::78f27a68-c457-4aaf-b18f-f8b8db5b6097" userProvider="AD" userName="McNaughton, Brooke"/>
      </t:Event>
      <t:Event id="{AB8E4FF4-3FE7-4514-B5F0-2DE9F419A30E}" time="2021-11-05T17:42:27.461Z">
        <t:Attribution userId="S::olivia.alford@maine.gov::6b69e6bb-1512-475b-8c27-0b03ffb5656e" userProvider="AD" userName="Alford, Olivia"/>
        <t:Anchor>
          <t:Comment id="1434408691"/>
        </t:Anchor>
        <t:SetTitle title="Should this be comparison year? @McNaughton, Brooke @Eckerson, Henry"/>
      </t:Event>
      <t:Event id="{19E0CB1B-C304-4A40-AD3B-46E3620E58E1}" time="2021-11-05T20:13:20.549Z">
        <t:Attribution userId="S::brooke.mcnaughton@maine.gov::78f27a68-c457-4aaf-b18f-f8b8db5b6097" userProvider="AD" userName="McNaughton, Brooke"/>
        <t:Progress percentComplete="100"/>
      </t:Event>
    </t:History>
  </t:Task>
  <t:Task id="{CF8238F1-8178-4731-A146-FE3C3BB9E7E4}">
    <t:Anchor>
      <t:Comment id="610844412"/>
    </t:Anchor>
    <t:History>
      <t:Event id="{AF233E86-9502-449C-8F36-FFD835FA6DE4}" time="2021-06-22T02:05:08Z">
        <t:Attribution userId="S::olivia.alford@maine.gov::6b69e6bb-1512-475b-8c27-0b03ffb5656e" userProvider="AD" userName="Alford, Olivia"/>
        <t:Anchor>
          <t:Comment id="1893885108"/>
        </t:Anchor>
        <t:Create/>
      </t:Event>
      <t:Event id="{D4889963-F844-49A1-BF0E-A2CEF0C5DD73}" time="2021-06-22T02:05:08Z">
        <t:Attribution userId="S::olivia.alford@maine.gov::6b69e6bb-1512-475b-8c27-0b03ffb5656e" userProvider="AD" userName="Alford, Olivia"/>
        <t:Anchor>
          <t:Comment id="1893885108"/>
        </t:Anchor>
        <t:Assign userId="S::Brooke.McNaughton@maine.gov::78f27a68-c457-4aaf-b18f-f8b8db5b6097" userProvider="AD" userName="McNaughton, Brooke"/>
      </t:Event>
      <t:Event id="{8A43430D-402E-4701-BD44-FE72C1FEC3FB}" time="2021-06-22T02:05:08Z">
        <t:Attribution userId="S::olivia.alford@maine.gov::6b69e6bb-1512-475b-8c27-0b03ffb5656e" userProvider="AD" userName="Alford, Olivia"/>
        <t:Anchor>
          <t:Comment id="1893885108"/>
        </t:Anchor>
        <t:SetTitle title="@McNaughton, Brooke"/>
      </t:Event>
    </t:History>
  </t:Task>
  <t:Task id="{FE4D14E4-8331-484E-9DF0-1C6998D2237E}">
    <t:Anchor>
      <t:Comment id="604488716"/>
    </t:Anchor>
    <t:History>
      <t:Event id="{83B7BAE4-803B-4A09-8E17-27E3D2923A52}" time="2021-09-02T15:01:01.234Z">
        <t:Attribution userId="S::charyl.malik@maine.gov::19f1601a-f71e-47e0-a1ea-a71ba67e8ef4" userProvider="AD" userName="Malik, Charyl"/>
        <t:Anchor>
          <t:Comment id="1541489804"/>
        </t:Anchor>
        <t:Create/>
      </t:Event>
      <t:Event id="{493C4708-D86C-4C90-B80D-6AF950CE28A7}" time="2021-09-02T15:01:01.234Z">
        <t:Attribution userId="S::charyl.malik@maine.gov::19f1601a-f71e-47e0-a1ea-a71ba67e8ef4" userProvider="AD" userName="Malik, Charyl"/>
        <t:Anchor>
          <t:Comment id="1541489804"/>
        </t:Anchor>
        <t:Assign userId="S::Olivia.Alford@maine.gov::6b69e6bb-1512-475b-8c27-0b03ffb5656e" userProvider="AD" userName="Alford, Olivia"/>
      </t:Event>
      <t:Event id="{6D205FAB-D05A-4CA9-8BBA-1DFAE88E1E4F}" time="2021-09-02T15:01:01.234Z">
        <t:Attribution userId="S::charyl.malik@maine.gov::19f1601a-f71e-47e0-a1ea-a71ba67e8ef4" userProvider="AD" userName="Malik, Charyl"/>
        <t:Anchor>
          <t:Comment id="1541489804"/>
        </t:Anchor>
        <t:SetTitle title="Sorry...this is for @Alford, Olivia"/>
      </t:Event>
    </t:History>
  </t:Task>
  <t:Task id="{9FA6EBCD-3C48-4FAE-9881-6779EDD9BC82}">
    <t:Anchor>
      <t:Comment id="624735487"/>
    </t:Anchor>
    <t:History>
      <t:Event id="{FD94B68E-FFF3-4112-862F-9EC16E00E643}" time="2021-11-16T20:25:32.292Z">
        <t:Attribution userId="S::olivia.alford@maine.gov::6b69e6bb-1512-475b-8c27-0b03ffb5656e" userProvider="AD" userName="Alford, Olivia"/>
        <t:Anchor>
          <t:Comment id="573586785"/>
        </t:Anchor>
        <t:Create/>
      </t:Event>
      <t:Event id="{0A4552CA-F84D-4855-BBC5-A65B91D28D2D}" time="2021-11-16T20:25:32.292Z">
        <t:Attribution userId="S::olivia.alford@maine.gov::6b69e6bb-1512-475b-8c27-0b03ffb5656e" userProvider="AD" userName="Alford, Olivia"/>
        <t:Anchor>
          <t:Comment id="573586785"/>
        </t:Anchor>
        <t:Assign userId="S::Brooke.McNaughton@maine.gov::78f27a68-c457-4aaf-b18f-f8b8db5b6097" userProvider="AD" userName="McNaughton, Brooke"/>
      </t:Event>
      <t:Event id="{AFEB7616-F89C-426A-B2E7-5FD762B98138}" time="2021-11-16T20:25:32.292Z">
        <t:Attribution userId="S::olivia.alford@maine.gov::6b69e6bb-1512-475b-8c27-0b03ffb5656e" userProvider="AD" userName="Alford, Olivia"/>
        <t:Anchor>
          <t:Comment id="573586785"/>
        </t:Anchor>
        <t:SetTitle title="@McNaughton, Brooke just to confirm - do you agree with all edits?"/>
      </t:Event>
      <t:Event id="{9B2BE65D-4121-4F69-88A6-D1AD391DB8A5}" time="2021-11-18T13:28:48.579Z">
        <t:Attribution userId="S::brooke.mcnaughton@maine.gov::78f27a68-c457-4aaf-b18f-f8b8db5b6097" userProvider="AD" userName="McNaughton, Brook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1B6D5-79BD-4E68-AD7C-CE1292DA1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5851</Words>
  <Characters>33352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 Charyl</dc:creator>
  <cp:keywords/>
  <dc:description/>
  <cp:lastModifiedBy>Parr, J.Chris</cp:lastModifiedBy>
  <cp:revision>4</cp:revision>
  <cp:lastPrinted>2020-09-27T16:01:00Z</cp:lastPrinted>
  <dcterms:created xsi:type="dcterms:W3CDTF">2026-02-06T15:14:00Z</dcterms:created>
  <dcterms:modified xsi:type="dcterms:W3CDTF">2026-02-12T19:07:00Z</dcterms:modified>
</cp:coreProperties>
</file>