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769AF" w14:textId="77777777" w:rsidR="00132AEF" w:rsidRDefault="00132AEF" w:rsidP="00FC31BE">
      <w:pPr>
        <w:tabs>
          <w:tab w:val="left" w:pos="720"/>
          <w:tab w:val="right" w:leader="dot" w:pos="8820"/>
        </w:tabs>
        <w:ind w:right="-180"/>
        <w:jc w:val="center"/>
        <w:rPr>
          <w:rFonts w:ascii="Times New Roman" w:hAnsi="Times New Roman" w:cs="Times New Roman"/>
          <w:b/>
          <w:szCs w:val="22"/>
        </w:rPr>
      </w:pPr>
    </w:p>
    <w:p w14:paraId="17BE399D" w14:textId="77777777" w:rsidR="003F714C" w:rsidRPr="00132AEF" w:rsidRDefault="003F714C" w:rsidP="00FC31BE">
      <w:pPr>
        <w:tabs>
          <w:tab w:val="left" w:pos="720"/>
          <w:tab w:val="right" w:leader="dot" w:pos="8820"/>
        </w:tabs>
        <w:ind w:right="-180"/>
        <w:jc w:val="center"/>
        <w:rPr>
          <w:rFonts w:ascii="Times New Roman" w:hAnsi="Times New Roman" w:cs="Times New Roman"/>
          <w:b/>
          <w:szCs w:val="22"/>
        </w:rPr>
      </w:pPr>
      <w:r w:rsidRPr="00132AEF">
        <w:rPr>
          <w:rFonts w:ascii="Times New Roman" w:hAnsi="Times New Roman" w:cs="Times New Roman"/>
          <w:b/>
          <w:szCs w:val="22"/>
        </w:rPr>
        <w:t>TABLE OF CONTENTS</w:t>
      </w:r>
    </w:p>
    <w:p w14:paraId="77B50A1B" w14:textId="77777777" w:rsidR="003F714C" w:rsidRPr="00644239" w:rsidRDefault="003F714C" w:rsidP="003F714C">
      <w:pPr>
        <w:tabs>
          <w:tab w:val="right" w:leader="dot" w:pos="8820"/>
        </w:tabs>
        <w:ind w:right="-180"/>
        <w:jc w:val="right"/>
        <w:rPr>
          <w:rFonts w:ascii="Times New Roman" w:hAnsi="Times New Roman" w:cs="Times New Roman"/>
          <w:szCs w:val="22"/>
        </w:rPr>
      </w:pPr>
      <w:r w:rsidRPr="00644239">
        <w:rPr>
          <w:rFonts w:ascii="Times New Roman" w:hAnsi="Times New Roman" w:cs="Times New Roman"/>
          <w:szCs w:val="22"/>
        </w:rPr>
        <w:t>PAGE</w:t>
      </w:r>
    </w:p>
    <w:p w14:paraId="7751B859"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szCs w:val="22"/>
        </w:rPr>
      </w:pPr>
      <w:r w:rsidRPr="00644239">
        <w:rPr>
          <w:rFonts w:ascii="Times New Roman" w:hAnsi="Times New Roman" w:cs="Times New Roman"/>
          <w:b/>
          <w:szCs w:val="22"/>
        </w:rPr>
        <w:t>INTRODUCTION</w:t>
      </w:r>
      <w:r w:rsidRPr="00644239">
        <w:rPr>
          <w:rFonts w:ascii="Times New Roman" w:hAnsi="Times New Roman" w:cs="Times New Roman"/>
          <w:szCs w:val="22"/>
        </w:rPr>
        <w:tab/>
        <w:t>1</w:t>
      </w:r>
    </w:p>
    <w:p w14:paraId="151A28FE" w14:textId="77777777" w:rsidR="003F714C" w:rsidRPr="00644239" w:rsidRDefault="003F714C" w:rsidP="003F714C">
      <w:pPr>
        <w:tabs>
          <w:tab w:val="left" w:pos="720"/>
          <w:tab w:val="left" w:pos="1620"/>
          <w:tab w:val="right" w:leader="dot" w:pos="8820"/>
        </w:tabs>
        <w:ind w:right="-180"/>
        <w:jc w:val="both"/>
        <w:rPr>
          <w:rFonts w:ascii="Times New Roman" w:hAnsi="Times New Roman" w:cs="Times New Roman"/>
          <w:szCs w:val="22"/>
        </w:rPr>
      </w:pPr>
    </w:p>
    <w:p w14:paraId="27A35917"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szCs w:val="22"/>
        </w:rPr>
      </w:pPr>
      <w:r w:rsidRPr="00644239">
        <w:rPr>
          <w:rFonts w:ascii="Times New Roman" w:hAnsi="Times New Roman" w:cs="Times New Roman"/>
          <w:b/>
          <w:szCs w:val="22"/>
        </w:rPr>
        <w:t>113.01</w:t>
      </w:r>
      <w:r w:rsidRPr="00644239">
        <w:rPr>
          <w:rFonts w:ascii="Times New Roman" w:hAnsi="Times New Roman" w:cs="Times New Roman"/>
          <w:b/>
          <w:szCs w:val="22"/>
        </w:rPr>
        <w:tab/>
        <w:t>DEFINITIONS</w:t>
      </w:r>
      <w:r w:rsidRPr="00644239">
        <w:rPr>
          <w:rFonts w:ascii="Times New Roman" w:hAnsi="Times New Roman" w:cs="Times New Roman"/>
          <w:szCs w:val="22"/>
        </w:rPr>
        <w:tab/>
        <w:t>1</w:t>
      </w:r>
    </w:p>
    <w:p w14:paraId="409D7F67" w14:textId="77777777" w:rsidR="003F714C" w:rsidRPr="00644239" w:rsidRDefault="003F714C" w:rsidP="003F714C">
      <w:pPr>
        <w:tabs>
          <w:tab w:val="left" w:pos="1620"/>
          <w:tab w:val="right" w:leader="dot" w:pos="9360"/>
        </w:tabs>
        <w:ind w:right="-180"/>
        <w:jc w:val="both"/>
        <w:rPr>
          <w:rFonts w:ascii="Times New Roman" w:hAnsi="Times New Roman" w:cs="Times New Roman"/>
          <w:szCs w:val="22"/>
        </w:rPr>
      </w:pPr>
    </w:p>
    <w:p w14:paraId="752D6729" w14:textId="77777777" w:rsidR="003F714C" w:rsidRPr="00644239" w:rsidRDefault="003F714C" w:rsidP="00366F34">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Pr="00644239">
        <w:rPr>
          <w:rFonts w:ascii="Times New Roman" w:hAnsi="Times New Roman" w:cs="Times New Roman"/>
          <w:szCs w:val="22"/>
        </w:rPr>
        <w:tab/>
        <w:t>Attendant</w:t>
      </w:r>
      <w:r w:rsidRPr="00644239">
        <w:rPr>
          <w:rFonts w:ascii="Times New Roman" w:hAnsi="Times New Roman" w:cs="Times New Roman"/>
          <w:szCs w:val="22"/>
        </w:rPr>
        <w:tab/>
        <w:t>1</w:t>
      </w:r>
    </w:p>
    <w:p w14:paraId="69DB7A71"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113.01-2</w:t>
      </w:r>
      <w:r w:rsidRPr="00644239">
        <w:rPr>
          <w:rFonts w:ascii="Times New Roman" w:hAnsi="Times New Roman" w:cs="Times New Roman"/>
          <w:szCs w:val="22"/>
        </w:rPr>
        <w:tab/>
        <w:t>Broker</w:t>
      </w:r>
      <w:r w:rsidRPr="00644239">
        <w:rPr>
          <w:rFonts w:ascii="Times New Roman" w:hAnsi="Times New Roman" w:cs="Times New Roman"/>
          <w:szCs w:val="22"/>
        </w:rPr>
        <w:tab/>
        <w:t>1</w:t>
      </w:r>
    </w:p>
    <w:p w14:paraId="23F52648" w14:textId="77777777" w:rsidR="003F714C" w:rsidRPr="00644239" w:rsidRDefault="003F714C" w:rsidP="003F714C">
      <w:pPr>
        <w:tabs>
          <w:tab w:val="left" w:pos="1800"/>
          <w:tab w:val="right" w:leader="dot" w:pos="9360"/>
        </w:tabs>
        <w:ind w:left="720" w:right="-18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3</w:t>
      </w:r>
      <w:r w:rsidRPr="00644239">
        <w:rPr>
          <w:rFonts w:ascii="Times New Roman" w:hAnsi="Times New Roman" w:cs="Times New Roman"/>
          <w:szCs w:val="22"/>
        </w:rPr>
        <w:tab/>
      </w:r>
      <w:r w:rsidR="009D209A">
        <w:rPr>
          <w:rFonts w:ascii="Times New Roman" w:hAnsi="Times New Roman" w:cs="Times New Roman"/>
          <w:szCs w:val="22"/>
        </w:rPr>
        <w:t>Department</w:t>
      </w:r>
      <w:r w:rsidRPr="00644239">
        <w:rPr>
          <w:rFonts w:ascii="Times New Roman" w:hAnsi="Times New Roman" w:cs="Times New Roman"/>
          <w:szCs w:val="22"/>
        </w:rPr>
        <w:tab/>
      </w:r>
      <w:r w:rsidR="005F059A">
        <w:rPr>
          <w:rFonts w:ascii="Times New Roman" w:hAnsi="Times New Roman" w:cs="Times New Roman"/>
          <w:szCs w:val="22"/>
        </w:rPr>
        <w:t>1</w:t>
      </w:r>
    </w:p>
    <w:p w14:paraId="0ECA5AD9"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4</w:t>
      </w:r>
      <w:r w:rsidRPr="00644239">
        <w:rPr>
          <w:rFonts w:ascii="Times New Roman" w:hAnsi="Times New Roman" w:cs="Times New Roman"/>
          <w:szCs w:val="22"/>
        </w:rPr>
        <w:tab/>
      </w:r>
      <w:r w:rsidR="009D209A">
        <w:rPr>
          <w:rFonts w:ascii="Times New Roman" w:hAnsi="Times New Roman" w:cs="Times New Roman"/>
          <w:szCs w:val="22"/>
        </w:rPr>
        <w:t>Escort</w:t>
      </w:r>
      <w:r w:rsidRPr="00644239">
        <w:rPr>
          <w:rFonts w:ascii="Times New Roman" w:hAnsi="Times New Roman" w:cs="Times New Roman"/>
          <w:szCs w:val="22"/>
        </w:rPr>
        <w:tab/>
      </w:r>
      <w:r w:rsidR="005F059A">
        <w:rPr>
          <w:rFonts w:ascii="Times New Roman" w:hAnsi="Times New Roman" w:cs="Times New Roman"/>
          <w:szCs w:val="22"/>
        </w:rPr>
        <w:t>1</w:t>
      </w:r>
    </w:p>
    <w:p w14:paraId="040BDD46"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5</w:t>
      </w:r>
      <w:r w:rsidRPr="00644239">
        <w:rPr>
          <w:rFonts w:ascii="Times New Roman" w:hAnsi="Times New Roman" w:cs="Times New Roman"/>
          <w:szCs w:val="22"/>
        </w:rPr>
        <w:tab/>
      </w:r>
      <w:r w:rsidR="009D209A">
        <w:rPr>
          <w:rFonts w:ascii="Times New Roman" w:hAnsi="Times New Roman" w:cs="Times New Roman"/>
          <w:szCs w:val="22"/>
        </w:rPr>
        <w:t>Incident</w:t>
      </w:r>
      <w:r w:rsidRPr="00644239">
        <w:rPr>
          <w:rFonts w:ascii="Times New Roman" w:hAnsi="Times New Roman" w:cs="Times New Roman"/>
          <w:szCs w:val="22"/>
        </w:rPr>
        <w:tab/>
      </w:r>
      <w:r w:rsidR="005F059A">
        <w:rPr>
          <w:rFonts w:ascii="Times New Roman" w:hAnsi="Times New Roman" w:cs="Times New Roman"/>
          <w:szCs w:val="22"/>
        </w:rPr>
        <w:t>1</w:t>
      </w:r>
    </w:p>
    <w:p w14:paraId="563480DF"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6</w:t>
      </w:r>
      <w:r w:rsidRPr="00644239">
        <w:rPr>
          <w:rFonts w:ascii="Times New Roman" w:hAnsi="Times New Roman" w:cs="Times New Roman"/>
          <w:szCs w:val="22"/>
        </w:rPr>
        <w:tab/>
      </w:r>
      <w:r w:rsidR="009D209A">
        <w:rPr>
          <w:rFonts w:ascii="Times New Roman" w:hAnsi="Times New Roman" w:cs="Times New Roman"/>
          <w:szCs w:val="22"/>
        </w:rPr>
        <w:t>Late</w:t>
      </w:r>
      <w:r w:rsidRPr="00644239">
        <w:rPr>
          <w:rFonts w:ascii="Times New Roman" w:hAnsi="Times New Roman" w:cs="Times New Roman"/>
          <w:szCs w:val="22"/>
        </w:rPr>
        <w:tab/>
      </w:r>
      <w:r w:rsidR="005F059A">
        <w:rPr>
          <w:rFonts w:ascii="Times New Roman" w:hAnsi="Times New Roman" w:cs="Times New Roman"/>
          <w:szCs w:val="22"/>
        </w:rPr>
        <w:t>1</w:t>
      </w:r>
    </w:p>
    <w:p w14:paraId="3740DEED"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7</w:t>
      </w:r>
      <w:r w:rsidRPr="00644239">
        <w:rPr>
          <w:rFonts w:ascii="Times New Roman" w:hAnsi="Times New Roman" w:cs="Times New Roman"/>
          <w:szCs w:val="22"/>
        </w:rPr>
        <w:tab/>
      </w:r>
      <w:r w:rsidR="003F03EA">
        <w:rPr>
          <w:rFonts w:ascii="Times New Roman" w:hAnsi="Times New Roman" w:cs="Times New Roman"/>
          <w:szCs w:val="22"/>
        </w:rPr>
        <w:t>MaineCare Covered Service</w:t>
      </w:r>
      <w:r w:rsidRPr="00644239">
        <w:rPr>
          <w:rFonts w:ascii="Times New Roman" w:hAnsi="Times New Roman" w:cs="Times New Roman"/>
          <w:szCs w:val="22"/>
        </w:rPr>
        <w:tab/>
      </w:r>
      <w:r w:rsidR="005F059A">
        <w:rPr>
          <w:rFonts w:ascii="Times New Roman" w:hAnsi="Times New Roman" w:cs="Times New Roman"/>
          <w:szCs w:val="22"/>
        </w:rPr>
        <w:t>1</w:t>
      </w:r>
    </w:p>
    <w:p w14:paraId="4EB503DC"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8</w:t>
      </w:r>
      <w:r w:rsidRPr="00644239">
        <w:rPr>
          <w:rFonts w:ascii="Times New Roman" w:hAnsi="Times New Roman" w:cs="Times New Roman"/>
          <w:szCs w:val="22"/>
        </w:rPr>
        <w:tab/>
      </w:r>
      <w:r w:rsidR="003F03EA">
        <w:rPr>
          <w:rFonts w:ascii="Times New Roman" w:hAnsi="Times New Roman" w:cs="Times New Roman"/>
          <w:szCs w:val="22"/>
        </w:rPr>
        <w:t>Member</w:t>
      </w:r>
      <w:r w:rsidRPr="00644239">
        <w:rPr>
          <w:rFonts w:ascii="Times New Roman" w:hAnsi="Times New Roman" w:cs="Times New Roman"/>
          <w:szCs w:val="22"/>
        </w:rPr>
        <w:tab/>
      </w:r>
      <w:r w:rsidR="005F059A">
        <w:rPr>
          <w:rFonts w:ascii="Times New Roman" w:hAnsi="Times New Roman" w:cs="Times New Roman"/>
          <w:szCs w:val="22"/>
        </w:rPr>
        <w:t>1</w:t>
      </w:r>
    </w:p>
    <w:p w14:paraId="1161FFFE" w14:textId="77777777" w:rsidR="00E93956"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w:t>
      </w:r>
      <w:r w:rsidR="00DB7F4C">
        <w:rPr>
          <w:rFonts w:ascii="Times New Roman" w:hAnsi="Times New Roman" w:cs="Times New Roman"/>
          <w:szCs w:val="22"/>
        </w:rPr>
        <w:t>9</w:t>
      </w:r>
      <w:r w:rsidRPr="00644239">
        <w:rPr>
          <w:rFonts w:ascii="Times New Roman" w:hAnsi="Times New Roman" w:cs="Times New Roman"/>
          <w:szCs w:val="22"/>
        </w:rPr>
        <w:tab/>
      </w:r>
      <w:r w:rsidR="003F03EA">
        <w:rPr>
          <w:rFonts w:ascii="Times New Roman" w:hAnsi="Times New Roman" w:cs="Times New Roman"/>
          <w:szCs w:val="22"/>
        </w:rPr>
        <w:t>NET</w:t>
      </w:r>
      <w:r w:rsidR="005F059A" w:rsidRPr="005F059A">
        <w:rPr>
          <w:rFonts w:ascii="Times New Roman" w:hAnsi="Times New Roman" w:cs="Times New Roman"/>
          <w:szCs w:val="22"/>
        </w:rPr>
        <w:tab/>
      </w:r>
      <w:r w:rsidR="00BA0BAA">
        <w:rPr>
          <w:rFonts w:ascii="Times New Roman" w:hAnsi="Times New Roman" w:cs="Times New Roman"/>
          <w:szCs w:val="22"/>
        </w:rPr>
        <w:t>1</w:t>
      </w:r>
    </w:p>
    <w:p w14:paraId="77A66A6B" w14:textId="77777777" w:rsidR="003F714C" w:rsidRPr="00644239" w:rsidRDefault="00E93956"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0</w:t>
      </w:r>
      <w:r>
        <w:rPr>
          <w:rFonts w:ascii="Times New Roman" w:hAnsi="Times New Roman" w:cs="Times New Roman"/>
          <w:szCs w:val="22"/>
        </w:rPr>
        <w:tab/>
      </w:r>
      <w:r w:rsidR="003F03EA">
        <w:rPr>
          <w:rFonts w:ascii="Times New Roman" w:hAnsi="Times New Roman" w:cs="Times New Roman"/>
          <w:szCs w:val="22"/>
        </w:rPr>
        <w:t>No Show</w:t>
      </w:r>
      <w:r w:rsidR="003F714C" w:rsidRPr="00644239">
        <w:rPr>
          <w:rFonts w:ascii="Times New Roman" w:hAnsi="Times New Roman" w:cs="Times New Roman"/>
          <w:szCs w:val="22"/>
        </w:rPr>
        <w:tab/>
      </w:r>
      <w:r w:rsidR="00476F46">
        <w:rPr>
          <w:rFonts w:ascii="Times New Roman" w:hAnsi="Times New Roman" w:cs="Times New Roman"/>
          <w:szCs w:val="22"/>
        </w:rPr>
        <w:t>1</w:t>
      </w:r>
    </w:p>
    <w:p w14:paraId="464D7F16" w14:textId="77777777" w:rsidR="003F714C" w:rsidRPr="00644239" w:rsidRDefault="00E93956"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1</w:t>
      </w:r>
      <w:r w:rsidR="003F714C" w:rsidRPr="00644239">
        <w:rPr>
          <w:rFonts w:ascii="Times New Roman" w:hAnsi="Times New Roman" w:cs="Times New Roman"/>
          <w:szCs w:val="22"/>
        </w:rPr>
        <w:tab/>
      </w:r>
      <w:r w:rsidR="003F03EA">
        <w:rPr>
          <w:rFonts w:ascii="Times New Roman" w:hAnsi="Times New Roman" w:cs="Times New Roman"/>
          <w:szCs w:val="22"/>
        </w:rPr>
        <w:t>On Time</w:t>
      </w:r>
      <w:r w:rsidR="003F714C" w:rsidRPr="00644239">
        <w:rPr>
          <w:rFonts w:ascii="Times New Roman" w:hAnsi="Times New Roman" w:cs="Times New Roman"/>
          <w:szCs w:val="22"/>
        </w:rPr>
        <w:tab/>
      </w:r>
      <w:r w:rsidR="005F059A">
        <w:rPr>
          <w:rFonts w:ascii="Times New Roman" w:hAnsi="Times New Roman" w:cs="Times New Roman"/>
          <w:szCs w:val="22"/>
        </w:rPr>
        <w:t>2</w:t>
      </w:r>
    </w:p>
    <w:p w14:paraId="26113E58" w14:textId="77777777" w:rsidR="003F714C"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DB7F4C">
        <w:rPr>
          <w:rFonts w:ascii="Times New Roman" w:hAnsi="Times New Roman" w:cs="Times New Roman"/>
          <w:szCs w:val="22"/>
        </w:rPr>
        <w:t>2</w:t>
      </w:r>
      <w:r w:rsidRPr="00644239">
        <w:rPr>
          <w:rFonts w:ascii="Times New Roman" w:hAnsi="Times New Roman" w:cs="Times New Roman"/>
          <w:szCs w:val="22"/>
        </w:rPr>
        <w:tab/>
      </w:r>
      <w:r w:rsidR="003F03EA">
        <w:rPr>
          <w:rFonts w:ascii="Times New Roman" w:hAnsi="Times New Roman" w:cs="Times New Roman"/>
          <w:szCs w:val="22"/>
        </w:rPr>
        <w:t>Personal Assistant</w:t>
      </w:r>
      <w:r w:rsidRPr="00644239">
        <w:rPr>
          <w:rFonts w:ascii="Times New Roman" w:hAnsi="Times New Roman" w:cs="Times New Roman"/>
          <w:szCs w:val="22"/>
        </w:rPr>
        <w:tab/>
      </w:r>
      <w:r w:rsidR="005F059A">
        <w:rPr>
          <w:rFonts w:ascii="Times New Roman" w:hAnsi="Times New Roman" w:cs="Times New Roman"/>
          <w:szCs w:val="22"/>
        </w:rPr>
        <w:t>2</w:t>
      </w:r>
    </w:p>
    <w:p w14:paraId="7E917727" w14:textId="77777777" w:rsidR="00B911BE" w:rsidRPr="00644239" w:rsidRDefault="00B911BE"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DB7F4C">
        <w:rPr>
          <w:rFonts w:ascii="Times New Roman" w:hAnsi="Times New Roman" w:cs="Times New Roman"/>
          <w:szCs w:val="22"/>
        </w:rPr>
        <w:t>3</w:t>
      </w:r>
      <w:r>
        <w:rPr>
          <w:rFonts w:ascii="Times New Roman" w:hAnsi="Times New Roman" w:cs="Times New Roman"/>
          <w:szCs w:val="22"/>
        </w:rPr>
        <w:tab/>
        <w:t>Point of Origin</w:t>
      </w:r>
      <w:r w:rsidRPr="00B911BE">
        <w:rPr>
          <w:rFonts w:ascii="Times New Roman" w:hAnsi="Times New Roman" w:cs="Times New Roman"/>
          <w:szCs w:val="22"/>
        </w:rPr>
        <w:tab/>
        <w:t>2</w:t>
      </w:r>
    </w:p>
    <w:p w14:paraId="2D95146C"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4</w:t>
      </w:r>
      <w:r w:rsidRPr="00644239">
        <w:rPr>
          <w:rFonts w:ascii="Times New Roman" w:hAnsi="Times New Roman" w:cs="Times New Roman"/>
          <w:szCs w:val="22"/>
        </w:rPr>
        <w:tab/>
      </w:r>
      <w:r w:rsidR="003F03EA">
        <w:rPr>
          <w:rFonts w:ascii="Times New Roman" w:hAnsi="Times New Roman" w:cs="Times New Roman"/>
          <w:szCs w:val="22"/>
        </w:rPr>
        <w:t>Public Transportation</w:t>
      </w:r>
      <w:r w:rsidRPr="00644239">
        <w:rPr>
          <w:rFonts w:ascii="Times New Roman" w:hAnsi="Times New Roman" w:cs="Times New Roman"/>
          <w:szCs w:val="22"/>
        </w:rPr>
        <w:tab/>
      </w:r>
      <w:r w:rsidR="005F059A">
        <w:rPr>
          <w:rFonts w:ascii="Times New Roman" w:hAnsi="Times New Roman" w:cs="Times New Roman"/>
          <w:szCs w:val="22"/>
        </w:rPr>
        <w:t>2</w:t>
      </w:r>
    </w:p>
    <w:p w14:paraId="4B3D3373"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5</w:t>
      </w:r>
      <w:r w:rsidRPr="00644239">
        <w:rPr>
          <w:rFonts w:ascii="Times New Roman" w:hAnsi="Times New Roman" w:cs="Times New Roman"/>
          <w:szCs w:val="22"/>
        </w:rPr>
        <w:tab/>
      </w:r>
      <w:r w:rsidR="003F03EA">
        <w:rPr>
          <w:rFonts w:ascii="Times New Roman" w:hAnsi="Times New Roman" w:cs="Times New Roman"/>
          <w:szCs w:val="22"/>
        </w:rPr>
        <w:t>Records</w:t>
      </w:r>
      <w:r w:rsidRPr="00644239">
        <w:rPr>
          <w:rFonts w:ascii="Times New Roman" w:hAnsi="Times New Roman" w:cs="Times New Roman"/>
          <w:szCs w:val="22"/>
        </w:rPr>
        <w:tab/>
      </w:r>
      <w:r w:rsidR="005F059A">
        <w:rPr>
          <w:rFonts w:ascii="Times New Roman" w:hAnsi="Times New Roman" w:cs="Times New Roman"/>
          <w:szCs w:val="22"/>
        </w:rPr>
        <w:t>2</w:t>
      </w:r>
    </w:p>
    <w:p w14:paraId="05EB8FCF" w14:textId="77777777" w:rsidR="003F714C" w:rsidRPr="00644239" w:rsidRDefault="003F714C" w:rsidP="003F714C">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6</w:t>
      </w:r>
      <w:r w:rsidRPr="00644239">
        <w:rPr>
          <w:rFonts w:ascii="Times New Roman" w:hAnsi="Times New Roman" w:cs="Times New Roman"/>
          <w:szCs w:val="22"/>
        </w:rPr>
        <w:tab/>
      </w:r>
      <w:r w:rsidR="003F03EA">
        <w:rPr>
          <w:rFonts w:ascii="Times New Roman" w:hAnsi="Times New Roman" w:cs="Times New Roman"/>
          <w:szCs w:val="22"/>
        </w:rPr>
        <w:t>Related Travel Expenses</w:t>
      </w:r>
      <w:r w:rsidRPr="00644239">
        <w:rPr>
          <w:rFonts w:ascii="Times New Roman" w:hAnsi="Times New Roman" w:cs="Times New Roman"/>
          <w:szCs w:val="22"/>
        </w:rPr>
        <w:tab/>
      </w:r>
      <w:r w:rsidR="005F059A">
        <w:rPr>
          <w:rFonts w:ascii="Times New Roman" w:hAnsi="Times New Roman" w:cs="Times New Roman"/>
          <w:szCs w:val="22"/>
        </w:rPr>
        <w:t>2</w:t>
      </w:r>
    </w:p>
    <w:p w14:paraId="38F8A130" w14:textId="77777777" w:rsidR="003F714C" w:rsidRDefault="003F714C" w:rsidP="00671E6D">
      <w:pPr>
        <w:tabs>
          <w:tab w:val="left" w:pos="1800"/>
          <w:tab w:val="right" w:leader="dot" w:pos="9360"/>
        </w:tabs>
        <w:ind w:right="-180" w:firstLine="720"/>
        <w:jc w:val="both"/>
        <w:rPr>
          <w:rFonts w:ascii="Times New Roman" w:hAnsi="Times New Roman" w:cs="Times New Roman"/>
          <w:szCs w:val="22"/>
        </w:rPr>
      </w:pPr>
      <w:r w:rsidRPr="00644239">
        <w:rPr>
          <w:rFonts w:ascii="Times New Roman" w:hAnsi="Times New Roman" w:cs="Times New Roman"/>
          <w:szCs w:val="22"/>
        </w:rPr>
        <w:t>113.01-1</w:t>
      </w:r>
      <w:r w:rsidR="00E93956">
        <w:rPr>
          <w:rFonts w:ascii="Times New Roman" w:hAnsi="Times New Roman" w:cs="Times New Roman"/>
          <w:szCs w:val="22"/>
        </w:rPr>
        <w:t>7</w:t>
      </w:r>
      <w:r w:rsidRPr="00644239">
        <w:rPr>
          <w:rFonts w:ascii="Times New Roman" w:hAnsi="Times New Roman" w:cs="Times New Roman"/>
          <w:szCs w:val="22"/>
        </w:rPr>
        <w:tab/>
      </w:r>
      <w:r w:rsidR="003F03EA">
        <w:rPr>
          <w:rFonts w:ascii="Times New Roman" w:hAnsi="Times New Roman" w:cs="Times New Roman"/>
          <w:szCs w:val="22"/>
        </w:rPr>
        <w:t>Reports</w:t>
      </w:r>
      <w:r w:rsidRPr="00644239">
        <w:rPr>
          <w:rFonts w:ascii="Times New Roman" w:hAnsi="Times New Roman" w:cs="Times New Roman"/>
          <w:szCs w:val="22"/>
        </w:rPr>
        <w:tab/>
      </w:r>
      <w:r w:rsidR="005F059A">
        <w:rPr>
          <w:rFonts w:ascii="Times New Roman" w:hAnsi="Times New Roman" w:cs="Times New Roman"/>
          <w:szCs w:val="22"/>
        </w:rPr>
        <w:t>2</w:t>
      </w:r>
    </w:p>
    <w:p w14:paraId="354C6FA0" w14:textId="77777777" w:rsidR="00FC31BE" w:rsidRDefault="00FC31BE"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113.01-1</w:t>
      </w:r>
      <w:r w:rsidR="00671E6D">
        <w:rPr>
          <w:rFonts w:ascii="Times New Roman" w:hAnsi="Times New Roman" w:cs="Times New Roman"/>
          <w:szCs w:val="22"/>
        </w:rPr>
        <w:t>8</w:t>
      </w:r>
      <w:r>
        <w:rPr>
          <w:rFonts w:ascii="Times New Roman" w:hAnsi="Times New Roman" w:cs="Times New Roman"/>
          <w:szCs w:val="22"/>
        </w:rPr>
        <w:tab/>
      </w:r>
      <w:r w:rsidR="003F03EA">
        <w:rPr>
          <w:rFonts w:ascii="Times New Roman" w:hAnsi="Times New Roman" w:cs="Times New Roman"/>
          <w:szCs w:val="22"/>
        </w:rPr>
        <w:t>Rural</w:t>
      </w:r>
      <w:r w:rsidRPr="00FC31BE">
        <w:rPr>
          <w:rFonts w:ascii="Times New Roman" w:hAnsi="Times New Roman" w:cs="Times New Roman"/>
          <w:szCs w:val="22"/>
        </w:rPr>
        <w:tab/>
      </w:r>
      <w:r w:rsidR="001153B3">
        <w:rPr>
          <w:rFonts w:ascii="Times New Roman" w:hAnsi="Times New Roman" w:cs="Times New Roman"/>
          <w:szCs w:val="22"/>
        </w:rPr>
        <w:t>2</w:t>
      </w:r>
    </w:p>
    <w:p w14:paraId="50632803" w14:textId="77777777" w:rsidR="00FC31BE" w:rsidRDefault="00FC31BE"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w:t>
      </w:r>
      <w:r w:rsidR="00671E6D">
        <w:rPr>
          <w:rFonts w:ascii="Times New Roman" w:hAnsi="Times New Roman" w:cs="Times New Roman"/>
          <w:szCs w:val="22"/>
        </w:rPr>
        <w:t>19</w:t>
      </w:r>
      <w:r>
        <w:rPr>
          <w:rFonts w:ascii="Times New Roman" w:hAnsi="Times New Roman" w:cs="Times New Roman"/>
          <w:szCs w:val="22"/>
        </w:rPr>
        <w:tab/>
      </w:r>
      <w:r w:rsidR="003F03EA">
        <w:rPr>
          <w:rFonts w:ascii="Times New Roman" w:hAnsi="Times New Roman" w:cs="Times New Roman"/>
          <w:szCs w:val="22"/>
        </w:rPr>
        <w:t>Standing Order</w:t>
      </w:r>
      <w:r w:rsidR="00476F46">
        <w:rPr>
          <w:rFonts w:ascii="Times New Roman" w:hAnsi="Times New Roman" w:cs="Times New Roman"/>
          <w:szCs w:val="22"/>
        </w:rPr>
        <w:t>s</w:t>
      </w:r>
      <w:r w:rsidR="006C7DC8" w:rsidRPr="006C7DC8">
        <w:rPr>
          <w:rFonts w:ascii="Times New Roman" w:hAnsi="Times New Roman" w:cs="Times New Roman"/>
          <w:szCs w:val="22"/>
        </w:rPr>
        <w:tab/>
      </w:r>
      <w:r w:rsidR="00764A54">
        <w:rPr>
          <w:rFonts w:ascii="Times New Roman" w:hAnsi="Times New Roman" w:cs="Times New Roman"/>
          <w:szCs w:val="22"/>
        </w:rPr>
        <w:t>3</w:t>
      </w:r>
    </w:p>
    <w:p w14:paraId="0702E198" w14:textId="77777777"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113.01-20</w:t>
      </w:r>
      <w:r>
        <w:rPr>
          <w:rFonts w:ascii="Times New Roman" w:hAnsi="Times New Roman" w:cs="Times New Roman"/>
          <w:szCs w:val="22"/>
        </w:rPr>
        <w:tab/>
        <w:t>Transporters</w:t>
      </w:r>
      <w:r w:rsidRPr="003F03EA">
        <w:rPr>
          <w:rFonts w:ascii="Times New Roman" w:hAnsi="Times New Roman" w:cs="Times New Roman"/>
          <w:szCs w:val="22"/>
        </w:rPr>
        <w:tab/>
      </w:r>
      <w:r w:rsidR="005F059A">
        <w:rPr>
          <w:rFonts w:ascii="Times New Roman" w:hAnsi="Times New Roman" w:cs="Times New Roman"/>
          <w:szCs w:val="22"/>
        </w:rPr>
        <w:t>3</w:t>
      </w:r>
    </w:p>
    <w:p w14:paraId="14954A48" w14:textId="77777777"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113.01-21</w:t>
      </w:r>
      <w:r>
        <w:rPr>
          <w:rFonts w:ascii="Times New Roman" w:hAnsi="Times New Roman" w:cs="Times New Roman"/>
          <w:szCs w:val="22"/>
        </w:rPr>
        <w:tab/>
        <w:t>Urban</w:t>
      </w:r>
      <w:r w:rsidRPr="003F03EA">
        <w:rPr>
          <w:rFonts w:ascii="Times New Roman" w:hAnsi="Times New Roman" w:cs="Times New Roman"/>
          <w:szCs w:val="22"/>
        </w:rPr>
        <w:tab/>
      </w:r>
      <w:r w:rsidR="005F059A">
        <w:rPr>
          <w:rFonts w:ascii="Times New Roman" w:hAnsi="Times New Roman" w:cs="Times New Roman"/>
          <w:szCs w:val="22"/>
        </w:rPr>
        <w:t>3</w:t>
      </w:r>
    </w:p>
    <w:p w14:paraId="3E4F5943" w14:textId="77777777"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113.01-22</w:t>
      </w:r>
      <w:r>
        <w:rPr>
          <w:rFonts w:ascii="Times New Roman" w:hAnsi="Times New Roman" w:cs="Times New Roman"/>
          <w:szCs w:val="22"/>
        </w:rPr>
        <w:tab/>
        <w:t>Urgent Trip</w:t>
      </w:r>
      <w:r w:rsidRPr="003F03EA">
        <w:rPr>
          <w:rFonts w:ascii="Times New Roman" w:hAnsi="Times New Roman" w:cs="Times New Roman"/>
          <w:szCs w:val="22"/>
        </w:rPr>
        <w:tab/>
      </w:r>
      <w:r w:rsidR="005F059A">
        <w:rPr>
          <w:rFonts w:ascii="Times New Roman" w:hAnsi="Times New Roman" w:cs="Times New Roman"/>
          <w:szCs w:val="22"/>
        </w:rPr>
        <w:t>3</w:t>
      </w:r>
    </w:p>
    <w:p w14:paraId="05204685" w14:textId="77777777" w:rsidR="003F03EA" w:rsidRDefault="003F03EA" w:rsidP="006C7DC8">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113.01-23</w:t>
      </w:r>
      <w:r>
        <w:rPr>
          <w:rFonts w:ascii="Times New Roman" w:hAnsi="Times New Roman" w:cs="Times New Roman"/>
          <w:szCs w:val="22"/>
        </w:rPr>
        <w:tab/>
        <w:t>Wheelchair Accessible Vehicle</w:t>
      </w:r>
      <w:r w:rsidRPr="003F03EA">
        <w:rPr>
          <w:rFonts w:ascii="Times New Roman" w:hAnsi="Times New Roman" w:cs="Times New Roman"/>
          <w:szCs w:val="22"/>
        </w:rPr>
        <w:tab/>
      </w:r>
      <w:r w:rsidR="005F059A">
        <w:rPr>
          <w:rFonts w:ascii="Times New Roman" w:hAnsi="Times New Roman" w:cs="Times New Roman"/>
          <w:szCs w:val="22"/>
        </w:rPr>
        <w:t>3</w:t>
      </w:r>
    </w:p>
    <w:p w14:paraId="423E145D" w14:textId="77777777" w:rsidR="003F714C" w:rsidRPr="00644239" w:rsidRDefault="003F714C" w:rsidP="005036A3">
      <w:pPr>
        <w:tabs>
          <w:tab w:val="left" w:pos="1800"/>
          <w:tab w:val="right" w:leader="dot" w:pos="9360"/>
        </w:tabs>
        <w:ind w:right="-180"/>
        <w:jc w:val="both"/>
        <w:rPr>
          <w:rFonts w:ascii="Times New Roman" w:hAnsi="Times New Roman" w:cs="Times New Roman"/>
          <w:szCs w:val="22"/>
        </w:rPr>
      </w:pPr>
    </w:p>
    <w:p w14:paraId="62A00887"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113.02</w:t>
      </w:r>
      <w:r w:rsidR="00471604">
        <w:rPr>
          <w:rFonts w:ascii="Times New Roman" w:hAnsi="Times New Roman" w:cs="Times New Roman"/>
          <w:b/>
          <w:szCs w:val="22"/>
        </w:rPr>
        <w:tab/>
      </w:r>
      <w:r w:rsidRPr="00644239">
        <w:rPr>
          <w:rFonts w:ascii="Times New Roman" w:hAnsi="Times New Roman" w:cs="Times New Roman"/>
          <w:b/>
          <w:szCs w:val="22"/>
        </w:rPr>
        <w:t>NON-EMERGENCY TRANSPORTATION REGIONS</w:t>
      </w:r>
      <w:r w:rsidR="00471604" w:rsidRPr="00E319C5">
        <w:rPr>
          <w:rFonts w:ascii="Times New Roman" w:hAnsi="Times New Roman" w:cs="Times New Roman"/>
          <w:szCs w:val="22"/>
        </w:rPr>
        <w:tab/>
      </w:r>
      <w:r w:rsidRPr="00644239">
        <w:rPr>
          <w:rFonts w:ascii="Times New Roman" w:hAnsi="Times New Roman" w:cs="Times New Roman"/>
          <w:szCs w:val="22"/>
        </w:rPr>
        <w:t>3</w:t>
      </w:r>
    </w:p>
    <w:p w14:paraId="30740D98"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14:paraId="6F3A3EEE"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113.03</w:t>
      </w:r>
      <w:r w:rsidRPr="00644239">
        <w:rPr>
          <w:rFonts w:ascii="Times New Roman" w:hAnsi="Times New Roman" w:cs="Times New Roman"/>
          <w:b/>
          <w:szCs w:val="22"/>
        </w:rPr>
        <w:tab/>
        <w:t>ELIGIBILITY FOR SERVICES</w:t>
      </w:r>
      <w:r w:rsidRPr="00644239">
        <w:rPr>
          <w:rFonts w:ascii="Times New Roman" w:hAnsi="Times New Roman" w:cs="Times New Roman"/>
          <w:szCs w:val="22"/>
        </w:rPr>
        <w:tab/>
      </w:r>
      <w:r w:rsidR="00764A54">
        <w:rPr>
          <w:rFonts w:ascii="Times New Roman" w:hAnsi="Times New Roman" w:cs="Times New Roman"/>
          <w:szCs w:val="22"/>
        </w:rPr>
        <w:t>5</w:t>
      </w:r>
    </w:p>
    <w:p w14:paraId="288D31F0"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14:paraId="4BC1993B" w14:textId="77777777" w:rsidR="003F714C" w:rsidRDefault="003F714C" w:rsidP="003F714C">
      <w:pPr>
        <w:tabs>
          <w:tab w:val="left" w:pos="720"/>
          <w:tab w:val="right" w:leader="dot" w:pos="9360"/>
        </w:tabs>
        <w:ind w:right="-180"/>
        <w:rPr>
          <w:rFonts w:ascii="Times New Roman" w:hAnsi="Times New Roman" w:cs="Times New Roman"/>
          <w:szCs w:val="22"/>
        </w:rPr>
      </w:pPr>
      <w:r w:rsidRPr="00644239">
        <w:rPr>
          <w:rFonts w:ascii="Times New Roman" w:hAnsi="Times New Roman" w:cs="Times New Roman"/>
          <w:b/>
          <w:szCs w:val="22"/>
        </w:rPr>
        <w:t>113.04</w:t>
      </w:r>
      <w:r w:rsidRPr="00644239">
        <w:rPr>
          <w:rFonts w:ascii="Times New Roman" w:hAnsi="Times New Roman" w:cs="Times New Roman"/>
          <w:b/>
          <w:szCs w:val="22"/>
        </w:rPr>
        <w:tab/>
        <w:t>COVERED TRANSPORTATION SERVICES</w:t>
      </w:r>
      <w:r w:rsidRPr="00644239">
        <w:rPr>
          <w:rFonts w:ascii="Times New Roman" w:hAnsi="Times New Roman" w:cs="Times New Roman"/>
          <w:szCs w:val="22"/>
        </w:rPr>
        <w:tab/>
      </w:r>
      <w:r w:rsidR="00BA0BAA">
        <w:rPr>
          <w:rFonts w:ascii="Times New Roman" w:hAnsi="Times New Roman" w:cs="Times New Roman"/>
          <w:szCs w:val="22"/>
        </w:rPr>
        <w:t>5</w:t>
      </w:r>
    </w:p>
    <w:p w14:paraId="5D204C7D" w14:textId="77777777" w:rsidR="00E71170" w:rsidRDefault="00E71170" w:rsidP="003F714C">
      <w:pPr>
        <w:tabs>
          <w:tab w:val="left" w:pos="720"/>
          <w:tab w:val="right" w:leader="dot" w:pos="9360"/>
        </w:tabs>
        <w:ind w:right="-180"/>
        <w:rPr>
          <w:rFonts w:ascii="Times New Roman" w:hAnsi="Times New Roman" w:cs="Times New Roman"/>
          <w:szCs w:val="22"/>
        </w:rPr>
      </w:pPr>
    </w:p>
    <w:p w14:paraId="3B23525E" w14:textId="77777777" w:rsidR="00E71170" w:rsidRDefault="00E71170" w:rsidP="00E71170">
      <w:pPr>
        <w:tabs>
          <w:tab w:val="left" w:pos="720"/>
          <w:tab w:val="left" w:pos="1800"/>
          <w:tab w:val="right" w:leader="dot" w:pos="9360"/>
        </w:tabs>
        <w:ind w:right="-180"/>
        <w:rPr>
          <w:rFonts w:ascii="Times New Roman" w:hAnsi="Times New Roman" w:cs="Times New Roman"/>
          <w:szCs w:val="22"/>
        </w:rPr>
      </w:pPr>
      <w:r>
        <w:rPr>
          <w:rFonts w:ascii="Times New Roman" w:hAnsi="Times New Roman" w:cs="Times New Roman"/>
          <w:szCs w:val="22"/>
        </w:rPr>
        <w:tab/>
      </w:r>
      <w:r w:rsidRPr="00E71170">
        <w:rPr>
          <w:rFonts w:ascii="Times New Roman" w:hAnsi="Times New Roman" w:cs="Times New Roman"/>
          <w:szCs w:val="22"/>
        </w:rPr>
        <w:t>113.04-1</w:t>
      </w:r>
      <w:r>
        <w:rPr>
          <w:rFonts w:ascii="Times New Roman" w:hAnsi="Times New Roman" w:cs="Times New Roman"/>
          <w:szCs w:val="22"/>
        </w:rPr>
        <w:tab/>
      </w:r>
      <w:r w:rsidRPr="00E71170">
        <w:rPr>
          <w:rFonts w:ascii="Times New Roman" w:hAnsi="Times New Roman" w:cs="Times New Roman"/>
          <w:szCs w:val="22"/>
        </w:rPr>
        <w:t>Covered Transportation Services</w:t>
      </w:r>
      <w:r w:rsidRPr="00E71170">
        <w:rPr>
          <w:rFonts w:ascii="Times New Roman" w:hAnsi="Times New Roman" w:cs="Times New Roman"/>
          <w:szCs w:val="22"/>
        </w:rPr>
        <w:tab/>
      </w:r>
      <w:r w:rsidR="00BA0BAA">
        <w:rPr>
          <w:rFonts w:ascii="Times New Roman" w:hAnsi="Times New Roman" w:cs="Times New Roman"/>
          <w:szCs w:val="22"/>
        </w:rPr>
        <w:t>5</w:t>
      </w:r>
    </w:p>
    <w:p w14:paraId="551BBCC2" w14:textId="77777777" w:rsidR="00E71170" w:rsidRPr="00E71170" w:rsidRDefault="00E71170" w:rsidP="00E71170">
      <w:pPr>
        <w:tabs>
          <w:tab w:val="left" w:pos="720"/>
          <w:tab w:val="left" w:pos="1800"/>
          <w:tab w:val="right" w:leader="dot" w:pos="9360"/>
        </w:tabs>
        <w:ind w:right="-180"/>
        <w:rPr>
          <w:rFonts w:ascii="Times New Roman" w:hAnsi="Times New Roman" w:cs="Times New Roman"/>
          <w:szCs w:val="22"/>
        </w:rPr>
      </w:pPr>
      <w:r>
        <w:rPr>
          <w:rFonts w:ascii="Times New Roman" w:hAnsi="Times New Roman" w:cs="Times New Roman"/>
          <w:szCs w:val="22"/>
        </w:rPr>
        <w:tab/>
      </w:r>
      <w:r w:rsidRPr="00E71170">
        <w:rPr>
          <w:rFonts w:ascii="Times New Roman" w:hAnsi="Times New Roman" w:cs="Times New Roman"/>
          <w:szCs w:val="22"/>
        </w:rPr>
        <w:t>113.04-2</w:t>
      </w:r>
      <w:r>
        <w:rPr>
          <w:rFonts w:ascii="Times New Roman" w:hAnsi="Times New Roman" w:cs="Times New Roman"/>
          <w:b/>
          <w:szCs w:val="22"/>
        </w:rPr>
        <w:tab/>
      </w:r>
      <w:r w:rsidRPr="00E71170">
        <w:rPr>
          <w:rFonts w:ascii="Times New Roman" w:hAnsi="Times New Roman" w:cs="Times New Roman"/>
          <w:szCs w:val="22"/>
        </w:rPr>
        <w:t>Types of Covered Transportation</w:t>
      </w:r>
      <w:r w:rsidRPr="00E71170">
        <w:rPr>
          <w:rFonts w:ascii="Times New Roman" w:hAnsi="Times New Roman" w:cs="Times New Roman"/>
          <w:szCs w:val="22"/>
        </w:rPr>
        <w:tab/>
      </w:r>
      <w:r w:rsidR="00BA0BAA">
        <w:rPr>
          <w:rFonts w:ascii="Times New Roman" w:hAnsi="Times New Roman" w:cs="Times New Roman"/>
          <w:szCs w:val="22"/>
        </w:rPr>
        <w:t>6</w:t>
      </w:r>
    </w:p>
    <w:p w14:paraId="24254BCD" w14:textId="77777777" w:rsidR="003F714C" w:rsidRPr="00644239" w:rsidRDefault="003F714C" w:rsidP="003F714C">
      <w:pPr>
        <w:tabs>
          <w:tab w:val="left" w:pos="720"/>
          <w:tab w:val="left" w:pos="1800"/>
          <w:tab w:val="right" w:leader="dot" w:pos="9360"/>
        </w:tabs>
        <w:ind w:left="720" w:right="-187"/>
        <w:jc w:val="both"/>
        <w:rPr>
          <w:rFonts w:ascii="Times New Roman" w:hAnsi="Times New Roman" w:cs="Times New Roman"/>
          <w:b/>
          <w:szCs w:val="22"/>
        </w:rPr>
      </w:pPr>
    </w:p>
    <w:p w14:paraId="45D9AB79" w14:textId="77777777" w:rsidR="003F714C" w:rsidRPr="00644239" w:rsidRDefault="003F714C" w:rsidP="003F714C">
      <w:pPr>
        <w:tabs>
          <w:tab w:val="left" w:pos="720"/>
          <w:tab w:val="left" w:pos="180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113.05</w:t>
      </w:r>
      <w:r w:rsidRPr="00644239">
        <w:rPr>
          <w:rFonts w:ascii="Times New Roman" w:hAnsi="Times New Roman" w:cs="Times New Roman"/>
          <w:b/>
          <w:szCs w:val="22"/>
        </w:rPr>
        <w:tab/>
      </w:r>
      <w:r w:rsidRPr="00644239">
        <w:rPr>
          <w:rFonts w:ascii="Times New Roman" w:hAnsi="Times New Roman" w:cs="Times New Roman"/>
          <w:b/>
          <w:caps/>
          <w:szCs w:val="22"/>
        </w:rPr>
        <w:t>Non-covered services</w:t>
      </w:r>
      <w:r w:rsidR="00471604" w:rsidRPr="00E319C5">
        <w:rPr>
          <w:rFonts w:ascii="Times New Roman" w:hAnsi="Times New Roman" w:cs="Times New Roman"/>
          <w:caps/>
          <w:szCs w:val="22"/>
        </w:rPr>
        <w:tab/>
      </w:r>
      <w:r w:rsidR="00BA0BAA">
        <w:rPr>
          <w:rFonts w:ascii="Times New Roman" w:hAnsi="Times New Roman" w:cs="Times New Roman"/>
          <w:caps/>
          <w:szCs w:val="22"/>
        </w:rPr>
        <w:t>6</w:t>
      </w:r>
    </w:p>
    <w:p w14:paraId="4A941D0B"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p>
    <w:p w14:paraId="2F2B11E7" w14:textId="77777777" w:rsidR="003F714C" w:rsidRPr="00644239" w:rsidRDefault="003F714C" w:rsidP="003F714C">
      <w:pPr>
        <w:tabs>
          <w:tab w:val="left" w:pos="720"/>
          <w:tab w:val="left" w:pos="1620"/>
          <w:tab w:val="right" w:leader="dot" w:pos="9360"/>
        </w:tabs>
        <w:ind w:right="-180"/>
        <w:jc w:val="both"/>
        <w:rPr>
          <w:rFonts w:ascii="Times New Roman" w:hAnsi="Times New Roman" w:cs="Times New Roman"/>
          <w:b/>
          <w:szCs w:val="22"/>
        </w:rPr>
      </w:pPr>
      <w:r w:rsidRPr="00644239">
        <w:rPr>
          <w:rFonts w:ascii="Times New Roman" w:hAnsi="Times New Roman" w:cs="Times New Roman"/>
          <w:b/>
          <w:szCs w:val="22"/>
        </w:rPr>
        <w:t>113.06</w:t>
      </w:r>
      <w:r w:rsidRPr="00644239">
        <w:rPr>
          <w:rFonts w:ascii="Times New Roman" w:hAnsi="Times New Roman" w:cs="Times New Roman"/>
          <w:b/>
          <w:szCs w:val="22"/>
        </w:rPr>
        <w:tab/>
        <w:t>POLICIES AND PROCEDURES</w:t>
      </w:r>
      <w:r w:rsidRPr="00644239">
        <w:rPr>
          <w:rFonts w:ascii="Times New Roman" w:hAnsi="Times New Roman" w:cs="Times New Roman"/>
          <w:szCs w:val="22"/>
        </w:rPr>
        <w:tab/>
      </w:r>
      <w:r w:rsidR="001C5131">
        <w:rPr>
          <w:rFonts w:ascii="Times New Roman" w:hAnsi="Times New Roman" w:cs="Times New Roman"/>
          <w:szCs w:val="22"/>
        </w:rPr>
        <w:t>7</w:t>
      </w:r>
    </w:p>
    <w:p w14:paraId="225A9BC5" w14:textId="77777777" w:rsidR="003F714C" w:rsidRPr="00644239" w:rsidRDefault="003F714C" w:rsidP="003F714C">
      <w:pPr>
        <w:tabs>
          <w:tab w:val="left" w:pos="1620"/>
          <w:tab w:val="right" w:leader="dot" w:pos="9360"/>
        </w:tabs>
        <w:ind w:right="-180"/>
        <w:jc w:val="both"/>
        <w:rPr>
          <w:rFonts w:ascii="Times New Roman" w:hAnsi="Times New Roman" w:cs="Times New Roman"/>
          <w:b/>
          <w:szCs w:val="22"/>
        </w:rPr>
      </w:pPr>
    </w:p>
    <w:p w14:paraId="091687AC" w14:textId="77777777" w:rsidR="003C486F" w:rsidRDefault="003F714C" w:rsidP="005F059A">
      <w:pPr>
        <w:tabs>
          <w:tab w:val="left" w:pos="1800"/>
          <w:tab w:val="right" w:leader="dot" w:pos="9360"/>
        </w:tabs>
        <w:ind w:firstLine="720"/>
        <w:jc w:val="both"/>
        <w:rPr>
          <w:rFonts w:ascii="Times New Roman" w:hAnsi="Times New Roman" w:cs="Times New Roman"/>
          <w:szCs w:val="22"/>
        </w:rPr>
      </w:pPr>
      <w:r w:rsidRPr="00644239">
        <w:rPr>
          <w:rFonts w:ascii="Times New Roman" w:hAnsi="Times New Roman" w:cs="Times New Roman"/>
          <w:szCs w:val="22"/>
        </w:rPr>
        <w:t>113.06-</w:t>
      </w:r>
      <w:r w:rsidR="003C486F">
        <w:rPr>
          <w:rFonts w:ascii="Times New Roman" w:hAnsi="Times New Roman" w:cs="Times New Roman"/>
          <w:szCs w:val="22"/>
        </w:rPr>
        <w:t>1</w:t>
      </w:r>
      <w:r w:rsidR="00471604">
        <w:rPr>
          <w:rFonts w:ascii="Times New Roman" w:hAnsi="Times New Roman" w:cs="Times New Roman"/>
          <w:szCs w:val="22"/>
        </w:rPr>
        <w:tab/>
      </w:r>
      <w:r w:rsidR="003C486F">
        <w:rPr>
          <w:rFonts w:ascii="Times New Roman" w:hAnsi="Times New Roman" w:cs="Times New Roman"/>
          <w:szCs w:val="22"/>
        </w:rPr>
        <w:t>Broker Agreements</w:t>
      </w:r>
      <w:r w:rsidR="00A13A11" w:rsidRPr="00A13A11">
        <w:rPr>
          <w:rFonts w:ascii="Times New Roman" w:hAnsi="Times New Roman" w:cs="Times New Roman"/>
          <w:szCs w:val="22"/>
        </w:rPr>
        <w:tab/>
      </w:r>
      <w:r w:rsidR="001C5131">
        <w:rPr>
          <w:rFonts w:ascii="Times New Roman" w:hAnsi="Times New Roman" w:cs="Times New Roman"/>
          <w:szCs w:val="22"/>
        </w:rPr>
        <w:t>7</w:t>
      </w:r>
    </w:p>
    <w:p w14:paraId="405F8051" w14:textId="77777777" w:rsidR="00CB4065" w:rsidRDefault="00A13A11" w:rsidP="005F059A">
      <w:pPr>
        <w:tabs>
          <w:tab w:val="left" w:pos="1800"/>
          <w:tab w:val="right" w:leader="dot" w:pos="9360"/>
        </w:tabs>
        <w:ind w:firstLine="720"/>
        <w:jc w:val="both"/>
        <w:rPr>
          <w:rFonts w:ascii="Times New Roman" w:hAnsi="Times New Roman" w:cs="Times New Roman"/>
          <w:szCs w:val="22"/>
        </w:rPr>
      </w:pPr>
      <w:r>
        <w:rPr>
          <w:rFonts w:ascii="Times New Roman" w:hAnsi="Times New Roman" w:cs="Times New Roman"/>
          <w:szCs w:val="22"/>
        </w:rPr>
        <w:t>113.06-</w:t>
      </w:r>
      <w:r w:rsidR="00D7186A">
        <w:rPr>
          <w:rFonts w:ascii="Times New Roman" w:hAnsi="Times New Roman" w:cs="Times New Roman"/>
          <w:szCs w:val="22"/>
        </w:rPr>
        <w:t>2</w:t>
      </w:r>
      <w:r w:rsidR="003C486F">
        <w:rPr>
          <w:rFonts w:ascii="Times New Roman" w:hAnsi="Times New Roman" w:cs="Times New Roman"/>
          <w:szCs w:val="22"/>
        </w:rPr>
        <w:tab/>
        <w:t>Transportation Network</w:t>
      </w:r>
      <w:r w:rsidRPr="00A13A11">
        <w:rPr>
          <w:rFonts w:ascii="Times New Roman" w:hAnsi="Times New Roman" w:cs="Times New Roman"/>
          <w:szCs w:val="22"/>
        </w:rPr>
        <w:tab/>
      </w:r>
      <w:r w:rsidR="001C5131">
        <w:rPr>
          <w:rFonts w:ascii="Times New Roman" w:hAnsi="Times New Roman" w:cs="Times New Roman"/>
          <w:szCs w:val="22"/>
        </w:rPr>
        <w:t>7</w:t>
      </w:r>
    </w:p>
    <w:p w14:paraId="2ACA6B0F" w14:textId="77777777" w:rsidR="003F714C" w:rsidRPr="00644239" w:rsidRDefault="00A13A11" w:rsidP="005F059A">
      <w:pPr>
        <w:tabs>
          <w:tab w:val="left" w:pos="1800"/>
          <w:tab w:val="right" w:leader="dot" w:pos="9360"/>
        </w:tabs>
        <w:ind w:firstLine="720"/>
        <w:jc w:val="both"/>
        <w:rPr>
          <w:rFonts w:ascii="Times New Roman" w:hAnsi="Times New Roman" w:cs="Times New Roman"/>
          <w:szCs w:val="22"/>
        </w:rPr>
      </w:pPr>
      <w:r>
        <w:rPr>
          <w:rFonts w:ascii="Times New Roman" w:hAnsi="Times New Roman" w:cs="Times New Roman"/>
          <w:szCs w:val="22"/>
        </w:rPr>
        <w:t>113.06-</w:t>
      </w:r>
      <w:r w:rsidR="00D7186A">
        <w:rPr>
          <w:rFonts w:ascii="Times New Roman" w:hAnsi="Times New Roman" w:cs="Times New Roman"/>
          <w:szCs w:val="22"/>
        </w:rPr>
        <w:t>3</w:t>
      </w:r>
      <w:r w:rsidR="00CB4065">
        <w:rPr>
          <w:rFonts w:ascii="Times New Roman" w:hAnsi="Times New Roman" w:cs="Times New Roman"/>
          <w:szCs w:val="22"/>
        </w:rPr>
        <w:tab/>
      </w:r>
      <w:r w:rsidRPr="00A13A11">
        <w:rPr>
          <w:rFonts w:ascii="Times New Roman" w:hAnsi="Times New Roman" w:cs="Times New Roman"/>
          <w:szCs w:val="22"/>
        </w:rPr>
        <w:t>Assignment of Members to Brokers</w:t>
      </w:r>
      <w:r w:rsidR="003F714C" w:rsidRPr="00644239">
        <w:rPr>
          <w:rFonts w:ascii="Times New Roman" w:hAnsi="Times New Roman" w:cs="Times New Roman"/>
          <w:szCs w:val="22"/>
        </w:rPr>
        <w:tab/>
      </w:r>
      <w:r w:rsidR="001C5131">
        <w:rPr>
          <w:rFonts w:ascii="Times New Roman" w:hAnsi="Times New Roman" w:cs="Times New Roman"/>
          <w:szCs w:val="22"/>
        </w:rPr>
        <w:t>8</w:t>
      </w:r>
    </w:p>
    <w:p w14:paraId="3279EACD" w14:textId="77777777" w:rsidR="005F059A" w:rsidRDefault="003F714C" w:rsidP="00366F34">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D7186A">
        <w:rPr>
          <w:rFonts w:ascii="Times New Roman" w:hAnsi="Times New Roman" w:cs="Times New Roman"/>
          <w:szCs w:val="22"/>
        </w:rPr>
        <w:t>4</w:t>
      </w:r>
      <w:r w:rsidR="00471604">
        <w:rPr>
          <w:rFonts w:ascii="Times New Roman" w:hAnsi="Times New Roman" w:cs="Times New Roman"/>
          <w:szCs w:val="22"/>
        </w:rPr>
        <w:tab/>
      </w:r>
      <w:r w:rsidR="003C486F">
        <w:rPr>
          <w:rFonts w:ascii="Times New Roman" w:hAnsi="Times New Roman" w:cs="Times New Roman"/>
          <w:szCs w:val="22"/>
        </w:rPr>
        <w:t>Verification of Member Eligibility</w:t>
      </w:r>
      <w:r w:rsidR="00A13A11" w:rsidRPr="00A13A11">
        <w:rPr>
          <w:rFonts w:ascii="Times New Roman" w:hAnsi="Times New Roman" w:cs="Times New Roman"/>
          <w:szCs w:val="22"/>
        </w:rPr>
        <w:tab/>
      </w:r>
      <w:r w:rsidR="001C5131">
        <w:rPr>
          <w:rFonts w:ascii="Times New Roman" w:hAnsi="Times New Roman" w:cs="Times New Roman"/>
          <w:szCs w:val="22"/>
        </w:rPr>
        <w:t>8</w:t>
      </w:r>
    </w:p>
    <w:p w14:paraId="7AC7E2C7" w14:textId="735376CA" w:rsidR="00AE31B6" w:rsidRDefault="003F714C" w:rsidP="00AE31B6">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D7186A">
        <w:rPr>
          <w:rFonts w:ascii="Times New Roman" w:hAnsi="Times New Roman" w:cs="Times New Roman"/>
          <w:szCs w:val="22"/>
        </w:rPr>
        <w:t>5</w:t>
      </w:r>
      <w:r w:rsidR="00471604">
        <w:rPr>
          <w:rFonts w:ascii="Times New Roman" w:hAnsi="Times New Roman" w:cs="Times New Roman"/>
          <w:szCs w:val="22"/>
        </w:rPr>
        <w:tab/>
      </w:r>
      <w:r w:rsidR="00634199" w:rsidRPr="00634199">
        <w:rPr>
          <w:rFonts w:ascii="Times New Roman" w:hAnsi="Times New Roman" w:cs="Times New Roman"/>
          <w:szCs w:val="22"/>
        </w:rPr>
        <w:t>Authorization and Verification of NET Services</w:t>
      </w:r>
      <w:r w:rsidRPr="00644239">
        <w:rPr>
          <w:rFonts w:ascii="Times New Roman" w:hAnsi="Times New Roman" w:cs="Times New Roman"/>
          <w:szCs w:val="22"/>
        </w:rPr>
        <w:tab/>
      </w:r>
      <w:r w:rsidR="007A6298">
        <w:rPr>
          <w:rFonts w:ascii="Times New Roman" w:hAnsi="Times New Roman" w:cs="Times New Roman"/>
          <w:szCs w:val="22"/>
        </w:rPr>
        <w:t>8</w:t>
      </w:r>
      <w:r w:rsidR="00AE31B6">
        <w:rPr>
          <w:rFonts w:ascii="Times New Roman" w:hAnsi="Times New Roman" w:cs="Times New Roman"/>
          <w:szCs w:val="22"/>
        </w:rPr>
        <w:br w:type="page"/>
      </w:r>
    </w:p>
    <w:p w14:paraId="2B9AACA8" w14:textId="77777777" w:rsidR="00877456" w:rsidRPr="00644239" w:rsidRDefault="00877456" w:rsidP="00877456">
      <w:pPr>
        <w:tabs>
          <w:tab w:val="left" w:pos="720"/>
          <w:tab w:val="right" w:leader="dot" w:pos="8820"/>
        </w:tabs>
        <w:ind w:right="-180"/>
        <w:rPr>
          <w:rFonts w:ascii="Times New Roman" w:hAnsi="Times New Roman" w:cs="Times New Roman"/>
          <w:szCs w:val="22"/>
        </w:rPr>
      </w:pPr>
      <w:r w:rsidRPr="00644239">
        <w:rPr>
          <w:rFonts w:ascii="Times New Roman" w:hAnsi="Times New Roman" w:cs="Times New Roman"/>
          <w:szCs w:val="22"/>
        </w:rPr>
        <w:lastRenderedPageBreak/>
        <w:t>TABLE OF CONTENTS</w:t>
      </w:r>
      <w:r>
        <w:rPr>
          <w:rFonts w:ascii="Times New Roman" w:hAnsi="Times New Roman" w:cs="Times New Roman"/>
          <w:szCs w:val="22"/>
        </w:rPr>
        <w:t xml:space="preserve"> </w:t>
      </w:r>
      <w:r w:rsidR="00132AEF">
        <w:rPr>
          <w:rFonts w:ascii="Times New Roman" w:hAnsi="Times New Roman" w:cs="Times New Roman"/>
          <w:szCs w:val="22"/>
        </w:rPr>
        <w:t>(</w:t>
      </w:r>
      <w:r>
        <w:rPr>
          <w:rFonts w:ascii="Times New Roman" w:hAnsi="Times New Roman" w:cs="Times New Roman"/>
          <w:szCs w:val="22"/>
        </w:rPr>
        <w:t>cont.</w:t>
      </w:r>
      <w:r w:rsidR="00132AEF">
        <w:rPr>
          <w:rFonts w:ascii="Times New Roman" w:hAnsi="Times New Roman" w:cs="Times New Roman"/>
          <w:szCs w:val="22"/>
        </w:rPr>
        <w:t>)</w:t>
      </w:r>
    </w:p>
    <w:p w14:paraId="67DE808C" w14:textId="77777777" w:rsidR="00877456" w:rsidRDefault="00877456" w:rsidP="00877456">
      <w:pPr>
        <w:tabs>
          <w:tab w:val="left" w:pos="1800"/>
          <w:tab w:val="right" w:leader="dot" w:pos="9360"/>
        </w:tabs>
        <w:rPr>
          <w:rFonts w:ascii="Times New Roman" w:hAnsi="Times New Roman" w:cs="Times New Roman"/>
          <w:szCs w:val="22"/>
        </w:rPr>
      </w:pPr>
    </w:p>
    <w:p w14:paraId="5DF65AB1" w14:textId="77777777" w:rsidR="003F714C" w:rsidRPr="00644239" w:rsidRDefault="003F714C" w:rsidP="005F059A">
      <w:pPr>
        <w:tabs>
          <w:tab w:val="left" w:pos="1800"/>
          <w:tab w:val="right" w:leader="dot" w:pos="9360"/>
        </w:tabs>
        <w:ind w:left="1800" w:hanging="1080"/>
        <w:rPr>
          <w:rFonts w:ascii="Times New Roman" w:hAnsi="Times New Roman" w:cs="Times New Roman"/>
          <w:szCs w:val="22"/>
        </w:rPr>
      </w:pPr>
      <w:r w:rsidRPr="00644239">
        <w:rPr>
          <w:rFonts w:ascii="Times New Roman" w:hAnsi="Times New Roman" w:cs="Times New Roman"/>
          <w:szCs w:val="22"/>
        </w:rPr>
        <w:t>113.06-</w:t>
      </w:r>
      <w:r w:rsidR="00464CCF">
        <w:rPr>
          <w:rFonts w:ascii="Times New Roman" w:hAnsi="Times New Roman" w:cs="Times New Roman"/>
          <w:szCs w:val="22"/>
        </w:rPr>
        <w:t>6</w:t>
      </w:r>
      <w:r w:rsidRPr="00644239">
        <w:rPr>
          <w:rFonts w:ascii="Times New Roman" w:hAnsi="Times New Roman" w:cs="Times New Roman"/>
          <w:szCs w:val="22"/>
        </w:rPr>
        <w:tab/>
      </w:r>
      <w:r w:rsidR="00464CCF">
        <w:rPr>
          <w:rFonts w:ascii="Times New Roman" w:hAnsi="Times New Roman" w:cs="Times New Roman"/>
          <w:szCs w:val="22"/>
        </w:rPr>
        <w:t>Determination of Mode of Transportation</w:t>
      </w:r>
      <w:r w:rsidRPr="00644239">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1</w:t>
      </w:r>
    </w:p>
    <w:p w14:paraId="4F021E5A" w14:textId="77777777" w:rsidR="00CB4065" w:rsidRDefault="003F714C" w:rsidP="005F059A">
      <w:pPr>
        <w:tabs>
          <w:tab w:val="left" w:pos="1800"/>
          <w:tab w:val="right" w:leader="dot" w:pos="9360"/>
        </w:tabs>
        <w:ind w:left="1800" w:hanging="1080"/>
        <w:jc w:val="both"/>
        <w:rPr>
          <w:rFonts w:ascii="Times New Roman" w:hAnsi="Times New Roman" w:cs="Times New Roman"/>
          <w:szCs w:val="22"/>
        </w:rPr>
      </w:pPr>
      <w:r w:rsidRPr="00644239">
        <w:rPr>
          <w:rFonts w:ascii="Times New Roman" w:hAnsi="Times New Roman" w:cs="Times New Roman"/>
          <w:szCs w:val="22"/>
        </w:rPr>
        <w:t>113.06</w:t>
      </w:r>
      <w:r w:rsidR="00A13A11">
        <w:rPr>
          <w:rFonts w:ascii="Times New Roman" w:hAnsi="Times New Roman" w:cs="Times New Roman"/>
          <w:szCs w:val="22"/>
        </w:rPr>
        <w:t>-</w:t>
      </w:r>
      <w:r w:rsidR="00464CCF">
        <w:rPr>
          <w:rFonts w:ascii="Times New Roman" w:hAnsi="Times New Roman" w:cs="Times New Roman"/>
          <w:szCs w:val="22"/>
        </w:rPr>
        <w:t>7</w:t>
      </w:r>
      <w:r w:rsidR="00A13A11">
        <w:rPr>
          <w:rFonts w:ascii="Times New Roman" w:hAnsi="Times New Roman" w:cs="Times New Roman"/>
          <w:szCs w:val="22"/>
        </w:rPr>
        <w:tab/>
      </w:r>
      <w:r w:rsidR="00464CCF">
        <w:rPr>
          <w:rFonts w:ascii="Times New Roman" w:hAnsi="Times New Roman" w:cs="Times New Roman"/>
          <w:szCs w:val="22"/>
        </w:rPr>
        <w:t>Nearest Appropriate Healthcare or Waiver Service Provider</w:t>
      </w:r>
      <w:r w:rsidR="00A13A11" w:rsidRPr="00A13A11">
        <w:rPr>
          <w:rFonts w:ascii="Times New Roman" w:hAnsi="Times New Roman" w:cs="Times New Roman"/>
          <w:szCs w:val="22"/>
        </w:rPr>
        <w:tab/>
      </w:r>
      <w:r w:rsidR="001C5131">
        <w:rPr>
          <w:rFonts w:ascii="Times New Roman" w:hAnsi="Times New Roman" w:cs="Times New Roman"/>
          <w:szCs w:val="22"/>
        </w:rPr>
        <w:t>11</w:t>
      </w:r>
    </w:p>
    <w:p w14:paraId="1F534BAC" w14:textId="77777777" w:rsidR="00CB4065" w:rsidRDefault="00A13A11"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464CCF">
        <w:rPr>
          <w:rFonts w:ascii="Times New Roman" w:hAnsi="Times New Roman" w:cs="Times New Roman"/>
          <w:szCs w:val="22"/>
        </w:rPr>
        <w:t>8</w:t>
      </w:r>
      <w:r w:rsidR="00CB4065">
        <w:rPr>
          <w:rFonts w:ascii="Times New Roman" w:hAnsi="Times New Roman" w:cs="Times New Roman"/>
          <w:szCs w:val="22"/>
        </w:rPr>
        <w:tab/>
      </w:r>
      <w:r w:rsidR="00464CCF">
        <w:rPr>
          <w:rFonts w:ascii="Times New Roman" w:hAnsi="Times New Roman" w:cs="Times New Roman"/>
          <w:szCs w:val="22"/>
        </w:rPr>
        <w:t>Limit on Self Referral and Certain Relationships</w:t>
      </w:r>
      <w:r w:rsidRPr="00A13A11">
        <w:rPr>
          <w:rFonts w:ascii="Times New Roman" w:hAnsi="Times New Roman" w:cs="Times New Roman"/>
          <w:szCs w:val="22"/>
        </w:rPr>
        <w:tab/>
      </w:r>
      <w:r w:rsidR="001C5131">
        <w:rPr>
          <w:rFonts w:ascii="Times New Roman" w:hAnsi="Times New Roman" w:cs="Times New Roman"/>
          <w:szCs w:val="22"/>
        </w:rPr>
        <w:t>12</w:t>
      </w:r>
    </w:p>
    <w:p w14:paraId="598ACB51" w14:textId="77777777" w:rsidR="00464CCF" w:rsidRDefault="00464CCF"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113.06-9</w:t>
      </w:r>
      <w:r>
        <w:rPr>
          <w:rFonts w:ascii="Times New Roman" w:hAnsi="Times New Roman" w:cs="Times New Roman"/>
          <w:szCs w:val="22"/>
        </w:rPr>
        <w:tab/>
        <w:t>Timely Access Requirements</w:t>
      </w:r>
      <w:r w:rsidRPr="00464CCF">
        <w:rPr>
          <w:rFonts w:ascii="Times New Roman" w:hAnsi="Times New Roman" w:cs="Times New Roman"/>
          <w:szCs w:val="22"/>
        </w:rPr>
        <w:tab/>
      </w:r>
      <w:r w:rsidR="001C5131">
        <w:rPr>
          <w:rFonts w:ascii="Times New Roman" w:hAnsi="Times New Roman" w:cs="Times New Roman"/>
          <w:szCs w:val="22"/>
        </w:rPr>
        <w:t>13</w:t>
      </w:r>
    </w:p>
    <w:p w14:paraId="3CA6C75B" w14:textId="77777777" w:rsidR="00B32CE3" w:rsidRDefault="00B32CE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113.06-10</w:t>
      </w:r>
      <w:r>
        <w:rPr>
          <w:rFonts w:ascii="Times New Roman" w:hAnsi="Times New Roman" w:cs="Times New Roman"/>
          <w:szCs w:val="22"/>
        </w:rPr>
        <w:tab/>
        <w:t>Urgent Trips</w:t>
      </w:r>
      <w:r w:rsidRPr="00B32CE3">
        <w:rPr>
          <w:rFonts w:ascii="Times New Roman" w:hAnsi="Times New Roman" w:cs="Times New Roman"/>
          <w:szCs w:val="22"/>
        </w:rPr>
        <w:tab/>
      </w:r>
      <w:r w:rsidR="001C5131">
        <w:rPr>
          <w:rFonts w:ascii="Times New Roman" w:hAnsi="Times New Roman" w:cs="Times New Roman"/>
          <w:szCs w:val="22"/>
        </w:rPr>
        <w:t>14</w:t>
      </w:r>
    </w:p>
    <w:p w14:paraId="653ABB3C" w14:textId="77777777" w:rsidR="00B32CE3" w:rsidRDefault="00B32CE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113.06-11</w:t>
      </w:r>
      <w:r>
        <w:rPr>
          <w:rFonts w:ascii="Times New Roman" w:hAnsi="Times New Roman" w:cs="Times New Roman"/>
          <w:szCs w:val="22"/>
        </w:rPr>
        <w:tab/>
        <w:t>Standing Orders</w:t>
      </w:r>
      <w:r w:rsidRPr="00464CCF">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5</w:t>
      </w:r>
    </w:p>
    <w:p w14:paraId="192DCA16" w14:textId="77777777" w:rsidR="003F714C" w:rsidRPr="00644239"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2</w:t>
      </w:r>
      <w:r w:rsidR="00CB4065">
        <w:rPr>
          <w:rFonts w:ascii="Times New Roman" w:hAnsi="Times New Roman" w:cs="Times New Roman"/>
          <w:szCs w:val="22"/>
        </w:rPr>
        <w:tab/>
      </w:r>
      <w:r w:rsidR="00A13A11" w:rsidRPr="00A13A11">
        <w:rPr>
          <w:rFonts w:ascii="Times New Roman" w:hAnsi="Times New Roman" w:cs="Times New Roman"/>
          <w:szCs w:val="22"/>
        </w:rPr>
        <w:t>Transporting MaineCare Members With Non-MaineCare Passengers</w:t>
      </w:r>
      <w:r w:rsidR="00A13A11" w:rsidRPr="00A13A11">
        <w:rPr>
          <w:rFonts w:ascii="Times New Roman" w:hAnsi="Times New Roman" w:cs="Times New Roman"/>
          <w:szCs w:val="22"/>
        </w:rPr>
        <w:tab/>
      </w:r>
      <w:r w:rsidR="001C5131">
        <w:rPr>
          <w:rFonts w:ascii="Times New Roman" w:hAnsi="Times New Roman" w:cs="Times New Roman"/>
          <w:szCs w:val="22"/>
        </w:rPr>
        <w:t>15</w:t>
      </w:r>
    </w:p>
    <w:p w14:paraId="0CAE66F1" w14:textId="77777777" w:rsidR="00CB4065" w:rsidRDefault="00A13A11"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595923">
        <w:rPr>
          <w:rFonts w:ascii="Times New Roman" w:hAnsi="Times New Roman" w:cs="Times New Roman"/>
          <w:szCs w:val="22"/>
        </w:rPr>
        <w:t>1</w:t>
      </w:r>
      <w:r w:rsidR="00B32CE3">
        <w:rPr>
          <w:rFonts w:ascii="Times New Roman" w:hAnsi="Times New Roman" w:cs="Times New Roman"/>
          <w:szCs w:val="22"/>
        </w:rPr>
        <w:t>3</w:t>
      </w:r>
      <w:r w:rsidR="003F714C" w:rsidRPr="00644239">
        <w:rPr>
          <w:rFonts w:ascii="Times New Roman" w:hAnsi="Times New Roman" w:cs="Times New Roman"/>
          <w:szCs w:val="22"/>
        </w:rPr>
        <w:tab/>
      </w:r>
      <w:r w:rsidR="00CB4065" w:rsidRPr="00F17138">
        <w:rPr>
          <w:rFonts w:ascii="Times New Roman" w:hAnsi="Times New Roman" w:cs="Times New Roman"/>
          <w:szCs w:val="22"/>
        </w:rPr>
        <w:t>Escorts</w:t>
      </w:r>
      <w:r w:rsidR="00CB4065">
        <w:rPr>
          <w:rFonts w:ascii="Times New Roman" w:hAnsi="Times New Roman" w:cs="Times New Roman"/>
          <w:szCs w:val="22"/>
        </w:rPr>
        <w:t xml:space="preserve"> and Attendants</w:t>
      </w:r>
      <w:r w:rsidR="00307909" w:rsidRPr="00644239">
        <w:rPr>
          <w:rFonts w:ascii="Times New Roman" w:hAnsi="Times New Roman" w:cs="Times New Roman"/>
          <w:szCs w:val="22"/>
        </w:rPr>
        <w:tab/>
      </w:r>
      <w:r w:rsidR="001C5131">
        <w:rPr>
          <w:rFonts w:ascii="Times New Roman" w:hAnsi="Times New Roman" w:cs="Times New Roman"/>
          <w:szCs w:val="22"/>
        </w:rPr>
        <w:t>15</w:t>
      </w:r>
    </w:p>
    <w:p w14:paraId="19AFE0D4" w14:textId="77777777" w:rsidR="003F714C" w:rsidRPr="00644239" w:rsidRDefault="0059592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4</w:t>
      </w:r>
      <w:r w:rsidR="00CB4065">
        <w:rPr>
          <w:rFonts w:ascii="Times New Roman" w:hAnsi="Times New Roman" w:cs="Times New Roman"/>
          <w:szCs w:val="22"/>
        </w:rPr>
        <w:tab/>
        <w:t>Transport of Minors</w:t>
      </w:r>
      <w:r w:rsidR="00307909" w:rsidRPr="00644239">
        <w:rPr>
          <w:rFonts w:ascii="Times New Roman" w:hAnsi="Times New Roman" w:cs="Times New Roman"/>
          <w:szCs w:val="22"/>
        </w:rPr>
        <w:tab/>
      </w:r>
      <w:r w:rsidR="001C5131">
        <w:rPr>
          <w:rFonts w:ascii="Times New Roman" w:hAnsi="Times New Roman" w:cs="Times New Roman"/>
          <w:szCs w:val="22"/>
        </w:rPr>
        <w:t>15</w:t>
      </w:r>
    </w:p>
    <w:p w14:paraId="0B50DE1D" w14:textId="77777777" w:rsidR="00CB4065"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5</w:t>
      </w:r>
      <w:r w:rsidR="00CB4065">
        <w:rPr>
          <w:rFonts w:ascii="Times New Roman" w:hAnsi="Times New Roman" w:cs="Times New Roman"/>
          <w:szCs w:val="22"/>
        </w:rPr>
        <w:tab/>
        <w:t>Related Travel Expenses</w:t>
      </w:r>
      <w:r w:rsidR="00307909" w:rsidRPr="00644239">
        <w:rPr>
          <w:rFonts w:ascii="Times New Roman" w:hAnsi="Times New Roman" w:cs="Times New Roman"/>
          <w:szCs w:val="22"/>
        </w:rPr>
        <w:tab/>
      </w:r>
      <w:r w:rsidR="001C5131">
        <w:rPr>
          <w:rFonts w:ascii="Times New Roman" w:hAnsi="Times New Roman" w:cs="Times New Roman"/>
          <w:szCs w:val="22"/>
        </w:rPr>
        <w:t>1</w:t>
      </w:r>
      <w:r w:rsidR="00764A54">
        <w:rPr>
          <w:rFonts w:ascii="Times New Roman" w:hAnsi="Times New Roman" w:cs="Times New Roman"/>
          <w:szCs w:val="22"/>
        </w:rPr>
        <w:t>7</w:t>
      </w:r>
    </w:p>
    <w:p w14:paraId="3865C1BF" w14:textId="77777777" w:rsidR="00CB4065" w:rsidRDefault="00595923" w:rsidP="00553A20">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113.06-1</w:t>
      </w:r>
      <w:r w:rsidR="00B32CE3">
        <w:rPr>
          <w:rFonts w:ascii="Times New Roman" w:hAnsi="Times New Roman" w:cs="Times New Roman"/>
          <w:szCs w:val="22"/>
        </w:rPr>
        <w:t>6</w:t>
      </w:r>
      <w:r w:rsidR="00CB4065">
        <w:rPr>
          <w:rFonts w:ascii="Times New Roman" w:hAnsi="Times New Roman" w:cs="Times New Roman"/>
          <w:szCs w:val="22"/>
        </w:rPr>
        <w:tab/>
      </w:r>
      <w:r w:rsidR="00B911BE">
        <w:rPr>
          <w:rFonts w:ascii="Times New Roman" w:hAnsi="Times New Roman" w:cs="Times New Roman"/>
          <w:szCs w:val="22"/>
        </w:rPr>
        <w:t xml:space="preserve">Maine </w:t>
      </w:r>
      <w:r w:rsidR="00CB4065">
        <w:rPr>
          <w:rFonts w:ascii="Times New Roman" w:hAnsi="Times New Roman" w:cs="Times New Roman"/>
          <w:szCs w:val="22"/>
        </w:rPr>
        <w:t xml:space="preserve">Federally Recognized </w:t>
      </w:r>
      <w:r w:rsidR="00B911BE">
        <w:rPr>
          <w:rFonts w:ascii="Times New Roman" w:hAnsi="Times New Roman" w:cs="Times New Roman"/>
          <w:szCs w:val="22"/>
        </w:rPr>
        <w:t xml:space="preserve">Native </w:t>
      </w:r>
      <w:r w:rsidR="00CB4065">
        <w:rPr>
          <w:rFonts w:ascii="Times New Roman" w:hAnsi="Times New Roman" w:cs="Times New Roman"/>
          <w:szCs w:val="22"/>
        </w:rPr>
        <w:t>Tribes</w:t>
      </w:r>
      <w:r w:rsidR="00307909" w:rsidRPr="00644239">
        <w:rPr>
          <w:rFonts w:ascii="Times New Roman" w:hAnsi="Times New Roman" w:cs="Times New Roman"/>
          <w:szCs w:val="22"/>
        </w:rPr>
        <w:tab/>
      </w:r>
      <w:r w:rsidR="001C5131">
        <w:rPr>
          <w:rFonts w:ascii="Times New Roman" w:hAnsi="Times New Roman" w:cs="Times New Roman"/>
          <w:szCs w:val="22"/>
        </w:rPr>
        <w:t>17</w:t>
      </w:r>
    </w:p>
    <w:p w14:paraId="32C6939B" w14:textId="77777777" w:rsidR="00553A20"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B32CE3">
        <w:rPr>
          <w:rFonts w:ascii="Times New Roman" w:hAnsi="Times New Roman" w:cs="Times New Roman"/>
          <w:szCs w:val="22"/>
        </w:rPr>
        <w:t>17</w:t>
      </w:r>
      <w:r w:rsidR="00553A20">
        <w:rPr>
          <w:rFonts w:ascii="Times New Roman" w:hAnsi="Times New Roman" w:cs="Times New Roman"/>
          <w:szCs w:val="22"/>
        </w:rPr>
        <w:tab/>
        <w:t>Requirements for Drivers</w:t>
      </w:r>
      <w:r w:rsidR="005036A3">
        <w:rPr>
          <w:rFonts w:ascii="Times New Roman" w:hAnsi="Times New Roman" w:cs="Times New Roman"/>
          <w:szCs w:val="22"/>
        </w:rPr>
        <w:t xml:space="preserve"> and Attendants</w:t>
      </w:r>
      <w:r w:rsidR="00307909" w:rsidRPr="00644239">
        <w:rPr>
          <w:rFonts w:ascii="Times New Roman" w:hAnsi="Times New Roman" w:cs="Times New Roman"/>
          <w:szCs w:val="22"/>
        </w:rPr>
        <w:tab/>
      </w:r>
      <w:r w:rsidR="001C5131">
        <w:rPr>
          <w:rFonts w:ascii="Times New Roman" w:hAnsi="Times New Roman" w:cs="Times New Roman"/>
          <w:szCs w:val="22"/>
        </w:rPr>
        <w:t>17</w:t>
      </w:r>
    </w:p>
    <w:p w14:paraId="07196546" w14:textId="77777777" w:rsidR="003F714C"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B32CE3">
        <w:rPr>
          <w:rFonts w:ascii="Times New Roman" w:hAnsi="Times New Roman" w:cs="Times New Roman"/>
          <w:szCs w:val="22"/>
        </w:rPr>
        <w:t>18</w:t>
      </w:r>
      <w:r w:rsidR="00553A20">
        <w:rPr>
          <w:rFonts w:ascii="Times New Roman" w:hAnsi="Times New Roman" w:cs="Times New Roman"/>
          <w:szCs w:val="22"/>
        </w:rPr>
        <w:tab/>
      </w:r>
      <w:r w:rsidR="00A13A11" w:rsidRPr="00A13A11">
        <w:rPr>
          <w:rFonts w:ascii="Times New Roman" w:hAnsi="Times New Roman" w:cs="Times New Roman"/>
          <w:szCs w:val="22"/>
        </w:rPr>
        <w:t>Monitoring and Enforcement of Driver and Attendant Requirements</w:t>
      </w:r>
      <w:r w:rsidR="00307909" w:rsidRPr="00644239">
        <w:rPr>
          <w:rFonts w:ascii="Times New Roman" w:hAnsi="Times New Roman" w:cs="Times New Roman"/>
          <w:szCs w:val="22"/>
        </w:rPr>
        <w:tab/>
      </w:r>
      <w:r w:rsidR="001C5131">
        <w:rPr>
          <w:rFonts w:ascii="Times New Roman" w:hAnsi="Times New Roman" w:cs="Times New Roman"/>
          <w:szCs w:val="22"/>
        </w:rPr>
        <w:t>20</w:t>
      </w:r>
    </w:p>
    <w:p w14:paraId="744ED83D" w14:textId="77777777" w:rsidR="00553A20" w:rsidRPr="00644239" w:rsidRDefault="00595923" w:rsidP="003F714C">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w:t>
      </w:r>
      <w:r w:rsidR="00E469E6">
        <w:rPr>
          <w:rFonts w:ascii="Times New Roman" w:hAnsi="Times New Roman" w:cs="Times New Roman"/>
          <w:szCs w:val="22"/>
        </w:rPr>
        <w:t>19</w:t>
      </w:r>
      <w:r w:rsidR="00553A20">
        <w:rPr>
          <w:rFonts w:ascii="Times New Roman" w:hAnsi="Times New Roman" w:cs="Times New Roman"/>
          <w:szCs w:val="22"/>
        </w:rPr>
        <w:tab/>
        <w:t>Wheelchairs</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0</w:t>
      </w:r>
    </w:p>
    <w:p w14:paraId="0FCA83A4" w14:textId="77777777" w:rsidR="005036A3" w:rsidRDefault="00595923" w:rsidP="00B32CE3">
      <w:pPr>
        <w:tabs>
          <w:tab w:val="left" w:pos="1800"/>
          <w:tab w:val="right" w:leader="dot" w:pos="9360"/>
        </w:tabs>
        <w:ind w:right="-180" w:firstLine="720"/>
        <w:jc w:val="both"/>
        <w:rPr>
          <w:rFonts w:ascii="Times New Roman" w:hAnsi="Times New Roman" w:cs="Times New Roman"/>
          <w:szCs w:val="22"/>
        </w:rPr>
      </w:pPr>
      <w:r>
        <w:rPr>
          <w:rFonts w:ascii="Times New Roman" w:hAnsi="Times New Roman" w:cs="Times New Roman"/>
          <w:szCs w:val="22"/>
        </w:rPr>
        <w:t>113.06-2</w:t>
      </w:r>
      <w:r w:rsidR="00E469E6">
        <w:rPr>
          <w:rFonts w:ascii="Times New Roman" w:hAnsi="Times New Roman" w:cs="Times New Roman"/>
          <w:szCs w:val="22"/>
        </w:rPr>
        <w:t>0</w:t>
      </w:r>
      <w:r w:rsidR="00553A20">
        <w:rPr>
          <w:rFonts w:ascii="Times New Roman" w:hAnsi="Times New Roman" w:cs="Times New Roman"/>
          <w:szCs w:val="22"/>
        </w:rPr>
        <w:tab/>
      </w:r>
      <w:r w:rsidR="00A13A11" w:rsidRPr="00A13A11">
        <w:rPr>
          <w:rFonts w:ascii="Times New Roman" w:hAnsi="Times New Roman" w:cs="Times New Roman"/>
          <w:szCs w:val="22"/>
        </w:rPr>
        <w:t>Telephone Call Centers</w:t>
      </w:r>
      <w:r w:rsidR="00A13A11" w:rsidRPr="00A13A11">
        <w:rPr>
          <w:rFonts w:ascii="Times New Roman" w:hAnsi="Times New Roman" w:cs="Times New Roman"/>
          <w:szCs w:val="22"/>
        </w:rPr>
        <w:tab/>
      </w:r>
      <w:r w:rsidR="001C5131">
        <w:rPr>
          <w:rFonts w:ascii="Times New Roman" w:hAnsi="Times New Roman" w:cs="Times New Roman"/>
          <w:szCs w:val="22"/>
        </w:rPr>
        <w:t>21</w:t>
      </w:r>
    </w:p>
    <w:p w14:paraId="6728D835" w14:textId="77777777" w:rsidR="00553A20" w:rsidRDefault="00553A20" w:rsidP="003F714C">
      <w:pPr>
        <w:tabs>
          <w:tab w:val="left" w:pos="720"/>
          <w:tab w:val="left" w:pos="1800"/>
          <w:tab w:val="right" w:leader="dot" w:pos="9360"/>
        </w:tabs>
        <w:ind w:right="-180"/>
        <w:jc w:val="both"/>
        <w:rPr>
          <w:rFonts w:ascii="Times New Roman" w:hAnsi="Times New Roman" w:cs="Times New Roman"/>
          <w:b/>
          <w:szCs w:val="22"/>
        </w:rPr>
      </w:pPr>
    </w:p>
    <w:p w14:paraId="24FB5AD9" w14:textId="77777777" w:rsidR="003F714C" w:rsidRDefault="003F714C" w:rsidP="00366F34">
      <w:pPr>
        <w:tabs>
          <w:tab w:val="left" w:pos="720"/>
          <w:tab w:val="left" w:pos="1800"/>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113.0</w:t>
      </w:r>
      <w:r w:rsidR="00E64DAD">
        <w:rPr>
          <w:rFonts w:ascii="Times New Roman" w:hAnsi="Times New Roman" w:cs="Times New Roman"/>
          <w:b/>
          <w:szCs w:val="22"/>
        </w:rPr>
        <w:t>7</w:t>
      </w:r>
      <w:r w:rsidRPr="00644239">
        <w:rPr>
          <w:rFonts w:ascii="Times New Roman" w:hAnsi="Times New Roman" w:cs="Times New Roman"/>
          <w:b/>
          <w:szCs w:val="22"/>
        </w:rPr>
        <w:tab/>
      </w:r>
      <w:r w:rsidR="00476CB0" w:rsidRPr="00476CB0">
        <w:rPr>
          <w:rFonts w:ascii="Times New Roman" w:hAnsi="Times New Roman" w:cs="Times New Roman"/>
          <w:b/>
          <w:szCs w:val="22"/>
        </w:rPr>
        <w:t>REGIONAL NET ADVISORY COMMITTEE</w:t>
      </w:r>
      <w:r w:rsidRPr="00644239">
        <w:rPr>
          <w:rFonts w:ascii="Times New Roman" w:hAnsi="Times New Roman" w:cs="Times New Roman"/>
          <w:szCs w:val="22"/>
        </w:rPr>
        <w:tab/>
      </w:r>
      <w:r w:rsidR="001C5131">
        <w:rPr>
          <w:rFonts w:ascii="Times New Roman" w:hAnsi="Times New Roman" w:cs="Times New Roman"/>
          <w:szCs w:val="22"/>
        </w:rPr>
        <w:t>21</w:t>
      </w:r>
    </w:p>
    <w:p w14:paraId="59D8F865" w14:textId="77777777" w:rsidR="00E64DAD" w:rsidRDefault="00E64DAD" w:rsidP="003F714C">
      <w:pPr>
        <w:tabs>
          <w:tab w:val="left" w:pos="720"/>
          <w:tab w:val="left" w:pos="1800"/>
          <w:tab w:val="right" w:leader="dot" w:pos="9360"/>
        </w:tabs>
        <w:ind w:right="-180"/>
        <w:jc w:val="both"/>
        <w:rPr>
          <w:rFonts w:ascii="Times New Roman" w:hAnsi="Times New Roman" w:cs="Times New Roman"/>
          <w:szCs w:val="22"/>
        </w:rPr>
      </w:pPr>
    </w:p>
    <w:p w14:paraId="73BE120E" w14:textId="77777777" w:rsidR="00E64DAD" w:rsidRDefault="00E64DAD" w:rsidP="00476CB0">
      <w:pPr>
        <w:tabs>
          <w:tab w:val="left" w:pos="720"/>
          <w:tab w:val="left" w:pos="1800"/>
          <w:tab w:val="right" w:leader="dot" w:pos="9360"/>
        </w:tabs>
        <w:ind w:left="720" w:right="-180" w:hanging="720"/>
        <w:rPr>
          <w:rFonts w:ascii="Times New Roman" w:hAnsi="Times New Roman" w:cs="Times New Roman"/>
          <w:szCs w:val="22"/>
        </w:rPr>
      </w:pPr>
      <w:r>
        <w:rPr>
          <w:rFonts w:ascii="Times New Roman" w:hAnsi="Times New Roman" w:cs="Times New Roman"/>
          <w:b/>
          <w:szCs w:val="22"/>
        </w:rPr>
        <w:t>113.08</w:t>
      </w:r>
      <w:r>
        <w:rPr>
          <w:rFonts w:ascii="Times New Roman" w:hAnsi="Times New Roman" w:cs="Times New Roman"/>
          <w:b/>
          <w:szCs w:val="22"/>
        </w:rPr>
        <w:tab/>
      </w:r>
      <w:r w:rsidR="00476CB0" w:rsidRPr="00476CB0">
        <w:rPr>
          <w:rFonts w:ascii="Times New Roman" w:hAnsi="Times New Roman" w:cs="Times New Roman"/>
          <w:b/>
          <w:szCs w:val="22"/>
        </w:rPr>
        <w:t>PERFORMANCE STANDARDS</w:t>
      </w:r>
      <w:r w:rsidRPr="00E64DAD">
        <w:rPr>
          <w:rFonts w:ascii="Times New Roman" w:hAnsi="Times New Roman" w:cs="Times New Roman"/>
          <w:szCs w:val="22"/>
        </w:rPr>
        <w:tab/>
      </w:r>
      <w:r w:rsidR="001C5131">
        <w:rPr>
          <w:rFonts w:ascii="Times New Roman" w:hAnsi="Times New Roman" w:cs="Times New Roman"/>
          <w:szCs w:val="22"/>
        </w:rPr>
        <w:t>21</w:t>
      </w:r>
    </w:p>
    <w:p w14:paraId="5DC79B58" w14:textId="77777777" w:rsidR="00E64DAD" w:rsidRDefault="00E64DAD" w:rsidP="003F714C">
      <w:pPr>
        <w:tabs>
          <w:tab w:val="left" w:pos="720"/>
          <w:tab w:val="left" w:pos="1800"/>
          <w:tab w:val="right" w:leader="dot" w:pos="9360"/>
        </w:tabs>
        <w:ind w:right="-180"/>
        <w:jc w:val="both"/>
        <w:rPr>
          <w:rFonts w:ascii="Times New Roman" w:hAnsi="Times New Roman" w:cs="Times New Roman"/>
          <w:szCs w:val="22"/>
        </w:rPr>
      </w:pPr>
    </w:p>
    <w:p w14:paraId="4D9F6D56" w14:textId="77777777" w:rsidR="00174D7B" w:rsidRDefault="00E64DAD" w:rsidP="00684B6C">
      <w:pPr>
        <w:tabs>
          <w:tab w:val="left" w:pos="1800"/>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w:t>
      </w:r>
      <w:r>
        <w:rPr>
          <w:rFonts w:ascii="Times New Roman" w:hAnsi="Times New Roman" w:cs="Times New Roman"/>
          <w:b/>
          <w:szCs w:val="22"/>
        </w:rPr>
        <w:t>09</w:t>
      </w:r>
      <w:r w:rsidR="00D855C3">
        <w:rPr>
          <w:rFonts w:ascii="Times New Roman" w:hAnsi="Times New Roman" w:cs="Times New Roman"/>
          <w:b/>
          <w:szCs w:val="22"/>
        </w:rPr>
        <w:tab/>
      </w:r>
      <w:r w:rsidR="00476CB0">
        <w:rPr>
          <w:rFonts w:ascii="Times New Roman" w:hAnsi="Times New Roman" w:cs="Times New Roman"/>
          <w:b/>
          <w:szCs w:val="22"/>
        </w:rPr>
        <w:t xml:space="preserve">REPORTING </w:t>
      </w:r>
      <w:r>
        <w:rPr>
          <w:rFonts w:ascii="Times New Roman" w:hAnsi="Times New Roman" w:cs="Times New Roman"/>
          <w:b/>
          <w:szCs w:val="22"/>
        </w:rPr>
        <w:t>REQUIREMENTS</w:t>
      </w:r>
      <w:r w:rsidRPr="00644239">
        <w:rPr>
          <w:rFonts w:ascii="Times New Roman" w:hAnsi="Times New Roman" w:cs="Times New Roman"/>
          <w:szCs w:val="22"/>
        </w:rPr>
        <w:tab/>
      </w:r>
      <w:r w:rsidR="001C5131">
        <w:rPr>
          <w:rFonts w:ascii="Times New Roman" w:hAnsi="Times New Roman" w:cs="Times New Roman"/>
          <w:szCs w:val="22"/>
        </w:rPr>
        <w:t>21</w:t>
      </w:r>
    </w:p>
    <w:p w14:paraId="78326B6F" w14:textId="77777777" w:rsidR="00174D7B" w:rsidRDefault="00174D7B" w:rsidP="00174D7B">
      <w:pPr>
        <w:tabs>
          <w:tab w:val="left" w:pos="1800"/>
          <w:tab w:val="right" w:leader="dot" w:pos="9360"/>
        </w:tabs>
        <w:ind w:left="720" w:right="-180" w:hanging="810"/>
        <w:rPr>
          <w:rFonts w:ascii="Times New Roman" w:hAnsi="Times New Roman" w:cs="Times New Roman"/>
          <w:b/>
          <w:szCs w:val="22"/>
        </w:rPr>
      </w:pPr>
    </w:p>
    <w:p w14:paraId="41507071" w14:textId="77777777" w:rsidR="003F714C" w:rsidRDefault="003F714C" w:rsidP="00D855C3">
      <w:pPr>
        <w:tabs>
          <w:tab w:val="right" w:leader="dot" w:pos="9360"/>
        </w:tabs>
        <w:ind w:left="720" w:right="-180" w:hanging="720"/>
        <w:rPr>
          <w:rFonts w:ascii="Times New Roman" w:hAnsi="Times New Roman" w:cs="Times New Roman"/>
          <w:szCs w:val="22"/>
        </w:rPr>
      </w:pPr>
      <w:r w:rsidRPr="00644239">
        <w:rPr>
          <w:rFonts w:ascii="Times New Roman" w:hAnsi="Times New Roman" w:cs="Times New Roman"/>
          <w:b/>
          <w:szCs w:val="22"/>
        </w:rPr>
        <w:t>113.</w:t>
      </w:r>
      <w:r w:rsidR="00E64DAD">
        <w:rPr>
          <w:rFonts w:ascii="Times New Roman" w:hAnsi="Times New Roman" w:cs="Times New Roman"/>
          <w:b/>
          <w:szCs w:val="22"/>
        </w:rPr>
        <w:t>10</w:t>
      </w:r>
      <w:r w:rsidRPr="00644239">
        <w:rPr>
          <w:rFonts w:ascii="Times New Roman" w:hAnsi="Times New Roman" w:cs="Times New Roman"/>
          <w:b/>
          <w:szCs w:val="22"/>
        </w:rPr>
        <w:tab/>
      </w:r>
      <w:r w:rsidR="00476CB0" w:rsidRPr="00476CB0">
        <w:rPr>
          <w:rFonts w:ascii="Times New Roman" w:hAnsi="Times New Roman" w:cs="Times New Roman"/>
          <w:b/>
          <w:szCs w:val="22"/>
        </w:rPr>
        <w:t>DENIAL OF SERVICES</w:t>
      </w:r>
      <w:r w:rsidR="006C18DA">
        <w:rPr>
          <w:rFonts w:ascii="Times New Roman" w:hAnsi="Times New Roman" w:cs="Times New Roman"/>
          <w:b/>
          <w:szCs w:val="22"/>
        </w:rPr>
        <w:t>, COMPLAINT PROCEDURES</w:t>
      </w:r>
      <w:r w:rsidR="00476CB0" w:rsidRPr="00476CB0">
        <w:rPr>
          <w:rFonts w:ascii="Times New Roman" w:hAnsi="Times New Roman" w:cs="Times New Roman"/>
          <w:b/>
          <w:szCs w:val="22"/>
        </w:rPr>
        <w:t xml:space="preserve"> AND MEMBER APPEAL RIGHTS</w:t>
      </w:r>
      <w:r w:rsidR="006C18DA">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3</w:t>
      </w:r>
    </w:p>
    <w:p w14:paraId="45F68747" w14:textId="77777777" w:rsidR="005B3594" w:rsidRDefault="005B3594" w:rsidP="003F714C">
      <w:pPr>
        <w:tabs>
          <w:tab w:val="left" w:pos="720"/>
          <w:tab w:val="left" w:pos="1800"/>
          <w:tab w:val="right" w:leader="dot" w:pos="9360"/>
        </w:tabs>
        <w:ind w:right="-180"/>
        <w:rPr>
          <w:rFonts w:ascii="Times New Roman" w:hAnsi="Times New Roman" w:cs="Times New Roman"/>
          <w:szCs w:val="22"/>
        </w:rPr>
      </w:pPr>
    </w:p>
    <w:p w14:paraId="1DB07BAC" w14:textId="77777777" w:rsidR="00553A20" w:rsidRDefault="00553A20" w:rsidP="00553A20">
      <w:pPr>
        <w:tabs>
          <w:tab w:val="left" w:pos="720"/>
          <w:tab w:val="left" w:pos="1800"/>
          <w:tab w:val="right" w:leader="dot" w:pos="9360"/>
        </w:tabs>
        <w:ind w:left="1800" w:right="-180" w:hanging="1800"/>
        <w:rPr>
          <w:rFonts w:ascii="Times New Roman" w:hAnsi="Times New Roman" w:cs="Times New Roman"/>
          <w:szCs w:val="22"/>
        </w:rPr>
      </w:pPr>
      <w:r>
        <w:rPr>
          <w:rFonts w:ascii="Times New Roman" w:hAnsi="Times New Roman" w:cs="Times New Roman"/>
          <w:szCs w:val="22"/>
        </w:rPr>
        <w:tab/>
        <w:t>113.</w:t>
      </w:r>
      <w:r w:rsidR="00EC4638">
        <w:rPr>
          <w:rFonts w:ascii="Times New Roman" w:hAnsi="Times New Roman" w:cs="Times New Roman"/>
          <w:szCs w:val="22"/>
        </w:rPr>
        <w:t>10</w:t>
      </w:r>
      <w:r>
        <w:rPr>
          <w:rFonts w:ascii="Times New Roman" w:hAnsi="Times New Roman" w:cs="Times New Roman"/>
          <w:szCs w:val="22"/>
        </w:rPr>
        <w:t>-1</w:t>
      </w:r>
      <w:r>
        <w:rPr>
          <w:rFonts w:ascii="Times New Roman" w:hAnsi="Times New Roman" w:cs="Times New Roman"/>
          <w:szCs w:val="22"/>
        </w:rPr>
        <w:tab/>
      </w:r>
      <w:r w:rsidR="001C5131">
        <w:rPr>
          <w:rFonts w:ascii="Times New Roman" w:hAnsi="Times New Roman" w:cs="Times New Roman"/>
          <w:szCs w:val="22"/>
        </w:rPr>
        <w:t>Denial of Services</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3</w:t>
      </w:r>
    </w:p>
    <w:p w14:paraId="168536E6" w14:textId="77777777" w:rsidR="00553A20" w:rsidRDefault="00553A20" w:rsidP="00553A20">
      <w:pPr>
        <w:tabs>
          <w:tab w:val="left" w:pos="720"/>
          <w:tab w:val="left" w:pos="1800"/>
          <w:tab w:val="right" w:leader="dot" w:pos="9360"/>
        </w:tabs>
        <w:ind w:left="1800" w:right="-180" w:hanging="1080"/>
        <w:rPr>
          <w:rFonts w:ascii="Times New Roman" w:hAnsi="Times New Roman" w:cs="Times New Roman"/>
          <w:szCs w:val="22"/>
        </w:rPr>
      </w:pPr>
      <w:r>
        <w:rPr>
          <w:rFonts w:ascii="Times New Roman" w:hAnsi="Times New Roman" w:cs="Times New Roman"/>
          <w:szCs w:val="22"/>
        </w:rPr>
        <w:t>113.</w:t>
      </w:r>
      <w:r w:rsidR="00EC4638">
        <w:rPr>
          <w:rFonts w:ascii="Times New Roman" w:hAnsi="Times New Roman" w:cs="Times New Roman"/>
          <w:szCs w:val="22"/>
        </w:rPr>
        <w:t>10</w:t>
      </w:r>
      <w:r>
        <w:rPr>
          <w:rFonts w:ascii="Times New Roman" w:hAnsi="Times New Roman" w:cs="Times New Roman"/>
          <w:szCs w:val="22"/>
        </w:rPr>
        <w:t>-2</w:t>
      </w:r>
      <w:r>
        <w:rPr>
          <w:rFonts w:ascii="Times New Roman" w:hAnsi="Times New Roman" w:cs="Times New Roman"/>
          <w:szCs w:val="22"/>
        </w:rPr>
        <w:tab/>
      </w:r>
      <w:r w:rsidR="001C5131">
        <w:rPr>
          <w:rFonts w:ascii="Times New Roman" w:hAnsi="Times New Roman" w:cs="Times New Roman"/>
          <w:szCs w:val="22"/>
        </w:rPr>
        <w:t>Broker Complaint Procedures</w:t>
      </w:r>
      <w:r w:rsidR="00307909" w:rsidRPr="00644239">
        <w:rPr>
          <w:rFonts w:ascii="Times New Roman" w:hAnsi="Times New Roman" w:cs="Times New Roman"/>
          <w:szCs w:val="22"/>
        </w:rPr>
        <w:tab/>
      </w:r>
      <w:r w:rsidR="001C5131">
        <w:rPr>
          <w:rFonts w:ascii="Times New Roman" w:hAnsi="Times New Roman" w:cs="Times New Roman"/>
          <w:szCs w:val="22"/>
        </w:rPr>
        <w:t>25</w:t>
      </w:r>
    </w:p>
    <w:p w14:paraId="0F97DEFD" w14:textId="77777777" w:rsidR="00174D7B" w:rsidRDefault="00553A20" w:rsidP="00174D7B">
      <w:pPr>
        <w:tabs>
          <w:tab w:val="left" w:pos="720"/>
          <w:tab w:val="left" w:pos="1800"/>
          <w:tab w:val="right" w:leader="dot" w:pos="9360"/>
        </w:tabs>
        <w:ind w:left="1800" w:right="-180" w:hanging="1080"/>
        <w:rPr>
          <w:rFonts w:ascii="Times New Roman" w:hAnsi="Times New Roman" w:cs="Times New Roman"/>
          <w:szCs w:val="22"/>
        </w:rPr>
      </w:pPr>
      <w:r>
        <w:rPr>
          <w:rFonts w:ascii="Times New Roman" w:hAnsi="Times New Roman" w:cs="Times New Roman"/>
          <w:szCs w:val="22"/>
        </w:rPr>
        <w:t>113.</w:t>
      </w:r>
      <w:r w:rsidR="00EC4638">
        <w:rPr>
          <w:rFonts w:ascii="Times New Roman" w:hAnsi="Times New Roman" w:cs="Times New Roman"/>
          <w:szCs w:val="22"/>
        </w:rPr>
        <w:t>10</w:t>
      </w:r>
      <w:r>
        <w:rPr>
          <w:rFonts w:ascii="Times New Roman" w:hAnsi="Times New Roman" w:cs="Times New Roman"/>
          <w:szCs w:val="22"/>
        </w:rPr>
        <w:t>-3</w:t>
      </w:r>
      <w:r>
        <w:rPr>
          <w:rFonts w:ascii="Times New Roman" w:hAnsi="Times New Roman" w:cs="Times New Roman"/>
          <w:szCs w:val="22"/>
        </w:rPr>
        <w:tab/>
        <w:t>Appeal</w:t>
      </w:r>
      <w:r w:rsidR="001C5131">
        <w:rPr>
          <w:rFonts w:ascii="Times New Roman" w:hAnsi="Times New Roman" w:cs="Times New Roman"/>
          <w:szCs w:val="22"/>
        </w:rPr>
        <w:t xml:space="preserve"> Procedures</w:t>
      </w:r>
      <w:r w:rsidR="00307909" w:rsidRPr="00644239">
        <w:rPr>
          <w:rFonts w:ascii="Times New Roman" w:hAnsi="Times New Roman" w:cs="Times New Roman"/>
          <w:szCs w:val="22"/>
        </w:rPr>
        <w:tab/>
      </w:r>
      <w:r w:rsidR="001C5131">
        <w:rPr>
          <w:rFonts w:ascii="Times New Roman" w:hAnsi="Times New Roman" w:cs="Times New Roman"/>
          <w:szCs w:val="22"/>
        </w:rPr>
        <w:t>25</w:t>
      </w:r>
    </w:p>
    <w:p w14:paraId="505243AF" w14:textId="77777777" w:rsidR="00174D7B" w:rsidRDefault="00174D7B" w:rsidP="00174D7B">
      <w:pPr>
        <w:tabs>
          <w:tab w:val="left" w:pos="720"/>
          <w:tab w:val="left" w:pos="1800"/>
          <w:tab w:val="right" w:leader="dot" w:pos="9360"/>
        </w:tabs>
        <w:ind w:right="-180"/>
        <w:rPr>
          <w:rFonts w:ascii="Times New Roman" w:hAnsi="Times New Roman" w:cs="Times New Roman"/>
          <w:szCs w:val="22"/>
        </w:rPr>
      </w:pPr>
    </w:p>
    <w:p w14:paraId="7EFB7E1E" w14:textId="77777777" w:rsidR="003F714C" w:rsidRDefault="003F714C" w:rsidP="00174D7B">
      <w:pPr>
        <w:tabs>
          <w:tab w:val="left" w:pos="720"/>
          <w:tab w:val="left" w:pos="1800"/>
          <w:tab w:val="right" w:leader="dot" w:pos="9360"/>
        </w:tabs>
        <w:ind w:right="-180"/>
        <w:rPr>
          <w:rFonts w:ascii="Times New Roman" w:hAnsi="Times New Roman" w:cs="Times New Roman"/>
          <w:szCs w:val="22"/>
        </w:rPr>
      </w:pPr>
      <w:r w:rsidRPr="00644239">
        <w:rPr>
          <w:rFonts w:ascii="Times New Roman" w:hAnsi="Times New Roman" w:cs="Times New Roman"/>
          <w:b/>
          <w:szCs w:val="22"/>
        </w:rPr>
        <w:t>113.</w:t>
      </w:r>
      <w:r w:rsidR="00EC4638" w:rsidRPr="00644239">
        <w:rPr>
          <w:rFonts w:ascii="Times New Roman" w:hAnsi="Times New Roman" w:cs="Times New Roman"/>
          <w:b/>
          <w:szCs w:val="22"/>
        </w:rPr>
        <w:t>1</w:t>
      </w:r>
      <w:r w:rsidR="00EC4638">
        <w:rPr>
          <w:rFonts w:ascii="Times New Roman" w:hAnsi="Times New Roman" w:cs="Times New Roman"/>
          <w:b/>
          <w:szCs w:val="22"/>
        </w:rPr>
        <w:t>1</w:t>
      </w:r>
      <w:r w:rsidR="00D855C3">
        <w:rPr>
          <w:rFonts w:ascii="Times New Roman" w:hAnsi="Times New Roman" w:cs="Times New Roman"/>
          <w:b/>
          <w:szCs w:val="22"/>
        </w:rPr>
        <w:tab/>
      </w:r>
      <w:r w:rsidR="00476CB0" w:rsidRPr="00476CB0">
        <w:rPr>
          <w:rFonts w:ascii="Times New Roman" w:hAnsi="Times New Roman" w:cs="Times New Roman"/>
          <w:b/>
          <w:szCs w:val="22"/>
        </w:rPr>
        <w:t>FRAUD AND ABUSE</w:t>
      </w:r>
      <w:r w:rsidR="00EC4638" w:rsidRPr="00EC4638">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7</w:t>
      </w:r>
    </w:p>
    <w:p w14:paraId="1122342C" w14:textId="77777777" w:rsidR="00553A20" w:rsidRDefault="00553A20" w:rsidP="003F714C">
      <w:pPr>
        <w:tabs>
          <w:tab w:val="left" w:pos="720"/>
          <w:tab w:val="left" w:pos="1800"/>
          <w:tab w:val="right" w:leader="dot" w:pos="9360"/>
        </w:tabs>
        <w:ind w:right="-180"/>
        <w:rPr>
          <w:rFonts w:ascii="Times New Roman" w:hAnsi="Times New Roman" w:cs="Times New Roman"/>
          <w:szCs w:val="22"/>
        </w:rPr>
      </w:pPr>
    </w:p>
    <w:p w14:paraId="6838256B" w14:textId="77777777" w:rsidR="00553A20" w:rsidRPr="00644239" w:rsidRDefault="00553A20" w:rsidP="00553A20">
      <w:pPr>
        <w:tabs>
          <w:tab w:val="left" w:pos="630"/>
          <w:tab w:val="left" w:pos="1800"/>
          <w:tab w:val="right" w:leader="dot" w:pos="9360"/>
        </w:tabs>
        <w:ind w:left="720" w:right="-180" w:hanging="720"/>
        <w:rPr>
          <w:rFonts w:ascii="Times New Roman" w:hAnsi="Times New Roman" w:cs="Times New Roman"/>
          <w:b/>
          <w:szCs w:val="22"/>
        </w:rPr>
      </w:pPr>
      <w:r>
        <w:rPr>
          <w:rFonts w:ascii="Times New Roman" w:hAnsi="Times New Roman" w:cs="Times New Roman"/>
          <w:b/>
          <w:szCs w:val="22"/>
        </w:rPr>
        <w:t>113.1</w:t>
      </w:r>
      <w:r w:rsidR="00EC4638">
        <w:rPr>
          <w:rFonts w:ascii="Times New Roman" w:hAnsi="Times New Roman" w:cs="Times New Roman"/>
          <w:b/>
          <w:szCs w:val="22"/>
        </w:rPr>
        <w:t>2</w:t>
      </w:r>
      <w:r w:rsidR="005B3594">
        <w:rPr>
          <w:rFonts w:ascii="Times New Roman" w:hAnsi="Times New Roman" w:cs="Times New Roman"/>
          <w:b/>
          <w:szCs w:val="22"/>
        </w:rPr>
        <w:t xml:space="preserve"> </w:t>
      </w:r>
      <w:r>
        <w:rPr>
          <w:rFonts w:ascii="Times New Roman" w:hAnsi="Times New Roman" w:cs="Times New Roman"/>
          <w:b/>
          <w:szCs w:val="22"/>
        </w:rPr>
        <w:tab/>
      </w:r>
      <w:r w:rsidRPr="00476CB0">
        <w:rPr>
          <w:rFonts w:ascii="Times New Roman" w:hAnsi="Times New Roman" w:cs="Times New Roman"/>
          <w:b/>
          <w:szCs w:val="22"/>
        </w:rPr>
        <w:t>CONFIDENTIALITY</w:t>
      </w:r>
      <w:r w:rsidR="00E64DAD" w:rsidRPr="00476CB0">
        <w:rPr>
          <w:rFonts w:ascii="Times New Roman" w:hAnsi="Times New Roman" w:cs="Times New Roman"/>
          <w:b/>
          <w:szCs w:val="22"/>
        </w:rPr>
        <w:t xml:space="preserve"> AND PRIVACY</w:t>
      </w:r>
      <w:r w:rsidR="00307909" w:rsidRPr="00644239">
        <w:rPr>
          <w:rFonts w:ascii="Times New Roman" w:hAnsi="Times New Roman" w:cs="Times New Roman"/>
          <w:szCs w:val="22"/>
        </w:rPr>
        <w:tab/>
      </w:r>
      <w:r w:rsidR="001C5131">
        <w:rPr>
          <w:rFonts w:ascii="Times New Roman" w:hAnsi="Times New Roman" w:cs="Times New Roman"/>
          <w:szCs w:val="22"/>
        </w:rPr>
        <w:t>2</w:t>
      </w:r>
      <w:r w:rsidR="00764A54">
        <w:rPr>
          <w:rFonts w:ascii="Times New Roman" w:hAnsi="Times New Roman" w:cs="Times New Roman"/>
          <w:szCs w:val="22"/>
        </w:rPr>
        <w:t>7</w:t>
      </w:r>
    </w:p>
    <w:p w14:paraId="4D0064DE" w14:textId="77777777" w:rsidR="003F714C" w:rsidRPr="00644239" w:rsidRDefault="003F714C" w:rsidP="003F714C">
      <w:pPr>
        <w:tabs>
          <w:tab w:val="left" w:pos="720"/>
          <w:tab w:val="left" w:pos="1800"/>
          <w:tab w:val="right" w:leader="dot" w:pos="9360"/>
        </w:tabs>
        <w:ind w:right="-180"/>
        <w:rPr>
          <w:rFonts w:ascii="Times New Roman" w:hAnsi="Times New Roman" w:cs="Times New Roman"/>
          <w:szCs w:val="22"/>
        </w:rPr>
      </w:pPr>
    </w:p>
    <w:p w14:paraId="232A812D" w14:textId="77777777" w:rsidR="003F714C" w:rsidRPr="00644239" w:rsidRDefault="00476CB0" w:rsidP="003F714C">
      <w:pPr>
        <w:tabs>
          <w:tab w:val="left" w:pos="1800"/>
          <w:tab w:val="right" w:leader="dot" w:pos="9360"/>
        </w:tabs>
        <w:ind w:left="720" w:right="-180" w:hanging="720"/>
        <w:rPr>
          <w:rFonts w:ascii="Times New Roman" w:hAnsi="Times New Roman" w:cs="Times New Roman"/>
          <w:szCs w:val="22"/>
        </w:rPr>
      </w:pPr>
      <w:r w:rsidRPr="00476CB0">
        <w:rPr>
          <w:rFonts w:ascii="Times New Roman" w:hAnsi="Times New Roman" w:cs="Times New Roman"/>
          <w:b/>
          <w:szCs w:val="22"/>
        </w:rPr>
        <w:t>113.13</w:t>
      </w:r>
      <w:r w:rsidR="00D855C3">
        <w:rPr>
          <w:rFonts w:ascii="Times New Roman" w:hAnsi="Times New Roman" w:cs="Times New Roman"/>
          <w:b/>
          <w:szCs w:val="22"/>
        </w:rPr>
        <w:tab/>
      </w:r>
      <w:r w:rsidRPr="00476CB0">
        <w:rPr>
          <w:rFonts w:ascii="Times New Roman" w:hAnsi="Times New Roman" w:cs="Times New Roman"/>
          <w:b/>
          <w:szCs w:val="22"/>
        </w:rPr>
        <w:t>REIMBURSEMENT</w:t>
      </w:r>
      <w:r w:rsidR="003F714C" w:rsidRPr="00644239">
        <w:rPr>
          <w:rFonts w:ascii="Times New Roman" w:hAnsi="Times New Roman" w:cs="Times New Roman"/>
          <w:szCs w:val="22"/>
        </w:rPr>
        <w:tab/>
      </w:r>
      <w:r w:rsidR="001C5131">
        <w:rPr>
          <w:rFonts w:ascii="Times New Roman" w:hAnsi="Times New Roman" w:cs="Times New Roman"/>
          <w:szCs w:val="22"/>
        </w:rPr>
        <w:t>27</w:t>
      </w:r>
    </w:p>
    <w:p w14:paraId="30AA5DBC" w14:textId="77777777" w:rsidR="003F714C" w:rsidRPr="00644239" w:rsidRDefault="003F714C" w:rsidP="003F714C">
      <w:pPr>
        <w:tabs>
          <w:tab w:val="right" w:leader="dot" w:pos="8820"/>
        </w:tabs>
        <w:ind w:right="-180"/>
        <w:rPr>
          <w:rFonts w:ascii="Times New Roman" w:hAnsi="Times New Roman" w:cs="Times New Roman"/>
          <w:b/>
          <w:bCs/>
          <w:szCs w:val="22"/>
        </w:rPr>
      </w:pPr>
    </w:p>
    <w:p w14:paraId="12DACC97" w14:textId="77777777" w:rsidR="00E319C5" w:rsidRDefault="00E319C5" w:rsidP="003F714C">
      <w:pPr>
        <w:tabs>
          <w:tab w:val="right" w:leader="dot" w:pos="8820"/>
        </w:tabs>
        <w:ind w:right="-180"/>
        <w:rPr>
          <w:rFonts w:ascii="Times New Roman" w:hAnsi="Times New Roman" w:cs="Times New Roman"/>
          <w:b/>
          <w:bCs/>
          <w:szCs w:val="22"/>
        </w:rPr>
      </w:pPr>
    </w:p>
    <w:p w14:paraId="6EE787C8" w14:textId="77777777" w:rsidR="003F714C" w:rsidRPr="00644239" w:rsidRDefault="003F714C" w:rsidP="003F714C">
      <w:pPr>
        <w:jc w:val="both"/>
        <w:rPr>
          <w:rFonts w:ascii="Times New Roman" w:hAnsi="Times New Roman" w:cs="Times New Roman"/>
          <w:szCs w:val="22"/>
        </w:rPr>
        <w:sectPr w:rsidR="003F714C" w:rsidRPr="00644239" w:rsidSect="001A0036">
          <w:headerReference w:type="default" r:id="rId8"/>
          <w:footerReference w:type="default" r:id="rId9"/>
          <w:pgSz w:w="12240" w:h="15840"/>
          <w:pgMar w:top="1440" w:right="1440" w:bottom="1440" w:left="1440" w:header="446" w:footer="720" w:gutter="0"/>
          <w:paperSrc w:first="15" w:other="15"/>
          <w:pgNumType w:fmt="lowerRoman" w:start="1"/>
          <w:cols w:space="720"/>
        </w:sectPr>
      </w:pPr>
    </w:p>
    <w:p w14:paraId="4350F612" w14:textId="77777777" w:rsidR="003F714C" w:rsidRPr="00644239" w:rsidRDefault="003F714C" w:rsidP="003F714C">
      <w:pPr>
        <w:rPr>
          <w:rFonts w:ascii="Times New Roman" w:hAnsi="Times New Roman" w:cs="Times New Roman"/>
          <w:b/>
          <w:szCs w:val="22"/>
        </w:rPr>
      </w:pPr>
      <w:r w:rsidRPr="00644239">
        <w:rPr>
          <w:rFonts w:ascii="Times New Roman" w:hAnsi="Times New Roman" w:cs="Times New Roman"/>
          <w:b/>
          <w:szCs w:val="22"/>
        </w:rPr>
        <w:lastRenderedPageBreak/>
        <w:t>INTRODUCTION</w:t>
      </w:r>
    </w:p>
    <w:p w14:paraId="13FCF878" w14:textId="77777777" w:rsidR="003F714C" w:rsidRPr="00644239" w:rsidRDefault="003F714C" w:rsidP="003F714C">
      <w:pPr>
        <w:rPr>
          <w:rFonts w:ascii="Times New Roman" w:hAnsi="Times New Roman" w:cs="Times New Roman"/>
          <w:szCs w:val="22"/>
        </w:rPr>
      </w:pPr>
    </w:p>
    <w:p w14:paraId="6AD4C498" w14:textId="77777777" w:rsidR="00FD1925" w:rsidRDefault="00C81AD1" w:rsidP="003F714C">
      <w:pPr>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65408" behindDoc="0" locked="0" layoutInCell="1" allowOverlap="1" wp14:anchorId="7BE69C4B" wp14:editId="5906EE2B">
                <wp:simplePos x="0" y="0"/>
                <wp:positionH relativeFrom="column">
                  <wp:posOffset>-368503</wp:posOffset>
                </wp:positionH>
                <wp:positionV relativeFrom="paragraph">
                  <wp:posOffset>44374</wp:posOffset>
                </wp:positionV>
                <wp:extent cx="0" cy="847878"/>
                <wp:effectExtent l="0" t="0" r="19050" b="9525"/>
                <wp:wrapNone/>
                <wp:docPr id="1" name="Straight Connector 1"/>
                <wp:cNvGraphicFramePr/>
                <a:graphic xmlns:a="http://schemas.openxmlformats.org/drawingml/2006/main">
                  <a:graphicData uri="http://schemas.microsoft.com/office/word/2010/wordprocessingShape">
                    <wps:wsp>
                      <wps:cNvCnPr/>
                      <wps:spPr>
                        <a:xfrm flipV="1">
                          <a:off x="0" y="0"/>
                          <a:ext cx="0" cy="847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4C468"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5pt" to="-29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" strokecolor="black [3213]"/>
            </w:pict>
          </mc:Fallback>
        </mc:AlternateContent>
      </w:r>
      <w:r w:rsidR="00FD1925">
        <w:rPr>
          <w:rFonts w:ascii="Times New Roman" w:hAnsi="Times New Roman" w:cs="Times New Roman"/>
          <w:szCs w:val="22"/>
        </w:rPr>
        <w:t xml:space="preserve">MaineCare’s </w:t>
      </w:r>
      <w:r w:rsidR="00FD1925" w:rsidRPr="00FD1925">
        <w:rPr>
          <w:rFonts w:ascii="Times New Roman" w:hAnsi="Times New Roman" w:cs="Times New Roman"/>
          <w:szCs w:val="22"/>
        </w:rPr>
        <w:t>Non-</w:t>
      </w:r>
      <w:r w:rsidR="00FD1925">
        <w:rPr>
          <w:rFonts w:ascii="Times New Roman" w:hAnsi="Times New Roman" w:cs="Times New Roman"/>
          <w:szCs w:val="22"/>
        </w:rPr>
        <w:t>E</w:t>
      </w:r>
      <w:r w:rsidR="00FD1925" w:rsidRPr="00FD1925">
        <w:rPr>
          <w:rFonts w:ascii="Times New Roman" w:hAnsi="Times New Roman" w:cs="Times New Roman"/>
          <w:szCs w:val="22"/>
        </w:rPr>
        <w:t xml:space="preserve">mergency Transportation (NET) Services provide transportation for eligible MaineCare </w:t>
      </w:r>
      <w:r w:rsidR="00684B6C">
        <w:rPr>
          <w:rFonts w:ascii="Times New Roman" w:hAnsi="Times New Roman" w:cs="Times New Roman"/>
          <w:szCs w:val="22"/>
        </w:rPr>
        <w:t>M</w:t>
      </w:r>
      <w:r w:rsidR="00FD1925" w:rsidRPr="00FD1925">
        <w:rPr>
          <w:rFonts w:ascii="Times New Roman" w:hAnsi="Times New Roman" w:cs="Times New Roman"/>
          <w:szCs w:val="22"/>
        </w:rPr>
        <w:t>embers to and from covered, non-emergency M</w:t>
      </w:r>
      <w:r w:rsidR="00C12DD6">
        <w:rPr>
          <w:rFonts w:ascii="Times New Roman" w:hAnsi="Times New Roman" w:cs="Times New Roman"/>
          <w:szCs w:val="22"/>
        </w:rPr>
        <w:t>aineCare</w:t>
      </w:r>
      <w:r w:rsidR="00FD1925" w:rsidRPr="00FD1925">
        <w:rPr>
          <w:rFonts w:ascii="Times New Roman" w:hAnsi="Times New Roman" w:cs="Times New Roman"/>
          <w:szCs w:val="22"/>
        </w:rPr>
        <w:t xml:space="preserve"> services</w:t>
      </w:r>
      <w:r w:rsidR="007D51E4">
        <w:rPr>
          <w:rFonts w:ascii="Times New Roman" w:hAnsi="Times New Roman" w:cs="Times New Roman"/>
          <w:szCs w:val="22"/>
        </w:rPr>
        <w:t xml:space="preserve"> </w:t>
      </w:r>
      <w:r w:rsidR="00FD1925" w:rsidRPr="00FD1925">
        <w:rPr>
          <w:rFonts w:ascii="Times New Roman" w:hAnsi="Times New Roman" w:cs="Times New Roman"/>
          <w:szCs w:val="22"/>
        </w:rPr>
        <w:t>when no other means of transportation is available. The State is divided into eight regions for the purposes of providing this transportation. Broker(s) have contracts with the State to provide NET services in one or more regions.</w:t>
      </w:r>
    </w:p>
    <w:p w14:paraId="7F86F37A" w14:textId="77777777" w:rsidR="003F714C" w:rsidRPr="00F571C6" w:rsidRDefault="003F714C" w:rsidP="003F714C">
      <w:pPr>
        <w:rPr>
          <w:rFonts w:ascii="Times New Roman" w:hAnsi="Times New Roman" w:cs="Times New Roman"/>
          <w:color w:val="000000" w:themeColor="text1"/>
          <w:szCs w:val="22"/>
        </w:rPr>
      </w:pPr>
    </w:p>
    <w:p w14:paraId="77377DB0" w14:textId="77777777" w:rsidR="003F714C" w:rsidRPr="00644239" w:rsidRDefault="00F571C6" w:rsidP="003F714C">
      <w:pPr>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664384" behindDoc="0" locked="0" layoutInCell="1" allowOverlap="1" wp14:anchorId="79EBCA73" wp14:editId="65C28E05">
                <wp:simplePos x="0" y="0"/>
                <wp:positionH relativeFrom="column">
                  <wp:posOffset>-683057</wp:posOffset>
                </wp:positionH>
                <wp:positionV relativeFrom="paragraph">
                  <wp:posOffset>89662</wp:posOffset>
                </wp:positionV>
                <wp:extent cx="672211" cy="365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 cy="365125"/>
                        </a:xfrm>
                        <a:prstGeom prst="rect">
                          <a:avLst/>
                        </a:prstGeom>
                        <a:solidFill>
                          <a:srgbClr val="FFFFFF"/>
                        </a:solidFill>
                        <a:ln w="9525">
                          <a:noFill/>
                          <a:miter lim="800000"/>
                          <a:headEnd/>
                          <a:tailEnd/>
                        </a:ln>
                      </wps:spPr>
                      <wps:txbx>
                        <w:txbxContent>
                          <w:p w14:paraId="46642B87" w14:textId="77777777" w:rsidR="00274BA9" w:rsidRPr="008532C4" w:rsidRDefault="00274BA9">
                            <w:pPr>
                              <w:rPr>
                                <w:sz w:val="16"/>
                                <w:szCs w:val="16"/>
                              </w:rPr>
                            </w:pPr>
                            <w:r>
                              <w:rPr>
                                <w:sz w:val="16"/>
                                <w:szCs w:val="16"/>
                              </w:rPr>
                              <w:t>Effective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BCA73" id="_x0000_t202" coordsize="21600,21600" o:spt="202" path="m,l,21600r21600,l21600,xe">
                <v:stroke joinstyle="miter"/>
                <v:path gradientshapeok="t" o:connecttype="rect"/>
              </v:shapetype>
              <v:shape id="Text Box 2" o:spid="_x0000_s1026" type="#_x0000_t202" style="position:absolute;margin-left:-53.8pt;margin-top:7.05pt;width:52.9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" stroked="f">
                <v:textbox>
                  <w:txbxContent>
                    <w:p w14:paraId="46642B87" w14:textId="77777777" w:rsidR="00274BA9" w:rsidRPr="008532C4" w:rsidRDefault="00274BA9">
                      <w:pPr>
                        <w:rPr>
                          <w:sz w:val="16"/>
                          <w:szCs w:val="16"/>
                        </w:rPr>
                      </w:pPr>
                      <w:r>
                        <w:rPr>
                          <w:sz w:val="16"/>
                          <w:szCs w:val="16"/>
                        </w:rPr>
                        <w:t>Effective 4/5</w:t>
                      </w:r>
                      <w:r w:rsidRPr="008532C4">
                        <w:rPr>
                          <w:sz w:val="16"/>
                          <w:szCs w:val="16"/>
                        </w:rPr>
                        <w:t>/2015</w:t>
                      </w:r>
                    </w:p>
                  </w:txbxContent>
                </v:textbox>
              </v:shape>
            </w:pict>
          </mc:Fallback>
        </mc:AlternateContent>
      </w:r>
      <w:r w:rsidRPr="00F571C6">
        <w:rPr>
          <w:rFonts w:ascii="Times New Roman" w:hAnsi="Times New Roman" w:cs="Times New Roman"/>
          <w:b/>
          <w:noProof/>
          <w:szCs w:val="22"/>
        </w:rPr>
        <mc:AlternateContent>
          <mc:Choice Requires="wps">
            <w:drawing>
              <wp:anchor distT="0" distB="0" distL="114300" distR="114300" simplePos="0" relativeHeight="251666432" behindDoc="0" locked="0" layoutInCell="1" allowOverlap="1" wp14:anchorId="73CF338D" wp14:editId="6EF98AFA">
                <wp:simplePos x="0" y="0"/>
                <wp:positionH relativeFrom="column">
                  <wp:posOffset>-375920</wp:posOffset>
                </wp:positionH>
                <wp:positionV relativeFrom="paragraph">
                  <wp:posOffset>455295</wp:posOffset>
                </wp:positionV>
                <wp:extent cx="0" cy="197485"/>
                <wp:effectExtent l="0" t="0" r="19050" b="12065"/>
                <wp:wrapNone/>
                <wp:docPr id="4" name="Straight Connector 4"/>
                <wp:cNvGraphicFramePr/>
                <a:graphic xmlns:a="http://schemas.openxmlformats.org/drawingml/2006/main">
                  <a:graphicData uri="http://schemas.microsoft.com/office/word/2010/wordprocessingShape">
                    <wps:wsp>
                      <wps:cNvCnPr/>
                      <wps:spPr>
                        <a:xfrm>
                          <a:off x="0" y="0"/>
                          <a:ext cx="0" cy="197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A773AE" id="Straight Connector 4"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pt,35.85pt" to="-29.6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" strokecolor="black [3213]"/>
            </w:pict>
          </mc:Fallback>
        </mc:AlternateContent>
      </w:r>
      <w:r w:rsidR="003F714C" w:rsidRPr="00644239">
        <w:rPr>
          <w:rFonts w:ascii="Times New Roman" w:hAnsi="Times New Roman" w:cs="Times New Roman"/>
          <w:szCs w:val="22"/>
        </w:rPr>
        <w:t xml:space="preserve">NET </w:t>
      </w:r>
      <w:r w:rsidR="00684B6C">
        <w:rPr>
          <w:rFonts w:ascii="Times New Roman" w:hAnsi="Times New Roman" w:cs="Times New Roman"/>
          <w:szCs w:val="22"/>
        </w:rPr>
        <w:t>s</w:t>
      </w:r>
      <w:r w:rsidR="00B911BE">
        <w:rPr>
          <w:rFonts w:ascii="Times New Roman" w:hAnsi="Times New Roman" w:cs="Times New Roman"/>
          <w:szCs w:val="22"/>
        </w:rPr>
        <w:t>ervices</w:t>
      </w:r>
      <w:r w:rsidR="00B911BE" w:rsidRPr="00644239">
        <w:rPr>
          <w:rFonts w:ascii="Times New Roman" w:hAnsi="Times New Roman" w:cs="Times New Roman"/>
          <w:szCs w:val="22"/>
        </w:rPr>
        <w:t xml:space="preserve"> </w:t>
      </w:r>
      <w:r w:rsidR="00B911BE">
        <w:rPr>
          <w:rFonts w:ascii="Times New Roman" w:hAnsi="Times New Roman" w:cs="Times New Roman"/>
          <w:szCs w:val="22"/>
        </w:rPr>
        <w:t>are</w:t>
      </w:r>
      <w:r w:rsidR="003F714C" w:rsidRPr="00644239">
        <w:rPr>
          <w:rFonts w:ascii="Times New Roman" w:hAnsi="Times New Roman" w:cs="Times New Roman"/>
          <w:szCs w:val="22"/>
        </w:rPr>
        <w:t xml:space="preserve"> provided under a </w:t>
      </w:r>
      <w:r w:rsidR="00B911BE">
        <w:rPr>
          <w:rFonts w:ascii="Times New Roman" w:hAnsi="Times New Roman" w:cs="Times New Roman"/>
          <w:szCs w:val="22"/>
        </w:rPr>
        <w:t>Medicaid program waiver authorized under Section</w:t>
      </w:r>
      <w:r w:rsidR="003F714C" w:rsidRPr="00644239">
        <w:rPr>
          <w:rFonts w:ascii="Times New Roman" w:hAnsi="Times New Roman" w:cs="Times New Roman"/>
          <w:szCs w:val="22"/>
        </w:rPr>
        <w:t xml:space="preserve"> 1915(b)</w:t>
      </w:r>
      <w:r w:rsidR="00B911BE">
        <w:rPr>
          <w:rFonts w:ascii="Times New Roman" w:hAnsi="Times New Roman" w:cs="Times New Roman"/>
          <w:szCs w:val="22"/>
        </w:rPr>
        <w:t xml:space="preserve"> of the </w:t>
      </w:r>
      <w:r w:rsidR="00B911BE" w:rsidRPr="00132AEF">
        <w:rPr>
          <w:rFonts w:ascii="Times New Roman" w:hAnsi="Times New Roman" w:cs="Times New Roman"/>
          <w:i/>
          <w:szCs w:val="22"/>
        </w:rPr>
        <w:t>Social Security Act</w:t>
      </w:r>
      <w:r w:rsidR="00B911BE">
        <w:rPr>
          <w:rFonts w:ascii="Times New Roman" w:hAnsi="Times New Roman" w:cs="Times New Roman"/>
          <w:szCs w:val="22"/>
        </w:rPr>
        <w:t xml:space="preserve"> and approved by the Centers for</w:t>
      </w:r>
      <w:r w:rsidR="00F17138">
        <w:rPr>
          <w:rFonts w:ascii="Times New Roman" w:hAnsi="Times New Roman" w:cs="Times New Roman"/>
          <w:szCs w:val="22"/>
        </w:rPr>
        <w:t xml:space="preserve"> Medi</w:t>
      </w:r>
      <w:r w:rsidR="00B911BE">
        <w:rPr>
          <w:rFonts w:ascii="Times New Roman" w:hAnsi="Times New Roman" w:cs="Times New Roman"/>
          <w:szCs w:val="22"/>
        </w:rPr>
        <w:t>care and Medicaid Services (CMS). The</w:t>
      </w:r>
      <w:r w:rsidR="003F714C" w:rsidRPr="00644239">
        <w:rPr>
          <w:rFonts w:ascii="Times New Roman" w:hAnsi="Times New Roman" w:cs="Times New Roman"/>
          <w:szCs w:val="22"/>
        </w:rPr>
        <w:t xml:space="preserve"> waiver</w:t>
      </w:r>
      <w:r w:rsidR="00B911BE">
        <w:rPr>
          <w:rFonts w:ascii="Times New Roman" w:hAnsi="Times New Roman" w:cs="Times New Roman"/>
          <w:szCs w:val="22"/>
        </w:rPr>
        <w:t xml:space="preserve"> restricts a Member’s</w:t>
      </w:r>
      <w:r w:rsidR="003F714C" w:rsidRPr="00644239">
        <w:rPr>
          <w:rFonts w:ascii="Times New Roman" w:hAnsi="Times New Roman" w:cs="Times New Roman"/>
          <w:szCs w:val="22"/>
        </w:rPr>
        <w:t xml:space="preserve"> freedom of choice</w:t>
      </w:r>
      <w:r w:rsidR="00B911BE">
        <w:rPr>
          <w:rFonts w:ascii="Times New Roman" w:hAnsi="Times New Roman" w:cs="Times New Roman"/>
          <w:szCs w:val="22"/>
        </w:rPr>
        <w:t xml:space="preserve"> in providers by limiting the number of Brokers with which the State contracts for NET services</w:t>
      </w:r>
      <w:r w:rsidR="003F714C" w:rsidRPr="00644239">
        <w:rPr>
          <w:rFonts w:ascii="Times New Roman" w:hAnsi="Times New Roman" w:cs="Times New Roman"/>
          <w:szCs w:val="22"/>
        </w:rPr>
        <w:t xml:space="preserve">. </w:t>
      </w:r>
    </w:p>
    <w:p w14:paraId="26DDB835" w14:textId="77777777" w:rsidR="003F714C" w:rsidRPr="00644239" w:rsidRDefault="003F714C" w:rsidP="003F714C">
      <w:pPr>
        <w:tabs>
          <w:tab w:val="left" w:pos="720"/>
        </w:tabs>
        <w:rPr>
          <w:rFonts w:ascii="Times New Roman" w:hAnsi="Times New Roman" w:cs="Times New Roman"/>
          <w:szCs w:val="22"/>
        </w:rPr>
      </w:pPr>
    </w:p>
    <w:p w14:paraId="22F0990E" w14:textId="77777777" w:rsidR="006C7DC8" w:rsidRPr="00E71170" w:rsidRDefault="003F714C" w:rsidP="00E71170">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t>113.01</w:t>
      </w:r>
      <w:r w:rsidRPr="00644239">
        <w:rPr>
          <w:rFonts w:ascii="Times New Roman" w:hAnsi="Times New Roman" w:cs="Times New Roman"/>
          <w:szCs w:val="22"/>
        </w:rPr>
        <w:tab/>
      </w:r>
      <w:r w:rsidRPr="00644239">
        <w:rPr>
          <w:rFonts w:ascii="Times New Roman" w:hAnsi="Times New Roman" w:cs="Times New Roman"/>
          <w:b/>
          <w:szCs w:val="22"/>
        </w:rPr>
        <w:t>DEFINITIONS</w:t>
      </w:r>
    </w:p>
    <w:p w14:paraId="032C72B9" w14:textId="77777777" w:rsidR="0082694B" w:rsidRDefault="0082694B" w:rsidP="006C7DC8">
      <w:pPr>
        <w:tabs>
          <w:tab w:val="left" w:pos="720"/>
          <w:tab w:val="left" w:pos="1800"/>
        </w:tabs>
        <w:ind w:left="1800" w:hanging="1800"/>
        <w:rPr>
          <w:rFonts w:ascii="Times New Roman" w:hAnsi="Times New Roman" w:cs="Times New Roman"/>
          <w:szCs w:val="22"/>
        </w:rPr>
      </w:pPr>
    </w:p>
    <w:p w14:paraId="5B39E55E" w14:textId="77777777" w:rsidR="006F44C8" w:rsidRDefault="00F571C6" w:rsidP="006C7DC8">
      <w:pPr>
        <w:tabs>
          <w:tab w:val="left" w:pos="720"/>
          <w:tab w:val="left" w:pos="1800"/>
        </w:tabs>
        <w:ind w:left="1800" w:hanging="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0528" behindDoc="0" locked="0" layoutInCell="1" allowOverlap="1" wp14:anchorId="7655823E" wp14:editId="4972743E">
                <wp:simplePos x="0" y="0"/>
                <wp:positionH relativeFrom="column">
                  <wp:posOffset>-368935</wp:posOffset>
                </wp:positionH>
                <wp:positionV relativeFrom="paragraph">
                  <wp:posOffset>69215</wp:posOffset>
                </wp:positionV>
                <wp:extent cx="0" cy="1798955"/>
                <wp:effectExtent l="0" t="0" r="19050" b="10795"/>
                <wp:wrapNone/>
                <wp:docPr id="6" name="Straight Connector 6"/>
                <wp:cNvGraphicFramePr/>
                <a:graphic xmlns:a="http://schemas.openxmlformats.org/drawingml/2006/main">
                  <a:graphicData uri="http://schemas.microsoft.com/office/word/2010/wordprocessingShape">
                    <wps:wsp>
                      <wps:cNvCnPr/>
                      <wps:spPr>
                        <a:xfrm flipV="1">
                          <a:off x="0" y="0"/>
                          <a:ext cx="0" cy="17989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843EAF" id="Straight Connector 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5.45pt" to="-29.0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" strokecolor="windowText"/>
            </w:pict>
          </mc:Fallback>
        </mc:AlternateContent>
      </w:r>
      <w:r w:rsidR="006F44C8">
        <w:rPr>
          <w:rFonts w:ascii="Times New Roman" w:hAnsi="Times New Roman" w:cs="Times New Roman"/>
          <w:szCs w:val="22"/>
        </w:rPr>
        <w:tab/>
      </w:r>
      <w:r w:rsidR="001178E1">
        <w:rPr>
          <w:rFonts w:ascii="Times New Roman" w:hAnsi="Times New Roman" w:cs="Times New Roman"/>
          <w:szCs w:val="22"/>
        </w:rPr>
        <w:t>113.01-</w:t>
      </w:r>
      <w:r w:rsidR="0076494F">
        <w:rPr>
          <w:rFonts w:ascii="Times New Roman" w:hAnsi="Times New Roman" w:cs="Times New Roman"/>
          <w:szCs w:val="22"/>
        </w:rPr>
        <w:t>1</w:t>
      </w:r>
      <w:r w:rsidR="006F44C8">
        <w:rPr>
          <w:rFonts w:ascii="Times New Roman" w:hAnsi="Times New Roman" w:cs="Times New Roman"/>
          <w:szCs w:val="22"/>
        </w:rPr>
        <w:tab/>
      </w:r>
      <w:r w:rsidR="006F44C8" w:rsidRPr="001178E1">
        <w:rPr>
          <w:rFonts w:ascii="Times New Roman" w:hAnsi="Times New Roman" w:cs="Times New Roman"/>
          <w:b/>
          <w:szCs w:val="22"/>
        </w:rPr>
        <w:t>Attendant</w:t>
      </w:r>
      <w:r w:rsidR="006F44C8" w:rsidRPr="006F44C8">
        <w:rPr>
          <w:rFonts w:ascii="Times New Roman" w:hAnsi="Times New Roman" w:cs="Times New Roman"/>
          <w:szCs w:val="22"/>
        </w:rPr>
        <w:t xml:space="preserve">: </w:t>
      </w:r>
      <w:r w:rsidR="00671E6D">
        <w:rPr>
          <w:rFonts w:ascii="Times New Roman" w:hAnsi="Times New Roman" w:cs="Times New Roman"/>
          <w:szCs w:val="22"/>
        </w:rPr>
        <w:t>A</w:t>
      </w:r>
      <w:r w:rsidR="006F44C8" w:rsidRPr="006F44C8">
        <w:rPr>
          <w:rFonts w:ascii="Times New Roman" w:hAnsi="Times New Roman" w:cs="Times New Roman"/>
          <w:szCs w:val="22"/>
        </w:rPr>
        <w:t xml:space="preserve">n employee of an </w:t>
      </w:r>
      <w:r w:rsidR="00293301">
        <w:rPr>
          <w:rFonts w:ascii="Times New Roman" w:hAnsi="Times New Roman" w:cs="Times New Roman"/>
          <w:szCs w:val="22"/>
        </w:rPr>
        <w:t>A</w:t>
      </w:r>
      <w:r w:rsidR="006F44C8" w:rsidRPr="006F44C8">
        <w:rPr>
          <w:rFonts w:ascii="Times New Roman" w:hAnsi="Times New Roman" w:cs="Times New Roman"/>
          <w:szCs w:val="22"/>
        </w:rPr>
        <w:t>gency Transporter or Broker, approved and reimbursed by the Broker, who assists the driver and accompanies a Member or group of Members during transport in order to ensure the safe operation of the vehicle and the safety of the Members.</w:t>
      </w:r>
      <w:r w:rsidR="001178E1">
        <w:rPr>
          <w:rFonts w:ascii="Times New Roman" w:hAnsi="Times New Roman" w:cs="Times New Roman"/>
          <w:szCs w:val="22"/>
        </w:rPr>
        <w:t xml:space="preserve"> </w:t>
      </w:r>
      <w:r w:rsidR="00AA6F1D">
        <w:rPr>
          <w:rFonts w:ascii="Times New Roman" w:hAnsi="Times New Roman" w:cs="Times New Roman"/>
          <w:szCs w:val="22"/>
        </w:rPr>
        <w:t>Attendants must be at least 18 years of age.</w:t>
      </w:r>
    </w:p>
    <w:p w14:paraId="57212FE6" w14:textId="77777777" w:rsidR="003F714C" w:rsidRPr="00644239" w:rsidRDefault="003F714C" w:rsidP="00FD1925">
      <w:pPr>
        <w:tabs>
          <w:tab w:val="left" w:pos="720"/>
          <w:tab w:val="left" w:pos="1800"/>
        </w:tabs>
        <w:rPr>
          <w:rFonts w:ascii="Times New Roman" w:hAnsi="Times New Roman" w:cs="Times New Roman"/>
          <w:szCs w:val="22"/>
        </w:rPr>
      </w:pPr>
    </w:p>
    <w:p w14:paraId="2F3778DA" w14:textId="77777777" w:rsidR="00EF0B2A" w:rsidRDefault="003F714C" w:rsidP="003F714C">
      <w:pPr>
        <w:tabs>
          <w:tab w:val="left" w:pos="720"/>
          <w:tab w:val="left" w:pos="1800"/>
        </w:tabs>
        <w:ind w:left="1800" w:hanging="1080"/>
        <w:rPr>
          <w:rFonts w:ascii="Times New Roman" w:hAnsi="Times New Roman" w:cs="Times New Roman"/>
          <w:szCs w:val="22"/>
        </w:rPr>
      </w:pPr>
      <w:r w:rsidRPr="00644239">
        <w:rPr>
          <w:rFonts w:ascii="Times New Roman" w:hAnsi="Times New Roman" w:cs="Times New Roman"/>
          <w:szCs w:val="22"/>
        </w:rPr>
        <w:t>113.01-</w:t>
      </w:r>
      <w:r w:rsidR="0076494F">
        <w:rPr>
          <w:rFonts w:ascii="Times New Roman" w:hAnsi="Times New Roman" w:cs="Times New Roman"/>
          <w:szCs w:val="22"/>
        </w:rPr>
        <w:t>2</w:t>
      </w:r>
      <w:r w:rsidRPr="00644239">
        <w:rPr>
          <w:rFonts w:ascii="Times New Roman" w:hAnsi="Times New Roman" w:cs="Times New Roman"/>
          <w:szCs w:val="22"/>
        </w:rPr>
        <w:tab/>
      </w:r>
      <w:r w:rsidR="00EF0B2A" w:rsidRPr="00EF0B2A">
        <w:rPr>
          <w:rFonts w:ascii="Times New Roman" w:hAnsi="Times New Roman" w:cs="Times New Roman"/>
          <w:b/>
          <w:szCs w:val="22"/>
        </w:rPr>
        <w:t>Broker</w:t>
      </w:r>
      <w:r w:rsidR="00EF0B2A" w:rsidRPr="00EF0B2A">
        <w:rPr>
          <w:rFonts w:ascii="Times New Roman" w:hAnsi="Times New Roman" w:cs="Times New Roman"/>
          <w:szCs w:val="22"/>
        </w:rPr>
        <w:t xml:space="preserve">: </w:t>
      </w:r>
      <w:r w:rsidR="00476CB0">
        <w:rPr>
          <w:rFonts w:ascii="Times New Roman" w:hAnsi="Times New Roman" w:cs="Times New Roman"/>
          <w:szCs w:val="22"/>
        </w:rPr>
        <w:t>A</w:t>
      </w:r>
      <w:r w:rsidR="00EF0B2A" w:rsidRPr="00EF0B2A">
        <w:rPr>
          <w:rFonts w:ascii="Times New Roman" w:hAnsi="Times New Roman" w:cs="Times New Roman"/>
          <w:szCs w:val="22"/>
        </w:rPr>
        <w:t>n</w:t>
      </w:r>
      <w:r w:rsidR="00EF0B2A">
        <w:rPr>
          <w:rFonts w:ascii="Times New Roman" w:hAnsi="Times New Roman" w:cs="Times New Roman"/>
          <w:szCs w:val="22"/>
        </w:rPr>
        <w:t xml:space="preserve"> entity</w:t>
      </w:r>
      <w:r w:rsidR="00EF0B2A" w:rsidRPr="00EF0B2A">
        <w:rPr>
          <w:rFonts w:ascii="Times New Roman" w:hAnsi="Times New Roman" w:cs="Times New Roman"/>
          <w:szCs w:val="22"/>
        </w:rPr>
        <w:t xml:space="preserve"> with </w:t>
      </w:r>
      <w:r w:rsidR="00EF0B2A">
        <w:rPr>
          <w:rFonts w:ascii="Times New Roman" w:hAnsi="Times New Roman" w:cs="Times New Roman"/>
          <w:szCs w:val="22"/>
        </w:rPr>
        <w:t>which</w:t>
      </w:r>
      <w:r w:rsidR="00EF0B2A" w:rsidRPr="00EF0B2A">
        <w:rPr>
          <w:rFonts w:ascii="Times New Roman" w:hAnsi="Times New Roman" w:cs="Times New Roman"/>
          <w:szCs w:val="22"/>
        </w:rPr>
        <w:t xml:space="preserve"> the Department has contracted to manage</w:t>
      </w:r>
      <w:r w:rsidR="00EF0B2A">
        <w:rPr>
          <w:rFonts w:ascii="Times New Roman" w:hAnsi="Times New Roman" w:cs="Times New Roman"/>
          <w:szCs w:val="22"/>
        </w:rPr>
        <w:t xml:space="preserve">, authorize, coordinate, and reimburse the provision of </w:t>
      </w:r>
      <w:r w:rsidR="00EF0B2A" w:rsidRPr="00EF0B2A">
        <w:rPr>
          <w:rFonts w:ascii="Times New Roman" w:hAnsi="Times New Roman" w:cs="Times New Roman"/>
          <w:szCs w:val="22"/>
        </w:rPr>
        <w:t xml:space="preserve">necessary </w:t>
      </w:r>
      <w:r w:rsidR="00EF0B2A">
        <w:rPr>
          <w:rFonts w:ascii="Times New Roman" w:hAnsi="Times New Roman" w:cs="Times New Roman"/>
          <w:szCs w:val="22"/>
        </w:rPr>
        <w:t>N</w:t>
      </w:r>
      <w:r w:rsidR="00EF0B2A" w:rsidRPr="00EF0B2A">
        <w:rPr>
          <w:rFonts w:ascii="Times New Roman" w:hAnsi="Times New Roman" w:cs="Times New Roman"/>
          <w:szCs w:val="22"/>
        </w:rPr>
        <w:t>on-</w:t>
      </w:r>
      <w:r w:rsidR="00EF0B2A">
        <w:rPr>
          <w:rFonts w:ascii="Times New Roman" w:hAnsi="Times New Roman" w:cs="Times New Roman"/>
          <w:szCs w:val="22"/>
        </w:rPr>
        <w:t>E</w:t>
      </w:r>
      <w:r w:rsidR="00EF0B2A" w:rsidRPr="00EF0B2A">
        <w:rPr>
          <w:rFonts w:ascii="Times New Roman" w:hAnsi="Times New Roman" w:cs="Times New Roman"/>
          <w:szCs w:val="22"/>
        </w:rPr>
        <w:t xml:space="preserve">mergency </w:t>
      </w:r>
      <w:r w:rsidR="00EF0B2A">
        <w:rPr>
          <w:rFonts w:ascii="Times New Roman" w:hAnsi="Times New Roman" w:cs="Times New Roman"/>
          <w:szCs w:val="22"/>
        </w:rPr>
        <w:t>T</w:t>
      </w:r>
      <w:r w:rsidR="00EF0B2A" w:rsidRPr="00EF0B2A">
        <w:rPr>
          <w:rFonts w:ascii="Times New Roman" w:hAnsi="Times New Roman" w:cs="Times New Roman"/>
          <w:szCs w:val="22"/>
        </w:rPr>
        <w:t xml:space="preserve">ransportation for eligible </w:t>
      </w:r>
      <w:r w:rsidR="00EF0B2A">
        <w:rPr>
          <w:rFonts w:ascii="Times New Roman" w:hAnsi="Times New Roman" w:cs="Times New Roman"/>
          <w:szCs w:val="22"/>
        </w:rPr>
        <w:t xml:space="preserve">MaineCare </w:t>
      </w:r>
      <w:r w:rsidR="006C55A5">
        <w:rPr>
          <w:rFonts w:ascii="Times New Roman" w:hAnsi="Times New Roman" w:cs="Times New Roman"/>
          <w:szCs w:val="22"/>
        </w:rPr>
        <w:t>M</w:t>
      </w:r>
      <w:r w:rsidR="006C55A5" w:rsidRPr="00EF0B2A">
        <w:rPr>
          <w:rFonts w:ascii="Times New Roman" w:hAnsi="Times New Roman" w:cs="Times New Roman"/>
          <w:szCs w:val="22"/>
        </w:rPr>
        <w:t>embers</w:t>
      </w:r>
      <w:r w:rsidR="00EF0B2A" w:rsidRPr="00EF0B2A">
        <w:rPr>
          <w:rFonts w:ascii="Times New Roman" w:hAnsi="Times New Roman" w:cs="Times New Roman"/>
          <w:szCs w:val="22"/>
        </w:rPr>
        <w:t>.</w:t>
      </w:r>
    </w:p>
    <w:p w14:paraId="7E24050E" w14:textId="77777777" w:rsidR="003F714C" w:rsidRPr="00644239" w:rsidRDefault="003F714C" w:rsidP="00FD1925">
      <w:pPr>
        <w:tabs>
          <w:tab w:val="left" w:pos="1800"/>
          <w:tab w:val="left" w:pos="2160"/>
        </w:tabs>
        <w:rPr>
          <w:rFonts w:ascii="Times New Roman" w:hAnsi="Times New Roman" w:cs="Times New Roman"/>
          <w:szCs w:val="22"/>
        </w:rPr>
      </w:pPr>
    </w:p>
    <w:p w14:paraId="46E2DD53" w14:textId="77777777" w:rsidR="00E93956" w:rsidRDefault="003F714C" w:rsidP="00817D60">
      <w:pPr>
        <w:tabs>
          <w:tab w:val="left" w:pos="1800"/>
          <w:tab w:val="left" w:pos="2160"/>
        </w:tabs>
        <w:ind w:left="1800" w:right="-90" w:hanging="1080"/>
        <w:rPr>
          <w:rFonts w:ascii="Times New Roman" w:hAnsi="Times New Roman" w:cs="Times New Roman"/>
          <w:szCs w:val="22"/>
        </w:rPr>
      </w:pPr>
      <w:r w:rsidRPr="00644239">
        <w:rPr>
          <w:rFonts w:ascii="Times New Roman" w:hAnsi="Times New Roman" w:cs="Times New Roman"/>
          <w:szCs w:val="22"/>
        </w:rPr>
        <w:t>113.01-</w:t>
      </w:r>
      <w:r w:rsidR="002D1F41">
        <w:rPr>
          <w:rFonts w:ascii="Times New Roman" w:hAnsi="Times New Roman" w:cs="Times New Roman"/>
          <w:szCs w:val="22"/>
        </w:rPr>
        <w:t>3</w:t>
      </w:r>
      <w:r w:rsidRPr="00644239">
        <w:rPr>
          <w:rFonts w:ascii="Times New Roman" w:hAnsi="Times New Roman" w:cs="Times New Roman"/>
          <w:szCs w:val="22"/>
        </w:rPr>
        <w:tab/>
      </w:r>
      <w:r w:rsidR="00E93956" w:rsidRPr="00E93956">
        <w:rPr>
          <w:rFonts w:ascii="Times New Roman" w:hAnsi="Times New Roman" w:cs="Times New Roman"/>
          <w:b/>
          <w:szCs w:val="22"/>
        </w:rPr>
        <w:t>Department</w:t>
      </w:r>
      <w:r w:rsidR="00E93956" w:rsidRPr="00E93956">
        <w:rPr>
          <w:rFonts w:ascii="Times New Roman" w:hAnsi="Times New Roman" w:cs="Times New Roman"/>
          <w:szCs w:val="22"/>
        </w:rPr>
        <w:t xml:space="preserve">: </w:t>
      </w:r>
      <w:r w:rsidR="007D51E4">
        <w:rPr>
          <w:rFonts w:ascii="Times New Roman" w:hAnsi="Times New Roman" w:cs="Times New Roman"/>
          <w:szCs w:val="22"/>
        </w:rPr>
        <w:t>T</w:t>
      </w:r>
      <w:r w:rsidR="007D51E4" w:rsidRPr="00E93956">
        <w:rPr>
          <w:rFonts w:ascii="Times New Roman" w:hAnsi="Times New Roman" w:cs="Times New Roman"/>
          <w:szCs w:val="22"/>
        </w:rPr>
        <w:t xml:space="preserve">he </w:t>
      </w:r>
      <w:r w:rsidR="00E93956" w:rsidRPr="00E93956">
        <w:rPr>
          <w:rFonts w:ascii="Times New Roman" w:hAnsi="Times New Roman" w:cs="Times New Roman"/>
          <w:szCs w:val="22"/>
        </w:rPr>
        <w:t>Maine Department of Health and Human Services</w:t>
      </w:r>
      <w:r w:rsidR="00E93956">
        <w:rPr>
          <w:rFonts w:ascii="Times New Roman" w:hAnsi="Times New Roman" w:cs="Times New Roman"/>
          <w:szCs w:val="22"/>
        </w:rPr>
        <w:t>,</w:t>
      </w:r>
      <w:r w:rsidR="00AB63FF">
        <w:rPr>
          <w:rFonts w:ascii="Times New Roman" w:hAnsi="Times New Roman" w:cs="Times New Roman"/>
          <w:szCs w:val="22"/>
        </w:rPr>
        <w:t xml:space="preserve"> </w:t>
      </w:r>
      <w:r w:rsidR="00E93956" w:rsidRPr="00E93956">
        <w:rPr>
          <w:rFonts w:ascii="Times New Roman" w:hAnsi="Times New Roman" w:cs="Times New Roman"/>
          <w:szCs w:val="22"/>
        </w:rPr>
        <w:t>acting through the Office of MaineCare Services.</w:t>
      </w:r>
    </w:p>
    <w:p w14:paraId="0851A115" w14:textId="77777777" w:rsidR="003F714C" w:rsidRPr="00644239" w:rsidRDefault="003F714C" w:rsidP="007F30E9">
      <w:pPr>
        <w:tabs>
          <w:tab w:val="left" w:pos="720"/>
          <w:tab w:val="left" w:pos="1800"/>
        </w:tabs>
        <w:rPr>
          <w:rFonts w:ascii="Times New Roman" w:hAnsi="Times New Roman" w:cs="Times New Roman"/>
          <w:szCs w:val="22"/>
        </w:rPr>
      </w:pPr>
    </w:p>
    <w:p w14:paraId="3E9D53A2" w14:textId="77777777" w:rsidR="00E93956" w:rsidRDefault="00F571C6" w:rsidP="003F714C">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2576" behindDoc="0" locked="0" layoutInCell="1" allowOverlap="1" wp14:anchorId="46E241C5" wp14:editId="7101F4D6">
                <wp:simplePos x="0" y="0"/>
                <wp:positionH relativeFrom="column">
                  <wp:posOffset>-375818</wp:posOffset>
                </wp:positionH>
                <wp:positionV relativeFrom="paragraph">
                  <wp:posOffset>395530</wp:posOffset>
                </wp:positionV>
                <wp:extent cx="0" cy="2867557"/>
                <wp:effectExtent l="0" t="0" r="19050" b="9525"/>
                <wp:wrapNone/>
                <wp:docPr id="7" name="Straight Connector 7"/>
                <wp:cNvGraphicFramePr/>
                <a:graphic xmlns:a="http://schemas.openxmlformats.org/drawingml/2006/main">
                  <a:graphicData uri="http://schemas.microsoft.com/office/word/2010/wordprocessingShape">
                    <wps:wsp>
                      <wps:cNvCnPr/>
                      <wps:spPr>
                        <a:xfrm flipV="1">
                          <a:off x="0" y="0"/>
                          <a:ext cx="0" cy="28675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31655B" id="Straight Connector 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31.15pt" to="-29.6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668480" behindDoc="0" locked="0" layoutInCell="1" allowOverlap="1" wp14:anchorId="731AA083" wp14:editId="5F8CBBA5">
                <wp:simplePos x="0" y="0"/>
                <wp:positionH relativeFrom="column">
                  <wp:posOffset>-684632</wp:posOffset>
                </wp:positionH>
                <wp:positionV relativeFrom="paragraph">
                  <wp:posOffset>27305</wp:posOffset>
                </wp:positionV>
                <wp:extent cx="672465" cy="3651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2D25300D"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AA083" id="_x0000_s1027" type="#_x0000_t202" style="position:absolute;left:0;text-align:left;margin-left:-53.9pt;margin-top:2.15pt;width:52.9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g0Dw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" stroked="f">
                <v:textbox>
                  <w:txbxContent>
                    <w:p w14:paraId="2D25300D"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FD1925">
        <w:rPr>
          <w:rFonts w:ascii="Times New Roman" w:hAnsi="Times New Roman" w:cs="Times New Roman"/>
          <w:szCs w:val="22"/>
        </w:rPr>
        <w:t>113.01-</w:t>
      </w:r>
      <w:r w:rsidR="002D1F41">
        <w:rPr>
          <w:rFonts w:ascii="Times New Roman" w:hAnsi="Times New Roman" w:cs="Times New Roman"/>
          <w:szCs w:val="22"/>
        </w:rPr>
        <w:t>4</w:t>
      </w:r>
      <w:r w:rsidR="003F714C" w:rsidRPr="00644239">
        <w:rPr>
          <w:rFonts w:ascii="Times New Roman" w:hAnsi="Times New Roman" w:cs="Times New Roman"/>
          <w:szCs w:val="22"/>
        </w:rPr>
        <w:tab/>
      </w:r>
      <w:r w:rsidR="00E93956" w:rsidRPr="00E93956">
        <w:rPr>
          <w:rFonts w:ascii="Times New Roman" w:hAnsi="Times New Roman" w:cs="Times New Roman"/>
          <w:b/>
          <w:szCs w:val="22"/>
        </w:rPr>
        <w:t>Escort</w:t>
      </w:r>
      <w:r w:rsidR="00E93956" w:rsidRPr="00E93956">
        <w:rPr>
          <w:rFonts w:ascii="Times New Roman" w:hAnsi="Times New Roman" w:cs="Times New Roman"/>
          <w:szCs w:val="22"/>
        </w:rPr>
        <w:t xml:space="preserve">: </w:t>
      </w:r>
      <w:r w:rsidR="007D51E4">
        <w:rPr>
          <w:rFonts w:ascii="Times New Roman" w:hAnsi="Times New Roman" w:cs="Times New Roman"/>
          <w:szCs w:val="22"/>
        </w:rPr>
        <w:t>A</w:t>
      </w:r>
      <w:r w:rsidR="007D51E4" w:rsidRPr="00E93956">
        <w:rPr>
          <w:rFonts w:ascii="Times New Roman" w:hAnsi="Times New Roman" w:cs="Times New Roman"/>
          <w:szCs w:val="22"/>
        </w:rPr>
        <w:t xml:space="preserve"> </w:t>
      </w:r>
      <w:r w:rsidR="00E93956">
        <w:rPr>
          <w:rFonts w:ascii="Times New Roman" w:hAnsi="Times New Roman" w:cs="Times New Roman"/>
          <w:szCs w:val="22"/>
        </w:rPr>
        <w:t xml:space="preserve">personal assistant, </w:t>
      </w:r>
      <w:r w:rsidR="00E93956" w:rsidRPr="00E93956">
        <w:rPr>
          <w:rFonts w:ascii="Times New Roman" w:hAnsi="Times New Roman" w:cs="Times New Roman"/>
          <w:szCs w:val="22"/>
        </w:rPr>
        <w:t xml:space="preserve">family </w:t>
      </w:r>
      <w:r w:rsidR="00E93956">
        <w:rPr>
          <w:rFonts w:ascii="Times New Roman" w:hAnsi="Times New Roman" w:cs="Times New Roman"/>
          <w:szCs w:val="22"/>
        </w:rPr>
        <w:t>m</w:t>
      </w:r>
      <w:r w:rsidR="00E93956" w:rsidRPr="00E93956">
        <w:rPr>
          <w:rFonts w:ascii="Times New Roman" w:hAnsi="Times New Roman" w:cs="Times New Roman"/>
          <w:szCs w:val="22"/>
        </w:rPr>
        <w:t xml:space="preserve">ember, friend, volunteer or facility employee who accompanies a Member for the entire trip and stays with the Member at the destination. </w:t>
      </w:r>
    </w:p>
    <w:p w14:paraId="349E3FC0" w14:textId="77777777" w:rsidR="003F714C" w:rsidRPr="00644239" w:rsidRDefault="003F714C" w:rsidP="00FD1925">
      <w:pPr>
        <w:tabs>
          <w:tab w:val="left" w:pos="720"/>
          <w:tab w:val="left" w:pos="1800"/>
        </w:tabs>
        <w:rPr>
          <w:rFonts w:ascii="Times New Roman" w:hAnsi="Times New Roman" w:cs="Times New Roman"/>
          <w:szCs w:val="22"/>
        </w:rPr>
      </w:pPr>
    </w:p>
    <w:p w14:paraId="360070AF" w14:textId="77777777" w:rsidR="003F714C" w:rsidRDefault="00FD1925"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5</w:t>
      </w:r>
      <w:r w:rsidR="003F714C" w:rsidRPr="00644239">
        <w:rPr>
          <w:rFonts w:ascii="Times New Roman" w:hAnsi="Times New Roman" w:cs="Times New Roman"/>
          <w:szCs w:val="22"/>
        </w:rPr>
        <w:tab/>
      </w:r>
      <w:r w:rsidR="006C7DC8" w:rsidRPr="006C7DC8">
        <w:rPr>
          <w:rFonts w:ascii="Times New Roman" w:hAnsi="Times New Roman" w:cs="Times New Roman"/>
          <w:b/>
          <w:szCs w:val="22"/>
        </w:rPr>
        <w:t>Incident</w:t>
      </w:r>
      <w:r w:rsidR="006C7DC8">
        <w:rPr>
          <w:rFonts w:ascii="Times New Roman" w:hAnsi="Times New Roman" w:cs="Times New Roman"/>
          <w:b/>
          <w:szCs w:val="22"/>
        </w:rPr>
        <w:t>:</w:t>
      </w:r>
      <w:r w:rsidR="006C7DC8" w:rsidRPr="006C7DC8">
        <w:rPr>
          <w:rFonts w:ascii="Times New Roman" w:hAnsi="Times New Roman" w:cs="Times New Roman"/>
          <w:szCs w:val="22"/>
        </w:rPr>
        <w:t xml:space="preserve"> </w:t>
      </w:r>
      <w:r w:rsidR="007D51E4">
        <w:rPr>
          <w:rFonts w:ascii="Times New Roman" w:hAnsi="Times New Roman" w:cs="Times New Roman"/>
          <w:szCs w:val="22"/>
        </w:rPr>
        <w:t>A</w:t>
      </w:r>
      <w:r w:rsidR="006C7DC8" w:rsidRPr="006C7DC8">
        <w:rPr>
          <w:rFonts w:ascii="Times New Roman" w:hAnsi="Times New Roman" w:cs="Times New Roman"/>
          <w:szCs w:val="22"/>
        </w:rPr>
        <w:t>ny unanticipated event, other than a motor vehicle accident, which results in a disruption of services.</w:t>
      </w:r>
    </w:p>
    <w:p w14:paraId="49EFAB70" w14:textId="77777777" w:rsidR="006C7DC8" w:rsidRDefault="006C7DC8" w:rsidP="003F714C">
      <w:pPr>
        <w:tabs>
          <w:tab w:val="left" w:pos="720"/>
          <w:tab w:val="left" w:pos="1800"/>
        </w:tabs>
        <w:ind w:left="1800" w:hanging="1080"/>
        <w:rPr>
          <w:rFonts w:ascii="Times New Roman" w:hAnsi="Times New Roman" w:cs="Times New Roman"/>
          <w:szCs w:val="22"/>
        </w:rPr>
      </w:pPr>
    </w:p>
    <w:p w14:paraId="0A90B491" w14:textId="77777777" w:rsidR="00F350B8" w:rsidRDefault="0037088A"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6</w:t>
      </w:r>
      <w:r w:rsidR="00F350B8" w:rsidRPr="00F350B8">
        <w:rPr>
          <w:rFonts w:ascii="Times New Roman" w:hAnsi="Times New Roman" w:cs="Times New Roman"/>
          <w:szCs w:val="22"/>
        </w:rPr>
        <w:tab/>
      </w:r>
      <w:r w:rsidR="00E93956" w:rsidRPr="00E93956">
        <w:rPr>
          <w:rFonts w:ascii="Times New Roman" w:hAnsi="Times New Roman" w:cs="Times New Roman"/>
          <w:b/>
          <w:szCs w:val="22"/>
        </w:rPr>
        <w:t xml:space="preserve">Late: </w:t>
      </w:r>
      <w:r w:rsidR="007D51E4">
        <w:rPr>
          <w:rFonts w:ascii="Times New Roman" w:hAnsi="Times New Roman" w:cs="Times New Roman"/>
          <w:szCs w:val="22"/>
        </w:rPr>
        <w:t>M</w:t>
      </w:r>
      <w:r w:rsidR="007D51E4" w:rsidRPr="00E93956">
        <w:rPr>
          <w:rFonts w:ascii="Times New Roman" w:hAnsi="Times New Roman" w:cs="Times New Roman"/>
          <w:szCs w:val="22"/>
        </w:rPr>
        <w:t xml:space="preserve">ore </w:t>
      </w:r>
      <w:r w:rsidR="00E93956" w:rsidRPr="00E93956">
        <w:rPr>
          <w:rFonts w:ascii="Times New Roman" w:hAnsi="Times New Roman" w:cs="Times New Roman"/>
          <w:szCs w:val="22"/>
        </w:rPr>
        <w:t xml:space="preserve">than 15 minutes after the scheduled pick-up time from a </w:t>
      </w:r>
      <w:r w:rsidR="006C55A5">
        <w:rPr>
          <w:rFonts w:ascii="Times New Roman" w:hAnsi="Times New Roman" w:cs="Times New Roman"/>
          <w:szCs w:val="22"/>
        </w:rPr>
        <w:t>P</w:t>
      </w:r>
      <w:r w:rsidR="009207ED">
        <w:rPr>
          <w:rFonts w:ascii="Times New Roman" w:hAnsi="Times New Roman" w:cs="Times New Roman"/>
          <w:szCs w:val="22"/>
        </w:rPr>
        <w:t xml:space="preserve">oint of </w:t>
      </w:r>
      <w:r w:rsidR="006C55A5">
        <w:rPr>
          <w:rFonts w:ascii="Times New Roman" w:hAnsi="Times New Roman" w:cs="Times New Roman"/>
          <w:szCs w:val="22"/>
        </w:rPr>
        <w:t>O</w:t>
      </w:r>
      <w:r w:rsidR="009207ED">
        <w:rPr>
          <w:rFonts w:ascii="Times New Roman" w:hAnsi="Times New Roman" w:cs="Times New Roman"/>
          <w:szCs w:val="22"/>
        </w:rPr>
        <w:t xml:space="preserve">rigin, </w:t>
      </w:r>
      <w:r w:rsidR="00E93956" w:rsidRPr="00E93956">
        <w:rPr>
          <w:rFonts w:ascii="Times New Roman" w:hAnsi="Times New Roman" w:cs="Times New Roman"/>
          <w:szCs w:val="22"/>
        </w:rPr>
        <w:t>more than 5 minutes after the scheduled drop-off time for an appointment/ MaineCare covered service, or more than 30 minutes after the scheduled pick-up time from an appointment/MaineCare covered service.</w:t>
      </w:r>
    </w:p>
    <w:p w14:paraId="6C6BE016" w14:textId="77777777" w:rsidR="00F350B8" w:rsidRDefault="00F350B8" w:rsidP="00F350B8">
      <w:pPr>
        <w:tabs>
          <w:tab w:val="left" w:pos="720"/>
          <w:tab w:val="left" w:pos="1800"/>
        </w:tabs>
        <w:rPr>
          <w:rFonts w:ascii="Times New Roman" w:hAnsi="Times New Roman" w:cs="Times New Roman"/>
          <w:szCs w:val="22"/>
        </w:rPr>
      </w:pPr>
    </w:p>
    <w:p w14:paraId="01809BCA" w14:textId="77777777" w:rsidR="00F350B8" w:rsidRDefault="00F350B8"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7</w:t>
      </w:r>
      <w:r>
        <w:rPr>
          <w:rFonts w:ascii="Times New Roman" w:hAnsi="Times New Roman" w:cs="Times New Roman"/>
          <w:szCs w:val="22"/>
        </w:rPr>
        <w:tab/>
      </w:r>
      <w:r w:rsidRPr="00F350B8">
        <w:rPr>
          <w:rFonts w:ascii="Times New Roman" w:hAnsi="Times New Roman" w:cs="Times New Roman"/>
          <w:b/>
          <w:szCs w:val="22"/>
        </w:rPr>
        <w:t>MaineCare Covered Services</w:t>
      </w:r>
      <w:r w:rsidRPr="00F350B8">
        <w:rPr>
          <w:rFonts w:ascii="Times New Roman" w:hAnsi="Times New Roman" w:cs="Times New Roman"/>
          <w:szCs w:val="22"/>
        </w:rPr>
        <w:t xml:space="preserve">: </w:t>
      </w:r>
      <w:r w:rsidR="007D51E4">
        <w:rPr>
          <w:rFonts w:ascii="Times New Roman" w:hAnsi="Times New Roman" w:cs="Times New Roman"/>
          <w:szCs w:val="22"/>
        </w:rPr>
        <w:t>S</w:t>
      </w:r>
      <w:r w:rsidR="007D51E4" w:rsidRPr="00F350B8">
        <w:rPr>
          <w:rFonts w:ascii="Times New Roman" w:hAnsi="Times New Roman" w:cs="Times New Roman"/>
          <w:szCs w:val="22"/>
        </w:rPr>
        <w:t xml:space="preserve">ervices </w:t>
      </w:r>
      <w:r w:rsidRPr="00F350B8">
        <w:rPr>
          <w:rFonts w:ascii="Times New Roman" w:hAnsi="Times New Roman" w:cs="Times New Roman"/>
          <w:szCs w:val="22"/>
        </w:rPr>
        <w:t>covered and reimbursed through MaineCare</w:t>
      </w:r>
      <w:r>
        <w:rPr>
          <w:rFonts w:ascii="Times New Roman" w:hAnsi="Times New Roman" w:cs="Times New Roman"/>
          <w:szCs w:val="22"/>
        </w:rPr>
        <w:t>,</w:t>
      </w:r>
      <w:r w:rsidRPr="00F350B8">
        <w:rPr>
          <w:rFonts w:ascii="Times New Roman" w:hAnsi="Times New Roman" w:cs="Times New Roman"/>
          <w:szCs w:val="22"/>
        </w:rPr>
        <w:t xml:space="preserve"> as provided in the </w:t>
      </w:r>
      <w:r w:rsidRPr="00324462">
        <w:rPr>
          <w:rFonts w:ascii="Times New Roman" w:hAnsi="Times New Roman" w:cs="Times New Roman"/>
          <w:i/>
          <w:szCs w:val="22"/>
        </w:rPr>
        <w:t>MaineCare Benefits Manual</w:t>
      </w:r>
      <w:r w:rsidRPr="00F350B8">
        <w:rPr>
          <w:rFonts w:ascii="Times New Roman" w:hAnsi="Times New Roman" w:cs="Times New Roman"/>
          <w:szCs w:val="22"/>
        </w:rPr>
        <w:t>.</w:t>
      </w:r>
    </w:p>
    <w:p w14:paraId="3DE54829" w14:textId="77777777" w:rsidR="00E91966" w:rsidRDefault="00E91966" w:rsidP="003F714C">
      <w:pPr>
        <w:tabs>
          <w:tab w:val="left" w:pos="720"/>
          <w:tab w:val="left" w:pos="1800"/>
        </w:tabs>
        <w:ind w:left="1800" w:hanging="1080"/>
        <w:rPr>
          <w:rFonts w:ascii="Times New Roman" w:hAnsi="Times New Roman" w:cs="Times New Roman"/>
          <w:szCs w:val="22"/>
        </w:rPr>
      </w:pPr>
    </w:p>
    <w:p w14:paraId="200E1414" w14:textId="77777777" w:rsidR="00E91966" w:rsidRDefault="00E91966" w:rsidP="003F714C">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2D1F41">
        <w:rPr>
          <w:rFonts w:ascii="Times New Roman" w:hAnsi="Times New Roman" w:cs="Times New Roman"/>
          <w:szCs w:val="22"/>
        </w:rPr>
        <w:t>8</w:t>
      </w:r>
      <w:r>
        <w:rPr>
          <w:rFonts w:ascii="Times New Roman" w:hAnsi="Times New Roman" w:cs="Times New Roman"/>
          <w:szCs w:val="22"/>
        </w:rPr>
        <w:tab/>
      </w:r>
      <w:r w:rsidRPr="009D209A">
        <w:rPr>
          <w:rFonts w:ascii="Times New Roman" w:hAnsi="Times New Roman" w:cs="Times New Roman"/>
          <w:b/>
          <w:szCs w:val="22"/>
        </w:rPr>
        <w:t>Member</w:t>
      </w:r>
      <w:r>
        <w:rPr>
          <w:rFonts w:ascii="Times New Roman" w:hAnsi="Times New Roman" w:cs="Times New Roman"/>
          <w:szCs w:val="22"/>
        </w:rPr>
        <w:t xml:space="preserve">: </w:t>
      </w:r>
      <w:r w:rsidR="0037088A">
        <w:rPr>
          <w:rFonts w:ascii="Times New Roman" w:hAnsi="Times New Roman" w:cs="Times New Roman"/>
          <w:szCs w:val="22"/>
        </w:rPr>
        <w:t>A</w:t>
      </w:r>
      <w:r w:rsidRPr="00E91966">
        <w:rPr>
          <w:rFonts w:ascii="Times New Roman" w:hAnsi="Times New Roman" w:cs="Times New Roman"/>
          <w:szCs w:val="22"/>
        </w:rPr>
        <w:t>ny person certified as eligible for services under the MaineCare program.</w:t>
      </w:r>
    </w:p>
    <w:p w14:paraId="572517A2" w14:textId="77777777" w:rsidR="002B63FC" w:rsidRDefault="002B63FC" w:rsidP="00FD1925">
      <w:pPr>
        <w:tabs>
          <w:tab w:val="left" w:pos="720"/>
          <w:tab w:val="left" w:pos="1800"/>
        </w:tabs>
        <w:rPr>
          <w:rFonts w:ascii="Times New Roman" w:hAnsi="Times New Roman" w:cs="Times New Roman"/>
          <w:szCs w:val="22"/>
        </w:rPr>
      </w:pPr>
    </w:p>
    <w:p w14:paraId="45088FEC" w14:textId="77777777" w:rsidR="00F350B8" w:rsidRDefault="0037088A" w:rsidP="00E91966">
      <w:pPr>
        <w:tabs>
          <w:tab w:val="left" w:pos="720"/>
          <w:tab w:val="left" w:pos="1800"/>
        </w:tabs>
        <w:ind w:left="1800" w:hanging="1080"/>
        <w:rPr>
          <w:rFonts w:ascii="Times New Roman" w:hAnsi="Times New Roman" w:cs="Times New Roman"/>
          <w:szCs w:val="22"/>
        </w:rPr>
      </w:pPr>
      <w:r w:rsidRPr="0037088A">
        <w:rPr>
          <w:rFonts w:ascii="Times New Roman" w:hAnsi="Times New Roman" w:cs="Times New Roman"/>
          <w:szCs w:val="22"/>
        </w:rPr>
        <w:t>113.01</w:t>
      </w:r>
      <w:r>
        <w:rPr>
          <w:rFonts w:ascii="Times New Roman" w:hAnsi="Times New Roman" w:cs="Times New Roman"/>
          <w:szCs w:val="22"/>
        </w:rPr>
        <w:t>-</w:t>
      </w:r>
      <w:r w:rsidR="002D1F41">
        <w:rPr>
          <w:rFonts w:ascii="Times New Roman" w:hAnsi="Times New Roman" w:cs="Times New Roman"/>
          <w:szCs w:val="22"/>
        </w:rPr>
        <w:t>9</w:t>
      </w:r>
      <w:r w:rsidR="00F350B8">
        <w:rPr>
          <w:rFonts w:ascii="Times New Roman" w:hAnsi="Times New Roman" w:cs="Times New Roman"/>
          <w:szCs w:val="22"/>
        </w:rPr>
        <w:tab/>
      </w:r>
      <w:r w:rsidR="00F350B8" w:rsidRPr="00F350B8">
        <w:rPr>
          <w:rFonts w:ascii="Times New Roman" w:hAnsi="Times New Roman" w:cs="Times New Roman"/>
          <w:b/>
          <w:szCs w:val="22"/>
        </w:rPr>
        <w:t>NET</w:t>
      </w:r>
      <w:r w:rsidR="00671E6D" w:rsidRPr="00671E6D">
        <w:rPr>
          <w:rFonts w:ascii="Times New Roman" w:hAnsi="Times New Roman" w:cs="Times New Roman"/>
          <w:szCs w:val="22"/>
        </w:rPr>
        <w:t>: Non-Emergency Transportation</w:t>
      </w:r>
      <w:r>
        <w:rPr>
          <w:rFonts w:ascii="Times New Roman" w:hAnsi="Times New Roman" w:cs="Times New Roman"/>
          <w:szCs w:val="22"/>
        </w:rPr>
        <w:t>.</w:t>
      </w:r>
    </w:p>
    <w:p w14:paraId="7486240D" w14:textId="77777777" w:rsidR="000D4B53" w:rsidRDefault="000D4B53" w:rsidP="00366F34">
      <w:pPr>
        <w:tabs>
          <w:tab w:val="left" w:pos="720"/>
          <w:tab w:val="left" w:pos="1800"/>
        </w:tabs>
        <w:rPr>
          <w:rFonts w:ascii="Times New Roman" w:hAnsi="Times New Roman" w:cs="Times New Roman"/>
          <w:szCs w:val="22"/>
        </w:rPr>
      </w:pPr>
    </w:p>
    <w:p w14:paraId="59220653" w14:textId="77777777" w:rsidR="00644676" w:rsidRDefault="00644676">
      <w:pPr>
        <w:rPr>
          <w:rFonts w:ascii="Times New Roman" w:hAnsi="Times New Roman" w:cs="Times New Roman"/>
          <w:szCs w:val="22"/>
        </w:rPr>
      </w:pPr>
      <w:r>
        <w:rPr>
          <w:rFonts w:ascii="Times New Roman" w:hAnsi="Times New Roman" w:cs="Times New Roman"/>
          <w:szCs w:val="22"/>
        </w:rPr>
        <w:br w:type="page"/>
      </w:r>
    </w:p>
    <w:p w14:paraId="095984E2" w14:textId="77777777" w:rsidR="009318FF" w:rsidRDefault="009318FF" w:rsidP="009318FF">
      <w:pPr>
        <w:tabs>
          <w:tab w:val="left" w:pos="720"/>
          <w:tab w:val="left" w:pos="1800"/>
        </w:tabs>
        <w:ind w:left="1800" w:hanging="1080"/>
        <w:rPr>
          <w:rFonts w:ascii="Times New Roman" w:hAnsi="Times New Roman" w:cs="Times New Roman"/>
          <w:szCs w:val="22"/>
        </w:rPr>
      </w:pPr>
    </w:p>
    <w:p w14:paraId="4A4B86B3" w14:textId="77777777" w:rsidR="009318FF" w:rsidRPr="00E71170" w:rsidRDefault="009318FF" w:rsidP="009318FF">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t>113.01</w:t>
      </w:r>
      <w:r w:rsidRPr="00644239">
        <w:rPr>
          <w:rFonts w:ascii="Times New Roman" w:hAnsi="Times New Roman" w:cs="Times New Roman"/>
          <w:szCs w:val="22"/>
        </w:rPr>
        <w:tab/>
      </w:r>
      <w:r w:rsidRPr="00644239">
        <w:rPr>
          <w:rFonts w:ascii="Times New Roman" w:hAnsi="Times New Roman" w:cs="Times New Roman"/>
          <w:b/>
          <w:szCs w:val="22"/>
        </w:rPr>
        <w:t>DEFINITIONS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14:paraId="4E7B6E7F" w14:textId="77777777" w:rsidR="009318FF" w:rsidRDefault="009318FF" w:rsidP="009318FF">
      <w:pPr>
        <w:tabs>
          <w:tab w:val="left" w:pos="720"/>
          <w:tab w:val="left" w:pos="1800"/>
        </w:tabs>
        <w:ind w:left="1800" w:hanging="1080"/>
        <w:rPr>
          <w:rFonts w:ascii="Times New Roman" w:hAnsi="Times New Roman" w:cs="Times New Roman"/>
          <w:szCs w:val="22"/>
        </w:rPr>
      </w:pPr>
    </w:p>
    <w:p w14:paraId="704AE66F" w14:textId="77777777" w:rsidR="00877456" w:rsidRDefault="009318FF" w:rsidP="009318FF">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8720" behindDoc="0" locked="0" layoutInCell="1" allowOverlap="1" wp14:anchorId="3507A519" wp14:editId="0155891A">
                <wp:simplePos x="0" y="0"/>
                <wp:positionH relativeFrom="column">
                  <wp:posOffset>-236855</wp:posOffset>
                </wp:positionH>
                <wp:positionV relativeFrom="paragraph">
                  <wp:posOffset>66040</wp:posOffset>
                </wp:positionV>
                <wp:extent cx="0" cy="1952625"/>
                <wp:effectExtent l="0" t="0" r="19050" b="9525"/>
                <wp:wrapNone/>
                <wp:docPr id="10" name="Straight Connector 10"/>
                <wp:cNvGraphicFramePr/>
                <a:graphic xmlns:a="http://schemas.openxmlformats.org/drawingml/2006/main">
                  <a:graphicData uri="http://schemas.microsoft.com/office/word/2010/wordprocessingShape">
                    <wps:wsp>
                      <wps:cNvCnPr/>
                      <wps:spPr>
                        <a:xfrm flipV="1">
                          <a:off x="0" y="0"/>
                          <a:ext cx="0" cy="1952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B218C0" id="Straight Connector 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5.2pt" to="-18.6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" strokecolor="windowText"/>
            </w:pict>
          </mc:Fallback>
        </mc:AlternateContent>
      </w:r>
      <w:r w:rsidR="00F350B8">
        <w:rPr>
          <w:rFonts w:ascii="Times New Roman" w:hAnsi="Times New Roman" w:cs="Times New Roman"/>
          <w:szCs w:val="22"/>
        </w:rPr>
        <w:t>113.01-</w:t>
      </w:r>
      <w:r w:rsidR="002D1F41">
        <w:rPr>
          <w:rFonts w:ascii="Times New Roman" w:hAnsi="Times New Roman" w:cs="Times New Roman"/>
          <w:szCs w:val="22"/>
        </w:rPr>
        <w:t>10</w:t>
      </w:r>
      <w:r w:rsidR="00644676">
        <w:rPr>
          <w:rFonts w:ascii="Times New Roman" w:hAnsi="Times New Roman" w:cs="Times New Roman"/>
          <w:szCs w:val="22"/>
        </w:rPr>
        <w:tab/>
      </w:r>
      <w:r w:rsidR="00F350B8" w:rsidRPr="00F350B8">
        <w:rPr>
          <w:rFonts w:ascii="Times New Roman" w:hAnsi="Times New Roman" w:cs="Times New Roman"/>
          <w:b/>
          <w:szCs w:val="22"/>
        </w:rPr>
        <w:t>No Show</w:t>
      </w:r>
      <w:r w:rsidR="00F350B8">
        <w:rPr>
          <w:rFonts w:ascii="Times New Roman" w:hAnsi="Times New Roman" w:cs="Times New Roman"/>
          <w:szCs w:val="22"/>
        </w:rPr>
        <w:t xml:space="preserve">: </w:t>
      </w:r>
      <w:r w:rsidR="00F350B8" w:rsidRPr="00F350B8">
        <w:rPr>
          <w:rFonts w:ascii="Times New Roman" w:hAnsi="Times New Roman" w:cs="Times New Roman"/>
          <w:szCs w:val="22"/>
        </w:rPr>
        <w:t>A failure by the Member to utilize previously scheduled transportation without contacting the Broker in advance of t</w:t>
      </w:r>
      <w:r w:rsidR="007D51E4">
        <w:rPr>
          <w:rFonts w:ascii="Times New Roman" w:hAnsi="Times New Roman" w:cs="Times New Roman"/>
          <w:szCs w:val="22"/>
        </w:rPr>
        <w:t xml:space="preserve">he trip to cancel it. </w:t>
      </w:r>
      <w:r w:rsidR="00F350B8" w:rsidRPr="00F350B8">
        <w:rPr>
          <w:rFonts w:ascii="Times New Roman" w:hAnsi="Times New Roman" w:cs="Times New Roman"/>
          <w:szCs w:val="22"/>
        </w:rPr>
        <w:t>This includes</w:t>
      </w:r>
      <w:r w:rsidR="006C55A5">
        <w:rPr>
          <w:rFonts w:ascii="Times New Roman" w:hAnsi="Times New Roman" w:cs="Times New Roman"/>
          <w:szCs w:val="22"/>
        </w:rPr>
        <w:t xml:space="preserve"> the </w:t>
      </w:r>
    </w:p>
    <w:p w14:paraId="04772A89" w14:textId="77777777" w:rsidR="00F350B8" w:rsidRDefault="00877456"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ab/>
      </w:r>
      <w:r w:rsidR="006C55A5">
        <w:rPr>
          <w:rFonts w:ascii="Times New Roman" w:hAnsi="Times New Roman" w:cs="Times New Roman"/>
          <w:szCs w:val="22"/>
        </w:rPr>
        <w:t>Member</w:t>
      </w:r>
      <w:r w:rsidR="00F350B8" w:rsidRPr="00F350B8">
        <w:rPr>
          <w:rFonts w:ascii="Times New Roman" w:hAnsi="Times New Roman" w:cs="Times New Roman"/>
          <w:szCs w:val="22"/>
        </w:rPr>
        <w:t xml:space="preserve"> failing to be at the agreed upon Point of Origin no later than 10 minutes after the scheduled pick up time or canceling with the Transporter at </w:t>
      </w:r>
      <w:r w:rsidR="006C55A5">
        <w:rPr>
          <w:rFonts w:ascii="Times New Roman" w:hAnsi="Times New Roman" w:cs="Times New Roman"/>
          <w:szCs w:val="22"/>
        </w:rPr>
        <w:t>its</w:t>
      </w:r>
      <w:r w:rsidR="006C55A5" w:rsidRPr="00F350B8">
        <w:rPr>
          <w:rFonts w:ascii="Times New Roman" w:hAnsi="Times New Roman" w:cs="Times New Roman"/>
          <w:szCs w:val="22"/>
        </w:rPr>
        <w:t xml:space="preserve"> </w:t>
      </w:r>
      <w:r w:rsidR="00F350B8" w:rsidRPr="00F350B8">
        <w:rPr>
          <w:rFonts w:ascii="Times New Roman" w:hAnsi="Times New Roman" w:cs="Times New Roman"/>
          <w:szCs w:val="22"/>
        </w:rPr>
        <w:t>arrival at the Point of Origin location.</w:t>
      </w:r>
    </w:p>
    <w:p w14:paraId="6AA78722" w14:textId="77777777" w:rsidR="00F350B8" w:rsidRDefault="00F350B8" w:rsidP="00FD1925">
      <w:pPr>
        <w:tabs>
          <w:tab w:val="left" w:pos="720"/>
          <w:tab w:val="left" w:pos="1800"/>
        </w:tabs>
        <w:rPr>
          <w:rFonts w:ascii="Times New Roman" w:hAnsi="Times New Roman" w:cs="Times New Roman"/>
          <w:szCs w:val="22"/>
        </w:rPr>
      </w:pPr>
    </w:p>
    <w:p w14:paraId="37F81A7D" w14:textId="77777777" w:rsidR="00BF3317" w:rsidRDefault="00F571C6" w:rsidP="00F350B8">
      <w:pPr>
        <w:tabs>
          <w:tab w:val="left" w:pos="720"/>
          <w:tab w:val="left" w:pos="180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674624" behindDoc="0" locked="0" layoutInCell="1" allowOverlap="1" wp14:anchorId="497955D4" wp14:editId="4EDE8660">
                <wp:simplePos x="0" y="0"/>
                <wp:positionH relativeFrom="column">
                  <wp:posOffset>-568960</wp:posOffset>
                </wp:positionH>
                <wp:positionV relativeFrom="paragraph">
                  <wp:posOffset>1057275</wp:posOffset>
                </wp:positionV>
                <wp:extent cx="672465" cy="3651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54FD998F"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955D4" id="_x0000_s1028" type="#_x0000_t202" style="position:absolute;left:0;text-align:left;margin-left:-44.8pt;margin-top:83.25pt;width:52.95pt;height:2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r1EQ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" stroked="f">
                <v:textbox>
                  <w:txbxContent>
                    <w:p w14:paraId="54FD998F"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BF3317">
        <w:rPr>
          <w:rFonts w:ascii="Times New Roman" w:hAnsi="Times New Roman" w:cs="Times New Roman"/>
          <w:szCs w:val="22"/>
        </w:rPr>
        <w:t>113.01-</w:t>
      </w:r>
      <w:r w:rsidR="002D1F41">
        <w:rPr>
          <w:rFonts w:ascii="Times New Roman" w:hAnsi="Times New Roman" w:cs="Times New Roman"/>
          <w:szCs w:val="22"/>
        </w:rPr>
        <w:t>11</w:t>
      </w:r>
      <w:r w:rsidR="00644676">
        <w:rPr>
          <w:rFonts w:ascii="Times New Roman" w:hAnsi="Times New Roman" w:cs="Times New Roman"/>
          <w:szCs w:val="22"/>
        </w:rPr>
        <w:tab/>
      </w:r>
      <w:r w:rsidR="00BF3317" w:rsidRPr="00BF3317">
        <w:rPr>
          <w:rFonts w:ascii="Times New Roman" w:hAnsi="Times New Roman" w:cs="Times New Roman"/>
          <w:b/>
          <w:szCs w:val="22"/>
        </w:rPr>
        <w:t>On Time</w:t>
      </w:r>
      <w:r w:rsidR="00BF3317" w:rsidRPr="00BF3317">
        <w:rPr>
          <w:rFonts w:ascii="Times New Roman" w:hAnsi="Times New Roman" w:cs="Times New Roman"/>
          <w:szCs w:val="22"/>
        </w:rPr>
        <w:t xml:space="preserve">: </w:t>
      </w:r>
      <w:r w:rsidR="007D51E4">
        <w:rPr>
          <w:rFonts w:ascii="Times New Roman" w:hAnsi="Times New Roman" w:cs="Times New Roman"/>
          <w:szCs w:val="22"/>
        </w:rPr>
        <w:t>F</w:t>
      </w:r>
      <w:r w:rsidR="007D51E4" w:rsidRPr="00BF3317">
        <w:rPr>
          <w:rFonts w:ascii="Times New Roman" w:hAnsi="Times New Roman" w:cs="Times New Roman"/>
          <w:szCs w:val="22"/>
        </w:rPr>
        <w:t xml:space="preserve">rom </w:t>
      </w:r>
      <w:r w:rsidR="00BF3317" w:rsidRPr="00BF3317">
        <w:rPr>
          <w:rFonts w:ascii="Times New Roman" w:hAnsi="Times New Roman" w:cs="Times New Roman"/>
          <w:szCs w:val="22"/>
        </w:rPr>
        <w:t xml:space="preserve">thirty (30) minutes before until fifteen (15) minutes after the scheduled pick-up time from a </w:t>
      </w:r>
      <w:r w:rsidR="006C55A5">
        <w:rPr>
          <w:rFonts w:ascii="Times New Roman" w:hAnsi="Times New Roman" w:cs="Times New Roman"/>
          <w:szCs w:val="22"/>
        </w:rPr>
        <w:t>Point of Origin</w:t>
      </w:r>
      <w:r w:rsidR="001178E1">
        <w:rPr>
          <w:rFonts w:ascii="Times New Roman" w:hAnsi="Times New Roman" w:cs="Times New Roman"/>
          <w:szCs w:val="22"/>
        </w:rPr>
        <w:t>; from</w:t>
      </w:r>
      <w:r w:rsidR="00BF3317" w:rsidRPr="00BF3317">
        <w:rPr>
          <w:rFonts w:ascii="Times New Roman" w:hAnsi="Times New Roman" w:cs="Times New Roman"/>
          <w:szCs w:val="22"/>
        </w:rPr>
        <w:t xml:space="preserve"> thirty (30) minutes before until five (5) minutes after the scheduled drop-off time at an appointment/MaineCare covered service; </w:t>
      </w:r>
      <w:r w:rsidR="001178E1">
        <w:rPr>
          <w:rFonts w:ascii="Times New Roman" w:hAnsi="Times New Roman" w:cs="Times New Roman"/>
          <w:szCs w:val="22"/>
        </w:rPr>
        <w:t xml:space="preserve">and </w:t>
      </w:r>
      <w:r w:rsidR="00BF3317" w:rsidRPr="00BF3317">
        <w:rPr>
          <w:rFonts w:ascii="Times New Roman" w:hAnsi="Times New Roman" w:cs="Times New Roman"/>
          <w:szCs w:val="22"/>
        </w:rPr>
        <w:t xml:space="preserve">until thirty (30) minutes after the scheduled pick-up time from an appointment/MaineCare covered service. For an unscheduled pick-up (e.g., </w:t>
      </w:r>
      <w:r w:rsidR="006C55A5">
        <w:rPr>
          <w:rFonts w:ascii="Times New Roman" w:hAnsi="Times New Roman" w:cs="Times New Roman"/>
          <w:szCs w:val="22"/>
        </w:rPr>
        <w:t xml:space="preserve">when the Member </w:t>
      </w:r>
      <w:r w:rsidR="00BF3317" w:rsidRPr="00BF3317">
        <w:rPr>
          <w:rFonts w:ascii="Times New Roman" w:hAnsi="Times New Roman" w:cs="Times New Roman"/>
          <w:szCs w:val="22"/>
        </w:rPr>
        <w:t>will call after a medical appointment), “on time” is within two (2) hours of the time the Broker is notified that the Member is ready to be picked up in a rural area, and within (1) hour of the call to a Broker in an urban area.</w:t>
      </w:r>
    </w:p>
    <w:p w14:paraId="441CFFE8" w14:textId="77777777" w:rsidR="00BF3317" w:rsidRDefault="00BF3317" w:rsidP="00FD1925">
      <w:pPr>
        <w:tabs>
          <w:tab w:val="left" w:pos="720"/>
          <w:tab w:val="left" w:pos="1800"/>
        </w:tabs>
        <w:rPr>
          <w:rFonts w:ascii="Times New Roman" w:hAnsi="Times New Roman" w:cs="Times New Roman"/>
          <w:szCs w:val="22"/>
        </w:rPr>
      </w:pPr>
    </w:p>
    <w:p w14:paraId="27924099" w14:textId="77777777" w:rsidR="00BF3317" w:rsidRDefault="00F571C6"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76672" behindDoc="0" locked="0" layoutInCell="1" allowOverlap="1" wp14:anchorId="49D5E671" wp14:editId="2DF66786">
                <wp:simplePos x="0" y="0"/>
                <wp:positionH relativeFrom="column">
                  <wp:posOffset>-222199</wp:posOffset>
                </wp:positionH>
                <wp:positionV relativeFrom="paragraph">
                  <wp:posOffset>11431</wp:posOffset>
                </wp:positionV>
                <wp:extent cx="0" cy="1016812"/>
                <wp:effectExtent l="0" t="0" r="19050" b="12065"/>
                <wp:wrapNone/>
                <wp:docPr id="9" name="Straight Connector 9"/>
                <wp:cNvGraphicFramePr/>
                <a:graphic xmlns:a="http://schemas.openxmlformats.org/drawingml/2006/main">
                  <a:graphicData uri="http://schemas.microsoft.com/office/word/2010/wordprocessingShape">
                    <wps:wsp>
                      <wps:cNvCnPr/>
                      <wps:spPr>
                        <a:xfrm flipV="1">
                          <a:off x="0" y="0"/>
                          <a:ext cx="0" cy="101681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E14CF3" id="Straight Connector 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pt" to="-17.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" strokecolor="windowText"/>
            </w:pict>
          </mc:Fallback>
        </mc:AlternateContent>
      </w:r>
      <w:r w:rsidR="00BF3317">
        <w:rPr>
          <w:rFonts w:ascii="Times New Roman" w:hAnsi="Times New Roman" w:cs="Times New Roman"/>
          <w:szCs w:val="22"/>
        </w:rPr>
        <w:t>113.01-</w:t>
      </w:r>
      <w:r w:rsidR="0076494F">
        <w:rPr>
          <w:rFonts w:ascii="Times New Roman" w:hAnsi="Times New Roman" w:cs="Times New Roman"/>
          <w:szCs w:val="22"/>
        </w:rPr>
        <w:t>1</w:t>
      </w:r>
      <w:r w:rsidR="002D1F41">
        <w:rPr>
          <w:rFonts w:ascii="Times New Roman" w:hAnsi="Times New Roman" w:cs="Times New Roman"/>
          <w:szCs w:val="22"/>
        </w:rPr>
        <w:t>2</w:t>
      </w:r>
      <w:r w:rsidR="00BF3317">
        <w:rPr>
          <w:rFonts w:ascii="Times New Roman" w:hAnsi="Times New Roman" w:cs="Times New Roman"/>
          <w:szCs w:val="22"/>
        </w:rPr>
        <w:tab/>
      </w:r>
      <w:r w:rsidR="00BF3317" w:rsidRPr="00BF3317">
        <w:rPr>
          <w:rFonts w:ascii="Times New Roman" w:hAnsi="Times New Roman" w:cs="Times New Roman"/>
          <w:b/>
          <w:szCs w:val="22"/>
        </w:rPr>
        <w:t>Personal Assistant</w:t>
      </w:r>
      <w:r w:rsidR="00BF3317" w:rsidRPr="00BF3317">
        <w:rPr>
          <w:rFonts w:ascii="Times New Roman" w:hAnsi="Times New Roman" w:cs="Times New Roman"/>
          <w:szCs w:val="22"/>
        </w:rPr>
        <w:t xml:space="preserve">: </w:t>
      </w:r>
      <w:r w:rsidR="007D51E4">
        <w:rPr>
          <w:rFonts w:ascii="Times New Roman" w:hAnsi="Times New Roman" w:cs="Times New Roman"/>
          <w:szCs w:val="22"/>
        </w:rPr>
        <w:t>A</w:t>
      </w:r>
      <w:r w:rsidR="007D51E4" w:rsidRPr="00BF3317">
        <w:rPr>
          <w:rFonts w:ascii="Times New Roman" w:hAnsi="Times New Roman" w:cs="Times New Roman"/>
          <w:szCs w:val="22"/>
        </w:rPr>
        <w:t xml:space="preserve"> </w:t>
      </w:r>
      <w:r w:rsidR="00BF3317" w:rsidRPr="00BF3317">
        <w:rPr>
          <w:rFonts w:ascii="Times New Roman" w:hAnsi="Times New Roman" w:cs="Times New Roman"/>
          <w:szCs w:val="22"/>
        </w:rPr>
        <w:t xml:space="preserve">person who is designated by a Member to assist with one or more daily life functions, including helping the Member use transportation services. A fare is not charged for the </w:t>
      </w:r>
      <w:r w:rsidR="006C55A5">
        <w:rPr>
          <w:rFonts w:ascii="Times New Roman" w:hAnsi="Times New Roman" w:cs="Times New Roman"/>
          <w:szCs w:val="22"/>
        </w:rPr>
        <w:t>P</w:t>
      </w:r>
      <w:r w:rsidR="006C55A5" w:rsidRPr="00BF3317">
        <w:rPr>
          <w:rFonts w:ascii="Times New Roman" w:hAnsi="Times New Roman" w:cs="Times New Roman"/>
          <w:szCs w:val="22"/>
        </w:rPr>
        <w:t xml:space="preserve">ersonal </w:t>
      </w:r>
      <w:r w:rsidR="006C55A5">
        <w:rPr>
          <w:rFonts w:ascii="Times New Roman" w:hAnsi="Times New Roman" w:cs="Times New Roman"/>
          <w:szCs w:val="22"/>
        </w:rPr>
        <w:t>A</w:t>
      </w:r>
      <w:r w:rsidR="006C55A5" w:rsidRPr="00BF3317">
        <w:rPr>
          <w:rFonts w:ascii="Times New Roman" w:hAnsi="Times New Roman" w:cs="Times New Roman"/>
          <w:szCs w:val="22"/>
        </w:rPr>
        <w:t xml:space="preserve">ssistant </w:t>
      </w:r>
      <w:r w:rsidR="00BF3317" w:rsidRPr="00BF3317">
        <w:rPr>
          <w:rFonts w:ascii="Times New Roman" w:hAnsi="Times New Roman" w:cs="Times New Roman"/>
          <w:szCs w:val="22"/>
        </w:rPr>
        <w:t>to ride with the Member.</w:t>
      </w:r>
      <w:r w:rsidR="00BF3317">
        <w:rPr>
          <w:rFonts w:ascii="Times New Roman" w:hAnsi="Times New Roman" w:cs="Times New Roman"/>
          <w:szCs w:val="22"/>
        </w:rPr>
        <w:t xml:space="preserve"> </w:t>
      </w:r>
      <w:r w:rsidR="00BF3317" w:rsidRPr="00BF3317">
        <w:rPr>
          <w:rFonts w:ascii="Times New Roman" w:hAnsi="Times New Roman" w:cs="Times New Roman"/>
          <w:szCs w:val="22"/>
        </w:rPr>
        <w:t>Personal assistants are not provided by the Broker.</w:t>
      </w:r>
    </w:p>
    <w:p w14:paraId="30C4F4D7" w14:textId="77777777" w:rsidR="00A76602" w:rsidRDefault="00A76602" w:rsidP="00F350B8">
      <w:pPr>
        <w:tabs>
          <w:tab w:val="left" w:pos="720"/>
          <w:tab w:val="left" w:pos="1800"/>
        </w:tabs>
        <w:ind w:left="1800" w:hanging="1080"/>
        <w:rPr>
          <w:rFonts w:ascii="Times New Roman" w:hAnsi="Times New Roman" w:cs="Times New Roman"/>
          <w:szCs w:val="22"/>
        </w:rPr>
      </w:pPr>
    </w:p>
    <w:p w14:paraId="0EF1ABFB" w14:textId="77777777" w:rsidR="00A76602"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80768" behindDoc="0" locked="0" layoutInCell="1" allowOverlap="1" wp14:anchorId="60EE5DCA" wp14:editId="3390ED9E">
                <wp:simplePos x="0" y="0"/>
                <wp:positionH relativeFrom="column">
                  <wp:posOffset>-222225</wp:posOffset>
                </wp:positionH>
                <wp:positionV relativeFrom="paragraph">
                  <wp:posOffset>225603</wp:posOffset>
                </wp:positionV>
                <wp:extent cx="0" cy="2092147"/>
                <wp:effectExtent l="0" t="0" r="19050" b="22860"/>
                <wp:wrapNone/>
                <wp:docPr id="15" name="Straight Connector 15"/>
                <wp:cNvGraphicFramePr/>
                <a:graphic xmlns:a="http://schemas.openxmlformats.org/drawingml/2006/main">
                  <a:graphicData uri="http://schemas.microsoft.com/office/word/2010/wordprocessingShape">
                    <wps:wsp>
                      <wps:cNvCnPr/>
                      <wps:spPr>
                        <a:xfrm flipV="1">
                          <a:off x="0" y="0"/>
                          <a:ext cx="0" cy="20921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3ED314" id="Straight Connector 1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7.75pt" to="-1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" strokecolor="windowText"/>
            </w:pict>
          </mc:Fallback>
        </mc:AlternateContent>
      </w:r>
      <w:r w:rsidR="00A76602">
        <w:rPr>
          <w:rFonts w:ascii="Times New Roman" w:hAnsi="Times New Roman" w:cs="Times New Roman"/>
          <w:szCs w:val="22"/>
        </w:rPr>
        <w:t>113.01-1</w:t>
      </w:r>
      <w:r w:rsidR="002D1F41">
        <w:rPr>
          <w:rFonts w:ascii="Times New Roman" w:hAnsi="Times New Roman" w:cs="Times New Roman"/>
          <w:szCs w:val="22"/>
        </w:rPr>
        <w:t>3</w:t>
      </w:r>
      <w:r w:rsidR="00A76602">
        <w:rPr>
          <w:rFonts w:ascii="Times New Roman" w:hAnsi="Times New Roman" w:cs="Times New Roman"/>
          <w:szCs w:val="22"/>
        </w:rPr>
        <w:tab/>
      </w:r>
      <w:r w:rsidR="00A76602" w:rsidRPr="00A76602">
        <w:rPr>
          <w:rFonts w:ascii="Times New Roman" w:hAnsi="Times New Roman" w:cs="Times New Roman"/>
          <w:b/>
          <w:szCs w:val="22"/>
        </w:rPr>
        <w:t>Point of Origin:</w:t>
      </w:r>
      <w:r w:rsidR="00AB63FF">
        <w:rPr>
          <w:rFonts w:ascii="Times New Roman" w:hAnsi="Times New Roman" w:cs="Times New Roman"/>
          <w:szCs w:val="22"/>
        </w:rPr>
        <w:t xml:space="preserve"> </w:t>
      </w:r>
      <w:r w:rsidR="00A76602" w:rsidRPr="00A76602">
        <w:rPr>
          <w:rFonts w:ascii="Times New Roman" w:hAnsi="Times New Roman" w:cs="Times New Roman"/>
          <w:szCs w:val="22"/>
        </w:rPr>
        <w:t>Location (usually</w:t>
      </w:r>
      <w:r w:rsidR="0083077C">
        <w:rPr>
          <w:rFonts w:ascii="Times New Roman" w:hAnsi="Times New Roman" w:cs="Times New Roman"/>
          <w:szCs w:val="22"/>
        </w:rPr>
        <w:t>,</w:t>
      </w:r>
      <w:r w:rsidR="00A76602" w:rsidRPr="00A76602">
        <w:rPr>
          <w:rFonts w:ascii="Times New Roman" w:hAnsi="Times New Roman" w:cs="Times New Roman"/>
          <w:szCs w:val="22"/>
        </w:rPr>
        <w:t xml:space="preserve"> but not always</w:t>
      </w:r>
      <w:r w:rsidR="0083077C">
        <w:rPr>
          <w:rFonts w:ascii="Times New Roman" w:hAnsi="Times New Roman" w:cs="Times New Roman"/>
          <w:szCs w:val="22"/>
        </w:rPr>
        <w:t>,</w:t>
      </w:r>
      <w:r w:rsidR="00A76602" w:rsidRPr="00A76602">
        <w:rPr>
          <w:rFonts w:ascii="Times New Roman" w:hAnsi="Times New Roman" w:cs="Times New Roman"/>
          <w:szCs w:val="22"/>
        </w:rPr>
        <w:t xml:space="preserve"> a residence) where a </w:t>
      </w:r>
      <w:r w:rsidR="00A37DE0">
        <w:rPr>
          <w:rFonts w:ascii="Times New Roman" w:hAnsi="Times New Roman" w:cs="Times New Roman"/>
          <w:szCs w:val="22"/>
        </w:rPr>
        <w:t>M</w:t>
      </w:r>
      <w:r w:rsidR="00A76602" w:rsidRPr="00A76602">
        <w:rPr>
          <w:rFonts w:ascii="Times New Roman" w:hAnsi="Times New Roman" w:cs="Times New Roman"/>
          <w:szCs w:val="22"/>
        </w:rPr>
        <w:t xml:space="preserve">ember </w:t>
      </w:r>
      <w:r w:rsidR="0083077C">
        <w:rPr>
          <w:rFonts w:ascii="Times New Roman" w:hAnsi="Times New Roman" w:cs="Times New Roman"/>
          <w:szCs w:val="22"/>
        </w:rPr>
        <w:t xml:space="preserve">first </w:t>
      </w:r>
      <w:r w:rsidR="00A76602" w:rsidRPr="00A76602">
        <w:rPr>
          <w:rFonts w:ascii="Times New Roman" w:hAnsi="Times New Roman" w:cs="Times New Roman"/>
          <w:szCs w:val="22"/>
        </w:rPr>
        <w:t>boards a ride.</w:t>
      </w:r>
    </w:p>
    <w:p w14:paraId="685F87C9" w14:textId="77777777" w:rsidR="00E93956" w:rsidRDefault="00E93956" w:rsidP="00F350B8">
      <w:pPr>
        <w:tabs>
          <w:tab w:val="left" w:pos="720"/>
          <w:tab w:val="left" w:pos="1800"/>
        </w:tabs>
        <w:ind w:left="1800" w:hanging="1080"/>
        <w:rPr>
          <w:rFonts w:ascii="Times New Roman" w:hAnsi="Times New Roman" w:cs="Times New Roman"/>
          <w:szCs w:val="22"/>
        </w:rPr>
      </w:pPr>
    </w:p>
    <w:p w14:paraId="33E90E6D" w14:textId="77777777" w:rsidR="0037088A" w:rsidRDefault="00E93956" w:rsidP="000C769D">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4</w:t>
      </w:r>
      <w:r w:rsidR="00644676">
        <w:rPr>
          <w:rFonts w:ascii="Times New Roman" w:hAnsi="Times New Roman" w:cs="Times New Roman"/>
          <w:szCs w:val="22"/>
        </w:rPr>
        <w:tab/>
      </w:r>
      <w:r w:rsidR="009207ED" w:rsidRPr="009207ED">
        <w:rPr>
          <w:rFonts w:ascii="Times New Roman" w:hAnsi="Times New Roman" w:cs="Times New Roman"/>
          <w:b/>
          <w:szCs w:val="22"/>
        </w:rPr>
        <w:t xml:space="preserve">Public Transportation: </w:t>
      </w:r>
      <w:r w:rsidR="009207ED" w:rsidRPr="009207ED">
        <w:rPr>
          <w:rFonts w:ascii="Times New Roman" w:hAnsi="Times New Roman" w:cs="Times New Roman"/>
          <w:szCs w:val="22"/>
        </w:rPr>
        <w:t>Buses, trains, ferries, and other forms of</w:t>
      </w:r>
      <w:r w:rsidR="009207ED">
        <w:rPr>
          <w:rFonts w:ascii="Times New Roman" w:hAnsi="Times New Roman" w:cs="Times New Roman"/>
          <w:b/>
          <w:szCs w:val="22"/>
        </w:rPr>
        <w:t xml:space="preserve"> </w:t>
      </w:r>
      <w:r w:rsidR="009207ED" w:rsidRPr="009207ED">
        <w:rPr>
          <w:rFonts w:ascii="Times New Roman" w:hAnsi="Times New Roman" w:cs="Times New Roman"/>
          <w:szCs w:val="22"/>
        </w:rPr>
        <w:t xml:space="preserve">transportation </w:t>
      </w:r>
      <w:r w:rsidR="009207ED">
        <w:rPr>
          <w:rFonts w:ascii="Times New Roman" w:hAnsi="Times New Roman" w:cs="Times New Roman"/>
          <w:szCs w:val="22"/>
        </w:rPr>
        <w:t>that charge set fares, run on</w:t>
      </w:r>
      <w:r w:rsidR="00AB63FF">
        <w:rPr>
          <w:rFonts w:ascii="Times New Roman" w:hAnsi="Times New Roman" w:cs="Times New Roman"/>
          <w:szCs w:val="22"/>
        </w:rPr>
        <w:t xml:space="preserve"> </w:t>
      </w:r>
      <w:r w:rsidR="009207ED" w:rsidRPr="009207ED">
        <w:rPr>
          <w:rFonts w:ascii="Times New Roman" w:hAnsi="Times New Roman" w:cs="Times New Roman"/>
          <w:szCs w:val="22"/>
        </w:rPr>
        <w:t xml:space="preserve">fixed </w:t>
      </w:r>
      <w:r w:rsidR="006D017D" w:rsidRPr="009207ED">
        <w:rPr>
          <w:rFonts w:ascii="Times New Roman" w:hAnsi="Times New Roman" w:cs="Times New Roman"/>
          <w:szCs w:val="22"/>
        </w:rPr>
        <w:t>route</w:t>
      </w:r>
      <w:r w:rsidR="006D017D">
        <w:rPr>
          <w:rFonts w:ascii="Times New Roman" w:hAnsi="Times New Roman" w:cs="Times New Roman"/>
          <w:szCs w:val="22"/>
        </w:rPr>
        <w:t>s</w:t>
      </w:r>
      <w:r w:rsidR="006D017D" w:rsidRPr="009207ED">
        <w:rPr>
          <w:rFonts w:ascii="Times New Roman" w:hAnsi="Times New Roman" w:cs="Times New Roman"/>
          <w:szCs w:val="22"/>
        </w:rPr>
        <w:t>,</w:t>
      </w:r>
      <w:r w:rsidR="006D017D">
        <w:rPr>
          <w:rFonts w:ascii="Times New Roman" w:hAnsi="Times New Roman" w:cs="Times New Roman"/>
          <w:szCs w:val="22"/>
        </w:rPr>
        <w:t xml:space="preserve"> and</w:t>
      </w:r>
      <w:r w:rsidR="009207ED">
        <w:rPr>
          <w:rFonts w:ascii="Times New Roman" w:hAnsi="Times New Roman" w:cs="Times New Roman"/>
          <w:szCs w:val="22"/>
        </w:rPr>
        <w:t xml:space="preserve"> are available to the public</w:t>
      </w:r>
      <w:r w:rsidR="009207ED" w:rsidRPr="009207ED">
        <w:rPr>
          <w:rFonts w:ascii="Times New Roman" w:hAnsi="Times New Roman" w:cs="Times New Roman"/>
          <w:szCs w:val="22"/>
        </w:rPr>
        <w:t>.</w:t>
      </w:r>
    </w:p>
    <w:p w14:paraId="0EDB2E5D" w14:textId="77777777" w:rsidR="009D209A" w:rsidRDefault="009D209A" w:rsidP="00F350B8">
      <w:pPr>
        <w:tabs>
          <w:tab w:val="left" w:pos="720"/>
          <w:tab w:val="left" w:pos="1800"/>
        </w:tabs>
        <w:ind w:left="1800" w:hanging="1080"/>
        <w:rPr>
          <w:rFonts w:ascii="Times New Roman" w:hAnsi="Times New Roman" w:cs="Times New Roman"/>
          <w:szCs w:val="22"/>
        </w:rPr>
      </w:pPr>
    </w:p>
    <w:p w14:paraId="098E5332" w14:textId="77777777" w:rsidR="009D209A" w:rsidRPr="009D209A" w:rsidRDefault="009D209A"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5</w:t>
      </w:r>
      <w:r w:rsidR="00644676">
        <w:rPr>
          <w:rFonts w:ascii="Times New Roman" w:hAnsi="Times New Roman" w:cs="Times New Roman"/>
          <w:szCs w:val="22"/>
        </w:rPr>
        <w:tab/>
      </w:r>
      <w:r w:rsidRPr="009D209A">
        <w:rPr>
          <w:rFonts w:ascii="Times New Roman" w:hAnsi="Times New Roman" w:cs="Times New Roman"/>
          <w:b/>
          <w:szCs w:val="22"/>
        </w:rPr>
        <w:t>Records</w:t>
      </w:r>
      <w:r w:rsidR="00317F7C">
        <w:rPr>
          <w:rFonts w:ascii="Times New Roman" w:hAnsi="Times New Roman" w:cs="Times New Roman"/>
          <w:szCs w:val="22"/>
        </w:rPr>
        <w:t>:</w:t>
      </w:r>
      <w:r>
        <w:rPr>
          <w:rFonts w:ascii="Times New Roman" w:hAnsi="Times New Roman" w:cs="Times New Roman"/>
          <w:szCs w:val="22"/>
        </w:rPr>
        <w:t xml:space="preserve"> All documents relating to the services perfo</w:t>
      </w:r>
      <w:r w:rsidR="003435B0">
        <w:rPr>
          <w:rFonts w:ascii="Times New Roman" w:hAnsi="Times New Roman" w:cs="Times New Roman"/>
          <w:szCs w:val="22"/>
        </w:rPr>
        <w:t>r</w:t>
      </w:r>
      <w:r>
        <w:rPr>
          <w:rFonts w:ascii="Times New Roman" w:hAnsi="Times New Roman" w:cs="Times New Roman"/>
          <w:szCs w:val="22"/>
        </w:rPr>
        <w:t>med by the Broker or Transporter, including but not limited to books, notes, meeting agendas, schedules, phone records, voicemail messages, email and other communications, payrolls, papers, accounting records and other documents that contain information regarding the subject matter of this Section.</w:t>
      </w:r>
    </w:p>
    <w:p w14:paraId="341A5B7D" w14:textId="77777777" w:rsidR="0063696D" w:rsidRDefault="0063696D" w:rsidP="00F350B8">
      <w:pPr>
        <w:tabs>
          <w:tab w:val="left" w:pos="720"/>
          <w:tab w:val="left" w:pos="1800"/>
        </w:tabs>
        <w:ind w:left="1800" w:hanging="1080"/>
        <w:rPr>
          <w:rFonts w:ascii="Times New Roman" w:hAnsi="Times New Roman" w:cs="Times New Roman"/>
          <w:szCs w:val="22"/>
        </w:rPr>
      </w:pPr>
    </w:p>
    <w:p w14:paraId="72349855" w14:textId="77777777" w:rsidR="0063696D"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1008" behindDoc="0" locked="0" layoutInCell="1" allowOverlap="1" wp14:anchorId="59F89B11" wp14:editId="3161BEC2">
                <wp:simplePos x="0" y="0"/>
                <wp:positionH relativeFrom="column">
                  <wp:posOffset>-222250</wp:posOffset>
                </wp:positionH>
                <wp:positionV relativeFrom="paragraph">
                  <wp:posOffset>637540</wp:posOffset>
                </wp:positionV>
                <wp:extent cx="0" cy="1784350"/>
                <wp:effectExtent l="0" t="0" r="19050" b="25400"/>
                <wp:wrapNone/>
                <wp:docPr id="20" name="Straight Connector 20"/>
                <wp:cNvGraphicFramePr/>
                <a:graphic xmlns:a="http://schemas.openxmlformats.org/drawingml/2006/main">
                  <a:graphicData uri="http://schemas.microsoft.com/office/word/2010/wordprocessingShape">
                    <wps:wsp>
                      <wps:cNvCnPr/>
                      <wps:spPr>
                        <a:xfrm flipV="1">
                          <a:off x="0" y="0"/>
                          <a:ext cx="0" cy="1784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D0677"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50.2pt" to="-17.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" strokecolor="windowText"/>
            </w:pict>
          </mc:Fallback>
        </mc:AlternateContent>
      </w:r>
      <w:r w:rsidR="00F571C6" w:rsidRPr="00F571C6">
        <w:rPr>
          <w:rFonts w:ascii="Times New Roman" w:hAnsi="Times New Roman" w:cs="Times New Roman"/>
          <w:noProof/>
          <w:szCs w:val="22"/>
        </w:rPr>
        <mc:AlternateContent>
          <mc:Choice Requires="wps">
            <w:drawing>
              <wp:anchor distT="0" distB="0" distL="114300" distR="114300" simplePos="0" relativeHeight="251684864" behindDoc="0" locked="0" layoutInCell="1" allowOverlap="1" wp14:anchorId="0DDFDB51" wp14:editId="5FED66CD">
                <wp:simplePos x="0" y="0"/>
                <wp:positionH relativeFrom="column">
                  <wp:posOffset>-222199</wp:posOffset>
                </wp:positionH>
                <wp:positionV relativeFrom="paragraph">
                  <wp:posOffset>119229</wp:posOffset>
                </wp:positionV>
                <wp:extent cx="0" cy="519378"/>
                <wp:effectExtent l="0" t="0" r="19050" b="14605"/>
                <wp:wrapNone/>
                <wp:docPr id="17" name="Straight Connector 17"/>
                <wp:cNvGraphicFramePr/>
                <a:graphic xmlns:a="http://schemas.openxmlformats.org/drawingml/2006/main">
                  <a:graphicData uri="http://schemas.microsoft.com/office/word/2010/wordprocessingShape">
                    <wps:wsp>
                      <wps:cNvCnPr/>
                      <wps:spPr>
                        <a:xfrm flipV="1">
                          <a:off x="0" y="0"/>
                          <a:ext cx="0" cy="5193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0AE75B" id="Straight Connector 1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4pt" to="-1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" strokecolor="windowText"/>
            </w:pict>
          </mc:Fallback>
        </mc:AlternateContent>
      </w:r>
      <w:r w:rsidR="0063696D">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6</w:t>
      </w:r>
      <w:r w:rsidR="00644676">
        <w:rPr>
          <w:rFonts w:ascii="Times New Roman" w:hAnsi="Times New Roman" w:cs="Times New Roman"/>
          <w:szCs w:val="22"/>
        </w:rPr>
        <w:tab/>
      </w:r>
      <w:r w:rsidR="0037088A" w:rsidRPr="0037088A">
        <w:rPr>
          <w:rFonts w:ascii="Times New Roman" w:hAnsi="Times New Roman" w:cs="Times New Roman"/>
          <w:b/>
          <w:szCs w:val="22"/>
        </w:rPr>
        <w:t>Related Travel Expenses</w:t>
      </w:r>
      <w:r w:rsidR="0037088A" w:rsidRPr="0037088A">
        <w:rPr>
          <w:rFonts w:ascii="Times New Roman" w:hAnsi="Times New Roman" w:cs="Times New Roman"/>
          <w:szCs w:val="22"/>
        </w:rPr>
        <w:t xml:space="preserve">: Expenses </w:t>
      </w:r>
      <w:r w:rsidR="006C55A5">
        <w:rPr>
          <w:rFonts w:ascii="Times New Roman" w:hAnsi="Times New Roman" w:cs="Times New Roman"/>
          <w:szCs w:val="22"/>
        </w:rPr>
        <w:t>incurred by the Transporter</w:t>
      </w:r>
      <w:r w:rsidR="004B5A9E" w:rsidRPr="000D022D">
        <w:rPr>
          <w:rFonts w:ascii="Times New Roman" w:hAnsi="Times New Roman" w:cs="Times New Roman"/>
          <w:szCs w:val="22"/>
        </w:rPr>
        <w:t>,</w:t>
      </w:r>
      <w:r w:rsidR="000D022D" w:rsidRPr="000D022D">
        <w:rPr>
          <w:rFonts w:ascii="Times New Roman" w:hAnsi="Times New Roman" w:cs="Times New Roman"/>
          <w:szCs w:val="22"/>
        </w:rPr>
        <w:t xml:space="preserve"> Member</w:t>
      </w:r>
      <w:r w:rsidR="004B5A9E" w:rsidRPr="000D022D">
        <w:rPr>
          <w:rFonts w:ascii="Times New Roman" w:hAnsi="Times New Roman" w:cs="Times New Roman"/>
          <w:szCs w:val="22"/>
        </w:rPr>
        <w:t>, or Escort</w:t>
      </w:r>
      <w:r w:rsidR="006C55A5">
        <w:rPr>
          <w:rFonts w:ascii="Times New Roman" w:hAnsi="Times New Roman" w:cs="Times New Roman"/>
          <w:szCs w:val="22"/>
        </w:rPr>
        <w:t xml:space="preserve"> during the provision of NET services </w:t>
      </w:r>
      <w:r w:rsidR="0037088A" w:rsidRPr="0037088A">
        <w:rPr>
          <w:rFonts w:ascii="Times New Roman" w:hAnsi="Times New Roman" w:cs="Times New Roman"/>
          <w:szCs w:val="22"/>
        </w:rPr>
        <w:t>that are necessary to ensure Member access to MaineCare covered services.</w:t>
      </w:r>
      <w:r w:rsidR="00AB63FF">
        <w:rPr>
          <w:rFonts w:ascii="Times New Roman" w:hAnsi="Times New Roman" w:cs="Times New Roman"/>
          <w:szCs w:val="22"/>
        </w:rPr>
        <w:t xml:space="preserve"> </w:t>
      </w:r>
      <w:r w:rsidR="0037088A" w:rsidRPr="0037088A">
        <w:rPr>
          <w:rFonts w:ascii="Times New Roman" w:hAnsi="Times New Roman" w:cs="Times New Roman"/>
          <w:szCs w:val="22"/>
        </w:rPr>
        <w:t>These expenses may include overnight lodging and meal expenses.</w:t>
      </w:r>
    </w:p>
    <w:p w14:paraId="66C4F17C" w14:textId="77777777" w:rsidR="009D209A" w:rsidRDefault="009D209A" w:rsidP="00F350B8">
      <w:pPr>
        <w:tabs>
          <w:tab w:val="left" w:pos="720"/>
          <w:tab w:val="left" w:pos="1800"/>
        </w:tabs>
        <w:ind w:left="1800" w:hanging="1080"/>
        <w:rPr>
          <w:rFonts w:ascii="Times New Roman" w:hAnsi="Times New Roman" w:cs="Times New Roman"/>
          <w:szCs w:val="22"/>
        </w:rPr>
      </w:pPr>
    </w:p>
    <w:p w14:paraId="2C70FE96" w14:textId="77777777" w:rsidR="009D209A" w:rsidRDefault="009D209A" w:rsidP="00F35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1</w:t>
      </w:r>
      <w:r w:rsidR="002D1F41">
        <w:rPr>
          <w:rFonts w:ascii="Times New Roman" w:hAnsi="Times New Roman" w:cs="Times New Roman"/>
          <w:szCs w:val="22"/>
        </w:rPr>
        <w:t>7</w:t>
      </w:r>
      <w:r w:rsidR="00644676">
        <w:rPr>
          <w:rFonts w:ascii="Times New Roman" w:hAnsi="Times New Roman" w:cs="Times New Roman"/>
          <w:szCs w:val="22"/>
        </w:rPr>
        <w:tab/>
      </w:r>
      <w:r w:rsidRPr="009D209A">
        <w:rPr>
          <w:rFonts w:ascii="Times New Roman" w:hAnsi="Times New Roman" w:cs="Times New Roman"/>
          <w:b/>
          <w:szCs w:val="22"/>
        </w:rPr>
        <w:t>Reports</w:t>
      </w:r>
      <w:r>
        <w:rPr>
          <w:rFonts w:ascii="Times New Roman" w:hAnsi="Times New Roman" w:cs="Times New Roman"/>
          <w:szCs w:val="22"/>
        </w:rPr>
        <w:t>: Regularly scheduled submissions that the Broker is contractually required to submit to the Department so that the Department can monitor the Broker’s performance.</w:t>
      </w:r>
    </w:p>
    <w:p w14:paraId="05E3807C" w14:textId="77777777" w:rsidR="0063696D" w:rsidRDefault="0063696D" w:rsidP="00FD1925">
      <w:pPr>
        <w:tabs>
          <w:tab w:val="left" w:pos="720"/>
          <w:tab w:val="left" w:pos="1800"/>
        </w:tabs>
        <w:rPr>
          <w:rFonts w:ascii="Times New Roman" w:hAnsi="Times New Roman" w:cs="Times New Roman"/>
          <w:szCs w:val="22"/>
        </w:rPr>
      </w:pPr>
    </w:p>
    <w:p w14:paraId="137CC322" w14:textId="58929B51" w:rsidR="00AE31B6" w:rsidRDefault="0063696D" w:rsidP="00AE31B6">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EE273C">
        <w:rPr>
          <w:rFonts w:ascii="Times New Roman" w:hAnsi="Times New Roman" w:cs="Times New Roman"/>
          <w:szCs w:val="22"/>
        </w:rPr>
        <w:t>18</w:t>
      </w:r>
      <w:r w:rsidR="00644676">
        <w:rPr>
          <w:rFonts w:ascii="Times New Roman" w:hAnsi="Times New Roman" w:cs="Times New Roman"/>
          <w:szCs w:val="22"/>
        </w:rPr>
        <w:tab/>
      </w:r>
      <w:r w:rsidRPr="0063696D">
        <w:rPr>
          <w:rFonts w:ascii="Times New Roman" w:hAnsi="Times New Roman" w:cs="Times New Roman"/>
          <w:b/>
          <w:szCs w:val="22"/>
        </w:rPr>
        <w:t>Rural</w:t>
      </w:r>
      <w:r w:rsidRPr="0063696D">
        <w:rPr>
          <w:rFonts w:ascii="Times New Roman" w:hAnsi="Times New Roman" w:cs="Times New Roman"/>
          <w:szCs w:val="22"/>
        </w:rPr>
        <w:t xml:space="preserve">: </w:t>
      </w:r>
      <w:r w:rsidR="009162BE" w:rsidRPr="009162BE">
        <w:rPr>
          <w:rFonts w:ascii="Times New Roman" w:hAnsi="Times New Roman" w:cs="Times New Roman"/>
          <w:szCs w:val="22"/>
        </w:rPr>
        <w:t>Areas not defined as Urban by the Maine Department of Transportation.</w:t>
      </w:r>
      <w:r w:rsidR="00AB63FF">
        <w:rPr>
          <w:rFonts w:ascii="Times New Roman" w:hAnsi="Times New Roman" w:cs="Times New Roman"/>
          <w:szCs w:val="22"/>
        </w:rPr>
        <w:t xml:space="preserve"> </w:t>
      </w:r>
      <w:r w:rsidR="009162BE" w:rsidRPr="009162BE">
        <w:rPr>
          <w:rFonts w:ascii="Times New Roman" w:hAnsi="Times New Roman" w:cs="Times New Roman"/>
          <w:szCs w:val="22"/>
        </w:rPr>
        <w:t xml:space="preserve">Current definitions can be found at </w:t>
      </w:r>
      <w:hyperlink r:id="rId10" w:history="1">
        <w:r w:rsidR="00644676" w:rsidRPr="00AC22DD">
          <w:rPr>
            <w:rStyle w:val="Hyperlink"/>
            <w:szCs w:val="22"/>
          </w:rPr>
          <w:t>http://www.maine.gov/mdot/csd/mts/stateurbancompact.htm</w:t>
        </w:r>
      </w:hyperlink>
      <w:r w:rsidR="00644676">
        <w:rPr>
          <w:rFonts w:ascii="Times New Roman" w:hAnsi="Times New Roman" w:cs="Times New Roman"/>
          <w:szCs w:val="22"/>
        </w:rPr>
        <w:t xml:space="preserve"> </w:t>
      </w:r>
      <w:r w:rsidR="0076494F">
        <w:rPr>
          <w:rFonts w:ascii="Times New Roman" w:hAnsi="Times New Roman" w:cs="Times New Roman"/>
          <w:szCs w:val="22"/>
        </w:rPr>
        <w:t xml:space="preserve">. </w:t>
      </w:r>
      <w:r w:rsidR="00AE31B6">
        <w:rPr>
          <w:rFonts w:ascii="Times New Roman" w:hAnsi="Times New Roman" w:cs="Times New Roman"/>
          <w:szCs w:val="22"/>
        </w:rPr>
        <w:br w:type="page"/>
      </w:r>
    </w:p>
    <w:p w14:paraId="2FFFC656" w14:textId="77777777" w:rsidR="0007527F" w:rsidRPr="00E71170" w:rsidRDefault="0007527F" w:rsidP="0007527F">
      <w:pPr>
        <w:tabs>
          <w:tab w:val="left" w:pos="720"/>
          <w:tab w:val="left" w:pos="8504"/>
        </w:tabs>
        <w:rPr>
          <w:rFonts w:ascii="Times New Roman" w:hAnsi="Times New Roman" w:cs="Times New Roman"/>
          <w:b/>
          <w:szCs w:val="22"/>
        </w:rPr>
      </w:pPr>
      <w:r w:rsidRPr="00644239">
        <w:rPr>
          <w:rFonts w:ascii="Times New Roman" w:hAnsi="Times New Roman" w:cs="Times New Roman"/>
          <w:b/>
          <w:szCs w:val="22"/>
        </w:rPr>
        <w:lastRenderedPageBreak/>
        <w:t>113.01</w:t>
      </w:r>
      <w:r w:rsidRPr="00644239">
        <w:rPr>
          <w:rFonts w:ascii="Times New Roman" w:hAnsi="Times New Roman" w:cs="Times New Roman"/>
          <w:szCs w:val="22"/>
        </w:rPr>
        <w:tab/>
      </w:r>
      <w:r w:rsidRPr="00644239">
        <w:rPr>
          <w:rFonts w:ascii="Times New Roman" w:hAnsi="Times New Roman" w:cs="Times New Roman"/>
          <w:b/>
          <w:szCs w:val="22"/>
        </w:rPr>
        <w:t>DEFINITIONS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14:paraId="0268914F" w14:textId="77777777" w:rsidR="0063696D" w:rsidRDefault="009318FF"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7152" behindDoc="0" locked="0" layoutInCell="1" allowOverlap="1" wp14:anchorId="318D9F0A" wp14:editId="211B10EF">
                <wp:simplePos x="0" y="0"/>
                <wp:positionH relativeFrom="column">
                  <wp:posOffset>-259080</wp:posOffset>
                </wp:positionH>
                <wp:positionV relativeFrom="paragraph">
                  <wp:posOffset>86995</wp:posOffset>
                </wp:positionV>
                <wp:extent cx="0" cy="833755"/>
                <wp:effectExtent l="0" t="0" r="19050" b="23495"/>
                <wp:wrapNone/>
                <wp:docPr id="23" name="Straight Connector 23"/>
                <wp:cNvGraphicFramePr/>
                <a:graphic xmlns:a="http://schemas.openxmlformats.org/drawingml/2006/main">
                  <a:graphicData uri="http://schemas.microsoft.com/office/word/2010/wordprocessingShape">
                    <wps:wsp>
                      <wps:cNvCnPr/>
                      <wps:spPr>
                        <a:xfrm flipV="1">
                          <a:off x="0" y="0"/>
                          <a:ext cx="0" cy="8337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16B3D0" id="Straight Connector 2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6.85pt" to="-2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" strokecolor="windowText"/>
            </w:pict>
          </mc:Fallback>
        </mc:AlternateContent>
      </w:r>
    </w:p>
    <w:p w14:paraId="009B42CB" w14:textId="77777777" w:rsidR="0037088A" w:rsidRDefault="0063696D" w:rsidP="00A76602">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113.01-</w:t>
      </w:r>
      <w:r w:rsidR="00EE273C">
        <w:rPr>
          <w:rFonts w:ascii="Times New Roman" w:hAnsi="Times New Roman" w:cs="Times New Roman"/>
          <w:szCs w:val="22"/>
        </w:rPr>
        <w:t>19</w:t>
      </w:r>
      <w:r w:rsidR="00644676">
        <w:rPr>
          <w:rFonts w:ascii="Times New Roman" w:hAnsi="Times New Roman" w:cs="Times New Roman"/>
          <w:szCs w:val="22"/>
        </w:rPr>
        <w:tab/>
      </w:r>
      <w:r w:rsidRPr="0063696D">
        <w:rPr>
          <w:rFonts w:ascii="Times New Roman" w:hAnsi="Times New Roman" w:cs="Times New Roman"/>
          <w:b/>
          <w:szCs w:val="22"/>
        </w:rPr>
        <w:t>Standing Orders</w:t>
      </w:r>
      <w:r w:rsidRPr="0063696D">
        <w:rPr>
          <w:rFonts w:ascii="Times New Roman" w:hAnsi="Times New Roman" w:cs="Times New Roman"/>
          <w:szCs w:val="22"/>
        </w:rPr>
        <w:t xml:space="preserve">: </w:t>
      </w:r>
      <w:r w:rsidR="000D2D9B">
        <w:rPr>
          <w:rFonts w:ascii="Times New Roman" w:hAnsi="Times New Roman" w:cs="Times New Roman"/>
          <w:szCs w:val="22"/>
        </w:rPr>
        <w:t>R</w:t>
      </w:r>
      <w:r w:rsidR="000D2D9B" w:rsidRPr="0063696D">
        <w:rPr>
          <w:rFonts w:ascii="Times New Roman" w:hAnsi="Times New Roman" w:cs="Times New Roman"/>
          <w:szCs w:val="22"/>
        </w:rPr>
        <w:t xml:space="preserve">ecurring </w:t>
      </w:r>
      <w:r w:rsidRPr="0063696D">
        <w:rPr>
          <w:rFonts w:ascii="Times New Roman" w:hAnsi="Times New Roman" w:cs="Times New Roman"/>
          <w:szCs w:val="22"/>
        </w:rPr>
        <w:t xml:space="preserve">or repetitive trips that occur one (1) or more days a week with the same </w:t>
      </w:r>
      <w:r w:rsidR="006C55A5">
        <w:rPr>
          <w:rFonts w:ascii="Times New Roman" w:hAnsi="Times New Roman" w:cs="Times New Roman"/>
          <w:szCs w:val="22"/>
        </w:rPr>
        <w:t>Point of Origin, MaineCare covered service</w:t>
      </w:r>
      <w:r w:rsidRPr="0063696D">
        <w:rPr>
          <w:rFonts w:ascii="Times New Roman" w:hAnsi="Times New Roman" w:cs="Times New Roman"/>
          <w:szCs w:val="22"/>
        </w:rPr>
        <w:t xml:space="preserve"> destination and return.</w:t>
      </w:r>
      <w:r w:rsidR="006F44C8">
        <w:rPr>
          <w:rFonts w:ascii="Times New Roman" w:hAnsi="Times New Roman" w:cs="Times New Roman"/>
          <w:szCs w:val="22"/>
        </w:rPr>
        <w:t xml:space="preserve"> </w:t>
      </w:r>
    </w:p>
    <w:p w14:paraId="5F5E16FA" w14:textId="77777777" w:rsidR="006F44C8" w:rsidRDefault="006F44C8" w:rsidP="00E71170">
      <w:pPr>
        <w:tabs>
          <w:tab w:val="left" w:pos="720"/>
          <w:tab w:val="left" w:pos="1800"/>
        </w:tabs>
        <w:rPr>
          <w:rFonts w:ascii="Times New Roman" w:hAnsi="Times New Roman" w:cs="Times New Roman"/>
          <w:szCs w:val="22"/>
        </w:rPr>
      </w:pPr>
    </w:p>
    <w:p w14:paraId="37A44C42" w14:textId="77777777" w:rsidR="006F44C8" w:rsidRDefault="00C81AD1" w:rsidP="00644676">
      <w:pPr>
        <w:tabs>
          <w:tab w:val="left" w:pos="720"/>
          <w:tab w:val="left" w:pos="1800"/>
        </w:tabs>
        <w:ind w:left="1800" w:right="45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695104" behindDoc="0" locked="0" layoutInCell="1" allowOverlap="1" wp14:anchorId="2665738C" wp14:editId="1D0E89B8">
                <wp:simplePos x="0" y="0"/>
                <wp:positionH relativeFrom="column">
                  <wp:posOffset>-258775</wp:posOffset>
                </wp:positionH>
                <wp:positionV relativeFrom="paragraph">
                  <wp:posOffset>117526</wp:posOffset>
                </wp:positionV>
                <wp:extent cx="0" cy="1631214"/>
                <wp:effectExtent l="0" t="0" r="19050" b="26670"/>
                <wp:wrapNone/>
                <wp:docPr id="22" name="Straight Connector 22"/>
                <wp:cNvGraphicFramePr/>
                <a:graphic xmlns:a="http://schemas.openxmlformats.org/drawingml/2006/main">
                  <a:graphicData uri="http://schemas.microsoft.com/office/word/2010/wordprocessingShape">
                    <wps:wsp>
                      <wps:cNvCnPr/>
                      <wps:spPr>
                        <a:xfrm flipV="1">
                          <a:off x="0" y="0"/>
                          <a:ext cx="0" cy="16312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A79808" id="Straight Connector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25pt" to="-20.4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" strokecolor="windowText"/>
            </w:pict>
          </mc:Fallback>
        </mc:AlternateContent>
      </w:r>
      <w:r w:rsidR="0037088A" w:rsidRPr="0037088A">
        <w:rPr>
          <w:rFonts w:ascii="Times New Roman" w:hAnsi="Times New Roman" w:cs="Times New Roman"/>
          <w:szCs w:val="22"/>
        </w:rPr>
        <w:t>113.01-</w:t>
      </w:r>
      <w:r w:rsidR="00A76602" w:rsidRPr="0037088A">
        <w:rPr>
          <w:rFonts w:ascii="Times New Roman" w:hAnsi="Times New Roman" w:cs="Times New Roman"/>
          <w:szCs w:val="22"/>
        </w:rPr>
        <w:t>2</w:t>
      </w:r>
      <w:r w:rsidR="00EE273C">
        <w:rPr>
          <w:rFonts w:ascii="Times New Roman" w:hAnsi="Times New Roman" w:cs="Times New Roman"/>
          <w:szCs w:val="22"/>
        </w:rPr>
        <w:t>0</w:t>
      </w:r>
      <w:r w:rsidR="00644676">
        <w:rPr>
          <w:rFonts w:ascii="Times New Roman" w:hAnsi="Times New Roman" w:cs="Times New Roman"/>
          <w:szCs w:val="22"/>
        </w:rPr>
        <w:tab/>
      </w:r>
      <w:r w:rsidR="006F44C8" w:rsidRPr="006F44C8">
        <w:rPr>
          <w:rFonts w:ascii="Times New Roman" w:hAnsi="Times New Roman" w:cs="Times New Roman"/>
          <w:b/>
          <w:szCs w:val="22"/>
        </w:rPr>
        <w:t xml:space="preserve">Transporters: </w:t>
      </w:r>
      <w:r w:rsidR="000D2D9B">
        <w:rPr>
          <w:rFonts w:ascii="Times New Roman" w:hAnsi="Times New Roman" w:cs="Times New Roman"/>
          <w:szCs w:val="22"/>
        </w:rPr>
        <w:t>A</w:t>
      </w:r>
      <w:r w:rsidR="000D2D9B" w:rsidRPr="006F44C8">
        <w:rPr>
          <w:rFonts w:ascii="Times New Roman" w:hAnsi="Times New Roman" w:cs="Times New Roman"/>
          <w:szCs w:val="22"/>
        </w:rPr>
        <w:t xml:space="preserve">ny </w:t>
      </w:r>
      <w:r w:rsidR="006F44C8" w:rsidRPr="006F44C8">
        <w:rPr>
          <w:rFonts w:ascii="Times New Roman" w:hAnsi="Times New Roman" w:cs="Times New Roman"/>
          <w:szCs w:val="22"/>
        </w:rPr>
        <w:t xml:space="preserve">entity, organization or individual that provides transportation services reimbursable </w:t>
      </w:r>
      <w:r w:rsidR="006F44C8">
        <w:rPr>
          <w:rFonts w:ascii="Times New Roman" w:hAnsi="Times New Roman" w:cs="Times New Roman"/>
          <w:szCs w:val="22"/>
        </w:rPr>
        <w:t xml:space="preserve">by a Broker </w:t>
      </w:r>
      <w:r w:rsidR="006F44C8" w:rsidRPr="006F44C8">
        <w:rPr>
          <w:rFonts w:ascii="Times New Roman" w:hAnsi="Times New Roman" w:cs="Times New Roman"/>
          <w:szCs w:val="22"/>
        </w:rPr>
        <w:t xml:space="preserve">under the NET program. This </w:t>
      </w:r>
      <w:r w:rsidR="006F44C8" w:rsidRPr="001135E5">
        <w:rPr>
          <w:rFonts w:ascii="Times New Roman" w:hAnsi="Times New Roman" w:cs="Times New Roman"/>
          <w:szCs w:val="22"/>
        </w:rPr>
        <w:t xml:space="preserve">includes </w:t>
      </w:r>
      <w:r w:rsidR="006C55A5" w:rsidRPr="001135E5">
        <w:rPr>
          <w:rFonts w:ascii="Times New Roman" w:hAnsi="Times New Roman" w:cs="Times New Roman"/>
          <w:szCs w:val="22"/>
        </w:rPr>
        <w:t>agents of the Broker with whic</w:t>
      </w:r>
      <w:r w:rsidR="00F60095" w:rsidRPr="001135E5">
        <w:rPr>
          <w:rFonts w:ascii="Times New Roman" w:hAnsi="Times New Roman" w:cs="Times New Roman"/>
          <w:szCs w:val="22"/>
        </w:rPr>
        <w:t>h the Broker has entered a Serv</w:t>
      </w:r>
      <w:r w:rsidR="006C55A5" w:rsidRPr="001135E5">
        <w:rPr>
          <w:rFonts w:ascii="Times New Roman" w:hAnsi="Times New Roman" w:cs="Times New Roman"/>
          <w:szCs w:val="22"/>
        </w:rPr>
        <w:t>i</w:t>
      </w:r>
      <w:r w:rsidR="00F60095" w:rsidRPr="001135E5">
        <w:rPr>
          <w:rFonts w:ascii="Times New Roman" w:hAnsi="Times New Roman" w:cs="Times New Roman"/>
          <w:szCs w:val="22"/>
        </w:rPr>
        <w:t>c</w:t>
      </w:r>
      <w:r w:rsidR="006C55A5" w:rsidRPr="001135E5">
        <w:rPr>
          <w:rFonts w:ascii="Times New Roman" w:hAnsi="Times New Roman" w:cs="Times New Roman"/>
          <w:szCs w:val="22"/>
        </w:rPr>
        <w:t>e Agreement</w:t>
      </w:r>
      <w:r w:rsidR="006C55A5">
        <w:rPr>
          <w:rFonts w:ascii="Times New Roman" w:hAnsi="Times New Roman" w:cs="Times New Roman"/>
          <w:szCs w:val="22"/>
        </w:rPr>
        <w:t xml:space="preserve"> (“</w:t>
      </w:r>
      <w:r w:rsidR="006F44C8" w:rsidRPr="006F44C8">
        <w:rPr>
          <w:rFonts w:ascii="Times New Roman" w:hAnsi="Times New Roman" w:cs="Times New Roman"/>
          <w:szCs w:val="22"/>
        </w:rPr>
        <w:t>Agency Transporters</w:t>
      </w:r>
      <w:r w:rsidR="006C55A5">
        <w:rPr>
          <w:rFonts w:ascii="Times New Roman" w:hAnsi="Times New Roman" w:cs="Times New Roman"/>
          <w:szCs w:val="22"/>
        </w:rPr>
        <w:t>”)</w:t>
      </w:r>
      <w:r w:rsidR="006F44C8" w:rsidRPr="006F44C8">
        <w:rPr>
          <w:rFonts w:ascii="Times New Roman" w:hAnsi="Times New Roman" w:cs="Times New Roman"/>
          <w:szCs w:val="22"/>
        </w:rPr>
        <w:t xml:space="preserve">, </w:t>
      </w:r>
      <w:r w:rsidR="006F44C8">
        <w:rPr>
          <w:rFonts w:ascii="Times New Roman" w:hAnsi="Times New Roman" w:cs="Times New Roman"/>
          <w:szCs w:val="22"/>
        </w:rPr>
        <w:t xml:space="preserve">public transportation, </w:t>
      </w:r>
      <w:r w:rsidR="006F44C8" w:rsidRPr="006F44C8">
        <w:rPr>
          <w:rFonts w:ascii="Times New Roman" w:hAnsi="Times New Roman" w:cs="Times New Roman"/>
          <w:szCs w:val="22"/>
        </w:rPr>
        <w:t>commercial taxis, volunteers, and friends and family.</w:t>
      </w:r>
    </w:p>
    <w:p w14:paraId="350E45BC" w14:textId="77777777" w:rsidR="006F44C8" w:rsidRDefault="006F44C8" w:rsidP="00F350B8">
      <w:pPr>
        <w:tabs>
          <w:tab w:val="left" w:pos="720"/>
          <w:tab w:val="left" w:pos="1800"/>
        </w:tabs>
        <w:ind w:left="1800" w:hanging="1080"/>
        <w:rPr>
          <w:rFonts w:ascii="Times New Roman" w:hAnsi="Times New Roman" w:cs="Times New Roman"/>
          <w:szCs w:val="22"/>
        </w:rPr>
      </w:pPr>
    </w:p>
    <w:p w14:paraId="7F961B41" w14:textId="77777777" w:rsidR="006F44C8" w:rsidRDefault="00C81AD1"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3296" behindDoc="0" locked="0" layoutInCell="1" allowOverlap="1" wp14:anchorId="51C612BD" wp14:editId="36C9ADA9">
                <wp:simplePos x="0" y="0"/>
                <wp:positionH relativeFrom="column">
                  <wp:posOffset>-258775</wp:posOffset>
                </wp:positionH>
                <wp:positionV relativeFrom="paragraph">
                  <wp:posOffset>1216483</wp:posOffset>
                </wp:positionV>
                <wp:extent cx="0" cy="1887321"/>
                <wp:effectExtent l="0" t="0" r="19050" b="17780"/>
                <wp:wrapNone/>
                <wp:docPr id="26" name="Straight Connector 26"/>
                <wp:cNvGraphicFramePr/>
                <a:graphic xmlns:a="http://schemas.openxmlformats.org/drawingml/2006/main">
                  <a:graphicData uri="http://schemas.microsoft.com/office/word/2010/wordprocessingShape">
                    <wps:wsp>
                      <wps:cNvCnPr/>
                      <wps:spPr>
                        <a:xfrm flipV="1">
                          <a:off x="0" y="0"/>
                          <a:ext cx="0" cy="188732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41971" id="Straight Connector 2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5.8pt" to="-20.4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693056" behindDoc="0" locked="0" layoutInCell="1" allowOverlap="1" wp14:anchorId="7217ED6E" wp14:editId="1AFC8847">
                <wp:simplePos x="0" y="0"/>
                <wp:positionH relativeFrom="column">
                  <wp:posOffset>-537261</wp:posOffset>
                </wp:positionH>
                <wp:positionV relativeFrom="paragraph">
                  <wp:posOffset>788340</wp:posOffset>
                </wp:positionV>
                <wp:extent cx="672465" cy="365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286C0C5E"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ED6E" id="_x0000_s1029" type="#_x0000_t202" style="position:absolute;left:0;text-align:left;margin-left:-42.3pt;margin-top:62.05pt;width:52.95pt;height:2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QDEA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" stroked="f">
                <v:textbox>
                  <w:txbxContent>
                    <w:p w14:paraId="286C0C5E" w14:textId="77777777" w:rsidR="00274BA9" w:rsidRPr="008532C4" w:rsidRDefault="00274BA9" w:rsidP="00F571C6">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6F44C8">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1</w:t>
      </w:r>
      <w:r w:rsidR="00644676">
        <w:rPr>
          <w:rFonts w:ascii="Times New Roman" w:hAnsi="Times New Roman" w:cs="Times New Roman"/>
          <w:szCs w:val="22"/>
        </w:rPr>
        <w:tab/>
      </w:r>
      <w:r w:rsidR="006F44C8" w:rsidRPr="006F44C8">
        <w:rPr>
          <w:rFonts w:ascii="Times New Roman" w:hAnsi="Times New Roman" w:cs="Times New Roman"/>
          <w:b/>
          <w:szCs w:val="22"/>
        </w:rPr>
        <w:t>Urban</w:t>
      </w:r>
      <w:r w:rsidR="006F44C8" w:rsidRPr="006F44C8">
        <w:rPr>
          <w:rFonts w:ascii="Times New Roman" w:hAnsi="Times New Roman" w:cs="Times New Roman"/>
          <w:szCs w:val="22"/>
        </w:rPr>
        <w:t>:</w:t>
      </w:r>
      <w:r w:rsidR="0076494F">
        <w:rPr>
          <w:rFonts w:ascii="Times New Roman" w:hAnsi="Times New Roman" w:cs="Times New Roman"/>
          <w:szCs w:val="22"/>
        </w:rPr>
        <w:t xml:space="preserve"> </w:t>
      </w:r>
      <w:r w:rsidR="009162BE" w:rsidRPr="009162BE">
        <w:rPr>
          <w:rFonts w:ascii="Times New Roman" w:hAnsi="Times New Roman" w:cs="Times New Roman"/>
          <w:szCs w:val="22"/>
        </w:rPr>
        <w:t>Areas defined as Urban by the Maine Department of Transportation</w:t>
      </w:r>
      <w:r w:rsidR="009162BE">
        <w:rPr>
          <w:rFonts w:ascii="Times New Roman" w:hAnsi="Times New Roman" w:cs="Times New Roman"/>
          <w:szCs w:val="22"/>
        </w:rPr>
        <w:t>.</w:t>
      </w:r>
      <w:r w:rsidR="003B159E">
        <w:rPr>
          <w:rFonts w:ascii="Times New Roman" w:hAnsi="Times New Roman" w:cs="Times New Roman"/>
          <w:szCs w:val="22"/>
        </w:rPr>
        <w:t xml:space="preserve"> These include those areas in which, according to the last United States census, the population (1) exceeds 7,500 inhabitants or (2) is less than 7,500 inhabitants but more than 2,499 inhabitants, and the ratio of people </w:t>
      </w:r>
      <w:r w:rsidR="003B159E" w:rsidRPr="003B159E">
        <w:rPr>
          <w:rFonts w:ascii="Times New Roman" w:hAnsi="Times New Roman" w:cs="Times New Roman"/>
          <w:szCs w:val="22"/>
        </w:rPr>
        <w:t xml:space="preserve">whose place of employment is in a given municipality to employed people residing in that same municipality is 1.0 or greater, and when the municipality has not exercised the opt-out provision </w:t>
      </w:r>
      <w:r w:rsidR="00632992">
        <w:rPr>
          <w:rFonts w:ascii="Times New Roman" w:hAnsi="Times New Roman" w:cs="Times New Roman"/>
          <w:szCs w:val="22"/>
        </w:rPr>
        <w:t>as set forth by the Maine Department of Transportation</w:t>
      </w:r>
      <w:r w:rsidR="003B159E" w:rsidRPr="003B159E">
        <w:rPr>
          <w:rFonts w:ascii="Times New Roman" w:hAnsi="Times New Roman" w:cs="Times New Roman"/>
          <w:szCs w:val="22"/>
        </w:rPr>
        <w:t xml:space="preserve">. </w:t>
      </w:r>
      <w:r w:rsidR="003B159E">
        <w:rPr>
          <w:rFonts w:ascii="Times New Roman" w:hAnsi="Times New Roman" w:cs="Times New Roman"/>
          <w:szCs w:val="22"/>
        </w:rPr>
        <w:t>A c</w:t>
      </w:r>
      <w:r w:rsidR="009162BE" w:rsidRPr="009162BE">
        <w:rPr>
          <w:rFonts w:ascii="Times New Roman" w:hAnsi="Times New Roman" w:cs="Times New Roman"/>
          <w:szCs w:val="22"/>
        </w:rPr>
        <w:t xml:space="preserve">urrent </w:t>
      </w:r>
      <w:r w:rsidR="00632992">
        <w:rPr>
          <w:rFonts w:ascii="Times New Roman" w:hAnsi="Times New Roman" w:cs="Times New Roman"/>
          <w:szCs w:val="22"/>
        </w:rPr>
        <w:t>list</w:t>
      </w:r>
      <w:r w:rsidR="009162BE" w:rsidRPr="009162BE">
        <w:rPr>
          <w:rFonts w:ascii="Times New Roman" w:hAnsi="Times New Roman" w:cs="Times New Roman"/>
          <w:szCs w:val="22"/>
        </w:rPr>
        <w:t xml:space="preserve"> </w:t>
      </w:r>
      <w:r w:rsidR="003B159E">
        <w:rPr>
          <w:rFonts w:ascii="Times New Roman" w:hAnsi="Times New Roman" w:cs="Times New Roman"/>
          <w:szCs w:val="22"/>
        </w:rPr>
        <w:t xml:space="preserve">of urban areas </w:t>
      </w:r>
      <w:r w:rsidR="009162BE" w:rsidRPr="009162BE">
        <w:rPr>
          <w:rFonts w:ascii="Times New Roman" w:hAnsi="Times New Roman" w:cs="Times New Roman"/>
          <w:szCs w:val="22"/>
        </w:rPr>
        <w:t>can be found at http://www.maine.gov/mdot/csd/mts/stateurbancompact.htm.</w:t>
      </w:r>
      <w:r w:rsidR="006F44C8" w:rsidRPr="006F44C8">
        <w:rPr>
          <w:rFonts w:ascii="Times New Roman" w:hAnsi="Times New Roman" w:cs="Times New Roman"/>
          <w:szCs w:val="22"/>
        </w:rPr>
        <w:t>.</w:t>
      </w:r>
    </w:p>
    <w:p w14:paraId="3CA08446" w14:textId="77777777" w:rsidR="006F44C8" w:rsidRDefault="006F44C8" w:rsidP="00F350B8">
      <w:pPr>
        <w:tabs>
          <w:tab w:val="left" w:pos="720"/>
          <w:tab w:val="left" w:pos="1800"/>
        </w:tabs>
        <w:ind w:left="1800" w:hanging="1080"/>
        <w:rPr>
          <w:rFonts w:ascii="Times New Roman" w:hAnsi="Times New Roman" w:cs="Times New Roman"/>
          <w:szCs w:val="22"/>
        </w:rPr>
      </w:pPr>
    </w:p>
    <w:p w14:paraId="74FF4E6A" w14:textId="77777777" w:rsidR="006F44C8" w:rsidRDefault="00166A32" w:rsidP="00F350B8">
      <w:pPr>
        <w:tabs>
          <w:tab w:val="left" w:pos="720"/>
          <w:tab w:val="left" w:pos="180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1248" behindDoc="0" locked="0" layoutInCell="1" allowOverlap="1" wp14:anchorId="6504D43F" wp14:editId="054F6788">
                <wp:simplePos x="0" y="0"/>
                <wp:positionH relativeFrom="column">
                  <wp:posOffset>-259715</wp:posOffset>
                </wp:positionH>
                <wp:positionV relativeFrom="paragraph">
                  <wp:posOffset>534670</wp:posOffset>
                </wp:positionV>
                <wp:extent cx="0" cy="167640"/>
                <wp:effectExtent l="0" t="0" r="19050" b="22860"/>
                <wp:wrapNone/>
                <wp:docPr id="25" name="Straight Connector 25"/>
                <wp:cNvGraphicFramePr/>
                <a:graphic xmlns:a="http://schemas.openxmlformats.org/drawingml/2006/main">
                  <a:graphicData uri="http://schemas.microsoft.com/office/word/2010/wordprocessingShape">
                    <wps:wsp>
                      <wps:cNvCnPr/>
                      <wps:spPr>
                        <a:xfrm flipV="1">
                          <a:off x="0" y="0"/>
                          <a:ext cx="0" cy="1676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692DD" id="Straight Connector 2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42.1pt" to="-20.4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" strokecolor="windowText"/>
            </w:pict>
          </mc:Fallback>
        </mc:AlternateContent>
      </w:r>
      <w:r w:rsidR="006F44C8">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2</w:t>
      </w:r>
      <w:r w:rsidR="00644676">
        <w:rPr>
          <w:rFonts w:ascii="Times New Roman" w:hAnsi="Times New Roman" w:cs="Times New Roman"/>
          <w:szCs w:val="22"/>
        </w:rPr>
        <w:tab/>
      </w:r>
      <w:r w:rsidR="006F44C8" w:rsidRPr="006F44C8">
        <w:rPr>
          <w:rFonts w:ascii="Times New Roman" w:hAnsi="Times New Roman" w:cs="Times New Roman"/>
          <w:b/>
          <w:szCs w:val="22"/>
        </w:rPr>
        <w:t>Urgent Trip</w:t>
      </w:r>
      <w:r w:rsidR="006F44C8" w:rsidRPr="006F44C8">
        <w:rPr>
          <w:rFonts w:ascii="Times New Roman" w:hAnsi="Times New Roman" w:cs="Times New Roman"/>
          <w:szCs w:val="22"/>
        </w:rPr>
        <w:t xml:space="preserve">: </w:t>
      </w:r>
      <w:r w:rsidR="000D2D9B">
        <w:rPr>
          <w:rFonts w:ascii="Times New Roman" w:hAnsi="Times New Roman" w:cs="Times New Roman"/>
          <w:szCs w:val="22"/>
        </w:rPr>
        <w:t>A</w:t>
      </w:r>
      <w:r w:rsidR="000D2D9B" w:rsidRPr="006F44C8">
        <w:rPr>
          <w:rFonts w:ascii="Times New Roman" w:hAnsi="Times New Roman" w:cs="Times New Roman"/>
          <w:szCs w:val="22"/>
        </w:rPr>
        <w:t xml:space="preserve">n </w:t>
      </w:r>
      <w:r w:rsidR="006F44C8" w:rsidRPr="006F44C8">
        <w:rPr>
          <w:rFonts w:ascii="Times New Roman" w:hAnsi="Times New Roman" w:cs="Times New Roman"/>
          <w:szCs w:val="22"/>
        </w:rPr>
        <w:t>unscheduled and irregular situation in which there is no immediate threat to life or limb but the Member must be seen on the day of request and treatment cannot be delayed until the next day (e.g. follow-up</w:t>
      </w:r>
      <w:r w:rsidR="006F44C8">
        <w:rPr>
          <w:rFonts w:ascii="Times New Roman" w:hAnsi="Times New Roman" w:cs="Times New Roman"/>
          <w:szCs w:val="22"/>
        </w:rPr>
        <w:t>)</w:t>
      </w:r>
      <w:r w:rsidR="006F44C8" w:rsidRPr="006F44C8">
        <w:rPr>
          <w:rFonts w:ascii="Times New Roman" w:hAnsi="Times New Roman" w:cs="Times New Roman"/>
          <w:szCs w:val="22"/>
        </w:rPr>
        <w:t>; appointments scheduled less than 5 days after the last appointment; unexpected pre-operative appointments; hospital discharges; appointments for new medical conditions or tests when the Member must be seen; dialysis</w:t>
      </w:r>
      <w:r w:rsidR="00186A4D">
        <w:rPr>
          <w:rFonts w:ascii="Times New Roman" w:hAnsi="Times New Roman" w:cs="Times New Roman"/>
          <w:szCs w:val="22"/>
        </w:rPr>
        <w:t>; and urgent pharmacy trips</w:t>
      </w:r>
      <w:r w:rsidR="006F44C8" w:rsidRPr="006F44C8">
        <w:rPr>
          <w:rFonts w:ascii="Times New Roman" w:hAnsi="Times New Roman" w:cs="Times New Roman"/>
          <w:szCs w:val="22"/>
        </w:rPr>
        <w:t xml:space="preserve">. </w:t>
      </w:r>
    </w:p>
    <w:p w14:paraId="01702250" w14:textId="77777777" w:rsidR="006F44C8" w:rsidRDefault="006F44C8" w:rsidP="00FD1925">
      <w:pPr>
        <w:tabs>
          <w:tab w:val="left" w:pos="720"/>
          <w:tab w:val="left" w:pos="1800"/>
        </w:tabs>
        <w:rPr>
          <w:rFonts w:ascii="Times New Roman" w:hAnsi="Times New Roman" w:cs="Times New Roman"/>
          <w:szCs w:val="22"/>
        </w:rPr>
      </w:pPr>
    </w:p>
    <w:p w14:paraId="45E0F675" w14:textId="77777777" w:rsidR="00FD1925" w:rsidRDefault="0001759D" w:rsidP="00A76602">
      <w:pPr>
        <w:ind w:left="1800" w:hanging="1080"/>
        <w:rPr>
          <w:rFonts w:ascii="Times New Roman" w:hAnsi="Times New Roman" w:cs="Times New Roman"/>
          <w:szCs w:val="22"/>
        </w:rPr>
      </w:pPr>
      <w:r>
        <w:rPr>
          <w:rFonts w:ascii="Times New Roman" w:hAnsi="Times New Roman" w:cs="Times New Roman"/>
          <w:szCs w:val="22"/>
        </w:rPr>
        <w:t>113.01-</w:t>
      </w:r>
      <w:r w:rsidR="00A76602">
        <w:rPr>
          <w:rFonts w:ascii="Times New Roman" w:hAnsi="Times New Roman" w:cs="Times New Roman"/>
          <w:szCs w:val="22"/>
        </w:rPr>
        <w:t>2</w:t>
      </w:r>
      <w:r w:rsidR="00EE273C">
        <w:rPr>
          <w:rFonts w:ascii="Times New Roman" w:hAnsi="Times New Roman" w:cs="Times New Roman"/>
          <w:szCs w:val="22"/>
        </w:rPr>
        <w:t>3</w:t>
      </w:r>
      <w:r w:rsidR="00AB63FF">
        <w:rPr>
          <w:rFonts w:ascii="Times New Roman" w:hAnsi="Times New Roman" w:cs="Times New Roman"/>
          <w:szCs w:val="22"/>
        </w:rPr>
        <w:t xml:space="preserve"> </w:t>
      </w:r>
      <w:r w:rsidRPr="0001759D">
        <w:rPr>
          <w:rFonts w:ascii="Times New Roman" w:hAnsi="Times New Roman" w:cs="Times New Roman"/>
          <w:b/>
          <w:szCs w:val="22"/>
        </w:rPr>
        <w:t>Wheelchair Accessible Vehicle</w:t>
      </w:r>
      <w:r w:rsidRPr="0001759D">
        <w:rPr>
          <w:rFonts w:ascii="Times New Roman" w:hAnsi="Times New Roman" w:cs="Times New Roman"/>
          <w:szCs w:val="22"/>
        </w:rPr>
        <w:t xml:space="preserve">: </w:t>
      </w:r>
      <w:r>
        <w:rPr>
          <w:rFonts w:ascii="Times New Roman" w:hAnsi="Times New Roman" w:cs="Times New Roman"/>
          <w:szCs w:val="22"/>
        </w:rPr>
        <w:t xml:space="preserve">A </w:t>
      </w:r>
      <w:r w:rsidRPr="0001759D">
        <w:rPr>
          <w:rFonts w:ascii="Times New Roman" w:hAnsi="Times New Roman" w:cs="Times New Roman"/>
          <w:szCs w:val="22"/>
        </w:rPr>
        <w:t>motorized vehicle equipped specifically with certified wheelchair lifts or other equipment designed to allow persons in wheelchairs or other mobility devices to safely enter a vehicle and secure their wheelchair or device for transportation in accordance with national safety standards.</w:t>
      </w:r>
    </w:p>
    <w:p w14:paraId="625BC477" w14:textId="77777777" w:rsidR="00A76602" w:rsidRDefault="00A76602" w:rsidP="00A76602">
      <w:pPr>
        <w:ind w:left="1800" w:hanging="1080"/>
        <w:rPr>
          <w:rFonts w:ascii="Times New Roman" w:hAnsi="Times New Roman" w:cs="Times New Roman"/>
          <w:b/>
          <w:szCs w:val="22"/>
        </w:rPr>
      </w:pPr>
    </w:p>
    <w:p w14:paraId="758CE5FD" w14:textId="77777777" w:rsidR="003F714C" w:rsidRPr="00644239" w:rsidRDefault="003F714C" w:rsidP="00FB79D3">
      <w:pPr>
        <w:ind w:left="720" w:hanging="720"/>
        <w:rPr>
          <w:rFonts w:ascii="Times New Roman" w:hAnsi="Times New Roman" w:cs="Times New Roman"/>
          <w:b/>
          <w:szCs w:val="22"/>
        </w:rPr>
      </w:pPr>
      <w:r w:rsidRPr="00644239">
        <w:rPr>
          <w:rFonts w:ascii="Times New Roman" w:hAnsi="Times New Roman" w:cs="Times New Roman"/>
          <w:b/>
          <w:szCs w:val="22"/>
        </w:rPr>
        <w:t>113.02</w:t>
      </w:r>
      <w:r w:rsidRPr="00644239">
        <w:rPr>
          <w:rFonts w:ascii="Times New Roman" w:hAnsi="Times New Roman" w:cs="Times New Roman"/>
          <w:b/>
          <w:szCs w:val="22"/>
        </w:rPr>
        <w:tab/>
        <w:t>NON-EMERGENCY TRANSPORTATION REGIONS</w:t>
      </w:r>
    </w:p>
    <w:p w14:paraId="3960162B" w14:textId="77777777" w:rsidR="003F714C" w:rsidRPr="00644239" w:rsidRDefault="003F714C" w:rsidP="003F714C">
      <w:pPr>
        <w:tabs>
          <w:tab w:val="left" w:pos="1080"/>
          <w:tab w:val="left" w:pos="1800"/>
        </w:tabs>
        <w:rPr>
          <w:rFonts w:ascii="Times New Roman" w:hAnsi="Times New Roman" w:cs="Times New Roman"/>
          <w:b/>
          <w:szCs w:val="22"/>
        </w:rPr>
      </w:pPr>
    </w:p>
    <w:p w14:paraId="363F41D1" w14:textId="77777777" w:rsidR="00FA4660" w:rsidRDefault="00166A32" w:rsidP="003F714C">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7392" behindDoc="0" locked="0" layoutInCell="1" allowOverlap="1" wp14:anchorId="52437C6F" wp14:editId="020998BA">
                <wp:simplePos x="0" y="0"/>
                <wp:positionH relativeFrom="column">
                  <wp:posOffset>-258775</wp:posOffset>
                </wp:positionH>
                <wp:positionV relativeFrom="paragraph">
                  <wp:posOffset>51359</wp:posOffset>
                </wp:positionV>
                <wp:extent cx="0" cy="789432"/>
                <wp:effectExtent l="0" t="0" r="19050" b="10795"/>
                <wp:wrapNone/>
                <wp:docPr id="28" name="Straight Connector 28"/>
                <wp:cNvGraphicFramePr/>
                <a:graphic xmlns:a="http://schemas.openxmlformats.org/drawingml/2006/main">
                  <a:graphicData uri="http://schemas.microsoft.com/office/word/2010/wordprocessingShape">
                    <wps:wsp>
                      <wps:cNvCnPr/>
                      <wps:spPr>
                        <a:xfrm flipV="1">
                          <a:off x="0" y="0"/>
                          <a:ext cx="0" cy="7894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07CDED" id="Straight Connector 2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4.05pt" to="-20.4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" strokecolor="windowText"/>
            </w:pict>
          </mc:Fallback>
        </mc:AlternateContent>
      </w:r>
      <w:r w:rsidR="006C55A5">
        <w:rPr>
          <w:rFonts w:ascii="Times New Roman" w:hAnsi="Times New Roman" w:cs="Times New Roman"/>
          <w:szCs w:val="22"/>
        </w:rPr>
        <w:t>Brokers oversee NET</w:t>
      </w:r>
      <w:r w:rsidR="003F714C" w:rsidRPr="00644239">
        <w:rPr>
          <w:rFonts w:ascii="Times New Roman" w:hAnsi="Times New Roman" w:cs="Times New Roman"/>
          <w:szCs w:val="22"/>
        </w:rPr>
        <w:t xml:space="preserve"> services on a regional basis. </w:t>
      </w:r>
      <w:r w:rsidR="006C55A5">
        <w:rPr>
          <w:rFonts w:ascii="Times New Roman" w:hAnsi="Times New Roman" w:cs="Times New Roman"/>
          <w:szCs w:val="22"/>
        </w:rPr>
        <w:t xml:space="preserve">Each </w:t>
      </w:r>
      <w:r w:rsidR="003F714C" w:rsidRPr="00644239">
        <w:rPr>
          <w:rFonts w:ascii="Times New Roman" w:hAnsi="Times New Roman" w:cs="Times New Roman"/>
          <w:szCs w:val="22"/>
        </w:rPr>
        <w:t xml:space="preserve">Broker is responsible for arranging all NET services for </w:t>
      </w:r>
      <w:r w:rsidR="00FB79D3">
        <w:rPr>
          <w:rFonts w:ascii="Times New Roman" w:hAnsi="Times New Roman" w:cs="Times New Roman"/>
          <w:szCs w:val="22"/>
        </w:rPr>
        <w:t xml:space="preserve">eligible </w:t>
      </w:r>
      <w:r w:rsidR="003F714C" w:rsidRPr="00644239">
        <w:rPr>
          <w:rFonts w:ascii="Times New Roman" w:hAnsi="Times New Roman" w:cs="Times New Roman"/>
          <w:szCs w:val="22"/>
        </w:rPr>
        <w:t xml:space="preserve">Members that reside in </w:t>
      </w:r>
      <w:r w:rsidR="006C55A5">
        <w:rPr>
          <w:rFonts w:ascii="Times New Roman" w:hAnsi="Times New Roman" w:cs="Times New Roman"/>
          <w:szCs w:val="22"/>
        </w:rPr>
        <w:t>its</w:t>
      </w:r>
      <w:r w:rsidR="006C55A5" w:rsidRPr="00644239">
        <w:rPr>
          <w:rFonts w:ascii="Times New Roman" w:hAnsi="Times New Roman" w:cs="Times New Roman"/>
          <w:szCs w:val="22"/>
        </w:rPr>
        <w:t xml:space="preserve"> </w:t>
      </w:r>
      <w:r w:rsidR="003F714C" w:rsidRPr="00644239">
        <w:rPr>
          <w:rFonts w:ascii="Times New Roman" w:hAnsi="Times New Roman" w:cs="Times New Roman"/>
          <w:szCs w:val="22"/>
        </w:rPr>
        <w:t>assigned region(s).</w:t>
      </w:r>
      <w:r w:rsidR="00E205C3">
        <w:rPr>
          <w:rFonts w:ascii="Times New Roman" w:hAnsi="Times New Roman" w:cs="Times New Roman"/>
          <w:szCs w:val="22"/>
        </w:rPr>
        <w:t xml:space="preserve"> </w:t>
      </w:r>
      <w:r w:rsidR="002E58AD">
        <w:rPr>
          <w:rFonts w:ascii="Times New Roman" w:hAnsi="Times New Roman" w:cs="Times New Roman"/>
          <w:szCs w:val="22"/>
        </w:rPr>
        <w:t xml:space="preserve">The Broker may not coordinate transportation for Members who reside outside its region(s) except when: (1) coordination between Brokers is necessary to adequately and timely ensure a Member’s access to NET services; or (2) the Member resides out-of-state for medical reasons. </w:t>
      </w:r>
    </w:p>
    <w:p w14:paraId="33CCD2BB" w14:textId="77777777" w:rsidR="00FA4660" w:rsidRPr="00FA4660" w:rsidRDefault="00166A32" w:rsidP="00366F34">
      <w:pPr>
        <w:tabs>
          <w:tab w:val="left" w:pos="720"/>
          <w:tab w:val="left" w:pos="1800"/>
        </w:tabs>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05344" behindDoc="0" locked="0" layoutInCell="1" allowOverlap="1" wp14:anchorId="4534C859" wp14:editId="14F6E1B1">
                <wp:simplePos x="0" y="0"/>
                <wp:positionH relativeFrom="column">
                  <wp:posOffset>-539750</wp:posOffset>
                </wp:positionH>
                <wp:positionV relativeFrom="paragraph">
                  <wp:posOffset>40005</wp:posOffset>
                </wp:positionV>
                <wp:extent cx="672465" cy="3651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678ECCF2"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4C859" id="_x0000_s1030" type="#_x0000_t202" style="position:absolute;margin-left:-42.5pt;margin-top:3.15pt;width:52.95pt;height:2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6tEQ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" stroked="f">
                <v:textbox>
                  <w:txbxContent>
                    <w:p w14:paraId="678ECCF2"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p>
    <w:p w14:paraId="53BD27AC" w14:textId="77777777" w:rsidR="00FA4660" w:rsidRPr="00FA4660" w:rsidRDefault="00166A32" w:rsidP="00B6000B">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09440" behindDoc="0" locked="0" layoutInCell="1" allowOverlap="1" wp14:anchorId="5E3D083C" wp14:editId="6671C3D4">
                <wp:simplePos x="0" y="0"/>
                <wp:positionH relativeFrom="column">
                  <wp:posOffset>-258775</wp:posOffset>
                </wp:positionH>
                <wp:positionV relativeFrom="paragraph">
                  <wp:posOffset>246102</wp:posOffset>
                </wp:positionV>
                <wp:extent cx="0" cy="519378"/>
                <wp:effectExtent l="0" t="0" r="19050" b="14605"/>
                <wp:wrapNone/>
                <wp:docPr id="29" name="Straight Connector 29"/>
                <wp:cNvGraphicFramePr/>
                <a:graphic xmlns:a="http://schemas.openxmlformats.org/drawingml/2006/main">
                  <a:graphicData uri="http://schemas.microsoft.com/office/word/2010/wordprocessingShape">
                    <wps:wsp>
                      <wps:cNvCnPr/>
                      <wps:spPr>
                        <a:xfrm flipV="1">
                          <a:off x="0" y="0"/>
                          <a:ext cx="0" cy="5193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6E95BE" id="Straight Connector 29"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9.4pt" to="-20.4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" strokecolor="windowText"/>
            </w:pict>
          </mc:Fallback>
        </mc:AlternateContent>
      </w:r>
      <w:r w:rsidR="00B6000B">
        <w:rPr>
          <w:rFonts w:ascii="Times New Roman" w:hAnsi="Times New Roman" w:cs="Times New Roman"/>
          <w:szCs w:val="22"/>
        </w:rPr>
        <w:t>When</w:t>
      </w:r>
      <w:r w:rsidR="00B6000B" w:rsidRPr="00FA4660">
        <w:rPr>
          <w:rFonts w:ascii="Times New Roman" w:hAnsi="Times New Roman" w:cs="Times New Roman"/>
          <w:szCs w:val="22"/>
        </w:rPr>
        <w:t xml:space="preserve"> </w:t>
      </w:r>
      <w:r w:rsidR="00FA4660" w:rsidRPr="00FA4660">
        <w:rPr>
          <w:rFonts w:ascii="Times New Roman" w:hAnsi="Times New Roman" w:cs="Times New Roman"/>
          <w:szCs w:val="22"/>
        </w:rPr>
        <w:t xml:space="preserve">a MaineCare </w:t>
      </w:r>
      <w:r w:rsidR="00B6000B">
        <w:rPr>
          <w:rFonts w:ascii="Times New Roman" w:hAnsi="Times New Roman" w:cs="Times New Roman"/>
          <w:szCs w:val="22"/>
        </w:rPr>
        <w:t>M</w:t>
      </w:r>
      <w:r w:rsidR="00B6000B" w:rsidRPr="00FA4660">
        <w:rPr>
          <w:rFonts w:ascii="Times New Roman" w:hAnsi="Times New Roman" w:cs="Times New Roman"/>
          <w:szCs w:val="22"/>
        </w:rPr>
        <w:t xml:space="preserve">ember </w:t>
      </w:r>
      <w:r w:rsidR="00FA4660" w:rsidRPr="00FA4660">
        <w:rPr>
          <w:rFonts w:ascii="Times New Roman" w:hAnsi="Times New Roman" w:cs="Times New Roman"/>
          <w:szCs w:val="22"/>
        </w:rPr>
        <w:t>reside</w:t>
      </w:r>
      <w:r w:rsidR="00B6000B">
        <w:rPr>
          <w:rFonts w:ascii="Times New Roman" w:hAnsi="Times New Roman" w:cs="Times New Roman"/>
          <w:szCs w:val="22"/>
        </w:rPr>
        <w:t>s</w:t>
      </w:r>
      <w:r w:rsidR="00FA4660" w:rsidRPr="00FA4660">
        <w:rPr>
          <w:rFonts w:ascii="Times New Roman" w:hAnsi="Times New Roman" w:cs="Times New Roman"/>
          <w:szCs w:val="22"/>
        </w:rPr>
        <w:t xml:space="preserve"> out-of-state for medical reasons, as approved by the Department, </w:t>
      </w:r>
      <w:r w:rsidR="00B6000B">
        <w:rPr>
          <w:rFonts w:ascii="Times New Roman" w:hAnsi="Times New Roman" w:cs="Times New Roman"/>
          <w:szCs w:val="22"/>
        </w:rPr>
        <w:t>NET services</w:t>
      </w:r>
      <w:r w:rsidR="00FA4660" w:rsidRPr="00FA4660">
        <w:rPr>
          <w:rFonts w:ascii="Times New Roman" w:hAnsi="Times New Roman" w:cs="Times New Roman"/>
          <w:szCs w:val="22"/>
        </w:rPr>
        <w:t xml:space="preserve"> shall be </w:t>
      </w:r>
      <w:r w:rsidR="00B6000B">
        <w:rPr>
          <w:rFonts w:ascii="Times New Roman" w:hAnsi="Times New Roman" w:cs="Times New Roman"/>
          <w:szCs w:val="22"/>
        </w:rPr>
        <w:t xml:space="preserve">provided by the Broker located </w:t>
      </w:r>
      <w:r w:rsidR="00FA4660" w:rsidRPr="00FA4660">
        <w:rPr>
          <w:rFonts w:ascii="Times New Roman" w:hAnsi="Times New Roman" w:cs="Times New Roman"/>
          <w:szCs w:val="22"/>
        </w:rPr>
        <w:t xml:space="preserve">in the region most geographically proximate to </w:t>
      </w:r>
      <w:r w:rsidR="00B6000B">
        <w:rPr>
          <w:rFonts w:ascii="Times New Roman" w:hAnsi="Times New Roman" w:cs="Times New Roman"/>
          <w:szCs w:val="22"/>
        </w:rPr>
        <w:t>the Member’s out-of-state</w:t>
      </w:r>
      <w:r w:rsidR="00B6000B" w:rsidRPr="00FA4660">
        <w:rPr>
          <w:rFonts w:ascii="Times New Roman" w:hAnsi="Times New Roman" w:cs="Times New Roman"/>
          <w:szCs w:val="22"/>
        </w:rPr>
        <w:t xml:space="preserve"> </w:t>
      </w:r>
      <w:r w:rsidR="00FA4660" w:rsidRPr="00FA4660">
        <w:rPr>
          <w:rFonts w:ascii="Times New Roman" w:hAnsi="Times New Roman" w:cs="Times New Roman"/>
          <w:szCs w:val="22"/>
        </w:rPr>
        <w:t>residence.</w:t>
      </w:r>
      <w:r w:rsidR="00FA4660">
        <w:rPr>
          <w:rFonts w:ascii="Times New Roman" w:hAnsi="Times New Roman" w:cs="Times New Roman"/>
          <w:szCs w:val="22"/>
        </w:rPr>
        <w:t xml:space="preserve"> </w:t>
      </w:r>
      <w:r w:rsidR="00FA4660" w:rsidRPr="00FA4660">
        <w:rPr>
          <w:rFonts w:ascii="Times New Roman" w:hAnsi="Times New Roman" w:cs="Times New Roman"/>
          <w:szCs w:val="22"/>
        </w:rPr>
        <w:t xml:space="preserve">Geographic proximity </w:t>
      </w:r>
      <w:r w:rsidR="00B6000B">
        <w:rPr>
          <w:rFonts w:ascii="Times New Roman" w:hAnsi="Times New Roman" w:cs="Times New Roman"/>
          <w:szCs w:val="22"/>
        </w:rPr>
        <w:t xml:space="preserve">is </w:t>
      </w:r>
      <w:r w:rsidR="00FA4660" w:rsidRPr="00FA4660">
        <w:rPr>
          <w:rFonts w:ascii="Times New Roman" w:hAnsi="Times New Roman" w:cs="Times New Roman"/>
          <w:szCs w:val="22"/>
        </w:rPr>
        <w:t xml:space="preserve">defined as the shortest straight line distance between the </w:t>
      </w:r>
      <w:r w:rsidR="00B6000B">
        <w:rPr>
          <w:rFonts w:ascii="Times New Roman" w:hAnsi="Times New Roman" w:cs="Times New Roman"/>
          <w:szCs w:val="22"/>
        </w:rPr>
        <w:t>M</w:t>
      </w:r>
      <w:r w:rsidR="00FA4660" w:rsidRPr="00FA4660">
        <w:rPr>
          <w:rFonts w:ascii="Times New Roman" w:hAnsi="Times New Roman" w:cs="Times New Roman"/>
          <w:szCs w:val="22"/>
        </w:rPr>
        <w:t xml:space="preserve">ember’s </w:t>
      </w:r>
      <w:r w:rsidR="00B6000B">
        <w:rPr>
          <w:rFonts w:ascii="Times New Roman" w:hAnsi="Times New Roman" w:cs="Times New Roman"/>
          <w:szCs w:val="22"/>
        </w:rPr>
        <w:t xml:space="preserve">out-of-state </w:t>
      </w:r>
      <w:r w:rsidR="00FA4660" w:rsidRPr="00FA4660">
        <w:rPr>
          <w:rFonts w:ascii="Times New Roman" w:hAnsi="Times New Roman" w:cs="Times New Roman"/>
          <w:szCs w:val="22"/>
        </w:rPr>
        <w:t>residence and any point along the border of the state of Maine.</w:t>
      </w:r>
    </w:p>
    <w:p w14:paraId="1AA7E63A" w14:textId="77777777" w:rsidR="00FA4660" w:rsidRDefault="00FA4660" w:rsidP="00FA4660">
      <w:pPr>
        <w:tabs>
          <w:tab w:val="left" w:pos="720"/>
          <w:tab w:val="left" w:pos="1800"/>
        </w:tabs>
        <w:ind w:left="720"/>
        <w:rPr>
          <w:rFonts w:ascii="Times New Roman" w:hAnsi="Times New Roman" w:cs="Times New Roman"/>
          <w:szCs w:val="22"/>
        </w:rPr>
      </w:pPr>
    </w:p>
    <w:p w14:paraId="3637F266" w14:textId="32563726" w:rsidR="00AE31B6" w:rsidRDefault="00AE31B6">
      <w:pPr>
        <w:rPr>
          <w:rFonts w:ascii="Times New Roman" w:hAnsi="Times New Roman" w:cs="Times New Roman"/>
          <w:szCs w:val="22"/>
        </w:rPr>
      </w:pPr>
      <w:r>
        <w:rPr>
          <w:rFonts w:ascii="Times New Roman" w:hAnsi="Times New Roman" w:cs="Times New Roman"/>
          <w:szCs w:val="22"/>
        </w:rPr>
        <w:br w:type="page"/>
      </w:r>
    </w:p>
    <w:p w14:paraId="1B5AF6CB" w14:textId="77777777" w:rsidR="0007527F" w:rsidRPr="00644239" w:rsidRDefault="0007527F" w:rsidP="0007527F">
      <w:pPr>
        <w:ind w:left="720" w:hanging="720"/>
        <w:rPr>
          <w:rFonts w:ascii="Times New Roman" w:hAnsi="Times New Roman" w:cs="Times New Roman"/>
          <w:b/>
          <w:szCs w:val="22"/>
        </w:rPr>
      </w:pPr>
      <w:r w:rsidRPr="00644239">
        <w:rPr>
          <w:rFonts w:ascii="Times New Roman" w:hAnsi="Times New Roman" w:cs="Times New Roman"/>
          <w:b/>
          <w:szCs w:val="22"/>
        </w:rPr>
        <w:lastRenderedPageBreak/>
        <w:t>113.02</w:t>
      </w:r>
      <w:r w:rsidRPr="00644239">
        <w:rPr>
          <w:rFonts w:ascii="Times New Roman" w:hAnsi="Times New Roman" w:cs="Times New Roman"/>
          <w:b/>
          <w:szCs w:val="22"/>
        </w:rPr>
        <w:tab/>
        <w:t>NON-EMERGENCY TRANSPORTATION REGIONS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14:paraId="0BBA8505" w14:textId="77777777" w:rsidR="0007527F" w:rsidRDefault="0007527F" w:rsidP="00FA4660">
      <w:pPr>
        <w:tabs>
          <w:tab w:val="left" w:pos="720"/>
          <w:tab w:val="left" w:pos="1800"/>
        </w:tabs>
        <w:ind w:left="720"/>
        <w:rPr>
          <w:rFonts w:ascii="Times New Roman" w:hAnsi="Times New Roman" w:cs="Times New Roman"/>
          <w:szCs w:val="22"/>
        </w:rPr>
      </w:pPr>
    </w:p>
    <w:p w14:paraId="0D8DB7EF" w14:textId="77777777" w:rsidR="003F714C" w:rsidRDefault="009318FF" w:rsidP="00FA4660">
      <w:pPr>
        <w:tabs>
          <w:tab w:val="left" w:pos="720"/>
          <w:tab w:val="left" w:pos="180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15584" behindDoc="0" locked="0" layoutInCell="1" allowOverlap="1" wp14:anchorId="35729AA5" wp14:editId="08A384BC">
                <wp:simplePos x="0" y="0"/>
                <wp:positionH relativeFrom="column">
                  <wp:posOffset>-229870</wp:posOffset>
                </wp:positionH>
                <wp:positionV relativeFrom="paragraph">
                  <wp:posOffset>15240</wp:posOffset>
                </wp:positionV>
                <wp:extent cx="0" cy="3949700"/>
                <wp:effectExtent l="0" t="0" r="19050" b="12700"/>
                <wp:wrapNone/>
                <wp:docPr id="288" name="Straight Connector 288"/>
                <wp:cNvGraphicFramePr/>
                <a:graphic xmlns:a="http://schemas.openxmlformats.org/drawingml/2006/main">
                  <a:graphicData uri="http://schemas.microsoft.com/office/word/2010/wordprocessingShape">
                    <wps:wsp>
                      <wps:cNvCnPr/>
                      <wps:spPr>
                        <a:xfrm flipV="1">
                          <a:off x="0" y="0"/>
                          <a:ext cx="0" cy="3949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0CDA4" id="Straight Connector 28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2pt" to="-18.1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" strokecolor="windowText"/>
            </w:pict>
          </mc:Fallback>
        </mc:AlternateContent>
      </w:r>
      <w:r w:rsidR="00FA4660" w:rsidRPr="00FA4660">
        <w:rPr>
          <w:rFonts w:ascii="Times New Roman" w:hAnsi="Times New Roman" w:cs="Times New Roman"/>
          <w:szCs w:val="22"/>
        </w:rPr>
        <w:t xml:space="preserve">On a monthly basis, the Department will provide </w:t>
      </w:r>
      <w:r w:rsidR="00B6000B">
        <w:rPr>
          <w:rFonts w:ascii="Times New Roman" w:hAnsi="Times New Roman" w:cs="Times New Roman"/>
          <w:szCs w:val="22"/>
        </w:rPr>
        <w:t xml:space="preserve">each </w:t>
      </w:r>
      <w:r w:rsidR="00FA4660" w:rsidRPr="00FA4660">
        <w:rPr>
          <w:rFonts w:ascii="Times New Roman" w:hAnsi="Times New Roman" w:cs="Times New Roman"/>
          <w:szCs w:val="22"/>
        </w:rPr>
        <w:t>Broker</w:t>
      </w:r>
      <w:r w:rsidR="00773F5B">
        <w:rPr>
          <w:rFonts w:ascii="Times New Roman" w:hAnsi="Times New Roman" w:cs="Times New Roman"/>
          <w:szCs w:val="22"/>
        </w:rPr>
        <w:t xml:space="preserve"> </w:t>
      </w:r>
      <w:r w:rsidR="00FA4660" w:rsidRPr="00FA4660">
        <w:rPr>
          <w:rFonts w:ascii="Times New Roman" w:hAnsi="Times New Roman" w:cs="Times New Roman"/>
          <w:szCs w:val="22"/>
        </w:rPr>
        <w:t xml:space="preserve">with a list </w:t>
      </w:r>
      <w:r w:rsidR="00B6000B">
        <w:rPr>
          <w:rFonts w:ascii="Times New Roman" w:hAnsi="Times New Roman" w:cs="Times New Roman"/>
          <w:szCs w:val="22"/>
        </w:rPr>
        <w:t xml:space="preserve">of approved Members </w:t>
      </w:r>
      <w:r w:rsidR="00FA4660" w:rsidRPr="00FA4660">
        <w:rPr>
          <w:rFonts w:ascii="Times New Roman" w:hAnsi="Times New Roman" w:cs="Times New Roman"/>
          <w:szCs w:val="22"/>
        </w:rPr>
        <w:t>residing out-of-state who</w:t>
      </w:r>
      <w:r w:rsidR="00FA4660">
        <w:rPr>
          <w:rFonts w:ascii="Times New Roman" w:hAnsi="Times New Roman" w:cs="Times New Roman"/>
          <w:szCs w:val="22"/>
        </w:rPr>
        <w:t xml:space="preserve"> are assigned to the</w:t>
      </w:r>
      <w:r w:rsidR="00B6000B">
        <w:rPr>
          <w:rFonts w:ascii="Times New Roman" w:hAnsi="Times New Roman" w:cs="Times New Roman"/>
          <w:szCs w:val="22"/>
        </w:rPr>
        <w:t xml:space="preserve"> Broker’s</w:t>
      </w:r>
      <w:r w:rsidR="00FA4660">
        <w:rPr>
          <w:rFonts w:ascii="Times New Roman" w:hAnsi="Times New Roman" w:cs="Times New Roman"/>
          <w:szCs w:val="22"/>
        </w:rPr>
        <w:t xml:space="preserve"> region</w:t>
      </w:r>
      <w:r w:rsidR="00B6000B">
        <w:rPr>
          <w:rFonts w:ascii="Times New Roman" w:hAnsi="Times New Roman" w:cs="Times New Roman"/>
          <w:szCs w:val="22"/>
        </w:rPr>
        <w:t>(s)</w:t>
      </w:r>
      <w:r w:rsidR="00FA4660">
        <w:rPr>
          <w:rFonts w:ascii="Times New Roman" w:hAnsi="Times New Roman" w:cs="Times New Roman"/>
          <w:szCs w:val="22"/>
        </w:rPr>
        <w:t xml:space="preserve">. </w:t>
      </w:r>
      <w:r w:rsidR="00B6000B">
        <w:rPr>
          <w:rFonts w:ascii="Times New Roman" w:hAnsi="Times New Roman" w:cs="Times New Roman"/>
          <w:szCs w:val="22"/>
        </w:rPr>
        <w:t>This list is subject to change</w:t>
      </w:r>
      <w:r w:rsidR="00FA4660" w:rsidRPr="00FA4660">
        <w:rPr>
          <w:rFonts w:ascii="Times New Roman" w:hAnsi="Times New Roman" w:cs="Times New Roman"/>
          <w:szCs w:val="22"/>
        </w:rPr>
        <w:t xml:space="preserve"> between </w:t>
      </w:r>
      <w:r w:rsidR="00B6000B">
        <w:rPr>
          <w:rFonts w:ascii="Times New Roman" w:hAnsi="Times New Roman" w:cs="Times New Roman"/>
          <w:szCs w:val="22"/>
        </w:rPr>
        <w:t xml:space="preserve">the Department’s </w:t>
      </w:r>
      <w:r w:rsidR="00FA4660" w:rsidRPr="00FA4660">
        <w:rPr>
          <w:rFonts w:ascii="Times New Roman" w:hAnsi="Times New Roman" w:cs="Times New Roman"/>
          <w:szCs w:val="22"/>
        </w:rPr>
        <w:t>monthly report</w:t>
      </w:r>
      <w:r w:rsidR="00B6000B">
        <w:rPr>
          <w:rFonts w:ascii="Times New Roman" w:hAnsi="Times New Roman" w:cs="Times New Roman"/>
          <w:szCs w:val="22"/>
        </w:rPr>
        <w:t xml:space="preserve">ing to the Broker. The Broker </w:t>
      </w:r>
      <w:r w:rsidR="00FA4660" w:rsidRPr="00FA4660">
        <w:rPr>
          <w:rFonts w:ascii="Times New Roman" w:hAnsi="Times New Roman" w:cs="Times New Roman"/>
          <w:szCs w:val="22"/>
        </w:rPr>
        <w:t xml:space="preserve">may not use the absence of a </w:t>
      </w:r>
      <w:r w:rsidR="00B6000B">
        <w:rPr>
          <w:rFonts w:ascii="Times New Roman" w:hAnsi="Times New Roman" w:cs="Times New Roman"/>
          <w:szCs w:val="22"/>
        </w:rPr>
        <w:t>M</w:t>
      </w:r>
      <w:r w:rsidR="00FA4660" w:rsidRPr="00FA4660">
        <w:rPr>
          <w:rFonts w:ascii="Times New Roman" w:hAnsi="Times New Roman" w:cs="Times New Roman"/>
          <w:szCs w:val="22"/>
        </w:rPr>
        <w:t>ember</w:t>
      </w:r>
      <w:r w:rsidR="00B6000B">
        <w:rPr>
          <w:rFonts w:ascii="Times New Roman" w:hAnsi="Times New Roman" w:cs="Times New Roman"/>
          <w:szCs w:val="22"/>
        </w:rPr>
        <w:t>’s name</w:t>
      </w:r>
      <w:r w:rsidR="00FA4660" w:rsidRPr="00FA4660">
        <w:rPr>
          <w:rFonts w:ascii="Times New Roman" w:hAnsi="Times New Roman" w:cs="Times New Roman"/>
          <w:szCs w:val="22"/>
        </w:rPr>
        <w:t xml:space="preserve"> on the list as </w:t>
      </w:r>
      <w:r w:rsidR="00B6000B">
        <w:rPr>
          <w:rFonts w:ascii="Times New Roman" w:hAnsi="Times New Roman" w:cs="Times New Roman"/>
          <w:szCs w:val="22"/>
        </w:rPr>
        <w:t>the</w:t>
      </w:r>
      <w:r w:rsidR="00FA4660" w:rsidRPr="00FA4660">
        <w:rPr>
          <w:rFonts w:ascii="Times New Roman" w:hAnsi="Times New Roman" w:cs="Times New Roman"/>
          <w:szCs w:val="22"/>
        </w:rPr>
        <w:t xml:space="preserve"> sole reason to deny </w:t>
      </w:r>
      <w:r w:rsidR="00B6000B">
        <w:rPr>
          <w:rFonts w:ascii="Times New Roman" w:hAnsi="Times New Roman" w:cs="Times New Roman"/>
          <w:szCs w:val="22"/>
        </w:rPr>
        <w:t xml:space="preserve">NET </w:t>
      </w:r>
      <w:r w:rsidR="00FA4660" w:rsidRPr="00FA4660">
        <w:rPr>
          <w:rFonts w:ascii="Times New Roman" w:hAnsi="Times New Roman" w:cs="Times New Roman"/>
          <w:szCs w:val="22"/>
        </w:rPr>
        <w:t>services</w:t>
      </w:r>
      <w:r w:rsidR="00B6000B">
        <w:rPr>
          <w:rFonts w:ascii="Times New Roman" w:hAnsi="Times New Roman" w:cs="Times New Roman"/>
          <w:szCs w:val="22"/>
        </w:rPr>
        <w:t xml:space="preserve"> to the Member</w:t>
      </w:r>
      <w:r w:rsidR="00FA4660">
        <w:rPr>
          <w:rFonts w:ascii="Times New Roman" w:hAnsi="Times New Roman" w:cs="Times New Roman"/>
          <w:szCs w:val="22"/>
        </w:rPr>
        <w:t>.</w:t>
      </w:r>
    </w:p>
    <w:p w14:paraId="10D5F843" w14:textId="77777777" w:rsidR="00FA4660" w:rsidRDefault="00FA4660" w:rsidP="00FA4660">
      <w:pPr>
        <w:tabs>
          <w:tab w:val="left" w:pos="720"/>
          <w:tab w:val="left" w:pos="1800"/>
        </w:tabs>
        <w:ind w:left="720"/>
        <w:rPr>
          <w:rFonts w:ascii="Times New Roman" w:hAnsi="Times New Roman" w:cs="Times New Roman"/>
          <w:szCs w:val="22"/>
        </w:rPr>
      </w:pPr>
    </w:p>
    <w:p w14:paraId="7BA1CACC" w14:textId="77777777" w:rsidR="00DC50A6" w:rsidRDefault="00FA4660" w:rsidP="00366F34">
      <w:pPr>
        <w:tabs>
          <w:tab w:val="left" w:pos="720"/>
          <w:tab w:val="left" w:pos="1800"/>
        </w:tabs>
        <w:ind w:left="720"/>
        <w:rPr>
          <w:rFonts w:ascii="Times New Roman" w:hAnsi="Times New Roman" w:cs="Times New Roman"/>
          <w:szCs w:val="22"/>
        </w:rPr>
      </w:pPr>
      <w:r w:rsidRPr="00FA4660">
        <w:rPr>
          <w:rFonts w:ascii="Times New Roman" w:hAnsi="Times New Roman" w:cs="Times New Roman"/>
          <w:szCs w:val="22"/>
        </w:rPr>
        <w:t>The following map details the regional boundaries.</w:t>
      </w:r>
    </w:p>
    <w:p w14:paraId="08EDF79D" w14:textId="77777777" w:rsidR="00DC50A6" w:rsidRDefault="00DC50A6" w:rsidP="00DC036E">
      <w:pPr>
        <w:tabs>
          <w:tab w:val="left" w:pos="720"/>
          <w:tab w:val="left" w:pos="1800"/>
        </w:tabs>
        <w:ind w:left="720"/>
        <w:rPr>
          <w:rFonts w:ascii="Times New Roman" w:hAnsi="Times New Roman" w:cs="Times New Roman"/>
          <w:szCs w:val="22"/>
        </w:rPr>
      </w:pPr>
    </w:p>
    <w:p w14:paraId="2C40ED1F" w14:textId="77777777" w:rsidR="002B63FC" w:rsidRDefault="002B63FC" w:rsidP="00B30CD3">
      <w:pPr>
        <w:tabs>
          <w:tab w:val="left" w:pos="720"/>
          <w:tab w:val="left" w:pos="1080"/>
          <w:tab w:val="left" w:pos="1800"/>
          <w:tab w:val="left" w:pos="2520"/>
          <w:tab w:val="left" w:pos="3240"/>
          <w:tab w:val="right" w:pos="9540"/>
        </w:tabs>
        <w:jc w:val="both"/>
        <w:rPr>
          <w:rFonts w:ascii="Times New Roman" w:hAnsi="Times New Roman" w:cs="Times New Roman"/>
          <w:b/>
          <w:szCs w:val="22"/>
        </w:rPr>
      </w:pPr>
    </w:p>
    <w:p w14:paraId="51D582BF" w14:textId="77777777" w:rsidR="009318FF" w:rsidRDefault="00166A32"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13536" behindDoc="0" locked="0" layoutInCell="1" allowOverlap="1" wp14:anchorId="0427DD25" wp14:editId="085B7471">
                <wp:simplePos x="0" y="0"/>
                <wp:positionH relativeFrom="column">
                  <wp:posOffset>-229870</wp:posOffset>
                </wp:positionH>
                <wp:positionV relativeFrom="paragraph">
                  <wp:posOffset>3100705</wp:posOffset>
                </wp:positionV>
                <wp:extent cx="0" cy="3489325"/>
                <wp:effectExtent l="0" t="0" r="19050" b="15875"/>
                <wp:wrapNone/>
                <wp:docPr id="31" name="Straight Connector 31"/>
                <wp:cNvGraphicFramePr/>
                <a:graphic xmlns:a="http://schemas.openxmlformats.org/drawingml/2006/main">
                  <a:graphicData uri="http://schemas.microsoft.com/office/word/2010/wordprocessingShape">
                    <wps:wsp>
                      <wps:cNvCnPr/>
                      <wps:spPr>
                        <a:xfrm flipV="1">
                          <a:off x="0" y="0"/>
                          <a:ext cx="0" cy="3489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BFC3D" id="Straight Connector 31"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44.15pt" to="-18.1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711488" behindDoc="0" locked="0" layoutInCell="1" allowOverlap="1" wp14:anchorId="378EB5AB" wp14:editId="78DC37CF">
                <wp:simplePos x="0" y="0"/>
                <wp:positionH relativeFrom="column">
                  <wp:posOffset>-518237</wp:posOffset>
                </wp:positionH>
                <wp:positionV relativeFrom="paragraph">
                  <wp:posOffset>2735580</wp:posOffset>
                </wp:positionV>
                <wp:extent cx="672465" cy="365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376DE2C0"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EB5AB" id="_x0000_s1031" type="#_x0000_t202" style="position:absolute;left:0;text-align:left;margin-left:-40.8pt;margin-top:215.4pt;width:52.95pt;height:2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BbEA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" stroked="f">
                <v:textbox>
                  <w:txbxContent>
                    <w:p w14:paraId="376DE2C0"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2B63FC" w:rsidRPr="00DC036E">
        <w:rPr>
          <w:rFonts w:ascii="Times New Roman" w:hAnsi="Times New Roman" w:cs="Times New Roman"/>
          <w:b/>
          <w:noProof/>
          <w:szCs w:val="22"/>
        </w:rPr>
        <mc:AlternateContent>
          <mc:Choice Requires="wps">
            <w:drawing>
              <wp:anchor distT="0" distB="0" distL="114300" distR="114300" simplePos="0" relativeHeight="251660288" behindDoc="0" locked="0" layoutInCell="1" allowOverlap="1" wp14:anchorId="33560679" wp14:editId="0643169E">
                <wp:simplePos x="0" y="0"/>
                <wp:positionH relativeFrom="column">
                  <wp:posOffset>2965450</wp:posOffset>
                </wp:positionH>
                <wp:positionV relativeFrom="paragraph">
                  <wp:posOffset>4571365</wp:posOffset>
                </wp:positionV>
                <wp:extent cx="1651000" cy="9398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1651000" cy="93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64D3" id="Rectangle 12" o:spid="_x0000_s1026" style="position:absolute;margin-left:233.5pt;margin-top:359.95pt;width:130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" fillcolor="white [3212]" strokecolor="white [3212]" strokeweight="2pt"/>
            </w:pict>
          </mc:Fallback>
        </mc:AlternateContent>
      </w:r>
      <w:r w:rsidR="00B30CD3" w:rsidRPr="00DC036E">
        <w:rPr>
          <w:rFonts w:ascii="Times New Roman" w:hAnsi="Times New Roman" w:cs="Times New Roman"/>
          <w:b/>
          <w:noProof/>
          <w:szCs w:val="22"/>
        </w:rPr>
        <mc:AlternateContent>
          <mc:Choice Requires="wps">
            <w:drawing>
              <wp:anchor distT="0" distB="0" distL="114300" distR="114300" simplePos="0" relativeHeight="251662336" behindDoc="0" locked="0" layoutInCell="1" allowOverlap="1" wp14:anchorId="56C769E3" wp14:editId="3B361609">
                <wp:simplePos x="0" y="0"/>
                <wp:positionH relativeFrom="column">
                  <wp:posOffset>-342900</wp:posOffset>
                </wp:positionH>
                <wp:positionV relativeFrom="paragraph">
                  <wp:posOffset>-117475</wp:posOffset>
                </wp:positionV>
                <wp:extent cx="5118100" cy="20320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51181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5C71" id="Rectangle 14" o:spid="_x0000_s1026" style="position:absolute;margin-left:-27pt;margin-top:-9.25pt;width:40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" fillcolor="white [3212]" strokecolor="white [3212]" strokeweight="2pt"/>
            </w:pict>
          </mc:Fallback>
        </mc:AlternateContent>
      </w:r>
      <w:r w:rsidR="00B30CD3" w:rsidRPr="00DC036E">
        <w:rPr>
          <w:rFonts w:ascii="Times New Roman" w:hAnsi="Times New Roman" w:cs="Times New Roman"/>
          <w:b/>
          <w:noProof/>
          <w:szCs w:val="22"/>
        </w:rPr>
        <w:drawing>
          <wp:inline distT="0" distB="0" distL="0" distR="0" wp14:anchorId="24F838AE" wp14:editId="5E130486">
            <wp:extent cx="4229025" cy="5713068"/>
            <wp:effectExtent l="0" t="0" r="635"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025" cy="5713068"/>
                    </a:xfrm>
                    <a:prstGeom prst="rect">
                      <a:avLst/>
                    </a:prstGeom>
                    <a:noFill/>
                  </pic:spPr>
                </pic:pic>
              </a:graphicData>
            </a:graphic>
          </wp:inline>
        </w:drawing>
      </w:r>
      <w:r w:rsidR="00B30CD3">
        <w:rPr>
          <w:rFonts w:ascii="Times New Roman" w:hAnsi="Times New Roman" w:cs="Times New Roman"/>
          <w:b/>
          <w:szCs w:val="22"/>
        </w:rPr>
        <w:tab/>
      </w:r>
    </w:p>
    <w:p w14:paraId="0705B3FB" w14:textId="77777777" w:rsidR="00862BFE" w:rsidRDefault="00862BFE">
      <w:pPr>
        <w:rPr>
          <w:rFonts w:ascii="Times New Roman" w:hAnsi="Times New Roman" w:cs="Times New Roman"/>
          <w:b/>
          <w:szCs w:val="22"/>
        </w:rPr>
      </w:pPr>
      <w:r>
        <w:rPr>
          <w:rFonts w:ascii="Times New Roman" w:hAnsi="Times New Roman" w:cs="Times New Roman"/>
          <w:b/>
          <w:szCs w:val="22"/>
        </w:rPr>
        <w:br w:type="page"/>
      </w:r>
    </w:p>
    <w:p w14:paraId="00D64874" w14:textId="77777777" w:rsidR="00862BFE" w:rsidRDefault="00862BFE"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p>
    <w:p w14:paraId="37A63A52" w14:textId="77777777" w:rsidR="00877456" w:rsidRPr="00644239" w:rsidRDefault="002B63FC" w:rsidP="009318FF">
      <w:pPr>
        <w:tabs>
          <w:tab w:val="left" w:pos="720"/>
          <w:tab w:val="left" w:pos="1080"/>
          <w:tab w:val="left" w:pos="1800"/>
          <w:tab w:val="left" w:pos="2520"/>
          <w:tab w:val="left" w:pos="3240"/>
          <w:tab w:val="right" w:pos="9540"/>
        </w:tabs>
        <w:jc w:val="both"/>
        <w:rPr>
          <w:rFonts w:ascii="Times New Roman" w:hAnsi="Times New Roman" w:cs="Times New Roman"/>
          <w:b/>
          <w:szCs w:val="22"/>
        </w:rPr>
      </w:pPr>
      <w:r w:rsidRPr="00DC036E">
        <w:rPr>
          <w:rFonts w:ascii="Times New Roman" w:hAnsi="Times New Roman" w:cs="Times New Roman"/>
          <w:b/>
          <w:noProof/>
          <w:szCs w:val="22"/>
        </w:rPr>
        <mc:AlternateContent>
          <mc:Choice Requires="wps">
            <w:drawing>
              <wp:anchor distT="0" distB="0" distL="114300" distR="114300" simplePos="0" relativeHeight="251661312" behindDoc="0" locked="0" layoutInCell="1" allowOverlap="1" wp14:anchorId="4AA08ED1" wp14:editId="0C93B5A1">
                <wp:simplePos x="0" y="0"/>
                <wp:positionH relativeFrom="column">
                  <wp:posOffset>-53950</wp:posOffset>
                </wp:positionH>
                <wp:positionV relativeFrom="paragraph">
                  <wp:posOffset>-204622</wp:posOffset>
                </wp:positionV>
                <wp:extent cx="6153150" cy="124358"/>
                <wp:effectExtent l="0" t="0" r="19050" b="28575"/>
                <wp:wrapNone/>
                <wp:docPr id="13" name="Rectangle 13"/>
                <wp:cNvGraphicFramePr/>
                <a:graphic xmlns:a="http://schemas.openxmlformats.org/drawingml/2006/main">
                  <a:graphicData uri="http://schemas.microsoft.com/office/word/2010/wordprocessingShape">
                    <wps:wsp>
                      <wps:cNvSpPr/>
                      <wps:spPr>
                        <a:xfrm flipV="1">
                          <a:off x="0" y="0"/>
                          <a:ext cx="6153150"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55D48" id="Rectangle 13" o:spid="_x0000_s1026" style="position:absolute;margin-left:-4.25pt;margin-top:-16.1pt;width:484.5pt;height:9.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" fillcolor="white [3212]" strokecolor="white [3212]" strokeweight="2pt"/>
            </w:pict>
          </mc:Fallback>
        </mc:AlternateContent>
      </w:r>
      <w:r w:rsidR="00877456" w:rsidRPr="00644239">
        <w:rPr>
          <w:rFonts w:ascii="Times New Roman" w:hAnsi="Times New Roman" w:cs="Times New Roman"/>
          <w:b/>
          <w:szCs w:val="22"/>
        </w:rPr>
        <w:t>113.03</w:t>
      </w:r>
      <w:r w:rsidR="00877456" w:rsidRPr="00644239">
        <w:rPr>
          <w:rFonts w:ascii="Times New Roman" w:hAnsi="Times New Roman" w:cs="Times New Roman"/>
          <w:szCs w:val="22"/>
        </w:rPr>
        <w:tab/>
      </w:r>
      <w:r w:rsidR="00877456" w:rsidRPr="00644239">
        <w:rPr>
          <w:rFonts w:ascii="Times New Roman" w:hAnsi="Times New Roman" w:cs="Times New Roman"/>
          <w:b/>
          <w:szCs w:val="22"/>
        </w:rPr>
        <w:t>ELIGIBILITY FOR SERVICES</w:t>
      </w:r>
    </w:p>
    <w:p w14:paraId="7F182DC2" w14:textId="77777777" w:rsidR="000D2D9B" w:rsidRDefault="000D2D9B" w:rsidP="00920D27">
      <w:pPr>
        <w:pStyle w:val="ListParagraph"/>
        <w:tabs>
          <w:tab w:val="left" w:pos="720"/>
          <w:tab w:val="left" w:pos="2520"/>
          <w:tab w:val="left" w:pos="3240"/>
        </w:tabs>
        <w:rPr>
          <w:sz w:val="22"/>
          <w:szCs w:val="22"/>
          <w:lang w:val="en-US"/>
        </w:rPr>
      </w:pPr>
    </w:p>
    <w:p w14:paraId="5DA06C34" w14:textId="77777777" w:rsidR="00877456" w:rsidRPr="0007527F" w:rsidRDefault="009318FF" w:rsidP="0007527F">
      <w:pPr>
        <w:pStyle w:val="ListParagraph"/>
        <w:tabs>
          <w:tab w:val="left" w:pos="720"/>
          <w:tab w:val="left" w:pos="2520"/>
          <w:tab w:val="left" w:pos="3240"/>
        </w:tabs>
        <w:rPr>
          <w:sz w:val="22"/>
          <w:szCs w:val="22"/>
          <w:lang w:val="en-US"/>
        </w:rPr>
      </w:pPr>
      <w:r w:rsidRPr="00F571C6">
        <w:rPr>
          <w:noProof/>
          <w:szCs w:val="22"/>
          <w:lang w:val="en-US" w:eastAsia="en-US"/>
        </w:rPr>
        <mc:AlternateContent>
          <mc:Choice Requires="wps">
            <w:drawing>
              <wp:anchor distT="0" distB="0" distL="114300" distR="114300" simplePos="0" relativeHeight="251721728" behindDoc="0" locked="0" layoutInCell="1" allowOverlap="1" wp14:anchorId="19ABA2D4" wp14:editId="6892617A">
                <wp:simplePos x="0" y="0"/>
                <wp:positionH relativeFrom="column">
                  <wp:posOffset>-266700</wp:posOffset>
                </wp:positionH>
                <wp:positionV relativeFrom="paragraph">
                  <wp:posOffset>88900</wp:posOffset>
                </wp:positionV>
                <wp:extent cx="0" cy="460375"/>
                <wp:effectExtent l="0" t="0" r="19050" b="15875"/>
                <wp:wrapNone/>
                <wp:docPr id="291" name="Straight Connector 291"/>
                <wp:cNvGraphicFramePr/>
                <a:graphic xmlns:a="http://schemas.openxmlformats.org/drawingml/2006/main">
                  <a:graphicData uri="http://schemas.microsoft.com/office/word/2010/wordprocessingShape">
                    <wps:wsp>
                      <wps:cNvCnPr/>
                      <wps:spPr>
                        <a:xfrm flipV="1">
                          <a:off x="0" y="0"/>
                          <a:ext cx="0" cy="460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D61773" id="Straight Connector 29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7pt" to="-2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" strokecolor="windowText"/>
            </w:pict>
          </mc:Fallback>
        </mc:AlternateContent>
      </w:r>
      <w:r w:rsidR="003F714C" w:rsidRPr="009749EB">
        <w:rPr>
          <w:sz w:val="22"/>
          <w:szCs w:val="22"/>
        </w:rPr>
        <w:t xml:space="preserve">Members </w:t>
      </w:r>
      <w:r w:rsidR="000D2D9B">
        <w:rPr>
          <w:sz w:val="22"/>
          <w:szCs w:val="22"/>
          <w:lang w:val="en-US"/>
        </w:rPr>
        <w:t xml:space="preserve">who </w:t>
      </w:r>
      <w:r w:rsidR="003F714C" w:rsidRPr="009749EB">
        <w:rPr>
          <w:sz w:val="22"/>
          <w:szCs w:val="22"/>
        </w:rPr>
        <w:t xml:space="preserve">meet the financial, residency and eligibility criteria found in the </w:t>
      </w:r>
      <w:r w:rsidR="003F714C" w:rsidRPr="00644676">
        <w:rPr>
          <w:i/>
          <w:sz w:val="22"/>
          <w:szCs w:val="22"/>
        </w:rPr>
        <w:t>MaineCare Eligibility Manual</w:t>
      </w:r>
      <w:r w:rsidR="003F714C" w:rsidRPr="009749EB">
        <w:rPr>
          <w:sz w:val="22"/>
          <w:szCs w:val="22"/>
        </w:rPr>
        <w:t xml:space="preserve"> qualify for Non-Emergency Transportation (NET) Services. Some Members </w:t>
      </w:r>
    </w:p>
    <w:p w14:paraId="6E63E320" w14:textId="77777777" w:rsidR="00877456" w:rsidRPr="00877456" w:rsidRDefault="003F714C" w:rsidP="00877456">
      <w:pPr>
        <w:pStyle w:val="ListParagraph"/>
        <w:tabs>
          <w:tab w:val="left" w:pos="720"/>
          <w:tab w:val="left" w:pos="2520"/>
          <w:tab w:val="left" w:pos="3240"/>
        </w:tabs>
        <w:rPr>
          <w:sz w:val="22"/>
          <w:szCs w:val="22"/>
          <w:lang w:val="en-US"/>
        </w:rPr>
      </w:pPr>
      <w:r w:rsidRPr="009749EB">
        <w:rPr>
          <w:sz w:val="22"/>
          <w:szCs w:val="22"/>
        </w:rPr>
        <w:t xml:space="preserve">may have restrictions on the type and amount of </w:t>
      </w:r>
      <w:r w:rsidR="00980092">
        <w:rPr>
          <w:sz w:val="22"/>
          <w:szCs w:val="22"/>
          <w:lang w:val="en-US"/>
        </w:rPr>
        <w:t xml:space="preserve">underlying </w:t>
      </w:r>
      <w:r w:rsidRPr="009749EB">
        <w:rPr>
          <w:sz w:val="22"/>
          <w:szCs w:val="22"/>
        </w:rPr>
        <w:t>services they are eligible to receive.</w:t>
      </w:r>
      <w:r w:rsidR="00E205C3" w:rsidRPr="009749EB">
        <w:rPr>
          <w:sz w:val="22"/>
          <w:szCs w:val="22"/>
        </w:rPr>
        <w:t xml:space="preserve"> </w:t>
      </w:r>
      <w:r w:rsidRPr="009749EB">
        <w:rPr>
          <w:sz w:val="22"/>
          <w:szCs w:val="22"/>
        </w:rPr>
        <w:t xml:space="preserve">It </w:t>
      </w:r>
    </w:p>
    <w:p w14:paraId="090D3378" w14:textId="77777777" w:rsidR="003F714C" w:rsidRPr="00980092" w:rsidRDefault="00166A32" w:rsidP="00980092">
      <w:pPr>
        <w:pStyle w:val="ListParagraph"/>
        <w:tabs>
          <w:tab w:val="left" w:pos="720"/>
          <w:tab w:val="left" w:pos="2520"/>
          <w:tab w:val="left" w:pos="3240"/>
        </w:tabs>
        <w:rPr>
          <w:sz w:val="22"/>
          <w:szCs w:val="22"/>
          <w:lang w:val="en-US"/>
        </w:rPr>
      </w:pPr>
      <w:r w:rsidRPr="00F571C6">
        <w:rPr>
          <w:noProof/>
          <w:szCs w:val="22"/>
          <w:lang w:val="en-US" w:eastAsia="en-US"/>
        </w:rPr>
        <mc:AlternateContent>
          <mc:Choice Requires="wps">
            <w:drawing>
              <wp:anchor distT="0" distB="0" distL="114300" distR="114300" simplePos="0" relativeHeight="251719680" behindDoc="0" locked="0" layoutInCell="1" allowOverlap="1" wp14:anchorId="52B26394" wp14:editId="20A311F0">
                <wp:simplePos x="0" y="0"/>
                <wp:positionH relativeFrom="column">
                  <wp:posOffset>-266090</wp:posOffset>
                </wp:positionH>
                <wp:positionV relativeFrom="paragraph">
                  <wp:posOffset>437922</wp:posOffset>
                </wp:positionV>
                <wp:extent cx="0" cy="234086"/>
                <wp:effectExtent l="0" t="0" r="19050" b="13970"/>
                <wp:wrapNone/>
                <wp:docPr id="290" name="Straight Connector 290"/>
                <wp:cNvGraphicFramePr/>
                <a:graphic xmlns:a="http://schemas.openxmlformats.org/drawingml/2006/main">
                  <a:graphicData uri="http://schemas.microsoft.com/office/word/2010/wordprocessingShape">
                    <wps:wsp>
                      <wps:cNvCnPr/>
                      <wps:spPr>
                        <a:xfrm flipV="1">
                          <a:off x="0" y="0"/>
                          <a:ext cx="0" cy="23408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E3665" id="Straight Connector 29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34.5pt" to="-20.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" strokecolor="windowText"/>
            </w:pict>
          </mc:Fallback>
        </mc:AlternateContent>
      </w:r>
      <w:r w:rsidRPr="008532C4">
        <w:rPr>
          <w:b/>
          <w:noProof/>
          <w:szCs w:val="22"/>
          <w:lang w:val="en-US" w:eastAsia="en-US"/>
        </w:rPr>
        <mc:AlternateContent>
          <mc:Choice Requires="wps">
            <w:drawing>
              <wp:anchor distT="0" distB="0" distL="114300" distR="114300" simplePos="0" relativeHeight="251717632" behindDoc="0" locked="0" layoutInCell="1" allowOverlap="1" wp14:anchorId="2AF3F09E" wp14:editId="6B629B5D">
                <wp:simplePos x="0" y="0"/>
                <wp:positionH relativeFrom="column">
                  <wp:posOffset>-570077</wp:posOffset>
                </wp:positionH>
                <wp:positionV relativeFrom="paragraph">
                  <wp:posOffset>69850</wp:posOffset>
                </wp:positionV>
                <wp:extent cx="672465" cy="3651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6819BD40"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F09E" id="_x0000_s1032" type="#_x0000_t202" style="position:absolute;left:0;text-align:left;margin-left:-44.9pt;margin-top:5.5pt;width:52.95pt;height:2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KaEA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" stroked="f">
                <v:textbox>
                  <w:txbxContent>
                    <w:p w14:paraId="6819BD40" w14:textId="77777777" w:rsidR="00274BA9" w:rsidRPr="008532C4" w:rsidRDefault="00274BA9" w:rsidP="00166A32">
                      <w:pPr>
                        <w:rPr>
                          <w:sz w:val="16"/>
                          <w:szCs w:val="16"/>
                        </w:rPr>
                      </w:pPr>
                      <w:r w:rsidRPr="008532C4">
                        <w:rPr>
                          <w:sz w:val="16"/>
                          <w:szCs w:val="16"/>
                        </w:rPr>
                        <w:t>E</w:t>
                      </w:r>
                      <w:r>
                        <w:rPr>
                          <w:sz w:val="16"/>
                          <w:szCs w:val="16"/>
                        </w:rPr>
                        <w:t>ffective 4/5</w:t>
                      </w:r>
                      <w:r w:rsidRPr="008532C4">
                        <w:rPr>
                          <w:sz w:val="16"/>
                          <w:szCs w:val="16"/>
                        </w:rPr>
                        <w:t>/2015</w:t>
                      </w:r>
                    </w:p>
                  </w:txbxContent>
                </v:textbox>
              </v:shape>
            </w:pict>
          </mc:Fallback>
        </mc:AlternateContent>
      </w:r>
      <w:r w:rsidR="003F714C" w:rsidRPr="009749EB">
        <w:rPr>
          <w:sz w:val="22"/>
          <w:szCs w:val="22"/>
        </w:rPr>
        <w:t xml:space="preserve">is the responsibility of the Broker to verify a Member’s eligibility for MaineCare services, as described in </w:t>
      </w:r>
      <w:r w:rsidR="003F714C" w:rsidRPr="00980092">
        <w:rPr>
          <w:sz w:val="22"/>
          <w:szCs w:val="22"/>
        </w:rPr>
        <w:t xml:space="preserve">the </w:t>
      </w:r>
      <w:r w:rsidR="003F714C" w:rsidRPr="00324462">
        <w:rPr>
          <w:i/>
          <w:sz w:val="22"/>
          <w:szCs w:val="22"/>
        </w:rPr>
        <w:t>MaineCare Benefits Manual</w:t>
      </w:r>
      <w:r w:rsidR="003F714C" w:rsidRPr="00980092">
        <w:rPr>
          <w:sz w:val="22"/>
          <w:szCs w:val="22"/>
        </w:rPr>
        <w:t xml:space="preserve"> (MBM), Chapter I, </w:t>
      </w:r>
      <w:r w:rsidR="00644676">
        <w:rPr>
          <w:sz w:val="22"/>
          <w:szCs w:val="22"/>
          <w:lang w:val="en-US"/>
        </w:rPr>
        <w:t>“</w:t>
      </w:r>
      <w:r w:rsidR="003F714C" w:rsidRPr="00980092">
        <w:rPr>
          <w:sz w:val="22"/>
          <w:szCs w:val="22"/>
        </w:rPr>
        <w:t>General Administrative Policies an</w:t>
      </w:r>
      <w:r w:rsidR="009749EB" w:rsidRPr="00980092">
        <w:rPr>
          <w:sz w:val="22"/>
          <w:szCs w:val="22"/>
          <w:lang w:val="en-US"/>
        </w:rPr>
        <w:t xml:space="preserve">d </w:t>
      </w:r>
      <w:r w:rsidR="003F714C" w:rsidRPr="00980092">
        <w:rPr>
          <w:sz w:val="22"/>
          <w:szCs w:val="22"/>
        </w:rPr>
        <w:t>Procedures</w:t>
      </w:r>
      <w:r w:rsidR="00644676">
        <w:rPr>
          <w:sz w:val="22"/>
          <w:szCs w:val="22"/>
          <w:lang w:val="en-US"/>
        </w:rPr>
        <w:t>”</w:t>
      </w:r>
      <w:r w:rsidR="003F714C" w:rsidRPr="00980092">
        <w:rPr>
          <w:sz w:val="22"/>
          <w:szCs w:val="22"/>
        </w:rPr>
        <w:t>,</w:t>
      </w:r>
      <w:r w:rsidR="003F714C" w:rsidRPr="00980092">
        <w:rPr>
          <w:b/>
          <w:sz w:val="22"/>
          <w:szCs w:val="22"/>
        </w:rPr>
        <w:t xml:space="preserve"> prior to providing services</w:t>
      </w:r>
      <w:r w:rsidR="003F714C" w:rsidRPr="00980092">
        <w:rPr>
          <w:sz w:val="22"/>
          <w:szCs w:val="22"/>
        </w:rPr>
        <w:t>.</w:t>
      </w:r>
      <w:r w:rsidR="00E205C3" w:rsidRPr="00980092">
        <w:rPr>
          <w:sz w:val="22"/>
          <w:szCs w:val="22"/>
        </w:rPr>
        <w:t xml:space="preserve"> </w:t>
      </w:r>
      <w:r w:rsidR="003F714C" w:rsidRPr="00980092">
        <w:rPr>
          <w:sz w:val="22"/>
          <w:szCs w:val="22"/>
        </w:rPr>
        <w:t xml:space="preserve">All </w:t>
      </w:r>
      <w:r w:rsidR="00DC50A6" w:rsidRPr="00980092">
        <w:rPr>
          <w:sz w:val="22"/>
          <w:szCs w:val="22"/>
          <w:lang w:val="en-US"/>
        </w:rPr>
        <w:t>M</w:t>
      </w:r>
      <w:r w:rsidR="003F714C" w:rsidRPr="00980092">
        <w:rPr>
          <w:sz w:val="22"/>
          <w:szCs w:val="22"/>
        </w:rPr>
        <w:t>embers who receive services under waivers are eligible to receive services under Section 113.</w:t>
      </w:r>
    </w:p>
    <w:p w14:paraId="5A7C4B59" w14:textId="77777777" w:rsidR="003F714C" w:rsidRPr="00C82685" w:rsidRDefault="003F714C" w:rsidP="00920D27">
      <w:pPr>
        <w:tabs>
          <w:tab w:val="left" w:pos="720"/>
          <w:tab w:val="left" w:pos="2520"/>
          <w:tab w:val="left" w:pos="3240"/>
        </w:tabs>
        <w:ind w:left="720"/>
        <w:rPr>
          <w:rFonts w:ascii="Times New Roman" w:hAnsi="Times New Roman" w:cs="Times New Roman"/>
          <w:szCs w:val="22"/>
        </w:rPr>
      </w:pPr>
    </w:p>
    <w:p w14:paraId="6D637D7B" w14:textId="77777777" w:rsidR="003F714C" w:rsidRPr="00DD28CC" w:rsidRDefault="003F714C" w:rsidP="00DD28CC">
      <w:pPr>
        <w:tabs>
          <w:tab w:val="left" w:pos="720"/>
          <w:tab w:val="left" w:pos="2520"/>
          <w:tab w:val="left" w:pos="3240"/>
        </w:tabs>
        <w:ind w:left="720"/>
        <w:rPr>
          <w:rFonts w:ascii="Times New Roman" w:hAnsi="Times New Roman" w:cs="Times New Roman"/>
          <w:szCs w:val="22"/>
        </w:rPr>
      </w:pPr>
      <w:r w:rsidRPr="00C82685">
        <w:rPr>
          <w:rFonts w:ascii="Times New Roman" w:hAnsi="Times New Roman" w:cs="Times New Roman"/>
          <w:szCs w:val="22"/>
        </w:rPr>
        <w:t>Refusal to cooperate and provide requested documents by the Member may be cause for the denial of services.</w:t>
      </w:r>
      <w:r w:rsidR="00E205C3" w:rsidRPr="00C82685">
        <w:rPr>
          <w:rFonts w:ascii="Times New Roman" w:hAnsi="Times New Roman" w:cs="Times New Roman"/>
          <w:szCs w:val="22"/>
        </w:rPr>
        <w:t xml:space="preserve"> </w:t>
      </w:r>
      <w:r w:rsidRPr="00C82685">
        <w:rPr>
          <w:rFonts w:ascii="Times New Roman" w:hAnsi="Times New Roman" w:cs="Times New Roman"/>
          <w:szCs w:val="22"/>
        </w:rPr>
        <w:t xml:space="preserve">Members must have no other means to reach the covered service, therefore requiring the Department’s transportation services. </w:t>
      </w:r>
    </w:p>
    <w:p w14:paraId="1CD1C3F5" w14:textId="77777777" w:rsidR="009749EB" w:rsidRPr="00644239" w:rsidRDefault="009749EB" w:rsidP="003F714C">
      <w:pPr>
        <w:tabs>
          <w:tab w:val="left" w:pos="720"/>
          <w:tab w:val="left" w:pos="1800"/>
          <w:tab w:val="left" w:pos="2520"/>
          <w:tab w:val="left" w:pos="3240"/>
        </w:tabs>
        <w:ind w:left="720"/>
        <w:rPr>
          <w:rFonts w:ascii="Times New Roman" w:hAnsi="Times New Roman" w:cs="Times New Roman"/>
          <w:szCs w:val="22"/>
        </w:rPr>
      </w:pPr>
    </w:p>
    <w:p w14:paraId="3657539D" w14:textId="77777777" w:rsidR="003F714C" w:rsidRPr="00644239" w:rsidRDefault="003F714C" w:rsidP="003F714C">
      <w:pPr>
        <w:tabs>
          <w:tab w:val="left" w:pos="720"/>
          <w:tab w:val="left" w:pos="1800"/>
          <w:tab w:val="left" w:pos="2520"/>
          <w:tab w:val="left" w:pos="3240"/>
        </w:tabs>
        <w:ind w:left="1080" w:hanging="1080"/>
        <w:rPr>
          <w:rFonts w:ascii="Times New Roman" w:hAnsi="Times New Roman" w:cs="Times New Roman"/>
          <w:b/>
          <w:szCs w:val="22"/>
        </w:rPr>
      </w:pPr>
      <w:r w:rsidRPr="00644239">
        <w:rPr>
          <w:rFonts w:ascii="Times New Roman" w:hAnsi="Times New Roman" w:cs="Times New Roman"/>
          <w:b/>
          <w:szCs w:val="22"/>
        </w:rPr>
        <w:t>113.04</w:t>
      </w:r>
      <w:r w:rsidRPr="00644239">
        <w:rPr>
          <w:rFonts w:ascii="Times New Roman" w:hAnsi="Times New Roman" w:cs="Times New Roman"/>
          <w:b/>
          <w:szCs w:val="22"/>
        </w:rPr>
        <w:tab/>
        <w:t>COVERED TRANSPORTATION SERVICES</w:t>
      </w:r>
    </w:p>
    <w:p w14:paraId="4F2F7E0F" w14:textId="77777777" w:rsidR="003F714C" w:rsidRPr="00644239" w:rsidRDefault="009318FF" w:rsidP="003F714C">
      <w:pPr>
        <w:tabs>
          <w:tab w:val="left" w:pos="720"/>
          <w:tab w:val="left" w:pos="1800"/>
          <w:tab w:val="left" w:pos="2520"/>
          <w:tab w:val="left" w:pos="3240"/>
        </w:tabs>
        <w:ind w:left="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23776" behindDoc="0" locked="0" layoutInCell="1" allowOverlap="1" wp14:anchorId="40EF20F1" wp14:editId="30CF9598">
                <wp:simplePos x="0" y="0"/>
                <wp:positionH relativeFrom="column">
                  <wp:posOffset>-551815</wp:posOffset>
                </wp:positionH>
                <wp:positionV relativeFrom="paragraph">
                  <wp:posOffset>121285</wp:posOffset>
                </wp:positionV>
                <wp:extent cx="672465" cy="394335"/>
                <wp:effectExtent l="0" t="0" r="0" b="571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94335"/>
                        </a:xfrm>
                        <a:prstGeom prst="rect">
                          <a:avLst/>
                        </a:prstGeom>
                        <a:solidFill>
                          <a:srgbClr val="FFFFFF"/>
                        </a:solidFill>
                        <a:ln w="9525">
                          <a:noFill/>
                          <a:miter lim="800000"/>
                          <a:headEnd/>
                          <a:tailEnd/>
                        </a:ln>
                      </wps:spPr>
                      <wps:txbx>
                        <w:txbxContent>
                          <w:p w14:paraId="0CAF317D"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20F1" id="_x0000_s1033" type="#_x0000_t202" style="position:absolute;left:0;text-align:left;margin-left:-43.45pt;margin-top:9.55pt;width:52.95pt;height:3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" stroked="f">
                <v:textbox>
                  <w:txbxContent>
                    <w:p w14:paraId="0CAF317D"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p>
    <w:p w14:paraId="6C03DEFC" w14:textId="77777777" w:rsidR="003F714C" w:rsidRPr="00644239" w:rsidRDefault="00FD5447" w:rsidP="00FD5447">
      <w:pPr>
        <w:tabs>
          <w:tab w:val="left" w:pos="720"/>
          <w:tab w:val="left" w:pos="1800"/>
          <w:tab w:val="left" w:pos="2520"/>
          <w:tab w:val="left" w:pos="3240"/>
        </w:tabs>
        <w:ind w:left="720"/>
        <w:rPr>
          <w:rFonts w:ascii="Times New Roman" w:hAnsi="Times New Roman" w:cs="Times New Roman"/>
          <w:szCs w:val="22"/>
        </w:rPr>
      </w:pPr>
      <w:r w:rsidRPr="00587BA0">
        <w:rPr>
          <w:rFonts w:ascii="Times New Roman" w:hAnsi="Times New Roman" w:cs="Times New Roman"/>
          <w:b/>
          <w:szCs w:val="22"/>
        </w:rPr>
        <w:t>113.04-1</w:t>
      </w:r>
      <w:r>
        <w:rPr>
          <w:rFonts w:ascii="Times New Roman" w:hAnsi="Times New Roman" w:cs="Times New Roman"/>
          <w:szCs w:val="22"/>
        </w:rPr>
        <w:tab/>
      </w:r>
      <w:r w:rsidR="003F714C" w:rsidRPr="00587BA0">
        <w:rPr>
          <w:rFonts w:ascii="Times New Roman" w:hAnsi="Times New Roman" w:cs="Times New Roman"/>
          <w:b/>
          <w:szCs w:val="22"/>
        </w:rPr>
        <w:t>Covered Transportation services include</w:t>
      </w:r>
      <w:r w:rsidR="003F714C" w:rsidRPr="00644239">
        <w:rPr>
          <w:rFonts w:ascii="Times New Roman" w:hAnsi="Times New Roman" w:cs="Times New Roman"/>
          <w:szCs w:val="22"/>
        </w:rPr>
        <w:t>:</w:t>
      </w:r>
    </w:p>
    <w:p w14:paraId="6B8E6C12" w14:textId="77777777" w:rsidR="003F714C" w:rsidRPr="00644239" w:rsidRDefault="003F714C" w:rsidP="003F714C">
      <w:pPr>
        <w:tabs>
          <w:tab w:val="left" w:pos="720"/>
          <w:tab w:val="left" w:pos="1800"/>
          <w:tab w:val="left" w:pos="2520"/>
          <w:tab w:val="left" w:pos="3240"/>
        </w:tabs>
        <w:ind w:left="1080"/>
        <w:rPr>
          <w:rFonts w:ascii="Times New Roman" w:hAnsi="Times New Roman" w:cs="Times New Roman"/>
          <w:szCs w:val="22"/>
        </w:rPr>
      </w:pPr>
    </w:p>
    <w:p w14:paraId="51D4D890" w14:textId="77777777" w:rsidR="00FD5447" w:rsidRDefault="00FD5447" w:rsidP="00FD5447">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A.</w:t>
      </w:r>
      <w:r w:rsidR="00471604" w:rsidRPr="00FD5447">
        <w:rPr>
          <w:rFonts w:ascii="Times New Roman" w:hAnsi="Times New Roman" w:cs="Times New Roman"/>
          <w:b/>
          <w:szCs w:val="22"/>
        </w:rPr>
        <w:tab/>
      </w:r>
      <w:r w:rsidR="003F714C" w:rsidRPr="00FD5447">
        <w:rPr>
          <w:rFonts w:ascii="Times New Roman" w:hAnsi="Times New Roman" w:cs="Times New Roman"/>
          <w:b/>
          <w:szCs w:val="22"/>
        </w:rPr>
        <w:t>Non-emergency transportation to covered MaineCare services</w:t>
      </w:r>
      <w:r w:rsidR="003F714C" w:rsidRPr="00FD5447">
        <w:rPr>
          <w:rFonts w:ascii="Times New Roman" w:hAnsi="Times New Roman" w:cs="Times New Roman"/>
          <w:szCs w:val="22"/>
        </w:rPr>
        <w:t>.</w:t>
      </w:r>
      <w:r w:rsidR="003F714C" w:rsidRPr="00FD5447" w:rsidDel="00B74ED1">
        <w:rPr>
          <w:rFonts w:ascii="Times New Roman" w:hAnsi="Times New Roman" w:cs="Times New Roman"/>
          <w:szCs w:val="22"/>
        </w:rPr>
        <w:t xml:space="preserve"> </w:t>
      </w:r>
      <w:r w:rsidR="003F714C" w:rsidRPr="00FD5447">
        <w:rPr>
          <w:rFonts w:ascii="Times New Roman" w:hAnsi="Times New Roman" w:cs="Times New Roman"/>
          <w:szCs w:val="22"/>
        </w:rPr>
        <w:t>The Broker must ensure the availability of wheelchair-accessible vehicles. The Broker may utilize wheelchair van companies, taxis, other agency vehicles, or family, friends or volunteers with vehicles that meet wheelchair accessibility standards and the individual Member’s mobility needs.</w:t>
      </w:r>
      <w:r w:rsidR="003F714C" w:rsidRPr="00644239">
        <w:rPr>
          <w:rFonts w:ascii="Times New Roman" w:hAnsi="Times New Roman" w:cs="Times New Roman"/>
          <w:szCs w:val="22"/>
        </w:rPr>
        <w:t xml:space="preserve"> </w:t>
      </w:r>
    </w:p>
    <w:p w14:paraId="6D84E70C" w14:textId="77777777" w:rsidR="00FD5447" w:rsidRDefault="009318FF" w:rsidP="00FD5447">
      <w:pPr>
        <w:tabs>
          <w:tab w:val="left" w:pos="720"/>
          <w:tab w:val="left" w:pos="2520"/>
          <w:tab w:val="left" w:pos="3240"/>
        </w:tabs>
        <w:ind w:left="2520" w:hanging="720"/>
        <w:rPr>
          <w:rFonts w:ascii="Times New Roman" w:hAnsi="Times New Roman" w:cs="Times New Roman"/>
          <w:b/>
          <w:szCs w:val="22"/>
        </w:rPr>
      </w:pPr>
      <w:r w:rsidRPr="00F571C6">
        <w:rPr>
          <w:rFonts w:ascii="Times New Roman" w:hAnsi="Times New Roman"/>
          <w:noProof/>
          <w:szCs w:val="22"/>
        </w:rPr>
        <mc:AlternateContent>
          <mc:Choice Requires="wps">
            <w:drawing>
              <wp:anchor distT="0" distB="0" distL="114300" distR="114300" simplePos="0" relativeHeight="251731968" behindDoc="0" locked="0" layoutInCell="1" allowOverlap="1" wp14:anchorId="26AAAC1B" wp14:editId="7C995103">
                <wp:simplePos x="0" y="0"/>
                <wp:positionH relativeFrom="column">
                  <wp:posOffset>-266700</wp:posOffset>
                </wp:positionH>
                <wp:positionV relativeFrom="paragraph">
                  <wp:posOffset>138430</wp:posOffset>
                </wp:positionV>
                <wp:extent cx="0" cy="970915"/>
                <wp:effectExtent l="0" t="0" r="19050" b="19685"/>
                <wp:wrapNone/>
                <wp:docPr id="296" name="Straight Connector 296"/>
                <wp:cNvGraphicFramePr/>
                <a:graphic xmlns:a="http://schemas.openxmlformats.org/drawingml/2006/main">
                  <a:graphicData uri="http://schemas.microsoft.com/office/word/2010/wordprocessingShape">
                    <wps:wsp>
                      <wps:cNvCnPr/>
                      <wps:spPr>
                        <a:xfrm flipV="1">
                          <a:off x="0" y="0"/>
                          <a:ext cx="0" cy="9709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E616F8" id="Straight Connector 29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0.9pt" to="-21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" strokecolor="windowText"/>
            </w:pict>
          </mc:Fallback>
        </mc:AlternateContent>
      </w:r>
    </w:p>
    <w:p w14:paraId="1EA0B64A" w14:textId="77777777" w:rsidR="003F714C" w:rsidRPr="00644239" w:rsidRDefault="00FD5447" w:rsidP="00FD5447">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B.</w:t>
      </w:r>
      <w:r>
        <w:rPr>
          <w:rFonts w:ascii="Times New Roman" w:hAnsi="Times New Roman" w:cs="Times New Roman"/>
          <w:b/>
          <w:szCs w:val="22"/>
        </w:rPr>
        <w:tab/>
      </w:r>
      <w:r w:rsidR="003F714C" w:rsidRPr="00817D60">
        <w:rPr>
          <w:rFonts w:ascii="Times New Roman" w:hAnsi="Times New Roman" w:cs="Times New Roman"/>
          <w:b/>
          <w:szCs w:val="22"/>
        </w:rPr>
        <w:t xml:space="preserve">Transportation to a pharmacy to obtain </w:t>
      </w:r>
      <w:r w:rsidR="00D6375A">
        <w:rPr>
          <w:rFonts w:ascii="Times New Roman" w:hAnsi="Times New Roman" w:cs="Times New Roman"/>
          <w:b/>
          <w:szCs w:val="22"/>
        </w:rPr>
        <w:t xml:space="preserve">MaineCare covered </w:t>
      </w:r>
      <w:r w:rsidR="003F714C" w:rsidRPr="00817D60">
        <w:rPr>
          <w:rFonts w:ascii="Times New Roman" w:hAnsi="Times New Roman" w:cs="Times New Roman"/>
          <w:b/>
          <w:szCs w:val="22"/>
        </w:rPr>
        <w:t>medication</w:t>
      </w:r>
      <w:r w:rsidR="00D6375A">
        <w:rPr>
          <w:rFonts w:ascii="Times New Roman" w:hAnsi="Times New Roman" w:cs="Times New Roman"/>
          <w:b/>
          <w:szCs w:val="22"/>
        </w:rPr>
        <w:t>.</w:t>
      </w:r>
    </w:p>
    <w:p w14:paraId="167E0356" w14:textId="77777777" w:rsidR="003F714C" w:rsidRPr="00644239" w:rsidRDefault="003F714C" w:rsidP="00761258">
      <w:pPr>
        <w:pStyle w:val="bullet1"/>
        <w:tabs>
          <w:tab w:val="clear" w:pos="1080"/>
          <w:tab w:val="left" w:pos="720"/>
          <w:tab w:val="left" w:pos="1620"/>
          <w:tab w:val="left" w:pos="1710"/>
          <w:tab w:val="left" w:pos="2520"/>
          <w:tab w:val="left" w:pos="3240"/>
          <w:tab w:val="left" w:pos="3600"/>
          <w:tab w:val="left" w:pos="4320"/>
        </w:tabs>
        <w:spacing w:after="0"/>
        <w:ind w:left="1710" w:hanging="990"/>
        <w:rPr>
          <w:rFonts w:ascii="Times New Roman" w:hAnsi="Times New Roman"/>
          <w:sz w:val="22"/>
          <w:szCs w:val="22"/>
        </w:rPr>
      </w:pPr>
    </w:p>
    <w:p w14:paraId="7B52B488" w14:textId="77777777" w:rsidR="003F714C" w:rsidRDefault="00166A32" w:rsidP="00CC3B8A">
      <w:pPr>
        <w:pStyle w:val="bullet1"/>
        <w:tabs>
          <w:tab w:val="clear" w:pos="720"/>
          <w:tab w:val="clear" w:pos="1080"/>
          <w:tab w:val="left" w:pos="1620"/>
          <w:tab w:val="left" w:pos="2520"/>
          <w:tab w:val="left" w:pos="3240"/>
          <w:tab w:val="left" w:pos="3960"/>
        </w:tabs>
        <w:spacing w:after="0"/>
        <w:ind w:left="2520" w:hanging="720"/>
        <w:rPr>
          <w:rFonts w:ascii="Times New Roman" w:hAnsi="Times New Roman"/>
          <w:sz w:val="22"/>
          <w:szCs w:val="22"/>
        </w:rPr>
      </w:pPr>
      <w:r w:rsidRPr="00F571C6">
        <w:rPr>
          <w:rFonts w:ascii="Times New Roman" w:hAnsi="Times New Roman"/>
          <w:noProof/>
          <w:szCs w:val="22"/>
        </w:rPr>
        <mc:AlternateContent>
          <mc:Choice Requires="wps">
            <w:drawing>
              <wp:anchor distT="0" distB="0" distL="114300" distR="114300" simplePos="0" relativeHeight="251734016" behindDoc="0" locked="0" layoutInCell="1" allowOverlap="1" wp14:anchorId="20C5CBB0" wp14:editId="5F23F27B">
                <wp:simplePos x="0" y="0"/>
                <wp:positionH relativeFrom="column">
                  <wp:posOffset>-280721</wp:posOffset>
                </wp:positionH>
                <wp:positionV relativeFrom="paragraph">
                  <wp:posOffset>1105384</wp:posOffset>
                </wp:positionV>
                <wp:extent cx="14605" cy="1923896"/>
                <wp:effectExtent l="0" t="0" r="23495" b="19685"/>
                <wp:wrapNone/>
                <wp:docPr id="297" name="Straight Connector 297"/>
                <wp:cNvGraphicFramePr/>
                <a:graphic xmlns:a="http://schemas.openxmlformats.org/drawingml/2006/main">
                  <a:graphicData uri="http://schemas.microsoft.com/office/word/2010/wordprocessingShape">
                    <wps:wsp>
                      <wps:cNvCnPr/>
                      <wps:spPr>
                        <a:xfrm flipV="1">
                          <a:off x="0" y="0"/>
                          <a:ext cx="14605" cy="192389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E025D8" id="Straight Connector 297"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87.05pt" to="-20.9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" strokecolor="windowText"/>
            </w:pict>
          </mc:Fallback>
        </mc:AlternateContent>
      </w:r>
      <w:r w:rsidRPr="008532C4">
        <w:rPr>
          <w:rFonts w:ascii="Times New Roman" w:hAnsi="Times New Roman"/>
          <w:b/>
          <w:noProof/>
          <w:szCs w:val="22"/>
        </w:rPr>
        <mc:AlternateContent>
          <mc:Choice Requires="wps">
            <w:drawing>
              <wp:anchor distT="0" distB="0" distL="114300" distR="114300" simplePos="0" relativeHeight="251729920" behindDoc="0" locked="0" layoutInCell="1" allowOverlap="1" wp14:anchorId="011A46D5" wp14:editId="681C0D4D">
                <wp:simplePos x="0" y="0"/>
                <wp:positionH relativeFrom="column">
                  <wp:posOffset>-549910</wp:posOffset>
                </wp:positionH>
                <wp:positionV relativeFrom="paragraph">
                  <wp:posOffset>737235</wp:posOffset>
                </wp:positionV>
                <wp:extent cx="672465" cy="3651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7BF8C183"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A46D5" id="_x0000_s1034" type="#_x0000_t202" style="position:absolute;left:0;text-align:left;margin-left:-43.3pt;margin-top:58.05pt;width:52.95pt;height:2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ccEA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" stroked="f">
                <v:textbox>
                  <w:txbxContent>
                    <w:p w14:paraId="7BF8C183"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FD5447">
        <w:rPr>
          <w:rFonts w:ascii="Times New Roman" w:hAnsi="Times New Roman"/>
          <w:sz w:val="22"/>
          <w:szCs w:val="22"/>
        </w:rPr>
        <w:t>C.</w:t>
      </w:r>
      <w:r w:rsidR="00FD5447">
        <w:rPr>
          <w:rFonts w:ascii="Times New Roman" w:hAnsi="Times New Roman"/>
          <w:sz w:val="22"/>
          <w:szCs w:val="22"/>
        </w:rPr>
        <w:tab/>
      </w:r>
      <w:r w:rsidR="001732F0">
        <w:rPr>
          <w:rFonts w:ascii="Times New Roman" w:hAnsi="Times New Roman"/>
          <w:b/>
          <w:sz w:val="22"/>
          <w:szCs w:val="22"/>
        </w:rPr>
        <w:t xml:space="preserve">Related travel expenses, such as meals and lodging. </w:t>
      </w:r>
      <w:r w:rsidR="003F714C" w:rsidRPr="00644239">
        <w:rPr>
          <w:rFonts w:ascii="Times New Roman" w:hAnsi="Times New Roman"/>
          <w:sz w:val="22"/>
          <w:szCs w:val="22"/>
        </w:rPr>
        <w:t>In addition to the provision and reimbursement of transportation</w:t>
      </w:r>
      <w:r w:rsidR="001732F0">
        <w:rPr>
          <w:rFonts w:ascii="Times New Roman" w:hAnsi="Times New Roman"/>
          <w:sz w:val="22"/>
          <w:szCs w:val="22"/>
        </w:rPr>
        <w:t xml:space="preserve"> services</w:t>
      </w:r>
      <w:r w:rsidR="003F714C" w:rsidRPr="00644239">
        <w:rPr>
          <w:rFonts w:ascii="Times New Roman" w:hAnsi="Times New Roman"/>
          <w:sz w:val="22"/>
          <w:szCs w:val="22"/>
        </w:rPr>
        <w:t>, the Broker</w:t>
      </w:r>
      <w:r w:rsidR="001732F0">
        <w:rPr>
          <w:rFonts w:ascii="Times New Roman" w:hAnsi="Times New Roman"/>
          <w:sz w:val="22"/>
          <w:szCs w:val="22"/>
        </w:rPr>
        <w:t>, at its sole expense,</w:t>
      </w:r>
      <w:r w:rsidR="003F714C" w:rsidRPr="00644239">
        <w:rPr>
          <w:rFonts w:ascii="Times New Roman" w:hAnsi="Times New Roman"/>
          <w:sz w:val="22"/>
          <w:szCs w:val="22"/>
        </w:rPr>
        <w:t xml:space="preserve"> must cover and reimburse </w:t>
      </w:r>
      <w:r w:rsidR="001732F0">
        <w:rPr>
          <w:rFonts w:ascii="Times New Roman" w:hAnsi="Times New Roman"/>
          <w:sz w:val="22"/>
          <w:szCs w:val="22"/>
        </w:rPr>
        <w:t>r</w:t>
      </w:r>
      <w:r w:rsidR="003F714C" w:rsidRPr="00644239">
        <w:rPr>
          <w:rFonts w:ascii="Times New Roman" w:hAnsi="Times New Roman"/>
          <w:sz w:val="22"/>
          <w:szCs w:val="22"/>
        </w:rPr>
        <w:t xml:space="preserve">elated </w:t>
      </w:r>
      <w:r w:rsidR="001732F0">
        <w:rPr>
          <w:rFonts w:ascii="Times New Roman" w:hAnsi="Times New Roman"/>
          <w:sz w:val="22"/>
          <w:szCs w:val="22"/>
        </w:rPr>
        <w:t>t</w:t>
      </w:r>
      <w:r w:rsidR="001732F0" w:rsidRPr="00644239">
        <w:rPr>
          <w:rFonts w:ascii="Times New Roman" w:hAnsi="Times New Roman"/>
          <w:sz w:val="22"/>
          <w:szCs w:val="22"/>
        </w:rPr>
        <w:t xml:space="preserve">ravel </w:t>
      </w:r>
      <w:r w:rsidR="001732F0">
        <w:rPr>
          <w:rFonts w:ascii="Times New Roman" w:hAnsi="Times New Roman"/>
          <w:sz w:val="22"/>
          <w:szCs w:val="22"/>
        </w:rPr>
        <w:t>e</w:t>
      </w:r>
      <w:r w:rsidR="001732F0" w:rsidRPr="00644239">
        <w:rPr>
          <w:rFonts w:ascii="Times New Roman" w:hAnsi="Times New Roman"/>
          <w:sz w:val="22"/>
          <w:szCs w:val="22"/>
        </w:rPr>
        <w:t>xpenses</w:t>
      </w:r>
      <w:r w:rsidR="00CC3B8A" w:rsidRPr="00CC3B8A">
        <w:t xml:space="preserve"> </w:t>
      </w:r>
      <w:r w:rsidR="00CC3B8A" w:rsidRPr="00CC3B8A">
        <w:rPr>
          <w:rFonts w:ascii="Times New Roman" w:hAnsi="Times New Roman"/>
          <w:sz w:val="22"/>
          <w:szCs w:val="22"/>
        </w:rPr>
        <w:t>in provid</w:t>
      </w:r>
      <w:r w:rsidR="00CC3B8A">
        <w:rPr>
          <w:rFonts w:ascii="Times New Roman" w:hAnsi="Times New Roman"/>
          <w:sz w:val="22"/>
          <w:szCs w:val="22"/>
        </w:rPr>
        <w:t>ing NET services.</w:t>
      </w:r>
      <w:r w:rsidR="00CC3B8A" w:rsidRPr="00CC3B8A">
        <w:rPr>
          <w:rFonts w:ascii="Times New Roman" w:hAnsi="Times New Roman"/>
          <w:sz w:val="22"/>
          <w:szCs w:val="22"/>
        </w:rPr>
        <w:t xml:space="preserve"> However, the Broker shall not reimburse </w:t>
      </w:r>
      <w:r w:rsidR="008C4834">
        <w:rPr>
          <w:rFonts w:ascii="Times New Roman" w:hAnsi="Times New Roman"/>
          <w:sz w:val="22"/>
          <w:szCs w:val="22"/>
        </w:rPr>
        <w:t xml:space="preserve">related travel expenses </w:t>
      </w:r>
      <w:r w:rsidR="00CC3B8A" w:rsidRPr="00CC3B8A">
        <w:rPr>
          <w:rFonts w:ascii="Times New Roman" w:hAnsi="Times New Roman"/>
          <w:sz w:val="22"/>
          <w:szCs w:val="22"/>
        </w:rPr>
        <w:t>when NET services are provided to transport a Member to a medical service that requires prior authorization in writing by the Department, and for which prior authorization was either not obtained or denied.</w:t>
      </w:r>
      <w:r w:rsidR="00AB63FF">
        <w:rPr>
          <w:rFonts w:ascii="Times New Roman" w:hAnsi="Times New Roman"/>
          <w:sz w:val="22"/>
          <w:szCs w:val="22"/>
        </w:rPr>
        <w:t xml:space="preserve"> </w:t>
      </w:r>
    </w:p>
    <w:p w14:paraId="2EE4D1C0" w14:textId="77777777" w:rsidR="00366F34" w:rsidRPr="00644239" w:rsidRDefault="00366F34" w:rsidP="00CC3B8A">
      <w:pPr>
        <w:pStyle w:val="bullet1"/>
        <w:tabs>
          <w:tab w:val="clear" w:pos="720"/>
          <w:tab w:val="clear" w:pos="1080"/>
          <w:tab w:val="left" w:pos="1620"/>
          <w:tab w:val="left" w:pos="2520"/>
          <w:tab w:val="left" w:pos="3240"/>
          <w:tab w:val="left" w:pos="3960"/>
        </w:tabs>
        <w:spacing w:after="0"/>
        <w:ind w:left="2520" w:hanging="720"/>
        <w:rPr>
          <w:rFonts w:ascii="Times New Roman" w:hAnsi="Times New Roman"/>
          <w:sz w:val="22"/>
          <w:szCs w:val="22"/>
        </w:rPr>
      </w:pPr>
    </w:p>
    <w:p w14:paraId="1B4F6E78" w14:textId="77777777" w:rsidR="003F714C" w:rsidRPr="00644239" w:rsidRDefault="00DD28CC" w:rsidP="00FD5447">
      <w:pPr>
        <w:pStyle w:val="bullet1"/>
        <w:tabs>
          <w:tab w:val="clear" w:pos="1080"/>
          <w:tab w:val="left" w:pos="720"/>
          <w:tab w:val="left" w:pos="1620"/>
          <w:tab w:val="left" w:pos="2520"/>
          <w:tab w:val="left" w:pos="3240"/>
          <w:tab w:val="left" w:pos="3600"/>
          <w:tab w:val="left" w:pos="4320"/>
        </w:tabs>
        <w:spacing w:after="0"/>
        <w:ind w:left="2520" w:hanging="720"/>
        <w:rPr>
          <w:rFonts w:ascii="Times New Roman" w:hAnsi="Times New Roman"/>
          <w:b/>
          <w:sz w:val="22"/>
          <w:szCs w:val="22"/>
        </w:rPr>
      </w:pPr>
      <w:r>
        <w:rPr>
          <w:rFonts w:ascii="Times New Roman" w:hAnsi="Times New Roman"/>
          <w:sz w:val="22"/>
          <w:szCs w:val="22"/>
        </w:rPr>
        <w:t>D.</w:t>
      </w:r>
      <w:r>
        <w:rPr>
          <w:rFonts w:ascii="Times New Roman" w:hAnsi="Times New Roman"/>
          <w:sz w:val="22"/>
          <w:szCs w:val="22"/>
        </w:rPr>
        <w:tab/>
      </w:r>
      <w:r w:rsidR="003F714C" w:rsidRPr="00817D60">
        <w:rPr>
          <w:rFonts w:ascii="Times New Roman" w:hAnsi="Times New Roman"/>
          <w:b/>
          <w:sz w:val="22"/>
          <w:szCs w:val="22"/>
        </w:rPr>
        <w:t>Minor Traveling with Adult Members</w:t>
      </w:r>
      <w:r w:rsidR="003F714C" w:rsidRPr="00644239">
        <w:rPr>
          <w:rFonts w:ascii="Times New Roman" w:hAnsi="Times New Roman"/>
          <w:sz w:val="22"/>
          <w:szCs w:val="22"/>
        </w:rPr>
        <w:t xml:space="preserve">: There may be times when an adult Member requests to allow a minor to accompany </w:t>
      </w:r>
      <w:r w:rsidR="00CC3B8A">
        <w:rPr>
          <w:rFonts w:ascii="Times New Roman" w:hAnsi="Times New Roman"/>
          <w:sz w:val="22"/>
          <w:szCs w:val="22"/>
        </w:rPr>
        <w:t>the Member</w:t>
      </w:r>
      <w:r w:rsidR="003F714C" w:rsidRPr="00644239">
        <w:rPr>
          <w:rFonts w:ascii="Times New Roman" w:hAnsi="Times New Roman"/>
          <w:sz w:val="22"/>
          <w:szCs w:val="22"/>
        </w:rPr>
        <w:t xml:space="preserve"> to an appointment, not as an Escort, but because the Member does not have alternate childcare available.</w:t>
      </w:r>
      <w:r w:rsidR="00E205C3">
        <w:rPr>
          <w:rFonts w:ascii="Times New Roman" w:hAnsi="Times New Roman"/>
          <w:sz w:val="22"/>
          <w:szCs w:val="22"/>
        </w:rPr>
        <w:t xml:space="preserve"> </w:t>
      </w:r>
      <w:r w:rsidR="003F714C" w:rsidRPr="00644239">
        <w:rPr>
          <w:rFonts w:ascii="Times New Roman" w:hAnsi="Times New Roman"/>
          <w:sz w:val="22"/>
          <w:szCs w:val="22"/>
        </w:rPr>
        <w:t>If there is room or an available seat, the Broker will allow a child or children to be transported with the adult Member who requires the MaineCare service</w:t>
      </w:r>
      <w:r w:rsidR="003F714C" w:rsidRPr="00644239">
        <w:rPr>
          <w:rFonts w:ascii="Times New Roman" w:hAnsi="Times New Roman"/>
          <w:b/>
          <w:sz w:val="22"/>
          <w:szCs w:val="22"/>
        </w:rPr>
        <w:t>.</w:t>
      </w:r>
    </w:p>
    <w:p w14:paraId="514DC284" w14:textId="77777777" w:rsidR="003F714C" w:rsidRPr="00644239" w:rsidRDefault="003F714C" w:rsidP="00761258">
      <w:pPr>
        <w:tabs>
          <w:tab w:val="left" w:pos="720"/>
          <w:tab w:val="left" w:pos="1620"/>
          <w:tab w:val="left" w:pos="1710"/>
          <w:tab w:val="left" w:pos="2520"/>
          <w:tab w:val="left" w:pos="3240"/>
          <w:tab w:val="left" w:pos="3960"/>
        </w:tabs>
        <w:ind w:left="1710" w:hanging="990"/>
        <w:rPr>
          <w:rFonts w:ascii="Times New Roman" w:hAnsi="Times New Roman" w:cs="Times New Roman"/>
          <w:b/>
          <w:szCs w:val="22"/>
        </w:rPr>
      </w:pPr>
    </w:p>
    <w:p w14:paraId="2F2C2263" w14:textId="77777777" w:rsidR="009318FF" w:rsidRDefault="003F714C" w:rsidP="00FD5447">
      <w:pPr>
        <w:tabs>
          <w:tab w:val="left" w:pos="720"/>
          <w:tab w:val="left" w:pos="1620"/>
          <w:tab w:val="left" w:pos="2520"/>
          <w:tab w:val="left" w:pos="3240"/>
          <w:tab w:val="left" w:pos="3960"/>
        </w:tabs>
        <w:ind w:left="2520" w:hanging="720"/>
        <w:rPr>
          <w:rFonts w:ascii="Times New Roman" w:hAnsi="Times New Roman" w:cs="Times New Roman"/>
          <w:szCs w:val="22"/>
        </w:rPr>
      </w:pPr>
      <w:r w:rsidRPr="00644239">
        <w:rPr>
          <w:rFonts w:ascii="Times New Roman" w:hAnsi="Times New Roman" w:cs="Times New Roman"/>
          <w:szCs w:val="22"/>
        </w:rPr>
        <w:t>E.</w:t>
      </w:r>
      <w:r w:rsidRPr="00644239">
        <w:rPr>
          <w:rFonts w:ascii="Times New Roman" w:hAnsi="Times New Roman" w:cs="Times New Roman"/>
          <w:szCs w:val="22"/>
        </w:rPr>
        <w:tab/>
      </w:r>
      <w:r w:rsidRPr="00817D60">
        <w:rPr>
          <w:rFonts w:ascii="Times New Roman" w:hAnsi="Times New Roman" w:cs="Times New Roman"/>
          <w:b/>
          <w:szCs w:val="22"/>
        </w:rPr>
        <w:t>Inpatient minors</w:t>
      </w:r>
      <w:r w:rsidRPr="00644239">
        <w:rPr>
          <w:rFonts w:ascii="Times New Roman" w:hAnsi="Times New Roman" w:cs="Times New Roman"/>
          <w:szCs w:val="22"/>
        </w:rPr>
        <w:t>:</w:t>
      </w:r>
      <w:r w:rsidR="00E205C3">
        <w:rPr>
          <w:rFonts w:ascii="Times New Roman" w:hAnsi="Times New Roman" w:cs="Times New Roman"/>
          <w:szCs w:val="22"/>
        </w:rPr>
        <w:t xml:space="preserve"> </w:t>
      </w:r>
      <w:r w:rsidRPr="00644239">
        <w:rPr>
          <w:rFonts w:ascii="Times New Roman" w:hAnsi="Times New Roman" w:cs="Times New Roman"/>
          <w:szCs w:val="22"/>
        </w:rPr>
        <w:t>A parent, foster parent or guardian is eligible to be transported to visit his or her MaineCare or</w:t>
      </w:r>
      <w:r w:rsidR="00E205C3">
        <w:rPr>
          <w:rFonts w:ascii="Times New Roman" w:hAnsi="Times New Roman" w:cs="Times New Roman"/>
          <w:szCs w:val="22"/>
        </w:rPr>
        <w:t xml:space="preserve"> </w:t>
      </w:r>
      <w:r w:rsidRPr="00644239">
        <w:rPr>
          <w:rFonts w:ascii="Times New Roman" w:hAnsi="Times New Roman" w:cs="Times New Roman"/>
          <w:szCs w:val="22"/>
        </w:rPr>
        <w:t>Member minor child</w:t>
      </w:r>
      <w:r w:rsidR="009C03F0">
        <w:rPr>
          <w:rFonts w:ascii="Times New Roman" w:hAnsi="Times New Roman" w:cs="Times New Roman"/>
          <w:szCs w:val="22"/>
        </w:rPr>
        <w:t xml:space="preserve"> (age 17 or younger)</w:t>
      </w:r>
      <w:r w:rsidRPr="00644239">
        <w:rPr>
          <w:rFonts w:ascii="Times New Roman" w:hAnsi="Times New Roman" w:cs="Times New Roman"/>
          <w:szCs w:val="22"/>
        </w:rPr>
        <w:t xml:space="preserve"> who is an inpatient of a hospital, whether or not the parent is MaineCare eligible him or herself.</w:t>
      </w:r>
      <w:r w:rsidR="00E205C3">
        <w:rPr>
          <w:rFonts w:ascii="Times New Roman" w:hAnsi="Times New Roman" w:cs="Times New Roman"/>
          <w:szCs w:val="22"/>
        </w:rPr>
        <w:t xml:space="preserve"> </w:t>
      </w:r>
      <w:r w:rsidRPr="00644239">
        <w:rPr>
          <w:rFonts w:ascii="Times New Roman" w:hAnsi="Times New Roman" w:cs="Times New Roman"/>
          <w:szCs w:val="22"/>
        </w:rPr>
        <w:t xml:space="preserve">These trips are limited to the child’s period </w:t>
      </w:r>
    </w:p>
    <w:p w14:paraId="4B300109" w14:textId="7BE755EB" w:rsidR="00D86D69" w:rsidRDefault="00D86D69">
      <w:pPr>
        <w:rPr>
          <w:rFonts w:ascii="Times New Roman" w:hAnsi="Times New Roman" w:cs="Times New Roman"/>
          <w:szCs w:val="22"/>
        </w:rPr>
      </w:pPr>
      <w:r>
        <w:rPr>
          <w:rFonts w:ascii="Times New Roman" w:hAnsi="Times New Roman" w:cs="Times New Roman"/>
          <w:szCs w:val="22"/>
        </w:rPr>
        <w:br w:type="page"/>
      </w:r>
    </w:p>
    <w:p w14:paraId="0BA4A4A4" w14:textId="77777777" w:rsidR="009318FF" w:rsidRPr="00644239" w:rsidRDefault="009318FF" w:rsidP="009318FF">
      <w:pPr>
        <w:tabs>
          <w:tab w:val="left" w:pos="720"/>
          <w:tab w:val="left" w:pos="1800"/>
          <w:tab w:val="left" w:pos="2520"/>
          <w:tab w:val="left" w:pos="3240"/>
        </w:tabs>
        <w:ind w:left="1080" w:hanging="1080"/>
        <w:rPr>
          <w:rFonts w:ascii="Times New Roman" w:hAnsi="Times New Roman" w:cs="Times New Roman"/>
          <w:b/>
          <w:szCs w:val="22"/>
        </w:rPr>
      </w:pPr>
      <w:r w:rsidRPr="00644239">
        <w:rPr>
          <w:rFonts w:ascii="Times New Roman" w:hAnsi="Times New Roman" w:cs="Times New Roman"/>
          <w:b/>
          <w:szCs w:val="22"/>
        </w:rPr>
        <w:lastRenderedPageBreak/>
        <w:t>113.04</w:t>
      </w:r>
      <w:r w:rsidRPr="00644239">
        <w:rPr>
          <w:rFonts w:ascii="Times New Roman" w:hAnsi="Times New Roman" w:cs="Times New Roman"/>
          <w:b/>
          <w:szCs w:val="22"/>
        </w:rPr>
        <w:tab/>
        <w:t>COVERED TRANSPORTATION SERVICES</w:t>
      </w:r>
      <w:r>
        <w:rPr>
          <w:rFonts w:ascii="Times New Roman" w:hAnsi="Times New Roman" w:cs="Times New Roman"/>
          <w:b/>
          <w:szCs w:val="22"/>
        </w:rPr>
        <w:t xml:space="preserve"> </w:t>
      </w:r>
      <w:r w:rsidR="00644676">
        <w:rPr>
          <w:rFonts w:ascii="Times New Roman" w:hAnsi="Times New Roman" w:cs="Times New Roman"/>
          <w:b/>
          <w:szCs w:val="22"/>
        </w:rPr>
        <w:t>(</w:t>
      </w:r>
      <w:r w:rsidRPr="00877456">
        <w:rPr>
          <w:rFonts w:ascii="Times New Roman" w:hAnsi="Times New Roman" w:cs="Times New Roman"/>
          <w:szCs w:val="22"/>
        </w:rPr>
        <w:t>cont.</w:t>
      </w:r>
      <w:r w:rsidR="00644676">
        <w:rPr>
          <w:rFonts w:ascii="Times New Roman" w:hAnsi="Times New Roman" w:cs="Times New Roman"/>
          <w:szCs w:val="22"/>
        </w:rPr>
        <w:t>)</w:t>
      </w:r>
    </w:p>
    <w:p w14:paraId="464CF069" w14:textId="77777777" w:rsidR="009318FF" w:rsidRDefault="009318FF" w:rsidP="00FD5447">
      <w:pPr>
        <w:tabs>
          <w:tab w:val="left" w:pos="720"/>
          <w:tab w:val="left" w:pos="1620"/>
          <w:tab w:val="left" w:pos="2520"/>
          <w:tab w:val="left" w:pos="3240"/>
          <w:tab w:val="left" w:pos="3960"/>
        </w:tabs>
        <w:ind w:left="2520" w:hanging="720"/>
        <w:rPr>
          <w:rFonts w:ascii="Times New Roman" w:hAnsi="Times New Roman" w:cs="Times New Roman"/>
          <w:szCs w:val="22"/>
        </w:rPr>
      </w:pPr>
    </w:p>
    <w:p w14:paraId="10AFB4E7" w14:textId="77777777" w:rsidR="00F7379C" w:rsidRDefault="009318FF" w:rsidP="00FD5447">
      <w:pPr>
        <w:tabs>
          <w:tab w:val="left" w:pos="720"/>
          <w:tab w:val="left" w:pos="16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b/>
      </w:r>
      <w:r w:rsidR="003F714C" w:rsidRPr="00644239">
        <w:rPr>
          <w:rFonts w:ascii="Times New Roman" w:hAnsi="Times New Roman" w:cs="Times New Roman"/>
          <w:szCs w:val="22"/>
        </w:rPr>
        <w:t xml:space="preserve">of hospitalization. Transportation of individuals who are not MaineCare Members should be reported under the minor child’s MaineCare eligibility </w:t>
      </w:r>
      <w:r w:rsidR="00074FAA" w:rsidRPr="00644239">
        <w:rPr>
          <w:rFonts w:ascii="Times New Roman" w:hAnsi="Times New Roman" w:cs="Times New Roman"/>
          <w:szCs w:val="22"/>
        </w:rPr>
        <w:t>number.</w:t>
      </w:r>
      <w:r w:rsidR="00074FAA">
        <w:rPr>
          <w:rFonts w:ascii="Times New Roman" w:hAnsi="Times New Roman" w:cs="Times New Roman"/>
          <w:szCs w:val="22"/>
        </w:rPr>
        <w:t xml:space="preserve"> </w:t>
      </w:r>
      <w:r w:rsidR="00074FAA" w:rsidRPr="00644239">
        <w:rPr>
          <w:rFonts w:ascii="Times New Roman" w:hAnsi="Times New Roman" w:cs="Times New Roman"/>
          <w:szCs w:val="22"/>
        </w:rPr>
        <w:t>Transportation to visit an inpatient adult MaineCare Member is not covered.</w:t>
      </w:r>
    </w:p>
    <w:p w14:paraId="3FBBC3B5" w14:textId="77777777" w:rsidR="00074FAA" w:rsidRDefault="00074FAA" w:rsidP="00074FAA">
      <w:pPr>
        <w:tabs>
          <w:tab w:val="left" w:pos="720"/>
          <w:tab w:val="left" w:pos="1620"/>
          <w:tab w:val="left" w:pos="2520"/>
          <w:tab w:val="left" w:pos="3240"/>
        </w:tabs>
        <w:rPr>
          <w:rFonts w:ascii="Times New Roman" w:hAnsi="Times New Roman" w:cs="Times New Roman"/>
          <w:szCs w:val="22"/>
        </w:rPr>
      </w:pPr>
    </w:p>
    <w:p w14:paraId="214FBCAA" w14:textId="77777777" w:rsidR="00FD5447" w:rsidRPr="00587BA0" w:rsidRDefault="00C81AD1" w:rsidP="00C440B8">
      <w:pPr>
        <w:tabs>
          <w:tab w:val="left" w:pos="720"/>
          <w:tab w:val="left" w:pos="1800"/>
          <w:tab w:val="left" w:pos="2520"/>
          <w:tab w:val="left" w:pos="3240"/>
        </w:tabs>
        <w:ind w:left="72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40160" behindDoc="0" locked="0" layoutInCell="1" allowOverlap="1" wp14:anchorId="17373E75" wp14:editId="3D63DAA2">
                <wp:simplePos x="0" y="0"/>
                <wp:positionH relativeFrom="column">
                  <wp:posOffset>-331622</wp:posOffset>
                </wp:positionH>
                <wp:positionV relativeFrom="paragraph">
                  <wp:posOffset>80645</wp:posOffset>
                </wp:positionV>
                <wp:extent cx="0" cy="841247"/>
                <wp:effectExtent l="0" t="0" r="19050" b="16510"/>
                <wp:wrapNone/>
                <wp:docPr id="300" name="Straight Connector 300"/>
                <wp:cNvGraphicFramePr/>
                <a:graphic xmlns:a="http://schemas.openxmlformats.org/drawingml/2006/main">
                  <a:graphicData uri="http://schemas.microsoft.com/office/word/2010/wordprocessingShape">
                    <wps:wsp>
                      <wps:cNvCnPr/>
                      <wps:spPr>
                        <a:xfrm flipV="1">
                          <a:off x="0" y="0"/>
                          <a:ext cx="0" cy="8412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6971E3" id="Straight Connector 30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35pt" to="-26.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" strokecolor="windowText"/>
            </w:pict>
          </mc:Fallback>
        </mc:AlternateContent>
      </w:r>
      <w:r w:rsidR="00FD5447" w:rsidRPr="00587BA0">
        <w:rPr>
          <w:rFonts w:ascii="Times New Roman" w:hAnsi="Times New Roman" w:cs="Times New Roman"/>
          <w:b/>
          <w:szCs w:val="22"/>
        </w:rPr>
        <w:t>113.04-2</w:t>
      </w:r>
      <w:r w:rsidR="005B3594">
        <w:rPr>
          <w:rFonts w:ascii="Times New Roman" w:hAnsi="Times New Roman" w:cs="Times New Roman"/>
          <w:b/>
          <w:szCs w:val="22"/>
        </w:rPr>
        <w:tab/>
      </w:r>
      <w:r w:rsidR="00DD28CC">
        <w:rPr>
          <w:rFonts w:ascii="Times New Roman" w:hAnsi="Times New Roman" w:cs="Times New Roman"/>
          <w:b/>
          <w:szCs w:val="22"/>
        </w:rPr>
        <w:t>Types of Covered Transportation</w:t>
      </w:r>
      <w:r w:rsidR="00FD5447" w:rsidRPr="00587BA0">
        <w:rPr>
          <w:rFonts w:ascii="Times New Roman" w:hAnsi="Times New Roman" w:cs="Times New Roman"/>
          <w:b/>
          <w:szCs w:val="22"/>
        </w:rPr>
        <w:t>:</w:t>
      </w:r>
    </w:p>
    <w:p w14:paraId="0B058B4B" w14:textId="77777777" w:rsidR="00FD5447" w:rsidRDefault="00FD5447" w:rsidP="00FD5447">
      <w:pPr>
        <w:tabs>
          <w:tab w:val="left" w:pos="720"/>
          <w:tab w:val="left" w:pos="1800"/>
          <w:tab w:val="left" w:pos="2520"/>
          <w:tab w:val="left" w:pos="3240"/>
        </w:tabs>
        <w:ind w:left="1800" w:hanging="1080"/>
        <w:rPr>
          <w:rFonts w:ascii="Times New Roman" w:hAnsi="Times New Roman" w:cs="Times New Roman"/>
          <w:szCs w:val="22"/>
        </w:rPr>
      </w:pPr>
    </w:p>
    <w:p w14:paraId="6EBD854C" w14:textId="77777777" w:rsidR="00DD28CC" w:rsidRDefault="00DD28CC" w:rsidP="00DD28CC">
      <w:pPr>
        <w:tabs>
          <w:tab w:val="left" w:pos="720"/>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szCs w:val="22"/>
        </w:rPr>
        <w:tab/>
        <w:t>Types of Covered Transportation services include:</w:t>
      </w:r>
    </w:p>
    <w:p w14:paraId="77AFB8A1" w14:textId="77777777" w:rsidR="00DD28CC" w:rsidRDefault="00DD28CC" w:rsidP="00FD5447">
      <w:pPr>
        <w:tabs>
          <w:tab w:val="left" w:pos="720"/>
          <w:tab w:val="left" w:pos="1800"/>
          <w:tab w:val="left" w:pos="2520"/>
          <w:tab w:val="left" w:pos="3240"/>
        </w:tabs>
        <w:ind w:left="1800" w:hanging="1080"/>
        <w:rPr>
          <w:rFonts w:ascii="Times New Roman" w:hAnsi="Times New Roman" w:cs="Times New Roman"/>
          <w:szCs w:val="22"/>
        </w:rPr>
      </w:pPr>
    </w:p>
    <w:p w14:paraId="2B4AFACA" w14:textId="77777777" w:rsidR="00FD5447" w:rsidRDefault="00FD5447" w:rsidP="00C440B8">
      <w:pPr>
        <w:tabs>
          <w:tab w:val="left" w:pos="720"/>
          <w:tab w:val="left" w:pos="2520"/>
          <w:tab w:val="left" w:pos="3240"/>
        </w:tabs>
        <w:ind w:left="2520" w:hanging="720"/>
        <w:rPr>
          <w:rFonts w:ascii="Times New Roman" w:hAnsi="Times New Roman" w:cs="Times New Roman"/>
          <w:szCs w:val="22"/>
        </w:rPr>
      </w:pPr>
      <w:r w:rsidRPr="00FD5447">
        <w:rPr>
          <w:rFonts w:ascii="Times New Roman" w:hAnsi="Times New Roman" w:cs="Times New Roman"/>
          <w:szCs w:val="22"/>
        </w:rPr>
        <w:t>A.</w:t>
      </w:r>
      <w:r w:rsidR="005B3594">
        <w:rPr>
          <w:rFonts w:ascii="Times New Roman" w:hAnsi="Times New Roman" w:cs="Times New Roman"/>
          <w:szCs w:val="22"/>
        </w:rPr>
        <w:tab/>
      </w:r>
      <w:r>
        <w:rPr>
          <w:rFonts w:ascii="Times New Roman" w:hAnsi="Times New Roman" w:cs="Times New Roman"/>
          <w:szCs w:val="22"/>
        </w:rPr>
        <w:t xml:space="preserve">Public </w:t>
      </w:r>
      <w:r w:rsidR="00466892">
        <w:rPr>
          <w:rFonts w:ascii="Times New Roman" w:hAnsi="Times New Roman" w:cs="Times New Roman"/>
          <w:szCs w:val="22"/>
        </w:rPr>
        <w:t>t</w:t>
      </w:r>
      <w:r>
        <w:rPr>
          <w:rFonts w:ascii="Times New Roman" w:hAnsi="Times New Roman" w:cs="Times New Roman"/>
          <w:szCs w:val="22"/>
        </w:rPr>
        <w:t>ransportation, including buses, trains and ferries;</w:t>
      </w:r>
    </w:p>
    <w:p w14:paraId="7683EC6C" w14:textId="77777777" w:rsid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B.</w:t>
      </w:r>
      <w:r w:rsidR="005B3594">
        <w:rPr>
          <w:rFonts w:ascii="Times New Roman" w:hAnsi="Times New Roman" w:cs="Times New Roman"/>
          <w:szCs w:val="22"/>
        </w:rPr>
        <w:tab/>
      </w:r>
      <w:r>
        <w:rPr>
          <w:rFonts w:ascii="Times New Roman" w:hAnsi="Times New Roman" w:cs="Times New Roman"/>
          <w:szCs w:val="22"/>
        </w:rPr>
        <w:t>Family, friends, and volunteers;</w:t>
      </w:r>
    </w:p>
    <w:p w14:paraId="3E11F1A8" w14:textId="77777777" w:rsidR="00FD5447" w:rsidRDefault="00C81AD1" w:rsidP="00C440B8">
      <w:pPr>
        <w:tabs>
          <w:tab w:val="left" w:pos="720"/>
          <w:tab w:val="left" w:pos="2520"/>
          <w:tab w:val="left" w:pos="3240"/>
        </w:tabs>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36064" behindDoc="0" locked="0" layoutInCell="1" allowOverlap="1" wp14:anchorId="3AC7414F" wp14:editId="09213FFB">
                <wp:simplePos x="0" y="0"/>
                <wp:positionH relativeFrom="column">
                  <wp:posOffset>-565150</wp:posOffset>
                </wp:positionH>
                <wp:positionV relativeFrom="paragraph">
                  <wp:posOffset>6782</wp:posOffset>
                </wp:positionV>
                <wp:extent cx="672465" cy="3651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499B84C9"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414F" id="_x0000_s1035" type="#_x0000_t202" style="position:absolute;left:0;text-align:left;margin-left:-44.5pt;margin-top:.55pt;width:52.95pt;height:2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nqEAIAAPw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" stroked="f">
                <v:textbox>
                  <w:txbxContent>
                    <w:p w14:paraId="499B84C9"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FD5447">
        <w:rPr>
          <w:rFonts w:ascii="Times New Roman" w:hAnsi="Times New Roman" w:cs="Times New Roman"/>
          <w:szCs w:val="22"/>
        </w:rPr>
        <w:t>C.</w:t>
      </w:r>
      <w:r w:rsidR="005B3594">
        <w:rPr>
          <w:rFonts w:ascii="Times New Roman" w:hAnsi="Times New Roman" w:cs="Times New Roman"/>
          <w:szCs w:val="22"/>
        </w:rPr>
        <w:tab/>
      </w:r>
      <w:r w:rsidR="00307909">
        <w:rPr>
          <w:rFonts w:ascii="Times New Roman" w:hAnsi="Times New Roman" w:cs="Times New Roman"/>
          <w:szCs w:val="22"/>
        </w:rPr>
        <w:t>Commercial</w:t>
      </w:r>
      <w:r w:rsidR="00FD5447">
        <w:rPr>
          <w:rFonts w:ascii="Times New Roman" w:hAnsi="Times New Roman" w:cs="Times New Roman"/>
          <w:szCs w:val="22"/>
        </w:rPr>
        <w:t xml:space="preserve"> taxis;</w:t>
      </w:r>
    </w:p>
    <w:p w14:paraId="51708EC6" w14:textId="77777777" w:rsidR="00FD5447" w:rsidRDefault="00C81AD1" w:rsidP="00C440B8">
      <w:pPr>
        <w:tabs>
          <w:tab w:val="left" w:pos="7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38112" behindDoc="0" locked="0" layoutInCell="1" allowOverlap="1" wp14:anchorId="5BA03036" wp14:editId="2B667204">
                <wp:simplePos x="0" y="0"/>
                <wp:positionH relativeFrom="column">
                  <wp:posOffset>-332257</wp:posOffset>
                </wp:positionH>
                <wp:positionV relativeFrom="paragraph">
                  <wp:posOffset>213360</wp:posOffset>
                </wp:positionV>
                <wp:extent cx="0" cy="481965"/>
                <wp:effectExtent l="0" t="0" r="19050" b="13335"/>
                <wp:wrapNone/>
                <wp:docPr id="299" name="Straight Connector 299"/>
                <wp:cNvGraphicFramePr/>
                <a:graphic xmlns:a="http://schemas.openxmlformats.org/drawingml/2006/main">
                  <a:graphicData uri="http://schemas.microsoft.com/office/word/2010/wordprocessingShape">
                    <wps:wsp>
                      <wps:cNvCnPr/>
                      <wps:spPr>
                        <a:xfrm flipV="1">
                          <a:off x="0" y="0"/>
                          <a:ext cx="0" cy="4819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4B3152" id="Straight Connector 29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6.8pt" to="-26.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" strokecolor="windowText"/>
            </w:pict>
          </mc:Fallback>
        </mc:AlternateContent>
      </w:r>
      <w:r w:rsidR="00FD5447">
        <w:rPr>
          <w:rFonts w:ascii="Times New Roman" w:hAnsi="Times New Roman" w:cs="Times New Roman"/>
          <w:szCs w:val="22"/>
        </w:rPr>
        <w:t>D.</w:t>
      </w:r>
      <w:r w:rsidR="005B3594">
        <w:rPr>
          <w:rFonts w:ascii="Times New Roman" w:hAnsi="Times New Roman" w:cs="Times New Roman"/>
          <w:szCs w:val="22"/>
        </w:rPr>
        <w:tab/>
      </w:r>
      <w:r w:rsidR="00FD5447">
        <w:rPr>
          <w:rFonts w:ascii="Times New Roman" w:hAnsi="Times New Roman" w:cs="Times New Roman"/>
          <w:szCs w:val="22"/>
        </w:rPr>
        <w:t xml:space="preserve">Agency </w:t>
      </w:r>
      <w:r w:rsidR="00466892">
        <w:rPr>
          <w:rFonts w:ascii="Times New Roman" w:hAnsi="Times New Roman" w:cs="Times New Roman"/>
          <w:szCs w:val="22"/>
        </w:rPr>
        <w:t>v</w:t>
      </w:r>
      <w:r w:rsidR="00FD5447">
        <w:rPr>
          <w:rFonts w:ascii="Times New Roman" w:hAnsi="Times New Roman" w:cs="Times New Roman"/>
          <w:szCs w:val="22"/>
        </w:rPr>
        <w:t xml:space="preserve">ehicle: </w:t>
      </w:r>
      <w:r w:rsidR="00FD5447" w:rsidRPr="00FD5447">
        <w:rPr>
          <w:rFonts w:ascii="Times New Roman" w:hAnsi="Times New Roman" w:cs="Times New Roman"/>
          <w:szCs w:val="22"/>
        </w:rPr>
        <w:t>A multiple passenger vehicle operated by a public, private nonprofit, or private for profit agency;</w:t>
      </w:r>
    </w:p>
    <w:p w14:paraId="66222C7A" w14:textId="77777777" w:rsid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E.</w:t>
      </w:r>
      <w:r w:rsidR="005B3594">
        <w:rPr>
          <w:rFonts w:ascii="Times New Roman" w:hAnsi="Times New Roman" w:cs="Times New Roman"/>
          <w:szCs w:val="22"/>
        </w:rPr>
        <w:tab/>
      </w:r>
      <w:r>
        <w:rPr>
          <w:rFonts w:ascii="Times New Roman" w:hAnsi="Times New Roman" w:cs="Times New Roman"/>
          <w:szCs w:val="22"/>
        </w:rPr>
        <w:t>Wheelchair transport</w:t>
      </w:r>
      <w:r w:rsidR="00CC3B8A">
        <w:rPr>
          <w:rFonts w:ascii="Times New Roman" w:hAnsi="Times New Roman" w:cs="Times New Roman"/>
          <w:szCs w:val="22"/>
        </w:rPr>
        <w:t>; and</w:t>
      </w:r>
    </w:p>
    <w:p w14:paraId="48112966" w14:textId="77777777" w:rsidR="00FD5447" w:rsidRPr="00FD5447" w:rsidRDefault="00FD5447" w:rsidP="00C440B8">
      <w:pPr>
        <w:tabs>
          <w:tab w:val="left" w:pos="720"/>
          <w:tab w:val="left" w:pos="2520"/>
          <w:tab w:val="left" w:pos="3240"/>
        </w:tabs>
        <w:ind w:left="2520" w:hanging="720"/>
        <w:rPr>
          <w:rFonts w:ascii="Times New Roman" w:hAnsi="Times New Roman" w:cs="Times New Roman"/>
          <w:szCs w:val="22"/>
        </w:rPr>
      </w:pPr>
      <w:r>
        <w:rPr>
          <w:rFonts w:ascii="Times New Roman" w:hAnsi="Times New Roman" w:cs="Times New Roman"/>
          <w:szCs w:val="22"/>
        </w:rPr>
        <w:t>F.</w:t>
      </w:r>
      <w:r w:rsidR="005B3594">
        <w:rPr>
          <w:rFonts w:ascii="Times New Roman" w:hAnsi="Times New Roman" w:cs="Times New Roman"/>
          <w:szCs w:val="22"/>
        </w:rPr>
        <w:tab/>
      </w:r>
      <w:r>
        <w:rPr>
          <w:rFonts w:ascii="Times New Roman" w:hAnsi="Times New Roman" w:cs="Times New Roman"/>
          <w:szCs w:val="22"/>
        </w:rPr>
        <w:t>Other specialized vehicles used to provide paratransit services</w:t>
      </w:r>
      <w:r w:rsidR="00A76602">
        <w:rPr>
          <w:rFonts w:ascii="Times New Roman" w:hAnsi="Times New Roman" w:cs="Times New Roman"/>
          <w:szCs w:val="22"/>
        </w:rPr>
        <w:t>.</w:t>
      </w:r>
    </w:p>
    <w:p w14:paraId="556E092B" w14:textId="77777777" w:rsidR="003F714C" w:rsidRPr="00644239" w:rsidRDefault="003F714C" w:rsidP="003F714C">
      <w:pPr>
        <w:tabs>
          <w:tab w:val="left" w:pos="0"/>
          <w:tab w:val="left" w:pos="720"/>
          <w:tab w:val="left" w:pos="1800"/>
          <w:tab w:val="left" w:pos="2520"/>
          <w:tab w:val="left" w:pos="3240"/>
        </w:tabs>
        <w:ind w:left="1080" w:hanging="1080"/>
        <w:rPr>
          <w:rFonts w:ascii="Times New Roman" w:hAnsi="Times New Roman" w:cs="Times New Roman"/>
          <w:b/>
          <w:caps/>
          <w:szCs w:val="22"/>
        </w:rPr>
      </w:pPr>
    </w:p>
    <w:p w14:paraId="79628BA9" w14:textId="77777777" w:rsidR="00466892" w:rsidRDefault="009318FF" w:rsidP="00C440B8">
      <w:pPr>
        <w:tabs>
          <w:tab w:val="left" w:pos="0"/>
          <w:tab w:val="left" w:pos="720"/>
          <w:tab w:val="left" w:pos="1800"/>
          <w:tab w:val="left" w:pos="2520"/>
          <w:tab w:val="left" w:pos="3240"/>
        </w:tabs>
        <w:ind w:left="1080" w:hanging="108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744256" behindDoc="0" locked="0" layoutInCell="1" allowOverlap="1" wp14:anchorId="1430DA99" wp14:editId="313EDC93">
                <wp:simplePos x="0" y="0"/>
                <wp:positionH relativeFrom="column">
                  <wp:posOffset>-332105</wp:posOffset>
                </wp:positionH>
                <wp:positionV relativeFrom="paragraph">
                  <wp:posOffset>100965</wp:posOffset>
                </wp:positionV>
                <wp:extent cx="0" cy="2566035"/>
                <wp:effectExtent l="0" t="0" r="19050" b="24765"/>
                <wp:wrapNone/>
                <wp:docPr id="302" name="Straight Connector 302"/>
                <wp:cNvGraphicFramePr/>
                <a:graphic xmlns:a="http://schemas.openxmlformats.org/drawingml/2006/main">
                  <a:graphicData uri="http://schemas.microsoft.com/office/word/2010/wordprocessingShape">
                    <wps:wsp>
                      <wps:cNvCnPr/>
                      <wps:spPr>
                        <a:xfrm flipV="1">
                          <a:off x="0" y="0"/>
                          <a:ext cx="0" cy="25660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D65181" id="Straight Connector 302"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7.95pt" to="-26.1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" strokecolor="windowText"/>
            </w:pict>
          </mc:Fallback>
        </mc:AlternateContent>
      </w:r>
      <w:r w:rsidR="00466892" w:rsidRPr="00466892">
        <w:rPr>
          <w:rFonts w:ascii="Times New Roman" w:hAnsi="Times New Roman" w:cs="Times New Roman"/>
          <w:b/>
          <w:szCs w:val="22"/>
        </w:rPr>
        <w:t>113.0</w:t>
      </w:r>
      <w:r w:rsidR="00C440B8">
        <w:rPr>
          <w:rFonts w:ascii="Times New Roman" w:hAnsi="Times New Roman" w:cs="Times New Roman"/>
          <w:b/>
          <w:szCs w:val="22"/>
        </w:rPr>
        <w:t>5</w:t>
      </w:r>
      <w:r w:rsidR="00466892" w:rsidRPr="00466892">
        <w:rPr>
          <w:rFonts w:ascii="Times New Roman" w:hAnsi="Times New Roman" w:cs="Times New Roman"/>
          <w:b/>
          <w:szCs w:val="22"/>
        </w:rPr>
        <w:tab/>
      </w:r>
      <w:r w:rsidR="00C440B8">
        <w:rPr>
          <w:rFonts w:ascii="Times New Roman" w:hAnsi="Times New Roman" w:cs="Times New Roman"/>
          <w:b/>
          <w:szCs w:val="22"/>
        </w:rPr>
        <w:t>NON-COVERED SERVICES</w:t>
      </w:r>
    </w:p>
    <w:p w14:paraId="5494D8D1" w14:textId="77777777" w:rsidR="00466892" w:rsidRDefault="00466892" w:rsidP="003F714C">
      <w:pPr>
        <w:tabs>
          <w:tab w:val="left" w:pos="0"/>
          <w:tab w:val="left" w:pos="720"/>
          <w:tab w:val="left" w:pos="1800"/>
          <w:tab w:val="left" w:pos="2520"/>
          <w:tab w:val="left" w:pos="3240"/>
        </w:tabs>
        <w:ind w:left="1080" w:hanging="360"/>
        <w:rPr>
          <w:rFonts w:ascii="Times New Roman" w:hAnsi="Times New Roman" w:cs="Times New Roman"/>
          <w:b/>
          <w:szCs w:val="22"/>
        </w:rPr>
      </w:pPr>
    </w:p>
    <w:p w14:paraId="6D4E9EAB" w14:textId="77777777" w:rsidR="003F714C" w:rsidRPr="00C440B8" w:rsidRDefault="003F714C" w:rsidP="00C440B8">
      <w:pPr>
        <w:tabs>
          <w:tab w:val="left" w:pos="0"/>
          <w:tab w:val="left" w:pos="720"/>
          <w:tab w:val="left" w:pos="2520"/>
          <w:tab w:val="left" w:pos="3240"/>
        </w:tabs>
        <w:ind w:left="1080" w:hanging="360"/>
        <w:rPr>
          <w:rFonts w:ascii="Times New Roman" w:hAnsi="Times New Roman" w:cs="Times New Roman"/>
          <w:szCs w:val="22"/>
        </w:rPr>
      </w:pPr>
      <w:r w:rsidRPr="00C440B8">
        <w:rPr>
          <w:rFonts w:ascii="Times New Roman" w:hAnsi="Times New Roman" w:cs="Times New Roman"/>
          <w:szCs w:val="22"/>
        </w:rPr>
        <w:t>Non-</w:t>
      </w:r>
      <w:r w:rsidR="00587BA0" w:rsidRPr="00C440B8">
        <w:rPr>
          <w:rFonts w:ascii="Times New Roman" w:hAnsi="Times New Roman" w:cs="Times New Roman"/>
          <w:szCs w:val="22"/>
        </w:rPr>
        <w:t>E</w:t>
      </w:r>
      <w:r w:rsidRPr="00C440B8">
        <w:rPr>
          <w:rFonts w:ascii="Times New Roman" w:hAnsi="Times New Roman" w:cs="Times New Roman"/>
          <w:szCs w:val="22"/>
        </w:rPr>
        <w:t xml:space="preserve">mergency Transportation (NET) services do not include: </w:t>
      </w:r>
    </w:p>
    <w:p w14:paraId="7C29F0AA" w14:textId="77777777" w:rsidR="002B63FC" w:rsidRDefault="002B63FC" w:rsidP="00147178">
      <w:pPr>
        <w:tabs>
          <w:tab w:val="left" w:pos="720"/>
          <w:tab w:val="left" w:pos="1800"/>
          <w:tab w:val="left" w:pos="3240"/>
        </w:tabs>
        <w:rPr>
          <w:rFonts w:ascii="Times New Roman" w:hAnsi="Times New Roman" w:cs="Times New Roman"/>
          <w:szCs w:val="22"/>
        </w:rPr>
      </w:pPr>
    </w:p>
    <w:p w14:paraId="7002B559" w14:textId="77777777" w:rsidR="00587BA0" w:rsidRDefault="00587BA0"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E24ABC">
        <w:rPr>
          <w:rFonts w:ascii="Times New Roman" w:hAnsi="Times New Roman" w:cs="Times New Roman"/>
          <w:b/>
          <w:szCs w:val="22"/>
        </w:rPr>
        <w:t>Ambulance Services</w:t>
      </w:r>
      <w:r>
        <w:rPr>
          <w:rFonts w:ascii="Times New Roman" w:hAnsi="Times New Roman" w:cs="Times New Roman"/>
          <w:szCs w:val="22"/>
        </w:rPr>
        <w:t xml:space="preserve">: Ambulance Services </w:t>
      </w:r>
      <w:r w:rsidR="003F714C" w:rsidRPr="00644239">
        <w:rPr>
          <w:rFonts w:ascii="Times New Roman" w:hAnsi="Times New Roman" w:cs="Times New Roman"/>
          <w:szCs w:val="22"/>
        </w:rPr>
        <w:t xml:space="preserve">are covered in the </w:t>
      </w:r>
      <w:r w:rsidR="003F714C" w:rsidRPr="004A1A8D">
        <w:rPr>
          <w:rFonts w:ascii="Times New Roman" w:hAnsi="Times New Roman" w:cs="Times New Roman"/>
          <w:i/>
          <w:szCs w:val="22"/>
        </w:rPr>
        <w:t>MaineCare Benefits Manual</w:t>
      </w:r>
      <w:r w:rsidR="003F714C" w:rsidRPr="00644239">
        <w:rPr>
          <w:rFonts w:ascii="Times New Roman" w:hAnsi="Times New Roman" w:cs="Times New Roman"/>
          <w:szCs w:val="22"/>
        </w:rPr>
        <w:t>, Section 5 (Ambulance Services);</w:t>
      </w:r>
    </w:p>
    <w:p w14:paraId="32F40075" w14:textId="77777777" w:rsidR="00CC3B8A" w:rsidRPr="00644239" w:rsidRDefault="00CC3B8A" w:rsidP="00C440B8">
      <w:pPr>
        <w:tabs>
          <w:tab w:val="left" w:pos="720"/>
          <w:tab w:val="left" w:pos="1800"/>
          <w:tab w:val="left" w:pos="3240"/>
        </w:tabs>
        <w:ind w:left="1800" w:hanging="1080"/>
        <w:rPr>
          <w:rFonts w:ascii="Times New Roman" w:hAnsi="Times New Roman" w:cs="Times New Roman"/>
          <w:szCs w:val="22"/>
        </w:rPr>
      </w:pPr>
    </w:p>
    <w:p w14:paraId="55C25C59" w14:textId="77777777" w:rsidR="003F714C" w:rsidRDefault="00587BA0" w:rsidP="00174D7B">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B.</w:t>
      </w:r>
      <w:r w:rsidR="00466892">
        <w:rPr>
          <w:rFonts w:ascii="Times New Roman" w:hAnsi="Times New Roman" w:cs="Times New Roman"/>
          <w:szCs w:val="22"/>
        </w:rPr>
        <w:tab/>
      </w:r>
      <w:r w:rsidR="003F714C" w:rsidRPr="00644239">
        <w:rPr>
          <w:rFonts w:ascii="Times New Roman" w:hAnsi="Times New Roman" w:cs="Times New Roman"/>
          <w:szCs w:val="22"/>
        </w:rPr>
        <w:t xml:space="preserve">Transportation for individuals residing in Nursing Facilities and for individuals residing in Intermediate Care Facilities for individuals with Intellectual Disabilities or Pervasive Developmental Disorders (ICF-IIDs) unless there is a written request from the facility </w:t>
      </w:r>
      <w:r w:rsidR="00803C5C">
        <w:rPr>
          <w:rFonts w:ascii="Times New Roman" w:hAnsi="Times New Roman" w:cs="Times New Roman"/>
          <w:szCs w:val="22"/>
        </w:rPr>
        <w:t xml:space="preserve">to the Department </w:t>
      </w:r>
      <w:r w:rsidR="003F714C" w:rsidRPr="00644239">
        <w:rPr>
          <w:rFonts w:ascii="Times New Roman" w:hAnsi="Times New Roman" w:cs="Times New Roman"/>
          <w:szCs w:val="22"/>
        </w:rPr>
        <w:t>that it is unable to supply the transportation for good cause</w:t>
      </w:r>
      <w:r>
        <w:rPr>
          <w:rFonts w:ascii="Times New Roman" w:hAnsi="Times New Roman" w:cs="Times New Roman"/>
          <w:szCs w:val="22"/>
        </w:rPr>
        <w:t>,</w:t>
      </w:r>
      <w:r w:rsidR="003F714C" w:rsidRPr="00644239">
        <w:rPr>
          <w:rFonts w:ascii="Times New Roman" w:hAnsi="Times New Roman" w:cs="Times New Roman"/>
          <w:szCs w:val="22"/>
        </w:rPr>
        <w:t xml:space="preserve"> the transportation is for medically necessary medical service</w:t>
      </w:r>
      <w:r>
        <w:rPr>
          <w:rFonts w:ascii="Times New Roman" w:hAnsi="Times New Roman" w:cs="Times New Roman"/>
          <w:szCs w:val="22"/>
        </w:rPr>
        <w:t>, and</w:t>
      </w:r>
      <w:r w:rsidR="00F37BD6">
        <w:rPr>
          <w:rFonts w:ascii="Times New Roman" w:hAnsi="Times New Roman" w:cs="Times New Roman"/>
          <w:szCs w:val="22"/>
        </w:rPr>
        <w:t xml:space="preserve"> </w:t>
      </w:r>
      <w:r w:rsidR="00803C5C">
        <w:rPr>
          <w:rFonts w:ascii="Times New Roman" w:hAnsi="Times New Roman" w:cs="Times New Roman"/>
          <w:szCs w:val="22"/>
        </w:rPr>
        <w:t xml:space="preserve">that </w:t>
      </w:r>
      <w:r>
        <w:rPr>
          <w:rFonts w:ascii="Times New Roman" w:hAnsi="Times New Roman" w:cs="Times New Roman"/>
          <w:szCs w:val="22"/>
        </w:rPr>
        <w:t>written request has been prior approved by the Department</w:t>
      </w:r>
      <w:r w:rsidR="003F714C" w:rsidRPr="00644239">
        <w:rPr>
          <w:rFonts w:ascii="Times New Roman" w:hAnsi="Times New Roman" w:cs="Times New Roman"/>
          <w:szCs w:val="22"/>
        </w:rPr>
        <w:t xml:space="preserve">; </w:t>
      </w:r>
    </w:p>
    <w:p w14:paraId="1C5DA5FD"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p>
    <w:p w14:paraId="4FB5A4B7" w14:textId="77777777" w:rsidR="008F066D" w:rsidRDefault="00BF263C" w:rsidP="00C440B8">
      <w:pPr>
        <w:tabs>
          <w:tab w:val="left" w:pos="720"/>
          <w:tab w:val="left" w:pos="1800"/>
          <w:tab w:val="left" w:pos="324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42208" behindDoc="0" locked="0" layoutInCell="1" allowOverlap="1" wp14:anchorId="53A0C7B2" wp14:editId="5A19DEC4">
                <wp:simplePos x="0" y="0"/>
                <wp:positionH relativeFrom="column">
                  <wp:posOffset>-625475</wp:posOffset>
                </wp:positionH>
                <wp:positionV relativeFrom="paragraph">
                  <wp:posOffset>412750</wp:posOffset>
                </wp:positionV>
                <wp:extent cx="672465" cy="36512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738FD56D"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C7B2" id="_x0000_s1036" type="#_x0000_t202" style="position:absolute;left:0;text-align:left;margin-left:-49.25pt;margin-top:32.5pt;width:52.95pt;height:2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JEEA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" stroked="f">
                <v:textbox>
                  <w:txbxContent>
                    <w:p w14:paraId="738FD56D" w14:textId="77777777" w:rsidR="00274BA9" w:rsidRPr="008532C4" w:rsidRDefault="00274BA9" w:rsidP="00166A32">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8F066D">
        <w:rPr>
          <w:rFonts w:ascii="Times New Roman" w:hAnsi="Times New Roman" w:cs="Times New Roman"/>
          <w:szCs w:val="22"/>
        </w:rPr>
        <w:t>C.</w:t>
      </w:r>
      <w:r w:rsidR="00F37BD6">
        <w:rPr>
          <w:rFonts w:ascii="Times New Roman" w:hAnsi="Times New Roman" w:cs="Times New Roman"/>
          <w:szCs w:val="22"/>
        </w:rPr>
        <w:tab/>
      </w:r>
      <w:r w:rsidR="006F268C">
        <w:rPr>
          <w:rFonts w:ascii="Times New Roman" w:hAnsi="Times New Roman" w:cs="Times New Roman"/>
          <w:szCs w:val="22"/>
        </w:rPr>
        <w:t>T</w:t>
      </w:r>
      <w:r w:rsidR="006F268C" w:rsidRPr="008F066D">
        <w:rPr>
          <w:rFonts w:ascii="Times New Roman" w:hAnsi="Times New Roman" w:cs="Times New Roman"/>
          <w:szCs w:val="22"/>
        </w:rPr>
        <w:t>r</w:t>
      </w:r>
      <w:r w:rsidR="006F268C">
        <w:rPr>
          <w:rFonts w:ascii="Times New Roman" w:hAnsi="Times New Roman" w:cs="Times New Roman"/>
          <w:szCs w:val="22"/>
        </w:rPr>
        <w:t>ansportation</w:t>
      </w:r>
      <w:r w:rsidR="006F268C" w:rsidRPr="008F066D">
        <w:rPr>
          <w:rFonts w:ascii="Times New Roman" w:hAnsi="Times New Roman" w:cs="Times New Roman"/>
          <w:szCs w:val="22"/>
        </w:rPr>
        <w:t xml:space="preserve"> </w:t>
      </w:r>
      <w:r w:rsidR="008F066D" w:rsidRPr="008F066D">
        <w:rPr>
          <w:rFonts w:ascii="Times New Roman" w:hAnsi="Times New Roman" w:cs="Times New Roman"/>
          <w:szCs w:val="22"/>
        </w:rPr>
        <w:t xml:space="preserve">to visit </w:t>
      </w:r>
      <w:r w:rsidR="008F066D">
        <w:rPr>
          <w:rFonts w:ascii="Times New Roman" w:hAnsi="Times New Roman" w:cs="Times New Roman"/>
          <w:szCs w:val="22"/>
        </w:rPr>
        <w:t xml:space="preserve">a sick infant or </w:t>
      </w:r>
      <w:r w:rsidR="008F066D" w:rsidRPr="008F066D">
        <w:rPr>
          <w:rFonts w:ascii="Times New Roman" w:hAnsi="Times New Roman" w:cs="Times New Roman"/>
          <w:szCs w:val="22"/>
        </w:rPr>
        <w:t>child or critically ill/injured spouse, except as allowed above for</w:t>
      </w:r>
      <w:r w:rsidR="006F268C">
        <w:rPr>
          <w:rFonts w:ascii="Times New Roman" w:hAnsi="Times New Roman" w:cs="Times New Roman"/>
          <w:szCs w:val="22"/>
        </w:rPr>
        <w:t xml:space="preserve"> visits by a </w:t>
      </w:r>
      <w:r w:rsidR="00147178">
        <w:rPr>
          <w:rFonts w:ascii="Times New Roman" w:hAnsi="Times New Roman" w:cs="Times New Roman"/>
          <w:szCs w:val="22"/>
        </w:rPr>
        <w:t>parent, foster parent, or guardian</w:t>
      </w:r>
      <w:r w:rsidR="006F268C">
        <w:rPr>
          <w:rFonts w:ascii="Times New Roman" w:hAnsi="Times New Roman" w:cs="Times New Roman"/>
          <w:szCs w:val="22"/>
        </w:rPr>
        <w:t xml:space="preserve"> to his or her</w:t>
      </w:r>
      <w:r w:rsidR="008F066D" w:rsidRPr="008F066D">
        <w:rPr>
          <w:rFonts w:ascii="Times New Roman" w:hAnsi="Times New Roman" w:cs="Times New Roman"/>
          <w:szCs w:val="22"/>
        </w:rPr>
        <w:t xml:space="preserve"> children ad</w:t>
      </w:r>
      <w:r w:rsidR="008F066D">
        <w:rPr>
          <w:rFonts w:ascii="Times New Roman" w:hAnsi="Times New Roman" w:cs="Times New Roman"/>
          <w:szCs w:val="22"/>
        </w:rPr>
        <w:t>mitted to</w:t>
      </w:r>
      <w:r w:rsidR="006F268C">
        <w:rPr>
          <w:rFonts w:ascii="Times New Roman" w:hAnsi="Times New Roman" w:cs="Times New Roman"/>
          <w:szCs w:val="22"/>
        </w:rPr>
        <w:t xml:space="preserve"> </w:t>
      </w:r>
      <w:r w:rsidR="00147178">
        <w:rPr>
          <w:rFonts w:ascii="Times New Roman" w:hAnsi="Times New Roman" w:cs="Times New Roman"/>
          <w:szCs w:val="22"/>
        </w:rPr>
        <w:t xml:space="preserve">a </w:t>
      </w:r>
      <w:r w:rsidR="006F268C">
        <w:rPr>
          <w:rFonts w:ascii="Times New Roman" w:hAnsi="Times New Roman" w:cs="Times New Roman"/>
          <w:szCs w:val="22"/>
        </w:rPr>
        <w:t>hospital under</w:t>
      </w:r>
      <w:r w:rsidR="008F066D">
        <w:rPr>
          <w:rFonts w:ascii="Times New Roman" w:hAnsi="Times New Roman" w:cs="Times New Roman"/>
          <w:szCs w:val="22"/>
        </w:rPr>
        <w:t xml:space="preserve"> an inpatient status.</w:t>
      </w:r>
      <w:r w:rsidR="008F066D" w:rsidRPr="008F066D">
        <w:rPr>
          <w:rFonts w:ascii="Times New Roman" w:hAnsi="Times New Roman" w:cs="Times New Roman"/>
          <w:szCs w:val="22"/>
        </w:rPr>
        <w:t xml:space="preserve"> Transportation to visit an inpatient adult MaineCare member is not covered.</w:t>
      </w:r>
    </w:p>
    <w:p w14:paraId="067CD71A" w14:textId="77777777" w:rsidR="008F066D" w:rsidRDefault="00BF263C" w:rsidP="00C440B8">
      <w:pPr>
        <w:tabs>
          <w:tab w:val="left" w:pos="720"/>
          <w:tab w:val="left" w:pos="180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46304" behindDoc="0" locked="0" layoutInCell="1" allowOverlap="1" wp14:anchorId="2D83DCA5" wp14:editId="36B47ECF">
                <wp:simplePos x="0" y="0"/>
                <wp:positionH relativeFrom="column">
                  <wp:posOffset>-339241</wp:posOffset>
                </wp:positionH>
                <wp:positionV relativeFrom="paragraph">
                  <wp:posOffset>84329</wp:posOffset>
                </wp:positionV>
                <wp:extent cx="7314" cy="1309420"/>
                <wp:effectExtent l="0" t="0" r="31115" b="24130"/>
                <wp:wrapNone/>
                <wp:docPr id="303" name="Straight Connector 303"/>
                <wp:cNvGraphicFramePr/>
                <a:graphic xmlns:a="http://schemas.openxmlformats.org/drawingml/2006/main">
                  <a:graphicData uri="http://schemas.microsoft.com/office/word/2010/wordprocessingShape">
                    <wps:wsp>
                      <wps:cNvCnPr/>
                      <wps:spPr>
                        <a:xfrm flipH="1" flipV="1">
                          <a:off x="0" y="0"/>
                          <a:ext cx="7314" cy="13094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0FB49" id="Straight Connector 30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6.65pt" to="-26.1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" strokecolor="windowText"/>
            </w:pict>
          </mc:Fallback>
        </mc:AlternateContent>
      </w:r>
    </w:p>
    <w:p w14:paraId="7E54B305" w14:textId="77777777" w:rsidR="008F066D" w:rsidRDefault="008F066D" w:rsidP="00C440B8">
      <w:pPr>
        <w:tabs>
          <w:tab w:val="left" w:pos="720"/>
          <w:tab w:val="left" w:pos="1800"/>
        </w:tabs>
        <w:ind w:left="1800" w:hanging="108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006F268C">
        <w:rPr>
          <w:rFonts w:ascii="Times New Roman" w:hAnsi="Times New Roman" w:cs="Times New Roman"/>
          <w:szCs w:val="22"/>
        </w:rPr>
        <w:t xml:space="preserve">Transportation </w:t>
      </w:r>
      <w:r>
        <w:rPr>
          <w:rFonts w:ascii="Times New Roman" w:hAnsi="Times New Roman" w:cs="Times New Roman"/>
          <w:szCs w:val="22"/>
        </w:rPr>
        <w:t>for individuals</w:t>
      </w:r>
      <w:r w:rsidR="006F268C">
        <w:rPr>
          <w:rFonts w:ascii="Times New Roman" w:hAnsi="Times New Roman" w:cs="Times New Roman"/>
          <w:szCs w:val="22"/>
        </w:rPr>
        <w:t xml:space="preserve"> ineligible for NET services</w:t>
      </w:r>
      <w:r>
        <w:rPr>
          <w:rFonts w:ascii="Times New Roman" w:hAnsi="Times New Roman" w:cs="Times New Roman"/>
          <w:szCs w:val="22"/>
        </w:rPr>
        <w:t xml:space="preserve">. </w:t>
      </w:r>
      <w:r w:rsidR="006F268C">
        <w:rPr>
          <w:rFonts w:ascii="Times New Roman" w:hAnsi="Times New Roman" w:cs="Times New Roman"/>
          <w:szCs w:val="22"/>
        </w:rPr>
        <w:t xml:space="preserve">Brokers must verify </w:t>
      </w:r>
      <w:r w:rsidRPr="008F066D">
        <w:rPr>
          <w:rFonts w:ascii="Times New Roman" w:hAnsi="Times New Roman" w:cs="Times New Roman"/>
          <w:szCs w:val="22"/>
        </w:rPr>
        <w:t>Member eligibility prior to authorizing transports.</w:t>
      </w:r>
    </w:p>
    <w:p w14:paraId="1264B7F6"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p>
    <w:p w14:paraId="3CF216A2"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E.</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to return a Member to Maine from another state</w:t>
      </w:r>
      <w:r w:rsidR="001178E1">
        <w:rPr>
          <w:rFonts w:ascii="Times New Roman" w:hAnsi="Times New Roman" w:cs="Times New Roman"/>
          <w:szCs w:val="22"/>
        </w:rPr>
        <w:t>,</w:t>
      </w:r>
      <w:r w:rsidRPr="008F066D">
        <w:rPr>
          <w:rFonts w:ascii="Times New Roman" w:hAnsi="Times New Roman" w:cs="Times New Roman"/>
          <w:szCs w:val="22"/>
        </w:rPr>
        <w:t xml:space="preserve"> unless the Member was in another state for the purpose of obtaining MaineCare approved medical services.</w:t>
      </w:r>
    </w:p>
    <w:p w14:paraId="2E5B1C85"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p>
    <w:p w14:paraId="7861E1B8" w14:textId="77777777" w:rsidR="009318FF"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F.</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for Members when those same trips are available at no cost to the general public or when the general public is being transported in the same vehicle at no </w:t>
      </w:r>
    </w:p>
    <w:p w14:paraId="5E1D5404" w14:textId="4A48C962" w:rsidR="00EB6D38" w:rsidRDefault="00EB6D38">
      <w:pPr>
        <w:rPr>
          <w:rFonts w:ascii="Times New Roman" w:hAnsi="Times New Roman" w:cs="Times New Roman"/>
          <w:szCs w:val="22"/>
        </w:rPr>
      </w:pPr>
      <w:r>
        <w:rPr>
          <w:rFonts w:ascii="Times New Roman" w:hAnsi="Times New Roman" w:cs="Times New Roman"/>
          <w:szCs w:val="22"/>
        </w:rPr>
        <w:br w:type="page"/>
      </w:r>
    </w:p>
    <w:p w14:paraId="28792E81" w14:textId="77777777" w:rsidR="009318FF" w:rsidRDefault="009318FF" w:rsidP="009318FF">
      <w:pPr>
        <w:tabs>
          <w:tab w:val="left" w:pos="0"/>
          <w:tab w:val="left" w:pos="720"/>
          <w:tab w:val="left" w:pos="1800"/>
          <w:tab w:val="left" w:pos="2520"/>
          <w:tab w:val="left" w:pos="3240"/>
        </w:tabs>
        <w:ind w:left="1080" w:hanging="1080"/>
        <w:rPr>
          <w:rFonts w:ascii="Times New Roman" w:hAnsi="Times New Roman" w:cs="Times New Roman"/>
          <w:b/>
          <w:szCs w:val="22"/>
        </w:rPr>
      </w:pPr>
      <w:r w:rsidRPr="00466892">
        <w:rPr>
          <w:rFonts w:ascii="Times New Roman" w:hAnsi="Times New Roman" w:cs="Times New Roman"/>
          <w:b/>
          <w:szCs w:val="22"/>
        </w:rPr>
        <w:lastRenderedPageBreak/>
        <w:t>113.0</w:t>
      </w:r>
      <w:r>
        <w:rPr>
          <w:rFonts w:ascii="Times New Roman" w:hAnsi="Times New Roman" w:cs="Times New Roman"/>
          <w:b/>
          <w:szCs w:val="22"/>
        </w:rPr>
        <w:t>5</w:t>
      </w:r>
      <w:r w:rsidRPr="00466892">
        <w:rPr>
          <w:rFonts w:ascii="Times New Roman" w:hAnsi="Times New Roman" w:cs="Times New Roman"/>
          <w:b/>
          <w:szCs w:val="22"/>
        </w:rPr>
        <w:tab/>
      </w:r>
      <w:r>
        <w:rPr>
          <w:rFonts w:ascii="Times New Roman" w:hAnsi="Times New Roman" w:cs="Times New Roman"/>
          <w:b/>
          <w:szCs w:val="22"/>
        </w:rPr>
        <w:t xml:space="preserve">NON-COVERED SERVICES </w:t>
      </w:r>
      <w:r w:rsidR="00E24ABC">
        <w:rPr>
          <w:rFonts w:ascii="Times New Roman" w:hAnsi="Times New Roman" w:cs="Times New Roman"/>
          <w:b/>
          <w:szCs w:val="22"/>
        </w:rPr>
        <w:t>(</w:t>
      </w:r>
      <w:r w:rsidRPr="00877456">
        <w:rPr>
          <w:rFonts w:ascii="Times New Roman" w:hAnsi="Times New Roman" w:cs="Times New Roman"/>
          <w:szCs w:val="22"/>
        </w:rPr>
        <w:t>cont.</w:t>
      </w:r>
      <w:r w:rsidR="00E24ABC">
        <w:rPr>
          <w:rFonts w:ascii="Times New Roman" w:hAnsi="Times New Roman" w:cs="Times New Roman"/>
          <w:szCs w:val="22"/>
        </w:rPr>
        <w:t>)</w:t>
      </w:r>
    </w:p>
    <w:p w14:paraId="4BF9C695" w14:textId="77777777" w:rsidR="009318FF" w:rsidRDefault="009318FF" w:rsidP="00C440B8">
      <w:pPr>
        <w:tabs>
          <w:tab w:val="left" w:pos="720"/>
          <w:tab w:val="left" w:pos="1800"/>
          <w:tab w:val="left" w:pos="3240"/>
        </w:tabs>
        <w:ind w:left="1800" w:hanging="1080"/>
        <w:rPr>
          <w:rFonts w:ascii="Times New Roman" w:hAnsi="Times New Roman" w:cs="Times New Roman"/>
          <w:szCs w:val="22"/>
        </w:rPr>
      </w:pPr>
    </w:p>
    <w:p w14:paraId="4844130D" w14:textId="77777777" w:rsidR="008F066D" w:rsidRDefault="009318FF" w:rsidP="00C440B8">
      <w:pPr>
        <w:tabs>
          <w:tab w:val="left" w:pos="720"/>
          <w:tab w:val="left" w:pos="180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2448" behindDoc="0" locked="0" layoutInCell="1" allowOverlap="1" wp14:anchorId="45718F02" wp14:editId="30882854">
                <wp:simplePos x="0" y="0"/>
                <wp:positionH relativeFrom="column">
                  <wp:posOffset>-236855</wp:posOffset>
                </wp:positionH>
                <wp:positionV relativeFrom="paragraph">
                  <wp:posOffset>95250</wp:posOffset>
                </wp:positionV>
                <wp:extent cx="0" cy="2317750"/>
                <wp:effectExtent l="0" t="0" r="19050" b="25400"/>
                <wp:wrapNone/>
                <wp:docPr id="306" name="Straight Connector 306"/>
                <wp:cNvGraphicFramePr/>
                <a:graphic xmlns:a="http://schemas.openxmlformats.org/drawingml/2006/main">
                  <a:graphicData uri="http://schemas.microsoft.com/office/word/2010/wordprocessingShape">
                    <wps:wsp>
                      <wps:cNvCnPr/>
                      <wps:spPr>
                        <a:xfrm flipV="1">
                          <a:off x="0" y="0"/>
                          <a:ext cx="0" cy="23177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133CBA" id="Straight Connector 30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7.5pt" to="-18.6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" strokecolor="windowText"/>
            </w:pict>
          </mc:Fallback>
        </mc:AlternateContent>
      </w:r>
      <w:r>
        <w:rPr>
          <w:rFonts w:ascii="Times New Roman" w:hAnsi="Times New Roman" w:cs="Times New Roman"/>
          <w:szCs w:val="22"/>
        </w:rPr>
        <w:tab/>
      </w:r>
      <w:r w:rsidR="008F066D" w:rsidRPr="008F066D">
        <w:rPr>
          <w:rFonts w:ascii="Times New Roman" w:hAnsi="Times New Roman" w:cs="Times New Roman"/>
          <w:szCs w:val="22"/>
        </w:rPr>
        <w:t>cost.</w:t>
      </w:r>
      <w:r w:rsidR="00A76602">
        <w:rPr>
          <w:rFonts w:ascii="Times New Roman" w:hAnsi="Times New Roman" w:cs="Times New Roman"/>
          <w:szCs w:val="22"/>
        </w:rPr>
        <w:t xml:space="preserve"> </w:t>
      </w:r>
      <w:r w:rsidR="00A76602" w:rsidRPr="00A76602">
        <w:rPr>
          <w:rFonts w:ascii="Times New Roman" w:hAnsi="Times New Roman" w:cs="Times New Roman"/>
          <w:szCs w:val="22"/>
        </w:rPr>
        <w:t xml:space="preserve">Brokers </w:t>
      </w:r>
      <w:r w:rsidR="006F268C">
        <w:rPr>
          <w:rFonts w:ascii="Times New Roman" w:hAnsi="Times New Roman" w:cs="Times New Roman"/>
          <w:szCs w:val="22"/>
        </w:rPr>
        <w:t>may waive this requirement for M</w:t>
      </w:r>
      <w:r w:rsidR="00A76602" w:rsidRPr="00A76602">
        <w:rPr>
          <w:rFonts w:ascii="Times New Roman" w:hAnsi="Times New Roman" w:cs="Times New Roman"/>
          <w:szCs w:val="22"/>
        </w:rPr>
        <w:t>embers for whom free transportation is medically inappropriate.</w:t>
      </w:r>
    </w:p>
    <w:p w14:paraId="769BBA27"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p>
    <w:p w14:paraId="4F41619A" w14:textId="77777777" w:rsidR="008F066D" w:rsidRDefault="008F066D" w:rsidP="00C440B8">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G.</w:t>
      </w:r>
      <w:r>
        <w:rPr>
          <w:rFonts w:ascii="Times New Roman" w:hAnsi="Times New Roman" w:cs="Times New Roman"/>
          <w:szCs w:val="22"/>
        </w:rPr>
        <w:tab/>
      </w:r>
      <w:r w:rsidR="006F268C">
        <w:rPr>
          <w:rFonts w:ascii="Times New Roman" w:hAnsi="Times New Roman" w:cs="Times New Roman"/>
          <w:szCs w:val="22"/>
        </w:rPr>
        <w:t>Transportation</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where no actual </w:t>
      </w:r>
      <w:r w:rsidR="006F268C">
        <w:rPr>
          <w:rFonts w:ascii="Times New Roman" w:hAnsi="Times New Roman" w:cs="Times New Roman"/>
          <w:szCs w:val="22"/>
        </w:rPr>
        <w:t>Member</w:t>
      </w:r>
      <w:r w:rsidR="006F268C" w:rsidRPr="008F066D">
        <w:rPr>
          <w:rFonts w:ascii="Times New Roman" w:hAnsi="Times New Roman" w:cs="Times New Roman"/>
          <w:szCs w:val="22"/>
        </w:rPr>
        <w:t xml:space="preserve"> </w:t>
      </w:r>
      <w:r w:rsidRPr="008F066D">
        <w:rPr>
          <w:rFonts w:ascii="Times New Roman" w:hAnsi="Times New Roman" w:cs="Times New Roman"/>
          <w:szCs w:val="22"/>
        </w:rPr>
        <w:t xml:space="preserve">transport occurred, even if the NET </w:t>
      </w:r>
      <w:r w:rsidR="006F268C">
        <w:rPr>
          <w:rFonts w:ascii="Times New Roman" w:hAnsi="Times New Roman" w:cs="Times New Roman"/>
          <w:szCs w:val="22"/>
        </w:rPr>
        <w:t xml:space="preserve">services </w:t>
      </w:r>
      <w:r w:rsidRPr="008F066D">
        <w:rPr>
          <w:rFonts w:ascii="Times New Roman" w:hAnsi="Times New Roman" w:cs="Times New Roman"/>
          <w:szCs w:val="22"/>
        </w:rPr>
        <w:t xml:space="preserve">may have been authorized by the Broker, such as a no-show or </w:t>
      </w:r>
      <w:r w:rsidR="006F268C">
        <w:rPr>
          <w:rFonts w:ascii="Times New Roman" w:hAnsi="Times New Roman" w:cs="Times New Roman"/>
          <w:szCs w:val="22"/>
        </w:rPr>
        <w:t xml:space="preserve">a </w:t>
      </w:r>
      <w:r w:rsidRPr="008F066D">
        <w:rPr>
          <w:rFonts w:ascii="Times New Roman" w:hAnsi="Times New Roman" w:cs="Times New Roman"/>
          <w:szCs w:val="22"/>
        </w:rPr>
        <w:t>cancellation.</w:t>
      </w:r>
    </w:p>
    <w:p w14:paraId="1A4A3F78" w14:textId="77777777" w:rsidR="00877456" w:rsidRDefault="00877456" w:rsidP="009318FF">
      <w:pPr>
        <w:tabs>
          <w:tab w:val="left" w:pos="720"/>
          <w:tab w:val="left" w:pos="1800"/>
          <w:tab w:val="left" w:pos="3240"/>
        </w:tabs>
        <w:rPr>
          <w:rFonts w:ascii="Times New Roman" w:hAnsi="Times New Roman" w:cs="Times New Roman"/>
          <w:szCs w:val="22"/>
        </w:rPr>
      </w:pPr>
    </w:p>
    <w:p w14:paraId="2D718F00" w14:textId="77777777" w:rsidR="00421657" w:rsidRPr="00644239" w:rsidRDefault="000A345D" w:rsidP="00877456">
      <w:pPr>
        <w:tabs>
          <w:tab w:val="left" w:pos="720"/>
          <w:tab w:val="left" w:pos="1800"/>
          <w:tab w:val="left" w:pos="3240"/>
        </w:tabs>
        <w:ind w:left="1800" w:hanging="1080"/>
        <w:rPr>
          <w:rFonts w:ascii="Times New Roman" w:hAnsi="Times New Roman" w:cs="Times New Roman"/>
          <w:szCs w:val="22"/>
        </w:rPr>
      </w:pPr>
      <w:r>
        <w:rPr>
          <w:rFonts w:ascii="Times New Roman" w:hAnsi="Times New Roman" w:cs="Times New Roman"/>
          <w:szCs w:val="22"/>
        </w:rPr>
        <w:t>H.</w:t>
      </w:r>
      <w:r>
        <w:rPr>
          <w:rFonts w:ascii="Times New Roman" w:hAnsi="Times New Roman" w:cs="Times New Roman"/>
          <w:szCs w:val="22"/>
        </w:rPr>
        <w:tab/>
      </w:r>
      <w:r w:rsidR="006F268C">
        <w:rPr>
          <w:rFonts w:ascii="Times New Roman" w:hAnsi="Times New Roman" w:cs="Times New Roman"/>
          <w:szCs w:val="22"/>
        </w:rPr>
        <w:t xml:space="preserve">Transportation </w:t>
      </w:r>
      <w:r>
        <w:rPr>
          <w:rFonts w:ascii="Times New Roman" w:hAnsi="Times New Roman" w:cs="Times New Roman"/>
          <w:szCs w:val="22"/>
        </w:rPr>
        <w:t>for Members to se</w:t>
      </w:r>
      <w:r w:rsidR="00253645">
        <w:rPr>
          <w:rFonts w:ascii="Times New Roman" w:hAnsi="Times New Roman" w:cs="Times New Roman"/>
          <w:szCs w:val="22"/>
        </w:rPr>
        <w:t>e providers not enrolled in Mai</w:t>
      </w:r>
      <w:r>
        <w:rPr>
          <w:rFonts w:ascii="Times New Roman" w:hAnsi="Times New Roman" w:cs="Times New Roman"/>
          <w:szCs w:val="22"/>
        </w:rPr>
        <w:t>n</w:t>
      </w:r>
      <w:r w:rsidR="00253645">
        <w:rPr>
          <w:rFonts w:ascii="Times New Roman" w:hAnsi="Times New Roman" w:cs="Times New Roman"/>
          <w:szCs w:val="22"/>
        </w:rPr>
        <w:t>e</w:t>
      </w:r>
      <w:r>
        <w:rPr>
          <w:rFonts w:ascii="Times New Roman" w:hAnsi="Times New Roman" w:cs="Times New Roman"/>
          <w:szCs w:val="22"/>
        </w:rPr>
        <w:t>Care.</w:t>
      </w:r>
    </w:p>
    <w:p w14:paraId="7887B383" w14:textId="77777777" w:rsidR="00333D2D" w:rsidRDefault="00333D2D" w:rsidP="003F714C">
      <w:pPr>
        <w:tabs>
          <w:tab w:val="left" w:pos="720"/>
          <w:tab w:val="left" w:pos="1800"/>
          <w:tab w:val="left" w:pos="2520"/>
          <w:tab w:val="left" w:pos="3240"/>
          <w:tab w:val="left" w:pos="3960"/>
        </w:tabs>
        <w:ind w:left="1080" w:hanging="1080"/>
        <w:rPr>
          <w:rFonts w:ascii="Times New Roman" w:hAnsi="Times New Roman" w:cs="Times New Roman"/>
          <w:b/>
          <w:szCs w:val="22"/>
        </w:rPr>
      </w:pPr>
    </w:p>
    <w:p w14:paraId="08FE917E" w14:textId="77777777" w:rsidR="00F37BD6" w:rsidRDefault="00F37BD6" w:rsidP="00F37BD6">
      <w:pPr>
        <w:tabs>
          <w:tab w:val="left" w:pos="720"/>
          <w:tab w:val="left" w:pos="1800"/>
          <w:tab w:val="left" w:pos="2520"/>
          <w:tab w:val="left" w:pos="3240"/>
          <w:tab w:val="left" w:pos="3960"/>
        </w:tabs>
        <w:ind w:left="1800" w:hanging="1800"/>
        <w:rPr>
          <w:rFonts w:ascii="Times New Roman" w:hAnsi="Times New Roman" w:cs="Times New Roman"/>
          <w:b/>
          <w:szCs w:val="22"/>
        </w:rPr>
      </w:pPr>
      <w:r>
        <w:rPr>
          <w:rFonts w:ascii="Times New Roman" w:hAnsi="Times New Roman" w:cs="Times New Roman"/>
          <w:b/>
          <w:szCs w:val="22"/>
        </w:rPr>
        <w:t>113.0</w:t>
      </w:r>
      <w:r w:rsidR="00C440B8">
        <w:rPr>
          <w:rFonts w:ascii="Times New Roman" w:hAnsi="Times New Roman" w:cs="Times New Roman"/>
          <w:b/>
          <w:szCs w:val="22"/>
        </w:rPr>
        <w:t>6</w:t>
      </w:r>
      <w:r>
        <w:rPr>
          <w:rFonts w:ascii="Times New Roman" w:hAnsi="Times New Roman" w:cs="Times New Roman"/>
          <w:b/>
          <w:szCs w:val="22"/>
        </w:rPr>
        <w:tab/>
      </w:r>
      <w:r w:rsidR="00C440B8">
        <w:rPr>
          <w:rFonts w:ascii="Times New Roman" w:hAnsi="Times New Roman" w:cs="Times New Roman"/>
          <w:b/>
          <w:szCs w:val="22"/>
        </w:rPr>
        <w:t>POLICIES AND PROCEDURES</w:t>
      </w:r>
    </w:p>
    <w:p w14:paraId="29204DA4" w14:textId="77777777" w:rsidR="00F37BD6" w:rsidRDefault="00F37BD6" w:rsidP="007C1D17">
      <w:pPr>
        <w:tabs>
          <w:tab w:val="left" w:pos="720"/>
          <w:tab w:val="left" w:pos="1800"/>
          <w:tab w:val="left" w:pos="2520"/>
          <w:tab w:val="left" w:pos="3240"/>
          <w:tab w:val="left" w:pos="3960"/>
        </w:tabs>
        <w:ind w:left="1800" w:hanging="1080"/>
        <w:rPr>
          <w:rFonts w:ascii="Times New Roman" w:hAnsi="Times New Roman" w:cs="Times New Roman"/>
          <w:b/>
          <w:szCs w:val="22"/>
        </w:rPr>
      </w:pPr>
    </w:p>
    <w:p w14:paraId="574F4F43" w14:textId="77777777" w:rsidR="007C1D17" w:rsidRDefault="007C1D17" w:rsidP="007C1D17">
      <w:pPr>
        <w:tabs>
          <w:tab w:val="left" w:pos="720"/>
          <w:tab w:val="left" w:pos="1800"/>
          <w:tab w:val="left" w:pos="2520"/>
          <w:tab w:val="left" w:pos="3240"/>
          <w:tab w:val="left" w:pos="3960"/>
        </w:tabs>
        <w:ind w:left="1800" w:hanging="1080"/>
        <w:rPr>
          <w:rFonts w:ascii="Times New Roman" w:hAnsi="Times New Roman" w:cs="Times New Roman"/>
          <w:b/>
          <w:szCs w:val="22"/>
        </w:rPr>
      </w:pPr>
      <w:r>
        <w:rPr>
          <w:rFonts w:ascii="Times New Roman" w:hAnsi="Times New Roman" w:cs="Times New Roman"/>
          <w:b/>
          <w:szCs w:val="22"/>
        </w:rPr>
        <w:t>113.0</w:t>
      </w:r>
      <w:r w:rsidR="00EB5AAE">
        <w:rPr>
          <w:rFonts w:ascii="Times New Roman" w:hAnsi="Times New Roman" w:cs="Times New Roman"/>
          <w:b/>
          <w:szCs w:val="22"/>
        </w:rPr>
        <w:t>6</w:t>
      </w:r>
      <w:r>
        <w:rPr>
          <w:rFonts w:ascii="Times New Roman" w:hAnsi="Times New Roman" w:cs="Times New Roman"/>
          <w:b/>
          <w:szCs w:val="22"/>
        </w:rPr>
        <w:t>-1</w:t>
      </w:r>
      <w:r>
        <w:rPr>
          <w:rFonts w:ascii="Times New Roman" w:hAnsi="Times New Roman" w:cs="Times New Roman"/>
          <w:b/>
          <w:szCs w:val="22"/>
        </w:rPr>
        <w:tab/>
        <w:t>Broker Agreements</w:t>
      </w:r>
    </w:p>
    <w:p w14:paraId="18A0B082" w14:textId="77777777" w:rsidR="007C1D17" w:rsidRDefault="007C1D17" w:rsidP="007C1D17">
      <w:pPr>
        <w:tabs>
          <w:tab w:val="left" w:pos="720"/>
          <w:tab w:val="left" w:pos="1800"/>
          <w:tab w:val="left" w:pos="2520"/>
          <w:tab w:val="left" w:pos="3240"/>
          <w:tab w:val="left" w:pos="3960"/>
        </w:tabs>
        <w:ind w:left="1800" w:hanging="1080"/>
        <w:rPr>
          <w:rFonts w:ascii="Times New Roman" w:hAnsi="Times New Roman" w:cs="Times New Roman"/>
          <w:b/>
          <w:szCs w:val="22"/>
        </w:rPr>
      </w:pPr>
    </w:p>
    <w:p w14:paraId="67A025AB" w14:textId="77777777" w:rsidR="007C1D17" w:rsidRPr="007C1D17" w:rsidRDefault="007C1D17" w:rsidP="007C1D17">
      <w:pPr>
        <w:tabs>
          <w:tab w:val="left" w:pos="720"/>
          <w:tab w:val="left" w:pos="2520"/>
          <w:tab w:val="left" w:pos="3240"/>
          <w:tab w:val="left" w:pos="3960"/>
        </w:tabs>
        <w:ind w:left="2520" w:hanging="720"/>
        <w:rPr>
          <w:rFonts w:ascii="Times New Roman" w:hAnsi="Times New Roman" w:cs="Times New Roman"/>
          <w:szCs w:val="22"/>
        </w:rPr>
      </w:pPr>
      <w:r w:rsidRPr="007C1D17">
        <w:rPr>
          <w:rFonts w:ascii="Times New Roman" w:hAnsi="Times New Roman" w:cs="Times New Roman"/>
          <w:szCs w:val="22"/>
        </w:rPr>
        <w:t>A.</w:t>
      </w:r>
      <w:r w:rsidRPr="007C1D17">
        <w:rPr>
          <w:rFonts w:ascii="Times New Roman" w:hAnsi="Times New Roman" w:cs="Times New Roman"/>
          <w:szCs w:val="22"/>
        </w:rPr>
        <w:tab/>
        <w:t>Broker(s) are required to have a current executed MaineCare Provider Agreement</w:t>
      </w:r>
      <w:r w:rsidR="006F268C">
        <w:rPr>
          <w:rFonts w:ascii="Times New Roman" w:hAnsi="Times New Roman" w:cs="Times New Roman"/>
          <w:szCs w:val="22"/>
        </w:rPr>
        <w:t xml:space="preserve"> with the Department</w:t>
      </w:r>
      <w:r w:rsidR="004E4A02">
        <w:rPr>
          <w:rFonts w:ascii="Times New Roman" w:hAnsi="Times New Roman" w:cs="Times New Roman"/>
          <w:szCs w:val="22"/>
        </w:rPr>
        <w:t>.</w:t>
      </w:r>
    </w:p>
    <w:p w14:paraId="05D2050A" w14:textId="77777777" w:rsidR="007C1D17" w:rsidRPr="007C1D17" w:rsidRDefault="007C1D17" w:rsidP="007C1D17">
      <w:pPr>
        <w:tabs>
          <w:tab w:val="left" w:pos="720"/>
          <w:tab w:val="left" w:pos="2520"/>
          <w:tab w:val="left" w:pos="3240"/>
          <w:tab w:val="left" w:pos="3960"/>
        </w:tabs>
        <w:ind w:left="2520" w:hanging="720"/>
        <w:rPr>
          <w:rFonts w:ascii="Times New Roman" w:hAnsi="Times New Roman" w:cs="Times New Roman"/>
          <w:szCs w:val="22"/>
        </w:rPr>
      </w:pPr>
    </w:p>
    <w:p w14:paraId="65180408" w14:textId="77777777" w:rsidR="007C1D17" w:rsidRDefault="00BF263C" w:rsidP="007C1D17">
      <w:pPr>
        <w:tabs>
          <w:tab w:val="left" w:pos="720"/>
          <w:tab w:val="left" w:pos="2520"/>
          <w:tab w:val="left" w:pos="3240"/>
          <w:tab w:val="left" w:pos="3960"/>
        </w:tabs>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48352" behindDoc="0" locked="0" layoutInCell="1" allowOverlap="1" wp14:anchorId="727FE7DE" wp14:editId="2FEF292F">
                <wp:simplePos x="0" y="0"/>
                <wp:positionH relativeFrom="column">
                  <wp:posOffset>-546735</wp:posOffset>
                </wp:positionH>
                <wp:positionV relativeFrom="paragraph">
                  <wp:posOffset>10795</wp:posOffset>
                </wp:positionV>
                <wp:extent cx="672465" cy="36512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241CC531"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E7DE" id="_x0000_s1037" type="#_x0000_t202" style="position:absolute;left:0;text-align:left;margin-left:-43.05pt;margin-top:.85pt;width:52.95pt;height:2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yyEA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" stroked="f">
                <v:textbox>
                  <w:txbxContent>
                    <w:p w14:paraId="241CC531"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7C1D17" w:rsidRPr="007C1D17">
        <w:rPr>
          <w:rFonts w:ascii="Times New Roman" w:hAnsi="Times New Roman" w:cs="Times New Roman"/>
          <w:szCs w:val="22"/>
        </w:rPr>
        <w:t>B.</w:t>
      </w:r>
      <w:r w:rsidR="007C1D17" w:rsidRPr="007C1D17">
        <w:rPr>
          <w:rFonts w:ascii="Times New Roman" w:hAnsi="Times New Roman" w:cs="Times New Roman"/>
          <w:szCs w:val="22"/>
        </w:rPr>
        <w:tab/>
        <w:t>Broker(s) are required to have a current executed Business Associate Agreement with the Department.</w:t>
      </w:r>
    </w:p>
    <w:p w14:paraId="655F97F9" w14:textId="77777777" w:rsidR="004E4A02" w:rsidRDefault="00BF263C" w:rsidP="007C1D17">
      <w:pPr>
        <w:tabs>
          <w:tab w:val="left" w:pos="720"/>
          <w:tab w:val="left" w:pos="252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0400" behindDoc="0" locked="0" layoutInCell="1" allowOverlap="1" wp14:anchorId="050BBB88" wp14:editId="2E260083">
                <wp:simplePos x="0" y="0"/>
                <wp:positionH relativeFrom="column">
                  <wp:posOffset>-244145</wp:posOffset>
                </wp:positionH>
                <wp:positionV relativeFrom="paragraph">
                  <wp:posOffset>53010</wp:posOffset>
                </wp:positionV>
                <wp:extent cx="6350" cy="373075"/>
                <wp:effectExtent l="0" t="0" r="31750" b="27305"/>
                <wp:wrapNone/>
                <wp:docPr id="305" name="Straight Connector 305"/>
                <wp:cNvGraphicFramePr/>
                <a:graphic xmlns:a="http://schemas.openxmlformats.org/drawingml/2006/main">
                  <a:graphicData uri="http://schemas.microsoft.com/office/word/2010/wordprocessingShape">
                    <wps:wsp>
                      <wps:cNvCnPr/>
                      <wps:spPr>
                        <a:xfrm flipH="1" flipV="1">
                          <a:off x="0" y="0"/>
                          <a:ext cx="6350" cy="3730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1E55FD" id="Straight Connector 305"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4.15pt" to="-18.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" strokecolor="windowText"/>
            </w:pict>
          </mc:Fallback>
        </mc:AlternateContent>
      </w:r>
    </w:p>
    <w:p w14:paraId="1F5608F8" w14:textId="77777777" w:rsidR="003B1536" w:rsidRDefault="004E4A02" w:rsidP="004E4A02">
      <w:pPr>
        <w:tabs>
          <w:tab w:val="left" w:pos="7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t>Brok</w:t>
      </w:r>
      <w:r w:rsidR="004F10BB">
        <w:rPr>
          <w:rFonts w:ascii="Times New Roman" w:hAnsi="Times New Roman" w:cs="Times New Roman"/>
          <w:szCs w:val="22"/>
        </w:rPr>
        <w:t>ers are required to have a curr</w:t>
      </w:r>
      <w:r>
        <w:rPr>
          <w:rFonts w:ascii="Times New Roman" w:hAnsi="Times New Roman" w:cs="Times New Roman"/>
          <w:szCs w:val="22"/>
        </w:rPr>
        <w:t>e</w:t>
      </w:r>
      <w:r w:rsidR="004F10BB">
        <w:rPr>
          <w:rFonts w:ascii="Times New Roman" w:hAnsi="Times New Roman" w:cs="Times New Roman"/>
          <w:szCs w:val="22"/>
        </w:rPr>
        <w:t>n</w:t>
      </w:r>
      <w:r>
        <w:rPr>
          <w:rFonts w:ascii="Times New Roman" w:hAnsi="Times New Roman" w:cs="Times New Roman"/>
          <w:szCs w:val="22"/>
        </w:rPr>
        <w:t>t executed contract</w:t>
      </w:r>
      <w:r w:rsidR="006F268C">
        <w:rPr>
          <w:rFonts w:ascii="Times New Roman" w:hAnsi="Times New Roman" w:cs="Times New Roman"/>
          <w:szCs w:val="22"/>
        </w:rPr>
        <w:t xml:space="preserve"> for NET services</w:t>
      </w:r>
      <w:r>
        <w:rPr>
          <w:rFonts w:ascii="Times New Roman" w:hAnsi="Times New Roman" w:cs="Times New Roman"/>
          <w:szCs w:val="22"/>
        </w:rPr>
        <w:t xml:space="preserve"> with the Department.</w:t>
      </w:r>
      <w:r w:rsidR="003B1536" w:rsidRPr="00434792">
        <w:rPr>
          <w:rFonts w:ascii="Times New Roman" w:hAnsi="Times New Roman" w:cs="Times New Roman"/>
          <w:szCs w:val="22"/>
        </w:rPr>
        <w:t xml:space="preserve"> </w:t>
      </w:r>
    </w:p>
    <w:p w14:paraId="42A2DFF2" w14:textId="77777777" w:rsidR="002B63FC" w:rsidRDefault="002B63FC" w:rsidP="00074FAA">
      <w:pPr>
        <w:tabs>
          <w:tab w:val="left" w:pos="1800"/>
        </w:tabs>
        <w:rPr>
          <w:rFonts w:ascii="Times New Roman" w:hAnsi="Times New Roman" w:cs="Times New Roman"/>
          <w:b/>
          <w:szCs w:val="22"/>
        </w:rPr>
      </w:pPr>
    </w:p>
    <w:p w14:paraId="7D76162F" w14:textId="77777777" w:rsidR="003B1536" w:rsidRPr="005625A6" w:rsidRDefault="003B1536" w:rsidP="003B1536">
      <w:pPr>
        <w:tabs>
          <w:tab w:val="left" w:pos="1800"/>
        </w:tabs>
        <w:ind w:left="1800" w:hanging="1080"/>
        <w:rPr>
          <w:rFonts w:ascii="Times New Roman" w:hAnsi="Times New Roman" w:cs="Times New Roman"/>
          <w:szCs w:val="22"/>
        </w:rPr>
      </w:pPr>
      <w:r w:rsidRPr="005625A6">
        <w:rPr>
          <w:rFonts w:ascii="Times New Roman" w:hAnsi="Times New Roman" w:cs="Times New Roman"/>
          <w:b/>
          <w:szCs w:val="22"/>
        </w:rPr>
        <w:t>11</w:t>
      </w:r>
      <w:r w:rsidR="00DA0642">
        <w:rPr>
          <w:rFonts w:ascii="Times New Roman" w:hAnsi="Times New Roman" w:cs="Times New Roman"/>
          <w:b/>
          <w:szCs w:val="22"/>
        </w:rPr>
        <w:t>3</w:t>
      </w:r>
      <w:r w:rsidRPr="005625A6">
        <w:rPr>
          <w:rFonts w:ascii="Times New Roman" w:hAnsi="Times New Roman" w:cs="Times New Roman"/>
          <w:b/>
          <w:szCs w:val="22"/>
        </w:rPr>
        <w:t>.06-</w:t>
      </w:r>
      <w:r w:rsidR="00E71170">
        <w:rPr>
          <w:rFonts w:ascii="Times New Roman" w:hAnsi="Times New Roman" w:cs="Times New Roman"/>
          <w:b/>
          <w:szCs w:val="22"/>
        </w:rPr>
        <w:t>2</w:t>
      </w:r>
      <w:r>
        <w:rPr>
          <w:rFonts w:ascii="Times New Roman" w:hAnsi="Times New Roman" w:cs="Times New Roman"/>
          <w:szCs w:val="22"/>
        </w:rPr>
        <w:tab/>
      </w:r>
      <w:r w:rsidRPr="005625A6">
        <w:rPr>
          <w:rFonts w:ascii="Times New Roman" w:hAnsi="Times New Roman" w:cs="Times New Roman"/>
          <w:b/>
          <w:szCs w:val="22"/>
        </w:rPr>
        <w:t>Transportation Network</w:t>
      </w:r>
    </w:p>
    <w:p w14:paraId="363E1005" w14:textId="77777777" w:rsidR="003B1536" w:rsidRPr="005625A6" w:rsidRDefault="003B1536" w:rsidP="003B1536">
      <w:pPr>
        <w:tabs>
          <w:tab w:val="left" w:pos="1620"/>
          <w:tab w:val="left" w:pos="2520"/>
          <w:tab w:val="left" w:pos="3240"/>
        </w:tabs>
        <w:ind w:left="2520" w:hanging="720"/>
        <w:rPr>
          <w:rFonts w:ascii="Times New Roman" w:hAnsi="Times New Roman" w:cs="Times New Roman"/>
          <w:szCs w:val="22"/>
        </w:rPr>
      </w:pPr>
    </w:p>
    <w:p w14:paraId="05F96EE7" w14:textId="77777777" w:rsidR="004E4A02" w:rsidRDefault="00BF263C" w:rsidP="003B1536">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6544" behindDoc="0" locked="0" layoutInCell="1" allowOverlap="1" wp14:anchorId="02EE6C99" wp14:editId="0FC8D63E">
                <wp:simplePos x="0" y="0"/>
                <wp:positionH relativeFrom="column">
                  <wp:posOffset>-281686</wp:posOffset>
                </wp:positionH>
                <wp:positionV relativeFrom="paragraph">
                  <wp:posOffset>121158</wp:posOffset>
                </wp:positionV>
                <wp:extent cx="0" cy="1148157"/>
                <wp:effectExtent l="0" t="0" r="19050" b="13970"/>
                <wp:wrapNone/>
                <wp:docPr id="310" name="Straight Connector 310"/>
                <wp:cNvGraphicFramePr/>
                <a:graphic xmlns:a="http://schemas.openxmlformats.org/drawingml/2006/main">
                  <a:graphicData uri="http://schemas.microsoft.com/office/word/2010/wordprocessingShape">
                    <wps:wsp>
                      <wps:cNvCnPr/>
                      <wps:spPr>
                        <a:xfrm flipV="1">
                          <a:off x="0" y="0"/>
                          <a:ext cx="0" cy="11481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F0124E" id="Straight Connector 31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9.55pt" to="-22.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754496" behindDoc="0" locked="0" layoutInCell="1" allowOverlap="1" wp14:anchorId="26CFC5E5" wp14:editId="0BE7A39B">
                <wp:simplePos x="0" y="0"/>
                <wp:positionH relativeFrom="column">
                  <wp:posOffset>-541147</wp:posOffset>
                </wp:positionH>
                <wp:positionV relativeFrom="paragraph">
                  <wp:posOffset>1270635</wp:posOffset>
                </wp:positionV>
                <wp:extent cx="672465" cy="36512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7F6211F1"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C5E5" id="_x0000_s1038" type="#_x0000_t202" style="position:absolute;left:0;text-align:left;margin-left:-42.6pt;margin-top:100.05pt;width:52.95pt;height:2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5zEQ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" stroked="f">
                <v:textbox>
                  <w:txbxContent>
                    <w:p w14:paraId="7F6211F1"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3B1536">
        <w:rPr>
          <w:rFonts w:ascii="Times New Roman" w:hAnsi="Times New Roman" w:cs="Times New Roman"/>
          <w:szCs w:val="22"/>
        </w:rPr>
        <w:t>A.</w:t>
      </w:r>
      <w:r w:rsidR="003B1536">
        <w:rPr>
          <w:rFonts w:ascii="Times New Roman" w:hAnsi="Times New Roman" w:cs="Times New Roman"/>
          <w:szCs w:val="22"/>
        </w:rPr>
        <w:tab/>
      </w:r>
      <w:r w:rsidR="004E4A02" w:rsidRPr="004A1A8D">
        <w:rPr>
          <w:rFonts w:ascii="Times New Roman" w:hAnsi="Times New Roman" w:cs="Times New Roman"/>
          <w:b/>
          <w:szCs w:val="22"/>
        </w:rPr>
        <w:t>Service Agreements</w:t>
      </w:r>
      <w:r w:rsidR="004E4A02" w:rsidRPr="004E4A02">
        <w:rPr>
          <w:rFonts w:ascii="Times New Roman" w:hAnsi="Times New Roman" w:cs="Times New Roman"/>
          <w:szCs w:val="22"/>
        </w:rPr>
        <w:t>.</w:t>
      </w:r>
      <w:r w:rsidR="00AB63FF">
        <w:rPr>
          <w:rFonts w:ascii="Times New Roman" w:hAnsi="Times New Roman" w:cs="Times New Roman"/>
          <w:szCs w:val="22"/>
        </w:rPr>
        <w:t xml:space="preserve"> </w:t>
      </w:r>
      <w:r w:rsidR="005D25D5">
        <w:rPr>
          <w:rFonts w:ascii="Times New Roman" w:hAnsi="Times New Roman" w:cs="Times New Roman"/>
          <w:szCs w:val="22"/>
        </w:rPr>
        <w:t xml:space="preserve">Each </w:t>
      </w:r>
      <w:r w:rsidR="004E4A02" w:rsidRPr="004E4A02">
        <w:rPr>
          <w:rFonts w:ascii="Times New Roman" w:hAnsi="Times New Roman" w:cs="Times New Roman"/>
          <w:szCs w:val="22"/>
        </w:rPr>
        <w:t>Broker</w:t>
      </w:r>
      <w:r w:rsidR="00366F34">
        <w:rPr>
          <w:rFonts w:ascii="Times New Roman" w:hAnsi="Times New Roman" w:cs="Times New Roman"/>
          <w:szCs w:val="22"/>
        </w:rPr>
        <w:t xml:space="preserve"> </w:t>
      </w:r>
      <w:r w:rsidR="004E4A02" w:rsidRPr="004E4A02">
        <w:rPr>
          <w:rFonts w:ascii="Times New Roman" w:hAnsi="Times New Roman" w:cs="Times New Roman"/>
          <w:szCs w:val="22"/>
        </w:rPr>
        <w:t xml:space="preserve">must have signed Service Agreements with agencies providing transportation services. Service Agreements are not required for volunteers, family </w:t>
      </w:r>
      <w:r w:rsidR="006F268C">
        <w:rPr>
          <w:rFonts w:ascii="Times New Roman" w:hAnsi="Times New Roman" w:cs="Times New Roman"/>
          <w:szCs w:val="22"/>
        </w:rPr>
        <w:t>and</w:t>
      </w:r>
      <w:r w:rsidR="006F268C" w:rsidRPr="004E4A02">
        <w:rPr>
          <w:rFonts w:ascii="Times New Roman" w:hAnsi="Times New Roman" w:cs="Times New Roman"/>
          <w:szCs w:val="22"/>
        </w:rPr>
        <w:t xml:space="preserve"> </w:t>
      </w:r>
      <w:r w:rsidR="004E4A02" w:rsidRPr="004E4A02">
        <w:rPr>
          <w:rFonts w:ascii="Times New Roman" w:hAnsi="Times New Roman" w:cs="Times New Roman"/>
          <w:szCs w:val="22"/>
        </w:rPr>
        <w:t>friends, Public Transportation, taxis, or other ad-hoc transportation use. All Service Agreements shall be submitte</w:t>
      </w:r>
      <w:r w:rsidR="000174C5">
        <w:rPr>
          <w:rFonts w:ascii="Times New Roman" w:hAnsi="Times New Roman" w:cs="Times New Roman"/>
          <w:szCs w:val="22"/>
        </w:rPr>
        <w:t xml:space="preserve">d to the Department for </w:t>
      </w:r>
      <w:r w:rsidR="006D017D">
        <w:rPr>
          <w:rFonts w:ascii="Times New Roman" w:hAnsi="Times New Roman" w:cs="Times New Roman"/>
          <w:szCs w:val="22"/>
        </w:rPr>
        <w:t xml:space="preserve">review. </w:t>
      </w:r>
      <w:r w:rsidR="006D017D" w:rsidRPr="004E4A02">
        <w:rPr>
          <w:rFonts w:ascii="Times New Roman" w:hAnsi="Times New Roman" w:cs="Times New Roman"/>
          <w:szCs w:val="22"/>
        </w:rPr>
        <w:t>The</w:t>
      </w:r>
      <w:r w:rsidR="004E4A02" w:rsidRPr="004E4A02">
        <w:rPr>
          <w:rFonts w:ascii="Times New Roman" w:hAnsi="Times New Roman" w:cs="Times New Roman"/>
          <w:szCs w:val="22"/>
        </w:rPr>
        <w:t xml:space="preserve"> Department shall notify the Broker if the Service Agreement is not approved</w:t>
      </w:r>
      <w:r w:rsidR="006F268C">
        <w:rPr>
          <w:rFonts w:ascii="Times New Roman" w:hAnsi="Times New Roman" w:cs="Times New Roman"/>
          <w:szCs w:val="22"/>
        </w:rPr>
        <w:t xml:space="preserve"> and</w:t>
      </w:r>
      <w:r w:rsidR="004E4A02" w:rsidRPr="004E4A02">
        <w:rPr>
          <w:rFonts w:ascii="Times New Roman" w:hAnsi="Times New Roman" w:cs="Times New Roman"/>
          <w:szCs w:val="22"/>
        </w:rPr>
        <w:t xml:space="preserve"> includ</w:t>
      </w:r>
      <w:r w:rsidR="00D46DC8">
        <w:rPr>
          <w:rFonts w:ascii="Times New Roman" w:hAnsi="Times New Roman" w:cs="Times New Roman"/>
          <w:szCs w:val="22"/>
        </w:rPr>
        <w:t>e</w:t>
      </w:r>
      <w:r w:rsidR="006F268C">
        <w:rPr>
          <w:rFonts w:ascii="Times New Roman" w:hAnsi="Times New Roman" w:cs="Times New Roman"/>
          <w:szCs w:val="22"/>
        </w:rPr>
        <w:t xml:space="preserve"> the</w:t>
      </w:r>
      <w:r w:rsidR="004E4A02" w:rsidRPr="004E4A02">
        <w:rPr>
          <w:rFonts w:ascii="Times New Roman" w:hAnsi="Times New Roman" w:cs="Times New Roman"/>
          <w:szCs w:val="22"/>
        </w:rPr>
        <w:t xml:space="preserve"> reason</w:t>
      </w:r>
      <w:r w:rsidR="006F268C">
        <w:rPr>
          <w:rFonts w:ascii="Times New Roman" w:hAnsi="Times New Roman" w:cs="Times New Roman"/>
          <w:szCs w:val="22"/>
        </w:rPr>
        <w:t>s</w:t>
      </w:r>
      <w:r w:rsidR="004E4A02" w:rsidRPr="004E4A02">
        <w:rPr>
          <w:rFonts w:ascii="Times New Roman" w:hAnsi="Times New Roman" w:cs="Times New Roman"/>
          <w:szCs w:val="22"/>
        </w:rPr>
        <w:t xml:space="preserve"> why it is not approved.</w:t>
      </w:r>
      <w:r w:rsidR="004F10BB">
        <w:rPr>
          <w:rFonts w:ascii="Times New Roman" w:hAnsi="Times New Roman" w:cs="Times New Roman"/>
          <w:szCs w:val="22"/>
        </w:rPr>
        <w:t xml:space="preserve"> </w:t>
      </w:r>
      <w:r w:rsidR="006F268C">
        <w:rPr>
          <w:rFonts w:ascii="Times New Roman" w:hAnsi="Times New Roman" w:cs="Times New Roman"/>
          <w:szCs w:val="22"/>
        </w:rPr>
        <w:t xml:space="preserve">The </w:t>
      </w:r>
      <w:r w:rsidR="006D017D">
        <w:rPr>
          <w:rFonts w:ascii="Times New Roman" w:hAnsi="Times New Roman" w:cs="Times New Roman"/>
          <w:szCs w:val="22"/>
        </w:rPr>
        <w:t>Broker must</w:t>
      </w:r>
      <w:r w:rsidR="004F10BB">
        <w:rPr>
          <w:rFonts w:ascii="Times New Roman" w:hAnsi="Times New Roman" w:cs="Times New Roman"/>
          <w:szCs w:val="22"/>
        </w:rPr>
        <w:t xml:space="preserve"> prov</w:t>
      </w:r>
      <w:r w:rsidR="00CA46AA">
        <w:rPr>
          <w:rFonts w:ascii="Times New Roman" w:hAnsi="Times New Roman" w:cs="Times New Roman"/>
          <w:szCs w:val="22"/>
        </w:rPr>
        <w:t>ide</w:t>
      </w:r>
      <w:r w:rsidR="004F10BB">
        <w:rPr>
          <w:rFonts w:ascii="Times New Roman" w:hAnsi="Times New Roman" w:cs="Times New Roman"/>
          <w:szCs w:val="22"/>
        </w:rPr>
        <w:t xml:space="preserve"> the Department with copies of all fully executed </w:t>
      </w:r>
      <w:r w:rsidR="00CA46AA">
        <w:rPr>
          <w:rFonts w:ascii="Times New Roman" w:hAnsi="Times New Roman" w:cs="Times New Roman"/>
          <w:szCs w:val="22"/>
        </w:rPr>
        <w:t>S</w:t>
      </w:r>
      <w:r w:rsidR="004F10BB">
        <w:rPr>
          <w:rFonts w:ascii="Times New Roman" w:hAnsi="Times New Roman" w:cs="Times New Roman"/>
          <w:szCs w:val="22"/>
        </w:rPr>
        <w:t xml:space="preserve">ervice Agreements. </w:t>
      </w:r>
    </w:p>
    <w:p w14:paraId="4D205AA6" w14:textId="77777777" w:rsidR="004E4A02" w:rsidRDefault="004E4A02" w:rsidP="003B1536">
      <w:pPr>
        <w:tabs>
          <w:tab w:val="left" w:pos="1620"/>
          <w:tab w:val="left" w:pos="2520"/>
          <w:tab w:val="left" w:pos="3240"/>
        </w:tabs>
        <w:ind w:left="2520" w:hanging="720"/>
        <w:rPr>
          <w:rFonts w:ascii="Times New Roman" w:hAnsi="Times New Roman" w:cs="Times New Roman"/>
          <w:szCs w:val="22"/>
        </w:rPr>
      </w:pPr>
    </w:p>
    <w:p w14:paraId="6D427E20" w14:textId="77777777" w:rsidR="003B1536" w:rsidRPr="005625A6" w:rsidRDefault="00BF263C" w:rsidP="003B1536">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58592" behindDoc="0" locked="0" layoutInCell="1" allowOverlap="1" wp14:anchorId="507C3ABD" wp14:editId="48E63ECC">
                <wp:simplePos x="0" y="0"/>
                <wp:positionH relativeFrom="column">
                  <wp:posOffset>-280721</wp:posOffset>
                </wp:positionH>
                <wp:positionV relativeFrom="paragraph">
                  <wp:posOffset>142012</wp:posOffset>
                </wp:positionV>
                <wp:extent cx="0" cy="1514246"/>
                <wp:effectExtent l="0" t="0" r="19050" b="10160"/>
                <wp:wrapNone/>
                <wp:docPr id="311" name="Straight Connector 311"/>
                <wp:cNvGraphicFramePr/>
                <a:graphic xmlns:a="http://schemas.openxmlformats.org/drawingml/2006/main">
                  <a:graphicData uri="http://schemas.microsoft.com/office/word/2010/wordprocessingShape">
                    <wps:wsp>
                      <wps:cNvCnPr/>
                      <wps:spPr>
                        <a:xfrm flipV="1">
                          <a:off x="0" y="0"/>
                          <a:ext cx="0" cy="151424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7F73D1" id="Straight Connector 31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1.2pt" to="-22.1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" strokecolor="windowText"/>
            </w:pict>
          </mc:Fallback>
        </mc:AlternateContent>
      </w:r>
      <w:r w:rsidR="004E4A02">
        <w:rPr>
          <w:rFonts w:ascii="Times New Roman" w:hAnsi="Times New Roman" w:cs="Times New Roman"/>
          <w:szCs w:val="22"/>
        </w:rPr>
        <w:t>B.</w:t>
      </w:r>
      <w:r w:rsidR="00AB63FF">
        <w:rPr>
          <w:rFonts w:ascii="Times New Roman" w:hAnsi="Times New Roman" w:cs="Times New Roman"/>
          <w:szCs w:val="22"/>
        </w:rPr>
        <w:t xml:space="preserve"> </w:t>
      </w:r>
      <w:r w:rsidR="004E4A02">
        <w:rPr>
          <w:rFonts w:ascii="Times New Roman" w:hAnsi="Times New Roman" w:cs="Times New Roman"/>
          <w:szCs w:val="22"/>
        </w:rPr>
        <w:tab/>
      </w:r>
      <w:r w:rsidR="005D25D5">
        <w:rPr>
          <w:rFonts w:ascii="Times New Roman" w:hAnsi="Times New Roman" w:cs="Times New Roman"/>
          <w:szCs w:val="22"/>
        </w:rPr>
        <w:t>Each</w:t>
      </w:r>
      <w:r w:rsidR="00366F34">
        <w:rPr>
          <w:rFonts w:ascii="Times New Roman" w:hAnsi="Times New Roman" w:cs="Times New Roman"/>
          <w:szCs w:val="22"/>
        </w:rPr>
        <w:t xml:space="preserve">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Pr>
          <w:rFonts w:ascii="Times New Roman" w:hAnsi="Times New Roman" w:cs="Times New Roman"/>
          <w:szCs w:val="22"/>
        </w:rPr>
        <w:t xml:space="preserve">must </w:t>
      </w:r>
      <w:r w:rsidR="003B1536" w:rsidRPr="005625A6">
        <w:rPr>
          <w:rFonts w:ascii="Times New Roman" w:hAnsi="Times New Roman" w:cs="Times New Roman"/>
          <w:szCs w:val="22"/>
        </w:rPr>
        <w:t xml:space="preserve">establish a network of Transporters to deliver NET services to eligible Members who live in </w:t>
      </w:r>
      <w:r w:rsidR="006F268C">
        <w:rPr>
          <w:rFonts w:ascii="Times New Roman" w:hAnsi="Times New Roman" w:cs="Times New Roman"/>
          <w:szCs w:val="22"/>
        </w:rPr>
        <w:t>its</w:t>
      </w:r>
      <w:r w:rsidR="006F268C" w:rsidRPr="005625A6">
        <w:rPr>
          <w:rFonts w:ascii="Times New Roman" w:hAnsi="Times New Roman" w:cs="Times New Roman"/>
          <w:szCs w:val="22"/>
        </w:rPr>
        <w:t xml:space="preserve"> </w:t>
      </w:r>
      <w:r w:rsidR="00CA46AA">
        <w:rPr>
          <w:rFonts w:ascii="Times New Roman" w:hAnsi="Times New Roman" w:cs="Times New Roman"/>
          <w:szCs w:val="22"/>
        </w:rPr>
        <w:t xml:space="preserve">regions </w:t>
      </w:r>
      <w:r w:rsidR="003B1536" w:rsidRPr="005625A6">
        <w:rPr>
          <w:rFonts w:ascii="Times New Roman" w:hAnsi="Times New Roman" w:cs="Times New Roman"/>
          <w:szCs w:val="22"/>
        </w:rPr>
        <w:t xml:space="preserve">which is sufficient to provide adequate access to all </w:t>
      </w:r>
      <w:r w:rsidR="001178E1">
        <w:rPr>
          <w:rFonts w:ascii="Times New Roman" w:hAnsi="Times New Roman" w:cs="Times New Roman"/>
          <w:szCs w:val="22"/>
        </w:rPr>
        <w:t xml:space="preserve">covered </w:t>
      </w:r>
      <w:r w:rsidR="003B1536" w:rsidRPr="005625A6">
        <w:rPr>
          <w:rFonts w:ascii="Times New Roman" w:hAnsi="Times New Roman" w:cs="Times New Roman"/>
          <w:szCs w:val="22"/>
        </w:rPr>
        <w:t xml:space="preserve">services. </w:t>
      </w:r>
      <w:r w:rsidR="006D017D" w:rsidRPr="005625A6">
        <w:rPr>
          <w:rFonts w:ascii="Times New Roman" w:hAnsi="Times New Roman" w:cs="Times New Roman"/>
          <w:szCs w:val="22"/>
        </w:rPr>
        <w:t>The Broker</w:t>
      </w:r>
      <w:r w:rsidR="006D017D">
        <w:rPr>
          <w:rFonts w:ascii="Times New Roman" w:hAnsi="Times New Roman" w:cs="Times New Roman"/>
          <w:szCs w:val="22"/>
        </w:rPr>
        <w:t xml:space="preserve"> </w:t>
      </w:r>
      <w:r w:rsidR="006D017D" w:rsidRPr="005625A6">
        <w:rPr>
          <w:rFonts w:ascii="Times New Roman" w:hAnsi="Times New Roman" w:cs="Times New Roman"/>
          <w:szCs w:val="22"/>
        </w:rPr>
        <w:t xml:space="preserve">must secure sufficient Transporter resources (numbers and types of vehicles, drivers, and </w:t>
      </w:r>
      <w:r w:rsidR="006D017D">
        <w:rPr>
          <w:rFonts w:ascii="Times New Roman" w:hAnsi="Times New Roman" w:cs="Times New Roman"/>
          <w:szCs w:val="22"/>
        </w:rPr>
        <w:t>A</w:t>
      </w:r>
      <w:r w:rsidR="006D017D" w:rsidRPr="005625A6">
        <w:rPr>
          <w:rFonts w:ascii="Times New Roman" w:hAnsi="Times New Roman" w:cs="Times New Roman"/>
          <w:szCs w:val="22"/>
        </w:rPr>
        <w:t>ttendants including requirements for wheelchair accessibility) under Service Agreements so that the failure of any Transporter to perform will not impede the ability of the Broker to provide NET services</w:t>
      </w:r>
      <w:r w:rsidR="006D017D">
        <w:rPr>
          <w:rFonts w:ascii="Times New Roman" w:hAnsi="Times New Roman" w:cs="Times New Roman"/>
          <w:szCs w:val="22"/>
        </w:rPr>
        <w:t>.</w:t>
      </w:r>
    </w:p>
    <w:p w14:paraId="2AED7A14" w14:textId="77777777" w:rsidR="003B1536" w:rsidRPr="005625A6" w:rsidRDefault="003B1536" w:rsidP="003B1536">
      <w:pPr>
        <w:tabs>
          <w:tab w:val="left" w:pos="1620"/>
          <w:tab w:val="left" w:pos="3060"/>
          <w:tab w:val="left" w:pos="3240"/>
        </w:tabs>
        <w:ind w:left="3060" w:hanging="540"/>
        <w:rPr>
          <w:rFonts w:ascii="Times New Roman" w:hAnsi="Times New Roman" w:cs="Times New Roman"/>
          <w:szCs w:val="22"/>
        </w:rPr>
      </w:pPr>
    </w:p>
    <w:p w14:paraId="73710CD5" w14:textId="77777777" w:rsidR="003B1536" w:rsidRDefault="00773F5B" w:rsidP="009318FF">
      <w:pPr>
        <w:tabs>
          <w:tab w:val="left" w:pos="1620"/>
          <w:tab w:val="left" w:pos="3060"/>
          <w:tab w:val="left" w:pos="3240"/>
        </w:tabs>
        <w:ind w:left="2520" w:hanging="720"/>
        <w:rPr>
          <w:rFonts w:ascii="Times New Roman" w:hAnsi="Times New Roman" w:cs="Times New Roman"/>
          <w:szCs w:val="22"/>
        </w:rPr>
      </w:pPr>
      <w:r>
        <w:rPr>
          <w:rFonts w:ascii="Times New Roman" w:hAnsi="Times New Roman" w:cs="Times New Roman"/>
          <w:szCs w:val="22"/>
        </w:rPr>
        <w:t>C</w:t>
      </w:r>
      <w:r w:rsidR="003B1536">
        <w:rPr>
          <w:rFonts w:ascii="Times New Roman" w:hAnsi="Times New Roman" w:cs="Times New Roman"/>
          <w:szCs w:val="22"/>
        </w:rPr>
        <w:t>.</w:t>
      </w:r>
      <w:r w:rsidR="003B1536">
        <w:rPr>
          <w:rFonts w:ascii="Times New Roman" w:hAnsi="Times New Roman" w:cs="Times New Roman"/>
          <w:szCs w:val="22"/>
        </w:rPr>
        <w:tab/>
      </w:r>
      <w:r w:rsidR="005D25D5">
        <w:rPr>
          <w:rFonts w:ascii="Times New Roman" w:hAnsi="Times New Roman" w:cs="Times New Roman"/>
          <w:szCs w:val="22"/>
        </w:rPr>
        <w:t xml:space="preserve">Each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sidRPr="005625A6">
        <w:rPr>
          <w:rFonts w:ascii="Times New Roman" w:hAnsi="Times New Roman" w:cs="Times New Roman"/>
          <w:szCs w:val="22"/>
        </w:rPr>
        <w:t>must insure adequate transportation at all times, including holidays.</w:t>
      </w:r>
      <w:r w:rsidR="00AB63FF">
        <w:rPr>
          <w:rFonts w:ascii="Times New Roman" w:hAnsi="Times New Roman" w:cs="Times New Roman"/>
          <w:szCs w:val="22"/>
        </w:rPr>
        <w:t xml:space="preserve"> </w:t>
      </w:r>
    </w:p>
    <w:p w14:paraId="530630BA" w14:textId="4ED40D30" w:rsidR="001E6685" w:rsidRDefault="001E6685">
      <w:pPr>
        <w:rPr>
          <w:rFonts w:ascii="Times New Roman" w:hAnsi="Times New Roman" w:cs="Times New Roman"/>
          <w:szCs w:val="22"/>
        </w:rPr>
      </w:pPr>
      <w:r>
        <w:rPr>
          <w:rFonts w:ascii="Times New Roman" w:hAnsi="Times New Roman" w:cs="Times New Roman"/>
          <w:szCs w:val="22"/>
        </w:rPr>
        <w:br w:type="page"/>
      </w:r>
    </w:p>
    <w:p w14:paraId="17E858F4" w14:textId="77777777"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E24ABC">
        <w:rPr>
          <w:rFonts w:ascii="Times New Roman" w:hAnsi="Times New Roman" w:cs="Times New Roman"/>
          <w:b/>
          <w:szCs w:val="22"/>
        </w:rPr>
        <w:t>(</w:t>
      </w:r>
      <w:r w:rsidRPr="00877456">
        <w:rPr>
          <w:rFonts w:ascii="Times New Roman" w:hAnsi="Times New Roman" w:cs="Times New Roman"/>
          <w:szCs w:val="22"/>
        </w:rPr>
        <w:t>cont.</w:t>
      </w:r>
      <w:r w:rsidR="00E24ABC">
        <w:rPr>
          <w:rFonts w:ascii="Times New Roman" w:hAnsi="Times New Roman" w:cs="Times New Roman"/>
          <w:szCs w:val="22"/>
        </w:rPr>
        <w:t>)</w:t>
      </w:r>
    </w:p>
    <w:p w14:paraId="47A94F73" w14:textId="77777777" w:rsidR="009318FF" w:rsidRDefault="009318FF" w:rsidP="004E4A02">
      <w:pPr>
        <w:tabs>
          <w:tab w:val="left" w:pos="1620"/>
          <w:tab w:val="left" w:pos="2520"/>
          <w:tab w:val="left" w:pos="3240"/>
        </w:tabs>
        <w:ind w:left="2520" w:hanging="720"/>
        <w:rPr>
          <w:rFonts w:ascii="Times New Roman" w:hAnsi="Times New Roman" w:cs="Times New Roman"/>
          <w:szCs w:val="22"/>
        </w:rPr>
      </w:pPr>
    </w:p>
    <w:p w14:paraId="4559BB34" w14:textId="77777777" w:rsidR="003B1536" w:rsidRPr="004E4A02" w:rsidRDefault="009318FF" w:rsidP="004E4A02">
      <w:pPr>
        <w:tabs>
          <w:tab w:val="left" w:pos="162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4736" behindDoc="0" locked="0" layoutInCell="1" allowOverlap="1" wp14:anchorId="440405A8" wp14:editId="6959C6EF">
                <wp:simplePos x="0" y="0"/>
                <wp:positionH relativeFrom="column">
                  <wp:posOffset>-229870</wp:posOffset>
                </wp:positionH>
                <wp:positionV relativeFrom="paragraph">
                  <wp:posOffset>36830</wp:posOffset>
                </wp:positionV>
                <wp:extent cx="0" cy="1798955"/>
                <wp:effectExtent l="0" t="0" r="19050" b="10795"/>
                <wp:wrapNone/>
                <wp:docPr id="314" name="Straight Connector 314"/>
                <wp:cNvGraphicFramePr/>
                <a:graphic xmlns:a="http://schemas.openxmlformats.org/drawingml/2006/main">
                  <a:graphicData uri="http://schemas.microsoft.com/office/word/2010/wordprocessingShape">
                    <wps:wsp>
                      <wps:cNvCnPr/>
                      <wps:spPr>
                        <a:xfrm flipV="1">
                          <a:off x="0" y="0"/>
                          <a:ext cx="0" cy="17989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9E3E9D" id="Straight Connector 31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9pt" to="-18.1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" strokecolor="windowText"/>
            </w:pict>
          </mc:Fallback>
        </mc:AlternateContent>
      </w:r>
      <w:r w:rsidR="00773F5B">
        <w:rPr>
          <w:rFonts w:ascii="Times New Roman" w:hAnsi="Times New Roman" w:cs="Times New Roman"/>
          <w:szCs w:val="22"/>
        </w:rPr>
        <w:t>D</w:t>
      </w:r>
      <w:r w:rsidR="003B1536">
        <w:rPr>
          <w:rFonts w:ascii="Times New Roman" w:hAnsi="Times New Roman" w:cs="Times New Roman"/>
          <w:szCs w:val="22"/>
        </w:rPr>
        <w:t>.</w:t>
      </w:r>
      <w:r w:rsidR="003B1536">
        <w:rPr>
          <w:rFonts w:ascii="Times New Roman" w:hAnsi="Times New Roman" w:cs="Times New Roman"/>
          <w:szCs w:val="22"/>
        </w:rPr>
        <w:tab/>
      </w:r>
      <w:r w:rsidR="005D25D5">
        <w:rPr>
          <w:rFonts w:ascii="Times New Roman" w:hAnsi="Times New Roman" w:cs="Times New Roman"/>
          <w:szCs w:val="22"/>
        </w:rPr>
        <w:t>Each</w:t>
      </w:r>
      <w:r w:rsidR="005D25D5" w:rsidRPr="005625A6">
        <w:rPr>
          <w:rFonts w:ascii="Times New Roman" w:hAnsi="Times New Roman" w:cs="Times New Roman"/>
          <w:szCs w:val="22"/>
        </w:rPr>
        <w:t xml:space="preserve"> </w:t>
      </w:r>
      <w:r w:rsidR="003B1536" w:rsidRPr="005625A6">
        <w:rPr>
          <w:rFonts w:ascii="Times New Roman" w:hAnsi="Times New Roman" w:cs="Times New Roman"/>
          <w:szCs w:val="22"/>
        </w:rPr>
        <w:t>Broker</w:t>
      </w:r>
      <w:r w:rsidR="00366F34">
        <w:rPr>
          <w:rFonts w:ascii="Times New Roman" w:hAnsi="Times New Roman" w:cs="Times New Roman"/>
          <w:szCs w:val="22"/>
        </w:rPr>
        <w:t xml:space="preserve"> </w:t>
      </w:r>
      <w:r w:rsidR="003B1536" w:rsidRPr="005625A6">
        <w:rPr>
          <w:rFonts w:ascii="Times New Roman" w:hAnsi="Times New Roman" w:cs="Times New Roman"/>
          <w:szCs w:val="22"/>
        </w:rPr>
        <w:t>must notify the Department (or its agent) within 24 hours of knowledge of a termination of a Service Agreement.</w:t>
      </w:r>
      <w:r w:rsidR="00AB63FF">
        <w:rPr>
          <w:rFonts w:ascii="Times New Roman" w:hAnsi="Times New Roman" w:cs="Times New Roman"/>
          <w:szCs w:val="22"/>
        </w:rPr>
        <w:t xml:space="preserve"> </w:t>
      </w:r>
      <w:r w:rsidR="003B1536" w:rsidRPr="005625A6">
        <w:rPr>
          <w:rFonts w:ascii="Times New Roman" w:hAnsi="Times New Roman" w:cs="Times New Roman"/>
          <w:szCs w:val="22"/>
        </w:rPr>
        <w:t xml:space="preserve">Within 72 hours of any such termination, the Broker shall have a plan for replacement of coverage for Members served </w:t>
      </w:r>
      <w:r w:rsidR="00CA46AA">
        <w:rPr>
          <w:rFonts w:ascii="Times New Roman" w:hAnsi="Times New Roman" w:cs="Times New Roman"/>
          <w:szCs w:val="22"/>
        </w:rPr>
        <w:t xml:space="preserve">pursuant to that Service Agreement. </w:t>
      </w:r>
    </w:p>
    <w:p w14:paraId="1E6F9E39" w14:textId="77777777" w:rsidR="00877456" w:rsidRDefault="00877456" w:rsidP="009318FF">
      <w:pPr>
        <w:tabs>
          <w:tab w:val="left" w:pos="720"/>
          <w:tab w:val="left" w:pos="1800"/>
          <w:tab w:val="left" w:pos="2520"/>
          <w:tab w:val="left" w:pos="3240"/>
          <w:tab w:val="left" w:pos="3960"/>
        </w:tabs>
        <w:rPr>
          <w:rFonts w:ascii="Times New Roman" w:hAnsi="Times New Roman" w:cs="Times New Roman"/>
          <w:b/>
          <w:szCs w:val="22"/>
        </w:rPr>
      </w:pPr>
    </w:p>
    <w:p w14:paraId="3B15AC80" w14:textId="77777777" w:rsidR="00333D2D" w:rsidRDefault="00877456" w:rsidP="003F714C">
      <w:pPr>
        <w:tabs>
          <w:tab w:val="left" w:pos="720"/>
          <w:tab w:val="left" w:pos="1800"/>
          <w:tab w:val="left" w:pos="2520"/>
          <w:tab w:val="left" w:pos="3240"/>
          <w:tab w:val="left" w:pos="3960"/>
        </w:tabs>
        <w:ind w:left="1080" w:hanging="1080"/>
        <w:rPr>
          <w:rFonts w:ascii="Times New Roman" w:hAnsi="Times New Roman" w:cs="Times New Roman"/>
          <w:b/>
          <w:szCs w:val="22"/>
        </w:rPr>
      </w:pPr>
      <w:r>
        <w:rPr>
          <w:rFonts w:ascii="Times New Roman" w:hAnsi="Times New Roman" w:cs="Times New Roman"/>
          <w:b/>
          <w:szCs w:val="22"/>
        </w:rPr>
        <w:tab/>
      </w:r>
      <w:r w:rsidR="00333D2D">
        <w:rPr>
          <w:rFonts w:ascii="Times New Roman" w:hAnsi="Times New Roman" w:cs="Times New Roman"/>
          <w:b/>
          <w:szCs w:val="22"/>
        </w:rPr>
        <w:t>113.06-</w:t>
      </w:r>
      <w:r w:rsidR="00E71170">
        <w:rPr>
          <w:rFonts w:ascii="Times New Roman" w:hAnsi="Times New Roman" w:cs="Times New Roman"/>
          <w:b/>
          <w:szCs w:val="22"/>
        </w:rPr>
        <w:t>3</w:t>
      </w:r>
      <w:r w:rsidR="00333D2D">
        <w:rPr>
          <w:rFonts w:ascii="Times New Roman" w:hAnsi="Times New Roman" w:cs="Times New Roman"/>
          <w:b/>
          <w:szCs w:val="22"/>
        </w:rPr>
        <w:tab/>
      </w:r>
      <w:r w:rsidR="00DD28CC" w:rsidRPr="00DD28CC">
        <w:rPr>
          <w:rFonts w:ascii="Times New Roman" w:hAnsi="Times New Roman" w:cs="Times New Roman"/>
          <w:b/>
          <w:szCs w:val="22"/>
        </w:rPr>
        <w:t>Assignment of Members to Brokers</w:t>
      </w:r>
    </w:p>
    <w:p w14:paraId="49878264" w14:textId="77777777" w:rsidR="00DD28CC" w:rsidRDefault="00DD28CC" w:rsidP="003F714C">
      <w:pPr>
        <w:tabs>
          <w:tab w:val="left" w:pos="720"/>
          <w:tab w:val="left" w:pos="1800"/>
          <w:tab w:val="left" w:pos="2520"/>
          <w:tab w:val="left" w:pos="3240"/>
          <w:tab w:val="left" w:pos="3960"/>
        </w:tabs>
        <w:ind w:left="1080" w:hanging="1080"/>
        <w:rPr>
          <w:rFonts w:ascii="Times New Roman" w:hAnsi="Times New Roman" w:cs="Times New Roman"/>
          <w:b/>
          <w:szCs w:val="22"/>
        </w:rPr>
      </w:pPr>
    </w:p>
    <w:p w14:paraId="6EA212A3" w14:textId="77777777" w:rsidR="00AB5BE7" w:rsidRDefault="00DD28CC" w:rsidP="00AB5BE7">
      <w:pPr>
        <w:tabs>
          <w:tab w:val="left" w:pos="720"/>
          <w:tab w:val="left" w:pos="1800"/>
          <w:tab w:val="left" w:pos="3240"/>
          <w:tab w:val="left" w:pos="3960"/>
        </w:tabs>
        <w:ind w:left="1800"/>
        <w:rPr>
          <w:rFonts w:ascii="Times New Roman" w:hAnsi="Times New Roman" w:cs="Times New Roman"/>
          <w:szCs w:val="22"/>
        </w:rPr>
      </w:pPr>
      <w:r w:rsidRPr="00DD28CC">
        <w:rPr>
          <w:rFonts w:ascii="Times New Roman" w:hAnsi="Times New Roman" w:cs="Times New Roman"/>
          <w:szCs w:val="22"/>
        </w:rPr>
        <w:t xml:space="preserve">The Department will notify Members by written notice of the </w:t>
      </w:r>
      <w:r w:rsidR="005D25D5">
        <w:rPr>
          <w:rFonts w:ascii="Times New Roman" w:hAnsi="Times New Roman" w:cs="Times New Roman"/>
          <w:szCs w:val="22"/>
        </w:rPr>
        <w:t>n</w:t>
      </w:r>
      <w:r w:rsidR="005D25D5" w:rsidRPr="00DD28CC">
        <w:rPr>
          <w:rFonts w:ascii="Times New Roman" w:hAnsi="Times New Roman" w:cs="Times New Roman"/>
          <w:szCs w:val="22"/>
        </w:rPr>
        <w:t>ame</w:t>
      </w:r>
      <w:r w:rsidRPr="00DD28CC">
        <w:rPr>
          <w:rFonts w:ascii="Times New Roman" w:hAnsi="Times New Roman" w:cs="Times New Roman"/>
          <w:szCs w:val="22"/>
        </w:rPr>
        <w:t xml:space="preserve">, </w:t>
      </w:r>
      <w:r w:rsidR="005D25D5">
        <w:rPr>
          <w:rFonts w:ascii="Times New Roman" w:hAnsi="Times New Roman" w:cs="Times New Roman"/>
          <w:szCs w:val="22"/>
        </w:rPr>
        <w:t>a</w:t>
      </w:r>
      <w:r w:rsidR="005D25D5" w:rsidRPr="00DD28CC">
        <w:rPr>
          <w:rFonts w:ascii="Times New Roman" w:hAnsi="Times New Roman" w:cs="Times New Roman"/>
          <w:szCs w:val="22"/>
        </w:rPr>
        <w:t>ddress</w:t>
      </w:r>
      <w:r w:rsidRPr="00DD28CC">
        <w:rPr>
          <w:rFonts w:ascii="Times New Roman" w:hAnsi="Times New Roman" w:cs="Times New Roman"/>
          <w:szCs w:val="22"/>
        </w:rPr>
        <w:t xml:space="preserve">, </w:t>
      </w:r>
      <w:r w:rsidR="005D25D5">
        <w:rPr>
          <w:rFonts w:ascii="Times New Roman" w:hAnsi="Times New Roman" w:cs="Times New Roman"/>
          <w:szCs w:val="22"/>
        </w:rPr>
        <w:t>p</w:t>
      </w:r>
      <w:r w:rsidR="005D25D5" w:rsidRPr="00DD28CC">
        <w:rPr>
          <w:rFonts w:ascii="Times New Roman" w:hAnsi="Times New Roman" w:cs="Times New Roman"/>
          <w:szCs w:val="22"/>
        </w:rPr>
        <w:t xml:space="preserve">hone </w:t>
      </w:r>
      <w:r w:rsidRPr="00DD28CC">
        <w:rPr>
          <w:rFonts w:ascii="Times New Roman" w:hAnsi="Times New Roman" w:cs="Times New Roman"/>
          <w:szCs w:val="22"/>
        </w:rPr>
        <w:t>number, and other contact information regarding the Broker that has been assigned to them.</w:t>
      </w:r>
    </w:p>
    <w:p w14:paraId="5AB1EF06" w14:textId="77777777" w:rsidR="00DD28CC" w:rsidRDefault="00DD28CC" w:rsidP="00DD28CC">
      <w:pPr>
        <w:tabs>
          <w:tab w:val="left" w:pos="720"/>
          <w:tab w:val="left" w:pos="1800"/>
          <w:tab w:val="left" w:pos="3240"/>
          <w:tab w:val="left" w:pos="3960"/>
        </w:tabs>
        <w:ind w:left="1800"/>
        <w:rPr>
          <w:rFonts w:ascii="Times New Roman" w:hAnsi="Times New Roman" w:cs="Times New Roman"/>
          <w:szCs w:val="22"/>
        </w:rPr>
      </w:pPr>
    </w:p>
    <w:p w14:paraId="772BA419" w14:textId="77777777" w:rsidR="001C6F3F" w:rsidRDefault="00BF263C" w:rsidP="001C6F3F">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r w:rsidRPr="008532C4">
        <w:rPr>
          <w:rFonts w:ascii="Times New Roman" w:hAnsi="Times New Roman" w:cs="Times New Roman"/>
          <w:b/>
          <w:noProof/>
          <w:szCs w:val="22"/>
        </w:rPr>
        <mc:AlternateContent>
          <mc:Choice Requires="wps">
            <w:drawing>
              <wp:anchor distT="0" distB="0" distL="114300" distR="114300" simplePos="0" relativeHeight="251760640" behindDoc="0" locked="0" layoutInCell="1" allowOverlap="1" wp14:anchorId="3431B4EA" wp14:editId="71F632AC">
                <wp:simplePos x="0" y="0"/>
                <wp:positionH relativeFrom="column">
                  <wp:posOffset>-520548</wp:posOffset>
                </wp:positionH>
                <wp:positionV relativeFrom="paragraph">
                  <wp:posOffset>72390</wp:posOffset>
                </wp:positionV>
                <wp:extent cx="672465" cy="36512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60711922"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B4EA" id="_x0000_s1039" type="#_x0000_t202" style="position:absolute;left:0;text-align:left;margin-left:-41pt;margin-top:5.7pt;width:52.95pt;height:2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CFEQIAAP0DAAAOAAAAZHJzL2Uyb0RvYy54bWysU9tu2zAMfR+wfxD0vjhJk7Q14hRdugwD&#10;ugvQ7QNkWY6FyaJGKbGzrx8lu2m2vQ3TgyCK4i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" stroked="f">
                <v:textbox>
                  <w:txbxContent>
                    <w:p w14:paraId="60711922"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1C6F3F">
        <w:rPr>
          <w:rFonts w:ascii="Times New Roman" w:hAnsi="Times New Roman" w:cs="Times New Roman"/>
          <w:b/>
          <w:szCs w:val="22"/>
        </w:rPr>
        <w:t>113.06-</w:t>
      </w:r>
      <w:r w:rsidR="00E71170">
        <w:rPr>
          <w:rFonts w:ascii="Times New Roman" w:hAnsi="Times New Roman" w:cs="Times New Roman"/>
          <w:b/>
          <w:szCs w:val="22"/>
        </w:rPr>
        <w:t>4</w:t>
      </w:r>
      <w:r w:rsidR="001C6F3F">
        <w:rPr>
          <w:rFonts w:ascii="Times New Roman" w:hAnsi="Times New Roman" w:cs="Times New Roman"/>
          <w:b/>
          <w:szCs w:val="22"/>
        </w:rPr>
        <w:tab/>
      </w:r>
      <w:r w:rsidR="001C6F3F" w:rsidRPr="005B7FDA">
        <w:rPr>
          <w:rFonts w:ascii="Times New Roman" w:hAnsi="Times New Roman" w:cs="Times New Roman"/>
          <w:b/>
          <w:szCs w:val="22"/>
        </w:rPr>
        <w:t>Verification of Member Eligibility</w:t>
      </w:r>
    </w:p>
    <w:p w14:paraId="60435B00" w14:textId="77777777" w:rsidR="001C6F3F" w:rsidRPr="005B7FDA" w:rsidRDefault="001C6F3F" w:rsidP="001C6F3F">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p>
    <w:p w14:paraId="1306FC06" w14:textId="77777777" w:rsidR="001C6F3F" w:rsidRDefault="00BF263C" w:rsidP="001C6F3F">
      <w:pPr>
        <w:tabs>
          <w:tab w:val="left" w:pos="1800"/>
          <w:tab w:val="left" w:pos="2520"/>
          <w:tab w:val="left" w:pos="324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2688" behindDoc="0" locked="0" layoutInCell="1" allowOverlap="1" wp14:anchorId="0D02DD22" wp14:editId="41EA2383">
                <wp:simplePos x="0" y="0"/>
                <wp:positionH relativeFrom="column">
                  <wp:posOffset>-229514</wp:posOffset>
                </wp:positionH>
                <wp:positionV relativeFrom="paragraph">
                  <wp:posOffset>119762</wp:posOffset>
                </wp:positionV>
                <wp:extent cx="0" cy="2545689"/>
                <wp:effectExtent l="0" t="0" r="19050" b="26670"/>
                <wp:wrapNone/>
                <wp:docPr id="313" name="Straight Connector 313"/>
                <wp:cNvGraphicFramePr/>
                <a:graphic xmlns:a="http://schemas.openxmlformats.org/drawingml/2006/main">
                  <a:graphicData uri="http://schemas.microsoft.com/office/word/2010/wordprocessingShape">
                    <wps:wsp>
                      <wps:cNvCnPr/>
                      <wps:spPr>
                        <a:xfrm flipV="1">
                          <a:off x="0" y="0"/>
                          <a:ext cx="0" cy="254568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2F51A" id="Straight Connector 31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9.45pt" to="-18.0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" strokecolor="windowText"/>
            </w:pict>
          </mc:Fallback>
        </mc:AlternateContent>
      </w:r>
      <w:r w:rsidR="001C6F3F">
        <w:rPr>
          <w:rFonts w:ascii="Times New Roman" w:hAnsi="Times New Roman" w:cs="Times New Roman"/>
          <w:szCs w:val="22"/>
        </w:rPr>
        <w:t>A.</w:t>
      </w:r>
      <w:r w:rsidR="001C6F3F">
        <w:rPr>
          <w:rFonts w:ascii="Times New Roman" w:hAnsi="Times New Roman" w:cs="Times New Roman"/>
          <w:szCs w:val="22"/>
        </w:rPr>
        <w:tab/>
      </w:r>
      <w:r w:rsidR="005D25D5">
        <w:rPr>
          <w:rFonts w:ascii="Times New Roman" w:hAnsi="Times New Roman" w:cs="Times New Roman"/>
          <w:szCs w:val="22"/>
        </w:rPr>
        <w:t>As set forth in Section 113.02, t</w:t>
      </w:r>
      <w:r w:rsidR="001C6F3F" w:rsidRPr="00C82685">
        <w:rPr>
          <w:rFonts w:ascii="Times New Roman" w:hAnsi="Times New Roman" w:cs="Times New Roman"/>
          <w:szCs w:val="22"/>
        </w:rPr>
        <w:t>he Broker will be responsible for receiving and processing requests for NET services from MaineCare Members who reside in its assigned region(s). Any Members who must reside out of state due to medical reasons</w:t>
      </w:r>
      <w:r w:rsidR="005D25D5">
        <w:rPr>
          <w:rFonts w:ascii="Times New Roman" w:hAnsi="Times New Roman" w:cs="Times New Roman"/>
          <w:szCs w:val="22"/>
        </w:rPr>
        <w:t>, as approved by the Department,</w:t>
      </w:r>
      <w:r w:rsidR="001C6F3F" w:rsidRPr="00C82685">
        <w:rPr>
          <w:rFonts w:ascii="Times New Roman" w:hAnsi="Times New Roman" w:cs="Times New Roman"/>
          <w:szCs w:val="22"/>
        </w:rPr>
        <w:t xml:space="preserve"> will be assigned to the Broker in the region </w:t>
      </w:r>
      <w:r w:rsidR="005D25D5">
        <w:rPr>
          <w:rFonts w:ascii="Times New Roman" w:hAnsi="Times New Roman" w:cs="Times New Roman"/>
          <w:szCs w:val="22"/>
        </w:rPr>
        <w:t xml:space="preserve">most geographically proximate </w:t>
      </w:r>
      <w:r w:rsidR="001C6F3F" w:rsidRPr="00C82685">
        <w:rPr>
          <w:rFonts w:ascii="Times New Roman" w:hAnsi="Times New Roman" w:cs="Times New Roman"/>
          <w:szCs w:val="22"/>
        </w:rPr>
        <w:t xml:space="preserve">to their physical </w:t>
      </w:r>
      <w:r w:rsidR="005D25D5">
        <w:rPr>
          <w:rFonts w:ascii="Times New Roman" w:hAnsi="Times New Roman" w:cs="Times New Roman"/>
          <w:szCs w:val="22"/>
        </w:rPr>
        <w:t>residences</w:t>
      </w:r>
      <w:r w:rsidR="001C6F3F" w:rsidRPr="00C82685">
        <w:rPr>
          <w:rFonts w:ascii="Times New Roman" w:hAnsi="Times New Roman" w:cs="Times New Roman"/>
          <w:szCs w:val="22"/>
        </w:rPr>
        <w:t xml:space="preserve">. The Broker is responsible for verifying Member MaineCare eligibility. The Broker may use one (1) of </w:t>
      </w:r>
      <w:r w:rsidR="00953581">
        <w:rPr>
          <w:rFonts w:ascii="Times New Roman" w:hAnsi="Times New Roman" w:cs="Times New Roman"/>
          <w:szCs w:val="22"/>
        </w:rPr>
        <w:t xml:space="preserve">four </w:t>
      </w:r>
      <w:r w:rsidR="001C6F3F" w:rsidRPr="00C82685">
        <w:rPr>
          <w:rFonts w:ascii="Times New Roman" w:hAnsi="Times New Roman" w:cs="Times New Roman"/>
          <w:szCs w:val="22"/>
        </w:rPr>
        <w:t>(</w:t>
      </w:r>
      <w:r w:rsidR="00953581">
        <w:rPr>
          <w:rFonts w:ascii="Times New Roman" w:hAnsi="Times New Roman" w:cs="Times New Roman"/>
          <w:szCs w:val="22"/>
        </w:rPr>
        <w:t>4</w:t>
      </w:r>
      <w:r w:rsidR="001C6F3F" w:rsidRPr="00C82685">
        <w:rPr>
          <w:rFonts w:ascii="Times New Roman" w:hAnsi="Times New Roman" w:cs="Times New Roman"/>
          <w:szCs w:val="22"/>
        </w:rPr>
        <w:t>) options available to verify Member eligibility:</w:t>
      </w:r>
    </w:p>
    <w:p w14:paraId="0DFF30AC" w14:textId="77777777" w:rsidR="001C6F3F" w:rsidRDefault="001C6F3F" w:rsidP="001C6F3F">
      <w:pPr>
        <w:tabs>
          <w:tab w:val="left" w:pos="1800"/>
          <w:tab w:val="left" w:pos="2520"/>
          <w:tab w:val="left" w:pos="3060"/>
        </w:tabs>
        <w:ind w:left="3060" w:hanging="2340"/>
        <w:rPr>
          <w:rFonts w:ascii="Times New Roman" w:hAnsi="Times New Roman" w:cs="Times New Roman"/>
          <w:szCs w:val="22"/>
        </w:rPr>
      </w:pPr>
    </w:p>
    <w:p w14:paraId="11FAFCB2" w14:textId="77777777" w:rsidR="001C6F3F" w:rsidRDefault="001C6F3F"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t>1.</w:t>
      </w:r>
      <w:r>
        <w:rPr>
          <w:rFonts w:ascii="Times New Roman" w:hAnsi="Times New Roman" w:cs="Times New Roman"/>
          <w:szCs w:val="22"/>
        </w:rPr>
        <w:tab/>
      </w:r>
      <w:r w:rsidRPr="00C82685">
        <w:rPr>
          <w:rFonts w:ascii="Times New Roman" w:hAnsi="Times New Roman" w:cs="Times New Roman"/>
          <w:szCs w:val="22"/>
        </w:rPr>
        <w:t>Access this information via the MaineCare web portal</w:t>
      </w:r>
      <w:r>
        <w:rPr>
          <w:rFonts w:ascii="Times New Roman" w:hAnsi="Times New Roman" w:cs="Times New Roman"/>
          <w:szCs w:val="22"/>
        </w:rPr>
        <w:t>;</w:t>
      </w:r>
    </w:p>
    <w:p w14:paraId="64BCF3B5" w14:textId="77777777" w:rsidR="001B5D88" w:rsidRDefault="001B5D88" w:rsidP="00147178">
      <w:pPr>
        <w:tabs>
          <w:tab w:val="left" w:pos="720"/>
          <w:tab w:val="left" w:pos="1800"/>
          <w:tab w:val="left" w:pos="2520"/>
        </w:tabs>
        <w:rPr>
          <w:rFonts w:ascii="Times New Roman" w:hAnsi="Times New Roman" w:cs="Times New Roman"/>
          <w:szCs w:val="22"/>
        </w:rPr>
      </w:pPr>
    </w:p>
    <w:p w14:paraId="3FDE45B0" w14:textId="77777777" w:rsidR="001C6F3F" w:rsidRDefault="001B5D88"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1C6F3F">
        <w:rPr>
          <w:rFonts w:ascii="Times New Roman" w:hAnsi="Times New Roman" w:cs="Times New Roman"/>
          <w:szCs w:val="22"/>
        </w:rPr>
        <w:t>2</w:t>
      </w:r>
      <w:r w:rsidR="001C6F3F" w:rsidRPr="00C82685">
        <w:rPr>
          <w:rFonts w:ascii="Times New Roman" w:hAnsi="Times New Roman" w:cs="Times New Roman"/>
          <w:szCs w:val="22"/>
        </w:rPr>
        <w:t>.</w:t>
      </w:r>
      <w:r w:rsidR="001C6F3F" w:rsidRPr="00C82685">
        <w:rPr>
          <w:rFonts w:ascii="Times New Roman" w:hAnsi="Times New Roman" w:cs="Times New Roman"/>
          <w:szCs w:val="22"/>
        </w:rPr>
        <w:tab/>
        <w:t>Use automated telephone verification</w:t>
      </w:r>
      <w:r w:rsidR="001C6F3F">
        <w:rPr>
          <w:rFonts w:ascii="Times New Roman" w:hAnsi="Times New Roman" w:cs="Times New Roman"/>
          <w:szCs w:val="22"/>
        </w:rPr>
        <w:t xml:space="preserve">; </w:t>
      </w:r>
    </w:p>
    <w:p w14:paraId="4D245019" w14:textId="77777777" w:rsidR="00953581" w:rsidRDefault="00953581" w:rsidP="001C6F3F">
      <w:pPr>
        <w:tabs>
          <w:tab w:val="left" w:pos="1800"/>
          <w:tab w:val="left" w:pos="2520"/>
          <w:tab w:val="left" w:pos="3060"/>
        </w:tabs>
        <w:ind w:left="3060" w:hanging="2340"/>
        <w:rPr>
          <w:rFonts w:ascii="Times New Roman" w:hAnsi="Times New Roman" w:cs="Times New Roman"/>
          <w:szCs w:val="22"/>
        </w:rPr>
      </w:pPr>
    </w:p>
    <w:p w14:paraId="05219CC9" w14:textId="77777777" w:rsidR="00953581" w:rsidRDefault="00953581" w:rsidP="001C6F3F">
      <w:pPr>
        <w:tabs>
          <w:tab w:val="left" w:pos="1800"/>
          <w:tab w:val="left" w:pos="2520"/>
          <w:tab w:val="left" w:pos="3060"/>
        </w:tabs>
        <w:ind w:left="3060" w:hanging="23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t>3.</w:t>
      </w:r>
      <w:r>
        <w:rPr>
          <w:rFonts w:ascii="Times New Roman" w:hAnsi="Times New Roman" w:cs="Times New Roman"/>
          <w:szCs w:val="22"/>
        </w:rPr>
        <w:tab/>
      </w:r>
      <w:r w:rsidRPr="00953581">
        <w:rPr>
          <w:rFonts w:ascii="Times New Roman" w:hAnsi="Times New Roman" w:cs="Times New Roman"/>
          <w:szCs w:val="22"/>
        </w:rPr>
        <w:t>Reference the eligibility file provided by the Department; or</w:t>
      </w:r>
    </w:p>
    <w:p w14:paraId="75888C5B" w14:textId="77777777" w:rsidR="001C6F3F" w:rsidRDefault="001C6F3F" w:rsidP="001C6F3F">
      <w:pPr>
        <w:tabs>
          <w:tab w:val="left" w:pos="1800"/>
          <w:tab w:val="left" w:pos="2520"/>
          <w:tab w:val="left" w:pos="3060"/>
        </w:tabs>
        <w:ind w:left="3060" w:hanging="2340"/>
        <w:rPr>
          <w:rFonts w:ascii="Times New Roman" w:hAnsi="Times New Roman" w:cs="Times New Roman"/>
          <w:szCs w:val="22"/>
        </w:rPr>
      </w:pPr>
    </w:p>
    <w:p w14:paraId="127D67E3" w14:textId="77777777" w:rsidR="00953581" w:rsidRDefault="00C81AD1" w:rsidP="002B63FC">
      <w:pPr>
        <w:tabs>
          <w:tab w:val="left" w:pos="1800"/>
          <w:tab w:val="left" w:pos="2520"/>
          <w:tab w:val="left" w:pos="30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70880" behindDoc="0" locked="0" layoutInCell="1" allowOverlap="1" wp14:anchorId="4E614157" wp14:editId="04147DE7">
                <wp:simplePos x="0" y="0"/>
                <wp:positionH relativeFrom="column">
                  <wp:posOffset>-229514</wp:posOffset>
                </wp:positionH>
                <wp:positionV relativeFrom="paragraph">
                  <wp:posOffset>213767</wp:posOffset>
                </wp:positionV>
                <wp:extent cx="0" cy="2523743"/>
                <wp:effectExtent l="0" t="0" r="19050" b="10160"/>
                <wp:wrapNone/>
                <wp:docPr id="317" name="Straight Connector 317"/>
                <wp:cNvGraphicFramePr/>
                <a:graphic xmlns:a="http://schemas.openxmlformats.org/drawingml/2006/main">
                  <a:graphicData uri="http://schemas.microsoft.com/office/word/2010/wordprocessingShape">
                    <wps:wsp>
                      <wps:cNvCnPr/>
                      <wps:spPr>
                        <a:xfrm flipV="1">
                          <a:off x="0" y="0"/>
                          <a:ext cx="0" cy="252374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9AF28F" id="Straight Connector 317"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5pt" to="-18.05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" strokecolor="windowText"/>
            </w:pict>
          </mc:Fallback>
        </mc:AlternateContent>
      </w:r>
      <w:r w:rsidR="00CA46AA">
        <w:rPr>
          <w:rFonts w:ascii="Times New Roman" w:hAnsi="Times New Roman" w:cs="Times New Roman"/>
          <w:szCs w:val="22"/>
        </w:rPr>
        <w:t>4</w:t>
      </w:r>
      <w:r w:rsidR="001C6F3F">
        <w:rPr>
          <w:rFonts w:ascii="Times New Roman" w:hAnsi="Times New Roman" w:cs="Times New Roman"/>
          <w:szCs w:val="22"/>
        </w:rPr>
        <w:t>.</w:t>
      </w:r>
      <w:r w:rsidR="001C6F3F">
        <w:rPr>
          <w:rFonts w:ascii="Times New Roman" w:hAnsi="Times New Roman" w:cs="Times New Roman"/>
          <w:szCs w:val="22"/>
        </w:rPr>
        <w:tab/>
      </w:r>
      <w:r w:rsidR="001C6F3F" w:rsidRPr="00FB79D3">
        <w:rPr>
          <w:rFonts w:ascii="Times New Roman" w:hAnsi="Times New Roman" w:cs="Times New Roman"/>
          <w:szCs w:val="22"/>
        </w:rPr>
        <w:t xml:space="preserve">Additionally, if necessary, the Broker may contact a </w:t>
      </w:r>
      <w:r w:rsidR="00CA46AA">
        <w:rPr>
          <w:rFonts w:ascii="Times New Roman" w:hAnsi="Times New Roman" w:cs="Times New Roman"/>
          <w:szCs w:val="22"/>
        </w:rPr>
        <w:t xml:space="preserve">Departmental </w:t>
      </w:r>
      <w:r w:rsidR="001C6F3F" w:rsidRPr="00FB79D3">
        <w:rPr>
          <w:rFonts w:ascii="Times New Roman" w:hAnsi="Times New Roman" w:cs="Times New Roman"/>
          <w:szCs w:val="22"/>
        </w:rPr>
        <w:t>provider services agent to verify eligibility. The Broker must ensure that it can verify eligibility at all times.</w:t>
      </w:r>
      <w:r w:rsidR="001C6F3F">
        <w:rPr>
          <w:rFonts w:ascii="Times New Roman" w:hAnsi="Times New Roman" w:cs="Times New Roman"/>
          <w:szCs w:val="22"/>
        </w:rPr>
        <w:t xml:space="preserve"> </w:t>
      </w:r>
    </w:p>
    <w:p w14:paraId="7007276F" w14:textId="77777777" w:rsidR="001C6F3F" w:rsidRDefault="001C6F3F" w:rsidP="001C6F3F">
      <w:pPr>
        <w:tabs>
          <w:tab w:val="left" w:pos="1800"/>
          <w:tab w:val="left" w:pos="2520"/>
          <w:tab w:val="left" w:pos="3060"/>
        </w:tabs>
        <w:ind w:left="3060" w:hanging="2340"/>
        <w:rPr>
          <w:rFonts w:ascii="Times New Roman" w:hAnsi="Times New Roman" w:cs="Times New Roman"/>
          <w:szCs w:val="22"/>
        </w:rPr>
      </w:pPr>
    </w:p>
    <w:p w14:paraId="5D80C176" w14:textId="77777777" w:rsidR="001C6F3F" w:rsidRDefault="00BF263C" w:rsidP="005D25D5">
      <w:pPr>
        <w:tabs>
          <w:tab w:val="left" w:pos="720"/>
          <w:tab w:val="left" w:pos="180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68832" behindDoc="0" locked="0" layoutInCell="1" allowOverlap="1" wp14:anchorId="212EAB7C" wp14:editId="1675801A">
                <wp:simplePos x="0" y="0"/>
                <wp:positionH relativeFrom="column">
                  <wp:posOffset>-229870</wp:posOffset>
                </wp:positionH>
                <wp:positionV relativeFrom="paragraph">
                  <wp:posOffset>57785</wp:posOffset>
                </wp:positionV>
                <wp:extent cx="0" cy="577215"/>
                <wp:effectExtent l="0" t="0" r="19050" b="13335"/>
                <wp:wrapNone/>
                <wp:docPr id="316" name="Straight Connector 316"/>
                <wp:cNvGraphicFramePr/>
                <a:graphic xmlns:a="http://schemas.openxmlformats.org/drawingml/2006/main">
                  <a:graphicData uri="http://schemas.microsoft.com/office/word/2010/wordprocessingShape">
                    <wps:wsp>
                      <wps:cNvCnPr/>
                      <wps:spPr>
                        <a:xfrm flipV="1">
                          <a:off x="0" y="0"/>
                          <a:ext cx="0" cy="5772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C14F1" id="Straight Connector 316"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4.55pt" to="-18.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" strokecolor="windowText"/>
            </w:pict>
          </mc:Fallback>
        </mc:AlternateContent>
      </w:r>
      <w:r w:rsidR="001C6F3F">
        <w:rPr>
          <w:rFonts w:ascii="Times New Roman" w:hAnsi="Times New Roman" w:cs="Times New Roman"/>
          <w:szCs w:val="22"/>
        </w:rPr>
        <w:t>B.</w:t>
      </w:r>
      <w:r w:rsidR="001C6F3F">
        <w:rPr>
          <w:rFonts w:ascii="Times New Roman" w:hAnsi="Times New Roman" w:cs="Times New Roman"/>
          <w:szCs w:val="22"/>
        </w:rPr>
        <w:tab/>
      </w:r>
      <w:r w:rsidR="005D25D5">
        <w:rPr>
          <w:rFonts w:ascii="Times New Roman" w:hAnsi="Times New Roman" w:cs="Times New Roman"/>
          <w:szCs w:val="22"/>
        </w:rPr>
        <w:tab/>
      </w:r>
      <w:r w:rsidR="001C6F3F" w:rsidRPr="004A1A8D">
        <w:rPr>
          <w:rFonts w:ascii="Times New Roman" w:hAnsi="Times New Roman" w:cs="Times New Roman"/>
          <w:b/>
          <w:szCs w:val="22"/>
        </w:rPr>
        <w:t>Specific service eligibility</w:t>
      </w:r>
      <w:r w:rsidR="001C6F3F">
        <w:rPr>
          <w:rFonts w:ascii="Times New Roman" w:hAnsi="Times New Roman" w:cs="Times New Roman"/>
          <w:szCs w:val="22"/>
        </w:rPr>
        <w:t>:</w:t>
      </w:r>
      <w:r w:rsidR="001C6F3F" w:rsidRPr="004D5FD7">
        <w:rPr>
          <w:rFonts w:ascii="Times New Roman" w:hAnsi="Times New Roman" w:cs="Times New Roman"/>
          <w:szCs w:val="22"/>
        </w:rPr>
        <w:t xml:space="preserve"> </w:t>
      </w:r>
      <w:r w:rsidR="006D017D">
        <w:rPr>
          <w:rFonts w:ascii="Times New Roman" w:hAnsi="Times New Roman" w:cs="Times New Roman"/>
          <w:szCs w:val="22"/>
        </w:rPr>
        <w:t xml:space="preserve">Each </w:t>
      </w:r>
      <w:r w:rsidR="006D017D" w:rsidRPr="004D5FD7">
        <w:rPr>
          <w:rFonts w:ascii="Times New Roman" w:hAnsi="Times New Roman" w:cs="Times New Roman"/>
          <w:szCs w:val="22"/>
        </w:rPr>
        <w:t>Broker</w:t>
      </w:r>
      <w:r w:rsidR="00D46DC8">
        <w:rPr>
          <w:rFonts w:ascii="Times New Roman" w:hAnsi="Times New Roman" w:cs="Times New Roman"/>
          <w:szCs w:val="22"/>
        </w:rPr>
        <w:t xml:space="preserve"> </w:t>
      </w:r>
      <w:r w:rsidR="001C6F3F" w:rsidRPr="004D5FD7">
        <w:rPr>
          <w:rFonts w:ascii="Times New Roman" w:hAnsi="Times New Roman" w:cs="Times New Roman"/>
          <w:szCs w:val="22"/>
        </w:rPr>
        <w:t xml:space="preserve">will be responsible for verifying the service eligibility of the </w:t>
      </w:r>
      <w:r w:rsidR="005D25D5">
        <w:rPr>
          <w:rFonts w:ascii="Times New Roman" w:hAnsi="Times New Roman" w:cs="Times New Roman"/>
          <w:szCs w:val="22"/>
        </w:rPr>
        <w:t>M</w:t>
      </w:r>
      <w:r w:rsidR="005D25D5" w:rsidRPr="004D5FD7">
        <w:rPr>
          <w:rFonts w:ascii="Times New Roman" w:hAnsi="Times New Roman" w:cs="Times New Roman"/>
          <w:szCs w:val="22"/>
        </w:rPr>
        <w:t xml:space="preserve">ember </w:t>
      </w:r>
      <w:r w:rsidR="001C6F3F" w:rsidRPr="004D5FD7">
        <w:rPr>
          <w:rFonts w:ascii="Times New Roman" w:hAnsi="Times New Roman" w:cs="Times New Roman"/>
          <w:szCs w:val="22"/>
        </w:rPr>
        <w:t>for the</w:t>
      </w:r>
      <w:r w:rsidR="005D25D5">
        <w:rPr>
          <w:rFonts w:ascii="Times New Roman" w:hAnsi="Times New Roman" w:cs="Times New Roman"/>
          <w:szCs w:val="22"/>
        </w:rPr>
        <w:t xml:space="preserve"> MaineCare</w:t>
      </w:r>
      <w:r w:rsidR="001C6F3F" w:rsidRPr="004D5FD7">
        <w:rPr>
          <w:rFonts w:ascii="Times New Roman" w:hAnsi="Times New Roman" w:cs="Times New Roman"/>
          <w:szCs w:val="22"/>
        </w:rPr>
        <w:t xml:space="preserve"> service to which </w:t>
      </w:r>
      <w:r w:rsidR="005D25D5">
        <w:rPr>
          <w:rFonts w:ascii="Times New Roman" w:hAnsi="Times New Roman" w:cs="Times New Roman"/>
          <w:szCs w:val="22"/>
        </w:rPr>
        <w:t>the Member</w:t>
      </w:r>
      <w:r w:rsidR="001C6F3F" w:rsidRPr="004D5FD7">
        <w:rPr>
          <w:rFonts w:ascii="Times New Roman" w:hAnsi="Times New Roman" w:cs="Times New Roman"/>
          <w:szCs w:val="22"/>
        </w:rPr>
        <w:t xml:space="preserve"> is being transported.</w:t>
      </w:r>
      <w:r w:rsidR="00AB63FF">
        <w:rPr>
          <w:rFonts w:ascii="Times New Roman" w:hAnsi="Times New Roman" w:cs="Times New Roman"/>
          <w:szCs w:val="22"/>
        </w:rPr>
        <w:t xml:space="preserve"> </w:t>
      </w:r>
      <w:r w:rsidR="001C6F3F" w:rsidRPr="004D5FD7">
        <w:rPr>
          <w:rFonts w:ascii="Times New Roman" w:hAnsi="Times New Roman" w:cs="Times New Roman"/>
          <w:szCs w:val="22"/>
        </w:rPr>
        <w:t xml:space="preserve">Some </w:t>
      </w:r>
      <w:r w:rsidR="005D25D5">
        <w:rPr>
          <w:rFonts w:ascii="Times New Roman" w:hAnsi="Times New Roman" w:cs="Times New Roman"/>
          <w:szCs w:val="22"/>
        </w:rPr>
        <w:t>M</w:t>
      </w:r>
      <w:r w:rsidR="005D25D5" w:rsidRPr="004D5FD7">
        <w:rPr>
          <w:rFonts w:ascii="Times New Roman" w:hAnsi="Times New Roman" w:cs="Times New Roman"/>
          <w:szCs w:val="22"/>
        </w:rPr>
        <w:t xml:space="preserve">embers </w:t>
      </w:r>
      <w:r w:rsidR="001C6F3F" w:rsidRPr="004D5FD7">
        <w:rPr>
          <w:rFonts w:ascii="Times New Roman" w:hAnsi="Times New Roman" w:cs="Times New Roman"/>
          <w:szCs w:val="22"/>
        </w:rPr>
        <w:t>may have restrictions on the type and amount of covered MaineCare services they may receive</w:t>
      </w:r>
      <w:r w:rsidR="005D25D5">
        <w:rPr>
          <w:rFonts w:ascii="Times New Roman" w:hAnsi="Times New Roman" w:cs="Times New Roman"/>
          <w:szCs w:val="22"/>
        </w:rPr>
        <w:t xml:space="preserve"> (e.g. a visit cap on a particular type of medical appointment)</w:t>
      </w:r>
      <w:r w:rsidR="001C6F3F" w:rsidRPr="004D5FD7">
        <w:rPr>
          <w:rFonts w:ascii="Times New Roman" w:hAnsi="Times New Roman" w:cs="Times New Roman"/>
          <w:szCs w:val="22"/>
        </w:rPr>
        <w:t>.</w:t>
      </w:r>
    </w:p>
    <w:p w14:paraId="2F8ABAB0" w14:textId="77777777" w:rsidR="005D25D5" w:rsidRDefault="005D25D5" w:rsidP="005D25D5">
      <w:pPr>
        <w:tabs>
          <w:tab w:val="left" w:pos="720"/>
          <w:tab w:val="left" w:pos="1800"/>
          <w:tab w:val="left" w:pos="2160"/>
          <w:tab w:val="left" w:pos="2520"/>
          <w:tab w:val="left" w:pos="2880"/>
          <w:tab w:val="left" w:pos="3240"/>
          <w:tab w:val="left" w:pos="3960"/>
        </w:tabs>
        <w:ind w:left="2520" w:hanging="720"/>
        <w:rPr>
          <w:rFonts w:ascii="Times New Roman" w:hAnsi="Times New Roman" w:cs="Times New Roman"/>
          <w:szCs w:val="22"/>
        </w:rPr>
      </w:pPr>
    </w:p>
    <w:p w14:paraId="7828BE36" w14:textId="77777777" w:rsidR="00AB5BE7" w:rsidRDefault="005D25D5" w:rsidP="004A1A8D">
      <w:pPr>
        <w:tabs>
          <w:tab w:val="left" w:pos="720"/>
          <w:tab w:val="left" w:pos="2160"/>
          <w:tab w:val="left" w:pos="2520"/>
          <w:tab w:val="left" w:pos="2880"/>
          <w:tab w:val="left" w:pos="3240"/>
          <w:tab w:val="left" w:pos="3960"/>
        </w:tabs>
        <w:ind w:left="2520" w:right="180"/>
        <w:rPr>
          <w:rFonts w:ascii="Times New Roman" w:hAnsi="Times New Roman" w:cs="Times New Roman"/>
          <w:szCs w:val="22"/>
        </w:rPr>
      </w:pPr>
      <w:r>
        <w:rPr>
          <w:rFonts w:ascii="Times New Roman" w:hAnsi="Times New Roman" w:cs="Times New Roman"/>
          <w:szCs w:val="22"/>
        </w:rPr>
        <w:t xml:space="preserve">Additionally, </w:t>
      </w:r>
      <w:r w:rsidR="001C6F3F" w:rsidRPr="005B7FDA">
        <w:rPr>
          <w:rFonts w:ascii="Times New Roman" w:hAnsi="Times New Roman" w:cs="Times New Roman"/>
          <w:szCs w:val="22"/>
        </w:rPr>
        <w:t>Members have varying levels of eligibility for services. In some cases the Broker may need to determine the type of eligibility a Member has</w:t>
      </w:r>
      <w:r w:rsidR="00AB63FF">
        <w:rPr>
          <w:rFonts w:ascii="Times New Roman" w:hAnsi="Times New Roman" w:cs="Times New Roman"/>
          <w:szCs w:val="22"/>
        </w:rPr>
        <w:t xml:space="preserve"> </w:t>
      </w:r>
      <w:r w:rsidR="001C6F3F" w:rsidRPr="005B7FDA">
        <w:rPr>
          <w:rFonts w:ascii="Times New Roman" w:hAnsi="Times New Roman" w:cs="Times New Roman"/>
          <w:szCs w:val="22"/>
        </w:rPr>
        <w:t>(</w:t>
      </w:r>
      <w:r>
        <w:rPr>
          <w:rFonts w:ascii="Times New Roman" w:hAnsi="Times New Roman" w:cs="Times New Roman"/>
          <w:szCs w:val="22"/>
        </w:rPr>
        <w:t>e.g. f</w:t>
      </w:r>
      <w:r w:rsidR="00147178">
        <w:rPr>
          <w:rFonts w:ascii="Times New Roman" w:hAnsi="Times New Roman" w:cs="Times New Roman"/>
          <w:szCs w:val="22"/>
        </w:rPr>
        <w:t>ull MaineCare benefit</w:t>
      </w:r>
      <w:r>
        <w:rPr>
          <w:rFonts w:ascii="Times New Roman" w:hAnsi="Times New Roman" w:cs="Times New Roman"/>
          <w:szCs w:val="22"/>
        </w:rPr>
        <w:t xml:space="preserve">, Home and Community Based Services </w:t>
      </w:r>
      <w:r w:rsidR="00CA3F1C">
        <w:rPr>
          <w:rFonts w:ascii="Times New Roman" w:hAnsi="Times New Roman" w:cs="Times New Roman"/>
          <w:szCs w:val="22"/>
        </w:rPr>
        <w:t xml:space="preserve">(HCBS) </w:t>
      </w:r>
      <w:r>
        <w:rPr>
          <w:rFonts w:ascii="Times New Roman" w:hAnsi="Times New Roman" w:cs="Times New Roman"/>
          <w:szCs w:val="22"/>
        </w:rPr>
        <w:t>benefits</w:t>
      </w:r>
      <w:r w:rsidR="00CA3F1C">
        <w:rPr>
          <w:rFonts w:ascii="Times New Roman" w:hAnsi="Times New Roman" w:cs="Times New Roman"/>
          <w:szCs w:val="22"/>
        </w:rPr>
        <w:t>,</w:t>
      </w:r>
      <w:r>
        <w:rPr>
          <w:rFonts w:ascii="Times New Roman" w:hAnsi="Times New Roman" w:cs="Times New Roman"/>
          <w:szCs w:val="22"/>
        </w:rPr>
        <w:t xml:space="preserve"> </w:t>
      </w:r>
      <w:r w:rsidR="001C6F3F" w:rsidRPr="005B7FDA">
        <w:rPr>
          <w:rFonts w:ascii="Times New Roman" w:hAnsi="Times New Roman" w:cs="Times New Roman"/>
          <w:szCs w:val="22"/>
        </w:rPr>
        <w:t>etc.) to verify that the requested trip is to an authorized service for that Member.</w:t>
      </w:r>
    </w:p>
    <w:p w14:paraId="4E161A5F" w14:textId="139DE675" w:rsidR="001E6685" w:rsidRDefault="001E6685">
      <w:pPr>
        <w:rPr>
          <w:rFonts w:ascii="Times New Roman" w:hAnsi="Times New Roman" w:cs="Times New Roman"/>
          <w:szCs w:val="22"/>
        </w:rPr>
      </w:pPr>
      <w:r>
        <w:rPr>
          <w:rFonts w:ascii="Times New Roman" w:hAnsi="Times New Roman" w:cs="Times New Roman"/>
          <w:szCs w:val="22"/>
        </w:rPr>
        <w:br w:type="page"/>
      </w:r>
    </w:p>
    <w:p w14:paraId="6C07C25F" w14:textId="77777777"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14:paraId="00B8B119" w14:textId="77777777" w:rsidR="009318FF" w:rsidRDefault="009318FF"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p>
    <w:p w14:paraId="486EC5DA" w14:textId="77777777" w:rsidR="00984993" w:rsidRPr="00984993" w:rsidRDefault="00984993" w:rsidP="00174D7B">
      <w:pPr>
        <w:tabs>
          <w:tab w:val="left" w:pos="720"/>
          <w:tab w:val="left" w:pos="1800"/>
          <w:tab w:val="left" w:pos="2160"/>
          <w:tab w:val="left" w:pos="2880"/>
          <w:tab w:val="left" w:pos="3240"/>
          <w:tab w:val="left" w:pos="3960"/>
        </w:tabs>
        <w:ind w:left="1800" w:hanging="1080"/>
        <w:rPr>
          <w:rFonts w:ascii="Times New Roman" w:hAnsi="Times New Roman" w:cs="Times New Roman"/>
          <w:b/>
          <w:szCs w:val="22"/>
        </w:rPr>
      </w:pPr>
      <w:r w:rsidRPr="00984993">
        <w:rPr>
          <w:rFonts w:ascii="Times New Roman" w:hAnsi="Times New Roman" w:cs="Times New Roman"/>
          <w:b/>
          <w:szCs w:val="22"/>
        </w:rPr>
        <w:t>113.06-</w:t>
      </w:r>
      <w:r w:rsidR="00E71170">
        <w:rPr>
          <w:rFonts w:ascii="Times New Roman" w:hAnsi="Times New Roman" w:cs="Times New Roman"/>
          <w:b/>
          <w:szCs w:val="22"/>
        </w:rPr>
        <w:t>5</w:t>
      </w:r>
      <w:r w:rsidRPr="00984993">
        <w:rPr>
          <w:rFonts w:ascii="Times New Roman" w:hAnsi="Times New Roman" w:cs="Times New Roman"/>
          <w:b/>
          <w:szCs w:val="22"/>
        </w:rPr>
        <w:tab/>
        <w:t>Authorization and Verification of NET Services</w:t>
      </w:r>
    </w:p>
    <w:p w14:paraId="5CA917C2" w14:textId="77777777" w:rsidR="00984993" w:rsidRPr="00984993" w:rsidRDefault="009318FF" w:rsidP="00984993">
      <w:pPr>
        <w:tabs>
          <w:tab w:val="left" w:pos="720"/>
          <w:tab w:val="left" w:pos="1800"/>
          <w:tab w:val="left" w:pos="2160"/>
          <w:tab w:val="left" w:pos="2880"/>
          <w:tab w:val="left" w:pos="3240"/>
          <w:tab w:val="left" w:pos="3960"/>
        </w:tabs>
        <w:ind w:left="1800"/>
        <w:rPr>
          <w:rFonts w:ascii="Times New Roman" w:hAnsi="Times New Roman" w:cs="Times New Roman"/>
          <w:b/>
          <w:szCs w:val="22"/>
        </w:rPr>
      </w:pPr>
      <w:r w:rsidRPr="008532C4">
        <w:rPr>
          <w:rFonts w:ascii="Times New Roman" w:hAnsi="Times New Roman" w:cs="Times New Roman"/>
          <w:b/>
          <w:noProof/>
          <w:szCs w:val="22"/>
        </w:rPr>
        <mc:AlternateContent>
          <mc:Choice Requires="wps">
            <w:drawing>
              <wp:anchor distT="0" distB="0" distL="114300" distR="114300" simplePos="0" relativeHeight="251772928" behindDoc="0" locked="0" layoutInCell="1" allowOverlap="1" wp14:anchorId="34C026EF" wp14:editId="4AA26F39">
                <wp:simplePos x="0" y="0"/>
                <wp:positionH relativeFrom="column">
                  <wp:posOffset>-617220</wp:posOffset>
                </wp:positionH>
                <wp:positionV relativeFrom="paragraph">
                  <wp:posOffset>140031</wp:posOffset>
                </wp:positionV>
                <wp:extent cx="672465" cy="35113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51130"/>
                        </a:xfrm>
                        <a:prstGeom prst="rect">
                          <a:avLst/>
                        </a:prstGeom>
                        <a:solidFill>
                          <a:srgbClr val="FFFFFF"/>
                        </a:solidFill>
                        <a:ln w="9525">
                          <a:noFill/>
                          <a:miter lim="800000"/>
                          <a:headEnd/>
                          <a:tailEnd/>
                        </a:ln>
                      </wps:spPr>
                      <wps:txbx>
                        <w:txbxContent>
                          <w:p w14:paraId="7D250DAC"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26EF" id="_x0000_s1040" type="#_x0000_t202" style="position:absolute;left:0;text-align:left;margin-left:-48.6pt;margin-top:11.05pt;width:52.95pt;height:2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" stroked="f">
                <v:textbox>
                  <w:txbxContent>
                    <w:p w14:paraId="7D250DAC"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p>
    <w:p w14:paraId="5E01516E" w14:textId="77777777" w:rsidR="00984993" w:rsidRPr="00984993" w:rsidRDefault="00FF65BF" w:rsidP="00174D7B">
      <w:pPr>
        <w:tabs>
          <w:tab w:val="left" w:pos="720"/>
          <w:tab w:val="left" w:pos="2160"/>
          <w:tab w:val="left" w:pos="2520"/>
          <w:tab w:val="left" w:pos="2880"/>
          <w:tab w:val="left" w:pos="3240"/>
          <w:tab w:val="left" w:pos="3960"/>
        </w:tabs>
        <w:ind w:left="2520" w:hanging="720"/>
        <w:rPr>
          <w:rFonts w:ascii="Times New Roman" w:hAnsi="Times New Roman" w:cs="Times New Roman"/>
          <w:b/>
          <w:szCs w:val="22"/>
        </w:rPr>
      </w:pPr>
      <w:r>
        <w:rPr>
          <w:rFonts w:ascii="Times New Roman" w:hAnsi="Times New Roman" w:cs="Times New Roman"/>
          <w:szCs w:val="22"/>
        </w:rPr>
        <w:t>A</w:t>
      </w:r>
      <w:r w:rsidR="00984993" w:rsidRPr="00984993">
        <w:rPr>
          <w:rFonts w:ascii="Times New Roman" w:hAnsi="Times New Roman" w:cs="Times New Roman"/>
          <w:szCs w:val="22"/>
        </w:rPr>
        <w:t>.</w:t>
      </w:r>
      <w:r w:rsidR="00984993" w:rsidRPr="00984993">
        <w:rPr>
          <w:rFonts w:ascii="Times New Roman" w:hAnsi="Times New Roman" w:cs="Times New Roman"/>
          <w:szCs w:val="22"/>
        </w:rPr>
        <w:tab/>
      </w:r>
      <w:r w:rsidR="00174D7B">
        <w:rPr>
          <w:rFonts w:ascii="Times New Roman" w:hAnsi="Times New Roman" w:cs="Times New Roman"/>
          <w:szCs w:val="22"/>
        </w:rPr>
        <w:tab/>
      </w:r>
      <w:r w:rsidR="00984993" w:rsidRPr="00984993">
        <w:rPr>
          <w:rFonts w:ascii="Times New Roman" w:hAnsi="Times New Roman" w:cs="Times New Roman"/>
          <w:szCs w:val="22"/>
        </w:rPr>
        <w:t>The Broker will assess the Member’s eligibility for transportation services. This assessment will include ensuring:</w:t>
      </w:r>
    </w:p>
    <w:p w14:paraId="739DCEA3" w14:textId="77777777" w:rsidR="00877456" w:rsidRDefault="00877456" w:rsidP="009318FF">
      <w:pPr>
        <w:tabs>
          <w:tab w:val="left" w:pos="720"/>
          <w:tab w:val="left" w:pos="2160"/>
          <w:tab w:val="left" w:pos="3060"/>
          <w:tab w:val="left" w:pos="3240"/>
          <w:tab w:val="left" w:pos="3960"/>
        </w:tabs>
        <w:rPr>
          <w:rFonts w:ascii="Times New Roman" w:hAnsi="Times New Roman" w:cs="Times New Roman"/>
          <w:bCs/>
          <w:szCs w:val="22"/>
        </w:rPr>
      </w:pPr>
    </w:p>
    <w:p w14:paraId="080D2FB7" w14:textId="77777777" w:rsidR="00174D7B" w:rsidRDefault="00984993" w:rsidP="00174D7B">
      <w:pPr>
        <w:tabs>
          <w:tab w:val="left" w:pos="720"/>
          <w:tab w:val="left" w:pos="2160"/>
          <w:tab w:val="left" w:pos="3060"/>
          <w:tab w:val="left" w:pos="3240"/>
          <w:tab w:val="left" w:pos="3960"/>
        </w:tabs>
        <w:ind w:left="3060" w:hanging="540"/>
        <w:rPr>
          <w:rFonts w:ascii="Times New Roman" w:hAnsi="Times New Roman" w:cs="Times New Roman"/>
          <w:bCs/>
          <w:szCs w:val="22"/>
        </w:rPr>
      </w:pPr>
      <w:r w:rsidRPr="00984993">
        <w:rPr>
          <w:rFonts w:ascii="Times New Roman" w:hAnsi="Times New Roman" w:cs="Times New Roman"/>
          <w:bCs/>
          <w:szCs w:val="22"/>
        </w:rPr>
        <w:t>1.</w:t>
      </w:r>
      <w:r w:rsidRPr="00984993">
        <w:rPr>
          <w:rFonts w:ascii="Times New Roman" w:hAnsi="Times New Roman" w:cs="Times New Roman"/>
          <w:bCs/>
          <w:szCs w:val="22"/>
        </w:rPr>
        <w:tab/>
        <w:t xml:space="preserve">That the transportation is to and/or from a MaineCare covered service. This may include transportation to non-medical services as indicated on an approved plan of care for HCBS waiver Members; </w:t>
      </w:r>
    </w:p>
    <w:p w14:paraId="7CEC338D" w14:textId="77777777" w:rsidR="00877456" w:rsidRDefault="00877456" w:rsidP="00877456">
      <w:pPr>
        <w:tabs>
          <w:tab w:val="left" w:pos="720"/>
          <w:tab w:val="left" w:pos="2160"/>
          <w:tab w:val="left" w:pos="3060"/>
          <w:tab w:val="left" w:pos="3240"/>
          <w:tab w:val="left" w:pos="3960"/>
        </w:tabs>
        <w:rPr>
          <w:rFonts w:ascii="Times New Roman" w:hAnsi="Times New Roman" w:cs="Times New Roman"/>
          <w:bCs/>
          <w:szCs w:val="22"/>
        </w:rPr>
      </w:pPr>
    </w:p>
    <w:p w14:paraId="0C82B1A5" w14:textId="77777777" w:rsidR="00984993" w:rsidRPr="00984993" w:rsidRDefault="00BF263C" w:rsidP="004A1A8D">
      <w:pPr>
        <w:tabs>
          <w:tab w:val="left" w:pos="720"/>
          <w:tab w:val="left" w:pos="2160"/>
          <w:tab w:val="left" w:pos="3060"/>
          <w:tab w:val="left" w:pos="3240"/>
          <w:tab w:val="left" w:pos="3960"/>
        </w:tabs>
        <w:ind w:left="3060" w:right="-90" w:hanging="540"/>
        <w:rPr>
          <w:rFonts w:ascii="Times New Roman" w:hAnsi="Times New Roman" w:cs="Times New Roman"/>
          <w:bCs/>
          <w:szCs w:val="22"/>
        </w:rPr>
      </w:pPr>
      <w:r w:rsidRPr="00F571C6">
        <w:rPr>
          <w:rFonts w:ascii="Times New Roman" w:hAnsi="Times New Roman" w:cs="Times New Roman"/>
          <w:noProof/>
          <w:szCs w:val="22"/>
        </w:rPr>
        <mc:AlternateContent>
          <mc:Choice Requires="wps">
            <w:drawing>
              <wp:anchor distT="0" distB="0" distL="114300" distR="114300" simplePos="0" relativeHeight="251774976" behindDoc="0" locked="0" layoutInCell="1" allowOverlap="1" wp14:anchorId="5491B3B9" wp14:editId="74A8AE20">
                <wp:simplePos x="0" y="0"/>
                <wp:positionH relativeFrom="column">
                  <wp:posOffset>-368503</wp:posOffset>
                </wp:positionH>
                <wp:positionV relativeFrom="paragraph">
                  <wp:posOffset>442189</wp:posOffset>
                </wp:positionV>
                <wp:extent cx="0" cy="1770278"/>
                <wp:effectExtent l="0" t="0" r="19050" b="20955"/>
                <wp:wrapNone/>
                <wp:docPr id="319" name="Straight Connector 319"/>
                <wp:cNvGraphicFramePr/>
                <a:graphic xmlns:a="http://schemas.openxmlformats.org/drawingml/2006/main">
                  <a:graphicData uri="http://schemas.microsoft.com/office/word/2010/wordprocessingShape">
                    <wps:wsp>
                      <wps:cNvCnPr/>
                      <wps:spPr>
                        <a:xfrm flipV="1">
                          <a:off x="0" y="0"/>
                          <a:ext cx="0" cy="177027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810CF4" id="Straight Connector 31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4.8pt" to="-29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" strokecolor="windowText"/>
            </w:pict>
          </mc:Fallback>
        </mc:AlternateContent>
      </w:r>
      <w:r w:rsidR="00984993" w:rsidRPr="00984993">
        <w:rPr>
          <w:rFonts w:ascii="Times New Roman" w:hAnsi="Times New Roman" w:cs="Times New Roman"/>
          <w:bCs/>
          <w:szCs w:val="22"/>
        </w:rPr>
        <w:t>2.</w:t>
      </w:r>
      <w:r w:rsidR="00984993" w:rsidRPr="00984993">
        <w:rPr>
          <w:rFonts w:ascii="Times New Roman" w:hAnsi="Times New Roman" w:cs="Times New Roman"/>
          <w:bCs/>
          <w:szCs w:val="22"/>
        </w:rPr>
        <w:tab/>
        <w:t xml:space="preserve">That the Member has no other appropriate means of transportation available. Members are considered to have no other appropriate means of transportation if they are unable to safely rely on themselves, a household </w:t>
      </w:r>
      <w:r w:rsidR="005D25D5">
        <w:rPr>
          <w:rFonts w:ascii="Times New Roman" w:hAnsi="Times New Roman" w:cs="Times New Roman"/>
          <w:bCs/>
          <w:szCs w:val="22"/>
        </w:rPr>
        <w:t>m</w:t>
      </w:r>
      <w:r w:rsidR="005D25D5" w:rsidRPr="00984993">
        <w:rPr>
          <w:rFonts w:ascii="Times New Roman" w:hAnsi="Times New Roman" w:cs="Times New Roman"/>
          <w:bCs/>
          <w:szCs w:val="22"/>
        </w:rPr>
        <w:t>ember</w:t>
      </w:r>
      <w:r w:rsidR="00984993" w:rsidRPr="00984993">
        <w:rPr>
          <w:rFonts w:ascii="Times New Roman" w:hAnsi="Times New Roman" w:cs="Times New Roman"/>
          <w:bCs/>
          <w:szCs w:val="22"/>
        </w:rPr>
        <w:t xml:space="preserve">, friend, public transit or other means to access MaineCare-covered services, without undue financial hardship and/or substantial interference with family or friends’ work or other obligations; and </w:t>
      </w:r>
    </w:p>
    <w:p w14:paraId="0CE5BF84"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bCs/>
          <w:szCs w:val="22"/>
        </w:rPr>
      </w:pPr>
    </w:p>
    <w:p w14:paraId="64F0E3BF" w14:textId="77777777" w:rsidR="00984993" w:rsidRPr="00366F34" w:rsidRDefault="00984993" w:rsidP="00366F34">
      <w:pPr>
        <w:tabs>
          <w:tab w:val="left" w:pos="720"/>
          <w:tab w:val="left" w:pos="2160"/>
          <w:tab w:val="left" w:pos="2880"/>
          <w:tab w:val="left" w:pos="3060"/>
          <w:tab w:val="left" w:pos="3240"/>
          <w:tab w:val="left" w:pos="3960"/>
        </w:tabs>
        <w:ind w:left="3060" w:hanging="540"/>
        <w:rPr>
          <w:rFonts w:ascii="Times New Roman" w:hAnsi="Times New Roman" w:cs="Times New Roman"/>
          <w:bCs/>
          <w:szCs w:val="22"/>
        </w:rPr>
      </w:pPr>
      <w:r w:rsidRPr="00984993">
        <w:rPr>
          <w:rFonts w:ascii="Times New Roman" w:hAnsi="Times New Roman" w:cs="Times New Roman"/>
          <w:bCs/>
          <w:szCs w:val="22"/>
        </w:rPr>
        <w:t>3.</w:t>
      </w:r>
      <w:r w:rsidRPr="00984993">
        <w:rPr>
          <w:rFonts w:ascii="Times New Roman" w:hAnsi="Times New Roman" w:cs="Times New Roman"/>
          <w:bCs/>
          <w:szCs w:val="22"/>
        </w:rPr>
        <w:tab/>
      </w:r>
      <w:r w:rsidR="00174D7B">
        <w:rPr>
          <w:rFonts w:ascii="Times New Roman" w:hAnsi="Times New Roman" w:cs="Times New Roman"/>
          <w:bCs/>
          <w:szCs w:val="22"/>
        </w:rPr>
        <w:tab/>
      </w:r>
      <w:r w:rsidRPr="00984993">
        <w:rPr>
          <w:rFonts w:ascii="Times New Roman" w:hAnsi="Times New Roman" w:cs="Times New Roman"/>
          <w:bCs/>
          <w:szCs w:val="22"/>
        </w:rPr>
        <w:t>That the transportation is to and/or from the nearest appropriate provider of care or meets one of the</w:t>
      </w:r>
      <w:r w:rsidR="002D6F3D">
        <w:rPr>
          <w:rFonts w:ascii="Times New Roman" w:hAnsi="Times New Roman" w:cs="Times New Roman"/>
          <w:bCs/>
          <w:szCs w:val="22"/>
        </w:rPr>
        <w:t xml:space="preserve"> listed</w:t>
      </w:r>
      <w:r w:rsidRPr="00984993">
        <w:rPr>
          <w:rFonts w:ascii="Times New Roman" w:hAnsi="Times New Roman" w:cs="Times New Roman"/>
          <w:bCs/>
          <w:szCs w:val="22"/>
        </w:rPr>
        <w:t xml:space="preserve"> exceptions</w:t>
      </w:r>
      <w:r w:rsidR="002D6F3D">
        <w:rPr>
          <w:rFonts w:ascii="Times New Roman" w:hAnsi="Times New Roman" w:cs="Times New Roman"/>
          <w:bCs/>
          <w:szCs w:val="22"/>
        </w:rPr>
        <w:t>.</w:t>
      </w:r>
      <w:r w:rsidRPr="00984993">
        <w:rPr>
          <w:rFonts w:ascii="Times New Roman" w:hAnsi="Times New Roman" w:cs="Times New Roman"/>
          <w:bCs/>
          <w:szCs w:val="22"/>
        </w:rPr>
        <w:t xml:space="preserve"> </w:t>
      </w:r>
    </w:p>
    <w:p w14:paraId="085E0A74" w14:textId="77777777" w:rsidR="00366F34" w:rsidRDefault="00366F34"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p>
    <w:p w14:paraId="1AC3C57B" w14:textId="77777777" w:rsidR="00984993" w:rsidRPr="004A1A8D" w:rsidRDefault="00984993" w:rsidP="00174D7B">
      <w:pPr>
        <w:tabs>
          <w:tab w:val="left" w:pos="720"/>
          <w:tab w:val="left" w:pos="2160"/>
          <w:tab w:val="left" w:pos="2520"/>
          <w:tab w:val="left" w:pos="2880"/>
          <w:tab w:val="left" w:pos="3240"/>
          <w:tab w:val="left" w:pos="3960"/>
        </w:tabs>
        <w:ind w:left="2520" w:hanging="720"/>
        <w:rPr>
          <w:rFonts w:ascii="Times New Roman" w:hAnsi="Times New Roman" w:cs="Times New Roman"/>
          <w:b/>
          <w:szCs w:val="22"/>
        </w:rPr>
      </w:pPr>
      <w:r w:rsidRPr="00984993">
        <w:rPr>
          <w:rFonts w:ascii="Times New Roman" w:hAnsi="Times New Roman" w:cs="Times New Roman"/>
          <w:szCs w:val="22"/>
        </w:rPr>
        <w:t>B.</w:t>
      </w:r>
      <w:r w:rsidRPr="00984993">
        <w:rPr>
          <w:rFonts w:ascii="Times New Roman" w:hAnsi="Times New Roman" w:cs="Times New Roman"/>
          <w:szCs w:val="22"/>
        </w:rPr>
        <w:tab/>
      </w:r>
      <w:r w:rsidR="00174D7B">
        <w:rPr>
          <w:rFonts w:ascii="Times New Roman" w:hAnsi="Times New Roman" w:cs="Times New Roman"/>
          <w:szCs w:val="22"/>
        </w:rPr>
        <w:tab/>
      </w:r>
      <w:r w:rsidRPr="004A1A8D">
        <w:rPr>
          <w:rFonts w:ascii="Times New Roman" w:hAnsi="Times New Roman" w:cs="Times New Roman"/>
          <w:b/>
          <w:szCs w:val="22"/>
        </w:rPr>
        <w:t>Validity of Information</w:t>
      </w:r>
    </w:p>
    <w:p w14:paraId="637BC225" w14:textId="77777777" w:rsidR="00984993" w:rsidRPr="00984993" w:rsidRDefault="00BF263C"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81120" behindDoc="0" locked="0" layoutInCell="1" allowOverlap="1" wp14:anchorId="062CED60" wp14:editId="049B3726">
                <wp:simplePos x="0" y="0"/>
                <wp:positionH relativeFrom="column">
                  <wp:posOffset>-368503</wp:posOffset>
                </wp:positionH>
                <wp:positionV relativeFrom="paragraph">
                  <wp:posOffset>142824</wp:posOffset>
                </wp:positionV>
                <wp:extent cx="0" cy="1726032"/>
                <wp:effectExtent l="0" t="0" r="19050" b="26670"/>
                <wp:wrapNone/>
                <wp:docPr id="322" name="Straight Connector 322"/>
                <wp:cNvGraphicFramePr/>
                <a:graphic xmlns:a="http://schemas.openxmlformats.org/drawingml/2006/main">
                  <a:graphicData uri="http://schemas.microsoft.com/office/word/2010/wordprocessingShape">
                    <wps:wsp>
                      <wps:cNvCnPr/>
                      <wps:spPr>
                        <a:xfrm flipV="1">
                          <a:off x="0" y="0"/>
                          <a:ext cx="0" cy="17260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EB38E0" id="Straight Connector 322"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25pt" to="-29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" strokecolor="windowText"/>
            </w:pict>
          </mc:Fallback>
        </mc:AlternateContent>
      </w:r>
    </w:p>
    <w:p w14:paraId="1DD3E3B4" w14:textId="77777777" w:rsidR="002B63FC" w:rsidRDefault="00984993" w:rsidP="007B04B8">
      <w:pPr>
        <w:tabs>
          <w:tab w:val="left" w:pos="720"/>
          <w:tab w:val="left" w:pos="1800"/>
          <w:tab w:val="left" w:pos="2160"/>
          <w:tab w:val="left" w:pos="252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Except for these required verifications, the Broker will accept as valid the information provided verbally by the Member, or person speaking on behalf of the Member when determining the need for NET services, unless the</w:t>
      </w:r>
      <w:r w:rsidR="00D4545F">
        <w:rPr>
          <w:rFonts w:ascii="Times New Roman" w:hAnsi="Times New Roman" w:cs="Times New Roman"/>
          <w:szCs w:val="22"/>
        </w:rPr>
        <w:t xml:space="preserve"> Brokers</w:t>
      </w:r>
      <w:r w:rsidRPr="00984993">
        <w:rPr>
          <w:rFonts w:ascii="Times New Roman" w:hAnsi="Times New Roman" w:cs="Times New Roman"/>
          <w:szCs w:val="22"/>
        </w:rPr>
        <w:t xml:space="preserve"> have cause to doubt the validity of said information.</w:t>
      </w:r>
    </w:p>
    <w:p w14:paraId="64D33732" w14:textId="77777777" w:rsidR="00984993" w:rsidRPr="00984993"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If the Broker has cause to doubt the validity of the information provided by or on behalf of the Member, the Broker may require documentation to confirm the information </w:t>
      </w:r>
      <w:r w:rsidR="002D6F3D">
        <w:rPr>
          <w:rFonts w:ascii="Times New Roman" w:hAnsi="Times New Roman" w:cs="Times New Roman"/>
          <w:szCs w:val="22"/>
        </w:rPr>
        <w:t>as necessary</w:t>
      </w:r>
      <w:r w:rsidRPr="00984993">
        <w:rPr>
          <w:rFonts w:ascii="Times New Roman" w:hAnsi="Times New Roman" w:cs="Times New Roman"/>
          <w:szCs w:val="22"/>
        </w:rPr>
        <w:t>.</w:t>
      </w:r>
    </w:p>
    <w:p w14:paraId="15F96BF5" w14:textId="77777777" w:rsidR="00984993" w:rsidRPr="00984993" w:rsidRDefault="00984993" w:rsidP="00174D7B">
      <w:pPr>
        <w:tabs>
          <w:tab w:val="left" w:pos="720"/>
          <w:tab w:val="left" w:pos="1800"/>
          <w:tab w:val="left" w:pos="2160"/>
          <w:tab w:val="left" w:pos="2520"/>
          <w:tab w:val="left" w:pos="2880"/>
          <w:tab w:val="left" w:pos="3240"/>
          <w:tab w:val="left" w:pos="3960"/>
        </w:tabs>
        <w:ind w:left="1800"/>
        <w:rPr>
          <w:rFonts w:ascii="Times New Roman" w:hAnsi="Times New Roman" w:cs="Times New Roman"/>
          <w:szCs w:val="22"/>
        </w:rPr>
      </w:pPr>
    </w:p>
    <w:p w14:paraId="1CAF53F9" w14:textId="77777777" w:rsidR="00984993" w:rsidRPr="00984993" w:rsidRDefault="00BF263C" w:rsidP="00174D7B">
      <w:pPr>
        <w:tabs>
          <w:tab w:val="left" w:pos="720"/>
          <w:tab w:val="left" w:pos="1800"/>
          <w:tab w:val="left" w:pos="2160"/>
          <w:tab w:val="left" w:pos="2520"/>
          <w:tab w:val="left" w:pos="2880"/>
          <w:tab w:val="left" w:pos="3240"/>
          <w:tab w:val="left" w:pos="3960"/>
        </w:tabs>
        <w:ind w:left="25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779072" behindDoc="0" locked="0" layoutInCell="1" allowOverlap="1" wp14:anchorId="519F53EB" wp14:editId="6863312A">
                <wp:simplePos x="0" y="0"/>
                <wp:positionH relativeFrom="column">
                  <wp:posOffset>-665480</wp:posOffset>
                </wp:positionH>
                <wp:positionV relativeFrom="paragraph">
                  <wp:posOffset>421640</wp:posOffset>
                </wp:positionV>
                <wp:extent cx="672465" cy="36512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07F86435"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53EB" id="_x0000_s1041" type="#_x0000_t202" style="position:absolute;left:0;text-align:left;margin-left:-52.4pt;margin-top:33.2pt;width:52.95pt;height:2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TdEA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" stroked="f">
                <v:textbox>
                  <w:txbxContent>
                    <w:p w14:paraId="07F86435" w14:textId="77777777" w:rsidR="00274BA9" w:rsidRPr="008532C4" w:rsidRDefault="00274BA9" w:rsidP="00BF263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984993" w:rsidRPr="00984993">
        <w:rPr>
          <w:rFonts w:ascii="Times New Roman" w:hAnsi="Times New Roman" w:cs="Times New Roman"/>
          <w:szCs w:val="22"/>
        </w:rPr>
        <w:t xml:space="preserve">If the Member refuses to cooperate in determining status of MaineCare eligibility, or refuses to provide the documentation requested to determine </w:t>
      </w:r>
      <w:r w:rsidR="00055392">
        <w:rPr>
          <w:rFonts w:ascii="Times New Roman" w:hAnsi="Times New Roman" w:cs="Times New Roman"/>
          <w:szCs w:val="22"/>
        </w:rPr>
        <w:t xml:space="preserve">eligibility </w:t>
      </w:r>
      <w:r w:rsidR="00984993" w:rsidRPr="00984993">
        <w:rPr>
          <w:rFonts w:ascii="Times New Roman" w:hAnsi="Times New Roman" w:cs="Times New Roman"/>
          <w:szCs w:val="22"/>
        </w:rPr>
        <w:t>for NET services, the Member can be denied services.</w:t>
      </w:r>
    </w:p>
    <w:p w14:paraId="0D353341"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4CFBF624" w14:textId="77777777" w:rsidR="00984993" w:rsidRPr="00984993" w:rsidRDefault="00BF263C"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83168" behindDoc="0" locked="0" layoutInCell="1" allowOverlap="1" wp14:anchorId="40620D72" wp14:editId="0CAAAB8E">
                <wp:simplePos x="0" y="0"/>
                <wp:positionH relativeFrom="column">
                  <wp:posOffset>-368503</wp:posOffset>
                </wp:positionH>
                <wp:positionV relativeFrom="paragraph">
                  <wp:posOffset>142571</wp:posOffset>
                </wp:positionV>
                <wp:extent cx="0" cy="1419148"/>
                <wp:effectExtent l="0" t="0" r="19050" b="10160"/>
                <wp:wrapNone/>
                <wp:docPr id="323" name="Straight Connector 323"/>
                <wp:cNvGraphicFramePr/>
                <a:graphic xmlns:a="http://schemas.openxmlformats.org/drawingml/2006/main">
                  <a:graphicData uri="http://schemas.microsoft.com/office/word/2010/wordprocessingShape">
                    <wps:wsp>
                      <wps:cNvCnPr/>
                      <wps:spPr>
                        <a:xfrm flipV="1">
                          <a:off x="0" y="0"/>
                          <a:ext cx="0" cy="141914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0ED60B" id="Straight Connector 32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25pt" to="-2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" strokecolor="windowText"/>
            </w:pict>
          </mc:Fallback>
        </mc:AlternateContent>
      </w:r>
      <w:r w:rsidR="00984993" w:rsidRPr="00984993">
        <w:rPr>
          <w:rFonts w:ascii="Times New Roman" w:hAnsi="Times New Roman" w:cs="Times New Roman"/>
          <w:szCs w:val="22"/>
        </w:rPr>
        <w:t>C.</w:t>
      </w:r>
      <w:r w:rsidR="00984993" w:rsidRPr="00984993">
        <w:rPr>
          <w:rFonts w:ascii="Times New Roman" w:hAnsi="Times New Roman" w:cs="Times New Roman"/>
          <w:szCs w:val="22"/>
        </w:rPr>
        <w:tab/>
      </w:r>
      <w:r w:rsidR="00174D7B">
        <w:rPr>
          <w:rFonts w:ascii="Times New Roman" w:hAnsi="Times New Roman" w:cs="Times New Roman"/>
          <w:szCs w:val="22"/>
        </w:rPr>
        <w:tab/>
      </w:r>
      <w:r w:rsidR="00984993" w:rsidRPr="00984993">
        <w:rPr>
          <w:rFonts w:ascii="Times New Roman" w:hAnsi="Times New Roman" w:cs="Times New Roman"/>
          <w:szCs w:val="22"/>
        </w:rPr>
        <w:t>Residence in NET Service Region</w:t>
      </w:r>
    </w:p>
    <w:p w14:paraId="791E9F63"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26D590C7" w14:textId="77777777" w:rsidR="009318FF"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The Broker is responsible for </w:t>
      </w:r>
      <w:r w:rsidR="00055392">
        <w:rPr>
          <w:rFonts w:ascii="Times New Roman" w:hAnsi="Times New Roman" w:cs="Times New Roman"/>
          <w:szCs w:val="22"/>
        </w:rPr>
        <w:t>en</w:t>
      </w:r>
      <w:r w:rsidRPr="00984993">
        <w:rPr>
          <w:rFonts w:ascii="Times New Roman" w:hAnsi="Times New Roman" w:cs="Times New Roman"/>
          <w:szCs w:val="22"/>
        </w:rPr>
        <w:t xml:space="preserve">suring that NET services are provided to MaineCare Members who require medical or HCBS waiver services, reside within the Broker’s region and have no other means of accessing those services. The Broker is not responsible for arranging MaineCare NET services for MaineCare Members who reside outside the region for which the Broker holds a valid contract unless the Member resides out of state for medical reasons. In that case the Member will be assigned to the Broker in the region </w:t>
      </w:r>
      <w:r w:rsidR="00055392">
        <w:rPr>
          <w:rFonts w:ascii="Times New Roman" w:hAnsi="Times New Roman" w:cs="Times New Roman"/>
          <w:szCs w:val="22"/>
        </w:rPr>
        <w:t xml:space="preserve">most geographically proximate to the Member’s </w:t>
      </w:r>
      <w:r w:rsidRPr="00984993">
        <w:rPr>
          <w:rFonts w:ascii="Times New Roman" w:hAnsi="Times New Roman" w:cs="Times New Roman"/>
          <w:szCs w:val="22"/>
        </w:rPr>
        <w:t xml:space="preserve">residence. The Broker will </w:t>
      </w:r>
    </w:p>
    <w:p w14:paraId="6A1FE6DA" w14:textId="6906FF7A" w:rsidR="001E6685" w:rsidRDefault="001E6685">
      <w:pPr>
        <w:rPr>
          <w:rFonts w:ascii="Times New Roman" w:hAnsi="Times New Roman" w:cs="Times New Roman"/>
          <w:szCs w:val="22"/>
        </w:rPr>
      </w:pPr>
      <w:r>
        <w:rPr>
          <w:rFonts w:ascii="Times New Roman" w:hAnsi="Times New Roman" w:cs="Times New Roman"/>
          <w:szCs w:val="22"/>
        </w:rPr>
        <w:br w:type="page"/>
      </w:r>
    </w:p>
    <w:p w14:paraId="3757249F" w14:textId="77777777" w:rsidR="009318FF" w:rsidRDefault="009318FF" w:rsidP="009318FF">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14:paraId="2524BEAE" w14:textId="77777777" w:rsidR="009318FF" w:rsidRDefault="009318FF"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p>
    <w:p w14:paraId="0DB3E7AA" w14:textId="77777777" w:rsidR="00984993" w:rsidRPr="00984993" w:rsidRDefault="00984993" w:rsidP="00174D7B">
      <w:pPr>
        <w:tabs>
          <w:tab w:val="left" w:pos="720"/>
          <w:tab w:val="left" w:pos="2160"/>
          <w:tab w:val="left" w:pos="2520"/>
          <w:tab w:val="left" w:pos="2880"/>
          <w:tab w:val="left" w:pos="3240"/>
          <w:tab w:val="left" w:pos="3960"/>
        </w:tabs>
        <w:ind w:left="2520"/>
        <w:rPr>
          <w:rFonts w:ascii="Times New Roman" w:hAnsi="Times New Roman" w:cs="Times New Roman"/>
          <w:szCs w:val="22"/>
        </w:rPr>
      </w:pPr>
      <w:r w:rsidRPr="00984993">
        <w:rPr>
          <w:rFonts w:ascii="Times New Roman" w:hAnsi="Times New Roman" w:cs="Times New Roman"/>
          <w:szCs w:val="22"/>
        </w:rPr>
        <w:t xml:space="preserve">arrange travel to and from medically necessary services in other regions when the eligible MaineCare Member who is being transported resides within the Broker’s region. </w:t>
      </w:r>
    </w:p>
    <w:p w14:paraId="49CB1F0D"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10731BB4" w14:textId="77777777" w:rsidR="003A2865" w:rsidRDefault="009318FF"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93408" behindDoc="0" locked="0" layoutInCell="1" allowOverlap="1" wp14:anchorId="0A841199" wp14:editId="07A3D81A">
                <wp:simplePos x="0" y="0"/>
                <wp:positionH relativeFrom="column">
                  <wp:posOffset>-310515</wp:posOffset>
                </wp:positionH>
                <wp:positionV relativeFrom="paragraph">
                  <wp:posOffset>23495</wp:posOffset>
                </wp:positionV>
                <wp:extent cx="0" cy="2691130"/>
                <wp:effectExtent l="0" t="0" r="19050" b="13970"/>
                <wp:wrapNone/>
                <wp:docPr id="328" name="Straight Connector 328"/>
                <wp:cNvGraphicFramePr/>
                <a:graphic xmlns:a="http://schemas.openxmlformats.org/drawingml/2006/main">
                  <a:graphicData uri="http://schemas.microsoft.com/office/word/2010/wordprocessingShape">
                    <wps:wsp>
                      <wps:cNvCnPr/>
                      <wps:spPr>
                        <a:xfrm flipV="1">
                          <a:off x="0" y="0"/>
                          <a:ext cx="0" cy="26911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2D5D35" id="Straight Connector 328"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85pt" to="-24.4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" strokecolor="windowText"/>
            </w:pict>
          </mc:Fallback>
        </mc:AlternateContent>
      </w:r>
      <w:r w:rsidR="00984993" w:rsidRPr="00984993">
        <w:rPr>
          <w:rFonts w:ascii="Times New Roman" w:hAnsi="Times New Roman" w:cs="Times New Roman"/>
          <w:szCs w:val="22"/>
        </w:rPr>
        <w:t>D.</w:t>
      </w:r>
      <w:r w:rsidR="00984993" w:rsidRPr="00984993">
        <w:rPr>
          <w:rFonts w:ascii="Times New Roman" w:hAnsi="Times New Roman" w:cs="Times New Roman"/>
          <w:szCs w:val="22"/>
        </w:rPr>
        <w:tab/>
      </w:r>
      <w:r w:rsidR="00174D7B">
        <w:rPr>
          <w:rFonts w:ascii="Times New Roman" w:hAnsi="Times New Roman" w:cs="Times New Roman"/>
          <w:szCs w:val="22"/>
        </w:rPr>
        <w:tab/>
      </w:r>
      <w:r w:rsidR="003A2865" w:rsidRPr="004A1A8D">
        <w:rPr>
          <w:rFonts w:ascii="Times New Roman" w:hAnsi="Times New Roman" w:cs="Times New Roman"/>
          <w:b/>
          <w:szCs w:val="22"/>
        </w:rPr>
        <w:t>Transportation Services to HCBS Waiver Services</w:t>
      </w:r>
    </w:p>
    <w:p w14:paraId="2AFA8409" w14:textId="77777777" w:rsidR="00877456" w:rsidRDefault="00877456" w:rsidP="009318FF">
      <w:pPr>
        <w:tabs>
          <w:tab w:val="left" w:pos="720"/>
          <w:tab w:val="left" w:pos="2160"/>
          <w:tab w:val="left" w:pos="2520"/>
          <w:tab w:val="left" w:pos="2880"/>
          <w:tab w:val="left" w:pos="3240"/>
          <w:tab w:val="left" w:pos="3960"/>
        </w:tabs>
        <w:rPr>
          <w:rFonts w:ascii="Times New Roman" w:hAnsi="Times New Roman" w:cs="Times New Roman"/>
          <w:szCs w:val="22"/>
        </w:rPr>
      </w:pPr>
    </w:p>
    <w:p w14:paraId="67A81739" w14:textId="77777777" w:rsidR="00984993" w:rsidRPr="00984993" w:rsidRDefault="00877456" w:rsidP="00174D7B">
      <w:pPr>
        <w:tabs>
          <w:tab w:val="left" w:pos="720"/>
          <w:tab w:val="left" w:pos="2160"/>
          <w:tab w:val="left" w:pos="2520"/>
          <w:tab w:val="left" w:pos="288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984993" w:rsidRPr="00984993">
        <w:rPr>
          <w:rFonts w:ascii="Times New Roman" w:hAnsi="Times New Roman" w:cs="Times New Roman"/>
          <w:szCs w:val="22"/>
        </w:rPr>
        <w:t>When HCBS waiver Members or their authorized representatives request transportation to HCBS waiver services, the Broker must verify that the Member is authorized to receive transportation under the HCBS waiver, and that the HCBS waiver service to which the Member is requesting transportation is a MaineCare-covered service</w:t>
      </w:r>
      <w:r w:rsidR="003A2865">
        <w:rPr>
          <w:rFonts w:ascii="Times New Roman" w:hAnsi="Times New Roman" w:cs="Times New Roman"/>
          <w:szCs w:val="22"/>
        </w:rPr>
        <w:t xml:space="preserve"> (e.g., employment specialist services</w:t>
      </w:r>
      <w:r w:rsidR="00942A99">
        <w:rPr>
          <w:rFonts w:ascii="Times New Roman" w:hAnsi="Times New Roman" w:cs="Times New Roman"/>
          <w:szCs w:val="22"/>
        </w:rPr>
        <w:t>, adult day health services, etc.</w:t>
      </w:r>
      <w:r w:rsidR="003A2865">
        <w:rPr>
          <w:rFonts w:ascii="Times New Roman" w:hAnsi="Times New Roman" w:cs="Times New Roman"/>
          <w:szCs w:val="22"/>
        </w:rPr>
        <w:t>)</w:t>
      </w:r>
      <w:r w:rsidR="00984993" w:rsidRPr="00984993">
        <w:rPr>
          <w:rFonts w:ascii="Times New Roman" w:hAnsi="Times New Roman" w:cs="Times New Roman"/>
          <w:szCs w:val="22"/>
        </w:rPr>
        <w:t>.</w:t>
      </w:r>
    </w:p>
    <w:p w14:paraId="368FCA43"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454F3D0A" w14:textId="77777777" w:rsidR="00984993" w:rsidRPr="00984993" w:rsidRDefault="00FF65BF" w:rsidP="00FC1351">
      <w:pPr>
        <w:tabs>
          <w:tab w:val="left" w:pos="720"/>
          <w:tab w:val="left" w:pos="2160"/>
          <w:tab w:val="left" w:pos="306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984993" w:rsidRPr="00984993">
        <w:rPr>
          <w:rFonts w:ascii="Times New Roman" w:hAnsi="Times New Roman" w:cs="Times New Roman"/>
          <w:szCs w:val="22"/>
        </w:rPr>
        <w:t>.</w:t>
      </w:r>
      <w:r w:rsidR="00984993" w:rsidRPr="00984993">
        <w:rPr>
          <w:rFonts w:ascii="Times New Roman" w:hAnsi="Times New Roman" w:cs="Times New Roman"/>
          <w:szCs w:val="22"/>
        </w:rPr>
        <w:tab/>
        <w:t xml:space="preserve">For Members with Intellectual Disabilities and Autism Spectrum Disorders receiving Home and Community or Support Benefits under Sections 21 or 29 of the </w:t>
      </w:r>
      <w:r w:rsidR="00984993" w:rsidRPr="004A1A8D">
        <w:rPr>
          <w:rFonts w:ascii="Times New Roman" w:hAnsi="Times New Roman" w:cs="Times New Roman"/>
          <w:i/>
          <w:szCs w:val="22"/>
        </w:rPr>
        <w:t>MaineCare Benefits Manual</w:t>
      </w:r>
      <w:r w:rsidR="00984993" w:rsidRPr="00984993">
        <w:rPr>
          <w:rFonts w:ascii="Times New Roman" w:hAnsi="Times New Roman" w:cs="Times New Roman"/>
          <w:szCs w:val="22"/>
        </w:rPr>
        <w:t>, the Broker will contact the Member’s assigned case manager to confirm that the service or activity to which the Member is requesting transportation is a covered HCBS waiver service under the Member’s plan of care.</w:t>
      </w:r>
    </w:p>
    <w:p w14:paraId="0BE5742A"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7CA62654" w14:textId="77777777" w:rsidR="00984993" w:rsidRPr="00984993" w:rsidRDefault="009318FF" w:rsidP="00321249">
      <w:pPr>
        <w:tabs>
          <w:tab w:val="left" w:pos="720"/>
          <w:tab w:val="left" w:pos="1800"/>
          <w:tab w:val="left" w:pos="2160"/>
          <w:tab w:val="left" w:pos="2880"/>
          <w:tab w:val="left" w:pos="3060"/>
          <w:tab w:val="left" w:pos="39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799552" behindDoc="0" locked="0" layoutInCell="1" allowOverlap="1" wp14:anchorId="33A615CB" wp14:editId="059ED701">
                <wp:simplePos x="0" y="0"/>
                <wp:positionH relativeFrom="column">
                  <wp:posOffset>-309982</wp:posOffset>
                </wp:positionH>
                <wp:positionV relativeFrom="paragraph">
                  <wp:posOffset>519049</wp:posOffset>
                </wp:positionV>
                <wp:extent cx="0" cy="3174797"/>
                <wp:effectExtent l="0" t="0" r="19050" b="26035"/>
                <wp:wrapNone/>
                <wp:docPr id="331" name="Straight Connector 331"/>
                <wp:cNvGraphicFramePr/>
                <a:graphic xmlns:a="http://schemas.openxmlformats.org/drawingml/2006/main">
                  <a:graphicData uri="http://schemas.microsoft.com/office/word/2010/wordprocessingShape">
                    <wps:wsp>
                      <wps:cNvCnPr/>
                      <wps:spPr>
                        <a:xfrm flipV="1">
                          <a:off x="0" y="0"/>
                          <a:ext cx="0" cy="317479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850774" id="Straight Connector 331"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40.85pt" to="-24.4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" strokecolor="windowText"/>
            </w:pict>
          </mc:Fallback>
        </mc:AlternateContent>
      </w:r>
      <w:r w:rsidR="00DE2E5C" w:rsidRPr="00F571C6">
        <w:rPr>
          <w:rFonts w:ascii="Times New Roman" w:hAnsi="Times New Roman" w:cs="Times New Roman"/>
          <w:noProof/>
          <w:szCs w:val="22"/>
        </w:rPr>
        <mc:AlternateContent>
          <mc:Choice Requires="wps">
            <w:drawing>
              <wp:anchor distT="0" distB="0" distL="114300" distR="114300" simplePos="0" relativeHeight="251795456" behindDoc="0" locked="0" layoutInCell="1" allowOverlap="1" wp14:anchorId="39AAF511" wp14:editId="6E884D63">
                <wp:simplePos x="0" y="0"/>
                <wp:positionH relativeFrom="column">
                  <wp:posOffset>-309982</wp:posOffset>
                </wp:positionH>
                <wp:positionV relativeFrom="paragraph">
                  <wp:posOffset>463499</wp:posOffset>
                </wp:positionV>
                <wp:extent cx="0" cy="299923"/>
                <wp:effectExtent l="0" t="0" r="19050" b="24130"/>
                <wp:wrapNone/>
                <wp:docPr id="329" name="Straight Connector 329"/>
                <wp:cNvGraphicFramePr/>
                <a:graphic xmlns:a="http://schemas.openxmlformats.org/drawingml/2006/main">
                  <a:graphicData uri="http://schemas.microsoft.com/office/word/2010/wordprocessingShape">
                    <wps:wsp>
                      <wps:cNvCnPr/>
                      <wps:spPr>
                        <a:xfrm flipV="1">
                          <a:off x="0" y="0"/>
                          <a:ext cx="0" cy="29992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A5F7FF" id="Straight Connector 329"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36.5pt" to="-24.4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" strokecolor="windowText"/>
            </w:pict>
          </mc:Fallback>
        </mc:AlternateContent>
      </w:r>
      <w:r w:rsidR="00DE2E5C" w:rsidRPr="008532C4">
        <w:rPr>
          <w:rFonts w:ascii="Times New Roman" w:hAnsi="Times New Roman" w:cs="Times New Roman"/>
          <w:b/>
          <w:noProof/>
          <w:szCs w:val="22"/>
        </w:rPr>
        <mc:AlternateContent>
          <mc:Choice Requires="wps">
            <w:drawing>
              <wp:anchor distT="0" distB="0" distL="114300" distR="114300" simplePos="0" relativeHeight="251791360" behindDoc="0" locked="0" layoutInCell="1" allowOverlap="1" wp14:anchorId="7E0DC25A" wp14:editId="70E5EC68">
                <wp:simplePos x="0" y="0"/>
                <wp:positionH relativeFrom="column">
                  <wp:posOffset>-609473</wp:posOffset>
                </wp:positionH>
                <wp:positionV relativeFrom="paragraph">
                  <wp:posOffset>150698</wp:posOffset>
                </wp:positionV>
                <wp:extent cx="672465" cy="36512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42340B9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DC25A" id="_x0000_s1042" type="#_x0000_t202" style="position:absolute;left:0;text-align:left;margin-left:-48pt;margin-top:11.85pt;width:52.95pt;height:2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cEQ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" stroked="f">
                <v:textbox>
                  <w:txbxContent>
                    <w:p w14:paraId="42340B9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p>
                  </w:txbxContent>
                </v:textbox>
              </v:shape>
            </w:pict>
          </mc:Fallback>
        </mc:AlternateContent>
      </w:r>
      <w:r w:rsidR="00984993" w:rsidRPr="00984993">
        <w:rPr>
          <w:rFonts w:ascii="Times New Roman" w:hAnsi="Times New Roman" w:cs="Times New Roman"/>
          <w:szCs w:val="22"/>
        </w:rPr>
        <w:t>2.</w:t>
      </w:r>
      <w:r w:rsidR="00984993" w:rsidRPr="00984993">
        <w:rPr>
          <w:rFonts w:ascii="Times New Roman" w:hAnsi="Times New Roman" w:cs="Times New Roman"/>
          <w:szCs w:val="22"/>
        </w:rPr>
        <w:tab/>
      </w:r>
      <w:r w:rsidR="00321249">
        <w:rPr>
          <w:rFonts w:ascii="Times New Roman" w:hAnsi="Times New Roman" w:cs="Times New Roman"/>
          <w:szCs w:val="22"/>
        </w:rPr>
        <w:tab/>
      </w:r>
      <w:r w:rsidR="00984993" w:rsidRPr="00984993">
        <w:rPr>
          <w:rFonts w:ascii="Times New Roman" w:hAnsi="Times New Roman" w:cs="Times New Roman"/>
          <w:szCs w:val="22"/>
        </w:rPr>
        <w:t xml:space="preserve">For elderly Members and those with physical disabilities, the Broker will contact the designated Service Coordination Agency to confirm that the service or activity to which the Member is requesting transportation is a covered HCBS </w:t>
      </w:r>
      <w:r w:rsidR="00942A99">
        <w:rPr>
          <w:rFonts w:ascii="Times New Roman" w:hAnsi="Times New Roman" w:cs="Times New Roman"/>
          <w:szCs w:val="22"/>
        </w:rPr>
        <w:t xml:space="preserve">waiver </w:t>
      </w:r>
      <w:r w:rsidR="00984993" w:rsidRPr="00984993">
        <w:rPr>
          <w:rFonts w:ascii="Times New Roman" w:hAnsi="Times New Roman" w:cs="Times New Roman"/>
          <w:szCs w:val="22"/>
        </w:rPr>
        <w:t xml:space="preserve">service under the Member’s plan of care. See </w:t>
      </w:r>
      <w:r w:rsidR="00984993" w:rsidRPr="004A1A8D">
        <w:rPr>
          <w:rFonts w:ascii="Times New Roman" w:hAnsi="Times New Roman" w:cs="Times New Roman"/>
          <w:i/>
          <w:szCs w:val="22"/>
        </w:rPr>
        <w:t>MaineCare Benefits Manual</w:t>
      </w:r>
      <w:r w:rsidR="00984993" w:rsidRPr="00984993">
        <w:rPr>
          <w:rFonts w:ascii="Times New Roman" w:hAnsi="Times New Roman" w:cs="Times New Roman"/>
          <w:szCs w:val="22"/>
        </w:rPr>
        <w:t>, Chapter II, Section 19.</w:t>
      </w:r>
    </w:p>
    <w:p w14:paraId="0D1951C4"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1F627963" w14:textId="77777777" w:rsidR="00984993" w:rsidRPr="00984993" w:rsidRDefault="00984993" w:rsidP="004A1A8D">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3.</w:t>
      </w:r>
      <w:r w:rsidRPr="00984993">
        <w:rPr>
          <w:rFonts w:ascii="Times New Roman" w:hAnsi="Times New Roman" w:cs="Times New Roman"/>
          <w:szCs w:val="22"/>
        </w:rPr>
        <w:tab/>
      </w:r>
      <w:r w:rsidR="00321249">
        <w:rPr>
          <w:rFonts w:ascii="Times New Roman" w:hAnsi="Times New Roman" w:cs="Times New Roman"/>
          <w:szCs w:val="22"/>
        </w:rPr>
        <w:tab/>
      </w:r>
      <w:r w:rsidRPr="00984993">
        <w:rPr>
          <w:rFonts w:ascii="Times New Roman" w:hAnsi="Times New Roman" w:cs="Times New Roman"/>
          <w:szCs w:val="22"/>
        </w:rPr>
        <w:t>For Waiver Services for Children with Intellectual Disabilities or Pervasive Developmental Disorders (MBM Chapter II, Section 32), the Broker will contact the Member’s assigned case manager to confirm that the service or activity to which the Member is requesting transportation is a covered HCBS waiver service under the Member’s plan of care.</w:t>
      </w:r>
    </w:p>
    <w:p w14:paraId="1FD792C0"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2C2583AD" w14:textId="77777777" w:rsidR="00984993" w:rsidRPr="00984993" w:rsidRDefault="00984993" w:rsidP="00321249">
      <w:pPr>
        <w:tabs>
          <w:tab w:val="left" w:pos="720"/>
          <w:tab w:val="left" w:pos="1800"/>
          <w:tab w:val="left" w:pos="216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4.</w:t>
      </w:r>
      <w:r w:rsidRPr="00984993">
        <w:rPr>
          <w:rFonts w:ascii="Times New Roman" w:hAnsi="Times New Roman" w:cs="Times New Roman"/>
          <w:szCs w:val="22"/>
        </w:rPr>
        <w:tab/>
        <w:t xml:space="preserve">For Members with Other Related Conditions receiving Home and Community Benefits under Section 20 of the </w:t>
      </w:r>
      <w:r w:rsidRPr="00324462">
        <w:rPr>
          <w:rFonts w:ascii="Times New Roman" w:hAnsi="Times New Roman" w:cs="Times New Roman"/>
          <w:i/>
          <w:szCs w:val="22"/>
        </w:rPr>
        <w:t xml:space="preserve">MaineCare Benefits Manual </w:t>
      </w:r>
      <w:r w:rsidRPr="00984993">
        <w:rPr>
          <w:rFonts w:ascii="Times New Roman" w:hAnsi="Times New Roman" w:cs="Times New Roman"/>
          <w:szCs w:val="22"/>
        </w:rPr>
        <w:t xml:space="preserve">or for Members with Brain Injury receiving Home and Community Benefits under Section 18 of the </w:t>
      </w:r>
      <w:r w:rsidRPr="00324462">
        <w:rPr>
          <w:rFonts w:ascii="Times New Roman" w:hAnsi="Times New Roman" w:cs="Times New Roman"/>
          <w:i/>
          <w:szCs w:val="22"/>
        </w:rPr>
        <w:t>MaineCare Benefits Manual</w:t>
      </w:r>
      <w:r w:rsidRPr="00984993">
        <w:rPr>
          <w:rFonts w:ascii="Times New Roman" w:hAnsi="Times New Roman" w:cs="Times New Roman"/>
          <w:szCs w:val="22"/>
        </w:rPr>
        <w:t>, the Broker will contact the Member’s assigned care coordinator to confirm that the service or activity to which the Member is requesting transportation is a covered HCBS waiver service under the Member’s plan of care.</w:t>
      </w:r>
    </w:p>
    <w:p w14:paraId="363958F8" w14:textId="77777777" w:rsidR="00984993" w:rsidRPr="00984993" w:rsidRDefault="00984993" w:rsidP="00984993">
      <w:pPr>
        <w:tabs>
          <w:tab w:val="left" w:pos="720"/>
          <w:tab w:val="left" w:pos="1800"/>
          <w:tab w:val="left" w:pos="2160"/>
          <w:tab w:val="left" w:pos="2880"/>
          <w:tab w:val="left" w:pos="3240"/>
          <w:tab w:val="left" w:pos="3960"/>
        </w:tabs>
        <w:ind w:left="1800"/>
        <w:rPr>
          <w:rFonts w:ascii="Times New Roman" w:hAnsi="Times New Roman" w:cs="Times New Roman"/>
          <w:szCs w:val="22"/>
        </w:rPr>
      </w:pPr>
    </w:p>
    <w:p w14:paraId="5116E2C2" w14:textId="77777777" w:rsidR="009318FF" w:rsidRDefault="00984993" w:rsidP="00321249">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sidRPr="00984993">
        <w:rPr>
          <w:rFonts w:ascii="Times New Roman" w:hAnsi="Times New Roman" w:cs="Times New Roman"/>
          <w:szCs w:val="22"/>
        </w:rPr>
        <w:t>5.</w:t>
      </w:r>
      <w:r w:rsidRPr="00984993">
        <w:rPr>
          <w:rFonts w:ascii="Times New Roman" w:hAnsi="Times New Roman" w:cs="Times New Roman"/>
          <w:szCs w:val="22"/>
        </w:rPr>
        <w:tab/>
      </w:r>
      <w:r w:rsidR="00321249">
        <w:rPr>
          <w:rFonts w:ascii="Times New Roman" w:hAnsi="Times New Roman" w:cs="Times New Roman"/>
          <w:szCs w:val="22"/>
        </w:rPr>
        <w:tab/>
      </w:r>
      <w:r w:rsidRPr="00984993">
        <w:rPr>
          <w:rFonts w:ascii="Times New Roman" w:hAnsi="Times New Roman" w:cs="Times New Roman"/>
          <w:szCs w:val="22"/>
        </w:rPr>
        <w:t xml:space="preserve">Additional waiver services may be initiated by the Department during the course of the </w:t>
      </w:r>
      <w:r w:rsidR="00942A99">
        <w:rPr>
          <w:rFonts w:ascii="Times New Roman" w:hAnsi="Times New Roman" w:cs="Times New Roman"/>
          <w:szCs w:val="22"/>
        </w:rPr>
        <w:t xml:space="preserve">NET </w:t>
      </w:r>
      <w:r w:rsidRPr="00984993">
        <w:rPr>
          <w:rFonts w:ascii="Times New Roman" w:hAnsi="Times New Roman" w:cs="Times New Roman"/>
          <w:szCs w:val="22"/>
        </w:rPr>
        <w:t xml:space="preserve">contract. The Broker will be given specific </w:t>
      </w:r>
    </w:p>
    <w:p w14:paraId="7605FCF2" w14:textId="389EAD8B" w:rsidR="001E6685" w:rsidRDefault="001E6685">
      <w:pPr>
        <w:rPr>
          <w:rFonts w:ascii="Times New Roman" w:hAnsi="Times New Roman" w:cs="Times New Roman"/>
          <w:szCs w:val="22"/>
        </w:rPr>
      </w:pPr>
      <w:r>
        <w:rPr>
          <w:rFonts w:ascii="Times New Roman" w:hAnsi="Times New Roman" w:cs="Times New Roman"/>
          <w:szCs w:val="22"/>
        </w:rPr>
        <w:br w:type="page"/>
      </w:r>
    </w:p>
    <w:p w14:paraId="5EC5D343" w14:textId="77777777" w:rsidR="009318FF" w:rsidRDefault="009318FF" w:rsidP="009318FF">
      <w:pPr>
        <w:tabs>
          <w:tab w:val="left" w:pos="720"/>
          <w:tab w:val="left" w:pos="2160"/>
          <w:tab w:val="left" w:pos="2880"/>
          <w:tab w:val="left" w:pos="3060"/>
          <w:tab w:val="left" w:pos="3240"/>
          <w:tab w:val="left" w:pos="3960"/>
        </w:tabs>
        <w:ind w:left="3060" w:hanging="3060"/>
        <w:rPr>
          <w:rFonts w:ascii="Times New Roman" w:hAnsi="Times New Roman" w:cs="Times New Roman"/>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E24ABC">
        <w:rPr>
          <w:rFonts w:ascii="Times New Roman" w:hAnsi="Times New Roman" w:cs="Times New Roman"/>
          <w:b/>
          <w:szCs w:val="22"/>
        </w:rPr>
        <w:t>(</w:t>
      </w:r>
      <w:r w:rsidRPr="00877456">
        <w:rPr>
          <w:rFonts w:ascii="Times New Roman" w:hAnsi="Times New Roman" w:cs="Times New Roman"/>
          <w:szCs w:val="22"/>
        </w:rPr>
        <w:t>cont</w:t>
      </w:r>
      <w:r>
        <w:rPr>
          <w:rFonts w:ascii="Times New Roman" w:hAnsi="Times New Roman" w:cs="Times New Roman"/>
          <w:szCs w:val="22"/>
        </w:rPr>
        <w:t>.</w:t>
      </w:r>
      <w:r w:rsidR="00E24ABC">
        <w:rPr>
          <w:rFonts w:ascii="Times New Roman" w:hAnsi="Times New Roman" w:cs="Times New Roman"/>
          <w:szCs w:val="22"/>
        </w:rPr>
        <w:t>)</w:t>
      </w:r>
    </w:p>
    <w:p w14:paraId="66469B36" w14:textId="77777777" w:rsidR="009318FF" w:rsidRDefault="009318FF" w:rsidP="009318FF">
      <w:pPr>
        <w:tabs>
          <w:tab w:val="left" w:pos="720"/>
          <w:tab w:val="left" w:pos="2160"/>
          <w:tab w:val="left" w:pos="2880"/>
          <w:tab w:val="left" w:pos="3060"/>
          <w:tab w:val="left" w:pos="3240"/>
          <w:tab w:val="left" w:pos="3960"/>
        </w:tabs>
        <w:ind w:left="3060" w:hanging="3060"/>
        <w:rPr>
          <w:rFonts w:ascii="Times New Roman" w:hAnsi="Times New Roman" w:cs="Times New Roman"/>
          <w:szCs w:val="22"/>
        </w:rPr>
      </w:pPr>
    </w:p>
    <w:p w14:paraId="3DBD59B5" w14:textId="77777777" w:rsidR="00984993" w:rsidRDefault="009318FF" w:rsidP="00321249">
      <w:pPr>
        <w:tabs>
          <w:tab w:val="left" w:pos="720"/>
          <w:tab w:val="left" w:pos="2160"/>
          <w:tab w:val="left" w:pos="2880"/>
          <w:tab w:val="left" w:pos="3060"/>
          <w:tab w:val="left" w:pos="3240"/>
          <w:tab w:val="left" w:pos="3960"/>
        </w:tabs>
        <w:ind w:left="3060" w:hanging="540"/>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sidR="00984993" w:rsidRPr="00984993">
        <w:rPr>
          <w:rFonts w:ascii="Times New Roman" w:hAnsi="Times New Roman" w:cs="Times New Roman"/>
          <w:szCs w:val="22"/>
        </w:rPr>
        <w:t>instructions for verifying eligibility and covered services at the time the waiver is initiated.</w:t>
      </w:r>
    </w:p>
    <w:p w14:paraId="24274E98" w14:textId="77777777" w:rsidR="001C6F3F" w:rsidRDefault="001C6F3F" w:rsidP="00DD28CC">
      <w:pPr>
        <w:tabs>
          <w:tab w:val="left" w:pos="720"/>
          <w:tab w:val="left" w:pos="1800"/>
          <w:tab w:val="left" w:pos="3240"/>
          <w:tab w:val="left" w:pos="3960"/>
        </w:tabs>
        <w:ind w:left="1800"/>
        <w:rPr>
          <w:rFonts w:ascii="Times New Roman" w:hAnsi="Times New Roman" w:cs="Times New Roman"/>
          <w:szCs w:val="22"/>
        </w:rPr>
      </w:pPr>
    </w:p>
    <w:p w14:paraId="12FEEEE5" w14:textId="77777777" w:rsidR="005B7FDA" w:rsidRPr="00984993" w:rsidRDefault="00DD28CC" w:rsidP="00984993">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b/>
          <w:szCs w:val="22"/>
        </w:rPr>
      </w:pPr>
      <w:r w:rsidRPr="00DD28CC">
        <w:rPr>
          <w:rFonts w:ascii="Times New Roman" w:hAnsi="Times New Roman" w:cs="Times New Roman"/>
          <w:b/>
          <w:szCs w:val="22"/>
        </w:rPr>
        <w:t>113.06-</w:t>
      </w:r>
      <w:r w:rsidR="00E71170">
        <w:rPr>
          <w:rFonts w:ascii="Times New Roman" w:hAnsi="Times New Roman" w:cs="Times New Roman"/>
          <w:b/>
          <w:szCs w:val="22"/>
        </w:rPr>
        <w:t>6</w:t>
      </w:r>
      <w:r>
        <w:rPr>
          <w:rFonts w:ascii="Times New Roman" w:hAnsi="Times New Roman" w:cs="Times New Roman"/>
          <w:b/>
          <w:szCs w:val="22"/>
        </w:rPr>
        <w:tab/>
      </w:r>
      <w:r w:rsidRPr="00DD28CC">
        <w:rPr>
          <w:rFonts w:ascii="Times New Roman" w:hAnsi="Times New Roman" w:cs="Times New Roman"/>
          <w:b/>
          <w:szCs w:val="22"/>
        </w:rPr>
        <w:t>Determination of Mode of Transportation</w:t>
      </w:r>
    </w:p>
    <w:p w14:paraId="591F7A37" w14:textId="77777777" w:rsidR="004D3931" w:rsidRDefault="004D3931" w:rsidP="0057074C">
      <w:pPr>
        <w:tabs>
          <w:tab w:val="left" w:pos="3060"/>
        </w:tabs>
        <w:ind w:left="3060" w:hanging="540"/>
        <w:rPr>
          <w:rFonts w:ascii="Times New Roman" w:hAnsi="Times New Roman" w:cs="Times New Roman"/>
          <w:szCs w:val="22"/>
        </w:rPr>
      </w:pPr>
    </w:p>
    <w:p w14:paraId="27A08492" w14:textId="77777777" w:rsidR="005B7FDA" w:rsidRDefault="009318FF" w:rsidP="005B7FDA">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07744" behindDoc="0" locked="0" layoutInCell="1" allowOverlap="1" wp14:anchorId="3FAB3968" wp14:editId="26C62CB7">
                <wp:simplePos x="0" y="0"/>
                <wp:positionH relativeFrom="column">
                  <wp:posOffset>-324612</wp:posOffset>
                </wp:positionH>
                <wp:positionV relativeFrom="paragraph">
                  <wp:posOffset>60681</wp:posOffset>
                </wp:positionV>
                <wp:extent cx="0" cy="2121408"/>
                <wp:effectExtent l="0" t="0" r="19050" b="12700"/>
                <wp:wrapNone/>
                <wp:docPr id="335" name="Straight Connector 335"/>
                <wp:cNvGraphicFramePr/>
                <a:graphic xmlns:a="http://schemas.openxmlformats.org/drawingml/2006/main">
                  <a:graphicData uri="http://schemas.microsoft.com/office/word/2010/wordprocessingShape">
                    <wps:wsp>
                      <wps:cNvCnPr/>
                      <wps:spPr>
                        <a:xfrm>
                          <a:off x="0" y="0"/>
                          <a:ext cx="0" cy="212140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0E75F8" id="Straight Connector 33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4.8pt" to="-25.5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" strokecolor="windowText"/>
            </w:pict>
          </mc:Fallback>
        </mc:AlternateContent>
      </w:r>
      <w:r w:rsidR="004D3931">
        <w:rPr>
          <w:rFonts w:ascii="Times New Roman" w:hAnsi="Times New Roman" w:cs="Times New Roman"/>
          <w:szCs w:val="22"/>
        </w:rPr>
        <w:tab/>
      </w:r>
      <w:r w:rsidR="005B7FDA" w:rsidRPr="005B7FDA">
        <w:rPr>
          <w:rFonts w:ascii="Times New Roman" w:hAnsi="Times New Roman" w:cs="Times New Roman"/>
          <w:szCs w:val="22"/>
        </w:rPr>
        <w:t>The Broker may arrange for non-emergency transportation by:</w:t>
      </w:r>
    </w:p>
    <w:p w14:paraId="540AA0CA" w14:textId="77777777" w:rsidR="005B7FDA" w:rsidRDefault="005B7FDA" w:rsidP="005B7FDA">
      <w:pPr>
        <w:tabs>
          <w:tab w:val="left" w:pos="720"/>
          <w:tab w:val="left" w:pos="1800"/>
          <w:tab w:val="left" w:pos="2160"/>
          <w:tab w:val="left" w:pos="2520"/>
          <w:tab w:val="left" w:pos="2880"/>
          <w:tab w:val="left" w:pos="3240"/>
          <w:tab w:val="left" w:pos="3960"/>
        </w:tabs>
        <w:ind w:left="1800" w:hanging="1080"/>
        <w:rPr>
          <w:rFonts w:ascii="Times New Roman" w:hAnsi="Times New Roman" w:cs="Times New Roman"/>
          <w:szCs w:val="22"/>
        </w:rPr>
      </w:pPr>
    </w:p>
    <w:p w14:paraId="36C757B9" w14:textId="77777777" w:rsidR="00877456" w:rsidRPr="009318FF" w:rsidRDefault="005B7FDA" w:rsidP="009318FF">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Negotiating </w:t>
      </w:r>
      <w:r w:rsidR="00CA46AA">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greements with qualified Transporter</w:t>
      </w:r>
      <w:r w:rsidR="001178E1">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w:t>
      </w:r>
    </w:p>
    <w:p w14:paraId="187D3518"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14:paraId="166A87E1"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Entering into </w:t>
      </w:r>
      <w:r w:rsidR="00CA46AA">
        <w:rPr>
          <w:rFonts w:ascii="Times New Roman" w:eastAsia="Calibri" w:hAnsi="Times New Roman" w:cs="Times New Roman"/>
          <w:bCs/>
          <w:szCs w:val="22"/>
          <w:u w:color="000000"/>
        </w:rPr>
        <w:t>S</w:t>
      </w:r>
      <w:r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Pr="005B7FDA">
        <w:rPr>
          <w:rFonts w:ascii="Times New Roman" w:eastAsia="Calibri" w:hAnsi="Times New Roman" w:cs="Times New Roman"/>
          <w:bCs/>
          <w:szCs w:val="22"/>
          <w:u w:color="000000"/>
        </w:rPr>
        <w:t>greements with federally funded and/or fixed route transit;</w:t>
      </w:r>
    </w:p>
    <w:p w14:paraId="0FEB7205" w14:textId="77777777" w:rsidR="00877456" w:rsidRDefault="00877456" w:rsidP="00FA4B7B">
      <w:pPr>
        <w:tabs>
          <w:tab w:val="left" w:pos="720"/>
          <w:tab w:val="left" w:pos="1800"/>
          <w:tab w:val="left" w:pos="2520"/>
          <w:tab w:val="left" w:pos="3240"/>
          <w:tab w:val="left" w:pos="3960"/>
        </w:tabs>
        <w:ind w:right="-270"/>
        <w:outlineLvl w:val="0"/>
        <w:rPr>
          <w:rFonts w:ascii="Times New Roman" w:eastAsia="Calibri" w:hAnsi="Times New Roman" w:cs="Times New Roman"/>
          <w:bCs/>
          <w:szCs w:val="22"/>
          <w:u w:color="000000"/>
        </w:rPr>
      </w:pPr>
    </w:p>
    <w:p w14:paraId="5681F4E5" w14:textId="77777777" w:rsidR="005B7FDA" w:rsidRPr="005B7FDA" w:rsidRDefault="005B7FDA" w:rsidP="005B7FDA">
      <w:pPr>
        <w:tabs>
          <w:tab w:val="left" w:pos="720"/>
          <w:tab w:val="left" w:pos="1800"/>
          <w:tab w:val="left" w:pos="2520"/>
          <w:tab w:val="left" w:pos="3240"/>
          <w:tab w:val="left" w:pos="3960"/>
        </w:tabs>
        <w:ind w:left="2520" w:right="-27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Providing tokens, vouchers or passes to Members, and to Escorts when requested, to cover the fare for federally funded, established public, or private transit service which is available when the Member has the capacity to use such service;</w:t>
      </w:r>
    </w:p>
    <w:p w14:paraId="529CCF2E"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14:paraId="64C4F751"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D</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Providing mileage reimbursement to Members, family and/or friends to transport MaineCare Members;</w:t>
      </w:r>
    </w:p>
    <w:p w14:paraId="7350D5EF"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14:paraId="7F2C2729" w14:textId="77777777" w:rsidR="005B7FDA" w:rsidRPr="005B7FDA" w:rsidRDefault="00DE2E5C"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05696" behindDoc="0" locked="0" layoutInCell="1" allowOverlap="1" wp14:anchorId="1BAE2B78" wp14:editId="03C65CE9">
                <wp:simplePos x="0" y="0"/>
                <wp:positionH relativeFrom="column">
                  <wp:posOffset>-324612</wp:posOffset>
                </wp:positionH>
                <wp:positionV relativeFrom="paragraph">
                  <wp:posOffset>281814</wp:posOffset>
                </wp:positionV>
                <wp:extent cx="0" cy="1850745"/>
                <wp:effectExtent l="0" t="0" r="19050" b="16510"/>
                <wp:wrapNone/>
                <wp:docPr id="334" name="Straight Connector 334"/>
                <wp:cNvGraphicFramePr/>
                <a:graphic xmlns:a="http://schemas.openxmlformats.org/drawingml/2006/main">
                  <a:graphicData uri="http://schemas.microsoft.com/office/word/2010/wordprocessingShape">
                    <wps:wsp>
                      <wps:cNvCnPr/>
                      <wps:spPr>
                        <a:xfrm flipV="1">
                          <a:off x="0" y="0"/>
                          <a:ext cx="0" cy="18507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EAC785" id="Straight Connector 334"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22.2pt" to="-25.5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803648" behindDoc="0" locked="0" layoutInCell="1" allowOverlap="1" wp14:anchorId="6BE7009A" wp14:editId="180F095C">
                <wp:simplePos x="0" y="0"/>
                <wp:positionH relativeFrom="column">
                  <wp:posOffset>-603885</wp:posOffset>
                </wp:positionH>
                <wp:positionV relativeFrom="paragraph">
                  <wp:posOffset>-6858</wp:posOffset>
                </wp:positionV>
                <wp:extent cx="672465" cy="36512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65125"/>
                        </a:xfrm>
                        <a:prstGeom prst="rect">
                          <a:avLst/>
                        </a:prstGeom>
                        <a:solidFill>
                          <a:srgbClr val="FFFFFF"/>
                        </a:solidFill>
                        <a:ln w="9525">
                          <a:noFill/>
                          <a:miter lim="800000"/>
                          <a:headEnd/>
                          <a:tailEnd/>
                        </a:ln>
                      </wps:spPr>
                      <wps:txbx>
                        <w:txbxContent>
                          <w:p w14:paraId="60AAE58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FC9FA85" wp14:editId="3D5E6DB4">
                                  <wp:extent cx="480695" cy="258525"/>
                                  <wp:effectExtent l="0" t="0" r="0" b="8255"/>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7009A" id="_x0000_s1043" type="#_x0000_t202" style="position:absolute;left:0;text-align:left;margin-left:-47.55pt;margin-top:-.55pt;width:52.95pt;height:2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jqEQ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" stroked="f">
                <v:textbox>
                  <w:txbxContent>
                    <w:p w14:paraId="60AAE58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FC9FA85" wp14:editId="3D5E6DB4">
                            <wp:extent cx="480695" cy="258525"/>
                            <wp:effectExtent l="0" t="0" r="0" b="8255"/>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5B7FDA">
        <w:rPr>
          <w:rFonts w:ascii="Times New Roman" w:eastAsia="Calibri" w:hAnsi="Times New Roman" w:cs="Times New Roman"/>
          <w:bCs/>
          <w:szCs w:val="22"/>
          <w:u w:color="000000"/>
        </w:rPr>
        <w:t>E</w:t>
      </w:r>
      <w:r w:rsidR="005B7FDA" w:rsidRPr="005B7FDA">
        <w:rPr>
          <w:rFonts w:ascii="Times New Roman" w:eastAsia="Calibri" w:hAnsi="Times New Roman" w:cs="Times New Roman"/>
          <w:bCs/>
          <w:szCs w:val="22"/>
          <w:u w:color="000000"/>
        </w:rPr>
        <w:t>.</w:t>
      </w:r>
      <w:r w:rsidR="005B7FDA" w:rsidRPr="005B7FDA">
        <w:rPr>
          <w:rFonts w:ascii="Times New Roman" w:eastAsia="Calibri" w:hAnsi="Times New Roman" w:cs="Times New Roman"/>
          <w:bCs/>
          <w:szCs w:val="22"/>
          <w:u w:color="000000"/>
        </w:rPr>
        <w:tab/>
        <w:t xml:space="preserve">Entering into </w:t>
      </w:r>
      <w:r w:rsidR="00CA46AA">
        <w:rPr>
          <w:rFonts w:ascii="Times New Roman" w:eastAsia="Calibri" w:hAnsi="Times New Roman" w:cs="Times New Roman"/>
          <w:bCs/>
          <w:szCs w:val="22"/>
          <w:u w:color="000000"/>
        </w:rPr>
        <w:t>S</w:t>
      </w:r>
      <w:r w:rsidR="005B7FDA" w:rsidRPr="005B7FDA">
        <w:rPr>
          <w:rFonts w:ascii="Times New Roman" w:eastAsia="Calibri" w:hAnsi="Times New Roman" w:cs="Times New Roman"/>
          <w:bCs/>
          <w:szCs w:val="22"/>
          <w:u w:color="000000"/>
        </w:rPr>
        <w:t xml:space="preserve">ervice </w:t>
      </w:r>
      <w:r w:rsidR="00CA46AA">
        <w:rPr>
          <w:rFonts w:ascii="Times New Roman" w:eastAsia="Calibri" w:hAnsi="Times New Roman" w:cs="Times New Roman"/>
          <w:bCs/>
          <w:szCs w:val="22"/>
          <w:u w:color="000000"/>
        </w:rPr>
        <w:t>A</w:t>
      </w:r>
      <w:r w:rsidR="005B7FDA" w:rsidRPr="005B7FDA">
        <w:rPr>
          <w:rFonts w:ascii="Times New Roman" w:eastAsia="Calibri" w:hAnsi="Times New Roman" w:cs="Times New Roman"/>
          <w:bCs/>
          <w:szCs w:val="22"/>
          <w:u w:color="000000"/>
        </w:rPr>
        <w:t xml:space="preserve">greements with commercial taxi services to supplement </w:t>
      </w:r>
      <w:r w:rsidR="00055392">
        <w:rPr>
          <w:rFonts w:ascii="Times New Roman" w:eastAsia="Calibri" w:hAnsi="Times New Roman" w:cs="Times New Roman"/>
          <w:bCs/>
          <w:szCs w:val="22"/>
          <w:u w:color="000000"/>
        </w:rPr>
        <w:t>the Broker’s NET</w:t>
      </w:r>
      <w:r w:rsidR="005B7FDA" w:rsidRPr="005B7FDA">
        <w:rPr>
          <w:rFonts w:ascii="Times New Roman" w:eastAsia="Calibri" w:hAnsi="Times New Roman" w:cs="Times New Roman"/>
          <w:bCs/>
          <w:szCs w:val="22"/>
          <w:u w:color="000000"/>
        </w:rPr>
        <w:t xml:space="preserve"> services;</w:t>
      </w:r>
    </w:p>
    <w:p w14:paraId="5BE73B1E"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hAnsi="Times New Roman" w:cs="Times New Roman"/>
          <w:b/>
          <w:szCs w:val="22"/>
          <w:u w:color="000000"/>
        </w:rPr>
      </w:pPr>
    </w:p>
    <w:p w14:paraId="50D3C50A"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F</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 xml:space="preserve">Use of </w:t>
      </w:r>
      <w:r w:rsidR="00CA46AA">
        <w:rPr>
          <w:rFonts w:ascii="Times New Roman" w:eastAsia="Calibri" w:hAnsi="Times New Roman" w:cs="Times New Roman"/>
          <w:bCs/>
          <w:szCs w:val="22"/>
          <w:u w:color="000000"/>
        </w:rPr>
        <w:t>c</w:t>
      </w:r>
      <w:r w:rsidRPr="005B7FDA">
        <w:rPr>
          <w:rFonts w:ascii="Times New Roman" w:eastAsia="Calibri" w:hAnsi="Times New Roman" w:cs="Times New Roman"/>
          <w:bCs/>
          <w:szCs w:val="22"/>
          <w:u w:color="000000"/>
        </w:rPr>
        <w:t xml:space="preserve">ommercial taxis; and </w:t>
      </w:r>
    </w:p>
    <w:p w14:paraId="673AF3FC" w14:textId="77777777" w:rsidR="005B7FDA" w:rsidRPr="005B7FDA" w:rsidRDefault="00912F30"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0032" behindDoc="0" locked="0" layoutInCell="1" allowOverlap="1" wp14:anchorId="13E6DA2D" wp14:editId="1A4CBC54">
                <wp:simplePos x="0" y="0"/>
                <wp:positionH relativeFrom="column">
                  <wp:posOffset>-324587</wp:posOffset>
                </wp:positionH>
                <wp:positionV relativeFrom="paragraph">
                  <wp:posOffset>62865</wp:posOffset>
                </wp:positionV>
                <wp:extent cx="0" cy="3364865"/>
                <wp:effectExtent l="0" t="0" r="19050" b="26035"/>
                <wp:wrapNone/>
                <wp:docPr id="344" name="Straight Connector 344"/>
                <wp:cNvGraphicFramePr/>
                <a:graphic xmlns:a="http://schemas.openxmlformats.org/drawingml/2006/main">
                  <a:graphicData uri="http://schemas.microsoft.com/office/word/2010/wordprocessingShape">
                    <wps:wsp>
                      <wps:cNvCnPr/>
                      <wps:spPr>
                        <a:xfrm>
                          <a:off x="0" y="0"/>
                          <a:ext cx="0" cy="33648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99F2CA" id="Straight Connector 34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4.95pt" to="-25.5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" strokecolor="windowText"/>
            </w:pict>
          </mc:Fallback>
        </mc:AlternateContent>
      </w:r>
    </w:p>
    <w:p w14:paraId="5BAF0534" w14:textId="77777777" w:rsidR="005B7FDA" w:rsidRPr="005B7FDA" w:rsidRDefault="005B7FDA" w:rsidP="005B7FDA">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G</w:t>
      </w:r>
      <w:r w:rsidRPr="005B7FDA">
        <w:rPr>
          <w:rFonts w:ascii="Times New Roman" w:eastAsia="Calibri" w:hAnsi="Times New Roman" w:cs="Times New Roman"/>
          <w:bCs/>
          <w:szCs w:val="22"/>
          <w:u w:color="000000"/>
        </w:rPr>
        <w:t>.</w:t>
      </w:r>
      <w:r w:rsidRPr="005B7FDA">
        <w:rPr>
          <w:rFonts w:ascii="Times New Roman" w:eastAsia="Calibri" w:hAnsi="Times New Roman" w:cs="Times New Roman"/>
          <w:bCs/>
          <w:szCs w:val="22"/>
          <w:u w:color="000000"/>
        </w:rPr>
        <w:tab/>
        <w:t>Other methods, including utilizing family, friends, and volunteers, if permitted by federal and state law.</w:t>
      </w:r>
    </w:p>
    <w:p w14:paraId="646782FD" w14:textId="77777777" w:rsidR="005B7FDA" w:rsidRPr="005B7FDA" w:rsidRDefault="00DE2E5C" w:rsidP="005B7FDA">
      <w:pPr>
        <w:tabs>
          <w:tab w:val="left" w:pos="720"/>
          <w:tab w:val="left" w:pos="1800"/>
          <w:tab w:val="left" w:pos="2520"/>
          <w:tab w:val="left" w:pos="3240"/>
          <w:tab w:val="left" w:pos="3960"/>
        </w:tabs>
        <w:ind w:left="108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11840" behindDoc="0" locked="0" layoutInCell="1" allowOverlap="1" wp14:anchorId="0CE19D0A" wp14:editId="465236CA">
                <wp:simplePos x="0" y="0"/>
                <wp:positionH relativeFrom="column">
                  <wp:posOffset>-325120</wp:posOffset>
                </wp:positionH>
                <wp:positionV relativeFrom="paragraph">
                  <wp:posOffset>-4521</wp:posOffset>
                </wp:positionV>
                <wp:extent cx="0" cy="117043"/>
                <wp:effectExtent l="0" t="0" r="19050" b="16510"/>
                <wp:wrapNone/>
                <wp:docPr id="339" name="Straight Connector 339"/>
                <wp:cNvGraphicFramePr/>
                <a:graphic xmlns:a="http://schemas.openxmlformats.org/drawingml/2006/main">
                  <a:graphicData uri="http://schemas.microsoft.com/office/word/2010/wordprocessingShape">
                    <wps:wsp>
                      <wps:cNvCnPr/>
                      <wps:spPr>
                        <a:xfrm>
                          <a:off x="0" y="0"/>
                          <a:ext cx="0" cy="11704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0A5341" id="Straight Connector 33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35pt" to="-2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" strokecolor="windowText"/>
            </w:pict>
          </mc:Fallback>
        </mc:AlternateContent>
      </w:r>
    </w:p>
    <w:p w14:paraId="721921B6" w14:textId="77777777" w:rsidR="005B7FDA" w:rsidRDefault="00DE2E5C" w:rsidP="005B7FDA">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13888" behindDoc="0" locked="0" layoutInCell="1" allowOverlap="1" wp14:anchorId="5B0CB906" wp14:editId="12230CA0">
                <wp:simplePos x="0" y="0"/>
                <wp:positionH relativeFrom="column">
                  <wp:posOffset>-326390</wp:posOffset>
                </wp:positionH>
                <wp:positionV relativeFrom="paragraph">
                  <wp:posOffset>220523</wp:posOffset>
                </wp:positionV>
                <wp:extent cx="0" cy="116840"/>
                <wp:effectExtent l="0" t="0" r="19050" b="16510"/>
                <wp:wrapNone/>
                <wp:docPr id="340" name="Straight Connector 340"/>
                <wp:cNvGraphicFramePr/>
                <a:graphic xmlns:a="http://schemas.openxmlformats.org/drawingml/2006/main">
                  <a:graphicData uri="http://schemas.microsoft.com/office/word/2010/wordprocessingShape">
                    <wps:wsp>
                      <wps:cNvCnPr/>
                      <wps:spPr>
                        <a:xfrm>
                          <a:off x="0" y="0"/>
                          <a:ext cx="0" cy="1168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0FC9F" id="Straight Connector 34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17.35pt" to="-25.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" strokecolor="windowText"/>
            </w:pict>
          </mc:Fallback>
        </mc:AlternateContent>
      </w:r>
      <w:r w:rsidR="005B7FDA" w:rsidRPr="005B7FDA">
        <w:rPr>
          <w:rFonts w:ascii="Times New Roman" w:eastAsia="Calibri" w:hAnsi="Times New Roman" w:cs="Times New Roman"/>
          <w:bCs/>
          <w:szCs w:val="22"/>
          <w:u w:color="000000"/>
        </w:rPr>
        <w:t xml:space="preserve">In all cases, the Broker determines the mode of transportation used that meets the Member’s needs. </w:t>
      </w:r>
    </w:p>
    <w:p w14:paraId="492F4258" w14:textId="77777777" w:rsidR="002B63FC" w:rsidRDefault="002B63FC" w:rsidP="00DA0642">
      <w:pPr>
        <w:tabs>
          <w:tab w:val="left" w:pos="720"/>
          <w:tab w:val="left" w:pos="1800"/>
          <w:tab w:val="left" w:pos="2520"/>
          <w:tab w:val="left" w:pos="3240"/>
          <w:tab w:val="left" w:pos="3960"/>
        </w:tabs>
        <w:outlineLvl w:val="0"/>
        <w:rPr>
          <w:rFonts w:ascii="Times New Roman" w:eastAsia="Calibri" w:hAnsi="Times New Roman" w:cs="Times New Roman"/>
          <w:b/>
          <w:bCs/>
          <w:szCs w:val="22"/>
          <w:u w:color="000000"/>
        </w:rPr>
      </w:pPr>
    </w:p>
    <w:p w14:paraId="3511144B" w14:textId="77777777" w:rsidR="00AB5BE7" w:rsidRPr="00AB5BE7" w:rsidRDefault="00AB5BE7" w:rsidP="00174D7B">
      <w:pPr>
        <w:tabs>
          <w:tab w:val="left" w:pos="720"/>
          <w:tab w:val="left" w:pos="1800"/>
          <w:tab w:val="left" w:pos="2520"/>
          <w:tab w:val="left" w:pos="3240"/>
          <w:tab w:val="left" w:pos="3960"/>
        </w:tabs>
        <w:ind w:firstLine="720"/>
        <w:outlineLvl w:val="0"/>
        <w:rPr>
          <w:rFonts w:ascii="Times New Roman" w:eastAsia="Calibri" w:hAnsi="Times New Roman" w:cs="Times New Roman"/>
          <w:b/>
          <w:bCs/>
          <w:szCs w:val="22"/>
          <w:u w:color="000000"/>
        </w:rPr>
      </w:pPr>
      <w:r w:rsidRPr="00AB5BE7">
        <w:rPr>
          <w:rFonts w:ascii="Times New Roman" w:eastAsia="Calibri" w:hAnsi="Times New Roman" w:cs="Times New Roman"/>
          <w:b/>
          <w:bCs/>
          <w:szCs w:val="22"/>
          <w:u w:color="000000"/>
        </w:rPr>
        <w:t>113.06-</w:t>
      </w:r>
      <w:r w:rsidR="00E71170">
        <w:rPr>
          <w:rFonts w:ascii="Times New Roman" w:eastAsia="Calibri" w:hAnsi="Times New Roman" w:cs="Times New Roman"/>
          <w:b/>
          <w:bCs/>
          <w:szCs w:val="22"/>
          <w:u w:color="000000"/>
        </w:rPr>
        <w:t>7</w:t>
      </w:r>
      <w:r w:rsidRPr="00AB5BE7">
        <w:rPr>
          <w:rFonts w:ascii="Times New Roman" w:eastAsia="Calibri" w:hAnsi="Times New Roman" w:cs="Times New Roman"/>
          <w:b/>
          <w:bCs/>
          <w:szCs w:val="22"/>
          <w:u w:color="000000"/>
        </w:rPr>
        <w:tab/>
        <w:t>Nearest Appropriate HealthCare or Waiver Service Provider</w:t>
      </w:r>
    </w:p>
    <w:p w14:paraId="6B44516B"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36F45D59"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 xml:space="preserve">NET is generally limited to </w:t>
      </w:r>
      <w:r w:rsidR="007B0DDD">
        <w:rPr>
          <w:rFonts w:ascii="Times New Roman" w:eastAsia="Calibri" w:hAnsi="Times New Roman" w:cs="Times New Roman"/>
          <w:bCs/>
          <w:szCs w:val="22"/>
          <w:u w:color="000000"/>
        </w:rPr>
        <w:t xml:space="preserve">transporting the Member to MaineCare </w:t>
      </w:r>
      <w:r w:rsidRPr="00AB5BE7">
        <w:rPr>
          <w:rFonts w:ascii="Times New Roman" w:eastAsia="Calibri" w:hAnsi="Times New Roman" w:cs="Times New Roman"/>
          <w:bCs/>
          <w:szCs w:val="22"/>
          <w:u w:color="000000"/>
        </w:rPr>
        <w:t xml:space="preserve">providers </w:t>
      </w:r>
      <w:r w:rsidR="007B0DDD">
        <w:rPr>
          <w:rFonts w:ascii="Times New Roman" w:eastAsia="Calibri" w:hAnsi="Times New Roman" w:cs="Times New Roman"/>
          <w:bCs/>
          <w:szCs w:val="22"/>
          <w:u w:color="000000"/>
        </w:rPr>
        <w:t>that</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 xml:space="preserve">are geographically proximate to the Member. It is neither efficient nor economical to transport a Member a lengthy distance to a </w:t>
      </w:r>
      <w:r w:rsidR="004B4231">
        <w:rPr>
          <w:rFonts w:ascii="Times New Roman" w:eastAsia="Calibri" w:hAnsi="Times New Roman" w:cs="Times New Roman"/>
          <w:bCs/>
          <w:szCs w:val="22"/>
          <w:u w:color="000000"/>
        </w:rPr>
        <w:t>MaineCare</w:t>
      </w:r>
      <w:r w:rsidR="004B4231"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 xml:space="preserve">provider when there are qualified and appropriate providers located closer to the Member. </w:t>
      </w:r>
      <w:r w:rsidR="007B0DDD">
        <w:rPr>
          <w:rFonts w:ascii="Times New Roman" w:eastAsia="Calibri" w:hAnsi="Times New Roman" w:cs="Times New Roman"/>
          <w:bCs/>
          <w:szCs w:val="22"/>
          <w:u w:color="000000"/>
        </w:rPr>
        <w:t>Each</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Broker shall develop procedures ensuring that transportation is provided to medical or waiver service provider</w:t>
      </w:r>
      <w:r w:rsidR="00B00BEA">
        <w:rPr>
          <w:rFonts w:ascii="Times New Roman" w:eastAsia="Calibri" w:hAnsi="Times New Roman" w:cs="Times New Roman"/>
          <w:bCs/>
          <w:szCs w:val="22"/>
          <w:u w:color="000000"/>
        </w:rPr>
        <w:t>s</w:t>
      </w:r>
      <w:r w:rsidRPr="00AB5BE7">
        <w:rPr>
          <w:rFonts w:ascii="Times New Roman" w:eastAsia="Calibri" w:hAnsi="Times New Roman" w:cs="Times New Roman"/>
          <w:bCs/>
          <w:szCs w:val="22"/>
          <w:u w:color="000000"/>
        </w:rPr>
        <w:t xml:space="preserve"> </w:t>
      </w:r>
      <w:r w:rsidR="007B0DDD">
        <w:rPr>
          <w:rFonts w:ascii="Times New Roman" w:eastAsia="Calibri" w:hAnsi="Times New Roman" w:cs="Times New Roman"/>
          <w:bCs/>
          <w:szCs w:val="22"/>
          <w:u w:color="000000"/>
        </w:rPr>
        <w:t>that</w:t>
      </w:r>
      <w:r w:rsidR="007B0DDD" w:rsidRPr="00AB5BE7">
        <w:rPr>
          <w:rFonts w:ascii="Times New Roman" w:eastAsia="Calibri" w:hAnsi="Times New Roman" w:cs="Times New Roman"/>
          <w:bCs/>
          <w:szCs w:val="22"/>
          <w:u w:color="000000"/>
        </w:rPr>
        <w:t xml:space="preserve"> </w:t>
      </w:r>
      <w:r w:rsidRPr="00AB5BE7">
        <w:rPr>
          <w:rFonts w:ascii="Times New Roman" w:eastAsia="Calibri" w:hAnsi="Times New Roman" w:cs="Times New Roman"/>
          <w:bCs/>
          <w:szCs w:val="22"/>
          <w:u w:color="000000"/>
        </w:rPr>
        <w:t>are geographically proximate to the Member</w:t>
      </w:r>
      <w:r w:rsidR="00D80549">
        <w:rPr>
          <w:rFonts w:ascii="Times New Roman" w:eastAsia="Calibri" w:hAnsi="Times New Roman" w:cs="Times New Roman"/>
          <w:bCs/>
          <w:szCs w:val="22"/>
          <w:u w:color="000000"/>
        </w:rPr>
        <w:t>.</w:t>
      </w:r>
    </w:p>
    <w:p w14:paraId="57ADF353"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475CA8BE" w14:textId="77777777" w:rsidR="00AB5BE7" w:rsidRPr="00AB5BE7" w:rsidRDefault="00B00BEA"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00AB5BE7" w:rsidRPr="00AB5BE7">
        <w:rPr>
          <w:rFonts w:ascii="Times New Roman" w:eastAsia="Calibri" w:hAnsi="Times New Roman" w:cs="Times New Roman"/>
          <w:bCs/>
          <w:szCs w:val="22"/>
          <w:u w:color="000000"/>
        </w:rPr>
        <w:tab/>
        <w:t xml:space="preserve">A </w:t>
      </w:r>
      <w:r w:rsidR="004B4231">
        <w:rPr>
          <w:rFonts w:ascii="Times New Roman" w:eastAsia="Calibri" w:hAnsi="Times New Roman" w:cs="Times New Roman"/>
          <w:bCs/>
          <w:szCs w:val="22"/>
          <w:u w:color="000000"/>
        </w:rPr>
        <w:t xml:space="preserve">MaineCare </w:t>
      </w:r>
      <w:r w:rsidR="00AB5BE7" w:rsidRPr="00AB5BE7">
        <w:rPr>
          <w:rFonts w:ascii="Times New Roman" w:eastAsia="Calibri" w:hAnsi="Times New Roman" w:cs="Times New Roman"/>
          <w:bCs/>
          <w:szCs w:val="22"/>
          <w:u w:color="000000"/>
        </w:rPr>
        <w:t xml:space="preserve">provider will be considered a nearest </w:t>
      </w:r>
      <w:r w:rsidR="007B0DDD">
        <w:rPr>
          <w:rFonts w:ascii="Times New Roman" w:eastAsia="Calibri" w:hAnsi="Times New Roman" w:cs="Times New Roman"/>
          <w:bCs/>
          <w:szCs w:val="22"/>
          <w:u w:color="000000"/>
        </w:rPr>
        <w:t xml:space="preserve">appropriate </w:t>
      </w:r>
      <w:r w:rsidR="00AB5BE7" w:rsidRPr="00AB5BE7">
        <w:rPr>
          <w:rFonts w:ascii="Times New Roman" w:eastAsia="Calibri" w:hAnsi="Times New Roman" w:cs="Times New Roman"/>
          <w:bCs/>
          <w:szCs w:val="22"/>
          <w:u w:color="000000"/>
        </w:rPr>
        <w:t>provider if the distance between the Member’s residence and the provider location is less than or equal to:</w:t>
      </w:r>
    </w:p>
    <w:p w14:paraId="48C268F3"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654109A4" w14:textId="309ACDA3" w:rsidR="001E6685" w:rsidRDefault="00AB5BE7"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1.</w:t>
      </w:r>
      <w:r w:rsidRPr="00AB5BE7">
        <w:rPr>
          <w:rFonts w:ascii="Times New Roman" w:eastAsia="Calibri" w:hAnsi="Times New Roman" w:cs="Times New Roman"/>
          <w:bCs/>
          <w:szCs w:val="22"/>
          <w:u w:color="000000"/>
        </w:rPr>
        <w:tab/>
        <w:t>30 Miles for non-</w:t>
      </w:r>
      <w:r w:rsidR="00B00BEA">
        <w:rPr>
          <w:rFonts w:ascii="Times New Roman" w:eastAsia="Calibri" w:hAnsi="Times New Roman" w:cs="Times New Roman"/>
          <w:bCs/>
          <w:szCs w:val="22"/>
          <w:u w:color="000000"/>
        </w:rPr>
        <w:t>pharmacy</w:t>
      </w:r>
      <w:r w:rsidRPr="00AB5BE7">
        <w:rPr>
          <w:rFonts w:ascii="Times New Roman" w:eastAsia="Calibri" w:hAnsi="Times New Roman" w:cs="Times New Roman"/>
          <w:bCs/>
          <w:szCs w:val="22"/>
          <w:u w:color="000000"/>
        </w:rPr>
        <w:t xml:space="preserve"> or waiver service provider</w:t>
      </w:r>
      <w:r w:rsidR="007B0DDD">
        <w:rPr>
          <w:rFonts w:ascii="Times New Roman" w:eastAsia="Calibri" w:hAnsi="Times New Roman" w:cs="Times New Roman"/>
          <w:bCs/>
          <w:szCs w:val="22"/>
          <w:u w:color="000000"/>
        </w:rPr>
        <w:t>s</w:t>
      </w:r>
      <w:r w:rsidRPr="00AB5BE7">
        <w:rPr>
          <w:rFonts w:ascii="Times New Roman" w:eastAsia="Calibri" w:hAnsi="Times New Roman" w:cs="Times New Roman"/>
          <w:bCs/>
          <w:szCs w:val="22"/>
          <w:u w:color="000000"/>
        </w:rPr>
        <w:t xml:space="preserve"> in Urban areas.</w:t>
      </w:r>
    </w:p>
    <w:p w14:paraId="3DCFC47A" w14:textId="77777777" w:rsidR="001E6685" w:rsidRDefault="001E6685">
      <w:pPr>
        <w:rPr>
          <w:rFonts w:ascii="Times New Roman" w:eastAsia="Calibri" w:hAnsi="Times New Roman" w:cs="Times New Roman"/>
          <w:bCs/>
          <w:szCs w:val="22"/>
          <w:u w:color="000000"/>
        </w:rPr>
      </w:pPr>
      <w:r>
        <w:rPr>
          <w:rFonts w:ascii="Times New Roman" w:eastAsia="Calibri" w:hAnsi="Times New Roman" w:cs="Times New Roman"/>
          <w:bCs/>
          <w:szCs w:val="22"/>
          <w:u w:color="000000"/>
        </w:rPr>
        <w:br w:type="page"/>
      </w:r>
    </w:p>
    <w:p w14:paraId="19CD917F"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14:paraId="7E538202"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64AF94DD" w14:textId="77777777" w:rsidR="00AB5BE7" w:rsidRPr="00AB5BE7" w:rsidRDefault="00912F30" w:rsidP="004A1A8D">
      <w:pPr>
        <w:tabs>
          <w:tab w:val="left" w:pos="720"/>
          <w:tab w:val="left" w:pos="3060"/>
          <w:tab w:val="left" w:pos="3240"/>
          <w:tab w:val="left" w:pos="3960"/>
        </w:tabs>
        <w:ind w:left="3060" w:right="18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6176" behindDoc="0" locked="0" layoutInCell="1" allowOverlap="1" wp14:anchorId="65A809C0" wp14:editId="7A8AEA5B">
                <wp:simplePos x="0" y="0"/>
                <wp:positionH relativeFrom="column">
                  <wp:posOffset>-310515</wp:posOffset>
                </wp:positionH>
                <wp:positionV relativeFrom="paragraph">
                  <wp:posOffset>51435</wp:posOffset>
                </wp:positionV>
                <wp:extent cx="0" cy="1330960"/>
                <wp:effectExtent l="0" t="0" r="19050" b="21590"/>
                <wp:wrapNone/>
                <wp:docPr id="348" name="Straight Connector 348"/>
                <wp:cNvGraphicFramePr/>
                <a:graphic xmlns:a="http://schemas.openxmlformats.org/drawingml/2006/main">
                  <a:graphicData uri="http://schemas.microsoft.com/office/word/2010/wordprocessingShape">
                    <wps:wsp>
                      <wps:cNvCnPr/>
                      <wps:spPr>
                        <a:xfrm>
                          <a:off x="0" y="0"/>
                          <a:ext cx="0" cy="13309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1BA2F6" id="Straight Connector 34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05pt" to="-24.4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" strokecolor="windowText"/>
            </w:pict>
          </mc:Fallback>
        </mc:AlternateContent>
      </w:r>
      <w:r w:rsidR="00AB5BE7" w:rsidRPr="00AB5BE7">
        <w:rPr>
          <w:rFonts w:ascii="Times New Roman" w:eastAsia="Calibri" w:hAnsi="Times New Roman" w:cs="Times New Roman"/>
          <w:bCs/>
          <w:szCs w:val="22"/>
          <w:u w:color="000000"/>
        </w:rPr>
        <w:t>2.</w:t>
      </w:r>
      <w:r w:rsidR="00AB5BE7" w:rsidRPr="00AB5BE7">
        <w:rPr>
          <w:rFonts w:ascii="Times New Roman" w:eastAsia="Calibri" w:hAnsi="Times New Roman" w:cs="Times New Roman"/>
          <w:bCs/>
          <w:szCs w:val="22"/>
          <w:u w:color="000000"/>
        </w:rPr>
        <w:tab/>
        <w:t>50 Miles for non-pharmacy medical or waiver service providers in Rural areas.</w:t>
      </w:r>
    </w:p>
    <w:p w14:paraId="3EEED227"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6B010346" w14:textId="77777777" w:rsidR="00AB5BE7" w:rsidRPr="00AB5BE7" w:rsidRDefault="00AB5BE7" w:rsidP="00321249">
      <w:pPr>
        <w:tabs>
          <w:tab w:val="left" w:pos="720"/>
          <w:tab w:val="left" w:pos="1800"/>
          <w:tab w:val="left" w:pos="2520"/>
          <w:tab w:val="left" w:pos="3060"/>
          <w:tab w:val="left" w:pos="3960"/>
        </w:tabs>
        <w:ind w:left="1800" w:firstLine="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3.</w:t>
      </w:r>
      <w:r w:rsidRPr="00AB5BE7">
        <w:rPr>
          <w:rFonts w:ascii="Times New Roman" w:eastAsia="Calibri" w:hAnsi="Times New Roman" w:cs="Times New Roman"/>
          <w:bCs/>
          <w:szCs w:val="22"/>
          <w:u w:color="000000"/>
        </w:rPr>
        <w:tab/>
        <w:t xml:space="preserve">15 Miles for pharmacies in </w:t>
      </w:r>
      <w:r w:rsidR="00D80549">
        <w:rPr>
          <w:rFonts w:ascii="Times New Roman" w:eastAsia="Calibri" w:hAnsi="Times New Roman" w:cs="Times New Roman"/>
          <w:bCs/>
          <w:szCs w:val="22"/>
          <w:u w:color="000000"/>
        </w:rPr>
        <w:t>U</w:t>
      </w:r>
      <w:r w:rsidRPr="00AB5BE7">
        <w:rPr>
          <w:rFonts w:ascii="Times New Roman" w:eastAsia="Calibri" w:hAnsi="Times New Roman" w:cs="Times New Roman"/>
          <w:bCs/>
          <w:szCs w:val="22"/>
          <w:u w:color="000000"/>
        </w:rPr>
        <w:t>rban areas.</w:t>
      </w:r>
    </w:p>
    <w:p w14:paraId="20E77DDB"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6BD403E9" w14:textId="77777777" w:rsidR="00FA4B7B" w:rsidRPr="00AB5BE7" w:rsidRDefault="00AB5BE7" w:rsidP="00912F30">
      <w:pPr>
        <w:tabs>
          <w:tab w:val="left" w:pos="720"/>
          <w:tab w:val="left" w:pos="1800"/>
          <w:tab w:val="left" w:pos="2520"/>
          <w:tab w:val="left" w:pos="3060"/>
          <w:tab w:val="left" w:pos="3960"/>
        </w:tabs>
        <w:ind w:left="1800" w:firstLine="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4.</w:t>
      </w:r>
      <w:r w:rsidRPr="00AB5BE7">
        <w:rPr>
          <w:rFonts w:ascii="Times New Roman" w:eastAsia="Calibri" w:hAnsi="Times New Roman" w:cs="Times New Roman"/>
          <w:bCs/>
          <w:szCs w:val="22"/>
          <w:u w:color="000000"/>
        </w:rPr>
        <w:tab/>
        <w:t xml:space="preserve">30 Miles for pharmacies in </w:t>
      </w:r>
      <w:r w:rsidR="00D80549">
        <w:rPr>
          <w:rFonts w:ascii="Times New Roman" w:eastAsia="Calibri" w:hAnsi="Times New Roman" w:cs="Times New Roman"/>
          <w:bCs/>
          <w:szCs w:val="22"/>
          <w:u w:color="000000"/>
        </w:rPr>
        <w:t>R</w:t>
      </w:r>
      <w:r w:rsidRPr="00AB5BE7">
        <w:rPr>
          <w:rFonts w:ascii="Times New Roman" w:eastAsia="Calibri" w:hAnsi="Times New Roman" w:cs="Times New Roman"/>
          <w:bCs/>
          <w:szCs w:val="22"/>
          <w:u w:color="000000"/>
        </w:rPr>
        <w:t>ural areas.</w:t>
      </w:r>
    </w:p>
    <w:p w14:paraId="3FA6FB2E" w14:textId="77777777" w:rsidR="00873800" w:rsidRDefault="00873800" w:rsidP="00912F30">
      <w:pPr>
        <w:tabs>
          <w:tab w:val="left" w:pos="720"/>
          <w:tab w:val="left" w:pos="1800"/>
          <w:tab w:val="left" w:pos="2520"/>
          <w:tab w:val="left" w:pos="3240"/>
          <w:tab w:val="left" w:pos="3960"/>
        </w:tabs>
        <w:outlineLvl w:val="0"/>
        <w:rPr>
          <w:rFonts w:ascii="Times New Roman" w:eastAsia="Calibri" w:hAnsi="Times New Roman" w:cs="Times New Roman"/>
          <w:bCs/>
          <w:szCs w:val="22"/>
          <w:u w:color="000000"/>
        </w:rPr>
      </w:pPr>
    </w:p>
    <w:p w14:paraId="03FEDF2B" w14:textId="77777777" w:rsidR="00AB5BE7" w:rsidRPr="00AB5BE7" w:rsidRDefault="00C81AD1"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24128" behindDoc="0" locked="0" layoutInCell="1" allowOverlap="1" wp14:anchorId="3E4D9C92" wp14:editId="427C5C17">
                <wp:simplePos x="0" y="0"/>
                <wp:positionH relativeFrom="column">
                  <wp:posOffset>-309982</wp:posOffset>
                </wp:positionH>
                <wp:positionV relativeFrom="paragraph">
                  <wp:posOffset>7798</wp:posOffset>
                </wp:positionV>
                <wp:extent cx="0" cy="2253081"/>
                <wp:effectExtent l="0" t="0" r="19050" b="13970"/>
                <wp:wrapNone/>
                <wp:docPr id="347" name="Straight Connector 347"/>
                <wp:cNvGraphicFramePr/>
                <a:graphic xmlns:a="http://schemas.openxmlformats.org/drawingml/2006/main">
                  <a:graphicData uri="http://schemas.microsoft.com/office/word/2010/wordprocessingShape">
                    <wps:wsp>
                      <wps:cNvCnPr/>
                      <wps:spPr>
                        <a:xfrm>
                          <a:off x="0" y="0"/>
                          <a:ext cx="0" cy="225308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10A746" id="Straight Connector 34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6pt" to="-24.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" strokecolor="windowText"/>
            </w:pict>
          </mc:Fallback>
        </mc:AlternateContent>
      </w:r>
      <w:r w:rsidR="00B00BEA" w:rsidRPr="00B00BEA">
        <w:rPr>
          <w:rFonts w:ascii="Times New Roman" w:eastAsia="Calibri" w:hAnsi="Times New Roman" w:cs="Times New Roman"/>
          <w:bCs/>
          <w:szCs w:val="22"/>
          <w:u w:color="000000"/>
        </w:rPr>
        <w:t>B.</w:t>
      </w:r>
      <w:r w:rsidR="00AB5BE7" w:rsidRPr="00AB5BE7">
        <w:rPr>
          <w:rFonts w:ascii="Times New Roman" w:eastAsia="Calibri" w:hAnsi="Times New Roman" w:cs="Times New Roman"/>
          <w:bCs/>
          <w:szCs w:val="22"/>
          <w:u w:color="000000"/>
        </w:rPr>
        <w:tab/>
        <w:t xml:space="preserve">For </w:t>
      </w:r>
      <w:r w:rsidR="00D80549">
        <w:rPr>
          <w:rFonts w:ascii="Times New Roman" w:eastAsia="Calibri" w:hAnsi="Times New Roman" w:cs="Times New Roman"/>
          <w:bCs/>
          <w:szCs w:val="22"/>
          <w:u w:color="000000"/>
        </w:rPr>
        <w:t xml:space="preserve">all </w:t>
      </w:r>
      <w:r w:rsidR="00AB5BE7" w:rsidRPr="00AB5BE7">
        <w:rPr>
          <w:rFonts w:ascii="Times New Roman" w:eastAsia="Calibri" w:hAnsi="Times New Roman" w:cs="Times New Roman"/>
          <w:bCs/>
          <w:szCs w:val="22"/>
          <w:u w:color="000000"/>
        </w:rPr>
        <w:t xml:space="preserve">non-urgent care, </w:t>
      </w:r>
      <w:r w:rsidR="004B4231">
        <w:rPr>
          <w:rFonts w:ascii="Times New Roman" w:eastAsia="Calibri" w:hAnsi="Times New Roman" w:cs="Times New Roman"/>
          <w:bCs/>
          <w:szCs w:val="22"/>
          <w:u w:color="000000"/>
        </w:rPr>
        <w:t xml:space="preserve">regardless of </w:t>
      </w:r>
      <w:r w:rsidR="00D80549">
        <w:rPr>
          <w:rFonts w:ascii="Times New Roman" w:eastAsia="Calibri" w:hAnsi="Times New Roman" w:cs="Times New Roman"/>
          <w:bCs/>
          <w:szCs w:val="22"/>
          <w:u w:color="000000"/>
        </w:rPr>
        <w:t xml:space="preserve">the provider’s </w:t>
      </w:r>
      <w:r w:rsidR="004B4231">
        <w:rPr>
          <w:rFonts w:ascii="Times New Roman" w:eastAsia="Calibri" w:hAnsi="Times New Roman" w:cs="Times New Roman"/>
          <w:bCs/>
          <w:szCs w:val="22"/>
          <w:u w:color="000000"/>
        </w:rPr>
        <w:t>geographic proximity</w:t>
      </w:r>
      <w:r w:rsidR="00D80549">
        <w:rPr>
          <w:rFonts w:ascii="Times New Roman" w:eastAsia="Calibri" w:hAnsi="Times New Roman" w:cs="Times New Roman"/>
          <w:bCs/>
          <w:szCs w:val="22"/>
          <w:u w:color="000000"/>
        </w:rPr>
        <w:t xml:space="preserve"> to the Member</w:t>
      </w:r>
      <w:r w:rsidR="004B4231">
        <w:rPr>
          <w:rFonts w:ascii="Times New Roman" w:eastAsia="Calibri" w:hAnsi="Times New Roman" w:cs="Times New Roman"/>
          <w:bCs/>
          <w:szCs w:val="22"/>
          <w:u w:color="000000"/>
        </w:rPr>
        <w:t xml:space="preserve">, </w:t>
      </w:r>
      <w:r w:rsidR="00AB5BE7" w:rsidRPr="00AB5BE7">
        <w:rPr>
          <w:rFonts w:ascii="Times New Roman" w:eastAsia="Calibri" w:hAnsi="Times New Roman" w:cs="Times New Roman"/>
          <w:bCs/>
          <w:szCs w:val="22"/>
          <w:u w:color="000000"/>
        </w:rPr>
        <w:t xml:space="preserve">Members must call or contact the Broker at least two (2) business days in advance of their appointment to receive transportation services. </w:t>
      </w:r>
    </w:p>
    <w:p w14:paraId="63C424B9"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76C1BE92" w14:textId="77777777" w:rsidR="00AB5BE7" w:rsidRPr="00AB5BE7" w:rsidRDefault="00AB5BE7"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ab/>
        <w:t>For an urgent trip or for other good cause, there is no waiting period</w:t>
      </w:r>
      <w:r w:rsidR="00D80549">
        <w:rPr>
          <w:rFonts w:ascii="Times New Roman" w:eastAsia="Calibri" w:hAnsi="Times New Roman" w:cs="Times New Roman"/>
          <w:bCs/>
          <w:szCs w:val="22"/>
          <w:u w:color="000000"/>
        </w:rPr>
        <w:t>.</w:t>
      </w:r>
      <w:r w:rsidRPr="00AB5BE7">
        <w:rPr>
          <w:rFonts w:ascii="Times New Roman" w:eastAsia="Calibri" w:hAnsi="Times New Roman" w:cs="Times New Roman"/>
          <w:bCs/>
          <w:szCs w:val="22"/>
          <w:u w:color="000000"/>
        </w:rPr>
        <w:t xml:space="preserve"> </w:t>
      </w:r>
    </w:p>
    <w:p w14:paraId="01B8E06D"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2C8672F7" w14:textId="77777777" w:rsidR="00AB5BE7" w:rsidRPr="00AB5BE7" w:rsidRDefault="00B00BEA" w:rsidP="00321249">
      <w:pPr>
        <w:tabs>
          <w:tab w:val="left" w:pos="72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00AB5BE7" w:rsidRPr="00AB5BE7">
        <w:rPr>
          <w:rFonts w:ascii="Times New Roman" w:eastAsia="Calibri" w:hAnsi="Times New Roman" w:cs="Times New Roman"/>
          <w:bCs/>
          <w:szCs w:val="22"/>
          <w:u w:color="000000"/>
        </w:rPr>
        <w:tab/>
        <w:t>The Broker(s) shall arrange for transportation beyond these mileage limits when any of the following conditions exist:</w:t>
      </w:r>
    </w:p>
    <w:p w14:paraId="3CF53E82"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276BC45D" w14:textId="77777777" w:rsidR="00AB5BE7" w:rsidRPr="00AB5BE7" w:rsidRDefault="00B00BEA" w:rsidP="00321249">
      <w:pPr>
        <w:tabs>
          <w:tab w:val="left" w:pos="720"/>
          <w:tab w:val="left" w:pos="2520"/>
          <w:tab w:val="left" w:pos="3060"/>
          <w:tab w:val="left" w:pos="3240"/>
          <w:tab w:val="left" w:pos="3960"/>
        </w:tabs>
        <w:ind w:left="3060" w:hanging="54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1.</w:t>
      </w:r>
      <w:r w:rsidR="00AB5BE7" w:rsidRPr="00AB5BE7">
        <w:rPr>
          <w:rFonts w:ascii="Times New Roman" w:eastAsia="Calibri" w:hAnsi="Times New Roman" w:cs="Times New Roman"/>
          <w:bCs/>
          <w:szCs w:val="22"/>
          <w:u w:color="000000"/>
        </w:rPr>
        <w:tab/>
        <w:t>The Member does not have access to an appropriate provider within the mileage limits;</w:t>
      </w:r>
    </w:p>
    <w:p w14:paraId="6C58F408"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2B96C55A" w14:textId="77777777" w:rsidR="00AB5BE7" w:rsidRPr="00AB5BE7" w:rsidRDefault="00DE2E5C" w:rsidP="00E71170">
      <w:pPr>
        <w:tabs>
          <w:tab w:val="left" w:pos="720"/>
          <w:tab w:val="left" w:pos="1800"/>
          <w:tab w:val="left" w:pos="2520"/>
          <w:tab w:val="left" w:pos="3060"/>
          <w:tab w:val="left" w:pos="3960"/>
        </w:tabs>
        <w:ind w:left="306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30272" behindDoc="0" locked="0" layoutInCell="1" allowOverlap="1" wp14:anchorId="37E5AA09" wp14:editId="00B8E048">
                <wp:simplePos x="0" y="0"/>
                <wp:positionH relativeFrom="column">
                  <wp:posOffset>-309982</wp:posOffset>
                </wp:positionH>
                <wp:positionV relativeFrom="paragraph">
                  <wp:posOffset>24028</wp:posOffset>
                </wp:positionV>
                <wp:extent cx="0" cy="358318"/>
                <wp:effectExtent l="0" t="0" r="19050" b="22860"/>
                <wp:wrapNone/>
                <wp:docPr id="351" name="Straight Connector 351"/>
                <wp:cNvGraphicFramePr/>
                <a:graphic xmlns:a="http://schemas.openxmlformats.org/drawingml/2006/main">
                  <a:graphicData uri="http://schemas.microsoft.com/office/word/2010/wordprocessingShape">
                    <wps:wsp>
                      <wps:cNvCnPr/>
                      <wps:spPr>
                        <a:xfrm>
                          <a:off x="0" y="0"/>
                          <a:ext cx="0" cy="35831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A20B5" id="Straight Connector 35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9pt" to="-24.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" strokecolor="windowText"/>
            </w:pict>
          </mc:Fallback>
        </mc:AlternateContent>
      </w:r>
      <w:r w:rsidR="00AB5BE7" w:rsidRPr="00AB5BE7">
        <w:rPr>
          <w:rFonts w:ascii="Times New Roman" w:eastAsia="Calibri" w:hAnsi="Times New Roman" w:cs="Times New Roman"/>
          <w:bCs/>
          <w:szCs w:val="22"/>
          <w:u w:color="000000"/>
        </w:rPr>
        <w:t>2.</w:t>
      </w:r>
      <w:r w:rsidR="00321249">
        <w:rPr>
          <w:rFonts w:ascii="Times New Roman" w:eastAsia="Calibri" w:hAnsi="Times New Roman" w:cs="Times New Roman"/>
          <w:bCs/>
          <w:szCs w:val="22"/>
          <w:u w:color="000000"/>
        </w:rPr>
        <w:tab/>
      </w:r>
      <w:r w:rsidR="00AB5BE7" w:rsidRPr="00AB5BE7">
        <w:rPr>
          <w:rFonts w:ascii="Times New Roman" w:eastAsia="Calibri" w:hAnsi="Times New Roman" w:cs="Times New Roman"/>
          <w:bCs/>
          <w:szCs w:val="22"/>
          <w:u w:color="000000"/>
        </w:rPr>
        <w:t xml:space="preserve">The Member’s Primary Care Provider has referred </w:t>
      </w:r>
      <w:r w:rsidR="007B0DDD">
        <w:rPr>
          <w:rFonts w:ascii="Times New Roman" w:eastAsia="Calibri" w:hAnsi="Times New Roman" w:cs="Times New Roman"/>
          <w:bCs/>
          <w:szCs w:val="22"/>
          <w:u w:color="000000"/>
        </w:rPr>
        <w:t>the Member</w:t>
      </w:r>
      <w:r w:rsidR="00AB5BE7" w:rsidRPr="00AB5BE7">
        <w:rPr>
          <w:rFonts w:ascii="Times New Roman" w:eastAsia="Calibri" w:hAnsi="Times New Roman" w:cs="Times New Roman"/>
          <w:bCs/>
          <w:szCs w:val="22"/>
          <w:u w:color="000000"/>
        </w:rPr>
        <w:t xml:space="preserve"> to a specific provider whose location is beyond the mileage limit;</w:t>
      </w:r>
    </w:p>
    <w:p w14:paraId="521DDDA5" w14:textId="77777777" w:rsidR="00AB5BE7" w:rsidRPr="00AB5BE7" w:rsidRDefault="00DE2E5C"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828224" behindDoc="0" locked="0" layoutInCell="1" allowOverlap="1" wp14:anchorId="4F80E8CC" wp14:editId="1F6FAE42">
                <wp:simplePos x="0" y="0"/>
                <wp:positionH relativeFrom="column">
                  <wp:posOffset>-625627</wp:posOffset>
                </wp:positionH>
                <wp:positionV relativeFrom="paragraph">
                  <wp:posOffset>13335</wp:posOffset>
                </wp:positionV>
                <wp:extent cx="767080" cy="36512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5125"/>
                        </a:xfrm>
                        <a:prstGeom prst="rect">
                          <a:avLst/>
                        </a:prstGeom>
                        <a:solidFill>
                          <a:srgbClr val="FFFFFF"/>
                        </a:solidFill>
                        <a:ln w="9525">
                          <a:noFill/>
                          <a:miter lim="800000"/>
                          <a:headEnd/>
                          <a:tailEnd/>
                        </a:ln>
                      </wps:spPr>
                      <wps:txbx>
                        <w:txbxContent>
                          <w:p w14:paraId="5B6FA83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6A5C955" wp14:editId="193CD377">
                                  <wp:extent cx="480695" cy="258525"/>
                                  <wp:effectExtent l="0" t="0" r="0" b="8255"/>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E8CC" id="_x0000_s1044" type="#_x0000_t202" style="position:absolute;left:0;text-align:left;margin-left:-49.25pt;margin-top:1.05pt;width:60.4pt;height:2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uxDwIAAP0DAAAOAAAAZHJzL2Uyb0RvYy54bWysU9uO2yAQfa/Uf0C8N3bS3NaKs9pmm6rS&#10;9iJt+wEY4xgVGAokdvr1O2BvNm3fqvKAGIY5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" stroked="f">
                <v:textbox>
                  <w:txbxContent>
                    <w:p w14:paraId="5B6FA839"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6A5C955" wp14:editId="193CD377">
                            <wp:extent cx="480695" cy="258525"/>
                            <wp:effectExtent l="0" t="0" r="0" b="8255"/>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14:paraId="5ECCD583" w14:textId="77777777" w:rsidR="00AB5BE7" w:rsidRPr="00AB5BE7" w:rsidRDefault="00DE2E5C" w:rsidP="00DA0642">
      <w:pPr>
        <w:tabs>
          <w:tab w:val="left" w:pos="720"/>
          <w:tab w:val="left" w:pos="1800"/>
          <w:tab w:val="left" w:pos="2520"/>
          <w:tab w:val="left" w:pos="3060"/>
          <w:tab w:val="left" w:pos="3960"/>
        </w:tabs>
        <w:ind w:left="3060" w:hanging="126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832320" behindDoc="0" locked="0" layoutInCell="1" allowOverlap="1" wp14:anchorId="1A7CD83F" wp14:editId="42809A31">
                <wp:simplePos x="0" y="0"/>
                <wp:positionH relativeFrom="column">
                  <wp:posOffset>-309982</wp:posOffset>
                </wp:positionH>
                <wp:positionV relativeFrom="paragraph">
                  <wp:posOffset>183109</wp:posOffset>
                </wp:positionV>
                <wp:extent cx="0" cy="3277209"/>
                <wp:effectExtent l="0" t="0" r="19050" b="19050"/>
                <wp:wrapNone/>
                <wp:docPr id="352" name="Straight Connector 352"/>
                <wp:cNvGraphicFramePr/>
                <a:graphic xmlns:a="http://schemas.openxmlformats.org/drawingml/2006/main">
                  <a:graphicData uri="http://schemas.microsoft.com/office/word/2010/wordprocessingShape">
                    <wps:wsp>
                      <wps:cNvCnPr/>
                      <wps:spPr>
                        <a:xfrm>
                          <a:off x="0" y="0"/>
                          <a:ext cx="0" cy="32772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856277" id="Straight Connector 35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4.4pt" to="-24.4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" strokecolor="windowText"/>
            </w:pict>
          </mc:Fallback>
        </mc:AlternateContent>
      </w:r>
      <w:r w:rsidR="00AF7117">
        <w:rPr>
          <w:rFonts w:ascii="Times New Roman" w:eastAsia="Calibri" w:hAnsi="Times New Roman" w:cs="Times New Roman"/>
          <w:bCs/>
          <w:szCs w:val="22"/>
          <w:u w:color="000000"/>
        </w:rPr>
        <w:tab/>
      </w:r>
      <w:r w:rsidR="00B00BEA">
        <w:rPr>
          <w:rFonts w:ascii="Times New Roman" w:eastAsia="Calibri" w:hAnsi="Times New Roman" w:cs="Times New Roman"/>
          <w:bCs/>
          <w:szCs w:val="22"/>
          <w:u w:color="000000"/>
        </w:rPr>
        <w:t>3.</w:t>
      </w:r>
      <w:r w:rsidR="00AB5BE7" w:rsidRPr="00AB5BE7">
        <w:rPr>
          <w:rFonts w:ascii="Times New Roman" w:eastAsia="Calibri" w:hAnsi="Times New Roman" w:cs="Times New Roman"/>
          <w:bCs/>
          <w:szCs w:val="22"/>
          <w:u w:color="000000"/>
        </w:rPr>
        <w:tab/>
        <w:t xml:space="preserve">A specific medical or waiver service provider </w:t>
      </w:r>
      <w:r w:rsidR="00AF7117">
        <w:rPr>
          <w:rFonts w:ascii="Times New Roman" w:eastAsia="Calibri" w:hAnsi="Times New Roman" w:cs="Times New Roman"/>
          <w:bCs/>
          <w:szCs w:val="22"/>
          <w:u w:color="000000"/>
        </w:rPr>
        <w:t>i</w:t>
      </w:r>
      <w:r w:rsidR="00AB5BE7" w:rsidRPr="00AB5BE7">
        <w:rPr>
          <w:rFonts w:ascii="Times New Roman" w:eastAsia="Calibri" w:hAnsi="Times New Roman" w:cs="Times New Roman"/>
          <w:bCs/>
          <w:szCs w:val="22"/>
          <w:u w:color="000000"/>
        </w:rPr>
        <w:t>s designated in the Member’s Plan of Care for HCBS</w:t>
      </w:r>
      <w:r w:rsidR="007B0DDD">
        <w:rPr>
          <w:rFonts w:ascii="Times New Roman" w:eastAsia="Calibri" w:hAnsi="Times New Roman" w:cs="Times New Roman"/>
          <w:bCs/>
          <w:szCs w:val="22"/>
          <w:u w:color="000000"/>
        </w:rPr>
        <w:t xml:space="preserve"> services</w:t>
      </w:r>
      <w:r w:rsidR="00AB5BE7" w:rsidRPr="00AB5BE7">
        <w:rPr>
          <w:rFonts w:ascii="Times New Roman" w:eastAsia="Calibri" w:hAnsi="Times New Roman" w:cs="Times New Roman"/>
          <w:bCs/>
          <w:szCs w:val="22"/>
          <w:u w:color="000000"/>
        </w:rPr>
        <w:t xml:space="preserve"> whose location is beyond the mileage limit;</w:t>
      </w:r>
    </w:p>
    <w:p w14:paraId="7327E2DF"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5C376E82" w14:textId="77777777" w:rsidR="00AB5BE7" w:rsidRPr="00AB5BE7" w:rsidRDefault="00AF7117" w:rsidP="00AF7117">
      <w:pPr>
        <w:tabs>
          <w:tab w:val="left" w:pos="720"/>
          <w:tab w:val="left" w:pos="1800"/>
          <w:tab w:val="left" w:pos="2520"/>
          <w:tab w:val="left" w:pos="3060"/>
          <w:tab w:val="left" w:pos="3960"/>
        </w:tabs>
        <w:ind w:left="3060" w:hanging="126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b/>
      </w:r>
      <w:r w:rsidR="00B00BEA">
        <w:rPr>
          <w:rFonts w:ascii="Times New Roman" w:eastAsia="Calibri" w:hAnsi="Times New Roman" w:cs="Times New Roman"/>
          <w:bCs/>
          <w:szCs w:val="22"/>
          <w:u w:color="000000"/>
        </w:rPr>
        <w:t>4.</w:t>
      </w:r>
      <w:r>
        <w:rPr>
          <w:rFonts w:ascii="Times New Roman" w:eastAsia="Calibri" w:hAnsi="Times New Roman" w:cs="Times New Roman"/>
          <w:bCs/>
          <w:szCs w:val="22"/>
          <w:u w:color="000000"/>
        </w:rPr>
        <w:tab/>
      </w:r>
      <w:r w:rsidR="00AB5BE7" w:rsidRPr="00AB5BE7">
        <w:rPr>
          <w:rFonts w:ascii="Times New Roman" w:eastAsia="Calibri" w:hAnsi="Times New Roman" w:cs="Times New Roman"/>
          <w:bCs/>
          <w:szCs w:val="22"/>
          <w:u w:color="000000"/>
        </w:rPr>
        <w:t xml:space="preserve">The Member requests NET to a medical or waiver service provider with whom </w:t>
      </w:r>
      <w:r w:rsidR="007B0DDD">
        <w:rPr>
          <w:rFonts w:ascii="Times New Roman" w:eastAsia="Calibri" w:hAnsi="Times New Roman" w:cs="Times New Roman"/>
          <w:bCs/>
          <w:szCs w:val="22"/>
          <w:u w:color="000000"/>
        </w:rPr>
        <w:t>the Member</w:t>
      </w:r>
      <w:r w:rsidR="00AB5BE7" w:rsidRPr="00AB5BE7">
        <w:rPr>
          <w:rFonts w:ascii="Times New Roman" w:eastAsia="Calibri" w:hAnsi="Times New Roman" w:cs="Times New Roman"/>
          <w:bCs/>
          <w:szCs w:val="22"/>
          <w:u w:color="000000"/>
        </w:rPr>
        <w:t xml:space="preserve"> has had an ongoing relationship for at least one (1) year and a change of provider would be detrimental to the Member’s care. Such determination is made by the Member’s </w:t>
      </w:r>
      <w:r w:rsidR="004B4231">
        <w:rPr>
          <w:rFonts w:ascii="Times New Roman" w:eastAsia="Calibri" w:hAnsi="Times New Roman" w:cs="Times New Roman"/>
          <w:bCs/>
          <w:szCs w:val="22"/>
          <w:u w:color="000000"/>
        </w:rPr>
        <w:t xml:space="preserve">MaineCare </w:t>
      </w:r>
      <w:r w:rsidR="00AB5BE7" w:rsidRPr="00AB5BE7">
        <w:rPr>
          <w:rFonts w:ascii="Times New Roman" w:eastAsia="Calibri" w:hAnsi="Times New Roman" w:cs="Times New Roman"/>
          <w:bCs/>
          <w:szCs w:val="22"/>
          <w:u w:color="000000"/>
        </w:rPr>
        <w:t>provider.</w:t>
      </w:r>
    </w:p>
    <w:p w14:paraId="559767D6" w14:textId="77777777" w:rsidR="00595D62" w:rsidRPr="00AB5BE7" w:rsidRDefault="00595D62"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2C776B30" w14:textId="77777777" w:rsidR="00AB5BE7" w:rsidRPr="00AB5BE7" w:rsidRDefault="00AB5BE7" w:rsidP="004A1A8D">
      <w:pPr>
        <w:tabs>
          <w:tab w:val="left" w:pos="720"/>
          <w:tab w:val="left" w:pos="1800"/>
          <w:tab w:val="left" w:pos="2520"/>
          <w:tab w:val="left" w:pos="3240"/>
          <w:tab w:val="left" w:pos="3960"/>
        </w:tabs>
        <w:ind w:left="2520" w:right="180" w:hanging="720"/>
        <w:outlineLvl w:val="0"/>
        <w:rPr>
          <w:rFonts w:ascii="Times New Roman" w:eastAsia="Calibri" w:hAnsi="Times New Roman" w:cs="Times New Roman"/>
          <w:bCs/>
          <w:szCs w:val="22"/>
          <w:u w:color="000000"/>
        </w:rPr>
      </w:pPr>
      <w:r w:rsidRPr="00AB5BE7">
        <w:rPr>
          <w:rFonts w:ascii="Times New Roman" w:eastAsia="Calibri" w:hAnsi="Times New Roman" w:cs="Times New Roman"/>
          <w:bCs/>
          <w:szCs w:val="22"/>
          <w:u w:color="000000"/>
        </w:rPr>
        <w:t>D.</w:t>
      </w:r>
      <w:r w:rsidRPr="00AB5BE7">
        <w:rPr>
          <w:rFonts w:ascii="Times New Roman" w:eastAsia="Calibri" w:hAnsi="Times New Roman" w:cs="Times New Roman"/>
          <w:bCs/>
          <w:szCs w:val="22"/>
          <w:u w:color="000000"/>
        </w:rPr>
        <w:tab/>
        <w:t xml:space="preserve">These mileage limits may be extended if necessary; but in no case may they be reduced. </w:t>
      </w:r>
    </w:p>
    <w:p w14:paraId="7C57E03C" w14:textId="77777777" w:rsidR="00AB5BE7" w:rsidRPr="00AB5BE7" w:rsidRDefault="00AB5BE7" w:rsidP="00AB5BE7">
      <w:pPr>
        <w:tabs>
          <w:tab w:val="left" w:pos="720"/>
          <w:tab w:val="left" w:pos="1800"/>
          <w:tab w:val="left" w:pos="2520"/>
          <w:tab w:val="left" w:pos="3240"/>
          <w:tab w:val="left" w:pos="3960"/>
        </w:tabs>
        <w:ind w:left="1800"/>
        <w:outlineLvl w:val="0"/>
        <w:rPr>
          <w:rFonts w:ascii="Times New Roman" w:eastAsia="Calibri" w:hAnsi="Times New Roman" w:cs="Times New Roman"/>
          <w:bCs/>
          <w:szCs w:val="22"/>
          <w:u w:color="000000"/>
        </w:rPr>
      </w:pPr>
    </w:p>
    <w:p w14:paraId="524248CB" w14:textId="77777777" w:rsidR="00AB5BE7" w:rsidRPr="00AB5BE7" w:rsidRDefault="00B00BEA" w:rsidP="00AF7117">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E.</w:t>
      </w:r>
      <w:r w:rsidR="00AB5BE7" w:rsidRPr="00AB5BE7">
        <w:rPr>
          <w:rFonts w:ascii="Times New Roman" w:eastAsia="Calibri" w:hAnsi="Times New Roman" w:cs="Times New Roman"/>
          <w:bCs/>
          <w:szCs w:val="22"/>
          <w:u w:color="000000"/>
        </w:rPr>
        <w:tab/>
        <w:t>All requests for transportation to out of state destinations must be prior authorized by the Department.</w:t>
      </w:r>
    </w:p>
    <w:p w14:paraId="53EF7C45" w14:textId="77777777" w:rsidR="00CC6042" w:rsidRDefault="00CC6042" w:rsidP="0057074C">
      <w:pPr>
        <w:tabs>
          <w:tab w:val="left" w:pos="3060"/>
        </w:tabs>
        <w:rPr>
          <w:rFonts w:ascii="Times New Roman" w:hAnsi="Times New Roman" w:cs="Times New Roman"/>
          <w:szCs w:val="22"/>
        </w:rPr>
      </w:pPr>
    </w:p>
    <w:p w14:paraId="257F4BD1" w14:textId="77777777" w:rsidR="001C6F3F" w:rsidRDefault="001C6F3F" w:rsidP="001C6F3F">
      <w:pPr>
        <w:ind w:left="1800" w:hanging="1080"/>
        <w:rPr>
          <w:rFonts w:ascii="Times New Roman" w:hAnsi="Times New Roman" w:cs="Times New Roman"/>
          <w:b/>
          <w:szCs w:val="22"/>
        </w:rPr>
      </w:pPr>
      <w:r w:rsidRPr="00767703">
        <w:rPr>
          <w:rFonts w:ascii="Times New Roman" w:hAnsi="Times New Roman" w:cs="Times New Roman"/>
          <w:b/>
          <w:szCs w:val="22"/>
        </w:rPr>
        <w:t>113.06-</w:t>
      </w:r>
      <w:r w:rsidR="004E4A02">
        <w:rPr>
          <w:rFonts w:ascii="Times New Roman" w:hAnsi="Times New Roman" w:cs="Times New Roman"/>
          <w:b/>
          <w:szCs w:val="22"/>
        </w:rPr>
        <w:t>8</w:t>
      </w:r>
      <w:r>
        <w:rPr>
          <w:rFonts w:ascii="Times New Roman" w:hAnsi="Times New Roman" w:cs="Times New Roman"/>
          <w:b/>
          <w:szCs w:val="22"/>
        </w:rPr>
        <w:tab/>
        <w:t>Limit on Self-Referral and Certain Relationships</w:t>
      </w:r>
    </w:p>
    <w:p w14:paraId="1F8C6838" w14:textId="77777777" w:rsidR="001C6F3F" w:rsidRDefault="001C6F3F" w:rsidP="001C6F3F">
      <w:pPr>
        <w:ind w:left="1800" w:hanging="1080"/>
        <w:rPr>
          <w:rFonts w:ascii="Times New Roman" w:hAnsi="Times New Roman" w:cs="Times New Roman"/>
          <w:b/>
          <w:szCs w:val="22"/>
        </w:rPr>
      </w:pPr>
    </w:p>
    <w:p w14:paraId="6886F745" w14:textId="77777777" w:rsidR="00912F30" w:rsidRDefault="001C6F3F" w:rsidP="001C6F3F">
      <w:pPr>
        <w:ind w:left="1800" w:hanging="1080"/>
        <w:rPr>
          <w:rFonts w:ascii="Times New Roman" w:hAnsi="Times New Roman" w:cs="Times New Roman"/>
          <w:szCs w:val="22"/>
        </w:rPr>
      </w:pPr>
      <w:r>
        <w:rPr>
          <w:rFonts w:ascii="Times New Roman" w:hAnsi="Times New Roman" w:cs="Times New Roman"/>
          <w:szCs w:val="22"/>
        </w:rPr>
        <w:tab/>
      </w:r>
      <w:r w:rsidRPr="00767703">
        <w:rPr>
          <w:rFonts w:ascii="Times New Roman" w:hAnsi="Times New Roman" w:cs="Times New Roman"/>
          <w:szCs w:val="22"/>
        </w:rPr>
        <w:t>The Broker</w:t>
      </w:r>
      <w:r w:rsidR="006D017D">
        <w:rPr>
          <w:rFonts w:ascii="Times New Roman" w:hAnsi="Times New Roman" w:cs="Times New Roman"/>
          <w:szCs w:val="22"/>
        </w:rPr>
        <w:t xml:space="preserve"> </w:t>
      </w:r>
      <w:r w:rsidRPr="00767703">
        <w:rPr>
          <w:rFonts w:ascii="Times New Roman" w:hAnsi="Times New Roman" w:cs="Times New Roman"/>
          <w:szCs w:val="22"/>
        </w:rPr>
        <w:t>may operate as a Transporter and Broker.</w:t>
      </w:r>
      <w:r w:rsidR="00AB63FF">
        <w:rPr>
          <w:rFonts w:ascii="Times New Roman" w:hAnsi="Times New Roman" w:cs="Times New Roman"/>
          <w:szCs w:val="22"/>
        </w:rPr>
        <w:t xml:space="preserve"> </w:t>
      </w:r>
      <w:r w:rsidRPr="00767703">
        <w:rPr>
          <w:rFonts w:ascii="Times New Roman" w:hAnsi="Times New Roman" w:cs="Times New Roman"/>
          <w:szCs w:val="22"/>
        </w:rPr>
        <w:t>However, a Broker who also operates as a Transporter may not show preference towards itself in the scheduling of trips and may act as a Transporter only when it is the most cost effective means of appropriate transportation available.</w:t>
      </w:r>
      <w:r w:rsidR="00AB63FF">
        <w:rPr>
          <w:rFonts w:ascii="Times New Roman" w:hAnsi="Times New Roman" w:cs="Times New Roman"/>
          <w:szCs w:val="22"/>
        </w:rPr>
        <w:t xml:space="preserve"> </w:t>
      </w:r>
      <w:r w:rsidRPr="00767703">
        <w:rPr>
          <w:rFonts w:ascii="Times New Roman" w:hAnsi="Times New Roman" w:cs="Times New Roman"/>
          <w:szCs w:val="22"/>
        </w:rPr>
        <w:t xml:space="preserve">No more than 25% of trips shall be self-referred </w:t>
      </w:r>
    </w:p>
    <w:p w14:paraId="1CC9047C" w14:textId="2C05534D" w:rsidR="001E6685" w:rsidRDefault="001E6685">
      <w:pPr>
        <w:rPr>
          <w:rFonts w:ascii="Times New Roman" w:hAnsi="Times New Roman" w:cs="Times New Roman"/>
          <w:szCs w:val="22"/>
        </w:rPr>
      </w:pPr>
      <w:r>
        <w:rPr>
          <w:rFonts w:ascii="Times New Roman" w:hAnsi="Times New Roman" w:cs="Times New Roman"/>
          <w:szCs w:val="22"/>
        </w:rPr>
        <w:br w:type="page"/>
      </w:r>
    </w:p>
    <w:p w14:paraId="66BDCA88"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4A1A8D">
        <w:rPr>
          <w:rFonts w:ascii="Times New Roman" w:hAnsi="Times New Roman" w:cs="Times New Roman"/>
          <w:b/>
          <w:szCs w:val="22"/>
        </w:rPr>
        <w:t>(</w:t>
      </w:r>
      <w:r w:rsidRPr="00877456">
        <w:rPr>
          <w:rFonts w:ascii="Times New Roman" w:hAnsi="Times New Roman" w:cs="Times New Roman"/>
          <w:szCs w:val="22"/>
        </w:rPr>
        <w:t>cont.</w:t>
      </w:r>
      <w:r w:rsidR="004A1A8D">
        <w:rPr>
          <w:rFonts w:ascii="Times New Roman" w:hAnsi="Times New Roman" w:cs="Times New Roman"/>
          <w:szCs w:val="22"/>
        </w:rPr>
        <w:t>)</w:t>
      </w:r>
    </w:p>
    <w:p w14:paraId="1A0FBA2C" w14:textId="77777777" w:rsidR="00912F30" w:rsidRDefault="00912F30" w:rsidP="001C6F3F">
      <w:pPr>
        <w:ind w:left="1800" w:hanging="1080"/>
        <w:rPr>
          <w:rFonts w:ascii="Times New Roman" w:hAnsi="Times New Roman" w:cs="Times New Roman"/>
          <w:szCs w:val="22"/>
        </w:rPr>
      </w:pPr>
    </w:p>
    <w:p w14:paraId="6865D9A3" w14:textId="77777777" w:rsidR="001C6F3F" w:rsidRDefault="00912F30" w:rsidP="00912F30">
      <w:pPr>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44608" behindDoc="0" locked="0" layoutInCell="1" allowOverlap="1" wp14:anchorId="5AA81135" wp14:editId="7CA8FC10">
                <wp:simplePos x="0" y="0"/>
                <wp:positionH relativeFrom="column">
                  <wp:posOffset>-222199</wp:posOffset>
                </wp:positionH>
                <wp:positionV relativeFrom="paragraph">
                  <wp:posOffset>66599</wp:posOffset>
                </wp:positionV>
                <wp:extent cx="0" cy="4484217"/>
                <wp:effectExtent l="0" t="0" r="19050" b="12065"/>
                <wp:wrapNone/>
                <wp:docPr id="360" name="Straight Connector 360"/>
                <wp:cNvGraphicFramePr/>
                <a:graphic xmlns:a="http://schemas.openxmlformats.org/drawingml/2006/main">
                  <a:graphicData uri="http://schemas.microsoft.com/office/word/2010/wordprocessingShape">
                    <wps:wsp>
                      <wps:cNvCnPr/>
                      <wps:spPr>
                        <a:xfrm>
                          <a:off x="0" y="0"/>
                          <a:ext cx="0" cy="448421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F1F27" id="Straight Connector 36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5.25pt" to="-17.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" strokecolor="windowText"/>
            </w:pict>
          </mc:Fallback>
        </mc:AlternateContent>
      </w:r>
      <w:r w:rsidR="001C6F3F" w:rsidRPr="00767703">
        <w:rPr>
          <w:rFonts w:ascii="Times New Roman" w:hAnsi="Times New Roman" w:cs="Times New Roman"/>
          <w:szCs w:val="22"/>
        </w:rPr>
        <w:t xml:space="preserve">unless approved </w:t>
      </w:r>
      <w:r w:rsidR="004A732A">
        <w:rPr>
          <w:rFonts w:ascii="Times New Roman" w:hAnsi="Times New Roman" w:cs="Times New Roman"/>
          <w:szCs w:val="22"/>
        </w:rPr>
        <w:t xml:space="preserve">in advance </w:t>
      </w:r>
      <w:r w:rsidR="001C6F3F" w:rsidRPr="00767703">
        <w:rPr>
          <w:rFonts w:ascii="Times New Roman" w:hAnsi="Times New Roman" w:cs="Times New Roman"/>
          <w:szCs w:val="22"/>
        </w:rPr>
        <w:t>by the Department.</w:t>
      </w:r>
      <w:r w:rsidR="00AB63FF">
        <w:rPr>
          <w:rFonts w:ascii="Times New Roman" w:hAnsi="Times New Roman" w:cs="Times New Roman"/>
          <w:szCs w:val="22"/>
        </w:rPr>
        <w:t xml:space="preserve"> </w:t>
      </w:r>
      <w:r w:rsidR="001C6F3F" w:rsidRPr="00767703">
        <w:rPr>
          <w:rFonts w:ascii="Times New Roman" w:hAnsi="Times New Roman" w:cs="Times New Roman"/>
          <w:szCs w:val="22"/>
        </w:rPr>
        <w:t>Such approval shall be contingent on demonstrating insufficient network adequacy if the limit is not exceeded.</w:t>
      </w:r>
    </w:p>
    <w:p w14:paraId="265B3023" w14:textId="77777777" w:rsidR="001C6F3F" w:rsidRDefault="001C6F3F" w:rsidP="001C6F3F">
      <w:pPr>
        <w:ind w:left="1800" w:hanging="1080"/>
        <w:rPr>
          <w:rFonts w:ascii="Times New Roman" w:hAnsi="Times New Roman" w:cs="Times New Roman"/>
          <w:szCs w:val="22"/>
        </w:rPr>
      </w:pPr>
    </w:p>
    <w:p w14:paraId="1352741A" w14:textId="77777777" w:rsidR="00873800" w:rsidRPr="00912F30" w:rsidRDefault="001C6F3F" w:rsidP="00912F30">
      <w:pPr>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767703">
        <w:rPr>
          <w:rFonts w:ascii="Times New Roman" w:hAnsi="Times New Roman" w:cs="Times New Roman"/>
          <w:szCs w:val="22"/>
        </w:rPr>
        <w:t xml:space="preserve">A trip is considered self-referred when the vehicle used to transport the Member is owned and/or operated by the Broker or if the same company that owns and operates the vehicle has an ownership interest in the Broker. </w:t>
      </w:r>
      <w:r w:rsidR="001178E1">
        <w:rPr>
          <w:rFonts w:ascii="Times New Roman" w:hAnsi="Times New Roman" w:cs="Times New Roman"/>
          <w:szCs w:val="22"/>
        </w:rPr>
        <w:t>The s</w:t>
      </w:r>
      <w:r w:rsidRPr="00767703">
        <w:rPr>
          <w:rFonts w:ascii="Times New Roman" w:hAnsi="Times New Roman" w:cs="Times New Roman"/>
          <w:szCs w:val="22"/>
        </w:rPr>
        <w:t>elf-referral rate is calculated monthly.</w:t>
      </w:r>
      <w:r w:rsidR="00AB63FF">
        <w:rPr>
          <w:rFonts w:ascii="Times New Roman" w:hAnsi="Times New Roman" w:cs="Times New Roman"/>
          <w:szCs w:val="22"/>
        </w:rPr>
        <w:t xml:space="preserve"> </w:t>
      </w:r>
    </w:p>
    <w:p w14:paraId="5D3CC490" w14:textId="77777777" w:rsidR="00873800" w:rsidRDefault="00873800" w:rsidP="001C6F3F">
      <w:pPr>
        <w:ind w:left="2520" w:hanging="720"/>
        <w:rPr>
          <w:rFonts w:ascii="Times New Roman" w:hAnsi="Times New Roman" w:cs="Times New Roman"/>
          <w:szCs w:val="22"/>
        </w:rPr>
      </w:pPr>
    </w:p>
    <w:p w14:paraId="7F4DAE36" w14:textId="77777777" w:rsidR="001C6F3F" w:rsidRDefault="001C6F3F" w:rsidP="001C6F3F">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767703">
        <w:rPr>
          <w:rFonts w:ascii="Times New Roman" w:hAnsi="Times New Roman" w:cs="Times New Roman"/>
          <w:szCs w:val="22"/>
        </w:rPr>
        <w:t>In addition, the Broker shall not knowingly have a relationship with the following:</w:t>
      </w:r>
      <w:r w:rsidR="00AB63FF">
        <w:rPr>
          <w:rFonts w:ascii="Times New Roman" w:hAnsi="Times New Roman" w:cs="Times New Roman"/>
          <w:szCs w:val="22"/>
        </w:rPr>
        <w:t xml:space="preserve"> </w:t>
      </w:r>
    </w:p>
    <w:p w14:paraId="62214F04" w14:textId="77777777" w:rsidR="001C6F3F" w:rsidRDefault="001C6F3F" w:rsidP="001C6F3F">
      <w:pPr>
        <w:ind w:left="2520" w:hanging="720"/>
        <w:rPr>
          <w:rFonts w:ascii="Times New Roman" w:hAnsi="Times New Roman" w:cs="Times New Roman"/>
          <w:szCs w:val="22"/>
        </w:rPr>
      </w:pPr>
    </w:p>
    <w:p w14:paraId="32E140F8" w14:textId="77777777"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767703">
        <w:rPr>
          <w:rFonts w:ascii="Times New Roman" w:hAnsi="Times New Roman" w:cs="Times New Roman"/>
          <w:szCs w:val="22"/>
        </w:rPr>
        <w:t xml:space="preserve">An individual who is debarred, suspended, or otherwise excluded from participating in procurement activities under the </w:t>
      </w:r>
      <w:r w:rsidRPr="00AC1703">
        <w:rPr>
          <w:rFonts w:ascii="Times New Roman" w:hAnsi="Times New Roman" w:cs="Times New Roman"/>
          <w:i/>
          <w:szCs w:val="22"/>
        </w:rPr>
        <w:t>Federal Acquisition Regulation</w:t>
      </w:r>
      <w:r w:rsidRPr="00767703">
        <w:rPr>
          <w:rFonts w:ascii="Times New Roman" w:hAnsi="Times New Roman" w:cs="Times New Roman"/>
          <w:szCs w:val="22"/>
        </w:rPr>
        <w:t xml:space="preserve">, 48 C.F.R. 1 </w:t>
      </w:r>
      <w:r w:rsidRPr="00132AEF">
        <w:rPr>
          <w:rFonts w:ascii="Times New Roman" w:hAnsi="Times New Roman" w:cs="Times New Roman"/>
          <w:i/>
          <w:szCs w:val="22"/>
        </w:rPr>
        <w:t>et seq</w:t>
      </w:r>
      <w:r w:rsidRPr="00767703">
        <w:rPr>
          <w:rFonts w:ascii="Times New Roman" w:hAnsi="Times New Roman" w:cs="Times New Roman"/>
          <w:szCs w:val="22"/>
        </w:rPr>
        <w:t>. or from participating in non-procurement activities under regulations issued under Executive Order No.12549 or under guidelines implementing Executive Order No. 12549.</w:t>
      </w:r>
    </w:p>
    <w:p w14:paraId="06862EE2" w14:textId="77777777" w:rsidR="001C6F3F" w:rsidRDefault="001C6F3F" w:rsidP="001C6F3F">
      <w:pPr>
        <w:ind w:left="3060" w:hanging="540"/>
        <w:rPr>
          <w:rFonts w:ascii="Times New Roman" w:hAnsi="Times New Roman" w:cs="Times New Roman"/>
          <w:szCs w:val="22"/>
        </w:rPr>
      </w:pPr>
    </w:p>
    <w:p w14:paraId="64C13DD6" w14:textId="77777777"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767703">
        <w:rPr>
          <w:rFonts w:ascii="Times New Roman" w:hAnsi="Times New Roman" w:cs="Times New Roman"/>
          <w:szCs w:val="22"/>
        </w:rPr>
        <w:t xml:space="preserve">An individual who is an affiliate, as defined in the Federal Acquisition Regulation, of an individual who is debarred, suspended, or otherwise excluded from participating in procurement activities under the </w:t>
      </w:r>
      <w:r w:rsidRPr="00AC1703">
        <w:rPr>
          <w:rFonts w:ascii="Times New Roman" w:hAnsi="Times New Roman" w:cs="Times New Roman"/>
          <w:i/>
          <w:szCs w:val="22"/>
        </w:rPr>
        <w:t>Federal Acquisition Regulation</w:t>
      </w:r>
      <w:r w:rsidRPr="00767703">
        <w:rPr>
          <w:rFonts w:ascii="Times New Roman" w:hAnsi="Times New Roman" w:cs="Times New Roman"/>
          <w:szCs w:val="22"/>
        </w:rPr>
        <w:t xml:space="preserve">, 48 C.F.R. 1 </w:t>
      </w:r>
      <w:r w:rsidRPr="00132AEF">
        <w:rPr>
          <w:rFonts w:ascii="Times New Roman" w:hAnsi="Times New Roman" w:cs="Times New Roman"/>
          <w:i/>
          <w:szCs w:val="22"/>
        </w:rPr>
        <w:t>et seq</w:t>
      </w:r>
      <w:r w:rsidRPr="00767703">
        <w:rPr>
          <w:rFonts w:ascii="Times New Roman" w:hAnsi="Times New Roman" w:cs="Times New Roman"/>
          <w:szCs w:val="22"/>
        </w:rPr>
        <w:t>. or from participating in non-procurement activities under regulations issued under Executive Order No.12549 or under guidelines implementing Executive Order No. 12549.</w:t>
      </w:r>
    </w:p>
    <w:p w14:paraId="646E1B3F" w14:textId="77777777" w:rsidR="002B63FC" w:rsidRDefault="002B63FC" w:rsidP="00DA0642">
      <w:pPr>
        <w:rPr>
          <w:rFonts w:ascii="Times New Roman" w:hAnsi="Times New Roman" w:cs="Times New Roman"/>
          <w:szCs w:val="22"/>
        </w:rPr>
      </w:pPr>
    </w:p>
    <w:p w14:paraId="6F183E4A" w14:textId="77777777" w:rsidR="001C6F3F" w:rsidRDefault="001C6F3F" w:rsidP="001C6F3F">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004A732A" w:rsidRPr="004A732A">
        <w:rPr>
          <w:rFonts w:ascii="Times New Roman" w:hAnsi="Times New Roman" w:cs="Times New Roman"/>
          <w:szCs w:val="22"/>
        </w:rPr>
        <w:t>For purposes of Section 113.06-8(B),</w:t>
      </w:r>
      <w:r w:rsidR="00AB63FF">
        <w:rPr>
          <w:rFonts w:ascii="Times New Roman" w:hAnsi="Times New Roman" w:cs="Times New Roman"/>
          <w:szCs w:val="22"/>
        </w:rPr>
        <w:t xml:space="preserve"> </w:t>
      </w:r>
      <w:r w:rsidR="004A732A">
        <w:rPr>
          <w:rFonts w:ascii="Times New Roman" w:hAnsi="Times New Roman" w:cs="Times New Roman"/>
          <w:szCs w:val="22"/>
        </w:rPr>
        <w:t>“</w:t>
      </w:r>
      <w:r w:rsidRPr="00767703">
        <w:rPr>
          <w:rFonts w:ascii="Times New Roman" w:hAnsi="Times New Roman" w:cs="Times New Roman"/>
          <w:szCs w:val="22"/>
        </w:rPr>
        <w:t>relationship</w:t>
      </w:r>
      <w:r w:rsidR="004A732A">
        <w:rPr>
          <w:rFonts w:ascii="Times New Roman" w:hAnsi="Times New Roman" w:cs="Times New Roman"/>
          <w:szCs w:val="22"/>
        </w:rPr>
        <w:t>”</w:t>
      </w:r>
      <w:r w:rsidRPr="00767703">
        <w:rPr>
          <w:rFonts w:ascii="Times New Roman" w:hAnsi="Times New Roman" w:cs="Times New Roman"/>
          <w:szCs w:val="22"/>
        </w:rPr>
        <w:t xml:space="preserve"> is described as follows:</w:t>
      </w:r>
    </w:p>
    <w:p w14:paraId="101A8722" w14:textId="77777777" w:rsidR="001C6F3F" w:rsidRDefault="001C6F3F" w:rsidP="001C6F3F">
      <w:pPr>
        <w:ind w:left="3060" w:hanging="540"/>
        <w:rPr>
          <w:rFonts w:ascii="Times New Roman" w:hAnsi="Times New Roman" w:cs="Times New Roman"/>
          <w:szCs w:val="22"/>
        </w:rPr>
      </w:pPr>
    </w:p>
    <w:p w14:paraId="64BEECB4" w14:textId="77777777" w:rsidR="001C6F3F" w:rsidRDefault="001C6F3F" w:rsidP="001C6F3F">
      <w:pPr>
        <w:ind w:left="378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767703">
        <w:rPr>
          <w:rFonts w:ascii="Times New Roman" w:hAnsi="Times New Roman" w:cs="Times New Roman"/>
          <w:szCs w:val="22"/>
        </w:rPr>
        <w:t>A director, officer, or partner of the Broker</w:t>
      </w:r>
      <w:r>
        <w:rPr>
          <w:rFonts w:ascii="Times New Roman" w:hAnsi="Times New Roman" w:cs="Times New Roman"/>
          <w:szCs w:val="22"/>
        </w:rPr>
        <w:t>;</w:t>
      </w:r>
    </w:p>
    <w:p w14:paraId="0B8BAEEE" w14:textId="77777777" w:rsidR="001C6F3F" w:rsidRDefault="00DE2E5C" w:rsidP="001C6F3F">
      <w:pPr>
        <w:ind w:left="378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40512" behindDoc="0" locked="0" layoutInCell="1" allowOverlap="1" wp14:anchorId="79DADB88" wp14:editId="5C24FBFF">
                <wp:simplePos x="0" y="0"/>
                <wp:positionH relativeFrom="column">
                  <wp:posOffset>-532765</wp:posOffset>
                </wp:positionH>
                <wp:positionV relativeFrom="paragraph">
                  <wp:posOffset>55982</wp:posOffset>
                </wp:positionV>
                <wp:extent cx="767080" cy="36512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5125"/>
                        </a:xfrm>
                        <a:prstGeom prst="rect">
                          <a:avLst/>
                        </a:prstGeom>
                        <a:solidFill>
                          <a:srgbClr val="FFFFFF"/>
                        </a:solidFill>
                        <a:ln w="9525">
                          <a:noFill/>
                          <a:miter lim="800000"/>
                          <a:headEnd/>
                          <a:tailEnd/>
                        </a:ln>
                      </wps:spPr>
                      <wps:txbx>
                        <w:txbxContent>
                          <w:p w14:paraId="34743A5D"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4AF2EDD" wp14:editId="2276AA3F">
                                  <wp:extent cx="480695" cy="258525"/>
                                  <wp:effectExtent l="0" t="0" r="0" b="8255"/>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ADB88" id="_x0000_s1045" type="#_x0000_t202" style="position:absolute;left:0;text-align:left;margin-left:-41.95pt;margin-top:4.4pt;width:60.4pt;height:2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VHEAIAAP0DAAAOAAAAZHJzL2Uyb0RvYy54bWysU9uO2yAQfa/Uf0C8N3bSJJtYcVbbbFNV&#10;2l6kbT8AYxyjAkOBxE6/fgfszabtW1UeEMMw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" stroked="f">
                <v:textbox>
                  <w:txbxContent>
                    <w:p w14:paraId="34743A5D" w14:textId="77777777" w:rsidR="00274BA9" w:rsidRPr="008532C4" w:rsidRDefault="00274BA9" w:rsidP="00DE2E5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4AF2EDD" wp14:editId="2276AA3F">
                            <wp:extent cx="480695" cy="258525"/>
                            <wp:effectExtent l="0" t="0" r="0" b="8255"/>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14:paraId="08C28567" w14:textId="77777777" w:rsidR="001C6F3F" w:rsidRDefault="00912F30" w:rsidP="001C6F3F">
      <w:pPr>
        <w:ind w:left="378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42560" behindDoc="0" locked="0" layoutInCell="1" allowOverlap="1" wp14:anchorId="11E44EC4" wp14:editId="7EAE629B">
                <wp:simplePos x="0" y="0"/>
                <wp:positionH relativeFrom="column">
                  <wp:posOffset>-222199</wp:posOffset>
                </wp:positionH>
                <wp:positionV relativeFrom="paragraph">
                  <wp:posOffset>214325</wp:posOffset>
                </wp:positionV>
                <wp:extent cx="0" cy="2070202"/>
                <wp:effectExtent l="0" t="0" r="19050" b="25400"/>
                <wp:wrapNone/>
                <wp:docPr id="359" name="Straight Connector 359"/>
                <wp:cNvGraphicFramePr/>
                <a:graphic xmlns:a="http://schemas.openxmlformats.org/drawingml/2006/main">
                  <a:graphicData uri="http://schemas.microsoft.com/office/word/2010/wordprocessingShape">
                    <wps:wsp>
                      <wps:cNvCnPr/>
                      <wps:spPr>
                        <a:xfrm>
                          <a:off x="0" y="0"/>
                          <a:ext cx="0" cy="207020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B43835" id="Straight Connector 35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6.9pt" to="-17.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" strokecolor="windowText"/>
            </w:pict>
          </mc:Fallback>
        </mc:AlternateContent>
      </w:r>
      <w:r w:rsidR="001C6F3F">
        <w:rPr>
          <w:rFonts w:ascii="Times New Roman" w:hAnsi="Times New Roman" w:cs="Times New Roman"/>
          <w:szCs w:val="22"/>
        </w:rPr>
        <w:t>b.</w:t>
      </w:r>
      <w:r w:rsidR="001C6F3F">
        <w:rPr>
          <w:rFonts w:ascii="Times New Roman" w:hAnsi="Times New Roman" w:cs="Times New Roman"/>
          <w:szCs w:val="22"/>
        </w:rPr>
        <w:tab/>
      </w:r>
      <w:r w:rsidR="001C6F3F" w:rsidRPr="00767703">
        <w:rPr>
          <w:rFonts w:ascii="Times New Roman" w:hAnsi="Times New Roman" w:cs="Times New Roman"/>
          <w:szCs w:val="22"/>
        </w:rPr>
        <w:t>A person with beneficial ownership of five percent or more of the Broker's equity</w:t>
      </w:r>
      <w:r w:rsidR="004A732A">
        <w:rPr>
          <w:rFonts w:ascii="Times New Roman" w:hAnsi="Times New Roman" w:cs="Times New Roman"/>
          <w:szCs w:val="22"/>
        </w:rPr>
        <w:t>; or</w:t>
      </w:r>
    </w:p>
    <w:p w14:paraId="298488F3" w14:textId="77777777" w:rsidR="001C6F3F" w:rsidRDefault="001C6F3F" w:rsidP="001C6F3F">
      <w:pPr>
        <w:ind w:left="3780" w:hanging="720"/>
        <w:rPr>
          <w:rFonts w:ascii="Times New Roman" w:hAnsi="Times New Roman" w:cs="Times New Roman"/>
          <w:szCs w:val="22"/>
        </w:rPr>
      </w:pPr>
    </w:p>
    <w:p w14:paraId="5C86A585" w14:textId="77777777" w:rsidR="001C6F3F" w:rsidRDefault="001C6F3F" w:rsidP="001C6F3F">
      <w:pPr>
        <w:ind w:left="378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Pr="00767703">
        <w:rPr>
          <w:rFonts w:ascii="Times New Roman" w:hAnsi="Times New Roman" w:cs="Times New Roman"/>
          <w:szCs w:val="22"/>
        </w:rPr>
        <w:t>A person with an employment, consulting, or other arrangement with the Broker obligations under its contract with the State</w:t>
      </w:r>
      <w:r w:rsidR="00494157">
        <w:rPr>
          <w:rFonts w:ascii="Times New Roman" w:hAnsi="Times New Roman" w:cs="Times New Roman"/>
          <w:szCs w:val="22"/>
        </w:rPr>
        <w:t>.</w:t>
      </w:r>
    </w:p>
    <w:p w14:paraId="3488D7F4" w14:textId="77777777" w:rsidR="001C6F3F" w:rsidRDefault="001C6F3F" w:rsidP="00FF65BF">
      <w:pPr>
        <w:tabs>
          <w:tab w:val="left" w:pos="2520"/>
        </w:tabs>
        <w:rPr>
          <w:rFonts w:ascii="Times New Roman" w:hAnsi="Times New Roman" w:cs="Times New Roman"/>
          <w:b/>
          <w:szCs w:val="22"/>
        </w:rPr>
      </w:pPr>
    </w:p>
    <w:p w14:paraId="00D1700E" w14:textId="77777777" w:rsidR="001C6F3F" w:rsidRPr="001C6F3F" w:rsidRDefault="001C6F3F" w:rsidP="001C6F3F">
      <w:pPr>
        <w:tabs>
          <w:tab w:val="left" w:pos="1800"/>
        </w:tabs>
        <w:ind w:left="1800" w:hanging="1080"/>
        <w:rPr>
          <w:rFonts w:ascii="Times New Roman" w:hAnsi="Times New Roman" w:cs="Times New Roman"/>
          <w:szCs w:val="22"/>
        </w:rPr>
      </w:pPr>
      <w:r w:rsidRPr="001C6F3F">
        <w:rPr>
          <w:rFonts w:ascii="Times New Roman" w:hAnsi="Times New Roman" w:cs="Times New Roman"/>
          <w:b/>
          <w:szCs w:val="22"/>
        </w:rPr>
        <w:t>113.06-</w:t>
      </w:r>
      <w:r w:rsidR="00E71170">
        <w:rPr>
          <w:rFonts w:ascii="Times New Roman" w:hAnsi="Times New Roman" w:cs="Times New Roman"/>
          <w:b/>
          <w:szCs w:val="22"/>
        </w:rPr>
        <w:t>9</w:t>
      </w:r>
      <w:r w:rsidRPr="001C6F3F">
        <w:rPr>
          <w:rFonts w:ascii="Times New Roman" w:hAnsi="Times New Roman" w:cs="Times New Roman"/>
          <w:szCs w:val="22"/>
        </w:rPr>
        <w:tab/>
      </w:r>
      <w:r w:rsidRPr="001C6F3F">
        <w:rPr>
          <w:rFonts w:ascii="Times New Roman" w:hAnsi="Times New Roman" w:cs="Times New Roman"/>
          <w:b/>
          <w:szCs w:val="22"/>
        </w:rPr>
        <w:t>Timely Access Requirements</w:t>
      </w:r>
    </w:p>
    <w:p w14:paraId="7DC47657" w14:textId="77777777" w:rsidR="001C6F3F" w:rsidRPr="001C6F3F" w:rsidRDefault="001C6F3F" w:rsidP="001C6F3F">
      <w:pPr>
        <w:widowControl w:val="0"/>
        <w:tabs>
          <w:tab w:val="left" w:pos="1620"/>
          <w:tab w:val="left" w:pos="2520"/>
          <w:tab w:val="left" w:pos="3240"/>
        </w:tabs>
        <w:autoSpaceDE w:val="0"/>
        <w:autoSpaceDN w:val="0"/>
        <w:ind w:left="2520"/>
        <w:contextualSpacing/>
        <w:rPr>
          <w:rFonts w:ascii="Times New Roman" w:eastAsia="Calibri" w:hAnsi="Times New Roman" w:cs="Times New Roman"/>
          <w:b/>
          <w:szCs w:val="22"/>
          <w:lang w:eastAsia="x-none"/>
        </w:rPr>
      </w:pPr>
    </w:p>
    <w:p w14:paraId="74FCDCB7" w14:textId="77777777" w:rsidR="001C6F3F" w:rsidRPr="001C6F3F" w:rsidRDefault="001C6F3F" w:rsidP="001C6F3F">
      <w:pPr>
        <w:ind w:left="2520" w:hanging="720"/>
        <w:rPr>
          <w:rFonts w:ascii="Times New Roman" w:hAnsi="Times New Roman" w:cs="Times New Roman"/>
          <w:szCs w:val="22"/>
        </w:rPr>
      </w:pPr>
      <w:r w:rsidRPr="001C6F3F">
        <w:rPr>
          <w:rFonts w:ascii="Times New Roman" w:hAnsi="Times New Roman" w:cs="Times New Roman"/>
          <w:szCs w:val="22"/>
        </w:rPr>
        <w:t>A.</w:t>
      </w:r>
      <w:r w:rsidRPr="001C6F3F">
        <w:rPr>
          <w:rFonts w:ascii="Times New Roman" w:hAnsi="Times New Roman" w:cs="Times New Roman"/>
          <w:szCs w:val="22"/>
        </w:rPr>
        <w:tab/>
        <w:t>The Broker(s) must meet the following minimum timely access to service delivery standards:</w:t>
      </w:r>
    </w:p>
    <w:p w14:paraId="23AC60A1" w14:textId="77777777" w:rsidR="001C6F3F" w:rsidRPr="001C6F3F" w:rsidRDefault="001C6F3F" w:rsidP="001C6F3F">
      <w:pPr>
        <w:tabs>
          <w:tab w:val="left" w:pos="1620"/>
          <w:tab w:val="left" w:pos="2520"/>
          <w:tab w:val="left" w:pos="3060"/>
          <w:tab w:val="left" w:pos="3240"/>
        </w:tabs>
        <w:ind w:left="3060" w:hanging="3060"/>
        <w:rPr>
          <w:rFonts w:ascii="Times New Roman" w:hAnsi="Times New Roman" w:cs="Times New Roman"/>
          <w:szCs w:val="22"/>
        </w:rPr>
      </w:pPr>
    </w:p>
    <w:p w14:paraId="2703B59D" w14:textId="77777777" w:rsidR="001C6F3F" w:rsidRPr="001C6F3F" w:rsidRDefault="001C6F3F" w:rsidP="001C6F3F">
      <w:pPr>
        <w:tabs>
          <w:tab w:val="left" w:pos="1620"/>
          <w:tab w:val="left" w:pos="2520"/>
          <w:tab w:val="left" w:pos="3060"/>
          <w:tab w:val="left" w:pos="3780"/>
        </w:tabs>
        <w:ind w:left="3060" w:hanging="540"/>
        <w:rPr>
          <w:szCs w:val="22"/>
        </w:rPr>
      </w:pPr>
      <w:r w:rsidRPr="001C6F3F">
        <w:rPr>
          <w:rFonts w:ascii="Times New Roman" w:hAnsi="Times New Roman" w:cs="Times New Roman"/>
          <w:szCs w:val="22"/>
        </w:rPr>
        <w:t>1.</w:t>
      </w:r>
      <w:r w:rsidRPr="001C6F3F">
        <w:rPr>
          <w:rFonts w:ascii="Times New Roman" w:hAnsi="Times New Roman" w:cs="Times New Roman"/>
          <w:szCs w:val="22"/>
        </w:rPr>
        <w:tab/>
        <w:t>The Broker must make</w:t>
      </w:r>
      <w:r w:rsidR="004A732A">
        <w:rPr>
          <w:rFonts w:ascii="Times New Roman" w:hAnsi="Times New Roman" w:cs="Times New Roman"/>
          <w:szCs w:val="22"/>
        </w:rPr>
        <w:t xml:space="preserve"> NET</w:t>
      </w:r>
      <w:r w:rsidRPr="001C6F3F">
        <w:rPr>
          <w:rFonts w:ascii="Times New Roman" w:hAnsi="Times New Roman" w:cs="Times New Roman"/>
          <w:szCs w:val="22"/>
        </w:rPr>
        <w:t xml:space="preserve"> services available for Members 24 hours a day, 7 days a week, when transportation to a </w:t>
      </w:r>
      <w:r w:rsidR="004A732A">
        <w:rPr>
          <w:rFonts w:ascii="Times New Roman" w:hAnsi="Times New Roman" w:cs="Times New Roman"/>
          <w:szCs w:val="22"/>
        </w:rPr>
        <w:t xml:space="preserve">MaineCare covered </w:t>
      </w:r>
      <w:r w:rsidRPr="001C6F3F">
        <w:rPr>
          <w:rFonts w:ascii="Times New Roman" w:hAnsi="Times New Roman" w:cs="Times New Roman"/>
          <w:szCs w:val="22"/>
        </w:rPr>
        <w:t>service is medically necessary</w:t>
      </w:r>
      <w:r w:rsidRPr="001C6F3F">
        <w:rPr>
          <w:szCs w:val="22"/>
        </w:rPr>
        <w:t>;</w:t>
      </w:r>
    </w:p>
    <w:p w14:paraId="545B198E" w14:textId="05CA93C5" w:rsidR="001E6685" w:rsidRDefault="001E6685">
      <w:pPr>
        <w:rPr>
          <w:rFonts w:ascii="Times New Roman" w:eastAsia="Calibri" w:hAnsi="Times New Roman" w:cs="Times New Roman"/>
          <w:szCs w:val="22"/>
          <w:lang w:eastAsia="x-none"/>
        </w:rPr>
      </w:pPr>
      <w:r>
        <w:rPr>
          <w:rFonts w:ascii="Times New Roman" w:eastAsia="Calibri" w:hAnsi="Times New Roman" w:cs="Times New Roman"/>
          <w:szCs w:val="22"/>
          <w:lang w:eastAsia="x-none"/>
        </w:rPr>
        <w:br w:type="page"/>
      </w:r>
    </w:p>
    <w:p w14:paraId="2BF51E78"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14:paraId="759EB49D" w14:textId="77777777" w:rsidR="00912F30" w:rsidRDefault="00912F30" w:rsidP="001C6F3F">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60992" behindDoc="0" locked="0" layoutInCell="1" allowOverlap="1" wp14:anchorId="0309D75D" wp14:editId="2B97B26C">
                <wp:simplePos x="0" y="0"/>
                <wp:positionH relativeFrom="column">
                  <wp:posOffset>-207594</wp:posOffset>
                </wp:positionH>
                <wp:positionV relativeFrom="paragraph">
                  <wp:posOffset>154102</wp:posOffset>
                </wp:positionV>
                <wp:extent cx="0" cy="4732020"/>
                <wp:effectExtent l="0" t="0" r="19050" b="11430"/>
                <wp:wrapNone/>
                <wp:docPr id="371" name="Straight Connector 371"/>
                <wp:cNvGraphicFramePr/>
                <a:graphic xmlns:a="http://schemas.openxmlformats.org/drawingml/2006/main">
                  <a:graphicData uri="http://schemas.microsoft.com/office/word/2010/wordprocessingShape">
                    <wps:wsp>
                      <wps:cNvCnPr/>
                      <wps:spPr>
                        <a:xfrm>
                          <a:off x="0" y="0"/>
                          <a:ext cx="0" cy="47320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CEFAEB" id="Straight Connector 37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2.15pt" to="-16.35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" strokecolor="windowText"/>
            </w:pict>
          </mc:Fallback>
        </mc:AlternateContent>
      </w:r>
    </w:p>
    <w:p w14:paraId="6483CEC3" w14:textId="77777777" w:rsidR="001C6F3F" w:rsidRPr="001C6F3F" w:rsidRDefault="001C6F3F" w:rsidP="001C6F3F">
      <w:pPr>
        <w:ind w:left="3060" w:hanging="540"/>
        <w:rPr>
          <w:rFonts w:ascii="Times New Roman" w:hAnsi="Times New Roman" w:cs="Times New Roman"/>
          <w:szCs w:val="22"/>
        </w:rPr>
      </w:pPr>
      <w:r w:rsidRPr="001C6F3F">
        <w:rPr>
          <w:rFonts w:ascii="Times New Roman" w:hAnsi="Times New Roman" w:cs="Times New Roman"/>
          <w:szCs w:val="22"/>
        </w:rPr>
        <w:t>2.</w:t>
      </w:r>
      <w:r w:rsidRPr="001C6F3F">
        <w:rPr>
          <w:rFonts w:ascii="Times New Roman" w:hAnsi="Times New Roman" w:cs="Times New Roman"/>
          <w:szCs w:val="22"/>
        </w:rPr>
        <w:tab/>
        <w:t xml:space="preserve">The Broker must establish mechanisms to ensure that </w:t>
      </w:r>
      <w:r w:rsidR="004A732A">
        <w:rPr>
          <w:rFonts w:ascii="Times New Roman" w:hAnsi="Times New Roman" w:cs="Times New Roman"/>
          <w:szCs w:val="22"/>
        </w:rPr>
        <w:t xml:space="preserve">its </w:t>
      </w:r>
      <w:r w:rsidRPr="001C6F3F">
        <w:rPr>
          <w:rFonts w:ascii="Times New Roman" w:hAnsi="Times New Roman" w:cs="Times New Roman"/>
          <w:szCs w:val="22"/>
        </w:rPr>
        <w:t>network</w:t>
      </w:r>
      <w:r w:rsidR="00494157">
        <w:rPr>
          <w:rFonts w:ascii="Times New Roman" w:hAnsi="Times New Roman" w:cs="Times New Roman"/>
          <w:szCs w:val="22"/>
        </w:rPr>
        <w:t xml:space="preserve"> of</w:t>
      </w:r>
      <w:r w:rsidRPr="001C6F3F">
        <w:rPr>
          <w:rFonts w:ascii="Times New Roman" w:hAnsi="Times New Roman" w:cs="Times New Roman"/>
          <w:szCs w:val="22"/>
        </w:rPr>
        <w:t xml:space="preserve"> Transporters </w:t>
      </w:r>
      <w:r w:rsidR="004A732A" w:rsidRPr="001C6F3F">
        <w:rPr>
          <w:rFonts w:ascii="Times New Roman" w:hAnsi="Times New Roman" w:cs="Times New Roman"/>
          <w:szCs w:val="22"/>
        </w:rPr>
        <w:t>compl</w:t>
      </w:r>
      <w:r w:rsidR="004A732A">
        <w:rPr>
          <w:rFonts w:ascii="Times New Roman" w:hAnsi="Times New Roman" w:cs="Times New Roman"/>
          <w:szCs w:val="22"/>
        </w:rPr>
        <w:t>ies</w:t>
      </w:r>
      <w:r w:rsidR="004A732A" w:rsidRPr="001C6F3F">
        <w:rPr>
          <w:rFonts w:ascii="Times New Roman" w:hAnsi="Times New Roman" w:cs="Times New Roman"/>
          <w:szCs w:val="22"/>
        </w:rPr>
        <w:t xml:space="preserve"> </w:t>
      </w:r>
      <w:r w:rsidRPr="001C6F3F">
        <w:rPr>
          <w:rFonts w:ascii="Times New Roman" w:hAnsi="Times New Roman" w:cs="Times New Roman"/>
          <w:szCs w:val="22"/>
        </w:rPr>
        <w:t>with the timely access requirements;</w:t>
      </w:r>
    </w:p>
    <w:p w14:paraId="2FA0060D" w14:textId="77777777" w:rsidR="001C6F3F" w:rsidRPr="001C6F3F" w:rsidRDefault="001C6F3F" w:rsidP="001C6F3F">
      <w:pPr>
        <w:ind w:left="3780" w:hanging="720"/>
        <w:rPr>
          <w:rFonts w:ascii="Times New Roman" w:hAnsi="Times New Roman" w:cs="Times New Roman"/>
          <w:szCs w:val="22"/>
        </w:rPr>
      </w:pPr>
    </w:p>
    <w:p w14:paraId="2914FA30" w14:textId="77777777" w:rsidR="001C6F3F" w:rsidRPr="001C6F3F" w:rsidRDefault="001C6F3F" w:rsidP="001C6F3F">
      <w:pPr>
        <w:ind w:left="3060" w:hanging="540"/>
        <w:rPr>
          <w:rFonts w:ascii="Times New Roman" w:hAnsi="Times New Roman" w:cs="Times New Roman"/>
          <w:szCs w:val="22"/>
        </w:rPr>
      </w:pPr>
      <w:r w:rsidRPr="001C6F3F">
        <w:rPr>
          <w:rFonts w:ascii="Times New Roman" w:hAnsi="Times New Roman" w:cs="Times New Roman"/>
          <w:szCs w:val="22"/>
        </w:rPr>
        <w:t>3</w:t>
      </w:r>
      <w:r w:rsidR="004A732A">
        <w:rPr>
          <w:rFonts w:ascii="Times New Roman" w:hAnsi="Times New Roman" w:cs="Times New Roman"/>
          <w:szCs w:val="22"/>
        </w:rPr>
        <w:t>.</w:t>
      </w:r>
      <w:r w:rsidRPr="001C6F3F">
        <w:rPr>
          <w:rFonts w:ascii="Times New Roman" w:hAnsi="Times New Roman" w:cs="Times New Roman"/>
          <w:szCs w:val="22"/>
        </w:rPr>
        <w:tab/>
        <w:t>The Broker must regularly monitor its network to determine compliance with timely access</w:t>
      </w:r>
      <w:r w:rsidR="001178E1">
        <w:rPr>
          <w:rFonts w:ascii="Times New Roman" w:hAnsi="Times New Roman" w:cs="Times New Roman"/>
          <w:szCs w:val="22"/>
        </w:rPr>
        <w:t>;</w:t>
      </w:r>
    </w:p>
    <w:p w14:paraId="24CED8A2" w14:textId="77777777" w:rsidR="001C6F3F" w:rsidRPr="001C6F3F" w:rsidRDefault="001C6F3F" w:rsidP="001C6F3F">
      <w:pPr>
        <w:tabs>
          <w:tab w:val="left" w:pos="1620"/>
          <w:tab w:val="left" w:pos="2520"/>
          <w:tab w:val="left" w:pos="3240"/>
        </w:tabs>
        <w:ind w:left="2520" w:hanging="720"/>
        <w:rPr>
          <w:rFonts w:ascii="Times New Roman" w:hAnsi="Times New Roman" w:cs="Times New Roman"/>
          <w:szCs w:val="22"/>
        </w:rPr>
      </w:pPr>
    </w:p>
    <w:p w14:paraId="2E59867C" w14:textId="77777777" w:rsidR="001C6F3F" w:rsidRPr="001C6F3F" w:rsidRDefault="001C6F3F" w:rsidP="001C6F3F">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4.</w:t>
      </w:r>
      <w:r w:rsidRPr="001C6F3F">
        <w:rPr>
          <w:rFonts w:ascii="Times New Roman" w:hAnsi="Times New Roman" w:cs="Times New Roman"/>
          <w:szCs w:val="22"/>
        </w:rPr>
        <w:tab/>
        <w:t>The Broker must take corrective action if there is a failure to comply with timely access and notify the Department of a</w:t>
      </w:r>
      <w:r w:rsidR="001178E1">
        <w:rPr>
          <w:rFonts w:ascii="Times New Roman" w:hAnsi="Times New Roman" w:cs="Times New Roman"/>
          <w:szCs w:val="22"/>
        </w:rPr>
        <w:t>ny corrective action undertaken;</w:t>
      </w:r>
    </w:p>
    <w:p w14:paraId="3B890F66" w14:textId="77777777" w:rsidR="001C6F3F" w:rsidRPr="001C6F3F" w:rsidRDefault="001C6F3F" w:rsidP="001C6F3F">
      <w:pPr>
        <w:tabs>
          <w:tab w:val="left" w:pos="1620"/>
          <w:tab w:val="left" w:pos="3780"/>
        </w:tabs>
        <w:ind w:left="3780" w:hanging="720"/>
        <w:rPr>
          <w:rFonts w:ascii="Times New Roman" w:hAnsi="Times New Roman" w:cs="Times New Roman"/>
          <w:szCs w:val="22"/>
        </w:rPr>
      </w:pPr>
    </w:p>
    <w:p w14:paraId="1420996B" w14:textId="77777777" w:rsidR="001C6F3F" w:rsidRPr="001C6F3F" w:rsidRDefault="001C6F3F" w:rsidP="00AB5BE7">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5.</w:t>
      </w:r>
      <w:r w:rsidRPr="001C6F3F">
        <w:rPr>
          <w:rFonts w:ascii="Times New Roman" w:hAnsi="Times New Roman" w:cs="Times New Roman"/>
          <w:szCs w:val="22"/>
        </w:rPr>
        <w:tab/>
        <w:t xml:space="preserve">If the Broker’s network is unable to provide transportation to </w:t>
      </w:r>
      <w:r w:rsidR="004A732A">
        <w:rPr>
          <w:rFonts w:ascii="Times New Roman" w:hAnsi="Times New Roman" w:cs="Times New Roman"/>
          <w:szCs w:val="22"/>
        </w:rPr>
        <w:t xml:space="preserve">MaineCare </w:t>
      </w:r>
      <w:r w:rsidR="00AB5BE7">
        <w:rPr>
          <w:rFonts w:ascii="Times New Roman" w:hAnsi="Times New Roman" w:cs="Times New Roman"/>
          <w:szCs w:val="22"/>
        </w:rPr>
        <w:t xml:space="preserve">covered </w:t>
      </w:r>
      <w:r w:rsidRPr="001C6F3F">
        <w:rPr>
          <w:rFonts w:ascii="Times New Roman" w:hAnsi="Times New Roman" w:cs="Times New Roman"/>
          <w:szCs w:val="22"/>
        </w:rPr>
        <w:t xml:space="preserve">services </w:t>
      </w:r>
      <w:r w:rsidR="00AB5BE7">
        <w:rPr>
          <w:rFonts w:ascii="Times New Roman" w:hAnsi="Times New Roman" w:cs="Times New Roman"/>
          <w:szCs w:val="22"/>
        </w:rPr>
        <w:t xml:space="preserve">to an eligible </w:t>
      </w:r>
      <w:r w:rsidR="004A732A">
        <w:rPr>
          <w:rFonts w:ascii="Times New Roman" w:hAnsi="Times New Roman" w:cs="Times New Roman"/>
          <w:szCs w:val="22"/>
        </w:rPr>
        <w:t>Member</w:t>
      </w:r>
      <w:r w:rsidRPr="001C6F3F">
        <w:rPr>
          <w:rFonts w:ascii="Times New Roman" w:hAnsi="Times New Roman" w:cs="Times New Roman"/>
          <w:szCs w:val="22"/>
        </w:rPr>
        <w:t xml:space="preserve">, the Broker must adequately and timely </w:t>
      </w:r>
      <w:r w:rsidR="004A732A">
        <w:rPr>
          <w:rFonts w:ascii="Times New Roman" w:hAnsi="Times New Roman" w:cs="Times New Roman"/>
          <w:szCs w:val="22"/>
        </w:rPr>
        <w:t xml:space="preserve">provide transportation utilizing Transporters outside of the Broker’s </w:t>
      </w:r>
      <w:r w:rsidRPr="001C6F3F">
        <w:rPr>
          <w:rFonts w:ascii="Times New Roman" w:hAnsi="Times New Roman" w:cs="Times New Roman"/>
          <w:szCs w:val="22"/>
        </w:rPr>
        <w:t xml:space="preserve">network for as long as the Broker’s network is unable to provide the needed </w:t>
      </w:r>
      <w:r w:rsidR="004A732A">
        <w:rPr>
          <w:rFonts w:ascii="Times New Roman" w:hAnsi="Times New Roman" w:cs="Times New Roman"/>
          <w:szCs w:val="22"/>
        </w:rPr>
        <w:t>transportation</w:t>
      </w:r>
      <w:r w:rsidR="001178E1">
        <w:rPr>
          <w:rFonts w:ascii="Times New Roman" w:hAnsi="Times New Roman" w:cs="Times New Roman"/>
          <w:szCs w:val="22"/>
        </w:rPr>
        <w:t>;</w:t>
      </w:r>
    </w:p>
    <w:p w14:paraId="41AA5DC9" w14:textId="77777777" w:rsidR="001C6F3F" w:rsidRPr="001C6F3F" w:rsidRDefault="001C6F3F" w:rsidP="001C6F3F">
      <w:pPr>
        <w:tabs>
          <w:tab w:val="left" w:pos="1620"/>
          <w:tab w:val="left" w:pos="3780"/>
        </w:tabs>
        <w:ind w:left="3780" w:hanging="720"/>
        <w:rPr>
          <w:rFonts w:ascii="Times New Roman" w:hAnsi="Times New Roman" w:cs="Times New Roman"/>
          <w:szCs w:val="22"/>
        </w:rPr>
      </w:pPr>
    </w:p>
    <w:p w14:paraId="3FDCBF89" w14:textId="77777777" w:rsidR="001C6F3F" w:rsidRPr="001C6F3F" w:rsidRDefault="00B72613" w:rsidP="0085611F">
      <w:pPr>
        <w:tabs>
          <w:tab w:val="left" w:pos="1620"/>
          <w:tab w:val="left" w:pos="3780"/>
        </w:tabs>
        <w:ind w:left="3060" w:right="-9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56896" behindDoc="0" locked="0" layoutInCell="1" allowOverlap="1" wp14:anchorId="75A4B672" wp14:editId="4AF822C2">
                <wp:simplePos x="0" y="0"/>
                <wp:positionH relativeFrom="column">
                  <wp:posOffset>-207569</wp:posOffset>
                </wp:positionH>
                <wp:positionV relativeFrom="paragraph">
                  <wp:posOffset>146710</wp:posOffset>
                </wp:positionV>
                <wp:extent cx="0" cy="1345997"/>
                <wp:effectExtent l="0" t="0" r="19050" b="26035"/>
                <wp:wrapNone/>
                <wp:docPr id="368" name="Straight Connector 368"/>
                <wp:cNvGraphicFramePr/>
                <a:graphic xmlns:a="http://schemas.openxmlformats.org/drawingml/2006/main">
                  <a:graphicData uri="http://schemas.microsoft.com/office/word/2010/wordprocessingShape">
                    <wps:wsp>
                      <wps:cNvCnPr/>
                      <wps:spPr>
                        <a:xfrm>
                          <a:off x="0" y="0"/>
                          <a:ext cx="0" cy="134599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0A3073" id="Straight Connector 368"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1.55pt" to="-16.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" strokecolor="windowText"/>
            </w:pict>
          </mc:Fallback>
        </mc:AlternateContent>
      </w:r>
      <w:r w:rsidR="001C6F3F" w:rsidRPr="001C6F3F">
        <w:rPr>
          <w:rFonts w:ascii="Times New Roman" w:hAnsi="Times New Roman" w:cs="Times New Roman"/>
          <w:szCs w:val="22"/>
        </w:rPr>
        <w:t>6.</w:t>
      </w:r>
      <w:r w:rsidR="001C6F3F" w:rsidRPr="001C6F3F">
        <w:rPr>
          <w:rFonts w:ascii="Times New Roman" w:hAnsi="Times New Roman" w:cs="Times New Roman"/>
          <w:szCs w:val="22"/>
        </w:rPr>
        <w:tab/>
        <w:t xml:space="preserve">In the event that a trip pickup will not be made On Time, the Broker, or </w:t>
      </w:r>
      <w:r w:rsidR="004A732A">
        <w:rPr>
          <w:rFonts w:ascii="Times New Roman" w:hAnsi="Times New Roman" w:cs="Times New Roman"/>
          <w:szCs w:val="22"/>
        </w:rPr>
        <w:t xml:space="preserve">its </w:t>
      </w:r>
      <w:r w:rsidR="001C6F3F" w:rsidRPr="001C6F3F">
        <w:rPr>
          <w:rFonts w:ascii="Times New Roman" w:hAnsi="Times New Roman" w:cs="Times New Roman"/>
          <w:szCs w:val="22"/>
        </w:rPr>
        <w:t xml:space="preserve">designated representative, must contact </w:t>
      </w:r>
      <w:r w:rsidR="004A732A">
        <w:rPr>
          <w:rFonts w:ascii="Times New Roman" w:hAnsi="Times New Roman" w:cs="Times New Roman"/>
          <w:szCs w:val="22"/>
        </w:rPr>
        <w:t>and inform</w:t>
      </w:r>
      <w:r w:rsidR="006D017D">
        <w:rPr>
          <w:rFonts w:ascii="Times New Roman" w:hAnsi="Times New Roman" w:cs="Times New Roman"/>
          <w:szCs w:val="22"/>
        </w:rPr>
        <w:t xml:space="preserve"> </w:t>
      </w:r>
      <w:r w:rsidR="001C6F3F" w:rsidRPr="001C6F3F">
        <w:rPr>
          <w:rFonts w:ascii="Times New Roman" w:hAnsi="Times New Roman" w:cs="Times New Roman"/>
          <w:szCs w:val="22"/>
        </w:rPr>
        <w:t>th</w:t>
      </w:r>
      <w:r w:rsidR="001178E1">
        <w:rPr>
          <w:rFonts w:ascii="Times New Roman" w:hAnsi="Times New Roman" w:cs="Times New Roman"/>
          <w:szCs w:val="22"/>
        </w:rPr>
        <w:t xml:space="preserve">e Member. </w:t>
      </w:r>
      <w:r w:rsidR="001C6F3F" w:rsidRPr="001C6F3F">
        <w:rPr>
          <w:rFonts w:ascii="Times New Roman" w:hAnsi="Times New Roman" w:cs="Times New Roman"/>
          <w:szCs w:val="22"/>
        </w:rPr>
        <w:t>Making such contact does not negate the pickup being considered Late</w:t>
      </w:r>
      <w:r w:rsidR="001178E1">
        <w:rPr>
          <w:rFonts w:ascii="Times New Roman" w:hAnsi="Times New Roman" w:cs="Times New Roman"/>
          <w:szCs w:val="22"/>
        </w:rPr>
        <w:t>; and</w:t>
      </w:r>
    </w:p>
    <w:p w14:paraId="12ACCA9B" w14:textId="77777777" w:rsidR="001C6F3F" w:rsidRPr="001C6F3F" w:rsidRDefault="001C6F3F" w:rsidP="001C6F3F">
      <w:pPr>
        <w:tabs>
          <w:tab w:val="left" w:pos="1620"/>
          <w:tab w:val="left" w:pos="3780"/>
        </w:tabs>
        <w:ind w:left="3780" w:hanging="720"/>
        <w:rPr>
          <w:rFonts w:ascii="Times New Roman" w:hAnsi="Times New Roman" w:cs="Times New Roman"/>
          <w:szCs w:val="22"/>
        </w:rPr>
      </w:pPr>
    </w:p>
    <w:p w14:paraId="09E55C00" w14:textId="77777777" w:rsidR="001C6F3F" w:rsidRPr="001C6F3F" w:rsidRDefault="001C6F3F" w:rsidP="001C6F3F">
      <w:pPr>
        <w:tabs>
          <w:tab w:val="left" w:pos="1620"/>
          <w:tab w:val="left" w:pos="3780"/>
        </w:tabs>
        <w:ind w:left="3060" w:hanging="540"/>
        <w:rPr>
          <w:rFonts w:ascii="Times New Roman" w:hAnsi="Times New Roman" w:cs="Times New Roman"/>
          <w:szCs w:val="22"/>
        </w:rPr>
      </w:pPr>
      <w:r w:rsidRPr="001C6F3F">
        <w:rPr>
          <w:rFonts w:ascii="Times New Roman" w:hAnsi="Times New Roman" w:cs="Times New Roman"/>
          <w:szCs w:val="22"/>
        </w:rPr>
        <w:t>7.</w:t>
      </w:r>
      <w:r w:rsidRPr="001C6F3F">
        <w:rPr>
          <w:rFonts w:ascii="Times New Roman" w:hAnsi="Times New Roman" w:cs="Times New Roman"/>
          <w:szCs w:val="22"/>
        </w:rPr>
        <w:tab/>
        <w:t xml:space="preserve">Drivers must wait no less than 10 minutes beyond the scheduled pickup time if the Member is not at </w:t>
      </w:r>
      <w:r w:rsidR="004A732A">
        <w:rPr>
          <w:rFonts w:ascii="Times New Roman" w:hAnsi="Times New Roman" w:cs="Times New Roman"/>
          <w:szCs w:val="22"/>
        </w:rPr>
        <w:t>the scheduled</w:t>
      </w:r>
      <w:r w:rsidRPr="001C6F3F">
        <w:rPr>
          <w:rFonts w:ascii="Times New Roman" w:hAnsi="Times New Roman" w:cs="Times New Roman"/>
          <w:szCs w:val="22"/>
        </w:rPr>
        <w:t xml:space="preserve"> Point of Origin prior to service. The driver must contact the Broker, or Broker’s designated representative, if a Member has not presented within 10 minutes of the scheduled pickup time before the driver may leave the Point of Origin.</w:t>
      </w:r>
    </w:p>
    <w:p w14:paraId="3F072E9D" w14:textId="77777777" w:rsidR="001C6F3F" w:rsidRDefault="001C6F3F" w:rsidP="001C6F3F">
      <w:pPr>
        <w:tabs>
          <w:tab w:val="left" w:pos="2520"/>
        </w:tabs>
        <w:rPr>
          <w:rFonts w:ascii="Times New Roman" w:hAnsi="Times New Roman" w:cs="Times New Roman"/>
          <w:b/>
          <w:szCs w:val="22"/>
        </w:rPr>
      </w:pPr>
    </w:p>
    <w:p w14:paraId="119402DF" w14:textId="77777777" w:rsidR="0057074C" w:rsidRDefault="0057074C" w:rsidP="0057074C">
      <w:pPr>
        <w:tabs>
          <w:tab w:val="left" w:pos="2520"/>
        </w:tabs>
        <w:ind w:left="1800" w:hanging="1080"/>
        <w:rPr>
          <w:rFonts w:ascii="Times New Roman" w:hAnsi="Times New Roman" w:cs="Times New Roman"/>
          <w:b/>
          <w:szCs w:val="22"/>
        </w:rPr>
      </w:pPr>
      <w:r>
        <w:rPr>
          <w:rFonts w:ascii="Times New Roman" w:hAnsi="Times New Roman" w:cs="Times New Roman"/>
          <w:b/>
          <w:szCs w:val="22"/>
        </w:rPr>
        <w:t>113.06-</w:t>
      </w:r>
      <w:r w:rsidR="005965F8">
        <w:rPr>
          <w:rFonts w:ascii="Times New Roman" w:hAnsi="Times New Roman" w:cs="Times New Roman"/>
          <w:b/>
          <w:szCs w:val="22"/>
        </w:rPr>
        <w:t>1</w:t>
      </w:r>
      <w:r w:rsidR="00E71170">
        <w:rPr>
          <w:rFonts w:ascii="Times New Roman" w:hAnsi="Times New Roman" w:cs="Times New Roman"/>
          <w:b/>
          <w:szCs w:val="22"/>
        </w:rPr>
        <w:t>0</w:t>
      </w:r>
      <w:r>
        <w:rPr>
          <w:rFonts w:ascii="Times New Roman" w:hAnsi="Times New Roman" w:cs="Times New Roman"/>
          <w:b/>
          <w:szCs w:val="22"/>
        </w:rPr>
        <w:tab/>
      </w:r>
      <w:r w:rsidR="00CC6042" w:rsidRPr="00CC6042">
        <w:rPr>
          <w:rFonts w:ascii="Times New Roman" w:hAnsi="Times New Roman" w:cs="Times New Roman"/>
          <w:b/>
          <w:szCs w:val="22"/>
        </w:rPr>
        <w:t>Urgent Trips</w:t>
      </w:r>
      <w:r w:rsidR="00CC6042">
        <w:rPr>
          <w:rFonts w:ascii="Times New Roman" w:hAnsi="Times New Roman" w:cs="Times New Roman"/>
          <w:b/>
          <w:szCs w:val="22"/>
        </w:rPr>
        <w:t xml:space="preserve"> </w:t>
      </w:r>
    </w:p>
    <w:p w14:paraId="763EE393" w14:textId="77777777" w:rsidR="0057074C" w:rsidRDefault="0057074C" w:rsidP="0057074C">
      <w:pPr>
        <w:tabs>
          <w:tab w:val="left" w:pos="2520"/>
        </w:tabs>
        <w:ind w:left="1800" w:hanging="1080"/>
        <w:rPr>
          <w:rFonts w:ascii="Times New Roman" w:hAnsi="Times New Roman" w:cs="Times New Roman"/>
          <w:b/>
          <w:szCs w:val="22"/>
        </w:rPr>
      </w:pPr>
    </w:p>
    <w:p w14:paraId="65AD71F1" w14:textId="77777777" w:rsidR="00CC6042" w:rsidRDefault="00B72613" w:rsidP="0057074C">
      <w:pPr>
        <w:tabs>
          <w:tab w:val="left" w:pos="252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58944" behindDoc="0" locked="0" layoutInCell="1" allowOverlap="1" wp14:anchorId="2C5A4352" wp14:editId="1DD56846">
                <wp:simplePos x="0" y="0"/>
                <wp:positionH relativeFrom="column">
                  <wp:posOffset>-536753</wp:posOffset>
                </wp:positionH>
                <wp:positionV relativeFrom="paragraph">
                  <wp:posOffset>70510</wp:posOffset>
                </wp:positionV>
                <wp:extent cx="825602" cy="36512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602" cy="365125"/>
                        </a:xfrm>
                        <a:prstGeom prst="rect">
                          <a:avLst/>
                        </a:prstGeom>
                        <a:solidFill>
                          <a:srgbClr val="FFFFFF"/>
                        </a:solidFill>
                        <a:ln w="9525">
                          <a:noFill/>
                          <a:miter lim="800000"/>
                          <a:headEnd/>
                          <a:tailEnd/>
                        </a:ln>
                      </wps:spPr>
                      <wps:txbx>
                        <w:txbxContent>
                          <w:p w14:paraId="2FB592B9"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D084D7E" wp14:editId="40E57903">
                                  <wp:extent cx="480695" cy="258525"/>
                                  <wp:effectExtent l="0" t="0" r="0" b="8255"/>
                                  <wp:docPr id="370" name="Pictur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A4352" id="_x0000_s1046" type="#_x0000_t202" style="position:absolute;left:0;text-align:left;margin-left:-42.25pt;margin-top:5.55pt;width:65pt;height:2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RJEAIAAP0DAAAOAAAAZHJzL2Uyb0RvYy54bWysU9uO0zAQfUfiHyy/06SlLbtR09XSpQhp&#10;uUgLH+A4TmPheMzYbbJ8PWMn2y3whvCD5fF4zs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" stroked="f">
                <v:textbox>
                  <w:txbxContent>
                    <w:p w14:paraId="2FB592B9"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D084D7E" wp14:editId="40E57903">
                            <wp:extent cx="480695" cy="258525"/>
                            <wp:effectExtent l="0" t="0" r="0" b="8255"/>
                            <wp:docPr id="370" name="Pictur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57074C">
        <w:rPr>
          <w:rFonts w:ascii="Times New Roman" w:hAnsi="Times New Roman" w:cs="Times New Roman"/>
          <w:b/>
          <w:szCs w:val="22"/>
        </w:rPr>
        <w:tab/>
      </w:r>
      <w:r w:rsidR="00CC6042" w:rsidRPr="00CC6042">
        <w:rPr>
          <w:rFonts w:ascii="Times New Roman" w:hAnsi="Times New Roman" w:cs="Times New Roman"/>
          <w:szCs w:val="22"/>
        </w:rPr>
        <w:t>Brokers must provide same day trips for Members who have urgent medical needs that do not require emergency treatment. This includes:</w:t>
      </w:r>
    </w:p>
    <w:p w14:paraId="49F907FC" w14:textId="77777777" w:rsidR="00CC6042" w:rsidRDefault="00912F30" w:rsidP="00CC6042">
      <w:pPr>
        <w:tabs>
          <w:tab w:val="left" w:pos="252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69184" behindDoc="0" locked="0" layoutInCell="1" allowOverlap="1" wp14:anchorId="1F0E03D9" wp14:editId="77B65B12">
                <wp:simplePos x="0" y="0"/>
                <wp:positionH relativeFrom="column">
                  <wp:posOffset>-236830</wp:posOffset>
                </wp:positionH>
                <wp:positionV relativeFrom="paragraph">
                  <wp:posOffset>149047</wp:posOffset>
                </wp:positionV>
                <wp:extent cx="0" cy="1711757"/>
                <wp:effectExtent l="0" t="0" r="19050" b="22225"/>
                <wp:wrapNone/>
                <wp:docPr id="376" name="Straight Connector 376"/>
                <wp:cNvGraphicFramePr/>
                <a:graphic xmlns:a="http://schemas.openxmlformats.org/drawingml/2006/main">
                  <a:graphicData uri="http://schemas.microsoft.com/office/word/2010/wordprocessingShape">
                    <wps:wsp>
                      <wps:cNvCnPr/>
                      <wps:spPr>
                        <a:xfrm>
                          <a:off x="0" y="0"/>
                          <a:ext cx="0" cy="17117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D32630" id="Straight Connector 37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11.75pt" to="-18.6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" strokecolor="windowText"/>
            </w:pict>
          </mc:Fallback>
        </mc:AlternateContent>
      </w:r>
    </w:p>
    <w:p w14:paraId="71B43BCA" w14:textId="77777777" w:rsidR="004D3931"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00CC6042" w:rsidRPr="00CC6042">
        <w:rPr>
          <w:rFonts w:ascii="Times New Roman" w:hAnsi="Times New Roman" w:cs="Times New Roman"/>
          <w:szCs w:val="22"/>
        </w:rPr>
        <w:t>Urgent care</w:t>
      </w:r>
      <w:r w:rsidR="004A732A">
        <w:rPr>
          <w:rFonts w:ascii="Times New Roman" w:hAnsi="Times New Roman" w:cs="Times New Roman"/>
          <w:szCs w:val="22"/>
        </w:rPr>
        <w:t>,</w:t>
      </w:r>
      <w:r w:rsidR="00CC6042" w:rsidRPr="00CC6042">
        <w:rPr>
          <w:rFonts w:ascii="Times New Roman" w:hAnsi="Times New Roman" w:cs="Times New Roman"/>
          <w:szCs w:val="22"/>
        </w:rPr>
        <w:t xml:space="preserve"> defined as a need, as assessed by the medical provider, for the Me</w:t>
      </w:r>
      <w:r w:rsidR="00CC6042">
        <w:rPr>
          <w:rFonts w:ascii="Times New Roman" w:hAnsi="Times New Roman" w:cs="Times New Roman"/>
          <w:szCs w:val="22"/>
        </w:rPr>
        <w:t>mber to be seen within 48 hours;</w:t>
      </w:r>
    </w:p>
    <w:p w14:paraId="2A66AE25" w14:textId="77777777" w:rsidR="004D3931" w:rsidRDefault="004D3931" w:rsidP="004D3931">
      <w:pPr>
        <w:tabs>
          <w:tab w:val="left" w:pos="3060"/>
        </w:tabs>
        <w:ind w:left="2520" w:hanging="720"/>
        <w:rPr>
          <w:rFonts w:ascii="Times New Roman" w:hAnsi="Times New Roman" w:cs="Times New Roman"/>
          <w:szCs w:val="22"/>
        </w:rPr>
      </w:pPr>
    </w:p>
    <w:p w14:paraId="40337B5C" w14:textId="77777777"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CC6042" w:rsidRPr="00CC6042">
        <w:rPr>
          <w:rFonts w:ascii="Times New Roman" w:hAnsi="Times New Roman" w:cs="Times New Roman"/>
          <w:szCs w:val="22"/>
        </w:rPr>
        <w:t>Post-surgical and/or medical follow-up care specified by a health care provider to occur in fewer than forty eight hours;</w:t>
      </w:r>
    </w:p>
    <w:p w14:paraId="121061ED" w14:textId="77777777" w:rsidR="00CC6042" w:rsidRDefault="00CC6042" w:rsidP="00CC6042">
      <w:pPr>
        <w:tabs>
          <w:tab w:val="left" w:pos="3060"/>
        </w:tabs>
        <w:ind w:left="3060" w:hanging="540"/>
        <w:rPr>
          <w:rFonts w:ascii="Times New Roman" w:hAnsi="Times New Roman" w:cs="Times New Roman"/>
          <w:szCs w:val="22"/>
        </w:rPr>
      </w:pPr>
    </w:p>
    <w:p w14:paraId="19896AFC" w14:textId="77777777"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00CC6042" w:rsidRPr="00CC6042">
        <w:rPr>
          <w:rFonts w:ascii="Times New Roman" w:hAnsi="Times New Roman" w:cs="Times New Roman"/>
          <w:szCs w:val="22"/>
        </w:rPr>
        <w:t>Imminent availability of an appointment with a specialist when the next available appointment would require a delay of two weeks or more;</w:t>
      </w:r>
    </w:p>
    <w:p w14:paraId="47DA0DA1" w14:textId="77777777" w:rsidR="00CC6042" w:rsidRDefault="00CC6042" w:rsidP="00CC6042">
      <w:pPr>
        <w:tabs>
          <w:tab w:val="left" w:pos="3060"/>
        </w:tabs>
        <w:ind w:left="3060" w:hanging="540"/>
        <w:rPr>
          <w:rFonts w:ascii="Times New Roman" w:hAnsi="Times New Roman" w:cs="Times New Roman"/>
          <w:szCs w:val="22"/>
        </w:rPr>
      </w:pPr>
    </w:p>
    <w:p w14:paraId="1349A94A" w14:textId="77777777"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00CC6042" w:rsidRPr="00CC6042">
        <w:rPr>
          <w:rFonts w:ascii="Times New Roman" w:hAnsi="Times New Roman" w:cs="Times New Roman"/>
          <w:szCs w:val="22"/>
        </w:rPr>
        <w:t xml:space="preserve">Trips to acquire prescription medication, when defined as urgent by </w:t>
      </w:r>
      <w:r w:rsidR="004A732A">
        <w:rPr>
          <w:rFonts w:ascii="Times New Roman" w:hAnsi="Times New Roman" w:cs="Times New Roman"/>
          <w:szCs w:val="22"/>
        </w:rPr>
        <w:t xml:space="preserve">the </w:t>
      </w:r>
      <w:r w:rsidR="00CC6042" w:rsidRPr="00CC6042">
        <w:rPr>
          <w:rFonts w:ascii="Times New Roman" w:hAnsi="Times New Roman" w:cs="Times New Roman"/>
          <w:szCs w:val="22"/>
        </w:rPr>
        <w:t>medical provider</w:t>
      </w:r>
      <w:r w:rsidR="00CC6042">
        <w:rPr>
          <w:rFonts w:ascii="Times New Roman" w:hAnsi="Times New Roman" w:cs="Times New Roman"/>
          <w:szCs w:val="22"/>
        </w:rPr>
        <w:t>;</w:t>
      </w:r>
    </w:p>
    <w:p w14:paraId="0BF04085" w14:textId="05B0E663" w:rsidR="001E6685" w:rsidRDefault="001E6685">
      <w:pPr>
        <w:rPr>
          <w:rFonts w:ascii="Times New Roman" w:hAnsi="Times New Roman" w:cs="Times New Roman"/>
          <w:szCs w:val="22"/>
        </w:rPr>
      </w:pPr>
      <w:r>
        <w:rPr>
          <w:rFonts w:ascii="Times New Roman" w:hAnsi="Times New Roman" w:cs="Times New Roman"/>
          <w:szCs w:val="22"/>
        </w:rPr>
        <w:br w:type="page"/>
      </w:r>
    </w:p>
    <w:p w14:paraId="02F5C6D6"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14:paraId="29D9A44F" w14:textId="77777777" w:rsidR="00912F30" w:rsidRDefault="00912F30" w:rsidP="004D3931">
      <w:pPr>
        <w:tabs>
          <w:tab w:val="left" w:pos="3060"/>
        </w:tabs>
        <w:ind w:left="2520" w:hanging="720"/>
        <w:rPr>
          <w:rFonts w:ascii="Times New Roman" w:hAnsi="Times New Roman" w:cs="Times New Roman"/>
          <w:szCs w:val="22"/>
        </w:rPr>
      </w:pPr>
      <w:r w:rsidRPr="00F571C6">
        <w:rPr>
          <w:noProof/>
        </w:rPr>
        <mc:AlternateContent>
          <mc:Choice Requires="wps">
            <w:drawing>
              <wp:anchor distT="0" distB="0" distL="114300" distR="114300" simplePos="0" relativeHeight="251881472" behindDoc="0" locked="0" layoutInCell="1" allowOverlap="1" wp14:anchorId="29D0A712" wp14:editId="44A615CF">
                <wp:simplePos x="0" y="0"/>
                <wp:positionH relativeFrom="column">
                  <wp:posOffset>-368503</wp:posOffset>
                </wp:positionH>
                <wp:positionV relativeFrom="paragraph">
                  <wp:posOffset>146787</wp:posOffset>
                </wp:positionV>
                <wp:extent cx="0" cy="3386937"/>
                <wp:effectExtent l="0" t="0" r="19050" b="23495"/>
                <wp:wrapNone/>
                <wp:docPr id="384" name="Straight Connector 384"/>
                <wp:cNvGraphicFramePr/>
                <a:graphic xmlns:a="http://schemas.openxmlformats.org/drawingml/2006/main">
                  <a:graphicData uri="http://schemas.microsoft.com/office/word/2010/wordprocessingShape">
                    <wps:wsp>
                      <wps:cNvCnPr/>
                      <wps:spPr>
                        <a:xfrm>
                          <a:off x="0" y="0"/>
                          <a:ext cx="0" cy="338693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663813" id="Straight Connector 38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1.55pt" to="-29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" strokecolor="windowText"/>
            </w:pict>
          </mc:Fallback>
        </mc:AlternateContent>
      </w:r>
    </w:p>
    <w:p w14:paraId="1D8136C2" w14:textId="77777777" w:rsidR="00CC6042" w:rsidRDefault="004D3931" w:rsidP="004D3931">
      <w:pPr>
        <w:tabs>
          <w:tab w:val="left" w:pos="3060"/>
        </w:tabs>
        <w:ind w:left="2520" w:hanging="720"/>
        <w:rPr>
          <w:rFonts w:ascii="Times New Roman" w:hAnsi="Times New Roman" w:cs="Times New Roman"/>
          <w:szCs w:val="22"/>
        </w:rPr>
      </w:pPr>
      <w:r>
        <w:rPr>
          <w:rFonts w:ascii="Times New Roman" w:hAnsi="Times New Roman" w:cs="Times New Roman"/>
          <w:szCs w:val="22"/>
        </w:rPr>
        <w:t>E.</w:t>
      </w:r>
      <w:r>
        <w:rPr>
          <w:rFonts w:ascii="Times New Roman" w:hAnsi="Times New Roman" w:cs="Times New Roman"/>
          <w:szCs w:val="22"/>
        </w:rPr>
        <w:tab/>
      </w:r>
      <w:r w:rsidR="00CC6042" w:rsidRPr="00CC6042">
        <w:rPr>
          <w:rFonts w:ascii="Times New Roman" w:hAnsi="Times New Roman" w:cs="Times New Roman"/>
          <w:szCs w:val="22"/>
        </w:rPr>
        <w:t>The result of administrative or technical delay caused by the Broker and requiring that an appointment be rescheduled; and</w:t>
      </w:r>
    </w:p>
    <w:p w14:paraId="011E629C" w14:textId="77777777" w:rsidR="00CC6042" w:rsidRPr="009162BE" w:rsidRDefault="00CC6042" w:rsidP="00CC6042">
      <w:pPr>
        <w:tabs>
          <w:tab w:val="left" w:pos="3060"/>
        </w:tabs>
        <w:ind w:left="3060" w:hanging="540"/>
        <w:rPr>
          <w:rFonts w:ascii="Times New Roman" w:hAnsi="Times New Roman" w:cs="Times New Roman"/>
          <w:szCs w:val="22"/>
        </w:rPr>
      </w:pPr>
    </w:p>
    <w:p w14:paraId="05B99BA5" w14:textId="77777777" w:rsidR="00CC6042" w:rsidRPr="009162BE" w:rsidRDefault="004D3931" w:rsidP="004D3931">
      <w:pPr>
        <w:tabs>
          <w:tab w:val="left" w:pos="2520"/>
        </w:tabs>
        <w:ind w:firstLine="1800"/>
        <w:rPr>
          <w:rFonts w:ascii="Times New Roman" w:hAnsi="Times New Roman" w:cs="Times New Roman"/>
          <w:szCs w:val="22"/>
        </w:rPr>
      </w:pPr>
      <w:r w:rsidRPr="009162BE">
        <w:rPr>
          <w:rFonts w:ascii="Times New Roman" w:hAnsi="Times New Roman" w:cs="Times New Roman"/>
          <w:szCs w:val="22"/>
        </w:rPr>
        <w:t>F.</w:t>
      </w:r>
      <w:r w:rsidRPr="009162BE">
        <w:rPr>
          <w:rFonts w:ascii="Times New Roman" w:hAnsi="Times New Roman" w:cs="Times New Roman"/>
          <w:szCs w:val="22"/>
        </w:rPr>
        <w:tab/>
      </w:r>
      <w:r w:rsidR="00CC6042" w:rsidRPr="009162BE">
        <w:rPr>
          <w:rFonts w:ascii="Times New Roman" w:hAnsi="Times New Roman" w:cs="Times New Roman"/>
          <w:szCs w:val="22"/>
        </w:rPr>
        <w:t>Hospital discharges.</w:t>
      </w:r>
    </w:p>
    <w:p w14:paraId="3C94B96C" w14:textId="77777777" w:rsidR="009162BE" w:rsidRPr="009162BE" w:rsidRDefault="009162BE" w:rsidP="004D3931">
      <w:pPr>
        <w:tabs>
          <w:tab w:val="left" w:pos="2520"/>
        </w:tabs>
        <w:ind w:firstLine="1800"/>
        <w:rPr>
          <w:rFonts w:ascii="Times New Roman" w:hAnsi="Times New Roman" w:cs="Times New Roman"/>
          <w:szCs w:val="22"/>
        </w:rPr>
      </w:pPr>
    </w:p>
    <w:p w14:paraId="309A3737" w14:textId="77777777" w:rsidR="009162BE" w:rsidRPr="00E71170" w:rsidRDefault="00E71170" w:rsidP="00E71170">
      <w:pPr>
        <w:tabs>
          <w:tab w:val="left" w:pos="720"/>
          <w:tab w:val="left" w:pos="1800"/>
          <w:tab w:val="left" w:pos="2520"/>
        </w:tabs>
        <w:rPr>
          <w:rFonts w:ascii="Times New Roman" w:hAnsi="Times New Roman" w:cs="Times New Roman"/>
          <w:szCs w:val="22"/>
        </w:rPr>
      </w:pPr>
      <w:r>
        <w:rPr>
          <w:rFonts w:ascii="Times New Roman" w:hAnsi="Times New Roman" w:cs="Times New Roman"/>
          <w:b/>
          <w:szCs w:val="22"/>
        </w:rPr>
        <w:tab/>
      </w:r>
      <w:r w:rsidRPr="00E71170">
        <w:rPr>
          <w:rFonts w:ascii="Times New Roman" w:hAnsi="Times New Roman" w:cs="Times New Roman"/>
          <w:b/>
          <w:szCs w:val="22"/>
        </w:rPr>
        <w:t>11</w:t>
      </w:r>
      <w:r>
        <w:rPr>
          <w:rFonts w:ascii="Times New Roman" w:hAnsi="Times New Roman" w:cs="Times New Roman"/>
          <w:b/>
          <w:szCs w:val="22"/>
        </w:rPr>
        <w:t>3.</w:t>
      </w:r>
      <w:r w:rsidRPr="00E71170">
        <w:rPr>
          <w:rFonts w:ascii="Times New Roman" w:hAnsi="Times New Roman" w:cs="Times New Roman"/>
          <w:b/>
          <w:szCs w:val="22"/>
        </w:rPr>
        <w:t>06-11</w:t>
      </w:r>
      <w:r>
        <w:rPr>
          <w:rFonts w:ascii="Times New Roman" w:hAnsi="Times New Roman" w:cs="Times New Roman"/>
          <w:b/>
          <w:szCs w:val="22"/>
        </w:rPr>
        <w:tab/>
      </w:r>
      <w:r w:rsidR="009162BE" w:rsidRPr="00E71170">
        <w:rPr>
          <w:rFonts w:ascii="Times New Roman" w:hAnsi="Times New Roman" w:cs="Times New Roman"/>
          <w:b/>
          <w:szCs w:val="22"/>
        </w:rPr>
        <w:t>Standing Orders</w:t>
      </w:r>
    </w:p>
    <w:p w14:paraId="2744FE71" w14:textId="77777777" w:rsidR="009162BE" w:rsidRPr="009162BE" w:rsidRDefault="009162BE" w:rsidP="009162BE">
      <w:pPr>
        <w:tabs>
          <w:tab w:val="left" w:pos="1800"/>
          <w:tab w:val="left" w:pos="2520"/>
        </w:tabs>
        <w:ind w:firstLine="720"/>
        <w:rPr>
          <w:rFonts w:ascii="Times New Roman" w:hAnsi="Times New Roman" w:cs="Times New Roman"/>
          <w:szCs w:val="22"/>
        </w:rPr>
      </w:pPr>
    </w:p>
    <w:p w14:paraId="1CE1F724" w14:textId="77777777" w:rsidR="009162BE" w:rsidRPr="00912F30" w:rsidRDefault="009162BE" w:rsidP="00912F30">
      <w:pPr>
        <w:pStyle w:val="ListParagraph"/>
        <w:numPr>
          <w:ilvl w:val="0"/>
          <w:numId w:val="33"/>
        </w:numPr>
        <w:tabs>
          <w:tab w:val="left" w:pos="1800"/>
          <w:tab w:val="left" w:pos="2520"/>
        </w:tabs>
        <w:rPr>
          <w:sz w:val="22"/>
          <w:szCs w:val="22"/>
          <w:lang w:val="en-US"/>
        </w:rPr>
      </w:pPr>
      <w:r w:rsidRPr="009162BE">
        <w:rPr>
          <w:sz w:val="22"/>
          <w:szCs w:val="22"/>
        </w:rPr>
        <w:t xml:space="preserve">Standing </w:t>
      </w:r>
      <w:r w:rsidR="006D017D">
        <w:rPr>
          <w:sz w:val="22"/>
          <w:szCs w:val="22"/>
          <w:lang w:val="en-US"/>
        </w:rPr>
        <w:t>O</w:t>
      </w:r>
      <w:r w:rsidR="004A732A" w:rsidRPr="009162BE">
        <w:rPr>
          <w:sz w:val="22"/>
          <w:szCs w:val="22"/>
        </w:rPr>
        <w:t xml:space="preserve">rders </w:t>
      </w:r>
      <w:r w:rsidRPr="009162BE">
        <w:rPr>
          <w:sz w:val="22"/>
          <w:szCs w:val="22"/>
        </w:rPr>
        <w:t xml:space="preserve">may be put in place for recurring or repetitive trips that occur one (1) or more days a week with the </w:t>
      </w:r>
      <w:r w:rsidR="006D017D" w:rsidRPr="009162BE">
        <w:rPr>
          <w:sz w:val="22"/>
          <w:szCs w:val="22"/>
        </w:rPr>
        <w:t>same</w:t>
      </w:r>
      <w:r w:rsidR="006D017D">
        <w:rPr>
          <w:sz w:val="22"/>
          <w:szCs w:val="22"/>
          <w:lang w:val="en-US"/>
        </w:rPr>
        <w:t xml:space="preserve"> Point</w:t>
      </w:r>
      <w:r w:rsidR="004A732A">
        <w:rPr>
          <w:sz w:val="22"/>
          <w:szCs w:val="22"/>
          <w:lang w:val="en-US"/>
        </w:rPr>
        <w:t xml:space="preserve"> of Origin</w:t>
      </w:r>
      <w:r w:rsidRPr="009162BE">
        <w:rPr>
          <w:sz w:val="22"/>
          <w:szCs w:val="22"/>
        </w:rPr>
        <w:t xml:space="preserve">, destination and return. Examples of services treated as </w:t>
      </w:r>
      <w:r w:rsidR="004A732A">
        <w:rPr>
          <w:sz w:val="22"/>
          <w:szCs w:val="22"/>
          <w:lang w:val="en-US"/>
        </w:rPr>
        <w:t>S</w:t>
      </w:r>
      <w:r w:rsidR="004A732A" w:rsidRPr="009162BE">
        <w:rPr>
          <w:sz w:val="22"/>
          <w:szCs w:val="22"/>
        </w:rPr>
        <w:t xml:space="preserve">tanding </w:t>
      </w:r>
      <w:r w:rsidR="004A732A">
        <w:rPr>
          <w:sz w:val="22"/>
          <w:szCs w:val="22"/>
          <w:lang w:val="en-US"/>
        </w:rPr>
        <w:t>O</w:t>
      </w:r>
      <w:r w:rsidR="004A732A" w:rsidRPr="009162BE">
        <w:rPr>
          <w:sz w:val="22"/>
          <w:szCs w:val="22"/>
        </w:rPr>
        <w:t xml:space="preserve">rders </w:t>
      </w:r>
      <w:r w:rsidRPr="009162BE">
        <w:rPr>
          <w:sz w:val="22"/>
          <w:szCs w:val="22"/>
        </w:rPr>
        <w:t>include, but are not limited to</w:t>
      </w:r>
      <w:r w:rsidR="00DC2D34">
        <w:rPr>
          <w:sz w:val="22"/>
          <w:szCs w:val="22"/>
          <w:lang w:val="en-US"/>
        </w:rPr>
        <w:t>:</w:t>
      </w:r>
      <w:r w:rsidRPr="009162BE">
        <w:rPr>
          <w:sz w:val="22"/>
          <w:szCs w:val="22"/>
        </w:rPr>
        <w:t xml:space="preserve"> trips to dialysis, methadone treatment, adult day health care, day </w:t>
      </w:r>
      <w:r w:rsidRPr="00912F30">
        <w:rPr>
          <w:sz w:val="22"/>
          <w:szCs w:val="22"/>
        </w:rPr>
        <w:t>support, and supported employment.</w:t>
      </w:r>
    </w:p>
    <w:p w14:paraId="23D2DB80" w14:textId="77777777" w:rsidR="009162BE" w:rsidRDefault="009162BE" w:rsidP="009162BE">
      <w:pPr>
        <w:pStyle w:val="ListParagraph"/>
        <w:tabs>
          <w:tab w:val="left" w:pos="1800"/>
          <w:tab w:val="left" w:pos="2520"/>
        </w:tabs>
        <w:ind w:left="2520" w:hanging="720"/>
        <w:rPr>
          <w:sz w:val="22"/>
          <w:szCs w:val="22"/>
          <w:lang w:val="en-US"/>
        </w:rPr>
      </w:pPr>
    </w:p>
    <w:p w14:paraId="6B3B728C" w14:textId="77777777" w:rsidR="009162BE" w:rsidRPr="00366F34" w:rsidRDefault="009162BE" w:rsidP="00366F34">
      <w:pPr>
        <w:pStyle w:val="ListParagraph"/>
        <w:tabs>
          <w:tab w:val="left" w:pos="1800"/>
          <w:tab w:val="left" w:pos="2520"/>
        </w:tabs>
        <w:ind w:left="2520" w:hanging="720"/>
        <w:rPr>
          <w:sz w:val="22"/>
          <w:szCs w:val="22"/>
          <w:lang w:val="en-US"/>
        </w:rPr>
      </w:pPr>
      <w:r>
        <w:rPr>
          <w:sz w:val="22"/>
          <w:szCs w:val="22"/>
          <w:lang w:val="en-US"/>
        </w:rPr>
        <w:t xml:space="preserve">B. </w:t>
      </w:r>
      <w:r>
        <w:rPr>
          <w:sz w:val="22"/>
          <w:szCs w:val="22"/>
          <w:lang w:val="en-US"/>
        </w:rPr>
        <w:tab/>
        <w:t xml:space="preserve">The necessity for a </w:t>
      </w:r>
      <w:r w:rsidR="004A732A">
        <w:rPr>
          <w:sz w:val="22"/>
          <w:szCs w:val="22"/>
          <w:lang w:val="en-US"/>
        </w:rPr>
        <w:t xml:space="preserve">Standing Order </w:t>
      </w:r>
      <w:r>
        <w:rPr>
          <w:sz w:val="22"/>
          <w:szCs w:val="22"/>
          <w:lang w:val="en-US"/>
        </w:rPr>
        <w:t xml:space="preserve">for a Member must be re-affirmed by the Member’s Broker at least once every 90 days. </w:t>
      </w:r>
    </w:p>
    <w:p w14:paraId="62A655C6" w14:textId="77777777" w:rsidR="004D3931" w:rsidRDefault="004D3931" w:rsidP="004D3931">
      <w:pPr>
        <w:tabs>
          <w:tab w:val="left" w:pos="2520"/>
        </w:tabs>
        <w:ind w:firstLine="1800"/>
        <w:rPr>
          <w:rFonts w:ascii="Times New Roman" w:hAnsi="Times New Roman" w:cs="Times New Roman"/>
          <w:szCs w:val="22"/>
        </w:rPr>
      </w:pPr>
    </w:p>
    <w:p w14:paraId="223582F2" w14:textId="77777777" w:rsidR="001C6F3F" w:rsidRPr="00F0393F" w:rsidRDefault="001C6F3F" w:rsidP="001C6F3F">
      <w:pPr>
        <w:ind w:left="1800" w:hanging="1080"/>
        <w:rPr>
          <w:rFonts w:ascii="Times New Roman" w:hAnsi="Times New Roman" w:cs="Times New Roman"/>
          <w:szCs w:val="22"/>
        </w:rPr>
      </w:pPr>
      <w:r>
        <w:rPr>
          <w:rFonts w:ascii="Times New Roman" w:hAnsi="Times New Roman" w:cs="Times New Roman"/>
          <w:b/>
          <w:szCs w:val="22"/>
        </w:rPr>
        <w:t>113.06-</w:t>
      </w:r>
      <w:r w:rsidR="005965F8">
        <w:rPr>
          <w:rFonts w:ascii="Times New Roman" w:hAnsi="Times New Roman" w:cs="Times New Roman"/>
          <w:b/>
          <w:szCs w:val="22"/>
        </w:rPr>
        <w:t>1</w:t>
      </w:r>
      <w:r w:rsidR="00E469E6">
        <w:rPr>
          <w:rFonts w:ascii="Times New Roman" w:hAnsi="Times New Roman" w:cs="Times New Roman"/>
          <w:b/>
          <w:szCs w:val="22"/>
        </w:rPr>
        <w:t>2</w:t>
      </w:r>
      <w:r>
        <w:rPr>
          <w:rFonts w:ascii="Times New Roman" w:hAnsi="Times New Roman" w:cs="Times New Roman"/>
          <w:b/>
          <w:szCs w:val="22"/>
        </w:rPr>
        <w:tab/>
      </w:r>
      <w:r w:rsidRPr="00634199">
        <w:rPr>
          <w:rFonts w:ascii="Times New Roman" w:hAnsi="Times New Roman" w:cs="Times New Roman"/>
          <w:b/>
          <w:szCs w:val="22"/>
        </w:rPr>
        <w:t>Transporting MaineCare Members With Non-MaineCare Passengers</w:t>
      </w:r>
      <w:r w:rsidRPr="00F0393F">
        <w:rPr>
          <w:rFonts w:ascii="Times New Roman" w:hAnsi="Times New Roman" w:cs="Times New Roman"/>
          <w:szCs w:val="22"/>
        </w:rPr>
        <w:t xml:space="preserve"> </w:t>
      </w:r>
    </w:p>
    <w:p w14:paraId="79ED349C" w14:textId="77777777" w:rsidR="001C6F3F" w:rsidRPr="00F0393F" w:rsidRDefault="001C6F3F" w:rsidP="001C6F3F">
      <w:pPr>
        <w:ind w:left="1800" w:hanging="1080"/>
        <w:rPr>
          <w:rFonts w:ascii="Times New Roman" w:hAnsi="Times New Roman" w:cs="Times New Roman"/>
          <w:szCs w:val="22"/>
        </w:rPr>
      </w:pPr>
    </w:p>
    <w:p w14:paraId="1C083571" w14:textId="77777777" w:rsidR="001C6F3F" w:rsidRDefault="00B72613" w:rsidP="001C6F3F">
      <w:pPr>
        <w:ind w:left="180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77376" behindDoc="0" locked="0" layoutInCell="1" allowOverlap="1" wp14:anchorId="329F8FD9" wp14:editId="2E5E5605">
                <wp:simplePos x="0" y="0"/>
                <wp:positionH relativeFrom="column">
                  <wp:posOffset>-677114</wp:posOffset>
                </wp:positionH>
                <wp:positionV relativeFrom="paragraph">
                  <wp:posOffset>552450</wp:posOffset>
                </wp:positionV>
                <wp:extent cx="759460" cy="365125"/>
                <wp:effectExtent l="0" t="0" r="254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6E2B9036"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CADA6FB" wp14:editId="0C7248C9">
                                  <wp:extent cx="480695" cy="258525"/>
                                  <wp:effectExtent l="0" t="0" r="0" b="8255"/>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F8FD9" id="_x0000_s1047" type="#_x0000_t202" style="position:absolute;left:0;text-align:left;margin-left:-53.3pt;margin-top:43.5pt;width:59.8pt;height:2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KpEA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" stroked="f">
                <v:textbox>
                  <w:txbxContent>
                    <w:p w14:paraId="6E2B9036"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CADA6FB" wp14:editId="0C7248C9">
                            <wp:extent cx="480695" cy="258525"/>
                            <wp:effectExtent l="0" t="0" r="0" b="8255"/>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732A">
        <w:rPr>
          <w:rFonts w:ascii="Times New Roman" w:hAnsi="Times New Roman" w:cs="Times New Roman"/>
          <w:szCs w:val="22"/>
        </w:rPr>
        <w:t>Unless otherwise specified in this Section, n</w:t>
      </w:r>
      <w:r w:rsidR="001C6F3F">
        <w:rPr>
          <w:rFonts w:ascii="Times New Roman" w:hAnsi="Times New Roman" w:cs="Times New Roman"/>
          <w:szCs w:val="22"/>
        </w:rPr>
        <w:t>on-</w:t>
      </w:r>
      <w:r w:rsidR="001C6F3F" w:rsidRPr="00F0393F">
        <w:rPr>
          <w:rFonts w:ascii="Times New Roman" w:hAnsi="Times New Roman" w:cs="Times New Roman"/>
          <w:szCs w:val="22"/>
        </w:rPr>
        <w:t xml:space="preserve">MaineCare Members may </w:t>
      </w:r>
      <w:r w:rsidR="001C6F3F">
        <w:rPr>
          <w:rFonts w:ascii="Times New Roman" w:hAnsi="Times New Roman" w:cs="Times New Roman"/>
          <w:szCs w:val="22"/>
        </w:rPr>
        <w:t xml:space="preserve">share </w:t>
      </w:r>
      <w:r w:rsidR="001C6F3F" w:rsidRPr="00F0393F">
        <w:rPr>
          <w:rFonts w:ascii="Times New Roman" w:hAnsi="Times New Roman" w:cs="Times New Roman"/>
          <w:szCs w:val="22"/>
        </w:rPr>
        <w:t>ride</w:t>
      </w:r>
      <w:r w:rsidR="001C6F3F">
        <w:rPr>
          <w:rFonts w:ascii="Times New Roman" w:hAnsi="Times New Roman" w:cs="Times New Roman"/>
          <w:szCs w:val="22"/>
        </w:rPr>
        <w:t>s</w:t>
      </w:r>
      <w:r w:rsidR="001C6F3F" w:rsidRPr="00F0393F">
        <w:rPr>
          <w:rFonts w:ascii="Times New Roman" w:hAnsi="Times New Roman" w:cs="Times New Roman"/>
          <w:szCs w:val="22"/>
        </w:rPr>
        <w:t xml:space="preserve"> with</w:t>
      </w:r>
      <w:r w:rsidR="001C6F3F">
        <w:rPr>
          <w:rFonts w:ascii="Times New Roman" w:hAnsi="Times New Roman" w:cs="Times New Roman"/>
          <w:szCs w:val="22"/>
        </w:rPr>
        <w:t xml:space="preserve"> Members only if the fare or rate paid to the </w:t>
      </w:r>
      <w:r w:rsidR="004A732A">
        <w:rPr>
          <w:rFonts w:ascii="Times New Roman" w:hAnsi="Times New Roman" w:cs="Times New Roman"/>
          <w:szCs w:val="22"/>
        </w:rPr>
        <w:t xml:space="preserve">Transporter </w:t>
      </w:r>
      <w:r w:rsidR="001C6F3F">
        <w:rPr>
          <w:rFonts w:ascii="Times New Roman" w:hAnsi="Times New Roman" w:cs="Times New Roman"/>
          <w:szCs w:val="22"/>
        </w:rPr>
        <w:t>for non-Member riders is not less than the amount paid for Members.</w:t>
      </w:r>
      <w:r w:rsidR="00AB63FF">
        <w:rPr>
          <w:rFonts w:ascii="Times New Roman" w:hAnsi="Times New Roman" w:cs="Times New Roman"/>
          <w:szCs w:val="22"/>
        </w:rPr>
        <w:t xml:space="preserve"> </w:t>
      </w:r>
      <w:r w:rsidR="001C6F3F" w:rsidRPr="00F0393F">
        <w:rPr>
          <w:rFonts w:ascii="Times New Roman" w:hAnsi="Times New Roman" w:cs="Times New Roman"/>
          <w:szCs w:val="22"/>
        </w:rPr>
        <w:t xml:space="preserve">Medicaid shall not supplement or </w:t>
      </w:r>
      <w:r w:rsidR="001C6F3F">
        <w:rPr>
          <w:rFonts w:ascii="Times New Roman" w:hAnsi="Times New Roman" w:cs="Times New Roman"/>
          <w:szCs w:val="22"/>
        </w:rPr>
        <w:t>supplant other funding sources.</w:t>
      </w:r>
      <w:r w:rsidR="001C6F3F" w:rsidRPr="00F0393F">
        <w:rPr>
          <w:rFonts w:ascii="Times New Roman" w:hAnsi="Times New Roman" w:cs="Times New Roman"/>
          <w:szCs w:val="22"/>
        </w:rPr>
        <w:t xml:space="preserve"> If there is no funding/payment to pay for the </w:t>
      </w:r>
      <w:r w:rsidR="004A732A">
        <w:rPr>
          <w:rFonts w:ascii="Times New Roman" w:hAnsi="Times New Roman" w:cs="Times New Roman"/>
          <w:szCs w:val="22"/>
        </w:rPr>
        <w:t>n</w:t>
      </w:r>
      <w:r w:rsidR="004A732A" w:rsidRPr="00F0393F">
        <w:rPr>
          <w:rFonts w:ascii="Times New Roman" w:hAnsi="Times New Roman" w:cs="Times New Roman"/>
          <w:szCs w:val="22"/>
        </w:rPr>
        <w:t>on</w:t>
      </w:r>
      <w:r w:rsidR="001C6F3F" w:rsidRPr="00F0393F">
        <w:rPr>
          <w:rFonts w:ascii="Times New Roman" w:hAnsi="Times New Roman" w:cs="Times New Roman"/>
          <w:szCs w:val="22"/>
        </w:rPr>
        <w:t>-Member</w:t>
      </w:r>
      <w:r w:rsidR="00CA46AA">
        <w:rPr>
          <w:rFonts w:ascii="Times New Roman" w:hAnsi="Times New Roman" w:cs="Times New Roman"/>
          <w:szCs w:val="22"/>
        </w:rPr>
        <w:t>’</w:t>
      </w:r>
      <w:r w:rsidR="001C6F3F" w:rsidRPr="00F0393F">
        <w:rPr>
          <w:rFonts w:ascii="Times New Roman" w:hAnsi="Times New Roman" w:cs="Times New Roman"/>
          <w:szCs w:val="22"/>
        </w:rPr>
        <w:t xml:space="preserve">s ride, </w:t>
      </w:r>
      <w:r w:rsidR="004A732A">
        <w:rPr>
          <w:rFonts w:ascii="Times New Roman" w:hAnsi="Times New Roman" w:cs="Times New Roman"/>
          <w:szCs w:val="22"/>
        </w:rPr>
        <w:t>the individual</w:t>
      </w:r>
      <w:r w:rsidR="001C6F3F" w:rsidRPr="00F0393F">
        <w:rPr>
          <w:rFonts w:ascii="Times New Roman" w:hAnsi="Times New Roman" w:cs="Times New Roman"/>
          <w:szCs w:val="22"/>
        </w:rPr>
        <w:t xml:space="preserve"> shall not be permitted to share a ride with a Member.</w:t>
      </w:r>
    </w:p>
    <w:p w14:paraId="01F6F1C4" w14:textId="77777777" w:rsidR="00366F34" w:rsidRDefault="00912F30" w:rsidP="00D845A9">
      <w:pPr>
        <w:ind w:left="1800" w:hanging="108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879424" behindDoc="0" locked="0" layoutInCell="1" allowOverlap="1" wp14:anchorId="7416BDA7" wp14:editId="2776A695">
                <wp:simplePos x="0" y="0"/>
                <wp:positionH relativeFrom="column">
                  <wp:posOffset>-368503</wp:posOffset>
                </wp:positionH>
                <wp:positionV relativeFrom="paragraph">
                  <wp:posOffset>102921</wp:posOffset>
                </wp:positionV>
                <wp:extent cx="0" cy="3226003"/>
                <wp:effectExtent l="0" t="0" r="19050" b="12700"/>
                <wp:wrapNone/>
                <wp:docPr id="383" name="Straight Connector 383"/>
                <wp:cNvGraphicFramePr/>
                <a:graphic xmlns:a="http://schemas.openxmlformats.org/drawingml/2006/main">
                  <a:graphicData uri="http://schemas.microsoft.com/office/word/2010/wordprocessingShape">
                    <wps:wsp>
                      <wps:cNvCnPr/>
                      <wps:spPr>
                        <a:xfrm>
                          <a:off x="0" y="0"/>
                          <a:ext cx="0" cy="322600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E9048A" id="Straight Connector 38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8.1pt" to="-29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" strokecolor="windowText"/>
            </w:pict>
          </mc:Fallback>
        </mc:AlternateContent>
      </w:r>
    </w:p>
    <w:p w14:paraId="79A5AB24" w14:textId="77777777" w:rsidR="00D845A9" w:rsidRDefault="00D845A9" w:rsidP="00D845A9">
      <w:pPr>
        <w:ind w:left="1800" w:hanging="1080"/>
        <w:rPr>
          <w:rFonts w:ascii="Times New Roman" w:hAnsi="Times New Roman" w:cs="Times New Roman"/>
          <w:b/>
          <w:szCs w:val="22"/>
        </w:rPr>
      </w:pPr>
      <w:r w:rsidRPr="00F0393F">
        <w:rPr>
          <w:rFonts w:ascii="Times New Roman" w:hAnsi="Times New Roman" w:cs="Times New Roman"/>
          <w:b/>
          <w:szCs w:val="22"/>
        </w:rPr>
        <w:t>113.06-</w:t>
      </w:r>
      <w:r>
        <w:rPr>
          <w:rFonts w:ascii="Times New Roman" w:hAnsi="Times New Roman" w:cs="Times New Roman"/>
          <w:b/>
          <w:szCs w:val="22"/>
        </w:rPr>
        <w:t>13</w:t>
      </w:r>
      <w:r>
        <w:rPr>
          <w:rFonts w:ascii="Times New Roman" w:hAnsi="Times New Roman" w:cs="Times New Roman"/>
          <w:b/>
          <w:szCs w:val="22"/>
        </w:rPr>
        <w:tab/>
        <w:t>Escorts and Attendants</w:t>
      </w:r>
    </w:p>
    <w:p w14:paraId="63A37419" w14:textId="77777777" w:rsidR="00D845A9" w:rsidRDefault="00D845A9" w:rsidP="004A6E5B">
      <w:pPr>
        <w:ind w:left="1800" w:hanging="1080"/>
        <w:rPr>
          <w:rFonts w:ascii="Times New Roman" w:hAnsi="Times New Roman" w:cs="Times New Roman"/>
          <w:b/>
          <w:szCs w:val="22"/>
        </w:rPr>
      </w:pPr>
    </w:p>
    <w:p w14:paraId="10A9C2C5" w14:textId="77777777" w:rsidR="004A6E5B" w:rsidRPr="00F0393F" w:rsidRDefault="004A6E5B" w:rsidP="004A6E5B">
      <w:pPr>
        <w:ind w:left="1800"/>
        <w:rPr>
          <w:rFonts w:ascii="Times New Roman" w:hAnsi="Times New Roman" w:cs="Times New Roman"/>
          <w:szCs w:val="22"/>
        </w:rPr>
      </w:pPr>
      <w:r w:rsidRPr="00F0393F">
        <w:rPr>
          <w:rFonts w:ascii="Times New Roman" w:hAnsi="Times New Roman" w:cs="Times New Roman"/>
          <w:szCs w:val="22"/>
        </w:rPr>
        <w:t>The Broker</w:t>
      </w:r>
      <w:r>
        <w:rPr>
          <w:rFonts w:ascii="Times New Roman" w:hAnsi="Times New Roman" w:cs="Times New Roman"/>
          <w:szCs w:val="22"/>
        </w:rPr>
        <w:t>(s)</w:t>
      </w:r>
      <w:r w:rsidRPr="00F0393F">
        <w:rPr>
          <w:rFonts w:ascii="Times New Roman" w:hAnsi="Times New Roman" w:cs="Times New Roman"/>
          <w:szCs w:val="22"/>
        </w:rPr>
        <w:t xml:space="preserve"> must allow, without charge to the Escort</w:t>
      </w:r>
      <w:r w:rsidR="00CA46AA">
        <w:rPr>
          <w:rFonts w:ascii="Times New Roman" w:hAnsi="Times New Roman" w:cs="Times New Roman"/>
          <w:szCs w:val="22"/>
        </w:rPr>
        <w:t>,</w:t>
      </w:r>
      <w:r w:rsidRPr="00F0393F">
        <w:rPr>
          <w:rFonts w:ascii="Times New Roman" w:hAnsi="Times New Roman" w:cs="Times New Roman"/>
          <w:szCs w:val="22"/>
        </w:rPr>
        <w:t xml:space="preserve"> Member, </w:t>
      </w:r>
      <w:r w:rsidR="00CA46AA">
        <w:rPr>
          <w:rFonts w:ascii="Times New Roman" w:hAnsi="Times New Roman" w:cs="Times New Roman"/>
          <w:szCs w:val="22"/>
        </w:rPr>
        <w:t xml:space="preserve">or the Department, </w:t>
      </w:r>
      <w:r w:rsidRPr="00F0393F">
        <w:rPr>
          <w:rFonts w:ascii="Times New Roman" w:hAnsi="Times New Roman" w:cs="Times New Roman"/>
          <w:szCs w:val="22"/>
        </w:rPr>
        <w:t>one (1) Escort to accompany a Member or group of Members who are blind, deaf, have an intellectual disability,</w:t>
      </w:r>
      <w:r w:rsidR="00A97A69">
        <w:rPr>
          <w:rFonts w:ascii="Times New Roman" w:hAnsi="Times New Roman" w:cs="Times New Roman"/>
          <w:szCs w:val="22"/>
        </w:rPr>
        <w:t xml:space="preserve"> have Autism Spectrum Disorder,</w:t>
      </w:r>
      <w:r w:rsidRPr="00F0393F">
        <w:rPr>
          <w:rFonts w:ascii="Times New Roman" w:hAnsi="Times New Roman" w:cs="Times New Roman"/>
          <w:szCs w:val="22"/>
        </w:rPr>
        <w:t xml:space="preserve"> </w:t>
      </w:r>
      <w:r>
        <w:rPr>
          <w:rFonts w:ascii="Times New Roman" w:hAnsi="Times New Roman" w:cs="Times New Roman"/>
          <w:szCs w:val="22"/>
        </w:rPr>
        <w:t xml:space="preserve">have a brain injury, </w:t>
      </w:r>
      <w:r w:rsidRPr="00F0393F">
        <w:rPr>
          <w:rFonts w:ascii="Times New Roman" w:hAnsi="Times New Roman" w:cs="Times New Roman"/>
          <w:szCs w:val="22"/>
        </w:rPr>
        <w:t xml:space="preserve">are less than </w:t>
      </w:r>
      <w:r>
        <w:rPr>
          <w:rFonts w:ascii="Times New Roman" w:hAnsi="Times New Roman" w:cs="Times New Roman"/>
          <w:szCs w:val="22"/>
        </w:rPr>
        <w:t>21</w:t>
      </w:r>
      <w:r w:rsidRPr="00F0393F">
        <w:rPr>
          <w:rFonts w:ascii="Times New Roman" w:hAnsi="Times New Roman" w:cs="Times New Roman"/>
          <w:szCs w:val="22"/>
        </w:rPr>
        <w:t xml:space="preserve"> years of age, or as otherwise determined by </w:t>
      </w:r>
      <w:r>
        <w:rPr>
          <w:rFonts w:ascii="Times New Roman" w:hAnsi="Times New Roman" w:cs="Times New Roman"/>
          <w:szCs w:val="22"/>
        </w:rPr>
        <w:t xml:space="preserve">the Department staff as needing an </w:t>
      </w:r>
      <w:r w:rsidR="004A732A">
        <w:rPr>
          <w:rFonts w:ascii="Times New Roman" w:hAnsi="Times New Roman" w:cs="Times New Roman"/>
          <w:szCs w:val="22"/>
        </w:rPr>
        <w:t>Escort</w:t>
      </w:r>
      <w:r>
        <w:rPr>
          <w:rFonts w:ascii="Times New Roman" w:hAnsi="Times New Roman" w:cs="Times New Roman"/>
          <w:szCs w:val="22"/>
        </w:rPr>
        <w:t>, to a covered service</w:t>
      </w:r>
      <w:r w:rsidRPr="00F0393F">
        <w:rPr>
          <w:rFonts w:ascii="Times New Roman" w:hAnsi="Times New Roman" w:cs="Times New Roman"/>
          <w:szCs w:val="22"/>
        </w:rPr>
        <w:t xml:space="preserve">. </w:t>
      </w:r>
    </w:p>
    <w:p w14:paraId="5BA1B151" w14:textId="77777777" w:rsidR="004A6E5B" w:rsidRPr="00F0393F" w:rsidRDefault="004A6E5B" w:rsidP="004A6E5B">
      <w:pPr>
        <w:ind w:left="1800" w:hanging="1080"/>
        <w:rPr>
          <w:rFonts w:ascii="Times New Roman" w:hAnsi="Times New Roman" w:cs="Times New Roman"/>
          <w:szCs w:val="22"/>
        </w:rPr>
      </w:pPr>
    </w:p>
    <w:p w14:paraId="651C61A4" w14:textId="77777777" w:rsidR="004A6E5B" w:rsidRPr="00F0393F" w:rsidRDefault="004A6E5B" w:rsidP="004A6E5B">
      <w:pPr>
        <w:ind w:left="1800"/>
        <w:rPr>
          <w:rFonts w:ascii="Times New Roman" w:hAnsi="Times New Roman" w:cs="Times New Roman"/>
          <w:szCs w:val="22"/>
        </w:rPr>
      </w:pPr>
      <w:r w:rsidRPr="00F0393F">
        <w:rPr>
          <w:rFonts w:ascii="Times New Roman" w:hAnsi="Times New Roman" w:cs="Times New Roman"/>
          <w:szCs w:val="22"/>
        </w:rPr>
        <w:t xml:space="preserve">The Broker must arrange with the Transporter for the provision of one Attendant during transport when, in the judgment of the Broker, considering all known factors or as required by the licensed </w:t>
      </w:r>
      <w:r w:rsidR="004B4231">
        <w:rPr>
          <w:rFonts w:ascii="Times New Roman" w:hAnsi="Times New Roman" w:cs="Times New Roman"/>
          <w:szCs w:val="22"/>
        </w:rPr>
        <w:t xml:space="preserve">MaineCare </w:t>
      </w:r>
      <w:r w:rsidRPr="00F0393F">
        <w:rPr>
          <w:rFonts w:ascii="Times New Roman" w:hAnsi="Times New Roman" w:cs="Times New Roman"/>
          <w:szCs w:val="22"/>
        </w:rPr>
        <w:t xml:space="preserve">provider, it is necessary to have an adult aide on a trip to assure the safety of all passengers. </w:t>
      </w:r>
      <w:r w:rsidRPr="00AD4443">
        <w:rPr>
          <w:rFonts w:ascii="Times New Roman" w:hAnsi="Times New Roman" w:cs="Times New Roman"/>
          <w:szCs w:val="22"/>
        </w:rPr>
        <w:t xml:space="preserve">Neither the </w:t>
      </w:r>
      <w:r w:rsidR="00CA46AA">
        <w:rPr>
          <w:rFonts w:ascii="Times New Roman" w:hAnsi="Times New Roman" w:cs="Times New Roman"/>
          <w:szCs w:val="22"/>
        </w:rPr>
        <w:t>M</w:t>
      </w:r>
      <w:r w:rsidRPr="00AD4443">
        <w:rPr>
          <w:rFonts w:ascii="Times New Roman" w:hAnsi="Times New Roman" w:cs="Times New Roman"/>
          <w:szCs w:val="22"/>
        </w:rPr>
        <w:t>ember nor the Department may be charged for the use of attendants.</w:t>
      </w:r>
    </w:p>
    <w:p w14:paraId="0CDABC07" w14:textId="77777777" w:rsidR="004A6E5B" w:rsidRDefault="004A6E5B" w:rsidP="004A6E5B">
      <w:pPr>
        <w:rPr>
          <w:rFonts w:ascii="Times New Roman" w:hAnsi="Times New Roman" w:cs="Times New Roman"/>
          <w:szCs w:val="22"/>
        </w:rPr>
      </w:pPr>
    </w:p>
    <w:p w14:paraId="3E6C1E27" w14:textId="77777777" w:rsidR="004A6E5B" w:rsidRDefault="004A6E5B" w:rsidP="004A6E5B">
      <w:pPr>
        <w:ind w:left="1800" w:hanging="1080"/>
        <w:rPr>
          <w:rFonts w:ascii="Times New Roman" w:hAnsi="Times New Roman" w:cs="Times New Roman"/>
          <w:b/>
          <w:szCs w:val="22"/>
        </w:rPr>
      </w:pPr>
      <w:r w:rsidRPr="00471158">
        <w:rPr>
          <w:rFonts w:ascii="Times New Roman" w:hAnsi="Times New Roman" w:cs="Times New Roman"/>
          <w:b/>
          <w:szCs w:val="22"/>
        </w:rPr>
        <w:t>113.06-</w:t>
      </w:r>
      <w:r>
        <w:rPr>
          <w:rFonts w:ascii="Times New Roman" w:hAnsi="Times New Roman" w:cs="Times New Roman"/>
          <w:b/>
          <w:szCs w:val="22"/>
        </w:rPr>
        <w:t>1</w:t>
      </w:r>
      <w:r w:rsidR="00E469E6">
        <w:rPr>
          <w:rFonts w:ascii="Times New Roman" w:hAnsi="Times New Roman" w:cs="Times New Roman"/>
          <w:b/>
          <w:szCs w:val="22"/>
        </w:rPr>
        <w:t>4</w:t>
      </w:r>
      <w:r>
        <w:rPr>
          <w:rFonts w:ascii="Times New Roman" w:hAnsi="Times New Roman" w:cs="Times New Roman"/>
          <w:b/>
          <w:szCs w:val="22"/>
        </w:rPr>
        <w:tab/>
        <w:t>Transport of Minors</w:t>
      </w:r>
    </w:p>
    <w:p w14:paraId="54CD8E31" w14:textId="77777777" w:rsidR="004A6E5B" w:rsidRDefault="004A6E5B" w:rsidP="004A6E5B">
      <w:pPr>
        <w:ind w:left="1800" w:hanging="1080"/>
        <w:rPr>
          <w:rFonts w:ascii="Times New Roman" w:hAnsi="Times New Roman" w:cs="Times New Roman"/>
          <w:b/>
          <w:szCs w:val="22"/>
        </w:rPr>
      </w:pPr>
    </w:p>
    <w:p w14:paraId="6CD4C756" w14:textId="77777777" w:rsidR="004A6E5B" w:rsidRDefault="004A6E5B" w:rsidP="004A6E5B">
      <w:pPr>
        <w:ind w:left="2520" w:hanging="720"/>
        <w:rPr>
          <w:rFonts w:ascii="Times New Roman" w:hAnsi="Times New Roman" w:cs="Times New Roman"/>
          <w:szCs w:val="22"/>
        </w:rPr>
      </w:pPr>
      <w:r w:rsidRPr="00471158">
        <w:rPr>
          <w:rFonts w:ascii="Times New Roman" w:hAnsi="Times New Roman" w:cs="Times New Roman"/>
          <w:szCs w:val="22"/>
        </w:rPr>
        <w:t>A.</w:t>
      </w:r>
      <w:r w:rsidRPr="00471158">
        <w:rPr>
          <w:rFonts w:ascii="Times New Roman" w:hAnsi="Times New Roman" w:cs="Times New Roman"/>
          <w:szCs w:val="22"/>
        </w:rPr>
        <w:tab/>
      </w:r>
      <w:r w:rsidRPr="0085611F">
        <w:rPr>
          <w:rFonts w:ascii="Times New Roman" w:hAnsi="Times New Roman" w:cs="Times New Roman"/>
          <w:b/>
          <w:szCs w:val="22"/>
        </w:rPr>
        <w:t>Unaccompanied Minors</w:t>
      </w:r>
    </w:p>
    <w:p w14:paraId="39F030C5" w14:textId="77777777" w:rsidR="004A6E5B" w:rsidRDefault="004A6E5B" w:rsidP="004A6E5B">
      <w:pPr>
        <w:ind w:left="2520" w:hanging="720"/>
        <w:rPr>
          <w:rFonts w:ascii="Times New Roman" w:hAnsi="Times New Roman" w:cs="Times New Roman"/>
          <w:szCs w:val="22"/>
        </w:rPr>
      </w:pPr>
    </w:p>
    <w:p w14:paraId="4E8BB93A" w14:textId="77777777" w:rsidR="004A6E5B" w:rsidRDefault="004A6E5B" w:rsidP="004A6E5B">
      <w:pPr>
        <w:ind w:left="2520"/>
        <w:rPr>
          <w:rFonts w:ascii="Times New Roman" w:hAnsi="Times New Roman" w:cs="Times New Roman"/>
          <w:szCs w:val="22"/>
        </w:rPr>
      </w:pPr>
      <w:r>
        <w:rPr>
          <w:rFonts w:ascii="Times New Roman" w:hAnsi="Times New Roman" w:cs="Times New Roman"/>
          <w:szCs w:val="22"/>
        </w:rPr>
        <w:t>Children under the age of sixteen (16) shall not be transported without an adult Escort, except when:</w:t>
      </w:r>
    </w:p>
    <w:p w14:paraId="614DC0BB" w14:textId="34506209" w:rsidR="001E6685" w:rsidRDefault="001E6685">
      <w:pPr>
        <w:rPr>
          <w:rFonts w:ascii="Times New Roman" w:hAnsi="Times New Roman" w:cs="Times New Roman"/>
          <w:b/>
          <w:szCs w:val="22"/>
        </w:rPr>
      </w:pPr>
      <w:r>
        <w:rPr>
          <w:rFonts w:ascii="Times New Roman" w:hAnsi="Times New Roman" w:cs="Times New Roman"/>
          <w:b/>
          <w:szCs w:val="22"/>
        </w:rPr>
        <w:br w:type="page"/>
      </w:r>
    </w:p>
    <w:p w14:paraId="7EE7BDE4"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14:paraId="1B6CCC9D" w14:textId="77777777" w:rsidR="004A6E5B" w:rsidRDefault="004A6E5B" w:rsidP="004A6E5B">
      <w:pPr>
        <w:ind w:left="2520"/>
        <w:rPr>
          <w:rFonts w:ascii="Times New Roman" w:hAnsi="Times New Roman" w:cs="Times New Roman"/>
          <w:szCs w:val="22"/>
        </w:rPr>
      </w:pPr>
    </w:p>
    <w:p w14:paraId="37F27562" w14:textId="77777777" w:rsidR="004A6E5B" w:rsidRDefault="00912F30" w:rsidP="004A6E5B">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85568" behindDoc="0" locked="0" layoutInCell="1" allowOverlap="1" wp14:anchorId="0DE15FCC" wp14:editId="1A24DB65">
                <wp:simplePos x="0" y="0"/>
                <wp:positionH relativeFrom="column">
                  <wp:posOffset>-215265</wp:posOffset>
                </wp:positionH>
                <wp:positionV relativeFrom="paragraph">
                  <wp:posOffset>22225</wp:posOffset>
                </wp:positionV>
                <wp:extent cx="0" cy="2684145"/>
                <wp:effectExtent l="0" t="0" r="19050" b="20955"/>
                <wp:wrapNone/>
                <wp:docPr id="387" name="Straight Connector 387"/>
                <wp:cNvGraphicFramePr/>
                <a:graphic xmlns:a="http://schemas.openxmlformats.org/drawingml/2006/main">
                  <a:graphicData uri="http://schemas.microsoft.com/office/word/2010/wordprocessingShape">
                    <wps:wsp>
                      <wps:cNvCnPr/>
                      <wps:spPr>
                        <a:xfrm>
                          <a:off x="0" y="0"/>
                          <a:ext cx="0" cy="26841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570D7D" id="Straight Connector 387"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75pt" to="-16.95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" strokecolor="windowText"/>
            </w:pict>
          </mc:Fallback>
        </mc:AlternateContent>
      </w:r>
      <w:r w:rsidR="004A6E5B">
        <w:rPr>
          <w:rFonts w:ascii="Times New Roman" w:hAnsi="Times New Roman" w:cs="Times New Roman"/>
          <w:szCs w:val="22"/>
        </w:rPr>
        <w:t>1.</w:t>
      </w:r>
      <w:r w:rsidR="004A6E5B">
        <w:rPr>
          <w:rFonts w:ascii="Times New Roman" w:hAnsi="Times New Roman" w:cs="Times New Roman"/>
          <w:szCs w:val="22"/>
        </w:rPr>
        <w:tab/>
      </w:r>
      <w:r w:rsidR="004A6E5B" w:rsidRPr="00471158">
        <w:rPr>
          <w:rFonts w:ascii="Times New Roman" w:hAnsi="Times New Roman" w:cs="Times New Roman"/>
          <w:szCs w:val="22"/>
        </w:rPr>
        <w:t xml:space="preserve">The Broker is in possession of a consent form, signed by the legal parent or guardian of the child, authorizing </w:t>
      </w:r>
      <w:r w:rsidR="001178E1">
        <w:rPr>
          <w:rFonts w:ascii="Times New Roman" w:hAnsi="Times New Roman" w:cs="Times New Roman"/>
          <w:szCs w:val="22"/>
        </w:rPr>
        <w:t xml:space="preserve">the </w:t>
      </w:r>
      <w:r w:rsidR="004A6E5B" w:rsidRPr="00471158">
        <w:rPr>
          <w:rFonts w:ascii="Times New Roman" w:hAnsi="Times New Roman" w:cs="Times New Roman"/>
          <w:szCs w:val="22"/>
        </w:rPr>
        <w:t xml:space="preserve">Broker to provide transportation to </w:t>
      </w:r>
      <w:r w:rsidR="004A6E5B">
        <w:rPr>
          <w:rFonts w:ascii="Times New Roman" w:hAnsi="Times New Roman" w:cs="Times New Roman"/>
          <w:szCs w:val="22"/>
        </w:rPr>
        <w:t xml:space="preserve">the unaccompanied minor. </w:t>
      </w:r>
      <w:r w:rsidR="004A6E5B" w:rsidRPr="00471158">
        <w:rPr>
          <w:rFonts w:ascii="Times New Roman" w:hAnsi="Times New Roman" w:cs="Times New Roman"/>
          <w:szCs w:val="22"/>
        </w:rPr>
        <w:t>The consent form shall be valid for a period of up to twelve months; or until revoked by the legal parent or guardian</w:t>
      </w:r>
      <w:r w:rsidR="004A732A">
        <w:rPr>
          <w:rFonts w:ascii="Times New Roman" w:hAnsi="Times New Roman" w:cs="Times New Roman"/>
          <w:szCs w:val="22"/>
        </w:rPr>
        <w:t>; or</w:t>
      </w:r>
    </w:p>
    <w:p w14:paraId="6B8DFBFA" w14:textId="77777777" w:rsidR="004A6E5B" w:rsidRDefault="004A6E5B" w:rsidP="004A6E5B">
      <w:pPr>
        <w:ind w:left="3060" w:hanging="540"/>
        <w:rPr>
          <w:rFonts w:ascii="Times New Roman" w:hAnsi="Times New Roman" w:cs="Times New Roman"/>
          <w:szCs w:val="22"/>
        </w:rPr>
      </w:pPr>
    </w:p>
    <w:p w14:paraId="41089BAF"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471158">
        <w:rPr>
          <w:rFonts w:ascii="Times New Roman" w:hAnsi="Times New Roman" w:cs="Times New Roman"/>
          <w:szCs w:val="22"/>
        </w:rPr>
        <w:t xml:space="preserve">The minor requests transportation to a service deliverable without parental consent, only if allowed by state and/or federal law. </w:t>
      </w:r>
    </w:p>
    <w:p w14:paraId="024957C7" w14:textId="77777777" w:rsidR="004A6E5B" w:rsidRDefault="004A6E5B" w:rsidP="004A6E5B">
      <w:pPr>
        <w:ind w:left="2520" w:hanging="720"/>
        <w:rPr>
          <w:rFonts w:ascii="Times New Roman" w:hAnsi="Times New Roman" w:cs="Times New Roman"/>
          <w:szCs w:val="22"/>
        </w:rPr>
      </w:pPr>
    </w:p>
    <w:p w14:paraId="52B9208B" w14:textId="77777777" w:rsidR="00614166" w:rsidRPr="00595D62" w:rsidRDefault="004A6E5B" w:rsidP="00595D62">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85611F">
        <w:rPr>
          <w:rFonts w:ascii="Times New Roman" w:hAnsi="Times New Roman" w:cs="Times New Roman"/>
          <w:b/>
          <w:szCs w:val="22"/>
        </w:rPr>
        <w:t>Children Under the Age of 12</w:t>
      </w:r>
    </w:p>
    <w:p w14:paraId="232257A1" w14:textId="77777777" w:rsidR="00873800" w:rsidRDefault="00873800" w:rsidP="00912F30">
      <w:pPr>
        <w:rPr>
          <w:rFonts w:ascii="Times New Roman" w:hAnsi="Times New Roman" w:cs="Times New Roman"/>
          <w:szCs w:val="22"/>
        </w:rPr>
      </w:pPr>
    </w:p>
    <w:p w14:paraId="778891E1" w14:textId="77777777" w:rsidR="002B63FC" w:rsidRDefault="006D017D" w:rsidP="00614166">
      <w:pPr>
        <w:ind w:left="2520"/>
        <w:rPr>
          <w:rFonts w:ascii="Times New Roman" w:hAnsi="Times New Roman" w:cs="Times New Roman"/>
          <w:szCs w:val="22"/>
        </w:rPr>
      </w:pPr>
      <w:r w:rsidRPr="00C50216">
        <w:rPr>
          <w:rFonts w:ascii="Times New Roman" w:hAnsi="Times New Roman" w:cs="Times New Roman"/>
          <w:szCs w:val="22"/>
        </w:rPr>
        <w:t xml:space="preserve">For children under the age of </w:t>
      </w:r>
      <w:r>
        <w:rPr>
          <w:rFonts w:ascii="Times New Roman" w:hAnsi="Times New Roman" w:cs="Times New Roman"/>
          <w:szCs w:val="22"/>
        </w:rPr>
        <w:t>twelve (</w:t>
      </w:r>
      <w:r w:rsidRPr="00C50216">
        <w:rPr>
          <w:rFonts w:ascii="Times New Roman" w:hAnsi="Times New Roman" w:cs="Times New Roman"/>
          <w:szCs w:val="22"/>
        </w:rPr>
        <w:t>12</w:t>
      </w:r>
      <w:r>
        <w:rPr>
          <w:rFonts w:ascii="Times New Roman" w:hAnsi="Times New Roman" w:cs="Times New Roman"/>
          <w:szCs w:val="22"/>
        </w:rPr>
        <w:t>)</w:t>
      </w:r>
      <w:r w:rsidRPr="00C50216">
        <w:rPr>
          <w:rFonts w:ascii="Times New Roman" w:hAnsi="Times New Roman" w:cs="Times New Roman"/>
          <w:szCs w:val="22"/>
        </w:rPr>
        <w:t xml:space="preserve">, parental consent must include specific approval </w:t>
      </w:r>
      <w:r>
        <w:rPr>
          <w:rFonts w:ascii="Times New Roman" w:hAnsi="Times New Roman" w:cs="Times New Roman"/>
          <w:szCs w:val="22"/>
        </w:rPr>
        <w:t>for the type of</w:t>
      </w:r>
      <w:r w:rsidRPr="00C50216">
        <w:rPr>
          <w:rFonts w:ascii="Times New Roman" w:hAnsi="Times New Roman" w:cs="Times New Roman"/>
          <w:szCs w:val="22"/>
        </w:rPr>
        <w:t xml:space="preserve"> trans</w:t>
      </w:r>
      <w:r>
        <w:rPr>
          <w:rFonts w:ascii="Times New Roman" w:hAnsi="Times New Roman" w:cs="Times New Roman"/>
          <w:szCs w:val="22"/>
        </w:rPr>
        <w:t xml:space="preserve">portation utilized to convey the child. </w:t>
      </w:r>
      <w:r w:rsidR="004A6E5B" w:rsidRPr="00C50216">
        <w:rPr>
          <w:rFonts w:ascii="Times New Roman" w:hAnsi="Times New Roman" w:cs="Times New Roman"/>
          <w:szCs w:val="22"/>
        </w:rPr>
        <w:t xml:space="preserve">In providing transportation to children under the age of 12, in addition to the </w:t>
      </w:r>
    </w:p>
    <w:p w14:paraId="4D514F23" w14:textId="77777777" w:rsidR="004A6E5B" w:rsidRDefault="004A6E5B" w:rsidP="002B63FC">
      <w:pPr>
        <w:ind w:left="2520"/>
        <w:rPr>
          <w:rFonts w:ascii="Times New Roman" w:hAnsi="Times New Roman" w:cs="Times New Roman"/>
          <w:szCs w:val="22"/>
        </w:rPr>
      </w:pPr>
      <w:r w:rsidRPr="00C50216">
        <w:rPr>
          <w:rFonts w:ascii="Times New Roman" w:hAnsi="Times New Roman" w:cs="Times New Roman"/>
          <w:szCs w:val="22"/>
        </w:rPr>
        <w:t>general requirements for unaccompanied minors set forth above, the following requirements apply:</w:t>
      </w:r>
    </w:p>
    <w:p w14:paraId="4355C8DB" w14:textId="77777777" w:rsidR="004A6E5B" w:rsidRDefault="00B72613" w:rsidP="004A6E5B">
      <w:pPr>
        <w:ind w:left="252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883520" behindDoc="0" locked="0" layoutInCell="1" allowOverlap="1" wp14:anchorId="130173B5" wp14:editId="39C09B34">
                <wp:simplePos x="0" y="0"/>
                <wp:positionH relativeFrom="column">
                  <wp:posOffset>-524510</wp:posOffset>
                </wp:positionH>
                <wp:positionV relativeFrom="paragraph">
                  <wp:posOffset>141021</wp:posOffset>
                </wp:positionV>
                <wp:extent cx="759460" cy="365125"/>
                <wp:effectExtent l="0" t="0" r="254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2A8D6E97"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B9C23BD" wp14:editId="31A88CB7">
                                  <wp:extent cx="480695" cy="258525"/>
                                  <wp:effectExtent l="0" t="0" r="0" b="8255"/>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173B5" id="_x0000_s1048" type="#_x0000_t202" style="position:absolute;left:0;text-align:left;margin-left:-41.3pt;margin-top:11.1pt;width:59.8pt;height:2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Bo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" stroked="f">
                <v:textbox>
                  <w:txbxContent>
                    <w:p w14:paraId="2A8D6E97" w14:textId="77777777" w:rsidR="00274BA9" w:rsidRPr="008532C4" w:rsidRDefault="00274BA9" w:rsidP="00B72613">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B9C23BD" wp14:editId="31A88CB7">
                            <wp:extent cx="480695" cy="258525"/>
                            <wp:effectExtent l="0" t="0" r="0" b="8255"/>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14:paraId="4D075CEA" w14:textId="77777777" w:rsidR="004A6E5B" w:rsidRDefault="00912F30" w:rsidP="004A6E5B">
      <w:pPr>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87616" behindDoc="0" locked="0" layoutInCell="1" allowOverlap="1" wp14:anchorId="2D0EF96D" wp14:editId="328394C7">
                <wp:simplePos x="0" y="0"/>
                <wp:positionH relativeFrom="column">
                  <wp:posOffset>-214884</wp:posOffset>
                </wp:positionH>
                <wp:positionV relativeFrom="paragraph">
                  <wp:posOffset>284124</wp:posOffset>
                </wp:positionV>
                <wp:extent cx="0" cy="4162349"/>
                <wp:effectExtent l="0" t="0" r="19050" b="10160"/>
                <wp:wrapNone/>
                <wp:docPr id="388" name="Straight Connector 388"/>
                <wp:cNvGraphicFramePr/>
                <a:graphic xmlns:a="http://schemas.openxmlformats.org/drawingml/2006/main">
                  <a:graphicData uri="http://schemas.microsoft.com/office/word/2010/wordprocessingShape">
                    <wps:wsp>
                      <wps:cNvCnPr/>
                      <wps:spPr>
                        <a:xfrm>
                          <a:off x="0" y="0"/>
                          <a:ext cx="0" cy="41623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E8F8E3" id="Straight Connector 388"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22.35pt" to="-16.9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" strokecolor="windowText"/>
            </w:pict>
          </mc:Fallback>
        </mc:AlternateContent>
      </w:r>
      <w:r w:rsidR="004A6E5B">
        <w:rPr>
          <w:rFonts w:ascii="Times New Roman" w:hAnsi="Times New Roman" w:cs="Times New Roman"/>
          <w:szCs w:val="22"/>
        </w:rPr>
        <w:t>1.</w:t>
      </w:r>
      <w:r w:rsidR="004A6E5B">
        <w:rPr>
          <w:rFonts w:ascii="Times New Roman" w:hAnsi="Times New Roman" w:cs="Times New Roman"/>
          <w:szCs w:val="22"/>
        </w:rPr>
        <w:tab/>
      </w:r>
      <w:r w:rsidR="004A6E5B" w:rsidRPr="00C50216">
        <w:rPr>
          <w:rFonts w:ascii="Times New Roman" w:hAnsi="Times New Roman" w:cs="Times New Roman"/>
          <w:szCs w:val="22"/>
        </w:rPr>
        <w:t xml:space="preserve">At the time of scheduling, the </w:t>
      </w:r>
      <w:r w:rsidR="006D017D" w:rsidRPr="00C50216">
        <w:rPr>
          <w:rFonts w:ascii="Times New Roman" w:hAnsi="Times New Roman" w:cs="Times New Roman"/>
          <w:szCs w:val="22"/>
        </w:rPr>
        <w:t>Broker</w:t>
      </w:r>
      <w:r w:rsidR="006D017D">
        <w:rPr>
          <w:rFonts w:ascii="Times New Roman" w:hAnsi="Times New Roman" w:cs="Times New Roman"/>
          <w:szCs w:val="22"/>
        </w:rPr>
        <w:t xml:space="preserve"> </w:t>
      </w:r>
      <w:r w:rsidR="006D017D" w:rsidRPr="00C50216">
        <w:rPr>
          <w:rFonts w:ascii="Times New Roman" w:hAnsi="Times New Roman" w:cs="Times New Roman"/>
          <w:szCs w:val="22"/>
        </w:rPr>
        <w:t>must</w:t>
      </w:r>
      <w:r w:rsidR="004A6E5B" w:rsidRPr="00C50216">
        <w:rPr>
          <w:rFonts w:ascii="Times New Roman" w:hAnsi="Times New Roman" w:cs="Times New Roman"/>
          <w:szCs w:val="22"/>
        </w:rPr>
        <w:t xml:space="preserve"> confirm that an adult at the drop off location will be available to take</w:t>
      </w:r>
      <w:r w:rsidR="001178E1">
        <w:rPr>
          <w:rFonts w:ascii="Times New Roman" w:hAnsi="Times New Roman" w:cs="Times New Roman"/>
          <w:szCs w:val="22"/>
        </w:rPr>
        <w:t xml:space="preserve"> responsibility for the minor. </w:t>
      </w:r>
      <w:r w:rsidR="004A6E5B" w:rsidRPr="00C50216">
        <w:rPr>
          <w:rFonts w:ascii="Times New Roman" w:hAnsi="Times New Roman" w:cs="Times New Roman"/>
          <w:szCs w:val="22"/>
        </w:rPr>
        <w:t>It is sufficient to note that an employee, volunteer, or other associate of the medical or waiver service provider will be available; a specific named employee is not required.</w:t>
      </w:r>
    </w:p>
    <w:p w14:paraId="2E84514E" w14:textId="77777777" w:rsidR="004A6E5B" w:rsidRDefault="004A6E5B" w:rsidP="004A6E5B">
      <w:pPr>
        <w:ind w:left="3060" w:hanging="540"/>
        <w:rPr>
          <w:rFonts w:ascii="Times New Roman" w:hAnsi="Times New Roman" w:cs="Times New Roman"/>
          <w:szCs w:val="22"/>
        </w:rPr>
      </w:pPr>
    </w:p>
    <w:p w14:paraId="252FDE13"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C50216">
        <w:rPr>
          <w:rFonts w:ascii="Times New Roman" w:hAnsi="Times New Roman" w:cs="Times New Roman"/>
          <w:szCs w:val="22"/>
        </w:rPr>
        <w:t xml:space="preserve">Upon reaching the destination, the driver shall consider all circumstances in determining if </w:t>
      </w:r>
      <w:r w:rsidR="003D7F72">
        <w:rPr>
          <w:rFonts w:ascii="Times New Roman" w:hAnsi="Times New Roman" w:cs="Times New Roman"/>
          <w:szCs w:val="22"/>
        </w:rPr>
        <w:t xml:space="preserve">the driver </w:t>
      </w:r>
      <w:r w:rsidRPr="00C50216">
        <w:rPr>
          <w:rFonts w:ascii="Times New Roman" w:hAnsi="Times New Roman" w:cs="Times New Roman"/>
          <w:szCs w:val="22"/>
        </w:rPr>
        <w:t>will accompany the minor into the drop off location.</w:t>
      </w:r>
      <w:r w:rsidR="00AB63FF">
        <w:rPr>
          <w:rFonts w:ascii="Times New Roman" w:hAnsi="Times New Roman" w:cs="Times New Roman"/>
          <w:szCs w:val="22"/>
        </w:rPr>
        <w:t xml:space="preserve"> </w:t>
      </w:r>
      <w:r w:rsidRPr="00C50216">
        <w:rPr>
          <w:rFonts w:ascii="Times New Roman" w:hAnsi="Times New Roman" w:cs="Times New Roman"/>
          <w:szCs w:val="22"/>
        </w:rPr>
        <w:t xml:space="preserve">Under no circumstances </w:t>
      </w:r>
      <w:r w:rsidR="003D7F72">
        <w:rPr>
          <w:rFonts w:ascii="Times New Roman" w:hAnsi="Times New Roman" w:cs="Times New Roman"/>
          <w:szCs w:val="22"/>
        </w:rPr>
        <w:t xml:space="preserve">shall </w:t>
      </w:r>
      <w:r w:rsidRPr="00C50216">
        <w:rPr>
          <w:rFonts w:ascii="Times New Roman" w:hAnsi="Times New Roman" w:cs="Times New Roman"/>
          <w:szCs w:val="22"/>
        </w:rPr>
        <w:t>the driver leave the vehicle unattended if</w:t>
      </w:r>
      <w:r>
        <w:rPr>
          <w:rFonts w:ascii="Times New Roman" w:hAnsi="Times New Roman" w:cs="Times New Roman"/>
          <w:szCs w:val="22"/>
        </w:rPr>
        <w:t>:</w:t>
      </w:r>
    </w:p>
    <w:p w14:paraId="38675658" w14:textId="77777777" w:rsidR="004A6E5B" w:rsidRDefault="004A6E5B" w:rsidP="004A6E5B">
      <w:pPr>
        <w:ind w:left="3060" w:hanging="540"/>
        <w:rPr>
          <w:rFonts w:ascii="Times New Roman" w:hAnsi="Times New Roman" w:cs="Times New Roman"/>
          <w:szCs w:val="22"/>
        </w:rPr>
      </w:pPr>
    </w:p>
    <w:p w14:paraId="6F6846D5" w14:textId="77777777" w:rsidR="004A6E5B" w:rsidRDefault="004A6E5B" w:rsidP="004A6E5B">
      <w:pPr>
        <w:ind w:left="378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C50216">
        <w:rPr>
          <w:rFonts w:ascii="Times New Roman" w:hAnsi="Times New Roman" w:cs="Times New Roman"/>
          <w:szCs w:val="22"/>
        </w:rPr>
        <w:t>There are other riders who would remain in the vehicle; or</w:t>
      </w:r>
    </w:p>
    <w:p w14:paraId="0E72438E" w14:textId="77777777" w:rsidR="004A6E5B" w:rsidRDefault="004A6E5B" w:rsidP="004A6E5B">
      <w:pPr>
        <w:ind w:left="3780" w:hanging="720"/>
        <w:rPr>
          <w:rFonts w:ascii="Times New Roman" w:hAnsi="Times New Roman" w:cs="Times New Roman"/>
          <w:szCs w:val="22"/>
        </w:rPr>
      </w:pPr>
    </w:p>
    <w:p w14:paraId="509660E6" w14:textId="77777777" w:rsidR="004A6E5B" w:rsidRDefault="004A6E5B" w:rsidP="004A6E5B">
      <w:pPr>
        <w:ind w:left="378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C50216">
        <w:rPr>
          <w:rFonts w:ascii="Times New Roman" w:hAnsi="Times New Roman" w:cs="Times New Roman"/>
          <w:szCs w:val="22"/>
        </w:rPr>
        <w:t>Leaving the vehicle unattended would create a risk to public safety.</w:t>
      </w:r>
    </w:p>
    <w:p w14:paraId="341027E1" w14:textId="77777777" w:rsidR="004A6E5B" w:rsidRDefault="004A6E5B" w:rsidP="004A6E5B">
      <w:pPr>
        <w:ind w:left="3060" w:hanging="540"/>
        <w:rPr>
          <w:rFonts w:ascii="Times New Roman" w:hAnsi="Times New Roman" w:cs="Times New Roman"/>
          <w:szCs w:val="22"/>
        </w:rPr>
      </w:pPr>
    </w:p>
    <w:p w14:paraId="6AD6B1C9"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Pr="008A7586">
        <w:rPr>
          <w:rFonts w:ascii="Times New Roman" w:hAnsi="Times New Roman" w:cs="Times New Roman"/>
          <w:szCs w:val="22"/>
        </w:rPr>
        <w:t>Should the driver determine it unsafe to leave the vehicle, the driver, Transporter, or Broker shall contact the medical or waiver service provider requesting that an authorized adult come to the vehicle to take responsibility for the child.</w:t>
      </w:r>
    </w:p>
    <w:p w14:paraId="496F5E0F" w14:textId="77777777" w:rsidR="004A6E5B" w:rsidRDefault="004A6E5B" w:rsidP="004A6E5B">
      <w:pPr>
        <w:ind w:left="3060" w:hanging="540"/>
        <w:rPr>
          <w:rFonts w:ascii="Times New Roman" w:hAnsi="Times New Roman" w:cs="Times New Roman"/>
          <w:szCs w:val="22"/>
        </w:rPr>
      </w:pPr>
    </w:p>
    <w:p w14:paraId="507850F8" w14:textId="77777777" w:rsidR="00912F30" w:rsidRPr="00912F30" w:rsidRDefault="004A6E5B" w:rsidP="00912F30">
      <w:pPr>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Pr="008A7586">
        <w:rPr>
          <w:rFonts w:ascii="Times New Roman" w:hAnsi="Times New Roman" w:cs="Times New Roman"/>
          <w:szCs w:val="22"/>
        </w:rPr>
        <w:t>Whether the driver accompanies the child into the building, or an employee, volunteer, or other associate comes to the vehicle, the driver shall confirm that the person is authorized to take responsibility for the minor and agrees to do so.</w:t>
      </w:r>
      <w:r w:rsidR="00AB63FF">
        <w:rPr>
          <w:rFonts w:ascii="Times New Roman" w:hAnsi="Times New Roman" w:cs="Times New Roman"/>
          <w:szCs w:val="22"/>
        </w:rPr>
        <w:t xml:space="preserve"> </w:t>
      </w:r>
      <w:r w:rsidRPr="008A7586">
        <w:rPr>
          <w:rFonts w:ascii="Times New Roman" w:hAnsi="Times New Roman" w:cs="Times New Roman"/>
          <w:szCs w:val="22"/>
        </w:rPr>
        <w:t>It is not sufficient to inform a receptionist that the child is present without confirming that the medical service provider and/or its staff are taking responsibility for the child.</w:t>
      </w:r>
      <w:r w:rsidR="00AB63FF">
        <w:rPr>
          <w:rFonts w:ascii="Times New Roman" w:hAnsi="Times New Roman" w:cs="Times New Roman"/>
          <w:szCs w:val="22"/>
        </w:rPr>
        <w:t xml:space="preserve"> </w:t>
      </w:r>
      <w:r w:rsidRPr="008A7586">
        <w:rPr>
          <w:rFonts w:ascii="Times New Roman" w:hAnsi="Times New Roman" w:cs="Times New Roman"/>
          <w:szCs w:val="22"/>
        </w:rPr>
        <w:t xml:space="preserve">If the </w:t>
      </w:r>
    </w:p>
    <w:p w14:paraId="32C72D09" w14:textId="024BD9ED" w:rsidR="001E6685" w:rsidRDefault="001E6685">
      <w:pPr>
        <w:rPr>
          <w:rFonts w:ascii="Times New Roman" w:hAnsi="Times New Roman" w:cs="Times New Roman"/>
          <w:b/>
          <w:szCs w:val="22"/>
        </w:rPr>
      </w:pPr>
      <w:r>
        <w:rPr>
          <w:rFonts w:ascii="Times New Roman" w:hAnsi="Times New Roman" w:cs="Times New Roman"/>
          <w:b/>
          <w:szCs w:val="22"/>
        </w:rPr>
        <w:br w:type="page"/>
      </w:r>
    </w:p>
    <w:p w14:paraId="1E177E2D"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85611F">
        <w:rPr>
          <w:rFonts w:ascii="Times New Roman" w:hAnsi="Times New Roman" w:cs="Times New Roman"/>
          <w:b/>
          <w:szCs w:val="22"/>
        </w:rPr>
        <w:t>(</w:t>
      </w:r>
      <w:r w:rsidRPr="00877456">
        <w:rPr>
          <w:rFonts w:ascii="Times New Roman" w:hAnsi="Times New Roman" w:cs="Times New Roman"/>
          <w:szCs w:val="22"/>
        </w:rPr>
        <w:t>cont.</w:t>
      </w:r>
      <w:r w:rsidR="0085611F">
        <w:rPr>
          <w:rFonts w:ascii="Times New Roman" w:hAnsi="Times New Roman" w:cs="Times New Roman"/>
          <w:szCs w:val="22"/>
        </w:rPr>
        <w:t>)</w:t>
      </w:r>
    </w:p>
    <w:p w14:paraId="065037E7" w14:textId="77777777" w:rsidR="00912F30" w:rsidRDefault="00912F30" w:rsidP="004A6E5B">
      <w:pPr>
        <w:ind w:left="3060" w:hanging="540"/>
        <w:rPr>
          <w:rFonts w:ascii="Times New Roman" w:hAnsi="Times New Roman" w:cs="Times New Roman"/>
          <w:szCs w:val="22"/>
        </w:rPr>
      </w:pPr>
    </w:p>
    <w:p w14:paraId="4E7D4B32" w14:textId="77777777" w:rsidR="004A6E5B" w:rsidRDefault="00912F30" w:rsidP="00912F30">
      <w:pPr>
        <w:ind w:left="306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99904" behindDoc="0" locked="0" layoutInCell="1" allowOverlap="1" wp14:anchorId="7CEF6963" wp14:editId="07AAE5AB">
                <wp:simplePos x="0" y="0"/>
                <wp:positionH relativeFrom="column">
                  <wp:posOffset>-273685</wp:posOffset>
                </wp:positionH>
                <wp:positionV relativeFrom="paragraph">
                  <wp:posOffset>7620</wp:posOffset>
                </wp:positionV>
                <wp:extent cx="0" cy="3876040"/>
                <wp:effectExtent l="0" t="0" r="19050" b="10160"/>
                <wp:wrapNone/>
                <wp:docPr id="396" name="Straight Connector 396"/>
                <wp:cNvGraphicFramePr/>
                <a:graphic xmlns:a="http://schemas.openxmlformats.org/drawingml/2006/main">
                  <a:graphicData uri="http://schemas.microsoft.com/office/word/2010/wordprocessingShape">
                    <wps:wsp>
                      <wps:cNvCnPr/>
                      <wps:spPr>
                        <a:xfrm>
                          <a:off x="0" y="0"/>
                          <a:ext cx="0" cy="3876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714EB0" id="Straight Connector 396"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6pt" to="-21.5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" strokecolor="windowText"/>
            </w:pict>
          </mc:Fallback>
        </mc:AlternateContent>
      </w:r>
      <w:r w:rsidR="004A6E5B" w:rsidRPr="008A7586">
        <w:rPr>
          <w:rFonts w:ascii="Times New Roman" w:hAnsi="Times New Roman" w:cs="Times New Roman"/>
          <w:szCs w:val="22"/>
        </w:rPr>
        <w:t xml:space="preserve">driver cannot verify that any person is authorized to take responsibility, the driver </w:t>
      </w:r>
      <w:r w:rsidR="003D7F72">
        <w:rPr>
          <w:rFonts w:ascii="Times New Roman" w:hAnsi="Times New Roman" w:cs="Times New Roman"/>
          <w:szCs w:val="22"/>
        </w:rPr>
        <w:t>shall</w:t>
      </w:r>
      <w:r w:rsidR="003D7F72" w:rsidRPr="008A7586">
        <w:rPr>
          <w:rFonts w:ascii="Times New Roman" w:hAnsi="Times New Roman" w:cs="Times New Roman"/>
          <w:szCs w:val="22"/>
        </w:rPr>
        <w:t xml:space="preserve"> </w:t>
      </w:r>
      <w:r w:rsidR="004A6E5B" w:rsidRPr="008A7586">
        <w:rPr>
          <w:rFonts w:ascii="Times New Roman" w:hAnsi="Times New Roman" w:cs="Times New Roman"/>
          <w:szCs w:val="22"/>
        </w:rPr>
        <w:t>not leave the child with that individual.</w:t>
      </w:r>
    </w:p>
    <w:p w14:paraId="37BA926F" w14:textId="77777777" w:rsidR="004A6E5B" w:rsidRDefault="004A6E5B" w:rsidP="004A6E5B">
      <w:pPr>
        <w:ind w:left="3060" w:hanging="540"/>
        <w:rPr>
          <w:rFonts w:ascii="Times New Roman" w:hAnsi="Times New Roman" w:cs="Times New Roman"/>
          <w:szCs w:val="22"/>
        </w:rPr>
      </w:pPr>
    </w:p>
    <w:p w14:paraId="0B907AED"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5.</w:t>
      </w:r>
      <w:r>
        <w:rPr>
          <w:rFonts w:ascii="Times New Roman" w:hAnsi="Times New Roman" w:cs="Times New Roman"/>
          <w:szCs w:val="22"/>
        </w:rPr>
        <w:tab/>
      </w:r>
      <w:r w:rsidRPr="008A7586">
        <w:rPr>
          <w:rFonts w:ascii="Times New Roman" w:hAnsi="Times New Roman" w:cs="Times New Roman"/>
          <w:szCs w:val="22"/>
        </w:rPr>
        <w:t xml:space="preserve">In the event that no verified and authorized adult is available to take responsibility for the child; the Broker and Transporter will arrange for safe transportation of the child to </w:t>
      </w:r>
      <w:r w:rsidR="003D7F72">
        <w:rPr>
          <w:rFonts w:ascii="Times New Roman" w:hAnsi="Times New Roman" w:cs="Times New Roman"/>
          <w:szCs w:val="22"/>
        </w:rPr>
        <w:t>a</w:t>
      </w:r>
      <w:r w:rsidR="003D7F72" w:rsidRPr="008A7586">
        <w:rPr>
          <w:rFonts w:ascii="Times New Roman" w:hAnsi="Times New Roman" w:cs="Times New Roman"/>
          <w:szCs w:val="22"/>
        </w:rPr>
        <w:t xml:space="preserve"> </w:t>
      </w:r>
      <w:r w:rsidRPr="008A7586">
        <w:rPr>
          <w:rFonts w:ascii="Times New Roman" w:hAnsi="Times New Roman" w:cs="Times New Roman"/>
          <w:szCs w:val="22"/>
        </w:rPr>
        <w:t>parent or guardian.</w:t>
      </w:r>
    </w:p>
    <w:p w14:paraId="40C89E54" w14:textId="77777777" w:rsidR="004A6E5B" w:rsidRDefault="004A6E5B" w:rsidP="004A6E5B">
      <w:pPr>
        <w:ind w:left="3060" w:hanging="540"/>
        <w:rPr>
          <w:rFonts w:ascii="Times New Roman" w:hAnsi="Times New Roman" w:cs="Times New Roman"/>
          <w:szCs w:val="22"/>
        </w:rPr>
      </w:pPr>
    </w:p>
    <w:p w14:paraId="6B6EDA40"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6.</w:t>
      </w:r>
      <w:r>
        <w:rPr>
          <w:rFonts w:ascii="Times New Roman" w:hAnsi="Times New Roman" w:cs="Times New Roman"/>
          <w:szCs w:val="22"/>
        </w:rPr>
        <w:tab/>
      </w:r>
      <w:r w:rsidRPr="008A7586">
        <w:rPr>
          <w:rFonts w:ascii="Times New Roman" w:hAnsi="Times New Roman" w:cs="Times New Roman"/>
          <w:szCs w:val="22"/>
        </w:rPr>
        <w:t>The Broker and Transporter may create additional policies and procedures to ensure the safe transportation of unaccompanied minors.</w:t>
      </w:r>
    </w:p>
    <w:p w14:paraId="16B7AC02" w14:textId="77777777" w:rsidR="00873800" w:rsidRDefault="00873800" w:rsidP="00912F30">
      <w:pPr>
        <w:rPr>
          <w:rFonts w:ascii="Times New Roman" w:hAnsi="Times New Roman" w:cs="Times New Roman"/>
          <w:b/>
          <w:szCs w:val="22"/>
        </w:rPr>
      </w:pPr>
    </w:p>
    <w:p w14:paraId="1F4E8BCA" w14:textId="77777777"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w:t>
      </w:r>
      <w:r w:rsidR="005965F8">
        <w:rPr>
          <w:rFonts w:ascii="Times New Roman" w:hAnsi="Times New Roman" w:cs="Times New Roman"/>
          <w:b/>
          <w:szCs w:val="22"/>
        </w:rPr>
        <w:t>1</w:t>
      </w:r>
      <w:r w:rsidR="00E469E6">
        <w:rPr>
          <w:rFonts w:ascii="Times New Roman" w:hAnsi="Times New Roman" w:cs="Times New Roman"/>
          <w:b/>
          <w:szCs w:val="22"/>
        </w:rPr>
        <w:t>5</w:t>
      </w:r>
      <w:r>
        <w:rPr>
          <w:rFonts w:ascii="Times New Roman" w:hAnsi="Times New Roman" w:cs="Times New Roman"/>
          <w:b/>
          <w:szCs w:val="22"/>
        </w:rPr>
        <w:tab/>
        <w:t>Related Travel Expenses</w:t>
      </w:r>
    </w:p>
    <w:p w14:paraId="23558DAA" w14:textId="77777777" w:rsidR="00614166" w:rsidRDefault="00614166" w:rsidP="00595D62">
      <w:pPr>
        <w:rPr>
          <w:rFonts w:ascii="Times New Roman" w:hAnsi="Times New Roman" w:cs="Times New Roman"/>
          <w:szCs w:val="22"/>
        </w:rPr>
      </w:pPr>
    </w:p>
    <w:p w14:paraId="24287EF6" w14:textId="77777777" w:rsidR="004A6E5B" w:rsidRDefault="004A6E5B" w:rsidP="00BD5B59">
      <w:pPr>
        <w:ind w:left="1800"/>
        <w:rPr>
          <w:rFonts w:ascii="Times New Roman" w:hAnsi="Times New Roman" w:cs="Times New Roman"/>
          <w:szCs w:val="22"/>
        </w:rPr>
      </w:pPr>
      <w:r w:rsidRPr="00F62FFD">
        <w:rPr>
          <w:rFonts w:ascii="Times New Roman" w:hAnsi="Times New Roman" w:cs="Times New Roman"/>
          <w:szCs w:val="22"/>
        </w:rPr>
        <w:t xml:space="preserve">Brokers </w:t>
      </w:r>
      <w:r>
        <w:rPr>
          <w:rFonts w:ascii="Times New Roman" w:hAnsi="Times New Roman" w:cs="Times New Roman"/>
          <w:szCs w:val="22"/>
        </w:rPr>
        <w:t xml:space="preserve">must </w:t>
      </w:r>
      <w:r w:rsidRPr="00F62FFD">
        <w:rPr>
          <w:rFonts w:ascii="Times New Roman" w:hAnsi="Times New Roman" w:cs="Times New Roman"/>
          <w:szCs w:val="22"/>
        </w:rPr>
        <w:t xml:space="preserve">reimburse Related Travel Expenses, such as overnight lodging and meals, at the current State rates and under the current State limitations as addressed in section 10.90.20 of the </w:t>
      </w:r>
      <w:r w:rsidRPr="00324462">
        <w:rPr>
          <w:rFonts w:ascii="Times New Roman" w:hAnsi="Times New Roman" w:cs="Times New Roman"/>
          <w:i/>
          <w:szCs w:val="22"/>
        </w:rPr>
        <w:t>State Administrative and Accounting Manual</w:t>
      </w:r>
      <w:r w:rsidRPr="00F62FFD">
        <w:rPr>
          <w:rFonts w:ascii="Times New Roman" w:hAnsi="Times New Roman" w:cs="Times New Roman"/>
          <w:szCs w:val="22"/>
        </w:rPr>
        <w:t xml:space="preserve"> (SAAM) for the State of Maine, except in any exceptional circumstances where adherence to the maximum limits would effectively prohibit the Member from being able to acce</w:t>
      </w:r>
      <w:r>
        <w:rPr>
          <w:rFonts w:ascii="Times New Roman" w:hAnsi="Times New Roman" w:cs="Times New Roman"/>
          <w:szCs w:val="22"/>
        </w:rPr>
        <w:t xml:space="preserve">ss MaineCare-covered services. </w:t>
      </w:r>
      <w:r w:rsidRPr="00F62FFD">
        <w:rPr>
          <w:rFonts w:ascii="Times New Roman" w:hAnsi="Times New Roman" w:cs="Times New Roman"/>
          <w:szCs w:val="22"/>
        </w:rPr>
        <w:t xml:space="preserve">The Department shall not be responsible for providing reimbursement to the Brokers </w:t>
      </w:r>
      <w:r w:rsidR="001178E1">
        <w:rPr>
          <w:rFonts w:ascii="Times New Roman" w:hAnsi="Times New Roman" w:cs="Times New Roman"/>
          <w:szCs w:val="22"/>
        </w:rPr>
        <w:t>for</w:t>
      </w:r>
      <w:r w:rsidRPr="00F62FFD">
        <w:rPr>
          <w:rFonts w:ascii="Times New Roman" w:hAnsi="Times New Roman" w:cs="Times New Roman"/>
          <w:szCs w:val="22"/>
        </w:rPr>
        <w:t xml:space="preserve"> Related Travel Expenses.</w:t>
      </w:r>
    </w:p>
    <w:p w14:paraId="409B72CB" w14:textId="77777777" w:rsidR="004A6E5B" w:rsidRDefault="004A6E5B" w:rsidP="004A6E5B">
      <w:pPr>
        <w:ind w:left="1800"/>
        <w:rPr>
          <w:rFonts w:ascii="Times New Roman" w:hAnsi="Times New Roman" w:cs="Times New Roman"/>
          <w:szCs w:val="22"/>
        </w:rPr>
      </w:pPr>
    </w:p>
    <w:p w14:paraId="268F9DE7" w14:textId="77777777"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113.06-1</w:t>
      </w:r>
      <w:r w:rsidR="00E469E6">
        <w:rPr>
          <w:rFonts w:ascii="Times New Roman" w:hAnsi="Times New Roman" w:cs="Times New Roman"/>
          <w:b/>
          <w:szCs w:val="22"/>
        </w:rPr>
        <w:t>6</w:t>
      </w:r>
      <w:r w:rsidR="005965F8">
        <w:rPr>
          <w:rFonts w:ascii="Times New Roman" w:hAnsi="Times New Roman" w:cs="Times New Roman"/>
          <w:b/>
          <w:szCs w:val="22"/>
        </w:rPr>
        <w:tab/>
      </w:r>
      <w:r>
        <w:rPr>
          <w:rFonts w:ascii="Times New Roman" w:hAnsi="Times New Roman" w:cs="Times New Roman"/>
          <w:b/>
          <w:szCs w:val="22"/>
        </w:rPr>
        <w:t>Maine Federally Recogn</w:t>
      </w:r>
      <w:r w:rsidR="0085611F">
        <w:rPr>
          <w:rFonts w:ascii="Times New Roman" w:hAnsi="Times New Roman" w:cs="Times New Roman"/>
          <w:b/>
          <w:szCs w:val="22"/>
        </w:rPr>
        <w:t>ized Native Tribes Requirements</w:t>
      </w:r>
    </w:p>
    <w:p w14:paraId="6EA97DAF" w14:textId="77777777" w:rsidR="0085611F" w:rsidRDefault="0085611F" w:rsidP="004A6E5B">
      <w:pPr>
        <w:ind w:left="1800" w:hanging="1080"/>
        <w:rPr>
          <w:rFonts w:ascii="Times New Roman" w:hAnsi="Times New Roman" w:cs="Times New Roman"/>
          <w:b/>
          <w:szCs w:val="22"/>
        </w:rPr>
      </w:pPr>
    </w:p>
    <w:p w14:paraId="77478973" w14:textId="77777777" w:rsidR="00877456" w:rsidRDefault="009C028C" w:rsidP="0085611F">
      <w:pPr>
        <w:ind w:left="1800" w:right="9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897856" behindDoc="0" locked="0" layoutInCell="1" allowOverlap="1" wp14:anchorId="42397769" wp14:editId="31A6CA04">
                <wp:simplePos x="0" y="0"/>
                <wp:positionH relativeFrom="column">
                  <wp:posOffset>-288036</wp:posOffset>
                </wp:positionH>
                <wp:positionV relativeFrom="paragraph">
                  <wp:posOffset>640258</wp:posOffset>
                </wp:positionV>
                <wp:extent cx="14630" cy="3204057"/>
                <wp:effectExtent l="0" t="0" r="23495" b="15875"/>
                <wp:wrapNone/>
                <wp:docPr id="395" name="Straight Connector 395"/>
                <wp:cNvGraphicFramePr/>
                <a:graphic xmlns:a="http://schemas.openxmlformats.org/drawingml/2006/main">
                  <a:graphicData uri="http://schemas.microsoft.com/office/word/2010/wordprocessingShape">
                    <wps:wsp>
                      <wps:cNvCnPr/>
                      <wps:spPr>
                        <a:xfrm flipH="1">
                          <a:off x="0" y="0"/>
                          <a:ext cx="14630" cy="32040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0DCD35" id="Straight Connector 395"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50.4pt" to="-21.55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895808" behindDoc="0" locked="0" layoutInCell="1" allowOverlap="1" wp14:anchorId="66A0D13E" wp14:editId="428836E7">
                <wp:simplePos x="0" y="0"/>
                <wp:positionH relativeFrom="column">
                  <wp:posOffset>-562839</wp:posOffset>
                </wp:positionH>
                <wp:positionV relativeFrom="paragraph">
                  <wp:posOffset>351155</wp:posOffset>
                </wp:positionV>
                <wp:extent cx="759460" cy="365125"/>
                <wp:effectExtent l="0" t="0" r="254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1D9C6E8A" w14:textId="77777777"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0265B12" wp14:editId="525226A9">
                                  <wp:extent cx="480695" cy="258525"/>
                                  <wp:effectExtent l="0" t="0" r="0" b="8255"/>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D13E" id="_x0000_s1049" type="#_x0000_t202" style="position:absolute;left:0;text-align:left;margin-left:-44.3pt;margin-top:27.65pt;width:59.8pt;height:2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" stroked="f">
                <v:textbox>
                  <w:txbxContent>
                    <w:p w14:paraId="1D9C6E8A" w14:textId="77777777"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0265B12" wp14:editId="525226A9">
                            <wp:extent cx="480695" cy="258525"/>
                            <wp:effectExtent l="0" t="0" r="0" b="8255"/>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sidRPr="009B13D2">
        <w:rPr>
          <w:rFonts w:ascii="Times New Roman" w:hAnsi="Times New Roman" w:cs="Times New Roman"/>
          <w:szCs w:val="22"/>
        </w:rPr>
        <w:t xml:space="preserve">Brokers are required to enter into </w:t>
      </w:r>
      <w:r w:rsidR="00CA46AA">
        <w:rPr>
          <w:rFonts w:ascii="Times New Roman" w:hAnsi="Times New Roman" w:cs="Times New Roman"/>
          <w:szCs w:val="22"/>
        </w:rPr>
        <w:t xml:space="preserve">Service </w:t>
      </w:r>
      <w:r w:rsidR="004A6E5B" w:rsidRPr="009B13D2">
        <w:rPr>
          <w:rFonts w:ascii="Times New Roman" w:hAnsi="Times New Roman" w:cs="Times New Roman"/>
          <w:szCs w:val="22"/>
        </w:rPr>
        <w:t>Agreement</w:t>
      </w:r>
      <w:r w:rsidR="003D7F72">
        <w:rPr>
          <w:rFonts w:ascii="Times New Roman" w:hAnsi="Times New Roman" w:cs="Times New Roman"/>
          <w:szCs w:val="22"/>
        </w:rPr>
        <w:t>s</w:t>
      </w:r>
      <w:r w:rsidR="004A6E5B" w:rsidRPr="009B13D2">
        <w:rPr>
          <w:rFonts w:ascii="Times New Roman" w:hAnsi="Times New Roman" w:cs="Times New Roman"/>
          <w:szCs w:val="22"/>
        </w:rPr>
        <w:t xml:space="preserve"> with any Federally Recognized Native Tribe that resides within the Brokers</w:t>
      </w:r>
      <w:r w:rsidR="009C3C2B">
        <w:rPr>
          <w:rFonts w:ascii="Times New Roman" w:hAnsi="Times New Roman" w:cs="Times New Roman"/>
          <w:szCs w:val="22"/>
        </w:rPr>
        <w:t>’</w:t>
      </w:r>
      <w:r w:rsidR="00CA46AA">
        <w:rPr>
          <w:rFonts w:ascii="Times New Roman" w:hAnsi="Times New Roman" w:cs="Times New Roman"/>
          <w:szCs w:val="22"/>
        </w:rPr>
        <w:t xml:space="preserve"> region</w:t>
      </w:r>
      <w:r w:rsidR="003D7F72">
        <w:rPr>
          <w:rFonts w:ascii="Times New Roman" w:hAnsi="Times New Roman" w:cs="Times New Roman"/>
          <w:szCs w:val="22"/>
        </w:rPr>
        <w:t>s</w:t>
      </w:r>
      <w:r w:rsidR="004A6E5B" w:rsidRPr="009B13D2">
        <w:rPr>
          <w:rFonts w:ascii="Times New Roman" w:hAnsi="Times New Roman" w:cs="Times New Roman"/>
          <w:szCs w:val="22"/>
        </w:rPr>
        <w:t>, would like to be a Transporter, and that meets the driver and vehicle requirements and all other applicable requirements set fort</w:t>
      </w:r>
      <w:r w:rsidR="004A6E5B">
        <w:rPr>
          <w:rFonts w:ascii="Times New Roman" w:hAnsi="Times New Roman" w:cs="Times New Roman"/>
          <w:szCs w:val="22"/>
        </w:rPr>
        <w:t xml:space="preserve">h in the </w:t>
      </w:r>
      <w:r w:rsidR="003D7F72">
        <w:rPr>
          <w:rFonts w:ascii="Times New Roman" w:hAnsi="Times New Roman" w:cs="Times New Roman"/>
          <w:szCs w:val="22"/>
        </w:rPr>
        <w:t>Brokers</w:t>
      </w:r>
      <w:r w:rsidR="009C3C2B">
        <w:rPr>
          <w:rFonts w:ascii="Times New Roman" w:hAnsi="Times New Roman" w:cs="Times New Roman"/>
          <w:szCs w:val="22"/>
        </w:rPr>
        <w:t>’</w:t>
      </w:r>
      <w:r w:rsidR="003D7F72">
        <w:rPr>
          <w:rFonts w:ascii="Times New Roman" w:hAnsi="Times New Roman" w:cs="Times New Roman"/>
          <w:szCs w:val="22"/>
        </w:rPr>
        <w:t xml:space="preserve"> contract</w:t>
      </w:r>
      <w:r w:rsidR="009C3C2B">
        <w:rPr>
          <w:rFonts w:ascii="Times New Roman" w:hAnsi="Times New Roman" w:cs="Times New Roman"/>
          <w:szCs w:val="22"/>
        </w:rPr>
        <w:t>s</w:t>
      </w:r>
      <w:r w:rsidR="003D7F72">
        <w:rPr>
          <w:rFonts w:ascii="Times New Roman" w:hAnsi="Times New Roman" w:cs="Times New Roman"/>
          <w:szCs w:val="22"/>
        </w:rPr>
        <w:t xml:space="preserve"> with the Department</w:t>
      </w:r>
      <w:r w:rsidR="004A6E5B">
        <w:rPr>
          <w:rFonts w:ascii="Times New Roman" w:hAnsi="Times New Roman" w:cs="Times New Roman"/>
          <w:szCs w:val="22"/>
        </w:rPr>
        <w:t xml:space="preserve">. </w:t>
      </w:r>
      <w:r w:rsidR="004A6E5B" w:rsidRPr="009B13D2">
        <w:rPr>
          <w:rFonts w:ascii="Times New Roman" w:hAnsi="Times New Roman" w:cs="Times New Roman"/>
          <w:szCs w:val="22"/>
        </w:rPr>
        <w:t xml:space="preserve">The Department will work with the Tribe and the Broker to ensure that the agreed upon, negotiated rates are adequate and reasonable given other area rates and the cultural expertise </w:t>
      </w:r>
      <w:r w:rsidR="004A6E5B">
        <w:rPr>
          <w:rFonts w:ascii="Times New Roman" w:hAnsi="Times New Roman" w:cs="Times New Roman"/>
          <w:szCs w:val="22"/>
        </w:rPr>
        <w:t>offered by the Trib</w:t>
      </w:r>
      <w:r w:rsidR="003D7F72">
        <w:rPr>
          <w:rFonts w:ascii="Times New Roman" w:hAnsi="Times New Roman" w:cs="Times New Roman"/>
          <w:szCs w:val="22"/>
        </w:rPr>
        <w:t>e</w:t>
      </w:r>
      <w:r w:rsidR="004A6E5B">
        <w:rPr>
          <w:rFonts w:ascii="Times New Roman" w:hAnsi="Times New Roman" w:cs="Times New Roman"/>
          <w:szCs w:val="22"/>
        </w:rPr>
        <w:t xml:space="preserve">. </w:t>
      </w:r>
      <w:r w:rsidR="004A6E5B" w:rsidRPr="009B13D2">
        <w:rPr>
          <w:rFonts w:ascii="Times New Roman" w:hAnsi="Times New Roman" w:cs="Times New Roman"/>
          <w:szCs w:val="22"/>
        </w:rPr>
        <w:t xml:space="preserve">Brokers must pay </w:t>
      </w:r>
      <w:r w:rsidR="001178E1">
        <w:rPr>
          <w:rFonts w:ascii="Times New Roman" w:hAnsi="Times New Roman" w:cs="Times New Roman"/>
          <w:szCs w:val="22"/>
        </w:rPr>
        <w:t>T</w:t>
      </w:r>
      <w:r w:rsidR="004A6E5B" w:rsidRPr="009B13D2">
        <w:rPr>
          <w:rFonts w:ascii="Times New Roman" w:hAnsi="Times New Roman" w:cs="Times New Roman"/>
          <w:szCs w:val="22"/>
        </w:rPr>
        <w:t>ribal Transporters rates that are not less than the level and amount of payment that would be made if the Transporter</w:t>
      </w:r>
      <w:r w:rsidR="003D7F72">
        <w:rPr>
          <w:rFonts w:ascii="Times New Roman" w:hAnsi="Times New Roman" w:cs="Times New Roman"/>
          <w:szCs w:val="22"/>
        </w:rPr>
        <w:t>s</w:t>
      </w:r>
      <w:r w:rsidR="004A6E5B" w:rsidRPr="009B13D2">
        <w:rPr>
          <w:rFonts w:ascii="Times New Roman" w:hAnsi="Times New Roman" w:cs="Times New Roman"/>
          <w:szCs w:val="22"/>
        </w:rPr>
        <w:t xml:space="preserve"> were not Tribal Transporter</w:t>
      </w:r>
      <w:r w:rsidR="003D7F72">
        <w:rPr>
          <w:rFonts w:ascii="Times New Roman" w:hAnsi="Times New Roman" w:cs="Times New Roman"/>
          <w:szCs w:val="22"/>
        </w:rPr>
        <w:t>s</w:t>
      </w:r>
      <w:r w:rsidR="004A6E5B" w:rsidRPr="009B13D2">
        <w:rPr>
          <w:rFonts w:ascii="Times New Roman" w:hAnsi="Times New Roman" w:cs="Times New Roman"/>
          <w:szCs w:val="22"/>
        </w:rPr>
        <w:t>.</w:t>
      </w:r>
    </w:p>
    <w:p w14:paraId="0E70E9C1" w14:textId="77777777" w:rsidR="0085611F" w:rsidRDefault="0085611F" w:rsidP="004A6E5B">
      <w:pPr>
        <w:ind w:left="1800"/>
        <w:rPr>
          <w:rFonts w:ascii="Times New Roman" w:hAnsi="Times New Roman" w:cs="Times New Roman"/>
          <w:szCs w:val="22"/>
        </w:rPr>
      </w:pPr>
    </w:p>
    <w:p w14:paraId="1CC45706" w14:textId="77777777" w:rsidR="004A6E5B" w:rsidRDefault="004A6E5B" w:rsidP="004A6E5B">
      <w:pPr>
        <w:ind w:left="1800" w:hanging="1080"/>
        <w:rPr>
          <w:rFonts w:ascii="Times New Roman" w:hAnsi="Times New Roman" w:cs="Times New Roman"/>
          <w:b/>
          <w:szCs w:val="22"/>
        </w:rPr>
      </w:pPr>
      <w:r w:rsidRPr="00FA25A8">
        <w:rPr>
          <w:rFonts w:ascii="Times New Roman" w:hAnsi="Times New Roman" w:cs="Times New Roman"/>
          <w:b/>
          <w:szCs w:val="22"/>
        </w:rPr>
        <w:t>113.06-</w:t>
      </w:r>
      <w:r w:rsidR="004E4A02">
        <w:rPr>
          <w:rFonts w:ascii="Times New Roman" w:hAnsi="Times New Roman" w:cs="Times New Roman"/>
          <w:b/>
          <w:szCs w:val="22"/>
        </w:rPr>
        <w:t>1</w:t>
      </w:r>
      <w:r w:rsidR="00E469E6">
        <w:rPr>
          <w:rFonts w:ascii="Times New Roman" w:hAnsi="Times New Roman" w:cs="Times New Roman"/>
          <w:b/>
          <w:szCs w:val="22"/>
        </w:rPr>
        <w:t>7</w:t>
      </w:r>
      <w:r>
        <w:rPr>
          <w:rFonts w:ascii="Times New Roman" w:hAnsi="Times New Roman" w:cs="Times New Roman"/>
          <w:b/>
          <w:szCs w:val="22"/>
        </w:rPr>
        <w:tab/>
      </w:r>
      <w:r w:rsidRPr="004331F2">
        <w:rPr>
          <w:rFonts w:ascii="Times New Roman" w:hAnsi="Times New Roman" w:cs="Times New Roman"/>
          <w:b/>
          <w:szCs w:val="22"/>
        </w:rPr>
        <w:t>Requirements for Drivers and Attendants</w:t>
      </w:r>
    </w:p>
    <w:p w14:paraId="334B46B7" w14:textId="77777777" w:rsidR="004A6E5B" w:rsidRDefault="004A6E5B" w:rsidP="004A6E5B">
      <w:pPr>
        <w:ind w:left="1800" w:hanging="1080"/>
        <w:rPr>
          <w:rFonts w:ascii="Times New Roman" w:hAnsi="Times New Roman" w:cs="Times New Roman"/>
          <w:b/>
          <w:szCs w:val="22"/>
        </w:rPr>
      </w:pPr>
    </w:p>
    <w:p w14:paraId="69E4A389" w14:textId="77777777" w:rsidR="004A6E5B" w:rsidRDefault="004A6E5B" w:rsidP="004A6E5B">
      <w:pPr>
        <w:ind w:left="1800" w:hanging="1080"/>
        <w:rPr>
          <w:rFonts w:ascii="Times New Roman" w:hAnsi="Times New Roman" w:cs="Times New Roman"/>
          <w:szCs w:val="22"/>
        </w:rPr>
      </w:pPr>
      <w:r>
        <w:rPr>
          <w:rFonts w:ascii="Times New Roman" w:hAnsi="Times New Roman" w:cs="Times New Roman"/>
          <w:b/>
          <w:szCs w:val="22"/>
        </w:rPr>
        <w:tab/>
      </w:r>
      <w:r w:rsidR="003D7F72" w:rsidRPr="003D7F72">
        <w:rPr>
          <w:rFonts w:ascii="Times New Roman" w:hAnsi="Times New Roman" w:cs="Times New Roman"/>
          <w:szCs w:val="22"/>
        </w:rPr>
        <w:t>Each</w:t>
      </w:r>
      <w:r w:rsidR="003D7F72">
        <w:rPr>
          <w:rFonts w:ascii="Times New Roman" w:hAnsi="Times New Roman" w:cs="Times New Roman"/>
          <w:b/>
          <w:szCs w:val="22"/>
        </w:rPr>
        <w:t xml:space="preserve"> </w:t>
      </w:r>
      <w:r w:rsidRPr="004331F2">
        <w:rPr>
          <w:rFonts w:ascii="Times New Roman" w:hAnsi="Times New Roman" w:cs="Times New Roman"/>
          <w:szCs w:val="22"/>
        </w:rPr>
        <w:t xml:space="preserve">Broker shall </w:t>
      </w:r>
      <w:r w:rsidR="003D7F72">
        <w:rPr>
          <w:rFonts w:ascii="Times New Roman" w:hAnsi="Times New Roman" w:cs="Times New Roman"/>
          <w:szCs w:val="22"/>
        </w:rPr>
        <w:t>establish</w:t>
      </w:r>
      <w:r w:rsidR="003D7F72" w:rsidRPr="004331F2">
        <w:rPr>
          <w:rFonts w:ascii="Times New Roman" w:hAnsi="Times New Roman" w:cs="Times New Roman"/>
          <w:szCs w:val="22"/>
        </w:rPr>
        <w:t xml:space="preserve"> </w:t>
      </w:r>
      <w:r w:rsidRPr="004331F2">
        <w:rPr>
          <w:rFonts w:ascii="Times New Roman" w:hAnsi="Times New Roman" w:cs="Times New Roman"/>
          <w:szCs w:val="22"/>
        </w:rPr>
        <w:t xml:space="preserve">a written oversight procedure </w:t>
      </w:r>
      <w:r w:rsidR="003D7F72">
        <w:rPr>
          <w:rFonts w:ascii="Times New Roman" w:hAnsi="Times New Roman" w:cs="Times New Roman"/>
          <w:szCs w:val="22"/>
        </w:rPr>
        <w:t>that ensures</w:t>
      </w:r>
      <w:r w:rsidRPr="004331F2">
        <w:rPr>
          <w:rFonts w:ascii="Times New Roman" w:hAnsi="Times New Roman" w:cs="Times New Roman"/>
          <w:szCs w:val="22"/>
        </w:rPr>
        <w:t xml:space="preserve"> all </w:t>
      </w:r>
      <w:r w:rsidR="003D7F72">
        <w:rPr>
          <w:rFonts w:ascii="Times New Roman" w:hAnsi="Times New Roman" w:cs="Times New Roman"/>
          <w:szCs w:val="22"/>
        </w:rPr>
        <w:t>d</w:t>
      </w:r>
      <w:r w:rsidR="003D7F72" w:rsidRPr="004331F2">
        <w:rPr>
          <w:rFonts w:ascii="Times New Roman" w:hAnsi="Times New Roman" w:cs="Times New Roman"/>
          <w:szCs w:val="22"/>
        </w:rPr>
        <w:t xml:space="preserve">rivers </w:t>
      </w:r>
      <w:r w:rsidRPr="004331F2">
        <w:rPr>
          <w:rFonts w:ascii="Times New Roman" w:hAnsi="Times New Roman" w:cs="Times New Roman"/>
          <w:szCs w:val="22"/>
        </w:rPr>
        <w:t>and Attendants operating under a Service Agreement</w:t>
      </w:r>
      <w:r w:rsidR="003D7F72">
        <w:rPr>
          <w:rFonts w:ascii="Times New Roman" w:hAnsi="Times New Roman" w:cs="Times New Roman"/>
          <w:szCs w:val="22"/>
        </w:rPr>
        <w:t xml:space="preserve"> with the Broker</w:t>
      </w:r>
      <w:r w:rsidRPr="004331F2">
        <w:rPr>
          <w:rFonts w:ascii="Times New Roman" w:hAnsi="Times New Roman" w:cs="Times New Roman"/>
          <w:szCs w:val="22"/>
        </w:rPr>
        <w:t>:</w:t>
      </w:r>
    </w:p>
    <w:p w14:paraId="03629C6F" w14:textId="77777777" w:rsidR="004A6E5B" w:rsidRDefault="004A6E5B" w:rsidP="004A6E5B">
      <w:pPr>
        <w:ind w:left="1800" w:hanging="1080"/>
        <w:rPr>
          <w:rFonts w:ascii="Times New Roman" w:hAnsi="Times New Roman" w:cs="Times New Roman"/>
          <w:szCs w:val="22"/>
        </w:rPr>
      </w:pPr>
    </w:p>
    <w:p w14:paraId="791803BF" w14:textId="77777777" w:rsidR="004A6E5B" w:rsidRDefault="004A6E5B" w:rsidP="00BE7BA6">
      <w:pPr>
        <w:tabs>
          <w:tab w:val="left" w:pos="9216"/>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4331F2">
        <w:rPr>
          <w:rFonts w:ascii="Times New Roman" w:hAnsi="Times New Roman" w:cs="Times New Roman"/>
          <w:szCs w:val="22"/>
        </w:rPr>
        <w:t>Have a current valid driver’s license to operate the transportation vehicle to which they are assigned;</w:t>
      </w:r>
    </w:p>
    <w:p w14:paraId="2954A3C9" w14:textId="77777777" w:rsidR="004A6E5B" w:rsidRDefault="004A6E5B" w:rsidP="004A6E5B">
      <w:pPr>
        <w:ind w:left="2520" w:hanging="720"/>
        <w:rPr>
          <w:rFonts w:ascii="Times New Roman" w:hAnsi="Times New Roman" w:cs="Times New Roman"/>
          <w:szCs w:val="22"/>
        </w:rPr>
      </w:pPr>
    </w:p>
    <w:p w14:paraId="2F1C10FD"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4331F2">
        <w:rPr>
          <w:rFonts w:ascii="Times New Roman" w:hAnsi="Times New Roman" w:cs="Times New Roman"/>
          <w:szCs w:val="22"/>
        </w:rPr>
        <w:t>Are competent in their driving habits (if a driver);</w:t>
      </w:r>
    </w:p>
    <w:p w14:paraId="62C491E0" w14:textId="77777777" w:rsidR="004A6E5B" w:rsidRDefault="004A6E5B" w:rsidP="004A6E5B">
      <w:pPr>
        <w:ind w:left="2520" w:hanging="720"/>
        <w:rPr>
          <w:rFonts w:ascii="Times New Roman" w:hAnsi="Times New Roman" w:cs="Times New Roman"/>
          <w:szCs w:val="22"/>
        </w:rPr>
      </w:pPr>
    </w:p>
    <w:p w14:paraId="2A1D21A8"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Pr="004331F2">
        <w:rPr>
          <w:rFonts w:ascii="Times New Roman" w:hAnsi="Times New Roman" w:cs="Times New Roman"/>
          <w:szCs w:val="22"/>
        </w:rPr>
        <w:t xml:space="preserve">Have no more than two (2) chargeable accidents or moving violations </w:t>
      </w:r>
      <w:r>
        <w:rPr>
          <w:rFonts w:ascii="Times New Roman" w:hAnsi="Times New Roman" w:cs="Times New Roman"/>
          <w:szCs w:val="22"/>
        </w:rPr>
        <w:t>in the previous three (3) years;</w:t>
      </w:r>
    </w:p>
    <w:p w14:paraId="48D8B885" w14:textId="77777777" w:rsidR="001E6685" w:rsidRDefault="001E6685">
      <w:pPr>
        <w:rPr>
          <w:rFonts w:ascii="Times New Roman" w:hAnsi="Times New Roman" w:cs="Times New Roman"/>
          <w:b/>
          <w:szCs w:val="22"/>
        </w:rPr>
      </w:pPr>
      <w:r>
        <w:rPr>
          <w:rFonts w:ascii="Times New Roman" w:hAnsi="Times New Roman" w:cs="Times New Roman"/>
          <w:b/>
          <w:szCs w:val="22"/>
        </w:rPr>
        <w:br w:type="page"/>
      </w:r>
    </w:p>
    <w:p w14:paraId="3AA0F75C" w14:textId="257306CD"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Pr="00877456">
        <w:rPr>
          <w:rFonts w:ascii="Times New Roman" w:hAnsi="Times New Roman" w:cs="Times New Roman"/>
          <w:szCs w:val="22"/>
        </w:rPr>
        <w:t>cont.</w:t>
      </w:r>
    </w:p>
    <w:p w14:paraId="4C3E4948" w14:textId="77777777" w:rsidR="004A6E5B" w:rsidRDefault="004A6E5B" w:rsidP="004A6E5B">
      <w:pPr>
        <w:ind w:left="2520" w:hanging="720"/>
        <w:rPr>
          <w:rFonts w:ascii="Times New Roman" w:hAnsi="Times New Roman" w:cs="Times New Roman"/>
          <w:szCs w:val="22"/>
        </w:rPr>
      </w:pPr>
    </w:p>
    <w:p w14:paraId="0C8E263A" w14:textId="77777777" w:rsidR="004A6E5B" w:rsidRDefault="00912F30" w:rsidP="00873800">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2192" behindDoc="0" locked="0" layoutInCell="1" allowOverlap="1" wp14:anchorId="7EAF0DA9" wp14:editId="1CAC131E">
                <wp:simplePos x="0" y="0"/>
                <wp:positionH relativeFrom="column">
                  <wp:posOffset>-163830</wp:posOffset>
                </wp:positionH>
                <wp:positionV relativeFrom="paragraph">
                  <wp:posOffset>29845</wp:posOffset>
                </wp:positionV>
                <wp:extent cx="0" cy="1777365"/>
                <wp:effectExtent l="0" t="0" r="19050" b="13335"/>
                <wp:wrapNone/>
                <wp:docPr id="405" name="Straight Connector 405"/>
                <wp:cNvGraphicFramePr/>
                <a:graphic xmlns:a="http://schemas.openxmlformats.org/drawingml/2006/main">
                  <a:graphicData uri="http://schemas.microsoft.com/office/word/2010/wordprocessingShape">
                    <wps:wsp>
                      <wps:cNvCnPr/>
                      <wps:spPr>
                        <a:xfrm>
                          <a:off x="0" y="0"/>
                          <a:ext cx="0" cy="1777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EE888B" id="Straight Connector 40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35pt" to="-12.9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" strokecolor="windowText"/>
            </w:pict>
          </mc:Fallback>
        </mc:AlternateContent>
      </w:r>
      <w:r w:rsidR="004A6E5B">
        <w:rPr>
          <w:rFonts w:ascii="Times New Roman" w:hAnsi="Times New Roman" w:cs="Times New Roman"/>
          <w:szCs w:val="22"/>
        </w:rPr>
        <w:t>D.</w:t>
      </w:r>
      <w:r w:rsidR="004A6E5B">
        <w:rPr>
          <w:rFonts w:ascii="Times New Roman" w:hAnsi="Times New Roman" w:cs="Times New Roman"/>
          <w:szCs w:val="22"/>
        </w:rPr>
        <w:tab/>
      </w:r>
      <w:r w:rsidR="004A6E5B" w:rsidRPr="004331F2">
        <w:rPr>
          <w:rFonts w:ascii="Times New Roman" w:hAnsi="Times New Roman" w:cs="Times New Roman"/>
          <w:szCs w:val="22"/>
        </w:rPr>
        <w:t>Have not had their driver’s license suspended or revoked w</w:t>
      </w:r>
      <w:r w:rsidR="004A6E5B">
        <w:rPr>
          <w:rFonts w:ascii="Times New Roman" w:hAnsi="Times New Roman" w:cs="Times New Roman"/>
          <w:szCs w:val="22"/>
        </w:rPr>
        <w:t xml:space="preserve">ithin the last five (5) years. </w:t>
      </w:r>
      <w:r w:rsidR="004A6E5B" w:rsidRPr="004331F2">
        <w:rPr>
          <w:rFonts w:ascii="Times New Roman" w:hAnsi="Times New Roman" w:cs="Times New Roman"/>
          <w:szCs w:val="22"/>
        </w:rPr>
        <w:t xml:space="preserve">This excludes individuals whose cause for license suspension is for non-payment </w:t>
      </w:r>
      <w:r w:rsidR="003D7F72">
        <w:rPr>
          <w:rFonts w:ascii="Times New Roman" w:hAnsi="Times New Roman" w:cs="Times New Roman"/>
          <w:szCs w:val="22"/>
        </w:rPr>
        <w:t>of</w:t>
      </w:r>
      <w:r w:rsidR="003D7F72" w:rsidRPr="004331F2">
        <w:rPr>
          <w:rFonts w:ascii="Times New Roman" w:hAnsi="Times New Roman" w:cs="Times New Roman"/>
          <w:szCs w:val="22"/>
        </w:rPr>
        <w:t xml:space="preserve"> </w:t>
      </w:r>
      <w:r w:rsidR="004A6E5B" w:rsidRPr="004331F2">
        <w:rPr>
          <w:rFonts w:ascii="Times New Roman" w:hAnsi="Times New Roman" w:cs="Times New Roman"/>
          <w:szCs w:val="22"/>
        </w:rPr>
        <w:t>child support (once the courts release the individual and such release can be verified and the individual remains in good standing for a</w:t>
      </w:r>
      <w:r w:rsidR="004A6E5B">
        <w:rPr>
          <w:rFonts w:ascii="Times New Roman" w:hAnsi="Times New Roman" w:cs="Times New Roman"/>
          <w:szCs w:val="22"/>
        </w:rPr>
        <w:t xml:space="preserve"> minimum of ninety (90) days). </w:t>
      </w:r>
      <w:r w:rsidR="004A6E5B" w:rsidRPr="004331F2">
        <w:rPr>
          <w:rFonts w:ascii="Times New Roman" w:hAnsi="Times New Roman" w:cs="Times New Roman"/>
          <w:szCs w:val="22"/>
        </w:rPr>
        <w:t>At any point should</w:t>
      </w:r>
      <w:r w:rsidR="004A6E5B">
        <w:rPr>
          <w:rFonts w:ascii="Times New Roman" w:hAnsi="Times New Roman" w:cs="Times New Roman"/>
          <w:szCs w:val="22"/>
        </w:rPr>
        <w:t xml:space="preserve"> the individual’s status change</w:t>
      </w:r>
      <w:r w:rsidR="004A6E5B" w:rsidRPr="004331F2">
        <w:rPr>
          <w:rFonts w:ascii="Times New Roman" w:hAnsi="Times New Roman" w:cs="Times New Roman"/>
          <w:szCs w:val="22"/>
        </w:rPr>
        <w:t xml:space="preserve"> and he or she </w:t>
      </w:r>
      <w:r w:rsidR="004A6E5B">
        <w:rPr>
          <w:rFonts w:ascii="Times New Roman" w:hAnsi="Times New Roman" w:cs="Times New Roman"/>
          <w:szCs w:val="22"/>
        </w:rPr>
        <w:t>be</w:t>
      </w:r>
      <w:r w:rsidR="004A6E5B" w:rsidRPr="004331F2">
        <w:rPr>
          <w:rFonts w:ascii="Times New Roman" w:hAnsi="Times New Roman" w:cs="Times New Roman"/>
          <w:szCs w:val="22"/>
        </w:rPr>
        <w:t xml:space="preserve"> in arrears of child support payment(s), said driver’s approv</w:t>
      </w:r>
      <w:r w:rsidR="004A6E5B">
        <w:rPr>
          <w:rFonts w:ascii="Times New Roman" w:hAnsi="Times New Roman" w:cs="Times New Roman"/>
          <w:szCs w:val="22"/>
        </w:rPr>
        <w:t>al would be revoked permanently;</w:t>
      </w:r>
    </w:p>
    <w:p w14:paraId="445D3518" w14:textId="77777777" w:rsidR="00873800" w:rsidRDefault="00873800" w:rsidP="00912F30">
      <w:pPr>
        <w:rPr>
          <w:rFonts w:ascii="Times New Roman" w:hAnsi="Times New Roman" w:cs="Times New Roman"/>
          <w:szCs w:val="22"/>
        </w:rPr>
      </w:pPr>
    </w:p>
    <w:p w14:paraId="46CAB222" w14:textId="77777777" w:rsidR="004A6E5B" w:rsidRDefault="00853109"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4240" behindDoc="0" locked="0" layoutInCell="1" allowOverlap="1" wp14:anchorId="10663028" wp14:editId="3B52223B">
                <wp:simplePos x="0" y="0"/>
                <wp:positionH relativeFrom="column">
                  <wp:posOffset>-163678</wp:posOffset>
                </wp:positionH>
                <wp:positionV relativeFrom="paragraph">
                  <wp:posOffset>475971</wp:posOffset>
                </wp:positionV>
                <wp:extent cx="0" cy="2830982"/>
                <wp:effectExtent l="0" t="0" r="19050" b="26670"/>
                <wp:wrapNone/>
                <wp:docPr id="406" name="Straight Connector 406"/>
                <wp:cNvGraphicFramePr/>
                <a:graphic xmlns:a="http://schemas.openxmlformats.org/drawingml/2006/main">
                  <a:graphicData uri="http://schemas.microsoft.com/office/word/2010/wordprocessingShape">
                    <wps:wsp>
                      <wps:cNvCnPr/>
                      <wps:spPr>
                        <a:xfrm>
                          <a:off x="0" y="0"/>
                          <a:ext cx="0" cy="283098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05C4F8" id="Straight Connector 40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37.5pt" to="-12.9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" strokecolor="windowText"/>
            </w:pict>
          </mc:Fallback>
        </mc:AlternateContent>
      </w:r>
      <w:r w:rsidR="004A6E5B">
        <w:rPr>
          <w:rFonts w:ascii="Times New Roman" w:hAnsi="Times New Roman" w:cs="Times New Roman"/>
          <w:szCs w:val="22"/>
        </w:rPr>
        <w:t>E.</w:t>
      </w:r>
      <w:r w:rsidR="004A6E5B">
        <w:rPr>
          <w:rFonts w:ascii="Times New Roman" w:hAnsi="Times New Roman" w:cs="Times New Roman"/>
          <w:szCs w:val="22"/>
        </w:rPr>
        <w:tab/>
      </w:r>
      <w:r w:rsidR="003D7F72">
        <w:rPr>
          <w:rFonts w:ascii="Times New Roman" w:hAnsi="Times New Roman" w:cs="Times New Roman"/>
          <w:szCs w:val="22"/>
        </w:rPr>
        <w:t>Cannot be</w:t>
      </w:r>
      <w:r w:rsidR="004A6E5B" w:rsidRPr="00A10A9A">
        <w:rPr>
          <w:rFonts w:ascii="Times New Roman" w:hAnsi="Times New Roman" w:cs="Times New Roman"/>
          <w:szCs w:val="22"/>
        </w:rPr>
        <w:t xml:space="preserve"> convicted of two (2) moving violations and/or accidents related to </w:t>
      </w:r>
      <w:r w:rsidR="003D7F72">
        <w:rPr>
          <w:rFonts w:ascii="Times New Roman" w:hAnsi="Times New Roman" w:cs="Times New Roman"/>
          <w:szCs w:val="22"/>
        </w:rPr>
        <w:t>NET services</w:t>
      </w:r>
      <w:r w:rsidR="004A6E5B" w:rsidRPr="00A10A9A">
        <w:rPr>
          <w:rFonts w:ascii="Times New Roman" w:hAnsi="Times New Roman" w:cs="Times New Roman"/>
          <w:szCs w:val="22"/>
        </w:rPr>
        <w:t>, during the</w:t>
      </w:r>
      <w:r w:rsidR="003D7F72">
        <w:rPr>
          <w:rFonts w:ascii="Times New Roman" w:hAnsi="Times New Roman" w:cs="Times New Roman"/>
          <w:szCs w:val="22"/>
        </w:rPr>
        <w:t xml:space="preserve"> course of the</w:t>
      </w:r>
      <w:r w:rsidR="004A6E5B" w:rsidRPr="00A10A9A">
        <w:rPr>
          <w:rFonts w:ascii="Times New Roman" w:hAnsi="Times New Roman" w:cs="Times New Roman"/>
          <w:szCs w:val="22"/>
        </w:rPr>
        <w:t xml:space="preserve"> </w:t>
      </w:r>
      <w:r w:rsidR="001178E1">
        <w:rPr>
          <w:rFonts w:ascii="Times New Roman" w:hAnsi="Times New Roman" w:cs="Times New Roman"/>
          <w:szCs w:val="22"/>
        </w:rPr>
        <w:t>Service Agreement</w:t>
      </w:r>
      <w:r w:rsidR="004A6E5B" w:rsidRPr="00A10A9A">
        <w:rPr>
          <w:rFonts w:ascii="Times New Roman" w:hAnsi="Times New Roman" w:cs="Times New Roman"/>
          <w:szCs w:val="22"/>
        </w:rPr>
        <w:t>, where the driver was at fault.</w:t>
      </w:r>
    </w:p>
    <w:p w14:paraId="6920A913" w14:textId="77777777" w:rsidR="00614166" w:rsidRDefault="00614166" w:rsidP="00DA0642">
      <w:pPr>
        <w:rPr>
          <w:rFonts w:ascii="Times New Roman" w:hAnsi="Times New Roman" w:cs="Times New Roman"/>
          <w:szCs w:val="22"/>
        </w:rPr>
      </w:pPr>
    </w:p>
    <w:p w14:paraId="25033F3B" w14:textId="77777777" w:rsidR="001B5D88" w:rsidRDefault="004A6E5B" w:rsidP="00614166">
      <w:pPr>
        <w:ind w:left="2520" w:hanging="720"/>
        <w:rPr>
          <w:rFonts w:ascii="Times New Roman" w:hAnsi="Times New Roman" w:cs="Times New Roman"/>
          <w:szCs w:val="22"/>
        </w:rPr>
      </w:pPr>
      <w:r>
        <w:rPr>
          <w:rFonts w:ascii="Times New Roman" w:hAnsi="Times New Roman" w:cs="Times New Roman"/>
          <w:szCs w:val="22"/>
        </w:rPr>
        <w:t>F.</w:t>
      </w:r>
      <w:r>
        <w:rPr>
          <w:rFonts w:ascii="Times New Roman" w:hAnsi="Times New Roman" w:cs="Times New Roman"/>
          <w:szCs w:val="22"/>
        </w:rPr>
        <w:tab/>
      </w:r>
      <w:r w:rsidRPr="00A10A9A">
        <w:rPr>
          <w:rFonts w:ascii="Times New Roman" w:hAnsi="Times New Roman" w:cs="Times New Roman"/>
          <w:szCs w:val="22"/>
        </w:rPr>
        <w:t>Attend training in patient assistance techniques such as the Community Transportation Association’s PASS program, defensive driving, customer service, and cult</w:t>
      </w:r>
      <w:r>
        <w:rPr>
          <w:rFonts w:ascii="Times New Roman" w:hAnsi="Times New Roman" w:cs="Times New Roman"/>
          <w:szCs w:val="22"/>
        </w:rPr>
        <w:t xml:space="preserve">ural &amp; disability sensitivity. </w:t>
      </w:r>
      <w:r w:rsidRPr="00A10A9A">
        <w:rPr>
          <w:rFonts w:ascii="Times New Roman" w:hAnsi="Times New Roman" w:cs="Times New Roman"/>
          <w:szCs w:val="22"/>
        </w:rPr>
        <w:t xml:space="preserve">Training shall be provided to all </w:t>
      </w:r>
    </w:p>
    <w:p w14:paraId="089D818B" w14:textId="77777777" w:rsidR="004A6E5B" w:rsidRDefault="004A6E5B" w:rsidP="002B63FC">
      <w:pPr>
        <w:ind w:left="2520"/>
        <w:rPr>
          <w:rFonts w:ascii="Times New Roman" w:hAnsi="Times New Roman" w:cs="Times New Roman"/>
          <w:szCs w:val="22"/>
        </w:rPr>
      </w:pPr>
      <w:r w:rsidRPr="00A10A9A">
        <w:rPr>
          <w:rFonts w:ascii="Times New Roman" w:hAnsi="Times New Roman" w:cs="Times New Roman"/>
          <w:szCs w:val="22"/>
        </w:rPr>
        <w:t xml:space="preserve">drivers </w:t>
      </w:r>
      <w:r w:rsidR="00281C0B">
        <w:rPr>
          <w:rFonts w:ascii="Times New Roman" w:hAnsi="Times New Roman" w:cs="Times New Roman"/>
          <w:szCs w:val="22"/>
        </w:rPr>
        <w:t xml:space="preserve">and Attendants </w:t>
      </w:r>
      <w:r w:rsidRPr="00A10A9A">
        <w:rPr>
          <w:rFonts w:ascii="Times New Roman" w:hAnsi="Times New Roman" w:cs="Times New Roman"/>
          <w:szCs w:val="22"/>
        </w:rPr>
        <w:t xml:space="preserve">who are not currently certified in any curriculum. Training </w:t>
      </w:r>
      <w:r w:rsidR="001178E1">
        <w:rPr>
          <w:rFonts w:ascii="Times New Roman" w:hAnsi="Times New Roman" w:cs="Times New Roman"/>
          <w:szCs w:val="22"/>
        </w:rPr>
        <w:t>must</w:t>
      </w:r>
      <w:r w:rsidRPr="00A10A9A">
        <w:rPr>
          <w:rFonts w:ascii="Times New Roman" w:hAnsi="Times New Roman" w:cs="Times New Roman"/>
          <w:szCs w:val="22"/>
        </w:rPr>
        <w:t xml:space="preserve"> be conducted within 30 days of </w:t>
      </w:r>
      <w:r w:rsidR="009E2B7E">
        <w:rPr>
          <w:rFonts w:ascii="Times New Roman" w:hAnsi="Times New Roman" w:cs="Times New Roman"/>
          <w:szCs w:val="22"/>
        </w:rPr>
        <w:t xml:space="preserve">the </w:t>
      </w:r>
      <w:r w:rsidRPr="00A10A9A">
        <w:rPr>
          <w:rFonts w:ascii="Times New Roman" w:hAnsi="Times New Roman" w:cs="Times New Roman"/>
          <w:szCs w:val="22"/>
        </w:rPr>
        <w:t>Transporter beginning service under a Service Agreement and within 30 days of hiring for drivers</w:t>
      </w:r>
      <w:r w:rsidR="00281C0B">
        <w:rPr>
          <w:rFonts w:ascii="Times New Roman" w:hAnsi="Times New Roman" w:cs="Times New Roman"/>
          <w:szCs w:val="22"/>
        </w:rPr>
        <w:t xml:space="preserve"> and Attendants</w:t>
      </w:r>
      <w:r w:rsidRPr="00A10A9A">
        <w:rPr>
          <w:rFonts w:ascii="Times New Roman" w:hAnsi="Times New Roman" w:cs="Times New Roman"/>
          <w:szCs w:val="22"/>
        </w:rPr>
        <w:t xml:space="preserve"> hired during the term of the</w:t>
      </w:r>
      <w:r w:rsidR="00AB63FF">
        <w:rPr>
          <w:rFonts w:ascii="Times New Roman" w:hAnsi="Times New Roman" w:cs="Times New Roman"/>
          <w:szCs w:val="22"/>
        </w:rPr>
        <w:t xml:space="preserve"> </w:t>
      </w:r>
      <w:r w:rsidR="006D017D">
        <w:rPr>
          <w:rFonts w:ascii="Times New Roman" w:hAnsi="Times New Roman" w:cs="Times New Roman"/>
          <w:szCs w:val="22"/>
        </w:rPr>
        <w:t xml:space="preserve">Service </w:t>
      </w:r>
      <w:r w:rsidR="006D017D" w:rsidRPr="00A10A9A">
        <w:rPr>
          <w:rFonts w:ascii="Times New Roman" w:hAnsi="Times New Roman" w:cs="Times New Roman"/>
          <w:szCs w:val="22"/>
        </w:rPr>
        <w:t>Agreement</w:t>
      </w:r>
      <w:r w:rsidRPr="00A10A9A">
        <w:rPr>
          <w:rFonts w:ascii="Times New Roman" w:hAnsi="Times New Roman" w:cs="Times New Roman"/>
          <w:szCs w:val="22"/>
        </w:rPr>
        <w:t>;</w:t>
      </w:r>
    </w:p>
    <w:p w14:paraId="1D7F736F" w14:textId="77777777" w:rsidR="004A6E5B" w:rsidRDefault="004A6E5B" w:rsidP="004A6E5B">
      <w:pPr>
        <w:ind w:left="2520" w:hanging="720"/>
        <w:rPr>
          <w:rFonts w:ascii="Times New Roman" w:hAnsi="Times New Roman" w:cs="Times New Roman"/>
          <w:szCs w:val="22"/>
        </w:rPr>
      </w:pPr>
    </w:p>
    <w:p w14:paraId="3D7C3D2B"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G.</w:t>
      </w:r>
      <w:r>
        <w:rPr>
          <w:rFonts w:ascii="Times New Roman" w:hAnsi="Times New Roman" w:cs="Times New Roman"/>
          <w:szCs w:val="22"/>
        </w:rPr>
        <w:tab/>
      </w:r>
      <w:r w:rsidRPr="00A10A9A">
        <w:rPr>
          <w:rFonts w:ascii="Times New Roman" w:hAnsi="Times New Roman" w:cs="Times New Roman"/>
          <w:szCs w:val="22"/>
        </w:rPr>
        <w:t>Are prohibited from wearing headphones or earpieces, except that a driver may wear a single earpiece if it is part of the Transporter’s two way communication system;</w:t>
      </w:r>
    </w:p>
    <w:p w14:paraId="62437E46" w14:textId="77777777" w:rsidR="004A6E5B" w:rsidRDefault="004A6E5B" w:rsidP="004A6E5B">
      <w:pPr>
        <w:ind w:left="2520" w:hanging="720"/>
        <w:rPr>
          <w:rFonts w:ascii="Times New Roman" w:hAnsi="Times New Roman" w:cs="Times New Roman"/>
          <w:szCs w:val="22"/>
        </w:rPr>
      </w:pPr>
    </w:p>
    <w:p w14:paraId="52503399" w14:textId="77777777" w:rsidR="004A6E5B" w:rsidRDefault="003C191A"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18336" behindDoc="0" locked="0" layoutInCell="1" allowOverlap="1" wp14:anchorId="58F81802" wp14:editId="40BDF81E">
                <wp:simplePos x="0" y="0"/>
                <wp:positionH relativeFrom="column">
                  <wp:posOffset>-160782</wp:posOffset>
                </wp:positionH>
                <wp:positionV relativeFrom="paragraph">
                  <wp:posOffset>533425</wp:posOffset>
                </wp:positionV>
                <wp:extent cx="0" cy="380365"/>
                <wp:effectExtent l="0" t="0" r="19050" b="19685"/>
                <wp:wrapNone/>
                <wp:docPr id="409" name="Straight Connector 409"/>
                <wp:cNvGraphicFramePr/>
                <a:graphic xmlns:a="http://schemas.openxmlformats.org/drawingml/2006/main">
                  <a:graphicData uri="http://schemas.microsoft.com/office/word/2010/wordprocessingShape">
                    <wps:wsp>
                      <wps:cNvCnPr/>
                      <wps:spPr>
                        <a:xfrm>
                          <a:off x="0" y="0"/>
                          <a:ext cx="0" cy="380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04766" id="Straight Connector 409"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42pt" to="-12.6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" strokecolor="windowText"/>
            </w:pict>
          </mc:Fallback>
        </mc:AlternateContent>
      </w:r>
      <w:r w:rsidR="004A6E5B">
        <w:rPr>
          <w:rFonts w:ascii="Times New Roman" w:hAnsi="Times New Roman" w:cs="Times New Roman"/>
          <w:szCs w:val="22"/>
        </w:rPr>
        <w:t>H.</w:t>
      </w:r>
      <w:r w:rsidR="004A6E5B">
        <w:rPr>
          <w:rFonts w:ascii="Times New Roman" w:hAnsi="Times New Roman" w:cs="Times New Roman"/>
          <w:szCs w:val="22"/>
        </w:rPr>
        <w:tab/>
      </w:r>
      <w:r w:rsidR="004A6E5B" w:rsidRPr="00A10A9A">
        <w:rPr>
          <w:rFonts w:ascii="Times New Roman" w:hAnsi="Times New Roman" w:cs="Times New Roman"/>
          <w:szCs w:val="22"/>
        </w:rPr>
        <w:t>Are prohibited from using hand-held cellular devices or texting while driving.</w:t>
      </w:r>
      <w:r w:rsidR="00AB63FF">
        <w:rPr>
          <w:rFonts w:ascii="Times New Roman" w:hAnsi="Times New Roman" w:cs="Times New Roman"/>
          <w:szCs w:val="22"/>
        </w:rPr>
        <w:t xml:space="preserve"> </w:t>
      </w:r>
      <w:r w:rsidR="004A6E5B" w:rsidRPr="00A10A9A">
        <w:rPr>
          <w:rFonts w:ascii="Times New Roman" w:hAnsi="Times New Roman" w:cs="Times New Roman"/>
          <w:szCs w:val="22"/>
        </w:rPr>
        <w:t>All cellular use is prohibited while the vehicle is in motion unless the driver is using a headset and communicating with the Broker, Transporter, or calling emergency services;</w:t>
      </w:r>
    </w:p>
    <w:p w14:paraId="69D84B32" w14:textId="77777777" w:rsidR="004A6E5B" w:rsidRDefault="004A6E5B" w:rsidP="004A6E5B">
      <w:pPr>
        <w:ind w:left="2520" w:hanging="720"/>
        <w:rPr>
          <w:rFonts w:ascii="Times New Roman" w:hAnsi="Times New Roman" w:cs="Times New Roman"/>
          <w:szCs w:val="22"/>
        </w:rPr>
      </w:pPr>
    </w:p>
    <w:p w14:paraId="29C9BC78" w14:textId="77777777" w:rsidR="004A6E5B"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0384" behindDoc="0" locked="0" layoutInCell="1" allowOverlap="1" wp14:anchorId="52E4663F" wp14:editId="1F336671">
                <wp:simplePos x="0" y="0"/>
                <wp:positionH relativeFrom="column">
                  <wp:posOffset>-171450</wp:posOffset>
                </wp:positionH>
                <wp:positionV relativeFrom="paragraph">
                  <wp:posOffset>388620</wp:posOffset>
                </wp:positionV>
                <wp:extent cx="0" cy="1923415"/>
                <wp:effectExtent l="0" t="0" r="19050" b="19685"/>
                <wp:wrapNone/>
                <wp:docPr id="410" name="Straight Connector 410"/>
                <wp:cNvGraphicFramePr/>
                <a:graphic xmlns:a="http://schemas.openxmlformats.org/drawingml/2006/main">
                  <a:graphicData uri="http://schemas.microsoft.com/office/word/2010/wordprocessingShape">
                    <wps:wsp>
                      <wps:cNvCnPr/>
                      <wps:spPr>
                        <a:xfrm>
                          <a:off x="0" y="0"/>
                          <a:ext cx="0" cy="19234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DED04E" id="Straight Connector 41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0.6pt" to="-13.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" strokecolor="windowText"/>
            </w:pict>
          </mc:Fallback>
        </mc:AlternateContent>
      </w:r>
      <w:r w:rsidR="003C191A" w:rsidRPr="008532C4">
        <w:rPr>
          <w:rFonts w:ascii="Times New Roman" w:hAnsi="Times New Roman" w:cs="Times New Roman"/>
          <w:b/>
          <w:noProof/>
          <w:szCs w:val="22"/>
        </w:rPr>
        <mc:AlternateContent>
          <mc:Choice Requires="wps">
            <w:drawing>
              <wp:anchor distT="0" distB="0" distL="114300" distR="114300" simplePos="0" relativeHeight="251916288" behindDoc="0" locked="0" layoutInCell="1" allowOverlap="1" wp14:anchorId="11EDB194" wp14:editId="66C23AE7">
                <wp:simplePos x="0" y="0"/>
                <wp:positionH relativeFrom="column">
                  <wp:posOffset>-479425</wp:posOffset>
                </wp:positionH>
                <wp:positionV relativeFrom="paragraph">
                  <wp:posOffset>104775</wp:posOffset>
                </wp:positionV>
                <wp:extent cx="759460" cy="365125"/>
                <wp:effectExtent l="0" t="0" r="254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3DEE7C97"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F4C32A6" wp14:editId="46C54C3C">
                                  <wp:extent cx="480695" cy="258525"/>
                                  <wp:effectExtent l="0" t="0" r="0" b="8255"/>
                                  <wp:docPr id="408" name="Picture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DB194" id="_x0000_s1050" type="#_x0000_t202" style="position:absolute;left:0;text-align:left;margin-left:-37.75pt;margin-top:8.25pt;width:59.8pt;height:2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Qw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" stroked="f">
                <v:textbox>
                  <w:txbxContent>
                    <w:p w14:paraId="3DEE7C97"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2F4C32A6" wp14:editId="46C54C3C">
                            <wp:extent cx="480695" cy="258525"/>
                            <wp:effectExtent l="0" t="0" r="0" b="8255"/>
                            <wp:docPr id="408" name="Picture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Pr>
          <w:rFonts w:ascii="Times New Roman" w:hAnsi="Times New Roman" w:cs="Times New Roman"/>
          <w:szCs w:val="22"/>
        </w:rPr>
        <w:t>I.</w:t>
      </w:r>
      <w:r w:rsidR="004A6E5B">
        <w:rPr>
          <w:rFonts w:ascii="Times New Roman" w:hAnsi="Times New Roman" w:cs="Times New Roman"/>
          <w:szCs w:val="22"/>
        </w:rPr>
        <w:tab/>
      </w:r>
      <w:r w:rsidR="004A6E5B" w:rsidRPr="00A10A9A">
        <w:rPr>
          <w:rFonts w:ascii="Times New Roman" w:hAnsi="Times New Roman" w:cs="Times New Roman"/>
          <w:szCs w:val="22"/>
        </w:rPr>
        <w:t>Must wear identification badges that a</w:t>
      </w:r>
      <w:r w:rsidR="004A6E5B">
        <w:rPr>
          <w:rFonts w:ascii="Times New Roman" w:hAnsi="Times New Roman" w:cs="Times New Roman"/>
          <w:szCs w:val="22"/>
        </w:rPr>
        <w:t xml:space="preserve">re easily visible and legible. </w:t>
      </w:r>
      <w:r w:rsidR="004A6E5B" w:rsidRPr="00A10A9A">
        <w:rPr>
          <w:rFonts w:ascii="Times New Roman" w:hAnsi="Times New Roman" w:cs="Times New Roman"/>
          <w:szCs w:val="22"/>
        </w:rPr>
        <w:t>These badges must identify the name of the Transport</w:t>
      </w:r>
      <w:r w:rsidR="004A6E5B">
        <w:rPr>
          <w:rFonts w:ascii="Times New Roman" w:hAnsi="Times New Roman" w:cs="Times New Roman"/>
          <w:szCs w:val="22"/>
        </w:rPr>
        <w:t>er as well as the name</w:t>
      </w:r>
      <w:r w:rsidR="009E2B7E">
        <w:rPr>
          <w:rFonts w:ascii="Times New Roman" w:hAnsi="Times New Roman" w:cs="Times New Roman"/>
          <w:szCs w:val="22"/>
        </w:rPr>
        <w:t xml:space="preserve"> of the driver or Attendant</w:t>
      </w:r>
      <w:r w:rsidR="004A6E5B">
        <w:rPr>
          <w:rFonts w:ascii="Times New Roman" w:hAnsi="Times New Roman" w:cs="Times New Roman"/>
          <w:szCs w:val="22"/>
        </w:rPr>
        <w:t>;</w:t>
      </w:r>
    </w:p>
    <w:p w14:paraId="3B50125F" w14:textId="77777777" w:rsidR="004A6E5B" w:rsidRDefault="004A6E5B" w:rsidP="004A6E5B">
      <w:pPr>
        <w:ind w:left="2520" w:hanging="720"/>
        <w:rPr>
          <w:rFonts w:ascii="Times New Roman" w:hAnsi="Times New Roman" w:cs="Times New Roman"/>
          <w:szCs w:val="22"/>
        </w:rPr>
      </w:pPr>
    </w:p>
    <w:p w14:paraId="09DDAAFF"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J.</w:t>
      </w:r>
      <w:r>
        <w:rPr>
          <w:rFonts w:ascii="Times New Roman" w:hAnsi="Times New Roman" w:cs="Times New Roman"/>
          <w:szCs w:val="22"/>
        </w:rPr>
        <w:tab/>
      </w:r>
      <w:r w:rsidRPr="00A10A9A">
        <w:rPr>
          <w:rFonts w:ascii="Times New Roman" w:hAnsi="Times New Roman" w:cs="Times New Roman"/>
          <w:szCs w:val="22"/>
        </w:rPr>
        <w:t xml:space="preserve">Are </w:t>
      </w:r>
      <w:r>
        <w:rPr>
          <w:rFonts w:ascii="Times New Roman" w:hAnsi="Times New Roman" w:cs="Times New Roman"/>
          <w:szCs w:val="22"/>
        </w:rPr>
        <w:t>certified in First Aid and CPR.</w:t>
      </w:r>
      <w:r w:rsidRPr="00A10A9A">
        <w:rPr>
          <w:rFonts w:ascii="Times New Roman" w:hAnsi="Times New Roman" w:cs="Times New Roman"/>
          <w:szCs w:val="22"/>
        </w:rPr>
        <w:t xml:space="preserve"> Such certification </w:t>
      </w:r>
      <w:r w:rsidR="009E2B7E">
        <w:rPr>
          <w:rFonts w:ascii="Times New Roman" w:hAnsi="Times New Roman" w:cs="Times New Roman"/>
          <w:szCs w:val="22"/>
        </w:rPr>
        <w:t>must</w:t>
      </w:r>
      <w:r w:rsidR="009E2B7E" w:rsidRPr="00A10A9A">
        <w:rPr>
          <w:rFonts w:ascii="Times New Roman" w:hAnsi="Times New Roman" w:cs="Times New Roman"/>
          <w:szCs w:val="22"/>
        </w:rPr>
        <w:t xml:space="preserve"> </w:t>
      </w:r>
      <w:r w:rsidRPr="00A10A9A">
        <w:rPr>
          <w:rFonts w:ascii="Times New Roman" w:hAnsi="Times New Roman" w:cs="Times New Roman"/>
          <w:szCs w:val="22"/>
        </w:rPr>
        <w:t xml:space="preserve">be achieved </w:t>
      </w:r>
      <w:r w:rsidR="009E2B7E">
        <w:rPr>
          <w:rFonts w:ascii="Times New Roman" w:hAnsi="Times New Roman" w:cs="Times New Roman"/>
          <w:szCs w:val="22"/>
        </w:rPr>
        <w:t>by the driver or Attenda</w:t>
      </w:r>
      <w:r w:rsidR="00E55A83">
        <w:rPr>
          <w:rFonts w:ascii="Times New Roman" w:hAnsi="Times New Roman" w:cs="Times New Roman"/>
          <w:szCs w:val="22"/>
        </w:rPr>
        <w:t>n</w:t>
      </w:r>
      <w:r w:rsidR="009E2B7E">
        <w:rPr>
          <w:rFonts w:ascii="Times New Roman" w:hAnsi="Times New Roman" w:cs="Times New Roman"/>
          <w:szCs w:val="22"/>
        </w:rPr>
        <w:t xml:space="preserve">t </w:t>
      </w:r>
      <w:r w:rsidRPr="00A10A9A">
        <w:rPr>
          <w:rFonts w:ascii="Times New Roman" w:hAnsi="Times New Roman" w:cs="Times New Roman"/>
          <w:szCs w:val="22"/>
        </w:rPr>
        <w:t xml:space="preserve">within 60 days of the first date of operations under </w:t>
      </w:r>
      <w:r w:rsidR="001178E1">
        <w:rPr>
          <w:rFonts w:ascii="Times New Roman" w:hAnsi="Times New Roman" w:cs="Times New Roman"/>
          <w:szCs w:val="22"/>
        </w:rPr>
        <w:t xml:space="preserve">the Service </w:t>
      </w:r>
      <w:r w:rsidRPr="00A10A9A">
        <w:rPr>
          <w:rFonts w:ascii="Times New Roman" w:hAnsi="Times New Roman" w:cs="Times New Roman"/>
          <w:szCs w:val="22"/>
        </w:rPr>
        <w:t>Agreement;</w:t>
      </w:r>
    </w:p>
    <w:p w14:paraId="17F59C01" w14:textId="77777777" w:rsidR="004A6E5B" w:rsidRDefault="004A6E5B" w:rsidP="004A6E5B">
      <w:pPr>
        <w:ind w:left="2520" w:hanging="720"/>
        <w:rPr>
          <w:rFonts w:ascii="Times New Roman" w:hAnsi="Times New Roman" w:cs="Times New Roman"/>
          <w:szCs w:val="22"/>
        </w:rPr>
      </w:pPr>
    </w:p>
    <w:p w14:paraId="446EA203"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K.</w:t>
      </w:r>
      <w:r>
        <w:rPr>
          <w:rFonts w:ascii="Times New Roman" w:hAnsi="Times New Roman" w:cs="Times New Roman"/>
          <w:szCs w:val="22"/>
        </w:rPr>
        <w:tab/>
      </w:r>
      <w:r w:rsidRPr="00A10A9A">
        <w:rPr>
          <w:rFonts w:ascii="Times New Roman" w:hAnsi="Times New Roman" w:cs="Times New Roman"/>
          <w:szCs w:val="22"/>
        </w:rPr>
        <w:t>Are courteous, patient, and helpful to all passengers;</w:t>
      </w:r>
    </w:p>
    <w:p w14:paraId="634A2A26" w14:textId="77777777" w:rsidR="004A6E5B" w:rsidRDefault="004A6E5B" w:rsidP="004A6E5B">
      <w:pPr>
        <w:ind w:left="2520" w:hanging="720"/>
        <w:rPr>
          <w:rFonts w:ascii="Times New Roman" w:hAnsi="Times New Roman" w:cs="Times New Roman"/>
          <w:szCs w:val="22"/>
        </w:rPr>
      </w:pPr>
    </w:p>
    <w:p w14:paraId="2F3FE493"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L.</w:t>
      </w:r>
      <w:r>
        <w:rPr>
          <w:rFonts w:ascii="Times New Roman" w:hAnsi="Times New Roman" w:cs="Times New Roman"/>
          <w:szCs w:val="22"/>
        </w:rPr>
        <w:tab/>
      </w:r>
      <w:r w:rsidRPr="00A10A9A">
        <w:rPr>
          <w:rFonts w:ascii="Times New Roman" w:hAnsi="Times New Roman" w:cs="Times New Roman"/>
          <w:szCs w:val="22"/>
        </w:rPr>
        <w:t>Are neat and clean in appearance;</w:t>
      </w:r>
    </w:p>
    <w:p w14:paraId="41309D0A" w14:textId="77777777" w:rsidR="004A6E5B" w:rsidRDefault="004A6E5B" w:rsidP="004A6E5B">
      <w:pPr>
        <w:ind w:left="2520" w:hanging="720"/>
        <w:rPr>
          <w:rFonts w:ascii="Times New Roman" w:hAnsi="Times New Roman" w:cs="Times New Roman"/>
          <w:szCs w:val="22"/>
        </w:rPr>
      </w:pPr>
    </w:p>
    <w:p w14:paraId="010566F9"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M.</w:t>
      </w:r>
      <w:r>
        <w:rPr>
          <w:rFonts w:ascii="Times New Roman" w:hAnsi="Times New Roman" w:cs="Times New Roman"/>
          <w:szCs w:val="22"/>
        </w:rPr>
        <w:tab/>
      </w:r>
      <w:r w:rsidR="001178E1">
        <w:rPr>
          <w:rFonts w:ascii="Times New Roman" w:hAnsi="Times New Roman" w:cs="Times New Roman"/>
          <w:szCs w:val="22"/>
        </w:rPr>
        <w:t>Do</w:t>
      </w:r>
      <w:r w:rsidRPr="00A10A9A">
        <w:rPr>
          <w:rFonts w:ascii="Times New Roman" w:hAnsi="Times New Roman" w:cs="Times New Roman"/>
          <w:szCs w:val="22"/>
        </w:rPr>
        <w:t xml:space="preserve"> not engage in any behavior or practices that may subject the Broker to charges of discrimination against protected groups;</w:t>
      </w:r>
    </w:p>
    <w:p w14:paraId="474C05DF" w14:textId="3D2B9C2F" w:rsidR="001E6685" w:rsidRDefault="001E6685">
      <w:pPr>
        <w:rPr>
          <w:rFonts w:ascii="Times New Roman" w:hAnsi="Times New Roman" w:cs="Times New Roman"/>
          <w:szCs w:val="22"/>
        </w:rPr>
      </w:pPr>
      <w:r>
        <w:rPr>
          <w:rFonts w:ascii="Times New Roman" w:hAnsi="Times New Roman" w:cs="Times New Roman"/>
          <w:szCs w:val="22"/>
        </w:rPr>
        <w:br w:type="page"/>
      </w:r>
    </w:p>
    <w:p w14:paraId="1362A8D7"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14:paraId="4AF3F2AF" w14:textId="77777777" w:rsidR="00912F30"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4480" behindDoc="0" locked="0" layoutInCell="1" allowOverlap="1" wp14:anchorId="445A9C57" wp14:editId="632C8913">
                <wp:simplePos x="0" y="0"/>
                <wp:positionH relativeFrom="column">
                  <wp:posOffset>-229870</wp:posOffset>
                </wp:positionH>
                <wp:positionV relativeFrom="paragraph">
                  <wp:posOffset>132080</wp:posOffset>
                </wp:positionV>
                <wp:extent cx="0" cy="2500630"/>
                <wp:effectExtent l="0" t="0" r="19050" b="13970"/>
                <wp:wrapNone/>
                <wp:docPr id="412" name="Straight Connector 412"/>
                <wp:cNvGraphicFramePr/>
                <a:graphic xmlns:a="http://schemas.openxmlformats.org/drawingml/2006/main">
                  <a:graphicData uri="http://schemas.microsoft.com/office/word/2010/wordprocessingShape">
                    <wps:wsp>
                      <wps:cNvCnPr/>
                      <wps:spPr>
                        <a:xfrm>
                          <a:off x="0" y="0"/>
                          <a:ext cx="0" cy="25006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BCF8F0" id="Straight Connector 41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0.4pt" to="-18.1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" strokecolor="windowText"/>
            </w:pict>
          </mc:Fallback>
        </mc:AlternateContent>
      </w:r>
    </w:p>
    <w:p w14:paraId="0BB1EE5B"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N.</w:t>
      </w:r>
      <w:r>
        <w:rPr>
          <w:rFonts w:ascii="Times New Roman" w:hAnsi="Times New Roman" w:cs="Times New Roman"/>
          <w:szCs w:val="22"/>
        </w:rPr>
        <w:tab/>
      </w:r>
      <w:r w:rsidRPr="00A10A9A">
        <w:rPr>
          <w:rFonts w:ascii="Times New Roman" w:hAnsi="Times New Roman" w:cs="Times New Roman"/>
          <w:szCs w:val="22"/>
        </w:rPr>
        <w:t>Are not known abusers of alcohol or known consumers of narcotics or drugs/medications that would endanger the safety of Members.</w:t>
      </w:r>
      <w:r w:rsidR="00AB63FF">
        <w:rPr>
          <w:rFonts w:ascii="Times New Roman" w:hAnsi="Times New Roman" w:cs="Times New Roman"/>
          <w:szCs w:val="22"/>
        </w:rPr>
        <w:t xml:space="preserve"> </w:t>
      </w:r>
      <w:r w:rsidRPr="00A10A9A">
        <w:rPr>
          <w:rFonts w:ascii="Times New Roman" w:hAnsi="Times New Roman" w:cs="Times New Roman"/>
          <w:szCs w:val="22"/>
        </w:rPr>
        <w:t>If the Transporter or Broker suspects a driver of</w:t>
      </w:r>
      <w:r w:rsidR="00AB63FF">
        <w:rPr>
          <w:rFonts w:ascii="Times New Roman" w:hAnsi="Times New Roman" w:cs="Times New Roman"/>
          <w:szCs w:val="22"/>
        </w:rPr>
        <w:t xml:space="preserve"> </w:t>
      </w:r>
      <w:r w:rsidRPr="00A10A9A">
        <w:rPr>
          <w:rFonts w:ascii="Times New Roman" w:hAnsi="Times New Roman" w:cs="Times New Roman"/>
          <w:szCs w:val="22"/>
        </w:rPr>
        <w:t>driving under the influence of alcohol, narcotics, or drugs/medications that would endanger the safety of Members, the Transporter or Broker shall immediately remove the driver from providing service to</w:t>
      </w:r>
      <w:r w:rsidR="00AB63FF">
        <w:rPr>
          <w:rFonts w:ascii="Times New Roman" w:hAnsi="Times New Roman" w:cs="Times New Roman"/>
          <w:szCs w:val="22"/>
        </w:rPr>
        <w:t xml:space="preserve"> </w:t>
      </w:r>
      <w:r w:rsidRPr="00A10A9A">
        <w:rPr>
          <w:rFonts w:ascii="Times New Roman" w:hAnsi="Times New Roman" w:cs="Times New Roman"/>
          <w:szCs w:val="22"/>
        </w:rPr>
        <w:t>Members;</w:t>
      </w:r>
    </w:p>
    <w:p w14:paraId="4411D72D" w14:textId="77777777" w:rsidR="00873800" w:rsidRDefault="00873800" w:rsidP="00912F30">
      <w:pPr>
        <w:rPr>
          <w:rFonts w:ascii="Times New Roman" w:hAnsi="Times New Roman" w:cs="Times New Roman"/>
          <w:szCs w:val="22"/>
        </w:rPr>
      </w:pPr>
    </w:p>
    <w:p w14:paraId="7B78A313"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O.</w:t>
      </w:r>
      <w:r>
        <w:rPr>
          <w:rFonts w:ascii="Times New Roman" w:hAnsi="Times New Roman" w:cs="Times New Roman"/>
          <w:szCs w:val="22"/>
        </w:rPr>
        <w:tab/>
      </w:r>
      <w:r w:rsidR="001178E1">
        <w:rPr>
          <w:rFonts w:ascii="Times New Roman" w:hAnsi="Times New Roman" w:cs="Times New Roman"/>
          <w:szCs w:val="22"/>
        </w:rPr>
        <w:t>Do not smoke</w:t>
      </w:r>
      <w:r w:rsidRPr="00A10A9A">
        <w:rPr>
          <w:rFonts w:ascii="Times New Roman" w:hAnsi="Times New Roman" w:cs="Times New Roman"/>
          <w:szCs w:val="22"/>
        </w:rPr>
        <w:t xml:space="preserve"> in any vehicle used to provide NET services.</w:t>
      </w:r>
      <w:r w:rsidR="00AB63FF">
        <w:rPr>
          <w:rFonts w:ascii="Times New Roman" w:hAnsi="Times New Roman" w:cs="Times New Roman"/>
          <w:szCs w:val="22"/>
        </w:rPr>
        <w:t xml:space="preserve"> </w:t>
      </w:r>
      <w:r w:rsidRPr="00A10A9A">
        <w:rPr>
          <w:rFonts w:ascii="Times New Roman" w:hAnsi="Times New Roman" w:cs="Times New Roman"/>
          <w:szCs w:val="22"/>
        </w:rPr>
        <w:t>Drivers and Attendants shall not smoke at any time when they are in the presence of any Member;</w:t>
      </w:r>
    </w:p>
    <w:p w14:paraId="5E1505EA" w14:textId="77777777" w:rsidR="004A6E5B" w:rsidRDefault="004A6E5B" w:rsidP="004A6E5B">
      <w:pPr>
        <w:ind w:left="2520" w:hanging="720"/>
        <w:rPr>
          <w:rFonts w:ascii="Times New Roman" w:hAnsi="Times New Roman" w:cs="Times New Roman"/>
          <w:szCs w:val="22"/>
        </w:rPr>
      </w:pPr>
    </w:p>
    <w:p w14:paraId="6790BF24"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P.</w:t>
      </w:r>
      <w:r>
        <w:rPr>
          <w:rFonts w:ascii="Times New Roman" w:hAnsi="Times New Roman" w:cs="Times New Roman"/>
          <w:szCs w:val="22"/>
        </w:rPr>
        <w:tab/>
      </w:r>
      <w:r w:rsidRPr="00A10A9A">
        <w:rPr>
          <w:rFonts w:ascii="Times New Roman" w:hAnsi="Times New Roman" w:cs="Times New Roman"/>
          <w:szCs w:val="22"/>
        </w:rPr>
        <w:t>Ensure that all passengers are secured with the proper restraints (seatbelts, wheelchair restraints</w:t>
      </w:r>
      <w:r w:rsidR="00DA1BAA">
        <w:rPr>
          <w:rFonts w:ascii="Times New Roman" w:hAnsi="Times New Roman" w:cs="Times New Roman"/>
          <w:szCs w:val="22"/>
        </w:rPr>
        <w:t xml:space="preserve"> and tie downs</w:t>
      </w:r>
      <w:r w:rsidRPr="00A10A9A">
        <w:rPr>
          <w:rFonts w:ascii="Times New Roman" w:hAnsi="Times New Roman" w:cs="Times New Roman"/>
          <w:szCs w:val="22"/>
        </w:rPr>
        <w:t>, child safety seats, etc.) and assist Members as needed prior to putting the vehicle in motion;</w:t>
      </w:r>
    </w:p>
    <w:p w14:paraId="3701BFD0" w14:textId="77777777" w:rsidR="00614166" w:rsidRDefault="00614166" w:rsidP="00DA0642">
      <w:pPr>
        <w:rPr>
          <w:rFonts w:ascii="Times New Roman" w:hAnsi="Times New Roman" w:cs="Times New Roman"/>
          <w:szCs w:val="22"/>
        </w:rPr>
      </w:pPr>
    </w:p>
    <w:p w14:paraId="59287271" w14:textId="77777777" w:rsidR="004A6E5B" w:rsidRDefault="003C191A"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22432" behindDoc="0" locked="0" layoutInCell="1" allowOverlap="1" wp14:anchorId="3E938514" wp14:editId="3C652EAD">
                <wp:simplePos x="0" y="0"/>
                <wp:positionH relativeFrom="column">
                  <wp:posOffset>-244145</wp:posOffset>
                </wp:positionH>
                <wp:positionV relativeFrom="paragraph">
                  <wp:posOffset>312826</wp:posOffset>
                </wp:positionV>
                <wp:extent cx="14606" cy="4454957"/>
                <wp:effectExtent l="0" t="0" r="23495" b="22225"/>
                <wp:wrapNone/>
                <wp:docPr id="411" name="Straight Connector 411"/>
                <wp:cNvGraphicFramePr/>
                <a:graphic xmlns:a="http://schemas.openxmlformats.org/drawingml/2006/main">
                  <a:graphicData uri="http://schemas.microsoft.com/office/word/2010/wordprocessingShape">
                    <wps:wsp>
                      <wps:cNvCnPr/>
                      <wps:spPr>
                        <a:xfrm flipH="1">
                          <a:off x="0" y="0"/>
                          <a:ext cx="14606" cy="44549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53919" id="Straight Connector 411"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24.65pt" to="-18.05pt,3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08096" behindDoc="0" locked="0" layoutInCell="1" allowOverlap="1" wp14:anchorId="10BC7798" wp14:editId="2944C668">
                <wp:simplePos x="0" y="0"/>
                <wp:positionH relativeFrom="column">
                  <wp:posOffset>-498475</wp:posOffset>
                </wp:positionH>
                <wp:positionV relativeFrom="paragraph">
                  <wp:posOffset>17145</wp:posOffset>
                </wp:positionV>
                <wp:extent cx="759460" cy="365125"/>
                <wp:effectExtent l="0" t="0" r="254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6E03EE16" w14:textId="77777777"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2233C7E" wp14:editId="1D1A305D">
                                  <wp:extent cx="480695" cy="258525"/>
                                  <wp:effectExtent l="0" t="0" r="0" b="8255"/>
                                  <wp:docPr id="402" name="Pictur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7798" id="_x0000_s1051" type="#_x0000_t202" style="position:absolute;left:0;text-align:left;margin-left:-39.25pt;margin-top:1.35pt;width:59.8pt;height:2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rGDw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" stroked="f">
                <v:textbox>
                  <w:txbxContent>
                    <w:p w14:paraId="6E03EE16" w14:textId="77777777" w:rsidR="00274BA9" w:rsidRPr="008532C4" w:rsidRDefault="00274BA9" w:rsidP="009C028C">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2233C7E" wp14:editId="1D1A305D">
                            <wp:extent cx="480695" cy="258525"/>
                            <wp:effectExtent l="0" t="0" r="0" b="8255"/>
                            <wp:docPr id="402" name="Pictur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4A6E5B">
        <w:rPr>
          <w:rFonts w:ascii="Times New Roman" w:hAnsi="Times New Roman" w:cs="Times New Roman"/>
          <w:szCs w:val="22"/>
        </w:rPr>
        <w:t>Q.</w:t>
      </w:r>
      <w:r w:rsidR="004A6E5B">
        <w:rPr>
          <w:rFonts w:ascii="Times New Roman" w:hAnsi="Times New Roman" w:cs="Times New Roman"/>
          <w:szCs w:val="22"/>
        </w:rPr>
        <w:tab/>
      </w:r>
      <w:r w:rsidR="009E2B7E">
        <w:rPr>
          <w:rFonts w:ascii="Times New Roman" w:hAnsi="Times New Roman" w:cs="Times New Roman"/>
          <w:szCs w:val="22"/>
        </w:rPr>
        <w:t>Assist</w:t>
      </w:r>
      <w:r w:rsidR="004A6E5B" w:rsidRPr="00A10A9A">
        <w:rPr>
          <w:rFonts w:ascii="Times New Roman" w:hAnsi="Times New Roman" w:cs="Times New Roman"/>
          <w:szCs w:val="22"/>
        </w:rPr>
        <w:t xml:space="preserve"> Members</w:t>
      </w:r>
      <w:r w:rsidR="009E2B7E">
        <w:rPr>
          <w:rFonts w:ascii="Times New Roman" w:hAnsi="Times New Roman" w:cs="Times New Roman"/>
          <w:szCs w:val="22"/>
        </w:rPr>
        <w:t>,</w:t>
      </w:r>
      <w:r w:rsidR="004A6E5B" w:rsidRPr="00A10A9A">
        <w:rPr>
          <w:rFonts w:ascii="Times New Roman" w:hAnsi="Times New Roman" w:cs="Times New Roman"/>
          <w:szCs w:val="22"/>
        </w:rPr>
        <w:t xml:space="preserve"> including </w:t>
      </w:r>
      <w:r w:rsidR="009E2B7E">
        <w:rPr>
          <w:rFonts w:ascii="Times New Roman" w:hAnsi="Times New Roman" w:cs="Times New Roman"/>
          <w:szCs w:val="22"/>
        </w:rPr>
        <w:t xml:space="preserve">with the </w:t>
      </w:r>
      <w:r w:rsidR="004A6E5B" w:rsidRPr="00A10A9A">
        <w:rPr>
          <w:rFonts w:ascii="Times New Roman" w:hAnsi="Times New Roman" w:cs="Times New Roman"/>
          <w:szCs w:val="22"/>
        </w:rPr>
        <w:t>movement, securing, and storage of mobility assistance devices.</w:t>
      </w:r>
      <w:r w:rsidR="00AB63FF">
        <w:rPr>
          <w:rFonts w:ascii="Times New Roman" w:hAnsi="Times New Roman" w:cs="Times New Roman"/>
          <w:szCs w:val="22"/>
        </w:rPr>
        <w:t xml:space="preserve"> </w:t>
      </w:r>
      <w:r w:rsidR="004A6E5B" w:rsidRPr="00A10A9A">
        <w:rPr>
          <w:rFonts w:ascii="Times New Roman" w:hAnsi="Times New Roman" w:cs="Times New Roman"/>
          <w:szCs w:val="22"/>
        </w:rPr>
        <w:t>The driver will ensure all such devices are properly secured before putting the vehicle in motion;</w:t>
      </w:r>
    </w:p>
    <w:p w14:paraId="7FBB37C2" w14:textId="77777777" w:rsidR="004A6E5B" w:rsidRDefault="004A6E5B" w:rsidP="00614166">
      <w:pPr>
        <w:rPr>
          <w:rFonts w:ascii="Times New Roman" w:hAnsi="Times New Roman" w:cs="Times New Roman"/>
          <w:szCs w:val="22"/>
        </w:rPr>
      </w:pPr>
    </w:p>
    <w:p w14:paraId="4C56FE18" w14:textId="77777777" w:rsidR="004A6E5B" w:rsidRDefault="004A6E5B" w:rsidP="004A6E5B">
      <w:pPr>
        <w:ind w:left="2520" w:hanging="720"/>
        <w:rPr>
          <w:rFonts w:ascii="Times New Roman" w:hAnsi="Times New Roman" w:cs="Times New Roman"/>
          <w:szCs w:val="22"/>
        </w:rPr>
      </w:pPr>
      <w:r>
        <w:rPr>
          <w:rFonts w:ascii="Times New Roman" w:hAnsi="Times New Roman" w:cs="Times New Roman"/>
          <w:szCs w:val="22"/>
        </w:rPr>
        <w:t>R.</w:t>
      </w:r>
      <w:r>
        <w:rPr>
          <w:rFonts w:ascii="Times New Roman" w:hAnsi="Times New Roman" w:cs="Times New Roman"/>
          <w:szCs w:val="22"/>
        </w:rPr>
        <w:tab/>
      </w:r>
      <w:r w:rsidRPr="00A10A9A">
        <w:rPr>
          <w:rFonts w:ascii="Times New Roman" w:hAnsi="Times New Roman" w:cs="Times New Roman"/>
          <w:szCs w:val="22"/>
        </w:rPr>
        <w:t>Meet the following requirements regarding previous criminal convictions:</w:t>
      </w:r>
    </w:p>
    <w:p w14:paraId="405EB8DC" w14:textId="77777777" w:rsidR="004A6E5B" w:rsidRDefault="004A6E5B" w:rsidP="004A6E5B">
      <w:pPr>
        <w:ind w:left="2520" w:hanging="720"/>
        <w:rPr>
          <w:rFonts w:ascii="Times New Roman" w:hAnsi="Times New Roman" w:cs="Times New Roman"/>
          <w:szCs w:val="22"/>
        </w:rPr>
      </w:pPr>
    </w:p>
    <w:p w14:paraId="0CE6971B"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6611EF">
        <w:rPr>
          <w:rFonts w:ascii="Times New Roman" w:hAnsi="Times New Roman" w:cs="Times New Roman"/>
          <w:szCs w:val="22"/>
        </w:rPr>
        <w:t>If a person has been convicted of a Class A, B, or C crime under Maine law, or has been convicted of a felony or its equivalent under another state or under</w:t>
      </w:r>
      <w:r w:rsidR="001178E1">
        <w:rPr>
          <w:rFonts w:ascii="Times New Roman" w:hAnsi="Times New Roman" w:cs="Times New Roman"/>
          <w:szCs w:val="22"/>
        </w:rPr>
        <w:t xml:space="preserve"> federal law,</w:t>
      </w:r>
      <w:r w:rsidRPr="006611EF">
        <w:rPr>
          <w:rFonts w:ascii="Times New Roman" w:hAnsi="Times New Roman" w:cs="Times New Roman"/>
          <w:szCs w:val="22"/>
        </w:rPr>
        <w:t xml:space="preserve"> and that conviction was for a violent crime or </w:t>
      </w:r>
      <w:r w:rsidR="001178E1">
        <w:rPr>
          <w:rFonts w:ascii="Times New Roman" w:hAnsi="Times New Roman" w:cs="Times New Roman"/>
          <w:szCs w:val="22"/>
        </w:rPr>
        <w:t>a crime of a sexual nature,</w:t>
      </w:r>
      <w:r w:rsidRPr="006611EF">
        <w:rPr>
          <w:rFonts w:ascii="Times New Roman" w:hAnsi="Times New Roman" w:cs="Times New Roman"/>
          <w:szCs w:val="22"/>
        </w:rPr>
        <w:t xml:space="preserve"> that person shall not be allowed to provide services under a Service Agreement for a minimum of ten (10) years after the complet</w:t>
      </w:r>
      <w:r>
        <w:rPr>
          <w:rFonts w:ascii="Times New Roman" w:hAnsi="Times New Roman" w:cs="Times New Roman"/>
          <w:szCs w:val="22"/>
        </w:rPr>
        <w:t xml:space="preserve">ion of that person’s sentence. </w:t>
      </w:r>
      <w:r w:rsidRPr="006611EF">
        <w:rPr>
          <w:rFonts w:ascii="Times New Roman" w:hAnsi="Times New Roman" w:cs="Times New Roman"/>
          <w:szCs w:val="22"/>
        </w:rPr>
        <w:t>After 10 years, in the event that the individual reapplies to provide services under a Service Agreement, the Transporter shall notify the Broker regarding same and obtain its approval prior to hiring the individual.</w:t>
      </w:r>
    </w:p>
    <w:p w14:paraId="053FAFB8" w14:textId="77777777" w:rsidR="004A6E5B" w:rsidRDefault="004A6E5B" w:rsidP="004A6E5B">
      <w:pPr>
        <w:ind w:left="3060" w:hanging="540"/>
        <w:rPr>
          <w:rFonts w:ascii="Times New Roman" w:hAnsi="Times New Roman" w:cs="Times New Roman"/>
          <w:szCs w:val="22"/>
        </w:rPr>
      </w:pPr>
    </w:p>
    <w:p w14:paraId="7744CF33" w14:textId="77777777" w:rsidR="004A6E5B" w:rsidRDefault="004A6E5B" w:rsidP="004A6E5B">
      <w:pPr>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A, B, or C crime under Maine law, or has been convicted of a felony or its equivalent under another state or under federal law, and that conviction was for a crime related to drugs, that person </w:t>
      </w:r>
      <w:r w:rsidR="009E2B7E">
        <w:rPr>
          <w:rFonts w:ascii="Times New Roman" w:hAnsi="Times New Roman" w:cs="Times New Roman"/>
          <w:szCs w:val="22"/>
        </w:rPr>
        <w:t xml:space="preserve">is prohibited from </w:t>
      </w:r>
      <w:r w:rsidRPr="006611EF">
        <w:rPr>
          <w:rFonts w:ascii="Times New Roman" w:hAnsi="Times New Roman" w:cs="Times New Roman"/>
          <w:szCs w:val="22"/>
        </w:rPr>
        <w:t>operat</w:t>
      </w:r>
      <w:r w:rsidR="009E2B7E">
        <w:rPr>
          <w:rFonts w:ascii="Times New Roman" w:hAnsi="Times New Roman" w:cs="Times New Roman"/>
          <w:szCs w:val="22"/>
        </w:rPr>
        <w:t>ing</w:t>
      </w:r>
      <w:r w:rsidRPr="006611EF">
        <w:rPr>
          <w:rFonts w:ascii="Times New Roman" w:hAnsi="Times New Roman" w:cs="Times New Roman"/>
          <w:szCs w:val="22"/>
        </w:rPr>
        <w:t xml:space="preserve"> a vehicle being used to transport Members </w:t>
      </w:r>
      <w:r w:rsidR="009E2B7E">
        <w:rPr>
          <w:rFonts w:ascii="Times New Roman" w:hAnsi="Times New Roman" w:cs="Times New Roman"/>
          <w:szCs w:val="22"/>
        </w:rPr>
        <w:t xml:space="preserve">and from having </w:t>
      </w:r>
      <w:r w:rsidRPr="006611EF">
        <w:rPr>
          <w:rFonts w:ascii="Times New Roman" w:hAnsi="Times New Roman" w:cs="Times New Roman"/>
          <w:szCs w:val="22"/>
        </w:rPr>
        <w:t>unsupervised contact with a Member for a minimum of seven (7) years after the completion</w:t>
      </w:r>
      <w:r w:rsidR="001178E1">
        <w:rPr>
          <w:rFonts w:ascii="Times New Roman" w:hAnsi="Times New Roman" w:cs="Times New Roman"/>
          <w:szCs w:val="22"/>
        </w:rPr>
        <w:t xml:space="preserve"> of that individual’s sentence.</w:t>
      </w:r>
      <w:r w:rsidRPr="006611EF">
        <w:rPr>
          <w:rFonts w:ascii="Times New Roman" w:hAnsi="Times New Roman" w:cs="Times New Roman"/>
          <w:szCs w:val="22"/>
        </w:rPr>
        <w:t xml:space="preserve"> After 7 years, in the event that the individual reapplies to provide services under a Service Agreement, the Transporter shall notify the Broker regarding same and obtain its approval prior to hiring the individual.</w:t>
      </w:r>
    </w:p>
    <w:p w14:paraId="25CDE1EC" w14:textId="77777777" w:rsidR="004A6E5B" w:rsidRDefault="004A6E5B" w:rsidP="004A6E5B">
      <w:pPr>
        <w:ind w:left="3060" w:hanging="540"/>
        <w:rPr>
          <w:rFonts w:ascii="Times New Roman" w:hAnsi="Times New Roman" w:cs="Times New Roman"/>
          <w:szCs w:val="22"/>
        </w:rPr>
      </w:pPr>
    </w:p>
    <w:p w14:paraId="6660E117" w14:textId="77777777" w:rsidR="00912F30" w:rsidRDefault="004A6E5B" w:rsidP="004A6E5B">
      <w:pPr>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A, B, or C crime under Maine law, or has been convicted of a felony or its equivalent under another </w:t>
      </w:r>
    </w:p>
    <w:p w14:paraId="6EB9F302" w14:textId="77777777" w:rsidR="001E6685" w:rsidRDefault="001E6685">
      <w:pPr>
        <w:rPr>
          <w:rFonts w:ascii="Times New Roman" w:hAnsi="Times New Roman" w:cs="Times New Roman"/>
          <w:b/>
          <w:szCs w:val="22"/>
        </w:rPr>
      </w:pPr>
      <w:r>
        <w:rPr>
          <w:rFonts w:ascii="Times New Roman" w:hAnsi="Times New Roman" w:cs="Times New Roman"/>
          <w:b/>
          <w:szCs w:val="22"/>
        </w:rPr>
        <w:br w:type="page"/>
      </w:r>
    </w:p>
    <w:p w14:paraId="2DA81EB3" w14:textId="3048AA4C"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14:paraId="25AE8FB9" w14:textId="77777777" w:rsidR="00912F30" w:rsidRDefault="00912F30" w:rsidP="004A6E5B">
      <w:pPr>
        <w:ind w:left="3060" w:hanging="540"/>
        <w:rPr>
          <w:rFonts w:ascii="Times New Roman" w:hAnsi="Times New Roman" w:cs="Times New Roman"/>
          <w:szCs w:val="22"/>
        </w:rPr>
      </w:pPr>
    </w:p>
    <w:p w14:paraId="34CC65C1" w14:textId="77777777" w:rsidR="004A6E5B" w:rsidRDefault="00912F30" w:rsidP="00912F30">
      <w:pPr>
        <w:ind w:left="306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36768" behindDoc="0" locked="0" layoutInCell="1" allowOverlap="1" wp14:anchorId="4E7C427F" wp14:editId="100FDD41">
                <wp:simplePos x="0" y="0"/>
                <wp:positionH relativeFrom="column">
                  <wp:posOffset>-288290</wp:posOffset>
                </wp:positionH>
                <wp:positionV relativeFrom="paragraph">
                  <wp:posOffset>635</wp:posOffset>
                </wp:positionV>
                <wp:extent cx="0" cy="3034665"/>
                <wp:effectExtent l="0" t="0" r="19050" b="13335"/>
                <wp:wrapNone/>
                <wp:docPr id="420" name="Straight Connector 420"/>
                <wp:cNvGraphicFramePr/>
                <a:graphic xmlns:a="http://schemas.openxmlformats.org/drawingml/2006/main">
                  <a:graphicData uri="http://schemas.microsoft.com/office/word/2010/wordprocessingShape">
                    <wps:wsp>
                      <wps:cNvCnPr/>
                      <wps:spPr>
                        <a:xfrm>
                          <a:off x="0" y="0"/>
                          <a:ext cx="0" cy="30346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D04422" id="Straight Connector 42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5pt" to="-2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" strokecolor="windowText"/>
            </w:pict>
          </mc:Fallback>
        </mc:AlternateContent>
      </w:r>
      <w:r w:rsidR="004A6E5B" w:rsidRPr="006611EF">
        <w:rPr>
          <w:rFonts w:ascii="Times New Roman" w:hAnsi="Times New Roman" w:cs="Times New Roman"/>
          <w:szCs w:val="22"/>
        </w:rPr>
        <w:t xml:space="preserve">state or federal law within the previous five (5) years, and that conviction was not for a crime related to drugs, a violent crime, or a crime of a sexual nature, that person </w:t>
      </w:r>
      <w:r w:rsidR="009E2B7E">
        <w:rPr>
          <w:rFonts w:ascii="Times New Roman" w:hAnsi="Times New Roman" w:cs="Times New Roman"/>
          <w:szCs w:val="22"/>
        </w:rPr>
        <w:t>is not prohibited from</w:t>
      </w:r>
      <w:r w:rsidR="004A6E5B" w:rsidRPr="006611EF">
        <w:rPr>
          <w:rFonts w:ascii="Times New Roman" w:hAnsi="Times New Roman" w:cs="Times New Roman"/>
          <w:szCs w:val="22"/>
        </w:rPr>
        <w:t xml:space="preserve"> operating a </w:t>
      </w:r>
      <w:r w:rsidR="001178E1">
        <w:rPr>
          <w:rFonts w:ascii="Times New Roman" w:hAnsi="Times New Roman" w:cs="Times New Roman"/>
          <w:szCs w:val="22"/>
        </w:rPr>
        <w:t>vehicle being used to transport</w:t>
      </w:r>
      <w:r w:rsidR="004A6E5B" w:rsidRPr="006611EF">
        <w:rPr>
          <w:rFonts w:ascii="Times New Roman" w:hAnsi="Times New Roman" w:cs="Times New Roman"/>
          <w:szCs w:val="22"/>
        </w:rPr>
        <w:t xml:space="preserve"> Members, </w:t>
      </w:r>
      <w:r w:rsidR="009E2B7E">
        <w:rPr>
          <w:rFonts w:ascii="Times New Roman" w:hAnsi="Times New Roman" w:cs="Times New Roman"/>
          <w:szCs w:val="22"/>
        </w:rPr>
        <w:t>n</w:t>
      </w:r>
      <w:r w:rsidR="004A6E5B" w:rsidRPr="006611EF">
        <w:rPr>
          <w:rFonts w:ascii="Times New Roman" w:hAnsi="Times New Roman" w:cs="Times New Roman"/>
          <w:szCs w:val="22"/>
        </w:rPr>
        <w:t xml:space="preserve">or </w:t>
      </w:r>
      <w:r w:rsidR="009E2B7E">
        <w:rPr>
          <w:rFonts w:ascii="Times New Roman" w:hAnsi="Times New Roman" w:cs="Times New Roman"/>
          <w:szCs w:val="22"/>
        </w:rPr>
        <w:t xml:space="preserve">from having </w:t>
      </w:r>
      <w:r w:rsidR="004A6E5B" w:rsidRPr="006611EF">
        <w:rPr>
          <w:rFonts w:ascii="Times New Roman" w:hAnsi="Times New Roman" w:cs="Times New Roman"/>
          <w:szCs w:val="22"/>
        </w:rPr>
        <w:t>unsupervised contact with</w:t>
      </w:r>
      <w:r w:rsidR="00AB63FF">
        <w:rPr>
          <w:rFonts w:ascii="Times New Roman" w:hAnsi="Times New Roman" w:cs="Times New Roman"/>
          <w:szCs w:val="22"/>
        </w:rPr>
        <w:t xml:space="preserve"> </w:t>
      </w:r>
      <w:r w:rsidR="004A6E5B" w:rsidRPr="006611EF">
        <w:rPr>
          <w:rFonts w:ascii="Times New Roman" w:hAnsi="Times New Roman" w:cs="Times New Roman"/>
          <w:szCs w:val="22"/>
        </w:rPr>
        <w:t xml:space="preserve">Members, </w:t>
      </w:r>
      <w:r w:rsidR="009E2B7E">
        <w:rPr>
          <w:rFonts w:ascii="Times New Roman" w:hAnsi="Times New Roman" w:cs="Times New Roman"/>
          <w:szCs w:val="22"/>
        </w:rPr>
        <w:t>so long as</w:t>
      </w:r>
      <w:r w:rsidR="004A6E5B" w:rsidRPr="006611EF">
        <w:rPr>
          <w:rFonts w:ascii="Times New Roman" w:hAnsi="Times New Roman" w:cs="Times New Roman"/>
          <w:szCs w:val="22"/>
        </w:rPr>
        <w:t xml:space="preserve"> the Broker</w:t>
      </w:r>
      <w:r w:rsidR="009E2B7E">
        <w:rPr>
          <w:rFonts w:ascii="Times New Roman" w:hAnsi="Times New Roman" w:cs="Times New Roman"/>
          <w:szCs w:val="22"/>
        </w:rPr>
        <w:t xml:space="preserve"> approves.</w:t>
      </w:r>
    </w:p>
    <w:p w14:paraId="206863C6" w14:textId="77777777" w:rsidR="004A6E5B" w:rsidRDefault="004A6E5B" w:rsidP="004A6E5B">
      <w:pPr>
        <w:ind w:left="3060" w:hanging="540"/>
        <w:rPr>
          <w:rFonts w:ascii="Times New Roman" w:hAnsi="Times New Roman" w:cs="Times New Roman"/>
          <w:szCs w:val="22"/>
        </w:rPr>
      </w:pPr>
    </w:p>
    <w:p w14:paraId="5FC8616B" w14:textId="77777777" w:rsidR="00873800" w:rsidRDefault="004A6E5B" w:rsidP="00912F30">
      <w:pPr>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Pr="006611EF">
        <w:rPr>
          <w:rFonts w:ascii="Times New Roman" w:hAnsi="Times New Roman" w:cs="Times New Roman"/>
          <w:szCs w:val="22"/>
        </w:rPr>
        <w:t xml:space="preserve">If a person has been convicted of a Class D or E crime under Maine law, or has been convicted of a misdemeanor or its equivalent under another </w:t>
      </w:r>
    </w:p>
    <w:p w14:paraId="254E3272" w14:textId="77777777" w:rsidR="004A6E5B" w:rsidRPr="004331F2" w:rsidRDefault="004A6E5B" w:rsidP="00873800">
      <w:pPr>
        <w:ind w:left="3060"/>
        <w:rPr>
          <w:rFonts w:ascii="Times New Roman" w:hAnsi="Times New Roman" w:cs="Times New Roman"/>
          <w:szCs w:val="22"/>
        </w:rPr>
      </w:pPr>
      <w:r w:rsidRPr="006611EF">
        <w:rPr>
          <w:rFonts w:ascii="Times New Roman" w:hAnsi="Times New Roman" w:cs="Times New Roman"/>
          <w:szCs w:val="22"/>
        </w:rPr>
        <w:t>state or federal law, and the conviction was for a violent crime, a crime related to drugs, or crime of a sexual nature, that person shall be allowed to serve in a position with unsupervised contact with Members only with the approval of the Broker.</w:t>
      </w:r>
    </w:p>
    <w:p w14:paraId="43F1FA75" w14:textId="77777777" w:rsidR="004A6E5B" w:rsidRDefault="004A6E5B" w:rsidP="004A6E5B">
      <w:pPr>
        <w:ind w:left="1800"/>
        <w:rPr>
          <w:rFonts w:ascii="Times New Roman" w:hAnsi="Times New Roman" w:cs="Times New Roman"/>
          <w:szCs w:val="22"/>
        </w:rPr>
      </w:pPr>
    </w:p>
    <w:p w14:paraId="35223970" w14:textId="77777777" w:rsidR="004A6E5B" w:rsidRPr="00261AD4" w:rsidRDefault="004A6E5B" w:rsidP="004A6E5B">
      <w:pPr>
        <w:ind w:left="1800" w:hanging="1080"/>
        <w:rPr>
          <w:rFonts w:ascii="Times New Roman" w:hAnsi="Times New Roman" w:cs="Times New Roman"/>
          <w:b/>
          <w:szCs w:val="22"/>
        </w:rPr>
      </w:pPr>
      <w:r w:rsidRPr="00F15D8B">
        <w:rPr>
          <w:rFonts w:ascii="Times New Roman" w:hAnsi="Times New Roman" w:cs="Times New Roman"/>
          <w:b/>
          <w:szCs w:val="22"/>
        </w:rPr>
        <w:t>113.06-</w:t>
      </w:r>
      <w:r w:rsidR="00E469E6">
        <w:rPr>
          <w:rFonts w:ascii="Times New Roman" w:hAnsi="Times New Roman" w:cs="Times New Roman"/>
          <w:b/>
          <w:szCs w:val="22"/>
        </w:rPr>
        <w:t>18</w:t>
      </w:r>
      <w:r>
        <w:rPr>
          <w:rFonts w:ascii="Times New Roman" w:hAnsi="Times New Roman" w:cs="Times New Roman"/>
          <w:b/>
          <w:szCs w:val="22"/>
        </w:rPr>
        <w:tab/>
      </w:r>
      <w:r w:rsidRPr="00261AD4">
        <w:rPr>
          <w:rFonts w:ascii="Times New Roman" w:hAnsi="Times New Roman" w:cs="Times New Roman"/>
          <w:b/>
          <w:szCs w:val="22"/>
        </w:rPr>
        <w:t xml:space="preserve">Monitoring and Enforcement of Driver and Attendant Requirements </w:t>
      </w:r>
    </w:p>
    <w:p w14:paraId="7D025CD8" w14:textId="77777777" w:rsidR="00614166" w:rsidRDefault="00614166" w:rsidP="006C18DA">
      <w:pPr>
        <w:rPr>
          <w:rFonts w:ascii="Times New Roman" w:hAnsi="Times New Roman" w:cs="Times New Roman"/>
          <w:szCs w:val="22"/>
        </w:rPr>
      </w:pPr>
    </w:p>
    <w:p w14:paraId="5EB0BE88" w14:textId="77777777" w:rsidR="004A6E5B" w:rsidRPr="00325506" w:rsidRDefault="003C191A" w:rsidP="003B39F1">
      <w:pPr>
        <w:ind w:left="180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32672" behindDoc="0" locked="0" layoutInCell="1" allowOverlap="1" wp14:anchorId="4BA7B54B" wp14:editId="7BE2DE4D">
                <wp:simplePos x="0" y="0"/>
                <wp:positionH relativeFrom="column">
                  <wp:posOffset>-544830</wp:posOffset>
                </wp:positionH>
                <wp:positionV relativeFrom="paragraph">
                  <wp:posOffset>789305</wp:posOffset>
                </wp:positionV>
                <wp:extent cx="759460" cy="365125"/>
                <wp:effectExtent l="0" t="0" r="254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353933B2"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2ED067A" wp14:editId="6AEC755B">
                                  <wp:extent cx="480695" cy="258525"/>
                                  <wp:effectExtent l="0" t="0" r="0" b="8255"/>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B54B" id="_x0000_s1052" type="#_x0000_t202" style="position:absolute;left:0;text-align:left;margin-left:-42.9pt;margin-top:62.15pt;width:59.8pt;height:2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gH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" stroked="f">
                <v:textbox>
                  <w:txbxContent>
                    <w:p w14:paraId="353933B2"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2ED067A" wp14:editId="6AEC755B">
                            <wp:extent cx="480695" cy="258525"/>
                            <wp:effectExtent l="0" t="0" r="0" b="8255"/>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3B39F1">
        <w:rPr>
          <w:rFonts w:ascii="Times New Roman" w:hAnsi="Times New Roman" w:cs="Times New Roman"/>
          <w:szCs w:val="22"/>
        </w:rPr>
        <w:t>Each</w:t>
      </w:r>
      <w:r w:rsidR="00912F30">
        <w:rPr>
          <w:rFonts w:ascii="Times New Roman" w:hAnsi="Times New Roman" w:cs="Times New Roman"/>
          <w:szCs w:val="22"/>
        </w:rPr>
        <w:t xml:space="preserve"> </w:t>
      </w:r>
      <w:r w:rsidR="004A6E5B" w:rsidRPr="00325506">
        <w:rPr>
          <w:rFonts w:ascii="Times New Roman" w:hAnsi="Times New Roman" w:cs="Times New Roman"/>
          <w:szCs w:val="22"/>
        </w:rPr>
        <w:t xml:space="preserve">Broker </w:t>
      </w:r>
      <w:r w:rsidR="003B39F1">
        <w:rPr>
          <w:rFonts w:ascii="Times New Roman" w:hAnsi="Times New Roman" w:cs="Times New Roman"/>
          <w:szCs w:val="22"/>
        </w:rPr>
        <w:t>must</w:t>
      </w:r>
      <w:r w:rsidR="003B39F1" w:rsidRPr="00325506">
        <w:rPr>
          <w:rFonts w:ascii="Times New Roman" w:hAnsi="Times New Roman" w:cs="Times New Roman"/>
          <w:szCs w:val="22"/>
        </w:rPr>
        <w:t xml:space="preserve"> </w:t>
      </w:r>
      <w:r w:rsidR="004A6E5B" w:rsidRPr="00325506">
        <w:rPr>
          <w:rFonts w:ascii="Times New Roman" w:hAnsi="Times New Roman" w:cs="Times New Roman"/>
          <w:szCs w:val="22"/>
        </w:rPr>
        <w:t xml:space="preserve">have written oversight procedures for ensuring that any Transporters utilized meet all driver and vehicle </w:t>
      </w:r>
      <w:r w:rsidR="003B39F1">
        <w:rPr>
          <w:rFonts w:ascii="Times New Roman" w:hAnsi="Times New Roman" w:cs="Times New Roman"/>
          <w:szCs w:val="22"/>
        </w:rPr>
        <w:t>A</w:t>
      </w:r>
      <w:r w:rsidR="003B39F1" w:rsidRPr="00325506">
        <w:rPr>
          <w:rFonts w:ascii="Times New Roman" w:hAnsi="Times New Roman" w:cs="Times New Roman"/>
          <w:szCs w:val="22"/>
        </w:rPr>
        <w:t xml:space="preserve">ttendant </w:t>
      </w:r>
      <w:r w:rsidR="004A6E5B" w:rsidRPr="00325506">
        <w:rPr>
          <w:rFonts w:ascii="Times New Roman" w:hAnsi="Times New Roman" w:cs="Times New Roman"/>
          <w:szCs w:val="22"/>
        </w:rPr>
        <w:t>requirements as stated in the</w:t>
      </w:r>
      <w:r w:rsidR="00CA46AA">
        <w:rPr>
          <w:rFonts w:ascii="Times New Roman" w:hAnsi="Times New Roman" w:cs="Times New Roman"/>
          <w:szCs w:val="22"/>
        </w:rPr>
        <w:t xml:space="preserve"> NET</w:t>
      </w:r>
      <w:r w:rsidR="004A6E5B" w:rsidRPr="00325506">
        <w:rPr>
          <w:rFonts w:ascii="Times New Roman" w:hAnsi="Times New Roman" w:cs="Times New Roman"/>
          <w:szCs w:val="22"/>
        </w:rPr>
        <w:t xml:space="preserve"> contract</w:t>
      </w:r>
      <w:r w:rsidR="00CA46AA">
        <w:rPr>
          <w:rFonts w:ascii="Times New Roman" w:hAnsi="Times New Roman" w:cs="Times New Roman"/>
          <w:szCs w:val="22"/>
        </w:rPr>
        <w:t xml:space="preserve"> between the Broker and the Department</w:t>
      </w:r>
      <w:r w:rsidR="004A6E5B" w:rsidRPr="00325506">
        <w:rPr>
          <w:rFonts w:ascii="Times New Roman" w:hAnsi="Times New Roman" w:cs="Times New Roman"/>
          <w:szCs w:val="22"/>
        </w:rPr>
        <w:t xml:space="preserve">. The Broker is not responsible for enforcing these requirements for drivers of </w:t>
      </w:r>
      <w:r w:rsidR="003B39F1">
        <w:rPr>
          <w:rFonts w:ascii="Times New Roman" w:hAnsi="Times New Roman" w:cs="Times New Roman"/>
          <w:szCs w:val="22"/>
        </w:rPr>
        <w:t xml:space="preserve">Public Transportation </w:t>
      </w:r>
      <w:r w:rsidR="004A6E5B" w:rsidRPr="00325506">
        <w:rPr>
          <w:rFonts w:ascii="Times New Roman" w:hAnsi="Times New Roman" w:cs="Times New Roman"/>
          <w:szCs w:val="22"/>
        </w:rPr>
        <w:t xml:space="preserve">or commercial taxis used on an ad hoc basis operating outside of a </w:t>
      </w:r>
      <w:r w:rsidR="003B39F1">
        <w:rPr>
          <w:rFonts w:ascii="Times New Roman" w:hAnsi="Times New Roman" w:cs="Times New Roman"/>
          <w:szCs w:val="22"/>
        </w:rPr>
        <w:t>S</w:t>
      </w:r>
      <w:r w:rsidR="003B39F1" w:rsidRPr="00325506">
        <w:rPr>
          <w:rFonts w:ascii="Times New Roman" w:hAnsi="Times New Roman" w:cs="Times New Roman"/>
          <w:szCs w:val="22"/>
        </w:rPr>
        <w:t xml:space="preserve">ervice </w:t>
      </w:r>
      <w:r w:rsidR="003B39F1">
        <w:rPr>
          <w:rFonts w:ascii="Times New Roman" w:hAnsi="Times New Roman" w:cs="Times New Roman"/>
          <w:szCs w:val="22"/>
        </w:rPr>
        <w:t>A</w:t>
      </w:r>
      <w:r w:rsidR="003B39F1" w:rsidRPr="00325506">
        <w:rPr>
          <w:rFonts w:ascii="Times New Roman" w:hAnsi="Times New Roman" w:cs="Times New Roman"/>
          <w:szCs w:val="22"/>
        </w:rPr>
        <w:t xml:space="preserve">greement </w:t>
      </w:r>
      <w:r w:rsidR="004A6E5B" w:rsidRPr="00325506">
        <w:rPr>
          <w:rFonts w:ascii="Times New Roman" w:hAnsi="Times New Roman" w:cs="Times New Roman"/>
          <w:szCs w:val="22"/>
        </w:rPr>
        <w:t>with the Broker as stated in contract with the Department.</w:t>
      </w:r>
    </w:p>
    <w:p w14:paraId="3D8A4F2F" w14:textId="77777777" w:rsidR="004A6E5B" w:rsidRPr="00325506" w:rsidRDefault="003C191A" w:rsidP="004A6E5B">
      <w:pPr>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34720" behindDoc="0" locked="0" layoutInCell="1" allowOverlap="1" wp14:anchorId="49772AEE" wp14:editId="7BB6C925">
                <wp:simplePos x="0" y="0"/>
                <wp:positionH relativeFrom="column">
                  <wp:posOffset>-288036</wp:posOffset>
                </wp:positionH>
                <wp:positionV relativeFrom="paragraph">
                  <wp:posOffset>143104</wp:posOffset>
                </wp:positionV>
                <wp:extent cx="0" cy="1477670"/>
                <wp:effectExtent l="0" t="0" r="19050" b="27305"/>
                <wp:wrapNone/>
                <wp:docPr id="419" name="Straight Connector 419"/>
                <wp:cNvGraphicFramePr/>
                <a:graphic xmlns:a="http://schemas.openxmlformats.org/drawingml/2006/main">
                  <a:graphicData uri="http://schemas.microsoft.com/office/word/2010/wordprocessingShape">
                    <wps:wsp>
                      <wps:cNvCnPr/>
                      <wps:spPr>
                        <a:xfrm>
                          <a:off x="0" y="0"/>
                          <a:ext cx="0" cy="14776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DAB8B" id="Straight Connector 41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11.25pt" to="-22.7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" strokecolor="windowText"/>
            </w:pict>
          </mc:Fallback>
        </mc:AlternateContent>
      </w:r>
    </w:p>
    <w:p w14:paraId="7E0C8780" w14:textId="77777777" w:rsidR="004A6E5B" w:rsidRPr="00325506" w:rsidRDefault="004A6E5B" w:rsidP="004A6E5B">
      <w:pPr>
        <w:ind w:left="1800"/>
        <w:rPr>
          <w:rFonts w:ascii="Times New Roman" w:hAnsi="Times New Roman" w:cs="Times New Roman"/>
          <w:szCs w:val="22"/>
        </w:rPr>
      </w:pPr>
      <w:r w:rsidRPr="00325506">
        <w:rPr>
          <w:rFonts w:ascii="Times New Roman" w:hAnsi="Times New Roman" w:cs="Times New Roman"/>
          <w:szCs w:val="22"/>
        </w:rPr>
        <w:t>The Broker may establish additional qualifications, which will be approved by the Department prior to implementation.</w:t>
      </w:r>
    </w:p>
    <w:p w14:paraId="41B73A01" w14:textId="77777777" w:rsidR="004A6E5B" w:rsidRPr="00325506" w:rsidRDefault="004A6E5B" w:rsidP="004A6E5B">
      <w:pPr>
        <w:ind w:left="1800" w:hanging="1080"/>
        <w:rPr>
          <w:rFonts w:ascii="Times New Roman" w:hAnsi="Times New Roman" w:cs="Times New Roman"/>
          <w:szCs w:val="22"/>
        </w:rPr>
      </w:pPr>
    </w:p>
    <w:p w14:paraId="2D38FF9F" w14:textId="77777777" w:rsidR="004A6E5B" w:rsidRDefault="004A6E5B" w:rsidP="004A6E5B">
      <w:pPr>
        <w:ind w:left="1800"/>
        <w:rPr>
          <w:rFonts w:ascii="Times New Roman" w:hAnsi="Times New Roman" w:cs="Times New Roman"/>
          <w:szCs w:val="22"/>
        </w:rPr>
      </w:pPr>
      <w:r w:rsidRPr="00325506">
        <w:rPr>
          <w:rFonts w:ascii="Times New Roman" w:hAnsi="Times New Roman" w:cs="Times New Roman"/>
          <w:szCs w:val="22"/>
        </w:rPr>
        <w:t xml:space="preserve">The Broker must have procedures in place to verify and document that Transporters meet the requirements as stated in </w:t>
      </w:r>
      <w:r w:rsidR="003B39F1">
        <w:rPr>
          <w:rFonts w:ascii="Times New Roman" w:hAnsi="Times New Roman" w:cs="Times New Roman"/>
          <w:szCs w:val="22"/>
        </w:rPr>
        <w:t xml:space="preserve">the NET </w:t>
      </w:r>
      <w:r w:rsidRPr="00325506">
        <w:rPr>
          <w:rFonts w:ascii="Times New Roman" w:hAnsi="Times New Roman" w:cs="Times New Roman"/>
          <w:szCs w:val="22"/>
        </w:rPr>
        <w:t>contract with the Department.</w:t>
      </w:r>
    </w:p>
    <w:p w14:paraId="7EB346A2" w14:textId="77777777" w:rsidR="004A6E5B" w:rsidRDefault="004A6E5B" w:rsidP="00A2467E">
      <w:pPr>
        <w:tabs>
          <w:tab w:val="left" w:pos="1620"/>
          <w:tab w:val="left" w:pos="3780"/>
        </w:tabs>
        <w:rPr>
          <w:rFonts w:ascii="Times New Roman" w:hAnsi="Times New Roman" w:cs="Times New Roman"/>
          <w:szCs w:val="22"/>
        </w:rPr>
      </w:pPr>
    </w:p>
    <w:p w14:paraId="3EA9A6D1" w14:textId="77777777" w:rsidR="004A6E5B" w:rsidRDefault="004A6E5B" w:rsidP="004A6E5B">
      <w:pPr>
        <w:ind w:left="1800" w:hanging="1080"/>
        <w:rPr>
          <w:rFonts w:ascii="Times New Roman" w:hAnsi="Times New Roman" w:cs="Times New Roman"/>
          <w:b/>
          <w:szCs w:val="22"/>
        </w:rPr>
      </w:pPr>
      <w:r>
        <w:rPr>
          <w:rFonts w:ascii="Times New Roman" w:hAnsi="Times New Roman" w:cs="Times New Roman"/>
          <w:b/>
          <w:szCs w:val="22"/>
        </w:rPr>
        <w:t>113.06-</w:t>
      </w:r>
      <w:r w:rsidR="00E469E6">
        <w:rPr>
          <w:rFonts w:ascii="Times New Roman" w:hAnsi="Times New Roman" w:cs="Times New Roman"/>
          <w:b/>
          <w:szCs w:val="22"/>
        </w:rPr>
        <w:t>19</w:t>
      </w:r>
      <w:r>
        <w:rPr>
          <w:rFonts w:ascii="Times New Roman" w:hAnsi="Times New Roman" w:cs="Times New Roman"/>
          <w:b/>
          <w:szCs w:val="22"/>
        </w:rPr>
        <w:tab/>
        <w:t>Wheelchairs</w:t>
      </w:r>
    </w:p>
    <w:p w14:paraId="0D718468" w14:textId="77777777" w:rsidR="004A6E5B" w:rsidRDefault="004A6E5B" w:rsidP="004A6E5B">
      <w:pPr>
        <w:ind w:left="1800" w:hanging="1080"/>
        <w:rPr>
          <w:rFonts w:ascii="Times New Roman" w:hAnsi="Times New Roman" w:cs="Times New Roman"/>
          <w:b/>
          <w:szCs w:val="22"/>
        </w:rPr>
      </w:pPr>
    </w:p>
    <w:p w14:paraId="56F15382" w14:textId="77777777" w:rsidR="004A6E5B" w:rsidRDefault="003C191A" w:rsidP="00C83027">
      <w:pPr>
        <w:ind w:left="180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0864" behindDoc="0" locked="0" layoutInCell="1" allowOverlap="1" wp14:anchorId="2E4F84BB" wp14:editId="3BA3D02D">
                <wp:simplePos x="0" y="0"/>
                <wp:positionH relativeFrom="column">
                  <wp:posOffset>-288036</wp:posOffset>
                </wp:positionH>
                <wp:positionV relativeFrom="paragraph">
                  <wp:posOffset>31725</wp:posOffset>
                </wp:positionV>
                <wp:extent cx="0" cy="2004364"/>
                <wp:effectExtent l="0" t="0" r="19050" b="15240"/>
                <wp:wrapNone/>
                <wp:docPr id="423" name="Straight Connector 423"/>
                <wp:cNvGraphicFramePr/>
                <a:graphic xmlns:a="http://schemas.openxmlformats.org/drawingml/2006/main">
                  <a:graphicData uri="http://schemas.microsoft.com/office/word/2010/wordprocessingShape">
                    <wps:wsp>
                      <wps:cNvCnPr/>
                      <wps:spPr>
                        <a:xfrm>
                          <a:off x="0" y="0"/>
                          <a:ext cx="0" cy="200436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CFBFE2" id="Straight Connector 423"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2.5pt" to="-22.7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" strokecolor="windowText"/>
            </w:pict>
          </mc:Fallback>
        </mc:AlternateContent>
      </w:r>
      <w:r w:rsidR="004A6E5B" w:rsidRPr="008A7586">
        <w:rPr>
          <w:rFonts w:ascii="Times New Roman" w:hAnsi="Times New Roman" w:cs="Times New Roman"/>
          <w:szCs w:val="22"/>
        </w:rPr>
        <w:t>Vehicles used to transport wheelchair passengers must meet ADA requirements, including but not limited to, the following:</w:t>
      </w:r>
    </w:p>
    <w:p w14:paraId="031D983E" w14:textId="77777777" w:rsidR="004A6E5B" w:rsidRDefault="004A6E5B" w:rsidP="004A6E5B">
      <w:pPr>
        <w:ind w:left="2520" w:hanging="720"/>
        <w:rPr>
          <w:rFonts w:ascii="Times New Roman" w:hAnsi="Times New Roman" w:cs="Times New Roman"/>
          <w:szCs w:val="22"/>
        </w:rPr>
      </w:pPr>
    </w:p>
    <w:p w14:paraId="21663939" w14:textId="77777777" w:rsidR="004A6E5B" w:rsidRDefault="00C83027" w:rsidP="00C83027">
      <w:pPr>
        <w:ind w:left="2520" w:hanging="720"/>
        <w:rPr>
          <w:rFonts w:ascii="Times New Roman" w:hAnsi="Times New Roman" w:cs="Times New Roman"/>
          <w:szCs w:val="22"/>
        </w:rPr>
      </w:pPr>
      <w:r>
        <w:rPr>
          <w:rFonts w:ascii="Times New Roman" w:hAnsi="Times New Roman" w:cs="Times New Roman"/>
          <w:szCs w:val="22"/>
        </w:rPr>
        <w:t>A</w:t>
      </w:r>
      <w:r w:rsidR="004A6E5B">
        <w:rPr>
          <w:rFonts w:ascii="Times New Roman" w:hAnsi="Times New Roman" w:cs="Times New Roman"/>
          <w:szCs w:val="22"/>
        </w:rPr>
        <w:t>.</w:t>
      </w:r>
      <w:r w:rsidR="004A6E5B">
        <w:rPr>
          <w:rFonts w:ascii="Times New Roman" w:hAnsi="Times New Roman" w:cs="Times New Roman"/>
          <w:szCs w:val="22"/>
        </w:rPr>
        <w:tab/>
        <w:t>M</w:t>
      </w:r>
      <w:r w:rsidR="004A6E5B" w:rsidRPr="008A7586">
        <w:rPr>
          <w:rFonts w:ascii="Times New Roman" w:hAnsi="Times New Roman" w:cs="Times New Roman"/>
          <w:szCs w:val="22"/>
        </w:rPr>
        <w:t>aintain a floor-to-ceiling height clearance of at least fifty-six (56) inches in the passenger compartment</w:t>
      </w:r>
      <w:r>
        <w:rPr>
          <w:rFonts w:ascii="Times New Roman" w:hAnsi="Times New Roman" w:cs="Times New Roman"/>
          <w:szCs w:val="22"/>
        </w:rPr>
        <w:t>.</w:t>
      </w:r>
    </w:p>
    <w:p w14:paraId="69AE0A1C" w14:textId="77777777" w:rsidR="004A6E5B" w:rsidRDefault="004A6E5B" w:rsidP="004A6E5B">
      <w:pPr>
        <w:ind w:left="3060" w:hanging="540"/>
        <w:rPr>
          <w:rFonts w:ascii="Times New Roman" w:hAnsi="Times New Roman" w:cs="Times New Roman"/>
          <w:szCs w:val="22"/>
        </w:rPr>
      </w:pPr>
    </w:p>
    <w:p w14:paraId="54C6D32D" w14:textId="77777777" w:rsidR="004A6E5B" w:rsidRPr="008A7586" w:rsidRDefault="00C83027" w:rsidP="00C83027">
      <w:pPr>
        <w:ind w:left="2520" w:hanging="720"/>
        <w:rPr>
          <w:rFonts w:ascii="Times New Roman" w:hAnsi="Times New Roman" w:cs="Times New Roman"/>
          <w:szCs w:val="22"/>
        </w:rPr>
      </w:pPr>
      <w:r>
        <w:rPr>
          <w:rFonts w:ascii="Times New Roman" w:hAnsi="Times New Roman" w:cs="Times New Roman"/>
          <w:szCs w:val="22"/>
        </w:rPr>
        <w:t>B</w:t>
      </w:r>
      <w:r w:rsidR="004A6E5B">
        <w:rPr>
          <w:rFonts w:ascii="Times New Roman" w:hAnsi="Times New Roman" w:cs="Times New Roman"/>
          <w:szCs w:val="22"/>
        </w:rPr>
        <w:t>.</w:t>
      </w:r>
      <w:r w:rsidR="004A6E5B">
        <w:rPr>
          <w:rFonts w:ascii="Times New Roman" w:hAnsi="Times New Roman" w:cs="Times New Roman"/>
          <w:szCs w:val="22"/>
        </w:rPr>
        <w:tab/>
      </w:r>
      <w:r w:rsidR="004A6E5B" w:rsidRPr="008A7586">
        <w:rPr>
          <w:rFonts w:ascii="Times New Roman" w:hAnsi="Times New Roman" w:cs="Times New Roman"/>
          <w:szCs w:val="22"/>
        </w:rPr>
        <w:t>Must have wheelchair lift or manual ramp</w:t>
      </w:r>
      <w:r w:rsidR="003B39F1">
        <w:rPr>
          <w:rFonts w:ascii="Times New Roman" w:hAnsi="Times New Roman" w:cs="Times New Roman"/>
          <w:szCs w:val="22"/>
        </w:rPr>
        <w:t>.</w:t>
      </w:r>
      <w:r w:rsidR="004A6E5B" w:rsidRPr="008A7586">
        <w:rPr>
          <w:rFonts w:ascii="Times New Roman" w:hAnsi="Times New Roman" w:cs="Times New Roman"/>
          <w:szCs w:val="22"/>
        </w:rPr>
        <w:t xml:space="preserve"> </w:t>
      </w:r>
      <w:r w:rsidR="003B39F1">
        <w:rPr>
          <w:rFonts w:ascii="Times New Roman" w:hAnsi="Times New Roman" w:cs="Times New Roman"/>
          <w:szCs w:val="22"/>
        </w:rPr>
        <w:t>A</w:t>
      </w:r>
      <w:r w:rsidR="003B39F1" w:rsidRPr="008A7586">
        <w:rPr>
          <w:rFonts w:ascii="Times New Roman" w:hAnsi="Times New Roman" w:cs="Times New Roman"/>
          <w:szCs w:val="22"/>
        </w:rPr>
        <w:t xml:space="preserve"> </w:t>
      </w:r>
      <w:r w:rsidR="004A6E5B" w:rsidRPr="008A7586">
        <w:rPr>
          <w:rFonts w:ascii="Times New Roman" w:hAnsi="Times New Roman" w:cs="Times New Roman"/>
          <w:szCs w:val="22"/>
        </w:rPr>
        <w:t>hydraulically or electro-mechanically p</w:t>
      </w:r>
      <w:r w:rsidR="002D58C4">
        <w:rPr>
          <w:rFonts w:ascii="Times New Roman" w:hAnsi="Times New Roman" w:cs="Times New Roman"/>
          <w:szCs w:val="22"/>
        </w:rPr>
        <w:t>owered wheelchair lift mounted</w:t>
      </w:r>
      <w:r w:rsidR="004A6E5B" w:rsidRPr="008A7586">
        <w:rPr>
          <w:rFonts w:ascii="Times New Roman" w:hAnsi="Times New Roman" w:cs="Times New Roman"/>
          <w:szCs w:val="22"/>
        </w:rPr>
        <w:t xml:space="preserve"> so as not to impair the structural integrity of the vehicle or a secure ramp </w:t>
      </w:r>
      <w:r w:rsidR="003B39F1">
        <w:rPr>
          <w:rFonts w:ascii="Times New Roman" w:hAnsi="Times New Roman" w:cs="Times New Roman"/>
          <w:szCs w:val="22"/>
        </w:rPr>
        <w:t xml:space="preserve">will satisfy this requirement so long as </w:t>
      </w:r>
      <w:r w:rsidR="004A6E5B" w:rsidRPr="008A7586">
        <w:rPr>
          <w:rFonts w:ascii="Times New Roman" w:hAnsi="Times New Roman" w:cs="Times New Roman"/>
          <w:szCs w:val="22"/>
        </w:rPr>
        <w:t xml:space="preserve">the </w:t>
      </w:r>
      <w:r w:rsidR="003B39F1">
        <w:rPr>
          <w:rFonts w:ascii="Times New Roman" w:hAnsi="Times New Roman" w:cs="Times New Roman"/>
          <w:szCs w:val="22"/>
        </w:rPr>
        <w:t>M</w:t>
      </w:r>
      <w:r w:rsidR="003B39F1" w:rsidRPr="008A7586">
        <w:rPr>
          <w:rFonts w:ascii="Times New Roman" w:hAnsi="Times New Roman" w:cs="Times New Roman"/>
          <w:szCs w:val="22"/>
        </w:rPr>
        <w:t xml:space="preserve">ember </w:t>
      </w:r>
      <w:r w:rsidR="004A6E5B" w:rsidRPr="008A7586">
        <w:rPr>
          <w:rFonts w:ascii="Times New Roman" w:hAnsi="Times New Roman" w:cs="Times New Roman"/>
          <w:szCs w:val="22"/>
        </w:rPr>
        <w:t xml:space="preserve">is capable of </w:t>
      </w:r>
      <w:r w:rsidR="006D017D" w:rsidRPr="008A7586">
        <w:rPr>
          <w:rFonts w:ascii="Times New Roman" w:hAnsi="Times New Roman" w:cs="Times New Roman"/>
          <w:szCs w:val="22"/>
        </w:rPr>
        <w:t>utilizing</w:t>
      </w:r>
      <w:r w:rsidR="006D017D">
        <w:rPr>
          <w:rFonts w:ascii="Times New Roman" w:hAnsi="Times New Roman" w:cs="Times New Roman"/>
          <w:szCs w:val="22"/>
        </w:rPr>
        <w:t xml:space="preserve"> such</w:t>
      </w:r>
      <w:r w:rsidR="003B39F1">
        <w:rPr>
          <w:rFonts w:ascii="Times New Roman" w:hAnsi="Times New Roman" w:cs="Times New Roman"/>
          <w:szCs w:val="22"/>
        </w:rPr>
        <w:t xml:space="preserve"> a lift or ramp</w:t>
      </w:r>
      <w:r w:rsidR="004A6E5B" w:rsidRPr="008A7586">
        <w:rPr>
          <w:rFonts w:ascii="Times New Roman" w:hAnsi="Times New Roman" w:cs="Times New Roman"/>
          <w:szCs w:val="22"/>
        </w:rPr>
        <w:t>.</w:t>
      </w:r>
    </w:p>
    <w:p w14:paraId="6AA03A9D" w14:textId="77777777" w:rsidR="004A6E5B" w:rsidRDefault="004A6E5B" w:rsidP="004A6E5B">
      <w:pPr>
        <w:ind w:left="2520" w:hanging="720"/>
        <w:rPr>
          <w:rFonts w:ascii="Times New Roman" w:hAnsi="Times New Roman" w:cs="Times New Roman"/>
          <w:szCs w:val="22"/>
        </w:rPr>
      </w:pPr>
    </w:p>
    <w:p w14:paraId="1FF58E00" w14:textId="77777777" w:rsidR="00912F30" w:rsidRDefault="00C83027" w:rsidP="004A6E5B">
      <w:pPr>
        <w:ind w:left="2520" w:hanging="720"/>
        <w:rPr>
          <w:rFonts w:ascii="Times New Roman" w:hAnsi="Times New Roman" w:cs="Times New Roman"/>
          <w:szCs w:val="22"/>
        </w:rPr>
      </w:pPr>
      <w:r>
        <w:rPr>
          <w:rFonts w:ascii="Times New Roman" w:hAnsi="Times New Roman" w:cs="Times New Roman"/>
          <w:szCs w:val="22"/>
        </w:rPr>
        <w:t>C</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 xml:space="preserve">For vehicles </w:t>
      </w:r>
      <w:r w:rsidR="003B39F1">
        <w:rPr>
          <w:rFonts w:ascii="Times New Roman" w:hAnsi="Times New Roman" w:cs="Times New Roman"/>
          <w:szCs w:val="22"/>
        </w:rPr>
        <w:t xml:space="preserve">equipped </w:t>
      </w:r>
      <w:r w:rsidR="004A6E5B" w:rsidRPr="00F15D8B">
        <w:rPr>
          <w:rFonts w:ascii="Times New Roman" w:hAnsi="Times New Roman" w:cs="Times New Roman"/>
          <w:szCs w:val="22"/>
        </w:rPr>
        <w:t xml:space="preserve">with a powered wheelchair lift, the vehicle must have an engine-wheelchair lift interlock system which requires that the vehicle’s </w:t>
      </w:r>
    </w:p>
    <w:p w14:paraId="2A555E3C" w14:textId="77777777" w:rsidR="00912F30" w:rsidRDefault="00912F30" w:rsidP="004A6E5B">
      <w:pPr>
        <w:ind w:left="2520" w:hanging="720"/>
        <w:rPr>
          <w:rFonts w:ascii="Times New Roman" w:hAnsi="Times New Roman" w:cs="Times New Roman"/>
          <w:szCs w:val="22"/>
        </w:rPr>
      </w:pPr>
    </w:p>
    <w:p w14:paraId="280CDB2C" w14:textId="6EAC85EA" w:rsidR="001E6685" w:rsidRDefault="001E6685">
      <w:pPr>
        <w:rPr>
          <w:rFonts w:ascii="Times New Roman" w:hAnsi="Times New Roman" w:cs="Times New Roman"/>
          <w:szCs w:val="22"/>
        </w:rPr>
      </w:pPr>
      <w:r>
        <w:rPr>
          <w:rFonts w:ascii="Times New Roman" w:hAnsi="Times New Roman" w:cs="Times New Roman"/>
          <w:szCs w:val="22"/>
        </w:rPr>
        <w:br w:type="page"/>
      </w:r>
    </w:p>
    <w:p w14:paraId="245FC327" w14:textId="77777777" w:rsidR="00912F30" w:rsidRDefault="00912F30" w:rsidP="00912F30">
      <w:pPr>
        <w:tabs>
          <w:tab w:val="left" w:pos="0"/>
          <w:tab w:val="left" w:pos="1080"/>
          <w:tab w:val="left" w:pos="3240"/>
          <w:tab w:val="left" w:pos="3960"/>
        </w:tabs>
        <w:rPr>
          <w:rFonts w:ascii="Times New Roman" w:hAnsi="Times New Roman" w:cs="Times New Roman"/>
          <w:b/>
          <w:szCs w:val="22"/>
        </w:rPr>
      </w:pPr>
      <w:r>
        <w:rPr>
          <w:rFonts w:ascii="Times New Roman" w:hAnsi="Times New Roman" w:cs="Times New Roman"/>
          <w:b/>
          <w:szCs w:val="22"/>
        </w:rPr>
        <w:lastRenderedPageBreak/>
        <w:t>113.06</w:t>
      </w:r>
      <w:r>
        <w:rPr>
          <w:rFonts w:ascii="Times New Roman" w:hAnsi="Times New Roman" w:cs="Times New Roman"/>
          <w:b/>
          <w:szCs w:val="22"/>
        </w:rPr>
        <w:tab/>
        <w:t xml:space="preserve">POLICIES AND PROCEDURES </w:t>
      </w:r>
      <w:r w:rsidR="00EB3AB6">
        <w:rPr>
          <w:rFonts w:ascii="Times New Roman" w:hAnsi="Times New Roman" w:cs="Times New Roman"/>
          <w:b/>
          <w:szCs w:val="22"/>
        </w:rPr>
        <w:t>(</w:t>
      </w:r>
      <w:r w:rsidRPr="00877456">
        <w:rPr>
          <w:rFonts w:ascii="Times New Roman" w:hAnsi="Times New Roman" w:cs="Times New Roman"/>
          <w:szCs w:val="22"/>
        </w:rPr>
        <w:t>cont.</w:t>
      </w:r>
      <w:r w:rsidR="00EB3AB6">
        <w:rPr>
          <w:rFonts w:ascii="Times New Roman" w:hAnsi="Times New Roman" w:cs="Times New Roman"/>
          <w:szCs w:val="22"/>
        </w:rPr>
        <w:t>)</w:t>
      </w:r>
    </w:p>
    <w:p w14:paraId="08CE6A84" w14:textId="77777777" w:rsidR="00912F30" w:rsidRDefault="00912F30" w:rsidP="004A6E5B">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9056" behindDoc="0" locked="0" layoutInCell="1" allowOverlap="1" wp14:anchorId="16762AD0" wp14:editId="4E552695">
                <wp:simplePos x="0" y="0"/>
                <wp:positionH relativeFrom="column">
                  <wp:posOffset>-361188</wp:posOffset>
                </wp:positionH>
                <wp:positionV relativeFrom="paragraph">
                  <wp:posOffset>154102</wp:posOffset>
                </wp:positionV>
                <wp:extent cx="29261" cy="4506163"/>
                <wp:effectExtent l="0" t="0" r="27940" b="27940"/>
                <wp:wrapNone/>
                <wp:docPr id="428" name="Straight Connector 428"/>
                <wp:cNvGraphicFramePr/>
                <a:graphic xmlns:a="http://schemas.openxmlformats.org/drawingml/2006/main">
                  <a:graphicData uri="http://schemas.microsoft.com/office/word/2010/wordprocessingShape">
                    <wps:wsp>
                      <wps:cNvCnPr/>
                      <wps:spPr>
                        <a:xfrm>
                          <a:off x="0" y="0"/>
                          <a:ext cx="29261" cy="450616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DE7EFA" id="Straight Connector 42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12.15pt" to="-26.15pt,3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" strokecolor="windowText"/>
            </w:pict>
          </mc:Fallback>
        </mc:AlternateContent>
      </w:r>
    </w:p>
    <w:p w14:paraId="71D8F808" w14:textId="77777777" w:rsidR="004A6E5B" w:rsidRDefault="004A6E5B" w:rsidP="00912F30">
      <w:pPr>
        <w:ind w:left="2520"/>
        <w:rPr>
          <w:rFonts w:ascii="Times New Roman" w:hAnsi="Times New Roman" w:cs="Times New Roman"/>
          <w:szCs w:val="22"/>
        </w:rPr>
      </w:pPr>
      <w:r w:rsidRPr="00F15D8B">
        <w:rPr>
          <w:rFonts w:ascii="Times New Roman" w:hAnsi="Times New Roman" w:cs="Times New Roman"/>
          <w:szCs w:val="22"/>
        </w:rPr>
        <w:t>transmission be placed in park and the emergency brake engaged to prevent vehicle movement when the lift is deployed</w:t>
      </w:r>
      <w:r w:rsidR="00C83027">
        <w:rPr>
          <w:rFonts w:ascii="Times New Roman" w:hAnsi="Times New Roman" w:cs="Times New Roman"/>
          <w:szCs w:val="22"/>
        </w:rPr>
        <w:t>.</w:t>
      </w:r>
    </w:p>
    <w:p w14:paraId="2BB03FF2" w14:textId="77777777" w:rsidR="004A6E5B" w:rsidRDefault="004A6E5B" w:rsidP="004A6E5B">
      <w:pPr>
        <w:ind w:left="2520" w:hanging="720"/>
        <w:rPr>
          <w:rFonts w:ascii="Times New Roman" w:hAnsi="Times New Roman" w:cs="Times New Roman"/>
          <w:szCs w:val="22"/>
        </w:rPr>
      </w:pPr>
    </w:p>
    <w:p w14:paraId="2391F644" w14:textId="77777777" w:rsidR="004A6E5B" w:rsidRDefault="00C83027" w:rsidP="004A6E5B">
      <w:pPr>
        <w:ind w:left="2520" w:hanging="720"/>
        <w:rPr>
          <w:rFonts w:ascii="Times New Roman" w:hAnsi="Times New Roman" w:cs="Times New Roman"/>
          <w:szCs w:val="22"/>
        </w:rPr>
      </w:pPr>
      <w:r>
        <w:rPr>
          <w:rFonts w:ascii="Times New Roman" w:hAnsi="Times New Roman" w:cs="Times New Roman"/>
          <w:szCs w:val="22"/>
        </w:rPr>
        <w:t>D</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Wheelchair Restraint System</w:t>
      </w:r>
      <w:r w:rsidR="003B39F1">
        <w:rPr>
          <w:rFonts w:ascii="Times New Roman" w:hAnsi="Times New Roman" w:cs="Times New Roman"/>
          <w:szCs w:val="22"/>
        </w:rPr>
        <w:t>:</w:t>
      </w:r>
      <w:r w:rsidR="004A6E5B" w:rsidRPr="00F15D8B">
        <w:rPr>
          <w:rFonts w:ascii="Times New Roman" w:hAnsi="Times New Roman" w:cs="Times New Roman"/>
          <w:szCs w:val="22"/>
        </w:rPr>
        <w:t xml:space="preserve"> </w:t>
      </w:r>
      <w:r w:rsidR="003B39F1">
        <w:rPr>
          <w:rFonts w:ascii="Times New Roman" w:hAnsi="Times New Roman" w:cs="Times New Roman"/>
          <w:szCs w:val="22"/>
        </w:rPr>
        <w:t>F</w:t>
      </w:r>
      <w:r w:rsidR="004A6E5B" w:rsidRPr="00F15D8B">
        <w:rPr>
          <w:rFonts w:ascii="Times New Roman" w:hAnsi="Times New Roman" w:cs="Times New Roman"/>
          <w:szCs w:val="22"/>
        </w:rPr>
        <w:t xml:space="preserve">or each wheelchair position, </w:t>
      </w:r>
      <w:r w:rsidR="003B39F1">
        <w:rPr>
          <w:rFonts w:ascii="Times New Roman" w:hAnsi="Times New Roman" w:cs="Times New Roman"/>
          <w:szCs w:val="22"/>
        </w:rPr>
        <w:t xml:space="preserve">the vehicle shall be equipped with </w:t>
      </w:r>
      <w:r w:rsidR="004A6E5B" w:rsidRPr="00F15D8B">
        <w:rPr>
          <w:rFonts w:ascii="Times New Roman" w:hAnsi="Times New Roman" w:cs="Times New Roman"/>
          <w:szCs w:val="22"/>
        </w:rPr>
        <w:t>a wheelchair securement device (i.e. “tie-down”) that complies with applicable ADA standards.</w:t>
      </w:r>
    </w:p>
    <w:p w14:paraId="31A14FE4" w14:textId="77777777" w:rsidR="004A6E5B" w:rsidRDefault="004A6E5B" w:rsidP="004A6E5B">
      <w:pPr>
        <w:ind w:left="2520" w:hanging="720"/>
        <w:rPr>
          <w:rFonts w:ascii="Times New Roman" w:hAnsi="Times New Roman" w:cs="Times New Roman"/>
          <w:szCs w:val="22"/>
        </w:rPr>
      </w:pPr>
    </w:p>
    <w:p w14:paraId="1482B8B8" w14:textId="77777777" w:rsidR="00873800" w:rsidRDefault="00C83027" w:rsidP="00912F30">
      <w:pPr>
        <w:ind w:left="2520" w:hanging="720"/>
        <w:rPr>
          <w:rFonts w:ascii="Times New Roman" w:hAnsi="Times New Roman" w:cs="Times New Roman"/>
          <w:szCs w:val="22"/>
        </w:rPr>
      </w:pPr>
      <w:r>
        <w:rPr>
          <w:rFonts w:ascii="Times New Roman" w:hAnsi="Times New Roman" w:cs="Times New Roman"/>
          <w:szCs w:val="22"/>
        </w:rPr>
        <w:t>E</w:t>
      </w:r>
      <w:r w:rsidR="004A6E5B">
        <w:rPr>
          <w:rFonts w:ascii="Times New Roman" w:hAnsi="Times New Roman" w:cs="Times New Roman"/>
          <w:szCs w:val="22"/>
        </w:rPr>
        <w:t>.</w:t>
      </w:r>
      <w:r w:rsidR="004A6E5B">
        <w:rPr>
          <w:rFonts w:ascii="Times New Roman" w:hAnsi="Times New Roman" w:cs="Times New Roman"/>
          <w:szCs w:val="22"/>
        </w:rPr>
        <w:tab/>
      </w:r>
      <w:r w:rsidR="004A6E5B" w:rsidRPr="00F15D8B">
        <w:rPr>
          <w:rFonts w:ascii="Times New Roman" w:hAnsi="Times New Roman" w:cs="Times New Roman"/>
          <w:szCs w:val="22"/>
        </w:rPr>
        <w:t xml:space="preserve">The </w:t>
      </w:r>
      <w:r w:rsidR="003B39F1">
        <w:rPr>
          <w:rFonts w:ascii="Times New Roman" w:hAnsi="Times New Roman" w:cs="Times New Roman"/>
          <w:szCs w:val="22"/>
        </w:rPr>
        <w:t>vehicle</w:t>
      </w:r>
      <w:r w:rsidR="003B39F1" w:rsidRPr="00F15D8B">
        <w:rPr>
          <w:rFonts w:ascii="Times New Roman" w:hAnsi="Times New Roman" w:cs="Times New Roman"/>
          <w:szCs w:val="22"/>
        </w:rPr>
        <w:t xml:space="preserve"> </w:t>
      </w:r>
      <w:r w:rsidR="004A6E5B" w:rsidRPr="00F15D8B">
        <w:rPr>
          <w:rFonts w:ascii="Times New Roman" w:hAnsi="Times New Roman" w:cs="Times New Roman"/>
          <w:szCs w:val="22"/>
        </w:rPr>
        <w:t>utilized may accommodate scooter-type wheelchairs.</w:t>
      </w:r>
      <w:r w:rsidR="00AB63FF">
        <w:rPr>
          <w:rFonts w:ascii="Times New Roman" w:hAnsi="Times New Roman" w:cs="Times New Roman"/>
          <w:szCs w:val="22"/>
        </w:rPr>
        <w:t xml:space="preserve"> </w:t>
      </w:r>
      <w:r w:rsidR="004A6E5B" w:rsidRPr="00F15D8B">
        <w:rPr>
          <w:rFonts w:ascii="Times New Roman" w:hAnsi="Times New Roman" w:cs="Times New Roman"/>
          <w:szCs w:val="22"/>
        </w:rPr>
        <w:t>Passengers utilizing these devices may be requested to dismount from the device and be seated in a passenger seat.</w:t>
      </w:r>
      <w:r w:rsidR="00AB63FF">
        <w:rPr>
          <w:rFonts w:ascii="Times New Roman" w:hAnsi="Times New Roman" w:cs="Times New Roman"/>
          <w:szCs w:val="22"/>
        </w:rPr>
        <w:t xml:space="preserve"> </w:t>
      </w:r>
      <w:r w:rsidR="004A6E5B" w:rsidRPr="00F15D8B">
        <w:rPr>
          <w:rFonts w:ascii="Times New Roman" w:hAnsi="Times New Roman" w:cs="Times New Roman"/>
          <w:szCs w:val="22"/>
        </w:rPr>
        <w:t>Alternately, the rider</w:t>
      </w:r>
      <w:r w:rsidR="003B39F1">
        <w:rPr>
          <w:rFonts w:ascii="Times New Roman" w:hAnsi="Times New Roman" w:cs="Times New Roman"/>
          <w:szCs w:val="22"/>
        </w:rPr>
        <w:t xml:space="preserve"> may remain on the device, </w:t>
      </w:r>
    </w:p>
    <w:p w14:paraId="75F52AFB" w14:textId="77777777" w:rsidR="004A6E5B" w:rsidRDefault="003B39F1" w:rsidP="00873800">
      <w:pPr>
        <w:ind w:left="2520"/>
        <w:rPr>
          <w:rFonts w:ascii="Times New Roman" w:hAnsi="Times New Roman" w:cs="Times New Roman"/>
          <w:szCs w:val="22"/>
        </w:rPr>
      </w:pPr>
      <w:r>
        <w:rPr>
          <w:rFonts w:ascii="Times New Roman" w:hAnsi="Times New Roman" w:cs="Times New Roman"/>
          <w:szCs w:val="22"/>
        </w:rPr>
        <w:t>with the device</w:t>
      </w:r>
      <w:r w:rsidR="004A6E5B" w:rsidRPr="00F15D8B">
        <w:rPr>
          <w:rFonts w:ascii="Times New Roman" w:hAnsi="Times New Roman" w:cs="Times New Roman"/>
          <w:szCs w:val="22"/>
        </w:rPr>
        <w:t xml:space="preserve"> secured with tie-downs and</w:t>
      </w:r>
      <w:r w:rsidR="00AB63FF">
        <w:rPr>
          <w:rFonts w:ascii="Times New Roman" w:hAnsi="Times New Roman" w:cs="Times New Roman"/>
          <w:szCs w:val="22"/>
        </w:rPr>
        <w:t xml:space="preserve"> </w:t>
      </w:r>
      <w:r>
        <w:rPr>
          <w:rFonts w:ascii="Times New Roman" w:hAnsi="Times New Roman" w:cs="Times New Roman"/>
          <w:szCs w:val="22"/>
        </w:rPr>
        <w:t xml:space="preserve">the rider secured with a </w:t>
      </w:r>
      <w:r w:rsidR="004A6E5B" w:rsidRPr="00F15D8B">
        <w:rPr>
          <w:rFonts w:ascii="Times New Roman" w:hAnsi="Times New Roman" w:cs="Times New Roman"/>
          <w:szCs w:val="22"/>
        </w:rPr>
        <w:t>separate floor seatbelt.</w:t>
      </w:r>
    </w:p>
    <w:p w14:paraId="597ECB9B" w14:textId="77777777" w:rsidR="00F11A23" w:rsidRDefault="00F11A23" w:rsidP="00A2467E">
      <w:pPr>
        <w:rPr>
          <w:rFonts w:ascii="Times New Roman" w:hAnsi="Times New Roman" w:cs="Times New Roman"/>
          <w:szCs w:val="22"/>
        </w:rPr>
      </w:pPr>
    </w:p>
    <w:p w14:paraId="7055CCDA" w14:textId="77777777" w:rsidR="00BF4598" w:rsidRPr="00BF4598" w:rsidRDefault="00F11A23" w:rsidP="00F11A23">
      <w:pPr>
        <w:ind w:left="1800" w:hanging="1080"/>
        <w:rPr>
          <w:rFonts w:ascii="Times New Roman" w:hAnsi="Times New Roman" w:cs="Times New Roman"/>
          <w:szCs w:val="22"/>
        </w:rPr>
      </w:pPr>
      <w:r w:rsidRPr="00F11A23">
        <w:rPr>
          <w:rFonts w:ascii="Times New Roman" w:hAnsi="Times New Roman" w:cs="Times New Roman"/>
          <w:b/>
          <w:szCs w:val="22"/>
        </w:rPr>
        <w:t>113.06-</w:t>
      </w:r>
      <w:r w:rsidR="00272D35">
        <w:rPr>
          <w:rFonts w:ascii="Times New Roman" w:hAnsi="Times New Roman" w:cs="Times New Roman"/>
          <w:b/>
          <w:szCs w:val="22"/>
        </w:rPr>
        <w:t>2</w:t>
      </w:r>
      <w:r w:rsidR="00E469E6">
        <w:rPr>
          <w:rFonts w:ascii="Times New Roman" w:hAnsi="Times New Roman" w:cs="Times New Roman"/>
          <w:b/>
          <w:szCs w:val="22"/>
        </w:rPr>
        <w:t>0</w:t>
      </w:r>
      <w:r w:rsidR="00BF4598">
        <w:rPr>
          <w:rFonts w:ascii="Times New Roman" w:hAnsi="Times New Roman" w:cs="Times New Roman"/>
          <w:szCs w:val="22"/>
        </w:rPr>
        <w:tab/>
      </w:r>
      <w:r w:rsidR="00BF4598" w:rsidRPr="00BF4598">
        <w:rPr>
          <w:rFonts w:ascii="Times New Roman" w:hAnsi="Times New Roman" w:cs="Times New Roman"/>
          <w:b/>
          <w:szCs w:val="22"/>
        </w:rPr>
        <w:t>Telephone Call Centers</w:t>
      </w:r>
      <w:r w:rsidR="00BF4598" w:rsidRPr="00BF4598">
        <w:rPr>
          <w:rFonts w:ascii="Times New Roman" w:hAnsi="Times New Roman" w:cs="Times New Roman"/>
          <w:szCs w:val="22"/>
        </w:rPr>
        <w:t xml:space="preserve"> </w:t>
      </w:r>
    </w:p>
    <w:p w14:paraId="26A0B557" w14:textId="77777777" w:rsidR="00BF4598" w:rsidRPr="00BF4598" w:rsidRDefault="00BF4598" w:rsidP="00BF4598">
      <w:pPr>
        <w:ind w:left="2520" w:hanging="720"/>
        <w:rPr>
          <w:rFonts w:ascii="Times New Roman" w:hAnsi="Times New Roman" w:cs="Times New Roman"/>
          <w:szCs w:val="22"/>
        </w:rPr>
      </w:pPr>
    </w:p>
    <w:p w14:paraId="7E59A50A" w14:textId="77777777" w:rsidR="00BF4598" w:rsidRDefault="003B39F1" w:rsidP="003B39F1">
      <w:pPr>
        <w:ind w:left="1800"/>
        <w:rPr>
          <w:rFonts w:ascii="Times New Roman" w:hAnsi="Times New Roman" w:cs="Times New Roman"/>
          <w:szCs w:val="22"/>
        </w:rPr>
      </w:pPr>
      <w:r>
        <w:rPr>
          <w:rFonts w:ascii="Times New Roman" w:hAnsi="Times New Roman" w:cs="Times New Roman"/>
          <w:szCs w:val="22"/>
        </w:rPr>
        <w:t xml:space="preserve">Each </w:t>
      </w:r>
      <w:r w:rsidR="001545F3">
        <w:rPr>
          <w:rFonts w:ascii="Times New Roman" w:hAnsi="Times New Roman" w:cs="Times New Roman"/>
          <w:szCs w:val="22"/>
        </w:rPr>
        <w:t>Broker must</w:t>
      </w:r>
      <w:r w:rsidR="00A2467E">
        <w:rPr>
          <w:rFonts w:ascii="Times New Roman" w:hAnsi="Times New Roman" w:cs="Times New Roman"/>
          <w:szCs w:val="22"/>
        </w:rPr>
        <w:t xml:space="preserve"> each</w:t>
      </w:r>
      <w:r w:rsidR="001545F3">
        <w:rPr>
          <w:rFonts w:ascii="Times New Roman" w:hAnsi="Times New Roman" w:cs="Times New Roman"/>
          <w:szCs w:val="22"/>
        </w:rPr>
        <w:t xml:space="preserve"> establish and </w:t>
      </w:r>
      <w:r w:rsidR="00307909">
        <w:rPr>
          <w:rFonts w:ascii="Times New Roman" w:hAnsi="Times New Roman" w:cs="Times New Roman"/>
          <w:szCs w:val="22"/>
        </w:rPr>
        <w:t xml:space="preserve">maintain </w:t>
      </w:r>
      <w:r w:rsidR="00A2467E">
        <w:rPr>
          <w:rFonts w:ascii="Times New Roman" w:hAnsi="Times New Roman" w:cs="Times New Roman"/>
          <w:szCs w:val="22"/>
        </w:rPr>
        <w:t xml:space="preserve">a </w:t>
      </w:r>
      <w:r w:rsidR="00307909">
        <w:rPr>
          <w:rFonts w:ascii="Times New Roman" w:hAnsi="Times New Roman" w:cs="Times New Roman"/>
          <w:szCs w:val="22"/>
        </w:rPr>
        <w:t>call</w:t>
      </w:r>
      <w:r w:rsidR="001545F3" w:rsidRPr="00BF4598">
        <w:rPr>
          <w:rFonts w:ascii="Times New Roman" w:hAnsi="Times New Roman" w:cs="Times New Roman"/>
          <w:szCs w:val="22"/>
        </w:rPr>
        <w:t xml:space="preserve"> </w:t>
      </w:r>
      <w:r w:rsidR="00BF4598" w:rsidRPr="00BF4598">
        <w:rPr>
          <w:rFonts w:ascii="Times New Roman" w:hAnsi="Times New Roman" w:cs="Times New Roman"/>
          <w:szCs w:val="22"/>
        </w:rPr>
        <w:t xml:space="preserve">center </w:t>
      </w:r>
      <w:r w:rsidR="00A2467E">
        <w:rPr>
          <w:rFonts w:ascii="Times New Roman" w:hAnsi="Times New Roman" w:cs="Times New Roman"/>
          <w:szCs w:val="22"/>
        </w:rPr>
        <w:t xml:space="preserve">so that Members may </w:t>
      </w:r>
      <w:r w:rsidR="00BF4598" w:rsidRPr="00BF4598">
        <w:rPr>
          <w:rFonts w:ascii="Times New Roman" w:hAnsi="Times New Roman" w:cs="Times New Roman"/>
          <w:szCs w:val="22"/>
        </w:rPr>
        <w:t>conveniently schedule needed transportation</w:t>
      </w:r>
      <w:r w:rsidR="00AB63FF">
        <w:rPr>
          <w:rFonts w:ascii="Times New Roman" w:hAnsi="Times New Roman" w:cs="Times New Roman"/>
          <w:szCs w:val="22"/>
        </w:rPr>
        <w:t xml:space="preserve"> </w:t>
      </w:r>
      <w:r w:rsidR="00BF4598" w:rsidRPr="00BF4598">
        <w:rPr>
          <w:rFonts w:ascii="Times New Roman" w:hAnsi="Times New Roman" w:cs="Times New Roman"/>
          <w:szCs w:val="22"/>
        </w:rPr>
        <w:t>and</w:t>
      </w:r>
      <w:r w:rsidR="00C83027">
        <w:rPr>
          <w:rFonts w:ascii="Times New Roman" w:hAnsi="Times New Roman" w:cs="Times New Roman"/>
          <w:szCs w:val="22"/>
        </w:rPr>
        <w:t xml:space="preserve"> </w:t>
      </w:r>
      <w:r w:rsidR="00BF4598" w:rsidRPr="00BF4598">
        <w:rPr>
          <w:rFonts w:ascii="Times New Roman" w:hAnsi="Times New Roman" w:cs="Times New Roman"/>
          <w:szCs w:val="22"/>
        </w:rPr>
        <w:t xml:space="preserve">contact </w:t>
      </w:r>
      <w:r>
        <w:rPr>
          <w:rFonts w:ascii="Times New Roman" w:hAnsi="Times New Roman" w:cs="Times New Roman"/>
          <w:szCs w:val="22"/>
        </w:rPr>
        <w:t>the</w:t>
      </w:r>
      <w:r w:rsidR="00BF4598" w:rsidRPr="00BF4598">
        <w:rPr>
          <w:rFonts w:ascii="Times New Roman" w:hAnsi="Times New Roman" w:cs="Times New Roman"/>
          <w:szCs w:val="22"/>
        </w:rPr>
        <w:t xml:space="preserve"> Broker regarding potential problems, </w:t>
      </w:r>
      <w:r>
        <w:rPr>
          <w:rFonts w:ascii="Times New Roman" w:hAnsi="Times New Roman" w:cs="Times New Roman"/>
          <w:szCs w:val="22"/>
        </w:rPr>
        <w:t>C</w:t>
      </w:r>
      <w:r w:rsidRPr="00BF4598">
        <w:rPr>
          <w:rFonts w:ascii="Times New Roman" w:hAnsi="Times New Roman" w:cs="Times New Roman"/>
          <w:szCs w:val="22"/>
        </w:rPr>
        <w:t>omplaints</w:t>
      </w:r>
      <w:r w:rsidR="00BF4598" w:rsidRPr="00BF4598">
        <w:rPr>
          <w:rFonts w:ascii="Times New Roman" w:hAnsi="Times New Roman" w:cs="Times New Roman"/>
          <w:szCs w:val="22"/>
        </w:rPr>
        <w:t xml:space="preserve">, and questions as necessary. Detailed information regarding call center services, hours of operation, telephone numbers, questions and </w:t>
      </w:r>
      <w:r>
        <w:rPr>
          <w:rFonts w:ascii="Times New Roman" w:hAnsi="Times New Roman" w:cs="Times New Roman"/>
          <w:szCs w:val="22"/>
        </w:rPr>
        <w:t>C</w:t>
      </w:r>
      <w:r w:rsidRPr="00BF4598">
        <w:rPr>
          <w:rFonts w:ascii="Times New Roman" w:hAnsi="Times New Roman" w:cs="Times New Roman"/>
          <w:szCs w:val="22"/>
        </w:rPr>
        <w:t xml:space="preserve">omplaints </w:t>
      </w:r>
      <w:r w:rsidR="00BF4598" w:rsidRPr="00BF4598">
        <w:rPr>
          <w:rFonts w:ascii="Times New Roman" w:hAnsi="Times New Roman" w:cs="Times New Roman"/>
          <w:szCs w:val="22"/>
        </w:rPr>
        <w:t xml:space="preserve">can be obtained by contacting the Broker </w:t>
      </w:r>
      <w:r>
        <w:rPr>
          <w:rFonts w:ascii="Times New Roman" w:hAnsi="Times New Roman" w:cs="Times New Roman"/>
          <w:szCs w:val="22"/>
        </w:rPr>
        <w:t>assigned to each region</w:t>
      </w:r>
      <w:r w:rsidR="00BF4598" w:rsidRPr="001545F3">
        <w:rPr>
          <w:rFonts w:ascii="Times New Roman" w:hAnsi="Times New Roman" w:cs="Times New Roman"/>
          <w:szCs w:val="22"/>
        </w:rPr>
        <w:t>.</w:t>
      </w:r>
      <w:r w:rsidR="00BF4598" w:rsidRPr="00BF4598">
        <w:rPr>
          <w:rFonts w:ascii="Times New Roman" w:hAnsi="Times New Roman" w:cs="Times New Roman"/>
          <w:szCs w:val="22"/>
        </w:rPr>
        <w:t xml:space="preserve"> </w:t>
      </w:r>
    </w:p>
    <w:p w14:paraId="501D7A0D" w14:textId="77777777" w:rsidR="00434792" w:rsidRDefault="00434792" w:rsidP="009E680F">
      <w:pPr>
        <w:tabs>
          <w:tab w:val="left" w:pos="1800"/>
          <w:tab w:val="left" w:pos="2520"/>
          <w:tab w:val="left" w:pos="3240"/>
        </w:tabs>
        <w:rPr>
          <w:rFonts w:ascii="Times New Roman" w:hAnsi="Times New Roman" w:cs="Times New Roman"/>
          <w:szCs w:val="22"/>
        </w:rPr>
      </w:pPr>
    </w:p>
    <w:p w14:paraId="15E023A9" w14:textId="77777777" w:rsidR="00F62FFD" w:rsidRPr="00E84D9B" w:rsidRDefault="00434792" w:rsidP="00E469E6">
      <w:pPr>
        <w:tabs>
          <w:tab w:val="left" w:pos="1440"/>
          <w:tab w:val="left" w:pos="2520"/>
          <w:tab w:val="left" w:pos="3240"/>
        </w:tabs>
        <w:ind w:left="720" w:hanging="720"/>
        <w:rPr>
          <w:rFonts w:ascii="Times New Roman" w:hAnsi="Times New Roman" w:cs="Times New Roman"/>
          <w:b/>
          <w:szCs w:val="22"/>
        </w:rPr>
      </w:pPr>
      <w:r w:rsidRPr="00434792">
        <w:rPr>
          <w:rFonts w:ascii="Times New Roman" w:hAnsi="Times New Roman" w:cs="Times New Roman"/>
          <w:b/>
          <w:szCs w:val="22"/>
        </w:rPr>
        <w:t>113.0</w:t>
      </w:r>
      <w:r w:rsidR="005965F8">
        <w:rPr>
          <w:rFonts w:ascii="Times New Roman" w:hAnsi="Times New Roman" w:cs="Times New Roman"/>
          <w:b/>
          <w:szCs w:val="22"/>
        </w:rPr>
        <w:t>7</w:t>
      </w:r>
      <w:r w:rsidR="00E469E6">
        <w:rPr>
          <w:rFonts w:ascii="Times New Roman" w:hAnsi="Times New Roman" w:cs="Times New Roman"/>
          <w:b/>
          <w:szCs w:val="22"/>
        </w:rPr>
        <w:tab/>
      </w:r>
      <w:r w:rsidR="00272D35">
        <w:rPr>
          <w:rFonts w:ascii="Times New Roman" w:hAnsi="Times New Roman" w:cs="Times New Roman"/>
          <w:b/>
          <w:szCs w:val="22"/>
        </w:rPr>
        <w:t xml:space="preserve">NET </w:t>
      </w:r>
      <w:r w:rsidR="00F62FFD" w:rsidRPr="00E84D9B">
        <w:rPr>
          <w:rFonts w:ascii="Times New Roman" w:hAnsi="Times New Roman" w:cs="Times New Roman"/>
          <w:b/>
          <w:szCs w:val="22"/>
        </w:rPr>
        <w:t>ADVISORY COMMITTEE</w:t>
      </w:r>
    </w:p>
    <w:p w14:paraId="52C4C330" w14:textId="77777777" w:rsidR="00F62FFD" w:rsidRPr="00F62FFD" w:rsidRDefault="00F62FFD" w:rsidP="00F62FFD">
      <w:pPr>
        <w:tabs>
          <w:tab w:val="left" w:pos="1800"/>
          <w:tab w:val="left" w:pos="2520"/>
          <w:tab w:val="left" w:pos="3240"/>
        </w:tabs>
        <w:ind w:left="1800" w:hanging="1080"/>
        <w:rPr>
          <w:rFonts w:ascii="Times New Roman" w:hAnsi="Times New Roman" w:cs="Times New Roman"/>
          <w:szCs w:val="22"/>
        </w:rPr>
      </w:pPr>
    </w:p>
    <w:p w14:paraId="6180FC80" w14:textId="77777777" w:rsidR="00E63B2F" w:rsidRDefault="00912F30" w:rsidP="00642543">
      <w:pPr>
        <w:tabs>
          <w:tab w:val="left" w:pos="3240"/>
        </w:tabs>
        <w:ind w:left="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47008" behindDoc="0" locked="0" layoutInCell="1" allowOverlap="1" wp14:anchorId="33B604BC" wp14:editId="68E07BA2">
                <wp:simplePos x="0" y="0"/>
                <wp:positionH relativeFrom="column">
                  <wp:posOffset>-332105</wp:posOffset>
                </wp:positionH>
                <wp:positionV relativeFrom="paragraph">
                  <wp:posOffset>1206500</wp:posOffset>
                </wp:positionV>
                <wp:extent cx="36830" cy="2193925"/>
                <wp:effectExtent l="0" t="0" r="20320" b="15875"/>
                <wp:wrapNone/>
                <wp:docPr id="427" name="Straight Connector 427"/>
                <wp:cNvGraphicFramePr/>
                <a:graphic xmlns:a="http://schemas.openxmlformats.org/drawingml/2006/main">
                  <a:graphicData uri="http://schemas.microsoft.com/office/word/2010/wordprocessingShape">
                    <wps:wsp>
                      <wps:cNvCnPr/>
                      <wps:spPr>
                        <a:xfrm>
                          <a:off x="0" y="0"/>
                          <a:ext cx="36830" cy="2193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9EF782" id="Straight Connector 427"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95pt" to="-23.2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" strokecolor="windowText"/>
            </w:pict>
          </mc:Fallback>
        </mc:AlternateContent>
      </w:r>
      <w:r w:rsidR="003C191A" w:rsidRPr="008532C4">
        <w:rPr>
          <w:rFonts w:ascii="Times New Roman" w:hAnsi="Times New Roman" w:cs="Times New Roman"/>
          <w:b/>
          <w:noProof/>
          <w:szCs w:val="22"/>
        </w:rPr>
        <mc:AlternateContent>
          <mc:Choice Requires="wps">
            <w:drawing>
              <wp:anchor distT="0" distB="0" distL="114300" distR="114300" simplePos="0" relativeHeight="251944960" behindDoc="0" locked="0" layoutInCell="1" allowOverlap="1" wp14:anchorId="06F3DFCE" wp14:editId="54DD8F2B">
                <wp:simplePos x="0" y="0"/>
                <wp:positionH relativeFrom="column">
                  <wp:posOffset>-605790</wp:posOffset>
                </wp:positionH>
                <wp:positionV relativeFrom="paragraph">
                  <wp:posOffset>839038</wp:posOffset>
                </wp:positionV>
                <wp:extent cx="759460" cy="365125"/>
                <wp:effectExtent l="0" t="0" r="254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656EDC5F"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C0C577E" wp14:editId="39638BA3">
                                  <wp:extent cx="480695" cy="258525"/>
                                  <wp:effectExtent l="0" t="0" r="0" b="8255"/>
                                  <wp:docPr id="426" name="Pictur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DFCE" id="_x0000_s1053" type="#_x0000_t202" style="position:absolute;left:0;text-align:left;margin-left:-47.7pt;margin-top:66.05pt;width:59.8pt;height:2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bxEQIAAP0DAAAOAAAAZHJzL2Uyb0RvYy54bWysU9tu2zAMfR+wfxD0vjjJcmmMOEWXLsOA&#10;7gJ0+wBFlmNhsqhRSuzs60vJbpptb8P0IIiieEgeHq1vu8awk0KvwRZ8MhpzpqyEUttDwb9/2725&#10;4c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" stroked="f">
                <v:textbox>
                  <w:txbxContent>
                    <w:p w14:paraId="656EDC5F"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C0C577E" wp14:editId="39638BA3">
                            <wp:extent cx="480695" cy="258525"/>
                            <wp:effectExtent l="0" t="0" r="0" b="8255"/>
                            <wp:docPr id="426" name="Pictur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F62FFD" w:rsidRPr="00F62FFD">
        <w:rPr>
          <w:rFonts w:ascii="Times New Roman" w:hAnsi="Times New Roman" w:cs="Times New Roman"/>
          <w:szCs w:val="22"/>
        </w:rPr>
        <w:t xml:space="preserve">The Broker will establish and convene a Regional </w:t>
      </w:r>
      <w:r w:rsidR="00DB2ACD">
        <w:rPr>
          <w:rFonts w:ascii="Times New Roman" w:hAnsi="Times New Roman" w:cs="Times New Roman"/>
          <w:szCs w:val="22"/>
        </w:rPr>
        <w:t xml:space="preserve">NET </w:t>
      </w:r>
      <w:r w:rsidR="00F62FFD" w:rsidRPr="00F62FFD">
        <w:rPr>
          <w:rFonts w:ascii="Times New Roman" w:hAnsi="Times New Roman" w:cs="Times New Roman"/>
          <w:szCs w:val="22"/>
        </w:rPr>
        <w:t xml:space="preserve">Advisory Committee </w:t>
      </w:r>
      <w:r w:rsidR="00DB2ACD" w:rsidRPr="00DB2ACD">
        <w:rPr>
          <w:rFonts w:ascii="Times New Roman" w:hAnsi="Times New Roman" w:cs="Times New Roman"/>
          <w:szCs w:val="22"/>
        </w:rPr>
        <w:t>for the region(s) in which it operates.</w:t>
      </w:r>
      <w:r w:rsidR="00DB2ACD">
        <w:rPr>
          <w:rFonts w:ascii="Times New Roman" w:hAnsi="Times New Roman" w:cs="Times New Roman"/>
          <w:szCs w:val="22"/>
        </w:rPr>
        <w:t xml:space="preserve"> </w:t>
      </w:r>
      <w:r w:rsidR="00DB2ACD" w:rsidRPr="00DB2ACD">
        <w:rPr>
          <w:rFonts w:ascii="Times New Roman" w:hAnsi="Times New Roman" w:cs="Times New Roman"/>
          <w:szCs w:val="22"/>
        </w:rPr>
        <w:t xml:space="preserve">This NET Advisory Committee shall convene at least once every </w:t>
      </w:r>
      <w:r w:rsidR="008B6A0B">
        <w:rPr>
          <w:rFonts w:ascii="Times New Roman" w:hAnsi="Times New Roman" w:cs="Times New Roman"/>
          <w:szCs w:val="22"/>
        </w:rPr>
        <w:t>six</w:t>
      </w:r>
      <w:r w:rsidR="008B6A0B" w:rsidRPr="00DB2ACD">
        <w:rPr>
          <w:rFonts w:ascii="Times New Roman" w:hAnsi="Times New Roman" w:cs="Times New Roman"/>
          <w:szCs w:val="22"/>
        </w:rPr>
        <w:t xml:space="preserve"> </w:t>
      </w:r>
      <w:r w:rsidR="00DB2ACD" w:rsidRPr="00DB2ACD">
        <w:rPr>
          <w:rFonts w:ascii="Times New Roman" w:hAnsi="Times New Roman" w:cs="Times New Roman"/>
          <w:szCs w:val="22"/>
        </w:rPr>
        <w:t>(</w:t>
      </w:r>
      <w:r w:rsidR="008B6A0B">
        <w:rPr>
          <w:rFonts w:ascii="Times New Roman" w:hAnsi="Times New Roman" w:cs="Times New Roman"/>
          <w:szCs w:val="22"/>
        </w:rPr>
        <w:t>6</w:t>
      </w:r>
      <w:r w:rsidR="00DB2ACD" w:rsidRPr="00DB2ACD">
        <w:rPr>
          <w:rFonts w:ascii="Times New Roman" w:hAnsi="Times New Roman" w:cs="Times New Roman"/>
          <w:szCs w:val="22"/>
        </w:rPr>
        <w:t>) months to review and discuss the Broker’s performance in the region(s).</w:t>
      </w:r>
      <w:r w:rsidR="00DB2ACD">
        <w:rPr>
          <w:rFonts w:ascii="Times New Roman" w:hAnsi="Times New Roman" w:cs="Times New Roman"/>
          <w:szCs w:val="22"/>
        </w:rPr>
        <w:t xml:space="preserve"> Topics may include </w:t>
      </w:r>
      <w:r w:rsidR="00F62FFD" w:rsidRPr="00F62FFD">
        <w:rPr>
          <w:rFonts w:ascii="Times New Roman" w:hAnsi="Times New Roman" w:cs="Times New Roman"/>
          <w:szCs w:val="22"/>
        </w:rPr>
        <w:t>coordination with local transportation</w:t>
      </w:r>
      <w:r w:rsidR="00DB2ACD">
        <w:rPr>
          <w:rFonts w:ascii="Times New Roman" w:hAnsi="Times New Roman" w:cs="Times New Roman"/>
          <w:szCs w:val="22"/>
        </w:rPr>
        <w:t xml:space="preserve"> companies, service expectations, coordination of services with any Federally Recognized</w:t>
      </w:r>
      <w:r w:rsidR="00F62FFD" w:rsidRPr="00F62FFD">
        <w:rPr>
          <w:rFonts w:ascii="Times New Roman" w:hAnsi="Times New Roman" w:cs="Times New Roman"/>
          <w:szCs w:val="22"/>
        </w:rPr>
        <w:t xml:space="preserve"> </w:t>
      </w:r>
      <w:r w:rsidR="00642543">
        <w:rPr>
          <w:rFonts w:ascii="Times New Roman" w:hAnsi="Times New Roman" w:cs="Times New Roman"/>
          <w:szCs w:val="22"/>
        </w:rPr>
        <w:t xml:space="preserve">Native </w:t>
      </w:r>
      <w:r w:rsidR="00DB2ACD">
        <w:rPr>
          <w:rFonts w:ascii="Times New Roman" w:hAnsi="Times New Roman" w:cs="Times New Roman"/>
          <w:szCs w:val="22"/>
        </w:rPr>
        <w:t>T</w:t>
      </w:r>
      <w:r w:rsidR="00F62FFD" w:rsidRPr="00F62FFD">
        <w:rPr>
          <w:rFonts w:ascii="Times New Roman" w:hAnsi="Times New Roman" w:cs="Times New Roman"/>
          <w:szCs w:val="22"/>
        </w:rPr>
        <w:t>ribes</w:t>
      </w:r>
      <w:r w:rsidR="00DB2ACD">
        <w:rPr>
          <w:rFonts w:ascii="Times New Roman" w:hAnsi="Times New Roman" w:cs="Times New Roman"/>
          <w:szCs w:val="22"/>
        </w:rPr>
        <w:t xml:space="preserve"> in the region</w:t>
      </w:r>
      <w:r w:rsidR="00F62FFD" w:rsidRPr="00F62FFD">
        <w:rPr>
          <w:rFonts w:ascii="Times New Roman" w:hAnsi="Times New Roman" w:cs="Times New Roman"/>
          <w:szCs w:val="22"/>
        </w:rPr>
        <w:t>,</w:t>
      </w:r>
      <w:r w:rsidR="00DB2ACD">
        <w:rPr>
          <w:rFonts w:ascii="Times New Roman" w:hAnsi="Times New Roman" w:cs="Times New Roman"/>
          <w:szCs w:val="22"/>
        </w:rPr>
        <w:t xml:space="preserve"> or any other topic determined relevant by the Broker or the Department.</w:t>
      </w:r>
      <w:r w:rsidR="00F62FFD" w:rsidRPr="00F62FFD">
        <w:rPr>
          <w:rFonts w:ascii="Times New Roman" w:hAnsi="Times New Roman" w:cs="Times New Roman"/>
          <w:szCs w:val="22"/>
        </w:rPr>
        <w:t xml:space="preserve"> The Committee </w:t>
      </w:r>
      <w:r w:rsidR="00DB2ACD">
        <w:rPr>
          <w:rFonts w:ascii="Times New Roman" w:hAnsi="Times New Roman" w:cs="Times New Roman"/>
          <w:szCs w:val="22"/>
        </w:rPr>
        <w:t xml:space="preserve">shall serve in an </w:t>
      </w:r>
      <w:r w:rsidR="00F62FFD" w:rsidRPr="00F62FFD">
        <w:rPr>
          <w:rFonts w:ascii="Times New Roman" w:hAnsi="Times New Roman" w:cs="Times New Roman"/>
          <w:szCs w:val="22"/>
        </w:rPr>
        <w:t>advisory</w:t>
      </w:r>
      <w:r w:rsidR="00DB2ACD">
        <w:rPr>
          <w:rFonts w:ascii="Times New Roman" w:hAnsi="Times New Roman" w:cs="Times New Roman"/>
          <w:szCs w:val="22"/>
        </w:rPr>
        <w:t xml:space="preserve"> </w:t>
      </w:r>
      <w:r w:rsidR="00307909">
        <w:rPr>
          <w:rFonts w:ascii="Times New Roman" w:hAnsi="Times New Roman" w:cs="Times New Roman"/>
          <w:szCs w:val="22"/>
        </w:rPr>
        <w:t>capacity</w:t>
      </w:r>
      <w:r w:rsidR="00307909" w:rsidRPr="00F62FFD">
        <w:rPr>
          <w:rFonts w:ascii="Times New Roman" w:hAnsi="Times New Roman" w:cs="Times New Roman"/>
          <w:szCs w:val="22"/>
        </w:rPr>
        <w:t xml:space="preserve"> only</w:t>
      </w:r>
      <w:r w:rsidR="00DB2ACD">
        <w:rPr>
          <w:rFonts w:ascii="Times New Roman" w:hAnsi="Times New Roman" w:cs="Times New Roman"/>
          <w:szCs w:val="22"/>
        </w:rPr>
        <w:t>.</w:t>
      </w:r>
      <w:r w:rsidR="00F62FFD" w:rsidRPr="00F62FFD">
        <w:rPr>
          <w:rFonts w:ascii="Times New Roman" w:hAnsi="Times New Roman" w:cs="Times New Roman"/>
          <w:szCs w:val="22"/>
        </w:rPr>
        <w:t xml:space="preserve"> The Broker will notify the Department of scheduled meetings and provide minutes and action items from the meetings to the Department. The Department may attend any scheduled meetings.</w:t>
      </w:r>
      <w:r w:rsidR="00C7019B" w:rsidRPr="00C7019B">
        <w:rPr>
          <w:rFonts w:ascii="Times New Roman" w:hAnsi="Times New Roman" w:cs="Times New Roman"/>
          <w:szCs w:val="22"/>
        </w:rPr>
        <w:t xml:space="preserve"> </w:t>
      </w:r>
    </w:p>
    <w:p w14:paraId="2C63A234" w14:textId="77777777" w:rsidR="009B13D2" w:rsidRDefault="009B13D2" w:rsidP="00105734">
      <w:pPr>
        <w:tabs>
          <w:tab w:val="left" w:pos="1800"/>
          <w:tab w:val="left" w:pos="3240"/>
        </w:tabs>
        <w:rPr>
          <w:rFonts w:ascii="Times New Roman" w:hAnsi="Times New Roman" w:cs="Times New Roman"/>
          <w:szCs w:val="22"/>
        </w:rPr>
      </w:pPr>
    </w:p>
    <w:p w14:paraId="0552675B" w14:textId="77777777" w:rsidR="005965F8" w:rsidRDefault="005965F8" w:rsidP="00E469E6">
      <w:pPr>
        <w:ind w:left="720" w:hanging="720"/>
        <w:rPr>
          <w:rFonts w:ascii="Times New Roman" w:hAnsi="Times New Roman" w:cs="Times New Roman"/>
          <w:b/>
          <w:szCs w:val="22"/>
        </w:rPr>
      </w:pPr>
      <w:r>
        <w:rPr>
          <w:rFonts w:ascii="Times New Roman" w:hAnsi="Times New Roman" w:cs="Times New Roman"/>
          <w:b/>
          <w:szCs w:val="22"/>
        </w:rPr>
        <w:t>113.08</w:t>
      </w:r>
      <w:r w:rsidR="00AE0C7A">
        <w:rPr>
          <w:rFonts w:ascii="Times New Roman" w:hAnsi="Times New Roman" w:cs="Times New Roman"/>
          <w:b/>
          <w:szCs w:val="22"/>
        </w:rPr>
        <w:tab/>
      </w:r>
      <w:r w:rsidR="005C4896">
        <w:rPr>
          <w:rFonts w:ascii="Times New Roman" w:hAnsi="Times New Roman" w:cs="Times New Roman"/>
          <w:b/>
          <w:szCs w:val="22"/>
        </w:rPr>
        <w:t>PERFOR</w:t>
      </w:r>
      <w:r>
        <w:rPr>
          <w:rFonts w:ascii="Times New Roman" w:hAnsi="Times New Roman" w:cs="Times New Roman"/>
          <w:b/>
          <w:szCs w:val="22"/>
        </w:rPr>
        <w:t>MANCE STANDARDS</w:t>
      </w:r>
    </w:p>
    <w:p w14:paraId="4553C5F5" w14:textId="77777777" w:rsidR="005965F8" w:rsidRDefault="005965F8" w:rsidP="00A2467E">
      <w:pPr>
        <w:rPr>
          <w:rFonts w:ascii="Times New Roman" w:hAnsi="Times New Roman" w:cs="Times New Roman"/>
          <w:szCs w:val="22"/>
        </w:rPr>
      </w:pPr>
    </w:p>
    <w:p w14:paraId="39DE0ED0" w14:textId="77777777" w:rsidR="005965F8" w:rsidRPr="00A40A11" w:rsidRDefault="005965F8" w:rsidP="00877456">
      <w:pPr>
        <w:ind w:left="720"/>
        <w:rPr>
          <w:rFonts w:ascii="Times New Roman" w:hAnsi="Times New Roman" w:cs="Times New Roman"/>
          <w:szCs w:val="22"/>
        </w:rPr>
      </w:pPr>
      <w:r w:rsidRPr="00A40A11">
        <w:rPr>
          <w:rFonts w:ascii="Times New Roman" w:hAnsi="Times New Roman" w:cs="Times New Roman"/>
          <w:szCs w:val="22"/>
        </w:rPr>
        <w:t xml:space="preserve">The Broker will be required to meet all performance standards and reporting requirements as defined </w:t>
      </w:r>
      <w:r w:rsidR="00CA46AA">
        <w:rPr>
          <w:rFonts w:ascii="Times New Roman" w:hAnsi="Times New Roman" w:cs="Times New Roman"/>
          <w:szCs w:val="22"/>
        </w:rPr>
        <w:t xml:space="preserve">herein and </w:t>
      </w:r>
      <w:r w:rsidRPr="00A40A11">
        <w:rPr>
          <w:rFonts w:ascii="Times New Roman" w:hAnsi="Times New Roman" w:cs="Times New Roman"/>
          <w:szCs w:val="22"/>
        </w:rPr>
        <w:t>in the</w:t>
      </w:r>
      <w:r>
        <w:rPr>
          <w:rFonts w:ascii="Times New Roman" w:hAnsi="Times New Roman" w:cs="Times New Roman"/>
          <w:szCs w:val="22"/>
        </w:rPr>
        <w:t xml:space="preserve"> </w:t>
      </w:r>
      <w:r w:rsidRPr="00A40A11">
        <w:rPr>
          <w:rFonts w:ascii="Times New Roman" w:hAnsi="Times New Roman" w:cs="Times New Roman"/>
          <w:szCs w:val="22"/>
        </w:rPr>
        <w:t>contracts between the Brokers and the Departme</w:t>
      </w:r>
      <w:r>
        <w:rPr>
          <w:rFonts w:ascii="Times New Roman" w:hAnsi="Times New Roman" w:cs="Times New Roman"/>
          <w:szCs w:val="22"/>
        </w:rPr>
        <w:t>nt.</w:t>
      </w:r>
      <w:r w:rsidR="00642543" w:rsidRPr="00642543">
        <w:t xml:space="preserve"> </w:t>
      </w:r>
      <w:r w:rsidR="00642543" w:rsidRPr="00642543">
        <w:rPr>
          <w:rFonts w:ascii="Times New Roman" w:hAnsi="Times New Roman" w:cs="Times New Roman"/>
          <w:szCs w:val="22"/>
        </w:rPr>
        <w:t>The Broker must submit monthly Reports detailing performance in a format that is agreed upon by the Department.</w:t>
      </w:r>
    </w:p>
    <w:p w14:paraId="16EB0DFE" w14:textId="77777777" w:rsidR="00C33865" w:rsidRDefault="00C33865" w:rsidP="00850C15">
      <w:pPr>
        <w:ind w:left="1800" w:hanging="1080"/>
        <w:rPr>
          <w:rFonts w:ascii="Times New Roman" w:hAnsi="Times New Roman" w:cs="Times New Roman"/>
          <w:b/>
          <w:szCs w:val="22"/>
        </w:rPr>
      </w:pPr>
    </w:p>
    <w:p w14:paraId="5284873D" w14:textId="77777777" w:rsidR="00850C15" w:rsidRDefault="00850C15" w:rsidP="00C2794E">
      <w:pPr>
        <w:tabs>
          <w:tab w:val="left" w:pos="720"/>
        </w:tabs>
        <w:rPr>
          <w:rFonts w:ascii="Times New Roman" w:hAnsi="Times New Roman" w:cs="Times New Roman"/>
          <w:b/>
          <w:szCs w:val="22"/>
        </w:rPr>
      </w:pPr>
      <w:r w:rsidRPr="00850C15">
        <w:rPr>
          <w:rFonts w:ascii="Times New Roman" w:hAnsi="Times New Roman" w:cs="Times New Roman"/>
          <w:b/>
          <w:szCs w:val="22"/>
        </w:rPr>
        <w:t>113.0</w:t>
      </w:r>
      <w:r w:rsidR="009B0B49">
        <w:rPr>
          <w:rFonts w:ascii="Times New Roman" w:hAnsi="Times New Roman" w:cs="Times New Roman"/>
          <w:b/>
          <w:szCs w:val="22"/>
        </w:rPr>
        <w:t>9</w:t>
      </w:r>
      <w:r w:rsidR="00AB63FF">
        <w:rPr>
          <w:rFonts w:ascii="Times New Roman" w:hAnsi="Times New Roman" w:cs="Times New Roman"/>
          <w:b/>
          <w:szCs w:val="22"/>
        </w:rPr>
        <w:t xml:space="preserve"> </w:t>
      </w:r>
      <w:r w:rsidR="00C2794E">
        <w:rPr>
          <w:rFonts w:ascii="Times New Roman" w:hAnsi="Times New Roman" w:cs="Times New Roman"/>
          <w:b/>
          <w:szCs w:val="22"/>
        </w:rPr>
        <w:t>REPORTING REQUIREMENTS</w:t>
      </w:r>
    </w:p>
    <w:p w14:paraId="41451151" w14:textId="77777777" w:rsidR="00614166" w:rsidRDefault="00614166" w:rsidP="00642543">
      <w:pPr>
        <w:rPr>
          <w:rFonts w:ascii="Times New Roman" w:hAnsi="Times New Roman" w:cs="Times New Roman"/>
          <w:szCs w:val="22"/>
        </w:rPr>
      </w:pPr>
    </w:p>
    <w:p w14:paraId="11B62852" w14:textId="77777777" w:rsidR="002B63FC" w:rsidRDefault="00C2794E" w:rsidP="00614166">
      <w:pPr>
        <w:ind w:left="720"/>
        <w:rPr>
          <w:rFonts w:ascii="Times New Roman" w:hAnsi="Times New Roman" w:cs="Times New Roman"/>
          <w:szCs w:val="22"/>
        </w:rPr>
      </w:pPr>
      <w:r w:rsidRPr="00C46A9D">
        <w:rPr>
          <w:rFonts w:ascii="Times New Roman" w:hAnsi="Times New Roman" w:cs="Times New Roman"/>
          <w:szCs w:val="22"/>
        </w:rPr>
        <w:t>Brokers shall collect data on Member and Transporter characteristics, as specified by the Department, and on services furnished to Members through an encounter data system, as may be specified by the De</w:t>
      </w:r>
      <w:r>
        <w:rPr>
          <w:rFonts w:ascii="Times New Roman" w:hAnsi="Times New Roman" w:cs="Times New Roman"/>
          <w:szCs w:val="22"/>
        </w:rPr>
        <w:t>partment</w:t>
      </w:r>
      <w:r w:rsidR="00B05C3B">
        <w:rPr>
          <w:rFonts w:ascii="Times New Roman" w:hAnsi="Times New Roman" w:cs="Times New Roman"/>
          <w:szCs w:val="22"/>
        </w:rPr>
        <w:t xml:space="preserve">. </w:t>
      </w:r>
      <w:r w:rsidRPr="00C46A9D">
        <w:rPr>
          <w:rFonts w:ascii="Times New Roman" w:hAnsi="Times New Roman" w:cs="Times New Roman"/>
          <w:szCs w:val="22"/>
        </w:rPr>
        <w:t xml:space="preserve">The Broker shall submit encounter data to the State’s Medicaid </w:t>
      </w:r>
    </w:p>
    <w:p w14:paraId="143587BE" w14:textId="574F64EB" w:rsidR="001E6685" w:rsidRDefault="001E6685">
      <w:pPr>
        <w:rPr>
          <w:rFonts w:ascii="Times New Roman" w:hAnsi="Times New Roman" w:cs="Times New Roman"/>
          <w:szCs w:val="22"/>
        </w:rPr>
      </w:pPr>
      <w:r>
        <w:rPr>
          <w:rFonts w:ascii="Times New Roman" w:hAnsi="Times New Roman" w:cs="Times New Roman"/>
          <w:szCs w:val="22"/>
        </w:rPr>
        <w:br w:type="page"/>
      </w:r>
    </w:p>
    <w:p w14:paraId="64A52F1B" w14:textId="77777777" w:rsidR="00912F30" w:rsidRDefault="00912F30" w:rsidP="00912F30">
      <w:pPr>
        <w:tabs>
          <w:tab w:val="left" w:pos="720"/>
        </w:tabs>
        <w:rPr>
          <w:rFonts w:ascii="Times New Roman" w:hAnsi="Times New Roman" w:cs="Times New Roman"/>
          <w:b/>
          <w:szCs w:val="22"/>
        </w:rPr>
      </w:pPr>
      <w:r w:rsidRPr="00850C15">
        <w:rPr>
          <w:rFonts w:ascii="Times New Roman" w:hAnsi="Times New Roman" w:cs="Times New Roman"/>
          <w:b/>
          <w:szCs w:val="22"/>
        </w:rPr>
        <w:lastRenderedPageBreak/>
        <w:t>113.0</w:t>
      </w:r>
      <w:r>
        <w:rPr>
          <w:rFonts w:ascii="Times New Roman" w:hAnsi="Times New Roman" w:cs="Times New Roman"/>
          <w:b/>
          <w:szCs w:val="22"/>
        </w:rPr>
        <w:t>9</w:t>
      </w:r>
      <w:r w:rsidR="00AB63FF">
        <w:rPr>
          <w:rFonts w:ascii="Times New Roman" w:hAnsi="Times New Roman" w:cs="Times New Roman"/>
          <w:b/>
          <w:szCs w:val="22"/>
        </w:rPr>
        <w:t xml:space="preserve"> </w:t>
      </w:r>
      <w:r>
        <w:rPr>
          <w:rFonts w:ascii="Times New Roman" w:hAnsi="Times New Roman" w:cs="Times New Roman"/>
          <w:b/>
          <w:szCs w:val="22"/>
        </w:rPr>
        <w:t xml:space="preserve">REPORTING REQUIREMENTS </w:t>
      </w:r>
      <w:r w:rsidRPr="00873800">
        <w:rPr>
          <w:rFonts w:ascii="Times New Roman" w:hAnsi="Times New Roman" w:cs="Times New Roman"/>
          <w:szCs w:val="22"/>
        </w:rPr>
        <w:t>(cont.)</w:t>
      </w:r>
    </w:p>
    <w:p w14:paraId="300D09A8" w14:textId="77777777" w:rsidR="00912F30" w:rsidRDefault="00912F30" w:rsidP="00C2794E">
      <w:pPr>
        <w:ind w:left="720"/>
        <w:rPr>
          <w:rFonts w:ascii="Times New Roman" w:hAnsi="Times New Roman" w:cs="Times New Roman"/>
          <w:szCs w:val="22"/>
        </w:rPr>
      </w:pPr>
    </w:p>
    <w:p w14:paraId="7F384C9E" w14:textId="77777777" w:rsidR="00C2794E" w:rsidRDefault="00912F30" w:rsidP="00C2794E">
      <w:pPr>
        <w:ind w:left="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94112" behindDoc="0" locked="0" layoutInCell="1" allowOverlap="1" wp14:anchorId="52CA3A57" wp14:editId="332CEDA7">
                <wp:simplePos x="0" y="0"/>
                <wp:positionH relativeFrom="column">
                  <wp:posOffset>-484124</wp:posOffset>
                </wp:positionH>
                <wp:positionV relativeFrom="paragraph">
                  <wp:posOffset>271780</wp:posOffset>
                </wp:positionV>
                <wp:extent cx="759460" cy="365125"/>
                <wp:effectExtent l="0" t="0" r="254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1F1B49C7" w14:textId="77777777" w:rsidR="00274BA9" w:rsidRPr="008532C4" w:rsidRDefault="00274BA9" w:rsidP="00912F30">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5B1DE35" wp14:editId="3F9213CA">
                                  <wp:extent cx="480695" cy="258525"/>
                                  <wp:effectExtent l="0" t="0" r="0" b="825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A3A57" id="_x0000_s1054" type="#_x0000_t202" style="position:absolute;left:0;text-align:left;margin-left:-38.1pt;margin-top:21.4pt;width:59.8pt;height:28.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2BEQIAAP0DAAAOAAAAZHJzL2Uyb0RvYy54bWysU9uO2jAQfa/Uf7D8XgIUWIgIqy1bqkrb&#10;i7TtBxjHIVYdjzs2JPTrd+xkWdq+VfWD5fF4zs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" stroked="f">
                <v:textbox>
                  <w:txbxContent>
                    <w:p w14:paraId="1F1B49C7" w14:textId="77777777" w:rsidR="00274BA9" w:rsidRPr="008532C4" w:rsidRDefault="00274BA9" w:rsidP="00912F30">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5B1DE35" wp14:editId="3F9213CA">
                            <wp:extent cx="480695" cy="258525"/>
                            <wp:effectExtent l="0" t="0" r="0" b="825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C2794E" w:rsidRPr="00C46A9D">
        <w:rPr>
          <w:rFonts w:ascii="Times New Roman" w:hAnsi="Times New Roman" w:cs="Times New Roman"/>
          <w:szCs w:val="22"/>
        </w:rPr>
        <w:t>Management Information System (MMIS)—Maine Integrated Health Management Information System (MIHMS)—monthly, no later than the 15th of the month, for encounters related to service perfor</w:t>
      </w:r>
      <w:r w:rsidR="00C2794E">
        <w:rPr>
          <w:rFonts w:ascii="Times New Roman" w:hAnsi="Times New Roman" w:cs="Times New Roman"/>
          <w:szCs w:val="22"/>
        </w:rPr>
        <w:t>med during the previous month.</w:t>
      </w:r>
      <w:r w:rsidR="00C2794E" w:rsidRPr="00C46A9D">
        <w:rPr>
          <w:rFonts w:ascii="Times New Roman" w:hAnsi="Times New Roman" w:cs="Times New Roman"/>
          <w:szCs w:val="22"/>
        </w:rPr>
        <w:t xml:space="preserve"> Encounter data shall be submitted in a HIPAA-compliant format (X12N and NCPDP format required by federally mandated timelines in effect at </w:t>
      </w:r>
      <w:r w:rsidR="00642543">
        <w:rPr>
          <w:rFonts w:ascii="Times New Roman" w:hAnsi="Times New Roman" w:cs="Times New Roman"/>
          <w:szCs w:val="22"/>
        </w:rPr>
        <w:t>the time of submission</w:t>
      </w:r>
      <w:r w:rsidR="00C2794E" w:rsidRPr="00C46A9D">
        <w:rPr>
          <w:rFonts w:ascii="Times New Roman" w:hAnsi="Times New Roman" w:cs="Times New Roman"/>
          <w:szCs w:val="22"/>
        </w:rPr>
        <w:t>).</w:t>
      </w:r>
    </w:p>
    <w:p w14:paraId="2DE03A64" w14:textId="77777777" w:rsidR="00C2794E" w:rsidRDefault="00C2794E" w:rsidP="00C2794E">
      <w:pPr>
        <w:rPr>
          <w:rFonts w:ascii="Times New Roman" w:hAnsi="Times New Roman" w:cs="Times New Roman"/>
          <w:b/>
          <w:szCs w:val="22"/>
        </w:rPr>
      </w:pPr>
    </w:p>
    <w:p w14:paraId="0E2CE4E0" w14:textId="77777777" w:rsidR="00A40A11" w:rsidRPr="00A40A11" w:rsidRDefault="00A40A11" w:rsidP="00642543">
      <w:pPr>
        <w:tabs>
          <w:tab w:val="left" w:pos="720"/>
          <w:tab w:val="left" w:pos="1800"/>
          <w:tab w:val="left" w:pos="3960"/>
        </w:tabs>
        <w:ind w:left="720"/>
        <w:rPr>
          <w:rFonts w:ascii="Times New Roman" w:hAnsi="Times New Roman" w:cs="Times New Roman"/>
          <w:szCs w:val="22"/>
        </w:rPr>
      </w:pPr>
      <w:r w:rsidRPr="00A40A11">
        <w:rPr>
          <w:rFonts w:ascii="Times New Roman" w:hAnsi="Times New Roman" w:cs="Times New Roman"/>
          <w:szCs w:val="22"/>
        </w:rPr>
        <w:t>The Broker shall submit “clean” American National Standards Institute (ANSI) ASC X 12N standard 837P claims encounter transactions as if submitting claims for payments, which document all NET services provided the previous month. The claims must comply with the current billing standards and must have at least the following information:</w:t>
      </w:r>
    </w:p>
    <w:p w14:paraId="6B5510FB" w14:textId="77777777" w:rsidR="00A40A11" w:rsidRPr="005965F8" w:rsidRDefault="00A40A11" w:rsidP="005965F8">
      <w:pPr>
        <w:rPr>
          <w:rFonts w:ascii="Times New Roman" w:hAnsi="Times New Roman" w:cs="Times New Roman"/>
          <w:b/>
          <w:szCs w:val="22"/>
        </w:rPr>
      </w:pPr>
    </w:p>
    <w:p w14:paraId="39796272" w14:textId="77777777" w:rsidR="00A40A11" w:rsidRPr="00A40A11" w:rsidRDefault="00A40A11" w:rsidP="00A40A11">
      <w:pPr>
        <w:tabs>
          <w:tab w:val="left" w:pos="1800"/>
          <w:tab w:val="left" w:pos="3960"/>
        </w:tabs>
        <w:ind w:left="720"/>
        <w:rPr>
          <w:rFonts w:ascii="Times New Roman" w:hAnsi="Times New Roman" w:cs="Times New Roman"/>
          <w:b/>
          <w:bCs/>
          <w:szCs w:val="22"/>
        </w:rPr>
      </w:pPr>
      <w:r w:rsidRPr="00A40A11">
        <w:rPr>
          <w:rFonts w:ascii="Times New Roman" w:hAnsi="Times New Roman" w:cs="Times New Roman"/>
          <w:szCs w:val="22"/>
        </w:rPr>
        <w:t xml:space="preserve">Documentation must include: </w:t>
      </w:r>
    </w:p>
    <w:p w14:paraId="00C29399" w14:textId="77777777" w:rsidR="00A40A11" w:rsidRPr="00A40A11" w:rsidRDefault="00626491" w:rsidP="00A40A11">
      <w:pPr>
        <w:tabs>
          <w:tab w:val="left" w:pos="3960"/>
        </w:tabs>
        <w:ind w:left="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55200" behindDoc="0" locked="0" layoutInCell="1" allowOverlap="1" wp14:anchorId="5DA5F589" wp14:editId="42C968C1">
                <wp:simplePos x="0" y="0"/>
                <wp:positionH relativeFrom="column">
                  <wp:posOffset>-251460</wp:posOffset>
                </wp:positionH>
                <wp:positionV relativeFrom="paragraph">
                  <wp:posOffset>49657</wp:posOffset>
                </wp:positionV>
                <wp:extent cx="0" cy="621792"/>
                <wp:effectExtent l="0" t="0" r="19050" b="26035"/>
                <wp:wrapNone/>
                <wp:docPr id="432" name="Straight Connector 432"/>
                <wp:cNvGraphicFramePr/>
                <a:graphic xmlns:a="http://schemas.openxmlformats.org/drawingml/2006/main">
                  <a:graphicData uri="http://schemas.microsoft.com/office/word/2010/wordprocessingShape">
                    <wps:wsp>
                      <wps:cNvCnPr/>
                      <wps:spPr>
                        <a:xfrm>
                          <a:off x="0" y="0"/>
                          <a:ext cx="0" cy="6217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C46AA5" id="Straight Connector 43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3.9pt" to="-19.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" strokecolor="windowText"/>
            </w:pict>
          </mc:Fallback>
        </mc:AlternateContent>
      </w:r>
    </w:p>
    <w:p w14:paraId="43A50270"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1.</w:t>
      </w:r>
      <w:r w:rsidRPr="00A40A11">
        <w:rPr>
          <w:rFonts w:ascii="Times New Roman" w:hAnsi="Times New Roman" w:cs="Times New Roman"/>
          <w:szCs w:val="22"/>
        </w:rPr>
        <w:tab/>
        <w:t>Date of service;</w:t>
      </w:r>
    </w:p>
    <w:p w14:paraId="2C5B62D3"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2.</w:t>
      </w:r>
      <w:r w:rsidRPr="00A40A11">
        <w:rPr>
          <w:rFonts w:ascii="Times New Roman" w:hAnsi="Times New Roman" w:cs="Times New Roman"/>
          <w:szCs w:val="22"/>
        </w:rPr>
        <w:tab/>
        <w:t>Transporter name;</w:t>
      </w:r>
    </w:p>
    <w:p w14:paraId="48EAF951"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3.</w:t>
      </w:r>
      <w:r w:rsidRPr="00A40A11">
        <w:rPr>
          <w:rFonts w:ascii="Times New Roman" w:hAnsi="Times New Roman" w:cs="Times New Roman"/>
          <w:szCs w:val="22"/>
        </w:rPr>
        <w:tab/>
        <w:t>Time driver/vehicle leaves base station to begin transporting members;</w:t>
      </w:r>
    </w:p>
    <w:p w14:paraId="796B68E5" w14:textId="77777777" w:rsidR="00A40A11" w:rsidRPr="00A40A11" w:rsidRDefault="00626491" w:rsidP="00E469E6">
      <w:pPr>
        <w:tabs>
          <w:tab w:val="left" w:pos="1710"/>
          <w:tab w:val="left" w:pos="1800"/>
          <w:tab w:val="left" w:pos="2520"/>
          <w:tab w:val="left" w:pos="3960"/>
        </w:tabs>
        <w:ind w:left="1800" w:hanging="108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51104" behindDoc="0" locked="0" layoutInCell="1" allowOverlap="1" wp14:anchorId="43C481BD" wp14:editId="64B21064">
                <wp:simplePos x="0" y="0"/>
                <wp:positionH relativeFrom="column">
                  <wp:posOffset>-534035</wp:posOffset>
                </wp:positionH>
                <wp:positionV relativeFrom="paragraph">
                  <wp:posOffset>29845</wp:posOffset>
                </wp:positionV>
                <wp:extent cx="759460" cy="365125"/>
                <wp:effectExtent l="0" t="0" r="254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51A6397F"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48F68E8" wp14:editId="4BD88F7F">
                                  <wp:extent cx="480695" cy="258525"/>
                                  <wp:effectExtent l="0" t="0" r="0" b="8255"/>
                                  <wp:docPr id="430" name="Picture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81BD" id="_x0000_s1055" type="#_x0000_t202" style="position:absolute;left:0;text-align:left;margin-left:-42.05pt;margin-top:2.35pt;width:59.8pt;height:28.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N3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" stroked="f">
                <v:textbox>
                  <w:txbxContent>
                    <w:p w14:paraId="51A6397F" w14:textId="77777777" w:rsidR="00274BA9" w:rsidRPr="008532C4" w:rsidRDefault="00274BA9" w:rsidP="003C191A">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48F68E8" wp14:editId="4BD88F7F">
                            <wp:extent cx="480695" cy="258525"/>
                            <wp:effectExtent l="0" t="0" r="0" b="8255"/>
                            <wp:docPr id="430" name="Picture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A40A11" w:rsidRPr="00A40A11">
        <w:rPr>
          <w:rFonts w:ascii="Times New Roman" w:hAnsi="Times New Roman" w:cs="Times New Roman"/>
          <w:szCs w:val="22"/>
        </w:rPr>
        <w:t>4.</w:t>
      </w:r>
      <w:r w:rsidR="00A40A11" w:rsidRPr="00A40A11">
        <w:rPr>
          <w:rFonts w:ascii="Times New Roman" w:hAnsi="Times New Roman" w:cs="Times New Roman"/>
          <w:szCs w:val="22"/>
        </w:rPr>
        <w:tab/>
      </w:r>
      <w:r w:rsidR="00832CD9">
        <w:rPr>
          <w:rFonts w:ascii="Times New Roman" w:hAnsi="Times New Roman" w:cs="Times New Roman"/>
          <w:szCs w:val="22"/>
        </w:rPr>
        <w:t>Point of Origin;</w:t>
      </w:r>
    </w:p>
    <w:p w14:paraId="28A41C8B" w14:textId="77777777" w:rsidR="00A40A11" w:rsidRPr="00A40A11" w:rsidRDefault="00626491" w:rsidP="00E469E6">
      <w:pPr>
        <w:tabs>
          <w:tab w:val="left" w:pos="1710"/>
          <w:tab w:val="left" w:pos="1800"/>
          <w:tab w:val="left" w:pos="2520"/>
          <w:tab w:val="left" w:pos="3960"/>
        </w:tabs>
        <w:ind w:left="180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53152" behindDoc="0" locked="0" layoutInCell="1" allowOverlap="1" wp14:anchorId="1E2BB947" wp14:editId="0E6F9051">
                <wp:simplePos x="0" y="0"/>
                <wp:positionH relativeFrom="column">
                  <wp:posOffset>-251460</wp:posOffset>
                </wp:positionH>
                <wp:positionV relativeFrom="paragraph">
                  <wp:posOffset>153467</wp:posOffset>
                </wp:positionV>
                <wp:extent cx="0" cy="592531"/>
                <wp:effectExtent l="0" t="0" r="19050" b="17145"/>
                <wp:wrapNone/>
                <wp:docPr id="431" name="Straight Connector 431"/>
                <wp:cNvGraphicFramePr/>
                <a:graphic xmlns:a="http://schemas.openxmlformats.org/drawingml/2006/main">
                  <a:graphicData uri="http://schemas.microsoft.com/office/word/2010/wordprocessingShape">
                    <wps:wsp>
                      <wps:cNvCnPr/>
                      <wps:spPr>
                        <a:xfrm>
                          <a:off x="0" y="0"/>
                          <a:ext cx="0" cy="59253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DD85E9" id="Straight Connector 431"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2.1pt" to="-19.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" strokecolor="windowText"/>
            </w:pict>
          </mc:Fallback>
        </mc:AlternateContent>
      </w:r>
      <w:r w:rsidR="00A40A11" w:rsidRPr="00A40A11">
        <w:rPr>
          <w:rFonts w:ascii="Times New Roman" w:hAnsi="Times New Roman" w:cs="Times New Roman"/>
          <w:szCs w:val="22"/>
        </w:rPr>
        <w:t>5.</w:t>
      </w:r>
      <w:r w:rsidR="00A40A11" w:rsidRPr="00A40A11">
        <w:rPr>
          <w:rFonts w:ascii="Times New Roman" w:hAnsi="Times New Roman" w:cs="Times New Roman"/>
          <w:szCs w:val="22"/>
        </w:rPr>
        <w:tab/>
        <w:t>Drop-off location (destination);</w:t>
      </w:r>
    </w:p>
    <w:p w14:paraId="3AE7C402"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6</w:t>
      </w:r>
      <w:r w:rsidRPr="00A40A11">
        <w:rPr>
          <w:rFonts w:ascii="Times New Roman" w:hAnsi="Times New Roman" w:cs="Times New Roman"/>
          <w:szCs w:val="22"/>
        </w:rPr>
        <w:tab/>
        <w:t>Return time to base station;</w:t>
      </w:r>
    </w:p>
    <w:p w14:paraId="68574D73"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7.</w:t>
      </w:r>
      <w:r w:rsidRPr="00A40A11">
        <w:rPr>
          <w:rFonts w:ascii="Times New Roman" w:hAnsi="Times New Roman" w:cs="Times New Roman"/>
          <w:szCs w:val="22"/>
        </w:rPr>
        <w:tab/>
        <w:t xml:space="preserve">Authorized signature of Transporter (on file); </w:t>
      </w:r>
    </w:p>
    <w:p w14:paraId="784334FA" w14:textId="77777777" w:rsidR="00A40A11" w:rsidRPr="00A40A11" w:rsidRDefault="00A40A11" w:rsidP="00E469E6">
      <w:pPr>
        <w:tabs>
          <w:tab w:val="left" w:pos="1710"/>
          <w:tab w:val="left" w:pos="1800"/>
          <w:tab w:val="left" w:pos="2520"/>
          <w:tab w:val="left" w:pos="3960"/>
        </w:tabs>
        <w:ind w:left="1800" w:hanging="1080"/>
        <w:rPr>
          <w:rFonts w:ascii="Times New Roman" w:hAnsi="Times New Roman" w:cs="Times New Roman"/>
          <w:szCs w:val="22"/>
        </w:rPr>
      </w:pPr>
      <w:r w:rsidRPr="00A40A11">
        <w:rPr>
          <w:rFonts w:ascii="Times New Roman" w:hAnsi="Times New Roman" w:cs="Times New Roman"/>
          <w:szCs w:val="22"/>
        </w:rPr>
        <w:t>8.</w:t>
      </w:r>
      <w:r w:rsidRPr="00A40A11">
        <w:rPr>
          <w:rFonts w:ascii="Times New Roman" w:hAnsi="Times New Roman" w:cs="Times New Roman"/>
          <w:szCs w:val="22"/>
        </w:rPr>
        <w:tab/>
        <w:t>Mileage.</w:t>
      </w:r>
    </w:p>
    <w:p w14:paraId="455452DB" w14:textId="77777777" w:rsidR="00A40A11" w:rsidRDefault="00A40A11" w:rsidP="00850C15">
      <w:pPr>
        <w:ind w:left="1800" w:hanging="1080"/>
        <w:rPr>
          <w:rFonts w:ascii="Times New Roman" w:hAnsi="Times New Roman" w:cs="Times New Roman"/>
          <w:b/>
          <w:szCs w:val="22"/>
        </w:rPr>
      </w:pPr>
    </w:p>
    <w:p w14:paraId="4EFB7519" w14:textId="77777777" w:rsidR="00A40A11" w:rsidRPr="00A40A11" w:rsidRDefault="00A40A11" w:rsidP="00B05C3B">
      <w:pPr>
        <w:tabs>
          <w:tab w:val="left" w:pos="1800"/>
          <w:tab w:val="left" w:pos="2520"/>
          <w:tab w:val="left" w:pos="3960"/>
        </w:tabs>
        <w:ind w:left="720"/>
        <w:rPr>
          <w:rFonts w:ascii="Times New Roman" w:hAnsi="Times New Roman" w:cs="Times New Roman"/>
          <w:szCs w:val="22"/>
        </w:rPr>
      </w:pPr>
      <w:r w:rsidRPr="00A40A11">
        <w:rPr>
          <w:rFonts w:ascii="Times New Roman" w:hAnsi="Times New Roman" w:cs="Times New Roman"/>
          <w:szCs w:val="22"/>
        </w:rPr>
        <w:t xml:space="preserve">When appropriate to the service provided, Brokers shall report the current Healthcare Common Procedure Coding System (HCPCS) modifiers. </w:t>
      </w:r>
    </w:p>
    <w:p w14:paraId="1FC81C3F" w14:textId="77777777" w:rsidR="00A40A11" w:rsidRPr="00A40A11" w:rsidRDefault="00A40A11" w:rsidP="00A40A11">
      <w:pPr>
        <w:tabs>
          <w:tab w:val="left" w:pos="1170"/>
          <w:tab w:val="left" w:pos="1530"/>
          <w:tab w:val="left" w:pos="3960"/>
        </w:tabs>
        <w:ind w:firstLine="1170"/>
        <w:rPr>
          <w:rFonts w:ascii="Times New Roman" w:hAnsi="Times New Roman" w:cs="Times New Roman"/>
          <w:szCs w:val="22"/>
        </w:rPr>
      </w:pPr>
    </w:p>
    <w:p w14:paraId="5AF06065" w14:textId="77777777" w:rsidR="00A40A11" w:rsidRPr="00A40A11" w:rsidRDefault="00A40A11" w:rsidP="00A40A11">
      <w:pPr>
        <w:tabs>
          <w:tab w:val="left" w:pos="1170"/>
          <w:tab w:val="left" w:pos="1530"/>
          <w:tab w:val="left" w:pos="3960"/>
        </w:tabs>
        <w:ind w:left="720"/>
        <w:rPr>
          <w:rFonts w:ascii="Times New Roman" w:hAnsi="Times New Roman" w:cs="Times New Roman"/>
          <w:szCs w:val="22"/>
        </w:rPr>
      </w:pPr>
      <w:r w:rsidRPr="00A40A11">
        <w:rPr>
          <w:rFonts w:ascii="Times New Roman" w:hAnsi="Times New Roman" w:cs="Times New Roman"/>
          <w:szCs w:val="22"/>
        </w:rPr>
        <w:t xml:space="preserve">Examples: </w:t>
      </w:r>
    </w:p>
    <w:p w14:paraId="52AEF5C8" w14:textId="77777777" w:rsidR="00A40A11" w:rsidRPr="00A40A11" w:rsidRDefault="00A40A11" w:rsidP="00A40A11">
      <w:pPr>
        <w:tabs>
          <w:tab w:val="left" w:pos="3960"/>
        </w:tabs>
        <w:rPr>
          <w:rFonts w:ascii="Times New Roman" w:eastAsia="Calibri" w:hAnsi="Times New Roman" w:cs="Times New Roman"/>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365"/>
      </w:tblGrid>
      <w:tr w:rsidR="00A40A11" w:rsidRPr="00A40A11" w14:paraId="0B6F5E98" w14:textId="77777777" w:rsidTr="00FD1925">
        <w:tc>
          <w:tcPr>
            <w:tcW w:w="1350" w:type="dxa"/>
          </w:tcPr>
          <w:p w14:paraId="1D17D37F" w14:textId="77777777" w:rsidR="00A40A11" w:rsidRPr="00614166" w:rsidRDefault="00A40A11" w:rsidP="00A40A11">
            <w:pPr>
              <w:tabs>
                <w:tab w:val="left" w:pos="3960"/>
              </w:tabs>
              <w:jc w:val="center"/>
              <w:rPr>
                <w:rFonts w:ascii="Times New Roman" w:eastAsia="Calibri" w:hAnsi="Times New Roman" w:cs="Times New Roman"/>
                <w:b/>
                <w:sz w:val="20"/>
              </w:rPr>
            </w:pPr>
            <w:r w:rsidRPr="00614166">
              <w:rPr>
                <w:rFonts w:ascii="Times New Roman" w:eastAsia="Calibri" w:hAnsi="Times New Roman" w:cs="Times New Roman"/>
                <w:b/>
                <w:sz w:val="20"/>
              </w:rPr>
              <w:t>Modifier</w:t>
            </w:r>
          </w:p>
        </w:tc>
        <w:tc>
          <w:tcPr>
            <w:tcW w:w="7578" w:type="dxa"/>
          </w:tcPr>
          <w:p w14:paraId="361980CF" w14:textId="77777777" w:rsidR="00A40A11" w:rsidRPr="00614166" w:rsidRDefault="00A40A11" w:rsidP="00A40A11">
            <w:pPr>
              <w:tabs>
                <w:tab w:val="left" w:pos="3960"/>
              </w:tabs>
              <w:jc w:val="center"/>
              <w:rPr>
                <w:rFonts w:ascii="Times New Roman" w:eastAsia="Calibri" w:hAnsi="Times New Roman" w:cs="Times New Roman"/>
                <w:b/>
                <w:sz w:val="20"/>
              </w:rPr>
            </w:pPr>
            <w:r w:rsidRPr="00614166">
              <w:rPr>
                <w:rFonts w:ascii="Times New Roman" w:eastAsia="Calibri" w:hAnsi="Times New Roman" w:cs="Times New Roman"/>
                <w:b/>
                <w:sz w:val="20"/>
              </w:rPr>
              <w:t>Description</w:t>
            </w:r>
          </w:p>
        </w:tc>
      </w:tr>
      <w:tr w:rsidR="00A40A11" w:rsidRPr="00A40A11" w14:paraId="4B0E0594" w14:textId="77777777" w:rsidTr="00FD1925">
        <w:tc>
          <w:tcPr>
            <w:tcW w:w="1350" w:type="dxa"/>
          </w:tcPr>
          <w:p w14:paraId="4A8C9515"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D</w:t>
            </w:r>
          </w:p>
        </w:tc>
        <w:tc>
          <w:tcPr>
            <w:tcW w:w="7578" w:type="dxa"/>
          </w:tcPr>
          <w:p w14:paraId="0E401263"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Diagnostic or therapeutic site other than "P" or "H" when these are used in origin codes</w:t>
            </w:r>
          </w:p>
        </w:tc>
      </w:tr>
      <w:tr w:rsidR="00A40A11" w:rsidRPr="00A40A11" w14:paraId="3CA0EF4C" w14:textId="77777777" w:rsidTr="00FD1925">
        <w:tc>
          <w:tcPr>
            <w:tcW w:w="1350" w:type="dxa"/>
          </w:tcPr>
          <w:p w14:paraId="73F8DFA5"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E</w:t>
            </w:r>
          </w:p>
        </w:tc>
        <w:tc>
          <w:tcPr>
            <w:tcW w:w="7578" w:type="dxa"/>
          </w:tcPr>
          <w:p w14:paraId="2DA8B7D3"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Residential, domiciliary, custodial facility (other than 1819 facility)</w:t>
            </w:r>
          </w:p>
        </w:tc>
      </w:tr>
      <w:tr w:rsidR="00A40A11" w:rsidRPr="00A40A11" w14:paraId="23B4E1B5" w14:textId="77777777" w:rsidTr="00FD1925">
        <w:tc>
          <w:tcPr>
            <w:tcW w:w="1350" w:type="dxa"/>
          </w:tcPr>
          <w:p w14:paraId="050901B1"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G</w:t>
            </w:r>
          </w:p>
        </w:tc>
        <w:tc>
          <w:tcPr>
            <w:tcW w:w="7578" w:type="dxa"/>
          </w:tcPr>
          <w:p w14:paraId="459296ED"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Hospital-based ESRD facility</w:t>
            </w:r>
          </w:p>
        </w:tc>
      </w:tr>
      <w:tr w:rsidR="00A40A11" w:rsidRPr="00A40A11" w14:paraId="594D270D" w14:textId="77777777" w:rsidTr="00FD1925">
        <w:tc>
          <w:tcPr>
            <w:tcW w:w="1350" w:type="dxa"/>
          </w:tcPr>
          <w:p w14:paraId="6D43ADE6"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H</w:t>
            </w:r>
          </w:p>
        </w:tc>
        <w:tc>
          <w:tcPr>
            <w:tcW w:w="7578" w:type="dxa"/>
          </w:tcPr>
          <w:p w14:paraId="587345E4"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Hospital</w:t>
            </w:r>
          </w:p>
        </w:tc>
      </w:tr>
      <w:tr w:rsidR="00A40A11" w:rsidRPr="00A40A11" w14:paraId="2AB5EF0F" w14:textId="77777777" w:rsidTr="00FD1925">
        <w:tc>
          <w:tcPr>
            <w:tcW w:w="1350" w:type="dxa"/>
          </w:tcPr>
          <w:p w14:paraId="7FDFF4C9"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I</w:t>
            </w:r>
          </w:p>
        </w:tc>
        <w:tc>
          <w:tcPr>
            <w:tcW w:w="7578" w:type="dxa"/>
          </w:tcPr>
          <w:p w14:paraId="4DBEC5C5"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Site of transfer (examples: airport or helicopter pad) between modes of ambulance transport</w:t>
            </w:r>
          </w:p>
        </w:tc>
      </w:tr>
      <w:tr w:rsidR="00A40A11" w:rsidRPr="00A40A11" w14:paraId="19E689FC" w14:textId="77777777" w:rsidTr="00FD1925">
        <w:tc>
          <w:tcPr>
            <w:tcW w:w="1350" w:type="dxa"/>
          </w:tcPr>
          <w:p w14:paraId="20A0D9C8"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J</w:t>
            </w:r>
          </w:p>
        </w:tc>
        <w:tc>
          <w:tcPr>
            <w:tcW w:w="7578" w:type="dxa"/>
          </w:tcPr>
          <w:p w14:paraId="55CFA47F"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Free standing ESRD facility</w:t>
            </w:r>
          </w:p>
        </w:tc>
      </w:tr>
      <w:tr w:rsidR="00A40A11" w:rsidRPr="00A40A11" w14:paraId="497E7F9F" w14:textId="77777777" w:rsidTr="00FD1925">
        <w:tc>
          <w:tcPr>
            <w:tcW w:w="1350" w:type="dxa"/>
          </w:tcPr>
          <w:p w14:paraId="3C4846F6"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N</w:t>
            </w:r>
          </w:p>
        </w:tc>
        <w:tc>
          <w:tcPr>
            <w:tcW w:w="7578" w:type="dxa"/>
          </w:tcPr>
          <w:p w14:paraId="3BD730F8"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Skilled nursing facility (SNF)</w:t>
            </w:r>
          </w:p>
        </w:tc>
      </w:tr>
      <w:tr w:rsidR="00A40A11" w:rsidRPr="00A40A11" w14:paraId="54B616E6" w14:textId="77777777" w:rsidTr="00FD1925">
        <w:tc>
          <w:tcPr>
            <w:tcW w:w="1350" w:type="dxa"/>
          </w:tcPr>
          <w:p w14:paraId="14F2D553"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P</w:t>
            </w:r>
          </w:p>
        </w:tc>
        <w:tc>
          <w:tcPr>
            <w:tcW w:w="7578" w:type="dxa"/>
          </w:tcPr>
          <w:p w14:paraId="42EE8D78"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Physician's office</w:t>
            </w:r>
          </w:p>
        </w:tc>
      </w:tr>
      <w:tr w:rsidR="00A40A11" w:rsidRPr="00A40A11" w14:paraId="472EA2AE" w14:textId="77777777" w:rsidTr="00FD1925">
        <w:tc>
          <w:tcPr>
            <w:tcW w:w="1350" w:type="dxa"/>
          </w:tcPr>
          <w:p w14:paraId="68995B61"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R</w:t>
            </w:r>
          </w:p>
        </w:tc>
        <w:tc>
          <w:tcPr>
            <w:tcW w:w="7578" w:type="dxa"/>
          </w:tcPr>
          <w:p w14:paraId="5E5392AB"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Residence</w:t>
            </w:r>
          </w:p>
        </w:tc>
      </w:tr>
      <w:tr w:rsidR="00A40A11" w:rsidRPr="00A40A11" w14:paraId="2528728B" w14:textId="77777777" w:rsidTr="00FD1925">
        <w:tc>
          <w:tcPr>
            <w:tcW w:w="1350" w:type="dxa"/>
          </w:tcPr>
          <w:p w14:paraId="6323D103" w14:textId="77777777" w:rsidR="00A40A11" w:rsidRPr="00614166" w:rsidRDefault="00A40A11" w:rsidP="00A40A11">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S</w:t>
            </w:r>
          </w:p>
        </w:tc>
        <w:tc>
          <w:tcPr>
            <w:tcW w:w="7578" w:type="dxa"/>
          </w:tcPr>
          <w:p w14:paraId="70165E31" w14:textId="77777777" w:rsidR="00A40A11" w:rsidRPr="00614166" w:rsidRDefault="00A40A11" w:rsidP="00A40A11">
            <w:pPr>
              <w:tabs>
                <w:tab w:val="left" w:pos="3960"/>
              </w:tabs>
              <w:rPr>
                <w:rFonts w:ascii="Times New Roman" w:eastAsia="Calibri" w:hAnsi="Times New Roman" w:cs="Times New Roman"/>
                <w:sz w:val="20"/>
              </w:rPr>
            </w:pPr>
            <w:r w:rsidRPr="00614166">
              <w:rPr>
                <w:rFonts w:ascii="Times New Roman" w:hAnsi="Times New Roman" w:cs="Times New Roman"/>
                <w:sz w:val="20"/>
              </w:rPr>
              <w:t>Scene or accident or acute event</w:t>
            </w:r>
          </w:p>
        </w:tc>
      </w:tr>
      <w:tr w:rsidR="00A40A11" w:rsidRPr="00A40A11" w14:paraId="7D2C5E60" w14:textId="77777777" w:rsidTr="00EB3AB6">
        <w:tc>
          <w:tcPr>
            <w:tcW w:w="1350" w:type="dxa"/>
            <w:vAlign w:val="center"/>
          </w:tcPr>
          <w:p w14:paraId="1BBEF1F9" w14:textId="77777777" w:rsidR="00A40A11" w:rsidRPr="00614166" w:rsidRDefault="00A40A11" w:rsidP="00EB3AB6">
            <w:pPr>
              <w:tabs>
                <w:tab w:val="left" w:pos="3960"/>
              </w:tabs>
              <w:jc w:val="center"/>
              <w:rPr>
                <w:rFonts w:ascii="Times New Roman" w:eastAsia="Calibri" w:hAnsi="Times New Roman" w:cs="Times New Roman"/>
                <w:sz w:val="20"/>
              </w:rPr>
            </w:pPr>
            <w:r w:rsidRPr="00614166">
              <w:rPr>
                <w:rFonts w:ascii="Times New Roman" w:eastAsia="Calibri" w:hAnsi="Times New Roman" w:cs="Times New Roman"/>
                <w:sz w:val="20"/>
              </w:rPr>
              <w:t>X</w:t>
            </w:r>
          </w:p>
        </w:tc>
        <w:tc>
          <w:tcPr>
            <w:tcW w:w="7578" w:type="dxa"/>
          </w:tcPr>
          <w:p w14:paraId="0755AF22" w14:textId="77777777" w:rsidR="00A40A11" w:rsidRPr="00614166" w:rsidRDefault="00A40A11" w:rsidP="00A40A11">
            <w:pPr>
              <w:tabs>
                <w:tab w:val="left" w:pos="3960"/>
              </w:tabs>
              <w:rPr>
                <w:rFonts w:ascii="Times New Roman" w:hAnsi="Times New Roman" w:cs="Times New Roman"/>
                <w:sz w:val="20"/>
              </w:rPr>
            </w:pPr>
            <w:r w:rsidRPr="00614166">
              <w:rPr>
                <w:rFonts w:ascii="Times New Roman" w:hAnsi="Times New Roman" w:cs="Times New Roman"/>
                <w:sz w:val="20"/>
              </w:rPr>
              <w:t>Intermediate stop at physician's office on way to hospital (destination code only). Please note that Modifier X can only be used as a destination code in the second position of a modifier.</w:t>
            </w:r>
          </w:p>
        </w:tc>
      </w:tr>
    </w:tbl>
    <w:p w14:paraId="2A2D7D77" w14:textId="77777777" w:rsidR="00AB6394" w:rsidRDefault="00AB6394" w:rsidP="00614166">
      <w:pPr>
        <w:rPr>
          <w:rFonts w:ascii="Times New Roman" w:hAnsi="Times New Roman" w:cs="Times New Roman"/>
          <w:b/>
          <w:szCs w:val="22"/>
        </w:rPr>
      </w:pPr>
    </w:p>
    <w:p w14:paraId="2E3309FC" w14:textId="77777777" w:rsidR="00AB6394" w:rsidRDefault="00AB6394">
      <w:pPr>
        <w:rPr>
          <w:rFonts w:ascii="Times New Roman" w:hAnsi="Times New Roman" w:cs="Times New Roman"/>
          <w:b/>
          <w:szCs w:val="22"/>
        </w:rPr>
      </w:pPr>
      <w:r>
        <w:rPr>
          <w:rFonts w:ascii="Times New Roman" w:hAnsi="Times New Roman" w:cs="Times New Roman"/>
          <w:b/>
          <w:szCs w:val="22"/>
        </w:rPr>
        <w:br w:type="page"/>
      </w:r>
    </w:p>
    <w:p w14:paraId="7712D485" w14:textId="77777777" w:rsidR="00C2794E" w:rsidRDefault="00886864" w:rsidP="00AB6394">
      <w:pPr>
        <w:tabs>
          <w:tab w:val="left" w:pos="720"/>
        </w:tabs>
        <w:ind w:left="5760" w:right="-180" w:hanging="5760"/>
        <w:rPr>
          <w:rFonts w:ascii="Times New Roman" w:hAnsi="Times New Roman" w:cs="Times New Roman"/>
          <w:b/>
          <w:szCs w:val="22"/>
        </w:rPr>
      </w:pPr>
      <w:r w:rsidRPr="00F571C6">
        <w:rPr>
          <w:rFonts w:ascii="Times New Roman" w:hAnsi="Times New Roman" w:cs="Times New Roman"/>
          <w:noProof/>
          <w:szCs w:val="22"/>
        </w:rPr>
        <w:lastRenderedPageBreak/>
        <mc:AlternateContent>
          <mc:Choice Requires="wps">
            <w:drawing>
              <wp:anchor distT="0" distB="0" distL="114300" distR="114300" simplePos="0" relativeHeight="251959296" behindDoc="0" locked="0" layoutInCell="1" allowOverlap="1" wp14:anchorId="69003DC1" wp14:editId="494DF625">
                <wp:simplePos x="0" y="0"/>
                <wp:positionH relativeFrom="column">
                  <wp:posOffset>-259080</wp:posOffset>
                </wp:positionH>
                <wp:positionV relativeFrom="paragraph">
                  <wp:posOffset>95250</wp:posOffset>
                </wp:positionV>
                <wp:extent cx="0" cy="1264920"/>
                <wp:effectExtent l="0" t="0" r="19050" b="11430"/>
                <wp:wrapNone/>
                <wp:docPr id="435" name="Straight Connector 435"/>
                <wp:cNvGraphicFramePr/>
                <a:graphic xmlns:a="http://schemas.openxmlformats.org/drawingml/2006/main">
                  <a:graphicData uri="http://schemas.microsoft.com/office/word/2010/wordprocessingShape">
                    <wps:wsp>
                      <wps:cNvCnPr/>
                      <wps:spPr>
                        <a:xfrm>
                          <a:off x="0" y="0"/>
                          <a:ext cx="0" cy="12649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5BB011" id="Straight Connector 43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5pt" to="-20.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" strokecolor="windowText"/>
            </w:pict>
          </mc:Fallback>
        </mc:AlternateContent>
      </w:r>
      <w:r w:rsidR="00C2794E">
        <w:rPr>
          <w:rFonts w:ascii="Times New Roman" w:hAnsi="Times New Roman" w:cs="Times New Roman"/>
          <w:b/>
          <w:szCs w:val="22"/>
        </w:rPr>
        <w:t>113.</w:t>
      </w:r>
      <w:r w:rsidR="00EC4638">
        <w:rPr>
          <w:rFonts w:ascii="Times New Roman" w:hAnsi="Times New Roman" w:cs="Times New Roman"/>
          <w:b/>
          <w:szCs w:val="22"/>
        </w:rPr>
        <w:t>10</w:t>
      </w:r>
      <w:r w:rsidR="00AB6394">
        <w:rPr>
          <w:rFonts w:ascii="Times New Roman" w:hAnsi="Times New Roman" w:cs="Times New Roman"/>
          <w:b/>
          <w:szCs w:val="22"/>
        </w:rPr>
        <w:tab/>
      </w:r>
      <w:r w:rsidR="00C2794E">
        <w:rPr>
          <w:rFonts w:ascii="Times New Roman" w:hAnsi="Times New Roman" w:cs="Times New Roman"/>
          <w:b/>
          <w:szCs w:val="22"/>
        </w:rPr>
        <w:t>DENIAL OF SERVICES</w:t>
      </w:r>
      <w:r w:rsidR="006C18DA">
        <w:rPr>
          <w:rFonts w:ascii="Times New Roman" w:hAnsi="Times New Roman" w:cs="Times New Roman"/>
          <w:b/>
          <w:szCs w:val="22"/>
        </w:rPr>
        <w:t>, COMPLAINT PROCEDURES,</w:t>
      </w:r>
      <w:r w:rsidR="00C2794E">
        <w:rPr>
          <w:rFonts w:ascii="Times New Roman" w:hAnsi="Times New Roman" w:cs="Times New Roman"/>
          <w:b/>
          <w:szCs w:val="22"/>
        </w:rPr>
        <w:t xml:space="preserve"> AND MEMBER APPEAL RIGHTS</w:t>
      </w:r>
    </w:p>
    <w:p w14:paraId="286FF990" w14:textId="77777777" w:rsidR="00C2794E" w:rsidRDefault="00C2794E" w:rsidP="00366F34">
      <w:pPr>
        <w:tabs>
          <w:tab w:val="left" w:pos="720"/>
        </w:tabs>
        <w:rPr>
          <w:rFonts w:ascii="Times New Roman" w:hAnsi="Times New Roman" w:cs="Times New Roman"/>
          <w:szCs w:val="22"/>
        </w:rPr>
      </w:pPr>
    </w:p>
    <w:p w14:paraId="6AC5DDE7" w14:textId="77777777" w:rsidR="00062DF8" w:rsidRDefault="00062DF8" w:rsidP="00062DF8">
      <w:pPr>
        <w:ind w:left="1800" w:hanging="1080"/>
        <w:rPr>
          <w:rFonts w:ascii="Times New Roman" w:hAnsi="Times New Roman" w:cs="Times New Roman"/>
          <w:b/>
          <w:szCs w:val="22"/>
        </w:rPr>
      </w:pPr>
      <w:r>
        <w:rPr>
          <w:rFonts w:ascii="Times New Roman" w:hAnsi="Times New Roman" w:cs="Times New Roman"/>
          <w:b/>
          <w:szCs w:val="22"/>
        </w:rPr>
        <w:t>113.</w:t>
      </w:r>
      <w:r w:rsidR="00EC4638">
        <w:rPr>
          <w:rFonts w:ascii="Times New Roman" w:hAnsi="Times New Roman" w:cs="Times New Roman"/>
          <w:b/>
          <w:szCs w:val="22"/>
        </w:rPr>
        <w:t>10</w:t>
      </w:r>
      <w:r>
        <w:rPr>
          <w:rFonts w:ascii="Times New Roman" w:hAnsi="Times New Roman" w:cs="Times New Roman"/>
          <w:b/>
          <w:szCs w:val="22"/>
        </w:rPr>
        <w:t>-</w:t>
      </w:r>
      <w:r w:rsidR="00832CD9">
        <w:rPr>
          <w:rFonts w:ascii="Times New Roman" w:hAnsi="Times New Roman" w:cs="Times New Roman"/>
          <w:b/>
          <w:szCs w:val="22"/>
        </w:rPr>
        <w:t>1</w:t>
      </w:r>
      <w:r>
        <w:rPr>
          <w:rFonts w:ascii="Times New Roman" w:hAnsi="Times New Roman" w:cs="Times New Roman"/>
          <w:b/>
          <w:szCs w:val="22"/>
        </w:rPr>
        <w:tab/>
        <w:t>Denial of Services</w:t>
      </w:r>
    </w:p>
    <w:p w14:paraId="43DEE9E5" w14:textId="77777777" w:rsidR="00062DF8" w:rsidRPr="00062DF8" w:rsidRDefault="00062DF8" w:rsidP="00062DF8">
      <w:pPr>
        <w:rPr>
          <w:rFonts w:ascii="Times New Roman" w:hAnsi="Times New Roman" w:cs="Times New Roman"/>
          <w:b/>
          <w:szCs w:val="22"/>
        </w:rPr>
      </w:pPr>
    </w:p>
    <w:p w14:paraId="59BFBD26" w14:textId="77777777" w:rsidR="00062DF8" w:rsidRPr="00062DF8" w:rsidRDefault="00062DF8" w:rsidP="00EB6DB2">
      <w:pPr>
        <w:tabs>
          <w:tab w:val="left" w:pos="720"/>
          <w:tab w:val="left" w:pos="25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062DF8">
        <w:rPr>
          <w:rFonts w:ascii="Times New Roman" w:hAnsi="Times New Roman" w:cs="Times New Roman"/>
          <w:szCs w:val="22"/>
        </w:rPr>
        <w:t>The Broker may deny a trip or immediately discontinue a trip</w:t>
      </w:r>
      <w:r w:rsidR="00EB6DB2">
        <w:rPr>
          <w:rFonts w:ascii="Times New Roman" w:hAnsi="Times New Roman" w:cs="Times New Roman"/>
          <w:szCs w:val="22"/>
        </w:rPr>
        <w:t xml:space="preserve"> for any individual under the following circumstances:</w:t>
      </w:r>
      <w:r w:rsidRPr="00062DF8">
        <w:rPr>
          <w:rFonts w:ascii="Times New Roman" w:hAnsi="Times New Roman" w:cs="Times New Roman"/>
          <w:szCs w:val="22"/>
        </w:rPr>
        <w:t xml:space="preserve"> </w:t>
      </w:r>
    </w:p>
    <w:p w14:paraId="2BC8352B" w14:textId="77777777" w:rsidR="00062DF8" w:rsidRPr="00062DF8" w:rsidRDefault="00062DF8" w:rsidP="00062DF8">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14:paraId="3AAC8EB5" w14:textId="77777777" w:rsidR="00062DF8" w:rsidRDefault="00626491"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957248" behindDoc="0" locked="0" layoutInCell="1" allowOverlap="1" wp14:anchorId="4EE8CBE6" wp14:editId="53E303F4">
                <wp:simplePos x="0" y="0"/>
                <wp:positionH relativeFrom="column">
                  <wp:posOffset>-540042</wp:posOffset>
                </wp:positionH>
                <wp:positionV relativeFrom="paragraph">
                  <wp:posOffset>172656</wp:posOffset>
                </wp:positionV>
                <wp:extent cx="767849" cy="352338"/>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849" cy="352338"/>
                        </a:xfrm>
                        <a:prstGeom prst="rect">
                          <a:avLst/>
                        </a:prstGeom>
                        <a:solidFill>
                          <a:srgbClr val="FFFFFF"/>
                        </a:solidFill>
                        <a:ln w="9525">
                          <a:noFill/>
                          <a:miter lim="800000"/>
                          <a:headEnd/>
                          <a:tailEnd/>
                        </a:ln>
                      </wps:spPr>
                      <wps:txbx>
                        <w:txbxContent>
                          <w:p w14:paraId="0CEFB90C"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8F347C7" wp14:editId="4FBCF885">
                                  <wp:extent cx="480695" cy="258525"/>
                                  <wp:effectExtent l="0" t="0" r="0" b="8255"/>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8CBE6" id="_x0000_s1056" type="#_x0000_t202" style="position:absolute;left:0;text-align:left;margin-left:-42.5pt;margin-top:13.6pt;width:60.45pt;height:2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" stroked="f">
                <v:textbox>
                  <w:txbxContent>
                    <w:p w14:paraId="0CEFB90C"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8F347C7" wp14:editId="4FBCF885">
                            <wp:extent cx="480695" cy="258525"/>
                            <wp:effectExtent l="0" t="0" r="0" b="8255"/>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062DF8">
        <w:rPr>
          <w:rFonts w:ascii="Times New Roman" w:eastAsia="Calibri" w:hAnsi="Times New Roman" w:cs="Times New Roman"/>
          <w:bCs/>
          <w:szCs w:val="22"/>
          <w:u w:color="000000"/>
        </w:rPr>
        <w:t>1</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EB6DB2">
        <w:rPr>
          <w:rFonts w:ascii="Times New Roman" w:eastAsia="Calibri" w:hAnsi="Times New Roman" w:cs="Times New Roman"/>
          <w:bCs/>
          <w:szCs w:val="22"/>
          <w:u w:color="000000"/>
        </w:rPr>
        <w:t>The individual i</w:t>
      </w:r>
      <w:r w:rsidR="00062DF8" w:rsidRPr="00062DF8">
        <w:rPr>
          <w:rFonts w:ascii="Times New Roman" w:eastAsia="Calibri" w:hAnsi="Times New Roman" w:cs="Times New Roman"/>
          <w:bCs/>
          <w:szCs w:val="22"/>
          <w:u w:color="000000"/>
        </w:rPr>
        <w:t>s found to be ineligible for NET services on the basis of the information provided and available to the Broker</w:t>
      </w:r>
      <w:r w:rsidR="00062DF8">
        <w:rPr>
          <w:rFonts w:ascii="Times New Roman" w:eastAsia="Calibri" w:hAnsi="Times New Roman" w:cs="Times New Roman"/>
          <w:bCs/>
          <w:szCs w:val="22"/>
          <w:u w:color="000000"/>
        </w:rPr>
        <w:t>, including:</w:t>
      </w:r>
    </w:p>
    <w:p w14:paraId="08EB98AA" w14:textId="77777777" w:rsidR="00062DF8" w:rsidRDefault="00886864" w:rsidP="00062DF8">
      <w:pPr>
        <w:tabs>
          <w:tab w:val="left" w:pos="720"/>
          <w:tab w:val="left" w:pos="1800"/>
          <w:tab w:val="left" w:pos="3060"/>
          <w:tab w:val="left" w:pos="3960"/>
        </w:tabs>
        <w:ind w:left="3060" w:hanging="72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965440" behindDoc="0" locked="0" layoutInCell="1" allowOverlap="1" wp14:anchorId="471B99D5" wp14:editId="08E95354">
                <wp:simplePos x="0" y="0"/>
                <wp:positionH relativeFrom="column">
                  <wp:posOffset>-259080</wp:posOffset>
                </wp:positionH>
                <wp:positionV relativeFrom="paragraph">
                  <wp:posOffset>119380</wp:posOffset>
                </wp:positionV>
                <wp:extent cx="0" cy="356235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0" cy="3562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56D69" id="Straight Connector 439"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4pt" to="-20.4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" strokecolor="windowText"/>
            </w:pict>
          </mc:Fallback>
        </mc:AlternateContent>
      </w:r>
    </w:p>
    <w:p w14:paraId="514C5C3E" w14:textId="77777777" w:rsidR="00062DF8" w:rsidRDefault="00062DF8"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Pr>
          <w:rFonts w:ascii="Times New Roman" w:eastAsia="Calibri" w:hAnsi="Times New Roman" w:cs="Times New Roman"/>
          <w:bCs/>
          <w:szCs w:val="22"/>
          <w:u w:color="000000"/>
        </w:rPr>
        <w:tab/>
        <w:t>The individual is not MaineCare eligible</w:t>
      </w:r>
      <w:r w:rsidR="00597245">
        <w:rPr>
          <w:rFonts w:ascii="Times New Roman" w:eastAsia="Calibri" w:hAnsi="Times New Roman" w:cs="Times New Roman"/>
          <w:bCs/>
          <w:szCs w:val="22"/>
          <w:u w:color="000000"/>
        </w:rPr>
        <w:t>;</w:t>
      </w:r>
    </w:p>
    <w:p w14:paraId="797B8FFC" w14:textId="77777777" w:rsidR="00AB6394" w:rsidRDefault="00AB6394"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p>
    <w:p w14:paraId="144FB21B" w14:textId="77777777" w:rsidR="00062DF8" w:rsidRDefault="00062DF8"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Pr>
          <w:rFonts w:ascii="Times New Roman" w:eastAsia="Calibri" w:hAnsi="Times New Roman" w:cs="Times New Roman"/>
          <w:bCs/>
          <w:szCs w:val="22"/>
          <w:u w:color="000000"/>
        </w:rPr>
        <w:tab/>
        <w:t>The individual is not going to a covered MaineCare service</w:t>
      </w:r>
      <w:r w:rsidR="00597245">
        <w:rPr>
          <w:rFonts w:ascii="Times New Roman" w:eastAsia="Calibri" w:hAnsi="Times New Roman" w:cs="Times New Roman"/>
          <w:bCs/>
          <w:szCs w:val="22"/>
          <w:u w:color="000000"/>
        </w:rPr>
        <w:t>; or</w:t>
      </w:r>
    </w:p>
    <w:p w14:paraId="50707D84" w14:textId="77777777" w:rsidR="00AB6394" w:rsidRDefault="00AB6394" w:rsidP="00062DF8">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p>
    <w:p w14:paraId="068C0447" w14:textId="77777777" w:rsidR="00E65E52" w:rsidRPr="00912F30" w:rsidRDefault="00062DF8" w:rsidP="00912F30">
      <w:pPr>
        <w:tabs>
          <w:tab w:val="left" w:pos="720"/>
          <w:tab w:val="left" w:pos="1800"/>
          <w:tab w:val="left" w:pos="3780"/>
          <w:tab w:val="left" w:pos="396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Pr>
          <w:rFonts w:ascii="Times New Roman" w:eastAsia="Calibri" w:hAnsi="Times New Roman" w:cs="Times New Roman"/>
          <w:bCs/>
          <w:szCs w:val="22"/>
          <w:u w:color="000000"/>
        </w:rPr>
        <w:tab/>
        <w:t xml:space="preserve">The </w:t>
      </w:r>
      <w:r w:rsidR="00307909">
        <w:rPr>
          <w:rFonts w:ascii="Times New Roman" w:eastAsia="Calibri" w:hAnsi="Times New Roman" w:cs="Times New Roman"/>
          <w:bCs/>
          <w:szCs w:val="22"/>
          <w:u w:color="000000"/>
        </w:rPr>
        <w:t>individual</w:t>
      </w:r>
      <w:r>
        <w:rPr>
          <w:rFonts w:ascii="Times New Roman" w:eastAsia="Calibri" w:hAnsi="Times New Roman" w:cs="Times New Roman"/>
          <w:bCs/>
          <w:szCs w:val="22"/>
          <w:u w:color="000000"/>
        </w:rPr>
        <w:t xml:space="preserve"> is not medically eligible for the covered</w:t>
      </w:r>
      <w:r w:rsidR="00307909">
        <w:rPr>
          <w:rFonts w:ascii="Times New Roman" w:eastAsia="Calibri" w:hAnsi="Times New Roman" w:cs="Times New Roman"/>
          <w:bCs/>
          <w:szCs w:val="22"/>
          <w:u w:color="000000"/>
        </w:rPr>
        <w:t xml:space="preserve"> </w:t>
      </w:r>
      <w:r w:rsidR="00AB6394">
        <w:rPr>
          <w:rFonts w:ascii="Times New Roman" w:eastAsia="Calibri" w:hAnsi="Times New Roman" w:cs="Times New Roman"/>
          <w:bCs/>
          <w:szCs w:val="22"/>
          <w:u w:color="000000"/>
        </w:rPr>
        <w:t>MaineCare service</w:t>
      </w:r>
    </w:p>
    <w:p w14:paraId="448CCAAB" w14:textId="77777777" w:rsidR="00E65E52" w:rsidRDefault="00E65E52"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p>
    <w:p w14:paraId="6847E8C5" w14:textId="77777777" w:rsidR="00062DF8" w:rsidRDefault="006F19D1" w:rsidP="00E469E6">
      <w:pPr>
        <w:tabs>
          <w:tab w:val="left" w:pos="720"/>
          <w:tab w:val="left" w:pos="1800"/>
          <w:tab w:val="left" w:pos="3060"/>
          <w:tab w:val="left" w:pos="3960"/>
        </w:tabs>
        <w:ind w:left="3060" w:hanging="54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2</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The individual f</w:t>
      </w:r>
      <w:r w:rsidR="00062DF8" w:rsidRPr="00062DF8">
        <w:rPr>
          <w:rFonts w:ascii="Times New Roman" w:eastAsia="Calibri" w:hAnsi="Times New Roman" w:cs="Times New Roman"/>
          <w:bCs/>
          <w:szCs w:val="22"/>
          <w:u w:color="000000"/>
        </w:rPr>
        <w:t xml:space="preserve">ails to request a </w:t>
      </w:r>
      <w:r w:rsidR="00915A7B">
        <w:rPr>
          <w:rFonts w:ascii="Times New Roman" w:eastAsia="Calibri" w:hAnsi="Times New Roman" w:cs="Times New Roman"/>
          <w:bCs/>
          <w:szCs w:val="22"/>
          <w:u w:color="000000"/>
        </w:rPr>
        <w:t xml:space="preserve">transportation </w:t>
      </w:r>
      <w:r w:rsidR="00062DF8" w:rsidRPr="00062DF8">
        <w:rPr>
          <w:rFonts w:ascii="Times New Roman" w:eastAsia="Calibri" w:hAnsi="Times New Roman" w:cs="Times New Roman"/>
          <w:bCs/>
          <w:szCs w:val="22"/>
          <w:u w:color="000000"/>
        </w:rPr>
        <w:t xml:space="preserve">2 business days in advance of </w:t>
      </w:r>
      <w:r w:rsidR="00062DF8">
        <w:rPr>
          <w:rFonts w:ascii="Times New Roman" w:eastAsia="Calibri" w:hAnsi="Times New Roman" w:cs="Times New Roman"/>
          <w:bCs/>
          <w:szCs w:val="22"/>
          <w:u w:color="000000"/>
        </w:rPr>
        <w:t xml:space="preserve">the </w:t>
      </w:r>
      <w:r w:rsidR="00915A7B">
        <w:rPr>
          <w:rFonts w:ascii="Times New Roman" w:eastAsia="Calibri" w:hAnsi="Times New Roman" w:cs="Times New Roman"/>
          <w:bCs/>
          <w:szCs w:val="22"/>
          <w:u w:color="000000"/>
        </w:rPr>
        <w:t xml:space="preserve">covered MaineCare service </w:t>
      </w:r>
      <w:r w:rsidR="00062DF8" w:rsidRPr="00062DF8">
        <w:rPr>
          <w:rFonts w:ascii="Times New Roman" w:eastAsia="Calibri" w:hAnsi="Times New Roman" w:cs="Times New Roman"/>
          <w:bCs/>
          <w:szCs w:val="22"/>
          <w:u w:color="000000"/>
        </w:rPr>
        <w:t xml:space="preserve">appointment without good cause. For purposes of this section, “good cause” </w:t>
      </w:r>
      <w:r w:rsidR="00915A7B">
        <w:rPr>
          <w:rFonts w:ascii="Times New Roman" w:eastAsia="Calibri" w:hAnsi="Times New Roman" w:cs="Times New Roman"/>
          <w:bCs/>
          <w:szCs w:val="22"/>
          <w:u w:color="000000"/>
        </w:rPr>
        <w:t>can be established</w:t>
      </w:r>
      <w:r w:rsidR="00062DF8" w:rsidRPr="00062DF8">
        <w:rPr>
          <w:rFonts w:ascii="Times New Roman" w:eastAsia="Calibri" w:hAnsi="Times New Roman" w:cs="Times New Roman"/>
          <w:bCs/>
          <w:szCs w:val="22"/>
          <w:u w:color="000000"/>
        </w:rPr>
        <w:t xml:space="preserve"> by factors such as: </w:t>
      </w:r>
    </w:p>
    <w:p w14:paraId="29B9C7ED" w14:textId="77777777" w:rsidR="00062DF8" w:rsidRPr="00062DF8" w:rsidRDefault="00062DF8" w:rsidP="00062DF8">
      <w:pPr>
        <w:tabs>
          <w:tab w:val="left" w:pos="720"/>
          <w:tab w:val="left" w:pos="1800"/>
          <w:tab w:val="left" w:pos="3060"/>
          <w:tab w:val="left" w:pos="3960"/>
        </w:tabs>
        <w:ind w:left="3060" w:hanging="720"/>
        <w:outlineLvl w:val="0"/>
        <w:rPr>
          <w:rFonts w:ascii="Times New Roman" w:eastAsia="Calibri" w:hAnsi="Times New Roman" w:cs="Times New Roman"/>
          <w:bCs/>
          <w:szCs w:val="22"/>
          <w:u w:color="000000"/>
        </w:rPr>
      </w:pPr>
    </w:p>
    <w:p w14:paraId="57379A53" w14:textId="77777777" w:rsidR="00062DF8" w:rsidRDefault="00E469E6" w:rsidP="00877456">
      <w:pPr>
        <w:ind w:left="3780" w:hanging="720"/>
        <w:rPr>
          <w:rFonts w:ascii="Times New Roman" w:eastAsia="Calibri" w:hAnsi="Times New Roman" w:cs="Times New Roman"/>
          <w:bCs/>
          <w:szCs w:val="22"/>
          <w:u w:color="000000"/>
        </w:rPr>
      </w:pPr>
      <w:r>
        <w:rPr>
          <w:rFonts w:ascii="Times New Roman" w:eastAsia="Calibri" w:hAnsi="Times New Roman" w:cs="Times New Roman"/>
          <w:bCs/>
          <w:szCs w:val="22"/>
          <w:u w:color="000000"/>
        </w:rPr>
        <w:t>a</w:t>
      </w:r>
      <w:r w:rsidR="00062DF8">
        <w:rPr>
          <w:rFonts w:ascii="Times New Roman" w:eastAsia="Calibri" w:hAnsi="Times New Roman" w:cs="Times New Roman"/>
          <w:bCs/>
          <w:szCs w:val="22"/>
          <w:u w:color="000000"/>
        </w:rPr>
        <w:t>.</w:t>
      </w:r>
      <w:r w:rsidR="00877456">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The i</w:t>
      </w:r>
      <w:r w:rsidR="00062DF8" w:rsidRPr="00062DF8">
        <w:rPr>
          <w:rFonts w:ascii="Times New Roman" w:eastAsia="Calibri" w:hAnsi="Times New Roman" w:cs="Times New Roman"/>
          <w:bCs/>
          <w:szCs w:val="22"/>
          <w:u w:color="000000"/>
        </w:rPr>
        <w:t xml:space="preserve">mminent availability of an appointment with a specialist when the next available appointment would require a delay of two weeks or more; </w:t>
      </w:r>
    </w:p>
    <w:p w14:paraId="0B284A15" w14:textId="77777777" w:rsidR="001B378E" w:rsidRPr="00062DF8" w:rsidRDefault="001B378E" w:rsidP="00877456">
      <w:pPr>
        <w:ind w:left="3780" w:hanging="720"/>
        <w:rPr>
          <w:rFonts w:ascii="Times New Roman" w:eastAsia="Calibri" w:hAnsi="Times New Roman" w:cs="Times New Roman"/>
          <w:bCs/>
          <w:szCs w:val="22"/>
          <w:u w:color="000000"/>
        </w:rPr>
      </w:pPr>
    </w:p>
    <w:p w14:paraId="23AEB8A2" w14:textId="77777777" w:rsidR="00062DF8" w:rsidRDefault="00E469E6"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r>
      <w:r w:rsidR="00832CD9">
        <w:rPr>
          <w:rFonts w:ascii="Times New Roman" w:eastAsia="Calibri" w:hAnsi="Times New Roman" w:cs="Times New Roman"/>
          <w:bCs/>
          <w:szCs w:val="22"/>
          <w:u w:color="000000"/>
        </w:rPr>
        <w:tab/>
      </w:r>
      <w:r w:rsidR="00062DF8" w:rsidRPr="00062DF8">
        <w:rPr>
          <w:rFonts w:ascii="Times New Roman" w:eastAsia="Calibri" w:hAnsi="Times New Roman" w:cs="Times New Roman"/>
          <w:bCs/>
          <w:szCs w:val="22"/>
          <w:u w:color="000000"/>
        </w:rPr>
        <w:t>The result of administrative or technical delay caused by the Broker and requiring that an appointment be rescheduled</w:t>
      </w:r>
      <w:r w:rsidR="00915A7B">
        <w:rPr>
          <w:rFonts w:ascii="Times New Roman" w:eastAsia="Calibri" w:hAnsi="Times New Roman" w:cs="Times New Roman"/>
          <w:bCs/>
          <w:szCs w:val="22"/>
          <w:u w:color="000000"/>
        </w:rPr>
        <w:t>;</w:t>
      </w:r>
    </w:p>
    <w:p w14:paraId="00EDF0C1" w14:textId="77777777" w:rsidR="001B378E" w:rsidRDefault="001B378E"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p>
    <w:p w14:paraId="4339BDAE" w14:textId="77777777" w:rsidR="00AF6F5B" w:rsidRDefault="00E469E6" w:rsidP="00E24ABC">
      <w:pPr>
        <w:tabs>
          <w:tab w:val="left" w:pos="720"/>
          <w:tab w:val="left" w:pos="1800"/>
          <w:tab w:val="left" w:pos="2520"/>
          <w:tab w:val="left" w:pos="3780"/>
        </w:tabs>
        <w:ind w:left="378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c</w:t>
      </w:r>
      <w:r w:rsidR="00E24ABC">
        <w:rPr>
          <w:rFonts w:ascii="Times New Roman" w:eastAsia="Calibri" w:hAnsi="Times New Roman" w:cs="Times New Roman"/>
          <w:bCs/>
          <w:szCs w:val="22"/>
          <w:u w:color="000000"/>
        </w:rPr>
        <w:t>.</w:t>
      </w:r>
      <w:r w:rsidR="001B378E">
        <w:rPr>
          <w:rFonts w:ascii="Times New Roman" w:eastAsia="Calibri" w:hAnsi="Times New Roman" w:cs="Times New Roman"/>
          <w:bCs/>
          <w:szCs w:val="22"/>
          <w:u w:color="000000"/>
        </w:rPr>
        <w:tab/>
      </w:r>
      <w:r w:rsidR="00AF6F5B">
        <w:rPr>
          <w:rFonts w:ascii="Times New Roman" w:eastAsia="Calibri" w:hAnsi="Times New Roman" w:cs="Times New Roman"/>
          <w:bCs/>
          <w:szCs w:val="22"/>
          <w:u w:color="000000"/>
        </w:rPr>
        <w:t xml:space="preserve">The need </w:t>
      </w:r>
      <w:r w:rsidR="00915A7B">
        <w:rPr>
          <w:rFonts w:ascii="Times New Roman" w:eastAsia="Calibri" w:hAnsi="Times New Roman" w:cs="Times New Roman"/>
          <w:bCs/>
          <w:szCs w:val="22"/>
          <w:u w:color="000000"/>
        </w:rPr>
        <w:t>for</w:t>
      </w:r>
      <w:r w:rsidR="00735A78">
        <w:rPr>
          <w:rFonts w:ascii="Times New Roman" w:eastAsia="Calibri" w:hAnsi="Times New Roman" w:cs="Times New Roman"/>
          <w:bCs/>
          <w:szCs w:val="22"/>
          <w:u w:color="000000"/>
        </w:rPr>
        <w:t xml:space="preserve"> </w:t>
      </w:r>
      <w:r w:rsidR="00AF6F5B">
        <w:rPr>
          <w:rFonts w:ascii="Times New Roman" w:eastAsia="Calibri" w:hAnsi="Times New Roman" w:cs="Times New Roman"/>
          <w:bCs/>
          <w:szCs w:val="22"/>
          <w:u w:color="000000"/>
        </w:rPr>
        <w:t>urgent care</w:t>
      </w:r>
      <w:r w:rsidR="001B378E">
        <w:rPr>
          <w:rFonts w:ascii="Times New Roman" w:eastAsia="Calibri" w:hAnsi="Times New Roman" w:cs="Times New Roman"/>
          <w:bCs/>
          <w:szCs w:val="22"/>
          <w:u w:color="000000"/>
        </w:rPr>
        <w:t>; or</w:t>
      </w:r>
    </w:p>
    <w:p w14:paraId="192EA471" w14:textId="77777777" w:rsidR="001B378E" w:rsidRDefault="001B378E"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p>
    <w:p w14:paraId="2D673508" w14:textId="77777777" w:rsidR="00AF6F5B" w:rsidRDefault="00626491" w:rsidP="00877456">
      <w:pPr>
        <w:tabs>
          <w:tab w:val="left" w:pos="720"/>
          <w:tab w:val="left" w:pos="1800"/>
          <w:tab w:val="left" w:pos="2520"/>
          <w:tab w:val="left" w:pos="3240"/>
          <w:tab w:val="left" w:pos="3780"/>
        </w:tabs>
        <w:ind w:left="3780" w:hanging="720"/>
        <w:outlineLvl w:val="0"/>
        <w:rPr>
          <w:rFonts w:ascii="Times New Roman" w:eastAsia="Calibri" w:hAnsi="Times New Roman" w:cs="Times New Roman"/>
          <w:bCs/>
          <w:szCs w:val="22"/>
          <w:u w:color="000000"/>
        </w:rPr>
      </w:pPr>
      <w:r w:rsidRPr="008532C4">
        <w:rPr>
          <w:rFonts w:ascii="Times New Roman" w:hAnsi="Times New Roman" w:cs="Times New Roman"/>
          <w:b/>
          <w:noProof/>
          <w:szCs w:val="22"/>
        </w:rPr>
        <mc:AlternateContent>
          <mc:Choice Requires="wps">
            <w:drawing>
              <wp:anchor distT="0" distB="0" distL="114300" distR="114300" simplePos="0" relativeHeight="251963392" behindDoc="0" locked="0" layoutInCell="1" allowOverlap="1" wp14:anchorId="7A2E73E9" wp14:editId="6321ACE6">
                <wp:simplePos x="0" y="0"/>
                <wp:positionH relativeFrom="column">
                  <wp:posOffset>-529031</wp:posOffset>
                </wp:positionH>
                <wp:positionV relativeFrom="paragraph">
                  <wp:posOffset>468630</wp:posOffset>
                </wp:positionV>
                <wp:extent cx="759460" cy="365125"/>
                <wp:effectExtent l="0" t="0" r="254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400FD350"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C8D8DBF" wp14:editId="7A02919F">
                                  <wp:extent cx="480695" cy="258525"/>
                                  <wp:effectExtent l="0" t="0" r="0" b="8255"/>
                                  <wp:docPr id="438" name="Pictur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E73E9" id="_x0000_s1057" type="#_x0000_t202" style="position:absolute;left:0;text-align:left;margin-left:-41.65pt;margin-top:36.9pt;width:59.8pt;height:2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BEA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" stroked="f">
                <v:textbox>
                  <w:txbxContent>
                    <w:p w14:paraId="400FD350"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3C8D8DBF" wp14:editId="7A02919F">
                            <wp:extent cx="480695" cy="258525"/>
                            <wp:effectExtent l="0" t="0" r="0" b="8255"/>
                            <wp:docPr id="438" name="Pictur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E469E6">
        <w:rPr>
          <w:rFonts w:ascii="Times New Roman" w:eastAsia="Calibri" w:hAnsi="Times New Roman" w:cs="Times New Roman"/>
          <w:bCs/>
          <w:szCs w:val="22"/>
          <w:u w:color="000000"/>
        </w:rPr>
        <w:t>d</w:t>
      </w:r>
      <w:r w:rsidR="00AF6F5B">
        <w:rPr>
          <w:rFonts w:ascii="Times New Roman" w:eastAsia="Calibri" w:hAnsi="Times New Roman" w:cs="Times New Roman"/>
          <w:bCs/>
          <w:szCs w:val="22"/>
          <w:u w:color="000000"/>
        </w:rPr>
        <w:t>.</w:t>
      </w:r>
      <w:r w:rsidR="00AF6F5B">
        <w:rPr>
          <w:rFonts w:ascii="Times New Roman" w:eastAsia="Calibri" w:hAnsi="Times New Roman" w:cs="Times New Roman"/>
          <w:bCs/>
          <w:szCs w:val="22"/>
          <w:u w:color="000000"/>
        </w:rPr>
        <w:tab/>
      </w:r>
      <w:r w:rsidR="001B378E">
        <w:rPr>
          <w:rFonts w:ascii="Times New Roman" w:eastAsia="Calibri" w:hAnsi="Times New Roman" w:cs="Times New Roman"/>
          <w:bCs/>
          <w:szCs w:val="22"/>
          <w:u w:color="000000"/>
        </w:rPr>
        <w:tab/>
      </w:r>
      <w:r w:rsidR="00AF6F5B">
        <w:rPr>
          <w:rFonts w:ascii="Times New Roman" w:eastAsia="Calibri" w:hAnsi="Times New Roman" w:cs="Times New Roman"/>
          <w:bCs/>
          <w:szCs w:val="22"/>
          <w:u w:color="000000"/>
        </w:rPr>
        <w:t>The need for post-surgical and/or medical follow up care specified by a health care provider to occur in fewer than 48</w:t>
      </w:r>
      <w:r w:rsidR="00E24ABC">
        <w:rPr>
          <w:rFonts w:ascii="Times New Roman" w:eastAsia="Calibri" w:hAnsi="Times New Roman" w:cs="Times New Roman"/>
          <w:bCs/>
          <w:szCs w:val="22"/>
          <w:u w:color="000000"/>
        </w:rPr>
        <w:t> </w:t>
      </w:r>
      <w:r w:rsidR="00AF6F5B">
        <w:rPr>
          <w:rFonts w:ascii="Times New Roman" w:eastAsia="Calibri" w:hAnsi="Times New Roman" w:cs="Times New Roman"/>
          <w:bCs/>
          <w:szCs w:val="22"/>
          <w:u w:color="000000"/>
        </w:rPr>
        <w:t>hours</w:t>
      </w:r>
      <w:r w:rsidR="00915A7B">
        <w:rPr>
          <w:rFonts w:ascii="Times New Roman" w:eastAsia="Calibri" w:hAnsi="Times New Roman" w:cs="Times New Roman"/>
          <w:bCs/>
          <w:szCs w:val="22"/>
          <w:u w:color="000000"/>
        </w:rPr>
        <w:t>;</w:t>
      </w:r>
    </w:p>
    <w:p w14:paraId="6B6A2D4D" w14:textId="77777777" w:rsidR="00AF6F5B" w:rsidRDefault="00AF6F5B" w:rsidP="00062DF8">
      <w:pPr>
        <w:tabs>
          <w:tab w:val="left" w:pos="720"/>
          <w:tab w:val="left" w:pos="1800"/>
          <w:tab w:val="left" w:pos="2520"/>
          <w:tab w:val="left" w:pos="3240"/>
          <w:tab w:val="left" w:pos="3780"/>
        </w:tabs>
        <w:ind w:left="3600" w:hanging="540"/>
        <w:outlineLvl w:val="0"/>
        <w:rPr>
          <w:rFonts w:ascii="Times New Roman" w:eastAsia="Calibri" w:hAnsi="Times New Roman" w:cs="Times New Roman"/>
          <w:bCs/>
          <w:szCs w:val="22"/>
          <w:u w:color="000000"/>
        </w:rPr>
      </w:pPr>
    </w:p>
    <w:p w14:paraId="6358C20E" w14:textId="77777777" w:rsidR="00AF6F5B" w:rsidRPr="00062DF8" w:rsidRDefault="00886864" w:rsidP="00E469E6">
      <w:pPr>
        <w:tabs>
          <w:tab w:val="left" w:pos="720"/>
          <w:tab w:val="left" w:pos="1800"/>
          <w:tab w:val="left" w:pos="2520"/>
          <w:tab w:val="left" w:pos="3240"/>
          <w:tab w:val="left" w:pos="3780"/>
        </w:tabs>
        <w:ind w:left="3060" w:hanging="540"/>
        <w:outlineLvl w:val="0"/>
        <w:rPr>
          <w:rFonts w:ascii="Times New Roman" w:eastAsia="Calibri" w:hAnsi="Times New Roman" w:cs="Times New Roman"/>
          <w:bCs/>
          <w:szCs w:val="22"/>
          <w:u w:color="000000"/>
        </w:rPr>
      </w:pPr>
      <w:r w:rsidRPr="00F571C6">
        <w:rPr>
          <w:rFonts w:ascii="Times New Roman" w:hAnsi="Times New Roman" w:cs="Times New Roman"/>
          <w:noProof/>
          <w:szCs w:val="22"/>
        </w:rPr>
        <mc:AlternateContent>
          <mc:Choice Requires="wps">
            <w:drawing>
              <wp:anchor distT="0" distB="0" distL="114300" distR="114300" simplePos="0" relativeHeight="251967488" behindDoc="0" locked="0" layoutInCell="1" allowOverlap="1" wp14:anchorId="1DF2EC1E" wp14:editId="0B58F858">
                <wp:simplePos x="0" y="0"/>
                <wp:positionH relativeFrom="column">
                  <wp:posOffset>-258775</wp:posOffset>
                </wp:positionH>
                <wp:positionV relativeFrom="paragraph">
                  <wp:posOffset>149327</wp:posOffset>
                </wp:positionV>
                <wp:extent cx="0" cy="1887321"/>
                <wp:effectExtent l="0" t="0" r="19050" b="17780"/>
                <wp:wrapNone/>
                <wp:docPr id="440" name="Straight Connector 440"/>
                <wp:cNvGraphicFramePr/>
                <a:graphic xmlns:a="http://schemas.openxmlformats.org/drawingml/2006/main">
                  <a:graphicData uri="http://schemas.microsoft.com/office/word/2010/wordprocessingShape">
                    <wps:wsp>
                      <wps:cNvCnPr/>
                      <wps:spPr>
                        <a:xfrm>
                          <a:off x="0" y="0"/>
                          <a:ext cx="0" cy="188732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134648" id="Straight Connector 44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1.75pt" to="-20.4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" strokecolor="windowText"/>
            </w:pict>
          </mc:Fallback>
        </mc:AlternateContent>
      </w:r>
      <w:r w:rsidR="006F19D1">
        <w:rPr>
          <w:rFonts w:ascii="Times New Roman" w:eastAsia="Calibri" w:hAnsi="Times New Roman" w:cs="Times New Roman"/>
          <w:bCs/>
          <w:szCs w:val="22"/>
          <w:u w:color="000000"/>
        </w:rPr>
        <w:t>3</w:t>
      </w:r>
      <w:r w:rsidR="00AF6F5B">
        <w:rPr>
          <w:rFonts w:ascii="Times New Roman" w:eastAsia="Calibri" w:hAnsi="Times New Roman" w:cs="Times New Roman"/>
          <w:bCs/>
          <w:szCs w:val="22"/>
          <w:u w:color="000000"/>
        </w:rPr>
        <w:t>.</w:t>
      </w:r>
      <w:r w:rsidR="00AF6F5B">
        <w:rPr>
          <w:rFonts w:ascii="Times New Roman" w:eastAsia="Calibri" w:hAnsi="Times New Roman" w:cs="Times New Roman"/>
          <w:bCs/>
          <w:szCs w:val="22"/>
          <w:u w:color="000000"/>
        </w:rPr>
        <w:tab/>
      </w:r>
      <w:r w:rsidR="00915A7B">
        <w:rPr>
          <w:rFonts w:ascii="Times New Roman" w:eastAsia="Calibri" w:hAnsi="Times New Roman" w:cs="Times New Roman"/>
          <w:bCs/>
          <w:szCs w:val="22"/>
          <w:u w:color="000000"/>
        </w:rPr>
        <w:t>Or, the individual h</w:t>
      </w:r>
      <w:r w:rsidR="00AF6F5B" w:rsidRPr="00AF6F5B">
        <w:rPr>
          <w:rFonts w:ascii="Times New Roman" w:eastAsia="Calibri" w:hAnsi="Times New Roman" w:cs="Times New Roman"/>
          <w:bCs/>
          <w:szCs w:val="22"/>
          <w:u w:color="000000"/>
        </w:rPr>
        <w:t>as other transportation resources available.</w:t>
      </w:r>
    </w:p>
    <w:p w14:paraId="5F198041" w14:textId="77777777" w:rsidR="00062DF8" w:rsidRPr="00062DF8" w:rsidRDefault="00062DF8" w:rsidP="00062DF8">
      <w:pPr>
        <w:tabs>
          <w:tab w:val="left" w:pos="720"/>
          <w:tab w:val="left" w:pos="1800"/>
          <w:tab w:val="left" w:pos="2520"/>
          <w:tab w:val="left" w:pos="3240"/>
          <w:tab w:val="left" w:pos="3960"/>
        </w:tabs>
        <w:ind w:left="2520" w:hanging="720"/>
        <w:outlineLvl w:val="0"/>
        <w:rPr>
          <w:rFonts w:ascii="Times New Roman" w:eastAsia="Calibri" w:hAnsi="Times New Roman" w:cs="Times New Roman"/>
          <w:bCs/>
          <w:szCs w:val="22"/>
          <w:u w:color="000000"/>
        </w:rPr>
      </w:pPr>
    </w:p>
    <w:p w14:paraId="705A3067" w14:textId="77777777" w:rsidR="00062DF8" w:rsidRPr="00062DF8" w:rsidRDefault="006F19D1" w:rsidP="006F19D1">
      <w:pPr>
        <w:tabs>
          <w:tab w:val="left" w:pos="720"/>
          <w:tab w:val="left" w:pos="1800"/>
          <w:tab w:val="left" w:pos="3240"/>
          <w:tab w:val="left" w:pos="3960"/>
        </w:tabs>
        <w:ind w:left="2520" w:hanging="720"/>
        <w:outlineLvl w:val="0"/>
        <w:rPr>
          <w:rFonts w:ascii="Times New Roman" w:eastAsia="Calibri" w:hAnsi="Times New Roman" w:cs="Times New Roman"/>
          <w:bCs/>
          <w:szCs w:val="22"/>
          <w:u w:color="000000"/>
        </w:rPr>
      </w:pPr>
      <w:r>
        <w:rPr>
          <w:rFonts w:ascii="Times New Roman" w:eastAsia="Calibri" w:hAnsi="Times New Roman" w:cs="Times New Roman"/>
          <w:bCs/>
          <w:szCs w:val="22"/>
          <w:u w:color="000000"/>
        </w:rPr>
        <w:t>B</w:t>
      </w:r>
      <w:r w:rsidR="00062DF8" w:rsidRPr="00062DF8">
        <w:rPr>
          <w:rFonts w:ascii="Times New Roman" w:eastAsia="Calibri" w:hAnsi="Times New Roman" w:cs="Times New Roman"/>
          <w:bCs/>
          <w:szCs w:val="22"/>
          <w:u w:color="000000"/>
        </w:rPr>
        <w:t>.</w:t>
      </w:r>
      <w:r w:rsidR="00062DF8" w:rsidRPr="00062DF8">
        <w:rPr>
          <w:rFonts w:ascii="Times New Roman" w:eastAsia="Calibri" w:hAnsi="Times New Roman" w:cs="Times New Roman"/>
          <w:bCs/>
          <w:szCs w:val="22"/>
          <w:u w:color="000000"/>
        </w:rPr>
        <w:tab/>
        <w:t>A Broker may not deny or refuse to arrange NET services due to Member behavior. The Broker may at its discretion use a less cost effective mode of transportation if it determines it is necessary based on a Member’s conduct. This alternate transportation must still be medically appropriate.</w:t>
      </w:r>
    </w:p>
    <w:p w14:paraId="4EFFC3BF" w14:textId="77777777" w:rsidR="00062DF8" w:rsidRPr="00062DF8" w:rsidRDefault="00062DF8" w:rsidP="006F19D1">
      <w:pPr>
        <w:tabs>
          <w:tab w:val="left" w:pos="720"/>
          <w:tab w:val="left" w:pos="1800"/>
          <w:tab w:val="left" w:pos="3240"/>
          <w:tab w:val="left" w:pos="3960"/>
        </w:tabs>
        <w:ind w:left="2520" w:hanging="720"/>
        <w:outlineLvl w:val="0"/>
        <w:rPr>
          <w:rFonts w:ascii="Times New Roman" w:eastAsia="Calibri" w:hAnsi="Times New Roman" w:cs="Times New Roman"/>
          <w:bCs/>
          <w:szCs w:val="22"/>
          <w:u w:color="000000"/>
        </w:rPr>
      </w:pPr>
    </w:p>
    <w:p w14:paraId="4505589E" w14:textId="77777777" w:rsidR="00062DF8" w:rsidRDefault="006F19D1" w:rsidP="006F19D1">
      <w:pPr>
        <w:tabs>
          <w:tab w:val="left" w:pos="720"/>
          <w:tab w:val="left" w:pos="1800"/>
          <w:tab w:val="left" w:pos="3240"/>
          <w:tab w:val="left" w:pos="3960"/>
        </w:tabs>
        <w:ind w:left="2520" w:hanging="720"/>
        <w:rPr>
          <w:rFonts w:ascii="Times New Roman" w:hAnsi="Times New Roman" w:cs="Times New Roman"/>
          <w:szCs w:val="22"/>
        </w:rPr>
      </w:pPr>
      <w:r>
        <w:rPr>
          <w:rFonts w:ascii="Times New Roman" w:hAnsi="Times New Roman" w:cs="Times New Roman"/>
          <w:szCs w:val="22"/>
        </w:rPr>
        <w:t>C</w:t>
      </w:r>
      <w:r w:rsidR="00062DF8" w:rsidRPr="00062DF8">
        <w:rPr>
          <w:rFonts w:ascii="Times New Roman" w:hAnsi="Times New Roman" w:cs="Times New Roman"/>
          <w:szCs w:val="22"/>
        </w:rPr>
        <w:t>.</w:t>
      </w:r>
      <w:r w:rsidR="00062DF8" w:rsidRPr="00062DF8">
        <w:rPr>
          <w:rFonts w:ascii="Times New Roman" w:hAnsi="Times New Roman" w:cs="Times New Roman"/>
          <w:szCs w:val="22"/>
        </w:rPr>
        <w:tab/>
        <w:t xml:space="preserve">Brokers </w:t>
      </w:r>
      <w:r w:rsidR="001B378E">
        <w:rPr>
          <w:rFonts w:ascii="Times New Roman" w:hAnsi="Times New Roman" w:cs="Times New Roman"/>
          <w:szCs w:val="22"/>
        </w:rPr>
        <w:t>may</w:t>
      </w:r>
      <w:r w:rsidR="001B378E" w:rsidRPr="00062DF8">
        <w:rPr>
          <w:rFonts w:ascii="Times New Roman" w:hAnsi="Times New Roman" w:cs="Times New Roman"/>
          <w:szCs w:val="22"/>
        </w:rPr>
        <w:t xml:space="preserve"> </w:t>
      </w:r>
      <w:r w:rsidR="00062DF8" w:rsidRPr="00062DF8">
        <w:rPr>
          <w:rFonts w:ascii="Times New Roman" w:hAnsi="Times New Roman" w:cs="Times New Roman"/>
          <w:szCs w:val="22"/>
        </w:rPr>
        <w:t>not discriminate against Members based upon political affiliation, religion, race, color, gender, physical or mental handicap, age, or national origin, or membership in any class protected under federal or state law.</w:t>
      </w:r>
    </w:p>
    <w:p w14:paraId="79258441" w14:textId="5ADDF5D6" w:rsidR="001E6685" w:rsidRDefault="001E6685">
      <w:pPr>
        <w:rPr>
          <w:rFonts w:ascii="Times New Roman" w:hAnsi="Times New Roman" w:cs="Times New Roman"/>
          <w:szCs w:val="22"/>
        </w:rPr>
      </w:pPr>
      <w:r>
        <w:rPr>
          <w:rFonts w:ascii="Times New Roman" w:hAnsi="Times New Roman" w:cs="Times New Roman"/>
          <w:szCs w:val="22"/>
        </w:rPr>
        <w:br w:type="page"/>
      </w:r>
    </w:p>
    <w:p w14:paraId="2F4FB02B" w14:textId="77777777" w:rsidR="00886864" w:rsidRDefault="00886864" w:rsidP="00AB6394">
      <w:pPr>
        <w:tabs>
          <w:tab w:val="left" w:pos="720"/>
        </w:tabs>
        <w:ind w:left="720" w:right="180" w:hanging="720"/>
        <w:rPr>
          <w:rFonts w:ascii="Times New Roman" w:hAnsi="Times New Roman" w:cs="Times New Roman"/>
          <w:b/>
          <w:szCs w:val="22"/>
        </w:rPr>
      </w:pPr>
      <w:r>
        <w:rPr>
          <w:rFonts w:ascii="Times New Roman" w:hAnsi="Times New Roman" w:cs="Times New Roman"/>
          <w:b/>
          <w:szCs w:val="22"/>
        </w:rPr>
        <w:lastRenderedPageBreak/>
        <w:t>13.10</w:t>
      </w:r>
      <w:r w:rsidR="00AB6394">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14:paraId="1F263385" w14:textId="77777777" w:rsidR="00E24ABC" w:rsidRDefault="00E24ABC" w:rsidP="00E24ABC">
      <w:pPr>
        <w:tabs>
          <w:tab w:val="left" w:pos="720"/>
          <w:tab w:val="left" w:pos="1620"/>
          <w:tab w:val="left" w:pos="3240"/>
          <w:tab w:val="left" w:pos="3960"/>
        </w:tabs>
        <w:ind w:left="2520" w:hanging="720"/>
        <w:rPr>
          <w:rFonts w:ascii="Times New Roman" w:hAnsi="Times New Roman" w:cs="Times New Roman"/>
          <w:szCs w:val="22"/>
        </w:rPr>
      </w:pPr>
    </w:p>
    <w:p w14:paraId="17933D40" w14:textId="77777777" w:rsidR="00E24ABC" w:rsidRDefault="00E24ABC" w:rsidP="00E24ABC">
      <w:pPr>
        <w:tabs>
          <w:tab w:val="left" w:pos="720"/>
          <w:tab w:val="left" w:pos="3240"/>
          <w:tab w:val="left" w:pos="3960"/>
        </w:tabs>
        <w:ind w:left="2520" w:hanging="720"/>
        <w:rPr>
          <w:rFonts w:ascii="Times New Roman" w:hAnsi="Times New Roman" w:cs="Times New Roman"/>
          <w:szCs w:val="22"/>
        </w:rPr>
      </w:pPr>
      <w:r>
        <w:rPr>
          <w:rFonts w:ascii="Times New Roman" w:hAnsi="Times New Roman" w:cs="Times New Roman"/>
          <w:szCs w:val="22"/>
        </w:rPr>
        <w:t>D.</w:t>
      </w:r>
      <w:r>
        <w:rPr>
          <w:rFonts w:ascii="Times New Roman" w:hAnsi="Times New Roman" w:cs="Times New Roman"/>
          <w:szCs w:val="22"/>
        </w:rPr>
        <w:tab/>
      </w:r>
      <w:r w:rsidRPr="00E24ABC">
        <w:rPr>
          <w:rFonts w:ascii="Times New Roman" w:hAnsi="Times New Roman" w:cs="Times New Roman"/>
          <w:b/>
          <w:szCs w:val="22"/>
        </w:rPr>
        <w:t>Notice of Denial of Services</w:t>
      </w:r>
    </w:p>
    <w:p w14:paraId="06A1821E" w14:textId="77777777"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14:paraId="7D095F68" w14:textId="77777777" w:rsidR="006F19D1" w:rsidRPr="006F19D1" w:rsidRDefault="00886864" w:rsidP="006F19D1">
      <w:pPr>
        <w:tabs>
          <w:tab w:val="left" w:pos="720"/>
          <w:tab w:val="left" w:pos="3240"/>
          <w:tab w:val="left" w:pos="3960"/>
        </w:tabs>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3632" behindDoc="0" locked="0" layoutInCell="1" allowOverlap="1" wp14:anchorId="6F3BF958" wp14:editId="6AD999B4">
                <wp:simplePos x="0" y="0"/>
                <wp:positionH relativeFrom="column">
                  <wp:posOffset>-317500</wp:posOffset>
                </wp:positionH>
                <wp:positionV relativeFrom="paragraph">
                  <wp:posOffset>635</wp:posOffset>
                </wp:positionV>
                <wp:extent cx="0" cy="4257040"/>
                <wp:effectExtent l="0" t="0" r="19050" b="10160"/>
                <wp:wrapNone/>
                <wp:docPr id="444" name="Straight Connector 444"/>
                <wp:cNvGraphicFramePr/>
                <a:graphic xmlns:a="http://schemas.openxmlformats.org/drawingml/2006/main">
                  <a:graphicData uri="http://schemas.microsoft.com/office/word/2010/wordprocessingShape">
                    <wps:wsp>
                      <wps:cNvCnPr/>
                      <wps:spPr>
                        <a:xfrm>
                          <a:off x="0" y="0"/>
                          <a:ext cx="0" cy="42570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F929B1" id="Straight Connector 44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05pt" to="-2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" strokecolor="windowText"/>
            </w:pict>
          </mc:Fallback>
        </mc:AlternateContent>
      </w:r>
      <w:r w:rsidR="006F19D1">
        <w:rPr>
          <w:rFonts w:ascii="Times New Roman" w:hAnsi="Times New Roman" w:cs="Times New Roman"/>
          <w:szCs w:val="22"/>
        </w:rPr>
        <w:tab/>
      </w:r>
      <w:r w:rsidR="00915A7B">
        <w:rPr>
          <w:rFonts w:ascii="Times New Roman" w:hAnsi="Times New Roman" w:cs="Times New Roman"/>
          <w:szCs w:val="22"/>
        </w:rPr>
        <w:t xml:space="preserve">Following a denial of services to a Member, the Broker must notify the Member in writing within seventy-two (72) hours on a form approved by the Department. The written notice </w:t>
      </w:r>
      <w:r w:rsidR="006F19D1">
        <w:rPr>
          <w:rFonts w:ascii="Times New Roman" w:hAnsi="Times New Roman" w:cs="Times New Roman"/>
          <w:szCs w:val="22"/>
        </w:rPr>
        <w:t xml:space="preserve">must </w:t>
      </w:r>
      <w:r w:rsidR="006F19D1" w:rsidRPr="006F19D1">
        <w:rPr>
          <w:rFonts w:ascii="Times New Roman" w:hAnsi="Times New Roman" w:cs="Times New Roman"/>
          <w:szCs w:val="22"/>
        </w:rPr>
        <w:t xml:space="preserve">include: </w:t>
      </w:r>
    </w:p>
    <w:p w14:paraId="6B9E26EB" w14:textId="77777777" w:rsidR="006F19D1" w:rsidRDefault="006F19D1" w:rsidP="006F19D1">
      <w:pPr>
        <w:tabs>
          <w:tab w:val="left" w:pos="720"/>
          <w:tab w:val="left" w:pos="3240"/>
          <w:tab w:val="left" w:pos="3960"/>
        </w:tabs>
        <w:ind w:left="2520" w:hanging="720"/>
        <w:rPr>
          <w:rFonts w:ascii="Times New Roman" w:hAnsi="Times New Roman" w:cs="Times New Roman"/>
          <w:szCs w:val="22"/>
        </w:rPr>
      </w:pPr>
    </w:p>
    <w:p w14:paraId="2D47F53E" w14:textId="77777777" w:rsidR="006F19D1" w:rsidRDefault="006F19D1"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t>T</w:t>
      </w:r>
      <w:r w:rsidRPr="006F19D1">
        <w:rPr>
          <w:rFonts w:ascii="Times New Roman" w:hAnsi="Times New Roman" w:cs="Times New Roman"/>
          <w:szCs w:val="22"/>
        </w:rPr>
        <w:t>he Member’s name, address, and MaineCare ID number</w:t>
      </w:r>
      <w:r>
        <w:rPr>
          <w:rFonts w:ascii="Times New Roman" w:hAnsi="Times New Roman" w:cs="Times New Roman"/>
          <w:szCs w:val="22"/>
        </w:rPr>
        <w:t xml:space="preserve"> at the head of the letter;</w:t>
      </w:r>
    </w:p>
    <w:p w14:paraId="3C980658" w14:textId="77777777" w:rsidR="006F19D1" w:rsidRDefault="006F19D1" w:rsidP="006F19D1">
      <w:pPr>
        <w:tabs>
          <w:tab w:val="left" w:pos="720"/>
          <w:tab w:val="left" w:pos="3240"/>
          <w:tab w:val="left" w:pos="3960"/>
        </w:tabs>
        <w:ind w:left="3060" w:hanging="540"/>
        <w:rPr>
          <w:rFonts w:ascii="Times New Roman" w:hAnsi="Times New Roman" w:cs="Times New Roman"/>
          <w:szCs w:val="22"/>
        </w:rPr>
      </w:pPr>
    </w:p>
    <w:p w14:paraId="2F382800" w14:textId="77777777" w:rsidR="006F19D1" w:rsidRDefault="006F19D1"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t>The date of the letter;</w:t>
      </w:r>
    </w:p>
    <w:p w14:paraId="18634D29" w14:textId="77777777" w:rsidR="006F19D1" w:rsidRDefault="006F19D1" w:rsidP="001B5D88">
      <w:pPr>
        <w:tabs>
          <w:tab w:val="left" w:pos="720"/>
          <w:tab w:val="left" w:pos="3240"/>
          <w:tab w:val="left" w:pos="3960"/>
        </w:tabs>
        <w:rPr>
          <w:rFonts w:ascii="Times New Roman" w:hAnsi="Times New Roman" w:cs="Times New Roman"/>
          <w:szCs w:val="22"/>
        </w:rPr>
      </w:pPr>
    </w:p>
    <w:p w14:paraId="3493EA79" w14:textId="77777777" w:rsidR="00E65E52" w:rsidRPr="00886864" w:rsidRDefault="006F19D1" w:rsidP="00886864">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r>
      <w:r w:rsidR="00CA6ADA" w:rsidRPr="00CA6ADA">
        <w:rPr>
          <w:rFonts w:ascii="Times New Roman" w:hAnsi="Times New Roman" w:cs="Times New Roman"/>
          <w:szCs w:val="22"/>
        </w:rPr>
        <w:t>Notice that Appeals must be filed within 60 days of the</w:t>
      </w:r>
      <w:r w:rsidR="00915A7B">
        <w:rPr>
          <w:rFonts w:ascii="Times New Roman" w:hAnsi="Times New Roman" w:cs="Times New Roman"/>
          <w:szCs w:val="22"/>
        </w:rPr>
        <w:t xml:space="preserve"> date of the written notification;</w:t>
      </w:r>
      <w:r w:rsidR="00CA6ADA" w:rsidRPr="00CA6ADA">
        <w:rPr>
          <w:rFonts w:ascii="Times New Roman" w:hAnsi="Times New Roman" w:cs="Times New Roman"/>
          <w:szCs w:val="22"/>
        </w:rPr>
        <w:t xml:space="preserve"> </w:t>
      </w:r>
    </w:p>
    <w:p w14:paraId="2996EFDC" w14:textId="77777777" w:rsidR="00E65E52" w:rsidRDefault="00E65E52" w:rsidP="006F19D1">
      <w:pPr>
        <w:tabs>
          <w:tab w:val="left" w:pos="720"/>
          <w:tab w:val="left" w:pos="3240"/>
          <w:tab w:val="left" w:pos="3960"/>
        </w:tabs>
        <w:ind w:left="3060" w:hanging="540"/>
        <w:rPr>
          <w:rFonts w:ascii="Times New Roman" w:hAnsi="Times New Roman" w:cs="Times New Roman"/>
          <w:szCs w:val="22"/>
        </w:rPr>
      </w:pPr>
    </w:p>
    <w:p w14:paraId="1E7CA4D7" w14:textId="77777777"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r>
      <w:r w:rsidR="006F19D1">
        <w:rPr>
          <w:rFonts w:ascii="Times New Roman" w:hAnsi="Times New Roman" w:cs="Times New Roman"/>
          <w:szCs w:val="22"/>
        </w:rPr>
        <w:t>T</w:t>
      </w:r>
      <w:r w:rsidR="006F19D1" w:rsidRPr="006F19D1">
        <w:rPr>
          <w:rFonts w:ascii="Times New Roman" w:hAnsi="Times New Roman" w:cs="Times New Roman"/>
          <w:szCs w:val="22"/>
        </w:rPr>
        <w:t>he date the transportation request was made by the Member (not the date of service</w:t>
      </w:r>
      <w:r w:rsidR="006F19D1">
        <w:rPr>
          <w:rFonts w:ascii="Times New Roman" w:hAnsi="Times New Roman" w:cs="Times New Roman"/>
          <w:szCs w:val="22"/>
        </w:rPr>
        <w:t>,</w:t>
      </w:r>
      <w:r w:rsidR="006F19D1" w:rsidRPr="006F19D1">
        <w:rPr>
          <w:rFonts w:ascii="Times New Roman" w:hAnsi="Times New Roman" w:cs="Times New Roman"/>
          <w:szCs w:val="22"/>
        </w:rPr>
        <w:t xml:space="preserve"> which may be different)</w:t>
      </w:r>
      <w:r w:rsidR="006F19D1">
        <w:rPr>
          <w:rFonts w:ascii="Times New Roman" w:hAnsi="Times New Roman" w:cs="Times New Roman"/>
          <w:szCs w:val="22"/>
        </w:rPr>
        <w:t>;</w:t>
      </w:r>
    </w:p>
    <w:p w14:paraId="2ECC7E62" w14:textId="77777777" w:rsidR="006F19D1" w:rsidRDefault="006F19D1" w:rsidP="006F19D1">
      <w:pPr>
        <w:tabs>
          <w:tab w:val="left" w:pos="720"/>
          <w:tab w:val="left" w:pos="3240"/>
          <w:tab w:val="left" w:pos="3960"/>
        </w:tabs>
        <w:ind w:left="3060" w:hanging="540"/>
        <w:rPr>
          <w:rFonts w:ascii="Times New Roman" w:hAnsi="Times New Roman" w:cs="Times New Roman"/>
          <w:szCs w:val="22"/>
        </w:rPr>
      </w:pPr>
    </w:p>
    <w:p w14:paraId="76194ADE" w14:textId="77777777"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5</w:t>
      </w:r>
      <w:r w:rsidR="006F19D1">
        <w:rPr>
          <w:rFonts w:ascii="Times New Roman" w:hAnsi="Times New Roman" w:cs="Times New Roman"/>
          <w:szCs w:val="22"/>
        </w:rPr>
        <w:t>.</w:t>
      </w:r>
      <w:r w:rsidR="006F19D1">
        <w:rPr>
          <w:rFonts w:ascii="Times New Roman" w:hAnsi="Times New Roman" w:cs="Times New Roman"/>
          <w:szCs w:val="22"/>
        </w:rPr>
        <w:tab/>
        <w:t>T</w:t>
      </w:r>
      <w:r w:rsidR="006F19D1" w:rsidRPr="006F19D1">
        <w:rPr>
          <w:rFonts w:ascii="Times New Roman" w:hAnsi="Times New Roman" w:cs="Times New Roman"/>
          <w:szCs w:val="22"/>
        </w:rPr>
        <w:t xml:space="preserve">he </w:t>
      </w:r>
      <w:r w:rsidR="00915A7B">
        <w:rPr>
          <w:rFonts w:ascii="Times New Roman" w:hAnsi="Times New Roman" w:cs="Times New Roman"/>
          <w:szCs w:val="22"/>
        </w:rPr>
        <w:t>nature</w:t>
      </w:r>
      <w:r w:rsidR="00915A7B" w:rsidRPr="006F19D1">
        <w:rPr>
          <w:rFonts w:ascii="Times New Roman" w:hAnsi="Times New Roman" w:cs="Times New Roman"/>
          <w:szCs w:val="22"/>
        </w:rPr>
        <w:t xml:space="preserve"> </w:t>
      </w:r>
      <w:r w:rsidR="006F19D1" w:rsidRPr="006F19D1">
        <w:rPr>
          <w:rFonts w:ascii="Times New Roman" w:hAnsi="Times New Roman" w:cs="Times New Roman"/>
          <w:szCs w:val="22"/>
        </w:rPr>
        <w:t xml:space="preserve">of </w:t>
      </w:r>
      <w:r w:rsidR="00915A7B">
        <w:rPr>
          <w:rFonts w:ascii="Times New Roman" w:hAnsi="Times New Roman" w:cs="Times New Roman"/>
          <w:szCs w:val="22"/>
        </w:rPr>
        <w:t xml:space="preserve">the </w:t>
      </w:r>
      <w:r w:rsidR="006F19D1" w:rsidRPr="006F19D1">
        <w:rPr>
          <w:rFonts w:ascii="Times New Roman" w:hAnsi="Times New Roman" w:cs="Times New Roman"/>
          <w:szCs w:val="22"/>
        </w:rPr>
        <w:t>transportation request, including the destination, the type of transportation requested, the date and time of the medical appointment, and the type of medical service</w:t>
      </w:r>
      <w:r w:rsidR="006F19D1">
        <w:rPr>
          <w:rFonts w:ascii="Times New Roman" w:hAnsi="Times New Roman" w:cs="Times New Roman"/>
          <w:szCs w:val="22"/>
        </w:rPr>
        <w:t>;</w:t>
      </w:r>
    </w:p>
    <w:p w14:paraId="435A1B9D" w14:textId="77777777" w:rsidR="006F19D1" w:rsidRDefault="006F19D1" w:rsidP="006F19D1">
      <w:pPr>
        <w:tabs>
          <w:tab w:val="left" w:pos="720"/>
          <w:tab w:val="left" w:pos="3240"/>
          <w:tab w:val="left" w:pos="3960"/>
        </w:tabs>
        <w:ind w:left="3060" w:hanging="540"/>
        <w:rPr>
          <w:rFonts w:ascii="Times New Roman" w:hAnsi="Times New Roman" w:cs="Times New Roman"/>
          <w:szCs w:val="22"/>
        </w:rPr>
      </w:pPr>
    </w:p>
    <w:p w14:paraId="72E21E57" w14:textId="77777777" w:rsidR="006F19D1" w:rsidRDefault="00CA6ADA" w:rsidP="006F19D1">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6</w:t>
      </w:r>
      <w:r w:rsidR="006F19D1">
        <w:rPr>
          <w:rFonts w:ascii="Times New Roman" w:hAnsi="Times New Roman" w:cs="Times New Roman"/>
          <w:szCs w:val="22"/>
        </w:rPr>
        <w:t>.</w:t>
      </w:r>
      <w:r w:rsidR="006F19D1">
        <w:rPr>
          <w:rFonts w:ascii="Times New Roman" w:hAnsi="Times New Roman" w:cs="Times New Roman"/>
          <w:szCs w:val="22"/>
        </w:rPr>
        <w:tab/>
      </w:r>
      <w:r w:rsidR="000B7ED6">
        <w:rPr>
          <w:rFonts w:ascii="Times New Roman" w:hAnsi="Times New Roman" w:cs="Times New Roman"/>
          <w:szCs w:val="22"/>
        </w:rPr>
        <w:t>T</w:t>
      </w:r>
      <w:r w:rsidR="000B7ED6" w:rsidRPr="000B7ED6">
        <w:rPr>
          <w:rFonts w:ascii="Times New Roman" w:hAnsi="Times New Roman" w:cs="Times New Roman"/>
          <w:szCs w:val="22"/>
        </w:rPr>
        <w:t>he reason(s) the request was denied, including such things as:</w:t>
      </w:r>
      <w:r w:rsidR="00AB63FF">
        <w:rPr>
          <w:rFonts w:ascii="Times New Roman" w:hAnsi="Times New Roman" w:cs="Times New Roman"/>
          <w:szCs w:val="22"/>
        </w:rPr>
        <w:t xml:space="preserve"> </w:t>
      </w:r>
      <w:r w:rsidR="000B7ED6" w:rsidRPr="000B7ED6">
        <w:rPr>
          <w:rFonts w:ascii="Times New Roman" w:hAnsi="Times New Roman" w:cs="Times New Roman"/>
          <w:szCs w:val="22"/>
        </w:rPr>
        <w:t>a) other verification that was done such as checking to see if there was an appointment scheduled with the medical provider, b) the Member had other transportation available to them; c) the transport was not to a covered medical service</w:t>
      </w:r>
      <w:r w:rsidR="000B7ED6">
        <w:rPr>
          <w:rFonts w:ascii="Times New Roman" w:hAnsi="Times New Roman" w:cs="Times New Roman"/>
          <w:szCs w:val="22"/>
        </w:rPr>
        <w:t>;</w:t>
      </w:r>
    </w:p>
    <w:p w14:paraId="67B2D44F" w14:textId="77777777" w:rsidR="006F19D1" w:rsidRPr="006F19D1" w:rsidRDefault="006F19D1" w:rsidP="00832CD9">
      <w:pPr>
        <w:tabs>
          <w:tab w:val="left" w:pos="720"/>
          <w:tab w:val="left" w:pos="3240"/>
          <w:tab w:val="left" w:pos="3960"/>
        </w:tabs>
        <w:rPr>
          <w:rFonts w:ascii="Times New Roman" w:hAnsi="Times New Roman" w:cs="Times New Roman"/>
          <w:szCs w:val="22"/>
        </w:rPr>
      </w:pPr>
    </w:p>
    <w:p w14:paraId="5287B955" w14:textId="77777777" w:rsidR="001B5D88" w:rsidRDefault="00626491" w:rsidP="00E24ABC">
      <w:pPr>
        <w:tabs>
          <w:tab w:val="left" w:pos="720"/>
          <w:tab w:val="left" w:pos="3240"/>
          <w:tab w:val="left" w:pos="3960"/>
        </w:tabs>
        <w:ind w:left="3060" w:right="-270" w:hanging="54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69536" behindDoc="0" locked="0" layoutInCell="1" allowOverlap="1" wp14:anchorId="38EA8E98" wp14:editId="196D2EF8">
                <wp:simplePos x="0" y="0"/>
                <wp:positionH relativeFrom="column">
                  <wp:posOffset>-522757</wp:posOffset>
                </wp:positionH>
                <wp:positionV relativeFrom="paragraph">
                  <wp:posOffset>277571</wp:posOffset>
                </wp:positionV>
                <wp:extent cx="759460" cy="365125"/>
                <wp:effectExtent l="0" t="0" r="254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0A6F2121"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E5983C3" wp14:editId="4FEF6A4D">
                                  <wp:extent cx="480695" cy="258525"/>
                                  <wp:effectExtent l="0" t="0" r="0" b="8255"/>
                                  <wp:docPr id="442" name="Pictur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A8E98" id="_x0000_s1058" type="#_x0000_t202" style="position:absolute;left:0;text-align:left;margin-left:-41.15pt;margin-top:21.85pt;width:59.8pt;height:2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sAEA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" stroked="f">
                <v:textbox>
                  <w:txbxContent>
                    <w:p w14:paraId="0A6F2121"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5E5983C3" wp14:editId="4FEF6A4D">
                            <wp:extent cx="480695" cy="258525"/>
                            <wp:effectExtent l="0" t="0" r="0" b="8255"/>
                            <wp:docPr id="442" name="Pictur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CA6ADA">
        <w:rPr>
          <w:rFonts w:ascii="Times New Roman" w:hAnsi="Times New Roman" w:cs="Times New Roman"/>
          <w:szCs w:val="22"/>
        </w:rPr>
        <w:t>7</w:t>
      </w:r>
      <w:r w:rsidR="006F19D1">
        <w:rPr>
          <w:rFonts w:ascii="Times New Roman" w:hAnsi="Times New Roman" w:cs="Times New Roman"/>
          <w:szCs w:val="22"/>
        </w:rPr>
        <w:t>.</w:t>
      </w:r>
      <w:r w:rsidR="006F19D1">
        <w:rPr>
          <w:rFonts w:ascii="Times New Roman" w:hAnsi="Times New Roman" w:cs="Times New Roman"/>
          <w:szCs w:val="22"/>
        </w:rPr>
        <w:tab/>
      </w:r>
      <w:r w:rsidR="006F19D1" w:rsidRPr="006F19D1">
        <w:rPr>
          <w:rFonts w:ascii="Times New Roman" w:hAnsi="Times New Roman" w:cs="Times New Roman"/>
          <w:szCs w:val="22"/>
        </w:rPr>
        <w:t xml:space="preserve">The Member’s right to choose to file an Appeal </w:t>
      </w:r>
      <w:r w:rsidR="00597245">
        <w:rPr>
          <w:rFonts w:ascii="Times New Roman" w:hAnsi="Times New Roman" w:cs="Times New Roman"/>
          <w:szCs w:val="22"/>
        </w:rPr>
        <w:t xml:space="preserve">either </w:t>
      </w:r>
      <w:r w:rsidR="006F19D1" w:rsidRPr="006F19D1">
        <w:rPr>
          <w:rFonts w:ascii="Times New Roman" w:hAnsi="Times New Roman" w:cs="Times New Roman"/>
          <w:szCs w:val="22"/>
        </w:rPr>
        <w:t>with the Broker</w:t>
      </w:r>
      <w:r w:rsidR="00597245">
        <w:rPr>
          <w:rFonts w:ascii="Times New Roman" w:hAnsi="Times New Roman" w:cs="Times New Roman"/>
          <w:szCs w:val="22"/>
        </w:rPr>
        <w:t>, or to appeal directly to the Department</w:t>
      </w:r>
      <w:r w:rsidR="00B02EA6">
        <w:rPr>
          <w:rFonts w:ascii="Times New Roman" w:hAnsi="Times New Roman" w:cs="Times New Roman"/>
          <w:szCs w:val="22"/>
        </w:rPr>
        <w:t xml:space="preserve"> and proceed with the Fair Hearing process</w:t>
      </w:r>
      <w:r w:rsidR="00597245">
        <w:rPr>
          <w:rFonts w:ascii="Times New Roman" w:hAnsi="Times New Roman" w:cs="Times New Roman"/>
          <w:szCs w:val="22"/>
        </w:rPr>
        <w:t xml:space="preserve">, pursuant to Chapter I Section 1 of the </w:t>
      </w:r>
      <w:r w:rsidR="00597245" w:rsidRPr="0033469C">
        <w:rPr>
          <w:rFonts w:ascii="Times New Roman" w:hAnsi="Times New Roman" w:cs="Times New Roman"/>
          <w:i/>
          <w:szCs w:val="22"/>
        </w:rPr>
        <w:t>MaineCare Benefits Manual</w:t>
      </w:r>
      <w:r w:rsidR="00735A78">
        <w:rPr>
          <w:rFonts w:ascii="Times New Roman" w:hAnsi="Times New Roman" w:cs="Times New Roman"/>
          <w:szCs w:val="22"/>
        </w:rPr>
        <w:t>;</w:t>
      </w:r>
      <w:r w:rsidR="00AB63FF">
        <w:rPr>
          <w:rFonts w:ascii="Times New Roman" w:hAnsi="Times New Roman" w:cs="Times New Roman"/>
          <w:szCs w:val="22"/>
        </w:rPr>
        <w:t xml:space="preserve"> </w:t>
      </w:r>
    </w:p>
    <w:p w14:paraId="3BDDDB87" w14:textId="77777777" w:rsidR="001B5D88" w:rsidRDefault="00886864" w:rsidP="001B5D88">
      <w:pPr>
        <w:tabs>
          <w:tab w:val="left" w:pos="720"/>
          <w:tab w:val="left" w:pos="3240"/>
          <w:tab w:val="left" w:pos="3960"/>
        </w:tabs>
        <w:ind w:left="306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1584" behindDoc="0" locked="0" layoutInCell="1" allowOverlap="1" wp14:anchorId="0CAF9A17" wp14:editId="47B72E76">
                <wp:simplePos x="0" y="0"/>
                <wp:positionH relativeFrom="column">
                  <wp:posOffset>-324612</wp:posOffset>
                </wp:positionH>
                <wp:positionV relativeFrom="paragraph">
                  <wp:posOffset>2464</wp:posOffset>
                </wp:positionV>
                <wp:extent cx="0" cy="2450592"/>
                <wp:effectExtent l="0" t="0" r="19050" b="26035"/>
                <wp:wrapNone/>
                <wp:docPr id="443" name="Straight Connector 443"/>
                <wp:cNvGraphicFramePr/>
                <a:graphic xmlns:a="http://schemas.openxmlformats.org/drawingml/2006/main">
                  <a:graphicData uri="http://schemas.microsoft.com/office/word/2010/wordprocessingShape">
                    <wps:wsp>
                      <wps:cNvCnPr/>
                      <wps:spPr>
                        <a:xfrm>
                          <a:off x="0" y="0"/>
                          <a:ext cx="0" cy="24505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09E66C" id="Straight Connector 443"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2pt" to="-25.5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" strokecolor="windowText"/>
            </w:pict>
          </mc:Fallback>
        </mc:AlternateContent>
      </w:r>
    </w:p>
    <w:p w14:paraId="493BA83A" w14:textId="77777777" w:rsidR="006F19D1" w:rsidRPr="001168FA" w:rsidRDefault="00915A7B" w:rsidP="001B5D88">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8.</w:t>
      </w:r>
      <w:r w:rsidR="001B5D88">
        <w:rPr>
          <w:rFonts w:ascii="Times New Roman" w:hAnsi="Times New Roman" w:cs="Times New Roman"/>
          <w:szCs w:val="22"/>
        </w:rPr>
        <w:tab/>
      </w:r>
      <w:r w:rsidR="006F19D1" w:rsidRPr="006F19D1">
        <w:rPr>
          <w:rFonts w:ascii="Times New Roman" w:hAnsi="Times New Roman" w:cs="Times New Roman"/>
          <w:szCs w:val="22"/>
        </w:rPr>
        <w:t xml:space="preserve">Notice that if the Member chooses to file an appeal with the Broker, the Member must sign a written waiver that </w:t>
      </w:r>
      <w:r w:rsidR="000B7ED6">
        <w:rPr>
          <w:rFonts w:ascii="Times New Roman" w:hAnsi="Times New Roman" w:cs="Times New Roman"/>
          <w:szCs w:val="22"/>
        </w:rPr>
        <w:t xml:space="preserve">he or she </w:t>
      </w:r>
      <w:r w:rsidR="006F19D1" w:rsidRPr="006F19D1">
        <w:rPr>
          <w:rFonts w:ascii="Times New Roman" w:hAnsi="Times New Roman" w:cs="Times New Roman"/>
          <w:szCs w:val="22"/>
        </w:rPr>
        <w:t>understand</w:t>
      </w:r>
      <w:r w:rsidR="000B7ED6">
        <w:rPr>
          <w:rFonts w:ascii="Times New Roman" w:hAnsi="Times New Roman" w:cs="Times New Roman"/>
          <w:szCs w:val="22"/>
        </w:rPr>
        <w:t>s</w:t>
      </w:r>
      <w:r w:rsidR="006F19D1" w:rsidRPr="006F19D1">
        <w:rPr>
          <w:rFonts w:ascii="Times New Roman" w:hAnsi="Times New Roman" w:cs="Times New Roman"/>
          <w:szCs w:val="22"/>
        </w:rPr>
        <w:t xml:space="preserve"> that the right to receive a final decision after a Department administrative hearing, within 90 days of filing </w:t>
      </w:r>
      <w:r>
        <w:rPr>
          <w:rFonts w:ascii="Times New Roman" w:hAnsi="Times New Roman" w:cs="Times New Roman"/>
          <w:szCs w:val="22"/>
        </w:rPr>
        <w:t>the</w:t>
      </w:r>
      <w:r w:rsidRPr="006F19D1">
        <w:rPr>
          <w:rFonts w:ascii="Times New Roman" w:hAnsi="Times New Roman" w:cs="Times New Roman"/>
          <w:szCs w:val="22"/>
        </w:rPr>
        <w:t xml:space="preserve"> </w:t>
      </w:r>
      <w:r>
        <w:rPr>
          <w:rFonts w:ascii="Times New Roman" w:hAnsi="Times New Roman" w:cs="Times New Roman"/>
          <w:szCs w:val="22"/>
        </w:rPr>
        <w:t>A</w:t>
      </w:r>
      <w:r w:rsidRPr="006F19D1">
        <w:rPr>
          <w:rFonts w:ascii="Times New Roman" w:hAnsi="Times New Roman" w:cs="Times New Roman"/>
          <w:szCs w:val="22"/>
        </w:rPr>
        <w:t>ppeal</w:t>
      </w:r>
      <w:r w:rsidR="000B7ED6">
        <w:rPr>
          <w:rFonts w:ascii="Times New Roman" w:hAnsi="Times New Roman" w:cs="Times New Roman"/>
          <w:szCs w:val="22"/>
        </w:rPr>
        <w:t>,</w:t>
      </w:r>
      <w:r w:rsidR="006F19D1" w:rsidRPr="006F19D1">
        <w:rPr>
          <w:rFonts w:ascii="Times New Roman" w:hAnsi="Times New Roman" w:cs="Times New Roman"/>
          <w:szCs w:val="22"/>
        </w:rPr>
        <w:t xml:space="preserve"> is waived. </w:t>
      </w:r>
      <w:r>
        <w:rPr>
          <w:rFonts w:ascii="Times New Roman" w:hAnsi="Times New Roman" w:cs="Times New Roman"/>
          <w:szCs w:val="22"/>
        </w:rPr>
        <w:t>The notice must also inform the Member that</w:t>
      </w:r>
      <w:r w:rsidR="006F19D1" w:rsidRPr="006F19D1">
        <w:rPr>
          <w:rFonts w:ascii="Times New Roman" w:hAnsi="Times New Roman" w:cs="Times New Roman"/>
          <w:szCs w:val="22"/>
        </w:rPr>
        <w:t xml:space="preserve"> at any point during the Broker appeal process, the Member may choose </w:t>
      </w:r>
      <w:r>
        <w:rPr>
          <w:rFonts w:ascii="Times New Roman" w:hAnsi="Times New Roman" w:cs="Times New Roman"/>
          <w:szCs w:val="22"/>
        </w:rPr>
        <w:t xml:space="preserve">instead </w:t>
      </w:r>
      <w:r w:rsidR="006F19D1" w:rsidRPr="006F19D1">
        <w:rPr>
          <w:rFonts w:ascii="Times New Roman" w:hAnsi="Times New Roman" w:cs="Times New Roman"/>
          <w:szCs w:val="22"/>
        </w:rPr>
        <w:t xml:space="preserve">to file an appeal with the </w:t>
      </w:r>
      <w:r w:rsidR="006F19D1" w:rsidRPr="001168FA">
        <w:rPr>
          <w:rFonts w:ascii="Times New Roman" w:hAnsi="Times New Roman" w:cs="Times New Roman"/>
          <w:szCs w:val="22"/>
        </w:rPr>
        <w:t xml:space="preserve">Department, and on the date the Member does so, the 90 day time period </w:t>
      </w:r>
      <w:r w:rsidRPr="001168FA">
        <w:rPr>
          <w:rFonts w:ascii="Times New Roman" w:hAnsi="Times New Roman" w:cs="Times New Roman"/>
          <w:szCs w:val="22"/>
        </w:rPr>
        <w:t xml:space="preserve">for the Department to render a final decision </w:t>
      </w:r>
      <w:r w:rsidR="006F19D1" w:rsidRPr="001168FA">
        <w:rPr>
          <w:rFonts w:ascii="Times New Roman" w:hAnsi="Times New Roman" w:cs="Times New Roman"/>
          <w:szCs w:val="22"/>
        </w:rPr>
        <w:t xml:space="preserve">begins. </w:t>
      </w:r>
    </w:p>
    <w:p w14:paraId="10B19F47" w14:textId="77777777" w:rsidR="006F19D1" w:rsidRPr="001168FA" w:rsidRDefault="006F19D1" w:rsidP="006F19D1">
      <w:pPr>
        <w:tabs>
          <w:tab w:val="left" w:pos="720"/>
          <w:tab w:val="left" w:pos="3240"/>
          <w:tab w:val="left" w:pos="3960"/>
        </w:tabs>
        <w:ind w:left="2520" w:hanging="720"/>
        <w:rPr>
          <w:rFonts w:ascii="Times New Roman" w:hAnsi="Times New Roman" w:cs="Times New Roman"/>
          <w:szCs w:val="22"/>
        </w:rPr>
      </w:pPr>
    </w:p>
    <w:p w14:paraId="093810FB" w14:textId="77777777" w:rsidR="001168FA" w:rsidRPr="001168FA" w:rsidRDefault="001B5D88" w:rsidP="000B7ED6">
      <w:pPr>
        <w:tabs>
          <w:tab w:val="left" w:pos="720"/>
          <w:tab w:val="left" w:pos="3240"/>
          <w:tab w:val="left" w:pos="3960"/>
        </w:tabs>
        <w:ind w:left="3060" w:hanging="540"/>
        <w:rPr>
          <w:rFonts w:ascii="Times New Roman" w:hAnsi="Times New Roman" w:cs="Times New Roman"/>
          <w:szCs w:val="22"/>
        </w:rPr>
      </w:pPr>
      <w:r w:rsidRPr="001168FA">
        <w:rPr>
          <w:rFonts w:ascii="Times New Roman" w:hAnsi="Times New Roman" w:cs="Times New Roman"/>
          <w:szCs w:val="22"/>
        </w:rPr>
        <w:t>9</w:t>
      </w:r>
      <w:r w:rsidR="000B7ED6" w:rsidRPr="001168FA">
        <w:rPr>
          <w:rFonts w:ascii="Times New Roman" w:hAnsi="Times New Roman" w:cs="Times New Roman"/>
          <w:szCs w:val="22"/>
        </w:rPr>
        <w:tab/>
      </w:r>
      <w:r w:rsidR="001168FA" w:rsidRPr="001168FA">
        <w:rPr>
          <w:rFonts w:ascii="Times New Roman" w:hAnsi="Times New Roman" w:cs="Times New Roman"/>
          <w:szCs w:val="22"/>
        </w:rPr>
        <w:t xml:space="preserve">If the Member chooses to file an Appeal with the Department and proceed to a Fair Hearing, </w:t>
      </w:r>
    </w:p>
    <w:p w14:paraId="46F02AC6" w14:textId="77777777" w:rsidR="001168FA" w:rsidRPr="001168FA" w:rsidRDefault="001168FA" w:rsidP="000B7ED6">
      <w:pPr>
        <w:tabs>
          <w:tab w:val="left" w:pos="720"/>
          <w:tab w:val="left" w:pos="3240"/>
          <w:tab w:val="left" w:pos="3960"/>
        </w:tabs>
        <w:ind w:left="3060" w:hanging="540"/>
        <w:rPr>
          <w:rFonts w:ascii="Times New Roman" w:hAnsi="Times New Roman" w:cs="Times New Roman"/>
          <w:szCs w:val="22"/>
        </w:rPr>
      </w:pPr>
    </w:p>
    <w:p w14:paraId="18C3D161" w14:textId="3A1F8E13" w:rsidR="001E6685" w:rsidRPr="001E6685" w:rsidRDefault="006F19D1" w:rsidP="00E12090">
      <w:pPr>
        <w:pStyle w:val="ListParagraph"/>
        <w:numPr>
          <w:ilvl w:val="0"/>
          <w:numId w:val="32"/>
        </w:numPr>
        <w:tabs>
          <w:tab w:val="left" w:pos="720"/>
          <w:tab w:val="left" w:pos="3240"/>
          <w:tab w:val="left" w:pos="3960"/>
        </w:tabs>
        <w:ind w:left="3780" w:hanging="540"/>
        <w:rPr>
          <w:szCs w:val="22"/>
        </w:rPr>
      </w:pPr>
      <w:r w:rsidRPr="001E6685">
        <w:rPr>
          <w:sz w:val="22"/>
          <w:szCs w:val="22"/>
        </w:rPr>
        <w:t xml:space="preserve">The Member’s right to obtain legal assistance for the Fair </w:t>
      </w:r>
      <w:r w:rsidR="001E6685" w:rsidRPr="001E6685">
        <w:rPr>
          <w:sz w:val="22"/>
          <w:szCs w:val="22"/>
        </w:rPr>
        <w:br w:type="page"/>
      </w:r>
    </w:p>
    <w:p w14:paraId="22B3CDCF" w14:textId="77777777" w:rsidR="00886864" w:rsidRDefault="00886864" w:rsidP="0033469C">
      <w:pPr>
        <w:tabs>
          <w:tab w:val="left" w:pos="720"/>
        </w:tabs>
        <w:ind w:right="-180"/>
        <w:rPr>
          <w:rFonts w:ascii="Times New Roman" w:hAnsi="Times New Roman" w:cs="Times New Roman"/>
          <w:b/>
          <w:szCs w:val="22"/>
        </w:rPr>
      </w:pPr>
      <w:r>
        <w:rPr>
          <w:rFonts w:ascii="Times New Roman" w:hAnsi="Times New Roman" w:cs="Times New Roman"/>
          <w:b/>
          <w:szCs w:val="22"/>
        </w:rPr>
        <w:lastRenderedPageBreak/>
        <w:t>113.10</w:t>
      </w:r>
      <w:r w:rsidR="0033469C">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14:paraId="66EB3246" w14:textId="77777777" w:rsidR="00886864" w:rsidRPr="00886864" w:rsidRDefault="00886864" w:rsidP="00886864">
      <w:pPr>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979776" behindDoc="0" locked="0" layoutInCell="1" allowOverlap="1" wp14:anchorId="597E30FE" wp14:editId="592A6F17">
                <wp:simplePos x="0" y="0"/>
                <wp:positionH relativeFrom="column">
                  <wp:posOffset>-295910</wp:posOffset>
                </wp:positionH>
                <wp:positionV relativeFrom="paragraph">
                  <wp:posOffset>102870</wp:posOffset>
                </wp:positionV>
                <wp:extent cx="14605" cy="4337050"/>
                <wp:effectExtent l="0" t="0" r="23495" b="25400"/>
                <wp:wrapNone/>
                <wp:docPr id="448" name="Straight Connector 448"/>
                <wp:cNvGraphicFramePr/>
                <a:graphic xmlns:a="http://schemas.openxmlformats.org/drawingml/2006/main">
                  <a:graphicData uri="http://schemas.microsoft.com/office/word/2010/wordprocessingShape">
                    <wps:wsp>
                      <wps:cNvCnPr/>
                      <wps:spPr>
                        <a:xfrm flipH="1">
                          <a:off x="0" y="0"/>
                          <a:ext cx="14605" cy="4337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179427" id="Straight Connector 448"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8.1pt" to="-22.1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" strokecolor="windowText"/>
            </w:pict>
          </mc:Fallback>
        </mc:AlternateContent>
      </w:r>
    </w:p>
    <w:p w14:paraId="67F48A7C" w14:textId="77777777" w:rsidR="006F19D1" w:rsidRPr="001168FA" w:rsidRDefault="006F19D1" w:rsidP="00886864">
      <w:pPr>
        <w:pStyle w:val="ListParagraph"/>
        <w:tabs>
          <w:tab w:val="left" w:pos="720"/>
          <w:tab w:val="left" w:pos="3240"/>
          <w:tab w:val="left" w:pos="3960"/>
        </w:tabs>
        <w:ind w:left="3780"/>
        <w:rPr>
          <w:sz w:val="22"/>
          <w:szCs w:val="22"/>
        </w:rPr>
      </w:pPr>
      <w:r w:rsidRPr="001168FA">
        <w:rPr>
          <w:sz w:val="22"/>
          <w:szCs w:val="22"/>
        </w:rPr>
        <w:t>Hearing and a list of those organizations that may be able to provide free legal assistance to the Member;</w:t>
      </w:r>
    </w:p>
    <w:p w14:paraId="2B7195D5" w14:textId="77777777"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14:paraId="3F8DDD9A" w14:textId="77777777" w:rsidR="006F19D1" w:rsidRPr="006F19D1" w:rsidRDefault="00877456" w:rsidP="0033469C">
      <w:pPr>
        <w:tabs>
          <w:tab w:val="left" w:pos="720"/>
          <w:tab w:val="left" w:pos="3780"/>
        </w:tabs>
        <w:ind w:left="3780"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6F19D1" w:rsidRPr="006F19D1">
        <w:rPr>
          <w:rFonts w:ascii="Times New Roman" w:hAnsi="Times New Roman" w:cs="Times New Roman"/>
          <w:szCs w:val="22"/>
        </w:rPr>
        <w:t>The Member’s right to bring representation to assist the Member with the Fair Hearing</w:t>
      </w:r>
      <w:r w:rsidR="00D54972">
        <w:rPr>
          <w:rFonts w:ascii="Times New Roman" w:hAnsi="Times New Roman" w:cs="Times New Roman"/>
          <w:szCs w:val="22"/>
        </w:rPr>
        <w:t>;</w:t>
      </w:r>
      <w:r w:rsidR="006F19D1" w:rsidRPr="006F19D1">
        <w:rPr>
          <w:rFonts w:ascii="Times New Roman" w:hAnsi="Times New Roman" w:cs="Times New Roman"/>
          <w:szCs w:val="22"/>
        </w:rPr>
        <w:t xml:space="preserve"> and </w:t>
      </w:r>
    </w:p>
    <w:p w14:paraId="407B32E3" w14:textId="77777777"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14:paraId="515C156A" w14:textId="77777777" w:rsidR="006F19D1" w:rsidRPr="006F19D1" w:rsidRDefault="001168FA" w:rsidP="0033469C">
      <w:pPr>
        <w:tabs>
          <w:tab w:val="left" w:pos="720"/>
          <w:tab w:val="left" w:pos="3780"/>
        </w:tabs>
        <w:ind w:left="3780" w:right="180" w:hanging="720"/>
        <w:rPr>
          <w:rFonts w:ascii="Times New Roman" w:hAnsi="Times New Roman" w:cs="Times New Roman"/>
          <w:szCs w:val="22"/>
        </w:rPr>
      </w:pPr>
      <w:r>
        <w:rPr>
          <w:rFonts w:ascii="Times New Roman" w:hAnsi="Times New Roman" w:cs="Times New Roman"/>
          <w:szCs w:val="22"/>
        </w:rPr>
        <w:t>c.</w:t>
      </w:r>
      <w:r>
        <w:rPr>
          <w:rFonts w:ascii="Times New Roman" w:hAnsi="Times New Roman" w:cs="Times New Roman"/>
          <w:szCs w:val="22"/>
        </w:rPr>
        <w:tab/>
      </w:r>
      <w:r w:rsidR="006F19D1" w:rsidRPr="006F19D1">
        <w:rPr>
          <w:rFonts w:ascii="Times New Roman" w:hAnsi="Times New Roman" w:cs="Times New Roman"/>
          <w:szCs w:val="22"/>
        </w:rPr>
        <w:t>The Member’s right to bring witnesses to confront and cross examine any witnesses that are adverse to the Member at the Fair Hearing</w:t>
      </w:r>
    </w:p>
    <w:p w14:paraId="54AE7360" w14:textId="77777777"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14:paraId="438D0AFB" w14:textId="77777777" w:rsidR="006F19D1" w:rsidRPr="006F19D1" w:rsidRDefault="00763107" w:rsidP="00763107">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877456">
        <w:rPr>
          <w:rFonts w:ascii="Times New Roman" w:hAnsi="Times New Roman" w:cs="Times New Roman"/>
          <w:szCs w:val="22"/>
        </w:rPr>
        <w:t>0</w:t>
      </w:r>
      <w:r w:rsidR="006F19D1" w:rsidRPr="006F19D1">
        <w:rPr>
          <w:rFonts w:ascii="Times New Roman" w:hAnsi="Times New Roman" w:cs="Times New Roman"/>
          <w:szCs w:val="22"/>
        </w:rPr>
        <w:t>.</w:t>
      </w:r>
      <w:r w:rsidR="006F19D1" w:rsidRPr="006F19D1">
        <w:rPr>
          <w:rFonts w:ascii="Times New Roman" w:hAnsi="Times New Roman" w:cs="Times New Roman"/>
          <w:szCs w:val="22"/>
        </w:rPr>
        <w:tab/>
        <w:t xml:space="preserve">The circumstances under which the Member has a right to continuation of NET services </w:t>
      </w:r>
      <w:r>
        <w:rPr>
          <w:rFonts w:ascii="Times New Roman" w:hAnsi="Times New Roman" w:cs="Times New Roman"/>
          <w:szCs w:val="22"/>
        </w:rPr>
        <w:t xml:space="preserve">pending outcome of the </w:t>
      </w:r>
      <w:r w:rsidR="001168FA">
        <w:rPr>
          <w:rFonts w:ascii="Times New Roman" w:hAnsi="Times New Roman" w:cs="Times New Roman"/>
          <w:szCs w:val="22"/>
        </w:rPr>
        <w:t xml:space="preserve">Appeal process </w:t>
      </w:r>
      <w:r w:rsidR="006F19D1" w:rsidRPr="006F19D1">
        <w:rPr>
          <w:rFonts w:ascii="Times New Roman" w:hAnsi="Times New Roman" w:cs="Times New Roman"/>
          <w:szCs w:val="22"/>
        </w:rPr>
        <w:t>and how t</w:t>
      </w:r>
      <w:r w:rsidR="0064557F">
        <w:rPr>
          <w:rFonts w:ascii="Times New Roman" w:hAnsi="Times New Roman" w:cs="Times New Roman"/>
          <w:szCs w:val="22"/>
        </w:rPr>
        <w:t>he M</w:t>
      </w:r>
      <w:r>
        <w:rPr>
          <w:rFonts w:ascii="Times New Roman" w:hAnsi="Times New Roman" w:cs="Times New Roman"/>
          <w:szCs w:val="22"/>
        </w:rPr>
        <w:t>ember can</w:t>
      </w:r>
      <w:r w:rsidR="006F19D1" w:rsidRPr="006F19D1">
        <w:rPr>
          <w:rFonts w:ascii="Times New Roman" w:hAnsi="Times New Roman" w:cs="Times New Roman"/>
          <w:szCs w:val="22"/>
        </w:rPr>
        <w:t xml:space="preserve"> request that benefits be continued, and the time frame for the request;</w:t>
      </w:r>
      <w:r w:rsidR="001168FA">
        <w:rPr>
          <w:rFonts w:ascii="Times New Roman" w:hAnsi="Times New Roman" w:cs="Times New Roman"/>
          <w:szCs w:val="22"/>
        </w:rPr>
        <w:t xml:space="preserve"> and</w:t>
      </w:r>
    </w:p>
    <w:p w14:paraId="14EB289C" w14:textId="77777777" w:rsidR="006F19D1" w:rsidRPr="006F19D1" w:rsidRDefault="006F19D1" w:rsidP="006F19D1">
      <w:pPr>
        <w:tabs>
          <w:tab w:val="left" w:pos="720"/>
          <w:tab w:val="left" w:pos="3240"/>
          <w:tab w:val="left" w:pos="3960"/>
        </w:tabs>
        <w:ind w:left="2520" w:hanging="720"/>
        <w:rPr>
          <w:rFonts w:ascii="Times New Roman" w:hAnsi="Times New Roman" w:cs="Times New Roman"/>
          <w:szCs w:val="22"/>
        </w:rPr>
      </w:pPr>
    </w:p>
    <w:p w14:paraId="1C81B1F4" w14:textId="77777777" w:rsidR="00CC19B8" w:rsidRDefault="00763107" w:rsidP="00877456">
      <w:pPr>
        <w:tabs>
          <w:tab w:val="left" w:pos="720"/>
          <w:tab w:val="left" w:pos="3240"/>
          <w:tab w:val="left" w:pos="3960"/>
        </w:tabs>
        <w:ind w:left="3060" w:hanging="540"/>
        <w:rPr>
          <w:rFonts w:ascii="Times New Roman" w:hAnsi="Times New Roman" w:cs="Times New Roman"/>
          <w:szCs w:val="22"/>
        </w:rPr>
      </w:pPr>
      <w:r>
        <w:rPr>
          <w:rFonts w:ascii="Times New Roman" w:hAnsi="Times New Roman" w:cs="Times New Roman"/>
          <w:szCs w:val="22"/>
        </w:rPr>
        <w:t>1</w:t>
      </w:r>
      <w:r w:rsidR="00877456">
        <w:rPr>
          <w:rFonts w:ascii="Times New Roman" w:hAnsi="Times New Roman" w:cs="Times New Roman"/>
          <w:szCs w:val="22"/>
        </w:rPr>
        <w:t>1</w:t>
      </w:r>
      <w:r w:rsidR="006F19D1" w:rsidRPr="006F19D1">
        <w:rPr>
          <w:rFonts w:ascii="Times New Roman" w:hAnsi="Times New Roman" w:cs="Times New Roman"/>
          <w:szCs w:val="22"/>
        </w:rPr>
        <w:t>.</w:t>
      </w:r>
      <w:r w:rsidR="006F19D1" w:rsidRPr="006F19D1">
        <w:rPr>
          <w:rFonts w:ascii="Times New Roman" w:hAnsi="Times New Roman" w:cs="Times New Roman"/>
          <w:szCs w:val="22"/>
        </w:rPr>
        <w:tab/>
      </w:r>
      <w:r>
        <w:rPr>
          <w:rFonts w:ascii="Times New Roman" w:hAnsi="Times New Roman" w:cs="Times New Roman"/>
          <w:szCs w:val="22"/>
        </w:rPr>
        <w:t>A notice</w:t>
      </w:r>
      <w:r w:rsidR="006F19D1" w:rsidRPr="006F19D1">
        <w:rPr>
          <w:rFonts w:ascii="Times New Roman" w:hAnsi="Times New Roman" w:cs="Times New Roman"/>
          <w:szCs w:val="22"/>
        </w:rPr>
        <w:t xml:space="preserve"> that if benefits are continued</w:t>
      </w:r>
      <w:r>
        <w:rPr>
          <w:rFonts w:ascii="Times New Roman" w:hAnsi="Times New Roman" w:cs="Times New Roman"/>
          <w:szCs w:val="22"/>
        </w:rPr>
        <w:t>, and if</w:t>
      </w:r>
      <w:r w:rsidR="006F19D1" w:rsidRPr="006F19D1">
        <w:rPr>
          <w:rFonts w:ascii="Times New Roman" w:hAnsi="Times New Roman" w:cs="Times New Roman"/>
          <w:szCs w:val="22"/>
        </w:rPr>
        <w:t xml:space="preserve"> the Broker’s </w:t>
      </w:r>
      <w:r>
        <w:rPr>
          <w:rFonts w:ascii="Times New Roman" w:hAnsi="Times New Roman" w:cs="Times New Roman"/>
          <w:szCs w:val="22"/>
        </w:rPr>
        <w:t>denial of services is upheld</w:t>
      </w:r>
      <w:r w:rsidR="006F19D1" w:rsidRPr="006F19D1">
        <w:rPr>
          <w:rFonts w:ascii="Times New Roman" w:hAnsi="Times New Roman" w:cs="Times New Roman"/>
          <w:szCs w:val="22"/>
        </w:rPr>
        <w:t xml:space="preserve"> </w:t>
      </w:r>
      <w:r>
        <w:rPr>
          <w:rFonts w:ascii="Times New Roman" w:hAnsi="Times New Roman" w:cs="Times New Roman"/>
          <w:szCs w:val="22"/>
        </w:rPr>
        <w:t>at</w:t>
      </w:r>
      <w:r w:rsidRPr="006F19D1">
        <w:rPr>
          <w:rFonts w:ascii="Times New Roman" w:hAnsi="Times New Roman" w:cs="Times New Roman"/>
          <w:szCs w:val="22"/>
        </w:rPr>
        <w:t xml:space="preserve"> </w:t>
      </w:r>
      <w:r w:rsidR="006F19D1" w:rsidRPr="006F19D1">
        <w:rPr>
          <w:rFonts w:ascii="Times New Roman" w:hAnsi="Times New Roman" w:cs="Times New Roman"/>
          <w:szCs w:val="22"/>
        </w:rPr>
        <w:t xml:space="preserve">the Department Fair Hearing, the Broker may not </w:t>
      </w:r>
      <w:r>
        <w:rPr>
          <w:rFonts w:ascii="Times New Roman" w:hAnsi="Times New Roman" w:cs="Times New Roman"/>
          <w:szCs w:val="22"/>
        </w:rPr>
        <w:t>attempt</w:t>
      </w:r>
      <w:r w:rsidR="006F19D1" w:rsidRPr="006F19D1">
        <w:rPr>
          <w:rFonts w:ascii="Times New Roman" w:hAnsi="Times New Roman" w:cs="Times New Roman"/>
          <w:szCs w:val="22"/>
        </w:rPr>
        <w:t xml:space="preserve"> to recover from the Member the cost of </w:t>
      </w:r>
      <w:r>
        <w:rPr>
          <w:rFonts w:ascii="Times New Roman" w:hAnsi="Times New Roman" w:cs="Times New Roman"/>
          <w:szCs w:val="22"/>
        </w:rPr>
        <w:t xml:space="preserve">the </w:t>
      </w:r>
      <w:r w:rsidR="006F19D1" w:rsidRPr="006F19D1">
        <w:rPr>
          <w:rFonts w:ascii="Times New Roman" w:hAnsi="Times New Roman" w:cs="Times New Roman"/>
          <w:szCs w:val="22"/>
        </w:rPr>
        <w:t>NET services furnished.</w:t>
      </w:r>
    </w:p>
    <w:p w14:paraId="3694A9D8" w14:textId="77777777" w:rsidR="00E65E52" w:rsidRPr="00644239" w:rsidRDefault="00E65E52" w:rsidP="00877456">
      <w:pPr>
        <w:tabs>
          <w:tab w:val="left" w:pos="720"/>
          <w:tab w:val="left" w:pos="3240"/>
          <w:tab w:val="left" w:pos="3960"/>
        </w:tabs>
        <w:ind w:left="3060" w:hanging="540"/>
        <w:rPr>
          <w:rFonts w:ascii="Times New Roman" w:hAnsi="Times New Roman" w:cs="Times New Roman"/>
          <w:szCs w:val="22"/>
        </w:rPr>
      </w:pPr>
    </w:p>
    <w:p w14:paraId="004492E6" w14:textId="77777777" w:rsidR="00EB6DB2" w:rsidRPr="00A40A11" w:rsidRDefault="00832CD9" w:rsidP="00EB6DB2">
      <w:pPr>
        <w:ind w:left="1800" w:hanging="1080"/>
        <w:rPr>
          <w:rFonts w:ascii="Times New Roman" w:hAnsi="Times New Roman" w:cs="Times New Roman"/>
          <w:b/>
          <w:szCs w:val="22"/>
        </w:rPr>
      </w:pPr>
      <w:r>
        <w:rPr>
          <w:rFonts w:ascii="Times New Roman" w:hAnsi="Times New Roman" w:cs="Times New Roman"/>
          <w:b/>
          <w:szCs w:val="22"/>
        </w:rPr>
        <w:t>113.10-2</w:t>
      </w:r>
      <w:r>
        <w:rPr>
          <w:rFonts w:ascii="Times New Roman" w:hAnsi="Times New Roman" w:cs="Times New Roman"/>
          <w:b/>
          <w:szCs w:val="22"/>
        </w:rPr>
        <w:tab/>
      </w:r>
      <w:r w:rsidR="00EB6DB2">
        <w:rPr>
          <w:rFonts w:ascii="Times New Roman" w:hAnsi="Times New Roman" w:cs="Times New Roman"/>
          <w:b/>
          <w:szCs w:val="22"/>
        </w:rPr>
        <w:t>Broker Complaint Procedures</w:t>
      </w:r>
    </w:p>
    <w:p w14:paraId="61C42358" w14:textId="77777777" w:rsidR="00EB6DB2" w:rsidRDefault="00EB6DB2" w:rsidP="00EB6DB2">
      <w:pPr>
        <w:ind w:left="1800" w:hanging="1080"/>
        <w:rPr>
          <w:rFonts w:ascii="Times New Roman" w:hAnsi="Times New Roman" w:cs="Times New Roman"/>
          <w:szCs w:val="22"/>
        </w:rPr>
      </w:pPr>
    </w:p>
    <w:p w14:paraId="3C8CE41A" w14:textId="77777777" w:rsidR="00EB6DB2" w:rsidRDefault="00EB6DB2" w:rsidP="00EB6DB2">
      <w:pPr>
        <w:ind w:left="2520" w:hanging="720"/>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tab/>
      </w:r>
      <w:r w:rsidRPr="0033469C">
        <w:rPr>
          <w:rFonts w:ascii="Times New Roman" w:hAnsi="Times New Roman" w:cs="Times New Roman"/>
          <w:b/>
          <w:szCs w:val="22"/>
        </w:rPr>
        <w:t>Complaints</w:t>
      </w:r>
      <w:r w:rsidRPr="00B151E1">
        <w:rPr>
          <w:rFonts w:ascii="Times New Roman" w:hAnsi="Times New Roman" w:cs="Times New Roman"/>
          <w:szCs w:val="22"/>
        </w:rPr>
        <w:t xml:space="preserve">: </w:t>
      </w:r>
      <w:r>
        <w:rPr>
          <w:rFonts w:ascii="Times New Roman" w:hAnsi="Times New Roman" w:cs="Times New Roman"/>
          <w:szCs w:val="22"/>
        </w:rPr>
        <w:t>A</w:t>
      </w:r>
      <w:r w:rsidR="00773F5B">
        <w:rPr>
          <w:rFonts w:ascii="Times New Roman" w:hAnsi="Times New Roman" w:cs="Times New Roman"/>
          <w:szCs w:val="22"/>
        </w:rPr>
        <w:t xml:space="preserve"> </w:t>
      </w:r>
      <w:r>
        <w:rPr>
          <w:rFonts w:ascii="Times New Roman" w:hAnsi="Times New Roman" w:cs="Times New Roman"/>
          <w:szCs w:val="22"/>
        </w:rPr>
        <w:t>c</w:t>
      </w:r>
      <w:r w:rsidRPr="00B151E1">
        <w:rPr>
          <w:rFonts w:ascii="Times New Roman" w:hAnsi="Times New Roman" w:cs="Times New Roman"/>
          <w:szCs w:val="22"/>
        </w:rPr>
        <w:t xml:space="preserve">omplaint </w:t>
      </w:r>
      <w:r>
        <w:rPr>
          <w:rFonts w:ascii="Times New Roman" w:hAnsi="Times New Roman" w:cs="Times New Roman"/>
          <w:szCs w:val="22"/>
        </w:rPr>
        <w:t>is an</w:t>
      </w:r>
      <w:r w:rsidRPr="00B151E1">
        <w:rPr>
          <w:rFonts w:ascii="Times New Roman" w:hAnsi="Times New Roman" w:cs="Times New Roman"/>
          <w:szCs w:val="22"/>
        </w:rPr>
        <w:t xml:space="preserve"> expression of discontent </w:t>
      </w:r>
      <w:r w:rsidR="0011538C">
        <w:rPr>
          <w:rFonts w:ascii="Times New Roman" w:hAnsi="Times New Roman" w:cs="Times New Roman"/>
          <w:szCs w:val="22"/>
        </w:rPr>
        <w:t xml:space="preserve">with </w:t>
      </w:r>
      <w:r>
        <w:rPr>
          <w:rFonts w:ascii="Times New Roman" w:hAnsi="Times New Roman" w:cs="Times New Roman"/>
          <w:szCs w:val="22"/>
        </w:rPr>
        <w:t>NET</w:t>
      </w:r>
      <w:r w:rsidRPr="00B151E1">
        <w:rPr>
          <w:rFonts w:ascii="Times New Roman" w:hAnsi="Times New Roman" w:cs="Times New Roman"/>
          <w:szCs w:val="22"/>
        </w:rPr>
        <w:t xml:space="preserve"> services that do</w:t>
      </w:r>
      <w:r>
        <w:rPr>
          <w:rFonts w:ascii="Times New Roman" w:hAnsi="Times New Roman" w:cs="Times New Roman"/>
          <w:szCs w:val="22"/>
        </w:rPr>
        <w:t>es</w:t>
      </w:r>
      <w:r w:rsidRPr="00B151E1">
        <w:rPr>
          <w:rFonts w:ascii="Times New Roman" w:hAnsi="Times New Roman" w:cs="Times New Roman"/>
          <w:szCs w:val="22"/>
        </w:rPr>
        <w:t xml:space="preserve"> not rise to the level of </w:t>
      </w:r>
      <w:r>
        <w:rPr>
          <w:rFonts w:ascii="Times New Roman" w:hAnsi="Times New Roman" w:cs="Times New Roman"/>
          <w:szCs w:val="22"/>
        </w:rPr>
        <w:t xml:space="preserve">an </w:t>
      </w:r>
      <w:r w:rsidRPr="00B151E1">
        <w:rPr>
          <w:rFonts w:ascii="Times New Roman" w:hAnsi="Times New Roman" w:cs="Times New Roman"/>
          <w:szCs w:val="22"/>
        </w:rPr>
        <w:t xml:space="preserve">appeal and </w:t>
      </w:r>
      <w:r>
        <w:rPr>
          <w:rFonts w:ascii="Times New Roman" w:hAnsi="Times New Roman" w:cs="Times New Roman"/>
          <w:szCs w:val="22"/>
        </w:rPr>
        <w:t xml:space="preserve">for which the complainant </w:t>
      </w:r>
      <w:r w:rsidRPr="00B151E1">
        <w:rPr>
          <w:rFonts w:ascii="Times New Roman" w:hAnsi="Times New Roman" w:cs="Times New Roman"/>
          <w:szCs w:val="22"/>
        </w:rPr>
        <w:t>ha</w:t>
      </w:r>
      <w:r>
        <w:rPr>
          <w:rFonts w:ascii="Times New Roman" w:hAnsi="Times New Roman" w:cs="Times New Roman"/>
          <w:szCs w:val="22"/>
        </w:rPr>
        <w:t>s</w:t>
      </w:r>
      <w:r w:rsidRPr="00B151E1">
        <w:rPr>
          <w:rFonts w:ascii="Times New Roman" w:hAnsi="Times New Roman" w:cs="Times New Roman"/>
          <w:szCs w:val="22"/>
        </w:rPr>
        <w:t xml:space="preserve"> no appeal rights</w:t>
      </w:r>
      <w:r>
        <w:rPr>
          <w:rFonts w:ascii="Times New Roman" w:hAnsi="Times New Roman" w:cs="Times New Roman"/>
          <w:szCs w:val="22"/>
        </w:rPr>
        <w:t>.</w:t>
      </w:r>
      <w:r w:rsidRPr="00B151E1">
        <w:rPr>
          <w:rFonts w:ascii="Times New Roman" w:hAnsi="Times New Roman" w:cs="Times New Roman"/>
          <w:szCs w:val="22"/>
        </w:rPr>
        <w:t xml:space="preserve"> Complaints </w:t>
      </w:r>
      <w:r>
        <w:rPr>
          <w:rFonts w:ascii="Times New Roman" w:hAnsi="Times New Roman" w:cs="Times New Roman"/>
          <w:szCs w:val="22"/>
        </w:rPr>
        <w:t xml:space="preserve">must be </w:t>
      </w:r>
      <w:r w:rsidRPr="00B151E1">
        <w:rPr>
          <w:rFonts w:ascii="Times New Roman" w:hAnsi="Times New Roman" w:cs="Times New Roman"/>
          <w:szCs w:val="22"/>
        </w:rPr>
        <w:t>registered with the Broker, either in writing or orally, by Members or their representatives, Transporters, or the public.</w:t>
      </w:r>
      <w:r w:rsidR="00AB63FF">
        <w:rPr>
          <w:rFonts w:ascii="Times New Roman" w:hAnsi="Times New Roman" w:cs="Times New Roman"/>
          <w:szCs w:val="22"/>
        </w:rPr>
        <w:t xml:space="preserve"> </w:t>
      </w:r>
    </w:p>
    <w:p w14:paraId="04178859" w14:textId="77777777" w:rsidR="00EB6DB2" w:rsidRDefault="00EB6DB2" w:rsidP="00EB6DB2">
      <w:pPr>
        <w:ind w:left="2520" w:hanging="720"/>
        <w:rPr>
          <w:rFonts w:ascii="Times New Roman" w:hAnsi="Times New Roman" w:cs="Times New Roman"/>
          <w:szCs w:val="22"/>
        </w:rPr>
      </w:pPr>
    </w:p>
    <w:p w14:paraId="15D67C13" w14:textId="77777777" w:rsidR="00EB6DB2" w:rsidRDefault="00886864" w:rsidP="00EB6DB2">
      <w:pPr>
        <w:ind w:left="252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77728" behindDoc="0" locked="0" layoutInCell="1" allowOverlap="1" wp14:anchorId="4BF4B7FF" wp14:editId="06438808">
                <wp:simplePos x="0" y="0"/>
                <wp:positionH relativeFrom="column">
                  <wp:posOffset>-309982</wp:posOffset>
                </wp:positionH>
                <wp:positionV relativeFrom="paragraph">
                  <wp:posOffset>477393</wp:posOffset>
                </wp:positionV>
                <wp:extent cx="14605" cy="2231136"/>
                <wp:effectExtent l="0" t="0" r="23495" b="17145"/>
                <wp:wrapNone/>
                <wp:docPr id="447" name="Straight Connector 447"/>
                <wp:cNvGraphicFramePr/>
                <a:graphic xmlns:a="http://schemas.openxmlformats.org/drawingml/2006/main">
                  <a:graphicData uri="http://schemas.microsoft.com/office/word/2010/wordprocessingShape">
                    <wps:wsp>
                      <wps:cNvCnPr/>
                      <wps:spPr>
                        <a:xfrm>
                          <a:off x="0" y="0"/>
                          <a:ext cx="14605" cy="223113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C72E74" id="Straight Connector 44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37.6pt" to="-23.25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" strokecolor="windowText"/>
            </w:pict>
          </mc:Fallback>
        </mc:AlternateContent>
      </w:r>
      <w:r w:rsidR="00626491" w:rsidRPr="008532C4">
        <w:rPr>
          <w:rFonts w:ascii="Times New Roman" w:hAnsi="Times New Roman" w:cs="Times New Roman"/>
          <w:b/>
          <w:noProof/>
          <w:szCs w:val="22"/>
        </w:rPr>
        <mc:AlternateContent>
          <mc:Choice Requires="wps">
            <w:drawing>
              <wp:anchor distT="0" distB="0" distL="114300" distR="114300" simplePos="0" relativeHeight="251975680" behindDoc="0" locked="0" layoutInCell="1" allowOverlap="1" wp14:anchorId="67C65EF0" wp14:editId="40351AB1">
                <wp:simplePos x="0" y="0"/>
                <wp:positionH relativeFrom="column">
                  <wp:posOffset>-546252</wp:posOffset>
                </wp:positionH>
                <wp:positionV relativeFrom="paragraph">
                  <wp:posOffset>109220</wp:posOffset>
                </wp:positionV>
                <wp:extent cx="759460" cy="365125"/>
                <wp:effectExtent l="0" t="0" r="254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65125"/>
                        </a:xfrm>
                        <a:prstGeom prst="rect">
                          <a:avLst/>
                        </a:prstGeom>
                        <a:solidFill>
                          <a:srgbClr val="FFFFFF"/>
                        </a:solidFill>
                        <a:ln w="9525">
                          <a:noFill/>
                          <a:miter lim="800000"/>
                          <a:headEnd/>
                          <a:tailEnd/>
                        </a:ln>
                      </wps:spPr>
                      <wps:txbx>
                        <w:txbxContent>
                          <w:p w14:paraId="6B167BBA"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FBB42A5" wp14:editId="2BFECDD9">
                                  <wp:extent cx="480695" cy="258525"/>
                                  <wp:effectExtent l="0" t="0" r="0" b="8255"/>
                                  <wp:docPr id="446" name="Pictur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5EF0" id="_x0000_s1059" type="#_x0000_t202" style="position:absolute;left:0;text-align:left;margin-left:-43pt;margin-top:8.6pt;width:59.8pt;height:2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" stroked="f">
                <v:textbox>
                  <w:txbxContent>
                    <w:p w14:paraId="6B167BBA"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FBB42A5" wp14:editId="2BFECDD9">
                            <wp:extent cx="480695" cy="258525"/>
                            <wp:effectExtent l="0" t="0" r="0" b="8255"/>
                            <wp:docPr id="446" name="Pictur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EB6DB2">
        <w:rPr>
          <w:rFonts w:ascii="Times New Roman" w:hAnsi="Times New Roman" w:cs="Times New Roman"/>
          <w:szCs w:val="22"/>
        </w:rPr>
        <w:t>B.</w:t>
      </w:r>
      <w:r w:rsidR="00EB6DB2">
        <w:rPr>
          <w:rFonts w:ascii="Times New Roman" w:hAnsi="Times New Roman" w:cs="Times New Roman"/>
          <w:szCs w:val="22"/>
        </w:rPr>
        <w:tab/>
      </w:r>
      <w:r w:rsidR="00EB6DB2" w:rsidRPr="0033469C">
        <w:rPr>
          <w:rFonts w:ascii="Times New Roman" w:hAnsi="Times New Roman" w:cs="Times New Roman"/>
          <w:b/>
          <w:szCs w:val="22"/>
        </w:rPr>
        <w:t>Complaint Procedure</w:t>
      </w:r>
      <w:r w:rsidR="00EB6DB2" w:rsidRPr="00B151E1">
        <w:rPr>
          <w:rFonts w:ascii="Times New Roman" w:hAnsi="Times New Roman" w:cs="Times New Roman"/>
          <w:szCs w:val="22"/>
        </w:rPr>
        <w:t>: The Broker</w:t>
      </w:r>
      <w:r w:rsidR="00EB6DB2">
        <w:rPr>
          <w:rFonts w:ascii="Times New Roman" w:hAnsi="Times New Roman" w:cs="Times New Roman"/>
          <w:szCs w:val="22"/>
        </w:rPr>
        <w:t xml:space="preserve"> </w:t>
      </w:r>
      <w:r w:rsidR="00EB6DB2" w:rsidRPr="00B151E1">
        <w:rPr>
          <w:rFonts w:ascii="Times New Roman" w:hAnsi="Times New Roman" w:cs="Times New Roman"/>
          <w:szCs w:val="22"/>
        </w:rPr>
        <w:t xml:space="preserve">shall implement a Complaint </w:t>
      </w:r>
      <w:r w:rsidR="00EB6DB2">
        <w:rPr>
          <w:rFonts w:ascii="Times New Roman" w:hAnsi="Times New Roman" w:cs="Times New Roman"/>
          <w:szCs w:val="22"/>
        </w:rPr>
        <w:t>P</w:t>
      </w:r>
      <w:r w:rsidR="00EB6DB2" w:rsidRPr="00B151E1">
        <w:rPr>
          <w:rFonts w:ascii="Times New Roman" w:hAnsi="Times New Roman" w:cs="Times New Roman"/>
          <w:szCs w:val="22"/>
        </w:rPr>
        <w:t>rocedure</w:t>
      </w:r>
      <w:r w:rsidR="00EB6DB2">
        <w:rPr>
          <w:rFonts w:ascii="Times New Roman" w:hAnsi="Times New Roman" w:cs="Times New Roman"/>
          <w:szCs w:val="22"/>
        </w:rPr>
        <w:t>.</w:t>
      </w:r>
      <w:r w:rsidR="00EB6DB2" w:rsidRPr="00B151E1">
        <w:rPr>
          <w:rFonts w:ascii="Times New Roman" w:hAnsi="Times New Roman" w:cs="Times New Roman"/>
          <w:szCs w:val="22"/>
        </w:rPr>
        <w:t xml:space="preserve"> </w:t>
      </w:r>
      <w:r w:rsidR="00EB6DB2">
        <w:rPr>
          <w:rFonts w:ascii="Times New Roman" w:hAnsi="Times New Roman" w:cs="Times New Roman"/>
          <w:szCs w:val="22"/>
        </w:rPr>
        <w:t>The</w:t>
      </w:r>
      <w:r w:rsidR="00EB6DB2" w:rsidRPr="00B151E1">
        <w:rPr>
          <w:rFonts w:ascii="Times New Roman" w:hAnsi="Times New Roman" w:cs="Times New Roman"/>
          <w:szCs w:val="22"/>
        </w:rPr>
        <w:t xml:space="preserve"> Broker </w:t>
      </w:r>
      <w:r w:rsidR="00EB6DB2">
        <w:rPr>
          <w:rFonts w:ascii="Times New Roman" w:hAnsi="Times New Roman" w:cs="Times New Roman"/>
          <w:szCs w:val="22"/>
        </w:rPr>
        <w:t>shall</w:t>
      </w:r>
      <w:r w:rsidR="00EB6DB2" w:rsidRPr="00B151E1">
        <w:rPr>
          <w:rFonts w:ascii="Times New Roman" w:hAnsi="Times New Roman" w:cs="Times New Roman"/>
          <w:szCs w:val="22"/>
        </w:rPr>
        <w:t xml:space="preserve"> respond to all Complaints </w:t>
      </w:r>
      <w:r w:rsidR="00AE1B9B" w:rsidRPr="00B151E1">
        <w:rPr>
          <w:rFonts w:ascii="Times New Roman" w:hAnsi="Times New Roman" w:cs="Times New Roman"/>
          <w:szCs w:val="22"/>
        </w:rPr>
        <w:t xml:space="preserve">in </w:t>
      </w:r>
      <w:r w:rsidR="00AE1B9B">
        <w:rPr>
          <w:rFonts w:ascii="Times New Roman" w:hAnsi="Times New Roman" w:cs="Times New Roman"/>
          <w:szCs w:val="22"/>
        </w:rPr>
        <w:t xml:space="preserve">a timely fashion </w:t>
      </w:r>
      <w:r w:rsidR="0007527F">
        <w:rPr>
          <w:rFonts w:ascii="Times New Roman" w:hAnsi="Times New Roman" w:cs="Times New Roman"/>
          <w:szCs w:val="22"/>
        </w:rPr>
        <w:t>and</w:t>
      </w:r>
      <w:r w:rsidR="0022744B">
        <w:rPr>
          <w:rFonts w:ascii="Times New Roman" w:hAnsi="Times New Roman" w:cs="Times New Roman"/>
          <w:szCs w:val="22"/>
        </w:rPr>
        <w:t xml:space="preserve"> in </w:t>
      </w:r>
      <w:r w:rsidR="00EB6DB2">
        <w:rPr>
          <w:rFonts w:ascii="Times New Roman" w:hAnsi="Times New Roman" w:cs="Times New Roman"/>
          <w:szCs w:val="22"/>
        </w:rPr>
        <w:t>accordance with its Complaint Procedure</w:t>
      </w:r>
      <w:r w:rsidR="00EB6DB2" w:rsidRPr="00B151E1">
        <w:rPr>
          <w:rFonts w:ascii="Times New Roman" w:hAnsi="Times New Roman" w:cs="Times New Roman"/>
          <w:szCs w:val="22"/>
        </w:rPr>
        <w:t>. There are no administrative hearing rights for Complaints.</w:t>
      </w:r>
    </w:p>
    <w:p w14:paraId="6062B227" w14:textId="77777777" w:rsidR="00EB6DB2" w:rsidRDefault="00EB6DB2" w:rsidP="00EB6DB2">
      <w:pPr>
        <w:ind w:left="2520" w:hanging="720"/>
        <w:rPr>
          <w:rFonts w:ascii="Times New Roman" w:hAnsi="Times New Roman" w:cs="Times New Roman"/>
          <w:szCs w:val="22"/>
        </w:rPr>
      </w:pPr>
    </w:p>
    <w:p w14:paraId="4559666C" w14:textId="77777777" w:rsidR="00EB6DB2" w:rsidRPr="009B0B49" w:rsidRDefault="0033469C" w:rsidP="00EB6DB2">
      <w:pPr>
        <w:ind w:left="2520" w:hanging="720"/>
        <w:rPr>
          <w:rFonts w:ascii="Times New Roman" w:hAnsi="Times New Roman" w:cs="Times New Roman"/>
          <w:szCs w:val="22"/>
        </w:rPr>
      </w:pPr>
      <w:r>
        <w:rPr>
          <w:rFonts w:ascii="Times New Roman" w:hAnsi="Times New Roman" w:cs="Times New Roman"/>
          <w:szCs w:val="22"/>
        </w:rPr>
        <w:t>C.</w:t>
      </w:r>
      <w:r w:rsidR="00EB6DB2">
        <w:rPr>
          <w:rFonts w:ascii="Times New Roman" w:hAnsi="Times New Roman" w:cs="Times New Roman"/>
          <w:szCs w:val="22"/>
        </w:rPr>
        <w:tab/>
      </w:r>
      <w:r w:rsidR="00EB6DB2" w:rsidRPr="0033469C">
        <w:rPr>
          <w:rFonts w:ascii="Times New Roman" w:hAnsi="Times New Roman" w:cs="Times New Roman"/>
          <w:b/>
          <w:szCs w:val="22"/>
        </w:rPr>
        <w:t>Reports</w:t>
      </w:r>
      <w:r w:rsidR="00EB6DB2">
        <w:rPr>
          <w:rFonts w:ascii="Times New Roman" w:hAnsi="Times New Roman" w:cs="Times New Roman"/>
          <w:szCs w:val="22"/>
        </w:rPr>
        <w:t xml:space="preserve">: Brokers must report all Complaints and their resolutions to the Department. Brokers must retain all records of Complaints and their resolutions. </w:t>
      </w:r>
    </w:p>
    <w:p w14:paraId="11BB186D" w14:textId="77777777" w:rsidR="00A40A11" w:rsidRPr="00A40A11" w:rsidRDefault="00A40A11" w:rsidP="00EB6DB2">
      <w:pPr>
        <w:ind w:left="1800" w:hanging="1080"/>
        <w:rPr>
          <w:rFonts w:ascii="Times New Roman" w:hAnsi="Times New Roman" w:cs="Times New Roman"/>
          <w:b/>
          <w:szCs w:val="22"/>
        </w:rPr>
      </w:pPr>
    </w:p>
    <w:p w14:paraId="51A4C33F" w14:textId="77777777" w:rsidR="00A164BB" w:rsidRDefault="00763107" w:rsidP="00E469E6">
      <w:pPr>
        <w:tabs>
          <w:tab w:val="left" w:pos="1800"/>
          <w:tab w:val="left" w:pos="2520"/>
          <w:tab w:val="left" w:pos="3240"/>
        </w:tabs>
        <w:ind w:left="1800" w:hanging="1080"/>
        <w:rPr>
          <w:rFonts w:ascii="Times New Roman" w:hAnsi="Times New Roman" w:cs="Times New Roman"/>
          <w:b/>
          <w:szCs w:val="22"/>
        </w:rPr>
      </w:pPr>
      <w:r w:rsidRPr="00763107">
        <w:rPr>
          <w:rFonts w:ascii="Times New Roman" w:hAnsi="Times New Roman" w:cs="Times New Roman"/>
          <w:b/>
          <w:szCs w:val="22"/>
        </w:rPr>
        <w:t>113.</w:t>
      </w:r>
      <w:r w:rsidR="00EC4638">
        <w:rPr>
          <w:rFonts w:ascii="Times New Roman" w:hAnsi="Times New Roman" w:cs="Times New Roman"/>
          <w:b/>
          <w:szCs w:val="22"/>
        </w:rPr>
        <w:t>10</w:t>
      </w:r>
      <w:r w:rsidRPr="00763107">
        <w:rPr>
          <w:rFonts w:ascii="Times New Roman" w:hAnsi="Times New Roman" w:cs="Times New Roman"/>
          <w:b/>
          <w:szCs w:val="22"/>
        </w:rPr>
        <w:t>-</w:t>
      </w:r>
      <w:r w:rsidR="00EC4638">
        <w:rPr>
          <w:rFonts w:ascii="Times New Roman" w:hAnsi="Times New Roman" w:cs="Times New Roman"/>
          <w:b/>
          <w:szCs w:val="22"/>
        </w:rPr>
        <w:t>3</w:t>
      </w:r>
      <w:r w:rsidR="00E469E6">
        <w:rPr>
          <w:rFonts w:ascii="Times New Roman" w:hAnsi="Times New Roman" w:cs="Times New Roman"/>
          <w:b/>
          <w:szCs w:val="22"/>
        </w:rPr>
        <w:tab/>
      </w:r>
      <w:r w:rsidR="00CC19B8">
        <w:rPr>
          <w:rFonts w:ascii="Times New Roman" w:hAnsi="Times New Roman" w:cs="Times New Roman"/>
          <w:b/>
          <w:szCs w:val="22"/>
        </w:rPr>
        <w:t>Appeal</w:t>
      </w:r>
      <w:r w:rsidR="00A164BB">
        <w:rPr>
          <w:rFonts w:ascii="Times New Roman" w:hAnsi="Times New Roman" w:cs="Times New Roman"/>
          <w:b/>
          <w:szCs w:val="22"/>
        </w:rPr>
        <w:t xml:space="preserve"> Procedures</w:t>
      </w:r>
    </w:p>
    <w:p w14:paraId="38E323D3" w14:textId="77777777" w:rsidR="00A164BB" w:rsidRDefault="00A164BB" w:rsidP="00E469E6">
      <w:pPr>
        <w:tabs>
          <w:tab w:val="left" w:pos="1800"/>
          <w:tab w:val="left" w:pos="2520"/>
          <w:tab w:val="left" w:pos="3240"/>
        </w:tabs>
        <w:ind w:left="1800" w:hanging="1080"/>
        <w:rPr>
          <w:rFonts w:ascii="Times New Roman" w:hAnsi="Times New Roman" w:cs="Times New Roman"/>
          <w:b/>
          <w:szCs w:val="22"/>
        </w:rPr>
      </w:pPr>
    </w:p>
    <w:p w14:paraId="7CE22A9E" w14:textId="77777777" w:rsidR="00CC19B8" w:rsidRPr="00B331D1" w:rsidRDefault="00A164BB" w:rsidP="00E469E6">
      <w:pPr>
        <w:tabs>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b/>
          <w:szCs w:val="22"/>
        </w:rPr>
        <w:tab/>
      </w:r>
      <w:r w:rsidR="006D017D">
        <w:rPr>
          <w:rFonts w:ascii="Times New Roman" w:hAnsi="Times New Roman" w:cs="Times New Roman"/>
          <w:szCs w:val="22"/>
        </w:rPr>
        <w:t xml:space="preserve">Following the denial, termination, reduction, or suspension of services under Section 113, a Member has the option to appeal to either the Department or to the Broker. The Department’s Appeals process involves a right to a fair hearing, whereas the Broker’s Appeals process does not. </w:t>
      </w:r>
    </w:p>
    <w:p w14:paraId="0B89EEDB" w14:textId="413A0C9E" w:rsidR="001E6685" w:rsidRDefault="001E6685">
      <w:pPr>
        <w:rPr>
          <w:rFonts w:ascii="Times New Roman" w:hAnsi="Times New Roman" w:cs="Times New Roman"/>
          <w:b/>
          <w:szCs w:val="22"/>
        </w:rPr>
      </w:pPr>
      <w:r>
        <w:rPr>
          <w:rFonts w:ascii="Times New Roman" w:hAnsi="Times New Roman" w:cs="Times New Roman"/>
          <w:b/>
          <w:szCs w:val="22"/>
        </w:rPr>
        <w:br w:type="page"/>
      </w:r>
    </w:p>
    <w:p w14:paraId="459CF9FC" w14:textId="77777777" w:rsidR="00886864" w:rsidRDefault="00886864" w:rsidP="0033469C">
      <w:pPr>
        <w:tabs>
          <w:tab w:val="left" w:pos="720"/>
        </w:tabs>
        <w:ind w:right="-180"/>
        <w:rPr>
          <w:rFonts w:ascii="Times New Roman" w:hAnsi="Times New Roman" w:cs="Times New Roman"/>
          <w:b/>
          <w:szCs w:val="22"/>
        </w:rPr>
      </w:pPr>
      <w:r>
        <w:rPr>
          <w:rFonts w:ascii="Times New Roman" w:hAnsi="Times New Roman" w:cs="Times New Roman"/>
          <w:b/>
          <w:szCs w:val="22"/>
        </w:rPr>
        <w:lastRenderedPageBreak/>
        <w:t>113.10</w:t>
      </w:r>
      <w:r w:rsidR="0033469C">
        <w:rPr>
          <w:rFonts w:ascii="Times New Roman" w:hAnsi="Times New Roman" w:cs="Times New Roman"/>
          <w:b/>
          <w:szCs w:val="22"/>
        </w:rPr>
        <w:tab/>
      </w:r>
      <w:r>
        <w:rPr>
          <w:rFonts w:ascii="Times New Roman" w:hAnsi="Times New Roman" w:cs="Times New Roman"/>
          <w:b/>
          <w:szCs w:val="22"/>
        </w:rPr>
        <w:t xml:space="preserve">DENIAL OF SERVICES, COMPLAINT PROCEDURES, AND MEMBER APPEAL RIGHTS </w:t>
      </w:r>
      <w:r w:rsidRPr="00E65E52">
        <w:rPr>
          <w:rFonts w:ascii="Times New Roman" w:hAnsi="Times New Roman" w:cs="Times New Roman"/>
          <w:szCs w:val="22"/>
        </w:rPr>
        <w:t>(cont.)</w:t>
      </w:r>
    </w:p>
    <w:p w14:paraId="322F1BC1" w14:textId="77777777" w:rsidR="00886864" w:rsidRPr="00886864" w:rsidRDefault="00886864" w:rsidP="00886864">
      <w:pPr>
        <w:pStyle w:val="ListParagraph"/>
        <w:ind w:left="2520" w:right="-187"/>
        <w:rPr>
          <w:sz w:val="22"/>
          <w:szCs w:val="22"/>
        </w:rPr>
      </w:pPr>
    </w:p>
    <w:p w14:paraId="54488178" w14:textId="77777777" w:rsidR="00DA2EF9" w:rsidRPr="0033469C" w:rsidRDefault="00886864" w:rsidP="00DA2EF9">
      <w:pPr>
        <w:pStyle w:val="ListParagraph"/>
        <w:numPr>
          <w:ilvl w:val="0"/>
          <w:numId w:val="29"/>
        </w:numPr>
        <w:ind w:right="-187"/>
        <w:rPr>
          <w:b/>
          <w:sz w:val="22"/>
          <w:szCs w:val="22"/>
        </w:rPr>
      </w:pPr>
      <w:r w:rsidRPr="0033469C">
        <w:rPr>
          <w:b/>
          <w:noProof/>
          <w:szCs w:val="22"/>
          <w:lang w:val="en-US" w:eastAsia="en-US"/>
        </w:rPr>
        <mc:AlternateContent>
          <mc:Choice Requires="wps">
            <w:drawing>
              <wp:anchor distT="0" distB="0" distL="114300" distR="114300" simplePos="0" relativeHeight="251985920" behindDoc="0" locked="0" layoutInCell="1" allowOverlap="1" wp14:anchorId="504DDBA8" wp14:editId="55F09053">
                <wp:simplePos x="0" y="0"/>
                <wp:positionH relativeFrom="column">
                  <wp:posOffset>-207645</wp:posOffset>
                </wp:positionH>
                <wp:positionV relativeFrom="paragraph">
                  <wp:posOffset>635</wp:posOffset>
                </wp:positionV>
                <wp:extent cx="0" cy="4702175"/>
                <wp:effectExtent l="0" t="0" r="19050" b="22225"/>
                <wp:wrapNone/>
                <wp:docPr id="452" name="Straight Connector 452"/>
                <wp:cNvGraphicFramePr/>
                <a:graphic xmlns:a="http://schemas.openxmlformats.org/drawingml/2006/main">
                  <a:graphicData uri="http://schemas.microsoft.com/office/word/2010/wordprocessingShape">
                    <wps:wsp>
                      <wps:cNvCnPr/>
                      <wps:spPr>
                        <a:xfrm>
                          <a:off x="0" y="0"/>
                          <a:ext cx="0" cy="4702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C2C326" id="Straight Connector 45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05pt" to="-16.35pt,3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" strokecolor="windowText"/>
            </w:pict>
          </mc:Fallback>
        </mc:AlternateContent>
      </w:r>
      <w:r w:rsidR="0033469C" w:rsidRPr="0033469C">
        <w:rPr>
          <w:b/>
          <w:sz w:val="22"/>
          <w:szCs w:val="22"/>
        </w:rPr>
        <w:t>Appeal Defined</w:t>
      </w:r>
    </w:p>
    <w:p w14:paraId="7C9BC7EF" w14:textId="77777777" w:rsidR="00DA2EF9" w:rsidRPr="00DA2EF9" w:rsidRDefault="00DA2EF9" w:rsidP="00DA2EF9">
      <w:pPr>
        <w:pStyle w:val="ListParagraph"/>
        <w:ind w:left="2520" w:right="-187"/>
        <w:rPr>
          <w:sz w:val="22"/>
          <w:szCs w:val="22"/>
          <w:lang w:val="en-US"/>
        </w:rPr>
      </w:pPr>
    </w:p>
    <w:p w14:paraId="7F5218E0" w14:textId="77777777" w:rsidR="00DA2EF9" w:rsidRPr="00DA2EF9" w:rsidRDefault="00DA2EF9" w:rsidP="00DA2EF9">
      <w:pPr>
        <w:pStyle w:val="ListParagraph"/>
        <w:numPr>
          <w:ilvl w:val="0"/>
          <w:numId w:val="30"/>
        </w:numPr>
        <w:ind w:left="3060" w:hanging="540"/>
        <w:rPr>
          <w:sz w:val="22"/>
          <w:szCs w:val="22"/>
        </w:rPr>
      </w:pPr>
      <w:r w:rsidRPr="00DA2EF9">
        <w:rPr>
          <w:sz w:val="22"/>
          <w:szCs w:val="22"/>
        </w:rPr>
        <w:t xml:space="preserve">A written request from a </w:t>
      </w:r>
      <w:r w:rsidR="00A164BB">
        <w:rPr>
          <w:sz w:val="22"/>
          <w:szCs w:val="22"/>
          <w:lang w:val="en-US"/>
        </w:rPr>
        <w:t>M</w:t>
      </w:r>
      <w:r w:rsidRPr="00DA2EF9">
        <w:rPr>
          <w:sz w:val="22"/>
          <w:szCs w:val="22"/>
        </w:rPr>
        <w:t xml:space="preserve">ember to the Department requesting a hearing regarding </w:t>
      </w:r>
      <w:r w:rsidR="00A164BB">
        <w:rPr>
          <w:sz w:val="22"/>
          <w:szCs w:val="22"/>
          <w:lang w:val="en-US"/>
        </w:rPr>
        <w:t xml:space="preserve">the </w:t>
      </w:r>
      <w:r w:rsidRPr="00DA2EF9">
        <w:rPr>
          <w:sz w:val="22"/>
          <w:szCs w:val="22"/>
        </w:rPr>
        <w:t>denial, termination, reduction, or suspension of eligibility o</w:t>
      </w:r>
      <w:r w:rsidR="00A164BB">
        <w:rPr>
          <w:sz w:val="22"/>
          <w:szCs w:val="22"/>
          <w:lang w:val="en-US"/>
        </w:rPr>
        <w:t>f</w:t>
      </w:r>
      <w:r w:rsidRPr="00DA2EF9">
        <w:rPr>
          <w:sz w:val="22"/>
          <w:szCs w:val="22"/>
        </w:rPr>
        <w:t xml:space="preserve"> services, made pursuant to Chapter Section 1.22 of the MBM; </w:t>
      </w:r>
    </w:p>
    <w:p w14:paraId="0B914FBA" w14:textId="77777777" w:rsidR="00DA2EF9" w:rsidRPr="00DA2EF9" w:rsidRDefault="00DA2EF9" w:rsidP="00DA2EF9">
      <w:pPr>
        <w:pStyle w:val="ListParagraph"/>
        <w:ind w:left="2880"/>
        <w:rPr>
          <w:sz w:val="22"/>
          <w:szCs w:val="22"/>
          <w:lang w:val="en-US"/>
        </w:rPr>
      </w:pPr>
    </w:p>
    <w:p w14:paraId="60AC39E8" w14:textId="77777777" w:rsidR="00DA2EF9" w:rsidRPr="00DA2EF9" w:rsidRDefault="00DA2EF9" w:rsidP="00DA2EF9">
      <w:pPr>
        <w:pStyle w:val="ListParagraph"/>
        <w:ind w:left="3060"/>
        <w:rPr>
          <w:sz w:val="22"/>
          <w:szCs w:val="22"/>
          <w:lang w:val="en-US"/>
        </w:rPr>
      </w:pPr>
      <w:r w:rsidRPr="00DA2EF9">
        <w:rPr>
          <w:sz w:val="22"/>
          <w:szCs w:val="22"/>
          <w:lang w:val="en-US"/>
        </w:rPr>
        <w:t>OR</w:t>
      </w:r>
    </w:p>
    <w:p w14:paraId="4A3660FB" w14:textId="77777777" w:rsidR="00DA2EF9" w:rsidRPr="00DA2EF9" w:rsidRDefault="00DA2EF9" w:rsidP="00DA2EF9">
      <w:pPr>
        <w:pStyle w:val="ListParagraph"/>
        <w:ind w:left="2880"/>
        <w:rPr>
          <w:sz w:val="22"/>
          <w:szCs w:val="22"/>
        </w:rPr>
      </w:pPr>
    </w:p>
    <w:p w14:paraId="23336603" w14:textId="77777777" w:rsidR="00DA2EF9" w:rsidRPr="00DA2EF9" w:rsidRDefault="00DA2EF9" w:rsidP="00DA2EF9">
      <w:pPr>
        <w:pStyle w:val="ListParagraph"/>
        <w:numPr>
          <w:ilvl w:val="0"/>
          <w:numId w:val="30"/>
        </w:numPr>
        <w:ind w:left="3060" w:hanging="540"/>
        <w:rPr>
          <w:sz w:val="22"/>
          <w:szCs w:val="22"/>
        </w:rPr>
      </w:pPr>
      <w:r w:rsidRPr="00DA2EF9">
        <w:rPr>
          <w:sz w:val="22"/>
          <w:szCs w:val="22"/>
        </w:rPr>
        <w:t xml:space="preserve">A written request from a </w:t>
      </w:r>
      <w:r w:rsidR="00A164BB">
        <w:rPr>
          <w:sz w:val="22"/>
          <w:szCs w:val="22"/>
          <w:lang w:val="en-US"/>
        </w:rPr>
        <w:t>M</w:t>
      </w:r>
      <w:r w:rsidRPr="00DA2EF9">
        <w:rPr>
          <w:sz w:val="22"/>
          <w:szCs w:val="22"/>
        </w:rPr>
        <w:t xml:space="preserve">ember to a Broker requesting relief from </w:t>
      </w:r>
      <w:r w:rsidR="00A164BB">
        <w:rPr>
          <w:sz w:val="22"/>
          <w:szCs w:val="22"/>
          <w:lang w:val="en-US"/>
        </w:rPr>
        <w:t xml:space="preserve">the </w:t>
      </w:r>
      <w:r w:rsidRPr="00DA2EF9">
        <w:rPr>
          <w:sz w:val="22"/>
          <w:szCs w:val="22"/>
        </w:rPr>
        <w:t>denial, termination, reduction,</w:t>
      </w:r>
      <w:r w:rsidR="00A164BB">
        <w:rPr>
          <w:sz w:val="22"/>
          <w:szCs w:val="22"/>
        </w:rPr>
        <w:t xml:space="preserve"> or suspension of eligibility o</w:t>
      </w:r>
      <w:r w:rsidR="00A164BB">
        <w:rPr>
          <w:sz w:val="22"/>
          <w:szCs w:val="22"/>
          <w:lang w:val="en-US"/>
        </w:rPr>
        <w:t>f</w:t>
      </w:r>
      <w:r w:rsidRPr="00DA2EF9">
        <w:rPr>
          <w:sz w:val="22"/>
          <w:szCs w:val="22"/>
        </w:rPr>
        <w:t xml:space="preserve"> services</w:t>
      </w:r>
    </w:p>
    <w:p w14:paraId="05DD38FD" w14:textId="77777777" w:rsidR="00DA2EF9" w:rsidRDefault="00DA2EF9" w:rsidP="00DA2EF9">
      <w:pPr>
        <w:widowControl w:val="0"/>
        <w:ind w:right="-187"/>
        <w:rPr>
          <w:rFonts w:ascii="Times New Roman" w:hAnsi="Times New Roman" w:cs="Times New Roman"/>
          <w:szCs w:val="22"/>
        </w:rPr>
      </w:pPr>
    </w:p>
    <w:p w14:paraId="12E008B8" w14:textId="77777777" w:rsidR="00CC19B8" w:rsidRPr="00DA2EF9" w:rsidRDefault="00DA2EF9" w:rsidP="0033469C">
      <w:pPr>
        <w:tabs>
          <w:tab w:val="left" w:pos="2520"/>
        </w:tabs>
        <w:ind w:left="2520" w:right="-187" w:hanging="72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CC19B8" w:rsidRPr="0033469C">
        <w:rPr>
          <w:rFonts w:ascii="Times New Roman" w:hAnsi="Times New Roman" w:cs="Times New Roman"/>
          <w:b/>
          <w:szCs w:val="22"/>
        </w:rPr>
        <w:t>Broker Appeals</w:t>
      </w:r>
      <w:r w:rsidR="00A164BB" w:rsidRPr="0033469C">
        <w:rPr>
          <w:rFonts w:ascii="Times New Roman" w:hAnsi="Times New Roman" w:cs="Times New Roman"/>
          <w:b/>
          <w:szCs w:val="22"/>
        </w:rPr>
        <w:t xml:space="preserve"> Process</w:t>
      </w:r>
    </w:p>
    <w:p w14:paraId="37BB4745" w14:textId="77777777" w:rsidR="00E65E52" w:rsidRDefault="00E65E52" w:rsidP="00886864">
      <w:pPr>
        <w:widowControl w:val="0"/>
        <w:ind w:right="-187"/>
        <w:rPr>
          <w:rFonts w:ascii="Times New Roman" w:hAnsi="Times New Roman" w:cs="Times New Roman"/>
          <w:szCs w:val="22"/>
        </w:rPr>
      </w:pPr>
    </w:p>
    <w:p w14:paraId="26AA0666" w14:textId="77777777"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00F83AFC">
        <w:rPr>
          <w:rFonts w:ascii="Times New Roman" w:hAnsi="Times New Roman" w:cs="Times New Roman"/>
          <w:szCs w:val="22"/>
        </w:rPr>
        <w:t>Each</w:t>
      </w:r>
      <w:r w:rsidR="00F83AFC" w:rsidRPr="00CC19B8">
        <w:rPr>
          <w:rFonts w:ascii="Times New Roman" w:hAnsi="Times New Roman" w:cs="Times New Roman"/>
          <w:szCs w:val="22"/>
        </w:rPr>
        <w:t xml:space="preserve"> </w:t>
      </w:r>
      <w:r w:rsidRPr="00CC19B8">
        <w:rPr>
          <w:rFonts w:ascii="Times New Roman" w:hAnsi="Times New Roman" w:cs="Times New Roman"/>
          <w:szCs w:val="22"/>
        </w:rPr>
        <w:t>Broker</w:t>
      </w:r>
      <w:r w:rsidR="00F83AFC">
        <w:rPr>
          <w:rFonts w:ascii="Times New Roman" w:hAnsi="Times New Roman" w:cs="Times New Roman"/>
          <w:szCs w:val="22"/>
        </w:rPr>
        <w:t xml:space="preserve"> shall establish</w:t>
      </w:r>
      <w:r w:rsidRPr="00CC19B8">
        <w:rPr>
          <w:rFonts w:ascii="Times New Roman" w:hAnsi="Times New Roman" w:cs="Times New Roman"/>
          <w:szCs w:val="22"/>
        </w:rPr>
        <w:t xml:space="preserve"> a Broker appeal process, which must be approved by the Department. </w:t>
      </w:r>
    </w:p>
    <w:p w14:paraId="63C432D8" w14:textId="77777777" w:rsidR="00CC19B8" w:rsidRDefault="00CC19B8" w:rsidP="00CC19B8">
      <w:pPr>
        <w:widowControl w:val="0"/>
        <w:ind w:left="3060" w:right="-187" w:hanging="540"/>
        <w:rPr>
          <w:rFonts w:ascii="Times New Roman" w:hAnsi="Times New Roman" w:cs="Times New Roman"/>
          <w:szCs w:val="22"/>
        </w:rPr>
      </w:pPr>
    </w:p>
    <w:p w14:paraId="78DF86B8" w14:textId="77777777"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ab/>
      </w:r>
      <w:r w:rsidRPr="00CC19B8">
        <w:rPr>
          <w:rFonts w:ascii="Times New Roman" w:hAnsi="Times New Roman" w:cs="Times New Roman"/>
          <w:szCs w:val="22"/>
        </w:rPr>
        <w:t xml:space="preserve">The Broker </w:t>
      </w:r>
      <w:r w:rsidR="00F83AFC">
        <w:rPr>
          <w:rFonts w:ascii="Times New Roman" w:hAnsi="Times New Roman" w:cs="Times New Roman"/>
          <w:szCs w:val="22"/>
        </w:rPr>
        <w:t xml:space="preserve">shall </w:t>
      </w:r>
      <w:r w:rsidRPr="00CC19B8">
        <w:rPr>
          <w:rFonts w:ascii="Times New Roman" w:hAnsi="Times New Roman" w:cs="Times New Roman"/>
          <w:szCs w:val="22"/>
        </w:rPr>
        <w:t>resolve all Broker appeals, in writing, within 60 days of a Member’s request for</w:t>
      </w:r>
      <w:r w:rsidR="00F83AFC">
        <w:rPr>
          <w:rFonts w:ascii="Times New Roman" w:hAnsi="Times New Roman" w:cs="Times New Roman"/>
          <w:szCs w:val="22"/>
        </w:rPr>
        <w:t xml:space="preserve"> the</w:t>
      </w:r>
      <w:r w:rsidRPr="00CC19B8">
        <w:rPr>
          <w:rFonts w:ascii="Times New Roman" w:hAnsi="Times New Roman" w:cs="Times New Roman"/>
          <w:szCs w:val="22"/>
        </w:rPr>
        <w:t xml:space="preserve"> Broker appeal.</w:t>
      </w:r>
    </w:p>
    <w:p w14:paraId="32404385" w14:textId="77777777" w:rsidR="00CC19B8" w:rsidRDefault="00CC19B8" w:rsidP="00CC19B8">
      <w:pPr>
        <w:widowControl w:val="0"/>
        <w:ind w:left="3060" w:right="-187" w:hanging="540"/>
        <w:rPr>
          <w:rFonts w:ascii="Times New Roman" w:hAnsi="Times New Roman" w:cs="Times New Roman"/>
          <w:szCs w:val="22"/>
        </w:rPr>
      </w:pPr>
    </w:p>
    <w:p w14:paraId="666B16C3" w14:textId="77777777" w:rsidR="00CC19B8" w:rsidRDefault="00CC19B8" w:rsidP="00CC19B8">
      <w:pPr>
        <w:widowControl w:val="0"/>
        <w:ind w:left="3060" w:right="-187" w:hanging="54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ab/>
        <w:t xml:space="preserve">The </w:t>
      </w:r>
      <w:r w:rsidRPr="00CC19B8">
        <w:rPr>
          <w:rFonts w:ascii="Times New Roman" w:hAnsi="Times New Roman" w:cs="Times New Roman"/>
          <w:szCs w:val="22"/>
        </w:rPr>
        <w:t>Broker</w:t>
      </w:r>
      <w:r w:rsidR="00F83AFC">
        <w:rPr>
          <w:rFonts w:ascii="Times New Roman" w:hAnsi="Times New Roman" w:cs="Times New Roman"/>
          <w:szCs w:val="22"/>
        </w:rPr>
        <w:t xml:space="preserve"> shall</w:t>
      </w:r>
      <w:r w:rsidRPr="00CC19B8">
        <w:rPr>
          <w:rFonts w:ascii="Times New Roman" w:hAnsi="Times New Roman" w:cs="Times New Roman"/>
          <w:szCs w:val="22"/>
        </w:rPr>
        <w:t xml:space="preserve"> send a copy of the Broker appeal resolution to the Department.</w:t>
      </w:r>
    </w:p>
    <w:p w14:paraId="355521B0" w14:textId="77777777" w:rsidR="00041556" w:rsidRDefault="00041556" w:rsidP="00CC19B8">
      <w:pPr>
        <w:widowControl w:val="0"/>
        <w:ind w:left="3060" w:right="-187" w:hanging="540"/>
        <w:rPr>
          <w:rFonts w:ascii="Times New Roman" w:hAnsi="Times New Roman" w:cs="Times New Roman"/>
          <w:szCs w:val="22"/>
        </w:rPr>
      </w:pPr>
    </w:p>
    <w:p w14:paraId="1DFA3787" w14:textId="77777777" w:rsidR="00B331D1" w:rsidRDefault="00041556" w:rsidP="00CC19B8">
      <w:pPr>
        <w:widowControl w:val="0"/>
        <w:ind w:left="3060" w:right="-187" w:hanging="540"/>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t>If a Member is dissatisfied with the outcome of the Broker’s Appeal process, the Member may file an Appeal with the Department.</w:t>
      </w:r>
    </w:p>
    <w:p w14:paraId="233100AC" w14:textId="77777777" w:rsidR="00CC19B8" w:rsidRDefault="00CC19B8" w:rsidP="00CC19B8">
      <w:pPr>
        <w:widowControl w:val="0"/>
        <w:ind w:left="3060" w:right="-187" w:hanging="540"/>
        <w:rPr>
          <w:rFonts w:ascii="Times New Roman" w:hAnsi="Times New Roman" w:cs="Times New Roman"/>
          <w:szCs w:val="22"/>
        </w:rPr>
      </w:pPr>
    </w:p>
    <w:p w14:paraId="29F39D07" w14:textId="77777777" w:rsidR="00CC19B8" w:rsidRDefault="005C5305" w:rsidP="00CC19B8">
      <w:pPr>
        <w:widowControl w:val="0"/>
        <w:ind w:left="2520" w:right="-187" w:hanging="720"/>
        <w:rPr>
          <w:rFonts w:ascii="Times New Roman" w:hAnsi="Times New Roman" w:cs="Times New Roman"/>
          <w:szCs w:val="22"/>
        </w:rPr>
      </w:pPr>
      <w:r>
        <w:rPr>
          <w:rFonts w:ascii="Times New Roman" w:hAnsi="Times New Roman" w:cs="Times New Roman"/>
          <w:szCs w:val="22"/>
        </w:rPr>
        <w:t>C</w:t>
      </w:r>
      <w:r w:rsidR="00CC19B8">
        <w:rPr>
          <w:rFonts w:ascii="Times New Roman" w:hAnsi="Times New Roman" w:cs="Times New Roman"/>
          <w:szCs w:val="22"/>
        </w:rPr>
        <w:t>.</w:t>
      </w:r>
      <w:r w:rsidR="00CC19B8">
        <w:rPr>
          <w:rFonts w:ascii="Times New Roman" w:hAnsi="Times New Roman" w:cs="Times New Roman"/>
          <w:szCs w:val="22"/>
        </w:rPr>
        <w:tab/>
      </w:r>
      <w:r w:rsidR="00CC19B8" w:rsidRPr="0033469C">
        <w:rPr>
          <w:rFonts w:ascii="Times New Roman" w:hAnsi="Times New Roman" w:cs="Times New Roman"/>
          <w:b/>
          <w:szCs w:val="22"/>
        </w:rPr>
        <w:t>Department Fair Hearing Appeals</w:t>
      </w:r>
    </w:p>
    <w:p w14:paraId="01DBE785" w14:textId="77777777" w:rsidR="00CC19B8" w:rsidRDefault="00CC19B8" w:rsidP="00CC19B8">
      <w:pPr>
        <w:widowControl w:val="0"/>
        <w:ind w:left="2520" w:right="-187" w:hanging="720"/>
        <w:rPr>
          <w:rFonts w:ascii="Times New Roman" w:hAnsi="Times New Roman" w:cs="Times New Roman"/>
          <w:szCs w:val="22"/>
        </w:rPr>
      </w:pPr>
    </w:p>
    <w:p w14:paraId="6C4D81DA" w14:textId="77777777" w:rsidR="00CC19B8" w:rsidRDefault="00CC19B8" w:rsidP="0033469C">
      <w:pPr>
        <w:widowControl w:val="0"/>
        <w:ind w:left="3060" w:right="360" w:hanging="54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ab/>
      </w:r>
      <w:r w:rsidRPr="00CC19B8">
        <w:rPr>
          <w:rFonts w:ascii="Times New Roman" w:hAnsi="Times New Roman" w:cs="Times New Roman"/>
          <w:szCs w:val="22"/>
        </w:rPr>
        <w:t xml:space="preserve">The Department </w:t>
      </w:r>
      <w:r w:rsidR="00FE419B">
        <w:rPr>
          <w:rFonts w:ascii="Times New Roman" w:hAnsi="Times New Roman" w:cs="Times New Roman"/>
          <w:szCs w:val="22"/>
        </w:rPr>
        <w:t>F</w:t>
      </w:r>
      <w:r w:rsidRPr="00CC19B8">
        <w:rPr>
          <w:rFonts w:ascii="Times New Roman" w:hAnsi="Times New Roman" w:cs="Times New Roman"/>
          <w:szCs w:val="22"/>
        </w:rPr>
        <w:t xml:space="preserve">air </w:t>
      </w:r>
      <w:r w:rsidR="00FE419B">
        <w:rPr>
          <w:rFonts w:ascii="Times New Roman" w:hAnsi="Times New Roman" w:cs="Times New Roman"/>
          <w:szCs w:val="22"/>
        </w:rPr>
        <w:t>H</w:t>
      </w:r>
      <w:r w:rsidRPr="00CC19B8">
        <w:rPr>
          <w:rFonts w:ascii="Times New Roman" w:hAnsi="Times New Roman" w:cs="Times New Roman"/>
          <w:szCs w:val="22"/>
        </w:rPr>
        <w:t xml:space="preserve">earing </w:t>
      </w:r>
      <w:r w:rsidR="00FE419B">
        <w:rPr>
          <w:rFonts w:ascii="Times New Roman" w:hAnsi="Times New Roman" w:cs="Times New Roman"/>
          <w:szCs w:val="22"/>
        </w:rPr>
        <w:t>A</w:t>
      </w:r>
      <w:r w:rsidRPr="00CC19B8">
        <w:rPr>
          <w:rFonts w:ascii="Times New Roman" w:hAnsi="Times New Roman" w:cs="Times New Roman"/>
          <w:szCs w:val="22"/>
        </w:rPr>
        <w:t xml:space="preserve">ppeal process is set forth in the </w:t>
      </w:r>
      <w:r w:rsidRPr="0033469C">
        <w:rPr>
          <w:rFonts w:ascii="Times New Roman" w:hAnsi="Times New Roman" w:cs="Times New Roman"/>
          <w:i/>
          <w:szCs w:val="22"/>
        </w:rPr>
        <w:t>MaineCare Benefits Manual</w:t>
      </w:r>
      <w:r w:rsidRPr="00CC19B8">
        <w:rPr>
          <w:rFonts w:ascii="Times New Roman" w:hAnsi="Times New Roman" w:cs="Times New Roman"/>
          <w:szCs w:val="22"/>
        </w:rPr>
        <w:t>, Ch. 1, Sec. 1</w:t>
      </w:r>
      <w:r>
        <w:rPr>
          <w:rFonts w:ascii="Times New Roman" w:hAnsi="Times New Roman" w:cs="Times New Roman"/>
          <w:szCs w:val="22"/>
        </w:rPr>
        <w:t>;</w:t>
      </w:r>
    </w:p>
    <w:p w14:paraId="747B6C4D" w14:textId="77777777" w:rsidR="00CC19B8" w:rsidRDefault="00626491" w:rsidP="00CC19B8">
      <w:pPr>
        <w:widowControl w:val="0"/>
        <w:ind w:left="3060" w:right="-187" w:hanging="54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1981824" behindDoc="0" locked="0" layoutInCell="1" allowOverlap="1" wp14:anchorId="08DDA742" wp14:editId="3A66400E">
                <wp:simplePos x="0" y="0"/>
                <wp:positionH relativeFrom="column">
                  <wp:posOffset>-464185</wp:posOffset>
                </wp:positionH>
                <wp:positionV relativeFrom="paragraph">
                  <wp:posOffset>100965</wp:posOffset>
                </wp:positionV>
                <wp:extent cx="832485" cy="365125"/>
                <wp:effectExtent l="0" t="0" r="5715"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14:paraId="7ACCE81B"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D7C075A" wp14:editId="50122945">
                                  <wp:extent cx="480695" cy="258525"/>
                                  <wp:effectExtent l="0" t="0" r="0" b="8255"/>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A742" id="_x0000_s1060" type="#_x0000_t202" style="position:absolute;left:0;text-align:left;margin-left:-36.55pt;margin-top:7.95pt;width:65.55pt;height:28.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" stroked="f">
                <v:textbox>
                  <w:txbxContent>
                    <w:p w14:paraId="7ACCE81B"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6D7C075A" wp14:editId="50122945">
                            <wp:extent cx="480695" cy="258525"/>
                            <wp:effectExtent l="0" t="0" r="0" b="8255"/>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p>
    <w:p w14:paraId="3DF6AA4D" w14:textId="77777777" w:rsidR="00CC19B8" w:rsidRDefault="00626491" w:rsidP="0033469C">
      <w:pPr>
        <w:widowControl w:val="0"/>
        <w:ind w:left="3060" w:right="-450" w:hanging="54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83872" behindDoc="0" locked="0" layoutInCell="1" allowOverlap="1" wp14:anchorId="7FB431F3" wp14:editId="3EED2173">
                <wp:simplePos x="0" y="0"/>
                <wp:positionH relativeFrom="column">
                  <wp:posOffset>-215418</wp:posOffset>
                </wp:positionH>
                <wp:positionV relativeFrom="paragraph">
                  <wp:posOffset>217805</wp:posOffset>
                </wp:positionV>
                <wp:extent cx="0" cy="2135505"/>
                <wp:effectExtent l="0" t="0" r="19050" b="17145"/>
                <wp:wrapNone/>
                <wp:docPr id="451" name="Straight Connector 451"/>
                <wp:cNvGraphicFramePr/>
                <a:graphic xmlns:a="http://schemas.openxmlformats.org/drawingml/2006/main">
                  <a:graphicData uri="http://schemas.microsoft.com/office/word/2010/wordprocessingShape">
                    <wps:wsp>
                      <wps:cNvCnPr/>
                      <wps:spPr>
                        <a:xfrm>
                          <a:off x="0" y="0"/>
                          <a:ext cx="0" cy="21355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E9D3F2" id="Straight Connector 45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7.15pt" to="-16.9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" strokecolor="windowText"/>
            </w:pict>
          </mc:Fallback>
        </mc:AlternateContent>
      </w:r>
      <w:r w:rsidR="00CC19B8">
        <w:rPr>
          <w:rFonts w:ascii="Times New Roman" w:hAnsi="Times New Roman" w:cs="Times New Roman"/>
          <w:szCs w:val="22"/>
        </w:rPr>
        <w:t>2.</w:t>
      </w:r>
      <w:r w:rsidR="00CC19B8">
        <w:rPr>
          <w:rFonts w:ascii="Times New Roman" w:hAnsi="Times New Roman" w:cs="Times New Roman"/>
          <w:szCs w:val="22"/>
        </w:rPr>
        <w:tab/>
      </w:r>
      <w:r w:rsidR="00CC19B8" w:rsidRPr="00CC19B8">
        <w:rPr>
          <w:rFonts w:ascii="Times New Roman" w:hAnsi="Times New Roman" w:cs="Times New Roman"/>
          <w:szCs w:val="22"/>
        </w:rPr>
        <w:t xml:space="preserve">The Broker </w:t>
      </w:r>
      <w:r w:rsidR="00F83AFC">
        <w:rPr>
          <w:rFonts w:ascii="Times New Roman" w:hAnsi="Times New Roman" w:cs="Times New Roman"/>
          <w:szCs w:val="22"/>
        </w:rPr>
        <w:t xml:space="preserve">shall </w:t>
      </w:r>
      <w:r w:rsidR="00CC19B8" w:rsidRPr="00CC19B8">
        <w:rPr>
          <w:rFonts w:ascii="Times New Roman" w:hAnsi="Times New Roman" w:cs="Times New Roman"/>
          <w:szCs w:val="22"/>
        </w:rPr>
        <w:t xml:space="preserve">attend fair hearings, if requested by the Department, and </w:t>
      </w:r>
      <w:r w:rsidR="00A42089">
        <w:rPr>
          <w:rFonts w:ascii="Times New Roman" w:hAnsi="Times New Roman" w:cs="Times New Roman"/>
          <w:szCs w:val="22"/>
        </w:rPr>
        <w:t>shall</w:t>
      </w:r>
      <w:r w:rsidR="00A42089" w:rsidRPr="00CC19B8">
        <w:rPr>
          <w:rFonts w:ascii="Times New Roman" w:hAnsi="Times New Roman" w:cs="Times New Roman"/>
          <w:szCs w:val="22"/>
        </w:rPr>
        <w:t xml:space="preserve"> </w:t>
      </w:r>
      <w:r w:rsidR="00CC19B8" w:rsidRPr="00CC19B8">
        <w:rPr>
          <w:rFonts w:ascii="Times New Roman" w:hAnsi="Times New Roman" w:cs="Times New Roman"/>
          <w:szCs w:val="22"/>
        </w:rPr>
        <w:t>defend its decisions and otherwise assist the Department at its request, including providing copies of all documentation requested by the Department.</w:t>
      </w:r>
      <w:r w:rsidR="00AB63FF">
        <w:rPr>
          <w:rFonts w:ascii="Times New Roman" w:hAnsi="Times New Roman" w:cs="Times New Roman"/>
          <w:szCs w:val="22"/>
        </w:rPr>
        <w:t xml:space="preserve"> </w:t>
      </w:r>
      <w:r w:rsidR="00CC19B8" w:rsidRPr="00CC19B8">
        <w:rPr>
          <w:rFonts w:ascii="Times New Roman" w:hAnsi="Times New Roman" w:cs="Times New Roman"/>
          <w:szCs w:val="22"/>
        </w:rPr>
        <w:t>It is essential that thorough documentation is available to support any testimony or respond to issues under investigation in the fair hearing.</w:t>
      </w:r>
      <w:r w:rsidR="00AB63FF">
        <w:rPr>
          <w:rFonts w:ascii="Times New Roman" w:hAnsi="Times New Roman" w:cs="Times New Roman"/>
          <w:szCs w:val="22"/>
        </w:rPr>
        <w:t xml:space="preserve"> </w:t>
      </w:r>
    </w:p>
    <w:p w14:paraId="3AF02E34" w14:textId="77777777" w:rsidR="00B331D1" w:rsidRDefault="00B331D1" w:rsidP="00CC19B8">
      <w:pPr>
        <w:widowControl w:val="0"/>
        <w:ind w:left="3060" w:right="-187" w:hanging="540"/>
        <w:rPr>
          <w:rFonts w:ascii="Times New Roman" w:hAnsi="Times New Roman" w:cs="Times New Roman"/>
          <w:szCs w:val="22"/>
        </w:rPr>
      </w:pPr>
    </w:p>
    <w:p w14:paraId="2B295FC0" w14:textId="77777777" w:rsidR="00041556" w:rsidRDefault="005C5305" w:rsidP="00B331D1">
      <w:pPr>
        <w:widowControl w:val="0"/>
        <w:ind w:left="2520" w:right="-187" w:hanging="720"/>
        <w:rPr>
          <w:rFonts w:ascii="Times New Roman" w:hAnsi="Times New Roman" w:cs="Times New Roman"/>
          <w:szCs w:val="22"/>
        </w:rPr>
      </w:pPr>
      <w:r>
        <w:rPr>
          <w:rFonts w:ascii="Times New Roman" w:hAnsi="Times New Roman" w:cs="Times New Roman"/>
          <w:szCs w:val="22"/>
        </w:rPr>
        <w:t>D</w:t>
      </w:r>
      <w:r w:rsidR="0033469C">
        <w:rPr>
          <w:rFonts w:ascii="Times New Roman" w:hAnsi="Times New Roman" w:cs="Times New Roman"/>
          <w:szCs w:val="22"/>
        </w:rPr>
        <w:t>.</w:t>
      </w:r>
      <w:r w:rsidR="00B331D1">
        <w:rPr>
          <w:rFonts w:ascii="Times New Roman" w:hAnsi="Times New Roman" w:cs="Times New Roman"/>
          <w:szCs w:val="22"/>
        </w:rPr>
        <w:tab/>
      </w:r>
      <w:r w:rsidR="00041556" w:rsidRPr="0033469C">
        <w:rPr>
          <w:rFonts w:ascii="Times New Roman" w:hAnsi="Times New Roman" w:cs="Times New Roman"/>
          <w:b/>
          <w:szCs w:val="22"/>
        </w:rPr>
        <w:t>Timing of Appeals</w:t>
      </w:r>
    </w:p>
    <w:p w14:paraId="6D4B20F0" w14:textId="77777777" w:rsidR="00041556" w:rsidRDefault="00041556" w:rsidP="00B331D1">
      <w:pPr>
        <w:widowControl w:val="0"/>
        <w:ind w:left="2520" w:right="-187" w:hanging="720"/>
        <w:rPr>
          <w:rFonts w:ascii="Times New Roman" w:hAnsi="Times New Roman" w:cs="Times New Roman"/>
          <w:szCs w:val="22"/>
        </w:rPr>
      </w:pPr>
    </w:p>
    <w:p w14:paraId="42805732" w14:textId="4FEC8685" w:rsidR="001E6685" w:rsidRDefault="005C5305" w:rsidP="001E6685">
      <w:pPr>
        <w:widowControl w:val="0"/>
        <w:ind w:left="2520" w:right="-187"/>
        <w:rPr>
          <w:rFonts w:ascii="Times New Roman" w:hAnsi="Times New Roman" w:cs="Times New Roman"/>
          <w:szCs w:val="22"/>
        </w:rPr>
      </w:pPr>
      <w:r>
        <w:rPr>
          <w:rFonts w:ascii="Times New Roman" w:hAnsi="Times New Roman" w:cs="Times New Roman"/>
          <w:szCs w:val="22"/>
        </w:rPr>
        <w:t>Should the Member choose to file an</w:t>
      </w:r>
      <w:r w:rsidR="00B331D1">
        <w:rPr>
          <w:rFonts w:ascii="Times New Roman" w:hAnsi="Times New Roman" w:cs="Times New Roman"/>
          <w:szCs w:val="22"/>
        </w:rPr>
        <w:t xml:space="preserve"> appeal with the Broker, the Member waives the right to </w:t>
      </w:r>
      <w:r w:rsidR="00B331D1" w:rsidRPr="006F19D1">
        <w:rPr>
          <w:rFonts w:ascii="Times New Roman" w:hAnsi="Times New Roman" w:cs="Times New Roman"/>
          <w:szCs w:val="22"/>
        </w:rPr>
        <w:t>receive a final decision after a De</w:t>
      </w:r>
      <w:r w:rsidR="00B331D1">
        <w:rPr>
          <w:rFonts w:ascii="Times New Roman" w:hAnsi="Times New Roman" w:cs="Times New Roman"/>
          <w:szCs w:val="22"/>
        </w:rPr>
        <w:t>partment administrative hearing</w:t>
      </w:r>
      <w:r w:rsidR="00B331D1" w:rsidRPr="006F19D1">
        <w:rPr>
          <w:rFonts w:ascii="Times New Roman" w:hAnsi="Times New Roman" w:cs="Times New Roman"/>
          <w:szCs w:val="22"/>
        </w:rPr>
        <w:t xml:space="preserve"> within 90 days of filing </w:t>
      </w:r>
      <w:r w:rsidR="00B331D1">
        <w:rPr>
          <w:rFonts w:ascii="Times New Roman" w:hAnsi="Times New Roman" w:cs="Times New Roman"/>
          <w:szCs w:val="22"/>
        </w:rPr>
        <w:t>the</w:t>
      </w:r>
      <w:r w:rsidR="00B331D1" w:rsidRPr="006F19D1">
        <w:rPr>
          <w:rFonts w:ascii="Times New Roman" w:hAnsi="Times New Roman" w:cs="Times New Roman"/>
          <w:szCs w:val="22"/>
        </w:rPr>
        <w:t xml:space="preserve"> </w:t>
      </w:r>
      <w:r w:rsidR="00B331D1">
        <w:rPr>
          <w:rFonts w:ascii="Times New Roman" w:hAnsi="Times New Roman" w:cs="Times New Roman"/>
          <w:szCs w:val="22"/>
        </w:rPr>
        <w:t>A</w:t>
      </w:r>
      <w:r w:rsidR="00B331D1" w:rsidRPr="006F19D1">
        <w:rPr>
          <w:rFonts w:ascii="Times New Roman" w:hAnsi="Times New Roman" w:cs="Times New Roman"/>
          <w:szCs w:val="22"/>
        </w:rPr>
        <w:t xml:space="preserve">ppeal. </w:t>
      </w:r>
      <w:r w:rsidR="00B331D1">
        <w:rPr>
          <w:rFonts w:ascii="Times New Roman" w:hAnsi="Times New Roman" w:cs="Times New Roman"/>
          <w:szCs w:val="22"/>
        </w:rPr>
        <w:t xml:space="preserve">However, </w:t>
      </w:r>
      <w:r w:rsidR="00B331D1" w:rsidRPr="006F19D1">
        <w:rPr>
          <w:rFonts w:ascii="Times New Roman" w:hAnsi="Times New Roman" w:cs="Times New Roman"/>
          <w:szCs w:val="22"/>
        </w:rPr>
        <w:t xml:space="preserve">at any point during the Broker appeal process, the Member may choose </w:t>
      </w:r>
      <w:r w:rsidR="00B331D1">
        <w:rPr>
          <w:rFonts w:ascii="Times New Roman" w:hAnsi="Times New Roman" w:cs="Times New Roman"/>
          <w:szCs w:val="22"/>
        </w:rPr>
        <w:t xml:space="preserve">instead </w:t>
      </w:r>
      <w:r w:rsidR="00B331D1" w:rsidRPr="006F19D1">
        <w:rPr>
          <w:rFonts w:ascii="Times New Roman" w:hAnsi="Times New Roman" w:cs="Times New Roman"/>
          <w:szCs w:val="22"/>
        </w:rPr>
        <w:t xml:space="preserve">to file an appeal with the </w:t>
      </w:r>
      <w:r w:rsidR="00B331D1" w:rsidRPr="001168FA">
        <w:rPr>
          <w:rFonts w:ascii="Times New Roman" w:hAnsi="Times New Roman" w:cs="Times New Roman"/>
          <w:szCs w:val="22"/>
        </w:rPr>
        <w:t xml:space="preserve">Department, and on the date the Member does so, the </w:t>
      </w:r>
      <w:proofErr w:type="gramStart"/>
      <w:r w:rsidR="00B331D1" w:rsidRPr="001168FA">
        <w:rPr>
          <w:rFonts w:ascii="Times New Roman" w:hAnsi="Times New Roman" w:cs="Times New Roman"/>
          <w:szCs w:val="22"/>
        </w:rPr>
        <w:t>90 day</w:t>
      </w:r>
      <w:proofErr w:type="gramEnd"/>
      <w:r w:rsidR="00B331D1" w:rsidRPr="001168FA">
        <w:rPr>
          <w:rFonts w:ascii="Times New Roman" w:hAnsi="Times New Roman" w:cs="Times New Roman"/>
          <w:szCs w:val="22"/>
        </w:rPr>
        <w:t xml:space="preserve"> time period for the Department to render a final decision begins.</w:t>
      </w:r>
      <w:r w:rsidR="00B331D1">
        <w:rPr>
          <w:rFonts w:ascii="Times New Roman" w:hAnsi="Times New Roman" w:cs="Times New Roman"/>
          <w:szCs w:val="22"/>
        </w:rPr>
        <w:t xml:space="preserve"> </w:t>
      </w:r>
      <w:r w:rsidR="001E6685">
        <w:rPr>
          <w:rFonts w:ascii="Times New Roman" w:hAnsi="Times New Roman" w:cs="Times New Roman"/>
          <w:szCs w:val="22"/>
        </w:rPr>
        <w:br w:type="page"/>
      </w:r>
    </w:p>
    <w:p w14:paraId="7990FC29" w14:textId="26432AE0" w:rsidR="00F11485" w:rsidRPr="009324E6" w:rsidRDefault="00886864" w:rsidP="001E6685">
      <w:pPr>
        <w:tabs>
          <w:tab w:val="left" w:pos="720"/>
          <w:tab w:val="left" w:pos="1620"/>
          <w:tab w:val="left" w:pos="2520"/>
          <w:tab w:val="left" w:pos="3240"/>
        </w:tabs>
        <w:ind w:left="720"/>
        <w:rPr>
          <w:rFonts w:ascii="Times New Roman" w:hAnsi="Times New Roman" w:cs="Times New Roman"/>
          <w:b/>
          <w:szCs w:val="22"/>
        </w:rPr>
      </w:pPr>
      <w:r w:rsidRPr="00F571C6">
        <w:rPr>
          <w:rFonts w:ascii="Times New Roman" w:hAnsi="Times New Roman" w:cs="Times New Roman"/>
          <w:noProof/>
          <w:szCs w:val="22"/>
        </w:rPr>
        <w:lastRenderedPageBreak/>
        <mc:AlternateContent>
          <mc:Choice Requires="wps">
            <w:drawing>
              <wp:anchor distT="0" distB="0" distL="114300" distR="114300" simplePos="0" relativeHeight="252000256" behindDoc="0" locked="0" layoutInCell="1" allowOverlap="1" wp14:anchorId="2A292174" wp14:editId="06F52F78">
                <wp:simplePos x="0" y="0"/>
                <wp:positionH relativeFrom="column">
                  <wp:posOffset>-273406</wp:posOffset>
                </wp:positionH>
                <wp:positionV relativeFrom="paragraph">
                  <wp:posOffset>-408888</wp:posOffset>
                </wp:positionV>
                <wp:extent cx="1" cy="131672"/>
                <wp:effectExtent l="0" t="0" r="19050" b="20955"/>
                <wp:wrapNone/>
                <wp:docPr id="460" name="Straight Connector 460"/>
                <wp:cNvGraphicFramePr/>
                <a:graphic xmlns:a="http://schemas.openxmlformats.org/drawingml/2006/main">
                  <a:graphicData uri="http://schemas.microsoft.com/office/word/2010/wordprocessingShape">
                    <wps:wsp>
                      <wps:cNvCnPr/>
                      <wps:spPr>
                        <a:xfrm flipV="1">
                          <a:off x="0" y="0"/>
                          <a:ext cx="1" cy="13167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A87728" id="Straight Connector 46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32.2pt" to="-21.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" strokecolor="windowText"/>
            </w:pict>
          </mc:Fallback>
        </mc:AlternateContent>
      </w:r>
      <w:r w:rsidRPr="00F571C6">
        <w:rPr>
          <w:rFonts w:ascii="Times New Roman" w:hAnsi="Times New Roman" w:cs="Times New Roman"/>
          <w:noProof/>
          <w:szCs w:val="22"/>
        </w:rPr>
        <mc:AlternateContent>
          <mc:Choice Requires="wps">
            <w:drawing>
              <wp:anchor distT="0" distB="0" distL="114300" distR="114300" simplePos="0" relativeHeight="251998208" behindDoc="0" locked="0" layoutInCell="1" allowOverlap="1" wp14:anchorId="072AB749" wp14:editId="0CC610D6">
                <wp:simplePos x="0" y="0"/>
                <wp:positionH relativeFrom="column">
                  <wp:posOffset>-273406</wp:posOffset>
                </wp:positionH>
                <wp:positionV relativeFrom="paragraph">
                  <wp:posOffset>-35814</wp:posOffset>
                </wp:positionV>
                <wp:extent cx="0" cy="79832"/>
                <wp:effectExtent l="0" t="0" r="19050" b="15875"/>
                <wp:wrapNone/>
                <wp:docPr id="459" name="Straight Connector 459"/>
                <wp:cNvGraphicFramePr/>
                <a:graphic xmlns:a="http://schemas.openxmlformats.org/drawingml/2006/main">
                  <a:graphicData uri="http://schemas.microsoft.com/office/word/2010/wordprocessingShape">
                    <wps:wsp>
                      <wps:cNvCnPr/>
                      <wps:spPr>
                        <a:xfrm>
                          <a:off x="0" y="0"/>
                          <a:ext cx="0" cy="7983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B642E4" id="Straight Connector 459"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2.8pt" to="-21.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96160" behindDoc="0" locked="0" layoutInCell="1" allowOverlap="1" wp14:anchorId="2580A6C1" wp14:editId="5389F8C1">
                <wp:simplePos x="0" y="0"/>
                <wp:positionH relativeFrom="column">
                  <wp:posOffset>-555244</wp:posOffset>
                </wp:positionH>
                <wp:positionV relativeFrom="paragraph">
                  <wp:posOffset>-321767</wp:posOffset>
                </wp:positionV>
                <wp:extent cx="832485" cy="365125"/>
                <wp:effectExtent l="0" t="0" r="5715"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14:paraId="43029F52" w14:textId="77777777"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FD775EE" wp14:editId="43513F49">
                                  <wp:extent cx="480695" cy="258525"/>
                                  <wp:effectExtent l="0" t="0" r="0" b="8255"/>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0A6C1" id="_x0000_s1061" type="#_x0000_t202" style="position:absolute;left:0;text-align:left;margin-left:-43.7pt;margin-top:-25.35pt;width:65.55pt;height:2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" stroked="f">
                <v:textbox>
                  <w:txbxContent>
                    <w:p w14:paraId="43029F52" w14:textId="77777777"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1FD775EE" wp14:editId="43513F49">
                            <wp:extent cx="480695" cy="258525"/>
                            <wp:effectExtent l="0" t="0" r="0" b="8255"/>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F11485" w:rsidRPr="009324E6">
        <w:rPr>
          <w:rFonts w:ascii="Times New Roman" w:hAnsi="Times New Roman" w:cs="Times New Roman"/>
          <w:b/>
          <w:szCs w:val="22"/>
        </w:rPr>
        <w:t>113.</w:t>
      </w:r>
      <w:r w:rsidR="00F11485">
        <w:rPr>
          <w:rFonts w:ascii="Times New Roman" w:hAnsi="Times New Roman" w:cs="Times New Roman"/>
          <w:b/>
          <w:szCs w:val="22"/>
        </w:rPr>
        <w:t>1</w:t>
      </w:r>
      <w:r w:rsidR="00EC4638">
        <w:rPr>
          <w:rFonts w:ascii="Times New Roman" w:hAnsi="Times New Roman" w:cs="Times New Roman"/>
          <w:b/>
          <w:szCs w:val="22"/>
        </w:rPr>
        <w:t>1</w:t>
      </w:r>
      <w:r w:rsidR="00F11485" w:rsidRPr="009324E6">
        <w:rPr>
          <w:rFonts w:ascii="Times New Roman" w:hAnsi="Times New Roman" w:cs="Times New Roman"/>
          <w:b/>
          <w:szCs w:val="22"/>
        </w:rPr>
        <w:tab/>
      </w:r>
      <w:r w:rsidR="00F11485">
        <w:rPr>
          <w:rFonts w:ascii="Times New Roman" w:hAnsi="Times New Roman" w:cs="Times New Roman"/>
          <w:b/>
          <w:szCs w:val="22"/>
        </w:rPr>
        <w:t>FRAUD AND ABUSE</w:t>
      </w:r>
    </w:p>
    <w:p w14:paraId="4A26AABA" w14:textId="77777777" w:rsidR="00F11485" w:rsidRPr="009324E6" w:rsidRDefault="00F11485" w:rsidP="00F11485">
      <w:pPr>
        <w:ind w:left="1800" w:hanging="1080"/>
        <w:rPr>
          <w:rFonts w:ascii="Times New Roman" w:hAnsi="Times New Roman" w:cs="Times New Roman"/>
          <w:szCs w:val="22"/>
        </w:rPr>
      </w:pPr>
    </w:p>
    <w:p w14:paraId="487088E5" w14:textId="77777777" w:rsidR="002B63FC" w:rsidRDefault="00F11485" w:rsidP="003267BD">
      <w:pPr>
        <w:ind w:left="1800" w:hanging="1080"/>
        <w:rPr>
          <w:rFonts w:ascii="Times New Roman" w:hAnsi="Times New Roman" w:cs="Times New Roman"/>
          <w:szCs w:val="22"/>
        </w:rPr>
      </w:pPr>
      <w:r w:rsidRPr="009324E6">
        <w:rPr>
          <w:rFonts w:ascii="Times New Roman" w:hAnsi="Times New Roman" w:cs="Times New Roman"/>
          <w:szCs w:val="22"/>
        </w:rPr>
        <w:t>A.</w:t>
      </w:r>
      <w:r w:rsidRPr="009324E6">
        <w:rPr>
          <w:rFonts w:ascii="Times New Roman" w:hAnsi="Times New Roman" w:cs="Times New Roman"/>
          <w:szCs w:val="22"/>
        </w:rPr>
        <w:tab/>
        <w:t xml:space="preserve">The Broker shall have internal controls, policies and procedures in place designed to prevent, detect, and report known or suspected instances of fraud and abuse. Such </w:t>
      </w:r>
    </w:p>
    <w:p w14:paraId="2040A58A" w14:textId="77777777" w:rsidR="00F11485" w:rsidRPr="009324E6" w:rsidRDefault="00F11485" w:rsidP="002B63FC">
      <w:pPr>
        <w:ind w:left="1800"/>
        <w:rPr>
          <w:rFonts w:ascii="Times New Roman" w:hAnsi="Times New Roman" w:cs="Times New Roman"/>
          <w:szCs w:val="22"/>
        </w:rPr>
      </w:pPr>
      <w:r w:rsidRPr="009324E6">
        <w:rPr>
          <w:rFonts w:ascii="Times New Roman" w:hAnsi="Times New Roman" w:cs="Times New Roman"/>
          <w:szCs w:val="22"/>
        </w:rPr>
        <w:t>policies and procedures must be in accordance with Federal regulations described in 42</w:t>
      </w:r>
      <w:r w:rsidR="00274BA9">
        <w:rPr>
          <w:rFonts w:ascii="Times New Roman" w:hAnsi="Times New Roman" w:cs="Times New Roman"/>
          <w:szCs w:val="22"/>
        </w:rPr>
        <w:t> </w:t>
      </w:r>
      <w:r w:rsidRPr="009324E6">
        <w:rPr>
          <w:rFonts w:ascii="Times New Roman" w:hAnsi="Times New Roman" w:cs="Times New Roman"/>
          <w:szCs w:val="22"/>
        </w:rPr>
        <w:t xml:space="preserve">CFR Parts 455 and 456. </w:t>
      </w:r>
    </w:p>
    <w:p w14:paraId="6B1B6BA2" w14:textId="77777777" w:rsidR="00F11485" w:rsidRPr="009324E6" w:rsidRDefault="00F11485" w:rsidP="00FE419B">
      <w:pPr>
        <w:ind w:left="1440" w:hanging="720"/>
        <w:rPr>
          <w:rFonts w:ascii="Times New Roman" w:hAnsi="Times New Roman" w:cs="Times New Roman"/>
          <w:szCs w:val="22"/>
        </w:rPr>
      </w:pPr>
    </w:p>
    <w:p w14:paraId="15FD1127" w14:textId="77777777" w:rsidR="00F11485" w:rsidRPr="009324E6" w:rsidRDefault="00F11485" w:rsidP="00FE419B">
      <w:pPr>
        <w:ind w:left="1800" w:hanging="1080"/>
        <w:rPr>
          <w:rFonts w:ascii="Times New Roman" w:hAnsi="Times New Roman" w:cs="Times New Roman"/>
          <w:szCs w:val="22"/>
        </w:rPr>
      </w:pPr>
      <w:r w:rsidRPr="009324E6">
        <w:rPr>
          <w:rFonts w:ascii="Times New Roman" w:hAnsi="Times New Roman" w:cs="Times New Roman"/>
          <w:szCs w:val="22"/>
        </w:rPr>
        <w:t>B.</w:t>
      </w:r>
      <w:r w:rsidRPr="009324E6">
        <w:rPr>
          <w:rFonts w:ascii="Times New Roman" w:hAnsi="Times New Roman" w:cs="Times New Roman"/>
          <w:szCs w:val="22"/>
        </w:rPr>
        <w:tab/>
        <w:t>The Broker shall not allow the use of Medicaid-funded transportation for any purpose other than as stated in this policy, or in violation of any State or Federal law.</w:t>
      </w:r>
    </w:p>
    <w:p w14:paraId="2887BCD7" w14:textId="77777777" w:rsidR="00F11485" w:rsidRDefault="00F11485" w:rsidP="009B0B49">
      <w:pPr>
        <w:tabs>
          <w:tab w:val="left" w:pos="720"/>
          <w:tab w:val="left" w:pos="1620"/>
          <w:tab w:val="left" w:pos="2520"/>
          <w:tab w:val="left" w:pos="3240"/>
        </w:tabs>
        <w:rPr>
          <w:rFonts w:ascii="Times New Roman" w:hAnsi="Times New Roman" w:cs="Times New Roman"/>
          <w:b/>
          <w:szCs w:val="22"/>
        </w:rPr>
      </w:pPr>
    </w:p>
    <w:p w14:paraId="7A645C5E" w14:textId="77777777" w:rsidR="00E65E52" w:rsidRDefault="00E65E52" w:rsidP="009B0B49">
      <w:pPr>
        <w:ind w:left="720" w:hanging="720"/>
        <w:rPr>
          <w:rFonts w:ascii="Times New Roman" w:hAnsi="Times New Roman" w:cs="Times New Roman"/>
          <w:b/>
          <w:szCs w:val="22"/>
        </w:rPr>
      </w:pPr>
    </w:p>
    <w:p w14:paraId="7738814C" w14:textId="77777777" w:rsidR="00763107" w:rsidRDefault="00886864" w:rsidP="009B0B49">
      <w:pPr>
        <w:ind w:left="720" w:hanging="720"/>
        <w:rPr>
          <w:rFonts w:ascii="Times New Roman" w:hAnsi="Times New Roman" w:cs="Times New Roman"/>
          <w:b/>
          <w:szCs w:val="22"/>
        </w:rPr>
      </w:pPr>
      <w:r w:rsidRPr="00F571C6">
        <w:rPr>
          <w:rFonts w:ascii="Times New Roman" w:hAnsi="Times New Roman" w:cs="Times New Roman"/>
          <w:noProof/>
          <w:szCs w:val="22"/>
        </w:rPr>
        <mc:AlternateContent>
          <mc:Choice Requires="wps">
            <w:drawing>
              <wp:anchor distT="0" distB="0" distL="114300" distR="114300" simplePos="0" relativeHeight="251992064" behindDoc="0" locked="0" layoutInCell="1" allowOverlap="1" wp14:anchorId="6F18D841" wp14:editId="272D3525">
                <wp:simplePos x="0" y="0"/>
                <wp:positionH relativeFrom="column">
                  <wp:posOffset>-273685</wp:posOffset>
                </wp:positionH>
                <wp:positionV relativeFrom="paragraph">
                  <wp:posOffset>62230</wp:posOffset>
                </wp:positionV>
                <wp:extent cx="0" cy="3312795"/>
                <wp:effectExtent l="0" t="0" r="19050" b="20955"/>
                <wp:wrapNone/>
                <wp:docPr id="456" name="Straight Connector 456"/>
                <wp:cNvGraphicFramePr/>
                <a:graphic xmlns:a="http://schemas.openxmlformats.org/drawingml/2006/main">
                  <a:graphicData uri="http://schemas.microsoft.com/office/word/2010/wordprocessingShape">
                    <wps:wsp>
                      <wps:cNvCnPr/>
                      <wps:spPr>
                        <a:xfrm>
                          <a:off x="0" y="0"/>
                          <a:ext cx="0" cy="33127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C373B3" id="Straight Connector 45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4.9pt" to="-21.5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" strokecolor="windowText"/>
            </w:pict>
          </mc:Fallback>
        </mc:AlternateContent>
      </w:r>
      <w:r w:rsidR="009324E6">
        <w:rPr>
          <w:rFonts w:ascii="Times New Roman" w:hAnsi="Times New Roman" w:cs="Times New Roman"/>
          <w:b/>
          <w:szCs w:val="22"/>
        </w:rPr>
        <w:t>113.</w:t>
      </w:r>
      <w:r w:rsidR="009B0B49">
        <w:rPr>
          <w:rFonts w:ascii="Times New Roman" w:hAnsi="Times New Roman" w:cs="Times New Roman"/>
          <w:b/>
          <w:szCs w:val="22"/>
        </w:rPr>
        <w:t>1</w:t>
      </w:r>
      <w:r w:rsidR="00EC4638">
        <w:rPr>
          <w:rFonts w:ascii="Times New Roman" w:hAnsi="Times New Roman" w:cs="Times New Roman"/>
          <w:b/>
          <w:szCs w:val="22"/>
        </w:rPr>
        <w:t>2</w:t>
      </w:r>
      <w:r w:rsidR="009F6019">
        <w:rPr>
          <w:rFonts w:ascii="Times New Roman" w:hAnsi="Times New Roman" w:cs="Times New Roman"/>
          <w:b/>
          <w:szCs w:val="22"/>
        </w:rPr>
        <w:tab/>
      </w:r>
      <w:r w:rsidR="009B0B49">
        <w:rPr>
          <w:rFonts w:ascii="Times New Roman" w:hAnsi="Times New Roman" w:cs="Times New Roman"/>
          <w:b/>
          <w:szCs w:val="22"/>
        </w:rPr>
        <w:t>CONFIDENTIALITY AND PRIVACY</w:t>
      </w:r>
    </w:p>
    <w:p w14:paraId="4DC54A41" w14:textId="77777777" w:rsidR="009324E6" w:rsidRDefault="009324E6" w:rsidP="009324E6">
      <w:pPr>
        <w:ind w:left="1800" w:hanging="1080"/>
        <w:rPr>
          <w:rFonts w:ascii="Times New Roman" w:hAnsi="Times New Roman" w:cs="Times New Roman"/>
          <w:b/>
          <w:szCs w:val="22"/>
        </w:rPr>
      </w:pPr>
    </w:p>
    <w:p w14:paraId="24BE6D04" w14:textId="77777777" w:rsidR="009324E6" w:rsidRDefault="009324E6" w:rsidP="00FE419B">
      <w:pPr>
        <w:ind w:left="1800" w:hanging="1080"/>
        <w:rPr>
          <w:rFonts w:ascii="Times New Roman" w:hAnsi="Times New Roman" w:cs="Times New Roman"/>
          <w:szCs w:val="22"/>
        </w:rPr>
      </w:pPr>
      <w:r w:rsidRPr="009324E6">
        <w:rPr>
          <w:rFonts w:ascii="Times New Roman" w:hAnsi="Times New Roman" w:cs="Times New Roman"/>
          <w:szCs w:val="22"/>
        </w:rPr>
        <w:t>A.</w:t>
      </w:r>
      <w:r>
        <w:rPr>
          <w:rFonts w:ascii="Times New Roman" w:hAnsi="Times New Roman" w:cs="Times New Roman"/>
          <w:b/>
          <w:szCs w:val="22"/>
        </w:rPr>
        <w:tab/>
      </w:r>
      <w:r w:rsidRPr="009324E6">
        <w:rPr>
          <w:rFonts w:ascii="Times New Roman" w:hAnsi="Times New Roman" w:cs="Times New Roman"/>
          <w:szCs w:val="22"/>
        </w:rPr>
        <w:t>Pursuant to state and federal laws, the Broker(s) shall maintain Member confidentiality and shall only disclose such information as is necessary to determine a Member’s eligibility for NET services, to schedule transportation, and to provide medical transportation. All Broker staff are required to sign a Confidentiality Statement</w:t>
      </w:r>
      <w:r w:rsidR="00A42089">
        <w:rPr>
          <w:rFonts w:ascii="Times New Roman" w:hAnsi="Times New Roman" w:cs="Times New Roman"/>
          <w:szCs w:val="22"/>
        </w:rPr>
        <w:t xml:space="preserve"> agreeing to maintain Member confidentiality</w:t>
      </w:r>
      <w:r w:rsidRPr="009324E6">
        <w:rPr>
          <w:rFonts w:ascii="Times New Roman" w:hAnsi="Times New Roman" w:cs="Times New Roman"/>
          <w:szCs w:val="22"/>
        </w:rPr>
        <w:t>.</w:t>
      </w:r>
    </w:p>
    <w:p w14:paraId="3868FE48" w14:textId="77777777" w:rsidR="009324E6" w:rsidRDefault="009324E6" w:rsidP="00FE419B">
      <w:pPr>
        <w:ind w:left="1800" w:hanging="1080"/>
        <w:rPr>
          <w:rFonts w:ascii="Times New Roman" w:hAnsi="Times New Roman" w:cs="Times New Roman"/>
          <w:b/>
          <w:szCs w:val="22"/>
        </w:rPr>
      </w:pPr>
    </w:p>
    <w:p w14:paraId="2EEFE31A" w14:textId="77777777" w:rsidR="009324E6" w:rsidRDefault="009324E6" w:rsidP="00877456">
      <w:pPr>
        <w:ind w:left="1800" w:hanging="1080"/>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Pr="009324E6">
        <w:rPr>
          <w:rFonts w:ascii="Times New Roman" w:hAnsi="Times New Roman" w:cs="Times New Roman"/>
          <w:szCs w:val="22"/>
        </w:rPr>
        <w:t xml:space="preserve">Personal information about Members, their treatment, or medical diagnoses shall not be relayed to the Transporters, except for information necessary for meeting the </w:t>
      </w:r>
      <w:r>
        <w:rPr>
          <w:rFonts w:ascii="Times New Roman" w:hAnsi="Times New Roman" w:cs="Times New Roman"/>
          <w:szCs w:val="22"/>
        </w:rPr>
        <w:t>Member’s transportation needs.</w:t>
      </w:r>
      <w:r w:rsidRPr="009324E6">
        <w:rPr>
          <w:rFonts w:ascii="Times New Roman" w:hAnsi="Times New Roman" w:cs="Times New Roman"/>
          <w:szCs w:val="22"/>
        </w:rPr>
        <w:t xml:space="preserve"> Information which is important to meeting the Member’s needs can be </w:t>
      </w:r>
      <w:r>
        <w:rPr>
          <w:rFonts w:ascii="Times New Roman" w:hAnsi="Times New Roman" w:cs="Times New Roman"/>
          <w:szCs w:val="22"/>
        </w:rPr>
        <w:t>relayed to Transporter</w:t>
      </w:r>
      <w:r w:rsidR="00A42089">
        <w:rPr>
          <w:rFonts w:ascii="Times New Roman" w:hAnsi="Times New Roman" w:cs="Times New Roman"/>
          <w:szCs w:val="22"/>
        </w:rPr>
        <w:t>, including</w:t>
      </w:r>
      <w:r>
        <w:rPr>
          <w:rFonts w:ascii="Times New Roman" w:hAnsi="Times New Roman" w:cs="Times New Roman"/>
          <w:szCs w:val="22"/>
        </w:rPr>
        <w:t>:</w:t>
      </w:r>
      <w:r w:rsidRPr="009324E6">
        <w:rPr>
          <w:rFonts w:ascii="Times New Roman" w:hAnsi="Times New Roman" w:cs="Times New Roman"/>
          <w:szCs w:val="22"/>
        </w:rPr>
        <w:t xml:space="preserve"> physical limitations, need for assistance, special equipment used by Members, emotional or mental </w:t>
      </w:r>
      <w:r w:rsidR="00A42089">
        <w:rPr>
          <w:rFonts w:ascii="Times New Roman" w:hAnsi="Times New Roman" w:cs="Times New Roman"/>
          <w:szCs w:val="22"/>
        </w:rPr>
        <w:t xml:space="preserve">issues </w:t>
      </w:r>
      <w:r w:rsidRPr="009324E6">
        <w:rPr>
          <w:rFonts w:ascii="Times New Roman" w:hAnsi="Times New Roman" w:cs="Times New Roman"/>
          <w:szCs w:val="22"/>
        </w:rPr>
        <w:t xml:space="preserve">affecting </w:t>
      </w:r>
      <w:r w:rsidR="00A42089">
        <w:rPr>
          <w:rFonts w:ascii="Times New Roman" w:hAnsi="Times New Roman" w:cs="Times New Roman"/>
          <w:szCs w:val="22"/>
        </w:rPr>
        <w:t xml:space="preserve">the </w:t>
      </w:r>
      <w:r w:rsidRPr="009324E6">
        <w:rPr>
          <w:rFonts w:ascii="Times New Roman" w:hAnsi="Times New Roman" w:cs="Times New Roman"/>
          <w:szCs w:val="22"/>
        </w:rPr>
        <w:t>Member during transport, and need for assistance entering or exiting a vehicle or getting to or from the vehicle and home or medical office.</w:t>
      </w:r>
    </w:p>
    <w:p w14:paraId="43E83935" w14:textId="77777777" w:rsidR="00274BA9" w:rsidRDefault="00274BA9" w:rsidP="00877456">
      <w:pPr>
        <w:ind w:left="1800" w:hanging="1080"/>
        <w:rPr>
          <w:rFonts w:ascii="Times New Roman" w:hAnsi="Times New Roman" w:cs="Times New Roman"/>
          <w:szCs w:val="22"/>
        </w:rPr>
      </w:pPr>
    </w:p>
    <w:p w14:paraId="3EE77B26" w14:textId="77777777" w:rsidR="009324E6" w:rsidRDefault="00626491" w:rsidP="00274BA9">
      <w:pPr>
        <w:ind w:left="1800" w:right="-270" w:hanging="108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1990016" behindDoc="0" locked="0" layoutInCell="1" allowOverlap="1" wp14:anchorId="0C5C85EA" wp14:editId="548A21B2">
                <wp:simplePos x="0" y="0"/>
                <wp:positionH relativeFrom="column">
                  <wp:posOffset>-273406</wp:posOffset>
                </wp:positionH>
                <wp:positionV relativeFrom="paragraph">
                  <wp:posOffset>1179373</wp:posOffset>
                </wp:positionV>
                <wp:extent cx="0" cy="1411833"/>
                <wp:effectExtent l="0" t="0" r="19050" b="17145"/>
                <wp:wrapNone/>
                <wp:docPr id="455" name="Straight Connector 455"/>
                <wp:cNvGraphicFramePr/>
                <a:graphic xmlns:a="http://schemas.openxmlformats.org/drawingml/2006/main">
                  <a:graphicData uri="http://schemas.microsoft.com/office/word/2010/wordprocessingShape">
                    <wps:wsp>
                      <wps:cNvCnPr/>
                      <wps:spPr>
                        <a:xfrm>
                          <a:off x="0" y="0"/>
                          <a:ext cx="0" cy="141183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B60FA3" id="Straight Connector 45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92.85pt" to="-21.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" strokecolor="windowText"/>
            </w:pict>
          </mc:Fallback>
        </mc:AlternateContent>
      </w:r>
      <w:r w:rsidRPr="008532C4">
        <w:rPr>
          <w:rFonts w:ascii="Times New Roman" w:hAnsi="Times New Roman" w:cs="Times New Roman"/>
          <w:b/>
          <w:noProof/>
          <w:szCs w:val="22"/>
        </w:rPr>
        <mc:AlternateContent>
          <mc:Choice Requires="wps">
            <w:drawing>
              <wp:anchor distT="0" distB="0" distL="114300" distR="114300" simplePos="0" relativeHeight="251987968" behindDoc="0" locked="0" layoutInCell="1" allowOverlap="1" wp14:anchorId="523B92A3" wp14:editId="52756369">
                <wp:simplePos x="0" y="0"/>
                <wp:positionH relativeFrom="column">
                  <wp:posOffset>-560857</wp:posOffset>
                </wp:positionH>
                <wp:positionV relativeFrom="paragraph">
                  <wp:posOffset>895350</wp:posOffset>
                </wp:positionV>
                <wp:extent cx="832485" cy="365125"/>
                <wp:effectExtent l="0" t="0" r="5715"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14:paraId="5CC21676"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6AF0844" wp14:editId="53EE3E3D">
                                  <wp:extent cx="480695" cy="258525"/>
                                  <wp:effectExtent l="0" t="0" r="0" b="8255"/>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B92A3" id="_x0000_s1062" type="#_x0000_t202" style="position:absolute;left:0;text-align:left;margin-left:-44.15pt;margin-top:70.5pt;width:65.55pt;height:28.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" stroked="f">
                <v:textbox>
                  <w:txbxContent>
                    <w:p w14:paraId="5CC21676" w14:textId="77777777" w:rsidR="00274BA9" w:rsidRPr="008532C4" w:rsidRDefault="00274BA9" w:rsidP="00626491">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06AF0844" wp14:editId="53EE3E3D">
                            <wp:extent cx="480695" cy="258525"/>
                            <wp:effectExtent l="0" t="0" r="0" b="8255"/>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9324E6">
        <w:rPr>
          <w:rFonts w:ascii="Times New Roman" w:hAnsi="Times New Roman" w:cs="Times New Roman"/>
          <w:szCs w:val="22"/>
        </w:rPr>
        <w:t>C.</w:t>
      </w:r>
      <w:r w:rsidR="009324E6">
        <w:rPr>
          <w:rFonts w:ascii="Times New Roman" w:hAnsi="Times New Roman" w:cs="Times New Roman"/>
          <w:szCs w:val="22"/>
        </w:rPr>
        <w:tab/>
      </w:r>
      <w:r w:rsidR="009324E6" w:rsidRPr="009324E6">
        <w:rPr>
          <w:rFonts w:ascii="Times New Roman" w:hAnsi="Times New Roman" w:cs="Times New Roman"/>
          <w:szCs w:val="22"/>
        </w:rPr>
        <w:t xml:space="preserve">In the event that the Department determines that disclosure of protected health information (PHI) of any or all populations </w:t>
      </w:r>
      <w:r w:rsidR="00A42089">
        <w:rPr>
          <w:rFonts w:ascii="Times New Roman" w:hAnsi="Times New Roman" w:cs="Times New Roman"/>
          <w:szCs w:val="22"/>
        </w:rPr>
        <w:t xml:space="preserve">eligible for NET services under this rule </w:t>
      </w:r>
      <w:r w:rsidR="009324E6" w:rsidRPr="009324E6">
        <w:rPr>
          <w:rFonts w:ascii="Times New Roman" w:hAnsi="Times New Roman" w:cs="Times New Roman"/>
          <w:szCs w:val="22"/>
        </w:rPr>
        <w:t xml:space="preserve">require a signed authorization to disclose such information, the Broker shall obtain such authorization in writing from a </w:t>
      </w:r>
      <w:r w:rsidR="00A42089">
        <w:rPr>
          <w:rFonts w:ascii="Times New Roman" w:hAnsi="Times New Roman" w:cs="Times New Roman"/>
          <w:szCs w:val="22"/>
        </w:rPr>
        <w:t>M</w:t>
      </w:r>
      <w:r w:rsidR="009324E6" w:rsidRPr="009324E6">
        <w:rPr>
          <w:rFonts w:ascii="Times New Roman" w:hAnsi="Times New Roman" w:cs="Times New Roman"/>
          <w:szCs w:val="22"/>
        </w:rPr>
        <w:t>ember, prior to disclosing</w:t>
      </w:r>
      <w:r w:rsidR="009324E6">
        <w:rPr>
          <w:rFonts w:ascii="Times New Roman" w:hAnsi="Times New Roman" w:cs="Times New Roman"/>
          <w:szCs w:val="22"/>
        </w:rPr>
        <w:t xml:space="preserve"> any such PHI about the </w:t>
      </w:r>
      <w:r w:rsidR="00A42089">
        <w:rPr>
          <w:rFonts w:ascii="Times New Roman" w:hAnsi="Times New Roman" w:cs="Times New Roman"/>
          <w:szCs w:val="22"/>
        </w:rPr>
        <w:t>Member</w:t>
      </w:r>
      <w:r w:rsidR="009324E6">
        <w:rPr>
          <w:rFonts w:ascii="Times New Roman" w:hAnsi="Times New Roman" w:cs="Times New Roman"/>
          <w:szCs w:val="22"/>
        </w:rPr>
        <w:t>.</w:t>
      </w:r>
      <w:r w:rsidR="009324E6" w:rsidRPr="009324E6">
        <w:rPr>
          <w:rFonts w:ascii="Times New Roman" w:hAnsi="Times New Roman" w:cs="Times New Roman"/>
          <w:szCs w:val="22"/>
        </w:rPr>
        <w:t xml:space="preserve"> If a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 xml:space="preserve">refuses to authorize disclosure of any information which is required to verify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 xml:space="preserve">and trip eligibility or otherwise is required </w:t>
      </w:r>
      <w:r w:rsidR="00A42089">
        <w:rPr>
          <w:rFonts w:ascii="Times New Roman" w:hAnsi="Times New Roman" w:cs="Times New Roman"/>
          <w:szCs w:val="22"/>
        </w:rPr>
        <w:t xml:space="preserve">to </w:t>
      </w:r>
      <w:r w:rsidR="009324E6" w:rsidRPr="009324E6">
        <w:rPr>
          <w:rFonts w:ascii="Times New Roman" w:hAnsi="Times New Roman" w:cs="Times New Roman"/>
          <w:szCs w:val="22"/>
        </w:rPr>
        <w:t xml:space="preserve">authorize transportation services under </w:t>
      </w:r>
      <w:r w:rsidR="00A42089">
        <w:rPr>
          <w:rFonts w:ascii="Times New Roman" w:hAnsi="Times New Roman" w:cs="Times New Roman"/>
          <w:szCs w:val="22"/>
        </w:rPr>
        <w:t>this Section</w:t>
      </w:r>
      <w:r w:rsidR="009324E6" w:rsidRPr="009324E6">
        <w:rPr>
          <w:rFonts w:ascii="Times New Roman" w:hAnsi="Times New Roman" w:cs="Times New Roman"/>
          <w:szCs w:val="22"/>
        </w:rPr>
        <w:t xml:space="preserve">, the </w:t>
      </w:r>
      <w:r w:rsidR="00A42089">
        <w:rPr>
          <w:rFonts w:ascii="Times New Roman" w:hAnsi="Times New Roman" w:cs="Times New Roman"/>
          <w:szCs w:val="22"/>
        </w:rPr>
        <w:t>M</w:t>
      </w:r>
      <w:r w:rsidR="00A42089" w:rsidRPr="009324E6">
        <w:rPr>
          <w:rFonts w:ascii="Times New Roman" w:hAnsi="Times New Roman" w:cs="Times New Roman"/>
          <w:szCs w:val="22"/>
        </w:rPr>
        <w:t xml:space="preserve">ember </w:t>
      </w:r>
      <w:r w:rsidR="009324E6" w:rsidRPr="009324E6">
        <w:rPr>
          <w:rFonts w:ascii="Times New Roman" w:hAnsi="Times New Roman" w:cs="Times New Roman"/>
          <w:szCs w:val="22"/>
        </w:rPr>
        <w:t>may be denied transportation services.</w:t>
      </w:r>
    </w:p>
    <w:p w14:paraId="516C32ED" w14:textId="77777777" w:rsidR="002B63FC" w:rsidRPr="00B36C79" w:rsidRDefault="002B63FC" w:rsidP="00F11485">
      <w:pPr>
        <w:tabs>
          <w:tab w:val="left" w:pos="720"/>
          <w:tab w:val="left" w:pos="1620"/>
          <w:tab w:val="left" w:pos="2520"/>
          <w:tab w:val="left" w:pos="3240"/>
        </w:tabs>
        <w:rPr>
          <w:rFonts w:ascii="Times New Roman" w:hAnsi="Times New Roman" w:cs="Times New Roman"/>
          <w:b/>
          <w:szCs w:val="22"/>
        </w:rPr>
      </w:pPr>
    </w:p>
    <w:p w14:paraId="3EEA8AEF" w14:textId="77777777" w:rsidR="009324E6" w:rsidRPr="00B36C79" w:rsidRDefault="009324E6" w:rsidP="009B0B49">
      <w:pPr>
        <w:tabs>
          <w:tab w:val="left" w:pos="720"/>
        </w:tabs>
        <w:ind w:left="720" w:hanging="720"/>
        <w:rPr>
          <w:rFonts w:ascii="Times New Roman" w:hAnsi="Times New Roman" w:cs="Times New Roman"/>
          <w:b/>
          <w:szCs w:val="22"/>
        </w:rPr>
      </w:pPr>
      <w:r w:rsidRPr="00B36C79">
        <w:rPr>
          <w:rFonts w:ascii="Times New Roman" w:hAnsi="Times New Roman" w:cs="Times New Roman"/>
          <w:b/>
          <w:szCs w:val="22"/>
        </w:rPr>
        <w:t>113.</w:t>
      </w:r>
      <w:r w:rsidR="009B0B49" w:rsidRPr="00B36C79">
        <w:rPr>
          <w:rFonts w:ascii="Times New Roman" w:hAnsi="Times New Roman" w:cs="Times New Roman"/>
          <w:b/>
          <w:szCs w:val="22"/>
        </w:rPr>
        <w:t>1</w:t>
      </w:r>
      <w:r w:rsidR="00EC4638" w:rsidRPr="00B36C79">
        <w:rPr>
          <w:rFonts w:ascii="Times New Roman" w:hAnsi="Times New Roman" w:cs="Times New Roman"/>
          <w:b/>
          <w:szCs w:val="22"/>
        </w:rPr>
        <w:t>3</w:t>
      </w:r>
      <w:r w:rsidRPr="00B36C79">
        <w:rPr>
          <w:rFonts w:ascii="Times New Roman" w:hAnsi="Times New Roman" w:cs="Times New Roman"/>
          <w:b/>
          <w:szCs w:val="22"/>
        </w:rPr>
        <w:tab/>
      </w:r>
      <w:r w:rsidR="009B0B49" w:rsidRPr="00B36C79">
        <w:rPr>
          <w:rFonts w:ascii="Times New Roman" w:hAnsi="Times New Roman" w:cs="Times New Roman"/>
          <w:b/>
          <w:szCs w:val="22"/>
        </w:rPr>
        <w:t>REIMBURSEMENT</w:t>
      </w:r>
    </w:p>
    <w:p w14:paraId="46E0CEB0" w14:textId="77777777" w:rsidR="009324E6" w:rsidRPr="00B36C79" w:rsidRDefault="009324E6" w:rsidP="009324E6">
      <w:pPr>
        <w:tabs>
          <w:tab w:val="left" w:pos="720"/>
          <w:tab w:val="left" w:pos="1620"/>
          <w:tab w:val="left" w:pos="2520"/>
          <w:tab w:val="left" w:pos="3240"/>
        </w:tabs>
        <w:ind w:left="720"/>
        <w:rPr>
          <w:rFonts w:ascii="Times New Roman" w:hAnsi="Times New Roman" w:cs="Times New Roman"/>
          <w:b/>
          <w:szCs w:val="22"/>
        </w:rPr>
      </w:pPr>
    </w:p>
    <w:p w14:paraId="396603F0" w14:textId="77777777" w:rsidR="00B36C79" w:rsidRPr="00B36C79" w:rsidRDefault="00274BA9" w:rsidP="00B36C79">
      <w:pPr>
        <w:tabs>
          <w:tab w:val="left" w:pos="1800"/>
          <w:tab w:val="left" w:pos="2520"/>
          <w:tab w:val="left" w:pos="3240"/>
        </w:tabs>
        <w:ind w:left="1800" w:hanging="1080"/>
        <w:rPr>
          <w:rFonts w:ascii="Times New Roman" w:hAnsi="Times New Roman" w:cs="Times New Roman"/>
          <w:szCs w:val="22"/>
        </w:rPr>
      </w:pPr>
      <w:r>
        <w:rPr>
          <w:rFonts w:ascii="Times New Roman" w:hAnsi="Times New Roman" w:cs="Times New Roman"/>
          <w:szCs w:val="22"/>
        </w:rPr>
        <w:t>A.</w:t>
      </w:r>
      <w:r w:rsidR="00B36C79" w:rsidRPr="00B36C79">
        <w:rPr>
          <w:rFonts w:ascii="Times New Roman" w:hAnsi="Times New Roman" w:cs="Times New Roman"/>
          <w:szCs w:val="22"/>
        </w:rPr>
        <w:tab/>
      </w:r>
      <w:r w:rsidR="009324E6" w:rsidRPr="00B36C79">
        <w:rPr>
          <w:rFonts w:ascii="Times New Roman" w:hAnsi="Times New Roman" w:cs="Times New Roman"/>
          <w:szCs w:val="22"/>
        </w:rPr>
        <w:t xml:space="preserve">The </w:t>
      </w:r>
      <w:r w:rsidR="00B36C79" w:rsidRPr="00B36C79">
        <w:rPr>
          <w:rFonts w:ascii="Times New Roman" w:hAnsi="Times New Roman" w:cs="Times New Roman"/>
          <w:szCs w:val="22"/>
        </w:rPr>
        <w:t xml:space="preserve">Department pays each </w:t>
      </w:r>
      <w:r w:rsidR="009324E6" w:rsidRPr="00B36C79">
        <w:rPr>
          <w:rFonts w:ascii="Times New Roman" w:hAnsi="Times New Roman" w:cs="Times New Roman"/>
          <w:szCs w:val="22"/>
        </w:rPr>
        <w:t>Broker</w:t>
      </w:r>
      <w:r w:rsidR="00B36C79" w:rsidRPr="00B36C79">
        <w:rPr>
          <w:rFonts w:ascii="Times New Roman" w:hAnsi="Times New Roman" w:cs="Times New Roman"/>
          <w:szCs w:val="22"/>
        </w:rPr>
        <w:t xml:space="preserve"> for the provision of NET services under this </w:t>
      </w:r>
      <w:r w:rsidR="006F6A62">
        <w:rPr>
          <w:rFonts w:ascii="Times New Roman" w:hAnsi="Times New Roman" w:cs="Times New Roman"/>
          <w:szCs w:val="22"/>
        </w:rPr>
        <w:t>S</w:t>
      </w:r>
      <w:r w:rsidR="00B36C79" w:rsidRPr="00B36C79">
        <w:rPr>
          <w:rFonts w:ascii="Times New Roman" w:hAnsi="Times New Roman" w:cs="Times New Roman"/>
          <w:szCs w:val="22"/>
        </w:rPr>
        <w:t>ection</w:t>
      </w:r>
      <w:r w:rsidR="00AB63FF">
        <w:rPr>
          <w:rFonts w:ascii="Times New Roman" w:hAnsi="Times New Roman" w:cs="Times New Roman"/>
          <w:szCs w:val="22"/>
        </w:rPr>
        <w:t xml:space="preserve"> </w:t>
      </w:r>
      <w:r w:rsidR="009324E6" w:rsidRPr="00B36C79">
        <w:rPr>
          <w:rFonts w:ascii="Times New Roman" w:hAnsi="Times New Roman" w:cs="Times New Roman"/>
          <w:szCs w:val="22"/>
        </w:rPr>
        <w:t xml:space="preserve">pursuant to </w:t>
      </w:r>
      <w:r w:rsidR="00B36C79" w:rsidRPr="00B36C79">
        <w:rPr>
          <w:rFonts w:ascii="Times New Roman" w:hAnsi="Times New Roman" w:cs="Times New Roman"/>
          <w:szCs w:val="22"/>
        </w:rPr>
        <w:t xml:space="preserve">the Department’s contract with the Broker. </w:t>
      </w:r>
    </w:p>
    <w:p w14:paraId="19B1EB67" w14:textId="77777777" w:rsidR="00B36C79" w:rsidRPr="00B36C79" w:rsidRDefault="00B36C79" w:rsidP="00B36C79">
      <w:pPr>
        <w:tabs>
          <w:tab w:val="left" w:pos="1800"/>
          <w:tab w:val="left" w:pos="2520"/>
          <w:tab w:val="left" w:pos="3240"/>
        </w:tabs>
        <w:ind w:left="1800" w:hanging="1080"/>
        <w:rPr>
          <w:rFonts w:ascii="Times New Roman" w:hAnsi="Times New Roman" w:cs="Times New Roman"/>
          <w:szCs w:val="22"/>
        </w:rPr>
      </w:pPr>
    </w:p>
    <w:p w14:paraId="59A08065" w14:textId="77777777" w:rsidR="00B36C79" w:rsidRDefault="00B36C79" w:rsidP="00B36C79">
      <w:pPr>
        <w:tabs>
          <w:tab w:val="left" w:pos="1800"/>
          <w:tab w:val="left" w:pos="2520"/>
          <w:tab w:val="left" w:pos="3240"/>
        </w:tabs>
        <w:ind w:left="1800" w:hanging="1080"/>
        <w:rPr>
          <w:rFonts w:ascii="Times New Roman" w:hAnsi="Times New Roman" w:cs="Times New Roman"/>
          <w:szCs w:val="22"/>
        </w:rPr>
      </w:pPr>
      <w:r w:rsidRPr="00B36C79">
        <w:rPr>
          <w:rFonts w:ascii="Times New Roman" w:hAnsi="Times New Roman" w:cs="Times New Roman"/>
          <w:szCs w:val="22"/>
        </w:rPr>
        <w:t>B.</w:t>
      </w:r>
      <w:r>
        <w:rPr>
          <w:rFonts w:ascii="Times New Roman" w:hAnsi="Times New Roman" w:cs="Times New Roman"/>
          <w:b/>
          <w:szCs w:val="22"/>
        </w:rPr>
        <w:tab/>
      </w:r>
      <w:r w:rsidRPr="00B36C79">
        <w:rPr>
          <w:rFonts w:ascii="Times New Roman" w:hAnsi="Times New Roman" w:cs="Times New Roman"/>
          <w:szCs w:val="22"/>
        </w:rPr>
        <w:t xml:space="preserve">Transporters are paid by Brokers pursuant to </w:t>
      </w:r>
      <w:r>
        <w:rPr>
          <w:rFonts w:ascii="Times New Roman" w:hAnsi="Times New Roman" w:cs="Times New Roman"/>
          <w:szCs w:val="22"/>
        </w:rPr>
        <w:t xml:space="preserve">Service Agreement </w:t>
      </w:r>
      <w:r w:rsidRPr="00B36C79">
        <w:rPr>
          <w:rFonts w:ascii="Times New Roman" w:hAnsi="Times New Roman" w:cs="Times New Roman"/>
          <w:szCs w:val="22"/>
        </w:rPr>
        <w:t>contracts entered into between these parties.</w:t>
      </w:r>
    </w:p>
    <w:p w14:paraId="7D6A8272" w14:textId="77777777" w:rsidR="00274BA9" w:rsidRDefault="00274BA9">
      <w:pPr>
        <w:rPr>
          <w:rFonts w:ascii="Times New Roman" w:hAnsi="Times New Roman" w:cs="Times New Roman"/>
          <w:szCs w:val="22"/>
        </w:rPr>
      </w:pPr>
      <w:r>
        <w:rPr>
          <w:rFonts w:ascii="Times New Roman" w:hAnsi="Times New Roman" w:cs="Times New Roman"/>
          <w:szCs w:val="22"/>
        </w:rPr>
        <w:br w:type="page"/>
      </w:r>
    </w:p>
    <w:p w14:paraId="7A1B54DC" w14:textId="77777777" w:rsidR="00B36C79" w:rsidRDefault="00274BA9" w:rsidP="00B36C79">
      <w:pPr>
        <w:tabs>
          <w:tab w:val="left" w:pos="1800"/>
          <w:tab w:val="left" w:pos="2520"/>
          <w:tab w:val="left" w:pos="3240"/>
        </w:tabs>
        <w:ind w:left="1800" w:hanging="1080"/>
        <w:rPr>
          <w:rFonts w:ascii="Times New Roman" w:hAnsi="Times New Roman" w:cs="Times New Roman"/>
          <w:szCs w:val="22"/>
        </w:rPr>
      </w:pPr>
      <w:r w:rsidRPr="00F571C6">
        <w:rPr>
          <w:rFonts w:ascii="Times New Roman" w:hAnsi="Times New Roman" w:cs="Times New Roman"/>
          <w:noProof/>
          <w:szCs w:val="22"/>
        </w:rPr>
        <w:lastRenderedPageBreak/>
        <mc:AlternateContent>
          <mc:Choice Requires="wps">
            <w:drawing>
              <wp:anchor distT="0" distB="0" distL="114300" distR="114300" simplePos="0" relativeHeight="252006400" behindDoc="0" locked="0" layoutInCell="1" allowOverlap="1" wp14:anchorId="7C739812" wp14:editId="799DDE13">
                <wp:simplePos x="0" y="0"/>
                <wp:positionH relativeFrom="column">
                  <wp:posOffset>-267970</wp:posOffset>
                </wp:positionH>
                <wp:positionV relativeFrom="paragraph">
                  <wp:posOffset>43180</wp:posOffset>
                </wp:positionV>
                <wp:extent cx="0" cy="445770"/>
                <wp:effectExtent l="0" t="0" r="19050" b="11430"/>
                <wp:wrapNone/>
                <wp:docPr id="464" name="Straight Connector 464"/>
                <wp:cNvGraphicFramePr/>
                <a:graphic xmlns:a="http://schemas.openxmlformats.org/drawingml/2006/main">
                  <a:graphicData uri="http://schemas.microsoft.com/office/word/2010/wordprocessingShape">
                    <wps:wsp>
                      <wps:cNvCnPr/>
                      <wps:spPr>
                        <a:xfrm>
                          <a:off x="0" y="0"/>
                          <a:ext cx="0" cy="4457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7615B0" id="Straight Connector 464"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3.4pt" to="-21.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" strokecolor="windowText"/>
            </w:pict>
          </mc:Fallback>
        </mc:AlternateContent>
      </w:r>
    </w:p>
    <w:p w14:paraId="05936919" w14:textId="77777777" w:rsidR="00B36C79" w:rsidRDefault="00886864" w:rsidP="00FA5408">
      <w:pPr>
        <w:tabs>
          <w:tab w:val="left" w:pos="1440"/>
          <w:tab w:val="left" w:pos="2520"/>
          <w:tab w:val="left" w:pos="3240"/>
        </w:tabs>
        <w:ind w:left="1440" w:hanging="720"/>
        <w:rPr>
          <w:rFonts w:ascii="Times New Roman" w:hAnsi="Times New Roman" w:cs="Times New Roman"/>
          <w:szCs w:val="22"/>
        </w:rPr>
      </w:pPr>
      <w:r w:rsidRPr="008532C4">
        <w:rPr>
          <w:rFonts w:ascii="Times New Roman" w:hAnsi="Times New Roman" w:cs="Times New Roman"/>
          <w:b/>
          <w:noProof/>
          <w:szCs w:val="22"/>
        </w:rPr>
        <mc:AlternateContent>
          <mc:Choice Requires="wps">
            <w:drawing>
              <wp:anchor distT="0" distB="0" distL="114300" distR="114300" simplePos="0" relativeHeight="252002304" behindDoc="0" locked="0" layoutInCell="1" allowOverlap="1" wp14:anchorId="385D82B4" wp14:editId="766BFA58">
                <wp:simplePos x="0" y="0"/>
                <wp:positionH relativeFrom="column">
                  <wp:posOffset>-635635</wp:posOffset>
                </wp:positionH>
                <wp:positionV relativeFrom="paragraph">
                  <wp:posOffset>328930</wp:posOffset>
                </wp:positionV>
                <wp:extent cx="832485" cy="365125"/>
                <wp:effectExtent l="0" t="0" r="571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5125"/>
                        </a:xfrm>
                        <a:prstGeom prst="rect">
                          <a:avLst/>
                        </a:prstGeom>
                        <a:solidFill>
                          <a:srgbClr val="FFFFFF"/>
                        </a:solidFill>
                        <a:ln w="9525">
                          <a:noFill/>
                          <a:miter lim="800000"/>
                          <a:headEnd/>
                          <a:tailEnd/>
                        </a:ln>
                      </wps:spPr>
                      <wps:txbx>
                        <w:txbxContent>
                          <w:p w14:paraId="05AC03F5" w14:textId="77777777"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B8010A1" wp14:editId="409E70AA">
                                  <wp:extent cx="480695" cy="258525"/>
                                  <wp:effectExtent l="0" t="0" r="0" b="8255"/>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82B4" id="_x0000_s1063" type="#_x0000_t202" style="position:absolute;left:0;text-align:left;margin-left:-50.05pt;margin-top:25.9pt;width:65.55pt;height:2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bZEQIAAP0DAAAOAAAAZHJzL2Uyb0RvYy54bWysU9tu2zAMfR+wfxD0vjhJkzY14hRdugwD&#10;ugvQ7QNkWY6FyaJGKbGzrx8lu2m2vQ3TgyCK4i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" stroked="f">
                <v:textbox>
                  <w:txbxContent>
                    <w:p w14:paraId="05AC03F5" w14:textId="77777777" w:rsidR="00274BA9" w:rsidRPr="008532C4" w:rsidRDefault="00274BA9" w:rsidP="00886864">
                      <w:pPr>
                        <w:rPr>
                          <w:sz w:val="16"/>
                          <w:szCs w:val="16"/>
                        </w:rPr>
                      </w:pPr>
                      <w:r w:rsidRPr="008532C4">
                        <w:rPr>
                          <w:sz w:val="16"/>
                          <w:szCs w:val="16"/>
                        </w:rPr>
                        <w:t xml:space="preserve">Effective </w:t>
                      </w:r>
                      <w:r>
                        <w:rPr>
                          <w:sz w:val="16"/>
                          <w:szCs w:val="16"/>
                        </w:rPr>
                        <w:t>4/5</w:t>
                      </w:r>
                      <w:r w:rsidRPr="008532C4">
                        <w:rPr>
                          <w:sz w:val="16"/>
                          <w:szCs w:val="16"/>
                        </w:rPr>
                        <w:t>/2015</w:t>
                      </w:r>
                      <w:r>
                        <w:rPr>
                          <w:noProof/>
                          <w:sz w:val="16"/>
                          <w:szCs w:val="16"/>
                        </w:rPr>
                        <w:drawing>
                          <wp:inline distT="0" distB="0" distL="0" distR="0" wp14:anchorId="4B8010A1" wp14:editId="409E70AA">
                            <wp:extent cx="480695" cy="258525"/>
                            <wp:effectExtent l="0" t="0" r="0" b="8255"/>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58525"/>
                                    </a:xfrm>
                                    <a:prstGeom prst="rect">
                                      <a:avLst/>
                                    </a:prstGeom>
                                    <a:noFill/>
                                    <a:ln>
                                      <a:noFill/>
                                    </a:ln>
                                  </pic:spPr>
                                </pic:pic>
                              </a:graphicData>
                            </a:graphic>
                          </wp:inline>
                        </w:drawing>
                      </w:r>
                    </w:p>
                  </w:txbxContent>
                </v:textbox>
              </v:shape>
            </w:pict>
          </mc:Fallback>
        </mc:AlternateContent>
      </w:r>
      <w:r w:rsidR="00B36C79">
        <w:rPr>
          <w:rFonts w:ascii="Times New Roman" w:hAnsi="Times New Roman" w:cs="Times New Roman"/>
          <w:szCs w:val="22"/>
        </w:rPr>
        <w:t>C.</w:t>
      </w:r>
      <w:r w:rsidR="00B36C79">
        <w:rPr>
          <w:rFonts w:ascii="Times New Roman" w:hAnsi="Times New Roman" w:cs="Times New Roman"/>
          <w:szCs w:val="22"/>
        </w:rPr>
        <w:tab/>
        <w:t xml:space="preserve">Transporters who have not entered into a Service Agreement with a Broker </w:t>
      </w:r>
      <w:r w:rsidR="004879CE">
        <w:rPr>
          <w:rFonts w:ascii="Times New Roman" w:hAnsi="Times New Roman" w:cs="Times New Roman"/>
          <w:szCs w:val="22"/>
        </w:rPr>
        <w:t xml:space="preserve">(e.g., family and friends) </w:t>
      </w:r>
      <w:r w:rsidR="00B36C79">
        <w:rPr>
          <w:rFonts w:ascii="Times New Roman" w:hAnsi="Times New Roman" w:cs="Times New Roman"/>
          <w:szCs w:val="22"/>
        </w:rPr>
        <w:t xml:space="preserve">are paid </w:t>
      </w:r>
      <w:r w:rsidR="0058112A">
        <w:rPr>
          <w:rFonts w:ascii="Times New Roman" w:hAnsi="Times New Roman" w:cs="Times New Roman"/>
          <w:szCs w:val="22"/>
        </w:rPr>
        <w:t xml:space="preserve">by the Broker </w:t>
      </w:r>
      <w:r w:rsidR="00E477B5">
        <w:rPr>
          <w:rFonts w:ascii="Times New Roman" w:hAnsi="Times New Roman" w:cs="Times New Roman"/>
          <w:szCs w:val="22"/>
        </w:rPr>
        <w:t>according to rates set by the Department</w:t>
      </w:r>
      <w:r w:rsidR="004879CE">
        <w:rPr>
          <w:rFonts w:ascii="Times New Roman" w:hAnsi="Times New Roman" w:cs="Times New Roman"/>
          <w:szCs w:val="22"/>
        </w:rPr>
        <w:t xml:space="preserve"> as described in this Section</w:t>
      </w:r>
      <w:r w:rsidR="00E477B5">
        <w:rPr>
          <w:rFonts w:ascii="Times New Roman" w:hAnsi="Times New Roman" w:cs="Times New Roman"/>
          <w:szCs w:val="22"/>
        </w:rPr>
        <w:t>.</w:t>
      </w:r>
    </w:p>
    <w:p w14:paraId="03338A39" w14:textId="77777777" w:rsidR="002E2940" w:rsidRDefault="002E2940" w:rsidP="00FA5408">
      <w:pPr>
        <w:tabs>
          <w:tab w:val="left" w:pos="1440"/>
          <w:tab w:val="left" w:pos="2520"/>
          <w:tab w:val="left" w:pos="3240"/>
        </w:tabs>
        <w:ind w:left="1440" w:hanging="720"/>
        <w:rPr>
          <w:rFonts w:ascii="Times New Roman" w:hAnsi="Times New Roman" w:cs="Times New Roman"/>
          <w:szCs w:val="22"/>
        </w:rPr>
      </w:pPr>
    </w:p>
    <w:p w14:paraId="6B4A71A4" w14:textId="77777777" w:rsidR="002E2940" w:rsidRDefault="00886864" w:rsidP="00FA5408">
      <w:pPr>
        <w:tabs>
          <w:tab w:val="left" w:pos="1440"/>
          <w:tab w:val="left" w:pos="2520"/>
          <w:tab w:val="left" w:pos="3240"/>
        </w:tabs>
        <w:ind w:left="1440" w:hanging="720"/>
        <w:rPr>
          <w:rFonts w:ascii="Times New Roman" w:hAnsi="Times New Roman" w:cs="Times New Roman"/>
          <w:szCs w:val="22"/>
        </w:rPr>
      </w:pPr>
      <w:r w:rsidRPr="00F571C6">
        <w:rPr>
          <w:rFonts w:ascii="Times New Roman" w:hAnsi="Times New Roman" w:cs="Times New Roman"/>
          <w:noProof/>
          <w:szCs w:val="22"/>
        </w:rPr>
        <mc:AlternateContent>
          <mc:Choice Requires="wps">
            <w:drawing>
              <wp:anchor distT="0" distB="0" distL="114300" distR="114300" simplePos="0" relativeHeight="252004352" behindDoc="0" locked="0" layoutInCell="1" allowOverlap="1" wp14:anchorId="277002B3" wp14:editId="0F2442E7">
                <wp:simplePos x="0" y="0"/>
                <wp:positionH relativeFrom="column">
                  <wp:posOffset>-309982</wp:posOffset>
                </wp:positionH>
                <wp:positionV relativeFrom="paragraph">
                  <wp:posOffset>52527</wp:posOffset>
                </wp:positionV>
                <wp:extent cx="0" cy="446227"/>
                <wp:effectExtent l="0" t="0" r="19050" b="11430"/>
                <wp:wrapNone/>
                <wp:docPr id="463" name="Straight Connector 463"/>
                <wp:cNvGraphicFramePr/>
                <a:graphic xmlns:a="http://schemas.openxmlformats.org/drawingml/2006/main">
                  <a:graphicData uri="http://schemas.microsoft.com/office/word/2010/wordprocessingShape">
                    <wps:wsp>
                      <wps:cNvCnPr/>
                      <wps:spPr>
                        <a:xfrm>
                          <a:off x="0" y="0"/>
                          <a:ext cx="0" cy="44622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F13270" id="Straight Connector 463"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4.15pt" to="-24.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" strokecolor="windowText"/>
            </w:pict>
          </mc:Fallback>
        </mc:AlternateContent>
      </w:r>
      <w:r w:rsidR="002E2940">
        <w:rPr>
          <w:rFonts w:ascii="Times New Roman" w:hAnsi="Times New Roman" w:cs="Times New Roman"/>
          <w:szCs w:val="22"/>
        </w:rPr>
        <w:t>D.</w:t>
      </w:r>
      <w:r w:rsidR="002E2940">
        <w:rPr>
          <w:rFonts w:ascii="Times New Roman" w:hAnsi="Times New Roman" w:cs="Times New Roman"/>
          <w:szCs w:val="22"/>
        </w:rPr>
        <w:tab/>
        <w:t xml:space="preserve">The </w:t>
      </w:r>
      <w:r w:rsidR="00773F5B">
        <w:rPr>
          <w:rFonts w:ascii="Times New Roman" w:hAnsi="Times New Roman" w:cs="Times New Roman"/>
          <w:szCs w:val="22"/>
        </w:rPr>
        <w:t xml:space="preserve">Brokers shall use the </w:t>
      </w:r>
      <w:r w:rsidR="002E2940">
        <w:rPr>
          <w:rFonts w:ascii="Times New Roman" w:hAnsi="Times New Roman" w:cs="Times New Roman"/>
          <w:szCs w:val="22"/>
        </w:rPr>
        <w:t>following NET encounter codes to track encounter (trip) data</w:t>
      </w:r>
      <w:r w:rsidR="00773F5B">
        <w:rPr>
          <w:rFonts w:ascii="Times New Roman" w:hAnsi="Times New Roman" w:cs="Times New Roman"/>
          <w:szCs w:val="22"/>
        </w:rPr>
        <w:t xml:space="preserve"> as required under the NET contract with the Department</w:t>
      </w:r>
      <w:r w:rsidR="002E2940">
        <w:rPr>
          <w:rFonts w:ascii="Times New Roman" w:hAnsi="Times New Roman" w:cs="Times New Roman"/>
          <w:szCs w:val="22"/>
        </w:rPr>
        <w:t xml:space="preserve">. </w:t>
      </w:r>
    </w:p>
    <w:p w14:paraId="21F67E9E" w14:textId="77777777" w:rsidR="00B36C79" w:rsidRDefault="00B36C79" w:rsidP="00B36C79">
      <w:pPr>
        <w:tabs>
          <w:tab w:val="left" w:pos="1800"/>
          <w:tab w:val="left" w:pos="2520"/>
          <w:tab w:val="left" w:pos="3240"/>
        </w:tabs>
        <w:ind w:left="1800" w:hanging="1080"/>
        <w:rPr>
          <w:rFonts w:ascii="Times New Roman" w:hAnsi="Times New Roman" w:cs="Times New Roman"/>
          <w:szCs w:val="22"/>
        </w:rPr>
      </w:pPr>
    </w:p>
    <w:p w14:paraId="08643C4F" w14:textId="77777777" w:rsidR="00B36C79" w:rsidRDefault="00B36C79" w:rsidP="00B36C79">
      <w:pPr>
        <w:tabs>
          <w:tab w:val="left" w:pos="1800"/>
          <w:tab w:val="left" w:pos="2520"/>
          <w:tab w:val="left" w:pos="3240"/>
        </w:tabs>
        <w:ind w:left="1800" w:hanging="1080"/>
        <w:rPr>
          <w:rFonts w:ascii="Times New Roman" w:hAnsi="Times New Roman" w:cs="Times New Roman"/>
          <w:szCs w:val="22"/>
        </w:rPr>
      </w:pPr>
    </w:p>
    <w:p w14:paraId="086A4C10" w14:textId="77777777" w:rsidR="00B36C79" w:rsidRPr="00B36C79" w:rsidRDefault="00B36C79" w:rsidP="00B36C79">
      <w:pPr>
        <w:tabs>
          <w:tab w:val="left" w:pos="1800"/>
          <w:tab w:val="left" w:pos="2520"/>
          <w:tab w:val="left" w:pos="3240"/>
        </w:tabs>
        <w:ind w:left="1800" w:hanging="1080"/>
        <w:rPr>
          <w:rFonts w:ascii="Times New Roman" w:hAnsi="Times New Roman" w:cs="Times New Roman"/>
          <w:szCs w:val="22"/>
        </w:rPr>
        <w:sectPr w:rsidR="00B36C79" w:rsidRPr="00B36C79" w:rsidSect="0091718D">
          <w:headerReference w:type="default" r:id="rId14"/>
          <w:footerReference w:type="default" r:id="rId15"/>
          <w:pgSz w:w="12240" w:h="15840"/>
          <w:pgMar w:top="1440" w:right="1440" w:bottom="1440" w:left="1260" w:header="720" w:footer="720" w:gutter="0"/>
          <w:paperSrc w:first="1025" w:other="1025"/>
          <w:pgNumType w:start="1"/>
          <w:cols w:space="720"/>
        </w:sectPr>
      </w:pPr>
    </w:p>
    <w:p w14:paraId="70F4BF7A" w14:textId="77777777"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p>
    <w:tbl>
      <w:tblPr>
        <w:tblW w:w="1431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9540"/>
        <w:gridCol w:w="2610"/>
        <w:gridCol w:w="360"/>
      </w:tblGrid>
      <w:tr w:rsidR="003F714C" w:rsidRPr="00644239" w14:paraId="10515A76" w14:textId="77777777" w:rsidTr="00274BA9">
        <w:trPr>
          <w:tblHeader/>
        </w:trPr>
        <w:tc>
          <w:tcPr>
            <w:tcW w:w="1800" w:type="dxa"/>
            <w:tcBorders>
              <w:top w:val="single" w:sz="6" w:space="0" w:color="auto"/>
              <w:left w:val="single" w:sz="6" w:space="0" w:color="auto"/>
              <w:bottom w:val="single" w:sz="6" w:space="0" w:color="auto"/>
              <w:right w:val="single" w:sz="6" w:space="0" w:color="auto"/>
            </w:tcBorders>
            <w:vAlign w:val="center"/>
          </w:tcPr>
          <w:p w14:paraId="786297F7"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NET ENCOUNTER</w:t>
            </w:r>
          </w:p>
          <w:p w14:paraId="796CC741"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CODES</w:t>
            </w:r>
          </w:p>
        </w:tc>
        <w:tc>
          <w:tcPr>
            <w:tcW w:w="9540" w:type="dxa"/>
            <w:tcBorders>
              <w:top w:val="single" w:sz="6" w:space="0" w:color="auto"/>
              <w:left w:val="single" w:sz="6" w:space="0" w:color="auto"/>
              <w:bottom w:val="single" w:sz="6" w:space="0" w:color="auto"/>
              <w:right w:val="single" w:sz="6" w:space="0" w:color="auto"/>
            </w:tcBorders>
            <w:vAlign w:val="center"/>
          </w:tcPr>
          <w:p w14:paraId="5D24F170"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610" w:type="dxa"/>
            <w:tcBorders>
              <w:top w:val="single" w:sz="6" w:space="0" w:color="auto"/>
              <w:left w:val="single" w:sz="6" w:space="0" w:color="auto"/>
              <w:bottom w:val="single" w:sz="6" w:space="0" w:color="auto"/>
              <w:right w:val="single" w:sz="4" w:space="0" w:color="auto"/>
            </w:tcBorders>
            <w:vAlign w:val="center"/>
          </w:tcPr>
          <w:p w14:paraId="6D4F3405"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14:paraId="128B97F5" w14:textId="77777777" w:rsidR="003F714C" w:rsidRPr="00644239" w:rsidRDefault="003F714C" w:rsidP="00BD4637">
            <w:pPr>
              <w:jc w:val="center"/>
              <w:rPr>
                <w:rFonts w:ascii="Times New Roman" w:hAnsi="Times New Roman" w:cs="Times New Roman"/>
                <w:b/>
                <w:szCs w:val="22"/>
              </w:rPr>
            </w:pPr>
          </w:p>
        </w:tc>
      </w:tr>
      <w:tr w:rsidR="003F714C" w:rsidRPr="00644239" w14:paraId="4C12D525" w14:textId="77777777" w:rsidTr="00BD4637">
        <w:tc>
          <w:tcPr>
            <w:tcW w:w="1800" w:type="dxa"/>
            <w:tcBorders>
              <w:top w:val="single" w:sz="6" w:space="0" w:color="auto"/>
              <w:left w:val="single" w:sz="6" w:space="0" w:color="auto"/>
              <w:bottom w:val="single" w:sz="6" w:space="0" w:color="auto"/>
              <w:right w:val="single" w:sz="6" w:space="0" w:color="auto"/>
            </w:tcBorders>
          </w:tcPr>
          <w:p w14:paraId="1C082D26" w14:textId="77777777" w:rsidR="003F714C" w:rsidRPr="00644239" w:rsidRDefault="003F714C" w:rsidP="00BD4637">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00B8BAD7" w14:textId="77777777" w:rsidR="003F714C" w:rsidRPr="00644239" w:rsidRDefault="003F714C" w:rsidP="00BD4637">
            <w:pPr>
              <w:jc w:val="cente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tcPr>
          <w:p w14:paraId="49E467C7" w14:textId="77777777" w:rsidR="003F714C" w:rsidRPr="00644239" w:rsidRDefault="003F714C" w:rsidP="00BD4637">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5A6E146F" w14:textId="77777777" w:rsidR="003F714C" w:rsidRPr="00644239" w:rsidRDefault="003F714C" w:rsidP="00BD4637">
            <w:pPr>
              <w:jc w:val="center"/>
              <w:rPr>
                <w:rFonts w:ascii="Times New Roman" w:hAnsi="Times New Roman" w:cs="Times New Roman"/>
                <w:szCs w:val="22"/>
              </w:rPr>
            </w:pPr>
          </w:p>
        </w:tc>
      </w:tr>
      <w:tr w:rsidR="003F714C" w:rsidRPr="00644239" w14:paraId="063BE1C5" w14:textId="77777777" w:rsidTr="00BD4637">
        <w:tc>
          <w:tcPr>
            <w:tcW w:w="1800" w:type="dxa"/>
            <w:tcBorders>
              <w:top w:val="single" w:sz="6" w:space="0" w:color="auto"/>
              <w:left w:val="single" w:sz="6" w:space="0" w:color="auto"/>
              <w:bottom w:val="single" w:sz="6" w:space="0" w:color="auto"/>
              <w:right w:val="single" w:sz="6" w:space="0" w:color="auto"/>
            </w:tcBorders>
          </w:tcPr>
          <w:p w14:paraId="0987B8B9" w14:textId="77777777" w:rsidR="003F714C" w:rsidRPr="00644239" w:rsidRDefault="003F714C" w:rsidP="00BD4637">
            <w:pP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36C6413D" w14:textId="77777777" w:rsidR="003F714C" w:rsidRPr="00644239" w:rsidRDefault="003F714C" w:rsidP="00BD4637">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tcPr>
          <w:p w14:paraId="6EC18531" w14:textId="77777777" w:rsidR="003F714C" w:rsidRPr="00644239" w:rsidRDefault="003F714C" w:rsidP="00BD4637">
            <w:pPr>
              <w:rPr>
                <w:rFonts w:ascii="Times New Roman" w:hAnsi="Times New Roman" w:cs="Times New Roman"/>
                <w:caps/>
                <w:szCs w:val="22"/>
              </w:rPr>
            </w:pPr>
          </w:p>
        </w:tc>
        <w:tc>
          <w:tcPr>
            <w:tcW w:w="360" w:type="dxa"/>
            <w:tcBorders>
              <w:top w:val="nil"/>
              <w:left w:val="single" w:sz="4" w:space="0" w:color="auto"/>
              <w:bottom w:val="nil"/>
              <w:right w:val="nil"/>
            </w:tcBorders>
          </w:tcPr>
          <w:p w14:paraId="111FA64F"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 xml:space="preserve"> </w:t>
            </w:r>
          </w:p>
        </w:tc>
      </w:tr>
      <w:tr w:rsidR="003F714C" w:rsidRPr="00644239" w14:paraId="1D10C890" w14:textId="77777777" w:rsidTr="00274BA9">
        <w:trPr>
          <w:trHeight w:val="516"/>
        </w:trPr>
        <w:tc>
          <w:tcPr>
            <w:tcW w:w="1800" w:type="dxa"/>
            <w:tcBorders>
              <w:top w:val="single" w:sz="6" w:space="0" w:color="auto"/>
              <w:left w:val="single" w:sz="6" w:space="0" w:color="auto"/>
              <w:bottom w:val="single" w:sz="6" w:space="0" w:color="auto"/>
              <w:right w:val="single" w:sz="6" w:space="0" w:color="auto"/>
            </w:tcBorders>
            <w:vAlign w:val="center"/>
          </w:tcPr>
          <w:p w14:paraId="4250F777"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T2003</w:t>
            </w:r>
          </w:p>
        </w:tc>
        <w:tc>
          <w:tcPr>
            <w:tcW w:w="9540" w:type="dxa"/>
            <w:tcBorders>
              <w:top w:val="single" w:sz="6" w:space="0" w:color="auto"/>
              <w:left w:val="single" w:sz="6" w:space="0" w:color="auto"/>
              <w:bottom w:val="single" w:sz="6" w:space="0" w:color="auto"/>
              <w:right w:val="single" w:sz="6" w:space="0" w:color="auto"/>
            </w:tcBorders>
          </w:tcPr>
          <w:p w14:paraId="37327336"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TRANSPORTATION; ENCOUNTER/TRIP</w:t>
            </w:r>
          </w:p>
          <w:p w14:paraId="257AB66F" w14:textId="77777777" w:rsidR="003F714C" w:rsidRPr="00644239" w:rsidRDefault="003F714C" w:rsidP="00274BA9">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PROVIDER BASE RATE (ONE WAY TRIP)]</w:t>
            </w:r>
          </w:p>
        </w:tc>
        <w:tc>
          <w:tcPr>
            <w:tcW w:w="2610" w:type="dxa"/>
            <w:tcBorders>
              <w:top w:val="single" w:sz="6" w:space="0" w:color="auto"/>
              <w:left w:val="single" w:sz="6" w:space="0" w:color="auto"/>
              <w:bottom w:val="single" w:sz="6" w:space="0" w:color="auto"/>
              <w:right w:val="single" w:sz="4" w:space="0" w:color="auto"/>
            </w:tcBorders>
            <w:vAlign w:val="center"/>
          </w:tcPr>
          <w:p w14:paraId="6FB595AA"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PER ONE-WAY TRIP</w:t>
            </w:r>
          </w:p>
        </w:tc>
        <w:tc>
          <w:tcPr>
            <w:tcW w:w="360" w:type="dxa"/>
            <w:tcBorders>
              <w:top w:val="nil"/>
              <w:left w:val="single" w:sz="4" w:space="0" w:color="auto"/>
              <w:bottom w:val="nil"/>
              <w:right w:val="nil"/>
            </w:tcBorders>
          </w:tcPr>
          <w:p w14:paraId="243B96B1" w14:textId="77777777" w:rsidR="003F714C" w:rsidRPr="00644239" w:rsidRDefault="003F714C" w:rsidP="00BD4637">
            <w:pPr>
              <w:rPr>
                <w:rFonts w:ascii="Times New Roman" w:hAnsi="Times New Roman" w:cs="Times New Roman"/>
                <w:b/>
                <w:szCs w:val="22"/>
              </w:rPr>
            </w:pPr>
          </w:p>
        </w:tc>
      </w:tr>
      <w:tr w:rsidR="003F714C" w:rsidRPr="00644239" w14:paraId="5688C747" w14:textId="77777777" w:rsidTr="00274BA9">
        <w:trPr>
          <w:trHeight w:val="55"/>
        </w:trPr>
        <w:tc>
          <w:tcPr>
            <w:tcW w:w="1800" w:type="dxa"/>
            <w:tcBorders>
              <w:top w:val="single" w:sz="6" w:space="0" w:color="auto"/>
              <w:left w:val="single" w:sz="4" w:space="0" w:color="auto"/>
              <w:bottom w:val="single" w:sz="6" w:space="0" w:color="auto"/>
              <w:right w:val="single" w:sz="6" w:space="0" w:color="auto"/>
            </w:tcBorders>
            <w:vAlign w:val="center"/>
          </w:tcPr>
          <w:p w14:paraId="27EB01FF" w14:textId="77777777"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7DB86AA0" w14:textId="77777777"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26DF77E9" w14:textId="77777777"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6607DBD1" w14:textId="77777777" w:rsidR="003F714C" w:rsidRPr="00644239" w:rsidRDefault="003F714C" w:rsidP="00BD4637">
            <w:pPr>
              <w:rPr>
                <w:rFonts w:ascii="Times New Roman" w:hAnsi="Times New Roman" w:cs="Times New Roman"/>
                <w:szCs w:val="22"/>
              </w:rPr>
            </w:pPr>
          </w:p>
        </w:tc>
      </w:tr>
      <w:tr w:rsidR="003F714C" w:rsidRPr="00644239" w14:paraId="3949DF2E"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5851CD47"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S0215</w:t>
            </w:r>
          </w:p>
        </w:tc>
        <w:tc>
          <w:tcPr>
            <w:tcW w:w="9540" w:type="dxa"/>
            <w:tcBorders>
              <w:top w:val="single" w:sz="6" w:space="0" w:color="auto"/>
              <w:left w:val="single" w:sz="6" w:space="0" w:color="auto"/>
              <w:bottom w:val="single" w:sz="6" w:space="0" w:color="auto"/>
              <w:right w:val="single" w:sz="6" w:space="0" w:color="auto"/>
            </w:tcBorders>
          </w:tcPr>
          <w:p w14:paraId="553CF881"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MILEAGE,PER MILE</w:t>
            </w:r>
          </w:p>
          <w:p w14:paraId="1F16534B"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w:t>
            </w:r>
            <w:r w:rsidRPr="00644239">
              <w:rPr>
                <w:rFonts w:ascii="Times New Roman" w:hAnsi="Times New Roman" w:cs="Times New Roman"/>
                <w:i/>
                <w:caps/>
                <w:szCs w:val="22"/>
              </w:rPr>
              <w:t>Provider (</w:t>
            </w:r>
            <w:r w:rsidRPr="00644239">
              <w:rPr>
                <w:rFonts w:ascii="Times New Roman" w:hAnsi="Times New Roman" w:cs="Times New Roman"/>
                <w:i/>
                <w:szCs w:val="22"/>
              </w:rPr>
              <w:t>AGENCY) CONTROLLED VEHICLE</w:t>
            </w:r>
            <w:r w:rsidRPr="00644239">
              <w:rPr>
                <w:rFonts w:ascii="Times New Roman" w:hAnsi="Times New Roman" w:cs="Times New Roman"/>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14:paraId="36862356" w14:textId="77777777"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passengEr mile</w:t>
            </w:r>
          </w:p>
        </w:tc>
        <w:tc>
          <w:tcPr>
            <w:tcW w:w="360" w:type="dxa"/>
            <w:tcBorders>
              <w:top w:val="nil"/>
              <w:left w:val="single" w:sz="4" w:space="0" w:color="auto"/>
              <w:bottom w:val="nil"/>
              <w:right w:val="nil"/>
            </w:tcBorders>
          </w:tcPr>
          <w:p w14:paraId="530671D5" w14:textId="77777777" w:rsidR="003F714C" w:rsidRPr="00644239" w:rsidRDefault="003F714C" w:rsidP="00BD4637">
            <w:pPr>
              <w:rPr>
                <w:rFonts w:ascii="Times New Roman" w:hAnsi="Times New Roman" w:cs="Times New Roman"/>
                <w:szCs w:val="22"/>
              </w:rPr>
            </w:pPr>
          </w:p>
        </w:tc>
      </w:tr>
      <w:tr w:rsidR="003F714C" w:rsidRPr="00644239" w14:paraId="243FE9AA"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6203C9A4" w14:textId="77777777"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465B81ED" w14:textId="77777777"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3F9449C6" w14:textId="77777777"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36DF0141" w14:textId="77777777" w:rsidR="003F714C" w:rsidRPr="00644239" w:rsidRDefault="003F714C" w:rsidP="00BD4637">
            <w:pPr>
              <w:rPr>
                <w:rFonts w:ascii="Times New Roman" w:hAnsi="Times New Roman" w:cs="Times New Roman"/>
                <w:szCs w:val="22"/>
              </w:rPr>
            </w:pPr>
          </w:p>
        </w:tc>
      </w:tr>
      <w:tr w:rsidR="003F714C" w:rsidRPr="00644239" w14:paraId="24CDC1FF"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42F3EA6F"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S0215 Mod TK</w:t>
            </w:r>
          </w:p>
        </w:tc>
        <w:tc>
          <w:tcPr>
            <w:tcW w:w="9540" w:type="dxa"/>
            <w:tcBorders>
              <w:top w:val="single" w:sz="6" w:space="0" w:color="auto"/>
              <w:left w:val="single" w:sz="6" w:space="0" w:color="auto"/>
              <w:bottom w:val="single" w:sz="6" w:space="0" w:color="auto"/>
              <w:right w:val="single" w:sz="6" w:space="0" w:color="auto"/>
            </w:tcBorders>
          </w:tcPr>
          <w:p w14:paraId="22758FB3"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MILEAGE, PER MILE</w:t>
            </w:r>
          </w:p>
          <w:p w14:paraId="131684AC"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w:t>
            </w:r>
            <w:r w:rsidRPr="00644239">
              <w:rPr>
                <w:rFonts w:ascii="Times New Roman" w:hAnsi="Times New Roman" w:cs="Times New Roman"/>
                <w:b/>
                <w:i/>
                <w:caps/>
                <w:szCs w:val="22"/>
              </w:rPr>
              <w:t>Shared</w:t>
            </w:r>
            <w:r w:rsidRPr="00644239">
              <w:rPr>
                <w:rFonts w:ascii="Times New Roman" w:hAnsi="Times New Roman" w:cs="Times New Roman"/>
                <w:i/>
                <w:caps/>
                <w:szCs w:val="22"/>
              </w:rPr>
              <w:t xml:space="preserve"> ride on a Provider (AGENCY) controlled vehicle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14:paraId="61EC6844" w14:textId="77777777"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4568D1DE" w14:textId="77777777" w:rsidR="003F714C" w:rsidRPr="00644239" w:rsidRDefault="003F714C" w:rsidP="00BD4637">
            <w:pPr>
              <w:rPr>
                <w:rFonts w:ascii="Times New Roman" w:hAnsi="Times New Roman" w:cs="Times New Roman"/>
                <w:caps/>
                <w:szCs w:val="22"/>
              </w:rPr>
            </w:pPr>
          </w:p>
          <w:p w14:paraId="61481155" w14:textId="77777777" w:rsidR="003F714C" w:rsidRPr="00644239" w:rsidRDefault="003F714C" w:rsidP="00BD4637">
            <w:pPr>
              <w:rPr>
                <w:rFonts w:ascii="Times New Roman" w:hAnsi="Times New Roman" w:cs="Times New Roman"/>
                <w:szCs w:val="22"/>
              </w:rPr>
            </w:pPr>
          </w:p>
        </w:tc>
      </w:tr>
      <w:tr w:rsidR="003F714C" w:rsidRPr="00644239" w14:paraId="49754380"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04981E7E" w14:textId="77777777"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5AD68CDB" w14:textId="77777777" w:rsidR="003F714C" w:rsidRPr="00644239" w:rsidRDefault="003F714C" w:rsidP="00BD4637">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73E69987" w14:textId="77777777" w:rsidR="003F714C" w:rsidRPr="00644239" w:rsidRDefault="003F714C" w:rsidP="00274BA9">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14:paraId="709CC66D" w14:textId="77777777" w:rsidR="003F714C" w:rsidRPr="00644239" w:rsidRDefault="003F714C" w:rsidP="00BD4637">
            <w:pPr>
              <w:rPr>
                <w:rFonts w:ascii="Times New Roman" w:hAnsi="Times New Roman" w:cs="Times New Roman"/>
                <w:szCs w:val="22"/>
              </w:rPr>
            </w:pPr>
          </w:p>
        </w:tc>
      </w:tr>
      <w:tr w:rsidR="003F714C" w:rsidRPr="00644239" w14:paraId="1E1D5CE4"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32AB61BD"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A0090</w:t>
            </w:r>
          </w:p>
        </w:tc>
        <w:tc>
          <w:tcPr>
            <w:tcW w:w="9540" w:type="dxa"/>
            <w:tcBorders>
              <w:top w:val="single" w:sz="6" w:space="0" w:color="auto"/>
              <w:left w:val="single" w:sz="6" w:space="0" w:color="auto"/>
              <w:bottom w:val="single" w:sz="6" w:space="0" w:color="auto"/>
              <w:right w:val="single" w:sz="6" w:space="0" w:color="auto"/>
            </w:tcBorders>
          </w:tcPr>
          <w:p w14:paraId="73D15A23"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mile-vehicle provided by individual (family member, self, neighbor) with vested interest</w:t>
            </w:r>
          </w:p>
          <w:p w14:paraId="417BDFAF"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Family Vehicle – NON-EMERGENCY TRANSPORTATION PER MILE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14:paraId="484116DD" w14:textId="77777777"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0416F168" w14:textId="77777777" w:rsidR="003F714C" w:rsidRPr="00644239" w:rsidRDefault="003F714C" w:rsidP="00BD4637">
            <w:pPr>
              <w:rPr>
                <w:rFonts w:ascii="Times New Roman" w:hAnsi="Times New Roman" w:cs="Times New Roman"/>
                <w:szCs w:val="22"/>
              </w:rPr>
            </w:pPr>
          </w:p>
          <w:p w14:paraId="7F37E371" w14:textId="77777777" w:rsidR="003F714C" w:rsidRPr="00644239" w:rsidRDefault="003F714C" w:rsidP="00BD4637">
            <w:pPr>
              <w:rPr>
                <w:rFonts w:ascii="Times New Roman" w:hAnsi="Times New Roman" w:cs="Times New Roman"/>
                <w:szCs w:val="22"/>
              </w:rPr>
            </w:pPr>
          </w:p>
        </w:tc>
      </w:tr>
      <w:tr w:rsidR="003F714C" w:rsidRPr="00644239" w14:paraId="0A2C5E9E"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67814D99" w14:textId="77777777" w:rsidR="003F714C" w:rsidRPr="00644239" w:rsidRDefault="003F714C" w:rsidP="00274BA9">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668ADE51" w14:textId="77777777" w:rsidR="003F714C" w:rsidRPr="00644239" w:rsidRDefault="003F714C" w:rsidP="00BD4637">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787FAD4D" w14:textId="77777777" w:rsidR="003F714C" w:rsidRPr="00644239" w:rsidRDefault="003F714C" w:rsidP="00274BA9">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5528680B" w14:textId="77777777" w:rsidR="003F714C" w:rsidRPr="00644239" w:rsidRDefault="003F714C" w:rsidP="00BD4637">
            <w:pPr>
              <w:rPr>
                <w:rFonts w:ascii="Times New Roman" w:hAnsi="Times New Roman" w:cs="Times New Roman"/>
                <w:szCs w:val="22"/>
              </w:rPr>
            </w:pPr>
          </w:p>
        </w:tc>
      </w:tr>
      <w:tr w:rsidR="003F714C" w:rsidRPr="00644239" w14:paraId="27561B1A" w14:textId="77777777" w:rsidTr="00274BA9">
        <w:tc>
          <w:tcPr>
            <w:tcW w:w="1800" w:type="dxa"/>
            <w:tcBorders>
              <w:top w:val="single" w:sz="6" w:space="0" w:color="auto"/>
              <w:left w:val="single" w:sz="4" w:space="0" w:color="auto"/>
              <w:bottom w:val="single" w:sz="6" w:space="0" w:color="auto"/>
              <w:right w:val="single" w:sz="6" w:space="0" w:color="auto"/>
            </w:tcBorders>
            <w:vAlign w:val="center"/>
          </w:tcPr>
          <w:p w14:paraId="63368719"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A0080</w:t>
            </w:r>
          </w:p>
        </w:tc>
        <w:tc>
          <w:tcPr>
            <w:tcW w:w="9540" w:type="dxa"/>
            <w:tcBorders>
              <w:top w:val="single" w:sz="6" w:space="0" w:color="auto"/>
              <w:left w:val="single" w:sz="6" w:space="0" w:color="auto"/>
              <w:bottom w:val="single" w:sz="6" w:space="0" w:color="auto"/>
              <w:right w:val="single" w:sz="6" w:space="0" w:color="auto"/>
            </w:tcBorders>
          </w:tcPr>
          <w:p w14:paraId="3DE9B0A9"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mile-vehicle provided by volunteer (individual or organization), with no vested interest</w:t>
            </w:r>
          </w:p>
          <w:p w14:paraId="492B106C"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Volunteer Vehicle – NON-EMERGENCY TRANSPORTATION PER MILE</w:t>
            </w:r>
            <w:r w:rsidRPr="00644239">
              <w:rPr>
                <w:rFonts w:ascii="Times New Roman" w:hAnsi="Times New Roman" w:cs="Times New Roman"/>
                <w:caps/>
                <w:szCs w:val="22"/>
              </w:rPr>
              <w:t>]</w:t>
            </w:r>
          </w:p>
        </w:tc>
        <w:tc>
          <w:tcPr>
            <w:tcW w:w="2610" w:type="dxa"/>
            <w:tcBorders>
              <w:top w:val="single" w:sz="6" w:space="0" w:color="auto"/>
              <w:left w:val="single" w:sz="6" w:space="0" w:color="auto"/>
              <w:bottom w:val="single" w:sz="6" w:space="0" w:color="auto"/>
              <w:right w:val="single" w:sz="4" w:space="0" w:color="auto"/>
            </w:tcBorders>
            <w:vAlign w:val="center"/>
          </w:tcPr>
          <w:p w14:paraId="1421CE96" w14:textId="77777777" w:rsidR="003F714C" w:rsidRPr="00644239" w:rsidRDefault="003F714C" w:rsidP="00274BA9">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6FFF11AD" w14:textId="77777777" w:rsidR="003F714C" w:rsidRPr="00644239" w:rsidRDefault="003F714C" w:rsidP="00BD4637">
            <w:pPr>
              <w:rPr>
                <w:rFonts w:ascii="Times New Roman" w:hAnsi="Times New Roman" w:cs="Times New Roman"/>
                <w:szCs w:val="22"/>
              </w:rPr>
            </w:pPr>
          </w:p>
        </w:tc>
      </w:tr>
      <w:tr w:rsidR="003F714C" w:rsidRPr="00644239" w14:paraId="0142361B" w14:textId="77777777" w:rsidTr="00BD4637">
        <w:tc>
          <w:tcPr>
            <w:tcW w:w="1800" w:type="dxa"/>
            <w:tcBorders>
              <w:top w:val="single" w:sz="6" w:space="0" w:color="auto"/>
              <w:left w:val="single" w:sz="4" w:space="0" w:color="auto"/>
              <w:bottom w:val="single" w:sz="6" w:space="0" w:color="auto"/>
              <w:right w:val="single" w:sz="6" w:space="0" w:color="auto"/>
            </w:tcBorders>
          </w:tcPr>
          <w:p w14:paraId="2D5A74A9" w14:textId="77777777" w:rsidR="003F714C" w:rsidRPr="00644239" w:rsidRDefault="003F714C" w:rsidP="00BD4637">
            <w:pP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tcPr>
          <w:p w14:paraId="023A446D" w14:textId="77777777" w:rsidR="003F714C" w:rsidRPr="00644239" w:rsidRDefault="003F714C" w:rsidP="00BD4637">
            <w:pP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tcPr>
          <w:p w14:paraId="105FB296" w14:textId="77777777" w:rsidR="003F714C" w:rsidRPr="00644239" w:rsidRDefault="003F714C" w:rsidP="00BD4637">
            <w:pPr>
              <w:rPr>
                <w:rFonts w:ascii="Times New Roman" w:hAnsi="Times New Roman" w:cs="Times New Roman"/>
                <w:caps/>
                <w:szCs w:val="22"/>
              </w:rPr>
            </w:pPr>
          </w:p>
        </w:tc>
        <w:tc>
          <w:tcPr>
            <w:tcW w:w="360" w:type="dxa"/>
            <w:tcBorders>
              <w:top w:val="nil"/>
              <w:left w:val="single" w:sz="4" w:space="0" w:color="auto"/>
              <w:bottom w:val="nil"/>
              <w:right w:val="nil"/>
            </w:tcBorders>
          </w:tcPr>
          <w:p w14:paraId="4252E5AF" w14:textId="77777777" w:rsidR="003F714C" w:rsidRPr="00644239" w:rsidRDefault="003F714C" w:rsidP="00BD4637">
            <w:pPr>
              <w:rPr>
                <w:rFonts w:ascii="Times New Roman" w:hAnsi="Times New Roman" w:cs="Times New Roman"/>
                <w:szCs w:val="22"/>
              </w:rPr>
            </w:pPr>
          </w:p>
        </w:tc>
      </w:tr>
    </w:tbl>
    <w:p w14:paraId="642260E1" w14:textId="77777777"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p>
    <w:p w14:paraId="15EB84FD" w14:textId="77777777" w:rsidR="003F714C" w:rsidRPr="00644239" w:rsidRDefault="003F714C" w:rsidP="003F714C">
      <w:pPr>
        <w:tabs>
          <w:tab w:val="left" w:pos="1080"/>
          <w:tab w:val="left" w:pos="2160"/>
          <w:tab w:val="left" w:pos="2880"/>
          <w:tab w:val="left" w:pos="3600"/>
          <w:tab w:val="left" w:pos="4320"/>
        </w:tabs>
        <w:ind w:firstLine="1170"/>
        <w:rPr>
          <w:rFonts w:ascii="Times New Roman" w:hAnsi="Times New Roman" w:cs="Times New Roman"/>
          <w:szCs w:val="22"/>
        </w:rPr>
      </w:pPr>
      <w:r w:rsidRPr="00644239">
        <w:rPr>
          <w:rFonts w:ascii="Times New Roman" w:hAnsi="Times New Roman" w:cs="Times New Roman"/>
          <w:szCs w:val="22"/>
        </w:rPr>
        <w:br w:type="page"/>
      </w:r>
    </w:p>
    <w:tbl>
      <w:tblPr>
        <w:tblW w:w="1449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
        <w:gridCol w:w="1710"/>
        <w:gridCol w:w="9270"/>
        <w:gridCol w:w="2880"/>
        <w:gridCol w:w="360"/>
      </w:tblGrid>
      <w:tr w:rsidR="003F714C" w:rsidRPr="00644239" w14:paraId="3AD65F27" w14:textId="77777777" w:rsidTr="00872574">
        <w:trPr>
          <w:trHeight w:val="849"/>
        </w:trPr>
        <w:tc>
          <w:tcPr>
            <w:tcW w:w="270" w:type="dxa"/>
            <w:tcBorders>
              <w:top w:val="nil"/>
              <w:left w:val="nil"/>
              <w:bottom w:val="nil"/>
              <w:right w:val="single" w:sz="4" w:space="0" w:color="auto"/>
            </w:tcBorders>
          </w:tcPr>
          <w:p w14:paraId="0759966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14:paraId="12EBEBFA"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NET ENCOUNTER</w:t>
            </w:r>
          </w:p>
          <w:p w14:paraId="7FC88146"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CODES</w:t>
            </w:r>
          </w:p>
        </w:tc>
        <w:tc>
          <w:tcPr>
            <w:tcW w:w="9270" w:type="dxa"/>
            <w:tcBorders>
              <w:top w:val="single" w:sz="6" w:space="0" w:color="auto"/>
              <w:left w:val="single" w:sz="6" w:space="0" w:color="auto"/>
              <w:bottom w:val="single" w:sz="6" w:space="0" w:color="auto"/>
              <w:right w:val="single" w:sz="6" w:space="0" w:color="auto"/>
            </w:tcBorders>
            <w:vAlign w:val="center"/>
          </w:tcPr>
          <w:p w14:paraId="4A14681E"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880" w:type="dxa"/>
            <w:tcBorders>
              <w:top w:val="single" w:sz="6" w:space="0" w:color="auto"/>
              <w:left w:val="single" w:sz="6" w:space="0" w:color="auto"/>
              <w:bottom w:val="single" w:sz="6" w:space="0" w:color="auto"/>
              <w:right w:val="single" w:sz="4" w:space="0" w:color="auto"/>
            </w:tcBorders>
            <w:vAlign w:val="center"/>
          </w:tcPr>
          <w:p w14:paraId="0BEB3353" w14:textId="77777777" w:rsidR="003F714C" w:rsidRPr="00644239" w:rsidRDefault="003F714C" w:rsidP="00274BA9">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14:paraId="591CA442" w14:textId="77777777" w:rsidR="003F714C" w:rsidRPr="00644239" w:rsidRDefault="003F714C" w:rsidP="00BD4637">
            <w:pPr>
              <w:jc w:val="center"/>
              <w:rPr>
                <w:rFonts w:ascii="Times New Roman" w:hAnsi="Times New Roman" w:cs="Times New Roman"/>
                <w:b/>
                <w:szCs w:val="22"/>
              </w:rPr>
            </w:pPr>
          </w:p>
        </w:tc>
      </w:tr>
      <w:tr w:rsidR="003F714C" w:rsidRPr="00644239" w14:paraId="2F405105" w14:textId="77777777" w:rsidTr="00872574">
        <w:trPr>
          <w:trHeight w:val="300"/>
        </w:trPr>
        <w:tc>
          <w:tcPr>
            <w:tcW w:w="270" w:type="dxa"/>
            <w:tcBorders>
              <w:top w:val="nil"/>
              <w:left w:val="nil"/>
              <w:bottom w:val="nil"/>
              <w:right w:val="single" w:sz="6" w:space="0" w:color="auto"/>
            </w:tcBorders>
          </w:tcPr>
          <w:p w14:paraId="4D0D3994"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tcPr>
          <w:p w14:paraId="0F66B783" w14:textId="77777777" w:rsidR="003F714C" w:rsidRPr="00644239" w:rsidRDefault="003F714C" w:rsidP="00BD4637">
            <w:pP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14:paraId="729AE0C6" w14:textId="77777777"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tcPr>
          <w:p w14:paraId="3AADF102" w14:textId="77777777" w:rsidR="003F714C" w:rsidRPr="00644239" w:rsidRDefault="003F714C" w:rsidP="00BD4637">
            <w:pPr>
              <w:rPr>
                <w:rFonts w:ascii="Times New Roman" w:hAnsi="Times New Roman" w:cs="Times New Roman"/>
                <w:szCs w:val="22"/>
              </w:rPr>
            </w:pPr>
          </w:p>
        </w:tc>
        <w:tc>
          <w:tcPr>
            <w:tcW w:w="360" w:type="dxa"/>
            <w:tcBorders>
              <w:top w:val="nil"/>
              <w:left w:val="single" w:sz="4" w:space="0" w:color="auto"/>
              <w:bottom w:val="nil"/>
              <w:right w:val="nil"/>
            </w:tcBorders>
          </w:tcPr>
          <w:p w14:paraId="3E03B4EA" w14:textId="77777777" w:rsidR="003F714C" w:rsidRPr="00644239" w:rsidRDefault="003F714C" w:rsidP="00BD4637">
            <w:pPr>
              <w:rPr>
                <w:rFonts w:ascii="Times New Roman" w:hAnsi="Times New Roman" w:cs="Times New Roman"/>
                <w:szCs w:val="22"/>
              </w:rPr>
            </w:pPr>
          </w:p>
        </w:tc>
      </w:tr>
      <w:tr w:rsidR="003F714C" w:rsidRPr="00644239" w14:paraId="4B8839CE" w14:textId="77777777" w:rsidTr="00872574">
        <w:tc>
          <w:tcPr>
            <w:tcW w:w="270" w:type="dxa"/>
            <w:tcBorders>
              <w:top w:val="nil"/>
              <w:left w:val="nil"/>
              <w:bottom w:val="nil"/>
              <w:right w:val="single" w:sz="6" w:space="0" w:color="auto"/>
            </w:tcBorders>
          </w:tcPr>
          <w:p w14:paraId="517108C1"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7869A914"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A0110</w:t>
            </w:r>
          </w:p>
        </w:tc>
        <w:tc>
          <w:tcPr>
            <w:tcW w:w="9270" w:type="dxa"/>
            <w:tcBorders>
              <w:top w:val="single" w:sz="6" w:space="0" w:color="auto"/>
              <w:left w:val="single" w:sz="6" w:space="0" w:color="auto"/>
              <w:bottom w:val="single" w:sz="6" w:space="0" w:color="auto"/>
              <w:right w:val="single" w:sz="6" w:space="0" w:color="auto"/>
            </w:tcBorders>
          </w:tcPr>
          <w:p w14:paraId="088863B9"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 xml:space="preserve">Nonemergency transportation and bus, intra- or interstate carrier </w:t>
            </w:r>
          </w:p>
        </w:tc>
        <w:tc>
          <w:tcPr>
            <w:tcW w:w="2880" w:type="dxa"/>
            <w:tcBorders>
              <w:top w:val="single" w:sz="6" w:space="0" w:color="auto"/>
              <w:left w:val="single" w:sz="6" w:space="0" w:color="auto"/>
              <w:bottom w:val="single" w:sz="6" w:space="0" w:color="auto"/>
              <w:right w:val="single" w:sz="4" w:space="0" w:color="auto"/>
            </w:tcBorders>
            <w:vAlign w:val="center"/>
          </w:tcPr>
          <w:p w14:paraId="736662A2" w14:textId="77777777"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ONE-WAY fare</w:t>
            </w:r>
          </w:p>
        </w:tc>
        <w:tc>
          <w:tcPr>
            <w:tcW w:w="360" w:type="dxa"/>
            <w:tcBorders>
              <w:top w:val="nil"/>
              <w:left w:val="single" w:sz="4" w:space="0" w:color="auto"/>
              <w:bottom w:val="nil"/>
              <w:right w:val="nil"/>
            </w:tcBorders>
          </w:tcPr>
          <w:p w14:paraId="39E2C40F" w14:textId="77777777" w:rsidR="003F714C" w:rsidRPr="00644239" w:rsidRDefault="003F714C" w:rsidP="00BD4637">
            <w:pPr>
              <w:rPr>
                <w:rFonts w:ascii="Times New Roman" w:hAnsi="Times New Roman" w:cs="Times New Roman"/>
                <w:caps/>
                <w:szCs w:val="22"/>
              </w:rPr>
            </w:pPr>
          </w:p>
        </w:tc>
      </w:tr>
      <w:tr w:rsidR="003F714C" w:rsidRPr="00644239" w14:paraId="694D8C50" w14:textId="77777777" w:rsidTr="00872574">
        <w:tc>
          <w:tcPr>
            <w:tcW w:w="270" w:type="dxa"/>
            <w:tcBorders>
              <w:top w:val="nil"/>
              <w:left w:val="nil"/>
              <w:bottom w:val="nil"/>
              <w:right w:val="single" w:sz="6" w:space="0" w:color="auto"/>
            </w:tcBorders>
          </w:tcPr>
          <w:p w14:paraId="441E832E"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619B5267" w14:textId="77777777"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14:paraId="1EB51954" w14:textId="77777777"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vAlign w:val="center"/>
          </w:tcPr>
          <w:p w14:paraId="2499722D" w14:textId="77777777" w:rsidR="003F714C" w:rsidRPr="00644239" w:rsidRDefault="003F714C" w:rsidP="00872574">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2DBDE6D7" w14:textId="77777777" w:rsidR="003F714C" w:rsidRPr="00644239" w:rsidRDefault="003F714C" w:rsidP="00BD4637">
            <w:pPr>
              <w:rPr>
                <w:rFonts w:ascii="Times New Roman" w:hAnsi="Times New Roman" w:cs="Times New Roman"/>
                <w:szCs w:val="22"/>
              </w:rPr>
            </w:pPr>
          </w:p>
        </w:tc>
      </w:tr>
      <w:tr w:rsidR="003F714C" w:rsidRPr="00644239" w14:paraId="5A9F007A" w14:textId="77777777" w:rsidTr="00872574">
        <w:tc>
          <w:tcPr>
            <w:tcW w:w="270" w:type="dxa"/>
            <w:tcBorders>
              <w:top w:val="nil"/>
              <w:left w:val="nil"/>
              <w:bottom w:val="nil"/>
              <w:right w:val="single" w:sz="6" w:space="0" w:color="auto"/>
            </w:tcBorders>
          </w:tcPr>
          <w:p w14:paraId="5F0CBA78" w14:textId="77777777"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065A6C88"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A0100</w:t>
            </w:r>
          </w:p>
          <w:p w14:paraId="56025633" w14:textId="77777777"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vAlign w:val="center"/>
          </w:tcPr>
          <w:p w14:paraId="32B1D698" w14:textId="77777777" w:rsidR="003F714C" w:rsidRPr="00644239" w:rsidRDefault="003F714C" w:rsidP="00872574">
            <w:pPr>
              <w:rPr>
                <w:rFonts w:ascii="Times New Roman" w:hAnsi="Times New Roman" w:cs="Times New Roman"/>
                <w:caps/>
                <w:szCs w:val="22"/>
              </w:rPr>
            </w:pPr>
            <w:r w:rsidRPr="00644239">
              <w:rPr>
                <w:rFonts w:ascii="Times New Roman" w:hAnsi="Times New Roman" w:cs="Times New Roman"/>
                <w:caps/>
                <w:szCs w:val="22"/>
              </w:rPr>
              <w:t xml:space="preserve">NON-EMERGENCY TRANSPORTATION- taxi </w:t>
            </w:r>
          </w:p>
        </w:tc>
        <w:tc>
          <w:tcPr>
            <w:tcW w:w="2880" w:type="dxa"/>
            <w:tcBorders>
              <w:top w:val="single" w:sz="6" w:space="0" w:color="auto"/>
              <w:left w:val="single" w:sz="6" w:space="0" w:color="auto"/>
              <w:bottom w:val="single" w:sz="6" w:space="0" w:color="auto"/>
              <w:right w:val="single" w:sz="4" w:space="0" w:color="auto"/>
            </w:tcBorders>
            <w:vAlign w:val="center"/>
          </w:tcPr>
          <w:p w14:paraId="6B82468E" w14:textId="77777777"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ONE WAY fare</w:t>
            </w:r>
          </w:p>
        </w:tc>
        <w:tc>
          <w:tcPr>
            <w:tcW w:w="360" w:type="dxa"/>
            <w:tcBorders>
              <w:top w:val="nil"/>
              <w:left w:val="single" w:sz="4" w:space="0" w:color="auto"/>
              <w:bottom w:val="nil"/>
              <w:right w:val="nil"/>
            </w:tcBorders>
          </w:tcPr>
          <w:p w14:paraId="7FD99E68" w14:textId="77777777" w:rsidR="003F714C" w:rsidRPr="00644239" w:rsidRDefault="003F714C" w:rsidP="00BD4637">
            <w:pPr>
              <w:rPr>
                <w:rFonts w:ascii="Times New Roman" w:hAnsi="Times New Roman" w:cs="Times New Roman"/>
                <w:caps/>
                <w:szCs w:val="22"/>
              </w:rPr>
            </w:pPr>
          </w:p>
        </w:tc>
      </w:tr>
      <w:tr w:rsidR="003F714C" w:rsidRPr="00644239" w14:paraId="0D45B008" w14:textId="77777777" w:rsidTr="00872574">
        <w:tc>
          <w:tcPr>
            <w:tcW w:w="270" w:type="dxa"/>
            <w:tcBorders>
              <w:top w:val="nil"/>
              <w:left w:val="nil"/>
              <w:bottom w:val="nil"/>
              <w:right w:val="single" w:sz="6" w:space="0" w:color="auto"/>
            </w:tcBorders>
          </w:tcPr>
          <w:p w14:paraId="20E23C8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2239230C"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A0110-UA</w:t>
            </w:r>
          </w:p>
        </w:tc>
        <w:tc>
          <w:tcPr>
            <w:tcW w:w="9270" w:type="dxa"/>
            <w:tcBorders>
              <w:top w:val="single" w:sz="6" w:space="0" w:color="auto"/>
              <w:left w:val="single" w:sz="6" w:space="0" w:color="auto"/>
              <w:bottom w:val="single" w:sz="6" w:space="0" w:color="auto"/>
              <w:right w:val="single" w:sz="6" w:space="0" w:color="auto"/>
            </w:tcBorders>
          </w:tcPr>
          <w:p w14:paraId="05023D95"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TRANSPORATION-BUS PASS</w:t>
            </w:r>
          </w:p>
        </w:tc>
        <w:tc>
          <w:tcPr>
            <w:tcW w:w="2880" w:type="dxa"/>
            <w:tcBorders>
              <w:top w:val="single" w:sz="6" w:space="0" w:color="auto"/>
              <w:left w:val="single" w:sz="6" w:space="0" w:color="auto"/>
              <w:bottom w:val="single" w:sz="6" w:space="0" w:color="auto"/>
              <w:right w:val="single" w:sz="4" w:space="0" w:color="auto"/>
            </w:tcBorders>
            <w:vAlign w:val="center"/>
          </w:tcPr>
          <w:p w14:paraId="420135C6" w14:textId="77777777" w:rsidR="003F714C" w:rsidRPr="00644239" w:rsidRDefault="003F714C" w:rsidP="00872574">
            <w:pPr>
              <w:jc w:val="center"/>
              <w:rPr>
                <w:rFonts w:ascii="Times New Roman" w:hAnsi="Times New Roman" w:cs="Times New Roman"/>
                <w:szCs w:val="22"/>
              </w:rPr>
            </w:pPr>
            <w:r w:rsidRPr="00644239">
              <w:rPr>
                <w:rFonts w:ascii="Times New Roman" w:hAnsi="Times New Roman" w:cs="Times New Roman"/>
                <w:szCs w:val="22"/>
              </w:rPr>
              <w:t>ACTUAL ONE WAY FARE</w:t>
            </w:r>
          </w:p>
        </w:tc>
        <w:tc>
          <w:tcPr>
            <w:tcW w:w="360" w:type="dxa"/>
            <w:tcBorders>
              <w:top w:val="nil"/>
              <w:left w:val="single" w:sz="4" w:space="0" w:color="auto"/>
              <w:bottom w:val="nil"/>
              <w:right w:val="nil"/>
            </w:tcBorders>
          </w:tcPr>
          <w:p w14:paraId="4378D30F" w14:textId="77777777" w:rsidR="003F714C" w:rsidRPr="00644239" w:rsidRDefault="003F714C" w:rsidP="00BD4637">
            <w:pPr>
              <w:rPr>
                <w:rFonts w:ascii="Times New Roman" w:hAnsi="Times New Roman" w:cs="Times New Roman"/>
                <w:szCs w:val="22"/>
              </w:rPr>
            </w:pPr>
          </w:p>
        </w:tc>
      </w:tr>
      <w:tr w:rsidR="003F714C" w:rsidRPr="00644239" w14:paraId="55B63529" w14:textId="77777777" w:rsidTr="00872574">
        <w:tc>
          <w:tcPr>
            <w:tcW w:w="270" w:type="dxa"/>
            <w:tcBorders>
              <w:top w:val="nil"/>
              <w:left w:val="nil"/>
              <w:bottom w:val="nil"/>
              <w:right w:val="single" w:sz="6" w:space="0" w:color="auto"/>
            </w:tcBorders>
          </w:tcPr>
          <w:p w14:paraId="457EE49E"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01566B4"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A0160</w:t>
            </w:r>
          </w:p>
        </w:tc>
        <w:tc>
          <w:tcPr>
            <w:tcW w:w="9270" w:type="dxa"/>
            <w:tcBorders>
              <w:top w:val="single" w:sz="6" w:space="0" w:color="auto"/>
              <w:left w:val="single" w:sz="6" w:space="0" w:color="auto"/>
              <w:bottom w:val="single" w:sz="6" w:space="0" w:color="auto"/>
              <w:right w:val="single" w:sz="6" w:space="0" w:color="auto"/>
            </w:tcBorders>
          </w:tcPr>
          <w:p w14:paraId="4011D10C"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NONEMERGENCY TRANSPORTATION: PER MILE-CASEWORKER OR SOCIAL WORKER</w:t>
            </w:r>
          </w:p>
          <w:p w14:paraId="068D820B" w14:textId="77777777" w:rsidR="003F714C" w:rsidRPr="00644239" w:rsidRDefault="003F714C" w:rsidP="00BD4637">
            <w:pPr>
              <w:rPr>
                <w:rFonts w:ascii="Times New Roman" w:hAnsi="Times New Roman" w:cs="Times New Roman"/>
                <w:caps/>
                <w:szCs w:val="22"/>
              </w:rPr>
            </w:pPr>
            <w:r w:rsidRPr="00644239">
              <w:rPr>
                <w:rFonts w:ascii="Times New Roman" w:hAnsi="Times New Roman" w:cs="Times New Roman"/>
                <w:caps/>
                <w:szCs w:val="22"/>
              </w:rPr>
              <w:t>[</w:t>
            </w:r>
            <w:r w:rsidRPr="00644239">
              <w:rPr>
                <w:rFonts w:ascii="Times New Roman" w:hAnsi="Times New Roman" w:cs="Times New Roman"/>
                <w:i/>
                <w:caps/>
                <w:szCs w:val="22"/>
              </w:rPr>
              <w:t>State (employee) rate – NON-EMERGENCY TRANSPORTATION PER MILE</w:t>
            </w:r>
            <w:r w:rsidRPr="00644239">
              <w:rPr>
                <w:rFonts w:ascii="Times New Roman" w:hAnsi="Times New Roman" w:cs="Times New Roman"/>
                <w:caps/>
                <w:szCs w:val="22"/>
              </w:rPr>
              <w:t>]</w:t>
            </w:r>
          </w:p>
        </w:tc>
        <w:tc>
          <w:tcPr>
            <w:tcW w:w="2880" w:type="dxa"/>
            <w:tcBorders>
              <w:top w:val="single" w:sz="6" w:space="0" w:color="auto"/>
              <w:left w:val="single" w:sz="6" w:space="0" w:color="auto"/>
              <w:bottom w:val="single" w:sz="6" w:space="0" w:color="auto"/>
              <w:right w:val="single" w:sz="4" w:space="0" w:color="auto"/>
            </w:tcBorders>
            <w:vAlign w:val="center"/>
          </w:tcPr>
          <w:p w14:paraId="7DC29AD0" w14:textId="77777777"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2DBA0DF5" w14:textId="77777777" w:rsidR="003F714C" w:rsidRPr="00644239" w:rsidRDefault="003F714C" w:rsidP="00BD4637">
            <w:pPr>
              <w:rPr>
                <w:rFonts w:ascii="Times New Roman" w:hAnsi="Times New Roman" w:cs="Times New Roman"/>
                <w:szCs w:val="22"/>
              </w:rPr>
            </w:pPr>
          </w:p>
        </w:tc>
      </w:tr>
      <w:tr w:rsidR="003F714C" w:rsidRPr="00644239" w14:paraId="717893B5" w14:textId="77777777" w:rsidTr="00872574">
        <w:tc>
          <w:tcPr>
            <w:tcW w:w="270" w:type="dxa"/>
            <w:tcBorders>
              <w:top w:val="nil"/>
              <w:left w:val="nil"/>
              <w:bottom w:val="nil"/>
              <w:right w:val="single" w:sz="4" w:space="0" w:color="auto"/>
            </w:tcBorders>
          </w:tcPr>
          <w:p w14:paraId="4A2258D6"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14:paraId="22B6D5A6" w14:textId="77777777" w:rsidR="003F714C" w:rsidRPr="00644239" w:rsidRDefault="003F714C" w:rsidP="00274BA9">
            <w:pPr>
              <w:jc w:val="cente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14:paraId="5B2EF4DB" w14:textId="77777777"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vAlign w:val="center"/>
          </w:tcPr>
          <w:p w14:paraId="33744E33" w14:textId="77777777" w:rsidR="003F714C" w:rsidRPr="00644239" w:rsidRDefault="003F714C" w:rsidP="00872574">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0FE8CFCD" w14:textId="77777777" w:rsidR="003F714C" w:rsidRPr="00644239" w:rsidRDefault="003F714C" w:rsidP="00BD4637">
            <w:pPr>
              <w:rPr>
                <w:rFonts w:ascii="Times New Roman" w:hAnsi="Times New Roman" w:cs="Times New Roman"/>
                <w:szCs w:val="22"/>
              </w:rPr>
            </w:pPr>
          </w:p>
        </w:tc>
      </w:tr>
      <w:tr w:rsidR="003F714C" w:rsidRPr="00644239" w14:paraId="4B32E1E0" w14:textId="77777777" w:rsidTr="00872574">
        <w:tc>
          <w:tcPr>
            <w:tcW w:w="270" w:type="dxa"/>
            <w:tcBorders>
              <w:top w:val="nil"/>
              <w:left w:val="nil"/>
              <w:bottom w:val="nil"/>
              <w:right w:val="single" w:sz="4" w:space="0" w:color="auto"/>
            </w:tcBorders>
          </w:tcPr>
          <w:p w14:paraId="39C7755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vAlign w:val="center"/>
          </w:tcPr>
          <w:p w14:paraId="33EDB512" w14:textId="77777777" w:rsidR="003F714C" w:rsidRPr="00644239" w:rsidRDefault="003F714C" w:rsidP="00274BA9">
            <w:pPr>
              <w:jc w:val="center"/>
              <w:rPr>
                <w:rFonts w:ascii="Times New Roman" w:hAnsi="Times New Roman" w:cs="Times New Roman"/>
                <w:szCs w:val="22"/>
              </w:rPr>
            </w:pPr>
            <w:r w:rsidRPr="00644239">
              <w:rPr>
                <w:rFonts w:ascii="Times New Roman" w:hAnsi="Times New Roman" w:cs="Times New Roman"/>
                <w:szCs w:val="22"/>
              </w:rPr>
              <w:t>T2001</w:t>
            </w:r>
          </w:p>
        </w:tc>
        <w:tc>
          <w:tcPr>
            <w:tcW w:w="9270" w:type="dxa"/>
            <w:tcBorders>
              <w:top w:val="single" w:sz="6" w:space="0" w:color="auto"/>
              <w:left w:val="single" w:sz="6" w:space="0" w:color="auto"/>
              <w:bottom w:val="single" w:sz="6" w:space="0" w:color="auto"/>
              <w:right w:val="single" w:sz="6" w:space="0" w:color="auto"/>
            </w:tcBorders>
          </w:tcPr>
          <w:p w14:paraId="41482FEE"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NONEMERGENCY TRANSPORTATION; PATIENT ATTENDANT/ESCORT</w:t>
            </w:r>
          </w:p>
          <w:p w14:paraId="0963A6BD"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 xml:space="preserve">ATTENDANT ON COMMON CARRIER </w:t>
            </w:r>
            <w:r w:rsidRPr="00644239">
              <w:rPr>
                <w:rFonts w:ascii="Times New Roman" w:hAnsi="Times New Roman" w:cs="Times New Roman"/>
                <w:i/>
                <w:caps/>
                <w:szCs w:val="22"/>
              </w:rPr>
              <w:t>other than a taxi</w:t>
            </w:r>
            <w:r w:rsidRPr="00644239">
              <w:rPr>
                <w:rFonts w:ascii="Times New Roman" w:hAnsi="Times New Roman" w:cs="Times New Roman"/>
                <w:caps/>
                <w:szCs w:val="22"/>
              </w:rPr>
              <w:t>]</w:t>
            </w:r>
          </w:p>
        </w:tc>
        <w:tc>
          <w:tcPr>
            <w:tcW w:w="2880" w:type="dxa"/>
            <w:tcBorders>
              <w:top w:val="single" w:sz="6" w:space="0" w:color="auto"/>
              <w:left w:val="single" w:sz="6" w:space="0" w:color="auto"/>
              <w:bottom w:val="single" w:sz="6" w:space="0" w:color="auto"/>
              <w:right w:val="single" w:sz="4" w:space="0" w:color="auto"/>
            </w:tcBorders>
            <w:vAlign w:val="center"/>
          </w:tcPr>
          <w:p w14:paraId="4F005C01" w14:textId="77777777" w:rsidR="003F714C" w:rsidRPr="00644239" w:rsidRDefault="003F714C" w:rsidP="00872574">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14:paraId="5BD666CE" w14:textId="77777777" w:rsidR="003F714C" w:rsidRPr="00644239" w:rsidRDefault="003F714C" w:rsidP="00BD4637">
            <w:pPr>
              <w:rPr>
                <w:rFonts w:ascii="Times New Roman" w:hAnsi="Times New Roman" w:cs="Times New Roman"/>
                <w:caps/>
                <w:szCs w:val="22"/>
              </w:rPr>
            </w:pPr>
          </w:p>
        </w:tc>
      </w:tr>
      <w:tr w:rsidR="003F714C" w:rsidRPr="00644239" w14:paraId="5F828E36" w14:textId="77777777" w:rsidTr="00872574">
        <w:tc>
          <w:tcPr>
            <w:tcW w:w="270" w:type="dxa"/>
            <w:tcBorders>
              <w:top w:val="nil"/>
              <w:left w:val="nil"/>
              <w:bottom w:val="nil"/>
              <w:right w:val="single" w:sz="4" w:space="0" w:color="auto"/>
            </w:tcBorders>
          </w:tcPr>
          <w:p w14:paraId="7A101D92"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4" w:space="0" w:color="auto"/>
              <w:bottom w:val="single" w:sz="6" w:space="0" w:color="auto"/>
              <w:right w:val="single" w:sz="6" w:space="0" w:color="auto"/>
            </w:tcBorders>
          </w:tcPr>
          <w:p w14:paraId="574B6A04" w14:textId="77777777" w:rsidR="003F714C" w:rsidRPr="00644239" w:rsidRDefault="003F714C" w:rsidP="00BD4637">
            <w:pPr>
              <w:rPr>
                <w:rFonts w:ascii="Times New Roman" w:hAnsi="Times New Roman" w:cs="Times New Roman"/>
                <w:szCs w:val="22"/>
              </w:rPr>
            </w:pPr>
          </w:p>
        </w:tc>
        <w:tc>
          <w:tcPr>
            <w:tcW w:w="9270" w:type="dxa"/>
            <w:tcBorders>
              <w:top w:val="single" w:sz="6" w:space="0" w:color="auto"/>
              <w:left w:val="single" w:sz="6" w:space="0" w:color="auto"/>
              <w:bottom w:val="single" w:sz="6" w:space="0" w:color="auto"/>
              <w:right w:val="single" w:sz="6" w:space="0" w:color="auto"/>
            </w:tcBorders>
          </w:tcPr>
          <w:p w14:paraId="032EFE96" w14:textId="77777777" w:rsidR="003F714C" w:rsidRPr="00644239" w:rsidRDefault="003F714C" w:rsidP="00BD4637">
            <w:pPr>
              <w:rPr>
                <w:rFonts w:ascii="Times New Roman" w:hAnsi="Times New Roman" w:cs="Times New Roman"/>
                <w:szCs w:val="22"/>
              </w:rPr>
            </w:pPr>
          </w:p>
        </w:tc>
        <w:tc>
          <w:tcPr>
            <w:tcW w:w="2880" w:type="dxa"/>
            <w:tcBorders>
              <w:top w:val="single" w:sz="6" w:space="0" w:color="auto"/>
              <w:left w:val="single" w:sz="6" w:space="0" w:color="auto"/>
              <w:bottom w:val="single" w:sz="6" w:space="0" w:color="auto"/>
              <w:right w:val="single" w:sz="4" w:space="0" w:color="auto"/>
            </w:tcBorders>
          </w:tcPr>
          <w:p w14:paraId="3CE97FE2" w14:textId="77777777" w:rsidR="003F714C" w:rsidRPr="00644239" w:rsidRDefault="003F714C" w:rsidP="00BD4637">
            <w:pPr>
              <w:rPr>
                <w:rFonts w:ascii="Times New Roman" w:hAnsi="Times New Roman" w:cs="Times New Roman"/>
                <w:szCs w:val="22"/>
              </w:rPr>
            </w:pPr>
          </w:p>
        </w:tc>
        <w:tc>
          <w:tcPr>
            <w:tcW w:w="360" w:type="dxa"/>
            <w:tcBorders>
              <w:top w:val="nil"/>
              <w:left w:val="single" w:sz="4" w:space="0" w:color="auto"/>
              <w:bottom w:val="nil"/>
              <w:right w:val="nil"/>
            </w:tcBorders>
          </w:tcPr>
          <w:p w14:paraId="64DBCE34" w14:textId="77777777" w:rsidR="003F714C" w:rsidRPr="00644239" w:rsidRDefault="003F714C" w:rsidP="00BD4637">
            <w:pPr>
              <w:rPr>
                <w:rFonts w:ascii="Times New Roman" w:hAnsi="Times New Roman" w:cs="Times New Roman"/>
                <w:szCs w:val="22"/>
              </w:rPr>
            </w:pPr>
          </w:p>
        </w:tc>
      </w:tr>
    </w:tbl>
    <w:p w14:paraId="2E9687FB" w14:textId="77777777" w:rsidR="003F714C" w:rsidRPr="00644239" w:rsidRDefault="003F714C" w:rsidP="003F714C">
      <w:pPr>
        <w:rPr>
          <w:rFonts w:ascii="Times New Roman" w:hAnsi="Times New Roman" w:cs="Times New Roman"/>
          <w:szCs w:val="22"/>
        </w:rPr>
      </w:pPr>
      <w:r w:rsidRPr="00644239">
        <w:rPr>
          <w:rFonts w:ascii="Times New Roman" w:hAnsi="Times New Roman" w:cs="Times New Roman"/>
          <w:szCs w:val="22"/>
        </w:rPr>
        <w:br w:type="page"/>
      </w:r>
    </w:p>
    <w:tbl>
      <w:tblPr>
        <w:tblW w:w="1449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
        <w:gridCol w:w="1710"/>
        <w:gridCol w:w="9540"/>
        <w:gridCol w:w="2610"/>
        <w:gridCol w:w="360"/>
      </w:tblGrid>
      <w:tr w:rsidR="003F714C" w:rsidRPr="00644239" w14:paraId="25041F78" w14:textId="77777777" w:rsidTr="00AB5858">
        <w:tc>
          <w:tcPr>
            <w:tcW w:w="270" w:type="dxa"/>
            <w:tcBorders>
              <w:top w:val="nil"/>
              <w:left w:val="nil"/>
              <w:bottom w:val="nil"/>
              <w:right w:val="single" w:sz="6" w:space="0" w:color="auto"/>
            </w:tcBorders>
          </w:tcPr>
          <w:p w14:paraId="5FEB8445" w14:textId="77777777"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693E2DF8" w14:textId="77777777"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NET ENCOUNTER</w:t>
            </w:r>
          </w:p>
          <w:p w14:paraId="11767A4F" w14:textId="77777777"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CODES</w:t>
            </w:r>
          </w:p>
        </w:tc>
        <w:tc>
          <w:tcPr>
            <w:tcW w:w="9540" w:type="dxa"/>
            <w:tcBorders>
              <w:top w:val="single" w:sz="6" w:space="0" w:color="auto"/>
              <w:left w:val="single" w:sz="6" w:space="0" w:color="auto"/>
              <w:bottom w:val="single" w:sz="6" w:space="0" w:color="auto"/>
              <w:right w:val="single" w:sz="6" w:space="0" w:color="auto"/>
            </w:tcBorders>
            <w:vAlign w:val="center"/>
          </w:tcPr>
          <w:p w14:paraId="093EDBCE"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610" w:type="dxa"/>
            <w:tcBorders>
              <w:top w:val="single" w:sz="6" w:space="0" w:color="auto"/>
              <w:left w:val="single" w:sz="6" w:space="0" w:color="auto"/>
              <w:bottom w:val="single" w:sz="6" w:space="0" w:color="auto"/>
              <w:right w:val="single" w:sz="4" w:space="0" w:color="auto"/>
            </w:tcBorders>
            <w:vAlign w:val="center"/>
          </w:tcPr>
          <w:p w14:paraId="4B831CAA" w14:textId="77777777" w:rsidR="003F714C" w:rsidRPr="00644239" w:rsidRDefault="003F714C" w:rsidP="00AB5858">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360" w:type="dxa"/>
            <w:tcBorders>
              <w:top w:val="nil"/>
              <w:left w:val="single" w:sz="4" w:space="0" w:color="auto"/>
              <w:bottom w:val="nil"/>
              <w:right w:val="nil"/>
            </w:tcBorders>
          </w:tcPr>
          <w:p w14:paraId="7FEF93C0" w14:textId="77777777" w:rsidR="003F714C" w:rsidRPr="00644239" w:rsidRDefault="003F714C" w:rsidP="00BD4637">
            <w:pPr>
              <w:jc w:val="center"/>
              <w:rPr>
                <w:rFonts w:ascii="Times New Roman" w:hAnsi="Times New Roman" w:cs="Times New Roman"/>
                <w:b/>
                <w:szCs w:val="22"/>
              </w:rPr>
            </w:pPr>
          </w:p>
        </w:tc>
      </w:tr>
      <w:tr w:rsidR="003F714C" w:rsidRPr="00644239" w14:paraId="3654D32E" w14:textId="77777777" w:rsidTr="00AB5858">
        <w:tc>
          <w:tcPr>
            <w:tcW w:w="270" w:type="dxa"/>
            <w:tcBorders>
              <w:top w:val="nil"/>
              <w:left w:val="nil"/>
              <w:bottom w:val="nil"/>
              <w:right w:val="single" w:sz="6" w:space="0" w:color="auto"/>
            </w:tcBorders>
          </w:tcPr>
          <w:p w14:paraId="2A37F5AB" w14:textId="77777777"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FD86801"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A0170</w:t>
            </w:r>
          </w:p>
        </w:tc>
        <w:tc>
          <w:tcPr>
            <w:tcW w:w="9540" w:type="dxa"/>
            <w:tcBorders>
              <w:top w:val="single" w:sz="6" w:space="0" w:color="auto"/>
              <w:left w:val="single" w:sz="6" w:space="0" w:color="auto"/>
              <w:bottom w:val="single" w:sz="6" w:space="0" w:color="auto"/>
              <w:right w:val="single" w:sz="6" w:space="0" w:color="auto"/>
            </w:tcBorders>
            <w:vAlign w:val="center"/>
          </w:tcPr>
          <w:p w14:paraId="6C1AC1C2"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TRANSPORTATION ANCILLARY – PARKING FEES, TOLLS, OTHER [Family and Volunteer drivers may use this code.]</w:t>
            </w:r>
          </w:p>
        </w:tc>
        <w:tc>
          <w:tcPr>
            <w:tcW w:w="2610" w:type="dxa"/>
            <w:tcBorders>
              <w:top w:val="single" w:sz="6" w:space="0" w:color="auto"/>
              <w:left w:val="single" w:sz="6" w:space="0" w:color="auto"/>
              <w:bottom w:val="single" w:sz="6" w:space="0" w:color="auto"/>
              <w:right w:val="single" w:sz="4" w:space="0" w:color="auto"/>
            </w:tcBorders>
            <w:vAlign w:val="center"/>
          </w:tcPr>
          <w:p w14:paraId="59880FAF" w14:textId="77777777"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14:paraId="53CE8F1B" w14:textId="77777777" w:rsidR="003F714C" w:rsidRPr="00644239" w:rsidRDefault="003F714C" w:rsidP="00BD4637">
            <w:pPr>
              <w:rPr>
                <w:rFonts w:ascii="Times New Roman" w:hAnsi="Times New Roman" w:cs="Times New Roman"/>
                <w:caps/>
                <w:szCs w:val="22"/>
              </w:rPr>
            </w:pPr>
          </w:p>
        </w:tc>
      </w:tr>
      <w:tr w:rsidR="003F714C" w:rsidRPr="00644239" w14:paraId="2776452F" w14:textId="77777777" w:rsidTr="00AB5858">
        <w:tc>
          <w:tcPr>
            <w:tcW w:w="270" w:type="dxa"/>
            <w:tcBorders>
              <w:top w:val="nil"/>
              <w:left w:val="nil"/>
              <w:bottom w:val="nil"/>
              <w:right w:val="single" w:sz="6" w:space="0" w:color="auto"/>
            </w:tcBorders>
          </w:tcPr>
          <w:p w14:paraId="6F36536A" w14:textId="77777777" w:rsidR="003F714C" w:rsidRPr="00644239" w:rsidRDefault="003F714C" w:rsidP="00BD4637">
            <w:pPr>
              <w:rPr>
                <w:rFonts w:ascii="Times New Roman" w:hAnsi="Times New Roman" w:cs="Times New Roman"/>
                <w:strike/>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122B0332"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1726480B" w14:textId="77777777"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32A68E49" w14:textId="77777777" w:rsidR="003F714C" w:rsidRPr="00644239" w:rsidRDefault="003F714C" w:rsidP="00AB5858">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14:paraId="3AAD5A84" w14:textId="77777777" w:rsidR="003F714C" w:rsidRPr="00644239" w:rsidRDefault="003F714C" w:rsidP="00BD4637">
            <w:pPr>
              <w:rPr>
                <w:rFonts w:ascii="Times New Roman" w:hAnsi="Times New Roman" w:cs="Times New Roman"/>
                <w:caps/>
                <w:szCs w:val="22"/>
              </w:rPr>
            </w:pPr>
          </w:p>
        </w:tc>
      </w:tr>
      <w:tr w:rsidR="003F714C" w:rsidRPr="00644239" w14:paraId="3CB7695B" w14:textId="77777777" w:rsidTr="00AB5858">
        <w:trPr>
          <w:trHeight w:val="282"/>
        </w:trPr>
        <w:tc>
          <w:tcPr>
            <w:tcW w:w="270" w:type="dxa"/>
            <w:tcBorders>
              <w:top w:val="nil"/>
              <w:left w:val="nil"/>
              <w:bottom w:val="nil"/>
              <w:right w:val="single" w:sz="6" w:space="0" w:color="auto"/>
            </w:tcBorders>
          </w:tcPr>
          <w:p w14:paraId="7F48DDA2"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br w:type="page"/>
            </w:r>
          </w:p>
        </w:tc>
        <w:tc>
          <w:tcPr>
            <w:tcW w:w="1710" w:type="dxa"/>
            <w:tcBorders>
              <w:top w:val="single" w:sz="6" w:space="0" w:color="auto"/>
              <w:left w:val="single" w:sz="6" w:space="0" w:color="auto"/>
              <w:bottom w:val="single" w:sz="6" w:space="0" w:color="auto"/>
              <w:right w:val="single" w:sz="6" w:space="0" w:color="auto"/>
            </w:tcBorders>
            <w:vAlign w:val="center"/>
          </w:tcPr>
          <w:p w14:paraId="296B8D95"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A0180</w:t>
            </w:r>
          </w:p>
        </w:tc>
        <w:tc>
          <w:tcPr>
            <w:tcW w:w="9540" w:type="dxa"/>
            <w:tcBorders>
              <w:top w:val="single" w:sz="6" w:space="0" w:color="auto"/>
              <w:left w:val="single" w:sz="6" w:space="0" w:color="auto"/>
              <w:bottom w:val="single" w:sz="6" w:space="0" w:color="auto"/>
              <w:right w:val="single" w:sz="6" w:space="0" w:color="auto"/>
            </w:tcBorders>
            <w:vAlign w:val="center"/>
          </w:tcPr>
          <w:p w14:paraId="1E235F2E"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 NON-EMERGENCY TRANSPORTATION – ANCILLARY – LODGING – RECIPIENT</w:t>
            </w:r>
            <w:r w:rsidR="00E205C3">
              <w:rPr>
                <w:rFonts w:ascii="Times New Roman" w:hAnsi="Times New Roman" w:cs="Times New Roman"/>
                <w:szCs w:val="22"/>
              </w:rPr>
              <w:t xml:space="preserve"> </w:t>
            </w:r>
          </w:p>
        </w:tc>
        <w:tc>
          <w:tcPr>
            <w:tcW w:w="2610" w:type="dxa"/>
            <w:tcBorders>
              <w:top w:val="single" w:sz="6" w:space="0" w:color="auto"/>
              <w:left w:val="single" w:sz="6" w:space="0" w:color="auto"/>
              <w:bottom w:val="single" w:sz="6" w:space="0" w:color="auto"/>
              <w:right w:val="single" w:sz="4" w:space="0" w:color="auto"/>
            </w:tcBorders>
            <w:vAlign w:val="center"/>
          </w:tcPr>
          <w:p w14:paraId="4E071737" w14:textId="77777777"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Actual fare</w:t>
            </w:r>
          </w:p>
        </w:tc>
        <w:tc>
          <w:tcPr>
            <w:tcW w:w="360" w:type="dxa"/>
            <w:tcBorders>
              <w:top w:val="nil"/>
              <w:left w:val="single" w:sz="4" w:space="0" w:color="auto"/>
              <w:bottom w:val="nil"/>
              <w:right w:val="nil"/>
            </w:tcBorders>
          </w:tcPr>
          <w:p w14:paraId="011278F8" w14:textId="77777777" w:rsidR="003F714C" w:rsidRPr="00644239" w:rsidRDefault="003F714C" w:rsidP="00BD4637">
            <w:pPr>
              <w:rPr>
                <w:rFonts w:ascii="Times New Roman" w:hAnsi="Times New Roman" w:cs="Times New Roman"/>
                <w:caps/>
                <w:szCs w:val="22"/>
              </w:rPr>
            </w:pPr>
          </w:p>
        </w:tc>
      </w:tr>
      <w:tr w:rsidR="003F714C" w:rsidRPr="00644239" w14:paraId="2E088D40" w14:textId="77777777" w:rsidTr="00AB5858">
        <w:tc>
          <w:tcPr>
            <w:tcW w:w="270" w:type="dxa"/>
            <w:tcBorders>
              <w:top w:val="nil"/>
              <w:left w:val="nil"/>
              <w:bottom w:val="nil"/>
              <w:right w:val="single" w:sz="6" w:space="0" w:color="auto"/>
            </w:tcBorders>
          </w:tcPr>
          <w:p w14:paraId="6351A8CA"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4EC545CB" w14:textId="77777777" w:rsidR="003F714C" w:rsidRPr="00644239" w:rsidRDefault="003F714C" w:rsidP="00AB5858">
            <w:pPr>
              <w:jc w:val="center"/>
              <w:rPr>
                <w:rFonts w:ascii="Times New Roman" w:hAnsi="Times New Roman" w:cs="Times New Roman"/>
                <w:b/>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0113529E" w14:textId="77777777"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5D553104" w14:textId="77777777" w:rsidR="003F714C" w:rsidRPr="00644239" w:rsidRDefault="003F714C" w:rsidP="00AB5858">
            <w:pPr>
              <w:jc w:val="center"/>
              <w:rPr>
                <w:rFonts w:ascii="Times New Roman" w:hAnsi="Times New Roman" w:cs="Times New Roman"/>
                <w:b/>
                <w:szCs w:val="22"/>
              </w:rPr>
            </w:pPr>
          </w:p>
        </w:tc>
        <w:tc>
          <w:tcPr>
            <w:tcW w:w="360" w:type="dxa"/>
            <w:tcBorders>
              <w:top w:val="nil"/>
              <w:left w:val="single" w:sz="4" w:space="0" w:color="auto"/>
              <w:bottom w:val="nil"/>
              <w:right w:val="nil"/>
            </w:tcBorders>
          </w:tcPr>
          <w:p w14:paraId="28465A72" w14:textId="77777777" w:rsidR="003F714C" w:rsidRPr="00644239" w:rsidRDefault="003F714C" w:rsidP="00BD4637">
            <w:pPr>
              <w:jc w:val="center"/>
              <w:rPr>
                <w:rFonts w:ascii="Times New Roman" w:hAnsi="Times New Roman" w:cs="Times New Roman"/>
                <w:b/>
                <w:szCs w:val="22"/>
              </w:rPr>
            </w:pPr>
          </w:p>
        </w:tc>
      </w:tr>
      <w:tr w:rsidR="003F714C" w:rsidRPr="00644239" w14:paraId="61D02E5A" w14:textId="77777777" w:rsidTr="00AB5858">
        <w:tc>
          <w:tcPr>
            <w:tcW w:w="270" w:type="dxa"/>
            <w:tcBorders>
              <w:top w:val="nil"/>
              <w:left w:val="nil"/>
              <w:bottom w:val="nil"/>
              <w:right w:val="single" w:sz="6" w:space="0" w:color="auto"/>
            </w:tcBorders>
          </w:tcPr>
          <w:p w14:paraId="191F8ED1"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6AB6B51A"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7E4E83BA" w14:textId="77777777" w:rsidR="003F714C" w:rsidRPr="00644239" w:rsidRDefault="003F714C" w:rsidP="00AB5858">
            <w:pPr>
              <w:rPr>
                <w:rFonts w:ascii="Times New Roman" w:hAnsi="Times New Roman" w:cs="Times New Roman"/>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25207C3F" w14:textId="77777777" w:rsidR="003F714C" w:rsidRPr="00644239" w:rsidRDefault="003F714C" w:rsidP="00AB5858">
            <w:pPr>
              <w:jc w:val="center"/>
              <w:rPr>
                <w:rFonts w:ascii="Times New Roman" w:hAnsi="Times New Roman" w:cs="Times New Roman"/>
                <w:caps/>
                <w:szCs w:val="22"/>
              </w:rPr>
            </w:pPr>
          </w:p>
        </w:tc>
        <w:tc>
          <w:tcPr>
            <w:tcW w:w="360" w:type="dxa"/>
            <w:tcBorders>
              <w:top w:val="nil"/>
              <w:left w:val="single" w:sz="4" w:space="0" w:color="auto"/>
              <w:bottom w:val="nil"/>
              <w:right w:val="nil"/>
            </w:tcBorders>
          </w:tcPr>
          <w:p w14:paraId="6A4B3229" w14:textId="77777777" w:rsidR="003F714C" w:rsidRPr="00644239" w:rsidRDefault="003F714C" w:rsidP="00BD4637">
            <w:pPr>
              <w:rPr>
                <w:rFonts w:ascii="Times New Roman" w:hAnsi="Times New Roman" w:cs="Times New Roman"/>
                <w:szCs w:val="22"/>
              </w:rPr>
            </w:pPr>
          </w:p>
        </w:tc>
      </w:tr>
      <w:tr w:rsidR="003F714C" w:rsidRPr="00644239" w14:paraId="142D3210" w14:textId="77777777" w:rsidTr="00AB5858">
        <w:tc>
          <w:tcPr>
            <w:tcW w:w="270" w:type="dxa"/>
            <w:tcBorders>
              <w:top w:val="nil"/>
              <w:left w:val="nil"/>
              <w:bottom w:val="nil"/>
              <w:right w:val="single" w:sz="6" w:space="0" w:color="auto"/>
            </w:tcBorders>
          </w:tcPr>
          <w:p w14:paraId="0A8F1C46" w14:textId="77777777" w:rsidR="003F714C" w:rsidRPr="00644239" w:rsidRDefault="003F714C" w:rsidP="00BD4637">
            <w:pPr>
              <w:rPr>
                <w:rFonts w:ascii="Times New Roman" w:hAnsi="Times New Roman" w:cs="Times New Roman"/>
                <w:szCs w:val="22"/>
              </w:rPr>
            </w:pPr>
          </w:p>
          <w:p w14:paraId="2F3C5A4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960667B"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A0190</w:t>
            </w:r>
          </w:p>
        </w:tc>
        <w:tc>
          <w:tcPr>
            <w:tcW w:w="9540" w:type="dxa"/>
            <w:tcBorders>
              <w:top w:val="single" w:sz="6" w:space="0" w:color="auto"/>
              <w:left w:val="single" w:sz="6" w:space="0" w:color="auto"/>
              <w:bottom w:val="single" w:sz="6" w:space="0" w:color="auto"/>
              <w:right w:val="single" w:sz="6" w:space="0" w:color="auto"/>
            </w:tcBorders>
            <w:vAlign w:val="center"/>
          </w:tcPr>
          <w:p w14:paraId="42484CDB"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NON-EMERGENCY TRANSPORTATION – ANCILLARY – MEALS – RECIPIENT </w:t>
            </w:r>
          </w:p>
        </w:tc>
        <w:tc>
          <w:tcPr>
            <w:tcW w:w="2610" w:type="dxa"/>
            <w:tcBorders>
              <w:top w:val="single" w:sz="6" w:space="0" w:color="auto"/>
              <w:left w:val="single" w:sz="6" w:space="0" w:color="auto"/>
              <w:bottom w:val="single" w:sz="6" w:space="0" w:color="auto"/>
              <w:right w:val="single" w:sz="4" w:space="0" w:color="auto"/>
            </w:tcBorders>
            <w:vAlign w:val="center"/>
          </w:tcPr>
          <w:p w14:paraId="6AB95508"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14:paraId="63000E30" w14:textId="77777777" w:rsidR="003F714C" w:rsidRPr="00644239" w:rsidRDefault="003F714C" w:rsidP="00BD4637">
            <w:pPr>
              <w:rPr>
                <w:rFonts w:ascii="Times New Roman" w:hAnsi="Times New Roman" w:cs="Times New Roman"/>
                <w:szCs w:val="22"/>
              </w:rPr>
            </w:pPr>
          </w:p>
        </w:tc>
      </w:tr>
      <w:tr w:rsidR="003F714C" w:rsidRPr="00644239" w14:paraId="5F501AC7" w14:textId="77777777" w:rsidTr="00AB5858">
        <w:tc>
          <w:tcPr>
            <w:tcW w:w="270" w:type="dxa"/>
            <w:tcBorders>
              <w:top w:val="nil"/>
              <w:left w:val="nil"/>
              <w:bottom w:val="nil"/>
              <w:right w:val="single" w:sz="6" w:space="0" w:color="auto"/>
            </w:tcBorders>
          </w:tcPr>
          <w:p w14:paraId="24E6557F"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36AC021"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21598769" w14:textId="77777777"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02AC7D52" w14:textId="77777777"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2E5072C7" w14:textId="77777777" w:rsidR="003F714C" w:rsidRPr="00644239" w:rsidRDefault="003F714C" w:rsidP="00BD4637">
            <w:pPr>
              <w:rPr>
                <w:rFonts w:ascii="Times New Roman" w:hAnsi="Times New Roman" w:cs="Times New Roman"/>
                <w:szCs w:val="22"/>
              </w:rPr>
            </w:pPr>
          </w:p>
        </w:tc>
      </w:tr>
      <w:tr w:rsidR="003F714C" w:rsidRPr="00644239" w14:paraId="45F3976B" w14:textId="77777777" w:rsidTr="00AB5858">
        <w:tc>
          <w:tcPr>
            <w:tcW w:w="270" w:type="dxa"/>
            <w:tcBorders>
              <w:top w:val="nil"/>
              <w:left w:val="nil"/>
              <w:bottom w:val="nil"/>
              <w:right w:val="single" w:sz="6" w:space="0" w:color="auto"/>
            </w:tcBorders>
          </w:tcPr>
          <w:p w14:paraId="1F203703"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1EB2517"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A0200</w:t>
            </w:r>
          </w:p>
        </w:tc>
        <w:tc>
          <w:tcPr>
            <w:tcW w:w="9540" w:type="dxa"/>
            <w:tcBorders>
              <w:top w:val="single" w:sz="6" w:space="0" w:color="auto"/>
              <w:left w:val="single" w:sz="6" w:space="0" w:color="auto"/>
              <w:bottom w:val="single" w:sz="6" w:space="0" w:color="auto"/>
              <w:right w:val="single" w:sz="6" w:space="0" w:color="auto"/>
            </w:tcBorders>
            <w:vAlign w:val="center"/>
          </w:tcPr>
          <w:p w14:paraId="24FAA345"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 xml:space="preserve">NON-EMERGENCY TRANSPORTATION – ANCILLARY – LODGING – ESCORT </w:t>
            </w:r>
          </w:p>
        </w:tc>
        <w:tc>
          <w:tcPr>
            <w:tcW w:w="2610" w:type="dxa"/>
            <w:tcBorders>
              <w:top w:val="single" w:sz="6" w:space="0" w:color="auto"/>
              <w:left w:val="single" w:sz="6" w:space="0" w:color="auto"/>
              <w:bottom w:val="single" w:sz="6" w:space="0" w:color="auto"/>
              <w:right w:val="single" w:sz="4" w:space="0" w:color="auto"/>
            </w:tcBorders>
            <w:vAlign w:val="center"/>
          </w:tcPr>
          <w:p w14:paraId="3E566595"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14:paraId="1383E4F7" w14:textId="77777777" w:rsidR="003F714C" w:rsidRPr="00644239" w:rsidRDefault="003F714C" w:rsidP="00BD4637">
            <w:pPr>
              <w:rPr>
                <w:rFonts w:ascii="Times New Roman" w:hAnsi="Times New Roman" w:cs="Times New Roman"/>
                <w:szCs w:val="22"/>
              </w:rPr>
            </w:pPr>
          </w:p>
        </w:tc>
      </w:tr>
      <w:tr w:rsidR="003F714C" w:rsidRPr="00644239" w14:paraId="4E760999" w14:textId="77777777" w:rsidTr="00AB5858">
        <w:tc>
          <w:tcPr>
            <w:tcW w:w="270" w:type="dxa"/>
            <w:tcBorders>
              <w:top w:val="nil"/>
              <w:left w:val="nil"/>
              <w:bottom w:val="nil"/>
              <w:right w:val="single" w:sz="6" w:space="0" w:color="auto"/>
            </w:tcBorders>
          </w:tcPr>
          <w:p w14:paraId="2D04CCD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2C3366AB"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4AF66CB0" w14:textId="77777777" w:rsidR="003F714C" w:rsidRPr="00644239" w:rsidRDefault="003F714C" w:rsidP="00AB5858">
            <w:pPr>
              <w:rPr>
                <w:rFonts w:ascii="Times New Roman" w:hAnsi="Times New Roman" w:cs="Times New Roman"/>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6AB4691D" w14:textId="77777777"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26315AD3" w14:textId="77777777" w:rsidR="003F714C" w:rsidRPr="00644239" w:rsidRDefault="003F714C" w:rsidP="00BD4637">
            <w:pPr>
              <w:rPr>
                <w:rFonts w:ascii="Times New Roman" w:hAnsi="Times New Roman" w:cs="Times New Roman"/>
                <w:szCs w:val="22"/>
              </w:rPr>
            </w:pPr>
          </w:p>
        </w:tc>
      </w:tr>
      <w:tr w:rsidR="003F714C" w:rsidRPr="00644239" w14:paraId="42C40ABE" w14:textId="77777777" w:rsidTr="00AB5858">
        <w:tc>
          <w:tcPr>
            <w:tcW w:w="270" w:type="dxa"/>
            <w:tcBorders>
              <w:top w:val="nil"/>
              <w:left w:val="nil"/>
              <w:bottom w:val="nil"/>
              <w:right w:val="single" w:sz="6" w:space="0" w:color="auto"/>
            </w:tcBorders>
          </w:tcPr>
          <w:p w14:paraId="215B0E3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3D3D59CE"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A0210</w:t>
            </w:r>
          </w:p>
        </w:tc>
        <w:tc>
          <w:tcPr>
            <w:tcW w:w="9540" w:type="dxa"/>
            <w:tcBorders>
              <w:top w:val="single" w:sz="6" w:space="0" w:color="auto"/>
              <w:left w:val="single" w:sz="6" w:space="0" w:color="auto"/>
              <w:bottom w:val="single" w:sz="6" w:space="0" w:color="auto"/>
              <w:right w:val="single" w:sz="6" w:space="0" w:color="auto"/>
            </w:tcBorders>
            <w:vAlign w:val="center"/>
          </w:tcPr>
          <w:p w14:paraId="75AAF70B" w14:textId="77777777" w:rsidR="003F714C" w:rsidRPr="00644239" w:rsidRDefault="003F714C" w:rsidP="00AB5858">
            <w:pPr>
              <w:rPr>
                <w:rFonts w:ascii="Times New Roman" w:hAnsi="Times New Roman" w:cs="Times New Roman"/>
                <w:bCs/>
                <w:caps/>
                <w:szCs w:val="22"/>
              </w:rPr>
            </w:pPr>
            <w:r w:rsidRPr="00644239">
              <w:rPr>
                <w:rFonts w:ascii="Times New Roman" w:hAnsi="Times New Roman" w:cs="Times New Roman"/>
                <w:bCs/>
                <w:caps/>
                <w:szCs w:val="22"/>
              </w:rPr>
              <w:t xml:space="preserve">NON-EMERGENCY TRANSPORTATION – ANCILLARY – MEALS – ESCORT </w:t>
            </w:r>
          </w:p>
        </w:tc>
        <w:tc>
          <w:tcPr>
            <w:tcW w:w="2610" w:type="dxa"/>
            <w:tcBorders>
              <w:top w:val="single" w:sz="6" w:space="0" w:color="auto"/>
              <w:left w:val="single" w:sz="6" w:space="0" w:color="auto"/>
              <w:bottom w:val="single" w:sz="6" w:space="0" w:color="auto"/>
              <w:right w:val="single" w:sz="4" w:space="0" w:color="auto"/>
            </w:tcBorders>
            <w:vAlign w:val="center"/>
          </w:tcPr>
          <w:p w14:paraId="3AD45E94"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ACTUAL FARE</w:t>
            </w:r>
          </w:p>
        </w:tc>
        <w:tc>
          <w:tcPr>
            <w:tcW w:w="360" w:type="dxa"/>
            <w:tcBorders>
              <w:top w:val="nil"/>
              <w:left w:val="single" w:sz="4" w:space="0" w:color="auto"/>
              <w:bottom w:val="nil"/>
              <w:right w:val="nil"/>
            </w:tcBorders>
          </w:tcPr>
          <w:p w14:paraId="003D17BB" w14:textId="77777777" w:rsidR="003F714C" w:rsidRPr="00644239" w:rsidRDefault="003F714C" w:rsidP="00BD4637">
            <w:pPr>
              <w:rPr>
                <w:rFonts w:ascii="Times New Roman" w:hAnsi="Times New Roman" w:cs="Times New Roman"/>
                <w:szCs w:val="22"/>
              </w:rPr>
            </w:pPr>
          </w:p>
        </w:tc>
      </w:tr>
      <w:tr w:rsidR="003F714C" w:rsidRPr="00644239" w14:paraId="3B4DC93D" w14:textId="77777777" w:rsidTr="00AB5858">
        <w:tc>
          <w:tcPr>
            <w:tcW w:w="270" w:type="dxa"/>
            <w:tcBorders>
              <w:top w:val="nil"/>
              <w:left w:val="nil"/>
              <w:bottom w:val="nil"/>
              <w:right w:val="single" w:sz="6" w:space="0" w:color="auto"/>
            </w:tcBorders>
          </w:tcPr>
          <w:p w14:paraId="75DD027F" w14:textId="77777777" w:rsidR="003F714C" w:rsidRPr="00644239" w:rsidRDefault="003F714C" w:rsidP="00BD4637">
            <w:pPr>
              <w:rPr>
                <w:rFonts w:ascii="Times New Roman" w:hAnsi="Times New Roman" w:cs="Times New Roman"/>
                <w:szCs w:val="22"/>
              </w:rPr>
            </w:pPr>
            <w:r w:rsidRPr="00DC036E">
              <w:rPr>
                <w:rFonts w:ascii="Times New Roman" w:hAnsi="Times New Roman" w:cs="Times New Roman"/>
                <w:noProof/>
                <w:szCs w:val="22"/>
              </w:rPr>
              <mc:AlternateContent>
                <mc:Choice Requires="wps">
                  <w:drawing>
                    <wp:anchor distT="0" distB="0" distL="114300" distR="114300" simplePos="0" relativeHeight="251659264" behindDoc="0" locked="0" layoutInCell="1" allowOverlap="1" wp14:anchorId="7D276265" wp14:editId="6AF6ABA8">
                      <wp:simplePos x="0" y="0"/>
                      <wp:positionH relativeFrom="column">
                        <wp:posOffset>-438785</wp:posOffset>
                      </wp:positionH>
                      <wp:positionV relativeFrom="paragraph">
                        <wp:posOffset>97155</wp:posOffset>
                      </wp:positionV>
                      <wp:extent cx="410845" cy="45085"/>
                      <wp:effectExtent l="0" t="19050" r="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4E09" w14:textId="77777777" w:rsidR="00274BA9" w:rsidRPr="006414AD" w:rsidRDefault="00274BA9" w:rsidP="003F71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6265" id="Text Box 25" o:spid="_x0000_s1064" type="#_x0000_t202" style="position:absolute;margin-left:-34.55pt;margin-top:7.65pt;width:32.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" filled="f" stroked="f">
                      <v:textbox>
                        <w:txbxContent>
                          <w:p w14:paraId="7FA14E09" w14:textId="77777777" w:rsidR="00274BA9" w:rsidRPr="006414AD" w:rsidRDefault="00274BA9" w:rsidP="003F714C"/>
                        </w:txbxContent>
                      </v:textbox>
                    </v:shape>
                  </w:pict>
                </mc:Fallback>
              </mc:AlternateContent>
            </w:r>
          </w:p>
        </w:tc>
        <w:tc>
          <w:tcPr>
            <w:tcW w:w="1710" w:type="dxa"/>
            <w:tcBorders>
              <w:top w:val="single" w:sz="6" w:space="0" w:color="auto"/>
              <w:left w:val="single" w:sz="6" w:space="0" w:color="auto"/>
              <w:bottom w:val="single" w:sz="6" w:space="0" w:color="auto"/>
              <w:right w:val="single" w:sz="6" w:space="0" w:color="auto"/>
            </w:tcBorders>
            <w:vAlign w:val="center"/>
          </w:tcPr>
          <w:p w14:paraId="3AB5CACE"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6B3226A9" w14:textId="77777777" w:rsidR="003F714C" w:rsidRPr="00644239" w:rsidRDefault="003F714C" w:rsidP="00AB5858">
            <w:pPr>
              <w:rPr>
                <w:rFonts w:ascii="Times New Roman" w:hAnsi="Times New Roman" w:cs="Times New Roman"/>
                <w:b/>
                <w:caps/>
                <w:szCs w:val="22"/>
              </w:rPr>
            </w:pPr>
          </w:p>
        </w:tc>
        <w:tc>
          <w:tcPr>
            <w:tcW w:w="2610" w:type="dxa"/>
            <w:tcBorders>
              <w:top w:val="single" w:sz="6" w:space="0" w:color="auto"/>
              <w:left w:val="single" w:sz="6" w:space="0" w:color="auto"/>
              <w:bottom w:val="single" w:sz="6" w:space="0" w:color="auto"/>
              <w:right w:val="single" w:sz="4" w:space="0" w:color="auto"/>
            </w:tcBorders>
            <w:vAlign w:val="center"/>
          </w:tcPr>
          <w:p w14:paraId="7E021BD3" w14:textId="77777777"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31F2665D" w14:textId="77777777" w:rsidR="003F714C" w:rsidRPr="00644239" w:rsidRDefault="003F714C" w:rsidP="00BD4637">
            <w:pPr>
              <w:rPr>
                <w:rFonts w:ascii="Times New Roman" w:hAnsi="Times New Roman" w:cs="Times New Roman"/>
                <w:szCs w:val="22"/>
              </w:rPr>
            </w:pPr>
          </w:p>
        </w:tc>
      </w:tr>
      <w:tr w:rsidR="003F714C" w:rsidRPr="00644239" w14:paraId="611B8C4B" w14:textId="77777777" w:rsidTr="00AB5858">
        <w:tc>
          <w:tcPr>
            <w:tcW w:w="270" w:type="dxa"/>
            <w:tcBorders>
              <w:top w:val="nil"/>
              <w:left w:val="nil"/>
              <w:bottom w:val="nil"/>
              <w:right w:val="single" w:sz="6" w:space="0" w:color="auto"/>
            </w:tcBorders>
          </w:tcPr>
          <w:p w14:paraId="322DFFA1"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29B48E7E"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T2002</w:t>
            </w:r>
          </w:p>
        </w:tc>
        <w:tc>
          <w:tcPr>
            <w:tcW w:w="9540" w:type="dxa"/>
            <w:tcBorders>
              <w:top w:val="single" w:sz="6" w:space="0" w:color="auto"/>
              <w:left w:val="single" w:sz="6" w:space="0" w:color="auto"/>
              <w:bottom w:val="single" w:sz="6" w:space="0" w:color="auto"/>
              <w:right w:val="single" w:sz="6" w:space="0" w:color="auto"/>
            </w:tcBorders>
            <w:vAlign w:val="center"/>
          </w:tcPr>
          <w:p w14:paraId="0ECB4ACC" w14:textId="77777777" w:rsidR="003F714C" w:rsidRPr="00644239" w:rsidRDefault="003F714C" w:rsidP="00AB5858">
            <w:pPr>
              <w:rPr>
                <w:rFonts w:ascii="Times New Roman" w:hAnsi="Times New Roman" w:cs="Times New Roman"/>
                <w:caps/>
                <w:szCs w:val="22"/>
              </w:rPr>
            </w:pPr>
            <w:r w:rsidRPr="00644239">
              <w:rPr>
                <w:rFonts w:ascii="Times New Roman" w:hAnsi="Times New Roman" w:cs="Times New Roman"/>
                <w:caps/>
                <w:szCs w:val="22"/>
              </w:rPr>
              <w:t>nONEMERGENCY TRANSPORTATION; PER DIEM</w:t>
            </w:r>
          </w:p>
          <w:p w14:paraId="2801317A"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[PROVIDER BASE RATE FOR SEVEN DAY CLINICS]</w:t>
            </w:r>
          </w:p>
        </w:tc>
        <w:tc>
          <w:tcPr>
            <w:tcW w:w="2610" w:type="dxa"/>
            <w:tcBorders>
              <w:top w:val="single" w:sz="6" w:space="0" w:color="auto"/>
              <w:left w:val="single" w:sz="6" w:space="0" w:color="auto"/>
              <w:bottom w:val="single" w:sz="6" w:space="0" w:color="auto"/>
              <w:right w:val="single" w:sz="4" w:space="0" w:color="auto"/>
            </w:tcBorders>
            <w:vAlign w:val="center"/>
          </w:tcPr>
          <w:p w14:paraId="50D3E618"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PER DAY</w:t>
            </w:r>
          </w:p>
        </w:tc>
        <w:tc>
          <w:tcPr>
            <w:tcW w:w="360" w:type="dxa"/>
            <w:tcBorders>
              <w:top w:val="nil"/>
              <w:left w:val="single" w:sz="4" w:space="0" w:color="auto"/>
              <w:bottom w:val="nil"/>
              <w:right w:val="nil"/>
            </w:tcBorders>
          </w:tcPr>
          <w:p w14:paraId="6C2EF936" w14:textId="77777777" w:rsidR="003F714C" w:rsidRPr="00644239" w:rsidRDefault="003F714C" w:rsidP="00BD4637">
            <w:pPr>
              <w:rPr>
                <w:rFonts w:ascii="Times New Roman" w:hAnsi="Times New Roman" w:cs="Times New Roman"/>
                <w:szCs w:val="22"/>
              </w:rPr>
            </w:pPr>
          </w:p>
        </w:tc>
      </w:tr>
      <w:tr w:rsidR="003F714C" w:rsidRPr="00644239" w14:paraId="340FC815" w14:textId="77777777" w:rsidTr="00AB5858">
        <w:tc>
          <w:tcPr>
            <w:tcW w:w="270" w:type="dxa"/>
            <w:tcBorders>
              <w:top w:val="nil"/>
              <w:left w:val="nil"/>
              <w:bottom w:val="nil"/>
              <w:right w:val="single" w:sz="6" w:space="0" w:color="auto"/>
            </w:tcBorders>
          </w:tcPr>
          <w:p w14:paraId="78E206DD"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6" w:space="0" w:color="auto"/>
              <w:right w:val="single" w:sz="6" w:space="0" w:color="auto"/>
            </w:tcBorders>
            <w:vAlign w:val="center"/>
          </w:tcPr>
          <w:p w14:paraId="122E4286" w14:textId="77777777" w:rsidR="003F714C" w:rsidRPr="00644239" w:rsidRDefault="003F714C" w:rsidP="00AB5858">
            <w:pPr>
              <w:jc w:val="center"/>
              <w:rPr>
                <w:rFonts w:ascii="Times New Roman" w:hAnsi="Times New Roman" w:cs="Times New Roman"/>
                <w:szCs w:val="22"/>
              </w:rPr>
            </w:pPr>
          </w:p>
        </w:tc>
        <w:tc>
          <w:tcPr>
            <w:tcW w:w="9540" w:type="dxa"/>
            <w:tcBorders>
              <w:top w:val="single" w:sz="6" w:space="0" w:color="auto"/>
              <w:left w:val="single" w:sz="6" w:space="0" w:color="auto"/>
              <w:bottom w:val="single" w:sz="6" w:space="0" w:color="auto"/>
              <w:right w:val="single" w:sz="6" w:space="0" w:color="auto"/>
            </w:tcBorders>
            <w:vAlign w:val="center"/>
          </w:tcPr>
          <w:p w14:paraId="13BADA6F" w14:textId="77777777" w:rsidR="003F714C" w:rsidRPr="00644239" w:rsidRDefault="003F714C" w:rsidP="00AB5858">
            <w:pPr>
              <w:rPr>
                <w:rFonts w:ascii="Times New Roman" w:hAnsi="Times New Roman" w:cs="Times New Roman"/>
                <w:b/>
                <w:caps/>
                <w:szCs w:val="22"/>
              </w:rPr>
            </w:pPr>
            <w:r w:rsidRPr="00644239">
              <w:rPr>
                <w:rFonts w:ascii="Times New Roman" w:hAnsi="Times New Roman" w:cs="Times New Roman"/>
                <w:b/>
                <w:caps/>
                <w:szCs w:val="22"/>
              </w:rPr>
              <w:t>HOME AND COMMUNITY BASED WAIVERS</w:t>
            </w:r>
          </w:p>
        </w:tc>
        <w:tc>
          <w:tcPr>
            <w:tcW w:w="2610" w:type="dxa"/>
            <w:tcBorders>
              <w:top w:val="single" w:sz="6" w:space="0" w:color="auto"/>
              <w:left w:val="single" w:sz="6" w:space="0" w:color="auto"/>
              <w:bottom w:val="single" w:sz="6" w:space="0" w:color="auto"/>
              <w:right w:val="single" w:sz="4" w:space="0" w:color="auto"/>
            </w:tcBorders>
            <w:vAlign w:val="center"/>
          </w:tcPr>
          <w:p w14:paraId="025AA04E" w14:textId="77777777" w:rsidR="003F714C" w:rsidRPr="00644239" w:rsidRDefault="003F714C" w:rsidP="00AB5858">
            <w:pPr>
              <w:jc w:val="center"/>
              <w:rPr>
                <w:rFonts w:ascii="Times New Roman" w:hAnsi="Times New Roman" w:cs="Times New Roman"/>
                <w:szCs w:val="22"/>
              </w:rPr>
            </w:pPr>
          </w:p>
        </w:tc>
        <w:tc>
          <w:tcPr>
            <w:tcW w:w="360" w:type="dxa"/>
            <w:tcBorders>
              <w:top w:val="nil"/>
              <w:left w:val="single" w:sz="4" w:space="0" w:color="auto"/>
              <w:bottom w:val="nil"/>
              <w:right w:val="nil"/>
            </w:tcBorders>
          </w:tcPr>
          <w:p w14:paraId="69C48ADA" w14:textId="77777777" w:rsidR="003F714C" w:rsidRPr="00644239" w:rsidRDefault="003F714C" w:rsidP="00BD4637">
            <w:pPr>
              <w:rPr>
                <w:rFonts w:ascii="Times New Roman" w:hAnsi="Times New Roman" w:cs="Times New Roman"/>
                <w:szCs w:val="22"/>
              </w:rPr>
            </w:pPr>
          </w:p>
        </w:tc>
      </w:tr>
      <w:tr w:rsidR="003F714C" w:rsidRPr="00644239" w14:paraId="461FE884" w14:textId="77777777" w:rsidTr="00AB5858">
        <w:trPr>
          <w:trHeight w:val="741"/>
        </w:trPr>
        <w:tc>
          <w:tcPr>
            <w:tcW w:w="270" w:type="dxa"/>
            <w:tcBorders>
              <w:top w:val="nil"/>
              <w:left w:val="nil"/>
              <w:bottom w:val="nil"/>
              <w:right w:val="single" w:sz="6" w:space="0" w:color="auto"/>
            </w:tcBorders>
          </w:tcPr>
          <w:p w14:paraId="5C7B93E9" w14:textId="77777777" w:rsidR="003F714C" w:rsidRPr="00644239" w:rsidRDefault="003F714C" w:rsidP="00BD4637">
            <w:pPr>
              <w:rPr>
                <w:rFonts w:ascii="Times New Roman" w:hAnsi="Times New Roman" w:cs="Times New Roman"/>
                <w:szCs w:val="22"/>
              </w:rPr>
            </w:pPr>
          </w:p>
        </w:tc>
        <w:tc>
          <w:tcPr>
            <w:tcW w:w="1710" w:type="dxa"/>
            <w:tcBorders>
              <w:top w:val="single" w:sz="6" w:space="0" w:color="auto"/>
              <w:left w:val="single" w:sz="6" w:space="0" w:color="auto"/>
              <w:bottom w:val="single" w:sz="4" w:space="0" w:color="auto"/>
              <w:right w:val="single" w:sz="6" w:space="0" w:color="auto"/>
            </w:tcBorders>
            <w:vAlign w:val="center"/>
          </w:tcPr>
          <w:p w14:paraId="0BE63A06"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T2003-U3</w:t>
            </w:r>
          </w:p>
        </w:tc>
        <w:tc>
          <w:tcPr>
            <w:tcW w:w="9540" w:type="dxa"/>
            <w:tcBorders>
              <w:top w:val="single" w:sz="6" w:space="0" w:color="auto"/>
              <w:left w:val="single" w:sz="6" w:space="0" w:color="auto"/>
              <w:bottom w:val="single" w:sz="6" w:space="0" w:color="auto"/>
              <w:right w:val="single" w:sz="6" w:space="0" w:color="auto"/>
            </w:tcBorders>
            <w:vAlign w:val="center"/>
          </w:tcPr>
          <w:p w14:paraId="1A4CACA2" w14:textId="77777777" w:rsidR="003F714C" w:rsidRPr="00644239" w:rsidRDefault="003F714C" w:rsidP="00AB5858">
            <w:pPr>
              <w:rPr>
                <w:rFonts w:ascii="Times New Roman" w:hAnsi="Times New Roman" w:cs="Times New Roman"/>
                <w:caps/>
                <w:szCs w:val="22"/>
              </w:rPr>
            </w:pPr>
            <w:r w:rsidRPr="00644239">
              <w:rPr>
                <w:rFonts w:ascii="Times New Roman" w:hAnsi="Times New Roman" w:cs="Times New Roman"/>
                <w:caps/>
                <w:szCs w:val="22"/>
              </w:rPr>
              <w:t xml:space="preserve">tRANSPORTATION (sECTION 21, iNTELLECTUAL DISABILITES OR aUTISTIC DISORDERS WAIVER) </w:t>
            </w:r>
          </w:p>
        </w:tc>
        <w:tc>
          <w:tcPr>
            <w:tcW w:w="2610" w:type="dxa"/>
            <w:tcBorders>
              <w:top w:val="single" w:sz="6" w:space="0" w:color="auto"/>
              <w:left w:val="single" w:sz="6" w:space="0" w:color="auto"/>
              <w:bottom w:val="single" w:sz="6" w:space="0" w:color="auto"/>
              <w:right w:val="single" w:sz="4" w:space="0" w:color="auto"/>
            </w:tcBorders>
            <w:vAlign w:val="center"/>
          </w:tcPr>
          <w:p w14:paraId="0A877C07" w14:textId="77777777"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0AADBC5D" w14:textId="77777777" w:rsidR="003F714C" w:rsidRPr="00644239" w:rsidRDefault="003F714C" w:rsidP="00BD4637">
            <w:pPr>
              <w:rPr>
                <w:rFonts w:ascii="Times New Roman" w:hAnsi="Times New Roman" w:cs="Times New Roman"/>
                <w:szCs w:val="22"/>
              </w:rPr>
            </w:pPr>
          </w:p>
        </w:tc>
      </w:tr>
      <w:tr w:rsidR="003F714C" w:rsidRPr="00644239" w14:paraId="63DB47E3" w14:textId="77777777" w:rsidTr="00AB5858">
        <w:tc>
          <w:tcPr>
            <w:tcW w:w="270" w:type="dxa"/>
            <w:tcBorders>
              <w:top w:val="nil"/>
              <w:left w:val="nil"/>
              <w:bottom w:val="nil"/>
              <w:right w:val="single" w:sz="6" w:space="0" w:color="auto"/>
            </w:tcBorders>
          </w:tcPr>
          <w:p w14:paraId="5127FAA6" w14:textId="77777777" w:rsidR="003F714C" w:rsidRPr="00644239" w:rsidRDefault="003F714C" w:rsidP="00BD4637">
            <w:pPr>
              <w:rPr>
                <w:rFonts w:ascii="Times New Roman" w:hAnsi="Times New Roman" w:cs="Times New Roman"/>
                <w:szCs w:val="22"/>
              </w:rPr>
            </w:pPr>
          </w:p>
        </w:tc>
        <w:tc>
          <w:tcPr>
            <w:tcW w:w="1710" w:type="dxa"/>
            <w:tcBorders>
              <w:top w:val="single" w:sz="4" w:space="0" w:color="auto"/>
              <w:left w:val="single" w:sz="6" w:space="0" w:color="auto"/>
              <w:bottom w:val="single" w:sz="6" w:space="0" w:color="auto"/>
              <w:right w:val="single" w:sz="6" w:space="0" w:color="auto"/>
            </w:tcBorders>
            <w:vAlign w:val="center"/>
          </w:tcPr>
          <w:p w14:paraId="05C7A553" w14:textId="77777777" w:rsidR="003F714C" w:rsidRPr="00644239" w:rsidRDefault="003F714C" w:rsidP="00AB5858">
            <w:pPr>
              <w:jc w:val="center"/>
              <w:rPr>
                <w:rFonts w:ascii="Times New Roman" w:hAnsi="Times New Roman" w:cs="Times New Roman"/>
                <w:szCs w:val="22"/>
              </w:rPr>
            </w:pPr>
            <w:r w:rsidRPr="00644239">
              <w:rPr>
                <w:rFonts w:ascii="Times New Roman" w:hAnsi="Times New Roman" w:cs="Times New Roman"/>
                <w:szCs w:val="22"/>
              </w:rPr>
              <w:t>T2003-HA</w:t>
            </w:r>
          </w:p>
        </w:tc>
        <w:tc>
          <w:tcPr>
            <w:tcW w:w="9540" w:type="dxa"/>
            <w:tcBorders>
              <w:top w:val="single" w:sz="6" w:space="0" w:color="auto"/>
              <w:left w:val="single" w:sz="6" w:space="0" w:color="auto"/>
              <w:bottom w:val="single" w:sz="6" w:space="0" w:color="auto"/>
              <w:right w:val="single" w:sz="6" w:space="0" w:color="auto"/>
            </w:tcBorders>
            <w:vAlign w:val="center"/>
          </w:tcPr>
          <w:p w14:paraId="571E0DA9" w14:textId="77777777" w:rsidR="003F714C" w:rsidRPr="00644239" w:rsidRDefault="003F714C" w:rsidP="00AB5858">
            <w:pPr>
              <w:rPr>
                <w:rFonts w:ascii="Times New Roman" w:hAnsi="Times New Roman" w:cs="Times New Roman"/>
                <w:szCs w:val="22"/>
              </w:rPr>
            </w:pPr>
            <w:r w:rsidRPr="00644239">
              <w:rPr>
                <w:rFonts w:ascii="Times New Roman" w:hAnsi="Times New Roman" w:cs="Times New Roman"/>
                <w:szCs w:val="22"/>
              </w:rPr>
              <w:t>TRANSPORTATION (Section 32 Waiver Services for Children with Intellectual Disabilities or Pervasive Developmental Disorders)</w:t>
            </w:r>
          </w:p>
        </w:tc>
        <w:tc>
          <w:tcPr>
            <w:tcW w:w="2610" w:type="dxa"/>
            <w:tcBorders>
              <w:top w:val="single" w:sz="6" w:space="0" w:color="auto"/>
              <w:left w:val="single" w:sz="6" w:space="0" w:color="auto"/>
              <w:bottom w:val="single" w:sz="6" w:space="0" w:color="auto"/>
              <w:right w:val="single" w:sz="4" w:space="0" w:color="auto"/>
            </w:tcBorders>
            <w:vAlign w:val="center"/>
          </w:tcPr>
          <w:p w14:paraId="36FEE230" w14:textId="77777777" w:rsidR="003F714C" w:rsidRPr="00644239" w:rsidRDefault="003F714C" w:rsidP="00AB5858">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360" w:type="dxa"/>
            <w:tcBorders>
              <w:top w:val="nil"/>
              <w:left w:val="single" w:sz="4" w:space="0" w:color="auto"/>
              <w:bottom w:val="nil"/>
              <w:right w:val="nil"/>
            </w:tcBorders>
          </w:tcPr>
          <w:p w14:paraId="6B382473" w14:textId="77777777" w:rsidR="003F714C" w:rsidRPr="00644239" w:rsidRDefault="003F714C" w:rsidP="00BD4637">
            <w:pPr>
              <w:rPr>
                <w:rFonts w:ascii="Times New Roman" w:hAnsi="Times New Roman" w:cs="Times New Roman"/>
                <w:szCs w:val="22"/>
              </w:rPr>
            </w:pPr>
          </w:p>
        </w:tc>
      </w:tr>
    </w:tbl>
    <w:p w14:paraId="6E61AFE5" w14:textId="77777777" w:rsidR="003F714C" w:rsidRPr="00644239" w:rsidRDefault="003F714C" w:rsidP="003F714C">
      <w:pPr>
        <w:rPr>
          <w:rFonts w:ascii="Times New Roman" w:hAnsi="Times New Roman" w:cs="Times New Roman"/>
          <w:szCs w:val="22"/>
        </w:rPr>
      </w:pPr>
      <w:r w:rsidRPr="00644239">
        <w:rPr>
          <w:rFonts w:ascii="Times New Roman" w:hAnsi="Times New Roman" w:cs="Times New Roman"/>
          <w:szCs w:val="22"/>
        </w:rPr>
        <w:br w:type="page"/>
      </w:r>
    </w:p>
    <w:tbl>
      <w:tblPr>
        <w:tblW w:w="14670" w:type="dxa"/>
        <w:tblInd w:w="-1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1800"/>
        <w:gridCol w:w="9360"/>
        <w:gridCol w:w="2160"/>
        <w:gridCol w:w="450"/>
        <w:gridCol w:w="540"/>
      </w:tblGrid>
      <w:tr w:rsidR="003F714C" w:rsidRPr="00644239" w14:paraId="64868CFF" w14:textId="77777777" w:rsidTr="00E12BFE">
        <w:tc>
          <w:tcPr>
            <w:tcW w:w="360" w:type="dxa"/>
            <w:tcBorders>
              <w:top w:val="nil"/>
              <w:left w:val="nil"/>
              <w:bottom w:val="nil"/>
              <w:right w:val="single" w:sz="6" w:space="0" w:color="auto"/>
            </w:tcBorders>
          </w:tcPr>
          <w:p w14:paraId="34A5DBA1" w14:textId="77777777" w:rsidR="003F714C" w:rsidRPr="00644239" w:rsidRDefault="003F714C" w:rsidP="00BD4637">
            <w:pPr>
              <w:rPr>
                <w:rFonts w:ascii="Times New Roman" w:hAnsi="Times New Roman" w:cs="Times New Roman"/>
                <w:szCs w:val="22"/>
              </w:rPr>
            </w:pPr>
          </w:p>
        </w:tc>
        <w:tc>
          <w:tcPr>
            <w:tcW w:w="1800" w:type="dxa"/>
            <w:tcBorders>
              <w:top w:val="single" w:sz="4" w:space="0" w:color="auto"/>
              <w:left w:val="single" w:sz="6" w:space="0" w:color="auto"/>
              <w:bottom w:val="single" w:sz="6" w:space="0" w:color="auto"/>
              <w:right w:val="single" w:sz="6" w:space="0" w:color="auto"/>
            </w:tcBorders>
            <w:vAlign w:val="center"/>
          </w:tcPr>
          <w:p w14:paraId="59E777A5" w14:textId="77777777" w:rsidR="003F714C" w:rsidRPr="00644239" w:rsidRDefault="003F714C" w:rsidP="004A2E7B">
            <w:pPr>
              <w:jc w:val="center"/>
              <w:rPr>
                <w:rFonts w:ascii="Times New Roman" w:hAnsi="Times New Roman" w:cs="Times New Roman"/>
                <w:b/>
                <w:szCs w:val="22"/>
              </w:rPr>
            </w:pPr>
            <w:r w:rsidRPr="00644239">
              <w:rPr>
                <w:rFonts w:ascii="Times New Roman" w:hAnsi="Times New Roman" w:cs="Times New Roman"/>
                <w:b/>
                <w:szCs w:val="22"/>
              </w:rPr>
              <w:t>NET ENCOUNTER</w:t>
            </w:r>
          </w:p>
          <w:p w14:paraId="1FE5CBB6" w14:textId="77777777" w:rsidR="003F714C" w:rsidRPr="00644239" w:rsidRDefault="003F714C" w:rsidP="004A2E7B">
            <w:pPr>
              <w:jc w:val="center"/>
              <w:rPr>
                <w:rFonts w:ascii="Times New Roman" w:hAnsi="Times New Roman" w:cs="Times New Roman"/>
                <w:b/>
                <w:szCs w:val="22"/>
              </w:rPr>
            </w:pPr>
            <w:r w:rsidRPr="00644239">
              <w:rPr>
                <w:rFonts w:ascii="Times New Roman" w:hAnsi="Times New Roman" w:cs="Times New Roman"/>
                <w:b/>
                <w:szCs w:val="22"/>
              </w:rPr>
              <w:t>CODES</w:t>
            </w:r>
          </w:p>
        </w:tc>
        <w:tc>
          <w:tcPr>
            <w:tcW w:w="9360" w:type="dxa"/>
            <w:tcBorders>
              <w:top w:val="single" w:sz="6" w:space="0" w:color="auto"/>
              <w:left w:val="single" w:sz="6" w:space="0" w:color="auto"/>
              <w:bottom w:val="single" w:sz="6" w:space="0" w:color="auto"/>
              <w:right w:val="single" w:sz="6" w:space="0" w:color="auto"/>
            </w:tcBorders>
            <w:vAlign w:val="center"/>
          </w:tcPr>
          <w:p w14:paraId="4DC4C5A1" w14:textId="77777777"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b/>
                <w:szCs w:val="22"/>
              </w:rPr>
              <w:t>DESCRIPTION</w:t>
            </w:r>
          </w:p>
        </w:tc>
        <w:tc>
          <w:tcPr>
            <w:tcW w:w="2160" w:type="dxa"/>
            <w:tcBorders>
              <w:top w:val="single" w:sz="6" w:space="0" w:color="auto"/>
              <w:left w:val="single" w:sz="6" w:space="0" w:color="auto"/>
              <w:bottom w:val="single" w:sz="6" w:space="0" w:color="auto"/>
              <w:right w:val="single" w:sz="4" w:space="0" w:color="auto"/>
            </w:tcBorders>
            <w:vAlign w:val="center"/>
          </w:tcPr>
          <w:p w14:paraId="10DE9A64" w14:textId="77777777" w:rsidR="003F714C" w:rsidRPr="00644239" w:rsidRDefault="003F714C" w:rsidP="00E12BFE">
            <w:pPr>
              <w:jc w:val="center"/>
              <w:rPr>
                <w:rFonts w:ascii="Times New Roman" w:hAnsi="Times New Roman" w:cs="Times New Roman"/>
                <w:b/>
                <w:szCs w:val="22"/>
              </w:rPr>
            </w:pPr>
            <w:r w:rsidRPr="00644239">
              <w:rPr>
                <w:rFonts w:ascii="Times New Roman" w:hAnsi="Times New Roman" w:cs="Times New Roman"/>
                <w:b/>
                <w:szCs w:val="22"/>
              </w:rPr>
              <w:t>UNIT OF SERVICE</w:t>
            </w:r>
          </w:p>
        </w:tc>
        <w:tc>
          <w:tcPr>
            <w:tcW w:w="450" w:type="dxa"/>
            <w:tcBorders>
              <w:top w:val="nil"/>
              <w:left w:val="single" w:sz="4" w:space="0" w:color="auto"/>
              <w:bottom w:val="nil"/>
              <w:right w:val="nil"/>
            </w:tcBorders>
          </w:tcPr>
          <w:p w14:paraId="46D5AD31" w14:textId="77777777" w:rsidR="003F714C" w:rsidRPr="00644239" w:rsidRDefault="003F714C" w:rsidP="00BD4637">
            <w:pPr>
              <w:jc w:val="center"/>
              <w:rPr>
                <w:rFonts w:ascii="Times New Roman" w:hAnsi="Times New Roman" w:cs="Times New Roman"/>
                <w:b/>
                <w:szCs w:val="22"/>
              </w:rPr>
            </w:pPr>
          </w:p>
        </w:tc>
        <w:tc>
          <w:tcPr>
            <w:tcW w:w="540" w:type="dxa"/>
            <w:tcBorders>
              <w:top w:val="nil"/>
              <w:left w:val="nil"/>
              <w:bottom w:val="nil"/>
              <w:right w:val="nil"/>
            </w:tcBorders>
          </w:tcPr>
          <w:p w14:paraId="0E6219DB" w14:textId="77777777" w:rsidR="003F714C" w:rsidRPr="00644239" w:rsidRDefault="003F714C" w:rsidP="00BD4637">
            <w:pPr>
              <w:jc w:val="center"/>
              <w:rPr>
                <w:rFonts w:ascii="Times New Roman" w:hAnsi="Times New Roman" w:cs="Times New Roman"/>
                <w:b/>
                <w:szCs w:val="22"/>
              </w:rPr>
            </w:pPr>
          </w:p>
        </w:tc>
      </w:tr>
      <w:tr w:rsidR="003F714C" w:rsidRPr="00644239" w14:paraId="64B1C83F" w14:textId="77777777" w:rsidTr="00E12BFE">
        <w:trPr>
          <w:gridAfter w:val="1"/>
          <w:wAfter w:w="540" w:type="dxa"/>
        </w:trPr>
        <w:tc>
          <w:tcPr>
            <w:tcW w:w="360" w:type="dxa"/>
            <w:tcBorders>
              <w:top w:val="nil"/>
              <w:left w:val="nil"/>
              <w:bottom w:val="nil"/>
              <w:right w:val="single" w:sz="6" w:space="0" w:color="auto"/>
            </w:tcBorders>
          </w:tcPr>
          <w:p w14:paraId="18DBF372" w14:textId="77777777" w:rsidR="003F714C" w:rsidRPr="00644239" w:rsidRDefault="003F714C" w:rsidP="00BD4637">
            <w:pPr>
              <w:rPr>
                <w:rFonts w:ascii="Times New Roman" w:hAnsi="Times New Roman" w:cs="Times New Roman"/>
                <w:szCs w:val="22"/>
              </w:rPr>
            </w:pPr>
          </w:p>
        </w:tc>
        <w:tc>
          <w:tcPr>
            <w:tcW w:w="1800" w:type="dxa"/>
            <w:tcBorders>
              <w:top w:val="single" w:sz="4" w:space="0" w:color="auto"/>
              <w:left w:val="single" w:sz="6" w:space="0" w:color="auto"/>
              <w:bottom w:val="single" w:sz="6" w:space="0" w:color="auto"/>
              <w:right w:val="single" w:sz="6" w:space="0" w:color="auto"/>
            </w:tcBorders>
            <w:vAlign w:val="center"/>
          </w:tcPr>
          <w:p w14:paraId="491729F7" w14:textId="77777777"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T2003-U4</w:t>
            </w:r>
          </w:p>
        </w:tc>
        <w:tc>
          <w:tcPr>
            <w:tcW w:w="9360" w:type="dxa"/>
            <w:tcBorders>
              <w:top w:val="single" w:sz="6" w:space="0" w:color="auto"/>
              <w:left w:val="single" w:sz="6" w:space="0" w:color="auto"/>
              <w:bottom w:val="single" w:sz="6" w:space="0" w:color="auto"/>
              <w:right w:val="single" w:sz="6" w:space="0" w:color="auto"/>
            </w:tcBorders>
          </w:tcPr>
          <w:p w14:paraId="18B1C27F"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TRANSPORTATION ( Section 29, Support Benefits for Adults with Intellectual Disabilities or Autistic Disorder waiver)</w:t>
            </w:r>
          </w:p>
        </w:tc>
        <w:tc>
          <w:tcPr>
            <w:tcW w:w="2160" w:type="dxa"/>
            <w:tcBorders>
              <w:top w:val="single" w:sz="6" w:space="0" w:color="auto"/>
              <w:left w:val="single" w:sz="6" w:space="0" w:color="auto"/>
              <w:bottom w:val="single" w:sz="6" w:space="0" w:color="auto"/>
              <w:right w:val="single" w:sz="4" w:space="0" w:color="auto"/>
            </w:tcBorders>
            <w:vAlign w:val="center"/>
          </w:tcPr>
          <w:p w14:paraId="767F4CD6" w14:textId="77777777" w:rsidR="003F714C" w:rsidRPr="00644239" w:rsidRDefault="003F714C" w:rsidP="00E12BFE">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14:paraId="0CB3B19F" w14:textId="77777777" w:rsidR="003F714C" w:rsidRPr="00644239" w:rsidRDefault="003F714C" w:rsidP="00BD4637">
            <w:pPr>
              <w:rPr>
                <w:rFonts w:ascii="Times New Roman" w:hAnsi="Times New Roman" w:cs="Times New Roman"/>
                <w:szCs w:val="22"/>
              </w:rPr>
            </w:pPr>
          </w:p>
        </w:tc>
      </w:tr>
      <w:tr w:rsidR="003F714C" w:rsidRPr="00644239" w14:paraId="705E195C" w14:textId="77777777" w:rsidTr="00E12BFE">
        <w:trPr>
          <w:gridAfter w:val="1"/>
          <w:wAfter w:w="540" w:type="dxa"/>
          <w:trHeight w:val="174"/>
        </w:trPr>
        <w:tc>
          <w:tcPr>
            <w:tcW w:w="360" w:type="dxa"/>
            <w:tcBorders>
              <w:top w:val="nil"/>
              <w:left w:val="nil"/>
              <w:bottom w:val="nil"/>
              <w:right w:val="single" w:sz="6" w:space="0" w:color="auto"/>
            </w:tcBorders>
          </w:tcPr>
          <w:p w14:paraId="135C0E87" w14:textId="77777777"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4DA60B43" w14:textId="77777777"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T2003-U8</w:t>
            </w:r>
          </w:p>
        </w:tc>
        <w:tc>
          <w:tcPr>
            <w:tcW w:w="9360" w:type="dxa"/>
            <w:tcBorders>
              <w:top w:val="single" w:sz="6" w:space="0" w:color="auto"/>
              <w:left w:val="single" w:sz="6" w:space="0" w:color="auto"/>
              <w:bottom w:val="single" w:sz="6" w:space="0" w:color="auto"/>
              <w:right w:val="single" w:sz="6" w:space="0" w:color="auto"/>
            </w:tcBorders>
          </w:tcPr>
          <w:p w14:paraId="760AE859"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 xml:space="preserve">TRANSPORTATION (Section 20 Home and Community Benefits (HCB) for Adults with disabilities waiver) </w:t>
            </w:r>
          </w:p>
        </w:tc>
        <w:tc>
          <w:tcPr>
            <w:tcW w:w="2160" w:type="dxa"/>
            <w:tcBorders>
              <w:top w:val="single" w:sz="6" w:space="0" w:color="auto"/>
              <w:left w:val="single" w:sz="6" w:space="0" w:color="auto"/>
              <w:bottom w:val="single" w:sz="6" w:space="0" w:color="auto"/>
              <w:right w:val="single" w:sz="4" w:space="0" w:color="auto"/>
            </w:tcBorders>
            <w:vAlign w:val="center"/>
          </w:tcPr>
          <w:p w14:paraId="1B808476" w14:textId="77777777" w:rsidR="003F714C" w:rsidRPr="00644239" w:rsidRDefault="003F714C" w:rsidP="00E12BFE">
            <w:pPr>
              <w:jc w:val="center"/>
              <w:rPr>
                <w:rFonts w:ascii="Times New Roman" w:hAnsi="Times New Roman" w:cs="Times New Roman"/>
                <w:caps/>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14:paraId="2C666C86" w14:textId="77777777" w:rsidR="003F714C" w:rsidRPr="00644239" w:rsidRDefault="003F714C" w:rsidP="00BD4637">
            <w:pPr>
              <w:rPr>
                <w:rFonts w:ascii="Times New Roman" w:hAnsi="Times New Roman" w:cs="Times New Roman"/>
                <w:szCs w:val="22"/>
              </w:rPr>
            </w:pPr>
          </w:p>
        </w:tc>
      </w:tr>
      <w:tr w:rsidR="003F714C" w:rsidRPr="00644239" w14:paraId="27BE131B" w14:textId="77777777" w:rsidTr="00E12BFE">
        <w:trPr>
          <w:gridAfter w:val="1"/>
          <w:wAfter w:w="540" w:type="dxa"/>
        </w:trPr>
        <w:tc>
          <w:tcPr>
            <w:tcW w:w="360" w:type="dxa"/>
            <w:tcBorders>
              <w:top w:val="nil"/>
              <w:left w:val="nil"/>
              <w:bottom w:val="nil"/>
              <w:right w:val="single" w:sz="6" w:space="0" w:color="auto"/>
            </w:tcBorders>
          </w:tcPr>
          <w:p w14:paraId="64FFBF9A" w14:textId="77777777"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4266676A" w14:textId="77777777" w:rsidR="003F714C" w:rsidRPr="00644239" w:rsidRDefault="003F714C" w:rsidP="004A2E7B">
            <w:pPr>
              <w:tabs>
                <w:tab w:val="left" w:pos="-108"/>
                <w:tab w:val="left" w:pos="0"/>
              </w:tabs>
              <w:ind w:right="-108"/>
              <w:jc w:val="center"/>
              <w:rPr>
                <w:rFonts w:ascii="Times New Roman" w:hAnsi="Times New Roman" w:cs="Times New Roman"/>
                <w:b/>
                <w:szCs w:val="22"/>
              </w:rPr>
            </w:pPr>
            <w:r w:rsidRPr="00644239">
              <w:rPr>
                <w:rFonts w:ascii="Times New Roman" w:hAnsi="Times New Roman" w:cs="Times New Roman"/>
                <w:szCs w:val="22"/>
              </w:rPr>
              <w:t>S0215-U1</w:t>
            </w:r>
          </w:p>
        </w:tc>
        <w:tc>
          <w:tcPr>
            <w:tcW w:w="9360" w:type="dxa"/>
            <w:tcBorders>
              <w:top w:val="single" w:sz="6" w:space="0" w:color="auto"/>
              <w:left w:val="single" w:sz="6" w:space="0" w:color="auto"/>
              <w:bottom w:val="single" w:sz="6" w:space="0" w:color="auto"/>
              <w:right w:val="single" w:sz="6" w:space="0" w:color="auto"/>
            </w:tcBorders>
          </w:tcPr>
          <w:p w14:paraId="6D9A19A2" w14:textId="77777777" w:rsidR="003F714C" w:rsidRPr="00644239" w:rsidRDefault="003F714C" w:rsidP="00BD4637">
            <w:pPr>
              <w:tabs>
                <w:tab w:val="left" w:pos="0"/>
                <w:tab w:val="left" w:pos="1272"/>
                <w:tab w:val="left" w:pos="1557"/>
                <w:tab w:val="left" w:pos="7677"/>
                <w:tab w:val="left" w:pos="7887"/>
              </w:tabs>
              <w:jc w:val="center"/>
              <w:rPr>
                <w:rFonts w:ascii="Times New Roman" w:hAnsi="Times New Roman" w:cs="Times New Roman"/>
                <w:szCs w:val="22"/>
              </w:rPr>
            </w:pPr>
            <w:r w:rsidRPr="00644239">
              <w:rPr>
                <w:rFonts w:ascii="Times New Roman" w:hAnsi="Times New Roman" w:cs="Times New Roman"/>
                <w:szCs w:val="22"/>
              </w:rPr>
              <w:t>TRANSPORTATION, MILEAGE PER MILE (Section 19, Home and Community Based Benefits for the Elderly and for Adults with Disabilities waiver)</w:t>
            </w:r>
          </w:p>
        </w:tc>
        <w:tc>
          <w:tcPr>
            <w:tcW w:w="2160" w:type="dxa"/>
            <w:tcBorders>
              <w:top w:val="single" w:sz="6" w:space="0" w:color="auto"/>
              <w:left w:val="single" w:sz="6" w:space="0" w:color="auto"/>
              <w:bottom w:val="single" w:sz="6" w:space="0" w:color="auto"/>
              <w:right w:val="single" w:sz="4" w:space="0" w:color="auto"/>
            </w:tcBorders>
            <w:vAlign w:val="center"/>
          </w:tcPr>
          <w:p w14:paraId="4BD64AAC" w14:textId="77777777" w:rsidR="003F714C" w:rsidRPr="00644239" w:rsidRDefault="003F714C" w:rsidP="00E12BFE">
            <w:pPr>
              <w:ind w:left="-108"/>
              <w:jc w:val="center"/>
              <w:rPr>
                <w:rFonts w:ascii="Times New Roman" w:hAnsi="Times New Roman" w:cs="Times New Roman"/>
                <w:b/>
                <w:szCs w:val="22"/>
              </w:rPr>
            </w:pPr>
            <w:r w:rsidRPr="00644239">
              <w:rPr>
                <w:rFonts w:ascii="Times New Roman" w:hAnsi="Times New Roman" w:cs="Times New Roman"/>
                <w:caps/>
                <w:szCs w:val="22"/>
              </w:rPr>
              <w:t>PER MILE</w:t>
            </w:r>
          </w:p>
        </w:tc>
        <w:tc>
          <w:tcPr>
            <w:tcW w:w="450" w:type="dxa"/>
            <w:tcBorders>
              <w:top w:val="nil"/>
              <w:left w:val="single" w:sz="4" w:space="0" w:color="auto"/>
              <w:bottom w:val="nil"/>
              <w:right w:val="nil"/>
            </w:tcBorders>
          </w:tcPr>
          <w:p w14:paraId="76FB74D5" w14:textId="77777777" w:rsidR="003F714C" w:rsidRPr="00644239" w:rsidRDefault="003F714C" w:rsidP="00BD4637">
            <w:pPr>
              <w:jc w:val="center"/>
              <w:rPr>
                <w:rFonts w:ascii="Times New Roman" w:hAnsi="Times New Roman" w:cs="Times New Roman"/>
                <w:b/>
                <w:szCs w:val="22"/>
              </w:rPr>
            </w:pPr>
          </w:p>
        </w:tc>
      </w:tr>
      <w:tr w:rsidR="003F714C" w:rsidRPr="00644239" w14:paraId="3CF94B27" w14:textId="77777777" w:rsidTr="00E12BFE">
        <w:trPr>
          <w:gridAfter w:val="1"/>
          <w:wAfter w:w="540" w:type="dxa"/>
        </w:trPr>
        <w:tc>
          <w:tcPr>
            <w:tcW w:w="360" w:type="dxa"/>
            <w:tcBorders>
              <w:top w:val="nil"/>
              <w:left w:val="nil"/>
              <w:bottom w:val="nil"/>
              <w:right w:val="single" w:sz="6" w:space="0" w:color="auto"/>
            </w:tcBorders>
          </w:tcPr>
          <w:p w14:paraId="41EFB2DF" w14:textId="77777777"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23ADFA77" w14:textId="77777777" w:rsidR="003F714C" w:rsidRPr="00644239" w:rsidRDefault="003F714C" w:rsidP="004A2E7B">
            <w:pPr>
              <w:jc w:val="center"/>
              <w:rPr>
                <w:rFonts w:ascii="Times New Roman" w:hAnsi="Times New Roman" w:cs="Times New Roman"/>
                <w:szCs w:val="22"/>
              </w:rPr>
            </w:pPr>
          </w:p>
        </w:tc>
        <w:tc>
          <w:tcPr>
            <w:tcW w:w="9360" w:type="dxa"/>
            <w:tcBorders>
              <w:top w:val="single" w:sz="6" w:space="0" w:color="auto"/>
              <w:left w:val="single" w:sz="6" w:space="0" w:color="auto"/>
              <w:bottom w:val="single" w:sz="6" w:space="0" w:color="auto"/>
              <w:right w:val="single" w:sz="6" w:space="0" w:color="auto"/>
            </w:tcBorders>
          </w:tcPr>
          <w:p w14:paraId="646E7ED2" w14:textId="77777777" w:rsidR="00E12BFE" w:rsidRDefault="00E12BFE" w:rsidP="00E12BFE">
            <w:pPr>
              <w:jc w:val="center"/>
              <w:rPr>
                <w:rFonts w:ascii="Times New Roman" w:hAnsi="Times New Roman" w:cs="Times New Roman"/>
                <w:b/>
                <w:szCs w:val="22"/>
              </w:rPr>
            </w:pPr>
          </w:p>
          <w:p w14:paraId="7E042516" w14:textId="77777777" w:rsidR="003F714C" w:rsidRDefault="003F714C" w:rsidP="00E12BFE">
            <w:pPr>
              <w:jc w:val="center"/>
              <w:rPr>
                <w:rFonts w:ascii="Times New Roman" w:hAnsi="Times New Roman" w:cs="Times New Roman"/>
                <w:b/>
                <w:caps/>
                <w:szCs w:val="22"/>
              </w:rPr>
            </w:pPr>
            <w:r w:rsidRPr="00644239">
              <w:rPr>
                <w:rFonts w:ascii="Times New Roman" w:hAnsi="Times New Roman" w:cs="Times New Roman"/>
                <w:b/>
                <w:szCs w:val="22"/>
              </w:rPr>
              <w:t>WHEELCHAIR VAN</w:t>
            </w:r>
            <w:r w:rsidRPr="00644239">
              <w:rPr>
                <w:rFonts w:ascii="Times New Roman" w:hAnsi="Times New Roman" w:cs="Times New Roman"/>
                <w:b/>
                <w:caps/>
                <w:szCs w:val="22"/>
              </w:rPr>
              <w:t xml:space="preserve"> Providers</w:t>
            </w:r>
          </w:p>
          <w:p w14:paraId="000FC54A" w14:textId="77777777" w:rsidR="00E12BFE" w:rsidRPr="00644239" w:rsidRDefault="00E12BFE" w:rsidP="00E12BFE">
            <w:pPr>
              <w:jc w:val="center"/>
              <w:rPr>
                <w:rFonts w:ascii="Times New Roman" w:hAnsi="Times New Roman" w:cs="Times New Roman"/>
                <w:caps/>
                <w:szCs w:val="22"/>
              </w:rPr>
            </w:pPr>
          </w:p>
        </w:tc>
        <w:tc>
          <w:tcPr>
            <w:tcW w:w="2160" w:type="dxa"/>
            <w:tcBorders>
              <w:top w:val="single" w:sz="6" w:space="0" w:color="auto"/>
              <w:left w:val="single" w:sz="6" w:space="0" w:color="auto"/>
              <w:bottom w:val="single" w:sz="6" w:space="0" w:color="auto"/>
              <w:right w:val="single" w:sz="4" w:space="0" w:color="auto"/>
            </w:tcBorders>
            <w:vAlign w:val="center"/>
          </w:tcPr>
          <w:p w14:paraId="78106AF1" w14:textId="77777777" w:rsidR="003F714C" w:rsidRPr="00644239" w:rsidRDefault="003F714C" w:rsidP="00E12BFE">
            <w:pPr>
              <w:jc w:val="center"/>
              <w:rPr>
                <w:rFonts w:ascii="Times New Roman" w:hAnsi="Times New Roman" w:cs="Times New Roman"/>
                <w:szCs w:val="22"/>
              </w:rPr>
            </w:pPr>
          </w:p>
        </w:tc>
        <w:tc>
          <w:tcPr>
            <w:tcW w:w="450" w:type="dxa"/>
            <w:tcBorders>
              <w:top w:val="nil"/>
              <w:left w:val="single" w:sz="4" w:space="0" w:color="auto"/>
              <w:bottom w:val="nil"/>
              <w:right w:val="nil"/>
            </w:tcBorders>
          </w:tcPr>
          <w:p w14:paraId="28E38F32" w14:textId="77777777" w:rsidR="003F714C" w:rsidRPr="00644239" w:rsidRDefault="003F714C" w:rsidP="00BD4637">
            <w:pPr>
              <w:rPr>
                <w:rFonts w:ascii="Times New Roman" w:hAnsi="Times New Roman" w:cs="Times New Roman"/>
                <w:caps/>
                <w:szCs w:val="22"/>
              </w:rPr>
            </w:pPr>
          </w:p>
        </w:tc>
      </w:tr>
      <w:tr w:rsidR="003F714C" w:rsidRPr="00644239" w14:paraId="0827FD56" w14:textId="77777777" w:rsidTr="00E12BFE">
        <w:trPr>
          <w:gridAfter w:val="1"/>
          <w:wAfter w:w="540" w:type="dxa"/>
          <w:trHeight w:val="372"/>
        </w:trPr>
        <w:tc>
          <w:tcPr>
            <w:tcW w:w="360" w:type="dxa"/>
            <w:tcBorders>
              <w:top w:val="nil"/>
              <w:left w:val="nil"/>
              <w:bottom w:val="nil"/>
              <w:right w:val="single" w:sz="6" w:space="0" w:color="auto"/>
            </w:tcBorders>
          </w:tcPr>
          <w:p w14:paraId="42C4F6C7"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 xml:space="preserve"> </w:t>
            </w:r>
          </w:p>
          <w:p w14:paraId="193C0171" w14:textId="77777777"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2E101B07" w14:textId="77777777"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A0130</w:t>
            </w:r>
          </w:p>
        </w:tc>
        <w:tc>
          <w:tcPr>
            <w:tcW w:w="9360" w:type="dxa"/>
            <w:tcBorders>
              <w:top w:val="single" w:sz="6" w:space="0" w:color="auto"/>
              <w:left w:val="single" w:sz="6" w:space="0" w:color="auto"/>
              <w:bottom w:val="single" w:sz="6" w:space="0" w:color="auto"/>
              <w:right w:val="single" w:sz="6" w:space="0" w:color="auto"/>
            </w:tcBorders>
            <w:vAlign w:val="center"/>
          </w:tcPr>
          <w:p w14:paraId="3AE9A041" w14:textId="77777777" w:rsidR="003F714C" w:rsidRPr="00644239" w:rsidRDefault="003F714C" w:rsidP="00E12BFE">
            <w:pPr>
              <w:rPr>
                <w:rFonts w:ascii="Times New Roman" w:hAnsi="Times New Roman" w:cs="Times New Roman"/>
                <w:szCs w:val="22"/>
              </w:rPr>
            </w:pPr>
            <w:r w:rsidRPr="00644239">
              <w:rPr>
                <w:rFonts w:ascii="Times New Roman" w:hAnsi="Times New Roman" w:cs="Times New Roman"/>
                <w:szCs w:val="22"/>
              </w:rPr>
              <w:t xml:space="preserve"> NON-EMERGENCY TRANSPORTATION – WHEELCHAIR VAN</w:t>
            </w:r>
          </w:p>
        </w:tc>
        <w:tc>
          <w:tcPr>
            <w:tcW w:w="2160" w:type="dxa"/>
            <w:tcBorders>
              <w:top w:val="single" w:sz="6" w:space="0" w:color="auto"/>
              <w:left w:val="single" w:sz="6" w:space="0" w:color="auto"/>
              <w:bottom w:val="single" w:sz="6" w:space="0" w:color="auto"/>
              <w:right w:val="single" w:sz="4" w:space="0" w:color="auto"/>
            </w:tcBorders>
            <w:vAlign w:val="center"/>
          </w:tcPr>
          <w:p w14:paraId="2FB5A6BF" w14:textId="77777777" w:rsidR="003F714C" w:rsidRPr="00644239" w:rsidRDefault="003F714C" w:rsidP="00E12BFE">
            <w:pPr>
              <w:jc w:val="center"/>
              <w:rPr>
                <w:rFonts w:ascii="Times New Roman" w:hAnsi="Times New Roman" w:cs="Times New Roman"/>
                <w:szCs w:val="22"/>
              </w:rPr>
            </w:pPr>
            <w:r w:rsidRPr="00644239">
              <w:rPr>
                <w:rFonts w:ascii="Times New Roman" w:hAnsi="Times New Roman" w:cs="Times New Roman"/>
                <w:caps/>
                <w:szCs w:val="22"/>
              </w:rPr>
              <w:t>per trip</w:t>
            </w:r>
          </w:p>
        </w:tc>
        <w:tc>
          <w:tcPr>
            <w:tcW w:w="450" w:type="dxa"/>
            <w:tcBorders>
              <w:top w:val="nil"/>
              <w:left w:val="single" w:sz="4" w:space="0" w:color="auto"/>
              <w:bottom w:val="nil"/>
              <w:right w:val="nil"/>
            </w:tcBorders>
          </w:tcPr>
          <w:p w14:paraId="66CAABA6"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caps/>
                <w:szCs w:val="22"/>
              </w:rPr>
              <w:t xml:space="preserve"> </w:t>
            </w:r>
          </w:p>
        </w:tc>
      </w:tr>
      <w:tr w:rsidR="003F714C" w:rsidRPr="00644239" w14:paraId="6E7F50BB" w14:textId="77777777" w:rsidTr="00E12BFE">
        <w:trPr>
          <w:gridAfter w:val="1"/>
          <w:wAfter w:w="540" w:type="dxa"/>
        </w:trPr>
        <w:tc>
          <w:tcPr>
            <w:tcW w:w="360" w:type="dxa"/>
            <w:tcBorders>
              <w:top w:val="nil"/>
              <w:left w:val="nil"/>
              <w:bottom w:val="nil"/>
              <w:right w:val="single" w:sz="6" w:space="0" w:color="auto"/>
            </w:tcBorders>
          </w:tcPr>
          <w:p w14:paraId="012E93A7" w14:textId="77777777" w:rsidR="003F714C" w:rsidRPr="00644239" w:rsidRDefault="003F714C" w:rsidP="00BD4637">
            <w:pPr>
              <w:rPr>
                <w:rFonts w:ascii="Times New Roman" w:hAnsi="Times New Roman" w:cs="Times New Roman"/>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72E3251D" w14:textId="77777777" w:rsidR="003F714C" w:rsidRPr="00644239" w:rsidRDefault="003F714C" w:rsidP="004A2E7B">
            <w:pPr>
              <w:jc w:val="center"/>
              <w:rPr>
                <w:rFonts w:ascii="Times New Roman" w:hAnsi="Times New Roman" w:cs="Times New Roman"/>
                <w:szCs w:val="22"/>
              </w:rPr>
            </w:pPr>
            <w:r w:rsidRPr="00644239">
              <w:rPr>
                <w:rFonts w:ascii="Times New Roman" w:hAnsi="Times New Roman" w:cs="Times New Roman"/>
                <w:szCs w:val="22"/>
              </w:rPr>
              <w:t>S0209</w:t>
            </w:r>
          </w:p>
        </w:tc>
        <w:tc>
          <w:tcPr>
            <w:tcW w:w="9360" w:type="dxa"/>
            <w:tcBorders>
              <w:top w:val="single" w:sz="6" w:space="0" w:color="auto"/>
              <w:left w:val="single" w:sz="6" w:space="0" w:color="auto"/>
              <w:bottom w:val="single" w:sz="6" w:space="0" w:color="auto"/>
              <w:right w:val="single" w:sz="6" w:space="0" w:color="auto"/>
            </w:tcBorders>
          </w:tcPr>
          <w:p w14:paraId="0F13B343"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WHEELCHAIR VAN, MILEAGE, PER MILE</w:t>
            </w:r>
          </w:p>
          <w:p w14:paraId="01D0DBBF" w14:textId="77777777" w:rsidR="003F714C" w:rsidRPr="00644239" w:rsidRDefault="003F714C" w:rsidP="00BD4637">
            <w:pPr>
              <w:rPr>
                <w:rFonts w:ascii="Times New Roman" w:hAnsi="Times New Roman" w:cs="Times New Roman"/>
                <w:szCs w:val="22"/>
              </w:rPr>
            </w:pPr>
            <w:r w:rsidRPr="00644239">
              <w:rPr>
                <w:rFonts w:ascii="Times New Roman" w:hAnsi="Times New Roman" w:cs="Times New Roman"/>
                <w:szCs w:val="22"/>
              </w:rPr>
              <w:t>[</w:t>
            </w:r>
            <w:r w:rsidRPr="00644239">
              <w:rPr>
                <w:rFonts w:ascii="Times New Roman" w:hAnsi="Times New Roman" w:cs="Times New Roman"/>
                <w:i/>
                <w:szCs w:val="22"/>
              </w:rPr>
              <w:t>DOOR-THROUGH-DOOR</w:t>
            </w:r>
            <w:r w:rsidRPr="00644239">
              <w:rPr>
                <w:rFonts w:ascii="Times New Roman" w:hAnsi="Times New Roman" w:cs="Times New Roman"/>
                <w:szCs w:val="22"/>
              </w:rPr>
              <w:t xml:space="preserve">] </w:t>
            </w:r>
          </w:p>
        </w:tc>
        <w:tc>
          <w:tcPr>
            <w:tcW w:w="2160" w:type="dxa"/>
            <w:tcBorders>
              <w:top w:val="single" w:sz="6" w:space="0" w:color="auto"/>
              <w:left w:val="single" w:sz="6" w:space="0" w:color="auto"/>
              <w:bottom w:val="single" w:sz="6" w:space="0" w:color="auto"/>
              <w:right w:val="single" w:sz="4" w:space="0" w:color="auto"/>
            </w:tcBorders>
            <w:vAlign w:val="center"/>
          </w:tcPr>
          <w:p w14:paraId="448AF006" w14:textId="77777777" w:rsidR="003F714C" w:rsidRPr="00644239" w:rsidRDefault="003F714C" w:rsidP="00E12BFE">
            <w:pPr>
              <w:jc w:val="center"/>
              <w:rPr>
                <w:rFonts w:ascii="Times New Roman" w:hAnsi="Times New Roman" w:cs="Times New Roman"/>
                <w:szCs w:val="22"/>
              </w:rPr>
            </w:pPr>
            <w:r w:rsidRPr="00644239">
              <w:rPr>
                <w:rFonts w:ascii="Times New Roman" w:hAnsi="Times New Roman" w:cs="Times New Roman"/>
                <w:szCs w:val="22"/>
              </w:rPr>
              <w:t>PASSENGER MILE</w:t>
            </w:r>
          </w:p>
        </w:tc>
        <w:tc>
          <w:tcPr>
            <w:tcW w:w="450" w:type="dxa"/>
            <w:tcBorders>
              <w:top w:val="nil"/>
              <w:left w:val="single" w:sz="4" w:space="0" w:color="auto"/>
              <w:bottom w:val="nil"/>
              <w:right w:val="nil"/>
            </w:tcBorders>
          </w:tcPr>
          <w:p w14:paraId="2126F485" w14:textId="77777777" w:rsidR="003F714C" w:rsidRPr="00644239" w:rsidRDefault="003F714C" w:rsidP="00BD4637">
            <w:pPr>
              <w:rPr>
                <w:rFonts w:ascii="Times New Roman" w:hAnsi="Times New Roman" w:cs="Times New Roman"/>
                <w:szCs w:val="22"/>
              </w:rPr>
            </w:pPr>
          </w:p>
        </w:tc>
      </w:tr>
    </w:tbl>
    <w:p w14:paraId="2548FB8A" w14:textId="77777777" w:rsidR="003F714C" w:rsidRDefault="003F714C" w:rsidP="003F714C">
      <w:pPr>
        <w:tabs>
          <w:tab w:val="left" w:pos="5040"/>
          <w:tab w:val="left" w:pos="6840"/>
        </w:tabs>
        <w:rPr>
          <w:rFonts w:ascii="Times New Roman" w:hAnsi="Times New Roman" w:cs="Times New Roman"/>
          <w:szCs w:val="22"/>
        </w:rPr>
      </w:pPr>
    </w:p>
    <w:p w14:paraId="694DA05B" w14:textId="77777777" w:rsidR="00B3079B" w:rsidRDefault="00B3079B" w:rsidP="00B3079B">
      <w:pPr>
        <w:pBdr>
          <w:bottom w:val="single" w:sz="4" w:space="1" w:color="auto"/>
        </w:pBdr>
        <w:tabs>
          <w:tab w:val="left" w:pos="5040"/>
          <w:tab w:val="left" w:pos="6840"/>
        </w:tabs>
        <w:rPr>
          <w:rFonts w:ascii="Times New Roman" w:hAnsi="Times New Roman" w:cs="Times New Roman"/>
          <w:szCs w:val="22"/>
        </w:rPr>
      </w:pPr>
    </w:p>
    <w:p w14:paraId="7932B402" w14:textId="77777777" w:rsidR="00B3079B" w:rsidRDefault="00B3079B" w:rsidP="003F714C">
      <w:pPr>
        <w:tabs>
          <w:tab w:val="left" w:pos="5040"/>
          <w:tab w:val="left" w:pos="6840"/>
        </w:tabs>
        <w:rPr>
          <w:rFonts w:ascii="Times New Roman" w:hAnsi="Times New Roman" w:cs="Times New Roman"/>
          <w:szCs w:val="22"/>
        </w:rPr>
      </w:pPr>
    </w:p>
    <w:p w14:paraId="74886752" w14:textId="4FE9FFC4" w:rsidR="00B3079B" w:rsidRDefault="00B3079B" w:rsidP="003F714C">
      <w:pPr>
        <w:tabs>
          <w:tab w:val="left" w:pos="5040"/>
          <w:tab w:val="left" w:pos="6840"/>
        </w:tabs>
        <w:rPr>
          <w:rFonts w:ascii="Times New Roman" w:hAnsi="Times New Roman" w:cs="Times New Roman"/>
          <w:szCs w:val="22"/>
        </w:rPr>
      </w:pPr>
      <w:r>
        <w:rPr>
          <w:rFonts w:ascii="Times New Roman" w:hAnsi="Times New Roman" w:cs="Times New Roman"/>
          <w:szCs w:val="22"/>
        </w:rPr>
        <w:t xml:space="preserve">APAO ACCESSIBILITY CHECK: </w:t>
      </w:r>
    </w:p>
    <w:p w14:paraId="08CC176E" w14:textId="54E12D6A" w:rsidR="00B3079B" w:rsidRDefault="00B3079B" w:rsidP="00B3079B">
      <w:pPr>
        <w:ind w:firstLine="720"/>
        <w:rPr>
          <w:rFonts w:ascii="Times New Roman" w:hAnsi="Times New Roman" w:cs="Times New Roman"/>
          <w:szCs w:val="22"/>
        </w:rPr>
      </w:pPr>
      <w:r>
        <w:rPr>
          <w:rFonts w:ascii="Times New Roman" w:hAnsi="Times New Roman" w:cs="Times New Roman"/>
          <w:szCs w:val="22"/>
        </w:rPr>
        <w:t>January 21, 2026 (no issues detected by agency of jurisdiction)</w:t>
      </w:r>
    </w:p>
    <w:p w14:paraId="7C62FBB1" w14:textId="77777777" w:rsidR="00B3079B" w:rsidRPr="00644239" w:rsidRDefault="00B3079B" w:rsidP="003F714C">
      <w:pPr>
        <w:tabs>
          <w:tab w:val="left" w:pos="5040"/>
          <w:tab w:val="left" w:pos="6840"/>
        </w:tabs>
        <w:rPr>
          <w:rFonts w:ascii="Times New Roman" w:hAnsi="Times New Roman" w:cs="Times New Roman"/>
          <w:szCs w:val="22"/>
        </w:rPr>
      </w:pPr>
    </w:p>
    <w:sectPr w:rsidR="00B3079B" w:rsidRPr="00644239" w:rsidSect="00D60F39">
      <w:headerReference w:type="default" r:id="rId16"/>
      <w:pgSz w:w="15840" w:h="12240" w:orient="landscape"/>
      <w:pgMar w:top="1440" w:right="1170" w:bottom="1260" w:left="1440" w:header="720" w:footer="720" w:gutter="0"/>
      <w:paperSrc w:first="1025" w:other="1025"/>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16610" w14:textId="77777777" w:rsidR="00075C9D" w:rsidRDefault="00075C9D" w:rsidP="003740EE">
      <w:r>
        <w:separator/>
      </w:r>
    </w:p>
  </w:endnote>
  <w:endnote w:type="continuationSeparator" w:id="0">
    <w:p w14:paraId="7D63181F" w14:textId="77777777" w:rsidR="00075C9D" w:rsidRDefault="00075C9D" w:rsidP="0037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0D33" w14:textId="77777777" w:rsidR="00274BA9" w:rsidRPr="00425D93" w:rsidRDefault="00274BA9">
    <w:pPr>
      <w:pStyle w:val="Footer"/>
      <w:jc w:val="center"/>
      <w:rPr>
        <w:rFonts w:ascii="Times New Roman" w:hAnsi="Times New Roman"/>
      </w:rPr>
    </w:pPr>
    <w:r w:rsidRPr="00425D93">
      <w:rPr>
        <w:rFonts w:ascii="Times New Roman" w:hAnsi="Times New Roman"/>
      </w:rPr>
      <w:fldChar w:fldCharType="begin"/>
    </w:r>
    <w:r w:rsidRPr="00425D93">
      <w:rPr>
        <w:rFonts w:ascii="Times New Roman" w:hAnsi="Times New Roman"/>
      </w:rPr>
      <w:instrText xml:space="preserve"> PAGE   \* MERGEFORMAT </w:instrText>
    </w:r>
    <w:r w:rsidRPr="00425D93">
      <w:rPr>
        <w:rFonts w:ascii="Times New Roman" w:hAnsi="Times New Roman"/>
      </w:rPr>
      <w:fldChar w:fldCharType="separate"/>
    </w:r>
    <w:r w:rsidR="00862BFE">
      <w:rPr>
        <w:rFonts w:ascii="Times New Roman" w:hAnsi="Times New Roman"/>
        <w:noProof/>
      </w:rPr>
      <w:t>ii</w:t>
    </w:r>
    <w:r w:rsidRPr="00425D93">
      <w:rPr>
        <w:rFonts w:ascii="Times New Roman" w:hAnsi="Times New Roman"/>
        <w:noProof/>
      </w:rPr>
      <w:fldChar w:fldCharType="end"/>
    </w:r>
  </w:p>
  <w:p w14:paraId="2AAE34BF" w14:textId="77777777" w:rsidR="00274BA9" w:rsidRDefault="00274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6907" w14:textId="77777777" w:rsidR="00274BA9" w:rsidRDefault="00274BA9">
    <w:pPr>
      <w:pStyle w:val="Footer"/>
      <w:jc w:val="center"/>
      <w:rPr>
        <w:rFonts w:ascii="Times New Roman" w:hAnsi="Times New Roman"/>
      </w:rPr>
    </w:pPr>
  </w:p>
  <w:p w14:paraId="2719DB6E" w14:textId="77777777" w:rsidR="00274BA9" w:rsidRDefault="00274BA9">
    <w:pPr>
      <w:pStyle w:val="Footer"/>
      <w:jc w:val="center"/>
      <w:rPr>
        <w:rFonts w:ascii="Times New Roman" w:hAnsi="Times New Roman"/>
      </w:rPr>
    </w:pPr>
  </w:p>
  <w:p w14:paraId="2603D30B" w14:textId="77777777" w:rsidR="00274BA9" w:rsidRPr="00425D93" w:rsidRDefault="00274BA9">
    <w:pPr>
      <w:pStyle w:val="Footer"/>
      <w:jc w:val="center"/>
      <w:rPr>
        <w:rFonts w:ascii="Times New Roman" w:hAnsi="Times New Roman"/>
      </w:rPr>
    </w:pPr>
    <w:r w:rsidRPr="00425D93">
      <w:rPr>
        <w:rFonts w:ascii="Times New Roman" w:hAnsi="Times New Roman"/>
      </w:rPr>
      <w:fldChar w:fldCharType="begin"/>
    </w:r>
    <w:r w:rsidRPr="00425D93">
      <w:rPr>
        <w:rFonts w:ascii="Times New Roman" w:hAnsi="Times New Roman"/>
      </w:rPr>
      <w:instrText xml:space="preserve"> PAGE   \* MERGEFORMAT </w:instrText>
    </w:r>
    <w:r w:rsidRPr="00425D93">
      <w:rPr>
        <w:rFonts w:ascii="Times New Roman" w:hAnsi="Times New Roman"/>
      </w:rPr>
      <w:fldChar w:fldCharType="separate"/>
    </w:r>
    <w:r w:rsidR="00FA5408">
      <w:rPr>
        <w:rFonts w:ascii="Times New Roman" w:hAnsi="Times New Roman"/>
        <w:noProof/>
      </w:rPr>
      <w:t>28</w:t>
    </w:r>
    <w:r w:rsidRPr="00425D93">
      <w:rPr>
        <w:rFonts w:ascii="Times New Roman" w:hAnsi="Times New Roman"/>
        <w:noProof/>
      </w:rPr>
      <w:fldChar w:fldCharType="end"/>
    </w:r>
  </w:p>
  <w:p w14:paraId="7BC41CCB" w14:textId="77777777" w:rsidR="00274BA9" w:rsidRDefault="00274BA9">
    <w:pPr>
      <w:pStyle w:val="Footer"/>
      <w:ind w:right="360"/>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92B7" w14:textId="77777777" w:rsidR="00075C9D" w:rsidRDefault="00075C9D" w:rsidP="003740EE">
      <w:r>
        <w:separator/>
      </w:r>
    </w:p>
  </w:footnote>
  <w:footnote w:type="continuationSeparator" w:id="0">
    <w:p w14:paraId="6778646B" w14:textId="77777777" w:rsidR="00075C9D" w:rsidRDefault="00075C9D" w:rsidP="00374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DE9F" w14:textId="77777777" w:rsidR="00274BA9" w:rsidRPr="00D855C3" w:rsidRDefault="00274BA9" w:rsidP="009E0E23">
    <w:pPr>
      <w:pStyle w:val="Header"/>
      <w:tabs>
        <w:tab w:val="clear" w:pos="8640"/>
        <w:tab w:val="right" w:pos="9360"/>
      </w:tabs>
      <w:ind w:right="-18"/>
      <w:jc w:val="center"/>
      <w:rPr>
        <w:rFonts w:ascii="Times New Roman" w:hAnsi="Times New Roman"/>
        <w:sz w:val="20"/>
      </w:rPr>
    </w:pPr>
    <w:r w:rsidRPr="00D855C3">
      <w:rPr>
        <w:rFonts w:ascii="Times New Roman" w:hAnsi="Times New Roman"/>
        <w:sz w:val="20"/>
      </w:rPr>
      <w:t>10-144 Ch. 101</w:t>
    </w:r>
  </w:p>
  <w:p w14:paraId="4A9365F5" w14:textId="77777777" w:rsidR="00274BA9" w:rsidRPr="00D855C3" w:rsidRDefault="00274BA9" w:rsidP="00083B16">
    <w:pPr>
      <w:pStyle w:val="Header"/>
      <w:tabs>
        <w:tab w:val="clear" w:pos="8640"/>
        <w:tab w:val="center" w:leader="underscore" w:pos="8730"/>
      </w:tabs>
      <w:ind w:right="-18"/>
      <w:jc w:val="center"/>
      <w:rPr>
        <w:rFonts w:ascii="Times New Roman" w:hAnsi="Times New Roman"/>
        <w:sz w:val="20"/>
      </w:rPr>
    </w:pPr>
    <w:r w:rsidRPr="00D855C3">
      <w:rPr>
        <w:rFonts w:ascii="Times New Roman" w:hAnsi="Times New Roman"/>
        <w:sz w:val="20"/>
      </w:rPr>
      <w:t>MAINECARE BENEFITS MANUAL</w:t>
    </w:r>
  </w:p>
  <w:p w14:paraId="13BB4CEF" w14:textId="77777777" w:rsidR="00274BA9" w:rsidRPr="00D855C3" w:rsidRDefault="00274BA9" w:rsidP="00D855C3">
    <w:pPr>
      <w:pStyle w:val="Header"/>
      <w:tabs>
        <w:tab w:val="clear" w:pos="4320"/>
        <w:tab w:val="clear" w:pos="8640"/>
        <w:tab w:val="center" w:pos="4680"/>
        <w:tab w:val="right" w:pos="9270"/>
      </w:tabs>
      <w:ind w:right="-18"/>
      <w:jc w:val="center"/>
      <w:rPr>
        <w:rFonts w:ascii="Times New Roman" w:hAnsi="Times New Roman"/>
        <w:sz w:val="20"/>
        <w:lang w:val="en-US"/>
      </w:rPr>
    </w:pPr>
    <w:r w:rsidRPr="00D855C3">
      <w:rPr>
        <w:rFonts w:ascii="Times New Roman" w:hAnsi="Times New Roman"/>
        <w:sz w:val="20"/>
      </w:rPr>
      <w:t>CHAPTER II</w:t>
    </w:r>
  </w:p>
  <w:tbl>
    <w:tblPr>
      <w:tblW w:w="1009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274BA9" w:rsidRPr="00D855C3" w14:paraId="516CA2D4" w14:textId="77777777" w:rsidTr="00685A22">
      <w:tc>
        <w:tcPr>
          <w:tcW w:w="10098" w:type="dxa"/>
          <w:tcBorders>
            <w:top w:val="single" w:sz="4" w:space="0" w:color="auto"/>
            <w:left w:val="nil"/>
            <w:bottom w:val="single" w:sz="4" w:space="0" w:color="auto"/>
            <w:right w:val="nil"/>
          </w:tcBorders>
        </w:tcPr>
        <w:p w14:paraId="13833A01" w14:textId="77777777" w:rsidR="00274BA9" w:rsidRPr="00D855C3" w:rsidRDefault="00274BA9" w:rsidP="00D855C3">
          <w:pPr>
            <w:pStyle w:val="Header"/>
            <w:tabs>
              <w:tab w:val="clear" w:pos="4320"/>
              <w:tab w:val="clear" w:pos="8640"/>
              <w:tab w:val="center" w:pos="5130"/>
              <w:tab w:val="right" w:pos="9882"/>
            </w:tabs>
            <w:ind w:right="-637"/>
            <w:rPr>
              <w:rFonts w:ascii="Times New Roman" w:hAnsi="Times New Roman"/>
              <w:caps/>
              <w:sz w:val="20"/>
              <w:lang w:val="en-US"/>
            </w:rPr>
          </w:pPr>
          <w:r w:rsidRPr="00D855C3">
            <w:rPr>
              <w:rFonts w:ascii="Times New Roman" w:hAnsi="Times New Roman"/>
              <w:caps/>
              <w:sz w:val="20"/>
            </w:rPr>
            <w:t>Section</w:t>
          </w:r>
          <w:r w:rsidRPr="00D855C3">
            <w:rPr>
              <w:rFonts w:ascii="Times New Roman" w:hAnsi="Times New Roman"/>
              <w:sz w:val="20"/>
            </w:rPr>
            <w:t xml:space="preserve"> 11</w:t>
          </w:r>
          <w:r w:rsidRPr="00D855C3">
            <w:rPr>
              <w:rFonts w:ascii="Times New Roman" w:hAnsi="Times New Roman"/>
              <w:sz w:val="20"/>
              <w:lang w:val="en-US"/>
            </w:rPr>
            <w:t>3</w:t>
          </w:r>
          <w:r w:rsidRPr="00D855C3">
            <w:rPr>
              <w:rFonts w:ascii="Times New Roman" w:hAnsi="Times New Roman"/>
              <w:sz w:val="20"/>
              <w:lang w:val="en-US"/>
            </w:rPr>
            <w:tab/>
          </w:r>
          <w:r w:rsidRPr="00D855C3">
            <w:rPr>
              <w:rFonts w:ascii="Times New Roman" w:hAnsi="Times New Roman"/>
              <w:b/>
              <w:sz w:val="20"/>
            </w:rPr>
            <w:t xml:space="preserve">NON-EMERGENCY </w:t>
          </w:r>
          <w:r w:rsidRPr="00D855C3">
            <w:rPr>
              <w:rFonts w:ascii="Times New Roman" w:hAnsi="Times New Roman"/>
              <w:b/>
              <w:caps/>
              <w:sz w:val="20"/>
            </w:rPr>
            <w:t>Transportation (NET) SERVICES</w:t>
          </w:r>
          <w:r w:rsidRPr="00D855C3">
            <w:rPr>
              <w:rFonts w:ascii="Times New Roman" w:hAnsi="Times New Roman"/>
              <w:b/>
              <w:caps/>
              <w:sz w:val="20"/>
              <w:lang w:val="en-US"/>
            </w:rPr>
            <w:t xml:space="preserve"> </w:t>
          </w:r>
          <w:r>
            <w:rPr>
              <w:rFonts w:ascii="Times New Roman" w:hAnsi="Times New Roman"/>
              <w:caps/>
              <w:sz w:val="20"/>
              <w:lang w:val="en-US"/>
            </w:rPr>
            <w:t>ESTABLISHED</w:t>
          </w:r>
          <w:r>
            <w:rPr>
              <w:rFonts w:ascii="Times New Roman" w:hAnsi="Times New Roman"/>
              <w:caps/>
              <w:sz w:val="20"/>
              <w:lang w:val="en-US"/>
            </w:rPr>
            <w:tab/>
          </w:r>
          <w:r w:rsidRPr="00D855C3">
            <w:rPr>
              <w:rFonts w:ascii="Times New Roman" w:hAnsi="Times New Roman"/>
              <w:caps/>
              <w:sz w:val="20"/>
              <w:lang w:val="en-US"/>
            </w:rPr>
            <w:t>10/1/1985</w:t>
          </w:r>
        </w:p>
        <w:p w14:paraId="2C54EF4A" w14:textId="77777777" w:rsidR="00274BA9" w:rsidRPr="00D855C3" w:rsidRDefault="00274BA9" w:rsidP="00D855C3">
          <w:pPr>
            <w:pStyle w:val="Header"/>
            <w:tabs>
              <w:tab w:val="clear" w:pos="4320"/>
              <w:tab w:val="clear" w:pos="8640"/>
              <w:tab w:val="right" w:pos="9882"/>
            </w:tabs>
            <w:ind w:right="-18"/>
            <w:jc w:val="right"/>
            <w:rPr>
              <w:rFonts w:ascii="Times New Roman" w:hAnsi="Times New Roman"/>
              <w:sz w:val="20"/>
            </w:rPr>
          </w:pPr>
          <w:r w:rsidRPr="00D855C3">
            <w:rPr>
              <w:rFonts w:ascii="Times New Roman" w:hAnsi="Times New Roman"/>
              <w:caps/>
              <w:sz w:val="20"/>
              <w:lang w:val="en-US"/>
            </w:rPr>
            <w:t>LAST UPDATED 4/5/2015</w:t>
          </w:r>
        </w:p>
      </w:tc>
    </w:tr>
  </w:tbl>
  <w:p w14:paraId="4FAF7AA7" w14:textId="77777777" w:rsidR="00274BA9" w:rsidRDefault="00274BA9" w:rsidP="00CB3D10">
    <w:pPr>
      <w:pStyle w:val="Header"/>
      <w:rPr>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F182" w14:textId="77777777" w:rsidR="00274BA9" w:rsidRPr="00D855C3" w:rsidRDefault="00274BA9" w:rsidP="00D855C3">
    <w:pPr>
      <w:pStyle w:val="Header"/>
      <w:tabs>
        <w:tab w:val="clear" w:pos="8640"/>
        <w:tab w:val="right" w:pos="9360"/>
      </w:tabs>
      <w:ind w:right="-18"/>
      <w:jc w:val="center"/>
      <w:rPr>
        <w:rFonts w:ascii="Times New Roman" w:hAnsi="Times New Roman"/>
        <w:sz w:val="20"/>
      </w:rPr>
    </w:pPr>
    <w:r w:rsidRPr="00D855C3">
      <w:rPr>
        <w:rFonts w:ascii="Times New Roman" w:hAnsi="Times New Roman"/>
        <w:sz w:val="20"/>
      </w:rPr>
      <w:t>10-144 Ch. 101</w:t>
    </w:r>
  </w:p>
  <w:p w14:paraId="5DE0C97D" w14:textId="77777777" w:rsidR="00274BA9" w:rsidRPr="00D855C3" w:rsidRDefault="00274BA9" w:rsidP="00D855C3">
    <w:pPr>
      <w:pStyle w:val="Header"/>
      <w:tabs>
        <w:tab w:val="clear" w:pos="8640"/>
        <w:tab w:val="center" w:leader="underscore" w:pos="8730"/>
      </w:tabs>
      <w:ind w:right="-18"/>
      <w:jc w:val="center"/>
      <w:rPr>
        <w:rFonts w:ascii="Times New Roman" w:hAnsi="Times New Roman"/>
        <w:sz w:val="20"/>
      </w:rPr>
    </w:pPr>
    <w:r w:rsidRPr="00D855C3">
      <w:rPr>
        <w:rFonts w:ascii="Times New Roman" w:hAnsi="Times New Roman"/>
        <w:sz w:val="20"/>
      </w:rPr>
      <w:t>MAINECARE BENEFITS MANUAL</w:t>
    </w:r>
  </w:p>
  <w:p w14:paraId="139EA245" w14:textId="77777777" w:rsidR="00274BA9" w:rsidRPr="00D855C3" w:rsidRDefault="00274BA9" w:rsidP="00D855C3">
    <w:pPr>
      <w:pStyle w:val="Header"/>
      <w:tabs>
        <w:tab w:val="clear" w:pos="4320"/>
        <w:tab w:val="clear" w:pos="8640"/>
        <w:tab w:val="center" w:pos="4680"/>
        <w:tab w:val="right" w:pos="9270"/>
      </w:tabs>
      <w:ind w:right="-18"/>
      <w:jc w:val="center"/>
      <w:rPr>
        <w:rFonts w:ascii="Times New Roman" w:hAnsi="Times New Roman"/>
        <w:sz w:val="20"/>
        <w:lang w:val="en-US"/>
      </w:rPr>
    </w:pPr>
    <w:r w:rsidRPr="00D855C3">
      <w:rPr>
        <w:rFonts w:ascii="Times New Roman" w:hAnsi="Times New Roman"/>
        <w:sz w:val="20"/>
      </w:rPr>
      <w:t>CHAPTER II</w:t>
    </w:r>
  </w:p>
  <w:tbl>
    <w:tblPr>
      <w:tblW w:w="1009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274BA9" w:rsidRPr="00D855C3" w14:paraId="246DC48C" w14:textId="77777777" w:rsidTr="00D855C3">
      <w:tc>
        <w:tcPr>
          <w:tcW w:w="10098" w:type="dxa"/>
          <w:tcBorders>
            <w:top w:val="single" w:sz="4" w:space="0" w:color="auto"/>
            <w:left w:val="nil"/>
            <w:bottom w:val="single" w:sz="4" w:space="0" w:color="auto"/>
            <w:right w:val="nil"/>
          </w:tcBorders>
        </w:tcPr>
        <w:p w14:paraId="47C3ED15" w14:textId="77777777" w:rsidR="00274BA9" w:rsidRPr="00D855C3" w:rsidRDefault="00274BA9" w:rsidP="00D855C3">
          <w:pPr>
            <w:pStyle w:val="Header"/>
            <w:tabs>
              <w:tab w:val="clear" w:pos="4320"/>
              <w:tab w:val="clear" w:pos="8640"/>
              <w:tab w:val="center" w:pos="5130"/>
              <w:tab w:val="right" w:pos="9882"/>
            </w:tabs>
            <w:ind w:right="-637"/>
            <w:rPr>
              <w:rFonts w:ascii="Times New Roman" w:hAnsi="Times New Roman"/>
              <w:caps/>
              <w:sz w:val="20"/>
              <w:lang w:val="en-US"/>
            </w:rPr>
          </w:pPr>
          <w:r w:rsidRPr="00D855C3">
            <w:rPr>
              <w:rFonts w:ascii="Times New Roman" w:hAnsi="Times New Roman"/>
              <w:caps/>
              <w:sz w:val="20"/>
            </w:rPr>
            <w:t>Section</w:t>
          </w:r>
          <w:r w:rsidRPr="00D855C3">
            <w:rPr>
              <w:rFonts w:ascii="Times New Roman" w:hAnsi="Times New Roman"/>
              <w:sz w:val="20"/>
            </w:rPr>
            <w:t xml:space="preserve"> 11</w:t>
          </w:r>
          <w:r w:rsidRPr="00D855C3">
            <w:rPr>
              <w:rFonts w:ascii="Times New Roman" w:hAnsi="Times New Roman"/>
              <w:sz w:val="20"/>
              <w:lang w:val="en-US"/>
            </w:rPr>
            <w:t>3</w:t>
          </w:r>
          <w:r w:rsidRPr="00D855C3">
            <w:rPr>
              <w:rFonts w:ascii="Times New Roman" w:hAnsi="Times New Roman"/>
              <w:sz w:val="20"/>
              <w:lang w:val="en-US"/>
            </w:rPr>
            <w:tab/>
          </w:r>
          <w:r w:rsidRPr="00D855C3">
            <w:rPr>
              <w:rFonts w:ascii="Times New Roman" w:hAnsi="Times New Roman"/>
              <w:b/>
              <w:sz w:val="20"/>
            </w:rPr>
            <w:t xml:space="preserve">NON-EMERGENCY </w:t>
          </w:r>
          <w:r w:rsidRPr="00D855C3">
            <w:rPr>
              <w:rFonts w:ascii="Times New Roman" w:hAnsi="Times New Roman"/>
              <w:b/>
              <w:caps/>
              <w:sz w:val="20"/>
            </w:rPr>
            <w:t>Transportation (NET) SERVICES</w:t>
          </w:r>
          <w:r w:rsidRPr="00D855C3">
            <w:rPr>
              <w:rFonts w:ascii="Times New Roman" w:hAnsi="Times New Roman"/>
              <w:b/>
              <w:caps/>
              <w:sz w:val="20"/>
              <w:lang w:val="en-US"/>
            </w:rPr>
            <w:t xml:space="preserve"> </w:t>
          </w:r>
          <w:r>
            <w:rPr>
              <w:rFonts w:ascii="Times New Roman" w:hAnsi="Times New Roman"/>
              <w:caps/>
              <w:sz w:val="20"/>
              <w:lang w:val="en-US"/>
            </w:rPr>
            <w:t>ESTABLISHED</w:t>
          </w:r>
          <w:r>
            <w:rPr>
              <w:rFonts w:ascii="Times New Roman" w:hAnsi="Times New Roman"/>
              <w:caps/>
              <w:sz w:val="20"/>
              <w:lang w:val="en-US"/>
            </w:rPr>
            <w:tab/>
          </w:r>
          <w:r w:rsidRPr="00D855C3">
            <w:rPr>
              <w:rFonts w:ascii="Times New Roman" w:hAnsi="Times New Roman"/>
              <w:caps/>
              <w:sz w:val="20"/>
              <w:lang w:val="en-US"/>
            </w:rPr>
            <w:t>10/1/1985</w:t>
          </w:r>
        </w:p>
        <w:p w14:paraId="426B2B6D" w14:textId="77777777" w:rsidR="00274BA9" w:rsidRPr="00D855C3" w:rsidRDefault="00274BA9" w:rsidP="00D855C3">
          <w:pPr>
            <w:pStyle w:val="Header"/>
            <w:tabs>
              <w:tab w:val="clear" w:pos="4320"/>
              <w:tab w:val="clear" w:pos="8640"/>
              <w:tab w:val="right" w:pos="9882"/>
            </w:tabs>
            <w:ind w:right="-18"/>
            <w:jc w:val="right"/>
            <w:rPr>
              <w:rFonts w:ascii="Times New Roman" w:hAnsi="Times New Roman"/>
              <w:sz w:val="20"/>
            </w:rPr>
          </w:pPr>
          <w:r w:rsidRPr="00D855C3">
            <w:rPr>
              <w:rFonts w:ascii="Times New Roman" w:hAnsi="Times New Roman"/>
              <w:caps/>
              <w:sz w:val="20"/>
              <w:lang w:val="en-US"/>
            </w:rPr>
            <w:t>LAST UPDATED 4/5/2015</w:t>
          </w:r>
        </w:p>
      </w:tc>
    </w:tr>
  </w:tbl>
  <w:p w14:paraId="221A016F" w14:textId="77777777" w:rsidR="00274BA9" w:rsidRPr="009E0E23" w:rsidRDefault="00274BA9" w:rsidP="009E0E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9B8C" w14:textId="77777777" w:rsidR="00274BA9" w:rsidRPr="004900ED" w:rsidRDefault="00274BA9" w:rsidP="00083B16">
    <w:pPr>
      <w:pStyle w:val="Header"/>
      <w:tabs>
        <w:tab w:val="clear" w:pos="8640"/>
        <w:tab w:val="center" w:leader="underscore" w:pos="8820"/>
      </w:tabs>
      <w:ind w:right="-18"/>
      <w:jc w:val="center"/>
      <w:rPr>
        <w:rFonts w:ascii="Times New Roman" w:hAnsi="Times New Roman"/>
        <w:szCs w:val="22"/>
      </w:rPr>
    </w:pPr>
    <w:r w:rsidRPr="004900ED">
      <w:rPr>
        <w:rFonts w:ascii="Times New Roman" w:hAnsi="Times New Roman"/>
        <w:szCs w:val="22"/>
      </w:rPr>
      <w:t>1</w:t>
    </w:r>
    <w:r>
      <w:rPr>
        <w:rFonts w:ascii="Times New Roman" w:hAnsi="Times New Roman"/>
        <w:szCs w:val="22"/>
      </w:rPr>
      <w:t xml:space="preserve">0-144 </w:t>
    </w:r>
    <w:r w:rsidRPr="004900ED">
      <w:rPr>
        <w:rFonts w:ascii="Times New Roman" w:hAnsi="Times New Roman"/>
        <w:szCs w:val="22"/>
      </w:rPr>
      <w:t>Ch. 101</w:t>
    </w:r>
  </w:p>
  <w:p w14:paraId="4FC9329C" w14:textId="77777777" w:rsidR="00274BA9" w:rsidRPr="004900ED" w:rsidRDefault="00274BA9" w:rsidP="00083B16">
    <w:pPr>
      <w:pStyle w:val="Header"/>
      <w:tabs>
        <w:tab w:val="clear" w:pos="8640"/>
        <w:tab w:val="center" w:leader="underscore" w:pos="8730"/>
      </w:tabs>
      <w:ind w:right="-18"/>
      <w:jc w:val="center"/>
      <w:rPr>
        <w:rFonts w:ascii="Times New Roman" w:hAnsi="Times New Roman"/>
        <w:szCs w:val="22"/>
      </w:rPr>
    </w:pPr>
    <w:r w:rsidRPr="004900ED">
      <w:rPr>
        <w:rFonts w:ascii="Times New Roman" w:hAnsi="Times New Roman"/>
        <w:szCs w:val="22"/>
      </w:rPr>
      <w:t>MAINECARE BENEFITS MANUAL</w:t>
    </w:r>
  </w:p>
  <w:p w14:paraId="74A761F6" w14:textId="77777777" w:rsidR="00274BA9" w:rsidRPr="00CB3D10" w:rsidRDefault="00274BA9" w:rsidP="00DB728F">
    <w:pPr>
      <w:pStyle w:val="Header"/>
      <w:tabs>
        <w:tab w:val="clear" w:pos="4320"/>
        <w:tab w:val="clear" w:pos="8640"/>
        <w:tab w:val="center" w:pos="6570"/>
        <w:tab w:val="right" w:pos="13140"/>
      </w:tabs>
      <w:ind w:right="-18"/>
      <w:rPr>
        <w:rFonts w:ascii="Times New Roman" w:hAnsi="Times New Roman"/>
        <w:szCs w:val="22"/>
      </w:rPr>
    </w:pPr>
    <w:r>
      <w:rPr>
        <w:rFonts w:ascii="Times New Roman" w:hAnsi="Times New Roman"/>
        <w:szCs w:val="22"/>
      </w:rPr>
      <w:tab/>
    </w:r>
    <w:r w:rsidRPr="004900ED">
      <w:rPr>
        <w:rFonts w:ascii="Times New Roman" w:hAnsi="Times New Roman"/>
        <w:szCs w:val="22"/>
      </w:rPr>
      <w:t>CHAPTER II</w:t>
    </w:r>
    <w:r>
      <w:rPr>
        <w:rFonts w:ascii="Times New Roman" w:hAnsi="Times New Roman"/>
        <w:szCs w:val="22"/>
      </w:rPr>
      <w:tab/>
    </w:r>
  </w:p>
  <w:tbl>
    <w:tblPr>
      <w:tblW w:w="1405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8"/>
    </w:tblGrid>
    <w:tr w:rsidR="00274BA9" w:rsidRPr="00685A22" w14:paraId="6FCEE343" w14:textId="77777777" w:rsidTr="009C11A0">
      <w:tc>
        <w:tcPr>
          <w:tcW w:w="14058" w:type="dxa"/>
          <w:tcBorders>
            <w:top w:val="single" w:sz="4" w:space="0" w:color="auto"/>
            <w:left w:val="nil"/>
            <w:bottom w:val="single" w:sz="4" w:space="0" w:color="auto"/>
            <w:right w:val="nil"/>
          </w:tcBorders>
        </w:tcPr>
        <w:p w14:paraId="54660BA8" w14:textId="77777777" w:rsidR="00274BA9" w:rsidRDefault="00274BA9" w:rsidP="00D855C3">
          <w:pPr>
            <w:pStyle w:val="Header"/>
            <w:tabs>
              <w:tab w:val="clear" w:pos="4320"/>
              <w:tab w:val="clear" w:pos="8640"/>
              <w:tab w:val="center" w:pos="7200"/>
              <w:tab w:val="right" w:pos="13770"/>
            </w:tabs>
            <w:ind w:right="-637"/>
            <w:rPr>
              <w:rFonts w:ascii="Times New Roman" w:hAnsi="Times New Roman"/>
              <w:caps/>
              <w:szCs w:val="22"/>
              <w:lang w:val="en-US"/>
            </w:rPr>
          </w:pPr>
          <w:r w:rsidRPr="006E5F2B">
            <w:rPr>
              <w:rFonts w:ascii="Times New Roman" w:hAnsi="Times New Roman"/>
              <w:caps/>
              <w:szCs w:val="22"/>
            </w:rPr>
            <w:t>Section</w:t>
          </w:r>
          <w:r>
            <w:rPr>
              <w:rFonts w:ascii="Times New Roman" w:hAnsi="Times New Roman"/>
              <w:szCs w:val="22"/>
            </w:rPr>
            <w:t xml:space="preserve"> </w:t>
          </w:r>
          <w:r w:rsidRPr="006E5F2B">
            <w:rPr>
              <w:rFonts w:ascii="Times New Roman" w:hAnsi="Times New Roman"/>
              <w:szCs w:val="22"/>
            </w:rPr>
            <w:t>113</w:t>
          </w:r>
          <w:r>
            <w:rPr>
              <w:rFonts w:ascii="Times New Roman" w:hAnsi="Times New Roman"/>
              <w:szCs w:val="22"/>
              <w:lang w:val="en-US"/>
            </w:rPr>
            <w:tab/>
          </w:r>
          <w:r w:rsidRPr="006E5F2B">
            <w:rPr>
              <w:rFonts w:ascii="Times New Roman" w:hAnsi="Times New Roman"/>
              <w:b/>
              <w:szCs w:val="22"/>
            </w:rPr>
            <w:t xml:space="preserve">NON-EMERGENCY </w:t>
          </w:r>
          <w:r w:rsidRPr="006E5F2B">
            <w:rPr>
              <w:rFonts w:ascii="Times New Roman" w:hAnsi="Times New Roman"/>
              <w:b/>
              <w:caps/>
              <w:szCs w:val="22"/>
            </w:rPr>
            <w:t>Transportation (NET) Services</w:t>
          </w:r>
          <w:r>
            <w:rPr>
              <w:rFonts w:ascii="Times New Roman" w:hAnsi="Times New Roman"/>
              <w:szCs w:val="22"/>
              <w:lang w:val="en-US"/>
            </w:rPr>
            <w:tab/>
          </w:r>
          <w:r w:rsidRPr="007F3195">
            <w:rPr>
              <w:rFonts w:ascii="Times New Roman" w:hAnsi="Times New Roman"/>
              <w:caps/>
              <w:szCs w:val="22"/>
              <w:lang w:val="en-US"/>
            </w:rPr>
            <w:t>ESTABLISHED 10/1/1985</w:t>
          </w:r>
        </w:p>
        <w:p w14:paraId="69DA1E72" w14:textId="77777777" w:rsidR="00274BA9" w:rsidRPr="008C1159" w:rsidRDefault="00274BA9" w:rsidP="00D855C3">
          <w:pPr>
            <w:pStyle w:val="Header"/>
            <w:tabs>
              <w:tab w:val="clear" w:pos="4320"/>
              <w:tab w:val="clear" w:pos="8640"/>
              <w:tab w:val="center" w:pos="7200"/>
              <w:tab w:val="right" w:pos="13770"/>
            </w:tabs>
            <w:ind w:right="72"/>
            <w:jc w:val="right"/>
            <w:rPr>
              <w:rFonts w:ascii="Times New Roman" w:hAnsi="Times New Roman"/>
              <w:szCs w:val="22"/>
              <w:lang w:val="en-US"/>
            </w:rPr>
          </w:pPr>
          <w:r>
            <w:rPr>
              <w:rFonts w:ascii="Times New Roman" w:hAnsi="Times New Roman"/>
              <w:caps/>
              <w:szCs w:val="22"/>
              <w:lang w:val="en-US"/>
            </w:rPr>
            <w:t>LAST UPDATED 4/5/2015</w:t>
          </w:r>
        </w:p>
      </w:tc>
    </w:tr>
  </w:tbl>
  <w:p w14:paraId="6EF17819" w14:textId="77777777" w:rsidR="00274BA9" w:rsidRPr="00CB3D10" w:rsidRDefault="00274BA9" w:rsidP="00CB3D10">
    <w:pPr>
      <w:pStyle w:val="Header"/>
      <w:ind w:left="-990" w:right="-8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FDE"/>
    <w:multiLevelType w:val="hybridMultilevel"/>
    <w:tmpl w:val="64CA1798"/>
    <w:lvl w:ilvl="0" w:tplc="8E3C3CD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7D913B3"/>
    <w:multiLevelType w:val="hybridMultilevel"/>
    <w:tmpl w:val="F050B6FA"/>
    <w:lvl w:ilvl="0" w:tplc="2CC4EA16">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1E9458A5"/>
    <w:multiLevelType w:val="hybridMultilevel"/>
    <w:tmpl w:val="2E98FF6E"/>
    <w:lvl w:ilvl="0" w:tplc="6A0CB85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7411BDE"/>
    <w:multiLevelType w:val="multilevel"/>
    <w:tmpl w:val="74D8EB6A"/>
    <w:styleLink w:val="RFPHeadings"/>
    <w:lvl w:ilvl="0">
      <w:start w:val="1"/>
      <w:numFmt w:val="upperRoman"/>
      <w:pStyle w:val="Heading1"/>
      <w:lvlText w:val="PART %1."/>
      <w:lvlJc w:val="left"/>
      <w:pPr>
        <w:ind w:left="1440" w:hanging="1440"/>
      </w:pPr>
      <w:rPr>
        <w:rFonts w:ascii="Times New Roman" w:hAnsi="Times New Roman" w:cs="Times New Roman" w:hint="default"/>
        <w:b/>
        <w:sz w:val="24"/>
      </w:rPr>
    </w:lvl>
    <w:lvl w:ilvl="1">
      <w:start w:val="1"/>
      <w:numFmt w:val="upperLetter"/>
      <w:pStyle w:val="Heading2"/>
      <w:lvlText w:val="%2."/>
      <w:lvlJc w:val="left"/>
      <w:pPr>
        <w:ind w:left="1440" w:hanging="1440"/>
      </w:pPr>
      <w:rPr>
        <w:rFonts w:ascii="Times New Roman" w:hAnsi="Times New Roman" w:cs="Times New Roman" w:hint="default"/>
        <w:b/>
        <w:i w:val="0"/>
        <w:sz w:val="24"/>
      </w:rPr>
    </w:lvl>
    <w:lvl w:ilvl="2">
      <w:start w:val="1"/>
      <w:numFmt w:val="lowerRoman"/>
      <w:pStyle w:val="Heading3"/>
      <w:lvlText w:val="%3)"/>
      <w:lvlJc w:val="left"/>
      <w:pPr>
        <w:ind w:left="1440" w:hanging="1440"/>
      </w:pPr>
      <w:rPr>
        <w:rFonts w:cs="Times New Roman"/>
      </w:rPr>
    </w:lvl>
    <w:lvl w:ilvl="3">
      <w:start w:val="1"/>
      <w:numFmt w:val="decimal"/>
      <w:pStyle w:val="Heading4"/>
      <w:lvlText w:val="(%4)"/>
      <w:lvlJc w:val="left"/>
      <w:pPr>
        <w:ind w:left="1440" w:hanging="1440"/>
      </w:pPr>
      <w:rPr>
        <w:rFonts w:cs="Times New Roman"/>
      </w:rPr>
    </w:lvl>
    <w:lvl w:ilvl="4">
      <w:start w:val="1"/>
      <w:numFmt w:val="lowerLetter"/>
      <w:pStyle w:val="Heading5"/>
      <w:lvlText w:val="(%5)"/>
      <w:lvlJc w:val="left"/>
      <w:pPr>
        <w:ind w:left="1440" w:hanging="1440"/>
      </w:pPr>
      <w:rPr>
        <w:rFonts w:cs="Times New Roman"/>
      </w:rPr>
    </w:lvl>
    <w:lvl w:ilvl="5">
      <w:start w:val="1"/>
      <w:numFmt w:val="lowerRoman"/>
      <w:pStyle w:val="Heading6"/>
      <w:lvlText w:val="(%6)"/>
      <w:lvlJc w:val="left"/>
      <w:pPr>
        <w:ind w:left="1440" w:hanging="1440"/>
      </w:pPr>
      <w:rPr>
        <w:rFonts w:cs="Times New Roman"/>
      </w:rPr>
    </w:lvl>
    <w:lvl w:ilvl="6">
      <w:start w:val="1"/>
      <w:numFmt w:val="decimal"/>
      <w:pStyle w:val="Heading7"/>
      <w:lvlText w:val="%7."/>
      <w:lvlJc w:val="left"/>
      <w:pPr>
        <w:ind w:left="1440" w:hanging="1440"/>
      </w:pPr>
      <w:rPr>
        <w:rFonts w:cs="Times New Roman"/>
      </w:rPr>
    </w:lvl>
    <w:lvl w:ilvl="7">
      <w:start w:val="1"/>
      <w:numFmt w:val="lowerLetter"/>
      <w:pStyle w:val="Heading8"/>
      <w:lvlText w:val="%8."/>
      <w:lvlJc w:val="left"/>
      <w:pPr>
        <w:ind w:left="1440" w:hanging="1440"/>
      </w:pPr>
      <w:rPr>
        <w:rFonts w:cs="Times New Roman"/>
      </w:rPr>
    </w:lvl>
    <w:lvl w:ilvl="8">
      <w:start w:val="1"/>
      <w:numFmt w:val="lowerRoman"/>
      <w:pStyle w:val="Heading9"/>
      <w:lvlText w:val="%9."/>
      <w:lvlJc w:val="left"/>
      <w:pPr>
        <w:ind w:left="1440" w:hanging="1440"/>
      </w:pPr>
      <w:rPr>
        <w:rFonts w:cs="Times New Roman"/>
      </w:rPr>
    </w:lvl>
  </w:abstractNum>
  <w:abstractNum w:abstractNumId="4" w15:restartNumberingAfterBreak="0">
    <w:nsid w:val="27C323FB"/>
    <w:multiLevelType w:val="hybridMultilevel"/>
    <w:tmpl w:val="2BDCF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5722C5"/>
    <w:multiLevelType w:val="hybridMultilevel"/>
    <w:tmpl w:val="C474426E"/>
    <w:lvl w:ilvl="0" w:tplc="FAFA03A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57D32EB"/>
    <w:multiLevelType w:val="hybridMultilevel"/>
    <w:tmpl w:val="BEC4DFBA"/>
    <w:lvl w:ilvl="0" w:tplc="78CA5B0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360B057F"/>
    <w:multiLevelType w:val="hybridMultilevel"/>
    <w:tmpl w:val="6F4A0D34"/>
    <w:lvl w:ilvl="0" w:tplc="50566EC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C66580F"/>
    <w:multiLevelType w:val="hybridMultilevel"/>
    <w:tmpl w:val="65D89768"/>
    <w:lvl w:ilvl="0" w:tplc="5B78A070">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15:restartNumberingAfterBreak="0">
    <w:nsid w:val="42980C5A"/>
    <w:multiLevelType w:val="hybridMultilevel"/>
    <w:tmpl w:val="BDC0137C"/>
    <w:lvl w:ilvl="0" w:tplc="CB5AF0A6">
      <w:start w:val="1"/>
      <w:numFmt w:val="upp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341622E"/>
    <w:multiLevelType w:val="hybridMultilevel"/>
    <w:tmpl w:val="33361782"/>
    <w:lvl w:ilvl="0" w:tplc="5EC8A1B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434B66CF"/>
    <w:multiLevelType w:val="hybridMultilevel"/>
    <w:tmpl w:val="C61A5424"/>
    <w:lvl w:ilvl="0" w:tplc="117C169C">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15:restartNumberingAfterBreak="0">
    <w:nsid w:val="43B83ABA"/>
    <w:multiLevelType w:val="hybridMultilevel"/>
    <w:tmpl w:val="2BC48B58"/>
    <w:lvl w:ilvl="0" w:tplc="45FE785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45200EDF"/>
    <w:multiLevelType w:val="hybridMultilevel"/>
    <w:tmpl w:val="EE583A92"/>
    <w:lvl w:ilvl="0" w:tplc="AC083962">
      <w:start w:val="1"/>
      <w:numFmt w:val="low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4" w15:restartNumberingAfterBreak="0">
    <w:nsid w:val="45616717"/>
    <w:multiLevelType w:val="multilevel"/>
    <w:tmpl w:val="32E00788"/>
    <w:lvl w:ilvl="0">
      <w:start w:val="113"/>
      <w:numFmt w:val="decimal"/>
      <w:lvlText w:val="%1"/>
      <w:lvlJc w:val="left"/>
      <w:pPr>
        <w:ind w:left="945" w:hanging="945"/>
      </w:pPr>
      <w:rPr>
        <w:rFonts w:hint="default"/>
        <w:b/>
      </w:rPr>
    </w:lvl>
    <w:lvl w:ilvl="1">
      <w:start w:val="6"/>
      <w:numFmt w:val="decimalZero"/>
      <w:lvlText w:val="%1.%2"/>
      <w:lvlJc w:val="left"/>
      <w:pPr>
        <w:ind w:left="1305" w:hanging="945"/>
      </w:pPr>
      <w:rPr>
        <w:rFonts w:hint="default"/>
        <w:b/>
      </w:rPr>
    </w:lvl>
    <w:lvl w:ilvl="2">
      <w:start w:val="12"/>
      <w:numFmt w:val="decimal"/>
      <w:lvlText w:val="%1.%2-%3"/>
      <w:lvlJc w:val="left"/>
      <w:pPr>
        <w:ind w:left="1665" w:hanging="945"/>
      </w:pPr>
      <w:rPr>
        <w:rFonts w:hint="default"/>
        <w:b/>
      </w:rPr>
    </w:lvl>
    <w:lvl w:ilvl="3">
      <w:start w:val="1"/>
      <w:numFmt w:val="decimal"/>
      <w:lvlText w:val="%1.%2-%3.%4"/>
      <w:lvlJc w:val="left"/>
      <w:pPr>
        <w:ind w:left="2025" w:hanging="945"/>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47857FA6"/>
    <w:multiLevelType w:val="hybridMultilevel"/>
    <w:tmpl w:val="FB18773E"/>
    <w:lvl w:ilvl="0" w:tplc="2AF08EF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C9C4EF7"/>
    <w:multiLevelType w:val="hybridMultilevel"/>
    <w:tmpl w:val="201C39B4"/>
    <w:lvl w:ilvl="0" w:tplc="5B449F7E">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7" w15:restartNumberingAfterBreak="0">
    <w:nsid w:val="4CBD3D81"/>
    <w:multiLevelType w:val="hybridMultilevel"/>
    <w:tmpl w:val="F6B2C630"/>
    <w:lvl w:ilvl="0" w:tplc="08ACFE9A">
      <w:start w:val="1"/>
      <w:numFmt w:val="lowerLetter"/>
      <w:pStyle w:val="Programrequirement"/>
      <w:lvlText w:val="%1."/>
      <w:lvlJc w:val="left"/>
      <w:pPr>
        <w:ind w:left="720" w:hanging="360"/>
      </w:pPr>
      <w:rPr>
        <w:rFonts w:hint="default"/>
        <w:b w:val="0"/>
        <w:sz w:val="24"/>
        <w:szCs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033AF"/>
    <w:multiLevelType w:val="hybridMultilevel"/>
    <w:tmpl w:val="E96C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205D6"/>
    <w:multiLevelType w:val="hybridMultilevel"/>
    <w:tmpl w:val="793A27F8"/>
    <w:lvl w:ilvl="0" w:tplc="20B2C85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54010127"/>
    <w:multiLevelType w:val="hybridMultilevel"/>
    <w:tmpl w:val="D0BAE7C4"/>
    <w:lvl w:ilvl="0" w:tplc="07047094">
      <w:start w:val="1"/>
      <w:numFmt w:val="lowerLetter"/>
      <w:lvlText w:val="%1."/>
      <w:lvlJc w:val="left"/>
      <w:pPr>
        <w:ind w:left="3420" w:hanging="360"/>
      </w:pPr>
      <w:rPr>
        <w:rFonts w:ascii="Times New Roman" w:hAnsi="Times New Roman" w:cs="Times New Roman"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1" w15:restartNumberingAfterBreak="0">
    <w:nsid w:val="634810E2"/>
    <w:multiLevelType w:val="hybridMultilevel"/>
    <w:tmpl w:val="94F4E25C"/>
    <w:lvl w:ilvl="0" w:tplc="89727CB4">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15:restartNumberingAfterBreak="0">
    <w:nsid w:val="64387933"/>
    <w:multiLevelType w:val="hybridMultilevel"/>
    <w:tmpl w:val="3A704344"/>
    <w:lvl w:ilvl="0" w:tplc="D7E6251E">
      <w:start w:val="1"/>
      <w:numFmt w:val="lowerLetter"/>
      <w:pStyle w:val="ProgramRequirement0"/>
      <w:lvlText w:val="%1."/>
      <w:lvlJc w:val="left"/>
      <w:pPr>
        <w:ind w:left="2430" w:hanging="360"/>
      </w:pPr>
      <w:rPr>
        <w:rFonts w:hint="default"/>
        <w:b w:val="0"/>
        <w:sz w:val="24"/>
        <w:szCs w:val="24"/>
      </w:rPr>
    </w:lvl>
    <w:lvl w:ilvl="1" w:tplc="04090019">
      <w:start w:val="1"/>
      <w:numFmt w:val="lowerLetter"/>
      <w:lvlText w:val="%2."/>
      <w:lvlJc w:val="left"/>
      <w:pPr>
        <w:ind w:left="2070" w:hanging="360"/>
      </w:pPr>
    </w:lvl>
    <w:lvl w:ilvl="2" w:tplc="D9423912">
      <w:start w:val="1"/>
      <w:numFmt w:val="lowerRoman"/>
      <w:lvlText w:val="%3."/>
      <w:lvlJc w:val="right"/>
      <w:pPr>
        <w:ind w:left="2790" w:hanging="180"/>
      </w:pPr>
      <w:rPr>
        <w:b/>
        <w:u w:val="none"/>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649C6E52"/>
    <w:multiLevelType w:val="multilevel"/>
    <w:tmpl w:val="F26A519A"/>
    <w:lvl w:ilvl="0">
      <w:start w:val="1"/>
      <w:numFmt w:val="decimal"/>
      <w:lvlText w:val="%1."/>
      <w:lvlJc w:val="left"/>
      <w:pPr>
        <w:ind w:left="900" w:hanging="360"/>
      </w:pPr>
      <w:rPr>
        <w:rFonts w:cs="Times New Roman" w:hint="default"/>
      </w:rPr>
    </w:lvl>
    <w:lvl w:ilvl="1">
      <w:start w:val="1"/>
      <w:numFmt w:val="decimal"/>
      <w:isLgl/>
      <w:lvlText w:val="%1.%2"/>
      <w:lvlJc w:val="left"/>
      <w:pPr>
        <w:ind w:left="1485" w:hanging="765"/>
      </w:pPr>
      <w:rPr>
        <w:rFonts w:hint="default"/>
      </w:rPr>
    </w:lvl>
    <w:lvl w:ilvl="2">
      <w:start w:val="1"/>
      <w:numFmt w:val="decimal"/>
      <w:isLgl/>
      <w:lvlText w:val="%1.%2.%3"/>
      <w:lvlJc w:val="left"/>
      <w:pPr>
        <w:ind w:left="1665" w:hanging="765"/>
      </w:pPr>
      <w:rPr>
        <w:rFonts w:hint="default"/>
      </w:rPr>
    </w:lvl>
    <w:lvl w:ilvl="3">
      <w:start w:val="2"/>
      <w:numFmt w:val="decimal"/>
      <w:isLgl/>
      <w:lvlText w:val="%1.%2.%3.%4"/>
      <w:lvlJc w:val="left"/>
      <w:pPr>
        <w:ind w:left="1845" w:hanging="765"/>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420" w:hanging="1440"/>
      </w:pPr>
      <w:rPr>
        <w:rFonts w:hint="default"/>
      </w:rPr>
    </w:lvl>
  </w:abstractNum>
  <w:abstractNum w:abstractNumId="24" w15:restartNumberingAfterBreak="0">
    <w:nsid w:val="66C67B6F"/>
    <w:multiLevelType w:val="hybridMultilevel"/>
    <w:tmpl w:val="53A8B6B8"/>
    <w:lvl w:ilvl="0" w:tplc="23F84E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FF66F7"/>
    <w:multiLevelType w:val="hybridMultilevel"/>
    <w:tmpl w:val="D53E3C58"/>
    <w:lvl w:ilvl="0" w:tplc="4F909F4C">
      <w:start w:val="1"/>
      <w:numFmt w:val="lowerLetter"/>
      <w:lvlText w:val="%1."/>
      <w:lvlJc w:val="left"/>
      <w:pPr>
        <w:ind w:left="360" w:hanging="360"/>
      </w:pPr>
      <w:rPr>
        <w:rFonts w:hint="default"/>
        <w:u w:val="none"/>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6ADF32D5"/>
    <w:multiLevelType w:val="hybridMultilevel"/>
    <w:tmpl w:val="4B0A2E86"/>
    <w:lvl w:ilvl="0" w:tplc="0FFA5D2E">
      <w:start w:val="1"/>
      <w:numFmt w:val="upp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D9318C"/>
    <w:multiLevelType w:val="hybridMultilevel"/>
    <w:tmpl w:val="8A2E7CE8"/>
    <w:lvl w:ilvl="0" w:tplc="0A48B6A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C88757B"/>
    <w:multiLevelType w:val="hybridMultilevel"/>
    <w:tmpl w:val="4920E0F4"/>
    <w:lvl w:ilvl="0" w:tplc="8F40275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6DC72B9F"/>
    <w:multiLevelType w:val="hybridMultilevel"/>
    <w:tmpl w:val="26108D38"/>
    <w:lvl w:ilvl="0" w:tplc="4C92EDA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E5908D9"/>
    <w:multiLevelType w:val="hybridMultilevel"/>
    <w:tmpl w:val="52AACCC2"/>
    <w:lvl w:ilvl="0" w:tplc="081EE19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A2665D"/>
    <w:multiLevelType w:val="hybridMultilevel"/>
    <w:tmpl w:val="10669F2A"/>
    <w:lvl w:ilvl="0" w:tplc="628C0C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7A4E5B95"/>
    <w:multiLevelType w:val="hybridMultilevel"/>
    <w:tmpl w:val="FB163076"/>
    <w:lvl w:ilvl="0" w:tplc="27FE9490">
      <w:start w:val="1"/>
      <w:numFmt w:val="lowerLetter"/>
      <w:lvlText w:val="%1."/>
      <w:lvlJc w:val="left"/>
      <w:pPr>
        <w:ind w:left="2700" w:hanging="360"/>
      </w:pPr>
      <w:rPr>
        <w:rFonts w:hint="default"/>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16cid:durableId="1593776860">
    <w:abstractNumId w:val="3"/>
  </w:num>
  <w:num w:numId="2" w16cid:durableId="1418594992">
    <w:abstractNumId w:val="23"/>
  </w:num>
  <w:num w:numId="3" w16cid:durableId="1774007827">
    <w:abstractNumId w:val="32"/>
  </w:num>
  <w:num w:numId="4" w16cid:durableId="1183976614">
    <w:abstractNumId w:val="25"/>
  </w:num>
  <w:num w:numId="5" w16cid:durableId="867329800">
    <w:abstractNumId w:val="17"/>
  </w:num>
  <w:num w:numId="6" w16cid:durableId="1338574315">
    <w:abstractNumId w:val="22"/>
  </w:num>
  <w:num w:numId="7" w16cid:durableId="53507779">
    <w:abstractNumId w:val="4"/>
  </w:num>
  <w:num w:numId="8" w16cid:durableId="2057272095">
    <w:abstractNumId w:val="18"/>
  </w:num>
  <w:num w:numId="9" w16cid:durableId="1388380738">
    <w:abstractNumId w:val="24"/>
  </w:num>
  <w:num w:numId="10" w16cid:durableId="589778057">
    <w:abstractNumId w:val="26"/>
  </w:num>
  <w:num w:numId="11" w16cid:durableId="2104109281">
    <w:abstractNumId w:val="5"/>
  </w:num>
  <w:num w:numId="12" w16cid:durableId="1273048280">
    <w:abstractNumId w:val="10"/>
  </w:num>
  <w:num w:numId="13" w16cid:durableId="1186947455">
    <w:abstractNumId w:val="30"/>
  </w:num>
  <w:num w:numId="14" w16cid:durableId="1765687899">
    <w:abstractNumId w:val="13"/>
  </w:num>
  <w:num w:numId="15" w16cid:durableId="534343889">
    <w:abstractNumId w:val="2"/>
  </w:num>
  <w:num w:numId="16" w16cid:durableId="522286856">
    <w:abstractNumId w:val="19"/>
  </w:num>
  <w:num w:numId="17" w16cid:durableId="494540046">
    <w:abstractNumId w:val="8"/>
  </w:num>
  <w:num w:numId="18" w16cid:durableId="1007487560">
    <w:abstractNumId w:val="12"/>
  </w:num>
  <w:num w:numId="19" w16cid:durableId="718406559">
    <w:abstractNumId w:val="31"/>
  </w:num>
  <w:num w:numId="20" w16cid:durableId="1053385879">
    <w:abstractNumId w:val="11"/>
  </w:num>
  <w:num w:numId="21" w16cid:durableId="212158156">
    <w:abstractNumId w:val="20"/>
  </w:num>
  <w:num w:numId="22" w16cid:durableId="817768747">
    <w:abstractNumId w:val="0"/>
  </w:num>
  <w:num w:numId="23" w16cid:durableId="1405644704">
    <w:abstractNumId w:val="28"/>
  </w:num>
  <w:num w:numId="24" w16cid:durableId="1650355092">
    <w:abstractNumId w:val="15"/>
  </w:num>
  <w:num w:numId="25" w16cid:durableId="674377131">
    <w:abstractNumId w:val="1"/>
  </w:num>
  <w:num w:numId="26" w16cid:durableId="831994589">
    <w:abstractNumId w:val="14"/>
  </w:num>
  <w:num w:numId="27" w16cid:durableId="1290628945">
    <w:abstractNumId w:val="29"/>
  </w:num>
  <w:num w:numId="28" w16cid:durableId="350766628">
    <w:abstractNumId w:val="27"/>
  </w:num>
  <w:num w:numId="29" w16cid:durableId="709107964">
    <w:abstractNumId w:val="9"/>
  </w:num>
  <w:num w:numId="30" w16cid:durableId="1703290221">
    <w:abstractNumId w:val="6"/>
  </w:num>
  <w:num w:numId="31" w16cid:durableId="1052194619">
    <w:abstractNumId w:val="16"/>
  </w:num>
  <w:num w:numId="32" w16cid:durableId="1585533376">
    <w:abstractNumId w:val="21"/>
  </w:num>
  <w:num w:numId="33" w16cid:durableId="194583956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760"/>
  <w:hyphenationZone w:val="0"/>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6B"/>
    <w:rsid w:val="000003AE"/>
    <w:rsid w:val="000009E5"/>
    <w:rsid w:val="00000DBF"/>
    <w:rsid w:val="00001044"/>
    <w:rsid w:val="000013CB"/>
    <w:rsid w:val="000015D8"/>
    <w:rsid w:val="00001A9A"/>
    <w:rsid w:val="00001BFD"/>
    <w:rsid w:val="000043C9"/>
    <w:rsid w:val="00006775"/>
    <w:rsid w:val="00013AB7"/>
    <w:rsid w:val="00014F6E"/>
    <w:rsid w:val="00016CE5"/>
    <w:rsid w:val="000174C5"/>
    <w:rsid w:val="0001759D"/>
    <w:rsid w:val="000253C3"/>
    <w:rsid w:val="0002644A"/>
    <w:rsid w:val="00026B4D"/>
    <w:rsid w:val="0003055A"/>
    <w:rsid w:val="00032C22"/>
    <w:rsid w:val="00034B2F"/>
    <w:rsid w:val="00035345"/>
    <w:rsid w:val="000361F3"/>
    <w:rsid w:val="00037AA2"/>
    <w:rsid w:val="00040C04"/>
    <w:rsid w:val="00041556"/>
    <w:rsid w:val="00041748"/>
    <w:rsid w:val="00042779"/>
    <w:rsid w:val="000449AF"/>
    <w:rsid w:val="000460AC"/>
    <w:rsid w:val="0004614C"/>
    <w:rsid w:val="000502E9"/>
    <w:rsid w:val="00052C73"/>
    <w:rsid w:val="00053279"/>
    <w:rsid w:val="00055392"/>
    <w:rsid w:val="00055D87"/>
    <w:rsid w:val="00056C63"/>
    <w:rsid w:val="0005745F"/>
    <w:rsid w:val="00062DF8"/>
    <w:rsid w:val="00064EF6"/>
    <w:rsid w:val="00066003"/>
    <w:rsid w:val="00066495"/>
    <w:rsid w:val="000669F9"/>
    <w:rsid w:val="0007414C"/>
    <w:rsid w:val="00074FAA"/>
    <w:rsid w:val="0007527F"/>
    <w:rsid w:val="00075C9D"/>
    <w:rsid w:val="00076889"/>
    <w:rsid w:val="00076E29"/>
    <w:rsid w:val="00077E8F"/>
    <w:rsid w:val="00080A98"/>
    <w:rsid w:val="00081F5A"/>
    <w:rsid w:val="000826D1"/>
    <w:rsid w:val="00083B16"/>
    <w:rsid w:val="00083BDB"/>
    <w:rsid w:val="0009187F"/>
    <w:rsid w:val="00093564"/>
    <w:rsid w:val="00096CFF"/>
    <w:rsid w:val="00097AB1"/>
    <w:rsid w:val="000A02E7"/>
    <w:rsid w:val="000A0DBE"/>
    <w:rsid w:val="000A110A"/>
    <w:rsid w:val="000A2E84"/>
    <w:rsid w:val="000A345D"/>
    <w:rsid w:val="000A4542"/>
    <w:rsid w:val="000A5272"/>
    <w:rsid w:val="000A5436"/>
    <w:rsid w:val="000A5931"/>
    <w:rsid w:val="000A6A6B"/>
    <w:rsid w:val="000A6C9F"/>
    <w:rsid w:val="000B312D"/>
    <w:rsid w:val="000B3E08"/>
    <w:rsid w:val="000B550C"/>
    <w:rsid w:val="000B7973"/>
    <w:rsid w:val="000B7ED6"/>
    <w:rsid w:val="000C1ABA"/>
    <w:rsid w:val="000C2825"/>
    <w:rsid w:val="000C472D"/>
    <w:rsid w:val="000C650D"/>
    <w:rsid w:val="000C757F"/>
    <w:rsid w:val="000C769D"/>
    <w:rsid w:val="000D022D"/>
    <w:rsid w:val="000D2D9B"/>
    <w:rsid w:val="000D3140"/>
    <w:rsid w:val="000D4B53"/>
    <w:rsid w:val="000E35AB"/>
    <w:rsid w:val="000E560C"/>
    <w:rsid w:val="000E5939"/>
    <w:rsid w:val="000E748E"/>
    <w:rsid w:val="000E7917"/>
    <w:rsid w:val="000F144A"/>
    <w:rsid w:val="000F2733"/>
    <w:rsid w:val="000F2FD2"/>
    <w:rsid w:val="000F5F2A"/>
    <w:rsid w:val="000F7993"/>
    <w:rsid w:val="0010145A"/>
    <w:rsid w:val="0010178A"/>
    <w:rsid w:val="00101F70"/>
    <w:rsid w:val="001022D1"/>
    <w:rsid w:val="00102C10"/>
    <w:rsid w:val="00103BC7"/>
    <w:rsid w:val="00104E99"/>
    <w:rsid w:val="00105734"/>
    <w:rsid w:val="00105ADF"/>
    <w:rsid w:val="0010690D"/>
    <w:rsid w:val="00110AE2"/>
    <w:rsid w:val="001127EA"/>
    <w:rsid w:val="00113318"/>
    <w:rsid w:val="001135E5"/>
    <w:rsid w:val="0011395C"/>
    <w:rsid w:val="00113CB2"/>
    <w:rsid w:val="001144EC"/>
    <w:rsid w:val="0011538C"/>
    <w:rsid w:val="001153B3"/>
    <w:rsid w:val="00115DC5"/>
    <w:rsid w:val="001166EF"/>
    <w:rsid w:val="001168FA"/>
    <w:rsid w:val="00116D0C"/>
    <w:rsid w:val="001178E1"/>
    <w:rsid w:val="00121A0F"/>
    <w:rsid w:val="00123EF5"/>
    <w:rsid w:val="00127C1C"/>
    <w:rsid w:val="00131E02"/>
    <w:rsid w:val="00132AEF"/>
    <w:rsid w:val="00133CEB"/>
    <w:rsid w:val="00134348"/>
    <w:rsid w:val="00134EC5"/>
    <w:rsid w:val="00141051"/>
    <w:rsid w:val="001424C4"/>
    <w:rsid w:val="0014265E"/>
    <w:rsid w:val="001434C2"/>
    <w:rsid w:val="00143824"/>
    <w:rsid w:val="001439D1"/>
    <w:rsid w:val="00144507"/>
    <w:rsid w:val="001466E9"/>
    <w:rsid w:val="00147178"/>
    <w:rsid w:val="00147A80"/>
    <w:rsid w:val="00150B4B"/>
    <w:rsid w:val="0015274F"/>
    <w:rsid w:val="001527F4"/>
    <w:rsid w:val="001545F3"/>
    <w:rsid w:val="00155323"/>
    <w:rsid w:val="00156209"/>
    <w:rsid w:val="001572D3"/>
    <w:rsid w:val="0015759C"/>
    <w:rsid w:val="001622F2"/>
    <w:rsid w:val="001630DE"/>
    <w:rsid w:val="001641CB"/>
    <w:rsid w:val="001644DF"/>
    <w:rsid w:val="00166A32"/>
    <w:rsid w:val="00166E16"/>
    <w:rsid w:val="001702F3"/>
    <w:rsid w:val="00170D0C"/>
    <w:rsid w:val="001732F0"/>
    <w:rsid w:val="00173387"/>
    <w:rsid w:val="00173B47"/>
    <w:rsid w:val="0017409D"/>
    <w:rsid w:val="0017424B"/>
    <w:rsid w:val="00174537"/>
    <w:rsid w:val="00174D7B"/>
    <w:rsid w:val="001769CF"/>
    <w:rsid w:val="001771D3"/>
    <w:rsid w:val="00183A61"/>
    <w:rsid w:val="001843C8"/>
    <w:rsid w:val="00185608"/>
    <w:rsid w:val="00185889"/>
    <w:rsid w:val="00186A4D"/>
    <w:rsid w:val="0019029E"/>
    <w:rsid w:val="00190B5F"/>
    <w:rsid w:val="001910C1"/>
    <w:rsid w:val="00191439"/>
    <w:rsid w:val="00192161"/>
    <w:rsid w:val="00195EA6"/>
    <w:rsid w:val="001A0036"/>
    <w:rsid w:val="001A0D13"/>
    <w:rsid w:val="001A4736"/>
    <w:rsid w:val="001A4DB6"/>
    <w:rsid w:val="001B01C4"/>
    <w:rsid w:val="001B1E48"/>
    <w:rsid w:val="001B2265"/>
    <w:rsid w:val="001B342D"/>
    <w:rsid w:val="001B378E"/>
    <w:rsid w:val="001B5568"/>
    <w:rsid w:val="001B5D88"/>
    <w:rsid w:val="001B7178"/>
    <w:rsid w:val="001B76DC"/>
    <w:rsid w:val="001C0ACD"/>
    <w:rsid w:val="001C0D4D"/>
    <w:rsid w:val="001C394F"/>
    <w:rsid w:val="001C5131"/>
    <w:rsid w:val="001C5679"/>
    <w:rsid w:val="001C6F3F"/>
    <w:rsid w:val="001C74B8"/>
    <w:rsid w:val="001C764B"/>
    <w:rsid w:val="001D0E5A"/>
    <w:rsid w:val="001D1283"/>
    <w:rsid w:val="001D16E1"/>
    <w:rsid w:val="001D374F"/>
    <w:rsid w:val="001D5A7F"/>
    <w:rsid w:val="001D5CDA"/>
    <w:rsid w:val="001D60DB"/>
    <w:rsid w:val="001D6BF8"/>
    <w:rsid w:val="001E356F"/>
    <w:rsid w:val="001E3D0C"/>
    <w:rsid w:val="001E3E61"/>
    <w:rsid w:val="001E4736"/>
    <w:rsid w:val="001E486C"/>
    <w:rsid w:val="001E6685"/>
    <w:rsid w:val="001F0590"/>
    <w:rsid w:val="001F29EE"/>
    <w:rsid w:val="001F6BCD"/>
    <w:rsid w:val="002009FE"/>
    <w:rsid w:val="0020198F"/>
    <w:rsid w:val="002022E1"/>
    <w:rsid w:val="002029CC"/>
    <w:rsid w:val="0020369E"/>
    <w:rsid w:val="00206000"/>
    <w:rsid w:val="0021019B"/>
    <w:rsid w:val="00215613"/>
    <w:rsid w:val="00216BC8"/>
    <w:rsid w:val="002201D4"/>
    <w:rsid w:val="00221C59"/>
    <w:rsid w:val="00221D72"/>
    <w:rsid w:val="00222B92"/>
    <w:rsid w:val="00222C34"/>
    <w:rsid w:val="00224093"/>
    <w:rsid w:val="002270F6"/>
    <w:rsid w:val="0022721D"/>
    <w:rsid w:val="00227284"/>
    <w:rsid w:val="0022744B"/>
    <w:rsid w:val="002319D1"/>
    <w:rsid w:val="00231A1E"/>
    <w:rsid w:val="00232D48"/>
    <w:rsid w:val="0023483F"/>
    <w:rsid w:val="00237063"/>
    <w:rsid w:val="00240362"/>
    <w:rsid w:val="00241686"/>
    <w:rsid w:val="00243E8F"/>
    <w:rsid w:val="00244CBA"/>
    <w:rsid w:val="00245356"/>
    <w:rsid w:val="00245794"/>
    <w:rsid w:val="00245D8C"/>
    <w:rsid w:val="002462FD"/>
    <w:rsid w:val="00246546"/>
    <w:rsid w:val="00247342"/>
    <w:rsid w:val="002477ED"/>
    <w:rsid w:val="002526AC"/>
    <w:rsid w:val="00252E17"/>
    <w:rsid w:val="00253645"/>
    <w:rsid w:val="00254EB3"/>
    <w:rsid w:val="00254FAD"/>
    <w:rsid w:val="00254FF8"/>
    <w:rsid w:val="00257815"/>
    <w:rsid w:val="00257B46"/>
    <w:rsid w:val="002601E3"/>
    <w:rsid w:val="0026108B"/>
    <w:rsid w:val="00261AD4"/>
    <w:rsid w:val="002643DF"/>
    <w:rsid w:val="002646FA"/>
    <w:rsid w:val="00266685"/>
    <w:rsid w:val="00267774"/>
    <w:rsid w:val="00270CBA"/>
    <w:rsid w:val="0027243A"/>
    <w:rsid w:val="00272D35"/>
    <w:rsid w:val="00274B58"/>
    <w:rsid w:val="00274BA9"/>
    <w:rsid w:val="00276DAD"/>
    <w:rsid w:val="00276EBD"/>
    <w:rsid w:val="002801BE"/>
    <w:rsid w:val="00281510"/>
    <w:rsid w:val="00281C0B"/>
    <w:rsid w:val="00281E42"/>
    <w:rsid w:val="00282778"/>
    <w:rsid w:val="002856AF"/>
    <w:rsid w:val="00287065"/>
    <w:rsid w:val="0029293D"/>
    <w:rsid w:val="00293301"/>
    <w:rsid w:val="00295BA3"/>
    <w:rsid w:val="002A050B"/>
    <w:rsid w:val="002A3A52"/>
    <w:rsid w:val="002A3F13"/>
    <w:rsid w:val="002A48CA"/>
    <w:rsid w:val="002A523C"/>
    <w:rsid w:val="002A7467"/>
    <w:rsid w:val="002B05A9"/>
    <w:rsid w:val="002B1360"/>
    <w:rsid w:val="002B13FB"/>
    <w:rsid w:val="002B23DD"/>
    <w:rsid w:val="002B279C"/>
    <w:rsid w:val="002B364C"/>
    <w:rsid w:val="002B63FC"/>
    <w:rsid w:val="002B7C25"/>
    <w:rsid w:val="002C2B1D"/>
    <w:rsid w:val="002C2F17"/>
    <w:rsid w:val="002C5168"/>
    <w:rsid w:val="002C69EB"/>
    <w:rsid w:val="002D0FAE"/>
    <w:rsid w:val="002D1F41"/>
    <w:rsid w:val="002D52D8"/>
    <w:rsid w:val="002D5867"/>
    <w:rsid w:val="002D58C4"/>
    <w:rsid w:val="002D6DCC"/>
    <w:rsid w:val="002D6EC3"/>
    <w:rsid w:val="002D6F3D"/>
    <w:rsid w:val="002E054D"/>
    <w:rsid w:val="002E098D"/>
    <w:rsid w:val="002E1564"/>
    <w:rsid w:val="002E2940"/>
    <w:rsid w:val="002E29E4"/>
    <w:rsid w:val="002E447A"/>
    <w:rsid w:val="002E58AD"/>
    <w:rsid w:val="002E59EF"/>
    <w:rsid w:val="002E7A5F"/>
    <w:rsid w:val="002F5598"/>
    <w:rsid w:val="00300719"/>
    <w:rsid w:val="003022BE"/>
    <w:rsid w:val="00302558"/>
    <w:rsid w:val="003031D7"/>
    <w:rsid w:val="00303517"/>
    <w:rsid w:val="00305397"/>
    <w:rsid w:val="00306CBB"/>
    <w:rsid w:val="00307909"/>
    <w:rsid w:val="00310D49"/>
    <w:rsid w:val="00311A2B"/>
    <w:rsid w:val="00311B06"/>
    <w:rsid w:val="00315BFD"/>
    <w:rsid w:val="00317F7C"/>
    <w:rsid w:val="00320150"/>
    <w:rsid w:val="00320EE9"/>
    <w:rsid w:val="00321249"/>
    <w:rsid w:val="00324462"/>
    <w:rsid w:val="00325506"/>
    <w:rsid w:val="003267BD"/>
    <w:rsid w:val="00327608"/>
    <w:rsid w:val="003306A0"/>
    <w:rsid w:val="00332A7F"/>
    <w:rsid w:val="00333D2D"/>
    <w:rsid w:val="0033469C"/>
    <w:rsid w:val="0033528E"/>
    <w:rsid w:val="00336029"/>
    <w:rsid w:val="00337C76"/>
    <w:rsid w:val="00341640"/>
    <w:rsid w:val="003435B0"/>
    <w:rsid w:val="00345692"/>
    <w:rsid w:val="00345C55"/>
    <w:rsid w:val="003475BC"/>
    <w:rsid w:val="003505D5"/>
    <w:rsid w:val="0035068F"/>
    <w:rsid w:val="00350A7B"/>
    <w:rsid w:val="00353B55"/>
    <w:rsid w:val="00354D0B"/>
    <w:rsid w:val="00355CC9"/>
    <w:rsid w:val="00363704"/>
    <w:rsid w:val="00363FB9"/>
    <w:rsid w:val="00366F34"/>
    <w:rsid w:val="0036788D"/>
    <w:rsid w:val="0037088A"/>
    <w:rsid w:val="003718DD"/>
    <w:rsid w:val="00372134"/>
    <w:rsid w:val="003724EF"/>
    <w:rsid w:val="003740EE"/>
    <w:rsid w:val="00374BE5"/>
    <w:rsid w:val="003761AF"/>
    <w:rsid w:val="00377050"/>
    <w:rsid w:val="00377BAA"/>
    <w:rsid w:val="00382EAD"/>
    <w:rsid w:val="0038369B"/>
    <w:rsid w:val="00383851"/>
    <w:rsid w:val="0038468E"/>
    <w:rsid w:val="003847F9"/>
    <w:rsid w:val="00384BF2"/>
    <w:rsid w:val="00385159"/>
    <w:rsid w:val="003945FD"/>
    <w:rsid w:val="003961AF"/>
    <w:rsid w:val="003A2865"/>
    <w:rsid w:val="003A29E3"/>
    <w:rsid w:val="003A7A38"/>
    <w:rsid w:val="003B0E9C"/>
    <w:rsid w:val="003B1536"/>
    <w:rsid w:val="003B159E"/>
    <w:rsid w:val="003B1BD1"/>
    <w:rsid w:val="003B1EF0"/>
    <w:rsid w:val="003B3954"/>
    <w:rsid w:val="003B39F1"/>
    <w:rsid w:val="003B3AF7"/>
    <w:rsid w:val="003B4F69"/>
    <w:rsid w:val="003B6810"/>
    <w:rsid w:val="003C191A"/>
    <w:rsid w:val="003C1ABB"/>
    <w:rsid w:val="003C3160"/>
    <w:rsid w:val="003C486F"/>
    <w:rsid w:val="003C611A"/>
    <w:rsid w:val="003C69E0"/>
    <w:rsid w:val="003D3902"/>
    <w:rsid w:val="003D6FDA"/>
    <w:rsid w:val="003D7F72"/>
    <w:rsid w:val="003E2186"/>
    <w:rsid w:val="003E3851"/>
    <w:rsid w:val="003F03EA"/>
    <w:rsid w:val="003F1B6B"/>
    <w:rsid w:val="003F28F1"/>
    <w:rsid w:val="003F6D10"/>
    <w:rsid w:val="003F714C"/>
    <w:rsid w:val="003F7F0F"/>
    <w:rsid w:val="003F7F17"/>
    <w:rsid w:val="004010CE"/>
    <w:rsid w:val="004035F2"/>
    <w:rsid w:val="0040391C"/>
    <w:rsid w:val="004045E2"/>
    <w:rsid w:val="00404A88"/>
    <w:rsid w:val="00405C54"/>
    <w:rsid w:val="004104FF"/>
    <w:rsid w:val="00411006"/>
    <w:rsid w:val="0041147C"/>
    <w:rsid w:val="00414880"/>
    <w:rsid w:val="00414DB4"/>
    <w:rsid w:val="0041544A"/>
    <w:rsid w:val="004203EA"/>
    <w:rsid w:val="00421657"/>
    <w:rsid w:val="004242A7"/>
    <w:rsid w:val="00425B1E"/>
    <w:rsid w:val="00425D93"/>
    <w:rsid w:val="0042773A"/>
    <w:rsid w:val="004303A9"/>
    <w:rsid w:val="00430909"/>
    <w:rsid w:val="00431593"/>
    <w:rsid w:val="004331F2"/>
    <w:rsid w:val="00434792"/>
    <w:rsid w:val="00436B00"/>
    <w:rsid w:val="00441080"/>
    <w:rsid w:val="00442E19"/>
    <w:rsid w:val="00445325"/>
    <w:rsid w:val="0044565E"/>
    <w:rsid w:val="004461AE"/>
    <w:rsid w:val="00452BAA"/>
    <w:rsid w:val="00453D5E"/>
    <w:rsid w:val="004544C8"/>
    <w:rsid w:val="0045489E"/>
    <w:rsid w:val="00455DBF"/>
    <w:rsid w:val="004570DD"/>
    <w:rsid w:val="004611AF"/>
    <w:rsid w:val="00461D9A"/>
    <w:rsid w:val="00464CCF"/>
    <w:rsid w:val="00465E3E"/>
    <w:rsid w:val="0046672F"/>
    <w:rsid w:val="00466892"/>
    <w:rsid w:val="00466EA6"/>
    <w:rsid w:val="00467611"/>
    <w:rsid w:val="00467893"/>
    <w:rsid w:val="00467A1B"/>
    <w:rsid w:val="004701C0"/>
    <w:rsid w:val="00471155"/>
    <w:rsid w:val="00471158"/>
    <w:rsid w:val="00471604"/>
    <w:rsid w:val="00476CB0"/>
    <w:rsid w:val="00476F46"/>
    <w:rsid w:val="00477172"/>
    <w:rsid w:val="0048273A"/>
    <w:rsid w:val="00483641"/>
    <w:rsid w:val="0048414F"/>
    <w:rsid w:val="00486E3C"/>
    <w:rsid w:val="004879CE"/>
    <w:rsid w:val="00490DE0"/>
    <w:rsid w:val="00493D3A"/>
    <w:rsid w:val="00494157"/>
    <w:rsid w:val="00495BC8"/>
    <w:rsid w:val="004A1A8D"/>
    <w:rsid w:val="004A1D1F"/>
    <w:rsid w:val="004A1DF6"/>
    <w:rsid w:val="004A2E7B"/>
    <w:rsid w:val="004A30F4"/>
    <w:rsid w:val="004A3779"/>
    <w:rsid w:val="004A41B9"/>
    <w:rsid w:val="004A4765"/>
    <w:rsid w:val="004A4D80"/>
    <w:rsid w:val="004A50CD"/>
    <w:rsid w:val="004A535B"/>
    <w:rsid w:val="004A699F"/>
    <w:rsid w:val="004A6E5B"/>
    <w:rsid w:val="004A732A"/>
    <w:rsid w:val="004B4231"/>
    <w:rsid w:val="004B471B"/>
    <w:rsid w:val="004B47A5"/>
    <w:rsid w:val="004B4C7E"/>
    <w:rsid w:val="004B5271"/>
    <w:rsid w:val="004B5A9E"/>
    <w:rsid w:val="004B78DD"/>
    <w:rsid w:val="004C1B5F"/>
    <w:rsid w:val="004C32D9"/>
    <w:rsid w:val="004C5179"/>
    <w:rsid w:val="004C5261"/>
    <w:rsid w:val="004D255C"/>
    <w:rsid w:val="004D3119"/>
    <w:rsid w:val="004D3931"/>
    <w:rsid w:val="004D5FD7"/>
    <w:rsid w:val="004D6180"/>
    <w:rsid w:val="004D676D"/>
    <w:rsid w:val="004E1EF6"/>
    <w:rsid w:val="004E2265"/>
    <w:rsid w:val="004E4A02"/>
    <w:rsid w:val="004E5793"/>
    <w:rsid w:val="004E706C"/>
    <w:rsid w:val="004E7FA6"/>
    <w:rsid w:val="004F070B"/>
    <w:rsid w:val="004F10BB"/>
    <w:rsid w:val="004F430A"/>
    <w:rsid w:val="004F452F"/>
    <w:rsid w:val="00501AE5"/>
    <w:rsid w:val="005036A3"/>
    <w:rsid w:val="00507060"/>
    <w:rsid w:val="00507E2B"/>
    <w:rsid w:val="005110A1"/>
    <w:rsid w:val="005116BB"/>
    <w:rsid w:val="00511813"/>
    <w:rsid w:val="00513865"/>
    <w:rsid w:val="00514867"/>
    <w:rsid w:val="00516AD3"/>
    <w:rsid w:val="00516D35"/>
    <w:rsid w:val="00521FD4"/>
    <w:rsid w:val="00523B84"/>
    <w:rsid w:val="00524803"/>
    <w:rsid w:val="00524A40"/>
    <w:rsid w:val="00524B34"/>
    <w:rsid w:val="0052609B"/>
    <w:rsid w:val="005269D4"/>
    <w:rsid w:val="00527A9D"/>
    <w:rsid w:val="00530187"/>
    <w:rsid w:val="00531FBF"/>
    <w:rsid w:val="005329D5"/>
    <w:rsid w:val="005369F2"/>
    <w:rsid w:val="00536B9A"/>
    <w:rsid w:val="00537D77"/>
    <w:rsid w:val="005402A5"/>
    <w:rsid w:val="00542500"/>
    <w:rsid w:val="005451D7"/>
    <w:rsid w:val="0054603C"/>
    <w:rsid w:val="0054662F"/>
    <w:rsid w:val="00546635"/>
    <w:rsid w:val="00546D11"/>
    <w:rsid w:val="00551159"/>
    <w:rsid w:val="005517CB"/>
    <w:rsid w:val="005530D0"/>
    <w:rsid w:val="00553997"/>
    <w:rsid w:val="00553A20"/>
    <w:rsid w:val="00555BED"/>
    <w:rsid w:val="005574FD"/>
    <w:rsid w:val="005602F1"/>
    <w:rsid w:val="0056036C"/>
    <w:rsid w:val="00561E72"/>
    <w:rsid w:val="005625A6"/>
    <w:rsid w:val="005628AE"/>
    <w:rsid w:val="005631A0"/>
    <w:rsid w:val="0056339A"/>
    <w:rsid w:val="005637B2"/>
    <w:rsid w:val="00563D41"/>
    <w:rsid w:val="005646BB"/>
    <w:rsid w:val="00565870"/>
    <w:rsid w:val="005660F9"/>
    <w:rsid w:val="005702AB"/>
    <w:rsid w:val="0057074C"/>
    <w:rsid w:val="00570CE7"/>
    <w:rsid w:val="0057114B"/>
    <w:rsid w:val="0057161F"/>
    <w:rsid w:val="00572104"/>
    <w:rsid w:val="0057221D"/>
    <w:rsid w:val="005727AC"/>
    <w:rsid w:val="0057303D"/>
    <w:rsid w:val="0057421C"/>
    <w:rsid w:val="00577506"/>
    <w:rsid w:val="005778A9"/>
    <w:rsid w:val="00580A82"/>
    <w:rsid w:val="0058112A"/>
    <w:rsid w:val="0058184A"/>
    <w:rsid w:val="00584D98"/>
    <w:rsid w:val="005850D1"/>
    <w:rsid w:val="0058568A"/>
    <w:rsid w:val="005878A4"/>
    <w:rsid w:val="00587BA0"/>
    <w:rsid w:val="005913F5"/>
    <w:rsid w:val="005928A4"/>
    <w:rsid w:val="00593D1E"/>
    <w:rsid w:val="00595923"/>
    <w:rsid w:val="00595D62"/>
    <w:rsid w:val="005965F8"/>
    <w:rsid w:val="005968B0"/>
    <w:rsid w:val="00597245"/>
    <w:rsid w:val="005A53F5"/>
    <w:rsid w:val="005A56D7"/>
    <w:rsid w:val="005A6B11"/>
    <w:rsid w:val="005A7E9D"/>
    <w:rsid w:val="005B1BAD"/>
    <w:rsid w:val="005B1CC9"/>
    <w:rsid w:val="005B2CD8"/>
    <w:rsid w:val="005B3594"/>
    <w:rsid w:val="005B4058"/>
    <w:rsid w:val="005B4D08"/>
    <w:rsid w:val="005B50B9"/>
    <w:rsid w:val="005B7FDA"/>
    <w:rsid w:val="005C1B03"/>
    <w:rsid w:val="005C47B9"/>
    <w:rsid w:val="005C4896"/>
    <w:rsid w:val="005C5305"/>
    <w:rsid w:val="005C5633"/>
    <w:rsid w:val="005C7458"/>
    <w:rsid w:val="005C792A"/>
    <w:rsid w:val="005D2594"/>
    <w:rsid w:val="005D25D5"/>
    <w:rsid w:val="005D6110"/>
    <w:rsid w:val="005E16E6"/>
    <w:rsid w:val="005E310D"/>
    <w:rsid w:val="005E4565"/>
    <w:rsid w:val="005E46CC"/>
    <w:rsid w:val="005E55DF"/>
    <w:rsid w:val="005E6311"/>
    <w:rsid w:val="005E6C4F"/>
    <w:rsid w:val="005E7377"/>
    <w:rsid w:val="005F059A"/>
    <w:rsid w:val="005F0E40"/>
    <w:rsid w:val="005F1708"/>
    <w:rsid w:val="005F51B9"/>
    <w:rsid w:val="00601015"/>
    <w:rsid w:val="006016C0"/>
    <w:rsid w:val="00601944"/>
    <w:rsid w:val="00604C7B"/>
    <w:rsid w:val="006102C8"/>
    <w:rsid w:val="006106C4"/>
    <w:rsid w:val="0061293A"/>
    <w:rsid w:val="006130F1"/>
    <w:rsid w:val="00613B79"/>
    <w:rsid w:val="00614166"/>
    <w:rsid w:val="00617422"/>
    <w:rsid w:val="00617C78"/>
    <w:rsid w:val="006203EF"/>
    <w:rsid w:val="00623A6B"/>
    <w:rsid w:val="00624532"/>
    <w:rsid w:val="00625023"/>
    <w:rsid w:val="00626491"/>
    <w:rsid w:val="006269CC"/>
    <w:rsid w:val="006300A8"/>
    <w:rsid w:val="00630496"/>
    <w:rsid w:val="00632246"/>
    <w:rsid w:val="0063231F"/>
    <w:rsid w:val="00632325"/>
    <w:rsid w:val="00632992"/>
    <w:rsid w:val="00634199"/>
    <w:rsid w:val="00635A4F"/>
    <w:rsid w:val="0063696D"/>
    <w:rsid w:val="00642543"/>
    <w:rsid w:val="006440F8"/>
    <w:rsid w:val="00644239"/>
    <w:rsid w:val="00644676"/>
    <w:rsid w:val="0064557F"/>
    <w:rsid w:val="00647477"/>
    <w:rsid w:val="006479D5"/>
    <w:rsid w:val="00653297"/>
    <w:rsid w:val="006535E3"/>
    <w:rsid w:val="00655722"/>
    <w:rsid w:val="006611EF"/>
    <w:rsid w:val="006618D4"/>
    <w:rsid w:val="0066438D"/>
    <w:rsid w:val="00671A2F"/>
    <w:rsid w:val="00671E6D"/>
    <w:rsid w:val="00673C2E"/>
    <w:rsid w:val="00680F24"/>
    <w:rsid w:val="00684B6C"/>
    <w:rsid w:val="00684FD3"/>
    <w:rsid w:val="00685A22"/>
    <w:rsid w:val="00690280"/>
    <w:rsid w:val="00692BCB"/>
    <w:rsid w:val="00693C02"/>
    <w:rsid w:val="00695BAF"/>
    <w:rsid w:val="00696019"/>
    <w:rsid w:val="00696B8E"/>
    <w:rsid w:val="00696F98"/>
    <w:rsid w:val="00697982"/>
    <w:rsid w:val="00697BF8"/>
    <w:rsid w:val="006A1C59"/>
    <w:rsid w:val="006A1CA7"/>
    <w:rsid w:val="006A2074"/>
    <w:rsid w:val="006A2642"/>
    <w:rsid w:val="006A39EC"/>
    <w:rsid w:val="006B2A56"/>
    <w:rsid w:val="006B4CC6"/>
    <w:rsid w:val="006C12EC"/>
    <w:rsid w:val="006C18DA"/>
    <w:rsid w:val="006C55A5"/>
    <w:rsid w:val="006C670B"/>
    <w:rsid w:val="006C6A84"/>
    <w:rsid w:val="006C70DA"/>
    <w:rsid w:val="006C7319"/>
    <w:rsid w:val="006C7DC8"/>
    <w:rsid w:val="006D017D"/>
    <w:rsid w:val="006D0354"/>
    <w:rsid w:val="006D103E"/>
    <w:rsid w:val="006D1A93"/>
    <w:rsid w:val="006D1B34"/>
    <w:rsid w:val="006D1DAE"/>
    <w:rsid w:val="006D1FEB"/>
    <w:rsid w:val="006D3BB5"/>
    <w:rsid w:val="006D42A7"/>
    <w:rsid w:val="006D49ED"/>
    <w:rsid w:val="006D4DA3"/>
    <w:rsid w:val="006D5457"/>
    <w:rsid w:val="006E02A4"/>
    <w:rsid w:val="006E0C63"/>
    <w:rsid w:val="006E2CB2"/>
    <w:rsid w:val="006E4E14"/>
    <w:rsid w:val="006E5F2B"/>
    <w:rsid w:val="006E70A9"/>
    <w:rsid w:val="006E7559"/>
    <w:rsid w:val="006F19D1"/>
    <w:rsid w:val="006F268C"/>
    <w:rsid w:val="006F3AC0"/>
    <w:rsid w:val="006F3AE8"/>
    <w:rsid w:val="006F4420"/>
    <w:rsid w:val="006F44C8"/>
    <w:rsid w:val="006F5EB6"/>
    <w:rsid w:val="006F6778"/>
    <w:rsid w:val="006F6A62"/>
    <w:rsid w:val="006F7804"/>
    <w:rsid w:val="006F7C75"/>
    <w:rsid w:val="00700A60"/>
    <w:rsid w:val="0070287B"/>
    <w:rsid w:val="00703BAF"/>
    <w:rsid w:val="00704DDF"/>
    <w:rsid w:val="00704EC8"/>
    <w:rsid w:val="00705142"/>
    <w:rsid w:val="007069E5"/>
    <w:rsid w:val="0071067D"/>
    <w:rsid w:val="0071223B"/>
    <w:rsid w:val="00716825"/>
    <w:rsid w:val="007173EA"/>
    <w:rsid w:val="00722C1E"/>
    <w:rsid w:val="00723AFD"/>
    <w:rsid w:val="00724F7B"/>
    <w:rsid w:val="007259CB"/>
    <w:rsid w:val="00726A1B"/>
    <w:rsid w:val="0072762C"/>
    <w:rsid w:val="00735236"/>
    <w:rsid w:val="00735A78"/>
    <w:rsid w:val="00740498"/>
    <w:rsid w:val="0074139B"/>
    <w:rsid w:val="007428AF"/>
    <w:rsid w:val="007435B6"/>
    <w:rsid w:val="00743A89"/>
    <w:rsid w:val="00744CE5"/>
    <w:rsid w:val="0074692A"/>
    <w:rsid w:val="00751940"/>
    <w:rsid w:val="007532DA"/>
    <w:rsid w:val="0075541B"/>
    <w:rsid w:val="00756584"/>
    <w:rsid w:val="00756FDF"/>
    <w:rsid w:val="00757B38"/>
    <w:rsid w:val="0076036A"/>
    <w:rsid w:val="00760F5A"/>
    <w:rsid w:val="00761258"/>
    <w:rsid w:val="0076164F"/>
    <w:rsid w:val="007626BA"/>
    <w:rsid w:val="007627DB"/>
    <w:rsid w:val="00762ABC"/>
    <w:rsid w:val="00763107"/>
    <w:rsid w:val="00763B3B"/>
    <w:rsid w:val="0076494F"/>
    <w:rsid w:val="00764A54"/>
    <w:rsid w:val="00767703"/>
    <w:rsid w:val="007715B7"/>
    <w:rsid w:val="00771630"/>
    <w:rsid w:val="00773017"/>
    <w:rsid w:val="00773F5B"/>
    <w:rsid w:val="00776406"/>
    <w:rsid w:val="00776E56"/>
    <w:rsid w:val="00780883"/>
    <w:rsid w:val="00784803"/>
    <w:rsid w:val="00784BC8"/>
    <w:rsid w:val="00787BAC"/>
    <w:rsid w:val="00787F27"/>
    <w:rsid w:val="00791807"/>
    <w:rsid w:val="00796342"/>
    <w:rsid w:val="007966C8"/>
    <w:rsid w:val="007A1FC9"/>
    <w:rsid w:val="007A4647"/>
    <w:rsid w:val="007A51D9"/>
    <w:rsid w:val="007A5F32"/>
    <w:rsid w:val="007A6298"/>
    <w:rsid w:val="007A688C"/>
    <w:rsid w:val="007A7462"/>
    <w:rsid w:val="007B04B8"/>
    <w:rsid w:val="007B0DDD"/>
    <w:rsid w:val="007B1458"/>
    <w:rsid w:val="007B5442"/>
    <w:rsid w:val="007B7AFF"/>
    <w:rsid w:val="007B7CD8"/>
    <w:rsid w:val="007C07DA"/>
    <w:rsid w:val="007C0D5B"/>
    <w:rsid w:val="007C1D17"/>
    <w:rsid w:val="007C2796"/>
    <w:rsid w:val="007C2BA1"/>
    <w:rsid w:val="007C334B"/>
    <w:rsid w:val="007C3E26"/>
    <w:rsid w:val="007C4589"/>
    <w:rsid w:val="007C516D"/>
    <w:rsid w:val="007C76AC"/>
    <w:rsid w:val="007D0910"/>
    <w:rsid w:val="007D0E21"/>
    <w:rsid w:val="007D1163"/>
    <w:rsid w:val="007D1D05"/>
    <w:rsid w:val="007D21F2"/>
    <w:rsid w:val="007D4312"/>
    <w:rsid w:val="007D51E4"/>
    <w:rsid w:val="007E0B87"/>
    <w:rsid w:val="007E27AC"/>
    <w:rsid w:val="007E285F"/>
    <w:rsid w:val="007E4892"/>
    <w:rsid w:val="007E54DA"/>
    <w:rsid w:val="007E7A79"/>
    <w:rsid w:val="007F12F9"/>
    <w:rsid w:val="007F30E9"/>
    <w:rsid w:val="007F3195"/>
    <w:rsid w:val="007F4DB2"/>
    <w:rsid w:val="00800051"/>
    <w:rsid w:val="0080010C"/>
    <w:rsid w:val="0080183D"/>
    <w:rsid w:val="00803C5C"/>
    <w:rsid w:val="00805207"/>
    <w:rsid w:val="008056A6"/>
    <w:rsid w:val="00807659"/>
    <w:rsid w:val="00807E33"/>
    <w:rsid w:val="00811FDE"/>
    <w:rsid w:val="00815BFD"/>
    <w:rsid w:val="00817D60"/>
    <w:rsid w:val="00820676"/>
    <w:rsid w:val="00821F7F"/>
    <w:rsid w:val="008221E8"/>
    <w:rsid w:val="00824F30"/>
    <w:rsid w:val="0082694B"/>
    <w:rsid w:val="0083077C"/>
    <w:rsid w:val="00832CD9"/>
    <w:rsid w:val="008331A7"/>
    <w:rsid w:val="00835450"/>
    <w:rsid w:val="008359A4"/>
    <w:rsid w:val="0083649D"/>
    <w:rsid w:val="00840544"/>
    <w:rsid w:val="00840C6E"/>
    <w:rsid w:val="00841138"/>
    <w:rsid w:val="00841692"/>
    <w:rsid w:val="00844DEB"/>
    <w:rsid w:val="008459C9"/>
    <w:rsid w:val="00850071"/>
    <w:rsid w:val="00850C15"/>
    <w:rsid w:val="00853109"/>
    <w:rsid w:val="008532C4"/>
    <w:rsid w:val="00853EFC"/>
    <w:rsid w:val="00855352"/>
    <w:rsid w:val="0085611F"/>
    <w:rsid w:val="00857DA8"/>
    <w:rsid w:val="00862BFE"/>
    <w:rsid w:val="008639F3"/>
    <w:rsid w:val="00864A5D"/>
    <w:rsid w:val="00866539"/>
    <w:rsid w:val="00866585"/>
    <w:rsid w:val="00866B43"/>
    <w:rsid w:val="008700BE"/>
    <w:rsid w:val="00872574"/>
    <w:rsid w:val="00873800"/>
    <w:rsid w:val="00876EA8"/>
    <w:rsid w:val="00877456"/>
    <w:rsid w:val="0088201D"/>
    <w:rsid w:val="0088328E"/>
    <w:rsid w:val="00884E9D"/>
    <w:rsid w:val="00885D2F"/>
    <w:rsid w:val="00886864"/>
    <w:rsid w:val="00886C2D"/>
    <w:rsid w:val="00891A31"/>
    <w:rsid w:val="00892F61"/>
    <w:rsid w:val="008932A2"/>
    <w:rsid w:val="00893D84"/>
    <w:rsid w:val="00894BCD"/>
    <w:rsid w:val="008959E1"/>
    <w:rsid w:val="00896C4B"/>
    <w:rsid w:val="008A143B"/>
    <w:rsid w:val="008A1671"/>
    <w:rsid w:val="008A1C41"/>
    <w:rsid w:val="008A4181"/>
    <w:rsid w:val="008A7586"/>
    <w:rsid w:val="008A7F98"/>
    <w:rsid w:val="008B1DAA"/>
    <w:rsid w:val="008B2516"/>
    <w:rsid w:val="008B318F"/>
    <w:rsid w:val="008B4CF5"/>
    <w:rsid w:val="008B6A0B"/>
    <w:rsid w:val="008B6C93"/>
    <w:rsid w:val="008B6FE9"/>
    <w:rsid w:val="008B7C42"/>
    <w:rsid w:val="008C06B2"/>
    <w:rsid w:val="008C0E57"/>
    <w:rsid w:val="008C1159"/>
    <w:rsid w:val="008C133F"/>
    <w:rsid w:val="008C3F79"/>
    <w:rsid w:val="008C3FDC"/>
    <w:rsid w:val="008C4834"/>
    <w:rsid w:val="008C51DD"/>
    <w:rsid w:val="008C5DD3"/>
    <w:rsid w:val="008D2F7D"/>
    <w:rsid w:val="008E2D55"/>
    <w:rsid w:val="008E32B6"/>
    <w:rsid w:val="008E369B"/>
    <w:rsid w:val="008E666E"/>
    <w:rsid w:val="008F066D"/>
    <w:rsid w:val="008F0857"/>
    <w:rsid w:val="008F3BED"/>
    <w:rsid w:val="008F492F"/>
    <w:rsid w:val="008F53C1"/>
    <w:rsid w:val="008F5AB9"/>
    <w:rsid w:val="008F664B"/>
    <w:rsid w:val="008F6F9D"/>
    <w:rsid w:val="008F7EBF"/>
    <w:rsid w:val="009054EA"/>
    <w:rsid w:val="00907C8F"/>
    <w:rsid w:val="00910F04"/>
    <w:rsid w:val="0091100E"/>
    <w:rsid w:val="00912F30"/>
    <w:rsid w:val="00912FE9"/>
    <w:rsid w:val="009136FF"/>
    <w:rsid w:val="00914319"/>
    <w:rsid w:val="009151A2"/>
    <w:rsid w:val="00915A7B"/>
    <w:rsid w:val="00915DB5"/>
    <w:rsid w:val="009162BE"/>
    <w:rsid w:val="0091634A"/>
    <w:rsid w:val="0091718D"/>
    <w:rsid w:val="009171FD"/>
    <w:rsid w:val="009207ED"/>
    <w:rsid w:val="00920D27"/>
    <w:rsid w:val="00920E8B"/>
    <w:rsid w:val="009248D1"/>
    <w:rsid w:val="00924C0B"/>
    <w:rsid w:val="00924FEA"/>
    <w:rsid w:val="009250AF"/>
    <w:rsid w:val="009252BF"/>
    <w:rsid w:val="00925A9E"/>
    <w:rsid w:val="00926CEF"/>
    <w:rsid w:val="00927FB2"/>
    <w:rsid w:val="00930256"/>
    <w:rsid w:val="009318FF"/>
    <w:rsid w:val="009324E6"/>
    <w:rsid w:val="00932926"/>
    <w:rsid w:val="009356E7"/>
    <w:rsid w:val="00937809"/>
    <w:rsid w:val="009420C0"/>
    <w:rsid w:val="00942A99"/>
    <w:rsid w:val="00943B24"/>
    <w:rsid w:val="0095025C"/>
    <w:rsid w:val="00952A99"/>
    <w:rsid w:val="00953581"/>
    <w:rsid w:val="009545FD"/>
    <w:rsid w:val="00956F01"/>
    <w:rsid w:val="00957F26"/>
    <w:rsid w:val="00962825"/>
    <w:rsid w:val="00963C9E"/>
    <w:rsid w:val="00964F47"/>
    <w:rsid w:val="009701E4"/>
    <w:rsid w:val="00970449"/>
    <w:rsid w:val="009708C2"/>
    <w:rsid w:val="00971D23"/>
    <w:rsid w:val="009749EB"/>
    <w:rsid w:val="00975FE3"/>
    <w:rsid w:val="00976CC6"/>
    <w:rsid w:val="00977F33"/>
    <w:rsid w:val="00980092"/>
    <w:rsid w:val="00980A08"/>
    <w:rsid w:val="00980DA7"/>
    <w:rsid w:val="0098280B"/>
    <w:rsid w:val="00983586"/>
    <w:rsid w:val="00984993"/>
    <w:rsid w:val="00986A21"/>
    <w:rsid w:val="00986D77"/>
    <w:rsid w:val="00987330"/>
    <w:rsid w:val="009874F2"/>
    <w:rsid w:val="00987624"/>
    <w:rsid w:val="009910BD"/>
    <w:rsid w:val="0099219F"/>
    <w:rsid w:val="00992860"/>
    <w:rsid w:val="009928FF"/>
    <w:rsid w:val="0099468E"/>
    <w:rsid w:val="00995F75"/>
    <w:rsid w:val="00996222"/>
    <w:rsid w:val="00997078"/>
    <w:rsid w:val="009A316F"/>
    <w:rsid w:val="009A697D"/>
    <w:rsid w:val="009B0B49"/>
    <w:rsid w:val="009B13D2"/>
    <w:rsid w:val="009B23A9"/>
    <w:rsid w:val="009B28C7"/>
    <w:rsid w:val="009B34EB"/>
    <w:rsid w:val="009B36F9"/>
    <w:rsid w:val="009B4A0D"/>
    <w:rsid w:val="009B5469"/>
    <w:rsid w:val="009C028C"/>
    <w:rsid w:val="009C03F0"/>
    <w:rsid w:val="009C11A0"/>
    <w:rsid w:val="009C3C2B"/>
    <w:rsid w:val="009C53B5"/>
    <w:rsid w:val="009C7421"/>
    <w:rsid w:val="009C79C0"/>
    <w:rsid w:val="009D05C4"/>
    <w:rsid w:val="009D209A"/>
    <w:rsid w:val="009D31C3"/>
    <w:rsid w:val="009D3340"/>
    <w:rsid w:val="009D3545"/>
    <w:rsid w:val="009D480E"/>
    <w:rsid w:val="009D5438"/>
    <w:rsid w:val="009D695D"/>
    <w:rsid w:val="009D745C"/>
    <w:rsid w:val="009E0E23"/>
    <w:rsid w:val="009E2B7E"/>
    <w:rsid w:val="009E3F5B"/>
    <w:rsid w:val="009E680F"/>
    <w:rsid w:val="009E6BB2"/>
    <w:rsid w:val="009E7ACD"/>
    <w:rsid w:val="009F129C"/>
    <w:rsid w:val="009F294A"/>
    <w:rsid w:val="009F6019"/>
    <w:rsid w:val="009F60B0"/>
    <w:rsid w:val="00A00367"/>
    <w:rsid w:val="00A01AE9"/>
    <w:rsid w:val="00A03344"/>
    <w:rsid w:val="00A103AA"/>
    <w:rsid w:val="00A10A9A"/>
    <w:rsid w:val="00A10DA2"/>
    <w:rsid w:val="00A133F0"/>
    <w:rsid w:val="00A13A11"/>
    <w:rsid w:val="00A13E06"/>
    <w:rsid w:val="00A164BB"/>
    <w:rsid w:val="00A1776C"/>
    <w:rsid w:val="00A179F3"/>
    <w:rsid w:val="00A213A4"/>
    <w:rsid w:val="00A21429"/>
    <w:rsid w:val="00A2467E"/>
    <w:rsid w:val="00A2543B"/>
    <w:rsid w:val="00A25C0C"/>
    <w:rsid w:val="00A267B8"/>
    <w:rsid w:val="00A2724F"/>
    <w:rsid w:val="00A31655"/>
    <w:rsid w:val="00A31F94"/>
    <w:rsid w:val="00A322F7"/>
    <w:rsid w:val="00A338FC"/>
    <w:rsid w:val="00A365BA"/>
    <w:rsid w:val="00A36F88"/>
    <w:rsid w:val="00A37DE0"/>
    <w:rsid w:val="00A40A11"/>
    <w:rsid w:val="00A41B94"/>
    <w:rsid w:val="00A42089"/>
    <w:rsid w:val="00A42B28"/>
    <w:rsid w:val="00A476AC"/>
    <w:rsid w:val="00A47F6A"/>
    <w:rsid w:val="00A50683"/>
    <w:rsid w:val="00A5159D"/>
    <w:rsid w:val="00A57C4F"/>
    <w:rsid w:val="00A57DC0"/>
    <w:rsid w:val="00A60E18"/>
    <w:rsid w:val="00A62FEB"/>
    <w:rsid w:val="00A64E40"/>
    <w:rsid w:val="00A6540E"/>
    <w:rsid w:val="00A66245"/>
    <w:rsid w:val="00A71E7D"/>
    <w:rsid w:val="00A730BC"/>
    <w:rsid w:val="00A73C67"/>
    <w:rsid w:val="00A753C7"/>
    <w:rsid w:val="00A76602"/>
    <w:rsid w:val="00A769A6"/>
    <w:rsid w:val="00A832C2"/>
    <w:rsid w:val="00A83354"/>
    <w:rsid w:val="00A8480A"/>
    <w:rsid w:val="00A86FBF"/>
    <w:rsid w:val="00A87A70"/>
    <w:rsid w:val="00A87D76"/>
    <w:rsid w:val="00A91E04"/>
    <w:rsid w:val="00A938F3"/>
    <w:rsid w:val="00A93AE9"/>
    <w:rsid w:val="00A93F40"/>
    <w:rsid w:val="00A942C7"/>
    <w:rsid w:val="00A9523A"/>
    <w:rsid w:val="00A96F75"/>
    <w:rsid w:val="00A9711E"/>
    <w:rsid w:val="00A97A69"/>
    <w:rsid w:val="00AA0775"/>
    <w:rsid w:val="00AA6F1D"/>
    <w:rsid w:val="00AA7370"/>
    <w:rsid w:val="00AA79C6"/>
    <w:rsid w:val="00AA7A25"/>
    <w:rsid w:val="00AB3B05"/>
    <w:rsid w:val="00AB561D"/>
    <w:rsid w:val="00AB5858"/>
    <w:rsid w:val="00AB5BE7"/>
    <w:rsid w:val="00AB5C55"/>
    <w:rsid w:val="00AB6394"/>
    <w:rsid w:val="00AB63FF"/>
    <w:rsid w:val="00AB78EC"/>
    <w:rsid w:val="00AC098A"/>
    <w:rsid w:val="00AC1703"/>
    <w:rsid w:val="00AC3766"/>
    <w:rsid w:val="00AC591F"/>
    <w:rsid w:val="00AC7713"/>
    <w:rsid w:val="00AD03FB"/>
    <w:rsid w:val="00AD0DFF"/>
    <w:rsid w:val="00AD19D1"/>
    <w:rsid w:val="00AD366C"/>
    <w:rsid w:val="00AD3738"/>
    <w:rsid w:val="00AD3F57"/>
    <w:rsid w:val="00AD4443"/>
    <w:rsid w:val="00AD4643"/>
    <w:rsid w:val="00AD5B82"/>
    <w:rsid w:val="00AD7434"/>
    <w:rsid w:val="00AE0C7A"/>
    <w:rsid w:val="00AE1B9B"/>
    <w:rsid w:val="00AE31B6"/>
    <w:rsid w:val="00AE49B4"/>
    <w:rsid w:val="00AF0838"/>
    <w:rsid w:val="00AF1338"/>
    <w:rsid w:val="00AF3154"/>
    <w:rsid w:val="00AF416A"/>
    <w:rsid w:val="00AF4CDD"/>
    <w:rsid w:val="00AF5053"/>
    <w:rsid w:val="00AF6A33"/>
    <w:rsid w:val="00AF6DDB"/>
    <w:rsid w:val="00AF6F5B"/>
    <w:rsid w:val="00AF7117"/>
    <w:rsid w:val="00B008CC"/>
    <w:rsid w:val="00B00BEA"/>
    <w:rsid w:val="00B00DF7"/>
    <w:rsid w:val="00B00E0A"/>
    <w:rsid w:val="00B01DAA"/>
    <w:rsid w:val="00B02EA6"/>
    <w:rsid w:val="00B037CE"/>
    <w:rsid w:val="00B05C3B"/>
    <w:rsid w:val="00B06934"/>
    <w:rsid w:val="00B06FFE"/>
    <w:rsid w:val="00B0768C"/>
    <w:rsid w:val="00B100E4"/>
    <w:rsid w:val="00B10202"/>
    <w:rsid w:val="00B12092"/>
    <w:rsid w:val="00B1360A"/>
    <w:rsid w:val="00B137E9"/>
    <w:rsid w:val="00B151E1"/>
    <w:rsid w:val="00B15E8F"/>
    <w:rsid w:val="00B17AE0"/>
    <w:rsid w:val="00B21A74"/>
    <w:rsid w:val="00B22505"/>
    <w:rsid w:val="00B24443"/>
    <w:rsid w:val="00B24905"/>
    <w:rsid w:val="00B2556B"/>
    <w:rsid w:val="00B26ED5"/>
    <w:rsid w:val="00B27691"/>
    <w:rsid w:val="00B3079B"/>
    <w:rsid w:val="00B30CD3"/>
    <w:rsid w:val="00B32CE3"/>
    <w:rsid w:val="00B331D1"/>
    <w:rsid w:val="00B351EC"/>
    <w:rsid w:val="00B36C79"/>
    <w:rsid w:val="00B40C28"/>
    <w:rsid w:val="00B44139"/>
    <w:rsid w:val="00B456FF"/>
    <w:rsid w:val="00B459EE"/>
    <w:rsid w:val="00B47CD2"/>
    <w:rsid w:val="00B565C5"/>
    <w:rsid w:val="00B5694D"/>
    <w:rsid w:val="00B6000B"/>
    <w:rsid w:val="00B60082"/>
    <w:rsid w:val="00B60863"/>
    <w:rsid w:val="00B6393E"/>
    <w:rsid w:val="00B66079"/>
    <w:rsid w:val="00B66268"/>
    <w:rsid w:val="00B67059"/>
    <w:rsid w:val="00B67AF0"/>
    <w:rsid w:val="00B7124F"/>
    <w:rsid w:val="00B722CE"/>
    <w:rsid w:val="00B72613"/>
    <w:rsid w:val="00B72F5F"/>
    <w:rsid w:val="00B74ED1"/>
    <w:rsid w:val="00B77257"/>
    <w:rsid w:val="00B77B2F"/>
    <w:rsid w:val="00B80FB5"/>
    <w:rsid w:val="00B82B9F"/>
    <w:rsid w:val="00B832FF"/>
    <w:rsid w:val="00B845B0"/>
    <w:rsid w:val="00B86157"/>
    <w:rsid w:val="00B8737C"/>
    <w:rsid w:val="00B911BE"/>
    <w:rsid w:val="00B92948"/>
    <w:rsid w:val="00B93873"/>
    <w:rsid w:val="00B95CBD"/>
    <w:rsid w:val="00BA0BAA"/>
    <w:rsid w:val="00BA41AF"/>
    <w:rsid w:val="00BA77EC"/>
    <w:rsid w:val="00BB1940"/>
    <w:rsid w:val="00BB1AFF"/>
    <w:rsid w:val="00BB30B3"/>
    <w:rsid w:val="00BB3BFD"/>
    <w:rsid w:val="00BB51D8"/>
    <w:rsid w:val="00BB5CDE"/>
    <w:rsid w:val="00BB69DA"/>
    <w:rsid w:val="00BB7A32"/>
    <w:rsid w:val="00BC3493"/>
    <w:rsid w:val="00BC6A59"/>
    <w:rsid w:val="00BC7E6A"/>
    <w:rsid w:val="00BC7F34"/>
    <w:rsid w:val="00BC7FC2"/>
    <w:rsid w:val="00BD0E47"/>
    <w:rsid w:val="00BD2F50"/>
    <w:rsid w:val="00BD3CA8"/>
    <w:rsid w:val="00BD4637"/>
    <w:rsid w:val="00BD5B59"/>
    <w:rsid w:val="00BD7AB7"/>
    <w:rsid w:val="00BE0C08"/>
    <w:rsid w:val="00BE183A"/>
    <w:rsid w:val="00BE2FC3"/>
    <w:rsid w:val="00BE4C1E"/>
    <w:rsid w:val="00BE517E"/>
    <w:rsid w:val="00BE7213"/>
    <w:rsid w:val="00BE7BA6"/>
    <w:rsid w:val="00BF0DB0"/>
    <w:rsid w:val="00BF117B"/>
    <w:rsid w:val="00BF1837"/>
    <w:rsid w:val="00BF263C"/>
    <w:rsid w:val="00BF2648"/>
    <w:rsid w:val="00BF3317"/>
    <w:rsid w:val="00BF4598"/>
    <w:rsid w:val="00BF53F6"/>
    <w:rsid w:val="00BF666A"/>
    <w:rsid w:val="00C00D26"/>
    <w:rsid w:val="00C0332A"/>
    <w:rsid w:val="00C04E43"/>
    <w:rsid w:val="00C0595B"/>
    <w:rsid w:val="00C06AAB"/>
    <w:rsid w:val="00C06C74"/>
    <w:rsid w:val="00C070B5"/>
    <w:rsid w:val="00C07130"/>
    <w:rsid w:val="00C107D8"/>
    <w:rsid w:val="00C12069"/>
    <w:rsid w:val="00C12DD6"/>
    <w:rsid w:val="00C13E7A"/>
    <w:rsid w:val="00C145EE"/>
    <w:rsid w:val="00C14B39"/>
    <w:rsid w:val="00C15C0F"/>
    <w:rsid w:val="00C167DB"/>
    <w:rsid w:val="00C16F87"/>
    <w:rsid w:val="00C20C81"/>
    <w:rsid w:val="00C22EB9"/>
    <w:rsid w:val="00C23DB0"/>
    <w:rsid w:val="00C23FEE"/>
    <w:rsid w:val="00C24818"/>
    <w:rsid w:val="00C25FB3"/>
    <w:rsid w:val="00C274D3"/>
    <w:rsid w:val="00C2794E"/>
    <w:rsid w:val="00C30D59"/>
    <w:rsid w:val="00C33325"/>
    <w:rsid w:val="00C33865"/>
    <w:rsid w:val="00C356FE"/>
    <w:rsid w:val="00C35DA6"/>
    <w:rsid w:val="00C35FB4"/>
    <w:rsid w:val="00C37464"/>
    <w:rsid w:val="00C41E87"/>
    <w:rsid w:val="00C43034"/>
    <w:rsid w:val="00C435E0"/>
    <w:rsid w:val="00C440B8"/>
    <w:rsid w:val="00C44A53"/>
    <w:rsid w:val="00C452F6"/>
    <w:rsid w:val="00C46A9D"/>
    <w:rsid w:val="00C50216"/>
    <w:rsid w:val="00C52162"/>
    <w:rsid w:val="00C523A0"/>
    <w:rsid w:val="00C52C91"/>
    <w:rsid w:val="00C53098"/>
    <w:rsid w:val="00C53332"/>
    <w:rsid w:val="00C56EF5"/>
    <w:rsid w:val="00C60332"/>
    <w:rsid w:val="00C611FE"/>
    <w:rsid w:val="00C61ED3"/>
    <w:rsid w:val="00C63365"/>
    <w:rsid w:val="00C63EE9"/>
    <w:rsid w:val="00C641E8"/>
    <w:rsid w:val="00C644F7"/>
    <w:rsid w:val="00C65690"/>
    <w:rsid w:val="00C664AC"/>
    <w:rsid w:val="00C7019B"/>
    <w:rsid w:val="00C71DA9"/>
    <w:rsid w:val="00C7648F"/>
    <w:rsid w:val="00C7688C"/>
    <w:rsid w:val="00C77205"/>
    <w:rsid w:val="00C77B92"/>
    <w:rsid w:val="00C81AD1"/>
    <w:rsid w:val="00C81CDD"/>
    <w:rsid w:val="00C82685"/>
    <w:rsid w:val="00C83027"/>
    <w:rsid w:val="00C83F22"/>
    <w:rsid w:val="00C844AD"/>
    <w:rsid w:val="00C90043"/>
    <w:rsid w:val="00C93B05"/>
    <w:rsid w:val="00C93E1C"/>
    <w:rsid w:val="00C948BA"/>
    <w:rsid w:val="00C95D8F"/>
    <w:rsid w:val="00C964AB"/>
    <w:rsid w:val="00C9733A"/>
    <w:rsid w:val="00CA163E"/>
    <w:rsid w:val="00CA2110"/>
    <w:rsid w:val="00CA2BA2"/>
    <w:rsid w:val="00CA313C"/>
    <w:rsid w:val="00CA3F1C"/>
    <w:rsid w:val="00CA46AA"/>
    <w:rsid w:val="00CA5F40"/>
    <w:rsid w:val="00CA6772"/>
    <w:rsid w:val="00CA6ADA"/>
    <w:rsid w:val="00CA6AE1"/>
    <w:rsid w:val="00CB0188"/>
    <w:rsid w:val="00CB319A"/>
    <w:rsid w:val="00CB37C3"/>
    <w:rsid w:val="00CB3D10"/>
    <w:rsid w:val="00CB4065"/>
    <w:rsid w:val="00CB7752"/>
    <w:rsid w:val="00CC1432"/>
    <w:rsid w:val="00CC14E4"/>
    <w:rsid w:val="00CC1516"/>
    <w:rsid w:val="00CC19B8"/>
    <w:rsid w:val="00CC24BD"/>
    <w:rsid w:val="00CC3B8A"/>
    <w:rsid w:val="00CC3C24"/>
    <w:rsid w:val="00CC6042"/>
    <w:rsid w:val="00CD0F12"/>
    <w:rsid w:val="00CD250D"/>
    <w:rsid w:val="00CD54E5"/>
    <w:rsid w:val="00CD6A3D"/>
    <w:rsid w:val="00CD70AE"/>
    <w:rsid w:val="00CD7233"/>
    <w:rsid w:val="00CE0A35"/>
    <w:rsid w:val="00CE1AAA"/>
    <w:rsid w:val="00CE25E2"/>
    <w:rsid w:val="00CE3502"/>
    <w:rsid w:val="00CE3575"/>
    <w:rsid w:val="00CE4244"/>
    <w:rsid w:val="00CE4639"/>
    <w:rsid w:val="00CE4FC0"/>
    <w:rsid w:val="00CF5879"/>
    <w:rsid w:val="00D00495"/>
    <w:rsid w:val="00D01AB7"/>
    <w:rsid w:val="00D02E44"/>
    <w:rsid w:val="00D04B85"/>
    <w:rsid w:val="00D04F45"/>
    <w:rsid w:val="00D05689"/>
    <w:rsid w:val="00D06AA6"/>
    <w:rsid w:val="00D1019C"/>
    <w:rsid w:val="00D10665"/>
    <w:rsid w:val="00D10C9A"/>
    <w:rsid w:val="00D117A0"/>
    <w:rsid w:val="00D1196E"/>
    <w:rsid w:val="00D14702"/>
    <w:rsid w:val="00D15163"/>
    <w:rsid w:val="00D15828"/>
    <w:rsid w:val="00D23D8B"/>
    <w:rsid w:val="00D25621"/>
    <w:rsid w:val="00D256DC"/>
    <w:rsid w:val="00D25F9E"/>
    <w:rsid w:val="00D26AA5"/>
    <w:rsid w:val="00D338DD"/>
    <w:rsid w:val="00D35D23"/>
    <w:rsid w:val="00D400D9"/>
    <w:rsid w:val="00D41B7F"/>
    <w:rsid w:val="00D4243C"/>
    <w:rsid w:val="00D4545F"/>
    <w:rsid w:val="00D455F6"/>
    <w:rsid w:val="00D46726"/>
    <w:rsid w:val="00D46DC8"/>
    <w:rsid w:val="00D47E69"/>
    <w:rsid w:val="00D50BCA"/>
    <w:rsid w:val="00D52600"/>
    <w:rsid w:val="00D529D0"/>
    <w:rsid w:val="00D53762"/>
    <w:rsid w:val="00D54972"/>
    <w:rsid w:val="00D54A09"/>
    <w:rsid w:val="00D60F39"/>
    <w:rsid w:val="00D6375A"/>
    <w:rsid w:val="00D63C61"/>
    <w:rsid w:val="00D64ACF"/>
    <w:rsid w:val="00D65F93"/>
    <w:rsid w:val="00D666E4"/>
    <w:rsid w:val="00D67C24"/>
    <w:rsid w:val="00D7186A"/>
    <w:rsid w:val="00D72D33"/>
    <w:rsid w:val="00D73AC5"/>
    <w:rsid w:val="00D743F0"/>
    <w:rsid w:val="00D74C39"/>
    <w:rsid w:val="00D757FF"/>
    <w:rsid w:val="00D7788A"/>
    <w:rsid w:val="00D80549"/>
    <w:rsid w:val="00D81080"/>
    <w:rsid w:val="00D8319E"/>
    <w:rsid w:val="00D845A9"/>
    <w:rsid w:val="00D85478"/>
    <w:rsid w:val="00D855C3"/>
    <w:rsid w:val="00D85F10"/>
    <w:rsid w:val="00D8607B"/>
    <w:rsid w:val="00D86636"/>
    <w:rsid w:val="00D86D69"/>
    <w:rsid w:val="00D906FA"/>
    <w:rsid w:val="00D942D1"/>
    <w:rsid w:val="00D97170"/>
    <w:rsid w:val="00D97F39"/>
    <w:rsid w:val="00DA0642"/>
    <w:rsid w:val="00DA10E5"/>
    <w:rsid w:val="00DA1BAA"/>
    <w:rsid w:val="00DA1E48"/>
    <w:rsid w:val="00DA2EF9"/>
    <w:rsid w:val="00DA41E4"/>
    <w:rsid w:val="00DA474A"/>
    <w:rsid w:val="00DB2982"/>
    <w:rsid w:val="00DB2ACD"/>
    <w:rsid w:val="00DB2BB1"/>
    <w:rsid w:val="00DB3232"/>
    <w:rsid w:val="00DB495A"/>
    <w:rsid w:val="00DB5629"/>
    <w:rsid w:val="00DB6819"/>
    <w:rsid w:val="00DB728F"/>
    <w:rsid w:val="00DB7F4C"/>
    <w:rsid w:val="00DC036E"/>
    <w:rsid w:val="00DC0DF3"/>
    <w:rsid w:val="00DC28E3"/>
    <w:rsid w:val="00DC2D34"/>
    <w:rsid w:val="00DC4812"/>
    <w:rsid w:val="00DC4BFB"/>
    <w:rsid w:val="00DC50A6"/>
    <w:rsid w:val="00DC6EBE"/>
    <w:rsid w:val="00DC767D"/>
    <w:rsid w:val="00DD28CC"/>
    <w:rsid w:val="00DD2954"/>
    <w:rsid w:val="00DD6585"/>
    <w:rsid w:val="00DD6D8E"/>
    <w:rsid w:val="00DD7D8E"/>
    <w:rsid w:val="00DE2B91"/>
    <w:rsid w:val="00DE2BF6"/>
    <w:rsid w:val="00DE2E5C"/>
    <w:rsid w:val="00DE3702"/>
    <w:rsid w:val="00DE3AEB"/>
    <w:rsid w:val="00DE3D24"/>
    <w:rsid w:val="00DE516A"/>
    <w:rsid w:val="00DE625E"/>
    <w:rsid w:val="00DF1816"/>
    <w:rsid w:val="00DF1D39"/>
    <w:rsid w:val="00DF3150"/>
    <w:rsid w:val="00DF4928"/>
    <w:rsid w:val="00DF5086"/>
    <w:rsid w:val="00DF71EE"/>
    <w:rsid w:val="00E000A6"/>
    <w:rsid w:val="00E02AA7"/>
    <w:rsid w:val="00E043ED"/>
    <w:rsid w:val="00E04FC0"/>
    <w:rsid w:val="00E0770D"/>
    <w:rsid w:val="00E078AF"/>
    <w:rsid w:val="00E10827"/>
    <w:rsid w:val="00E114A6"/>
    <w:rsid w:val="00E1188E"/>
    <w:rsid w:val="00E12BFE"/>
    <w:rsid w:val="00E14534"/>
    <w:rsid w:val="00E1531F"/>
    <w:rsid w:val="00E202EA"/>
    <w:rsid w:val="00E205C3"/>
    <w:rsid w:val="00E209F8"/>
    <w:rsid w:val="00E2106C"/>
    <w:rsid w:val="00E21759"/>
    <w:rsid w:val="00E220A3"/>
    <w:rsid w:val="00E224C9"/>
    <w:rsid w:val="00E24ABC"/>
    <w:rsid w:val="00E25C14"/>
    <w:rsid w:val="00E26634"/>
    <w:rsid w:val="00E26BE2"/>
    <w:rsid w:val="00E27963"/>
    <w:rsid w:val="00E318EA"/>
    <w:rsid w:val="00E319C5"/>
    <w:rsid w:val="00E31BCF"/>
    <w:rsid w:val="00E339D3"/>
    <w:rsid w:val="00E33E51"/>
    <w:rsid w:val="00E36CE1"/>
    <w:rsid w:val="00E40849"/>
    <w:rsid w:val="00E44A83"/>
    <w:rsid w:val="00E4568D"/>
    <w:rsid w:val="00E469E6"/>
    <w:rsid w:val="00E477B5"/>
    <w:rsid w:val="00E518E3"/>
    <w:rsid w:val="00E52D0E"/>
    <w:rsid w:val="00E54493"/>
    <w:rsid w:val="00E5596C"/>
    <w:rsid w:val="00E55A83"/>
    <w:rsid w:val="00E55AF1"/>
    <w:rsid w:val="00E56FCA"/>
    <w:rsid w:val="00E607ED"/>
    <w:rsid w:val="00E60975"/>
    <w:rsid w:val="00E60A85"/>
    <w:rsid w:val="00E6307C"/>
    <w:rsid w:val="00E6326B"/>
    <w:rsid w:val="00E63B2F"/>
    <w:rsid w:val="00E642C0"/>
    <w:rsid w:val="00E6470A"/>
    <w:rsid w:val="00E64DAD"/>
    <w:rsid w:val="00E65E52"/>
    <w:rsid w:val="00E67E96"/>
    <w:rsid w:val="00E71170"/>
    <w:rsid w:val="00E741B8"/>
    <w:rsid w:val="00E74245"/>
    <w:rsid w:val="00E74738"/>
    <w:rsid w:val="00E76339"/>
    <w:rsid w:val="00E83CF4"/>
    <w:rsid w:val="00E84D9B"/>
    <w:rsid w:val="00E86A7E"/>
    <w:rsid w:val="00E86F22"/>
    <w:rsid w:val="00E879E2"/>
    <w:rsid w:val="00E91966"/>
    <w:rsid w:val="00E92DAD"/>
    <w:rsid w:val="00E93956"/>
    <w:rsid w:val="00E96137"/>
    <w:rsid w:val="00E96549"/>
    <w:rsid w:val="00E96750"/>
    <w:rsid w:val="00EA1923"/>
    <w:rsid w:val="00EA3F2A"/>
    <w:rsid w:val="00EA5E42"/>
    <w:rsid w:val="00EB2214"/>
    <w:rsid w:val="00EB2A76"/>
    <w:rsid w:val="00EB3AB6"/>
    <w:rsid w:val="00EB49E2"/>
    <w:rsid w:val="00EB5AAE"/>
    <w:rsid w:val="00EB69B5"/>
    <w:rsid w:val="00EB6D38"/>
    <w:rsid w:val="00EB6DB2"/>
    <w:rsid w:val="00EB7FD1"/>
    <w:rsid w:val="00EC4638"/>
    <w:rsid w:val="00EC68A8"/>
    <w:rsid w:val="00EC6F15"/>
    <w:rsid w:val="00ED22C6"/>
    <w:rsid w:val="00ED427C"/>
    <w:rsid w:val="00ED50AE"/>
    <w:rsid w:val="00ED6F63"/>
    <w:rsid w:val="00ED73C9"/>
    <w:rsid w:val="00ED7CD1"/>
    <w:rsid w:val="00EE130A"/>
    <w:rsid w:val="00EE273C"/>
    <w:rsid w:val="00EE29BA"/>
    <w:rsid w:val="00EE40F7"/>
    <w:rsid w:val="00EE64F5"/>
    <w:rsid w:val="00EE7602"/>
    <w:rsid w:val="00EE7E83"/>
    <w:rsid w:val="00EF052E"/>
    <w:rsid w:val="00EF0B2A"/>
    <w:rsid w:val="00EF36A7"/>
    <w:rsid w:val="00EF412F"/>
    <w:rsid w:val="00EF431E"/>
    <w:rsid w:val="00EF4792"/>
    <w:rsid w:val="00EF51A0"/>
    <w:rsid w:val="00EF5D9D"/>
    <w:rsid w:val="00EF7460"/>
    <w:rsid w:val="00EF74B7"/>
    <w:rsid w:val="00F0001D"/>
    <w:rsid w:val="00F0059A"/>
    <w:rsid w:val="00F0355C"/>
    <w:rsid w:val="00F0393F"/>
    <w:rsid w:val="00F04EAA"/>
    <w:rsid w:val="00F06A9E"/>
    <w:rsid w:val="00F06B35"/>
    <w:rsid w:val="00F06D15"/>
    <w:rsid w:val="00F0755F"/>
    <w:rsid w:val="00F07C25"/>
    <w:rsid w:val="00F11485"/>
    <w:rsid w:val="00F11A23"/>
    <w:rsid w:val="00F12601"/>
    <w:rsid w:val="00F13F8C"/>
    <w:rsid w:val="00F15D8B"/>
    <w:rsid w:val="00F17138"/>
    <w:rsid w:val="00F211E1"/>
    <w:rsid w:val="00F24A7E"/>
    <w:rsid w:val="00F254E2"/>
    <w:rsid w:val="00F3233E"/>
    <w:rsid w:val="00F3297D"/>
    <w:rsid w:val="00F33301"/>
    <w:rsid w:val="00F350B8"/>
    <w:rsid w:val="00F35AC7"/>
    <w:rsid w:val="00F37BD6"/>
    <w:rsid w:val="00F4040E"/>
    <w:rsid w:val="00F436C2"/>
    <w:rsid w:val="00F45499"/>
    <w:rsid w:val="00F47070"/>
    <w:rsid w:val="00F473E7"/>
    <w:rsid w:val="00F52049"/>
    <w:rsid w:val="00F53B14"/>
    <w:rsid w:val="00F547B9"/>
    <w:rsid w:val="00F571C6"/>
    <w:rsid w:val="00F60095"/>
    <w:rsid w:val="00F60652"/>
    <w:rsid w:val="00F61D30"/>
    <w:rsid w:val="00F62FFD"/>
    <w:rsid w:val="00F64B96"/>
    <w:rsid w:val="00F64E11"/>
    <w:rsid w:val="00F673E9"/>
    <w:rsid w:val="00F7379C"/>
    <w:rsid w:val="00F73EFB"/>
    <w:rsid w:val="00F75ED8"/>
    <w:rsid w:val="00F76A86"/>
    <w:rsid w:val="00F80A3E"/>
    <w:rsid w:val="00F81260"/>
    <w:rsid w:val="00F82D03"/>
    <w:rsid w:val="00F82DCB"/>
    <w:rsid w:val="00F83AFC"/>
    <w:rsid w:val="00F86507"/>
    <w:rsid w:val="00F903F9"/>
    <w:rsid w:val="00F918AB"/>
    <w:rsid w:val="00F91B8E"/>
    <w:rsid w:val="00F91E5A"/>
    <w:rsid w:val="00F92327"/>
    <w:rsid w:val="00F9373B"/>
    <w:rsid w:val="00F94125"/>
    <w:rsid w:val="00F94562"/>
    <w:rsid w:val="00F95921"/>
    <w:rsid w:val="00F973AE"/>
    <w:rsid w:val="00F9770A"/>
    <w:rsid w:val="00FA0216"/>
    <w:rsid w:val="00FA25A8"/>
    <w:rsid w:val="00FA4660"/>
    <w:rsid w:val="00FA4B7B"/>
    <w:rsid w:val="00FA5408"/>
    <w:rsid w:val="00FA57FE"/>
    <w:rsid w:val="00FB069E"/>
    <w:rsid w:val="00FB0713"/>
    <w:rsid w:val="00FB0B3A"/>
    <w:rsid w:val="00FB2A37"/>
    <w:rsid w:val="00FB747B"/>
    <w:rsid w:val="00FB79D3"/>
    <w:rsid w:val="00FC0E86"/>
    <w:rsid w:val="00FC1351"/>
    <w:rsid w:val="00FC31BE"/>
    <w:rsid w:val="00FC3A0B"/>
    <w:rsid w:val="00FC3B77"/>
    <w:rsid w:val="00FC63D3"/>
    <w:rsid w:val="00FC7E99"/>
    <w:rsid w:val="00FD1925"/>
    <w:rsid w:val="00FD1AD0"/>
    <w:rsid w:val="00FD23F3"/>
    <w:rsid w:val="00FD4831"/>
    <w:rsid w:val="00FD4AA9"/>
    <w:rsid w:val="00FD4CC1"/>
    <w:rsid w:val="00FD5447"/>
    <w:rsid w:val="00FD558D"/>
    <w:rsid w:val="00FE419B"/>
    <w:rsid w:val="00FE4E76"/>
    <w:rsid w:val="00FF0309"/>
    <w:rsid w:val="00FF56EC"/>
    <w:rsid w:val="00FF5AF7"/>
    <w:rsid w:val="00FF64C7"/>
    <w:rsid w:val="00FF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9158F"/>
  <w15:docId w15:val="{1E8C555E-3939-441E-A6E6-D1E0570D9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2BE"/>
    <w:rPr>
      <w:rFonts w:ascii="Arial" w:hAnsi="Arial" w:cs="Arial"/>
      <w:sz w:val="22"/>
    </w:rPr>
  </w:style>
  <w:style w:type="paragraph" w:styleId="Heading1">
    <w:name w:val="heading 1"/>
    <w:basedOn w:val="Normal"/>
    <w:next w:val="Normal"/>
    <w:qFormat/>
    <w:rsid w:val="001434C2"/>
    <w:pPr>
      <w:numPr>
        <w:numId w:val="1"/>
      </w:numPr>
      <w:spacing w:before="360" w:after="120"/>
      <w:ind w:left="720" w:hanging="720"/>
      <w:outlineLvl w:val="0"/>
    </w:pPr>
    <w:rPr>
      <w:rFonts w:ascii="Times New Roman" w:eastAsia="Calibri" w:hAnsi="Times New Roman" w:cs="Times New Roman"/>
      <w:b/>
      <w:sz w:val="24"/>
      <w:szCs w:val="28"/>
    </w:rPr>
  </w:style>
  <w:style w:type="paragraph" w:styleId="Heading2">
    <w:name w:val="heading 2"/>
    <w:basedOn w:val="Heading1"/>
    <w:next w:val="Normal"/>
    <w:qFormat/>
    <w:rsid w:val="001434C2"/>
    <w:pPr>
      <w:numPr>
        <w:ilvl w:val="1"/>
      </w:numPr>
      <w:tabs>
        <w:tab w:val="num" w:pos="1350"/>
        <w:tab w:val="num" w:pos="1440"/>
      </w:tabs>
      <w:spacing w:before="120"/>
      <w:ind w:left="1350"/>
      <w:outlineLvl w:val="1"/>
    </w:pPr>
    <w:rPr>
      <w:bCs/>
      <w:szCs w:val="24"/>
      <w:u w:val="single"/>
    </w:rPr>
  </w:style>
  <w:style w:type="paragraph" w:styleId="Heading3">
    <w:name w:val="heading 3"/>
    <w:basedOn w:val="Heading2"/>
    <w:next w:val="Normal"/>
    <w:link w:val="Heading3Char"/>
    <w:qFormat/>
    <w:rsid w:val="001434C2"/>
    <w:pPr>
      <w:numPr>
        <w:ilvl w:val="2"/>
      </w:numPr>
      <w:tabs>
        <w:tab w:val="num" w:pos="1440"/>
        <w:tab w:val="num" w:pos="2070"/>
        <w:tab w:val="num" w:pos="2160"/>
      </w:tabs>
      <w:ind w:left="2070"/>
      <w:outlineLvl w:val="2"/>
    </w:pPr>
    <w:rPr>
      <w:bCs w:val="0"/>
      <w:u w:val="none"/>
    </w:rPr>
  </w:style>
  <w:style w:type="paragraph" w:styleId="Heading4">
    <w:name w:val="heading 4"/>
    <w:basedOn w:val="Heading3"/>
    <w:next w:val="Normal"/>
    <w:link w:val="Heading4Char"/>
    <w:qFormat/>
    <w:rsid w:val="001434C2"/>
    <w:pPr>
      <w:keepNext/>
      <w:numPr>
        <w:ilvl w:val="3"/>
      </w:numPr>
      <w:tabs>
        <w:tab w:val="clear" w:pos="2160"/>
        <w:tab w:val="num" w:pos="2070"/>
        <w:tab w:val="num" w:pos="2880"/>
      </w:tabs>
      <w:adjustRightInd w:val="0"/>
      <w:outlineLvl w:val="3"/>
    </w:pPr>
    <w:rPr>
      <w:rFonts w:ascii="Tms Rmn" w:hAnsi="Tms Rmn"/>
      <w:i/>
      <w:color w:val="000000"/>
      <w:szCs w:val="48"/>
      <w:lang w:val="x-none" w:eastAsia="x-none"/>
    </w:rPr>
  </w:style>
  <w:style w:type="paragraph" w:styleId="Heading5">
    <w:name w:val="heading 5"/>
    <w:basedOn w:val="Heading4"/>
    <w:next w:val="Normal"/>
    <w:qFormat/>
    <w:rsid w:val="001434C2"/>
    <w:pPr>
      <w:numPr>
        <w:ilvl w:val="4"/>
      </w:numPr>
      <w:tabs>
        <w:tab w:val="num" w:pos="2160"/>
        <w:tab w:val="num" w:pos="2520"/>
        <w:tab w:val="num" w:pos="2880"/>
        <w:tab w:val="num" w:pos="3510"/>
        <w:tab w:val="num" w:pos="3600"/>
      </w:tabs>
      <w:ind w:left="3510"/>
      <w:outlineLvl w:val="4"/>
    </w:pPr>
    <w:rPr>
      <w:b w:val="0"/>
      <w:bCs/>
      <w:szCs w:val="24"/>
    </w:rPr>
  </w:style>
  <w:style w:type="paragraph" w:styleId="Heading6">
    <w:name w:val="heading 6"/>
    <w:basedOn w:val="Heading5"/>
    <w:next w:val="Normal"/>
    <w:qFormat/>
    <w:rsid w:val="001434C2"/>
    <w:pPr>
      <w:numPr>
        <w:ilvl w:val="5"/>
      </w:numPr>
      <w:tabs>
        <w:tab w:val="num" w:pos="2520"/>
        <w:tab w:val="num" w:pos="2790"/>
        <w:tab w:val="num" w:pos="4320"/>
        <w:tab w:val="num" w:pos="4410"/>
      </w:tabs>
      <w:ind w:left="4410" w:hanging="360"/>
      <w:outlineLvl w:val="5"/>
    </w:pPr>
    <w:rPr>
      <w:iCs/>
    </w:rPr>
  </w:style>
  <w:style w:type="paragraph" w:styleId="Heading7">
    <w:name w:val="heading 7"/>
    <w:basedOn w:val="Heading6"/>
    <w:next w:val="Normal"/>
    <w:qFormat/>
    <w:rsid w:val="001434C2"/>
    <w:pPr>
      <w:numPr>
        <w:ilvl w:val="6"/>
      </w:numPr>
      <w:tabs>
        <w:tab w:val="num" w:pos="2790"/>
        <w:tab w:val="num" w:pos="5040"/>
        <w:tab w:val="num" w:pos="5310"/>
      </w:tabs>
      <w:ind w:left="5310"/>
      <w:outlineLvl w:val="6"/>
    </w:pPr>
  </w:style>
  <w:style w:type="paragraph" w:styleId="Heading8">
    <w:name w:val="heading 8"/>
    <w:basedOn w:val="Normal"/>
    <w:next w:val="Normal"/>
    <w:qFormat/>
    <w:rsid w:val="001434C2"/>
    <w:pPr>
      <w:widowControl w:val="0"/>
      <w:numPr>
        <w:ilvl w:val="7"/>
        <w:numId w:val="1"/>
      </w:numPr>
      <w:autoSpaceDE w:val="0"/>
      <w:autoSpaceDN w:val="0"/>
      <w:spacing w:before="240" w:after="60"/>
      <w:ind w:left="720" w:hanging="720"/>
      <w:outlineLvl w:val="7"/>
    </w:pPr>
    <w:rPr>
      <w:rFonts w:ascii="Calibri" w:eastAsia="Calibri" w:hAnsi="Calibri" w:cs="Times New Roman"/>
      <w:i/>
      <w:iCs/>
      <w:sz w:val="24"/>
      <w:szCs w:val="24"/>
    </w:rPr>
  </w:style>
  <w:style w:type="paragraph" w:styleId="Heading9">
    <w:name w:val="heading 9"/>
    <w:basedOn w:val="Normal"/>
    <w:next w:val="Normal"/>
    <w:qFormat/>
    <w:rsid w:val="001434C2"/>
    <w:pPr>
      <w:widowControl w:val="0"/>
      <w:numPr>
        <w:ilvl w:val="8"/>
        <w:numId w:val="1"/>
      </w:numPr>
      <w:autoSpaceDE w:val="0"/>
      <w:autoSpaceDN w:val="0"/>
      <w:spacing w:before="240" w:after="60"/>
      <w:ind w:left="720" w:hanging="720"/>
      <w:outlineLvl w:val="8"/>
    </w:pPr>
    <w:rPr>
      <w:rFonts w:ascii="Cambria" w:eastAsia="Calibri"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cs="Times New Roman"/>
      <w:lang w:val="x-none" w:eastAsia="x-none"/>
    </w:rPr>
  </w:style>
  <w:style w:type="paragraph" w:styleId="Header">
    <w:name w:val="header"/>
    <w:basedOn w:val="Normal"/>
    <w:link w:val="HeaderChar"/>
    <w:pPr>
      <w:tabs>
        <w:tab w:val="center" w:pos="4320"/>
        <w:tab w:val="right" w:pos="8640"/>
      </w:tabs>
    </w:pPr>
    <w:rPr>
      <w:rFonts w:cs="Times New Roman"/>
      <w:lang w:val="x-none" w:eastAsia="x-none"/>
    </w:rPr>
  </w:style>
  <w:style w:type="paragraph" w:styleId="BalloonText">
    <w:name w:val="Balloon Text"/>
    <w:basedOn w:val="Normal"/>
    <w:semiHidden/>
    <w:rsid w:val="00354D0B"/>
    <w:rPr>
      <w:rFonts w:ascii="Tahoma" w:hAnsi="Tahoma" w:cs="Tahoma"/>
      <w:sz w:val="16"/>
      <w:szCs w:val="16"/>
    </w:rPr>
  </w:style>
  <w:style w:type="paragraph" w:customStyle="1" w:styleId="bullet1">
    <w:name w:val="bullet 1"/>
    <w:basedOn w:val="Normal"/>
    <w:link w:val="bullet1Char"/>
    <w:uiPriority w:val="99"/>
    <w:rsid w:val="00F35AC7"/>
    <w:pPr>
      <w:tabs>
        <w:tab w:val="num" w:pos="720"/>
        <w:tab w:val="left" w:pos="1080"/>
      </w:tabs>
      <w:spacing w:after="120"/>
      <w:ind w:left="720" w:hanging="360"/>
      <w:outlineLvl w:val="0"/>
    </w:pPr>
    <w:rPr>
      <w:rFonts w:ascii="Tms Rmn" w:eastAsia="Calibri" w:hAnsi="Tms Rmn" w:cs="Times New Roman"/>
      <w:bCs/>
      <w:sz w:val="24"/>
      <w:szCs w:val="24"/>
      <w:u w:color="000000"/>
    </w:rPr>
  </w:style>
  <w:style w:type="character" w:customStyle="1" w:styleId="bullet1Char">
    <w:name w:val="bullet 1 Char"/>
    <w:link w:val="bullet1"/>
    <w:uiPriority w:val="99"/>
    <w:locked/>
    <w:rsid w:val="00F35AC7"/>
    <w:rPr>
      <w:rFonts w:eastAsia="Calibri"/>
      <w:bCs/>
      <w:sz w:val="24"/>
      <w:szCs w:val="24"/>
      <w:u w:color="000000"/>
      <w:lang w:val="en-US" w:eastAsia="en-US" w:bidi="ar-SA"/>
    </w:rPr>
  </w:style>
  <w:style w:type="paragraph" w:customStyle="1" w:styleId="bullet2">
    <w:name w:val="bullet 2"/>
    <w:basedOn w:val="Normal"/>
    <w:link w:val="bullet2Char"/>
    <w:rsid w:val="00F35AC7"/>
    <w:pPr>
      <w:numPr>
        <w:ilvl w:val="1"/>
      </w:numPr>
      <w:tabs>
        <w:tab w:val="num" w:pos="720"/>
      </w:tabs>
      <w:spacing w:after="120"/>
      <w:ind w:left="720" w:hanging="360"/>
      <w:outlineLvl w:val="0"/>
    </w:pPr>
    <w:rPr>
      <w:rFonts w:ascii="Tms Rmn" w:eastAsia="Calibri" w:hAnsi="Tms Rmn" w:cs="Times New Roman"/>
      <w:bCs/>
      <w:sz w:val="24"/>
      <w:szCs w:val="24"/>
      <w:u w:color="000000"/>
    </w:rPr>
  </w:style>
  <w:style w:type="character" w:customStyle="1" w:styleId="bullet2Char">
    <w:name w:val="bullet 2 Char"/>
    <w:link w:val="bullet2"/>
    <w:locked/>
    <w:rsid w:val="00F35AC7"/>
    <w:rPr>
      <w:rFonts w:eastAsia="Calibri"/>
      <w:bCs/>
      <w:sz w:val="24"/>
      <w:szCs w:val="24"/>
      <w:u w:color="000000"/>
      <w:lang w:val="en-US" w:eastAsia="en-US" w:bidi="ar-SA"/>
    </w:rPr>
  </w:style>
  <w:style w:type="character" w:customStyle="1" w:styleId="Heading4Char">
    <w:name w:val="Heading 4 Char"/>
    <w:link w:val="Heading4"/>
    <w:locked/>
    <w:rsid w:val="001434C2"/>
    <w:rPr>
      <w:rFonts w:eastAsia="Calibri"/>
      <w:b/>
      <w:i/>
      <w:color w:val="000000"/>
      <w:sz w:val="24"/>
      <w:szCs w:val="48"/>
      <w:lang w:val="x-none" w:eastAsia="x-none"/>
    </w:rPr>
  </w:style>
  <w:style w:type="numbering" w:customStyle="1" w:styleId="RFPHeadings">
    <w:name w:val="RFP Headings"/>
    <w:rsid w:val="001434C2"/>
    <w:pPr>
      <w:numPr>
        <w:numId w:val="1"/>
      </w:numPr>
    </w:pPr>
  </w:style>
  <w:style w:type="paragraph" w:styleId="ListParagraph">
    <w:name w:val="List Paragraph"/>
    <w:basedOn w:val="Normal"/>
    <w:link w:val="ListParagraphChar"/>
    <w:uiPriority w:val="99"/>
    <w:qFormat/>
    <w:rsid w:val="001434C2"/>
    <w:pPr>
      <w:widowControl w:val="0"/>
      <w:autoSpaceDE w:val="0"/>
      <w:autoSpaceDN w:val="0"/>
      <w:ind w:left="720"/>
      <w:contextualSpacing/>
    </w:pPr>
    <w:rPr>
      <w:rFonts w:ascii="Times New Roman" w:eastAsia="Calibri" w:hAnsi="Times New Roman" w:cs="Times New Roman"/>
      <w:sz w:val="24"/>
      <w:szCs w:val="24"/>
      <w:lang w:val="x-none" w:eastAsia="x-none"/>
    </w:rPr>
  </w:style>
  <w:style w:type="character" w:styleId="Hyperlink">
    <w:name w:val="Hyperlink"/>
    <w:uiPriority w:val="99"/>
    <w:rsid w:val="00D15163"/>
    <w:rPr>
      <w:rFonts w:ascii="Times New Roman" w:hAnsi="Times New Roman" w:cs="Times New Roman"/>
      <w:color w:val="0000FF"/>
      <w:u w:val="single"/>
    </w:rPr>
  </w:style>
  <w:style w:type="character" w:customStyle="1" w:styleId="RFPIIIParagraphChar">
    <w:name w:val="RFP III Paragraph Char"/>
    <w:link w:val="RFPIIIParagraph"/>
    <w:locked/>
    <w:rsid w:val="00CC3C24"/>
    <w:rPr>
      <w:rFonts w:ascii="Arial" w:hAnsi="Arial"/>
      <w:b/>
      <w:sz w:val="24"/>
      <w:u w:val="single" w:color="000000"/>
      <w:lang w:bidi="ar-SA"/>
    </w:rPr>
  </w:style>
  <w:style w:type="paragraph" w:customStyle="1" w:styleId="RFPIIIParagraph">
    <w:name w:val="RFP III Paragraph"/>
    <w:basedOn w:val="Normal"/>
    <w:link w:val="RFPIIIParagraphChar"/>
    <w:rsid w:val="00CC3C24"/>
    <w:pPr>
      <w:outlineLvl w:val="0"/>
    </w:pPr>
    <w:rPr>
      <w:rFonts w:cs="Times New Roman"/>
      <w:b/>
      <w:sz w:val="24"/>
      <w:u w:val="single" w:color="000000"/>
      <w:lang w:val="x-none" w:eastAsia="x-none"/>
    </w:rPr>
  </w:style>
  <w:style w:type="paragraph" w:styleId="BodyText">
    <w:name w:val="Body Text"/>
    <w:basedOn w:val="Normal"/>
    <w:link w:val="BodyTextChar"/>
    <w:rsid w:val="00CC3C24"/>
    <w:pPr>
      <w:widowControl w:val="0"/>
      <w:autoSpaceDE w:val="0"/>
      <w:autoSpaceDN w:val="0"/>
    </w:pPr>
    <w:rPr>
      <w:rFonts w:ascii="Times New" w:eastAsia="Calibri" w:hAnsi="Times New" w:cs="Times New Roman"/>
      <w:sz w:val="24"/>
      <w:szCs w:val="24"/>
    </w:rPr>
  </w:style>
  <w:style w:type="character" w:customStyle="1" w:styleId="BodyTextChar">
    <w:name w:val="Body Text Char"/>
    <w:link w:val="BodyText"/>
    <w:locked/>
    <w:rsid w:val="00CC3C24"/>
    <w:rPr>
      <w:rFonts w:ascii="Times New" w:eastAsia="Calibri" w:hAnsi="Times New"/>
      <w:sz w:val="24"/>
      <w:szCs w:val="24"/>
      <w:lang w:val="en-US" w:eastAsia="en-US" w:bidi="ar-SA"/>
    </w:rPr>
  </w:style>
  <w:style w:type="paragraph" w:customStyle="1" w:styleId="Normal1">
    <w:name w:val="Normal:1"/>
    <w:basedOn w:val="Normal"/>
    <w:link w:val="Normal1Char"/>
    <w:rsid w:val="00C15C0F"/>
    <w:pPr>
      <w:widowControl w:val="0"/>
      <w:autoSpaceDE w:val="0"/>
      <w:autoSpaceDN w:val="0"/>
    </w:pPr>
    <w:rPr>
      <w:rFonts w:ascii="Tms Rmn" w:hAnsi="Tms Rmn" w:cs="Times New Roman"/>
      <w:sz w:val="24"/>
    </w:rPr>
  </w:style>
  <w:style w:type="character" w:customStyle="1" w:styleId="Normal1Char">
    <w:name w:val="Normal:1 Char"/>
    <w:link w:val="Normal1"/>
    <w:locked/>
    <w:rsid w:val="00C15C0F"/>
    <w:rPr>
      <w:sz w:val="24"/>
      <w:lang w:val="en-US" w:eastAsia="en-US" w:bidi="ar-SA"/>
    </w:rPr>
  </w:style>
  <w:style w:type="character" w:customStyle="1" w:styleId="InitialStyle">
    <w:name w:val="InitialStyle"/>
    <w:rsid w:val="00915DB5"/>
  </w:style>
  <w:style w:type="paragraph" w:customStyle="1" w:styleId="DefaultText">
    <w:name w:val="Default Text"/>
    <w:basedOn w:val="Normal"/>
    <w:rsid w:val="00915DB5"/>
    <w:pPr>
      <w:widowControl w:val="0"/>
      <w:autoSpaceDE w:val="0"/>
      <w:autoSpaceDN w:val="0"/>
    </w:pPr>
    <w:rPr>
      <w:rFonts w:ascii="Times New Roman" w:eastAsia="Calibri" w:hAnsi="Times New Roman" w:cs="Times New Roman"/>
      <w:sz w:val="24"/>
      <w:szCs w:val="24"/>
    </w:rPr>
  </w:style>
  <w:style w:type="character" w:customStyle="1" w:styleId="RFPParaChar">
    <w:name w:val="RFP Para Char"/>
    <w:link w:val="RFPPara"/>
    <w:locked/>
    <w:rsid w:val="001843C8"/>
    <w:rPr>
      <w:rFonts w:ascii="Arial" w:hAnsi="Arial"/>
      <w:b/>
      <w:sz w:val="24"/>
      <w:szCs w:val="24"/>
      <w:u w:val="single" w:color="000000"/>
      <w:lang w:bidi="ar-SA"/>
    </w:rPr>
  </w:style>
  <w:style w:type="paragraph" w:customStyle="1" w:styleId="RFPPara">
    <w:name w:val="RFP Para"/>
    <w:basedOn w:val="RFPIIIParagraph"/>
    <w:link w:val="RFPParaChar"/>
    <w:rsid w:val="001843C8"/>
    <w:rPr>
      <w:szCs w:val="24"/>
    </w:rPr>
  </w:style>
  <w:style w:type="character" w:styleId="CommentReference">
    <w:name w:val="annotation reference"/>
    <w:uiPriority w:val="99"/>
    <w:semiHidden/>
    <w:unhideWhenUsed/>
    <w:rsid w:val="00F0059A"/>
    <w:rPr>
      <w:sz w:val="16"/>
      <w:szCs w:val="16"/>
    </w:rPr>
  </w:style>
  <w:style w:type="paragraph" w:styleId="CommentText">
    <w:name w:val="annotation text"/>
    <w:basedOn w:val="Normal"/>
    <w:link w:val="CommentTextChar"/>
    <w:uiPriority w:val="99"/>
    <w:semiHidden/>
    <w:unhideWhenUsed/>
    <w:rsid w:val="00F0059A"/>
    <w:rPr>
      <w:rFonts w:cs="Times New Roman"/>
      <w:sz w:val="20"/>
      <w:lang w:val="x-none" w:eastAsia="x-none"/>
    </w:rPr>
  </w:style>
  <w:style w:type="character" w:customStyle="1" w:styleId="CommentTextChar">
    <w:name w:val="Comment Text Char"/>
    <w:link w:val="CommentText"/>
    <w:uiPriority w:val="99"/>
    <w:semiHidden/>
    <w:rsid w:val="00F0059A"/>
    <w:rPr>
      <w:rFonts w:ascii="Arial" w:hAnsi="Arial" w:cs="Arial"/>
    </w:rPr>
  </w:style>
  <w:style w:type="paragraph" w:styleId="CommentSubject">
    <w:name w:val="annotation subject"/>
    <w:basedOn w:val="CommentText"/>
    <w:next w:val="CommentText"/>
    <w:link w:val="CommentSubjectChar"/>
    <w:uiPriority w:val="99"/>
    <w:semiHidden/>
    <w:unhideWhenUsed/>
    <w:rsid w:val="00F0059A"/>
    <w:rPr>
      <w:b/>
      <w:bCs/>
    </w:rPr>
  </w:style>
  <w:style w:type="character" w:customStyle="1" w:styleId="CommentSubjectChar">
    <w:name w:val="Comment Subject Char"/>
    <w:link w:val="CommentSubject"/>
    <w:uiPriority w:val="99"/>
    <w:semiHidden/>
    <w:rsid w:val="00F0059A"/>
    <w:rPr>
      <w:rFonts w:ascii="Arial" w:hAnsi="Arial" w:cs="Arial"/>
      <w:b/>
      <w:bCs/>
    </w:rPr>
  </w:style>
  <w:style w:type="paragraph" w:customStyle="1" w:styleId="number1">
    <w:name w:val="number 1"/>
    <w:basedOn w:val="Normal"/>
    <w:link w:val="number1Char"/>
    <w:rsid w:val="007C3E26"/>
    <w:pPr>
      <w:tabs>
        <w:tab w:val="num" w:pos="1080"/>
      </w:tabs>
      <w:spacing w:after="120"/>
      <w:ind w:left="144" w:hanging="144"/>
      <w:jc w:val="both"/>
    </w:pPr>
    <w:rPr>
      <w:rFonts w:ascii="Times New" w:eastAsia="Calibri" w:hAnsi="Times New" w:cs="Times New Roman"/>
      <w:sz w:val="24"/>
      <w:szCs w:val="24"/>
    </w:rPr>
  </w:style>
  <w:style w:type="character" w:customStyle="1" w:styleId="number1Char">
    <w:name w:val="number 1 Char"/>
    <w:link w:val="number1"/>
    <w:locked/>
    <w:rsid w:val="007C3E26"/>
    <w:rPr>
      <w:rFonts w:ascii="Times New" w:eastAsia="Calibri" w:hAnsi="Times New"/>
      <w:sz w:val="24"/>
      <w:szCs w:val="24"/>
      <w:lang w:val="en-US" w:eastAsia="en-US" w:bidi="ar-SA"/>
    </w:rPr>
  </w:style>
  <w:style w:type="character" w:customStyle="1" w:styleId="RFPbullet2Char">
    <w:name w:val="RFP bullet 2 Char"/>
    <w:link w:val="RFPbullet2"/>
    <w:locked/>
    <w:rsid w:val="00CD6A3D"/>
    <w:rPr>
      <w:rFonts w:ascii="Arial" w:hAnsi="Arial"/>
      <w:b/>
      <w:sz w:val="24"/>
      <w:szCs w:val="24"/>
      <w:u w:val="single" w:color="000000"/>
      <w:lang w:bidi="ar-SA"/>
    </w:rPr>
  </w:style>
  <w:style w:type="paragraph" w:customStyle="1" w:styleId="RFPbullet2">
    <w:name w:val="RFP bullet 2"/>
    <w:basedOn w:val="Normal"/>
    <w:link w:val="RFPbullet2Char"/>
    <w:rsid w:val="00CD6A3D"/>
    <w:pPr>
      <w:tabs>
        <w:tab w:val="num" w:pos="720"/>
      </w:tabs>
      <w:spacing w:after="120"/>
      <w:ind w:left="720" w:hanging="360"/>
      <w:outlineLvl w:val="0"/>
    </w:pPr>
    <w:rPr>
      <w:rFonts w:cs="Times New Roman"/>
      <w:b/>
      <w:sz w:val="24"/>
      <w:szCs w:val="24"/>
      <w:u w:val="single" w:color="000000"/>
      <w:lang w:val="x-none" w:eastAsia="x-none"/>
    </w:rPr>
  </w:style>
  <w:style w:type="table" w:styleId="TableGrid">
    <w:name w:val="Table Grid"/>
    <w:basedOn w:val="TableNormal"/>
    <w:uiPriority w:val="59"/>
    <w:rsid w:val="00CB3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25D93"/>
    <w:rPr>
      <w:rFonts w:ascii="Arial" w:hAnsi="Arial" w:cs="Arial"/>
      <w:sz w:val="22"/>
    </w:rPr>
  </w:style>
  <w:style w:type="character" w:customStyle="1" w:styleId="ListParagraphChar">
    <w:name w:val="List Paragraph Char"/>
    <w:link w:val="ListParagraph"/>
    <w:uiPriority w:val="99"/>
    <w:rsid w:val="00751940"/>
    <w:rPr>
      <w:rFonts w:ascii="Times New Roman" w:eastAsia="Calibri" w:hAnsi="Times New Roman"/>
      <w:sz w:val="24"/>
      <w:szCs w:val="24"/>
    </w:rPr>
  </w:style>
  <w:style w:type="paragraph" w:customStyle="1" w:styleId="Programrequirement">
    <w:name w:val="Program requirement"/>
    <w:basedOn w:val="Normal"/>
    <w:link w:val="ProgramrequirementChar"/>
    <w:qFormat/>
    <w:rsid w:val="00751940"/>
    <w:pPr>
      <w:numPr>
        <w:numId w:val="5"/>
      </w:numPr>
      <w:tabs>
        <w:tab w:val="left" w:pos="810"/>
      </w:tabs>
      <w:contextualSpacing/>
    </w:pPr>
    <w:rPr>
      <w:rFonts w:ascii="Times New Roman" w:eastAsia="MS Mincho" w:hAnsi="Times New Roman" w:cs="Times New Roman"/>
      <w:sz w:val="24"/>
      <w:szCs w:val="24"/>
      <w:lang w:val="x-none" w:eastAsia="ja-JP"/>
    </w:rPr>
  </w:style>
  <w:style w:type="character" w:customStyle="1" w:styleId="ProgramrequirementChar">
    <w:name w:val="Program requirement Char"/>
    <w:link w:val="Programrequirement"/>
    <w:rsid w:val="00751940"/>
    <w:rPr>
      <w:rFonts w:ascii="Times New Roman" w:eastAsia="MS Mincho" w:hAnsi="Times New Roman"/>
      <w:sz w:val="24"/>
      <w:szCs w:val="24"/>
      <w:lang w:val="x-none" w:eastAsia="ja-JP"/>
    </w:rPr>
  </w:style>
  <w:style w:type="paragraph" w:customStyle="1" w:styleId="ProgramRequirement0">
    <w:name w:val="Program Requirement"/>
    <w:basedOn w:val="ListParagraph"/>
    <w:link w:val="ProgramRequirementChar0"/>
    <w:qFormat/>
    <w:rsid w:val="00751940"/>
    <w:pPr>
      <w:widowControl/>
      <w:numPr>
        <w:numId w:val="6"/>
      </w:numPr>
      <w:autoSpaceDE/>
      <w:autoSpaceDN/>
    </w:pPr>
    <w:rPr>
      <w:rFonts w:eastAsia="MS Mincho"/>
      <w:lang w:eastAsia="ja-JP"/>
    </w:rPr>
  </w:style>
  <w:style w:type="character" w:customStyle="1" w:styleId="ProgramRequirementChar0">
    <w:name w:val="Program Requirement Char"/>
    <w:link w:val="ProgramRequirement0"/>
    <w:rsid w:val="00751940"/>
    <w:rPr>
      <w:rFonts w:ascii="Times New Roman" w:eastAsia="MS Mincho" w:hAnsi="Times New Roman"/>
      <w:sz w:val="24"/>
      <w:szCs w:val="24"/>
      <w:lang w:val="x-none" w:eastAsia="ja-JP"/>
    </w:rPr>
  </w:style>
  <w:style w:type="character" w:customStyle="1" w:styleId="HeaderChar">
    <w:name w:val="Header Char"/>
    <w:link w:val="Header"/>
    <w:rsid w:val="00083B16"/>
    <w:rPr>
      <w:rFonts w:ascii="Arial" w:hAnsi="Arial" w:cs="Arial"/>
      <w:sz w:val="22"/>
    </w:rPr>
  </w:style>
  <w:style w:type="paragraph" w:customStyle="1" w:styleId="Default">
    <w:name w:val="Default"/>
    <w:rsid w:val="00BB30B3"/>
    <w:pPr>
      <w:autoSpaceDE w:val="0"/>
      <w:autoSpaceDN w:val="0"/>
      <w:adjustRightInd w:val="0"/>
    </w:pPr>
    <w:rPr>
      <w:rFonts w:ascii="Times New Roman" w:hAnsi="Times New Roman"/>
      <w:color w:val="000000"/>
      <w:sz w:val="24"/>
      <w:szCs w:val="24"/>
    </w:rPr>
  </w:style>
  <w:style w:type="character" w:customStyle="1" w:styleId="Heading3Char">
    <w:name w:val="Heading 3 Char"/>
    <w:basedOn w:val="DefaultParagraphFont"/>
    <w:link w:val="Heading3"/>
    <w:rsid w:val="002A523C"/>
    <w:rPr>
      <w:rFonts w:ascii="Times New Roman" w:eastAsia="Calibri" w:hAnsi="Times New Roman"/>
      <w:b/>
      <w:sz w:val="24"/>
      <w:szCs w:val="24"/>
    </w:rPr>
  </w:style>
  <w:style w:type="paragraph" w:styleId="Revision">
    <w:name w:val="Revision"/>
    <w:hidden/>
    <w:uiPriority w:val="99"/>
    <w:semiHidden/>
    <w:rsid w:val="0001759D"/>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986903">
      <w:bodyDiv w:val="1"/>
      <w:marLeft w:val="0"/>
      <w:marRight w:val="0"/>
      <w:marTop w:val="0"/>
      <w:marBottom w:val="0"/>
      <w:divBdr>
        <w:top w:val="none" w:sz="0" w:space="0" w:color="auto"/>
        <w:left w:val="none" w:sz="0" w:space="0" w:color="auto"/>
        <w:bottom w:val="none" w:sz="0" w:space="0" w:color="auto"/>
        <w:right w:val="none" w:sz="0" w:space="0" w:color="auto"/>
      </w:divBdr>
    </w:div>
    <w:div w:id="611396907">
      <w:bodyDiv w:val="1"/>
      <w:marLeft w:val="0"/>
      <w:marRight w:val="0"/>
      <w:marTop w:val="0"/>
      <w:marBottom w:val="0"/>
      <w:divBdr>
        <w:top w:val="none" w:sz="0" w:space="0" w:color="auto"/>
        <w:left w:val="none" w:sz="0" w:space="0" w:color="auto"/>
        <w:bottom w:val="none" w:sz="0" w:space="0" w:color="auto"/>
        <w:right w:val="none" w:sz="0" w:space="0" w:color="auto"/>
      </w:divBdr>
    </w:div>
    <w:div w:id="1224830598">
      <w:bodyDiv w:val="1"/>
      <w:marLeft w:val="0"/>
      <w:marRight w:val="0"/>
      <w:marTop w:val="0"/>
      <w:marBottom w:val="0"/>
      <w:divBdr>
        <w:top w:val="none" w:sz="0" w:space="0" w:color="auto"/>
        <w:left w:val="none" w:sz="0" w:space="0" w:color="auto"/>
        <w:bottom w:val="none" w:sz="0" w:space="0" w:color="auto"/>
        <w:right w:val="none" w:sz="0" w:space="0" w:color="auto"/>
      </w:divBdr>
    </w:div>
    <w:div w:id="1304040601">
      <w:bodyDiv w:val="1"/>
      <w:marLeft w:val="0"/>
      <w:marRight w:val="0"/>
      <w:marTop w:val="0"/>
      <w:marBottom w:val="0"/>
      <w:divBdr>
        <w:top w:val="none" w:sz="0" w:space="0" w:color="auto"/>
        <w:left w:val="none" w:sz="0" w:space="0" w:color="auto"/>
        <w:bottom w:val="none" w:sz="0" w:space="0" w:color="auto"/>
        <w:right w:val="none" w:sz="0" w:space="0" w:color="auto"/>
      </w:divBdr>
    </w:div>
    <w:div w:id="1389264511">
      <w:bodyDiv w:val="1"/>
      <w:marLeft w:val="0"/>
      <w:marRight w:val="0"/>
      <w:marTop w:val="0"/>
      <w:marBottom w:val="0"/>
      <w:divBdr>
        <w:top w:val="none" w:sz="0" w:space="0" w:color="auto"/>
        <w:left w:val="none" w:sz="0" w:space="0" w:color="auto"/>
        <w:bottom w:val="none" w:sz="0" w:space="0" w:color="auto"/>
        <w:right w:val="none" w:sz="0" w:space="0" w:color="auto"/>
      </w:divBdr>
    </w:div>
    <w:div w:id="1463109288">
      <w:bodyDiv w:val="1"/>
      <w:marLeft w:val="0"/>
      <w:marRight w:val="0"/>
      <w:marTop w:val="0"/>
      <w:marBottom w:val="0"/>
      <w:divBdr>
        <w:top w:val="none" w:sz="0" w:space="0" w:color="auto"/>
        <w:left w:val="none" w:sz="0" w:space="0" w:color="auto"/>
        <w:bottom w:val="none" w:sz="0" w:space="0" w:color="auto"/>
        <w:right w:val="none" w:sz="0" w:space="0" w:color="auto"/>
      </w:divBdr>
    </w:div>
    <w:div w:id="1852259129">
      <w:bodyDiv w:val="1"/>
      <w:marLeft w:val="0"/>
      <w:marRight w:val="0"/>
      <w:marTop w:val="0"/>
      <w:marBottom w:val="0"/>
      <w:divBdr>
        <w:top w:val="none" w:sz="0" w:space="0" w:color="auto"/>
        <w:left w:val="none" w:sz="0" w:space="0" w:color="auto"/>
        <w:bottom w:val="none" w:sz="0" w:space="0" w:color="auto"/>
        <w:right w:val="none" w:sz="0" w:space="0" w:color="auto"/>
      </w:divBdr>
    </w:div>
    <w:div w:id="1868518794">
      <w:bodyDiv w:val="1"/>
      <w:marLeft w:val="0"/>
      <w:marRight w:val="0"/>
      <w:marTop w:val="0"/>
      <w:marBottom w:val="0"/>
      <w:divBdr>
        <w:top w:val="none" w:sz="0" w:space="0" w:color="auto"/>
        <w:left w:val="none" w:sz="0" w:space="0" w:color="auto"/>
        <w:bottom w:val="none" w:sz="0" w:space="0" w:color="auto"/>
        <w:right w:val="none" w:sz="0" w:space="0" w:color="auto"/>
      </w:divBdr>
    </w:div>
    <w:div w:id="195004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aine.gov/mdot/csd/mts/stateurbancompact.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F8812-922C-4458-AB58-C720FB48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34</Pages>
  <Words>9647</Words>
  <Characters>54022</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Table of Contents</vt:lpstr>
    </vt:vector>
  </TitlesOfParts>
  <Company>Maine Office of the Attorney General</Company>
  <LinksUpToDate>false</LinksUpToDate>
  <CharactersWithSpaces>63542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Brenda Trussel</dc:creator>
  <cp:lastModifiedBy>Parr, J.Chris</cp:lastModifiedBy>
  <cp:revision>8</cp:revision>
  <cp:lastPrinted>2015-03-30T12:39:00Z</cp:lastPrinted>
  <dcterms:created xsi:type="dcterms:W3CDTF">2026-01-14T13:04:00Z</dcterms:created>
  <dcterms:modified xsi:type="dcterms:W3CDTF">2026-01-21T14:09:00Z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