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1F068" w14:textId="5C6550F9" w:rsidR="00E80F88" w:rsidRPr="00574869" w:rsidRDefault="00E80F88" w:rsidP="00574869">
      <w:pPr>
        <w:pStyle w:val="Heading1"/>
        <w:rPr>
          <w:rFonts w:ascii="Times New Roman" w:hAnsi="Times New Roman"/>
        </w:rPr>
      </w:pPr>
      <w:r w:rsidRPr="00574869">
        <w:rPr>
          <w:rFonts w:ascii="Times New Roman" w:hAnsi="Times New Roman"/>
        </w:rPr>
        <w:t>TABLE OF CONTENTS</w:t>
      </w:r>
    </w:p>
    <w:p w14:paraId="7D9CBD70" w14:textId="77777777" w:rsidR="00E80F88" w:rsidRPr="00CF5F92" w:rsidRDefault="00E80F88" w:rsidP="00300F69">
      <w:pPr>
        <w:jc w:val="right"/>
        <w:rPr>
          <w:rFonts w:ascii="Times New Roman" w:hAnsi="Times New Roman"/>
          <w:b/>
        </w:rPr>
      </w:pPr>
      <w:r w:rsidRPr="00CF5F92">
        <w:rPr>
          <w:rFonts w:ascii="Times New Roman" w:hAnsi="Times New Roman"/>
          <w:b/>
        </w:rPr>
        <w:t>PAGE</w:t>
      </w:r>
    </w:p>
    <w:p w14:paraId="011C6C80" w14:textId="1968DB39" w:rsidR="00E80F88" w:rsidRPr="00CF5F92" w:rsidRDefault="00E80F88" w:rsidP="007453A4">
      <w:pPr>
        <w:tabs>
          <w:tab w:val="left" w:pos="8055"/>
        </w:tabs>
        <w:ind w:right="947"/>
        <w:rPr>
          <w:rFonts w:ascii="Times New Roman" w:hAnsi="Times New Roman"/>
        </w:rPr>
      </w:pPr>
    </w:p>
    <w:p w14:paraId="0FDD9AD9" w14:textId="1D54C348" w:rsidR="0077035E" w:rsidRPr="0077035E" w:rsidRDefault="00D70C48" w:rsidP="00300F69">
      <w:pPr>
        <w:jc w:val="both"/>
        <w:rPr>
          <w:rFonts w:ascii="Times New Roman" w:hAnsi="Times New Roman"/>
        </w:rPr>
      </w:pPr>
      <w:r>
        <w:rPr>
          <w:rFonts w:ascii="Times New Roman" w:hAnsi="Times New Roman"/>
          <w:b/>
        </w:rPr>
        <w:t>7</w:t>
      </w:r>
      <w:r w:rsidR="0077035E" w:rsidRPr="004C137B">
        <w:rPr>
          <w:rFonts w:ascii="Times New Roman" w:hAnsi="Times New Roman"/>
          <w:b/>
        </w:rPr>
        <w:t>.01</w:t>
      </w:r>
      <w:r w:rsidR="0077035E" w:rsidRPr="004C137B">
        <w:rPr>
          <w:rFonts w:ascii="Times New Roman" w:hAnsi="Times New Roman"/>
        </w:rPr>
        <w:tab/>
      </w:r>
      <w:r w:rsidR="0077035E">
        <w:rPr>
          <w:rFonts w:ascii="Times New Roman" w:hAnsi="Times New Roman"/>
          <w:b/>
        </w:rPr>
        <w:t>INTRODUCTION</w:t>
      </w:r>
      <w:r w:rsidR="0077035E">
        <w:rPr>
          <w:rFonts w:ascii="Times New Roman" w:hAnsi="Times New Roman"/>
        </w:rPr>
        <w:ptab w:relativeTo="margin" w:alignment="right" w:leader="dot"/>
      </w:r>
      <w:r w:rsidR="0077035E">
        <w:rPr>
          <w:rFonts w:ascii="Times New Roman" w:hAnsi="Times New Roman"/>
        </w:rPr>
        <w:t>1</w:t>
      </w:r>
    </w:p>
    <w:p w14:paraId="0FD1AA79" w14:textId="77777777" w:rsidR="0077035E" w:rsidRDefault="0077035E" w:rsidP="00300F69">
      <w:pPr>
        <w:jc w:val="both"/>
        <w:rPr>
          <w:rFonts w:ascii="Times New Roman" w:hAnsi="Times New Roman"/>
          <w:b/>
        </w:rPr>
      </w:pPr>
    </w:p>
    <w:p w14:paraId="3A7B12E3" w14:textId="082717DF" w:rsidR="008C14C1" w:rsidRPr="004C137B" w:rsidRDefault="00D70C48" w:rsidP="00300F69">
      <w:pPr>
        <w:jc w:val="both"/>
        <w:rPr>
          <w:rFonts w:ascii="Times New Roman" w:hAnsi="Times New Roman"/>
        </w:rPr>
      </w:pPr>
      <w:r>
        <w:rPr>
          <w:rFonts w:ascii="Times New Roman" w:hAnsi="Times New Roman"/>
          <w:b/>
        </w:rPr>
        <w:t>7</w:t>
      </w:r>
      <w:r w:rsidR="008C14C1" w:rsidRPr="004C137B">
        <w:rPr>
          <w:rFonts w:ascii="Times New Roman" w:hAnsi="Times New Roman"/>
          <w:b/>
        </w:rPr>
        <w:t>.0</w:t>
      </w:r>
      <w:r w:rsidR="0077035E">
        <w:rPr>
          <w:rFonts w:ascii="Times New Roman" w:hAnsi="Times New Roman"/>
          <w:b/>
        </w:rPr>
        <w:t>2</w:t>
      </w:r>
      <w:r w:rsidR="008C14C1" w:rsidRPr="004C137B">
        <w:rPr>
          <w:rFonts w:ascii="Times New Roman" w:hAnsi="Times New Roman"/>
        </w:rPr>
        <w:tab/>
      </w:r>
      <w:r w:rsidR="008C14C1" w:rsidRPr="004C137B">
        <w:rPr>
          <w:rFonts w:ascii="Times New Roman" w:hAnsi="Times New Roman"/>
          <w:b/>
        </w:rPr>
        <w:t>DEFINITIONS</w:t>
      </w:r>
      <w:r w:rsidR="00300F69">
        <w:rPr>
          <w:rFonts w:ascii="Times New Roman" w:hAnsi="Times New Roman"/>
        </w:rPr>
        <w:ptab w:relativeTo="margin" w:alignment="right" w:leader="dot"/>
      </w:r>
      <w:r w:rsidR="00FE5DF6">
        <w:rPr>
          <w:rFonts w:ascii="Times New Roman" w:hAnsi="Times New Roman"/>
        </w:rPr>
        <w:t>1</w:t>
      </w:r>
    </w:p>
    <w:p w14:paraId="1E9064A3" w14:textId="77777777" w:rsidR="008C14C1" w:rsidRPr="004C137B" w:rsidRDefault="008C14C1" w:rsidP="00A064E9">
      <w:pPr>
        <w:ind w:right="396"/>
        <w:rPr>
          <w:rFonts w:ascii="Times New Roman" w:hAnsi="Times New Roman"/>
        </w:rPr>
      </w:pPr>
    </w:p>
    <w:p w14:paraId="5CCB9F2E" w14:textId="5EE26A05" w:rsidR="00972AC2" w:rsidRDefault="00E708AA" w:rsidP="00300F69">
      <w:pPr>
        <w:ind w:left="1800" w:hanging="1080"/>
        <w:jc w:val="both"/>
        <w:rPr>
          <w:rFonts w:ascii="Times New Roman" w:hAnsi="Times New Roman"/>
        </w:rPr>
      </w:pPr>
      <w:r w:rsidRPr="0029554C">
        <w:rPr>
          <w:rFonts w:ascii="Times New Roman" w:hAnsi="Times New Roman"/>
        </w:rPr>
        <w:t>7.0</w:t>
      </w:r>
      <w:r>
        <w:rPr>
          <w:rFonts w:ascii="Times New Roman" w:hAnsi="Times New Roman"/>
        </w:rPr>
        <w:t>2</w:t>
      </w:r>
      <w:r w:rsidRPr="0029554C">
        <w:rPr>
          <w:rFonts w:ascii="Times New Roman" w:hAnsi="Times New Roman"/>
        </w:rPr>
        <w:t>-1</w:t>
      </w:r>
      <w:r w:rsidRPr="0029554C">
        <w:rPr>
          <w:rFonts w:ascii="Times New Roman" w:hAnsi="Times New Roman"/>
        </w:rPr>
        <w:tab/>
      </w:r>
      <w:r w:rsidR="00890337">
        <w:rPr>
          <w:rFonts w:ascii="Times New Roman" w:hAnsi="Times New Roman"/>
        </w:rPr>
        <w:t>Authorized Entity</w:t>
      </w:r>
      <w:r w:rsidR="00890337" w:rsidRPr="0029554C">
        <w:rPr>
          <w:rFonts w:ascii="Times New Roman" w:hAnsi="Times New Roman"/>
        </w:rPr>
        <w:ptab w:relativeTo="margin" w:alignment="right" w:leader="dot"/>
      </w:r>
      <w:r w:rsidR="00890337" w:rsidRPr="0029554C">
        <w:rPr>
          <w:rFonts w:ascii="Times New Roman" w:hAnsi="Times New Roman"/>
        </w:rPr>
        <w:t>1</w:t>
      </w:r>
    </w:p>
    <w:p w14:paraId="39EC575F" w14:textId="04F434E0" w:rsidR="00383EA6" w:rsidRPr="0029554C" w:rsidRDefault="00890337" w:rsidP="00300F69">
      <w:pPr>
        <w:ind w:left="1800" w:hanging="1080"/>
        <w:jc w:val="both"/>
        <w:rPr>
          <w:rFonts w:ascii="Times New Roman" w:hAnsi="Times New Roman"/>
        </w:rPr>
      </w:pPr>
      <w:r>
        <w:rPr>
          <w:rFonts w:ascii="Times New Roman" w:hAnsi="Times New Roman"/>
        </w:rPr>
        <w:t>7.03-2</w:t>
      </w:r>
      <w:r>
        <w:rPr>
          <w:rFonts w:ascii="Times New Roman" w:hAnsi="Times New Roman"/>
        </w:rPr>
        <w:tab/>
      </w:r>
      <w:r w:rsidR="0029554C">
        <w:rPr>
          <w:rFonts w:ascii="Times New Roman" w:hAnsi="Times New Roman"/>
        </w:rPr>
        <w:t>Child or Children</w:t>
      </w:r>
      <w:r w:rsidR="00300F69" w:rsidRPr="0029554C">
        <w:rPr>
          <w:rFonts w:ascii="Times New Roman" w:hAnsi="Times New Roman"/>
        </w:rPr>
        <w:ptab w:relativeTo="margin" w:alignment="right" w:leader="dot"/>
      </w:r>
      <w:r w:rsidR="00FE5DF6" w:rsidRPr="0029554C">
        <w:rPr>
          <w:rFonts w:ascii="Times New Roman" w:hAnsi="Times New Roman"/>
        </w:rPr>
        <w:t>1</w:t>
      </w:r>
    </w:p>
    <w:p w14:paraId="016E5BD3" w14:textId="76C73C87" w:rsidR="00016E81" w:rsidRDefault="00016E81" w:rsidP="00300F69">
      <w:pPr>
        <w:ind w:left="1800" w:hanging="1080"/>
        <w:jc w:val="both"/>
        <w:rPr>
          <w:rFonts w:ascii="Times New Roman" w:hAnsi="Times New Roman"/>
        </w:rPr>
      </w:pPr>
      <w:r>
        <w:rPr>
          <w:rFonts w:ascii="Times New Roman" w:hAnsi="Times New Roman"/>
        </w:rPr>
        <w:t>7.02-</w:t>
      </w:r>
      <w:r w:rsidR="00890337">
        <w:rPr>
          <w:rFonts w:ascii="Times New Roman" w:hAnsi="Times New Roman"/>
        </w:rPr>
        <w:t>3</w:t>
      </w:r>
      <w:r>
        <w:rPr>
          <w:rFonts w:ascii="Times New Roman" w:hAnsi="Times New Roman"/>
        </w:rPr>
        <w:tab/>
        <w:t>Community Provider</w:t>
      </w:r>
      <w:r w:rsidRPr="0029554C">
        <w:rPr>
          <w:rFonts w:ascii="Times New Roman" w:hAnsi="Times New Roman"/>
        </w:rPr>
        <w:ptab w:relativeTo="margin" w:alignment="right" w:leader="dot"/>
      </w:r>
      <w:r w:rsidRPr="0029554C">
        <w:rPr>
          <w:rFonts w:ascii="Times New Roman" w:hAnsi="Times New Roman"/>
        </w:rPr>
        <w:t>1</w:t>
      </w:r>
    </w:p>
    <w:p w14:paraId="083B4D11" w14:textId="5469F869" w:rsidR="0044409F" w:rsidRPr="0029554C" w:rsidRDefault="00D70C48" w:rsidP="00300F69">
      <w:pPr>
        <w:ind w:left="1800" w:hanging="1080"/>
        <w:jc w:val="both"/>
        <w:rPr>
          <w:rFonts w:ascii="Times New Roman" w:hAnsi="Times New Roman"/>
        </w:rPr>
      </w:pPr>
      <w:r w:rsidRPr="0029554C">
        <w:rPr>
          <w:rFonts w:ascii="Times New Roman" w:hAnsi="Times New Roman"/>
        </w:rPr>
        <w:t>7</w:t>
      </w:r>
      <w:r w:rsidR="0044409F" w:rsidRPr="0029554C">
        <w:rPr>
          <w:rFonts w:ascii="Times New Roman" w:hAnsi="Times New Roman"/>
        </w:rPr>
        <w:t>.</w:t>
      </w:r>
      <w:r w:rsidR="00C10A48" w:rsidRPr="0029554C">
        <w:rPr>
          <w:rFonts w:ascii="Times New Roman" w:hAnsi="Times New Roman"/>
        </w:rPr>
        <w:t>0</w:t>
      </w:r>
      <w:r w:rsidR="00C06724">
        <w:rPr>
          <w:rFonts w:ascii="Times New Roman" w:hAnsi="Times New Roman"/>
        </w:rPr>
        <w:t>2</w:t>
      </w:r>
      <w:r w:rsidR="00C10A48" w:rsidRPr="0029554C">
        <w:rPr>
          <w:rFonts w:ascii="Times New Roman" w:hAnsi="Times New Roman"/>
        </w:rPr>
        <w:t>-</w:t>
      </w:r>
      <w:r w:rsidR="00890337">
        <w:rPr>
          <w:rFonts w:ascii="Times New Roman" w:hAnsi="Times New Roman"/>
        </w:rPr>
        <w:t>4</w:t>
      </w:r>
      <w:r w:rsidR="00C10A48" w:rsidRPr="0029554C">
        <w:rPr>
          <w:rFonts w:ascii="Times New Roman" w:hAnsi="Times New Roman"/>
        </w:rPr>
        <w:tab/>
      </w:r>
      <w:r w:rsidR="0029554C">
        <w:rPr>
          <w:rFonts w:ascii="Times New Roman" w:hAnsi="Times New Roman"/>
        </w:rPr>
        <w:t>Emergency Department Stay</w:t>
      </w:r>
      <w:r w:rsidR="00300F69" w:rsidRPr="0029554C">
        <w:rPr>
          <w:rFonts w:ascii="Times New Roman" w:hAnsi="Times New Roman"/>
        </w:rPr>
        <w:ptab w:relativeTo="margin" w:alignment="right" w:leader="dot"/>
      </w:r>
      <w:r w:rsidR="0058077B">
        <w:rPr>
          <w:rFonts w:ascii="Times New Roman" w:hAnsi="Times New Roman"/>
        </w:rPr>
        <w:t>1</w:t>
      </w:r>
    </w:p>
    <w:p w14:paraId="7D8C03C6" w14:textId="006BA73F" w:rsidR="000824DC" w:rsidRPr="0029554C" w:rsidRDefault="00D70C48" w:rsidP="00300F69">
      <w:pPr>
        <w:ind w:left="1800" w:hanging="1080"/>
        <w:jc w:val="both"/>
        <w:rPr>
          <w:rFonts w:ascii="Times New Roman" w:hAnsi="Times New Roman"/>
        </w:rPr>
      </w:pPr>
      <w:r w:rsidRPr="0029554C">
        <w:rPr>
          <w:rFonts w:ascii="Times New Roman" w:hAnsi="Times New Roman"/>
        </w:rPr>
        <w:t>7</w:t>
      </w:r>
      <w:r w:rsidR="000824DC" w:rsidRPr="0029554C">
        <w:rPr>
          <w:rFonts w:ascii="Times New Roman" w:hAnsi="Times New Roman"/>
        </w:rPr>
        <w:t>.0</w:t>
      </w:r>
      <w:r w:rsidR="00C06724">
        <w:rPr>
          <w:rFonts w:ascii="Times New Roman" w:hAnsi="Times New Roman"/>
        </w:rPr>
        <w:t>2</w:t>
      </w:r>
      <w:r w:rsidR="000824DC" w:rsidRPr="0029554C">
        <w:rPr>
          <w:rFonts w:ascii="Times New Roman" w:hAnsi="Times New Roman"/>
        </w:rPr>
        <w:t>-</w:t>
      </w:r>
      <w:r w:rsidR="00890337">
        <w:rPr>
          <w:rFonts w:ascii="Times New Roman" w:hAnsi="Times New Roman"/>
        </w:rPr>
        <w:t>5</w:t>
      </w:r>
      <w:r w:rsidR="00392276" w:rsidRPr="0029554C">
        <w:rPr>
          <w:rFonts w:ascii="Times New Roman" w:hAnsi="Times New Roman"/>
        </w:rPr>
        <w:tab/>
      </w:r>
      <w:r w:rsidR="00DE0E30">
        <w:rPr>
          <w:rFonts w:ascii="Times New Roman" w:hAnsi="Times New Roman"/>
        </w:rPr>
        <w:t>Medium and High Intensity Behavioral Health Services</w:t>
      </w:r>
      <w:r w:rsidR="00FD7D91" w:rsidRPr="0029554C">
        <w:rPr>
          <w:rFonts w:ascii="Times New Roman" w:hAnsi="Times New Roman"/>
        </w:rPr>
        <w:t xml:space="preserve"> </w:t>
      </w:r>
      <w:r w:rsidR="00300F69" w:rsidRPr="0029554C">
        <w:rPr>
          <w:rFonts w:ascii="Times New Roman" w:hAnsi="Times New Roman"/>
        </w:rPr>
        <w:ptab w:relativeTo="margin" w:alignment="right" w:leader="dot"/>
      </w:r>
      <w:r w:rsidR="0058077B">
        <w:rPr>
          <w:rFonts w:ascii="Times New Roman" w:hAnsi="Times New Roman"/>
        </w:rPr>
        <w:t>1</w:t>
      </w:r>
    </w:p>
    <w:p w14:paraId="55A8D3DE" w14:textId="3CFBB9DC" w:rsidR="008C14C1" w:rsidRPr="00DE0E30" w:rsidRDefault="00D70C48" w:rsidP="00DE0E30">
      <w:pPr>
        <w:ind w:left="1800" w:hanging="1080"/>
        <w:jc w:val="both"/>
        <w:rPr>
          <w:rFonts w:ascii="Times New Roman" w:hAnsi="Times New Roman"/>
        </w:rPr>
      </w:pPr>
      <w:r w:rsidRPr="0029554C">
        <w:rPr>
          <w:rFonts w:ascii="Times New Roman" w:hAnsi="Times New Roman"/>
        </w:rPr>
        <w:t>7</w:t>
      </w:r>
      <w:r w:rsidR="00A55FE3" w:rsidRPr="0029554C">
        <w:rPr>
          <w:rFonts w:ascii="Times New Roman" w:hAnsi="Times New Roman"/>
        </w:rPr>
        <w:t>.0</w:t>
      </w:r>
      <w:r w:rsidR="00C06724">
        <w:rPr>
          <w:rFonts w:ascii="Times New Roman" w:hAnsi="Times New Roman"/>
        </w:rPr>
        <w:t>2</w:t>
      </w:r>
      <w:r w:rsidR="00A55FE3" w:rsidRPr="0029554C">
        <w:rPr>
          <w:rFonts w:ascii="Times New Roman" w:hAnsi="Times New Roman"/>
        </w:rPr>
        <w:t>-</w:t>
      </w:r>
      <w:r w:rsidR="00890337">
        <w:rPr>
          <w:rFonts w:ascii="Times New Roman" w:hAnsi="Times New Roman"/>
        </w:rPr>
        <w:t>6</w:t>
      </w:r>
      <w:r w:rsidR="00392276" w:rsidRPr="0029554C">
        <w:rPr>
          <w:rFonts w:ascii="Times New Roman" w:hAnsi="Times New Roman"/>
        </w:rPr>
        <w:tab/>
      </w:r>
      <w:r w:rsidR="00DE0E30">
        <w:rPr>
          <w:rFonts w:ascii="Times New Roman" w:hAnsi="Times New Roman"/>
        </w:rPr>
        <w:t>Out-of-Home Placement</w:t>
      </w:r>
      <w:r w:rsidR="00DE0E30" w:rsidRPr="0029554C">
        <w:rPr>
          <w:rFonts w:ascii="Times New Roman" w:hAnsi="Times New Roman"/>
        </w:rPr>
        <w:ptab w:relativeTo="margin" w:alignment="right" w:leader="dot"/>
      </w:r>
      <w:r w:rsidR="0058077B">
        <w:rPr>
          <w:rFonts w:ascii="Times New Roman" w:hAnsi="Times New Roman"/>
        </w:rPr>
        <w:t>1</w:t>
      </w:r>
    </w:p>
    <w:p w14:paraId="4A792627" w14:textId="77777777" w:rsidR="00DE0E30" w:rsidRPr="00944674" w:rsidRDefault="00DE0E30" w:rsidP="00A064E9">
      <w:pPr>
        <w:ind w:left="720" w:right="396"/>
        <w:jc w:val="both"/>
        <w:rPr>
          <w:rFonts w:ascii="Times New Roman" w:hAnsi="Times New Roman"/>
          <w:strike/>
        </w:rPr>
      </w:pPr>
    </w:p>
    <w:p w14:paraId="48D4DED0" w14:textId="534E085C" w:rsidR="008C14C1" w:rsidRPr="0029554C" w:rsidRDefault="00D70C48" w:rsidP="00300F69">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29554C">
        <w:rPr>
          <w:rFonts w:ascii="Times New Roman" w:hAnsi="Times New Roman"/>
          <w:b/>
        </w:rPr>
        <w:t>3</w:t>
      </w:r>
      <w:r w:rsidR="008C14C1" w:rsidRPr="0029554C">
        <w:rPr>
          <w:rFonts w:ascii="Times New Roman" w:hAnsi="Times New Roman"/>
        </w:rPr>
        <w:tab/>
      </w:r>
      <w:r w:rsidR="00C21D37">
        <w:rPr>
          <w:rFonts w:ascii="Times New Roman" w:hAnsi="Times New Roman"/>
          <w:b/>
        </w:rPr>
        <w:t>SINGLE ASSESSMENT</w:t>
      </w:r>
      <w:r w:rsidR="00300F69" w:rsidRPr="0029554C">
        <w:rPr>
          <w:rFonts w:ascii="Times New Roman" w:hAnsi="Times New Roman"/>
        </w:rPr>
        <w:ptab w:relativeTo="margin" w:alignment="right" w:leader="dot"/>
      </w:r>
      <w:r w:rsidR="00142E4E" w:rsidRPr="0029554C">
        <w:rPr>
          <w:rFonts w:ascii="Times New Roman" w:hAnsi="Times New Roman"/>
        </w:rPr>
        <w:t>2</w:t>
      </w:r>
    </w:p>
    <w:p w14:paraId="2974B25F" w14:textId="77777777" w:rsidR="008C14C1" w:rsidRDefault="008C14C1" w:rsidP="00300F69">
      <w:pPr>
        <w:ind w:left="720" w:hanging="720"/>
        <w:jc w:val="both"/>
        <w:rPr>
          <w:rFonts w:ascii="Times New Roman" w:hAnsi="Times New Roman"/>
          <w:strike/>
        </w:rPr>
      </w:pPr>
    </w:p>
    <w:p w14:paraId="7455E446" w14:textId="7A002DE9" w:rsidR="001D4D54" w:rsidRPr="0029554C" w:rsidRDefault="001D4D54" w:rsidP="001D4D54">
      <w:pPr>
        <w:ind w:left="1800" w:hanging="1080"/>
        <w:jc w:val="both"/>
        <w:rPr>
          <w:rFonts w:ascii="Times New Roman" w:hAnsi="Times New Roman"/>
        </w:rPr>
      </w:pPr>
      <w:r w:rsidRPr="0029554C">
        <w:rPr>
          <w:rFonts w:ascii="Times New Roman" w:hAnsi="Times New Roman"/>
        </w:rPr>
        <w:t>7.0</w:t>
      </w:r>
      <w:r>
        <w:rPr>
          <w:rFonts w:ascii="Times New Roman" w:hAnsi="Times New Roman"/>
        </w:rPr>
        <w:t>3</w:t>
      </w:r>
      <w:r w:rsidRPr="0029554C">
        <w:rPr>
          <w:rFonts w:ascii="Times New Roman" w:hAnsi="Times New Roman"/>
        </w:rPr>
        <w:t>-</w:t>
      </w:r>
      <w:r>
        <w:rPr>
          <w:rFonts w:ascii="Times New Roman" w:hAnsi="Times New Roman"/>
        </w:rPr>
        <w:t>1</w:t>
      </w:r>
      <w:r w:rsidRPr="0029554C">
        <w:rPr>
          <w:rFonts w:ascii="Times New Roman" w:hAnsi="Times New Roman"/>
        </w:rPr>
        <w:tab/>
      </w:r>
      <w:r>
        <w:rPr>
          <w:rFonts w:ascii="Times New Roman" w:hAnsi="Times New Roman"/>
        </w:rPr>
        <w:t>Purpose and Overview</w:t>
      </w:r>
      <w:r w:rsidRPr="0029554C">
        <w:rPr>
          <w:rFonts w:ascii="Times New Roman" w:hAnsi="Times New Roman"/>
        </w:rPr>
        <w:ptab w:relativeTo="margin" w:alignment="right" w:leader="dot"/>
      </w:r>
      <w:r w:rsidR="0065115F">
        <w:rPr>
          <w:rFonts w:ascii="Times New Roman" w:hAnsi="Times New Roman"/>
        </w:rPr>
        <w:t>2</w:t>
      </w:r>
    </w:p>
    <w:p w14:paraId="3E582574" w14:textId="68300C53" w:rsidR="001D4D54" w:rsidRPr="001D4D54" w:rsidRDefault="001D4D54" w:rsidP="001D4D54">
      <w:pPr>
        <w:ind w:left="1800" w:hanging="1080"/>
        <w:jc w:val="both"/>
        <w:rPr>
          <w:rFonts w:ascii="Times New Roman" w:hAnsi="Times New Roman"/>
        </w:rPr>
      </w:pPr>
      <w:r w:rsidRPr="0029554C">
        <w:rPr>
          <w:rFonts w:ascii="Times New Roman" w:hAnsi="Times New Roman"/>
        </w:rPr>
        <w:t>7.0</w:t>
      </w:r>
      <w:r>
        <w:rPr>
          <w:rFonts w:ascii="Times New Roman" w:hAnsi="Times New Roman"/>
        </w:rPr>
        <w:t>3</w:t>
      </w:r>
      <w:r w:rsidRPr="0029554C">
        <w:rPr>
          <w:rFonts w:ascii="Times New Roman" w:hAnsi="Times New Roman"/>
        </w:rPr>
        <w:t>-</w:t>
      </w:r>
      <w:r>
        <w:rPr>
          <w:rFonts w:ascii="Times New Roman" w:hAnsi="Times New Roman"/>
        </w:rPr>
        <w:t>2</w:t>
      </w:r>
      <w:r w:rsidRPr="0029554C">
        <w:rPr>
          <w:rFonts w:ascii="Times New Roman" w:hAnsi="Times New Roman"/>
        </w:rPr>
        <w:tab/>
      </w:r>
      <w:r>
        <w:rPr>
          <w:rFonts w:ascii="Times New Roman" w:hAnsi="Times New Roman"/>
        </w:rPr>
        <w:t>Provider</w:t>
      </w:r>
      <w:r w:rsidR="00C06724">
        <w:rPr>
          <w:rFonts w:ascii="Times New Roman" w:hAnsi="Times New Roman"/>
        </w:rPr>
        <w:t>s</w:t>
      </w:r>
      <w:r>
        <w:rPr>
          <w:rFonts w:ascii="Times New Roman" w:hAnsi="Times New Roman"/>
        </w:rPr>
        <w:t xml:space="preserve"> Required to Refer to the </w:t>
      </w:r>
      <w:r w:rsidR="00C21D37">
        <w:rPr>
          <w:rFonts w:ascii="Times New Roman" w:hAnsi="Times New Roman"/>
        </w:rPr>
        <w:t>Single Assessment</w:t>
      </w:r>
      <w:r w:rsidRPr="0029554C">
        <w:rPr>
          <w:rFonts w:ascii="Times New Roman" w:hAnsi="Times New Roman"/>
        </w:rPr>
        <w:ptab w:relativeTo="margin" w:alignment="right" w:leader="dot"/>
      </w:r>
      <w:r w:rsidR="0065115F">
        <w:rPr>
          <w:rFonts w:ascii="Times New Roman" w:hAnsi="Times New Roman"/>
        </w:rPr>
        <w:t>3</w:t>
      </w:r>
    </w:p>
    <w:p w14:paraId="12C692BF" w14:textId="77777777" w:rsidR="001D4D54" w:rsidRPr="00944674" w:rsidRDefault="001D4D54" w:rsidP="00300F69">
      <w:pPr>
        <w:ind w:left="720" w:hanging="720"/>
        <w:jc w:val="both"/>
        <w:rPr>
          <w:rFonts w:ascii="Times New Roman" w:hAnsi="Times New Roman"/>
          <w:strike/>
        </w:rPr>
      </w:pPr>
    </w:p>
    <w:p w14:paraId="7CEBB40F" w14:textId="01D786C4" w:rsidR="008C14C1" w:rsidRPr="0029554C" w:rsidRDefault="00D70C48" w:rsidP="00300F69">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29554C">
        <w:rPr>
          <w:rFonts w:ascii="Times New Roman" w:hAnsi="Times New Roman"/>
          <w:b/>
        </w:rPr>
        <w:t>4</w:t>
      </w:r>
      <w:r w:rsidR="008C14C1" w:rsidRPr="0029554C">
        <w:rPr>
          <w:rFonts w:ascii="Times New Roman" w:hAnsi="Times New Roman"/>
        </w:rPr>
        <w:tab/>
      </w:r>
      <w:r w:rsidR="0029554C">
        <w:rPr>
          <w:rFonts w:ascii="Times New Roman" w:hAnsi="Times New Roman"/>
          <w:b/>
        </w:rPr>
        <w:t>TIMELY SERVICE DELIVERY</w:t>
      </w:r>
      <w:r w:rsidR="00300F69" w:rsidRPr="0029554C">
        <w:rPr>
          <w:rFonts w:ascii="Times New Roman" w:hAnsi="Times New Roman"/>
        </w:rPr>
        <w:ptab w:relativeTo="margin" w:alignment="right" w:leader="dot"/>
      </w:r>
      <w:r w:rsidR="00A66652">
        <w:rPr>
          <w:rFonts w:ascii="Times New Roman" w:hAnsi="Times New Roman"/>
        </w:rPr>
        <w:t>4</w:t>
      </w:r>
    </w:p>
    <w:p w14:paraId="28963B8F" w14:textId="77777777" w:rsidR="00D70C48" w:rsidRPr="00944674" w:rsidRDefault="00D70C48" w:rsidP="0029554C">
      <w:pPr>
        <w:jc w:val="both"/>
        <w:rPr>
          <w:rFonts w:ascii="Times New Roman" w:hAnsi="Times New Roman"/>
          <w:b/>
          <w:strike/>
        </w:rPr>
      </w:pPr>
    </w:p>
    <w:p w14:paraId="1A1DC201" w14:textId="2015F994" w:rsidR="008C14C1" w:rsidRPr="001D4D54" w:rsidRDefault="00D70C48" w:rsidP="001D4D54">
      <w:pPr>
        <w:ind w:left="720" w:hanging="720"/>
        <w:jc w:val="both"/>
        <w:rPr>
          <w:rFonts w:ascii="Times New Roman" w:hAnsi="Times New Roman"/>
        </w:rPr>
      </w:pPr>
      <w:r w:rsidRPr="0029554C">
        <w:rPr>
          <w:rFonts w:ascii="Times New Roman" w:hAnsi="Times New Roman"/>
          <w:b/>
        </w:rPr>
        <w:t>7</w:t>
      </w:r>
      <w:r w:rsidR="008C14C1" w:rsidRPr="0029554C">
        <w:rPr>
          <w:rFonts w:ascii="Times New Roman" w:hAnsi="Times New Roman"/>
          <w:b/>
        </w:rPr>
        <w:t>.0</w:t>
      </w:r>
      <w:r w:rsidR="005415D5">
        <w:rPr>
          <w:rFonts w:ascii="Times New Roman" w:hAnsi="Times New Roman"/>
          <w:b/>
        </w:rPr>
        <w:t>5</w:t>
      </w:r>
      <w:r w:rsidR="008C14C1" w:rsidRPr="0029554C">
        <w:rPr>
          <w:rFonts w:ascii="Times New Roman" w:hAnsi="Times New Roman"/>
        </w:rPr>
        <w:tab/>
      </w:r>
      <w:r w:rsidR="0029554C" w:rsidRPr="0029554C">
        <w:rPr>
          <w:rFonts w:ascii="Times New Roman" w:hAnsi="Times New Roman"/>
          <w:b/>
          <w:caps/>
        </w:rPr>
        <w:t>CONTINGENCY PLANS</w:t>
      </w:r>
      <w:r w:rsidR="00300F69" w:rsidRPr="0029554C">
        <w:rPr>
          <w:rFonts w:ascii="Times New Roman" w:hAnsi="Times New Roman"/>
        </w:rPr>
        <w:ptab w:relativeTo="margin" w:alignment="right" w:leader="dot"/>
      </w:r>
      <w:r w:rsidR="00890337">
        <w:rPr>
          <w:rFonts w:ascii="Times New Roman" w:hAnsi="Times New Roman"/>
        </w:rPr>
        <w:t>5</w:t>
      </w:r>
    </w:p>
    <w:p w14:paraId="42E8FD51" w14:textId="77777777" w:rsidR="001D4D54" w:rsidRPr="0069112C" w:rsidRDefault="001D4D54" w:rsidP="001D4D54">
      <w:pPr>
        <w:ind w:hanging="810"/>
        <w:rPr>
          <w:rFonts w:ascii="Times New Roman" w:hAnsi="Times New Roman"/>
          <w:szCs w:val="22"/>
        </w:rPr>
      </w:pPr>
    </w:p>
    <w:p w14:paraId="7F4AE058" w14:textId="06145ABE" w:rsidR="001D4D54" w:rsidRDefault="001D4D54" w:rsidP="001D4D54">
      <w:pPr>
        <w:rPr>
          <w:rFonts w:ascii="Times New Roman" w:hAnsi="Times New Roman"/>
          <w:szCs w:val="22"/>
        </w:rPr>
      </w:pPr>
      <w:r>
        <w:rPr>
          <w:rFonts w:ascii="Times New Roman" w:hAnsi="Times New Roman"/>
          <w:b/>
          <w:szCs w:val="22"/>
        </w:rPr>
        <w:t>7</w:t>
      </w:r>
      <w:r w:rsidRPr="0069112C">
        <w:rPr>
          <w:rFonts w:ascii="Times New Roman" w:hAnsi="Times New Roman"/>
          <w:b/>
          <w:szCs w:val="22"/>
        </w:rPr>
        <w:t>.0</w:t>
      </w:r>
      <w:r w:rsidR="005415D5">
        <w:rPr>
          <w:rFonts w:ascii="Times New Roman" w:hAnsi="Times New Roman"/>
          <w:b/>
          <w:szCs w:val="22"/>
        </w:rPr>
        <w:t>6</w:t>
      </w:r>
      <w:r w:rsidRPr="0069112C">
        <w:rPr>
          <w:rFonts w:ascii="Times New Roman" w:hAnsi="Times New Roman"/>
          <w:szCs w:val="22"/>
        </w:rPr>
        <w:tab/>
      </w:r>
      <w:r w:rsidR="009C4365">
        <w:rPr>
          <w:rFonts w:ascii="Times New Roman" w:hAnsi="Times New Roman"/>
          <w:b/>
          <w:bCs/>
          <w:szCs w:val="22"/>
        </w:rPr>
        <w:t xml:space="preserve">COMPETENCY AND </w:t>
      </w:r>
      <w:r>
        <w:rPr>
          <w:rFonts w:ascii="Times New Roman" w:hAnsi="Times New Roman"/>
          <w:b/>
          <w:bCs/>
          <w:szCs w:val="22"/>
        </w:rPr>
        <w:t>TRAINING</w:t>
      </w:r>
      <w:r w:rsidRPr="0029554C">
        <w:rPr>
          <w:rFonts w:ascii="Times New Roman" w:hAnsi="Times New Roman"/>
        </w:rPr>
        <w:ptab w:relativeTo="margin" w:alignment="right" w:leader="dot"/>
      </w:r>
      <w:r w:rsidR="00B84CED">
        <w:rPr>
          <w:rFonts w:ascii="Times New Roman" w:hAnsi="Times New Roman"/>
        </w:rPr>
        <w:t>5</w:t>
      </w:r>
    </w:p>
    <w:p w14:paraId="4C0AFADB" w14:textId="77777777" w:rsidR="001D4D54" w:rsidRDefault="001D4D54" w:rsidP="001D4D54">
      <w:pPr>
        <w:rPr>
          <w:rFonts w:ascii="Times New Roman" w:hAnsi="Times New Roman"/>
          <w:szCs w:val="22"/>
        </w:rPr>
      </w:pPr>
    </w:p>
    <w:p w14:paraId="5C467BD3" w14:textId="41726E97" w:rsidR="001D4D54" w:rsidRDefault="001D4D54" w:rsidP="001D4D54">
      <w:pPr>
        <w:ind w:left="720" w:hanging="720"/>
        <w:rPr>
          <w:rFonts w:ascii="Times New Roman" w:hAnsi="Times New Roman"/>
          <w:szCs w:val="22"/>
        </w:rPr>
      </w:pPr>
      <w:r w:rsidRPr="009D39FA">
        <w:rPr>
          <w:rFonts w:ascii="Times New Roman" w:hAnsi="Times New Roman"/>
          <w:b/>
          <w:bCs/>
          <w:szCs w:val="22"/>
        </w:rPr>
        <w:t>7.0</w:t>
      </w:r>
      <w:r w:rsidR="005415D5">
        <w:rPr>
          <w:rFonts w:ascii="Times New Roman" w:hAnsi="Times New Roman"/>
          <w:b/>
          <w:bCs/>
          <w:szCs w:val="22"/>
        </w:rPr>
        <w:t>7</w:t>
      </w:r>
      <w:r>
        <w:rPr>
          <w:rFonts w:ascii="Times New Roman" w:hAnsi="Times New Roman"/>
          <w:szCs w:val="22"/>
        </w:rPr>
        <w:tab/>
      </w:r>
      <w:r w:rsidRPr="009D39FA">
        <w:rPr>
          <w:rFonts w:ascii="Times New Roman Bold" w:hAnsi="Times New Roman Bold"/>
          <w:b/>
          <w:bCs/>
          <w:caps/>
          <w:szCs w:val="22"/>
        </w:rPr>
        <w:t>Multiple Providers Serving One Member</w:t>
      </w:r>
      <w:r w:rsidRPr="0029554C">
        <w:rPr>
          <w:rFonts w:ascii="Times New Roman" w:hAnsi="Times New Roman"/>
        </w:rPr>
        <w:ptab w:relativeTo="margin" w:alignment="right" w:leader="dot"/>
      </w:r>
      <w:r w:rsidR="00B23531">
        <w:rPr>
          <w:rFonts w:ascii="Times New Roman" w:hAnsi="Times New Roman"/>
        </w:rPr>
        <w:t>5</w:t>
      </w:r>
    </w:p>
    <w:p w14:paraId="1354CA56" w14:textId="77777777" w:rsidR="001D4D54" w:rsidRDefault="001D4D54" w:rsidP="001D4D54">
      <w:pPr>
        <w:pStyle w:val="Header"/>
        <w:tabs>
          <w:tab w:val="clear" w:pos="4680"/>
          <w:tab w:val="clear" w:pos="9360"/>
        </w:tabs>
        <w:rPr>
          <w:rFonts w:ascii="Times New Roman" w:hAnsi="Times New Roman"/>
          <w:szCs w:val="22"/>
        </w:rPr>
      </w:pPr>
    </w:p>
    <w:p w14:paraId="353CF2F0" w14:textId="2874EE06" w:rsidR="000C4ED3" w:rsidRPr="000C4ED3" w:rsidRDefault="000C4ED3" w:rsidP="001D4D54">
      <w:pPr>
        <w:pStyle w:val="Header"/>
        <w:tabs>
          <w:tab w:val="clear" w:pos="4680"/>
          <w:tab w:val="clear" w:pos="9360"/>
        </w:tabs>
        <w:rPr>
          <w:rFonts w:ascii="Times New Roman" w:hAnsi="Times New Roman"/>
          <w:szCs w:val="22"/>
        </w:rPr>
      </w:pPr>
      <w:r w:rsidRPr="0046540A">
        <w:rPr>
          <w:rFonts w:ascii="Times New Roman" w:hAnsi="Times New Roman"/>
          <w:b/>
          <w:bCs/>
        </w:rPr>
        <w:t>7.0</w:t>
      </w:r>
      <w:r w:rsidR="005415D5">
        <w:rPr>
          <w:rFonts w:ascii="Times New Roman" w:hAnsi="Times New Roman"/>
          <w:b/>
          <w:bCs/>
        </w:rPr>
        <w:t>8</w:t>
      </w:r>
      <w:r w:rsidRPr="0046540A">
        <w:rPr>
          <w:rFonts w:ascii="Times New Roman" w:hAnsi="Times New Roman"/>
          <w:b/>
          <w:bCs/>
        </w:rPr>
        <w:tab/>
        <w:t>LIMITS ON DENYING BEHAVIORAL HEALTH SERVICES</w:t>
      </w:r>
      <w:r w:rsidRPr="0029554C">
        <w:rPr>
          <w:rFonts w:ascii="Times New Roman" w:hAnsi="Times New Roman"/>
        </w:rPr>
        <w:ptab w:relativeTo="margin" w:alignment="right" w:leader="dot"/>
      </w:r>
      <w:r w:rsidR="00B23531">
        <w:rPr>
          <w:rFonts w:ascii="Times New Roman" w:hAnsi="Times New Roman"/>
        </w:rPr>
        <w:t>5</w:t>
      </w:r>
    </w:p>
    <w:p w14:paraId="02DB05CC" w14:textId="77777777" w:rsidR="000C4ED3" w:rsidRDefault="000C4ED3" w:rsidP="001D4D54">
      <w:pPr>
        <w:pStyle w:val="Header"/>
        <w:tabs>
          <w:tab w:val="clear" w:pos="4680"/>
          <w:tab w:val="clear" w:pos="9360"/>
        </w:tabs>
        <w:rPr>
          <w:rFonts w:ascii="Times New Roman" w:hAnsi="Times New Roman"/>
          <w:b/>
          <w:bCs/>
          <w:szCs w:val="22"/>
        </w:rPr>
      </w:pPr>
    </w:p>
    <w:p w14:paraId="36E30E39" w14:textId="366FD804" w:rsidR="001D4D54" w:rsidRDefault="001D4D54" w:rsidP="001D4D54">
      <w:pPr>
        <w:pStyle w:val="Header"/>
        <w:tabs>
          <w:tab w:val="clear" w:pos="4680"/>
          <w:tab w:val="clear" w:pos="9360"/>
        </w:tabs>
        <w:rPr>
          <w:rFonts w:ascii="Times New Roman" w:hAnsi="Times New Roman"/>
          <w:szCs w:val="22"/>
        </w:rPr>
      </w:pPr>
      <w:r w:rsidRPr="00E70D40">
        <w:rPr>
          <w:rFonts w:ascii="Times New Roman" w:hAnsi="Times New Roman"/>
          <w:b/>
          <w:bCs/>
          <w:szCs w:val="22"/>
        </w:rPr>
        <w:t>7.0</w:t>
      </w:r>
      <w:r w:rsidR="005415D5">
        <w:rPr>
          <w:rFonts w:ascii="Times New Roman" w:hAnsi="Times New Roman"/>
          <w:b/>
          <w:bCs/>
          <w:szCs w:val="22"/>
        </w:rPr>
        <w:t>9</w:t>
      </w:r>
      <w:r w:rsidRPr="00E70D40">
        <w:rPr>
          <w:rFonts w:ascii="Times New Roman" w:hAnsi="Times New Roman"/>
          <w:b/>
          <w:bCs/>
          <w:szCs w:val="22"/>
        </w:rPr>
        <w:tab/>
        <w:t>TELEHEALTH</w:t>
      </w:r>
      <w:r w:rsidRPr="0029554C">
        <w:rPr>
          <w:rFonts w:ascii="Times New Roman" w:hAnsi="Times New Roman"/>
        </w:rPr>
        <w:ptab w:relativeTo="margin" w:alignment="right" w:leader="dot"/>
      </w:r>
      <w:r w:rsidR="009C0356">
        <w:rPr>
          <w:rFonts w:ascii="Times New Roman" w:hAnsi="Times New Roman"/>
        </w:rPr>
        <w:t>6</w:t>
      </w:r>
    </w:p>
    <w:p w14:paraId="64D7FE40" w14:textId="77777777" w:rsidR="00152478" w:rsidRDefault="00152478" w:rsidP="00A064E9">
      <w:pPr>
        <w:ind w:left="720" w:right="-36" w:hanging="720"/>
        <w:jc w:val="both"/>
        <w:rPr>
          <w:rFonts w:ascii="Times New Roman" w:hAnsi="Times New Roman"/>
          <w:b/>
        </w:rPr>
      </w:pPr>
    </w:p>
    <w:p w14:paraId="000A4448" w14:textId="55E9D26F" w:rsidR="00905FBE" w:rsidRDefault="00905FBE" w:rsidP="00A064E9">
      <w:pPr>
        <w:rPr>
          <w:rFonts w:ascii="Times New Roman" w:hAnsi="Times New Roman"/>
          <w:b/>
          <w:bCs/>
        </w:rPr>
      </w:pPr>
      <w:r w:rsidRPr="007546F4">
        <w:rPr>
          <w:rFonts w:ascii="Times New Roman" w:hAnsi="Times New Roman"/>
          <w:b/>
          <w:bCs/>
        </w:rPr>
        <w:t>7.</w:t>
      </w:r>
      <w:r w:rsidR="005415D5">
        <w:rPr>
          <w:rFonts w:ascii="Times New Roman" w:hAnsi="Times New Roman"/>
          <w:b/>
          <w:bCs/>
        </w:rPr>
        <w:t>10</w:t>
      </w:r>
      <w:r w:rsidRPr="007546F4">
        <w:rPr>
          <w:rFonts w:ascii="Times New Roman" w:hAnsi="Times New Roman"/>
          <w:b/>
          <w:bCs/>
        </w:rPr>
        <w:tab/>
      </w:r>
      <w:r>
        <w:rPr>
          <w:rFonts w:ascii="Times New Roman" w:hAnsi="Times New Roman"/>
          <w:b/>
          <w:bCs/>
        </w:rPr>
        <w:t>DATA REPORTING</w:t>
      </w:r>
      <w:r w:rsidRPr="0029554C">
        <w:rPr>
          <w:rFonts w:ascii="Times New Roman" w:hAnsi="Times New Roman"/>
        </w:rPr>
        <w:ptab w:relativeTo="margin" w:alignment="right" w:leader="dot"/>
      </w:r>
      <w:r w:rsidR="00C804B3">
        <w:rPr>
          <w:rFonts w:ascii="Times New Roman" w:hAnsi="Times New Roman"/>
        </w:rPr>
        <w:t>6</w:t>
      </w:r>
    </w:p>
    <w:p w14:paraId="472009CB" w14:textId="77777777" w:rsidR="00905FBE" w:rsidRDefault="00905FBE" w:rsidP="00A064E9">
      <w:pPr>
        <w:rPr>
          <w:rFonts w:ascii="Times New Roman" w:hAnsi="Times New Roman"/>
          <w:b/>
          <w:bCs/>
        </w:rPr>
      </w:pPr>
    </w:p>
    <w:p w14:paraId="007A5C1F" w14:textId="063ADAFF" w:rsidR="00887595" w:rsidRDefault="00905FBE" w:rsidP="00924613">
      <w:pPr>
        <w:rPr>
          <w:rFonts w:ascii="Times New Roman" w:hAnsi="Times New Roman"/>
        </w:rPr>
      </w:pPr>
      <w:r w:rsidRPr="007546F4">
        <w:rPr>
          <w:rFonts w:ascii="Times New Roman" w:hAnsi="Times New Roman"/>
          <w:b/>
          <w:bCs/>
        </w:rPr>
        <w:t>7.</w:t>
      </w:r>
      <w:r w:rsidR="000C4ED3">
        <w:rPr>
          <w:rFonts w:ascii="Times New Roman" w:hAnsi="Times New Roman"/>
          <w:b/>
          <w:bCs/>
        </w:rPr>
        <w:t>1</w:t>
      </w:r>
      <w:r w:rsidR="005415D5">
        <w:rPr>
          <w:rFonts w:ascii="Times New Roman" w:hAnsi="Times New Roman"/>
          <w:b/>
          <w:bCs/>
        </w:rPr>
        <w:t>1</w:t>
      </w:r>
      <w:r w:rsidRPr="007546F4">
        <w:rPr>
          <w:rFonts w:ascii="Times New Roman" w:hAnsi="Times New Roman"/>
          <w:b/>
          <w:bCs/>
        </w:rPr>
        <w:tab/>
      </w:r>
      <w:r>
        <w:rPr>
          <w:rFonts w:ascii="Times New Roman" w:hAnsi="Times New Roman"/>
          <w:b/>
          <w:bCs/>
        </w:rPr>
        <w:t>COMPLIANCE WITH CHAPTER I, SECTION 1, REQUIREMENTS</w:t>
      </w:r>
      <w:r w:rsidRPr="0029554C">
        <w:rPr>
          <w:rFonts w:ascii="Times New Roman" w:hAnsi="Times New Roman"/>
        </w:rPr>
        <w:ptab w:relativeTo="margin" w:alignment="right" w:leader="dot"/>
      </w:r>
      <w:r w:rsidR="00890337">
        <w:rPr>
          <w:rFonts w:ascii="Times New Roman" w:hAnsi="Times New Roman"/>
        </w:rPr>
        <w:t>6</w:t>
      </w:r>
    </w:p>
    <w:p w14:paraId="0977773B" w14:textId="77777777" w:rsidR="00A955E1" w:rsidRDefault="00A955E1" w:rsidP="00EE490D">
      <w:pPr>
        <w:tabs>
          <w:tab w:val="left" w:pos="5784"/>
        </w:tabs>
        <w:rPr>
          <w:rFonts w:ascii="Times New Roman" w:hAnsi="Times New Roman"/>
        </w:rPr>
      </w:pPr>
    </w:p>
    <w:p w14:paraId="4725C9E1" w14:textId="567AAB09" w:rsidR="00A955E1" w:rsidRDefault="00A955E1" w:rsidP="00A955E1">
      <w:pPr>
        <w:rPr>
          <w:rFonts w:ascii="Times New Roman" w:hAnsi="Times New Roman"/>
        </w:rPr>
      </w:pPr>
      <w:r w:rsidRPr="007546F4">
        <w:rPr>
          <w:rFonts w:ascii="Times New Roman" w:hAnsi="Times New Roman"/>
          <w:b/>
          <w:bCs/>
        </w:rPr>
        <w:t>7.</w:t>
      </w:r>
      <w:r>
        <w:rPr>
          <w:rFonts w:ascii="Times New Roman" w:hAnsi="Times New Roman"/>
          <w:b/>
          <w:bCs/>
        </w:rPr>
        <w:t>12</w:t>
      </w:r>
      <w:r w:rsidRPr="007546F4">
        <w:rPr>
          <w:rFonts w:ascii="Times New Roman" w:hAnsi="Times New Roman"/>
          <w:b/>
          <w:bCs/>
        </w:rPr>
        <w:tab/>
      </w:r>
      <w:r>
        <w:rPr>
          <w:rFonts w:ascii="Times New Roman" w:hAnsi="Times New Roman"/>
          <w:b/>
          <w:bCs/>
        </w:rPr>
        <w:t>REIMBURSEMENT</w:t>
      </w:r>
      <w:r w:rsidRPr="0029554C">
        <w:rPr>
          <w:rFonts w:ascii="Times New Roman" w:hAnsi="Times New Roman"/>
        </w:rPr>
        <w:ptab w:relativeTo="margin" w:alignment="right" w:leader="dot"/>
      </w:r>
      <w:r w:rsidR="00B84CED">
        <w:rPr>
          <w:rFonts w:ascii="Times New Roman" w:hAnsi="Times New Roman"/>
        </w:rPr>
        <w:t>6</w:t>
      </w:r>
    </w:p>
    <w:p w14:paraId="07AD5710" w14:textId="55EDB750" w:rsidR="00A955E1" w:rsidRPr="00EE490D" w:rsidRDefault="00A955E1" w:rsidP="00EE490D">
      <w:pPr>
        <w:tabs>
          <w:tab w:val="left" w:pos="5784"/>
        </w:tabs>
        <w:rPr>
          <w:rFonts w:ascii="Times New Roman" w:hAnsi="Times New Roman"/>
        </w:rPr>
        <w:sectPr w:rsidR="00A955E1" w:rsidRPr="00EE490D" w:rsidSect="00E71B56">
          <w:headerReference w:type="default" r:id="rId12"/>
          <w:footerReference w:type="default" r:id="rId13"/>
          <w:headerReference w:type="first" r:id="rId14"/>
          <w:footerReference w:type="first" r:id="rId15"/>
          <w:pgSz w:w="12240" w:h="15840"/>
          <w:pgMar w:top="1440" w:right="1440" w:bottom="1440" w:left="1440" w:header="432" w:footer="720" w:gutter="0"/>
          <w:pgNumType w:fmt="lowerRoman" w:start="1"/>
          <w:cols w:space="720"/>
          <w:titlePg/>
          <w:docGrid w:linePitch="360"/>
        </w:sectPr>
      </w:pPr>
    </w:p>
    <w:p w14:paraId="61E7B5C8" w14:textId="50261E81" w:rsidR="00D70C48" w:rsidRDefault="0082374E" w:rsidP="00D854B1">
      <w:pPr>
        <w:ind w:left="720" w:right="-36" w:hanging="720"/>
        <w:rPr>
          <w:rFonts w:ascii="Times New Roman" w:hAnsi="Times New Roman"/>
          <w:b/>
        </w:rPr>
      </w:pPr>
      <w:r>
        <w:rPr>
          <w:rFonts w:ascii="Times New Roman" w:hAnsi="Times New Roman"/>
          <w:b/>
        </w:rPr>
        <w:lastRenderedPageBreak/>
        <w:t>7.01</w:t>
      </w:r>
      <w:r>
        <w:tab/>
      </w:r>
      <w:r>
        <w:rPr>
          <w:rFonts w:ascii="Times New Roman" w:hAnsi="Times New Roman"/>
          <w:b/>
        </w:rPr>
        <w:t>INTRODUCTION</w:t>
      </w:r>
    </w:p>
    <w:p w14:paraId="30195691" w14:textId="77777777" w:rsidR="0082374E" w:rsidRDefault="0082374E" w:rsidP="00D854B1">
      <w:pPr>
        <w:ind w:left="720" w:right="-36" w:hanging="720"/>
        <w:rPr>
          <w:rFonts w:ascii="Times New Roman" w:hAnsi="Times New Roman"/>
          <w:b/>
        </w:rPr>
      </w:pPr>
    </w:p>
    <w:p w14:paraId="7F09FBC9" w14:textId="75B19471" w:rsidR="001177F9" w:rsidRDefault="006B3110" w:rsidP="004453D9">
      <w:pPr>
        <w:ind w:left="720" w:right="-36"/>
        <w:rPr>
          <w:rFonts w:ascii="Times New Roman" w:hAnsi="Times New Roman"/>
        </w:rPr>
      </w:pPr>
      <w:r w:rsidRPr="2F126D99">
        <w:rPr>
          <w:rFonts w:ascii="Times New Roman" w:eastAsia="Calibri" w:hAnsi="Times New Roman"/>
        </w:rPr>
        <w:t xml:space="preserve">This rule implements </w:t>
      </w:r>
      <w:r w:rsidR="00D4013C">
        <w:rPr>
          <w:rFonts w:ascii="Times New Roman" w:eastAsia="Calibri" w:hAnsi="Times New Roman"/>
        </w:rPr>
        <w:t xml:space="preserve">several </w:t>
      </w:r>
      <w:r w:rsidRPr="2F126D99">
        <w:rPr>
          <w:rFonts w:ascii="Times New Roman" w:eastAsia="Calibri" w:hAnsi="Times New Roman"/>
        </w:rPr>
        <w:t xml:space="preserve">requirements in </w:t>
      </w:r>
      <w:r w:rsidR="006E28F8" w:rsidRPr="2F126D99">
        <w:rPr>
          <w:rFonts w:ascii="Times New Roman" w:eastAsia="Calibri" w:hAnsi="Times New Roman"/>
        </w:rPr>
        <w:t>accordance</w:t>
      </w:r>
      <w:r w:rsidRPr="2F126D99">
        <w:rPr>
          <w:rFonts w:ascii="Times New Roman" w:eastAsia="Calibri" w:hAnsi="Times New Roman"/>
        </w:rPr>
        <w:t xml:space="preserve"> with </w:t>
      </w:r>
      <w:r w:rsidR="007E12F6" w:rsidRPr="2F126D99">
        <w:rPr>
          <w:rFonts w:ascii="Times New Roman" w:eastAsia="Calibri" w:hAnsi="Times New Roman"/>
        </w:rPr>
        <w:t xml:space="preserve">the </w:t>
      </w:r>
      <w:r w:rsidR="00A83517" w:rsidRPr="2F126D99">
        <w:rPr>
          <w:rFonts w:ascii="Times New Roman" w:eastAsia="Calibri" w:hAnsi="Times New Roman"/>
        </w:rPr>
        <w:t>s</w:t>
      </w:r>
      <w:r w:rsidR="009A50CA" w:rsidRPr="2F126D99">
        <w:rPr>
          <w:rFonts w:ascii="Times New Roman" w:hAnsi="Times New Roman"/>
        </w:rPr>
        <w:t xml:space="preserve">ettlement </w:t>
      </w:r>
      <w:r w:rsidR="00D81BFE" w:rsidRPr="2F126D99">
        <w:rPr>
          <w:rFonts w:ascii="Times New Roman" w:hAnsi="Times New Roman"/>
        </w:rPr>
        <w:t>a</w:t>
      </w:r>
      <w:r w:rsidR="009A50CA" w:rsidRPr="2F126D99">
        <w:rPr>
          <w:rFonts w:ascii="Times New Roman" w:hAnsi="Times New Roman"/>
        </w:rPr>
        <w:t>greement between the United State</w:t>
      </w:r>
      <w:r w:rsidR="002C70DA">
        <w:rPr>
          <w:rFonts w:ascii="Times New Roman" w:hAnsi="Times New Roman"/>
        </w:rPr>
        <w:t>s</w:t>
      </w:r>
      <w:r w:rsidR="009A50CA" w:rsidRPr="2F126D99">
        <w:rPr>
          <w:rFonts w:ascii="Times New Roman" w:hAnsi="Times New Roman"/>
        </w:rPr>
        <w:t xml:space="preserve"> of America and the </w:t>
      </w:r>
      <w:r w:rsidR="00DD5A67">
        <w:rPr>
          <w:rFonts w:ascii="Times New Roman" w:hAnsi="Times New Roman"/>
        </w:rPr>
        <w:t>S</w:t>
      </w:r>
      <w:r w:rsidR="00DD5A67" w:rsidRPr="2F126D99">
        <w:rPr>
          <w:rFonts w:ascii="Times New Roman" w:hAnsi="Times New Roman"/>
        </w:rPr>
        <w:t xml:space="preserve">tate </w:t>
      </w:r>
      <w:r w:rsidR="009A50CA" w:rsidRPr="2F126D99">
        <w:rPr>
          <w:rFonts w:ascii="Times New Roman" w:hAnsi="Times New Roman"/>
        </w:rPr>
        <w:t>of Maine (</w:t>
      </w:r>
      <w:r w:rsidR="007E1414">
        <w:rPr>
          <w:rFonts w:ascii="Times New Roman" w:hAnsi="Times New Roman"/>
        </w:rPr>
        <w:t xml:space="preserve">U.S. District Court, </w:t>
      </w:r>
      <w:r w:rsidR="00DD4693">
        <w:rPr>
          <w:rFonts w:ascii="Times New Roman" w:hAnsi="Times New Roman"/>
        </w:rPr>
        <w:t xml:space="preserve">District of Maine, </w:t>
      </w:r>
      <w:r w:rsidR="009A50CA" w:rsidRPr="2F126D99">
        <w:rPr>
          <w:rFonts w:ascii="Times New Roman" w:hAnsi="Times New Roman"/>
        </w:rPr>
        <w:t>Case 1:24-cv-00315-SDN)</w:t>
      </w:r>
      <w:r w:rsidR="007E12F6" w:rsidRPr="2F126D99">
        <w:rPr>
          <w:rFonts w:ascii="Times New Roman" w:hAnsi="Times New Roman"/>
        </w:rPr>
        <w:t>, effective December 20, 2024</w:t>
      </w:r>
      <w:r w:rsidR="62CDF843" w:rsidRPr="2F126D99">
        <w:rPr>
          <w:rFonts w:ascii="Times New Roman" w:hAnsi="Times New Roman"/>
        </w:rPr>
        <w:t xml:space="preserve"> (the “Agreement”)</w:t>
      </w:r>
      <w:r w:rsidR="007E12F6" w:rsidRPr="2F126D99">
        <w:rPr>
          <w:rFonts w:ascii="Times New Roman" w:hAnsi="Times New Roman"/>
        </w:rPr>
        <w:t>.</w:t>
      </w:r>
      <w:r w:rsidR="009A4D17" w:rsidRPr="2F126D99">
        <w:rPr>
          <w:rFonts w:ascii="Times New Roman" w:hAnsi="Times New Roman"/>
        </w:rPr>
        <w:t xml:space="preserve"> </w:t>
      </w:r>
      <w:bookmarkStart w:id="4" w:name="_Hlk207887158"/>
      <w:r w:rsidR="00964CDA">
        <w:rPr>
          <w:rFonts w:ascii="Times New Roman" w:hAnsi="Times New Roman"/>
        </w:rPr>
        <w:t xml:space="preserve">This rule is intended to describe processes available to, and requirements for services delivered to, Children who have both a behavioral health disability and behavioral health needs. </w:t>
      </w:r>
      <w:r w:rsidR="00964CDA" w:rsidRPr="00194030">
        <w:rPr>
          <w:rFonts w:ascii="Times New Roman" w:hAnsi="Times New Roman"/>
        </w:rPr>
        <w:t>Behavioral health disabilities include mental health diagnoses, substance use disorder</w:t>
      </w:r>
      <w:r w:rsidR="006319F5">
        <w:rPr>
          <w:rFonts w:ascii="Times New Roman" w:hAnsi="Times New Roman"/>
        </w:rPr>
        <w:t>s</w:t>
      </w:r>
      <w:r w:rsidR="00964CDA">
        <w:rPr>
          <w:rFonts w:ascii="Times New Roman" w:hAnsi="Times New Roman"/>
        </w:rPr>
        <w:t xml:space="preserve">, and </w:t>
      </w:r>
      <w:r w:rsidR="00964CDA" w:rsidRPr="00194030">
        <w:rPr>
          <w:rFonts w:ascii="Times New Roman" w:hAnsi="Times New Roman"/>
        </w:rPr>
        <w:t>developmental disabilities</w:t>
      </w:r>
      <w:r w:rsidR="00964CDA" w:rsidRPr="00EC42BF">
        <w:rPr>
          <w:rFonts w:ascii="Times New Roman" w:hAnsi="Times New Roman"/>
        </w:rPr>
        <w:t>.</w:t>
      </w:r>
      <w:bookmarkEnd w:id="4"/>
      <w:r w:rsidR="00964CDA">
        <w:rPr>
          <w:rFonts w:ascii="Times New Roman" w:hAnsi="Times New Roman"/>
        </w:rPr>
        <w:t xml:space="preserve"> </w:t>
      </w:r>
      <w:r w:rsidR="00964CDA" w:rsidRPr="006939D0">
        <w:rPr>
          <w:rFonts w:ascii="Times New Roman" w:hAnsi="Times New Roman"/>
        </w:rPr>
        <w:t>Behavioral health needs are addressed through behavioral health services, consistent with the Agreement.</w:t>
      </w:r>
    </w:p>
    <w:p w14:paraId="57F7EEC9" w14:textId="77777777" w:rsidR="001177F9" w:rsidRDefault="001177F9" w:rsidP="004453D9">
      <w:pPr>
        <w:ind w:left="720" w:right="-36"/>
        <w:rPr>
          <w:rFonts w:ascii="Times New Roman" w:hAnsi="Times New Roman"/>
        </w:rPr>
      </w:pPr>
    </w:p>
    <w:p w14:paraId="368D175B" w14:textId="5D908CFA" w:rsidR="0082374E" w:rsidRPr="004453D9" w:rsidRDefault="003107E5" w:rsidP="004453D9">
      <w:pPr>
        <w:ind w:left="720" w:right="-36"/>
        <w:rPr>
          <w:rFonts w:ascii="Times New Roman" w:hAnsi="Times New Roman"/>
        </w:rPr>
      </w:pPr>
      <w:r w:rsidRPr="003107E5">
        <w:rPr>
          <w:rFonts w:ascii="Times New Roman" w:hAnsi="Times New Roman"/>
        </w:rPr>
        <w:t xml:space="preserve">In the event of a conflict between a requirement of this rule and any provision of the </w:t>
      </w:r>
      <w:r w:rsidR="00AC0F70">
        <w:rPr>
          <w:rFonts w:ascii="Times New Roman" w:hAnsi="Times New Roman"/>
        </w:rPr>
        <w:t>MaineCare Benefits Manual (</w:t>
      </w:r>
      <w:r w:rsidRPr="003107E5">
        <w:rPr>
          <w:rFonts w:ascii="Times New Roman" w:hAnsi="Times New Roman"/>
        </w:rPr>
        <w:t>MBM</w:t>
      </w:r>
      <w:r w:rsidR="00AC0F70">
        <w:rPr>
          <w:rFonts w:ascii="Times New Roman" w:hAnsi="Times New Roman"/>
        </w:rPr>
        <w:t>)</w:t>
      </w:r>
      <w:r w:rsidRPr="003107E5">
        <w:rPr>
          <w:rFonts w:ascii="Times New Roman" w:hAnsi="Times New Roman"/>
        </w:rPr>
        <w:t xml:space="preserve"> other than Ch. I, Sec. 1</w:t>
      </w:r>
      <w:r>
        <w:rPr>
          <w:rFonts w:ascii="Times New Roman" w:hAnsi="Times New Roman"/>
        </w:rPr>
        <w:t>,</w:t>
      </w:r>
      <w:r w:rsidRPr="003107E5">
        <w:rPr>
          <w:rFonts w:ascii="Times New Roman" w:hAnsi="Times New Roman"/>
        </w:rPr>
        <w:t xml:space="preserve"> </w:t>
      </w:r>
      <w:r w:rsidR="004F306E">
        <w:rPr>
          <w:rFonts w:ascii="Times New Roman" w:hAnsi="Times New Roman"/>
        </w:rPr>
        <w:t>or any of the rules listed in Section 7.03-2(D),</w:t>
      </w:r>
      <w:r w:rsidR="00F05608">
        <w:rPr>
          <w:rFonts w:ascii="Times New Roman" w:hAnsi="Times New Roman"/>
        </w:rPr>
        <w:t xml:space="preserve"> </w:t>
      </w:r>
      <w:r w:rsidRPr="003107E5">
        <w:rPr>
          <w:rFonts w:ascii="Times New Roman" w:hAnsi="Times New Roman"/>
        </w:rPr>
        <w:t>the terms of this rule supersede the conflicting provision and shall apply.</w:t>
      </w:r>
    </w:p>
    <w:p w14:paraId="530E76C7" w14:textId="77777777" w:rsidR="00D70C48" w:rsidRPr="006B3110" w:rsidRDefault="00D70C48" w:rsidP="00D854B1">
      <w:pPr>
        <w:ind w:left="720" w:right="-36" w:hanging="720"/>
        <w:rPr>
          <w:rFonts w:ascii="Times New Roman" w:hAnsi="Times New Roman"/>
          <w:b/>
          <w:szCs w:val="22"/>
        </w:rPr>
      </w:pPr>
    </w:p>
    <w:p w14:paraId="33C3A344" w14:textId="503FE44E" w:rsidR="00E80F88" w:rsidRPr="00CF5F92" w:rsidRDefault="00D70C48" w:rsidP="00D854B1">
      <w:pPr>
        <w:ind w:left="720" w:right="-36" w:hanging="720"/>
        <w:rPr>
          <w:rFonts w:ascii="Times New Roman" w:hAnsi="Times New Roman"/>
        </w:rPr>
      </w:pPr>
      <w:r>
        <w:rPr>
          <w:rFonts w:ascii="Times New Roman" w:hAnsi="Times New Roman"/>
          <w:b/>
        </w:rPr>
        <w:t>7</w:t>
      </w:r>
      <w:r w:rsidR="00E80F88" w:rsidRPr="00CF5F92">
        <w:rPr>
          <w:rFonts w:ascii="Times New Roman" w:hAnsi="Times New Roman"/>
          <w:b/>
        </w:rPr>
        <w:t>.0</w:t>
      </w:r>
      <w:r w:rsidR="00F35195">
        <w:rPr>
          <w:rFonts w:ascii="Times New Roman" w:hAnsi="Times New Roman"/>
          <w:b/>
        </w:rPr>
        <w:t>2</w:t>
      </w:r>
      <w:r w:rsidR="00E80F88" w:rsidRPr="00CF5F92">
        <w:rPr>
          <w:rFonts w:ascii="Times New Roman" w:hAnsi="Times New Roman"/>
        </w:rPr>
        <w:tab/>
      </w:r>
      <w:r w:rsidR="00E80F88" w:rsidRPr="00CF5F92">
        <w:rPr>
          <w:rFonts w:ascii="Times New Roman" w:hAnsi="Times New Roman"/>
          <w:b/>
        </w:rPr>
        <w:t>DEFINITIONS</w:t>
      </w:r>
    </w:p>
    <w:p w14:paraId="7EE4F739" w14:textId="77777777" w:rsidR="00BE080D" w:rsidRDefault="00BE080D" w:rsidP="00C8553C">
      <w:pPr>
        <w:ind w:right="-36"/>
        <w:rPr>
          <w:rFonts w:ascii="Times New Roman" w:hAnsi="Times New Roman"/>
        </w:rPr>
      </w:pPr>
    </w:p>
    <w:p w14:paraId="32CEBD89" w14:textId="0BAA817A" w:rsidR="00517465" w:rsidRPr="002A4341" w:rsidRDefault="00D70C48" w:rsidP="0093463D">
      <w:pPr>
        <w:ind w:left="1800" w:right="-36" w:hanging="1080"/>
        <w:rPr>
          <w:rFonts w:ascii="Times New Roman" w:hAnsi="Times New Roman"/>
        </w:rPr>
      </w:pPr>
      <w:r w:rsidRPr="2F126D99">
        <w:rPr>
          <w:rFonts w:ascii="Times New Roman" w:hAnsi="Times New Roman"/>
        </w:rPr>
        <w:t>7</w:t>
      </w:r>
      <w:r w:rsidR="00ED17EA" w:rsidRPr="2F126D99">
        <w:rPr>
          <w:rFonts w:ascii="Times New Roman" w:hAnsi="Times New Roman"/>
        </w:rPr>
        <w:t>.0</w:t>
      </w:r>
      <w:r w:rsidR="00F35195" w:rsidRPr="2F126D99">
        <w:rPr>
          <w:rFonts w:ascii="Times New Roman" w:hAnsi="Times New Roman"/>
        </w:rPr>
        <w:t>2</w:t>
      </w:r>
      <w:r w:rsidR="00ED17EA" w:rsidRPr="2F126D99">
        <w:rPr>
          <w:rFonts w:ascii="Times New Roman" w:hAnsi="Times New Roman"/>
        </w:rPr>
        <w:t>-</w:t>
      </w:r>
      <w:r w:rsidR="00C8553C">
        <w:rPr>
          <w:rFonts w:ascii="Times New Roman" w:hAnsi="Times New Roman"/>
        </w:rPr>
        <w:t>1</w:t>
      </w:r>
      <w:r>
        <w:tab/>
      </w:r>
      <w:r w:rsidR="00410BB8" w:rsidRPr="00BE1FC9">
        <w:rPr>
          <w:rFonts w:ascii="Times New Roman" w:hAnsi="Times New Roman"/>
          <w:b/>
          <w:bCs/>
        </w:rPr>
        <w:t>Authorize</w:t>
      </w:r>
      <w:r w:rsidR="002A4341" w:rsidRPr="00BE1FC9">
        <w:rPr>
          <w:rFonts w:ascii="Times New Roman" w:hAnsi="Times New Roman"/>
          <w:b/>
          <w:bCs/>
        </w:rPr>
        <w:t>d Entity</w:t>
      </w:r>
      <w:r w:rsidR="00BE1FC9">
        <w:rPr>
          <w:rFonts w:ascii="Times New Roman" w:hAnsi="Times New Roman"/>
        </w:rPr>
        <w:t xml:space="preserve"> </w:t>
      </w:r>
      <w:r w:rsidR="00BE1FC9" w:rsidRPr="00BE1FC9">
        <w:rPr>
          <w:rFonts w:ascii="Times New Roman" w:hAnsi="Times New Roman"/>
        </w:rPr>
        <w:t>is an organization</w:t>
      </w:r>
      <w:r w:rsidR="00DC42F2">
        <w:rPr>
          <w:rFonts w:ascii="Times New Roman" w:hAnsi="Times New Roman"/>
        </w:rPr>
        <w:t>, entity, or individual</w:t>
      </w:r>
      <w:r w:rsidR="00BE1FC9" w:rsidRPr="00BE1FC9">
        <w:rPr>
          <w:rFonts w:ascii="Times New Roman" w:hAnsi="Times New Roman"/>
        </w:rPr>
        <w:t xml:space="preserve"> authorized by the Department of Health and Human Services (</w:t>
      </w:r>
      <w:r w:rsidR="00BE1FC9">
        <w:rPr>
          <w:rFonts w:ascii="Times New Roman" w:hAnsi="Times New Roman"/>
        </w:rPr>
        <w:t>Department</w:t>
      </w:r>
      <w:r w:rsidR="00BE1FC9" w:rsidRPr="00BE1FC9">
        <w:rPr>
          <w:rFonts w:ascii="Times New Roman" w:hAnsi="Times New Roman"/>
        </w:rPr>
        <w:t>) to perform specified functions pursuant to a signed contract or other approved signed agreement.</w:t>
      </w:r>
    </w:p>
    <w:p w14:paraId="0F1A90B2" w14:textId="77777777" w:rsidR="00517465" w:rsidRDefault="00517465" w:rsidP="0093463D">
      <w:pPr>
        <w:ind w:left="1800" w:right="-36" w:hanging="1080"/>
      </w:pPr>
    </w:p>
    <w:p w14:paraId="41E2A2E3" w14:textId="158C260D" w:rsidR="001D68FD" w:rsidRPr="00E15B21" w:rsidRDefault="00410BB8" w:rsidP="0093463D">
      <w:pPr>
        <w:ind w:left="1800" w:right="-36" w:hanging="1080"/>
        <w:rPr>
          <w:rFonts w:ascii="Times New Roman" w:hAnsi="Times New Roman"/>
        </w:rPr>
      </w:pPr>
      <w:r>
        <w:rPr>
          <w:rFonts w:ascii="Times New Roman" w:hAnsi="Times New Roman"/>
        </w:rPr>
        <w:t>7.02-2</w:t>
      </w:r>
      <w:r>
        <w:rPr>
          <w:rFonts w:ascii="Times New Roman" w:hAnsi="Times New Roman"/>
        </w:rPr>
        <w:tab/>
      </w:r>
      <w:r w:rsidR="000C662C" w:rsidRPr="2F126D99">
        <w:rPr>
          <w:rFonts w:ascii="Times New Roman" w:hAnsi="Times New Roman"/>
          <w:b/>
          <w:bCs/>
        </w:rPr>
        <w:t>Child</w:t>
      </w:r>
      <w:r w:rsidR="000C662C" w:rsidRPr="2F126D99">
        <w:rPr>
          <w:rFonts w:ascii="Times New Roman" w:hAnsi="Times New Roman"/>
        </w:rPr>
        <w:t xml:space="preserve"> or </w:t>
      </w:r>
      <w:r w:rsidR="00DE2844" w:rsidRPr="2F126D99">
        <w:rPr>
          <w:rFonts w:ascii="Times New Roman" w:hAnsi="Times New Roman"/>
          <w:b/>
          <w:bCs/>
        </w:rPr>
        <w:t>Children</w:t>
      </w:r>
      <w:r w:rsidR="00E448C0" w:rsidRPr="2F126D99">
        <w:rPr>
          <w:rFonts w:ascii="Times New Roman" w:hAnsi="Times New Roman"/>
        </w:rPr>
        <w:t xml:space="preserve"> </w:t>
      </w:r>
      <w:r w:rsidR="00746BE8" w:rsidRPr="2F126D99">
        <w:rPr>
          <w:rFonts w:ascii="Times New Roman" w:hAnsi="Times New Roman"/>
        </w:rPr>
        <w:t>are</w:t>
      </w:r>
      <w:r w:rsidR="0042235B">
        <w:rPr>
          <w:rFonts w:ascii="Times New Roman" w:hAnsi="Times New Roman"/>
        </w:rPr>
        <w:t xml:space="preserve"> </w:t>
      </w:r>
      <w:r w:rsidR="0013664E">
        <w:rPr>
          <w:rFonts w:ascii="Times New Roman" w:hAnsi="Times New Roman"/>
        </w:rPr>
        <w:t>MaineCare members</w:t>
      </w:r>
      <w:r w:rsidR="00E448C0" w:rsidRPr="2F126D99">
        <w:rPr>
          <w:rFonts w:ascii="Times New Roman" w:hAnsi="Times New Roman"/>
        </w:rPr>
        <w:t xml:space="preserve"> </w:t>
      </w:r>
      <w:r w:rsidR="0042235B">
        <w:rPr>
          <w:rFonts w:ascii="Times New Roman" w:hAnsi="Times New Roman"/>
        </w:rPr>
        <w:t>w</w:t>
      </w:r>
      <w:r w:rsidR="000E2BFF" w:rsidRPr="2F126D99">
        <w:rPr>
          <w:rFonts w:ascii="Times New Roman" w:hAnsi="Times New Roman"/>
        </w:rPr>
        <w:t xml:space="preserve">ho are </w:t>
      </w:r>
      <w:r w:rsidR="002A322A" w:rsidRPr="2F126D99">
        <w:rPr>
          <w:rFonts w:ascii="Times New Roman" w:hAnsi="Times New Roman"/>
        </w:rPr>
        <w:t>under twenty-one (21) years of age</w:t>
      </w:r>
      <w:r w:rsidR="00C428F7">
        <w:rPr>
          <w:rFonts w:ascii="Times New Roman" w:hAnsi="Times New Roman"/>
        </w:rPr>
        <w:t>.</w:t>
      </w:r>
    </w:p>
    <w:p w14:paraId="5322FEF3" w14:textId="77777777" w:rsidR="001B21AE" w:rsidRPr="00ED17EA" w:rsidRDefault="001B21AE" w:rsidP="00D854B1">
      <w:pPr>
        <w:ind w:left="1800" w:right="-36" w:hanging="1080"/>
        <w:rPr>
          <w:rFonts w:ascii="Times New Roman" w:hAnsi="Times New Roman"/>
        </w:rPr>
      </w:pPr>
    </w:p>
    <w:p w14:paraId="40524294" w14:textId="0A142375" w:rsidR="00B3367E" w:rsidRDefault="00D70C48" w:rsidP="00260B48">
      <w:pPr>
        <w:ind w:left="1800" w:right="-36" w:hanging="1080"/>
      </w:pPr>
      <w:r>
        <w:rPr>
          <w:rFonts w:ascii="Times New Roman" w:hAnsi="Times New Roman"/>
        </w:rPr>
        <w:t>7</w:t>
      </w:r>
      <w:r w:rsidR="006F2555" w:rsidRPr="001107F8">
        <w:rPr>
          <w:rFonts w:ascii="Times New Roman" w:hAnsi="Times New Roman"/>
        </w:rPr>
        <w:t>.0</w:t>
      </w:r>
      <w:r w:rsidR="00F35195">
        <w:rPr>
          <w:rFonts w:ascii="Times New Roman" w:hAnsi="Times New Roman"/>
        </w:rPr>
        <w:t>2</w:t>
      </w:r>
      <w:r w:rsidR="006F2555" w:rsidRPr="001107F8">
        <w:rPr>
          <w:rFonts w:ascii="Times New Roman" w:hAnsi="Times New Roman"/>
        </w:rPr>
        <w:t>-</w:t>
      </w:r>
      <w:r w:rsidR="00BE1FC9">
        <w:rPr>
          <w:rFonts w:ascii="Times New Roman" w:hAnsi="Times New Roman"/>
        </w:rPr>
        <w:t>3</w:t>
      </w:r>
      <w:r w:rsidR="006F2555">
        <w:tab/>
      </w:r>
      <w:r w:rsidR="003560E9" w:rsidRPr="00677375">
        <w:rPr>
          <w:rFonts w:ascii="Times New Roman" w:hAnsi="Times New Roman"/>
          <w:b/>
          <w:bCs/>
        </w:rPr>
        <w:t xml:space="preserve">Community </w:t>
      </w:r>
      <w:r w:rsidR="00260B48" w:rsidRPr="00677375">
        <w:rPr>
          <w:rFonts w:ascii="Times New Roman" w:hAnsi="Times New Roman"/>
          <w:b/>
          <w:bCs/>
        </w:rPr>
        <w:t xml:space="preserve">Provider </w:t>
      </w:r>
      <w:r w:rsidR="00260B48" w:rsidRPr="00677375">
        <w:rPr>
          <w:rFonts w:ascii="Times New Roman" w:hAnsi="Times New Roman"/>
        </w:rPr>
        <w:t>is a behavioral health service</w:t>
      </w:r>
      <w:r w:rsidR="00335FE1">
        <w:rPr>
          <w:rFonts w:ascii="Times New Roman" w:hAnsi="Times New Roman"/>
        </w:rPr>
        <w:t>, case management, or care coordination</w:t>
      </w:r>
      <w:r w:rsidR="00260B48" w:rsidRPr="00677375">
        <w:rPr>
          <w:rFonts w:ascii="Times New Roman" w:hAnsi="Times New Roman"/>
        </w:rPr>
        <w:t xml:space="preserve"> provider who, through an agency or on an individual basis, provides </w:t>
      </w:r>
      <w:r w:rsidR="0058077B">
        <w:rPr>
          <w:rFonts w:ascii="Times New Roman" w:hAnsi="Times New Roman"/>
        </w:rPr>
        <w:t>c</w:t>
      </w:r>
      <w:r w:rsidR="00260B48" w:rsidRPr="00677375">
        <w:rPr>
          <w:rFonts w:ascii="Times New Roman" w:hAnsi="Times New Roman"/>
        </w:rPr>
        <w:t>ommunity-</w:t>
      </w:r>
      <w:r w:rsidR="0058077B">
        <w:rPr>
          <w:rFonts w:ascii="Times New Roman" w:hAnsi="Times New Roman"/>
        </w:rPr>
        <w:t>b</w:t>
      </w:r>
      <w:r w:rsidR="00260B48" w:rsidRPr="00677375">
        <w:rPr>
          <w:rFonts w:ascii="Times New Roman" w:hAnsi="Times New Roman"/>
        </w:rPr>
        <w:t xml:space="preserve">ased </w:t>
      </w:r>
      <w:r w:rsidR="0058077B">
        <w:rPr>
          <w:rFonts w:ascii="Times New Roman" w:hAnsi="Times New Roman"/>
        </w:rPr>
        <w:t>s</w:t>
      </w:r>
      <w:r w:rsidR="00260B48" w:rsidRPr="00677375">
        <w:rPr>
          <w:rFonts w:ascii="Times New Roman" w:hAnsi="Times New Roman"/>
        </w:rPr>
        <w:t xml:space="preserve">ervices to individuals under the age of </w:t>
      </w:r>
      <w:r w:rsidR="001F310E">
        <w:rPr>
          <w:rFonts w:ascii="Times New Roman" w:hAnsi="Times New Roman"/>
        </w:rPr>
        <w:t>twenty-one (</w:t>
      </w:r>
      <w:r w:rsidR="00260B48" w:rsidRPr="00677375">
        <w:rPr>
          <w:rFonts w:ascii="Times New Roman" w:hAnsi="Times New Roman"/>
        </w:rPr>
        <w:t>21</w:t>
      </w:r>
      <w:r w:rsidR="001F310E">
        <w:rPr>
          <w:rFonts w:ascii="Times New Roman" w:hAnsi="Times New Roman"/>
        </w:rPr>
        <w:t>)</w:t>
      </w:r>
      <w:r w:rsidR="00260B48" w:rsidRPr="00677375">
        <w:rPr>
          <w:rFonts w:ascii="Times New Roman" w:hAnsi="Times New Roman"/>
        </w:rPr>
        <w:t>.</w:t>
      </w:r>
    </w:p>
    <w:p w14:paraId="0E52BB4C" w14:textId="73FD5AE6" w:rsidR="006F2555" w:rsidRPr="00990D6C" w:rsidRDefault="006F2555" w:rsidP="00D854B1">
      <w:pPr>
        <w:ind w:left="1800" w:right="-36" w:hanging="1080"/>
        <w:rPr>
          <w:rFonts w:ascii="Times New Roman" w:hAnsi="Times New Roman"/>
        </w:rPr>
      </w:pPr>
    </w:p>
    <w:p w14:paraId="626DED12" w14:textId="41A102CA" w:rsidR="00CE26F3" w:rsidRPr="00CF5F92" w:rsidRDefault="00D70C48" w:rsidP="001177F9">
      <w:pPr>
        <w:ind w:left="1800" w:right="-36" w:hanging="1080"/>
        <w:rPr>
          <w:rFonts w:ascii="Times New Roman" w:hAnsi="Times New Roman"/>
        </w:rPr>
      </w:pPr>
      <w:r>
        <w:rPr>
          <w:rFonts w:ascii="Times New Roman" w:hAnsi="Times New Roman"/>
        </w:rPr>
        <w:t>7</w:t>
      </w:r>
      <w:r w:rsidR="00990D6C" w:rsidRPr="001107F8">
        <w:rPr>
          <w:rFonts w:ascii="Times New Roman" w:hAnsi="Times New Roman"/>
        </w:rPr>
        <w:t>.0</w:t>
      </w:r>
      <w:r w:rsidR="00F35195">
        <w:rPr>
          <w:rFonts w:ascii="Times New Roman" w:hAnsi="Times New Roman"/>
        </w:rPr>
        <w:t>2</w:t>
      </w:r>
      <w:r w:rsidR="00990D6C" w:rsidRPr="001107F8">
        <w:rPr>
          <w:rFonts w:ascii="Times New Roman" w:hAnsi="Times New Roman"/>
        </w:rPr>
        <w:t>-</w:t>
      </w:r>
      <w:r w:rsidR="00BE1FC9">
        <w:rPr>
          <w:rFonts w:ascii="Times New Roman" w:hAnsi="Times New Roman"/>
        </w:rPr>
        <w:t>4</w:t>
      </w:r>
      <w:r w:rsidR="00E407EA">
        <w:rPr>
          <w:rFonts w:ascii="Times New Roman" w:hAnsi="Times New Roman"/>
        </w:rPr>
        <w:tab/>
      </w:r>
      <w:r w:rsidR="00677375" w:rsidRPr="00677375">
        <w:rPr>
          <w:rFonts w:ascii="Times New Roman" w:hAnsi="Times New Roman"/>
          <w:b/>
          <w:bCs/>
        </w:rPr>
        <w:t>Emergency Department Stay</w:t>
      </w:r>
      <w:r w:rsidR="00677375" w:rsidRPr="00677375">
        <w:rPr>
          <w:rFonts w:ascii="Times New Roman" w:hAnsi="Times New Roman"/>
        </w:rPr>
        <w:t xml:space="preserve"> occurs when a Child: (A) enters an emergency department primarily because of a behavioral health need related to a mental health or developmental disability, and (B) remains unnecessarily in an emergency department because of such a behavioral health need. A stay is “unnecessary” when the stay extends because of the Child’s unmet behavioral health need.</w:t>
      </w:r>
    </w:p>
    <w:p w14:paraId="3E74CAB5" w14:textId="77777777" w:rsidR="00E80F88" w:rsidRPr="00CF5F92" w:rsidRDefault="00E80F88" w:rsidP="00D854B1">
      <w:pPr>
        <w:rPr>
          <w:rFonts w:ascii="Times New Roman" w:hAnsi="Times New Roman"/>
        </w:rPr>
      </w:pPr>
    </w:p>
    <w:p w14:paraId="769351B9" w14:textId="58F4DD91" w:rsidR="00EB1C55" w:rsidRDefault="00D70C48" w:rsidP="00731055">
      <w:pPr>
        <w:ind w:left="1800" w:right="-36" w:hanging="1080"/>
        <w:rPr>
          <w:rFonts w:ascii="Times New Roman" w:hAnsi="Times New Roman"/>
        </w:rPr>
      </w:pPr>
      <w:r>
        <w:rPr>
          <w:rFonts w:ascii="Times New Roman" w:hAnsi="Times New Roman"/>
        </w:rPr>
        <w:t>7</w:t>
      </w:r>
      <w:r w:rsidR="00E80F88" w:rsidRPr="00CF5F92">
        <w:rPr>
          <w:rFonts w:ascii="Times New Roman" w:hAnsi="Times New Roman"/>
        </w:rPr>
        <w:t>.0</w:t>
      </w:r>
      <w:r w:rsidR="00F35195">
        <w:rPr>
          <w:rFonts w:ascii="Times New Roman" w:hAnsi="Times New Roman"/>
        </w:rPr>
        <w:t>2</w:t>
      </w:r>
      <w:r w:rsidR="00E80F88" w:rsidRPr="00CF5F92">
        <w:rPr>
          <w:rFonts w:ascii="Times New Roman" w:hAnsi="Times New Roman"/>
        </w:rPr>
        <w:t>-</w:t>
      </w:r>
      <w:r w:rsidR="00BE1FC9">
        <w:rPr>
          <w:rFonts w:ascii="Times New Roman" w:hAnsi="Times New Roman"/>
        </w:rPr>
        <w:t>5</w:t>
      </w:r>
      <w:r w:rsidR="00E80F88" w:rsidRPr="00CF5F92">
        <w:rPr>
          <w:rFonts w:ascii="Times New Roman" w:hAnsi="Times New Roman"/>
        </w:rPr>
        <w:tab/>
      </w:r>
      <w:r w:rsidR="00EB1C55" w:rsidRPr="00F82A30">
        <w:rPr>
          <w:rFonts w:ascii="Times New Roman" w:hAnsi="Times New Roman"/>
          <w:b/>
          <w:bCs/>
        </w:rPr>
        <w:t>Medium and High Intensity Behavioral Health Services</w:t>
      </w:r>
      <w:r w:rsidR="00EB1C55">
        <w:rPr>
          <w:rFonts w:ascii="Times New Roman" w:hAnsi="Times New Roman"/>
        </w:rPr>
        <w:t xml:space="preserve"> include all services covered in Section 28; intensive outpatient program services, children’s assertive community treatment, children’s home and community based treatment, multisystemic therapy, and functional family therapy covered in Section 65; high fidelity wraparound services covered in Section 92; children’s residential care facility (CRCF) services in Section 97; therapeutic foster care and therapeutic intensive home services in Section 98; and psychiatric residential treatment facility (PRTF) services in Section 107.</w:t>
      </w:r>
    </w:p>
    <w:p w14:paraId="73C4E002" w14:textId="77777777" w:rsidR="00EB1C55" w:rsidRDefault="00EB1C55" w:rsidP="00731055">
      <w:pPr>
        <w:ind w:left="1800" w:right="-36" w:hanging="1080"/>
        <w:rPr>
          <w:rFonts w:ascii="Times New Roman" w:hAnsi="Times New Roman"/>
        </w:rPr>
      </w:pPr>
    </w:p>
    <w:p w14:paraId="21914A23" w14:textId="44E4E9E1" w:rsidR="00FB36D9" w:rsidRDefault="00EB1C55" w:rsidP="00731055">
      <w:pPr>
        <w:ind w:left="1800" w:right="-36" w:hanging="1080"/>
        <w:rPr>
          <w:rFonts w:ascii="Times New Roman" w:hAnsi="Times New Roman"/>
        </w:rPr>
      </w:pPr>
      <w:r w:rsidRPr="00677375">
        <w:rPr>
          <w:rFonts w:ascii="Times New Roman" w:hAnsi="Times New Roman"/>
        </w:rPr>
        <w:t>7.02-</w:t>
      </w:r>
      <w:r w:rsidR="00BE1FC9">
        <w:rPr>
          <w:rFonts w:ascii="Times New Roman" w:hAnsi="Times New Roman"/>
        </w:rPr>
        <w:t>6</w:t>
      </w:r>
      <w:r>
        <w:rPr>
          <w:rFonts w:ascii="Times New Roman" w:hAnsi="Times New Roman"/>
          <w:b/>
          <w:bCs/>
        </w:rPr>
        <w:tab/>
      </w:r>
      <w:r w:rsidR="00E3489B" w:rsidRPr="00E3489B">
        <w:rPr>
          <w:rFonts w:ascii="Times New Roman" w:hAnsi="Times New Roman"/>
          <w:b/>
          <w:bCs/>
        </w:rPr>
        <w:t>Out-of-Home Placement</w:t>
      </w:r>
      <w:r w:rsidR="00E3489B">
        <w:rPr>
          <w:rFonts w:ascii="Times New Roman" w:hAnsi="Times New Roman"/>
        </w:rPr>
        <w:t xml:space="preserve"> is a</w:t>
      </w:r>
      <w:r w:rsidR="00AF5596">
        <w:rPr>
          <w:rFonts w:ascii="Times New Roman" w:hAnsi="Times New Roman"/>
        </w:rPr>
        <w:t xml:space="preserve"> residential setting </w:t>
      </w:r>
      <w:r w:rsidR="00074D3C">
        <w:rPr>
          <w:rFonts w:ascii="Times New Roman" w:hAnsi="Times New Roman"/>
        </w:rPr>
        <w:t xml:space="preserve">other than a family home where a </w:t>
      </w:r>
      <w:r w:rsidR="0085540F">
        <w:rPr>
          <w:rFonts w:ascii="Times New Roman" w:hAnsi="Times New Roman"/>
        </w:rPr>
        <w:t xml:space="preserve">Child </w:t>
      </w:r>
      <w:r w:rsidR="0059065D">
        <w:rPr>
          <w:rFonts w:ascii="Times New Roman" w:hAnsi="Times New Roman"/>
        </w:rPr>
        <w:t>receives services</w:t>
      </w:r>
      <w:r w:rsidR="003A6EF0">
        <w:rPr>
          <w:rFonts w:ascii="Times New Roman" w:hAnsi="Times New Roman"/>
        </w:rPr>
        <w:t xml:space="preserve"> </w:t>
      </w:r>
      <w:r w:rsidR="00D67DCE">
        <w:rPr>
          <w:rFonts w:ascii="Times New Roman" w:hAnsi="Times New Roman"/>
        </w:rPr>
        <w:t xml:space="preserve">primarily </w:t>
      </w:r>
      <w:r w:rsidR="003A6EF0">
        <w:rPr>
          <w:rFonts w:ascii="Times New Roman" w:hAnsi="Times New Roman"/>
        </w:rPr>
        <w:t xml:space="preserve">to address a </w:t>
      </w:r>
      <w:r w:rsidR="00EE67B3">
        <w:rPr>
          <w:rFonts w:ascii="Times New Roman" w:hAnsi="Times New Roman"/>
        </w:rPr>
        <w:t>mental health or developmental disability</w:t>
      </w:r>
      <w:r w:rsidR="00334E50">
        <w:rPr>
          <w:rFonts w:ascii="Times New Roman" w:hAnsi="Times New Roman"/>
        </w:rPr>
        <w:t xml:space="preserve">. Out-of-Home Placements include, but are not limited to, </w:t>
      </w:r>
      <w:r w:rsidR="00507C1D">
        <w:rPr>
          <w:rFonts w:ascii="Times New Roman" w:hAnsi="Times New Roman"/>
        </w:rPr>
        <w:t>CRCFs</w:t>
      </w:r>
      <w:r w:rsidR="00334E50">
        <w:rPr>
          <w:rFonts w:ascii="Times New Roman" w:hAnsi="Times New Roman"/>
        </w:rPr>
        <w:t xml:space="preserve">, </w:t>
      </w:r>
      <w:r w:rsidR="00507C1D">
        <w:rPr>
          <w:rFonts w:ascii="Times New Roman" w:hAnsi="Times New Roman"/>
        </w:rPr>
        <w:t>PRTFs</w:t>
      </w:r>
      <w:r w:rsidR="00800E60">
        <w:rPr>
          <w:rFonts w:ascii="Times New Roman" w:hAnsi="Times New Roman"/>
        </w:rPr>
        <w:t xml:space="preserve">, </w:t>
      </w:r>
      <w:r w:rsidR="00800E60">
        <w:rPr>
          <w:rFonts w:ascii="Times New Roman" w:hAnsi="Times New Roman"/>
        </w:rPr>
        <w:lastRenderedPageBreak/>
        <w:t>hospitals, and psychiatric hospitals.</w:t>
      </w:r>
      <w:r w:rsidR="00731055">
        <w:rPr>
          <w:rFonts w:ascii="Times New Roman" w:hAnsi="Times New Roman"/>
        </w:rPr>
        <w:t xml:space="preserve"> </w:t>
      </w:r>
      <w:r w:rsidR="004D1980">
        <w:rPr>
          <w:rFonts w:ascii="Times New Roman" w:hAnsi="Times New Roman"/>
        </w:rPr>
        <w:t>E</w:t>
      </w:r>
      <w:r w:rsidR="00731055" w:rsidRPr="00731055">
        <w:rPr>
          <w:rFonts w:ascii="Times New Roman" w:hAnsi="Times New Roman"/>
        </w:rPr>
        <w:t>mergency department</w:t>
      </w:r>
      <w:r w:rsidR="004D1980">
        <w:rPr>
          <w:rFonts w:ascii="Times New Roman" w:hAnsi="Times New Roman"/>
        </w:rPr>
        <w:t>s</w:t>
      </w:r>
      <w:r w:rsidR="008422BA">
        <w:rPr>
          <w:rFonts w:ascii="Times New Roman" w:hAnsi="Times New Roman"/>
        </w:rPr>
        <w:t>, therapeutic foster care home</w:t>
      </w:r>
      <w:r w:rsidR="004D1980">
        <w:rPr>
          <w:rFonts w:ascii="Times New Roman" w:hAnsi="Times New Roman"/>
        </w:rPr>
        <w:t>s</w:t>
      </w:r>
      <w:r w:rsidR="008422BA">
        <w:rPr>
          <w:rFonts w:ascii="Times New Roman" w:hAnsi="Times New Roman"/>
        </w:rPr>
        <w:t>, and therapeutic intensive home</w:t>
      </w:r>
      <w:r w:rsidR="004D1980">
        <w:rPr>
          <w:rFonts w:ascii="Times New Roman" w:hAnsi="Times New Roman"/>
        </w:rPr>
        <w:t>s</w:t>
      </w:r>
      <w:r w:rsidR="00731055" w:rsidRPr="00731055">
        <w:rPr>
          <w:rFonts w:ascii="Times New Roman" w:hAnsi="Times New Roman"/>
        </w:rPr>
        <w:t xml:space="preserve"> </w:t>
      </w:r>
      <w:r w:rsidR="004D1980">
        <w:rPr>
          <w:rFonts w:ascii="Times New Roman" w:hAnsi="Times New Roman"/>
        </w:rPr>
        <w:t>are</w:t>
      </w:r>
      <w:r w:rsidR="00731055" w:rsidRPr="00731055">
        <w:rPr>
          <w:rFonts w:ascii="Times New Roman" w:hAnsi="Times New Roman"/>
        </w:rPr>
        <w:t xml:space="preserve"> not Out-of-Home</w:t>
      </w:r>
      <w:r w:rsidR="00731055">
        <w:rPr>
          <w:rFonts w:ascii="Times New Roman" w:hAnsi="Times New Roman"/>
        </w:rPr>
        <w:t xml:space="preserve"> </w:t>
      </w:r>
      <w:r w:rsidR="00731055" w:rsidRPr="00731055">
        <w:rPr>
          <w:rFonts w:ascii="Times New Roman" w:hAnsi="Times New Roman"/>
        </w:rPr>
        <w:t>Placement</w:t>
      </w:r>
      <w:r w:rsidR="004D1980">
        <w:rPr>
          <w:rFonts w:ascii="Times New Roman" w:hAnsi="Times New Roman"/>
        </w:rPr>
        <w:t>s</w:t>
      </w:r>
      <w:r w:rsidR="00731055" w:rsidRPr="00731055">
        <w:rPr>
          <w:rFonts w:ascii="Times New Roman" w:hAnsi="Times New Roman"/>
        </w:rPr>
        <w:t>.</w:t>
      </w:r>
    </w:p>
    <w:p w14:paraId="40F0896B" w14:textId="77777777" w:rsidR="00BE1FC9" w:rsidRDefault="00BE1FC9" w:rsidP="00731055">
      <w:pPr>
        <w:ind w:left="1800" w:right="-36" w:hanging="1080"/>
        <w:rPr>
          <w:rFonts w:ascii="Times New Roman" w:hAnsi="Times New Roman"/>
        </w:rPr>
      </w:pPr>
    </w:p>
    <w:p w14:paraId="08FF0903" w14:textId="2148A935" w:rsidR="00E80F88" w:rsidRPr="00CF5F92" w:rsidRDefault="00D70C48" w:rsidP="00AB31B3">
      <w:pPr>
        <w:ind w:right="-43"/>
        <w:rPr>
          <w:rFonts w:ascii="Times New Roman" w:hAnsi="Times New Roman"/>
          <w:b/>
        </w:rPr>
      </w:pPr>
      <w:r>
        <w:rPr>
          <w:rFonts w:ascii="Times New Roman" w:hAnsi="Times New Roman"/>
          <w:b/>
        </w:rPr>
        <w:t>7</w:t>
      </w:r>
      <w:r w:rsidR="00E80F88" w:rsidRPr="00CF5F92">
        <w:rPr>
          <w:rFonts w:ascii="Times New Roman" w:hAnsi="Times New Roman"/>
          <w:b/>
        </w:rPr>
        <w:t>.0</w:t>
      </w:r>
      <w:r w:rsidR="00F35195">
        <w:rPr>
          <w:rFonts w:ascii="Times New Roman" w:hAnsi="Times New Roman"/>
          <w:b/>
        </w:rPr>
        <w:t>3</w:t>
      </w:r>
      <w:r w:rsidR="00E80F88">
        <w:tab/>
      </w:r>
      <w:r w:rsidR="00C21D37">
        <w:rPr>
          <w:rFonts w:ascii="Times New Roman" w:hAnsi="Times New Roman"/>
          <w:b/>
        </w:rPr>
        <w:t>SINGLE ASSESSMENT</w:t>
      </w:r>
    </w:p>
    <w:p w14:paraId="3B097322" w14:textId="77777777" w:rsidR="00E80F88" w:rsidRDefault="00E80F88" w:rsidP="00AB31B3">
      <w:pPr>
        <w:ind w:left="720" w:right="-43" w:hanging="720"/>
        <w:rPr>
          <w:rFonts w:ascii="Times New Roman" w:hAnsi="Times New Roman"/>
        </w:rPr>
      </w:pPr>
    </w:p>
    <w:p w14:paraId="6C391911" w14:textId="39E2228B" w:rsidR="00637A37" w:rsidRDefault="00637A37" w:rsidP="00637A37">
      <w:pPr>
        <w:ind w:left="1800" w:right="-43" w:hanging="1080"/>
        <w:rPr>
          <w:rFonts w:ascii="Times New Roman" w:hAnsi="Times New Roman"/>
        </w:rPr>
      </w:pPr>
      <w:r>
        <w:rPr>
          <w:rFonts w:ascii="Times New Roman" w:hAnsi="Times New Roman"/>
        </w:rPr>
        <w:t>7.0</w:t>
      </w:r>
      <w:r w:rsidR="00F35195">
        <w:rPr>
          <w:rFonts w:ascii="Times New Roman" w:hAnsi="Times New Roman"/>
        </w:rPr>
        <w:t>3</w:t>
      </w:r>
      <w:r>
        <w:rPr>
          <w:rFonts w:ascii="Times New Roman" w:hAnsi="Times New Roman"/>
        </w:rPr>
        <w:t>-1</w:t>
      </w:r>
      <w:r>
        <w:rPr>
          <w:rFonts w:ascii="Times New Roman" w:hAnsi="Times New Roman"/>
        </w:rPr>
        <w:tab/>
      </w:r>
      <w:r w:rsidRPr="00637A37">
        <w:rPr>
          <w:rFonts w:ascii="Times New Roman" w:hAnsi="Times New Roman"/>
          <w:b/>
          <w:bCs/>
        </w:rPr>
        <w:t>Purpose and Overview</w:t>
      </w:r>
    </w:p>
    <w:p w14:paraId="04EFC221" w14:textId="77777777" w:rsidR="00637A37" w:rsidRDefault="00637A37" w:rsidP="00547CD9">
      <w:pPr>
        <w:ind w:left="720" w:right="-43"/>
        <w:rPr>
          <w:rFonts w:ascii="Times New Roman" w:hAnsi="Times New Roman"/>
        </w:rPr>
      </w:pPr>
    </w:p>
    <w:p w14:paraId="4205C700" w14:textId="60E8632B" w:rsidR="00273F8F" w:rsidRDefault="00690599" w:rsidP="00274E2B">
      <w:pPr>
        <w:ind w:left="1800" w:right="-43"/>
        <w:rPr>
          <w:rFonts w:ascii="Times New Roman" w:hAnsi="Times New Roman"/>
        </w:rPr>
      </w:pPr>
      <w:r>
        <w:rPr>
          <w:rFonts w:ascii="Times New Roman" w:hAnsi="Times New Roman"/>
        </w:rPr>
        <w:t>The Department</w:t>
      </w:r>
      <w:r w:rsidR="007A4054">
        <w:rPr>
          <w:rFonts w:ascii="Times New Roman" w:hAnsi="Times New Roman"/>
        </w:rPr>
        <w:t xml:space="preserve"> or its </w:t>
      </w:r>
      <w:r w:rsidR="00154BFB">
        <w:rPr>
          <w:rFonts w:ascii="Times New Roman" w:hAnsi="Times New Roman"/>
        </w:rPr>
        <w:t>A</w:t>
      </w:r>
      <w:r w:rsidR="007A4054">
        <w:rPr>
          <w:rFonts w:ascii="Times New Roman" w:hAnsi="Times New Roman"/>
        </w:rPr>
        <w:t xml:space="preserve">uthorized </w:t>
      </w:r>
      <w:r w:rsidR="00EE57AA">
        <w:rPr>
          <w:rFonts w:ascii="Times New Roman" w:hAnsi="Times New Roman"/>
        </w:rPr>
        <w:t>Entity</w:t>
      </w:r>
      <w:r>
        <w:rPr>
          <w:rFonts w:ascii="Times New Roman" w:hAnsi="Times New Roman"/>
        </w:rPr>
        <w:t xml:space="preserve"> </w:t>
      </w:r>
      <w:r w:rsidR="00115B55">
        <w:rPr>
          <w:rFonts w:ascii="Times New Roman" w:hAnsi="Times New Roman"/>
        </w:rPr>
        <w:t xml:space="preserve">shall </w:t>
      </w:r>
      <w:r w:rsidR="00211582">
        <w:rPr>
          <w:rFonts w:ascii="Times New Roman" w:hAnsi="Times New Roman"/>
        </w:rPr>
        <w:t>complete</w:t>
      </w:r>
      <w:r w:rsidR="00115B55">
        <w:rPr>
          <w:rFonts w:ascii="Times New Roman" w:hAnsi="Times New Roman"/>
        </w:rPr>
        <w:t xml:space="preserve"> </w:t>
      </w:r>
      <w:r>
        <w:rPr>
          <w:rFonts w:ascii="Times New Roman" w:hAnsi="Times New Roman"/>
        </w:rPr>
        <w:t xml:space="preserve">the </w:t>
      </w:r>
      <w:r w:rsidR="00C21D37">
        <w:rPr>
          <w:rFonts w:ascii="Times New Roman" w:hAnsi="Times New Roman"/>
        </w:rPr>
        <w:t>Single Assessment</w:t>
      </w:r>
      <w:r w:rsidR="2BD5E945" w:rsidRPr="10AEEF1C">
        <w:rPr>
          <w:rFonts w:ascii="Times New Roman" w:hAnsi="Times New Roman"/>
        </w:rPr>
        <w:t xml:space="preserve"> </w:t>
      </w:r>
      <w:r w:rsidR="2BD5E945" w:rsidRPr="1997FDD8">
        <w:rPr>
          <w:rFonts w:ascii="Times New Roman" w:hAnsi="Times New Roman"/>
        </w:rPr>
        <w:t>described below</w:t>
      </w:r>
      <w:r>
        <w:rPr>
          <w:rFonts w:ascii="Times New Roman" w:hAnsi="Times New Roman"/>
        </w:rPr>
        <w:t xml:space="preserve"> </w:t>
      </w:r>
      <w:r w:rsidR="00E76041">
        <w:rPr>
          <w:rFonts w:ascii="Times New Roman" w:hAnsi="Times New Roman"/>
        </w:rPr>
        <w:t xml:space="preserve">for all Medium and High Intensity Behavioral Health Services. The Single Assessment </w:t>
      </w:r>
      <w:r w:rsidR="0064045B">
        <w:rPr>
          <w:rFonts w:ascii="Times New Roman" w:hAnsi="Times New Roman"/>
        </w:rPr>
        <w:t>determine</w:t>
      </w:r>
      <w:r w:rsidR="00E76041">
        <w:rPr>
          <w:rFonts w:ascii="Times New Roman" w:hAnsi="Times New Roman"/>
        </w:rPr>
        <w:t>s</w:t>
      </w:r>
      <w:r w:rsidR="0064045B">
        <w:rPr>
          <w:rFonts w:ascii="Times New Roman" w:hAnsi="Times New Roman"/>
        </w:rPr>
        <w:t xml:space="preserve"> </w:t>
      </w:r>
      <w:r w:rsidR="00630BE5">
        <w:rPr>
          <w:rFonts w:ascii="Times New Roman" w:hAnsi="Times New Roman"/>
        </w:rPr>
        <w:t xml:space="preserve">the clinically appropriate level of care </w:t>
      </w:r>
      <w:r w:rsidR="00831074">
        <w:rPr>
          <w:rFonts w:ascii="Times New Roman" w:hAnsi="Times New Roman"/>
        </w:rPr>
        <w:t xml:space="preserve">needed </w:t>
      </w:r>
      <w:r w:rsidR="00E662B1">
        <w:rPr>
          <w:rFonts w:ascii="Times New Roman" w:hAnsi="Times New Roman"/>
        </w:rPr>
        <w:t>to meet a Child’s behavioral health needs and determines eligibility</w:t>
      </w:r>
      <w:r w:rsidR="00632F3C">
        <w:rPr>
          <w:rFonts w:ascii="Times New Roman" w:hAnsi="Times New Roman"/>
        </w:rPr>
        <w:t xml:space="preserve"> </w:t>
      </w:r>
      <w:r w:rsidR="00037E27">
        <w:rPr>
          <w:rFonts w:ascii="Times New Roman" w:hAnsi="Times New Roman"/>
        </w:rPr>
        <w:t>for</w:t>
      </w:r>
      <w:r w:rsidR="00032230">
        <w:rPr>
          <w:rFonts w:ascii="Times New Roman" w:hAnsi="Times New Roman"/>
        </w:rPr>
        <w:t xml:space="preserve"> Medium and High Intensity Behavioral Health Services</w:t>
      </w:r>
      <w:r w:rsidR="00F076FA">
        <w:rPr>
          <w:rFonts w:ascii="Times New Roman" w:hAnsi="Times New Roman"/>
        </w:rPr>
        <w:t xml:space="preserve">. </w:t>
      </w:r>
      <w:r w:rsidR="00A8200D" w:rsidRPr="00A8200D">
        <w:rPr>
          <w:rFonts w:ascii="Times New Roman" w:hAnsi="Times New Roman"/>
        </w:rPr>
        <w:t>Absent emergency or other exigent circumstances,</w:t>
      </w:r>
      <w:r w:rsidR="00080E32">
        <w:rPr>
          <w:rFonts w:ascii="Times New Roman" w:hAnsi="Times New Roman"/>
        </w:rPr>
        <w:t xml:space="preserve"> </w:t>
      </w:r>
      <w:r w:rsidR="00660FD3">
        <w:rPr>
          <w:rFonts w:ascii="Times New Roman" w:hAnsi="Times New Roman"/>
        </w:rPr>
        <w:t>or</w:t>
      </w:r>
      <w:r w:rsidR="00080E32">
        <w:rPr>
          <w:rFonts w:ascii="Times New Roman" w:hAnsi="Times New Roman"/>
        </w:rPr>
        <w:t xml:space="preserve"> school-related Section 28 services</w:t>
      </w:r>
      <w:r w:rsidR="00513C0C">
        <w:rPr>
          <w:rFonts w:ascii="Times New Roman" w:hAnsi="Times New Roman"/>
        </w:rPr>
        <w:t>,</w:t>
      </w:r>
      <w:r w:rsidR="00A8200D" w:rsidRPr="00A8200D">
        <w:rPr>
          <w:rFonts w:ascii="Times New Roman" w:hAnsi="Times New Roman"/>
        </w:rPr>
        <w:t xml:space="preserve"> the Single Assessment will be the only assessment used to determine eligibility for Medium and High Intensity Behavioral Health Services. </w:t>
      </w:r>
      <w:r w:rsidR="00FA178F" w:rsidRPr="00FA178F">
        <w:rPr>
          <w:rFonts w:ascii="Times New Roman" w:hAnsi="Times New Roman"/>
        </w:rPr>
        <w:t xml:space="preserve">A Child does not need a Single Assessment </w:t>
      </w:r>
      <w:proofErr w:type="gramStart"/>
      <w:r w:rsidR="00FA178F" w:rsidRPr="00FA178F">
        <w:rPr>
          <w:rFonts w:ascii="Times New Roman" w:hAnsi="Times New Roman"/>
        </w:rPr>
        <w:t>in order to</w:t>
      </w:r>
      <w:proofErr w:type="gramEnd"/>
      <w:r w:rsidR="00FA178F" w:rsidRPr="00FA178F">
        <w:rPr>
          <w:rFonts w:ascii="Times New Roman" w:hAnsi="Times New Roman"/>
        </w:rPr>
        <w:t xml:space="preserve"> access school-related Section 28 services, when those services are both delivered by a School and prescribed on an individualized education p</w:t>
      </w:r>
      <w:r w:rsidR="00337209">
        <w:rPr>
          <w:rFonts w:ascii="Times New Roman" w:hAnsi="Times New Roman"/>
        </w:rPr>
        <w:t>rogram</w:t>
      </w:r>
      <w:r w:rsidR="00FA178F" w:rsidRPr="00FA178F">
        <w:rPr>
          <w:rFonts w:ascii="Times New Roman" w:hAnsi="Times New Roman"/>
        </w:rPr>
        <w:t xml:space="preserve"> (IEP) or individualized family service plan (IFSP).</w:t>
      </w:r>
    </w:p>
    <w:p w14:paraId="20A9CA7D" w14:textId="77777777" w:rsidR="00273F8F" w:rsidRDefault="00273F8F" w:rsidP="00274E2B">
      <w:pPr>
        <w:ind w:left="1800" w:right="-43"/>
        <w:rPr>
          <w:rFonts w:ascii="Times New Roman" w:hAnsi="Times New Roman"/>
        </w:rPr>
      </w:pPr>
    </w:p>
    <w:p w14:paraId="1AE7145B" w14:textId="682C89B2" w:rsidR="002D4289" w:rsidRDefault="00DB38EF" w:rsidP="00274E2B">
      <w:pPr>
        <w:ind w:left="1800" w:right="-43"/>
        <w:rPr>
          <w:rFonts w:ascii="Times New Roman" w:hAnsi="Times New Roman"/>
        </w:rPr>
      </w:pPr>
      <w:r>
        <w:rPr>
          <w:rFonts w:ascii="Times New Roman" w:hAnsi="Times New Roman"/>
        </w:rPr>
        <w:t xml:space="preserve">The Department </w:t>
      </w:r>
      <w:r w:rsidR="00B15458">
        <w:rPr>
          <w:rFonts w:ascii="Times New Roman" w:hAnsi="Times New Roman"/>
        </w:rPr>
        <w:t xml:space="preserve">or its </w:t>
      </w:r>
      <w:r w:rsidR="00154BFB">
        <w:rPr>
          <w:rFonts w:ascii="Times New Roman" w:hAnsi="Times New Roman"/>
        </w:rPr>
        <w:t>A</w:t>
      </w:r>
      <w:r w:rsidR="00B15458">
        <w:rPr>
          <w:rFonts w:ascii="Times New Roman" w:hAnsi="Times New Roman"/>
        </w:rPr>
        <w:t xml:space="preserve">uthorized </w:t>
      </w:r>
      <w:r w:rsidR="00154BFB">
        <w:rPr>
          <w:rFonts w:ascii="Times New Roman" w:hAnsi="Times New Roman"/>
        </w:rPr>
        <w:t>Entity</w:t>
      </w:r>
      <w:r w:rsidR="00B15458">
        <w:rPr>
          <w:rFonts w:ascii="Times New Roman" w:hAnsi="Times New Roman"/>
        </w:rPr>
        <w:t xml:space="preserve"> </w:t>
      </w:r>
      <w:r>
        <w:rPr>
          <w:rFonts w:ascii="Times New Roman" w:hAnsi="Times New Roman"/>
        </w:rPr>
        <w:t xml:space="preserve">will accept referrals </w:t>
      </w:r>
      <w:r w:rsidR="342DBF4A" w:rsidRPr="0D9A9498">
        <w:rPr>
          <w:rFonts w:ascii="Times New Roman" w:hAnsi="Times New Roman"/>
        </w:rPr>
        <w:t>for</w:t>
      </w:r>
      <w:r w:rsidR="00B90B81">
        <w:rPr>
          <w:rFonts w:ascii="Times New Roman" w:hAnsi="Times New Roman"/>
        </w:rPr>
        <w:t xml:space="preserve"> the </w:t>
      </w:r>
      <w:r w:rsidR="00C21D37">
        <w:rPr>
          <w:rFonts w:ascii="Times New Roman" w:hAnsi="Times New Roman"/>
        </w:rPr>
        <w:t>Single Assessment</w:t>
      </w:r>
      <w:r w:rsidR="00B90B81">
        <w:rPr>
          <w:rFonts w:ascii="Times New Roman" w:hAnsi="Times New Roman"/>
        </w:rPr>
        <w:t xml:space="preserve"> </w:t>
      </w:r>
      <w:r w:rsidR="002A3E79">
        <w:rPr>
          <w:rFonts w:ascii="Times New Roman" w:hAnsi="Times New Roman"/>
        </w:rPr>
        <w:t xml:space="preserve">which are made through a Department-approved referral form </w:t>
      </w:r>
      <w:r>
        <w:rPr>
          <w:rFonts w:ascii="Times New Roman" w:hAnsi="Times New Roman"/>
        </w:rPr>
        <w:t xml:space="preserve">from </w:t>
      </w:r>
      <w:r w:rsidR="009617C6">
        <w:rPr>
          <w:rFonts w:ascii="Times New Roman" w:hAnsi="Times New Roman"/>
        </w:rPr>
        <w:t xml:space="preserve">healthcare providers, </w:t>
      </w:r>
      <w:r w:rsidR="00520404">
        <w:rPr>
          <w:rFonts w:ascii="Times New Roman" w:hAnsi="Times New Roman"/>
        </w:rPr>
        <w:t xml:space="preserve">school staff, and </w:t>
      </w:r>
      <w:r w:rsidR="00CC72C6">
        <w:rPr>
          <w:rFonts w:ascii="Times New Roman" w:hAnsi="Times New Roman"/>
        </w:rPr>
        <w:t xml:space="preserve">responsible </w:t>
      </w:r>
      <w:r w:rsidR="00210873">
        <w:rPr>
          <w:rFonts w:ascii="Times New Roman" w:hAnsi="Times New Roman"/>
        </w:rPr>
        <w:t xml:space="preserve">state employees. </w:t>
      </w:r>
      <w:r w:rsidR="005422CD" w:rsidRPr="005422CD">
        <w:rPr>
          <w:rFonts w:ascii="Times New Roman" w:hAnsi="Times New Roman"/>
        </w:rPr>
        <w:t>Parents and families may ask any healthcare provider, school staff, or responsible state employees to refer a Child for a Single Assessment.</w:t>
      </w:r>
      <w:r w:rsidR="005422CD">
        <w:rPr>
          <w:rFonts w:ascii="Times New Roman" w:hAnsi="Times New Roman"/>
        </w:rPr>
        <w:t xml:space="preserve"> </w:t>
      </w:r>
      <w:r w:rsidR="00F97404">
        <w:rPr>
          <w:rFonts w:ascii="Times New Roman" w:hAnsi="Times New Roman"/>
        </w:rPr>
        <w:t>Children</w:t>
      </w:r>
      <w:r w:rsidR="00EF581E">
        <w:rPr>
          <w:rFonts w:ascii="Times New Roman" w:hAnsi="Times New Roman"/>
        </w:rPr>
        <w:t xml:space="preserve"> </w:t>
      </w:r>
      <w:r w:rsidR="30F43176" w:rsidRPr="1B962877">
        <w:rPr>
          <w:rFonts w:ascii="Times New Roman" w:hAnsi="Times New Roman"/>
        </w:rPr>
        <w:t xml:space="preserve">may self-direct themselves to a </w:t>
      </w:r>
      <w:r w:rsidR="00C21D37">
        <w:rPr>
          <w:rFonts w:ascii="Times New Roman" w:hAnsi="Times New Roman"/>
        </w:rPr>
        <w:t>Single Assessment</w:t>
      </w:r>
      <w:r w:rsidR="005F781F">
        <w:rPr>
          <w:rFonts w:ascii="Times New Roman" w:hAnsi="Times New Roman"/>
        </w:rPr>
        <w:t>,</w:t>
      </w:r>
      <w:r w:rsidR="30F43176" w:rsidRPr="1B962877">
        <w:rPr>
          <w:rFonts w:ascii="Times New Roman" w:hAnsi="Times New Roman"/>
        </w:rPr>
        <w:t xml:space="preserve"> </w:t>
      </w:r>
      <w:r w:rsidR="00FA2982" w:rsidRPr="00FA2982">
        <w:rPr>
          <w:rFonts w:ascii="Times New Roman" w:hAnsi="Times New Roman"/>
        </w:rPr>
        <w:t xml:space="preserve">meaning a Child </w:t>
      </w:r>
      <w:r w:rsidR="00EF581E">
        <w:rPr>
          <w:rFonts w:ascii="Times New Roman" w:hAnsi="Times New Roman"/>
        </w:rPr>
        <w:t>do</w:t>
      </w:r>
      <w:r w:rsidR="00FA2982">
        <w:rPr>
          <w:rFonts w:ascii="Times New Roman" w:hAnsi="Times New Roman"/>
        </w:rPr>
        <w:t>es</w:t>
      </w:r>
      <w:r w:rsidR="00EF581E">
        <w:rPr>
          <w:rFonts w:ascii="Times New Roman" w:hAnsi="Times New Roman"/>
        </w:rPr>
        <w:t xml:space="preserve"> not need a case manager or care coordinator to undergo the </w:t>
      </w:r>
      <w:r w:rsidR="00C21D37">
        <w:rPr>
          <w:rFonts w:ascii="Times New Roman" w:hAnsi="Times New Roman"/>
        </w:rPr>
        <w:t>Single Assessment</w:t>
      </w:r>
      <w:r w:rsidR="002D519A">
        <w:rPr>
          <w:rFonts w:ascii="Times New Roman" w:hAnsi="Times New Roman"/>
        </w:rPr>
        <w:t xml:space="preserve">. </w:t>
      </w:r>
    </w:p>
    <w:p w14:paraId="7887C0D5" w14:textId="77777777" w:rsidR="002D4289" w:rsidRDefault="002D4289" w:rsidP="00274E2B">
      <w:pPr>
        <w:ind w:left="1800" w:right="-43"/>
        <w:rPr>
          <w:rFonts w:ascii="Times New Roman" w:hAnsi="Times New Roman"/>
        </w:rPr>
      </w:pPr>
    </w:p>
    <w:p w14:paraId="2C35B26A" w14:textId="0F12F3C2" w:rsidR="002D4289" w:rsidRDefault="002D519A" w:rsidP="00274E2B">
      <w:pPr>
        <w:ind w:left="1800" w:right="-43"/>
        <w:rPr>
          <w:rFonts w:ascii="Times New Roman" w:hAnsi="Times New Roman"/>
          <w:bCs/>
        </w:rPr>
      </w:pPr>
      <w:r>
        <w:rPr>
          <w:rFonts w:ascii="Times New Roman" w:hAnsi="Times New Roman"/>
        </w:rPr>
        <w:t>T</w:t>
      </w:r>
      <w:r w:rsidR="00446F03">
        <w:rPr>
          <w:rFonts w:ascii="Times New Roman" w:hAnsi="Times New Roman"/>
        </w:rPr>
        <w:t xml:space="preserve">he Department </w:t>
      </w:r>
      <w:r w:rsidR="00657294">
        <w:rPr>
          <w:rFonts w:ascii="Times New Roman" w:hAnsi="Times New Roman"/>
        </w:rPr>
        <w:t xml:space="preserve">or its </w:t>
      </w:r>
      <w:r w:rsidR="00154BFB">
        <w:rPr>
          <w:rFonts w:ascii="Times New Roman" w:hAnsi="Times New Roman"/>
        </w:rPr>
        <w:t>A</w:t>
      </w:r>
      <w:r w:rsidR="00657294">
        <w:rPr>
          <w:rFonts w:ascii="Times New Roman" w:hAnsi="Times New Roman"/>
        </w:rPr>
        <w:t xml:space="preserve">uthorized </w:t>
      </w:r>
      <w:r w:rsidR="00154BFB">
        <w:rPr>
          <w:rFonts w:ascii="Times New Roman" w:hAnsi="Times New Roman"/>
        </w:rPr>
        <w:t>Entity</w:t>
      </w:r>
      <w:r w:rsidR="00657294">
        <w:rPr>
          <w:rFonts w:ascii="Times New Roman" w:hAnsi="Times New Roman"/>
        </w:rPr>
        <w:t xml:space="preserve"> will support </w:t>
      </w:r>
      <w:r w:rsidR="00F97404">
        <w:rPr>
          <w:rFonts w:ascii="Times New Roman" w:hAnsi="Times New Roman"/>
        </w:rPr>
        <w:t xml:space="preserve">Children </w:t>
      </w:r>
      <w:r w:rsidR="00190336">
        <w:rPr>
          <w:rFonts w:ascii="Times New Roman" w:hAnsi="Times New Roman"/>
        </w:rPr>
        <w:t>who do not have</w:t>
      </w:r>
      <w:r w:rsidR="00BE6840">
        <w:rPr>
          <w:rFonts w:ascii="Times New Roman" w:hAnsi="Times New Roman"/>
        </w:rPr>
        <w:t xml:space="preserve"> a case manager or care coordinator through all </w:t>
      </w:r>
      <w:r w:rsidR="004620E5">
        <w:rPr>
          <w:rFonts w:ascii="Times New Roman" w:hAnsi="Times New Roman"/>
        </w:rPr>
        <w:t xml:space="preserve">aspects of the </w:t>
      </w:r>
      <w:r w:rsidR="00C21D37">
        <w:rPr>
          <w:rFonts w:ascii="Times New Roman" w:hAnsi="Times New Roman"/>
          <w:bCs/>
        </w:rPr>
        <w:t>Single Assessment</w:t>
      </w:r>
      <w:r w:rsidR="004620E5">
        <w:rPr>
          <w:rFonts w:ascii="Times New Roman" w:hAnsi="Times New Roman"/>
          <w:bCs/>
        </w:rPr>
        <w:t>.</w:t>
      </w:r>
      <w:r w:rsidR="00635893">
        <w:rPr>
          <w:rFonts w:ascii="Times New Roman" w:hAnsi="Times New Roman"/>
          <w:bCs/>
        </w:rPr>
        <w:t xml:space="preserve"> </w:t>
      </w:r>
      <w:r w:rsidR="00635893" w:rsidRPr="00635893">
        <w:rPr>
          <w:rFonts w:ascii="Times New Roman" w:hAnsi="Times New Roman"/>
          <w:bCs/>
        </w:rPr>
        <w:t xml:space="preserve">When a Child does not have a case manager or care coordinator at the time of the Single Assessment, the Department or its </w:t>
      </w:r>
      <w:r w:rsidR="00154BFB">
        <w:rPr>
          <w:rFonts w:ascii="Times New Roman" w:hAnsi="Times New Roman"/>
          <w:bCs/>
        </w:rPr>
        <w:t>A</w:t>
      </w:r>
      <w:r w:rsidR="00635893" w:rsidRPr="00635893">
        <w:rPr>
          <w:rFonts w:ascii="Times New Roman" w:hAnsi="Times New Roman"/>
          <w:bCs/>
        </w:rPr>
        <w:t xml:space="preserve">uthorized </w:t>
      </w:r>
      <w:r w:rsidR="006C3073">
        <w:rPr>
          <w:rFonts w:ascii="Times New Roman" w:hAnsi="Times New Roman"/>
          <w:bCs/>
        </w:rPr>
        <w:t>Entity</w:t>
      </w:r>
      <w:r w:rsidR="00635893" w:rsidRPr="00635893">
        <w:rPr>
          <w:rFonts w:ascii="Times New Roman" w:hAnsi="Times New Roman"/>
          <w:bCs/>
        </w:rPr>
        <w:t xml:space="preserve"> will also determine whether a Child is eligible for targeted case management under MBM Section 13 and children’s standard behavioral health home services under MBM Section 92.</w:t>
      </w:r>
      <w:r w:rsidR="00E9339F">
        <w:rPr>
          <w:rFonts w:ascii="Times New Roman" w:hAnsi="Times New Roman"/>
          <w:bCs/>
        </w:rPr>
        <w:t xml:space="preserve"> </w:t>
      </w:r>
    </w:p>
    <w:p w14:paraId="0DB1BC35" w14:textId="77777777" w:rsidR="002D4289" w:rsidRDefault="002D4289" w:rsidP="00274E2B">
      <w:pPr>
        <w:ind w:left="1800" w:right="-43"/>
        <w:rPr>
          <w:rFonts w:ascii="Times New Roman" w:hAnsi="Times New Roman"/>
          <w:bCs/>
        </w:rPr>
      </w:pPr>
    </w:p>
    <w:p w14:paraId="6529A321" w14:textId="105E5363" w:rsidR="005E631A" w:rsidRDefault="00FE55AE" w:rsidP="00274E2B">
      <w:pPr>
        <w:ind w:left="1800" w:right="-43"/>
        <w:rPr>
          <w:rFonts w:ascii="Times New Roman" w:hAnsi="Times New Roman"/>
        </w:rPr>
      </w:pPr>
      <w:r w:rsidRPr="001A6071">
        <w:rPr>
          <w:rFonts w:ascii="Times New Roman" w:hAnsi="Times New Roman"/>
          <w:bCs/>
        </w:rPr>
        <w:t>Children can be reassessed through the Single Assessment at any time at the request of the Child, their family, or care coordinator, and if the Child, family or care coordinator disagrees with the outcome of the Single Assessment, they may request a review of the determination.</w:t>
      </w:r>
    </w:p>
    <w:p w14:paraId="5E1DA18E" w14:textId="77777777" w:rsidR="005E631A" w:rsidRDefault="005E631A" w:rsidP="00637A37">
      <w:pPr>
        <w:ind w:left="1800" w:right="-43"/>
        <w:rPr>
          <w:rFonts w:ascii="Times New Roman" w:hAnsi="Times New Roman"/>
        </w:rPr>
      </w:pPr>
    </w:p>
    <w:p w14:paraId="2D26B300" w14:textId="75E284B0" w:rsidR="00B1272E" w:rsidRDefault="008209A0" w:rsidP="4743DFA8">
      <w:pPr>
        <w:ind w:left="1800" w:right="-43"/>
        <w:rPr>
          <w:rFonts w:ascii="Times New Roman" w:hAnsi="Times New Roman"/>
        </w:rPr>
      </w:pPr>
      <w:r w:rsidRPr="1808C5F1">
        <w:rPr>
          <w:rFonts w:ascii="Times New Roman" w:hAnsi="Times New Roman"/>
        </w:rPr>
        <w:t xml:space="preserve">The </w:t>
      </w:r>
      <w:r w:rsidR="00C21D37" w:rsidRPr="1808C5F1">
        <w:rPr>
          <w:rFonts w:ascii="Times New Roman" w:hAnsi="Times New Roman"/>
        </w:rPr>
        <w:t>Single Assessment</w:t>
      </w:r>
      <w:r w:rsidR="00C73167">
        <w:rPr>
          <w:rFonts w:ascii="Times New Roman" w:hAnsi="Times New Roman"/>
        </w:rPr>
        <w:t xml:space="preserve"> </w:t>
      </w:r>
      <w:r w:rsidR="002D519A" w:rsidRPr="1808C5F1">
        <w:rPr>
          <w:rFonts w:ascii="Times New Roman" w:hAnsi="Times New Roman"/>
        </w:rPr>
        <w:t>consists of</w:t>
      </w:r>
      <w:r w:rsidR="0047307C">
        <w:rPr>
          <w:rFonts w:ascii="Times New Roman" w:hAnsi="Times New Roman"/>
        </w:rPr>
        <w:t xml:space="preserve"> </w:t>
      </w:r>
      <w:r w:rsidR="0BE74BE9" w:rsidRPr="78C3DD5E">
        <w:rPr>
          <w:rFonts w:ascii="Times New Roman" w:hAnsi="Times New Roman"/>
        </w:rPr>
        <w:t>the following</w:t>
      </w:r>
      <w:r w:rsidR="233F6D00" w:rsidRPr="412EA251">
        <w:rPr>
          <w:rFonts w:ascii="Times New Roman" w:hAnsi="Times New Roman"/>
        </w:rPr>
        <w:t xml:space="preserve"> components</w:t>
      </w:r>
      <w:r w:rsidR="0047307C">
        <w:rPr>
          <w:rFonts w:ascii="Times New Roman" w:hAnsi="Times New Roman"/>
        </w:rPr>
        <w:t>:</w:t>
      </w:r>
    </w:p>
    <w:p w14:paraId="04FBD303" w14:textId="2E6320EF" w:rsidR="00B1272E" w:rsidRDefault="00B1272E" w:rsidP="27970C2A">
      <w:pPr>
        <w:ind w:left="1800" w:right="-43"/>
        <w:rPr>
          <w:rFonts w:ascii="Times New Roman" w:hAnsi="Times New Roman"/>
        </w:rPr>
      </w:pPr>
    </w:p>
    <w:p w14:paraId="15BD6C9D" w14:textId="0B923135" w:rsidR="00B1272E" w:rsidRDefault="4C5D37BD" w:rsidP="00C8479D">
      <w:pPr>
        <w:ind w:left="2160" w:right="-43" w:hanging="360"/>
        <w:rPr>
          <w:rFonts w:ascii="Times New Roman" w:hAnsi="Times New Roman"/>
          <w:bCs/>
        </w:rPr>
      </w:pPr>
      <w:r w:rsidRPr="15669244">
        <w:rPr>
          <w:rFonts w:ascii="Times New Roman" w:hAnsi="Times New Roman"/>
        </w:rPr>
        <w:t>A.</w:t>
      </w:r>
      <w:r w:rsidR="008209A0">
        <w:tab/>
      </w:r>
      <w:r w:rsidR="00EE0695">
        <w:rPr>
          <w:rFonts w:ascii="Times New Roman" w:hAnsi="Times New Roman"/>
        </w:rPr>
        <w:t>T</w:t>
      </w:r>
      <w:r w:rsidR="00986EF8">
        <w:rPr>
          <w:rFonts w:ascii="Times New Roman" w:hAnsi="Times New Roman"/>
        </w:rPr>
        <w:t xml:space="preserve">he </w:t>
      </w:r>
      <w:r w:rsidR="008209A0">
        <w:rPr>
          <w:rFonts w:ascii="Times New Roman" w:hAnsi="Times New Roman"/>
        </w:rPr>
        <w:t>age-</w:t>
      </w:r>
      <w:r w:rsidR="002A73F5">
        <w:rPr>
          <w:rFonts w:ascii="Times New Roman" w:hAnsi="Times New Roman"/>
        </w:rPr>
        <w:t>appropriate</w:t>
      </w:r>
      <w:r w:rsidR="008209A0">
        <w:rPr>
          <w:rFonts w:ascii="Times New Roman" w:hAnsi="Times New Roman"/>
        </w:rPr>
        <w:t xml:space="preserve"> </w:t>
      </w:r>
      <w:r w:rsidR="006145BC">
        <w:rPr>
          <w:rFonts w:ascii="Times New Roman" w:hAnsi="Times New Roman"/>
        </w:rPr>
        <w:t>L</w:t>
      </w:r>
      <w:r w:rsidR="00512BF3">
        <w:rPr>
          <w:rFonts w:ascii="Times New Roman" w:hAnsi="Times New Roman"/>
        </w:rPr>
        <w:t xml:space="preserve">evel of </w:t>
      </w:r>
      <w:r w:rsidR="006145BC">
        <w:rPr>
          <w:rFonts w:ascii="Times New Roman" w:hAnsi="Times New Roman"/>
        </w:rPr>
        <w:t>C</w:t>
      </w:r>
      <w:r w:rsidR="00512BF3">
        <w:rPr>
          <w:rFonts w:ascii="Times New Roman" w:hAnsi="Times New Roman"/>
        </w:rPr>
        <w:t xml:space="preserve">are </w:t>
      </w:r>
      <w:r w:rsidR="006145BC">
        <w:rPr>
          <w:rFonts w:ascii="Times New Roman" w:hAnsi="Times New Roman"/>
        </w:rPr>
        <w:t>U</w:t>
      </w:r>
      <w:r w:rsidR="009E5D35">
        <w:rPr>
          <w:rFonts w:ascii="Times New Roman" w:hAnsi="Times New Roman"/>
        </w:rPr>
        <w:t xml:space="preserve">tilization </w:t>
      </w:r>
      <w:r w:rsidR="006145BC">
        <w:rPr>
          <w:rFonts w:ascii="Times New Roman" w:hAnsi="Times New Roman"/>
        </w:rPr>
        <w:t>S</w:t>
      </w:r>
      <w:r w:rsidR="009E5D35">
        <w:rPr>
          <w:rFonts w:ascii="Times New Roman" w:hAnsi="Times New Roman"/>
        </w:rPr>
        <w:t>ystem suite of instruments</w:t>
      </w:r>
      <w:r w:rsidR="00B1272E">
        <w:rPr>
          <w:rFonts w:ascii="Times New Roman" w:hAnsi="Times New Roman"/>
          <w:bCs/>
        </w:rPr>
        <w:t>:</w:t>
      </w:r>
    </w:p>
    <w:p w14:paraId="57CE2094" w14:textId="77777777" w:rsidR="00B1272E" w:rsidRDefault="00B1272E" w:rsidP="13E4667F">
      <w:pPr>
        <w:ind w:left="2160" w:right="-43"/>
        <w:rPr>
          <w:rFonts w:ascii="Times New Roman" w:hAnsi="Times New Roman"/>
          <w:bCs/>
        </w:rPr>
      </w:pPr>
    </w:p>
    <w:p w14:paraId="73229110" w14:textId="24BF385D" w:rsidR="00B1272E" w:rsidRDefault="00D35E6B" w:rsidP="00B1272E">
      <w:pPr>
        <w:pStyle w:val="ListParagraph"/>
        <w:numPr>
          <w:ilvl w:val="0"/>
          <w:numId w:val="23"/>
        </w:numPr>
        <w:ind w:right="-43"/>
        <w:rPr>
          <w:rFonts w:ascii="Times New Roman" w:hAnsi="Times New Roman"/>
          <w:bCs/>
        </w:rPr>
      </w:pPr>
      <w:r w:rsidRPr="00B1272E">
        <w:rPr>
          <w:rFonts w:ascii="Times New Roman" w:hAnsi="Times New Roman"/>
          <w:bCs/>
        </w:rPr>
        <w:t>Early Childhood Service Intensity Instrument (ECSII) for ages zero (0) to five (5)</w:t>
      </w:r>
      <w:r w:rsidR="00571363">
        <w:rPr>
          <w:rFonts w:ascii="Times New Roman" w:hAnsi="Times New Roman"/>
          <w:bCs/>
        </w:rPr>
        <w:t>;</w:t>
      </w:r>
    </w:p>
    <w:p w14:paraId="717DC57D" w14:textId="7655A48E" w:rsidR="00571363" w:rsidRDefault="00D35E6B" w:rsidP="00B1272E">
      <w:pPr>
        <w:pStyle w:val="ListParagraph"/>
        <w:numPr>
          <w:ilvl w:val="0"/>
          <w:numId w:val="23"/>
        </w:numPr>
        <w:ind w:right="-43"/>
        <w:rPr>
          <w:rFonts w:ascii="Times New Roman" w:hAnsi="Times New Roman"/>
          <w:bCs/>
        </w:rPr>
      </w:pPr>
      <w:r w:rsidRPr="00B1272E">
        <w:rPr>
          <w:rFonts w:ascii="Times New Roman" w:hAnsi="Times New Roman"/>
          <w:bCs/>
        </w:rPr>
        <w:t>the Child and Adolescent Level of Care/Service Intensity Utilization System (CALOCUS-CASII) for ages six (6) to eighteen (18)</w:t>
      </w:r>
      <w:r w:rsidR="00571363">
        <w:rPr>
          <w:rFonts w:ascii="Times New Roman" w:hAnsi="Times New Roman"/>
          <w:bCs/>
        </w:rPr>
        <w:t xml:space="preserve">; </w:t>
      </w:r>
      <w:r w:rsidR="0976D0BF" w:rsidRPr="7B1AAA3E">
        <w:rPr>
          <w:rFonts w:ascii="Times New Roman" w:hAnsi="Times New Roman"/>
        </w:rPr>
        <w:t>or</w:t>
      </w:r>
    </w:p>
    <w:p w14:paraId="4A86BC8B" w14:textId="367FBFC4" w:rsidR="00E644FC" w:rsidRDefault="00D35E6B" w:rsidP="00C8479D">
      <w:pPr>
        <w:pStyle w:val="ListParagraph"/>
        <w:numPr>
          <w:ilvl w:val="0"/>
          <w:numId w:val="23"/>
        </w:numPr>
        <w:ind w:right="-43"/>
        <w:rPr>
          <w:rFonts w:ascii="Times New Roman" w:hAnsi="Times New Roman"/>
          <w:bCs/>
        </w:rPr>
      </w:pPr>
      <w:r w:rsidRPr="00B1272E">
        <w:rPr>
          <w:rFonts w:ascii="Times New Roman" w:hAnsi="Times New Roman"/>
          <w:bCs/>
        </w:rPr>
        <w:lastRenderedPageBreak/>
        <w:t xml:space="preserve">Level of Care Utilization System for Psychiatric and Addiction Services (LOCUS) for ages eighteen (18) </w:t>
      </w:r>
      <w:r w:rsidR="003869FC">
        <w:rPr>
          <w:rFonts w:ascii="Times New Roman" w:hAnsi="Times New Roman"/>
          <w:bCs/>
        </w:rPr>
        <w:t>through</w:t>
      </w:r>
      <w:r w:rsidRPr="00B1272E">
        <w:rPr>
          <w:rFonts w:ascii="Times New Roman" w:hAnsi="Times New Roman"/>
          <w:bCs/>
        </w:rPr>
        <w:t xml:space="preserve"> twenty (2</w:t>
      </w:r>
      <w:r w:rsidR="003869FC">
        <w:rPr>
          <w:rFonts w:ascii="Times New Roman" w:hAnsi="Times New Roman"/>
          <w:bCs/>
        </w:rPr>
        <w:t>0</w:t>
      </w:r>
      <w:r w:rsidRPr="00B1272E">
        <w:rPr>
          <w:rFonts w:ascii="Times New Roman" w:hAnsi="Times New Roman"/>
          <w:bCs/>
        </w:rPr>
        <w:t>)</w:t>
      </w:r>
      <w:r w:rsidR="00C8479D">
        <w:rPr>
          <w:rFonts w:ascii="Times New Roman" w:hAnsi="Times New Roman"/>
          <w:bCs/>
        </w:rPr>
        <w:t>; and</w:t>
      </w:r>
      <w:r w:rsidR="0017677D" w:rsidRPr="00B1272E">
        <w:rPr>
          <w:rFonts w:ascii="Times New Roman" w:hAnsi="Times New Roman"/>
          <w:bCs/>
        </w:rPr>
        <w:t xml:space="preserve"> </w:t>
      </w:r>
    </w:p>
    <w:p w14:paraId="08715B90" w14:textId="77777777" w:rsidR="00C8479D" w:rsidRPr="00C8479D" w:rsidRDefault="00C8479D" w:rsidP="00C8479D">
      <w:pPr>
        <w:pStyle w:val="ListParagraph"/>
        <w:ind w:left="2520" w:right="-43"/>
        <w:rPr>
          <w:rFonts w:ascii="Times New Roman" w:hAnsi="Times New Roman"/>
          <w:bCs/>
        </w:rPr>
      </w:pPr>
    </w:p>
    <w:p w14:paraId="27BA3D57" w14:textId="37A080C3" w:rsidR="00C8479D" w:rsidRDefault="15285DEE" w:rsidP="00C8479D">
      <w:pPr>
        <w:ind w:left="2160" w:right="-43" w:hanging="360"/>
        <w:rPr>
          <w:rFonts w:ascii="Times New Roman" w:hAnsi="Times New Roman"/>
          <w:bCs/>
        </w:rPr>
      </w:pPr>
      <w:r w:rsidRPr="53405B22">
        <w:rPr>
          <w:rFonts w:ascii="Times New Roman" w:hAnsi="Times New Roman"/>
        </w:rPr>
        <w:t xml:space="preserve">B. </w:t>
      </w:r>
      <w:r w:rsidR="00C8479D">
        <w:tab/>
      </w:r>
      <w:r w:rsidRPr="3EEDF66C">
        <w:rPr>
          <w:rFonts w:ascii="Times New Roman" w:hAnsi="Times New Roman"/>
        </w:rPr>
        <w:t>R</w:t>
      </w:r>
      <w:r w:rsidR="00464F61" w:rsidRPr="00E644FC">
        <w:rPr>
          <w:rFonts w:ascii="Times New Roman" w:hAnsi="Times New Roman"/>
          <w:bCs/>
        </w:rPr>
        <w:t xml:space="preserve">eview of the </w:t>
      </w:r>
      <w:r w:rsidR="00F97404">
        <w:rPr>
          <w:rFonts w:ascii="Times New Roman" w:hAnsi="Times New Roman"/>
          <w:bCs/>
        </w:rPr>
        <w:t>Child</w:t>
      </w:r>
      <w:r w:rsidR="0017422F" w:rsidRPr="00E644FC">
        <w:rPr>
          <w:rFonts w:ascii="Times New Roman" w:hAnsi="Times New Roman"/>
          <w:bCs/>
        </w:rPr>
        <w:t>’s diagnosis(es</w:t>
      </w:r>
      <w:r w:rsidR="0017422F" w:rsidRPr="1E0E6B0D">
        <w:rPr>
          <w:rFonts w:ascii="Times New Roman" w:hAnsi="Times New Roman"/>
        </w:rPr>
        <w:t>)</w:t>
      </w:r>
      <w:r w:rsidR="00C8479D">
        <w:rPr>
          <w:rFonts w:ascii="Times New Roman" w:hAnsi="Times New Roman"/>
        </w:rPr>
        <w:t xml:space="preserve"> and</w:t>
      </w:r>
      <w:r w:rsidR="0017422F" w:rsidRPr="00E644FC">
        <w:rPr>
          <w:rFonts w:ascii="Times New Roman" w:hAnsi="Times New Roman"/>
          <w:bCs/>
        </w:rPr>
        <w:t xml:space="preserve"> former treatment records</w:t>
      </w:r>
      <w:r w:rsidR="00C8479D">
        <w:rPr>
          <w:rFonts w:ascii="Times New Roman" w:hAnsi="Times New Roman"/>
          <w:bCs/>
        </w:rPr>
        <w:t>;</w:t>
      </w:r>
    </w:p>
    <w:p w14:paraId="41F4DBBA" w14:textId="77777777" w:rsidR="004F1DF9" w:rsidRDefault="004F1DF9" w:rsidP="00C8479D">
      <w:pPr>
        <w:ind w:left="2160" w:right="-43" w:hanging="360"/>
        <w:rPr>
          <w:rFonts w:ascii="Times New Roman" w:hAnsi="Times New Roman"/>
          <w:bCs/>
        </w:rPr>
      </w:pPr>
    </w:p>
    <w:p w14:paraId="723CCE1B" w14:textId="66008DC7" w:rsidR="008B01D8" w:rsidRPr="00CE335A" w:rsidRDefault="00AC6AAA" w:rsidP="00C8479D">
      <w:pPr>
        <w:ind w:left="2160" w:right="-43" w:hanging="360"/>
        <w:rPr>
          <w:rFonts w:ascii="Times New Roman" w:hAnsi="Times New Roman"/>
          <w:bCs/>
        </w:rPr>
      </w:pPr>
      <w:r>
        <w:rPr>
          <w:rFonts w:ascii="Times New Roman" w:hAnsi="Times New Roman"/>
          <w:bCs/>
        </w:rPr>
        <w:t>C.</w:t>
      </w:r>
      <w:r>
        <w:rPr>
          <w:rFonts w:ascii="Times New Roman" w:hAnsi="Times New Roman"/>
          <w:bCs/>
        </w:rPr>
        <w:tab/>
        <w:t>A</w:t>
      </w:r>
      <w:r w:rsidR="0017422F" w:rsidRPr="00E644FC">
        <w:rPr>
          <w:rFonts w:ascii="Times New Roman" w:hAnsi="Times New Roman"/>
          <w:bCs/>
        </w:rPr>
        <w:t xml:space="preserve">n interview with </w:t>
      </w:r>
      <w:r w:rsidR="00F97404">
        <w:rPr>
          <w:rFonts w:ascii="Times New Roman" w:hAnsi="Times New Roman"/>
          <w:bCs/>
        </w:rPr>
        <w:t>the Child</w:t>
      </w:r>
      <w:r w:rsidR="0098247C" w:rsidRPr="00E644FC">
        <w:rPr>
          <w:rFonts w:ascii="Times New Roman" w:hAnsi="Times New Roman"/>
          <w:bCs/>
        </w:rPr>
        <w:t xml:space="preserve"> and </w:t>
      </w:r>
      <w:r w:rsidR="00EF1C3C" w:rsidRPr="00E644FC">
        <w:rPr>
          <w:rFonts w:ascii="Times New Roman" w:hAnsi="Times New Roman"/>
          <w:bCs/>
        </w:rPr>
        <w:t xml:space="preserve">the </w:t>
      </w:r>
      <w:r w:rsidR="00F97404">
        <w:rPr>
          <w:rFonts w:ascii="Times New Roman" w:hAnsi="Times New Roman"/>
          <w:bCs/>
        </w:rPr>
        <w:t>Child</w:t>
      </w:r>
      <w:r w:rsidR="00F97404" w:rsidRPr="00E644FC">
        <w:rPr>
          <w:rFonts w:ascii="Times New Roman" w:hAnsi="Times New Roman"/>
          <w:bCs/>
        </w:rPr>
        <w:t>’s</w:t>
      </w:r>
      <w:r w:rsidR="00EF1C3C" w:rsidRPr="00E644FC">
        <w:rPr>
          <w:rFonts w:ascii="Times New Roman" w:hAnsi="Times New Roman"/>
          <w:bCs/>
        </w:rPr>
        <w:t xml:space="preserve"> </w:t>
      </w:r>
      <w:r w:rsidR="00D327D8" w:rsidRPr="00E644FC">
        <w:rPr>
          <w:rFonts w:ascii="Times New Roman" w:hAnsi="Times New Roman"/>
          <w:bCs/>
        </w:rPr>
        <w:t>parent</w:t>
      </w:r>
      <w:r w:rsidR="00E443AC" w:rsidRPr="00E644FC">
        <w:rPr>
          <w:rFonts w:ascii="Times New Roman" w:hAnsi="Times New Roman"/>
          <w:bCs/>
        </w:rPr>
        <w:t>s</w:t>
      </w:r>
      <w:r w:rsidR="00EF1C3C" w:rsidRPr="00E644FC">
        <w:rPr>
          <w:rFonts w:ascii="Times New Roman" w:hAnsi="Times New Roman"/>
          <w:bCs/>
        </w:rPr>
        <w:t>, guardian</w:t>
      </w:r>
      <w:r w:rsidR="009C53A6" w:rsidRPr="00E644FC">
        <w:rPr>
          <w:rFonts w:ascii="Times New Roman" w:hAnsi="Times New Roman"/>
          <w:bCs/>
        </w:rPr>
        <w:t xml:space="preserve">, </w:t>
      </w:r>
      <w:r w:rsidR="00036944" w:rsidRPr="00CE335A">
        <w:rPr>
          <w:rFonts w:ascii="Times New Roman" w:hAnsi="Times New Roman"/>
          <w:bCs/>
        </w:rPr>
        <w:t xml:space="preserve">and, when feasible, </w:t>
      </w:r>
      <w:r w:rsidR="009C53A6" w:rsidRPr="00CE335A">
        <w:rPr>
          <w:rFonts w:ascii="Times New Roman" w:hAnsi="Times New Roman"/>
          <w:bCs/>
        </w:rPr>
        <w:t xml:space="preserve">natural supports, </w:t>
      </w:r>
      <w:r w:rsidR="00617B75" w:rsidRPr="00CE335A">
        <w:rPr>
          <w:rFonts w:ascii="Times New Roman" w:hAnsi="Times New Roman"/>
          <w:bCs/>
        </w:rPr>
        <w:t>former providers, and/or educators</w:t>
      </w:r>
      <w:r w:rsidR="005D7CDB" w:rsidRPr="00CE335A">
        <w:rPr>
          <w:rFonts w:ascii="Times New Roman" w:hAnsi="Times New Roman"/>
          <w:bCs/>
        </w:rPr>
        <w:t>; and</w:t>
      </w:r>
      <w:r w:rsidR="009C53A6" w:rsidRPr="00CE335A">
        <w:rPr>
          <w:rFonts w:ascii="Times New Roman" w:hAnsi="Times New Roman"/>
          <w:bCs/>
        </w:rPr>
        <w:t xml:space="preserve"> </w:t>
      </w:r>
    </w:p>
    <w:p w14:paraId="62696A58" w14:textId="77777777" w:rsidR="007B7AD1" w:rsidRPr="00CE335A" w:rsidRDefault="007B7AD1" w:rsidP="00C8479D">
      <w:pPr>
        <w:ind w:left="2160" w:right="-43" w:hanging="360"/>
        <w:rPr>
          <w:rFonts w:ascii="Times New Roman" w:hAnsi="Times New Roman"/>
          <w:bCs/>
        </w:rPr>
      </w:pPr>
    </w:p>
    <w:p w14:paraId="02AF0B54" w14:textId="21E30B8E" w:rsidR="007B7AD1" w:rsidRPr="00CE335A" w:rsidRDefault="005D7CDB" w:rsidP="00C8479D">
      <w:pPr>
        <w:ind w:left="2160" w:right="-43" w:hanging="360"/>
        <w:rPr>
          <w:rFonts w:ascii="Times New Roman" w:hAnsi="Times New Roman"/>
          <w:bCs/>
        </w:rPr>
      </w:pPr>
      <w:r w:rsidRPr="00CE335A">
        <w:rPr>
          <w:rFonts w:ascii="Times New Roman" w:hAnsi="Times New Roman"/>
          <w:bCs/>
        </w:rPr>
        <w:t>D.</w:t>
      </w:r>
      <w:r w:rsidRPr="00CE335A">
        <w:rPr>
          <w:rFonts w:ascii="Times New Roman" w:hAnsi="Times New Roman"/>
          <w:bCs/>
        </w:rPr>
        <w:tab/>
      </w:r>
      <w:r w:rsidR="007B7AD1" w:rsidRPr="00CE335A">
        <w:rPr>
          <w:rFonts w:ascii="Times New Roman" w:hAnsi="Times New Roman"/>
          <w:bCs/>
        </w:rPr>
        <w:t xml:space="preserve">As needed to </w:t>
      </w:r>
      <w:r w:rsidR="00186973" w:rsidRPr="00CE335A">
        <w:rPr>
          <w:rFonts w:ascii="Times New Roman" w:hAnsi="Times New Roman"/>
          <w:bCs/>
        </w:rPr>
        <w:t>determine eligibility for Medium and High Intensity Behavioral Health Services, a diagnostic evaluation and/or functional assessment</w:t>
      </w:r>
      <w:r w:rsidRPr="00CE335A">
        <w:rPr>
          <w:rFonts w:ascii="Times New Roman" w:hAnsi="Times New Roman"/>
          <w:bCs/>
        </w:rPr>
        <w:t>.</w:t>
      </w:r>
    </w:p>
    <w:p w14:paraId="0D6052A4" w14:textId="77777777" w:rsidR="00D51215" w:rsidRPr="00CE335A" w:rsidRDefault="00D51215" w:rsidP="00637A37">
      <w:pPr>
        <w:ind w:left="1800" w:right="-43"/>
        <w:rPr>
          <w:rFonts w:ascii="Times New Roman" w:hAnsi="Times New Roman"/>
          <w:bCs/>
        </w:rPr>
      </w:pPr>
    </w:p>
    <w:p w14:paraId="4E30D685" w14:textId="3D36D7AE" w:rsidR="00D51215" w:rsidRDefault="00576C5D" w:rsidP="00637A37">
      <w:pPr>
        <w:ind w:left="1800" w:right="-43"/>
        <w:rPr>
          <w:rFonts w:ascii="Times New Roman" w:hAnsi="Times New Roman"/>
          <w:bCs/>
        </w:rPr>
      </w:pPr>
      <w:r w:rsidRPr="00CE335A">
        <w:rPr>
          <w:rFonts w:ascii="Times New Roman" w:hAnsi="Times New Roman"/>
          <w:b/>
          <w:bCs/>
        </w:rPr>
        <w:t>Explanation of Services.</w:t>
      </w:r>
      <w:r w:rsidRPr="00CE335A">
        <w:rPr>
          <w:rFonts w:ascii="Times New Roman" w:hAnsi="Times New Roman"/>
        </w:rPr>
        <w:t xml:space="preserve"> </w:t>
      </w:r>
      <w:r w:rsidR="00D51215" w:rsidRPr="00CE335A">
        <w:rPr>
          <w:rFonts w:ascii="Times New Roman" w:hAnsi="Times New Roman"/>
        </w:rPr>
        <w:t>Following</w:t>
      </w:r>
      <w:r w:rsidR="00D51215" w:rsidRPr="00CE335A">
        <w:rPr>
          <w:rFonts w:ascii="Times New Roman" w:hAnsi="Times New Roman"/>
          <w:bCs/>
        </w:rPr>
        <w:t xml:space="preserve"> the</w:t>
      </w:r>
      <w:r w:rsidR="00765400" w:rsidRPr="00CE335A">
        <w:rPr>
          <w:rFonts w:ascii="Times New Roman" w:hAnsi="Times New Roman"/>
          <w:bCs/>
        </w:rPr>
        <w:t xml:space="preserve"> Single Assessment</w:t>
      </w:r>
      <w:r w:rsidR="00D51215" w:rsidRPr="00CE335A">
        <w:rPr>
          <w:rFonts w:ascii="Times New Roman" w:hAnsi="Times New Roman"/>
          <w:bCs/>
        </w:rPr>
        <w:t xml:space="preserve">, the Department or its </w:t>
      </w:r>
      <w:r w:rsidR="006C3073" w:rsidRPr="00CE335A">
        <w:rPr>
          <w:rFonts w:ascii="Times New Roman" w:hAnsi="Times New Roman"/>
          <w:bCs/>
        </w:rPr>
        <w:t>A</w:t>
      </w:r>
      <w:r w:rsidR="00D51215" w:rsidRPr="00CE335A">
        <w:rPr>
          <w:rFonts w:ascii="Times New Roman" w:hAnsi="Times New Roman"/>
          <w:bCs/>
        </w:rPr>
        <w:t xml:space="preserve">uthorized </w:t>
      </w:r>
      <w:r w:rsidR="006C3073" w:rsidRPr="00CE335A">
        <w:rPr>
          <w:rFonts w:ascii="Times New Roman" w:hAnsi="Times New Roman"/>
          <w:bCs/>
        </w:rPr>
        <w:t>Entity</w:t>
      </w:r>
      <w:r w:rsidR="00366245" w:rsidRPr="00CE335A">
        <w:rPr>
          <w:rFonts w:ascii="Times New Roman" w:hAnsi="Times New Roman"/>
          <w:bCs/>
        </w:rPr>
        <w:t xml:space="preserve"> </w:t>
      </w:r>
      <w:r w:rsidR="777369BF" w:rsidRPr="00CE335A">
        <w:rPr>
          <w:rFonts w:ascii="Times New Roman" w:hAnsi="Times New Roman"/>
        </w:rPr>
        <w:t xml:space="preserve">will </w:t>
      </w:r>
      <w:r w:rsidR="00197ADF" w:rsidRPr="00CE335A">
        <w:rPr>
          <w:rFonts w:ascii="Times New Roman" w:hAnsi="Times New Roman"/>
        </w:rPr>
        <w:t>coordinate with</w:t>
      </w:r>
      <w:r w:rsidR="00197ADF">
        <w:rPr>
          <w:rFonts w:ascii="Times New Roman" w:hAnsi="Times New Roman"/>
        </w:rPr>
        <w:t xml:space="preserve"> </w:t>
      </w:r>
      <w:r w:rsidR="005325B0">
        <w:rPr>
          <w:rFonts w:ascii="Times New Roman" w:hAnsi="Times New Roman"/>
        </w:rPr>
        <w:t>the Child</w:t>
      </w:r>
      <w:r w:rsidR="00E77C7D">
        <w:rPr>
          <w:rFonts w:ascii="Times New Roman" w:hAnsi="Times New Roman"/>
        </w:rPr>
        <w:t>,</w:t>
      </w:r>
      <w:r w:rsidR="005325B0">
        <w:rPr>
          <w:rFonts w:ascii="Times New Roman" w:hAnsi="Times New Roman"/>
        </w:rPr>
        <w:t xml:space="preserve"> family</w:t>
      </w:r>
      <w:r w:rsidR="00E77C7D">
        <w:rPr>
          <w:rFonts w:ascii="Times New Roman" w:hAnsi="Times New Roman"/>
        </w:rPr>
        <w:t xml:space="preserve">, </w:t>
      </w:r>
      <w:r w:rsidR="003A1D1B">
        <w:rPr>
          <w:rFonts w:ascii="Times New Roman" w:hAnsi="Times New Roman"/>
        </w:rPr>
        <w:t>and case manager or care coordinator if the Child has one</w:t>
      </w:r>
      <w:r w:rsidR="005325B0">
        <w:rPr>
          <w:rFonts w:ascii="Times New Roman" w:hAnsi="Times New Roman"/>
        </w:rPr>
        <w:t xml:space="preserve"> to </w:t>
      </w:r>
      <w:r w:rsidR="001926DB">
        <w:rPr>
          <w:rFonts w:ascii="Times New Roman" w:hAnsi="Times New Roman"/>
          <w:bCs/>
        </w:rPr>
        <w:t xml:space="preserve">review </w:t>
      </w:r>
      <w:r w:rsidR="00A84213">
        <w:rPr>
          <w:rFonts w:ascii="Times New Roman" w:hAnsi="Times New Roman"/>
          <w:bCs/>
        </w:rPr>
        <w:t xml:space="preserve">and explain </w:t>
      </w:r>
      <w:r w:rsidR="001925EB">
        <w:rPr>
          <w:rFonts w:ascii="Times New Roman" w:hAnsi="Times New Roman"/>
          <w:bCs/>
        </w:rPr>
        <w:t xml:space="preserve">the </w:t>
      </w:r>
      <w:r w:rsidR="009778DC">
        <w:rPr>
          <w:rFonts w:ascii="Times New Roman" w:hAnsi="Times New Roman"/>
          <w:bCs/>
        </w:rPr>
        <w:t xml:space="preserve">nature of </w:t>
      </w:r>
      <w:r w:rsidR="001926DB">
        <w:rPr>
          <w:rFonts w:ascii="Times New Roman" w:hAnsi="Times New Roman"/>
          <w:bCs/>
        </w:rPr>
        <w:t xml:space="preserve">the </w:t>
      </w:r>
      <w:r w:rsidR="000C1DDC">
        <w:rPr>
          <w:rFonts w:ascii="Times New Roman" w:hAnsi="Times New Roman"/>
          <w:bCs/>
        </w:rPr>
        <w:t>services</w:t>
      </w:r>
      <w:r w:rsidR="001926DB">
        <w:rPr>
          <w:rFonts w:ascii="Times New Roman" w:hAnsi="Times New Roman"/>
          <w:bCs/>
        </w:rPr>
        <w:t xml:space="preserve"> </w:t>
      </w:r>
      <w:r w:rsidR="00FF2E9D">
        <w:rPr>
          <w:rFonts w:ascii="Times New Roman" w:hAnsi="Times New Roman"/>
          <w:bCs/>
        </w:rPr>
        <w:t xml:space="preserve">for which </w:t>
      </w:r>
      <w:r w:rsidR="001926DB">
        <w:rPr>
          <w:rFonts w:ascii="Times New Roman" w:hAnsi="Times New Roman"/>
          <w:bCs/>
        </w:rPr>
        <w:t xml:space="preserve">the </w:t>
      </w:r>
      <w:r w:rsidR="00F97404">
        <w:rPr>
          <w:rFonts w:ascii="Times New Roman" w:hAnsi="Times New Roman"/>
          <w:bCs/>
        </w:rPr>
        <w:t>Child</w:t>
      </w:r>
      <w:r w:rsidR="001926DB">
        <w:rPr>
          <w:rFonts w:ascii="Times New Roman" w:hAnsi="Times New Roman"/>
          <w:bCs/>
        </w:rPr>
        <w:t xml:space="preserve"> is eligible, </w:t>
      </w:r>
      <w:r w:rsidR="004E5BBA">
        <w:rPr>
          <w:rFonts w:ascii="Times New Roman" w:hAnsi="Times New Roman"/>
          <w:bCs/>
        </w:rPr>
        <w:t>the settings in which those services are delivered</w:t>
      </w:r>
      <w:r w:rsidR="00904F9D">
        <w:rPr>
          <w:rFonts w:ascii="Times New Roman" w:hAnsi="Times New Roman"/>
          <w:bCs/>
        </w:rPr>
        <w:t xml:space="preserve">, </w:t>
      </w:r>
      <w:r w:rsidR="004115C5">
        <w:rPr>
          <w:rFonts w:ascii="Times New Roman" w:hAnsi="Times New Roman"/>
          <w:bCs/>
        </w:rPr>
        <w:t xml:space="preserve">and </w:t>
      </w:r>
      <w:r w:rsidR="00904F9D">
        <w:rPr>
          <w:rFonts w:ascii="Times New Roman" w:hAnsi="Times New Roman"/>
          <w:bCs/>
        </w:rPr>
        <w:t xml:space="preserve">the benefits of receiving services </w:t>
      </w:r>
      <w:r w:rsidR="00FA6FFF">
        <w:rPr>
          <w:rFonts w:ascii="Times New Roman" w:hAnsi="Times New Roman"/>
          <w:bCs/>
        </w:rPr>
        <w:t>in the home or community</w:t>
      </w:r>
      <w:r w:rsidR="0051646D">
        <w:rPr>
          <w:rFonts w:ascii="Times New Roman" w:hAnsi="Times New Roman"/>
          <w:bCs/>
        </w:rPr>
        <w:t xml:space="preserve">. The Department or its </w:t>
      </w:r>
      <w:r w:rsidR="006C3073">
        <w:rPr>
          <w:rFonts w:ascii="Times New Roman" w:hAnsi="Times New Roman"/>
          <w:bCs/>
        </w:rPr>
        <w:t>A</w:t>
      </w:r>
      <w:r w:rsidR="0051646D">
        <w:rPr>
          <w:rFonts w:ascii="Times New Roman" w:hAnsi="Times New Roman"/>
          <w:bCs/>
        </w:rPr>
        <w:t xml:space="preserve">uthorized </w:t>
      </w:r>
      <w:r w:rsidR="006C3073">
        <w:rPr>
          <w:rFonts w:ascii="Times New Roman" w:hAnsi="Times New Roman"/>
          <w:bCs/>
        </w:rPr>
        <w:t>Entity</w:t>
      </w:r>
      <w:r w:rsidR="0051646D">
        <w:rPr>
          <w:rFonts w:ascii="Times New Roman" w:hAnsi="Times New Roman"/>
          <w:bCs/>
        </w:rPr>
        <w:t xml:space="preserve"> </w:t>
      </w:r>
      <w:r w:rsidR="620EA798" w:rsidRPr="7B1AAA3E">
        <w:rPr>
          <w:rFonts w:ascii="Times New Roman" w:hAnsi="Times New Roman"/>
        </w:rPr>
        <w:t xml:space="preserve">will </w:t>
      </w:r>
      <w:r w:rsidR="0051646D">
        <w:rPr>
          <w:rFonts w:ascii="Times New Roman" w:hAnsi="Times New Roman"/>
          <w:bCs/>
        </w:rPr>
        <w:t xml:space="preserve">also address any </w:t>
      </w:r>
      <w:r w:rsidR="000C1DDC">
        <w:rPr>
          <w:rFonts w:ascii="Times New Roman" w:hAnsi="Times New Roman"/>
          <w:bCs/>
        </w:rPr>
        <w:t xml:space="preserve">concerns or </w:t>
      </w:r>
      <w:r w:rsidR="003E1C51">
        <w:rPr>
          <w:rFonts w:ascii="Times New Roman" w:hAnsi="Times New Roman"/>
          <w:bCs/>
        </w:rPr>
        <w:t>objections</w:t>
      </w:r>
      <w:r w:rsidR="0051646D">
        <w:rPr>
          <w:rFonts w:ascii="Times New Roman" w:hAnsi="Times New Roman"/>
          <w:bCs/>
        </w:rPr>
        <w:t xml:space="preserve"> the </w:t>
      </w:r>
      <w:r w:rsidR="00F97404">
        <w:rPr>
          <w:rFonts w:ascii="Times New Roman" w:hAnsi="Times New Roman"/>
          <w:bCs/>
        </w:rPr>
        <w:t>Child</w:t>
      </w:r>
      <w:r w:rsidR="0051646D">
        <w:rPr>
          <w:rFonts w:ascii="Times New Roman" w:hAnsi="Times New Roman"/>
          <w:bCs/>
        </w:rPr>
        <w:t xml:space="preserve"> or the </w:t>
      </w:r>
      <w:r w:rsidR="00F97404">
        <w:rPr>
          <w:rFonts w:ascii="Times New Roman" w:hAnsi="Times New Roman"/>
          <w:bCs/>
        </w:rPr>
        <w:t>Child’s</w:t>
      </w:r>
      <w:r w:rsidR="0051646D">
        <w:rPr>
          <w:rFonts w:ascii="Times New Roman" w:hAnsi="Times New Roman"/>
          <w:bCs/>
        </w:rPr>
        <w:t xml:space="preserve"> family </w:t>
      </w:r>
      <w:r w:rsidR="00C14845">
        <w:rPr>
          <w:rFonts w:ascii="Times New Roman" w:hAnsi="Times New Roman"/>
          <w:bCs/>
        </w:rPr>
        <w:t>has</w:t>
      </w:r>
      <w:r w:rsidR="003E1C51">
        <w:rPr>
          <w:rFonts w:ascii="Times New Roman" w:hAnsi="Times New Roman"/>
          <w:bCs/>
        </w:rPr>
        <w:t xml:space="preserve"> about receiving services in the home and community.</w:t>
      </w:r>
      <w:r w:rsidR="00BB785F">
        <w:rPr>
          <w:rFonts w:ascii="Times New Roman" w:hAnsi="Times New Roman"/>
          <w:bCs/>
        </w:rPr>
        <w:t xml:space="preserve"> </w:t>
      </w:r>
      <w:r w:rsidR="0029750F">
        <w:rPr>
          <w:rFonts w:ascii="Times New Roman" w:hAnsi="Times New Roman"/>
          <w:bCs/>
        </w:rPr>
        <w:t xml:space="preserve">The Child and family </w:t>
      </w:r>
      <w:r w:rsidR="00A758C0">
        <w:rPr>
          <w:rFonts w:ascii="Times New Roman" w:hAnsi="Times New Roman"/>
          <w:bCs/>
        </w:rPr>
        <w:t xml:space="preserve">may </w:t>
      </w:r>
      <w:r w:rsidR="0029750F">
        <w:rPr>
          <w:rFonts w:ascii="Times New Roman" w:hAnsi="Times New Roman"/>
          <w:bCs/>
        </w:rPr>
        <w:t>then</w:t>
      </w:r>
      <w:r w:rsidR="00A758C0">
        <w:rPr>
          <w:rFonts w:ascii="Times New Roman" w:hAnsi="Times New Roman"/>
          <w:bCs/>
        </w:rPr>
        <w:t xml:space="preserve">, during the meeting or </w:t>
      </w:r>
      <w:proofErr w:type="gramStart"/>
      <w:r w:rsidR="00A758C0">
        <w:rPr>
          <w:rFonts w:ascii="Times New Roman" w:hAnsi="Times New Roman"/>
          <w:bCs/>
        </w:rPr>
        <w:t>at a later date</w:t>
      </w:r>
      <w:proofErr w:type="gramEnd"/>
      <w:r w:rsidR="00D73B21">
        <w:rPr>
          <w:rFonts w:ascii="Times New Roman" w:hAnsi="Times New Roman"/>
          <w:bCs/>
        </w:rPr>
        <w:t xml:space="preserve"> as part of service planning</w:t>
      </w:r>
      <w:r w:rsidR="00A758C0">
        <w:rPr>
          <w:rFonts w:ascii="Times New Roman" w:hAnsi="Times New Roman"/>
          <w:bCs/>
        </w:rPr>
        <w:t>,</w:t>
      </w:r>
      <w:r w:rsidR="0029750F">
        <w:rPr>
          <w:rFonts w:ascii="Times New Roman" w:hAnsi="Times New Roman"/>
          <w:bCs/>
        </w:rPr>
        <w:t xml:space="preserve"> make informed choices regarding the Child’s service</w:t>
      </w:r>
      <w:r w:rsidR="00830BD7">
        <w:rPr>
          <w:rFonts w:ascii="Times New Roman" w:hAnsi="Times New Roman"/>
          <w:bCs/>
        </w:rPr>
        <w:t>(</w:t>
      </w:r>
      <w:r w:rsidR="0029750F">
        <w:rPr>
          <w:rFonts w:ascii="Times New Roman" w:hAnsi="Times New Roman"/>
          <w:bCs/>
        </w:rPr>
        <w:t>s</w:t>
      </w:r>
      <w:r w:rsidR="00830BD7">
        <w:rPr>
          <w:rFonts w:ascii="Times New Roman" w:hAnsi="Times New Roman"/>
          <w:bCs/>
        </w:rPr>
        <w:t>)</w:t>
      </w:r>
      <w:r w:rsidR="0029750F">
        <w:rPr>
          <w:rFonts w:ascii="Times New Roman" w:hAnsi="Times New Roman"/>
          <w:bCs/>
        </w:rPr>
        <w:t>.</w:t>
      </w:r>
    </w:p>
    <w:p w14:paraId="59954B2D" w14:textId="77777777" w:rsidR="00D800DA" w:rsidRDefault="00D800DA" w:rsidP="00637A37">
      <w:pPr>
        <w:ind w:left="1800" w:right="-43"/>
        <w:rPr>
          <w:rFonts w:ascii="Times New Roman" w:hAnsi="Times New Roman"/>
          <w:bCs/>
        </w:rPr>
      </w:pPr>
    </w:p>
    <w:p w14:paraId="3B54CE6D" w14:textId="3A3ABE8D" w:rsidR="00693890" w:rsidRDefault="002B130E" w:rsidP="009F380A">
      <w:pPr>
        <w:ind w:left="1800" w:right="-43"/>
        <w:rPr>
          <w:rFonts w:ascii="Times New Roman" w:hAnsi="Times New Roman"/>
          <w:bCs/>
        </w:rPr>
      </w:pPr>
      <w:r>
        <w:rPr>
          <w:rFonts w:ascii="Times New Roman" w:hAnsi="Times New Roman"/>
          <w:b/>
        </w:rPr>
        <w:t xml:space="preserve">Referral for Services and </w:t>
      </w:r>
      <w:r w:rsidR="00493CCA" w:rsidRPr="00493CCA">
        <w:rPr>
          <w:rFonts w:ascii="Times New Roman" w:hAnsi="Times New Roman"/>
          <w:b/>
        </w:rPr>
        <w:t>Prior Authorization.</w:t>
      </w:r>
      <w:r w:rsidR="00145DA0" w:rsidRPr="00145DA0">
        <w:rPr>
          <w:rFonts w:ascii="Segoe UI" w:hAnsi="Segoe UI" w:cs="Segoe UI"/>
          <w:sz w:val="18"/>
          <w:szCs w:val="18"/>
        </w:rPr>
        <w:t xml:space="preserve"> </w:t>
      </w:r>
      <w:r w:rsidR="00693890">
        <w:rPr>
          <w:rFonts w:ascii="Times New Roman" w:hAnsi="Times New Roman"/>
          <w:bCs/>
        </w:rPr>
        <w:t xml:space="preserve">After the Child and family select service(s) the Child has been found eligible for, </w:t>
      </w:r>
      <w:r w:rsidR="00693890" w:rsidRPr="00E1396D">
        <w:rPr>
          <w:rFonts w:ascii="Times New Roman" w:hAnsi="Times New Roman"/>
          <w:bCs/>
        </w:rPr>
        <w:t xml:space="preserve">the Child’s case manager or care coordinator, if the Child has one, will </w:t>
      </w:r>
      <w:r w:rsidR="00693890">
        <w:rPr>
          <w:rFonts w:ascii="Times New Roman" w:hAnsi="Times New Roman"/>
          <w:bCs/>
        </w:rPr>
        <w:t>refer the Child</w:t>
      </w:r>
      <w:r w:rsidR="00693890" w:rsidRPr="00E1396D">
        <w:rPr>
          <w:rFonts w:ascii="Times New Roman" w:hAnsi="Times New Roman"/>
          <w:bCs/>
        </w:rPr>
        <w:t xml:space="preserve"> to </w:t>
      </w:r>
      <w:r w:rsidR="00693890">
        <w:rPr>
          <w:rFonts w:ascii="Times New Roman" w:hAnsi="Times New Roman"/>
          <w:bCs/>
        </w:rPr>
        <w:t>p</w:t>
      </w:r>
      <w:r w:rsidR="00693890" w:rsidRPr="00E1396D">
        <w:rPr>
          <w:rFonts w:ascii="Times New Roman" w:hAnsi="Times New Roman"/>
          <w:bCs/>
        </w:rPr>
        <w:t xml:space="preserve">rovider(s) </w:t>
      </w:r>
      <w:r w:rsidR="00693890">
        <w:rPr>
          <w:rFonts w:ascii="Times New Roman" w:hAnsi="Times New Roman"/>
          <w:bCs/>
        </w:rPr>
        <w:t xml:space="preserve">of the Child and family’s choice </w:t>
      </w:r>
      <w:r w:rsidR="00693890" w:rsidRPr="00E1396D">
        <w:rPr>
          <w:rFonts w:ascii="Times New Roman" w:hAnsi="Times New Roman"/>
          <w:bCs/>
        </w:rPr>
        <w:t>that deliver the chosen service</w:t>
      </w:r>
      <w:r w:rsidR="00693890">
        <w:rPr>
          <w:rFonts w:ascii="Times New Roman" w:hAnsi="Times New Roman"/>
          <w:bCs/>
        </w:rPr>
        <w:t>(</w:t>
      </w:r>
      <w:r w:rsidR="00693890" w:rsidRPr="00E1396D">
        <w:rPr>
          <w:rFonts w:ascii="Times New Roman" w:hAnsi="Times New Roman"/>
          <w:bCs/>
        </w:rPr>
        <w:t>s</w:t>
      </w:r>
      <w:r w:rsidR="00693890">
        <w:rPr>
          <w:rFonts w:ascii="Times New Roman" w:hAnsi="Times New Roman"/>
          <w:bCs/>
        </w:rPr>
        <w:t>)</w:t>
      </w:r>
      <w:r w:rsidR="00693890" w:rsidRPr="00E1396D">
        <w:rPr>
          <w:rFonts w:ascii="Times New Roman" w:hAnsi="Times New Roman"/>
          <w:bCs/>
        </w:rPr>
        <w:t xml:space="preserve">. If the Child does not have a case manager or care coordinator, </w:t>
      </w:r>
      <w:bookmarkStart w:id="5" w:name="_Hlk210901872"/>
      <w:r w:rsidR="00693890" w:rsidRPr="00D81E7A">
        <w:rPr>
          <w:rFonts w:ascii="Times New Roman" w:hAnsi="Times New Roman"/>
          <w:bCs/>
        </w:rPr>
        <w:t xml:space="preserve">the Department or its </w:t>
      </w:r>
      <w:r w:rsidR="006C3073">
        <w:rPr>
          <w:rFonts w:ascii="Times New Roman" w:hAnsi="Times New Roman"/>
          <w:bCs/>
        </w:rPr>
        <w:t>A</w:t>
      </w:r>
      <w:r w:rsidR="00693890" w:rsidRPr="00D81E7A">
        <w:rPr>
          <w:rFonts w:ascii="Times New Roman" w:hAnsi="Times New Roman"/>
          <w:bCs/>
        </w:rPr>
        <w:t xml:space="preserve">uthorized </w:t>
      </w:r>
      <w:r w:rsidR="006C3073">
        <w:rPr>
          <w:rFonts w:ascii="Times New Roman" w:hAnsi="Times New Roman"/>
          <w:bCs/>
        </w:rPr>
        <w:t>Entity</w:t>
      </w:r>
      <w:r w:rsidR="00693890" w:rsidRPr="00D81E7A">
        <w:rPr>
          <w:rFonts w:ascii="Times New Roman" w:hAnsi="Times New Roman"/>
          <w:bCs/>
        </w:rPr>
        <w:t xml:space="preserve"> will refer </w:t>
      </w:r>
      <w:bookmarkEnd w:id="5"/>
      <w:r w:rsidR="00693890" w:rsidRPr="00D81E7A">
        <w:rPr>
          <w:rFonts w:ascii="Times New Roman" w:hAnsi="Times New Roman"/>
          <w:bCs/>
        </w:rPr>
        <w:t>the Child to provider(s) of the Child and family’s choice that deliver the chosen service(s)</w:t>
      </w:r>
      <w:r w:rsidR="00693890" w:rsidRPr="00E1396D">
        <w:rPr>
          <w:rFonts w:ascii="Times New Roman" w:hAnsi="Times New Roman"/>
          <w:bCs/>
        </w:rPr>
        <w:t>.</w:t>
      </w:r>
      <w:r w:rsidR="00693890">
        <w:rPr>
          <w:rFonts w:ascii="Times New Roman" w:hAnsi="Times New Roman"/>
          <w:bCs/>
        </w:rPr>
        <w:t xml:space="preserve"> </w:t>
      </w:r>
      <w:bookmarkStart w:id="6" w:name="_Hlk211595810"/>
      <w:r w:rsidR="00693890" w:rsidRPr="00C8603A">
        <w:rPr>
          <w:rFonts w:ascii="Times New Roman" w:hAnsi="Times New Roman"/>
          <w:bCs/>
        </w:rPr>
        <w:t xml:space="preserve">No referral need be made if the Department or its </w:t>
      </w:r>
      <w:r w:rsidR="006C3073">
        <w:rPr>
          <w:rFonts w:ascii="Times New Roman" w:hAnsi="Times New Roman"/>
          <w:bCs/>
        </w:rPr>
        <w:t>A</w:t>
      </w:r>
      <w:r w:rsidR="00693890" w:rsidRPr="00C8603A">
        <w:rPr>
          <w:rFonts w:ascii="Times New Roman" w:hAnsi="Times New Roman"/>
          <w:bCs/>
        </w:rPr>
        <w:t xml:space="preserve">uthorized </w:t>
      </w:r>
      <w:r w:rsidR="006C3073">
        <w:rPr>
          <w:rFonts w:ascii="Times New Roman" w:hAnsi="Times New Roman"/>
          <w:bCs/>
        </w:rPr>
        <w:t>Entity</w:t>
      </w:r>
      <w:r w:rsidR="00693890" w:rsidRPr="00C8603A">
        <w:rPr>
          <w:rFonts w:ascii="Times New Roman" w:hAnsi="Times New Roman"/>
          <w:bCs/>
        </w:rPr>
        <w:t xml:space="preserve"> has already approved a current prior authorization for the chosen provider(s) to deliver the chosen service(s) to the Child, or if the Child otherwise needs no referral to receive the chosen service(s) from the chosen provider(s)</w:t>
      </w:r>
      <w:bookmarkEnd w:id="6"/>
      <w:r w:rsidR="00693890">
        <w:rPr>
          <w:rFonts w:ascii="Times New Roman" w:hAnsi="Times New Roman"/>
          <w:bCs/>
        </w:rPr>
        <w:t xml:space="preserve">. </w:t>
      </w:r>
      <w:r w:rsidR="00693890" w:rsidRPr="00E1396D">
        <w:rPr>
          <w:rFonts w:ascii="Times New Roman" w:hAnsi="Times New Roman"/>
          <w:bCs/>
        </w:rPr>
        <w:t>T</w:t>
      </w:r>
      <w:bookmarkStart w:id="7" w:name="_Hlk210902815"/>
      <w:r w:rsidR="00693890" w:rsidRPr="00E1396D">
        <w:rPr>
          <w:rFonts w:ascii="Times New Roman" w:hAnsi="Times New Roman"/>
          <w:bCs/>
        </w:rPr>
        <w:t xml:space="preserve">he Department or its </w:t>
      </w:r>
      <w:r w:rsidR="00386AC5">
        <w:rPr>
          <w:rFonts w:ascii="Times New Roman" w:hAnsi="Times New Roman"/>
          <w:bCs/>
        </w:rPr>
        <w:t>A</w:t>
      </w:r>
      <w:r w:rsidR="00693890" w:rsidRPr="00E1396D">
        <w:rPr>
          <w:rFonts w:ascii="Times New Roman" w:hAnsi="Times New Roman"/>
          <w:bCs/>
        </w:rPr>
        <w:t xml:space="preserve">uthorized </w:t>
      </w:r>
      <w:r w:rsidR="00386AC5">
        <w:rPr>
          <w:rFonts w:ascii="Times New Roman" w:hAnsi="Times New Roman"/>
          <w:bCs/>
        </w:rPr>
        <w:t>Entity</w:t>
      </w:r>
      <w:r w:rsidR="00693890" w:rsidRPr="00E1396D">
        <w:rPr>
          <w:rFonts w:ascii="Times New Roman" w:hAnsi="Times New Roman"/>
          <w:bCs/>
        </w:rPr>
        <w:t xml:space="preserve"> will approve prior authorizations for any service a </w:t>
      </w:r>
      <w:r w:rsidR="00693890">
        <w:rPr>
          <w:rFonts w:ascii="Times New Roman" w:hAnsi="Times New Roman"/>
          <w:bCs/>
        </w:rPr>
        <w:t>C</w:t>
      </w:r>
      <w:r w:rsidR="00693890" w:rsidRPr="00E1396D">
        <w:rPr>
          <w:rFonts w:ascii="Times New Roman" w:hAnsi="Times New Roman"/>
          <w:bCs/>
        </w:rPr>
        <w:t xml:space="preserve">hild is found eligible for </w:t>
      </w:r>
      <w:r w:rsidR="00693890">
        <w:rPr>
          <w:rFonts w:ascii="Times New Roman" w:hAnsi="Times New Roman"/>
          <w:bCs/>
        </w:rPr>
        <w:t>following</w:t>
      </w:r>
      <w:r w:rsidR="00693890" w:rsidRPr="00E1396D">
        <w:rPr>
          <w:rFonts w:ascii="Times New Roman" w:hAnsi="Times New Roman"/>
          <w:bCs/>
        </w:rPr>
        <w:t xml:space="preserve"> the Single Assessment.</w:t>
      </w:r>
      <w:bookmarkEnd w:id="7"/>
    </w:p>
    <w:p w14:paraId="3DFD344E" w14:textId="77777777" w:rsidR="008B01D8" w:rsidRDefault="008B01D8" w:rsidP="00274E2B">
      <w:pPr>
        <w:ind w:right="-43"/>
        <w:rPr>
          <w:rFonts w:ascii="Times New Roman" w:hAnsi="Times New Roman"/>
        </w:rPr>
      </w:pPr>
    </w:p>
    <w:p w14:paraId="06DBB773" w14:textId="1C9ADDDF" w:rsidR="005E631A" w:rsidRDefault="005E631A" w:rsidP="005E631A">
      <w:pPr>
        <w:ind w:left="1800" w:right="-43" w:hanging="1080"/>
        <w:rPr>
          <w:rFonts w:ascii="Times New Roman" w:hAnsi="Times New Roman"/>
        </w:rPr>
      </w:pPr>
      <w:r>
        <w:rPr>
          <w:rFonts w:ascii="Times New Roman" w:hAnsi="Times New Roman"/>
        </w:rPr>
        <w:t>7.0</w:t>
      </w:r>
      <w:r w:rsidR="00F35195">
        <w:rPr>
          <w:rFonts w:ascii="Times New Roman" w:hAnsi="Times New Roman"/>
        </w:rPr>
        <w:t>3</w:t>
      </w:r>
      <w:r>
        <w:rPr>
          <w:rFonts w:ascii="Times New Roman" w:hAnsi="Times New Roman"/>
        </w:rPr>
        <w:t>-2</w:t>
      </w:r>
      <w:r w:rsidR="00706688">
        <w:rPr>
          <w:rFonts w:ascii="Times New Roman" w:hAnsi="Times New Roman"/>
        </w:rPr>
        <w:tab/>
      </w:r>
      <w:r w:rsidR="000F056B" w:rsidRPr="00F54F02">
        <w:rPr>
          <w:rFonts w:ascii="Times New Roman" w:hAnsi="Times New Roman"/>
          <w:b/>
          <w:bCs/>
        </w:rPr>
        <w:t>Provider</w:t>
      </w:r>
      <w:r w:rsidR="00F54F02" w:rsidRPr="00F54F02">
        <w:rPr>
          <w:rFonts w:ascii="Times New Roman" w:hAnsi="Times New Roman"/>
          <w:b/>
          <w:bCs/>
        </w:rPr>
        <w:t xml:space="preserve">s Required to Refer to the </w:t>
      </w:r>
      <w:r w:rsidR="00C21D37">
        <w:rPr>
          <w:rFonts w:ascii="Times New Roman" w:hAnsi="Times New Roman"/>
          <w:b/>
          <w:bCs/>
        </w:rPr>
        <w:t>Single Assessment</w:t>
      </w:r>
    </w:p>
    <w:p w14:paraId="05EEC9BB" w14:textId="77777777" w:rsidR="005E631A" w:rsidRDefault="005E631A" w:rsidP="00547CD9">
      <w:pPr>
        <w:ind w:left="720" w:right="-43"/>
        <w:rPr>
          <w:rFonts w:ascii="Times New Roman" w:hAnsi="Times New Roman"/>
        </w:rPr>
      </w:pPr>
    </w:p>
    <w:p w14:paraId="16FEFB4C" w14:textId="58D51807" w:rsidR="00547CD9" w:rsidRPr="00AB18FF" w:rsidRDefault="001313D1" w:rsidP="00AB18FF">
      <w:pPr>
        <w:pStyle w:val="ListParagraph"/>
        <w:numPr>
          <w:ilvl w:val="0"/>
          <w:numId w:val="20"/>
        </w:numPr>
        <w:ind w:right="-43"/>
        <w:rPr>
          <w:rFonts w:ascii="Times New Roman" w:hAnsi="Times New Roman"/>
        </w:rPr>
      </w:pPr>
      <w:r>
        <w:rPr>
          <w:rFonts w:ascii="Times New Roman" w:hAnsi="Times New Roman"/>
        </w:rPr>
        <w:t xml:space="preserve">Except for those providers </w:t>
      </w:r>
      <w:r w:rsidR="0F3C4080" w:rsidRPr="1808C5F1">
        <w:rPr>
          <w:rFonts w:ascii="Times New Roman" w:hAnsi="Times New Roman"/>
        </w:rPr>
        <w:t>listed</w:t>
      </w:r>
      <w:r>
        <w:rPr>
          <w:rFonts w:ascii="Times New Roman" w:hAnsi="Times New Roman"/>
        </w:rPr>
        <w:t xml:space="preserve"> in Section 7.03-2(D)</w:t>
      </w:r>
      <w:r w:rsidR="00B45374">
        <w:rPr>
          <w:rFonts w:ascii="Times New Roman" w:hAnsi="Times New Roman"/>
        </w:rPr>
        <w:t xml:space="preserve">, all </w:t>
      </w:r>
      <w:r w:rsidR="00154A95" w:rsidRPr="00AB18FF">
        <w:rPr>
          <w:rFonts w:ascii="Times New Roman" w:hAnsi="Times New Roman"/>
        </w:rPr>
        <w:t>MaineCare providers</w:t>
      </w:r>
      <w:r w:rsidR="00E959FF" w:rsidRPr="00AB18FF">
        <w:rPr>
          <w:rFonts w:ascii="Times New Roman" w:hAnsi="Times New Roman"/>
        </w:rPr>
        <w:t xml:space="preserve"> must </w:t>
      </w:r>
      <w:r w:rsidR="006E1755" w:rsidRPr="00AB18FF">
        <w:rPr>
          <w:rFonts w:ascii="Times New Roman" w:hAnsi="Times New Roman"/>
        </w:rPr>
        <w:t xml:space="preserve">offer to </w:t>
      </w:r>
      <w:r w:rsidR="00F817A3" w:rsidRPr="00AB18FF">
        <w:rPr>
          <w:rFonts w:ascii="Times New Roman" w:hAnsi="Times New Roman"/>
        </w:rPr>
        <w:t xml:space="preserve">any </w:t>
      </w:r>
      <w:r w:rsidR="00FB67DE">
        <w:rPr>
          <w:rFonts w:ascii="Times New Roman" w:hAnsi="Times New Roman"/>
        </w:rPr>
        <w:t>Child</w:t>
      </w:r>
      <w:r w:rsidR="006E1755" w:rsidRPr="00AB18FF">
        <w:rPr>
          <w:rFonts w:ascii="Times New Roman" w:hAnsi="Times New Roman"/>
        </w:rPr>
        <w:t xml:space="preserve"> and, if appropriate, </w:t>
      </w:r>
      <w:r w:rsidR="79C3C8BF" w:rsidRPr="1808C5F1">
        <w:rPr>
          <w:rFonts w:ascii="Times New Roman" w:hAnsi="Times New Roman"/>
        </w:rPr>
        <w:t xml:space="preserve">to </w:t>
      </w:r>
      <w:r w:rsidR="006E1755" w:rsidRPr="00AB18FF">
        <w:rPr>
          <w:rFonts w:ascii="Times New Roman" w:hAnsi="Times New Roman"/>
        </w:rPr>
        <w:t xml:space="preserve">the </w:t>
      </w:r>
      <w:r w:rsidR="00FB67DE">
        <w:rPr>
          <w:rFonts w:ascii="Times New Roman" w:hAnsi="Times New Roman"/>
        </w:rPr>
        <w:t>Child</w:t>
      </w:r>
      <w:r w:rsidR="006E1755" w:rsidRPr="00AB18FF">
        <w:rPr>
          <w:rFonts w:ascii="Times New Roman" w:hAnsi="Times New Roman"/>
        </w:rPr>
        <w:t xml:space="preserve">’s </w:t>
      </w:r>
      <w:r w:rsidR="00D36B74" w:rsidRPr="00AB18FF">
        <w:rPr>
          <w:rFonts w:ascii="Times New Roman" w:hAnsi="Times New Roman"/>
        </w:rPr>
        <w:t>parent</w:t>
      </w:r>
      <w:r w:rsidR="00C4692F">
        <w:rPr>
          <w:rFonts w:ascii="Times New Roman" w:hAnsi="Times New Roman"/>
        </w:rPr>
        <w:t>s</w:t>
      </w:r>
      <w:r w:rsidR="00D36B74" w:rsidRPr="00AB18FF">
        <w:rPr>
          <w:rFonts w:ascii="Times New Roman" w:hAnsi="Times New Roman"/>
        </w:rPr>
        <w:t xml:space="preserve"> or guardian</w:t>
      </w:r>
      <w:r w:rsidR="00FD0D90">
        <w:rPr>
          <w:rFonts w:ascii="Times New Roman" w:hAnsi="Times New Roman"/>
        </w:rPr>
        <w:t>,</w:t>
      </w:r>
      <w:r w:rsidR="006E1755" w:rsidRPr="00AB18FF">
        <w:rPr>
          <w:rFonts w:ascii="Times New Roman" w:hAnsi="Times New Roman"/>
        </w:rPr>
        <w:t xml:space="preserve"> to refer the </w:t>
      </w:r>
      <w:r w:rsidR="00FB67DE">
        <w:rPr>
          <w:rFonts w:ascii="Times New Roman" w:hAnsi="Times New Roman"/>
        </w:rPr>
        <w:t>Child</w:t>
      </w:r>
      <w:r w:rsidR="006E1755" w:rsidRPr="00AB18FF">
        <w:rPr>
          <w:rFonts w:ascii="Times New Roman" w:hAnsi="Times New Roman"/>
        </w:rPr>
        <w:t xml:space="preserve"> to a</w:t>
      </w:r>
      <w:r w:rsidR="0059063A" w:rsidRPr="00AB18FF">
        <w:rPr>
          <w:rFonts w:ascii="Times New Roman" w:hAnsi="Times New Roman"/>
        </w:rPr>
        <w:t xml:space="preserve"> </w:t>
      </w:r>
      <w:r w:rsidR="00C21D37">
        <w:rPr>
          <w:rFonts w:ascii="Times New Roman" w:hAnsi="Times New Roman"/>
        </w:rPr>
        <w:t>Single Assessment</w:t>
      </w:r>
      <w:r w:rsidR="00966AD1" w:rsidRPr="00AB18FF">
        <w:rPr>
          <w:rFonts w:ascii="Times New Roman" w:hAnsi="Times New Roman"/>
        </w:rPr>
        <w:t xml:space="preserve"> if:</w:t>
      </w:r>
    </w:p>
    <w:p w14:paraId="4EB73015" w14:textId="77777777" w:rsidR="000527AE" w:rsidRDefault="000527AE" w:rsidP="00547CD9">
      <w:pPr>
        <w:ind w:left="720" w:right="-43"/>
        <w:rPr>
          <w:rFonts w:ascii="Times New Roman" w:hAnsi="Times New Roman"/>
        </w:rPr>
      </w:pPr>
    </w:p>
    <w:p w14:paraId="2B04AC2A" w14:textId="37C80E86" w:rsidR="000527AE" w:rsidRDefault="001A45C8" w:rsidP="00FD1C5D">
      <w:pPr>
        <w:pStyle w:val="ListParagraph"/>
        <w:numPr>
          <w:ilvl w:val="0"/>
          <w:numId w:val="21"/>
        </w:numPr>
        <w:ind w:right="-43"/>
        <w:rPr>
          <w:rFonts w:ascii="Times New Roman" w:hAnsi="Times New Roman"/>
        </w:rPr>
      </w:pPr>
      <w:r>
        <w:rPr>
          <w:rFonts w:ascii="Times New Roman" w:hAnsi="Times New Roman"/>
        </w:rPr>
        <w:t xml:space="preserve">A </w:t>
      </w:r>
      <w:r w:rsidR="00FB67DE">
        <w:rPr>
          <w:rFonts w:ascii="Times New Roman" w:hAnsi="Times New Roman"/>
        </w:rPr>
        <w:t>Child</w:t>
      </w:r>
      <w:r w:rsidR="00803F06">
        <w:rPr>
          <w:rFonts w:ascii="Times New Roman" w:hAnsi="Times New Roman"/>
        </w:rPr>
        <w:t xml:space="preserve">’s </w:t>
      </w:r>
      <w:r>
        <w:rPr>
          <w:rFonts w:ascii="Times New Roman" w:hAnsi="Times New Roman"/>
        </w:rPr>
        <w:t xml:space="preserve">parent or guardian </w:t>
      </w:r>
      <w:r w:rsidR="00C1322B">
        <w:rPr>
          <w:rFonts w:ascii="Times New Roman" w:hAnsi="Times New Roman"/>
        </w:rPr>
        <w:t xml:space="preserve">requests assistance </w:t>
      </w:r>
      <w:r w:rsidR="00EF0454">
        <w:rPr>
          <w:rFonts w:ascii="Times New Roman" w:hAnsi="Times New Roman"/>
        </w:rPr>
        <w:t xml:space="preserve">to address </w:t>
      </w:r>
      <w:r w:rsidR="00803F06">
        <w:rPr>
          <w:rFonts w:ascii="Times New Roman" w:hAnsi="Times New Roman"/>
        </w:rPr>
        <w:t>the</w:t>
      </w:r>
      <w:r w:rsidR="00EF0454">
        <w:rPr>
          <w:rFonts w:ascii="Times New Roman" w:hAnsi="Times New Roman"/>
        </w:rPr>
        <w:t xml:space="preserve"> </w:t>
      </w:r>
      <w:r w:rsidR="00FB67DE">
        <w:rPr>
          <w:rFonts w:ascii="Times New Roman" w:hAnsi="Times New Roman"/>
        </w:rPr>
        <w:t>Child</w:t>
      </w:r>
      <w:r w:rsidR="00EF0454">
        <w:rPr>
          <w:rFonts w:ascii="Times New Roman" w:hAnsi="Times New Roman"/>
        </w:rPr>
        <w:t xml:space="preserve">’s behavioral </w:t>
      </w:r>
      <w:r w:rsidR="0001582A">
        <w:rPr>
          <w:rFonts w:ascii="Times New Roman" w:hAnsi="Times New Roman"/>
        </w:rPr>
        <w:t xml:space="preserve">health need that </w:t>
      </w:r>
      <w:r w:rsidR="00DC6DEA">
        <w:rPr>
          <w:rFonts w:ascii="Times New Roman" w:hAnsi="Times New Roman"/>
        </w:rPr>
        <w:t xml:space="preserve">Medium or High Intensity Behavioral Health Services </w:t>
      </w:r>
      <w:r w:rsidR="009E7B04">
        <w:rPr>
          <w:rFonts w:ascii="Times New Roman" w:hAnsi="Times New Roman"/>
        </w:rPr>
        <w:t>can</w:t>
      </w:r>
      <w:r w:rsidR="00E20924">
        <w:rPr>
          <w:rFonts w:ascii="Times New Roman" w:hAnsi="Times New Roman"/>
        </w:rPr>
        <w:t xml:space="preserve"> reasonably be expected to </w:t>
      </w:r>
      <w:r w:rsidR="00DC6DEA">
        <w:rPr>
          <w:rFonts w:ascii="Times New Roman" w:hAnsi="Times New Roman"/>
        </w:rPr>
        <w:t>meet</w:t>
      </w:r>
      <w:r w:rsidR="003E4579">
        <w:rPr>
          <w:rFonts w:ascii="Times New Roman" w:hAnsi="Times New Roman"/>
        </w:rPr>
        <w:t>;</w:t>
      </w:r>
    </w:p>
    <w:p w14:paraId="09640D9E" w14:textId="77777777" w:rsidR="0005427D" w:rsidRDefault="0005427D" w:rsidP="0005427D">
      <w:pPr>
        <w:pStyle w:val="ListParagraph"/>
        <w:ind w:left="2520" w:right="-43"/>
        <w:rPr>
          <w:rFonts w:ascii="Times New Roman" w:hAnsi="Times New Roman"/>
        </w:rPr>
      </w:pPr>
    </w:p>
    <w:p w14:paraId="3F2FEC26" w14:textId="4AC5A920" w:rsidR="00481967" w:rsidRDefault="00923CDF" w:rsidP="00FD1C5D">
      <w:pPr>
        <w:pStyle w:val="ListParagraph"/>
        <w:numPr>
          <w:ilvl w:val="0"/>
          <w:numId w:val="21"/>
        </w:numPr>
        <w:ind w:right="-43"/>
        <w:rPr>
          <w:rFonts w:ascii="Times New Roman" w:hAnsi="Times New Roman"/>
        </w:rPr>
      </w:pPr>
      <w:r>
        <w:rPr>
          <w:rFonts w:ascii="Times New Roman" w:hAnsi="Times New Roman"/>
        </w:rPr>
        <w:t xml:space="preserve">A </w:t>
      </w:r>
      <w:r w:rsidR="00FB67DE">
        <w:rPr>
          <w:rFonts w:ascii="Times New Roman" w:hAnsi="Times New Roman"/>
        </w:rPr>
        <w:t>Child</w:t>
      </w:r>
      <w:r w:rsidR="00803F06">
        <w:rPr>
          <w:rFonts w:ascii="Times New Roman" w:hAnsi="Times New Roman"/>
        </w:rPr>
        <w:t xml:space="preserve">’s </w:t>
      </w:r>
      <w:r>
        <w:rPr>
          <w:rFonts w:ascii="Times New Roman" w:hAnsi="Times New Roman"/>
        </w:rPr>
        <w:t xml:space="preserve">parent or guardian requests assistance to place </w:t>
      </w:r>
      <w:r w:rsidR="00803F06">
        <w:rPr>
          <w:rFonts w:ascii="Times New Roman" w:hAnsi="Times New Roman"/>
        </w:rPr>
        <w:t>the</w:t>
      </w:r>
      <w:r>
        <w:rPr>
          <w:rFonts w:ascii="Times New Roman" w:hAnsi="Times New Roman"/>
        </w:rPr>
        <w:t xml:space="preserve"> </w:t>
      </w:r>
      <w:r w:rsidR="00FB67DE">
        <w:rPr>
          <w:rFonts w:ascii="Times New Roman" w:hAnsi="Times New Roman"/>
        </w:rPr>
        <w:t>Child</w:t>
      </w:r>
      <w:r>
        <w:rPr>
          <w:rFonts w:ascii="Times New Roman" w:hAnsi="Times New Roman"/>
        </w:rPr>
        <w:t xml:space="preserve"> in an Out-</w:t>
      </w:r>
      <w:r w:rsidR="0005427D">
        <w:rPr>
          <w:rFonts w:ascii="Times New Roman" w:hAnsi="Times New Roman"/>
        </w:rPr>
        <w:t>of-Home Placement;</w:t>
      </w:r>
    </w:p>
    <w:p w14:paraId="411BC67D" w14:textId="77777777" w:rsidR="00FB6055" w:rsidRDefault="00FB6055" w:rsidP="00703BDB">
      <w:pPr>
        <w:pStyle w:val="ListParagraph"/>
        <w:ind w:left="2160" w:right="-43"/>
        <w:rPr>
          <w:rFonts w:ascii="Times New Roman" w:hAnsi="Times New Roman"/>
        </w:rPr>
      </w:pPr>
    </w:p>
    <w:p w14:paraId="67BC666C" w14:textId="66E2C707" w:rsidR="00FB6055" w:rsidRDefault="00A95B1A" w:rsidP="00FD1C5D">
      <w:pPr>
        <w:pStyle w:val="ListParagraph"/>
        <w:numPr>
          <w:ilvl w:val="0"/>
          <w:numId w:val="21"/>
        </w:numPr>
        <w:ind w:right="-43"/>
        <w:rPr>
          <w:rFonts w:ascii="Times New Roman" w:hAnsi="Times New Roman"/>
        </w:rPr>
      </w:pPr>
      <w:r>
        <w:rPr>
          <w:rFonts w:ascii="Times New Roman" w:hAnsi="Times New Roman"/>
        </w:rPr>
        <w:lastRenderedPageBreak/>
        <w:t>The</w:t>
      </w:r>
      <w:r w:rsidR="004C2ECC">
        <w:rPr>
          <w:rFonts w:ascii="Times New Roman" w:hAnsi="Times New Roman"/>
        </w:rPr>
        <w:t xml:space="preserve"> provider </w:t>
      </w:r>
      <w:r w:rsidR="001951F7">
        <w:rPr>
          <w:rFonts w:ascii="Times New Roman" w:hAnsi="Times New Roman"/>
        </w:rPr>
        <w:t>believes</w:t>
      </w:r>
      <w:r w:rsidR="00356465">
        <w:rPr>
          <w:rFonts w:ascii="Times New Roman" w:hAnsi="Times New Roman"/>
        </w:rPr>
        <w:t xml:space="preserve">, </w:t>
      </w:r>
      <w:r w:rsidR="00A22FF5">
        <w:rPr>
          <w:rFonts w:ascii="Times New Roman" w:hAnsi="Times New Roman"/>
        </w:rPr>
        <w:t>based on their experience and professional judgment, that</w:t>
      </w:r>
      <w:r w:rsidR="001951F7">
        <w:rPr>
          <w:rFonts w:ascii="Times New Roman" w:hAnsi="Times New Roman"/>
        </w:rPr>
        <w:t xml:space="preserve"> the </w:t>
      </w:r>
      <w:r w:rsidR="00FB67DE">
        <w:rPr>
          <w:rFonts w:ascii="Times New Roman" w:hAnsi="Times New Roman"/>
        </w:rPr>
        <w:t>Child</w:t>
      </w:r>
      <w:r w:rsidR="001951F7">
        <w:rPr>
          <w:rFonts w:ascii="Times New Roman" w:hAnsi="Times New Roman"/>
        </w:rPr>
        <w:t xml:space="preserve"> should be placed in an </w:t>
      </w:r>
      <w:r w:rsidR="00A71CF1">
        <w:rPr>
          <w:rFonts w:ascii="Times New Roman" w:hAnsi="Times New Roman"/>
        </w:rPr>
        <w:t>O</w:t>
      </w:r>
      <w:r w:rsidR="001951F7">
        <w:rPr>
          <w:rFonts w:ascii="Times New Roman" w:hAnsi="Times New Roman"/>
        </w:rPr>
        <w:t>ut-of-</w:t>
      </w:r>
      <w:r w:rsidR="00A71CF1">
        <w:rPr>
          <w:rFonts w:ascii="Times New Roman" w:hAnsi="Times New Roman"/>
        </w:rPr>
        <w:t>H</w:t>
      </w:r>
      <w:r w:rsidR="001951F7">
        <w:rPr>
          <w:rFonts w:ascii="Times New Roman" w:hAnsi="Times New Roman"/>
        </w:rPr>
        <w:t xml:space="preserve">ome </w:t>
      </w:r>
      <w:r w:rsidR="00A71CF1">
        <w:rPr>
          <w:rFonts w:ascii="Times New Roman" w:hAnsi="Times New Roman"/>
        </w:rPr>
        <w:t>P</w:t>
      </w:r>
      <w:r w:rsidR="001951F7">
        <w:rPr>
          <w:rFonts w:ascii="Times New Roman" w:hAnsi="Times New Roman"/>
        </w:rPr>
        <w:t>lacemen</w:t>
      </w:r>
      <w:r w:rsidR="003E4579">
        <w:rPr>
          <w:rFonts w:ascii="Times New Roman" w:hAnsi="Times New Roman"/>
        </w:rPr>
        <w:t>t;</w:t>
      </w:r>
      <w:r w:rsidR="00FB6055">
        <w:rPr>
          <w:rFonts w:ascii="Times New Roman" w:hAnsi="Times New Roman"/>
        </w:rPr>
        <w:t xml:space="preserve"> </w:t>
      </w:r>
      <w:r w:rsidR="00914B2D">
        <w:rPr>
          <w:rFonts w:ascii="Times New Roman" w:hAnsi="Times New Roman"/>
        </w:rPr>
        <w:t>or</w:t>
      </w:r>
    </w:p>
    <w:p w14:paraId="43877AC0" w14:textId="77777777" w:rsidR="003E4579" w:rsidRPr="003E4579" w:rsidRDefault="003E4579" w:rsidP="00703BDB">
      <w:pPr>
        <w:pStyle w:val="ListParagraph"/>
        <w:ind w:left="2160"/>
        <w:rPr>
          <w:rFonts w:ascii="Times New Roman" w:hAnsi="Times New Roman"/>
        </w:rPr>
      </w:pPr>
    </w:p>
    <w:p w14:paraId="2DFC4FA0" w14:textId="12DFC447" w:rsidR="003E4579" w:rsidRDefault="003E4579" w:rsidP="00FD1C5D">
      <w:pPr>
        <w:pStyle w:val="ListParagraph"/>
        <w:numPr>
          <w:ilvl w:val="0"/>
          <w:numId w:val="21"/>
        </w:numPr>
        <w:ind w:right="-43"/>
        <w:rPr>
          <w:rFonts w:ascii="Times New Roman" w:hAnsi="Times New Roman"/>
        </w:rPr>
      </w:pPr>
      <w:r>
        <w:rPr>
          <w:rFonts w:ascii="Times New Roman" w:hAnsi="Times New Roman"/>
        </w:rPr>
        <w:t xml:space="preserve">The provider </w:t>
      </w:r>
      <w:r w:rsidR="00014473">
        <w:rPr>
          <w:rFonts w:ascii="Times New Roman" w:hAnsi="Times New Roman"/>
        </w:rPr>
        <w:t xml:space="preserve">becomes aware </w:t>
      </w:r>
      <w:r w:rsidR="00147A57">
        <w:rPr>
          <w:rFonts w:ascii="Times New Roman" w:hAnsi="Times New Roman"/>
        </w:rPr>
        <w:t xml:space="preserve">that a </w:t>
      </w:r>
      <w:r w:rsidR="00FB67DE">
        <w:rPr>
          <w:rFonts w:ascii="Times New Roman" w:hAnsi="Times New Roman"/>
        </w:rPr>
        <w:t>Child</w:t>
      </w:r>
      <w:r w:rsidR="007861C3">
        <w:rPr>
          <w:rFonts w:ascii="Times New Roman" w:hAnsi="Times New Roman"/>
        </w:rPr>
        <w:t xml:space="preserve"> has been arrested and referred to the Department of Corrections</w:t>
      </w:r>
      <w:r w:rsidR="00997B26">
        <w:rPr>
          <w:rFonts w:ascii="Times New Roman" w:hAnsi="Times New Roman"/>
        </w:rPr>
        <w:t xml:space="preserve"> pursuant to 15 M.R.S.</w:t>
      </w:r>
      <w:r w:rsidR="008F48FF">
        <w:rPr>
          <w:rFonts w:ascii="Times New Roman" w:hAnsi="Times New Roman"/>
        </w:rPr>
        <w:t xml:space="preserve"> </w:t>
      </w:r>
      <w:r w:rsidR="008F48FF" w:rsidRPr="008F48FF">
        <w:rPr>
          <w:rFonts w:ascii="Times New Roman" w:hAnsi="Times New Roman"/>
        </w:rPr>
        <w:t>§ 3203-A</w:t>
      </w:r>
      <w:r w:rsidR="008F48FF">
        <w:rPr>
          <w:rFonts w:ascii="Times New Roman" w:hAnsi="Times New Roman"/>
        </w:rPr>
        <w:t>.</w:t>
      </w:r>
    </w:p>
    <w:p w14:paraId="793A26BC" w14:textId="77777777" w:rsidR="007861C3" w:rsidRPr="007861C3" w:rsidRDefault="007861C3" w:rsidP="007861C3">
      <w:pPr>
        <w:pStyle w:val="ListParagraph"/>
        <w:rPr>
          <w:rFonts w:ascii="Times New Roman" w:hAnsi="Times New Roman"/>
        </w:rPr>
      </w:pPr>
    </w:p>
    <w:p w14:paraId="421F8069" w14:textId="655DFC30" w:rsidR="00FB36D9" w:rsidRDefault="00745614" w:rsidP="00754352">
      <w:pPr>
        <w:pStyle w:val="ListParagraph"/>
        <w:numPr>
          <w:ilvl w:val="0"/>
          <w:numId w:val="20"/>
        </w:numPr>
        <w:ind w:right="-43"/>
        <w:rPr>
          <w:rFonts w:ascii="Times New Roman" w:hAnsi="Times New Roman"/>
        </w:rPr>
      </w:pPr>
      <w:r w:rsidRPr="00754352">
        <w:rPr>
          <w:rFonts w:ascii="Times New Roman" w:hAnsi="Times New Roman"/>
        </w:rPr>
        <w:t>H</w:t>
      </w:r>
      <w:r w:rsidR="005D52E3" w:rsidRPr="00754352">
        <w:rPr>
          <w:rFonts w:ascii="Times New Roman" w:hAnsi="Times New Roman"/>
        </w:rPr>
        <w:t>ospital</w:t>
      </w:r>
      <w:r w:rsidRPr="00754352">
        <w:rPr>
          <w:rFonts w:ascii="Times New Roman" w:hAnsi="Times New Roman"/>
        </w:rPr>
        <w:t>s</w:t>
      </w:r>
      <w:r w:rsidR="005D52E3" w:rsidRPr="00754352">
        <w:rPr>
          <w:rFonts w:ascii="Times New Roman" w:hAnsi="Times New Roman"/>
        </w:rPr>
        <w:t xml:space="preserve"> and psychiatric hospitals</w:t>
      </w:r>
      <w:r w:rsidRPr="00754352">
        <w:rPr>
          <w:rFonts w:ascii="Times New Roman" w:hAnsi="Times New Roman"/>
        </w:rPr>
        <w:t xml:space="preserve"> delivering services under Sections 45 and 46, respectively, must </w:t>
      </w:r>
      <w:r w:rsidR="00193F03" w:rsidRPr="00754352">
        <w:rPr>
          <w:rFonts w:ascii="Times New Roman" w:hAnsi="Times New Roman"/>
        </w:rPr>
        <w:t>offer to</w:t>
      </w:r>
      <w:r w:rsidR="003F7550" w:rsidRPr="00754352">
        <w:rPr>
          <w:rFonts w:ascii="Times New Roman" w:hAnsi="Times New Roman"/>
        </w:rPr>
        <w:t xml:space="preserve"> any </w:t>
      </w:r>
      <w:r w:rsidR="00FB67DE">
        <w:rPr>
          <w:rFonts w:ascii="Times New Roman" w:hAnsi="Times New Roman"/>
        </w:rPr>
        <w:t>Child</w:t>
      </w:r>
      <w:r w:rsidR="003F7550" w:rsidRPr="00754352">
        <w:rPr>
          <w:rFonts w:ascii="Times New Roman" w:hAnsi="Times New Roman"/>
        </w:rPr>
        <w:t xml:space="preserve"> and, if appropriate, the </w:t>
      </w:r>
      <w:r w:rsidR="00FB67DE">
        <w:rPr>
          <w:rFonts w:ascii="Times New Roman" w:hAnsi="Times New Roman"/>
        </w:rPr>
        <w:t>Child</w:t>
      </w:r>
      <w:r w:rsidR="003F7550" w:rsidRPr="00754352">
        <w:rPr>
          <w:rFonts w:ascii="Times New Roman" w:hAnsi="Times New Roman"/>
        </w:rPr>
        <w:t>’s parent or guardian</w:t>
      </w:r>
      <w:r w:rsidR="00FD0D90" w:rsidRPr="00754352">
        <w:rPr>
          <w:rFonts w:ascii="Times New Roman" w:hAnsi="Times New Roman"/>
        </w:rPr>
        <w:t>,</w:t>
      </w:r>
      <w:r w:rsidR="003F7550" w:rsidRPr="00754352">
        <w:rPr>
          <w:rFonts w:ascii="Times New Roman" w:hAnsi="Times New Roman"/>
        </w:rPr>
        <w:t xml:space="preserve"> to refer the </w:t>
      </w:r>
      <w:r w:rsidR="00FB67DE">
        <w:rPr>
          <w:rFonts w:ascii="Times New Roman" w:hAnsi="Times New Roman"/>
        </w:rPr>
        <w:t>Child</w:t>
      </w:r>
      <w:r w:rsidR="003F7550" w:rsidRPr="00754352">
        <w:rPr>
          <w:rFonts w:ascii="Times New Roman" w:hAnsi="Times New Roman"/>
        </w:rPr>
        <w:t xml:space="preserve"> to a </w:t>
      </w:r>
      <w:r w:rsidR="00C21D37" w:rsidRPr="00754352">
        <w:rPr>
          <w:rFonts w:ascii="Times New Roman" w:hAnsi="Times New Roman"/>
        </w:rPr>
        <w:t>Single Assessment</w:t>
      </w:r>
      <w:r w:rsidR="003F7550" w:rsidRPr="00754352">
        <w:rPr>
          <w:rFonts w:ascii="Times New Roman" w:hAnsi="Times New Roman"/>
        </w:rPr>
        <w:t xml:space="preserve"> if</w:t>
      </w:r>
      <w:r w:rsidR="00127A4F" w:rsidRPr="00754352">
        <w:rPr>
          <w:rFonts w:ascii="Times New Roman" w:hAnsi="Times New Roman"/>
        </w:rPr>
        <w:t xml:space="preserve"> the </w:t>
      </w:r>
      <w:r w:rsidR="00FB67DE">
        <w:rPr>
          <w:rFonts w:ascii="Times New Roman" w:hAnsi="Times New Roman"/>
        </w:rPr>
        <w:t>Child</w:t>
      </w:r>
      <w:r w:rsidR="00606FC8" w:rsidRPr="00754352">
        <w:rPr>
          <w:rFonts w:ascii="Times New Roman" w:hAnsi="Times New Roman"/>
        </w:rPr>
        <w:t xml:space="preserve"> </w:t>
      </w:r>
      <w:r w:rsidR="004F65C7" w:rsidRPr="00754352">
        <w:rPr>
          <w:rFonts w:ascii="Times New Roman" w:hAnsi="Times New Roman"/>
        </w:rPr>
        <w:t>h</w:t>
      </w:r>
      <w:r w:rsidR="00680161" w:rsidRPr="00754352">
        <w:rPr>
          <w:rFonts w:ascii="Times New Roman" w:hAnsi="Times New Roman"/>
        </w:rPr>
        <w:t>as an Emergency Department Stay</w:t>
      </w:r>
      <w:r w:rsidR="00127A4F" w:rsidRPr="00754352">
        <w:rPr>
          <w:rFonts w:ascii="Times New Roman" w:hAnsi="Times New Roman"/>
        </w:rPr>
        <w:t xml:space="preserve"> or</w:t>
      </w:r>
      <w:r w:rsidR="004F65C7" w:rsidRPr="00754352">
        <w:rPr>
          <w:rFonts w:ascii="Times New Roman" w:hAnsi="Times New Roman"/>
        </w:rPr>
        <w:t xml:space="preserve"> i</w:t>
      </w:r>
      <w:r w:rsidR="00127A4F" w:rsidRPr="00754352">
        <w:rPr>
          <w:rFonts w:ascii="Times New Roman" w:hAnsi="Times New Roman"/>
        </w:rPr>
        <w:t>s</w:t>
      </w:r>
      <w:r w:rsidR="00F317BB" w:rsidRPr="00754352">
        <w:rPr>
          <w:rFonts w:ascii="Times New Roman" w:hAnsi="Times New Roman"/>
        </w:rPr>
        <w:t xml:space="preserve"> admitted </w:t>
      </w:r>
      <w:r w:rsidR="00595BCA" w:rsidRPr="00754352">
        <w:rPr>
          <w:rFonts w:ascii="Times New Roman" w:hAnsi="Times New Roman"/>
        </w:rPr>
        <w:t>for</w:t>
      </w:r>
      <w:r w:rsidR="00F317BB" w:rsidRPr="00754352">
        <w:rPr>
          <w:rFonts w:ascii="Times New Roman" w:hAnsi="Times New Roman"/>
        </w:rPr>
        <w:t xml:space="preserve"> inpatient psychiatric care</w:t>
      </w:r>
      <w:r w:rsidR="003507C4">
        <w:rPr>
          <w:rFonts w:ascii="Times New Roman" w:hAnsi="Times New Roman"/>
        </w:rPr>
        <w:t xml:space="preserve"> to address a </w:t>
      </w:r>
      <w:r w:rsidR="00EE67B3">
        <w:rPr>
          <w:rFonts w:ascii="Times New Roman" w:hAnsi="Times New Roman"/>
        </w:rPr>
        <w:t>mental health or developmental disability</w:t>
      </w:r>
      <w:r w:rsidR="007A73F5" w:rsidRPr="00754352">
        <w:rPr>
          <w:rFonts w:ascii="Times New Roman" w:hAnsi="Times New Roman"/>
        </w:rPr>
        <w:t>.</w:t>
      </w:r>
    </w:p>
    <w:p w14:paraId="46D3A085" w14:textId="77777777" w:rsidR="00597942" w:rsidRDefault="00597942" w:rsidP="00597942">
      <w:pPr>
        <w:pStyle w:val="ListParagraph"/>
        <w:ind w:left="2160" w:right="-43"/>
        <w:rPr>
          <w:rFonts w:ascii="Times New Roman" w:hAnsi="Times New Roman"/>
        </w:rPr>
      </w:pPr>
    </w:p>
    <w:p w14:paraId="21E55FCB" w14:textId="43151C77" w:rsidR="00FD1C5D" w:rsidRDefault="457A904C" w:rsidP="007A73F5">
      <w:pPr>
        <w:ind w:left="2160" w:right="-43" w:hanging="360"/>
        <w:rPr>
          <w:rFonts w:ascii="Times New Roman" w:hAnsi="Times New Roman"/>
        </w:rPr>
      </w:pPr>
      <w:r w:rsidRPr="21EEA4BF">
        <w:rPr>
          <w:rFonts w:ascii="Times New Roman" w:hAnsi="Times New Roman"/>
        </w:rPr>
        <w:t>C.</w:t>
      </w:r>
      <w:r w:rsidR="00922AB8">
        <w:tab/>
      </w:r>
      <w:r w:rsidR="2660B825" w:rsidRPr="1808C5F1">
        <w:rPr>
          <w:rFonts w:ascii="Times New Roman" w:hAnsi="Times New Roman"/>
        </w:rPr>
        <w:t xml:space="preserve">All </w:t>
      </w:r>
      <w:r w:rsidR="00922AB8">
        <w:rPr>
          <w:rFonts w:ascii="Times New Roman" w:hAnsi="Times New Roman"/>
        </w:rPr>
        <w:t>MaineCare providers</w:t>
      </w:r>
      <w:r w:rsidR="00A66652">
        <w:rPr>
          <w:rFonts w:ascii="Times New Roman" w:hAnsi="Times New Roman"/>
        </w:rPr>
        <w:t xml:space="preserve">, except for the providers </w:t>
      </w:r>
      <w:r w:rsidR="7B07D1B1" w:rsidRPr="1808C5F1">
        <w:rPr>
          <w:rFonts w:ascii="Times New Roman" w:hAnsi="Times New Roman"/>
        </w:rPr>
        <w:t xml:space="preserve">explicitly </w:t>
      </w:r>
      <w:r w:rsidR="00A66652">
        <w:rPr>
          <w:rFonts w:ascii="Times New Roman" w:hAnsi="Times New Roman"/>
        </w:rPr>
        <w:t xml:space="preserve">excluded in subpart </w:t>
      </w:r>
      <w:r w:rsidR="008637ED">
        <w:rPr>
          <w:rFonts w:ascii="Times New Roman" w:hAnsi="Times New Roman"/>
        </w:rPr>
        <w:t>D</w:t>
      </w:r>
      <w:r w:rsidR="00A66652">
        <w:rPr>
          <w:rFonts w:ascii="Times New Roman" w:hAnsi="Times New Roman"/>
        </w:rPr>
        <w:t>,</w:t>
      </w:r>
      <w:r w:rsidR="00922AB8">
        <w:rPr>
          <w:rFonts w:ascii="Times New Roman" w:hAnsi="Times New Roman"/>
        </w:rPr>
        <w:t xml:space="preserve"> </w:t>
      </w:r>
      <w:r w:rsidR="003E520D" w:rsidRPr="7B1AAA3E">
        <w:rPr>
          <w:rFonts w:ascii="Times New Roman" w:hAnsi="Times New Roman"/>
        </w:rPr>
        <w:t>wh</w:t>
      </w:r>
      <w:r w:rsidR="003E520D">
        <w:rPr>
          <w:rFonts w:ascii="Times New Roman" w:hAnsi="Times New Roman"/>
        </w:rPr>
        <w:t>o</w:t>
      </w:r>
      <w:r w:rsidR="003E520D" w:rsidRPr="7B1AAA3E">
        <w:rPr>
          <w:rFonts w:ascii="Times New Roman" w:hAnsi="Times New Roman"/>
        </w:rPr>
        <w:t xml:space="preserve"> </w:t>
      </w:r>
      <w:r w:rsidR="00686269">
        <w:rPr>
          <w:rFonts w:ascii="Times New Roman" w:hAnsi="Times New Roman"/>
        </w:rPr>
        <w:t>become</w:t>
      </w:r>
      <w:r w:rsidR="000F42D7">
        <w:rPr>
          <w:rFonts w:ascii="Times New Roman" w:hAnsi="Times New Roman"/>
        </w:rPr>
        <w:t xml:space="preserve"> aware that a </w:t>
      </w:r>
      <w:r w:rsidR="00FB67DE">
        <w:rPr>
          <w:rFonts w:ascii="Times New Roman" w:hAnsi="Times New Roman"/>
        </w:rPr>
        <w:t>Child</w:t>
      </w:r>
      <w:r w:rsidR="00312B3E">
        <w:rPr>
          <w:rFonts w:ascii="Times New Roman" w:hAnsi="Times New Roman"/>
        </w:rPr>
        <w:t xml:space="preserve"> is having or</w:t>
      </w:r>
      <w:r w:rsidR="000F42D7">
        <w:rPr>
          <w:rFonts w:ascii="Times New Roman" w:hAnsi="Times New Roman"/>
        </w:rPr>
        <w:t xml:space="preserve"> </w:t>
      </w:r>
      <w:r w:rsidR="00CE6E8C">
        <w:rPr>
          <w:rFonts w:ascii="Times New Roman" w:hAnsi="Times New Roman"/>
        </w:rPr>
        <w:t xml:space="preserve">has </w:t>
      </w:r>
      <w:r w:rsidR="00CF1A3B">
        <w:rPr>
          <w:rFonts w:ascii="Times New Roman" w:hAnsi="Times New Roman"/>
        </w:rPr>
        <w:t xml:space="preserve">had </w:t>
      </w:r>
      <w:r w:rsidR="00CE6E8C">
        <w:rPr>
          <w:rFonts w:ascii="Times New Roman" w:hAnsi="Times New Roman"/>
        </w:rPr>
        <w:t xml:space="preserve">an Emergency Department </w:t>
      </w:r>
      <w:r w:rsidR="0035D285" w:rsidRPr="21EEA4BF">
        <w:rPr>
          <w:rFonts w:ascii="Times New Roman" w:hAnsi="Times New Roman"/>
        </w:rPr>
        <w:t>Stay</w:t>
      </w:r>
      <w:r w:rsidR="00CE6E8C">
        <w:rPr>
          <w:rFonts w:ascii="Times New Roman" w:hAnsi="Times New Roman"/>
        </w:rPr>
        <w:t xml:space="preserve"> or is admitted for inpatient psychiatric care</w:t>
      </w:r>
      <w:r w:rsidR="00D94569">
        <w:rPr>
          <w:rFonts w:ascii="Times New Roman" w:hAnsi="Times New Roman"/>
        </w:rPr>
        <w:t xml:space="preserve"> </w:t>
      </w:r>
      <w:r w:rsidR="00853593">
        <w:rPr>
          <w:rFonts w:ascii="Times New Roman" w:hAnsi="Times New Roman"/>
        </w:rPr>
        <w:t xml:space="preserve">and </w:t>
      </w:r>
      <w:r w:rsidR="12623221" w:rsidRPr="21EEA4BF">
        <w:rPr>
          <w:rFonts w:ascii="Times New Roman" w:hAnsi="Times New Roman"/>
        </w:rPr>
        <w:t>determines</w:t>
      </w:r>
      <w:r w:rsidR="00853593">
        <w:rPr>
          <w:rFonts w:ascii="Times New Roman" w:hAnsi="Times New Roman"/>
        </w:rPr>
        <w:t xml:space="preserve"> that </w:t>
      </w:r>
      <w:r w:rsidR="00B84145">
        <w:rPr>
          <w:rFonts w:ascii="Times New Roman" w:hAnsi="Times New Roman"/>
        </w:rPr>
        <w:t xml:space="preserve">the </w:t>
      </w:r>
      <w:r w:rsidR="00FB67DE">
        <w:rPr>
          <w:rFonts w:ascii="Times New Roman" w:hAnsi="Times New Roman"/>
        </w:rPr>
        <w:t>Child</w:t>
      </w:r>
      <w:r w:rsidR="00B84145">
        <w:rPr>
          <w:rFonts w:ascii="Times New Roman" w:hAnsi="Times New Roman"/>
        </w:rPr>
        <w:t xml:space="preserve"> </w:t>
      </w:r>
      <w:r w:rsidR="00415DC0">
        <w:rPr>
          <w:rFonts w:ascii="Times New Roman" w:hAnsi="Times New Roman"/>
        </w:rPr>
        <w:t xml:space="preserve">has not </w:t>
      </w:r>
      <w:r w:rsidR="0039240A">
        <w:rPr>
          <w:rFonts w:ascii="Times New Roman" w:hAnsi="Times New Roman"/>
        </w:rPr>
        <w:t xml:space="preserve">yet </w:t>
      </w:r>
      <w:r w:rsidR="005A242F">
        <w:rPr>
          <w:rFonts w:ascii="Times New Roman" w:hAnsi="Times New Roman"/>
        </w:rPr>
        <w:t xml:space="preserve">been </w:t>
      </w:r>
      <w:r w:rsidR="0039240A">
        <w:rPr>
          <w:rFonts w:ascii="Times New Roman" w:hAnsi="Times New Roman"/>
        </w:rPr>
        <w:t>referred</w:t>
      </w:r>
      <w:r w:rsidR="002322DA">
        <w:rPr>
          <w:rFonts w:ascii="Times New Roman" w:hAnsi="Times New Roman"/>
        </w:rPr>
        <w:t xml:space="preserve"> </w:t>
      </w:r>
      <w:r w:rsidR="69C43371" w:rsidRPr="21EEA4BF">
        <w:rPr>
          <w:rFonts w:ascii="Times New Roman" w:hAnsi="Times New Roman"/>
        </w:rPr>
        <w:t>f</w:t>
      </w:r>
      <w:r w:rsidR="72830DEB" w:rsidRPr="21EEA4BF">
        <w:rPr>
          <w:rFonts w:ascii="Times New Roman" w:hAnsi="Times New Roman"/>
        </w:rPr>
        <w:t>o</w:t>
      </w:r>
      <w:r w:rsidR="1BF7E842" w:rsidRPr="21EEA4BF">
        <w:rPr>
          <w:rFonts w:ascii="Times New Roman" w:hAnsi="Times New Roman"/>
        </w:rPr>
        <w:t>r</w:t>
      </w:r>
      <w:r w:rsidR="00586A60">
        <w:rPr>
          <w:rFonts w:ascii="Times New Roman" w:hAnsi="Times New Roman"/>
        </w:rPr>
        <w:t xml:space="preserve"> </w:t>
      </w:r>
      <w:r w:rsidR="00712ADB">
        <w:rPr>
          <w:rFonts w:ascii="Times New Roman" w:hAnsi="Times New Roman"/>
        </w:rPr>
        <w:t xml:space="preserve">a </w:t>
      </w:r>
      <w:r w:rsidR="00C21D37">
        <w:rPr>
          <w:rFonts w:ascii="Times New Roman" w:hAnsi="Times New Roman"/>
        </w:rPr>
        <w:t>Single Assessment</w:t>
      </w:r>
      <w:r w:rsidR="00712ADB">
        <w:rPr>
          <w:rFonts w:ascii="Times New Roman" w:hAnsi="Times New Roman"/>
        </w:rPr>
        <w:t xml:space="preserve"> by the </w:t>
      </w:r>
      <w:r w:rsidR="00D94569">
        <w:rPr>
          <w:rFonts w:ascii="Times New Roman" w:hAnsi="Times New Roman"/>
        </w:rPr>
        <w:t>hospital</w:t>
      </w:r>
      <w:r w:rsidR="00712ADB">
        <w:rPr>
          <w:rFonts w:ascii="Times New Roman" w:hAnsi="Times New Roman"/>
        </w:rPr>
        <w:t xml:space="preserve"> </w:t>
      </w:r>
      <w:r w:rsidR="00D82AB9">
        <w:rPr>
          <w:rFonts w:ascii="Times New Roman" w:hAnsi="Times New Roman"/>
        </w:rPr>
        <w:t xml:space="preserve">must </w:t>
      </w:r>
      <w:r w:rsidR="008209A0">
        <w:rPr>
          <w:rFonts w:ascii="Times New Roman" w:hAnsi="Times New Roman"/>
        </w:rPr>
        <w:t xml:space="preserve">offer to refer the </w:t>
      </w:r>
      <w:r w:rsidR="00FB67DE">
        <w:rPr>
          <w:rFonts w:ascii="Times New Roman" w:hAnsi="Times New Roman"/>
        </w:rPr>
        <w:t>Child</w:t>
      </w:r>
      <w:r w:rsidR="008209A0">
        <w:rPr>
          <w:rFonts w:ascii="Times New Roman" w:hAnsi="Times New Roman"/>
        </w:rPr>
        <w:t xml:space="preserve"> to the </w:t>
      </w:r>
      <w:r w:rsidR="00C21D37">
        <w:rPr>
          <w:rFonts w:ascii="Times New Roman" w:hAnsi="Times New Roman"/>
        </w:rPr>
        <w:t>Single Assessment</w:t>
      </w:r>
      <w:r w:rsidR="008209A0">
        <w:rPr>
          <w:rFonts w:ascii="Times New Roman" w:hAnsi="Times New Roman"/>
        </w:rPr>
        <w:t>.</w:t>
      </w:r>
    </w:p>
    <w:p w14:paraId="2A705E39" w14:textId="77777777" w:rsidR="0074449F" w:rsidRDefault="0074449F" w:rsidP="007A73F5">
      <w:pPr>
        <w:ind w:left="2160" w:right="-43" w:hanging="360"/>
        <w:rPr>
          <w:rFonts w:ascii="Times New Roman" w:hAnsi="Times New Roman"/>
        </w:rPr>
      </w:pPr>
    </w:p>
    <w:p w14:paraId="68CDCC6F" w14:textId="29C423D3" w:rsidR="0074371E" w:rsidRDefault="0074449F" w:rsidP="007A73F5">
      <w:pPr>
        <w:ind w:left="2160" w:right="-43" w:hanging="360"/>
        <w:rPr>
          <w:rFonts w:ascii="Times New Roman" w:hAnsi="Times New Roman"/>
        </w:rPr>
      </w:pPr>
      <w:r>
        <w:rPr>
          <w:rFonts w:ascii="Times New Roman" w:hAnsi="Times New Roman"/>
        </w:rPr>
        <w:t>D.</w:t>
      </w:r>
      <w:r>
        <w:tab/>
      </w:r>
      <w:r w:rsidR="001313D1">
        <w:rPr>
          <w:rFonts w:ascii="Times New Roman" w:hAnsi="Times New Roman"/>
          <w:b/>
          <w:bCs/>
        </w:rPr>
        <w:t>Excluded Providers.</w:t>
      </w:r>
      <w:r w:rsidR="00B45374">
        <w:rPr>
          <w:rFonts w:ascii="Times New Roman" w:hAnsi="Times New Roman"/>
          <w:b/>
          <w:bCs/>
        </w:rPr>
        <w:t xml:space="preserve"> </w:t>
      </w:r>
      <w:r w:rsidR="00B45374">
        <w:rPr>
          <w:rFonts w:ascii="Times New Roman" w:hAnsi="Times New Roman"/>
        </w:rPr>
        <w:t>P</w:t>
      </w:r>
      <w:r w:rsidR="00B45374" w:rsidRPr="00AB18FF">
        <w:rPr>
          <w:rFonts w:ascii="Times New Roman" w:hAnsi="Times New Roman"/>
        </w:rPr>
        <w:t xml:space="preserve">roviders </w:t>
      </w:r>
      <w:r w:rsidR="00B45374">
        <w:rPr>
          <w:rFonts w:ascii="Times New Roman" w:hAnsi="Times New Roman"/>
        </w:rPr>
        <w:t xml:space="preserve">that deliver </w:t>
      </w:r>
      <w:r w:rsidR="00C2703F">
        <w:rPr>
          <w:rFonts w:ascii="Times New Roman" w:hAnsi="Times New Roman"/>
        </w:rPr>
        <w:t xml:space="preserve">services under </w:t>
      </w:r>
      <w:r w:rsidR="00B45374">
        <w:rPr>
          <w:rFonts w:ascii="Times New Roman" w:hAnsi="Times New Roman"/>
        </w:rPr>
        <w:t xml:space="preserve">the following </w:t>
      </w:r>
      <w:r w:rsidR="00C2703F">
        <w:rPr>
          <w:rFonts w:ascii="Times New Roman" w:hAnsi="Times New Roman"/>
        </w:rPr>
        <w:t>Sections</w:t>
      </w:r>
      <w:r w:rsidR="00F25DAC">
        <w:rPr>
          <w:rFonts w:ascii="Times New Roman" w:hAnsi="Times New Roman"/>
        </w:rPr>
        <w:t xml:space="preserve"> </w:t>
      </w:r>
      <w:r w:rsidR="004F1DF9">
        <w:rPr>
          <w:rFonts w:ascii="Times New Roman" w:hAnsi="Times New Roman"/>
        </w:rPr>
        <w:t xml:space="preserve">of the MaineCare Benefits Manual (MBM) </w:t>
      </w:r>
      <w:r w:rsidR="00194213">
        <w:rPr>
          <w:rFonts w:ascii="Times New Roman" w:hAnsi="Times New Roman"/>
        </w:rPr>
        <w:t xml:space="preserve">are not </w:t>
      </w:r>
      <w:r w:rsidR="67011C95" w:rsidRPr="1808C5F1">
        <w:rPr>
          <w:rFonts w:ascii="Times New Roman" w:hAnsi="Times New Roman"/>
        </w:rPr>
        <w:t>required under this Section 7.0</w:t>
      </w:r>
      <w:r w:rsidR="00EC281E">
        <w:rPr>
          <w:rFonts w:ascii="Times New Roman" w:hAnsi="Times New Roman"/>
        </w:rPr>
        <w:t>3</w:t>
      </w:r>
      <w:r w:rsidR="67011C95" w:rsidRPr="1808C5F1">
        <w:rPr>
          <w:rFonts w:ascii="Times New Roman" w:hAnsi="Times New Roman"/>
        </w:rPr>
        <w:t>-2</w:t>
      </w:r>
      <w:r w:rsidR="00302C48">
        <w:rPr>
          <w:rFonts w:ascii="Times New Roman" w:hAnsi="Times New Roman"/>
        </w:rPr>
        <w:t>, but may at their discretion</w:t>
      </w:r>
      <w:r w:rsidR="00194213">
        <w:rPr>
          <w:rFonts w:ascii="Times New Roman" w:hAnsi="Times New Roman"/>
        </w:rPr>
        <w:t xml:space="preserve"> offer to refer </w:t>
      </w:r>
      <w:r w:rsidR="00766A99">
        <w:rPr>
          <w:rFonts w:ascii="Times New Roman" w:hAnsi="Times New Roman"/>
        </w:rPr>
        <w:t>Children</w:t>
      </w:r>
      <w:r w:rsidR="00194213">
        <w:rPr>
          <w:rFonts w:ascii="Times New Roman" w:hAnsi="Times New Roman"/>
        </w:rPr>
        <w:t xml:space="preserve"> to the Single Assessme</w:t>
      </w:r>
      <w:r w:rsidR="0074371E">
        <w:rPr>
          <w:rFonts w:ascii="Times New Roman" w:hAnsi="Times New Roman"/>
        </w:rPr>
        <w:t>nt:</w:t>
      </w:r>
    </w:p>
    <w:p w14:paraId="3CF27B94" w14:textId="77777777" w:rsidR="00290E93" w:rsidRDefault="00290E93" w:rsidP="007A73F5">
      <w:pPr>
        <w:ind w:left="2160" w:right="-43" w:hanging="360"/>
        <w:rPr>
          <w:rFonts w:ascii="Times New Roman" w:hAnsi="Times New Roman"/>
        </w:rPr>
      </w:pPr>
    </w:p>
    <w:p w14:paraId="4EB55D11" w14:textId="744090C6" w:rsidR="00642127" w:rsidRDefault="00642127" w:rsidP="0074371E">
      <w:pPr>
        <w:pStyle w:val="ListParagraph"/>
        <w:numPr>
          <w:ilvl w:val="0"/>
          <w:numId w:val="26"/>
        </w:numPr>
        <w:ind w:right="-43"/>
        <w:rPr>
          <w:rFonts w:ascii="Times New Roman" w:hAnsi="Times New Roman"/>
        </w:rPr>
      </w:pPr>
      <w:r>
        <w:rPr>
          <w:rFonts w:ascii="Times New Roman" w:hAnsi="Times New Roman"/>
        </w:rPr>
        <w:t xml:space="preserve">Section 2, </w:t>
      </w:r>
      <w:r w:rsidR="009E035B">
        <w:rPr>
          <w:rFonts w:ascii="Times New Roman" w:hAnsi="Times New Roman"/>
        </w:rPr>
        <w:t>Adult Family Care Services</w:t>
      </w:r>
    </w:p>
    <w:p w14:paraId="7F13E1BF" w14:textId="7CB88AE5" w:rsidR="00D03780" w:rsidRDefault="00042EA6" w:rsidP="0074371E">
      <w:pPr>
        <w:pStyle w:val="ListParagraph"/>
        <w:numPr>
          <w:ilvl w:val="0"/>
          <w:numId w:val="26"/>
        </w:numPr>
        <w:ind w:right="-43"/>
        <w:rPr>
          <w:rFonts w:ascii="Times New Roman" w:hAnsi="Times New Roman"/>
        </w:rPr>
      </w:pPr>
      <w:r>
        <w:rPr>
          <w:rFonts w:ascii="Times New Roman" w:hAnsi="Times New Roman"/>
        </w:rPr>
        <w:t>Section 7, Free-standing Dialysis Services;</w:t>
      </w:r>
    </w:p>
    <w:p w14:paraId="116B2202" w14:textId="517A4B27" w:rsidR="00753D8D" w:rsidRDefault="00753D8D" w:rsidP="0074371E">
      <w:pPr>
        <w:pStyle w:val="ListParagraph"/>
        <w:numPr>
          <w:ilvl w:val="0"/>
          <w:numId w:val="26"/>
        </w:numPr>
        <w:ind w:right="-43"/>
        <w:rPr>
          <w:rFonts w:ascii="Times New Roman" w:hAnsi="Times New Roman"/>
        </w:rPr>
      </w:pPr>
      <w:r>
        <w:rPr>
          <w:rFonts w:ascii="Times New Roman" w:hAnsi="Times New Roman"/>
        </w:rPr>
        <w:t xml:space="preserve">Section </w:t>
      </w:r>
      <w:r w:rsidR="00AB3153">
        <w:rPr>
          <w:rFonts w:ascii="Times New Roman" w:hAnsi="Times New Roman"/>
        </w:rPr>
        <w:t>15, Chiropractic Services;</w:t>
      </w:r>
    </w:p>
    <w:p w14:paraId="3A3C7DBA" w14:textId="56A07B3C" w:rsidR="005E5C86" w:rsidRDefault="005E5C86" w:rsidP="0074371E">
      <w:pPr>
        <w:pStyle w:val="ListParagraph"/>
        <w:numPr>
          <w:ilvl w:val="0"/>
          <w:numId w:val="26"/>
        </w:numPr>
        <w:ind w:right="-43"/>
        <w:rPr>
          <w:rFonts w:ascii="Times New Roman" w:hAnsi="Times New Roman"/>
        </w:rPr>
      </w:pPr>
      <w:r w:rsidRPr="58F60E5F">
        <w:rPr>
          <w:rFonts w:ascii="Times New Roman" w:hAnsi="Times New Roman"/>
        </w:rPr>
        <w:t xml:space="preserve">Sections </w:t>
      </w:r>
      <w:r w:rsidR="00511365" w:rsidRPr="58F60E5F">
        <w:rPr>
          <w:rFonts w:ascii="Times New Roman" w:hAnsi="Times New Roman"/>
        </w:rPr>
        <w:t xml:space="preserve">18, </w:t>
      </w:r>
      <w:r w:rsidR="008B5880">
        <w:rPr>
          <w:rFonts w:ascii="Times New Roman" w:hAnsi="Times New Roman"/>
        </w:rPr>
        <w:t xml:space="preserve">19, </w:t>
      </w:r>
      <w:r w:rsidR="00511365" w:rsidRPr="58F60E5F">
        <w:rPr>
          <w:rFonts w:ascii="Times New Roman" w:hAnsi="Times New Roman"/>
        </w:rPr>
        <w:t>20, 21, and 29, HCBS waiver services;</w:t>
      </w:r>
    </w:p>
    <w:p w14:paraId="59C324C3" w14:textId="4B3B3A68" w:rsidR="0063600F" w:rsidRDefault="004F1DF9" w:rsidP="0074371E">
      <w:pPr>
        <w:pStyle w:val="ListParagraph"/>
        <w:numPr>
          <w:ilvl w:val="0"/>
          <w:numId w:val="26"/>
        </w:numPr>
        <w:ind w:right="-43"/>
        <w:rPr>
          <w:rFonts w:ascii="Times New Roman" w:hAnsi="Times New Roman"/>
        </w:rPr>
      </w:pPr>
      <w:r>
        <w:rPr>
          <w:rFonts w:ascii="Times New Roman" w:hAnsi="Times New Roman"/>
        </w:rPr>
        <w:t xml:space="preserve">Section 25, </w:t>
      </w:r>
      <w:r w:rsidR="000A5203">
        <w:rPr>
          <w:rFonts w:ascii="Times New Roman" w:hAnsi="Times New Roman"/>
        </w:rPr>
        <w:t>D</w:t>
      </w:r>
      <w:r w:rsidR="00B45374" w:rsidRPr="0074371E">
        <w:rPr>
          <w:rFonts w:ascii="Times New Roman" w:hAnsi="Times New Roman"/>
        </w:rPr>
        <w:t xml:space="preserve">ental </w:t>
      </w:r>
      <w:r w:rsidR="000A5203">
        <w:rPr>
          <w:rFonts w:ascii="Times New Roman" w:hAnsi="Times New Roman"/>
        </w:rPr>
        <w:t>S</w:t>
      </w:r>
      <w:r w:rsidR="00B45374" w:rsidRPr="0074371E">
        <w:rPr>
          <w:rFonts w:ascii="Times New Roman" w:hAnsi="Times New Roman"/>
        </w:rPr>
        <w:t>ervices</w:t>
      </w:r>
      <w:r w:rsidR="000A5203">
        <w:rPr>
          <w:rFonts w:ascii="Times New Roman" w:hAnsi="Times New Roman"/>
        </w:rPr>
        <w:t xml:space="preserve"> and Reimbursement;</w:t>
      </w:r>
    </w:p>
    <w:p w14:paraId="7065D72D" w14:textId="22D35DB8" w:rsidR="00D038B4" w:rsidRDefault="00D038B4" w:rsidP="00290E93">
      <w:pPr>
        <w:pStyle w:val="ListParagraph"/>
        <w:numPr>
          <w:ilvl w:val="0"/>
          <w:numId w:val="26"/>
        </w:numPr>
        <w:ind w:right="-43"/>
        <w:rPr>
          <w:rFonts w:ascii="Times New Roman" w:hAnsi="Times New Roman"/>
        </w:rPr>
      </w:pPr>
      <w:r>
        <w:rPr>
          <w:rFonts w:ascii="Times New Roman" w:hAnsi="Times New Roman"/>
        </w:rPr>
        <w:t>Section 43, Hospice Services</w:t>
      </w:r>
      <w:r w:rsidR="00687A3C">
        <w:rPr>
          <w:rFonts w:ascii="Times New Roman" w:hAnsi="Times New Roman"/>
        </w:rPr>
        <w:t>;</w:t>
      </w:r>
    </w:p>
    <w:p w14:paraId="424F6CCF" w14:textId="06D6902E" w:rsidR="00290E93" w:rsidRDefault="00290E93" w:rsidP="00290E93">
      <w:pPr>
        <w:pStyle w:val="ListParagraph"/>
        <w:numPr>
          <w:ilvl w:val="0"/>
          <w:numId w:val="26"/>
        </w:numPr>
        <w:ind w:right="-43"/>
        <w:rPr>
          <w:rFonts w:ascii="Times New Roman" w:hAnsi="Times New Roman"/>
        </w:rPr>
      </w:pPr>
      <w:r>
        <w:rPr>
          <w:rFonts w:ascii="Times New Roman" w:hAnsi="Times New Roman"/>
        </w:rPr>
        <w:t>Section 55, L</w:t>
      </w:r>
      <w:r w:rsidRPr="0074371E">
        <w:rPr>
          <w:rFonts w:ascii="Times New Roman" w:hAnsi="Times New Roman"/>
        </w:rPr>
        <w:t xml:space="preserve">aboratory </w:t>
      </w:r>
      <w:r>
        <w:rPr>
          <w:rFonts w:ascii="Times New Roman" w:hAnsi="Times New Roman"/>
        </w:rPr>
        <w:t>S</w:t>
      </w:r>
      <w:r w:rsidRPr="0074371E">
        <w:rPr>
          <w:rFonts w:ascii="Times New Roman" w:hAnsi="Times New Roman"/>
        </w:rPr>
        <w:t>ervices</w:t>
      </w:r>
      <w:r>
        <w:rPr>
          <w:rFonts w:ascii="Times New Roman" w:hAnsi="Times New Roman"/>
        </w:rPr>
        <w:t>;</w:t>
      </w:r>
    </w:p>
    <w:p w14:paraId="2333CCDD" w14:textId="2E0AB2B1" w:rsidR="0063600F" w:rsidRDefault="000A5203" w:rsidP="0074371E">
      <w:pPr>
        <w:pStyle w:val="ListParagraph"/>
        <w:numPr>
          <w:ilvl w:val="0"/>
          <w:numId w:val="26"/>
        </w:numPr>
        <w:ind w:right="-43"/>
        <w:rPr>
          <w:rFonts w:ascii="Times New Roman" w:hAnsi="Times New Roman"/>
        </w:rPr>
      </w:pPr>
      <w:r>
        <w:rPr>
          <w:rFonts w:ascii="Times New Roman" w:hAnsi="Times New Roman"/>
        </w:rPr>
        <w:t>Section 60, M</w:t>
      </w:r>
      <w:r w:rsidR="00B45374" w:rsidRPr="0074371E">
        <w:rPr>
          <w:rFonts w:ascii="Times New Roman" w:hAnsi="Times New Roman"/>
        </w:rPr>
        <w:t xml:space="preserve">edical </w:t>
      </w:r>
      <w:r>
        <w:rPr>
          <w:rFonts w:ascii="Times New Roman" w:hAnsi="Times New Roman"/>
        </w:rPr>
        <w:t>S</w:t>
      </w:r>
      <w:r w:rsidR="00B45374" w:rsidRPr="0074371E">
        <w:rPr>
          <w:rFonts w:ascii="Times New Roman" w:hAnsi="Times New Roman"/>
        </w:rPr>
        <w:t xml:space="preserve">upplies and </w:t>
      </w:r>
      <w:r>
        <w:rPr>
          <w:rFonts w:ascii="Times New Roman" w:hAnsi="Times New Roman"/>
        </w:rPr>
        <w:t>D</w:t>
      </w:r>
      <w:r w:rsidR="00B45374" w:rsidRPr="0074371E">
        <w:rPr>
          <w:rFonts w:ascii="Times New Roman" w:hAnsi="Times New Roman"/>
        </w:rPr>
        <w:t xml:space="preserve">urable </w:t>
      </w:r>
      <w:r>
        <w:rPr>
          <w:rFonts w:ascii="Times New Roman" w:hAnsi="Times New Roman"/>
        </w:rPr>
        <w:t>M</w:t>
      </w:r>
      <w:r w:rsidR="00B45374" w:rsidRPr="0074371E">
        <w:rPr>
          <w:rFonts w:ascii="Times New Roman" w:hAnsi="Times New Roman"/>
        </w:rPr>
        <w:t xml:space="preserve">edical </w:t>
      </w:r>
      <w:r>
        <w:rPr>
          <w:rFonts w:ascii="Times New Roman" w:hAnsi="Times New Roman"/>
        </w:rPr>
        <w:t>E</w:t>
      </w:r>
      <w:r w:rsidR="00B45374" w:rsidRPr="0074371E">
        <w:rPr>
          <w:rFonts w:ascii="Times New Roman" w:hAnsi="Times New Roman"/>
        </w:rPr>
        <w:t>quipment</w:t>
      </w:r>
      <w:r>
        <w:rPr>
          <w:rFonts w:ascii="Times New Roman" w:hAnsi="Times New Roman"/>
        </w:rPr>
        <w:t>;</w:t>
      </w:r>
      <w:r w:rsidR="00B45374" w:rsidRPr="0074371E">
        <w:rPr>
          <w:rFonts w:ascii="Times New Roman" w:hAnsi="Times New Roman"/>
        </w:rPr>
        <w:t xml:space="preserve"> </w:t>
      </w:r>
    </w:p>
    <w:p w14:paraId="5236CE94" w14:textId="0C69D947" w:rsidR="008D06F8" w:rsidRDefault="008D06F8" w:rsidP="0074371E">
      <w:pPr>
        <w:pStyle w:val="ListParagraph"/>
        <w:numPr>
          <w:ilvl w:val="0"/>
          <w:numId w:val="26"/>
        </w:numPr>
        <w:ind w:right="-43"/>
        <w:rPr>
          <w:rFonts w:ascii="Times New Roman" w:hAnsi="Times New Roman"/>
        </w:rPr>
      </w:pPr>
      <w:r>
        <w:rPr>
          <w:rFonts w:ascii="Times New Roman" w:hAnsi="Times New Roman"/>
        </w:rPr>
        <w:t>Section 71</w:t>
      </w:r>
      <w:r w:rsidR="00041B89">
        <w:rPr>
          <w:rFonts w:ascii="Times New Roman" w:hAnsi="Times New Roman"/>
        </w:rPr>
        <w:t>, National Diabetes Prevention Program Services;</w:t>
      </w:r>
    </w:p>
    <w:p w14:paraId="6D8518F6" w14:textId="31EC52F2" w:rsidR="00E74348" w:rsidRDefault="00635633" w:rsidP="0074371E">
      <w:pPr>
        <w:pStyle w:val="ListParagraph"/>
        <w:numPr>
          <w:ilvl w:val="0"/>
          <w:numId w:val="26"/>
        </w:numPr>
        <w:ind w:right="-43"/>
        <w:rPr>
          <w:rFonts w:ascii="Times New Roman" w:hAnsi="Times New Roman"/>
        </w:rPr>
      </w:pPr>
      <w:r>
        <w:rPr>
          <w:rFonts w:ascii="Times New Roman" w:hAnsi="Times New Roman"/>
        </w:rPr>
        <w:t>Section 75, Vision Services;</w:t>
      </w:r>
    </w:p>
    <w:p w14:paraId="3F0D3B33" w14:textId="790C722D" w:rsidR="005D2D1C" w:rsidRDefault="000A5203" w:rsidP="0074371E">
      <w:pPr>
        <w:pStyle w:val="ListParagraph"/>
        <w:numPr>
          <w:ilvl w:val="0"/>
          <w:numId w:val="26"/>
        </w:numPr>
        <w:ind w:right="-43"/>
        <w:rPr>
          <w:rFonts w:ascii="Times New Roman" w:hAnsi="Times New Roman"/>
        </w:rPr>
      </w:pPr>
      <w:r>
        <w:rPr>
          <w:rFonts w:ascii="Times New Roman" w:hAnsi="Times New Roman"/>
        </w:rPr>
        <w:t>Section 80, P</w:t>
      </w:r>
      <w:r w:rsidR="00B45374" w:rsidRPr="0074371E">
        <w:rPr>
          <w:rFonts w:ascii="Times New Roman" w:hAnsi="Times New Roman"/>
        </w:rPr>
        <w:t xml:space="preserve">harmacy </w:t>
      </w:r>
      <w:r>
        <w:rPr>
          <w:rFonts w:ascii="Times New Roman" w:hAnsi="Times New Roman"/>
        </w:rPr>
        <w:t>S</w:t>
      </w:r>
      <w:r w:rsidR="00B45374" w:rsidRPr="0074371E">
        <w:rPr>
          <w:rFonts w:ascii="Times New Roman" w:hAnsi="Times New Roman"/>
        </w:rPr>
        <w:t>ervices</w:t>
      </w:r>
      <w:r w:rsidR="005D2D1C">
        <w:rPr>
          <w:rFonts w:ascii="Times New Roman" w:hAnsi="Times New Roman"/>
        </w:rPr>
        <w:t>;</w:t>
      </w:r>
    </w:p>
    <w:p w14:paraId="740A6295" w14:textId="5276821A" w:rsidR="0063600F" w:rsidRDefault="005D2D1C" w:rsidP="0074371E">
      <w:pPr>
        <w:pStyle w:val="ListParagraph"/>
        <w:numPr>
          <w:ilvl w:val="0"/>
          <w:numId w:val="26"/>
        </w:numPr>
        <w:ind w:right="-43"/>
        <w:rPr>
          <w:rFonts w:ascii="Times New Roman" w:hAnsi="Times New Roman"/>
        </w:rPr>
      </w:pPr>
      <w:r>
        <w:rPr>
          <w:rFonts w:ascii="Times New Roman" w:hAnsi="Times New Roman"/>
        </w:rPr>
        <w:t xml:space="preserve">Section </w:t>
      </w:r>
      <w:r w:rsidR="00232668">
        <w:rPr>
          <w:rFonts w:ascii="Times New Roman" w:hAnsi="Times New Roman"/>
        </w:rPr>
        <w:t xml:space="preserve">95, </w:t>
      </w:r>
      <w:r w:rsidR="00F4438E">
        <w:rPr>
          <w:rFonts w:ascii="Times New Roman" w:hAnsi="Times New Roman"/>
        </w:rPr>
        <w:t>Podiatric Services;</w:t>
      </w:r>
      <w:r w:rsidR="00B45374" w:rsidRPr="0074371E">
        <w:rPr>
          <w:rFonts w:ascii="Times New Roman" w:hAnsi="Times New Roman"/>
        </w:rPr>
        <w:t xml:space="preserve"> </w:t>
      </w:r>
    </w:p>
    <w:p w14:paraId="1741A326" w14:textId="3E6DD170" w:rsidR="0063600F" w:rsidRDefault="00290E93" w:rsidP="0074371E">
      <w:pPr>
        <w:pStyle w:val="ListParagraph"/>
        <w:numPr>
          <w:ilvl w:val="0"/>
          <w:numId w:val="26"/>
        </w:numPr>
        <w:ind w:right="-43"/>
        <w:rPr>
          <w:rFonts w:ascii="Times New Roman" w:hAnsi="Times New Roman"/>
        </w:rPr>
      </w:pPr>
      <w:r>
        <w:rPr>
          <w:rFonts w:ascii="Times New Roman" w:hAnsi="Times New Roman"/>
        </w:rPr>
        <w:t>Section 101, M</w:t>
      </w:r>
      <w:r w:rsidR="00B45374" w:rsidRPr="0074371E">
        <w:rPr>
          <w:rFonts w:ascii="Times New Roman" w:hAnsi="Times New Roman"/>
        </w:rPr>
        <w:t xml:space="preserve">edical </w:t>
      </w:r>
      <w:r>
        <w:rPr>
          <w:rFonts w:ascii="Times New Roman" w:hAnsi="Times New Roman"/>
        </w:rPr>
        <w:t>I</w:t>
      </w:r>
      <w:r w:rsidR="00B45374" w:rsidRPr="0074371E">
        <w:rPr>
          <w:rFonts w:ascii="Times New Roman" w:hAnsi="Times New Roman"/>
        </w:rPr>
        <w:t xml:space="preserve">maging </w:t>
      </w:r>
      <w:r>
        <w:rPr>
          <w:rFonts w:ascii="Times New Roman" w:hAnsi="Times New Roman"/>
        </w:rPr>
        <w:t>S</w:t>
      </w:r>
      <w:r w:rsidR="00B45374" w:rsidRPr="0074371E">
        <w:rPr>
          <w:rFonts w:ascii="Times New Roman" w:hAnsi="Times New Roman"/>
        </w:rPr>
        <w:t>ervices</w:t>
      </w:r>
      <w:r>
        <w:rPr>
          <w:rFonts w:ascii="Times New Roman" w:hAnsi="Times New Roman"/>
        </w:rPr>
        <w:t>;</w:t>
      </w:r>
      <w:r w:rsidR="00B45374" w:rsidRPr="0074371E">
        <w:rPr>
          <w:rFonts w:ascii="Times New Roman" w:hAnsi="Times New Roman"/>
        </w:rPr>
        <w:t xml:space="preserve"> and </w:t>
      </w:r>
    </w:p>
    <w:p w14:paraId="21D2C4E2" w14:textId="6209991E" w:rsidR="0074449F" w:rsidRPr="0074371E" w:rsidRDefault="00290E93" w:rsidP="0074371E">
      <w:pPr>
        <w:pStyle w:val="ListParagraph"/>
        <w:numPr>
          <w:ilvl w:val="0"/>
          <w:numId w:val="26"/>
        </w:numPr>
        <w:ind w:right="-43"/>
        <w:rPr>
          <w:rFonts w:ascii="Times New Roman" w:hAnsi="Times New Roman"/>
        </w:rPr>
      </w:pPr>
      <w:r w:rsidRPr="181B4B38">
        <w:rPr>
          <w:rFonts w:ascii="Times New Roman" w:hAnsi="Times New Roman"/>
        </w:rPr>
        <w:t>Section 113, N</w:t>
      </w:r>
      <w:r w:rsidR="00B45374" w:rsidRPr="181B4B38">
        <w:rPr>
          <w:rFonts w:ascii="Times New Roman" w:hAnsi="Times New Roman"/>
        </w:rPr>
        <w:t>on-</w:t>
      </w:r>
      <w:r w:rsidRPr="181B4B38">
        <w:rPr>
          <w:rFonts w:ascii="Times New Roman" w:hAnsi="Times New Roman"/>
        </w:rPr>
        <w:t>E</w:t>
      </w:r>
      <w:r w:rsidR="00B45374" w:rsidRPr="181B4B38">
        <w:rPr>
          <w:rFonts w:ascii="Times New Roman" w:hAnsi="Times New Roman"/>
        </w:rPr>
        <w:t xml:space="preserve">mergency </w:t>
      </w:r>
      <w:r w:rsidRPr="181B4B38">
        <w:rPr>
          <w:rFonts w:ascii="Times New Roman" w:hAnsi="Times New Roman"/>
        </w:rPr>
        <w:t>T</w:t>
      </w:r>
      <w:r w:rsidR="00B45374" w:rsidRPr="181B4B38">
        <w:rPr>
          <w:rFonts w:ascii="Times New Roman" w:hAnsi="Times New Roman"/>
        </w:rPr>
        <w:t xml:space="preserve">ransportation </w:t>
      </w:r>
      <w:r w:rsidRPr="181B4B38">
        <w:rPr>
          <w:rFonts w:ascii="Times New Roman" w:hAnsi="Times New Roman"/>
        </w:rPr>
        <w:t>S</w:t>
      </w:r>
      <w:r w:rsidR="00B45374" w:rsidRPr="181B4B38">
        <w:rPr>
          <w:rFonts w:ascii="Times New Roman" w:hAnsi="Times New Roman"/>
        </w:rPr>
        <w:t>ervices</w:t>
      </w:r>
      <w:r w:rsidRPr="181B4B38">
        <w:rPr>
          <w:rFonts w:ascii="Times New Roman" w:hAnsi="Times New Roman"/>
        </w:rPr>
        <w:t>.</w:t>
      </w:r>
    </w:p>
    <w:p w14:paraId="3C9AD5AE" w14:textId="77777777" w:rsidR="00E80F88" w:rsidRDefault="00E80F88">
      <w:pPr>
        <w:tabs>
          <w:tab w:val="left" w:pos="0"/>
          <w:tab w:val="left" w:pos="720"/>
          <w:tab w:val="left" w:pos="1800"/>
          <w:tab w:val="left" w:pos="2520"/>
          <w:tab w:val="left" w:pos="3240"/>
          <w:tab w:val="left" w:pos="3960"/>
          <w:tab w:val="left" w:pos="4680"/>
          <w:tab w:val="left" w:leader="dot" w:pos="8280"/>
        </w:tabs>
        <w:ind w:left="720" w:right="-36" w:hanging="720"/>
        <w:rPr>
          <w:rFonts w:ascii="Times New Roman" w:hAnsi="Times New Roman"/>
        </w:rPr>
      </w:pPr>
    </w:p>
    <w:p w14:paraId="41AAF28E" w14:textId="6EBCC875" w:rsidR="00D23414" w:rsidRDefault="000D1724" w:rsidP="000D1724">
      <w:pPr>
        <w:ind w:left="2160" w:right="-43" w:hanging="360"/>
        <w:rPr>
          <w:rFonts w:ascii="Times New Roman" w:hAnsi="Times New Roman"/>
        </w:rPr>
      </w:pPr>
      <w:r>
        <w:rPr>
          <w:rFonts w:ascii="Times New Roman" w:hAnsi="Times New Roman"/>
        </w:rPr>
        <w:t>E.</w:t>
      </w:r>
      <w:r>
        <w:rPr>
          <w:rFonts w:ascii="Times New Roman" w:hAnsi="Times New Roman"/>
        </w:rPr>
        <w:tab/>
      </w:r>
      <w:r w:rsidR="008A138F">
        <w:rPr>
          <w:rFonts w:ascii="Times New Roman" w:hAnsi="Times New Roman"/>
        </w:rPr>
        <w:t xml:space="preserve">Providers who offer to refer a Child to the Single Assessment must document </w:t>
      </w:r>
      <w:r w:rsidR="004E261E">
        <w:rPr>
          <w:rFonts w:ascii="Times New Roman" w:hAnsi="Times New Roman"/>
        </w:rPr>
        <w:t xml:space="preserve">in the Child’s record </w:t>
      </w:r>
      <w:r w:rsidR="00EB6F2C">
        <w:rPr>
          <w:rFonts w:ascii="Times New Roman" w:hAnsi="Times New Roman"/>
        </w:rPr>
        <w:t xml:space="preserve">that they made the offer and </w:t>
      </w:r>
      <w:r w:rsidR="004A108A">
        <w:rPr>
          <w:rFonts w:ascii="Times New Roman" w:hAnsi="Times New Roman"/>
        </w:rPr>
        <w:t xml:space="preserve">whether the Child or Child’s parent or guardian accepted or </w:t>
      </w:r>
      <w:r w:rsidR="007D18A8">
        <w:rPr>
          <w:rFonts w:ascii="Times New Roman" w:hAnsi="Times New Roman"/>
        </w:rPr>
        <w:t>declined the offer</w:t>
      </w:r>
      <w:r w:rsidR="004E261E">
        <w:rPr>
          <w:rFonts w:ascii="Times New Roman" w:hAnsi="Times New Roman"/>
        </w:rPr>
        <w:t>.</w:t>
      </w:r>
    </w:p>
    <w:p w14:paraId="11118755" w14:textId="77777777" w:rsidR="00D23414" w:rsidRPr="00CF5F92" w:rsidRDefault="00D23414">
      <w:pPr>
        <w:tabs>
          <w:tab w:val="left" w:pos="0"/>
          <w:tab w:val="left" w:pos="720"/>
          <w:tab w:val="left" w:pos="1800"/>
          <w:tab w:val="left" w:pos="2520"/>
          <w:tab w:val="left" w:pos="3240"/>
          <w:tab w:val="left" w:pos="3960"/>
          <w:tab w:val="left" w:pos="4680"/>
          <w:tab w:val="left" w:leader="dot" w:pos="8280"/>
        </w:tabs>
        <w:ind w:left="720" w:right="-36" w:hanging="720"/>
        <w:rPr>
          <w:rFonts w:ascii="Times New Roman" w:hAnsi="Times New Roman"/>
        </w:rPr>
      </w:pPr>
    </w:p>
    <w:p w14:paraId="1B044210" w14:textId="57D0C50A" w:rsidR="00E80F88" w:rsidRPr="00CF5F92" w:rsidRDefault="00D70C48" w:rsidP="181B4B38">
      <w:pPr>
        <w:ind w:left="720" w:right="-43" w:hanging="720"/>
        <w:rPr>
          <w:rFonts w:ascii="Times New Roman" w:hAnsi="Times New Roman"/>
          <w:b/>
          <w:bCs/>
        </w:rPr>
      </w:pPr>
      <w:r w:rsidRPr="181B4B38">
        <w:rPr>
          <w:rFonts w:ascii="Times New Roman" w:hAnsi="Times New Roman"/>
          <w:b/>
          <w:bCs/>
        </w:rPr>
        <w:t>7</w:t>
      </w:r>
      <w:r w:rsidR="00E80F88" w:rsidRPr="181B4B38">
        <w:rPr>
          <w:rFonts w:ascii="Times New Roman" w:hAnsi="Times New Roman"/>
          <w:b/>
          <w:bCs/>
        </w:rPr>
        <w:t>.0</w:t>
      </w:r>
      <w:r w:rsidR="00F35195" w:rsidRPr="181B4B38">
        <w:rPr>
          <w:rFonts w:ascii="Times New Roman" w:hAnsi="Times New Roman"/>
          <w:b/>
          <w:bCs/>
        </w:rPr>
        <w:t>4</w:t>
      </w:r>
      <w:r>
        <w:tab/>
      </w:r>
      <w:r w:rsidR="5B51B3D0" w:rsidRPr="181B4B38">
        <w:rPr>
          <w:rFonts w:ascii="Times New Roman" w:hAnsi="Times New Roman"/>
          <w:b/>
          <w:bCs/>
        </w:rPr>
        <w:t>TIMELY</w:t>
      </w:r>
      <w:r w:rsidR="003C1B01" w:rsidRPr="181B4B38">
        <w:rPr>
          <w:rFonts w:ascii="Times New Roman" w:hAnsi="Times New Roman"/>
          <w:b/>
          <w:bCs/>
        </w:rPr>
        <w:t xml:space="preserve"> SERVICE DELIVERY</w:t>
      </w:r>
    </w:p>
    <w:p w14:paraId="6140567F" w14:textId="77777777" w:rsidR="00787643" w:rsidRDefault="00787643" w:rsidP="008C2077">
      <w:pPr>
        <w:rPr>
          <w:rFonts w:ascii="Times New Roman" w:hAnsi="Times New Roman"/>
          <w:b/>
          <w:bCs/>
          <w:szCs w:val="22"/>
        </w:rPr>
      </w:pPr>
    </w:p>
    <w:p w14:paraId="6E7A3135" w14:textId="2E23D45E" w:rsidR="00831A86" w:rsidRPr="00411C95" w:rsidRDefault="0002036B" w:rsidP="00831A86">
      <w:pPr>
        <w:ind w:left="720"/>
        <w:rPr>
          <w:rFonts w:ascii="Times New Roman" w:hAnsi="Times New Roman"/>
        </w:rPr>
      </w:pPr>
      <w:r>
        <w:rPr>
          <w:rFonts w:ascii="Times New Roman" w:hAnsi="Times New Roman"/>
        </w:rPr>
        <w:t xml:space="preserve">Community </w:t>
      </w:r>
      <w:r w:rsidR="00411C95" w:rsidRPr="58F60E5F">
        <w:rPr>
          <w:rFonts w:ascii="Times New Roman" w:hAnsi="Times New Roman"/>
        </w:rPr>
        <w:t xml:space="preserve">Providers </w:t>
      </w:r>
      <w:r w:rsidR="00FB2C63" w:rsidRPr="58F60E5F">
        <w:rPr>
          <w:rFonts w:ascii="Times New Roman" w:hAnsi="Times New Roman"/>
        </w:rPr>
        <w:t>must</w:t>
      </w:r>
      <w:r w:rsidR="00245349">
        <w:rPr>
          <w:rFonts w:ascii="Times New Roman" w:hAnsi="Times New Roman"/>
        </w:rPr>
        <w:t xml:space="preserve">, to the greatest degree possible considering </w:t>
      </w:r>
      <w:r w:rsidR="00A11568">
        <w:rPr>
          <w:rFonts w:ascii="Times New Roman" w:hAnsi="Times New Roman"/>
        </w:rPr>
        <w:t xml:space="preserve">certain </w:t>
      </w:r>
      <w:r w:rsidR="00245349">
        <w:rPr>
          <w:rFonts w:ascii="Times New Roman" w:hAnsi="Times New Roman"/>
        </w:rPr>
        <w:t xml:space="preserve">workforce, financial, </w:t>
      </w:r>
      <w:r w:rsidR="00851E11">
        <w:rPr>
          <w:rFonts w:ascii="Times New Roman" w:hAnsi="Times New Roman"/>
        </w:rPr>
        <w:t>or</w:t>
      </w:r>
      <w:r w:rsidR="00245349">
        <w:rPr>
          <w:rFonts w:ascii="Times New Roman" w:hAnsi="Times New Roman"/>
        </w:rPr>
        <w:t xml:space="preserve"> other systemic constraints </w:t>
      </w:r>
      <w:r w:rsidR="00851E11">
        <w:rPr>
          <w:rFonts w:ascii="Times New Roman" w:hAnsi="Times New Roman"/>
        </w:rPr>
        <w:t xml:space="preserve">that may be </w:t>
      </w:r>
      <w:r w:rsidR="00245349">
        <w:rPr>
          <w:rFonts w:ascii="Times New Roman" w:hAnsi="Times New Roman"/>
        </w:rPr>
        <w:t>outside their control,</w:t>
      </w:r>
      <w:r w:rsidR="00245349" w:rsidRPr="58F60E5F">
        <w:rPr>
          <w:rFonts w:ascii="Times New Roman" w:hAnsi="Times New Roman"/>
        </w:rPr>
        <w:t xml:space="preserve"> </w:t>
      </w:r>
      <w:r w:rsidR="00680B9E" w:rsidRPr="58F60E5F">
        <w:rPr>
          <w:rFonts w:ascii="Times New Roman" w:hAnsi="Times New Roman"/>
        </w:rPr>
        <w:t xml:space="preserve">minimize undue delays </w:t>
      </w:r>
      <w:r w:rsidR="00530D38" w:rsidRPr="58F60E5F">
        <w:rPr>
          <w:rFonts w:ascii="Times New Roman" w:hAnsi="Times New Roman"/>
        </w:rPr>
        <w:lastRenderedPageBreak/>
        <w:t>in</w:t>
      </w:r>
      <w:r w:rsidR="00680B9E" w:rsidRPr="58F60E5F">
        <w:rPr>
          <w:rFonts w:ascii="Times New Roman" w:hAnsi="Times New Roman"/>
        </w:rPr>
        <w:t xml:space="preserve"> delivering services and </w:t>
      </w:r>
      <w:r w:rsidR="2A77E601" w:rsidRPr="58F60E5F">
        <w:rPr>
          <w:rFonts w:ascii="Times New Roman" w:hAnsi="Times New Roman"/>
        </w:rPr>
        <w:t xml:space="preserve">make services available in time to prevent </w:t>
      </w:r>
      <w:r w:rsidR="00766A99" w:rsidRPr="58F60E5F">
        <w:rPr>
          <w:rFonts w:ascii="Times New Roman" w:hAnsi="Times New Roman"/>
        </w:rPr>
        <w:t>Children</w:t>
      </w:r>
      <w:r w:rsidR="00507C1D" w:rsidRPr="58F60E5F">
        <w:rPr>
          <w:rFonts w:ascii="Times New Roman" w:hAnsi="Times New Roman"/>
        </w:rPr>
        <w:t xml:space="preserve"> from unnecessarily entering</w:t>
      </w:r>
      <w:r w:rsidR="003778E9" w:rsidRPr="58F60E5F">
        <w:rPr>
          <w:rFonts w:ascii="Times New Roman" w:hAnsi="Times New Roman"/>
        </w:rPr>
        <w:t xml:space="preserve"> </w:t>
      </w:r>
      <w:r w:rsidR="0090206C" w:rsidRPr="58F60E5F">
        <w:rPr>
          <w:rFonts w:ascii="Times New Roman" w:hAnsi="Times New Roman"/>
        </w:rPr>
        <w:t xml:space="preserve">or </w:t>
      </w:r>
      <w:r w:rsidR="003778E9" w:rsidRPr="58F60E5F">
        <w:rPr>
          <w:rFonts w:ascii="Times New Roman" w:hAnsi="Times New Roman"/>
        </w:rPr>
        <w:t>remaining in</w:t>
      </w:r>
      <w:r w:rsidR="00507C1D" w:rsidRPr="58F60E5F">
        <w:rPr>
          <w:rFonts w:ascii="Times New Roman" w:hAnsi="Times New Roman"/>
        </w:rPr>
        <w:t xml:space="preserve"> an Out-of-Home Placement</w:t>
      </w:r>
      <w:r w:rsidR="00634CED" w:rsidRPr="58F60E5F">
        <w:rPr>
          <w:rFonts w:ascii="Times New Roman" w:hAnsi="Times New Roman"/>
        </w:rPr>
        <w:t xml:space="preserve"> </w:t>
      </w:r>
      <w:r w:rsidR="003778E9" w:rsidRPr="58F60E5F">
        <w:rPr>
          <w:rFonts w:ascii="Times New Roman" w:hAnsi="Times New Roman"/>
        </w:rPr>
        <w:t>or having an Emergency Department Stay.</w:t>
      </w:r>
    </w:p>
    <w:p w14:paraId="47B59D16" w14:textId="77777777" w:rsidR="00EA0678" w:rsidRDefault="00EA0678" w:rsidP="00831A86">
      <w:pPr>
        <w:ind w:left="720"/>
        <w:rPr>
          <w:rFonts w:ascii="Times New Roman" w:hAnsi="Times New Roman"/>
        </w:rPr>
      </w:pPr>
    </w:p>
    <w:p w14:paraId="3C168B54" w14:textId="744ECC68" w:rsidR="00EA0678" w:rsidRPr="00411C95" w:rsidRDefault="00EA0678" w:rsidP="00831A86">
      <w:pPr>
        <w:ind w:left="720"/>
        <w:rPr>
          <w:rFonts w:ascii="Times New Roman" w:hAnsi="Times New Roman"/>
        </w:rPr>
      </w:pPr>
      <w:r>
        <w:rPr>
          <w:rFonts w:ascii="Times New Roman" w:hAnsi="Times New Roman"/>
        </w:rPr>
        <w:t xml:space="preserve">For purposes of timeliness, a Child unnecessarily enters or remains in an Out-of-Home Placement when the Child is eligible for </w:t>
      </w:r>
      <w:r w:rsidR="009335F2">
        <w:rPr>
          <w:rFonts w:ascii="Times New Roman" w:hAnsi="Times New Roman"/>
        </w:rPr>
        <w:t>Medium and High Intensity Behavioral Health S</w:t>
      </w:r>
      <w:r>
        <w:rPr>
          <w:rFonts w:ascii="Times New Roman" w:hAnsi="Times New Roman"/>
        </w:rPr>
        <w:t>ervices, is awaiting the start of such services, and a delay in the start of such services is the primary reason the Child enters or remains in an Out-of-Home Placement.</w:t>
      </w:r>
    </w:p>
    <w:p w14:paraId="381CF540" w14:textId="77777777" w:rsidR="00787643" w:rsidRDefault="00787643" w:rsidP="008C2077">
      <w:pPr>
        <w:rPr>
          <w:rFonts w:ascii="Times New Roman" w:hAnsi="Times New Roman"/>
          <w:b/>
          <w:bCs/>
          <w:szCs w:val="22"/>
        </w:rPr>
      </w:pPr>
    </w:p>
    <w:p w14:paraId="4CDFD390" w14:textId="21374680" w:rsidR="00E80F88" w:rsidRPr="0069112C" w:rsidRDefault="00D70C48" w:rsidP="008C2077">
      <w:pPr>
        <w:rPr>
          <w:rFonts w:ascii="Times New Roman" w:hAnsi="Times New Roman"/>
          <w:b/>
          <w:caps/>
          <w:szCs w:val="22"/>
        </w:rPr>
      </w:pPr>
      <w:r>
        <w:rPr>
          <w:rFonts w:ascii="Times New Roman" w:hAnsi="Times New Roman"/>
          <w:b/>
          <w:bCs/>
          <w:szCs w:val="22"/>
        </w:rPr>
        <w:t>7</w:t>
      </w:r>
      <w:r w:rsidR="00E80F88" w:rsidRPr="0069112C">
        <w:rPr>
          <w:rFonts w:ascii="Times New Roman" w:hAnsi="Times New Roman"/>
          <w:b/>
          <w:bCs/>
          <w:szCs w:val="22"/>
        </w:rPr>
        <w:t>.0</w:t>
      </w:r>
      <w:r w:rsidR="00F35195">
        <w:rPr>
          <w:rFonts w:ascii="Times New Roman" w:hAnsi="Times New Roman"/>
          <w:b/>
          <w:bCs/>
          <w:szCs w:val="22"/>
        </w:rPr>
        <w:t>5</w:t>
      </w:r>
      <w:r w:rsidR="00E80F88" w:rsidRPr="0069112C">
        <w:rPr>
          <w:rFonts w:ascii="Times New Roman" w:hAnsi="Times New Roman"/>
          <w:szCs w:val="22"/>
        </w:rPr>
        <w:tab/>
      </w:r>
      <w:r w:rsidR="003C1B01">
        <w:rPr>
          <w:rFonts w:ascii="Times New Roman" w:hAnsi="Times New Roman"/>
          <w:b/>
          <w:caps/>
          <w:szCs w:val="22"/>
        </w:rPr>
        <w:t xml:space="preserve">CONTINGENCY </w:t>
      </w:r>
      <w:r w:rsidR="00A06129">
        <w:rPr>
          <w:rFonts w:ascii="Times New Roman" w:hAnsi="Times New Roman"/>
          <w:b/>
          <w:caps/>
          <w:szCs w:val="22"/>
        </w:rPr>
        <w:t>PLANS</w:t>
      </w:r>
    </w:p>
    <w:p w14:paraId="41C424A9" w14:textId="77777777" w:rsidR="00E80F88" w:rsidRDefault="00E80F88" w:rsidP="008C2077">
      <w:pPr>
        <w:ind w:hanging="810"/>
        <w:rPr>
          <w:rFonts w:ascii="Times New Roman" w:hAnsi="Times New Roman"/>
          <w:szCs w:val="22"/>
        </w:rPr>
      </w:pPr>
    </w:p>
    <w:p w14:paraId="43321FB9" w14:textId="12E22C01" w:rsidR="00020C63" w:rsidRDefault="008C2AF3" w:rsidP="0831BE3E">
      <w:pPr>
        <w:ind w:left="720"/>
        <w:rPr>
          <w:rFonts w:ascii="Times New Roman" w:hAnsi="Times New Roman"/>
          <w:szCs w:val="22"/>
        </w:rPr>
      </w:pPr>
      <w:r>
        <w:rPr>
          <w:rFonts w:ascii="Times New Roman" w:hAnsi="Times New Roman"/>
        </w:rPr>
        <w:t xml:space="preserve">Community </w:t>
      </w:r>
      <w:r w:rsidR="00D14522" w:rsidRPr="0831BE3E">
        <w:rPr>
          <w:rFonts w:ascii="Times New Roman" w:hAnsi="Times New Roman"/>
        </w:rPr>
        <w:t>P</w:t>
      </w:r>
      <w:r w:rsidR="00702FF5" w:rsidRPr="0831BE3E">
        <w:rPr>
          <w:rFonts w:ascii="Times New Roman" w:hAnsi="Times New Roman"/>
        </w:rPr>
        <w:t>roviders must develop</w:t>
      </w:r>
      <w:r w:rsidR="000806C6" w:rsidRPr="0831BE3E">
        <w:rPr>
          <w:rFonts w:ascii="Times New Roman" w:hAnsi="Times New Roman"/>
        </w:rPr>
        <w:t xml:space="preserve">, </w:t>
      </w:r>
      <w:r w:rsidR="79114BDB" w:rsidRPr="0831BE3E">
        <w:rPr>
          <w:rFonts w:ascii="Times New Roman" w:hAnsi="Times New Roman"/>
        </w:rPr>
        <w:t>adopt</w:t>
      </w:r>
      <w:r w:rsidR="000806C6" w:rsidRPr="0831BE3E">
        <w:rPr>
          <w:rFonts w:ascii="Times New Roman" w:hAnsi="Times New Roman"/>
        </w:rPr>
        <w:t xml:space="preserve">, and </w:t>
      </w:r>
      <w:r w:rsidR="00FB3CF1" w:rsidRPr="0831BE3E">
        <w:rPr>
          <w:rFonts w:ascii="Times New Roman" w:hAnsi="Times New Roman"/>
        </w:rPr>
        <w:t>comply with a</w:t>
      </w:r>
      <w:r w:rsidR="000806C6" w:rsidRPr="0831BE3E">
        <w:rPr>
          <w:rFonts w:ascii="Times New Roman" w:hAnsi="Times New Roman"/>
        </w:rPr>
        <w:t xml:space="preserve"> contingency plan </w:t>
      </w:r>
      <w:r w:rsidR="003E10A5" w:rsidRPr="0831BE3E">
        <w:rPr>
          <w:rFonts w:ascii="Times New Roman" w:hAnsi="Times New Roman"/>
        </w:rPr>
        <w:t xml:space="preserve">that </w:t>
      </w:r>
      <w:r w:rsidR="4255CBCD" w:rsidRPr="0831BE3E">
        <w:rPr>
          <w:rFonts w:ascii="Times New Roman" w:hAnsi="Times New Roman"/>
        </w:rPr>
        <w:t>details</w:t>
      </w:r>
      <w:r w:rsidR="003E10A5" w:rsidRPr="0831BE3E">
        <w:rPr>
          <w:rFonts w:ascii="Times New Roman" w:hAnsi="Times New Roman"/>
        </w:rPr>
        <w:t xml:space="preserve"> the measures </w:t>
      </w:r>
      <w:r w:rsidR="144ADE8C" w:rsidRPr="0831BE3E">
        <w:rPr>
          <w:rFonts w:ascii="Times New Roman" w:hAnsi="Times New Roman"/>
        </w:rPr>
        <w:t xml:space="preserve">the provider </w:t>
      </w:r>
      <w:r w:rsidR="003E10A5" w:rsidRPr="0831BE3E">
        <w:rPr>
          <w:rFonts w:ascii="Times New Roman" w:hAnsi="Times New Roman"/>
        </w:rPr>
        <w:t xml:space="preserve">will take </w:t>
      </w:r>
      <w:r w:rsidR="00EF066A" w:rsidRPr="001A6071">
        <w:rPr>
          <w:rFonts w:ascii="Times New Roman" w:hAnsi="Times New Roman"/>
        </w:rPr>
        <w:t>so that</w:t>
      </w:r>
      <w:r w:rsidR="00E56554" w:rsidRPr="00CE335A">
        <w:rPr>
          <w:rFonts w:ascii="Times New Roman" w:hAnsi="Times New Roman"/>
        </w:rPr>
        <w:t xml:space="preserve"> </w:t>
      </w:r>
      <w:r w:rsidR="002B474B" w:rsidRPr="0831BE3E">
        <w:rPr>
          <w:rFonts w:ascii="Times New Roman" w:hAnsi="Times New Roman"/>
        </w:rPr>
        <w:t>Children</w:t>
      </w:r>
      <w:r w:rsidR="5C4758D1" w:rsidRPr="0831BE3E">
        <w:rPr>
          <w:rFonts w:ascii="Times New Roman" w:hAnsi="Times New Roman"/>
        </w:rPr>
        <w:t xml:space="preserve"> have access to back-up </w:t>
      </w:r>
      <w:r w:rsidR="00107245" w:rsidRPr="0831BE3E">
        <w:rPr>
          <w:rFonts w:ascii="Times New Roman" w:hAnsi="Times New Roman"/>
        </w:rPr>
        <w:t>staff when regularly scheduled staff are unavailable</w:t>
      </w:r>
      <w:r w:rsidR="000A4779" w:rsidRPr="0831BE3E">
        <w:rPr>
          <w:rFonts w:ascii="Times New Roman" w:hAnsi="Times New Roman"/>
        </w:rPr>
        <w:t xml:space="preserve">. </w:t>
      </w:r>
      <w:r w:rsidR="00137DF7" w:rsidRPr="00137DF7">
        <w:rPr>
          <w:rFonts w:ascii="Times New Roman" w:hAnsi="Times New Roman"/>
        </w:rPr>
        <w:t>Contingency plans may include, but are not limited to, the names or positions of backup providers, dates or days of the week when the backup providers will be available, which backup providers are qualified to deliver which service, and a family communication plan on how to inform families when their normal providers are out and when and how they will receive scheduled services.</w:t>
      </w:r>
      <w:r w:rsidR="0009638F">
        <w:rPr>
          <w:rFonts w:ascii="Times New Roman" w:hAnsi="Times New Roman"/>
        </w:rPr>
        <w:t xml:space="preserve"> </w:t>
      </w:r>
      <w:r w:rsidR="75EE54D8" w:rsidRPr="0831BE3E">
        <w:rPr>
          <w:rFonts w:ascii="Times New Roman" w:hAnsi="Times New Roman"/>
        </w:rPr>
        <w:t>Upon a provider’s request, the Department will support providers in developin</w:t>
      </w:r>
      <w:r w:rsidR="6B003CF2" w:rsidRPr="0831BE3E">
        <w:rPr>
          <w:rFonts w:ascii="Times New Roman" w:hAnsi="Times New Roman"/>
        </w:rPr>
        <w:t>g</w:t>
      </w:r>
      <w:r w:rsidR="75EE54D8" w:rsidRPr="0831BE3E">
        <w:rPr>
          <w:rFonts w:ascii="Times New Roman" w:hAnsi="Times New Roman"/>
        </w:rPr>
        <w:t xml:space="preserve"> contingency plans.</w:t>
      </w:r>
      <w:r w:rsidR="00CA26D5" w:rsidRPr="0831BE3E">
        <w:rPr>
          <w:rFonts w:ascii="Times New Roman" w:hAnsi="Times New Roman"/>
        </w:rPr>
        <w:t xml:space="preserve"> </w:t>
      </w:r>
      <w:r w:rsidR="00C05D8E" w:rsidRPr="0831BE3E">
        <w:rPr>
          <w:rFonts w:ascii="Times New Roman" w:hAnsi="Times New Roman"/>
        </w:rPr>
        <w:t xml:space="preserve">Providers must share contingency plans with </w:t>
      </w:r>
      <w:r w:rsidR="00A5633A" w:rsidRPr="0831BE3E">
        <w:rPr>
          <w:rFonts w:ascii="Times New Roman" w:hAnsi="Times New Roman"/>
        </w:rPr>
        <w:t>the</w:t>
      </w:r>
      <w:r w:rsidR="00766A99" w:rsidRPr="0831BE3E">
        <w:rPr>
          <w:rFonts w:ascii="Times New Roman" w:hAnsi="Times New Roman"/>
        </w:rPr>
        <w:t xml:space="preserve"> </w:t>
      </w:r>
      <w:r w:rsidR="00A5633A" w:rsidRPr="0831BE3E">
        <w:rPr>
          <w:rFonts w:ascii="Times New Roman" w:hAnsi="Times New Roman"/>
        </w:rPr>
        <w:t>C</w:t>
      </w:r>
      <w:r w:rsidR="00C05D8E" w:rsidRPr="0831BE3E">
        <w:rPr>
          <w:rFonts w:ascii="Times New Roman" w:hAnsi="Times New Roman"/>
        </w:rPr>
        <w:t>hild</w:t>
      </w:r>
      <w:r w:rsidR="008E12EC" w:rsidRPr="0831BE3E">
        <w:rPr>
          <w:rFonts w:ascii="Times New Roman" w:hAnsi="Times New Roman"/>
        </w:rPr>
        <w:t xml:space="preserve"> a</w:t>
      </w:r>
      <w:r w:rsidR="00546FE3" w:rsidRPr="0831BE3E">
        <w:rPr>
          <w:rFonts w:ascii="Times New Roman" w:hAnsi="Times New Roman"/>
        </w:rPr>
        <w:t>n</w:t>
      </w:r>
      <w:r w:rsidR="008E12EC" w:rsidRPr="0831BE3E">
        <w:rPr>
          <w:rFonts w:ascii="Times New Roman" w:hAnsi="Times New Roman"/>
        </w:rPr>
        <w:t>d</w:t>
      </w:r>
      <w:r w:rsidR="00A5633A" w:rsidRPr="0831BE3E">
        <w:rPr>
          <w:rFonts w:ascii="Times New Roman" w:hAnsi="Times New Roman"/>
        </w:rPr>
        <w:t xml:space="preserve"> the Child’s family</w:t>
      </w:r>
      <w:r w:rsidR="008E12EC" w:rsidRPr="0831BE3E">
        <w:rPr>
          <w:rFonts w:ascii="Times New Roman" w:hAnsi="Times New Roman"/>
        </w:rPr>
        <w:t xml:space="preserve"> and </w:t>
      </w:r>
      <w:r w:rsidR="00C84BBB" w:rsidRPr="0831BE3E">
        <w:rPr>
          <w:rFonts w:ascii="Times New Roman" w:hAnsi="Times New Roman"/>
        </w:rPr>
        <w:t xml:space="preserve">care coordinator or </w:t>
      </w:r>
      <w:r w:rsidR="00546FE3" w:rsidRPr="0831BE3E">
        <w:rPr>
          <w:rFonts w:ascii="Times New Roman" w:hAnsi="Times New Roman"/>
        </w:rPr>
        <w:t>case manager, if any</w:t>
      </w:r>
      <w:r w:rsidR="00C05D8E" w:rsidRPr="0831BE3E">
        <w:rPr>
          <w:rFonts w:ascii="Times New Roman" w:hAnsi="Times New Roman"/>
        </w:rPr>
        <w:t>.</w:t>
      </w:r>
      <w:r w:rsidR="00E603C8">
        <w:rPr>
          <w:rFonts w:ascii="Times New Roman" w:hAnsi="Times New Roman"/>
        </w:rPr>
        <w:t xml:space="preserve"> Case managers or c</w:t>
      </w:r>
      <w:r w:rsidR="00E603C8" w:rsidRPr="00E10E73">
        <w:rPr>
          <w:rFonts w:ascii="Times New Roman" w:hAnsi="Times New Roman"/>
        </w:rPr>
        <w:t xml:space="preserve">are coordinators must ensure the Child’s </w:t>
      </w:r>
      <w:r w:rsidR="009D1913">
        <w:rPr>
          <w:rFonts w:ascii="Times New Roman" w:hAnsi="Times New Roman"/>
        </w:rPr>
        <w:t>i</w:t>
      </w:r>
      <w:r w:rsidR="00E603C8" w:rsidRPr="00E10E73">
        <w:rPr>
          <w:rFonts w:ascii="Times New Roman" w:hAnsi="Times New Roman"/>
        </w:rPr>
        <w:t xml:space="preserve">ndividualized </w:t>
      </w:r>
      <w:r w:rsidR="009D1913">
        <w:rPr>
          <w:rFonts w:ascii="Times New Roman" w:hAnsi="Times New Roman"/>
        </w:rPr>
        <w:t>s</w:t>
      </w:r>
      <w:r w:rsidR="00E603C8" w:rsidRPr="00E10E73">
        <w:rPr>
          <w:rFonts w:ascii="Times New Roman" w:hAnsi="Times New Roman"/>
        </w:rPr>
        <w:t xml:space="preserve">ervice </w:t>
      </w:r>
      <w:r w:rsidR="009D1913">
        <w:rPr>
          <w:rFonts w:ascii="Times New Roman" w:hAnsi="Times New Roman"/>
        </w:rPr>
        <w:t>p</w:t>
      </w:r>
      <w:r w:rsidR="00E603C8" w:rsidRPr="00E10E73">
        <w:rPr>
          <w:rFonts w:ascii="Times New Roman" w:hAnsi="Times New Roman"/>
        </w:rPr>
        <w:t>lan incorporates the contingency plans of any Community Provider serving the Child. For purposes of this rule, “</w:t>
      </w:r>
      <w:r w:rsidR="009D1913">
        <w:rPr>
          <w:rFonts w:ascii="Times New Roman" w:hAnsi="Times New Roman"/>
        </w:rPr>
        <w:t>i</w:t>
      </w:r>
      <w:r w:rsidR="00E603C8" w:rsidRPr="00E10E73">
        <w:rPr>
          <w:rFonts w:ascii="Times New Roman" w:hAnsi="Times New Roman"/>
        </w:rPr>
        <w:t xml:space="preserve">ndividualized </w:t>
      </w:r>
      <w:r w:rsidR="009D1913">
        <w:rPr>
          <w:rFonts w:ascii="Times New Roman" w:hAnsi="Times New Roman"/>
        </w:rPr>
        <w:t>s</w:t>
      </w:r>
      <w:r w:rsidR="00E603C8" w:rsidRPr="00E10E73">
        <w:rPr>
          <w:rFonts w:ascii="Times New Roman" w:hAnsi="Times New Roman"/>
        </w:rPr>
        <w:t xml:space="preserve">ervice </w:t>
      </w:r>
      <w:r w:rsidR="009D1913">
        <w:rPr>
          <w:rFonts w:ascii="Times New Roman" w:hAnsi="Times New Roman"/>
        </w:rPr>
        <w:t>p</w:t>
      </w:r>
      <w:r w:rsidR="00E603C8" w:rsidRPr="00E10E73">
        <w:rPr>
          <w:rFonts w:ascii="Times New Roman" w:hAnsi="Times New Roman"/>
        </w:rPr>
        <w:t>lan” has the same meaning as in the Agreement.</w:t>
      </w:r>
    </w:p>
    <w:p w14:paraId="7ABD2CAE" w14:textId="34373599" w:rsidR="00702FF5" w:rsidRDefault="00702FF5" w:rsidP="00702FF5">
      <w:pPr>
        <w:ind w:left="720"/>
        <w:rPr>
          <w:rFonts w:ascii="Times New Roman" w:hAnsi="Times New Roman"/>
        </w:rPr>
      </w:pPr>
    </w:p>
    <w:p w14:paraId="6D05D929" w14:textId="5316B429" w:rsidR="00E80F88" w:rsidRDefault="00D70C48" w:rsidP="00524569">
      <w:pPr>
        <w:rPr>
          <w:rFonts w:ascii="Times New Roman" w:hAnsi="Times New Roman"/>
          <w:szCs w:val="22"/>
        </w:rPr>
      </w:pPr>
      <w:r>
        <w:rPr>
          <w:rFonts w:ascii="Times New Roman" w:hAnsi="Times New Roman"/>
          <w:b/>
          <w:szCs w:val="22"/>
        </w:rPr>
        <w:t>7</w:t>
      </w:r>
      <w:r w:rsidR="00E80F88" w:rsidRPr="0069112C">
        <w:rPr>
          <w:rFonts w:ascii="Times New Roman" w:hAnsi="Times New Roman"/>
          <w:b/>
          <w:szCs w:val="22"/>
        </w:rPr>
        <w:t>.0</w:t>
      </w:r>
      <w:r w:rsidR="004E1E4E">
        <w:rPr>
          <w:rFonts w:ascii="Times New Roman" w:hAnsi="Times New Roman"/>
          <w:b/>
          <w:szCs w:val="22"/>
        </w:rPr>
        <w:t>6</w:t>
      </w:r>
      <w:r w:rsidR="00E80F88" w:rsidRPr="0069112C">
        <w:rPr>
          <w:rFonts w:ascii="Times New Roman" w:hAnsi="Times New Roman"/>
          <w:szCs w:val="22"/>
        </w:rPr>
        <w:tab/>
      </w:r>
      <w:r w:rsidR="00E10EE8">
        <w:rPr>
          <w:rFonts w:ascii="Times New Roman" w:hAnsi="Times New Roman"/>
          <w:b/>
          <w:bCs/>
          <w:szCs w:val="22"/>
        </w:rPr>
        <w:t xml:space="preserve">COMPETENCY AND </w:t>
      </w:r>
      <w:r w:rsidR="004619C9">
        <w:rPr>
          <w:rFonts w:ascii="Times New Roman" w:hAnsi="Times New Roman"/>
          <w:b/>
          <w:bCs/>
          <w:szCs w:val="22"/>
        </w:rPr>
        <w:t>TRAINING</w:t>
      </w:r>
    </w:p>
    <w:p w14:paraId="3E753676" w14:textId="77777777" w:rsidR="00E15523" w:rsidRDefault="00E15523" w:rsidP="00524569">
      <w:pPr>
        <w:rPr>
          <w:rFonts w:ascii="Times New Roman" w:hAnsi="Times New Roman"/>
          <w:szCs w:val="22"/>
        </w:rPr>
      </w:pPr>
    </w:p>
    <w:p w14:paraId="56E24721" w14:textId="0DA0D092" w:rsidR="00E15523" w:rsidRDefault="00E634BB" w:rsidP="00796B6D">
      <w:pPr>
        <w:ind w:left="720"/>
        <w:rPr>
          <w:rFonts w:ascii="Times New Roman" w:hAnsi="Times New Roman"/>
        </w:rPr>
      </w:pPr>
      <w:r w:rsidRPr="6256F43B">
        <w:rPr>
          <w:rFonts w:ascii="Times New Roman" w:hAnsi="Times New Roman"/>
        </w:rPr>
        <w:t>B</w:t>
      </w:r>
      <w:r w:rsidR="00072696" w:rsidRPr="6256F43B">
        <w:rPr>
          <w:rFonts w:ascii="Times New Roman" w:hAnsi="Times New Roman"/>
        </w:rPr>
        <w:t>ehavioral health</w:t>
      </w:r>
      <w:r w:rsidR="00D161E1" w:rsidRPr="6256F43B">
        <w:rPr>
          <w:rFonts w:ascii="Times New Roman" w:hAnsi="Times New Roman"/>
        </w:rPr>
        <w:t xml:space="preserve"> </w:t>
      </w:r>
      <w:r w:rsidRPr="6256F43B">
        <w:rPr>
          <w:rFonts w:ascii="Times New Roman" w:hAnsi="Times New Roman"/>
        </w:rPr>
        <w:t xml:space="preserve">service </w:t>
      </w:r>
      <w:r w:rsidR="00624881" w:rsidRPr="6256F43B">
        <w:rPr>
          <w:rFonts w:ascii="Times New Roman" w:hAnsi="Times New Roman"/>
        </w:rPr>
        <w:t xml:space="preserve">and </w:t>
      </w:r>
      <w:r w:rsidR="00DD12AD">
        <w:rPr>
          <w:rFonts w:ascii="Times New Roman" w:hAnsi="Times New Roman"/>
        </w:rPr>
        <w:t>care coordination</w:t>
      </w:r>
      <w:r w:rsidR="00624881" w:rsidRPr="6256F43B">
        <w:rPr>
          <w:rFonts w:ascii="Times New Roman" w:hAnsi="Times New Roman"/>
        </w:rPr>
        <w:t xml:space="preserve"> </w:t>
      </w:r>
      <w:r w:rsidR="00017C95" w:rsidRPr="6256F43B">
        <w:rPr>
          <w:rFonts w:ascii="Times New Roman" w:hAnsi="Times New Roman"/>
        </w:rPr>
        <w:t xml:space="preserve">providers must </w:t>
      </w:r>
      <w:r w:rsidR="00DA199E" w:rsidRPr="6256F43B">
        <w:rPr>
          <w:rFonts w:ascii="Times New Roman" w:hAnsi="Times New Roman"/>
        </w:rPr>
        <w:t>have</w:t>
      </w:r>
      <w:r w:rsidR="00624881" w:rsidRPr="6256F43B">
        <w:rPr>
          <w:rFonts w:ascii="Times New Roman" w:hAnsi="Times New Roman"/>
        </w:rPr>
        <w:t xml:space="preserve"> </w:t>
      </w:r>
      <w:r w:rsidR="00DA199E" w:rsidRPr="6256F43B">
        <w:rPr>
          <w:rFonts w:ascii="Times New Roman" w:hAnsi="Times New Roman"/>
        </w:rPr>
        <w:t xml:space="preserve">competency and </w:t>
      </w:r>
      <w:r w:rsidR="00624881" w:rsidRPr="6256F43B">
        <w:rPr>
          <w:rFonts w:ascii="Times New Roman" w:hAnsi="Times New Roman"/>
        </w:rPr>
        <w:t xml:space="preserve">the </w:t>
      </w:r>
      <w:r w:rsidR="00DA199E" w:rsidRPr="6256F43B">
        <w:rPr>
          <w:rFonts w:ascii="Times New Roman" w:hAnsi="Times New Roman"/>
        </w:rPr>
        <w:t xml:space="preserve">appropriate training in the services they deliver. </w:t>
      </w:r>
      <w:r w:rsidR="00F5568F" w:rsidRPr="6256F43B">
        <w:rPr>
          <w:rFonts w:ascii="Times New Roman" w:hAnsi="Times New Roman"/>
        </w:rPr>
        <w:t xml:space="preserve">Specific training requirements </w:t>
      </w:r>
      <w:r w:rsidR="00985FFD" w:rsidRPr="6256F43B">
        <w:rPr>
          <w:rFonts w:ascii="Times New Roman" w:hAnsi="Times New Roman"/>
        </w:rPr>
        <w:t xml:space="preserve">for </w:t>
      </w:r>
      <w:r w:rsidR="00B02BD8">
        <w:rPr>
          <w:rFonts w:ascii="Times New Roman" w:hAnsi="Times New Roman"/>
        </w:rPr>
        <w:t>covered</w:t>
      </w:r>
      <w:r w:rsidR="00985FFD" w:rsidRPr="6256F43B">
        <w:rPr>
          <w:rFonts w:ascii="Times New Roman" w:hAnsi="Times New Roman"/>
        </w:rPr>
        <w:t xml:space="preserve"> </w:t>
      </w:r>
      <w:r w:rsidR="00F20BC1" w:rsidRPr="6256F43B">
        <w:rPr>
          <w:rFonts w:ascii="Times New Roman" w:hAnsi="Times New Roman"/>
        </w:rPr>
        <w:t xml:space="preserve">services </w:t>
      </w:r>
      <w:r w:rsidR="00C3355D" w:rsidRPr="6256F43B">
        <w:rPr>
          <w:rFonts w:ascii="Times New Roman" w:hAnsi="Times New Roman"/>
        </w:rPr>
        <w:t>are i</w:t>
      </w:r>
      <w:r w:rsidR="00985FFD" w:rsidRPr="6256F43B">
        <w:rPr>
          <w:rFonts w:ascii="Times New Roman" w:hAnsi="Times New Roman"/>
        </w:rPr>
        <w:t xml:space="preserve">ncluded in </w:t>
      </w:r>
      <w:r w:rsidR="57D35AD1" w:rsidRPr="6256F43B">
        <w:rPr>
          <w:rFonts w:ascii="Times New Roman" w:hAnsi="Times New Roman"/>
        </w:rPr>
        <w:t xml:space="preserve">the applicable </w:t>
      </w:r>
      <w:r w:rsidR="00985FFD" w:rsidRPr="6256F43B">
        <w:rPr>
          <w:rFonts w:ascii="Times New Roman" w:hAnsi="Times New Roman"/>
        </w:rPr>
        <w:t>Section</w:t>
      </w:r>
      <w:r w:rsidR="00876D72" w:rsidRPr="6256F43B">
        <w:rPr>
          <w:rFonts w:ascii="Times New Roman" w:hAnsi="Times New Roman"/>
        </w:rPr>
        <w:t>s</w:t>
      </w:r>
      <w:r w:rsidR="00985FFD" w:rsidRPr="6256F43B">
        <w:rPr>
          <w:rFonts w:ascii="Times New Roman" w:hAnsi="Times New Roman"/>
        </w:rPr>
        <w:t xml:space="preserve"> of </w:t>
      </w:r>
      <w:r w:rsidR="00876D72" w:rsidRPr="6256F43B">
        <w:rPr>
          <w:rFonts w:ascii="Times New Roman" w:hAnsi="Times New Roman"/>
        </w:rPr>
        <w:t>the MBM.</w:t>
      </w:r>
    </w:p>
    <w:p w14:paraId="07C8DB4F" w14:textId="77777777" w:rsidR="002E7FDC" w:rsidRDefault="002E7FDC" w:rsidP="00796B6D">
      <w:pPr>
        <w:ind w:left="720"/>
        <w:rPr>
          <w:rFonts w:ascii="Times New Roman" w:hAnsi="Times New Roman"/>
          <w:szCs w:val="22"/>
        </w:rPr>
      </w:pPr>
    </w:p>
    <w:p w14:paraId="609DBEE2" w14:textId="6D6E1A2C" w:rsidR="002E7FDC" w:rsidRDefault="002E7FDC" w:rsidP="002E7FDC">
      <w:pPr>
        <w:ind w:left="720" w:hanging="720"/>
        <w:rPr>
          <w:rFonts w:ascii="Times New Roman" w:hAnsi="Times New Roman"/>
          <w:szCs w:val="22"/>
        </w:rPr>
      </w:pPr>
      <w:r w:rsidRPr="009D39FA">
        <w:rPr>
          <w:rFonts w:ascii="Times New Roman" w:hAnsi="Times New Roman"/>
          <w:b/>
          <w:bCs/>
          <w:szCs w:val="22"/>
        </w:rPr>
        <w:t>7.0</w:t>
      </w:r>
      <w:r w:rsidR="004E1E4E">
        <w:rPr>
          <w:rFonts w:ascii="Times New Roman" w:hAnsi="Times New Roman"/>
          <w:b/>
          <w:bCs/>
          <w:szCs w:val="22"/>
        </w:rPr>
        <w:t>7</w:t>
      </w:r>
      <w:r>
        <w:rPr>
          <w:rFonts w:ascii="Times New Roman" w:hAnsi="Times New Roman"/>
          <w:szCs w:val="22"/>
        </w:rPr>
        <w:tab/>
      </w:r>
      <w:r w:rsidRPr="009D39FA">
        <w:rPr>
          <w:rFonts w:ascii="Times New Roman Bold" w:hAnsi="Times New Roman Bold"/>
          <w:b/>
          <w:bCs/>
          <w:caps/>
          <w:szCs w:val="22"/>
        </w:rPr>
        <w:t>Multiple Providers Serving One Member</w:t>
      </w:r>
    </w:p>
    <w:p w14:paraId="547EF6B2" w14:textId="77777777" w:rsidR="002E7FDC" w:rsidRDefault="002E7FDC" w:rsidP="002E7FDC">
      <w:pPr>
        <w:ind w:left="720" w:hanging="720"/>
        <w:rPr>
          <w:rFonts w:ascii="Times New Roman" w:hAnsi="Times New Roman"/>
          <w:szCs w:val="22"/>
        </w:rPr>
      </w:pPr>
    </w:p>
    <w:p w14:paraId="6E21F42B" w14:textId="2CE6BA63" w:rsidR="002E7FDC" w:rsidRDefault="009D39FA" w:rsidP="002E7FDC">
      <w:pPr>
        <w:ind w:left="720"/>
        <w:rPr>
          <w:rFonts w:ascii="Times New Roman" w:hAnsi="Times New Roman"/>
        </w:rPr>
      </w:pPr>
      <w:r w:rsidRPr="21EEA4BF">
        <w:rPr>
          <w:rFonts w:ascii="Times New Roman" w:hAnsi="Times New Roman"/>
        </w:rPr>
        <w:t xml:space="preserve">If one (1) </w:t>
      </w:r>
      <w:r w:rsidR="00387743">
        <w:rPr>
          <w:rFonts w:ascii="Times New Roman" w:hAnsi="Times New Roman"/>
        </w:rPr>
        <w:t>Community P</w:t>
      </w:r>
      <w:r w:rsidR="00EB1C3F" w:rsidRPr="21EEA4BF">
        <w:rPr>
          <w:rFonts w:ascii="Times New Roman" w:hAnsi="Times New Roman"/>
        </w:rPr>
        <w:t xml:space="preserve">rovider cannot fully meet </w:t>
      </w:r>
      <w:r w:rsidR="0029554C" w:rsidRPr="21EEA4BF">
        <w:rPr>
          <w:rFonts w:ascii="Times New Roman" w:hAnsi="Times New Roman"/>
        </w:rPr>
        <w:t xml:space="preserve">a </w:t>
      </w:r>
      <w:r w:rsidR="00AF777C">
        <w:rPr>
          <w:rFonts w:ascii="Times New Roman" w:hAnsi="Times New Roman"/>
        </w:rPr>
        <w:t>Child</w:t>
      </w:r>
      <w:r w:rsidR="00AF777C" w:rsidRPr="21EEA4BF">
        <w:rPr>
          <w:rFonts w:ascii="Times New Roman" w:hAnsi="Times New Roman"/>
        </w:rPr>
        <w:t>’s</w:t>
      </w:r>
      <w:r w:rsidR="0029554C" w:rsidRPr="21EEA4BF">
        <w:rPr>
          <w:rFonts w:ascii="Times New Roman" w:hAnsi="Times New Roman"/>
        </w:rPr>
        <w:t xml:space="preserve"> need</w:t>
      </w:r>
      <w:r w:rsidR="00AB2D73" w:rsidRPr="21EEA4BF">
        <w:rPr>
          <w:rFonts w:ascii="Times New Roman" w:hAnsi="Times New Roman"/>
        </w:rPr>
        <w:t>s</w:t>
      </w:r>
      <w:r w:rsidR="0029554C" w:rsidRPr="21EEA4BF">
        <w:rPr>
          <w:rFonts w:ascii="Times New Roman" w:hAnsi="Times New Roman"/>
        </w:rPr>
        <w:t>, the Department</w:t>
      </w:r>
      <w:r w:rsidR="00DE0E30" w:rsidRPr="21EEA4BF">
        <w:rPr>
          <w:rFonts w:ascii="Times New Roman" w:hAnsi="Times New Roman"/>
        </w:rPr>
        <w:t xml:space="preserve">, to the greatest extent allowed </w:t>
      </w:r>
      <w:r w:rsidR="00A82673" w:rsidRPr="21EEA4BF">
        <w:rPr>
          <w:rFonts w:ascii="Times New Roman" w:hAnsi="Times New Roman"/>
        </w:rPr>
        <w:t xml:space="preserve">by state and federal law, will authorize multiple </w:t>
      </w:r>
      <w:r w:rsidR="009364A0">
        <w:rPr>
          <w:rFonts w:ascii="Times New Roman" w:hAnsi="Times New Roman"/>
        </w:rPr>
        <w:t>Community P</w:t>
      </w:r>
      <w:r w:rsidR="00A82673" w:rsidRPr="21EEA4BF">
        <w:rPr>
          <w:rFonts w:ascii="Times New Roman" w:hAnsi="Times New Roman"/>
        </w:rPr>
        <w:t>roviders</w:t>
      </w:r>
      <w:r w:rsidR="00AF777C">
        <w:rPr>
          <w:rFonts w:ascii="Times New Roman" w:hAnsi="Times New Roman"/>
        </w:rPr>
        <w:t xml:space="preserve"> to deliver </w:t>
      </w:r>
      <w:r w:rsidR="008F46FC" w:rsidRPr="21EEA4BF">
        <w:rPr>
          <w:rFonts w:ascii="Times New Roman" w:hAnsi="Times New Roman"/>
        </w:rPr>
        <w:t>med</w:t>
      </w:r>
      <w:r w:rsidR="00CE489D" w:rsidRPr="21EEA4BF">
        <w:rPr>
          <w:rFonts w:ascii="Times New Roman" w:hAnsi="Times New Roman"/>
        </w:rPr>
        <w:t xml:space="preserve">ically necessary </w:t>
      </w:r>
      <w:r w:rsidR="00A82673" w:rsidRPr="21EEA4BF">
        <w:rPr>
          <w:rFonts w:ascii="Times New Roman" w:hAnsi="Times New Roman"/>
        </w:rPr>
        <w:t xml:space="preserve">services </w:t>
      </w:r>
      <w:r w:rsidR="5B8BD329" w:rsidRPr="21EEA4BF">
        <w:rPr>
          <w:rFonts w:ascii="Times New Roman" w:hAnsi="Times New Roman"/>
        </w:rPr>
        <w:t xml:space="preserve">to </w:t>
      </w:r>
      <w:r w:rsidR="00CE489D" w:rsidRPr="21EEA4BF">
        <w:rPr>
          <w:rFonts w:ascii="Times New Roman" w:hAnsi="Times New Roman"/>
        </w:rPr>
        <w:t xml:space="preserve">the </w:t>
      </w:r>
      <w:r w:rsidR="00FB67DE">
        <w:rPr>
          <w:rFonts w:ascii="Times New Roman" w:hAnsi="Times New Roman"/>
        </w:rPr>
        <w:t>Child</w:t>
      </w:r>
      <w:r w:rsidR="00CE489D" w:rsidRPr="21EEA4BF">
        <w:rPr>
          <w:rFonts w:ascii="Times New Roman" w:hAnsi="Times New Roman"/>
        </w:rPr>
        <w:t>.</w:t>
      </w:r>
    </w:p>
    <w:p w14:paraId="06468F76" w14:textId="77777777" w:rsidR="00AC385D" w:rsidRDefault="00AC385D" w:rsidP="002E7FDC">
      <w:pPr>
        <w:ind w:left="720"/>
        <w:rPr>
          <w:rFonts w:ascii="Times New Roman" w:hAnsi="Times New Roman"/>
        </w:rPr>
      </w:pPr>
    </w:p>
    <w:p w14:paraId="3077824F" w14:textId="547B7B83" w:rsidR="00AC385D" w:rsidRPr="0046540A" w:rsidRDefault="0046540A" w:rsidP="00AC385D">
      <w:pPr>
        <w:ind w:left="360" w:hanging="360"/>
        <w:rPr>
          <w:rFonts w:ascii="Times New Roman" w:hAnsi="Times New Roman"/>
          <w:b/>
          <w:bCs/>
        </w:rPr>
      </w:pPr>
      <w:r w:rsidRPr="0046540A">
        <w:rPr>
          <w:rFonts w:ascii="Times New Roman" w:hAnsi="Times New Roman"/>
          <w:b/>
          <w:bCs/>
        </w:rPr>
        <w:t>7.0</w:t>
      </w:r>
      <w:r w:rsidR="004E1E4E">
        <w:rPr>
          <w:rFonts w:ascii="Times New Roman" w:hAnsi="Times New Roman"/>
          <w:b/>
          <w:bCs/>
        </w:rPr>
        <w:t>8</w:t>
      </w:r>
      <w:r w:rsidRPr="0046540A">
        <w:rPr>
          <w:rFonts w:ascii="Times New Roman" w:hAnsi="Times New Roman"/>
          <w:b/>
          <w:bCs/>
        </w:rPr>
        <w:tab/>
        <w:t>LIMITS ON DENYING BEHAVIORAL HEALTH SERVICES</w:t>
      </w:r>
    </w:p>
    <w:p w14:paraId="1468FD2C" w14:textId="77777777" w:rsidR="00E80F88" w:rsidRDefault="00E80F88" w:rsidP="0046540A">
      <w:pPr>
        <w:pStyle w:val="Header"/>
        <w:tabs>
          <w:tab w:val="clear" w:pos="4680"/>
          <w:tab w:val="clear" w:pos="9360"/>
        </w:tabs>
        <w:ind w:left="720"/>
        <w:rPr>
          <w:rFonts w:ascii="Times New Roman" w:hAnsi="Times New Roman"/>
          <w:szCs w:val="22"/>
        </w:rPr>
      </w:pPr>
    </w:p>
    <w:p w14:paraId="73A1A014" w14:textId="1012C59C" w:rsidR="0046540A" w:rsidRDefault="0046540A" w:rsidP="0046540A">
      <w:pPr>
        <w:pStyle w:val="Header"/>
        <w:tabs>
          <w:tab w:val="clear" w:pos="4680"/>
          <w:tab w:val="clear" w:pos="9360"/>
        </w:tabs>
        <w:ind w:left="720"/>
        <w:rPr>
          <w:rFonts w:ascii="Times New Roman" w:hAnsi="Times New Roman"/>
          <w:szCs w:val="22"/>
        </w:rPr>
      </w:pPr>
      <w:r>
        <w:rPr>
          <w:rFonts w:ascii="Times New Roman" w:hAnsi="Times New Roman"/>
          <w:szCs w:val="22"/>
        </w:rPr>
        <w:t xml:space="preserve">The Department or its </w:t>
      </w:r>
      <w:r w:rsidR="00154BFB">
        <w:rPr>
          <w:rFonts w:ascii="Times New Roman" w:hAnsi="Times New Roman"/>
          <w:szCs w:val="22"/>
        </w:rPr>
        <w:t>A</w:t>
      </w:r>
      <w:r>
        <w:rPr>
          <w:rFonts w:ascii="Times New Roman" w:hAnsi="Times New Roman"/>
          <w:szCs w:val="22"/>
        </w:rPr>
        <w:t xml:space="preserve">uthorized </w:t>
      </w:r>
      <w:r w:rsidR="00154BFB">
        <w:rPr>
          <w:rFonts w:ascii="Times New Roman" w:hAnsi="Times New Roman"/>
          <w:szCs w:val="22"/>
        </w:rPr>
        <w:t xml:space="preserve">Entity </w:t>
      </w:r>
      <w:r w:rsidR="00496EE9">
        <w:rPr>
          <w:rFonts w:ascii="Times New Roman" w:hAnsi="Times New Roman"/>
          <w:szCs w:val="22"/>
        </w:rPr>
        <w:t xml:space="preserve">will not deny behavioral health services for </w:t>
      </w:r>
      <w:r w:rsidR="002B474B">
        <w:rPr>
          <w:rFonts w:ascii="Times New Roman" w:hAnsi="Times New Roman"/>
          <w:szCs w:val="22"/>
        </w:rPr>
        <w:t>Children</w:t>
      </w:r>
      <w:r w:rsidR="00496EE9">
        <w:rPr>
          <w:rFonts w:ascii="Times New Roman" w:hAnsi="Times New Roman"/>
          <w:szCs w:val="22"/>
        </w:rPr>
        <w:t xml:space="preserve"> due to:</w:t>
      </w:r>
    </w:p>
    <w:p w14:paraId="71F8934A" w14:textId="77777777" w:rsidR="00845BF3" w:rsidRDefault="00845BF3" w:rsidP="0046540A">
      <w:pPr>
        <w:pStyle w:val="Header"/>
        <w:tabs>
          <w:tab w:val="clear" w:pos="4680"/>
          <w:tab w:val="clear" w:pos="9360"/>
        </w:tabs>
        <w:ind w:left="720"/>
        <w:rPr>
          <w:rFonts w:ascii="Times New Roman" w:hAnsi="Times New Roman"/>
          <w:szCs w:val="22"/>
        </w:rPr>
      </w:pPr>
    </w:p>
    <w:p w14:paraId="063BA5DE" w14:textId="3692D28F" w:rsidR="00496EE9" w:rsidRDefault="00496EE9"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Complex behavioral health needs;</w:t>
      </w:r>
    </w:p>
    <w:p w14:paraId="7D8097EE" w14:textId="77777777" w:rsidR="00845BF3" w:rsidRDefault="00845BF3" w:rsidP="00845BF3">
      <w:pPr>
        <w:pStyle w:val="Header"/>
        <w:tabs>
          <w:tab w:val="clear" w:pos="4680"/>
          <w:tab w:val="clear" w:pos="9360"/>
        </w:tabs>
        <w:ind w:left="1080"/>
        <w:rPr>
          <w:rFonts w:ascii="Times New Roman" w:hAnsi="Times New Roman"/>
          <w:szCs w:val="22"/>
        </w:rPr>
      </w:pPr>
    </w:p>
    <w:p w14:paraId="7909A918" w14:textId="0FF68135" w:rsidR="00496EE9" w:rsidRDefault="000C7A1C"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Significant physical or medical needs in addition to behavioral health needs</w:t>
      </w:r>
      <w:r w:rsidR="00845BF3">
        <w:rPr>
          <w:rFonts w:ascii="Times New Roman" w:hAnsi="Times New Roman"/>
          <w:szCs w:val="22"/>
        </w:rPr>
        <w:t xml:space="preserve">; </w:t>
      </w:r>
      <w:r w:rsidR="00087763">
        <w:rPr>
          <w:rFonts w:ascii="Times New Roman" w:hAnsi="Times New Roman"/>
          <w:szCs w:val="22"/>
        </w:rPr>
        <w:t>or</w:t>
      </w:r>
    </w:p>
    <w:p w14:paraId="1287DCA3" w14:textId="77777777" w:rsidR="00845BF3" w:rsidRDefault="00845BF3" w:rsidP="00845BF3">
      <w:pPr>
        <w:pStyle w:val="Header"/>
        <w:tabs>
          <w:tab w:val="clear" w:pos="4680"/>
          <w:tab w:val="clear" w:pos="9360"/>
        </w:tabs>
        <w:rPr>
          <w:rFonts w:ascii="Times New Roman" w:hAnsi="Times New Roman"/>
          <w:szCs w:val="22"/>
        </w:rPr>
      </w:pPr>
    </w:p>
    <w:p w14:paraId="2E2B5DE4" w14:textId="5B2C6E79" w:rsidR="000C7A1C" w:rsidRDefault="000C7A1C" w:rsidP="00496EE9">
      <w:pPr>
        <w:pStyle w:val="Header"/>
        <w:numPr>
          <w:ilvl w:val="0"/>
          <w:numId w:val="27"/>
        </w:numPr>
        <w:tabs>
          <w:tab w:val="clear" w:pos="4680"/>
          <w:tab w:val="clear" w:pos="9360"/>
        </w:tabs>
        <w:ind w:left="1080"/>
        <w:rPr>
          <w:rFonts w:ascii="Times New Roman" w:hAnsi="Times New Roman"/>
          <w:szCs w:val="22"/>
        </w:rPr>
      </w:pPr>
      <w:r>
        <w:rPr>
          <w:rFonts w:ascii="Times New Roman" w:hAnsi="Times New Roman"/>
          <w:szCs w:val="22"/>
        </w:rPr>
        <w:t xml:space="preserve">The need for behavioral health services for up to </w:t>
      </w:r>
      <w:r w:rsidR="00845BF3">
        <w:rPr>
          <w:rFonts w:ascii="Times New Roman" w:hAnsi="Times New Roman"/>
          <w:szCs w:val="22"/>
        </w:rPr>
        <w:t>twenty-four (24) hours per day.</w:t>
      </w:r>
    </w:p>
    <w:p w14:paraId="38C24CEE" w14:textId="77777777" w:rsidR="0046540A" w:rsidRDefault="0046540A" w:rsidP="0046540A">
      <w:pPr>
        <w:pStyle w:val="Header"/>
        <w:tabs>
          <w:tab w:val="clear" w:pos="4680"/>
          <w:tab w:val="clear" w:pos="9360"/>
        </w:tabs>
        <w:ind w:left="360"/>
        <w:rPr>
          <w:rFonts w:ascii="Times New Roman" w:hAnsi="Times New Roman"/>
          <w:szCs w:val="22"/>
        </w:rPr>
      </w:pPr>
    </w:p>
    <w:p w14:paraId="441B657D" w14:textId="77777777" w:rsidR="009C0356" w:rsidRDefault="009C0356" w:rsidP="0046540A">
      <w:pPr>
        <w:pStyle w:val="Header"/>
        <w:tabs>
          <w:tab w:val="clear" w:pos="4680"/>
          <w:tab w:val="clear" w:pos="9360"/>
        </w:tabs>
        <w:ind w:left="360"/>
        <w:rPr>
          <w:rFonts w:ascii="Times New Roman" w:hAnsi="Times New Roman"/>
          <w:szCs w:val="22"/>
        </w:rPr>
      </w:pPr>
    </w:p>
    <w:p w14:paraId="5F02D9A7" w14:textId="7EC791FC" w:rsidR="006F758A" w:rsidRDefault="006F758A" w:rsidP="00524569">
      <w:pPr>
        <w:pStyle w:val="Header"/>
        <w:tabs>
          <w:tab w:val="clear" w:pos="4680"/>
          <w:tab w:val="clear" w:pos="9360"/>
        </w:tabs>
        <w:rPr>
          <w:rFonts w:ascii="Times New Roman" w:hAnsi="Times New Roman"/>
          <w:szCs w:val="22"/>
        </w:rPr>
      </w:pPr>
      <w:r w:rsidRPr="00E70D40">
        <w:rPr>
          <w:rFonts w:ascii="Times New Roman" w:hAnsi="Times New Roman"/>
          <w:b/>
          <w:bCs/>
          <w:szCs w:val="22"/>
        </w:rPr>
        <w:lastRenderedPageBreak/>
        <w:t>7.0</w:t>
      </w:r>
      <w:r w:rsidR="004E1E4E">
        <w:rPr>
          <w:rFonts w:ascii="Times New Roman" w:hAnsi="Times New Roman"/>
          <w:b/>
          <w:bCs/>
          <w:szCs w:val="22"/>
        </w:rPr>
        <w:t>9</w:t>
      </w:r>
      <w:r w:rsidR="00E70D40" w:rsidRPr="00E70D40">
        <w:rPr>
          <w:rFonts w:ascii="Times New Roman" w:hAnsi="Times New Roman"/>
          <w:b/>
          <w:bCs/>
          <w:szCs w:val="22"/>
        </w:rPr>
        <w:tab/>
        <w:t>TELEHEALTH</w:t>
      </w:r>
    </w:p>
    <w:p w14:paraId="28268784" w14:textId="77777777" w:rsidR="00E70D40" w:rsidRDefault="00E70D40" w:rsidP="00524569">
      <w:pPr>
        <w:pStyle w:val="Header"/>
        <w:tabs>
          <w:tab w:val="clear" w:pos="4680"/>
          <w:tab w:val="clear" w:pos="9360"/>
        </w:tabs>
        <w:rPr>
          <w:rFonts w:ascii="Times New Roman" w:hAnsi="Times New Roman"/>
          <w:szCs w:val="22"/>
        </w:rPr>
      </w:pPr>
    </w:p>
    <w:p w14:paraId="7CE56FCA" w14:textId="55A1F4E3" w:rsidR="00E70D40" w:rsidRPr="00E70D40" w:rsidRDefault="000073AD" w:rsidP="00E70D40">
      <w:pPr>
        <w:pStyle w:val="Header"/>
        <w:tabs>
          <w:tab w:val="clear" w:pos="4680"/>
          <w:tab w:val="clear" w:pos="9360"/>
        </w:tabs>
        <w:ind w:left="720"/>
        <w:rPr>
          <w:rFonts w:ascii="Times New Roman" w:hAnsi="Times New Roman"/>
        </w:rPr>
      </w:pPr>
      <w:r w:rsidRPr="21EEA4BF">
        <w:rPr>
          <w:rFonts w:ascii="Times New Roman" w:hAnsi="Times New Roman"/>
        </w:rPr>
        <w:t>P</w:t>
      </w:r>
      <w:r w:rsidR="003502BD" w:rsidRPr="21EEA4BF">
        <w:rPr>
          <w:rFonts w:ascii="Times New Roman" w:hAnsi="Times New Roman"/>
        </w:rPr>
        <w:t xml:space="preserve">roviders may deliver </w:t>
      </w:r>
      <w:r w:rsidR="00876CFE" w:rsidRPr="21EEA4BF">
        <w:rPr>
          <w:rFonts w:ascii="Times New Roman" w:hAnsi="Times New Roman"/>
        </w:rPr>
        <w:t xml:space="preserve">services via telehealth </w:t>
      </w:r>
      <w:r w:rsidR="007D6D81">
        <w:rPr>
          <w:rFonts w:ascii="Times New Roman" w:hAnsi="Times New Roman"/>
        </w:rPr>
        <w:t xml:space="preserve">to the extent </w:t>
      </w:r>
      <w:r w:rsidR="009C456D">
        <w:rPr>
          <w:rFonts w:ascii="Times New Roman" w:hAnsi="Times New Roman"/>
        </w:rPr>
        <w:t>permitted by</w:t>
      </w:r>
      <w:r w:rsidR="7D155BD3" w:rsidRPr="1808C5F1">
        <w:rPr>
          <w:rFonts w:ascii="Times New Roman" w:hAnsi="Times New Roman"/>
        </w:rPr>
        <w:t>,</w:t>
      </w:r>
      <w:r w:rsidR="009C456D">
        <w:rPr>
          <w:rFonts w:ascii="Times New Roman" w:hAnsi="Times New Roman"/>
        </w:rPr>
        <w:t xml:space="preserve"> and </w:t>
      </w:r>
      <w:r w:rsidR="00876CFE" w:rsidRPr="21EEA4BF">
        <w:rPr>
          <w:rFonts w:ascii="Times New Roman" w:hAnsi="Times New Roman"/>
        </w:rPr>
        <w:t>in</w:t>
      </w:r>
      <w:r w:rsidR="008915E7" w:rsidRPr="21EEA4BF">
        <w:rPr>
          <w:rFonts w:ascii="Times New Roman" w:hAnsi="Times New Roman"/>
        </w:rPr>
        <w:t xml:space="preserve"> accordance with</w:t>
      </w:r>
      <w:r w:rsidR="67529B86" w:rsidRPr="1808C5F1">
        <w:rPr>
          <w:rFonts w:ascii="Times New Roman" w:hAnsi="Times New Roman"/>
        </w:rPr>
        <w:t>,</w:t>
      </w:r>
      <w:r w:rsidR="008915E7" w:rsidRPr="21EEA4BF">
        <w:rPr>
          <w:rFonts w:ascii="Times New Roman" w:hAnsi="Times New Roman"/>
        </w:rPr>
        <w:t xml:space="preserve"> Chapter </w:t>
      </w:r>
      <w:r w:rsidR="0059518E" w:rsidRPr="21EEA4BF">
        <w:rPr>
          <w:rFonts w:ascii="Times New Roman" w:hAnsi="Times New Roman"/>
        </w:rPr>
        <w:t xml:space="preserve">I, Section 4, Telehealth Services, and </w:t>
      </w:r>
      <w:r w:rsidR="00F605CD" w:rsidRPr="21EEA4BF">
        <w:rPr>
          <w:rFonts w:ascii="Times New Roman" w:hAnsi="Times New Roman"/>
        </w:rPr>
        <w:t>any</w:t>
      </w:r>
      <w:r w:rsidR="0059518E" w:rsidRPr="21EEA4BF">
        <w:rPr>
          <w:rFonts w:ascii="Times New Roman" w:hAnsi="Times New Roman"/>
        </w:rPr>
        <w:t xml:space="preserve"> telehealth-related requirements in </w:t>
      </w:r>
      <w:r w:rsidR="009E25E6" w:rsidRPr="21EEA4BF">
        <w:rPr>
          <w:rFonts w:ascii="Times New Roman" w:hAnsi="Times New Roman"/>
        </w:rPr>
        <w:t>applicable</w:t>
      </w:r>
      <w:r w:rsidR="0059518E" w:rsidRPr="21EEA4BF">
        <w:rPr>
          <w:rFonts w:ascii="Times New Roman" w:hAnsi="Times New Roman"/>
        </w:rPr>
        <w:t xml:space="preserve"> </w:t>
      </w:r>
      <w:r w:rsidR="009E25E6" w:rsidRPr="21EEA4BF">
        <w:rPr>
          <w:rFonts w:ascii="Times New Roman" w:hAnsi="Times New Roman"/>
        </w:rPr>
        <w:t>Sections of the MBM.</w:t>
      </w:r>
    </w:p>
    <w:p w14:paraId="637FB4B7" w14:textId="68B34D19" w:rsidR="00E80F88" w:rsidRDefault="00E80F88" w:rsidP="00601064">
      <w:pPr>
        <w:tabs>
          <w:tab w:val="left" w:pos="1800"/>
          <w:tab w:val="left" w:pos="2520"/>
          <w:tab w:val="left" w:pos="3240"/>
          <w:tab w:val="left" w:pos="3960"/>
          <w:tab w:val="left" w:pos="4680"/>
        </w:tabs>
        <w:ind w:left="720"/>
        <w:rPr>
          <w:rFonts w:ascii="Times New Roman" w:hAnsi="Times New Roman"/>
        </w:rPr>
      </w:pPr>
    </w:p>
    <w:p w14:paraId="108B01FD" w14:textId="16753A0D" w:rsidR="00490118" w:rsidRDefault="006B60A8" w:rsidP="000871BC">
      <w:pPr>
        <w:tabs>
          <w:tab w:val="left" w:pos="1800"/>
          <w:tab w:val="left" w:pos="2520"/>
          <w:tab w:val="left" w:pos="3240"/>
          <w:tab w:val="left" w:pos="3960"/>
          <w:tab w:val="left" w:pos="4680"/>
        </w:tabs>
        <w:ind w:left="720" w:hanging="720"/>
        <w:rPr>
          <w:rFonts w:ascii="Times New Roman" w:hAnsi="Times New Roman"/>
          <w:b/>
          <w:bCs/>
        </w:rPr>
      </w:pPr>
      <w:r>
        <w:rPr>
          <w:rFonts w:ascii="Times New Roman" w:hAnsi="Times New Roman"/>
          <w:b/>
          <w:bCs/>
        </w:rPr>
        <w:t>7.</w:t>
      </w:r>
      <w:r w:rsidR="004E1E4E">
        <w:rPr>
          <w:rFonts w:ascii="Times New Roman" w:hAnsi="Times New Roman"/>
          <w:b/>
          <w:bCs/>
        </w:rPr>
        <w:t>10</w:t>
      </w:r>
      <w:r>
        <w:rPr>
          <w:rFonts w:ascii="Times New Roman" w:hAnsi="Times New Roman"/>
          <w:b/>
          <w:bCs/>
        </w:rPr>
        <w:tab/>
        <w:t>DATA REPORTING</w:t>
      </w:r>
    </w:p>
    <w:p w14:paraId="6D57A581" w14:textId="77777777" w:rsidR="006B60A8" w:rsidRDefault="006B60A8" w:rsidP="000871BC">
      <w:pPr>
        <w:tabs>
          <w:tab w:val="left" w:pos="1800"/>
          <w:tab w:val="left" w:pos="2520"/>
          <w:tab w:val="left" w:pos="3240"/>
          <w:tab w:val="left" w:pos="3960"/>
          <w:tab w:val="left" w:pos="4680"/>
        </w:tabs>
        <w:ind w:left="720" w:hanging="720"/>
        <w:rPr>
          <w:rFonts w:ascii="Times New Roman" w:hAnsi="Times New Roman"/>
          <w:b/>
          <w:bCs/>
        </w:rPr>
      </w:pPr>
    </w:p>
    <w:p w14:paraId="6C89666F" w14:textId="4F5554E0" w:rsidR="006B60A8" w:rsidRPr="006B60A8" w:rsidRDefault="006B60A8" w:rsidP="006B60A8">
      <w:pPr>
        <w:tabs>
          <w:tab w:val="left" w:pos="1800"/>
          <w:tab w:val="left" w:pos="2520"/>
          <w:tab w:val="left" w:pos="3240"/>
          <w:tab w:val="left" w:pos="3960"/>
          <w:tab w:val="left" w:pos="4680"/>
        </w:tabs>
        <w:ind w:left="720"/>
        <w:rPr>
          <w:rFonts w:ascii="Times New Roman" w:hAnsi="Times New Roman"/>
        </w:rPr>
      </w:pPr>
      <w:r>
        <w:rPr>
          <w:rFonts w:ascii="Times New Roman" w:hAnsi="Times New Roman"/>
        </w:rPr>
        <w:t>U</w:t>
      </w:r>
      <w:r w:rsidRPr="006B60A8">
        <w:rPr>
          <w:rFonts w:ascii="Times New Roman" w:hAnsi="Times New Roman"/>
        </w:rPr>
        <w:t>pon request</w:t>
      </w:r>
      <w:r w:rsidR="00871E6B">
        <w:rPr>
          <w:rFonts w:ascii="Times New Roman" w:hAnsi="Times New Roman"/>
        </w:rPr>
        <w:t xml:space="preserve"> and </w:t>
      </w:r>
      <w:r w:rsidR="405876B2" w:rsidRPr="21EEA4BF">
        <w:rPr>
          <w:rFonts w:ascii="Times New Roman" w:hAnsi="Times New Roman"/>
        </w:rPr>
        <w:t>within timeframes established by the Department</w:t>
      </w:r>
      <w:r w:rsidRPr="006B60A8">
        <w:rPr>
          <w:rFonts w:ascii="Times New Roman" w:hAnsi="Times New Roman"/>
        </w:rPr>
        <w:t xml:space="preserve">, providers must submit </w:t>
      </w:r>
      <w:r w:rsidR="7CF45AD0" w:rsidRPr="21EEA4BF">
        <w:rPr>
          <w:rFonts w:ascii="Times New Roman" w:hAnsi="Times New Roman"/>
        </w:rPr>
        <w:t>to</w:t>
      </w:r>
      <w:r w:rsidR="000F60C4">
        <w:rPr>
          <w:rFonts w:ascii="Times New Roman" w:hAnsi="Times New Roman"/>
        </w:rPr>
        <w:t xml:space="preserve"> the Department </w:t>
      </w:r>
      <w:proofErr w:type="gramStart"/>
      <w:r w:rsidR="4291613C" w:rsidRPr="21EEA4BF">
        <w:rPr>
          <w:rFonts w:ascii="Times New Roman" w:hAnsi="Times New Roman"/>
        </w:rPr>
        <w:t>any and all</w:t>
      </w:r>
      <w:proofErr w:type="gramEnd"/>
      <w:r w:rsidR="4291613C" w:rsidRPr="21EEA4BF">
        <w:rPr>
          <w:rFonts w:ascii="Times New Roman" w:hAnsi="Times New Roman"/>
        </w:rPr>
        <w:t xml:space="preserve"> data and information related to provision of services </w:t>
      </w:r>
      <w:r w:rsidR="000F60C4">
        <w:rPr>
          <w:rFonts w:ascii="Times New Roman" w:hAnsi="Times New Roman"/>
        </w:rPr>
        <w:t xml:space="preserve">that </w:t>
      </w:r>
      <w:r w:rsidR="5EDE7A01" w:rsidRPr="21EEA4BF">
        <w:rPr>
          <w:rFonts w:ascii="Times New Roman" w:hAnsi="Times New Roman"/>
        </w:rPr>
        <w:t xml:space="preserve">the Department deems </w:t>
      </w:r>
      <w:r w:rsidRPr="006B60A8">
        <w:rPr>
          <w:rFonts w:ascii="Times New Roman" w:hAnsi="Times New Roman"/>
        </w:rPr>
        <w:t xml:space="preserve">necessary </w:t>
      </w:r>
      <w:r w:rsidR="0091074E">
        <w:rPr>
          <w:rFonts w:ascii="Times New Roman" w:hAnsi="Times New Roman"/>
        </w:rPr>
        <w:t xml:space="preserve">for the Department </w:t>
      </w:r>
      <w:r w:rsidRPr="006B60A8">
        <w:rPr>
          <w:rFonts w:ascii="Times New Roman" w:hAnsi="Times New Roman"/>
        </w:rPr>
        <w:t xml:space="preserve">to demonstrate compliance with the </w:t>
      </w:r>
      <w:r w:rsidR="25D2DDF6" w:rsidRPr="21EEA4BF">
        <w:rPr>
          <w:rFonts w:ascii="Times New Roman" w:hAnsi="Times New Roman"/>
        </w:rPr>
        <w:t>Agreement</w:t>
      </w:r>
      <w:r w:rsidRPr="006B60A8">
        <w:rPr>
          <w:rFonts w:ascii="Times New Roman" w:hAnsi="Times New Roman"/>
        </w:rPr>
        <w:t>.</w:t>
      </w:r>
    </w:p>
    <w:p w14:paraId="5F3E2093" w14:textId="77777777" w:rsidR="00490118" w:rsidRDefault="00490118" w:rsidP="000871BC">
      <w:pPr>
        <w:tabs>
          <w:tab w:val="left" w:pos="1800"/>
          <w:tab w:val="left" w:pos="2520"/>
          <w:tab w:val="left" w:pos="3240"/>
          <w:tab w:val="left" w:pos="3960"/>
          <w:tab w:val="left" w:pos="4680"/>
        </w:tabs>
        <w:ind w:left="720" w:hanging="720"/>
        <w:rPr>
          <w:rFonts w:ascii="Times New Roman" w:hAnsi="Times New Roman"/>
          <w:b/>
          <w:bCs/>
        </w:rPr>
      </w:pPr>
    </w:p>
    <w:p w14:paraId="65A43DB8" w14:textId="2A40B820" w:rsidR="000871BC" w:rsidRDefault="007546F4" w:rsidP="000871BC">
      <w:pPr>
        <w:tabs>
          <w:tab w:val="left" w:pos="1800"/>
          <w:tab w:val="left" w:pos="2520"/>
          <w:tab w:val="left" w:pos="3240"/>
          <w:tab w:val="left" w:pos="3960"/>
          <w:tab w:val="left" w:pos="4680"/>
        </w:tabs>
        <w:ind w:left="720" w:hanging="720"/>
        <w:rPr>
          <w:rFonts w:ascii="Times New Roman" w:hAnsi="Times New Roman"/>
          <w:b/>
          <w:bCs/>
        </w:rPr>
      </w:pPr>
      <w:r w:rsidRPr="007546F4">
        <w:rPr>
          <w:rFonts w:ascii="Times New Roman" w:hAnsi="Times New Roman"/>
          <w:b/>
          <w:bCs/>
        </w:rPr>
        <w:t>7.</w:t>
      </w:r>
      <w:r w:rsidR="000C4ED3">
        <w:rPr>
          <w:rFonts w:ascii="Times New Roman" w:hAnsi="Times New Roman"/>
          <w:b/>
          <w:bCs/>
        </w:rPr>
        <w:t>1</w:t>
      </w:r>
      <w:r w:rsidR="004E1E4E">
        <w:rPr>
          <w:rFonts w:ascii="Times New Roman" w:hAnsi="Times New Roman"/>
          <w:b/>
          <w:bCs/>
        </w:rPr>
        <w:t>1</w:t>
      </w:r>
      <w:r w:rsidRPr="007546F4">
        <w:rPr>
          <w:rFonts w:ascii="Times New Roman" w:hAnsi="Times New Roman"/>
          <w:b/>
          <w:bCs/>
        </w:rPr>
        <w:tab/>
      </w:r>
      <w:r w:rsidR="00A25AA0">
        <w:rPr>
          <w:rFonts w:ascii="Times New Roman" w:hAnsi="Times New Roman"/>
          <w:b/>
          <w:bCs/>
        </w:rPr>
        <w:t>COMPLIANCE WITH CHAPTER I, SECTION 1, REQUIREMENTS</w:t>
      </w:r>
    </w:p>
    <w:p w14:paraId="5C2FBFA6" w14:textId="77777777" w:rsidR="007546F4" w:rsidRDefault="007546F4" w:rsidP="000871BC">
      <w:pPr>
        <w:tabs>
          <w:tab w:val="left" w:pos="1800"/>
          <w:tab w:val="left" w:pos="2520"/>
          <w:tab w:val="left" w:pos="3240"/>
          <w:tab w:val="left" w:pos="3960"/>
          <w:tab w:val="left" w:pos="4680"/>
        </w:tabs>
        <w:ind w:left="720" w:hanging="720"/>
        <w:rPr>
          <w:rFonts w:ascii="Times New Roman" w:hAnsi="Times New Roman"/>
          <w:b/>
          <w:bCs/>
        </w:rPr>
      </w:pPr>
    </w:p>
    <w:p w14:paraId="79B5DAD6" w14:textId="34022345" w:rsidR="00FB36D9" w:rsidRDefault="000073AD" w:rsidP="00576010">
      <w:pPr>
        <w:tabs>
          <w:tab w:val="left" w:pos="1800"/>
          <w:tab w:val="left" w:pos="2520"/>
          <w:tab w:val="left" w:pos="3240"/>
          <w:tab w:val="left" w:pos="3960"/>
          <w:tab w:val="left" w:pos="4680"/>
        </w:tabs>
        <w:ind w:left="720"/>
        <w:rPr>
          <w:rFonts w:ascii="Times New Roman" w:hAnsi="Times New Roman"/>
        </w:rPr>
      </w:pPr>
      <w:r>
        <w:rPr>
          <w:rFonts w:ascii="Times New Roman" w:hAnsi="Times New Roman"/>
        </w:rPr>
        <w:t>P</w:t>
      </w:r>
      <w:r w:rsidR="00C476E3">
        <w:rPr>
          <w:rFonts w:ascii="Times New Roman" w:hAnsi="Times New Roman"/>
        </w:rPr>
        <w:t xml:space="preserve">roviders must comply </w:t>
      </w:r>
      <w:r w:rsidR="00735468">
        <w:rPr>
          <w:rFonts w:ascii="Times New Roman" w:hAnsi="Times New Roman"/>
        </w:rPr>
        <w:t xml:space="preserve">with </w:t>
      </w:r>
      <w:r w:rsidR="190504A9" w:rsidRPr="21EEA4BF">
        <w:rPr>
          <w:rFonts w:ascii="Times New Roman" w:hAnsi="Times New Roman"/>
        </w:rPr>
        <w:t xml:space="preserve">all applicable </w:t>
      </w:r>
      <w:r w:rsidR="00735468">
        <w:rPr>
          <w:rFonts w:ascii="Times New Roman" w:hAnsi="Times New Roman"/>
        </w:rPr>
        <w:t xml:space="preserve">requirements in </w:t>
      </w:r>
      <w:r w:rsidR="720FD17D" w:rsidRPr="21EEA4BF">
        <w:rPr>
          <w:rFonts w:ascii="Times New Roman" w:hAnsi="Times New Roman"/>
        </w:rPr>
        <w:t xml:space="preserve">the </w:t>
      </w:r>
      <w:r w:rsidR="004F1DF9">
        <w:rPr>
          <w:rFonts w:ascii="Times New Roman" w:hAnsi="Times New Roman"/>
        </w:rPr>
        <w:t>MBM</w:t>
      </w:r>
      <w:r w:rsidR="720FD17D" w:rsidRPr="21EEA4BF">
        <w:rPr>
          <w:rFonts w:ascii="Times New Roman" w:hAnsi="Times New Roman"/>
        </w:rPr>
        <w:t xml:space="preserve">, </w:t>
      </w:r>
      <w:r w:rsidR="00735468">
        <w:rPr>
          <w:rFonts w:ascii="Times New Roman" w:hAnsi="Times New Roman"/>
        </w:rPr>
        <w:t xml:space="preserve">Chapter I, Section 1, including </w:t>
      </w:r>
      <w:r w:rsidR="20D02FDF" w:rsidRPr="21EEA4BF">
        <w:rPr>
          <w:rFonts w:ascii="Times New Roman" w:hAnsi="Times New Roman"/>
        </w:rPr>
        <w:t xml:space="preserve">but not limited to </w:t>
      </w:r>
      <w:r w:rsidR="3A6E4CBB" w:rsidRPr="21EEA4BF">
        <w:rPr>
          <w:rFonts w:ascii="Times New Roman" w:hAnsi="Times New Roman"/>
        </w:rPr>
        <w:t xml:space="preserve">making </w:t>
      </w:r>
      <w:r w:rsidR="38DC37B9" w:rsidRPr="21EEA4BF">
        <w:rPr>
          <w:rFonts w:ascii="Times New Roman" w:hAnsi="Times New Roman"/>
        </w:rPr>
        <w:t>their</w:t>
      </w:r>
      <w:r w:rsidR="00947BF9">
        <w:rPr>
          <w:rFonts w:ascii="Times New Roman" w:hAnsi="Times New Roman"/>
        </w:rPr>
        <w:t xml:space="preserve"> </w:t>
      </w:r>
      <w:r w:rsidR="00793199">
        <w:rPr>
          <w:rFonts w:ascii="Times New Roman" w:hAnsi="Times New Roman"/>
        </w:rPr>
        <w:t>premises available for announced and unannounced visits</w:t>
      </w:r>
      <w:r w:rsidR="007E5C3A">
        <w:rPr>
          <w:rFonts w:ascii="Times New Roman" w:hAnsi="Times New Roman"/>
        </w:rPr>
        <w:t xml:space="preserve"> by the Department</w:t>
      </w:r>
      <w:r w:rsidR="00F51355">
        <w:rPr>
          <w:rFonts w:ascii="Times New Roman" w:hAnsi="Times New Roman"/>
        </w:rPr>
        <w:t xml:space="preserve"> and providing </w:t>
      </w:r>
      <w:r w:rsidR="009C1CE0">
        <w:rPr>
          <w:rFonts w:ascii="Times New Roman" w:hAnsi="Times New Roman"/>
        </w:rPr>
        <w:t xml:space="preserve">the Department </w:t>
      </w:r>
      <w:r w:rsidR="009C4918">
        <w:rPr>
          <w:rFonts w:ascii="Times New Roman" w:hAnsi="Times New Roman"/>
        </w:rPr>
        <w:t xml:space="preserve">full </w:t>
      </w:r>
      <w:r w:rsidR="00F51355">
        <w:rPr>
          <w:rFonts w:ascii="Times New Roman" w:hAnsi="Times New Roman"/>
        </w:rPr>
        <w:t>access to</w:t>
      </w:r>
      <w:r w:rsidR="007E5C3A">
        <w:rPr>
          <w:rFonts w:ascii="Times New Roman" w:hAnsi="Times New Roman"/>
        </w:rPr>
        <w:t xml:space="preserve"> </w:t>
      </w:r>
      <w:r w:rsidR="009C4918">
        <w:rPr>
          <w:rFonts w:ascii="Times New Roman" w:hAnsi="Times New Roman"/>
        </w:rPr>
        <w:t xml:space="preserve">inspect, review, </w:t>
      </w:r>
      <w:r w:rsidR="00927D82">
        <w:rPr>
          <w:rFonts w:ascii="Times New Roman" w:hAnsi="Times New Roman"/>
        </w:rPr>
        <w:t>and</w:t>
      </w:r>
      <w:r w:rsidR="009C4918">
        <w:rPr>
          <w:rFonts w:ascii="Times New Roman" w:hAnsi="Times New Roman"/>
        </w:rPr>
        <w:t xml:space="preserve"> audit</w:t>
      </w:r>
      <w:r w:rsidR="00C5402B">
        <w:rPr>
          <w:rFonts w:ascii="Times New Roman" w:hAnsi="Times New Roman"/>
        </w:rPr>
        <w:t xml:space="preserve"> </w:t>
      </w:r>
      <w:r w:rsidR="00C3280D">
        <w:rPr>
          <w:rFonts w:ascii="Times New Roman" w:hAnsi="Times New Roman"/>
        </w:rPr>
        <w:t>all medica</w:t>
      </w:r>
      <w:r w:rsidR="008E1103">
        <w:rPr>
          <w:rFonts w:ascii="Times New Roman" w:hAnsi="Times New Roman"/>
        </w:rPr>
        <w:t>l</w:t>
      </w:r>
      <w:r w:rsidR="00C3280D">
        <w:rPr>
          <w:rFonts w:ascii="Times New Roman" w:hAnsi="Times New Roman"/>
        </w:rPr>
        <w:t>, quality assurance</w:t>
      </w:r>
      <w:r w:rsidR="008E1103">
        <w:rPr>
          <w:rFonts w:ascii="Times New Roman" w:hAnsi="Times New Roman"/>
        </w:rPr>
        <w:t>, financial</w:t>
      </w:r>
      <w:r w:rsidR="002F04AB">
        <w:rPr>
          <w:rFonts w:ascii="Times New Roman" w:hAnsi="Times New Roman"/>
        </w:rPr>
        <w:t>,</w:t>
      </w:r>
      <w:r w:rsidR="008E1103">
        <w:rPr>
          <w:rFonts w:ascii="Times New Roman" w:hAnsi="Times New Roman"/>
        </w:rPr>
        <w:t xml:space="preserve"> administrative</w:t>
      </w:r>
      <w:r w:rsidR="00902B1F">
        <w:rPr>
          <w:rFonts w:ascii="Times New Roman" w:hAnsi="Times New Roman"/>
        </w:rPr>
        <w:t>, and other relevant</w:t>
      </w:r>
      <w:r w:rsidR="008E1103">
        <w:rPr>
          <w:rFonts w:ascii="Times New Roman" w:hAnsi="Times New Roman"/>
        </w:rPr>
        <w:t xml:space="preserve"> records and document</w:t>
      </w:r>
      <w:r w:rsidR="005A0D15">
        <w:rPr>
          <w:rFonts w:ascii="Times New Roman" w:hAnsi="Times New Roman"/>
        </w:rPr>
        <w:t>ation</w:t>
      </w:r>
      <w:r w:rsidR="43AE09F6" w:rsidRPr="6256F43B">
        <w:rPr>
          <w:rFonts w:ascii="Times New Roman" w:hAnsi="Times New Roman"/>
        </w:rPr>
        <w:t xml:space="preserve"> for any and all purposes related to administration of MaineCare</w:t>
      </w:r>
      <w:r w:rsidR="002F04AB">
        <w:rPr>
          <w:rFonts w:ascii="Times New Roman" w:hAnsi="Times New Roman"/>
        </w:rPr>
        <w:t>.</w:t>
      </w:r>
    </w:p>
    <w:p w14:paraId="130D2CD0" w14:textId="77777777" w:rsidR="00BE1FC9" w:rsidRDefault="00BE1FC9" w:rsidP="00576010">
      <w:pPr>
        <w:tabs>
          <w:tab w:val="left" w:pos="1800"/>
          <w:tab w:val="left" w:pos="2520"/>
          <w:tab w:val="left" w:pos="3240"/>
          <w:tab w:val="left" w:pos="3960"/>
          <w:tab w:val="left" w:pos="4680"/>
        </w:tabs>
        <w:ind w:left="720"/>
        <w:rPr>
          <w:rFonts w:ascii="Times New Roman" w:hAnsi="Times New Roman"/>
        </w:rPr>
      </w:pPr>
    </w:p>
    <w:p w14:paraId="1A7F22C1" w14:textId="597BA50B" w:rsidR="009D26A2" w:rsidRPr="004C72EC" w:rsidRDefault="009D26A2" w:rsidP="009D26A2">
      <w:pPr>
        <w:rPr>
          <w:rFonts w:ascii="Times New Roman" w:hAnsi="Times New Roman"/>
          <w:b/>
          <w:bCs/>
        </w:rPr>
      </w:pPr>
      <w:r w:rsidRPr="004C72EC">
        <w:rPr>
          <w:rFonts w:ascii="Times New Roman" w:hAnsi="Times New Roman"/>
          <w:b/>
          <w:bCs/>
        </w:rPr>
        <w:t>7.1</w:t>
      </w:r>
      <w:r>
        <w:rPr>
          <w:rFonts w:ascii="Times New Roman" w:hAnsi="Times New Roman"/>
          <w:b/>
          <w:bCs/>
        </w:rPr>
        <w:t>2</w:t>
      </w:r>
      <w:r w:rsidRPr="004C72EC">
        <w:rPr>
          <w:rFonts w:ascii="Times New Roman" w:hAnsi="Times New Roman"/>
          <w:b/>
          <w:bCs/>
        </w:rPr>
        <w:tab/>
        <w:t>REIMBURSEMENT</w:t>
      </w:r>
    </w:p>
    <w:p w14:paraId="1A6511A5" w14:textId="77777777" w:rsidR="009D26A2" w:rsidRPr="004C72EC" w:rsidRDefault="009D26A2" w:rsidP="009D26A2">
      <w:pPr>
        <w:rPr>
          <w:rFonts w:ascii="Times New Roman" w:hAnsi="Times New Roman"/>
          <w:b/>
          <w:bCs/>
        </w:rPr>
      </w:pPr>
    </w:p>
    <w:p w14:paraId="32629E04" w14:textId="77777777" w:rsidR="009D26A2" w:rsidRPr="00EA5FD3" w:rsidRDefault="009D26A2" w:rsidP="009D26A2">
      <w:pPr>
        <w:ind w:left="720"/>
        <w:rPr>
          <w:rFonts w:ascii="Times New Roman" w:hAnsi="Times New Roman"/>
          <w:b/>
          <w:bCs/>
        </w:rPr>
      </w:pPr>
      <w:r w:rsidRPr="000871B1">
        <w:rPr>
          <w:rFonts w:ascii="Times New Roman" w:hAnsi="Times New Roman"/>
        </w:rPr>
        <w:t>Reimbursement provisions for the services that are the subject of this rule are set forth in the Sections in the MBM applicable to such services</w:t>
      </w:r>
      <w:r>
        <w:rPr>
          <w:rFonts w:ascii="Times New Roman" w:hAnsi="Times New Roman"/>
        </w:rPr>
        <w:t>.</w:t>
      </w:r>
    </w:p>
    <w:p w14:paraId="27CF4C18" w14:textId="24868B72" w:rsidR="007546F4" w:rsidRDefault="007546F4" w:rsidP="009D26A2">
      <w:pPr>
        <w:ind w:left="720" w:hanging="720"/>
        <w:rPr>
          <w:rFonts w:ascii="Times New Roman" w:hAnsi="Times New Roman"/>
          <w:b/>
        </w:rPr>
      </w:pPr>
    </w:p>
    <w:p w14:paraId="35866999" w14:textId="77777777" w:rsidR="00DB13CF" w:rsidRDefault="00DB13CF" w:rsidP="00DB13CF">
      <w:pPr>
        <w:pBdr>
          <w:bottom w:val="single" w:sz="4" w:space="1" w:color="auto"/>
        </w:pBdr>
        <w:ind w:left="720" w:hanging="720"/>
        <w:rPr>
          <w:rFonts w:ascii="Times New Roman" w:hAnsi="Times New Roman"/>
          <w:b/>
        </w:rPr>
      </w:pPr>
    </w:p>
    <w:p w14:paraId="26A813D7" w14:textId="77777777" w:rsidR="00DB13CF" w:rsidRDefault="00DB13CF" w:rsidP="00D42B75">
      <w:pPr>
        <w:ind w:left="720" w:hanging="720"/>
        <w:rPr>
          <w:rFonts w:ascii="Times New Roman" w:hAnsi="Times New Roman"/>
          <w:b/>
        </w:rPr>
      </w:pPr>
    </w:p>
    <w:p w14:paraId="26BF323F" w14:textId="27709F9D" w:rsidR="00D42B75" w:rsidRPr="00DB13CF" w:rsidRDefault="00D42B75" w:rsidP="00D42B75">
      <w:pPr>
        <w:ind w:left="720" w:hanging="720"/>
        <w:rPr>
          <w:rFonts w:ascii="Times New Roman" w:hAnsi="Times New Roman"/>
          <w:bCs/>
        </w:rPr>
      </w:pPr>
      <w:r w:rsidRPr="00DB13CF">
        <w:rPr>
          <w:rFonts w:ascii="Times New Roman" w:hAnsi="Times New Roman"/>
          <w:bCs/>
        </w:rPr>
        <w:t>RULEMAKING HISTORY:</w:t>
      </w:r>
    </w:p>
    <w:p w14:paraId="0FF75842" w14:textId="77777777" w:rsidR="00D42B75" w:rsidRPr="00DB13CF" w:rsidRDefault="00D42B75" w:rsidP="00D42B75">
      <w:pPr>
        <w:ind w:left="720" w:hanging="720"/>
        <w:rPr>
          <w:rFonts w:ascii="Times New Roman" w:hAnsi="Times New Roman"/>
          <w:bCs/>
        </w:rPr>
      </w:pPr>
    </w:p>
    <w:p w14:paraId="1F018663" w14:textId="65410E5F" w:rsidR="00D42B75" w:rsidRPr="00DB13CF" w:rsidRDefault="00D42B75" w:rsidP="00D42B75">
      <w:pPr>
        <w:ind w:left="720" w:hanging="720"/>
        <w:rPr>
          <w:rFonts w:ascii="Times New Roman" w:hAnsi="Times New Roman"/>
          <w:bCs/>
        </w:rPr>
      </w:pPr>
      <w:r w:rsidRPr="00DB13CF">
        <w:rPr>
          <w:rFonts w:ascii="Times New Roman" w:hAnsi="Times New Roman"/>
          <w:bCs/>
        </w:rPr>
        <w:t>STATUTORY AUTHORITY: 22 M.R.S. Section 42</w:t>
      </w:r>
    </w:p>
    <w:p w14:paraId="188D5677" w14:textId="77777777" w:rsidR="00D42B75" w:rsidRPr="00DB13CF" w:rsidRDefault="00D42B75" w:rsidP="00D42B75">
      <w:pPr>
        <w:ind w:left="720" w:hanging="720"/>
        <w:rPr>
          <w:rFonts w:ascii="Times New Roman" w:hAnsi="Times New Roman"/>
          <w:bCs/>
        </w:rPr>
      </w:pPr>
    </w:p>
    <w:p w14:paraId="013AC630" w14:textId="1D371404" w:rsidR="00D42B75" w:rsidRPr="00DB13CF" w:rsidRDefault="00D42B75" w:rsidP="00D42B75">
      <w:pPr>
        <w:ind w:left="720" w:hanging="720"/>
        <w:rPr>
          <w:rFonts w:ascii="Book Antiqua" w:hAnsi="Book Antiqua"/>
          <w:bCs/>
          <w:sz w:val="24"/>
        </w:rPr>
      </w:pPr>
      <w:r w:rsidRPr="00DB13CF">
        <w:rPr>
          <w:rFonts w:ascii="Times New Roman" w:hAnsi="Times New Roman"/>
          <w:bCs/>
        </w:rPr>
        <w:t xml:space="preserve">Emergency Rule: January 30, 2026, Filing </w:t>
      </w:r>
      <w:r w:rsidR="00ED6CB1" w:rsidRPr="00DB13CF">
        <w:rPr>
          <w:rFonts w:ascii="Book Antiqua" w:hAnsi="Book Antiqua"/>
          <w:bCs/>
          <w:sz w:val="24"/>
          <w:szCs w:val="24"/>
        </w:rPr>
        <w:t>2026-030</w:t>
      </w:r>
    </w:p>
    <w:p w14:paraId="46D1C055" w14:textId="77777777" w:rsidR="00D42B75" w:rsidRDefault="00D42B75" w:rsidP="00D42B75">
      <w:pPr>
        <w:ind w:left="720" w:hanging="720"/>
        <w:rPr>
          <w:rFonts w:ascii="Times New Roman" w:hAnsi="Times New Roman"/>
          <w:bCs/>
        </w:rPr>
      </w:pPr>
    </w:p>
    <w:p w14:paraId="5A4D48A3" w14:textId="22083DF0" w:rsidR="00DB13CF" w:rsidRDefault="00DB13CF" w:rsidP="00D42B75">
      <w:pPr>
        <w:ind w:left="720" w:hanging="720"/>
        <w:rPr>
          <w:rFonts w:ascii="Times New Roman" w:hAnsi="Times New Roman"/>
          <w:bCs/>
        </w:rPr>
      </w:pPr>
      <w:r>
        <w:rPr>
          <w:rFonts w:ascii="Times New Roman" w:hAnsi="Times New Roman"/>
          <w:bCs/>
        </w:rPr>
        <w:t xml:space="preserve">APAO ACCESSIBILITY CHECK (Word): </w:t>
      </w:r>
    </w:p>
    <w:p w14:paraId="16F1AA7C" w14:textId="26C4B6B7" w:rsidR="00DB13CF" w:rsidRDefault="00DB13CF" w:rsidP="00D42B75">
      <w:pPr>
        <w:ind w:left="720" w:hanging="720"/>
        <w:rPr>
          <w:rFonts w:ascii="Times New Roman" w:hAnsi="Times New Roman"/>
          <w:bCs/>
        </w:rPr>
      </w:pPr>
      <w:r>
        <w:rPr>
          <w:rFonts w:ascii="Times New Roman" w:hAnsi="Times New Roman"/>
          <w:bCs/>
        </w:rPr>
        <w:tab/>
        <w:t>April 9, 2026</w:t>
      </w:r>
    </w:p>
    <w:p w14:paraId="2E5B0E83" w14:textId="77777777" w:rsidR="00DB13CF" w:rsidRPr="00DB13CF" w:rsidRDefault="00DB13CF" w:rsidP="00D42B75">
      <w:pPr>
        <w:ind w:left="720" w:hanging="720"/>
        <w:rPr>
          <w:rFonts w:ascii="Times New Roman" w:hAnsi="Times New Roman"/>
          <w:bCs/>
        </w:rPr>
      </w:pPr>
    </w:p>
    <w:p w14:paraId="66656FCF" w14:textId="77777777" w:rsidR="00DB13CF" w:rsidRDefault="00DB13CF" w:rsidP="00D42B75">
      <w:pPr>
        <w:ind w:left="720" w:hanging="720"/>
        <w:rPr>
          <w:rFonts w:ascii="Times New Roman" w:hAnsi="Times New Roman"/>
          <w:bCs/>
        </w:rPr>
      </w:pPr>
      <w:r>
        <w:rPr>
          <w:rFonts w:ascii="Times New Roman" w:hAnsi="Times New Roman"/>
          <w:bCs/>
        </w:rPr>
        <w:t>EFFECTIVE (NEW, NON-EMERGENCY):</w:t>
      </w:r>
    </w:p>
    <w:p w14:paraId="66244504" w14:textId="50FA77DE" w:rsidR="00D42B75" w:rsidRPr="00DB13CF" w:rsidRDefault="00CA0CEE" w:rsidP="00DB13CF">
      <w:pPr>
        <w:ind w:left="720"/>
        <w:rPr>
          <w:rFonts w:ascii="Times New Roman" w:hAnsi="Times New Roman"/>
          <w:bCs/>
        </w:rPr>
      </w:pPr>
      <w:r w:rsidRPr="00DB13CF">
        <w:rPr>
          <w:rFonts w:ascii="Times New Roman" w:hAnsi="Times New Roman"/>
          <w:bCs/>
        </w:rPr>
        <w:t>April 14</w:t>
      </w:r>
      <w:r w:rsidR="00D42B75" w:rsidRPr="00DB13CF">
        <w:rPr>
          <w:rFonts w:ascii="Times New Roman" w:hAnsi="Times New Roman"/>
          <w:bCs/>
        </w:rPr>
        <w:t>, 2026</w:t>
      </w:r>
      <w:r w:rsidR="00DB13CF">
        <w:rPr>
          <w:rFonts w:ascii="Times New Roman" w:hAnsi="Times New Roman"/>
          <w:bCs/>
        </w:rPr>
        <w:t xml:space="preserve"> – filing 2026-087</w:t>
      </w:r>
    </w:p>
    <w:p w14:paraId="3D1301CB" w14:textId="77777777" w:rsidR="00BB687F" w:rsidRDefault="00BB687F" w:rsidP="00D42B75">
      <w:pPr>
        <w:ind w:left="720" w:hanging="720"/>
        <w:rPr>
          <w:rFonts w:ascii="Times New Roman" w:hAnsi="Times New Roman"/>
          <w:b/>
        </w:rPr>
      </w:pPr>
    </w:p>
    <w:p w14:paraId="1D60ED18" w14:textId="7B3548FB" w:rsidR="00BB687F" w:rsidRPr="00FE0988" w:rsidRDefault="00BB687F" w:rsidP="00BB687F">
      <w:pPr>
        <w:pStyle w:val="Heading1"/>
        <w:rPr>
          <w:rStyle w:val="Emphasis"/>
        </w:rPr>
      </w:pPr>
    </w:p>
    <w:sectPr w:rsidR="00BB687F" w:rsidRPr="00FE0988" w:rsidSect="00E71B56">
      <w:headerReference w:type="default" r:id="rId16"/>
      <w:footerReference w:type="default" r:id="rId17"/>
      <w:pgSz w:w="12240" w:h="15840" w:code="1"/>
      <w:pgMar w:top="1440" w:right="1440" w:bottom="1440" w:left="1440" w:header="432"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11C93" w14:textId="77777777" w:rsidR="00DF6E62" w:rsidRDefault="00DF6E62">
      <w:r>
        <w:separator/>
      </w:r>
    </w:p>
  </w:endnote>
  <w:endnote w:type="continuationSeparator" w:id="0">
    <w:p w14:paraId="6348EBF4" w14:textId="77777777" w:rsidR="00DF6E62" w:rsidRDefault="00DF6E62">
      <w:r>
        <w:continuationSeparator/>
      </w:r>
    </w:p>
  </w:endnote>
  <w:endnote w:type="continuationNotice" w:id="1">
    <w:p w14:paraId="75B2CA1F" w14:textId="77777777" w:rsidR="00DF6E62" w:rsidRDefault="00DF6E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8B04" w14:textId="77777777" w:rsidR="00797D49" w:rsidRPr="00A81263" w:rsidRDefault="00797D49">
    <w:pPr>
      <w:pStyle w:val="Footer"/>
      <w:jc w:val="center"/>
      <w:rPr>
        <w:rFonts w:ascii="Times New Roman" w:hAnsi="Times New Roman"/>
      </w:rPr>
    </w:pPr>
    <w:r w:rsidRPr="004D34C5">
      <w:rPr>
        <w:rFonts w:ascii="Times New Roman" w:hAnsi="Times New Roman"/>
      </w:rPr>
      <w:fldChar w:fldCharType="begin"/>
    </w:r>
    <w:r w:rsidRPr="00CF5F92">
      <w:rPr>
        <w:rFonts w:ascii="Times New Roman" w:hAnsi="Times New Roman"/>
      </w:rPr>
      <w:instrText xml:space="preserve"> PAGE   \* MERGEFORMAT </w:instrText>
    </w:r>
    <w:r w:rsidRPr="004D34C5">
      <w:rPr>
        <w:rFonts w:ascii="Times New Roman" w:hAnsi="Times New Roman"/>
      </w:rPr>
      <w:fldChar w:fldCharType="separate"/>
    </w:r>
    <w:r>
      <w:rPr>
        <w:rFonts w:ascii="Times New Roman" w:hAnsi="Times New Roman"/>
        <w:noProof/>
      </w:rPr>
      <w:t>ii</w:t>
    </w:r>
    <w:r w:rsidRPr="004D34C5">
      <w:rPr>
        <w:rFonts w:ascii="Times New Roman" w:hAnsi="Times New Roman"/>
      </w:rPr>
      <w:fldChar w:fldCharType="end"/>
    </w:r>
  </w:p>
  <w:p w14:paraId="2CB8CE07" w14:textId="77777777" w:rsidR="00797D49" w:rsidRDefault="00797D49">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71C55" w14:textId="77777777" w:rsidR="00797D49" w:rsidRPr="00A81263" w:rsidRDefault="00797D49">
    <w:pPr>
      <w:pStyle w:val="Footer"/>
      <w:jc w:val="center"/>
      <w:rPr>
        <w:rFonts w:ascii="Times New Roman" w:hAnsi="Times New Roman"/>
      </w:rPr>
    </w:pPr>
    <w:r w:rsidRPr="004D34C5">
      <w:rPr>
        <w:rFonts w:ascii="Times New Roman" w:hAnsi="Times New Roman"/>
      </w:rPr>
      <w:fldChar w:fldCharType="begin"/>
    </w:r>
    <w:r w:rsidRPr="00CF5F92">
      <w:rPr>
        <w:rFonts w:ascii="Times New Roman" w:hAnsi="Times New Roman"/>
      </w:rPr>
      <w:instrText xml:space="preserve"> PAGE   \* MERGEFORMAT </w:instrText>
    </w:r>
    <w:r w:rsidRPr="004D34C5">
      <w:rPr>
        <w:rFonts w:ascii="Times New Roman" w:hAnsi="Times New Roman"/>
      </w:rPr>
      <w:fldChar w:fldCharType="separate"/>
    </w:r>
    <w:r>
      <w:rPr>
        <w:rFonts w:ascii="Times New Roman" w:hAnsi="Times New Roman"/>
        <w:noProof/>
      </w:rPr>
      <w:t>i</w:t>
    </w:r>
    <w:r w:rsidRPr="004D34C5">
      <w:rPr>
        <w:rFonts w:ascii="Times New Roman" w:hAnsi="Times New Roman"/>
      </w:rPr>
      <w:fldChar w:fldCharType="end"/>
    </w:r>
  </w:p>
  <w:p w14:paraId="6F26D9B8" w14:textId="77777777" w:rsidR="00797D49" w:rsidRPr="006D7D43" w:rsidRDefault="00797D49" w:rsidP="006D7D43">
    <w:pPr>
      <w:pStyle w:val="Footer"/>
      <w:rPr>
        <w:szCs w:val="2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728174382"/>
      <w:docPartObj>
        <w:docPartGallery w:val="Page Numbers (Bottom of Page)"/>
        <w:docPartUnique/>
      </w:docPartObj>
    </w:sdtPr>
    <w:sdtEndPr>
      <w:rPr>
        <w:noProof/>
      </w:rPr>
    </w:sdtEndPr>
    <w:sdtContent>
      <w:p w14:paraId="23155C5C" w14:textId="591C7350" w:rsidR="00EA7299" w:rsidRPr="006F6617" w:rsidRDefault="00EA7299">
        <w:pPr>
          <w:pStyle w:val="Footer"/>
          <w:jc w:val="center"/>
          <w:rPr>
            <w:rFonts w:ascii="Times New Roman" w:hAnsi="Times New Roman"/>
          </w:rPr>
        </w:pPr>
        <w:r w:rsidRPr="006F6617">
          <w:rPr>
            <w:rFonts w:ascii="Times New Roman" w:hAnsi="Times New Roman"/>
          </w:rPr>
          <w:fldChar w:fldCharType="begin"/>
        </w:r>
        <w:r w:rsidRPr="006F6617">
          <w:rPr>
            <w:rFonts w:ascii="Times New Roman" w:hAnsi="Times New Roman"/>
          </w:rPr>
          <w:instrText xml:space="preserve"> PAGE   \* MERGEFORMAT </w:instrText>
        </w:r>
        <w:r w:rsidRPr="006F6617">
          <w:rPr>
            <w:rFonts w:ascii="Times New Roman" w:hAnsi="Times New Roman"/>
          </w:rPr>
          <w:fldChar w:fldCharType="separate"/>
        </w:r>
        <w:r w:rsidRPr="006F6617">
          <w:rPr>
            <w:rFonts w:ascii="Times New Roman" w:hAnsi="Times New Roman"/>
            <w:noProof/>
          </w:rPr>
          <w:t>2</w:t>
        </w:r>
        <w:r w:rsidRPr="006F6617">
          <w:rPr>
            <w:rFonts w:ascii="Times New Roman" w:hAnsi="Times New Roman"/>
            <w:noProof/>
          </w:rPr>
          <w:fldChar w:fldCharType="end"/>
        </w:r>
      </w:p>
    </w:sdtContent>
  </w:sdt>
  <w:p w14:paraId="023F1E0D" w14:textId="77777777" w:rsidR="00797D49" w:rsidRDefault="00797D4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56F80" w14:textId="77777777" w:rsidR="00DF6E62" w:rsidRDefault="00DF6E62">
      <w:r>
        <w:separator/>
      </w:r>
    </w:p>
  </w:footnote>
  <w:footnote w:type="continuationSeparator" w:id="0">
    <w:p w14:paraId="1BEB5525" w14:textId="77777777" w:rsidR="00DF6E62" w:rsidRDefault="00DF6E62">
      <w:r>
        <w:continuationSeparator/>
      </w:r>
    </w:p>
  </w:footnote>
  <w:footnote w:type="continuationNotice" w:id="1">
    <w:p w14:paraId="3DB8C772" w14:textId="77777777" w:rsidR="00DF6E62" w:rsidRDefault="00DF6E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C6B6" w14:textId="3C68F30D" w:rsidR="008140F3" w:rsidRPr="007C6113" w:rsidRDefault="008140F3" w:rsidP="008140F3">
    <w:pPr>
      <w:pStyle w:val="Header"/>
      <w:tabs>
        <w:tab w:val="right" w:pos="9810"/>
      </w:tabs>
      <w:ind w:right="-18"/>
      <w:jc w:val="center"/>
      <w:rPr>
        <w:rFonts w:ascii="Times New Roman" w:hAnsi="Times New Roman"/>
      </w:rPr>
    </w:pPr>
    <w:bookmarkStart w:id="0" w:name="_Hlk105001125"/>
    <w:bookmarkStart w:id="1" w:name="_Hlk105001126"/>
    <w:bookmarkStart w:id="2" w:name="_Hlk105001127"/>
    <w:bookmarkStart w:id="3" w:name="_Hlk105001128"/>
    <w:r w:rsidRPr="007C6113">
      <w:rPr>
        <w:rFonts w:ascii="Times New Roman" w:hAnsi="Times New Roman"/>
      </w:rPr>
      <w:t>10-144 Chapter 101</w:t>
    </w:r>
  </w:p>
  <w:p w14:paraId="139225DD" w14:textId="77777777" w:rsidR="008140F3" w:rsidRPr="007C6113" w:rsidRDefault="008140F3" w:rsidP="008140F3">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68C3386B" w14:textId="77777777" w:rsidR="008140F3" w:rsidRPr="007C6113" w:rsidRDefault="008140F3" w:rsidP="008140F3">
    <w:pPr>
      <w:pStyle w:val="Header"/>
      <w:tabs>
        <w:tab w:val="right" w:pos="9810"/>
      </w:tabs>
      <w:ind w:right="-18"/>
      <w:jc w:val="center"/>
      <w:rPr>
        <w:rFonts w:ascii="Times New Roman" w:hAnsi="Times New Roman"/>
      </w:rPr>
    </w:pPr>
    <w:r w:rsidRPr="007C6113">
      <w:rPr>
        <w:rFonts w:ascii="Times New Roman" w:hAnsi="Times New Roman"/>
      </w:rPr>
      <w:t>CHAPTER II</w:t>
    </w:r>
  </w:p>
  <w:p w14:paraId="2458565C" w14:textId="77777777" w:rsidR="008140F3" w:rsidRPr="007C6113" w:rsidRDefault="008140F3" w:rsidP="008140F3">
    <w:pPr>
      <w:pStyle w:val="Header"/>
      <w:tabs>
        <w:tab w:val="right" w:pos="9810"/>
      </w:tabs>
      <w:ind w:right="-18"/>
      <w:jc w:val="center"/>
      <w:rPr>
        <w:rFonts w:ascii="Times New Roman" w:hAnsi="Times New Roman"/>
      </w:rPr>
    </w:pPr>
  </w:p>
  <w:p w14:paraId="3046E180" w14:textId="6B3F1EED" w:rsidR="00625660" w:rsidRPr="00036B1A" w:rsidRDefault="009A203D" w:rsidP="00E6144A">
    <w:pPr>
      <w:pStyle w:val="Header"/>
      <w:pBdr>
        <w:top w:val="single" w:sz="6" w:space="1" w:color="auto"/>
        <w:bottom w:val="single" w:sz="6" w:space="1" w:color="auto"/>
      </w:pBdr>
      <w:tabs>
        <w:tab w:val="clear" w:pos="4680"/>
        <w:tab w:val="clear" w:pos="9360"/>
        <w:tab w:val="center" w:pos="4860"/>
        <w:tab w:val="left" w:pos="7470"/>
        <w:tab w:val="right" w:pos="9900"/>
        <w:tab w:val="right" w:pos="9954"/>
      </w:tabs>
      <w:ind w:right="-18"/>
      <w:jc w:val="center"/>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58241" behindDoc="0" locked="0" layoutInCell="1" allowOverlap="1" wp14:anchorId="6F9266ED" wp14:editId="47822C92">
              <wp:simplePos x="0" y="0"/>
              <wp:positionH relativeFrom="margin">
                <wp:posOffset>1656080</wp:posOffset>
              </wp:positionH>
              <wp:positionV relativeFrom="paragraph">
                <wp:posOffset>14910</wp:posOffset>
              </wp:positionV>
              <wp:extent cx="2631882" cy="357808"/>
              <wp:effectExtent l="0" t="0" r="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357808"/>
                      </a:xfrm>
                      <a:prstGeom prst="rect">
                        <a:avLst/>
                      </a:prstGeom>
                      <a:solidFill>
                        <a:srgbClr val="FFFFFF"/>
                      </a:solidFill>
                      <a:ln w="9525">
                        <a:noFill/>
                        <a:miter lim="800000"/>
                        <a:headEnd/>
                        <a:tailEnd/>
                      </a:ln>
                    </wps:spPr>
                    <wps:txbx>
                      <w:txbxContent>
                        <w:p w14:paraId="1036B96D" w14:textId="77777777" w:rsidR="009A203D" w:rsidRDefault="009A203D" w:rsidP="009A203D">
                          <w:pPr>
                            <w:jc w:val="center"/>
                          </w:pPr>
                          <w:r w:rsidRPr="007C6113">
                            <w:rPr>
                              <w:rFonts w:ascii="Times New Roman" w:hAnsi="Times New Roman"/>
                            </w:rPr>
                            <w:t>DENTAL SERVICES</w:t>
                          </w:r>
                          <w:r>
                            <w:rPr>
                              <w:rFonts w:ascii="Times New Roman" w:hAnsi="Times New Roman"/>
                            </w:rPr>
                            <w:t xml:space="preserve"> AND REIMBURSEMENT METHODOLOGY</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9266ED" id="_x0000_t202" coordsize="21600,21600" o:spt="202" path="m,l,21600r21600,l21600,xe">
              <v:stroke joinstyle="miter"/>
              <v:path gradientshapeok="t" o:connecttype="rect"/>
            </v:shapetype>
            <v:shape id="Text Box 7" o:spid="_x0000_s1026" type="#_x0000_t202" style="position:absolute;left:0;text-align:left;margin-left:130.4pt;margin-top:1.15pt;width:207.25pt;height:28.1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" stroked="f">
              <v:textbox inset=",0,,0">
                <w:txbxContent>
                  <w:p w14:paraId="1036B96D" w14:textId="77777777" w:rsidR="009A203D" w:rsidRDefault="009A203D" w:rsidP="009A203D">
                    <w:pPr>
                      <w:jc w:val="center"/>
                    </w:pPr>
                    <w:r w:rsidRPr="007C6113">
                      <w:rPr>
                        <w:rFonts w:ascii="Times New Roman" w:hAnsi="Times New Roman"/>
                      </w:rPr>
                      <w:t>DENTAL SERVICES</w:t>
                    </w:r>
                    <w:r>
                      <w:rPr>
                        <w:rFonts w:ascii="Times New Roman" w:hAnsi="Times New Roman"/>
                      </w:rPr>
                      <w:t xml:space="preserve"> AND REIMBURSEMENT METHODOLOGY</w:t>
                    </w:r>
                  </w:p>
                </w:txbxContent>
              </v:textbox>
              <w10:wrap anchorx="margin"/>
            </v:shape>
          </w:pict>
        </mc:Fallback>
      </mc:AlternateContent>
    </w:r>
    <w:r w:rsidR="00625660" w:rsidRPr="007C6113">
      <w:rPr>
        <w:rFonts w:ascii="Times New Roman" w:hAnsi="Times New Roman"/>
      </w:rPr>
      <w:t>Section 25</w:t>
    </w:r>
    <w:r w:rsidR="00625660" w:rsidRPr="007C6113">
      <w:rPr>
        <w:rFonts w:ascii="Times New Roman" w:hAnsi="Times New Roman"/>
      </w:rPr>
      <w:tab/>
    </w:r>
    <w:r w:rsidR="00625660" w:rsidRPr="007C6113">
      <w:rPr>
        <w:rFonts w:ascii="Times New Roman" w:hAnsi="Times New Roman"/>
      </w:rPr>
      <w:tab/>
      <w:t>Established: 9/1/86</w:t>
    </w:r>
  </w:p>
  <w:p w14:paraId="2A45ADBD" w14:textId="4598014B" w:rsidR="00625660" w:rsidRDefault="00625660" w:rsidP="00625660">
    <w:pPr>
      <w:pStyle w:val="Header"/>
      <w:pBdr>
        <w:top w:val="single" w:sz="6" w:space="1" w:color="auto"/>
        <w:bottom w:val="single" w:sz="6" w:space="1" w:color="auto"/>
      </w:pBdr>
      <w:tabs>
        <w:tab w:val="clear" w:pos="4680"/>
        <w:tab w:val="clear" w:pos="9360"/>
        <w:tab w:val="center" w:pos="5040"/>
        <w:tab w:val="right" w:pos="9900"/>
        <w:tab w:val="right" w:pos="9954"/>
      </w:tabs>
      <w:ind w:right="-18"/>
      <w:rPr>
        <w:rFonts w:ascii="Times New Roman" w:hAnsi="Times New Roman"/>
      </w:rPr>
    </w:pPr>
    <w:r>
      <w:rPr>
        <w:rFonts w:ascii="Times New Roman" w:hAnsi="Times New Roman"/>
      </w:rPr>
      <w:tab/>
    </w:r>
    <w:r>
      <w:rPr>
        <w:rFonts w:ascii="Times New Roman" w:hAnsi="Times New Roman"/>
      </w:rPr>
      <w:tab/>
    </w:r>
    <w:r w:rsidR="00791EC3">
      <w:rPr>
        <w:rFonts w:ascii="Times New Roman" w:hAnsi="Times New Roman"/>
      </w:rPr>
      <w:t xml:space="preserve">Legally </w:t>
    </w:r>
    <w:r>
      <w:rPr>
        <w:rFonts w:ascii="Times New Roman" w:hAnsi="Times New Roman"/>
      </w:rPr>
      <w:t>Effective</w:t>
    </w:r>
    <w:r w:rsidRPr="00CF5F92">
      <w:rPr>
        <w:rFonts w:ascii="Times New Roman" w:hAnsi="Times New Roman"/>
      </w:rPr>
      <w:t xml:space="preserve">: </w:t>
    </w:r>
    <w:r w:rsidR="00791EC3">
      <w:rPr>
        <w:rFonts w:ascii="Times New Roman" w:hAnsi="Times New Roman"/>
      </w:rPr>
      <w:t>9/28/22</w:t>
    </w:r>
  </w:p>
  <w:p w14:paraId="26C62C21" w14:textId="77777777" w:rsidR="008140F3" w:rsidRDefault="008140F3" w:rsidP="008140F3">
    <w:pPr>
      <w:pStyle w:val="Header"/>
      <w:pBdr>
        <w:top w:val="single" w:sz="6" w:space="1" w:color="auto"/>
        <w:bottom w:val="single" w:sz="6" w:space="1" w:color="auto"/>
      </w:pBdr>
      <w:tabs>
        <w:tab w:val="center" w:pos="4950"/>
        <w:tab w:val="right" w:pos="9792"/>
      </w:tabs>
      <w:ind w:right="-18"/>
      <w:jc w:val="center"/>
      <w:rPr>
        <w:rFonts w:ascii="Times New Roman" w:hAnsi="Times New Roman"/>
      </w:rPr>
    </w:pPr>
  </w:p>
  <w:p w14:paraId="1B97A630" w14:textId="77777777" w:rsidR="008140F3" w:rsidRPr="00CF5F92" w:rsidRDefault="008140F3" w:rsidP="00411E7B">
    <w:pPr>
      <w:pStyle w:val="Header"/>
      <w:pBdr>
        <w:top w:val="single" w:sz="6" w:space="1" w:color="auto"/>
        <w:bottom w:val="single" w:sz="6" w:space="1" w:color="auto"/>
      </w:pBdr>
      <w:tabs>
        <w:tab w:val="center" w:pos="4950"/>
        <w:tab w:val="right" w:pos="9792"/>
      </w:tabs>
      <w:ind w:right="-18"/>
      <w:jc w:val="center"/>
      <w:rPr>
        <w:rFonts w:ascii="Times New Roman" w:hAnsi="Times New Roman"/>
      </w:rPr>
    </w:pPr>
    <w:r w:rsidRPr="001002C9">
      <w:rPr>
        <w:rFonts w:ascii="Times New Roman" w:hAnsi="Times New Roman"/>
      </w:rPr>
      <w:t>The Department shall submit to CMS and anticipates approval for a State Plan Amendment related to these provisions.</w:t>
    </w:r>
  </w:p>
  <w:bookmarkEnd w:id="0"/>
  <w:bookmarkEnd w:id="1"/>
  <w:bookmarkEnd w:id="2"/>
  <w:bookmarkEnd w:id="3"/>
  <w:p w14:paraId="04F68211" w14:textId="77777777" w:rsidR="00797D49" w:rsidRPr="00CF5F92" w:rsidRDefault="00797D49">
    <w:pPr>
      <w:pStyle w:val="Header"/>
      <w:ind w:right="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0348E" w14:textId="1E79B66B" w:rsidR="00A97F56" w:rsidRPr="007C6113" w:rsidRDefault="00A97F56" w:rsidP="00A97F56">
    <w:pPr>
      <w:pStyle w:val="Header"/>
      <w:tabs>
        <w:tab w:val="right" w:pos="9810"/>
      </w:tabs>
      <w:ind w:right="-18"/>
      <w:jc w:val="center"/>
      <w:rPr>
        <w:rFonts w:ascii="Times New Roman" w:hAnsi="Times New Roman"/>
      </w:rPr>
    </w:pPr>
    <w:r w:rsidRPr="007C6113">
      <w:rPr>
        <w:rFonts w:ascii="Times New Roman" w:hAnsi="Times New Roman"/>
      </w:rPr>
      <w:t>10-144 Chapter 101</w:t>
    </w:r>
  </w:p>
  <w:p w14:paraId="635D0F9D" w14:textId="77777777" w:rsidR="00A97F56" w:rsidRPr="007C6113" w:rsidRDefault="00A97F56" w:rsidP="00A97F56">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042CE6AF" w14:textId="0585B62A" w:rsidR="00A97F56" w:rsidRPr="007C6113" w:rsidRDefault="00A97F56" w:rsidP="00A97F56">
    <w:pPr>
      <w:pStyle w:val="Header"/>
      <w:tabs>
        <w:tab w:val="right" w:pos="9810"/>
      </w:tabs>
      <w:ind w:right="-18"/>
      <w:jc w:val="center"/>
      <w:rPr>
        <w:rFonts w:ascii="Times New Roman" w:hAnsi="Times New Roman"/>
      </w:rPr>
    </w:pPr>
    <w:r w:rsidRPr="007C6113">
      <w:rPr>
        <w:rFonts w:ascii="Times New Roman" w:hAnsi="Times New Roman"/>
      </w:rPr>
      <w:t>CHAPTER I</w:t>
    </w:r>
  </w:p>
  <w:p w14:paraId="499A8996" w14:textId="1876CE88" w:rsidR="00A97F56" w:rsidRPr="007C6113" w:rsidRDefault="00A97F56" w:rsidP="00A97F56">
    <w:pPr>
      <w:pStyle w:val="Header"/>
      <w:tabs>
        <w:tab w:val="right" w:pos="9810"/>
      </w:tabs>
      <w:ind w:right="-18"/>
      <w:jc w:val="center"/>
      <w:rPr>
        <w:rFonts w:ascii="Times New Roman" w:hAnsi="Times New Roman"/>
      </w:rPr>
    </w:pPr>
  </w:p>
  <w:p w14:paraId="4E0701DE" w14:textId="4B8348DE" w:rsidR="00A97F56" w:rsidRDefault="00BB76CB" w:rsidP="00E74D08">
    <w:pPr>
      <w:pStyle w:val="Header"/>
      <w:pBdr>
        <w:top w:val="single" w:sz="6" w:space="1" w:color="auto"/>
        <w:bottom w:val="single" w:sz="6" w:space="1" w:color="auto"/>
      </w:pBdr>
      <w:tabs>
        <w:tab w:val="clear" w:pos="4680"/>
        <w:tab w:val="clear" w:pos="9360"/>
        <w:tab w:val="center" w:pos="4860"/>
        <w:tab w:val="right" w:pos="9540"/>
        <w:tab w:val="right" w:pos="9954"/>
      </w:tabs>
      <w:ind w:left="-180" w:right="-180"/>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58240" behindDoc="1" locked="0" layoutInCell="1" allowOverlap="1" wp14:anchorId="1994B5D6" wp14:editId="21A106A8">
              <wp:simplePos x="0" y="0"/>
              <wp:positionH relativeFrom="margin">
                <wp:posOffset>1638300</wp:posOffset>
              </wp:positionH>
              <wp:positionV relativeFrom="paragraph">
                <wp:posOffset>26035</wp:posOffset>
              </wp:positionV>
              <wp:extent cx="2619375" cy="30480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04800"/>
                      </a:xfrm>
                      <a:prstGeom prst="rect">
                        <a:avLst/>
                      </a:prstGeom>
                      <a:solidFill>
                        <a:srgbClr val="FFFFFF"/>
                      </a:solidFill>
                      <a:ln w="9525">
                        <a:noFill/>
                        <a:miter lim="800000"/>
                        <a:headEnd/>
                        <a:tailEnd/>
                      </a:ln>
                    </wps:spPr>
                    <wps:txbx>
                      <w:txbxContent>
                        <w:p w14:paraId="00A74741" w14:textId="4C002FD5" w:rsidR="006E4C4B" w:rsidRDefault="0077035E" w:rsidP="006E4C4B">
                          <w:pPr>
                            <w:jc w:val="center"/>
                            <w:rPr>
                              <w:rFonts w:ascii="Times New Roman" w:hAnsi="Times New Roman"/>
                            </w:rPr>
                          </w:pPr>
                          <w:r>
                            <w:rPr>
                              <w:rFonts w:ascii="Times New Roman" w:hAnsi="Times New Roman"/>
                            </w:rPr>
                            <w:t xml:space="preserve">CHILDREN’S </w:t>
                          </w:r>
                          <w:r w:rsidR="00AD51D3">
                            <w:rPr>
                              <w:rFonts w:ascii="Times New Roman" w:hAnsi="Times New Roman"/>
                            </w:rPr>
                            <w:t>BEHAVIORAL</w:t>
                          </w:r>
                          <w:r w:rsidR="00822C9F">
                            <w:rPr>
                              <w:rFonts w:ascii="Times New Roman" w:hAnsi="Times New Roman"/>
                            </w:rPr>
                            <w:t xml:space="preserve"> </w:t>
                          </w:r>
                          <w:r>
                            <w:rPr>
                              <w:rFonts w:ascii="Times New Roman" w:hAnsi="Times New Roman"/>
                            </w:rPr>
                            <w:t>HEALTH SERVICES GLOBAL RULE</w:t>
                          </w:r>
                        </w:p>
                        <w:p w14:paraId="40821D65" w14:textId="14411B5B" w:rsidR="00C1631A" w:rsidRDefault="00C1631A" w:rsidP="006E4C4B">
                          <w:pPr>
                            <w:jc w:val="cente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94B5D6" id="_x0000_t202" coordsize="21600,21600" o:spt="202" path="m,l,21600r21600,l21600,xe">
              <v:stroke joinstyle="miter"/>
              <v:path gradientshapeok="t" o:connecttype="rect"/>
            </v:shapetype>
            <v:shape id="Text Box 4" o:spid="_x0000_s1027" type="#_x0000_t202" style="position:absolute;left:0;text-align:left;margin-left:129pt;margin-top:2.05pt;width:206.25pt;height:2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" stroked="f">
              <v:textbox inset=",0,,0">
                <w:txbxContent>
                  <w:p w14:paraId="00A74741" w14:textId="4C002FD5" w:rsidR="006E4C4B" w:rsidRDefault="0077035E" w:rsidP="006E4C4B">
                    <w:pPr>
                      <w:jc w:val="center"/>
                      <w:rPr>
                        <w:rFonts w:ascii="Times New Roman" w:hAnsi="Times New Roman"/>
                      </w:rPr>
                    </w:pPr>
                    <w:r>
                      <w:rPr>
                        <w:rFonts w:ascii="Times New Roman" w:hAnsi="Times New Roman"/>
                      </w:rPr>
                      <w:t xml:space="preserve">CHILDREN’S </w:t>
                    </w:r>
                    <w:r w:rsidR="00AD51D3">
                      <w:rPr>
                        <w:rFonts w:ascii="Times New Roman" w:hAnsi="Times New Roman"/>
                      </w:rPr>
                      <w:t>BEHAVIORAL</w:t>
                    </w:r>
                    <w:r w:rsidR="00822C9F">
                      <w:rPr>
                        <w:rFonts w:ascii="Times New Roman" w:hAnsi="Times New Roman"/>
                      </w:rPr>
                      <w:t xml:space="preserve"> </w:t>
                    </w:r>
                    <w:r>
                      <w:rPr>
                        <w:rFonts w:ascii="Times New Roman" w:hAnsi="Times New Roman"/>
                      </w:rPr>
                      <w:t>HEALTH SERVICES GLOBAL RULE</w:t>
                    </w:r>
                  </w:p>
                  <w:p w14:paraId="40821D65" w14:textId="14411B5B" w:rsidR="00C1631A" w:rsidRDefault="00C1631A" w:rsidP="006E4C4B">
                    <w:pPr>
                      <w:jc w:val="center"/>
                    </w:pPr>
                  </w:p>
                </w:txbxContent>
              </v:textbox>
              <w10:wrap anchorx="margin"/>
            </v:shape>
          </w:pict>
        </mc:Fallback>
      </mc:AlternateContent>
    </w:r>
    <w:r w:rsidR="00A97F56" w:rsidRPr="007C6113">
      <w:rPr>
        <w:rFonts w:ascii="Times New Roman" w:hAnsi="Times New Roman"/>
      </w:rPr>
      <w:t xml:space="preserve">Section </w:t>
    </w:r>
    <w:r w:rsidR="00517FE0">
      <w:rPr>
        <w:rFonts w:ascii="Times New Roman" w:hAnsi="Times New Roman"/>
      </w:rPr>
      <w:t>7</w:t>
    </w:r>
    <w:r w:rsidR="00A97F56" w:rsidRPr="007C6113">
      <w:rPr>
        <w:rFonts w:ascii="Times New Roman" w:hAnsi="Times New Roman"/>
      </w:rPr>
      <w:tab/>
    </w:r>
    <w:r w:rsidR="00A97F56" w:rsidRPr="007C6113">
      <w:rPr>
        <w:rFonts w:ascii="Times New Roman" w:hAnsi="Times New Roman"/>
      </w:rPr>
      <w:tab/>
      <w:t>Established:</w:t>
    </w:r>
    <w:r w:rsidR="008066B2">
      <w:rPr>
        <w:rFonts w:ascii="Times New Roman" w:hAnsi="Times New Roman"/>
      </w:rPr>
      <w:t xml:space="preserve"> </w:t>
    </w:r>
    <w:r w:rsidR="00F403CA">
      <w:rPr>
        <w:rFonts w:ascii="Times New Roman" w:hAnsi="Times New Roman"/>
      </w:rPr>
      <w:t>January 30, 2026</w:t>
    </w:r>
    <w:r w:rsidR="00DE3BB2">
      <w:rPr>
        <w:rFonts w:ascii="Times New Roman" w:hAnsi="Times New Roman"/>
      </w:rPr>
      <w:tab/>
    </w:r>
    <w:r w:rsidR="00DE3BB2">
      <w:rPr>
        <w:rFonts w:ascii="Times New Roman" w:hAnsi="Times New Roman"/>
      </w:rPr>
      <w:tab/>
    </w:r>
    <w:r w:rsidR="005516B9">
      <w:rPr>
        <w:rFonts w:ascii="Times New Roman" w:hAnsi="Times New Roman"/>
      </w:rPr>
      <w:t>Legally</w:t>
    </w:r>
    <w:r w:rsidR="00404B8C">
      <w:rPr>
        <w:rFonts w:ascii="Times New Roman" w:hAnsi="Times New Roman"/>
      </w:rPr>
      <w:t xml:space="preserve"> </w:t>
    </w:r>
    <w:r w:rsidR="005516B9">
      <w:rPr>
        <w:rFonts w:ascii="Times New Roman" w:hAnsi="Times New Roman"/>
      </w:rPr>
      <w:t xml:space="preserve">Effective: </w:t>
    </w:r>
    <w:r w:rsidR="004A772A">
      <w:rPr>
        <w:rFonts w:ascii="Times New Roman" w:hAnsi="Times New Roman"/>
      </w:rPr>
      <w:t>April 14</w:t>
    </w:r>
    <w:r w:rsidR="008066B2">
      <w:rPr>
        <w:rFonts w:ascii="Times New Roman" w:hAnsi="Times New Roman"/>
      </w:rPr>
      <w:t>, 2026</w:t>
    </w:r>
    <w:r w:rsidR="00A97F56">
      <w:rPr>
        <w:rFonts w:ascii="Times New Roman" w:hAnsi="Times New Roman"/>
      </w:rPr>
      <w:tab/>
    </w:r>
    <w:r w:rsidR="00A97F56" w:rsidRPr="00CF5F92">
      <w:rPr>
        <w:rFonts w:ascii="Times New Roman" w:hAnsi="Times New Roman"/>
      </w:rPr>
      <w:t xml:space="preserve"> </w:t>
    </w:r>
  </w:p>
  <w:p w14:paraId="3DC0F5AE" w14:textId="77777777" w:rsidR="00797D49" w:rsidRDefault="00797D49" w:rsidP="004D34C5">
    <w:pPr>
      <w:pStyle w:val="Header"/>
      <w:ind w:right="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87D0" w14:textId="77777777" w:rsidR="00DE60AC" w:rsidRPr="007C6113" w:rsidRDefault="00DE60AC" w:rsidP="00DE60AC">
    <w:pPr>
      <w:pStyle w:val="Header"/>
      <w:tabs>
        <w:tab w:val="right" w:pos="9810"/>
      </w:tabs>
      <w:ind w:right="-18"/>
      <w:jc w:val="center"/>
      <w:rPr>
        <w:rFonts w:ascii="Times New Roman" w:hAnsi="Times New Roman"/>
      </w:rPr>
    </w:pPr>
    <w:r w:rsidRPr="007C6113">
      <w:rPr>
        <w:rFonts w:ascii="Times New Roman" w:hAnsi="Times New Roman"/>
      </w:rPr>
      <w:t>10-144 Chapter 101</w:t>
    </w:r>
  </w:p>
  <w:p w14:paraId="4666059D" w14:textId="77777777" w:rsidR="00DE60AC" w:rsidRPr="007C6113" w:rsidRDefault="00DE60AC" w:rsidP="00DE60AC">
    <w:pPr>
      <w:pStyle w:val="Header"/>
      <w:tabs>
        <w:tab w:val="clear" w:pos="9360"/>
        <w:tab w:val="right" w:pos="9900"/>
        <w:tab w:val="right" w:pos="9954"/>
      </w:tabs>
      <w:ind w:right="-18"/>
      <w:jc w:val="center"/>
      <w:rPr>
        <w:rFonts w:ascii="Times New Roman" w:hAnsi="Times New Roman"/>
      </w:rPr>
    </w:pPr>
    <w:r w:rsidRPr="007C6113">
      <w:rPr>
        <w:rFonts w:ascii="Times New Roman" w:hAnsi="Times New Roman"/>
        <w:caps/>
      </w:rPr>
      <w:t>MaineCare Benefits</w:t>
    </w:r>
    <w:r w:rsidRPr="007C6113">
      <w:rPr>
        <w:rFonts w:ascii="Times New Roman" w:hAnsi="Times New Roman"/>
      </w:rPr>
      <w:t xml:space="preserve"> MANUAL</w:t>
    </w:r>
  </w:p>
  <w:p w14:paraId="52F223B6" w14:textId="77777777" w:rsidR="00DE60AC" w:rsidRPr="007C6113" w:rsidRDefault="00DE60AC" w:rsidP="00DE60AC">
    <w:pPr>
      <w:pStyle w:val="Header"/>
      <w:tabs>
        <w:tab w:val="right" w:pos="9810"/>
      </w:tabs>
      <w:ind w:right="-18"/>
      <w:jc w:val="center"/>
      <w:rPr>
        <w:rFonts w:ascii="Times New Roman" w:hAnsi="Times New Roman"/>
      </w:rPr>
    </w:pPr>
    <w:r w:rsidRPr="007C6113">
      <w:rPr>
        <w:rFonts w:ascii="Times New Roman" w:hAnsi="Times New Roman"/>
      </w:rPr>
      <w:t>CHAPTER I</w:t>
    </w:r>
  </w:p>
  <w:p w14:paraId="2E50E87E" w14:textId="77777777" w:rsidR="00DE60AC" w:rsidRPr="007C6113" w:rsidRDefault="00DE60AC" w:rsidP="00DE60AC">
    <w:pPr>
      <w:pStyle w:val="Header"/>
      <w:tabs>
        <w:tab w:val="right" w:pos="9810"/>
      </w:tabs>
      <w:ind w:right="-18"/>
      <w:jc w:val="center"/>
      <w:rPr>
        <w:rFonts w:ascii="Times New Roman" w:hAnsi="Times New Roman"/>
      </w:rPr>
    </w:pPr>
  </w:p>
  <w:p w14:paraId="70F3E869" w14:textId="77777777" w:rsidR="00DE60AC" w:rsidRDefault="00DE60AC" w:rsidP="00DE60AC">
    <w:pPr>
      <w:pStyle w:val="Header"/>
      <w:pBdr>
        <w:top w:val="single" w:sz="6" w:space="1" w:color="auto"/>
        <w:bottom w:val="single" w:sz="6" w:space="1" w:color="auto"/>
      </w:pBdr>
      <w:tabs>
        <w:tab w:val="clear" w:pos="4680"/>
        <w:tab w:val="clear" w:pos="9360"/>
        <w:tab w:val="center" w:pos="4860"/>
        <w:tab w:val="right" w:pos="9540"/>
        <w:tab w:val="right" w:pos="9954"/>
      </w:tabs>
      <w:ind w:left="-180" w:right="-180"/>
      <w:rPr>
        <w:rFonts w:ascii="Times New Roman" w:hAnsi="Times New Roman"/>
      </w:rPr>
    </w:pPr>
    <w:r w:rsidRPr="008309B4">
      <w:rPr>
        <w:rFonts w:ascii="Times New Roman" w:hAnsi="Times New Roman"/>
        <w:noProof/>
      </w:rPr>
      <mc:AlternateContent>
        <mc:Choice Requires="wps">
          <w:drawing>
            <wp:anchor distT="45720" distB="45720" distL="114300" distR="114300" simplePos="0" relativeHeight="251660289" behindDoc="1" locked="0" layoutInCell="1" allowOverlap="1" wp14:anchorId="116125E9" wp14:editId="56F81BEF">
              <wp:simplePos x="0" y="0"/>
              <wp:positionH relativeFrom="margin">
                <wp:posOffset>1638300</wp:posOffset>
              </wp:positionH>
              <wp:positionV relativeFrom="paragraph">
                <wp:posOffset>26035</wp:posOffset>
              </wp:positionV>
              <wp:extent cx="2619375" cy="304800"/>
              <wp:effectExtent l="0" t="0" r="9525" b="0"/>
              <wp:wrapNone/>
              <wp:docPr id="1161871571" name="Text Box 116187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304800"/>
                      </a:xfrm>
                      <a:prstGeom prst="rect">
                        <a:avLst/>
                      </a:prstGeom>
                      <a:solidFill>
                        <a:srgbClr val="FFFFFF"/>
                      </a:solidFill>
                      <a:ln w="9525">
                        <a:noFill/>
                        <a:miter lim="800000"/>
                        <a:headEnd/>
                        <a:tailEnd/>
                      </a:ln>
                    </wps:spPr>
                    <wps:txbx>
                      <w:txbxContent>
                        <w:p w14:paraId="38F8EF85" w14:textId="77777777" w:rsidR="00DE60AC" w:rsidRDefault="00DE60AC" w:rsidP="00DE60AC">
                          <w:pPr>
                            <w:jc w:val="center"/>
                            <w:rPr>
                              <w:rFonts w:ascii="Times New Roman" w:hAnsi="Times New Roman"/>
                            </w:rPr>
                          </w:pPr>
                          <w:r>
                            <w:rPr>
                              <w:rFonts w:ascii="Times New Roman" w:hAnsi="Times New Roman"/>
                            </w:rPr>
                            <w:t>CHILDREN’S BEHAVIORAL HEALTH SERVICES GLOBAL RULE</w:t>
                          </w:r>
                        </w:p>
                        <w:p w14:paraId="410983A1" w14:textId="77777777" w:rsidR="00DE60AC" w:rsidRDefault="00DE60AC" w:rsidP="00DE60AC">
                          <w:pPr>
                            <w:jc w:val="cente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6125E9" id="_x0000_t202" coordsize="21600,21600" o:spt="202" path="m,l,21600r21600,l21600,xe">
              <v:stroke joinstyle="miter"/>
              <v:path gradientshapeok="t" o:connecttype="rect"/>
            </v:shapetype>
            <v:shape id="Text Box 1161871571" o:spid="_x0000_s1028" type="#_x0000_t202" style="position:absolute;left:0;text-align:left;margin-left:129pt;margin-top:2.05pt;width:206.25pt;height:24pt;z-index:-2516561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" stroked="f">
              <v:textbox inset=",0,,0">
                <w:txbxContent>
                  <w:p w14:paraId="38F8EF85" w14:textId="77777777" w:rsidR="00DE60AC" w:rsidRDefault="00DE60AC" w:rsidP="00DE60AC">
                    <w:pPr>
                      <w:jc w:val="center"/>
                      <w:rPr>
                        <w:rFonts w:ascii="Times New Roman" w:hAnsi="Times New Roman"/>
                      </w:rPr>
                    </w:pPr>
                    <w:r>
                      <w:rPr>
                        <w:rFonts w:ascii="Times New Roman" w:hAnsi="Times New Roman"/>
                      </w:rPr>
                      <w:t>CHILDREN’S BEHAVIORAL HEALTH SERVICES GLOBAL RULE</w:t>
                    </w:r>
                  </w:p>
                  <w:p w14:paraId="410983A1" w14:textId="77777777" w:rsidR="00DE60AC" w:rsidRDefault="00DE60AC" w:rsidP="00DE60AC">
                    <w:pPr>
                      <w:jc w:val="center"/>
                    </w:pPr>
                  </w:p>
                </w:txbxContent>
              </v:textbox>
              <w10:wrap anchorx="margin"/>
            </v:shape>
          </w:pict>
        </mc:Fallback>
      </mc:AlternateContent>
    </w:r>
    <w:r w:rsidRPr="007C6113">
      <w:rPr>
        <w:rFonts w:ascii="Times New Roman" w:hAnsi="Times New Roman"/>
      </w:rPr>
      <w:t xml:space="preserve">Section </w:t>
    </w:r>
    <w:r>
      <w:rPr>
        <w:rFonts w:ascii="Times New Roman" w:hAnsi="Times New Roman"/>
      </w:rPr>
      <w:t>7</w:t>
    </w:r>
    <w:r w:rsidRPr="007C6113">
      <w:rPr>
        <w:rFonts w:ascii="Times New Roman" w:hAnsi="Times New Roman"/>
      </w:rPr>
      <w:tab/>
    </w:r>
    <w:r w:rsidRPr="007C6113">
      <w:rPr>
        <w:rFonts w:ascii="Times New Roman" w:hAnsi="Times New Roman"/>
      </w:rPr>
      <w:tab/>
      <w:t>Established:</w:t>
    </w:r>
    <w:r>
      <w:rPr>
        <w:rFonts w:ascii="Times New Roman" w:hAnsi="Times New Roman"/>
      </w:rPr>
      <w:t xml:space="preserve"> January 30, 2026</w:t>
    </w:r>
    <w:r>
      <w:rPr>
        <w:rFonts w:ascii="Times New Roman" w:hAnsi="Times New Roman"/>
      </w:rPr>
      <w:tab/>
    </w:r>
    <w:r>
      <w:rPr>
        <w:rFonts w:ascii="Times New Roman" w:hAnsi="Times New Roman"/>
      </w:rPr>
      <w:tab/>
      <w:t>Legally Effective: April 14, 2026</w:t>
    </w:r>
    <w:r>
      <w:rPr>
        <w:rFonts w:ascii="Times New Roman" w:hAnsi="Times New Roman"/>
      </w:rPr>
      <w:tab/>
    </w:r>
    <w:r w:rsidRPr="00CF5F92">
      <w:rPr>
        <w:rFonts w:ascii="Times New Roman" w:hAnsi="Times New Roman"/>
      </w:rPr>
      <w:t xml:space="preserve"> </w:t>
    </w:r>
  </w:p>
  <w:p w14:paraId="031CB943" w14:textId="77777777" w:rsidR="00797D49" w:rsidRPr="00DE60AC" w:rsidRDefault="00797D49" w:rsidP="00DE60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955"/>
    <w:multiLevelType w:val="hybridMultilevel"/>
    <w:tmpl w:val="13A068C0"/>
    <w:lvl w:ilvl="0" w:tplc="0409000F">
      <w:start w:val="1"/>
      <w:numFmt w:val="decimal"/>
      <w:lvlText w:val="%1."/>
      <w:lvlJc w:val="left"/>
      <w:pPr>
        <w:ind w:left="2932" w:hanging="360"/>
      </w:pPr>
    </w:lvl>
    <w:lvl w:ilvl="1" w:tplc="04090019" w:tentative="1">
      <w:start w:val="1"/>
      <w:numFmt w:val="lowerLetter"/>
      <w:lvlText w:val="%2."/>
      <w:lvlJc w:val="left"/>
      <w:pPr>
        <w:ind w:left="3652" w:hanging="360"/>
      </w:pPr>
    </w:lvl>
    <w:lvl w:ilvl="2" w:tplc="0409001B" w:tentative="1">
      <w:start w:val="1"/>
      <w:numFmt w:val="lowerRoman"/>
      <w:lvlText w:val="%3."/>
      <w:lvlJc w:val="right"/>
      <w:pPr>
        <w:ind w:left="4372" w:hanging="180"/>
      </w:pPr>
    </w:lvl>
    <w:lvl w:ilvl="3" w:tplc="0409000F" w:tentative="1">
      <w:start w:val="1"/>
      <w:numFmt w:val="decimal"/>
      <w:lvlText w:val="%4."/>
      <w:lvlJc w:val="left"/>
      <w:pPr>
        <w:ind w:left="5092" w:hanging="360"/>
      </w:pPr>
    </w:lvl>
    <w:lvl w:ilvl="4" w:tplc="04090019" w:tentative="1">
      <w:start w:val="1"/>
      <w:numFmt w:val="lowerLetter"/>
      <w:lvlText w:val="%5."/>
      <w:lvlJc w:val="left"/>
      <w:pPr>
        <w:ind w:left="5812" w:hanging="360"/>
      </w:pPr>
    </w:lvl>
    <w:lvl w:ilvl="5" w:tplc="0409001B" w:tentative="1">
      <w:start w:val="1"/>
      <w:numFmt w:val="lowerRoman"/>
      <w:lvlText w:val="%6."/>
      <w:lvlJc w:val="right"/>
      <w:pPr>
        <w:ind w:left="6532" w:hanging="180"/>
      </w:pPr>
    </w:lvl>
    <w:lvl w:ilvl="6" w:tplc="0409000F" w:tentative="1">
      <w:start w:val="1"/>
      <w:numFmt w:val="decimal"/>
      <w:lvlText w:val="%7."/>
      <w:lvlJc w:val="left"/>
      <w:pPr>
        <w:ind w:left="7252" w:hanging="360"/>
      </w:pPr>
    </w:lvl>
    <w:lvl w:ilvl="7" w:tplc="04090019" w:tentative="1">
      <w:start w:val="1"/>
      <w:numFmt w:val="lowerLetter"/>
      <w:lvlText w:val="%8."/>
      <w:lvlJc w:val="left"/>
      <w:pPr>
        <w:ind w:left="7972" w:hanging="360"/>
      </w:pPr>
    </w:lvl>
    <w:lvl w:ilvl="8" w:tplc="0409001B" w:tentative="1">
      <w:start w:val="1"/>
      <w:numFmt w:val="lowerRoman"/>
      <w:lvlText w:val="%9."/>
      <w:lvlJc w:val="right"/>
      <w:pPr>
        <w:ind w:left="8692" w:hanging="180"/>
      </w:pPr>
    </w:lvl>
  </w:abstractNum>
  <w:abstractNum w:abstractNumId="1" w15:restartNumberingAfterBreak="0">
    <w:nsid w:val="03E47304"/>
    <w:multiLevelType w:val="hybridMultilevel"/>
    <w:tmpl w:val="D95C380E"/>
    <w:lvl w:ilvl="0" w:tplc="D9EA6E1E">
      <w:start w:val="2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3610A"/>
    <w:multiLevelType w:val="hybridMultilevel"/>
    <w:tmpl w:val="270EA952"/>
    <w:lvl w:ilvl="0" w:tplc="FFFFFFFF">
      <w:start w:val="1"/>
      <w:numFmt w:val="upperLetter"/>
      <w:lvlText w:val="%1."/>
      <w:lvlJc w:val="left"/>
      <w:pPr>
        <w:ind w:left="216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 w15:restartNumberingAfterBreak="0">
    <w:nsid w:val="0B462CE4"/>
    <w:multiLevelType w:val="hybridMultilevel"/>
    <w:tmpl w:val="A9360656"/>
    <w:lvl w:ilvl="0" w:tplc="08D2DBC6">
      <w:start w:val="1"/>
      <w:numFmt w:val="upperLetter"/>
      <w:lvlText w:val="%1."/>
      <w:lvlJc w:val="left"/>
      <w:pPr>
        <w:ind w:left="25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444525"/>
    <w:multiLevelType w:val="hybridMultilevel"/>
    <w:tmpl w:val="DE88B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C0EFA"/>
    <w:multiLevelType w:val="hybridMultilevel"/>
    <w:tmpl w:val="9E300794"/>
    <w:lvl w:ilvl="0" w:tplc="0409000F">
      <w:start w:val="1"/>
      <w:numFmt w:val="decimal"/>
      <w:lvlText w:val="%1."/>
      <w:lvlJc w:val="left"/>
      <w:pPr>
        <w:ind w:left="2520" w:hanging="360"/>
      </w:pPr>
    </w:lvl>
    <w:lvl w:ilvl="1" w:tplc="E88E545A" w:tentative="1">
      <w:start w:val="1"/>
      <w:numFmt w:val="lowerLetter"/>
      <w:lvlText w:val="%2."/>
      <w:lvlJc w:val="left"/>
      <w:pPr>
        <w:ind w:left="3240" w:hanging="360"/>
      </w:pPr>
    </w:lvl>
    <w:lvl w:ilvl="2" w:tplc="5F34E800" w:tentative="1">
      <w:start w:val="1"/>
      <w:numFmt w:val="lowerRoman"/>
      <w:lvlText w:val="%3."/>
      <w:lvlJc w:val="right"/>
      <w:pPr>
        <w:ind w:left="3960" w:hanging="180"/>
      </w:pPr>
    </w:lvl>
    <w:lvl w:ilvl="3" w:tplc="CBFC2D3C" w:tentative="1">
      <w:start w:val="1"/>
      <w:numFmt w:val="decimal"/>
      <w:lvlText w:val="%4."/>
      <w:lvlJc w:val="left"/>
      <w:pPr>
        <w:ind w:left="4680" w:hanging="360"/>
      </w:pPr>
    </w:lvl>
    <w:lvl w:ilvl="4" w:tplc="C9BEFE3A" w:tentative="1">
      <w:start w:val="1"/>
      <w:numFmt w:val="lowerLetter"/>
      <w:lvlText w:val="%5."/>
      <w:lvlJc w:val="left"/>
      <w:pPr>
        <w:ind w:left="5400" w:hanging="360"/>
      </w:pPr>
    </w:lvl>
    <w:lvl w:ilvl="5" w:tplc="8E8C08B0" w:tentative="1">
      <w:start w:val="1"/>
      <w:numFmt w:val="lowerRoman"/>
      <w:lvlText w:val="%6."/>
      <w:lvlJc w:val="right"/>
      <w:pPr>
        <w:ind w:left="6120" w:hanging="180"/>
      </w:pPr>
    </w:lvl>
    <w:lvl w:ilvl="6" w:tplc="A0E28340" w:tentative="1">
      <w:start w:val="1"/>
      <w:numFmt w:val="decimal"/>
      <w:lvlText w:val="%7."/>
      <w:lvlJc w:val="left"/>
      <w:pPr>
        <w:ind w:left="6840" w:hanging="360"/>
      </w:pPr>
    </w:lvl>
    <w:lvl w:ilvl="7" w:tplc="8C481D00" w:tentative="1">
      <w:start w:val="1"/>
      <w:numFmt w:val="lowerLetter"/>
      <w:lvlText w:val="%8."/>
      <w:lvlJc w:val="left"/>
      <w:pPr>
        <w:ind w:left="7560" w:hanging="360"/>
      </w:pPr>
    </w:lvl>
    <w:lvl w:ilvl="8" w:tplc="09787FA6" w:tentative="1">
      <w:start w:val="1"/>
      <w:numFmt w:val="lowerRoman"/>
      <w:lvlText w:val="%9."/>
      <w:lvlJc w:val="right"/>
      <w:pPr>
        <w:ind w:left="8280" w:hanging="180"/>
      </w:pPr>
    </w:lvl>
  </w:abstractNum>
  <w:abstractNum w:abstractNumId="6" w15:restartNumberingAfterBreak="0">
    <w:nsid w:val="142F7383"/>
    <w:multiLevelType w:val="hybridMultilevel"/>
    <w:tmpl w:val="270EA952"/>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78B6784"/>
    <w:multiLevelType w:val="hybridMultilevel"/>
    <w:tmpl w:val="BDBC5548"/>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E8422A"/>
    <w:multiLevelType w:val="hybridMultilevel"/>
    <w:tmpl w:val="9728793A"/>
    <w:lvl w:ilvl="0" w:tplc="8BA81A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D893ACB"/>
    <w:multiLevelType w:val="hybridMultilevel"/>
    <w:tmpl w:val="613A87FE"/>
    <w:lvl w:ilvl="0" w:tplc="8C7624E8">
      <w:start w:val="4"/>
      <w:numFmt w:val="upperLetter"/>
      <w:lvlText w:val="%1."/>
      <w:lvlJc w:val="left"/>
      <w:pPr>
        <w:tabs>
          <w:tab w:val="num" w:pos="1350"/>
        </w:tabs>
        <w:ind w:left="1350" w:hanging="72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1BE3BFD"/>
    <w:multiLevelType w:val="hybridMultilevel"/>
    <w:tmpl w:val="20C2391C"/>
    <w:lvl w:ilvl="0" w:tplc="5EF2F9AE">
      <w:start w:val="1"/>
      <w:numFmt w:val="upp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0E28F2"/>
    <w:multiLevelType w:val="hybridMultilevel"/>
    <w:tmpl w:val="AE8EE9C4"/>
    <w:lvl w:ilvl="0" w:tplc="0409000F">
      <w:start w:val="1"/>
      <w:numFmt w:val="decimal"/>
      <w:lvlText w:val="%1."/>
      <w:lvlJc w:val="left"/>
      <w:pPr>
        <w:ind w:left="2520" w:hanging="360"/>
      </w:pPr>
    </w:lvl>
    <w:lvl w:ilvl="1" w:tplc="0409000F">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244C3DDA"/>
    <w:multiLevelType w:val="hybridMultilevel"/>
    <w:tmpl w:val="767622CC"/>
    <w:lvl w:ilvl="0" w:tplc="979E0F4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36801918"/>
    <w:multiLevelType w:val="hybridMultilevel"/>
    <w:tmpl w:val="E72417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BEC1C4B"/>
    <w:multiLevelType w:val="hybridMultilevel"/>
    <w:tmpl w:val="A69EABD6"/>
    <w:lvl w:ilvl="0" w:tplc="DB70FBBE">
      <w:start w:val="1"/>
      <w:numFmt w:val="upperLetter"/>
      <w:lvlText w:val="%1."/>
      <w:lvlJc w:val="left"/>
      <w:pPr>
        <w:ind w:left="2160" w:hanging="360"/>
      </w:pPr>
      <w:rPr>
        <w:rFonts w:hint="default"/>
      </w:rPr>
    </w:lvl>
    <w:lvl w:ilvl="1" w:tplc="0409000F">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D4826DF"/>
    <w:multiLevelType w:val="hybridMultilevel"/>
    <w:tmpl w:val="2F0E7BC6"/>
    <w:lvl w:ilvl="0" w:tplc="1632BB0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68527C5"/>
    <w:multiLevelType w:val="hybridMultilevel"/>
    <w:tmpl w:val="EC7AC97E"/>
    <w:lvl w:ilvl="0" w:tplc="04090015">
      <w:start w:val="1"/>
      <w:numFmt w:val="upperLetter"/>
      <w:lvlText w:val="%1."/>
      <w:lvlJc w:val="left"/>
      <w:pPr>
        <w:ind w:left="1080" w:hanging="360"/>
      </w:pPr>
      <w:rPr>
        <w:rFonts w:hint="default"/>
      </w:rPr>
    </w:lvl>
    <w:lvl w:ilvl="1" w:tplc="0409000F">
      <w:start w:val="1"/>
      <w:numFmt w:val="decimal"/>
      <w:lvlText w:val="%2."/>
      <w:lvlJc w:val="left"/>
      <w:pPr>
        <w:ind w:left="28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8CC79DB"/>
    <w:multiLevelType w:val="hybridMultilevel"/>
    <w:tmpl w:val="89421798"/>
    <w:lvl w:ilvl="0" w:tplc="04090017">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B83647"/>
    <w:multiLevelType w:val="hybridMultilevel"/>
    <w:tmpl w:val="A5B0FDA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D01713D"/>
    <w:multiLevelType w:val="hybridMultilevel"/>
    <w:tmpl w:val="0710742A"/>
    <w:lvl w:ilvl="0" w:tplc="50AE9CC4">
      <w:start w:val="1"/>
      <w:numFmt w:val="upperLetter"/>
      <w:lvlText w:val="%1."/>
      <w:lvlJc w:val="left"/>
      <w:pPr>
        <w:ind w:left="1440" w:hanging="360"/>
      </w:pPr>
    </w:lvl>
    <w:lvl w:ilvl="1" w:tplc="14AA0488">
      <w:start w:val="1"/>
      <w:numFmt w:val="lowerLetter"/>
      <w:lvlText w:val="%2."/>
      <w:lvlJc w:val="left"/>
      <w:pPr>
        <w:ind w:left="2160" w:hanging="360"/>
      </w:pPr>
    </w:lvl>
    <w:lvl w:ilvl="2" w:tplc="F028D34C">
      <w:start w:val="1"/>
      <w:numFmt w:val="upperLetter"/>
      <w:lvlText w:val="%3."/>
      <w:lvlJc w:val="left"/>
      <w:pPr>
        <w:ind w:left="1440" w:hanging="360"/>
      </w:pPr>
    </w:lvl>
    <w:lvl w:ilvl="3" w:tplc="C074B958">
      <w:start w:val="1"/>
      <w:numFmt w:val="upperLetter"/>
      <w:lvlText w:val="%4."/>
      <w:lvlJc w:val="left"/>
      <w:pPr>
        <w:ind w:left="1440" w:hanging="360"/>
      </w:pPr>
    </w:lvl>
    <w:lvl w:ilvl="4" w:tplc="08B42124">
      <w:start w:val="1"/>
      <w:numFmt w:val="upperLetter"/>
      <w:lvlText w:val="%5."/>
      <w:lvlJc w:val="left"/>
      <w:pPr>
        <w:ind w:left="1440" w:hanging="360"/>
      </w:pPr>
    </w:lvl>
    <w:lvl w:ilvl="5" w:tplc="E528D12E">
      <w:start w:val="1"/>
      <w:numFmt w:val="upperLetter"/>
      <w:lvlText w:val="%6."/>
      <w:lvlJc w:val="left"/>
      <w:pPr>
        <w:ind w:left="1440" w:hanging="360"/>
      </w:pPr>
    </w:lvl>
    <w:lvl w:ilvl="6" w:tplc="64C203CC">
      <w:start w:val="1"/>
      <w:numFmt w:val="upperLetter"/>
      <w:lvlText w:val="%7."/>
      <w:lvlJc w:val="left"/>
      <w:pPr>
        <w:ind w:left="1440" w:hanging="360"/>
      </w:pPr>
    </w:lvl>
    <w:lvl w:ilvl="7" w:tplc="E8C43746">
      <w:start w:val="1"/>
      <w:numFmt w:val="upperLetter"/>
      <w:lvlText w:val="%8."/>
      <w:lvlJc w:val="left"/>
      <w:pPr>
        <w:ind w:left="1440" w:hanging="360"/>
      </w:pPr>
    </w:lvl>
    <w:lvl w:ilvl="8" w:tplc="D0CA915E">
      <w:start w:val="1"/>
      <w:numFmt w:val="upperLetter"/>
      <w:lvlText w:val="%9."/>
      <w:lvlJc w:val="left"/>
      <w:pPr>
        <w:ind w:left="1440" w:hanging="360"/>
      </w:pPr>
    </w:lvl>
  </w:abstractNum>
  <w:abstractNum w:abstractNumId="20" w15:restartNumberingAfterBreak="0">
    <w:nsid w:val="4E140F3F"/>
    <w:multiLevelType w:val="hybridMultilevel"/>
    <w:tmpl w:val="ED72ADD8"/>
    <w:lvl w:ilvl="0" w:tplc="BC8E256C">
      <w:start w:val="2"/>
      <w:numFmt w:val="upperLetter"/>
      <w:lvlText w:val="%1."/>
      <w:lvlJc w:val="left"/>
      <w:pPr>
        <w:tabs>
          <w:tab w:val="num" w:pos="2520"/>
        </w:tabs>
        <w:ind w:left="2520" w:hanging="720"/>
      </w:pPr>
      <w:rPr>
        <w:rFonts w:hint="default"/>
        <w:b w:val="0"/>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4E207393"/>
    <w:multiLevelType w:val="hybridMultilevel"/>
    <w:tmpl w:val="C13CAF8C"/>
    <w:lvl w:ilvl="0" w:tplc="433E1A64">
      <w:start w:val="25"/>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82127"/>
    <w:multiLevelType w:val="hybridMultilevel"/>
    <w:tmpl w:val="9D4021AE"/>
    <w:lvl w:ilvl="0" w:tplc="04090015">
      <w:start w:val="1"/>
      <w:numFmt w:val="upperLetter"/>
      <w:lvlText w:val="%1."/>
      <w:lvlJc w:val="left"/>
      <w:pPr>
        <w:ind w:left="3240" w:hanging="360"/>
      </w:p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5AAB1A82"/>
    <w:multiLevelType w:val="hybridMultilevel"/>
    <w:tmpl w:val="D340F602"/>
    <w:lvl w:ilvl="0" w:tplc="3FAAD4EC">
      <w:start w:val="1"/>
      <w:numFmt w:val="upperLetter"/>
      <w:lvlText w:val="%1."/>
      <w:lvlJc w:val="left"/>
      <w:pPr>
        <w:ind w:left="2520" w:hanging="360"/>
      </w:pPr>
      <w:rPr>
        <w:b w:val="0"/>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63057475"/>
    <w:multiLevelType w:val="hybridMultilevel"/>
    <w:tmpl w:val="F42E20AC"/>
    <w:lvl w:ilvl="0" w:tplc="05CA75F6">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651104BF"/>
    <w:multiLevelType w:val="hybridMultilevel"/>
    <w:tmpl w:val="AE8EE9C4"/>
    <w:lvl w:ilvl="0" w:tplc="FFFFFFFF">
      <w:start w:val="1"/>
      <w:numFmt w:val="decimal"/>
      <w:lvlText w:val="%1."/>
      <w:lvlJc w:val="left"/>
      <w:pPr>
        <w:ind w:left="2520" w:hanging="360"/>
      </w:pPr>
    </w:lvl>
    <w:lvl w:ilvl="1" w:tplc="FFFFFFFF">
      <w:start w:val="1"/>
      <w:numFmt w:val="decimal"/>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74D30699"/>
    <w:multiLevelType w:val="hybridMultilevel"/>
    <w:tmpl w:val="8E282F18"/>
    <w:lvl w:ilvl="0" w:tplc="B338F654">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9EE77E0"/>
    <w:multiLevelType w:val="hybridMultilevel"/>
    <w:tmpl w:val="8EA257AA"/>
    <w:lvl w:ilvl="0" w:tplc="BF9A2A6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630018467">
    <w:abstractNumId w:val="20"/>
  </w:num>
  <w:num w:numId="2" w16cid:durableId="2025783346">
    <w:abstractNumId w:val="15"/>
  </w:num>
  <w:num w:numId="3" w16cid:durableId="343480827">
    <w:abstractNumId w:val="26"/>
  </w:num>
  <w:num w:numId="4" w16cid:durableId="175267472">
    <w:abstractNumId w:val="10"/>
  </w:num>
  <w:num w:numId="5" w16cid:durableId="1046031597">
    <w:abstractNumId w:val="23"/>
  </w:num>
  <w:num w:numId="6" w16cid:durableId="717315289">
    <w:abstractNumId w:val="27"/>
  </w:num>
  <w:num w:numId="7" w16cid:durableId="2116288739">
    <w:abstractNumId w:val="17"/>
  </w:num>
  <w:num w:numId="8" w16cid:durableId="1830099498">
    <w:abstractNumId w:val="22"/>
  </w:num>
  <w:num w:numId="9" w16cid:durableId="918903468">
    <w:abstractNumId w:val="16"/>
  </w:num>
  <w:num w:numId="10" w16cid:durableId="2013873985">
    <w:abstractNumId w:val="18"/>
  </w:num>
  <w:num w:numId="11" w16cid:durableId="1803309788">
    <w:abstractNumId w:val="4"/>
  </w:num>
  <w:num w:numId="12" w16cid:durableId="1236041175">
    <w:abstractNumId w:val="8"/>
  </w:num>
  <w:num w:numId="13" w16cid:durableId="1509565576">
    <w:abstractNumId w:val="13"/>
  </w:num>
  <w:num w:numId="14" w16cid:durableId="1793596809">
    <w:abstractNumId w:val="7"/>
  </w:num>
  <w:num w:numId="15" w16cid:durableId="182013378">
    <w:abstractNumId w:val="9"/>
  </w:num>
  <w:num w:numId="16" w16cid:durableId="951596183">
    <w:abstractNumId w:val="0"/>
  </w:num>
  <w:num w:numId="17" w16cid:durableId="1392001294">
    <w:abstractNumId w:val="1"/>
  </w:num>
  <w:num w:numId="18" w16cid:durableId="247661925">
    <w:abstractNumId w:val="21"/>
  </w:num>
  <w:num w:numId="19" w16cid:durableId="2074229182">
    <w:abstractNumId w:val="14"/>
  </w:num>
  <w:num w:numId="20" w16cid:durableId="1779594821">
    <w:abstractNumId w:val="6"/>
  </w:num>
  <w:num w:numId="21" w16cid:durableId="2107263830">
    <w:abstractNumId w:val="11"/>
  </w:num>
  <w:num w:numId="22" w16cid:durableId="1372150528">
    <w:abstractNumId w:val="25"/>
  </w:num>
  <w:num w:numId="23" w16cid:durableId="1768696265">
    <w:abstractNumId w:val="5"/>
  </w:num>
  <w:num w:numId="24" w16cid:durableId="658732124">
    <w:abstractNumId w:val="19"/>
  </w:num>
  <w:num w:numId="25" w16cid:durableId="929965038">
    <w:abstractNumId w:val="3"/>
  </w:num>
  <w:num w:numId="26" w16cid:durableId="544878082">
    <w:abstractNumId w:val="12"/>
  </w:num>
  <w:num w:numId="27" w16cid:durableId="409929424">
    <w:abstractNumId w:val="2"/>
  </w:num>
  <w:num w:numId="28" w16cid:durableId="210522291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1E"/>
    <w:rsid w:val="000003D8"/>
    <w:rsid w:val="000004E9"/>
    <w:rsid w:val="000006FA"/>
    <w:rsid w:val="000009DF"/>
    <w:rsid w:val="00000CB0"/>
    <w:rsid w:val="00000ECC"/>
    <w:rsid w:val="00000F94"/>
    <w:rsid w:val="000015F9"/>
    <w:rsid w:val="00001C32"/>
    <w:rsid w:val="00001DCB"/>
    <w:rsid w:val="000028DA"/>
    <w:rsid w:val="00002A68"/>
    <w:rsid w:val="00002F18"/>
    <w:rsid w:val="00003377"/>
    <w:rsid w:val="00003378"/>
    <w:rsid w:val="00003C2D"/>
    <w:rsid w:val="00003C4C"/>
    <w:rsid w:val="000041C4"/>
    <w:rsid w:val="000048F7"/>
    <w:rsid w:val="00004A3B"/>
    <w:rsid w:val="00004ADF"/>
    <w:rsid w:val="00004B89"/>
    <w:rsid w:val="00005309"/>
    <w:rsid w:val="00005D5C"/>
    <w:rsid w:val="000061E0"/>
    <w:rsid w:val="00006269"/>
    <w:rsid w:val="00006296"/>
    <w:rsid w:val="0000639E"/>
    <w:rsid w:val="00006471"/>
    <w:rsid w:val="000066E0"/>
    <w:rsid w:val="00006E51"/>
    <w:rsid w:val="00006E87"/>
    <w:rsid w:val="000071A2"/>
    <w:rsid w:val="000073AD"/>
    <w:rsid w:val="0000759B"/>
    <w:rsid w:val="00007A0F"/>
    <w:rsid w:val="00007A9B"/>
    <w:rsid w:val="00007D4A"/>
    <w:rsid w:val="000107BE"/>
    <w:rsid w:val="00010913"/>
    <w:rsid w:val="00010AF4"/>
    <w:rsid w:val="00010B37"/>
    <w:rsid w:val="00010FAF"/>
    <w:rsid w:val="00011116"/>
    <w:rsid w:val="00011602"/>
    <w:rsid w:val="000116DD"/>
    <w:rsid w:val="000116E5"/>
    <w:rsid w:val="00011AED"/>
    <w:rsid w:val="00011E44"/>
    <w:rsid w:val="000123C8"/>
    <w:rsid w:val="00012451"/>
    <w:rsid w:val="00012667"/>
    <w:rsid w:val="00012713"/>
    <w:rsid w:val="000129ED"/>
    <w:rsid w:val="00012BB2"/>
    <w:rsid w:val="00012D6D"/>
    <w:rsid w:val="00013082"/>
    <w:rsid w:val="00013321"/>
    <w:rsid w:val="00013889"/>
    <w:rsid w:val="00013E1F"/>
    <w:rsid w:val="00013EEA"/>
    <w:rsid w:val="00013F68"/>
    <w:rsid w:val="000141FA"/>
    <w:rsid w:val="0001430D"/>
    <w:rsid w:val="00014473"/>
    <w:rsid w:val="0001447F"/>
    <w:rsid w:val="00015294"/>
    <w:rsid w:val="0001559A"/>
    <w:rsid w:val="000156FA"/>
    <w:rsid w:val="00015766"/>
    <w:rsid w:val="0001582A"/>
    <w:rsid w:val="00015C69"/>
    <w:rsid w:val="00015D2C"/>
    <w:rsid w:val="000169A5"/>
    <w:rsid w:val="00016E81"/>
    <w:rsid w:val="00017C95"/>
    <w:rsid w:val="00017E92"/>
    <w:rsid w:val="000202A2"/>
    <w:rsid w:val="0002036B"/>
    <w:rsid w:val="00020C63"/>
    <w:rsid w:val="00021047"/>
    <w:rsid w:val="00021832"/>
    <w:rsid w:val="000219BC"/>
    <w:rsid w:val="00021CC7"/>
    <w:rsid w:val="00021F1C"/>
    <w:rsid w:val="00022F2B"/>
    <w:rsid w:val="00023413"/>
    <w:rsid w:val="00023603"/>
    <w:rsid w:val="00023763"/>
    <w:rsid w:val="00023823"/>
    <w:rsid w:val="00023B36"/>
    <w:rsid w:val="00023D3E"/>
    <w:rsid w:val="00023FBD"/>
    <w:rsid w:val="00024203"/>
    <w:rsid w:val="00024387"/>
    <w:rsid w:val="000244A4"/>
    <w:rsid w:val="0002497E"/>
    <w:rsid w:val="00025230"/>
    <w:rsid w:val="0002534C"/>
    <w:rsid w:val="00026370"/>
    <w:rsid w:val="0002686F"/>
    <w:rsid w:val="000268AC"/>
    <w:rsid w:val="00026B88"/>
    <w:rsid w:val="00026FD6"/>
    <w:rsid w:val="000271CC"/>
    <w:rsid w:val="00027266"/>
    <w:rsid w:val="0002727D"/>
    <w:rsid w:val="00027EDE"/>
    <w:rsid w:val="000301B0"/>
    <w:rsid w:val="000304D8"/>
    <w:rsid w:val="00030674"/>
    <w:rsid w:val="0003093E"/>
    <w:rsid w:val="00031352"/>
    <w:rsid w:val="0003151A"/>
    <w:rsid w:val="00031954"/>
    <w:rsid w:val="00031C6B"/>
    <w:rsid w:val="00031DA6"/>
    <w:rsid w:val="0003217F"/>
    <w:rsid w:val="00032230"/>
    <w:rsid w:val="0003235D"/>
    <w:rsid w:val="00032A5F"/>
    <w:rsid w:val="00032B94"/>
    <w:rsid w:val="0003300D"/>
    <w:rsid w:val="000331D8"/>
    <w:rsid w:val="000337BD"/>
    <w:rsid w:val="000337C6"/>
    <w:rsid w:val="00033AA7"/>
    <w:rsid w:val="0003407B"/>
    <w:rsid w:val="000342F9"/>
    <w:rsid w:val="00034C53"/>
    <w:rsid w:val="00034E9F"/>
    <w:rsid w:val="0003520A"/>
    <w:rsid w:val="000352C0"/>
    <w:rsid w:val="00035BE0"/>
    <w:rsid w:val="00035C03"/>
    <w:rsid w:val="00035EA7"/>
    <w:rsid w:val="000360CC"/>
    <w:rsid w:val="0003634B"/>
    <w:rsid w:val="00036489"/>
    <w:rsid w:val="000366BD"/>
    <w:rsid w:val="00036944"/>
    <w:rsid w:val="00036B1A"/>
    <w:rsid w:val="00036BCA"/>
    <w:rsid w:val="00036C17"/>
    <w:rsid w:val="00036D44"/>
    <w:rsid w:val="00037B95"/>
    <w:rsid w:val="00037CB4"/>
    <w:rsid w:val="00037D19"/>
    <w:rsid w:val="00037E27"/>
    <w:rsid w:val="00037F7D"/>
    <w:rsid w:val="00040265"/>
    <w:rsid w:val="00040575"/>
    <w:rsid w:val="000408DD"/>
    <w:rsid w:val="00040E3A"/>
    <w:rsid w:val="000411CB"/>
    <w:rsid w:val="0004166C"/>
    <w:rsid w:val="00041AB4"/>
    <w:rsid w:val="00041B89"/>
    <w:rsid w:val="0004209E"/>
    <w:rsid w:val="00042193"/>
    <w:rsid w:val="000427D8"/>
    <w:rsid w:val="0004293F"/>
    <w:rsid w:val="00042EA6"/>
    <w:rsid w:val="00043140"/>
    <w:rsid w:val="000431BD"/>
    <w:rsid w:val="00043855"/>
    <w:rsid w:val="000439D7"/>
    <w:rsid w:val="00043AF4"/>
    <w:rsid w:val="00043B03"/>
    <w:rsid w:val="00044075"/>
    <w:rsid w:val="0004443A"/>
    <w:rsid w:val="000447C4"/>
    <w:rsid w:val="000448E6"/>
    <w:rsid w:val="00044A48"/>
    <w:rsid w:val="00044F1E"/>
    <w:rsid w:val="00045084"/>
    <w:rsid w:val="00045897"/>
    <w:rsid w:val="00045E29"/>
    <w:rsid w:val="00046124"/>
    <w:rsid w:val="0004615A"/>
    <w:rsid w:val="00046328"/>
    <w:rsid w:val="0004636B"/>
    <w:rsid w:val="0004661D"/>
    <w:rsid w:val="00046853"/>
    <w:rsid w:val="00046CDB"/>
    <w:rsid w:val="00046D81"/>
    <w:rsid w:val="00047A58"/>
    <w:rsid w:val="00047AA0"/>
    <w:rsid w:val="0005049B"/>
    <w:rsid w:val="0005058A"/>
    <w:rsid w:val="00050856"/>
    <w:rsid w:val="00050B45"/>
    <w:rsid w:val="00050D74"/>
    <w:rsid w:val="0005123F"/>
    <w:rsid w:val="00051289"/>
    <w:rsid w:val="000514C1"/>
    <w:rsid w:val="00051519"/>
    <w:rsid w:val="0005176B"/>
    <w:rsid w:val="000523FC"/>
    <w:rsid w:val="000527AE"/>
    <w:rsid w:val="00052973"/>
    <w:rsid w:val="00052B12"/>
    <w:rsid w:val="00052E6D"/>
    <w:rsid w:val="00052F5F"/>
    <w:rsid w:val="000534EE"/>
    <w:rsid w:val="00053B4E"/>
    <w:rsid w:val="0005427D"/>
    <w:rsid w:val="000546CE"/>
    <w:rsid w:val="00054C43"/>
    <w:rsid w:val="00055446"/>
    <w:rsid w:val="000554D5"/>
    <w:rsid w:val="000555A0"/>
    <w:rsid w:val="00055673"/>
    <w:rsid w:val="000561F0"/>
    <w:rsid w:val="000562A9"/>
    <w:rsid w:val="000565EA"/>
    <w:rsid w:val="00056A35"/>
    <w:rsid w:val="00056C02"/>
    <w:rsid w:val="00056D91"/>
    <w:rsid w:val="00056DB6"/>
    <w:rsid w:val="00057337"/>
    <w:rsid w:val="00057609"/>
    <w:rsid w:val="0005798E"/>
    <w:rsid w:val="00057B56"/>
    <w:rsid w:val="00057BA6"/>
    <w:rsid w:val="00057E13"/>
    <w:rsid w:val="00060374"/>
    <w:rsid w:val="00060517"/>
    <w:rsid w:val="00060635"/>
    <w:rsid w:val="00060CC9"/>
    <w:rsid w:val="00060DCC"/>
    <w:rsid w:val="00061352"/>
    <w:rsid w:val="000613DA"/>
    <w:rsid w:val="00061FF4"/>
    <w:rsid w:val="00062369"/>
    <w:rsid w:val="000628E5"/>
    <w:rsid w:val="00062E1C"/>
    <w:rsid w:val="000633EC"/>
    <w:rsid w:val="0006350E"/>
    <w:rsid w:val="0006400B"/>
    <w:rsid w:val="00064430"/>
    <w:rsid w:val="000645BB"/>
    <w:rsid w:val="00064677"/>
    <w:rsid w:val="00064981"/>
    <w:rsid w:val="00064D2E"/>
    <w:rsid w:val="000650DB"/>
    <w:rsid w:val="000654D2"/>
    <w:rsid w:val="00065B7F"/>
    <w:rsid w:val="00065E17"/>
    <w:rsid w:val="00066236"/>
    <w:rsid w:val="0006626F"/>
    <w:rsid w:val="00066E90"/>
    <w:rsid w:val="000673B0"/>
    <w:rsid w:val="000676BC"/>
    <w:rsid w:val="00067827"/>
    <w:rsid w:val="000678F1"/>
    <w:rsid w:val="00067C44"/>
    <w:rsid w:val="00067C4C"/>
    <w:rsid w:val="00067EC4"/>
    <w:rsid w:val="000701FE"/>
    <w:rsid w:val="0007023E"/>
    <w:rsid w:val="0007030A"/>
    <w:rsid w:val="0007087B"/>
    <w:rsid w:val="0007165D"/>
    <w:rsid w:val="00071DF5"/>
    <w:rsid w:val="00071E26"/>
    <w:rsid w:val="00072065"/>
    <w:rsid w:val="000723E3"/>
    <w:rsid w:val="00072696"/>
    <w:rsid w:val="000729C7"/>
    <w:rsid w:val="00072B6C"/>
    <w:rsid w:val="000730EC"/>
    <w:rsid w:val="000735EA"/>
    <w:rsid w:val="00073ECA"/>
    <w:rsid w:val="00074057"/>
    <w:rsid w:val="00074214"/>
    <w:rsid w:val="000743FB"/>
    <w:rsid w:val="000745BB"/>
    <w:rsid w:val="00074601"/>
    <w:rsid w:val="0007482C"/>
    <w:rsid w:val="00074D37"/>
    <w:rsid w:val="00074D3C"/>
    <w:rsid w:val="0007543B"/>
    <w:rsid w:val="000755CC"/>
    <w:rsid w:val="000757C8"/>
    <w:rsid w:val="0007598B"/>
    <w:rsid w:val="00075DC4"/>
    <w:rsid w:val="00075E37"/>
    <w:rsid w:val="0007600F"/>
    <w:rsid w:val="000762B8"/>
    <w:rsid w:val="00076932"/>
    <w:rsid w:val="00077152"/>
    <w:rsid w:val="00077635"/>
    <w:rsid w:val="00077EFC"/>
    <w:rsid w:val="0008041B"/>
    <w:rsid w:val="000806C6"/>
    <w:rsid w:val="00080A7F"/>
    <w:rsid w:val="00080B54"/>
    <w:rsid w:val="00080C83"/>
    <w:rsid w:val="00080E32"/>
    <w:rsid w:val="00081158"/>
    <w:rsid w:val="0008149F"/>
    <w:rsid w:val="00081559"/>
    <w:rsid w:val="000822F2"/>
    <w:rsid w:val="000824DC"/>
    <w:rsid w:val="00082CBE"/>
    <w:rsid w:val="00082D11"/>
    <w:rsid w:val="00083033"/>
    <w:rsid w:val="00083552"/>
    <w:rsid w:val="0008382B"/>
    <w:rsid w:val="00083903"/>
    <w:rsid w:val="00083990"/>
    <w:rsid w:val="000839AA"/>
    <w:rsid w:val="00083F94"/>
    <w:rsid w:val="00084502"/>
    <w:rsid w:val="00084615"/>
    <w:rsid w:val="000846D0"/>
    <w:rsid w:val="00084828"/>
    <w:rsid w:val="000848F7"/>
    <w:rsid w:val="00084CD7"/>
    <w:rsid w:val="00085363"/>
    <w:rsid w:val="00085407"/>
    <w:rsid w:val="00085DA2"/>
    <w:rsid w:val="00085E11"/>
    <w:rsid w:val="0008681A"/>
    <w:rsid w:val="00086850"/>
    <w:rsid w:val="00086E27"/>
    <w:rsid w:val="000871BC"/>
    <w:rsid w:val="0008727C"/>
    <w:rsid w:val="00087763"/>
    <w:rsid w:val="000903E2"/>
    <w:rsid w:val="000903F7"/>
    <w:rsid w:val="00090FC7"/>
    <w:rsid w:val="00091909"/>
    <w:rsid w:val="00092012"/>
    <w:rsid w:val="0009269F"/>
    <w:rsid w:val="00092736"/>
    <w:rsid w:val="00092AAF"/>
    <w:rsid w:val="00092D37"/>
    <w:rsid w:val="00092F95"/>
    <w:rsid w:val="0009309A"/>
    <w:rsid w:val="00093284"/>
    <w:rsid w:val="000932DA"/>
    <w:rsid w:val="00093321"/>
    <w:rsid w:val="000934D0"/>
    <w:rsid w:val="00093A2F"/>
    <w:rsid w:val="000942B7"/>
    <w:rsid w:val="00094411"/>
    <w:rsid w:val="0009444F"/>
    <w:rsid w:val="0009481A"/>
    <w:rsid w:val="00094A40"/>
    <w:rsid w:val="00094E08"/>
    <w:rsid w:val="00095551"/>
    <w:rsid w:val="00095883"/>
    <w:rsid w:val="00095B58"/>
    <w:rsid w:val="0009638F"/>
    <w:rsid w:val="00096C18"/>
    <w:rsid w:val="00097268"/>
    <w:rsid w:val="000973AC"/>
    <w:rsid w:val="0009757E"/>
    <w:rsid w:val="000975CC"/>
    <w:rsid w:val="0009770C"/>
    <w:rsid w:val="00097806"/>
    <w:rsid w:val="00097C1F"/>
    <w:rsid w:val="00097F2B"/>
    <w:rsid w:val="000A02F2"/>
    <w:rsid w:val="000A0A19"/>
    <w:rsid w:val="000A0C9A"/>
    <w:rsid w:val="000A0D12"/>
    <w:rsid w:val="000A0D2D"/>
    <w:rsid w:val="000A1D1B"/>
    <w:rsid w:val="000A20D0"/>
    <w:rsid w:val="000A20D5"/>
    <w:rsid w:val="000A2CE2"/>
    <w:rsid w:val="000A324D"/>
    <w:rsid w:val="000A33FC"/>
    <w:rsid w:val="000A36F6"/>
    <w:rsid w:val="000A3D4C"/>
    <w:rsid w:val="000A3EB5"/>
    <w:rsid w:val="000A45D5"/>
    <w:rsid w:val="000A46D2"/>
    <w:rsid w:val="000A4779"/>
    <w:rsid w:val="000A4788"/>
    <w:rsid w:val="000A4A7C"/>
    <w:rsid w:val="000A5203"/>
    <w:rsid w:val="000A5395"/>
    <w:rsid w:val="000A579A"/>
    <w:rsid w:val="000A5F48"/>
    <w:rsid w:val="000A609D"/>
    <w:rsid w:val="000A6118"/>
    <w:rsid w:val="000A67E2"/>
    <w:rsid w:val="000A6A08"/>
    <w:rsid w:val="000A6A7C"/>
    <w:rsid w:val="000A6B2E"/>
    <w:rsid w:val="000A7345"/>
    <w:rsid w:val="000A79A7"/>
    <w:rsid w:val="000A7B7A"/>
    <w:rsid w:val="000A7E31"/>
    <w:rsid w:val="000B0FED"/>
    <w:rsid w:val="000B133E"/>
    <w:rsid w:val="000B150C"/>
    <w:rsid w:val="000B1DF7"/>
    <w:rsid w:val="000B1E4B"/>
    <w:rsid w:val="000B2833"/>
    <w:rsid w:val="000B2D67"/>
    <w:rsid w:val="000B2DED"/>
    <w:rsid w:val="000B2E27"/>
    <w:rsid w:val="000B3010"/>
    <w:rsid w:val="000B319D"/>
    <w:rsid w:val="000B31F5"/>
    <w:rsid w:val="000B334D"/>
    <w:rsid w:val="000B3A11"/>
    <w:rsid w:val="000B3DF6"/>
    <w:rsid w:val="000B3EFA"/>
    <w:rsid w:val="000B4670"/>
    <w:rsid w:val="000B50E4"/>
    <w:rsid w:val="000B55E8"/>
    <w:rsid w:val="000B624D"/>
    <w:rsid w:val="000B64B0"/>
    <w:rsid w:val="000B6598"/>
    <w:rsid w:val="000B689C"/>
    <w:rsid w:val="000B74AE"/>
    <w:rsid w:val="000B756E"/>
    <w:rsid w:val="000B7A20"/>
    <w:rsid w:val="000B7C06"/>
    <w:rsid w:val="000B7C98"/>
    <w:rsid w:val="000B7D1B"/>
    <w:rsid w:val="000B7DC8"/>
    <w:rsid w:val="000B7F57"/>
    <w:rsid w:val="000B7FA4"/>
    <w:rsid w:val="000C08B8"/>
    <w:rsid w:val="000C0AEB"/>
    <w:rsid w:val="000C0E9B"/>
    <w:rsid w:val="000C1D51"/>
    <w:rsid w:val="000C1DDC"/>
    <w:rsid w:val="000C211C"/>
    <w:rsid w:val="000C3275"/>
    <w:rsid w:val="000C3375"/>
    <w:rsid w:val="000C3689"/>
    <w:rsid w:val="000C3D1E"/>
    <w:rsid w:val="000C43C0"/>
    <w:rsid w:val="000C4616"/>
    <w:rsid w:val="000C4AB8"/>
    <w:rsid w:val="000C4ED3"/>
    <w:rsid w:val="000C4FBF"/>
    <w:rsid w:val="000C541B"/>
    <w:rsid w:val="000C597F"/>
    <w:rsid w:val="000C598E"/>
    <w:rsid w:val="000C5AA6"/>
    <w:rsid w:val="000C5C88"/>
    <w:rsid w:val="000C5F2D"/>
    <w:rsid w:val="000C6357"/>
    <w:rsid w:val="000C662C"/>
    <w:rsid w:val="000C6803"/>
    <w:rsid w:val="000C6EC0"/>
    <w:rsid w:val="000C7133"/>
    <w:rsid w:val="000C7320"/>
    <w:rsid w:val="000C73F7"/>
    <w:rsid w:val="000C7A1C"/>
    <w:rsid w:val="000C7EEC"/>
    <w:rsid w:val="000D0701"/>
    <w:rsid w:val="000D07EF"/>
    <w:rsid w:val="000D0AE8"/>
    <w:rsid w:val="000D130F"/>
    <w:rsid w:val="000D1724"/>
    <w:rsid w:val="000D1E92"/>
    <w:rsid w:val="000D2315"/>
    <w:rsid w:val="000D2EFA"/>
    <w:rsid w:val="000D3362"/>
    <w:rsid w:val="000D33AB"/>
    <w:rsid w:val="000D365F"/>
    <w:rsid w:val="000D3CE2"/>
    <w:rsid w:val="000D3F13"/>
    <w:rsid w:val="000D461E"/>
    <w:rsid w:val="000D4707"/>
    <w:rsid w:val="000D48C8"/>
    <w:rsid w:val="000D4D2C"/>
    <w:rsid w:val="000D4FAE"/>
    <w:rsid w:val="000D5123"/>
    <w:rsid w:val="000D52DD"/>
    <w:rsid w:val="000D5553"/>
    <w:rsid w:val="000D55E1"/>
    <w:rsid w:val="000D5826"/>
    <w:rsid w:val="000D5894"/>
    <w:rsid w:val="000D61E9"/>
    <w:rsid w:val="000D6798"/>
    <w:rsid w:val="000D7368"/>
    <w:rsid w:val="000D7384"/>
    <w:rsid w:val="000E0562"/>
    <w:rsid w:val="000E0615"/>
    <w:rsid w:val="000E07C3"/>
    <w:rsid w:val="000E0D30"/>
    <w:rsid w:val="000E1170"/>
    <w:rsid w:val="000E1AF9"/>
    <w:rsid w:val="000E2297"/>
    <w:rsid w:val="000E22CE"/>
    <w:rsid w:val="000E22E6"/>
    <w:rsid w:val="000E2303"/>
    <w:rsid w:val="000E253B"/>
    <w:rsid w:val="000E2AEA"/>
    <w:rsid w:val="000E2BFF"/>
    <w:rsid w:val="000E2EF6"/>
    <w:rsid w:val="000E3768"/>
    <w:rsid w:val="000E3AFD"/>
    <w:rsid w:val="000E3DC8"/>
    <w:rsid w:val="000E3F63"/>
    <w:rsid w:val="000E4E2E"/>
    <w:rsid w:val="000E55CD"/>
    <w:rsid w:val="000E5D60"/>
    <w:rsid w:val="000E6066"/>
    <w:rsid w:val="000E6C0C"/>
    <w:rsid w:val="000E6C4B"/>
    <w:rsid w:val="000E73B7"/>
    <w:rsid w:val="000E76D4"/>
    <w:rsid w:val="000E7A4B"/>
    <w:rsid w:val="000F0048"/>
    <w:rsid w:val="000F013A"/>
    <w:rsid w:val="000F0497"/>
    <w:rsid w:val="000F056B"/>
    <w:rsid w:val="000F0F8C"/>
    <w:rsid w:val="000F10E3"/>
    <w:rsid w:val="000F15A2"/>
    <w:rsid w:val="000F1C6F"/>
    <w:rsid w:val="000F1C80"/>
    <w:rsid w:val="000F213E"/>
    <w:rsid w:val="000F230B"/>
    <w:rsid w:val="000F2BD1"/>
    <w:rsid w:val="000F31F0"/>
    <w:rsid w:val="000F3632"/>
    <w:rsid w:val="000F3690"/>
    <w:rsid w:val="000F3B14"/>
    <w:rsid w:val="000F3FFF"/>
    <w:rsid w:val="000F42D7"/>
    <w:rsid w:val="000F45CD"/>
    <w:rsid w:val="000F487A"/>
    <w:rsid w:val="000F4E64"/>
    <w:rsid w:val="000F5B7A"/>
    <w:rsid w:val="000F60C4"/>
    <w:rsid w:val="000F6BA7"/>
    <w:rsid w:val="000F6E49"/>
    <w:rsid w:val="000F6E9F"/>
    <w:rsid w:val="000F708E"/>
    <w:rsid w:val="000F7255"/>
    <w:rsid w:val="000F76D1"/>
    <w:rsid w:val="000F7DD1"/>
    <w:rsid w:val="00100208"/>
    <w:rsid w:val="001002C9"/>
    <w:rsid w:val="00100C14"/>
    <w:rsid w:val="00100C5D"/>
    <w:rsid w:val="00100F1D"/>
    <w:rsid w:val="0010164A"/>
    <w:rsid w:val="001019EA"/>
    <w:rsid w:val="001029A5"/>
    <w:rsid w:val="00102A85"/>
    <w:rsid w:val="00103425"/>
    <w:rsid w:val="00103644"/>
    <w:rsid w:val="00103819"/>
    <w:rsid w:val="001038D8"/>
    <w:rsid w:val="00103A6A"/>
    <w:rsid w:val="00103E20"/>
    <w:rsid w:val="00103EFF"/>
    <w:rsid w:val="001041FB"/>
    <w:rsid w:val="001042AE"/>
    <w:rsid w:val="001048D3"/>
    <w:rsid w:val="00104D8D"/>
    <w:rsid w:val="00105144"/>
    <w:rsid w:val="001058B4"/>
    <w:rsid w:val="00105937"/>
    <w:rsid w:val="00105981"/>
    <w:rsid w:val="00105B7A"/>
    <w:rsid w:val="00106007"/>
    <w:rsid w:val="001061CF"/>
    <w:rsid w:val="0010632A"/>
    <w:rsid w:val="001066BB"/>
    <w:rsid w:val="00106DDE"/>
    <w:rsid w:val="00107245"/>
    <w:rsid w:val="001079BF"/>
    <w:rsid w:val="00110302"/>
    <w:rsid w:val="00110580"/>
    <w:rsid w:val="001107F8"/>
    <w:rsid w:val="001108C7"/>
    <w:rsid w:val="00110ADE"/>
    <w:rsid w:val="00110B05"/>
    <w:rsid w:val="00110C3B"/>
    <w:rsid w:val="00110CBA"/>
    <w:rsid w:val="00110D7A"/>
    <w:rsid w:val="00111733"/>
    <w:rsid w:val="00111C2F"/>
    <w:rsid w:val="00112121"/>
    <w:rsid w:val="001123A8"/>
    <w:rsid w:val="00112633"/>
    <w:rsid w:val="001128E3"/>
    <w:rsid w:val="0011295A"/>
    <w:rsid w:val="00112B1D"/>
    <w:rsid w:val="00113738"/>
    <w:rsid w:val="001139C8"/>
    <w:rsid w:val="0011438A"/>
    <w:rsid w:val="00114506"/>
    <w:rsid w:val="00114620"/>
    <w:rsid w:val="00114854"/>
    <w:rsid w:val="00114A78"/>
    <w:rsid w:val="0011533A"/>
    <w:rsid w:val="00115581"/>
    <w:rsid w:val="001155A8"/>
    <w:rsid w:val="00115950"/>
    <w:rsid w:val="00115B55"/>
    <w:rsid w:val="00115BBB"/>
    <w:rsid w:val="00115BEE"/>
    <w:rsid w:val="00115DF6"/>
    <w:rsid w:val="001160A9"/>
    <w:rsid w:val="00116238"/>
    <w:rsid w:val="00116A80"/>
    <w:rsid w:val="00116C5C"/>
    <w:rsid w:val="001170E2"/>
    <w:rsid w:val="00117775"/>
    <w:rsid w:val="001177F9"/>
    <w:rsid w:val="001200BA"/>
    <w:rsid w:val="00120435"/>
    <w:rsid w:val="0012058D"/>
    <w:rsid w:val="00120928"/>
    <w:rsid w:val="00120A15"/>
    <w:rsid w:val="00120C68"/>
    <w:rsid w:val="00120EBF"/>
    <w:rsid w:val="00121171"/>
    <w:rsid w:val="00121490"/>
    <w:rsid w:val="00121C3E"/>
    <w:rsid w:val="001224F8"/>
    <w:rsid w:val="0012262F"/>
    <w:rsid w:val="001228AC"/>
    <w:rsid w:val="00122A35"/>
    <w:rsid w:val="00122D08"/>
    <w:rsid w:val="0012301C"/>
    <w:rsid w:val="001230FD"/>
    <w:rsid w:val="001232CC"/>
    <w:rsid w:val="0012332B"/>
    <w:rsid w:val="00123BFF"/>
    <w:rsid w:val="00123D70"/>
    <w:rsid w:val="00124B6B"/>
    <w:rsid w:val="00125146"/>
    <w:rsid w:val="0012530B"/>
    <w:rsid w:val="00125490"/>
    <w:rsid w:val="00125A17"/>
    <w:rsid w:val="00125AE4"/>
    <w:rsid w:val="00125CCE"/>
    <w:rsid w:val="00125CFE"/>
    <w:rsid w:val="00126023"/>
    <w:rsid w:val="001261EA"/>
    <w:rsid w:val="00126556"/>
    <w:rsid w:val="00126D0A"/>
    <w:rsid w:val="00126DB4"/>
    <w:rsid w:val="001270A0"/>
    <w:rsid w:val="001275CF"/>
    <w:rsid w:val="00127A4F"/>
    <w:rsid w:val="00127E48"/>
    <w:rsid w:val="00127EE6"/>
    <w:rsid w:val="00130480"/>
    <w:rsid w:val="0013056F"/>
    <w:rsid w:val="0013061A"/>
    <w:rsid w:val="001308CC"/>
    <w:rsid w:val="001313D1"/>
    <w:rsid w:val="00131B70"/>
    <w:rsid w:val="00132306"/>
    <w:rsid w:val="0013262A"/>
    <w:rsid w:val="001328D2"/>
    <w:rsid w:val="00132C25"/>
    <w:rsid w:val="00132D4D"/>
    <w:rsid w:val="00132E9F"/>
    <w:rsid w:val="001336F1"/>
    <w:rsid w:val="00133795"/>
    <w:rsid w:val="001338DF"/>
    <w:rsid w:val="00133CBF"/>
    <w:rsid w:val="0013407F"/>
    <w:rsid w:val="00134F02"/>
    <w:rsid w:val="0013518D"/>
    <w:rsid w:val="001351C5"/>
    <w:rsid w:val="0013561B"/>
    <w:rsid w:val="00135ACE"/>
    <w:rsid w:val="0013642B"/>
    <w:rsid w:val="001365F0"/>
    <w:rsid w:val="0013664E"/>
    <w:rsid w:val="00136E33"/>
    <w:rsid w:val="00136F27"/>
    <w:rsid w:val="00136FDF"/>
    <w:rsid w:val="001371AC"/>
    <w:rsid w:val="00137DF7"/>
    <w:rsid w:val="00137E99"/>
    <w:rsid w:val="00140531"/>
    <w:rsid w:val="001413D0"/>
    <w:rsid w:val="00141970"/>
    <w:rsid w:val="00141D76"/>
    <w:rsid w:val="00141DA1"/>
    <w:rsid w:val="00141EB5"/>
    <w:rsid w:val="00141F44"/>
    <w:rsid w:val="00142242"/>
    <w:rsid w:val="00142D64"/>
    <w:rsid w:val="00142E4E"/>
    <w:rsid w:val="00143207"/>
    <w:rsid w:val="00143393"/>
    <w:rsid w:val="001435BF"/>
    <w:rsid w:val="00144023"/>
    <w:rsid w:val="00144FD0"/>
    <w:rsid w:val="00145072"/>
    <w:rsid w:val="0014573F"/>
    <w:rsid w:val="00145906"/>
    <w:rsid w:val="00145A9A"/>
    <w:rsid w:val="00145CD3"/>
    <w:rsid w:val="00145DA0"/>
    <w:rsid w:val="00145FA4"/>
    <w:rsid w:val="00145FC7"/>
    <w:rsid w:val="001461A9"/>
    <w:rsid w:val="00146271"/>
    <w:rsid w:val="001466F5"/>
    <w:rsid w:val="001468FF"/>
    <w:rsid w:val="00147A57"/>
    <w:rsid w:val="00147AF5"/>
    <w:rsid w:val="00147B4F"/>
    <w:rsid w:val="00147EC7"/>
    <w:rsid w:val="00150D5A"/>
    <w:rsid w:val="00150DA9"/>
    <w:rsid w:val="00150FA2"/>
    <w:rsid w:val="00151375"/>
    <w:rsid w:val="0015140B"/>
    <w:rsid w:val="00151712"/>
    <w:rsid w:val="00151CE9"/>
    <w:rsid w:val="00151FFC"/>
    <w:rsid w:val="001522DE"/>
    <w:rsid w:val="00152478"/>
    <w:rsid w:val="00152779"/>
    <w:rsid w:val="00152AD3"/>
    <w:rsid w:val="00152B6C"/>
    <w:rsid w:val="00152BBF"/>
    <w:rsid w:val="001532A2"/>
    <w:rsid w:val="001533FB"/>
    <w:rsid w:val="0015366D"/>
    <w:rsid w:val="0015393F"/>
    <w:rsid w:val="00153F55"/>
    <w:rsid w:val="001540EF"/>
    <w:rsid w:val="00154638"/>
    <w:rsid w:val="00154A95"/>
    <w:rsid w:val="00154BFB"/>
    <w:rsid w:val="00155382"/>
    <w:rsid w:val="001553DB"/>
    <w:rsid w:val="00155C2E"/>
    <w:rsid w:val="00157CC0"/>
    <w:rsid w:val="00157CE5"/>
    <w:rsid w:val="00157D9A"/>
    <w:rsid w:val="0016027D"/>
    <w:rsid w:val="001609F5"/>
    <w:rsid w:val="00160A4B"/>
    <w:rsid w:val="00160CF5"/>
    <w:rsid w:val="00160F2F"/>
    <w:rsid w:val="001611FD"/>
    <w:rsid w:val="0016160A"/>
    <w:rsid w:val="00161A0B"/>
    <w:rsid w:val="00161A3C"/>
    <w:rsid w:val="0016205D"/>
    <w:rsid w:val="001621FB"/>
    <w:rsid w:val="0016221F"/>
    <w:rsid w:val="001625B6"/>
    <w:rsid w:val="0016265C"/>
    <w:rsid w:val="00163034"/>
    <w:rsid w:val="0016322C"/>
    <w:rsid w:val="00163405"/>
    <w:rsid w:val="00163626"/>
    <w:rsid w:val="001639ED"/>
    <w:rsid w:val="00163BC5"/>
    <w:rsid w:val="00163E87"/>
    <w:rsid w:val="001647AC"/>
    <w:rsid w:val="00164C3F"/>
    <w:rsid w:val="00165482"/>
    <w:rsid w:val="00165B44"/>
    <w:rsid w:val="001661D8"/>
    <w:rsid w:val="0016650B"/>
    <w:rsid w:val="001666EA"/>
    <w:rsid w:val="00166D09"/>
    <w:rsid w:val="00167ABB"/>
    <w:rsid w:val="00167AE0"/>
    <w:rsid w:val="00167FF7"/>
    <w:rsid w:val="0017006B"/>
    <w:rsid w:val="00170350"/>
    <w:rsid w:val="00170521"/>
    <w:rsid w:val="001711D3"/>
    <w:rsid w:val="0017147B"/>
    <w:rsid w:val="0017149D"/>
    <w:rsid w:val="001716EA"/>
    <w:rsid w:val="0017189A"/>
    <w:rsid w:val="00171927"/>
    <w:rsid w:val="001719B2"/>
    <w:rsid w:val="00171F95"/>
    <w:rsid w:val="00171FC9"/>
    <w:rsid w:val="0017266A"/>
    <w:rsid w:val="001727F3"/>
    <w:rsid w:val="00172CE4"/>
    <w:rsid w:val="0017313A"/>
    <w:rsid w:val="001732DE"/>
    <w:rsid w:val="001737BC"/>
    <w:rsid w:val="001738FA"/>
    <w:rsid w:val="00173C42"/>
    <w:rsid w:val="00173C46"/>
    <w:rsid w:val="00173E86"/>
    <w:rsid w:val="0017422F"/>
    <w:rsid w:val="00174470"/>
    <w:rsid w:val="00174C5B"/>
    <w:rsid w:val="00174CD5"/>
    <w:rsid w:val="00175122"/>
    <w:rsid w:val="00175419"/>
    <w:rsid w:val="001754C1"/>
    <w:rsid w:val="00175523"/>
    <w:rsid w:val="00175595"/>
    <w:rsid w:val="00175616"/>
    <w:rsid w:val="00175D36"/>
    <w:rsid w:val="0017613D"/>
    <w:rsid w:val="0017677D"/>
    <w:rsid w:val="00176AC7"/>
    <w:rsid w:val="00176C94"/>
    <w:rsid w:val="00176CE3"/>
    <w:rsid w:val="0017726F"/>
    <w:rsid w:val="001773FB"/>
    <w:rsid w:val="00177420"/>
    <w:rsid w:val="0017742D"/>
    <w:rsid w:val="0017788B"/>
    <w:rsid w:val="001779F9"/>
    <w:rsid w:val="001802DD"/>
    <w:rsid w:val="0018033F"/>
    <w:rsid w:val="0018078A"/>
    <w:rsid w:val="00180AA8"/>
    <w:rsid w:val="00180BE6"/>
    <w:rsid w:val="00180F0B"/>
    <w:rsid w:val="00181137"/>
    <w:rsid w:val="001813D2"/>
    <w:rsid w:val="00182256"/>
    <w:rsid w:val="001828C8"/>
    <w:rsid w:val="0018303D"/>
    <w:rsid w:val="00183E63"/>
    <w:rsid w:val="00184266"/>
    <w:rsid w:val="0018494C"/>
    <w:rsid w:val="00184A44"/>
    <w:rsid w:val="00184CA9"/>
    <w:rsid w:val="001850A7"/>
    <w:rsid w:val="00185278"/>
    <w:rsid w:val="00185356"/>
    <w:rsid w:val="00185366"/>
    <w:rsid w:val="001860AB"/>
    <w:rsid w:val="001860B5"/>
    <w:rsid w:val="00186254"/>
    <w:rsid w:val="001866CB"/>
    <w:rsid w:val="00186973"/>
    <w:rsid w:val="0018699C"/>
    <w:rsid w:val="00186D1A"/>
    <w:rsid w:val="00186FB6"/>
    <w:rsid w:val="001871BB"/>
    <w:rsid w:val="00187342"/>
    <w:rsid w:val="00187563"/>
    <w:rsid w:val="00187B83"/>
    <w:rsid w:val="00190336"/>
    <w:rsid w:val="001903B3"/>
    <w:rsid w:val="0019055D"/>
    <w:rsid w:val="00190A41"/>
    <w:rsid w:val="00190EF1"/>
    <w:rsid w:val="0019170A"/>
    <w:rsid w:val="00191758"/>
    <w:rsid w:val="00191817"/>
    <w:rsid w:val="00191945"/>
    <w:rsid w:val="00191C08"/>
    <w:rsid w:val="00191E73"/>
    <w:rsid w:val="0019217E"/>
    <w:rsid w:val="00192236"/>
    <w:rsid w:val="00192244"/>
    <w:rsid w:val="001925EB"/>
    <w:rsid w:val="00192615"/>
    <w:rsid w:val="0019265B"/>
    <w:rsid w:val="001926DB"/>
    <w:rsid w:val="00192C8F"/>
    <w:rsid w:val="00193296"/>
    <w:rsid w:val="00193896"/>
    <w:rsid w:val="00193A81"/>
    <w:rsid w:val="00193CE4"/>
    <w:rsid w:val="00193F03"/>
    <w:rsid w:val="00193F8F"/>
    <w:rsid w:val="00194213"/>
    <w:rsid w:val="00194220"/>
    <w:rsid w:val="00194346"/>
    <w:rsid w:val="001945FF"/>
    <w:rsid w:val="001947A2"/>
    <w:rsid w:val="001947CC"/>
    <w:rsid w:val="00194B4C"/>
    <w:rsid w:val="00194C65"/>
    <w:rsid w:val="00194F94"/>
    <w:rsid w:val="001951F7"/>
    <w:rsid w:val="00195280"/>
    <w:rsid w:val="00195536"/>
    <w:rsid w:val="001955B8"/>
    <w:rsid w:val="0019561F"/>
    <w:rsid w:val="001956D3"/>
    <w:rsid w:val="00195752"/>
    <w:rsid w:val="001960C6"/>
    <w:rsid w:val="001961B6"/>
    <w:rsid w:val="00196C34"/>
    <w:rsid w:val="00197484"/>
    <w:rsid w:val="0019754A"/>
    <w:rsid w:val="0019779E"/>
    <w:rsid w:val="001978C4"/>
    <w:rsid w:val="00197ADF"/>
    <w:rsid w:val="00197B28"/>
    <w:rsid w:val="001A007E"/>
    <w:rsid w:val="001A04D7"/>
    <w:rsid w:val="001A0996"/>
    <w:rsid w:val="001A0B56"/>
    <w:rsid w:val="001A0C7D"/>
    <w:rsid w:val="001A1262"/>
    <w:rsid w:val="001A143A"/>
    <w:rsid w:val="001A187A"/>
    <w:rsid w:val="001A188C"/>
    <w:rsid w:val="001A18FA"/>
    <w:rsid w:val="001A1FBB"/>
    <w:rsid w:val="001A1FF1"/>
    <w:rsid w:val="001A26C4"/>
    <w:rsid w:val="001A293B"/>
    <w:rsid w:val="001A2EE0"/>
    <w:rsid w:val="001A30C1"/>
    <w:rsid w:val="001A3811"/>
    <w:rsid w:val="001A3969"/>
    <w:rsid w:val="001A423F"/>
    <w:rsid w:val="001A45C8"/>
    <w:rsid w:val="001A4687"/>
    <w:rsid w:val="001A4D5D"/>
    <w:rsid w:val="001A4F00"/>
    <w:rsid w:val="001A5248"/>
    <w:rsid w:val="001A57A6"/>
    <w:rsid w:val="001A5CBA"/>
    <w:rsid w:val="001A5FCB"/>
    <w:rsid w:val="001A6002"/>
    <w:rsid w:val="001A6071"/>
    <w:rsid w:val="001A6255"/>
    <w:rsid w:val="001A632F"/>
    <w:rsid w:val="001A664F"/>
    <w:rsid w:val="001A698A"/>
    <w:rsid w:val="001A6E77"/>
    <w:rsid w:val="001A6EC2"/>
    <w:rsid w:val="001A734D"/>
    <w:rsid w:val="001A73F5"/>
    <w:rsid w:val="001A740F"/>
    <w:rsid w:val="001A7531"/>
    <w:rsid w:val="001A777C"/>
    <w:rsid w:val="001A7AAE"/>
    <w:rsid w:val="001A7B4A"/>
    <w:rsid w:val="001B0080"/>
    <w:rsid w:val="001B0629"/>
    <w:rsid w:val="001B0C00"/>
    <w:rsid w:val="001B0D3B"/>
    <w:rsid w:val="001B11B0"/>
    <w:rsid w:val="001B12E7"/>
    <w:rsid w:val="001B13CC"/>
    <w:rsid w:val="001B140F"/>
    <w:rsid w:val="001B18C3"/>
    <w:rsid w:val="001B1C31"/>
    <w:rsid w:val="001B1FAD"/>
    <w:rsid w:val="001B20B8"/>
    <w:rsid w:val="001B21AE"/>
    <w:rsid w:val="001B2A4D"/>
    <w:rsid w:val="001B2B59"/>
    <w:rsid w:val="001B2E00"/>
    <w:rsid w:val="001B32D2"/>
    <w:rsid w:val="001B3509"/>
    <w:rsid w:val="001B35A2"/>
    <w:rsid w:val="001B35D4"/>
    <w:rsid w:val="001B3615"/>
    <w:rsid w:val="001B3FEB"/>
    <w:rsid w:val="001B4499"/>
    <w:rsid w:val="001B493D"/>
    <w:rsid w:val="001B5330"/>
    <w:rsid w:val="001B578E"/>
    <w:rsid w:val="001B5BB4"/>
    <w:rsid w:val="001B5BD4"/>
    <w:rsid w:val="001B5C5E"/>
    <w:rsid w:val="001B5FF7"/>
    <w:rsid w:val="001B64C3"/>
    <w:rsid w:val="001B68F1"/>
    <w:rsid w:val="001B6A9A"/>
    <w:rsid w:val="001B6DD3"/>
    <w:rsid w:val="001B704D"/>
    <w:rsid w:val="001B74A9"/>
    <w:rsid w:val="001B758B"/>
    <w:rsid w:val="001B7952"/>
    <w:rsid w:val="001C0AA1"/>
    <w:rsid w:val="001C0ADA"/>
    <w:rsid w:val="001C0CFD"/>
    <w:rsid w:val="001C0E1B"/>
    <w:rsid w:val="001C1CED"/>
    <w:rsid w:val="001C1ECA"/>
    <w:rsid w:val="001C214F"/>
    <w:rsid w:val="001C266C"/>
    <w:rsid w:val="001C3129"/>
    <w:rsid w:val="001C312A"/>
    <w:rsid w:val="001C3268"/>
    <w:rsid w:val="001C36C5"/>
    <w:rsid w:val="001C38C0"/>
    <w:rsid w:val="001C38F1"/>
    <w:rsid w:val="001C3B85"/>
    <w:rsid w:val="001C3C22"/>
    <w:rsid w:val="001C3F4F"/>
    <w:rsid w:val="001C447A"/>
    <w:rsid w:val="001C48AF"/>
    <w:rsid w:val="001C4AB9"/>
    <w:rsid w:val="001C4B34"/>
    <w:rsid w:val="001C4C5D"/>
    <w:rsid w:val="001C4E45"/>
    <w:rsid w:val="001C5624"/>
    <w:rsid w:val="001C57B4"/>
    <w:rsid w:val="001C58AD"/>
    <w:rsid w:val="001C58E0"/>
    <w:rsid w:val="001C59DD"/>
    <w:rsid w:val="001C5B83"/>
    <w:rsid w:val="001C5CA6"/>
    <w:rsid w:val="001C6444"/>
    <w:rsid w:val="001C65AF"/>
    <w:rsid w:val="001C668A"/>
    <w:rsid w:val="001C685C"/>
    <w:rsid w:val="001C6AA0"/>
    <w:rsid w:val="001C6BC8"/>
    <w:rsid w:val="001C791F"/>
    <w:rsid w:val="001C7D13"/>
    <w:rsid w:val="001D056F"/>
    <w:rsid w:val="001D065A"/>
    <w:rsid w:val="001D070A"/>
    <w:rsid w:val="001D09F7"/>
    <w:rsid w:val="001D0C08"/>
    <w:rsid w:val="001D0D44"/>
    <w:rsid w:val="001D0DF8"/>
    <w:rsid w:val="001D0FB0"/>
    <w:rsid w:val="001D13EA"/>
    <w:rsid w:val="001D1B78"/>
    <w:rsid w:val="001D206F"/>
    <w:rsid w:val="001D25A1"/>
    <w:rsid w:val="001D271A"/>
    <w:rsid w:val="001D2D6E"/>
    <w:rsid w:val="001D2DAF"/>
    <w:rsid w:val="001D2F27"/>
    <w:rsid w:val="001D33E9"/>
    <w:rsid w:val="001D38A4"/>
    <w:rsid w:val="001D4541"/>
    <w:rsid w:val="001D4CD5"/>
    <w:rsid w:val="001D4D3A"/>
    <w:rsid w:val="001D4D54"/>
    <w:rsid w:val="001D5732"/>
    <w:rsid w:val="001D5910"/>
    <w:rsid w:val="001D5950"/>
    <w:rsid w:val="001D59BB"/>
    <w:rsid w:val="001D5A2C"/>
    <w:rsid w:val="001D5A8C"/>
    <w:rsid w:val="001D6243"/>
    <w:rsid w:val="001D68FD"/>
    <w:rsid w:val="001D699E"/>
    <w:rsid w:val="001D6D6C"/>
    <w:rsid w:val="001E0385"/>
    <w:rsid w:val="001E1153"/>
    <w:rsid w:val="001E13FE"/>
    <w:rsid w:val="001E1A82"/>
    <w:rsid w:val="001E2321"/>
    <w:rsid w:val="001E2A7C"/>
    <w:rsid w:val="001E2C3D"/>
    <w:rsid w:val="001E2C9B"/>
    <w:rsid w:val="001E3014"/>
    <w:rsid w:val="001E38C6"/>
    <w:rsid w:val="001E3C12"/>
    <w:rsid w:val="001E4058"/>
    <w:rsid w:val="001E40C5"/>
    <w:rsid w:val="001E4332"/>
    <w:rsid w:val="001E4478"/>
    <w:rsid w:val="001E4A30"/>
    <w:rsid w:val="001E4A92"/>
    <w:rsid w:val="001E4EDD"/>
    <w:rsid w:val="001E52E6"/>
    <w:rsid w:val="001E5477"/>
    <w:rsid w:val="001E550E"/>
    <w:rsid w:val="001E5908"/>
    <w:rsid w:val="001E5D82"/>
    <w:rsid w:val="001E62C9"/>
    <w:rsid w:val="001E6B72"/>
    <w:rsid w:val="001E6F46"/>
    <w:rsid w:val="001E758F"/>
    <w:rsid w:val="001E78CF"/>
    <w:rsid w:val="001F0482"/>
    <w:rsid w:val="001F061B"/>
    <w:rsid w:val="001F06A0"/>
    <w:rsid w:val="001F0BEC"/>
    <w:rsid w:val="001F0FB1"/>
    <w:rsid w:val="001F1457"/>
    <w:rsid w:val="001F14C8"/>
    <w:rsid w:val="001F1BFD"/>
    <w:rsid w:val="001F1C4B"/>
    <w:rsid w:val="001F1C61"/>
    <w:rsid w:val="001F1D45"/>
    <w:rsid w:val="001F1E3D"/>
    <w:rsid w:val="001F27F0"/>
    <w:rsid w:val="001F2993"/>
    <w:rsid w:val="001F2A9F"/>
    <w:rsid w:val="001F310E"/>
    <w:rsid w:val="001F3170"/>
    <w:rsid w:val="001F346E"/>
    <w:rsid w:val="001F38E6"/>
    <w:rsid w:val="001F3A02"/>
    <w:rsid w:val="001F3B3F"/>
    <w:rsid w:val="001F3C0E"/>
    <w:rsid w:val="001F406C"/>
    <w:rsid w:val="001F4264"/>
    <w:rsid w:val="001F436B"/>
    <w:rsid w:val="001F4EDA"/>
    <w:rsid w:val="001F5479"/>
    <w:rsid w:val="001F552C"/>
    <w:rsid w:val="001F56FB"/>
    <w:rsid w:val="001F57D7"/>
    <w:rsid w:val="001F5BDF"/>
    <w:rsid w:val="001F5E41"/>
    <w:rsid w:val="001F5FE0"/>
    <w:rsid w:val="001F63FB"/>
    <w:rsid w:val="001F6623"/>
    <w:rsid w:val="001F68C7"/>
    <w:rsid w:val="001F6917"/>
    <w:rsid w:val="001F6AAF"/>
    <w:rsid w:val="001F6F60"/>
    <w:rsid w:val="001F6FD3"/>
    <w:rsid w:val="001F738A"/>
    <w:rsid w:val="001F7393"/>
    <w:rsid w:val="001F7734"/>
    <w:rsid w:val="002006A8"/>
    <w:rsid w:val="00200856"/>
    <w:rsid w:val="00200A79"/>
    <w:rsid w:val="00200A9C"/>
    <w:rsid w:val="00200AE4"/>
    <w:rsid w:val="00200BD0"/>
    <w:rsid w:val="00200F8E"/>
    <w:rsid w:val="002012A7"/>
    <w:rsid w:val="002013EA"/>
    <w:rsid w:val="0020181E"/>
    <w:rsid w:val="00201862"/>
    <w:rsid w:val="00201A66"/>
    <w:rsid w:val="00201BCA"/>
    <w:rsid w:val="00201C10"/>
    <w:rsid w:val="00201C7E"/>
    <w:rsid w:val="002022BF"/>
    <w:rsid w:val="00202700"/>
    <w:rsid w:val="002028D6"/>
    <w:rsid w:val="00202E3D"/>
    <w:rsid w:val="00203BA9"/>
    <w:rsid w:val="00204040"/>
    <w:rsid w:val="002049A8"/>
    <w:rsid w:val="00204C1F"/>
    <w:rsid w:val="00204D97"/>
    <w:rsid w:val="00205239"/>
    <w:rsid w:val="002053DB"/>
    <w:rsid w:val="00205A7C"/>
    <w:rsid w:val="00206014"/>
    <w:rsid w:val="002073BD"/>
    <w:rsid w:val="0020744A"/>
    <w:rsid w:val="00207883"/>
    <w:rsid w:val="00207A51"/>
    <w:rsid w:val="00207CCB"/>
    <w:rsid w:val="00207D19"/>
    <w:rsid w:val="00210417"/>
    <w:rsid w:val="002105D2"/>
    <w:rsid w:val="002105E9"/>
    <w:rsid w:val="00210835"/>
    <w:rsid w:val="00210873"/>
    <w:rsid w:val="00211001"/>
    <w:rsid w:val="0021126A"/>
    <w:rsid w:val="002113D6"/>
    <w:rsid w:val="00211491"/>
    <w:rsid w:val="00211582"/>
    <w:rsid w:val="00211E73"/>
    <w:rsid w:val="00211F29"/>
    <w:rsid w:val="002127AE"/>
    <w:rsid w:val="00212FB3"/>
    <w:rsid w:val="0021352E"/>
    <w:rsid w:val="002138EB"/>
    <w:rsid w:val="002139D5"/>
    <w:rsid w:val="00214190"/>
    <w:rsid w:val="00214338"/>
    <w:rsid w:val="00214808"/>
    <w:rsid w:val="0021482F"/>
    <w:rsid w:val="00214A95"/>
    <w:rsid w:val="00214E0D"/>
    <w:rsid w:val="00215456"/>
    <w:rsid w:val="0021551E"/>
    <w:rsid w:val="00215675"/>
    <w:rsid w:val="00215ABC"/>
    <w:rsid w:val="0021601B"/>
    <w:rsid w:val="00216096"/>
    <w:rsid w:val="0021653D"/>
    <w:rsid w:val="002166F9"/>
    <w:rsid w:val="0021791A"/>
    <w:rsid w:val="00217B71"/>
    <w:rsid w:val="002201A7"/>
    <w:rsid w:val="00220290"/>
    <w:rsid w:val="002202AF"/>
    <w:rsid w:val="00220FBD"/>
    <w:rsid w:val="00221917"/>
    <w:rsid w:val="00221C9B"/>
    <w:rsid w:val="00221EA5"/>
    <w:rsid w:val="00222992"/>
    <w:rsid w:val="002229EE"/>
    <w:rsid w:val="00222E61"/>
    <w:rsid w:val="00223465"/>
    <w:rsid w:val="002234C3"/>
    <w:rsid w:val="00223958"/>
    <w:rsid w:val="00223A83"/>
    <w:rsid w:val="00223B5C"/>
    <w:rsid w:val="00223D04"/>
    <w:rsid w:val="00223FAC"/>
    <w:rsid w:val="00224561"/>
    <w:rsid w:val="00224803"/>
    <w:rsid w:val="0022492B"/>
    <w:rsid w:val="00224ABF"/>
    <w:rsid w:val="00224E17"/>
    <w:rsid w:val="00225317"/>
    <w:rsid w:val="00226646"/>
    <w:rsid w:val="00227299"/>
    <w:rsid w:val="00227CF3"/>
    <w:rsid w:val="00227EEE"/>
    <w:rsid w:val="00230267"/>
    <w:rsid w:val="002306AC"/>
    <w:rsid w:val="002306F0"/>
    <w:rsid w:val="00230A93"/>
    <w:rsid w:val="00230B5F"/>
    <w:rsid w:val="00230C20"/>
    <w:rsid w:val="00230CCA"/>
    <w:rsid w:val="002315A7"/>
    <w:rsid w:val="00231734"/>
    <w:rsid w:val="00231A6E"/>
    <w:rsid w:val="00231C10"/>
    <w:rsid w:val="00232270"/>
    <w:rsid w:val="002322DA"/>
    <w:rsid w:val="002325E1"/>
    <w:rsid w:val="00232668"/>
    <w:rsid w:val="00232791"/>
    <w:rsid w:val="00232915"/>
    <w:rsid w:val="00232E79"/>
    <w:rsid w:val="0023398C"/>
    <w:rsid w:val="00233C75"/>
    <w:rsid w:val="002344A7"/>
    <w:rsid w:val="00235232"/>
    <w:rsid w:val="002356EB"/>
    <w:rsid w:val="0023580A"/>
    <w:rsid w:val="002359F7"/>
    <w:rsid w:val="00235C0B"/>
    <w:rsid w:val="00235C7C"/>
    <w:rsid w:val="002364D2"/>
    <w:rsid w:val="0023653F"/>
    <w:rsid w:val="0023685E"/>
    <w:rsid w:val="002368F4"/>
    <w:rsid w:val="00236E05"/>
    <w:rsid w:val="002371F3"/>
    <w:rsid w:val="002375AA"/>
    <w:rsid w:val="0023775C"/>
    <w:rsid w:val="00237E9F"/>
    <w:rsid w:val="00237F06"/>
    <w:rsid w:val="00240DE5"/>
    <w:rsid w:val="00240F76"/>
    <w:rsid w:val="00241573"/>
    <w:rsid w:val="00241F75"/>
    <w:rsid w:val="002420A0"/>
    <w:rsid w:val="00242292"/>
    <w:rsid w:val="002422A2"/>
    <w:rsid w:val="0024231F"/>
    <w:rsid w:val="00242351"/>
    <w:rsid w:val="00242C5F"/>
    <w:rsid w:val="0024353E"/>
    <w:rsid w:val="00243A98"/>
    <w:rsid w:val="00243BA7"/>
    <w:rsid w:val="00243C58"/>
    <w:rsid w:val="002441CB"/>
    <w:rsid w:val="00244557"/>
    <w:rsid w:val="00244BB8"/>
    <w:rsid w:val="00245349"/>
    <w:rsid w:val="002455E4"/>
    <w:rsid w:val="0024578E"/>
    <w:rsid w:val="00245AE2"/>
    <w:rsid w:val="00245E0D"/>
    <w:rsid w:val="00245FCC"/>
    <w:rsid w:val="002461FB"/>
    <w:rsid w:val="00246706"/>
    <w:rsid w:val="00246822"/>
    <w:rsid w:val="00246823"/>
    <w:rsid w:val="00246B66"/>
    <w:rsid w:val="00246BF7"/>
    <w:rsid w:val="00246C9E"/>
    <w:rsid w:val="00246E53"/>
    <w:rsid w:val="0024701A"/>
    <w:rsid w:val="002470C4"/>
    <w:rsid w:val="00247564"/>
    <w:rsid w:val="00247A50"/>
    <w:rsid w:val="00247AFF"/>
    <w:rsid w:val="00247B4D"/>
    <w:rsid w:val="00247B52"/>
    <w:rsid w:val="0025021F"/>
    <w:rsid w:val="00250302"/>
    <w:rsid w:val="00250AEE"/>
    <w:rsid w:val="00250C01"/>
    <w:rsid w:val="002510B3"/>
    <w:rsid w:val="00251396"/>
    <w:rsid w:val="0025153A"/>
    <w:rsid w:val="002515C0"/>
    <w:rsid w:val="00251709"/>
    <w:rsid w:val="002523BA"/>
    <w:rsid w:val="002525D3"/>
    <w:rsid w:val="00252659"/>
    <w:rsid w:val="0025284C"/>
    <w:rsid w:val="00252AD1"/>
    <w:rsid w:val="00252F39"/>
    <w:rsid w:val="00253422"/>
    <w:rsid w:val="00253620"/>
    <w:rsid w:val="00253F91"/>
    <w:rsid w:val="0025539E"/>
    <w:rsid w:val="002557D7"/>
    <w:rsid w:val="00256918"/>
    <w:rsid w:val="002573DA"/>
    <w:rsid w:val="00260146"/>
    <w:rsid w:val="002601DD"/>
    <w:rsid w:val="002602D8"/>
    <w:rsid w:val="00260ADF"/>
    <w:rsid w:val="00260B48"/>
    <w:rsid w:val="00260E4E"/>
    <w:rsid w:val="002610C8"/>
    <w:rsid w:val="0026118A"/>
    <w:rsid w:val="0026126A"/>
    <w:rsid w:val="00261C69"/>
    <w:rsid w:val="002623AB"/>
    <w:rsid w:val="00262A0B"/>
    <w:rsid w:val="00262DC5"/>
    <w:rsid w:val="0026303B"/>
    <w:rsid w:val="0026312C"/>
    <w:rsid w:val="002632B0"/>
    <w:rsid w:val="002632D7"/>
    <w:rsid w:val="0026335D"/>
    <w:rsid w:val="00263363"/>
    <w:rsid w:val="0026399E"/>
    <w:rsid w:val="00263A1D"/>
    <w:rsid w:val="00263FA9"/>
    <w:rsid w:val="0026415C"/>
    <w:rsid w:val="00264CEF"/>
    <w:rsid w:val="00264D1E"/>
    <w:rsid w:val="00264E7E"/>
    <w:rsid w:val="002650DA"/>
    <w:rsid w:val="00265254"/>
    <w:rsid w:val="002659FD"/>
    <w:rsid w:val="00265AE3"/>
    <w:rsid w:val="00265AEA"/>
    <w:rsid w:val="00265F77"/>
    <w:rsid w:val="00265FDF"/>
    <w:rsid w:val="002663D2"/>
    <w:rsid w:val="002667E9"/>
    <w:rsid w:val="00266BE1"/>
    <w:rsid w:val="00266D2D"/>
    <w:rsid w:val="002671AF"/>
    <w:rsid w:val="00267EDA"/>
    <w:rsid w:val="00267F2F"/>
    <w:rsid w:val="00267F7C"/>
    <w:rsid w:val="0027047E"/>
    <w:rsid w:val="00270594"/>
    <w:rsid w:val="002705EC"/>
    <w:rsid w:val="002708B7"/>
    <w:rsid w:val="00270955"/>
    <w:rsid w:val="00270A15"/>
    <w:rsid w:val="00270BB5"/>
    <w:rsid w:val="00270E07"/>
    <w:rsid w:val="00271361"/>
    <w:rsid w:val="002714EE"/>
    <w:rsid w:val="00271B34"/>
    <w:rsid w:val="00271D8C"/>
    <w:rsid w:val="00271EF1"/>
    <w:rsid w:val="00272085"/>
    <w:rsid w:val="00272568"/>
    <w:rsid w:val="0027270B"/>
    <w:rsid w:val="00272AAC"/>
    <w:rsid w:val="00272B18"/>
    <w:rsid w:val="00272D97"/>
    <w:rsid w:val="00273050"/>
    <w:rsid w:val="0027382D"/>
    <w:rsid w:val="00273DCB"/>
    <w:rsid w:val="00273F8F"/>
    <w:rsid w:val="00274107"/>
    <w:rsid w:val="0027440D"/>
    <w:rsid w:val="00274767"/>
    <w:rsid w:val="00274A0D"/>
    <w:rsid w:val="00274E2B"/>
    <w:rsid w:val="0027526D"/>
    <w:rsid w:val="00275627"/>
    <w:rsid w:val="002759AD"/>
    <w:rsid w:val="00275E35"/>
    <w:rsid w:val="00275F39"/>
    <w:rsid w:val="00276219"/>
    <w:rsid w:val="002768F0"/>
    <w:rsid w:val="002775B8"/>
    <w:rsid w:val="002775F3"/>
    <w:rsid w:val="00277FBE"/>
    <w:rsid w:val="00280423"/>
    <w:rsid w:val="002804C7"/>
    <w:rsid w:val="00280749"/>
    <w:rsid w:val="002809F5"/>
    <w:rsid w:val="00280F2F"/>
    <w:rsid w:val="002817DF"/>
    <w:rsid w:val="00281A6B"/>
    <w:rsid w:val="00281CFE"/>
    <w:rsid w:val="00281E3B"/>
    <w:rsid w:val="00281E70"/>
    <w:rsid w:val="00281FD2"/>
    <w:rsid w:val="002826B3"/>
    <w:rsid w:val="00282E90"/>
    <w:rsid w:val="00283822"/>
    <w:rsid w:val="002839B7"/>
    <w:rsid w:val="002839DF"/>
    <w:rsid w:val="00283E2A"/>
    <w:rsid w:val="0028425B"/>
    <w:rsid w:val="0028484F"/>
    <w:rsid w:val="002849E3"/>
    <w:rsid w:val="00284B91"/>
    <w:rsid w:val="002855AC"/>
    <w:rsid w:val="00285915"/>
    <w:rsid w:val="00285FA6"/>
    <w:rsid w:val="002867FD"/>
    <w:rsid w:val="00286A15"/>
    <w:rsid w:val="00286AAF"/>
    <w:rsid w:val="00287190"/>
    <w:rsid w:val="0028733D"/>
    <w:rsid w:val="0029047C"/>
    <w:rsid w:val="0029055E"/>
    <w:rsid w:val="002906DC"/>
    <w:rsid w:val="002908E5"/>
    <w:rsid w:val="00290BA5"/>
    <w:rsid w:val="00290E93"/>
    <w:rsid w:val="00291D0D"/>
    <w:rsid w:val="00291E04"/>
    <w:rsid w:val="00292575"/>
    <w:rsid w:val="0029305E"/>
    <w:rsid w:val="00293256"/>
    <w:rsid w:val="0029331C"/>
    <w:rsid w:val="002934AF"/>
    <w:rsid w:val="00294209"/>
    <w:rsid w:val="0029493A"/>
    <w:rsid w:val="00294DDF"/>
    <w:rsid w:val="00294F6B"/>
    <w:rsid w:val="0029554C"/>
    <w:rsid w:val="00296256"/>
    <w:rsid w:val="00296B00"/>
    <w:rsid w:val="00296FBD"/>
    <w:rsid w:val="002973E1"/>
    <w:rsid w:val="0029750F"/>
    <w:rsid w:val="0029769B"/>
    <w:rsid w:val="00297A21"/>
    <w:rsid w:val="00297B06"/>
    <w:rsid w:val="00297F31"/>
    <w:rsid w:val="002A0373"/>
    <w:rsid w:val="002A0693"/>
    <w:rsid w:val="002A099D"/>
    <w:rsid w:val="002A0B94"/>
    <w:rsid w:val="002A0D6D"/>
    <w:rsid w:val="002A11FF"/>
    <w:rsid w:val="002A1711"/>
    <w:rsid w:val="002A18D8"/>
    <w:rsid w:val="002A1A18"/>
    <w:rsid w:val="002A1CC3"/>
    <w:rsid w:val="002A2709"/>
    <w:rsid w:val="002A2855"/>
    <w:rsid w:val="002A2C50"/>
    <w:rsid w:val="002A2CCF"/>
    <w:rsid w:val="002A322A"/>
    <w:rsid w:val="002A37C9"/>
    <w:rsid w:val="002A38CF"/>
    <w:rsid w:val="002A3D37"/>
    <w:rsid w:val="002A3E79"/>
    <w:rsid w:val="002A4341"/>
    <w:rsid w:val="002A4A51"/>
    <w:rsid w:val="002A4E2F"/>
    <w:rsid w:val="002A4E81"/>
    <w:rsid w:val="002A532F"/>
    <w:rsid w:val="002A5394"/>
    <w:rsid w:val="002A53FB"/>
    <w:rsid w:val="002A5626"/>
    <w:rsid w:val="002A5B08"/>
    <w:rsid w:val="002A5D16"/>
    <w:rsid w:val="002A5D87"/>
    <w:rsid w:val="002A5E33"/>
    <w:rsid w:val="002A6089"/>
    <w:rsid w:val="002A6397"/>
    <w:rsid w:val="002A65CA"/>
    <w:rsid w:val="002A6D0A"/>
    <w:rsid w:val="002A6D38"/>
    <w:rsid w:val="002A6E0F"/>
    <w:rsid w:val="002A7263"/>
    <w:rsid w:val="002A73F5"/>
    <w:rsid w:val="002A7F39"/>
    <w:rsid w:val="002B01BE"/>
    <w:rsid w:val="002B0363"/>
    <w:rsid w:val="002B123F"/>
    <w:rsid w:val="002B130E"/>
    <w:rsid w:val="002B1432"/>
    <w:rsid w:val="002B161C"/>
    <w:rsid w:val="002B1ABD"/>
    <w:rsid w:val="002B1BCC"/>
    <w:rsid w:val="002B1D3B"/>
    <w:rsid w:val="002B1FF6"/>
    <w:rsid w:val="002B25AB"/>
    <w:rsid w:val="002B25BD"/>
    <w:rsid w:val="002B27DB"/>
    <w:rsid w:val="002B2986"/>
    <w:rsid w:val="002B2C2B"/>
    <w:rsid w:val="002B2E0D"/>
    <w:rsid w:val="002B2E26"/>
    <w:rsid w:val="002B2FFB"/>
    <w:rsid w:val="002B30D0"/>
    <w:rsid w:val="002B31B6"/>
    <w:rsid w:val="002B3330"/>
    <w:rsid w:val="002B3428"/>
    <w:rsid w:val="002B3C0A"/>
    <w:rsid w:val="002B3D06"/>
    <w:rsid w:val="002B3E7E"/>
    <w:rsid w:val="002B474B"/>
    <w:rsid w:val="002B4FE4"/>
    <w:rsid w:val="002B5270"/>
    <w:rsid w:val="002B595B"/>
    <w:rsid w:val="002B5B36"/>
    <w:rsid w:val="002B6935"/>
    <w:rsid w:val="002B6AEA"/>
    <w:rsid w:val="002B7393"/>
    <w:rsid w:val="002B7423"/>
    <w:rsid w:val="002B74DF"/>
    <w:rsid w:val="002B7553"/>
    <w:rsid w:val="002B790C"/>
    <w:rsid w:val="002B7B8E"/>
    <w:rsid w:val="002B7C6E"/>
    <w:rsid w:val="002B7E9E"/>
    <w:rsid w:val="002C00E3"/>
    <w:rsid w:val="002C03F2"/>
    <w:rsid w:val="002C044F"/>
    <w:rsid w:val="002C09B3"/>
    <w:rsid w:val="002C0A46"/>
    <w:rsid w:val="002C0F49"/>
    <w:rsid w:val="002C144C"/>
    <w:rsid w:val="002C161E"/>
    <w:rsid w:val="002C170F"/>
    <w:rsid w:val="002C1877"/>
    <w:rsid w:val="002C1911"/>
    <w:rsid w:val="002C1A74"/>
    <w:rsid w:val="002C1EC5"/>
    <w:rsid w:val="002C1F3C"/>
    <w:rsid w:val="002C2191"/>
    <w:rsid w:val="002C258B"/>
    <w:rsid w:val="002C2637"/>
    <w:rsid w:val="002C2BAA"/>
    <w:rsid w:val="002C2D07"/>
    <w:rsid w:val="002C31A4"/>
    <w:rsid w:val="002C31BE"/>
    <w:rsid w:val="002C31C5"/>
    <w:rsid w:val="002C326C"/>
    <w:rsid w:val="002C3B80"/>
    <w:rsid w:val="002C3CD6"/>
    <w:rsid w:val="002C3D4F"/>
    <w:rsid w:val="002C4571"/>
    <w:rsid w:val="002C4824"/>
    <w:rsid w:val="002C48AC"/>
    <w:rsid w:val="002C4FEC"/>
    <w:rsid w:val="002C5078"/>
    <w:rsid w:val="002C507C"/>
    <w:rsid w:val="002C5124"/>
    <w:rsid w:val="002C5492"/>
    <w:rsid w:val="002C56BB"/>
    <w:rsid w:val="002C589E"/>
    <w:rsid w:val="002C5B36"/>
    <w:rsid w:val="002C5E88"/>
    <w:rsid w:val="002C5F82"/>
    <w:rsid w:val="002C67CE"/>
    <w:rsid w:val="002C7031"/>
    <w:rsid w:val="002C70DA"/>
    <w:rsid w:val="002C70E0"/>
    <w:rsid w:val="002C73A1"/>
    <w:rsid w:val="002C7636"/>
    <w:rsid w:val="002C76B8"/>
    <w:rsid w:val="002C78AC"/>
    <w:rsid w:val="002C7AE7"/>
    <w:rsid w:val="002C7CF5"/>
    <w:rsid w:val="002C7D0D"/>
    <w:rsid w:val="002C7FF8"/>
    <w:rsid w:val="002D06D5"/>
    <w:rsid w:val="002D0738"/>
    <w:rsid w:val="002D07E4"/>
    <w:rsid w:val="002D080F"/>
    <w:rsid w:val="002D089B"/>
    <w:rsid w:val="002D0EA9"/>
    <w:rsid w:val="002D1347"/>
    <w:rsid w:val="002D142B"/>
    <w:rsid w:val="002D15C3"/>
    <w:rsid w:val="002D1673"/>
    <w:rsid w:val="002D199F"/>
    <w:rsid w:val="002D1E87"/>
    <w:rsid w:val="002D2367"/>
    <w:rsid w:val="002D23BB"/>
    <w:rsid w:val="002D276A"/>
    <w:rsid w:val="002D2A1D"/>
    <w:rsid w:val="002D30B0"/>
    <w:rsid w:val="002D33BC"/>
    <w:rsid w:val="002D3A4E"/>
    <w:rsid w:val="002D3DBE"/>
    <w:rsid w:val="002D3E43"/>
    <w:rsid w:val="002D41A3"/>
    <w:rsid w:val="002D4226"/>
    <w:rsid w:val="002D4289"/>
    <w:rsid w:val="002D42AA"/>
    <w:rsid w:val="002D447E"/>
    <w:rsid w:val="002D46B4"/>
    <w:rsid w:val="002D4D49"/>
    <w:rsid w:val="002D50BB"/>
    <w:rsid w:val="002D519A"/>
    <w:rsid w:val="002D5351"/>
    <w:rsid w:val="002D5966"/>
    <w:rsid w:val="002D6333"/>
    <w:rsid w:val="002D6368"/>
    <w:rsid w:val="002D66B7"/>
    <w:rsid w:val="002D6CEE"/>
    <w:rsid w:val="002D77CD"/>
    <w:rsid w:val="002E02C6"/>
    <w:rsid w:val="002E10DB"/>
    <w:rsid w:val="002E191A"/>
    <w:rsid w:val="002E1DBA"/>
    <w:rsid w:val="002E20B8"/>
    <w:rsid w:val="002E28E3"/>
    <w:rsid w:val="002E310A"/>
    <w:rsid w:val="002E31D4"/>
    <w:rsid w:val="002E3276"/>
    <w:rsid w:val="002E3EBA"/>
    <w:rsid w:val="002E4018"/>
    <w:rsid w:val="002E5394"/>
    <w:rsid w:val="002E5401"/>
    <w:rsid w:val="002E547D"/>
    <w:rsid w:val="002E584F"/>
    <w:rsid w:val="002E58E0"/>
    <w:rsid w:val="002E59AF"/>
    <w:rsid w:val="002E5CA8"/>
    <w:rsid w:val="002E68BA"/>
    <w:rsid w:val="002E6BFA"/>
    <w:rsid w:val="002E6BFF"/>
    <w:rsid w:val="002E754B"/>
    <w:rsid w:val="002E79EA"/>
    <w:rsid w:val="002E7DCA"/>
    <w:rsid w:val="002E7FDC"/>
    <w:rsid w:val="002F04AB"/>
    <w:rsid w:val="002F0A29"/>
    <w:rsid w:val="002F15BC"/>
    <w:rsid w:val="002F15FA"/>
    <w:rsid w:val="002F180B"/>
    <w:rsid w:val="002F18F7"/>
    <w:rsid w:val="002F2712"/>
    <w:rsid w:val="002F2B54"/>
    <w:rsid w:val="002F2C78"/>
    <w:rsid w:val="002F320C"/>
    <w:rsid w:val="002F3B70"/>
    <w:rsid w:val="002F4BB1"/>
    <w:rsid w:val="002F53C7"/>
    <w:rsid w:val="002F54C2"/>
    <w:rsid w:val="002F5846"/>
    <w:rsid w:val="002F5969"/>
    <w:rsid w:val="002F5CA7"/>
    <w:rsid w:val="002F61A6"/>
    <w:rsid w:val="002F64E2"/>
    <w:rsid w:val="002F6FF6"/>
    <w:rsid w:val="0030008F"/>
    <w:rsid w:val="003003A4"/>
    <w:rsid w:val="00300972"/>
    <w:rsid w:val="00300BA8"/>
    <w:rsid w:val="00300F69"/>
    <w:rsid w:val="00301330"/>
    <w:rsid w:val="00301425"/>
    <w:rsid w:val="003015EF"/>
    <w:rsid w:val="00301D9A"/>
    <w:rsid w:val="00301F84"/>
    <w:rsid w:val="00302193"/>
    <w:rsid w:val="0030267A"/>
    <w:rsid w:val="003029AD"/>
    <w:rsid w:val="00302C48"/>
    <w:rsid w:val="00303032"/>
    <w:rsid w:val="00303221"/>
    <w:rsid w:val="003033FA"/>
    <w:rsid w:val="00303D3A"/>
    <w:rsid w:val="00303E26"/>
    <w:rsid w:val="003042CA"/>
    <w:rsid w:val="003042EA"/>
    <w:rsid w:val="00304345"/>
    <w:rsid w:val="00304523"/>
    <w:rsid w:val="003050A3"/>
    <w:rsid w:val="00305309"/>
    <w:rsid w:val="003053A1"/>
    <w:rsid w:val="003054D5"/>
    <w:rsid w:val="003055B5"/>
    <w:rsid w:val="003059D5"/>
    <w:rsid w:val="00305B03"/>
    <w:rsid w:val="00305B6A"/>
    <w:rsid w:val="00305DCA"/>
    <w:rsid w:val="00305FF0"/>
    <w:rsid w:val="00306119"/>
    <w:rsid w:val="00306156"/>
    <w:rsid w:val="00306958"/>
    <w:rsid w:val="00306D54"/>
    <w:rsid w:val="00306F6C"/>
    <w:rsid w:val="003071BC"/>
    <w:rsid w:val="003072E1"/>
    <w:rsid w:val="0030791A"/>
    <w:rsid w:val="00310094"/>
    <w:rsid w:val="0031024F"/>
    <w:rsid w:val="003105A0"/>
    <w:rsid w:val="003107E5"/>
    <w:rsid w:val="00310B36"/>
    <w:rsid w:val="00310CCE"/>
    <w:rsid w:val="00311573"/>
    <w:rsid w:val="00311A2B"/>
    <w:rsid w:val="00311D3C"/>
    <w:rsid w:val="00312004"/>
    <w:rsid w:val="0031238A"/>
    <w:rsid w:val="00312662"/>
    <w:rsid w:val="00312B3E"/>
    <w:rsid w:val="00312E3B"/>
    <w:rsid w:val="003130BA"/>
    <w:rsid w:val="0031329B"/>
    <w:rsid w:val="00313DDE"/>
    <w:rsid w:val="00313E37"/>
    <w:rsid w:val="003148F4"/>
    <w:rsid w:val="00314DF4"/>
    <w:rsid w:val="00314EE2"/>
    <w:rsid w:val="00315D2C"/>
    <w:rsid w:val="00315D87"/>
    <w:rsid w:val="00315EDC"/>
    <w:rsid w:val="00316088"/>
    <w:rsid w:val="0031612E"/>
    <w:rsid w:val="003165D3"/>
    <w:rsid w:val="00316CC1"/>
    <w:rsid w:val="00316DE0"/>
    <w:rsid w:val="00316F76"/>
    <w:rsid w:val="003172FC"/>
    <w:rsid w:val="003179E4"/>
    <w:rsid w:val="00317C5D"/>
    <w:rsid w:val="00320A6E"/>
    <w:rsid w:val="003212D2"/>
    <w:rsid w:val="00321367"/>
    <w:rsid w:val="003213E9"/>
    <w:rsid w:val="003214B0"/>
    <w:rsid w:val="00321B75"/>
    <w:rsid w:val="0032236B"/>
    <w:rsid w:val="00322848"/>
    <w:rsid w:val="00322A8E"/>
    <w:rsid w:val="00323256"/>
    <w:rsid w:val="0032327F"/>
    <w:rsid w:val="00323473"/>
    <w:rsid w:val="00323573"/>
    <w:rsid w:val="0032376C"/>
    <w:rsid w:val="00324896"/>
    <w:rsid w:val="00324A4C"/>
    <w:rsid w:val="00324A4E"/>
    <w:rsid w:val="00324D6A"/>
    <w:rsid w:val="00324ECC"/>
    <w:rsid w:val="0032528D"/>
    <w:rsid w:val="003257CF"/>
    <w:rsid w:val="00325B9F"/>
    <w:rsid w:val="00326024"/>
    <w:rsid w:val="003260ED"/>
    <w:rsid w:val="00326C43"/>
    <w:rsid w:val="003278C7"/>
    <w:rsid w:val="00327C77"/>
    <w:rsid w:val="00327D30"/>
    <w:rsid w:val="0033083D"/>
    <w:rsid w:val="00330985"/>
    <w:rsid w:val="003309AC"/>
    <w:rsid w:val="00330AD2"/>
    <w:rsid w:val="00330C77"/>
    <w:rsid w:val="003310B5"/>
    <w:rsid w:val="00331387"/>
    <w:rsid w:val="00331C1F"/>
    <w:rsid w:val="00331D62"/>
    <w:rsid w:val="00332064"/>
    <w:rsid w:val="0033214D"/>
    <w:rsid w:val="003322E6"/>
    <w:rsid w:val="00332724"/>
    <w:rsid w:val="00332761"/>
    <w:rsid w:val="003327E6"/>
    <w:rsid w:val="00332869"/>
    <w:rsid w:val="00332A0C"/>
    <w:rsid w:val="00332E18"/>
    <w:rsid w:val="00332EB6"/>
    <w:rsid w:val="0033346F"/>
    <w:rsid w:val="00334353"/>
    <w:rsid w:val="00334591"/>
    <w:rsid w:val="0033460E"/>
    <w:rsid w:val="00334688"/>
    <w:rsid w:val="00334E50"/>
    <w:rsid w:val="00334EA9"/>
    <w:rsid w:val="0033525F"/>
    <w:rsid w:val="003353BC"/>
    <w:rsid w:val="00335FE1"/>
    <w:rsid w:val="003364D0"/>
    <w:rsid w:val="00336518"/>
    <w:rsid w:val="0033654F"/>
    <w:rsid w:val="00336BCD"/>
    <w:rsid w:val="00336DAA"/>
    <w:rsid w:val="00337101"/>
    <w:rsid w:val="00337209"/>
    <w:rsid w:val="003374C2"/>
    <w:rsid w:val="0033750D"/>
    <w:rsid w:val="003377B8"/>
    <w:rsid w:val="0033785B"/>
    <w:rsid w:val="00337944"/>
    <w:rsid w:val="00337B30"/>
    <w:rsid w:val="00340050"/>
    <w:rsid w:val="003401BA"/>
    <w:rsid w:val="003405A3"/>
    <w:rsid w:val="003406BC"/>
    <w:rsid w:val="00340DFE"/>
    <w:rsid w:val="0034131A"/>
    <w:rsid w:val="00341CFE"/>
    <w:rsid w:val="00342022"/>
    <w:rsid w:val="00342100"/>
    <w:rsid w:val="00342340"/>
    <w:rsid w:val="00342DD4"/>
    <w:rsid w:val="00342F28"/>
    <w:rsid w:val="00342FAE"/>
    <w:rsid w:val="00343F74"/>
    <w:rsid w:val="00344175"/>
    <w:rsid w:val="003446F3"/>
    <w:rsid w:val="00344B2D"/>
    <w:rsid w:val="00344F60"/>
    <w:rsid w:val="003456BA"/>
    <w:rsid w:val="00346F21"/>
    <w:rsid w:val="00347309"/>
    <w:rsid w:val="00347643"/>
    <w:rsid w:val="003476D4"/>
    <w:rsid w:val="003477B0"/>
    <w:rsid w:val="00347AE2"/>
    <w:rsid w:val="00347BBC"/>
    <w:rsid w:val="00347BF5"/>
    <w:rsid w:val="00347FD9"/>
    <w:rsid w:val="003502BD"/>
    <w:rsid w:val="00350423"/>
    <w:rsid w:val="003507C4"/>
    <w:rsid w:val="00350915"/>
    <w:rsid w:val="003510DA"/>
    <w:rsid w:val="003510F3"/>
    <w:rsid w:val="00351196"/>
    <w:rsid w:val="00351513"/>
    <w:rsid w:val="003518FE"/>
    <w:rsid w:val="00351B4F"/>
    <w:rsid w:val="00352054"/>
    <w:rsid w:val="00352265"/>
    <w:rsid w:val="003528D2"/>
    <w:rsid w:val="00352E4A"/>
    <w:rsid w:val="003536A0"/>
    <w:rsid w:val="0035396D"/>
    <w:rsid w:val="00353D5B"/>
    <w:rsid w:val="00353F48"/>
    <w:rsid w:val="0035417B"/>
    <w:rsid w:val="00354666"/>
    <w:rsid w:val="003546EC"/>
    <w:rsid w:val="00354A32"/>
    <w:rsid w:val="00354A48"/>
    <w:rsid w:val="00355230"/>
    <w:rsid w:val="0035540D"/>
    <w:rsid w:val="003556D0"/>
    <w:rsid w:val="00355D0E"/>
    <w:rsid w:val="003560E9"/>
    <w:rsid w:val="00356253"/>
    <w:rsid w:val="00356391"/>
    <w:rsid w:val="00356465"/>
    <w:rsid w:val="003565F6"/>
    <w:rsid w:val="00356C8F"/>
    <w:rsid w:val="0035703C"/>
    <w:rsid w:val="0035741F"/>
    <w:rsid w:val="003574D5"/>
    <w:rsid w:val="003576D3"/>
    <w:rsid w:val="00357914"/>
    <w:rsid w:val="003579D2"/>
    <w:rsid w:val="00357C2F"/>
    <w:rsid w:val="00357C85"/>
    <w:rsid w:val="00357CCD"/>
    <w:rsid w:val="00357EEA"/>
    <w:rsid w:val="0035D285"/>
    <w:rsid w:val="003601D6"/>
    <w:rsid w:val="003601DF"/>
    <w:rsid w:val="003602B3"/>
    <w:rsid w:val="0036048F"/>
    <w:rsid w:val="003606D1"/>
    <w:rsid w:val="00360D78"/>
    <w:rsid w:val="0036137B"/>
    <w:rsid w:val="00361570"/>
    <w:rsid w:val="00361F4E"/>
    <w:rsid w:val="0036234A"/>
    <w:rsid w:val="00362B85"/>
    <w:rsid w:val="00362BA8"/>
    <w:rsid w:val="0036322B"/>
    <w:rsid w:val="00363A17"/>
    <w:rsid w:val="0036400A"/>
    <w:rsid w:val="003649A2"/>
    <w:rsid w:val="00364D64"/>
    <w:rsid w:val="00364F86"/>
    <w:rsid w:val="00365278"/>
    <w:rsid w:val="003652FC"/>
    <w:rsid w:val="00365EA3"/>
    <w:rsid w:val="00366245"/>
    <w:rsid w:val="003666D7"/>
    <w:rsid w:val="0036701E"/>
    <w:rsid w:val="00367B6D"/>
    <w:rsid w:val="0037037B"/>
    <w:rsid w:val="003703A9"/>
    <w:rsid w:val="00370B3E"/>
    <w:rsid w:val="00370D2E"/>
    <w:rsid w:val="0037152C"/>
    <w:rsid w:val="00371B48"/>
    <w:rsid w:val="00371C37"/>
    <w:rsid w:val="00371ED6"/>
    <w:rsid w:val="003723A5"/>
    <w:rsid w:val="0037269A"/>
    <w:rsid w:val="003726C4"/>
    <w:rsid w:val="003729BD"/>
    <w:rsid w:val="00372D85"/>
    <w:rsid w:val="003732E1"/>
    <w:rsid w:val="00373918"/>
    <w:rsid w:val="0037401B"/>
    <w:rsid w:val="00374143"/>
    <w:rsid w:val="003741F6"/>
    <w:rsid w:val="0037422B"/>
    <w:rsid w:val="0037458F"/>
    <w:rsid w:val="003748F3"/>
    <w:rsid w:val="00375392"/>
    <w:rsid w:val="0037551B"/>
    <w:rsid w:val="00375A30"/>
    <w:rsid w:val="00375BE0"/>
    <w:rsid w:val="00375C76"/>
    <w:rsid w:val="00375C8F"/>
    <w:rsid w:val="003769F9"/>
    <w:rsid w:val="00376E51"/>
    <w:rsid w:val="0037707F"/>
    <w:rsid w:val="003778E9"/>
    <w:rsid w:val="0037792B"/>
    <w:rsid w:val="00377F58"/>
    <w:rsid w:val="00380568"/>
    <w:rsid w:val="003807F3"/>
    <w:rsid w:val="00380991"/>
    <w:rsid w:val="003809B2"/>
    <w:rsid w:val="00380E25"/>
    <w:rsid w:val="00380FB0"/>
    <w:rsid w:val="003812AD"/>
    <w:rsid w:val="00381872"/>
    <w:rsid w:val="00381983"/>
    <w:rsid w:val="00381990"/>
    <w:rsid w:val="00381B8B"/>
    <w:rsid w:val="00381D12"/>
    <w:rsid w:val="00382181"/>
    <w:rsid w:val="003826AB"/>
    <w:rsid w:val="00382FC1"/>
    <w:rsid w:val="003832AB"/>
    <w:rsid w:val="00383321"/>
    <w:rsid w:val="00383413"/>
    <w:rsid w:val="003834D5"/>
    <w:rsid w:val="00383CE1"/>
    <w:rsid w:val="00383EA6"/>
    <w:rsid w:val="00384212"/>
    <w:rsid w:val="0038462E"/>
    <w:rsid w:val="00385136"/>
    <w:rsid w:val="00385C32"/>
    <w:rsid w:val="0038612B"/>
    <w:rsid w:val="003869FC"/>
    <w:rsid w:val="00386A70"/>
    <w:rsid w:val="00386AC5"/>
    <w:rsid w:val="00386C21"/>
    <w:rsid w:val="003874FC"/>
    <w:rsid w:val="00387743"/>
    <w:rsid w:val="003916A6"/>
    <w:rsid w:val="00391DE7"/>
    <w:rsid w:val="00391FED"/>
    <w:rsid w:val="00392276"/>
    <w:rsid w:val="0039240A"/>
    <w:rsid w:val="00392D4B"/>
    <w:rsid w:val="00394093"/>
    <w:rsid w:val="0039424F"/>
    <w:rsid w:val="0039451D"/>
    <w:rsid w:val="003945A2"/>
    <w:rsid w:val="0039479C"/>
    <w:rsid w:val="00394C36"/>
    <w:rsid w:val="00394E2D"/>
    <w:rsid w:val="00395066"/>
    <w:rsid w:val="00395981"/>
    <w:rsid w:val="003959D5"/>
    <w:rsid w:val="00395BFA"/>
    <w:rsid w:val="00395E8D"/>
    <w:rsid w:val="003960F1"/>
    <w:rsid w:val="00396AF0"/>
    <w:rsid w:val="00396B7D"/>
    <w:rsid w:val="00396C5D"/>
    <w:rsid w:val="00396CFF"/>
    <w:rsid w:val="00397063"/>
    <w:rsid w:val="0039761B"/>
    <w:rsid w:val="003978B5"/>
    <w:rsid w:val="00397941"/>
    <w:rsid w:val="00397B89"/>
    <w:rsid w:val="003A027D"/>
    <w:rsid w:val="003A02BE"/>
    <w:rsid w:val="003A0E32"/>
    <w:rsid w:val="003A10ED"/>
    <w:rsid w:val="003A11CF"/>
    <w:rsid w:val="003A12D0"/>
    <w:rsid w:val="003A1405"/>
    <w:rsid w:val="003A1D1B"/>
    <w:rsid w:val="003A26AE"/>
    <w:rsid w:val="003A2865"/>
    <w:rsid w:val="003A3437"/>
    <w:rsid w:val="003A35F1"/>
    <w:rsid w:val="003A39B2"/>
    <w:rsid w:val="003A39DD"/>
    <w:rsid w:val="003A41E7"/>
    <w:rsid w:val="003A41F8"/>
    <w:rsid w:val="003A48B8"/>
    <w:rsid w:val="003A4B26"/>
    <w:rsid w:val="003A4B4A"/>
    <w:rsid w:val="003A4ED3"/>
    <w:rsid w:val="003A5012"/>
    <w:rsid w:val="003A52E9"/>
    <w:rsid w:val="003A5635"/>
    <w:rsid w:val="003A5650"/>
    <w:rsid w:val="003A56D2"/>
    <w:rsid w:val="003A5878"/>
    <w:rsid w:val="003A591F"/>
    <w:rsid w:val="003A64A6"/>
    <w:rsid w:val="003A6640"/>
    <w:rsid w:val="003A665E"/>
    <w:rsid w:val="003A67D6"/>
    <w:rsid w:val="003A6EF0"/>
    <w:rsid w:val="003A6FC2"/>
    <w:rsid w:val="003A76DB"/>
    <w:rsid w:val="003A78A6"/>
    <w:rsid w:val="003A7FD1"/>
    <w:rsid w:val="003B0756"/>
    <w:rsid w:val="003B0AD3"/>
    <w:rsid w:val="003B0CE3"/>
    <w:rsid w:val="003B0D3A"/>
    <w:rsid w:val="003B1024"/>
    <w:rsid w:val="003B1369"/>
    <w:rsid w:val="003B13A7"/>
    <w:rsid w:val="003B16DB"/>
    <w:rsid w:val="003B1AF1"/>
    <w:rsid w:val="003B206A"/>
    <w:rsid w:val="003B272C"/>
    <w:rsid w:val="003B2825"/>
    <w:rsid w:val="003B2D75"/>
    <w:rsid w:val="003B34D0"/>
    <w:rsid w:val="003B39BA"/>
    <w:rsid w:val="003B3F9F"/>
    <w:rsid w:val="003B3FAF"/>
    <w:rsid w:val="003B4045"/>
    <w:rsid w:val="003B40CD"/>
    <w:rsid w:val="003B4F8F"/>
    <w:rsid w:val="003B54F1"/>
    <w:rsid w:val="003B55D4"/>
    <w:rsid w:val="003B5C97"/>
    <w:rsid w:val="003B61DE"/>
    <w:rsid w:val="003B700B"/>
    <w:rsid w:val="003B7360"/>
    <w:rsid w:val="003B7530"/>
    <w:rsid w:val="003B7A2C"/>
    <w:rsid w:val="003B7A62"/>
    <w:rsid w:val="003B7BF7"/>
    <w:rsid w:val="003B7D3D"/>
    <w:rsid w:val="003C0147"/>
    <w:rsid w:val="003C018E"/>
    <w:rsid w:val="003C042B"/>
    <w:rsid w:val="003C07C4"/>
    <w:rsid w:val="003C08AD"/>
    <w:rsid w:val="003C091A"/>
    <w:rsid w:val="003C0E18"/>
    <w:rsid w:val="003C13A9"/>
    <w:rsid w:val="003C1B01"/>
    <w:rsid w:val="003C2742"/>
    <w:rsid w:val="003C28C6"/>
    <w:rsid w:val="003C2986"/>
    <w:rsid w:val="003C2C5B"/>
    <w:rsid w:val="003C4537"/>
    <w:rsid w:val="003C460C"/>
    <w:rsid w:val="003C4766"/>
    <w:rsid w:val="003C4D83"/>
    <w:rsid w:val="003C537D"/>
    <w:rsid w:val="003C5DAD"/>
    <w:rsid w:val="003C5E1C"/>
    <w:rsid w:val="003C5F7E"/>
    <w:rsid w:val="003C60A1"/>
    <w:rsid w:val="003C60A7"/>
    <w:rsid w:val="003C65E8"/>
    <w:rsid w:val="003C667A"/>
    <w:rsid w:val="003C67BD"/>
    <w:rsid w:val="003C6848"/>
    <w:rsid w:val="003C68CE"/>
    <w:rsid w:val="003C6DCA"/>
    <w:rsid w:val="003C6E2B"/>
    <w:rsid w:val="003C6E74"/>
    <w:rsid w:val="003C7437"/>
    <w:rsid w:val="003C7590"/>
    <w:rsid w:val="003C7731"/>
    <w:rsid w:val="003C778B"/>
    <w:rsid w:val="003C7AA7"/>
    <w:rsid w:val="003D007C"/>
    <w:rsid w:val="003D0148"/>
    <w:rsid w:val="003D01E7"/>
    <w:rsid w:val="003D0394"/>
    <w:rsid w:val="003D06FD"/>
    <w:rsid w:val="003D0C95"/>
    <w:rsid w:val="003D0E13"/>
    <w:rsid w:val="003D133A"/>
    <w:rsid w:val="003D17A5"/>
    <w:rsid w:val="003D17B9"/>
    <w:rsid w:val="003D1C0C"/>
    <w:rsid w:val="003D1C46"/>
    <w:rsid w:val="003D2660"/>
    <w:rsid w:val="003D282C"/>
    <w:rsid w:val="003D318E"/>
    <w:rsid w:val="003D32E5"/>
    <w:rsid w:val="003D34C8"/>
    <w:rsid w:val="003D37B3"/>
    <w:rsid w:val="003D41AB"/>
    <w:rsid w:val="003D421C"/>
    <w:rsid w:val="003D43C3"/>
    <w:rsid w:val="003D46A5"/>
    <w:rsid w:val="003D4DCD"/>
    <w:rsid w:val="003D4E47"/>
    <w:rsid w:val="003D4ED7"/>
    <w:rsid w:val="003D54DF"/>
    <w:rsid w:val="003D5F2B"/>
    <w:rsid w:val="003D75D6"/>
    <w:rsid w:val="003D7643"/>
    <w:rsid w:val="003D7853"/>
    <w:rsid w:val="003D785D"/>
    <w:rsid w:val="003D7BE8"/>
    <w:rsid w:val="003D7EDA"/>
    <w:rsid w:val="003E04EF"/>
    <w:rsid w:val="003E05A2"/>
    <w:rsid w:val="003E066A"/>
    <w:rsid w:val="003E07D1"/>
    <w:rsid w:val="003E0EE6"/>
    <w:rsid w:val="003E10A5"/>
    <w:rsid w:val="003E10E7"/>
    <w:rsid w:val="003E18C4"/>
    <w:rsid w:val="003E1978"/>
    <w:rsid w:val="003E1C1A"/>
    <w:rsid w:val="003E1C51"/>
    <w:rsid w:val="003E1CCF"/>
    <w:rsid w:val="003E2194"/>
    <w:rsid w:val="003E283F"/>
    <w:rsid w:val="003E2F5A"/>
    <w:rsid w:val="003E2FA8"/>
    <w:rsid w:val="003E315C"/>
    <w:rsid w:val="003E3A9D"/>
    <w:rsid w:val="003E3CCB"/>
    <w:rsid w:val="003E3F2C"/>
    <w:rsid w:val="003E4106"/>
    <w:rsid w:val="003E41E1"/>
    <w:rsid w:val="003E4579"/>
    <w:rsid w:val="003E4938"/>
    <w:rsid w:val="003E4E8A"/>
    <w:rsid w:val="003E50B9"/>
    <w:rsid w:val="003E520D"/>
    <w:rsid w:val="003E528B"/>
    <w:rsid w:val="003E535A"/>
    <w:rsid w:val="003E551C"/>
    <w:rsid w:val="003E5B89"/>
    <w:rsid w:val="003E5FD1"/>
    <w:rsid w:val="003E6443"/>
    <w:rsid w:val="003E6451"/>
    <w:rsid w:val="003E6554"/>
    <w:rsid w:val="003E6DD0"/>
    <w:rsid w:val="003E70AE"/>
    <w:rsid w:val="003E7916"/>
    <w:rsid w:val="003E7AF4"/>
    <w:rsid w:val="003F0359"/>
    <w:rsid w:val="003F0697"/>
    <w:rsid w:val="003F0AC7"/>
    <w:rsid w:val="003F111E"/>
    <w:rsid w:val="003F16B3"/>
    <w:rsid w:val="003F17E2"/>
    <w:rsid w:val="003F18D3"/>
    <w:rsid w:val="003F1FDF"/>
    <w:rsid w:val="003F24E2"/>
    <w:rsid w:val="003F2604"/>
    <w:rsid w:val="003F275E"/>
    <w:rsid w:val="003F284C"/>
    <w:rsid w:val="003F2B5D"/>
    <w:rsid w:val="003F388B"/>
    <w:rsid w:val="003F38DB"/>
    <w:rsid w:val="003F3DAE"/>
    <w:rsid w:val="003F3E08"/>
    <w:rsid w:val="003F3F01"/>
    <w:rsid w:val="003F4794"/>
    <w:rsid w:val="003F47CF"/>
    <w:rsid w:val="003F4ED7"/>
    <w:rsid w:val="003F4EF6"/>
    <w:rsid w:val="003F50B2"/>
    <w:rsid w:val="003F571C"/>
    <w:rsid w:val="003F5C17"/>
    <w:rsid w:val="003F5F3A"/>
    <w:rsid w:val="003F61A8"/>
    <w:rsid w:val="003F63E8"/>
    <w:rsid w:val="003F6492"/>
    <w:rsid w:val="003F6784"/>
    <w:rsid w:val="003F6C38"/>
    <w:rsid w:val="003F7053"/>
    <w:rsid w:val="003F7550"/>
    <w:rsid w:val="003F765A"/>
    <w:rsid w:val="003F77FE"/>
    <w:rsid w:val="003F787A"/>
    <w:rsid w:val="003F78BA"/>
    <w:rsid w:val="003F7A9C"/>
    <w:rsid w:val="003F7CC7"/>
    <w:rsid w:val="003F7CE2"/>
    <w:rsid w:val="003F7D72"/>
    <w:rsid w:val="00400258"/>
    <w:rsid w:val="00400937"/>
    <w:rsid w:val="0040123B"/>
    <w:rsid w:val="004013DE"/>
    <w:rsid w:val="00401836"/>
    <w:rsid w:val="00401BFF"/>
    <w:rsid w:val="00401CFC"/>
    <w:rsid w:val="00401E69"/>
    <w:rsid w:val="00401F66"/>
    <w:rsid w:val="004030A4"/>
    <w:rsid w:val="00403627"/>
    <w:rsid w:val="00403920"/>
    <w:rsid w:val="0040399B"/>
    <w:rsid w:val="00403EBE"/>
    <w:rsid w:val="00403FF2"/>
    <w:rsid w:val="0040436A"/>
    <w:rsid w:val="004046AE"/>
    <w:rsid w:val="004048A7"/>
    <w:rsid w:val="00404A9D"/>
    <w:rsid w:val="00404B8C"/>
    <w:rsid w:val="00404FE6"/>
    <w:rsid w:val="004050F3"/>
    <w:rsid w:val="00405111"/>
    <w:rsid w:val="00405272"/>
    <w:rsid w:val="0040561E"/>
    <w:rsid w:val="00405626"/>
    <w:rsid w:val="00405934"/>
    <w:rsid w:val="00405994"/>
    <w:rsid w:val="00405E8C"/>
    <w:rsid w:val="004065AA"/>
    <w:rsid w:val="00406739"/>
    <w:rsid w:val="00406D3E"/>
    <w:rsid w:val="00406E00"/>
    <w:rsid w:val="004077CE"/>
    <w:rsid w:val="00407958"/>
    <w:rsid w:val="00410601"/>
    <w:rsid w:val="004108EF"/>
    <w:rsid w:val="00410B5C"/>
    <w:rsid w:val="00410BB8"/>
    <w:rsid w:val="00410D1A"/>
    <w:rsid w:val="00410F83"/>
    <w:rsid w:val="00410FE6"/>
    <w:rsid w:val="0041137D"/>
    <w:rsid w:val="00411391"/>
    <w:rsid w:val="0041146C"/>
    <w:rsid w:val="004115C5"/>
    <w:rsid w:val="00411AB3"/>
    <w:rsid w:val="00411C95"/>
    <w:rsid w:val="00411E3B"/>
    <w:rsid w:val="00411E7B"/>
    <w:rsid w:val="00411FEE"/>
    <w:rsid w:val="00412022"/>
    <w:rsid w:val="004123FD"/>
    <w:rsid w:val="004125C6"/>
    <w:rsid w:val="004127CC"/>
    <w:rsid w:val="00412850"/>
    <w:rsid w:val="00412A6E"/>
    <w:rsid w:val="00412A8E"/>
    <w:rsid w:val="00412ADD"/>
    <w:rsid w:val="00412BCD"/>
    <w:rsid w:val="00412D72"/>
    <w:rsid w:val="00412D7D"/>
    <w:rsid w:val="00413437"/>
    <w:rsid w:val="0041358B"/>
    <w:rsid w:val="00413758"/>
    <w:rsid w:val="00414834"/>
    <w:rsid w:val="00414F03"/>
    <w:rsid w:val="00415176"/>
    <w:rsid w:val="0041554B"/>
    <w:rsid w:val="00415DC0"/>
    <w:rsid w:val="00415DD9"/>
    <w:rsid w:val="00415F14"/>
    <w:rsid w:val="00416426"/>
    <w:rsid w:val="004164DA"/>
    <w:rsid w:val="00416511"/>
    <w:rsid w:val="00416AAE"/>
    <w:rsid w:val="00416B75"/>
    <w:rsid w:val="00416C2F"/>
    <w:rsid w:val="00417C9B"/>
    <w:rsid w:val="00417FDD"/>
    <w:rsid w:val="00420432"/>
    <w:rsid w:val="00420B0F"/>
    <w:rsid w:val="00420D19"/>
    <w:rsid w:val="0042113B"/>
    <w:rsid w:val="00421CDB"/>
    <w:rsid w:val="00421F3B"/>
    <w:rsid w:val="0042235B"/>
    <w:rsid w:val="00423683"/>
    <w:rsid w:val="004237E5"/>
    <w:rsid w:val="00423CEA"/>
    <w:rsid w:val="00423F86"/>
    <w:rsid w:val="004242E9"/>
    <w:rsid w:val="004247EB"/>
    <w:rsid w:val="004248F2"/>
    <w:rsid w:val="00424A8E"/>
    <w:rsid w:val="00425DCA"/>
    <w:rsid w:val="00425F95"/>
    <w:rsid w:val="00426540"/>
    <w:rsid w:val="00426974"/>
    <w:rsid w:val="00426975"/>
    <w:rsid w:val="00426A0C"/>
    <w:rsid w:val="00426A32"/>
    <w:rsid w:val="00426DC3"/>
    <w:rsid w:val="00427444"/>
    <w:rsid w:val="004274CF"/>
    <w:rsid w:val="00427BCD"/>
    <w:rsid w:val="00427F8E"/>
    <w:rsid w:val="004303F9"/>
    <w:rsid w:val="004304EE"/>
    <w:rsid w:val="00430ACF"/>
    <w:rsid w:val="004311D5"/>
    <w:rsid w:val="00431828"/>
    <w:rsid w:val="00431B6F"/>
    <w:rsid w:val="00431EE1"/>
    <w:rsid w:val="00431F1D"/>
    <w:rsid w:val="0043227E"/>
    <w:rsid w:val="004322A8"/>
    <w:rsid w:val="004325D6"/>
    <w:rsid w:val="004327A5"/>
    <w:rsid w:val="004330B6"/>
    <w:rsid w:val="00433D95"/>
    <w:rsid w:val="004341C1"/>
    <w:rsid w:val="004343BB"/>
    <w:rsid w:val="00434D97"/>
    <w:rsid w:val="00435479"/>
    <w:rsid w:val="00435823"/>
    <w:rsid w:val="00435BE4"/>
    <w:rsid w:val="00436323"/>
    <w:rsid w:val="004367AA"/>
    <w:rsid w:val="004367DE"/>
    <w:rsid w:val="00436DF0"/>
    <w:rsid w:val="004372EF"/>
    <w:rsid w:val="00437C87"/>
    <w:rsid w:val="00440638"/>
    <w:rsid w:val="00440948"/>
    <w:rsid w:val="00440DE6"/>
    <w:rsid w:val="004416A2"/>
    <w:rsid w:val="004418DF"/>
    <w:rsid w:val="00442051"/>
    <w:rsid w:val="004424FA"/>
    <w:rsid w:val="004427B3"/>
    <w:rsid w:val="0044287C"/>
    <w:rsid w:val="00442B3C"/>
    <w:rsid w:val="00442BF8"/>
    <w:rsid w:val="00443253"/>
    <w:rsid w:val="00443A16"/>
    <w:rsid w:val="00443CB6"/>
    <w:rsid w:val="00443D56"/>
    <w:rsid w:val="00443DDB"/>
    <w:rsid w:val="0044409F"/>
    <w:rsid w:val="00444624"/>
    <w:rsid w:val="00444CF1"/>
    <w:rsid w:val="00444D7E"/>
    <w:rsid w:val="004453D9"/>
    <w:rsid w:val="0044563A"/>
    <w:rsid w:val="004459FF"/>
    <w:rsid w:val="00445CD3"/>
    <w:rsid w:val="00445D81"/>
    <w:rsid w:val="004465DF"/>
    <w:rsid w:val="00446B53"/>
    <w:rsid w:val="00446C49"/>
    <w:rsid w:val="00446F03"/>
    <w:rsid w:val="0044761E"/>
    <w:rsid w:val="00447C3D"/>
    <w:rsid w:val="00447C7F"/>
    <w:rsid w:val="00447CF5"/>
    <w:rsid w:val="00447F2E"/>
    <w:rsid w:val="00450B7B"/>
    <w:rsid w:val="00450E23"/>
    <w:rsid w:val="00450ED5"/>
    <w:rsid w:val="00450F79"/>
    <w:rsid w:val="00451169"/>
    <w:rsid w:val="00451265"/>
    <w:rsid w:val="00451A7D"/>
    <w:rsid w:val="0045243C"/>
    <w:rsid w:val="004526FD"/>
    <w:rsid w:val="004528DA"/>
    <w:rsid w:val="00452911"/>
    <w:rsid w:val="00452AEC"/>
    <w:rsid w:val="00452B1E"/>
    <w:rsid w:val="00453425"/>
    <w:rsid w:val="00453D7C"/>
    <w:rsid w:val="004549FC"/>
    <w:rsid w:val="00454A10"/>
    <w:rsid w:val="00454ECD"/>
    <w:rsid w:val="00454F88"/>
    <w:rsid w:val="00455320"/>
    <w:rsid w:val="0045532F"/>
    <w:rsid w:val="004555FB"/>
    <w:rsid w:val="004558FF"/>
    <w:rsid w:val="00455C33"/>
    <w:rsid w:val="00455D54"/>
    <w:rsid w:val="0045609A"/>
    <w:rsid w:val="00456F94"/>
    <w:rsid w:val="00460179"/>
    <w:rsid w:val="004607DB"/>
    <w:rsid w:val="0046086D"/>
    <w:rsid w:val="00460AEC"/>
    <w:rsid w:val="00460DBF"/>
    <w:rsid w:val="0046101E"/>
    <w:rsid w:val="00461075"/>
    <w:rsid w:val="00461326"/>
    <w:rsid w:val="00461437"/>
    <w:rsid w:val="0046171B"/>
    <w:rsid w:val="004619C9"/>
    <w:rsid w:val="004620E5"/>
    <w:rsid w:val="00462309"/>
    <w:rsid w:val="0046236E"/>
    <w:rsid w:val="0046267A"/>
    <w:rsid w:val="00462D0E"/>
    <w:rsid w:val="00462DDD"/>
    <w:rsid w:val="00463465"/>
    <w:rsid w:val="0046348C"/>
    <w:rsid w:val="00463582"/>
    <w:rsid w:val="00463AA0"/>
    <w:rsid w:val="00463E1D"/>
    <w:rsid w:val="00463FD0"/>
    <w:rsid w:val="004648A8"/>
    <w:rsid w:val="00464F61"/>
    <w:rsid w:val="00465403"/>
    <w:rsid w:val="0046540A"/>
    <w:rsid w:val="00465440"/>
    <w:rsid w:val="00465540"/>
    <w:rsid w:val="00465D9A"/>
    <w:rsid w:val="004666B2"/>
    <w:rsid w:val="0046670E"/>
    <w:rsid w:val="00466B87"/>
    <w:rsid w:val="0046729F"/>
    <w:rsid w:val="004672BF"/>
    <w:rsid w:val="00467B18"/>
    <w:rsid w:val="00467CDA"/>
    <w:rsid w:val="00467E70"/>
    <w:rsid w:val="00467FF6"/>
    <w:rsid w:val="004702BD"/>
    <w:rsid w:val="004708DD"/>
    <w:rsid w:val="00470997"/>
    <w:rsid w:val="00470A22"/>
    <w:rsid w:val="00470C26"/>
    <w:rsid w:val="00470C5B"/>
    <w:rsid w:val="00470DE9"/>
    <w:rsid w:val="004712E4"/>
    <w:rsid w:val="0047131F"/>
    <w:rsid w:val="004713C1"/>
    <w:rsid w:val="00472046"/>
    <w:rsid w:val="00472A81"/>
    <w:rsid w:val="00472E10"/>
    <w:rsid w:val="0047307C"/>
    <w:rsid w:val="00473566"/>
    <w:rsid w:val="00473B54"/>
    <w:rsid w:val="00474321"/>
    <w:rsid w:val="004744DC"/>
    <w:rsid w:val="00474719"/>
    <w:rsid w:val="00474BDF"/>
    <w:rsid w:val="00474CEC"/>
    <w:rsid w:val="004750C9"/>
    <w:rsid w:val="0047530D"/>
    <w:rsid w:val="004757B5"/>
    <w:rsid w:val="0047596C"/>
    <w:rsid w:val="00475CEA"/>
    <w:rsid w:val="0047695A"/>
    <w:rsid w:val="004773DB"/>
    <w:rsid w:val="00477534"/>
    <w:rsid w:val="00477599"/>
    <w:rsid w:val="004777E3"/>
    <w:rsid w:val="00477CD6"/>
    <w:rsid w:val="00477CF8"/>
    <w:rsid w:val="0048006D"/>
    <w:rsid w:val="00480308"/>
    <w:rsid w:val="00480392"/>
    <w:rsid w:val="00480643"/>
    <w:rsid w:val="00480FDD"/>
    <w:rsid w:val="004810FC"/>
    <w:rsid w:val="004812BD"/>
    <w:rsid w:val="004817AB"/>
    <w:rsid w:val="00481967"/>
    <w:rsid w:val="004824EB"/>
    <w:rsid w:val="004827CE"/>
    <w:rsid w:val="00483167"/>
    <w:rsid w:val="004833D8"/>
    <w:rsid w:val="00484056"/>
    <w:rsid w:val="0048428B"/>
    <w:rsid w:val="004845EE"/>
    <w:rsid w:val="00484696"/>
    <w:rsid w:val="00484720"/>
    <w:rsid w:val="00484D7A"/>
    <w:rsid w:val="004851EC"/>
    <w:rsid w:val="0048582B"/>
    <w:rsid w:val="00485F63"/>
    <w:rsid w:val="00486309"/>
    <w:rsid w:val="004866CC"/>
    <w:rsid w:val="004867FC"/>
    <w:rsid w:val="00486A03"/>
    <w:rsid w:val="00486BBA"/>
    <w:rsid w:val="0048720C"/>
    <w:rsid w:val="004877C0"/>
    <w:rsid w:val="0048792B"/>
    <w:rsid w:val="00490118"/>
    <w:rsid w:val="0049019C"/>
    <w:rsid w:val="00490AC2"/>
    <w:rsid w:val="00490CB6"/>
    <w:rsid w:val="00490EB0"/>
    <w:rsid w:val="004919D2"/>
    <w:rsid w:val="00491A34"/>
    <w:rsid w:val="004920AC"/>
    <w:rsid w:val="00492C3B"/>
    <w:rsid w:val="00492D25"/>
    <w:rsid w:val="0049306F"/>
    <w:rsid w:val="00493659"/>
    <w:rsid w:val="00493BD4"/>
    <w:rsid w:val="00493CCA"/>
    <w:rsid w:val="004940F9"/>
    <w:rsid w:val="004947A8"/>
    <w:rsid w:val="004949B9"/>
    <w:rsid w:val="00494A0B"/>
    <w:rsid w:val="00495098"/>
    <w:rsid w:val="00495789"/>
    <w:rsid w:val="004959E2"/>
    <w:rsid w:val="00496003"/>
    <w:rsid w:val="0049635E"/>
    <w:rsid w:val="00496B81"/>
    <w:rsid w:val="00496C35"/>
    <w:rsid w:val="00496EE9"/>
    <w:rsid w:val="00496F73"/>
    <w:rsid w:val="004970FB"/>
    <w:rsid w:val="0049718B"/>
    <w:rsid w:val="00497445"/>
    <w:rsid w:val="00497597"/>
    <w:rsid w:val="004978C5"/>
    <w:rsid w:val="00497ACA"/>
    <w:rsid w:val="004A04A1"/>
    <w:rsid w:val="004A080C"/>
    <w:rsid w:val="004A09AA"/>
    <w:rsid w:val="004A0ACF"/>
    <w:rsid w:val="004A0FFB"/>
    <w:rsid w:val="004A108A"/>
    <w:rsid w:val="004A131D"/>
    <w:rsid w:val="004A158E"/>
    <w:rsid w:val="004A15C1"/>
    <w:rsid w:val="004A163D"/>
    <w:rsid w:val="004A1808"/>
    <w:rsid w:val="004A19DD"/>
    <w:rsid w:val="004A1A2C"/>
    <w:rsid w:val="004A1C81"/>
    <w:rsid w:val="004A1CA7"/>
    <w:rsid w:val="004A1E2D"/>
    <w:rsid w:val="004A1E3B"/>
    <w:rsid w:val="004A1F9F"/>
    <w:rsid w:val="004A206A"/>
    <w:rsid w:val="004A208C"/>
    <w:rsid w:val="004A21FF"/>
    <w:rsid w:val="004A22C6"/>
    <w:rsid w:val="004A24DE"/>
    <w:rsid w:val="004A26E1"/>
    <w:rsid w:val="004A2EF8"/>
    <w:rsid w:val="004A306D"/>
    <w:rsid w:val="004A325A"/>
    <w:rsid w:val="004A3760"/>
    <w:rsid w:val="004A3E05"/>
    <w:rsid w:val="004A43C9"/>
    <w:rsid w:val="004A49F5"/>
    <w:rsid w:val="004A4D14"/>
    <w:rsid w:val="004A4D6A"/>
    <w:rsid w:val="004A5107"/>
    <w:rsid w:val="004A5331"/>
    <w:rsid w:val="004A5629"/>
    <w:rsid w:val="004A5BE9"/>
    <w:rsid w:val="004A5FD5"/>
    <w:rsid w:val="004A6ECC"/>
    <w:rsid w:val="004A6F94"/>
    <w:rsid w:val="004A741F"/>
    <w:rsid w:val="004A772A"/>
    <w:rsid w:val="004A774B"/>
    <w:rsid w:val="004A777F"/>
    <w:rsid w:val="004A7B1D"/>
    <w:rsid w:val="004B035A"/>
    <w:rsid w:val="004B117E"/>
    <w:rsid w:val="004B1548"/>
    <w:rsid w:val="004B1874"/>
    <w:rsid w:val="004B1F78"/>
    <w:rsid w:val="004B24A3"/>
    <w:rsid w:val="004B252E"/>
    <w:rsid w:val="004B2626"/>
    <w:rsid w:val="004B27E0"/>
    <w:rsid w:val="004B320D"/>
    <w:rsid w:val="004B3382"/>
    <w:rsid w:val="004B33C9"/>
    <w:rsid w:val="004B34F4"/>
    <w:rsid w:val="004B37A6"/>
    <w:rsid w:val="004B3C58"/>
    <w:rsid w:val="004B3D5F"/>
    <w:rsid w:val="004B3D7F"/>
    <w:rsid w:val="004B3DB1"/>
    <w:rsid w:val="004B3E5F"/>
    <w:rsid w:val="004B424A"/>
    <w:rsid w:val="004B4357"/>
    <w:rsid w:val="004B4795"/>
    <w:rsid w:val="004B47C7"/>
    <w:rsid w:val="004B4931"/>
    <w:rsid w:val="004B4B36"/>
    <w:rsid w:val="004B4C44"/>
    <w:rsid w:val="004B4CBE"/>
    <w:rsid w:val="004B4EFF"/>
    <w:rsid w:val="004B5C6D"/>
    <w:rsid w:val="004B649E"/>
    <w:rsid w:val="004B672F"/>
    <w:rsid w:val="004B68F7"/>
    <w:rsid w:val="004B6A46"/>
    <w:rsid w:val="004B6AB1"/>
    <w:rsid w:val="004B6C37"/>
    <w:rsid w:val="004B70E5"/>
    <w:rsid w:val="004B7324"/>
    <w:rsid w:val="004B76C1"/>
    <w:rsid w:val="004B78B0"/>
    <w:rsid w:val="004B7A3D"/>
    <w:rsid w:val="004B7CF2"/>
    <w:rsid w:val="004B7EC6"/>
    <w:rsid w:val="004C00CB"/>
    <w:rsid w:val="004C0157"/>
    <w:rsid w:val="004C0186"/>
    <w:rsid w:val="004C01C1"/>
    <w:rsid w:val="004C0213"/>
    <w:rsid w:val="004C0F6D"/>
    <w:rsid w:val="004C0FD5"/>
    <w:rsid w:val="004C137B"/>
    <w:rsid w:val="004C15B7"/>
    <w:rsid w:val="004C1A89"/>
    <w:rsid w:val="004C1C47"/>
    <w:rsid w:val="004C1F53"/>
    <w:rsid w:val="004C24E5"/>
    <w:rsid w:val="004C27E7"/>
    <w:rsid w:val="004C2B34"/>
    <w:rsid w:val="004C2E38"/>
    <w:rsid w:val="004C2ECC"/>
    <w:rsid w:val="004C349A"/>
    <w:rsid w:val="004C34B2"/>
    <w:rsid w:val="004C3643"/>
    <w:rsid w:val="004C36BE"/>
    <w:rsid w:val="004C3B0C"/>
    <w:rsid w:val="004C3B9B"/>
    <w:rsid w:val="004C404C"/>
    <w:rsid w:val="004C4CE8"/>
    <w:rsid w:val="004C4E59"/>
    <w:rsid w:val="004C4E97"/>
    <w:rsid w:val="004C5044"/>
    <w:rsid w:val="004C53A5"/>
    <w:rsid w:val="004C544E"/>
    <w:rsid w:val="004C55BE"/>
    <w:rsid w:val="004C57D5"/>
    <w:rsid w:val="004C5A9F"/>
    <w:rsid w:val="004C5B11"/>
    <w:rsid w:val="004C5BE6"/>
    <w:rsid w:val="004C5E1B"/>
    <w:rsid w:val="004C6780"/>
    <w:rsid w:val="004C69EB"/>
    <w:rsid w:val="004D06AB"/>
    <w:rsid w:val="004D0A28"/>
    <w:rsid w:val="004D0C05"/>
    <w:rsid w:val="004D0D5D"/>
    <w:rsid w:val="004D0DDB"/>
    <w:rsid w:val="004D0EAF"/>
    <w:rsid w:val="004D168A"/>
    <w:rsid w:val="004D1729"/>
    <w:rsid w:val="004D1980"/>
    <w:rsid w:val="004D1A08"/>
    <w:rsid w:val="004D1C45"/>
    <w:rsid w:val="004D2320"/>
    <w:rsid w:val="004D24A7"/>
    <w:rsid w:val="004D300B"/>
    <w:rsid w:val="004D304B"/>
    <w:rsid w:val="004D34C5"/>
    <w:rsid w:val="004D38EE"/>
    <w:rsid w:val="004D3F15"/>
    <w:rsid w:val="004D444B"/>
    <w:rsid w:val="004D5829"/>
    <w:rsid w:val="004D5972"/>
    <w:rsid w:val="004D5A1F"/>
    <w:rsid w:val="004D5E4F"/>
    <w:rsid w:val="004D6101"/>
    <w:rsid w:val="004D65AF"/>
    <w:rsid w:val="004D70DA"/>
    <w:rsid w:val="004D7CB9"/>
    <w:rsid w:val="004D7FB4"/>
    <w:rsid w:val="004D7FD1"/>
    <w:rsid w:val="004E02F9"/>
    <w:rsid w:val="004E033F"/>
    <w:rsid w:val="004E066B"/>
    <w:rsid w:val="004E06D3"/>
    <w:rsid w:val="004E07BE"/>
    <w:rsid w:val="004E09C2"/>
    <w:rsid w:val="004E0AE9"/>
    <w:rsid w:val="004E11F5"/>
    <w:rsid w:val="004E1885"/>
    <w:rsid w:val="004E1909"/>
    <w:rsid w:val="004E1E4E"/>
    <w:rsid w:val="004E2486"/>
    <w:rsid w:val="004E261E"/>
    <w:rsid w:val="004E2871"/>
    <w:rsid w:val="004E292C"/>
    <w:rsid w:val="004E2F38"/>
    <w:rsid w:val="004E304C"/>
    <w:rsid w:val="004E36F7"/>
    <w:rsid w:val="004E3747"/>
    <w:rsid w:val="004E397F"/>
    <w:rsid w:val="004E3D07"/>
    <w:rsid w:val="004E4273"/>
    <w:rsid w:val="004E48E1"/>
    <w:rsid w:val="004E4935"/>
    <w:rsid w:val="004E49B8"/>
    <w:rsid w:val="004E4B0C"/>
    <w:rsid w:val="004E4D99"/>
    <w:rsid w:val="004E4D9F"/>
    <w:rsid w:val="004E4E2F"/>
    <w:rsid w:val="004E5201"/>
    <w:rsid w:val="004E5384"/>
    <w:rsid w:val="004E56ED"/>
    <w:rsid w:val="004E5BBA"/>
    <w:rsid w:val="004E5D8F"/>
    <w:rsid w:val="004E5EAB"/>
    <w:rsid w:val="004E6379"/>
    <w:rsid w:val="004E65E8"/>
    <w:rsid w:val="004E6D5E"/>
    <w:rsid w:val="004E7364"/>
    <w:rsid w:val="004E7AA3"/>
    <w:rsid w:val="004E7F1A"/>
    <w:rsid w:val="004F022A"/>
    <w:rsid w:val="004F0632"/>
    <w:rsid w:val="004F06B8"/>
    <w:rsid w:val="004F0824"/>
    <w:rsid w:val="004F0853"/>
    <w:rsid w:val="004F08C3"/>
    <w:rsid w:val="004F0ACE"/>
    <w:rsid w:val="004F0B05"/>
    <w:rsid w:val="004F0BD3"/>
    <w:rsid w:val="004F0CDB"/>
    <w:rsid w:val="004F0F21"/>
    <w:rsid w:val="004F0FAF"/>
    <w:rsid w:val="004F1055"/>
    <w:rsid w:val="004F15E0"/>
    <w:rsid w:val="004F1DF9"/>
    <w:rsid w:val="004F1FCB"/>
    <w:rsid w:val="004F2359"/>
    <w:rsid w:val="004F2871"/>
    <w:rsid w:val="004F2898"/>
    <w:rsid w:val="004F2982"/>
    <w:rsid w:val="004F29B6"/>
    <w:rsid w:val="004F306E"/>
    <w:rsid w:val="004F3179"/>
    <w:rsid w:val="004F36AE"/>
    <w:rsid w:val="004F37B0"/>
    <w:rsid w:val="004F3ABD"/>
    <w:rsid w:val="004F3D2D"/>
    <w:rsid w:val="004F435F"/>
    <w:rsid w:val="004F4531"/>
    <w:rsid w:val="004F47FB"/>
    <w:rsid w:val="004F4C66"/>
    <w:rsid w:val="004F4D26"/>
    <w:rsid w:val="004F4D70"/>
    <w:rsid w:val="004F5231"/>
    <w:rsid w:val="004F52D5"/>
    <w:rsid w:val="004F5980"/>
    <w:rsid w:val="004F59DF"/>
    <w:rsid w:val="004F5FD6"/>
    <w:rsid w:val="004F65C7"/>
    <w:rsid w:val="004F674B"/>
    <w:rsid w:val="004F681F"/>
    <w:rsid w:val="004F6B08"/>
    <w:rsid w:val="004F7410"/>
    <w:rsid w:val="004F7647"/>
    <w:rsid w:val="004F795B"/>
    <w:rsid w:val="004F7994"/>
    <w:rsid w:val="004F7A0E"/>
    <w:rsid w:val="004F7AE6"/>
    <w:rsid w:val="004F7E50"/>
    <w:rsid w:val="004F7F59"/>
    <w:rsid w:val="005003F9"/>
    <w:rsid w:val="00500781"/>
    <w:rsid w:val="00500C8F"/>
    <w:rsid w:val="00500F01"/>
    <w:rsid w:val="00501598"/>
    <w:rsid w:val="0050249C"/>
    <w:rsid w:val="00502CD2"/>
    <w:rsid w:val="00502F85"/>
    <w:rsid w:val="00503249"/>
    <w:rsid w:val="0050354F"/>
    <w:rsid w:val="00503676"/>
    <w:rsid w:val="005037C3"/>
    <w:rsid w:val="0050433B"/>
    <w:rsid w:val="005050A5"/>
    <w:rsid w:val="0050511A"/>
    <w:rsid w:val="005056EF"/>
    <w:rsid w:val="00505D1D"/>
    <w:rsid w:val="0050602D"/>
    <w:rsid w:val="00506ABB"/>
    <w:rsid w:val="00506D25"/>
    <w:rsid w:val="00506F90"/>
    <w:rsid w:val="005073CA"/>
    <w:rsid w:val="00507699"/>
    <w:rsid w:val="00507885"/>
    <w:rsid w:val="005078A2"/>
    <w:rsid w:val="00507B90"/>
    <w:rsid w:val="00507C1D"/>
    <w:rsid w:val="00507FB6"/>
    <w:rsid w:val="00510502"/>
    <w:rsid w:val="00510B9A"/>
    <w:rsid w:val="00510ECD"/>
    <w:rsid w:val="00510EFF"/>
    <w:rsid w:val="00511365"/>
    <w:rsid w:val="0051137F"/>
    <w:rsid w:val="00511454"/>
    <w:rsid w:val="005114BC"/>
    <w:rsid w:val="005118EF"/>
    <w:rsid w:val="00511953"/>
    <w:rsid w:val="00511C37"/>
    <w:rsid w:val="00511CA6"/>
    <w:rsid w:val="00511CA8"/>
    <w:rsid w:val="0051212D"/>
    <w:rsid w:val="005125AB"/>
    <w:rsid w:val="005127A8"/>
    <w:rsid w:val="00512B0A"/>
    <w:rsid w:val="00512B5B"/>
    <w:rsid w:val="00512BF3"/>
    <w:rsid w:val="005133D8"/>
    <w:rsid w:val="0051353E"/>
    <w:rsid w:val="00513669"/>
    <w:rsid w:val="005138EB"/>
    <w:rsid w:val="00513A01"/>
    <w:rsid w:val="00513C0C"/>
    <w:rsid w:val="00513FA2"/>
    <w:rsid w:val="00514038"/>
    <w:rsid w:val="00514677"/>
    <w:rsid w:val="00514687"/>
    <w:rsid w:val="005147DD"/>
    <w:rsid w:val="00514E28"/>
    <w:rsid w:val="00515016"/>
    <w:rsid w:val="0051509D"/>
    <w:rsid w:val="00515157"/>
    <w:rsid w:val="00515200"/>
    <w:rsid w:val="00515374"/>
    <w:rsid w:val="00515988"/>
    <w:rsid w:val="00515B46"/>
    <w:rsid w:val="00515CEE"/>
    <w:rsid w:val="00515E09"/>
    <w:rsid w:val="00515FA7"/>
    <w:rsid w:val="0051646D"/>
    <w:rsid w:val="00516549"/>
    <w:rsid w:val="00516BA8"/>
    <w:rsid w:val="00516C3B"/>
    <w:rsid w:val="00516D76"/>
    <w:rsid w:val="00516E09"/>
    <w:rsid w:val="00516F33"/>
    <w:rsid w:val="00517465"/>
    <w:rsid w:val="00517598"/>
    <w:rsid w:val="00517727"/>
    <w:rsid w:val="005178B5"/>
    <w:rsid w:val="00517A1E"/>
    <w:rsid w:val="00517A9F"/>
    <w:rsid w:val="00517E6E"/>
    <w:rsid w:val="00517F26"/>
    <w:rsid w:val="00517FE0"/>
    <w:rsid w:val="0052016B"/>
    <w:rsid w:val="00520404"/>
    <w:rsid w:val="00520934"/>
    <w:rsid w:val="005209DC"/>
    <w:rsid w:val="0052172E"/>
    <w:rsid w:val="0052186B"/>
    <w:rsid w:val="005219B6"/>
    <w:rsid w:val="00521AEA"/>
    <w:rsid w:val="00522A64"/>
    <w:rsid w:val="00522CA7"/>
    <w:rsid w:val="00522DB2"/>
    <w:rsid w:val="00522DF5"/>
    <w:rsid w:val="0052324D"/>
    <w:rsid w:val="00523419"/>
    <w:rsid w:val="005237D3"/>
    <w:rsid w:val="0052431F"/>
    <w:rsid w:val="00524562"/>
    <w:rsid w:val="00524569"/>
    <w:rsid w:val="0052537F"/>
    <w:rsid w:val="00525548"/>
    <w:rsid w:val="0052580F"/>
    <w:rsid w:val="00525C9B"/>
    <w:rsid w:val="00525DF3"/>
    <w:rsid w:val="00525E52"/>
    <w:rsid w:val="005260AB"/>
    <w:rsid w:val="0052648B"/>
    <w:rsid w:val="00526894"/>
    <w:rsid w:val="00526D06"/>
    <w:rsid w:val="005270B4"/>
    <w:rsid w:val="00527130"/>
    <w:rsid w:val="005274CA"/>
    <w:rsid w:val="005279FC"/>
    <w:rsid w:val="00527AA6"/>
    <w:rsid w:val="00527E6E"/>
    <w:rsid w:val="005300D5"/>
    <w:rsid w:val="00530674"/>
    <w:rsid w:val="005307A8"/>
    <w:rsid w:val="00530D38"/>
    <w:rsid w:val="00530E6B"/>
    <w:rsid w:val="00531036"/>
    <w:rsid w:val="0053125F"/>
    <w:rsid w:val="005315F8"/>
    <w:rsid w:val="00531658"/>
    <w:rsid w:val="00531812"/>
    <w:rsid w:val="00532206"/>
    <w:rsid w:val="005323F1"/>
    <w:rsid w:val="005325B0"/>
    <w:rsid w:val="00532683"/>
    <w:rsid w:val="005328F7"/>
    <w:rsid w:val="00532963"/>
    <w:rsid w:val="00532AD9"/>
    <w:rsid w:val="00532D9A"/>
    <w:rsid w:val="00532DAE"/>
    <w:rsid w:val="00533505"/>
    <w:rsid w:val="005335E4"/>
    <w:rsid w:val="005336B1"/>
    <w:rsid w:val="00533A38"/>
    <w:rsid w:val="00533A90"/>
    <w:rsid w:val="00533EAF"/>
    <w:rsid w:val="00534888"/>
    <w:rsid w:val="00534CD3"/>
    <w:rsid w:val="00535878"/>
    <w:rsid w:val="005358EB"/>
    <w:rsid w:val="005359AB"/>
    <w:rsid w:val="0053606D"/>
    <w:rsid w:val="005360FD"/>
    <w:rsid w:val="005366C4"/>
    <w:rsid w:val="005368D7"/>
    <w:rsid w:val="00536A7F"/>
    <w:rsid w:val="00536D6B"/>
    <w:rsid w:val="00537098"/>
    <w:rsid w:val="0053752D"/>
    <w:rsid w:val="00537C44"/>
    <w:rsid w:val="00537E53"/>
    <w:rsid w:val="00537FFE"/>
    <w:rsid w:val="0054031B"/>
    <w:rsid w:val="0054045D"/>
    <w:rsid w:val="0054052C"/>
    <w:rsid w:val="00540B92"/>
    <w:rsid w:val="00541167"/>
    <w:rsid w:val="005414F8"/>
    <w:rsid w:val="005415D5"/>
    <w:rsid w:val="005416E6"/>
    <w:rsid w:val="0054182B"/>
    <w:rsid w:val="0054194D"/>
    <w:rsid w:val="005421DC"/>
    <w:rsid w:val="005422CD"/>
    <w:rsid w:val="00542556"/>
    <w:rsid w:val="00542C62"/>
    <w:rsid w:val="0054349C"/>
    <w:rsid w:val="00543528"/>
    <w:rsid w:val="00543ED3"/>
    <w:rsid w:val="00543FFC"/>
    <w:rsid w:val="005443E0"/>
    <w:rsid w:val="00544470"/>
    <w:rsid w:val="00544508"/>
    <w:rsid w:val="005448D7"/>
    <w:rsid w:val="00544954"/>
    <w:rsid w:val="00544E0D"/>
    <w:rsid w:val="00544F08"/>
    <w:rsid w:val="0054603B"/>
    <w:rsid w:val="005467F0"/>
    <w:rsid w:val="0054681F"/>
    <w:rsid w:val="00546AA3"/>
    <w:rsid w:val="00546E99"/>
    <w:rsid w:val="00546FE3"/>
    <w:rsid w:val="005473A0"/>
    <w:rsid w:val="0054782C"/>
    <w:rsid w:val="00547C7A"/>
    <w:rsid w:val="00547CD9"/>
    <w:rsid w:val="00547DE0"/>
    <w:rsid w:val="00550308"/>
    <w:rsid w:val="0055035F"/>
    <w:rsid w:val="00550494"/>
    <w:rsid w:val="0055087F"/>
    <w:rsid w:val="0055090F"/>
    <w:rsid w:val="0055091E"/>
    <w:rsid w:val="00550C8D"/>
    <w:rsid w:val="00550E63"/>
    <w:rsid w:val="005516B9"/>
    <w:rsid w:val="005516C9"/>
    <w:rsid w:val="00551E3A"/>
    <w:rsid w:val="005525B1"/>
    <w:rsid w:val="005525DC"/>
    <w:rsid w:val="005529D5"/>
    <w:rsid w:val="00552BF8"/>
    <w:rsid w:val="00552FA5"/>
    <w:rsid w:val="00553580"/>
    <w:rsid w:val="00553967"/>
    <w:rsid w:val="005539C6"/>
    <w:rsid w:val="00553C0F"/>
    <w:rsid w:val="005541BE"/>
    <w:rsid w:val="00554847"/>
    <w:rsid w:val="00554D5D"/>
    <w:rsid w:val="005556D8"/>
    <w:rsid w:val="00555BED"/>
    <w:rsid w:val="0055651C"/>
    <w:rsid w:val="00556658"/>
    <w:rsid w:val="00556A43"/>
    <w:rsid w:val="00556DED"/>
    <w:rsid w:val="00556F71"/>
    <w:rsid w:val="005578E2"/>
    <w:rsid w:val="00557CA9"/>
    <w:rsid w:val="00557F2D"/>
    <w:rsid w:val="005601F0"/>
    <w:rsid w:val="00560335"/>
    <w:rsid w:val="005604F8"/>
    <w:rsid w:val="005606D7"/>
    <w:rsid w:val="005609D2"/>
    <w:rsid w:val="005609D8"/>
    <w:rsid w:val="00560C6E"/>
    <w:rsid w:val="00561074"/>
    <w:rsid w:val="0056111E"/>
    <w:rsid w:val="005611AD"/>
    <w:rsid w:val="0056121C"/>
    <w:rsid w:val="0056127D"/>
    <w:rsid w:val="00561323"/>
    <w:rsid w:val="00561577"/>
    <w:rsid w:val="005617F8"/>
    <w:rsid w:val="00561A95"/>
    <w:rsid w:val="005626F2"/>
    <w:rsid w:val="00562B3A"/>
    <w:rsid w:val="00562E67"/>
    <w:rsid w:val="0056300A"/>
    <w:rsid w:val="00563153"/>
    <w:rsid w:val="005631D4"/>
    <w:rsid w:val="00563321"/>
    <w:rsid w:val="00563481"/>
    <w:rsid w:val="005635D8"/>
    <w:rsid w:val="00563861"/>
    <w:rsid w:val="0056389C"/>
    <w:rsid w:val="005638F8"/>
    <w:rsid w:val="005643BA"/>
    <w:rsid w:val="0056467D"/>
    <w:rsid w:val="005648FC"/>
    <w:rsid w:val="00564E08"/>
    <w:rsid w:val="00565196"/>
    <w:rsid w:val="005652F6"/>
    <w:rsid w:val="00565345"/>
    <w:rsid w:val="0056541E"/>
    <w:rsid w:val="00565763"/>
    <w:rsid w:val="00565C32"/>
    <w:rsid w:val="00565CF4"/>
    <w:rsid w:val="005662A5"/>
    <w:rsid w:val="0056663C"/>
    <w:rsid w:val="00566B12"/>
    <w:rsid w:val="00566CF0"/>
    <w:rsid w:val="005674B5"/>
    <w:rsid w:val="0057059C"/>
    <w:rsid w:val="00570749"/>
    <w:rsid w:val="005709CE"/>
    <w:rsid w:val="00570F02"/>
    <w:rsid w:val="0057100B"/>
    <w:rsid w:val="005710C5"/>
    <w:rsid w:val="00571363"/>
    <w:rsid w:val="00571443"/>
    <w:rsid w:val="00571669"/>
    <w:rsid w:val="00572588"/>
    <w:rsid w:val="0057295E"/>
    <w:rsid w:val="00572F11"/>
    <w:rsid w:val="00572FFA"/>
    <w:rsid w:val="005731B9"/>
    <w:rsid w:val="00573843"/>
    <w:rsid w:val="0057385A"/>
    <w:rsid w:val="00573983"/>
    <w:rsid w:val="00574017"/>
    <w:rsid w:val="00574869"/>
    <w:rsid w:val="00574C48"/>
    <w:rsid w:val="00574F3D"/>
    <w:rsid w:val="00575098"/>
    <w:rsid w:val="00575233"/>
    <w:rsid w:val="00575821"/>
    <w:rsid w:val="0057586B"/>
    <w:rsid w:val="00575ABE"/>
    <w:rsid w:val="00576010"/>
    <w:rsid w:val="00576073"/>
    <w:rsid w:val="0057621D"/>
    <w:rsid w:val="00576501"/>
    <w:rsid w:val="0057690B"/>
    <w:rsid w:val="00576920"/>
    <w:rsid w:val="00576991"/>
    <w:rsid w:val="00576C4E"/>
    <w:rsid w:val="00576C5D"/>
    <w:rsid w:val="00576DE1"/>
    <w:rsid w:val="00577B6F"/>
    <w:rsid w:val="00577D51"/>
    <w:rsid w:val="00577DED"/>
    <w:rsid w:val="00577E82"/>
    <w:rsid w:val="0058077B"/>
    <w:rsid w:val="00580999"/>
    <w:rsid w:val="00580E67"/>
    <w:rsid w:val="00581223"/>
    <w:rsid w:val="00581412"/>
    <w:rsid w:val="00581656"/>
    <w:rsid w:val="005817A4"/>
    <w:rsid w:val="00581D72"/>
    <w:rsid w:val="00581D9F"/>
    <w:rsid w:val="005828C9"/>
    <w:rsid w:val="00582BBB"/>
    <w:rsid w:val="00582C47"/>
    <w:rsid w:val="00582CCF"/>
    <w:rsid w:val="005830F0"/>
    <w:rsid w:val="0058362B"/>
    <w:rsid w:val="005837F2"/>
    <w:rsid w:val="00583B11"/>
    <w:rsid w:val="00583BCD"/>
    <w:rsid w:val="005852BE"/>
    <w:rsid w:val="00585569"/>
    <w:rsid w:val="005857BF"/>
    <w:rsid w:val="00585A9A"/>
    <w:rsid w:val="00585C02"/>
    <w:rsid w:val="005861E3"/>
    <w:rsid w:val="00586A60"/>
    <w:rsid w:val="00587818"/>
    <w:rsid w:val="00587B00"/>
    <w:rsid w:val="00587FFA"/>
    <w:rsid w:val="00590130"/>
    <w:rsid w:val="00590387"/>
    <w:rsid w:val="005905D9"/>
    <w:rsid w:val="0059063A"/>
    <w:rsid w:val="0059065D"/>
    <w:rsid w:val="00590B03"/>
    <w:rsid w:val="00590B0E"/>
    <w:rsid w:val="005913F0"/>
    <w:rsid w:val="00591DD3"/>
    <w:rsid w:val="00592146"/>
    <w:rsid w:val="0059230A"/>
    <w:rsid w:val="00592505"/>
    <w:rsid w:val="0059251E"/>
    <w:rsid w:val="005925A5"/>
    <w:rsid w:val="00592D9C"/>
    <w:rsid w:val="005934FE"/>
    <w:rsid w:val="00593708"/>
    <w:rsid w:val="00593844"/>
    <w:rsid w:val="00593B03"/>
    <w:rsid w:val="00593BB5"/>
    <w:rsid w:val="005944EB"/>
    <w:rsid w:val="005945D9"/>
    <w:rsid w:val="00594646"/>
    <w:rsid w:val="0059483C"/>
    <w:rsid w:val="005948AD"/>
    <w:rsid w:val="00594A29"/>
    <w:rsid w:val="0059518E"/>
    <w:rsid w:val="005955A2"/>
    <w:rsid w:val="0059583B"/>
    <w:rsid w:val="00595861"/>
    <w:rsid w:val="005958AD"/>
    <w:rsid w:val="00595BCA"/>
    <w:rsid w:val="00596366"/>
    <w:rsid w:val="0059668B"/>
    <w:rsid w:val="00596731"/>
    <w:rsid w:val="005975BC"/>
    <w:rsid w:val="00597767"/>
    <w:rsid w:val="005978F0"/>
    <w:rsid w:val="00597923"/>
    <w:rsid w:val="00597942"/>
    <w:rsid w:val="005979CE"/>
    <w:rsid w:val="005A01E7"/>
    <w:rsid w:val="005A0364"/>
    <w:rsid w:val="005A059C"/>
    <w:rsid w:val="005A08B3"/>
    <w:rsid w:val="005A0A72"/>
    <w:rsid w:val="005A0BE6"/>
    <w:rsid w:val="005A0C04"/>
    <w:rsid w:val="005A0D15"/>
    <w:rsid w:val="005A0DB6"/>
    <w:rsid w:val="005A0E64"/>
    <w:rsid w:val="005A0F64"/>
    <w:rsid w:val="005A1132"/>
    <w:rsid w:val="005A126A"/>
    <w:rsid w:val="005A1B57"/>
    <w:rsid w:val="005A1B86"/>
    <w:rsid w:val="005A21C8"/>
    <w:rsid w:val="005A242F"/>
    <w:rsid w:val="005A24EA"/>
    <w:rsid w:val="005A2941"/>
    <w:rsid w:val="005A2A19"/>
    <w:rsid w:val="005A2D9D"/>
    <w:rsid w:val="005A2F83"/>
    <w:rsid w:val="005A30A4"/>
    <w:rsid w:val="005A30F6"/>
    <w:rsid w:val="005A370D"/>
    <w:rsid w:val="005A42E2"/>
    <w:rsid w:val="005A4842"/>
    <w:rsid w:val="005A4DF2"/>
    <w:rsid w:val="005A4FC7"/>
    <w:rsid w:val="005A55AD"/>
    <w:rsid w:val="005A57A0"/>
    <w:rsid w:val="005A588D"/>
    <w:rsid w:val="005A598E"/>
    <w:rsid w:val="005A59B5"/>
    <w:rsid w:val="005A5ABE"/>
    <w:rsid w:val="005A5CB4"/>
    <w:rsid w:val="005A5CF8"/>
    <w:rsid w:val="005A5F8E"/>
    <w:rsid w:val="005A616D"/>
    <w:rsid w:val="005A63E8"/>
    <w:rsid w:val="005A6BBC"/>
    <w:rsid w:val="005A6D7E"/>
    <w:rsid w:val="005A6F92"/>
    <w:rsid w:val="005A702F"/>
    <w:rsid w:val="005A71F0"/>
    <w:rsid w:val="005A72C5"/>
    <w:rsid w:val="005A78CA"/>
    <w:rsid w:val="005A7A04"/>
    <w:rsid w:val="005A7E43"/>
    <w:rsid w:val="005B0183"/>
    <w:rsid w:val="005B0649"/>
    <w:rsid w:val="005B07FB"/>
    <w:rsid w:val="005B08DC"/>
    <w:rsid w:val="005B08F4"/>
    <w:rsid w:val="005B0F87"/>
    <w:rsid w:val="005B14E9"/>
    <w:rsid w:val="005B1EC3"/>
    <w:rsid w:val="005B20C3"/>
    <w:rsid w:val="005B25B3"/>
    <w:rsid w:val="005B2838"/>
    <w:rsid w:val="005B2B56"/>
    <w:rsid w:val="005B3420"/>
    <w:rsid w:val="005B3806"/>
    <w:rsid w:val="005B3D70"/>
    <w:rsid w:val="005B3F3F"/>
    <w:rsid w:val="005B4315"/>
    <w:rsid w:val="005B449B"/>
    <w:rsid w:val="005B4B2F"/>
    <w:rsid w:val="005B5017"/>
    <w:rsid w:val="005B5264"/>
    <w:rsid w:val="005B54CD"/>
    <w:rsid w:val="005B5A08"/>
    <w:rsid w:val="005B5C61"/>
    <w:rsid w:val="005B5CFA"/>
    <w:rsid w:val="005B63A2"/>
    <w:rsid w:val="005B6516"/>
    <w:rsid w:val="005B67BA"/>
    <w:rsid w:val="005B6DCC"/>
    <w:rsid w:val="005B6F8A"/>
    <w:rsid w:val="005B72D5"/>
    <w:rsid w:val="005B7357"/>
    <w:rsid w:val="005B742A"/>
    <w:rsid w:val="005B776D"/>
    <w:rsid w:val="005B7CC5"/>
    <w:rsid w:val="005B7EA3"/>
    <w:rsid w:val="005C032E"/>
    <w:rsid w:val="005C0D70"/>
    <w:rsid w:val="005C0E6E"/>
    <w:rsid w:val="005C11F4"/>
    <w:rsid w:val="005C1AC6"/>
    <w:rsid w:val="005C1BC6"/>
    <w:rsid w:val="005C1EC5"/>
    <w:rsid w:val="005C2102"/>
    <w:rsid w:val="005C2123"/>
    <w:rsid w:val="005C22E2"/>
    <w:rsid w:val="005C2773"/>
    <w:rsid w:val="005C311B"/>
    <w:rsid w:val="005C3153"/>
    <w:rsid w:val="005C32C6"/>
    <w:rsid w:val="005C34CF"/>
    <w:rsid w:val="005C3665"/>
    <w:rsid w:val="005C384F"/>
    <w:rsid w:val="005C39CD"/>
    <w:rsid w:val="005C3C02"/>
    <w:rsid w:val="005C3EBF"/>
    <w:rsid w:val="005C418E"/>
    <w:rsid w:val="005C4B47"/>
    <w:rsid w:val="005C54AA"/>
    <w:rsid w:val="005C5586"/>
    <w:rsid w:val="005C5606"/>
    <w:rsid w:val="005C5D2A"/>
    <w:rsid w:val="005C629F"/>
    <w:rsid w:val="005C666C"/>
    <w:rsid w:val="005C66CD"/>
    <w:rsid w:val="005C7462"/>
    <w:rsid w:val="005C77B9"/>
    <w:rsid w:val="005C7DC6"/>
    <w:rsid w:val="005D01E7"/>
    <w:rsid w:val="005D0425"/>
    <w:rsid w:val="005D08A3"/>
    <w:rsid w:val="005D09F0"/>
    <w:rsid w:val="005D0AF9"/>
    <w:rsid w:val="005D0DD7"/>
    <w:rsid w:val="005D176A"/>
    <w:rsid w:val="005D1F02"/>
    <w:rsid w:val="005D27CE"/>
    <w:rsid w:val="005D2D1C"/>
    <w:rsid w:val="005D32BC"/>
    <w:rsid w:val="005D360A"/>
    <w:rsid w:val="005D3871"/>
    <w:rsid w:val="005D393B"/>
    <w:rsid w:val="005D3D8D"/>
    <w:rsid w:val="005D3E29"/>
    <w:rsid w:val="005D4C1A"/>
    <w:rsid w:val="005D524F"/>
    <w:rsid w:val="005D52E3"/>
    <w:rsid w:val="005D5701"/>
    <w:rsid w:val="005D5846"/>
    <w:rsid w:val="005D5C69"/>
    <w:rsid w:val="005D6068"/>
    <w:rsid w:val="005D67E4"/>
    <w:rsid w:val="005D6F31"/>
    <w:rsid w:val="005D73E7"/>
    <w:rsid w:val="005D768C"/>
    <w:rsid w:val="005D76C9"/>
    <w:rsid w:val="005D7CDB"/>
    <w:rsid w:val="005E00EA"/>
    <w:rsid w:val="005E0382"/>
    <w:rsid w:val="005E039D"/>
    <w:rsid w:val="005E07AD"/>
    <w:rsid w:val="005E0A74"/>
    <w:rsid w:val="005E0B40"/>
    <w:rsid w:val="005E0DA4"/>
    <w:rsid w:val="005E1140"/>
    <w:rsid w:val="005E1196"/>
    <w:rsid w:val="005E168E"/>
    <w:rsid w:val="005E1699"/>
    <w:rsid w:val="005E181F"/>
    <w:rsid w:val="005E1C86"/>
    <w:rsid w:val="005E1E3B"/>
    <w:rsid w:val="005E25DC"/>
    <w:rsid w:val="005E262C"/>
    <w:rsid w:val="005E2A7B"/>
    <w:rsid w:val="005E3ED6"/>
    <w:rsid w:val="005E3FB6"/>
    <w:rsid w:val="005E43F8"/>
    <w:rsid w:val="005E48ED"/>
    <w:rsid w:val="005E49D9"/>
    <w:rsid w:val="005E4CE9"/>
    <w:rsid w:val="005E501C"/>
    <w:rsid w:val="005E5537"/>
    <w:rsid w:val="005E5C59"/>
    <w:rsid w:val="005E5C86"/>
    <w:rsid w:val="005E6013"/>
    <w:rsid w:val="005E61F6"/>
    <w:rsid w:val="005E631A"/>
    <w:rsid w:val="005E73F6"/>
    <w:rsid w:val="005E76C9"/>
    <w:rsid w:val="005E77C8"/>
    <w:rsid w:val="005E7BCE"/>
    <w:rsid w:val="005F0E8E"/>
    <w:rsid w:val="005F16EE"/>
    <w:rsid w:val="005F1871"/>
    <w:rsid w:val="005F1916"/>
    <w:rsid w:val="005F195F"/>
    <w:rsid w:val="005F202F"/>
    <w:rsid w:val="005F20F4"/>
    <w:rsid w:val="005F22DE"/>
    <w:rsid w:val="005F284B"/>
    <w:rsid w:val="005F2C91"/>
    <w:rsid w:val="005F3870"/>
    <w:rsid w:val="005F398A"/>
    <w:rsid w:val="005F4022"/>
    <w:rsid w:val="005F4413"/>
    <w:rsid w:val="005F48C0"/>
    <w:rsid w:val="005F49FE"/>
    <w:rsid w:val="005F4A9D"/>
    <w:rsid w:val="005F4E5B"/>
    <w:rsid w:val="005F536D"/>
    <w:rsid w:val="005F54A1"/>
    <w:rsid w:val="005F69C2"/>
    <w:rsid w:val="005F74F8"/>
    <w:rsid w:val="005F781F"/>
    <w:rsid w:val="005F79EA"/>
    <w:rsid w:val="005F7C78"/>
    <w:rsid w:val="00600590"/>
    <w:rsid w:val="00600873"/>
    <w:rsid w:val="0060099C"/>
    <w:rsid w:val="00600D75"/>
    <w:rsid w:val="00601064"/>
    <w:rsid w:val="0060110A"/>
    <w:rsid w:val="006013B3"/>
    <w:rsid w:val="006017CA"/>
    <w:rsid w:val="006018E1"/>
    <w:rsid w:val="00601D48"/>
    <w:rsid w:val="00601F30"/>
    <w:rsid w:val="006020A2"/>
    <w:rsid w:val="00602171"/>
    <w:rsid w:val="00602182"/>
    <w:rsid w:val="006025D4"/>
    <w:rsid w:val="00602BBF"/>
    <w:rsid w:val="00602C87"/>
    <w:rsid w:val="00602F51"/>
    <w:rsid w:val="006032EE"/>
    <w:rsid w:val="006036FE"/>
    <w:rsid w:val="006037BC"/>
    <w:rsid w:val="00604603"/>
    <w:rsid w:val="00604894"/>
    <w:rsid w:val="0060497F"/>
    <w:rsid w:val="00604CC6"/>
    <w:rsid w:val="00604F09"/>
    <w:rsid w:val="00605307"/>
    <w:rsid w:val="0060631B"/>
    <w:rsid w:val="00606341"/>
    <w:rsid w:val="00606C9B"/>
    <w:rsid w:val="00606FC8"/>
    <w:rsid w:val="00607797"/>
    <w:rsid w:val="0060787C"/>
    <w:rsid w:val="00607C2D"/>
    <w:rsid w:val="00607CAD"/>
    <w:rsid w:val="00607D87"/>
    <w:rsid w:val="00610243"/>
    <w:rsid w:val="0061053D"/>
    <w:rsid w:val="00610913"/>
    <w:rsid w:val="00610B30"/>
    <w:rsid w:val="00610B38"/>
    <w:rsid w:val="00610C3E"/>
    <w:rsid w:val="00610DC8"/>
    <w:rsid w:val="00610EF3"/>
    <w:rsid w:val="00611029"/>
    <w:rsid w:val="006114DF"/>
    <w:rsid w:val="0061151C"/>
    <w:rsid w:val="0061176D"/>
    <w:rsid w:val="0061177D"/>
    <w:rsid w:val="006121CF"/>
    <w:rsid w:val="0061220A"/>
    <w:rsid w:val="00612936"/>
    <w:rsid w:val="00612C39"/>
    <w:rsid w:val="00613110"/>
    <w:rsid w:val="00613160"/>
    <w:rsid w:val="00613B1B"/>
    <w:rsid w:val="00613C01"/>
    <w:rsid w:val="00613C26"/>
    <w:rsid w:val="00613D6E"/>
    <w:rsid w:val="00613E2D"/>
    <w:rsid w:val="00613F14"/>
    <w:rsid w:val="00614009"/>
    <w:rsid w:val="00614242"/>
    <w:rsid w:val="00614281"/>
    <w:rsid w:val="006145BC"/>
    <w:rsid w:val="00614750"/>
    <w:rsid w:val="00614B66"/>
    <w:rsid w:val="006151F6"/>
    <w:rsid w:val="0061522C"/>
    <w:rsid w:val="00615A4C"/>
    <w:rsid w:val="00615F5A"/>
    <w:rsid w:val="006160DA"/>
    <w:rsid w:val="0061642A"/>
    <w:rsid w:val="0061686D"/>
    <w:rsid w:val="00616BD6"/>
    <w:rsid w:val="00616DBE"/>
    <w:rsid w:val="00616E74"/>
    <w:rsid w:val="00616FA8"/>
    <w:rsid w:val="00617B75"/>
    <w:rsid w:val="00617DAD"/>
    <w:rsid w:val="0062010A"/>
    <w:rsid w:val="00620123"/>
    <w:rsid w:val="00620857"/>
    <w:rsid w:val="00620C75"/>
    <w:rsid w:val="00620C95"/>
    <w:rsid w:val="00620F32"/>
    <w:rsid w:val="006212D8"/>
    <w:rsid w:val="00621680"/>
    <w:rsid w:val="006219A6"/>
    <w:rsid w:val="00621A0D"/>
    <w:rsid w:val="00621F7B"/>
    <w:rsid w:val="0062221D"/>
    <w:rsid w:val="00622240"/>
    <w:rsid w:val="006223F3"/>
    <w:rsid w:val="006224B0"/>
    <w:rsid w:val="00623069"/>
    <w:rsid w:val="006238C8"/>
    <w:rsid w:val="00623911"/>
    <w:rsid w:val="00623FF4"/>
    <w:rsid w:val="00624881"/>
    <w:rsid w:val="0062497E"/>
    <w:rsid w:val="00624EF2"/>
    <w:rsid w:val="00624F2B"/>
    <w:rsid w:val="00625660"/>
    <w:rsid w:val="006256C6"/>
    <w:rsid w:val="00625A4A"/>
    <w:rsid w:val="006266A0"/>
    <w:rsid w:val="006267E2"/>
    <w:rsid w:val="00627236"/>
    <w:rsid w:val="00627A73"/>
    <w:rsid w:val="006303BB"/>
    <w:rsid w:val="00630BE5"/>
    <w:rsid w:val="00630E0E"/>
    <w:rsid w:val="00631077"/>
    <w:rsid w:val="0063113A"/>
    <w:rsid w:val="0063126B"/>
    <w:rsid w:val="006312EE"/>
    <w:rsid w:val="00631899"/>
    <w:rsid w:val="00631913"/>
    <w:rsid w:val="006319F5"/>
    <w:rsid w:val="00631E43"/>
    <w:rsid w:val="00632301"/>
    <w:rsid w:val="00632376"/>
    <w:rsid w:val="0063250D"/>
    <w:rsid w:val="006325D4"/>
    <w:rsid w:val="0063275B"/>
    <w:rsid w:val="00632F3C"/>
    <w:rsid w:val="00633B4B"/>
    <w:rsid w:val="00633FFA"/>
    <w:rsid w:val="0063423D"/>
    <w:rsid w:val="00634316"/>
    <w:rsid w:val="006343AE"/>
    <w:rsid w:val="00634CBB"/>
    <w:rsid w:val="00634CED"/>
    <w:rsid w:val="00635054"/>
    <w:rsid w:val="006355E7"/>
    <w:rsid w:val="00635633"/>
    <w:rsid w:val="00635893"/>
    <w:rsid w:val="006358F0"/>
    <w:rsid w:val="006359FC"/>
    <w:rsid w:val="00635C2B"/>
    <w:rsid w:val="0063600F"/>
    <w:rsid w:val="0063617A"/>
    <w:rsid w:val="0063672F"/>
    <w:rsid w:val="006367BF"/>
    <w:rsid w:val="0063691A"/>
    <w:rsid w:val="00636980"/>
    <w:rsid w:val="00636D0A"/>
    <w:rsid w:val="00637A37"/>
    <w:rsid w:val="00637DF2"/>
    <w:rsid w:val="00640198"/>
    <w:rsid w:val="00640300"/>
    <w:rsid w:val="0064045B"/>
    <w:rsid w:val="0064097A"/>
    <w:rsid w:val="00640FC6"/>
    <w:rsid w:val="00641558"/>
    <w:rsid w:val="00641BFB"/>
    <w:rsid w:val="00642127"/>
    <w:rsid w:val="0064234C"/>
    <w:rsid w:val="00642617"/>
    <w:rsid w:val="0064280B"/>
    <w:rsid w:val="00642FFC"/>
    <w:rsid w:val="00643109"/>
    <w:rsid w:val="0064331D"/>
    <w:rsid w:val="006434B7"/>
    <w:rsid w:val="006434CD"/>
    <w:rsid w:val="006438A2"/>
    <w:rsid w:val="00644021"/>
    <w:rsid w:val="006442B0"/>
    <w:rsid w:val="0064430C"/>
    <w:rsid w:val="0064472A"/>
    <w:rsid w:val="00644AAE"/>
    <w:rsid w:val="00644B5D"/>
    <w:rsid w:val="00645DF2"/>
    <w:rsid w:val="00645E39"/>
    <w:rsid w:val="00645EDA"/>
    <w:rsid w:val="00646340"/>
    <w:rsid w:val="00646486"/>
    <w:rsid w:val="00646A52"/>
    <w:rsid w:val="0064708E"/>
    <w:rsid w:val="006476E7"/>
    <w:rsid w:val="00647ED2"/>
    <w:rsid w:val="00650045"/>
    <w:rsid w:val="00650859"/>
    <w:rsid w:val="00651133"/>
    <w:rsid w:val="0065115F"/>
    <w:rsid w:val="00651190"/>
    <w:rsid w:val="006514AA"/>
    <w:rsid w:val="00651503"/>
    <w:rsid w:val="0065172C"/>
    <w:rsid w:val="006517D6"/>
    <w:rsid w:val="00651B77"/>
    <w:rsid w:val="00651BD0"/>
    <w:rsid w:val="00652176"/>
    <w:rsid w:val="006522EC"/>
    <w:rsid w:val="00652832"/>
    <w:rsid w:val="00652C1F"/>
    <w:rsid w:val="00652E3A"/>
    <w:rsid w:val="00653449"/>
    <w:rsid w:val="00653675"/>
    <w:rsid w:val="00653DBE"/>
    <w:rsid w:val="0065443E"/>
    <w:rsid w:val="0065474B"/>
    <w:rsid w:val="006558B3"/>
    <w:rsid w:val="0065651F"/>
    <w:rsid w:val="006566DD"/>
    <w:rsid w:val="006570F2"/>
    <w:rsid w:val="00657294"/>
    <w:rsid w:val="00657323"/>
    <w:rsid w:val="006574D8"/>
    <w:rsid w:val="00657540"/>
    <w:rsid w:val="00657839"/>
    <w:rsid w:val="00657972"/>
    <w:rsid w:val="00657F15"/>
    <w:rsid w:val="00660019"/>
    <w:rsid w:val="00660287"/>
    <w:rsid w:val="0066039D"/>
    <w:rsid w:val="006604CF"/>
    <w:rsid w:val="0066083A"/>
    <w:rsid w:val="00660C2C"/>
    <w:rsid w:val="00660FD3"/>
    <w:rsid w:val="006610BD"/>
    <w:rsid w:val="006610C5"/>
    <w:rsid w:val="00661291"/>
    <w:rsid w:val="0066182F"/>
    <w:rsid w:val="00661B88"/>
    <w:rsid w:val="00661E50"/>
    <w:rsid w:val="00661EB6"/>
    <w:rsid w:val="00661F11"/>
    <w:rsid w:val="00662117"/>
    <w:rsid w:val="0066230A"/>
    <w:rsid w:val="00662C2A"/>
    <w:rsid w:val="00662EE9"/>
    <w:rsid w:val="0066335C"/>
    <w:rsid w:val="006639D9"/>
    <w:rsid w:val="00663BDB"/>
    <w:rsid w:val="00663DBE"/>
    <w:rsid w:val="00663FFD"/>
    <w:rsid w:val="00664315"/>
    <w:rsid w:val="0066451E"/>
    <w:rsid w:val="00664736"/>
    <w:rsid w:val="006647D7"/>
    <w:rsid w:val="00664B6A"/>
    <w:rsid w:val="00664C4E"/>
    <w:rsid w:val="00664DE8"/>
    <w:rsid w:val="00664F76"/>
    <w:rsid w:val="00665839"/>
    <w:rsid w:val="00665ECD"/>
    <w:rsid w:val="00665EF6"/>
    <w:rsid w:val="006662D3"/>
    <w:rsid w:val="00666681"/>
    <w:rsid w:val="006667B6"/>
    <w:rsid w:val="00666849"/>
    <w:rsid w:val="00666BBF"/>
    <w:rsid w:val="00666BEC"/>
    <w:rsid w:val="006670FF"/>
    <w:rsid w:val="00667349"/>
    <w:rsid w:val="00667620"/>
    <w:rsid w:val="006706C7"/>
    <w:rsid w:val="00670AB8"/>
    <w:rsid w:val="00670B5C"/>
    <w:rsid w:val="0067134D"/>
    <w:rsid w:val="00671591"/>
    <w:rsid w:val="0067182A"/>
    <w:rsid w:val="0067188F"/>
    <w:rsid w:val="00671CC4"/>
    <w:rsid w:val="00672528"/>
    <w:rsid w:val="00672CB7"/>
    <w:rsid w:val="00672F74"/>
    <w:rsid w:val="00673357"/>
    <w:rsid w:val="00673BCB"/>
    <w:rsid w:val="006742DE"/>
    <w:rsid w:val="00674B44"/>
    <w:rsid w:val="0067590A"/>
    <w:rsid w:val="00675AF7"/>
    <w:rsid w:val="0067615C"/>
    <w:rsid w:val="00676629"/>
    <w:rsid w:val="00676AD8"/>
    <w:rsid w:val="00676EA1"/>
    <w:rsid w:val="006770E7"/>
    <w:rsid w:val="00677375"/>
    <w:rsid w:val="00677547"/>
    <w:rsid w:val="00677B81"/>
    <w:rsid w:val="00677EFE"/>
    <w:rsid w:val="00677FDD"/>
    <w:rsid w:val="00680007"/>
    <w:rsid w:val="00680161"/>
    <w:rsid w:val="00680446"/>
    <w:rsid w:val="00680869"/>
    <w:rsid w:val="0068090A"/>
    <w:rsid w:val="00680B9E"/>
    <w:rsid w:val="00680D54"/>
    <w:rsid w:val="006815B9"/>
    <w:rsid w:val="0068187A"/>
    <w:rsid w:val="00681907"/>
    <w:rsid w:val="00681E56"/>
    <w:rsid w:val="00681ED8"/>
    <w:rsid w:val="00682466"/>
    <w:rsid w:val="0068274C"/>
    <w:rsid w:val="0068278B"/>
    <w:rsid w:val="00682AC4"/>
    <w:rsid w:val="00682DAF"/>
    <w:rsid w:val="00682EF1"/>
    <w:rsid w:val="006836AE"/>
    <w:rsid w:val="00684035"/>
    <w:rsid w:val="00684233"/>
    <w:rsid w:val="006844DF"/>
    <w:rsid w:val="00684922"/>
    <w:rsid w:val="00684CA3"/>
    <w:rsid w:val="00684DEE"/>
    <w:rsid w:val="00685010"/>
    <w:rsid w:val="00685042"/>
    <w:rsid w:val="00685421"/>
    <w:rsid w:val="006859BE"/>
    <w:rsid w:val="0068620A"/>
    <w:rsid w:val="00686269"/>
    <w:rsid w:val="00686674"/>
    <w:rsid w:val="00686790"/>
    <w:rsid w:val="006869A2"/>
    <w:rsid w:val="00686C8B"/>
    <w:rsid w:val="006870DE"/>
    <w:rsid w:val="006871B0"/>
    <w:rsid w:val="00687316"/>
    <w:rsid w:val="0068756D"/>
    <w:rsid w:val="0068787B"/>
    <w:rsid w:val="00687A3C"/>
    <w:rsid w:val="0069014E"/>
    <w:rsid w:val="0069020E"/>
    <w:rsid w:val="00690507"/>
    <w:rsid w:val="0069051B"/>
    <w:rsid w:val="00690599"/>
    <w:rsid w:val="006909C8"/>
    <w:rsid w:val="006910F1"/>
    <w:rsid w:val="0069112C"/>
    <w:rsid w:val="00691553"/>
    <w:rsid w:val="0069168F"/>
    <w:rsid w:val="00691842"/>
    <w:rsid w:val="00691A7B"/>
    <w:rsid w:val="00692AF2"/>
    <w:rsid w:val="006932AD"/>
    <w:rsid w:val="00693306"/>
    <w:rsid w:val="006935BD"/>
    <w:rsid w:val="00693890"/>
    <w:rsid w:val="0069395F"/>
    <w:rsid w:val="00693A0B"/>
    <w:rsid w:val="00693FC7"/>
    <w:rsid w:val="00694114"/>
    <w:rsid w:val="00694247"/>
    <w:rsid w:val="0069443F"/>
    <w:rsid w:val="00694AEA"/>
    <w:rsid w:val="00694D7E"/>
    <w:rsid w:val="00694F17"/>
    <w:rsid w:val="00695542"/>
    <w:rsid w:val="006965B8"/>
    <w:rsid w:val="006966A1"/>
    <w:rsid w:val="006973C2"/>
    <w:rsid w:val="00697750"/>
    <w:rsid w:val="00697A79"/>
    <w:rsid w:val="00697D46"/>
    <w:rsid w:val="006A01C5"/>
    <w:rsid w:val="006A0AD3"/>
    <w:rsid w:val="006A0E8D"/>
    <w:rsid w:val="006A13DB"/>
    <w:rsid w:val="006A1A65"/>
    <w:rsid w:val="006A24D7"/>
    <w:rsid w:val="006A281F"/>
    <w:rsid w:val="006A2867"/>
    <w:rsid w:val="006A32CB"/>
    <w:rsid w:val="006A3579"/>
    <w:rsid w:val="006A38A0"/>
    <w:rsid w:val="006A3A24"/>
    <w:rsid w:val="006A4344"/>
    <w:rsid w:val="006A4403"/>
    <w:rsid w:val="006A484E"/>
    <w:rsid w:val="006A4C3F"/>
    <w:rsid w:val="006A505A"/>
    <w:rsid w:val="006A513F"/>
    <w:rsid w:val="006A5B62"/>
    <w:rsid w:val="006A5B74"/>
    <w:rsid w:val="006A5CAD"/>
    <w:rsid w:val="006A6A0C"/>
    <w:rsid w:val="006A73A1"/>
    <w:rsid w:val="006A73DD"/>
    <w:rsid w:val="006A74B2"/>
    <w:rsid w:val="006A77F1"/>
    <w:rsid w:val="006A7A64"/>
    <w:rsid w:val="006A7D7B"/>
    <w:rsid w:val="006B0252"/>
    <w:rsid w:val="006B0346"/>
    <w:rsid w:val="006B0798"/>
    <w:rsid w:val="006B0AC1"/>
    <w:rsid w:val="006B0B36"/>
    <w:rsid w:val="006B0EDC"/>
    <w:rsid w:val="006B1067"/>
    <w:rsid w:val="006B1242"/>
    <w:rsid w:val="006B15E6"/>
    <w:rsid w:val="006B16E4"/>
    <w:rsid w:val="006B17AE"/>
    <w:rsid w:val="006B1988"/>
    <w:rsid w:val="006B1D12"/>
    <w:rsid w:val="006B2259"/>
    <w:rsid w:val="006B2425"/>
    <w:rsid w:val="006B242D"/>
    <w:rsid w:val="006B2434"/>
    <w:rsid w:val="006B2462"/>
    <w:rsid w:val="006B268C"/>
    <w:rsid w:val="006B28F4"/>
    <w:rsid w:val="006B3110"/>
    <w:rsid w:val="006B31C0"/>
    <w:rsid w:val="006B3622"/>
    <w:rsid w:val="006B3CD4"/>
    <w:rsid w:val="006B3D50"/>
    <w:rsid w:val="006B42A7"/>
    <w:rsid w:val="006B42EC"/>
    <w:rsid w:val="006B448C"/>
    <w:rsid w:val="006B46CF"/>
    <w:rsid w:val="006B47A6"/>
    <w:rsid w:val="006B4BBA"/>
    <w:rsid w:val="006B4C3D"/>
    <w:rsid w:val="006B5B8C"/>
    <w:rsid w:val="006B5BC0"/>
    <w:rsid w:val="006B5E47"/>
    <w:rsid w:val="006B60A8"/>
    <w:rsid w:val="006B62EB"/>
    <w:rsid w:val="006B632C"/>
    <w:rsid w:val="006B683D"/>
    <w:rsid w:val="006B684B"/>
    <w:rsid w:val="006B7645"/>
    <w:rsid w:val="006B774E"/>
    <w:rsid w:val="006B7950"/>
    <w:rsid w:val="006B7B51"/>
    <w:rsid w:val="006B7CA0"/>
    <w:rsid w:val="006C018A"/>
    <w:rsid w:val="006C01A2"/>
    <w:rsid w:val="006C027D"/>
    <w:rsid w:val="006C05F3"/>
    <w:rsid w:val="006C0608"/>
    <w:rsid w:val="006C0813"/>
    <w:rsid w:val="006C08C3"/>
    <w:rsid w:val="006C0B60"/>
    <w:rsid w:val="006C0B7E"/>
    <w:rsid w:val="006C12C4"/>
    <w:rsid w:val="006C17A2"/>
    <w:rsid w:val="006C1BDB"/>
    <w:rsid w:val="006C1CE7"/>
    <w:rsid w:val="006C2128"/>
    <w:rsid w:val="006C24B4"/>
    <w:rsid w:val="006C3073"/>
    <w:rsid w:val="006C3147"/>
    <w:rsid w:val="006C3598"/>
    <w:rsid w:val="006C36BE"/>
    <w:rsid w:val="006C3820"/>
    <w:rsid w:val="006C3C60"/>
    <w:rsid w:val="006C3ED5"/>
    <w:rsid w:val="006C3FF1"/>
    <w:rsid w:val="006C473D"/>
    <w:rsid w:val="006C4BF7"/>
    <w:rsid w:val="006C4F9C"/>
    <w:rsid w:val="006C5275"/>
    <w:rsid w:val="006C52D6"/>
    <w:rsid w:val="006C54E3"/>
    <w:rsid w:val="006C5E8F"/>
    <w:rsid w:val="006C6636"/>
    <w:rsid w:val="006C70C0"/>
    <w:rsid w:val="006C779E"/>
    <w:rsid w:val="006C7F2F"/>
    <w:rsid w:val="006D0432"/>
    <w:rsid w:val="006D0999"/>
    <w:rsid w:val="006D0BB2"/>
    <w:rsid w:val="006D1AA1"/>
    <w:rsid w:val="006D1FCF"/>
    <w:rsid w:val="006D2329"/>
    <w:rsid w:val="006D2364"/>
    <w:rsid w:val="006D2760"/>
    <w:rsid w:val="006D2B44"/>
    <w:rsid w:val="006D2D4B"/>
    <w:rsid w:val="006D2F1C"/>
    <w:rsid w:val="006D3458"/>
    <w:rsid w:val="006D3C39"/>
    <w:rsid w:val="006D3EAD"/>
    <w:rsid w:val="006D4341"/>
    <w:rsid w:val="006D446A"/>
    <w:rsid w:val="006D489F"/>
    <w:rsid w:val="006D48E1"/>
    <w:rsid w:val="006D4B42"/>
    <w:rsid w:val="006D4EE1"/>
    <w:rsid w:val="006D535C"/>
    <w:rsid w:val="006D5951"/>
    <w:rsid w:val="006D5E83"/>
    <w:rsid w:val="006D5F25"/>
    <w:rsid w:val="006D6605"/>
    <w:rsid w:val="006D6977"/>
    <w:rsid w:val="006D69BE"/>
    <w:rsid w:val="006D6A89"/>
    <w:rsid w:val="006D7414"/>
    <w:rsid w:val="006D7935"/>
    <w:rsid w:val="006D7A66"/>
    <w:rsid w:val="006D7ADC"/>
    <w:rsid w:val="006D7BDD"/>
    <w:rsid w:val="006D7D43"/>
    <w:rsid w:val="006D7E32"/>
    <w:rsid w:val="006E0218"/>
    <w:rsid w:val="006E061B"/>
    <w:rsid w:val="006E0AED"/>
    <w:rsid w:val="006E0F15"/>
    <w:rsid w:val="006E13A1"/>
    <w:rsid w:val="006E14D2"/>
    <w:rsid w:val="006E14F1"/>
    <w:rsid w:val="006E1755"/>
    <w:rsid w:val="006E1ABB"/>
    <w:rsid w:val="006E1C8A"/>
    <w:rsid w:val="006E28F8"/>
    <w:rsid w:val="006E2D6B"/>
    <w:rsid w:val="006E314A"/>
    <w:rsid w:val="006E3825"/>
    <w:rsid w:val="006E386B"/>
    <w:rsid w:val="006E38B2"/>
    <w:rsid w:val="006E3EEC"/>
    <w:rsid w:val="006E410A"/>
    <w:rsid w:val="006E4259"/>
    <w:rsid w:val="006E4339"/>
    <w:rsid w:val="006E48B6"/>
    <w:rsid w:val="006E4986"/>
    <w:rsid w:val="006E4A6E"/>
    <w:rsid w:val="006E4C4B"/>
    <w:rsid w:val="006E5876"/>
    <w:rsid w:val="006E5ACE"/>
    <w:rsid w:val="006E5C92"/>
    <w:rsid w:val="006E64E6"/>
    <w:rsid w:val="006E6AB6"/>
    <w:rsid w:val="006E6AE8"/>
    <w:rsid w:val="006E6D33"/>
    <w:rsid w:val="006E75CA"/>
    <w:rsid w:val="006E77FD"/>
    <w:rsid w:val="006E7C76"/>
    <w:rsid w:val="006E7C98"/>
    <w:rsid w:val="006E7E6A"/>
    <w:rsid w:val="006F020D"/>
    <w:rsid w:val="006F1FD9"/>
    <w:rsid w:val="006F2555"/>
    <w:rsid w:val="006F27BA"/>
    <w:rsid w:val="006F2B0F"/>
    <w:rsid w:val="006F2D03"/>
    <w:rsid w:val="006F377D"/>
    <w:rsid w:val="006F3806"/>
    <w:rsid w:val="006F39D3"/>
    <w:rsid w:val="006F3C41"/>
    <w:rsid w:val="006F3EEA"/>
    <w:rsid w:val="006F3F2F"/>
    <w:rsid w:val="006F41D0"/>
    <w:rsid w:val="006F49E7"/>
    <w:rsid w:val="006F62E3"/>
    <w:rsid w:val="006F6482"/>
    <w:rsid w:val="006F6617"/>
    <w:rsid w:val="006F69BC"/>
    <w:rsid w:val="006F69F9"/>
    <w:rsid w:val="006F758A"/>
    <w:rsid w:val="006F7B84"/>
    <w:rsid w:val="006F7C41"/>
    <w:rsid w:val="007005E2"/>
    <w:rsid w:val="00700BFF"/>
    <w:rsid w:val="00701799"/>
    <w:rsid w:val="00701F5B"/>
    <w:rsid w:val="00701FCA"/>
    <w:rsid w:val="007022F3"/>
    <w:rsid w:val="00702880"/>
    <w:rsid w:val="00702A87"/>
    <w:rsid w:val="00702E3E"/>
    <w:rsid w:val="00702FF5"/>
    <w:rsid w:val="007038A7"/>
    <w:rsid w:val="007038D5"/>
    <w:rsid w:val="00703BDB"/>
    <w:rsid w:val="00703C00"/>
    <w:rsid w:val="00703EF6"/>
    <w:rsid w:val="00704017"/>
    <w:rsid w:val="00704096"/>
    <w:rsid w:val="00704129"/>
    <w:rsid w:val="007046AA"/>
    <w:rsid w:val="00704827"/>
    <w:rsid w:val="00705318"/>
    <w:rsid w:val="007059BA"/>
    <w:rsid w:val="00705F6E"/>
    <w:rsid w:val="0070607E"/>
    <w:rsid w:val="00706464"/>
    <w:rsid w:val="007065D6"/>
    <w:rsid w:val="00706688"/>
    <w:rsid w:val="007066F3"/>
    <w:rsid w:val="00706DDB"/>
    <w:rsid w:val="007072C0"/>
    <w:rsid w:val="0070786D"/>
    <w:rsid w:val="0071062E"/>
    <w:rsid w:val="00710692"/>
    <w:rsid w:val="00711041"/>
    <w:rsid w:val="0071142A"/>
    <w:rsid w:val="00711733"/>
    <w:rsid w:val="0071192A"/>
    <w:rsid w:val="00711938"/>
    <w:rsid w:val="00711A88"/>
    <w:rsid w:val="00712927"/>
    <w:rsid w:val="00712ADB"/>
    <w:rsid w:val="00712B72"/>
    <w:rsid w:val="00712C32"/>
    <w:rsid w:val="00712E86"/>
    <w:rsid w:val="00712F80"/>
    <w:rsid w:val="007132EF"/>
    <w:rsid w:val="00713465"/>
    <w:rsid w:val="0071459E"/>
    <w:rsid w:val="0071510C"/>
    <w:rsid w:val="00715838"/>
    <w:rsid w:val="00715DEF"/>
    <w:rsid w:val="007161DF"/>
    <w:rsid w:val="00716473"/>
    <w:rsid w:val="007164E6"/>
    <w:rsid w:val="0071653D"/>
    <w:rsid w:val="00716647"/>
    <w:rsid w:val="00716C03"/>
    <w:rsid w:val="0071732E"/>
    <w:rsid w:val="007174D2"/>
    <w:rsid w:val="00717505"/>
    <w:rsid w:val="007175C4"/>
    <w:rsid w:val="0071773B"/>
    <w:rsid w:val="00717B5C"/>
    <w:rsid w:val="00717CA8"/>
    <w:rsid w:val="00720008"/>
    <w:rsid w:val="0072001E"/>
    <w:rsid w:val="00720B23"/>
    <w:rsid w:val="007211E5"/>
    <w:rsid w:val="00721289"/>
    <w:rsid w:val="0072143A"/>
    <w:rsid w:val="007215B4"/>
    <w:rsid w:val="00721F33"/>
    <w:rsid w:val="00721F6A"/>
    <w:rsid w:val="00721FCB"/>
    <w:rsid w:val="00722354"/>
    <w:rsid w:val="00722A15"/>
    <w:rsid w:val="00722C36"/>
    <w:rsid w:val="007230F4"/>
    <w:rsid w:val="007232D7"/>
    <w:rsid w:val="0072350B"/>
    <w:rsid w:val="007236D3"/>
    <w:rsid w:val="00723F86"/>
    <w:rsid w:val="00724425"/>
    <w:rsid w:val="0072481D"/>
    <w:rsid w:val="00724892"/>
    <w:rsid w:val="0072496C"/>
    <w:rsid w:val="00724BEB"/>
    <w:rsid w:val="00724C39"/>
    <w:rsid w:val="00724E4B"/>
    <w:rsid w:val="00724F3E"/>
    <w:rsid w:val="0072536F"/>
    <w:rsid w:val="007255AA"/>
    <w:rsid w:val="007256F6"/>
    <w:rsid w:val="00725863"/>
    <w:rsid w:val="00725C22"/>
    <w:rsid w:val="00726482"/>
    <w:rsid w:val="0072657D"/>
    <w:rsid w:val="00726D57"/>
    <w:rsid w:val="007277C9"/>
    <w:rsid w:val="00727E83"/>
    <w:rsid w:val="00730169"/>
    <w:rsid w:val="007301D7"/>
    <w:rsid w:val="007303A9"/>
    <w:rsid w:val="0073072E"/>
    <w:rsid w:val="0073080F"/>
    <w:rsid w:val="00730933"/>
    <w:rsid w:val="00731055"/>
    <w:rsid w:val="00731224"/>
    <w:rsid w:val="00731838"/>
    <w:rsid w:val="00731DE8"/>
    <w:rsid w:val="00731E9B"/>
    <w:rsid w:val="0073233C"/>
    <w:rsid w:val="00734104"/>
    <w:rsid w:val="007347B3"/>
    <w:rsid w:val="0073489E"/>
    <w:rsid w:val="007348B7"/>
    <w:rsid w:val="00734E1E"/>
    <w:rsid w:val="0073501F"/>
    <w:rsid w:val="00735468"/>
    <w:rsid w:val="0073548B"/>
    <w:rsid w:val="007355E9"/>
    <w:rsid w:val="0073594B"/>
    <w:rsid w:val="00735F07"/>
    <w:rsid w:val="007361C3"/>
    <w:rsid w:val="007368FD"/>
    <w:rsid w:val="00736E05"/>
    <w:rsid w:val="007375A3"/>
    <w:rsid w:val="00737B5F"/>
    <w:rsid w:val="00737B8F"/>
    <w:rsid w:val="00737D53"/>
    <w:rsid w:val="00737F37"/>
    <w:rsid w:val="0074014B"/>
    <w:rsid w:val="00740212"/>
    <w:rsid w:val="007404E9"/>
    <w:rsid w:val="00740673"/>
    <w:rsid w:val="00740773"/>
    <w:rsid w:val="007407A8"/>
    <w:rsid w:val="00740AC9"/>
    <w:rsid w:val="007411A0"/>
    <w:rsid w:val="007415F6"/>
    <w:rsid w:val="007419C0"/>
    <w:rsid w:val="00741A40"/>
    <w:rsid w:val="00741C64"/>
    <w:rsid w:val="00741CC9"/>
    <w:rsid w:val="00741F73"/>
    <w:rsid w:val="00742424"/>
    <w:rsid w:val="007424C5"/>
    <w:rsid w:val="007425A9"/>
    <w:rsid w:val="00742C3D"/>
    <w:rsid w:val="0074371E"/>
    <w:rsid w:val="00743780"/>
    <w:rsid w:val="007437A7"/>
    <w:rsid w:val="007438CC"/>
    <w:rsid w:val="0074448F"/>
    <w:rsid w:val="0074449F"/>
    <w:rsid w:val="007447D2"/>
    <w:rsid w:val="00744C8E"/>
    <w:rsid w:val="007450E7"/>
    <w:rsid w:val="007453A4"/>
    <w:rsid w:val="0074540A"/>
    <w:rsid w:val="00745449"/>
    <w:rsid w:val="00745614"/>
    <w:rsid w:val="007458DC"/>
    <w:rsid w:val="0074607F"/>
    <w:rsid w:val="007468B2"/>
    <w:rsid w:val="007468F1"/>
    <w:rsid w:val="0074699E"/>
    <w:rsid w:val="007469A8"/>
    <w:rsid w:val="00746A78"/>
    <w:rsid w:val="00746BE8"/>
    <w:rsid w:val="00746CC4"/>
    <w:rsid w:val="00746FD0"/>
    <w:rsid w:val="007472CA"/>
    <w:rsid w:val="00747750"/>
    <w:rsid w:val="00750065"/>
    <w:rsid w:val="007504BE"/>
    <w:rsid w:val="00751233"/>
    <w:rsid w:val="00751498"/>
    <w:rsid w:val="0075184B"/>
    <w:rsid w:val="007518FB"/>
    <w:rsid w:val="00751EEA"/>
    <w:rsid w:val="00752444"/>
    <w:rsid w:val="0075284C"/>
    <w:rsid w:val="00753247"/>
    <w:rsid w:val="007533C8"/>
    <w:rsid w:val="0075384F"/>
    <w:rsid w:val="00753D3C"/>
    <w:rsid w:val="00753D8D"/>
    <w:rsid w:val="00754042"/>
    <w:rsid w:val="007542D4"/>
    <w:rsid w:val="00754318"/>
    <w:rsid w:val="00754352"/>
    <w:rsid w:val="007545FD"/>
    <w:rsid w:val="007546F4"/>
    <w:rsid w:val="007547F4"/>
    <w:rsid w:val="00754D7D"/>
    <w:rsid w:val="007551E7"/>
    <w:rsid w:val="00755512"/>
    <w:rsid w:val="00755A30"/>
    <w:rsid w:val="00755CA7"/>
    <w:rsid w:val="00756802"/>
    <w:rsid w:val="007572CD"/>
    <w:rsid w:val="007578FD"/>
    <w:rsid w:val="00760070"/>
    <w:rsid w:val="007605B2"/>
    <w:rsid w:val="00761328"/>
    <w:rsid w:val="007618BC"/>
    <w:rsid w:val="00761AA2"/>
    <w:rsid w:val="00761C56"/>
    <w:rsid w:val="007622D1"/>
    <w:rsid w:val="007629A7"/>
    <w:rsid w:val="00762CC6"/>
    <w:rsid w:val="007633FE"/>
    <w:rsid w:val="00763443"/>
    <w:rsid w:val="00763E57"/>
    <w:rsid w:val="0076402E"/>
    <w:rsid w:val="007642F5"/>
    <w:rsid w:val="007648FE"/>
    <w:rsid w:val="007649E4"/>
    <w:rsid w:val="00764BE0"/>
    <w:rsid w:val="0076525D"/>
    <w:rsid w:val="00765400"/>
    <w:rsid w:val="00765592"/>
    <w:rsid w:val="007655E1"/>
    <w:rsid w:val="00765EA3"/>
    <w:rsid w:val="00766693"/>
    <w:rsid w:val="00766A99"/>
    <w:rsid w:val="00767744"/>
    <w:rsid w:val="00767877"/>
    <w:rsid w:val="00767C97"/>
    <w:rsid w:val="00767D09"/>
    <w:rsid w:val="007702EC"/>
    <w:rsid w:val="0077035E"/>
    <w:rsid w:val="00770B86"/>
    <w:rsid w:val="00770CC7"/>
    <w:rsid w:val="00770FE1"/>
    <w:rsid w:val="00771825"/>
    <w:rsid w:val="00771EE7"/>
    <w:rsid w:val="0077214B"/>
    <w:rsid w:val="00772CC2"/>
    <w:rsid w:val="007733BC"/>
    <w:rsid w:val="00773531"/>
    <w:rsid w:val="00773620"/>
    <w:rsid w:val="00773867"/>
    <w:rsid w:val="00773BBD"/>
    <w:rsid w:val="0077463A"/>
    <w:rsid w:val="007746F3"/>
    <w:rsid w:val="00774A8B"/>
    <w:rsid w:val="00774EE0"/>
    <w:rsid w:val="007756E0"/>
    <w:rsid w:val="00775C51"/>
    <w:rsid w:val="00777023"/>
    <w:rsid w:val="007771C7"/>
    <w:rsid w:val="0077788C"/>
    <w:rsid w:val="00780299"/>
    <w:rsid w:val="007806AE"/>
    <w:rsid w:val="0078095F"/>
    <w:rsid w:val="007811C7"/>
    <w:rsid w:val="00781A3C"/>
    <w:rsid w:val="0078200A"/>
    <w:rsid w:val="00782136"/>
    <w:rsid w:val="007824C5"/>
    <w:rsid w:val="00782C23"/>
    <w:rsid w:val="00782C37"/>
    <w:rsid w:val="00782FB6"/>
    <w:rsid w:val="00783134"/>
    <w:rsid w:val="00783C7F"/>
    <w:rsid w:val="007840A3"/>
    <w:rsid w:val="0078419E"/>
    <w:rsid w:val="0078445E"/>
    <w:rsid w:val="007850B2"/>
    <w:rsid w:val="00785679"/>
    <w:rsid w:val="00785A45"/>
    <w:rsid w:val="00785F6B"/>
    <w:rsid w:val="00786104"/>
    <w:rsid w:val="007861C3"/>
    <w:rsid w:val="00786C45"/>
    <w:rsid w:val="007872FE"/>
    <w:rsid w:val="00787628"/>
    <w:rsid w:val="00787643"/>
    <w:rsid w:val="007879A6"/>
    <w:rsid w:val="00787A33"/>
    <w:rsid w:val="00787B24"/>
    <w:rsid w:val="00787B89"/>
    <w:rsid w:val="00787D57"/>
    <w:rsid w:val="0079001C"/>
    <w:rsid w:val="00790051"/>
    <w:rsid w:val="00790681"/>
    <w:rsid w:val="00790ABE"/>
    <w:rsid w:val="00790CE1"/>
    <w:rsid w:val="00791954"/>
    <w:rsid w:val="00791D1B"/>
    <w:rsid w:val="00791EC3"/>
    <w:rsid w:val="00792343"/>
    <w:rsid w:val="00792545"/>
    <w:rsid w:val="007926A7"/>
    <w:rsid w:val="007930EC"/>
    <w:rsid w:val="00793199"/>
    <w:rsid w:val="00793364"/>
    <w:rsid w:val="007935C7"/>
    <w:rsid w:val="00793743"/>
    <w:rsid w:val="00793A23"/>
    <w:rsid w:val="00793A36"/>
    <w:rsid w:val="00793A60"/>
    <w:rsid w:val="00793C19"/>
    <w:rsid w:val="00793E79"/>
    <w:rsid w:val="007946AE"/>
    <w:rsid w:val="007947F1"/>
    <w:rsid w:val="00794C00"/>
    <w:rsid w:val="00794D0F"/>
    <w:rsid w:val="0079557B"/>
    <w:rsid w:val="0079566B"/>
    <w:rsid w:val="007956B6"/>
    <w:rsid w:val="0079572C"/>
    <w:rsid w:val="00795B38"/>
    <w:rsid w:val="00795C93"/>
    <w:rsid w:val="00796B6D"/>
    <w:rsid w:val="00797089"/>
    <w:rsid w:val="00797404"/>
    <w:rsid w:val="0079767B"/>
    <w:rsid w:val="00797D49"/>
    <w:rsid w:val="007A0114"/>
    <w:rsid w:val="007A0160"/>
    <w:rsid w:val="007A03D8"/>
    <w:rsid w:val="007A06E0"/>
    <w:rsid w:val="007A077C"/>
    <w:rsid w:val="007A07FE"/>
    <w:rsid w:val="007A0F30"/>
    <w:rsid w:val="007A0FF6"/>
    <w:rsid w:val="007A1411"/>
    <w:rsid w:val="007A1B89"/>
    <w:rsid w:val="007A20CF"/>
    <w:rsid w:val="007A20E3"/>
    <w:rsid w:val="007A24CD"/>
    <w:rsid w:val="007A27AD"/>
    <w:rsid w:val="007A27F8"/>
    <w:rsid w:val="007A2843"/>
    <w:rsid w:val="007A2FA1"/>
    <w:rsid w:val="007A3105"/>
    <w:rsid w:val="007A34B8"/>
    <w:rsid w:val="007A359B"/>
    <w:rsid w:val="007A39BE"/>
    <w:rsid w:val="007A3CEF"/>
    <w:rsid w:val="007A4054"/>
    <w:rsid w:val="007A45CF"/>
    <w:rsid w:val="007A46B7"/>
    <w:rsid w:val="007A4A2F"/>
    <w:rsid w:val="007A4C62"/>
    <w:rsid w:val="007A4CF4"/>
    <w:rsid w:val="007A4D69"/>
    <w:rsid w:val="007A58A7"/>
    <w:rsid w:val="007A5AD1"/>
    <w:rsid w:val="007A5F99"/>
    <w:rsid w:val="007A65E6"/>
    <w:rsid w:val="007A684E"/>
    <w:rsid w:val="007A70E1"/>
    <w:rsid w:val="007A72B5"/>
    <w:rsid w:val="007A73F5"/>
    <w:rsid w:val="007B0701"/>
    <w:rsid w:val="007B07AC"/>
    <w:rsid w:val="007B0BB1"/>
    <w:rsid w:val="007B0C24"/>
    <w:rsid w:val="007B0EA3"/>
    <w:rsid w:val="007B117B"/>
    <w:rsid w:val="007B18E4"/>
    <w:rsid w:val="007B22CF"/>
    <w:rsid w:val="007B2942"/>
    <w:rsid w:val="007B2FBC"/>
    <w:rsid w:val="007B314E"/>
    <w:rsid w:val="007B37F9"/>
    <w:rsid w:val="007B46C0"/>
    <w:rsid w:val="007B4DF4"/>
    <w:rsid w:val="007B5153"/>
    <w:rsid w:val="007B516C"/>
    <w:rsid w:val="007B56CE"/>
    <w:rsid w:val="007B5817"/>
    <w:rsid w:val="007B593A"/>
    <w:rsid w:val="007B598C"/>
    <w:rsid w:val="007B5AEF"/>
    <w:rsid w:val="007B5C56"/>
    <w:rsid w:val="007B5C5E"/>
    <w:rsid w:val="007B5D6F"/>
    <w:rsid w:val="007B5EA8"/>
    <w:rsid w:val="007B6ADE"/>
    <w:rsid w:val="007B6AF8"/>
    <w:rsid w:val="007B6BD4"/>
    <w:rsid w:val="007B6D0C"/>
    <w:rsid w:val="007B6F42"/>
    <w:rsid w:val="007B750F"/>
    <w:rsid w:val="007B751F"/>
    <w:rsid w:val="007B7770"/>
    <w:rsid w:val="007B7874"/>
    <w:rsid w:val="007B7AD1"/>
    <w:rsid w:val="007C0568"/>
    <w:rsid w:val="007C13E3"/>
    <w:rsid w:val="007C15DF"/>
    <w:rsid w:val="007C175A"/>
    <w:rsid w:val="007C186C"/>
    <w:rsid w:val="007C1A78"/>
    <w:rsid w:val="007C1D5C"/>
    <w:rsid w:val="007C1E2A"/>
    <w:rsid w:val="007C2502"/>
    <w:rsid w:val="007C2C60"/>
    <w:rsid w:val="007C2C95"/>
    <w:rsid w:val="007C2EEA"/>
    <w:rsid w:val="007C31E6"/>
    <w:rsid w:val="007C396A"/>
    <w:rsid w:val="007C3EA0"/>
    <w:rsid w:val="007C3EFA"/>
    <w:rsid w:val="007C476D"/>
    <w:rsid w:val="007C486B"/>
    <w:rsid w:val="007C4BD1"/>
    <w:rsid w:val="007C4DC0"/>
    <w:rsid w:val="007C4EC5"/>
    <w:rsid w:val="007C4FF9"/>
    <w:rsid w:val="007C568E"/>
    <w:rsid w:val="007C5984"/>
    <w:rsid w:val="007C5C87"/>
    <w:rsid w:val="007C5C89"/>
    <w:rsid w:val="007C5DC3"/>
    <w:rsid w:val="007C5F07"/>
    <w:rsid w:val="007C6084"/>
    <w:rsid w:val="007C6100"/>
    <w:rsid w:val="007C6113"/>
    <w:rsid w:val="007C7535"/>
    <w:rsid w:val="007C7619"/>
    <w:rsid w:val="007C785E"/>
    <w:rsid w:val="007C7CE0"/>
    <w:rsid w:val="007C7E41"/>
    <w:rsid w:val="007C7E8A"/>
    <w:rsid w:val="007D068B"/>
    <w:rsid w:val="007D0DDC"/>
    <w:rsid w:val="007D0E92"/>
    <w:rsid w:val="007D1727"/>
    <w:rsid w:val="007D18A8"/>
    <w:rsid w:val="007D1AD1"/>
    <w:rsid w:val="007D1D96"/>
    <w:rsid w:val="007D227A"/>
    <w:rsid w:val="007D24F0"/>
    <w:rsid w:val="007D2833"/>
    <w:rsid w:val="007D290E"/>
    <w:rsid w:val="007D2CCD"/>
    <w:rsid w:val="007D332C"/>
    <w:rsid w:val="007D34FE"/>
    <w:rsid w:val="007D3704"/>
    <w:rsid w:val="007D38D0"/>
    <w:rsid w:val="007D4258"/>
    <w:rsid w:val="007D425B"/>
    <w:rsid w:val="007D4269"/>
    <w:rsid w:val="007D42CE"/>
    <w:rsid w:val="007D4553"/>
    <w:rsid w:val="007D45DB"/>
    <w:rsid w:val="007D463A"/>
    <w:rsid w:val="007D47BF"/>
    <w:rsid w:val="007D48A8"/>
    <w:rsid w:val="007D4ECF"/>
    <w:rsid w:val="007D5100"/>
    <w:rsid w:val="007D569C"/>
    <w:rsid w:val="007D57C6"/>
    <w:rsid w:val="007D5FB1"/>
    <w:rsid w:val="007D60D8"/>
    <w:rsid w:val="007D62D7"/>
    <w:rsid w:val="007D658D"/>
    <w:rsid w:val="007D696B"/>
    <w:rsid w:val="007D69B9"/>
    <w:rsid w:val="007D6A3C"/>
    <w:rsid w:val="007D6D81"/>
    <w:rsid w:val="007D6DEE"/>
    <w:rsid w:val="007D6DFB"/>
    <w:rsid w:val="007D7070"/>
    <w:rsid w:val="007D7356"/>
    <w:rsid w:val="007D7927"/>
    <w:rsid w:val="007E035B"/>
    <w:rsid w:val="007E0A74"/>
    <w:rsid w:val="007E0B51"/>
    <w:rsid w:val="007E0C16"/>
    <w:rsid w:val="007E12F6"/>
    <w:rsid w:val="007E1414"/>
    <w:rsid w:val="007E164D"/>
    <w:rsid w:val="007E1716"/>
    <w:rsid w:val="007E1AC5"/>
    <w:rsid w:val="007E1F10"/>
    <w:rsid w:val="007E2215"/>
    <w:rsid w:val="007E23B6"/>
    <w:rsid w:val="007E2B20"/>
    <w:rsid w:val="007E2E6D"/>
    <w:rsid w:val="007E2FCE"/>
    <w:rsid w:val="007E37FF"/>
    <w:rsid w:val="007E3813"/>
    <w:rsid w:val="007E3815"/>
    <w:rsid w:val="007E3BEA"/>
    <w:rsid w:val="007E3E62"/>
    <w:rsid w:val="007E4118"/>
    <w:rsid w:val="007E4156"/>
    <w:rsid w:val="007E4550"/>
    <w:rsid w:val="007E4E21"/>
    <w:rsid w:val="007E4EFD"/>
    <w:rsid w:val="007E51F5"/>
    <w:rsid w:val="007E522D"/>
    <w:rsid w:val="007E5AFC"/>
    <w:rsid w:val="007E5C3A"/>
    <w:rsid w:val="007E6041"/>
    <w:rsid w:val="007E62E6"/>
    <w:rsid w:val="007E63BA"/>
    <w:rsid w:val="007E69D5"/>
    <w:rsid w:val="007E6A44"/>
    <w:rsid w:val="007E6A7B"/>
    <w:rsid w:val="007E704C"/>
    <w:rsid w:val="007E71BA"/>
    <w:rsid w:val="007E744A"/>
    <w:rsid w:val="007E7457"/>
    <w:rsid w:val="007E771E"/>
    <w:rsid w:val="007E7B71"/>
    <w:rsid w:val="007E7B95"/>
    <w:rsid w:val="007E7BA8"/>
    <w:rsid w:val="007E7F5C"/>
    <w:rsid w:val="007F0935"/>
    <w:rsid w:val="007F0DCA"/>
    <w:rsid w:val="007F1025"/>
    <w:rsid w:val="007F141A"/>
    <w:rsid w:val="007F14DF"/>
    <w:rsid w:val="007F14E4"/>
    <w:rsid w:val="007F151B"/>
    <w:rsid w:val="007F159B"/>
    <w:rsid w:val="007F1D82"/>
    <w:rsid w:val="007F22C5"/>
    <w:rsid w:val="007F2397"/>
    <w:rsid w:val="007F2E10"/>
    <w:rsid w:val="007F2E57"/>
    <w:rsid w:val="007F31E1"/>
    <w:rsid w:val="007F32D6"/>
    <w:rsid w:val="007F35F5"/>
    <w:rsid w:val="007F3CB8"/>
    <w:rsid w:val="007F42A7"/>
    <w:rsid w:val="007F47F7"/>
    <w:rsid w:val="007F48C9"/>
    <w:rsid w:val="007F5112"/>
    <w:rsid w:val="007F5126"/>
    <w:rsid w:val="007F5788"/>
    <w:rsid w:val="007F5A09"/>
    <w:rsid w:val="007F5CAA"/>
    <w:rsid w:val="007F5F6D"/>
    <w:rsid w:val="007F60E3"/>
    <w:rsid w:val="007F6448"/>
    <w:rsid w:val="007F654E"/>
    <w:rsid w:val="007F68C8"/>
    <w:rsid w:val="008000F0"/>
    <w:rsid w:val="00800884"/>
    <w:rsid w:val="00800CE8"/>
    <w:rsid w:val="00800E60"/>
    <w:rsid w:val="008012A0"/>
    <w:rsid w:val="0080154A"/>
    <w:rsid w:val="00801593"/>
    <w:rsid w:val="00801BAB"/>
    <w:rsid w:val="00801E4D"/>
    <w:rsid w:val="008020BE"/>
    <w:rsid w:val="008021EF"/>
    <w:rsid w:val="00802B25"/>
    <w:rsid w:val="00802CFC"/>
    <w:rsid w:val="00802D85"/>
    <w:rsid w:val="00802E7A"/>
    <w:rsid w:val="00803133"/>
    <w:rsid w:val="008033E9"/>
    <w:rsid w:val="00803881"/>
    <w:rsid w:val="00803AD7"/>
    <w:rsid w:val="00803DEB"/>
    <w:rsid w:val="00803EAF"/>
    <w:rsid w:val="00803F06"/>
    <w:rsid w:val="0080447F"/>
    <w:rsid w:val="008046B8"/>
    <w:rsid w:val="00804743"/>
    <w:rsid w:val="00804F82"/>
    <w:rsid w:val="008058DF"/>
    <w:rsid w:val="0080591D"/>
    <w:rsid w:val="00805C47"/>
    <w:rsid w:val="00805DB4"/>
    <w:rsid w:val="00806340"/>
    <w:rsid w:val="008066B2"/>
    <w:rsid w:val="008067BE"/>
    <w:rsid w:val="0080684D"/>
    <w:rsid w:val="00806BDD"/>
    <w:rsid w:val="00806C01"/>
    <w:rsid w:val="00806E76"/>
    <w:rsid w:val="00806FD6"/>
    <w:rsid w:val="008070EE"/>
    <w:rsid w:val="00807535"/>
    <w:rsid w:val="008076CB"/>
    <w:rsid w:val="00807A62"/>
    <w:rsid w:val="00807F82"/>
    <w:rsid w:val="008102F4"/>
    <w:rsid w:val="00810756"/>
    <w:rsid w:val="00810C84"/>
    <w:rsid w:val="008110E7"/>
    <w:rsid w:val="0081150C"/>
    <w:rsid w:val="00811DA8"/>
    <w:rsid w:val="00812029"/>
    <w:rsid w:val="008121BE"/>
    <w:rsid w:val="0081224F"/>
    <w:rsid w:val="008123AF"/>
    <w:rsid w:val="00812771"/>
    <w:rsid w:val="00812FF1"/>
    <w:rsid w:val="00813184"/>
    <w:rsid w:val="0081358F"/>
    <w:rsid w:val="008140F3"/>
    <w:rsid w:val="00814DAD"/>
    <w:rsid w:val="00814E5D"/>
    <w:rsid w:val="008153CA"/>
    <w:rsid w:val="008155B0"/>
    <w:rsid w:val="008155DC"/>
    <w:rsid w:val="00815CBF"/>
    <w:rsid w:val="00816415"/>
    <w:rsid w:val="008171FD"/>
    <w:rsid w:val="00817212"/>
    <w:rsid w:val="00817CE3"/>
    <w:rsid w:val="00817E55"/>
    <w:rsid w:val="0082040A"/>
    <w:rsid w:val="00820953"/>
    <w:rsid w:val="008209A0"/>
    <w:rsid w:val="00820A25"/>
    <w:rsid w:val="00820B36"/>
    <w:rsid w:val="00820C0F"/>
    <w:rsid w:val="00821102"/>
    <w:rsid w:val="0082168F"/>
    <w:rsid w:val="0082183C"/>
    <w:rsid w:val="00821CBF"/>
    <w:rsid w:val="00821EE6"/>
    <w:rsid w:val="008221F7"/>
    <w:rsid w:val="008222D9"/>
    <w:rsid w:val="0082257E"/>
    <w:rsid w:val="0082290C"/>
    <w:rsid w:val="00822C9F"/>
    <w:rsid w:val="00822D46"/>
    <w:rsid w:val="0082306F"/>
    <w:rsid w:val="0082374E"/>
    <w:rsid w:val="00823B55"/>
    <w:rsid w:val="00824535"/>
    <w:rsid w:val="00824613"/>
    <w:rsid w:val="008249A9"/>
    <w:rsid w:val="00824B19"/>
    <w:rsid w:val="00824C1B"/>
    <w:rsid w:val="00824DF6"/>
    <w:rsid w:val="00825246"/>
    <w:rsid w:val="00825564"/>
    <w:rsid w:val="008255DE"/>
    <w:rsid w:val="0082574F"/>
    <w:rsid w:val="00825B81"/>
    <w:rsid w:val="00825DCE"/>
    <w:rsid w:val="00825FC8"/>
    <w:rsid w:val="008269B8"/>
    <w:rsid w:val="00826E6F"/>
    <w:rsid w:val="00826FEA"/>
    <w:rsid w:val="00827257"/>
    <w:rsid w:val="00827457"/>
    <w:rsid w:val="00827899"/>
    <w:rsid w:val="0082799F"/>
    <w:rsid w:val="008279DD"/>
    <w:rsid w:val="00827E1E"/>
    <w:rsid w:val="00827E79"/>
    <w:rsid w:val="00827FDF"/>
    <w:rsid w:val="00830115"/>
    <w:rsid w:val="008302C0"/>
    <w:rsid w:val="00830505"/>
    <w:rsid w:val="008305BB"/>
    <w:rsid w:val="0083077F"/>
    <w:rsid w:val="00830841"/>
    <w:rsid w:val="008309B4"/>
    <w:rsid w:val="00830BD7"/>
    <w:rsid w:val="00830DE4"/>
    <w:rsid w:val="00830FA2"/>
    <w:rsid w:val="00831074"/>
    <w:rsid w:val="008310CD"/>
    <w:rsid w:val="00831466"/>
    <w:rsid w:val="0083148D"/>
    <w:rsid w:val="008319E4"/>
    <w:rsid w:val="00831A86"/>
    <w:rsid w:val="00831BDC"/>
    <w:rsid w:val="00831CED"/>
    <w:rsid w:val="0083347B"/>
    <w:rsid w:val="0083468D"/>
    <w:rsid w:val="00834725"/>
    <w:rsid w:val="008349FA"/>
    <w:rsid w:val="00834AC3"/>
    <w:rsid w:val="008355A3"/>
    <w:rsid w:val="008357A1"/>
    <w:rsid w:val="00835ACA"/>
    <w:rsid w:val="00835EFD"/>
    <w:rsid w:val="00836257"/>
    <w:rsid w:val="00836E71"/>
    <w:rsid w:val="00837142"/>
    <w:rsid w:val="0083727C"/>
    <w:rsid w:val="008375A0"/>
    <w:rsid w:val="00837E6C"/>
    <w:rsid w:val="0084033B"/>
    <w:rsid w:val="00840899"/>
    <w:rsid w:val="00840A2E"/>
    <w:rsid w:val="00840CC5"/>
    <w:rsid w:val="00840F3D"/>
    <w:rsid w:val="00841613"/>
    <w:rsid w:val="00841D49"/>
    <w:rsid w:val="00842072"/>
    <w:rsid w:val="008422BA"/>
    <w:rsid w:val="00842B46"/>
    <w:rsid w:val="00842B91"/>
    <w:rsid w:val="00842F33"/>
    <w:rsid w:val="00843563"/>
    <w:rsid w:val="0084390B"/>
    <w:rsid w:val="0084396E"/>
    <w:rsid w:val="00843BF9"/>
    <w:rsid w:val="0084402C"/>
    <w:rsid w:val="00844776"/>
    <w:rsid w:val="0084487D"/>
    <w:rsid w:val="0084496B"/>
    <w:rsid w:val="00844A61"/>
    <w:rsid w:val="00844EFD"/>
    <w:rsid w:val="00845344"/>
    <w:rsid w:val="008453F9"/>
    <w:rsid w:val="0084547D"/>
    <w:rsid w:val="00845803"/>
    <w:rsid w:val="008459D5"/>
    <w:rsid w:val="00845BF3"/>
    <w:rsid w:val="00846537"/>
    <w:rsid w:val="008466C4"/>
    <w:rsid w:val="00846A76"/>
    <w:rsid w:val="00846C5F"/>
    <w:rsid w:val="00846E6D"/>
    <w:rsid w:val="00847024"/>
    <w:rsid w:val="00847630"/>
    <w:rsid w:val="00847BE0"/>
    <w:rsid w:val="00847BE2"/>
    <w:rsid w:val="00847D7F"/>
    <w:rsid w:val="0085063D"/>
    <w:rsid w:val="00851460"/>
    <w:rsid w:val="00851508"/>
    <w:rsid w:val="008515F3"/>
    <w:rsid w:val="00851E11"/>
    <w:rsid w:val="00852130"/>
    <w:rsid w:val="008525F0"/>
    <w:rsid w:val="00852A58"/>
    <w:rsid w:val="00852F18"/>
    <w:rsid w:val="008531EB"/>
    <w:rsid w:val="00853593"/>
    <w:rsid w:val="00853972"/>
    <w:rsid w:val="00853BB8"/>
    <w:rsid w:val="00853CA4"/>
    <w:rsid w:val="00854223"/>
    <w:rsid w:val="0085445B"/>
    <w:rsid w:val="0085460A"/>
    <w:rsid w:val="00854963"/>
    <w:rsid w:val="00854E3B"/>
    <w:rsid w:val="00854EC9"/>
    <w:rsid w:val="0085500A"/>
    <w:rsid w:val="008553A2"/>
    <w:rsid w:val="0085540F"/>
    <w:rsid w:val="00855AA7"/>
    <w:rsid w:val="00855D9C"/>
    <w:rsid w:val="00856028"/>
    <w:rsid w:val="008561AA"/>
    <w:rsid w:val="008568CE"/>
    <w:rsid w:val="00856981"/>
    <w:rsid w:val="00856B9B"/>
    <w:rsid w:val="00856F88"/>
    <w:rsid w:val="008572E9"/>
    <w:rsid w:val="008575EC"/>
    <w:rsid w:val="00857AC1"/>
    <w:rsid w:val="00857E3D"/>
    <w:rsid w:val="008602CC"/>
    <w:rsid w:val="00860F81"/>
    <w:rsid w:val="0086132E"/>
    <w:rsid w:val="008619B0"/>
    <w:rsid w:val="008619B5"/>
    <w:rsid w:val="00862085"/>
    <w:rsid w:val="008621C5"/>
    <w:rsid w:val="0086247F"/>
    <w:rsid w:val="00862603"/>
    <w:rsid w:val="008632A4"/>
    <w:rsid w:val="00863643"/>
    <w:rsid w:val="008637ED"/>
    <w:rsid w:val="008638D2"/>
    <w:rsid w:val="00863CE4"/>
    <w:rsid w:val="00863EB5"/>
    <w:rsid w:val="00864584"/>
    <w:rsid w:val="00864BD7"/>
    <w:rsid w:val="00864BD8"/>
    <w:rsid w:val="00864C0E"/>
    <w:rsid w:val="00865894"/>
    <w:rsid w:val="008659D0"/>
    <w:rsid w:val="0086620C"/>
    <w:rsid w:val="00866708"/>
    <w:rsid w:val="00866B7E"/>
    <w:rsid w:val="00866BAA"/>
    <w:rsid w:val="00866E2E"/>
    <w:rsid w:val="00867199"/>
    <w:rsid w:val="00867293"/>
    <w:rsid w:val="0086798A"/>
    <w:rsid w:val="00867F68"/>
    <w:rsid w:val="008701DA"/>
    <w:rsid w:val="0087023A"/>
    <w:rsid w:val="00871E6B"/>
    <w:rsid w:val="0087243E"/>
    <w:rsid w:val="00872877"/>
    <w:rsid w:val="00872A08"/>
    <w:rsid w:val="00872D72"/>
    <w:rsid w:val="00872DFA"/>
    <w:rsid w:val="0087341F"/>
    <w:rsid w:val="008734BC"/>
    <w:rsid w:val="008739E3"/>
    <w:rsid w:val="00874333"/>
    <w:rsid w:val="00874C3A"/>
    <w:rsid w:val="00874C94"/>
    <w:rsid w:val="0087530B"/>
    <w:rsid w:val="008755DA"/>
    <w:rsid w:val="0087561A"/>
    <w:rsid w:val="00875F79"/>
    <w:rsid w:val="00876281"/>
    <w:rsid w:val="00876CFE"/>
    <w:rsid w:val="00876D72"/>
    <w:rsid w:val="00876DC2"/>
    <w:rsid w:val="0087701E"/>
    <w:rsid w:val="008773F0"/>
    <w:rsid w:val="00877658"/>
    <w:rsid w:val="008779C8"/>
    <w:rsid w:val="00877B71"/>
    <w:rsid w:val="00877DB8"/>
    <w:rsid w:val="008800D6"/>
    <w:rsid w:val="008801D0"/>
    <w:rsid w:val="0088050A"/>
    <w:rsid w:val="00880662"/>
    <w:rsid w:val="0088076C"/>
    <w:rsid w:val="00880886"/>
    <w:rsid w:val="00880E88"/>
    <w:rsid w:val="00881A2E"/>
    <w:rsid w:val="00881D50"/>
    <w:rsid w:val="008824FD"/>
    <w:rsid w:val="00882A9C"/>
    <w:rsid w:val="00882B56"/>
    <w:rsid w:val="00882ED9"/>
    <w:rsid w:val="008830C5"/>
    <w:rsid w:val="0088354D"/>
    <w:rsid w:val="00883FD9"/>
    <w:rsid w:val="0088436C"/>
    <w:rsid w:val="008845C9"/>
    <w:rsid w:val="00884DF7"/>
    <w:rsid w:val="008850F1"/>
    <w:rsid w:val="00885598"/>
    <w:rsid w:val="00885778"/>
    <w:rsid w:val="00886223"/>
    <w:rsid w:val="00886D1F"/>
    <w:rsid w:val="008870C0"/>
    <w:rsid w:val="00887574"/>
    <w:rsid w:val="00887595"/>
    <w:rsid w:val="00887A60"/>
    <w:rsid w:val="00887F6A"/>
    <w:rsid w:val="00890153"/>
    <w:rsid w:val="00890238"/>
    <w:rsid w:val="00890248"/>
    <w:rsid w:val="00890337"/>
    <w:rsid w:val="008904F2"/>
    <w:rsid w:val="008908F5"/>
    <w:rsid w:val="00890B29"/>
    <w:rsid w:val="00890E3F"/>
    <w:rsid w:val="008915E7"/>
    <w:rsid w:val="008917F6"/>
    <w:rsid w:val="00891876"/>
    <w:rsid w:val="00891988"/>
    <w:rsid w:val="0089199D"/>
    <w:rsid w:val="008919B0"/>
    <w:rsid w:val="00891B15"/>
    <w:rsid w:val="0089215C"/>
    <w:rsid w:val="00892253"/>
    <w:rsid w:val="00892374"/>
    <w:rsid w:val="0089262F"/>
    <w:rsid w:val="0089286A"/>
    <w:rsid w:val="008932D8"/>
    <w:rsid w:val="0089367D"/>
    <w:rsid w:val="008938CC"/>
    <w:rsid w:val="0089395A"/>
    <w:rsid w:val="00893A38"/>
    <w:rsid w:val="00893BEF"/>
    <w:rsid w:val="0089411E"/>
    <w:rsid w:val="0089413A"/>
    <w:rsid w:val="00894272"/>
    <w:rsid w:val="0089436D"/>
    <w:rsid w:val="00894558"/>
    <w:rsid w:val="00894B55"/>
    <w:rsid w:val="00895159"/>
    <w:rsid w:val="008951B5"/>
    <w:rsid w:val="008955A6"/>
    <w:rsid w:val="008965DA"/>
    <w:rsid w:val="00896623"/>
    <w:rsid w:val="00896764"/>
    <w:rsid w:val="008969FA"/>
    <w:rsid w:val="00896C46"/>
    <w:rsid w:val="00896D37"/>
    <w:rsid w:val="00897024"/>
    <w:rsid w:val="00897438"/>
    <w:rsid w:val="008976C9"/>
    <w:rsid w:val="008978BB"/>
    <w:rsid w:val="008978E7"/>
    <w:rsid w:val="008979B8"/>
    <w:rsid w:val="00897B92"/>
    <w:rsid w:val="00897C0C"/>
    <w:rsid w:val="00897E24"/>
    <w:rsid w:val="008A0721"/>
    <w:rsid w:val="008A0789"/>
    <w:rsid w:val="008A0883"/>
    <w:rsid w:val="008A0A7F"/>
    <w:rsid w:val="008A0C98"/>
    <w:rsid w:val="008A0D27"/>
    <w:rsid w:val="008A0DA8"/>
    <w:rsid w:val="008A0E7C"/>
    <w:rsid w:val="008A116E"/>
    <w:rsid w:val="008A1308"/>
    <w:rsid w:val="008A138F"/>
    <w:rsid w:val="008A21C8"/>
    <w:rsid w:val="008A277F"/>
    <w:rsid w:val="008A29D0"/>
    <w:rsid w:val="008A2A37"/>
    <w:rsid w:val="008A2F54"/>
    <w:rsid w:val="008A3119"/>
    <w:rsid w:val="008A31F8"/>
    <w:rsid w:val="008A35BD"/>
    <w:rsid w:val="008A3800"/>
    <w:rsid w:val="008A3B7F"/>
    <w:rsid w:val="008A3C9C"/>
    <w:rsid w:val="008A44BA"/>
    <w:rsid w:val="008A46A5"/>
    <w:rsid w:val="008A4C70"/>
    <w:rsid w:val="008A57EA"/>
    <w:rsid w:val="008A5D15"/>
    <w:rsid w:val="008A5D8B"/>
    <w:rsid w:val="008A61D9"/>
    <w:rsid w:val="008A6B58"/>
    <w:rsid w:val="008A6D71"/>
    <w:rsid w:val="008A6FDB"/>
    <w:rsid w:val="008A7057"/>
    <w:rsid w:val="008A724A"/>
    <w:rsid w:val="008A7348"/>
    <w:rsid w:val="008A7D73"/>
    <w:rsid w:val="008B013C"/>
    <w:rsid w:val="008B01D8"/>
    <w:rsid w:val="008B0558"/>
    <w:rsid w:val="008B07B3"/>
    <w:rsid w:val="008B0A06"/>
    <w:rsid w:val="008B0C6C"/>
    <w:rsid w:val="008B0D4B"/>
    <w:rsid w:val="008B100C"/>
    <w:rsid w:val="008B175E"/>
    <w:rsid w:val="008B1E81"/>
    <w:rsid w:val="008B28A3"/>
    <w:rsid w:val="008B2E13"/>
    <w:rsid w:val="008B3853"/>
    <w:rsid w:val="008B38DB"/>
    <w:rsid w:val="008B3D40"/>
    <w:rsid w:val="008B3E73"/>
    <w:rsid w:val="008B43D7"/>
    <w:rsid w:val="008B46DC"/>
    <w:rsid w:val="008B4945"/>
    <w:rsid w:val="008B54C6"/>
    <w:rsid w:val="008B57C0"/>
    <w:rsid w:val="008B5880"/>
    <w:rsid w:val="008B5A49"/>
    <w:rsid w:val="008B61F3"/>
    <w:rsid w:val="008B6675"/>
    <w:rsid w:val="008B6699"/>
    <w:rsid w:val="008B686B"/>
    <w:rsid w:val="008B6A1A"/>
    <w:rsid w:val="008B6A24"/>
    <w:rsid w:val="008B6F51"/>
    <w:rsid w:val="008B7032"/>
    <w:rsid w:val="008B7117"/>
    <w:rsid w:val="008B7499"/>
    <w:rsid w:val="008B75AE"/>
    <w:rsid w:val="008B775D"/>
    <w:rsid w:val="008B7795"/>
    <w:rsid w:val="008B7CD2"/>
    <w:rsid w:val="008C0049"/>
    <w:rsid w:val="008C0493"/>
    <w:rsid w:val="008C0A2E"/>
    <w:rsid w:val="008C0BB3"/>
    <w:rsid w:val="008C0BD7"/>
    <w:rsid w:val="008C0C4E"/>
    <w:rsid w:val="008C0C5D"/>
    <w:rsid w:val="008C103F"/>
    <w:rsid w:val="008C104E"/>
    <w:rsid w:val="008C14C1"/>
    <w:rsid w:val="008C14D7"/>
    <w:rsid w:val="008C1CF0"/>
    <w:rsid w:val="008C1F0D"/>
    <w:rsid w:val="008C2077"/>
    <w:rsid w:val="008C2498"/>
    <w:rsid w:val="008C26CE"/>
    <w:rsid w:val="008C27DC"/>
    <w:rsid w:val="008C2AF3"/>
    <w:rsid w:val="008C2B39"/>
    <w:rsid w:val="008C2B5A"/>
    <w:rsid w:val="008C2C54"/>
    <w:rsid w:val="008C3C7B"/>
    <w:rsid w:val="008C48CB"/>
    <w:rsid w:val="008C547D"/>
    <w:rsid w:val="008C666A"/>
    <w:rsid w:val="008C6882"/>
    <w:rsid w:val="008C69CC"/>
    <w:rsid w:val="008C6D88"/>
    <w:rsid w:val="008C7596"/>
    <w:rsid w:val="008C76B8"/>
    <w:rsid w:val="008C7A79"/>
    <w:rsid w:val="008C7B47"/>
    <w:rsid w:val="008C7DD7"/>
    <w:rsid w:val="008D0122"/>
    <w:rsid w:val="008D067F"/>
    <w:rsid w:val="008D06F8"/>
    <w:rsid w:val="008D0EA2"/>
    <w:rsid w:val="008D107C"/>
    <w:rsid w:val="008D12ED"/>
    <w:rsid w:val="008D1523"/>
    <w:rsid w:val="008D16A8"/>
    <w:rsid w:val="008D187C"/>
    <w:rsid w:val="008D1B46"/>
    <w:rsid w:val="008D1F73"/>
    <w:rsid w:val="008D20BC"/>
    <w:rsid w:val="008D2BF2"/>
    <w:rsid w:val="008D369B"/>
    <w:rsid w:val="008D4374"/>
    <w:rsid w:val="008D499A"/>
    <w:rsid w:val="008D4B0D"/>
    <w:rsid w:val="008D5003"/>
    <w:rsid w:val="008D507B"/>
    <w:rsid w:val="008D50C0"/>
    <w:rsid w:val="008D51FD"/>
    <w:rsid w:val="008D534F"/>
    <w:rsid w:val="008D5669"/>
    <w:rsid w:val="008D57DF"/>
    <w:rsid w:val="008D583A"/>
    <w:rsid w:val="008D58FE"/>
    <w:rsid w:val="008D59C2"/>
    <w:rsid w:val="008D5E6E"/>
    <w:rsid w:val="008D615D"/>
    <w:rsid w:val="008D6631"/>
    <w:rsid w:val="008D6B01"/>
    <w:rsid w:val="008D7326"/>
    <w:rsid w:val="008D78FB"/>
    <w:rsid w:val="008E0437"/>
    <w:rsid w:val="008E0C18"/>
    <w:rsid w:val="008E0DE2"/>
    <w:rsid w:val="008E1103"/>
    <w:rsid w:val="008E12EC"/>
    <w:rsid w:val="008E1B86"/>
    <w:rsid w:val="008E3242"/>
    <w:rsid w:val="008E3524"/>
    <w:rsid w:val="008E36F2"/>
    <w:rsid w:val="008E3823"/>
    <w:rsid w:val="008E3A3C"/>
    <w:rsid w:val="008E41EF"/>
    <w:rsid w:val="008E41FB"/>
    <w:rsid w:val="008E4741"/>
    <w:rsid w:val="008E4D35"/>
    <w:rsid w:val="008E5937"/>
    <w:rsid w:val="008E59C8"/>
    <w:rsid w:val="008E5CB9"/>
    <w:rsid w:val="008E5CE4"/>
    <w:rsid w:val="008E68F4"/>
    <w:rsid w:val="008E6C6E"/>
    <w:rsid w:val="008E704A"/>
    <w:rsid w:val="008E722E"/>
    <w:rsid w:val="008E7724"/>
    <w:rsid w:val="008E7AEA"/>
    <w:rsid w:val="008E7B00"/>
    <w:rsid w:val="008F055D"/>
    <w:rsid w:val="008F0756"/>
    <w:rsid w:val="008F093B"/>
    <w:rsid w:val="008F09C7"/>
    <w:rsid w:val="008F15F8"/>
    <w:rsid w:val="008F1787"/>
    <w:rsid w:val="008F1AE3"/>
    <w:rsid w:val="008F1B2B"/>
    <w:rsid w:val="008F1C19"/>
    <w:rsid w:val="008F1F27"/>
    <w:rsid w:val="008F31C9"/>
    <w:rsid w:val="008F3552"/>
    <w:rsid w:val="008F35FE"/>
    <w:rsid w:val="008F3947"/>
    <w:rsid w:val="008F3C3B"/>
    <w:rsid w:val="008F3D78"/>
    <w:rsid w:val="008F3EF7"/>
    <w:rsid w:val="008F3F00"/>
    <w:rsid w:val="008F4143"/>
    <w:rsid w:val="008F4188"/>
    <w:rsid w:val="008F45B5"/>
    <w:rsid w:val="008F45C7"/>
    <w:rsid w:val="008F46FC"/>
    <w:rsid w:val="008F47A5"/>
    <w:rsid w:val="008F48FF"/>
    <w:rsid w:val="008F4AD6"/>
    <w:rsid w:val="008F4D61"/>
    <w:rsid w:val="008F5020"/>
    <w:rsid w:val="008F56C8"/>
    <w:rsid w:val="008F6212"/>
    <w:rsid w:val="008F630C"/>
    <w:rsid w:val="008F6717"/>
    <w:rsid w:val="008F6D75"/>
    <w:rsid w:val="008F6FC9"/>
    <w:rsid w:val="008F7326"/>
    <w:rsid w:val="008F750A"/>
    <w:rsid w:val="008F78DC"/>
    <w:rsid w:val="008F7D7C"/>
    <w:rsid w:val="008F7F30"/>
    <w:rsid w:val="0090014A"/>
    <w:rsid w:val="009004C9"/>
    <w:rsid w:val="00900C8A"/>
    <w:rsid w:val="00901268"/>
    <w:rsid w:val="00901DBE"/>
    <w:rsid w:val="00901F03"/>
    <w:rsid w:val="0090206C"/>
    <w:rsid w:val="009021CE"/>
    <w:rsid w:val="00902704"/>
    <w:rsid w:val="00902B1F"/>
    <w:rsid w:val="00902CB8"/>
    <w:rsid w:val="00902D25"/>
    <w:rsid w:val="0090353B"/>
    <w:rsid w:val="00903ADF"/>
    <w:rsid w:val="00903BCC"/>
    <w:rsid w:val="00903EBB"/>
    <w:rsid w:val="00903F59"/>
    <w:rsid w:val="009045B5"/>
    <w:rsid w:val="0090467B"/>
    <w:rsid w:val="00904E6A"/>
    <w:rsid w:val="00904E8B"/>
    <w:rsid w:val="00904E9E"/>
    <w:rsid w:val="00904EB1"/>
    <w:rsid w:val="00904F2B"/>
    <w:rsid w:val="00904F9D"/>
    <w:rsid w:val="00905B38"/>
    <w:rsid w:val="00905D16"/>
    <w:rsid w:val="00905E96"/>
    <w:rsid w:val="00905FBE"/>
    <w:rsid w:val="0090630B"/>
    <w:rsid w:val="00906625"/>
    <w:rsid w:val="009067AF"/>
    <w:rsid w:val="00906A56"/>
    <w:rsid w:val="0090748A"/>
    <w:rsid w:val="00907D7B"/>
    <w:rsid w:val="00907D8A"/>
    <w:rsid w:val="009102C7"/>
    <w:rsid w:val="0091074E"/>
    <w:rsid w:val="009108D6"/>
    <w:rsid w:val="00910E77"/>
    <w:rsid w:val="00911AE5"/>
    <w:rsid w:val="00911C68"/>
    <w:rsid w:val="00911EA9"/>
    <w:rsid w:val="009120F3"/>
    <w:rsid w:val="009122F9"/>
    <w:rsid w:val="009124F1"/>
    <w:rsid w:val="009127CC"/>
    <w:rsid w:val="00912CB5"/>
    <w:rsid w:val="00912CB6"/>
    <w:rsid w:val="00912DE4"/>
    <w:rsid w:val="0091304E"/>
    <w:rsid w:val="00913286"/>
    <w:rsid w:val="00913A32"/>
    <w:rsid w:val="00913E10"/>
    <w:rsid w:val="00913E21"/>
    <w:rsid w:val="00914B2D"/>
    <w:rsid w:val="009156D9"/>
    <w:rsid w:val="00915790"/>
    <w:rsid w:val="00915BD5"/>
    <w:rsid w:val="00915D51"/>
    <w:rsid w:val="00916531"/>
    <w:rsid w:val="00916986"/>
    <w:rsid w:val="00916ABE"/>
    <w:rsid w:val="00916D6C"/>
    <w:rsid w:val="00916D88"/>
    <w:rsid w:val="00916FEF"/>
    <w:rsid w:val="009171B2"/>
    <w:rsid w:val="00917816"/>
    <w:rsid w:val="00917AA1"/>
    <w:rsid w:val="009202D7"/>
    <w:rsid w:val="00920584"/>
    <w:rsid w:val="009205A5"/>
    <w:rsid w:val="00920761"/>
    <w:rsid w:val="00920A2B"/>
    <w:rsid w:val="00920C12"/>
    <w:rsid w:val="00920D47"/>
    <w:rsid w:val="00920EA0"/>
    <w:rsid w:val="00920EC6"/>
    <w:rsid w:val="00921BC9"/>
    <w:rsid w:val="00921DC8"/>
    <w:rsid w:val="0092243F"/>
    <w:rsid w:val="0092256E"/>
    <w:rsid w:val="009225E4"/>
    <w:rsid w:val="00922671"/>
    <w:rsid w:val="00922842"/>
    <w:rsid w:val="0092295A"/>
    <w:rsid w:val="00922AB8"/>
    <w:rsid w:val="00922F51"/>
    <w:rsid w:val="0092301E"/>
    <w:rsid w:val="0092305C"/>
    <w:rsid w:val="00923163"/>
    <w:rsid w:val="0092334E"/>
    <w:rsid w:val="009236BE"/>
    <w:rsid w:val="00923CDF"/>
    <w:rsid w:val="00924066"/>
    <w:rsid w:val="00924576"/>
    <w:rsid w:val="00924613"/>
    <w:rsid w:val="00924B14"/>
    <w:rsid w:val="00924D2B"/>
    <w:rsid w:val="00924F56"/>
    <w:rsid w:val="00925078"/>
    <w:rsid w:val="0092520A"/>
    <w:rsid w:val="0092523B"/>
    <w:rsid w:val="009253E5"/>
    <w:rsid w:val="009258FA"/>
    <w:rsid w:val="00926306"/>
    <w:rsid w:val="00926354"/>
    <w:rsid w:val="0092643B"/>
    <w:rsid w:val="009265AA"/>
    <w:rsid w:val="009265B3"/>
    <w:rsid w:val="009265E4"/>
    <w:rsid w:val="00926664"/>
    <w:rsid w:val="009273B5"/>
    <w:rsid w:val="00927D82"/>
    <w:rsid w:val="00930261"/>
    <w:rsid w:val="0093071E"/>
    <w:rsid w:val="00930A3F"/>
    <w:rsid w:val="00930B80"/>
    <w:rsid w:val="00930F1C"/>
    <w:rsid w:val="00930F40"/>
    <w:rsid w:val="00931613"/>
    <w:rsid w:val="009318D0"/>
    <w:rsid w:val="00931A32"/>
    <w:rsid w:val="00931C24"/>
    <w:rsid w:val="00931DE5"/>
    <w:rsid w:val="00931F53"/>
    <w:rsid w:val="00932395"/>
    <w:rsid w:val="009323C7"/>
    <w:rsid w:val="00932DA4"/>
    <w:rsid w:val="00932EEB"/>
    <w:rsid w:val="00932FEC"/>
    <w:rsid w:val="0093351A"/>
    <w:rsid w:val="009335D9"/>
    <w:rsid w:val="009335F2"/>
    <w:rsid w:val="009337E9"/>
    <w:rsid w:val="00933B25"/>
    <w:rsid w:val="00934178"/>
    <w:rsid w:val="00934198"/>
    <w:rsid w:val="0093445B"/>
    <w:rsid w:val="0093457B"/>
    <w:rsid w:val="0093463D"/>
    <w:rsid w:val="0093465F"/>
    <w:rsid w:val="00934B80"/>
    <w:rsid w:val="009350EF"/>
    <w:rsid w:val="00935263"/>
    <w:rsid w:val="00935293"/>
    <w:rsid w:val="009352A7"/>
    <w:rsid w:val="00935303"/>
    <w:rsid w:val="00935BF0"/>
    <w:rsid w:val="009364A0"/>
    <w:rsid w:val="0093658F"/>
    <w:rsid w:val="009366FD"/>
    <w:rsid w:val="0093697C"/>
    <w:rsid w:val="00937893"/>
    <w:rsid w:val="00937AF4"/>
    <w:rsid w:val="009402A8"/>
    <w:rsid w:val="00940311"/>
    <w:rsid w:val="0094070F"/>
    <w:rsid w:val="00940BA3"/>
    <w:rsid w:val="00940C8F"/>
    <w:rsid w:val="009415BA"/>
    <w:rsid w:val="00941971"/>
    <w:rsid w:val="00941E9A"/>
    <w:rsid w:val="009428F9"/>
    <w:rsid w:val="009429CC"/>
    <w:rsid w:val="009432B8"/>
    <w:rsid w:val="0094337A"/>
    <w:rsid w:val="00943ADF"/>
    <w:rsid w:val="00943F33"/>
    <w:rsid w:val="00944076"/>
    <w:rsid w:val="0094422A"/>
    <w:rsid w:val="00944279"/>
    <w:rsid w:val="009442B9"/>
    <w:rsid w:val="00944674"/>
    <w:rsid w:val="009457ED"/>
    <w:rsid w:val="00945B93"/>
    <w:rsid w:val="00946077"/>
    <w:rsid w:val="009461C4"/>
    <w:rsid w:val="00946705"/>
    <w:rsid w:val="00946CD3"/>
    <w:rsid w:val="009471EE"/>
    <w:rsid w:val="0094739D"/>
    <w:rsid w:val="00947786"/>
    <w:rsid w:val="009479CF"/>
    <w:rsid w:val="00947A41"/>
    <w:rsid w:val="00947BED"/>
    <w:rsid w:val="00947BF9"/>
    <w:rsid w:val="00947C22"/>
    <w:rsid w:val="00950373"/>
    <w:rsid w:val="00950833"/>
    <w:rsid w:val="00950BBD"/>
    <w:rsid w:val="009514F0"/>
    <w:rsid w:val="009518D0"/>
    <w:rsid w:val="00951C09"/>
    <w:rsid w:val="00951C59"/>
    <w:rsid w:val="00951E78"/>
    <w:rsid w:val="00951EA7"/>
    <w:rsid w:val="00952101"/>
    <w:rsid w:val="00952148"/>
    <w:rsid w:val="0095226D"/>
    <w:rsid w:val="009522D3"/>
    <w:rsid w:val="009526C5"/>
    <w:rsid w:val="009526D9"/>
    <w:rsid w:val="00952945"/>
    <w:rsid w:val="00952EDE"/>
    <w:rsid w:val="00952EFC"/>
    <w:rsid w:val="00952FB2"/>
    <w:rsid w:val="00953041"/>
    <w:rsid w:val="0095325A"/>
    <w:rsid w:val="0095347E"/>
    <w:rsid w:val="00953B00"/>
    <w:rsid w:val="00953C9A"/>
    <w:rsid w:val="0095427D"/>
    <w:rsid w:val="009546AA"/>
    <w:rsid w:val="00954A0F"/>
    <w:rsid w:val="00954E68"/>
    <w:rsid w:val="009550F7"/>
    <w:rsid w:val="009552DB"/>
    <w:rsid w:val="00955319"/>
    <w:rsid w:val="00955E43"/>
    <w:rsid w:val="00955F09"/>
    <w:rsid w:val="00955FF5"/>
    <w:rsid w:val="0095602E"/>
    <w:rsid w:val="009565C2"/>
    <w:rsid w:val="00956697"/>
    <w:rsid w:val="009567F1"/>
    <w:rsid w:val="0095695A"/>
    <w:rsid w:val="0095731C"/>
    <w:rsid w:val="00957A97"/>
    <w:rsid w:val="00957E23"/>
    <w:rsid w:val="00957E91"/>
    <w:rsid w:val="00957F93"/>
    <w:rsid w:val="00960273"/>
    <w:rsid w:val="00960570"/>
    <w:rsid w:val="00960B19"/>
    <w:rsid w:val="00960C86"/>
    <w:rsid w:val="0096101C"/>
    <w:rsid w:val="0096109B"/>
    <w:rsid w:val="00961682"/>
    <w:rsid w:val="0096173A"/>
    <w:rsid w:val="009617C6"/>
    <w:rsid w:val="00961975"/>
    <w:rsid w:val="00961C2B"/>
    <w:rsid w:val="00962030"/>
    <w:rsid w:val="00962078"/>
    <w:rsid w:val="009624AA"/>
    <w:rsid w:val="0096250F"/>
    <w:rsid w:val="00962A90"/>
    <w:rsid w:val="00962D83"/>
    <w:rsid w:val="00962D8F"/>
    <w:rsid w:val="00962D91"/>
    <w:rsid w:val="009633C1"/>
    <w:rsid w:val="009634B9"/>
    <w:rsid w:val="009634D0"/>
    <w:rsid w:val="00963D60"/>
    <w:rsid w:val="0096414F"/>
    <w:rsid w:val="009644ED"/>
    <w:rsid w:val="00964CDA"/>
    <w:rsid w:val="009650CA"/>
    <w:rsid w:val="00965A03"/>
    <w:rsid w:val="00965B1F"/>
    <w:rsid w:val="00965E19"/>
    <w:rsid w:val="00966217"/>
    <w:rsid w:val="00966AD1"/>
    <w:rsid w:val="00966CD1"/>
    <w:rsid w:val="00966D5C"/>
    <w:rsid w:val="00970450"/>
    <w:rsid w:val="009706A0"/>
    <w:rsid w:val="00970F94"/>
    <w:rsid w:val="00970FEE"/>
    <w:rsid w:val="00971353"/>
    <w:rsid w:val="00971619"/>
    <w:rsid w:val="00971711"/>
    <w:rsid w:val="00971C5F"/>
    <w:rsid w:val="00971D08"/>
    <w:rsid w:val="00971F7D"/>
    <w:rsid w:val="00972011"/>
    <w:rsid w:val="0097262F"/>
    <w:rsid w:val="0097271C"/>
    <w:rsid w:val="00972A92"/>
    <w:rsid w:val="00972AC2"/>
    <w:rsid w:val="00972B3F"/>
    <w:rsid w:val="00973B9D"/>
    <w:rsid w:val="00973E86"/>
    <w:rsid w:val="00973F6B"/>
    <w:rsid w:val="00974628"/>
    <w:rsid w:val="00974990"/>
    <w:rsid w:val="00974BA6"/>
    <w:rsid w:val="00974C81"/>
    <w:rsid w:val="0097562E"/>
    <w:rsid w:val="0097593E"/>
    <w:rsid w:val="00975F56"/>
    <w:rsid w:val="00976134"/>
    <w:rsid w:val="0097693F"/>
    <w:rsid w:val="00976AD7"/>
    <w:rsid w:val="0097724D"/>
    <w:rsid w:val="0097742D"/>
    <w:rsid w:val="00977570"/>
    <w:rsid w:val="0097759B"/>
    <w:rsid w:val="009778DC"/>
    <w:rsid w:val="0097795A"/>
    <w:rsid w:val="009779CB"/>
    <w:rsid w:val="009779CF"/>
    <w:rsid w:val="0098088B"/>
    <w:rsid w:val="00980985"/>
    <w:rsid w:val="009810CA"/>
    <w:rsid w:val="009811AA"/>
    <w:rsid w:val="009814CA"/>
    <w:rsid w:val="00981C51"/>
    <w:rsid w:val="009822B2"/>
    <w:rsid w:val="0098247C"/>
    <w:rsid w:val="00982C7A"/>
    <w:rsid w:val="00982E2C"/>
    <w:rsid w:val="00982F65"/>
    <w:rsid w:val="00983085"/>
    <w:rsid w:val="0098330C"/>
    <w:rsid w:val="00983697"/>
    <w:rsid w:val="00983959"/>
    <w:rsid w:val="009842BA"/>
    <w:rsid w:val="00984482"/>
    <w:rsid w:val="009844AA"/>
    <w:rsid w:val="009845D6"/>
    <w:rsid w:val="00984EBA"/>
    <w:rsid w:val="009856DC"/>
    <w:rsid w:val="00985947"/>
    <w:rsid w:val="00985CB3"/>
    <w:rsid w:val="00985FFD"/>
    <w:rsid w:val="00986298"/>
    <w:rsid w:val="00986839"/>
    <w:rsid w:val="00986CD0"/>
    <w:rsid w:val="00986EF8"/>
    <w:rsid w:val="009871B9"/>
    <w:rsid w:val="009871C3"/>
    <w:rsid w:val="00987764"/>
    <w:rsid w:val="0099075F"/>
    <w:rsid w:val="0099091F"/>
    <w:rsid w:val="00990D6C"/>
    <w:rsid w:val="00990F9C"/>
    <w:rsid w:val="00991431"/>
    <w:rsid w:val="009919B5"/>
    <w:rsid w:val="00992665"/>
    <w:rsid w:val="00992806"/>
    <w:rsid w:val="00993686"/>
    <w:rsid w:val="00993A2D"/>
    <w:rsid w:val="00993BE9"/>
    <w:rsid w:val="00993E4E"/>
    <w:rsid w:val="00993FE9"/>
    <w:rsid w:val="009945EF"/>
    <w:rsid w:val="00994AF1"/>
    <w:rsid w:val="00994D9B"/>
    <w:rsid w:val="00995A1B"/>
    <w:rsid w:val="00995A43"/>
    <w:rsid w:val="00995B8B"/>
    <w:rsid w:val="00997050"/>
    <w:rsid w:val="00997858"/>
    <w:rsid w:val="00997996"/>
    <w:rsid w:val="00997B26"/>
    <w:rsid w:val="00997CE8"/>
    <w:rsid w:val="00997D62"/>
    <w:rsid w:val="00997FCF"/>
    <w:rsid w:val="009A03DF"/>
    <w:rsid w:val="009A03E1"/>
    <w:rsid w:val="009A071F"/>
    <w:rsid w:val="009A0864"/>
    <w:rsid w:val="009A08CC"/>
    <w:rsid w:val="009A0B3A"/>
    <w:rsid w:val="009A0C39"/>
    <w:rsid w:val="009A0E9D"/>
    <w:rsid w:val="009A1270"/>
    <w:rsid w:val="009A1309"/>
    <w:rsid w:val="009A1B37"/>
    <w:rsid w:val="009A1B64"/>
    <w:rsid w:val="009A1C41"/>
    <w:rsid w:val="009A1F52"/>
    <w:rsid w:val="009A203D"/>
    <w:rsid w:val="009A26DB"/>
    <w:rsid w:val="009A2C80"/>
    <w:rsid w:val="009A2FCF"/>
    <w:rsid w:val="009A316C"/>
    <w:rsid w:val="009A3393"/>
    <w:rsid w:val="009A395C"/>
    <w:rsid w:val="009A399A"/>
    <w:rsid w:val="009A39FF"/>
    <w:rsid w:val="009A3D67"/>
    <w:rsid w:val="009A3E3F"/>
    <w:rsid w:val="009A41B6"/>
    <w:rsid w:val="009A421E"/>
    <w:rsid w:val="009A4353"/>
    <w:rsid w:val="009A4599"/>
    <w:rsid w:val="009A4748"/>
    <w:rsid w:val="009A4D17"/>
    <w:rsid w:val="009A4FBB"/>
    <w:rsid w:val="009A50CA"/>
    <w:rsid w:val="009A5622"/>
    <w:rsid w:val="009A59AE"/>
    <w:rsid w:val="009A6534"/>
    <w:rsid w:val="009A70DE"/>
    <w:rsid w:val="009A71EA"/>
    <w:rsid w:val="009A79F9"/>
    <w:rsid w:val="009A7F06"/>
    <w:rsid w:val="009A7FC0"/>
    <w:rsid w:val="009B0238"/>
    <w:rsid w:val="009B05BC"/>
    <w:rsid w:val="009B05F5"/>
    <w:rsid w:val="009B0ACC"/>
    <w:rsid w:val="009B0B96"/>
    <w:rsid w:val="009B0CCE"/>
    <w:rsid w:val="009B1617"/>
    <w:rsid w:val="009B1D9E"/>
    <w:rsid w:val="009B2810"/>
    <w:rsid w:val="009B2A4D"/>
    <w:rsid w:val="009B2D3E"/>
    <w:rsid w:val="009B3591"/>
    <w:rsid w:val="009B37AD"/>
    <w:rsid w:val="009B45DA"/>
    <w:rsid w:val="009B4ACB"/>
    <w:rsid w:val="009B4ADC"/>
    <w:rsid w:val="009B4D81"/>
    <w:rsid w:val="009B4F54"/>
    <w:rsid w:val="009B59EF"/>
    <w:rsid w:val="009B5A24"/>
    <w:rsid w:val="009B5C2A"/>
    <w:rsid w:val="009B6132"/>
    <w:rsid w:val="009B678B"/>
    <w:rsid w:val="009B69FA"/>
    <w:rsid w:val="009B7A46"/>
    <w:rsid w:val="009B89DE"/>
    <w:rsid w:val="009C0356"/>
    <w:rsid w:val="009C03E2"/>
    <w:rsid w:val="009C048A"/>
    <w:rsid w:val="009C0B27"/>
    <w:rsid w:val="009C0CEE"/>
    <w:rsid w:val="009C11E4"/>
    <w:rsid w:val="009C126A"/>
    <w:rsid w:val="009C199E"/>
    <w:rsid w:val="009C1CE0"/>
    <w:rsid w:val="009C20DD"/>
    <w:rsid w:val="009C222D"/>
    <w:rsid w:val="009C2455"/>
    <w:rsid w:val="009C24A5"/>
    <w:rsid w:val="009C2735"/>
    <w:rsid w:val="009C2DD1"/>
    <w:rsid w:val="009C30FF"/>
    <w:rsid w:val="009C32A1"/>
    <w:rsid w:val="009C3908"/>
    <w:rsid w:val="009C3E86"/>
    <w:rsid w:val="009C4365"/>
    <w:rsid w:val="009C456D"/>
    <w:rsid w:val="009C4918"/>
    <w:rsid w:val="009C49FC"/>
    <w:rsid w:val="009C4B10"/>
    <w:rsid w:val="009C4BCF"/>
    <w:rsid w:val="009C53A6"/>
    <w:rsid w:val="009C5410"/>
    <w:rsid w:val="009C550A"/>
    <w:rsid w:val="009C557D"/>
    <w:rsid w:val="009C5816"/>
    <w:rsid w:val="009C5FE6"/>
    <w:rsid w:val="009C6C0C"/>
    <w:rsid w:val="009C6ED5"/>
    <w:rsid w:val="009C7394"/>
    <w:rsid w:val="009C76E6"/>
    <w:rsid w:val="009C76EC"/>
    <w:rsid w:val="009C76FE"/>
    <w:rsid w:val="009C7FA5"/>
    <w:rsid w:val="009C7FB6"/>
    <w:rsid w:val="009D0114"/>
    <w:rsid w:val="009D0152"/>
    <w:rsid w:val="009D02CA"/>
    <w:rsid w:val="009D034E"/>
    <w:rsid w:val="009D06F7"/>
    <w:rsid w:val="009D0EC3"/>
    <w:rsid w:val="009D15B3"/>
    <w:rsid w:val="009D1913"/>
    <w:rsid w:val="009D1E95"/>
    <w:rsid w:val="009D2162"/>
    <w:rsid w:val="009D21DD"/>
    <w:rsid w:val="009D26A2"/>
    <w:rsid w:val="009D26D1"/>
    <w:rsid w:val="009D26E3"/>
    <w:rsid w:val="009D2A08"/>
    <w:rsid w:val="009D39FA"/>
    <w:rsid w:val="009D3B7E"/>
    <w:rsid w:val="009D41E0"/>
    <w:rsid w:val="009D4376"/>
    <w:rsid w:val="009D4DFC"/>
    <w:rsid w:val="009D4EC5"/>
    <w:rsid w:val="009D5D62"/>
    <w:rsid w:val="009D5F0E"/>
    <w:rsid w:val="009D6CED"/>
    <w:rsid w:val="009D7024"/>
    <w:rsid w:val="009D706D"/>
    <w:rsid w:val="009D776E"/>
    <w:rsid w:val="009D7879"/>
    <w:rsid w:val="009E035B"/>
    <w:rsid w:val="009E051C"/>
    <w:rsid w:val="009E067F"/>
    <w:rsid w:val="009E0B52"/>
    <w:rsid w:val="009E1164"/>
    <w:rsid w:val="009E11BA"/>
    <w:rsid w:val="009E15FC"/>
    <w:rsid w:val="009E1733"/>
    <w:rsid w:val="009E18F0"/>
    <w:rsid w:val="009E219E"/>
    <w:rsid w:val="009E227E"/>
    <w:rsid w:val="009E2375"/>
    <w:rsid w:val="009E25E6"/>
    <w:rsid w:val="009E2611"/>
    <w:rsid w:val="009E2877"/>
    <w:rsid w:val="009E2D82"/>
    <w:rsid w:val="009E2E10"/>
    <w:rsid w:val="009E2FC7"/>
    <w:rsid w:val="009E395C"/>
    <w:rsid w:val="009E39B6"/>
    <w:rsid w:val="009E3D78"/>
    <w:rsid w:val="009E4370"/>
    <w:rsid w:val="009E4811"/>
    <w:rsid w:val="009E5C63"/>
    <w:rsid w:val="009E5D14"/>
    <w:rsid w:val="009E5D35"/>
    <w:rsid w:val="009E5DC6"/>
    <w:rsid w:val="009E601A"/>
    <w:rsid w:val="009E6642"/>
    <w:rsid w:val="009E6645"/>
    <w:rsid w:val="009E6AC7"/>
    <w:rsid w:val="009E6F11"/>
    <w:rsid w:val="009E6F7C"/>
    <w:rsid w:val="009E7337"/>
    <w:rsid w:val="009E77FE"/>
    <w:rsid w:val="009E7B04"/>
    <w:rsid w:val="009E7C49"/>
    <w:rsid w:val="009F01BD"/>
    <w:rsid w:val="009F032D"/>
    <w:rsid w:val="009F089E"/>
    <w:rsid w:val="009F1197"/>
    <w:rsid w:val="009F13F8"/>
    <w:rsid w:val="009F14E5"/>
    <w:rsid w:val="009F1C2B"/>
    <w:rsid w:val="009F373E"/>
    <w:rsid w:val="009F380A"/>
    <w:rsid w:val="009F3C8C"/>
    <w:rsid w:val="009F3D24"/>
    <w:rsid w:val="009F4332"/>
    <w:rsid w:val="009F4936"/>
    <w:rsid w:val="009F4B58"/>
    <w:rsid w:val="009F4D30"/>
    <w:rsid w:val="009F572F"/>
    <w:rsid w:val="009F5C47"/>
    <w:rsid w:val="009F6172"/>
    <w:rsid w:val="009F622A"/>
    <w:rsid w:val="009F6322"/>
    <w:rsid w:val="009F6481"/>
    <w:rsid w:val="009F64C0"/>
    <w:rsid w:val="009F6A8E"/>
    <w:rsid w:val="009F6BE2"/>
    <w:rsid w:val="009F6CEF"/>
    <w:rsid w:val="009F6ECD"/>
    <w:rsid w:val="009F765B"/>
    <w:rsid w:val="009F7684"/>
    <w:rsid w:val="009F7FD3"/>
    <w:rsid w:val="00A002C9"/>
    <w:rsid w:val="00A0144C"/>
    <w:rsid w:val="00A016AF"/>
    <w:rsid w:val="00A019CC"/>
    <w:rsid w:val="00A01C7E"/>
    <w:rsid w:val="00A01E47"/>
    <w:rsid w:val="00A02288"/>
    <w:rsid w:val="00A02573"/>
    <w:rsid w:val="00A02AD3"/>
    <w:rsid w:val="00A02D3E"/>
    <w:rsid w:val="00A02E79"/>
    <w:rsid w:val="00A035BF"/>
    <w:rsid w:val="00A03678"/>
    <w:rsid w:val="00A03BCF"/>
    <w:rsid w:val="00A03F4A"/>
    <w:rsid w:val="00A03F9D"/>
    <w:rsid w:val="00A0413F"/>
    <w:rsid w:val="00A046FC"/>
    <w:rsid w:val="00A04A02"/>
    <w:rsid w:val="00A05396"/>
    <w:rsid w:val="00A056EC"/>
    <w:rsid w:val="00A058A1"/>
    <w:rsid w:val="00A05A7D"/>
    <w:rsid w:val="00A06129"/>
    <w:rsid w:val="00A064E9"/>
    <w:rsid w:val="00A0709D"/>
    <w:rsid w:val="00A07582"/>
    <w:rsid w:val="00A0780D"/>
    <w:rsid w:val="00A078E5"/>
    <w:rsid w:val="00A07976"/>
    <w:rsid w:val="00A07C21"/>
    <w:rsid w:val="00A10102"/>
    <w:rsid w:val="00A104CE"/>
    <w:rsid w:val="00A10B77"/>
    <w:rsid w:val="00A1137A"/>
    <w:rsid w:val="00A11568"/>
    <w:rsid w:val="00A118E7"/>
    <w:rsid w:val="00A11B07"/>
    <w:rsid w:val="00A11C3A"/>
    <w:rsid w:val="00A12081"/>
    <w:rsid w:val="00A12661"/>
    <w:rsid w:val="00A12873"/>
    <w:rsid w:val="00A12B12"/>
    <w:rsid w:val="00A12C94"/>
    <w:rsid w:val="00A13171"/>
    <w:rsid w:val="00A1321F"/>
    <w:rsid w:val="00A134B7"/>
    <w:rsid w:val="00A134E2"/>
    <w:rsid w:val="00A1360A"/>
    <w:rsid w:val="00A13733"/>
    <w:rsid w:val="00A13DF4"/>
    <w:rsid w:val="00A1453B"/>
    <w:rsid w:val="00A14B6F"/>
    <w:rsid w:val="00A14DEE"/>
    <w:rsid w:val="00A14E09"/>
    <w:rsid w:val="00A15081"/>
    <w:rsid w:val="00A158E5"/>
    <w:rsid w:val="00A15948"/>
    <w:rsid w:val="00A15A73"/>
    <w:rsid w:val="00A15CF1"/>
    <w:rsid w:val="00A15E88"/>
    <w:rsid w:val="00A15EBF"/>
    <w:rsid w:val="00A15EDD"/>
    <w:rsid w:val="00A1650E"/>
    <w:rsid w:val="00A16622"/>
    <w:rsid w:val="00A16E2B"/>
    <w:rsid w:val="00A172C4"/>
    <w:rsid w:val="00A172DB"/>
    <w:rsid w:val="00A17744"/>
    <w:rsid w:val="00A17CB8"/>
    <w:rsid w:val="00A17F66"/>
    <w:rsid w:val="00A206CC"/>
    <w:rsid w:val="00A20A91"/>
    <w:rsid w:val="00A20AD1"/>
    <w:rsid w:val="00A20E22"/>
    <w:rsid w:val="00A2107A"/>
    <w:rsid w:val="00A21141"/>
    <w:rsid w:val="00A2185F"/>
    <w:rsid w:val="00A218D4"/>
    <w:rsid w:val="00A2198C"/>
    <w:rsid w:val="00A21D59"/>
    <w:rsid w:val="00A21F2F"/>
    <w:rsid w:val="00A220E6"/>
    <w:rsid w:val="00A22504"/>
    <w:rsid w:val="00A22C47"/>
    <w:rsid w:val="00A22D2F"/>
    <w:rsid w:val="00A22FF5"/>
    <w:rsid w:val="00A23052"/>
    <w:rsid w:val="00A230C8"/>
    <w:rsid w:val="00A230CC"/>
    <w:rsid w:val="00A235F6"/>
    <w:rsid w:val="00A236D0"/>
    <w:rsid w:val="00A23B73"/>
    <w:rsid w:val="00A23C09"/>
    <w:rsid w:val="00A240DA"/>
    <w:rsid w:val="00A24177"/>
    <w:rsid w:val="00A242F4"/>
    <w:rsid w:val="00A244F0"/>
    <w:rsid w:val="00A246ED"/>
    <w:rsid w:val="00A250D1"/>
    <w:rsid w:val="00A25288"/>
    <w:rsid w:val="00A25AA0"/>
    <w:rsid w:val="00A25B2E"/>
    <w:rsid w:val="00A25DD0"/>
    <w:rsid w:val="00A26696"/>
    <w:rsid w:val="00A266C2"/>
    <w:rsid w:val="00A27843"/>
    <w:rsid w:val="00A27E77"/>
    <w:rsid w:val="00A27FAC"/>
    <w:rsid w:val="00A3002A"/>
    <w:rsid w:val="00A3063C"/>
    <w:rsid w:val="00A308FB"/>
    <w:rsid w:val="00A30B1C"/>
    <w:rsid w:val="00A30E6D"/>
    <w:rsid w:val="00A30F5D"/>
    <w:rsid w:val="00A31030"/>
    <w:rsid w:val="00A312F2"/>
    <w:rsid w:val="00A313FC"/>
    <w:rsid w:val="00A31680"/>
    <w:rsid w:val="00A31C4D"/>
    <w:rsid w:val="00A32CD1"/>
    <w:rsid w:val="00A32F29"/>
    <w:rsid w:val="00A331F5"/>
    <w:rsid w:val="00A33817"/>
    <w:rsid w:val="00A33FD0"/>
    <w:rsid w:val="00A34533"/>
    <w:rsid w:val="00A3455D"/>
    <w:rsid w:val="00A34792"/>
    <w:rsid w:val="00A3479D"/>
    <w:rsid w:val="00A34C6F"/>
    <w:rsid w:val="00A35884"/>
    <w:rsid w:val="00A36051"/>
    <w:rsid w:val="00A3651A"/>
    <w:rsid w:val="00A36834"/>
    <w:rsid w:val="00A3684F"/>
    <w:rsid w:val="00A3698C"/>
    <w:rsid w:val="00A36C3B"/>
    <w:rsid w:val="00A36D69"/>
    <w:rsid w:val="00A36D7A"/>
    <w:rsid w:val="00A36E35"/>
    <w:rsid w:val="00A37790"/>
    <w:rsid w:val="00A37CCA"/>
    <w:rsid w:val="00A37DA2"/>
    <w:rsid w:val="00A403BE"/>
    <w:rsid w:val="00A40899"/>
    <w:rsid w:val="00A40AD9"/>
    <w:rsid w:val="00A41165"/>
    <w:rsid w:val="00A41284"/>
    <w:rsid w:val="00A41294"/>
    <w:rsid w:val="00A41536"/>
    <w:rsid w:val="00A41613"/>
    <w:rsid w:val="00A41A12"/>
    <w:rsid w:val="00A42145"/>
    <w:rsid w:val="00A4245F"/>
    <w:rsid w:val="00A427F6"/>
    <w:rsid w:val="00A4291F"/>
    <w:rsid w:val="00A429FA"/>
    <w:rsid w:val="00A42C4D"/>
    <w:rsid w:val="00A42DB2"/>
    <w:rsid w:val="00A430A9"/>
    <w:rsid w:val="00A43A0A"/>
    <w:rsid w:val="00A43A97"/>
    <w:rsid w:val="00A43CD9"/>
    <w:rsid w:val="00A43EBB"/>
    <w:rsid w:val="00A43FCC"/>
    <w:rsid w:val="00A441DF"/>
    <w:rsid w:val="00A44709"/>
    <w:rsid w:val="00A448C5"/>
    <w:rsid w:val="00A44E8B"/>
    <w:rsid w:val="00A454D7"/>
    <w:rsid w:val="00A456F3"/>
    <w:rsid w:val="00A45E5A"/>
    <w:rsid w:val="00A471E9"/>
    <w:rsid w:val="00A471FF"/>
    <w:rsid w:val="00A4722B"/>
    <w:rsid w:val="00A474EC"/>
    <w:rsid w:val="00A479D3"/>
    <w:rsid w:val="00A47CDD"/>
    <w:rsid w:val="00A47EEC"/>
    <w:rsid w:val="00A51288"/>
    <w:rsid w:val="00A51355"/>
    <w:rsid w:val="00A51848"/>
    <w:rsid w:val="00A51896"/>
    <w:rsid w:val="00A519ED"/>
    <w:rsid w:val="00A51A72"/>
    <w:rsid w:val="00A51ADE"/>
    <w:rsid w:val="00A51C9A"/>
    <w:rsid w:val="00A51E85"/>
    <w:rsid w:val="00A52522"/>
    <w:rsid w:val="00A52DEB"/>
    <w:rsid w:val="00A53019"/>
    <w:rsid w:val="00A536EC"/>
    <w:rsid w:val="00A53766"/>
    <w:rsid w:val="00A539C0"/>
    <w:rsid w:val="00A53A41"/>
    <w:rsid w:val="00A53C62"/>
    <w:rsid w:val="00A54233"/>
    <w:rsid w:val="00A542C1"/>
    <w:rsid w:val="00A542EB"/>
    <w:rsid w:val="00A54466"/>
    <w:rsid w:val="00A547A8"/>
    <w:rsid w:val="00A5488C"/>
    <w:rsid w:val="00A54B30"/>
    <w:rsid w:val="00A55128"/>
    <w:rsid w:val="00A55228"/>
    <w:rsid w:val="00A5555C"/>
    <w:rsid w:val="00A557DF"/>
    <w:rsid w:val="00A55FE3"/>
    <w:rsid w:val="00A561ED"/>
    <w:rsid w:val="00A562A3"/>
    <w:rsid w:val="00A5633A"/>
    <w:rsid w:val="00A56771"/>
    <w:rsid w:val="00A5715F"/>
    <w:rsid w:val="00A573AA"/>
    <w:rsid w:val="00A57543"/>
    <w:rsid w:val="00A57552"/>
    <w:rsid w:val="00A57665"/>
    <w:rsid w:val="00A576A2"/>
    <w:rsid w:val="00A578A9"/>
    <w:rsid w:val="00A57F0D"/>
    <w:rsid w:val="00A60057"/>
    <w:rsid w:val="00A6011F"/>
    <w:rsid w:val="00A604B3"/>
    <w:rsid w:val="00A604D3"/>
    <w:rsid w:val="00A60D56"/>
    <w:rsid w:val="00A6115A"/>
    <w:rsid w:val="00A6117D"/>
    <w:rsid w:val="00A61187"/>
    <w:rsid w:val="00A6150A"/>
    <w:rsid w:val="00A61793"/>
    <w:rsid w:val="00A61801"/>
    <w:rsid w:val="00A61C8D"/>
    <w:rsid w:val="00A621CC"/>
    <w:rsid w:val="00A624C5"/>
    <w:rsid w:val="00A63455"/>
    <w:rsid w:val="00A636FF"/>
    <w:rsid w:val="00A63C39"/>
    <w:rsid w:val="00A63EBD"/>
    <w:rsid w:val="00A640CB"/>
    <w:rsid w:val="00A64A0F"/>
    <w:rsid w:val="00A65C5D"/>
    <w:rsid w:val="00A65F34"/>
    <w:rsid w:val="00A6624B"/>
    <w:rsid w:val="00A66652"/>
    <w:rsid w:val="00A67B32"/>
    <w:rsid w:val="00A67CCC"/>
    <w:rsid w:val="00A705C2"/>
    <w:rsid w:val="00A70B35"/>
    <w:rsid w:val="00A70E57"/>
    <w:rsid w:val="00A71174"/>
    <w:rsid w:val="00A71273"/>
    <w:rsid w:val="00A715FC"/>
    <w:rsid w:val="00A71980"/>
    <w:rsid w:val="00A71BEB"/>
    <w:rsid w:val="00A71CF1"/>
    <w:rsid w:val="00A71D66"/>
    <w:rsid w:val="00A72703"/>
    <w:rsid w:val="00A72D32"/>
    <w:rsid w:val="00A72F99"/>
    <w:rsid w:val="00A73132"/>
    <w:rsid w:val="00A733B7"/>
    <w:rsid w:val="00A73870"/>
    <w:rsid w:val="00A73B04"/>
    <w:rsid w:val="00A73E62"/>
    <w:rsid w:val="00A74165"/>
    <w:rsid w:val="00A74B3B"/>
    <w:rsid w:val="00A74D65"/>
    <w:rsid w:val="00A74D72"/>
    <w:rsid w:val="00A7543A"/>
    <w:rsid w:val="00A756B4"/>
    <w:rsid w:val="00A758C0"/>
    <w:rsid w:val="00A7697A"/>
    <w:rsid w:val="00A76B80"/>
    <w:rsid w:val="00A76C72"/>
    <w:rsid w:val="00A76C73"/>
    <w:rsid w:val="00A772B6"/>
    <w:rsid w:val="00A77626"/>
    <w:rsid w:val="00A77BC3"/>
    <w:rsid w:val="00A800D7"/>
    <w:rsid w:val="00A80F2B"/>
    <w:rsid w:val="00A81263"/>
    <w:rsid w:val="00A81320"/>
    <w:rsid w:val="00A8158D"/>
    <w:rsid w:val="00A8167B"/>
    <w:rsid w:val="00A81E84"/>
    <w:rsid w:val="00A8200D"/>
    <w:rsid w:val="00A820B1"/>
    <w:rsid w:val="00A82673"/>
    <w:rsid w:val="00A8283B"/>
    <w:rsid w:val="00A83463"/>
    <w:rsid w:val="00A83517"/>
    <w:rsid w:val="00A83706"/>
    <w:rsid w:val="00A837CE"/>
    <w:rsid w:val="00A838EF"/>
    <w:rsid w:val="00A839C1"/>
    <w:rsid w:val="00A83CFB"/>
    <w:rsid w:val="00A83CFF"/>
    <w:rsid w:val="00A83D0B"/>
    <w:rsid w:val="00A8402C"/>
    <w:rsid w:val="00A84213"/>
    <w:rsid w:val="00A843FB"/>
    <w:rsid w:val="00A849AD"/>
    <w:rsid w:val="00A84B17"/>
    <w:rsid w:val="00A851C5"/>
    <w:rsid w:val="00A854F5"/>
    <w:rsid w:val="00A85F75"/>
    <w:rsid w:val="00A86B52"/>
    <w:rsid w:val="00A86B58"/>
    <w:rsid w:val="00A86E2A"/>
    <w:rsid w:val="00A86F63"/>
    <w:rsid w:val="00A871B6"/>
    <w:rsid w:val="00A871D5"/>
    <w:rsid w:val="00A87206"/>
    <w:rsid w:val="00A87560"/>
    <w:rsid w:val="00A87A84"/>
    <w:rsid w:val="00A87C7D"/>
    <w:rsid w:val="00A87EF6"/>
    <w:rsid w:val="00A90346"/>
    <w:rsid w:val="00A90EA4"/>
    <w:rsid w:val="00A913B2"/>
    <w:rsid w:val="00A914EB"/>
    <w:rsid w:val="00A91587"/>
    <w:rsid w:val="00A91954"/>
    <w:rsid w:val="00A9198B"/>
    <w:rsid w:val="00A91EA5"/>
    <w:rsid w:val="00A923CB"/>
    <w:rsid w:val="00A924AB"/>
    <w:rsid w:val="00A925AD"/>
    <w:rsid w:val="00A92879"/>
    <w:rsid w:val="00A92F08"/>
    <w:rsid w:val="00A92FA4"/>
    <w:rsid w:val="00A93204"/>
    <w:rsid w:val="00A933DB"/>
    <w:rsid w:val="00A93858"/>
    <w:rsid w:val="00A947DF"/>
    <w:rsid w:val="00A9507B"/>
    <w:rsid w:val="00A955E1"/>
    <w:rsid w:val="00A958D1"/>
    <w:rsid w:val="00A9591D"/>
    <w:rsid w:val="00A95B1A"/>
    <w:rsid w:val="00A95E06"/>
    <w:rsid w:val="00A964A8"/>
    <w:rsid w:val="00A9663E"/>
    <w:rsid w:val="00A9703B"/>
    <w:rsid w:val="00A97430"/>
    <w:rsid w:val="00A97846"/>
    <w:rsid w:val="00A9791E"/>
    <w:rsid w:val="00A9794B"/>
    <w:rsid w:val="00A97998"/>
    <w:rsid w:val="00A97E2A"/>
    <w:rsid w:val="00A97F56"/>
    <w:rsid w:val="00A97FF2"/>
    <w:rsid w:val="00AA03C1"/>
    <w:rsid w:val="00AA05F4"/>
    <w:rsid w:val="00AA07B3"/>
    <w:rsid w:val="00AA07E6"/>
    <w:rsid w:val="00AA0C07"/>
    <w:rsid w:val="00AA153F"/>
    <w:rsid w:val="00AA1A58"/>
    <w:rsid w:val="00AA1EB8"/>
    <w:rsid w:val="00AA2609"/>
    <w:rsid w:val="00AA284E"/>
    <w:rsid w:val="00AA2A0D"/>
    <w:rsid w:val="00AA34AE"/>
    <w:rsid w:val="00AA3550"/>
    <w:rsid w:val="00AA3669"/>
    <w:rsid w:val="00AA3757"/>
    <w:rsid w:val="00AA3825"/>
    <w:rsid w:val="00AA3C8D"/>
    <w:rsid w:val="00AA3CEC"/>
    <w:rsid w:val="00AA3E57"/>
    <w:rsid w:val="00AA3F0E"/>
    <w:rsid w:val="00AA42F7"/>
    <w:rsid w:val="00AA458E"/>
    <w:rsid w:val="00AA45EE"/>
    <w:rsid w:val="00AA497B"/>
    <w:rsid w:val="00AA4B86"/>
    <w:rsid w:val="00AA4F3D"/>
    <w:rsid w:val="00AA4F99"/>
    <w:rsid w:val="00AA502C"/>
    <w:rsid w:val="00AA5C04"/>
    <w:rsid w:val="00AA60E7"/>
    <w:rsid w:val="00AA6331"/>
    <w:rsid w:val="00AA66CF"/>
    <w:rsid w:val="00AA6D16"/>
    <w:rsid w:val="00AA70EA"/>
    <w:rsid w:val="00AA72A9"/>
    <w:rsid w:val="00AA731E"/>
    <w:rsid w:val="00AA7368"/>
    <w:rsid w:val="00AA7782"/>
    <w:rsid w:val="00AA7BC7"/>
    <w:rsid w:val="00AA7C6E"/>
    <w:rsid w:val="00AB0666"/>
    <w:rsid w:val="00AB070A"/>
    <w:rsid w:val="00AB072E"/>
    <w:rsid w:val="00AB0A1B"/>
    <w:rsid w:val="00AB0BFD"/>
    <w:rsid w:val="00AB0D3E"/>
    <w:rsid w:val="00AB0DAD"/>
    <w:rsid w:val="00AB116A"/>
    <w:rsid w:val="00AB12B5"/>
    <w:rsid w:val="00AB18FF"/>
    <w:rsid w:val="00AB1A81"/>
    <w:rsid w:val="00AB1A90"/>
    <w:rsid w:val="00AB1D71"/>
    <w:rsid w:val="00AB1E85"/>
    <w:rsid w:val="00AB206F"/>
    <w:rsid w:val="00AB2487"/>
    <w:rsid w:val="00AB2C2F"/>
    <w:rsid w:val="00AB2C37"/>
    <w:rsid w:val="00AB2D73"/>
    <w:rsid w:val="00AB2E04"/>
    <w:rsid w:val="00AB3014"/>
    <w:rsid w:val="00AB3153"/>
    <w:rsid w:val="00AB31B3"/>
    <w:rsid w:val="00AB32CB"/>
    <w:rsid w:val="00AB34D3"/>
    <w:rsid w:val="00AB3723"/>
    <w:rsid w:val="00AB3CEB"/>
    <w:rsid w:val="00AB5031"/>
    <w:rsid w:val="00AB5158"/>
    <w:rsid w:val="00AB5426"/>
    <w:rsid w:val="00AB554C"/>
    <w:rsid w:val="00AB5F07"/>
    <w:rsid w:val="00AB65ED"/>
    <w:rsid w:val="00AB6EFB"/>
    <w:rsid w:val="00AB730B"/>
    <w:rsid w:val="00AB78B1"/>
    <w:rsid w:val="00AB7C3A"/>
    <w:rsid w:val="00AB7D9C"/>
    <w:rsid w:val="00AC092C"/>
    <w:rsid w:val="00AC0F52"/>
    <w:rsid w:val="00AC0F70"/>
    <w:rsid w:val="00AC109F"/>
    <w:rsid w:val="00AC12C5"/>
    <w:rsid w:val="00AC159E"/>
    <w:rsid w:val="00AC1D9B"/>
    <w:rsid w:val="00AC1DAE"/>
    <w:rsid w:val="00AC1F18"/>
    <w:rsid w:val="00AC201A"/>
    <w:rsid w:val="00AC385D"/>
    <w:rsid w:val="00AC3CF3"/>
    <w:rsid w:val="00AC3E86"/>
    <w:rsid w:val="00AC3ECD"/>
    <w:rsid w:val="00AC42D6"/>
    <w:rsid w:val="00AC43EF"/>
    <w:rsid w:val="00AC496A"/>
    <w:rsid w:val="00AC4A25"/>
    <w:rsid w:val="00AC4B87"/>
    <w:rsid w:val="00AC58AE"/>
    <w:rsid w:val="00AC5B5D"/>
    <w:rsid w:val="00AC5C63"/>
    <w:rsid w:val="00AC6708"/>
    <w:rsid w:val="00AC6AAA"/>
    <w:rsid w:val="00AC6EF7"/>
    <w:rsid w:val="00AC7002"/>
    <w:rsid w:val="00AC779A"/>
    <w:rsid w:val="00AC7CB8"/>
    <w:rsid w:val="00AC7E4E"/>
    <w:rsid w:val="00AD05FA"/>
    <w:rsid w:val="00AD0988"/>
    <w:rsid w:val="00AD1993"/>
    <w:rsid w:val="00AD1B05"/>
    <w:rsid w:val="00AD1EF2"/>
    <w:rsid w:val="00AD2170"/>
    <w:rsid w:val="00AD25C2"/>
    <w:rsid w:val="00AD28C3"/>
    <w:rsid w:val="00AD2B74"/>
    <w:rsid w:val="00AD2E37"/>
    <w:rsid w:val="00AD3B59"/>
    <w:rsid w:val="00AD3D66"/>
    <w:rsid w:val="00AD3FC2"/>
    <w:rsid w:val="00AD4283"/>
    <w:rsid w:val="00AD51D3"/>
    <w:rsid w:val="00AD528C"/>
    <w:rsid w:val="00AD5660"/>
    <w:rsid w:val="00AD59E4"/>
    <w:rsid w:val="00AD6D77"/>
    <w:rsid w:val="00AD79CC"/>
    <w:rsid w:val="00AE0077"/>
    <w:rsid w:val="00AE0C88"/>
    <w:rsid w:val="00AE0FCD"/>
    <w:rsid w:val="00AE1043"/>
    <w:rsid w:val="00AE14F3"/>
    <w:rsid w:val="00AE163A"/>
    <w:rsid w:val="00AE1721"/>
    <w:rsid w:val="00AE17CF"/>
    <w:rsid w:val="00AE1A11"/>
    <w:rsid w:val="00AE1E66"/>
    <w:rsid w:val="00AE2167"/>
    <w:rsid w:val="00AE2622"/>
    <w:rsid w:val="00AE262D"/>
    <w:rsid w:val="00AE28C0"/>
    <w:rsid w:val="00AE29C6"/>
    <w:rsid w:val="00AE2E1D"/>
    <w:rsid w:val="00AE3227"/>
    <w:rsid w:val="00AE3456"/>
    <w:rsid w:val="00AE3798"/>
    <w:rsid w:val="00AE3EBB"/>
    <w:rsid w:val="00AE3EBE"/>
    <w:rsid w:val="00AE449B"/>
    <w:rsid w:val="00AE45F5"/>
    <w:rsid w:val="00AE47BB"/>
    <w:rsid w:val="00AE4C90"/>
    <w:rsid w:val="00AE50AC"/>
    <w:rsid w:val="00AE5C9A"/>
    <w:rsid w:val="00AE63E0"/>
    <w:rsid w:val="00AE6AD0"/>
    <w:rsid w:val="00AE73E6"/>
    <w:rsid w:val="00AE7B0D"/>
    <w:rsid w:val="00AE7C49"/>
    <w:rsid w:val="00AE7F91"/>
    <w:rsid w:val="00AF02AB"/>
    <w:rsid w:val="00AF0CB0"/>
    <w:rsid w:val="00AF0DC3"/>
    <w:rsid w:val="00AF0ECD"/>
    <w:rsid w:val="00AF0FF3"/>
    <w:rsid w:val="00AF1107"/>
    <w:rsid w:val="00AF143D"/>
    <w:rsid w:val="00AF155D"/>
    <w:rsid w:val="00AF158F"/>
    <w:rsid w:val="00AF16CE"/>
    <w:rsid w:val="00AF1EEA"/>
    <w:rsid w:val="00AF2355"/>
    <w:rsid w:val="00AF246E"/>
    <w:rsid w:val="00AF259A"/>
    <w:rsid w:val="00AF2CC1"/>
    <w:rsid w:val="00AF322E"/>
    <w:rsid w:val="00AF3939"/>
    <w:rsid w:val="00AF4543"/>
    <w:rsid w:val="00AF48D6"/>
    <w:rsid w:val="00AF4988"/>
    <w:rsid w:val="00AF4C08"/>
    <w:rsid w:val="00AF4EC3"/>
    <w:rsid w:val="00AF4FF8"/>
    <w:rsid w:val="00AF52CF"/>
    <w:rsid w:val="00AF5596"/>
    <w:rsid w:val="00AF58D1"/>
    <w:rsid w:val="00AF5E87"/>
    <w:rsid w:val="00AF6117"/>
    <w:rsid w:val="00AF62FD"/>
    <w:rsid w:val="00AF676B"/>
    <w:rsid w:val="00AF6893"/>
    <w:rsid w:val="00AF6AC9"/>
    <w:rsid w:val="00AF777C"/>
    <w:rsid w:val="00AF77BE"/>
    <w:rsid w:val="00B003FC"/>
    <w:rsid w:val="00B0140D"/>
    <w:rsid w:val="00B01823"/>
    <w:rsid w:val="00B01859"/>
    <w:rsid w:val="00B01D5C"/>
    <w:rsid w:val="00B02324"/>
    <w:rsid w:val="00B024E6"/>
    <w:rsid w:val="00B025C8"/>
    <w:rsid w:val="00B02A12"/>
    <w:rsid w:val="00B02A4F"/>
    <w:rsid w:val="00B02A6E"/>
    <w:rsid w:val="00B02BD8"/>
    <w:rsid w:val="00B03083"/>
    <w:rsid w:val="00B03646"/>
    <w:rsid w:val="00B04951"/>
    <w:rsid w:val="00B04C6B"/>
    <w:rsid w:val="00B05029"/>
    <w:rsid w:val="00B06414"/>
    <w:rsid w:val="00B06728"/>
    <w:rsid w:val="00B073B4"/>
    <w:rsid w:val="00B07826"/>
    <w:rsid w:val="00B10129"/>
    <w:rsid w:val="00B1014B"/>
    <w:rsid w:val="00B10164"/>
    <w:rsid w:val="00B102FF"/>
    <w:rsid w:val="00B10479"/>
    <w:rsid w:val="00B10612"/>
    <w:rsid w:val="00B10A8A"/>
    <w:rsid w:val="00B10ACA"/>
    <w:rsid w:val="00B10B23"/>
    <w:rsid w:val="00B10C1F"/>
    <w:rsid w:val="00B11094"/>
    <w:rsid w:val="00B1192C"/>
    <w:rsid w:val="00B11A28"/>
    <w:rsid w:val="00B11AC6"/>
    <w:rsid w:val="00B11B27"/>
    <w:rsid w:val="00B1272E"/>
    <w:rsid w:val="00B12C5F"/>
    <w:rsid w:val="00B1304C"/>
    <w:rsid w:val="00B1321E"/>
    <w:rsid w:val="00B1340E"/>
    <w:rsid w:val="00B137FD"/>
    <w:rsid w:val="00B13F1B"/>
    <w:rsid w:val="00B14136"/>
    <w:rsid w:val="00B14200"/>
    <w:rsid w:val="00B142DA"/>
    <w:rsid w:val="00B143B1"/>
    <w:rsid w:val="00B14433"/>
    <w:rsid w:val="00B14553"/>
    <w:rsid w:val="00B145A4"/>
    <w:rsid w:val="00B146BF"/>
    <w:rsid w:val="00B14824"/>
    <w:rsid w:val="00B148CA"/>
    <w:rsid w:val="00B149B3"/>
    <w:rsid w:val="00B149C0"/>
    <w:rsid w:val="00B14C3A"/>
    <w:rsid w:val="00B14D05"/>
    <w:rsid w:val="00B14EDC"/>
    <w:rsid w:val="00B150EF"/>
    <w:rsid w:val="00B15458"/>
    <w:rsid w:val="00B15C4C"/>
    <w:rsid w:val="00B15CC1"/>
    <w:rsid w:val="00B169C2"/>
    <w:rsid w:val="00B20292"/>
    <w:rsid w:val="00B20712"/>
    <w:rsid w:val="00B209BA"/>
    <w:rsid w:val="00B21045"/>
    <w:rsid w:val="00B21887"/>
    <w:rsid w:val="00B21B6B"/>
    <w:rsid w:val="00B21D81"/>
    <w:rsid w:val="00B21FA6"/>
    <w:rsid w:val="00B22724"/>
    <w:rsid w:val="00B22740"/>
    <w:rsid w:val="00B22D69"/>
    <w:rsid w:val="00B22E1D"/>
    <w:rsid w:val="00B23136"/>
    <w:rsid w:val="00B23191"/>
    <w:rsid w:val="00B23368"/>
    <w:rsid w:val="00B2339F"/>
    <w:rsid w:val="00B23531"/>
    <w:rsid w:val="00B237C1"/>
    <w:rsid w:val="00B23C6D"/>
    <w:rsid w:val="00B23E4B"/>
    <w:rsid w:val="00B23EE6"/>
    <w:rsid w:val="00B24379"/>
    <w:rsid w:val="00B2472E"/>
    <w:rsid w:val="00B2513C"/>
    <w:rsid w:val="00B256EC"/>
    <w:rsid w:val="00B26167"/>
    <w:rsid w:val="00B263F5"/>
    <w:rsid w:val="00B266D9"/>
    <w:rsid w:val="00B26AE0"/>
    <w:rsid w:val="00B276C9"/>
    <w:rsid w:val="00B27A8C"/>
    <w:rsid w:val="00B27F59"/>
    <w:rsid w:val="00B302C2"/>
    <w:rsid w:val="00B304CB"/>
    <w:rsid w:val="00B3161C"/>
    <w:rsid w:val="00B31DB9"/>
    <w:rsid w:val="00B320B1"/>
    <w:rsid w:val="00B32A7E"/>
    <w:rsid w:val="00B32E4E"/>
    <w:rsid w:val="00B32EAF"/>
    <w:rsid w:val="00B3353E"/>
    <w:rsid w:val="00B3367E"/>
    <w:rsid w:val="00B3376B"/>
    <w:rsid w:val="00B33A21"/>
    <w:rsid w:val="00B33AF9"/>
    <w:rsid w:val="00B34011"/>
    <w:rsid w:val="00B34C3A"/>
    <w:rsid w:val="00B34E10"/>
    <w:rsid w:val="00B34F9F"/>
    <w:rsid w:val="00B35AC4"/>
    <w:rsid w:val="00B35C43"/>
    <w:rsid w:val="00B35F50"/>
    <w:rsid w:val="00B36260"/>
    <w:rsid w:val="00B36609"/>
    <w:rsid w:val="00B3666E"/>
    <w:rsid w:val="00B36757"/>
    <w:rsid w:val="00B36A8E"/>
    <w:rsid w:val="00B36B59"/>
    <w:rsid w:val="00B37C09"/>
    <w:rsid w:val="00B37CC2"/>
    <w:rsid w:val="00B37D47"/>
    <w:rsid w:val="00B400FC"/>
    <w:rsid w:val="00B4018F"/>
    <w:rsid w:val="00B402B6"/>
    <w:rsid w:val="00B40AF5"/>
    <w:rsid w:val="00B41714"/>
    <w:rsid w:val="00B4179E"/>
    <w:rsid w:val="00B41A84"/>
    <w:rsid w:val="00B42757"/>
    <w:rsid w:val="00B42A35"/>
    <w:rsid w:val="00B42D1A"/>
    <w:rsid w:val="00B42D1F"/>
    <w:rsid w:val="00B42DA5"/>
    <w:rsid w:val="00B430AB"/>
    <w:rsid w:val="00B4314C"/>
    <w:rsid w:val="00B43278"/>
    <w:rsid w:val="00B4357E"/>
    <w:rsid w:val="00B43DFC"/>
    <w:rsid w:val="00B43EE8"/>
    <w:rsid w:val="00B44031"/>
    <w:rsid w:val="00B44094"/>
    <w:rsid w:val="00B44434"/>
    <w:rsid w:val="00B452E6"/>
    <w:rsid w:val="00B45374"/>
    <w:rsid w:val="00B4547C"/>
    <w:rsid w:val="00B4561C"/>
    <w:rsid w:val="00B458F3"/>
    <w:rsid w:val="00B45BCE"/>
    <w:rsid w:val="00B45D2C"/>
    <w:rsid w:val="00B462EE"/>
    <w:rsid w:val="00B46B25"/>
    <w:rsid w:val="00B46DF6"/>
    <w:rsid w:val="00B47044"/>
    <w:rsid w:val="00B4731C"/>
    <w:rsid w:val="00B47681"/>
    <w:rsid w:val="00B478F2"/>
    <w:rsid w:val="00B5054B"/>
    <w:rsid w:val="00B506D3"/>
    <w:rsid w:val="00B50A75"/>
    <w:rsid w:val="00B511BE"/>
    <w:rsid w:val="00B51290"/>
    <w:rsid w:val="00B512BC"/>
    <w:rsid w:val="00B514A8"/>
    <w:rsid w:val="00B518A5"/>
    <w:rsid w:val="00B51AEB"/>
    <w:rsid w:val="00B51E85"/>
    <w:rsid w:val="00B520FF"/>
    <w:rsid w:val="00B521A1"/>
    <w:rsid w:val="00B522DC"/>
    <w:rsid w:val="00B528BD"/>
    <w:rsid w:val="00B52AD8"/>
    <w:rsid w:val="00B52F62"/>
    <w:rsid w:val="00B52FE0"/>
    <w:rsid w:val="00B533CC"/>
    <w:rsid w:val="00B535D9"/>
    <w:rsid w:val="00B537DA"/>
    <w:rsid w:val="00B53E57"/>
    <w:rsid w:val="00B5411E"/>
    <w:rsid w:val="00B546C2"/>
    <w:rsid w:val="00B549E0"/>
    <w:rsid w:val="00B54ABF"/>
    <w:rsid w:val="00B550E2"/>
    <w:rsid w:val="00B55235"/>
    <w:rsid w:val="00B55508"/>
    <w:rsid w:val="00B55A6C"/>
    <w:rsid w:val="00B55DD2"/>
    <w:rsid w:val="00B56011"/>
    <w:rsid w:val="00B56100"/>
    <w:rsid w:val="00B57272"/>
    <w:rsid w:val="00B572F4"/>
    <w:rsid w:val="00B5742D"/>
    <w:rsid w:val="00B57C87"/>
    <w:rsid w:val="00B57F40"/>
    <w:rsid w:val="00B60344"/>
    <w:rsid w:val="00B603E4"/>
    <w:rsid w:val="00B61600"/>
    <w:rsid w:val="00B618A5"/>
    <w:rsid w:val="00B61D8C"/>
    <w:rsid w:val="00B61FE6"/>
    <w:rsid w:val="00B6223F"/>
    <w:rsid w:val="00B624EE"/>
    <w:rsid w:val="00B6298E"/>
    <w:rsid w:val="00B62F0F"/>
    <w:rsid w:val="00B6339C"/>
    <w:rsid w:val="00B63BBF"/>
    <w:rsid w:val="00B63C4C"/>
    <w:rsid w:val="00B6418E"/>
    <w:rsid w:val="00B642A0"/>
    <w:rsid w:val="00B643BF"/>
    <w:rsid w:val="00B64D20"/>
    <w:rsid w:val="00B65198"/>
    <w:rsid w:val="00B653C9"/>
    <w:rsid w:val="00B65CB5"/>
    <w:rsid w:val="00B662C2"/>
    <w:rsid w:val="00B66D7B"/>
    <w:rsid w:val="00B671CB"/>
    <w:rsid w:val="00B676B4"/>
    <w:rsid w:val="00B67A45"/>
    <w:rsid w:val="00B67B02"/>
    <w:rsid w:val="00B67FB8"/>
    <w:rsid w:val="00B7010E"/>
    <w:rsid w:val="00B70119"/>
    <w:rsid w:val="00B701EB"/>
    <w:rsid w:val="00B7022E"/>
    <w:rsid w:val="00B7088E"/>
    <w:rsid w:val="00B71262"/>
    <w:rsid w:val="00B712B3"/>
    <w:rsid w:val="00B71530"/>
    <w:rsid w:val="00B71AF0"/>
    <w:rsid w:val="00B71FA4"/>
    <w:rsid w:val="00B721CF"/>
    <w:rsid w:val="00B7237F"/>
    <w:rsid w:val="00B723B9"/>
    <w:rsid w:val="00B72DC6"/>
    <w:rsid w:val="00B73026"/>
    <w:rsid w:val="00B73CB9"/>
    <w:rsid w:val="00B73D72"/>
    <w:rsid w:val="00B74580"/>
    <w:rsid w:val="00B7503B"/>
    <w:rsid w:val="00B75181"/>
    <w:rsid w:val="00B759B1"/>
    <w:rsid w:val="00B75FD1"/>
    <w:rsid w:val="00B7613C"/>
    <w:rsid w:val="00B76520"/>
    <w:rsid w:val="00B7698A"/>
    <w:rsid w:val="00B76A11"/>
    <w:rsid w:val="00B76E16"/>
    <w:rsid w:val="00B7779C"/>
    <w:rsid w:val="00B77B84"/>
    <w:rsid w:val="00B77FB0"/>
    <w:rsid w:val="00B801DF"/>
    <w:rsid w:val="00B80254"/>
    <w:rsid w:val="00B80327"/>
    <w:rsid w:val="00B805ED"/>
    <w:rsid w:val="00B806DF"/>
    <w:rsid w:val="00B809D3"/>
    <w:rsid w:val="00B80B1F"/>
    <w:rsid w:val="00B80C82"/>
    <w:rsid w:val="00B81254"/>
    <w:rsid w:val="00B813F4"/>
    <w:rsid w:val="00B81CC9"/>
    <w:rsid w:val="00B82337"/>
    <w:rsid w:val="00B82440"/>
    <w:rsid w:val="00B8244C"/>
    <w:rsid w:val="00B8250E"/>
    <w:rsid w:val="00B826F2"/>
    <w:rsid w:val="00B82D7F"/>
    <w:rsid w:val="00B82E69"/>
    <w:rsid w:val="00B83494"/>
    <w:rsid w:val="00B8374F"/>
    <w:rsid w:val="00B83F05"/>
    <w:rsid w:val="00B84145"/>
    <w:rsid w:val="00B84632"/>
    <w:rsid w:val="00B84684"/>
    <w:rsid w:val="00B8481F"/>
    <w:rsid w:val="00B84CED"/>
    <w:rsid w:val="00B8525D"/>
    <w:rsid w:val="00B8528D"/>
    <w:rsid w:val="00B85DFF"/>
    <w:rsid w:val="00B86206"/>
    <w:rsid w:val="00B86AEF"/>
    <w:rsid w:val="00B86CEA"/>
    <w:rsid w:val="00B879E3"/>
    <w:rsid w:val="00B87A74"/>
    <w:rsid w:val="00B906E9"/>
    <w:rsid w:val="00B907CC"/>
    <w:rsid w:val="00B90B81"/>
    <w:rsid w:val="00B9188D"/>
    <w:rsid w:val="00B91B19"/>
    <w:rsid w:val="00B9232B"/>
    <w:rsid w:val="00B92446"/>
    <w:rsid w:val="00B924B5"/>
    <w:rsid w:val="00B9262A"/>
    <w:rsid w:val="00B92706"/>
    <w:rsid w:val="00B9290C"/>
    <w:rsid w:val="00B92FCF"/>
    <w:rsid w:val="00B93015"/>
    <w:rsid w:val="00B930B6"/>
    <w:rsid w:val="00B9332F"/>
    <w:rsid w:val="00B9378A"/>
    <w:rsid w:val="00B9386D"/>
    <w:rsid w:val="00B93893"/>
    <w:rsid w:val="00B93906"/>
    <w:rsid w:val="00B93939"/>
    <w:rsid w:val="00B941B0"/>
    <w:rsid w:val="00B947F8"/>
    <w:rsid w:val="00B94821"/>
    <w:rsid w:val="00B949AA"/>
    <w:rsid w:val="00B94C18"/>
    <w:rsid w:val="00B94D43"/>
    <w:rsid w:val="00B94FFB"/>
    <w:rsid w:val="00B9588A"/>
    <w:rsid w:val="00B9590C"/>
    <w:rsid w:val="00B959F0"/>
    <w:rsid w:val="00B95B2E"/>
    <w:rsid w:val="00B95EB8"/>
    <w:rsid w:val="00B96114"/>
    <w:rsid w:val="00B963F5"/>
    <w:rsid w:val="00B965F5"/>
    <w:rsid w:val="00B9688D"/>
    <w:rsid w:val="00B96A87"/>
    <w:rsid w:val="00B9713F"/>
    <w:rsid w:val="00B971E9"/>
    <w:rsid w:val="00B9760E"/>
    <w:rsid w:val="00B976D1"/>
    <w:rsid w:val="00B97AB5"/>
    <w:rsid w:val="00BA0845"/>
    <w:rsid w:val="00BA0CC7"/>
    <w:rsid w:val="00BA10E2"/>
    <w:rsid w:val="00BA10ED"/>
    <w:rsid w:val="00BA16C5"/>
    <w:rsid w:val="00BA1B28"/>
    <w:rsid w:val="00BA1C2C"/>
    <w:rsid w:val="00BA1C73"/>
    <w:rsid w:val="00BA1F39"/>
    <w:rsid w:val="00BA2086"/>
    <w:rsid w:val="00BA218A"/>
    <w:rsid w:val="00BA234F"/>
    <w:rsid w:val="00BA2CB2"/>
    <w:rsid w:val="00BA2E2C"/>
    <w:rsid w:val="00BA305E"/>
    <w:rsid w:val="00BA3166"/>
    <w:rsid w:val="00BA3C8B"/>
    <w:rsid w:val="00BA3DDA"/>
    <w:rsid w:val="00BA3E42"/>
    <w:rsid w:val="00BA47FC"/>
    <w:rsid w:val="00BA4A90"/>
    <w:rsid w:val="00BA4D1A"/>
    <w:rsid w:val="00BA58A1"/>
    <w:rsid w:val="00BA58BC"/>
    <w:rsid w:val="00BA5D73"/>
    <w:rsid w:val="00BA5E73"/>
    <w:rsid w:val="00BA602D"/>
    <w:rsid w:val="00BA6B97"/>
    <w:rsid w:val="00BA72A0"/>
    <w:rsid w:val="00BA7506"/>
    <w:rsid w:val="00BA7A43"/>
    <w:rsid w:val="00BA7E52"/>
    <w:rsid w:val="00BB0087"/>
    <w:rsid w:val="00BB02D8"/>
    <w:rsid w:val="00BB0451"/>
    <w:rsid w:val="00BB127B"/>
    <w:rsid w:val="00BB16C8"/>
    <w:rsid w:val="00BB17F4"/>
    <w:rsid w:val="00BB1AE5"/>
    <w:rsid w:val="00BB23B3"/>
    <w:rsid w:val="00BB23C1"/>
    <w:rsid w:val="00BB2755"/>
    <w:rsid w:val="00BB2F6C"/>
    <w:rsid w:val="00BB33EA"/>
    <w:rsid w:val="00BB3419"/>
    <w:rsid w:val="00BB39F4"/>
    <w:rsid w:val="00BB3A78"/>
    <w:rsid w:val="00BB4489"/>
    <w:rsid w:val="00BB44E8"/>
    <w:rsid w:val="00BB4771"/>
    <w:rsid w:val="00BB4BCF"/>
    <w:rsid w:val="00BB543B"/>
    <w:rsid w:val="00BB5DA2"/>
    <w:rsid w:val="00BB6719"/>
    <w:rsid w:val="00BB687F"/>
    <w:rsid w:val="00BB6951"/>
    <w:rsid w:val="00BB73B4"/>
    <w:rsid w:val="00BB754B"/>
    <w:rsid w:val="00BB76CB"/>
    <w:rsid w:val="00BB7736"/>
    <w:rsid w:val="00BB785F"/>
    <w:rsid w:val="00BC0223"/>
    <w:rsid w:val="00BC0554"/>
    <w:rsid w:val="00BC0624"/>
    <w:rsid w:val="00BC077F"/>
    <w:rsid w:val="00BC0D37"/>
    <w:rsid w:val="00BC1148"/>
    <w:rsid w:val="00BC1797"/>
    <w:rsid w:val="00BC211B"/>
    <w:rsid w:val="00BC2742"/>
    <w:rsid w:val="00BC2A3C"/>
    <w:rsid w:val="00BC2B41"/>
    <w:rsid w:val="00BC2C81"/>
    <w:rsid w:val="00BC30BB"/>
    <w:rsid w:val="00BC31EB"/>
    <w:rsid w:val="00BC351C"/>
    <w:rsid w:val="00BC3C08"/>
    <w:rsid w:val="00BC4115"/>
    <w:rsid w:val="00BC4666"/>
    <w:rsid w:val="00BC4CC2"/>
    <w:rsid w:val="00BC4CD7"/>
    <w:rsid w:val="00BC4D43"/>
    <w:rsid w:val="00BC4D72"/>
    <w:rsid w:val="00BC4E14"/>
    <w:rsid w:val="00BC513A"/>
    <w:rsid w:val="00BC536E"/>
    <w:rsid w:val="00BC59A0"/>
    <w:rsid w:val="00BC5A84"/>
    <w:rsid w:val="00BC5B5E"/>
    <w:rsid w:val="00BC5EB5"/>
    <w:rsid w:val="00BC62D5"/>
    <w:rsid w:val="00BC663D"/>
    <w:rsid w:val="00BC67C4"/>
    <w:rsid w:val="00BC6FE3"/>
    <w:rsid w:val="00BC74E2"/>
    <w:rsid w:val="00BC76AC"/>
    <w:rsid w:val="00BC7AA3"/>
    <w:rsid w:val="00BC7B61"/>
    <w:rsid w:val="00BC7D15"/>
    <w:rsid w:val="00BD059E"/>
    <w:rsid w:val="00BD13E2"/>
    <w:rsid w:val="00BD286B"/>
    <w:rsid w:val="00BD28DE"/>
    <w:rsid w:val="00BD29DC"/>
    <w:rsid w:val="00BD2B2E"/>
    <w:rsid w:val="00BD2EAD"/>
    <w:rsid w:val="00BD3664"/>
    <w:rsid w:val="00BD3694"/>
    <w:rsid w:val="00BD36A2"/>
    <w:rsid w:val="00BD393E"/>
    <w:rsid w:val="00BD3C28"/>
    <w:rsid w:val="00BD3ECC"/>
    <w:rsid w:val="00BD448E"/>
    <w:rsid w:val="00BD45B4"/>
    <w:rsid w:val="00BD480E"/>
    <w:rsid w:val="00BD49C3"/>
    <w:rsid w:val="00BD4AFB"/>
    <w:rsid w:val="00BD4E14"/>
    <w:rsid w:val="00BD534D"/>
    <w:rsid w:val="00BD55B9"/>
    <w:rsid w:val="00BD5A8E"/>
    <w:rsid w:val="00BD5D12"/>
    <w:rsid w:val="00BD68BC"/>
    <w:rsid w:val="00BD6BE1"/>
    <w:rsid w:val="00BD70A1"/>
    <w:rsid w:val="00BD7DB0"/>
    <w:rsid w:val="00BD7F27"/>
    <w:rsid w:val="00BE080D"/>
    <w:rsid w:val="00BE089E"/>
    <w:rsid w:val="00BE0AA8"/>
    <w:rsid w:val="00BE0BE2"/>
    <w:rsid w:val="00BE0C1B"/>
    <w:rsid w:val="00BE0D05"/>
    <w:rsid w:val="00BE0F55"/>
    <w:rsid w:val="00BE0F6E"/>
    <w:rsid w:val="00BE0FEA"/>
    <w:rsid w:val="00BE1062"/>
    <w:rsid w:val="00BE11F3"/>
    <w:rsid w:val="00BE15F0"/>
    <w:rsid w:val="00BE1EDB"/>
    <w:rsid w:val="00BE1FC9"/>
    <w:rsid w:val="00BE22B8"/>
    <w:rsid w:val="00BE23AE"/>
    <w:rsid w:val="00BE253E"/>
    <w:rsid w:val="00BE2A3E"/>
    <w:rsid w:val="00BE2C53"/>
    <w:rsid w:val="00BE346D"/>
    <w:rsid w:val="00BE3665"/>
    <w:rsid w:val="00BE3809"/>
    <w:rsid w:val="00BE4E0F"/>
    <w:rsid w:val="00BE52C6"/>
    <w:rsid w:val="00BE5893"/>
    <w:rsid w:val="00BE59D5"/>
    <w:rsid w:val="00BE5B46"/>
    <w:rsid w:val="00BE5CBE"/>
    <w:rsid w:val="00BE5D44"/>
    <w:rsid w:val="00BE62FC"/>
    <w:rsid w:val="00BE66D3"/>
    <w:rsid w:val="00BE6840"/>
    <w:rsid w:val="00BE691E"/>
    <w:rsid w:val="00BE6D31"/>
    <w:rsid w:val="00BE76B9"/>
    <w:rsid w:val="00BF02B3"/>
    <w:rsid w:val="00BF05BF"/>
    <w:rsid w:val="00BF079A"/>
    <w:rsid w:val="00BF088E"/>
    <w:rsid w:val="00BF0B33"/>
    <w:rsid w:val="00BF10D7"/>
    <w:rsid w:val="00BF1106"/>
    <w:rsid w:val="00BF132B"/>
    <w:rsid w:val="00BF1F8E"/>
    <w:rsid w:val="00BF2115"/>
    <w:rsid w:val="00BF324D"/>
    <w:rsid w:val="00BF3441"/>
    <w:rsid w:val="00BF39D9"/>
    <w:rsid w:val="00BF45C1"/>
    <w:rsid w:val="00BF46DE"/>
    <w:rsid w:val="00BF4E85"/>
    <w:rsid w:val="00BF5074"/>
    <w:rsid w:val="00BF5721"/>
    <w:rsid w:val="00BF5922"/>
    <w:rsid w:val="00BF5D3A"/>
    <w:rsid w:val="00BF610B"/>
    <w:rsid w:val="00BF6BCE"/>
    <w:rsid w:val="00BF6C66"/>
    <w:rsid w:val="00BF7369"/>
    <w:rsid w:val="00BF7798"/>
    <w:rsid w:val="00C001A8"/>
    <w:rsid w:val="00C007F1"/>
    <w:rsid w:val="00C00979"/>
    <w:rsid w:val="00C0143D"/>
    <w:rsid w:val="00C015C9"/>
    <w:rsid w:val="00C016F1"/>
    <w:rsid w:val="00C01749"/>
    <w:rsid w:val="00C01842"/>
    <w:rsid w:val="00C01A41"/>
    <w:rsid w:val="00C02179"/>
    <w:rsid w:val="00C02440"/>
    <w:rsid w:val="00C02545"/>
    <w:rsid w:val="00C028C4"/>
    <w:rsid w:val="00C02FD1"/>
    <w:rsid w:val="00C03114"/>
    <w:rsid w:val="00C0380E"/>
    <w:rsid w:val="00C0392F"/>
    <w:rsid w:val="00C04491"/>
    <w:rsid w:val="00C046E1"/>
    <w:rsid w:val="00C048F4"/>
    <w:rsid w:val="00C04A58"/>
    <w:rsid w:val="00C04B08"/>
    <w:rsid w:val="00C04B6D"/>
    <w:rsid w:val="00C04C9A"/>
    <w:rsid w:val="00C04E31"/>
    <w:rsid w:val="00C04E47"/>
    <w:rsid w:val="00C04EEC"/>
    <w:rsid w:val="00C05176"/>
    <w:rsid w:val="00C054A4"/>
    <w:rsid w:val="00C05763"/>
    <w:rsid w:val="00C058D4"/>
    <w:rsid w:val="00C05D8E"/>
    <w:rsid w:val="00C05DDA"/>
    <w:rsid w:val="00C06724"/>
    <w:rsid w:val="00C06F8F"/>
    <w:rsid w:val="00C07006"/>
    <w:rsid w:val="00C0799E"/>
    <w:rsid w:val="00C100AE"/>
    <w:rsid w:val="00C1045D"/>
    <w:rsid w:val="00C108BF"/>
    <w:rsid w:val="00C10924"/>
    <w:rsid w:val="00C10A48"/>
    <w:rsid w:val="00C113EA"/>
    <w:rsid w:val="00C1166F"/>
    <w:rsid w:val="00C11B04"/>
    <w:rsid w:val="00C11E59"/>
    <w:rsid w:val="00C11FF7"/>
    <w:rsid w:val="00C122F6"/>
    <w:rsid w:val="00C12326"/>
    <w:rsid w:val="00C123A4"/>
    <w:rsid w:val="00C1322B"/>
    <w:rsid w:val="00C13475"/>
    <w:rsid w:val="00C13627"/>
    <w:rsid w:val="00C13DE7"/>
    <w:rsid w:val="00C14223"/>
    <w:rsid w:val="00C14586"/>
    <w:rsid w:val="00C14845"/>
    <w:rsid w:val="00C14C12"/>
    <w:rsid w:val="00C14F76"/>
    <w:rsid w:val="00C150EA"/>
    <w:rsid w:val="00C154CC"/>
    <w:rsid w:val="00C159E2"/>
    <w:rsid w:val="00C15B44"/>
    <w:rsid w:val="00C1631A"/>
    <w:rsid w:val="00C16346"/>
    <w:rsid w:val="00C16624"/>
    <w:rsid w:val="00C167F5"/>
    <w:rsid w:val="00C16818"/>
    <w:rsid w:val="00C16A01"/>
    <w:rsid w:val="00C1757C"/>
    <w:rsid w:val="00C17794"/>
    <w:rsid w:val="00C177B9"/>
    <w:rsid w:val="00C178C2"/>
    <w:rsid w:val="00C17C80"/>
    <w:rsid w:val="00C200DE"/>
    <w:rsid w:val="00C2016B"/>
    <w:rsid w:val="00C202C3"/>
    <w:rsid w:val="00C210CF"/>
    <w:rsid w:val="00C21512"/>
    <w:rsid w:val="00C215C3"/>
    <w:rsid w:val="00C21667"/>
    <w:rsid w:val="00C21C32"/>
    <w:rsid w:val="00C21D37"/>
    <w:rsid w:val="00C22121"/>
    <w:rsid w:val="00C2224B"/>
    <w:rsid w:val="00C22390"/>
    <w:rsid w:val="00C22708"/>
    <w:rsid w:val="00C22755"/>
    <w:rsid w:val="00C22848"/>
    <w:rsid w:val="00C22A07"/>
    <w:rsid w:val="00C22B22"/>
    <w:rsid w:val="00C22F89"/>
    <w:rsid w:val="00C2302E"/>
    <w:rsid w:val="00C231E5"/>
    <w:rsid w:val="00C234DA"/>
    <w:rsid w:val="00C239D6"/>
    <w:rsid w:val="00C24042"/>
    <w:rsid w:val="00C24654"/>
    <w:rsid w:val="00C24797"/>
    <w:rsid w:val="00C24834"/>
    <w:rsid w:val="00C24AC7"/>
    <w:rsid w:val="00C24F85"/>
    <w:rsid w:val="00C258C7"/>
    <w:rsid w:val="00C25C47"/>
    <w:rsid w:val="00C264B3"/>
    <w:rsid w:val="00C264E7"/>
    <w:rsid w:val="00C26F08"/>
    <w:rsid w:val="00C2703F"/>
    <w:rsid w:val="00C274E1"/>
    <w:rsid w:val="00C27693"/>
    <w:rsid w:val="00C2772C"/>
    <w:rsid w:val="00C27CDF"/>
    <w:rsid w:val="00C27E60"/>
    <w:rsid w:val="00C30524"/>
    <w:rsid w:val="00C30902"/>
    <w:rsid w:val="00C315CB"/>
    <w:rsid w:val="00C31723"/>
    <w:rsid w:val="00C31932"/>
    <w:rsid w:val="00C31EDA"/>
    <w:rsid w:val="00C3235A"/>
    <w:rsid w:val="00C323B2"/>
    <w:rsid w:val="00C32449"/>
    <w:rsid w:val="00C3280D"/>
    <w:rsid w:val="00C32A67"/>
    <w:rsid w:val="00C32E28"/>
    <w:rsid w:val="00C33316"/>
    <w:rsid w:val="00C3349B"/>
    <w:rsid w:val="00C3355D"/>
    <w:rsid w:val="00C337DF"/>
    <w:rsid w:val="00C33C43"/>
    <w:rsid w:val="00C34080"/>
    <w:rsid w:val="00C341F3"/>
    <w:rsid w:val="00C3464E"/>
    <w:rsid w:val="00C34ED2"/>
    <w:rsid w:val="00C35063"/>
    <w:rsid w:val="00C35138"/>
    <w:rsid w:val="00C355DF"/>
    <w:rsid w:val="00C361AF"/>
    <w:rsid w:val="00C36969"/>
    <w:rsid w:val="00C36B2A"/>
    <w:rsid w:val="00C36BBF"/>
    <w:rsid w:val="00C36BF5"/>
    <w:rsid w:val="00C36D1C"/>
    <w:rsid w:val="00C37264"/>
    <w:rsid w:val="00C3729B"/>
    <w:rsid w:val="00C37689"/>
    <w:rsid w:val="00C37768"/>
    <w:rsid w:val="00C400D9"/>
    <w:rsid w:val="00C400ED"/>
    <w:rsid w:val="00C40410"/>
    <w:rsid w:val="00C40822"/>
    <w:rsid w:val="00C40996"/>
    <w:rsid w:val="00C409DE"/>
    <w:rsid w:val="00C40B13"/>
    <w:rsid w:val="00C40E32"/>
    <w:rsid w:val="00C40EC6"/>
    <w:rsid w:val="00C41036"/>
    <w:rsid w:val="00C410B6"/>
    <w:rsid w:val="00C4114D"/>
    <w:rsid w:val="00C41496"/>
    <w:rsid w:val="00C41B76"/>
    <w:rsid w:val="00C41C01"/>
    <w:rsid w:val="00C42019"/>
    <w:rsid w:val="00C4223A"/>
    <w:rsid w:val="00C42320"/>
    <w:rsid w:val="00C42398"/>
    <w:rsid w:val="00C4268E"/>
    <w:rsid w:val="00C42787"/>
    <w:rsid w:val="00C428F7"/>
    <w:rsid w:val="00C42AA8"/>
    <w:rsid w:val="00C43364"/>
    <w:rsid w:val="00C433BA"/>
    <w:rsid w:val="00C43406"/>
    <w:rsid w:val="00C4363B"/>
    <w:rsid w:val="00C439BA"/>
    <w:rsid w:val="00C4447A"/>
    <w:rsid w:val="00C4451E"/>
    <w:rsid w:val="00C44574"/>
    <w:rsid w:val="00C4461D"/>
    <w:rsid w:val="00C44860"/>
    <w:rsid w:val="00C44E4D"/>
    <w:rsid w:val="00C44FAA"/>
    <w:rsid w:val="00C4545D"/>
    <w:rsid w:val="00C454B8"/>
    <w:rsid w:val="00C4568F"/>
    <w:rsid w:val="00C4593D"/>
    <w:rsid w:val="00C45C4D"/>
    <w:rsid w:val="00C45EE6"/>
    <w:rsid w:val="00C466EE"/>
    <w:rsid w:val="00C4692F"/>
    <w:rsid w:val="00C46B18"/>
    <w:rsid w:val="00C47217"/>
    <w:rsid w:val="00C4768F"/>
    <w:rsid w:val="00C476E3"/>
    <w:rsid w:val="00C47882"/>
    <w:rsid w:val="00C47AAE"/>
    <w:rsid w:val="00C47D8D"/>
    <w:rsid w:val="00C50689"/>
    <w:rsid w:val="00C508FC"/>
    <w:rsid w:val="00C50A2C"/>
    <w:rsid w:val="00C50F47"/>
    <w:rsid w:val="00C51009"/>
    <w:rsid w:val="00C51309"/>
    <w:rsid w:val="00C51457"/>
    <w:rsid w:val="00C51470"/>
    <w:rsid w:val="00C51D6E"/>
    <w:rsid w:val="00C51EE7"/>
    <w:rsid w:val="00C51FDA"/>
    <w:rsid w:val="00C520F8"/>
    <w:rsid w:val="00C5235D"/>
    <w:rsid w:val="00C52390"/>
    <w:rsid w:val="00C52446"/>
    <w:rsid w:val="00C528F3"/>
    <w:rsid w:val="00C52DED"/>
    <w:rsid w:val="00C5351E"/>
    <w:rsid w:val="00C5367F"/>
    <w:rsid w:val="00C53FAF"/>
    <w:rsid w:val="00C5402B"/>
    <w:rsid w:val="00C543F0"/>
    <w:rsid w:val="00C54A21"/>
    <w:rsid w:val="00C54AA5"/>
    <w:rsid w:val="00C54C30"/>
    <w:rsid w:val="00C54D92"/>
    <w:rsid w:val="00C55011"/>
    <w:rsid w:val="00C550B0"/>
    <w:rsid w:val="00C55D07"/>
    <w:rsid w:val="00C576E4"/>
    <w:rsid w:val="00C57741"/>
    <w:rsid w:val="00C57A33"/>
    <w:rsid w:val="00C6058C"/>
    <w:rsid w:val="00C608BC"/>
    <w:rsid w:val="00C60BCC"/>
    <w:rsid w:val="00C60DCE"/>
    <w:rsid w:val="00C616D2"/>
    <w:rsid w:val="00C61A01"/>
    <w:rsid w:val="00C624D3"/>
    <w:rsid w:val="00C62613"/>
    <w:rsid w:val="00C62709"/>
    <w:rsid w:val="00C62846"/>
    <w:rsid w:val="00C62DA1"/>
    <w:rsid w:val="00C62DB3"/>
    <w:rsid w:val="00C62EBE"/>
    <w:rsid w:val="00C6356D"/>
    <w:rsid w:val="00C63762"/>
    <w:rsid w:val="00C63ECA"/>
    <w:rsid w:val="00C63F3C"/>
    <w:rsid w:val="00C64234"/>
    <w:rsid w:val="00C6424C"/>
    <w:rsid w:val="00C644F5"/>
    <w:rsid w:val="00C64554"/>
    <w:rsid w:val="00C64763"/>
    <w:rsid w:val="00C64CB9"/>
    <w:rsid w:val="00C6518D"/>
    <w:rsid w:val="00C651D0"/>
    <w:rsid w:val="00C65C37"/>
    <w:rsid w:val="00C660A1"/>
    <w:rsid w:val="00C661C0"/>
    <w:rsid w:val="00C66AE6"/>
    <w:rsid w:val="00C66C2F"/>
    <w:rsid w:val="00C676E8"/>
    <w:rsid w:val="00C67A6B"/>
    <w:rsid w:val="00C7001E"/>
    <w:rsid w:val="00C70227"/>
    <w:rsid w:val="00C7037C"/>
    <w:rsid w:val="00C705CA"/>
    <w:rsid w:val="00C709A8"/>
    <w:rsid w:val="00C70A15"/>
    <w:rsid w:val="00C70D51"/>
    <w:rsid w:val="00C713D2"/>
    <w:rsid w:val="00C714AB"/>
    <w:rsid w:val="00C7217B"/>
    <w:rsid w:val="00C724A5"/>
    <w:rsid w:val="00C726C6"/>
    <w:rsid w:val="00C727D4"/>
    <w:rsid w:val="00C72C03"/>
    <w:rsid w:val="00C730C5"/>
    <w:rsid w:val="00C73167"/>
    <w:rsid w:val="00C73C19"/>
    <w:rsid w:val="00C73D1A"/>
    <w:rsid w:val="00C74065"/>
    <w:rsid w:val="00C74331"/>
    <w:rsid w:val="00C743FB"/>
    <w:rsid w:val="00C74C42"/>
    <w:rsid w:val="00C750E8"/>
    <w:rsid w:val="00C75639"/>
    <w:rsid w:val="00C75A62"/>
    <w:rsid w:val="00C75C81"/>
    <w:rsid w:val="00C75CCC"/>
    <w:rsid w:val="00C75D50"/>
    <w:rsid w:val="00C75D94"/>
    <w:rsid w:val="00C762BC"/>
    <w:rsid w:val="00C76B39"/>
    <w:rsid w:val="00C76BF4"/>
    <w:rsid w:val="00C76E2D"/>
    <w:rsid w:val="00C76EC7"/>
    <w:rsid w:val="00C7702A"/>
    <w:rsid w:val="00C804B3"/>
    <w:rsid w:val="00C80599"/>
    <w:rsid w:val="00C80621"/>
    <w:rsid w:val="00C807E6"/>
    <w:rsid w:val="00C80853"/>
    <w:rsid w:val="00C80967"/>
    <w:rsid w:val="00C80B0E"/>
    <w:rsid w:val="00C80F11"/>
    <w:rsid w:val="00C80FC0"/>
    <w:rsid w:val="00C810B7"/>
    <w:rsid w:val="00C816C1"/>
    <w:rsid w:val="00C82026"/>
    <w:rsid w:val="00C833D4"/>
    <w:rsid w:val="00C838D9"/>
    <w:rsid w:val="00C83908"/>
    <w:rsid w:val="00C843D8"/>
    <w:rsid w:val="00C8479D"/>
    <w:rsid w:val="00C84BBB"/>
    <w:rsid w:val="00C8513E"/>
    <w:rsid w:val="00C852B6"/>
    <w:rsid w:val="00C8553C"/>
    <w:rsid w:val="00C85802"/>
    <w:rsid w:val="00C85887"/>
    <w:rsid w:val="00C85B7C"/>
    <w:rsid w:val="00C85EA2"/>
    <w:rsid w:val="00C86180"/>
    <w:rsid w:val="00C86978"/>
    <w:rsid w:val="00C869E9"/>
    <w:rsid w:val="00C86DF3"/>
    <w:rsid w:val="00C870B5"/>
    <w:rsid w:val="00C873FE"/>
    <w:rsid w:val="00C875C4"/>
    <w:rsid w:val="00C876CE"/>
    <w:rsid w:val="00C87799"/>
    <w:rsid w:val="00C900A7"/>
    <w:rsid w:val="00C900C6"/>
    <w:rsid w:val="00C900D8"/>
    <w:rsid w:val="00C905F3"/>
    <w:rsid w:val="00C90D4F"/>
    <w:rsid w:val="00C910BF"/>
    <w:rsid w:val="00C916E6"/>
    <w:rsid w:val="00C9183A"/>
    <w:rsid w:val="00C91A28"/>
    <w:rsid w:val="00C91A9C"/>
    <w:rsid w:val="00C91AFB"/>
    <w:rsid w:val="00C91DC2"/>
    <w:rsid w:val="00C92063"/>
    <w:rsid w:val="00C92AD9"/>
    <w:rsid w:val="00C92BB7"/>
    <w:rsid w:val="00C9304A"/>
    <w:rsid w:val="00C93254"/>
    <w:rsid w:val="00C93562"/>
    <w:rsid w:val="00C93F80"/>
    <w:rsid w:val="00C944F9"/>
    <w:rsid w:val="00C94548"/>
    <w:rsid w:val="00C95227"/>
    <w:rsid w:val="00C957AC"/>
    <w:rsid w:val="00C957F4"/>
    <w:rsid w:val="00C95DCA"/>
    <w:rsid w:val="00C95DD3"/>
    <w:rsid w:val="00C95E4C"/>
    <w:rsid w:val="00C95EBB"/>
    <w:rsid w:val="00C95FC1"/>
    <w:rsid w:val="00C96A07"/>
    <w:rsid w:val="00C96A4E"/>
    <w:rsid w:val="00C979E6"/>
    <w:rsid w:val="00CA00E3"/>
    <w:rsid w:val="00CA074D"/>
    <w:rsid w:val="00CA0CEE"/>
    <w:rsid w:val="00CA1053"/>
    <w:rsid w:val="00CA11B0"/>
    <w:rsid w:val="00CA12AD"/>
    <w:rsid w:val="00CA1790"/>
    <w:rsid w:val="00CA1BAD"/>
    <w:rsid w:val="00CA1DB8"/>
    <w:rsid w:val="00CA1E2F"/>
    <w:rsid w:val="00CA210E"/>
    <w:rsid w:val="00CA26D5"/>
    <w:rsid w:val="00CA2BBA"/>
    <w:rsid w:val="00CA2E5E"/>
    <w:rsid w:val="00CA322A"/>
    <w:rsid w:val="00CA333B"/>
    <w:rsid w:val="00CA3B98"/>
    <w:rsid w:val="00CA3BCE"/>
    <w:rsid w:val="00CA4060"/>
    <w:rsid w:val="00CA43F5"/>
    <w:rsid w:val="00CA4A0C"/>
    <w:rsid w:val="00CA4AAA"/>
    <w:rsid w:val="00CA538D"/>
    <w:rsid w:val="00CA5945"/>
    <w:rsid w:val="00CA66A9"/>
    <w:rsid w:val="00CA6BF4"/>
    <w:rsid w:val="00CA6D69"/>
    <w:rsid w:val="00CA6EF0"/>
    <w:rsid w:val="00CA70D4"/>
    <w:rsid w:val="00CA73A2"/>
    <w:rsid w:val="00CB03BB"/>
    <w:rsid w:val="00CB07EE"/>
    <w:rsid w:val="00CB0A03"/>
    <w:rsid w:val="00CB1708"/>
    <w:rsid w:val="00CB1D04"/>
    <w:rsid w:val="00CB28A9"/>
    <w:rsid w:val="00CB2B40"/>
    <w:rsid w:val="00CB2E12"/>
    <w:rsid w:val="00CB2F83"/>
    <w:rsid w:val="00CB39E8"/>
    <w:rsid w:val="00CB3B82"/>
    <w:rsid w:val="00CB40E3"/>
    <w:rsid w:val="00CB43E1"/>
    <w:rsid w:val="00CB46E3"/>
    <w:rsid w:val="00CB48D0"/>
    <w:rsid w:val="00CB4D8B"/>
    <w:rsid w:val="00CB4E90"/>
    <w:rsid w:val="00CB4FDC"/>
    <w:rsid w:val="00CB52C7"/>
    <w:rsid w:val="00CB53A7"/>
    <w:rsid w:val="00CB56D7"/>
    <w:rsid w:val="00CB5BC5"/>
    <w:rsid w:val="00CB60B9"/>
    <w:rsid w:val="00CB62F2"/>
    <w:rsid w:val="00CB6BB3"/>
    <w:rsid w:val="00CB6D94"/>
    <w:rsid w:val="00CB6E54"/>
    <w:rsid w:val="00CB7435"/>
    <w:rsid w:val="00CB77C8"/>
    <w:rsid w:val="00CB7DD0"/>
    <w:rsid w:val="00CB7DD7"/>
    <w:rsid w:val="00CBFA8C"/>
    <w:rsid w:val="00CC0C62"/>
    <w:rsid w:val="00CC173B"/>
    <w:rsid w:val="00CC17F2"/>
    <w:rsid w:val="00CC1867"/>
    <w:rsid w:val="00CC18F2"/>
    <w:rsid w:val="00CC20F6"/>
    <w:rsid w:val="00CC227E"/>
    <w:rsid w:val="00CC23CD"/>
    <w:rsid w:val="00CC27D7"/>
    <w:rsid w:val="00CC288B"/>
    <w:rsid w:val="00CC2AD3"/>
    <w:rsid w:val="00CC2FFF"/>
    <w:rsid w:val="00CC30DD"/>
    <w:rsid w:val="00CC3169"/>
    <w:rsid w:val="00CC3781"/>
    <w:rsid w:val="00CC3EC2"/>
    <w:rsid w:val="00CC48D5"/>
    <w:rsid w:val="00CC4C6D"/>
    <w:rsid w:val="00CC4EC3"/>
    <w:rsid w:val="00CC55E9"/>
    <w:rsid w:val="00CC5896"/>
    <w:rsid w:val="00CC5A37"/>
    <w:rsid w:val="00CC5A52"/>
    <w:rsid w:val="00CC6612"/>
    <w:rsid w:val="00CC6895"/>
    <w:rsid w:val="00CC6C99"/>
    <w:rsid w:val="00CC72C6"/>
    <w:rsid w:val="00CC7466"/>
    <w:rsid w:val="00CC75D0"/>
    <w:rsid w:val="00CC7B5A"/>
    <w:rsid w:val="00CD0287"/>
    <w:rsid w:val="00CD02A3"/>
    <w:rsid w:val="00CD03E8"/>
    <w:rsid w:val="00CD05AD"/>
    <w:rsid w:val="00CD0B8E"/>
    <w:rsid w:val="00CD0DCA"/>
    <w:rsid w:val="00CD1479"/>
    <w:rsid w:val="00CD206C"/>
    <w:rsid w:val="00CD21AC"/>
    <w:rsid w:val="00CD296F"/>
    <w:rsid w:val="00CD2F85"/>
    <w:rsid w:val="00CD310B"/>
    <w:rsid w:val="00CD31B4"/>
    <w:rsid w:val="00CD3302"/>
    <w:rsid w:val="00CD350F"/>
    <w:rsid w:val="00CD3530"/>
    <w:rsid w:val="00CD36CC"/>
    <w:rsid w:val="00CD39B3"/>
    <w:rsid w:val="00CD3A2D"/>
    <w:rsid w:val="00CD3D5B"/>
    <w:rsid w:val="00CD3E40"/>
    <w:rsid w:val="00CD406D"/>
    <w:rsid w:val="00CD44FA"/>
    <w:rsid w:val="00CD4643"/>
    <w:rsid w:val="00CD5A7D"/>
    <w:rsid w:val="00CD5AD6"/>
    <w:rsid w:val="00CD5E90"/>
    <w:rsid w:val="00CD63E9"/>
    <w:rsid w:val="00CD6625"/>
    <w:rsid w:val="00CD73F1"/>
    <w:rsid w:val="00CD74AA"/>
    <w:rsid w:val="00CD7C71"/>
    <w:rsid w:val="00CD7E74"/>
    <w:rsid w:val="00CE0268"/>
    <w:rsid w:val="00CE09BB"/>
    <w:rsid w:val="00CE0BB8"/>
    <w:rsid w:val="00CE0F2A"/>
    <w:rsid w:val="00CE11FA"/>
    <w:rsid w:val="00CE16E1"/>
    <w:rsid w:val="00CE1BA1"/>
    <w:rsid w:val="00CE26F3"/>
    <w:rsid w:val="00CE2BDD"/>
    <w:rsid w:val="00CE2D5D"/>
    <w:rsid w:val="00CE335A"/>
    <w:rsid w:val="00CE3783"/>
    <w:rsid w:val="00CE37B1"/>
    <w:rsid w:val="00CE3B1E"/>
    <w:rsid w:val="00CE3C9E"/>
    <w:rsid w:val="00CE3DAD"/>
    <w:rsid w:val="00CE3FD3"/>
    <w:rsid w:val="00CE421B"/>
    <w:rsid w:val="00CE476A"/>
    <w:rsid w:val="00CE489D"/>
    <w:rsid w:val="00CE4941"/>
    <w:rsid w:val="00CE4C2B"/>
    <w:rsid w:val="00CE4D13"/>
    <w:rsid w:val="00CE4EB1"/>
    <w:rsid w:val="00CE4EC8"/>
    <w:rsid w:val="00CE5077"/>
    <w:rsid w:val="00CE5661"/>
    <w:rsid w:val="00CE5711"/>
    <w:rsid w:val="00CE5959"/>
    <w:rsid w:val="00CE5B20"/>
    <w:rsid w:val="00CE5C8B"/>
    <w:rsid w:val="00CE6946"/>
    <w:rsid w:val="00CE69D6"/>
    <w:rsid w:val="00CE6E8C"/>
    <w:rsid w:val="00CE703B"/>
    <w:rsid w:val="00CE732F"/>
    <w:rsid w:val="00CE7577"/>
    <w:rsid w:val="00CE7886"/>
    <w:rsid w:val="00CE7DA8"/>
    <w:rsid w:val="00CE7F53"/>
    <w:rsid w:val="00CF0877"/>
    <w:rsid w:val="00CF08B2"/>
    <w:rsid w:val="00CF099B"/>
    <w:rsid w:val="00CF0AB9"/>
    <w:rsid w:val="00CF0B87"/>
    <w:rsid w:val="00CF0C6E"/>
    <w:rsid w:val="00CF0CF7"/>
    <w:rsid w:val="00CF167B"/>
    <w:rsid w:val="00CF1802"/>
    <w:rsid w:val="00CF1822"/>
    <w:rsid w:val="00CF1A3B"/>
    <w:rsid w:val="00CF1E47"/>
    <w:rsid w:val="00CF2488"/>
    <w:rsid w:val="00CF24AC"/>
    <w:rsid w:val="00CF24BC"/>
    <w:rsid w:val="00CF271A"/>
    <w:rsid w:val="00CF27BB"/>
    <w:rsid w:val="00CF2BC8"/>
    <w:rsid w:val="00CF33B8"/>
    <w:rsid w:val="00CF3417"/>
    <w:rsid w:val="00CF381D"/>
    <w:rsid w:val="00CF3CA0"/>
    <w:rsid w:val="00CF3CD0"/>
    <w:rsid w:val="00CF43EA"/>
    <w:rsid w:val="00CF4B0F"/>
    <w:rsid w:val="00CF4B45"/>
    <w:rsid w:val="00CF4BA1"/>
    <w:rsid w:val="00CF4C23"/>
    <w:rsid w:val="00CF4F2B"/>
    <w:rsid w:val="00CF4F8A"/>
    <w:rsid w:val="00CF57F9"/>
    <w:rsid w:val="00CF5B9B"/>
    <w:rsid w:val="00CF5F92"/>
    <w:rsid w:val="00CF6222"/>
    <w:rsid w:val="00CF6470"/>
    <w:rsid w:val="00CF7143"/>
    <w:rsid w:val="00CF7444"/>
    <w:rsid w:val="00CF771B"/>
    <w:rsid w:val="00D0018F"/>
    <w:rsid w:val="00D0032C"/>
    <w:rsid w:val="00D00B45"/>
    <w:rsid w:val="00D00BB9"/>
    <w:rsid w:val="00D00DD2"/>
    <w:rsid w:val="00D0114C"/>
    <w:rsid w:val="00D01155"/>
    <w:rsid w:val="00D014B5"/>
    <w:rsid w:val="00D01C51"/>
    <w:rsid w:val="00D02909"/>
    <w:rsid w:val="00D02982"/>
    <w:rsid w:val="00D02BE4"/>
    <w:rsid w:val="00D03621"/>
    <w:rsid w:val="00D03780"/>
    <w:rsid w:val="00D03843"/>
    <w:rsid w:val="00D038AE"/>
    <w:rsid w:val="00D038B4"/>
    <w:rsid w:val="00D039F4"/>
    <w:rsid w:val="00D03A38"/>
    <w:rsid w:val="00D03D49"/>
    <w:rsid w:val="00D0404C"/>
    <w:rsid w:val="00D043FE"/>
    <w:rsid w:val="00D04B27"/>
    <w:rsid w:val="00D04E70"/>
    <w:rsid w:val="00D05172"/>
    <w:rsid w:val="00D05568"/>
    <w:rsid w:val="00D05A71"/>
    <w:rsid w:val="00D06055"/>
    <w:rsid w:val="00D072B5"/>
    <w:rsid w:val="00D073F7"/>
    <w:rsid w:val="00D0741B"/>
    <w:rsid w:val="00D0767D"/>
    <w:rsid w:val="00D07B5C"/>
    <w:rsid w:val="00D10135"/>
    <w:rsid w:val="00D10157"/>
    <w:rsid w:val="00D1025A"/>
    <w:rsid w:val="00D10983"/>
    <w:rsid w:val="00D11132"/>
    <w:rsid w:val="00D116DB"/>
    <w:rsid w:val="00D11BDF"/>
    <w:rsid w:val="00D11D77"/>
    <w:rsid w:val="00D11D8E"/>
    <w:rsid w:val="00D12DF6"/>
    <w:rsid w:val="00D130F3"/>
    <w:rsid w:val="00D135A1"/>
    <w:rsid w:val="00D136A5"/>
    <w:rsid w:val="00D13BBB"/>
    <w:rsid w:val="00D13CE0"/>
    <w:rsid w:val="00D1438B"/>
    <w:rsid w:val="00D14522"/>
    <w:rsid w:val="00D14609"/>
    <w:rsid w:val="00D14F04"/>
    <w:rsid w:val="00D151DF"/>
    <w:rsid w:val="00D1546E"/>
    <w:rsid w:val="00D15900"/>
    <w:rsid w:val="00D159D5"/>
    <w:rsid w:val="00D15C00"/>
    <w:rsid w:val="00D15EE3"/>
    <w:rsid w:val="00D161E1"/>
    <w:rsid w:val="00D1625B"/>
    <w:rsid w:val="00D1642D"/>
    <w:rsid w:val="00D16D4A"/>
    <w:rsid w:val="00D16E73"/>
    <w:rsid w:val="00D1704D"/>
    <w:rsid w:val="00D17132"/>
    <w:rsid w:val="00D1774B"/>
    <w:rsid w:val="00D17972"/>
    <w:rsid w:val="00D17A7F"/>
    <w:rsid w:val="00D17F6F"/>
    <w:rsid w:val="00D206C0"/>
    <w:rsid w:val="00D20D30"/>
    <w:rsid w:val="00D216A8"/>
    <w:rsid w:val="00D217F3"/>
    <w:rsid w:val="00D21D2B"/>
    <w:rsid w:val="00D22099"/>
    <w:rsid w:val="00D227A5"/>
    <w:rsid w:val="00D230BB"/>
    <w:rsid w:val="00D23414"/>
    <w:rsid w:val="00D23442"/>
    <w:rsid w:val="00D238EB"/>
    <w:rsid w:val="00D23B3B"/>
    <w:rsid w:val="00D23FB8"/>
    <w:rsid w:val="00D24070"/>
    <w:rsid w:val="00D24418"/>
    <w:rsid w:val="00D24554"/>
    <w:rsid w:val="00D245AF"/>
    <w:rsid w:val="00D247AB"/>
    <w:rsid w:val="00D2483F"/>
    <w:rsid w:val="00D24B42"/>
    <w:rsid w:val="00D24EC4"/>
    <w:rsid w:val="00D24FBF"/>
    <w:rsid w:val="00D2551E"/>
    <w:rsid w:val="00D25797"/>
    <w:rsid w:val="00D25E6B"/>
    <w:rsid w:val="00D26840"/>
    <w:rsid w:val="00D27609"/>
    <w:rsid w:val="00D27B22"/>
    <w:rsid w:val="00D27DD4"/>
    <w:rsid w:val="00D302AD"/>
    <w:rsid w:val="00D306B2"/>
    <w:rsid w:val="00D30914"/>
    <w:rsid w:val="00D309FB"/>
    <w:rsid w:val="00D30ED9"/>
    <w:rsid w:val="00D31593"/>
    <w:rsid w:val="00D31625"/>
    <w:rsid w:val="00D316B3"/>
    <w:rsid w:val="00D31AB7"/>
    <w:rsid w:val="00D3210F"/>
    <w:rsid w:val="00D327D8"/>
    <w:rsid w:val="00D32ABF"/>
    <w:rsid w:val="00D32C9E"/>
    <w:rsid w:val="00D32E60"/>
    <w:rsid w:val="00D332F1"/>
    <w:rsid w:val="00D332F5"/>
    <w:rsid w:val="00D335B2"/>
    <w:rsid w:val="00D339A3"/>
    <w:rsid w:val="00D33AB5"/>
    <w:rsid w:val="00D33CE3"/>
    <w:rsid w:val="00D33D19"/>
    <w:rsid w:val="00D33E0C"/>
    <w:rsid w:val="00D340A4"/>
    <w:rsid w:val="00D345F0"/>
    <w:rsid w:val="00D34C43"/>
    <w:rsid w:val="00D34C6F"/>
    <w:rsid w:val="00D34ED7"/>
    <w:rsid w:val="00D35781"/>
    <w:rsid w:val="00D35A4B"/>
    <w:rsid w:val="00D35BB9"/>
    <w:rsid w:val="00D35D7C"/>
    <w:rsid w:val="00D35E6B"/>
    <w:rsid w:val="00D36025"/>
    <w:rsid w:val="00D360A7"/>
    <w:rsid w:val="00D36647"/>
    <w:rsid w:val="00D366F7"/>
    <w:rsid w:val="00D3697C"/>
    <w:rsid w:val="00D36B74"/>
    <w:rsid w:val="00D36D62"/>
    <w:rsid w:val="00D37434"/>
    <w:rsid w:val="00D37512"/>
    <w:rsid w:val="00D4013C"/>
    <w:rsid w:val="00D405AC"/>
    <w:rsid w:val="00D4071F"/>
    <w:rsid w:val="00D41117"/>
    <w:rsid w:val="00D41BB0"/>
    <w:rsid w:val="00D4256A"/>
    <w:rsid w:val="00D42B75"/>
    <w:rsid w:val="00D42EAD"/>
    <w:rsid w:val="00D42F59"/>
    <w:rsid w:val="00D43811"/>
    <w:rsid w:val="00D441C2"/>
    <w:rsid w:val="00D441EF"/>
    <w:rsid w:val="00D44485"/>
    <w:rsid w:val="00D44740"/>
    <w:rsid w:val="00D4493E"/>
    <w:rsid w:val="00D44BDC"/>
    <w:rsid w:val="00D44EAD"/>
    <w:rsid w:val="00D44FA5"/>
    <w:rsid w:val="00D45278"/>
    <w:rsid w:val="00D45891"/>
    <w:rsid w:val="00D45979"/>
    <w:rsid w:val="00D45DC0"/>
    <w:rsid w:val="00D4634A"/>
    <w:rsid w:val="00D469F3"/>
    <w:rsid w:val="00D46D69"/>
    <w:rsid w:val="00D4748F"/>
    <w:rsid w:val="00D478D9"/>
    <w:rsid w:val="00D479D7"/>
    <w:rsid w:val="00D5008B"/>
    <w:rsid w:val="00D503FB"/>
    <w:rsid w:val="00D50417"/>
    <w:rsid w:val="00D50966"/>
    <w:rsid w:val="00D50C5C"/>
    <w:rsid w:val="00D51199"/>
    <w:rsid w:val="00D51215"/>
    <w:rsid w:val="00D5121E"/>
    <w:rsid w:val="00D51762"/>
    <w:rsid w:val="00D51AD6"/>
    <w:rsid w:val="00D51CBD"/>
    <w:rsid w:val="00D52215"/>
    <w:rsid w:val="00D52A20"/>
    <w:rsid w:val="00D52A53"/>
    <w:rsid w:val="00D52F4F"/>
    <w:rsid w:val="00D5336F"/>
    <w:rsid w:val="00D534D8"/>
    <w:rsid w:val="00D536DD"/>
    <w:rsid w:val="00D53F05"/>
    <w:rsid w:val="00D54261"/>
    <w:rsid w:val="00D5470A"/>
    <w:rsid w:val="00D54870"/>
    <w:rsid w:val="00D54AB8"/>
    <w:rsid w:val="00D54C49"/>
    <w:rsid w:val="00D54E35"/>
    <w:rsid w:val="00D54EDB"/>
    <w:rsid w:val="00D550C8"/>
    <w:rsid w:val="00D55241"/>
    <w:rsid w:val="00D55292"/>
    <w:rsid w:val="00D556A8"/>
    <w:rsid w:val="00D558FC"/>
    <w:rsid w:val="00D55E03"/>
    <w:rsid w:val="00D562C8"/>
    <w:rsid w:val="00D5635A"/>
    <w:rsid w:val="00D57068"/>
    <w:rsid w:val="00D57718"/>
    <w:rsid w:val="00D57BCC"/>
    <w:rsid w:val="00D57CB5"/>
    <w:rsid w:val="00D600A9"/>
    <w:rsid w:val="00D600E2"/>
    <w:rsid w:val="00D60243"/>
    <w:rsid w:val="00D60674"/>
    <w:rsid w:val="00D60A6E"/>
    <w:rsid w:val="00D60BE8"/>
    <w:rsid w:val="00D612E5"/>
    <w:rsid w:val="00D6169E"/>
    <w:rsid w:val="00D61732"/>
    <w:rsid w:val="00D6190B"/>
    <w:rsid w:val="00D62424"/>
    <w:rsid w:val="00D62ABB"/>
    <w:rsid w:val="00D62B19"/>
    <w:rsid w:val="00D62C30"/>
    <w:rsid w:val="00D62FCA"/>
    <w:rsid w:val="00D633F6"/>
    <w:rsid w:val="00D63A04"/>
    <w:rsid w:val="00D63DC4"/>
    <w:rsid w:val="00D64BCC"/>
    <w:rsid w:val="00D651C8"/>
    <w:rsid w:val="00D65C1F"/>
    <w:rsid w:val="00D65CE1"/>
    <w:rsid w:val="00D65D3E"/>
    <w:rsid w:val="00D65F3E"/>
    <w:rsid w:val="00D66DB1"/>
    <w:rsid w:val="00D67206"/>
    <w:rsid w:val="00D672D8"/>
    <w:rsid w:val="00D67658"/>
    <w:rsid w:val="00D677BC"/>
    <w:rsid w:val="00D67DCE"/>
    <w:rsid w:val="00D70749"/>
    <w:rsid w:val="00D70839"/>
    <w:rsid w:val="00D70C48"/>
    <w:rsid w:val="00D70E5E"/>
    <w:rsid w:val="00D70EF7"/>
    <w:rsid w:val="00D710F4"/>
    <w:rsid w:val="00D71763"/>
    <w:rsid w:val="00D71A4A"/>
    <w:rsid w:val="00D71F96"/>
    <w:rsid w:val="00D721D6"/>
    <w:rsid w:val="00D7277A"/>
    <w:rsid w:val="00D72785"/>
    <w:rsid w:val="00D7383F"/>
    <w:rsid w:val="00D738EF"/>
    <w:rsid w:val="00D73B21"/>
    <w:rsid w:val="00D742B8"/>
    <w:rsid w:val="00D74320"/>
    <w:rsid w:val="00D74A52"/>
    <w:rsid w:val="00D74D34"/>
    <w:rsid w:val="00D751AA"/>
    <w:rsid w:val="00D753C0"/>
    <w:rsid w:val="00D75713"/>
    <w:rsid w:val="00D7575F"/>
    <w:rsid w:val="00D75867"/>
    <w:rsid w:val="00D75F68"/>
    <w:rsid w:val="00D760A6"/>
    <w:rsid w:val="00D760C0"/>
    <w:rsid w:val="00D7615C"/>
    <w:rsid w:val="00D7616A"/>
    <w:rsid w:val="00D761C1"/>
    <w:rsid w:val="00D770C7"/>
    <w:rsid w:val="00D77C97"/>
    <w:rsid w:val="00D800DA"/>
    <w:rsid w:val="00D8070D"/>
    <w:rsid w:val="00D809E2"/>
    <w:rsid w:val="00D80A49"/>
    <w:rsid w:val="00D80CD9"/>
    <w:rsid w:val="00D80CDA"/>
    <w:rsid w:val="00D8103A"/>
    <w:rsid w:val="00D810D4"/>
    <w:rsid w:val="00D8146C"/>
    <w:rsid w:val="00D81BFE"/>
    <w:rsid w:val="00D81E7A"/>
    <w:rsid w:val="00D81EFF"/>
    <w:rsid w:val="00D82164"/>
    <w:rsid w:val="00D82371"/>
    <w:rsid w:val="00D82AB9"/>
    <w:rsid w:val="00D82DE0"/>
    <w:rsid w:val="00D82E43"/>
    <w:rsid w:val="00D83298"/>
    <w:rsid w:val="00D83A75"/>
    <w:rsid w:val="00D845FF"/>
    <w:rsid w:val="00D84AD0"/>
    <w:rsid w:val="00D84C61"/>
    <w:rsid w:val="00D84E7F"/>
    <w:rsid w:val="00D84E84"/>
    <w:rsid w:val="00D854B1"/>
    <w:rsid w:val="00D8569A"/>
    <w:rsid w:val="00D85868"/>
    <w:rsid w:val="00D85ADD"/>
    <w:rsid w:val="00D86160"/>
    <w:rsid w:val="00D86BE0"/>
    <w:rsid w:val="00D8738B"/>
    <w:rsid w:val="00D87CBF"/>
    <w:rsid w:val="00D87E77"/>
    <w:rsid w:val="00D90633"/>
    <w:rsid w:val="00D907EF"/>
    <w:rsid w:val="00D90C62"/>
    <w:rsid w:val="00D90D63"/>
    <w:rsid w:val="00D91059"/>
    <w:rsid w:val="00D915E4"/>
    <w:rsid w:val="00D91631"/>
    <w:rsid w:val="00D91700"/>
    <w:rsid w:val="00D91876"/>
    <w:rsid w:val="00D91E40"/>
    <w:rsid w:val="00D921C0"/>
    <w:rsid w:val="00D923B3"/>
    <w:rsid w:val="00D923CB"/>
    <w:rsid w:val="00D923DE"/>
    <w:rsid w:val="00D9264F"/>
    <w:rsid w:val="00D92833"/>
    <w:rsid w:val="00D92A1C"/>
    <w:rsid w:val="00D92DF0"/>
    <w:rsid w:val="00D9305A"/>
    <w:rsid w:val="00D93136"/>
    <w:rsid w:val="00D93336"/>
    <w:rsid w:val="00D934A1"/>
    <w:rsid w:val="00D93536"/>
    <w:rsid w:val="00D93736"/>
    <w:rsid w:val="00D93A83"/>
    <w:rsid w:val="00D9403C"/>
    <w:rsid w:val="00D94279"/>
    <w:rsid w:val="00D94569"/>
    <w:rsid w:val="00D94683"/>
    <w:rsid w:val="00D956F1"/>
    <w:rsid w:val="00D95AB5"/>
    <w:rsid w:val="00D963CF"/>
    <w:rsid w:val="00D963FB"/>
    <w:rsid w:val="00D96476"/>
    <w:rsid w:val="00D96581"/>
    <w:rsid w:val="00D96637"/>
    <w:rsid w:val="00D968F5"/>
    <w:rsid w:val="00D97233"/>
    <w:rsid w:val="00D97BF1"/>
    <w:rsid w:val="00DA00B5"/>
    <w:rsid w:val="00DA03F9"/>
    <w:rsid w:val="00DA0438"/>
    <w:rsid w:val="00DA0526"/>
    <w:rsid w:val="00DA06DA"/>
    <w:rsid w:val="00DA083A"/>
    <w:rsid w:val="00DA0E23"/>
    <w:rsid w:val="00DA118F"/>
    <w:rsid w:val="00DA12BC"/>
    <w:rsid w:val="00DA1344"/>
    <w:rsid w:val="00DA1691"/>
    <w:rsid w:val="00DA199E"/>
    <w:rsid w:val="00DA1A29"/>
    <w:rsid w:val="00DA1CEE"/>
    <w:rsid w:val="00DA1DF7"/>
    <w:rsid w:val="00DA1F61"/>
    <w:rsid w:val="00DA1FA2"/>
    <w:rsid w:val="00DA21B3"/>
    <w:rsid w:val="00DA2461"/>
    <w:rsid w:val="00DA2742"/>
    <w:rsid w:val="00DA27AD"/>
    <w:rsid w:val="00DA36C8"/>
    <w:rsid w:val="00DA3839"/>
    <w:rsid w:val="00DA3B44"/>
    <w:rsid w:val="00DA3C00"/>
    <w:rsid w:val="00DA427B"/>
    <w:rsid w:val="00DA49CB"/>
    <w:rsid w:val="00DA4BB8"/>
    <w:rsid w:val="00DA4DB7"/>
    <w:rsid w:val="00DA4FA1"/>
    <w:rsid w:val="00DA5919"/>
    <w:rsid w:val="00DA59EA"/>
    <w:rsid w:val="00DA621E"/>
    <w:rsid w:val="00DA64F2"/>
    <w:rsid w:val="00DA6A30"/>
    <w:rsid w:val="00DA6ABC"/>
    <w:rsid w:val="00DA6BB1"/>
    <w:rsid w:val="00DA6E9A"/>
    <w:rsid w:val="00DA75A4"/>
    <w:rsid w:val="00DB02DE"/>
    <w:rsid w:val="00DB04CF"/>
    <w:rsid w:val="00DB0718"/>
    <w:rsid w:val="00DB09A3"/>
    <w:rsid w:val="00DB0A0B"/>
    <w:rsid w:val="00DB0D45"/>
    <w:rsid w:val="00DB1320"/>
    <w:rsid w:val="00DB13CF"/>
    <w:rsid w:val="00DB14DA"/>
    <w:rsid w:val="00DB15E7"/>
    <w:rsid w:val="00DB16B4"/>
    <w:rsid w:val="00DB1DA0"/>
    <w:rsid w:val="00DB1EF7"/>
    <w:rsid w:val="00DB2317"/>
    <w:rsid w:val="00DB2696"/>
    <w:rsid w:val="00DB26E6"/>
    <w:rsid w:val="00DB2AC6"/>
    <w:rsid w:val="00DB38EF"/>
    <w:rsid w:val="00DB4DEE"/>
    <w:rsid w:val="00DB4F97"/>
    <w:rsid w:val="00DB5791"/>
    <w:rsid w:val="00DB5E82"/>
    <w:rsid w:val="00DB6176"/>
    <w:rsid w:val="00DB61BB"/>
    <w:rsid w:val="00DB65F1"/>
    <w:rsid w:val="00DB7707"/>
    <w:rsid w:val="00DB7E0E"/>
    <w:rsid w:val="00DB7FA4"/>
    <w:rsid w:val="00DC0625"/>
    <w:rsid w:val="00DC0C86"/>
    <w:rsid w:val="00DC0CB1"/>
    <w:rsid w:val="00DC1A56"/>
    <w:rsid w:val="00DC1ACD"/>
    <w:rsid w:val="00DC1C11"/>
    <w:rsid w:val="00DC1D2D"/>
    <w:rsid w:val="00DC2129"/>
    <w:rsid w:val="00DC23A2"/>
    <w:rsid w:val="00DC297C"/>
    <w:rsid w:val="00DC2A50"/>
    <w:rsid w:val="00DC31B7"/>
    <w:rsid w:val="00DC36C6"/>
    <w:rsid w:val="00DC396A"/>
    <w:rsid w:val="00DC3A9B"/>
    <w:rsid w:val="00DC3C42"/>
    <w:rsid w:val="00DC3C9B"/>
    <w:rsid w:val="00DC3D95"/>
    <w:rsid w:val="00DC42F2"/>
    <w:rsid w:val="00DC4447"/>
    <w:rsid w:val="00DC449D"/>
    <w:rsid w:val="00DC4B73"/>
    <w:rsid w:val="00DC528D"/>
    <w:rsid w:val="00DC5297"/>
    <w:rsid w:val="00DC55DA"/>
    <w:rsid w:val="00DC57AF"/>
    <w:rsid w:val="00DC5851"/>
    <w:rsid w:val="00DC663C"/>
    <w:rsid w:val="00DC6AC6"/>
    <w:rsid w:val="00DC6DEA"/>
    <w:rsid w:val="00DC73C6"/>
    <w:rsid w:val="00DC74BF"/>
    <w:rsid w:val="00DC7F3F"/>
    <w:rsid w:val="00DD04B9"/>
    <w:rsid w:val="00DD0B71"/>
    <w:rsid w:val="00DD0E84"/>
    <w:rsid w:val="00DD11F3"/>
    <w:rsid w:val="00DD12AD"/>
    <w:rsid w:val="00DD1466"/>
    <w:rsid w:val="00DD15F3"/>
    <w:rsid w:val="00DD1622"/>
    <w:rsid w:val="00DD1BEC"/>
    <w:rsid w:val="00DD2D77"/>
    <w:rsid w:val="00DD39B9"/>
    <w:rsid w:val="00DD3A41"/>
    <w:rsid w:val="00DD3C43"/>
    <w:rsid w:val="00DD4693"/>
    <w:rsid w:val="00DD47AA"/>
    <w:rsid w:val="00DD4F1A"/>
    <w:rsid w:val="00DD5A67"/>
    <w:rsid w:val="00DD5CF0"/>
    <w:rsid w:val="00DD5FDC"/>
    <w:rsid w:val="00DD6F2A"/>
    <w:rsid w:val="00DD7243"/>
    <w:rsid w:val="00DD72C6"/>
    <w:rsid w:val="00DD78D0"/>
    <w:rsid w:val="00DD7E8F"/>
    <w:rsid w:val="00DE03D8"/>
    <w:rsid w:val="00DE0E30"/>
    <w:rsid w:val="00DE0F58"/>
    <w:rsid w:val="00DE1681"/>
    <w:rsid w:val="00DE1AD8"/>
    <w:rsid w:val="00DE1CDC"/>
    <w:rsid w:val="00DE2236"/>
    <w:rsid w:val="00DE227E"/>
    <w:rsid w:val="00DE2370"/>
    <w:rsid w:val="00DE2731"/>
    <w:rsid w:val="00DE2844"/>
    <w:rsid w:val="00DE2C08"/>
    <w:rsid w:val="00DE3A48"/>
    <w:rsid w:val="00DE3BB2"/>
    <w:rsid w:val="00DE3BD1"/>
    <w:rsid w:val="00DE420F"/>
    <w:rsid w:val="00DE4310"/>
    <w:rsid w:val="00DE439D"/>
    <w:rsid w:val="00DE4D1A"/>
    <w:rsid w:val="00DE51C2"/>
    <w:rsid w:val="00DE524A"/>
    <w:rsid w:val="00DE52CD"/>
    <w:rsid w:val="00DE60AC"/>
    <w:rsid w:val="00DE60C5"/>
    <w:rsid w:val="00DE689B"/>
    <w:rsid w:val="00DE6F08"/>
    <w:rsid w:val="00DF009A"/>
    <w:rsid w:val="00DF032A"/>
    <w:rsid w:val="00DF0C3C"/>
    <w:rsid w:val="00DF0FF3"/>
    <w:rsid w:val="00DF1691"/>
    <w:rsid w:val="00DF1814"/>
    <w:rsid w:val="00DF1F82"/>
    <w:rsid w:val="00DF208B"/>
    <w:rsid w:val="00DF230A"/>
    <w:rsid w:val="00DF2489"/>
    <w:rsid w:val="00DF2ED5"/>
    <w:rsid w:val="00DF3795"/>
    <w:rsid w:val="00DF3D22"/>
    <w:rsid w:val="00DF3D36"/>
    <w:rsid w:val="00DF420B"/>
    <w:rsid w:val="00DF43B0"/>
    <w:rsid w:val="00DF463F"/>
    <w:rsid w:val="00DF4720"/>
    <w:rsid w:val="00DF48AB"/>
    <w:rsid w:val="00DF48BC"/>
    <w:rsid w:val="00DF48D3"/>
    <w:rsid w:val="00DF4DDB"/>
    <w:rsid w:val="00DF4E45"/>
    <w:rsid w:val="00DF5214"/>
    <w:rsid w:val="00DF52DD"/>
    <w:rsid w:val="00DF5664"/>
    <w:rsid w:val="00DF5671"/>
    <w:rsid w:val="00DF6447"/>
    <w:rsid w:val="00DF670A"/>
    <w:rsid w:val="00DF6A8F"/>
    <w:rsid w:val="00DF6ADE"/>
    <w:rsid w:val="00DF6E62"/>
    <w:rsid w:val="00DF6EEB"/>
    <w:rsid w:val="00DF70E9"/>
    <w:rsid w:val="00DF791F"/>
    <w:rsid w:val="00DF7FBA"/>
    <w:rsid w:val="00E001AA"/>
    <w:rsid w:val="00E00298"/>
    <w:rsid w:val="00E0058D"/>
    <w:rsid w:val="00E00C6A"/>
    <w:rsid w:val="00E010E2"/>
    <w:rsid w:val="00E0124B"/>
    <w:rsid w:val="00E01D4B"/>
    <w:rsid w:val="00E02463"/>
    <w:rsid w:val="00E028C8"/>
    <w:rsid w:val="00E02913"/>
    <w:rsid w:val="00E02A1D"/>
    <w:rsid w:val="00E0307C"/>
    <w:rsid w:val="00E03F62"/>
    <w:rsid w:val="00E040FF"/>
    <w:rsid w:val="00E042BD"/>
    <w:rsid w:val="00E04B50"/>
    <w:rsid w:val="00E04B7B"/>
    <w:rsid w:val="00E04E68"/>
    <w:rsid w:val="00E051D5"/>
    <w:rsid w:val="00E05597"/>
    <w:rsid w:val="00E0577D"/>
    <w:rsid w:val="00E0634D"/>
    <w:rsid w:val="00E07032"/>
    <w:rsid w:val="00E07192"/>
    <w:rsid w:val="00E07221"/>
    <w:rsid w:val="00E07A87"/>
    <w:rsid w:val="00E07AEB"/>
    <w:rsid w:val="00E07E3E"/>
    <w:rsid w:val="00E103AB"/>
    <w:rsid w:val="00E103C2"/>
    <w:rsid w:val="00E10EE8"/>
    <w:rsid w:val="00E11650"/>
    <w:rsid w:val="00E11BA7"/>
    <w:rsid w:val="00E11DF1"/>
    <w:rsid w:val="00E12389"/>
    <w:rsid w:val="00E1297F"/>
    <w:rsid w:val="00E12BCE"/>
    <w:rsid w:val="00E12BD8"/>
    <w:rsid w:val="00E132CC"/>
    <w:rsid w:val="00E13644"/>
    <w:rsid w:val="00E1396D"/>
    <w:rsid w:val="00E13D0B"/>
    <w:rsid w:val="00E13FD5"/>
    <w:rsid w:val="00E14346"/>
    <w:rsid w:val="00E1493F"/>
    <w:rsid w:val="00E14948"/>
    <w:rsid w:val="00E14E47"/>
    <w:rsid w:val="00E1519F"/>
    <w:rsid w:val="00E15414"/>
    <w:rsid w:val="00E15443"/>
    <w:rsid w:val="00E15523"/>
    <w:rsid w:val="00E158AB"/>
    <w:rsid w:val="00E15A02"/>
    <w:rsid w:val="00E15B21"/>
    <w:rsid w:val="00E15E40"/>
    <w:rsid w:val="00E161CA"/>
    <w:rsid w:val="00E162FE"/>
    <w:rsid w:val="00E16774"/>
    <w:rsid w:val="00E171E5"/>
    <w:rsid w:val="00E17B79"/>
    <w:rsid w:val="00E204EA"/>
    <w:rsid w:val="00E20857"/>
    <w:rsid w:val="00E2086E"/>
    <w:rsid w:val="00E20924"/>
    <w:rsid w:val="00E21233"/>
    <w:rsid w:val="00E2146E"/>
    <w:rsid w:val="00E21C19"/>
    <w:rsid w:val="00E227E1"/>
    <w:rsid w:val="00E228D1"/>
    <w:rsid w:val="00E229EA"/>
    <w:rsid w:val="00E22A4B"/>
    <w:rsid w:val="00E22AC5"/>
    <w:rsid w:val="00E22E39"/>
    <w:rsid w:val="00E22F87"/>
    <w:rsid w:val="00E23049"/>
    <w:rsid w:val="00E2352A"/>
    <w:rsid w:val="00E25382"/>
    <w:rsid w:val="00E25454"/>
    <w:rsid w:val="00E25489"/>
    <w:rsid w:val="00E254DD"/>
    <w:rsid w:val="00E25F42"/>
    <w:rsid w:val="00E263E5"/>
    <w:rsid w:val="00E26F86"/>
    <w:rsid w:val="00E27921"/>
    <w:rsid w:val="00E27966"/>
    <w:rsid w:val="00E27E1D"/>
    <w:rsid w:val="00E303F6"/>
    <w:rsid w:val="00E3071E"/>
    <w:rsid w:val="00E30D25"/>
    <w:rsid w:val="00E31059"/>
    <w:rsid w:val="00E314DA"/>
    <w:rsid w:val="00E31813"/>
    <w:rsid w:val="00E31E5C"/>
    <w:rsid w:val="00E321B3"/>
    <w:rsid w:val="00E33065"/>
    <w:rsid w:val="00E332CB"/>
    <w:rsid w:val="00E33907"/>
    <w:rsid w:val="00E33B8B"/>
    <w:rsid w:val="00E33BDF"/>
    <w:rsid w:val="00E33BFB"/>
    <w:rsid w:val="00E33ED9"/>
    <w:rsid w:val="00E34216"/>
    <w:rsid w:val="00E34370"/>
    <w:rsid w:val="00E34421"/>
    <w:rsid w:val="00E3489B"/>
    <w:rsid w:val="00E34E11"/>
    <w:rsid w:val="00E34EDE"/>
    <w:rsid w:val="00E36368"/>
    <w:rsid w:val="00E369B7"/>
    <w:rsid w:val="00E36A70"/>
    <w:rsid w:val="00E36E36"/>
    <w:rsid w:val="00E378B1"/>
    <w:rsid w:val="00E37923"/>
    <w:rsid w:val="00E37960"/>
    <w:rsid w:val="00E37D21"/>
    <w:rsid w:val="00E37E41"/>
    <w:rsid w:val="00E406F8"/>
    <w:rsid w:val="00E407EA"/>
    <w:rsid w:val="00E40A46"/>
    <w:rsid w:val="00E40CE1"/>
    <w:rsid w:val="00E4151E"/>
    <w:rsid w:val="00E417B3"/>
    <w:rsid w:val="00E4199E"/>
    <w:rsid w:val="00E41A07"/>
    <w:rsid w:val="00E41CB8"/>
    <w:rsid w:val="00E41DEB"/>
    <w:rsid w:val="00E42617"/>
    <w:rsid w:val="00E42880"/>
    <w:rsid w:val="00E4298C"/>
    <w:rsid w:val="00E42E7B"/>
    <w:rsid w:val="00E42E7F"/>
    <w:rsid w:val="00E43B55"/>
    <w:rsid w:val="00E44030"/>
    <w:rsid w:val="00E443AC"/>
    <w:rsid w:val="00E4450B"/>
    <w:rsid w:val="00E447DF"/>
    <w:rsid w:val="00E448C0"/>
    <w:rsid w:val="00E44F01"/>
    <w:rsid w:val="00E451A4"/>
    <w:rsid w:val="00E4526A"/>
    <w:rsid w:val="00E453AD"/>
    <w:rsid w:val="00E453EB"/>
    <w:rsid w:val="00E45D64"/>
    <w:rsid w:val="00E4611D"/>
    <w:rsid w:val="00E461DC"/>
    <w:rsid w:val="00E464E5"/>
    <w:rsid w:val="00E46A24"/>
    <w:rsid w:val="00E46ACC"/>
    <w:rsid w:val="00E46F57"/>
    <w:rsid w:val="00E475D9"/>
    <w:rsid w:val="00E47AD2"/>
    <w:rsid w:val="00E47EA0"/>
    <w:rsid w:val="00E506FF"/>
    <w:rsid w:val="00E50A9F"/>
    <w:rsid w:val="00E50D06"/>
    <w:rsid w:val="00E50ED5"/>
    <w:rsid w:val="00E50EEA"/>
    <w:rsid w:val="00E511C2"/>
    <w:rsid w:val="00E51784"/>
    <w:rsid w:val="00E519CE"/>
    <w:rsid w:val="00E51DD9"/>
    <w:rsid w:val="00E5249B"/>
    <w:rsid w:val="00E527C6"/>
    <w:rsid w:val="00E528A1"/>
    <w:rsid w:val="00E52910"/>
    <w:rsid w:val="00E52EA0"/>
    <w:rsid w:val="00E5332F"/>
    <w:rsid w:val="00E533A7"/>
    <w:rsid w:val="00E53549"/>
    <w:rsid w:val="00E5356F"/>
    <w:rsid w:val="00E5407D"/>
    <w:rsid w:val="00E541EB"/>
    <w:rsid w:val="00E544AB"/>
    <w:rsid w:val="00E54919"/>
    <w:rsid w:val="00E54BF2"/>
    <w:rsid w:val="00E55440"/>
    <w:rsid w:val="00E5593F"/>
    <w:rsid w:val="00E55AE1"/>
    <w:rsid w:val="00E56554"/>
    <w:rsid w:val="00E5775C"/>
    <w:rsid w:val="00E57C6D"/>
    <w:rsid w:val="00E57CF4"/>
    <w:rsid w:val="00E57EA7"/>
    <w:rsid w:val="00E603C8"/>
    <w:rsid w:val="00E609AE"/>
    <w:rsid w:val="00E609BC"/>
    <w:rsid w:val="00E609FE"/>
    <w:rsid w:val="00E60B74"/>
    <w:rsid w:val="00E6114A"/>
    <w:rsid w:val="00E6144A"/>
    <w:rsid w:val="00E61B46"/>
    <w:rsid w:val="00E622F0"/>
    <w:rsid w:val="00E62462"/>
    <w:rsid w:val="00E62718"/>
    <w:rsid w:val="00E62A67"/>
    <w:rsid w:val="00E62D71"/>
    <w:rsid w:val="00E62DC3"/>
    <w:rsid w:val="00E62ECA"/>
    <w:rsid w:val="00E634BB"/>
    <w:rsid w:val="00E63663"/>
    <w:rsid w:val="00E637A4"/>
    <w:rsid w:val="00E637FD"/>
    <w:rsid w:val="00E63CA4"/>
    <w:rsid w:val="00E6402D"/>
    <w:rsid w:val="00E644FC"/>
    <w:rsid w:val="00E6478E"/>
    <w:rsid w:val="00E647C4"/>
    <w:rsid w:val="00E648FD"/>
    <w:rsid w:val="00E65126"/>
    <w:rsid w:val="00E65246"/>
    <w:rsid w:val="00E6550D"/>
    <w:rsid w:val="00E65530"/>
    <w:rsid w:val="00E65751"/>
    <w:rsid w:val="00E658D8"/>
    <w:rsid w:val="00E65F1F"/>
    <w:rsid w:val="00E662B1"/>
    <w:rsid w:val="00E663FD"/>
    <w:rsid w:val="00E6673F"/>
    <w:rsid w:val="00E670A7"/>
    <w:rsid w:val="00E67190"/>
    <w:rsid w:val="00E6752C"/>
    <w:rsid w:val="00E67727"/>
    <w:rsid w:val="00E701A4"/>
    <w:rsid w:val="00E702D2"/>
    <w:rsid w:val="00E708AA"/>
    <w:rsid w:val="00E70CE9"/>
    <w:rsid w:val="00E70D40"/>
    <w:rsid w:val="00E711B5"/>
    <w:rsid w:val="00E712EF"/>
    <w:rsid w:val="00E71775"/>
    <w:rsid w:val="00E71AB7"/>
    <w:rsid w:val="00E71B56"/>
    <w:rsid w:val="00E71BBB"/>
    <w:rsid w:val="00E71DE4"/>
    <w:rsid w:val="00E71FB7"/>
    <w:rsid w:val="00E721A9"/>
    <w:rsid w:val="00E723D3"/>
    <w:rsid w:val="00E729E0"/>
    <w:rsid w:val="00E72E00"/>
    <w:rsid w:val="00E73332"/>
    <w:rsid w:val="00E733C2"/>
    <w:rsid w:val="00E73838"/>
    <w:rsid w:val="00E74348"/>
    <w:rsid w:val="00E746D4"/>
    <w:rsid w:val="00E748E6"/>
    <w:rsid w:val="00E74D08"/>
    <w:rsid w:val="00E750DA"/>
    <w:rsid w:val="00E75758"/>
    <w:rsid w:val="00E759A6"/>
    <w:rsid w:val="00E75B06"/>
    <w:rsid w:val="00E76041"/>
    <w:rsid w:val="00E761EA"/>
    <w:rsid w:val="00E764C0"/>
    <w:rsid w:val="00E7719D"/>
    <w:rsid w:val="00E778A5"/>
    <w:rsid w:val="00E77A0E"/>
    <w:rsid w:val="00E77A7A"/>
    <w:rsid w:val="00E77C2E"/>
    <w:rsid w:val="00E77C7D"/>
    <w:rsid w:val="00E77CC5"/>
    <w:rsid w:val="00E807C3"/>
    <w:rsid w:val="00E80C62"/>
    <w:rsid w:val="00E80C67"/>
    <w:rsid w:val="00E80F88"/>
    <w:rsid w:val="00E810A9"/>
    <w:rsid w:val="00E81367"/>
    <w:rsid w:val="00E81797"/>
    <w:rsid w:val="00E818CB"/>
    <w:rsid w:val="00E819B8"/>
    <w:rsid w:val="00E8200F"/>
    <w:rsid w:val="00E8225D"/>
    <w:rsid w:val="00E82691"/>
    <w:rsid w:val="00E82926"/>
    <w:rsid w:val="00E83003"/>
    <w:rsid w:val="00E8305C"/>
    <w:rsid w:val="00E831AD"/>
    <w:rsid w:val="00E83D3B"/>
    <w:rsid w:val="00E83FB9"/>
    <w:rsid w:val="00E84050"/>
    <w:rsid w:val="00E8459F"/>
    <w:rsid w:val="00E845FD"/>
    <w:rsid w:val="00E84903"/>
    <w:rsid w:val="00E84956"/>
    <w:rsid w:val="00E84959"/>
    <w:rsid w:val="00E84B06"/>
    <w:rsid w:val="00E84C50"/>
    <w:rsid w:val="00E84DAF"/>
    <w:rsid w:val="00E8514D"/>
    <w:rsid w:val="00E85BD0"/>
    <w:rsid w:val="00E85C61"/>
    <w:rsid w:val="00E86424"/>
    <w:rsid w:val="00E8648E"/>
    <w:rsid w:val="00E86BF3"/>
    <w:rsid w:val="00E8716D"/>
    <w:rsid w:val="00E87189"/>
    <w:rsid w:val="00E873FA"/>
    <w:rsid w:val="00E87720"/>
    <w:rsid w:val="00E87AD6"/>
    <w:rsid w:val="00E87BD1"/>
    <w:rsid w:val="00E900D1"/>
    <w:rsid w:val="00E903EC"/>
    <w:rsid w:val="00E90464"/>
    <w:rsid w:val="00E90D12"/>
    <w:rsid w:val="00E90D32"/>
    <w:rsid w:val="00E90F15"/>
    <w:rsid w:val="00E910A4"/>
    <w:rsid w:val="00E919A4"/>
    <w:rsid w:val="00E91B03"/>
    <w:rsid w:val="00E91D41"/>
    <w:rsid w:val="00E91EA3"/>
    <w:rsid w:val="00E92208"/>
    <w:rsid w:val="00E92396"/>
    <w:rsid w:val="00E92675"/>
    <w:rsid w:val="00E9295B"/>
    <w:rsid w:val="00E929F8"/>
    <w:rsid w:val="00E92FDD"/>
    <w:rsid w:val="00E93325"/>
    <w:rsid w:val="00E93331"/>
    <w:rsid w:val="00E9339F"/>
    <w:rsid w:val="00E9347D"/>
    <w:rsid w:val="00E935EE"/>
    <w:rsid w:val="00E93B95"/>
    <w:rsid w:val="00E93D02"/>
    <w:rsid w:val="00E941BB"/>
    <w:rsid w:val="00E947DB"/>
    <w:rsid w:val="00E94C30"/>
    <w:rsid w:val="00E94DB9"/>
    <w:rsid w:val="00E94F44"/>
    <w:rsid w:val="00E959FF"/>
    <w:rsid w:val="00E95B77"/>
    <w:rsid w:val="00E95E84"/>
    <w:rsid w:val="00E96280"/>
    <w:rsid w:val="00E9655C"/>
    <w:rsid w:val="00E96CEF"/>
    <w:rsid w:val="00E9731B"/>
    <w:rsid w:val="00E97385"/>
    <w:rsid w:val="00E978EE"/>
    <w:rsid w:val="00E97FF9"/>
    <w:rsid w:val="00EA0121"/>
    <w:rsid w:val="00EA0678"/>
    <w:rsid w:val="00EA0808"/>
    <w:rsid w:val="00EA0C02"/>
    <w:rsid w:val="00EA10D8"/>
    <w:rsid w:val="00EA12C1"/>
    <w:rsid w:val="00EA15BD"/>
    <w:rsid w:val="00EA18A2"/>
    <w:rsid w:val="00EA1FC0"/>
    <w:rsid w:val="00EA25E1"/>
    <w:rsid w:val="00EA3199"/>
    <w:rsid w:val="00EA3A3A"/>
    <w:rsid w:val="00EA3BE7"/>
    <w:rsid w:val="00EA3DFA"/>
    <w:rsid w:val="00EA3F0C"/>
    <w:rsid w:val="00EA3F15"/>
    <w:rsid w:val="00EA3FFB"/>
    <w:rsid w:val="00EA41C7"/>
    <w:rsid w:val="00EA468A"/>
    <w:rsid w:val="00EA5702"/>
    <w:rsid w:val="00EA5943"/>
    <w:rsid w:val="00EA59F7"/>
    <w:rsid w:val="00EA5B44"/>
    <w:rsid w:val="00EA5FD3"/>
    <w:rsid w:val="00EA65E9"/>
    <w:rsid w:val="00EA67F2"/>
    <w:rsid w:val="00EA6AEF"/>
    <w:rsid w:val="00EA6BDA"/>
    <w:rsid w:val="00EA7299"/>
    <w:rsid w:val="00EA7638"/>
    <w:rsid w:val="00EA78C9"/>
    <w:rsid w:val="00EA7983"/>
    <w:rsid w:val="00EA7A9D"/>
    <w:rsid w:val="00EA7DDE"/>
    <w:rsid w:val="00EB1A0A"/>
    <w:rsid w:val="00EB1A6C"/>
    <w:rsid w:val="00EB1C3F"/>
    <w:rsid w:val="00EB1C55"/>
    <w:rsid w:val="00EB1F23"/>
    <w:rsid w:val="00EB292A"/>
    <w:rsid w:val="00EB34BE"/>
    <w:rsid w:val="00EB3EBF"/>
    <w:rsid w:val="00EB400C"/>
    <w:rsid w:val="00EB42DB"/>
    <w:rsid w:val="00EB4987"/>
    <w:rsid w:val="00EB4C5E"/>
    <w:rsid w:val="00EB51EA"/>
    <w:rsid w:val="00EB54C3"/>
    <w:rsid w:val="00EB5572"/>
    <w:rsid w:val="00EB5C9B"/>
    <w:rsid w:val="00EB623C"/>
    <w:rsid w:val="00EB66FD"/>
    <w:rsid w:val="00EB6BAF"/>
    <w:rsid w:val="00EB6C9F"/>
    <w:rsid w:val="00EB6F2C"/>
    <w:rsid w:val="00EB7719"/>
    <w:rsid w:val="00EB7BEB"/>
    <w:rsid w:val="00EB7D4F"/>
    <w:rsid w:val="00EB7D60"/>
    <w:rsid w:val="00EB7DE7"/>
    <w:rsid w:val="00EB7F61"/>
    <w:rsid w:val="00EC033C"/>
    <w:rsid w:val="00EC044D"/>
    <w:rsid w:val="00EC0783"/>
    <w:rsid w:val="00EC08CE"/>
    <w:rsid w:val="00EC0E9F"/>
    <w:rsid w:val="00EC0EB8"/>
    <w:rsid w:val="00EC0F4D"/>
    <w:rsid w:val="00EC0FA8"/>
    <w:rsid w:val="00EC10D0"/>
    <w:rsid w:val="00EC11A8"/>
    <w:rsid w:val="00EC11D7"/>
    <w:rsid w:val="00EC1305"/>
    <w:rsid w:val="00EC19B4"/>
    <w:rsid w:val="00EC1DB3"/>
    <w:rsid w:val="00EC1E97"/>
    <w:rsid w:val="00EC23B6"/>
    <w:rsid w:val="00EC281E"/>
    <w:rsid w:val="00EC2AAC"/>
    <w:rsid w:val="00EC2B72"/>
    <w:rsid w:val="00EC2EE5"/>
    <w:rsid w:val="00EC3170"/>
    <w:rsid w:val="00EC35DF"/>
    <w:rsid w:val="00EC3D5E"/>
    <w:rsid w:val="00EC3EEA"/>
    <w:rsid w:val="00EC46E4"/>
    <w:rsid w:val="00EC4D60"/>
    <w:rsid w:val="00EC56BC"/>
    <w:rsid w:val="00EC5852"/>
    <w:rsid w:val="00EC5EAC"/>
    <w:rsid w:val="00EC5F3D"/>
    <w:rsid w:val="00EC616B"/>
    <w:rsid w:val="00EC62FB"/>
    <w:rsid w:val="00EC6445"/>
    <w:rsid w:val="00EC6ABB"/>
    <w:rsid w:val="00EC6E0B"/>
    <w:rsid w:val="00EC6F3A"/>
    <w:rsid w:val="00EC6F6A"/>
    <w:rsid w:val="00EC6FFE"/>
    <w:rsid w:val="00EC70D7"/>
    <w:rsid w:val="00EC755F"/>
    <w:rsid w:val="00EC7564"/>
    <w:rsid w:val="00EC7646"/>
    <w:rsid w:val="00EC7AD0"/>
    <w:rsid w:val="00EC7F2F"/>
    <w:rsid w:val="00ED0077"/>
    <w:rsid w:val="00ED0802"/>
    <w:rsid w:val="00ED0A43"/>
    <w:rsid w:val="00ED0DE2"/>
    <w:rsid w:val="00ED0EF3"/>
    <w:rsid w:val="00ED12CD"/>
    <w:rsid w:val="00ED14EF"/>
    <w:rsid w:val="00ED17EA"/>
    <w:rsid w:val="00ED19C7"/>
    <w:rsid w:val="00ED1C07"/>
    <w:rsid w:val="00ED2C66"/>
    <w:rsid w:val="00ED3069"/>
    <w:rsid w:val="00ED3174"/>
    <w:rsid w:val="00ED321E"/>
    <w:rsid w:val="00ED327F"/>
    <w:rsid w:val="00ED3633"/>
    <w:rsid w:val="00ED39B6"/>
    <w:rsid w:val="00ED3E3C"/>
    <w:rsid w:val="00ED43E1"/>
    <w:rsid w:val="00ED4AE6"/>
    <w:rsid w:val="00ED4DC0"/>
    <w:rsid w:val="00ED4F80"/>
    <w:rsid w:val="00ED4FCC"/>
    <w:rsid w:val="00ED5080"/>
    <w:rsid w:val="00ED58FB"/>
    <w:rsid w:val="00ED5EF7"/>
    <w:rsid w:val="00ED60CD"/>
    <w:rsid w:val="00ED67C0"/>
    <w:rsid w:val="00ED6CB1"/>
    <w:rsid w:val="00ED6FBE"/>
    <w:rsid w:val="00ED6FFD"/>
    <w:rsid w:val="00ED76E5"/>
    <w:rsid w:val="00EE0061"/>
    <w:rsid w:val="00EE0071"/>
    <w:rsid w:val="00EE0695"/>
    <w:rsid w:val="00EE0EC4"/>
    <w:rsid w:val="00EE137B"/>
    <w:rsid w:val="00EE173A"/>
    <w:rsid w:val="00EE1D3D"/>
    <w:rsid w:val="00EE1E7B"/>
    <w:rsid w:val="00EE1F64"/>
    <w:rsid w:val="00EE2299"/>
    <w:rsid w:val="00EE23F3"/>
    <w:rsid w:val="00EE2563"/>
    <w:rsid w:val="00EE2613"/>
    <w:rsid w:val="00EE266D"/>
    <w:rsid w:val="00EE270E"/>
    <w:rsid w:val="00EE2733"/>
    <w:rsid w:val="00EE2827"/>
    <w:rsid w:val="00EE2CCF"/>
    <w:rsid w:val="00EE2E9A"/>
    <w:rsid w:val="00EE3246"/>
    <w:rsid w:val="00EE3CEC"/>
    <w:rsid w:val="00EE4394"/>
    <w:rsid w:val="00EE44E6"/>
    <w:rsid w:val="00EE490D"/>
    <w:rsid w:val="00EE4CCF"/>
    <w:rsid w:val="00EE5107"/>
    <w:rsid w:val="00EE5610"/>
    <w:rsid w:val="00EE5718"/>
    <w:rsid w:val="00EE57AA"/>
    <w:rsid w:val="00EE5965"/>
    <w:rsid w:val="00EE5F04"/>
    <w:rsid w:val="00EE6565"/>
    <w:rsid w:val="00EE67A1"/>
    <w:rsid w:val="00EE67B3"/>
    <w:rsid w:val="00EE6A18"/>
    <w:rsid w:val="00EE6BAC"/>
    <w:rsid w:val="00EE6BC8"/>
    <w:rsid w:val="00EE6CC7"/>
    <w:rsid w:val="00EE7029"/>
    <w:rsid w:val="00EE7298"/>
    <w:rsid w:val="00EE7386"/>
    <w:rsid w:val="00EE75B3"/>
    <w:rsid w:val="00EE7790"/>
    <w:rsid w:val="00EF01D1"/>
    <w:rsid w:val="00EF0454"/>
    <w:rsid w:val="00EF066A"/>
    <w:rsid w:val="00EF0A6F"/>
    <w:rsid w:val="00EF0D94"/>
    <w:rsid w:val="00EF12D5"/>
    <w:rsid w:val="00EF1AE7"/>
    <w:rsid w:val="00EF1C3C"/>
    <w:rsid w:val="00EF21E6"/>
    <w:rsid w:val="00EF2C74"/>
    <w:rsid w:val="00EF31B7"/>
    <w:rsid w:val="00EF4289"/>
    <w:rsid w:val="00EF452D"/>
    <w:rsid w:val="00EF45AD"/>
    <w:rsid w:val="00EF4BCD"/>
    <w:rsid w:val="00EF4DA2"/>
    <w:rsid w:val="00EF4F77"/>
    <w:rsid w:val="00EF4FE9"/>
    <w:rsid w:val="00EF55B0"/>
    <w:rsid w:val="00EF581E"/>
    <w:rsid w:val="00EF5C2F"/>
    <w:rsid w:val="00EF612E"/>
    <w:rsid w:val="00EF61CF"/>
    <w:rsid w:val="00EF65A0"/>
    <w:rsid w:val="00EF67CF"/>
    <w:rsid w:val="00EF683F"/>
    <w:rsid w:val="00EF6984"/>
    <w:rsid w:val="00EF6B70"/>
    <w:rsid w:val="00EF6D77"/>
    <w:rsid w:val="00EF79E0"/>
    <w:rsid w:val="00EF7C58"/>
    <w:rsid w:val="00EF7FA0"/>
    <w:rsid w:val="00F00205"/>
    <w:rsid w:val="00F012F6"/>
    <w:rsid w:val="00F01612"/>
    <w:rsid w:val="00F0245D"/>
    <w:rsid w:val="00F02D92"/>
    <w:rsid w:val="00F02F2E"/>
    <w:rsid w:val="00F02F81"/>
    <w:rsid w:val="00F031B7"/>
    <w:rsid w:val="00F036D1"/>
    <w:rsid w:val="00F04B71"/>
    <w:rsid w:val="00F05048"/>
    <w:rsid w:val="00F051AD"/>
    <w:rsid w:val="00F05608"/>
    <w:rsid w:val="00F05C2C"/>
    <w:rsid w:val="00F070FA"/>
    <w:rsid w:val="00F07277"/>
    <w:rsid w:val="00F07474"/>
    <w:rsid w:val="00F07581"/>
    <w:rsid w:val="00F07616"/>
    <w:rsid w:val="00F076FA"/>
    <w:rsid w:val="00F07C4D"/>
    <w:rsid w:val="00F07F1E"/>
    <w:rsid w:val="00F102FA"/>
    <w:rsid w:val="00F1110C"/>
    <w:rsid w:val="00F112F6"/>
    <w:rsid w:val="00F114F8"/>
    <w:rsid w:val="00F11733"/>
    <w:rsid w:val="00F1198C"/>
    <w:rsid w:val="00F11A68"/>
    <w:rsid w:val="00F11F28"/>
    <w:rsid w:val="00F12C19"/>
    <w:rsid w:val="00F12D06"/>
    <w:rsid w:val="00F132EC"/>
    <w:rsid w:val="00F134E3"/>
    <w:rsid w:val="00F13908"/>
    <w:rsid w:val="00F13EA6"/>
    <w:rsid w:val="00F13EC1"/>
    <w:rsid w:val="00F13F3E"/>
    <w:rsid w:val="00F146BF"/>
    <w:rsid w:val="00F14A61"/>
    <w:rsid w:val="00F156A7"/>
    <w:rsid w:val="00F15818"/>
    <w:rsid w:val="00F15C13"/>
    <w:rsid w:val="00F15C32"/>
    <w:rsid w:val="00F15D7C"/>
    <w:rsid w:val="00F1658F"/>
    <w:rsid w:val="00F16703"/>
    <w:rsid w:val="00F16915"/>
    <w:rsid w:val="00F16D60"/>
    <w:rsid w:val="00F17C93"/>
    <w:rsid w:val="00F2008B"/>
    <w:rsid w:val="00F20456"/>
    <w:rsid w:val="00F20A8E"/>
    <w:rsid w:val="00F20B04"/>
    <w:rsid w:val="00F20BC1"/>
    <w:rsid w:val="00F20E25"/>
    <w:rsid w:val="00F2125E"/>
    <w:rsid w:val="00F21337"/>
    <w:rsid w:val="00F21CBE"/>
    <w:rsid w:val="00F21E4B"/>
    <w:rsid w:val="00F21EA5"/>
    <w:rsid w:val="00F2218B"/>
    <w:rsid w:val="00F2252E"/>
    <w:rsid w:val="00F22874"/>
    <w:rsid w:val="00F231A6"/>
    <w:rsid w:val="00F23443"/>
    <w:rsid w:val="00F23B3E"/>
    <w:rsid w:val="00F23C0C"/>
    <w:rsid w:val="00F24447"/>
    <w:rsid w:val="00F24CA8"/>
    <w:rsid w:val="00F24CF4"/>
    <w:rsid w:val="00F24DE2"/>
    <w:rsid w:val="00F24F39"/>
    <w:rsid w:val="00F250E0"/>
    <w:rsid w:val="00F25161"/>
    <w:rsid w:val="00F252CF"/>
    <w:rsid w:val="00F25588"/>
    <w:rsid w:val="00F256A4"/>
    <w:rsid w:val="00F257D1"/>
    <w:rsid w:val="00F25C63"/>
    <w:rsid w:val="00F25DAC"/>
    <w:rsid w:val="00F25EE2"/>
    <w:rsid w:val="00F25F96"/>
    <w:rsid w:val="00F26E9F"/>
    <w:rsid w:val="00F26EE4"/>
    <w:rsid w:val="00F27007"/>
    <w:rsid w:val="00F27123"/>
    <w:rsid w:val="00F27247"/>
    <w:rsid w:val="00F2799D"/>
    <w:rsid w:val="00F30171"/>
    <w:rsid w:val="00F30446"/>
    <w:rsid w:val="00F30512"/>
    <w:rsid w:val="00F30515"/>
    <w:rsid w:val="00F30709"/>
    <w:rsid w:val="00F3092F"/>
    <w:rsid w:val="00F30AD2"/>
    <w:rsid w:val="00F31637"/>
    <w:rsid w:val="00F3170E"/>
    <w:rsid w:val="00F317BB"/>
    <w:rsid w:val="00F31878"/>
    <w:rsid w:val="00F325B5"/>
    <w:rsid w:val="00F32A86"/>
    <w:rsid w:val="00F32C74"/>
    <w:rsid w:val="00F32EB1"/>
    <w:rsid w:val="00F32F7A"/>
    <w:rsid w:val="00F33013"/>
    <w:rsid w:val="00F33E20"/>
    <w:rsid w:val="00F34481"/>
    <w:rsid w:val="00F34A7A"/>
    <w:rsid w:val="00F34C5F"/>
    <w:rsid w:val="00F35094"/>
    <w:rsid w:val="00F35195"/>
    <w:rsid w:val="00F35268"/>
    <w:rsid w:val="00F35301"/>
    <w:rsid w:val="00F354BD"/>
    <w:rsid w:val="00F3555E"/>
    <w:rsid w:val="00F359ED"/>
    <w:rsid w:val="00F35C7F"/>
    <w:rsid w:val="00F36547"/>
    <w:rsid w:val="00F3697D"/>
    <w:rsid w:val="00F369D3"/>
    <w:rsid w:val="00F36CE2"/>
    <w:rsid w:val="00F370AC"/>
    <w:rsid w:val="00F3710F"/>
    <w:rsid w:val="00F3729A"/>
    <w:rsid w:val="00F3781D"/>
    <w:rsid w:val="00F37F44"/>
    <w:rsid w:val="00F37F77"/>
    <w:rsid w:val="00F40007"/>
    <w:rsid w:val="00F403CA"/>
    <w:rsid w:val="00F403E8"/>
    <w:rsid w:val="00F408DD"/>
    <w:rsid w:val="00F40ABF"/>
    <w:rsid w:val="00F40D12"/>
    <w:rsid w:val="00F413F4"/>
    <w:rsid w:val="00F41A7B"/>
    <w:rsid w:val="00F4223A"/>
    <w:rsid w:val="00F426FF"/>
    <w:rsid w:val="00F42A4F"/>
    <w:rsid w:val="00F437D2"/>
    <w:rsid w:val="00F4389A"/>
    <w:rsid w:val="00F4394D"/>
    <w:rsid w:val="00F439E5"/>
    <w:rsid w:val="00F43D33"/>
    <w:rsid w:val="00F4438E"/>
    <w:rsid w:val="00F45086"/>
    <w:rsid w:val="00F45672"/>
    <w:rsid w:val="00F456F0"/>
    <w:rsid w:val="00F45914"/>
    <w:rsid w:val="00F46A7E"/>
    <w:rsid w:val="00F46ACF"/>
    <w:rsid w:val="00F46CCE"/>
    <w:rsid w:val="00F470DB"/>
    <w:rsid w:val="00F4710F"/>
    <w:rsid w:val="00F4728F"/>
    <w:rsid w:val="00F47A27"/>
    <w:rsid w:val="00F50611"/>
    <w:rsid w:val="00F50865"/>
    <w:rsid w:val="00F50C8F"/>
    <w:rsid w:val="00F50D75"/>
    <w:rsid w:val="00F51355"/>
    <w:rsid w:val="00F51734"/>
    <w:rsid w:val="00F51C7D"/>
    <w:rsid w:val="00F51C98"/>
    <w:rsid w:val="00F51F2C"/>
    <w:rsid w:val="00F5211A"/>
    <w:rsid w:val="00F5259B"/>
    <w:rsid w:val="00F526E2"/>
    <w:rsid w:val="00F5287A"/>
    <w:rsid w:val="00F52D6A"/>
    <w:rsid w:val="00F52EFA"/>
    <w:rsid w:val="00F532DE"/>
    <w:rsid w:val="00F535E7"/>
    <w:rsid w:val="00F53890"/>
    <w:rsid w:val="00F53C38"/>
    <w:rsid w:val="00F53C70"/>
    <w:rsid w:val="00F53CCF"/>
    <w:rsid w:val="00F54881"/>
    <w:rsid w:val="00F54DDE"/>
    <w:rsid w:val="00F54F02"/>
    <w:rsid w:val="00F551F7"/>
    <w:rsid w:val="00F554F6"/>
    <w:rsid w:val="00F5553B"/>
    <w:rsid w:val="00F5568F"/>
    <w:rsid w:val="00F5571D"/>
    <w:rsid w:val="00F55736"/>
    <w:rsid w:val="00F56840"/>
    <w:rsid w:val="00F56CEF"/>
    <w:rsid w:val="00F56E13"/>
    <w:rsid w:val="00F572F2"/>
    <w:rsid w:val="00F5753F"/>
    <w:rsid w:val="00F57A10"/>
    <w:rsid w:val="00F6015E"/>
    <w:rsid w:val="00F60474"/>
    <w:rsid w:val="00F60527"/>
    <w:rsid w:val="00F605CD"/>
    <w:rsid w:val="00F6093E"/>
    <w:rsid w:val="00F60AE0"/>
    <w:rsid w:val="00F60CF3"/>
    <w:rsid w:val="00F60D92"/>
    <w:rsid w:val="00F60F97"/>
    <w:rsid w:val="00F610E5"/>
    <w:rsid w:val="00F611AF"/>
    <w:rsid w:val="00F6183B"/>
    <w:rsid w:val="00F61E15"/>
    <w:rsid w:val="00F620DF"/>
    <w:rsid w:val="00F62332"/>
    <w:rsid w:val="00F623C4"/>
    <w:rsid w:val="00F6262A"/>
    <w:rsid w:val="00F633B4"/>
    <w:rsid w:val="00F63F8C"/>
    <w:rsid w:val="00F64083"/>
    <w:rsid w:val="00F6464F"/>
    <w:rsid w:val="00F6489E"/>
    <w:rsid w:val="00F64A78"/>
    <w:rsid w:val="00F64FCC"/>
    <w:rsid w:val="00F6514B"/>
    <w:rsid w:val="00F655C4"/>
    <w:rsid w:val="00F6593D"/>
    <w:rsid w:val="00F65B0B"/>
    <w:rsid w:val="00F65C6E"/>
    <w:rsid w:val="00F65D75"/>
    <w:rsid w:val="00F66302"/>
    <w:rsid w:val="00F665A6"/>
    <w:rsid w:val="00F666F4"/>
    <w:rsid w:val="00F668F9"/>
    <w:rsid w:val="00F671E9"/>
    <w:rsid w:val="00F675B6"/>
    <w:rsid w:val="00F6777B"/>
    <w:rsid w:val="00F67D79"/>
    <w:rsid w:val="00F70AB7"/>
    <w:rsid w:val="00F70E7B"/>
    <w:rsid w:val="00F7111A"/>
    <w:rsid w:val="00F7181D"/>
    <w:rsid w:val="00F71898"/>
    <w:rsid w:val="00F71F82"/>
    <w:rsid w:val="00F72013"/>
    <w:rsid w:val="00F722BB"/>
    <w:rsid w:val="00F725AB"/>
    <w:rsid w:val="00F726AF"/>
    <w:rsid w:val="00F728D0"/>
    <w:rsid w:val="00F72C6F"/>
    <w:rsid w:val="00F72DF7"/>
    <w:rsid w:val="00F731B7"/>
    <w:rsid w:val="00F73639"/>
    <w:rsid w:val="00F7375D"/>
    <w:rsid w:val="00F73B66"/>
    <w:rsid w:val="00F73DEA"/>
    <w:rsid w:val="00F73E23"/>
    <w:rsid w:val="00F74A34"/>
    <w:rsid w:val="00F74A6E"/>
    <w:rsid w:val="00F74FCD"/>
    <w:rsid w:val="00F75376"/>
    <w:rsid w:val="00F75385"/>
    <w:rsid w:val="00F75454"/>
    <w:rsid w:val="00F7568F"/>
    <w:rsid w:val="00F75E37"/>
    <w:rsid w:val="00F75EE8"/>
    <w:rsid w:val="00F76152"/>
    <w:rsid w:val="00F7670A"/>
    <w:rsid w:val="00F77329"/>
    <w:rsid w:val="00F77380"/>
    <w:rsid w:val="00F778BD"/>
    <w:rsid w:val="00F8010A"/>
    <w:rsid w:val="00F80696"/>
    <w:rsid w:val="00F80842"/>
    <w:rsid w:val="00F80D33"/>
    <w:rsid w:val="00F812CD"/>
    <w:rsid w:val="00F8136E"/>
    <w:rsid w:val="00F81695"/>
    <w:rsid w:val="00F817A3"/>
    <w:rsid w:val="00F81AFA"/>
    <w:rsid w:val="00F81D4E"/>
    <w:rsid w:val="00F81E70"/>
    <w:rsid w:val="00F829DE"/>
    <w:rsid w:val="00F82A30"/>
    <w:rsid w:val="00F82B33"/>
    <w:rsid w:val="00F82DA4"/>
    <w:rsid w:val="00F83422"/>
    <w:rsid w:val="00F835A0"/>
    <w:rsid w:val="00F839A6"/>
    <w:rsid w:val="00F83EE9"/>
    <w:rsid w:val="00F841CF"/>
    <w:rsid w:val="00F845D3"/>
    <w:rsid w:val="00F84673"/>
    <w:rsid w:val="00F846D3"/>
    <w:rsid w:val="00F8564B"/>
    <w:rsid w:val="00F85C2A"/>
    <w:rsid w:val="00F85FE3"/>
    <w:rsid w:val="00F8613B"/>
    <w:rsid w:val="00F86563"/>
    <w:rsid w:val="00F86A58"/>
    <w:rsid w:val="00F86E2E"/>
    <w:rsid w:val="00F87467"/>
    <w:rsid w:val="00F87489"/>
    <w:rsid w:val="00F87B86"/>
    <w:rsid w:val="00F87F92"/>
    <w:rsid w:val="00F906E5"/>
    <w:rsid w:val="00F906EF"/>
    <w:rsid w:val="00F90818"/>
    <w:rsid w:val="00F90D48"/>
    <w:rsid w:val="00F910C8"/>
    <w:rsid w:val="00F916E7"/>
    <w:rsid w:val="00F917A2"/>
    <w:rsid w:val="00F91805"/>
    <w:rsid w:val="00F91BC3"/>
    <w:rsid w:val="00F91F21"/>
    <w:rsid w:val="00F9204B"/>
    <w:rsid w:val="00F9210C"/>
    <w:rsid w:val="00F9277C"/>
    <w:rsid w:val="00F9283C"/>
    <w:rsid w:val="00F92AC6"/>
    <w:rsid w:val="00F92C8C"/>
    <w:rsid w:val="00F92F46"/>
    <w:rsid w:val="00F9324C"/>
    <w:rsid w:val="00F93FF9"/>
    <w:rsid w:val="00F940E0"/>
    <w:rsid w:val="00F9410C"/>
    <w:rsid w:val="00F94138"/>
    <w:rsid w:val="00F9417E"/>
    <w:rsid w:val="00F94428"/>
    <w:rsid w:val="00F94503"/>
    <w:rsid w:val="00F9519A"/>
    <w:rsid w:val="00F951F3"/>
    <w:rsid w:val="00F959D6"/>
    <w:rsid w:val="00F95D8D"/>
    <w:rsid w:val="00F96A99"/>
    <w:rsid w:val="00F96AE2"/>
    <w:rsid w:val="00F970ED"/>
    <w:rsid w:val="00F973CB"/>
    <w:rsid w:val="00F97404"/>
    <w:rsid w:val="00F9794C"/>
    <w:rsid w:val="00F97D6B"/>
    <w:rsid w:val="00FA084E"/>
    <w:rsid w:val="00FA0A90"/>
    <w:rsid w:val="00FA178F"/>
    <w:rsid w:val="00FA1930"/>
    <w:rsid w:val="00FA1CF7"/>
    <w:rsid w:val="00FA1FFA"/>
    <w:rsid w:val="00FA22A0"/>
    <w:rsid w:val="00FA2982"/>
    <w:rsid w:val="00FA31CA"/>
    <w:rsid w:val="00FA32EA"/>
    <w:rsid w:val="00FA36B5"/>
    <w:rsid w:val="00FA411C"/>
    <w:rsid w:val="00FA4250"/>
    <w:rsid w:val="00FA43C2"/>
    <w:rsid w:val="00FA4488"/>
    <w:rsid w:val="00FA46E8"/>
    <w:rsid w:val="00FA4A9C"/>
    <w:rsid w:val="00FA5022"/>
    <w:rsid w:val="00FA51B4"/>
    <w:rsid w:val="00FA51E9"/>
    <w:rsid w:val="00FA5340"/>
    <w:rsid w:val="00FA534D"/>
    <w:rsid w:val="00FA5489"/>
    <w:rsid w:val="00FA550E"/>
    <w:rsid w:val="00FA5A72"/>
    <w:rsid w:val="00FA62B0"/>
    <w:rsid w:val="00FA65F7"/>
    <w:rsid w:val="00FA6AC3"/>
    <w:rsid w:val="00FA6B84"/>
    <w:rsid w:val="00FA6FFF"/>
    <w:rsid w:val="00FA70FE"/>
    <w:rsid w:val="00FA7626"/>
    <w:rsid w:val="00FA7C9C"/>
    <w:rsid w:val="00FB0067"/>
    <w:rsid w:val="00FB0374"/>
    <w:rsid w:val="00FB0557"/>
    <w:rsid w:val="00FB057C"/>
    <w:rsid w:val="00FB0622"/>
    <w:rsid w:val="00FB07B0"/>
    <w:rsid w:val="00FB1585"/>
    <w:rsid w:val="00FB1776"/>
    <w:rsid w:val="00FB1AC8"/>
    <w:rsid w:val="00FB1D1E"/>
    <w:rsid w:val="00FB2862"/>
    <w:rsid w:val="00FB28C6"/>
    <w:rsid w:val="00FB2BA0"/>
    <w:rsid w:val="00FB2C63"/>
    <w:rsid w:val="00FB2DA6"/>
    <w:rsid w:val="00FB2E34"/>
    <w:rsid w:val="00FB36D9"/>
    <w:rsid w:val="00FB3A87"/>
    <w:rsid w:val="00FB3B57"/>
    <w:rsid w:val="00FB3C62"/>
    <w:rsid w:val="00FB3CF1"/>
    <w:rsid w:val="00FB3D47"/>
    <w:rsid w:val="00FB43F3"/>
    <w:rsid w:val="00FB444A"/>
    <w:rsid w:val="00FB47CC"/>
    <w:rsid w:val="00FB490F"/>
    <w:rsid w:val="00FB4BB0"/>
    <w:rsid w:val="00FB4D68"/>
    <w:rsid w:val="00FB51F1"/>
    <w:rsid w:val="00FB51FC"/>
    <w:rsid w:val="00FB591A"/>
    <w:rsid w:val="00FB5980"/>
    <w:rsid w:val="00FB5A81"/>
    <w:rsid w:val="00FB5AB3"/>
    <w:rsid w:val="00FB5B4A"/>
    <w:rsid w:val="00FB6055"/>
    <w:rsid w:val="00FB6637"/>
    <w:rsid w:val="00FB668B"/>
    <w:rsid w:val="00FB67DE"/>
    <w:rsid w:val="00FB6CA9"/>
    <w:rsid w:val="00FB6D4E"/>
    <w:rsid w:val="00FB6EB0"/>
    <w:rsid w:val="00FB7B77"/>
    <w:rsid w:val="00FB7C03"/>
    <w:rsid w:val="00FB7EDF"/>
    <w:rsid w:val="00FC0F4B"/>
    <w:rsid w:val="00FC12F3"/>
    <w:rsid w:val="00FC12FE"/>
    <w:rsid w:val="00FC159C"/>
    <w:rsid w:val="00FC1902"/>
    <w:rsid w:val="00FC1D71"/>
    <w:rsid w:val="00FC20FF"/>
    <w:rsid w:val="00FC212D"/>
    <w:rsid w:val="00FC238E"/>
    <w:rsid w:val="00FC24B0"/>
    <w:rsid w:val="00FC24C3"/>
    <w:rsid w:val="00FC2553"/>
    <w:rsid w:val="00FC28A2"/>
    <w:rsid w:val="00FC2A60"/>
    <w:rsid w:val="00FC2F52"/>
    <w:rsid w:val="00FC316B"/>
    <w:rsid w:val="00FC33EA"/>
    <w:rsid w:val="00FC33EB"/>
    <w:rsid w:val="00FC361F"/>
    <w:rsid w:val="00FC3911"/>
    <w:rsid w:val="00FC3B74"/>
    <w:rsid w:val="00FC4135"/>
    <w:rsid w:val="00FC46A2"/>
    <w:rsid w:val="00FC4CDA"/>
    <w:rsid w:val="00FC4D9F"/>
    <w:rsid w:val="00FC5078"/>
    <w:rsid w:val="00FC5571"/>
    <w:rsid w:val="00FC56D9"/>
    <w:rsid w:val="00FC571C"/>
    <w:rsid w:val="00FC5C67"/>
    <w:rsid w:val="00FC5EF4"/>
    <w:rsid w:val="00FC5F18"/>
    <w:rsid w:val="00FC6334"/>
    <w:rsid w:val="00FC648D"/>
    <w:rsid w:val="00FC6FD5"/>
    <w:rsid w:val="00FC7470"/>
    <w:rsid w:val="00FC7640"/>
    <w:rsid w:val="00FC766C"/>
    <w:rsid w:val="00FC7A78"/>
    <w:rsid w:val="00FC7A9E"/>
    <w:rsid w:val="00FC7E9E"/>
    <w:rsid w:val="00FD00BC"/>
    <w:rsid w:val="00FD0569"/>
    <w:rsid w:val="00FD0D90"/>
    <w:rsid w:val="00FD1AA4"/>
    <w:rsid w:val="00FD1C5D"/>
    <w:rsid w:val="00FD1F6B"/>
    <w:rsid w:val="00FD2191"/>
    <w:rsid w:val="00FD236F"/>
    <w:rsid w:val="00FD2552"/>
    <w:rsid w:val="00FD275F"/>
    <w:rsid w:val="00FD2913"/>
    <w:rsid w:val="00FD2B8F"/>
    <w:rsid w:val="00FD34D5"/>
    <w:rsid w:val="00FD39B2"/>
    <w:rsid w:val="00FD3E10"/>
    <w:rsid w:val="00FD40F2"/>
    <w:rsid w:val="00FD45DE"/>
    <w:rsid w:val="00FD4E25"/>
    <w:rsid w:val="00FD4E4C"/>
    <w:rsid w:val="00FD4F55"/>
    <w:rsid w:val="00FD56BF"/>
    <w:rsid w:val="00FD59FE"/>
    <w:rsid w:val="00FD5A17"/>
    <w:rsid w:val="00FD65FF"/>
    <w:rsid w:val="00FD67F5"/>
    <w:rsid w:val="00FD69F4"/>
    <w:rsid w:val="00FD7132"/>
    <w:rsid w:val="00FD74D6"/>
    <w:rsid w:val="00FD7D91"/>
    <w:rsid w:val="00FE015C"/>
    <w:rsid w:val="00FE028D"/>
    <w:rsid w:val="00FE047C"/>
    <w:rsid w:val="00FE0988"/>
    <w:rsid w:val="00FE16F8"/>
    <w:rsid w:val="00FE18CF"/>
    <w:rsid w:val="00FE18DA"/>
    <w:rsid w:val="00FE1980"/>
    <w:rsid w:val="00FE1A28"/>
    <w:rsid w:val="00FE1E77"/>
    <w:rsid w:val="00FE2215"/>
    <w:rsid w:val="00FE23D6"/>
    <w:rsid w:val="00FE2829"/>
    <w:rsid w:val="00FE28DE"/>
    <w:rsid w:val="00FE32CF"/>
    <w:rsid w:val="00FE33AA"/>
    <w:rsid w:val="00FE3A79"/>
    <w:rsid w:val="00FE409B"/>
    <w:rsid w:val="00FE4817"/>
    <w:rsid w:val="00FE4B15"/>
    <w:rsid w:val="00FE4B8D"/>
    <w:rsid w:val="00FE554F"/>
    <w:rsid w:val="00FE55AE"/>
    <w:rsid w:val="00FE5764"/>
    <w:rsid w:val="00FE5DF6"/>
    <w:rsid w:val="00FE613A"/>
    <w:rsid w:val="00FE61DA"/>
    <w:rsid w:val="00FE61EB"/>
    <w:rsid w:val="00FE6546"/>
    <w:rsid w:val="00FE684F"/>
    <w:rsid w:val="00FE719C"/>
    <w:rsid w:val="00FE71A9"/>
    <w:rsid w:val="00FE7552"/>
    <w:rsid w:val="00FE7596"/>
    <w:rsid w:val="00FF0301"/>
    <w:rsid w:val="00FF04A2"/>
    <w:rsid w:val="00FF0879"/>
    <w:rsid w:val="00FF0EE7"/>
    <w:rsid w:val="00FF159E"/>
    <w:rsid w:val="00FF1B74"/>
    <w:rsid w:val="00FF1CCE"/>
    <w:rsid w:val="00FF25D2"/>
    <w:rsid w:val="00FF26D4"/>
    <w:rsid w:val="00FF2799"/>
    <w:rsid w:val="00FF2C3E"/>
    <w:rsid w:val="00FF2E24"/>
    <w:rsid w:val="00FF2E9D"/>
    <w:rsid w:val="00FF2EC3"/>
    <w:rsid w:val="00FF3143"/>
    <w:rsid w:val="00FF328F"/>
    <w:rsid w:val="00FF3343"/>
    <w:rsid w:val="00FF33E0"/>
    <w:rsid w:val="00FF3719"/>
    <w:rsid w:val="00FF3BC4"/>
    <w:rsid w:val="00FF4089"/>
    <w:rsid w:val="00FF4483"/>
    <w:rsid w:val="00FF45AB"/>
    <w:rsid w:val="00FF48E3"/>
    <w:rsid w:val="00FF4AA2"/>
    <w:rsid w:val="00FF4B00"/>
    <w:rsid w:val="00FF4B23"/>
    <w:rsid w:val="00FF4F29"/>
    <w:rsid w:val="00FF53BF"/>
    <w:rsid w:val="00FF5473"/>
    <w:rsid w:val="00FF59B3"/>
    <w:rsid w:val="00FF5A42"/>
    <w:rsid w:val="00FF5EFA"/>
    <w:rsid w:val="00FF6308"/>
    <w:rsid w:val="00FF6939"/>
    <w:rsid w:val="00FF6A61"/>
    <w:rsid w:val="00FF6A71"/>
    <w:rsid w:val="00FF6B72"/>
    <w:rsid w:val="00FF6C25"/>
    <w:rsid w:val="00FF6C7A"/>
    <w:rsid w:val="00FF6F8D"/>
    <w:rsid w:val="00FF73FD"/>
    <w:rsid w:val="00FF7556"/>
    <w:rsid w:val="00FF76F3"/>
    <w:rsid w:val="00FF78C0"/>
    <w:rsid w:val="00FF7C73"/>
    <w:rsid w:val="00FF7E12"/>
    <w:rsid w:val="00FF7F5C"/>
    <w:rsid w:val="01FC8690"/>
    <w:rsid w:val="0201B1EC"/>
    <w:rsid w:val="026D2D85"/>
    <w:rsid w:val="028306E0"/>
    <w:rsid w:val="04277B06"/>
    <w:rsid w:val="045DAC12"/>
    <w:rsid w:val="04745B8A"/>
    <w:rsid w:val="04BA5603"/>
    <w:rsid w:val="058950CD"/>
    <w:rsid w:val="0595F717"/>
    <w:rsid w:val="067B05C5"/>
    <w:rsid w:val="073E4456"/>
    <w:rsid w:val="07D4DF09"/>
    <w:rsid w:val="0805FEB8"/>
    <w:rsid w:val="081DCA76"/>
    <w:rsid w:val="0831BE3E"/>
    <w:rsid w:val="08BE16A7"/>
    <w:rsid w:val="09227168"/>
    <w:rsid w:val="093BC1DC"/>
    <w:rsid w:val="0972E27B"/>
    <w:rsid w:val="0976D0BF"/>
    <w:rsid w:val="09952D94"/>
    <w:rsid w:val="09BD800E"/>
    <w:rsid w:val="09F1AFF7"/>
    <w:rsid w:val="0A3FDCEA"/>
    <w:rsid w:val="0AC3D52B"/>
    <w:rsid w:val="0AC748ED"/>
    <w:rsid w:val="0B0D0CA3"/>
    <w:rsid w:val="0B0DDE0B"/>
    <w:rsid w:val="0B23A163"/>
    <w:rsid w:val="0BE74BE9"/>
    <w:rsid w:val="0BEAD964"/>
    <w:rsid w:val="0C0CDA74"/>
    <w:rsid w:val="0C39C73E"/>
    <w:rsid w:val="0C870212"/>
    <w:rsid w:val="0C887F41"/>
    <w:rsid w:val="0C960BF3"/>
    <w:rsid w:val="0C9C1091"/>
    <w:rsid w:val="0CF12F20"/>
    <w:rsid w:val="0D59D0B8"/>
    <w:rsid w:val="0D91BCF8"/>
    <w:rsid w:val="0D9A9498"/>
    <w:rsid w:val="0E58C893"/>
    <w:rsid w:val="0E6E1077"/>
    <w:rsid w:val="0E964380"/>
    <w:rsid w:val="0ED299DD"/>
    <w:rsid w:val="0EED2CFD"/>
    <w:rsid w:val="0EF575DA"/>
    <w:rsid w:val="0F28D2AC"/>
    <w:rsid w:val="0F3C4080"/>
    <w:rsid w:val="100FC5F6"/>
    <w:rsid w:val="1055B41A"/>
    <w:rsid w:val="10AEEF1C"/>
    <w:rsid w:val="10B73881"/>
    <w:rsid w:val="10BCF1A0"/>
    <w:rsid w:val="1101D4F1"/>
    <w:rsid w:val="117264EA"/>
    <w:rsid w:val="11952788"/>
    <w:rsid w:val="11AD095B"/>
    <w:rsid w:val="11F3E7D9"/>
    <w:rsid w:val="120080CC"/>
    <w:rsid w:val="125C4F32"/>
    <w:rsid w:val="12623221"/>
    <w:rsid w:val="127984D7"/>
    <w:rsid w:val="12E6C7AF"/>
    <w:rsid w:val="12FA5677"/>
    <w:rsid w:val="131A125C"/>
    <w:rsid w:val="133D4DFE"/>
    <w:rsid w:val="138711B0"/>
    <w:rsid w:val="13B3A965"/>
    <w:rsid w:val="13E4667F"/>
    <w:rsid w:val="13EE48A6"/>
    <w:rsid w:val="14085EBB"/>
    <w:rsid w:val="14167A53"/>
    <w:rsid w:val="144ADE8C"/>
    <w:rsid w:val="149C7D05"/>
    <w:rsid w:val="15285DEE"/>
    <w:rsid w:val="152F30F0"/>
    <w:rsid w:val="15669244"/>
    <w:rsid w:val="1580D82B"/>
    <w:rsid w:val="15BBC563"/>
    <w:rsid w:val="15C06882"/>
    <w:rsid w:val="15DDD1F8"/>
    <w:rsid w:val="16481208"/>
    <w:rsid w:val="164B0629"/>
    <w:rsid w:val="1676D602"/>
    <w:rsid w:val="16C910E8"/>
    <w:rsid w:val="16CDD6FB"/>
    <w:rsid w:val="16EA2CA3"/>
    <w:rsid w:val="17669964"/>
    <w:rsid w:val="1786AC4F"/>
    <w:rsid w:val="178C0D57"/>
    <w:rsid w:val="1808C5F1"/>
    <w:rsid w:val="181B4B38"/>
    <w:rsid w:val="1886531E"/>
    <w:rsid w:val="1886EC88"/>
    <w:rsid w:val="18FEFE09"/>
    <w:rsid w:val="190504A9"/>
    <w:rsid w:val="192A72B1"/>
    <w:rsid w:val="1934FB73"/>
    <w:rsid w:val="19478AE4"/>
    <w:rsid w:val="1978959E"/>
    <w:rsid w:val="1997FDD8"/>
    <w:rsid w:val="1A3CD60E"/>
    <w:rsid w:val="1A53CA49"/>
    <w:rsid w:val="1B0E8CDC"/>
    <w:rsid w:val="1B962877"/>
    <w:rsid w:val="1BA538DF"/>
    <w:rsid w:val="1BF2D23F"/>
    <w:rsid w:val="1BF7E842"/>
    <w:rsid w:val="1CA699B5"/>
    <w:rsid w:val="1D2A8208"/>
    <w:rsid w:val="1D2DB379"/>
    <w:rsid w:val="1D3083B9"/>
    <w:rsid w:val="1D317138"/>
    <w:rsid w:val="1D78E496"/>
    <w:rsid w:val="1DE7787F"/>
    <w:rsid w:val="1E0E6B0D"/>
    <w:rsid w:val="1E59BD54"/>
    <w:rsid w:val="1E888A42"/>
    <w:rsid w:val="1E9E24E3"/>
    <w:rsid w:val="1ECA5C2F"/>
    <w:rsid w:val="1F1C49F2"/>
    <w:rsid w:val="1F2B9140"/>
    <w:rsid w:val="1F3F5D36"/>
    <w:rsid w:val="1F42E455"/>
    <w:rsid w:val="20D02FDF"/>
    <w:rsid w:val="21318C5D"/>
    <w:rsid w:val="2136E13A"/>
    <w:rsid w:val="213E9334"/>
    <w:rsid w:val="217D0D4A"/>
    <w:rsid w:val="21EEA4BF"/>
    <w:rsid w:val="22BB20B7"/>
    <w:rsid w:val="22D4DBE4"/>
    <w:rsid w:val="22E34B71"/>
    <w:rsid w:val="231808F7"/>
    <w:rsid w:val="233F6D00"/>
    <w:rsid w:val="234533F8"/>
    <w:rsid w:val="23C46BAB"/>
    <w:rsid w:val="23FB4B30"/>
    <w:rsid w:val="240D9B66"/>
    <w:rsid w:val="24604BAD"/>
    <w:rsid w:val="24AFDEDD"/>
    <w:rsid w:val="253358AD"/>
    <w:rsid w:val="258D7AAC"/>
    <w:rsid w:val="25B2C826"/>
    <w:rsid w:val="25D2DDF6"/>
    <w:rsid w:val="260CC410"/>
    <w:rsid w:val="261B7101"/>
    <w:rsid w:val="26250B2E"/>
    <w:rsid w:val="265BB7A4"/>
    <w:rsid w:val="2660B825"/>
    <w:rsid w:val="27298512"/>
    <w:rsid w:val="27454C18"/>
    <w:rsid w:val="2762186A"/>
    <w:rsid w:val="27628112"/>
    <w:rsid w:val="27970C2A"/>
    <w:rsid w:val="27F5E928"/>
    <w:rsid w:val="27FE8E23"/>
    <w:rsid w:val="2868687B"/>
    <w:rsid w:val="288FA048"/>
    <w:rsid w:val="29B5AFFB"/>
    <w:rsid w:val="29CD0FFA"/>
    <w:rsid w:val="2A0211D8"/>
    <w:rsid w:val="2A5963EB"/>
    <w:rsid w:val="2A695E46"/>
    <w:rsid w:val="2A6A60FD"/>
    <w:rsid w:val="2A77E601"/>
    <w:rsid w:val="2AAE2F4E"/>
    <w:rsid w:val="2ACC8D53"/>
    <w:rsid w:val="2AD3EE92"/>
    <w:rsid w:val="2B1675E9"/>
    <w:rsid w:val="2B1B21FD"/>
    <w:rsid w:val="2BD5E945"/>
    <w:rsid w:val="2C391A5E"/>
    <w:rsid w:val="2C82BAC2"/>
    <w:rsid w:val="2D079FB2"/>
    <w:rsid w:val="2D26EBB4"/>
    <w:rsid w:val="2D321674"/>
    <w:rsid w:val="2D5EE6C4"/>
    <w:rsid w:val="2D7CF139"/>
    <w:rsid w:val="2D87F31E"/>
    <w:rsid w:val="2DA93B83"/>
    <w:rsid w:val="2DC67AEC"/>
    <w:rsid w:val="2DD09454"/>
    <w:rsid w:val="2DF634CE"/>
    <w:rsid w:val="2E40EB0F"/>
    <w:rsid w:val="2E53445D"/>
    <w:rsid w:val="2EA6F981"/>
    <w:rsid w:val="2EB5A09E"/>
    <w:rsid w:val="2F126D99"/>
    <w:rsid w:val="2F1E5F67"/>
    <w:rsid w:val="2F3C66FA"/>
    <w:rsid w:val="2F3FDC9F"/>
    <w:rsid w:val="2F4B7096"/>
    <w:rsid w:val="2F57112D"/>
    <w:rsid w:val="2F68361E"/>
    <w:rsid w:val="2FCE2AC6"/>
    <w:rsid w:val="306C3CD2"/>
    <w:rsid w:val="3085E6C0"/>
    <w:rsid w:val="30A45ECB"/>
    <w:rsid w:val="30D094B9"/>
    <w:rsid w:val="30ED4352"/>
    <w:rsid w:val="30F43176"/>
    <w:rsid w:val="311237CE"/>
    <w:rsid w:val="318815A1"/>
    <w:rsid w:val="31B18287"/>
    <w:rsid w:val="31BA600C"/>
    <w:rsid w:val="31D91BB3"/>
    <w:rsid w:val="31D98BBB"/>
    <w:rsid w:val="31EAE76D"/>
    <w:rsid w:val="324086BA"/>
    <w:rsid w:val="329BC8E5"/>
    <w:rsid w:val="333A216D"/>
    <w:rsid w:val="33623288"/>
    <w:rsid w:val="33982604"/>
    <w:rsid w:val="33E7745C"/>
    <w:rsid w:val="33F4353B"/>
    <w:rsid w:val="341505EE"/>
    <w:rsid w:val="342DBF4A"/>
    <w:rsid w:val="3436BFA3"/>
    <w:rsid w:val="34518990"/>
    <w:rsid w:val="346814E3"/>
    <w:rsid w:val="346A396D"/>
    <w:rsid w:val="35286053"/>
    <w:rsid w:val="357E07B4"/>
    <w:rsid w:val="360E7707"/>
    <w:rsid w:val="37C35924"/>
    <w:rsid w:val="37DD446F"/>
    <w:rsid w:val="3822B848"/>
    <w:rsid w:val="38DC37B9"/>
    <w:rsid w:val="391B3598"/>
    <w:rsid w:val="39747D2D"/>
    <w:rsid w:val="39D1A0EB"/>
    <w:rsid w:val="3A2CD496"/>
    <w:rsid w:val="3A664C21"/>
    <w:rsid w:val="3A6E4CBB"/>
    <w:rsid w:val="3B716E4D"/>
    <w:rsid w:val="3B91F0E4"/>
    <w:rsid w:val="3BB098BB"/>
    <w:rsid w:val="3BDBE2AC"/>
    <w:rsid w:val="3C4BDE1F"/>
    <w:rsid w:val="3C85AF22"/>
    <w:rsid w:val="3C937063"/>
    <w:rsid w:val="3D407B15"/>
    <w:rsid w:val="3DB31EDC"/>
    <w:rsid w:val="3DB41AB0"/>
    <w:rsid w:val="3DEFCCE5"/>
    <w:rsid w:val="3DF8293C"/>
    <w:rsid w:val="3E7248D3"/>
    <w:rsid w:val="3E913D57"/>
    <w:rsid w:val="3EDB72F2"/>
    <w:rsid w:val="3EEA0C01"/>
    <w:rsid w:val="3EEDF66C"/>
    <w:rsid w:val="3F07B322"/>
    <w:rsid w:val="3F3C6F58"/>
    <w:rsid w:val="3F53532A"/>
    <w:rsid w:val="3F8F3539"/>
    <w:rsid w:val="3FA0CB77"/>
    <w:rsid w:val="3FA1FFD9"/>
    <w:rsid w:val="3FFE76C4"/>
    <w:rsid w:val="402CBC56"/>
    <w:rsid w:val="4032E0FD"/>
    <w:rsid w:val="405876B2"/>
    <w:rsid w:val="4064AFF8"/>
    <w:rsid w:val="406B2AAA"/>
    <w:rsid w:val="408BA1B7"/>
    <w:rsid w:val="41162136"/>
    <w:rsid w:val="412EA251"/>
    <w:rsid w:val="413354BA"/>
    <w:rsid w:val="417FE47E"/>
    <w:rsid w:val="42290C59"/>
    <w:rsid w:val="424EC9FB"/>
    <w:rsid w:val="4255CBCD"/>
    <w:rsid w:val="428823CB"/>
    <w:rsid w:val="4291613C"/>
    <w:rsid w:val="42AFD8A5"/>
    <w:rsid w:val="4330F714"/>
    <w:rsid w:val="4347A829"/>
    <w:rsid w:val="43871063"/>
    <w:rsid w:val="43AE09F6"/>
    <w:rsid w:val="43E6D40E"/>
    <w:rsid w:val="4432AC0B"/>
    <w:rsid w:val="447C41F8"/>
    <w:rsid w:val="449E759B"/>
    <w:rsid w:val="44FDC946"/>
    <w:rsid w:val="450A2563"/>
    <w:rsid w:val="4541BD98"/>
    <w:rsid w:val="4568FA71"/>
    <w:rsid w:val="457A904C"/>
    <w:rsid w:val="458809F9"/>
    <w:rsid w:val="4589A828"/>
    <w:rsid w:val="458BB042"/>
    <w:rsid w:val="45A2A84C"/>
    <w:rsid w:val="45AF41B5"/>
    <w:rsid w:val="45C93C0A"/>
    <w:rsid w:val="45CD4797"/>
    <w:rsid w:val="4620BC0B"/>
    <w:rsid w:val="46316346"/>
    <w:rsid w:val="464B2A2A"/>
    <w:rsid w:val="4650DCD8"/>
    <w:rsid w:val="46683834"/>
    <w:rsid w:val="469D64E4"/>
    <w:rsid w:val="46D2CD80"/>
    <w:rsid w:val="4743DFA8"/>
    <w:rsid w:val="474B0C37"/>
    <w:rsid w:val="474BBED1"/>
    <w:rsid w:val="47A875FB"/>
    <w:rsid w:val="48123CAF"/>
    <w:rsid w:val="4839DF4E"/>
    <w:rsid w:val="4864453E"/>
    <w:rsid w:val="486469C3"/>
    <w:rsid w:val="48C9B657"/>
    <w:rsid w:val="48DC7EFE"/>
    <w:rsid w:val="48FD90A6"/>
    <w:rsid w:val="49565363"/>
    <w:rsid w:val="49B349DF"/>
    <w:rsid w:val="49CD331E"/>
    <w:rsid w:val="4A2EA1DF"/>
    <w:rsid w:val="4A3F2EA3"/>
    <w:rsid w:val="4A509A77"/>
    <w:rsid w:val="4A9118E8"/>
    <w:rsid w:val="4ABA9795"/>
    <w:rsid w:val="4AC5B4D8"/>
    <w:rsid w:val="4BCAEE23"/>
    <w:rsid w:val="4BD26667"/>
    <w:rsid w:val="4C4AD603"/>
    <w:rsid w:val="4C50DEA7"/>
    <w:rsid w:val="4C5D37BD"/>
    <w:rsid w:val="4D63410F"/>
    <w:rsid w:val="4DB51879"/>
    <w:rsid w:val="4DBE8F6E"/>
    <w:rsid w:val="4E371099"/>
    <w:rsid w:val="4E522A93"/>
    <w:rsid w:val="4EA75FB1"/>
    <w:rsid w:val="4EAEE9C4"/>
    <w:rsid w:val="4EC028C7"/>
    <w:rsid w:val="4EC12C9D"/>
    <w:rsid w:val="4F4690AD"/>
    <w:rsid w:val="4F58C87D"/>
    <w:rsid w:val="4FC98ED7"/>
    <w:rsid w:val="50935F85"/>
    <w:rsid w:val="50B9A2D6"/>
    <w:rsid w:val="516BA36A"/>
    <w:rsid w:val="5190E01F"/>
    <w:rsid w:val="520A5E16"/>
    <w:rsid w:val="522FC26B"/>
    <w:rsid w:val="526CAB87"/>
    <w:rsid w:val="526F0EBF"/>
    <w:rsid w:val="53405B22"/>
    <w:rsid w:val="535540FC"/>
    <w:rsid w:val="535668C2"/>
    <w:rsid w:val="539BD37F"/>
    <w:rsid w:val="546BBDE4"/>
    <w:rsid w:val="547F5EB8"/>
    <w:rsid w:val="548C89DE"/>
    <w:rsid w:val="54C4716A"/>
    <w:rsid w:val="54CD5B50"/>
    <w:rsid w:val="54D4D65A"/>
    <w:rsid w:val="559BD09E"/>
    <w:rsid w:val="5633CC8A"/>
    <w:rsid w:val="56526B8B"/>
    <w:rsid w:val="5694EC6D"/>
    <w:rsid w:val="570916DD"/>
    <w:rsid w:val="57620FB1"/>
    <w:rsid w:val="57A04B1D"/>
    <w:rsid w:val="57A10448"/>
    <w:rsid w:val="57D35AD1"/>
    <w:rsid w:val="5850D06B"/>
    <w:rsid w:val="58614F1F"/>
    <w:rsid w:val="5879F84E"/>
    <w:rsid w:val="58F60E5F"/>
    <w:rsid w:val="5915EEDA"/>
    <w:rsid w:val="59273E13"/>
    <w:rsid w:val="594BFC6E"/>
    <w:rsid w:val="5964B491"/>
    <w:rsid w:val="5977A748"/>
    <w:rsid w:val="598BE37C"/>
    <w:rsid w:val="59A1B79E"/>
    <w:rsid w:val="5A4530A6"/>
    <w:rsid w:val="5A9C3E88"/>
    <w:rsid w:val="5B35537F"/>
    <w:rsid w:val="5B51B3D0"/>
    <w:rsid w:val="5B59D487"/>
    <w:rsid w:val="5B8BD329"/>
    <w:rsid w:val="5B9F6607"/>
    <w:rsid w:val="5BB02ED5"/>
    <w:rsid w:val="5BE492FA"/>
    <w:rsid w:val="5C0F589C"/>
    <w:rsid w:val="5C2F914A"/>
    <w:rsid w:val="5C355086"/>
    <w:rsid w:val="5C4758D1"/>
    <w:rsid w:val="5CE62424"/>
    <w:rsid w:val="5DFAA359"/>
    <w:rsid w:val="5E00E582"/>
    <w:rsid w:val="5E03EFD3"/>
    <w:rsid w:val="5E3B8B47"/>
    <w:rsid w:val="5E4A5F32"/>
    <w:rsid w:val="5E7BFD7B"/>
    <w:rsid w:val="5EA88B75"/>
    <w:rsid w:val="5ED0CCC1"/>
    <w:rsid w:val="5EDE7A01"/>
    <w:rsid w:val="5F1CA7AD"/>
    <w:rsid w:val="5FED8CBD"/>
    <w:rsid w:val="5FEEF3AF"/>
    <w:rsid w:val="608649D2"/>
    <w:rsid w:val="60D125BD"/>
    <w:rsid w:val="60D20E50"/>
    <w:rsid w:val="6136C69B"/>
    <w:rsid w:val="61694D04"/>
    <w:rsid w:val="61A4EE92"/>
    <w:rsid w:val="61E46E6D"/>
    <w:rsid w:val="620EA798"/>
    <w:rsid w:val="6256F43B"/>
    <w:rsid w:val="62CDF843"/>
    <w:rsid w:val="62FD11FC"/>
    <w:rsid w:val="632E9070"/>
    <w:rsid w:val="63B014BD"/>
    <w:rsid w:val="63DD11B9"/>
    <w:rsid w:val="63EF4D9E"/>
    <w:rsid w:val="63F215CE"/>
    <w:rsid w:val="643C3BF5"/>
    <w:rsid w:val="6480180D"/>
    <w:rsid w:val="64869E1D"/>
    <w:rsid w:val="64D206DA"/>
    <w:rsid w:val="6532FDA1"/>
    <w:rsid w:val="65B0D153"/>
    <w:rsid w:val="663C8183"/>
    <w:rsid w:val="6659AF41"/>
    <w:rsid w:val="669D2535"/>
    <w:rsid w:val="66C291EF"/>
    <w:rsid w:val="66F3B740"/>
    <w:rsid w:val="67011C95"/>
    <w:rsid w:val="6745E88F"/>
    <w:rsid w:val="67529B86"/>
    <w:rsid w:val="679657CE"/>
    <w:rsid w:val="6809EFD8"/>
    <w:rsid w:val="683700F3"/>
    <w:rsid w:val="69C43371"/>
    <w:rsid w:val="6A0EBA85"/>
    <w:rsid w:val="6AB14685"/>
    <w:rsid w:val="6AD7193A"/>
    <w:rsid w:val="6B003CF2"/>
    <w:rsid w:val="6BA9E377"/>
    <w:rsid w:val="6C546DC9"/>
    <w:rsid w:val="6C9333B1"/>
    <w:rsid w:val="6D44F33E"/>
    <w:rsid w:val="6DB51D54"/>
    <w:rsid w:val="6DEBFAD6"/>
    <w:rsid w:val="6E09ABF9"/>
    <w:rsid w:val="6E7D7726"/>
    <w:rsid w:val="6EAD6DE8"/>
    <w:rsid w:val="6EB082FF"/>
    <w:rsid w:val="6EBEA102"/>
    <w:rsid w:val="6ED7FA29"/>
    <w:rsid w:val="6EEB7FC6"/>
    <w:rsid w:val="6F0A50E2"/>
    <w:rsid w:val="6F0AB0D1"/>
    <w:rsid w:val="6F5CFE3E"/>
    <w:rsid w:val="6F5DB0E6"/>
    <w:rsid w:val="6F7B01BD"/>
    <w:rsid w:val="6F802904"/>
    <w:rsid w:val="6FA238E6"/>
    <w:rsid w:val="700BA1F9"/>
    <w:rsid w:val="71741A3D"/>
    <w:rsid w:val="7178AA7D"/>
    <w:rsid w:val="719722CD"/>
    <w:rsid w:val="720FD17D"/>
    <w:rsid w:val="72676C41"/>
    <w:rsid w:val="72771757"/>
    <w:rsid w:val="72830DEB"/>
    <w:rsid w:val="72C1FBE9"/>
    <w:rsid w:val="72CF9C6E"/>
    <w:rsid w:val="72D0C454"/>
    <w:rsid w:val="733203F1"/>
    <w:rsid w:val="73977C1A"/>
    <w:rsid w:val="739E7598"/>
    <w:rsid w:val="73D134FA"/>
    <w:rsid w:val="73F0EE4B"/>
    <w:rsid w:val="740A3A4B"/>
    <w:rsid w:val="74331DC5"/>
    <w:rsid w:val="743F0F68"/>
    <w:rsid w:val="744F11FC"/>
    <w:rsid w:val="74CD9734"/>
    <w:rsid w:val="7551EDE8"/>
    <w:rsid w:val="7574E168"/>
    <w:rsid w:val="75B3BE36"/>
    <w:rsid w:val="75EE54D8"/>
    <w:rsid w:val="761072FD"/>
    <w:rsid w:val="761C03F9"/>
    <w:rsid w:val="761DB45E"/>
    <w:rsid w:val="764A5B6B"/>
    <w:rsid w:val="76542682"/>
    <w:rsid w:val="76846644"/>
    <w:rsid w:val="769CBDC0"/>
    <w:rsid w:val="76B38833"/>
    <w:rsid w:val="771D0EB7"/>
    <w:rsid w:val="777369BF"/>
    <w:rsid w:val="7817D612"/>
    <w:rsid w:val="7818D818"/>
    <w:rsid w:val="78A03236"/>
    <w:rsid w:val="78C3DD5E"/>
    <w:rsid w:val="7908F621"/>
    <w:rsid w:val="79114BDB"/>
    <w:rsid w:val="792C4525"/>
    <w:rsid w:val="795B1F96"/>
    <w:rsid w:val="796A163F"/>
    <w:rsid w:val="79C3C8BF"/>
    <w:rsid w:val="7A09E296"/>
    <w:rsid w:val="7A0CE615"/>
    <w:rsid w:val="7A50AF98"/>
    <w:rsid w:val="7A681C8C"/>
    <w:rsid w:val="7A6F5401"/>
    <w:rsid w:val="7A8813B9"/>
    <w:rsid w:val="7AC6791C"/>
    <w:rsid w:val="7AE7F14D"/>
    <w:rsid w:val="7B07D1B1"/>
    <w:rsid w:val="7B1AAA3E"/>
    <w:rsid w:val="7B4FA40A"/>
    <w:rsid w:val="7B5432C2"/>
    <w:rsid w:val="7B57E86C"/>
    <w:rsid w:val="7C2177B1"/>
    <w:rsid w:val="7C2CE5BE"/>
    <w:rsid w:val="7CF45AD0"/>
    <w:rsid w:val="7D155BD3"/>
    <w:rsid w:val="7D15F091"/>
    <w:rsid w:val="7D21568A"/>
    <w:rsid w:val="7D7E343E"/>
    <w:rsid w:val="7E9DDFE4"/>
    <w:rsid w:val="7EDAC7DC"/>
    <w:rsid w:val="7F18BCCD"/>
    <w:rsid w:val="7F212445"/>
    <w:rsid w:val="7F6861D4"/>
    <w:rsid w:val="7F89A355"/>
    <w:rsid w:val="7FCB67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56B1A"/>
  <w15:docId w15:val="{26ECDD41-CDEE-442C-8868-4BE35452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0824"/>
    <w:rPr>
      <w:rFonts w:ascii="Arial" w:hAnsi="Arial"/>
      <w:sz w:val="22"/>
    </w:rPr>
  </w:style>
  <w:style w:type="paragraph" w:styleId="Heading1">
    <w:name w:val="heading 1"/>
    <w:basedOn w:val="Normal"/>
    <w:next w:val="Normal"/>
    <w:link w:val="Heading1Char"/>
    <w:qFormat/>
    <w:rsid w:val="007C6113"/>
    <w:pPr>
      <w:keepNext/>
      <w:jc w:val="center"/>
      <w:outlineLvl w:val="0"/>
    </w:pPr>
    <w:rPr>
      <w:b/>
    </w:rPr>
  </w:style>
  <w:style w:type="paragraph" w:styleId="Heading2">
    <w:name w:val="heading 2"/>
    <w:basedOn w:val="Normal"/>
    <w:next w:val="Normal"/>
    <w:link w:val="Heading2Char"/>
    <w:qFormat/>
    <w:rsid w:val="007C6113"/>
    <w:pPr>
      <w:keepNext/>
      <w:ind w:left="1800" w:hanging="540"/>
      <w:jc w:val="center"/>
      <w:outlineLvl w:val="1"/>
    </w:pPr>
    <w:rPr>
      <w:b/>
    </w:rPr>
  </w:style>
  <w:style w:type="paragraph" w:styleId="Heading3">
    <w:name w:val="heading 3"/>
    <w:basedOn w:val="Normal"/>
    <w:next w:val="Normal"/>
    <w:link w:val="Heading3Char"/>
    <w:qFormat/>
    <w:rsid w:val="007C6113"/>
    <w:pPr>
      <w:keepNext/>
      <w:tabs>
        <w:tab w:val="left" w:pos="11520"/>
        <w:tab w:val="left" w:pos="12600"/>
      </w:tabs>
      <w:ind w:left="1260" w:hanging="540"/>
      <w:jc w:val="center"/>
      <w:outlineLvl w:val="2"/>
    </w:pPr>
    <w:rPr>
      <w:b/>
      <w:sz w:val="20"/>
    </w:rPr>
  </w:style>
  <w:style w:type="paragraph" w:styleId="Heading4">
    <w:name w:val="heading 4"/>
    <w:basedOn w:val="Normal"/>
    <w:next w:val="Normal"/>
    <w:link w:val="Heading4Char"/>
    <w:qFormat/>
    <w:rsid w:val="007C6113"/>
    <w:pPr>
      <w:keepNext/>
      <w:ind w:right="-90"/>
      <w:jc w:val="center"/>
      <w:outlineLvl w:val="3"/>
    </w:pPr>
    <w:rPr>
      <w:sz w:val="20"/>
    </w:rPr>
  </w:style>
  <w:style w:type="paragraph" w:styleId="Heading5">
    <w:name w:val="heading 5"/>
    <w:basedOn w:val="Normal"/>
    <w:next w:val="Normal"/>
    <w:link w:val="Heading5Char"/>
    <w:qFormat/>
    <w:rsid w:val="007C6113"/>
    <w:pPr>
      <w:keepNext/>
      <w:tabs>
        <w:tab w:val="decimal" w:pos="510"/>
      </w:tabs>
      <w:outlineLvl w:val="4"/>
    </w:pPr>
    <w:rPr>
      <w:sz w:val="20"/>
      <w:u w:val="single"/>
    </w:rPr>
  </w:style>
  <w:style w:type="paragraph" w:styleId="Heading6">
    <w:name w:val="heading 6"/>
    <w:basedOn w:val="Normal"/>
    <w:next w:val="Normal"/>
    <w:link w:val="Heading6Char"/>
    <w:qFormat/>
    <w:rsid w:val="007C6113"/>
    <w:pPr>
      <w:keepNext/>
      <w:ind w:right="-90"/>
      <w:jc w:val="center"/>
      <w:outlineLvl w:val="5"/>
    </w:pPr>
    <w:rPr>
      <w:sz w:val="20"/>
      <w:u w:val="single"/>
    </w:rPr>
  </w:style>
  <w:style w:type="paragraph" w:styleId="Heading7">
    <w:name w:val="heading 7"/>
    <w:basedOn w:val="Normal"/>
    <w:next w:val="Normal"/>
    <w:link w:val="Heading7Char"/>
    <w:qFormat/>
    <w:rsid w:val="007C6113"/>
    <w:pPr>
      <w:keepNext/>
      <w:outlineLvl w:val="6"/>
    </w:pPr>
    <w:rPr>
      <w:b/>
      <w:sz w:val="20"/>
    </w:rPr>
  </w:style>
  <w:style w:type="paragraph" w:styleId="Heading8">
    <w:name w:val="heading 8"/>
    <w:basedOn w:val="Normal"/>
    <w:next w:val="Normal"/>
    <w:link w:val="Heading8Char"/>
    <w:qFormat/>
    <w:rsid w:val="007C6113"/>
    <w:pPr>
      <w:keepNext/>
      <w:jc w:val="center"/>
      <w:outlineLvl w:val="7"/>
    </w:pPr>
    <w:rPr>
      <w:b/>
      <w:sz w:val="20"/>
    </w:rPr>
  </w:style>
  <w:style w:type="paragraph" w:styleId="Heading9">
    <w:name w:val="heading 9"/>
    <w:basedOn w:val="Normal"/>
    <w:next w:val="Normal"/>
    <w:link w:val="Heading9Char"/>
    <w:qFormat/>
    <w:rsid w:val="007C6113"/>
    <w:pPr>
      <w:keepNext/>
      <w:ind w:right="-108"/>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C6113"/>
    <w:pPr>
      <w:tabs>
        <w:tab w:val="center" w:pos="4680"/>
        <w:tab w:val="right" w:pos="9360"/>
      </w:tabs>
    </w:pPr>
  </w:style>
  <w:style w:type="paragraph" w:styleId="Footer">
    <w:name w:val="footer"/>
    <w:basedOn w:val="Normal"/>
    <w:link w:val="FooterChar"/>
    <w:uiPriority w:val="99"/>
    <w:unhideWhenUsed/>
    <w:rsid w:val="007C6113"/>
    <w:pPr>
      <w:tabs>
        <w:tab w:val="center" w:pos="4680"/>
        <w:tab w:val="right" w:pos="9360"/>
      </w:tabs>
    </w:pPr>
  </w:style>
  <w:style w:type="table" w:styleId="TableGrid">
    <w:name w:val="Table Grid"/>
    <w:basedOn w:val="TableNormal"/>
    <w:rsid w:val="00B10C1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97998"/>
    <w:rPr>
      <w:color w:val="0000FF"/>
      <w:u w:val="single"/>
    </w:rPr>
  </w:style>
  <w:style w:type="paragraph" w:styleId="BodyText2">
    <w:name w:val="Body Text 2"/>
    <w:basedOn w:val="Normal"/>
    <w:link w:val="BodyText2Char"/>
    <w:rsid w:val="007C6113"/>
    <w:pPr>
      <w:tabs>
        <w:tab w:val="decimal" w:pos="606"/>
      </w:tabs>
    </w:pPr>
    <w:rPr>
      <w:rFonts w:ascii="Times New Roman" w:hAnsi="Times New Roman"/>
      <w:b/>
    </w:rPr>
  </w:style>
  <w:style w:type="character" w:customStyle="1" w:styleId="BodyText2Char">
    <w:name w:val="Body Text 2 Char"/>
    <w:basedOn w:val="DefaultParagraphFont"/>
    <w:link w:val="BodyText2"/>
    <w:rsid w:val="00A97998"/>
    <w:rPr>
      <w:b/>
      <w:sz w:val="22"/>
    </w:rPr>
  </w:style>
  <w:style w:type="paragraph" w:styleId="BodyText">
    <w:name w:val="Body Text"/>
    <w:basedOn w:val="Normal"/>
    <w:link w:val="BodyTextChar"/>
    <w:rsid w:val="007C6113"/>
    <w:pPr>
      <w:jc w:val="both"/>
    </w:pPr>
  </w:style>
  <w:style w:type="character" w:customStyle="1" w:styleId="BodyTextChar">
    <w:name w:val="Body Text Char"/>
    <w:basedOn w:val="DefaultParagraphFont"/>
    <w:link w:val="BodyText"/>
    <w:rsid w:val="00A97998"/>
    <w:rPr>
      <w:rFonts w:ascii="Arial" w:hAnsi="Arial"/>
      <w:sz w:val="22"/>
    </w:rPr>
  </w:style>
  <w:style w:type="paragraph" w:styleId="Title">
    <w:name w:val="Title"/>
    <w:basedOn w:val="Normal"/>
    <w:link w:val="TitleChar"/>
    <w:qFormat/>
    <w:rsid w:val="006D7D43"/>
    <w:pPr>
      <w:jc w:val="center"/>
    </w:pPr>
    <w:rPr>
      <w:rFonts w:ascii="Times New Roman" w:hAnsi="Times New Roman"/>
      <w:b/>
      <w:bCs/>
      <w:sz w:val="28"/>
    </w:rPr>
  </w:style>
  <w:style w:type="character" w:customStyle="1" w:styleId="TitleChar">
    <w:name w:val="Title Char"/>
    <w:basedOn w:val="DefaultParagraphFont"/>
    <w:link w:val="Title"/>
    <w:rsid w:val="006D7D43"/>
    <w:rPr>
      <w:b/>
      <w:bCs/>
      <w:sz w:val="28"/>
    </w:rPr>
  </w:style>
  <w:style w:type="character" w:customStyle="1" w:styleId="Heading1Char">
    <w:name w:val="Heading 1 Char"/>
    <w:basedOn w:val="DefaultParagraphFont"/>
    <w:link w:val="Heading1"/>
    <w:rsid w:val="00E80F88"/>
    <w:rPr>
      <w:rFonts w:ascii="Arial" w:hAnsi="Arial"/>
      <w:b/>
      <w:sz w:val="22"/>
    </w:rPr>
  </w:style>
  <w:style w:type="character" w:customStyle="1" w:styleId="Heading2Char">
    <w:name w:val="Heading 2 Char"/>
    <w:basedOn w:val="DefaultParagraphFont"/>
    <w:link w:val="Heading2"/>
    <w:rsid w:val="00E80F88"/>
    <w:rPr>
      <w:rFonts w:ascii="Arial" w:hAnsi="Arial"/>
      <w:b/>
      <w:sz w:val="22"/>
    </w:rPr>
  </w:style>
  <w:style w:type="character" w:customStyle="1" w:styleId="Heading3Char">
    <w:name w:val="Heading 3 Char"/>
    <w:basedOn w:val="DefaultParagraphFont"/>
    <w:link w:val="Heading3"/>
    <w:rsid w:val="00E80F88"/>
    <w:rPr>
      <w:rFonts w:ascii="Arial" w:hAnsi="Arial"/>
      <w:b/>
    </w:rPr>
  </w:style>
  <w:style w:type="character" w:customStyle="1" w:styleId="Heading4Char">
    <w:name w:val="Heading 4 Char"/>
    <w:basedOn w:val="DefaultParagraphFont"/>
    <w:link w:val="Heading4"/>
    <w:rsid w:val="00E80F88"/>
    <w:rPr>
      <w:rFonts w:ascii="Arial" w:hAnsi="Arial"/>
    </w:rPr>
  </w:style>
  <w:style w:type="character" w:customStyle="1" w:styleId="Heading5Char">
    <w:name w:val="Heading 5 Char"/>
    <w:basedOn w:val="DefaultParagraphFont"/>
    <w:link w:val="Heading5"/>
    <w:rsid w:val="00E80F88"/>
    <w:rPr>
      <w:rFonts w:ascii="Arial" w:hAnsi="Arial"/>
      <w:u w:val="single"/>
    </w:rPr>
  </w:style>
  <w:style w:type="character" w:customStyle="1" w:styleId="Heading6Char">
    <w:name w:val="Heading 6 Char"/>
    <w:basedOn w:val="DefaultParagraphFont"/>
    <w:link w:val="Heading6"/>
    <w:rsid w:val="00E80F88"/>
    <w:rPr>
      <w:rFonts w:ascii="Arial" w:hAnsi="Arial"/>
      <w:u w:val="single"/>
    </w:rPr>
  </w:style>
  <w:style w:type="character" w:customStyle="1" w:styleId="Heading7Char">
    <w:name w:val="Heading 7 Char"/>
    <w:basedOn w:val="DefaultParagraphFont"/>
    <w:link w:val="Heading7"/>
    <w:rsid w:val="00E80F88"/>
    <w:rPr>
      <w:rFonts w:ascii="Arial" w:hAnsi="Arial"/>
      <w:b/>
    </w:rPr>
  </w:style>
  <w:style w:type="character" w:customStyle="1" w:styleId="Heading8Char">
    <w:name w:val="Heading 8 Char"/>
    <w:basedOn w:val="DefaultParagraphFont"/>
    <w:link w:val="Heading8"/>
    <w:rsid w:val="00E80F88"/>
    <w:rPr>
      <w:rFonts w:ascii="Arial" w:hAnsi="Arial"/>
      <w:b/>
    </w:rPr>
  </w:style>
  <w:style w:type="character" w:customStyle="1" w:styleId="Heading9Char">
    <w:name w:val="Heading 9 Char"/>
    <w:basedOn w:val="DefaultParagraphFont"/>
    <w:link w:val="Heading9"/>
    <w:rsid w:val="00E80F88"/>
    <w:rPr>
      <w:rFonts w:ascii="Arial" w:hAnsi="Arial"/>
      <w:b/>
    </w:rPr>
  </w:style>
  <w:style w:type="character" w:styleId="PageNumber">
    <w:name w:val="page number"/>
    <w:basedOn w:val="LineNumber"/>
    <w:rsid w:val="00E80F88"/>
  </w:style>
  <w:style w:type="character" w:styleId="LineNumber">
    <w:name w:val="line number"/>
    <w:basedOn w:val="DefaultParagraphFont"/>
    <w:rsid w:val="00E80F88"/>
  </w:style>
  <w:style w:type="paragraph" w:styleId="Closing">
    <w:name w:val="Closing"/>
    <w:basedOn w:val="Normal"/>
    <w:link w:val="ClosingChar"/>
    <w:rsid w:val="00E80F88"/>
    <w:pPr>
      <w:ind w:left="5040"/>
    </w:pPr>
  </w:style>
  <w:style w:type="character" w:customStyle="1" w:styleId="ClosingChar">
    <w:name w:val="Closing Char"/>
    <w:basedOn w:val="DefaultParagraphFont"/>
    <w:link w:val="Closing"/>
    <w:rsid w:val="00E80F88"/>
    <w:rPr>
      <w:rFonts w:ascii="Arial" w:hAnsi="Arial"/>
      <w:sz w:val="22"/>
    </w:rPr>
  </w:style>
  <w:style w:type="paragraph" w:styleId="BlockText">
    <w:name w:val="Block Text"/>
    <w:basedOn w:val="Normal"/>
    <w:rsid w:val="00E80F88"/>
    <w:pPr>
      <w:tabs>
        <w:tab w:val="left" w:pos="1800"/>
        <w:tab w:val="left" w:pos="2340"/>
        <w:tab w:val="left" w:pos="2880"/>
        <w:tab w:val="left" w:leader="dot" w:pos="8280"/>
      </w:tabs>
      <w:ind w:left="2880" w:right="-36" w:hanging="540"/>
      <w:jc w:val="both"/>
    </w:pPr>
  </w:style>
  <w:style w:type="paragraph" w:styleId="DocumentMap">
    <w:name w:val="Document Map"/>
    <w:basedOn w:val="Normal"/>
    <w:link w:val="DocumentMapChar"/>
    <w:rsid w:val="00E80F88"/>
    <w:pPr>
      <w:shd w:val="clear" w:color="auto" w:fill="000080"/>
    </w:pPr>
    <w:rPr>
      <w:rFonts w:ascii="Tahoma" w:hAnsi="Tahoma"/>
    </w:rPr>
  </w:style>
  <w:style w:type="character" w:customStyle="1" w:styleId="DocumentMapChar">
    <w:name w:val="Document Map Char"/>
    <w:basedOn w:val="DefaultParagraphFont"/>
    <w:link w:val="DocumentMap"/>
    <w:rsid w:val="00E80F88"/>
    <w:rPr>
      <w:rFonts w:ascii="Tahoma" w:hAnsi="Tahoma"/>
      <w:sz w:val="22"/>
      <w:shd w:val="clear" w:color="auto" w:fill="000080"/>
    </w:rPr>
  </w:style>
  <w:style w:type="paragraph" w:styleId="BodyTextIndent">
    <w:name w:val="Body Text Indent"/>
    <w:basedOn w:val="Normal"/>
    <w:link w:val="BodyTextIndentChar"/>
    <w:rsid w:val="007C6113"/>
    <w:pPr>
      <w:ind w:left="720"/>
      <w:jc w:val="both"/>
    </w:pPr>
  </w:style>
  <w:style w:type="character" w:customStyle="1" w:styleId="BodyTextIndentChar">
    <w:name w:val="Body Text Indent Char"/>
    <w:basedOn w:val="DefaultParagraphFont"/>
    <w:link w:val="BodyTextIndent"/>
    <w:rsid w:val="00E80F88"/>
    <w:rPr>
      <w:rFonts w:ascii="Arial" w:hAnsi="Arial"/>
      <w:sz w:val="22"/>
    </w:rPr>
  </w:style>
  <w:style w:type="paragraph" w:styleId="BodyTextIndent2">
    <w:name w:val="Body Text Indent 2"/>
    <w:basedOn w:val="Normal"/>
    <w:link w:val="BodyTextIndent2Char"/>
    <w:rsid w:val="007C6113"/>
    <w:pPr>
      <w:pBdr>
        <w:left w:val="single" w:sz="4" w:space="4" w:color="auto"/>
      </w:pBdr>
      <w:tabs>
        <w:tab w:val="left" w:pos="0"/>
      </w:tabs>
      <w:ind w:hanging="720"/>
      <w:jc w:val="both"/>
    </w:pPr>
  </w:style>
  <w:style w:type="character" w:customStyle="1" w:styleId="BodyTextIndent2Char">
    <w:name w:val="Body Text Indent 2 Char"/>
    <w:basedOn w:val="DefaultParagraphFont"/>
    <w:link w:val="BodyTextIndent2"/>
    <w:rsid w:val="00E80F88"/>
    <w:rPr>
      <w:rFonts w:ascii="Arial" w:hAnsi="Arial"/>
      <w:sz w:val="22"/>
    </w:rPr>
  </w:style>
  <w:style w:type="paragraph" w:styleId="BodyTextIndent3">
    <w:name w:val="Body Text Indent 3"/>
    <w:basedOn w:val="Normal"/>
    <w:link w:val="BodyTextIndent3Char"/>
    <w:rsid w:val="007C6113"/>
    <w:pPr>
      <w:pBdr>
        <w:left w:val="single" w:sz="4" w:space="4" w:color="auto"/>
      </w:pBdr>
      <w:tabs>
        <w:tab w:val="left" w:pos="1440"/>
      </w:tabs>
      <w:ind w:left="1440" w:hanging="2160"/>
      <w:jc w:val="both"/>
    </w:pPr>
  </w:style>
  <w:style w:type="character" w:customStyle="1" w:styleId="BodyTextIndent3Char">
    <w:name w:val="Body Text Indent 3 Char"/>
    <w:basedOn w:val="DefaultParagraphFont"/>
    <w:link w:val="BodyTextIndent3"/>
    <w:rsid w:val="00E80F88"/>
    <w:rPr>
      <w:rFonts w:ascii="Arial" w:hAnsi="Arial"/>
      <w:sz w:val="22"/>
    </w:rPr>
  </w:style>
  <w:style w:type="paragraph" w:styleId="Subtitle">
    <w:name w:val="Subtitle"/>
    <w:basedOn w:val="Normal"/>
    <w:link w:val="SubtitleChar"/>
    <w:qFormat/>
    <w:rsid w:val="00E80F88"/>
    <w:pPr>
      <w:jc w:val="center"/>
    </w:pPr>
    <w:rPr>
      <w:sz w:val="28"/>
    </w:rPr>
  </w:style>
  <w:style w:type="character" w:customStyle="1" w:styleId="SubtitleChar">
    <w:name w:val="Subtitle Char"/>
    <w:basedOn w:val="DefaultParagraphFont"/>
    <w:link w:val="Subtitle"/>
    <w:rsid w:val="00E80F88"/>
    <w:rPr>
      <w:rFonts w:ascii="Arial" w:hAnsi="Arial"/>
      <w:sz w:val="28"/>
      <w:szCs w:val="24"/>
    </w:rPr>
  </w:style>
  <w:style w:type="paragraph" w:styleId="BodyText3">
    <w:name w:val="Body Text 3"/>
    <w:basedOn w:val="Normal"/>
    <w:link w:val="BodyText3Char"/>
    <w:rsid w:val="00E80F88"/>
    <w:pPr>
      <w:tabs>
        <w:tab w:val="left" w:pos="720"/>
        <w:tab w:val="left" w:pos="1800"/>
        <w:tab w:val="left" w:pos="2520"/>
        <w:tab w:val="left" w:pos="3240"/>
        <w:tab w:val="left" w:pos="3960"/>
        <w:tab w:val="left" w:pos="4680"/>
      </w:tabs>
      <w:ind w:right="-36"/>
    </w:pPr>
    <w:rPr>
      <w:rFonts w:ascii="Times New Roman" w:hAnsi="Times New Roman"/>
    </w:rPr>
  </w:style>
  <w:style w:type="character" w:customStyle="1" w:styleId="BodyText3Char">
    <w:name w:val="Body Text 3 Char"/>
    <w:basedOn w:val="DefaultParagraphFont"/>
    <w:link w:val="BodyText3"/>
    <w:rsid w:val="00E80F88"/>
    <w:rPr>
      <w:sz w:val="22"/>
    </w:rPr>
  </w:style>
  <w:style w:type="paragraph" w:styleId="ListParagraph">
    <w:name w:val="List Paragraph"/>
    <w:basedOn w:val="Normal"/>
    <w:uiPriority w:val="34"/>
    <w:qFormat/>
    <w:rsid w:val="00E80F88"/>
    <w:pPr>
      <w:ind w:left="720"/>
      <w:contextualSpacing/>
    </w:pPr>
  </w:style>
  <w:style w:type="paragraph" w:styleId="BalloonText">
    <w:name w:val="Balloon Text"/>
    <w:basedOn w:val="Normal"/>
    <w:link w:val="BalloonTextChar"/>
    <w:rsid w:val="00E80F88"/>
    <w:rPr>
      <w:rFonts w:ascii="Tahoma" w:hAnsi="Tahoma" w:cs="Tahoma"/>
      <w:sz w:val="16"/>
      <w:szCs w:val="16"/>
    </w:rPr>
  </w:style>
  <w:style w:type="character" w:customStyle="1" w:styleId="BalloonTextChar">
    <w:name w:val="Balloon Text Char"/>
    <w:basedOn w:val="DefaultParagraphFont"/>
    <w:link w:val="BalloonText"/>
    <w:rsid w:val="00E80F88"/>
    <w:rPr>
      <w:rFonts w:ascii="Tahoma" w:hAnsi="Tahoma" w:cs="Tahoma"/>
      <w:sz w:val="16"/>
      <w:szCs w:val="16"/>
    </w:rPr>
  </w:style>
  <w:style w:type="character" w:styleId="CommentReference">
    <w:name w:val="annotation reference"/>
    <w:basedOn w:val="DefaultParagraphFont"/>
    <w:uiPriority w:val="99"/>
    <w:rsid w:val="00E80F88"/>
    <w:rPr>
      <w:sz w:val="16"/>
      <w:szCs w:val="16"/>
    </w:rPr>
  </w:style>
  <w:style w:type="paragraph" w:styleId="CommentText">
    <w:name w:val="annotation text"/>
    <w:basedOn w:val="Normal"/>
    <w:link w:val="CommentTextChar"/>
    <w:rsid w:val="00E80F88"/>
    <w:rPr>
      <w:sz w:val="20"/>
    </w:rPr>
  </w:style>
  <w:style w:type="character" w:customStyle="1" w:styleId="CommentTextChar">
    <w:name w:val="Comment Text Char"/>
    <w:basedOn w:val="DefaultParagraphFont"/>
    <w:link w:val="CommentText"/>
    <w:rsid w:val="00E80F88"/>
    <w:rPr>
      <w:rFonts w:ascii="Arial" w:hAnsi="Arial"/>
    </w:rPr>
  </w:style>
  <w:style w:type="paragraph" w:styleId="CommentSubject">
    <w:name w:val="annotation subject"/>
    <w:basedOn w:val="CommentText"/>
    <w:next w:val="CommentText"/>
    <w:link w:val="CommentSubjectChar"/>
    <w:rsid w:val="00E80F88"/>
    <w:rPr>
      <w:b/>
      <w:bCs/>
    </w:rPr>
  </w:style>
  <w:style w:type="character" w:customStyle="1" w:styleId="CommentSubjectChar">
    <w:name w:val="Comment Subject Char"/>
    <w:basedOn w:val="CommentTextChar"/>
    <w:link w:val="CommentSubject"/>
    <w:rsid w:val="00E80F88"/>
    <w:rPr>
      <w:rFonts w:ascii="Arial" w:hAnsi="Arial"/>
      <w:b/>
      <w:bCs/>
    </w:rPr>
  </w:style>
  <w:style w:type="character" w:customStyle="1" w:styleId="FooterChar">
    <w:name w:val="Footer Char"/>
    <w:basedOn w:val="DefaultParagraphFont"/>
    <w:link w:val="Footer"/>
    <w:uiPriority w:val="99"/>
    <w:rsid w:val="004077CE"/>
    <w:rPr>
      <w:rFonts w:ascii="Arial" w:hAnsi="Arial"/>
      <w:sz w:val="22"/>
    </w:rPr>
  </w:style>
  <w:style w:type="character" w:customStyle="1" w:styleId="HeaderChar">
    <w:name w:val="Header Char"/>
    <w:basedOn w:val="DefaultParagraphFont"/>
    <w:link w:val="Header"/>
    <w:rsid w:val="005B0F87"/>
    <w:rPr>
      <w:rFonts w:ascii="Arial" w:hAnsi="Arial"/>
      <w:sz w:val="22"/>
    </w:rPr>
  </w:style>
  <w:style w:type="character" w:customStyle="1" w:styleId="apple-style-span">
    <w:name w:val="apple-style-span"/>
    <w:basedOn w:val="DefaultParagraphFont"/>
    <w:rsid w:val="005B0F87"/>
  </w:style>
  <w:style w:type="paragraph" w:styleId="Revision">
    <w:name w:val="Revision"/>
    <w:hidden/>
    <w:uiPriority w:val="99"/>
    <w:semiHidden/>
    <w:rsid w:val="005B0F87"/>
    <w:rPr>
      <w:rFonts w:ascii="Arial" w:hAnsi="Arial"/>
      <w:sz w:val="22"/>
    </w:rPr>
  </w:style>
  <w:style w:type="character" w:styleId="FollowedHyperlink">
    <w:name w:val="FollowedHyperlink"/>
    <w:basedOn w:val="DefaultParagraphFont"/>
    <w:uiPriority w:val="99"/>
    <w:semiHidden/>
    <w:unhideWhenUsed/>
    <w:rsid w:val="00880662"/>
    <w:rPr>
      <w:color w:val="800080" w:themeColor="followedHyperlink"/>
      <w:u w:val="single"/>
    </w:rPr>
  </w:style>
  <w:style w:type="character" w:styleId="UnresolvedMention">
    <w:name w:val="Unresolved Mention"/>
    <w:basedOn w:val="DefaultParagraphFont"/>
    <w:uiPriority w:val="99"/>
    <w:unhideWhenUsed/>
    <w:rsid w:val="00021F1C"/>
    <w:rPr>
      <w:color w:val="605E5C"/>
      <w:shd w:val="clear" w:color="auto" w:fill="E1DFDD"/>
    </w:rPr>
  </w:style>
  <w:style w:type="character" w:styleId="Mention">
    <w:name w:val="Mention"/>
    <w:basedOn w:val="DefaultParagraphFont"/>
    <w:uiPriority w:val="99"/>
    <w:unhideWhenUsed/>
    <w:rsid w:val="00021F1C"/>
    <w:rPr>
      <w:color w:val="2B579A"/>
      <w:shd w:val="clear" w:color="auto" w:fill="E1DFDD"/>
    </w:rPr>
  </w:style>
  <w:style w:type="paragraph" w:styleId="NormalWeb">
    <w:name w:val="Normal (Web)"/>
    <w:basedOn w:val="Normal"/>
    <w:semiHidden/>
    <w:unhideWhenUsed/>
    <w:rsid w:val="00160A4B"/>
    <w:rPr>
      <w:rFonts w:ascii="Times New Roman" w:hAnsi="Times New Roman"/>
      <w:sz w:val="24"/>
      <w:szCs w:val="24"/>
    </w:rPr>
  </w:style>
  <w:style w:type="character" w:customStyle="1" w:styleId="cf01">
    <w:name w:val="cf01"/>
    <w:basedOn w:val="DefaultParagraphFont"/>
    <w:rsid w:val="00FA2982"/>
    <w:rPr>
      <w:rFonts w:ascii="Segoe UI" w:hAnsi="Segoe UI" w:cs="Segoe UI" w:hint="default"/>
      <w:sz w:val="18"/>
      <w:szCs w:val="18"/>
    </w:rPr>
  </w:style>
  <w:style w:type="character" w:styleId="Emphasis">
    <w:name w:val="Emphasis"/>
    <w:basedOn w:val="DefaultParagraphFont"/>
    <w:qFormat/>
    <w:rsid w:val="00BB68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073341">
      <w:bodyDiv w:val="1"/>
      <w:marLeft w:val="0"/>
      <w:marRight w:val="0"/>
      <w:marTop w:val="0"/>
      <w:marBottom w:val="0"/>
      <w:divBdr>
        <w:top w:val="none" w:sz="0" w:space="0" w:color="auto"/>
        <w:left w:val="none" w:sz="0" w:space="0" w:color="auto"/>
        <w:bottom w:val="none" w:sz="0" w:space="0" w:color="auto"/>
        <w:right w:val="none" w:sz="0" w:space="0" w:color="auto"/>
      </w:divBdr>
    </w:div>
    <w:div w:id="336691013">
      <w:bodyDiv w:val="1"/>
      <w:marLeft w:val="0"/>
      <w:marRight w:val="0"/>
      <w:marTop w:val="0"/>
      <w:marBottom w:val="0"/>
      <w:divBdr>
        <w:top w:val="none" w:sz="0" w:space="0" w:color="auto"/>
        <w:left w:val="none" w:sz="0" w:space="0" w:color="auto"/>
        <w:bottom w:val="none" w:sz="0" w:space="0" w:color="auto"/>
        <w:right w:val="none" w:sz="0" w:space="0" w:color="auto"/>
      </w:divBdr>
    </w:div>
    <w:div w:id="357659715">
      <w:bodyDiv w:val="1"/>
      <w:marLeft w:val="0"/>
      <w:marRight w:val="0"/>
      <w:marTop w:val="0"/>
      <w:marBottom w:val="0"/>
      <w:divBdr>
        <w:top w:val="none" w:sz="0" w:space="0" w:color="auto"/>
        <w:left w:val="none" w:sz="0" w:space="0" w:color="auto"/>
        <w:bottom w:val="none" w:sz="0" w:space="0" w:color="auto"/>
        <w:right w:val="none" w:sz="0" w:space="0" w:color="auto"/>
      </w:divBdr>
    </w:div>
    <w:div w:id="927347326">
      <w:bodyDiv w:val="1"/>
      <w:marLeft w:val="0"/>
      <w:marRight w:val="0"/>
      <w:marTop w:val="0"/>
      <w:marBottom w:val="0"/>
      <w:divBdr>
        <w:top w:val="none" w:sz="0" w:space="0" w:color="auto"/>
        <w:left w:val="none" w:sz="0" w:space="0" w:color="auto"/>
        <w:bottom w:val="none" w:sz="0" w:space="0" w:color="auto"/>
        <w:right w:val="none" w:sz="0" w:space="0" w:color="auto"/>
      </w:divBdr>
    </w:div>
    <w:div w:id="1100952886">
      <w:bodyDiv w:val="1"/>
      <w:marLeft w:val="0"/>
      <w:marRight w:val="0"/>
      <w:marTop w:val="0"/>
      <w:marBottom w:val="0"/>
      <w:divBdr>
        <w:top w:val="none" w:sz="0" w:space="0" w:color="auto"/>
        <w:left w:val="none" w:sz="0" w:space="0" w:color="auto"/>
        <w:bottom w:val="none" w:sz="0" w:space="0" w:color="auto"/>
        <w:right w:val="none" w:sz="0" w:space="0" w:color="auto"/>
      </w:divBdr>
    </w:div>
    <w:div w:id="1392387021">
      <w:bodyDiv w:val="1"/>
      <w:marLeft w:val="0"/>
      <w:marRight w:val="0"/>
      <w:marTop w:val="0"/>
      <w:marBottom w:val="0"/>
      <w:divBdr>
        <w:top w:val="none" w:sz="0" w:space="0" w:color="auto"/>
        <w:left w:val="none" w:sz="0" w:space="0" w:color="auto"/>
        <w:bottom w:val="none" w:sz="0" w:space="0" w:color="auto"/>
        <w:right w:val="none" w:sz="0" w:space="0" w:color="auto"/>
      </w:divBdr>
    </w:div>
    <w:div w:id="1761177593">
      <w:bodyDiv w:val="1"/>
      <w:marLeft w:val="0"/>
      <w:marRight w:val="0"/>
      <w:marTop w:val="0"/>
      <w:marBottom w:val="0"/>
      <w:divBdr>
        <w:top w:val="none" w:sz="0" w:space="0" w:color="auto"/>
        <w:left w:val="none" w:sz="0" w:space="0" w:color="auto"/>
        <w:bottom w:val="none" w:sz="0" w:space="0" w:color="auto"/>
        <w:right w:val="none" w:sz="0" w:space="0" w:color="auto"/>
      </w:divBdr>
    </w:div>
    <w:div w:id="214488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7BE900EE6EDA7459F0745D73AE1CEE2" ma:contentTypeVersion="15" ma:contentTypeDescription="Create a new document." ma:contentTypeScope="" ma:versionID="840a4990c564a628f92a7c1845375419">
  <xsd:schema xmlns:xsd="http://www.w3.org/2001/XMLSchema" xmlns:xs="http://www.w3.org/2001/XMLSchema" xmlns:p="http://schemas.microsoft.com/office/2006/metadata/properties" xmlns:ns3="17eb1921-eb5a-41ad-8364-8957f4b418eb" xmlns:ns4="5c7285f8-fd4a-4910-9c6e-173fac3d7a02" targetNamespace="http://schemas.microsoft.com/office/2006/metadata/properties" ma:root="true" ma:fieldsID="b879684cf71d7d2c99ef96390439eb3a" ns3:_="" ns4:_="">
    <xsd:import namespace="17eb1921-eb5a-41ad-8364-8957f4b418eb"/>
    <xsd:import namespace="5c7285f8-fd4a-4910-9c6e-173fac3d7a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b1921-eb5a-41ad-8364-8957f4b418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7285f8-fd4a-4910-9c6e-173fac3d7a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17eb1921-eb5a-41ad-8364-8957f4b418eb" xsi:nil="true"/>
  </documentManagement>
</p:properties>
</file>

<file path=customXml/itemProps1.xml><?xml version="1.0" encoding="utf-8"?>
<ds:datastoreItem xmlns:ds="http://schemas.openxmlformats.org/officeDocument/2006/customXml" ds:itemID="{51141166-7389-4E09-9F90-21D083CFE5DC}">
  <ds:schemaRefs>
    <ds:schemaRef ds:uri="http://schemas.microsoft.com/sharepoint/v3/contenttype/forms"/>
  </ds:schemaRefs>
</ds:datastoreItem>
</file>

<file path=customXml/itemProps2.xml><?xml version="1.0" encoding="utf-8"?>
<ds:datastoreItem xmlns:ds="http://schemas.openxmlformats.org/officeDocument/2006/customXml" ds:itemID="{A1DAA94F-D622-4EA1-A47F-488E25E465CB}">
  <ds:schemaRefs>
    <ds:schemaRef ds:uri="http://schemas.openxmlformats.org/officeDocument/2006/bibliography"/>
  </ds:schemaRefs>
</ds:datastoreItem>
</file>

<file path=customXml/itemProps3.xml><?xml version="1.0" encoding="utf-8"?>
<ds:datastoreItem xmlns:ds="http://schemas.openxmlformats.org/officeDocument/2006/customXml" ds:itemID="{F1DEA916-0138-4F17-A3AC-E833C0058BC6}">
  <ds:schemaRefs>
    <ds:schemaRef ds:uri="http://schemas.openxmlformats.org/officeDocument/2006/bibliography"/>
  </ds:schemaRefs>
</ds:datastoreItem>
</file>

<file path=customXml/itemProps4.xml><?xml version="1.0" encoding="utf-8"?>
<ds:datastoreItem xmlns:ds="http://schemas.openxmlformats.org/officeDocument/2006/customXml" ds:itemID="{69B1F8D1-0B4C-475F-9F43-5B08FFD0B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b1921-eb5a-41ad-8364-8957f4b418eb"/>
    <ds:schemaRef ds:uri="5c7285f8-fd4a-4910-9c6e-173fac3d7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6A50992-A775-4270-9190-0FD7BF0A6400}">
  <ds:schemaRefs>
    <ds:schemaRef ds:uri="http://schemas.microsoft.com/office/2006/metadata/properties"/>
    <ds:schemaRef ds:uri="http://schemas.microsoft.com/office/infopath/2007/PartnerControls"/>
    <ds:schemaRef ds:uri="17eb1921-eb5a-41ad-8364-8957f4b418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2264</Words>
  <Characters>12909</Characters>
  <Application>Microsoft Office Word</Application>
  <DocSecurity>0</DocSecurity>
  <Lines>107</Lines>
  <Paragraphs>30</Paragraphs>
  <ScaleCrop>false</ScaleCrop>
  <Company>Dept. of Health and Human Services</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10-144 Chapter 101</dc:title>
  <dc:subject/>
  <dc:creator>Peggie.L.Dore</dc:creator>
  <cp:keywords/>
  <cp:lastModifiedBy>Weaver, Lisa</cp:lastModifiedBy>
  <cp:revision>3</cp:revision>
  <cp:lastPrinted>2014-06-14T16:13:00Z</cp:lastPrinted>
  <dcterms:created xsi:type="dcterms:W3CDTF">2026-04-09T16:08:00Z</dcterms:created>
  <dcterms:modified xsi:type="dcterms:W3CDTF">2026-04-09T16:09:00Z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0x01010097BE900EE6EDA7459F0745D73AE1CEE2</vt:lpwstr>
  </property>
</Properties>
</file>