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7030" w14:textId="77777777" w:rsidR="002B6C0F" w:rsidRPr="00957EC0" w:rsidRDefault="002B6C0F" w:rsidP="002B6C0F">
      <w:pPr>
        <w:spacing w:line="276" w:lineRule="auto"/>
        <w:jc w:val="center"/>
        <w:rPr>
          <w:rFonts w:ascii="Book Antiqua" w:hAnsi="Book Antiqua"/>
          <w:b/>
          <w:bCs/>
          <w:smallCaps/>
          <w:color w:val="000000" w:themeColor="text1"/>
          <w:sz w:val="28"/>
          <w:szCs w:val="28"/>
        </w:rPr>
      </w:pPr>
      <w:r w:rsidRPr="00957EC0">
        <w:rPr>
          <w:rFonts w:ascii="Book Antiqua" w:hAnsi="Book Antiqua"/>
          <w:b/>
          <w:bCs/>
          <w:smallCaps/>
          <w:color w:val="000000" w:themeColor="text1"/>
          <w:sz w:val="28"/>
          <w:szCs w:val="28"/>
        </w:rPr>
        <w:t>State of Maine</w:t>
      </w:r>
    </w:p>
    <w:p w14:paraId="1036BA75" w14:textId="77777777" w:rsidR="002B6C0F" w:rsidRPr="00957EC0" w:rsidRDefault="002B6C0F" w:rsidP="002B6C0F">
      <w:pPr>
        <w:spacing w:line="276" w:lineRule="auto"/>
        <w:jc w:val="center"/>
        <w:rPr>
          <w:rFonts w:ascii="Book Antiqua" w:hAnsi="Book Antiqua"/>
          <w:b/>
          <w:bCs/>
          <w:smallCaps/>
          <w:color w:val="000000" w:themeColor="text1"/>
          <w:sz w:val="28"/>
          <w:szCs w:val="28"/>
        </w:rPr>
      </w:pPr>
      <w:r w:rsidRPr="00957EC0">
        <w:rPr>
          <w:rFonts w:ascii="Book Antiqua" w:hAnsi="Book Antiqua"/>
          <w:b/>
          <w:bCs/>
          <w:smallCaps/>
          <w:color w:val="000000" w:themeColor="text1"/>
          <w:sz w:val="28"/>
          <w:szCs w:val="28"/>
        </w:rPr>
        <w:t>Department of the Secretary of State</w:t>
      </w:r>
    </w:p>
    <w:p w14:paraId="19790806" w14:textId="77777777" w:rsidR="002B6C0F" w:rsidRPr="00BC29C0" w:rsidRDefault="002B6C0F" w:rsidP="001D36DE">
      <w:pPr>
        <w:spacing w:line="276" w:lineRule="auto"/>
        <w:jc w:val="center"/>
        <w:rPr>
          <w:rFonts w:ascii="Book Antiqua" w:hAnsi="Book Antiqua"/>
          <w:b/>
          <w:bCs/>
          <w:color w:val="2F5496" w:themeColor="accent1" w:themeShade="BF"/>
          <w:sz w:val="24"/>
          <w:szCs w:val="24"/>
        </w:rPr>
      </w:pPr>
    </w:p>
    <w:p w14:paraId="42EE71B8" w14:textId="23D0B9EA" w:rsidR="00346E0D" w:rsidRDefault="004A6A5C" w:rsidP="001D36DE">
      <w:pPr>
        <w:spacing w:line="276" w:lineRule="auto"/>
        <w:jc w:val="center"/>
        <w:rPr>
          <w:rFonts w:ascii="Book Antiqua" w:hAnsi="Book Antiqua"/>
          <w:b/>
          <w:bCs/>
          <w:color w:val="2F5496" w:themeColor="accent1" w:themeShade="BF"/>
          <w:sz w:val="32"/>
          <w:szCs w:val="32"/>
        </w:rPr>
      </w:pPr>
      <w:r w:rsidRPr="00891373">
        <w:rPr>
          <w:rFonts w:ascii="Book Antiqua" w:hAnsi="Book Antiqua"/>
          <w:b/>
          <w:bCs/>
          <w:color w:val="2F5496" w:themeColor="accent1" w:themeShade="BF"/>
          <w:sz w:val="32"/>
          <w:szCs w:val="32"/>
        </w:rPr>
        <w:t>Frequently Asked Questions About</w:t>
      </w:r>
      <w:r w:rsidR="00733319" w:rsidRPr="00891373">
        <w:rPr>
          <w:rFonts w:ascii="Book Antiqua" w:hAnsi="Book Antiqua"/>
          <w:b/>
          <w:bCs/>
          <w:color w:val="2F5496" w:themeColor="accent1" w:themeShade="BF"/>
          <w:sz w:val="32"/>
          <w:szCs w:val="32"/>
        </w:rPr>
        <w:t xml:space="preserve"> </w:t>
      </w:r>
    </w:p>
    <w:p w14:paraId="03053A32" w14:textId="7A5AF9A9" w:rsidR="004D3711" w:rsidRDefault="00346E0D" w:rsidP="001D36DE">
      <w:pPr>
        <w:spacing w:line="276" w:lineRule="auto"/>
        <w:jc w:val="center"/>
        <w:rPr>
          <w:rFonts w:ascii="Book Antiqua" w:hAnsi="Book Antiqua"/>
          <w:b/>
          <w:bCs/>
          <w:color w:val="2F5496" w:themeColor="accent1" w:themeShade="BF"/>
          <w:sz w:val="32"/>
          <w:szCs w:val="32"/>
        </w:rPr>
      </w:pPr>
      <w:r>
        <w:rPr>
          <w:rFonts w:ascii="Book Antiqua" w:hAnsi="Book Antiqua"/>
          <w:b/>
          <w:bCs/>
          <w:color w:val="2F5496" w:themeColor="accent1" w:themeShade="BF"/>
          <w:sz w:val="32"/>
          <w:szCs w:val="32"/>
        </w:rPr>
        <w:t>State</w:t>
      </w:r>
      <w:r w:rsidR="00283D2E" w:rsidRPr="00891373">
        <w:rPr>
          <w:rFonts w:ascii="Book Antiqua" w:hAnsi="Book Antiqua"/>
          <w:b/>
          <w:bCs/>
          <w:color w:val="2F5496" w:themeColor="accent1" w:themeShade="BF"/>
          <w:sz w:val="32"/>
          <w:szCs w:val="32"/>
        </w:rPr>
        <w:t xml:space="preserve"> Agency</w:t>
      </w:r>
      <w:r w:rsidR="00733319" w:rsidRPr="00891373">
        <w:rPr>
          <w:rFonts w:ascii="Book Antiqua" w:hAnsi="Book Antiqua"/>
          <w:b/>
          <w:bCs/>
          <w:color w:val="2F5496" w:themeColor="accent1" w:themeShade="BF"/>
          <w:sz w:val="32"/>
          <w:szCs w:val="32"/>
        </w:rPr>
        <w:t xml:space="preserve"> Rulemaking</w:t>
      </w:r>
    </w:p>
    <w:p w14:paraId="2867FB96" w14:textId="5C7F3303" w:rsidR="009D63C0" w:rsidRPr="00BC29C0" w:rsidRDefault="009D63C0" w:rsidP="001D36DE">
      <w:pPr>
        <w:spacing w:line="276" w:lineRule="auto"/>
        <w:jc w:val="center"/>
        <w:rPr>
          <w:rFonts w:ascii="Book Antiqua" w:hAnsi="Book Antiqua"/>
          <w:b/>
          <w:bCs/>
          <w:i/>
          <w:iCs/>
          <w:color w:val="2F5496" w:themeColor="accent1" w:themeShade="BF"/>
          <w:sz w:val="20"/>
          <w:szCs w:val="20"/>
        </w:rPr>
      </w:pPr>
      <w:r w:rsidRPr="00BC29C0">
        <w:rPr>
          <w:rFonts w:ascii="Book Antiqua" w:hAnsi="Book Antiqua"/>
          <w:b/>
          <w:bCs/>
          <w:i/>
          <w:iCs/>
          <w:color w:val="2F5496" w:themeColor="accent1" w:themeShade="BF"/>
          <w:sz w:val="20"/>
          <w:szCs w:val="20"/>
        </w:rPr>
        <w:t>(Last updated April 2, 2025)</w:t>
      </w:r>
    </w:p>
    <w:p w14:paraId="266A444D" w14:textId="77777777" w:rsidR="006F7CDA" w:rsidRPr="00891373" w:rsidRDefault="006F7CDA" w:rsidP="00A677AD">
      <w:pPr>
        <w:spacing w:line="276" w:lineRule="auto"/>
        <w:rPr>
          <w:rFonts w:ascii="Book Antiqua" w:hAnsi="Book Antiqua"/>
          <w:sz w:val="24"/>
          <w:szCs w:val="24"/>
        </w:rPr>
      </w:pPr>
    </w:p>
    <w:p w14:paraId="118F6D35" w14:textId="33018734" w:rsidR="004D348E" w:rsidRPr="00891373" w:rsidRDefault="00B978FC" w:rsidP="00A677AD">
      <w:pPr>
        <w:spacing w:line="276" w:lineRule="auto"/>
        <w:rPr>
          <w:rFonts w:ascii="Book Antiqua" w:hAnsi="Book Antiqua"/>
          <w:sz w:val="24"/>
          <w:szCs w:val="24"/>
        </w:rPr>
      </w:pPr>
      <w:r w:rsidRPr="00891373">
        <w:rPr>
          <w:rFonts w:ascii="Book Antiqua" w:hAnsi="Book Antiqua"/>
          <w:sz w:val="24"/>
          <w:szCs w:val="24"/>
        </w:rPr>
        <w:t>Many a</w:t>
      </w:r>
      <w:r w:rsidR="007974A9" w:rsidRPr="00891373">
        <w:rPr>
          <w:rFonts w:ascii="Book Antiqua" w:hAnsi="Book Antiqua"/>
          <w:sz w:val="24"/>
          <w:szCs w:val="24"/>
        </w:rPr>
        <w:t xml:space="preserve">gencies of </w:t>
      </w:r>
      <w:r w:rsidRPr="00891373">
        <w:rPr>
          <w:rFonts w:ascii="Book Antiqua" w:hAnsi="Book Antiqua"/>
          <w:sz w:val="24"/>
          <w:szCs w:val="24"/>
        </w:rPr>
        <w:t>Maine State government</w:t>
      </w:r>
      <w:r w:rsidR="007974A9" w:rsidRPr="00891373">
        <w:rPr>
          <w:rFonts w:ascii="Book Antiqua" w:hAnsi="Book Antiqua"/>
          <w:sz w:val="24"/>
          <w:szCs w:val="24"/>
        </w:rPr>
        <w:t xml:space="preserve"> </w:t>
      </w:r>
      <w:r w:rsidR="006F7CDA" w:rsidRPr="00891373">
        <w:rPr>
          <w:rFonts w:ascii="Book Antiqua" w:hAnsi="Book Antiqua"/>
          <w:sz w:val="24"/>
          <w:szCs w:val="24"/>
        </w:rPr>
        <w:t>are</w:t>
      </w:r>
      <w:r w:rsidR="009468AC" w:rsidRPr="00891373">
        <w:rPr>
          <w:rFonts w:ascii="Book Antiqua" w:hAnsi="Book Antiqua"/>
          <w:sz w:val="24"/>
          <w:szCs w:val="24"/>
        </w:rPr>
        <w:t xml:space="preserve"> at times</w:t>
      </w:r>
      <w:r w:rsidR="006F7CDA" w:rsidRPr="00891373">
        <w:rPr>
          <w:rFonts w:ascii="Book Antiqua" w:hAnsi="Book Antiqua"/>
          <w:sz w:val="24"/>
          <w:szCs w:val="24"/>
        </w:rPr>
        <w:t xml:space="preserve"> authorized</w:t>
      </w:r>
      <w:r w:rsidR="007974A9" w:rsidRPr="00891373">
        <w:rPr>
          <w:rFonts w:ascii="Book Antiqua" w:hAnsi="Book Antiqua"/>
          <w:sz w:val="24"/>
          <w:szCs w:val="24"/>
        </w:rPr>
        <w:t xml:space="preserve"> or required by </w:t>
      </w:r>
      <w:r w:rsidR="000F6137" w:rsidRPr="00891373">
        <w:rPr>
          <w:rFonts w:ascii="Book Antiqua" w:hAnsi="Book Antiqua"/>
          <w:sz w:val="24"/>
          <w:szCs w:val="24"/>
        </w:rPr>
        <w:t>law</w:t>
      </w:r>
      <w:r w:rsidR="007974A9" w:rsidRPr="00891373">
        <w:rPr>
          <w:rFonts w:ascii="Book Antiqua" w:hAnsi="Book Antiqua"/>
          <w:sz w:val="24"/>
          <w:szCs w:val="24"/>
        </w:rPr>
        <w:t xml:space="preserve"> to </w:t>
      </w:r>
      <w:r w:rsidR="004E6819" w:rsidRPr="00891373">
        <w:rPr>
          <w:rFonts w:ascii="Book Antiqua" w:hAnsi="Book Antiqua"/>
          <w:sz w:val="24"/>
          <w:szCs w:val="24"/>
        </w:rPr>
        <w:t>adopt rules to implement</w:t>
      </w:r>
      <w:r w:rsidR="005C6B59" w:rsidRPr="00891373">
        <w:rPr>
          <w:rFonts w:ascii="Book Antiqua" w:hAnsi="Book Antiqua"/>
          <w:sz w:val="24"/>
          <w:szCs w:val="24"/>
        </w:rPr>
        <w:t xml:space="preserve"> State</w:t>
      </w:r>
      <w:r w:rsidR="004E6819" w:rsidRPr="00891373">
        <w:rPr>
          <w:rFonts w:ascii="Book Antiqua" w:hAnsi="Book Antiqua"/>
          <w:sz w:val="24"/>
          <w:szCs w:val="24"/>
        </w:rPr>
        <w:t xml:space="preserve"> </w:t>
      </w:r>
      <w:r w:rsidR="006F7CDA" w:rsidRPr="00891373">
        <w:rPr>
          <w:rFonts w:ascii="Book Antiqua" w:hAnsi="Book Antiqua"/>
          <w:sz w:val="24"/>
          <w:szCs w:val="24"/>
        </w:rPr>
        <w:t xml:space="preserve">laws and </w:t>
      </w:r>
      <w:r w:rsidR="004E6819" w:rsidRPr="00891373">
        <w:rPr>
          <w:rFonts w:ascii="Book Antiqua" w:hAnsi="Book Antiqua"/>
          <w:sz w:val="24"/>
          <w:szCs w:val="24"/>
        </w:rPr>
        <w:t>policies.</w:t>
      </w:r>
      <w:r w:rsidR="00A4686C" w:rsidRPr="00891373">
        <w:rPr>
          <w:rFonts w:ascii="Book Antiqua" w:hAnsi="Book Antiqua"/>
          <w:sz w:val="24"/>
          <w:szCs w:val="24"/>
        </w:rPr>
        <w:t xml:space="preserve"> Th</w:t>
      </w:r>
      <w:r w:rsidR="00550363" w:rsidRPr="00891373">
        <w:rPr>
          <w:rFonts w:ascii="Book Antiqua" w:hAnsi="Book Antiqua"/>
          <w:sz w:val="24"/>
          <w:szCs w:val="24"/>
        </w:rPr>
        <w:t xml:space="preserve">is </w:t>
      </w:r>
      <w:r w:rsidR="00DD040E" w:rsidRPr="00891373">
        <w:rPr>
          <w:rFonts w:ascii="Book Antiqua" w:hAnsi="Book Antiqua"/>
          <w:sz w:val="24"/>
          <w:szCs w:val="24"/>
        </w:rPr>
        <w:t xml:space="preserve">Frequently Asked Questions </w:t>
      </w:r>
      <w:r w:rsidR="00550363" w:rsidRPr="00891373">
        <w:rPr>
          <w:rFonts w:ascii="Book Antiqua" w:hAnsi="Book Antiqua"/>
          <w:sz w:val="24"/>
          <w:szCs w:val="24"/>
        </w:rPr>
        <w:t xml:space="preserve">page </w:t>
      </w:r>
      <w:r w:rsidR="00DC2F85" w:rsidRPr="00891373">
        <w:rPr>
          <w:rFonts w:ascii="Book Antiqua" w:hAnsi="Book Antiqua"/>
          <w:sz w:val="24"/>
          <w:szCs w:val="24"/>
        </w:rPr>
        <w:t>provides answers</w:t>
      </w:r>
      <w:r w:rsidR="008E73D3" w:rsidRPr="00891373">
        <w:rPr>
          <w:rFonts w:ascii="Book Antiqua" w:hAnsi="Book Antiqua"/>
          <w:sz w:val="24"/>
          <w:szCs w:val="24"/>
        </w:rPr>
        <w:t xml:space="preserve"> to </w:t>
      </w:r>
      <w:r w:rsidR="004D348E" w:rsidRPr="00891373">
        <w:rPr>
          <w:rFonts w:ascii="Book Antiqua" w:hAnsi="Book Antiqua"/>
          <w:sz w:val="24"/>
          <w:szCs w:val="24"/>
        </w:rPr>
        <w:t xml:space="preserve">common </w:t>
      </w:r>
      <w:r w:rsidR="008E73D3" w:rsidRPr="00891373">
        <w:rPr>
          <w:rFonts w:ascii="Book Antiqua" w:hAnsi="Book Antiqua"/>
          <w:sz w:val="24"/>
          <w:szCs w:val="24"/>
        </w:rPr>
        <w:t>question</w:t>
      </w:r>
      <w:r w:rsidR="00283D2E" w:rsidRPr="00891373">
        <w:rPr>
          <w:rFonts w:ascii="Book Antiqua" w:hAnsi="Book Antiqua"/>
          <w:sz w:val="24"/>
          <w:szCs w:val="24"/>
        </w:rPr>
        <w:t>s</w:t>
      </w:r>
      <w:r w:rsidR="008E73D3" w:rsidRPr="00891373">
        <w:rPr>
          <w:rFonts w:ascii="Book Antiqua" w:hAnsi="Book Antiqua"/>
          <w:sz w:val="24"/>
          <w:szCs w:val="24"/>
        </w:rPr>
        <w:t xml:space="preserve"> about </w:t>
      </w:r>
      <w:r w:rsidR="00346E0D">
        <w:rPr>
          <w:rFonts w:ascii="Book Antiqua" w:hAnsi="Book Antiqua"/>
          <w:sz w:val="24"/>
          <w:szCs w:val="24"/>
        </w:rPr>
        <w:t>State</w:t>
      </w:r>
      <w:r w:rsidR="008E73D3" w:rsidRPr="00891373">
        <w:rPr>
          <w:rFonts w:ascii="Book Antiqua" w:hAnsi="Book Antiqua"/>
          <w:sz w:val="24"/>
          <w:szCs w:val="24"/>
        </w:rPr>
        <w:t xml:space="preserve"> </w:t>
      </w:r>
      <w:r w:rsidR="00283D2E" w:rsidRPr="00891373">
        <w:rPr>
          <w:rFonts w:ascii="Book Antiqua" w:hAnsi="Book Antiqua"/>
          <w:sz w:val="24"/>
          <w:szCs w:val="24"/>
        </w:rPr>
        <w:t>agency rulemaking</w:t>
      </w:r>
      <w:r w:rsidR="004D348E" w:rsidRPr="00891373">
        <w:rPr>
          <w:rFonts w:ascii="Book Antiqua" w:hAnsi="Book Antiqua"/>
          <w:sz w:val="24"/>
          <w:szCs w:val="24"/>
        </w:rPr>
        <w:t xml:space="preserve">. </w:t>
      </w:r>
    </w:p>
    <w:p w14:paraId="0BEE5F44" w14:textId="77777777" w:rsidR="00A10D2F" w:rsidRPr="00891373" w:rsidRDefault="00A10D2F" w:rsidP="00A677AD">
      <w:pPr>
        <w:spacing w:line="276" w:lineRule="auto"/>
        <w:rPr>
          <w:rFonts w:ascii="Book Antiqua" w:hAnsi="Book Antiqua"/>
          <w:sz w:val="24"/>
          <w:szCs w:val="24"/>
        </w:rPr>
      </w:pPr>
    </w:p>
    <w:p w14:paraId="14BE936B" w14:textId="029836E7" w:rsidR="00A10D2F" w:rsidRPr="00891373" w:rsidRDefault="00A10D2F" w:rsidP="00A677AD">
      <w:pPr>
        <w:spacing w:line="276" w:lineRule="auto"/>
        <w:rPr>
          <w:rFonts w:ascii="Book Antiqua" w:hAnsi="Book Antiqua"/>
          <w:sz w:val="24"/>
          <w:szCs w:val="24"/>
        </w:rPr>
      </w:pPr>
      <w:r w:rsidRPr="00891373">
        <w:rPr>
          <w:rFonts w:ascii="Book Antiqua" w:hAnsi="Book Antiqua"/>
          <w:sz w:val="24"/>
          <w:szCs w:val="24"/>
        </w:rPr>
        <w:t xml:space="preserve">For the purposes </w:t>
      </w:r>
      <w:r w:rsidR="001F0C84" w:rsidRPr="00891373">
        <w:rPr>
          <w:rFonts w:ascii="Book Antiqua" w:hAnsi="Book Antiqua"/>
          <w:sz w:val="24"/>
          <w:szCs w:val="24"/>
        </w:rPr>
        <w:t>of</w:t>
      </w:r>
      <w:r w:rsidR="00051F68" w:rsidRPr="00891373">
        <w:rPr>
          <w:rFonts w:ascii="Book Antiqua" w:hAnsi="Book Antiqua"/>
          <w:sz w:val="24"/>
          <w:szCs w:val="24"/>
        </w:rPr>
        <w:t xml:space="preserve"> this FAQ page, </w:t>
      </w:r>
      <w:r w:rsidR="00B86BC7" w:rsidRPr="00891373">
        <w:rPr>
          <w:rFonts w:ascii="Book Antiqua" w:hAnsi="Book Antiqua"/>
          <w:sz w:val="24"/>
          <w:szCs w:val="24"/>
        </w:rPr>
        <w:t xml:space="preserve">unless the context </w:t>
      </w:r>
      <w:r w:rsidR="00733F6E" w:rsidRPr="00891373">
        <w:rPr>
          <w:rFonts w:ascii="Book Antiqua" w:hAnsi="Book Antiqua"/>
          <w:sz w:val="24"/>
          <w:szCs w:val="24"/>
        </w:rPr>
        <w:t xml:space="preserve">implies otherwise, </w:t>
      </w:r>
      <w:r w:rsidR="00051F68" w:rsidRPr="00891373">
        <w:rPr>
          <w:rFonts w:ascii="Book Antiqua" w:hAnsi="Book Antiqua"/>
          <w:sz w:val="24"/>
          <w:szCs w:val="24"/>
        </w:rPr>
        <w:t xml:space="preserve">the word “create” </w:t>
      </w:r>
      <w:r w:rsidR="00E502BF" w:rsidRPr="00891373">
        <w:rPr>
          <w:rFonts w:ascii="Book Antiqua" w:hAnsi="Book Antiqua"/>
          <w:sz w:val="24"/>
          <w:szCs w:val="24"/>
        </w:rPr>
        <w:t xml:space="preserve">means </w:t>
      </w:r>
      <w:r w:rsidR="000F6137" w:rsidRPr="00891373">
        <w:rPr>
          <w:rFonts w:ascii="Book Antiqua" w:hAnsi="Book Antiqua"/>
          <w:sz w:val="24"/>
          <w:szCs w:val="24"/>
        </w:rPr>
        <w:t xml:space="preserve">to </w:t>
      </w:r>
      <w:r w:rsidR="00DB60F5" w:rsidRPr="00891373">
        <w:rPr>
          <w:rFonts w:ascii="Book Antiqua" w:hAnsi="Book Antiqua"/>
          <w:sz w:val="24"/>
          <w:szCs w:val="24"/>
        </w:rPr>
        <w:t>promulgate</w:t>
      </w:r>
      <w:r w:rsidR="00F27F4E" w:rsidRPr="00891373">
        <w:rPr>
          <w:rFonts w:ascii="Book Antiqua" w:hAnsi="Book Antiqua"/>
          <w:sz w:val="24"/>
          <w:szCs w:val="24"/>
        </w:rPr>
        <w:t xml:space="preserve">, amend, repeal and replace, </w:t>
      </w:r>
      <w:r w:rsidR="00DB60F5" w:rsidRPr="00891373">
        <w:rPr>
          <w:rFonts w:ascii="Book Antiqua" w:hAnsi="Book Antiqua"/>
          <w:sz w:val="24"/>
          <w:szCs w:val="24"/>
        </w:rPr>
        <w:t>or</w:t>
      </w:r>
      <w:r w:rsidR="00F27F4E" w:rsidRPr="00891373">
        <w:rPr>
          <w:rFonts w:ascii="Book Antiqua" w:hAnsi="Book Antiqua"/>
          <w:sz w:val="24"/>
          <w:szCs w:val="24"/>
        </w:rPr>
        <w:t xml:space="preserve"> repeal</w:t>
      </w:r>
      <w:r w:rsidR="00DB60F5" w:rsidRPr="00891373">
        <w:rPr>
          <w:rFonts w:ascii="Book Antiqua" w:hAnsi="Book Antiqua"/>
          <w:sz w:val="24"/>
          <w:szCs w:val="24"/>
        </w:rPr>
        <w:t xml:space="preserve"> a rule</w:t>
      </w:r>
      <w:r w:rsidR="00F27F4E" w:rsidRPr="00891373">
        <w:rPr>
          <w:rFonts w:ascii="Book Antiqua" w:hAnsi="Book Antiqua"/>
          <w:sz w:val="24"/>
          <w:szCs w:val="24"/>
        </w:rPr>
        <w:t>.</w:t>
      </w:r>
    </w:p>
    <w:p w14:paraId="04914407" w14:textId="77777777" w:rsidR="004D348E" w:rsidRPr="00891373" w:rsidRDefault="004D348E" w:rsidP="00A677AD">
      <w:pPr>
        <w:spacing w:line="276" w:lineRule="auto"/>
        <w:rPr>
          <w:rFonts w:ascii="Book Antiqua" w:hAnsi="Book Antiqua"/>
          <w:sz w:val="24"/>
          <w:szCs w:val="24"/>
        </w:rPr>
      </w:pPr>
    </w:p>
    <w:p w14:paraId="3C4E7670" w14:textId="38818E20" w:rsidR="00143B84" w:rsidRPr="00891373" w:rsidRDefault="00643E6F" w:rsidP="00143B84">
      <w:pPr>
        <w:spacing w:line="276" w:lineRule="auto"/>
        <w:rPr>
          <w:rFonts w:ascii="Book Antiqua" w:hAnsi="Book Antiqua"/>
          <w:b/>
          <w:bCs/>
          <w:color w:val="2F5496" w:themeColor="accent1" w:themeShade="BF"/>
          <w:sz w:val="24"/>
          <w:szCs w:val="24"/>
        </w:rPr>
      </w:pPr>
      <w:r w:rsidRPr="00891373">
        <w:rPr>
          <w:rFonts w:ascii="Book Antiqua" w:hAnsi="Book Antiqua"/>
          <w:b/>
          <w:bCs/>
          <w:color w:val="2F5496" w:themeColor="accent1" w:themeShade="BF"/>
          <w:sz w:val="24"/>
          <w:szCs w:val="24"/>
        </w:rPr>
        <w:t xml:space="preserve">Note: </w:t>
      </w:r>
      <w:r w:rsidR="00143B84" w:rsidRPr="00891373">
        <w:rPr>
          <w:rFonts w:ascii="Book Antiqua" w:hAnsi="Book Antiqua"/>
          <w:b/>
          <w:bCs/>
          <w:color w:val="2F5496" w:themeColor="accent1" w:themeShade="BF"/>
          <w:sz w:val="24"/>
          <w:szCs w:val="24"/>
        </w:rPr>
        <w:t xml:space="preserve">The </w:t>
      </w:r>
      <w:r w:rsidR="00176C27" w:rsidRPr="00891373">
        <w:rPr>
          <w:rFonts w:ascii="Book Antiqua" w:hAnsi="Book Antiqua"/>
          <w:b/>
          <w:bCs/>
          <w:color w:val="2F5496" w:themeColor="accent1" w:themeShade="BF"/>
          <w:sz w:val="24"/>
          <w:szCs w:val="24"/>
        </w:rPr>
        <w:t>responses</w:t>
      </w:r>
      <w:r w:rsidR="00944B37" w:rsidRPr="00891373">
        <w:rPr>
          <w:rFonts w:ascii="Book Antiqua" w:hAnsi="Book Antiqua"/>
          <w:b/>
          <w:bCs/>
          <w:color w:val="2F5496" w:themeColor="accent1" w:themeShade="BF"/>
          <w:sz w:val="24"/>
          <w:szCs w:val="24"/>
        </w:rPr>
        <w:t xml:space="preserve"> provided on this </w:t>
      </w:r>
      <w:r w:rsidR="00176C27" w:rsidRPr="00891373">
        <w:rPr>
          <w:rFonts w:ascii="Book Antiqua" w:hAnsi="Book Antiqua"/>
          <w:b/>
          <w:bCs/>
          <w:color w:val="2F5496" w:themeColor="accent1" w:themeShade="BF"/>
          <w:sz w:val="24"/>
          <w:szCs w:val="24"/>
        </w:rPr>
        <w:t>web</w:t>
      </w:r>
      <w:r w:rsidR="00944B37" w:rsidRPr="00891373">
        <w:rPr>
          <w:rFonts w:ascii="Book Antiqua" w:hAnsi="Book Antiqua"/>
          <w:b/>
          <w:bCs/>
          <w:color w:val="2F5496" w:themeColor="accent1" w:themeShade="BF"/>
          <w:sz w:val="24"/>
          <w:szCs w:val="24"/>
        </w:rPr>
        <w:t>page are</w:t>
      </w:r>
      <w:r w:rsidR="00143B84" w:rsidRPr="00891373">
        <w:rPr>
          <w:rFonts w:ascii="Book Antiqua" w:hAnsi="Book Antiqua"/>
          <w:b/>
          <w:bCs/>
          <w:color w:val="2F5496" w:themeColor="accent1" w:themeShade="BF"/>
          <w:sz w:val="24"/>
          <w:szCs w:val="24"/>
        </w:rPr>
        <w:t xml:space="preserve"> for </w:t>
      </w:r>
      <w:r w:rsidR="00143B84" w:rsidRPr="00716ACD">
        <w:rPr>
          <w:rFonts w:ascii="Book Antiqua" w:hAnsi="Book Antiqua"/>
          <w:b/>
          <w:bCs/>
          <w:color w:val="2F5496" w:themeColor="accent1" w:themeShade="BF"/>
          <w:sz w:val="24"/>
          <w:szCs w:val="24"/>
        </w:rPr>
        <w:t>informational purposes only</w:t>
      </w:r>
      <w:r w:rsidR="005E2FE0" w:rsidRPr="00891373">
        <w:rPr>
          <w:rFonts w:ascii="Book Antiqua" w:hAnsi="Book Antiqua"/>
          <w:b/>
          <w:bCs/>
          <w:color w:val="2F5496" w:themeColor="accent1" w:themeShade="BF"/>
          <w:sz w:val="24"/>
          <w:szCs w:val="24"/>
        </w:rPr>
        <w:t xml:space="preserve"> and </w:t>
      </w:r>
      <w:r w:rsidR="00176C27" w:rsidRPr="00891373">
        <w:rPr>
          <w:rFonts w:ascii="Book Antiqua" w:hAnsi="Book Antiqua"/>
          <w:b/>
          <w:bCs/>
          <w:color w:val="2F5496" w:themeColor="accent1" w:themeShade="BF"/>
          <w:sz w:val="24"/>
          <w:szCs w:val="24"/>
        </w:rPr>
        <w:t>do not constitute either</w:t>
      </w:r>
      <w:r w:rsidR="00DD5ADD" w:rsidRPr="00891373">
        <w:rPr>
          <w:rFonts w:ascii="Book Antiqua" w:hAnsi="Book Antiqua"/>
          <w:b/>
          <w:bCs/>
          <w:color w:val="2F5496" w:themeColor="accent1" w:themeShade="BF"/>
          <w:sz w:val="24"/>
          <w:szCs w:val="24"/>
        </w:rPr>
        <w:t xml:space="preserve"> legal advice </w:t>
      </w:r>
      <w:r w:rsidR="00176C27" w:rsidRPr="00891373">
        <w:rPr>
          <w:rFonts w:ascii="Book Antiqua" w:hAnsi="Book Antiqua"/>
          <w:b/>
          <w:bCs/>
          <w:color w:val="2F5496" w:themeColor="accent1" w:themeShade="BF"/>
          <w:sz w:val="24"/>
          <w:szCs w:val="24"/>
        </w:rPr>
        <w:t>or</w:t>
      </w:r>
      <w:r w:rsidR="00DD5ADD" w:rsidRPr="00891373">
        <w:rPr>
          <w:rFonts w:ascii="Book Antiqua" w:hAnsi="Book Antiqua"/>
          <w:b/>
          <w:bCs/>
          <w:color w:val="2F5496" w:themeColor="accent1" w:themeShade="BF"/>
          <w:sz w:val="24"/>
          <w:szCs w:val="24"/>
        </w:rPr>
        <w:t xml:space="preserve"> a legal opinion.</w:t>
      </w:r>
    </w:p>
    <w:p w14:paraId="1EF72F42" w14:textId="77777777" w:rsidR="009F2D0C" w:rsidRPr="00891373" w:rsidRDefault="009F2D0C" w:rsidP="009F2D0C">
      <w:pPr>
        <w:pBdr>
          <w:bottom w:val="thinThickSmallGap" w:sz="24" w:space="1" w:color="auto"/>
        </w:pBdr>
        <w:spacing w:line="276" w:lineRule="auto"/>
        <w:rPr>
          <w:rFonts w:ascii="Book Antiqua" w:hAnsi="Book Antiqua"/>
          <w:b/>
          <w:bCs/>
          <w:sz w:val="24"/>
          <w:szCs w:val="24"/>
        </w:rPr>
      </w:pPr>
    </w:p>
    <w:p w14:paraId="7205F67C" w14:textId="77777777" w:rsidR="009F2D0C" w:rsidRPr="00891373" w:rsidRDefault="009F2D0C" w:rsidP="00A677AD">
      <w:pPr>
        <w:spacing w:line="276" w:lineRule="auto"/>
        <w:rPr>
          <w:rFonts w:ascii="Book Antiqua" w:hAnsi="Book Antiqua"/>
          <w:sz w:val="24"/>
          <w:szCs w:val="24"/>
        </w:rPr>
      </w:pPr>
    </w:p>
    <w:p w14:paraId="30E1409D" w14:textId="5CAC9AF9" w:rsidR="0006468E" w:rsidRPr="00891373" w:rsidRDefault="0006468E" w:rsidP="0006468E">
      <w:pPr>
        <w:spacing w:line="276" w:lineRule="auto"/>
        <w:rPr>
          <w:rFonts w:ascii="Book Antiqua" w:hAnsi="Book Antiqua"/>
          <w:b/>
          <w:bCs/>
          <w:color w:val="0070C0"/>
          <w:sz w:val="24"/>
          <w:szCs w:val="24"/>
        </w:rPr>
      </w:pPr>
      <w:r w:rsidRPr="00891373">
        <w:rPr>
          <w:rFonts w:ascii="Book Antiqua" w:hAnsi="Book Antiqua"/>
          <w:b/>
          <w:bCs/>
          <w:color w:val="0070C0"/>
          <w:sz w:val="24"/>
          <w:szCs w:val="24"/>
        </w:rPr>
        <w:t xml:space="preserve">Question: </w:t>
      </w:r>
      <w:r w:rsidR="00F00B79" w:rsidRPr="00891373">
        <w:rPr>
          <w:rFonts w:ascii="Book Antiqua" w:hAnsi="Book Antiqua"/>
          <w:b/>
          <w:bCs/>
          <w:color w:val="0070C0"/>
          <w:sz w:val="24"/>
          <w:szCs w:val="24"/>
        </w:rPr>
        <w:t>Is there a</w:t>
      </w:r>
      <w:r w:rsidRPr="00891373">
        <w:rPr>
          <w:rFonts w:ascii="Book Antiqua" w:hAnsi="Book Antiqua"/>
          <w:b/>
          <w:bCs/>
          <w:color w:val="0070C0"/>
          <w:sz w:val="24"/>
          <w:szCs w:val="24"/>
        </w:rPr>
        <w:t xml:space="preserve"> Maine </w:t>
      </w:r>
      <w:r w:rsidR="00416246" w:rsidRPr="00891373">
        <w:rPr>
          <w:rFonts w:ascii="Book Antiqua" w:hAnsi="Book Antiqua"/>
          <w:b/>
          <w:bCs/>
          <w:color w:val="0070C0"/>
          <w:sz w:val="24"/>
          <w:szCs w:val="24"/>
        </w:rPr>
        <w:t>law</w:t>
      </w:r>
      <w:r w:rsidRPr="00891373">
        <w:rPr>
          <w:rFonts w:ascii="Book Antiqua" w:hAnsi="Book Antiqua"/>
          <w:b/>
          <w:bCs/>
          <w:color w:val="0070C0"/>
          <w:sz w:val="24"/>
          <w:szCs w:val="24"/>
        </w:rPr>
        <w:t xml:space="preserve"> </w:t>
      </w:r>
      <w:r w:rsidR="00F00B79" w:rsidRPr="00891373">
        <w:rPr>
          <w:rFonts w:ascii="Book Antiqua" w:hAnsi="Book Antiqua"/>
          <w:b/>
          <w:bCs/>
          <w:color w:val="0070C0"/>
          <w:sz w:val="24"/>
          <w:szCs w:val="24"/>
        </w:rPr>
        <w:t xml:space="preserve">that </w:t>
      </w:r>
      <w:r w:rsidRPr="00891373">
        <w:rPr>
          <w:rFonts w:ascii="Book Antiqua" w:hAnsi="Book Antiqua"/>
          <w:b/>
          <w:bCs/>
          <w:color w:val="0070C0"/>
          <w:sz w:val="24"/>
          <w:szCs w:val="24"/>
        </w:rPr>
        <w:t xml:space="preserve">governs how </w:t>
      </w:r>
      <w:r w:rsidR="00346E0D">
        <w:rPr>
          <w:rFonts w:ascii="Book Antiqua" w:hAnsi="Book Antiqua"/>
          <w:b/>
          <w:bCs/>
          <w:color w:val="0070C0"/>
          <w:sz w:val="24"/>
          <w:szCs w:val="24"/>
        </w:rPr>
        <w:t>State</w:t>
      </w:r>
      <w:r w:rsidRPr="00891373">
        <w:rPr>
          <w:rFonts w:ascii="Book Antiqua" w:hAnsi="Book Antiqua"/>
          <w:b/>
          <w:bCs/>
          <w:color w:val="0070C0"/>
          <w:sz w:val="24"/>
          <w:szCs w:val="24"/>
        </w:rPr>
        <w:t xml:space="preserve"> agencies </w:t>
      </w:r>
      <w:r w:rsidR="00F00B79" w:rsidRPr="00891373">
        <w:rPr>
          <w:rFonts w:ascii="Book Antiqua" w:hAnsi="Book Antiqua"/>
          <w:b/>
          <w:bCs/>
          <w:color w:val="0070C0"/>
          <w:sz w:val="24"/>
          <w:szCs w:val="24"/>
        </w:rPr>
        <w:t>are to</w:t>
      </w:r>
      <w:r w:rsidRPr="00891373">
        <w:rPr>
          <w:rFonts w:ascii="Book Antiqua" w:hAnsi="Book Antiqua"/>
          <w:b/>
          <w:bCs/>
          <w:color w:val="0070C0"/>
          <w:sz w:val="24"/>
          <w:szCs w:val="24"/>
        </w:rPr>
        <w:t xml:space="preserve"> </w:t>
      </w:r>
      <w:r w:rsidR="00837209" w:rsidRPr="00891373">
        <w:rPr>
          <w:rFonts w:ascii="Book Antiqua" w:hAnsi="Book Antiqua"/>
          <w:b/>
          <w:bCs/>
          <w:color w:val="0070C0"/>
          <w:sz w:val="24"/>
          <w:szCs w:val="24"/>
        </w:rPr>
        <w:t>create</w:t>
      </w:r>
      <w:r w:rsidRPr="00891373">
        <w:rPr>
          <w:rFonts w:ascii="Book Antiqua" w:hAnsi="Book Antiqua"/>
          <w:b/>
          <w:bCs/>
          <w:color w:val="0070C0"/>
          <w:sz w:val="24"/>
          <w:szCs w:val="24"/>
        </w:rPr>
        <w:t xml:space="preserve"> rule</w:t>
      </w:r>
      <w:r w:rsidR="00F00B79" w:rsidRPr="00891373">
        <w:rPr>
          <w:rFonts w:ascii="Book Antiqua" w:hAnsi="Book Antiqua"/>
          <w:b/>
          <w:bCs/>
          <w:color w:val="0070C0"/>
          <w:sz w:val="24"/>
          <w:szCs w:val="24"/>
        </w:rPr>
        <w:t>s</w:t>
      </w:r>
      <w:r w:rsidRPr="00891373">
        <w:rPr>
          <w:rFonts w:ascii="Book Antiqua" w:hAnsi="Book Antiqua"/>
          <w:b/>
          <w:bCs/>
          <w:color w:val="0070C0"/>
          <w:sz w:val="24"/>
          <w:szCs w:val="24"/>
        </w:rPr>
        <w:t>?</w:t>
      </w:r>
    </w:p>
    <w:p w14:paraId="09876354" w14:textId="77777777" w:rsidR="00B52568" w:rsidRPr="00891373" w:rsidRDefault="00B52568" w:rsidP="0006468E">
      <w:pPr>
        <w:spacing w:line="276" w:lineRule="auto"/>
        <w:rPr>
          <w:rFonts w:ascii="Book Antiqua" w:hAnsi="Book Antiqua"/>
          <w:b/>
          <w:bCs/>
          <w:color w:val="0070C0"/>
          <w:sz w:val="24"/>
          <w:szCs w:val="24"/>
        </w:rPr>
      </w:pPr>
    </w:p>
    <w:p w14:paraId="3E1512C6" w14:textId="64C22E6D" w:rsidR="007B5265" w:rsidRPr="00891373" w:rsidRDefault="0006468E" w:rsidP="002F5F6C">
      <w:pPr>
        <w:pStyle w:val="ListParagraph"/>
        <w:numPr>
          <w:ilvl w:val="0"/>
          <w:numId w:val="30"/>
        </w:numPr>
        <w:spacing w:line="276" w:lineRule="auto"/>
        <w:rPr>
          <w:rFonts w:ascii="Book Antiqua" w:hAnsi="Book Antiqua"/>
          <w:sz w:val="24"/>
          <w:szCs w:val="24"/>
        </w:rPr>
      </w:pPr>
      <w:r w:rsidRPr="00891373">
        <w:rPr>
          <w:rFonts w:ascii="Book Antiqua" w:hAnsi="Book Antiqua"/>
          <w:b/>
          <w:bCs/>
          <w:sz w:val="24"/>
          <w:szCs w:val="24"/>
        </w:rPr>
        <w:t>Yes,</w:t>
      </w:r>
      <w:r w:rsidRPr="00891373">
        <w:rPr>
          <w:rFonts w:ascii="Book Antiqua" w:hAnsi="Book Antiqua"/>
          <w:sz w:val="24"/>
          <w:szCs w:val="24"/>
        </w:rPr>
        <w:t xml:space="preserve"> </w:t>
      </w:r>
      <w:r w:rsidR="004262EE" w:rsidRPr="00891373">
        <w:rPr>
          <w:rFonts w:ascii="Book Antiqua" w:hAnsi="Book Antiqua"/>
          <w:sz w:val="24"/>
          <w:szCs w:val="24"/>
        </w:rPr>
        <w:t xml:space="preserve">subchapters 1, 2, and 2-A of </w:t>
      </w:r>
      <w:r w:rsidRPr="00891373">
        <w:rPr>
          <w:rFonts w:ascii="Book Antiqua" w:hAnsi="Book Antiqua"/>
          <w:sz w:val="24"/>
          <w:szCs w:val="24"/>
        </w:rPr>
        <w:t xml:space="preserve">the </w:t>
      </w:r>
      <w:r w:rsidRPr="00891373">
        <w:rPr>
          <w:rFonts w:ascii="Book Antiqua" w:hAnsi="Book Antiqua"/>
          <w:b/>
          <w:bCs/>
          <w:sz w:val="24"/>
          <w:szCs w:val="24"/>
        </w:rPr>
        <w:t>Maine Administrative Procedure Act (</w:t>
      </w:r>
      <w:r w:rsidR="00416246" w:rsidRPr="00891373">
        <w:rPr>
          <w:rFonts w:ascii="Book Antiqua" w:hAnsi="Book Antiqua"/>
          <w:b/>
          <w:bCs/>
          <w:sz w:val="24"/>
          <w:szCs w:val="24"/>
        </w:rPr>
        <w:t>“</w:t>
      </w:r>
      <w:r w:rsidRPr="00891373">
        <w:rPr>
          <w:rFonts w:ascii="Book Antiqua" w:hAnsi="Book Antiqua"/>
          <w:b/>
          <w:bCs/>
          <w:sz w:val="24"/>
          <w:szCs w:val="24"/>
        </w:rPr>
        <w:t>MAPA</w:t>
      </w:r>
      <w:r w:rsidR="00416246" w:rsidRPr="00891373">
        <w:rPr>
          <w:rFonts w:ascii="Book Antiqua" w:hAnsi="Book Antiqua"/>
          <w:b/>
          <w:bCs/>
          <w:sz w:val="24"/>
          <w:szCs w:val="24"/>
        </w:rPr>
        <w:t>”; “</w:t>
      </w:r>
      <w:r w:rsidR="0014403C" w:rsidRPr="00891373">
        <w:rPr>
          <w:rFonts w:ascii="Book Antiqua" w:hAnsi="Book Antiqua"/>
          <w:b/>
          <w:bCs/>
          <w:sz w:val="24"/>
          <w:szCs w:val="24"/>
        </w:rPr>
        <w:t>Act”</w:t>
      </w:r>
      <w:r w:rsidRPr="00891373">
        <w:rPr>
          <w:rFonts w:ascii="Book Antiqua" w:hAnsi="Book Antiqua"/>
          <w:b/>
          <w:bCs/>
          <w:sz w:val="24"/>
          <w:szCs w:val="24"/>
        </w:rPr>
        <w:t>)</w:t>
      </w:r>
      <w:r w:rsidR="00E43742" w:rsidRPr="00891373">
        <w:rPr>
          <w:rFonts w:ascii="Book Antiqua" w:hAnsi="Book Antiqua"/>
          <w:sz w:val="24"/>
          <w:szCs w:val="24"/>
        </w:rPr>
        <w:t>,</w:t>
      </w:r>
      <w:r w:rsidRPr="00891373">
        <w:rPr>
          <w:rFonts w:ascii="Book Antiqua" w:hAnsi="Book Antiqua"/>
          <w:sz w:val="24"/>
          <w:szCs w:val="24"/>
        </w:rPr>
        <w:t xml:space="preserve"> </w:t>
      </w:r>
      <w:hyperlink r:id="rId8" w:history="1">
        <w:r w:rsidR="009004CE" w:rsidRPr="00891373">
          <w:rPr>
            <w:rStyle w:val="Hyperlink"/>
            <w:rFonts w:ascii="Book Antiqua" w:hAnsi="Book Antiqua"/>
            <w:sz w:val="24"/>
            <w:szCs w:val="24"/>
          </w:rPr>
          <w:t xml:space="preserve">5 M.R.S. </w:t>
        </w:r>
        <w:r w:rsidR="00310864" w:rsidRPr="00891373">
          <w:rPr>
            <w:rStyle w:val="Hyperlink"/>
            <w:rFonts w:ascii="Book Antiqua" w:hAnsi="Book Antiqua"/>
            <w:sz w:val="24"/>
            <w:szCs w:val="24"/>
          </w:rPr>
          <w:t>C</w:t>
        </w:r>
        <w:r w:rsidR="009004CE" w:rsidRPr="00891373">
          <w:rPr>
            <w:rStyle w:val="Hyperlink"/>
            <w:rFonts w:ascii="Book Antiqua" w:hAnsi="Book Antiqua"/>
            <w:sz w:val="24"/>
            <w:szCs w:val="24"/>
          </w:rPr>
          <w:t>h 375</w:t>
        </w:r>
      </w:hyperlink>
      <w:r w:rsidR="009004CE" w:rsidRPr="00891373">
        <w:rPr>
          <w:rFonts w:ascii="Book Antiqua" w:hAnsi="Book Antiqua"/>
          <w:sz w:val="24"/>
          <w:szCs w:val="24"/>
        </w:rPr>
        <w:t xml:space="preserve">, </w:t>
      </w:r>
      <w:r w:rsidR="00CC0284" w:rsidRPr="00891373">
        <w:rPr>
          <w:rFonts w:ascii="Book Antiqua" w:hAnsi="Book Antiqua"/>
          <w:sz w:val="24"/>
          <w:szCs w:val="24"/>
        </w:rPr>
        <w:t>g</w:t>
      </w:r>
      <w:r w:rsidR="003D3630" w:rsidRPr="00891373">
        <w:rPr>
          <w:rFonts w:ascii="Book Antiqua" w:hAnsi="Book Antiqua"/>
          <w:sz w:val="24"/>
          <w:szCs w:val="24"/>
        </w:rPr>
        <w:t>enerally g</w:t>
      </w:r>
      <w:r w:rsidR="00CC0284" w:rsidRPr="00891373">
        <w:rPr>
          <w:rFonts w:ascii="Book Antiqua" w:hAnsi="Book Antiqua"/>
          <w:sz w:val="24"/>
          <w:szCs w:val="24"/>
        </w:rPr>
        <w:t>overn</w:t>
      </w:r>
      <w:r w:rsidRPr="00891373">
        <w:rPr>
          <w:rFonts w:ascii="Book Antiqua" w:hAnsi="Book Antiqua"/>
          <w:sz w:val="24"/>
          <w:szCs w:val="24"/>
        </w:rPr>
        <w:t xml:space="preserve"> the process that agencies must follow when they </w:t>
      </w:r>
      <w:r w:rsidR="00112244">
        <w:rPr>
          <w:rFonts w:ascii="Book Antiqua" w:hAnsi="Book Antiqua"/>
          <w:sz w:val="24"/>
          <w:szCs w:val="24"/>
        </w:rPr>
        <w:t>are authorized and opt to</w:t>
      </w:r>
      <w:r w:rsidR="00112244" w:rsidRPr="00891373">
        <w:rPr>
          <w:rFonts w:ascii="Book Antiqua" w:hAnsi="Book Antiqua"/>
          <w:sz w:val="24"/>
          <w:szCs w:val="24"/>
        </w:rPr>
        <w:t xml:space="preserve"> </w:t>
      </w:r>
      <w:r w:rsidRPr="00891373">
        <w:rPr>
          <w:rFonts w:ascii="Book Antiqua" w:hAnsi="Book Antiqua"/>
          <w:sz w:val="24"/>
          <w:szCs w:val="24"/>
        </w:rPr>
        <w:t>or are required</w:t>
      </w:r>
      <w:r w:rsidR="005271C2" w:rsidRPr="00891373">
        <w:rPr>
          <w:rFonts w:ascii="Book Antiqua" w:hAnsi="Book Antiqua"/>
          <w:sz w:val="24"/>
          <w:szCs w:val="24"/>
        </w:rPr>
        <w:t xml:space="preserve"> </w:t>
      </w:r>
      <w:r w:rsidRPr="00891373">
        <w:rPr>
          <w:rFonts w:ascii="Book Antiqua" w:hAnsi="Book Antiqua"/>
          <w:sz w:val="24"/>
          <w:szCs w:val="24"/>
        </w:rPr>
        <w:t xml:space="preserve">to </w:t>
      </w:r>
      <w:r w:rsidR="00837209" w:rsidRPr="00891373">
        <w:rPr>
          <w:rFonts w:ascii="Book Antiqua" w:hAnsi="Book Antiqua"/>
          <w:sz w:val="24"/>
          <w:szCs w:val="24"/>
        </w:rPr>
        <w:t>create</w:t>
      </w:r>
      <w:r w:rsidRPr="00891373">
        <w:rPr>
          <w:rFonts w:ascii="Book Antiqua" w:hAnsi="Book Antiqua"/>
          <w:sz w:val="24"/>
          <w:szCs w:val="24"/>
        </w:rPr>
        <w:t xml:space="preserve"> rule</w:t>
      </w:r>
      <w:r w:rsidR="00CC0284" w:rsidRPr="00891373">
        <w:rPr>
          <w:rFonts w:ascii="Book Antiqua" w:hAnsi="Book Antiqua"/>
          <w:sz w:val="24"/>
          <w:szCs w:val="24"/>
        </w:rPr>
        <w:t>s</w:t>
      </w:r>
      <w:r w:rsidRPr="00891373">
        <w:rPr>
          <w:rFonts w:ascii="Book Antiqua" w:hAnsi="Book Antiqua"/>
          <w:sz w:val="24"/>
          <w:szCs w:val="24"/>
        </w:rPr>
        <w:t xml:space="preserve">. </w:t>
      </w:r>
    </w:p>
    <w:p w14:paraId="79760E11" w14:textId="77777777" w:rsidR="00737326" w:rsidRPr="00891373" w:rsidRDefault="00737326" w:rsidP="00A677AD">
      <w:pPr>
        <w:spacing w:line="276" w:lineRule="auto"/>
        <w:rPr>
          <w:rFonts w:ascii="Book Antiqua" w:hAnsi="Book Antiqua"/>
          <w:b/>
          <w:bCs/>
          <w:color w:val="0070C0"/>
          <w:sz w:val="24"/>
          <w:szCs w:val="24"/>
        </w:rPr>
      </w:pPr>
    </w:p>
    <w:p w14:paraId="1BF4313D" w14:textId="2A25713E" w:rsidR="00CE73E9" w:rsidRPr="00891373" w:rsidRDefault="00CE73E9" w:rsidP="00A677AD">
      <w:pPr>
        <w:spacing w:line="276" w:lineRule="auto"/>
        <w:rPr>
          <w:rFonts w:ascii="Book Antiqua" w:hAnsi="Book Antiqua"/>
          <w:b/>
          <w:bCs/>
          <w:color w:val="0070C0"/>
          <w:sz w:val="24"/>
          <w:szCs w:val="24"/>
        </w:rPr>
      </w:pPr>
      <w:r w:rsidRPr="00891373">
        <w:rPr>
          <w:rFonts w:ascii="Book Antiqua" w:hAnsi="Book Antiqua"/>
          <w:b/>
          <w:bCs/>
          <w:color w:val="0070C0"/>
          <w:sz w:val="24"/>
          <w:szCs w:val="24"/>
        </w:rPr>
        <w:t>Question: What is an “agency?”</w:t>
      </w:r>
    </w:p>
    <w:p w14:paraId="6A572187" w14:textId="77777777" w:rsidR="00B52568" w:rsidRPr="00891373" w:rsidRDefault="00B52568" w:rsidP="00A677AD">
      <w:pPr>
        <w:spacing w:line="276" w:lineRule="auto"/>
        <w:rPr>
          <w:rFonts w:ascii="Book Antiqua" w:hAnsi="Book Antiqua"/>
          <w:b/>
          <w:bCs/>
          <w:color w:val="0070C0"/>
          <w:sz w:val="24"/>
          <w:szCs w:val="24"/>
        </w:rPr>
      </w:pPr>
    </w:p>
    <w:p w14:paraId="7CD42C51" w14:textId="4C2C3121" w:rsidR="00CC0284" w:rsidRPr="00891373" w:rsidRDefault="00621CFB" w:rsidP="00674F01">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Under</w:t>
      </w:r>
      <w:r w:rsidR="0006468E" w:rsidRPr="00891373">
        <w:rPr>
          <w:rFonts w:ascii="Book Antiqua" w:hAnsi="Book Antiqua"/>
          <w:sz w:val="24"/>
          <w:szCs w:val="24"/>
        </w:rPr>
        <w:t xml:space="preserve"> the </w:t>
      </w:r>
      <w:r w:rsidR="0014403C" w:rsidRPr="00891373">
        <w:rPr>
          <w:rFonts w:ascii="Book Antiqua" w:hAnsi="Book Antiqua"/>
          <w:sz w:val="24"/>
          <w:szCs w:val="24"/>
        </w:rPr>
        <w:t>Act</w:t>
      </w:r>
      <w:r w:rsidR="000807DC" w:rsidRPr="00891373">
        <w:rPr>
          <w:rFonts w:ascii="Book Antiqua" w:hAnsi="Book Antiqua"/>
          <w:sz w:val="24"/>
          <w:szCs w:val="24"/>
        </w:rPr>
        <w:t>, an agency is</w:t>
      </w:r>
      <w:r w:rsidR="00B22E43" w:rsidRPr="00891373">
        <w:rPr>
          <w:rFonts w:ascii="Book Antiqua" w:hAnsi="Book Antiqua"/>
          <w:sz w:val="24"/>
          <w:szCs w:val="24"/>
        </w:rPr>
        <w:t xml:space="preserve"> “any body of State Government authorized by law to adopt rules, to issue licenses or to take final action in adjudicatory proceedings, including, but not limited to, every authority, board, bureau, commission, department or officer of the State Government so authorized.” </w:t>
      </w:r>
      <w:hyperlink r:id="rId9" w:history="1">
        <w:r w:rsidR="008F11AA" w:rsidRPr="00891373">
          <w:rPr>
            <w:rStyle w:val="Hyperlink"/>
            <w:rFonts w:ascii="Book Antiqua" w:hAnsi="Book Antiqua"/>
            <w:sz w:val="24"/>
            <w:szCs w:val="24"/>
          </w:rPr>
          <w:t xml:space="preserve">5 </w:t>
        </w:r>
        <w:r w:rsidR="00527126" w:rsidRPr="00891373">
          <w:rPr>
            <w:rStyle w:val="Hyperlink"/>
            <w:rFonts w:ascii="Book Antiqua" w:hAnsi="Book Antiqua"/>
            <w:sz w:val="24"/>
            <w:szCs w:val="24"/>
          </w:rPr>
          <w:t xml:space="preserve">M.R.S. </w:t>
        </w:r>
        <w:r w:rsidR="008F11AA" w:rsidRPr="00891373">
          <w:rPr>
            <w:rStyle w:val="Hyperlink"/>
            <w:rFonts w:ascii="Book Antiqua" w:hAnsi="Book Antiqua"/>
            <w:sz w:val="24"/>
            <w:szCs w:val="24"/>
          </w:rPr>
          <w:t>§</w:t>
        </w:r>
        <w:r w:rsidR="00527126" w:rsidRPr="00891373">
          <w:rPr>
            <w:rStyle w:val="Hyperlink"/>
            <w:rFonts w:ascii="Book Antiqua" w:hAnsi="Book Antiqua"/>
            <w:sz w:val="24"/>
            <w:szCs w:val="24"/>
          </w:rPr>
          <w:t xml:space="preserve"> </w:t>
        </w:r>
        <w:r w:rsidR="008F11AA" w:rsidRPr="00891373">
          <w:rPr>
            <w:rStyle w:val="Hyperlink"/>
            <w:rFonts w:ascii="Book Antiqua" w:hAnsi="Book Antiqua"/>
            <w:sz w:val="24"/>
            <w:szCs w:val="24"/>
          </w:rPr>
          <w:t>8002</w:t>
        </w:r>
      </w:hyperlink>
      <w:r w:rsidR="00DB248C" w:rsidRPr="00891373">
        <w:rPr>
          <w:rFonts w:ascii="Book Antiqua" w:hAnsi="Book Antiqua"/>
          <w:sz w:val="24"/>
          <w:szCs w:val="24"/>
        </w:rPr>
        <w:t xml:space="preserve">, </w:t>
      </w:r>
      <w:r w:rsidR="00675D0F" w:rsidRPr="00891373">
        <w:rPr>
          <w:rFonts w:ascii="Book Antiqua" w:hAnsi="Book Antiqua"/>
          <w:sz w:val="24"/>
          <w:szCs w:val="24"/>
        </w:rPr>
        <w:t>sub-</w:t>
      </w:r>
      <w:r w:rsidR="00527126" w:rsidRPr="00891373">
        <w:rPr>
          <w:rFonts w:ascii="Book Antiqua" w:hAnsi="Book Antiqua"/>
          <w:sz w:val="24"/>
          <w:szCs w:val="24"/>
        </w:rPr>
        <w:t>§</w:t>
      </w:r>
      <w:r w:rsidR="00DB248C" w:rsidRPr="00891373">
        <w:rPr>
          <w:rFonts w:ascii="Book Antiqua" w:hAnsi="Book Antiqua"/>
          <w:sz w:val="24"/>
          <w:szCs w:val="24"/>
        </w:rPr>
        <w:t xml:space="preserve"> 2. </w:t>
      </w:r>
    </w:p>
    <w:p w14:paraId="27D648E5" w14:textId="77777777" w:rsidR="00CC0284" w:rsidRPr="00891373" w:rsidRDefault="00CC0284" w:rsidP="00A677AD">
      <w:pPr>
        <w:spacing w:line="276" w:lineRule="auto"/>
        <w:rPr>
          <w:rFonts w:ascii="Book Antiqua" w:hAnsi="Book Antiqua"/>
          <w:sz w:val="24"/>
          <w:szCs w:val="24"/>
        </w:rPr>
      </w:pPr>
    </w:p>
    <w:p w14:paraId="7BF3DB37" w14:textId="152E7176" w:rsidR="00CE73E9" w:rsidRPr="00891373" w:rsidRDefault="00DB248C" w:rsidP="00674F01">
      <w:pPr>
        <w:spacing w:line="276" w:lineRule="auto"/>
        <w:ind w:left="720"/>
        <w:rPr>
          <w:rFonts w:ascii="Book Antiqua" w:hAnsi="Book Antiqua"/>
          <w:sz w:val="24"/>
          <w:szCs w:val="24"/>
        </w:rPr>
      </w:pPr>
      <w:r w:rsidRPr="00891373">
        <w:rPr>
          <w:rFonts w:ascii="Book Antiqua" w:hAnsi="Book Antiqua"/>
          <w:sz w:val="24"/>
          <w:szCs w:val="24"/>
        </w:rPr>
        <w:t xml:space="preserve">The </w:t>
      </w:r>
      <w:r w:rsidR="00621CFB" w:rsidRPr="00891373">
        <w:rPr>
          <w:rFonts w:ascii="Book Antiqua" w:hAnsi="Book Antiqua"/>
          <w:sz w:val="24"/>
          <w:szCs w:val="24"/>
        </w:rPr>
        <w:t>meaning</w:t>
      </w:r>
      <w:r w:rsidRPr="00891373">
        <w:rPr>
          <w:rFonts w:ascii="Book Antiqua" w:hAnsi="Book Antiqua"/>
          <w:sz w:val="24"/>
          <w:szCs w:val="24"/>
        </w:rPr>
        <w:t xml:space="preserve"> of the word, however, “[d]oes not include the Legislature, Governor, courts, University of Maine System, Maine Maritime Academy, community colleges, the Commissioner of Education for schools of the unorganized territory, school administrative units, community action agencies as </w:t>
      </w:r>
      <w:r w:rsidRPr="00891373">
        <w:rPr>
          <w:rFonts w:ascii="Book Antiqua" w:hAnsi="Book Antiqua"/>
          <w:sz w:val="24"/>
          <w:szCs w:val="24"/>
        </w:rPr>
        <w:lastRenderedPageBreak/>
        <w:t>defined in </w:t>
      </w:r>
      <w:hyperlink r:id="rId10" w:history="1">
        <w:r w:rsidRPr="00891373">
          <w:rPr>
            <w:rStyle w:val="Hyperlink"/>
            <w:rFonts w:ascii="Book Antiqua" w:hAnsi="Book Antiqua"/>
            <w:sz w:val="24"/>
            <w:szCs w:val="24"/>
          </w:rPr>
          <w:t>22</w:t>
        </w:r>
        <w:r w:rsidR="0086200C" w:rsidRPr="00891373">
          <w:rPr>
            <w:rStyle w:val="Hyperlink"/>
            <w:rFonts w:ascii="Book Antiqua" w:hAnsi="Book Antiqua"/>
            <w:sz w:val="24"/>
            <w:szCs w:val="24"/>
          </w:rPr>
          <w:t xml:space="preserve"> M.R.S. §</w:t>
        </w:r>
        <w:r w:rsidRPr="00891373">
          <w:rPr>
            <w:rStyle w:val="Hyperlink"/>
            <w:rFonts w:ascii="Book Antiqua" w:hAnsi="Book Antiqua"/>
            <w:sz w:val="24"/>
            <w:szCs w:val="24"/>
          </w:rPr>
          <w:t xml:space="preserve"> 5321</w:t>
        </w:r>
      </w:hyperlink>
      <w:r w:rsidRPr="00891373">
        <w:rPr>
          <w:rFonts w:ascii="Book Antiqua" w:hAnsi="Book Antiqua"/>
          <w:sz w:val="24"/>
          <w:szCs w:val="24"/>
        </w:rPr>
        <w:t xml:space="preserve">, special purpose districts or municipalities, counties or other political subdivisions of the State.” </w:t>
      </w:r>
      <w:r w:rsidRPr="00891373">
        <w:rPr>
          <w:rFonts w:ascii="Book Antiqua" w:hAnsi="Book Antiqua"/>
          <w:i/>
          <w:iCs/>
          <w:sz w:val="24"/>
          <w:szCs w:val="24"/>
        </w:rPr>
        <w:t>Id.</w:t>
      </w:r>
    </w:p>
    <w:p w14:paraId="60A6F42E" w14:textId="77777777" w:rsidR="000807DC" w:rsidRPr="00891373" w:rsidRDefault="000807DC" w:rsidP="00A677AD">
      <w:pPr>
        <w:spacing w:line="276" w:lineRule="auto"/>
        <w:rPr>
          <w:rFonts w:ascii="Book Antiqua" w:hAnsi="Book Antiqua"/>
          <w:sz w:val="24"/>
          <w:szCs w:val="24"/>
        </w:rPr>
      </w:pPr>
    </w:p>
    <w:p w14:paraId="47F8D327" w14:textId="0211B25A" w:rsidR="00857137" w:rsidRPr="00891373" w:rsidRDefault="00845F86" w:rsidP="004A3B09">
      <w:pPr>
        <w:spacing w:line="276" w:lineRule="auto"/>
        <w:rPr>
          <w:rFonts w:ascii="Book Antiqua" w:hAnsi="Book Antiqua"/>
          <w:b/>
          <w:bCs/>
          <w:color w:val="0070C0"/>
          <w:sz w:val="24"/>
          <w:szCs w:val="24"/>
        </w:rPr>
      </w:pPr>
      <w:r w:rsidRPr="00891373">
        <w:rPr>
          <w:rFonts w:ascii="Book Antiqua" w:hAnsi="Book Antiqua"/>
          <w:b/>
          <w:bCs/>
          <w:color w:val="0070C0"/>
          <w:sz w:val="24"/>
          <w:szCs w:val="24"/>
        </w:rPr>
        <w:t xml:space="preserve">Question: </w:t>
      </w:r>
      <w:r w:rsidR="00857137" w:rsidRPr="00891373">
        <w:rPr>
          <w:rFonts w:ascii="Book Antiqua" w:hAnsi="Book Antiqua"/>
          <w:b/>
          <w:bCs/>
          <w:color w:val="0070C0"/>
          <w:sz w:val="24"/>
          <w:szCs w:val="24"/>
        </w:rPr>
        <w:t>What is a “rule</w:t>
      </w:r>
      <w:r w:rsidRPr="00891373">
        <w:rPr>
          <w:rFonts w:ascii="Book Antiqua" w:hAnsi="Book Antiqua"/>
          <w:b/>
          <w:bCs/>
          <w:color w:val="0070C0"/>
          <w:sz w:val="24"/>
          <w:szCs w:val="24"/>
        </w:rPr>
        <w:t>?”</w:t>
      </w:r>
    </w:p>
    <w:p w14:paraId="3AC6095D" w14:textId="77777777" w:rsidR="00B52568" w:rsidRPr="00891373" w:rsidRDefault="00B52568" w:rsidP="004A3B09">
      <w:pPr>
        <w:spacing w:line="276" w:lineRule="auto"/>
        <w:rPr>
          <w:rFonts w:ascii="Book Antiqua" w:hAnsi="Book Antiqua"/>
          <w:b/>
          <w:bCs/>
          <w:color w:val="0070C0"/>
          <w:sz w:val="24"/>
          <w:szCs w:val="24"/>
        </w:rPr>
      </w:pPr>
    </w:p>
    <w:p w14:paraId="5A39E375" w14:textId="4841812B" w:rsidR="002A3C53" w:rsidRPr="00891373" w:rsidRDefault="00621CFB" w:rsidP="00674F01">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Under</w:t>
      </w:r>
      <w:r w:rsidR="0006468E" w:rsidRPr="00891373">
        <w:rPr>
          <w:rFonts w:ascii="Book Antiqua" w:hAnsi="Book Antiqua"/>
          <w:sz w:val="24"/>
          <w:szCs w:val="24"/>
        </w:rPr>
        <w:t xml:space="preserve"> the </w:t>
      </w:r>
      <w:r w:rsidR="0014403C" w:rsidRPr="00891373">
        <w:rPr>
          <w:rFonts w:ascii="Book Antiqua" w:hAnsi="Book Antiqua"/>
          <w:sz w:val="24"/>
          <w:szCs w:val="24"/>
        </w:rPr>
        <w:t>Act</w:t>
      </w:r>
      <w:r w:rsidR="002A3C53" w:rsidRPr="00891373">
        <w:rPr>
          <w:rFonts w:ascii="Book Antiqua" w:hAnsi="Book Antiqua"/>
          <w:sz w:val="24"/>
          <w:szCs w:val="24"/>
        </w:rPr>
        <w:t xml:space="preserve">, </w:t>
      </w:r>
      <w:r w:rsidR="0006468E" w:rsidRPr="00891373">
        <w:rPr>
          <w:rFonts w:ascii="Book Antiqua" w:hAnsi="Book Antiqua"/>
          <w:sz w:val="24"/>
          <w:szCs w:val="24"/>
        </w:rPr>
        <w:t>a</w:t>
      </w:r>
      <w:r w:rsidR="00845F86" w:rsidRPr="00891373">
        <w:rPr>
          <w:rFonts w:ascii="Book Antiqua" w:hAnsi="Book Antiqua"/>
          <w:sz w:val="24"/>
          <w:szCs w:val="24"/>
        </w:rPr>
        <w:t xml:space="preserve"> “rule” </w:t>
      </w:r>
      <w:r w:rsidR="00837209" w:rsidRPr="00891373">
        <w:rPr>
          <w:rFonts w:ascii="Book Antiqua" w:hAnsi="Book Antiqua"/>
          <w:sz w:val="24"/>
          <w:szCs w:val="24"/>
        </w:rPr>
        <w:t>is “</w:t>
      </w:r>
      <w:r w:rsidR="002A3C53" w:rsidRPr="00891373">
        <w:rPr>
          <w:rFonts w:ascii="Book Antiqua" w:hAnsi="Book Antiqua"/>
          <w:sz w:val="24"/>
          <w:szCs w:val="24"/>
        </w:rPr>
        <w:t>the whole or any part of every regulation, standard, code, statement of policy, or other agency guideline or statement of general applicability, including the amendment, suspension or repeal of any prior rule, that is or is intended to be judicially enforceable and implements, interprets or makes specific the law administered by the agency, or describes the procedures or practices of the agency.</w:t>
      </w:r>
      <w:r w:rsidR="0006468E" w:rsidRPr="00891373">
        <w:rPr>
          <w:rFonts w:ascii="Book Antiqua" w:hAnsi="Book Antiqua"/>
          <w:sz w:val="24"/>
          <w:szCs w:val="24"/>
        </w:rPr>
        <w:t xml:space="preserve">” </w:t>
      </w:r>
      <w:hyperlink r:id="rId11" w:history="1">
        <w:r w:rsidR="008F11AA" w:rsidRPr="00891373">
          <w:rPr>
            <w:rStyle w:val="Hyperlink"/>
            <w:rFonts w:ascii="Book Antiqua" w:hAnsi="Book Antiqua"/>
            <w:sz w:val="24"/>
            <w:szCs w:val="24"/>
          </w:rPr>
          <w:t xml:space="preserve">5 </w:t>
        </w:r>
        <w:r w:rsidR="0086200C" w:rsidRPr="00891373">
          <w:rPr>
            <w:rStyle w:val="Hyperlink"/>
            <w:rFonts w:ascii="Book Antiqua" w:hAnsi="Book Antiqua"/>
            <w:sz w:val="24"/>
            <w:szCs w:val="24"/>
          </w:rPr>
          <w:t xml:space="preserve">M.R.S. </w:t>
        </w:r>
        <w:r w:rsidR="008F11AA" w:rsidRPr="00891373">
          <w:rPr>
            <w:rStyle w:val="Hyperlink"/>
            <w:rFonts w:ascii="Book Antiqua" w:hAnsi="Book Antiqua"/>
            <w:sz w:val="24"/>
            <w:szCs w:val="24"/>
          </w:rPr>
          <w:t>§</w:t>
        </w:r>
        <w:r w:rsidR="0086200C" w:rsidRPr="00891373">
          <w:rPr>
            <w:rStyle w:val="Hyperlink"/>
            <w:rFonts w:ascii="Book Antiqua" w:hAnsi="Book Antiqua"/>
            <w:sz w:val="24"/>
            <w:szCs w:val="24"/>
          </w:rPr>
          <w:t xml:space="preserve"> </w:t>
        </w:r>
        <w:r w:rsidR="008F11AA" w:rsidRPr="00891373">
          <w:rPr>
            <w:rStyle w:val="Hyperlink"/>
            <w:rFonts w:ascii="Book Antiqua" w:hAnsi="Book Antiqua"/>
            <w:sz w:val="24"/>
            <w:szCs w:val="24"/>
          </w:rPr>
          <w:t>8002</w:t>
        </w:r>
      </w:hyperlink>
      <w:r w:rsidR="00A4029A" w:rsidRPr="00891373">
        <w:rPr>
          <w:rFonts w:ascii="Book Antiqua" w:hAnsi="Book Antiqua"/>
          <w:sz w:val="24"/>
          <w:szCs w:val="24"/>
        </w:rPr>
        <w:t xml:space="preserve">, </w:t>
      </w:r>
      <w:r w:rsidR="00675D0F" w:rsidRPr="00891373">
        <w:rPr>
          <w:rFonts w:ascii="Book Antiqua" w:hAnsi="Book Antiqua"/>
          <w:sz w:val="24"/>
          <w:szCs w:val="24"/>
        </w:rPr>
        <w:t>sub-</w:t>
      </w:r>
      <w:r w:rsidR="0086200C" w:rsidRPr="00891373">
        <w:rPr>
          <w:rFonts w:ascii="Book Antiqua" w:hAnsi="Book Antiqua"/>
          <w:sz w:val="24"/>
          <w:szCs w:val="24"/>
        </w:rPr>
        <w:t>§</w:t>
      </w:r>
      <w:r w:rsidR="00A4029A" w:rsidRPr="00891373">
        <w:rPr>
          <w:rFonts w:ascii="Book Antiqua" w:hAnsi="Book Antiqua"/>
          <w:sz w:val="24"/>
          <w:szCs w:val="24"/>
        </w:rPr>
        <w:t xml:space="preserve"> 9, </w:t>
      </w:r>
      <w:r w:rsidR="00B35958" w:rsidRPr="00891373">
        <w:rPr>
          <w:rFonts w:ascii="Book Antiqua" w:hAnsi="Book Antiqua"/>
          <w:sz w:val="24"/>
          <w:szCs w:val="24"/>
        </w:rPr>
        <w:t xml:space="preserve">¶ </w:t>
      </w:r>
      <w:r w:rsidR="00A4029A" w:rsidRPr="00891373">
        <w:rPr>
          <w:rFonts w:ascii="Book Antiqua" w:hAnsi="Book Antiqua"/>
          <w:sz w:val="24"/>
          <w:szCs w:val="24"/>
        </w:rPr>
        <w:t xml:space="preserve">A. </w:t>
      </w:r>
    </w:p>
    <w:p w14:paraId="4C904D00" w14:textId="77777777" w:rsidR="00947BFF" w:rsidRPr="00891373" w:rsidRDefault="00947BFF" w:rsidP="004A3B09">
      <w:pPr>
        <w:spacing w:line="276" w:lineRule="auto"/>
        <w:rPr>
          <w:rFonts w:ascii="Book Antiqua" w:hAnsi="Book Antiqua"/>
          <w:sz w:val="24"/>
          <w:szCs w:val="24"/>
        </w:rPr>
      </w:pPr>
    </w:p>
    <w:p w14:paraId="79D7D631" w14:textId="481E22D4" w:rsidR="002A3C53" w:rsidRPr="00891373" w:rsidRDefault="00947BFF" w:rsidP="00674F01">
      <w:pPr>
        <w:spacing w:line="276" w:lineRule="auto"/>
        <w:ind w:left="720"/>
        <w:rPr>
          <w:rFonts w:ascii="Book Antiqua" w:hAnsi="Book Antiqua"/>
          <w:sz w:val="24"/>
          <w:szCs w:val="24"/>
        </w:rPr>
      </w:pPr>
      <w:r w:rsidRPr="00891373">
        <w:rPr>
          <w:rFonts w:ascii="Book Antiqua" w:hAnsi="Book Antiqua"/>
          <w:sz w:val="24"/>
          <w:szCs w:val="24"/>
        </w:rPr>
        <w:t>A rule, however, “</w:t>
      </w:r>
      <w:r w:rsidR="002A3C53" w:rsidRPr="00891373">
        <w:rPr>
          <w:rFonts w:ascii="Book Antiqua" w:hAnsi="Book Antiqua"/>
          <w:sz w:val="24"/>
          <w:szCs w:val="24"/>
        </w:rPr>
        <w:t>does not include</w:t>
      </w:r>
      <w:r w:rsidR="00621CFB" w:rsidRPr="00891373">
        <w:rPr>
          <w:rFonts w:ascii="Book Antiqua" w:hAnsi="Book Antiqua"/>
          <w:sz w:val="24"/>
          <w:szCs w:val="24"/>
        </w:rPr>
        <w:t>”</w:t>
      </w:r>
      <w:r w:rsidR="002A3C53" w:rsidRPr="00891373">
        <w:rPr>
          <w:rFonts w:ascii="Book Antiqua" w:hAnsi="Book Antiqua"/>
          <w:sz w:val="24"/>
          <w:szCs w:val="24"/>
        </w:rPr>
        <w:t>:  </w:t>
      </w:r>
    </w:p>
    <w:p w14:paraId="4C078013" w14:textId="77777777" w:rsidR="00845F86" w:rsidRPr="00891373" w:rsidRDefault="00845F86" w:rsidP="004A3B09">
      <w:pPr>
        <w:ind w:left="720"/>
        <w:jc w:val="both"/>
        <w:rPr>
          <w:rFonts w:ascii="Book Antiqua" w:hAnsi="Book Antiqua"/>
          <w:sz w:val="24"/>
          <w:szCs w:val="24"/>
        </w:rPr>
      </w:pPr>
    </w:p>
    <w:p w14:paraId="68411C12" w14:textId="1B9F7AF1" w:rsidR="002A3C53" w:rsidRPr="00891373" w:rsidRDefault="005D116C" w:rsidP="00716ACD">
      <w:pPr>
        <w:pStyle w:val="ListParagraph"/>
        <w:numPr>
          <w:ilvl w:val="0"/>
          <w:numId w:val="42"/>
        </w:numPr>
        <w:ind w:left="1080"/>
        <w:jc w:val="both"/>
        <w:rPr>
          <w:rFonts w:ascii="Book Antiqua" w:hAnsi="Book Antiqua"/>
          <w:sz w:val="24"/>
          <w:szCs w:val="24"/>
        </w:rPr>
      </w:pPr>
      <w:r w:rsidRPr="00891373">
        <w:rPr>
          <w:rFonts w:ascii="Book Antiqua" w:hAnsi="Book Antiqua"/>
          <w:sz w:val="24"/>
          <w:szCs w:val="24"/>
        </w:rPr>
        <w:t>“</w:t>
      </w:r>
      <w:r w:rsidR="002A3C53" w:rsidRPr="00891373">
        <w:rPr>
          <w:rFonts w:ascii="Book Antiqua" w:hAnsi="Book Antiqua"/>
          <w:sz w:val="24"/>
          <w:szCs w:val="24"/>
        </w:rPr>
        <w:t>Policies or memoranda concerning only the internal management of an agency or the State Government and not judicially enforceable</w:t>
      </w:r>
      <w:r w:rsidR="00D05361" w:rsidRPr="00891373">
        <w:rPr>
          <w:rFonts w:ascii="Book Antiqua" w:hAnsi="Book Antiqua"/>
          <w:sz w:val="24"/>
          <w:szCs w:val="24"/>
        </w:rPr>
        <w:t>”</w:t>
      </w:r>
      <w:r w:rsidR="002A3C53" w:rsidRPr="00891373">
        <w:rPr>
          <w:rFonts w:ascii="Book Antiqua" w:hAnsi="Book Antiqua"/>
          <w:sz w:val="24"/>
          <w:szCs w:val="24"/>
        </w:rPr>
        <w:t>;  </w:t>
      </w:r>
    </w:p>
    <w:p w14:paraId="24DECB90" w14:textId="125E5D7A" w:rsidR="002A3C53" w:rsidRPr="00891373" w:rsidRDefault="005D116C" w:rsidP="00716ACD">
      <w:pPr>
        <w:pStyle w:val="ListParagraph"/>
        <w:numPr>
          <w:ilvl w:val="0"/>
          <w:numId w:val="42"/>
        </w:numPr>
        <w:ind w:left="1080"/>
        <w:jc w:val="both"/>
        <w:rPr>
          <w:rFonts w:ascii="Book Antiqua" w:hAnsi="Book Antiqua"/>
          <w:sz w:val="24"/>
          <w:szCs w:val="24"/>
        </w:rPr>
      </w:pPr>
      <w:r w:rsidRPr="00891373">
        <w:rPr>
          <w:rFonts w:ascii="Book Antiqua" w:hAnsi="Book Antiqua"/>
          <w:sz w:val="24"/>
          <w:szCs w:val="24"/>
        </w:rPr>
        <w:t>“</w:t>
      </w:r>
      <w:r w:rsidR="002A3C53" w:rsidRPr="00891373">
        <w:rPr>
          <w:rFonts w:ascii="Book Antiqua" w:hAnsi="Book Antiqua"/>
          <w:sz w:val="24"/>
          <w:szCs w:val="24"/>
        </w:rPr>
        <w:t>Advisory rulings issued under</w:t>
      </w:r>
      <w:r w:rsidR="00ED3C59" w:rsidRPr="00891373">
        <w:rPr>
          <w:rFonts w:ascii="Book Antiqua" w:hAnsi="Book Antiqua"/>
          <w:sz w:val="24"/>
          <w:szCs w:val="24"/>
        </w:rPr>
        <w:t>”</w:t>
      </w:r>
      <w:r w:rsidR="002A3C53" w:rsidRPr="00891373">
        <w:rPr>
          <w:rFonts w:ascii="Book Antiqua" w:hAnsi="Book Antiqua"/>
          <w:sz w:val="24"/>
          <w:szCs w:val="24"/>
        </w:rPr>
        <w:t> </w:t>
      </w:r>
      <w:hyperlink r:id="rId12" w:history="1">
        <w:r w:rsidR="002A3C53" w:rsidRPr="00891373">
          <w:rPr>
            <w:rFonts w:ascii="Book Antiqua" w:hAnsi="Book Antiqua"/>
            <w:sz w:val="24"/>
            <w:szCs w:val="24"/>
          </w:rPr>
          <w:t>subchapter 3</w:t>
        </w:r>
      </w:hyperlink>
      <w:r w:rsidR="00ED3C59" w:rsidRPr="00891373">
        <w:rPr>
          <w:rFonts w:ascii="Book Antiqua" w:hAnsi="Book Antiqua"/>
          <w:sz w:val="24"/>
          <w:szCs w:val="24"/>
        </w:rPr>
        <w:t xml:space="preserve"> (“Advisory Rulings”)</w:t>
      </w:r>
      <w:r w:rsidR="00D05361" w:rsidRPr="00891373">
        <w:rPr>
          <w:rFonts w:ascii="Book Antiqua" w:hAnsi="Book Antiqua"/>
          <w:sz w:val="24"/>
          <w:szCs w:val="24"/>
        </w:rPr>
        <w:t xml:space="preserve"> </w:t>
      </w:r>
      <w:r w:rsidRPr="00891373">
        <w:rPr>
          <w:rFonts w:ascii="Book Antiqua" w:hAnsi="Book Antiqua"/>
          <w:sz w:val="24"/>
          <w:szCs w:val="24"/>
        </w:rPr>
        <w:t>of the MAPA</w:t>
      </w:r>
      <w:r w:rsidR="002A3C53" w:rsidRPr="00891373">
        <w:rPr>
          <w:rFonts w:ascii="Book Antiqua" w:hAnsi="Book Antiqua"/>
          <w:sz w:val="24"/>
          <w:szCs w:val="24"/>
        </w:rPr>
        <w:t>;  </w:t>
      </w:r>
    </w:p>
    <w:p w14:paraId="123411CE" w14:textId="3A5CE630" w:rsidR="002A3C53" w:rsidRPr="00891373" w:rsidRDefault="005D116C" w:rsidP="00716ACD">
      <w:pPr>
        <w:pStyle w:val="ListParagraph"/>
        <w:numPr>
          <w:ilvl w:val="0"/>
          <w:numId w:val="42"/>
        </w:numPr>
        <w:ind w:left="1080"/>
        <w:jc w:val="both"/>
        <w:rPr>
          <w:rFonts w:ascii="Book Antiqua" w:hAnsi="Book Antiqua"/>
          <w:sz w:val="24"/>
          <w:szCs w:val="24"/>
        </w:rPr>
      </w:pPr>
      <w:r w:rsidRPr="00891373">
        <w:rPr>
          <w:rFonts w:ascii="Book Antiqua" w:hAnsi="Book Antiqua"/>
          <w:sz w:val="24"/>
          <w:szCs w:val="24"/>
        </w:rPr>
        <w:t>“</w:t>
      </w:r>
      <w:r w:rsidR="002A3C53" w:rsidRPr="00891373">
        <w:rPr>
          <w:rFonts w:ascii="Book Antiqua" w:hAnsi="Book Antiqua"/>
          <w:sz w:val="24"/>
          <w:szCs w:val="24"/>
        </w:rPr>
        <w:t>Decisions issued in adjudicatory proceedings</w:t>
      </w:r>
      <w:r w:rsidR="00094452" w:rsidRPr="00891373">
        <w:rPr>
          <w:rFonts w:ascii="Book Antiqua" w:hAnsi="Book Antiqua"/>
          <w:sz w:val="24"/>
          <w:szCs w:val="24"/>
        </w:rPr>
        <w:t>”</w:t>
      </w:r>
      <w:r w:rsidR="002A3C53" w:rsidRPr="00891373">
        <w:rPr>
          <w:rFonts w:ascii="Book Antiqua" w:hAnsi="Book Antiqua"/>
          <w:sz w:val="24"/>
          <w:szCs w:val="24"/>
        </w:rPr>
        <w:t>; or  </w:t>
      </w:r>
    </w:p>
    <w:p w14:paraId="729BD20A" w14:textId="18F78340" w:rsidR="002A3C53" w:rsidRPr="00891373" w:rsidRDefault="005D116C" w:rsidP="00716ACD">
      <w:pPr>
        <w:pStyle w:val="ListParagraph"/>
        <w:numPr>
          <w:ilvl w:val="0"/>
          <w:numId w:val="42"/>
        </w:numPr>
        <w:ind w:left="1080"/>
        <w:jc w:val="both"/>
        <w:rPr>
          <w:rFonts w:ascii="Book Antiqua" w:hAnsi="Book Antiqua"/>
          <w:sz w:val="24"/>
          <w:szCs w:val="24"/>
        </w:rPr>
      </w:pPr>
      <w:r w:rsidRPr="00891373">
        <w:rPr>
          <w:rFonts w:ascii="Book Antiqua" w:hAnsi="Book Antiqua"/>
          <w:sz w:val="24"/>
          <w:szCs w:val="24"/>
        </w:rPr>
        <w:t>“</w:t>
      </w:r>
      <w:r w:rsidR="002A3C53" w:rsidRPr="00891373">
        <w:rPr>
          <w:rFonts w:ascii="Book Antiqua" w:hAnsi="Book Antiqua"/>
          <w:sz w:val="24"/>
          <w:szCs w:val="24"/>
        </w:rPr>
        <w:t>Any form, instruction or explanatory statement of policy that in itself is not judicially enforceable, and that is intended solely as advice to assist persons in determining, exercising or complying with their legal rights, duties or privileges.</w:t>
      </w:r>
      <w:r w:rsidRPr="00891373">
        <w:rPr>
          <w:rFonts w:ascii="Book Antiqua" w:hAnsi="Book Antiqua"/>
          <w:sz w:val="24"/>
          <w:szCs w:val="24"/>
        </w:rPr>
        <w:t>”</w:t>
      </w:r>
    </w:p>
    <w:p w14:paraId="4DBEC1EB" w14:textId="77777777" w:rsidR="00845F86" w:rsidRPr="00891373" w:rsidRDefault="00845F86" w:rsidP="004A3B09">
      <w:pPr>
        <w:jc w:val="both"/>
        <w:rPr>
          <w:rFonts w:ascii="Book Antiqua" w:hAnsi="Book Antiqua"/>
          <w:sz w:val="24"/>
          <w:szCs w:val="24"/>
        </w:rPr>
      </w:pPr>
    </w:p>
    <w:p w14:paraId="34A6EE0C" w14:textId="6C45CB6A" w:rsidR="004A3B09" w:rsidRPr="00891373" w:rsidRDefault="00E856FA" w:rsidP="00674F01">
      <w:pPr>
        <w:ind w:left="720"/>
        <w:jc w:val="both"/>
        <w:rPr>
          <w:rFonts w:ascii="Book Antiqua" w:hAnsi="Book Antiqua"/>
          <w:sz w:val="24"/>
          <w:szCs w:val="24"/>
        </w:rPr>
      </w:pPr>
      <w:hyperlink r:id="rId13" w:history="1">
        <w:r w:rsidR="005D116C" w:rsidRPr="00891373">
          <w:rPr>
            <w:rStyle w:val="Hyperlink"/>
            <w:rFonts w:ascii="Book Antiqua" w:hAnsi="Book Antiqua"/>
            <w:sz w:val="24"/>
            <w:szCs w:val="24"/>
          </w:rPr>
          <w:t xml:space="preserve">5 </w:t>
        </w:r>
        <w:r w:rsidR="00B35958" w:rsidRPr="00891373">
          <w:rPr>
            <w:rStyle w:val="Hyperlink"/>
            <w:rFonts w:ascii="Book Antiqua" w:hAnsi="Book Antiqua"/>
            <w:sz w:val="24"/>
            <w:szCs w:val="24"/>
          </w:rPr>
          <w:t xml:space="preserve">M.R.S. </w:t>
        </w:r>
        <w:r w:rsidR="005D116C" w:rsidRPr="00891373">
          <w:rPr>
            <w:rStyle w:val="Hyperlink"/>
            <w:rFonts w:ascii="Book Antiqua" w:hAnsi="Book Antiqua"/>
            <w:sz w:val="24"/>
            <w:szCs w:val="24"/>
          </w:rPr>
          <w:t>§</w:t>
        </w:r>
        <w:r w:rsidR="00B35958" w:rsidRPr="00891373">
          <w:rPr>
            <w:rStyle w:val="Hyperlink"/>
            <w:rFonts w:ascii="Book Antiqua" w:hAnsi="Book Antiqua"/>
            <w:sz w:val="24"/>
            <w:szCs w:val="24"/>
          </w:rPr>
          <w:t xml:space="preserve"> </w:t>
        </w:r>
        <w:r w:rsidR="005D116C" w:rsidRPr="00891373">
          <w:rPr>
            <w:rStyle w:val="Hyperlink"/>
            <w:rFonts w:ascii="Book Antiqua" w:hAnsi="Book Antiqua"/>
            <w:sz w:val="24"/>
            <w:szCs w:val="24"/>
          </w:rPr>
          <w:t>8002</w:t>
        </w:r>
      </w:hyperlink>
      <w:r w:rsidR="004A3B09" w:rsidRPr="00891373">
        <w:rPr>
          <w:rFonts w:ascii="Book Antiqua" w:hAnsi="Book Antiqua"/>
          <w:sz w:val="24"/>
          <w:szCs w:val="24"/>
        </w:rPr>
        <w:t xml:space="preserve">, </w:t>
      </w:r>
      <w:r w:rsidR="00B35958" w:rsidRPr="00891373">
        <w:rPr>
          <w:rFonts w:ascii="Book Antiqua" w:hAnsi="Book Antiqua"/>
          <w:sz w:val="24"/>
          <w:szCs w:val="24"/>
        </w:rPr>
        <w:t>sub-§</w:t>
      </w:r>
      <w:r w:rsidR="004A3B09" w:rsidRPr="00891373">
        <w:rPr>
          <w:rFonts w:ascii="Book Antiqua" w:hAnsi="Book Antiqua"/>
          <w:sz w:val="24"/>
          <w:szCs w:val="24"/>
        </w:rPr>
        <w:t xml:space="preserve"> 9, </w:t>
      </w:r>
      <w:r w:rsidR="00B35958" w:rsidRPr="00891373">
        <w:rPr>
          <w:rFonts w:ascii="Book Antiqua" w:hAnsi="Book Antiqua"/>
          <w:sz w:val="24"/>
          <w:szCs w:val="24"/>
        </w:rPr>
        <w:t>¶</w:t>
      </w:r>
      <w:r w:rsidR="004A3B09" w:rsidRPr="00891373">
        <w:rPr>
          <w:rFonts w:ascii="Book Antiqua" w:hAnsi="Book Antiqua"/>
          <w:sz w:val="24"/>
          <w:szCs w:val="24"/>
        </w:rPr>
        <w:t xml:space="preserve"> B.</w:t>
      </w:r>
    </w:p>
    <w:p w14:paraId="7C99264B" w14:textId="77777777" w:rsidR="004A3B09" w:rsidRPr="00891373" w:rsidRDefault="004A3B09" w:rsidP="004A3B09">
      <w:pPr>
        <w:jc w:val="both"/>
        <w:rPr>
          <w:rFonts w:ascii="Book Antiqua" w:hAnsi="Book Antiqua"/>
          <w:sz w:val="24"/>
          <w:szCs w:val="24"/>
        </w:rPr>
      </w:pPr>
    </w:p>
    <w:p w14:paraId="5ED5D167" w14:textId="2197A90D" w:rsidR="002A3C53" w:rsidRPr="00891373" w:rsidRDefault="00947BFF" w:rsidP="00674F01">
      <w:pPr>
        <w:ind w:left="720"/>
        <w:jc w:val="both"/>
        <w:rPr>
          <w:rFonts w:ascii="Book Antiqua" w:hAnsi="Book Antiqua"/>
          <w:sz w:val="24"/>
          <w:szCs w:val="24"/>
        </w:rPr>
      </w:pPr>
      <w:r w:rsidRPr="00891373">
        <w:rPr>
          <w:rFonts w:ascii="Book Antiqua" w:hAnsi="Book Antiqua"/>
          <w:b/>
          <w:bCs/>
          <w:sz w:val="24"/>
          <w:szCs w:val="24"/>
        </w:rPr>
        <w:t>Importantly, a “</w:t>
      </w:r>
      <w:r w:rsidR="002A3C53" w:rsidRPr="00891373">
        <w:rPr>
          <w:rFonts w:ascii="Book Antiqua" w:hAnsi="Book Antiqua"/>
          <w:b/>
          <w:bCs/>
          <w:sz w:val="24"/>
          <w:szCs w:val="24"/>
        </w:rPr>
        <w:t>rule is not judicially enforceable unless it is adopted in a manner consistent with</w:t>
      </w:r>
      <w:r w:rsidR="004A3B09" w:rsidRPr="00891373">
        <w:rPr>
          <w:rFonts w:ascii="Book Antiqua" w:hAnsi="Book Antiqua"/>
          <w:b/>
          <w:bCs/>
          <w:sz w:val="24"/>
          <w:szCs w:val="24"/>
        </w:rPr>
        <w:t>” the MAPA.</w:t>
      </w:r>
      <w:r w:rsidR="004A3B09" w:rsidRPr="00891373">
        <w:rPr>
          <w:rFonts w:ascii="Book Antiqua" w:hAnsi="Book Antiqua"/>
          <w:sz w:val="24"/>
          <w:szCs w:val="24"/>
        </w:rPr>
        <w:t xml:space="preserve"> </w:t>
      </w:r>
      <w:hyperlink r:id="rId14" w:history="1">
        <w:r w:rsidR="005D116C" w:rsidRPr="00891373">
          <w:rPr>
            <w:rStyle w:val="Hyperlink"/>
            <w:rFonts w:ascii="Book Antiqua" w:hAnsi="Book Antiqua"/>
            <w:sz w:val="24"/>
            <w:szCs w:val="24"/>
          </w:rPr>
          <w:t xml:space="preserve">5 </w:t>
        </w:r>
        <w:r w:rsidR="00B35958" w:rsidRPr="00891373">
          <w:rPr>
            <w:rStyle w:val="Hyperlink"/>
            <w:rFonts w:ascii="Book Antiqua" w:hAnsi="Book Antiqua"/>
            <w:sz w:val="24"/>
            <w:szCs w:val="24"/>
          </w:rPr>
          <w:t xml:space="preserve">M.R.S. </w:t>
        </w:r>
        <w:r w:rsidR="005D116C" w:rsidRPr="00891373">
          <w:rPr>
            <w:rStyle w:val="Hyperlink"/>
            <w:rFonts w:ascii="Book Antiqua" w:hAnsi="Book Antiqua"/>
            <w:sz w:val="24"/>
            <w:szCs w:val="24"/>
          </w:rPr>
          <w:t>§</w:t>
        </w:r>
        <w:r w:rsidR="00B35958" w:rsidRPr="00891373">
          <w:rPr>
            <w:rStyle w:val="Hyperlink"/>
            <w:rFonts w:ascii="Book Antiqua" w:hAnsi="Book Antiqua"/>
            <w:sz w:val="24"/>
            <w:szCs w:val="24"/>
          </w:rPr>
          <w:t xml:space="preserve"> </w:t>
        </w:r>
        <w:r w:rsidR="005D116C" w:rsidRPr="00891373">
          <w:rPr>
            <w:rStyle w:val="Hyperlink"/>
            <w:rFonts w:ascii="Book Antiqua" w:hAnsi="Book Antiqua"/>
            <w:sz w:val="24"/>
            <w:szCs w:val="24"/>
          </w:rPr>
          <w:t>8002</w:t>
        </w:r>
      </w:hyperlink>
      <w:r w:rsidR="005D116C" w:rsidRPr="00891373">
        <w:rPr>
          <w:rFonts w:ascii="Book Antiqua" w:hAnsi="Book Antiqua"/>
          <w:sz w:val="24"/>
          <w:szCs w:val="24"/>
        </w:rPr>
        <w:t xml:space="preserve">, </w:t>
      </w:r>
      <w:r w:rsidR="002A2DDB" w:rsidRPr="00891373">
        <w:rPr>
          <w:rFonts w:ascii="Book Antiqua" w:hAnsi="Book Antiqua"/>
          <w:sz w:val="24"/>
          <w:szCs w:val="24"/>
        </w:rPr>
        <w:t xml:space="preserve">sub-§ </w:t>
      </w:r>
      <w:r w:rsidR="005D116C" w:rsidRPr="00891373">
        <w:rPr>
          <w:rFonts w:ascii="Book Antiqua" w:hAnsi="Book Antiqua"/>
          <w:sz w:val="24"/>
          <w:szCs w:val="24"/>
        </w:rPr>
        <w:t>9. </w:t>
      </w:r>
    </w:p>
    <w:p w14:paraId="54D8CD89" w14:textId="77777777" w:rsidR="005D116C" w:rsidRPr="00891373" w:rsidRDefault="005D116C" w:rsidP="00F70F41">
      <w:pPr>
        <w:spacing w:line="276" w:lineRule="auto"/>
        <w:rPr>
          <w:rFonts w:ascii="Book Antiqua" w:hAnsi="Book Antiqua"/>
          <w:sz w:val="24"/>
          <w:szCs w:val="24"/>
        </w:rPr>
      </w:pPr>
    </w:p>
    <w:p w14:paraId="28C0269C" w14:textId="559A323E" w:rsidR="004B7B30" w:rsidRPr="00891373" w:rsidRDefault="004B7B30" w:rsidP="00F70F41">
      <w:pPr>
        <w:spacing w:line="276" w:lineRule="auto"/>
        <w:rPr>
          <w:rFonts w:ascii="Book Antiqua" w:hAnsi="Book Antiqua"/>
          <w:b/>
          <w:bCs/>
          <w:color w:val="0070C0"/>
          <w:sz w:val="24"/>
          <w:szCs w:val="24"/>
        </w:rPr>
      </w:pPr>
      <w:r w:rsidRPr="00891373">
        <w:rPr>
          <w:rFonts w:ascii="Book Antiqua" w:hAnsi="Book Antiqua"/>
          <w:b/>
          <w:bCs/>
          <w:color w:val="0070C0"/>
          <w:sz w:val="24"/>
          <w:szCs w:val="24"/>
        </w:rPr>
        <w:t>Question: What is the difference between a “routine technical” rule and a “major substantive” rule?</w:t>
      </w:r>
    </w:p>
    <w:p w14:paraId="1847E2A3" w14:textId="77777777" w:rsidR="004B7B30" w:rsidRPr="00891373" w:rsidRDefault="004B7B30" w:rsidP="00F70F41">
      <w:pPr>
        <w:spacing w:line="276" w:lineRule="auto"/>
        <w:rPr>
          <w:rFonts w:ascii="Book Antiqua" w:hAnsi="Book Antiqua"/>
          <w:sz w:val="24"/>
          <w:szCs w:val="24"/>
        </w:rPr>
      </w:pPr>
    </w:p>
    <w:p w14:paraId="3EAADC10" w14:textId="4765AE1C" w:rsidR="004B7B30" w:rsidRPr="00891373" w:rsidRDefault="00E80705" w:rsidP="004B7B30">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 xml:space="preserve">Under </w:t>
      </w:r>
      <w:r w:rsidR="0014403C" w:rsidRPr="00891373">
        <w:rPr>
          <w:rFonts w:ascii="Book Antiqua" w:hAnsi="Book Antiqua"/>
          <w:sz w:val="24"/>
          <w:szCs w:val="24"/>
        </w:rPr>
        <w:t>the MAPA</w:t>
      </w:r>
      <w:r w:rsidR="00873094" w:rsidRPr="00891373">
        <w:rPr>
          <w:rFonts w:ascii="Book Antiqua" w:hAnsi="Book Antiqua"/>
          <w:sz w:val="24"/>
          <w:szCs w:val="24"/>
        </w:rPr>
        <w:t xml:space="preserve">, there are two </w:t>
      </w:r>
      <w:r w:rsidR="00E10C36" w:rsidRPr="00891373">
        <w:rPr>
          <w:rFonts w:ascii="Book Antiqua" w:hAnsi="Book Antiqua"/>
          <w:sz w:val="24"/>
          <w:szCs w:val="24"/>
        </w:rPr>
        <w:t>types</w:t>
      </w:r>
      <w:r w:rsidR="00873094" w:rsidRPr="00891373">
        <w:rPr>
          <w:rFonts w:ascii="Book Antiqua" w:hAnsi="Book Antiqua"/>
          <w:sz w:val="24"/>
          <w:szCs w:val="24"/>
        </w:rPr>
        <w:t xml:space="preserve"> of rules: </w:t>
      </w:r>
      <w:r w:rsidR="00395A0F" w:rsidRPr="00891373">
        <w:rPr>
          <w:rFonts w:ascii="Book Antiqua" w:hAnsi="Book Antiqua"/>
          <w:sz w:val="24"/>
          <w:szCs w:val="24"/>
        </w:rPr>
        <w:t xml:space="preserve">Those designated by the Legislature as </w:t>
      </w:r>
      <w:r w:rsidR="00395A0F" w:rsidRPr="00891373">
        <w:rPr>
          <w:rFonts w:ascii="Book Antiqua" w:hAnsi="Book Antiqua"/>
          <w:b/>
          <w:bCs/>
          <w:sz w:val="24"/>
          <w:szCs w:val="24"/>
        </w:rPr>
        <w:t>“routine technical”</w:t>
      </w:r>
      <w:r w:rsidR="00395A0F" w:rsidRPr="00891373">
        <w:rPr>
          <w:rFonts w:ascii="Book Antiqua" w:hAnsi="Book Antiqua"/>
          <w:sz w:val="24"/>
          <w:szCs w:val="24"/>
        </w:rPr>
        <w:t xml:space="preserve"> rules and those designated by the Legislature as </w:t>
      </w:r>
      <w:r w:rsidR="00395A0F" w:rsidRPr="00891373">
        <w:rPr>
          <w:rFonts w:ascii="Book Antiqua" w:hAnsi="Book Antiqua"/>
          <w:b/>
          <w:bCs/>
          <w:sz w:val="24"/>
          <w:szCs w:val="24"/>
        </w:rPr>
        <w:t>“major substantive”</w:t>
      </w:r>
      <w:r w:rsidR="00395A0F" w:rsidRPr="00891373">
        <w:rPr>
          <w:rFonts w:ascii="Book Antiqua" w:hAnsi="Book Antiqua"/>
          <w:sz w:val="24"/>
          <w:szCs w:val="24"/>
        </w:rPr>
        <w:t xml:space="preserve"> rules.</w:t>
      </w:r>
    </w:p>
    <w:p w14:paraId="5FFEB9A2" w14:textId="77777777" w:rsidR="0021292C" w:rsidRPr="00891373" w:rsidRDefault="0021292C" w:rsidP="0021292C">
      <w:pPr>
        <w:pStyle w:val="ListParagraph"/>
        <w:spacing w:line="276" w:lineRule="auto"/>
        <w:rPr>
          <w:rFonts w:ascii="Book Antiqua" w:hAnsi="Book Antiqua"/>
          <w:sz w:val="24"/>
          <w:szCs w:val="24"/>
        </w:rPr>
      </w:pPr>
    </w:p>
    <w:p w14:paraId="6FC72FA9" w14:textId="3074F542" w:rsidR="0021292C" w:rsidRPr="00891373" w:rsidRDefault="00EC53AB" w:rsidP="0021292C">
      <w:pPr>
        <w:pStyle w:val="ListParagraph"/>
        <w:spacing w:line="276" w:lineRule="auto"/>
        <w:rPr>
          <w:rFonts w:ascii="Book Antiqua" w:hAnsi="Book Antiqua"/>
          <w:sz w:val="24"/>
          <w:szCs w:val="24"/>
        </w:rPr>
      </w:pPr>
      <w:r w:rsidRPr="00891373">
        <w:rPr>
          <w:rFonts w:ascii="Book Antiqua" w:hAnsi="Book Antiqua"/>
          <w:sz w:val="24"/>
          <w:szCs w:val="24"/>
        </w:rPr>
        <w:t>“</w:t>
      </w:r>
      <w:r w:rsidRPr="00891373">
        <w:rPr>
          <w:rFonts w:ascii="Book Antiqua" w:hAnsi="Book Antiqua"/>
          <w:b/>
          <w:bCs/>
          <w:sz w:val="24"/>
          <w:szCs w:val="24"/>
        </w:rPr>
        <w:t>R</w:t>
      </w:r>
      <w:r w:rsidR="0021292C" w:rsidRPr="00891373">
        <w:rPr>
          <w:rFonts w:ascii="Book Antiqua" w:hAnsi="Book Antiqua"/>
          <w:b/>
          <w:bCs/>
          <w:sz w:val="24"/>
          <w:szCs w:val="24"/>
        </w:rPr>
        <w:t>outine technical rules</w:t>
      </w:r>
      <w:r w:rsidR="0021292C" w:rsidRPr="00891373">
        <w:rPr>
          <w:rFonts w:ascii="Book Antiqua" w:hAnsi="Book Antiqua"/>
          <w:sz w:val="24"/>
          <w:szCs w:val="24"/>
        </w:rPr>
        <w:t xml:space="preserve"> </w:t>
      </w:r>
      <w:r w:rsidR="006F3C3E" w:rsidRPr="00891373">
        <w:rPr>
          <w:rFonts w:ascii="Book Antiqua" w:hAnsi="Book Antiqua"/>
          <w:sz w:val="24"/>
          <w:szCs w:val="24"/>
        </w:rPr>
        <w:t>are procedural rules that establish standards of practice or procedure for the conduct of business with or before an agency and any other rules that are not major substantive rules as defined in </w:t>
      </w:r>
      <w:hyperlink r:id="rId15" w:history="1">
        <w:r w:rsidR="006F3C3E" w:rsidRPr="00891373">
          <w:rPr>
            <w:rStyle w:val="Hyperlink"/>
            <w:rFonts w:ascii="Book Antiqua" w:hAnsi="Book Antiqua"/>
            <w:sz w:val="24"/>
            <w:szCs w:val="24"/>
          </w:rPr>
          <w:t>paragraph B</w:t>
        </w:r>
      </w:hyperlink>
      <w:r w:rsidR="00F303DD" w:rsidRPr="00891373">
        <w:rPr>
          <w:rFonts w:ascii="Book Antiqua" w:hAnsi="Book Antiqua"/>
          <w:sz w:val="24"/>
          <w:szCs w:val="24"/>
        </w:rPr>
        <w:t xml:space="preserve"> [of 5 M.R.S. </w:t>
      </w:r>
      <w:r w:rsidR="002A2DDB" w:rsidRPr="00891373">
        <w:rPr>
          <w:rFonts w:ascii="Book Antiqua" w:hAnsi="Book Antiqua"/>
          <w:sz w:val="24"/>
          <w:szCs w:val="24"/>
        </w:rPr>
        <w:t>§</w:t>
      </w:r>
      <w:r w:rsidR="00F303DD" w:rsidRPr="00891373">
        <w:rPr>
          <w:rFonts w:ascii="Book Antiqua" w:hAnsi="Book Antiqua"/>
          <w:sz w:val="24"/>
          <w:szCs w:val="24"/>
        </w:rPr>
        <w:t xml:space="preserve"> 8071</w:t>
      </w:r>
      <w:r w:rsidR="00811593" w:rsidRPr="00891373">
        <w:rPr>
          <w:rFonts w:ascii="Book Antiqua" w:hAnsi="Book Antiqua"/>
          <w:sz w:val="24"/>
          <w:szCs w:val="24"/>
        </w:rPr>
        <w:t xml:space="preserve">, </w:t>
      </w:r>
      <w:r w:rsidR="002A2DDB" w:rsidRPr="00891373">
        <w:rPr>
          <w:rFonts w:ascii="Book Antiqua" w:hAnsi="Book Antiqua"/>
          <w:sz w:val="24"/>
          <w:szCs w:val="24"/>
        </w:rPr>
        <w:t xml:space="preserve"> sub-§ </w:t>
      </w:r>
      <w:r w:rsidR="00811593" w:rsidRPr="00891373">
        <w:rPr>
          <w:rFonts w:ascii="Book Antiqua" w:hAnsi="Book Antiqua"/>
          <w:sz w:val="24"/>
          <w:szCs w:val="24"/>
        </w:rPr>
        <w:t>2</w:t>
      </w:r>
      <w:r w:rsidR="00F303DD" w:rsidRPr="00891373">
        <w:rPr>
          <w:rFonts w:ascii="Book Antiqua" w:hAnsi="Book Antiqua"/>
          <w:sz w:val="24"/>
          <w:szCs w:val="24"/>
        </w:rPr>
        <w:t>]</w:t>
      </w:r>
      <w:r w:rsidR="006F3C3E" w:rsidRPr="00891373">
        <w:rPr>
          <w:rFonts w:ascii="Book Antiqua" w:hAnsi="Book Antiqua"/>
          <w:sz w:val="24"/>
          <w:szCs w:val="24"/>
        </w:rPr>
        <w:t xml:space="preserve">. Routine technical rules include, but are not limited to, forms </w:t>
      </w:r>
      <w:r w:rsidR="006F3C3E" w:rsidRPr="00891373">
        <w:rPr>
          <w:rFonts w:ascii="Book Antiqua" w:hAnsi="Book Antiqua"/>
          <w:sz w:val="24"/>
          <w:szCs w:val="24"/>
        </w:rPr>
        <w:lastRenderedPageBreak/>
        <w:t>prescribed by an agency; they do not include fees established by an agency except fees established or amended by agency rule that are below a cap or within a range established by statute.</w:t>
      </w:r>
      <w:r w:rsidR="00F303DD" w:rsidRPr="00891373">
        <w:rPr>
          <w:rFonts w:ascii="Book Antiqua" w:hAnsi="Book Antiqua"/>
          <w:sz w:val="24"/>
          <w:szCs w:val="24"/>
        </w:rPr>
        <w:t xml:space="preserve">” </w:t>
      </w:r>
      <w:hyperlink r:id="rId16" w:history="1">
        <w:r w:rsidR="00F05DBD" w:rsidRPr="00891373">
          <w:rPr>
            <w:rStyle w:val="Hyperlink"/>
            <w:rFonts w:ascii="Book Antiqua" w:hAnsi="Book Antiqua"/>
            <w:sz w:val="24"/>
            <w:szCs w:val="24"/>
          </w:rPr>
          <w:t xml:space="preserve">5 </w:t>
        </w:r>
        <w:r w:rsidR="002A2DDB" w:rsidRPr="00891373">
          <w:rPr>
            <w:rStyle w:val="Hyperlink"/>
            <w:rFonts w:ascii="Book Antiqua" w:hAnsi="Book Antiqua"/>
            <w:sz w:val="24"/>
            <w:szCs w:val="24"/>
          </w:rPr>
          <w:t xml:space="preserve">M.R.S. </w:t>
        </w:r>
        <w:r w:rsidR="00F05DBD" w:rsidRPr="00891373">
          <w:rPr>
            <w:rStyle w:val="Hyperlink"/>
            <w:rFonts w:ascii="Book Antiqua" w:hAnsi="Book Antiqua"/>
            <w:sz w:val="24"/>
            <w:szCs w:val="24"/>
          </w:rPr>
          <w:t>§</w:t>
        </w:r>
        <w:r w:rsidR="002A2DDB" w:rsidRPr="00891373">
          <w:rPr>
            <w:rStyle w:val="Hyperlink"/>
            <w:rFonts w:ascii="Book Antiqua" w:hAnsi="Book Antiqua"/>
            <w:sz w:val="24"/>
            <w:szCs w:val="24"/>
          </w:rPr>
          <w:t xml:space="preserve"> </w:t>
        </w:r>
        <w:r w:rsidR="00F05DBD" w:rsidRPr="00891373">
          <w:rPr>
            <w:rStyle w:val="Hyperlink"/>
            <w:rFonts w:ascii="Book Antiqua" w:hAnsi="Book Antiqua"/>
            <w:sz w:val="24"/>
            <w:szCs w:val="24"/>
          </w:rPr>
          <w:t xml:space="preserve">8071. </w:t>
        </w:r>
      </w:hyperlink>
      <w:r w:rsidR="00DC3444" w:rsidRPr="00891373">
        <w:rPr>
          <w:rFonts w:ascii="Book Antiqua" w:hAnsi="Book Antiqua"/>
          <w:sz w:val="24"/>
          <w:szCs w:val="24"/>
        </w:rPr>
        <w:t xml:space="preserve">, </w:t>
      </w:r>
      <w:r w:rsidR="002A2DDB" w:rsidRPr="00891373">
        <w:rPr>
          <w:rFonts w:ascii="Book Antiqua" w:hAnsi="Book Antiqua"/>
          <w:sz w:val="24"/>
          <w:szCs w:val="24"/>
        </w:rPr>
        <w:t>sub-§</w:t>
      </w:r>
      <w:r w:rsidR="00DC3444" w:rsidRPr="00891373">
        <w:rPr>
          <w:rFonts w:ascii="Book Antiqua" w:hAnsi="Book Antiqua"/>
          <w:sz w:val="24"/>
          <w:szCs w:val="24"/>
        </w:rPr>
        <w:t xml:space="preserve"> 2, </w:t>
      </w:r>
      <w:r w:rsidR="002A2DDB" w:rsidRPr="00891373">
        <w:rPr>
          <w:rFonts w:ascii="Book Antiqua" w:hAnsi="Book Antiqua"/>
          <w:sz w:val="24"/>
          <w:szCs w:val="24"/>
        </w:rPr>
        <w:t>¶</w:t>
      </w:r>
      <w:r w:rsidR="00DC3444" w:rsidRPr="00891373">
        <w:rPr>
          <w:rFonts w:ascii="Book Antiqua" w:hAnsi="Book Antiqua"/>
          <w:sz w:val="24"/>
          <w:szCs w:val="24"/>
        </w:rPr>
        <w:t xml:space="preserve"> A.</w:t>
      </w:r>
    </w:p>
    <w:p w14:paraId="18BB0570" w14:textId="77777777" w:rsidR="00F303DD" w:rsidRPr="00891373" w:rsidRDefault="00F303DD" w:rsidP="0021292C">
      <w:pPr>
        <w:pStyle w:val="ListParagraph"/>
        <w:spacing w:line="276" w:lineRule="auto"/>
        <w:rPr>
          <w:rFonts w:ascii="Book Antiqua" w:hAnsi="Book Antiqua"/>
          <w:sz w:val="24"/>
          <w:szCs w:val="24"/>
        </w:rPr>
      </w:pPr>
    </w:p>
    <w:p w14:paraId="10625748" w14:textId="7FA886D2" w:rsidR="00F303DD" w:rsidRPr="00891373" w:rsidRDefault="00F303DD" w:rsidP="00BF386A">
      <w:pPr>
        <w:pStyle w:val="ListParagraph"/>
        <w:spacing w:line="276" w:lineRule="auto"/>
        <w:rPr>
          <w:rFonts w:ascii="Book Antiqua" w:hAnsi="Book Antiqua"/>
          <w:sz w:val="24"/>
          <w:szCs w:val="24"/>
        </w:rPr>
      </w:pPr>
      <w:r w:rsidRPr="00891373">
        <w:rPr>
          <w:rFonts w:ascii="Book Antiqua" w:hAnsi="Book Antiqua"/>
          <w:sz w:val="24"/>
          <w:szCs w:val="24"/>
        </w:rPr>
        <w:t>“</w:t>
      </w:r>
      <w:r w:rsidRPr="00891373">
        <w:rPr>
          <w:rFonts w:ascii="Book Antiqua" w:hAnsi="Book Antiqua"/>
          <w:b/>
          <w:bCs/>
          <w:sz w:val="24"/>
          <w:szCs w:val="24"/>
        </w:rPr>
        <w:t>Major substantive</w:t>
      </w:r>
      <w:r w:rsidR="002479AB" w:rsidRPr="00891373">
        <w:rPr>
          <w:rFonts w:ascii="Book Antiqua" w:hAnsi="Book Antiqua"/>
          <w:b/>
          <w:bCs/>
          <w:sz w:val="24"/>
          <w:szCs w:val="24"/>
        </w:rPr>
        <w:t xml:space="preserve"> </w:t>
      </w:r>
      <w:r w:rsidR="00173A01" w:rsidRPr="00891373">
        <w:rPr>
          <w:rFonts w:ascii="Book Antiqua" w:hAnsi="Book Antiqua"/>
          <w:b/>
          <w:bCs/>
          <w:sz w:val="24"/>
          <w:szCs w:val="24"/>
        </w:rPr>
        <w:t>rules</w:t>
      </w:r>
      <w:r w:rsidR="00173A01" w:rsidRPr="00891373">
        <w:rPr>
          <w:rFonts w:ascii="Book Antiqua" w:hAnsi="Book Antiqua"/>
          <w:sz w:val="24"/>
          <w:szCs w:val="24"/>
        </w:rPr>
        <w:t xml:space="preserve"> are </w:t>
      </w:r>
      <w:r w:rsidR="00BF386A" w:rsidRPr="00891373">
        <w:rPr>
          <w:rFonts w:ascii="Book Antiqua" w:hAnsi="Book Antiqua"/>
          <w:sz w:val="24"/>
          <w:szCs w:val="24"/>
        </w:rPr>
        <w:t>rules that, in the judgment of the Legislature</w:t>
      </w:r>
      <w:r w:rsidR="00F6549E" w:rsidRPr="00891373">
        <w:rPr>
          <w:rFonts w:ascii="Book Antiqua" w:hAnsi="Book Antiqua"/>
          <w:sz w:val="24"/>
          <w:szCs w:val="24"/>
        </w:rPr>
        <w:t xml:space="preserve"> … [r]</w:t>
      </w:r>
      <w:r w:rsidR="00BF386A" w:rsidRPr="00891373">
        <w:rPr>
          <w:rFonts w:ascii="Book Antiqua" w:hAnsi="Book Antiqua"/>
          <w:sz w:val="24"/>
          <w:szCs w:val="24"/>
        </w:rPr>
        <w:t xml:space="preserve">equire the exercise of significant agency discretion or interpretation in drafting; or </w:t>
      </w:r>
      <w:r w:rsidR="00F6549E" w:rsidRPr="00891373">
        <w:rPr>
          <w:rFonts w:ascii="Book Antiqua" w:hAnsi="Book Antiqua"/>
          <w:sz w:val="24"/>
          <w:szCs w:val="24"/>
        </w:rPr>
        <w:t>… [b]</w:t>
      </w:r>
      <w:r w:rsidR="00BF386A" w:rsidRPr="00891373">
        <w:rPr>
          <w:rFonts w:ascii="Book Antiqua" w:hAnsi="Book Antiqua"/>
          <w:sz w:val="24"/>
          <w:szCs w:val="24"/>
        </w:rPr>
        <w:t>ecause of their subject matter or anticipated impact, are reasonably expected to result in</w:t>
      </w:r>
      <w:r w:rsidR="001757A7" w:rsidRPr="00891373">
        <w:rPr>
          <w:rFonts w:ascii="Book Antiqua" w:hAnsi="Book Antiqua"/>
          <w:sz w:val="24"/>
          <w:szCs w:val="24"/>
        </w:rPr>
        <w:t xml:space="preserve"> [1]</w:t>
      </w:r>
      <w:r w:rsidR="00BF386A" w:rsidRPr="00891373">
        <w:rPr>
          <w:rFonts w:ascii="Book Antiqua" w:hAnsi="Book Antiqua"/>
          <w:sz w:val="24"/>
          <w:szCs w:val="24"/>
        </w:rPr>
        <w:t xml:space="preserve"> a significant increase in the cost of doing business, </w:t>
      </w:r>
      <w:r w:rsidR="001757A7" w:rsidRPr="00891373">
        <w:rPr>
          <w:rFonts w:ascii="Book Antiqua" w:hAnsi="Book Antiqua"/>
          <w:sz w:val="24"/>
          <w:szCs w:val="24"/>
        </w:rPr>
        <w:t xml:space="preserve">[2] </w:t>
      </w:r>
      <w:r w:rsidR="00BF386A" w:rsidRPr="00891373">
        <w:rPr>
          <w:rFonts w:ascii="Book Antiqua" w:hAnsi="Book Antiqua"/>
          <w:sz w:val="24"/>
          <w:szCs w:val="24"/>
        </w:rPr>
        <w:t>a significant reduction in property values,</w:t>
      </w:r>
      <w:r w:rsidR="001757A7" w:rsidRPr="00891373">
        <w:rPr>
          <w:rFonts w:ascii="Book Antiqua" w:hAnsi="Book Antiqua"/>
          <w:sz w:val="24"/>
          <w:szCs w:val="24"/>
        </w:rPr>
        <w:t xml:space="preserve"> [3]</w:t>
      </w:r>
      <w:r w:rsidR="00BF386A" w:rsidRPr="00891373">
        <w:rPr>
          <w:rFonts w:ascii="Book Antiqua" w:hAnsi="Book Antiqua"/>
          <w:sz w:val="24"/>
          <w:szCs w:val="24"/>
        </w:rPr>
        <w:t xml:space="preserve"> the loss or significant reduction of government benefits or services, </w:t>
      </w:r>
      <w:r w:rsidR="001757A7" w:rsidRPr="00891373">
        <w:rPr>
          <w:rFonts w:ascii="Book Antiqua" w:hAnsi="Book Antiqua"/>
          <w:sz w:val="24"/>
          <w:szCs w:val="24"/>
        </w:rPr>
        <w:t xml:space="preserve">[4] </w:t>
      </w:r>
      <w:r w:rsidR="00BF386A" w:rsidRPr="00891373">
        <w:rPr>
          <w:rFonts w:ascii="Book Antiqua" w:hAnsi="Book Antiqua"/>
          <w:sz w:val="24"/>
          <w:szCs w:val="24"/>
        </w:rPr>
        <w:t xml:space="preserve">the imposition of state mandates on units of local government as defined in the Constitution of Maine, Article IX, Section 21, or </w:t>
      </w:r>
      <w:r w:rsidR="00943619" w:rsidRPr="00891373">
        <w:rPr>
          <w:rFonts w:ascii="Book Antiqua" w:hAnsi="Book Antiqua"/>
          <w:sz w:val="24"/>
          <w:szCs w:val="24"/>
        </w:rPr>
        <w:t xml:space="preserve">[5] </w:t>
      </w:r>
      <w:r w:rsidR="00BF386A" w:rsidRPr="00891373">
        <w:rPr>
          <w:rFonts w:ascii="Book Antiqua" w:hAnsi="Book Antiqua"/>
          <w:sz w:val="24"/>
          <w:szCs w:val="24"/>
        </w:rPr>
        <w:t>other serious burdens on the public or units of local government.</w:t>
      </w:r>
      <w:r w:rsidR="00F6549E" w:rsidRPr="00891373">
        <w:rPr>
          <w:rFonts w:ascii="Book Antiqua" w:hAnsi="Book Antiqua"/>
          <w:sz w:val="24"/>
          <w:szCs w:val="24"/>
        </w:rPr>
        <w:t xml:space="preserve">” </w:t>
      </w:r>
      <w:r w:rsidR="00DC3444" w:rsidRPr="00891373">
        <w:rPr>
          <w:rFonts w:ascii="Book Antiqua" w:hAnsi="Book Antiqua"/>
          <w:i/>
          <w:iCs/>
          <w:sz w:val="24"/>
          <w:szCs w:val="24"/>
        </w:rPr>
        <w:t>Id.</w:t>
      </w:r>
      <w:r w:rsidR="00DC3444" w:rsidRPr="00891373">
        <w:rPr>
          <w:rFonts w:ascii="Book Antiqua" w:hAnsi="Book Antiqua"/>
          <w:sz w:val="24"/>
          <w:szCs w:val="24"/>
        </w:rPr>
        <w:t xml:space="preserve"> </w:t>
      </w:r>
      <w:r w:rsidR="002A2DDB" w:rsidRPr="00891373">
        <w:rPr>
          <w:rFonts w:ascii="Book Antiqua" w:hAnsi="Book Antiqua"/>
          <w:sz w:val="24"/>
          <w:szCs w:val="24"/>
        </w:rPr>
        <w:t>sub-§</w:t>
      </w:r>
      <w:r w:rsidR="00DC3444" w:rsidRPr="00891373">
        <w:rPr>
          <w:rFonts w:ascii="Book Antiqua" w:hAnsi="Book Antiqua"/>
          <w:sz w:val="24"/>
          <w:szCs w:val="24"/>
        </w:rPr>
        <w:t xml:space="preserve"> 2, </w:t>
      </w:r>
      <w:r w:rsidR="002A2DDB" w:rsidRPr="00891373">
        <w:rPr>
          <w:rFonts w:ascii="Book Antiqua" w:hAnsi="Book Antiqua"/>
          <w:sz w:val="24"/>
          <w:szCs w:val="24"/>
        </w:rPr>
        <w:t>¶</w:t>
      </w:r>
      <w:r w:rsidR="00DC3444" w:rsidRPr="00891373">
        <w:rPr>
          <w:rFonts w:ascii="Book Antiqua" w:hAnsi="Book Antiqua"/>
          <w:sz w:val="24"/>
          <w:szCs w:val="24"/>
        </w:rPr>
        <w:t xml:space="preserve"> B.</w:t>
      </w:r>
    </w:p>
    <w:p w14:paraId="186A51EA" w14:textId="77777777" w:rsidR="00CF0849" w:rsidRPr="00891373" w:rsidRDefault="00CF0849" w:rsidP="00BF386A">
      <w:pPr>
        <w:pStyle w:val="ListParagraph"/>
        <w:spacing w:line="276" w:lineRule="auto"/>
        <w:rPr>
          <w:rFonts w:ascii="Book Antiqua" w:hAnsi="Book Antiqua"/>
          <w:sz w:val="24"/>
          <w:szCs w:val="24"/>
        </w:rPr>
      </w:pPr>
    </w:p>
    <w:p w14:paraId="1E4D4D1B" w14:textId="1864FA17" w:rsidR="00873094" w:rsidRPr="00891373" w:rsidRDefault="00CF0849" w:rsidP="006068D8">
      <w:pPr>
        <w:pStyle w:val="ListParagraph"/>
        <w:spacing w:line="276" w:lineRule="auto"/>
        <w:rPr>
          <w:rFonts w:ascii="Book Antiqua" w:hAnsi="Book Antiqua"/>
          <w:sz w:val="24"/>
          <w:szCs w:val="24"/>
        </w:rPr>
      </w:pPr>
      <w:r w:rsidRPr="00891373">
        <w:rPr>
          <w:rFonts w:ascii="Book Antiqua" w:hAnsi="Book Antiqua"/>
          <w:b/>
          <w:bCs/>
          <w:sz w:val="24"/>
          <w:szCs w:val="24"/>
        </w:rPr>
        <w:t xml:space="preserve">Whether a </w:t>
      </w:r>
      <w:r w:rsidR="00943619" w:rsidRPr="00891373">
        <w:rPr>
          <w:rFonts w:ascii="Book Antiqua" w:hAnsi="Book Antiqua"/>
          <w:b/>
          <w:bCs/>
          <w:sz w:val="24"/>
          <w:szCs w:val="24"/>
        </w:rPr>
        <w:t xml:space="preserve">given </w:t>
      </w:r>
      <w:r w:rsidRPr="00891373">
        <w:rPr>
          <w:rFonts w:ascii="Book Antiqua" w:hAnsi="Book Antiqua"/>
          <w:b/>
          <w:bCs/>
          <w:sz w:val="24"/>
          <w:szCs w:val="24"/>
        </w:rPr>
        <w:t xml:space="preserve">rule is routine technical or major substantive is </w:t>
      </w:r>
      <w:r w:rsidR="003E5604" w:rsidRPr="00891373">
        <w:rPr>
          <w:rFonts w:ascii="Book Antiqua" w:hAnsi="Book Antiqua"/>
          <w:b/>
          <w:bCs/>
          <w:sz w:val="24"/>
          <w:szCs w:val="24"/>
        </w:rPr>
        <w:t>determined by the Legislature</w:t>
      </w:r>
      <w:r w:rsidR="003E5604" w:rsidRPr="00891373">
        <w:rPr>
          <w:rFonts w:ascii="Book Antiqua" w:hAnsi="Book Antiqua"/>
          <w:sz w:val="24"/>
          <w:szCs w:val="24"/>
        </w:rPr>
        <w:t>, which designates</w:t>
      </w:r>
      <w:r w:rsidR="00290B48" w:rsidRPr="00891373">
        <w:rPr>
          <w:rFonts w:ascii="Book Antiqua" w:hAnsi="Book Antiqua"/>
          <w:sz w:val="24"/>
          <w:szCs w:val="24"/>
        </w:rPr>
        <w:t xml:space="preserve"> </w:t>
      </w:r>
      <w:r w:rsidR="006068D8" w:rsidRPr="00891373">
        <w:rPr>
          <w:rFonts w:ascii="Book Antiqua" w:hAnsi="Book Antiqua"/>
          <w:sz w:val="24"/>
          <w:szCs w:val="24"/>
        </w:rPr>
        <w:t xml:space="preserve">a rule as being routine technical or major substantive in the statute enabling the </w:t>
      </w:r>
      <w:r w:rsidR="00943619" w:rsidRPr="00891373">
        <w:rPr>
          <w:rFonts w:ascii="Book Antiqua" w:hAnsi="Book Antiqua"/>
          <w:sz w:val="24"/>
          <w:szCs w:val="24"/>
        </w:rPr>
        <w:t>creation</w:t>
      </w:r>
      <w:r w:rsidR="006068D8" w:rsidRPr="00891373">
        <w:rPr>
          <w:rFonts w:ascii="Book Antiqua" w:hAnsi="Book Antiqua"/>
          <w:sz w:val="24"/>
          <w:szCs w:val="24"/>
        </w:rPr>
        <w:t xml:space="preserve"> of the rule.</w:t>
      </w:r>
    </w:p>
    <w:p w14:paraId="0F19EADB" w14:textId="77777777" w:rsidR="00873094" w:rsidRPr="00891373" w:rsidRDefault="00873094" w:rsidP="00873094">
      <w:pPr>
        <w:spacing w:line="276" w:lineRule="auto"/>
        <w:rPr>
          <w:rFonts w:ascii="Book Antiqua" w:hAnsi="Book Antiqua"/>
          <w:sz w:val="24"/>
          <w:szCs w:val="24"/>
        </w:rPr>
      </w:pPr>
    </w:p>
    <w:p w14:paraId="6DC0D5CF" w14:textId="0F6B8E07" w:rsidR="00CE73E9" w:rsidRPr="00891373" w:rsidRDefault="00415F14" w:rsidP="00F70F41">
      <w:pPr>
        <w:spacing w:line="276" w:lineRule="auto"/>
        <w:rPr>
          <w:rFonts w:ascii="Book Antiqua" w:hAnsi="Book Antiqua"/>
          <w:b/>
          <w:bCs/>
          <w:color w:val="0070C0"/>
          <w:sz w:val="24"/>
          <w:szCs w:val="24"/>
        </w:rPr>
      </w:pPr>
      <w:r w:rsidRPr="00891373">
        <w:rPr>
          <w:rFonts w:ascii="Book Antiqua" w:hAnsi="Book Antiqua"/>
          <w:b/>
          <w:bCs/>
          <w:color w:val="0070C0"/>
          <w:sz w:val="24"/>
          <w:szCs w:val="24"/>
        </w:rPr>
        <w:t xml:space="preserve">Question: </w:t>
      </w:r>
      <w:r w:rsidR="00CE73E9" w:rsidRPr="00891373">
        <w:rPr>
          <w:rFonts w:ascii="Book Antiqua" w:hAnsi="Book Antiqua"/>
          <w:b/>
          <w:bCs/>
          <w:color w:val="0070C0"/>
          <w:sz w:val="24"/>
          <w:szCs w:val="24"/>
        </w:rPr>
        <w:t xml:space="preserve">What process </w:t>
      </w:r>
      <w:r w:rsidR="005D116C" w:rsidRPr="00891373">
        <w:rPr>
          <w:rFonts w:ascii="Book Antiqua" w:hAnsi="Book Antiqua"/>
          <w:b/>
          <w:bCs/>
          <w:color w:val="0070C0"/>
          <w:sz w:val="24"/>
          <w:szCs w:val="24"/>
        </w:rPr>
        <w:t>must</w:t>
      </w:r>
      <w:r w:rsidR="00CE73E9" w:rsidRPr="00891373">
        <w:rPr>
          <w:rFonts w:ascii="Book Antiqua" w:hAnsi="Book Antiqua"/>
          <w:b/>
          <w:bCs/>
          <w:color w:val="0070C0"/>
          <w:sz w:val="24"/>
          <w:szCs w:val="24"/>
        </w:rPr>
        <w:t xml:space="preserve"> agencies follow when </w:t>
      </w:r>
      <w:r w:rsidR="00173A01" w:rsidRPr="00891373">
        <w:rPr>
          <w:rFonts w:ascii="Book Antiqua" w:hAnsi="Book Antiqua"/>
          <w:b/>
          <w:bCs/>
          <w:color w:val="0070C0"/>
          <w:sz w:val="24"/>
          <w:szCs w:val="24"/>
        </w:rPr>
        <w:t>creating</w:t>
      </w:r>
      <w:r w:rsidR="00CE73E9" w:rsidRPr="00891373">
        <w:rPr>
          <w:rFonts w:ascii="Book Antiqua" w:hAnsi="Book Antiqua"/>
          <w:b/>
          <w:bCs/>
          <w:color w:val="0070C0"/>
          <w:sz w:val="24"/>
          <w:szCs w:val="24"/>
        </w:rPr>
        <w:t xml:space="preserve"> a rule?</w:t>
      </w:r>
    </w:p>
    <w:p w14:paraId="387F4EBC" w14:textId="77777777" w:rsidR="00B52568" w:rsidRPr="00891373" w:rsidRDefault="00B52568" w:rsidP="002F1D18">
      <w:pPr>
        <w:spacing w:line="276" w:lineRule="auto"/>
        <w:rPr>
          <w:rFonts w:ascii="Book Antiqua" w:hAnsi="Book Antiqua"/>
          <w:b/>
          <w:bCs/>
          <w:color w:val="0070C0"/>
          <w:sz w:val="24"/>
          <w:szCs w:val="24"/>
        </w:rPr>
      </w:pPr>
    </w:p>
    <w:p w14:paraId="247369FF" w14:textId="29883B80" w:rsidR="00972E30" w:rsidRPr="00891373" w:rsidRDefault="00DD25D2" w:rsidP="00674F01">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A</w:t>
      </w:r>
      <w:r w:rsidR="00924994" w:rsidRPr="00891373">
        <w:rPr>
          <w:rFonts w:ascii="Book Antiqua" w:hAnsi="Book Antiqua"/>
          <w:sz w:val="24"/>
          <w:szCs w:val="24"/>
        </w:rPr>
        <w:t xml:space="preserve">n agency </w:t>
      </w:r>
      <w:r w:rsidR="00B71BD9" w:rsidRPr="00891373">
        <w:rPr>
          <w:rFonts w:ascii="Book Antiqua" w:hAnsi="Book Antiqua"/>
          <w:sz w:val="24"/>
          <w:szCs w:val="24"/>
        </w:rPr>
        <w:t>opting</w:t>
      </w:r>
      <w:r w:rsidR="0008399A" w:rsidRPr="00891373">
        <w:rPr>
          <w:rFonts w:ascii="Book Antiqua" w:hAnsi="Book Antiqua"/>
          <w:sz w:val="24"/>
          <w:szCs w:val="24"/>
        </w:rPr>
        <w:t xml:space="preserve"> or required to </w:t>
      </w:r>
      <w:r w:rsidR="00000F31" w:rsidRPr="00891373">
        <w:rPr>
          <w:rFonts w:ascii="Book Antiqua" w:hAnsi="Book Antiqua"/>
          <w:sz w:val="24"/>
          <w:szCs w:val="24"/>
        </w:rPr>
        <w:t>create</w:t>
      </w:r>
      <w:r w:rsidR="00BD36D0" w:rsidRPr="00891373">
        <w:rPr>
          <w:rFonts w:ascii="Book Antiqua" w:hAnsi="Book Antiqua"/>
          <w:sz w:val="24"/>
          <w:szCs w:val="24"/>
        </w:rPr>
        <w:t xml:space="preserve"> a rule</w:t>
      </w:r>
      <w:r w:rsidR="0008399A" w:rsidRPr="00891373">
        <w:rPr>
          <w:rFonts w:ascii="Book Antiqua" w:hAnsi="Book Antiqua"/>
          <w:sz w:val="24"/>
          <w:szCs w:val="24"/>
        </w:rPr>
        <w:t xml:space="preserve"> must</w:t>
      </w:r>
      <w:r w:rsidR="00924994" w:rsidRPr="00891373">
        <w:rPr>
          <w:rFonts w:ascii="Book Antiqua" w:hAnsi="Book Antiqua"/>
          <w:sz w:val="24"/>
          <w:szCs w:val="24"/>
        </w:rPr>
        <w:t xml:space="preserve"> </w:t>
      </w:r>
      <w:r w:rsidR="00BF70E5" w:rsidRPr="00891373">
        <w:rPr>
          <w:rFonts w:ascii="Book Antiqua" w:hAnsi="Book Antiqua"/>
          <w:sz w:val="24"/>
          <w:szCs w:val="24"/>
        </w:rPr>
        <w:t xml:space="preserve">follow </w:t>
      </w:r>
      <w:r w:rsidR="00112244">
        <w:rPr>
          <w:rFonts w:ascii="Book Antiqua" w:hAnsi="Book Antiqua"/>
          <w:sz w:val="24"/>
          <w:szCs w:val="24"/>
        </w:rPr>
        <w:t>this</w:t>
      </w:r>
      <w:r w:rsidRPr="00891373">
        <w:rPr>
          <w:rFonts w:ascii="Book Antiqua" w:hAnsi="Book Antiqua"/>
          <w:sz w:val="24"/>
          <w:szCs w:val="24"/>
        </w:rPr>
        <w:t xml:space="preserve"> </w:t>
      </w:r>
      <w:r w:rsidR="00112244">
        <w:rPr>
          <w:rFonts w:ascii="Book Antiqua" w:hAnsi="Book Antiqua"/>
          <w:sz w:val="24"/>
          <w:szCs w:val="24"/>
        </w:rPr>
        <w:t>general</w:t>
      </w:r>
      <w:r w:rsidR="00112244" w:rsidRPr="00891373">
        <w:rPr>
          <w:rFonts w:ascii="Book Antiqua" w:hAnsi="Book Antiqua"/>
          <w:sz w:val="24"/>
          <w:szCs w:val="24"/>
        </w:rPr>
        <w:t xml:space="preserve"> </w:t>
      </w:r>
      <w:r w:rsidR="00BF70E5" w:rsidRPr="00891373">
        <w:rPr>
          <w:rFonts w:ascii="Book Antiqua" w:hAnsi="Book Antiqua"/>
          <w:sz w:val="24"/>
          <w:szCs w:val="24"/>
        </w:rPr>
        <w:t>process:</w:t>
      </w:r>
    </w:p>
    <w:p w14:paraId="37460800" w14:textId="77777777" w:rsidR="00972E30" w:rsidRPr="00891373" w:rsidRDefault="00972E30" w:rsidP="002F1D18">
      <w:pPr>
        <w:spacing w:line="276" w:lineRule="auto"/>
        <w:rPr>
          <w:rFonts w:ascii="Book Antiqua" w:hAnsi="Book Antiqua"/>
          <w:sz w:val="24"/>
          <w:szCs w:val="24"/>
        </w:rPr>
      </w:pPr>
    </w:p>
    <w:p w14:paraId="66112B7D" w14:textId="7F4930AE" w:rsidR="00BD4D77" w:rsidRPr="00891373" w:rsidRDefault="00924994" w:rsidP="00B66CC9">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The agency must p</w:t>
      </w:r>
      <w:r w:rsidR="00972E30" w:rsidRPr="00891373">
        <w:rPr>
          <w:rFonts w:ascii="Book Antiqua" w:hAnsi="Book Antiqua"/>
          <w:sz w:val="24"/>
          <w:szCs w:val="24"/>
        </w:rPr>
        <w:t xml:space="preserve">rovide </w:t>
      </w:r>
      <w:r w:rsidR="00E873A3" w:rsidRPr="00891373">
        <w:rPr>
          <w:rFonts w:ascii="Book Antiqua" w:hAnsi="Book Antiqua"/>
          <w:b/>
          <w:bCs/>
          <w:sz w:val="24"/>
          <w:szCs w:val="24"/>
        </w:rPr>
        <w:t>adequate notice</w:t>
      </w:r>
      <w:r w:rsidR="00E873A3" w:rsidRPr="00891373">
        <w:rPr>
          <w:rFonts w:ascii="Book Antiqua" w:hAnsi="Book Antiqua"/>
          <w:sz w:val="24"/>
          <w:szCs w:val="24"/>
        </w:rPr>
        <w:t xml:space="preserve"> </w:t>
      </w:r>
      <w:r w:rsidR="00AE4578" w:rsidRPr="00891373">
        <w:rPr>
          <w:rFonts w:ascii="Book Antiqua" w:hAnsi="Book Antiqua"/>
          <w:sz w:val="24"/>
          <w:szCs w:val="24"/>
        </w:rPr>
        <w:t xml:space="preserve">to the public and </w:t>
      </w:r>
      <w:r w:rsidR="009D0D8F" w:rsidRPr="00891373">
        <w:rPr>
          <w:rFonts w:ascii="Book Antiqua" w:hAnsi="Book Antiqua"/>
          <w:sz w:val="24"/>
          <w:szCs w:val="24"/>
        </w:rPr>
        <w:t xml:space="preserve">to </w:t>
      </w:r>
      <w:r w:rsidR="00AE4578" w:rsidRPr="00891373">
        <w:rPr>
          <w:rFonts w:ascii="Book Antiqua" w:hAnsi="Book Antiqua"/>
          <w:sz w:val="24"/>
          <w:szCs w:val="24"/>
        </w:rPr>
        <w:t xml:space="preserve">other </w:t>
      </w:r>
      <w:r w:rsidR="00E873A3" w:rsidRPr="00891373">
        <w:rPr>
          <w:rFonts w:ascii="Book Antiqua" w:hAnsi="Book Antiqua"/>
          <w:sz w:val="24"/>
          <w:szCs w:val="24"/>
        </w:rPr>
        <w:t xml:space="preserve">statutorily </w:t>
      </w:r>
      <w:r w:rsidR="00AE4578" w:rsidRPr="00891373">
        <w:rPr>
          <w:rFonts w:ascii="Book Antiqua" w:hAnsi="Book Antiqua"/>
          <w:sz w:val="24"/>
          <w:szCs w:val="24"/>
        </w:rPr>
        <w:t xml:space="preserve">specified </w:t>
      </w:r>
      <w:r w:rsidR="00E873A3" w:rsidRPr="00891373">
        <w:rPr>
          <w:rFonts w:ascii="Book Antiqua" w:hAnsi="Book Antiqua"/>
          <w:sz w:val="24"/>
          <w:szCs w:val="24"/>
        </w:rPr>
        <w:t xml:space="preserve">parties about </w:t>
      </w:r>
      <w:r w:rsidR="00980AA9" w:rsidRPr="00891373">
        <w:rPr>
          <w:rFonts w:ascii="Book Antiqua" w:hAnsi="Book Antiqua"/>
          <w:sz w:val="24"/>
          <w:szCs w:val="24"/>
        </w:rPr>
        <w:t xml:space="preserve">a rule </w:t>
      </w:r>
      <w:r w:rsidR="0096025B" w:rsidRPr="00891373">
        <w:rPr>
          <w:rFonts w:ascii="Book Antiqua" w:hAnsi="Book Antiqua"/>
          <w:sz w:val="24"/>
          <w:szCs w:val="24"/>
        </w:rPr>
        <w:t>the agency is proposing</w:t>
      </w:r>
      <w:r w:rsidR="000A42EA" w:rsidRPr="00891373">
        <w:rPr>
          <w:rFonts w:ascii="Book Antiqua" w:hAnsi="Book Antiqua"/>
          <w:sz w:val="24"/>
          <w:szCs w:val="24"/>
        </w:rPr>
        <w:t>.</w:t>
      </w:r>
      <w:r w:rsidR="00B66CC9" w:rsidRPr="00891373">
        <w:rPr>
          <w:rFonts w:ascii="Book Antiqua" w:hAnsi="Book Antiqua"/>
          <w:sz w:val="24"/>
          <w:szCs w:val="24"/>
        </w:rPr>
        <w:t xml:space="preserve"> </w:t>
      </w:r>
      <w:r w:rsidR="00B66CC9" w:rsidRPr="00891373">
        <w:rPr>
          <w:rFonts w:ascii="Book Antiqua" w:hAnsi="Book Antiqua"/>
          <w:i/>
          <w:iCs/>
          <w:sz w:val="24"/>
          <w:szCs w:val="24"/>
        </w:rPr>
        <w:t>See generally</w:t>
      </w:r>
      <w:r w:rsidR="000A42EA" w:rsidRPr="00891373">
        <w:rPr>
          <w:rFonts w:ascii="Book Antiqua" w:hAnsi="Book Antiqua"/>
          <w:sz w:val="24"/>
          <w:szCs w:val="24"/>
        </w:rPr>
        <w:t xml:space="preserve"> </w:t>
      </w:r>
      <w:hyperlink r:id="rId17" w:history="1">
        <w:r w:rsidR="00B66CC9" w:rsidRPr="00891373">
          <w:rPr>
            <w:rStyle w:val="Hyperlink"/>
            <w:rFonts w:ascii="Book Antiqua" w:hAnsi="Book Antiqua"/>
            <w:sz w:val="24"/>
            <w:szCs w:val="24"/>
          </w:rPr>
          <w:t xml:space="preserve">5 </w:t>
        </w:r>
        <w:r w:rsidR="002A2DDB" w:rsidRPr="00891373">
          <w:rPr>
            <w:rStyle w:val="Hyperlink"/>
            <w:rFonts w:ascii="Book Antiqua" w:hAnsi="Book Antiqua"/>
            <w:sz w:val="24"/>
            <w:szCs w:val="24"/>
          </w:rPr>
          <w:t xml:space="preserve">M.R.S. </w:t>
        </w:r>
        <w:r w:rsidR="00B66CC9" w:rsidRPr="00891373">
          <w:rPr>
            <w:rStyle w:val="Hyperlink"/>
            <w:rFonts w:ascii="Book Antiqua" w:hAnsi="Book Antiqua"/>
            <w:sz w:val="24"/>
            <w:szCs w:val="24"/>
          </w:rPr>
          <w:t>§</w:t>
        </w:r>
        <w:r w:rsidR="002A2DDB" w:rsidRPr="00891373">
          <w:rPr>
            <w:rStyle w:val="Hyperlink"/>
            <w:rFonts w:ascii="Book Antiqua" w:hAnsi="Book Antiqua"/>
            <w:sz w:val="24"/>
            <w:szCs w:val="24"/>
          </w:rPr>
          <w:t xml:space="preserve"> </w:t>
        </w:r>
        <w:r w:rsidR="00B66CC9" w:rsidRPr="00891373">
          <w:rPr>
            <w:rStyle w:val="Hyperlink"/>
            <w:rFonts w:ascii="Book Antiqua" w:hAnsi="Book Antiqua"/>
            <w:sz w:val="24"/>
            <w:szCs w:val="24"/>
          </w:rPr>
          <w:t>8053</w:t>
        </w:r>
      </w:hyperlink>
      <w:r w:rsidR="00D83110" w:rsidRPr="00891373">
        <w:rPr>
          <w:rFonts w:ascii="Book Antiqua" w:hAnsi="Book Antiqua"/>
          <w:sz w:val="24"/>
          <w:szCs w:val="24"/>
        </w:rPr>
        <w:t>;</w:t>
      </w:r>
    </w:p>
    <w:p w14:paraId="0B1E7144" w14:textId="69A78188" w:rsidR="00F41E5A" w:rsidRPr="00891373" w:rsidRDefault="009D0D8F"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 xml:space="preserve">The agency must also </w:t>
      </w:r>
      <w:r w:rsidR="0096025B" w:rsidRPr="00891373">
        <w:rPr>
          <w:rFonts w:ascii="Book Antiqua" w:hAnsi="Book Antiqua"/>
          <w:sz w:val="24"/>
          <w:szCs w:val="24"/>
        </w:rPr>
        <w:t>provide</w:t>
      </w:r>
      <w:r w:rsidR="00F41E5A" w:rsidRPr="00891373">
        <w:rPr>
          <w:rFonts w:ascii="Book Antiqua" w:hAnsi="Book Antiqua"/>
          <w:sz w:val="24"/>
          <w:szCs w:val="24"/>
        </w:rPr>
        <w:t xml:space="preserve"> the public and </w:t>
      </w:r>
      <w:r w:rsidR="0081114E" w:rsidRPr="00891373">
        <w:rPr>
          <w:rFonts w:ascii="Book Antiqua" w:hAnsi="Book Antiqua"/>
          <w:sz w:val="24"/>
          <w:szCs w:val="24"/>
        </w:rPr>
        <w:t>the statutorily specified parties with</w:t>
      </w:r>
      <w:r w:rsidR="00144081" w:rsidRPr="00891373">
        <w:rPr>
          <w:rFonts w:ascii="Book Antiqua" w:hAnsi="Book Antiqua"/>
          <w:sz w:val="24"/>
          <w:szCs w:val="24"/>
        </w:rPr>
        <w:t xml:space="preserve"> an </w:t>
      </w:r>
      <w:r w:rsidR="00144081" w:rsidRPr="00891373">
        <w:rPr>
          <w:rFonts w:ascii="Book Antiqua" w:hAnsi="Book Antiqua"/>
          <w:b/>
          <w:bCs/>
          <w:sz w:val="24"/>
          <w:szCs w:val="24"/>
        </w:rPr>
        <w:t xml:space="preserve">opportunity </w:t>
      </w:r>
      <w:r w:rsidR="00F41E5A" w:rsidRPr="00891373">
        <w:rPr>
          <w:rFonts w:ascii="Book Antiqua" w:hAnsi="Book Antiqua"/>
          <w:b/>
          <w:bCs/>
          <w:sz w:val="24"/>
          <w:szCs w:val="24"/>
        </w:rPr>
        <w:t>to comment</w:t>
      </w:r>
      <w:r w:rsidR="00F41E5A" w:rsidRPr="00891373">
        <w:rPr>
          <w:rFonts w:ascii="Book Antiqua" w:hAnsi="Book Antiqua"/>
          <w:sz w:val="24"/>
          <w:szCs w:val="24"/>
        </w:rPr>
        <w:t xml:space="preserve"> on the </w:t>
      </w:r>
      <w:r w:rsidR="00B76B84" w:rsidRPr="00891373">
        <w:rPr>
          <w:rFonts w:ascii="Book Antiqua" w:hAnsi="Book Antiqua"/>
          <w:sz w:val="24"/>
          <w:szCs w:val="24"/>
        </w:rPr>
        <w:t>proposed rule</w:t>
      </w:r>
      <w:r w:rsidR="00D102F5" w:rsidRPr="00891373">
        <w:rPr>
          <w:rFonts w:ascii="Book Antiqua" w:hAnsi="Book Antiqua"/>
          <w:sz w:val="24"/>
          <w:szCs w:val="24"/>
        </w:rPr>
        <w:t xml:space="preserve"> </w:t>
      </w:r>
      <w:r w:rsidR="0081114E" w:rsidRPr="00891373">
        <w:rPr>
          <w:rFonts w:ascii="Book Antiqua" w:hAnsi="Book Antiqua"/>
          <w:sz w:val="24"/>
          <w:szCs w:val="24"/>
        </w:rPr>
        <w:t>during</w:t>
      </w:r>
      <w:r w:rsidR="00D102F5" w:rsidRPr="00891373">
        <w:rPr>
          <w:rFonts w:ascii="Book Antiqua" w:hAnsi="Book Antiqua"/>
          <w:sz w:val="24"/>
          <w:szCs w:val="24"/>
        </w:rPr>
        <w:t xml:space="preserve"> a </w:t>
      </w:r>
      <w:r w:rsidR="00C527C2" w:rsidRPr="00891373">
        <w:rPr>
          <w:rFonts w:ascii="Book Antiqua" w:hAnsi="Book Antiqua"/>
          <w:sz w:val="24"/>
          <w:szCs w:val="24"/>
        </w:rPr>
        <w:t>defined</w:t>
      </w:r>
      <w:r w:rsidR="00D102F5" w:rsidRPr="00891373">
        <w:rPr>
          <w:rFonts w:ascii="Book Antiqua" w:hAnsi="Book Antiqua"/>
          <w:sz w:val="24"/>
          <w:szCs w:val="24"/>
        </w:rPr>
        <w:t xml:space="preserve"> period of time</w:t>
      </w:r>
      <w:r w:rsidR="00EB5752" w:rsidRPr="00891373">
        <w:rPr>
          <w:rFonts w:ascii="Book Antiqua" w:hAnsi="Book Antiqua"/>
          <w:sz w:val="24"/>
          <w:szCs w:val="24"/>
        </w:rPr>
        <w:t xml:space="preserve">, </w:t>
      </w:r>
      <w:r w:rsidR="00C00B2B" w:rsidRPr="00891373">
        <w:rPr>
          <w:rFonts w:ascii="Book Antiqua" w:hAnsi="Book Antiqua"/>
          <w:sz w:val="24"/>
          <w:szCs w:val="24"/>
        </w:rPr>
        <w:t>otherwise known as a</w:t>
      </w:r>
      <w:r w:rsidR="00676A9D" w:rsidRPr="00891373">
        <w:rPr>
          <w:rFonts w:ascii="Book Antiqua" w:hAnsi="Book Antiqua"/>
          <w:sz w:val="24"/>
          <w:szCs w:val="24"/>
        </w:rPr>
        <w:t xml:space="preserve"> “comment period</w:t>
      </w:r>
      <w:proofErr w:type="gramStart"/>
      <w:r w:rsidR="00676A9D" w:rsidRPr="00891373">
        <w:rPr>
          <w:rFonts w:ascii="Book Antiqua" w:hAnsi="Book Antiqua"/>
          <w:sz w:val="24"/>
          <w:szCs w:val="24"/>
        </w:rPr>
        <w:t>”</w:t>
      </w:r>
      <w:r w:rsidR="00F41E5A" w:rsidRPr="00891373">
        <w:rPr>
          <w:rFonts w:ascii="Book Antiqua" w:hAnsi="Book Antiqua"/>
          <w:sz w:val="24"/>
          <w:szCs w:val="24"/>
        </w:rPr>
        <w:t>;</w:t>
      </w:r>
      <w:proofErr w:type="gramEnd"/>
    </w:p>
    <w:p w14:paraId="42070FDC" w14:textId="2A5F3136" w:rsidR="00A6776C" w:rsidRPr="00891373" w:rsidRDefault="00D102F5"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Once the comment period</w:t>
      </w:r>
      <w:r w:rsidR="00552A55" w:rsidRPr="00891373">
        <w:rPr>
          <w:rFonts w:ascii="Book Antiqua" w:hAnsi="Book Antiqua"/>
          <w:sz w:val="24"/>
          <w:szCs w:val="24"/>
        </w:rPr>
        <w:t xml:space="preserve"> </w:t>
      </w:r>
      <w:r w:rsidR="00892717" w:rsidRPr="00891373">
        <w:rPr>
          <w:rFonts w:ascii="Book Antiqua" w:hAnsi="Book Antiqua"/>
          <w:sz w:val="24"/>
          <w:szCs w:val="24"/>
        </w:rPr>
        <w:t>for</w:t>
      </w:r>
      <w:r w:rsidR="00552A55" w:rsidRPr="00891373">
        <w:rPr>
          <w:rFonts w:ascii="Book Antiqua" w:hAnsi="Book Antiqua"/>
          <w:sz w:val="24"/>
          <w:szCs w:val="24"/>
        </w:rPr>
        <w:t xml:space="preserve"> a proposed rule</w:t>
      </w:r>
      <w:r w:rsidRPr="00891373">
        <w:rPr>
          <w:rFonts w:ascii="Book Antiqua" w:hAnsi="Book Antiqua"/>
          <w:sz w:val="24"/>
          <w:szCs w:val="24"/>
        </w:rPr>
        <w:t xml:space="preserve"> has closed, </w:t>
      </w:r>
      <w:r w:rsidR="00676A9D" w:rsidRPr="00891373">
        <w:rPr>
          <w:rFonts w:ascii="Book Antiqua" w:hAnsi="Book Antiqua"/>
          <w:sz w:val="24"/>
          <w:szCs w:val="24"/>
        </w:rPr>
        <w:t>the</w:t>
      </w:r>
      <w:r w:rsidRPr="00891373">
        <w:rPr>
          <w:rFonts w:ascii="Book Antiqua" w:hAnsi="Book Antiqua"/>
          <w:sz w:val="24"/>
          <w:szCs w:val="24"/>
        </w:rPr>
        <w:t xml:space="preserve"> agency must d</w:t>
      </w:r>
      <w:r w:rsidR="00C86285" w:rsidRPr="00891373">
        <w:rPr>
          <w:rFonts w:ascii="Book Antiqua" w:hAnsi="Book Antiqua"/>
          <w:sz w:val="24"/>
          <w:szCs w:val="24"/>
        </w:rPr>
        <w:t xml:space="preserve">ecide whether </w:t>
      </w:r>
      <w:r w:rsidRPr="00891373">
        <w:rPr>
          <w:rFonts w:ascii="Book Antiqua" w:hAnsi="Book Antiqua"/>
          <w:sz w:val="24"/>
          <w:szCs w:val="24"/>
        </w:rPr>
        <w:t>the</w:t>
      </w:r>
      <w:r w:rsidR="00C86285" w:rsidRPr="00891373">
        <w:rPr>
          <w:rFonts w:ascii="Book Antiqua" w:hAnsi="Book Antiqua"/>
          <w:sz w:val="24"/>
          <w:szCs w:val="24"/>
        </w:rPr>
        <w:t xml:space="preserve"> </w:t>
      </w:r>
      <w:r w:rsidR="00B76B84" w:rsidRPr="00891373">
        <w:rPr>
          <w:rFonts w:ascii="Book Antiqua" w:hAnsi="Book Antiqua"/>
          <w:sz w:val="24"/>
          <w:szCs w:val="24"/>
        </w:rPr>
        <w:t>proposed rule</w:t>
      </w:r>
      <w:r w:rsidR="00C86285" w:rsidRPr="00891373">
        <w:rPr>
          <w:rFonts w:ascii="Book Antiqua" w:hAnsi="Book Antiqua"/>
          <w:sz w:val="24"/>
          <w:szCs w:val="24"/>
        </w:rPr>
        <w:t xml:space="preserve"> </w:t>
      </w:r>
      <w:r w:rsidR="00853645" w:rsidRPr="00891373">
        <w:rPr>
          <w:rFonts w:ascii="Book Antiqua" w:hAnsi="Book Antiqua"/>
          <w:sz w:val="24"/>
          <w:szCs w:val="24"/>
        </w:rPr>
        <w:t>is to</w:t>
      </w:r>
      <w:r w:rsidR="00C86285" w:rsidRPr="00891373">
        <w:rPr>
          <w:rFonts w:ascii="Book Antiqua" w:hAnsi="Book Antiqua"/>
          <w:sz w:val="24"/>
          <w:szCs w:val="24"/>
        </w:rPr>
        <w:t xml:space="preserve"> be </w:t>
      </w:r>
      <w:r w:rsidRPr="00891373">
        <w:rPr>
          <w:rFonts w:ascii="Book Antiqua" w:hAnsi="Book Antiqua"/>
          <w:sz w:val="24"/>
          <w:szCs w:val="24"/>
        </w:rPr>
        <w:t>finalized</w:t>
      </w:r>
      <w:r w:rsidR="00C81EF8" w:rsidRPr="00891373">
        <w:rPr>
          <w:rFonts w:ascii="Book Antiqua" w:hAnsi="Book Antiqua"/>
          <w:sz w:val="24"/>
          <w:szCs w:val="24"/>
        </w:rPr>
        <w:t xml:space="preserve"> as proposed</w:t>
      </w:r>
      <w:r w:rsidR="009048E5" w:rsidRPr="00891373">
        <w:rPr>
          <w:rFonts w:ascii="Book Antiqua" w:hAnsi="Book Antiqua"/>
          <w:sz w:val="24"/>
          <w:szCs w:val="24"/>
        </w:rPr>
        <w:t xml:space="preserve"> or</w:t>
      </w:r>
      <w:r w:rsidR="005E0A69" w:rsidRPr="00891373">
        <w:rPr>
          <w:rFonts w:ascii="Book Antiqua" w:hAnsi="Book Antiqua"/>
          <w:sz w:val="24"/>
          <w:szCs w:val="24"/>
        </w:rPr>
        <w:t xml:space="preserve"> if it is to be</w:t>
      </w:r>
      <w:r w:rsidR="009048E5" w:rsidRPr="00891373">
        <w:rPr>
          <w:rFonts w:ascii="Book Antiqua" w:hAnsi="Book Antiqua"/>
          <w:sz w:val="24"/>
          <w:szCs w:val="24"/>
        </w:rPr>
        <w:t xml:space="preserve"> revised</w:t>
      </w:r>
      <w:r w:rsidR="00382B1E" w:rsidRPr="00891373">
        <w:rPr>
          <w:rFonts w:ascii="Book Antiqua" w:hAnsi="Book Antiqua"/>
          <w:sz w:val="24"/>
          <w:szCs w:val="24"/>
        </w:rPr>
        <w:t xml:space="preserve">. </w:t>
      </w:r>
    </w:p>
    <w:p w14:paraId="07449513" w14:textId="77777777" w:rsidR="00A6776C" w:rsidRPr="00891373" w:rsidRDefault="00A6776C" w:rsidP="00674F01">
      <w:pPr>
        <w:spacing w:line="276" w:lineRule="auto"/>
        <w:ind w:left="1080"/>
        <w:rPr>
          <w:rFonts w:ascii="Book Antiqua" w:hAnsi="Book Antiqua"/>
          <w:sz w:val="24"/>
          <w:szCs w:val="24"/>
        </w:rPr>
      </w:pPr>
    </w:p>
    <w:p w14:paraId="413ACA36" w14:textId="59FC1E4B" w:rsidR="00A6776C" w:rsidRPr="00891373" w:rsidRDefault="00382B1E" w:rsidP="00674F01">
      <w:pPr>
        <w:pStyle w:val="ListParagraph"/>
        <w:numPr>
          <w:ilvl w:val="0"/>
          <w:numId w:val="26"/>
        </w:numPr>
        <w:spacing w:line="276" w:lineRule="auto"/>
        <w:ind w:left="1440"/>
        <w:rPr>
          <w:rFonts w:ascii="Book Antiqua" w:hAnsi="Book Antiqua"/>
          <w:sz w:val="24"/>
          <w:szCs w:val="24"/>
        </w:rPr>
      </w:pPr>
      <w:r w:rsidRPr="00891373">
        <w:rPr>
          <w:rFonts w:ascii="Book Antiqua" w:hAnsi="Book Antiqua"/>
          <w:sz w:val="24"/>
          <w:szCs w:val="24"/>
        </w:rPr>
        <w:t>If a</w:t>
      </w:r>
      <w:r w:rsidR="00C81EF8" w:rsidRPr="00891373">
        <w:rPr>
          <w:rFonts w:ascii="Book Antiqua" w:hAnsi="Book Antiqua"/>
          <w:sz w:val="24"/>
          <w:szCs w:val="24"/>
        </w:rPr>
        <w:t xml:space="preserve"> </w:t>
      </w:r>
      <w:r w:rsidR="00B76B84" w:rsidRPr="00891373">
        <w:rPr>
          <w:rFonts w:ascii="Book Antiqua" w:hAnsi="Book Antiqua"/>
          <w:sz w:val="24"/>
          <w:szCs w:val="24"/>
        </w:rPr>
        <w:t>proposed rule</w:t>
      </w:r>
      <w:r w:rsidRPr="00891373">
        <w:rPr>
          <w:rFonts w:ascii="Book Antiqua" w:hAnsi="Book Antiqua"/>
          <w:sz w:val="24"/>
          <w:szCs w:val="24"/>
        </w:rPr>
        <w:t xml:space="preserve"> is revised</w:t>
      </w:r>
      <w:r w:rsidR="00C81EF8" w:rsidRPr="00891373">
        <w:rPr>
          <w:rFonts w:ascii="Book Antiqua" w:hAnsi="Book Antiqua"/>
          <w:sz w:val="24"/>
          <w:szCs w:val="24"/>
        </w:rPr>
        <w:t xml:space="preserve"> by an agency</w:t>
      </w:r>
      <w:r w:rsidRPr="00891373">
        <w:rPr>
          <w:rFonts w:ascii="Book Antiqua" w:hAnsi="Book Antiqua"/>
          <w:sz w:val="24"/>
          <w:szCs w:val="24"/>
        </w:rPr>
        <w:t xml:space="preserve"> and is</w:t>
      </w:r>
      <w:r w:rsidR="00C81EF8" w:rsidRPr="00891373">
        <w:rPr>
          <w:rFonts w:ascii="Book Antiqua" w:hAnsi="Book Antiqua"/>
          <w:sz w:val="24"/>
          <w:szCs w:val="24"/>
        </w:rPr>
        <w:t>, as a result,</w:t>
      </w:r>
      <w:r w:rsidRPr="00891373">
        <w:rPr>
          <w:rFonts w:ascii="Book Antiqua" w:hAnsi="Book Antiqua"/>
          <w:sz w:val="24"/>
          <w:szCs w:val="24"/>
        </w:rPr>
        <w:t xml:space="preserve"> “substantially different” </w:t>
      </w:r>
      <w:r w:rsidR="0095781A" w:rsidRPr="00891373">
        <w:rPr>
          <w:rFonts w:ascii="Book Antiqua" w:hAnsi="Book Antiqua"/>
          <w:sz w:val="24"/>
          <w:szCs w:val="24"/>
        </w:rPr>
        <w:t xml:space="preserve">from the </w:t>
      </w:r>
      <w:r w:rsidR="007C0F9C" w:rsidRPr="00891373">
        <w:rPr>
          <w:rFonts w:ascii="Book Antiqua" w:hAnsi="Book Antiqua"/>
          <w:sz w:val="24"/>
          <w:szCs w:val="24"/>
        </w:rPr>
        <w:t>original</w:t>
      </w:r>
      <w:r w:rsidR="00B34A72" w:rsidRPr="00891373">
        <w:rPr>
          <w:rFonts w:ascii="Book Antiqua" w:hAnsi="Book Antiqua"/>
          <w:sz w:val="24"/>
          <w:szCs w:val="24"/>
        </w:rPr>
        <w:t>ly proposed rule</w:t>
      </w:r>
      <w:r w:rsidR="0095781A" w:rsidRPr="00891373">
        <w:rPr>
          <w:rFonts w:ascii="Book Antiqua" w:hAnsi="Book Antiqua"/>
          <w:sz w:val="24"/>
          <w:szCs w:val="24"/>
        </w:rPr>
        <w:t xml:space="preserve">, then the agency </w:t>
      </w:r>
      <w:r w:rsidR="00C81EF8" w:rsidRPr="00891373">
        <w:rPr>
          <w:rFonts w:ascii="Book Antiqua" w:hAnsi="Book Antiqua"/>
          <w:sz w:val="24"/>
          <w:szCs w:val="24"/>
        </w:rPr>
        <w:t>must</w:t>
      </w:r>
      <w:r w:rsidR="002A52FA" w:rsidRPr="00891373">
        <w:rPr>
          <w:rFonts w:ascii="Book Antiqua" w:hAnsi="Book Antiqua"/>
          <w:sz w:val="24"/>
          <w:szCs w:val="24"/>
        </w:rPr>
        <w:t xml:space="preserve"> provide </w:t>
      </w:r>
      <w:r w:rsidR="00CF60FE" w:rsidRPr="00891373">
        <w:rPr>
          <w:rFonts w:ascii="Book Antiqua" w:hAnsi="Book Antiqua"/>
          <w:sz w:val="24"/>
          <w:szCs w:val="24"/>
        </w:rPr>
        <w:t xml:space="preserve">public </w:t>
      </w:r>
      <w:r w:rsidR="000C66B5" w:rsidRPr="00891373">
        <w:rPr>
          <w:rFonts w:ascii="Book Antiqua" w:hAnsi="Book Antiqua"/>
          <w:sz w:val="24"/>
          <w:szCs w:val="24"/>
        </w:rPr>
        <w:t>notice</w:t>
      </w:r>
      <w:r w:rsidR="00CF60FE" w:rsidRPr="00891373">
        <w:rPr>
          <w:rFonts w:ascii="Book Antiqua" w:hAnsi="Book Antiqua"/>
          <w:sz w:val="24"/>
          <w:szCs w:val="24"/>
        </w:rPr>
        <w:t xml:space="preserve"> of the revisions</w:t>
      </w:r>
      <w:r w:rsidR="000C66B5" w:rsidRPr="00891373">
        <w:rPr>
          <w:rFonts w:ascii="Book Antiqua" w:hAnsi="Book Antiqua"/>
          <w:sz w:val="24"/>
          <w:szCs w:val="24"/>
        </w:rPr>
        <w:t xml:space="preserve"> and</w:t>
      </w:r>
      <w:r w:rsidR="009C5823" w:rsidRPr="00891373">
        <w:rPr>
          <w:rFonts w:ascii="Book Antiqua" w:hAnsi="Book Antiqua"/>
          <w:sz w:val="24"/>
          <w:szCs w:val="24"/>
        </w:rPr>
        <w:t xml:space="preserve"> </w:t>
      </w:r>
      <w:r w:rsidR="00B67B12" w:rsidRPr="00891373">
        <w:rPr>
          <w:rFonts w:ascii="Book Antiqua" w:hAnsi="Book Antiqua"/>
          <w:sz w:val="24"/>
          <w:szCs w:val="24"/>
        </w:rPr>
        <w:t>offer</w:t>
      </w:r>
      <w:r w:rsidR="00366A26" w:rsidRPr="00891373">
        <w:rPr>
          <w:rFonts w:ascii="Book Antiqua" w:hAnsi="Book Antiqua"/>
          <w:sz w:val="24"/>
          <w:szCs w:val="24"/>
        </w:rPr>
        <w:t xml:space="preserve"> an</w:t>
      </w:r>
      <w:r w:rsidR="000C66B5" w:rsidRPr="00891373">
        <w:rPr>
          <w:rFonts w:ascii="Book Antiqua" w:hAnsi="Book Antiqua"/>
          <w:sz w:val="24"/>
          <w:szCs w:val="24"/>
        </w:rPr>
        <w:t xml:space="preserve"> </w:t>
      </w:r>
      <w:r w:rsidR="002A52FA" w:rsidRPr="00891373">
        <w:rPr>
          <w:rFonts w:ascii="Book Antiqua" w:hAnsi="Book Antiqua"/>
          <w:sz w:val="24"/>
          <w:szCs w:val="24"/>
        </w:rPr>
        <w:t xml:space="preserve">opportunity for comments to be </w:t>
      </w:r>
      <w:r w:rsidR="000C66B5" w:rsidRPr="00891373">
        <w:rPr>
          <w:rFonts w:ascii="Book Antiqua" w:hAnsi="Book Antiqua"/>
          <w:sz w:val="24"/>
          <w:szCs w:val="24"/>
        </w:rPr>
        <w:t>submitted</w:t>
      </w:r>
      <w:r w:rsidR="002A52FA" w:rsidRPr="00891373">
        <w:rPr>
          <w:rFonts w:ascii="Book Antiqua" w:hAnsi="Book Antiqua"/>
          <w:sz w:val="24"/>
          <w:szCs w:val="24"/>
        </w:rPr>
        <w:t xml:space="preserve"> </w:t>
      </w:r>
      <w:r w:rsidR="008A3583" w:rsidRPr="00891373">
        <w:rPr>
          <w:rFonts w:ascii="Book Antiqua" w:hAnsi="Book Antiqua"/>
          <w:sz w:val="24"/>
          <w:szCs w:val="24"/>
        </w:rPr>
        <w:t xml:space="preserve">to the agency </w:t>
      </w:r>
      <w:r w:rsidR="002B75DA" w:rsidRPr="00891373">
        <w:rPr>
          <w:rFonts w:ascii="Book Antiqua" w:hAnsi="Book Antiqua"/>
          <w:sz w:val="24"/>
          <w:szCs w:val="24"/>
        </w:rPr>
        <w:t>about</w:t>
      </w:r>
      <w:r w:rsidR="002A52FA" w:rsidRPr="00891373">
        <w:rPr>
          <w:rFonts w:ascii="Book Antiqua" w:hAnsi="Book Antiqua"/>
          <w:sz w:val="24"/>
          <w:szCs w:val="24"/>
        </w:rPr>
        <w:t xml:space="preserve"> </w:t>
      </w:r>
      <w:r w:rsidR="009C5823" w:rsidRPr="00891373">
        <w:rPr>
          <w:rFonts w:ascii="Book Antiqua" w:hAnsi="Book Antiqua"/>
          <w:sz w:val="24"/>
          <w:szCs w:val="24"/>
        </w:rPr>
        <w:t>the revisions;</w:t>
      </w:r>
    </w:p>
    <w:p w14:paraId="6E83E788" w14:textId="77777777" w:rsidR="00A6776C" w:rsidRPr="00891373" w:rsidRDefault="00A6776C" w:rsidP="00674F01">
      <w:pPr>
        <w:pStyle w:val="ListParagraph"/>
        <w:spacing w:line="276" w:lineRule="auto"/>
        <w:ind w:left="2520"/>
        <w:rPr>
          <w:rFonts w:ascii="Book Antiqua" w:hAnsi="Book Antiqua"/>
          <w:color w:val="333333"/>
          <w:spacing w:val="-8"/>
          <w:sz w:val="24"/>
          <w:szCs w:val="24"/>
        </w:rPr>
      </w:pPr>
    </w:p>
    <w:p w14:paraId="27514C77" w14:textId="38D14683" w:rsidR="00AE7D3F" w:rsidRPr="00891373" w:rsidRDefault="00440C8D"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lastRenderedPageBreak/>
        <w:t>After</w:t>
      </w:r>
      <w:r w:rsidR="005F0CF0" w:rsidRPr="00891373">
        <w:rPr>
          <w:rFonts w:ascii="Book Antiqua" w:hAnsi="Book Antiqua"/>
          <w:sz w:val="24"/>
          <w:szCs w:val="24"/>
        </w:rPr>
        <w:t xml:space="preserve"> </w:t>
      </w:r>
      <w:r w:rsidR="00727BF3" w:rsidRPr="00891373">
        <w:rPr>
          <w:rFonts w:ascii="Book Antiqua" w:hAnsi="Book Antiqua"/>
          <w:sz w:val="24"/>
          <w:szCs w:val="24"/>
        </w:rPr>
        <w:t>the comment period (or comment periods, if applicable)</w:t>
      </w:r>
      <w:r w:rsidR="005F0CF0" w:rsidRPr="00891373">
        <w:rPr>
          <w:rFonts w:ascii="Book Antiqua" w:hAnsi="Book Antiqua"/>
          <w:sz w:val="24"/>
          <w:szCs w:val="24"/>
        </w:rPr>
        <w:t xml:space="preserve"> </w:t>
      </w:r>
      <w:r w:rsidR="0012343C" w:rsidRPr="00891373">
        <w:rPr>
          <w:rFonts w:ascii="Book Antiqua" w:hAnsi="Book Antiqua"/>
          <w:sz w:val="24"/>
          <w:szCs w:val="24"/>
        </w:rPr>
        <w:t xml:space="preserve">for a proposed rule </w:t>
      </w:r>
      <w:r w:rsidR="00E904B5" w:rsidRPr="00891373">
        <w:rPr>
          <w:rFonts w:ascii="Book Antiqua" w:hAnsi="Book Antiqua"/>
          <w:sz w:val="24"/>
          <w:szCs w:val="24"/>
        </w:rPr>
        <w:t>has</w:t>
      </w:r>
      <w:r w:rsidR="005F0CF0" w:rsidRPr="00891373">
        <w:rPr>
          <w:rFonts w:ascii="Book Antiqua" w:hAnsi="Book Antiqua"/>
          <w:sz w:val="24"/>
          <w:szCs w:val="24"/>
        </w:rPr>
        <w:t xml:space="preserve"> closed, the agency </w:t>
      </w:r>
      <w:r w:rsidR="004F0F80" w:rsidRPr="00891373">
        <w:rPr>
          <w:rFonts w:ascii="Book Antiqua" w:hAnsi="Book Antiqua"/>
          <w:sz w:val="24"/>
          <w:szCs w:val="24"/>
        </w:rPr>
        <w:t>must</w:t>
      </w:r>
      <w:r w:rsidR="005F0CF0" w:rsidRPr="00891373">
        <w:rPr>
          <w:rFonts w:ascii="Book Antiqua" w:hAnsi="Book Antiqua"/>
          <w:sz w:val="24"/>
          <w:szCs w:val="24"/>
        </w:rPr>
        <w:t xml:space="preserve"> </w:t>
      </w:r>
      <w:r w:rsidR="00A00E5D" w:rsidRPr="00891373">
        <w:rPr>
          <w:rFonts w:ascii="Book Antiqua" w:hAnsi="Book Antiqua"/>
          <w:sz w:val="24"/>
          <w:szCs w:val="24"/>
        </w:rPr>
        <w:t>consider and</w:t>
      </w:r>
      <w:r w:rsidR="0036421C" w:rsidRPr="00891373">
        <w:rPr>
          <w:rFonts w:ascii="Book Antiqua" w:hAnsi="Book Antiqua"/>
          <w:sz w:val="24"/>
          <w:szCs w:val="24"/>
        </w:rPr>
        <w:t xml:space="preserve"> then</w:t>
      </w:r>
      <w:r w:rsidR="00A00E5D" w:rsidRPr="00891373">
        <w:rPr>
          <w:rFonts w:ascii="Book Antiqua" w:hAnsi="Book Antiqua"/>
          <w:sz w:val="24"/>
          <w:szCs w:val="24"/>
        </w:rPr>
        <w:t xml:space="preserve"> c</w:t>
      </w:r>
      <w:r w:rsidR="005F0CF0" w:rsidRPr="00891373">
        <w:rPr>
          <w:rFonts w:ascii="Book Antiqua" w:hAnsi="Book Antiqua"/>
          <w:sz w:val="24"/>
          <w:szCs w:val="24"/>
        </w:rPr>
        <w:t>ompose</w:t>
      </w:r>
      <w:r w:rsidR="005F45C9" w:rsidRPr="00891373">
        <w:rPr>
          <w:rFonts w:ascii="Book Antiqua" w:hAnsi="Book Antiqua"/>
          <w:sz w:val="24"/>
          <w:szCs w:val="24"/>
        </w:rPr>
        <w:t xml:space="preserve"> </w:t>
      </w:r>
      <w:r w:rsidR="005F45C9" w:rsidRPr="00891373">
        <w:rPr>
          <w:rFonts w:ascii="Book Antiqua" w:hAnsi="Book Antiqua"/>
          <w:b/>
          <w:bCs/>
          <w:sz w:val="24"/>
          <w:szCs w:val="24"/>
        </w:rPr>
        <w:t xml:space="preserve">a summary of </w:t>
      </w:r>
      <w:r w:rsidR="00054CF7" w:rsidRPr="00891373">
        <w:rPr>
          <w:rFonts w:ascii="Book Antiqua" w:hAnsi="Book Antiqua"/>
          <w:b/>
          <w:bCs/>
          <w:sz w:val="24"/>
          <w:szCs w:val="24"/>
        </w:rPr>
        <w:t xml:space="preserve">all </w:t>
      </w:r>
      <w:r w:rsidR="005F45C9" w:rsidRPr="00891373">
        <w:rPr>
          <w:rFonts w:ascii="Book Antiqua" w:hAnsi="Book Antiqua"/>
          <w:b/>
          <w:bCs/>
          <w:sz w:val="24"/>
          <w:szCs w:val="24"/>
        </w:rPr>
        <w:t>the comments</w:t>
      </w:r>
      <w:r w:rsidR="0036421C" w:rsidRPr="00891373">
        <w:rPr>
          <w:rFonts w:ascii="Book Antiqua" w:hAnsi="Book Antiqua"/>
          <w:sz w:val="24"/>
          <w:szCs w:val="24"/>
        </w:rPr>
        <w:t xml:space="preserve"> on the rule that the agency received</w:t>
      </w:r>
      <w:r w:rsidR="0036421C" w:rsidRPr="00891373">
        <w:rPr>
          <w:rFonts w:ascii="Book Antiqua" w:hAnsi="Book Antiqua"/>
          <w:b/>
          <w:bCs/>
          <w:sz w:val="24"/>
          <w:szCs w:val="24"/>
        </w:rPr>
        <w:t>, as well as the agency’s responses</w:t>
      </w:r>
      <w:r w:rsidR="005F0CF0" w:rsidRPr="00891373">
        <w:rPr>
          <w:rFonts w:ascii="Book Antiqua" w:hAnsi="Book Antiqua"/>
          <w:b/>
          <w:bCs/>
          <w:sz w:val="24"/>
          <w:szCs w:val="24"/>
        </w:rPr>
        <w:t xml:space="preserve"> </w:t>
      </w:r>
      <w:r w:rsidR="00D736EF" w:rsidRPr="00891373">
        <w:rPr>
          <w:rFonts w:ascii="Book Antiqua" w:hAnsi="Book Antiqua"/>
          <w:b/>
          <w:bCs/>
          <w:sz w:val="24"/>
          <w:szCs w:val="24"/>
        </w:rPr>
        <w:t>to them</w:t>
      </w:r>
      <w:r w:rsidR="00F94B8F" w:rsidRPr="00891373">
        <w:rPr>
          <w:rFonts w:ascii="Book Antiqua" w:hAnsi="Book Antiqua"/>
          <w:sz w:val="24"/>
          <w:szCs w:val="24"/>
        </w:rPr>
        <w:t>. The agency must also then</w:t>
      </w:r>
      <w:r w:rsidR="004F0F80" w:rsidRPr="00891373">
        <w:rPr>
          <w:rFonts w:ascii="Book Antiqua" w:hAnsi="Book Antiqua"/>
          <w:sz w:val="24"/>
          <w:szCs w:val="24"/>
        </w:rPr>
        <w:t xml:space="preserve"> </w:t>
      </w:r>
      <w:r w:rsidR="004F0F80" w:rsidRPr="00891373">
        <w:rPr>
          <w:rFonts w:ascii="Book Antiqua" w:hAnsi="Book Antiqua"/>
          <w:b/>
          <w:bCs/>
          <w:sz w:val="24"/>
          <w:szCs w:val="24"/>
        </w:rPr>
        <w:t>finalize the</w:t>
      </w:r>
      <w:r w:rsidR="00727BF3" w:rsidRPr="00891373">
        <w:rPr>
          <w:rFonts w:ascii="Book Antiqua" w:hAnsi="Book Antiqua"/>
          <w:b/>
          <w:bCs/>
          <w:sz w:val="24"/>
          <w:szCs w:val="24"/>
        </w:rPr>
        <w:t xml:space="preserve"> text of the</w:t>
      </w:r>
      <w:r w:rsidR="004F0F80" w:rsidRPr="00891373">
        <w:rPr>
          <w:rFonts w:ascii="Book Antiqua" w:hAnsi="Book Antiqua"/>
          <w:b/>
          <w:bCs/>
          <w:sz w:val="24"/>
          <w:szCs w:val="24"/>
        </w:rPr>
        <w:t xml:space="preserve"> rule</w:t>
      </w:r>
      <w:r w:rsidR="001479A5" w:rsidRPr="00891373">
        <w:rPr>
          <w:rFonts w:ascii="Book Antiqua" w:hAnsi="Book Antiqua"/>
          <w:sz w:val="24"/>
          <w:szCs w:val="24"/>
        </w:rPr>
        <w:t>;</w:t>
      </w:r>
      <w:r w:rsidR="00AE7D3F" w:rsidRPr="00891373">
        <w:rPr>
          <w:rFonts w:ascii="Book Antiqua" w:hAnsi="Book Antiqua"/>
          <w:sz w:val="24"/>
          <w:szCs w:val="24"/>
        </w:rPr>
        <w:t xml:space="preserve"> </w:t>
      </w:r>
    </w:p>
    <w:p w14:paraId="1EE1BDE6" w14:textId="6B7D3D6A" w:rsidR="00D26742" w:rsidRPr="00891373" w:rsidRDefault="00AE7D3F"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 xml:space="preserve">The agency </w:t>
      </w:r>
      <w:r w:rsidR="00A6657C" w:rsidRPr="00891373">
        <w:rPr>
          <w:rFonts w:ascii="Book Antiqua" w:hAnsi="Book Antiqua"/>
          <w:sz w:val="24"/>
          <w:szCs w:val="24"/>
        </w:rPr>
        <w:t>must</w:t>
      </w:r>
      <w:r w:rsidR="000471BC" w:rsidRPr="00891373">
        <w:rPr>
          <w:rFonts w:ascii="Book Antiqua" w:hAnsi="Book Antiqua"/>
          <w:sz w:val="24"/>
          <w:szCs w:val="24"/>
        </w:rPr>
        <w:t xml:space="preserve"> then</w:t>
      </w:r>
      <w:r w:rsidR="00B865B0" w:rsidRPr="00891373">
        <w:rPr>
          <w:rFonts w:ascii="Book Antiqua" w:hAnsi="Book Antiqua"/>
          <w:sz w:val="24"/>
          <w:szCs w:val="24"/>
        </w:rPr>
        <w:t xml:space="preserve"> </w:t>
      </w:r>
      <w:r w:rsidR="00A6657C" w:rsidRPr="00891373">
        <w:rPr>
          <w:rFonts w:ascii="Book Antiqua" w:hAnsi="Book Antiqua"/>
          <w:b/>
          <w:bCs/>
          <w:sz w:val="24"/>
          <w:szCs w:val="24"/>
        </w:rPr>
        <w:t>adopt</w:t>
      </w:r>
      <w:r w:rsidR="00A6657C" w:rsidRPr="00891373">
        <w:rPr>
          <w:rFonts w:ascii="Book Antiqua" w:hAnsi="Book Antiqua"/>
          <w:sz w:val="24"/>
          <w:szCs w:val="24"/>
        </w:rPr>
        <w:t xml:space="preserve"> </w:t>
      </w:r>
      <w:r w:rsidR="00A6657C" w:rsidRPr="00891373">
        <w:rPr>
          <w:rFonts w:ascii="Book Antiqua" w:hAnsi="Book Antiqua"/>
          <w:b/>
          <w:bCs/>
          <w:sz w:val="24"/>
          <w:szCs w:val="24"/>
        </w:rPr>
        <w:t xml:space="preserve">the </w:t>
      </w:r>
      <w:r w:rsidR="00B34A72" w:rsidRPr="00891373">
        <w:rPr>
          <w:rFonts w:ascii="Book Antiqua" w:hAnsi="Book Antiqua"/>
          <w:b/>
          <w:bCs/>
          <w:sz w:val="24"/>
          <w:szCs w:val="24"/>
        </w:rPr>
        <w:t>finalized rule</w:t>
      </w:r>
      <w:r w:rsidR="00545EE6" w:rsidRPr="00891373">
        <w:rPr>
          <w:rFonts w:ascii="Book Antiqua" w:hAnsi="Book Antiqua"/>
          <w:sz w:val="24"/>
          <w:szCs w:val="24"/>
        </w:rPr>
        <w:t xml:space="preserve"> if </w:t>
      </w:r>
      <w:r w:rsidR="00AA5316" w:rsidRPr="00891373">
        <w:rPr>
          <w:rFonts w:ascii="Book Antiqua" w:hAnsi="Book Antiqua"/>
          <w:sz w:val="24"/>
          <w:szCs w:val="24"/>
        </w:rPr>
        <w:t xml:space="preserve">the </w:t>
      </w:r>
      <w:r w:rsidR="00B34A72" w:rsidRPr="00891373">
        <w:rPr>
          <w:rFonts w:ascii="Book Antiqua" w:hAnsi="Book Antiqua"/>
          <w:sz w:val="24"/>
          <w:szCs w:val="24"/>
        </w:rPr>
        <w:t>rule is a</w:t>
      </w:r>
      <w:r w:rsidR="00545EE6" w:rsidRPr="00891373">
        <w:rPr>
          <w:rFonts w:ascii="Book Antiqua" w:hAnsi="Book Antiqua"/>
          <w:sz w:val="24"/>
          <w:szCs w:val="24"/>
        </w:rPr>
        <w:t xml:space="preserve"> </w:t>
      </w:r>
      <w:r w:rsidR="00545EE6" w:rsidRPr="00891373">
        <w:rPr>
          <w:rFonts w:ascii="Book Antiqua" w:hAnsi="Book Antiqua"/>
          <w:b/>
          <w:bCs/>
          <w:sz w:val="24"/>
          <w:szCs w:val="24"/>
        </w:rPr>
        <w:t>routine</w:t>
      </w:r>
      <w:r w:rsidR="00545EE6" w:rsidRPr="00891373">
        <w:rPr>
          <w:rFonts w:ascii="Book Antiqua" w:hAnsi="Book Antiqua"/>
          <w:sz w:val="24"/>
          <w:szCs w:val="24"/>
        </w:rPr>
        <w:t xml:space="preserve"> </w:t>
      </w:r>
      <w:r w:rsidR="00545EE6" w:rsidRPr="00891373">
        <w:rPr>
          <w:rFonts w:ascii="Book Antiqua" w:hAnsi="Book Antiqua"/>
          <w:b/>
          <w:bCs/>
          <w:sz w:val="24"/>
          <w:szCs w:val="24"/>
        </w:rPr>
        <w:t xml:space="preserve">technical </w:t>
      </w:r>
      <w:r w:rsidR="00B34A72" w:rsidRPr="00891373">
        <w:rPr>
          <w:rFonts w:ascii="Book Antiqua" w:hAnsi="Book Antiqua"/>
          <w:sz w:val="24"/>
          <w:szCs w:val="24"/>
        </w:rPr>
        <w:t>one</w:t>
      </w:r>
      <w:r w:rsidR="00545EE6" w:rsidRPr="00891373">
        <w:rPr>
          <w:rFonts w:ascii="Book Antiqua" w:hAnsi="Book Antiqua"/>
          <w:sz w:val="24"/>
          <w:szCs w:val="24"/>
        </w:rPr>
        <w:t xml:space="preserve"> or </w:t>
      </w:r>
      <w:r w:rsidR="00545EE6" w:rsidRPr="00891373">
        <w:rPr>
          <w:rFonts w:ascii="Book Antiqua" w:hAnsi="Book Antiqua"/>
          <w:b/>
          <w:bCs/>
          <w:sz w:val="24"/>
          <w:szCs w:val="24"/>
        </w:rPr>
        <w:t>provisionally adopt</w:t>
      </w:r>
      <w:r w:rsidR="00545EE6" w:rsidRPr="00891373">
        <w:rPr>
          <w:rFonts w:ascii="Book Antiqua" w:hAnsi="Book Antiqua"/>
          <w:sz w:val="24"/>
          <w:szCs w:val="24"/>
        </w:rPr>
        <w:t xml:space="preserve"> </w:t>
      </w:r>
      <w:r w:rsidR="00545EE6" w:rsidRPr="00891373">
        <w:rPr>
          <w:rFonts w:ascii="Book Antiqua" w:hAnsi="Book Antiqua"/>
          <w:b/>
          <w:bCs/>
          <w:sz w:val="24"/>
          <w:szCs w:val="24"/>
        </w:rPr>
        <w:t xml:space="preserve">the </w:t>
      </w:r>
      <w:r w:rsidR="00B34A72" w:rsidRPr="00891373">
        <w:rPr>
          <w:rFonts w:ascii="Book Antiqua" w:hAnsi="Book Antiqua"/>
          <w:b/>
          <w:bCs/>
          <w:sz w:val="24"/>
          <w:szCs w:val="24"/>
        </w:rPr>
        <w:t>finalized rule</w:t>
      </w:r>
      <w:r w:rsidR="00545EE6" w:rsidRPr="00891373">
        <w:rPr>
          <w:rFonts w:ascii="Book Antiqua" w:hAnsi="Book Antiqua"/>
          <w:sz w:val="24"/>
          <w:szCs w:val="24"/>
        </w:rPr>
        <w:t xml:space="preserve"> if </w:t>
      </w:r>
      <w:r w:rsidR="00CA204B" w:rsidRPr="00891373">
        <w:rPr>
          <w:rFonts w:ascii="Book Antiqua" w:hAnsi="Book Antiqua"/>
          <w:sz w:val="24"/>
          <w:szCs w:val="24"/>
        </w:rPr>
        <w:t xml:space="preserve">the </w:t>
      </w:r>
      <w:r w:rsidR="005A44CD" w:rsidRPr="00891373">
        <w:rPr>
          <w:rFonts w:ascii="Book Antiqua" w:hAnsi="Book Antiqua"/>
          <w:sz w:val="24"/>
          <w:szCs w:val="24"/>
        </w:rPr>
        <w:t>rule is</w:t>
      </w:r>
      <w:r w:rsidR="00545EE6" w:rsidRPr="00891373">
        <w:rPr>
          <w:rFonts w:ascii="Book Antiqua" w:hAnsi="Book Antiqua"/>
          <w:sz w:val="24"/>
          <w:szCs w:val="24"/>
        </w:rPr>
        <w:t xml:space="preserve"> a </w:t>
      </w:r>
      <w:r w:rsidR="00545EE6" w:rsidRPr="00891373">
        <w:rPr>
          <w:rFonts w:ascii="Book Antiqua" w:hAnsi="Book Antiqua"/>
          <w:b/>
          <w:bCs/>
          <w:sz w:val="24"/>
          <w:szCs w:val="24"/>
        </w:rPr>
        <w:t>major substantive</w:t>
      </w:r>
      <w:r w:rsidR="00545EE6" w:rsidRPr="00891373">
        <w:rPr>
          <w:rFonts w:ascii="Book Antiqua" w:hAnsi="Book Antiqua"/>
          <w:sz w:val="24"/>
          <w:szCs w:val="24"/>
        </w:rPr>
        <w:t xml:space="preserve"> </w:t>
      </w:r>
      <w:r w:rsidR="005A44CD" w:rsidRPr="00891373">
        <w:rPr>
          <w:rFonts w:ascii="Book Antiqua" w:hAnsi="Book Antiqua"/>
          <w:sz w:val="24"/>
          <w:szCs w:val="24"/>
        </w:rPr>
        <w:t>one</w:t>
      </w:r>
      <w:r w:rsidR="00D26742" w:rsidRPr="00891373">
        <w:rPr>
          <w:rFonts w:ascii="Book Antiqua" w:hAnsi="Book Antiqua"/>
          <w:sz w:val="24"/>
          <w:szCs w:val="24"/>
        </w:rPr>
        <w:t>;</w:t>
      </w:r>
    </w:p>
    <w:p w14:paraId="4351C097" w14:textId="35DD6FEF" w:rsidR="001A22D2" w:rsidRPr="00891373" w:rsidRDefault="00260A47"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Following</w:t>
      </w:r>
      <w:r w:rsidR="00833420" w:rsidRPr="00891373">
        <w:rPr>
          <w:rFonts w:ascii="Book Antiqua" w:hAnsi="Book Antiqua"/>
          <w:sz w:val="24"/>
          <w:szCs w:val="24"/>
        </w:rPr>
        <w:t xml:space="preserve"> its adoption</w:t>
      </w:r>
      <w:r w:rsidR="00D26742" w:rsidRPr="00891373">
        <w:rPr>
          <w:rFonts w:ascii="Book Antiqua" w:hAnsi="Book Antiqua"/>
          <w:sz w:val="24"/>
          <w:szCs w:val="24"/>
        </w:rPr>
        <w:t xml:space="preserve"> (or provisional adoption)</w:t>
      </w:r>
      <w:r w:rsidR="000F250E" w:rsidRPr="00891373">
        <w:rPr>
          <w:rFonts w:ascii="Book Antiqua" w:hAnsi="Book Antiqua"/>
          <w:sz w:val="24"/>
          <w:szCs w:val="24"/>
        </w:rPr>
        <w:t xml:space="preserve"> by the agency</w:t>
      </w:r>
      <w:r w:rsidR="00833420" w:rsidRPr="00891373">
        <w:rPr>
          <w:rFonts w:ascii="Book Antiqua" w:hAnsi="Book Antiqua"/>
          <w:sz w:val="24"/>
          <w:szCs w:val="24"/>
        </w:rPr>
        <w:t xml:space="preserve">, </w:t>
      </w:r>
      <w:r w:rsidR="00CA204B" w:rsidRPr="00891373">
        <w:rPr>
          <w:rFonts w:ascii="Book Antiqua" w:hAnsi="Book Antiqua"/>
          <w:sz w:val="24"/>
          <w:szCs w:val="24"/>
        </w:rPr>
        <w:t xml:space="preserve">the </w:t>
      </w:r>
      <w:r w:rsidR="00BF2B32" w:rsidRPr="00891373">
        <w:rPr>
          <w:rFonts w:ascii="Book Antiqua" w:hAnsi="Book Antiqua"/>
          <w:b/>
          <w:bCs/>
          <w:sz w:val="24"/>
          <w:szCs w:val="24"/>
        </w:rPr>
        <w:t xml:space="preserve">adopted </w:t>
      </w:r>
      <w:r w:rsidR="005A44CD" w:rsidRPr="00891373">
        <w:rPr>
          <w:rFonts w:ascii="Book Antiqua" w:hAnsi="Book Antiqua"/>
          <w:b/>
          <w:bCs/>
          <w:sz w:val="24"/>
          <w:szCs w:val="24"/>
        </w:rPr>
        <w:t>rule</w:t>
      </w:r>
      <w:r w:rsidR="00833420" w:rsidRPr="00891373">
        <w:rPr>
          <w:rFonts w:ascii="Book Antiqua" w:hAnsi="Book Antiqua"/>
          <w:sz w:val="24"/>
          <w:szCs w:val="24"/>
        </w:rPr>
        <w:t xml:space="preserve"> must</w:t>
      </w:r>
      <w:r w:rsidR="007458F9" w:rsidRPr="00891373">
        <w:rPr>
          <w:rFonts w:ascii="Book Antiqua" w:hAnsi="Book Antiqua"/>
          <w:sz w:val="24"/>
          <w:szCs w:val="24"/>
        </w:rPr>
        <w:t xml:space="preserve"> </w:t>
      </w:r>
      <w:r w:rsidR="00833420" w:rsidRPr="00891373">
        <w:rPr>
          <w:rFonts w:ascii="Book Antiqua" w:hAnsi="Book Antiqua"/>
          <w:sz w:val="24"/>
          <w:szCs w:val="24"/>
        </w:rPr>
        <w:t xml:space="preserve">be reviewed by the </w:t>
      </w:r>
      <w:r w:rsidR="00E6452C" w:rsidRPr="00891373">
        <w:rPr>
          <w:rFonts w:ascii="Book Antiqua" w:hAnsi="Book Antiqua"/>
          <w:sz w:val="24"/>
          <w:szCs w:val="24"/>
        </w:rPr>
        <w:t>Department of the Attorney General</w:t>
      </w:r>
      <w:r w:rsidR="00833420" w:rsidRPr="00891373">
        <w:rPr>
          <w:rFonts w:ascii="Book Antiqua" w:hAnsi="Book Antiqua"/>
          <w:sz w:val="24"/>
          <w:szCs w:val="24"/>
        </w:rPr>
        <w:t xml:space="preserve"> </w:t>
      </w:r>
      <w:r w:rsidR="00F46B2A" w:rsidRPr="00891373">
        <w:rPr>
          <w:rFonts w:ascii="Book Antiqua" w:hAnsi="Book Antiqua"/>
          <w:sz w:val="24"/>
          <w:szCs w:val="24"/>
        </w:rPr>
        <w:t xml:space="preserve">as to the </w:t>
      </w:r>
      <w:r w:rsidR="005A44CD" w:rsidRPr="00891373">
        <w:rPr>
          <w:rFonts w:ascii="Book Antiqua" w:hAnsi="Book Antiqua"/>
          <w:sz w:val="24"/>
          <w:szCs w:val="24"/>
        </w:rPr>
        <w:t>rule’s</w:t>
      </w:r>
      <w:r w:rsidR="00CA204B" w:rsidRPr="00891373">
        <w:rPr>
          <w:rFonts w:ascii="Book Antiqua" w:hAnsi="Book Antiqua"/>
          <w:sz w:val="24"/>
          <w:szCs w:val="24"/>
        </w:rPr>
        <w:t xml:space="preserve"> </w:t>
      </w:r>
      <w:r w:rsidR="00F46B2A" w:rsidRPr="00891373">
        <w:rPr>
          <w:rFonts w:ascii="Book Antiqua" w:hAnsi="Book Antiqua"/>
          <w:b/>
          <w:bCs/>
          <w:sz w:val="24"/>
          <w:szCs w:val="24"/>
        </w:rPr>
        <w:t>form and legality</w:t>
      </w:r>
      <w:r w:rsidR="00F46B2A" w:rsidRPr="00891373">
        <w:rPr>
          <w:rFonts w:ascii="Book Antiqua" w:hAnsi="Book Antiqua"/>
          <w:sz w:val="24"/>
          <w:szCs w:val="24"/>
        </w:rPr>
        <w:t xml:space="preserve">; </w:t>
      </w:r>
    </w:p>
    <w:p w14:paraId="651CD0ED" w14:textId="495B5166" w:rsidR="00D40460" w:rsidRPr="00891373" w:rsidRDefault="001D186F"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After</w:t>
      </w:r>
      <w:r w:rsidR="00F46B2A" w:rsidRPr="00891373">
        <w:rPr>
          <w:rFonts w:ascii="Book Antiqua" w:hAnsi="Book Antiqua"/>
          <w:sz w:val="24"/>
          <w:szCs w:val="24"/>
        </w:rPr>
        <w:t xml:space="preserve"> the </w:t>
      </w:r>
      <w:r w:rsidR="00E6452C" w:rsidRPr="00891373">
        <w:rPr>
          <w:rFonts w:ascii="Book Antiqua" w:hAnsi="Book Antiqua"/>
          <w:sz w:val="24"/>
          <w:szCs w:val="24"/>
        </w:rPr>
        <w:t>Department of the Attorney General</w:t>
      </w:r>
      <w:r w:rsidR="00F46B2A" w:rsidRPr="00891373">
        <w:rPr>
          <w:rFonts w:ascii="Book Antiqua" w:hAnsi="Book Antiqua"/>
          <w:sz w:val="24"/>
          <w:szCs w:val="24"/>
        </w:rPr>
        <w:t>’s review is complete</w:t>
      </w:r>
      <w:r w:rsidR="000F250E" w:rsidRPr="00891373">
        <w:rPr>
          <w:rFonts w:ascii="Book Antiqua" w:hAnsi="Book Antiqua"/>
          <w:sz w:val="24"/>
          <w:szCs w:val="24"/>
        </w:rPr>
        <w:t xml:space="preserve"> and the adopted </w:t>
      </w:r>
      <w:r w:rsidR="00C20779" w:rsidRPr="00891373">
        <w:rPr>
          <w:rFonts w:ascii="Book Antiqua" w:hAnsi="Book Antiqua"/>
          <w:sz w:val="24"/>
          <w:szCs w:val="24"/>
        </w:rPr>
        <w:t>rule</w:t>
      </w:r>
      <w:r w:rsidR="00ED4EB4" w:rsidRPr="00891373">
        <w:rPr>
          <w:rFonts w:ascii="Book Antiqua" w:hAnsi="Book Antiqua"/>
          <w:sz w:val="24"/>
          <w:szCs w:val="24"/>
        </w:rPr>
        <w:t xml:space="preserve"> (or provisionally adopted rule)</w:t>
      </w:r>
      <w:r w:rsidR="000F250E" w:rsidRPr="00891373">
        <w:rPr>
          <w:rFonts w:ascii="Book Antiqua" w:hAnsi="Book Antiqua"/>
          <w:sz w:val="24"/>
          <w:szCs w:val="24"/>
        </w:rPr>
        <w:t xml:space="preserve"> has been approved</w:t>
      </w:r>
      <w:r w:rsidR="005A586D" w:rsidRPr="00891373">
        <w:rPr>
          <w:rFonts w:ascii="Book Antiqua" w:hAnsi="Book Antiqua"/>
          <w:sz w:val="24"/>
          <w:szCs w:val="24"/>
        </w:rPr>
        <w:t xml:space="preserve"> as to form and legality</w:t>
      </w:r>
      <w:r w:rsidR="00F46B2A" w:rsidRPr="00891373">
        <w:rPr>
          <w:rFonts w:ascii="Book Antiqua" w:hAnsi="Book Antiqua"/>
          <w:sz w:val="24"/>
          <w:szCs w:val="24"/>
        </w:rPr>
        <w:t>, the agency</w:t>
      </w:r>
      <w:r w:rsidR="00BF68DC" w:rsidRPr="00891373">
        <w:rPr>
          <w:rFonts w:ascii="Book Antiqua" w:hAnsi="Book Antiqua"/>
          <w:sz w:val="24"/>
          <w:szCs w:val="24"/>
        </w:rPr>
        <w:t xml:space="preserve"> </w:t>
      </w:r>
      <w:r w:rsidR="00F46B2A" w:rsidRPr="00891373">
        <w:rPr>
          <w:rFonts w:ascii="Book Antiqua" w:hAnsi="Book Antiqua"/>
          <w:sz w:val="24"/>
          <w:szCs w:val="24"/>
        </w:rPr>
        <w:t>must</w:t>
      </w:r>
      <w:r w:rsidR="000C61C7" w:rsidRPr="00891373">
        <w:rPr>
          <w:rFonts w:ascii="Book Antiqua" w:hAnsi="Book Antiqua"/>
          <w:sz w:val="24"/>
          <w:szCs w:val="24"/>
        </w:rPr>
        <w:t xml:space="preserve"> </w:t>
      </w:r>
      <w:r w:rsidR="00F46B2A" w:rsidRPr="00891373">
        <w:rPr>
          <w:rFonts w:ascii="Book Antiqua" w:hAnsi="Book Antiqua"/>
          <w:b/>
          <w:bCs/>
          <w:sz w:val="24"/>
          <w:szCs w:val="24"/>
        </w:rPr>
        <w:t xml:space="preserve">file the </w:t>
      </w:r>
      <w:r w:rsidR="00925DE6" w:rsidRPr="00891373">
        <w:rPr>
          <w:rFonts w:ascii="Book Antiqua" w:hAnsi="Book Antiqua"/>
          <w:b/>
          <w:bCs/>
          <w:sz w:val="24"/>
          <w:szCs w:val="24"/>
        </w:rPr>
        <w:t>rule</w:t>
      </w:r>
      <w:r w:rsidR="00F46B2A" w:rsidRPr="00891373">
        <w:rPr>
          <w:rFonts w:ascii="Book Antiqua" w:hAnsi="Book Antiqua"/>
          <w:b/>
          <w:bCs/>
          <w:sz w:val="24"/>
          <w:szCs w:val="24"/>
        </w:rPr>
        <w:t xml:space="preserve"> </w:t>
      </w:r>
      <w:r w:rsidR="0084349B" w:rsidRPr="00891373">
        <w:rPr>
          <w:rFonts w:ascii="Book Antiqua" w:hAnsi="Book Antiqua"/>
          <w:b/>
          <w:bCs/>
          <w:sz w:val="24"/>
          <w:szCs w:val="24"/>
        </w:rPr>
        <w:t xml:space="preserve">with the </w:t>
      </w:r>
      <w:r w:rsidR="00E6452C" w:rsidRPr="00891373">
        <w:rPr>
          <w:rFonts w:ascii="Book Antiqua" w:hAnsi="Book Antiqua"/>
          <w:b/>
          <w:bCs/>
          <w:sz w:val="24"/>
          <w:szCs w:val="24"/>
        </w:rPr>
        <w:t>Department of the Secretary of State</w:t>
      </w:r>
      <w:r w:rsidR="0084349B" w:rsidRPr="00891373">
        <w:rPr>
          <w:rFonts w:ascii="Book Antiqua" w:hAnsi="Book Antiqua"/>
          <w:sz w:val="24"/>
          <w:szCs w:val="24"/>
        </w:rPr>
        <w:t xml:space="preserve">. </w:t>
      </w:r>
    </w:p>
    <w:p w14:paraId="07858AE6" w14:textId="77777777" w:rsidR="00D40460" w:rsidRPr="00891373" w:rsidRDefault="00D40460" w:rsidP="00674F01">
      <w:pPr>
        <w:spacing w:line="276" w:lineRule="auto"/>
        <w:ind w:left="1080"/>
        <w:rPr>
          <w:rFonts w:ascii="Book Antiqua" w:hAnsi="Book Antiqua"/>
          <w:color w:val="333333"/>
          <w:spacing w:val="-8"/>
          <w:sz w:val="24"/>
          <w:szCs w:val="24"/>
        </w:rPr>
      </w:pPr>
    </w:p>
    <w:p w14:paraId="294D4FC2" w14:textId="4F4E91D7" w:rsidR="00D40460" w:rsidRPr="00891373" w:rsidRDefault="00D26742" w:rsidP="00674F01">
      <w:pPr>
        <w:pStyle w:val="ListParagraph"/>
        <w:numPr>
          <w:ilvl w:val="0"/>
          <w:numId w:val="26"/>
        </w:numPr>
        <w:spacing w:line="276" w:lineRule="auto"/>
        <w:ind w:left="1440"/>
        <w:rPr>
          <w:rFonts w:ascii="Book Antiqua" w:hAnsi="Book Antiqua"/>
          <w:sz w:val="24"/>
          <w:szCs w:val="24"/>
        </w:rPr>
      </w:pPr>
      <w:r w:rsidRPr="00891373">
        <w:rPr>
          <w:rFonts w:ascii="Book Antiqua" w:hAnsi="Book Antiqua"/>
          <w:sz w:val="24"/>
          <w:szCs w:val="24"/>
        </w:rPr>
        <w:t>If the rule</w:t>
      </w:r>
      <w:r w:rsidR="005A586D" w:rsidRPr="00891373">
        <w:rPr>
          <w:rFonts w:ascii="Book Antiqua" w:hAnsi="Book Antiqua"/>
          <w:sz w:val="24"/>
          <w:szCs w:val="24"/>
        </w:rPr>
        <w:t xml:space="preserve"> that is filed</w:t>
      </w:r>
      <w:r w:rsidRPr="00891373">
        <w:rPr>
          <w:rFonts w:ascii="Book Antiqua" w:hAnsi="Book Antiqua"/>
          <w:sz w:val="24"/>
          <w:szCs w:val="24"/>
        </w:rPr>
        <w:t xml:space="preserve"> </w:t>
      </w:r>
      <w:r w:rsidR="00F12795" w:rsidRPr="00891373">
        <w:rPr>
          <w:rFonts w:ascii="Book Antiqua" w:hAnsi="Book Antiqua"/>
          <w:sz w:val="24"/>
          <w:szCs w:val="24"/>
        </w:rPr>
        <w:t>is a</w:t>
      </w:r>
      <w:r w:rsidR="00CB118B" w:rsidRPr="00891373">
        <w:rPr>
          <w:rFonts w:ascii="Book Antiqua" w:hAnsi="Book Antiqua"/>
          <w:sz w:val="24"/>
          <w:szCs w:val="24"/>
        </w:rPr>
        <w:t xml:space="preserve"> </w:t>
      </w:r>
      <w:r w:rsidR="00CB118B" w:rsidRPr="00891373">
        <w:rPr>
          <w:rFonts w:ascii="Book Antiqua" w:hAnsi="Book Antiqua"/>
          <w:b/>
          <w:bCs/>
          <w:sz w:val="24"/>
          <w:szCs w:val="24"/>
        </w:rPr>
        <w:t xml:space="preserve">routine technical </w:t>
      </w:r>
      <w:r w:rsidR="00925DE6" w:rsidRPr="00891373">
        <w:rPr>
          <w:rFonts w:ascii="Book Antiqua" w:hAnsi="Book Antiqua"/>
          <w:b/>
          <w:bCs/>
          <w:sz w:val="24"/>
          <w:szCs w:val="24"/>
        </w:rPr>
        <w:t>rule</w:t>
      </w:r>
      <w:r w:rsidR="00CB118B" w:rsidRPr="00891373">
        <w:rPr>
          <w:rFonts w:ascii="Book Antiqua" w:hAnsi="Book Antiqua"/>
          <w:sz w:val="24"/>
          <w:szCs w:val="24"/>
        </w:rPr>
        <w:t xml:space="preserve">, then </w:t>
      </w:r>
      <w:r w:rsidR="005A50B0" w:rsidRPr="00891373">
        <w:rPr>
          <w:rFonts w:ascii="Book Antiqua" w:hAnsi="Book Antiqua"/>
          <w:sz w:val="24"/>
          <w:szCs w:val="24"/>
        </w:rPr>
        <w:t>the rule</w:t>
      </w:r>
      <w:r w:rsidR="00CB118B" w:rsidRPr="00891373">
        <w:rPr>
          <w:rFonts w:ascii="Book Antiqua" w:hAnsi="Book Antiqua"/>
          <w:sz w:val="24"/>
          <w:szCs w:val="24"/>
        </w:rPr>
        <w:t xml:space="preserve"> will be</w:t>
      </w:r>
      <w:r w:rsidR="00C02E6A" w:rsidRPr="00891373">
        <w:rPr>
          <w:rFonts w:ascii="Book Antiqua" w:hAnsi="Book Antiqua"/>
          <w:sz w:val="24"/>
          <w:szCs w:val="24"/>
        </w:rPr>
        <w:t>come</w:t>
      </w:r>
      <w:r w:rsidR="00CB118B" w:rsidRPr="00891373">
        <w:rPr>
          <w:rFonts w:ascii="Book Antiqua" w:hAnsi="Book Antiqua"/>
          <w:sz w:val="24"/>
          <w:szCs w:val="24"/>
        </w:rPr>
        <w:t xml:space="preserve"> </w:t>
      </w:r>
      <w:r w:rsidR="00CB118B" w:rsidRPr="00891373">
        <w:rPr>
          <w:rFonts w:ascii="Book Antiqua" w:hAnsi="Book Antiqua"/>
          <w:b/>
          <w:bCs/>
          <w:sz w:val="24"/>
          <w:szCs w:val="24"/>
        </w:rPr>
        <w:t xml:space="preserve">effective </w:t>
      </w:r>
      <w:r w:rsidR="00686E8A" w:rsidRPr="00891373">
        <w:rPr>
          <w:rFonts w:ascii="Book Antiqua" w:hAnsi="Book Antiqua"/>
          <w:b/>
          <w:bCs/>
          <w:sz w:val="24"/>
          <w:szCs w:val="24"/>
        </w:rPr>
        <w:t>5</w:t>
      </w:r>
      <w:r w:rsidR="00CB118B" w:rsidRPr="00891373">
        <w:rPr>
          <w:rFonts w:ascii="Book Antiqua" w:hAnsi="Book Antiqua"/>
          <w:b/>
          <w:bCs/>
          <w:sz w:val="24"/>
          <w:szCs w:val="24"/>
        </w:rPr>
        <w:t xml:space="preserve"> days after being filed</w:t>
      </w:r>
      <w:r w:rsidR="00B503EA" w:rsidRPr="00891373">
        <w:rPr>
          <w:rFonts w:ascii="Book Antiqua" w:hAnsi="Book Antiqua"/>
          <w:sz w:val="24"/>
          <w:szCs w:val="24"/>
        </w:rPr>
        <w:t xml:space="preserve">, unless otherwise </w:t>
      </w:r>
      <w:r w:rsidR="00F12795" w:rsidRPr="00891373">
        <w:rPr>
          <w:rFonts w:ascii="Book Antiqua" w:hAnsi="Book Antiqua"/>
          <w:sz w:val="24"/>
          <w:szCs w:val="24"/>
        </w:rPr>
        <w:t>provided by</w:t>
      </w:r>
      <w:r w:rsidR="00B503EA" w:rsidRPr="00891373">
        <w:rPr>
          <w:rFonts w:ascii="Book Antiqua" w:hAnsi="Book Antiqua"/>
          <w:sz w:val="24"/>
          <w:szCs w:val="24"/>
        </w:rPr>
        <w:t xml:space="preserve"> </w:t>
      </w:r>
      <w:r w:rsidR="00850B20" w:rsidRPr="00891373">
        <w:rPr>
          <w:rFonts w:ascii="Book Antiqua" w:hAnsi="Book Antiqua"/>
          <w:sz w:val="24"/>
          <w:szCs w:val="24"/>
        </w:rPr>
        <w:t>law</w:t>
      </w:r>
      <w:r w:rsidR="00B503EA" w:rsidRPr="00891373">
        <w:rPr>
          <w:rFonts w:ascii="Book Antiqua" w:hAnsi="Book Antiqua"/>
          <w:sz w:val="24"/>
          <w:szCs w:val="24"/>
        </w:rPr>
        <w:t xml:space="preserve"> or if the </w:t>
      </w:r>
      <w:r w:rsidR="00D40460" w:rsidRPr="00891373">
        <w:rPr>
          <w:rFonts w:ascii="Book Antiqua" w:hAnsi="Book Antiqua"/>
          <w:sz w:val="24"/>
          <w:szCs w:val="24"/>
        </w:rPr>
        <w:t>adopting agency specifies</w:t>
      </w:r>
      <w:r w:rsidR="00D962A2" w:rsidRPr="00891373">
        <w:rPr>
          <w:rFonts w:ascii="Book Antiqua" w:hAnsi="Book Antiqua"/>
          <w:sz w:val="24"/>
          <w:szCs w:val="24"/>
        </w:rPr>
        <w:t xml:space="preserve"> in the rule</w:t>
      </w:r>
      <w:r w:rsidR="00D40460" w:rsidRPr="00891373">
        <w:rPr>
          <w:rFonts w:ascii="Book Antiqua" w:hAnsi="Book Antiqua"/>
          <w:sz w:val="24"/>
          <w:szCs w:val="24"/>
        </w:rPr>
        <w:t xml:space="preserve"> an effective date </w:t>
      </w:r>
      <w:r w:rsidR="00F515A9" w:rsidRPr="00891373">
        <w:rPr>
          <w:rFonts w:ascii="Book Antiqua" w:hAnsi="Book Antiqua"/>
          <w:sz w:val="24"/>
          <w:szCs w:val="24"/>
        </w:rPr>
        <w:t>that is</w:t>
      </w:r>
      <w:r w:rsidR="00F12795" w:rsidRPr="00891373">
        <w:rPr>
          <w:rFonts w:ascii="Book Antiqua" w:hAnsi="Book Antiqua"/>
          <w:sz w:val="24"/>
          <w:szCs w:val="24"/>
        </w:rPr>
        <w:t xml:space="preserve"> </w:t>
      </w:r>
      <w:r w:rsidR="002D0728" w:rsidRPr="00891373">
        <w:rPr>
          <w:rFonts w:ascii="Book Antiqua" w:hAnsi="Book Antiqua"/>
          <w:sz w:val="24"/>
          <w:szCs w:val="24"/>
        </w:rPr>
        <w:t>more</w:t>
      </w:r>
      <w:r w:rsidR="00D40460" w:rsidRPr="00891373">
        <w:rPr>
          <w:rFonts w:ascii="Book Antiqua" w:hAnsi="Book Antiqua"/>
          <w:sz w:val="24"/>
          <w:szCs w:val="24"/>
        </w:rPr>
        <w:t xml:space="preserve"> than </w:t>
      </w:r>
      <w:r w:rsidR="002A2DDB" w:rsidRPr="00891373">
        <w:rPr>
          <w:rFonts w:ascii="Book Antiqua" w:hAnsi="Book Antiqua"/>
          <w:sz w:val="24"/>
          <w:szCs w:val="24"/>
        </w:rPr>
        <w:t xml:space="preserve">5 </w:t>
      </w:r>
      <w:r w:rsidR="00D40460" w:rsidRPr="00891373">
        <w:rPr>
          <w:rFonts w:ascii="Book Antiqua" w:hAnsi="Book Antiqua"/>
          <w:sz w:val="24"/>
          <w:szCs w:val="24"/>
        </w:rPr>
        <w:t>days</w:t>
      </w:r>
      <w:r w:rsidR="00F515A9" w:rsidRPr="00891373">
        <w:rPr>
          <w:rFonts w:ascii="Book Antiqua" w:hAnsi="Book Antiqua"/>
          <w:sz w:val="24"/>
          <w:szCs w:val="24"/>
        </w:rPr>
        <w:t xml:space="preserve"> after the filing</w:t>
      </w:r>
      <w:r w:rsidR="00157A6A" w:rsidRPr="00891373">
        <w:rPr>
          <w:rFonts w:ascii="Book Antiqua" w:hAnsi="Book Antiqua"/>
          <w:sz w:val="24"/>
          <w:szCs w:val="24"/>
        </w:rPr>
        <w:t xml:space="preserve"> date</w:t>
      </w:r>
      <w:r w:rsidR="00D40460" w:rsidRPr="00891373">
        <w:rPr>
          <w:rFonts w:ascii="Book Antiqua" w:hAnsi="Book Antiqua"/>
          <w:sz w:val="24"/>
          <w:szCs w:val="24"/>
        </w:rPr>
        <w:t>.</w:t>
      </w:r>
      <w:r w:rsidR="0012343C" w:rsidRPr="00891373">
        <w:rPr>
          <w:rFonts w:ascii="Book Antiqua" w:hAnsi="Book Antiqua"/>
          <w:sz w:val="24"/>
          <w:szCs w:val="24"/>
        </w:rPr>
        <w:t xml:space="preserve"> If the effective date of the rule is </w:t>
      </w:r>
      <w:r w:rsidR="0012343C" w:rsidRPr="00891373">
        <w:rPr>
          <w:rFonts w:ascii="Book Antiqua" w:hAnsi="Book Antiqua"/>
          <w:b/>
          <w:bCs/>
          <w:sz w:val="24"/>
          <w:szCs w:val="24"/>
        </w:rPr>
        <w:t>contingent on the occurrence or nonoccurrence of a future event</w:t>
      </w:r>
      <w:r w:rsidR="0012343C" w:rsidRPr="00891373">
        <w:rPr>
          <w:rFonts w:ascii="Book Antiqua" w:hAnsi="Book Antiqua"/>
          <w:sz w:val="24"/>
          <w:szCs w:val="24"/>
        </w:rPr>
        <w:t xml:space="preserve">, then </w:t>
      </w:r>
      <w:r w:rsidR="00E57CAB" w:rsidRPr="00891373">
        <w:rPr>
          <w:rFonts w:ascii="Book Antiqua" w:hAnsi="Book Antiqua"/>
          <w:sz w:val="24"/>
          <w:szCs w:val="24"/>
        </w:rPr>
        <w:t>that must be stated in the rule.</w:t>
      </w:r>
    </w:p>
    <w:p w14:paraId="4DA9E78C" w14:textId="0F3DED46" w:rsidR="00C02E6A" w:rsidRPr="00891373" w:rsidRDefault="001A6C70" w:rsidP="002A2DDB">
      <w:pPr>
        <w:pStyle w:val="ListParagraph"/>
        <w:numPr>
          <w:ilvl w:val="0"/>
          <w:numId w:val="26"/>
        </w:numPr>
        <w:spacing w:line="276" w:lineRule="auto"/>
        <w:ind w:left="1440"/>
        <w:rPr>
          <w:rFonts w:ascii="Book Antiqua" w:hAnsi="Book Antiqua"/>
          <w:color w:val="333333"/>
          <w:spacing w:val="-8"/>
          <w:sz w:val="24"/>
          <w:szCs w:val="24"/>
        </w:rPr>
      </w:pPr>
      <w:r w:rsidRPr="00891373">
        <w:rPr>
          <w:rFonts w:ascii="Book Antiqua" w:hAnsi="Book Antiqua"/>
          <w:sz w:val="24"/>
          <w:szCs w:val="24"/>
        </w:rPr>
        <w:t xml:space="preserve">If the rule is a </w:t>
      </w:r>
      <w:r w:rsidRPr="00891373">
        <w:rPr>
          <w:rFonts w:ascii="Book Antiqua" w:hAnsi="Book Antiqua"/>
          <w:b/>
          <w:bCs/>
          <w:sz w:val="24"/>
          <w:szCs w:val="24"/>
        </w:rPr>
        <w:t>provisionally adopted major substantive rule</w:t>
      </w:r>
      <w:r w:rsidRPr="00891373">
        <w:rPr>
          <w:rFonts w:ascii="Book Antiqua" w:hAnsi="Book Antiqua"/>
          <w:sz w:val="24"/>
          <w:szCs w:val="24"/>
        </w:rPr>
        <w:t xml:space="preserve">, then the rule </w:t>
      </w:r>
      <w:r w:rsidR="00112244">
        <w:rPr>
          <w:rFonts w:ascii="Book Antiqua" w:hAnsi="Book Antiqua"/>
          <w:sz w:val="24"/>
          <w:szCs w:val="24"/>
        </w:rPr>
        <w:t>must be</w:t>
      </w:r>
      <w:r w:rsidRPr="00891373">
        <w:rPr>
          <w:rFonts w:ascii="Book Antiqua" w:hAnsi="Book Antiqua"/>
          <w:sz w:val="24"/>
          <w:szCs w:val="24"/>
        </w:rPr>
        <w:t xml:space="preserve"> </w:t>
      </w:r>
      <w:r w:rsidR="00914A73" w:rsidRPr="00891373">
        <w:rPr>
          <w:rFonts w:ascii="Book Antiqua" w:hAnsi="Book Antiqua"/>
          <w:b/>
          <w:bCs/>
          <w:sz w:val="24"/>
          <w:szCs w:val="24"/>
        </w:rPr>
        <w:t>submitted to the</w:t>
      </w:r>
      <w:r w:rsidRPr="00891373">
        <w:rPr>
          <w:rFonts w:ascii="Book Antiqua" w:hAnsi="Book Antiqua"/>
          <w:b/>
          <w:bCs/>
          <w:sz w:val="24"/>
          <w:szCs w:val="24"/>
        </w:rPr>
        <w:t xml:space="preserve"> Legislature</w:t>
      </w:r>
      <w:r w:rsidR="00112244">
        <w:rPr>
          <w:rFonts w:ascii="Book Antiqua" w:hAnsi="Book Antiqua"/>
          <w:b/>
          <w:bCs/>
          <w:sz w:val="24"/>
          <w:szCs w:val="24"/>
        </w:rPr>
        <w:t xml:space="preserve"> by the agency</w:t>
      </w:r>
      <w:r w:rsidR="00914A73" w:rsidRPr="00891373">
        <w:rPr>
          <w:rFonts w:ascii="Book Antiqua" w:hAnsi="Book Antiqua"/>
          <w:sz w:val="24"/>
          <w:szCs w:val="24"/>
        </w:rPr>
        <w:t>.</w:t>
      </w:r>
    </w:p>
    <w:p w14:paraId="48861BAE" w14:textId="77777777" w:rsidR="00E6452C" w:rsidRPr="00891373" w:rsidRDefault="00E6452C" w:rsidP="00E6452C">
      <w:pPr>
        <w:pStyle w:val="ListParagraph"/>
        <w:spacing w:line="276" w:lineRule="auto"/>
        <w:ind w:left="1440"/>
        <w:rPr>
          <w:rFonts w:ascii="Book Antiqua" w:hAnsi="Book Antiqua"/>
          <w:color w:val="333333"/>
          <w:spacing w:val="-8"/>
          <w:sz w:val="24"/>
          <w:szCs w:val="24"/>
        </w:rPr>
      </w:pPr>
    </w:p>
    <w:p w14:paraId="0CCC2FD1" w14:textId="48CF0EC7" w:rsidR="00C03FE9" w:rsidRPr="00891373" w:rsidRDefault="00C03FE9"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 xml:space="preserve">In the case of a provisionally adopted major substantive rule, if, </w:t>
      </w:r>
      <w:r w:rsidR="00BE0FA5" w:rsidRPr="00891373">
        <w:rPr>
          <w:rFonts w:ascii="Book Antiqua" w:hAnsi="Book Antiqua"/>
          <w:sz w:val="24"/>
          <w:szCs w:val="24"/>
        </w:rPr>
        <w:t>after</w:t>
      </w:r>
      <w:r w:rsidRPr="00891373">
        <w:rPr>
          <w:rFonts w:ascii="Book Antiqua" w:hAnsi="Book Antiqua"/>
          <w:sz w:val="24"/>
          <w:szCs w:val="24"/>
        </w:rPr>
        <w:t xml:space="preserve"> the Legislature has had an opportunity to consider the rule, the Legislature </w:t>
      </w:r>
      <w:r w:rsidR="00914A73" w:rsidRPr="00891373">
        <w:rPr>
          <w:rFonts w:ascii="Book Antiqua" w:hAnsi="Book Antiqua"/>
          <w:sz w:val="24"/>
          <w:szCs w:val="24"/>
        </w:rPr>
        <w:t xml:space="preserve">either (a) </w:t>
      </w:r>
      <w:r w:rsidRPr="00891373">
        <w:rPr>
          <w:rFonts w:ascii="Book Antiqua" w:hAnsi="Book Antiqua"/>
          <w:sz w:val="24"/>
          <w:szCs w:val="24"/>
        </w:rPr>
        <w:t xml:space="preserve">approves the rule in whole or part, </w:t>
      </w:r>
      <w:r w:rsidR="00914A73" w:rsidRPr="00891373">
        <w:rPr>
          <w:rFonts w:ascii="Book Antiqua" w:hAnsi="Book Antiqua"/>
          <w:sz w:val="24"/>
          <w:szCs w:val="24"/>
        </w:rPr>
        <w:t xml:space="preserve">or (b) neither approves nor disapproves the rule (or part of the rule) by the end of the legislative session, </w:t>
      </w:r>
      <w:r w:rsidRPr="00891373">
        <w:rPr>
          <w:rFonts w:ascii="Book Antiqua" w:hAnsi="Book Antiqua"/>
          <w:sz w:val="24"/>
          <w:szCs w:val="24"/>
        </w:rPr>
        <w:t xml:space="preserve">then the rule (or the part of the rule) </w:t>
      </w:r>
      <w:r w:rsidR="005F0770" w:rsidRPr="00891373">
        <w:rPr>
          <w:rFonts w:ascii="Book Antiqua" w:hAnsi="Book Antiqua"/>
          <w:sz w:val="24"/>
          <w:szCs w:val="24"/>
        </w:rPr>
        <w:t xml:space="preserve">approved by </w:t>
      </w:r>
      <w:r w:rsidR="00914A73" w:rsidRPr="00891373">
        <w:rPr>
          <w:rFonts w:ascii="Book Antiqua" w:hAnsi="Book Antiqua"/>
          <w:sz w:val="24"/>
          <w:szCs w:val="24"/>
        </w:rPr>
        <w:t xml:space="preserve">or not acted upon by </w:t>
      </w:r>
      <w:r w:rsidR="005F0770" w:rsidRPr="00891373">
        <w:rPr>
          <w:rFonts w:ascii="Book Antiqua" w:hAnsi="Book Antiqua"/>
          <w:sz w:val="24"/>
          <w:szCs w:val="24"/>
        </w:rPr>
        <w:t xml:space="preserve">the Legislature </w:t>
      </w:r>
      <w:r w:rsidR="00914A73" w:rsidRPr="00891373">
        <w:rPr>
          <w:rFonts w:ascii="Book Antiqua" w:hAnsi="Book Antiqua"/>
          <w:sz w:val="24"/>
          <w:szCs w:val="24"/>
        </w:rPr>
        <w:t xml:space="preserve">can </w:t>
      </w:r>
      <w:r w:rsidR="005F0770" w:rsidRPr="00891373">
        <w:rPr>
          <w:rFonts w:ascii="Book Antiqua" w:hAnsi="Book Antiqua"/>
          <w:sz w:val="24"/>
          <w:szCs w:val="24"/>
        </w:rPr>
        <w:t xml:space="preserve">be </w:t>
      </w:r>
      <w:r w:rsidR="005F0770" w:rsidRPr="00891373">
        <w:rPr>
          <w:rFonts w:ascii="Book Antiqua" w:hAnsi="Book Antiqua"/>
          <w:b/>
          <w:bCs/>
          <w:sz w:val="24"/>
          <w:szCs w:val="24"/>
        </w:rPr>
        <w:t>finally adopted</w:t>
      </w:r>
      <w:r w:rsidR="005F0770" w:rsidRPr="00891373">
        <w:rPr>
          <w:rFonts w:ascii="Book Antiqua" w:hAnsi="Book Antiqua"/>
          <w:sz w:val="24"/>
          <w:szCs w:val="24"/>
        </w:rPr>
        <w:t xml:space="preserve"> by the agency</w:t>
      </w:r>
      <w:r w:rsidR="00676A9D" w:rsidRPr="00891373">
        <w:rPr>
          <w:rFonts w:ascii="Book Antiqua" w:hAnsi="Book Antiqua"/>
          <w:sz w:val="24"/>
          <w:szCs w:val="24"/>
        </w:rPr>
        <w:t>;</w:t>
      </w:r>
    </w:p>
    <w:p w14:paraId="27CC3906" w14:textId="143DD281" w:rsidR="00B9384B" w:rsidRPr="00891373" w:rsidRDefault="00B9384B"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After</w:t>
      </w:r>
      <w:r w:rsidR="005F0770" w:rsidRPr="00891373">
        <w:rPr>
          <w:rFonts w:ascii="Book Antiqua" w:hAnsi="Book Antiqua"/>
          <w:sz w:val="24"/>
          <w:szCs w:val="24"/>
        </w:rPr>
        <w:t xml:space="preserve"> the agency has finally adopted </w:t>
      </w:r>
      <w:r w:rsidR="00C02E6A" w:rsidRPr="00891373">
        <w:rPr>
          <w:rFonts w:ascii="Book Antiqua" w:hAnsi="Book Antiqua"/>
          <w:sz w:val="24"/>
          <w:szCs w:val="24"/>
        </w:rPr>
        <w:t>the major substantive rule, the rule must</w:t>
      </w:r>
      <w:r w:rsidR="00401416" w:rsidRPr="00891373">
        <w:rPr>
          <w:rFonts w:ascii="Book Antiqua" w:hAnsi="Book Antiqua"/>
          <w:sz w:val="24"/>
          <w:szCs w:val="24"/>
        </w:rPr>
        <w:t xml:space="preserve"> </w:t>
      </w:r>
      <w:r w:rsidR="00C02E6A" w:rsidRPr="00891373">
        <w:rPr>
          <w:rFonts w:ascii="Book Antiqua" w:hAnsi="Book Antiqua"/>
          <w:b/>
          <w:bCs/>
          <w:sz w:val="24"/>
          <w:szCs w:val="24"/>
        </w:rPr>
        <w:t xml:space="preserve">be filed with the </w:t>
      </w:r>
      <w:r w:rsidR="00E6452C" w:rsidRPr="00891373">
        <w:rPr>
          <w:rFonts w:ascii="Book Antiqua" w:hAnsi="Book Antiqua"/>
          <w:b/>
          <w:bCs/>
          <w:sz w:val="24"/>
          <w:szCs w:val="24"/>
        </w:rPr>
        <w:t>Department of the Secretary of State</w:t>
      </w:r>
      <w:r w:rsidR="00C02E6A" w:rsidRPr="00891373">
        <w:rPr>
          <w:rFonts w:ascii="Book Antiqua" w:hAnsi="Book Antiqua"/>
          <w:sz w:val="24"/>
          <w:szCs w:val="24"/>
        </w:rPr>
        <w:t xml:space="preserve">. </w:t>
      </w:r>
    </w:p>
    <w:p w14:paraId="1A939AA9" w14:textId="77777777" w:rsidR="00B9384B" w:rsidRPr="00891373" w:rsidRDefault="00B9384B" w:rsidP="00674F01">
      <w:pPr>
        <w:pStyle w:val="ListParagraph"/>
        <w:spacing w:line="276" w:lineRule="auto"/>
        <w:ind w:left="1080"/>
        <w:rPr>
          <w:rFonts w:ascii="Book Antiqua" w:hAnsi="Book Antiqua"/>
          <w:sz w:val="24"/>
          <w:szCs w:val="24"/>
        </w:rPr>
      </w:pPr>
    </w:p>
    <w:p w14:paraId="4E71DAB1" w14:textId="22C159D5" w:rsidR="005F0770" w:rsidRPr="00891373" w:rsidRDefault="00676A9D" w:rsidP="001D7F7F">
      <w:pPr>
        <w:pStyle w:val="ListParagraph"/>
        <w:numPr>
          <w:ilvl w:val="0"/>
          <w:numId w:val="26"/>
        </w:numPr>
        <w:spacing w:line="276" w:lineRule="auto"/>
        <w:ind w:left="1440"/>
        <w:rPr>
          <w:rFonts w:ascii="Book Antiqua" w:hAnsi="Book Antiqua"/>
          <w:sz w:val="24"/>
          <w:szCs w:val="24"/>
        </w:rPr>
      </w:pPr>
      <w:r w:rsidRPr="00891373">
        <w:rPr>
          <w:rFonts w:ascii="Book Antiqua" w:hAnsi="Book Antiqua"/>
          <w:sz w:val="24"/>
          <w:szCs w:val="24"/>
        </w:rPr>
        <w:t>After</w:t>
      </w:r>
      <w:r w:rsidR="00C02E6A" w:rsidRPr="00891373">
        <w:rPr>
          <w:rFonts w:ascii="Book Antiqua" w:hAnsi="Book Antiqua"/>
          <w:sz w:val="24"/>
          <w:szCs w:val="24"/>
        </w:rPr>
        <w:t xml:space="preserve"> that</w:t>
      </w:r>
      <w:r w:rsidRPr="00891373">
        <w:rPr>
          <w:rFonts w:ascii="Book Antiqua" w:hAnsi="Book Antiqua"/>
          <w:sz w:val="24"/>
          <w:szCs w:val="24"/>
        </w:rPr>
        <w:t xml:space="preserve"> filing</w:t>
      </w:r>
      <w:r w:rsidR="00C02E6A" w:rsidRPr="00891373">
        <w:rPr>
          <w:rFonts w:ascii="Book Antiqua" w:hAnsi="Book Antiqua"/>
          <w:sz w:val="24"/>
          <w:szCs w:val="24"/>
        </w:rPr>
        <w:t xml:space="preserve"> occurs, the </w:t>
      </w:r>
      <w:r w:rsidR="00574094" w:rsidRPr="00891373">
        <w:rPr>
          <w:rFonts w:ascii="Book Antiqua" w:hAnsi="Book Antiqua"/>
          <w:sz w:val="24"/>
          <w:szCs w:val="24"/>
        </w:rPr>
        <w:t xml:space="preserve">major substantive </w:t>
      </w:r>
      <w:r w:rsidR="00C02E6A" w:rsidRPr="00891373">
        <w:rPr>
          <w:rFonts w:ascii="Book Antiqua" w:hAnsi="Book Antiqua"/>
          <w:sz w:val="24"/>
          <w:szCs w:val="24"/>
        </w:rPr>
        <w:t xml:space="preserve">rule will become </w:t>
      </w:r>
      <w:r w:rsidR="0049665E" w:rsidRPr="00891373">
        <w:rPr>
          <w:rFonts w:ascii="Book Antiqua" w:hAnsi="Book Antiqua"/>
          <w:b/>
          <w:bCs/>
          <w:sz w:val="24"/>
          <w:szCs w:val="24"/>
        </w:rPr>
        <w:t xml:space="preserve">effective </w:t>
      </w:r>
      <w:r w:rsidR="002A2DDB" w:rsidRPr="00891373">
        <w:rPr>
          <w:rFonts w:ascii="Book Antiqua" w:hAnsi="Book Antiqua"/>
          <w:b/>
          <w:bCs/>
          <w:sz w:val="24"/>
          <w:szCs w:val="24"/>
        </w:rPr>
        <w:t>30</w:t>
      </w:r>
      <w:r w:rsidR="0049665E" w:rsidRPr="00891373">
        <w:rPr>
          <w:rFonts w:ascii="Book Antiqua" w:hAnsi="Book Antiqua"/>
          <w:b/>
          <w:bCs/>
          <w:sz w:val="24"/>
          <w:szCs w:val="24"/>
        </w:rPr>
        <w:t xml:space="preserve"> days after being filed</w:t>
      </w:r>
      <w:r w:rsidR="0049665E" w:rsidRPr="00891373">
        <w:rPr>
          <w:rFonts w:ascii="Book Antiqua" w:hAnsi="Book Antiqua"/>
          <w:sz w:val="24"/>
          <w:szCs w:val="24"/>
        </w:rPr>
        <w:t xml:space="preserve">, unless otherwise provided by </w:t>
      </w:r>
      <w:r w:rsidR="00850B20" w:rsidRPr="00891373">
        <w:rPr>
          <w:rFonts w:ascii="Book Antiqua" w:hAnsi="Book Antiqua"/>
          <w:sz w:val="24"/>
          <w:szCs w:val="24"/>
        </w:rPr>
        <w:t>law</w:t>
      </w:r>
      <w:r w:rsidR="0049665E" w:rsidRPr="00891373">
        <w:rPr>
          <w:rFonts w:ascii="Book Antiqua" w:hAnsi="Book Antiqua"/>
          <w:sz w:val="24"/>
          <w:szCs w:val="24"/>
        </w:rPr>
        <w:t xml:space="preserve"> or if the agency finally adopting the rule specifies </w:t>
      </w:r>
      <w:r w:rsidR="00A96675" w:rsidRPr="00891373">
        <w:rPr>
          <w:rFonts w:ascii="Book Antiqua" w:hAnsi="Book Antiqua"/>
          <w:sz w:val="24"/>
          <w:szCs w:val="24"/>
        </w:rPr>
        <w:t xml:space="preserve">in the rule </w:t>
      </w:r>
      <w:r w:rsidR="0049665E" w:rsidRPr="00891373">
        <w:rPr>
          <w:rFonts w:ascii="Book Antiqua" w:hAnsi="Book Antiqua"/>
          <w:sz w:val="24"/>
          <w:szCs w:val="24"/>
        </w:rPr>
        <w:t xml:space="preserve">an effective date </w:t>
      </w:r>
      <w:r w:rsidR="00C50D15" w:rsidRPr="00891373">
        <w:rPr>
          <w:rFonts w:ascii="Book Antiqua" w:hAnsi="Book Antiqua"/>
          <w:sz w:val="24"/>
          <w:szCs w:val="24"/>
        </w:rPr>
        <w:t xml:space="preserve">that </w:t>
      </w:r>
      <w:r w:rsidR="00C50D15" w:rsidRPr="00891373">
        <w:rPr>
          <w:rFonts w:ascii="Book Antiqua" w:hAnsi="Book Antiqua"/>
          <w:sz w:val="24"/>
          <w:szCs w:val="24"/>
        </w:rPr>
        <w:lastRenderedPageBreak/>
        <w:t>is</w:t>
      </w:r>
      <w:r w:rsidR="0049665E" w:rsidRPr="00891373">
        <w:rPr>
          <w:rFonts w:ascii="Book Antiqua" w:hAnsi="Book Antiqua"/>
          <w:sz w:val="24"/>
          <w:szCs w:val="24"/>
        </w:rPr>
        <w:t xml:space="preserve"> </w:t>
      </w:r>
      <w:r w:rsidR="00C50D15" w:rsidRPr="00891373">
        <w:rPr>
          <w:rFonts w:ascii="Book Antiqua" w:hAnsi="Book Antiqua"/>
          <w:sz w:val="24"/>
          <w:szCs w:val="24"/>
        </w:rPr>
        <w:t>more</w:t>
      </w:r>
      <w:r w:rsidR="0049665E" w:rsidRPr="00891373">
        <w:rPr>
          <w:rFonts w:ascii="Book Antiqua" w:hAnsi="Book Antiqua"/>
          <w:sz w:val="24"/>
          <w:szCs w:val="24"/>
        </w:rPr>
        <w:t xml:space="preserve"> than thirty days</w:t>
      </w:r>
      <w:r w:rsidR="00C50D15" w:rsidRPr="00891373">
        <w:rPr>
          <w:rFonts w:ascii="Book Antiqua" w:hAnsi="Book Antiqua"/>
          <w:sz w:val="24"/>
          <w:szCs w:val="24"/>
        </w:rPr>
        <w:t xml:space="preserve"> after the filing</w:t>
      </w:r>
      <w:r w:rsidR="00D63FE1" w:rsidRPr="00891373">
        <w:rPr>
          <w:rFonts w:ascii="Book Antiqua" w:hAnsi="Book Antiqua"/>
          <w:sz w:val="24"/>
          <w:szCs w:val="24"/>
        </w:rPr>
        <w:t xml:space="preserve"> date</w:t>
      </w:r>
      <w:r w:rsidR="0049665E" w:rsidRPr="00891373">
        <w:rPr>
          <w:rFonts w:ascii="Book Antiqua" w:hAnsi="Book Antiqua"/>
          <w:sz w:val="24"/>
          <w:szCs w:val="24"/>
        </w:rPr>
        <w:t>.</w:t>
      </w:r>
      <w:r w:rsidR="00E57CAB" w:rsidRPr="00891373">
        <w:rPr>
          <w:rFonts w:ascii="Book Antiqua" w:hAnsi="Book Antiqua"/>
          <w:sz w:val="24"/>
          <w:szCs w:val="24"/>
        </w:rPr>
        <w:t xml:space="preserve"> If the effective date of the rule is </w:t>
      </w:r>
      <w:r w:rsidR="00E57CAB" w:rsidRPr="00891373">
        <w:rPr>
          <w:rFonts w:ascii="Book Antiqua" w:hAnsi="Book Antiqua"/>
          <w:b/>
          <w:bCs/>
          <w:sz w:val="24"/>
          <w:szCs w:val="24"/>
        </w:rPr>
        <w:t>contingent on the occurrence or nonoccurrence of a future event</w:t>
      </w:r>
      <w:r w:rsidR="00E57CAB" w:rsidRPr="00891373">
        <w:rPr>
          <w:rFonts w:ascii="Book Antiqua" w:hAnsi="Book Antiqua"/>
          <w:sz w:val="24"/>
          <w:szCs w:val="24"/>
        </w:rPr>
        <w:t>, then that must be stated in the rule.</w:t>
      </w:r>
    </w:p>
    <w:p w14:paraId="7CA5A6EA" w14:textId="77777777" w:rsidR="00F46B2A" w:rsidRPr="00891373" w:rsidRDefault="00F46B2A" w:rsidP="002F1D18">
      <w:pPr>
        <w:spacing w:line="276" w:lineRule="auto"/>
        <w:rPr>
          <w:rFonts w:ascii="Book Antiqua" w:hAnsi="Book Antiqua"/>
          <w:sz w:val="24"/>
          <w:szCs w:val="24"/>
        </w:rPr>
      </w:pPr>
    </w:p>
    <w:p w14:paraId="44E9D247" w14:textId="55222D85" w:rsidR="00401416" w:rsidRPr="00891373" w:rsidRDefault="00CD32A3" w:rsidP="002F1D18">
      <w:pPr>
        <w:spacing w:line="276" w:lineRule="auto"/>
        <w:rPr>
          <w:rFonts w:ascii="Book Antiqua" w:hAnsi="Book Antiqua"/>
          <w:b/>
          <w:bCs/>
          <w:color w:val="0070C0"/>
          <w:sz w:val="24"/>
          <w:szCs w:val="24"/>
        </w:rPr>
      </w:pPr>
      <w:r w:rsidRPr="00891373">
        <w:rPr>
          <w:rFonts w:ascii="Book Antiqua" w:hAnsi="Book Antiqua"/>
          <w:b/>
          <w:bCs/>
          <w:color w:val="0070C0"/>
          <w:sz w:val="24"/>
          <w:szCs w:val="24"/>
        </w:rPr>
        <w:t xml:space="preserve">Question: </w:t>
      </w:r>
      <w:r w:rsidR="00310864" w:rsidRPr="00891373">
        <w:rPr>
          <w:rFonts w:ascii="Book Antiqua" w:hAnsi="Book Antiqua"/>
          <w:b/>
          <w:bCs/>
          <w:color w:val="0070C0"/>
          <w:sz w:val="24"/>
          <w:szCs w:val="24"/>
        </w:rPr>
        <w:t>Is</w:t>
      </w:r>
      <w:r w:rsidRPr="00891373">
        <w:rPr>
          <w:rFonts w:ascii="Book Antiqua" w:hAnsi="Book Antiqua"/>
          <w:b/>
          <w:bCs/>
          <w:color w:val="0070C0"/>
          <w:sz w:val="24"/>
          <w:szCs w:val="24"/>
        </w:rPr>
        <w:t xml:space="preserve"> an agency </w:t>
      </w:r>
      <w:r w:rsidR="00310864" w:rsidRPr="00891373">
        <w:rPr>
          <w:rFonts w:ascii="Book Antiqua" w:hAnsi="Book Antiqua"/>
          <w:b/>
          <w:bCs/>
          <w:color w:val="0070C0"/>
          <w:sz w:val="24"/>
          <w:szCs w:val="24"/>
        </w:rPr>
        <w:t>required</w:t>
      </w:r>
      <w:r w:rsidRPr="00891373">
        <w:rPr>
          <w:rFonts w:ascii="Book Antiqua" w:hAnsi="Book Antiqua"/>
          <w:b/>
          <w:bCs/>
          <w:color w:val="0070C0"/>
          <w:sz w:val="24"/>
          <w:szCs w:val="24"/>
        </w:rPr>
        <w:t xml:space="preserve"> to hold a public hearing on </w:t>
      </w:r>
      <w:r w:rsidR="00925DE6" w:rsidRPr="00891373">
        <w:rPr>
          <w:rFonts w:ascii="Book Antiqua" w:hAnsi="Book Antiqua"/>
          <w:b/>
          <w:bCs/>
          <w:color w:val="0070C0"/>
          <w:sz w:val="24"/>
          <w:szCs w:val="24"/>
        </w:rPr>
        <w:t>a proposed rule</w:t>
      </w:r>
      <w:r w:rsidRPr="00891373">
        <w:rPr>
          <w:rFonts w:ascii="Book Antiqua" w:hAnsi="Book Antiqua"/>
          <w:b/>
          <w:bCs/>
          <w:color w:val="0070C0"/>
          <w:sz w:val="24"/>
          <w:szCs w:val="24"/>
        </w:rPr>
        <w:t>?</w:t>
      </w:r>
    </w:p>
    <w:p w14:paraId="5BC2DED3" w14:textId="77777777" w:rsidR="00B52568" w:rsidRPr="00891373" w:rsidRDefault="00B52568" w:rsidP="002F1D18">
      <w:pPr>
        <w:spacing w:line="276" w:lineRule="auto"/>
        <w:rPr>
          <w:rFonts w:ascii="Book Antiqua" w:hAnsi="Book Antiqua"/>
          <w:b/>
          <w:bCs/>
          <w:color w:val="0070C0"/>
          <w:sz w:val="24"/>
          <w:szCs w:val="24"/>
        </w:rPr>
      </w:pPr>
    </w:p>
    <w:p w14:paraId="3E872AE0" w14:textId="77777777" w:rsidR="00607C10" w:rsidRPr="00891373" w:rsidRDefault="00B52568" w:rsidP="00674F01">
      <w:pPr>
        <w:pStyle w:val="ListParagraph"/>
        <w:numPr>
          <w:ilvl w:val="0"/>
          <w:numId w:val="30"/>
        </w:numPr>
        <w:spacing w:line="276" w:lineRule="auto"/>
        <w:rPr>
          <w:rFonts w:ascii="Book Antiqua" w:hAnsi="Book Antiqua"/>
          <w:sz w:val="24"/>
          <w:szCs w:val="24"/>
        </w:rPr>
      </w:pPr>
      <w:r w:rsidRPr="00891373">
        <w:rPr>
          <w:rFonts w:ascii="Book Antiqua" w:hAnsi="Book Antiqua"/>
          <w:b/>
          <w:bCs/>
          <w:sz w:val="24"/>
          <w:szCs w:val="24"/>
        </w:rPr>
        <w:t xml:space="preserve">No, </w:t>
      </w:r>
      <w:r w:rsidRPr="00891373">
        <w:rPr>
          <w:rFonts w:ascii="Book Antiqua" w:hAnsi="Book Antiqua"/>
          <w:sz w:val="24"/>
          <w:szCs w:val="24"/>
        </w:rPr>
        <w:t>a</w:t>
      </w:r>
      <w:r w:rsidR="00CD32A3" w:rsidRPr="00891373">
        <w:rPr>
          <w:rFonts w:ascii="Book Antiqua" w:hAnsi="Book Antiqua"/>
          <w:sz w:val="24"/>
          <w:szCs w:val="24"/>
        </w:rPr>
        <w:t xml:space="preserve">n agency </w:t>
      </w:r>
      <w:r w:rsidR="00F515A9" w:rsidRPr="00891373">
        <w:rPr>
          <w:rFonts w:ascii="Book Antiqua" w:hAnsi="Book Antiqua"/>
          <w:sz w:val="24"/>
          <w:szCs w:val="24"/>
        </w:rPr>
        <w:t>is not required</w:t>
      </w:r>
      <w:r w:rsidR="00CD32A3" w:rsidRPr="00891373">
        <w:rPr>
          <w:rFonts w:ascii="Book Antiqua" w:hAnsi="Book Antiqua"/>
          <w:sz w:val="24"/>
          <w:szCs w:val="24"/>
        </w:rPr>
        <w:t xml:space="preserve"> to hold a public hearing on a proposed rule </w:t>
      </w:r>
      <w:r w:rsidR="00CD32A3" w:rsidRPr="00891373">
        <w:rPr>
          <w:rFonts w:ascii="Book Antiqua" w:hAnsi="Book Antiqua"/>
          <w:b/>
          <w:bCs/>
          <w:sz w:val="24"/>
          <w:szCs w:val="24"/>
        </w:rPr>
        <w:t>unless</w:t>
      </w:r>
      <w:r w:rsidR="00CD32A3" w:rsidRPr="00891373">
        <w:rPr>
          <w:rFonts w:ascii="Book Antiqua" w:hAnsi="Book Antiqua"/>
          <w:sz w:val="24"/>
          <w:szCs w:val="24"/>
        </w:rPr>
        <w:t xml:space="preserve"> either</w:t>
      </w:r>
      <w:r w:rsidR="00C428BE" w:rsidRPr="00891373">
        <w:rPr>
          <w:rFonts w:ascii="Book Antiqua" w:hAnsi="Book Antiqua"/>
          <w:b/>
          <w:bCs/>
          <w:sz w:val="24"/>
          <w:szCs w:val="24"/>
        </w:rPr>
        <w:t xml:space="preserve"> </w:t>
      </w:r>
      <w:r w:rsidR="00607C10" w:rsidRPr="00891373">
        <w:rPr>
          <w:rFonts w:ascii="Book Antiqua" w:hAnsi="Book Antiqua"/>
          <w:sz w:val="24"/>
          <w:szCs w:val="24"/>
        </w:rPr>
        <w:t>–</w:t>
      </w:r>
    </w:p>
    <w:p w14:paraId="15499BED" w14:textId="77777777" w:rsidR="00607C10" w:rsidRPr="00891373" w:rsidRDefault="00607C10" w:rsidP="00607C10">
      <w:pPr>
        <w:pStyle w:val="ListParagraph"/>
        <w:spacing w:line="276" w:lineRule="auto"/>
        <w:rPr>
          <w:rFonts w:ascii="Book Antiqua" w:hAnsi="Book Antiqua"/>
          <w:sz w:val="24"/>
          <w:szCs w:val="24"/>
        </w:rPr>
      </w:pPr>
    </w:p>
    <w:p w14:paraId="3056621C" w14:textId="1575687D" w:rsidR="005A5B26" w:rsidRPr="00891373" w:rsidRDefault="005A5B26" w:rsidP="00716ACD">
      <w:pPr>
        <w:pStyle w:val="ListParagraph"/>
        <w:numPr>
          <w:ilvl w:val="0"/>
          <w:numId w:val="43"/>
        </w:numPr>
        <w:spacing w:line="276" w:lineRule="auto"/>
        <w:ind w:left="1080"/>
        <w:rPr>
          <w:rFonts w:ascii="Book Antiqua" w:hAnsi="Book Antiqua"/>
          <w:sz w:val="24"/>
          <w:szCs w:val="24"/>
        </w:rPr>
      </w:pPr>
      <w:r w:rsidRPr="00891373">
        <w:rPr>
          <w:rFonts w:ascii="Book Antiqua" w:hAnsi="Book Antiqua"/>
          <w:sz w:val="24"/>
          <w:szCs w:val="24"/>
        </w:rPr>
        <w:t>A</w:t>
      </w:r>
      <w:r w:rsidR="003103B3" w:rsidRPr="00891373">
        <w:rPr>
          <w:rFonts w:ascii="Book Antiqua" w:hAnsi="Book Antiqua"/>
          <w:sz w:val="24"/>
          <w:szCs w:val="24"/>
        </w:rPr>
        <w:t xml:space="preserve"> hearing on the rule </w:t>
      </w:r>
      <w:r w:rsidR="005C0D5E" w:rsidRPr="00891373">
        <w:rPr>
          <w:rFonts w:ascii="Book Antiqua" w:hAnsi="Book Antiqua"/>
          <w:sz w:val="24"/>
          <w:szCs w:val="24"/>
        </w:rPr>
        <w:t xml:space="preserve">is </w:t>
      </w:r>
      <w:r w:rsidR="003103B3" w:rsidRPr="00891373">
        <w:rPr>
          <w:rFonts w:ascii="Book Antiqua" w:hAnsi="Book Antiqua"/>
          <w:sz w:val="24"/>
          <w:szCs w:val="24"/>
        </w:rPr>
        <w:t>required by</w:t>
      </w:r>
      <w:r w:rsidR="00726661" w:rsidRPr="00891373">
        <w:rPr>
          <w:rFonts w:ascii="Book Antiqua" w:hAnsi="Book Antiqua"/>
          <w:sz w:val="24"/>
          <w:szCs w:val="24"/>
        </w:rPr>
        <w:t xml:space="preserve"> law</w:t>
      </w:r>
      <w:r w:rsidRPr="00891373">
        <w:rPr>
          <w:rFonts w:ascii="Book Antiqua" w:hAnsi="Book Antiqua"/>
          <w:sz w:val="24"/>
          <w:szCs w:val="24"/>
        </w:rPr>
        <w:t>;</w:t>
      </w:r>
    </w:p>
    <w:p w14:paraId="1F97C751" w14:textId="6EA01858" w:rsidR="005A5B26" w:rsidRPr="00891373" w:rsidRDefault="005A5B26" w:rsidP="00716ACD">
      <w:pPr>
        <w:pStyle w:val="ListParagraph"/>
        <w:numPr>
          <w:ilvl w:val="0"/>
          <w:numId w:val="43"/>
        </w:numPr>
        <w:spacing w:line="276" w:lineRule="auto"/>
        <w:ind w:left="1080"/>
        <w:rPr>
          <w:rFonts w:ascii="Book Antiqua" w:hAnsi="Book Antiqua"/>
          <w:sz w:val="24"/>
          <w:szCs w:val="24"/>
        </w:rPr>
      </w:pPr>
      <w:r w:rsidRPr="00891373">
        <w:rPr>
          <w:rFonts w:ascii="Book Antiqua" w:hAnsi="Book Antiqua"/>
          <w:sz w:val="24"/>
          <w:szCs w:val="24"/>
        </w:rPr>
        <w:t>A</w:t>
      </w:r>
      <w:r w:rsidR="003103B3" w:rsidRPr="00891373">
        <w:rPr>
          <w:rFonts w:ascii="Book Antiqua" w:hAnsi="Book Antiqua"/>
          <w:sz w:val="24"/>
          <w:szCs w:val="24"/>
        </w:rPr>
        <w:t xml:space="preserve"> hearing on the rule is requested by any </w:t>
      </w:r>
      <w:r w:rsidR="00F575BA" w:rsidRPr="00891373">
        <w:rPr>
          <w:rFonts w:ascii="Book Antiqua" w:hAnsi="Book Antiqua"/>
          <w:sz w:val="24"/>
          <w:szCs w:val="24"/>
        </w:rPr>
        <w:t>5</w:t>
      </w:r>
      <w:r w:rsidR="005C0D5E" w:rsidRPr="00891373">
        <w:rPr>
          <w:rFonts w:ascii="Book Antiqua" w:hAnsi="Book Antiqua"/>
          <w:sz w:val="24"/>
          <w:szCs w:val="24"/>
        </w:rPr>
        <w:t xml:space="preserve"> </w:t>
      </w:r>
      <w:r w:rsidR="003103B3" w:rsidRPr="00891373">
        <w:rPr>
          <w:rFonts w:ascii="Book Antiqua" w:hAnsi="Book Antiqua"/>
          <w:sz w:val="24"/>
          <w:szCs w:val="24"/>
        </w:rPr>
        <w:t xml:space="preserve">or more </w:t>
      </w:r>
      <w:r w:rsidR="00A10D2F" w:rsidRPr="00891373">
        <w:rPr>
          <w:rFonts w:ascii="Book Antiqua" w:hAnsi="Book Antiqua"/>
          <w:sz w:val="24"/>
          <w:szCs w:val="24"/>
        </w:rPr>
        <w:t>“</w:t>
      </w:r>
      <w:r w:rsidR="003103B3" w:rsidRPr="00891373">
        <w:rPr>
          <w:rFonts w:ascii="Book Antiqua" w:hAnsi="Book Antiqua"/>
          <w:sz w:val="24"/>
          <w:szCs w:val="24"/>
        </w:rPr>
        <w:t>interested persons</w:t>
      </w:r>
      <w:r w:rsidR="00A10D2F" w:rsidRPr="00891373">
        <w:rPr>
          <w:rFonts w:ascii="Book Antiqua" w:hAnsi="Book Antiqua"/>
          <w:sz w:val="24"/>
          <w:szCs w:val="24"/>
        </w:rPr>
        <w:t>”</w:t>
      </w:r>
      <w:r w:rsidRPr="00891373">
        <w:rPr>
          <w:rFonts w:ascii="Book Antiqua" w:hAnsi="Book Antiqua"/>
          <w:sz w:val="24"/>
          <w:szCs w:val="24"/>
        </w:rPr>
        <w:t>;</w:t>
      </w:r>
      <w:r w:rsidR="003103B3" w:rsidRPr="00891373">
        <w:rPr>
          <w:rFonts w:ascii="Book Antiqua" w:hAnsi="Book Antiqua"/>
          <w:sz w:val="24"/>
          <w:szCs w:val="24"/>
        </w:rPr>
        <w:t xml:space="preserve"> or</w:t>
      </w:r>
    </w:p>
    <w:p w14:paraId="74FCAF4B" w14:textId="77777777" w:rsidR="005A5B26" w:rsidRPr="00891373" w:rsidRDefault="005A5B26" w:rsidP="00716ACD">
      <w:pPr>
        <w:pStyle w:val="ListParagraph"/>
        <w:numPr>
          <w:ilvl w:val="0"/>
          <w:numId w:val="43"/>
        </w:numPr>
        <w:spacing w:line="276" w:lineRule="auto"/>
        <w:ind w:left="1080"/>
        <w:rPr>
          <w:rFonts w:ascii="Book Antiqua" w:hAnsi="Book Antiqua"/>
          <w:sz w:val="24"/>
          <w:szCs w:val="24"/>
        </w:rPr>
      </w:pPr>
      <w:r w:rsidRPr="00891373">
        <w:rPr>
          <w:rFonts w:ascii="Book Antiqua" w:hAnsi="Book Antiqua"/>
          <w:sz w:val="24"/>
          <w:szCs w:val="24"/>
        </w:rPr>
        <w:t>T</w:t>
      </w:r>
      <w:r w:rsidR="003103B3" w:rsidRPr="00891373">
        <w:rPr>
          <w:rFonts w:ascii="Book Antiqua" w:hAnsi="Book Antiqua"/>
          <w:sz w:val="24"/>
          <w:szCs w:val="24"/>
        </w:rPr>
        <w:t>he rule is a major substantive rule</w:t>
      </w:r>
      <w:r w:rsidR="00C428BE" w:rsidRPr="00891373">
        <w:rPr>
          <w:rFonts w:ascii="Book Antiqua" w:hAnsi="Book Antiqua"/>
          <w:sz w:val="24"/>
          <w:szCs w:val="24"/>
        </w:rPr>
        <w:t>.</w:t>
      </w:r>
      <w:r w:rsidR="001464D9" w:rsidRPr="00891373">
        <w:rPr>
          <w:rFonts w:ascii="Book Antiqua" w:hAnsi="Book Antiqua"/>
          <w:sz w:val="24"/>
          <w:szCs w:val="24"/>
        </w:rPr>
        <w:t xml:space="preserve"> </w:t>
      </w:r>
    </w:p>
    <w:p w14:paraId="36BCFE6E" w14:textId="77777777" w:rsidR="005A5B26" w:rsidRPr="00891373" w:rsidRDefault="005A5B26" w:rsidP="005A5B26">
      <w:pPr>
        <w:spacing w:line="276" w:lineRule="auto"/>
        <w:rPr>
          <w:rFonts w:ascii="Book Antiqua" w:hAnsi="Book Antiqua"/>
          <w:i/>
          <w:iCs/>
          <w:sz w:val="24"/>
          <w:szCs w:val="24"/>
        </w:rPr>
      </w:pPr>
    </w:p>
    <w:p w14:paraId="243EE562" w14:textId="47CC23A7" w:rsidR="00CD32A3" w:rsidRPr="00891373" w:rsidRDefault="001464D9" w:rsidP="005A5B26">
      <w:pPr>
        <w:spacing w:line="276" w:lineRule="auto"/>
        <w:ind w:left="720"/>
        <w:rPr>
          <w:rFonts w:ascii="Book Antiqua" w:hAnsi="Book Antiqua"/>
          <w:sz w:val="24"/>
          <w:szCs w:val="24"/>
        </w:rPr>
      </w:pPr>
      <w:r w:rsidRPr="00891373">
        <w:rPr>
          <w:rFonts w:ascii="Book Antiqua" w:hAnsi="Book Antiqua"/>
          <w:i/>
          <w:iCs/>
          <w:sz w:val="24"/>
          <w:szCs w:val="24"/>
        </w:rPr>
        <w:t>See</w:t>
      </w:r>
      <w:r w:rsidRPr="00891373">
        <w:rPr>
          <w:rFonts w:ascii="Book Antiqua" w:hAnsi="Book Antiqua"/>
          <w:sz w:val="24"/>
          <w:szCs w:val="24"/>
        </w:rPr>
        <w:t xml:space="preserve"> </w:t>
      </w:r>
      <w:hyperlink r:id="rId18" w:history="1">
        <w:r w:rsidR="00C5037B" w:rsidRPr="00891373">
          <w:rPr>
            <w:rStyle w:val="Hyperlink"/>
            <w:rFonts w:ascii="Book Antiqua" w:hAnsi="Book Antiqua"/>
            <w:sz w:val="24"/>
            <w:szCs w:val="24"/>
          </w:rPr>
          <w:t xml:space="preserve">5 </w:t>
        </w:r>
        <w:r w:rsidR="00F575BA" w:rsidRPr="00891373">
          <w:rPr>
            <w:rStyle w:val="Hyperlink"/>
            <w:rFonts w:ascii="Book Antiqua" w:hAnsi="Book Antiqua"/>
            <w:sz w:val="24"/>
            <w:szCs w:val="24"/>
          </w:rPr>
          <w:t xml:space="preserve">M.R.S. </w:t>
        </w:r>
        <w:r w:rsidR="00C5037B" w:rsidRPr="00891373">
          <w:rPr>
            <w:rStyle w:val="Hyperlink"/>
            <w:rFonts w:ascii="Book Antiqua" w:hAnsi="Book Antiqua"/>
            <w:sz w:val="24"/>
            <w:szCs w:val="24"/>
          </w:rPr>
          <w:t>§</w:t>
        </w:r>
        <w:r w:rsidR="00F575BA" w:rsidRPr="00891373">
          <w:rPr>
            <w:rStyle w:val="Hyperlink"/>
            <w:rFonts w:ascii="Book Antiqua" w:hAnsi="Book Antiqua"/>
            <w:sz w:val="24"/>
            <w:szCs w:val="24"/>
          </w:rPr>
          <w:t xml:space="preserve"> </w:t>
        </w:r>
        <w:r w:rsidR="00C5037B" w:rsidRPr="00891373">
          <w:rPr>
            <w:rStyle w:val="Hyperlink"/>
            <w:rFonts w:ascii="Book Antiqua" w:hAnsi="Book Antiqua"/>
            <w:sz w:val="24"/>
            <w:szCs w:val="24"/>
          </w:rPr>
          <w:t>8052</w:t>
        </w:r>
      </w:hyperlink>
      <w:r w:rsidRPr="00891373">
        <w:rPr>
          <w:rFonts w:ascii="Book Antiqua" w:hAnsi="Book Antiqua"/>
          <w:sz w:val="24"/>
          <w:szCs w:val="24"/>
        </w:rPr>
        <w:t xml:space="preserve">, </w:t>
      </w:r>
      <w:r w:rsidR="00675D0F" w:rsidRPr="00891373">
        <w:rPr>
          <w:rFonts w:ascii="Book Antiqua" w:hAnsi="Book Antiqua"/>
          <w:sz w:val="24"/>
          <w:szCs w:val="24"/>
        </w:rPr>
        <w:t>sub-</w:t>
      </w:r>
      <w:r w:rsidR="00F575BA" w:rsidRPr="00891373">
        <w:rPr>
          <w:rFonts w:ascii="Book Antiqua" w:hAnsi="Book Antiqua"/>
          <w:sz w:val="24"/>
          <w:szCs w:val="24"/>
        </w:rPr>
        <w:t>§</w:t>
      </w:r>
      <w:r w:rsidRPr="00891373">
        <w:rPr>
          <w:rFonts w:ascii="Book Antiqua" w:hAnsi="Book Antiqua"/>
          <w:sz w:val="24"/>
          <w:szCs w:val="24"/>
        </w:rPr>
        <w:t xml:space="preserve"> 1.</w:t>
      </w:r>
    </w:p>
    <w:p w14:paraId="762DE735" w14:textId="77777777" w:rsidR="00C428BE" w:rsidRPr="00891373" w:rsidRDefault="00C428BE" w:rsidP="002F1D18">
      <w:pPr>
        <w:spacing w:line="276" w:lineRule="auto"/>
        <w:rPr>
          <w:rFonts w:ascii="Book Antiqua" w:hAnsi="Book Antiqua"/>
          <w:sz w:val="24"/>
          <w:szCs w:val="24"/>
        </w:rPr>
      </w:pPr>
    </w:p>
    <w:p w14:paraId="1185E3BD" w14:textId="5BF7AEB6" w:rsidR="00C428BE" w:rsidRPr="00891373" w:rsidRDefault="000A0074" w:rsidP="002F1D18">
      <w:pPr>
        <w:spacing w:line="276" w:lineRule="auto"/>
        <w:rPr>
          <w:rFonts w:ascii="Book Antiqua" w:hAnsi="Book Antiqua"/>
          <w:b/>
          <w:bCs/>
          <w:color w:val="0070C0"/>
          <w:sz w:val="24"/>
          <w:szCs w:val="24"/>
        </w:rPr>
      </w:pPr>
      <w:r w:rsidRPr="00891373">
        <w:rPr>
          <w:rFonts w:ascii="Book Antiqua" w:hAnsi="Book Antiqua"/>
          <w:b/>
          <w:bCs/>
          <w:color w:val="0070C0"/>
          <w:sz w:val="24"/>
          <w:szCs w:val="24"/>
        </w:rPr>
        <w:t xml:space="preserve">Question: </w:t>
      </w:r>
      <w:r w:rsidR="005A5B26" w:rsidRPr="00891373">
        <w:rPr>
          <w:rFonts w:ascii="Book Antiqua" w:hAnsi="Book Antiqua"/>
          <w:b/>
          <w:bCs/>
          <w:color w:val="0070C0"/>
          <w:sz w:val="24"/>
          <w:szCs w:val="24"/>
        </w:rPr>
        <w:t>Is an agency able to</w:t>
      </w:r>
      <w:r w:rsidRPr="00891373">
        <w:rPr>
          <w:rFonts w:ascii="Book Antiqua" w:hAnsi="Book Antiqua"/>
          <w:b/>
          <w:bCs/>
          <w:color w:val="0070C0"/>
          <w:sz w:val="24"/>
          <w:szCs w:val="24"/>
        </w:rPr>
        <w:t xml:space="preserve"> </w:t>
      </w:r>
      <w:r w:rsidR="00DB1F98" w:rsidRPr="00891373">
        <w:rPr>
          <w:rFonts w:ascii="Book Antiqua" w:hAnsi="Book Antiqua"/>
          <w:b/>
          <w:bCs/>
          <w:color w:val="0070C0"/>
          <w:sz w:val="24"/>
          <w:szCs w:val="24"/>
        </w:rPr>
        <w:t>create</w:t>
      </w:r>
      <w:r w:rsidR="002903B7" w:rsidRPr="00891373">
        <w:rPr>
          <w:rFonts w:ascii="Book Antiqua" w:hAnsi="Book Antiqua"/>
          <w:b/>
          <w:bCs/>
          <w:color w:val="0070C0"/>
          <w:sz w:val="24"/>
          <w:szCs w:val="24"/>
        </w:rPr>
        <w:t xml:space="preserve"> </w:t>
      </w:r>
      <w:r w:rsidR="00A42F41" w:rsidRPr="00891373">
        <w:rPr>
          <w:rFonts w:ascii="Book Antiqua" w:hAnsi="Book Antiqua"/>
          <w:b/>
          <w:bCs/>
          <w:color w:val="0070C0"/>
          <w:sz w:val="24"/>
          <w:szCs w:val="24"/>
        </w:rPr>
        <w:t>a rule</w:t>
      </w:r>
      <w:r w:rsidR="002903B7" w:rsidRPr="00891373">
        <w:rPr>
          <w:rFonts w:ascii="Book Antiqua" w:hAnsi="Book Antiqua"/>
          <w:b/>
          <w:bCs/>
          <w:color w:val="0070C0"/>
          <w:sz w:val="24"/>
          <w:szCs w:val="24"/>
        </w:rPr>
        <w:t xml:space="preserve"> on an emergency basis?</w:t>
      </w:r>
    </w:p>
    <w:p w14:paraId="3B03B13A" w14:textId="77777777" w:rsidR="00B52568" w:rsidRPr="00891373" w:rsidRDefault="00B52568" w:rsidP="002F1D18">
      <w:pPr>
        <w:spacing w:line="276" w:lineRule="auto"/>
        <w:rPr>
          <w:rFonts w:ascii="Book Antiqua" w:hAnsi="Book Antiqua"/>
          <w:b/>
          <w:bCs/>
          <w:color w:val="0070C0"/>
          <w:sz w:val="24"/>
          <w:szCs w:val="24"/>
        </w:rPr>
      </w:pPr>
    </w:p>
    <w:p w14:paraId="3F22CB2F" w14:textId="4727A015" w:rsidR="00DB1F98" w:rsidRPr="00891373" w:rsidRDefault="002903B7" w:rsidP="00674F01">
      <w:pPr>
        <w:pStyle w:val="ListParagraph"/>
        <w:numPr>
          <w:ilvl w:val="0"/>
          <w:numId w:val="30"/>
        </w:numPr>
        <w:spacing w:line="276" w:lineRule="auto"/>
        <w:rPr>
          <w:rFonts w:ascii="Book Antiqua" w:hAnsi="Book Antiqua"/>
          <w:sz w:val="24"/>
          <w:szCs w:val="24"/>
        </w:rPr>
      </w:pPr>
      <w:r w:rsidRPr="00891373">
        <w:rPr>
          <w:rFonts w:ascii="Book Antiqua" w:hAnsi="Book Antiqua"/>
          <w:b/>
          <w:bCs/>
          <w:sz w:val="24"/>
          <w:szCs w:val="24"/>
        </w:rPr>
        <w:t xml:space="preserve">Yes, </w:t>
      </w:r>
      <w:r w:rsidRPr="00891373">
        <w:rPr>
          <w:rFonts w:ascii="Book Antiqua" w:hAnsi="Book Antiqua"/>
          <w:sz w:val="24"/>
          <w:szCs w:val="24"/>
        </w:rPr>
        <w:t xml:space="preserve">an agency may </w:t>
      </w:r>
      <w:r w:rsidR="00DB1F98" w:rsidRPr="00891373">
        <w:rPr>
          <w:rFonts w:ascii="Book Antiqua" w:hAnsi="Book Antiqua"/>
          <w:sz w:val="24"/>
          <w:szCs w:val="24"/>
        </w:rPr>
        <w:t>create</w:t>
      </w:r>
      <w:r w:rsidRPr="00891373">
        <w:rPr>
          <w:rFonts w:ascii="Book Antiqua" w:hAnsi="Book Antiqua"/>
          <w:sz w:val="24"/>
          <w:szCs w:val="24"/>
        </w:rPr>
        <w:t xml:space="preserve"> </w:t>
      </w:r>
      <w:r w:rsidR="000011C2" w:rsidRPr="00891373">
        <w:rPr>
          <w:rFonts w:ascii="Book Antiqua" w:hAnsi="Book Antiqua"/>
          <w:sz w:val="24"/>
          <w:szCs w:val="24"/>
        </w:rPr>
        <w:t xml:space="preserve">a </w:t>
      </w:r>
      <w:r w:rsidRPr="00891373">
        <w:rPr>
          <w:rFonts w:ascii="Book Antiqua" w:hAnsi="Book Antiqua"/>
          <w:sz w:val="24"/>
          <w:szCs w:val="24"/>
        </w:rPr>
        <w:t>rule on an emergency basis</w:t>
      </w:r>
      <w:r w:rsidR="00A56B52" w:rsidRPr="00891373">
        <w:rPr>
          <w:rFonts w:ascii="Book Antiqua" w:hAnsi="Book Antiqua"/>
          <w:sz w:val="24"/>
          <w:szCs w:val="24"/>
        </w:rPr>
        <w:t xml:space="preserve"> if doing so “is necessary to avoid an immediate threat to public health, safety or general welfare.” </w:t>
      </w:r>
      <w:hyperlink r:id="rId19" w:history="1">
        <w:r w:rsidR="00874DA5" w:rsidRPr="00891373">
          <w:rPr>
            <w:rStyle w:val="Hyperlink"/>
            <w:rFonts w:ascii="Book Antiqua" w:hAnsi="Book Antiqua"/>
            <w:sz w:val="24"/>
            <w:szCs w:val="24"/>
          </w:rPr>
          <w:t xml:space="preserve">5 </w:t>
        </w:r>
        <w:r w:rsidR="00F575BA" w:rsidRPr="00891373">
          <w:rPr>
            <w:rStyle w:val="Hyperlink"/>
            <w:rFonts w:ascii="Book Antiqua" w:hAnsi="Book Antiqua"/>
            <w:sz w:val="24"/>
            <w:szCs w:val="24"/>
          </w:rPr>
          <w:t xml:space="preserve">M.R.S. </w:t>
        </w:r>
        <w:r w:rsidR="00874DA5" w:rsidRPr="00891373">
          <w:rPr>
            <w:rStyle w:val="Hyperlink"/>
            <w:rFonts w:ascii="Book Antiqua" w:hAnsi="Book Antiqua"/>
            <w:sz w:val="24"/>
            <w:szCs w:val="24"/>
          </w:rPr>
          <w:t>§</w:t>
        </w:r>
        <w:r w:rsidR="00F575BA" w:rsidRPr="00891373">
          <w:rPr>
            <w:rStyle w:val="Hyperlink"/>
            <w:rFonts w:ascii="Book Antiqua" w:hAnsi="Book Antiqua"/>
            <w:sz w:val="24"/>
            <w:szCs w:val="24"/>
          </w:rPr>
          <w:t xml:space="preserve"> </w:t>
        </w:r>
        <w:r w:rsidR="00874DA5" w:rsidRPr="00891373">
          <w:rPr>
            <w:rStyle w:val="Hyperlink"/>
            <w:rFonts w:ascii="Book Antiqua" w:hAnsi="Book Antiqua"/>
            <w:sz w:val="24"/>
            <w:szCs w:val="24"/>
          </w:rPr>
          <w:t>8054</w:t>
        </w:r>
      </w:hyperlink>
      <w:r w:rsidR="003768C4" w:rsidRPr="00891373">
        <w:rPr>
          <w:rFonts w:ascii="Book Antiqua" w:hAnsi="Book Antiqua"/>
          <w:sz w:val="24"/>
          <w:szCs w:val="24"/>
        </w:rPr>
        <w:t xml:space="preserve">, </w:t>
      </w:r>
      <w:r w:rsidR="00F575BA" w:rsidRPr="00891373">
        <w:rPr>
          <w:rFonts w:ascii="Book Antiqua" w:hAnsi="Book Antiqua"/>
          <w:sz w:val="24"/>
          <w:szCs w:val="24"/>
        </w:rPr>
        <w:t>sub-§</w:t>
      </w:r>
      <w:r w:rsidR="003768C4" w:rsidRPr="00891373">
        <w:rPr>
          <w:rFonts w:ascii="Book Antiqua" w:hAnsi="Book Antiqua"/>
          <w:sz w:val="24"/>
          <w:szCs w:val="24"/>
        </w:rPr>
        <w:t xml:space="preserve"> 1.</w:t>
      </w:r>
      <w:r w:rsidR="00874DA5" w:rsidRPr="00891373">
        <w:rPr>
          <w:rFonts w:ascii="Book Antiqua" w:hAnsi="Book Antiqua"/>
          <w:sz w:val="24"/>
          <w:szCs w:val="24"/>
        </w:rPr>
        <w:t> </w:t>
      </w:r>
    </w:p>
    <w:p w14:paraId="1CA5D75B" w14:textId="77777777" w:rsidR="00DB1F98" w:rsidRPr="00891373" w:rsidRDefault="00DB1F98" w:rsidP="00DB1F98">
      <w:pPr>
        <w:pStyle w:val="ListParagraph"/>
        <w:spacing w:line="276" w:lineRule="auto"/>
        <w:rPr>
          <w:rFonts w:ascii="Book Antiqua" w:hAnsi="Book Antiqua"/>
          <w:sz w:val="24"/>
          <w:szCs w:val="24"/>
        </w:rPr>
      </w:pPr>
    </w:p>
    <w:p w14:paraId="3A617BF4" w14:textId="56352277" w:rsidR="009B4D98" w:rsidRPr="00891373" w:rsidRDefault="000011C2" w:rsidP="004D5B7A">
      <w:pPr>
        <w:pStyle w:val="ListParagraph"/>
        <w:spacing w:line="276" w:lineRule="auto"/>
        <w:rPr>
          <w:rFonts w:ascii="Book Antiqua" w:hAnsi="Book Antiqua"/>
          <w:sz w:val="24"/>
          <w:szCs w:val="24"/>
        </w:rPr>
      </w:pPr>
      <w:r w:rsidRPr="00891373">
        <w:rPr>
          <w:rFonts w:ascii="Book Antiqua" w:hAnsi="Book Antiqua"/>
          <w:sz w:val="24"/>
          <w:szCs w:val="24"/>
        </w:rPr>
        <w:t xml:space="preserve">When </w:t>
      </w:r>
      <w:r w:rsidR="008603FF" w:rsidRPr="00891373">
        <w:rPr>
          <w:rFonts w:ascii="Book Antiqua" w:hAnsi="Book Antiqua"/>
          <w:sz w:val="24"/>
          <w:szCs w:val="24"/>
        </w:rPr>
        <w:t>creating</w:t>
      </w:r>
      <w:r w:rsidRPr="00891373">
        <w:rPr>
          <w:rFonts w:ascii="Book Antiqua" w:hAnsi="Book Antiqua"/>
          <w:sz w:val="24"/>
          <w:szCs w:val="24"/>
        </w:rPr>
        <w:t xml:space="preserve"> an emergency rule</w:t>
      </w:r>
      <w:r w:rsidR="00CA27E8" w:rsidRPr="00891373">
        <w:rPr>
          <w:rFonts w:ascii="Book Antiqua" w:hAnsi="Book Antiqua"/>
          <w:sz w:val="24"/>
          <w:szCs w:val="24"/>
        </w:rPr>
        <w:t xml:space="preserve">, </w:t>
      </w:r>
      <w:r w:rsidR="00874DA5" w:rsidRPr="00891373">
        <w:rPr>
          <w:rFonts w:ascii="Book Antiqua" w:hAnsi="Book Antiqua"/>
          <w:sz w:val="24"/>
          <w:szCs w:val="24"/>
        </w:rPr>
        <w:t>an</w:t>
      </w:r>
      <w:r w:rsidR="00CA27E8" w:rsidRPr="00891373">
        <w:rPr>
          <w:rFonts w:ascii="Book Antiqua" w:hAnsi="Book Antiqua"/>
          <w:sz w:val="24"/>
          <w:szCs w:val="24"/>
        </w:rPr>
        <w:t xml:space="preserve"> agency must specify “</w:t>
      </w:r>
      <w:r w:rsidR="005D3662" w:rsidRPr="00891373">
        <w:rPr>
          <w:rFonts w:ascii="Book Antiqua" w:hAnsi="Book Antiqua"/>
          <w:sz w:val="24"/>
          <w:szCs w:val="24"/>
        </w:rPr>
        <w:t xml:space="preserve">the agency's findings with respect to the existence of an emergency.” </w:t>
      </w:r>
      <w:r w:rsidR="003768C4" w:rsidRPr="00891373">
        <w:rPr>
          <w:rFonts w:ascii="Book Antiqua" w:hAnsi="Book Antiqua"/>
          <w:i/>
          <w:iCs/>
          <w:sz w:val="24"/>
          <w:szCs w:val="24"/>
        </w:rPr>
        <w:t>Id.</w:t>
      </w:r>
      <w:r w:rsidR="00BE5685" w:rsidRPr="00891373">
        <w:rPr>
          <w:rFonts w:ascii="Book Antiqua" w:hAnsi="Book Antiqua"/>
          <w:sz w:val="24"/>
          <w:szCs w:val="24"/>
        </w:rPr>
        <w:t xml:space="preserve">, </w:t>
      </w:r>
      <w:r w:rsidR="00077F2C" w:rsidRPr="00891373">
        <w:rPr>
          <w:rFonts w:ascii="Book Antiqua" w:hAnsi="Book Antiqua"/>
          <w:sz w:val="24"/>
          <w:szCs w:val="24"/>
        </w:rPr>
        <w:t>sub-§</w:t>
      </w:r>
      <w:r w:rsidR="00BE5685" w:rsidRPr="00891373">
        <w:rPr>
          <w:rFonts w:ascii="Book Antiqua" w:hAnsi="Book Antiqua"/>
          <w:sz w:val="24"/>
          <w:szCs w:val="24"/>
        </w:rPr>
        <w:t xml:space="preserve"> 2. </w:t>
      </w:r>
      <w:r w:rsidR="004D5B7A" w:rsidRPr="00891373">
        <w:rPr>
          <w:rFonts w:ascii="Book Antiqua" w:hAnsi="Book Antiqua"/>
          <w:sz w:val="24"/>
          <w:szCs w:val="24"/>
        </w:rPr>
        <w:t>An</w:t>
      </w:r>
      <w:r w:rsidR="005D3662" w:rsidRPr="00891373">
        <w:rPr>
          <w:rFonts w:ascii="Book Antiqua" w:hAnsi="Book Antiqua"/>
          <w:sz w:val="24"/>
          <w:szCs w:val="24"/>
        </w:rPr>
        <w:t xml:space="preserve"> emergency cannot be determined to exist if </w:t>
      </w:r>
      <w:r w:rsidR="0010154B" w:rsidRPr="00891373">
        <w:rPr>
          <w:rFonts w:ascii="Book Antiqua" w:hAnsi="Book Antiqua"/>
          <w:sz w:val="24"/>
          <w:szCs w:val="24"/>
        </w:rPr>
        <w:t xml:space="preserve">“the primary cause of the emergency is delay caused by the agency” </w:t>
      </w:r>
      <w:r w:rsidR="00BB5698" w:rsidRPr="00891373">
        <w:rPr>
          <w:rFonts w:ascii="Book Antiqua" w:hAnsi="Book Antiqua"/>
          <w:sz w:val="24"/>
          <w:szCs w:val="24"/>
        </w:rPr>
        <w:t>creating</w:t>
      </w:r>
      <w:r w:rsidR="0010154B" w:rsidRPr="00891373">
        <w:rPr>
          <w:rFonts w:ascii="Book Antiqua" w:hAnsi="Book Antiqua"/>
          <w:sz w:val="24"/>
          <w:szCs w:val="24"/>
        </w:rPr>
        <w:t xml:space="preserve"> the rule.</w:t>
      </w:r>
      <w:r w:rsidR="00BE5685" w:rsidRPr="00891373">
        <w:rPr>
          <w:rFonts w:ascii="Book Antiqua" w:hAnsi="Book Antiqua"/>
          <w:sz w:val="24"/>
          <w:szCs w:val="24"/>
        </w:rPr>
        <w:t xml:space="preserve"> </w:t>
      </w:r>
      <w:r w:rsidR="00BE5685" w:rsidRPr="00891373">
        <w:rPr>
          <w:rFonts w:ascii="Book Antiqua" w:hAnsi="Book Antiqua"/>
          <w:i/>
          <w:iCs/>
          <w:sz w:val="24"/>
          <w:szCs w:val="24"/>
        </w:rPr>
        <w:t>Id.</w:t>
      </w:r>
      <w:r w:rsidR="0010154B" w:rsidRPr="00891373">
        <w:rPr>
          <w:rFonts w:ascii="Book Antiqua" w:hAnsi="Book Antiqua"/>
          <w:sz w:val="24"/>
          <w:szCs w:val="24"/>
        </w:rPr>
        <w:t xml:space="preserve"> </w:t>
      </w:r>
    </w:p>
    <w:p w14:paraId="641081E6" w14:textId="77777777" w:rsidR="009B4D98" w:rsidRPr="00891373" w:rsidRDefault="009B4D98" w:rsidP="00DB1F98">
      <w:pPr>
        <w:pStyle w:val="ListParagraph"/>
        <w:spacing w:line="276" w:lineRule="auto"/>
        <w:rPr>
          <w:rFonts w:ascii="Book Antiqua" w:hAnsi="Book Antiqua"/>
          <w:sz w:val="24"/>
          <w:szCs w:val="24"/>
        </w:rPr>
      </w:pPr>
    </w:p>
    <w:p w14:paraId="394B8AD7" w14:textId="4F780B18" w:rsidR="006068D8" w:rsidRPr="00891373" w:rsidRDefault="00B600F3" w:rsidP="006068D8">
      <w:pPr>
        <w:pStyle w:val="ListParagraph"/>
        <w:spacing w:line="276" w:lineRule="auto"/>
        <w:rPr>
          <w:rFonts w:ascii="Book Antiqua" w:hAnsi="Book Antiqua"/>
          <w:sz w:val="24"/>
          <w:szCs w:val="24"/>
        </w:rPr>
      </w:pPr>
      <w:r w:rsidRPr="00891373">
        <w:rPr>
          <w:rFonts w:ascii="Book Antiqua" w:hAnsi="Book Antiqua"/>
          <w:sz w:val="24"/>
          <w:szCs w:val="24"/>
        </w:rPr>
        <w:t>Both routine technical</w:t>
      </w:r>
      <w:r w:rsidR="009B4D98" w:rsidRPr="00891373">
        <w:rPr>
          <w:rFonts w:ascii="Book Antiqua" w:hAnsi="Book Antiqua"/>
          <w:sz w:val="24"/>
          <w:szCs w:val="24"/>
        </w:rPr>
        <w:t xml:space="preserve"> rules</w:t>
      </w:r>
      <w:r w:rsidRPr="00891373">
        <w:rPr>
          <w:rFonts w:ascii="Book Antiqua" w:hAnsi="Book Antiqua"/>
          <w:sz w:val="24"/>
          <w:szCs w:val="24"/>
        </w:rPr>
        <w:t xml:space="preserve"> and major substantive rules can be </w:t>
      </w:r>
      <w:r w:rsidR="009B4D98" w:rsidRPr="00891373">
        <w:rPr>
          <w:rFonts w:ascii="Book Antiqua" w:hAnsi="Book Antiqua"/>
          <w:sz w:val="24"/>
          <w:szCs w:val="24"/>
        </w:rPr>
        <w:t>created</w:t>
      </w:r>
      <w:r w:rsidRPr="00891373">
        <w:rPr>
          <w:rFonts w:ascii="Book Antiqua" w:hAnsi="Book Antiqua"/>
          <w:sz w:val="24"/>
          <w:szCs w:val="24"/>
        </w:rPr>
        <w:t xml:space="preserve"> on an emergency basis. </w:t>
      </w:r>
      <w:r w:rsidR="000B037A" w:rsidRPr="00891373">
        <w:rPr>
          <w:rFonts w:ascii="Book Antiqua" w:hAnsi="Book Antiqua"/>
          <w:i/>
          <w:iCs/>
          <w:sz w:val="24"/>
          <w:szCs w:val="24"/>
        </w:rPr>
        <w:t>See generally</w:t>
      </w:r>
      <w:r w:rsidR="000B037A" w:rsidRPr="00891373">
        <w:rPr>
          <w:rFonts w:ascii="Book Antiqua" w:hAnsi="Book Antiqua"/>
          <w:sz w:val="24"/>
          <w:szCs w:val="24"/>
        </w:rPr>
        <w:t xml:space="preserve"> </w:t>
      </w:r>
      <w:hyperlink r:id="rId20" w:history="1">
        <w:r w:rsidR="000B037A" w:rsidRPr="00891373">
          <w:rPr>
            <w:rStyle w:val="Hyperlink"/>
            <w:rFonts w:ascii="Book Antiqua" w:hAnsi="Book Antiqua"/>
            <w:sz w:val="24"/>
            <w:szCs w:val="24"/>
          </w:rPr>
          <w:t xml:space="preserve">5 </w:t>
        </w:r>
        <w:r w:rsidR="00077F2C" w:rsidRPr="00891373">
          <w:rPr>
            <w:rStyle w:val="Hyperlink"/>
            <w:rFonts w:ascii="Book Antiqua" w:hAnsi="Book Antiqua"/>
            <w:sz w:val="24"/>
            <w:szCs w:val="24"/>
          </w:rPr>
          <w:t xml:space="preserve">M.R.S. </w:t>
        </w:r>
        <w:r w:rsidR="000B037A" w:rsidRPr="00891373">
          <w:rPr>
            <w:rStyle w:val="Hyperlink"/>
            <w:rFonts w:ascii="Book Antiqua" w:hAnsi="Book Antiqua"/>
            <w:sz w:val="24"/>
            <w:szCs w:val="24"/>
          </w:rPr>
          <w:t>§</w:t>
        </w:r>
        <w:r w:rsidR="00077F2C" w:rsidRPr="00891373">
          <w:rPr>
            <w:rStyle w:val="Hyperlink"/>
            <w:rFonts w:ascii="Book Antiqua" w:hAnsi="Book Antiqua"/>
            <w:sz w:val="24"/>
            <w:szCs w:val="24"/>
          </w:rPr>
          <w:t xml:space="preserve"> </w:t>
        </w:r>
        <w:r w:rsidR="000B037A" w:rsidRPr="00891373">
          <w:rPr>
            <w:rStyle w:val="Hyperlink"/>
            <w:rFonts w:ascii="Book Antiqua" w:hAnsi="Book Antiqua"/>
            <w:sz w:val="24"/>
            <w:szCs w:val="24"/>
          </w:rPr>
          <w:t>8073</w:t>
        </w:r>
      </w:hyperlink>
      <w:r w:rsidR="000B037A" w:rsidRPr="00891373">
        <w:rPr>
          <w:rFonts w:ascii="Book Antiqua" w:hAnsi="Book Antiqua"/>
          <w:sz w:val="24"/>
          <w:szCs w:val="24"/>
        </w:rPr>
        <w:t>.</w:t>
      </w:r>
    </w:p>
    <w:p w14:paraId="7F2FD82F" w14:textId="77777777" w:rsidR="00636EC2" w:rsidRPr="00891373" w:rsidRDefault="00636EC2" w:rsidP="006068D8">
      <w:pPr>
        <w:pStyle w:val="ListParagraph"/>
        <w:spacing w:line="276" w:lineRule="auto"/>
        <w:rPr>
          <w:rFonts w:ascii="Book Antiqua" w:hAnsi="Book Antiqua"/>
          <w:sz w:val="24"/>
          <w:szCs w:val="24"/>
        </w:rPr>
      </w:pPr>
    </w:p>
    <w:p w14:paraId="6A07D560" w14:textId="557DEE6D" w:rsidR="00867447" w:rsidRPr="00891373" w:rsidRDefault="00636EC2" w:rsidP="00651A4C">
      <w:pPr>
        <w:pStyle w:val="ListParagraph"/>
        <w:spacing w:line="276" w:lineRule="auto"/>
        <w:rPr>
          <w:rFonts w:ascii="Book Antiqua" w:hAnsi="Book Antiqua"/>
          <w:sz w:val="24"/>
          <w:szCs w:val="24"/>
        </w:rPr>
      </w:pPr>
      <w:r w:rsidRPr="00891373">
        <w:rPr>
          <w:rFonts w:ascii="Book Antiqua" w:hAnsi="Book Antiqua"/>
          <w:sz w:val="24"/>
          <w:szCs w:val="24"/>
        </w:rPr>
        <w:t xml:space="preserve">A </w:t>
      </w:r>
      <w:r w:rsidRPr="00891373">
        <w:rPr>
          <w:rFonts w:ascii="Book Antiqua" w:hAnsi="Book Antiqua"/>
          <w:b/>
          <w:bCs/>
          <w:sz w:val="24"/>
          <w:szCs w:val="24"/>
        </w:rPr>
        <w:t>routine technical emergency rule</w:t>
      </w:r>
      <w:r w:rsidRPr="00891373">
        <w:rPr>
          <w:rFonts w:ascii="Book Antiqua" w:hAnsi="Book Antiqua"/>
          <w:sz w:val="24"/>
          <w:szCs w:val="24"/>
        </w:rPr>
        <w:t xml:space="preserve"> may only remain in effect for </w:t>
      </w:r>
      <w:r w:rsidR="00E16454" w:rsidRPr="00891373">
        <w:rPr>
          <w:rFonts w:ascii="Book Antiqua" w:hAnsi="Book Antiqua"/>
          <w:sz w:val="24"/>
          <w:szCs w:val="24"/>
        </w:rPr>
        <w:t>“90 days, or any lesser period of time specified in an enabling statute or in the emergency rule.”</w:t>
      </w:r>
      <w:r w:rsidRPr="00891373">
        <w:rPr>
          <w:rFonts w:ascii="Book Antiqua" w:hAnsi="Book Antiqua"/>
          <w:sz w:val="24"/>
          <w:szCs w:val="24"/>
        </w:rPr>
        <w:t xml:space="preserve"> </w:t>
      </w:r>
      <w:hyperlink r:id="rId21" w:history="1">
        <w:r w:rsidR="00F03B6E" w:rsidRPr="00891373">
          <w:rPr>
            <w:rStyle w:val="Hyperlink"/>
            <w:rFonts w:ascii="Book Antiqua" w:hAnsi="Book Antiqua"/>
            <w:sz w:val="24"/>
            <w:szCs w:val="24"/>
          </w:rPr>
          <w:t>5</w:t>
        </w:r>
        <w:r w:rsidR="00077F2C" w:rsidRPr="00891373">
          <w:rPr>
            <w:rStyle w:val="Hyperlink"/>
            <w:rFonts w:ascii="Book Antiqua" w:hAnsi="Book Antiqua"/>
            <w:sz w:val="24"/>
            <w:szCs w:val="24"/>
          </w:rPr>
          <w:t xml:space="preserve"> M.R.S.</w:t>
        </w:r>
        <w:r w:rsidR="00F03B6E" w:rsidRPr="00891373">
          <w:rPr>
            <w:rStyle w:val="Hyperlink"/>
            <w:rFonts w:ascii="Book Antiqua" w:hAnsi="Book Antiqua"/>
            <w:sz w:val="24"/>
            <w:szCs w:val="24"/>
          </w:rPr>
          <w:t xml:space="preserve"> §</w:t>
        </w:r>
        <w:r w:rsidR="00077F2C" w:rsidRPr="00891373">
          <w:rPr>
            <w:rStyle w:val="Hyperlink"/>
            <w:rFonts w:ascii="Book Antiqua" w:hAnsi="Book Antiqua"/>
            <w:sz w:val="24"/>
            <w:szCs w:val="24"/>
          </w:rPr>
          <w:t xml:space="preserve"> </w:t>
        </w:r>
        <w:r w:rsidR="00F03B6E" w:rsidRPr="00891373">
          <w:rPr>
            <w:rStyle w:val="Hyperlink"/>
            <w:rFonts w:ascii="Book Antiqua" w:hAnsi="Book Antiqua"/>
            <w:sz w:val="24"/>
            <w:szCs w:val="24"/>
          </w:rPr>
          <w:t>8054</w:t>
        </w:r>
      </w:hyperlink>
      <w:r w:rsidR="00F03B6E" w:rsidRPr="00891373">
        <w:rPr>
          <w:rFonts w:ascii="Book Antiqua" w:hAnsi="Book Antiqua"/>
          <w:sz w:val="24"/>
          <w:szCs w:val="24"/>
        </w:rPr>
        <w:t>,</w:t>
      </w:r>
      <w:r w:rsidRPr="00891373">
        <w:rPr>
          <w:rFonts w:ascii="Book Antiqua" w:hAnsi="Book Antiqua"/>
          <w:sz w:val="24"/>
          <w:szCs w:val="24"/>
        </w:rPr>
        <w:t xml:space="preserve"> </w:t>
      </w:r>
      <w:r w:rsidR="00077F2C" w:rsidRPr="00891373">
        <w:rPr>
          <w:rFonts w:ascii="Book Antiqua" w:hAnsi="Book Antiqua"/>
          <w:sz w:val="24"/>
          <w:szCs w:val="24"/>
        </w:rPr>
        <w:t>sub-§</w:t>
      </w:r>
      <w:r w:rsidRPr="00891373">
        <w:rPr>
          <w:rFonts w:ascii="Book Antiqua" w:hAnsi="Book Antiqua"/>
          <w:sz w:val="24"/>
          <w:szCs w:val="24"/>
        </w:rPr>
        <w:t xml:space="preserve"> 3. A </w:t>
      </w:r>
      <w:r w:rsidRPr="00891373">
        <w:rPr>
          <w:rFonts w:ascii="Book Antiqua" w:hAnsi="Book Antiqua"/>
          <w:b/>
          <w:bCs/>
          <w:sz w:val="24"/>
          <w:szCs w:val="24"/>
        </w:rPr>
        <w:t>major substantive emergency rule</w:t>
      </w:r>
      <w:r w:rsidR="00D34DAC" w:rsidRPr="00891373">
        <w:rPr>
          <w:rFonts w:ascii="Book Antiqua" w:hAnsi="Book Antiqua"/>
          <w:sz w:val="24"/>
          <w:szCs w:val="24"/>
        </w:rPr>
        <w:t xml:space="preserve"> may</w:t>
      </w:r>
      <w:r w:rsidR="00914A73" w:rsidRPr="00891373">
        <w:rPr>
          <w:rFonts w:ascii="Book Antiqua" w:hAnsi="Book Antiqua"/>
          <w:sz w:val="24"/>
          <w:szCs w:val="24"/>
        </w:rPr>
        <w:t xml:space="preserve">, in certain cases, </w:t>
      </w:r>
      <w:r w:rsidR="00D34DAC" w:rsidRPr="00891373">
        <w:rPr>
          <w:rFonts w:ascii="Book Antiqua" w:hAnsi="Book Antiqua"/>
          <w:sz w:val="24"/>
          <w:szCs w:val="24"/>
        </w:rPr>
        <w:t xml:space="preserve">remain in effect </w:t>
      </w:r>
      <w:r w:rsidR="00033BBE" w:rsidRPr="00891373">
        <w:rPr>
          <w:rFonts w:ascii="Book Antiqua" w:hAnsi="Book Antiqua"/>
          <w:sz w:val="24"/>
          <w:szCs w:val="24"/>
        </w:rPr>
        <w:t>“</w:t>
      </w:r>
      <w:r w:rsidR="00D34DAC" w:rsidRPr="00891373">
        <w:rPr>
          <w:rFonts w:ascii="Book Antiqua" w:hAnsi="Book Antiqua"/>
          <w:sz w:val="24"/>
          <w:szCs w:val="24"/>
        </w:rPr>
        <w:t xml:space="preserve">for </w:t>
      </w:r>
      <w:r w:rsidR="00033BBE" w:rsidRPr="00891373">
        <w:rPr>
          <w:rFonts w:ascii="Book Antiqua" w:hAnsi="Book Antiqua"/>
          <w:sz w:val="24"/>
          <w:szCs w:val="24"/>
        </w:rPr>
        <w:t>up to 12 months or until the Legislature has completed review” of the rule.</w:t>
      </w:r>
      <w:r w:rsidR="0094218F" w:rsidRPr="00891373">
        <w:rPr>
          <w:rFonts w:ascii="Book Antiqua" w:hAnsi="Book Antiqua"/>
          <w:sz w:val="24"/>
          <w:szCs w:val="24"/>
        </w:rPr>
        <w:t xml:space="preserve"> </w:t>
      </w:r>
      <w:hyperlink r:id="rId22" w:history="1">
        <w:r w:rsidR="0094218F" w:rsidRPr="00891373">
          <w:rPr>
            <w:rStyle w:val="Hyperlink"/>
            <w:rFonts w:ascii="Book Antiqua" w:hAnsi="Book Antiqua"/>
            <w:sz w:val="24"/>
            <w:szCs w:val="24"/>
          </w:rPr>
          <w:t xml:space="preserve">5 </w:t>
        </w:r>
        <w:r w:rsidR="00077F2C" w:rsidRPr="00891373">
          <w:rPr>
            <w:rStyle w:val="Hyperlink"/>
            <w:rFonts w:ascii="Book Antiqua" w:hAnsi="Book Antiqua"/>
            <w:sz w:val="24"/>
            <w:szCs w:val="24"/>
          </w:rPr>
          <w:t xml:space="preserve">M.R.S. </w:t>
        </w:r>
        <w:r w:rsidR="0094218F" w:rsidRPr="00891373">
          <w:rPr>
            <w:rStyle w:val="Hyperlink"/>
            <w:rFonts w:ascii="Book Antiqua" w:hAnsi="Book Antiqua"/>
            <w:sz w:val="24"/>
            <w:szCs w:val="24"/>
          </w:rPr>
          <w:t>§</w:t>
        </w:r>
        <w:r w:rsidR="00077F2C" w:rsidRPr="00891373">
          <w:rPr>
            <w:rStyle w:val="Hyperlink"/>
            <w:rFonts w:ascii="Book Antiqua" w:hAnsi="Book Antiqua"/>
            <w:sz w:val="24"/>
            <w:szCs w:val="24"/>
          </w:rPr>
          <w:t xml:space="preserve"> </w:t>
        </w:r>
        <w:r w:rsidR="0094218F" w:rsidRPr="00891373">
          <w:rPr>
            <w:rStyle w:val="Hyperlink"/>
            <w:rFonts w:ascii="Book Antiqua" w:hAnsi="Book Antiqua"/>
            <w:sz w:val="24"/>
            <w:szCs w:val="24"/>
          </w:rPr>
          <w:t>8073</w:t>
        </w:r>
      </w:hyperlink>
      <w:r w:rsidR="00651A4C" w:rsidRPr="00891373">
        <w:rPr>
          <w:rFonts w:ascii="Book Antiqua" w:hAnsi="Book Antiqua"/>
          <w:sz w:val="24"/>
          <w:szCs w:val="24"/>
        </w:rPr>
        <w:t>.</w:t>
      </w:r>
    </w:p>
    <w:p w14:paraId="66DBB634" w14:textId="77777777" w:rsidR="00651A4C" w:rsidRPr="00891373" w:rsidRDefault="00651A4C" w:rsidP="00651A4C">
      <w:pPr>
        <w:pStyle w:val="ListParagraph"/>
        <w:spacing w:line="276" w:lineRule="auto"/>
        <w:rPr>
          <w:rFonts w:ascii="Book Antiqua" w:hAnsi="Book Antiqua"/>
          <w:sz w:val="24"/>
          <w:szCs w:val="24"/>
        </w:rPr>
      </w:pPr>
    </w:p>
    <w:p w14:paraId="5676619A" w14:textId="77777777" w:rsidR="00BC29C0" w:rsidRDefault="00BC29C0">
      <w:pPr>
        <w:rPr>
          <w:rFonts w:ascii="Book Antiqua" w:hAnsi="Book Antiqua"/>
          <w:b/>
          <w:bCs/>
          <w:iCs/>
          <w:color w:val="0070C0"/>
          <w:sz w:val="24"/>
          <w:szCs w:val="24"/>
        </w:rPr>
      </w:pPr>
      <w:r>
        <w:rPr>
          <w:rFonts w:ascii="Book Antiqua" w:hAnsi="Book Antiqua"/>
          <w:b/>
          <w:bCs/>
          <w:iCs/>
          <w:color w:val="0070C0"/>
          <w:sz w:val="24"/>
          <w:szCs w:val="24"/>
        </w:rPr>
        <w:br w:type="page"/>
      </w:r>
    </w:p>
    <w:p w14:paraId="138604E3" w14:textId="3B2A07B4" w:rsidR="007A6156" w:rsidRPr="00891373" w:rsidRDefault="007A6156" w:rsidP="007A6156">
      <w:pPr>
        <w:spacing w:line="276" w:lineRule="auto"/>
        <w:rPr>
          <w:rFonts w:ascii="Book Antiqua" w:hAnsi="Book Antiqua"/>
          <w:b/>
          <w:bCs/>
          <w:iCs/>
          <w:color w:val="0070C0"/>
          <w:sz w:val="24"/>
          <w:szCs w:val="24"/>
        </w:rPr>
      </w:pPr>
      <w:r w:rsidRPr="00891373">
        <w:rPr>
          <w:rFonts w:ascii="Book Antiqua" w:hAnsi="Book Antiqua"/>
          <w:b/>
          <w:bCs/>
          <w:iCs/>
          <w:color w:val="0070C0"/>
          <w:sz w:val="24"/>
          <w:szCs w:val="24"/>
        </w:rPr>
        <w:lastRenderedPageBreak/>
        <w:t xml:space="preserve">Question: </w:t>
      </w:r>
      <w:r w:rsidR="00F54009" w:rsidRPr="00891373">
        <w:rPr>
          <w:rFonts w:ascii="Book Antiqua" w:hAnsi="Book Antiqua"/>
          <w:b/>
          <w:bCs/>
          <w:iCs/>
          <w:color w:val="0070C0"/>
          <w:sz w:val="24"/>
          <w:szCs w:val="24"/>
        </w:rPr>
        <w:t>Can</w:t>
      </w:r>
      <w:r w:rsidRPr="00891373">
        <w:rPr>
          <w:rFonts w:ascii="Book Antiqua" w:hAnsi="Book Antiqua"/>
          <w:b/>
          <w:bCs/>
          <w:iCs/>
          <w:color w:val="0070C0"/>
          <w:sz w:val="24"/>
          <w:szCs w:val="24"/>
        </w:rPr>
        <w:t xml:space="preserve"> an agency </w:t>
      </w:r>
      <w:r w:rsidR="00F54009" w:rsidRPr="00891373">
        <w:rPr>
          <w:rFonts w:ascii="Book Antiqua" w:hAnsi="Book Antiqua"/>
          <w:b/>
          <w:bCs/>
          <w:iCs/>
          <w:color w:val="0070C0"/>
          <w:sz w:val="24"/>
          <w:szCs w:val="24"/>
        </w:rPr>
        <w:t>take action to create a new rule</w:t>
      </w:r>
      <w:r w:rsidRPr="00891373">
        <w:rPr>
          <w:rFonts w:ascii="Book Antiqua" w:hAnsi="Book Antiqua"/>
          <w:b/>
          <w:bCs/>
          <w:iCs/>
          <w:color w:val="0070C0"/>
          <w:sz w:val="24"/>
          <w:szCs w:val="24"/>
        </w:rPr>
        <w:t xml:space="preserve"> prior to the effective date of </w:t>
      </w:r>
      <w:r w:rsidR="00D96DE3" w:rsidRPr="00891373">
        <w:rPr>
          <w:rFonts w:ascii="Book Antiqua" w:hAnsi="Book Antiqua"/>
          <w:b/>
          <w:bCs/>
          <w:iCs/>
          <w:color w:val="0070C0"/>
          <w:sz w:val="24"/>
          <w:szCs w:val="24"/>
        </w:rPr>
        <w:t>the</w:t>
      </w:r>
      <w:r w:rsidRPr="00891373">
        <w:rPr>
          <w:rFonts w:ascii="Book Antiqua" w:hAnsi="Book Antiqua"/>
          <w:b/>
          <w:bCs/>
          <w:iCs/>
          <w:color w:val="0070C0"/>
          <w:sz w:val="24"/>
          <w:szCs w:val="24"/>
        </w:rPr>
        <w:t xml:space="preserve"> statute</w:t>
      </w:r>
      <w:r w:rsidR="00F54009" w:rsidRPr="00891373">
        <w:rPr>
          <w:rFonts w:ascii="Book Antiqua" w:hAnsi="Book Antiqua"/>
          <w:b/>
          <w:bCs/>
          <w:iCs/>
          <w:color w:val="0070C0"/>
          <w:sz w:val="24"/>
          <w:szCs w:val="24"/>
        </w:rPr>
        <w:t xml:space="preserve"> that permits or requires creation of the rule</w:t>
      </w:r>
      <w:r w:rsidRPr="00891373">
        <w:rPr>
          <w:rFonts w:ascii="Book Antiqua" w:hAnsi="Book Antiqua"/>
          <w:b/>
          <w:bCs/>
          <w:iCs/>
          <w:color w:val="0070C0"/>
          <w:sz w:val="24"/>
          <w:szCs w:val="24"/>
        </w:rPr>
        <w:t>?</w:t>
      </w:r>
    </w:p>
    <w:p w14:paraId="177630BD" w14:textId="77777777" w:rsidR="007A6156" w:rsidRPr="00891373" w:rsidRDefault="007A6156" w:rsidP="007A6156">
      <w:pPr>
        <w:spacing w:line="276" w:lineRule="auto"/>
        <w:rPr>
          <w:rFonts w:ascii="Book Antiqua" w:hAnsi="Book Antiqua"/>
          <w:b/>
          <w:bCs/>
          <w:color w:val="0070C0"/>
          <w:sz w:val="24"/>
          <w:szCs w:val="24"/>
        </w:rPr>
      </w:pPr>
      <w:r w:rsidRPr="00891373">
        <w:rPr>
          <w:rFonts w:ascii="Book Antiqua" w:hAnsi="Book Antiqua"/>
          <w:b/>
          <w:bCs/>
          <w:color w:val="0070C0"/>
          <w:sz w:val="24"/>
          <w:szCs w:val="24"/>
        </w:rPr>
        <w:tab/>
      </w:r>
    </w:p>
    <w:p w14:paraId="74BCAC67" w14:textId="6C164116" w:rsidR="007A6156" w:rsidRPr="00891373" w:rsidRDefault="005C1FF3" w:rsidP="00E43F93">
      <w:pPr>
        <w:pStyle w:val="ListParagraph"/>
        <w:numPr>
          <w:ilvl w:val="0"/>
          <w:numId w:val="40"/>
        </w:numPr>
        <w:spacing w:line="276" w:lineRule="auto"/>
        <w:rPr>
          <w:rFonts w:ascii="Book Antiqua" w:hAnsi="Book Antiqua"/>
          <w:b/>
          <w:bCs/>
          <w:color w:val="0070C0"/>
          <w:sz w:val="24"/>
          <w:szCs w:val="24"/>
        </w:rPr>
      </w:pPr>
      <w:r w:rsidRPr="00891373">
        <w:rPr>
          <w:rFonts w:ascii="Book Antiqua" w:hAnsi="Book Antiqua"/>
          <w:b/>
          <w:bCs/>
          <w:sz w:val="24"/>
          <w:szCs w:val="24"/>
        </w:rPr>
        <w:t>Yes,</w:t>
      </w:r>
      <w:r w:rsidRPr="00891373">
        <w:rPr>
          <w:rFonts w:ascii="Book Antiqua" w:hAnsi="Book Antiqua"/>
          <w:sz w:val="24"/>
          <w:szCs w:val="24"/>
        </w:rPr>
        <w:t xml:space="preserve"> i</w:t>
      </w:r>
      <w:r w:rsidR="007A6156" w:rsidRPr="00891373">
        <w:rPr>
          <w:rFonts w:ascii="Book Antiqua" w:hAnsi="Book Antiqua"/>
          <w:sz w:val="24"/>
          <w:szCs w:val="24"/>
        </w:rPr>
        <w:t xml:space="preserve">f </w:t>
      </w:r>
      <w:r w:rsidR="00CE4C5E" w:rsidRPr="00891373">
        <w:rPr>
          <w:rFonts w:ascii="Book Antiqua" w:hAnsi="Book Antiqua"/>
          <w:sz w:val="24"/>
          <w:szCs w:val="24"/>
        </w:rPr>
        <w:t xml:space="preserve">a statute </w:t>
      </w:r>
      <w:r w:rsidR="009726D6" w:rsidRPr="00891373">
        <w:rPr>
          <w:rFonts w:ascii="Book Antiqua" w:hAnsi="Book Antiqua"/>
          <w:sz w:val="24"/>
          <w:szCs w:val="24"/>
        </w:rPr>
        <w:t>permits or requires</w:t>
      </w:r>
      <w:r w:rsidR="00CE4C5E" w:rsidRPr="00891373">
        <w:rPr>
          <w:rFonts w:ascii="Book Antiqua" w:hAnsi="Book Antiqua"/>
          <w:sz w:val="24"/>
          <w:szCs w:val="24"/>
        </w:rPr>
        <w:t xml:space="preserve"> </w:t>
      </w:r>
      <w:r w:rsidR="007A6156" w:rsidRPr="00891373">
        <w:rPr>
          <w:rFonts w:ascii="Book Antiqua" w:hAnsi="Book Antiqua"/>
          <w:sz w:val="24"/>
          <w:szCs w:val="24"/>
        </w:rPr>
        <w:t xml:space="preserve">an agency </w:t>
      </w:r>
      <w:r w:rsidR="00CE4C5E" w:rsidRPr="00891373">
        <w:rPr>
          <w:rFonts w:ascii="Book Antiqua" w:hAnsi="Book Antiqua"/>
          <w:sz w:val="24"/>
          <w:szCs w:val="24"/>
        </w:rPr>
        <w:t>to create a new rule, but the statute</w:t>
      </w:r>
      <w:r w:rsidR="00D96DE3" w:rsidRPr="00891373">
        <w:rPr>
          <w:rFonts w:ascii="Book Antiqua" w:hAnsi="Book Antiqua"/>
          <w:sz w:val="24"/>
          <w:szCs w:val="24"/>
        </w:rPr>
        <w:t xml:space="preserve"> </w:t>
      </w:r>
      <w:r w:rsidR="009726D6" w:rsidRPr="00891373">
        <w:rPr>
          <w:rFonts w:ascii="Book Antiqua" w:hAnsi="Book Antiqua"/>
          <w:sz w:val="24"/>
          <w:szCs w:val="24"/>
        </w:rPr>
        <w:t xml:space="preserve">is not yet </w:t>
      </w:r>
      <w:r w:rsidR="00CE4C5E" w:rsidRPr="00891373">
        <w:rPr>
          <w:rFonts w:ascii="Book Antiqua" w:hAnsi="Book Antiqua"/>
          <w:sz w:val="24"/>
          <w:szCs w:val="24"/>
        </w:rPr>
        <w:t xml:space="preserve">effective, </w:t>
      </w:r>
      <w:r w:rsidR="00002B54" w:rsidRPr="00891373">
        <w:rPr>
          <w:rFonts w:ascii="Book Antiqua" w:hAnsi="Book Antiqua"/>
          <w:sz w:val="24"/>
          <w:szCs w:val="24"/>
        </w:rPr>
        <w:t>an agency may propose and solicit</w:t>
      </w:r>
      <w:r w:rsidR="009726D6" w:rsidRPr="00891373">
        <w:rPr>
          <w:rFonts w:ascii="Book Antiqua" w:hAnsi="Book Antiqua"/>
          <w:sz w:val="24"/>
          <w:szCs w:val="24"/>
        </w:rPr>
        <w:t xml:space="preserve">, </w:t>
      </w:r>
      <w:r w:rsidR="00002B54" w:rsidRPr="00891373">
        <w:rPr>
          <w:rFonts w:ascii="Book Antiqua" w:hAnsi="Book Antiqua"/>
          <w:sz w:val="24"/>
          <w:szCs w:val="24"/>
        </w:rPr>
        <w:t>receive</w:t>
      </w:r>
      <w:r w:rsidR="009726D6" w:rsidRPr="00891373">
        <w:rPr>
          <w:rFonts w:ascii="Book Antiqua" w:hAnsi="Book Antiqua"/>
          <w:sz w:val="24"/>
          <w:szCs w:val="24"/>
        </w:rPr>
        <w:t>, and consider</w:t>
      </w:r>
      <w:r w:rsidR="00002B54" w:rsidRPr="00891373">
        <w:rPr>
          <w:rFonts w:ascii="Book Antiqua" w:hAnsi="Book Antiqua"/>
          <w:sz w:val="24"/>
          <w:szCs w:val="24"/>
        </w:rPr>
        <w:t xml:space="preserve"> comments on </w:t>
      </w:r>
      <w:r w:rsidR="009726D6" w:rsidRPr="00891373">
        <w:rPr>
          <w:rFonts w:ascii="Book Antiqua" w:hAnsi="Book Antiqua"/>
          <w:sz w:val="24"/>
          <w:szCs w:val="24"/>
        </w:rPr>
        <w:t xml:space="preserve">the </w:t>
      </w:r>
      <w:r w:rsidR="003F703D" w:rsidRPr="00891373">
        <w:rPr>
          <w:rFonts w:ascii="Book Antiqua" w:hAnsi="Book Antiqua"/>
          <w:sz w:val="24"/>
          <w:szCs w:val="24"/>
        </w:rPr>
        <w:t xml:space="preserve">rule, but cannot adopt (or provisionally adopt) the rule until the statute </w:t>
      </w:r>
      <w:r w:rsidR="00A74430" w:rsidRPr="00891373">
        <w:rPr>
          <w:rFonts w:ascii="Book Antiqua" w:hAnsi="Book Antiqua"/>
          <w:sz w:val="24"/>
          <w:szCs w:val="24"/>
        </w:rPr>
        <w:t>becomes effective</w:t>
      </w:r>
      <w:r w:rsidR="003F703D" w:rsidRPr="00891373">
        <w:rPr>
          <w:rFonts w:ascii="Book Antiqua" w:hAnsi="Book Antiqua"/>
          <w:sz w:val="24"/>
          <w:szCs w:val="24"/>
        </w:rPr>
        <w:t>.</w:t>
      </w:r>
    </w:p>
    <w:p w14:paraId="14812506" w14:textId="77777777" w:rsidR="007A6156" w:rsidRPr="00891373" w:rsidRDefault="007A6156" w:rsidP="002F1D18">
      <w:pPr>
        <w:spacing w:line="276" w:lineRule="auto"/>
        <w:rPr>
          <w:rFonts w:ascii="Book Antiqua" w:hAnsi="Book Antiqua"/>
          <w:b/>
          <w:bCs/>
          <w:color w:val="0070C0"/>
          <w:sz w:val="24"/>
          <w:szCs w:val="24"/>
        </w:rPr>
      </w:pPr>
    </w:p>
    <w:p w14:paraId="4800E306" w14:textId="3F1E54BD" w:rsidR="00A64A0E" w:rsidRPr="00891373" w:rsidRDefault="00A64A0E" w:rsidP="002F1D18">
      <w:pPr>
        <w:spacing w:line="276" w:lineRule="auto"/>
        <w:rPr>
          <w:rFonts w:ascii="Book Antiqua" w:hAnsi="Book Antiqua"/>
          <w:b/>
          <w:bCs/>
          <w:color w:val="0070C0"/>
          <w:sz w:val="24"/>
          <w:szCs w:val="24"/>
        </w:rPr>
      </w:pPr>
      <w:r w:rsidRPr="00891373">
        <w:rPr>
          <w:rFonts w:ascii="Book Antiqua" w:hAnsi="Book Antiqua"/>
          <w:b/>
          <w:bCs/>
          <w:color w:val="0070C0"/>
          <w:sz w:val="24"/>
          <w:szCs w:val="24"/>
        </w:rPr>
        <w:t>Question: Does an agency need to engage in rulemaking to repeal a rule?</w:t>
      </w:r>
    </w:p>
    <w:p w14:paraId="582D9C34" w14:textId="77777777" w:rsidR="00A64A0E" w:rsidRPr="00891373" w:rsidRDefault="00A64A0E" w:rsidP="002F1D18">
      <w:pPr>
        <w:spacing w:line="276" w:lineRule="auto"/>
        <w:rPr>
          <w:rFonts w:ascii="Book Antiqua" w:hAnsi="Book Antiqua"/>
          <w:b/>
          <w:bCs/>
          <w:color w:val="0070C0"/>
          <w:sz w:val="24"/>
          <w:szCs w:val="24"/>
        </w:rPr>
      </w:pPr>
    </w:p>
    <w:p w14:paraId="0C45D63A" w14:textId="327A9632" w:rsidR="00A64A0E" w:rsidRPr="00891373" w:rsidRDefault="00A64A0E" w:rsidP="00AC2B5E">
      <w:pPr>
        <w:pStyle w:val="ListParagraph"/>
        <w:numPr>
          <w:ilvl w:val="0"/>
          <w:numId w:val="40"/>
        </w:numPr>
        <w:spacing w:line="276" w:lineRule="auto"/>
        <w:rPr>
          <w:rFonts w:ascii="Book Antiqua" w:hAnsi="Book Antiqua"/>
          <w:b/>
          <w:bCs/>
          <w:color w:val="0070C0"/>
          <w:sz w:val="24"/>
          <w:szCs w:val="24"/>
        </w:rPr>
      </w:pPr>
      <w:r w:rsidRPr="00891373">
        <w:rPr>
          <w:rFonts w:ascii="Book Antiqua" w:hAnsi="Book Antiqua"/>
          <w:b/>
          <w:bCs/>
          <w:sz w:val="24"/>
          <w:szCs w:val="24"/>
        </w:rPr>
        <w:t>Yes,</w:t>
      </w:r>
      <w:r w:rsidRPr="00891373">
        <w:rPr>
          <w:rFonts w:ascii="Book Antiqua" w:hAnsi="Book Antiqua"/>
          <w:sz w:val="24"/>
          <w:szCs w:val="24"/>
        </w:rPr>
        <w:t xml:space="preserve"> to repeal a rule, an agency mu</w:t>
      </w:r>
      <w:r w:rsidR="00AB4D3B" w:rsidRPr="00891373">
        <w:rPr>
          <w:rFonts w:ascii="Book Antiqua" w:hAnsi="Book Antiqua"/>
          <w:sz w:val="24"/>
          <w:szCs w:val="24"/>
        </w:rPr>
        <w:t xml:space="preserve">st propose the repeal of the rule through the same rulemaking process that must be followed when the agency </w:t>
      </w:r>
      <w:r w:rsidR="00AA3C94" w:rsidRPr="00891373">
        <w:rPr>
          <w:rFonts w:ascii="Book Antiqua" w:hAnsi="Book Antiqua"/>
          <w:sz w:val="24"/>
          <w:szCs w:val="24"/>
        </w:rPr>
        <w:t xml:space="preserve">proposes the creation, amendment, or repeal and replacement of </w:t>
      </w:r>
      <w:r w:rsidR="00B544EB" w:rsidRPr="00891373">
        <w:rPr>
          <w:rFonts w:ascii="Book Antiqua" w:hAnsi="Book Antiqua"/>
          <w:sz w:val="24"/>
          <w:szCs w:val="24"/>
        </w:rPr>
        <w:t>the</w:t>
      </w:r>
      <w:r w:rsidR="00AA3C94" w:rsidRPr="00891373">
        <w:rPr>
          <w:rFonts w:ascii="Book Antiqua" w:hAnsi="Book Antiqua"/>
          <w:sz w:val="24"/>
          <w:szCs w:val="24"/>
        </w:rPr>
        <w:t xml:space="preserve"> rule</w:t>
      </w:r>
      <w:r w:rsidRPr="00891373">
        <w:rPr>
          <w:rFonts w:ascii="Book Antiqua" w:hAnsi="Book Antiqua"/>
          <w:sz w:val="24"/>
          <w:szCs w:val="24"/>
        </w:rPr>
        <w:t>.</w:t>
      </w:r>
    </w:p>
    <w:p w14:paraId="4B3E0EDD" w14:textId="77777777" w:rsidR="00AB4D3B" w:rsidRPr="00891373" w:rsidRDefault="00AB4D3B" w:rsidP="00AB4D3B">
      <w:pPr>
        <w:pStyle w:val="ListParagraph"/>
        <w:spacing w:line="276" w:lineRule="auto"/>
        <w:rPr>
          <w:rFonts w:ascii="Book Antiqua" w:hAnsi="Book Antiqua"/>
          <w:b/>
          <w:bCs/>
          <w:color w:val="0070C0"/>
          <w:sz w:val="24"/>
          <w:szCs w:val="24"/>
        </w:rPr>
      </w:pPr>
    </w:p>
    <w:p w14:paraId="0CE91C94" w14:textId="282AC7F5" w:rsidR="00596194" w:rsidRPr="00891373" w:rsidRDefault="00596194" w:rsidP="002F1D18">
      <w:pPr>
        <w:spacing w:line="276" w:lineRule="auto"/>
        <w:rPr>
          <w:rFonts w:ascii="Book Antiqua" w:hAnsi="Book Antiqua"/>
          <w:b/>
          <w:bCs/>
          <w:color w:val="0070C0"/>
          <w:sz w:val="24"/>
          <w:szCs w:val="24"/>
        </w:rPr>
      </w:pPr>
      <w:r w:rsidRPr="00891373">
        <w:rPr>
          <w:rFonts w:ascii="Book Antiqua" w:hAnsi="Book Antiqua"/>
          <w:b/>
          <w:bCs/>
          <w:color w:val="0070C0"/>
          <w:sz w:val="24"/>
          <w:szCs w:val="24"/>
        </w:rPr>
        <w:t xml:space="preserve">Question: Can an agency incorporate </w:t>
      </w:r>
      <w:r w:rsidR="0045213A" w:rsidRPr="00891373">
        <w:rPr>
          <w:rFonts w:ascii="Book Antiqua" w:hAnsi="Book Antiqua"/>
          <w:b/>
          <w:bCs/>
          <w:color w:val="0070C0"/>
          <w:sz w:val="24"/>
          <w:szCs w:val="24"/>
        </w:rPr>
        <w:t>material into a rule by reference?</w:t>
      </w:r>
    </w:p>
    <w:p w14:paraId="62567C5C" w14:textId="77777777" w:rsidR="0045213A" w:rsidRPr="00891373" w:rsidRDefault="0045213A" w:rsidP="002F1D18">
      <w:pPr>
        <w:spacing w:line="276" w:lineRule="auto"/>
        <w:rPr>
          <w:rFonts w:ascii="Book Antiqua" w:hAnsi="Book Antiqua"/>
          <w:b/>
          <w:bCs/>
          <w:color w:val="0070C0"/>
          <w:sz w:val="24"/>
          <w:szCs w:val="24"/>
        </w:rPr>
      </w:pPr>
    </w:p>
    <w:p w14:paraId="3A2B22E2" w14:textId="3F3CB6CE" w:rsidR="007C002F" w:rsidRPr="00891373" w:rsidRDefault="00960CF3" w:rsidP="0045213A">
      <w:pPr>
        <w:pStyle w:val="ListParagraph"/>
        <w:numPr>
          <w:ilvl w:val="0"/>
          <w:numId w:val="30"/>
        </w:numPr>
        <w:spacing w:line="276" w:lineRule="auto"/>
        <w:rPr>
          <w:rFonts w:ascii="Book Antiqua" w:hAnsi="Book Antiqua"/>
          <w:b/>
          <w:bCs/>
          <w:sz w:val="24"/>
          <w:szCs w:val="24"/>
        </w:rPr>
      </w:pPr>
      <w:r w:rsidRPr="00891373">
        <w:rPr>
          <w:rFonts w:ascii="Book Antiqua" w:hAnsi="Book Antiqua"/>
          <w:sz w:val="24"/>
          <w:szCs w:val="24"/>
        </w:rPr>
        <w:t xml:space="preserve">The Act provides that, “[t]hrough rulemaking, an agency may incorporate by reference all or any part of a code, standard, rule or regulation that has been adopted by an agency of the United States or of this State or by a nationally recognized organization or association.”  </w:t>
      </w:r>
      <w:hyperlink r:id="rId23" w:history="1">
        <w:r w:rsidR="004931AA" w:rsidRPr="00891373">
          <w:rPr>
            <w:rStyle w:val="Hyperlink"/>
            <w:rFonts w:ascii="Book Antiqua" w:hAnsi="Book Antiqua"/>
            <w:sz w:val="24"/>
            <w:szCs w:val="24"/>
          </w:rPr>
          <w:t xml:space="preserve">5 </w:t>
        </w:r>
        <w:r w:rsidR="00077F2C" w:rsidRPr="00891373">
          <w:rPr>
            <w:rStyle w:val="Hyperlink"/>
            <w:rFonts w:ascii="Book Antiqua" w:hAnsi="Book Antiqua"/>
            <w:sz w:val="24"/>
            <w:szCs w:val="24"/>
          </w:rPr>
          <w:t xml:space="preserve">M.R.S. </w:t>
        </w:r>
        <w:r w:rsidR="004931AA" w:rsidRPr="00891373">
          <w:rPr>
            <w:rStyle w:val="Hyperlink"/>
            <w:rFonts w:ascii="Book Antiqua" w:hAnsi="Book Antiqua"/>
            <w:sz w:val="24"/>
            <w:szCs w:val="24"/>
          </w:rPr>
          <w:t>§</w:t>
        </w:r>
        <w:r w:rsidR="0047265A" w:rsidRPr="00891373">
          <w:rPr>
            <w:rStyle w:val="Hyperlink"/>
            <w:rFonts w:ascii="Book Antiqua" w:hAnsi="Book Antiqua"/>
            <w:sz w:val="24"/>
            <w:szCs w:val="24"/>
          </w:rPr>
          <w:t xml:space="preserve"> </w:t>
        </w:r>
        <w:r w:rsidR="004931AA" w:rsidRPr="00891373">
          <w:rPr>
            <w:rStyle w:val="Hyperlink"/>
            <w:rFonts w:ascii="Book Antiqua" w:hAnsi="Book Antiqua"/>
            <w:sz w:val="24"/>
            <w:szCs w:val="24"/>
          </w:rPr>
          <w:t>8056</w:t>
        </w:r>
      </w:hyperlink>
      <w:r w:rsidR="004931AA" w:rsidRPr="00891373">
        <w:rPr>
          <w:rFonts w:ascii="Book Antiqua" w:hAnsi="Book Antiqua"/>
          <w:sz w:val="24"/>
          <w:szCs w:val="24"/>
        </w:rPr>
        <w:t xml:space="preserve">, </w:t>
      </w:r>
      <w:r w:rsidR="0047265A" w:rsidRPr="00891373">
        <w:rPr>
          <w:rFonts w:ascii="Book Antiqua" w:hAnsi="Book Antiqua"/>
          <w:sz w:val="24"/>
          <w:szCs w:val="24"/>
        </w:rPr>
        <w:t>sub-§</w:t>
      </w:r>
      <w:r w:rsidR="004931AA" w:rsidRPr="00891373">
        <w:rPr>
          <w:rFonts w:ascii="Book Antiqua" w:hAnsi="Book Antiqua"/>
          <w:sz w:val="24"/>
          <w:szCs w:val="24"/>
        </w:rPr>
        <w:t xml:space="preserve"> 1, </w:t>
      </w:r>
      <w:r w:rsidR="0047265A" w:rsidRPr="00891373">
        <w:rPr>
          <w:rFonts w:ascii="Book Antiqua" w:hAnsi="Book Antiqua"/>
          <w:sz w:val="24"/>
          <w:szCs w:val="24"/>
        </w:rPr>
        <w:t xml:space="preserve">¶ </w:t>
      </w:r>
      <w:r w:rsidR="004931AA" w:rsidRPr="00891373">
        <w:rPr>
          <w:rFonts w:ascii="Book Antiqua" w:hAnsi="Book Antiqua"/>
          <w:sz w:val="24"/>
          <w:szCs w:val="24"/>
        </w:rPr>
        <w:t>B</w:t>
      </w:r>
      <w:r w:rsidR="007C002F" w:rsidRPr="00891373">
        <w:rPr>
          <w:rFonts w:ascii="Book Antiqua" w:hAnsi="Book Antiqua"/>
          <w:sz w:val="24"/>
          <w:szCs w:val="24"/>
        </w:rPr>
        <w:t xml:space="preserve">, </w:t>
      </w:r>
      <w:r w:rsidR="0047265A" w:rsidRPr="00891373">
        <w:rPr>
          <w:rFonts w:ascii="Book Antiqua" w:hAnsi="Book Antiqua"/>
          <w:sz w:val="24"/>
          <w:szCs w:val="24"/>
        </w:rPr>
        <w:t>sub-¶</w:t>
      </w:r>
      <w:r w:rsidR="007C002F" w:rsidRPr="00891373">
        <w:rPr>
          <w:rFonts w:ascii="Book Antiqua" w:hAnsi="Book Antiqua"/>
          <w:sz w:val="24"/>
          <w:szCs w:val="24"/>
        </w:rPr>
        <w:t xml:space="preserve"> 1. </w:t>
      </w:r>
    </w:p>
    <w:p w14:paraId="7362F3D8" w14:textId="77777777" w:rsidR="007C002F" w:rsidRPr="00891373" w:rsidRDefault="007C002F" w:rsidP="007C002F">
      <w:pPr>
        <w:pStyle w:val="ListParagraph"/>
        <w:spacing w:line="276" w:lineRule="auto"/>
        <w:rPr>
          <w:rFonts w:ascii="Book Antiqua" w:hAnsi="Book Antiqua"/>
          <w:sz w:val="24"/>
          <w:szCs w:val="24"/>
        </w:rPr>
      </w:pPr>
    </w:p>
    <w:p w14:paraId="7AD64A3F" w14:textId="36DBE647" w:rsidR="0045213A" w:rsidRPr="00891373" w:rsidRDefault="007C002F" w:rsidP="007C002F">
      <w:pPr>
        <w:pStyle w:val="ListParagraph"/>
        <w:spacing w:line="276" w:lineRule="auto"/>
        <w:rPr>
          <w:rFonts w:ascii="Book Antiqua" w:hAnsi="Book Antiqua"/>
          <w:sz w:val="24"/>
          <w:szCs w:val="24"/>
        </w:rPr>
      </w:pPr>
      <w:r w:rsidRPr="00891373">
        <w:rPr>
          <w:rFonts w:ascii="Book Antiqua" w:hAnsi="Book Antiqua"/>
          <w:sz w:val="24"/>
          <w:szCs w:val="24"/>
        </w:rPr>
        <w:t xml:space="preserve">Importantly, </w:t>
      </w:r>
      <w:r w:rsidR="00E51A97" w:rsidRPr="00891373">
        <w:rPr>
          <w:rFonts w:ascii="Book Antiqua" w:hAnsi="Book Antiqua"/>
          <w:sz w:val="24"/>
          <w:szCs w:val="24"/>
        </w:rPr>
        <w:t>the “</w:t>
      </w:r>
      <w:r w:rsidR="00D404D1" w:rsidRPr="00891373">
        <w:rPr>
          <w:rFonts w:ascii="Book Antiqua" w:hAnsi="Book Antiqua"/>
          <w:sz w:val="24"/>
          <w:szCs w:val="24"/>
        </w:rPr>
        <w:t>reference</w:t>
      </w:r>
      <w:r w:rsidR="000139FB" w:rsidRPr="00891373">
        <w:rPr>
          <w:rFonts w:ascii="Book Antiqua" w:hAnsi="Book Antiqua"/>
          <w:sz w:val="24"/>
          <w:szCs w:val="24"/>
        </w:rPr>
        <w:t xml:space="preserve"> [to an incorporated matter (</w:t>
      </w:r>
      <w:r w:rsidR="00FD5C9D" w:rsidRPr="00891373">
        <w:rPr>
          <w:rFonts w:ascii="Book Antiqua" w:hAnsi="Book Antiqua"/>
          <w:sz w:val="24"/>
          <w:szCs w:val="24"/>
        </w:rPr>
        <w:t>for example</w:t>
      </w:r>
      <w:r w:rsidR="000139FB" w:rsidRPr="00891373">
        <w:rPr>
          <w:rFonts w:ascii="Book Antiqua" w:hAnsi="Book Antiqua"/>
          <w:sz w:val="24"/>
          <w:szCs w:val="24"/>
        </w:rPr>
        <w:t xml:space="preserve">, </w:t>
      </w:r>
      <w:r w:rsidR="00FD5C9D" w:rsidRPr="00891373">
        <w:rPr>
          <w:rFonts w:ascii="Book Antiqua" w:hAnsi="Book Antiqua"/>
          <w:sz w:val="24"/>
          <w:szCs w:val="24"/>
        </w:rPr>
        <w:t>a Federal Code section)]</w:t>
      </w:r>
      <w:r w:rsidR="00D404D1" w:rsidRPr="00891373">
        <w:rPr>
          <w:rFonts w:ascii="Book Antiqua" w:hAnsi="Book Antiqua"/>
          <w:sz w:val="24"/>
          <w:szCs w:val="24"/>
        </w:rPr>
        <w:t xml:space="preserve"> in [an] agency rule[] </w:t>
      </w:r>
      <w:r w:rsidR="00D404D1" w:rsidRPr="00891373">
        <w:rPr>
          <w:rFonts w:ascii="Book Antiqua" w:hAnsi="Book Antiqua"/>
          <w:i/>
          <w:iCs/>
          <w:sz w:val="24"/>
          <w:szCs w:val="24"/>
        </w:rPr>
        <w:t>must</w:t>
      </w:r>
      <w:r w:rsidR="00D404D1" w:rsidRPr="00891373">
        <w:rPr>
          <w:rFonts w:ascii="Book Antiqua" w:hAnsi="Book Antiqua"/>
          <w:sz w:val="24"/>
          <w:szCs w:val="24"/>
        </w:rPr>
        <w:t xml:space="preserve"> fully identify the incorporated matter by </w:t>
      </w:r>
      <w:r w:rsidR="00D404D1" w:rsidRPr="00891373">
        <w:rPr>
          <w:rFonts w:ascii="Book Antiqua" w:hAnsi="Book Antiqua"/>
          <w:b/>
          <w:bCs/>
          <w:sz w:val="24"/>
          <w:szCs w:val="24"/>
        </w:rPr>
        <w:t>exact title, edition or version and date of publication</w:t>
      </w:r>
      <w:r w:rsidR="00D404D1" w:rsidRPr="00891373">
        <w:rPr>
          <w:rFonts w:ascii="Book Antiqua" w:hAnsi="Book Antiqua"/>
          <w:sz w:val="24"/>
          <w:szCs w:val="24"/>
        </w:rPr>
        <w:t>.”  </w:t>
      </w:r>
      <w:r w:rsidR="00C37A18" w:rsidRPr="00891373">
        <w:rPr>
          <w:rFonts w:ascii="Book Antiqua" w:hAnsi="Book Antiqua"/>
          <w:i/>
          <w:iCs/>
          <w:sz w:val="24"/>
          <w:szCs w:val="24"/>
        </w:rPr>
        <w:t>Id.</w:t>
      </w:r>
      <w:r w:rsidR="00C37A18" w:rsidRPr="00891373">
        <w:rPr>
          <w:rFonts w:ascii="Book Antiqua" w:hAnsi="Book Antiqua"/>
          <w:sz w:val="24"/>
          <w:szCs w:val="24"/>
        </w:rPr>
        <w:t xml:space="preserve">, </w:t>
      </w:r>
      <w:r w:rsidR="0047265A" w:rsidRPr="00891373">
        <w:rPr>
          <w:rFonts w:ascii="Book Antiqua" w:hAnsi="Book Antiqua"/>
          <w:sz w:val="24"/>
          <w:szCs w:val="24"/>
        </w:rPr>
        <w:t>sub-§</w:t>
      </w:r>
      <w:r w:rsidR="00C37A18" w:rsidRPr="00891373">
        <w:rPr>
          <w:rFonts w:ascii="Book Antiqua" w:hAnsi="Book Antiqua"/>
          <w:sz w:val="24"/>
          <w:szCs w:val="24"/>
        </w:rPr>
        <w:t xml:space="preserve">1, </w:t>
      </w:r>
      <w:r w:rsidR="0047265A" w:rsidRPr="00891373">
        <w:rPr>
          <w:rFonts w:ascii="Book Antiqua" w:hAnsi="Book Antiqua"/>
          <w:sz w:val="24"/>
          <w:szCs w:val="24"/>
        </w:rPr>
        <w:t>¶</w:t>
      </w:r>
      <w:r w:rsidR="00C37A18" w:rsidRPr="00891373">
        <w:rPr>
          <w:rFonts w:ascii="Book Antiqua" w:hAnsi="Book Antiqua"/>
          <w:sz w:val="24"/>
          <w:szCs w:val="24"/>
        </w:rPr>
        <w:t xml:space="preserve"> B, </w:t>
      </w:r>
      <w:r w:rsidR="0047265A" w:rsidRPr="00891373">
        <w:rPr>
          <w:rFonts w:ascii="Book Antiqua" w:hAnsi="Book Antiqua"/>
          <w:sz w:val="24"/>
          <w:szCs w:val="24"/>
        </w:rPr>
        <w:t xml:space="preserve">sub-¶ </w:t>
      </w:r>
      <w:r w:rsidR="00C37A18" w:rsidRPr="00891373">
        <w:rPr>
          <w:rFonts w:ascii="Book Antiqua" w:hAnsi="Book Antiqua"/>
          <w:sz w:val="24"/>
          <w:szCs w:val="24"/>
        </w:rPr>
        <w:t xml:space="preserve"> 2 (emphasis added). </w:t>
      </w:r>
    </w:p>
    <w:p w14:paraId="307EA37D" w14:textId="77777777" w:rsidR="009006A0" w:rsidRPr="00891373" w:rsidRDefault="009006A0" w:rsidP="007C002F">
      <w:pPr>
        <w:pStyle w:val="ListParagraph"/>
        <w:spacing w:line="276" w:lineRule="auto"/>
        <w:rPr>
          <w:rFonts w:ascii="Book Antiqua" w:hAnsi="Book Antiqua"/>
          <w:sz w:val="24"/>
          <w:szCs w:val="24"/>
        </w:rPr>
      </w:pPr>
    </w:p>
    <w:p w14:paraId="3C0B5554" w14:textId="1023F8D5" w:rsidR="00572960" w:rsidRPr="00891373" w:rsidRDefault="009006A0" w:rsidP="007C002F">
      <w:pPr>
        <w:pStyle w:val="ListParagraph"/>
        <w:spacing w:line="276" w:lineRule="auto"/>
        <w:rPr>
          <w:rFonts w:ascii="Book Antiqua" w:hAnsi="Book Antiqua"/>
          <w:sz w:val="24"/>
          <w:szCs w:val="24"/>
        </w:rPr>
      </w:pPr>
      <w:r w:rsidRPr="00891373">
        <w:rPr>
          <w:rFonts w:ascii="Book Antiqua" w:hAnsi="Book Antiqua"/>
          <w:sz w:val="24"/>
          <w:szCs w:val="24"/>
        </w:rPr>
        <w:t>A rule that incorporate</w:t>
      </w:r>
      <w:r w:rsidR="003C4E20" w:rsidRPr="00891373">
        <w:rPr>
          <w:rFonts w:ascii="Book Antiqua" w:hAnsi="Book Antiqua"/>
          <w:sz w:val="24"/>
          <w:szCs w:val="24"/>
        </w:rPr>
        <w:t>s</w:t>
      </w:r>
      <w:r w:rsidRPr="00891373">
        <w:rPr>
          <w:rFonts w:ascii="Book Antiqua" w:hAnsi="Book Antiqua"/>
          <w:sz w:val="24"/>
          <w:szCs w:val="24"/>
        </w:rPr>
        <w:t xml:space="preserve"> </w:t>
      </w:r>
      <w:r w:rsidR="00FD5C9D" w:rsidRPr="00891373">
        <w:rPr>
          <w:rFonts w:ascii="Book Antiqua" w:hAnsi="Book Antiqua"/>
          <w:sz w:val="24"/>
          <w:szCs w:val="24"/>
        </w:rPr>
        <w:t>a matter</w:t>
      </w:r>
      <w:r w:rsidRPr="00891373">
        <w:rPr>
          <w:rFonts w:ascii="Book Antiqua" w:hAnsi="Book Antiqua"/>
          <w:sz w:val="24"/>
          <w:szCs w:val="24"/>
        </w:rPr>
        <w:t xml:space="preserve"> by reference “must state where copies of the incorporated matter are available at cost from the agency issuing the rule or where copies are available from the agency of the United States, this State or an organization or association originally issuing that matter.</w:t>
      </w:r>
      <w:r w:rsidR="0027126D" w:rsidRPr="00891373">
        <w:rPr>
          <w:rFonts w:ascii="Book Antiqua" w:hAnsi="Book Antiqua"/>
          <w:sz w:val="24"/>
          <w:szCs w:val="24"/>
        </w:rPr>
        <w:t xml:space="preserve">” </w:t>
      </w:r>
      <w:r w:rsidR="0027126D" w:rsidRPr="00891373">
        <w:rPr>
          <w:rFonts w:ascii="Book Antiqua" w:hAnsi="Book Antiqua"/>
          <w:i/>
          <w:iCs/>
          <w:sz w:val="24"/>
          <w:szCs w:val="24"/>
        </w:rPr>
        <w:t>Id.,</w:t>
      </w:r>
      <w:r w:rsidR="0027126D" w:rsidRPr="00891373">
        <w:rPr>
          <w:rFonts w:ascii="Book Antiqua" w:hAnsi="Book Antiqua"/>
          <w:sz w:val="24"/>
          <w:szCs w:val="24"/>
        </w:rPr>
        <w:t xml:space="preserve"> </w:t>
      </w:r>
      <w:r w:rsidR="00F87FFE" w:rsidRPr="00891373">
        <w:rPr>
          <w:rFonts w:ascii="Book Antiqua" w:hAnsi="Book Antiqua"/>
          <w:sz w:val="24"/>
          <w:szCs w:val="24"/>
        </w:rPr>
        <w:t>sub-§</w:t>
      </w:r>
      <w:r w:rsidR="0027126D" w:rsidRPr="00891373">
        <w:rPr>
          <w:rFonts w:ascii="Book Antiqua" w:hAnsi="Book Antiqua"/>
          <w:sz w:val="24"/>
          <w:szCs w:val="24"/>
        </w:rPr>
        <w:t xml:space="preserve"> 1, </w:t>
      </w:r>
      <w:r w:rsidR="00F87FFE" w:rsidRPr="00891373">
        <w:rPr>
          <w:rFonts w:ascii="Book Antiqua" w:hAnsi="Book Antiqua"/>
          <w:sz w:val="24"/>
          <w:szCs w:val="24"/>
        </w:rPr>
        <w:t xml:space="preserve">¶ </w:t>
      </w:r>
      <w:r w:rsidR="0027126D" w:rsidRPr="00891373">
        <w:rPr>
          <w:rFonts w:ascii="Book Antiqua" w:hAnsi="Book Antiqua"/>
          <w:sz w:val="24"/>
          <w:szCs w:val="24"/>
        </w:rPr>
        <w:t xml:space="preserve">B, </w:t>
      </w:r>
      <w:r w:rsidR="00F87FFE" w:rsidRPr="00891373">
        <w:rPr>
          <w:rFonts w:ascii="Book Antiqua" w:hAnsi="Book Antiqua"/>
          <w:sz w:val="24"/>
          <w:szCs w:val="24"/>
        </w:rPr>
        <w:t>sub-¶</w:t>
      </w:r>
      <w:r w:rsidR="0027126D" w:rsidRPr="00891373">
        <w:rPr>
          <w:rFonts w:ascii="Book Antiqua" w:hAnsi="Book Antiqua"/>
          <w:sz w:val="24"/>
          <w:szCs w:val="24"/>
        </w:rPr>
        <w:t xml:space="preserve"> 3. </w:t>
      </w:r>
    </w:p>
    <w:p w14:paraId="44506978" w14:textId="77777777" w:rsidR="00572960" w:rsidRPr="00891373" w:rsidRDefault="00572960" w:rsidP="007C002F">
      <w:pPr>
        <w:pStyle w:val="ListParagraph"/>
        <w:spacing w:line="276" w:lineRule="auto"/>
        <w:rPr>
          <w:rFonts w:ascii="Book Antiqua" w:hAnsi="Book Antiqua"/>
          <w:sz w:val="24"/>
          <w:szCs w:val="24"/>
        </w:rPr>
      </w:pPr>
    </w:p>
    <w:p w14:paraId="39201919" w14:textId="51E28361" w:rsidR="009006A0" w:rsidRPr="00891373" w:rsidRDefault="00FA228E" w:rsidP="007C002F">
      <w:pPr>
        <w:pStyle w:val="ListParagraph"/>
        <w:spacing w:line="276" w:lineRule="auto"/>
        <w:rPr>
          <w:rFonts w:ascii="Book Antiqua" w:hAnsi="Book Antiqua"/>
          <w:b/>
          <w:bCs/>
          <w:sz w:val="24"/>
          <w:szCs w:val="24"/>
        </w:rPr>
      </w:pPr>
      <w:r w:rsidRPr="00891373">
        <w:rPr>
          <w:rFonts w:ascii="Book Antiqua" w:hAnsi="Book Antiqua"/>
          <w:sz w:val="24"/>
          <w:szCs w:val="24"/>
        </w:rPr>
        <w:t>Finally</w:t>
      </w:r>
      <w:r w:rsidR="001C3261" w:rsidRPr="00891373">
        <w:rPr>
          <w:rFonts w:ascii="Book Antiqua" w:hAnsi="Book Antiqua"/>
          <w:sz w:val="24"/>
          <w:szCs w:val="24"/>
        </w:rPr>
        <w:t xml:space="preserve">, an agency incorporating material by reference into a rule </w:t>
      </w:r>
      <w:r w:rsidR="00363249" w:rsidRPr="00891373">
        <w:rPr>
          <w:rFonts w:ascii="Book Antiqua" w:hAnsi="Book Antiqua"/>
          <w:sz w:val="24"/>
          <w:szCs w:val="24"/>
        </w:rPr>
        <w:t>must “submit a copy of the incorporated matter to the Secretary of State.</w:t>
      </w:r>
      <w:r w:rsidR="00400E7B" w:rsidRPr="00891373">
        <w:rPr>
          <w:rFonts w:ascii="Book Antiqua" w:hAnsi="Book Antiqua"/>
          <w:sz w:val="24"/>
          <w:szCs w:val="24"/>
        </w:rPr>
        <w:t>”</w:t>
      </w:r>
      <w:r w:rsidR="00363249" w:rsidRPr="00891373">
        <w:rPr>
          <w:rFonts w:ascii="Book Antiqua" w:hAnsi="Book Antiqua"/>
          <w:sz w:val="24"/>
          <w:szCs w:val="24"/>
        </w:rPr>
        <w:t xml:space="preserve"> </w:t>
      </w:r>
      <w:r w:rsidR="00363249" w:rsidRPr="00891373">
        <w:rPr>
          <w:rFonts w:ascii="Book Antiqua" w:hAnsi="Book Antiqua"/>
          <w:i/>
          <w:iCs/>
          <w:sz w:val="24"/>
          <w:szCs w:val="24"/>
        </w:rPr>
        <w:t>Id.</w:t>
      </w:r>
      <w:r w:rsidR="00363249" w:rsidRPr="00891373">
        <w:rPr>
          <w:rFonts w:ascii="Book Antiqua" w:hAnsi="Book Antiqua"/>
          <w:sz w:val="24"/>
          <w:szCs w:val="24"/>
        </w:rPr>
        <w:t xml:space="preserve"> </w:t>
      </w:r>
      <w:r w:rsidR="00F87FFE" w:rsidRPr="00891373">
        <w:rPr>
          <w:rFonts w:ascii="Book Antiqua" w:hAnsi="Book Antiqua"/>
          <w:sz w:val="24"/>
          <w:szCs w:val="24"/>
        </w:rPr>
        <w:t>sub-§</w:t>
      </w:r>
      <w:r w:rsidR="00363249" w:rsidRPr="00891373">
        <w:rPr>
          <w:rFonts w:ascii="Book Antiqua" w:hAnsi="Book Antiqua"/>
          <w:sz w:val="24"/>
          <w:szCs w:val="24"/>
        </w:rPr>
        <w:t xml:space="preserve"> 1, </w:t>
      </w:r>
      <w:r w:rsidR="00F87FFE" w:rsidRPr="00891373">
        <w:rPr>
          <w:rFonts w:ascii="Book Antiqua" w:hAnsi="Book Antiqua"/>
          <w:sz w:val="24"/>
          <w:szCs w:val="24"/>
        </w:rPr>
        <w:t>¶</w:t>
      </w:r>
      <w:r w:rsidR="00363249" w:rsidRPr="00891373">
        <w:rPr>
          <w:rFonts w:ascii="Book Antiqua" w:hAnsi="Book Antiqua"/>
          <w:sz w:val="24"/>
          <w:szCs w:val="24"/>
        </w:rPr>
        <w:t xml:space="preserve"> B, </w:t>
      </w:r>
      <w:r w:rsidR="00F87FFE" w:rsidRPr="00891373">
        <w:rPr>
          <w:rFonts w:ascii="Book Antiqua" w:hAnsi="Book Antiqua"/>
          <w:sz w:val="24"/>
          <w:szCs w:val="24"/>
        </w:rPr>
        <w:t>sub-¶</w:t>
      </w:r>
      <w:r w:rsidR="00363249" w:rsidRPr="00891373">
        <w:rPr>
          <w:rFonts w:ascii="Book Antiqua" w:hAnsi="Book Antiqua"/>
          <w:sz w:val="24"/>
          <w:szCs w:val="24"/>
        </w:rPr>
        <w:t xml:space="preserve"> 4.</w:t>
      </w:r>
    </w:p>
    <w:p w14:paraId="0511587D" w14:textId="77777777" w:rsidR="00596194" w:rsidRPr="00891373" w:rsidRDefault="00596194" w:rsidP="002F1D18">
      <w:pPr>
        <w:spacing w:line="276" w:lineRule="auto"/>
        <w:rPr>
          <w:rFonts w:ascii="Book Antiqua" w:hAnsi="Book Antiqua"/>
          <w:b/>
          <w:bCs/>
          <w:color w:val="0070C0"/>
          <w:sz w:val="24"/>
          <w:szCs w:val="24"/>
        </w:rPr>
      </w:pPr>
    </w:p>
    <w:p w14:paraId="7B09BBCA" w14:textId="77777777" w:rsidR="001C5741" w:rsidRDefault="001C5741">
      <w:pPr>
        <w:rPr>
          <w:rFonts w:ascii="Book Antiqua" w:hAnsi="Book Antiqua"/>
          <w:b/>
          <w:bCs/>
          <w:color w:val="0070C0"/>
          <w:sz w:val="24"/>
          <w:szCs w:val="24"/>
        </w:rPr>
      </w:pPr>
      <w:r>
        <w:rPr>
          <w:rFonts w:ascii="Book Antiqua" w:hAnsi="Book Antiqua"/>
          <w:b/>
          <w:bCs/>
          <w:color w:val="0070C0"/>
          <w:sz w:val="24"/>
          <w:szCs w:val="24"/>
        </w:rPr>
        <w:br w:type="page"/>
      </w:r>
    </w:p>
    <w:p w14:paraId="7807E5D7" w14:textId="150BA6C6" w:rsidR="00867447" w:rsidRPr="00891373" w:rsidRDefault="00867447" w:rsidP="002F1D18">
      <w:pPr>
        <w:spacing w:line="276" w:lineRule="auto"/>
        <w:rPr>
          <w:rFonts w:ascii="Book Antiqua" w:hAnsi="Book Antiqua"/>
          <w:b/>
          <w:bCs/>
          <w:color w:val="0070C0"/>
          <w:sz w:val="24"/>
          <w:szCs w:val="24"/>
        </w:rPr>
      </w:pPr>
      <w:r w:rsidRPr="00891373">
        <w:rPr>
          <w:rFonts w:ascii="Book Antiqua" w:hAnsi="Book Antiqua"/>
          <w:b/>
          <w:bCs/>
          <w:color w:val="0070C0"/>
          <w:sz w:val="24"/>
          <w:szCs w:val="24"/>
        </w:rPr>
        <w:lastRenderedPageBreak/>
        <w:t xml:space="preserve">Question: </w:t>
      </w:r>
      <w:r w:rsidR="004E3D61" w:rsidRPr="00891373">
        <w:rPr>
          <w:rFonts w:ascii="Book Antiqua" w:hAnsi="Book Antiqua"/>
          <w:b/>
          <w:bCs/>
          <w:color w:val="0070C0"/>
          <w:sz w:val="24"/>
          <w:szCs w:val="24"/>
        </w:rPr>
        <w:t>Is a</w:t>
      </w:r>
      <w:r w:rsidRPr="00891373">
        <w:rPr>
          <w:rFonts w:ascii="Book Antiqua" w:hAnsi="Book Antiqua"/>
          <w:b/>
          <w:bCs/>
          <w:color w:val="0070C0"/>
          <w:sz w:val="24"/>
          <w:szCs w:val="24"/>
        </w:rPr>
        <w:t xml:space="preserve"> member of the public </w:t>
      </w:r>
      <w:r w:rsidR="00C14DD9" w:rsidRPr="00891373">
        <w:rPr>
          <w:rFonts w:ascii="Book Antiqua" w:hAnsi="Book Antiqua"/>
          <w:b/>
          <w:bCs/>
          <w:color w:val="0070C0"/>
          <w:sz w:val="24"/>
          <w:szCs w:val="24"/>
        </w:rPr>
        <w:t>permitted</w:t>
      </w:r>
      <w:r w:rsidRPr="00891373">
        <w:rPr>
          <w:rFonts w:ascii="Book Antiqua" w:hAnsi="Book Antiqua"/>
          <w:b/>
          <w:bCs/>
          <w:color w:val="0070C0"/>
          <w:sz w:val="24"/>
          <w:szCs w:val="24"/>
        </w:rPr>
        <w:t xml:space="preserve"> to ask an agency to </w:t>
      </w:r>
      <w:r w:rsidR="00F64D6D" w:rsidRPr="00891373">
        <w:rPr>
          <w:rFonts w:ascii="Book Antiqua" w:hAnsi="Book Antiqua"/>
          <w:b/>
          <w:bCs/>
          <w:color w:val="0070C0"/>
          <w:sz w:val="24"/>
          <w:szCs w:val="24"/>
        </w:rPr>
        <w:t>modify</w:t>
      </w:r>
      <w:r w:rsidRPr="00891373">
        <w:rPr>
          <w:rFonts w:ascii="Book Antiqua" w:hAnsi="Book Antiqua"/>
          <w:b/>
          <w:bCs/>
          <w:color w:val="0070C0"/>
          <w:sz w:val="24"/>
          <w:szCs w:val="24"/>
        </w:rPr>
        <w:t xml:space="preserve"> or adopt a rule?</w:t>
      </w:r>
    </w:p>
    <w:p w14:paraId="2D20DE6B" w14:textId="77777777" w:rsidR="00574094" w:rsidRPr="00891373" w:rsidRDefault="00574094" w:rsidP="002F1D18">
      <w:pPr>
        <w:spacing w:line="276" w:lineRule="auto"/>
        <w:rPr>
          <w:rFonts w:ascii="Book Antiqua" w:hAnsi="Book Antiqua"/>
          <w:b/>
          <w:bCs/>
          <w:color w:val="0070C0"/>
          <w:sz w:val="24"/>
          <w:szCs w:val="24"/>
        </w:rPr>
      </w:pPr>
    </w:p>
    <w:p w14:paraId="21C2DD7E" w14:textId="79D70CBB" w:rsidR="00DB1F98" w:rsidRPr="00891373" w:rsidRDefault="00867447" w:rsidP="00674F01">
      <w:pPr>
        <w:pStyle w:val="ListParagraph"/>
        <w:numPr>
          <w:ilvl w:val="0"/>
          <w:numId w:val="30"/>
        </w:numPr>
        <w:spacing w:line="276" w:lineRule="auto"/>
        <w:rPr>
          <w:rFonts w:ascii="Book Antiqua" w:hAnsi="Book Antiqua"/>
          <w:sz w:val="24"/>
          <w:szCs w:val="24"/>
        </w:rPr>
      </w:pPr>
      <w:r w:rsidRPr="00891373">
        <w:rPr>
          <w:rFonts w:ascii="Book Antiqua" w:hAnsi="Book Antiqua"/>
          <w:b/>
          <w:bCs/>
          <w:sz w:val="24"/>
          <w:szCs w:val="24"/>
        </w:rPr>
        <w:t>Yes,</w:t>
      </w:r>
      <w:r w:rsidRPr="00891373">
        <w:rPr>
          <w:rFonts w:ascii="Book Antiqua" w:hAnsi="Book Antiqua"/>
          <w:sz w:val="24"/>
          <w:szCs w:val="24"/>
        </w:rPr>
        <w:t xml:space="preserve"> </w:t>
      </w:r>
      <w:r w:rsidR="004E3D61" w:rsidRPr="00891373">
        <w:rPr>
          <w:rFonts w:ascii="Book Antiqua" w:hAnsi="Book Antiqua"/>
          <w:sz w:val="24"/>
          <w:szCs w:val="24"/>
        </w:rPr>
        <w:t xml:space="preserve">a member of the public may initiate and submit a petition </w:t>
      </w:r>
      <w:r w:rsidR="006624D5" w:rsidRPr="00891373">
        <w:rPr>
          <w:rFonts w:ascii="Book Antiqua" w:hAnsi="Book Antiqua"/>
          <w:sz w:val="24"/>
          <w:szCs w:val="24"/>
        </w:rPr>
        <w:t>asking</w:t>
      </w:r>
      <w:r w:rsidR="004E3D61" w:rsidRPr="00891373">
        <w:rPr>
          <w:rFonts w:ascii="Book Antiqua" w:hAnsi="Book Antiqua"/>
          <w:sz w:val="24"/>
          <w:szCs w:val="24"/>
        </w:rPr>
        <w:t xml:space="preserve"> an agency </w:t>
      </w:r>
      <w:r w:rsidR="00490E53" w:rsidRPr="00891373">
        <w:rPr>
          <w:rFonts w:ascii="Book Antiqua" w:hAnsi="Book Antiqua"/>
          <w:sz w:val="24"/>
          <w:szCs w:val="24"/>
        </w:rPr>
        <w:t xml:space="preserve">to </w:t>
      </w:r>
      <w:r w:rsidR="00F64D6D" w:rsidRPr="00891373">
        <w:rPr>
          <w:rFonts w:ascii="Book Antiqua" w:hAnsi="Book Antiqua"/>
          <w:sz w:val="24"/>
          <w:szCs w:val="24"/>
        </w:rPr>
        <w:t>modify</w:t>
      </w:r>
      <w:r w:rsidR="004E3D61" w:rsidRPr="00891373">
        <w:rPr>
          <w:rFonts w:ascii="Book Antiqua" w:hAnsi="Book Antiqua"/>
          <w:sz w:val="24"/>
          <w:szCs w:val="24"/>
        </w:rPr>
        <w:t xml:space="preserve"> or adopt a rule.</w:t>
      </w:r>
      <w:r w:rsidR="004E3D61" w:rsidRPr="00891373">
        <w:rPr>
          <w:rFonts w:ascii="Book Antiqua" w:hAnsi="Book Antiqua"/>
          <w:b/>
          <w:bCs/>
          <w:sz w:val="24"/>
          <w:szCs w:val="24"/>
        </w:rPr>
        <w:t xml:space="preserve"> </w:t>
      </w:r>
      <w:r w:rsidR="0094150B" w:rsidRPr="00891373">
        <w:rPr>
          <w:rFonts w:ascii="Book Antiqua" w:hAnsi="Book Antiqua"/>
          <w:i/>
          <w:iCs/>
          <w:sz w:val="24"/>
          <w:szCs w:val="24"/>
        </w:rPr>
        <w:t>See generally</w:t>
      </w:r>
      <w:r w:rsidR="0094150B" w:rsidRPr="00891373">
        <w:rPr>
          <w:rFonts w:ascii="Book Antiqua" w:hAnsi="Book Antiqua"/>
          <w:sz w:val="24"/>
          <w:szCs w:val="24"/>
        </w:rPr>
        <w:t xml:space="preserve"> </w:t>
      </w:r>
      <w:hyperlink r:id="rId24" w:history="1">
        <w:r w:rsidR="0094150B" w:rsidRPr="00891373">
          <w:rPr>
            <w:rStyle w:val="Hyperlink"/>
            <w:rFonts w:ascii="Book Antiqua" w:hAnsi="Book Antiqua"/>
            <w:sz w:val="24"/>
            <w:szCs w:val="24"/>
          </w:rPr>
          <w:t>5</w:t>
        </w:r>
        <w:r w:rsidR="000D0C7C" w:rsidRPr="00891373">
          <w:rPr>
            <w:rStyle w:val="Hyperlink"/>
            <w:rFonts w:ascii="Book Antiqua" w:hAnsi="Book Antiqua"/>
            <w:sz w:val="24"/>
            <w:szCs w:val="24"/>
          </w:rPr>
          <w:t xml:space="preserve"> M.R.S.</w:t>
        </w:r>
        <w:r w:rsidR="0094150B" w:rsidRPr="00891373">
          <w:rPr>
            <w:rStyle w:val="Hyperlink"/>
            <w:rFonts w:ascii="Book Antiqua" w:hAnsi="Book Antiqua"/>
            <w:sz w:val="24"/>
            <w:szCs w:val="24"/>
          </w:rPr>
          <w:t xml:space="preserve"> §</w:t>
        </w:r>
        <w:r w:rsidR="000D0C7C" w:rsidRPr="00891373">
          <w:rPr>
            <w:rStyle w:val="Hyperlink"/>
            <w:rFonts w:ascii="Book Antiqua" w:hAnsi="Book Antiqua"/>
            <w:sz w:val="24"/>
            <w:szCs w:val="24"/>
          </w:rPr>
          <w:t xml:space="preserve"> </w:t>
        </w:r>
        <w:r w:rsidR="0094150B" w:rsidRPr="00891373">
          <w:rPr>
            <w:rStyle w:val="Hyperlink"/>
            <w:rFonts w:ascii="Book Antiqua" w:hAnsi="Book Antiqua"/>
            <w:sz w:val="24"/>
            <w:szCs w:val="24"/>
          </w:rPr>
          <w:t>8055</w:t>
        </w:r>
      </w:hyperlink>
      <w:r w:rsidR="0094150B" w:rsidRPr="00891373">
        <w:rPr>
          <w:rFonts w:ascii="Book Antiqua" w:hAnsi="Book Antiqua"/>
          <w:sz w:val="24"/>
          <w:szCs w:val="24"/>
        </w:rPr>
        <w:t>.  </w:t>
      </w:r>
      <w:r w:rsidR="006B311F" w:rsidRPr="00891373">
        <w:rPr>
          <w:rFonts w:ascii="Book Antiqua" w:hAnsi="Book Antiqua"/>
          <w:b/>
          <w:bCs/>
          <w:sz w:val="24"/>
          <w:szCs w:val="24"/>
        </w:rPr>
        <w:t> </w:t>
      </w:r>
    </w:p>
    <w:p w14:paraId="6A263447" w14:textId="77777777" w:rsidR="00DB1F98" w:rsidRPr="00891373" w:rsidRDefault="00DB1F98" w:rsidP="00DB1F98">
      <w:pPr>
        <w:pStyle w:val="ListParagraph"/>
        <w:spacing w:line="276" w:lineRule="auto"/>
        <w:rPr>
          <w:rFonts w:ascii="Book Antiqua" w:hAnsi="Book Antiqua"/>
          <w:b/>
          <w:bCs/>
          <w:sz w:val="24"/>
          <w:szCs w:val="24"/>
        </w:rPr>
      </w:pPr>
    </w:p>
    <w:p w14:paraId="77C8EAE7" w14:textId="4A1062BC" w:rsidR="00917556" w:rsidRPr="00891373" w:rsidRDefault="006B311F" w:rsidP="00DB1F98">
      <w:pPr>
        <w:pStyle w:val="ListParagraph"/>
        <w:spacing w:line="276" w:lineRule="auto"/>
        <w:rPr>
          <w:rFonts w:ascii="Book Antiqua" w:hAnsi="Book Antiqua"/>
          <w:sz w:val="24"/>
          <w:szCs w:val="24"/>
        </w:rPr>
      </w:pPr>
      <w:r w:rsidRPr="00891373">
        <w:rPr>
          <w:rFonts w:ascii="Book Antiqua" w:hAnsi="Book Antiqua"/>
          <w:sz w:val="24"/>
          <w:szCs w:val="24"/>
        </w:rPr>
        <w:t xml:space="preserve">An agency receiving such a petition must, within </w:t>
      </w:r>
      <w:r w:rsidR="00E6452C" w:rsidRPr="00891373">
        <w:rPr>
          <w:rFonts w:ascii="Book Antiqua" w:hAnsi="Book Antiqua"/>
          <w:sz w:val="24"/>
          <w:szCs w:val="24"/>
        </w:rPr>
        <w:t>60</w:t>
      </w:r>
      <w:r w:rsidRPr="00891373">
        <w:rPr>
          <w:rFonts w:ascii="Book Antiqua" w:hAnsi="Book Antiqua"/>
          <w:sz w:val="24"/>
          <w:szCs w:val="24"/>
        </w:rPr>
        <w:t xml:space="preserve"> days after receiving the peti</w:t>
      </w:r>
      <w:r w:rsidR="000D4AFD" w:rsidRPr="00891373">
        <w:rPr>
          <w:rFonts w:ascii="Book Antiqua" w:hAnsi="Book Antiqua"/>
          <w:sz w:val="24"/>
          <w:szCs w:val="24"/>
        </w:rPr>
        <w:t>tion, “</w:t>
      </w:r>
      <w:r w:rsidRPr="00891373">
        <w:rPr>
          <w:rFonts w:ascii="Book Antiqua" w:hAnsi="Book Antiqua"/>
          <w:sz w:val="24"/>
          <w:szCs w:val="24"/>
        </w:rPr>
        <w:t>either notify the petitioner in writing of its denial, stating the reasons therefor, or initiate appropriate rule-making proceedings.</w:t>
      </w:r>
      <w:r w:rsidR="000D4AFD" w:rsidRPr="00891373">
        <w:rPr>
          <w:rFonts w:ascii="Book Antiqua" w:hAnsi="Book Antiqua"/>
          <w:sz w:val="24"/>
          <w:szCs w:val="24"/>
        </w:rPr>
        <w:t xml:space="preserve">” </w:t>
      </w:r>
      <w:r w:rsidR="000D4AFD" w:rsidRPr="00891373">
        <w:rPr>
          <w:rFonts w:ascii="Book Antiqua" w:hAnsi="Book Antiqua"/>
          <w:i/>
          <w:iCs/>
          <w:sz w:val="24"/>
          <w:szCs w:val="24"/>
        </w:rPr>
        <w:t>Id.</w:t>
      </w:r>
      <w:r w:rsidR="000D4AFD" w:rsidRPr="00891373">
        <w:rPr>
          <w:rFonts w:ascii="Book Antiqua" w:hAnsi="Book Antiqua"/>
          <w:sz w:val="24"/>
          <w:szCs w:val="24"/>
        </w:rPr>
        <w:t>, sub-§ 3.</w:t>
      </w:r>
      <w:r w:rsidRPr="00891373">
        <w:rPr>
          <w:rFonts w:ascii="Book Antiqua" w:hAnsi="Book Antiqua"/>
          <w:sz w:val="24"/>
          <w:szCs w:val="24"/>
        </w:rPr>
        <w:t xml:space="preserve"> </w:t>
      </w:r>
    </w:p>
    <w:p w14:paraId="014E59E0" w14:textId="77777777" w:rsidR="00917556" w:rsidRPr="00891373" w:rsidRDefault="00917556" w:rsidP="00DB1F98">
      <w:pPr>
        <w:pStyle w:val="ListParagraph"/>
        <w:spacing w:line="276" w:lineRule="auto"/>
        <w:rPr>
          <w:rFonts w:ascii="Book Antiqua" w:hAnsi="Book Antiqua"/>
          <w:sz w:val="24"/>
          <w:szCs w:val="24"/>
        </w:rPr>
      </w:pPr>
    </w:p>
    <w:p w14:paraId="739D0018" w14:textId="09BE4DB5" w:rsidR="007A375C" w:rsidRPr="00891373" w:rsidRDefault="009B4D98" w:rsidP="00DB1F98">
      <w:pPr>
        <w:pStyle w:val="ListParagraph"/>
        <w:spacing w:line="276" w:lineRule="auto"/>
        <w:rPr>
          <w:rFonts w:ascii="Book Antiqua" w:hAnsi="Book Antiqua"/>
          <w:sz w:val="24"/>
          <w:szCs w:val="24"/>
        </w:rPr>
      </w:pPr>
      <w:r w:rsidRPr="00891373">
        <w:rPr>
          <w:rFonts w:ascii="Book Antiqua" w:hAnsi="Book Antiqua"/>
          <w:sz w:val="24"/>
          <w:szCs w:val="24"/>
        </w:rPr>
        <w:t>“W</w:t>
      </w:r>
      <w:r w:rsidR="00917556" w:rsidRPr="00891373">
        <w:rPr>
          <w:rFonts w:ascii="Book Antiqua" w:hAnsi="Book Antiqua"/>
          <w:sz w:val="24"/>
          <w:szCs w:val="24"/>
        </w:rPr>
        <w:t>h</w:t>
      </w:r>
      <w:r w:rsidR="006B311F" w:rsidRPr="00891373">
        <w:rPr>
          <w:rFonts w:ascii="Book Antiqua" w:hAnsi="Book Antiqua"/>
          <w:sz w:val="24"/>
          <w:szCs w:val="24"/>
        </w:rPr>
        <w:t xml:space="preserve">enever a petition to adopt or modify a rule is submitted by 150 or more registered voters of the State, </w:t>
      </w:r>
      <w:r w:rsidR="001234FF" w:rsidRPr="00891373">
        <w:rPr>
          <w:rFonts w:ascii="Book Antiqua" w:hAnsi="Book Antiqua"/>
          <w:sz w:val="24"/>
          <w:szCs w:val="24"/>
        </w:rPr>
        <w:t>[an]</w:t>
      </w:r>
      <w:r w:rsidR="006B311F" w:rsidRPr="00891373">
        <w:rPr>
          <w:rFonts w:ascii="Book Antiqua" w:hAnsi="Book Antiqua"/>
          <w:sz w:val="24"/>
          <w:szCs w:val="24"/>
        </w:rPr>
        <w:t xml:space="preserve"> agency </w:t>
      </w:r>
      <w:r w:rsidR="001234FF" w:rsidRPr="00891373">
        <w:rPr>
          <w:rFonts w:ascii="Book Antiqua" w:hAnsi="Book Antiqua"/>
          <w:sz w:val="24"/>
          <w:szCs w:val="24"/>
        </w:rPr>
        <w:t>[must</w:t>
      </w:r>
      <w:r w:rsidR="00B3196C" w:rsidRPr="00891373">
        <w:rPr>
          <w:rFonts w:ascii="Book Antiqua" w:hAnsi="Book Antiqua"/>
          <w:sz w:val="24"/>
          <w:szCs w:val="24"/>
        </w:rPr>
        <w:t>]</w:t>
      </w:r>
      <w:r w:rsidR="006B311F" w:rsidRPr="00891373">
        <w:rPr>
          <w:rFonts w:ascii="Book Antiqua" w:hAnsi="Book Antiqua"/>
          <w:sz w:val="24"/>
          <w:szCs w:val="24"/>
        </w:rPr>
        <w:t xml:space="preserve"> initiate appropriate rulemaking proceedings within 60 days after receipt of the petition.</w:t>
      </w:r>
      <w:r w:rsidR="001234FF" w:rsidRPr="00891373">
        <w:rPr>
          <w:rFonts w:ascii="Book Antiqua" w:hAnsi="Book Antiqua"/>
          <w:sz w:val="24"/>
          <w:szCs w:val="24"/>
        </w:rPr>
        <w:t xml:space="preserve">” </w:t>
      </w:r>
      <w:r w:rsidR="001234FF" w:rsidRPr="00891373">
        <w:rPr>
          <w:rFonts w:ascii="Book Antiqua" w:hAnsi="Book Antiqua"/>
          <w:i/>
          <w:iCs/>
          <w:sz w:val="24"/>
          <w:szCs w:val="24"/>
        </w:rPr>
        <w:t>Id.</w:t>
      </w:r>
      <w:r w:rsidR="006B311F" w:rsidRPr="00891373">
        <w:rPr>
          <w:rFonts w:ascii="Book Antiqua" w:hAnsi="Book Antiqua"/>
          <w:sz w:val="24"/>
          <w:szCs w:val="24"/>
        </w:rPr>
        <w:t xml:space="preserve"> </w:t>
      </w:r>
    </w:p>
    <w:p w14:paraId="161DA6B5" w14:textId="77777777" w:rsidR="007A375C" w:rsidRPr="00891373" w:rsidRDefault="007A375C" w:rsidP="002F1D18">
      <w:pPr>
        <w:spacing w:line="276" w:lineRule="auto"/>
        <w:rPr>
          <w:rFonts w:ascii="Book Antiqua" w:hAnsi="Book Antiqua"/>
          <w:sz w:val="24"/>
          <w:szCs w:val="24"/>
        </w:rPr>
      </w:pPr>
    </w:p>
    <w:p w14:paraId="5D59AAF5" w14:textId="71A8A96D" w:rsidR="003738BE" w:rsidRPr="00891373" w:rsidRDefault="007A375C" w:rsidP="0059754A">
      <w:pPr>
        <w:spacing w:line="276" w:lineRule="auto"/>
        <w:ind w:left="720"/>
        <w:rPr>
          <w:rFonts w:ascii="Book Antiqua" w:hAnsi="Book Antiqua"/>
          <w:i/>
          <w:iCs/>
          <w:sz w:val="24"/>
          <w:szCs w:val="24"/>
        </w:rPr>
      </w:pPr>
      <w:r w:rsidRPr="00891373">
        <w:rPr>
          <w:rFonts w:ascii="Book Antiqua" w:hAnsi="Book Antiqua"/>
          <w:sz w:val="24"/>
          <w:szCs w:val="24"/>
        </w:rPr>
        <w:t>Prior to being presented to an agency, a petition for an agency to modify or adopt a rule “</w:t>
      </w:r>
      <w:r w:rsidR="006B311F" w:rsidRPr="00891373">
        <w:rPr>
          <w:rFonts w:ascii="Book Antiqua" w:hAnsi="Book Antiqua"/>
          <w:sz w:val="24"/>
          <w:szCs w:val="24"/>
        </w:rPr>
        <w:t>must be verified and certified in the same manner provided in </w:t>
      </w:r>
      <w:hyperlink r:id="rId25" w:history="1">
        <w:r w:rsidR="006B311F" w:rsidRPr="00891373">
          <w:rPr>
            <w:rStyle w:val="Hyperlink"/>
            <w:rFonts w:ascii="Book Antiqua" w:hAnsi="Book Antiqua"/>
            <w:sz w:val="24"/>
            <w:szCs w:val="24"/>
          </w:rPr>
          <w:t>Title 21</w:t>
        </w:r>
        <w:r w:rsidR="006B311F" w:rsidRPr="00891373">
          <w:rPr>
            <w:rStyle w:val="Hyperlink"/>
            <w:rFonts w:ascii="Book Antiqua" w:hAnsi="Book Antiqua"/>
            <w:sz w:val="24"/>
            <w:szCs w:val="24"/>
          </w:rPr>
          <w:noBreakHyphen/>
          <w:t>A, section 354, subsection 7</w:t>
        </w:r>
      </w:hyperlink>
      <w:r w:rsidRPr="00891373">
        <w:rPr>
          <w:rFonts w:ascii="Book Antiqua" w:hAnsi="Book Antiqua"/>
          <w:sz w:val="24"/>
          <w:szCs w:val="24"/>
        </w:rPr>
        <w:t>”</w:t>
      </w:r>
      <w:r w:rsidR="00062149" w:rsidRPr="00891373">
        <w:rPr>
          <w:rFonts w:ascii="Book Antiqua" w:hAnsi="Book Antiqua"/>
          <w:sz w:val="24"/>
          <w:szCs w:val="24"/>
        </w:rPr>
        <w:t xml:space="preserve"> (“Certification of petitions”).</w:t>
      </w:r>
      <w:r w:rsidR="00142A79" w:rsidRPr="00891373">
        <w:rPr>
          <w:rFonts w:ascii="Book Antiqua" w:hAnsi="Book Antiqua"/>
          <w:sz w:val="24"/>
          <w:szCs w:val="24"/>
        </w:rPr>
        <w:t xml:space="preserve"> </w:t>
      </w:r>
      <w:hyperlink r:id="rId26" w:history="1">
        <w:r w:rsidR="00142A79" w:rsidRPr="00891373">
          <w:rPr>
            <w:rStyle w:val="Hyperlink"/>
            <w:rFonts w:ascii="Book Antiqua" w:hAnsi="Book Antiqua"/>
            <w:sz w:val="24"/>
            <w:szCs w:val="24"/>
          </w:rPr>
          <w:t xml:space="preserve">5 </w:t>
        </w:r>
        <w:r w:rsidR="00D375F4" w:rsidRPr="00891373">
          <w:rPr>
            <w:rStyle w:val="Hyperlink"/>
            <w:rFonts w:ascii="Book Antiqua" w:hAnsi="Book Antiqua"/>
            <w:sz w:val="24"/>
            <w:szCs w:val="24"/>
          </w:rPr>
          <w:t xml:space="preserve">M.R.S. </w:t>
        </w:r>
        <w:r w:rsidR="00142A79" w:rsidRPr="00891373">
          <w:rPr>
            <w:rStyle w:val="Hyperlink"/>
            <w:rFonts w:ascii="Book Antiqua" w:hAnsi="Book Antiqua"/>
            <w:sz w:val="24"/>
            <w:szCs w:val="24"/>
          </w:rPr>
          <w:t>§</w:t>
        </w:r>
        <w:r w:rsidR="00D375F4" w:rsidRPr="00891373">
          <w:rPr>
            <w:rStyle w:val="Hyperlink"/>
            <w:rFonts w:ascii="Book Antiqua" w:hAnsi="Book Antiqua"/>
            <w:sz w:val="24"/>
            <w:szCs w:val="24"/>
          </w:rPr>
          <w:t xml:space="preserve"> </w:t>
        </w:r>
        <w:r w:rsidR="00142A79" w:rsidRPr="00891373">
          <w:rPr>
            <w:rStyle w:val="Hyperlink"/>
            <w:rFonts w:ascii="Book Antiqua" w:hAnsi="Book Antiqua"/>
            <w:sz w:val="24"/>
            <w:szCs w:val="24"/>
          </w:rPr>
          <w:t>8055</w:t>
        </w:r>
      </w:hyperlink>
      <w:r w:rsidRPr="00891373">
        <w:rPr>
          <w:rFonts w:ascii="Book Antiqua" w:hAnsi="Book Antiqua"/>
          <w:i/>
          <w:iCs/>
          <w:sz w:val="24"/>
          <w:szCs w:val="24"/>
        </w:rPr>
        <w:t>.</w:t>
      </w:r>
    </w:p>
    <w:p w14:paraId="2996EA4A" w14:textId="1F46EA9B" w:rsidR="009E6281" w:rsidRPr="00891373" w:rsidRDefault="009E6281" w:rsidP="00B03E0B">
      <w:pPr>
        <w:spacing w:line="276" w:lineRule="auto"/>
        <w:ind w:left="720"/>
        <w:rPr>
          <w:rFonts w:ascii="Book Antiqua" w:hAnsi="Book Antiqua"/>
          <w:sz w:val="24"/>
          <w:szCs w:val="24"/>
        </w:rPr>
      </w:pPr>
    </w:p>
    <w:p w14:paraId="3FC9EB20" w14:textId="7C38B97D" w:rsidR="00740D9A" w:rsidRPr="00891373" w:rsidRDefault="00740D9A" w:rsidP="0059754A">
      <w:pPr>
        <w:spacing w:line="276" w:lineRule="auto"/>
        <w:ind w:left="720"/>
        <w:rPr>
          <w:rFonts w:ascii="Book Antiqua" w:hAnsi="Book Antiqua"/>
          <w:b/>
          <w:bCs/>
          <w:color w:val="000000" w:themeColor="text1"/>
          <w:sz w:val="24"/>
          <w:szCs w:val="24"/>
        </w:rPr>
      </w:pPr>
      <w:r w:rsidRPr="00891373">
        <w:rPr>
          <w:rFonts w:ascii="Book Antiqua" w:hAnsi="Book Antiqua"/>
          <w:sz w:val="24"/>
          <w:szCs w:val="24"/>
        </w:rPr>
        <w:t xml:space="preserve">Model rulemaking petition </w:t>
      </w:r>
      <w:r w:rsidR="00ED583A" w:rsidRPr="00891373">
        <w:rPr>
          <w:rFonts w:ascii="Book Antiqua" w:hAnsi="Book Antiqua"/>
          <w:sz w:val="24"/>
          <w:szCs w:val="24"/>
        </w:rPr>
        <w:t xml:space="preserve">documents may be accessed </w:t>
      </w:r>
      <w:r w:rsidR="00400E7B" w:rsidRPr="00891373">
        <w:rPr>
          <w:rFonts w:ascii="Book Antiqua" w:hAnsi="Book Antiqua"/>
          <w:sz w:val="24"/>
          <w:szCs w:val="24"/>
        </w:rPr>
        <w:t>through</w:t>
      </w:r>
      <w:r w:rsidR="00ED583A" w:rsidRPr="00891373">
        <w:rPr>
          <w:rFonts w:ascii="Book Antiqua" w:hAnsi="Book Antiqua"/>
          <w:sz w:val="24"/>
          <w:szCs w:val="24"/>
        </w:rPr>
        <w:t xml:space="preserve"> the following link: </w:t>
      </w:r>
      <w:hyperlink r:id="rId27" w:anchor="documents" w:history="1">
        <w:r w:rsidR="00E856FA" w:rsidRPr="00E856FA">
          <w:rPr>
            <w:rStyle w:val="Hyperlink"/>
            <w:rFonts w:ascii="Book Antiqua" w:hAnsi="Book Antiqua"/>
            <w:sz w:val="24"/>
            <w:szCs w:val="24"/>
          </w:rPr>
          <w:t>https://www.maine.gov/sos/rulemaking/information-about-rulemaking/guide-to-rulemaking#documents</w:t>
        </w:r>
      </w:hyperlink>
      <w:r w:rsidR="00B460A4" w:rsidRPr="00891373">
        <w:rPr>
          <w:rFonts w:ascii="Book Antiqua" w:hAnsi="Book Antiqua"/>
          <w:color w:val="4472C4" w:themeColor="accent1"/>
          <w:sz w:val="24"/>
          <w:szCs w:val="24"/>
        </w:rPr>
        <w:t xml:space="preserve">. </w:t>
      </w:r>
      <w:r w:rsidR="00B460A4" w:rsidRPr="00891373">
        <w:rPr>
          <w:rFonts w:ascii="Book Antiqua" w:hAnsi="Book Antiqua"/>
          <w:b/>
          <w:bCs/>
          <w:color w:val="000000" w:themeColor="text1"/>
          <w:sz w:val="24"/>
          <w:szCs w:val="24"/>
        </w:rPr>
        <w:t xml:space="preserve">Please note that agencies may have their </w:t>
      </w:r>
      <w:r w:rsidR="00395D08" w:rsidRPr="00891373">
        <w:rPr>
          <w:rFonts w:ascii="Book Antiqua" w:hAnsi="Book Antiqua"/>
          <w:b/>
          <w:bCs/>
          <w:color w:val="000000" w:themeColor="text1"/>
          <w:sz w:val="24"/>
          <w:szCs w:val="24"/>
        </w:rPr>
        <w:t>own rulemaking petitioning documents that are to be used instead of the model documents available at the link.</w:t>
      </w:r>
    </w:p>
    <w:p w14:paraId="66D9C10E" w14:textId="77777777" w:rsidR="00B03E0B" w:rsidRPr="00891373" w:rsidRDefault="00B03E0B" w:rsidP="0059754A">
      <w:pPr>
        <w:spacing w:line="276" w:lineRule="auto"/>
        <w:ind w:left="720"/>
        <w:rPr>
          <w:rFonts w:ascii="Book Antiqua" w:hAnsi="Book Antiqua"/>
          <w:color w:val="000000" w:themeColor="text1"/>
          <w:sz w:val="24"/>
          <w:szCs w:val="24"/>
        </w:rPr>
      </w:pPr>
    </w:p>
    <w:p w14:paraId="5595B002" w14:textId="6D12C705" w:rsidR="00B03E0B" w:rsidRPr="00891373" w:rsidRDefault="00286FFB" w:rsidP="0059754A">
      <w:pPr>
        <w:spacing w:line="276" w:lineRule="auto"/>
        <w:ind w:left="720"/>
        <w:rPr>
          <w:rFonts w:ascii="Book Antiqua" w:hAnsi="Book Antiqua"/>
          <w:color w:val="000000" w:themeColor="text1"/>
          <w:sz w:val="24"/>
          <w:szCs w:val="24"/>
        </w:rPr>
      </w:pPr>
      <w:r w:rsidRPr="00891373">
        <w:rPr>
          <w:rFonts w:ascii="Book Antiqua" w:hAnsi="Book Antiqua"/>
          <w:color w:val="000000" w:themeColor="text1"/>
          <w:sz w:val="24"/>
          <w:szCs w:val="24"/>
        </w:rPr>
        <w:t xml:space="preserve">An agency may, but is </w:t>
      </w:r>
      <w:r w:rsidRPr="00891373">
        <w:rPr>
          <w:rFonts w:ascii="Book Antiqua" w:hAnsi="Book Antiqua"/>
          <w:b/>
          <w:bCs/>
          <w:color w:val="000000" w:themeColor="text1"/>
          <w:sz w:val="24"/>
          <w:szCs w:val="24"/>
        </w:rPr>
        <w:t>not</w:t>
      </w:r>
      <w:r w:rsidRPr="00891373">
        <w:rPr>
          <w:rFonts w:ascii="Book Antiqua" w:hAnsi="Book Antiqua"/>
          <w:color w:val="000000" w:themeColor="text1"/>
          <w:sz w:val="24"/>
          <w:szCs w:val="24"/>
        </w:rPr>
        <w:t xml:space="preserve"> required to, adopt a rule that is the subject of a </w:t>
      </w:r>
      <w:r w:rsidR="006818E9" w:rsidRPr="00891373">
        <w:rPr>
          <w:rFonts w:ascii="Book Antiqua" w:hAnsi="Book Antiqua"/>
          <w:color w:val="000000" w:themeColor="text1"/>
          <w:sz w:val="24"/>
          <w:szCs w:val="24"/>
        </w:rPr>
        <w:t>rulemaking petition</w:t>
      </w:r>
      <w:r w:rsidR="00574DF4" w:rsidRPr="00891373">
        <w:rPr>
          <w:rFonts w:ascii="Book Antiqua" w:hAnsi="Book Antiqua"/>
          <w:color w:val="000000" w:themeColor="text1"/>
          <w:sz w:val="24"/>
          <w:szCs w:val="24"/>
        </w:rPr>
        <w:t xml:space="preserve"> and has </w:t>
      </w:r>
      <w:r w:rsidR="00505B92" w:rsidRPr="00891373">
        <w:rPr>
          <w:rFonts w:ascii="Book Antiqua" w:hAnsi="Book Antiqua"/>
          <w:color w:val="000000" w:themeColor="text1"/>
          <w:sz w:val="24"/>
          <w:szCs w:val="24"/>
        </w:rPr>
        <w:t>gone through the rulemaking process.</w:t>
      </w:r>
    </w:p>
    <w:p w14:paraId="6AC75069" w14:textId="77777777" w:rsidR="001908B9" w:rsidRPr="00891373" w:rsidRDefault="001908B9" w:rsidP="002F1D18">
      <w:pPr>
        <w:spacing w:line="276" w:lineRule="auto"/>
        <w:rPr>
          <w:rFonts w:ascii="Book Antiqua" w:hAnsi="Book Antiqua"/>
          <w:sz w:val="24"/>
          <w:szCs w:val="24"/>
        </w:rPr>
      </w:pPr>
    </w:p>
    <w:p w14:paraId="4AF601C6" w14:textId="042683E9" w:rsidR="001908B9" w:rsidRPr="00891373" w:rsidRDefault="00674F01" w:rsidP="002F1D18">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w:t>
      </w:r>
      <w:r w:rsidR="006652C0" w:rsidRPr="00891373">
        <w:rPr>
          <w:rFonts w:ascii="Book Antiqua" w:hAnsi="Book Antiqua"/>
          <w:b/>
          <w:bCs/>
          <w:color w:val="4472C4" w:themeColor="accent1"/>
          <w:sz w:val="24"/>
          <w:szCs w:val="24"/>
        </w:rPr>
        <w:t>Are</w:t>
      </w:r>
      <w:r w:rsidR="00AF4373" w:rsidRPr="00891373">
        <w:rPr>
          <w:rFonts w:ascii="Book Antiqua" w:hAnsi="Book Antiqua"/>
          <w:b/>
          <w:bCs/>
          <w:color w:val="4472C4" w:themeColor="accent1"/>
          <w:sz w:val="24"/>
          <w:szCs w:val="24"/>
        </w:rPr>
        <w:t xml:space="preserve"> </w:t>
      </w:r>
      <w:r w:rsidR="006652C0" w:rsidRPr="00891373">
        <w:rPr>
          <w:rFonts w:ascii="Book Antiqua" w:hAnsi="Book Antiqua"/>
          <w:b/>
          <w:bCs/>
          <w:color w:val="4472C4" w:themeColor="accent1"/>
          <w:sz w:val="24"/>
          <w:szCs w:val="24"/>
        </w:rPr>
        <w:t xml:space="preserve">agencies’ rules </w:t>
      </w:r>
      <w:r w:rsidR="006331FA" w:rsidRPr="00891373">
        <w:rPr>
          <w:rFonts w:ascii="Book Antiqua" w:hAnsi="Book Antiqua"/>
          <w:b/>
          <w:bCs/>
          <w:color w:val="4472C4" w:themeColor="accent1"/>
          <w:sz w:val="24"/>
          <w:szCs w:val="24"/>
        </w:rPr>
        <w:t>accessible online</w:t>
      </w:r>
      <w:r w:rsidR="006652C0" w:rsidRPr="00891373">
        <w:rPr>
          <w:rFonts w:ascii="Book Antiqua" w:hAnsi="Book Antiqua"/>
          <w:b/>
          <w:bCs/>
          <w:color w:val="4472C4" w:themeColor="accent1"/>
          <w:sz w:val="24"/>
          <w:szCs w:val="24"/>
        </w:rPr>
        <w:t>?</w:t>
      </w:r>
    </w:p>
    <w:p w14:paraId="0B4A34F3" w14:textId="77777777" w:rsidR="00E82F4A" w:rsidRPr="00891373" w:rsidRDefault="00E82F4A" w:rsidP="002F1D18">
      <w:pPr>
        <w:spacing w:line="276" w:lineRule="auto"/>
        <w:rPr>
          <w:rFonts w:ascii="Book Antiqua" w:hAnsi="Book Antiqua"/>
          <w:sz w:val="24"/>
          <w:szCs w:val="24"/>
        </w:rPr>
      </w:pPr>
    </w:p>
    <w:p w14:paraId="7396776C" w14:textId="65F68089" w:rsidR="009B512C" w:rsidRPr="00891373" w:rsidRDefault="009B512C" w:rsidP="009B512C">
      <w:pPr>
        <w:pStyle w:val="ListParagraph"/>
        <w:numPr>
          <w:ilvl w:val="0"/>
          <w:numId w:val="30"/>
        </w:numPr>
        <w:spacing w:line="276" w:lineRule="auto"/>
        <w:rPr>
          <w:rFonts w:ascii="Book Antiqua" w:hAnsi="Book Antiqua"/>
          <w:sz w:val="24"/>
          <w:szCs w:val="24"/>
        </w:rPr>
      </w:pPr>
      <w:r w:rsidRPr="00891373">
        <w:rPr>
          <w:rFonts w:ascii="Book Antiqua" w:hAnsi="Book Antiqua"/>
          <w:b/>
          <w:bCs/>
          <w:sz w:val="24"/>
          <w:szCs w:val="24"/>
        </w:rPr>
        <w:t xml:space="preserve">Yes, </w:t>
      </w:r>
      <w:r w:rsidR="008D7C6B" w:rsidRPr="00891373">
        <w:rPr>
          <w:rFonts w:ascii="Book Antiqua" w:hAnsi="Book Antiqua"/>
          <w:sz w:val="24"/>
          <w:szCs w:val="24"/>
        </w:rPr>
        <w:t>each agency’s</w:t>
      </w:r>
      <w:r w:rsidRPr="00891373">
        <w:rPr>
          <w:rFonts w:ascii="Book Antiqua" w:hAnsi="Book Antiqua"/>
          <w:sz w:val="24"/>
          <w:szCs w:val="24"/>
        </w:rPr>
        <w:t xml:space="preserve"> rules may be </w:t>
      </w:r>
      <w:r w:rsidR="0093504E" w:rsidRPr="00891373">
        <w:rPr>
          <w:rFonts w:ascii="Book Antiqua" w:hAnsi="Book Antiqua"/>
          <w:sz w:val="24"/>
          <w:szCs w:val="24"/>
        </w:rPr>
        <w:t>accessed</w:t>
      </w:r>
      <w:r w:rsidRPr="00891373">
        <w:rPr>
          <w:rFonts w:ascii="Book Antiqua" w:hAnsi="Book Antiqua"/>
          <w:sz w:val="24"/>
          <w:szCs w:val="24"/>
        </w:rPr>
        <w:t xml:space="preserve"> </w:t>
      </w:r>
      <w:r w:rsidR="008D7C6B" w:rsidRPr="00891373">
        <w:rPr>
          <w:rFonts w:ascii="Book Antiqua" w:hAnsi="Book Antiqua"/>
          <w:sz w:val="24"/>
          <w:szCs w:val="24"/>
        </w:rPr>
        <w:t>online</w:t>
      </w:r>
      <w:r w:rsidR="004B7456" w:rsidRPr="00891373">
        <w:rPr>
          <w:rFonts w:ascii="Book Antiqua" w:hAnsi="Book Antiqua"/>
          <w:sz w:val="24"/>
          <w:szCs w:val="24"/>
        </w:rPr>
        <w:t xml:space="preserve"> </w:t>
      </w:r>
      <w:r w:rsidR="00D06824" w:rsidRPr="00891373">
        <w:rPr>
          <w:rFonts w:ascii="Book Antiqua" w:hAnsi="Book Antiqua"/>
          <w:sz w:val="24"/>
          <w:szCs w:val="24"/>
        </w:rPr>
        <w:t>through</w:t>
      </w:r>
      <w:r w:rsidR="008D7C6B" w:rsidRPr="00891373">
        <w:rPr>
          <w:rFonts w:ascii="Book Antiqua" w:hAnsi="Book Antiqua"/>
          <w:sz w:val="24"/>
          <w:szCs w:val="24"/>
        </w:rPr>
        <w:t xml:space="preserve"> the links posted on the following webpage:</w:t>
      </w:r>
      <w:r w:rsidR="004B7456" w:rsidRPr="00891373">
        <w:rPr>
          <w:rFonts w:ascii="Book Antiqua" w:hAnsi="Book Antiqua"/>
          <w:sz w:val="24"/>
          <w:szCs w:val="24"/>
        </w:rPr>
        <w:t xml:space="preserve"> </w:t>
      </w:r>
      <w:hyperlink r:id="rId28" w:history="1">
        <w:r w:rsidR="00D51E29" w:rsidRPr="00D51E29">
          <w:rPr>
            <w:rStyle w:val="Hyperlink"/>
            <w:rFonts w:ascii="Book Antiqua" w:hAnsi="Book Antiqua"/>
            <w:sz w:val="24"/>
            <w:szCs w:val="24"/>
          </w:rPr>
          <w:t>https://www.maine.gov/sos/rulemaking/agency-rules</w:t>
        </w:r>
      </w:hyperlink>
      <w:r w:rsidR="00262691" w:rsidRPr="00891373">
        <w:rPr>
          <w:rFonts w:ascii="Book Antiqua" w:hAnsi="Book Antiqua"/>
          <w:sz w:val="24"/>
          <w:szCs w:val="24"/>
        </w:rPr>
        <w:t xml:space="preserve">. </w:t>
      </w:r>
    </w:p>
    <w:p w14:paraId="32633235" w14:textId="77777777" w:rsidR="008D7C6B" w:rsidRPr="00891373" w:rsidRDefault="008D7C6B" w:rsidP="008D7C6B">
      <w:pPr>
        <w:spacing w:line="276" w:lineRule="auto"/>
        <w:rPr>
          <w:rFonts w:ascii="Book Antiqua" w:hAnsi="Book Antiqua"/>
          <w:sz w:val="24"/>
          <w:szCs w:val="24"/>
        </w:rPr>
      </w:pPr>
    </w:p>
    <w:p w14:paraId="5C56E55D" w14:textId="2585414A" w:rsidR="008D7C6B" w:rsidRPr="00891373" w:rsidRDefault="008D7C6B" w:rsidP="008D7C6B">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w:t>
      </w:r>
      <w:r w:rsidR="00AC1046" w:rsidRPr="00891373">
        <w:rPr>
          <w:rFonts w:ascii="Book Antiqua" w:hAnsi="Book Antiqua"/>
          <w:b/>
          <w:bCs/>
          <w:color w:val="4472C4" w:themeColor="accent1"/>
          <w:sz w:val="24"/>
          <w:szCs w:val="24"/>
        </w:rPr>
        <w:t>Are certified copies of rules available?</w:t>
      </w:r>
    </w:p>
    <w:p w14:paraId="30AF6297" w14:textId="77777777" w:rsidR="00AC1046" w:rsidRPr="00891373" w:rsidRDefault="00AC1046" w:rsidP="008D7C6B">
      <w:pPr>
        <w:spacing w:line="276" w:lineRule="auto"/>
        <w:rPr>
          <w:rFonts w:ascii="Book Antiqua" w:hAnsi="Book Antiqua"/>
          <w:sz w:val="24"/>
          <w:szCs w:val="24"/>
        </w:rPr>
      </w:pPr>
    </w:p>
    <w:p w14:paraId="543D5ECD" w14:textId="6F121180" w:rsidR="00AC1046" w:rsidRPr="00891373" w:rsidRDefault="00AC1046" w:rsidP="00AC1046">
      <w:pPr>
        <w:pStyle w:val="ListParagraph"/>
        <w:numPr>
          <w:ilvl w:val="0"/>
          <w:numId w:val="30"/>
        </w:numPr>
        <w:spacing w:line="276" w:lineRule="auto"/>
        <w:rPr>
          <w:rFonts w:ascii="Book Antiqua" w:hAnsi="Book Antiqua"/>
          <w:sz w:val="24"/>
          <w:szCs w:val="24"/>
        </w:rPr>
      </w:pPr>
      <w:r w:rsidRPr="00891373">
        <w:rPr>
          <w:rFonts w:ascii="Book Antiqua" w:hAnsi="Book Antiqua"/>
          <w:b/>
          <w:bCs/>
          <w:sz w:val="24"/>
          <w:szCs w:val="24"/>
        </w:rPr>
        <w:t>Yes,</w:t>
      </w:r>
      <w:r w:rsidRPr="00891373">
        <w:rPr>
          <w:rFonts w:ascii="Book Antiqua" w:hAnsi="Book Antiqua"/>
          <w:sz w:val="24"/>
          <w:szCs w:val="24"/>
        </w:rPr>
        <w:t xml:space="preserve"> certified copies of </w:t>
      </w:r>
      <w:r w:rsidR="006E1D5F" w:rsidRPr="00891373">
        <w:rPr>
          <w:rFonts w:ascii="Book Antiqua" w:hAnsi="Book Antiqua"/>
          <w:sz w:val="24"/>
          <w:szCs w:val="24"/>
        </w:rPr>
        <w:t xml:space="preserve">rules may be requested by contacting the </w:t>
      </w:r>
      <w:r w:rsidR="00E6452C" w:rsidRPr="00891373">
        <w:rPr>
          <w:rFonts w:ascii="Book Antiqua" w:hAnsi="Book Antiqua"/>
          <w:sz w:val="24"/>
          <w:szCs w:val="24"/>
        </w:rPr>
        <w:t>Department of the Secretary of State</w:t>
      </w:r>
      <w:r w:rsidR="006E1D5F" w:rsidRPr="00891373">
        <w:rPr>
          <w:rFonts w:ascii="Book Antiqua" w:hAnsi="Book Antiqua"/>
          <w:sz w:val="24"/>
          <w:szCs w:val="24"/>
        </w:rPr>
        <w:t>, Bureau of Corporations, Elections, and Commissions</w:t>
      </w:r>
      <w:r w:rsidR="00D06824" w:rsidRPr="00891373">
        <w:rPr>
          <w:rFonts w:ascii="Book Antiqua" w:hAnsi="Book Antiqua"/>
          <w:sz w:val="24"/>
          <w:szCs w:val="24"/>
        </w:rPr>
        <w:t>. T</w:t>
      </w:r>
      <w:r w:rsidR="006E1D5F" w:rsidRPr="00891373">
        <w:rPr>
          <w:rFonts w:ascii="Book Antiqua" w:hAnsi="Book Antiqua"/>
          <w:sz w:val="24"/>
          <w:szCs w:val="24"/>
        </w:rPr>
        <w:t xml:space="preserve">he contact information for </w:t>
      </w:r>
      <w:r w:rsidR="00D06824" w:rsidRPr="00891373">
        <w:rPr>
          <w:rFonts w:ascii="Book Antiqua" w:hAnsi="Book Antiqua"/>
          <w:sz w:val="24"/>
          <w:szCs w:val="24"/>
        </w:rPr>
        <w:t>that office</w:t>
      </w:r>
      <w:r w:rsidR="006E1D5F" w:rsidRPr="00891373">
        <w:rPr>
          <w:rFonts w:ascii="Book Antiqua" w:hAnsi="Book Antiqua"/>
          <w:sz w:val="24"/>
          <w:szCs w:val="24"/>
        </w:rPr>
        <w:t xml:space="preserve"> is available at the following webpage: </w:t>
      </w:r>
      <w:hyperlink r:id="rId29" w:history="1">
        <w:r w:rsidR="00D51E29" w:rsidRPr="00D51E29">
          <w:rPr>
            <w:rStyle w:val="Hyperlink"/>
            <w:rFonts w:ascii="Book Antiqua" w:hAnsi="Book Antiqua"/>
            <w:sz w:val="24"/>
            <w:szCs w:val="24"/>
          </w:rPr>
          <w:t>https://www.maine.gov/sos/about-us/contact-us</w:t>
        </w:r>
      </w:hyperlink>
      <w:r w:rsidR="00D51E29">
        <w:rPr>
          <w:rFonts w:ascii="Book Antiqua" w:hAnsi="Book Antiqua"/>
          <w:sz w:val="24"/>
          <w:szCs w:val="24"/>
        </w:rPr>
        <w:t>.</w:t>
      </w:r>
    </w:p>
    <w:p w14:paraId="0D154F46" w14:textId="77777777" w:rsidR="00AC1046" w:rsidRPr="00891373" w:rsidRDefault="00AC1046" w:rsidP="008D7C6B">
      <w:pPr>
        <w:spacing w:line="276" w:lineRule="auto"/>
        <w:rPr>
          <w:rFonts w:ascii="Book Antiqua" w:hAnsi="Book Antiqua"/>
          <w:sz w:val="24"/>
          <w:szCs w:val="24"/>
        </w:rPr>
      </w:pPr>
    </w:p>
    <w:p w14:paraId="1F41B589" w14:textId="7004C808" w:rsidR="00CC167B" w:rsidRPr="00891373" w:rsidRDefault="00CC167B" w:rsidP="008D7C6B">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Question: Is a provisionally adopted major substantive rule enforceable?</w:t>
      </w:r>
    </w:p>
    <w:p w14:paraId="3C3D897A" w14:textId="77777777" w:rsidR="00CC167B" w:rsidRPr="00891373" w:rsidRDefault="00CC167B" w:rsidP="008D7C6B">
      <w:pPr>
        <w:spacing w:line="276" w:lineRule="auto"/>
        <w:rPr>
          <w:rFonts w:ascii="Book Antiqua" w:hAnsi="Book Antiqua"/>
          <w:sz w:val="24"/>
          <w:szCs w:val="24"/>
        </w:rPr>
      </w:pPr>
    </w:p>
    <w:p w14:paraId="04AAA6AB" w14:textId="1B0CF227" w:rsidR="00CC167B" w:rsidRPr="00891373" w:rsidRDefault="005174EA" w:rsidP="005174EA">
      <w:pPr>
        <w:pStyle w:val="ListParagraph"/>
        <w:numPr>
          <w:ilvl w:val="0"/>
          <w:numId w:val="30"/>
        </w:numPr>
        <w:spacing w:line="276" w:lineRule="auto"/>
        <w:rPr>
          <w:rFonts w:ascii="Book Antiqua" w:hAnsi="Book Antiqua"/>
          <w:b/>
          <w:bCs/>
          <w:sz w:val="24"/>
          <w:szCs w:val="24"/>
        </w:rPr>
      </w:pPr>
      <w:r w:rsidRPr="00891373">
        <w:rPr>
          <w:rFonts w:ascii="Book Antiqua" w:hAnsi="Book Antiqua"/>
          <w:b/>
          <w:bCs/>
          <w:sz w:val="24"/>
          <w:szCs w:val="24"/>
        </w:rPr>
        <w:t xml:space="preserve">No, </w:t>
      </w:r>
      <w:r w:rsidRPr="00891373">
        <w:rPr>
          <w:rFonts w:ascii="Book Antiqua" w:hAnsi="Book Antiqua"/>
          <w:sz w:val="24"/>
          <w:szCs w:val="24"/>
        </w:rPr>
        <w:t xml:space="preserve">a </w:t>
      </w:r>
      <w:r w:rsidR="009B4D98" w:rsidRPr="00891373">
        <w:rPr>
          <w:rFonts w:ascii="Book Antiqua" w:hAnsi="Book Antiqua"/>
          <w:sz w:val="24"/>
          <w:szCs w:val="24"/>
        </w:rPr>
        <w:t xml:space="preserve">major substantive </w:t>
      </w:r>
      <w:r w:rsidRPr="00891373">
        <w:rPr>
          <w:rFonts w:ascii="Book Antiqua" w:hAnsi="Book Antiqua"/>
          <w:sz w:val="24"/>
          <w:szCs w:val="24"/>
        </w:rPr>
        <w:t xml:space="preserve">rule that has </w:t>
      </w:r>
      <w:r w:rsidR="009B4D98" w:rsidRPr="00891373">
        <w:rPr>
          <w:rFonts w:ascii="Book Antiqua" w:hAnsi="Book Antiqua"/>
          <w:sz w:val="24"/>
          <w:szCs w:val="24"/>
        </w:rPr>
        <w:t xml:space="preserve">only </w:t>
      </w:r>
      <w:r w:rsidRPr="00891373">
        <w:rPr>
          <w:rFonts w:ascii="Book Antiqua" w:hAnsi="Book Antiqua"/>
          <w:sz w:val="24"/>
          <w:szCs w:val="24"/>
        </w:rPr>
        <w:t xml:space="preserve">been provisionally adopted by an agency does </w:t>
      </w:r>
      <w:r w:rsidRPr="00891373">
        <w:rPr>
          <w:rFonts w:ascii="Book Antiqua" w:hAnsi="Book Antiqua"/>
          <w:b/>
          <w:bCs/>
          <w:sz w:val="24"/>
          <w:szCs w:val="24"/>
        </w:rPr>
        <w:t>not</w:t>
      </w:r>
      <w:r w:rsidRPr="00891373">
        <w:rPr>
          <w:rFonts w:ascii="Book Antiqua" w:hAnsi="Book Antiqua"/>
          <w:sz w:val="24"/>
          <w:szCs w:val="24"/>
        </w:rPr>
        <w:t xml:space="preserve"> have the force of law.</w:t>
      </w:r>
      <w:r w:rsidR="004B6B36" w:rsidRPr="00891373">
        <w:rPr>
          <w:rFonts w:ascii="Book Antiqua" w:hAnsi="Book Antiqua"/>
          <w:b/>
          <w:bCs/>
          <w:sz w:val="24"/>
          <w:szCs w:val="24"/>
        </w:rPr>
        <w:t xml:space="preserve"> </w:t>
      </w:r>
    </w:p>
    <w:p w14:paraId="5F91C7FD" w14:textId="77777777" w:rsidR="00A95A10" w:rsidRPr="00891373" w:rsidRDefault="00A95A10" w:rsidP="00A95A10">
      <w:pPr>
        <w:spacing w:line="276" w:lineRule="auto"/>
        <w:rPr>
          <w:rFonts w:ascii="Book Antiqua" w:hAnsi="Book Antiqua"/>
          <w:sz w:val="24"/>
          <w:szCs w:val="24"/>
        </w:rPr>
      </w:pPr>
    </w:p>
    <w:p w14:paraId="5E9F2576" w14:textId="0D493E6E" w:rsidR="004B6B36" w:rsidRPr="00891373" w:rsidRDefault="004B6B36" w:rsidP="00A95A10">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What is a “small business impact statement” and where </w:t>
      </w:r>
      <w:r w:rsidR="00046E9B" w:rsidRPr="00891373">
        <w:rPr>
          <w:rFonts w:ascii="Book Antiqua" w:hAnsi="Book Antiqua"/>
          <w:b/>
          <w:bCs/>
          <w:color w:val="4472C4" w:themeColor="accent1"/>
          <w:sz w:val="24"/>
          <w:szCs w:val="24"/>
        </w:rPr>
        <w:t>can I find it?</w:t>
      </w:r>
    </w:p>
    <w:p w14:paraId="0EF62479" w14:textId="77777777" w:rsidR="00046E9B" w:rsidRPr="00891373" w:rsidRDefault="00046E9B" w:rsidP="00A95A10">
      <w:pPr>
        <w:spacing w:line="276" w:lineRule="auto"/>
        <w:rPr>
          <w:rFonts w:ascii="Book Antiqua" w:hAnsi="Book Antiqua"/>
          <w:sz w:val="24"/>
          <w:szCs w:val="24"/>
        </w:rPr>
      </w:pPr>
    </w:p>
    <w:p w14:paraId="3C73C3F2" w14:textId="05694D3F" w:rsidR="00942D3C" w:rsidRPr="00891373" w:rsidRDefault="001455EC" w:rsidP="00C41BE8">
      <w:pPr>
        <w:pStyle w:val="ListParagraph"/>
        <w:numPr>
          <w:ilvl w:val="0"/>
          <w:numId w:val="30"/>
        </w:numPr>
        <w:spacing w:line="276" w:lineRule="auto"/>
        <w:rPr>
          <w:rFonts w:ascii="Book Antiqua" w:hAnsi="Book Antiqua"/>
          <w:b/>
          <w:bCs/>
          <w:color w:val="4472C4" w:themeColor="accent1"/>
          <w:sz w:val="24"/>
          <w:szCs w:val="24"/>
        </w:rPr>
      </w:pPr>
      <w:r w:rsidRPr="00891373">
        <w:rPr>
          <w:rFonts w:ascii="Book Antiqua" w:hAnsi="Book Antiqua"/>
          <w:sz w:val="24"/>
          <w:szCs w:val="24"/>
        </w:rPr>
        <w:t xml:space="preserve">The </w:t>
      </w:r>
      <w:r w:rsidR="00AA237A" w:rsidRPr="00891373">
        <w:rPr>
          <w:rFonts w:ascii="Book Antiqua" w:hAnsi="Book Antiqua"/>
          <w:sz w:val="24"/>
          <w:szCs w:val="24"/>
        </w:rPr>
        <w:t>Act</w:t>
      </w:r>
      <w:r w:rsidRPr="00891373">
        <w:rPr>
          <w:rFonts w:ascii="Book Antiqua" w:hAnsi="Book Antiqua"/>
          <w:sz w:val="24"/>
          <w:szCs w:val="24"/>
        </w:rPr>
        <w:t xml:space="preserve"> requires </w:t>
      </w:r>
      <w:r w:rsidR="005A0A34" w:rsidRPr="00891373">
        <w:rPr>
          <w:rFonts w:ascii="Book Antiqua" w:hAnsi="Book Antiqua"/>
          <w:sz w:val="24"/>
          <w:szCs w:val="24"/>
        </w:rPr>
        <w:t xml:space="preserve">agencies to </w:t>
      </w:r>
      <w:r w:rsidR="00FA68B0" w:rsidRPr="00891373">
        <w:rPr>
          <w:rFonts w:ascii="Book Antiqua" w:hAnsi="Book Antiqua"/>
          <w:sz w:val="24"/>
          <w:szCs w:val="24"/>
        </w:rPr>
        <w:t>“</w:t>
      </w:r>
      <w:r w:rsidRPr="00891373">
        <w:rPr>
          <w:rFonts w:ascii="Book Antiqua" w:hAnsi="Book Antiqua"/>
          <w:sz w:val="24"/>
          <w:szCs w:val="24"/>
        </w:rPr>
        <w:t>seek to reduce any economic burdens</w:t>
      </w:r>
      <w:r w:rsidR="00981C08" w:rsidRPr="00891373">
        <w:rPr>
          <w:rFonts w:ascii="Book Antiqua" w:hAnsi="Book Antiqua"/>
          <w:sz w:val="24"/>
          <w:szCs w:val="24"/>
        </w:rPr>
        <w:t>” the rules they adopt will have on small businesses</w:t>
      </w:r>
      <w:r w:rsidR="000E31F1" w:rsidRPr="00891373">
        <w:rPr>
          <w:rFonts w:ascii="Book Antiqua" w:hAnsi="Book Antiqua"/>
          <w:sz w:val="24"/>
          <w:szCs w:val="24"/>
        </w:rPr>
        <w:t xml:space="preserve"> (that is, “</w:t>
      </w:r>
      <w:r w:rsidRPr="00891373">
        <w:rPr>
          <w:rFonts w:ascii="Book Antiqua" w:hAnsi="Book Antiqua"/>
          <w:sz w:val="24"/>
          <w:szCs w:val="24"/>
        </w:rPr>
        <w:t xml:space="preserve">businesses that have </w:t>
      </w:r>
      <w:r w:rsidRPr="00891373">
        <w:rPr>
          <w:rFonts w:ascii="Book Antiqua" w:hAnsi="Book Antiqua"/>
          <w:b/>
          <w:bCs/>
          <w:sz w:val="24"/>
          <w:szCs w:val="24"/>
        </w:rPr>
        <w:t>20 or fewer employees</w:t>
      </w:r>
      <w:r w:rsidR="000E31F1" w:rsidRPr="00891373">
        <w:rPr>
          <w:rFonts w:ascii="Book Antiqua" w:hAnsi="Book Antiqua"/>
          <w:sz w:val="24"/>
          <w:szCs w:val="24"/>
        </w:rPr>
        <w:t xml:space="preserve">”). </w:t>
      </w:r>
      <w:r w:rsidRPr="00891373">
        <w:rPr>
          <w:rFonts w:ascii="Book Antiqua" w:hAnsi="Book Antiqua"/>
          <w:sz w:val="24"/>
          <w:szCs w:val="24"/>
        </w:rPr>
        <w:t xml:space="preserve"> </w:t>
      </w:r>
      <w:hyperlink r:id="rId30" w:history="1">
        <w:r w:rsidR="00BF0E44" w:rsidRPr="00891373">
          <w:rPr>
            <w:rStyle w:val="Hyperlink"/>
            <w:rFonts w:ascii="Book Antiqua" w:hAnsi="Book Antiqua"/>
            <w:sz w:val="24"/>
            <w:szCs w:val="24"/>
          </w:rPr>
          <w:t xml:space="preserve">5 </w:t>
        </w:r>
        <w:r w:rsidR="00D375F4" w:rsidRPr="00891373">
          <w:rPr>
            <w:rStyle w:val="Hyperlink"/>
            <w:rFonts w:ascii="Book Antiqua" w:hAnsi="Book Antiqua"/>
            <w:sz w:val="24"/>
            <w:szCs w:val="24"/>
          </w:rPr>
          <w:t xml:space="preserve">M.R.S. </w:t>
        </w:r>
        <w:r w:rsidR="00BF0E44" w:rsidRPr="00891373">
          <w:rPr>
            <w:rStyle w:val="Hyperlink"/>
            <w:rFonts w:ascii="Book Antiqua" w:hAnsi="Book Antiqua"/>
            <w:sz w:val="24"/>
            <w:szCs w:val="24"/>
          </w:rPr>
          <w:t>§</w:t>
        </w:r>
        <w:r w:rsidR="00D375F4" w:rsidRPr="00891373">
          <w:rPr>
            <w:rStyle w:val="Hyperlink"/>
            <w:rFonts w:ascii="Book Antiqua" w:hAnsi="Book Antiqua"/>
            <w:sz w:val="24"/>
            <w:szCs w:val="24"/>
          </w:rPr>
          <w:t xml:space="preserve"> </w:t>
        </w:r>
        <w:r w:rsidR="00BF0E44" w:rsidRPr="00891373">
          <w:rPr>
            <w:rStyle w:val="Hyperlink"/>
            <w:rFonts w:ascii="Book Antiqua" w:hAnsi="Book Antiqua"/>
            <w:sz w:val="24"/>
            <w:szCs w:val="24"/>
          </w:rPr>
          <w:t>8052</w:t>
        </w:r>
      </w:hyperlink>
      <w:r w:rsidR="00BF0E44" w:rsidRPr="00891373">
        <w:rPr>
          <w:rFonts w:ascii="Book Antiqua" w:hAnsi="Book Antiqua"/>
          <w:sz w:val="24"/>
          <w:szCs w:val="24"/>
        </w:rPr>
        <w:t xml:space="preserve">, </w:t>
      </w:r>
      <w:r w:rsidR="00D375F4" w:rsidRPr="00891373">
        <w:rPr>
          <w:rFonts w:ascii="Book Antiqua" w:hAnsi="Book Antiqua"/>
          <w:sz w:val="24"/>
          <w:szCs w:val="24"/>
        </w:rPr>
        <w:t>sub-§</w:t>
      </w:r>
      <w:r w:rsidR="00BF0E44" w:rsidRPr="00891373">
        <w:rPr>
          <w:rFonts w:ascii="Book Antiqua" w:hAnsi="Book Antiqua"/>
          <w:sz w:val="24"/>
          <w:szCs w:val="24"/>
        </w:rPr>
        <w:t xml:space="preserve"> 5-A. </w:t>
      </w:r>
    </w:p>
    <w:p w14:paraId="2FA37360" w14:textId="77777777" w:rsidR="00942D3C" w:rsidRPr="00891373" w:rsidRDefault="00942D3C" w:rsidP="00942D3C">
      <w:pPr>
        <w:pStyle w:val="ListParagraph"/>
        <w:spacing w:line="276" w:lineRule="auto"/>
        <w:rPr>
          <w:rFonts w:ascii="Book Antiqua" w:hAnsi="Book Antiqua"/>
          <w:b/>
          <w:bCs/>
          <w:color w:val="4472C4" w:themeColor="accent1"/>
          <w:sz w:val="24"/>
          <w:szCs w:val="24"/>
        </w:rPr>
      </w:pPr>
    </w:p>
    <w:p w14:paraId="72EAD656" w14:textId="77777777" w:rsidR="00255565" w:rsidRPr="00891373" w:rsidRDefault="00BF0E44" w:rsidP="00942D3C">
      <w:pPr>
        <w:pStyle w:val="ListParagraph"/>
        <w:spacing w:line="276" w:lineRule="auto"/>
        <w:rPr>
          <w:rFonts w:ascii="Book Antiqua" w:hAnsi="Book Antiqua"/>
          <w:sz w:val="24"/>
          <w:szCs w:val="24"/>
        </w:rPr>
      </w:pPr>
      <w:r w:rsidRPr="00891373">
        <w:rPr>
          <w:rFonts w:ascii="Book Antiqua" w:hAnsi="Book Antiqua"/>
          <w:sz w:val="24"/>
          <w:szCs w:val="24"/>
        </w:rPr>
        <w:t>To that end, “[p]</w:t>
      </w:r>
      <w:r w:rsidR="001455EC" w:rsidRPr="00891373">
        <w:rPr>
          <w:rFonts w:ascii="Book Antiqua" w:hAnsi="Book Antiqua"/>
          <w:sz w:val="24"/>
          <w:szCs w:val="24"/>
        </w:rPr>
        <w:t>rior to the adoption of any proposed rule that may have an adverse impact on small businesses</w:t>
      </w:r>
      <w:r w:rsidR="0030667B" w:rsidRPr="00891373">
        <w:rPr>
          <w:rFonts w:ascii="Book Antiqua" w:hAnsi="Book Antiqua"/>
          <w:sz w:val="24"/>
          <w:szCs w:val="24"/>
        </w:rPr>
        <w:t>,” an agency must “</w:t>
      </w:r>
      <w:r w:rsidR="001455EC" w:rsidRPr="00891373">
        <w:rPr>
          <w:rFonts w:ascii="Book Antiqua" w:hAnsi="Book Antiqua"/>
          <w:sz w:val="24"/>
          <w:szCs w:val="24"/>
        </w:rPr>
        <w:t>prepare an economic impact statement that</w:t>
      </w:r>
      <w:r w:rsidR="0030667B" w:rsidRPr="00891373">
        <w:rPr>
          <w:rFonts w:ascii="Book Antiqua" w:hAnsi="Book Antiqua"/>
          <w:sz w:val="24"/>
          <w:szCs w:val="24"/>
        </w:rPr>
        <w:t>”</w:t>
      </w:r>
      <w:r w:rsidR="00857289" w:rsidRPr="00891373">
        <w:rPr>
          <w:rFonts w:ascii="Book Antiqua" w:hAnsi="Book Antiqua"/>
          <w:sz w:val="24"/>
          <w:szCs w:val="24"/>
        </w:rPr>
        <w:t xml:space="preserve"> </w:t>
      </w:r>
      <w:r w:rsidR="00255565" w:rsidRPr="00891373">
        <w:rPr>
          <w:rFonts w:ascii="Book Antiqua" w:hAnsi="Book Antiqua"/>
          <w:sz w:val="24"/>
          <w:szCs w:val="24"/>
        </w:rPr>
        <w:t>–</w:t>
      </w:r>
    </w:p>
    <w:p w14:paraId="3AA015A5" w14:textId="77777777" w:rsidR="00255565" w:rsidRPr="00891373" w:rsidRDefault="00255565" w:rsidP="00255565">
      <w:pPr>
        <w:spacing w:line="276" w:lineRule="auto"/>
        <w:rPr>
          <w:rFonts w:ascii="Book Antiqua" w:hAnsi="Book Antiqua"/>
          <w:sz w:val="24"/>
          <w:szCs w:val="24"/>
        </w:rPr>
      </w:pPr>
    </w:p>
    <w:p w14:paraId="5B2BFD03" w14:textId="77777777" w:rsidR="00255565" w:rsidRPr="00891373" w:rsidRDefault="00255565" w:rsidP="00716ACD">
      <w:pPr>
        <w:pStyle w:val="ListParagraph"/>
        <w:numPr>
          <w:ilvl w:val="0"/>
          <w:numId w:val="44"/>
        </w:numPr>
        <w:spacing w:line="276" w:lineRule="auto"/>
        <w:rPr>
          <w:rFonts w:ascii="Book Antiqua" w:hAnsi="Book Antiqua"/>
          <w:b/>
          <w:bCs/>
          <w:sz w:val="24"/>
          <w:szCs w:val="24"/>
        </w:rPr>
      </w:pPr>
      <w:r w:rsidRPr="00891373">
        <w:rPr>
          <w:rFonts w:ascii="Book Antiqua" w:hAnsi="Book Antiqua"/>
          <w:sz w:val="24"/>
          <w:szCs w:val="24"/>
        </w:rPr>
        <w:t>I</w:t>
      </w:r>
      <w:r w:rsidR="00857289" w:rsidRPr="00891373">
        <w:rPr>
          <w:rFonts w:ascii="Book Antiqua" w:hAnsi="Book Antiqua"/>
          <w:sz w:val="24"/>
          <w:szCs w:val="24"/>
        </w:rPr>
        <w:t>dentifies</w:t>
      </w:r>
      <w:r w:rsidR="00B87EBA" w:rsidRPr="00891373">
        <w:rPr>
          <w:rFonts w:ascii="Book Antiqua" w:hAnsi="Book Antiqua"/>
          <w:sz w:val="24"/>
          <w:szCs w:val="24"/>
        </w:rPr>
        <w:t xml:space="preserve"> </w:t>
      </w:r>
      <w:r w:rsidR="0030667B" w:rsidRPr="00891373">
        <w:rPr>
          <w:rFonts w:ascii="Book Antiqua" w:hAnsi="Book Antiqua"/>
          <w:sz w:val="24"/>
          <w:szCs w:val="24"/>
        </w:rPr>
        <w:t>“</w:t>
      </w:r>
      <w:r w:rsidR="001455EC" w:rsidRPr="00891373">
        <w:rPr>
          <w:rFonts w:ascii="Book Antiqua" w:hAnsi="Book Antiqua"/>
          <w:sz w:val="24"/>
          <w:szCs w:val="24"/>
        </w:rPr>
        <w:t>the types and an estimate of the number of the small businesses subject to the proposed rule</w:t>
      </w:r>
      <w:r w:rsidR="00B87EBA" w:rsidRPr="00891373">
        <w:rPr>
          <w:rFonts w:ascii="Book Antiqua" w:hAnsi="Book Antiqua"/>
          <w:sz w:val="24"/>
          <w:szCs w:val="24"/>
        </w:rPr>
        <w:t xml:space="preserve">”; </w:t>
      </w:r>
    </w:p>
    <w:p w14:paraId="6535AFD8" w14:textId="77777777" w:rsidR="00AE28AA" w:rsidRPr="00891373" w:rsidRDefault="00255565" w:rsidP="00716ACD">
      <w:pPr>
        <w:pStyle w:val="ListParagraph"/>
        <w:numPr>
          <w:ilvl w:val="0"/>
          <w:numId w:val="44"/>
        </w:numPr>
        <w:spacing w:line="276" w:lineRule="auto"/>
        <w:rPr>
          <w:rFonts w:ascii="Book Antiqua" w:hAnsi="Book Antiqua"/>
          <w:b/>
          <w:bCs/>
          <w:sz w:val="24"/>
          <w:szCs w:val="24"/>
        </w:rPr>
      </w:pPr>
      <w:r w:rsidRPr="00891373">
        <w:rPr>
          <w:rFonts w:ascii="Book Antiqua" w:hAnsi="Book Antiqua"/>
          <w:sz w:val="24"/>
          <w:szCs w:val="24"/>
        </w:rPr>
        <w:t>I</w:t>
      </w:r>
      <w:r w:rsidR="00FA1B5F" w:rsidRPr="00891373">
        <w:rPr>
          <w:rFonts w:ascii="Book Antiqua" w:hAnsi="Book Antiqua"/>
          <w:sz w:val="24"/>
          <w:szCs w:val="24"/>
        </w:rPr>
        <w:t xml:space="preserve">dentifies </w:t>
      </w:r>
      <w:r w:rsidR="00B87EBA" w:rsidRPr="00891373">
        <w:rPr>
          <w:rFonts w:ascii="Book Antiqua" w:hAnsi="Book Antiqua"/>
          <w:sz w:val="24"/>
          <w:szCs w:val="24"/>
        </w:rPr>
        <w:t>“the</w:t>
      </w:r>
      <w:r w:rsidR="001455EC" w:rsidRPr="00891373">
        <w:rPr>
          <w:rFonts w:ascii="Book Antiqua" w:hAnsi="Book Antiqua"/>
          <w:sz w:val="24"/>
          <w:szCs w:val="24"/>
        </w:rPr>
        <w:t xml:space="preserve"> projected reporting, record-keeping and other administrative costs required for compliance with the proposed rule, including the type of professional skills necessary for preparation of the report or record</w:t>
      </w:r>
      <w:r w:rsidR="00B87EBA" w:rsidRPr="00891373">
        <w:rPr>
          <w:rFonts w:ascii="Book Antiqua" w:hAnsi="Book Antiqua"/>
          <w:sz w:val="24"/>
          <w:szCs w:val="24"/>
        </w:rPr>
        <w:t xml:space="preserve">”; </w:t>
      </w:r>
    </w:p>
    <w:p w14:paraId="33D67854" w14:textId="77777777" w:rsidR="00AE28AA" w:rsidRPr="00891373" w:rsidRDefault="00AE28AA" w:rsidP="00716ACD">
      <w:pPr>
        <w:pStyle w:val="ListParagraph"/>
        <w:numPr>
          <w:ilvl w:val="0"/>
          <w:numId w:val="44"/>
        </w:numPr>
        <w:spacing w:line="276" w:lineRule="auto"/>
        <w:rPr>
          <w:rFonts w:ascii="Book Antiqua" w:hAnsi="Book Antiqua"/>
          <w:b/>
          <w:bCs/>
          <w:sz w:val="24"/>
          <w:szCs w:val="24"/>
        </w:rPr>
      </w:pPr>
      <w:r w:rsidRPr="00891373">
        <w:rPr>
          <w:rFonts w:ascii="Book Antiqua" w:hAnsi="Book Antiqua"/>
          <w:sz w:val="24"/>
          <w:szCs w:val="24"/>
        </w:rPr>
        <w:t>B</w:t>
      </w:r>
      <w:r w:rsidR="00FA1B5F" w:rsidRPr="00891373">
        <w:rPr>
          <w:rFonts w:ascii="Book Antiqua" w:hAnsi="Book Antiqua"/>
          <w:sz w:val="24"/>
          <w:szCs w:val="24"/>
        </w:rPr>
        <w:t xml:space="preserve">riefly accounts </w:t>
      </w:r>
      <w:r w:rsidR="00C27013" w:rsidRPr="00891373">
        <w:rPr>
          <w:rFonts w:ascii="Book Antiqua" w:hAnsi="Book Antiqua"/>
          <w:sz w:val="24"/>
          <w:szCs w:val="24"/>
        </w:rPr>
        <w:t>for</w:t>
      </w:r>
      <w:r w:rsidR="00857289" w:rsidRPr="00891373">
        <w:rPr>
          <w:rFonts w:ascii="Book Antiqua" w:hAnsi="Book Antiqua"/>
          <w:sz w:val="24"/>
          <w:szCs w:val="24"/>
        </w:rPr>
        <w:t xml:space="preserve"> </w:t>
      </w:r>
      <w:r w:rsidR="00C27013" w:rsidRPr="00891373">
        <w:rPr>
          <w:rFonts w:ascii="Book Antiqua" w:hAnsi="Book Antiqua"/>
          <w:sz w:val="24"/>
          <w:szCs w:val="24"/>
        </w:rPr>
        <w:t>the rule’s “</w:t>
      </w:r>
      <w:r w:rsidR="001455EC" w:rsidRPr="00891373">
        <w:rPr>
          <w:rFonts w:ascii="Book Antiqua" w:hAnsi="Book Antiqua"/>
          <w:sz w:val="24"/>
          <w:szCs w:val="24"/>
        </w:rPr>
        <w:t>probable impact on affected small businesses</w:t>
      </w:r>
      <w:r w:rsidR="00857289" w:rsidRPr="00891373">
        <w:rPr>
          <w:rFonts w:ascii="Book Antiqua" w:hAnsi="Book Antiqua"/>
          <w:sz w:val="24"/>
          <w:szCs w:val="24"/>
        </w:rPr>
        <w:t>”</w:t>
      </w:r>
      <w:r w:rsidR="001455EC" w:rsidRPr="00891373">
        <w:rPr>
          <w:rFonts w:ascii="Book Antiqua" w:hAnsi="Book Antiqua"/>
          <w:sz w:val="24"/>
          <w:szCs w:val="24"/>
        </w:rPr>
        <w:t xml:space="preserve">; and </w:t>
      </w:r>
    </w:p>
    <w:p w14:paraId="2046BF89" w14:textId="2B5C57E5" w:rsidR="00AE28AA" w:rsidRPr="00891373" w:rsidRDefault="00AE28AA" w:rsidP="00716ACD">
      <w:pPr>
        <w:pStyle w:val="ListParagraph"/>
        <w:numPr>
          <w:ilvl w:val="0"/>
          <w:numId w:val="44"/>
        </w:numPr>
        <w:spacing w:line="276" w:lineRule="auto"/>
        <w:rPr>
          <w:rFonts w:ascii="Book Antiqua" w:hAnsi="Book Antiqua"/>
          <w:b/>
          <w:bCs/>
          <w:sz w:val="24"/>
          <w:szCs w:val="24"/>
        </w:rPr>
      </w:pPr>
      <w:r w:rsidRPr="00891373">
        <w:rPr>
          <w:rFonts w:ascii="Book Antiqua" w:hAnsi="Book Antiqua"/>
          <w:sz w:val="24"/>
          <w:szCs w:val="24"/>
        </w:rPr>
        <w:t>D</w:t>
      </w:r>
      <w:r w:rsidR="00C27013" w:rsidRPr="00891373">
        <w:rPr>
          <w:rFonts w:ascii="Book Antiqua" w:hAnsi="Book Antiqua"/>
          <w:sz w:val="24"/>
          <w:szCs w:val="24"/>
        </w:rPr>
        <w:t>escribes “</w:t>
      </w:r>
      <w:r w:rsidR="001455EC" w:rsidRPr="00891373">
        <w:rPr>
          <w:rFonts w:ascii="Book Antiqua" w:hAnsi="Book Antiqua"/>
          <w:sz w:val="24"/>
          <w:szCs w:val="24"/>
        </w:rPr>
        <w:t>any less intrusive or less costly, reasonable alternative methods of achieving the purposes of the proposed rule.</w:t>
      </w:r>
      <w:r w:rsidR="00352AEF" w:rsidRPr="00891373">
        <w:rPr>
          <w:rFonts w:ascii="Book Antiqua" w:hAnsi="Book Antiqua"/>
          <w:sz w:val="24"/>
          <w:szCs w:val="24"/>
        </w:rPr>
        <w:t>”</w:t>
      </w:r>
      <w:r w:rsidR="001455EC" w:rsidRPr="00891373">
        <w:rPr>
          <w:rFonts w:ascii="Book Antiqua" w:hAnsi="Book Antiqua"/>
          <w:sz w:val="24"/>
          <w:szCs w:val="24"/>
        </w:rPr>
        <w:t xml:space="preserve"> </w:t>
      </w:r>
    </w:p>
    <w:p w14:paraId="4413C532" w14:textId="77777777" w:rsidR="00AE28AA" w:rsidRPr="00891373" w:rsidRDefault="00AE28AA" w:rsidP="00AE28AA">
      <w:pPr>
        <w:spacing w:line="276" w:lineRule="auto"/>
        <w:ind w:left="720"/>
        <w:rPr>
          <w:rFonts w:ascii="Book Antiqua" w:hAnsi="Book Antiqua"/>
          <w:i/>
          <w:iCs/>
          <w:sz w:val="24"/>
          <w:szCs w:val="24"/>
        </w:rPr>
      </w:pPr>
    </w:p>
    <w:p w14:paraId="6C7E010C" w14:textId="5D91F93F" w:rsidR="007D2F40" w:rsidRPr="00891373" w:rsidRDefault="00FC3E68" w:rsidP="00AE28AA">
      <w:pPr>
        <w:spacing w:line="276" w:lineRule="auto"/>
        <w:ind w:left="720"/>
        <w:rPr>
          <w:rFonts w:ascii="Book Antiqua" w:hAnsi="Book Antiqua"/>
          <w:b/>
          <w:bCs/>
          <w:sz w:val="24"/>
          <w:szCs w:val="24"/>
        </w:rPr>
      </w:pPr>
      <w:r w:rsidRPr="00891373">
        <w:rPr>
          <w:rFonts w:ascii="Book Antiqua" w:hAnsi="Book Antiqua"/>
          <w:i/>
          <w:iCs/>
          <w:sz w:val="24"/>
          <w:szCs w:val="24"/>
        </w:rPr>
        <w:t>Id.</w:t>
      </w:r>
    </w:p>
    <w:p w14:paraId="1187EBA6" w14:textId="77777777" w:rsidR="007D2F40" w:rsidRPr="00891373" w:rsidRDefault="007D2F40" w:rsidP="007D2F40">
      <w:pPr>
        <w:spacing w:line="276" w:lineRule="auto"/>
        <w:ind w:left="720"/>
        <w:rPr>
          <w:rFonts w:ascii="Book Antiqua" w:hAnsi="Book Antiqua"/>
          <w:b/>
          <w:bCs/>
          <w:color w:val="4472C4" w:themeColor="accent1"/>
          <w:sz w:val="24"/>
          <w:szCs w:val="24"/>
        </w:rPr>
      </w:pPr>
    </w:p>
    <w:p w14:paraId="009BB8A5" w14:textId="14B78CA6" w:rsidR="007D2F40" w:rsidRPr="00891373" w:rsidRDefault="00DE24DA" w:rsidP="007D2F40">
      <w:pPr>
        <w:spacing w:line="276" w:lineRule="auto"/>
        <w:ind w:left="720"/>
        <w:rPr>
          <w:rFonts w:ascii="Book Antiqua" w:hAnsi="Book Antiqua"/>
          <w:sz w:val="24"/>
          <w:szCs w:val="24"/>
        </w:rPr>
      </w:pPr>
      <w:r w:rsidRPr="00891373">
        <w:rPr>
          <w:rFonts w:ascii="Book Antiqua" w:hAnsi="Book Antiqua"/>
          <w:sz w:val="24"/>
          <w:szCs w:val="24"/>
        </w:rPr>
        <w:t>A copy of the</w:t>
      </w:r>
      <w:r w:rsidR="007D2F40" w:rsidRPr="00891373">
        <w:rPr>
          <w:rFonts w:ascii="Book Antiqua" w:hAnsi="Book Antiqua"/>
          <w:sz w:val="24"/>
          <w:szCs w:val="24"/>
        </w:rPr>
        <w:t xml:space="preserve"> small business impact statement</w:t>
      </w:r>
      <w:r w:rsidRPr="00891373">
        <w:rPr>
          <w:rFonts w:ascii="Book Antiqua" w:hAnsi="Book Antiqua"/>
          <w:sz w:val="24"/>
          <w:szCs w:val="24"/>
        </w:rPr>
        <w:t xml:space="preserve"> </w:t>
      </w:r>
      <w:r w:rsidR="00B31FC5" w:rsidRPr="00891373">
        <w:rPr>
          <w:rFonts w:ascii="Book Antiqua" w:hAnsi="Book Antiqua"/>
          <w:sz w:val="24"/>
          <w:szCs w:val="24"/>
        </w:rPr>
        <w:t>for</w:t>
      </w:r>
      <w:r w:rsidRPr="00891373">
        <w:rPr>
          <w:rFonts w:ascii="Book Antiqua" w:hAnsi="Book Antiqua"/>
          <w:sz w:val="24"/>
          <w:szCs w:val="24"/>
        </w:rPr>
        <w:t xml:space="preserve"> a proposed rule</w:t>
      </w:r>
      <w:r w:rsidR="007D2F40" w:rsidRPr="00891373">
        <w:rPr>
          <w:rFonts w:ascii="Book Antiqua" w:hAnsi="Book Antiqua"/>
          <w:sz w:val="24"/>
          <w:szCs w:val="24"/>
        </w:rPr>
        <w:t xml:space="preserve"> </w:t>
      </w:r>
      <w:r w:rsidRPr="00891373">
        <w:rPr>
          <w:rFonts w:ascii="Book Antiqua" w:hAnsi="Book Antiqua"/>
          <w:sz w:val="24"/>
          <w:szCs w:val="24"/>
        </w:rPr>
        <w:t xml:space="preserve">may be </w:t>
      </w:r>
      <w:r w:rsidR="00DF05F6" w:rsidRPr="00891373">
        <w:rPr>
          <w:rFonts w:ascii="Book Antiqua" w:hAnsi="Book Antiqua"/>
          <w:sz w:val="24"/>
          <w:szCs w:val="24"/>
        </w:rPr>
        <w:t>obtained</w:t>
      </w:r>
      <w:r w:rsidRPr="00891373">
        <w:rPr>
          <w:rFonts w:ascii="Book Antiqua" w:hAnsi="Book Antiqua"/>
          <w:sz w:val="24"/>
          <w:szCs w:val="24"/>
        </w:rPr>
        <w:t xml:space="preserve"> by contacting the agency proposing the rule.</w:t>
      </w:r>
    </w:p>
    <w:p w14:paraId="2CA755CB" w14:textId="77777777" w:rsidR="007D2F40" w:rsidRPr="00891373" w:rsidRDefault="007D2F40" w:rsidP="007D2F40">
      <w:pPr>
        <w:spacing w:line="276" w:lineRule="auto"/>
        <w:ind w:left="720"/>
        <w:rPr>
          <w:rFonts w:ascii="Book Antiqua" w:hAnsi="Book Antiqua"/>
          <w:b/>
          <w:bCs/>
          <w:color w:val="4472C4" w:themeColor="accent1"/>
          <w:sz w:val="24"/>
          <w:szCs w:val="24"/>
        </w:rPr>
      </w:pPr>
    </w:p>
    <w:p w14:paraId="02D46418" w14:textId="0AF74D92" w:rsidR="00046E9B" w:rsidRPr="00891373" w:rsidRDefault="00046E9B" w:rsidP="007D2F40">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What is a </w:t>
      </w:r>
      <w:r w:rsidR="009F02D2" w:rsidRPr="00891373">
        <w:rPr>
          <w:rFonts w:ascii="Book Antiqua" w:hAnsi="Book Antiqua"/>
          <w:b/>
          <w:bCs/>
          <w:color w:val="4472C4" w:themeColor="accent1"/>
          <w:sz w:val="24"/>
          <w:szCs w:val="24"/>
        </w:rPr>
        <w:t>“</w:t>
      </w:r>
      <w:r w:rsidRPr="00891373">
        <w:rPr>
          <w:rFonts w:ascii="Book Antiqua" w:hAnsi="Book Antiqua"/>
          <w:b/>
          <w:bCs/>
          <w:color w:val="4472C4" w:themeColor="accent1"/>
          <w:sz w:val="24"/>
          <w:szCs w:val="24"/>
        </w:rPr>
        <w:t>county and municipal impact statement” and where can I find it?</w:t>
      </w:r>
    </w:p>
    <w:p w14:paraId="6917989F" w14:textId="77777777" w:rsidR="00046E9B" w:rsidRPr="00891373" w:rsidRDefault="00046E9B" w:rsidP="00A95A10">
      <w:pPr>
        <w:spacing w:line="276" w:lineRule="auto"/>
        <w:rPr>
          <w:rFonts w:ascii="Book Antiqua" w:hAnsi="Book Antiqua"/>
          <w:sz w:val="24"/>
          <w:szCs w:val="24"/>
        </w:rPr>
      </w:pPr>
    </w:p>
    <w:p w14:paraId="4A1E7178" w14:textId="33C525AE" w:rsidR="00FC3E68" w:rsidRPr="00891373" w:rsidRDefault="00F97654" w:rsidP="00F97654">
      <w:pPr>
        <w:pStyle w:val="ListParagraph"/>
        <w:numPr>
          <w:ilvl w:val="0"/>
          <w:numId w:val="30"/>
        </w:numPr>
        <w:spacing w:line="276" w:lineRule="auto"/>
        <w:rPr>
          <w:rFonts w:ascii="Book Antiqua" w:hAnsi="Book Antiqua"/>
          <w:b/>
          <w:bCs/>
          <w:color w:val="4472C4" w:themeColor="accent1"/>
          <w:sz w:val="24"/>
          <w:szCs w:val="24"/>
        </w:rPr>
      </w:pPr>
      <w:r w:rsidRPr="00891373">
        <w:rPr>
          <w:rFonts w:ascii="Book Antiqua" w:hAnsi="Book Antiqua"/>
          <w:sz w:val="24"/>
          <w:szCs w:val="24"/>
        </w:rPr>
        <w:t xml:space="preserve">The MAPA requires </w:t>
      </w:r>
      <w:r w:rsidR="003E72E5" w:rsidRPr="00891373">
        <w:rPr>
          <w:rFonts w:ascii="Book Antiqua" w:hAnsi="Book Antiqua"/>
          <w:sz w:val="24"/>
          <w:szCs w:val="24"/>
        </w:rPr>
        <w:t>that</w:t>
      </w:r>
      <w:r w:rsidR="002F29BA" w:rsidRPr="00891373">
        <w:rPr>
          <w:rFonts w:ascii="Book Antiqua" w:hAnsi="Book Antiqua"/>
          <w:sz w:val="24"/>
          <w:szCs w:val="24"/>
        </w:rPr>
        <w:t xml:space="preserve"> a</w:t>
      </w:r>
      <w:r w:rsidR="003E72E5" w:rsidRPr="00891373">
        <w:rPr>
          <w:rFonts w:ascii="Book Antiqua" w:hAnsi="Book Antiqua"/>
          <w:sz w:val="24"/>
          <w:szCs w:val="24"/>
        </w:rPr>
        <w:t xml:space="preserve"> </w:t>
      </w:r>
      <w:r w:rsidR="002F29BA" w:rsidRPr="00891373">
        <w:rPr>
          <w:rFonts w:ascii="Book Antiqua" w:hAnsi="Book Antiqua"/>
          <w:sz w:val="24"/>
          <w:szCs w:val="24"/>
        </w:rPr>
        <w:t>“</w:t>
      </w:r>
      <w:r w:rsidR="003E72E5" w:rsidRPr="00891373">
        <w:rPr>
          <w:rFonts w:ascii="Book Antiqua" w:hAnsi="Book Antiqua"/>
          <w:sz w:val="24"/>
          <w:szCs w:val="24"/>
        </w:rPr>
        <w:t xml:space="preserve">fiscal impact </w:t>
      </w:r>
      <w:r w:rsidR="002F29BA" w:rsidRPr="00891373">
        <w:rPr>
          <w:rFonts w:ascii="Book Antiqua" w:hAnsi="Book Antiqua"/>
          <w:sz w:val="24"/>
          <w:szCs w:val="24"/>
        </w:rPr>
        <w:t>note”</w:t>
      </w:r>
      <w:r w:rsidR="003E72E5" w:rsidRPr="00891373">
        <w:rPr>
          <w:rFonts w:ascii="Book Antiqua" w:hAnsi="Book Antiqua"/>
          <w:sz w:val="24"/>
          <w:szCs w:val="24"/>
        </w:rPr>
        <w:t xml:space="preserve"> be </w:t>
      </w:r>
      <w:r w:rsidR="002F29BA" w:rsidRPr="00891373">
        <w:rPr>
          <w:rFonts w:ascii="Book Antiqua" w:hAnsi="Book Antiqua"/>
          <w:sz w:val="24"/>
          <w:szCs w:val="24"/>
        </w:rPr>
        <w:t>prepared</w:t>
      </w:r>
      <w:r w:rsidR="003E72E5" w:rsidRPr="00891373">
        <w:rPr>
          <w:rFonts w:ascii="Book Antiqua" w:hAnsi="Book Antiqua"/>
          <w:sz w:val="24"/>
          <w:szCs w:val="24"/>
        </w:rPr>
        <w:t xml:space="preserve"> for each rule. </w:t>
      </w:r>
      <w:r w:rsidR="003E72E5" w:rsidRPr="00891373">
        <w:rPr>
          <w:rFonts w:ascii="Book Antiqua" w:hAnsi="Book Antiqua"/>
          <w:i/>
          <w:iCs/>
          <w:sz w:val="24"/>
          <w:szCs w:val="24"/>
        </w:rPr>
        <w:t>See generally</w:t>
      </w:r>
      <w:r w:rsidR="003C32EB" w:rsidRPr="00891373">
        <w:rPr>
          <w:rFonts w:ascii="Book Antiqua" w:hAnsi="Book Antiqua"/>
          <w:sz w:val="24"/>
          <w:szCs w:val="24"/>
        </w:rPr>
        <w:t xml:space="preserve"> </w:t>
      </w:r>
      <w:hyperlink r:id="rId31" w:history="1">
        <w:r w:rsidR="003C32EB" w:rsidRPr="00891373">
          <w:rPr>
            <w:rStyle w:val="Hyperlink"/>
            <w:rFonts w:ascii="Book Antiqua" w:hAnsi="Book Antiqua"/>
            <w:sz w:val="24"/>
            <w:szCs w:val="24"/>
          </w:rPr>
          <w:t xml:space="preserve">5 </w:t>
        </w:r>
        <w:r w:rsidR="00D375F4" w:rsidRPr="00891373">
          <w:rPr>
            <w:rStyle w:val="Hyperlink"/>
            <w:rFonts w:ascii="Book Antiqua" w:hAnsi="Book Antiqua"/>
            <w:sz w:val="24"/>
            <w:szCs w:val="24"/>
          </w:rPr>
          <w:t xml:space="preserve">M.R.S. </w:t>
        </w:r>
        <w:r w:rsidR="003C32EB" w:rsidRPr="00891373">
          <w:rPr>
            <w:rStyle w:val="Hyperlink"/>
            <w:rFonts w:ascii="Book Antiqua" w:hAnsi="Book Antiqua"/>
            <w:sz w:val="24"/>
            <w:szCs w:val="24"/>
          </w:rPr>
          <w:t>§</w:t>
        </w:r>
        <w:r w:rsidR="00D375F4" w:rsidRPr="00891373">
          <w:rPr>
            <w:rStyle w:val="Hyperlink"/>
            <w:rFonts w:ascii="Book Antiqua" w:hAnsi="Book Antiqua"/>
            <w:sz w:val="24"/>
            <w:szCs w:val="24"/>
          </w:rPr>
          <w:t xml:space="preserve"> </w:t>
        </w:r>
        <w:r w:rsidR="003C32EB" w:rsidRPr="00891373">
          <w:rPr>
            <w:rStyle w:val="Hyperlink"/>
            <w:rFonts w:ascii="Book Antiqua" w:hAnsi="Book Antiqua"/>
            <w:sz w:val="24"/>
            <w:szCs w:val="24"/>
          </w:rPr>
          <w:t>8063</w:t>
        </w:r>
      </w:hyperlink>
      <w:r w:rsidR="003C32EB" w:rsidRPr="00891373">
        <w:rPr>
          <w:rFonts w:ascii="Book Antiqua" w:hAnsi="Book Antiqua"/>
          <w:sz w:val="24"/>
          <w:szCs w:val="24"/>
        </w:rPr>
        <w:t xml:space="preserve">. </w:t>
      </w:r>
    </w:p>
    <w:p w14:paraId="03B588D4" w14:textId="77777777" w:rsidR="00FC3E68" w:rsidRPr="00891373" w:rsidRDefault="00FC3E68" w:rsidP="00FC3E68">
      <w:pPr>
        <w:pStyle w:val="ListParagraph"/>
        <w:spacing w:line="276" w:lineRule="auto"/>
        <w:rPr>
          <w:rFonts w:ascii="Book Antiqua" w:hAnsi="Book Antiqua"/>
          <w:b/>
          <w:bCs/>
          <w:color w:val="4472C4" w:themeColor="accent1"/>
          <w:sz w:val="24"/>
          <w:szCs w:val="24"/>
        </w:rPr>
      </w:pPr>
    </w:p>
    <w:p w14:paraId="27F9A29E" w14:textId="0CF3E56F" w:rsidR="00F97654" w:rsidRPr="00891373" w:rsidRDefault="00D95AC6" w:rsidP="00FC3E68">
      <w:pPr>
        <w:pStyle w:val="ListParagraph"/>
        <w:spacing w:line="276" w:lineRule="auto"/>
        <w:rPr>
          <w:rFonts w:ascii="Book Antiqua" w:hAnsi="Book Antiqua"/>
          <w:b/>
          <w:bCs/>
          <w:color w:val="4472C4" w:themeColor="accent1"/>
          <w:sz w:val="24"/>
          <w:szCs w:val="24"/>
        </w:rPr>
      </w:pPr>
      <w:r w:rsidRPr="00891373">
        <w:rPr>
          <w:rFonts w:ascii="Book Antiqua" w:hAnsi="Book Antiqua"/>
          <w:sz w:val="24"/>
          <w:szCs w:val="24"/>
        </w:rPr>
        <w:lastRenderedPageBreak/>
        <w:t>“The fiscal impact note must describe the estimated cost to municipalities and counties for implementing or complying with the proposed rule</w:t>
      </w:r>
      <w:r w:rsidR="00F1150C" w:rsidRPr="00891373">
        <w:rPr>
          <w:rFonts w:ascii="Book Antiqua" w:hAnsi="Book Antiqua"/>
          <w:sz w:val="24"/>
          <w:szCs w:val="24"/>
        </w:rPr>
        <w:t>,” and “[i]f</w:t>
      </w:r>
      <w:r w:rsidRPr="00891373">
        <w:rPr>
          <w:rFonts w:ascii="Book Antiqua" w:hAnsi="Book Antiqua"/>
          <w:sz w:val="24"/>
          <w:szCs w:val="24"/>
        </w:rPr>
        <w:t xml:space="preserve"> the proposed rule will not impose any cost on municipalities or counties, </w:t>
      </w:r>
      <w:r w:rsidR="00F1150C" w:rsidRPr="00891373">
        <w:rPr>
          <w:rFonts w:ascii="Book Antiqua" w:hAnsi="Book Antiqua"/>
          <w:sz w:val="24"/>
          <w:szCs w:val="24"/>
        </w:rPr>
        <w:t>[then] the</w:t>
      </w:r>
      <w:r w:rsidRPr="00891373">
        <w:rPr>
          <w:rFonts w:ascii="Book Antiqua" w:hAnsi="Book Antiqua"/>
          <w:sz w:val="24"/>
          <w:szCs w:val="24"/>
        </w:rPr>
        <w:t xml:space="preserve"> fiscal impact note must state that fact</w:t>
      </w:r>
      <w:r w:rsidR="00F1150C" w:rsidRPr="00891373">
        <w:rPr>
          <w:rFonts w:ascii="Book Antiqua" w:hAnsi="Book Antiqua"/>
          <w:sz w:val="24"/>
          <w:szCs w:val="24"/>
        </w:rPr>
        <w:t xml:space="preserve">.” </w:t>
      </w:r>
      <w:r w:rsidR="00F1150C" w:rsidRPr="00891373">
        <w:rPr>
          <w:rFonts w:ascii="Book Antiqua" w:hAnsi="Book Antiqua"/>
          <w:i/>
          <w:iCs/>
          <w:sz w:val="24"/>
          <w:szCs w:val="24"/>
        </w:rPr>
        <w:t>Id.</w:t>
      </w:r>
    </w:p>
    <w:p w14:paraId="2EE05F24" w14:textId="77777777" w:rsidR="00F97654" w:rsidRPr="00891373" w:rsidRDefault="00F97654" w:rsidP="00F97654">
      <w:pPr>
        <w:spacing w:line="276" w:lineRule="auto"/>
        <w:ind w:left="720"/>
        <w:rPr>
          <w:rFonts w:ascii="Book Antiqua" w:hAnsi="Book Antiqua"/>
          <w:b/>
          <w:bCs/>
          <w:color w:val="4472C4" w:themeColor="accent1"/>
          <w:sz w:val="24"/>
          <w:szCs w:val="24"/>
        </w:rPr>
      </w:pPr>
    </w:p>
    <w:p w14:paraId="70AEB673" w14:textId="2642470D" w:rsidR="00F97654" w:rsidRPr="00891373" w:rsidRDefault="00F97654" w:rsidP="00F97654">
      <w:pPr>
        <w:spacing w:line="276" w:lineRule="auto"/>
        <w:ind w:left="720"/>
        <w:rPr>
          <w:rFonts w:ascii="Book Antiqua" w:hAnsi="Book Antiqua"/>
          <w:sz w:val="24"/>
          <w:szCs w:val="24"/>
        </w:rPr>
      </w:pPr>
      <w:r w:rsidRPr="00891373">
        <w:rPr>
          <w:rFonts w:ascii="Book Antiqua" w:hAnsi="Book Antiqua"/>
          <w:sz w:val="24"/>
          <w:szCs w:val="24"/>
        </w:rPr>
        <w:t xml:space="preserve">A copy of the </w:t>
      </w:r>
      <w:r w:rsidR="00501F85" w:rsidRPr="00891373">
        <w:rPr>
          <w:rFonts w:ascii="Book Antiqua" w:hAnsi="Book Antiqua"/>
          <w:sz w:val="24"/>
          <w:szCs w:val="24"/>
        </w:rPr>
        <w:t>county and municipal</w:t>
      </w:r>
      <w:r w:rsidRPr="00891373">
        <w:rPr>
          <w:rFonts w:ascii="Book Antiqua" w:hAnsi="Book Antiqua"/>
          <w:sz w:val="24"/>
          <w:szCs w:val="24"/>
        </w:rPr>
        <w:t xml:space="preserve"> impact statement </w:t>
      </w:r>
      <w:r w:rsidR="00FF07DC" w:rsidRPr="00891373">
        <w:rPr>
          <w:rFonts w:ascii="Book Antiqua" w:hAnsi="Book Antiqua"/>
          <w:sz w:val="24"/>
          <w:szCs w:val="24"/>
        </w:rPr>
        <w:t>for</w:t>
      </w:r>
      <w:r w:rsidRPr="00891373">
        <w:rPr>
          <w:rFonts w:ascii="Book Antiqua" w:hAnsi="Book Antiqua"/>
          <w:sz w:val="24"/>
          <w:szCs w:val="24"/>
        </w:rPr>
        <w:t xml:space="preserve"> a proposed rule may be </w:t>
      </w:r>
      <w:r w:rsidR="00DF05F6" w:rsidRPr="00891373">
        <w:rPr>
          <w:rFonts w:ascii="Book Antiqua" w:hAnsi="Book Antiqua"/>
          <w:sz w:val="24"/>
          <w:szCs w:val="24"/>
        </w:rPr>
        <w:t>obtained</w:t>
      </w:r>
      <w:r w:rsidRPr="00891373">
        <w:rPr>
          <w:rFonts w:ascii="Book Antiqua" w:hAnsi="Book Antiqua"/>
          <w:sz w:val="24"/>
          <w:szCs w:val="24"/>
        </w:rPr>
        <w:t xml:space="preserve"> by contacting the agency proposing the rule.</w:t>
      </w:r>
    </w:p>
    <w:p w14:paraId="3B98F5B8" w14:textId="77777777" w:rsidR="00DE24DA" w:rsidRPr="00891373" w:rsidRDefault="00DE24DA" w:rsidP="00A95A10">
      <w:pPr>
        <w:spacing w:line="276" w:lineRule="auto"/>
        <w:rPr>
          <w:rFonts w:ascii="Book Antiqua" w:hAnsi="Book Antiqua"/>
          <w:sz w:val="24"/>
          <w:szCs w:val="24"/>
        </w:rPr>
      </w:pPr>
    </w:p>
    <w:p w14:paraId="41952317" w14:textId="0CB3CAC0" w:rsidR="00046E9B" w:rsidRPr="00891373" w:rsidRDefault="00046E9B" w:rsidP="00A95A10">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What is a </w:t>
      </w:r>
      <w:r w:rsidR="00BE4264" w:rsidRPr="00891373">
        <w:rPr>
          <w:rFonts w:ascii="Book Antiqua" w:hAnsi="Book Antiqua"/>
          <w:b/>
          <w:bCs/>
          <w:color w:val="4472C4" w:themeColor="accent1"/>
          <w:sz w:val="24"/>
          <w:szCs w:val="24"/>
        </w:rPr>
        <w:t>“</w:t>
      </w:r>
      <w:r w:rsidRPr="00891373">
        <w:rPr>
          <w:rFonts w:ascii="Book Antiqua" w:hAnsi="Book Antiqua"/>
          <w:b/>
          <w:bCs/>
          <w:color w:val="4472C4" w:themeColor="accent1"/>
          <w:sz w:val="24"/>
          <w:szCs w:val="24"/>
        </w:rPr>
        <w:t>fiscal impact statement</w:t>
      </w:r>
      <w:r w:rsidR="00BE4264" w:rsidRPr="00891373">
        <w:rPr>
          <w:rFonts w:ascii="Book Antiqua" w:hAnsi="Book Antiqua"/>
          <w:b/>
          <w:bCs/>
          <w:color w:val="4472C4" w:themeColor="accent1"/>
          <w:sz w:val="24"/>
          <w:szCs w:val="24"/>
        </w:rPr>
        <w:t>” and where can I find it</w:t>
      </w:r>
      <w:r w:rsidRPr="00891373">
        <w:rPr>
          <w:rFonts w:ascii="Book Antiqua" w:hAnsi="Book Antiqua"/>
          <w:b/>
          <w:bCs/>
          <w:color w:val="4472C4" w:themeColor="accent1"/>
          <w:sz w:val="24"/>
          <w:szCs w:val="24"/>
        </w:rPr>
        <w:t>?</w:t>
      </w:r>
    </w:p>
    <w:p w14:paraId="6A124AEC" w14:textId="77777777" w:rsidR="00046E9B" w:rsidRPr="00891373" w:rsidRDefault="00046E9B" w:rsidP="00A95A10">
      <w:pPr>
        <w:spacing w:line="276" w:lineRule="auto"/>
        <w:rPr>
          <w:rFonts w:ascii="Book Antiqua" w:hAnsi="Book Antiqua"/>
          <w:sz w:val="24"/>
          <w:szCs w:val="24"/>
        </w:rPr>
      </w:pPr>
    </w:p>
    <w:p w14:paraId="62DAEF53" w14:textId="55B53CEC" w:rsidR="00FC3E68" w:rsidRPr="00891373" w:rsidRDefault="00D919A4" w:rsidP="00CC19DA">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 xml:space="preserve">When preparing to </w:t>
      </w:r>
      <w:r w:rsidR="006624D5" w:rsidRPr="00891373">
        <w:rPr>
          <w:rFonts w:ascii="Book Antiqua" w:hAnsi="Book Antiqua"/>
          <w:sz w:val="24"/>
          <w:szCs w:val="24"/>
        </w:rPr>
        <w:t>propose a rule</w:t>
      </w:r>
      <w:r w:rsidRPr="00891373">
        <w:rPr>
          <w:rFonts w:ascii="Book Antiqua" w:hAnsi="Book Antiqua"/>
          <w:sz w:val="24"/>
          <w:szCs w:val="24"/>
        </w:rPr>
        <w:t xml:space="preserve">, agencies must prepare a </w:t>
      </w:r>
      <w:r w:rsidR="00DA686D" w:rsidRPr="00891373">
        <w:rPr>
          <w:rFonts w:ascii="Book Antiqua" w:hAnsi="Book Antiqua"/>
          <w:sz w:val="24"/>
          <w:szCs w:val="24"/>
        </w:rPr>
        <w:t xml:space="preserve">“fact sheet” that includes certain information, including the “estimated … fiscal impact of the rule.” </w:t>
      </w:r>
      <w:hyperlink r:id="rId32" w:history="1">
        <w:r w:rsidR="00411D5C" w:rsidRPr="00891373">
          <w:rPr>
            <w:rStyle w:val="Hyperlink"/>
            <w:rFonts w:ascii="Book Antiqua" w:hAnsi="Book Antiqua"/>
            <w:sz w:val="24"/>
            <w:szCs w:val="24"/>
          </w:rPr>
          <w:t xml:space="preserve">5 </w:t>
        </w:r>
        <w:r w:rsidR="00D375F4" w:rsidRPr="00891373">
          <w:rPr>
            <w:rStyle w:val="Hyperlink"/>
            <w:rFonts w:ascii="Book Antiqua" w:hAnsi="Book Antiqua"/>
            <w:sz w:val="24"/>
            <w:szCs w:val="24"/>
          </w:rPr>
          <w:t xml:space="preserve">M.R.S. </w:t>
        </w:r>
        <w:r w:rsidR="00411D5C" w:rsidRPr="00891373">
          <w:rPr>
            <w:rStyle w:val="Hyperlink"/>
            <w:rFonts w:ascii="Book Antiqua" w:hAnsi="Book Antiqua"/>
            <w:sz w:val="24"/>
            <w:szCs w:val="24"/>
          </w:rPr>
          <w:t>§</w:t>
        </w:r>
        <w:r w:rsidR="00D375F4" w:rsidRPr="00891373">
          <w:rPr>
            <w:rStyle w:val="Hyperlink"/>
            <w:rFonts w:ascii="Book Antiqua" w:hAnsi="Book Antiqua"/>
            <w:sz w:val="24"/>
            <w:szCs w:val="24"/>
          </w:rPr>
          <w:t xml:space="preserve"> </w:t>
        </w:r>
        <w:r w:rsidR="00411D5C" w:rsidRPr="00891373">
          <w:rPr>
            <w:rStyle w:val="Hyperlink"/>
            <w:rFonts w:ascii="Book Antiqua" w:hAnsi="Book Antiqua"/>
            <w:sz w:val="24"/>
            <w:szCs w:val="24"/>
          </w:rPr>
          <w:t xml:space="preserve">8057-A. </w:t>
        </w:r>
      </w:hyperlink>
      <w:r w:rsidR="00411D5C" w:rsidRPr="00891373">
        <w:rPr>
          <w:rFonts w:ascii="Book Antiqua" w:hAnsi="Book Antiqua"/>
          <w:sz w:val="24"/>
          <w:szCs w:val="24"/>
        </w:rPr>
        <w:t xml:space="preserve">, </w:t>
      </w:r>
      <w:r w:rsidR="00D375F4" w:rsidRPr="00891373">
        <w:rPr>
          <w:rFonts w:ascii="Book Antiqua" w:hAnsi="Book Antiqua"/>
          <w:sz w:val="24"/>
          <w:szCs w:val="24"/>
        </w:rPr>
        <w:t>sub-§</w:t>
      </w:r>
      <w:r w:rsidR="00411D5C" w:rsidRPr="00891373">
        <w:rPr>
          <w:rFonts w:ascii="Book Antiqua" w:hAnsi="Book Antiqua"/>
          <w:sz w:val="24"/>
          <w:szCs w:val="24"/>
        </w:rPr>
        <w:t xml:space="preserve"> 1, </w:t>
      </w:r>
      <w:r w:rsidR="00D375F4" w:rsidRPr="00891373">
        <w:rPr>
          <w:rFonts w:ascii="Book Antiqua" w:hAnsi="Book Antiqua"/>
          <w:sz w:val="24"/>
          <w:szCs w:val="24"/>
        </w:rPr>
        <w:t>¶</w:t>
      </w:r>
      <w:r w:rsidR="00411D5C" w:rsidRPr="00891373">
        <w:rPr>
          <w:rFonts w:ascii="Book Antiqua" w:hAnsi="Book Antiqua"/>
          <w:sz w:val="24"/>
          <w:szCs w:val="24"/>
        </w:rPr>
        <w:t xml:space="preserve"> C.</w:t>
      </w:r>
      <w:r w:rsidR="002B2CF5" w:rsidRPr="00891373">
        <w:rPr>
          <w:rFonts w:ascii="Book Antiqua" w:hAnsi="Book Antiqua"/>
          <w:sz w:val="24"/>
          <w:szCs w:val="24"/>
        </w:rPr>
        <w:t xml:space="preserve"> </w:t>
      </w:r>
    </w:p>
    <w:p w14:paraId="46C4A01B" w14:textId="77777777" w:rsidR="00FC3E68" w:rsidRPr="00891373" w:rsidRDefault="00FC3E68" w:rsidP="00FC3E68">
      <w:pPr>
        <w:pStyle w:val="ListParagraph"/>
        <w:spacing w:line="276" w:lineRule="auto"/>
        <w:rPr>
          <w:rFonts w:ascii="Book Antiqua" w:hAnsi="Book Antiqua"/>
          <w:sz w:val="24"/>
          <w:szCs w:val="24"/>
        </w:rPr>
      </w:pPr>
    </w:p>
    <w:p w14:paraId="6B5116DF" w14:textId="0B7D863A" w:rsidR="008075E5" w:rsidRPr="00891373" w:rsidRDefault="000308F7" w:rsidP="00FC3E68">
      <w:pPr>
        <w:pStyle w:val="ListParagraph"/>
        <w:spacing w:line="276" w:lineRule="auto"/>
        <w:rPr>
          <w:rFonts w:ascii="Book Antiqua" w:hAnsi="Book Antiqua"/>
          <w:sz w:val="24"/>
          <w:szCs w:val="24"/>
        </w:rPr>
      </w:pPr>
      <w:r w:rsidRPr="00891373">
        <w:rPr>
          <w:rFonts w:ascii="Book Antiqua" w:hAnsi="Book Antiqua"/>
          <w:sz w:val="24"/>
          <w:szCs w:val="24"/>
        </w:rPr>
        <w:t>Unless a</w:t>
      </w:r>
      <w:r w:rsidR="009349CC" w:rsidRPr="00891373">
        <w:rPr>
          <w:rFonts w:ascii="Book Antiqua" w:hAnsi="Book Antiqua"/>
          <w:sz w:val="24"/>
          <w:szCs w:val="24"/>
        </w:rPr>
        <w:t xml:space="preserve">n existing rule has an estimated fiscal impact of more than $1 million dollars, </w:t>
      </w:r>
      <w:r w:rsidR="00763977" w:rsidRPr="00891373">
        <w:rPr>
          <w:rFonts w:ascii="Book Antiqua" w:hAnsi="Book Antiqua"/>
          <w:sz w:val="24"/>
          <w:szCs w:val="24"/>
        </w:rPr>
        <w:t xml:space="preserve">the </w:t>
      </w:r>
      <w:r w:rsidR="006E16B5" w:rsidRPr="00891373">
        <w:rPr>
          <w:rFonts w:ascii="Book Antiqua" w:hAnsi="Book Antiqua"/>
          <w:sz w:val="24"/>
          <w:szCs w:val="24"/>
        </w:rPr>
        <w:t>Act</w:t>
      </w:r>
      <w:r w:rsidR="00763977" w:rsidRPr="00891373">
        <w:rPr>
          <w:rFonts w:ascii="Book Antiqua" w:hAnsi="Book Antiqua"/>
          <w:sz w:val="24"/>
          <w:szCs w:val="24"/>
        </w:rPr>
        <w:t xml:space="preserve"> does not</w:t>
      </w:r>
      <w:r w:rsidR="006E16B5" w:rsidRPr="00891373">
        <w:rPr>
          <w:rFonts w:ascii="Book Antiqua" w:hAnsi="Book Antiqua"/>
          <w:sz w:val="24"/>
          <w:szCs w:val="24"/>
        </w:rPr>
        <w:t xml:space="preserve"> presently</w:t>
      </w:r>
      <w:r w:rsidR="00763977" w:rsidRPr="00891373">
        <w:rPr>
          <w:rFonts w:ascii="Book Antiqua" w:hAnsi="Book Antiqua"/>
          <w:sz w:val="24"/>
          <w:szCs w:val="24"/>
        </w:rPr>
        <w:t xml:space="preserve"> specify what </w:t>
      </w:r>
      <w:r w:rsidR="00875259" w:rsidRPr="00891373">
        <w:rPr>
          <w:rFonts w:ascii="Book Antiqua" w:hAnsi="Book Antiqua"/>
          <w:sz w:val="24"/>
          <w:szCs w:val="24"/>
        </w:rPr>
        <w:t xml:space="preserve">types of information need to be accounted for </w:t>
      </w:r>
      <w:r w:rsidR="00A63917" w:rsidRPr="00891373">
        <w:rPr>
          <w:rFonts w:ascii="Book Antiqua" w:hAnsi="Book Antiqua"/>
          <w:sz w:val="24"/>
          <w:szCs w:val="24"/>
        </w:rPr>
        <w:t xml:space="preserve">when determining a potential rule’s </w:t>
      </w:r>
      <w:r w:rsidR="00085806" w:rsidRPr="00891373">
        <w:rPr>
          <w:rFonts w:ascii="Book Antiqua" w:hAnsi="Book Antiqua"/>
          <w:sz w:val="24"/>
          <w:szCs w:val="24"/>
        </w:rPr>
        <w:t xml:space="preserve">estimated </w:t>
      </w:r>
      <w:r w:rsidR="00A63917" w:rsidRPr="00891373">
        <w:rPr>
          <w:rFonts w:ascii="Book Antiqua" w:hAnsi="Book Antiqua"/>
          <w:sz w:val="24"/>
          <w:szCs w:val="24"/>
        </w:rPr>
        <w:t>fiscal impact</w:t>
      </w:r>
      <w:r w:rsidR="003E5F45" w:rsidRPr="00891373">
        <w:rPr>
          <w:rFonts w:ascii="Book Antiqua" w:hAnsi="Book Antiqua"/>
          <w:sz w:val="24"/>
          <w:szCs w:val="24"/>
        </w:rPr>
        <w:t xml:space="preserve"> for the purposes of the fact sheet</w:t>
      </w:r>
      <w:r w:rsidR="00A63917" w:rsidRPr="00891373">
        <w:rPr>
          <w:rFonts w:ascii="Book Antiqua" w:hAnsi="Book Antiqua"/>
          <w:sz w:val="24"/>
          <w:szCs w:val="24"/>
        </w:rPr>
        <w:t xml:space="preserve">. </w:t>
      </w:r>
      <w:r w:rsidR="002C7483" w:rsidRPr="00891373">
        <w:rPr>
          <w:rFonts w:ascii="Book Antiqua" w:hAnsi="Book Antiqua"/>
          <w:sz w:val="24"/>
          <w:szCs w:val="24"/>
        </w:rPr>
        <w:t xml:space="preserve"> </w:t>
      </w:r>
      <w:r w:rsidR="00411D5C" w:rsidRPr="00891373">
        <w:rPr>
          <w:rFonts w:ascii="Book Antiqua" w:hAnsi="Book Antiqua"/>
          <w:sz w:val="24"/>
          <w:szCs w:val="24"/>
        </w:rPr>
        <w:t> </w:t>
      </w:r>
    </w:p>
    <w:p w14:paraId="5CDD70E0" w14:textId="77777777" w:rsidR="00A45E61" w:rsidRPr="00891373" w:rsidRDefault="00A45E61" w:rsidP="00A45E61">
      <w:pPr>
        <w:pStyle w:val="ListParagraph"/>
        <w:spacing w:line="276" w:lineRule="auto"/>
        <w:rPr>
          <w:rFonts w:ascii="Book Antiqua" w:hAnsi="Book Antiqua"/>
          <w:sz w:val="24"/>
          <w:szCs w:val="24"/>
        </w:rPr>
      </w:pPr>
    </w:p>
    <w:p w14:paraId="770D7E4B" w14:textId="27F41A72" w:rsidR="0062712A" w:rsidRPr="00891373" w:rsidRDefault="00A45E61" w:rsidP="008C0FE3">
      <w:pPr>
        <w:pStyle w:val="ListParagraph"/>
        <w:spacing w:line="276" w:lineRule="auto"/>
        <w:rPr>
          <w:rFonts w:ascii="Book Antiqua" w:hAnsi="Book Antiqua"/>
          <w:sz w:val="24"/>
          <w:szCs w:val="24"/>
        </w:rPr>
      </w:pPr>
      <w:r w:rsidRPr="00891373">
        <w:rPr>
          <w:rFonts w:ascii="Book Antiqua" w:hAnsi="Book Antiqua"/>
          <w:sz w:val="24"/>
          <w:szCs w:val="24"/>
        </w:rPr>
        <w:t>If</w:t>
      </w:r>
      <w:r w:rsidR="00C15776" w:rsidRPr="00891373">
        <w:rPr>
          <w:rFonts w:ascii="Book Antiqua" w:hAnsi="Book Antiqua"/>
          <w:sz w:val="24"/>
          <w:szCs w:val="24"/>
        </w:rPr>
        <w:t>, however,</w:t>
      </w:r>
      <w:r w:rsidRPr="00891373">
        <w:rPr>
          <w:rFonts w:ascii="Book Antiqua" w:hAnsi="Book Antiqua"/>
          <w:sz w:val="24"/>
          <w:szCs w:val="24"/>
        </w:rPr>
        <w:t xml:space="preserve"> an existing rule </w:t>
      </w:r>
      <w:r w:rsidR="00AE28AA" w:rsidRPr="00891373">
        <w:rPr>
          <w:rFonts w:ascii="Book Antiqua" w:hAnsi="Book Antiqua"/>
          <w:sz w:val="24"/>
          <w:szCs w:val="24"/>
        </w:rPr>
        <w:t>has</w:t>
      </w:r>
      <w:r w:rsidRPr="00891373">
        <w:rPr>
          <w:rFonts w:ascii="Book Antiqua" w:hAnsi="Book Antiqua"/>
          <w:sz w:val="24"/>
          <w:szCs w:val="24"/>
        </w:rPr>
        <w:t xml:space="preserve"> an estimated fiscal impact of more than $1 million dollars, then the </w:t>
      </w:r>
      <w:r w:rsidR="008C0FE3" w:rsidRPr="00891373">
        <w:rPr>
          <w:rFonts w:ascii="Book Antiqua" w:hAnsi="Book Antiqua"/>
          <w:sz w:val="24"/>
          <w:szCs w:val="24"/>
        </w:rPr>
        <w:t>fact sheet must include</w:t>
      </w:r>
      <w:r w:rsidR="0062712A" w:rsidRPr="00891373">
        <w:rPr>
          <w:rFonts w:ascii="Book Antiqua" w:hAnsi="Book Antiqua"/>
          <w:sz w:val="24"/>
          <w:szCs w:val="24"/>
        </w:rPr>
        <w:t xml:space="preserve"> –</w:t>
      </w:r>
    </w:p>
    <w:p w14:paraId="7C7E7132" w14:textId="77777777" w:rsidR="0062712A" w:rsidRPr="00891373" w:rsidRDefault="0062712A" w:rsidP="008C0FE3">
      <w:pPr>
        <w:pStyle w:val="ListParagraph"/>
        <w:spacing w:line="276" w:lineRule="auto"/>
        <w:rPr>
          <w:rFonts w:ascii="Book Antiqua" w:hAnsi="Book Antiqua"/>
          <w:sz w:val="24"/>
          <w:szCs w:val="24"/>
        </w:rPr>
      </w:pPr>
    </w:p>
    <w:p w14:paraId="35F0B472" w14:textId="77777777" w:rsidR="0062712A" w:rsidRPr="00891373" w:rsidRDefault="008C0FE3" w:rsidP="00716ACD">
      <w:pPr>
        <w:pStyle w:val="ListParagraph"/>
        <w:numPr>
          <w:ilvl w:val="0"/>
          <w:numId w:val="45"/>
        </w:numPr>
        <w:spacing w:line="276" w:lineRule="auto"/>
        <w:ind w:left="1080"/>
        <w:rPr>
          <w:rFonts w:ascii="Book Antiqua" w:hAnsi="Book Antiqua"/>
          <w:sz w:val="24"/>
          <w:szCs w:val="24"/>
        </w:rPr>
      </w:pPr>
      <w:r w:rsidRPr="00891373">
        <w:rPr>
          <w:rFonts w:ascii="Book Antiqua" w:hAnsi="Book Antiqua"/>
          <w:sz w:val="24"/>
          <w:szCs w:val="24"/>
        </w:rPr>
        <w:t>“</w:t>
      </w:r>
      <w:r w:rsidR="0062712A" w:rsidRPr="00891373">
        <w:rPr>
          <w:rFonts w:ascii="Book Antiqua" w:hAnsi="Book Antiqua"/>
          <w:sz w:val="24"/>
          <w:szCs w:val="24"/>
        </w:rPr>
        <w:t>A</w:t>
      </w:r>
      <w:r w:rsidRPr="00891373">
        <w:rPr>
          <w:rFonts w:ascii="Book Antiqua" w:hAnsi="Book Antiqua"/>
          <w:sz w:val="24"/>
          <w:szCs w:val="24"/>
        </w:rPr>
        <w:t xml:space="preserve"> description of the economic impact of the rule including effects that cannot be quantified in</w:t>
      </w:r>
      <w:r w:rsidR="007F1AF0" w:rsidRPr="00891373">
        <w:rPr>
          <w:rFonts w:ascii="Book Antiqua" w:hAnsi="Book Antiqua"/>
          <w:sz w:val="24"/>
          <w:szCs w:val="24"/>
        </w:rPr>
        <w:t xml:space="preserve"> </w:t>
      </w:r>
      <w:r w:rsidRPr="00891373">
        <w:rPr>
          <w:rFonts w:ascii="Book Antiqua" w:hAnsi="Book Antiqua"/>
          <w:sz w:val="24"/>
          <w:szCs w:val="24"/>
        </w:rPr>
        <w:t>monetary terms</w:t>
      </w:r>
      <w:r w:rsidR="007F1AF0" w:rsidRPr="00891373">
        <w:rPr>
          <w:rFonts w:ascii="Book Antiqua" w:hAnsi="Book Antiqua"/>
          <w:sz w:val="24"/>
          <w:szCs w:val="24"/>
        </w:rPr>
        <w:t>”</w:t>
      </w:r>
      <w:r w:rsidRPr="00891373">
        <w:rPr>
          <w:rFonts w:ascii="Book Antiqua" w:hAnsi="Book Antiqua"/>
          <w:sz w:val="24"/>
          <w:szCs w:val="24"/>
        </w:rPr>
        <w:t xml:space="preserve">; </w:t>
      </w:r>
    </w:p>
    <w:p w14:paraId="7A6B9CDF" w14:textId="77777777" w:rsidR="0062712A" w:rsidRPr="00891373" w:rsidRDefault="0062712A" w:rsidP="00716ACD">
      <w:pPr>
        <w:pStyle w:val="ListParagraph"/>
        <w:numPr>
          <w:ilvl w:val="0"/>
          <w:numId w:val="45"/>
        </w:numPr>
        <w:spacing w:line="276" w:lineRule="auto"/>
        <w:ind w:left="1080"/>
        <w:rPr>
          <w:rFonts w:ascii="Book Antiqua" w:hAnsi="Book Antiqua"/>
          <w:sz w:val="24"/>
          <w:szCs w:val="24"/>
        </w:rPr>
      </w:pPr>
      <w:r w:rsidRPr="00891373">
        <w:rPr>
          <w:rFonts w:ascii="Book Antiqua" w:hAnsi="Book Antiqua"/>
          <w:sz w:val="24"/>
          <w:szCs w:val="24"/>
        </w:rPr>
        <w:t xml:space="preserve">“A </w:t>
      </w:r>
      <w:r w:rsidR="008C0FE3" w:rsidRPr="00891373">
        <w:rPr>
          <w:rFonts w:ascii="Book Antiqua" w:hAnsi="Book Antiqua"/>
          <w:sz w:val="24"/>
          <w:szCs w:val="24"/>
        </w:rPr>
        <w:t>description and examples of individuals, major interest groups and types of businesses that</w:t>
      </w:r>
      <w:r w:rsidR="007F1AF0" w:rsidRPr="00891373">
        <w:rPr>
          <w:rFonts w:ascii="Book Antiqua" w:hAnsi="Book Antiqua"/>
          <w:sz w:val="24"/>
          <w:szCs w:val="24"/>
        </w:rPr>
        <w:t xml:space="preserve"> </w:t>
      </w:r>
      <w:r w:rsidR="008C0FE3" w:rsidRPr="00891373">
        <w:rPr>
          <w:rFonts w:ascii="Book Antiqua" w:hAnsi="Book Antiqua"/>
          <w:sz w:val="24"/>
          <w:szCs w:val="24"/>
        </w:rPr>
        <w:t>will be affected by the rule and how they will be affected</w:t>
      </w:r>
      <w:r w:rsidR="007F1AF0" w:rsidRPr="00891373">
        <w:rPr>
          <w:rFonts w:ascii="Book Antiqua" w:hAnsi="Book Antiqua"/>
          <w:sz w:val="24"/>
          <w:szCs w:val="24"/>
        </w:rPr>
        <w:t>”</w:t>
      </w:r>
      <w:r w:rsidR="008C0FE3" w:rsidRPr="00891373">
        <w:rPr>
          <w:rFonts w:ascii="Book Antiqua" w:hAnsi="Book Antiqua"/>
          <w:sz w:val="24"/>
          <w:szCs w:val="24"/>
        </w:rPr>
        <w:t xml:space="preserve">; </w:t>
      </w:r>
      <w:r w:rsidR="007F1AF0" w:rsidRPr="00891373">
        <w:rPr>
          <w:rFonts w:ascii="Book Antiqua" w:hAnsi="Book Antiqua"/>
          <w:sz w:val="24"/>
          <w:szCs w:val="24"/>
        </w:rPr>
        <w:t xml:space="preserve">and </w:t>
      </w:r>
    </w:p>
    <w:p w14:paraId="1E17A174" w14:textId="77777777" w:rsidR="00AD0FEC" w:rsidRPr="00891373" w:rsidRDefault="00AD0FEC" w:rsidP="00716ACD">
      <w:pPr>
        <w:pStyle w:val="ListParagraph"/>
        <w:numPr>
          <w:ilvl w:val="0"/>
          <w:numId w:val="45"/>
        </w:numPr>
        <w:spacing w:line="276" w:lineRule="auto"/>
        <w:ind w:left="1080"/>
        <w:rPr>
          <w:rFonts w:ascii="Book Antiqua" w:hAnsi="Book Antiqua"/>
          <w:sz w:val="24"/>
          <w:szCs w:val="24"/>
        </w:rPr>
      </w:pPr>
      <w:r w:rsidRPr="00891373">
        <w:rPr>
          <w:rFonts w:ascii="Book Antiqua" w:hAnsi="Book Antiqua"/>
          <w:sz w:val="24"/>
          <w:szCs w:val="24"/>
        </w:rPr>
        <w:t xml:space="preserve">“A </w:t>
      </w:r>
      <w:r w:rsidR="008C0FE3" w:rsidRPr="00891373">
        <w:rPr>
          <w:rFonts w:ascii="Book Antiqua" w:hAnsi="Book Antiqua"/>
          <w:sz w:val="24"/>
          <w:szCs w:val="24"/>
        </w:rPr>
        <w:t>description of the benefits of the rule including those that cannot be quantified</w:t>
      </w:r>
      <w:r w:rsidR="00DF05F6" w:rsidRPr="00891373">
        <w:rPr>
          <w:rFonts w:ascii="Book Antiqua" w:hAnsi="Book Antiqua"/>
          <w:sz w:val="24"/>
          <w:szCs w:val="24"/>
        </w:rPr>
        <w:t xml:space="preserve">.” </w:t>
      </w:r>
    </w:p>
    <w:p w14:paraId="6A29A3D7" w14:textId="77777777" w:rsidR="00AD0FEC" w:rsidRPr="00891373" w:rsidRDefault="00AD0FEC" w:rsidP="00AD0FEC">
      <w:pPr>
        <w:spacing w:line="276" w:lineRule="auto"/>
        <w:rPr>
          <w:rFonts w:ascii="Book Antiqua" w:hAnsi="Book Antiqua"/>
          <w:i/>
          <w:iCs/>
          <w:sz w:val="24"/>
          <w:szCs w:val="24"/>
        </w:rPr>
      </w:pPr>
    </w:p>
    <w:p w14:paraId="57FB9523" w14:textId="24EF1496" w:rsidR="00A45E61" w:rsidRPr="00891373" w:rsidRDefault="00DF05F6" w:rsidP="00AD0FEC">
      <w:pPr>
        <w:spacing w:line="276" w:lineRule="auto"/>
        <w:ind w:left="720"/>
        <w:rPr>
          <w:rFonts w:ascii="Book Antiqua" w:hAnsi="Book Antiqua"/>
          <w:sz w:val="24"/>
          <w:szCs w:val="24"/>
        </w:rPr>
      </w:pPr>
      <w:r w:rsidRPr="00891373">
        <w:rPr>
          <w:rFonts w:ascii="Book Antiqua" w:hAnsi="Book Antiqua"/>
          <w:i/>
          <w:iCs/>
          <w:sz w:val="24"/>
          <w:szCs w:val="24"/>
        </w:rPr>
        <w:t>Id.</w:t>
      </w:r>
      <w:r w:rsidRPr="00891373">
        <w:rPr>
          <w:rFonts w:ascii="Book Antiqua" w:hAnsi="Book Antiqua"/>
          <w:sz w:val="24"/>
          <w:szCs w:val="24"/>
        </w:rPr>
        <w:t xml:space="preserve">, </w:t>
      </w:r>
      <w:r w:rsidR="00D375F4" w:rsidRPr="00891373">
        <w:rPr>
          <w:rFonts w:ascii="Book Antiqua" w:hAnsi="Book Antiqua"/>
          <w:sz w:val="24"/>
          <w:szCs w:val="24"/>
        </w:rPr>
        <w:t>sub-§</w:t>
      </w:r>
      <w:r w:rsidRPr="00891373">
        <w:rPr>
          <w:rFonts w:ascii="Book Antiqua" w:hAnsi="Book Antiqua"/>
          <w:sz w:val="24"/>
          <w:szCs w:val="24"/>
        </w:rPr>
        <w:t xml:space="preserve"> 2.</w:t>
      </w:r>
    </w:p>
    <w:p w14:paraId="02619323" w14:textId="77777777" w:rsidR="0077103C" w:rsidRPr="00891373" w:rsidRDefault="0077103C" w:rsidP="0077103C">
      <w:pPr>
        <w:spacing w:line="276" w:lineRule="auto"/>
        <w:rPr>
          <w:rFonts w:ascii="Book Antiqua" w:hAnsi="Book Antiqua"/>
          <w:sz w:val="24"/>
          <w:szCs w:val="24"/>
        </w:rPr>
      </w:pPr>
    </w:p>
    <w:p w14:paraId="700A4CBC" w14:textId="4E6B281B" w:rsidR="0077103C" w:rsidRPr="00891373" w:rsidRDefault="0077103C" w:rsidP="00A45E61">
      <w:pPr>
        <w:spacing w:line="276" w:lineRule="auto"/>
        <w:ind w:left="720"/>
        <w:rPr>
          <w:rFonts w:ascii="Book Antiqua" w:hAnsi="Book Antiqua"/>
          <w:sz w:val="24"/>
          <w:szCs w:val="24"/>
        </w:rPr>
      </w:pPr>
      <w:r w:rsidRPr="00891373">
        <w:rPr>
          <w:rFonts w:ascii="Book Antiqua" w:hAnsi="Book Antiqua"/>
          <w:sz w:val="24"/>
          <w:szCs w:val="24"/>
        </w:rPr>
        <w:t xml:space="preserve">A copy of the </w:t>
      </w:r>
      <w:r w:rsidR="00914A73" w:rsidRPr="00891373">
        <w:rPr>
          <w:rFonts w:ascii="Book Antiqua" w:hAnsi="Book Antiqua"/>
          <w:sz w:val="24"/>
          <w:szCs w:val="24"/>
        </w:rPr>
        <w:t xml:space="preserve">fact sheet </w:t>
      </w:r>
      <w:r w:rsidR="00B31FC5" w:rsidRPr="00891373">
        <w:rPr>
          <w:rFonts w:ascii="Book Antiqua" w:hAnsi="Book Antiqua"/>
          <w:sz w:val="24"/>
          <w:szCs w:val="24"/>
        </w:rPr>
        <w:t>for</w:t>
      </w:r>
      <w:r w:rsidRPr="00891373">
        <w:rPr>
          <w:rFonts w:ascii="Book Antiqua" w:hAnsi="Book Antiqua"/>
          <w:sz w:val="24"/>
          <w:szCs w:val="24"/>
        </w:rPr>
        <w:t xml:space="preserve"> a proposed rule may be </w:t>
      </w:r>
      <w:r w:rsidR="00DF05F6" w:rsidRPr="00891373">
        <w:rPr>
          <w:rFonts w:ascii="Book Antiqua" w:hAnsi="Book Antiqua"/>
          <w:sz w:val="24"/>
          <w:szCs w:val="24"/>
        </w:rPr>
        <w:t>obtained</w:t>
      </w:r>
      <w:r w:rsidRPr="00891373">
        <w:rPr>
          <w:rFonts w:ascii="Book Antiqua" w:hAnsi="Book Antiqua"/>
          <w:sz w:val="24"/>
          <w:szCs w:val="24"/>
        </w:rPr>
        <w:t xml:space="preserve"> by contacting the agency proposing the rule.</w:t>
      </w:r>
    </w:p>
    <w:p w14:paraId="677A4336" w14:textId="77777777" w:rsidR="008075E5" w:rsidRPr="00891373" w:rsidRDefault="008075E5" w:rsidP="00A95A10">
      <w:pPr>
        <w:spacing w:line="276" w:lineRule="auto"/>
        <w:rPr>
          <w:rFonts w:ascii="Book Antiqua" w:hAnsi="Book Antiqua"/>
          <w:sz w:val="24"/>
          <w:szCs w:val="24"/>
        </w:rPr>
      </w:pPr>
    </w:p>
    <w:p w14:paraId="24D176ED" w14:textId="5A9737B4" w:rsidR="00046E9B" w:rsidRPr="00891373" w:rsidRDefault="00046E9B" w:rsidP="00A95A10">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Question: What is a “basis statement”</w:t>
      </w:r>
      <w:r w:rsidR="00BE4264" w:rsidRPr="00891373">
        <w:rPr>
          <w:rFonts w:ascii="Book Antiqua" w:hAnsi="Book Antiqua"/>
          <w:b/>
          <w:bCs/>
          <w:color w:val="4472C4" w:themeColor="accent1"/>
          <w:sz w:val="24"/>
          <w:szCs w:val="24"/>
        </w:rPr>
        <w:t xml:space="preserve"> </w:t>
      </w:r>
      <w:r w:rsidR="00352AEF" w:rsidRPr="00891373">
        <w:rPr>
          <w:rFonts w:ascii="Book Antiqua" w:hAnsi="Book Antiqua"/>
          <w:b/>
          <w:bCs/>
          <w:color w:val="4472C4" w:themeColor="accent1"/>
          <w:sz w:val="24"/>
          <w:szCs w:val="24"/>
        </w:rPr>
        <w:t xml:space="preserve">of a rule </w:t>
      </w:r>
      <w:r w:rsidR="00BE4264" w:rsidRPr="00891373">
        <w:rPr>
          <w:rFonts w:ascii="Book Antiqua" w:hAnsi="Book Antiqua"/>
          <w:b/>
          <w:bCs/>
          <w:color w:val="4472C4" w:themeColor="accent1"/>
          <w:sz w:val="24"/>
          <w:szCs w:val="24"/>
        </w:rPr>
        <w:t>and where can I find it?</w:t>
      </w:r>
    </w:p>
    <w:p w14:paraId="06681C18" w14:textId="77777777" w:rsidR="001F3277" w:rsidRPr="00891373" w:rsidRDefault="001F3277" w:rsidP="00A95A10">
      <w:pPr>
        <w:spacing w:line="276" w:lineRule="auto"/>
        <w:rPr>
          <w:rFonts w:ascii="Book Antiqua" w:hAnsi="Book Antiqua"/>
          <w:sz w:val="24"/>
          <w:szCs w:val="24"/>
        </w:rPr>
      </w:pPr>
    </w:p>
    <w:p w14:paraId="3522F302" w14:textId="1D3EC77A" w:rsidR="00C23C9B" w:rsidRPr="00891373" w:rsidRDefault="00902AAB" w:rsidP="00DF05F6">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lastRenderedPageBreak/>
        <w:t>“At the time of [the] adoption of any rule,</w:t>
      </w:r>
      <w:r w:rsidR="00E71D81" w:rsidRPr="00891373">
        <w:rPr>
          <w:rFonts w:ascii="Book Antiqua" w:hAnsi="Book Antiqua"/>
          <w:sz w:val="24"/>
          <w:szCs w:val="24"/>
        </w:rPr>
        <w:t xml:space="preserve"> </w:t>
      </w:r>
      <w:r w:rsidR="008B0CB2" w:rsidRPr="00891373">
        <w:rPr>
          <w:rFonts w:ascii="Book Antiqua" w:hAnsi="Book Antiqua"/>
          <w:sz w:val="24"/>
          <w:szCs w:val="24"/>
        </w:rPr>
        <w:t>[</w:t>
      </w:r>
      <w:r w:rsidR="00E4524B" w:rsidRPr="00891373">
        <w:rPr>
          <w:rFonts w:ascii="Book Antiqua" w:hAnsi="Book Antiqua"/>
          <w:sz w:val="24"/>
          <w:szCs w:val="24"/>
        </w:rPr>
        <w:t>an</w:t>
      </w:r>
      <w:r w:rsidR="008B0CB2" w:rsidRPr="00891373">
        <w:rPr>
          <w:rFonts w:ascii="Book Antiqua" w:hAnsi="Book Antiqua"/>
          <w:sz w:val="24"/>
          <w:szCs w:val="24"/>
        </w:rPr>
        <w:t>]</w:t>
      </w:r>
      <w:r w:rsidR="00E4524B" w:rsidRPr="00891373">
        <w:rPr>
          <w:rFonts w:ascii="Book Antiqua" w:hAnsi="Book Antiqua"/>
          <w:sz w:val="24"/>
          <w:szCs w:val="24"/>
        </w:rPr>
        <w:t xml:space="preserve"> agency </w:t>
      </w:r>
      <w:r w:rsidR="008B0CB2" w:rsidRPr="00891373">
        <w:rPr>
          <w:rFonts w:ascii="Book Antiqua" w:hAnsi="Book Antiqua"/>
          <w:sz w:val="24"/>
          <w:szCs w:val="24"/>
        </w:rPr>
        <w:t xml:space="preserve">[must] </w:t>
      </w:r>
      <w:r w:rsidR="00E4524B" w:rsidRPr="00891373">
        <w:rPr>
          <w:rFonts w:ascii="Book Antiqua" w:hAnsi="Book Antiqua"/>
          <w:sz w:val="24"/>
          <w:szCs w:val="24"/>
        </w:rPr>
        <w:t xml:space="preserve">adopt a </w:t>
      </w:r>
      <w:r w:rsidR="00932273" w:rsidRPr="00891373">
        <w:rPr>
          <w:rFonts w:ascii="Book Antiqua" w:hAnsi="Book Antiqua"/>
          <w:sz w:val="24"/>
          <w:szCs w:val="24"/>
        </w:rPr>
        <w:t>written statement explaining the factual and policy basis for the rule</w:t>
      </w:r>
      <w:r w:rsidR="00111A86" w:rsidRPr="00891373">
        <w:rPr>
          <w:rFonts w:ascii="Book Antiqua" w:hAnsi="Book Antiqua"/>
          <w:sz w:val="24"/>
          <w:szCs w:val="24"/>
        </w:rPr>
        <w:t xml:space="preserve">.” </w:t>
      </w:r>
      <w:hyperlink r:id="rId33" w:history="1">
        <w:r w:rsidR="002C0BF3" w:rsidRPr="00891373">
          <w:rPr>
            <w:rStyle w:val="Hyperlink"/>
            <w:rFonts w:ascii="Book Antiqua" w:hAnsi="Book Antiqua"/>
            <w:sz w:val="24"/>
            <w:szCs w:val="24"/>
          </w:rPr>
          <w:t xml:space="preserve">5 </w:t>
        </w:r>
        <w:r w:rsidR="00D375F4" w:rsidRPr="00891373">
          <w:rPr>
            <w:rStyle w:val="Hyperlink"/>
            <w:rFonts w:ascii="Book Antiqua" w:hAnsi="Book Antiqua"/>
            <w:sz w:val="24"/>
            <w:szCs w:val="24"/>
          </w:rPr>
          <w:t xml:space="preserve">M.R.S. </w:t>
        </w:r>
        <w:r w:rsidR="002C0BF3" w:rsidRPr="00891373">
          <w:rPr>
            <w:rStyle w:val="Hyperlink"/>
            <w:rFonts w:ascii="Book Antiqua" w:hAnsi="Book Antiqua"/>
            <w:sz w:val="24"/>
            <w:szCs w:val="24"/>
          </w:rPr>
          <w:t>§</w:t>
        </w:r>
        <w:r w:rsidR="00D375F4" w:rsidRPr="00891373">
          <w:rPr>
            <w:rStyle w:val="Hyperlink"/>
            <w:rFonts w:ascii="Book Antiqua" w:hAnsi="Book Antiqua"/>
            <w:sz w:val="24"/>
            <w:szCs w:val="24"/>
          </w:rPr>
          <w:t xml:space="preserve"> </w:t>
        </w:r>
        <w:r w:rsidR="002C0BF3" w:rsidRPr="00891373">
          <w:rPr>
            <w:rStyle w:val="Hyperlink"/>
            <w:rFonts w:ascii="Book Antiqua" w:hAnsi="Book Antiqua"/>
            <w:sz w:val="24"/>
            <w:szCs w:val="24"/>
          </w:rPr>
          <w:t>8052</w:t>
        </w:r>
      </w:hyperlink>
      <w:r w:rsidR="002C0BF3" w:rsidRPr="00891373">
        <w:rPr>
          <w:rFonts w:ascii="Book Antiqua" w:hAnsi="Book Antiqua"/>
          <w:sz w:val="24"/>
          <w:szCs w:val="24"/>
        </w:rPr>
        <w:t xml:space="preserve">, </w:t>
      </w:r>
      <w:r w:rsidR="00D375F4" w:rsidRPr="00891373">
        <w:rPr>
          <w:rFonts w:ascii="Book Antiqua" w:hAnsi="Book Antiqua"/>
          <w:sz w:val="24"/>
          <w:szCs w:val="24"/>
        </w:rPr>
        <w:t>sub-§</w:t>
      </w:r>
      <w:r w:rsidR="002C0BF3" w:rsidRPr="00891373">
        <w:rPr>
          <w:rFonts w:ascii="Book Antiqua" w:hAnsi="Book Antiqua"/>
          <w:sz w:val="24"/>
          <w:szCs w:val="24"/>
        </w:rPr>
        <w:t xml:space="preserve"> 5.</w:t>
      </w:r>
      <w:r w:rsidR="003C37BD" w:rsidRPr="00891373">
        <w:rPr>
          <w:rFonts w:ascii="Book Antiqua" w:hAnsi="Book Antiqua"/>
          <w:sz w:val="24"/>
          <w:szCs w:val="24"/>
        </w:rPr>
        <w:t xml:space="preserve"> </w:t>
      </w:r>
    </w:p>
    <w:p w14:paraId="317CD25B" w14:textId="77777777" w:rsidR="00C23C9B" w:rsidRPr="00891373" w:rsidRDefault="00C23C9B" w:rsidP="00C23C9B">
      <w:pPr>
        <w:pStyle w:val="ListParagraph"/>
        <w:spacing w:line="276" w:lineRule="auto"/>
        <w:rPr>
          <w:rFonts w:ascii="Book Antiqua" w:hAnsi="Book Antiqua"/>
          <w:sz w:val="24"/>
          <w:szCs w:val="24"/>
        </w:rPr>
      </w:pPr>
    </w:p>
    <w:p w14:paraId="054C3932" w14:textId="7B905941" w:rsidR="00950C87" w:rsidRPr="00891373" w:rsidRDefault="00C96F05" w:rsidP="00950C87">
      <w:pPr>
        <w:pStyle w:val="ListParagraph"/>
        <w:spacing w:line="276" w:lineRule="auto"/>
        <w:rPr>
          <w:rFonts w:ascii="Book Antiqua" w:hAnsi="Book Antiqua"/>
          <w:sz w:val="24"/>
          <w:szCs w:val="24"/>
        </w:rPr>
      </w:pPr>
      <w:r w:rsidRPr="00891373">
        <w:rPr>
          <w:rFonts w:ascii="Book Antiqua" w:hAnsi="Book Antiqua"/>
          <w:sz w:val="24"/>
          <w:szCs w:val="24"/>
        </w:rPr>
        <w:t xml:space="preserve">The basis statement </w:t>
      </w:r>
      <w:r w:rsidR="003D5359" w:rsidRPr="00891373">
        <w:rPr>
          <w:rFonts w:ascii="Book Antiqua" w:hAnsi="Book Antiqua"/>
          <w:sz w:val="24"/>
          <w:szCs w:val="24"/>
        </w:rPr>
        <w:t xml:space="preserve">is composed when a rule is ready to be adopted by an agency and </w:t>
      </w:r>
      <w:r w:rsidR="002D2A04" w:rsidRPr="00891373">
        <w:rPr>
          <w:rFonts w:ascii="Book Antiqua" w:hAnsi="Book Antiqua"/>
          <w:sz w:val="24"/>
          <w:szCs w:val="24"/>
        </w:rPr>
        <w:t>summarizes</w:t>
      </w:r>
      <w:r w:rsidR="00B36A22" w:rsidRPr="00891373">
        <w:rPr>
          <w:rFonts w:ascii="Book Antiqua" w:hAnsi="Book Antiqua"/>
          <w:sz w:val="24"/>
          <w:szCs w:val="24"/>
        </w:rPr>
        <w:t xml:space="preserve"> </w:t>
      </w:r>
      <w:r w:rsidR="00B36A22" w:rsidRPr="00891373">
        <w:rPr>
          <w:rFonts w:ascii="Book Antiqua" w:hAnsi="Book Antiqua"/>
          <w:b/>
          <w:bCs/>
          <w:sz w:val="24"/>
          <w:szCs w:val="24"/>
        </w:rPr>
        <w:t>the</w:t>
      </w:r>
      <w:r w:rsidR="00397404" w:rsidRPr="00891373">
        <w:rPr>
          <w:rFonts w:ascii="Book Antiqua" w:hAnsi="Book Antiqua"/>
          <w:b/>
          <w:bCs/>
          <w:sz w:val="24"/>
          <w:szCs w:val="24"/>
        </w:rPr>
        <w:t xml:space="preserve"> </w:t>
      </w:r>
      <w:r w:rsidR="00B36A22" w:rsidRPr="00891373">
        <w:rPr>
          <w:rFonts w:ascii="Book Antiqua" w:hAnsi="Book Antiqua"/>
          <w:b/>
          <w:bCs/>
          <w:sz w:val="24"/>
          <w:szCs w:val="24"/>
        </w:rPr>
        <w:t xml:space="preserve">reason </w:t>
      </w:r>
      <w:r w:rsidR="00BD3D19" w:rsidRPr="00891373">
        <w:rPr>
          <w:rFonts w:ascii="Book Antiqua" w:hAnsi="Book Antiqua"/>
          <w:b/>
          <w:bCs/>
          <w:sz w:val="24"/>
          <w:szCs w:val="24"/>
        </w:rPr>
        <w:t>(or reasons)</w:t>
      </w:r>
      <w:r w:rsidR="00BD3D19" w:rsidRPr="00891373">
        <w:rPr>
          <w:rFonts w:ascii="Book Antiqua" w:hAnsi="Book Antiqua"/>
          <w:sz w:val="24"/>
          <w:szCs w:val="24"/>
        </w:rPr>
        <w:t xml:space="preserve"> </w:t>
      </w:r>
      <w:r w:rsidR="007A64F1" w:rsidRPr="00891373">
        <w:rPr>
          <w:rFonts w:ascii="Book Antiqua" w:hAnsi="Book Antiqua"/>
          <w:b/>
          <w:bCs/>
          <w:sz w:val="24"/>
          <w:szCs w:val="24"/>
        </w:rPr>
        <w:t>for the rule</w:t>
      </w:r>
      <w:r w:rsidR="006C01CD" w:rsidRPr="00891373">
        <w:rPr>
          <w:rFonts w:ascii="Book Antiqua" w:hAnsi="Book Antiqua"/>
          <w:b/>
          <w:bCs/>
          <w:sz w:val="24"/>
          <w:szCs w:val="24"/>
        </w:rPr>
        <w:t>.</w:t>
      </w:r>
      <w:r w:rsidR="00480385" w:rsidRPr="00891373">
        <w:rPr>
          <w:rFonts w:ascii="Book Antiqua" w:hAnsi="Book Antiqua"/>
          <w:sz w:val="24"/>
          <w:szCs w:val="24"/>
        </w:rPr>
        <w:t xml:space="preserve"> </w:t>
      </w:r>
      <w:r w:rsidR="00E73F71" w:rsidRPr="00891373">
        <w:rPr>
          <w:rFonts w:ascii="Book Antiqua" w:hAnsi="Book Antiqua"/>
          <w:sz w:val="24"/>
          <w:szCs w:val="24"/>
        </w:rPr>
        <w:t xml:space="preserve">If </w:t>
      </w:r>
      <w:r w:rsidR="003B7FF0" w:rsidRPr="00891373">
        <w:rPr>
          <w:rFonts w:ascii="Book Antiqua" w:hAnsi="Book Antiqua"/>
          <w:sz w:val="24"/>
          <w:szCs w:val="24"/>
        </w:rPr>
        <w:t>a</w:t>
      </w:r>
      <w:r w:rsidR="00E73F71" w:rsidRPr="00891373">
        <w:rPr>
          <w:rFonts w:ascii="Book Antiqua" w:hAnsi="Book Antiqua"/>
          <w:sz w:val="24"/>
          <w:szCs w:val="24"/>
        </w:rPr>
        <w:t xml:space="preserve"> rule is being promulgated on an emergency basis, then the basis statement must</w:t>
      </w:r>
      <w:r w:rsidR="007120F3" w:rsidRPr="00891373">
        <w:rPr>
          <w:rFonts w:ascii="Book Antiqua" w:hAnsi="Book Antiqua"/>
          <w:sz w:val="24"/>
          <w:szCs w:val="24"/>
        </w:rPr>
        <w:t xml:space="preserve"> </w:t>
      </w:r>
      <w:r w:rsidR="003B7FF0" w:rsidRPr="00891373">
        <w:rPr>
          <w:rFonts w:ascii="Book Antiqua" w:hAnsi="Book Antiqua"/>
          <w:sz w:val="24"/>
          <w:szCs w:val="24"/>
        </w:rPr>
        <w:t xml:space="preserve">also </w:t>
      </w:r>
      <w:r w:rsidR="007120F3" w:rsidRPr="00891373">
        <w:rPr>
          <w:rFonts w:ascii="Book Antiqua" w:hAnsi="Book Antiqua"/>
          <w:sz w:val="24"/>
          <w:szCs w:val="24"/>
        </w:rPr>
        <w:t>include an agency’s “findings with respect to the existence of an emergency, including any modifications of</w:t>
      </w:r>
      <w:r w:rsidR="00C025BE" w:rsidRPr="00891373">
        <w:rPr>
          <w:rFonts w:ascii="Book Antiqua" w:hAnsi="Book Antiqua"/>
          <w:sz w:val="24"/>
          <w:szCs w:val="24"/>
        </w:rPr>
        <w:t xml:space="preserve"> [rulemaking]</w:t>
      </w:r>
      <w:r w:rsidR="007120F3" w:rsidRPr="00891373">
        <w:rPr>
          <w:rFonts w:ascii="Book Antiqua" w:hAnsi="Book Antiqua"/>
          <w:sz w:val="24"/>
          <w:szCs w:val="24"/>
        </w:rPr>
        <w:t xml:space="preserve"> procedures,</w:t>
      </w:r>
      <w:r w:rsidR="00C349AE" w:rsidRPr="00891373">
        <w:rPr>
          <w:rFonts w:ascii="Book Antiqua" w:hAnsi="Book Antiqua"/>
          <w:sz w:val="24"/>
          <w:szCs w:val="24"/>
        </w:rPr>
        <w:t>” and those findings “must be in a section</w:t>
      </w:r>
      <w:r w:rsidR="00F91B49" w:rsidRPr="00891373">
        <w:rPr>
          <w:rFonts w:ascii="Book Antiqua" w:hAnsi="Book Antiqua"/>
          <w:sz w:val="24"/>
          <w:szCs w:val="24"/>
        </w:rPr>
        <w:t xml:space="preserve"> [</w:t>
      </w:r>
      <w:r w:rsidR="00C349AE" w:rsidRPr="00891373">
        <w:rPr>
          <w:rFonts w:ascii="Book Antiqua" w:hAnsi="Book Antiqua"/>
          <w:sz w:val="24"/>
          <w:szCs w:val="24"/>
        </w:rPr>
        <w:t>of the basis statement</w:t>
      </w:r>
      <w:r w:rsidR="00F91B49" w:rsidRPr="00891373">
        <w:rPr>
          <w:rFonts w:ascii="Book Antiqua" w:hAnsi="Book Antiqua"/>
          <w:sz w:val="24"/>
          <w:szCs w:val="24"/>
        </w:rPr>
        <w:t xml:space="preserve">] </w:t>
      </w:r>
      <w:r w:rsidR="00C349AE" w:rsidRPr="00891373">
        <w:rPr>
          <w:rFonts w:ascii="Book Antiqua" w:hAnsi="Book Antiqua"/>
          <w:sz w:val="24"/>
          <w:szCs w:val="24"/>
        </w:rPr>
        <w:t xml:space="preserve">labeled ‘findings of emergency.’” </w:t>
      </w:r>
      <w:hyperlink r:id="rId34" w:history="1">
        <w:r w:rsidR="0061444B" w:rsidRPr="00891373">
          <w:rPr>
            <w:rStyle w:val="Hyperlink"/>
            <w:rFonts w:ascii="Book Antiqua" w:hAnsi="Book Antiqua"/>
            <w:sz w:val="24"/>
            <w:szCs w:val="24"/>
          </w:rPr>
          <w:t xml:space="preserve">5 </w:t>
        </w:r>
        <w:r w:rsidR="00D375F4" w:rsidRPr="00891373">
          <w:rPr>
            <w:rStyle w:val="Hyperlink"/>
            <w:rFonts w:ascii="Book Antiqua" w:hAnsi="Book Antiqua"/>
            <w:sz w:val="24"/>
            <w:szCs w:val="24"/>
          </w:rPr>
          <w:t xml:space="preserve">M.R.S. </w:t>
        </w:r>
        <w:r w:rsidR="0061444B" w:rsidRPr="00891373">
          <w:rPr>
            <w:rStyle w:val="Hyperlink"/>
            <w:rFonts w:ascii="Book Antiqua" w:hAnsi="Book Antiqua"/>
            <w:sz w:val="24"/>
            <w:szCs w:val="24"/>
          </w:rPr>
          <w:t>§</w:t>
        </w:r>
        <w:r w:rsidR="00D375F4" w:rsidRPr="00891373">
          <w:rPr>
            <w:rStyle w:val="Hyperlink"/>
            <w:rFonts w:ascii="Book Antiqua" w:hAnsi="Book Antiqua"/>
            <w:sz w:val="24"/>
            <w:szCs w:val="24"/>
          </w:rPr>
          <w:t xml:space="preserve"> </w:t>
        </w:r>
        <w:r w:rsidR="0061444B" w:rsidRPr="00891373">
          <w:rPr>
            <w:rStyle w:val="Hyperlink"/>
            <w:rFonts w:ascii="Book Antiqua" w:hAnsi="Book Antiqua"/>
            <w:sz w:val="24"/>
            <w:szCs w:val="24"/>
          </w:rPr>
          <w:t>8054</w:t>
        </w:r>
      </w:hyperlink>
      <w:r w:rsidR="0061444B" w:rsidRPr="00891373">
        <w:rPr>
          <w:rFonts w:ascii="Book Antiqua" w:hAnsi="Book Antiqua"/>
          <w:sz w:val="24"/>
          <w:szCs w:val="24"/>
        </w:rPr>
        <w:t>, sub-</w:t>
      </w:r>
      <w:r w:rsidR="00D375F4" w:rsidRPr="00891373">
        <w:rPr>
          <w:rFonts w:ascii="Book Antiqua" w:hAnsi="Book Antiqua"/>
          <w:sz w:val="24"/>
          <w:szCs w:val="24"/>
        </w:rPr>
        <w:t>§</w:t>
      </w:r>
      <w:r w:rsidR="0061444B" w:rsidRPr="00891373">
        <w:rPr>
          <w:rFonts w:ascii="Book Antiqua" w:hAnsi="Book Antiqua"/>
          <w:sz w:val="24"/>
          <w:szCs w:val="24"/>
        </w:rPr>
        <w:t xml:space="preserve"> 2.</w:t>
      </w:r>
    </w:p>
    <w:p w14:paraId="3E958785" w14:textId="77777777" w:rsidR="00443996" w:rsidRPr="00891373" w:rsidRDefault="00443996" w:rsidP="00950C87">
      <w:pPr>
        <w:pStyle w:val="ListParagraph"/>
        <w:spacing w:line="276" w:lineRule="auto"/>
        <w:rPr>
          <w:rFonts w:ascii="Book Antiqua" w:hAnsi="Book Antiqua"/>
          <w:sz w:val="24"/>
          <w:szCs w:val="24"/>
        </w:rPr>
      </w:pPr>
    </w:p>
    <w:p w14:paraId="5734FC0C" w14:textId="73C586E2" w:rsidR="00443996" w:rsidRPr="00891373" w:rsidRDefault="00443996" w:rsidP="00950C87">
      <w:pPr>
        <w:pStyle w:val="ListParagraph"/>
        <w:spacing w:line="276" w:lineRule="auto"/>
        <w:rPr>
          <w:rFonts w:ascii="Book Antiqua" w:hAnsi="Book Antiqua"/>
          <w:sz w:val="24"/>
          <w:szCs w:val="24"/>
        </w:rPr>
      </w:pPr>
      <w:r w:rsidRPr="00891373">
        <w:rPr>
          <w:rFonts w:ascii="Book Antiqua" w:hAnsi="Book Antiqua"/>
          <w:sz w:val="24"/>
          <w:szCs w:val="24"/>
        </w:rPr>
        <w:t>A basis statement for a major substantive rule that is being finally adopted</w:t>
      </w:r>
      <w:r w:rsidR="00721446" w:rsidRPr="00891373">
        <w:rPr>
          <w:rFonts w:ascii="Book Antiqua" w:hAnsi="Book Antiqua"/>
          <w:sz w:val="24"/>
          <w:szCs w:val="24"/>
        </w:rPr>
        <w:t xml:space="preserve"> by an agency</w:t>
      </w:r>
      <w:r w:rsidRPr="00891373">
        <w:rPr>
          <w:rFonts w:ascii="Book Antiqua" w:hAnsi="Book Antiqua"/>
          <w:sz w:val="24"/>
          <w:szCs w:val="24"/>
        </w:rPr>
        <w:t xml:space="preserve"> must </w:t>
      </w:r>
      <w:r w:rsidR="0086465C" w:rsidRPr="00891373">
        <w:rPr>
          <w:rFonts w:ascii="Book Antiqua" w:hAnsi="Book Antiqua"/>
          <w:sz w:val="24"/>
          <w:szCs w:val="24"/>
        </w:rPr>
        <w:t xml:space="preserve">cite </w:t>
      </w:r>
      <w:r w:rsidR="0047036F" w:rsidRPr="00891373">
        <w:rPr>
          <w:rFonts w:ascii="Book Antiqua" w:hAnsi="Book Antiqua"/>
          <w:sz w:val="24"/>
          <w:szCs w:val="24"/>
        </w:rPr>
        <w:t>“</w:t>
      </w:r>
      <w:r w:rsidR="00577079" w:rsidRPr="00891373">
        <w:rPr>
          <w:rFonts w:ascii="Book Antiqua" w:hAnsi="Book Antiqua"/>
          <w:sz w:val="24"/>
          <w:szCs w:val="24"/>
        </w:rPr>
        <w:t>the legislative act authorizing final adoption of that rule; or, if authorization is the result of failure of the Legislature to act under </w:t>
      </w:r>
      <w:hyperlink r:id="rId35" w:history="1">
        <w:r w:rsidR="00577079" w:rsidRPr="00891373">
          <w:rPr>
            <w:rStyle w:val="Hyperlink"/>
            <w:rFonts w:ascii="Book Antiqua" w:hAnsi="Book Antiqua"/>
            <w:sz w:val="24"/>
            <w:szCs w:val="24"/>
          </w:rPr>
          <w:t>section 8072, subsection 7</w:t>
        </w:r>
      </w:hyperlink>
      <w:r w:rsidR="00577079" w:rsidRPr="00891373">
        <w:rPr>
          <w:rFonts w:ascii="Book Antiqua" w:hAnsi="Book Antiqua"/>
          <w:sz w:val="24"/>
          <w:szCs w:val="24"/>
        </w:rPr>
        <w:t>, the agency must indicate that fact and identify the date the agency filed the rule for review under section 8072.</w:t>
      </w:r>
      <w:r w:rsidR="0047036F" w:rsidRPr="00891373">
        <w:rPr>
          <w:rFonts w:ascii="Book Antiqua" w:hAnsi="Book Antiqua"/>
          <w:sz w:val="24"/>
          <w:szCs w:val="24"/>
        </w:rPr>
        <w:t>”</w:t>
      </w:r>
      <w:r w:rsidR="006F2A53" w:rsidRPr="00891373">
        <w:rPr>
          <w:rFonts w:ascii="Book Antiqua" w:hAnsi="Book Antiqua"/>
          <w:sz w:val="24"/>
          <w:szCs w:val="24"/>
        </w:rPr>
        <w:t xml:space="preserve"> </w:t>
      </w:r>
      <w:hyperlink r:id="rId36" w:history="1">
        <w:r w:rsidR="006F2A53" w:rsidRPr="00891373">
          <w:rPr>
            <w:rStyle w:val="Hyperlink"/>
            <w:rFonts w:ascii="Book Antiqua" w:hAnsi="Book Antiqua"/>
            <w:sz w:val="24"/>
            <w:szCs w:val="24"/>
          </w:rPr>
          <w:t xml:space="preserve">5 </w:t>
        </w:r>
        <w:r w:rsidR="00E6452C" w:rsidRPr="00891373">
          <w:rPr>
            <w:rStyle w:val="Hyperlink"/>
            <w:rFonts w:ascii="Book Antiqua" w:hAnsi="Book Antiqua"/>
            <w:sz w:val="24"/>
            <w:szCs w:val="24"/>
          </w:rPr>
          <w:t xml:space="preserve">M.R.S. </w:t>
        </w:r>
        <w:r w:rsidR="006F2A53" w:rsidRPr="00891373">
          <w:rPr>
            <w:rStyle w:val="Hyperlink"/>
            <w:rFonts w:ascii="Book Antiqua" w:hAnsi="Book Antiqua"/>
            <w:sz w:val="24"/>
            <w:szCs w:val="24"/>
          </w:rPr>
          <w:t>§</w:t>
        </w:r>
        <w:r w:rsidR="00E6452C" w:rsidRPr="00891373">
          <w:rPr>
            <w:rStyle w:val="Hyperlink"/>
            <w:rFonts w:ascii="Book Antiqua" w:hAnsi="Book Antiqua"/>
            <w:sz w:val="24"/>
            <w:szCs w:val="24"/>
          </w:rPr>
          <w:t xml:space="preserve"> </w:t>
        </w:r>
        <w:r w:rsidR="006F2A53" w:rsidRPr="00891373">
          <w:rPr>
            <w:rStyle w:val="Hyperlink"/>
            <w:rFonts w:ascii="Book Antiqua" w:hAnsi="Book Antiqua"/>
            <w:sz w:val="24"/>
            <w:szCs w:val="24"/>
          </w:rPr>
          <w:t>8052</w:t>
        </w:r>
      </w:hyperlink>
      <w:r w:rsidR="00BC0015" w:rsidRPr="00891373">
        <w:rPr>
          <w:rFonts w:ascii="Book Antiqua" w:hAnsi="Book Antiqua"/>
          <w:sz w:val="24"/>
          <w:szCs w:val="24"/>
        </w:rPr>
        <w:t>, sub-</w:t>
      </w:r>
      <w:r w:rsidR="00E6452C" w:rsidRPr="00891373">
        <w:rPr>
          <w:rFonts w:ascii="Book Antiqua" w:hAnsi="Book Antiqua"/>
          <w:sz w:val="24"/>
          <w:szCs w:val="24"/>
        </w:rPr>
        <w:t xml:space="preserve">§ </w:t>
      </w:r>
      <w:r w:rsidR="00BC0015" w:rsidRPr="00891373">
        <w:rPr>
          <w:rFonts w:ascii="Book Antiqua" w:hAnsi="Book Antiqua"/>
          <w:sz w:val="24"/>
          <w:szCs w:val="24"/>
        </w:rPr>
        <w:t xml:space="preserve">5, </w:t>
      </w:r>
      <w:r w:rsidR="00E6452C" w:rsidRPr="00891373">
        <w:rPr>
          <w:rFonts w:ascii="Book Antiqua" w:hAnsi="Book Antiqua"/>
          <w:sz w:val="24"/>
          <w:szCs w:val="24"/>
        </w:rPr>
        <w:t>¶</w:t>
      </w:r>
      <w:r w:rsidR="00BC0015" w:rsidRPr="00891373">
        <w:rPr>
          <w:rFonts w:ascii="Book Antiqua" w:hAnsi="Book Antiqua"/>
          <w:sz w:val="24"/>
          <w:szCs w:val="24"/>
        </w:rPr>
        <w:t xml:space="preserve"> C.</w:t>
      </w:r>
      <w:r w:rsidR="006F2A53" w:rsidRPr="00891373">
        <w:rPr>
          <w:rFonts w:ascii="Book Antiqua" w:hAnsi="Book Antiqua"/>
          <w:sz w:val="24"/>
          <w:szCs w:val="24"/>
        </w:rPr>
        <w:t> </w:t>
      </w:r>
    </w:p>
    <w:p w14:paraId="4DCBE3CD" w14:textId="77777777" w:rsidR="00F96CC8" w:rsidRPr="00891373" w:rsidRDefault="00F96CC8" w:rsidP="00F96CC8">
      <w:pPr>
        <w:spacing w:line="276" w:lineRule="auto"/>
        <w:ind w:left="720"/>
        <w:rPr>
          <w:rFonts w:ascii="Book Antiqua" w:hAnsi="Book Antiqua"/>
          <w:b/>
          <w:bCs/>
          <w:color w:val="4472C4" w:themeColor="accent1"/>
          <w:sz w:val="24"/>
          <w:szCs w:val="24"/>
        </w:rPr>
      </w:pPr>
    </w:p>
    <w:p w14:paraId="6591F91E" w14:textId="4B1FCF51" w:rsidR="009D6297" w:rsidRPr="00891373" w:rsidRDefault="009D6297" w:rsidP="009D6297">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Question: What is a “brief summary”</w:t>
      </w:r>
      <w:r w:rsidR="00EC4B0A" w:rsidRPr="00891373">
        <w:rPr>
          <w:rFonts w:ascii="Book Antiqua" w:hAnsi="Book Antiqua"/>
          <w:b/>
          <w:bCs/>
          <w:color w:val="4472C4" w:themeColor="accent1"/>
          <w:sz w:val="24"/>
          <w:szCs w:val="24"/>
        </w:rPr>
        <w:t xml:space="preserve"> of a proposed rule</w:t>
      </w:r>
      <w:r w:rsidRPr="00891373">
        <w:rPr>
          <w:rFonts w:ascii="Book Antiqua" w:hAnsi="Book Antiqua"/>
          <w:b/>
          <w:bCs/>
          <w:color w:val="4472C4" w:themeColor="accent1"/>
          <w:sz w:val="24"/>
          <w:szCs w:val="24"/>
        </w:rPr>
        <w:t xml:space="preserve"> and </w:t>
      </w:r>
      <w:r w:rsidR="002C5077" w:rsidRPr="00891373">
        <w:rPr>
          <w:rFonts w:ascii="Book Antiqua" w:hAnsi="Book Antiqua"/>
          <w:b/>
          <w:bCs/>
          <w:color w:val="4472C4" w:themeColor="accent1"/>
          <w:sz w:val="24"/>
          <w:szCs w:val="24"/>
        </w:rPr>
        <w:t>where can I find it</w:t>
      </w:r>
      <w:r w:rsidRPr="00891373">
        <w:rPr>
          <w:rFonts w:ascii="Book Antiqua" w:hAnsi="Book Antiqua"/>
          <w:b/>
          <w:bCs/>
          <w:color w:val="4472C4" w:themeColor="accent1"/>
          <w:sz w:val="24"/>
          <w:szCs w:val="24"/>
        </w:rPr>
        <w:t>?</w:t>
      </w:r>
    </w:p>
    <w:p w14:paraId="5772882B" w14:textId="77777777" w:rsidR="00A540D5" w:rsidRPr="00891373" w:rsidRDefault="00A540D5" w:rsidP="00A540D5">
      <w:pPr>
        <w:spacing w:line="276" w:lineRule="auto"/>
        <w:rPr>
          <w:rFonts w:ascii="Book Antiqua" w:hAnsi="Book Antiqua"/>
          <w:sz w:val="24"/>
          <w:szCs w:val="24"/>
        </w:rPr>
      </w:pPr>
    </w:p>
    <w:p w14:paraId="497E4438" w14:textId="5DBF4C90" w:rsidR="00C23C9B" w:rsidRPr="00891373" w:rsidRDefault="009D6297" w:rsidP="009D6297">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 xml:space="preserve">The “brief summary” </w:t>
      </w:r>
      <w:r w:rsidR="00EC4B0A" w:rsidRPr="00891373">
        <w:rPr>
          <w:rFonts w:ascii="Book Antiqua" w:hAnsi="Book Antiqua"/>
          <w:sz w:val="24"/>
          <w:szCs w:val="24"/>
        </w:rPr>
        <w:t>of</w:t>
      </w:r>
      <w:r w:rsidRPr="00891373">
        <w:rPr>
          <w:rFonts w:ascii="Book Antiqua" w:hAnsi="Book Antiqua"/>
          <w:sz w:val="24"/>
          <w:szCs w:val="24"/>
        </w:rPr>
        <w:t xml:space="preserve"> a</w:t>
      </w:r>
      <w:r w:rsidR="00D66BC1" w:rsidRPr="00891373">
        <w:rPr>
          <w:rFonts w:ascii="Book Antiqua" w:hAnsi="Book Antiqua"/>
          <w:sz w:val="24"/>
          <w:szCs w:val="24"/>
        </w:rPr>
        <w:t xml:space="preserve"> proposed rule</w:t>
      </w:r>
      <w:r w:rsidR="005C01C7" w:rsidRPr="00891373">
        <w:rPr>
          <w:rFonts w:ascii="Book Antiqua" w:hAnsi="Book Antiqua"/>
          <w:sz w:val="24"/>
          <w:szCs w:val="24"/>
        </w:rPr>
        <w:t xml:space="preserve"> </w:t>
      </w:r>
      <w:r w:rsidR="00A53ABB" w:rsidRPr="00891373">
        <w:rPr>
          <w:rFonts w:ascii="Book Antiqua" w:hAnsi="Book Antiqua"/>
          <w:sz w:val="24"/>
          <w:szCs w:val="24"/>
        </w:rPr>
        <w:t>succinctly states</w:t>
      </w:r>
      <w:r w:rsidR="005C01C7" w:rsidRPr="00891373">
        <w:rPr>
          <w:rFonts w:ascii="Book Antiqua" w:hAnsi="Book Antiqua"/>
          <w:sz w:val="24"/>
          <w:szCs w:val="24"/>
        </w:rPr>
        <w:t xml:space="preserve"> </w:t>
      </w:r>
      <w:r w:rsidR="005C01C7" w:rsidRPr="00891373">
        <w:rPr>
          <w:rFonts w:ascii="Book Antiqua" w:hAnsi="Book Antiqua"/>
          <w:b/>
          <w:bCs/>
          <w:sz w:val="24"/>
          <w:szCs w:val="24"/>
        </w:rPr>
        <w:t xml:space="preserve">what is </w:t>
      </w:r>
      <w:r w:rsidR="004510E9" w:rsidRPr="00891373">
        <w:rPr>
          <w:rFonts w:ascii="Book Antiqua" w:hAnsi="Book Antiqua"/>
          <w:b/>
          <w:bCs/>
          <w:sz w:val="24"/>
          <w:szCs w:val="24"/>
        </w:rPr>
        <w:t>occurring</w:t>
      </w:r>
      <w:r w:rsidR="004510E9" w:rsidRPr="00891373">
        <w:rPr>
          <w:rFonts w:ascii="Book Antiqua" w:hAnsi="Book Antiqua"/>
          <w:sz w:val="24"/>
          <w:szCs w:val="24"/>
        </w:rPr>
        <w:t xml:space="preserve"> </w:t>
      </w:r>
      <w:r w:rsidR="00605FE2" w:rsidRPr="00891373">
        <w:rPr>
          <w:rFonts w:ascii="Book Antiqua" w:hAnsi="Book Antiqua"/>
          <w:b/>
          <w:bCs/>
          <w:sz w:val="24"/>
          <w:szCs w:val="24"/>
        </w:rPr>
        <w:t>through a given rulemaking initiative</w:t>
      </w:r>
      <w:r w:rsidR="00605FE2" w:rsidRPr="00891373">
        <w:rPr>
          <w:rFonts w:ascii="Book Antiqua" w:hAnsi="Book Antiqua"/>
          <w:sz w:val="24"/>
          <w:szCs w:val="24"/>
        </w:rPr>
        <w:t xml:space="preserve"> </w:t>
      </w:r>
      <w:r w:rsidR="004510E9" w:rsidRPr="00891373">
        <w:rPr>
          <w:rFonts w:ascii="Book Antiqua" w:hAnsi="Book Antiqua"/>
          <w:sz w:val="24"/>
          <w:szCs w:val="24"/>
        </w:rPr>
        <w:t>with</w:t>
      </w:r>
      <w:r w:rsidR="005C01C7" w:rsidRPr="00891373">
        <w:rPr>
          <w:rFonts w:ascii="Book Antiqua" w:hAnsi="Book Antiqua"/>
          <w:sz w:val="24"/>
          <w:szCs w:val="24"/>
        </w:rPr>
        <w:t xml:space="preserve"> a</w:t>
      </w:r>
      <w:r w:rsidR="00A53ABB" w:rsidRPr="00891373">
        <w:rPr>
          <w:rFonts w:ascii="Book Antiqua" w:hAnsi="Book Antiqua"/>
          <w:sz w:val="24"/>
          <w:szCs w:val="24"/>
        </w:rPr>
        <w:t xml:space="preserve"> new</w:t>
      </w:r>
      <w:r w:rsidR="004A4F57" w:rsidRPr="00891373">
        <w:rPr>
          <w:rFonts w:ascii="Book Antiqua" w:hAnsi="Book Antiqua"/>
          <w:sz w:val="24"/>
          <w:szCs w:val="24"/>
        </w:rPr>
        <w:t>ly proposed</w:t>
      </w:r>
      <w:r w:rsidR="0088401B" w:rsidRPr="00891373">
        <w:rPr>
          <w:rFonts w:ascii="Book Antiqua" w:hAnsi="Book Antiqua"/>
          <w:sz w:val="24"/>
          <w:szCs w:val="24"/>
        </w:rPr>
        <w:t xml:space="preserve"> rule</w:t>
      </w:r>
      <w:r w:rsidR="00A53ABB" w:rsidRPr="00891373">
        <w:rPr>
          <w:rFonts w:ascii="Book Antiqua" w:hAnsi="Book Antiqua"/>
          <w:sz w:val="24"/>
          <w:szCs w:val="24"/>
        </w:rPr>
        <w:t xml:space="preserve"> or existing</w:t>
      </w:r>
      <w:r w:rsidR="005C01C7" w:rsidRPr="00891373">
        <w:rPr>
          <w:rFonts w:ascii="Book Antiqua" w:hAnsi="Book Antiqua"/>
          <w:sz w:val="24"/>
          <w:szCs w:val="24"/>
        </w:rPr>
        <w:t xml:space="preserve"> rule. </w:t>
      </w:r>
    </w:p>
    <w:p w14:paraId="43173292" w14:textId="77777777" w:rsidR="00C23C9B" w:rsidRPr="00891373" w:rsidRDefault="00C23C9B" w:rsidP="00C23C9B">
      <w:pPr>
        <w:pStyle w:val="ListParagraph"/>
        <w:spacing w:line="276" w:lineRule="auto"/>
        <w:rPr>
          <w:rFonts w:ascii="Book Antiqua" w:hAnsi="Book Antiqua"/>
          <w:sz w:val="24"/>
          <w:szCs w:val="24"/>
        </w:rPr>
      </w:pPr>
    </w:p>
    <w:p w14:paraId="0D5C3C78" w14:textId="7F656BFC" w:rsidR="00E43764" w:rsidRPr="00891373" w:rsidRDefault="005C01C7" w:rsidP="00C23C9B">
      <w:pPr>
        <w:pStyle w:val="ListParagraph"/>
        <w:spacing w:line="276" w:lineRule="auto"/>
        <w:rPr>
          <w:rFonts w:ascii="Book Antiqua" w:hAnsi="Book Antiqua"/>
          <w:sz w:val="24"/>
          <w:szCs w:val="24"/>
        </w:rPr>
      </w:pPr>
      <w:r w:rsidRPr="00891373">
        <w:rPr>
          <w:rFonts w:ascii="Book Antiqua" w:hAnsi="Book Antiqua"/>
          <w:sz w:val="24"/>
          <w:szCs w:val="24"/>
        </w:rPr>
        <w:t xml:space="preserve">If </w:t>
      </w:r>
      <w:r w:rsidR="00E36A61" w:rsidRPr="00891373">
        <w:rPr>
          <w:rFonts w:ascii="Book Antiqua" w:hAnsi="Book Antiqua"/>
          <w:sz w:val="24"/>
          <w:szCs w:val="24"/>
        </w:rPr>
        <w:t>an agency is proposing a new rule, then the</w:t>
      </w:r>
      <w:r w:rsidR="00727544" w:rsidRPr="00891373">
        <w:rPr>
          <w:rFonts w:ascii="Book Antiqua" w:hAnsi="Book Antiqua"/>
          <w:sz w:val="24"/>
          <w:szCs w:val="24"/>
        </w:rPr>
        <w:t xml:space="preserve"> summary might state that the rule is being </w:t>
      </w:r>
      <w:r w:rsidR="0088401B" w:rsidRPr="00891373">
        <w:rPr>
          <w:rFonts w:ascii="Book Antiqua" w:hAnsi="Book Antiqua"/>
          <w:sz w:val="24"/>
          <w:szCs w:val="24"/>
        </w:rPr>
        <w:t>created</w:t>
      </w:r>
      <w:r w:rsidR="00727544" w:rsidRPr="00891373">
        <w:rPr>
          <w:rFonts w:ascii="Book Antiqua" w:hAnsi="Book Antiqua"/>
          <w:sz w:val="24"/>
          <w:szCs w:val="24"/>
        </w:rPr>
        <w:t xml:space="preserve"> to implement </w:t>
      </w:r>
      <w:r w:rsidR="00E218B6" w:rsidRPr="00891373">
        <w:rPr>
          <w:rFonts w:ascii="Book Antiqua" w:hAnsi="Book Antiqua"/>
          <w:sz w:val="24"/>
          <w:szCs w:val="24"/>
        </w:rPr>
        <w:t>a specific statute</w:t>
      </w:r>
      <w:r w:rsidR="004C090E" w:rsidRPr="00891373">
        <w:rPr>
          <w:rFonts w:ascii="Book Antiqua" w:hAnsi="Book Antiqua"/>
          <w:sz w:val="24"/>
          <w:szCs w:val="24"/>
        </w:rPr>
        <w:t xml:space="preserve"> and </w:t>
      </w:r>
      <w:r w:rsidR="00BF28DE" w:rsidRPr="00891373">
        <w:rPr>
          <w:rFonts w:ascii="Book Antiqua" w:hAnsi="Book Antiqua"/>
          <w:sz w:val="24"/>
          <w:szCs w:val="24"/>
        </w:rPr>
        <w:t xml:space="preserve">might </w:t>
      </w:r>
      <w:r w:rsidR="00927224" w:rsidRPr="00891373">
        <w:rPr>
          <w:rFonts w:ascii="Book Antiqua" w:hAnsi="Book Antiqua"/>
          <w:sz w:val="24"/>
          <w:szCs w:val="24"/>
        </w:rPr>
        <w:t>highlight</w:t>
      </w:r>
      <w:r w:rsidR="009F4373" w:rsidRPr="00891373">
        <w:rPr>
          <w:rFonts w:ascii="Book Antiqua" w:hAnsi="Book Antiqua"/>
          <w:sz w:val="24"/>
          <w:szCs w:val="24"/>
        </w:rPr>
        <w:t xml:space="preserve"> the </w:t>
      </w:r>
      <w:r w:rsidR="00927224" w:rsidRPr="00891373">
        <w:rPr>
          <w:rFonts w:ascii="Book Antiqua" w:hAnsi="Book Antiqua"/>
          <w:sz w:val="24"/>
          <w:szCs w:val="24"/>
        </w:rPr>
        <w:t>key</w:t>
      </w:r>
      <w:r w:rsidR="009F4373" w:rsidRPr="00891373">
        <w:rPr>
          <w:rFonts w:ascii="Book Antiqua" w:hAnsi="Book Antiqua"/>
          <w:sz w:val="24"/>
          <w:szCs w:val="24"/>
        </w:rPr>
        <w:t xml:space="preserve"> compone</w:t>
      </w:r>
      <w:r w:rsidR="004F043E" w:rsidRPr="00891373">
        <w:rPr>
          <w:rFonts w:ascii="Book Antiqua" w:hAnsi="Book Antiqua"/>
          <w:sz w:val="24"/>
          <w:szCs w:val="24"/>
        </w:rPr>
        <w:t>n</w:t>
      </w:r>
      <w:r w:rsidR="009F4373" w:rsidRPr="00891373">
        <w:rPr>
          <w:rFonts w:ascii="Book Antiqua" w:hAnsi="Book Antiqua"/>
          <w:sz w:val="24"/>
          <w:szCs w:val="24"/>
        </w:rPr>
        <w:t>ts of the</w:t>
      </w:r>
      <w:r w:rsidR="006C79B0" w:rsidRPr="00891373">
        <w:rPr>
          <w:rFonts w:ascii="Book Antiqua" w:hAnsi="Book Antiqua"/>
          <w:sz w:val="24"/>
          <w:szCs w:val="24"/>
        </w:rPr>
        <w:t xml:space="preserve"> proposed new</w:t>
      </w:r>
      <w:r w:rsidR="009F4373" w:rsidRPr="00891373">
        <w:rPr>
          <w:rFonts w:ascii="Book Antiqua" w:hAnsi="Book Antiqua"/>
          <w:sz w:val="24"/>
          <w:szCs w:val="24"/>
        </w:rPr>
        <w:t xml:space="preserve"> rule</w:t>
      </w:r>
      <w:r w:rsidR="00E218B6" w:rsidRPr="00891373">
        <w:rPr>
          <w:rFonts w:ascii="Book Antiqua" w:hAnsi="Book Antiqua"/>
          <w:sz w:val="24"/>
          <w:szCs w:val="24"/>
        </w:rPr>
        <w:t xml:space="preserve">. </w:t>
      </w:r>
    </w:p>
    <w:p w14:paraId="5D1FB09F" w14:textId="77777777" w:rsidR="00E43764" w:rsidRPr="00891373" w:rsidRDefault="00E43764" w:rsidP="00C23C9B">
      <w:pPr>
        <w:pStyle w:val="ListParagraph"/>
        <w:spacing w:line="276" w:lineRule="auto"/>
        <w:rPr>
          <w:rFonts w:ascii="Book Antiqua" w:hAnsi="Book Antiqua"/>
          <w:sz w:val="24"/>
          <w:szCs w:val="24"/>
        </w:rPr>
      </w:pPr>
    </w:p>
    <w:p w14:paraId="531A6B4F" w14:textId="70EC8CA5" w:rsidR="00A540D5" w:rsidRPr="00891373" w:rsidRDefault="00E218B6" w:rsidP="00C23C9B">
      <w:pPr>
        <w:pStyle w:val="ListParagraph"/>
        <w:spacing w:line="276" w:lineRule="auto"/>
        <w:rPr>
          <w:rFonts w:ascii="Book Antiqua" w:hAnsi="Book Antiqua"/>
          <w:sz w:val="24"/>
          <w:szCs w:val="24"/>
        </w:rPr>
      </w:pPr>
      <w:r w:rsidRPr="00891373">
        <w:rPr>
          <w:rFonts w:ascii="Book Antiqua" w:hAnsi="Book Antiqua"/>
          <w:sz w:val="24"/>
          <w:szCs w:val="24"/>
        </w:rPr>
        <w:t xml:space="preserve">If </w:t>
      </w:r>
      <w:r w:rsidR="00E36A61" w:rsidRPr="00891373">
        <w:rPr>
          <w:rFonts w:ascii="Book Antiqua" w:hAnsi="Book Antiqua"/>
          <w:sz w:val="24"/>
          <w:szCs w:val="24"/>
        </w:rPr>
        <w:t>an agency is proposing to amend</w:t>
      </w:r>
      <w:r w:rsidR="001D363C" w:rsidRPr="00891373">
        <w:rPr>
          <w:rFonts w:ascii="Book Antiqua" w:hAnsi="Book Antiqua"/>
          <w:sz w:val="24"/>
          <w:szCs w:val="24"/>
        </w:rPr>
        <w:t xml:space="preserve"> or repeal and replace</w:t>
      </w:r>
      <w:r w:rsidR="00E36A61" w:rsidRPr="00891373">
        <w:rPr>
          <w:rFonts w:ascii="Book Antiqua" w:hAnsi="Book Antiqua"/>
          <w:sz w:val="24"/>
          <w:szCs w:val="24"/>
        </w:rPr>
        <w:t xml:space="preserve"> an existing</w:t>
      </w:r>
      <w:r w:rsidR="00971CB2" w:rsidRPr="00891373">
        <w:rPr>
          <w:rFonts w:ascii="Book Antiqua" w:hAnsi="Book Antiqua"/>
          <w:sz w:val="24"/>
          <w:szCs w:val="24"/>
        </w:rPr>
        <w:t xml:space="preserve"> rule</w:t>
      </w:r>
      <w:r w:rsidR="00E36A61" w:rsidRPr="00891373">
        <w:rPr>
          <w:rFonts w:ascii="Book Antiqua" w:hAnsi="Book Antiqua"/>
          <w:sz w:val="24"/>
          <w:szCs w:val="24"/>
        </w:rPr>
        <w:t xml:space="preserve">, then the summary </w:t>
      </w:r>
      <w:r w:rsidR="004F043E" w:rsidRPr="00891373">
        <w:rPr>
          <w:rFonts w:ascii="Book Antiqua" w:hAnsi="Book Antiqua"/>
          <w:sz w:val="24"/>
          <w:szCs w:val="24"/>
        </w:rPr>
        <w:t>might</w:t>
      </w:r>
      <w:r w:rsidR="00E36A61" w:rsidRPr="00891373">
        <w:rPr>
          <w:rFonts w:ascii="Book Antiqua" w:hAnsi="Book Antiqua"/>
          <w:sz w:val="24"/>
          <w:szCs w:val="24"/>
        </w:rPr>
        <w:t xml:space="preserve"> </w:t>
      </w:r>
      <w:r w:rsidR="001D59D9" w:rsidRPr="00891373">
        <w:rPr>
          <w:rFonts w:ascii="Book Antiqua" w:hAnsi="Book Antiqua"/>
          <w:sz w:val="24"/>
          <w:szCs w:val="24"/>
        </w:rPr>
        <w:t>list</w:t>
      </w:r>
      <w:r w:rsidR="00E36A61" w:rsidRPr="00891373">
        <w:rPr>
          <w:rFonts w:ascii="Book Antiqua" w:hAnsi="Book Antiqua"/>
          <w:sz w:val="24"/>
          <w:szCs w:val="24"/>
        </w:rPr>
        <w:t xml:space="preserve"> </w:t>
      </w:r>
      <w:r w:rsidR="00512611" w:rsidRPr="00891373">
        <w:rPr>
          <w:rFonts w:ascii="Book Antiqua" w:hAnsi="Book Antiqua"/>
          <w:sz w:val="24"/>
          <w:szCs w:val="24"/>
        </w:rPr>
        <w:t xml:space="preserve">or explain </w:t>
      </w:r>
      <w:r w:rsidR="00E36A61" w:rsidRPr="00891373">
        <w:rPr>
          <w:rFonts w:ascii="Book Antiqua" w:hAnsi="Book Antiqua"/>
          <w:sz w:val="24"/>
          <w:szCs w:val="24"/>
        </w:rPr>
        <w:t xml:space="preserve">the </w:t>
      </w:r>
      <w:r w:rsidR="0097296D" w:rsidRPr="00891373">
        <w:rPr>
          <w:rFonts w:ascii="Book Antiqua" w:hAnsi="Book Antiqua"/>
          <w:sz w:val="24"/>
          <w:szCs w:val="24"/>
        </w:rPr>
        <w:t>key</w:t>
      </w:r>
      <w:r w:rsidR="00E36A61" w:rsidRPr="00891373">
        <w:rPr>
          <w:rFonts w:ascii="Book Antiqua" w:hAnsi="Book Antiqua"/>
          <w:sz w:val="24"/>
          <w:szCs w:val="24"/>
        </w:rPr>
        <w:t xml:space="preserve"> </w:t>
      </w:r>
      <w:r w:rsidR="00512611" w:rsidRPr="00891373">
        <w:rPr>
          <w:rFonts w:ascii="Book Antiqua" w:hAnsi="Book Antiqua"/>
          <w:sz w:val="24"/>
          <w:szCs w:val="24"/>
        </w:rPr>
        <w:t>changes</w:t>
      </w:r>
      <w:r w:rsidR="00E36A61" w:rsidRPr="00891373">
        <w:rPr>
          <w:rFonts w:ascii="Book Antiqua" w:hAnsi="Book Antiqua"/>
          <w:sz w:val="24"/>
          <w:szCs w:val="24"/>
        </w:rPr>
        <w:t xml:space="preserve"> to the existing rule that </w:t>
      </w:r>
      <w:r w:rsidR="00BF28DE" w:rsidRPr="00891373">
        <w:rPr>
          <w:rFonts w:ascii="Book Antiqua" w:hAnsi="Book Antiqua"/>
          <w:sz w:val="24"/>
          <w:szCs w:val="24"/>
        </w:rPr>
        <w:t>are being proposed.</w:t>
      </w:r>
    </w:p>
    <w:p w14:paraId="11B65816" w14:textId="77777777" w:rsidR="00512611" w:rsidRPr="00891373" w:rsidRDefault="00512611" w:rsidP="00C23C9B">
      <w:pPr>
        <w:pStyle w:val="ListParagraph"/>
        <w:spacing w:line="276" w:lineRule="auto"/>
        <w:rPr>
          <w:rFonts w:ascii="Book Antiqua" w:hAnsi="Book Antiqua"/>
          <w:sz w:val="24"/>
          <w:szCs w:val="24"/>
        </w:rPr>
      </w:pPr>
    </w:p>
    <w:p w14:paraId="7D84386E" w14:textId="50033CD2" w:rsidR="00512611" w:rsidRPr="00891373" w:rsidRDefault="00512611" w:rsidP="00C23C9B">
      <w:pPr>
        <w:pStyle w:val="ListParagraph"/>
        <w:spacing w:line="276" w:lineRule="auto"/>
        <w:rPr>
          <w:rFonts w:ascii="Book Antiqua" w:hAnsi="Book Antiqua"/>
          <w:sz w:val="24"/>
          <w:szCs w:val="24"/>
        </w:rPr>
      </w:pPr>
      <w:r w:rsidRPr="00891373">
        <w:rPr>
          <w:rFonts w:ascii="Book Antiqua" w:hAnsi="Book Antiqua"/>
          <w:sz w:val="24"/>
          <w:szCs w:val="24"/>
        </w:rPr>
        <w:t xml:space="preserve">If an agency is proposing to repeal a rule, then the summary might </w:t>
      </w:r>
      <w:r w:rsidR="00E611E0" w:rsidRPr="00891373">
        <w:rPr>
          <w:rFonts w:ascii="Book Antiqua" w:hAnsi="Book Antiqua"/>
          <w:sz w:val="24"/>
          <w:szCs w:val="24"/>
        </w:rPr>
        <w:t>explain why the</w:t>
      </w:r>
      <w:r w:rsidR="0097296D" w:rsidRPr="00891373">
        <w:rPr>
          <w:rFonts w:ascii="Book Antiqua" w:hAnsi="Book Antiqua"/>
          <w:sz w:val="24"/>
          <w:szCs w:val="24"/>
        </w:rPr>
        <w:t xml:space="preserve"> agency is proposing that the rule be repealed.</w:t>
      </w:r>
    </w:p>
    <w:p w14:paraId="284B63C3" w14:textId="77777777" w:rsidR="002C5077" w:rsidRPr="00891373" w:rsidRDefault="002C5077" w:rsidP="002C5077">
      <w:pPr>
        <w:spacing w:line="276" w:lineRule="auto"/>
        <w:rPr>
          <w:rFonts w:ascii="Book Antiqua" w:hAnsi="Book Antiqua"/>
          <w:sz w:val="24"/>
          <w:szCs w:val="24"/>
        </w:rPr>
      </w:pPr>
    </w:p>
    <w:p w14:paraId="219715A2" w14:textId="72F68BB2" w:rsidR="002C5077" w:rsidRPr="00891373" w:rsidRDefault="002C5077" w:rsidP="002C5077">
      <w:pPr>
        <w:spacing w:line="276" w:lineRule="auto"/>
        <w:ind w:left="720"/>
        <w:rPr>
          <w:rFonts w:ascii="Book Antiqua" w:hAnsi="Book Antiqua"/>
          <w:sz w:val="24"/>
          <w:szCs w:val="24"/>
        </w:rPr>
      </w:pPr>
      <w:r w:rsidRPr="00891373">
        <w:rPr>
          <w:rFonts w:ascii="Book Antiqua" w:hAnsi="Book Antiqua"/>
          <w:sz w:val="24"/>
          <w:szCs w:val="24"/>
        </w:rPr>
        <w:t xml:space="preserve">A copy of </w:t>
      </w:r>
      <w:r w:rsidR="00A8261C" w:rsidRPr="00891373">
        <w:rPr>
          <w:rFonts w:ascii="Book Antiqua" w:hAnsi="Book Antiqua"/>
          <w:sz w:val="24"/>
          <w:szCs w:val="24"/>
        </w:rPr>
        <w:t>the</w:t>
      </w:r>
      <w:r w:rsidRPr="00891373">
        <w:rPr>
          <w:rFonts w:ascii="Book Antiqua" w:hAnsi="Book Antiqua"/>
          <w:sz w:val="24"/>
          <w:szCs w:val="24"/>
        </w:rPr>
        <w:t xml:space="preserve"> </w:t>
      </w:r>
      <w:proofErr w:type="gramStart"/>
      <w:r w:rsidRPr="00891373">
        <w:rPr>
          <w:rFonts w:ascii="Book Antiqua" w:hAnsi="Book Antiqua"/>
          <w:sz w:val="24"/>
          <w:szCs w:val="24"/>
        </w:rPr>
        <w:t>brief summary</w:t>
      </w:r>
      <w:proofErr w:type="gramEnd"/>
      <w:r w:rsidRPr="00891373">
        <w:rPr>
          <w:rFonts w:ascii="Book Antiqua" w:hAnsi="Book Antiqua"/>
          <w:sz w:val="24"/>
          <w:szCs w:val="24"/>
        </w:rPr>
        <w:t xml:space="preserve"> of a rule may be obtained by contacting the agency proposing the rule.</w:t>
      </w:r>
      <w:r w:rsidR="00F14913" w:rsidRPr="00891373">
        <w:rPr>
          <w:rFonts w:ascii="Book Antiqua" w:hAnsi="Book Antiqua"/>
          <w:sz w:val="24"/>
          <w:szCs w:val="24"/>
        </w:rPr>
        <w:t xml:space="preserve"> The summary </w:t>
      </w:r>
      <w:r w:rsidR="00E43764" w:rsidRPr="00891373">
        <w:rPr>
          <w:rFonts w:ascii="Book Antiqua" w:hAnsi="Book Antiqua"/>
          <w:sz w:val="24"/>
          <w:szCs w:val="24"/>
        </w:rPr>
        <w:t xml:space="preserve">may </w:t>
      </w:r>
      <w:r w:rsidR="00F14913" w:rsidRPr="00891373">
        <w:rPr>
          <w:rFonts w:ascii="Book Antiqua" w:hAnsi="Book Antiqua"/>
          <w:sz w:val="24"/>
          <w:szCs w:val="24"/>
        </w:rPr>
        <w:t xml:space="preserve">also be obtained from the rulemaking </w:t>
      </w:r>
      <w:r w:rsidR="00F14913" w:rsidRPr="00891373">
        <w:rPr>
          <w:rFonts w:ascii="Book Antiqua" w:hAnsi="Book Antiqua"/>
          <w:sz w:val="24"/>
          <w:szCs w:val="24"/>
        </w:rPr>
        <w:lastRenderedPageBreak/>
        <w:t xml:space="preserve">proposal notice posted by the </w:t>
      </w:r>
      <w:r w:rsidR="00E6452C" w:rsidRPr="00891373">
        <w:rPr>
          <w:rFonts w:ascii="Book Antiqua" w:hAnsi="Book Antiqua"/>
          <w:sz w:val="24"/>
          <w:szCs w:val="24"/>
        </w:rPr>
        <w:t>Department of the Secretary of State</w:t>
      </w:r>
      <w:r w:rsidR="00F14913" w:rsidRPr="00891373">
        <w:rPr>
          <w:rFonts w:ascii="Book Antiqua" w:hAnsi="Book Antiqua"/>
          <w:sz w:val="24"/>
          <w:szCs w:val="24"/>
        </w:rPr>
        <w:t xml:space="preserve"> on its </w:t>
      </w:r>
      <w:r w:rsidR="001A301F" w:rsidRPr="00891373">
        <w:rPr>
          <w:rFonts w:ascii="Book Antiqua" w:hAnsi="Book Antiqua"/>
          <w:sz w:val="24"/>
          <w:szCs w:val="24"/>
        </w:rPr>
        <w:t>“Weekly Rulemaking Notices” website</w:t>
      </w:r>
      <w:r w:rsidR="00D51E29">
        <w:rPr>
          <w:rFonts w:ascii="Book Antiqua" w:hAnsi="Book Antiqua"/>
          <w:sz w:val="24"/>
          <w:szCs w:val="24"/>
        </w:rPr>
        <w:t xml:space="preserve">, </w:t>
      </w:r>
      <w:hyperlink r:id="rId37" w:history="1">
        <w:r w:rsidR="00D51E29" w:rsidRPr="00D51E29">
          <w:rPr>
            <w:rStyle w:val="Hyperlink"/>
            <w:rFonts w:ascii="Book Antiqua" w:hAnsi="Book Antiqua"/>
            <w:sz w:val="24"/>
            <w:szCs w:val="24"/>
          </w:rPr>
          <w:t>https://www.maine.gov/sos/rulemaking/notices</w:t>
        </w:r>
      </w:hyperlink>
      <w:r w:rsidR="001A301F" w:rsidRPr="00891373">
        <w:rPr>
          <w:rFonts w:ascii="Book Antiqua" w:hAnsi="Book Antiqua"/>
          <w:sz w:val="24"/>
          <w:szCs w:val="24"/>
        </w:rPr>
        <w:t xml:space="preserve">. </w:t>
      </w:r>
      <w:r w:rsidR="001A301F" w:rsidRPr="00891373">
        <w:rPr>
          <w:rFonts w:ascii="Book Antiqua" w:hAnsi="Book Antiqua"/>
          <w:i/>
          <w:iCs/>
          <w:sz w:val="24"/>
          <w:szCs w:val="24"/>
        </w:rPr>
        <w:t>See generally</w:t>
      </w:r>
      <w:r w:rsidR="00EC4B0A" w:rsidRPr="00891373">
        <w:rPr>
          <w:rFonts w:ascii="Book Antiqua" w:hAnsi="Book Antiqua"/>
          <w:sz w:val="24"/>
          <w:szCs w:val="24"/>
        </w:rPr>
        <w:t xml:space="preserve">. </w:t>
      </w:r>
    </w:p>
    <w:p w14:paraId="62E5B67F" w14:textId="77777777" w:rsidR="002C5077" w:rsidRPr="00891373" w:rsidRDefault="002C5077" w:rsidP="002C5077">
      <w:pPr>
        <w:spacing w:line="276" w:lineRule="auto"/>
        <w:rPr>
          <w:rFonts w:ascii="Book Antiqua" w:hAnsi="Book Antiqua"/>
          <w:sz w:val="24"/>
          <w:szCs w:val="24"/>
        </w:rPr>
      </w:pPr>
    </w:p>
    <w:p w14:paraId="27E4D3CD" w14:textId="491E8947" w:rsidR="004F043E" w:rsidRPr="00891373" w:rsidRDefault="004F043E" w:rsidP="004F043E">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Question: What is a “</w:t>
      </w:r>
      <w:r w:rsidR="001959EA" w:rsidRPr="00891373">
        <w:rPr>
          <w:rFonts w:ascii="Book Antiqua" w:hAnsi="Book Antiqua"/>
          <w:b/>
          <w:bCs/>
          <w:color w:val="4472C4" w:themeColor="accent1"/>
          <w:sz w:val="24"/>
          <w:szCs w:val="24"/>
        </w:rPr>
        <w:t>concise</w:t>
      </w:r>
      <w:r w:rsidRPr="00891373">
        <w:rPr>
          <w:rFonts w:ascii="Book Antiqua" w:hAnsi="Book Antiqua"/>
          <w:b/>
          <w:bCs/>
          <w:color w:val="4472C4" w:themeColor="accent1"/>
          <w:sz w:val="24"/>
          <w:szCs w:val="24"/>
        </w:rPr>
        <w:t xml:space="preserve"> summary” of a </w:t>
      </w:r>
      <w:r w:rsidR="0097296D" w:rsidRPr="00891373">
        <w:rPr>
          <w:rFonts w:ascii="Book Antiqua" w:hAnsi="Book Antiqua"/>
          <w:b/>
          <w:bCs/>
          <w:color w:val="4472C4" w:themeColor="accent1"/>
          <w:sz w:val="24"/>
          <w:szCs w:val="24"/>
        </w:rPr>
        <w:t>provisionally adopted</w:t>
      </w:r>
      <w:r w:rsidR="00952871" w:rsidRPr="00891373">
        <w:rPr>
          <w:rFonts w:ascii="Book Antiqua" w:hAnsi="Book Antiqua"/>
          <w:b/>
          <w:bCs/>
          <w:color w:val="4472C4" w:themeColor="accent1"/>
          <w:sz w:val="24"/>
          <w:szCs w:val="24"/>
        </w:rPr>
        <w:t xml:space="preserve"> major substantive</w:t>
      </w:r>
      <w:r w:rsidR="0097296D" w:rsidRPr="00891373">
        <w:rPr>
          <w:rFonts w:ascii="Book Antiqua" w:hAnsi="Book Antiqua"/>
          <w:b/>
          <w:bCs/>
          <w:color w:val="4472C4" w:themeColor="accent1"/>
          <w:sz w:val="24"/>
          <w:szCs w:val="24"/>
        </w:rPr>
        <w:t xml:space="preserve"> </w:t>
      </w:r>
      <w:r w:rsidRPr="00891373">
        <w:rPr>
          <w:rFonts w:ascii="Book Antiqua" w:hAnsi="Book Antiqua"/>
          <w:b/>
          <w:bCs/>
          <w:color w:val="4472C4" w:themeColor="accent1"/>
          <w:sz w:val="24"/>
          <w:szCs w:val="24"/>
        </w:rPr>
        <w:t>rule and where can I find it?</w:t>
      </w:r>
    </w:p>
    <w:p w14:paraId="109E2E73" w14:textId="77777777" w:rsidR="004F043E" w:rsidRPr="00891373" w:rsidRDefault="004F043E" w:rsidP="004F043E">
      <w:pPr>
        <w:spacing w:line="276" w:lineRule="auto"/>
        <w:rPr>
          <w:rFonts w:ascii="Book Antiqua" w:hAnsi="Book Antiqua"/>
          <w:sz w:val="24"/>
          <w:szCs w:val="24"/>
        </w:rPr>
      </w:pPr>
    </w:p>
    <w:p w14:paraId="1F68B67D" w14:textId="0FED2FE9" w:rsidR="004F043E" w:rsidRPr="00891373" w:rsidRDefault="007E0215" w:rsidP="004F043E">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 xml:space="preserve">An agency must prepare </w:t>
      </w:r>
      <w:r w:rsidRPr="00891373">
        <w:rPr>
          <w:rFonts w:ascii="Book Antiqua" w:hAnsi="Book Antiqua"/>
          <w:b/>
          <w:bCs/>
          <w:sz w:val="24"/>
          <w:szCs w:val="24"/>
        </w:rPr>
        <w:t>a</w:t>
      </w:r>
      <w:r w:rsidR="004F043E" w:rsidRPr="00891373">
        <w:rPr>
          <w:rFonts w:ascii="Book Antiqua" w:hAnsi="Book Antiqua"/>
          <w:b/>
          <w:bCs/>
          <w:sz w:val="24"/>
          <w:szCs w:val="24"/>
        </w:rPr>
        <w:t xml:space="preserve"> “</w:t>
      </w:r>
      <w:r w:rsidR="001959EA" w:rsidRPr="00891373">
        <w:rPr>
          <w:rFonts w:ascii="Book Antiqua" w:hAnsi="Book Antiqua"/>
          <w:b/>
          <w:bCs/>
          <w:sz w:val="24"/>
          <w:szCs w:val="24"/>
        </w:rPr>
        <w:t>concise summary</w:t>
      </w:r>
      <w:r w:rsidR="004F043E" w:rsidRPr="00891373">
        <w:rPr>
          <w:rFonts w:ascii="Book Antiqua" w:hAnsi="Book Antiqua"/>
          <w:b/>
          <w:bCs/>
          <w:sz w:val="24"/>
          <w:szCs w:val="24"/>
        </w:rPr>
        <w:t xml:space="preserve">” of </w:t>
      </w:r>
      <w:r w:rsidRPr="00891373">
        <w:rPr>
          <w:rFonts w:ascii="Book Antiqua" w:hAnsi="Book Antiqua"/>
          <w:b/>
          <w:bCs/>
          <w:sz w:val="24"/>
          <w:szCs w:val="24"/>
        </w:rPr>
        <w:t>a major substantive rule</w:t>
      </w:r>
      <w:r w:rsidRPr="00891373">
        <w:rPr>
          <w:rFonts w:ascii="Book Antiqua" w:hAnsi="Book Antiqua"/>
          <w:sz w:val="24"/>
          <w:szCs w:val="24"/>
        </w:rPr>
        <w:t xml:space="preserve"> that the agency has provisionally adopted</w:t>
      </w:r>
      <w:r w:rsidR="00B43A81" w:rsidRPr="00891373">
        <w:rPr>
          <w:rFonts w:ascii="Book Antiqua" w:hAnsi="Book Antiqua"/>
          <w:sz w:val="24"/>
          <w:szCs w:val="24"/>
        </w:rPr>
        <w:t xml:space="preserve"> and provide th</w:t>
      </w:r>
      <w:r w:rsidR="00FD3487" w:rsidRPr="00891373">
        <w:rPr>
          <w:rFonts w:ascii="Book Antiqua" w:hAnsi="Book Antiqua"/>
          <w:sz w:val="24"/>
          <w:szCs w:val="24"/>
        </w:rPr>
        <w:t>at</w:t>
      </w:r>
      <w:r w:rsidR="00B43A81" w:rsidRPr="00891373">
        <w:rPr>
          <w:rFonts w:ascii="Book Antiqua" w:hAnsi="Book Antiqua"/>
          <w:sz w:val="24"/>
          <w:szCs w:val="24"/>
        </w:rPr>
        <w:t xml:space="preserve"> summary – as well as other material and information – to the Office of the Executive Director of the Legislative Council </w:t>
      </w:r>
      <w:r w:rsidR="009F61DD" w:rsidRPr="00891373">
        <w:rPr>
          <w:rFonts w:ascii="Book Antiqua" w:hAnsi="Book Antiqua"/>
          <w:sz w:val="24"/>
          <w:szCs w:val="24"/>
        </w:rPr>
        <w:t xml:space="preserve">at a time contemporaneous with the rule’s provisional adoption. </w:t>
      </w:r>
      <w:r w:rsidR="009F61DD" w:rsidRPr="00891373">
        <w:rPr>
          <w:rFonts w:ascii="Book Antiqua" w:hAnsi="Book Antiqua"/>
          <w:i/>
          <w:iCs/>
          <w:sz w:val="24"/>
          <w:szCs w:val="24"/>
        </w:rPr>
        <w:t>See</w:t>
      </w:r>
      <w:r w:rsidR="009F61DD" w:rsidRPr="00891373">
        <w:rPr>
          <w:rFonts w:ascii="Book Antiqua" w:hAnsi="Book Antiqua"/>
          <w:sz w:val="24"/>
          <w:szCs w:val="24"/>
        </w:rPr>
        <w:t xml:space="preserve"> </w:t>
      </w:r>
      <w:hyperlink r:id="rId38" w:history="1">
        <w:r w:rsidR="00AC3774" w:rsidRPr="00891373">
          <w:rPr>
            <w:rStyle w:val="Hyperlink"/>
            <w:rFonts w:ascii="Book Antiqua" w:hAnsi="Book Antiqua"/>
            <w:sz w:val="24"/>
            <w:szCs w:val="24"/>
          </w:rPr>
          <w:t xml:space="preserve">5 </w:t>
        </w:r>
        <w:r w:rsidR="00E6452C" w:rsidRPr="00891373">
          <w:rPr>
            <w:rStyle w:val="Hyperlink"/>
            <w:rFonts w:ascii="Book Antiqua" w:hAnsi="Book Antiqua"/>
            <w:sz w:val="24"/>
            <w:szCs w:val="24"/>
          </w:rPr>
          <w:t xml:space="preserve">M.R.S. </w:t>
        </w:r>
        <w:r w:rsidR="00AC3774" w:rsidRPr="00891373">
          <w:rPr>
            <w:rStyle w:val="Hyperlink"/>
            <w:rFonts w:ascii="Book Antiqua" w:hAnsi="Book Antiqua"/>
            <w:sz w:val="24"/>
            <w:szCs w:val="24"/>
          </w:rPr>
          <w:t>§</w:t>
        </w:r>
        <w:r w:rsidR="00E6452C" w:rsidRPr="00891373">
          <w:rPr>
            <w:rStyle w:val="Hyperlink"/>
            <w:rFonts w:ascii="Book Antiqua" w:hAnsi="Book Antiqua"/>
            <w:sz w:val="24"/>
            <w:szCs w:val="24"/>
          </w:rPr>
          <w:t xml:space="preserve"> </w:t>
        </w:r>
        <w:r w:rsidR="00AC3774" w:rsidRPr="00891373">
          <w:rPr>
            <w:rStyle w:val="Hyperlink"/>
            <w:rFonts w:ascii="Book Antiqua" w:hAnsi="Book Antiqua"/>
            <w:sz w:val="24"/>
            <w:szCs w:val="24"/>
          </w:rPr>
          <w:t>8072</w:t>
        </w:r>
      </w:hyperlink>
      <w:r w:rsidR="00AC3774" w:rsidRPr="00891373">
        <w:rPr>
          <w:rFonts w:ascii="Book Antiqua" w:hAnsi="Book Antiqua"/>
          <w:sz w:val="24"/>
          <w:szCs w:val="24"/>
        </w:rPr>
        <w:t xml:space="preserve">, </w:t>
      </w:r>
      <w:r w:rsidR="00E6452C" w:rsidRPr="00891373">
        <w:rPr>
          <w:rFonts w:ascii="Book Antiqua" w:hAnsi="Book Antiqua"/>
          <w:sz w:val="24"/>
          <w:szCs w:val="24"/>
        </w:rPr>
        <w:t>sub-§</w:t>
      </w:r>
      <w:r w:rsidR="00AC3774" w:rsidRPr="00891373">
        <w:rPr>
          <w:rFonts w:ascii="Book Antiqua" w:hAnsi="Book Antiqua"/>
          <w:sz w:val="24"/>
          <w:szCs w:val="24"/>
        </w:rPr>
        <w:t xml:space="preserve"> 2, </w:t>
      </w:r>
      <w:r w:rsidR="00E6452C" w:rsidRPr="00891373">
        <w:rPr>
          <w:rFonts w:ascii="Book Antiqua" w:hAnsi="Book Antiqua"/>
          <w:sz w:val="24"/>
          <w:szCs w:val="24"/>
        </w:rPr>
        <w:t>¶</w:t>
      </w:r>
      <w:r w:rsidR="00AC3774" w:rsidRPr="00891373">
        <w:rPr>
          <w:rFonts w:ascii="Book Antiqua" w:hAnsi="Book Antiqua"/>
          <w:sz w:val="24"/>
          <w:szCs w:val="24"/>
        </w:rPr>
        <w:t xml:space="preserve"> B.</w:t>
      </w:r>
    </w:p>
    <w:p w14:paraId="0F2DA28B" w14:textId="77777777" w:rsidR="004F043E" w:rsidRPr="00891373" w:rsidRDefault="004F043E" w:rsidP="004F043E">
      <w:pPr>
        <w:spacing w:line="276" w:lineRule="auto"/>
        <w:rPr>
          <w:rFonts w:ascii="Book Antiqua" w:hAnsi="Book Antiqua"/>
          <w:sz w:val="24"/>
          <w:szCs w:val="24"/>
        </w:rPr>
      </w:pPr>
    </w:p>
    <w:p w14:paraId="64C16CC2" w14:textId="37FD2F66" w:rsidR="002C5077" w:rsidRPr="00891373" w:rsidRDefault="004F043E" w:rsidP="004F043E">
      <w:pPr>
        <w:spacing w:line="276" w:lineRule="auto"/>
        <w:ind w:left="720"/>
        <w:rPr>
          <w:rFonts w:ascii="Book Antiqua" w:hAnsi="Book Antiqua"/>
          <w:sz w:val="24"/>
          <w:szCs w:val="24"/>
        </w:rPr>
      </w:pPr>
      <w:r w:rsidRPr="00891373">
        <w:rPr>
          <w:rFonts w:ascii="Book Antiqua" w:hAnsi="Book Antiqua"/>
          <w:sz w:val="24"/>
          <w:szCs w:val="24"/>
        </w:rPr>
        <w:t xml:space="preserve">A copy of </w:t>
      </w:r>
      <w:r w:rsidR="009344E0" w:rsidRPr="00891373">
        <w:rPr>
          <w:rFonts w:ascii="Book Antiqua" w:hAnsi="Book Antiqua"/>
          <w:sz w:val="24"/>
          <w:szCs w:val="24"/>
        </w:rPr>
        <w:t xml:space="preserve">the concise summary of a provisionally adopted </w:t>
      </w:r>
      <w:r w:rsidR="00896F87" w:rsidRPr="00891373">
        <w:rPr>
          <w:rFonts w:ascii="Book Antiqua" w:hAnsi="Book Antiqua"/>
          <w:sz w:val="24"/>
          <w:szCs w:val="24"/>
        </w:rPr>
        <w:t xml:space="preserve">major substantive </w:t>
      </w:r>
      <w:r w:rsidR="009344E0" w:rsidRPr="00891373">
        <w:rPr>
          <w:rFonts w:ascii="Book Antiqua" w:hAnsi="Book Antiqua"/>
          <w:sz w:val="24"/>
          <w:szCs w:val="24"/>
        </w:rPr>
        <w:t>rule</w:t>
      </w:r>
      <w:r w:rsidRPr="00891373">
        <w:rPr>
          <w:rFonts w:ascii="Book Antiqua" w:hAnsi="Book Antiqua"/>
          <w:sz w:val="24"/>
          <w:szCs w:val="24"/>
        </w:rPr>
        <w:t xml:space="preserve"> may be obtained by contacting the agency </w:t>
      </w:r>
      <w:r w:rsidR="009344E0" w:rsidRPr="00891373">
        <w:rPr>
          <w:rFonts w:ascii="Book Antiqua" w:hAnsi="Book Antiqua"/>
          <w:sz w:val="24"/>
          <w:szCs w:val="24"/>
        </w:rPr>
        <w:t>that provisionally adopted</w:t>
      </w:r>
      <w:r w:rsidRPr="00891373">
        <w:rPr>
          <w:rFonts w:ascii="Book Antiqua" w:hAnsi="Book Antiqua"/>
          <w:sz w:val="24"/>
          <w:szCs w:val="24"/>
        </w:rPr>
        <w:t xml:space="preserve"> the rule. </w:t>
      </w:r>
    </w:p>
    <w:p w14:paraId="3ECBB4D3" w14:textId="77777777" w:rsidR="004F043E" w:rsidRPr="00891373" w:rsidRDefault="004F043E" w:rsidP="002C5077">
      <w:pPr>
        <w:spacing w:line="276" w:lineRule="auto"/>
        <w:rPr>
          <w:rFonts w:ascii="Book Antiqua" w:hAnsi="Book Antiqua"/>
          <w:sz w:val="24"/>
          <w:szCs w:val="24"/>
        </w:rPr>
      </w:pPr>
    </w:p>
    <w:p w14:paraId="6C5B1939" w14:textId="5B7E0E29" w:rsidR="00956DB6" w:rsidRPr="00891373" w:rsidRDefault="007D3732" w:rsidP="002C5077">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Question: Is an agency required to conduct an analysis of the benefits and costs of a rule the agency is proposing?</w:t>
      </w:r>
    </w:p>
    <w:p w14:paraId="20E1FABD" w14:textId="77777777" w:rsidR="00956DB6" w:rsidRPr="00891373" w:rsidRDefault="00956DB6" w:rsidP="002C5077">
      <w:pPr>
        <w:spacing w:line="276" w:lineRule="auto"/>
        <w:rPr>
          <w:rFonts w:ascii="Book Antiqua" w:hAnsi="Book Antiqua"/>
          <w:b/>
          <w:bCs/>
          <w:color w:val="4472C4" w:themeColor="accent1"/>
          <w:sz w:val="24"/>
          <w:szCs w:val="24"/>
        </w:rPr>
      </w:pPr>
    </w:p>
    <w:p w14:paraId="1E177F2F" w14:textId="0BC01366" w:rsidR="007D3732" w:rsidRPr="00891373" w:rsidRDefault="007D3732" w:rsidP="007D3732">
      <w:pPr>
        <w:pStyle w:val="ListParagraph"/>
        <w:numPr>
          <w:ilvl w:val="0"/>
          <w:numId w:val="36"/>
        </w:numPr>
        <w:spacing w:line="276" w:lineRule="auto"/>
        <w:rPr>
          <w:rFonts w:ascii="Book Antiqua" w:hAnsi="Book Antiqua"/>
          <w:b/>
          <w:bCs/>
          <w:sz w:val="24"/>
          <w:szCs w:val="24"/>
        </w:rPr>
      </w:pPr>
      <w:r w:rsidRPr="00891373">
        <w:rPr>
          <w:rFonts w:ascii="Book Antiqua" w:hAnsi="Book Antiqua"/>
          <w:b/>
          <w:bCs/>
          <w:sz w:val="24"/>
          <w:szCs w:val="24"/>
        </w:rPr>
        <w:t xml:space="preserve">No, </w:t>
      </w:r>
      <w:r w:rsidRPr="00891373">
        <w:rPr>
          <w:rFonts w:ascii="Book Antiqua" w:hAnsi="Book Antiqua"/>
          <w:sz w:val="24"/>
          <w:szCs w:val="24"/>
        </w:rPr>
        <w:t xml:space="preserve">an agency </w:t>
      </w:r>
      <w:r w:rsidR="00CD3AA6" w:rsidRPr="00891373">
        <w:rPr>
          <w:rFonts w:ascii="Book Antiqua" w:hAnsi="Book Antiqua"/>
          <w:sz w:val="24"/>
          <w:szCs w:val="24"/>
        </w:rPr>
        <w:t>proposing a rule is not required to conduct an analysis of the benefits and costs of the rule.</w:t>
      </w:r>
    </w:p>
    <w:p w14:paraId="078700A7" w14:textId="77777777" w:rsidR="00AE5A3B" w:rsidRPr="00891373" w:rsidRDefault="00AE5A3B" w:rsidP="00AE5A3B">
      <w:pPr>
        <w:pStyle w:val="ListParagraph"/>
        <w:spacing w:line="276" w:lineRule="auto"/>
        <w:rPr>
          <w:rFonts w:ascii="Book Antiqua" w:hAnsi="Book Antiqua"/>
          <w:sz w:val="24"/>
          <w:szCs w:val="24"/>
        </w:rPr>
      </w:pPr>
    </w:p>
    <w:p w14:paraId="656A670A" w14:textId="2349CBEC" w:rsidR="001545C6" w:rsidRPr="00891373" w:rsidRDefault="00AE5A3B" w:rsidP="00777280">
      <w:pPr>
        <w:pStyle w:val="ListParagraph"/>
        <w:spacing w:line="276" w:lineRule="auto"/>
        <w:rPr>
          <w:rFonts w:ascii="Book Antiqua" w:hAnsi="Book Antiqua"/>
          <w:sz w:val="24"/>
          <w:szCs w:val="24"/>
        </w:rPr>
      </w:pPr>
      <w:r w:rsidRPr="00891373">
        <w:rPr>
          <w:rFonts w:ascii="Book Antiqua" w:hAnsi="Book Antiqua"/>
          <w:sz w:val="24"/>
          <w:szCs w:val="24"/>
        </w:rPr>
        <w:t>If</w:t>
      </w:r>
      <w:r w:rsidR="00E86E53" w:rsidRPr="00891373">
        <w:rPr>
          <w:rFonts w:ascii="Book Antiqua" w:hAnsi="Book Antiqua"/>
          <w:sz w:val="24"/>
          <w:szCs w:val="24"/>
        </w:rPr>
        <w:t>, however,</w:t>
      </w:r>
      <w:r w:rsidRPr="00891373">
        <w:rPr>
          <w:rFonts w:ascii="Book Antiqua" w:hAnsi="Book Antiqua"/>
          <w:sz w:val="24"/>
          <w:szCs w:val="24"/>
        </w:rPr>
        <w:t xml:space="preserve"> an agency </w:t>
      </w:r>
      <w:r w:rsidR="00F32BF8" w:rsidRPr="00891373">
        <w:rPr>
          <w:rFonts w:ascii="Book Antiqua" w:hAnsi="Book Antiqua"/>
          <w:sz w:val="24"/>
          <w:szCs w:val="24"/>
        </w:rPr>
        <w:t>chooses</w:t>
      </w:r>
      <w:r w:rsidR="001B41D4" w:rsidRPr="00891373">
        <w:rPr>
          <w:rFonts w:ascii="Book Antiqua" w:hAnsi="Book Antiqua"/>
          <w:sz w:val="24"/>
          <w:szCs w:val="24"/>
        </w:rPr>
        <w:t xml:space="preserve"> to conduct such an analysis, the</w:t>
      </w:r>
      <w:r w:rsidR="0007417C" w:rsidRPr="00891373">
        <w:rPr>
          <w:rFonts w:ascii="Book Antiqua" w:hAnsi="Book Antiqua"/>
          <w:sz w:val="24"/>
          <w:szCs w:val="24"/>
        </w:rPr>
        <w:t>n the</w:t>
      </w:r>
      <w:r w:rsidR="001B41D4" w:rsidRPr="00891373">
        <w:rPr>
          <w:rFonts w:ascii="Book Antiqua" w:hAnsi="Book Antiqua"/>
          <w:sz w:val="24"/>
          <w:szCs w:val="24"/>
        </w:rPr>
        <w:t xml:space="preserve"> analysis </w:t>
      </w:r>
      <w:r w:rsidR="00117B4C" w:rsidRPr="00891373">
        <w:rPr>
          <w:rFonts w:ascii="Book Antiqua" w:hAnsi="Book Antiqua"/>
          <w:sz w:val="24"/>
          <w:szCs w:val="24"/>
        </w:rPr>
        <w:t>“must include, at a minimum</w:t>
      </w:r>
      <w:r w:rsidR="00777280" w:rsidRPr="00891373">
        <w:rPr>
          <w:rFonts w:ascii="Book Antiqua" w:hAnsi="Book Antiqua"/>
          <w:sz w:val="24"/>
          <w:szCs w:val="24"/>
        </w:rPr>
        <w:t>”</w:t>
      </w:r>
      <w:r w:rsidR="001545C6" w:rsidRPr="00891373">
        <w:rPr>
          <w:rFonts w:ascii="Book Antiqua" w:hAnsi="Book Antiqua"/>
          <w:sz w:val="24"/>
          <w:szCs w:val="24"/>
        </w:rPr>
        <w:t xml:space="preserve"> –</w:t>
      </w:r>
    </w:p>
    <w:p w14:paraId="1A6B8D40" w14:textId="77777777" w:rsidR="001545C6" w:rsidRPr="00891373" w:rsidRDefault="001545C6" w:rsidP="00777280">
      <w:pPr>
        <w:pStyle w:val="ListParagraph"/>
        <w:spacing w:line="276" w:lineRule="auto"/>
        <w:rPr>
          <w:rFonts w:ascii="Book Antiqua" w:hAnsi="Book Antiqua"/>
          <w:sz w:val="24"/>
          <w:szCs w:val="24"/>
        </w:rPr>
      </w:pPr>
    </w:p>
    <w:p w14:paraId="672FAFC6" w14:textId="77777777" w:rsidR="0002668B" w:rsidRPr="00891373" w:rsidRDefault="001545C6" w:rsidP="00716ACD">
      <w:pPr>
        <w:pStyle w:val="ListParagraph"/>
        <w:numPr>
          <w:ilvl w:val="0"/>
          <w:numId w:val="46"/>
        </w:numPr>
        <w:spacing w:line="276" w:lineRule="auto"/>
        <w:ind w:left="1080"/>
        <w:rPr>
          <w:rFonts w:ascii="Book Antiqua" w:hAnsi="Book Antiqua"/>
          <w:sz w:val="24"/>
          <w:szCs w:val="24"/>
        </w:rPr>
      </w:pPr>
      <w:r w:rsidRPr="00891373">
        <w:rPr>
          <w:rFonts w:ascii="Book Antiqua" w:hAnsi="Book Antiqua"/>
          <w:sz w:val="24"/>
          <w:szCs w:val="24"/>
        </w:rPr>
        <w:t>“S</w:t>
      </w:r>
      <w:r w:rsidR="00777280" w:rsidRPr="00891373">
        <w:rPr>
          <w:rFonts w:ascii="Book Antiqua" w:hAnsi="Book Antiqua"/>
          <w:sz w:val="24"/>
          <w:szCs w:val="24"/>
        </w:rPr>
        <w:t>pecification of the baseline condition for the analysis, including all required parameters for the analysis, all assumptions made in specifying the baseline condition and specification of the analysis period</w:t>
      </w:r>
      <w:r w:rsidR="00D42E74" w:rsidRPr="00891373">
        <w:rPr>
          <w:rFonts w:ascii="Book Antiqua" w:hAnsi="Book Antiqua"/>
          <w:sz w:val="24"/>
          <w:szCs w:val="24"/>
        </w:rPr>
        <w:t>”</w:t>
      </w:r>
      <w:r w:rsidR="00777280" w:rsidRPr="00891373">
        <w:rPr>
          <w:rFonts w:ascii="Book Antiqua" w:hAnsi="Book Antiqua"/>
          <w:sz w:val="24"/>
          <w:szCs w:val="24"/>
        </w:rPr>
        <w:t xml:space="preserve">; </w:t>
      </w:r>
    </w:p>
    <w:p w14:paraId="1138A580" w14:textId="77777777" w:rsidR="0002668B" w:rsidRPr="00891373" w:rsidRDefault="0002668B" w:rsidP="00716ACD">
      <w:pPr>
        <w:pStyle w:val="ListParagraph"/>
        <w:numPr>
          <w:ilvl w:val="0"/>
          <w:numId w:val="46"/>
        </w:numPr>
        <w:spacing w:line="276" w:lineRule="auto"/>
        <w:ind w:left="1080"/>
        <w:rPr>
          <w:rFonts w:ascii="Book Antiqua" w:hAnsi="Book Antiqua"/>
          <w:sz w:val="24"/>
          <w:szCs w:val="24"/>
        </w:rPr>
      </w:pPr>
      <w:r w:rsidRPr="00891373">
        <w:rPr>
          <w:rFonts w:ascii="Book Antiqua" w:hAnsi="Book Antiqua"/>
          <w:sz w:val="24"/>
          <w:szCs w:val="24"/>
        </w:rPr>
        <w:t xml:space="preserve">“A </w:t>
      </w:r>
      <w:r w:rsidR="00777280" w:rsidRPr="00891373">
        <w:rPr>
          <w:rFonts w:ascii="Book Antiqua" w:hAnsi="Book Antiqua"/>
          <w:sz w:val="24"/>
          <w:szCs w:val="24"/>
        </w:rPr>
        <w:t>description of the methods used to discount future benefits and costs, preferably based on the federal Office of Management and Budget's discount rate for federal projects</w:t>
      </w:r>
      <w:r w:rsidR="00D42E74" w:rsidRPr="00891373">
        <w:rPr>
          <w:rFonts w:ascii="Book Antiqua" w:hAnsi="Book Antiqua"/>
          <w:sz w:val="24"/>
          <w:szCs w:val="24"/>
        </w:rPr>
        <w:t>”</w:t>
      </w:r>
      <w:r w:rsidR="00777280" w:rsidRPr="00891373">
        <w:rPr>
          <w:rFonts w:ascii="Book Antiqua" w:hAnsi="Book Antiqua"/>
          <w:sz w:val="24"/>
          <w:szCs w:val="24"/>
        </w:rPr>
        <w:t xml:space="preserve">;   </w:t>
      </w:r>
    </w:p>
    <w:p w14:paraId="01F257FD" w14:textId="77777777" w:rsidR="0002668B" w:rsidRPr="00891373" w:rsidRDefault="0002668B" w:rsidP="00716ACD">
      <w:pPr>
        <w:pStyle w:val="ListParagraph"/>
        <w:numPr>
          <w:ilvl w:val="0"/>
          <w:numId w:val="46"/>
        </w:numPr>
        <w:spacing w:line="276" w:lineRule="auto"/>
        <w:ind w:left="1080"/>
        <w:rPr>
          <w:rFonts w:ascii="Book Antiqua" w:hAnsi="Book Antiqua"/>
          <w:sz w:val="24"/>
          <w:szCs w:val="24"/>
        </w:rPr>
      </w:pPr>
      <w:r w:rsidRPr="00891373">
        <w:rPr>
          <w:rFonts w:ascii="Book Antiqua" w:hAnsi="Book Antiqua"/>
          <w:sz w:val="24"/>
          <w:szCs w:val="24"/>
        </w:rPr>
        <w:t xml:space="preserve">“An </w:t>
      </w:r>
      <w:r w:rsidR="00777280" w:rsidRPr="00891373">
        <w:rPr>
          <w:rFonts w:ascii="Book Antiqua" w:hAnsi="Book Antiqua"/>
          <w:sz w:val="24"/>
          <w:szCs w:val="24"/>
        </w:rPr>
        <w:t>analysis of changes in the level of economic activity in the State as measured by employment, income and outputs</w:t>
      </w:r>
      <w:r w:rsidR="00634DD7" w:rsidRPr="00891373">
        <w:rPr>
          <w:rFonts w:ascii="Book Antiqua" w:hAnsi="Book Antiqua"/>
          <w:sz w:val="24"/>
          <w:szCs w:val="24"/>
        </w:rPr>
        <w:t>”</w:t>
      </w:r>
      <w:r w:rsidR="00777280" w:rsidRPr="00891373">
        <w:rPr>
          <w:rFonts w:ascii="Book Antiqua" w:hAnsi="Book Antiqua"/>
          <w:sz w:val="24"/>
          <w:szCs w:val="24"/>
        </w:rPr>
        <w:t>; and</w:t>
      </w:r>
      <w:r w:rsidR="00634DD7" w:rsidRPr="00891373">
        <w:rPr>
          <w:rFonts w:ascii="Book Antiqua" w:hAnsi="Book Antiqua"/>
          <w:sz w:val="24"/>
          <w:szCs w:val="24"/>
        </w:rPr>
        <w:t xml:space="preserve"> </w:t>
      </w:r>
    </w:p>
    <w:p w14:paraId="2AA59457" w14:textId="77777777" w:rsidR="0002668B" w:rsidRPr="00891373" w:rsidRDefault="0002668B" w:rsidP="00716ACD">
      <w:pPr>
        <w:pStyle w:val="ListParagraph"/>
        <w:numPr>
          <w:ilvl w:val="0"/>
          <w:numId w:val="46"/>
        </w:numPr>
        <w:spacing w:line="276" w:lineRule="auto"/>
        <w:ind w:left="1080"/>
        <w:rPr>
          <w:rFonts w:ascii="Book Antiqua" w:hAnsi="Book Antiqua"/>
          <w:sz w:val="24"/>
          <w:szCs w:val="24"/>
        </w:rPr>
      </w:pPr>
      <w:r w:rsidRPr="00891373">
        <w:rPr>
          <w:rFonts w:ascii="Book Antiqua" w:hAnsi="Book Antiqua"/>
          <w:sz w:val="24"/>
          <w:szCs w:val="24"/>
        </w:rPr>
        <w:t xml:space="preserve">“An </w:t>
      </w:r>
      <w:r w:rsidR="00777280" w:rsidRPr="00891373">
        <w:rPr>
          <w:rFonts w:ascii="Book Antiqua" w:hAnsi="Book Antiqua"/>
          <w:sz w:val="24"/>
          <w:szCs w:val="24"/>
        </w:rPr>
        <w:t>estimate of the discounted benefits and costs of the proposed rule over the baseline condition, including benefits and costs to specific groups and changes in the economic welfare of the State as a whole over the baseline condition.</w:t>
      </w:r>
      <w:r w:rsidR="0038130C" w:rsidRPr="00891373">
        <w:rPr>
          <w:rFonts w:ascii="Book Antiqua" w:hAnsi="Book Antiqua"/>
          <w:sz w:val="24"/>
          <w:szCs w:val="24"/>
        </w:rPr>
        <w:t>”</w:t>
      </w:r>
      <w:r w:rsidR="0045567E" w:rsidRPr="00891373">
        <w:rPr>
          <w:rFonts w:ascii="Book Antiqua" w:hAnsi="Book Antiqua"/>
          <w:sz w:val="24"/>
          <w:szCs w:val="24"/>
        </w:rPr>
        <w:t xml:space="preserve"> </w:t>
      </w:r>
    </w:p>
    <w:p w14:paraId="77DAC1B5" w14:textId="77777777" w:rsidR="0002668B" w:rsidRPr="00891373" w:rsidRDefault="0002668B" w:rsidP="0002668B">
      <w:pPr>
        <w:spacing w:line="276" w:lineRule="auto"/>
        <w:ind w:left="720"/>
        <w:rPr>
          <w:rFonts w:ascii="Book Antiqua" w:hAnsi="Book Antiqua"/>
          <w:sz w:val="24"/>
          <w:szCs w:val="24"/>
        </w:rPr>
      </w:pPr>
    </w:p>
    <w:p w14:paraId="286FCBF0" w14:textId="3B9EF9D9" w:rsidR="00AE5A3B" w:rsidRPr="00891373" w:rsidRDefault="00E856FA" w:rsidP="0002668B">
      <w:pPr>
        <w:spacing w:line="276" w:lineRule="auto"/>
        <w:ind w:left="720"/>
        <w:rPr>
          <w:rFonts w:ascii="Book Antiqua" w:hAnsi="Book Antiqua"/>
          <w:sz w:val="24"/>
          <w:szCs w:val="24"/>
        </w:rPr>
      </w:pPr>
      <w:hyperlink r:id="rId39" w:history="1">
        <w:r w:rsidR="0045567E" w:rsidRPr="00891373">
          <w:rPr>
            <w:rStyle w:val="Hyperlink"/>
            <w:rFonts w:ascii="Book Antiqua" w:hAnsi="Book Antiqua"/>
            <w:sz w:val="24"/>
            <w:szCs w:val="24"/>
          </w:rPr>
          <w:t>5</w:t>
        </w:r>
        <w:r w:rsidR="00E6452C" w:rsidRPr="00891373">
          <w:rPr>
            <w:rStyle w:val="Hyperlink"/>
            <w:rFonts w:ascii="Book Antiqua" w:hAnsi="Book Antiqua"/>
            <w:sz w:val="24"/>
            <w:szCs w:val="24"/>
          </w:rPr>
          <w:t xml:space="preserve"> M.R.S.</w:t>
        </w:r>
        <w:r w:rsidR="0045567E" w:rsidRPr="00891373">
          <w:rPr>
            <w:rStyle w:val="Hyperlink"/>
            <w:rFonts w:ascii="Book Antiqua" w:hAnsi="Book Antiqua"/>
            <w:sz w:val="24"/>
            <w:szCs w:val="24"/>
          </w:rPr>
          <w:t xml:space="preserve"> §</w:t>
        </w:r>
        <w:r w:rsidR="00E6452C" w:rsidRPr="00891373">
          <w:rPr>
            <w:rStyle w:val="Hyperlink"/>
            <w:rFonts w:ascii="Book Antiqua" w:hAnsi="Book Antiqua"/>
            <w:sz w:val="24"/>
            <w:szCs w:val="24"/>
          </w:rPr>
          <w:t xml:space="preserve"> </w:t>
        </w:r>
        <w:r w:rsidR="0045567E" w:rsidRPr="00891373">
          <w:rPr>
            <w:rStyle w:val="Hyperlink"/>
            <w:rFonts w:ascii="Book Antiqua" w:hAnsi="Book Antiqua"/>
            <w:sz w:val="24"/>
            <w:szCs w:val="24"/>
          </w:rPr>
          <w:t>8063-A</w:t>
        </w:r>
      </w:hyperlink>
      <w:r w:rsidR="0045567E" w:rsidRPr="00891373">
        <w:rPr>
          <w:rFonts w:ascii="Book Antiqua" w:hAnsi="Book Antiqua"/>
          <w:sz w:val="24"/>
          <w:szCs w:val="24"/>
        </w:rPr>
        <w:t xml:space="preserve">, </w:t>
      </w:r>
      <w:r w:rsidR="00E6452C" w:rsidRPr="00891373">
        <w:rPr>
          <w:rFonts w:ascii="Book Antiqua" w:hAnsi="Book Antiqua"/>
          <w:sz w:val="24"/>
          <w:szCs w:val="24"/>
        </w:rPr>
        <w:t>sub-§</w:t>
      </w:r>
      <w:r w:rsidR="0045567E" w:rsidRPr="00891373">
        <w:rPr>
          <w:rFonts w:ascii="Book Antiqua" w:hAnsi="Book Antiqua"/>
          <w:sz w:val="24"/>
          <w:szCs w:val="24"/>
        </w:rPr>
        <w:t xml:space="preserve"> 1. </w:t>
      </w:r>
    </w:p>
    <w:p w14:paraId="6947CFE2" w14:textId="77777777" w:rsidR="00117B4C" w:rsidRPr="00891373" w:rsidRDefault="00117B4C" w:rsidP="00AE5A3B">
      <w:pPr>
        <w:pStyle w:val="ListParagraph"/>
        <w:spacing w:line="276" w:lineRule="auto"/>
        <w:rPr>
          <w:rFonts w:ascii="Book Antiqua" w:hAnsi="Book Antiqua"/>
          <w:sz w:val="24"/>
          <w:szCs w:val="24"/>
        </w:rPr>
      </w:pPr>
    </w:p>
    <w:p w14:paraId="0C594541" w14:textId="5CE3C4AF" w:rsidR="00117B4C" w:rsidRPr="00891373" w:rsidRDefault="0007417C" w:rsidP="00AE5A3B">
      <w:pPr>
        <w:pStyle w:val="ListParagraph"/>
        <w:spacing w:line="276" w:lineRule="auto"/>
        <w:rPr>
          <w:rFonts w:ascii="Book Antiqua" w:hAnsi="Book Antiqua"/>
          <w:sz w:val="24"/>
          <w:szCs w:val="24"/>
        </w:rPr>
      </w:pPr>
      <w:r w:rsidRPr="00891373">
        <w:rPr>
          <w:rFonts w:ascii="Book Antiqua" w:hAnsi="Book Antiqua"/>
          <w:sz w:val="24"/>
          <w:szCs w:val="24"/>
        </w:rPr>
        <w:t>“P</w:t>
      </w:r>
      <w:r w:rsidR="00DF6101" w:rsidRPr="00891373">
        <w:rPr>
          <w:rFonts w:ascii="Book Antiqua" w:hAnsi="Book Antiqua"/>
          <w:sz w:val="24"/>
          <w:szCs w:val="24"/>
        </w:rPr>
        <w:t>rior to conducting a cost-benefit analysis</w:t>
      </w:r>
      <w:r w:rsidR="00746B53" w:rsidRPr="00891373">
        <w:rPr>
          <w:rFonts w:ascii="Book Antiqua" w:hAnsi="Book Antiqua"/>
          <w:sz w:val="24"/>
          <w:szCs w:val="24"/>
        </w:rPr>
        <w:t xml:space="preserve"> …</w:t>
      </w:r>
      <w:r w:rsidR="00DF6101" w:rsidRPr="00891373">
        <w:rPr>
          <w:rFonts w:ascii="Book Antiqua" w:hAnsi="Book Antiqua"/>
          <w:sz w:val="24"/>
          <w:szCs w:val="24"/>
        </w:rPr>
        <w:t xml:space="preserve"> an agency </w:t>
      </w:r>
      <w:r w:rsidR="00746B53" w:rsidRPr="00891373">
        <w:rPr>
          <w:rFonts w:ascii="Book Antiqua" w:hAnsi="Book Antiqua"/>
          <w:sz w:val="24"/>
          <w:szCs w:val="24"/>
        </w:rPr>
        <w:t>[must]</w:t>
      </w:r>
      <w:r w:rsidR="00DF6101" w:rsidRPr="00891373">
        <w:rPr>
          <w:rFonts w:ascii="Book Antiqua" w:hAnsi="Book Antiqua"/>
          <w:sz w:val="24"/>
          <w:szCs w:val="24"/>
        </w:rPr>
        <w:t xml:space="preserve"> determine that sufficient staff expertise and budgeted resources exist within the agency to complete the analysis.</w:t>
      </w:r>
      <w:r w:rsidR="00746B53" w:rsidRPr="00891373">
        <w:rPr>
          <w:rFonts w:ascii="Book Antiqua" w:hAnsi="Book Antiqua"/>
          <w:sz w:val="24"/>
          <w:szCs w:val="24"/>
        </w:rPr>
        <w:t xml:space="preserve">” </w:t>
      </w:r>
      <w:hyperlink r:id="rId40" w:history="1">
        <w:r w:rsidR="00746B53" w:rsidRPr="00891373">
          <w:rPr>
            <w:rStyle w:val="Hyperlink"/>
            <w:rFonts w:ascii="Book Antiqua" w:hAnsi="Book Antiqua"/>
            <w:sz w:val="24"/>
            <w:szCs w:val="24"/>
          </w:rPr>
          <w:t xml:space="preserve">5 </w:t>
        </w:r>
        <w:r w:rsidR="00E6452C" w:rsidRPr="00891373">
          <w:rPr>
            <w:rStyle w:val="Hyperlink"/>
            <w:rFonts w:ascii="Book Antiqua" w:hAnsi="Book Antiqua"/>
            <w:sz w:val="24"/>
            <w:szCs w:val="24"/>
          </w:rPr>
          <w:t xml:space="preserve">M.R.S. </w:t>
        </w:r>
        <w:r w:rsidR="00746B53" w:rsidRPr="00891373">
          <w:rPr>
            <w:rStyle w:val="Hyperlink"/>
            <w:rFonts w:ascii="Book Antiqua" w:hAnsi="Book Antiqua"/>
            <w:sz w:val="24"/>
            <w:szCs w:val="24"/>
          </w:rPr>
          <w:t>§</w:t>
        </w:r>
        <w:r w:rsidR="00E6452C" w:rsidRPr="00891373">
          <w:rPr>
            <w:rStyle w:val="Hyperlink"/>
            <w:rFonts w:ascii="Book Antiqua" w:hAnsi="Book Antiqua"/>
            <w:sz w:val="24"/>
            <w:szCs w:val="24"/>
          </w:rPr>
          <w:t xml:space="preserve"> </w:t>
        </w:r>
        <w:r w:rsidR="00746B53" w:rsidRPr="00891373">
          <w:rPr>
            <w:rStyle w:val="Hyperlink"/>
            <w:rFonts w:ascii="Book Antiqua" w:hAnsi="Book Antiqua"/>
            <w:sz w:val="24"/>
            <w:szCs w:val="24"/>
          </w:rPr>
          <w:t>8063-A</w:t>
        </w:r>
      </w:hyperlink>
      <w:r w:rsidR="00746B53" w:rsidRPr="00891373">
        <w:rPr>
          <w:rFonts w:ascii="Book Antiqua" w:hAnsi="Book Antiqua"/>
          <w:sz w:val="24"/>
          <w:szCs w:val="24"/>
        </w:rPr>
        <w:t>.</w:t>
      </w:r>
    </w:p>
    <w:p w14:paraId="3E9CF436" w14:textId="77777777" w:rsidR="00956DB6" w:rsidRPr="00891373" w:rsidRDefault="00956DB6" w:rsidP="002C5077">
      <w:pPr>
        <w:spacing w:line="276" w:lineRule="auto"/>
        <w:rPr>
          <w:rFonts w:ascii="Book Antiqua" w:hAnsi="Book Antiqua"/>
          <w:b/>
          <w:bCs/>
          <w:color w:val="4472C4" w:themeColor="accent1"/>
          <w:sz w:val="24"/>
          <w:szCs w:val="24"/>
        </w:rPr>
      </w:pPr>
    </w:p>
    <w:p w14:paraId="6C2BAF60" w14:textId="185CE3D4" w:rsidR="002F3689" w:rsidRPr="00891373" w:rsidRDefault="002F3689" w:rsidP="002C5077">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Question: What is a</w:t>
      </w:r>
      <w:r w:rsidR="002B4F87" w:rsidRPr="00891373">
        <w:rPr>
          <w:rFonts w:ascii="Book Antiqua" w:hAnsi="Book Antiqua"/>
          <w:b/>
          <w:bCs/>
          <w:color w:val="4472C4" w:themeColor="accent1"/>
          <w:sz w:val="24"/>
          <w:szCs w:val="24"/>
        </w:rPr>
        <w:t>n “annual regulatory agenda” and where can I find one?</w:t>
      </w:r>
    </w:p>
    <w:p w14:paraId="5372008B" w14:textId="77777777" w:rsidR="002B4F87" w:rsidRPr="00891373" w:rsidRDefault="002B4F87" w:rsidP="002C5077">
      <w:pPr>
        <w:spacing w:line="276" w:lineRule="auto"/>
        <w:rPr>
          <w:rFonts w:ascii="Book Antiqua" w:hAnsi="Book Antiqua"/>
          <w:sz w:val="24"/>
          <w:szCs w:val="24"/>
        </w:rPr>
      </w:pPr>
    </w:p>
    <w:p w14:paraId="26C292DC" w14:textId="55C43F57" w:rsidR="002B4F87" w:rsidRPr="00891373" w:rsidRDefault="006B4D20" w:rsidP="006B4D20">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 xml:space="preserve">The </w:t>
      </w:r>
      <w:r w:rsidR="00E7355C" w:rsidRPr="00891373">
        <w:rPr>
          <w:rFonts w:ascii="Book Antiqua" w:hAnsi="Book Antiqua"/>
          <w:sz w:val="24"/>
          <w:szCs w:val="24"/>
        </w:rPr>
        <w:t>Act</w:t>
      </w:r>
      <w:r w:rsidRPr="00891373">
        <w:rPr>
          <w:rFonts w:ascii="Book Antiqua" w:hAnsi="Book Antiqua"/>
          <w:sz w:val="24"/>
          <w:szCs w:val="24"/>
        </w:rPr>
        <w:t xml:space="preserve"> requires each</w:t>
      </w:r>
      <w:r w:rsidR="00E7355C" w:rsidRPr="00891373">
        <w:rPr>
          <w:rFonts w:ascii="Book Antiqua" w:hAnsi="Book Antiqua"/>
          <w:sz w:val="24"/>
          <w:szCs w:val="24"/>
        </w:rPr>
        <w:t xml:space="preserve"> </w:t>
      </w:r>
      <w:r w:rsidR="00346E0D">
        <w:rPr>
          <w:rFonts w:ascii="Book Antiqua" w:hAnsi="Book Antiqua"/>
          <w:sz w:val="24"/>
          <w:szCs w:val="24"/>
        </w:rPr>
        <w:t>State</w:t>
      </w:r>
      <w:r w:rsidRPr="00891373">
        <w:rPr>
          <w:rFonts w:ascii="Book Antiqua" w:hAnsi="Book Antiqua"/>
          <w:sz w:val="24"/>
          <w:szCs w:val="24"/>
        </w:rPr>
        <w:t xml:space="preserve"> agency to annually </w:t>
      </w:r>
      <w:r w:rsidR="005809B3" w:rsidRPr="00891373">
        <w:rPr>
          <w:rFonts w:ascii="Book Antiqua" w:hAnsi="Book Antiqua"/>
          <w:sz w:val="24"/>
          <w:szCs w:val="24"/>
        </w:rPr>
        <w:t xml:space="preserve">issue to </w:t>
      </w:r>
      <w:r w:rsidR="00BA7197" w:rsidRPr="00891373">
        <w:rPr>
          <w:rFonts w:ascii="Book Antiqua" w:hAnsi="Book Antiqua"/>
          <w:sz w:val="24"/>
          <w:szCs w:val="24"/>
        </w:rPr>
        <w:t xml:space="preserve">“the appropriate joint standing committee or committees of the Legislature and to the Secretary of State” </w:t>
      </w:r>
      <w:r w:rsidR="00617905" w:rsidRPr="00891373">
        <w:rPr>
          <w:rFonts w:ascii="Book Antiqua" w:hAnsi="Book Antiqua"/>
          <w:sz w:val="24"/>
          <w:szCs w:val="24"/>
        </w:rPr>
        <w:t>an agenda that provides the following information:</w:t>
      </w:r>
    </w:p>
    <w:p w14:paraId="10800F9B" w14:textId="77777777" w:rsidR="00617905" w:rsidRPr="00891373" w:rsidRDefault="00617905" w:rsidP="00617905">
      <w:pPr>
        <w:spacing w:line="276" w:lineRule="auto"/>
        <w:rPr>
          <w:rFonts w:ascii="Book Antiqua" w:hAnsi="Book Antiqua"/>
          <w:sz w:val="24"/>
          <w:szCs w:val="24"/>
        </w:rPr>
      </w:pPr>
    </w:p>
    <w:p w14:paraId="39840DF7" w14:textId="15C9824B" w:rsidR="008900A1" w:rsidRPr="00891373" w:rsidRDefault="008900A1" w:rsidP="00716ACD">
      <w:pPr>
        <w:pStyle w:val="ListParagraph"/>
        <w:numPr>
          <w:ilvl w:val="0"/>
          <w:numId w:val="47"/>
        </w:numPr>
        <w:spacing w:line="276" w:lineRule="auto"/>
        <w:ind w:left="1080"/>
        <w:rPr>
          <w:rFonts w:ascii="Book Antiqua" w:hAnsi="Book Antiqua"/>
          <w:sz w:val="24"/>
          <w:szCs w:val="24"/>
        </w:rPr>
      </w:pPr>
      <w:r w:rsidRPr="00891373">
        <w:rPr>
          <w:rFonts w:ascii="Book Antiqua" w:hAnsi="Book Antiqua"/>
          <w:sz w:val="24"/>
          <w:szCs w:val="24"/>
        </w:rPr>
        <w:t>“A list of rules that the agency expects to propose prior to the next regulatory agenda due date and whether the agency anticipates engaging in any consensus-based rule development process”;   </w:t>
      </w:r>
    </w:p>
    <w:p w14:paraId="1A187EE5" w14:textId="17FADDDB" w:rsidR="008900A1" w:rsidRPr="00891373" w:rsidRDefault="004A7EBE" w:rsidP="00716ACD">
      <w:pPr>
        <w:pStyle w:val="ListParagraph"/>
        <w:numPr>
          <w:ilvl w:val="0"/>
          <w:numId w:val="47"/>
        </w:numPr>
        <w:spacing w:line="276" w:lineRule="auto"/>
        <w:ind w:left="1080"/>
        <w:rPr>
          <w:rFonts w:ascii="Book Antiqua" w:hAnsi="Book Antiqua"/>
          <w:sz w:val="24"/>
          <w:szCs w:val="24"/>
        </w:rPr>
      </w:pPr>
      <w:r w:rsidRPr="00891373">
        <w:rPr>
          <w:rFonts w:ascii="Book Antiqua" w:hAnsi="Book Antiqua"/>
          <w:sz w:val="24"/>
          <w:szCs w:val="24"/>
        </w:rPr>
        <w:t>“</w:t>
      </w:r>
      <w:r w:rsidR="008900A1" w:rsidRPr="00891373">
        <w:rPr>
          <w:rFonts w:ascii="Book Antiqua" w:hAnsi="Book Antiqua"/>
          <w:sz w:val="24"/>
          <w:szCs w:val="24"/>
        </w:rPr>
        <w:t xml:space="preserve">The statutory or other basis for adoption of </w:t>
      </w:r>
      <w:r w:rsidRPr="00891373">
        <w:rPr>
          <w:rFonts w:ascii="Book Antiqua" w:hAnsi="Book Antiqua"/>
          <w:sz w:val="24"/>
          <w:szCs w:val="24"/>
        </w:rPr>
        <w:t>[each]</w:t>
      </w:r>
      <w:r w:rsidR="008900A1" w:rsidRPr="00891373">
        <w:rPr>
          <w:rFonts w:ascii="Book Antiqua" w:hAnsi="Book Antiqua"/>
          <w:sz w:val="24"/>
          <w:szCs w:val="24"/>
        </w:rPr>
        <w:t xml:space="preserve"> rule</w:t>
      </w:r>
      <w:r w:rsidRPr="00891373">
        <w:rPr>
          <w:rFonts w:ascii="Book Antiqua" w:hAnsi="Book Antiqua"/>
          <w:sz w:val="24"/>
          <w:szCs w:val="24"/>
        </w:rPr>
        <w:t>”</w:t>
      </w:r>
      <w:r w:rsidR="008900A1" w:rsidRPr="00891373">
        <w:rPr>
          <w:rFonts w:ascii="Book Antiqua" w:hAnsi="Book Antiqua"/>
          <w:sz w:val="24"/>
          <w:szCs w:val="24"/>
        </w:rPr>
        <w:t>;   </w:t>
      </w:r>
    </w:p>
    <w:p w14:paraId="38C8D994" w14:textId="740FCF39" w:rsidR="008900A1" w:rsidRPr="00891373" w:rsidRDefault="004A7EBE" w:rsidP="00716ACD">
      <w:pPr>
        <w:pStyle w:val="ListParagraph"/>
        <w:numPr>
          <w:ilvl w:val="0"/>
          <w:numId w:val="47"/>
        </w:numPr>
        <w:spacing w:line="276" w:lineRule="auto"/>
        <w:ind w:left="1080"/>
        <w:rPr>
          <w:rFonts w:ascii="Book Antiqua" w:hAnsi="Book Antiqua"/>
          <w:sz w:val="24"/>
          <w:szCs w:val="24"/>
        </w:rPr>
      </w:pPr>
      <w:r w:rsidRPr="00891373">
        <w:rPr>
          <w:rFonts w:ascii="Book Antiqua" w:hAnsi="Book Antiqua"/>
          <w:sz w:val="24"/>
          <w:szCs w:val="24"/>
        </w:rPr>
        <w:t>“</w:t>
      </w:r>
      <w:r w:rsidR="008900A1" w:rsidRPr="00891373">
        <w:rPr>
          <w:rFonts w:ascii="Book Antiqua" w:hAnsi="Book Antiqua"/>
          <w:sz w:val="24"/>
          <w:szCs w:val="24"/>
        </w:rPr>
        <w:t xml:space="preserve">The purpose of </w:t>
      </w:r>
      <w:r w:rsidRPr="00891373">
        <w:rPr>
          <w:rFonts w:ascii="Book Antiqua" w:hAnsi="Book Antiqua"/>
          <w:sz w:val="24"/>
          <w:szCs w:val="24"/>
        </w:rPr>
        <w:t>[each]</w:t>
      </w:r>
      <w:r w:rsidR="008900A1" w:rsidRPr="00891373">
        <w:rPr>
          <w:rFonts w:ascii="Book Antiqua" w:hAnsi="Book Antiqua"/>
          <w:sz w:val="24"/>
          <w:szCs w:val="24"/>
        </w:rPr>
        <w:t xml:space="preserve"> rule</w:t>
      </w:r>
      <w:r w:rsidRPr="00891373">
        <w:rPr>
          <w:rFonts w:ascii="Book Antiqua" w:hAnsi="Book Antiqua"/>
          <w:sz w:val="24"/>
          <w:szCs w:val="24"/>
        </w:rPr>
        <w:t>”</w:t>
      </w:r>
      <w:r w:rsidR="008900A1" w:rsidRPr="00891373">
        <w:rPr>
          <w:rFonts w:ascii="Book Antiqua" w:hAnsi="Book Antiqua"/>
          <w:sz w:val="24"/>
          <w:szCs w:val="24"/>
        </w:rPr>
        <w:t xml:space="preserve">; </w:t>
      </w:r>
    </w:p>
    <w:p w14:paraId="0C4FDA10" w14:textId="02E783CB" w:rsidR="008900A1" w:rsidRPr="00891373" w:rsidRDefault="004A7EBE" w:rsidP="00716ACD">
      <w:pPr>
        <w:pStyle w:val="ListParagraph"/>
        <w:numPr>
          <w:ilvl w:val="0"/>
          <w:numId w:val="47"/>
        </w:numPr>
        <w:spacing w:line="276" w:lineRule="auto"/>
        <w:ind w:left="1080"/>
        <w:rPr>
          <w:rFonts w:ascii="Book Antiqua" w:hAnsi="Book Antiqua"/>
          <w:sz w:val="24"/>
          <w:szCs w:val="24"/>
        </w:rPr>
      </w:pPr>
      <w:r w:rsidRPr="00891373">
        <w:rPr>
          <w:rFonts w:ascii="Book Antiqua" w:hAnsi="Book Antiqua"/>
          <w:sz w:val="24"/>
          <w:szCs w:val="24"/>
        </w:rPr>
        <w:t>“</w:t>
      </w:r>
      <w:r w:rsidR="008900A1" w:rsidRPr="00891373">
        <w:rPr>
          <w:rFonts w:ascii="Book Antiqua" w:hAnsi="Book Antiqua"/>
          <w:sz w:val="24"/>
          <w:szCs w:val="24"/>
        </w:rPr>
        <w:t xml:space="preserve">The contemplated schedule for adoption of </w:t>
      </w:r>
      <w:r w:rsidRPr="00891373">
        <w:rPr>
          <w:rFonts w:ascii="Book Antiqua" w:hAnsi="Book Antiqua"/>
          <w:sz w:val="24"/>
          <w:szCs w:val="24"/>
        </w:rPr>
        <w:t>[each]</w:t>
      </w:r>
      <w:r w:rsidR="008900A1" w:rsidRPr="00891373">
        <w:rPr>
          <w:rFonts w:ascii="Book Antiqua" w:hAnsi="Book Antiqua"/>
          <w:sz w:val="24"/>
          <w:szCs w:val="24"/>
        </w:rPr>
        <w:t xml:space="preserve"> rule</w:t>
      </w:r>
      <w:r w:rsidRPr="00891373">
        <w:rPr>
          <w:rFonts w:ascii="Book Antiqua" w:hAnsi="Book Antiqua"/>
          <w:sz w:val="24"/>
          <w:szCs w:val="24"/>
        </w:rPr>
        <w:t>”</w:t>
      </w:r>
      <w:r w:rsidR="008900A1" w:rsidRPr="00891373">
        <w:rPr>
          <w:rFonts w:ascii="Book Antiqua" w:hAnsi="Book Antiqua"/>
          <w:sz w:val="24"/>
          <w:szCs w:val="24"/>
        </w:rPr>
        <w:t>;</w:t>
      </w:r>
    </w:p>
    <w:p w14:paraId="6E6D3C60" w14:textId="2D41EC50" w:rsidR="008900A1" w:rsidRPr="00891373" w:rsidRDefault="004A7EBE" w:rsidP="00716ACD">
      <w:pPr>
        <w:pStyle w:val="ListParagraph"/>
        <w:numPr>
          <w:ilvl w:val="0"/>
          <w:numId w:val="47"/>
        </w:numPr>
        <w:spacing w:line="276" w:lineRule="auto"/>
        <w:ind w:left="1080"/>
        <w:rPr>
          <w:rFonts w:ascii="Book Antiqua" w:hAnsi="Book Antiqua"/>
          <w:sz w:val="24"/>
          <w:szCs w:val="24"/>
        </w:rPr>
      </w:pPr>
      <w:r w:rsidRPr="00891373">
        <w:rPr>
          <w:rFonts w:ascii="Book Antiqua" w:hAnsi="Book Antiqua"/>
          <w:sz w:val="24"/>
          <w:szCs w:val="24"/>
        </w:rPr>
        <w:t>“</w:t>
      </w:r>
      <w:r w:rsidR="008900A1" w:rsidRPr="00891373">
        <w:rPr>
          <w:rFonts w:ascii="Book Antiqua" w:hAnsi="Book Antiqua"/>
          <w:sz w:val="24"/>
          <w:szCs w:val="24"/>
        </w:rPr>
        <w:t>An identification and listing of potentially benefited and regulated parties</w:t>
      </w:r>
      <w:r w:rsidRPr="00891373">
        <w:rPr>
          <w:rFonts w:ascii="Book Antiqua" w:hAnsi="Book Antiqua"/>
          <w:sz w:val="24"/>
          <w:szCs w:val="24"/>
        </w:rPr>
        <w:t>” of each rule</w:t>
      </w:r>
      <w:r w:rsidR="008900A1" w:rsidRPr="00891373">
        <w:rPr>
          <w:rFonts w:ascii="Book Antiqua" w:hAnsi="Book Antiqua"/>
          <w:sz w:val="24"/>
          <w:szCs w:val="24"/>
        </w:rPr>
        <w:t>; and</w:t>
      </w:r>
    </w:p>
    <w:p w14:paraId="6FB2214A" w14:textId="2563C544" w:rsidR="008900A1" w:rsidRPr="00891373" w:rsidRDefault="004A7EBE" w:rsidP="00716ACD">
      <w:pPr>
        <w:pStyle w:val="ListParagraph"/>
        <w:numPr>
          <w:ilvl w:val="0"/>
          <w:numId w:val="47"/>
        </w:numPr>
        <w:spacing w:line="276" w:lineRule="auto"/>
        <w:ind w:left="1080"/>
        <w:rPr>
          <w:rFonts w:ascii="Book Antiqua" w:hAnsi="Book Antiqua"/>
          <w:sz w:val="24"/>
          <w:szCs w:val="24"/>
        </w:rPr>
      </w:pPr>
      <w:r w:rsidRPr="00891373">
        <w:rPr>
          <w:rFonts w:ascii="Book Antiqua" w:hAnsi="Book Antiqua"/>
          <w:sz w:val="24"/>
          <w:szCs w:val="24"/>
        </w:rPr>
        <w:t>“</w:t>
      </w:r>
      <w:r w:rsidR="008900A1" w:rsidRPr="00891373">
        <w:rPr>
          <w:rFonts w:ascii="Book Antiqua" w:hAnsi="Book Antiqua"/>
          <w:sz w:val="24"/>
          <w:szCs w:val="24"/>
        </w:rPr>
        <w:t>A list of all emergency rules adopted since the previous regulatory agenda due date.</w:t>
      </w:r>
      <w:r w:rsidRPr="00891373">
        <w:rPr>
          <w:rFonts w:ascii="Book Antiqua" w:hAnsi="Book Antiqua"/>
          <w:sz w:val="24"/>
          <w:szCs w:val="24"/>
        </w:rPr>
        <w:t>”</w:t>
      </w:r>
    </w:p>
    <w:p w14:paraId="6AEAA06C" w14:textId="77777777" w:rsidR="00617905" w:rsidRPr="00891373" w:rsidRDefault="00617905" w:rsidP="00445E51">
      <w:pPr>
        <w:spacing w:line="276" w:lineRule="auto"/>
        <w:rPr>
          <w:rFonts w:ascii="Book Antiqua" w:hAnsi="Book Antiqua"/>
          <w:sz w:val="24"/>
          <w:szCs w:val="24"/>
        </w:rPr>
      </w:pPr>
    </w:p>
    <w:p w14:paraId="4BB44F7C" w14:textId="1A4D00CA" w:rsidR="001037F3" w:rsidRPr="00891373" w:rsidRDefault="00E856FA" w:rsidP="00445E51">
      <w:pPr>
        <w:spacing w:line="276" w:lineRule="auto"/>
        <w:ind w:left="720"/>
        <w:rPr>
          <w:rFonts w:ascii="Book Antiqua" w:hAnsi="Book Antiqua"/>
          <w:sz w:val="24"/>
          <w:szCs w:val="24"/>
        </w:rPr>
      </w:pPr>
      <w:hyperlink r:id="rId41" w:history="1">
        <w:r w:rsidR="00675D0F" w:rsidRPr="00891373">
          <w:rPr>
            <w:rFonts w:ascii="Book Antiqua" w:hAnsi="Book Antiqua"/>
            <w:color w:val="003366"/>
            <w:spacing w:val="-8"/>
            <w:sz w:val="24"/>
            <w:szCs w:val="24"/>
            <w:u w:val="single"/>
          </w:rPr>
          <w:t>5</w:t>
        </w:r>
        <w:r w:rsidR="00E6452C" w:rsidRPr="00891373">
          <w:rPr>
            <w:rFonts w:ascii="Book Antiqua" w:hAnsi="Book Antiqua"/>
            <w:color w:val="003366"/>
            <w:spacing w:val="-8"/>
            <w:sz w:val="24"/>
            <w:szCs w:val="24"/>
            <w:u w:val="single"/>
          </w:rPr>
          <w:t xml:space="preserve"> M.R.S.</w:t>
        </w:r>
        <w:r w:rsidR="00675D0F" w:rsidRPr="00891373">
          <w:rPr>
            <w:rFonts w:ascii="Book Antiqua" w:hAnsi="Book Antiqua"/>
            <w:color w:val="003366"/>
            <w:spacing w:val="-8"/>
            <w:sz w:val="24"/>
            <w:szCs w:val="24"/>
            <w:u w:val="single"/>
          </w:rPr>
          <w:t xml:space="preserve"> §</w:t>
        </w:r>
        <w:r w:rsidR="00E6452C" w:rsidRPr="00891373">
          <w:rPr>
            <w:rFonts w:ascii="Book Antiqua" w:hAnsi="Book Antiqua"/>
            <w:color w:val="003366"/>
            <w:spacing w:val="-8"/>
            <w:sz w:val="24"/>
            <w:szCs w:val="24"/>
            <w:u w:val="single"/>
          </w:rPr>
          <w:t xml:space="preserve"> </w:t>
        </w:r>
        <w:r w:rsidR="00675D0F" w:rsidRPr="00891373">
          <w:rPr>
            <w:rFonts w:ascii="Book Antiqua" w:hAnsi="Book Antiqua"/>
            <w:color w:val="003366"/>
            <w:spacing w:val="-8"/>
            <w:sz w:val="24"/>
            <w:szCs w:val="24"/>
            <w:u w:val="single"/>
          </w:rPr>
          <w:t>8060</w:t>
        </w:r>
      </w:hyperlink>
      <w:r w:rsidR="00675D0F" w:rsidRPr="00891373">
        <w:rPr>
          <w:rFonts w:ascii="Book Antiqua" w:hAnsi="Book Antiqua"/>
          <w:color w:val="333333"/>
          <w:spacing w:val="-8"/>
          <w:sz w:val="24"/>
          <w:szCs w:val="24"/>
        </w:rPr>
        <w:t xml:space="preserve">, </w:t>
      </w:r>
      <w:r w:rsidR="00E6452C" w:rsidRPr="00891373">
        <w:rPr>
          <w:rFonts w:ascii="Book Antiqua" w:hAnsi="Book Antiqua"/>
          <w:color w:val="333333"/>
          <w:spacing w:val="-8"/>
          <w:sz w:val="24"/>
          <w:szCs w:val="24"/>
        </w:rPr>
        <w:t>sub-§</w:t>
      </w:r>
      <w:r w:rsidR="00675D0F" w:rsidRPr="00891373">
        <w:rPr>
          <w:rFonts w:ascii="Book Antiqua" w:hAnsi="Book Antiqua"/>
          <w:color w:val="333333"/>
          <w:spacing w:val="-8"/>
          <w:sz w:val="24"/>
          <w:szCs w:val="24"/>
        </w:rPr>
        <w:t xml:space="preserve"> 1.</w:t>
      </w:r>
    </w:p>
    <w:p w14:paraId="1FC193EA" w14:textId="77777777" w:rsidR="001037F3" w:rsidRPr="00891373" w:rsidRDefault="001037F3" w:rsidP="00445E51">
      <w:pPr>
        <w:spacing w:line="276" w:lineRule="auto"/>
        <w:ind w:left="720"/>
        <w:rPr>
          <w:rFonts w:ascii="Book Antiqua" w:hAnsi="Book Antiqua"/>
          <w:sz w:val="24"/>
          <w:szCs w:val="24"/>
        </w:rPr>
      </w:pPr>
    </w:p>
    <w:p w14:paraId="02683D0F" w14:textId="4C41EEF4" w:rsidR="00445E51" w:rsidRPr="00891373" w:rsidRDefault="00445E51" w:rsidP="00445E51">
      <w:pPr>
        <w:spacing w:line="276" w:lineRule="auto"/>
        <w:ind w:left="720"/>
        <w:rPr>
          <w:rFonts w:ascii="Book Antiqua" w:hAnsi="Book Antiqua"/>
          <w:sz w:val="24"/>
          <w:szCs w:val="24"/>
        </w:rPr>
      </w:pPr>
      <w:r w:rsidRPr="00891373">
        <w:rPr>
          <w:rFonts w:ascii="Book Antiqua" w:hAnsi="Book Antiqua"/>
          <w:sz w:val="24"/>
          <w:szCs w:val="24"/>
        </w:rPr>
        <w:t xml:space="preserve">A copy of an agency’s </w:t>
      </w:r>
      <w:r w:rsidR="00C350B5" w:rsidRPr="00891373">
        <w:rPr>
          <w:rFonts w:ascii="Book Antiqua" w:hAnsi="Book Antiqua"/>
          <w:sz w:val="24"/>
          <w:szCs w:val="24"/>
        </w:rPr>
        <w:t xml:space="preserve">annual </w:t>
      </w:r>
      <w:r w:rsidRPr="00891373">
        <w:rPr>
          <w:rFonts w:ascii="Book Antiqua" w:hAnsi="Book Antiqua"/>
          <w:sz w:val="24"/>
          <w:szCs w:val="24"/>
        </w:rPr>
        <w:t>regulatory agenda may be obtained by contacting the agency</w:t>
      </w:r>
      <w:r w:rsidR="00C350B5" w:rsidRPr="00891373">
        <w:rPr>
          <w:rFonts w:ascii="Book Antiqua" w:hAnsi="Book Antiqua"/>
          <w:sz w:val="24"/>
          <w:szCs w:val="24"/>
        </w:rPr>
        <w:t xml:space="preserve"> that issued the agenda. </w:t>
      </w:r>
      <w:r w:rsidR="000C564B" w:rsidRPr="00891373">
        <w:rPr>
          <w:rFonts w:ascii="Book Antiqua" w:hAnsi="Book Antiqua"/>
          <w:sz w:val="24"/>
          <w:szCs w:val="24"/>
        </w:rPr>
        <w:t>Agencies’ a</w:t>
      </w:r>
      <w:r w:rsidR="00C350B5" w:rsidRPr="00891373">
        <w:rPr>
          <w:rFonts w:ascii="Book Antiqua" w:hAnsi="Book Antiqua"/>
          <w:sz w:val="24"/>
          <w:szCs w:val="24"/>
        </w:rPr>
        <w:t xml:space="preserve">nnual regulatory agendas are also posted online at </w:t>
      </w:r>
      <w:r w:rsidR="000C564B" w:rsidRPr="00891373">
        <w:rPr>
          <w:rFonts w:ascii="Book Antiqua" w:hAnsi="Book Antiqua"/>
          <w:sz w:val="24"/>
          <w:szCs w:val="24"/>
        </w:rPr>
        <w:t>the following website:</w:t>
      </w:r>
      <w:r w:rsidR="00D51E29">
        <w:rPr>
          <w:rStyle w:val="Hyperlink"/>
          <w:rFonts w:ascii="Book Antiqua" w:hAnsi="Book Antiqua"/>
          <w:sz w:val="24"/>
          <w:szCs w:val="24"/>
        </w:rPr>
        <w:t xml:space="preserve"> </w:t>
      </w:r>
      <w:hyperlink r:id="rId42" w:history="1">
        <w:r w:rsidR="00D51E29" w:rsidRPr="00D51E29">
          <w:rPr>
            <w:rStyle w:val="Hyperlink"/>
            <w:rFonts w:ascii="Book Antiqua" w:hAnsi="Book Antiqua"/>
            <w:sz w:val="24"/>
            <w:szCs w:val="24"/>
          </w:rPr>
          <w:t>https://www.maine.gov/sos/rulemaking/annual-rulemaking-agendas</w:t>
        </w:r>
      </w:hyperlink>
      <w:r w:rsidR="000C564B" w:rsidRPr="00891373">
        <w:rPr>
          <w:rFonts w:ascii="Book Antiqua" w:hAnsi="Book Antiqua"/>
          <w:sz w:val="24"/>
          <w:szCs w:val="24"/>
        </w:rPr>
        <w:t xml:space="preserve">. </w:t>
      </w:r>
    </w:p>
    <w:p w14:paraId="361D53BF" w14:textId="77777777" w:rsidR="00EA2A1A" w:rsidRPr="00891373" w:rsidRDefault="00EA2A1A" w:rsidP="00EA2A1A">
      <w:pPr>
        <w:spacing w:line="276" w:lineRule="auto"/>
        <w:rPr>
          <w:rFonts w:ascii="Book Antiqua" w:hAnsi="Book Antiqua"/>
          <w:sz w:val="24"/>
          <w:szCs w:val="24"/>
        </w:rPr>
      </w:pPr>
    </w:p>
    <w:p w14:paraId="2DBACD2A" w14:textId="1F5F0092" w:rsidR="00EA2A1A" w:rsidRPr="00891373" w:rsidRDefault="00597101" w:rsidP="00EA2A1A">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Where </w:t>
      </w:r>
      <w:r w:rsidR="00BF4F9E" w:rsidRPr="00891373">
        <w:rPr>
          <w:rFonts w:ascii="Book Antiqua" w:hAnsi="Book Antiqua"/>
          <w:b/>
          <w:bCs/>
          <w:color w:val="4472C4" w:themeColor="accent1"/>
          <w:sz w:val="24"/>
          <w:szCs w:val="24"/>
        </w:rPr>
        <w:t xml:space="preserve">can I </w:t>
      </w:r>
      <w:r w:rsidR="00282946" w:rsidRPr="00891373">
        <w:rPr>
          <w:rFonts w:ascii="Book Antiqua" w:hAnsi="Book Antiqua"/>
          <w:b/>
          <w:bCs/>
          <w:color w:val="4472C4" w:themeColor="accent1"/>
          <w:sz w:val="24"/>
          <w:szCs w:val="24"/>
        </w:rPr>
        <w:t>find</w:t>
      </w:r>
      <w:r w:rsidR="00BF4F9E" w:rsidRPr="00891373">
        <w:rPr>
          <w:rFonts w:ascii="Book Antiqua" w:hAnsi="Book Antiqua"/>
          <w:b/>
          <w:bCs/>
          <w:color w:val="4472C4" w:themeColor="accent1"/>
          <w:sz w:val="24"/>
          <w:szCs w:val="24"/>
        </w:rPr>
        <w:t xml:space="preserve"> the contact information for </w:t>
      </w:r>
      <w:r w:rsidR="00FC113B" w:rsidRPr="00891373">
        <w:rPr>
          <w:rFonts w:ascii="Book Antiqua" w:hAnsi="Book Antiqua"/>
          <w:b/>
          <w:bCs/>
          <w:color w:val="4472C4" w:themeColor="accent1"/>
          <w:sz w:val="24"/>
          <w:szCs w:val="24"/>
        </w:rPr>
        <w:t xml:space="preserve">the rulemaking </w:t>
      </w:r>
      <w:r w:rsidR="00EC01DB" w:rsidRPr="00891373">
        <w:rPr>
          <w:rFonts w:ascii="Book Antiqua" w:hAnsi="Book Antiqua"/>
          <w:b/>
          <w:bCs/>
          <w:color w:val="4472C4" w:themeColor="accent1"/>
          <w:sz w:val="24"/>
          <w:szCs w:val="24"/>
        </w:rPr>
        <w:t>liaison for a particular State agency?</w:t>
      </w:r>
    </w:p>
    <w:p w14:paraId="017851FF" w14:textId="77777777" w:rsidR="00282946" w:rsidRPr="00891373" w:rsidRDefault="00282946" w:rsidP="00EA2A1A">
      <w:pPr>
        <w:spacing w:line="276" w:lineRule="auto"/>
        <w:rPr>
          <w:rFonts w:ascii="Book Antiqua" w:hAnsi="Book Antiqua"/>
          <w:sz w:val="24"/>
          <w:szCs w:val="24"/>
        </w:rPr>
      </w:pPr>
    </w:p>
    <w:p w14:paraId="737CFD21" w14:textId="09AA2011" w:rsidR="00282946" w:rsidRPr="00891373" w:rsidRDefault="00282946" w:rsidP="00282946">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The contact information</w:t>
      </w:r>
      <w:r w:rsidR="00E86E53" w:rsidRPr="00891373">
        <w:rPr>
          <w:rFonts w:ascii="Book Antiqua" w:hAnsi="Book Antiqua"/>
          <w:sz w:val="24"/>
          <w:szCs w:val="24"/>
        </w:rPr>
        <w:t xml:space="preserve"> for</w:t>
      </w:r>
      <w:r w:rsidRPr="00891373">
        <w:rPr>
          <w:rFonts w:ascii="Book Antiqua" w:hAnsi="Book Antiqua"/>
          <w:sz w:val="24"/>
          <w:szCs w:val="24"/>
        </w:rPr>
        <w:t xml:space="preserve"> </w:t>
      </w:r>
      <w:r w:rsidR="00EC01DB" w:rsidRPr="00891373">
        <w:rPr>
          <w:rFonts w:ascii="Book Antiqua" w:hAnsi="Book Antiqua"/>
          <w:sz w:val="24"/>
          <w:szCs w:val="24"/>
        </w:rPr>
        <w:t xml:space="preserve">agency rulemaking liaisons </w:t>
      </w:r>
      <w:r w:rsidR="00FC67DE" w:rsidRPr="00891373">
        <w:rPr>
          <w:rFonts w:ascii="Book Antiqua" w:hAnsi="Book Antiqua"/>
          <w:sz w:val="24"/>
          <w:szCs w:val="24"/>
        </w:rPr>
        <w:t>is available</w:t>
      </w:r>
      <w:r w:rsidR="00B80137" w:rsidRPr="00891373">
        <w:rPr>
          <w:rFonts w:ascii="Book Antiqua" w:hAnsi="Book Antiqua"/>
          <w:sz w:val="24"/>
          <w:szCs w:val="24"/>
        </w:rPr>
        <w:t xml:space="preserve"> at the following website:</w:t>
      </w:r>
      <w:r w:rsidR="00D51E29">
        <w:rPr>
          <w:rFonts w:ascii="Book Antiqua" w:hAnsi="Book Antiqua"/>
          <w:sz w:val="24"/>
          <w:szCs w:val="24"/>
        </w:rPr>
        <w:t xml:space="preserve"> </w:t>
      </w:r>
      <w:hyperlink r:id="rId43" w:history="1">
        <w:r w:rsidR="00D51E29" w:rsidRPr="00D51E29">
          <w:rPr>
            <w:rStyle w:val="Hyperlink"/>
            <w:rFonts w:ascii="Book Antiqua" w:hAnsi="Book Antiqua"/>
            <w:sz w:val="24"/>
            <w:szCs w:val="24"/>
          </w:rPr>
          <w:t>https://www.maine.gov/sos/rulemaking/agency-rules/list-of-liaisons</w:t>
        </w:r>
      </w:hyperlink>
      <w:r w:rsidR="001E44D1" w:rsidRPr="00891373">
        <w:rPr>
          <w:rFonts w:ascii="Book Antiqua" w:hAnsi="Book Antiqua"/>
          <w:sz w:val="24"/>
          <w:szCs w:val="24"/>
        </w:rPr>
        <w:t>.</w:t>
      </w:r>
      <w:r w:rsidR="00B80137" w:rsidRPr="00891373">
        <w:rPr>
          <w:rFonts w:ascii="Book Antiqua" w:hAnsi="Book Antiqua"/>
          <w:sz w:val="24"/>
          <w:szCs w:val="24"/>
        </w:rPr>
        <w:t xml:space="preserve"> </w:t>
      </w:r>
    </w:p>
    <w:p w14:paraId="0BD78D30" w14:textId="77777777" w:rsidR="0015329C" w:rsidRPr="00891373" w:rsidRDefault="0015329C" w:rsidP="0015329C">
      <w:pPr>
        <w:spacing w:line="276" w:lineRule="auto"/>
        <w:rPr>
          <w:rFonts w:ascii="Book Antiqua" w:hAnsi="Book Antiqua"/>
          <w:sz w:val="24"/>
          <w:szCs w:val="24"/>
        </w:rPr>
      </w:pPr>
    </w:p>
    <w:p w14:paraId="456FA863" w14:textId="17DFF762" w:rsidR="0015329C" w:rsidRPr="00891373" w:rsidRDefault="0015329C" w:rsidP="0015329C">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Are </w:t>
      </w:r>
      <w:r w:rsidR="00770474" w:rsidRPr="00891373">
        <w:rPr>
          <w:rFonts w:ascii="Book Antiqua" w:hAnsi="Book Antiqua"/>
          <w:b/>
          <w:bCs/>
          <w:color w:val="4472C4" w:themeColor="accent1"/>
          <w:sz w:val="24"/>
          <w:szCs w:val="24"/>
        </w:rPr>
        <w:t xml:space="preserve">notices of rulemaking proposals and adoptions </w:t>
      </w:r>
      <w:r w:rsidR="00FB6D77" w:rsidRPr="00891373">
        <w:rPr>
          <w:rFonts w:ascii="Book Antiqua" w:hAnsi="Book Antiqua"/>
          <w:b/>
          <w:bCs/>
          <w:color w:val="4472C4" w:themeColor="accent1"/>
          <w:sz w:val="24"/>
          <w:szCs w:val="24"/>
        </w:rPr>
        <w:t>posted</w:t>
      </w:r>
      <w:r w:rsidR="001176FF" w:rsidRPr="00891373">
        <w:rPr>
          <w:rFonts w:ascii="Book Antiqua" w:hAnsi="Book Antiqua"/>
          <w:b/>
          <w:bCs/>
          <w:color w:val="4472C4" w:themeColor="accent1"/>
          <w:sz w:val="24"/>
          <w:szCs w:val="24"/>
        </w:rPr>
        <w:t xml:space="preserve"> online?</w:t>
      </w:r>
    </w:p>
    <w:p w14:paraId="74F4B4E8" w14:textId="77777777" w:rsidR="001176FF" w:rsidRPr="00891373" w:rsidRDefault="001176FF" w:rsidP="0015329C">
      <w:pPr>
        <w:spacing w:line="276" w:lineRule="auto"/>
        <w:rPr>
          <w:rFonts w:ascii="Book Antiqua" w:hAnsi="Book Antiqua"/>
          <w:sz w:val="24"/>
          <w:szCs w:val="24"/>
        </w:rPr>
      </w:pPr>
    </w:p>
    <w:p w14:paraId="58B4301B" w14:textId="26228D5E" w:rsidR="001176FF" w:rsidRDefault="001176FF" w:rsidP="00FB6D77">
      <w:pPr>
        <w:pStyle w:val="ListParagraph"/>
        <w:numPr>
          <w:ilvl w:val="0"/>
          <w:numId w:val="30"/>
        </w:numPr>
        <w:spacing w:line="276" w:lineRule="auto"/>
        <w:rPr>
          <w:rFonts w:ascii="Book Antiqua" w:hAnsi="Book Antiqua"/>
          <w:sz w:val="24"/>
          <w:szCs w:val="24"/>
        </w:rPr>
      </w:pPr>
      <w:bookmarkStart w:id="0" w:name="_Hlk187916275"/>
      <w:r w:rsidRPr="00891373">
        <w:rPr>
          <w:rFonts w:ascii="Book Antiqua" w:hAnsi="Book Antiqua"/>
          <w:b/>
          <w:bCs/>
          <w:sz w:val="24"/>
          <w:szCs w:val="24"/>
        </w:rPr>
        <w:t>Yes,</w:t>
      </w:r>
      <w:r w:rsidRPr="00891373">
        <w:rPr>
          <w:rFonts w:ascii="Book Antiqua" w:hAnsi="Book Antiqua"/>
          <w:sz w:val="24"/>
          <w:szCs w:val="24"/>
        </w:rPr>
        <w:t xml:space="preserve"> each </w:t>
      </w:r>
      <w:r w:rsidR="00D2349D" w:rsidRPr="00891373">
        <w:rPr>
          <w:rFonts w:ascii="Book Antiqua" w:hAnsi="Book Antiqua"/>
          <w:sz w:val="24"/>
          <w:szCs w:val="24"/>
        </w:rPr>
        <w:t>Wednesday</w:t>
      </w:r>
      <w:r w:rsidRPr="00891373">
        <w:rPr>
          <w:rFonts w:ascii="Book Antiqua" w:hAnsi="Book Antiqua"/>
          <w:sz w:val="24"/>
          <w:szCs w:val="24"/>
        </w:rPr>
        <w:t xml:space="preserve"> notices of</w:t>
      </w:r>
      <w:r w:rsidR="001333B1" w:rsidRPr="00891373">
        <w:rPr>
          <w:rFonts w:ascii="Book Antiqua" w:hAnsi="Book Antiqua"/>
          <w:sz w:val="24"/>
          <w:szCs w:val="24"/>
        </w:rPr>
        <w:t xml:space="preserve"> agency</w:t>
      </w:r>
      <w:r w:rsidRPr="00891373">
        <w:rPr>
          <w:rFonts w:ascii="Book Antiqua" w:hAnsi="Book Antiqua"/>
          <w:sz w:val="24"/>
          <w:szCs w:val="24"/>
        </w:rPr>
        <w:t xml:space="preserve"> rule proposals and</w:t>
      </w:r>
      <w:r w:rsidR="001333B1" w:rsidRPr="00891373">
        <w:rPr>
          <w:rFonts w:ascii="Book Antiqua" w:hAnsi="Book Antiqua"/>
          <w:sz w:val="24"/>
          <w:szCs w:val="24"/>
        </w:rPr>
        <w:t xml:space="preserve"> agency rule</w:t>
      </w:r>
      <w:r w:rsidRPr="00891373">
        <w:rPr>
          <w:rFonts w:ascii="Book Antiqua" w:hAnsi="Book Antiqua"/>
          <w:sz w:val="24"/>
          <w:szCs w:val="24"/>
        </w:rPr>
        <w:t xml:space="preserve"> adoptions</w:t>
      </w:r>
      <w:r w:rsidR="00D2349D" w:rsidRPr="00891373">
        <w:rPr>
          <w:rFonts w:ascii="Book Antiqua" w:hAnsi="Book Antiqua"/>
          <w:sz w:val="24"/>
          <w:szCs w:val="24"/>
        </w:rPr>
        <w:t xml:space="preserve"> that have been filed with the </w:t>
      </w:r>
      <w:r w:rsidR="00E6452C" w:rsidRPr="00891373">
        <w:rPr>
          <w:rFonts w:ascii="Book Antiqua" w:hAnsi="Book Antiqua"/>
          <w:sz w:val="24"/>
          <w:szCs w:val="24"/>
        </w:rPr>
        <w:t>Department of the Secretary of State</w:t>
      </w:r>
      <w:r w:rsidR="00D2349D" w:rsidRPr="00891373">
        <w:rPr>
          <w:rFonts w:ascii="Book Antiqua" w:hAnsi="Book Antiqua"/>
          <w:sz w:val="24"/>
          <w:szCs w:val="24"/>
        </w:rPr>
        <w:t xml:space="preserve"> are </w:t>
      </w:r>
      <w:bookmarkEnd w:id="0"/>
      <w:r w:rsidR="00D2349D" w:rsidRPr="00891373">
        <w:rPr>
          <w:rFonts w:ascii="Book Antiqua" w:hAnsi="Book Antiqua"/>
          <w:sz w:val="24"/>
          <w:szCs w:val="24"/>
        </w:rPr>
        <w:t>posted online at the following website</w:t>
      </w:r>
      <w:r w:rsidRPr="00891373">
        <w:rPr>
          <w:rFonts w:ascii="Book Antiqua" w:hAnsi="Book Antiqua"/>
          <w:sz w:val="24"/>
          <w:szCs w:val="24"/>
        </w:rPr>
        <w:t xml:space="preserve">: </w:t>
      </w:r>
      <w:hyperlink r:id="rId44" w:history="1">
        <w:r w:rsidR="00D51E29" w:rsidRPr="00D51E29">
          <w:rPr>
            <w:rStyle w:val="Hyperlink"/>
            <w:rFonts w:ascii="Book Antiqua" w:hAnsi="Book Antiqua"/>
            <w:sz w:val="24"/>
            <w:szCs w:val="24"/>
          </w:rPr>
          <w:t>https://www.maine.gov/sos/rulemaking/notices</w:t>
        </w:r>
      </w:hyperlink>
      <w:r w:rsidR="001E44D1" w:rsidRPr="00891373">
        <w:rPr>
          <w:rFonts w:ascii="Book Antiqua" w:hAnsi="Book Antiqua"/>
          <w:sz w:val="24"/>
          <w:szCs w:val="24"/>
        </w:rPr>
        <w:t>.</w:t>
      </w:r>
      <w:r w:rsidR="00FB6D77" w:rsidRPr="00891373">
        <w:rPr>
          <w:rFonts w:ascii="Book Antiqua" w:hAnsi="Book Antiqua"/>
          <w:sz w:val="24"/>
          <w:szCs w:val="24"/>
        </w:rPr>
        <w:t xml:space="preserve"> </w:t>
      </w:r>
    </w:p>
    <w:p w14:paraId="0295150B" w14:textId="77777777" w:rsidR="00E82D85" w:rsidRDefault="00E82D85" w:rsidP="00E82D85">
      <w:pPr>
        <w:spacing w:line="276" w:lineRule="auto"/>
        <w:rPr>
          <w:rFonts w:ascii="Book Antiqua" w:hAnsi="Book Antiqua"/>
          <w:sz w:val="24"/>
          <w:szCs w:val="24"/>
        </w:rPr>
      </w:pPr>
    </w:p>
    <w:p w14:paraId="3D43269B" w14:textId="6FA509BC" w:rsidR="00E82D85" w:rsidRDefault="00132108" w:rsidP="00E82D85">
      <w:pPr>
        <w:spacing w:line="276" w:lineRule="auto"/>
        <w:rPr>
          <w:rFonts w:ascii="Book Antiqua" w:hAnsi="Book Antiqua"/>
          <w:b/>
          <w:bCs/>
          <w:color w:val="4472C4" w:themeColor="accent1"/>
          <w:sz w:val="24"/>
          <w:szCs w:val="24"/>
        </w:rPr>
      </w:pPr>
      <w:r>
        <w:rPr>
          <w:rFonts w:ascii="Book Antiqua" w:hAnsi="Book Antiqua"/>
          <w:b/>
          <w:bCs/>
          <w:color w:val="4472C4" w:themeColor="accent1"/>
          <w:sz w:val="24"/>
          <w:szCs w:val="24"/>
        </w:rPr>
        <w:t xml:space="preserve">Question: Can </w:t>
      </w:r>
      <w:r w:rsidR="00230DC5">
        <w:rPr>
          <w:rFonts w:ascii="Book Antiqua" w:hAnsi="Book Antiqua"/>
          <w:b/>
          <w:bCs/>
          <w:color w:val="4472C4" w:themeColor="accent1"/>
          <w:sz w:val="24"/>
          <w:szCs w:val="24"/>
        </w:rPr>
        <w:t>an agency</w:t>
      </w:r>
      <w:r w:rsidR="00684ABC">
        <w:rPr>
          <w:rFonts w:ascii="Book Antiqua" w:hAnsi="Book Antiqua"/>
          <w:b/>
          <w:bCs/>
          <w:color w:val="4472C4" w:themeColor="accent1"/>
          <w:sz w:val="24"/>
          <w:szCs w:val="24"/>
        </w:rPr>
        <w:t xml:space="preserve"> </w:t>
      </w:r>
      <w:r w:rsidR="00230DC5">
        <w:rPr>
          <w:rFonts w:ascii="Book Antiqua" w:hAnsi="Book Antiqua"/>
          <w:b/>
          <w:bCs/>
          <w:color w:val="4472C4" w:themeColor="accent1"/>
          <w:sz w:val="24"/>
          <w:szCs w:val="24"/>
        </w:rPr>
        <w:t>adopt</w:t>
      </w:r>
      <w:r w:rsidR="00684ABC">
        <w:rPr>
          <w:rFonts w:ascii="Book Antiqua" w:hAnsi="Book Antiqua"/>
          <w:b/>
          <w:bCs/>
          <w:color w:val="4472C4" w:themeColor="accent1"/>
          <w:sz w:val="24"/>
          <w:szCs w:val="24"/>
        </w:rPr>
        <w:t>ing a</w:t>
      </w:r>
      <w:r w:rsidR="00230DC5">
        <w:rPr>
          <w:rFonts w:ascii="Book Antiqua" w:hAnsi="Book Antiqua"/>
          <w:b/>
          <w:bCs/>
          <w:color w:val="4472C4" w:themeColor="accent1"/>
          <w:sz w:val="24"/>
          <w:szCs w:val="24"/>
        </w:rPr>
        <w:t xml:space="preserve"> </w:t>
      </w:r>
      <w:r>
        <w:rPr>
          <w:rFonts w:ascii="Book Antiqua" w:hAnsi="Book Antiqua"/>
          <w:b/>
          <w:bCs/>
          <w:color w:val="4472C4" w:themeColor="accent1"/>
          <w:sz w:val="24"/>
          <w:szCs w:val="24"/>
        </w:rPr>
        <w:t xml:space="preserve">non-emergency routine technical rule </w:t>
      </w:r>
      <w:r w:rsidR="00684ABC">
        <w:rPr>
          <w:rFonts w:ascii="Book Antiqua" w:hAnsi="Book Antiqua"/>
          <w:b/>
          <w:bCs/>
          <w:color w:val="4472C4" w:themeColor="accent1"/>
          <w:sz w:val="24"/>
          <w:szCs w:val="24"/>
        </w:rPr>
        <w:t>designate a</w:t>
      </w:r>
      <w:r w:rsidR="00D8062F">
        <w:rPr>
          <w:rFonts w:ascii="Book Antiqua" w:hAnsi="Book Antiqua"/>
          <w:b/>
          <w:bCs/>
          <w:color w:val="4472C4" w:themeColor="accent1"/>
          <w:sz w:val="24"/>
          <w:szCs w:val="24"/>
        </w:rPr>
        <w:t>n effective date for the rule that is</w:t>
      </w:r>
      <w:r w:rsidR="00230DC5">
        <w:rPr>
          <w:rFonts w:ascii="Book Antiqua" w:hAnsi="Book Antiqua"/>
          <w:b/>
          <w:bCs/>
          <w:color w:val="4472C4" w:themeColor="accent1"/>
          <w:sz w:val="24"/>
          <w:szCs w:val="24"/>
        </w:rPr>
        <w:t xml:space="preserve"> later than 5 days after the </w:t>
      </w:r>
      <w:r w:rsidR="00EF33F9">
        <w:rPr>
          <w:rFonts w:ascii="Book Antiqua" w:hAnsi="Book Antiqua"/>
          <w:b/>
          <w:bCs/>
          <w:color w:val="4472C4" w:themeColor="accent1"/>
          <w:sz w:val="24"/>
          <w:szCs w:val="24"/>
        </w:rPr>
        <w:t xml:space="preserve">agency files </w:t>
      </w:r>
      <w:r w:rsidR="00D8062F">
        <w:rPr>
          <w:rFonts w:ascii="Book Antiqua" w:hAnsi="Book Antiqua"/>
          <w:b/>
          <w:bCs/>
          <w:color w:val="4472C4" w:themeColor="accent1"/>
          <w:sz w:val="24"/>
          <w:szCs w:val="24"/>
        </w:rPr>
        <w:t>the</w:t>
      </w:r>
      <w:r w:rsidR="00EF33F9">
        <w:rPr>
          <w:rFonts w:ascii="Book Antiqua" w:hAnsi="Book Antiqua"/>
          <w:b/>
          <w:bCs/>
          <w:color w:val="4472C4" w:themeColor="accent1"/>
          <w:sz w:val="24"/>
          <w:szCs w:val="24"/>
        </w:rPr>
        <w:t xml:space="preserve"> rule with the Department of Secretary of State?</w:t>
      </w:r>
    </w:p>
    <w:p w14:paraId="3FE7DF55" w14:textId="77777777" w:rsidR="00EF33F9" w:rsidRDefault="00EF33F9" w:rsidP="00E82D85">
      <w:pPr>
        <w:spacing w:line="276" w:lineRule="auto"/>
        <w:rPr>
          <w:rFonts w:ascii="Book Antiqua" w:hAnsi="Book Antiqua"/>
          <w:b/>
          <w:bCs/>
          <w:color w:val="4472C4" w:themeColor="accent1"/>
          <w:sz w:val="24"/>
          <w:szCs w:val="24"/>
        </w:rPr>
      </w:pPr>
    </w:p>
    <w:p w14:paraId="2C48AA4D" w14:textId="6528D4F2" w:rsidR="008E4826" w:rsidRDefault="001002F7" w:rsidP="00EF33F9">
      <w:pPr>
        <w:pStyle w:val="ListParagraph"/>
        <w:numPr>
          <w:ilvl w:val="0"/>
          <w:numId w:val="30"/>
        </w:numPr>
        <w:spacing w:line="276" w:lineRule="auto"/>
        <w:rPr>
          <w:rFonts w:ascii="Book Antiqua" w:hAnsi="Book Antiqua"/>
          <w:sz w:val="24"/>
          <w:szCs w:val="24"/>
        </w:rPr>
      </w:pPr>
      <w:r>
        <w:rPr>
          <w:rFonts w:ascii="Book Antiqua" w:hAnsi="Book Antiqua"/>
          <w:b/>
          <w:bCs/>
          <w:sz w:val="24"/>
          <w:szCs w:val="24"/>
        </w:rPr>
        <w:t xml:space="preserve">No. </w:t>
      </w:r>
      <w:r w:rsidR="00623A09" w:rsidRPr="00891373">
        <w:rPr>
          <w:rFonts w:ascii="Book Antiqua" w:hAnsi="Book Antiqua"/>
          <w:sz w:val="24"/>
          <w:szCs w:val="24"/>
        </w:rPr>
        <w:t>Unless otherwise provided in law, a non-emergency</w:t>
      </w:r>
      <w:r w:rsidR="000B4E26" w:rsidRPr="00891373">
        <w:rPr>
          <w:rFonts w:ascii="Book Antiqua" w:hAnsi="Book Antiqua"/>
          <w:sz w:val="24"/>
          <w:szCs w:val="24"/>
        </w:rPr>
        <w:t xml:space="preserve"> routine technical rule adopted by an agency becomes effective</w:t>
      </w:r>
      <w:r w:rsidR="00A4383C" w:rsidRPr="00891373">
        <w:rPr>
          <w:rFonts w:ascii="Book Antiqua" w:hAnsi="Book Antiqua"/>
          <w:sz w:val="24"/>
          <w:szCs w:val="24"/>
        </w:rPr>
        <w:t xml:space="preserve"> 5 days after </w:t>
      </w:r>
      <w:r w:rsidR="003F3294">
        <w:rPr>
          <w:rFonts w:ascii="Book Antiqua" w:hAnsi="Book Antiqua"/>
          <w:sz w:val="24"/>
          <w:szCs w:val="24"/>
        </w:rPr>
        <w:t>the agency files the rule with the Department of the Secretary of State</w:t>
      </w:r>
      <w:r w:rsidR="00A4383C" w:rsidRPr="00891373">
        <w:rPr>
          <w:rFonts w:ascii="Book Antiqua" w:hAnsi="Book Antiqua"/>
          <w:sz w:val="24"/>
          <w:szCs w:val="24"/>
        </w:rPr>
        <w:t xml:space="preserve">. </w:t>
      </w:r>
    </w:p>
    <w:p w14:paraId="2EF5682F" w14:textId="77777777" w:rsidR="008E4826" w:rsidRDefault="008E4826" w:rsidP="00891373">
      <w:pPr>
        <w:pStyle w:val="ListParagraph"/>
        <w:spacing w:line="276" w:lineRule="auto"/>
        <w:rPr>
          <w:rFonts w:ascii="Book Antiqua" w:hAnsi="Book Antiqua"/>
          <w:sz w:val="24"/>
          <w:szCs w:val="24"/>
        </w:rPr>
      </w:pPr>
    </w:p>
    <w:p w14:paraId="7468DC0D" w14:textId="5A2E50BA" w:rsidR="00DB0C43" w:rsidRPr="00891373" w:rsidRDefault="008E4826" w:rsidP="00891373">
      <w:pPr>
        <w:pStyle w:val="ListParagraph"/>
        <w:spacing w:line="276" w:lineRule="auto"/>
        <w:rPr>
          <w:rFonts w:ascii="Book Antiqua" w:hAnsi="Book Antiqua"/>
          <w:sz w:val="24"/>
          <w:szCs w:val="24"/>
        </w:rPr>
      </w:pPr>
      <w:r>
        <w:rPr>
          <w:rFonts w:ascii="Book Antiqua" w:hAnsi="Book Antiqua"/>
          <w:sz w:val="24"/>
          <w:szCs w:val="24"/>
        </w:rPr>
        <w:t xml:space="preserve">An agency, however, </w:t>
      </w:r>
      <w:r w:rsidR="00692143" w:rsidRPr="00891373">
        <w:rPr>
          <w:rFonts w:ascii="Book Antiqua" w:hAnsi="Book Antiqua"/>
          <w:sz w:val="24"/>
          <w:szCs w:val="24"/>
        </w:rPr>
        <w:t>may establish an effective date</w:t>
      </w:r>
      <w:r w:rsidR="00661747">
        <w:rPr>
          <w:rFonts w:ascii="Book Antiqua" w:hAnsi="Book Antiqua"/>
          <w:sz w:val="24"/>
          <w:szCs w:val="24"/>
        </w:rPr>
        <w:t xml:space="preserve"> for </w:t>
      </w:r>
      <w:r w:rsidR="00EF41D2">
        <w:rPr>
          <w:rFonts w:ascii="Book Antiqua" w:hAnsi="Book Antiqua"/>
          <w:sz w:val="24"/>
          <w:szCs w:val="24"/>
        </w:rPr>
        <w:t>a</w:t>
      </w:r>
      <w:r w:rsidR="00661747">
        <w:rPr>
          <w:rFonts w:ascii="Book Antiqua" w:hAnsi="Book Antiqua"/>
          <w:sz w:val="24"/>
          <w:szCs w:val="24"/>
        </w:rPr>
        <w:t xml:space="preserve"> non-emergency routine technical rule that is</w:t>
      </w:r>
      <w:r w:rsidR="00692143" w:rsidRPr="00891373">
        <w:rPr>
          <w:rFonts w:ascii="Book Antiqua" w:hAnsi="Book Antiqua"/>
          <w:sz w:val="24"/>
          <w:szCs w:val="24"/>
        </w:rPr>
        <w:t xml:space="preserve"> later than 5 days</w:t>
      </w:r>
      <w:r w:rsidR="00661747">
        <w:rPr>
          <w:rFonts w:ascii="Book Antiqua" w:hAnsi="Book Antiqua"/>
          <w:sz w:val="24"/>
          <w:szCs w:val="24"/>
        </w:rPr>
        <w:t xml:space="preserve"> after</w:t>
      </w:r>
      <w:r w:rsidR="00692143" w:rsidRPr="00891373">
        <w:rPr>
          <w:rFonts w:ascii="Book Antiqua" w:hAnsi="Book Antiqua"/>
          <w:sz w:val="24"/>
          <w:szCs w:val="24"/>
        </w:rPr>
        <w:t xml:space="preserve"> </w:t>
      </w:r>
      <w:r w:rsidR="000B332D">
        <w:rPr>
          <w:rFonts w:ascii="Book Antiqua" w:hAnsi="Book Antiqua"/>
          <w:sz w:val="24"/>
          <w:szCs w:val="24"/>
        </w:rPr>
        <w:t xml:space="preserve">filing </w:t>
      </w:r>
      <w:r w:rsidR="0020540A" w:rsidRPr="00891373">
        <w:rPr>
          <w:rFonts w:ascii="Book Antiqua" w:hAnsi="Book Antiqua"/>
          <w:sz w:val="24"/>
          <w:szCs w:val="24"/>
        </w:rPr>
        <w:t xml:space="preserve">by adding a provision to </w:t>
      </w:r>
      <w:r w:rsidR="000B332D">
        <w:rPr>
          <w:rFonts w:ascii="Book Antiqua" w:hAnsi="Book Antiqua"/>
          <w:sz w:val="24"/>
          <w:szCs w:val="24"/>
        </w:rPr>
        <w:t xml:space="preserve">rule </w:t>
      </w:r>
      <w:r w:rsidR="000B332D" w:rsidRPr="00891373">
        <w:rPr>
          <w:rFonts w:ascii="Book Antiqua" w:hAnsi="Book Antiqua"/>
          <w:b/>
          <w:bCs/>
          <w:sz w:val="24"/>
          <w:szCs w:val="24"/>
        </w:rPr>
        <w:t xml:space="preserve">when </w:t>
      </w:r>
      <w:r w:rsidR="006E1276">
        <w:rPr>
          <w:rFonts w:ascii="Book Antiqua" w:hAnsi="Book Antiqua"/>
          <w:b/>
          <w:bCs/>
          <w:sz w:val="24"/>
          <w:szCs w:val="24"/>
        </w:rPr>
        <w:t>the rule</w:t>
      </w:r>
      <w:r w:rsidR="000B332D" w:rsidRPr="00891373">
        <w:rPr>
          <w:rFonts w:ascii="Book Antiqua" w:hAnsi="Book Antiqua"/>
          <w:b/>
          <w:bCs/>
          <w:sz w:val="24"/>
          <w:szCs w:val="24"/>
        </w:rPr>
        <w:t xml:space="preserve"> is proposed</w:t>
      </w:r>
      <w:r w:rsidR="0020540A" w:rsidRPr="00891373">
        <w:rPr>
          <w:rFonts w:ascii="Book Antiqua" w:hAnsi="Book Antiqua"/>
          <w:sz w:val="24"/>
          <w:szCs w:val="24"/>
        </w:rPr>
        <w:t xml:space="preserve"> that specifies a later effective date or, alternatively, </w:t>
      </w:r>
      <w:r w:rsidR="00A716ED" w:rsidRPr="00891373">
        <w:rPr>
          <w:rFonts w:ascii="Book Antiqua" w:hAnsi="Book Antiqua"/>
          <w:sz w:val="24"/>
          <w:szCs w:val="24"/>
        </w:rPr>
        <w:t xml:space="preserve">provides for an effective date that is a specific number of days greater than 5 days after the </w:t>
      </w:r>
      <w:r w:rsidR="006E1276">
        <w:rPr>
          <w:rFonts w:ascii="Book Antiqua" w:hAnsi="Book Antiqua"/>
          <w:sz w:val="24"/>
          <w:szCs w:val="24"/>
        </w:rPr>
        <w:t>rule has been adopted and filed with the Department of the Secretary of State</w:t>
      </w:r>
      <w:r w:rsidR="00A716ED" w:rsidRPr="00891373">
        <w:rPr>
          <w:rFonts w:ascii="Book Antiqua" w:hAnsi="Book Antiqua"/>
          <w:sz w:val="24"/>
          <w:szCs w:val="24"/>
        </w:rPr>
        <w:t xml:space="preserve">. </w:t>
      </w:r>
      <w:r w:rsidR="007F59C8">
        <w:rPr>
          <w:rFonts w:ascii="Book Antiqua" w:hAnsi="Book Antiqua"/>
          <w:sz w:val="24"/>
          <w:szCs w:val="24"/>
        </w:rPr>
        <w:t xml:space="preserve">(A non-emergency routine technical rule cannot take effective sooner than 5 days after </w:t>
      </w:r>
      <w:r w:rsidR="00EF41D2">
        <w:rPr>
          <w:rFonts w:ascii="Book Antiqua" w:hAnsi="Book Antiqua"/>
          <w:sz w:val="24"/>
          <w:szCs w:val="24"/>
        </w:rPr>
        <w:t>it has been adopted and filed with the Department of the Secretary of State.)</w:t>
      </w:r>
    </w:p>
    <w:p w14:paraId="436212E5" w14:textId="77777777" w:rsidR="00DB0C43" w:rsidRPr="00891373" w:rsidRDefault="00DB0C43" w:rsidP="00891373">
      <w:pPr>
        <w:pStyle w:val="ListParagraph"/>
        <w:spacing w:line="276" w:lineRule="auto"/>
        <w:rPr>
          <w:rFonts w:ascii="Book Antiqua" w:hAnsi="Book Antiqua"/>
          <w:sz w:val="24"/>
          <w:szCs w:val="24"/>
        </w:rPr>
      </w:pPr>
    </w:p>
    <w:p w14:paraId="3EA9BC22" w14:textId="4EB4DEFC" w:rsidR="00EF33F9" w:rsidRPr="00891373" w:rsidRDefault="00D218D0" w:rsidP="00891373">
      <w:pPr>
        <w:pStyle w:val="ListParagraph"/>
        <w:spacing w:line="276" w:lineRule="auto"/>
        <w:rPr>
          <w:rFonts w:ascii="Book Antiqua" w:hAnsi="Book Antiqua"/>
          <w:sz w:val="24"/>
          <w:szCs w:val="24"/>
        </w:rPr>
      </w:pPr>
      <w:r w:rsidRPr="00891373">
        <w:rPr>
          <w:rFonts w:ascii="Book Antiqua" w:hAnsi="Book Antiqua"/>
          <w:sz w:val="24"/>
          <w:szCs w:val="24"/>
        </w:rPr>
        <w:t>An agency may</w:t>
      </w:r>
      <w:r w:rsidR="00EE1060">
        <w:rPr>
          <w:rFonts w:ascii="Book Antiqua" w:hAnsi="Book Antiqua"/>
          <w:sz w:val="24"/>
          <w:szCs w:val="24"/>
        </w:rPr>
        <w:t xml:space="preserve"> also</w:t>
      </w:r>
      <w:r w:rsidRPr="00891373">
        <w:rPr>
          <w:rFonts w:ascii="Book Antiqua" w:hAnsi="Book Antiqua"/>
          <w:sz w:val="24"/>
          <w:szCs w:val="24"/>
        </w:rPr>
        <w:t xml:space="preserve"> make the effective</w:t>
      </w:r>
      <w:r w:rsidR="00EE1060">
        <w:rPr>
          <w:rFonts w:ascii="Book Antiqua" w:hAnsi="Book Antiqua"/>
          <w:sz w:val="24"/>
          <w:szCs w:val="24"/>
        </w:rPr>
        <w:t xml:space="preserve"> date</w:t>
      </w:r>
      <w:r w:rsidRPr="00891373">
        <w:rPr>
          <w:rFonts w:ascii="Book Antiqua" w:hAnsi="Book Antiqua"/>
          <w:sz w:val="24"/>
          <w:szCs w:val="24"/>
        </w:rPr>
        <w:t xml:space="preserve"> of an adopted non-emergency routine technical rule contingent </w:t>
      </w:r>
      <w:r w:rsidR="00725AC3" w:rsidRPr="00891373">
        <w:rPr>
          <w:rFonts w:ascii="Book Antiqua" w:hAnsi="Book Antiqua"/>
          <w:sz w:val="24"/>
          <w:szCs w:val="24"/>
        </w:rPr>
        <w:t>up</w:t>
      </w:r>
      <w:r w:rsidRPr="00891373">
        <w:rPr>
          <w:rFonts w:ascii="Book Antiqua" w:hAnsi="Book Antiqua"/>
          <w:sz w:val="24"/>
          <w:szCs w:val="24"/>
        </w:rPr>
        <w:t xml:space="preserve">on </w:t>
      </w:r>
      <w:r w:rsidR="00CC6817" w:rsidRPr="00891373">
        <w:rPr>
          <w:rFonts w:ascii="Book Antiqua" w:hAnsi="Book Antiqua"/>
          <w:sz w:val="24"/>
          <w:szCs w:val="24"/>
        </w:rPr>
        <w:t>one or more factors first occurring</w:t>
      </w:r>
      <w:r w:rsidR="00B541BC">
        <w:rPr>
          <w:rFonts w:ascii="Book Antiqua" w:hAnsi="Book Antiqua"/>
          <w:sz w:val="24"/>
          <w:szCs w:val="24"/>
        </w:rPr>
        <w:t xml:space="preserve">. The agency would do so by including </w:t>
      </w:r>
      <w:r w:rsidR="009B4D9A" w:rsidRPr="00891373">
        <w:rPr>
          <w:rFonts w:ascii="Book Antiqua" w:hAnsi="Book Antiqua"/>
          <w:sz w:val="24"/>
          <w:szCs w:val="24"/>
        </w:rPr>
        <w:t xml:space="preserve">a provision in </w:t>
      </w:r>
      <w:r w:rsidR="00B541BC">
        <w:rPr>
          <w:rFonts w:ascii="Book Antiqua" w:hAnsi="Book Antiqua"/>
          <w:sz w:val="24"/>
          <w:szCs w:val="24"/>
        </w:rPr>
        <w:t>the</w:t>
      </w:r>
      <w:r w:rsidR="009B4D9A" w:rsidRPr="00891373">
        <w:rPr>
          <w:rFonts w:ascii="Book Antiqua" w:hAnsi="Book Antiqua"/>
          <w:sz w:val="24"/>
          <w:szCs w:val="24"/>
        </w:rPr>
        <w:t xml:space="preserve"> rule</w:t>
      </w:r>
      <w:r w:rsidR="009B4D9A" w:rsidRPr="00B541BC">
        <w:rPr>
          <w:rFonts w:ascii="Book Antiqua" w:hAnsi="Book Antiqua"/>
          <w:b/>
          <w:bCs/>
          <w:sz w:val="24"/>
          <w:szCs w:val="24"/>
        </w:rPr>
        <w:t xml:space="preserve"> </w:t>
      </w:r>
      <w:r w:rsidR="00B541BC" w:rsidRPr="00891373">
        <w:rPr>
          <w:rFonts w:ascii="Book Antiqua" w:hAnsi="Book Antiqua"/>
          <w:b/>
          <w:bCs/>
          <w:sz w:val="24"/>
          <w:szCs w:val="24"/>
        </w:rPr>
        <w:t>as proposed</w:t>
      </w:r>
      <w:r w:rsidR="00B541BC">
        <w:rPr>
          <w:rFonts w:ascii="Book Antiqua" w:hAnsi="Book Antiqua"/>
          <w:sz w:val="24"/>
          <w:szCs w:val="24"/>
        </w:rPr>
        <w:t xml:space="preserve"> </w:t>
      </w:r>
      <w:r w:rsidR="009B4D9A" w:rsidRPr="00891373">
        <w:rPr>
          <w:rFonts w:ascii="Book Antiqua" w:hAnsi="Book Antiqua"/>
          <w:sz w:val="24"/>
          <w:szCs w:val="24"/>
        </w:rPr>
        <w:t xml:space="preserve">that </w:t>
      </w:r>
      <w:r w:rsidR="009C7EB9">
        <w:rPr>
          <w:rFonts w:ascii="Book Antiqua" w:hAnsi="Book Antiqua"/>
          <w:sz w:val="24"/>
          <w:szCs w:val="24"/>
        </w:rPr>
        <w:t>describes</w:t>
      </w:r>
      <w:r w:rsidR="009B4D9A" w:rsidRPr="00891373">
        <w:rPr>
          <w:rFonts w:ascii="Book Antiqua" w:hAnsi="Book Antiqua"/>
          <w:sz w:val="24"/>
          <w:szCs w:val="24"/>
        </w:rPr>
        <w:t xml:space="preserve"> </w:t>
      </w:r>
      <w:r w:rsidR="009C7EB9">
        <w:rPr>
          <w:rFonts w:ascii="Book Antiqua" w:hAnsi="Book Antiqua"/>
          <w:sz w:val="24"/>
          <w:szCs w:val="24"/>
        </w:rPr>
        <w:t>the</w:t>
      </w:r>
      <w:r w:rsidR="00725AC3" w:rsidRPr="00891373">
        <w:rPr>
          <w:rFonts w:ascii="Book Antiqua" w:hAnsi="Book Antiqua"/>
          <w:sz w:val="24"/>
          <w:szCs w:val="24"/>
        </w:rPr>
        <w:t xml:space="preserve"> factor or factors</w:t>
      </w:r>
      <w:r w:rsidR="009C7EB9">
        <w:rPr>
          <w:rFonts w:ascii="Book Antiqua" w:hAnsi="Book Antiqua"/>
          <w:sz w:val="24"/>
          <w:szCs w:val="24"/>
        </w:rPr>
        <w:t xml:space="preserve"> that must first occur for the rule, once adopted and filed with the Department of the Secretary of State, to become effective</w:t>
      </w:r>
      <w:r w:rsidR="009B4D9A" w:rsidRPr="00891373">
        <w:rPr>
          <w:rFonts w:ascii="Book Antiqua" w:hAnsi="Book Antiqua"/>
          <w:sz w:val="24"/>
          <w:szCs w:val="24"/>
        </w:rPr>
        <w:t xml:space="preserve">. </w:t>
      </w:r>
      <w:r w:rsidR="00DB0C43" w:rsidRPr="00891373">
        <w:rPr>
          <w:rFonts w:ascii="Book Antiqua" w:hAnsi="Book Antiqua"/>
          <w:sz w:val="24"/>
          <w:szCs w:val="24"/>
        </w:rPr>
        <w:t>When</w:t>
      </w:r>
      <w:r w:rsidR="00D1078D" w:rsidRPr="00891373">
        <w:rPr>
          <w:rFonts w:ascii="Book Antiqua" w:hAnsi="Book Antiqua"/>
          <w:sz w:val="24"/>
          <w:szCs w:val="24"/>
        </w:rPr>
        <w:t xml:space="preserve"> </w:t>
      </w:r>
      <w:r w:rsidR="00C66265">
        <w:rPr>
          <w:rFonts w:ascii="Book Antiqua" w:hAnsi="Book Antiqua"/>
          <w:sz w:val="24"/>
          <w:szCs w:val="24"/>
        </w:rPr>
        <w:t xml:space="preserve">an agency includes </w:t>
      </w:r>
      <w:r w:rsidR="00DB0C43" w:rsidRPr="00891373">
        <w:rPr>
          <w:rFonts w:ascii="Book Antiqua" w:hAnsi="Book Antiqua"/>
          <w:sz w:val="24"/>
          <w:szCs w:val="24"/>
        </w:rPr>
        <w:t>such a provision in a rule</w:t>
      </w:r>
      <w:r w:rsidR="004A0E95">
        <w:rPr>
          <w:rFonts w:ascii="Book Antiqua" w:hAnsi="Book Antiqua"/>
          <w:sz w:val="24"/>
          <w:szCs w:val="24"/>
        </w:rPr>
        <w:t xml:space="preserve"> that is proposed and later adopted and filed</w:t>
      </w:r>
      <w:r w:rsidR="00DB0C43" w:rsidRPr="00891373">
        <w:rPr>
          <w:rFonts w:ascii="Book Antiqua" w:hAnsi="Book Antiqua"/>
          <w:sz w:val="24"/>
          <w:szCs w:val="24"/>
        </w:rPr>
        <w:t>,</w:t>
      </w:r>
      <w:r w:rsidR="00D43A21" w:rsidRPr="00891373">
        <w:rPr>
          <w:rFonts w:ascii="Book Antiqua" w:hAnsi="Book Antiqua"/>
          <w:sz w:val="24"/>
          <w:szCs w:val="24"/>
        </w:rPr>
        <w:t xml:space="preserve"> </w:t>
      </w:r>
      <w:r w:rsidR="00D1078D" w:rsidRPr="00891373">
        <w:rPr>
          <w:rFonts w:ascii="Book Antiqua" w:hAnsi="Book Antiqua"/>
          <w:sz w:val="24"/>
          <w:szCs w:val="24"/>
        </w:rPr>
        <w:t>t</w:t>
      </w:r>
      <w:r w:rsidR="00DB0C43" w:rsidRPr="00891373">
        <w:rPr>
          <w:rFonts w:ascii="Book Antiqua" w:hAnsi="Book Antiqua"/>
          <w:sz w:val="24"/>
          <w:szCs w:val="24"/>
        </w:rPr>
        <w:t xml:space="preserve">he agency must </w:t>
      </w:r>
      <w:r w:rsidR="00C705C8">
        <w:rPr>
          <w:rFonts w:ascii="Book Antiqua" w:hAnsi="Book Antiqua"/>
          <w:sz w:val="24"/>
          <w:szCs w:val="24"/>
        </w:rPr>
        <w:t xml:space="preserve">later </w:t>
      </w:r>
      <w:r w:rsidR="00DB0C43" w:rsidRPr="00891373">
        <w:rPr>
          <w:rFonts w:ascii="Book Antiqua" w:hAnsi="Book Antiqua"/>
          <w:sz w:val="24"/>
          <w:szCs w:val="24"/>
        </w:rPr>
        <w:t>file a notice with the Department of the Secretary of State to inform the depar</w:t>
      </w:r>
      <w:r w:rsidR="00583B2E" w:rsidRPr="00891373">
        <w:rPr>
          <w:rFonts w:ascii="Book Antiqua" w:hAnsi="Book Antiqua"/>
          <w:sz w:val="24"/>
          <w:szCs w:val="24"/>
        </w:rPr>
        <w:t xml:space="preserve">tment </w:t>
      </w:r>
      <w:r w:rsidR="00C66265">
        <w:rPr>
          <w:rFonts w:ascii="Book Antiqua" w:hAnsi="Book Antiqua"/>
          <w:sz w:val="24"/>
          <w:szCs w:val="24"/>
        </w:rPr>
        <w:t>when the</w:t>
      </w:r>
      <w:r w:rsidR="00583B2E" w:rsidRPr="00891373">
        <w:rPr>
          <w:rFonts w:ascii="Book Antiqua" w:hAnsi="Book Antiqua"/>
          <w:sz w:val="24"/>
          <w:szCs w:val="24"/>
        </w:rPr>
        <w:t xml:space="preserve"> contingency(-ies) have </w:t>
      </w:r>
      <w:r w:rsidR="00956F7D">
        <w:rPr>
          <w:rFonts w:ascii="Book Antiqua" w:hAnsi="Book Antiqua"/>
          <w:sz w:val="24"/>
          <w:szCs w:val="24"/>
        </w:rPr>
        <w:t>occurred that would make the rule effective</w:t>
      </w:r>
      <w:r w:rsidR="00583B2E" w:rsidRPr="00891373">
        <w:rPr>
          <w:rFonts w:ascii="Book Antiqua" w:hAnsi="Book Antiqua"/>
          <w:sz w:val="24"/>
          <w:szCs w:val="24"/>
        </w:rPr>
        <w:t>.</w:t>
      </w:r>
    </w:p>
    <w:sectPr w:rsidR="00EF33F9" w:rsidRPr="00891373" w:rsidSect="00E6452C">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10D8" w14:textId="77777777" w:rsidR="00A013C9" w:rsidRDefault="00A013C9" w:rsidP="00AE6346">
      <w:r>
        <w:separator/>
      </w:r>
    </w:p>
  </w:endnote>
  <w:endnote w:type="continuationSeparator" w:id="0">
    <w:p w14:paraId="1A6AA438" w14:textId="77777777" w:rsidR="00A013C9" w:rsidRDefault="00A013C9" w:rsidP="00AE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osterama">
    <w:charset w:val="00"/>
    <w:family w:val="swiss"/>
    <w:pitch w:val="variable"/>
    <w:sig w:usb0="A11526FF" w:usb1="D000204B"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0"/>
        <w:szCs w:val="20"/>
      </w:rPr>
      <w:id w:val="1486365683"/>
      <w:docPartObj>
        <w:docPartGallery w:val="Page Numbers (Bottom of Page)"/>
        <w:docPartUnique/>
      </w:docPartObj>
    </w:sdtPr>
    <w:sdtEndPr/>
    <w:sdtContent>
      <w:sdt>
        <w:sdtPr>
          <w:rPr>
            <w:rFonts w:ascii="Book Antiqua" w:hAnsi="Book Antiqua"/>
            <w:sz w:val="20"/>
            <w:szCs w:val="20"/>
          </w:rPr>
          <w:id w:val="1728636285"/>
          <w:docPartObj>
            <w:docPartGallery w:val="Page Numbers (Top of Page)"/>
            <w:docPartUnique/>
          </w:docPartObj>
        </w:sdtPr>
        <w:sdtEndPr/>
        <w:sdtContent>
          <w:p w14:paraId="37F5ADA1" w14:textId="5024BBFC" w:rsidR="0062366F" w:rsidRPr="00716ACD" w:rsidRDefault="0062366F">
            <w:pPr>
              <w:pStyle w:val="Footer"/>
              <w:jc w:val="center"/>
              <w:rPr>
                <w:rFonts w:ascii="Book Antiqua" w:hAnsi="Book Antiqua"/>
                <w:sz w:val="20"/>
                <w:szCs w:val="20"/>
              </w:rPr>
            </w:pPr>
            <w:r w:rsidRPr="00716ACD">
              <w:rPr>
                <w:rFonts w:ascii="Book Antiqua" w:hAnsi="Book Antiqua"/>
                <w:sz w:val="20"/>
                <w:szCs w:val="20"/>
              </w:rPr>
              <w:t xml:space="preserve">Page </w:t>
            </w:r>
            <w:r w:rsidRPr="00716ACD">
              <w:rPr>
                <w:rFonts w:ascii="Book Antiqua" w:hAnsi="Book Antiqua"/>
                <w:sz w:val="20"/>
                <w:szCs w:val="20"/>
              </w:rPr>
              <w:fldChar w:fldCharType="begin"/>
            </w:r>
            <w:r w:rsidRPr="00716ACD">
              <w:rPr>
                <w:rFonts w:ascii="Book Antiqua" w:hAnsi="Book Antiqua"/>
                <w:sz w:val="20"/>
                <w:szCs w:val="20"/>
              </w:rPr>
              <w:instrText xml:space="preserve"> PAGE </w:instrText>
            </w:r>
            <w:r w:rsidRPr="00716ACD">
              <w:rPr>
                <w:rFonts w:ascii="Book Antiqua" w:hAnsi="Book Antiqua"/>
                <w:sz w:val="20"/>
                <w:szCs w:val="20"/>
              </w:rPr>
              <w:fldChar w:fldCharType="separate"/>
            </w:r>
            <w:r w:rsidRPr="00716ACD">
              <w:rPr>
                <w:rFonts w:ascii="Book Antiqua" w:hAnsi="Book Antiqua"/>
                <w:noProof/>
                <w:sz w:val="20"/>
                <w:szCs w:val="20"/>
              </w:rPr>
              <w:t>2</w:t>
            </w:r>
            <w:r w:rsidRPr="00716ACD">
              <w:rPr>
                <w:rFonts w:ascii="Book Antiqua" w:hAnsi="Book Antiqua"/>
                <w:sz w:val="20"/>
                <w:szCs w:val="20"/>
              </w:rPr>
              <w:fldChar w:fldCharType="end"/>
            </w:r>
            <w:r w:rsidRPr="00716ACD">
              <w:rPr>
                <w:rFonts w:ascii="Book Antiqua" w:hAnsi="Book Antiqua"/>
                <w:sz w:val="20"/>
                <w:szCs w:val="20"/>
              </w:rPr>
              <w:t xml:space="preserve"> of </w:t>
            </w:r>
            <w:r w:rsidRPr="00716ACD">
              <w:rPr>
                <w:rFonts w:ascii="Book Antiqua" w:hAnsi="Book Antiqua"/>
                <w:sz w:val="20"/>
                <w:szCs w:val="20"/>
              </w:rPr>
              <w:fldChar w:fldCharType="begin"/>
            </w:r>
            <w:r w:rsidRPr="00716ACD">
              <w:rPr>
                <w:rFonts w:ascii="Book Antiqua" w:hAnsi="Book Antiqua"/>
                <w:sz w:val="20"/>
                <w:szCs w:val="20"/>
              </w:rPr>
              <w:instrText xml:space="preserve"> NUMPAGES  </w:instrText>
            </w:r>
            <w:r w:rsidRPr="00716ACD">
              <w:rPr>
                <w:rFonts w:ascii="Book Antiqua" w:hAnsi="Book Antiqua"/>
                <w:sz w:val="20"/>
                <w:szCs w:val="20"/>
              </w:rPr>
              <w:fldChar w:fldCharType="separate"/>
            </w:r>
            <w:r w:rsidRPr="00716ACD">
              <w:rPr>
                <w:rFonts w:ascii="Book Antiqua" w:hAnsi="Book Antiqua"/>
                <w:noProof/>
                <w:sz w:val="20"/>
                <w:szCs w:val="20"/>
              </w:rPr>
              <w:t>2</w:t>
            </w:r>
            <w:r w:rsidRPr="00716ACD">
              <w:rPr>
                <w:rFonts w:ascii="Book Antiqua" w:hAnsi="Book Antiqua"/>
                <w:sz w:val="20"/>
                <w:szCs w:val="20"/>
              </w:rPr>
              <w:fldChar w:fldCharType="end"/>
            </w:r>
          </w:p>
        </w:sdtContent>
      </w:sdt>
    </w:sdtContent>
  </w:sdt>
  <w:p w14:paraId="29316B67" w14:textId="77777777" w:rsidR="0062366F" w:rsidRDefault="00623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AD3A" w14:textId="77777777" w:rsidR="00A013C9" w:rsidRDefault="00A013C9" w:rsidP="00AE6346">
      <w:r>
        <w:separator/>
      </w:r>
    </w:p>
  </w:footnote>
  <w:footnote w:type="continuationSeparator" w:id="0">
    <w:p w14:paraId="09C0A2C4" w14:textId="77777777" w:rsidR="00A013C9" w:rsidRDefault="00A013C9" w:rsidP="00AE6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0140" w14:textId="68539788" w:rsidR="00AE6346" w:rsidRPr="00E82F4A" w:rsidRDefault="00AE6346" w:rsidP="00BC29C0">
    <w:pPr>
      <w:pStyle w:val="Header"/>
      <w:jc w:val="center"/>
      <w:rPr>
        <w:rFonts w:ascii="Posterama" w:hAnsi="Posterama" w:cs="Posterama"/>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9B9"/>
    <w:multiLevelType w:val="hybridMultilevel"/>
    <w:tmpl w:val="85B6259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5104C4"/>
    <w:multiLevelType w:val="hybridMultilevel"/>
    <w:tmpl w:val="2BB62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30AE"/>
    <w:multiLevelType w:val="hybridMultilevel"/>
    <w:tmpl w:val="9C02747C"/>
    <w:lvl w:ilvl="0" w:tplc="A11AED4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CF1ADA"/>
    <w:multiLevelType w:val="hybridMultilevel"/>
    <w:tmpl w:val="051ECA0A"/>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733CA"/>
    <w:multiLevelType w:val="hybridMultilevel"/>
    <w:tmpl w:val="CBEEFC7C"/>
    <w:lvl w:ilvl="0" w:tplc="A11AED4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B54A0"/>
    <w:multiLevelType w:val="hybridMultilevel"/>
    <w:tmpl w:val="C74E7944"/>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0B0201B5"/>
    <w:multiLevelType w:val="hybridMultilevel"/>
    <w:tmpl w:val="50D4545A"/>
    <w:lvl w:ilvl="0" w:tplc="777C73A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51B9A"/>
    <w:multiLevelType w:val="hybridMultilevel"/>
    <w:tmpl w:val="3146AA1A"/>
    <w:lvl w:ilvl="0" w:tplc="A11AED4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D1328"/>
    <w:multiLevelType w:val="hybridMultilevel"/>
    <w:tmpl w:val="9036E940"/>
    <w:lvl w:ilvl="0" w:tplc="7B922D2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797BC8"/>
    <w:multiLevelType w:val="hybridMultilevel"/>
    <w:tmpl w:val="EA7C31AE"/>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400B6"/>
    <w:multiLevelType w:val="hybridMultilevel"/>
    <w:tmpl w:val="0ED0C5C2"/>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72974"/>
    <w:multiLevelType w:val="hybridMultilevel"/>
    <w:tmpl w:val="1966E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D0688"/>
    <w:multiLevelType w:val="hybridMultilevel"/>
    <w:tmpl w:val="F678DC36"/>
    <w:lvl w:ilvl="0" w:tplc="4284154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5AA5BD3"/>
    <w:multiLevelType w:val="hybridMultilevel"/>
    <w:tmpl w:val="52305B86"/>
    <w:lvl w:ilvl="0" w:tplc="A11AED4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5AF004A"/>
    <w:multiLevelType w:val="hybridMultilevel"/>
    <w:tmpl w:val="A8600BA0"/>
    <w:lvl w:ilvl="0" w:tplc="04090003">
      <w:start w:val="1"/>
      <w:numFmt w:val="bullet"/>
      <w:lvlText w:val="o"/>
      <w:lvlJc w:val="left"/>
      <w:pPr>
        <w:ind w:left="2195" w:hanging="360"/>
      </w:pPr>
      <w:rPr>
        <w:rFonts w:ascii="Courier New" w:hAnsi="Courier New" w:cs="Courier New" w:hint="default"/>
      </w:rPr>
    </w:lvl>
    <w:lvl w:ilvl="1" w:tplc="FFFFFFFF" w:tentative="1">
      <w:start w:val="1"/>
      <w:numFmt w:val="bullet"/>
      <w:lvlText w:val="o"/>
      <w:lvlJc w:val="left"/>
      <w:pPr>
        <w:ind w:left="2915" w:hanging="360"/>
      </w:pPr>
      <w:rPr>
        <w:rFonts w:ascii="Courier New" w:hAnsi="Courier New" w:cs="Courier New" w:hint="default"/>
      </w:rPr>
    </w:lvl>
    <w:lvl w:ilvl="2" w:tplc="FFFFFFFF" w:tentative="1">
      <w:start w:val="1"/>
      <w:numFmt w:val="bullet"/>
      <w:lvlText w:val=""/>
      <w:lvlJc w:val="left"/>
      <w:pPr>
        <w:ind w:left="3635" w:hanging="360"/>
      </w:pPr>
      <w:rPr>
        <w:rFonts w:ascii="Wingdings" w:hAnsi="Wingdings" w:hint="default"/>
      </w:rPr>
    </w:lvl>
    <w:lvl w:ilvl="3" w:tplc="FFFFFFFF" w:tentative="1">
      <w:start w:val="1"/>
      <w:numFmt w:val="bullet"/>
      <w:lvlText w:val=""/>
      <w:lvlJc w:val="left"/>
      <w:pPr>
        <w:ind w:left="4355" w:hanging="360"/>
      </w:pPr>
      <w:rPr>
        <w:rFonts w:ascii="Symbol" w:hAnsi="Symbol" w:hint="default"/>
      </w:rPr>
    </w:lvl>
    <w:lvl w:ilvl="4" w:tplc="FFFFFFFF" w:tentative="1">
      <w:start w:val="1"/>
      <w:numFmt w:val="bullet"/>
      <w:lvlText w:val="o"/>
      <w:lvlJc w:val="left"/>
      <w:pPr>
        <w:ind w:left="5075" w:hanging="360"/>
      </w:pPr>
      <w:rPr>
        <w:rFonts w:ascii="Courier New" w:hAnsi="Courier New" w:cs="Courier New" w:hint="default"/>
      </w:rPr>
    </w:lvl>
    <w:lvl w:ilvl="5" w:tplc="FFFFFFFF" w:tentative="1">
      <w:start w:val="1"/>
      <w:numFmt w:val="bullet"/>
      <w:lvlText w:val=""/>
      <w:lvlJc w:val="left"/>
      <w:pPr>
        <w:ind w:left="5795" w:hanging="360"/>
      </w:pPr>
      <w:rPr>
        <w:rFonts w:ascii="Wingdings" w:hAnsi="Wingdings" w:hint="default"/>
      </w:rPr>
    </w:lvl>
    <w:lvl w:ilvl="6" w:tplc="FFFFFFFF" w:tentative="1">
      <w:start w:val="1"/>
      <w:numFmt w:val="bullet"/>
      <w:lvlText w:val=""/>
      <w:lvlJc w:val="left"/>
      <w:pPr>
        <w:ind w:left="6515" w:hanging="360"/>
      </w:pPr>
      <w:rPr>
        <w:rFonts w:ascii="Symbol" w:hAnsi="Symbol" w:hint="default"/>
      </w:rPr>
    </w:lvl>
    <w:lvl w:ilvl="7" w:tplc="FFFFFFFF" w:tentative="1">
      <w:start w:val="1"/>
      <w:numFmt w:val="bullet"/>
      <w:lvlText w:val="o"/>
      <w:lvlJc w:val="left"/>
      <w:pPr>
        <w:ind w:left="7235" w:hanging="360"/>
      </w:pPr>
      <w:rPr>
        <w:rFonts w:ascii="Courier New" w:hAnsi="Courier New" w:cs="Courier New" w:hint="default"/>
      </w:rPr>
    </w:lvl>
    <w:lvl w:ilvl="8" w:tplc="FFFFFFFF" w:tentative="1">
      <w:start w:val="1"/>
      <w:numFmt w:val="bullet"/>
      <w:lvlText w:val=""/>
      <w:lvlJc w:val="left"/>
      <w:pPr>
        <w:ind w:left="7955" w:hanging="360"/>
      </w:pPr>
      <w:rPr>
        <w:rFonts w:ascii="Wingdings" w:hAnsi="Wingdings" w:hint="default"/>
      </w:rPr>
    </w:lvl>
  </w:abstractNum>
  <w:abstractNum w:abstractNumId="15" w15:restartNumberingAfterBreak="0">
    <w:nsid w:val="189A7875"/>
    <w:multiLevelType w:val="hybridMultilevel"/>
    <w:tmpl w:val="C8EA4176"/>
    <w:lvl w:ilvl="0" w:tplc="A11AED4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874F84"/>
    <w:multiLevelType w:val="hybridMultilevel"/>
    <w:tmpl w:val="A0E2A17C"/>
    <w:lvl w:ilvl="0" w:tplc="A11AED4A">
      <w:start w:val="1"/>
      <w:numFmt w:val="bullet"/>
      <w:lvlText w:val=""/>
      <w:lvlJc w:val="left"/>
      <w:pPr>
        <w:ind w:left="2195" w:hanging="360"/>
      </w:pPr>
      <w:rPr>
        <w:rFonts w:ascii="Wingdings" w:hAnsi="Wingdings" w:hint="default"/>
      </w:rPr>
    </w:lvl>
    <w:lvl w:ilvl="1" w:tplc="04090003" w:tentative="1">
      <w:start w:val="1"/>
      <w:numFmt w:val="bullet"/>
      <w:lvlText w:val="o"/>
      <w:lvlJc w:val="left"/>
      <w:pPr>
        <w:ind w:left="2915" w:hanging="360"/>
      </w:pPr>
      <w:rPr>
        <w:rFonts w:ascii="Courier New" w:hAnsi="Courier New" w:cs="Courier New" w:hint="default"/>
      </w:rPr>
    </w:lvl>
    <w:lvl w:ilvl="2" w:tplc="04090005" w:tentative="1">
      <w:start w:val="1"/>
      <w:numFmt w:val="bullet"/>
      <w:lvlText w:val=""/>
      <w:lvlJc w:val="left"/>
      <w:pPr>
        <w:ind w:left="3635" w:hanging="360"/>
      </w:pPr>
      <w:rPr>
        <w:rFonts w:ascii="Wingdings" w:hAnsi="Wingdings" w:hint="default"/>
      </w:rPr>
    </w:lvl>
    <w:lvl w:ilvl="3" w:tplc="04090001" w:tentative="1">
      <w:start w:val="1"/>
      <w:numFmt w:val="bullet"/>
      <w:lvlText w:val=""/>
      <w:lvlJc w:val="left"/>
      <w:pPr>
        <w:ind w:left="4355" w:hanging="360"/>
      </w:pPr>
      <w:rPr>
        <w:rFonts w:ascii="Symbol" w:hAnsi="Symbol" w:hint="default"/>
      </w:rPr>
    </w:lvl>
    <w:lvl w:ilvl="4" w:tplc="04090003" w:tentative="1">
      <w:start w:val="1"/>
      <w:numFmt w:val="bullet"/>
      <w:lvlText w:val="o"/>
      <w:lvlJc w:val="left"/>
      <w:pPr>
        <w:ind w:left="5075" w:hanging="360"/>
      </w:pPr>
      <w:rPr>
        <w:rFonts w:ascii="Courier New" w:hAnsi="Courier New" w:cs="Courier New" w:hint="default"/>
      </w:rPr>
    </w:lvl>
    <w:lvl w:ilvl="5" w:tplc="04090005" w:tentative="1">
      <w:start w:val="1"/>
      <w:numFmt w:val="bullet"/>
      <w:lvlText w:val=""/>
      <w:lvlJc w:val="left"/>
      <w:pPr>
        <w:ind w:left="5795" w:hanging="360"/>
      </w:pPr>
      <w:rPr>
        <w:rFonts w:ascii="Wingdings" w:hAnsi="Wingdings" w:hint="default"/>
      </w:rPr>
    </w:lvl>
    <w:lvl w:ilvl="6" w:tplc="04090001" w:tentative="1">
      <w:start w:val="1"/>
      <w:numFmt w:val="bullet"/>
      <w:lvlText w:val=""/>
      <w:lvlJc w:val="left"/>
      <w:pPr>
        <w:ind w:left="6515" w:hanging="360"/>
      </w:pPr>
      <w:rPr>
        <w:rFonts w:ascii="Symbol" w:hAnsi="Symbol" w:hint="default"/>
      </w:rPr>
    </w:lvl>
    <w:lvl w:ilvl="7" w:tplc="04090003" w:tentative="1">
      <w:start w:val="1"/>
      <w:numFmt w:val="bullet"/>
      <w:lvlText w:val="o"/>
      <w:lvlJc w:val="left"/>
      <w:pPr>
        <w:ind w:left="7235" w:hanging="360"/>
      </w:pPr>
      <w:rPr>
        <w:rFonts w:ascii="Courier New" w:hAnsi="Courier New" w:cs="Courier New" w:hint="default"/>
      </w:rPr>
    </w:lvl>
    <w:lvl w:ilvl="8" w:tplc="04090005" w:tentative="1">
      <w:start w:val="1"/>
      <w:numFmt w:val="bullet"/>
      <w:lvlText w:val=""/>
      <w:lvlJc w:val="left"/>
      <w:pPr>
        <w:ind w:left="7955" w:hanging="360"/>
      </w:pPr>
      <w:rPr>
        <w:rFonts w:ascii="Wingdings" w:hAnsi="Wingdings" w:hint="default"/>
      </w:rPr>
    </w:lvl>
  </w:abstractNum>
  <w:abstractNum w:abstractNumId="17" w15:restartNumberingAfterBreak="0">
    <w:nsid w:val="1D7F4070"/>
    <w:multiLevelType w:val="hybridMultilevel"/>
    <w:tmpl w:val="93BE698C"/>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375F8"/>
    <w:multiLevelType w:val="hybridMultilevel"/>
    <w:tmpl w:val="39108276"/>
    <w:lvl w:ilvl="0" w:tplc="7BF61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0A0D55"/>
    <w:multiLevelType w:val="hybridMultilevel"/>
    <w:tmpl w:val="74DC884E"/>
    <w:lvl w:ilvl="0" w:tplc="A11AED4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FD5A0C"/>
    <w:multiLevelType w:val="hybridMultilevel"/>
    <w:tmpl w:val="A3326244"/>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90985"/>
    <w:multiLevelType w:val="hybridMultilevel"/>
    <w:tmpl w:val="B81A7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3B54A3"/>
    <w:multiLevelType w:val="hybridMultilevel"/>
    <w:tmpl w:val="935E0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FB32F50"/>
    <w:multiLevelType w:val="hybridMultilevel"/>
    <w:tmpl w:val="5DD2C2E6"/>
    <w:lvl w:ilvl="0" w:tplc="A11AED4A">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4" w15:restartNumberingAfterBreak="0">
    <w:nsid w:val="36581B06"/>
    <w:multiLevelType w:val="hybridMultilevel"/>
    <w:tmpl w:val="90E658B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69957F7"/>
    <w:multiLevelType w:val="hybridMultilevel"/>
    <w:tmpl w:val="C3B819E8"/>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04469"/>
    <w:multiLevelType w:val="hybridMultilevel"/>
    <w:tmpl w:val="EA3ED292"/>
    <w:lvl w:ilvl="0" w:tplc="A11AED4A">
      <w:start w:val="1"/>
      <w:numFmt w:val="bullet"/>
      <w:lvlText w:val=""/>
      <w:lvlJc w:val="left"/>
      <w:pPr>
        <w:ind w:left="1080" w:hanging="360"/>
      </w:pPr>
      <w:rPr>
        <w:rFonts w:ascii="Wingdings" w:hAnsi="Wingdings" w:hint="default"/>
      </w:rPr>
    </w:lvl>
    <w:lvl w:ilvl="1" w:tplc="B81ECA18">
      <w:start w:val="1"/>
      <w:numFmt w:val="decimal"/>
      <w:lvlText w:val="(%2)"/>
      <w:lvlJc w:val="left"/>
      <w:pPr>
        <w:ind w:left="1800" w:hanging="360"/>
      </w:pPr>
      <w:rPr>
        <w:rFonts w:hint="default"/>
        <w:b w:val="0"/>
        <w:color w:val="auto"/>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F6968B9"/>
    <w:multiLevelType w:val="hybridMultilevel"/>
    <w:tmpl w:val="5D18E6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01817A8"/>
    <w:multiLevelType w:val="hybridMultilevel"/>
    <w:tmpl w:val="73E23A5C"/>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C54E3"/>
    <w:multiLevelType w:val="hybridMultilevel"/>
    <w:tmpl w:val="77E4D772"/>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72733D"/>
    <w:multiLevelType w:val="hybridMultilevel"/>
    <w:tmpl w:val="92BA983E"/>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DC686E"/>
    <w:multiLevelType w:val="hybridMultilevel"/>
    <w:tmpl w:val="86389A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C7F6841"/>
    <w:multiLevelType w:val="hybridMultilevel"/>
    <w:tmpl w:val="A45E1C06"/>
    <w:lvl w:ilvl="0" w:tplc="753E45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97556"/>
    <w:multiLevelType w:val="hybridMultilevel"/>
    <w:tmpl w:val="65DC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E708D"/>
    <w:multiLevelType w:val="hybridMultilevel"/>
    <w:tmpl w:val="1C1601C8"/>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E2B9E"/>
    <w:multiLevelType w:val="hybridMultilevel"/>
    <w:tmpl w:val="FF7E38F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4402C31"/>
    <w:multiLevelType w:val="hybridMultilevel"/>
    <w:tmpl w:val="1604200E"/>
    <w:lvl w:ilvl="0" w:tplc="04090003">
      <w:start w:val="1"/>
      <w:numFmt w:val="bullet"/>
      <w:lvlText w:val="o"/>
      <w:lvlJc w:val="left"/>
      <w:pPr>
        <w:ind w:left="1486" w:hanging="360"/>
      </w:pPr>
      <w:rPr>
        <w:rFonts w:ascii="Courier New" w:hAnsi="Courier New" w:cs="Courier New" w:hint="default"/>
      </w:rPr>
    </w:lvl>
    <w:lvl w:ilvl="1" w:tplc="FFFFFFFF" w:tentative="1">
      <w:start w:val="1"/>
      <w:numFmt w:val="bullet"/>
      <w:lvlText w:val="o"/>
      <w:lvlJc w:val="left"/>
      <w:pPr>
        <w:ind w:left="2206" w:hanging="360"/>
      </w:pPr>
      <w:rPr>
        <w:rFonts w:ascii="Courier New" w:hAnsi="Courier New" w:cs="Courier New" w:hint="default"/>
      </w:rPr>
    </w:lvl>
    <w:lvl w:ilvl="2" w:tplc="FFFFFFFF" w:tentative="1">
      <w:start w:val="1"/>
      <w:numFmt w:val="bullet"/>
      <w:lvlText w:val=""/>
      <w:lvlJc w:val="left"/>
      <w:pPr>
        <w:ind w:left="2926" w:hanging="360"/>
      </w:pPr>
      <w:rPr>
        <w:rFonts w:ascii="Wingdings" w:hAnsi="Wingdings" w:hint="default"/>
      </w:rPr>
    </w:lvl>
    <w:lvl w:ilvl="3" w:tplc="FFFFFFFF" w:tentative="1">
      <w:start w:val="1"/>
      <w:numFmt w:val="bullet"/>
      <w:lvlText w:val=""/>
      <w:lvlJc w:val="left"/>
      <w:pPr>
        <w:ind w:left="3646" w:hanging="360"/>
      </w:pPr>
      <w:rPr>
        <w:rFonts w:ascii="Symbol" w:hAnsi="Symbol" w:hint="default"/>
      </w:rPr>
    </w:lvl>
    <w:lvl w:ilvl="4" w:tplc="FFFFFFFF" w:tentative="1">
      <w:start w:val="1"/>
      <w:numFmt w:val="bullet"/>
      <w:lvlText w:val="o"/>
      <w:lvlJc w:val="left"/>
      <w:pPr>
        <w:ind w:left="4366" w:hanging="360"/>
      </w:pPr>
      <w:rPr>
        <w:rFonts w:ascii="Courier New" w:hAnsi="Courier New" w:cs="Courier New" w:hint="default"/>
      </w:rPr>
    </w:lvl>
    <w:lvl w:ilvl="5" w:tplc="FFFFFFFF" w:tentative="1">
      <w:start w:val="1"/>
      <w:numFmt w:val="bullet"/>
      <w:lvlText w:val=""/>
      <w:lvlJc w:val="left"/>
      <w:pPr>
        <w:ind w:left="5086" w:hanging="360"/>
      </w:pPr>
      <w:rPr>
        <w:rFonts w:ascii="Wingdings" w:hAnsi="Wingdings" w:hint="default"/>
      </w:rPr>
    </w:lvl>
    <w:lvl w:ilvl="6" w:tplc="FFFFFFFF" w:tentative="1">
      <w:start w:val="1"/>
      <w:numFmt w:val="bullet"/>
      <w:lvlText w:val=""/>
      <w:lvlJc w:val="left"/>
      <w:pPr>
        <w:ind w:left="5806" w:hanging="360"/>
      </w:pPr>
      <w:rPr>
        <w:rFonts w:ascii="Symbol" w:hAnsi="Symbol" w:hint="default"/>
      </w:rPr>
    </w:lvl>
    <w:lvl w:ilvl="7" w:tplc="FFFFFFFF" w:tentative="1">
      <w:start w:val="1"/>
      <w:numFmt w:val="bullet"/>
      <w:lvlText w:val="o"/>
      <w:lvlJc w:val="left"/>
      <w:pPr>
        <w:ind w:left="6526" w:hanging="360"/>
      </w:pPr>
      <w:rPr>
        <w:rFonts w:ascii="Courier New" w:hAnsi="Courier New" w:cs="Courier New" w:hint="default"/>
      </w:rPr>
    </w:lvl>
    <w:lvl w:ilvl="8" w:tplc="FFFFFFFF" w:tentative="1">
      <w:start w:val="1"/>
      <w:numFmt w:val="bullet"/>
      <w:lvlText w:val=""/>
      <w:lvlJc w:val="left"/>
      <w:pPr>
        <w:ind w:left="7246" w:hanging="360"/>
      </w:pPr>
      <w:rPr>
        <w:rFonts w:ascii="Wingdings" w:hAnsi="Wingdings" w:hint="default"/>
      </w:rPr>
    </w:lvl>
  </w:abstractNum>
  <w:abstractNum w:abstractNumId="37" w15:restartNumberingAfterBreak="0">
    <w:nsid w:val="692F73B8"/>
    <w:multiLevelType w:val="hybridMultilevel"/>
    <w:tmpl w:val="42CE3234"/>
    <w:lvl w:ilvl="0" w:tplc="A11AED4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004DF"/>
    <w:multiLevelType w:val="hybridMultilevel"/>
    <w:tmpl w:val="270AEE12"/>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A0F24"/>
    <w:multiLevelType w:val="hybridMultilevel"/>
    <w:tmpl w:val="8F84254E"/>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0" w15:restartNumberingAfterBreak="0">
    <w:nsid w:val="75B86CA6"/>
    <w:multiLevelType w:val="hybridMultilevel"/>
    <w:tmpl w:val="99C81D6E"/>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7669E"/>
    <w:multiLevelType w:val="hybridMultilevel"/>
    <w:tmpl w:val="EE1C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D1483"/>
    <w:multiLevelType w:val="hybridMultilevel"/>
    <w:tmpl w:val="086A289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AEC7899"/>
    <w:multiLevelType w:val="hybridMultilevel"/>
    <w:tmpl w:val="362CA48C"/>
    <w:lvl w:ilvl="0" w:tplc="04090003">
      <w:start w:val="1"/>
      <w:numFmt w:val="bullet"/>
      <w:lvlText w:val="o"/>
      <w:lvlJc w:val="left"/>
      <w:pPr>
        <w:ind w:left="1080" w:hanging="360"/>
      </w:pPr>
      <w:rPr>
        <w:rFonts w:ascii="Courier New" w:hAnsi="Courier New" w:cs="Courier New" w:hint="default"/>
      </w:rPr>
    </w:lvl>
    <w:lvl w:ilvl="1" w:tplc="FFFFFFFF">
      <w:start w:val="1"/>
      <w:numFmt w:val="decimal"/>
      <w:lvlText w:val="(%2)"/>
      <w:lvlJc w:val="left"/>
      <w:pPr>
        <w:ind w:left="1800" w:hanging="360"/>
      </w:pPr>
      <w:rPr>
        <w:rFonts w:hint="default"/>
        <w:b w:val="0"/>
        <w:color w:val="auto"/>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BA0762D"/>
    <w:multiLevelType w:val="hybridMultilevel"/>
    <w:tmpl w:val="C14C2B1A"/>
    <w:lvl w:ilvl="0" w:tplc="A11AED4A">
      <w:start w:val="1"/>
      <w:numFmt w:val="bullet"/>
      <w:lvlText w:val=""/>
      <w:lvlJc w:val="left"/>
      <w:pPr>
        <w:ind w:left="1486" w:hanging="360"/>
      </w:pPr>
      <w:rPr>
        <w:rFonts w:ascii="Wingdings" w:hAnsi="Wingdings"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num w:numId="1" w16cid:durableId="782306701">
    <w:abstractNumId w:val="11"/>
  </w:num>
  <w:num w:numId="2" w16cid:durableId="1794861345">
    <w:abstractNumId w:val="37"/>
  </w:num>
  <w:num w:numId="3" w16cid:durableId="1676152410">
    <w:abstractNumId w:val="30"/>
  </w:num>
  <w:num w:numId="4" w16cid:durableId="120805513">
    <w:abstractNumId w:val="31"/>
  </w:num>
  <w:num w:numId="5" w16cid:durableId="1400783095">
    <w:abstractNumId w:val="4"/>
  </w:num>
  <w:num w:numId="6" w16cid:durableId="620378882">
    <w:abstractNumId w:val="40"/>
  </w:num>
  <w:num w:numId="7" w16cid:durableId="1354460832">
    <w:abstractNumId w:val="0"/>
  </w:num>
  <w:num w:numId="8" w16cid:durableId="1907451475">
    <w:abstractNumId w:val="29"/>
  </w:num>
  <w:num w:numId="9" w16cid:durableId="687103484">
    <w:abstractNumId w:val="34"/>
  </w:num>
  <w:num w:numId="10" w16cid:durableId="1133597879">
    <w:abstractNumId w:val="25"/>
  </w:num>
  <w:num w:numId="11" w16cid:durableId="1167742668">
    <w:abstractNumId w:val="10"/>
  </w:num>
  <w:num w:numId="12" w16cid:durableId="176389519">
    <w:abstractNumId w:val="17"/>
  </w:num>
  <w:num w:numId="13" w16cid:durableId="1146163270">
    <w:abstractNumId w:val="7"/>
  </w:num>
  <w:num w:numId="14" w16cid:durableId="189222318">
    <w:abstractNumId w:val="28"/>
  </w:num>
  <w:num w:numId="15" w16cid:durableId="1695228336">
    <w:abstractNumId w:val="3"/>
  </w:num>
  <w:num w:numId="16" w16cid:durableId="840392596">
    <w:abstractNumId w:val="38"/>
  </w:num>
  <w:num w:numId="17" w16cid:durableId="83234846">
    <w:abstractNumId w:val="9"/>
  </w:num>
  <w:num w:numId="18" w16cid:durableId="1591347480">
    <w:abstractNumId w:val="15"/>
  </w:num>
  <w:num w:numId="19" w16cid:durableId="5443710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8975245">
    <w:abstractNumId w:val="8"/>
  </w:num>
  <w:num w:numId="21" w16cid:durableId="986665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1974605">
    <w:abstractNumId w:val="12"/>
  </w:num>
  <w:num w:numId="23" w16cid:durableId="2016180371">
    <w:abstractNumId w:val="27"/>
  </w:num>
  <w:num w:numId="24" w16cid:durableId="566035002">
    <w:abstractNumId w:val="20"/>
  </w:num>
  <w:num w:numId="25" w16cid:durableId="1746680448">
    <w:abstractNumId w:val="1"/>
  </w:num>
  <w:num w:numId="26" w16cid:durableId="798063603">
    <w:abstractNumId w:val="42"/>
  </w:num>
  <w:num w:numId="27" w16cid:durableId="788667714">
    <w:abstractNumId w:val="22"/>
  </w:num>
  <w:num w:numId="28" w16cid:durableId="1533499642">
    <w:abstractNumId w:val="18"/>
  </w:num>
  <w:num w:numId="29" w16cid:durableId="1103264824">
    <w:abstractNumId w:val="26"/>
  </w:num>
  <w:num w:numId="30" w16cid:durableId="670792910">
    <w:abstractNumId w:val="32"/>
  </w:num>
  <w:num w:numId="31" w16cid:durableId="162550984">
    <w:abstractNumId w:val="33"/>
  </w:num>
  <w:num w:numId="32" w16cid:durableId="1845317804">
    <w:abstractNumId w:val="13"/>
  </w:num>
  <w:num w:numId="33" w16cid:durableId="594243516">
    <w:abstractNumId w:val="35"/>
  </w:num>
  <w:num w:numId="34" w16cid:durableId="1125272595">
    <w:abstractNumId w:val="23"/>
  </w:num>
  <w:num w:numId="35" w16cid:durableId="731269594">
    <w:abstractNumId w:val="2"/>
  </w:num>
  <w:num w:numId="36" w16cid:durableId="618143953">
    <w:abstractNumId w:val="21"/>
  </w:num>
  <w:num w:numId="37" w16cid:durableId="986056364">
    <w:abstractNumId w:val="16"/>
  </w:num>
  <w:num w:numId="38" w16cid:durableId="1017266838">
    <w:abstractNumId w:val="19"/>
  </w:num>
  <w:num w:numId="39" w16cid:durableId="630786778">
    <w:abstractNumId w:val="44"/>
  </w:num>
  <w:num w:numId="40" w16cid:durableId="560092609">
    <w:abstractNumId w:val="6"/>
  </w:num>
  <w:num w:numId="41" w16cid:durableId="1992369507">
    <w:abstractNumId w:val="41"/>
  </w:num>
  <w:num w:numId="42" w16cid:durableId="237130695">
    <w:abstractNumId w:val="39"/>
  </w:num>
  <w:num w:numId="43" w16cid:durableId="552697143">
    <w:abstractNumId w:val="36"/>
  </w:num>
  <w:num w:numId="44" w16cid:durableId="1410350217">
    <w:abstractNumId w:val="43"/>
  </w:num>
  <w:num w:numId="45" w16cid:durableId="1098017267">
    <w:abstractNumId w:val="14"/>
  </w:num>
  <w:num w:numId="46" w16cid:durableId="1932733174">
    <w:abstractNumId w:val="24"/>
  </w:num>
  <w:num w:numId="47" w16cid:durableId="1156342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6A"/>
    <w:rsid w:val="00000DE0"/>
    <w:rsid w:val="00000F31"/>
    <w:rsid w:val="000011C2"/>
    <w:rsid w:val="00002B54"/>
    <w:rsid w:val="000057A6"/>
    <w:rsid w:val="0001144C"/>
    <w:rsid w:val="000139FB"/>
    <w:rsid w:val="00021A52"/>
    <w:rsid w:val="00022220"/>
    <w:rsid w:val="00022FD9"/>
    <w:rsid w:val="000246AE"/>
    <w:rsid w:val="0002668B"/>
    <w:rsid w:val="000308F7"/>
    <w:rsid w:val="00033BBE"/>
    <w:rsid w:val="000353C0"/>
    <w:rsid w:val="00036277"/>
    <w:rsid w:val="00036958"/>
    <w:rsid w:val="00041823"/>
    <w:rsid w:val="00041AFC"/>
    <w:rsid w:val="00045D36"/>
    <w:rsid w:val="00046E9B"/>
    <w:rsid w:val="000471BC"/>
    <w:rsid w:val="00051BF4"/>
    <w:rsid w:val="00051F68"/>
    <w:rsid w:val="00053C0E"/>
    <w:rsid w:val="00053F87"/>
    <w:rsid w:val="00054CF7"/>
    <w:rsid w:val="00055869"/>
    <w:rsid w:val="000575F9"/>
    <w:rsid w:val="0006120E"/>
    <w:rsid w:val="00062149"/>
    <w:rsid w:val="0006225C"/>
    <w:rsid w:val="00062F1B"/>
    <w:rsid w:val="0006468E"/>
    <w:rsid w:val="00065E66"/>
    <w:rsid w:val="000671AF"/>
    <w:rsid w:val="00070D3E"/>
    <w:rsid w:val="00073E50"/>
    <w:rsid w:val="0007417C"/>
    <w:rsid w:val="00074A0D"/>
    <w:rsid w:val="00074AA5"/>
    <w:rsid w:val="00077F2C"/>
    <w:rsid w:val="000807DC"/>
    <w:rsid w:val="000829AC"/>
    <w:rsid w:val="0008399A"/>
    <w:rsid w:val="00084803"/>
    <w:rsid w:val="00085806"/>
    <w:rsid w:val="0009080C"/>
    <w:rsid w:val="00090FEC"/>
    <w:rsid w:val="00094452"/>
    <w:rsid w:val="00097F6C"/>
    <w:rsid w:val="000A0074"/>
    <w:rsid w:val="000A42EA"/>
    <w:rsid w:val="000A6543"/>
    <w:rsid w:val="000B037A"/>
    <w:rsid w:val="000B053E"/>
    <w:rsid w:val="000B0DB5"/>
    <w:rsid w:val="000B18A8"/>
    <w:rsid w:val="000B332D"/>
    <w:rsid w:val="000B4620"/>
    <w:rsid w:val="000B4E26"/>
    <w:rsid w:val="000C3989"/>
    <w:rsid w:val="000C564B"/>
    <w:rsid w:val="000C61C7"/>
    <w:rsid w:val="000C66B5"/>
    <w:rsid w:val="000D0C7C"/>
    <w:rsid w:val="000D4AFD"/>
    <w:rsid w:val="000E0E6B"/>
    <w:rsid w:val="000E2942"/>
    <w:rsid w:val="000E2D0A"/>
    <w:rsid w:val="000E31F1"/>
    <w:rsid w:val="000E4B8B"/>
    <w:rsid w:val="000F03E9"/>
    <w:rsid w:val="000F250E"/>
    <w:rsid w:val="000F5276"/>
    <w:rsid w:val="000F6137"/>
    <w:rsid w:val="001002F7"/>
    <w:rsid w:val="0010154B"/>
    <w:rsid w:val="001037F3"/>
    <w:rsid w:val="0010522C"/>
    <w:rsid w:val="001072F0"/>
    <w:rsid w:val="00111A86"/>
    <w:rsid w:val="00112244"/>
    <w:rsid w:val="00112D43"/>
    <w:rsid w:val="00114EDB"/>
    <w:rsid w:val="001176FF"/>
    <w:rsid w:val="00117B4C"/>
    <w:rsid w:val="0012343C"/>
    <w:rsid w:val="001234FF"/>
    <w:rsid w:val="00131F95"/>
    <w:rsid w:val="00132108"/>
    <w:rsid w:val="001333B1"/>
    <w:rsid w:val="001335B8"/>
    <w:rsid w:val="00142285"/>
    <w:rsid w:val="00142A79"/>
    <w:rsid w:val="00143B84"/>
    <w:rsid w:val="0014403C"/>
    <w:rsid w:val="00144081"/>
    <w:rsid w:val="001455EC"/>
    <w:rsid w:val="001464D9"/>
    <w:rsid w:val="001476D1"/>
    <w:rsid w:val="001479A5"/>
    <w:rsid w:val="0015329C"/>
    <w:rsid w:val="001545C6"/>
    <w:rsid w:val="00157A6A"/>
    <w:rsid w:val="001607B6"/>
    <w:rsid w:val="00160B1C"/>
    <w:rsid w:val="00166724"/>
    <w:rsid w:val="001668C6"/>
    <w:rsid w:val="00172FFD"/>
    <w:rsid w:val="00173A01"/>
    <w:rsid w:val="0017477B"/>
    <w:rsid w:val="001757A7"/>
    <w:rsid w:val="00176AFD"/>
    <w:rsid w:val="00176C27"/>
    <w:rsid w:val="00177771"/>
    <w:rsid w:val="0018661B"/>
    <w:rsid w:val="0018757F"/>
    <w:rsid w:val="001908B9"/>
    <w:rsid w:val="001959EA"/>
    <w:rsid w:val="001A22D2"/>
    <w:rsid w:val="001A301F"/>
    <w:rsid w:val="001A6C70"/>
    <w:rsid w:val="001A7BAE"/>
    <w:rsid w:val="001A7CFE"/>
    <w:rsid w:val="001B1187"/>
    <w:rsid w:val="001B3C5B"/>
    <w:rsid w:val="001B41D4"/>
    <w:rsid w:val="001B4E3E"/>
    <w:rsid w:val="001C3261"/>
    <w:rsid w:val="001C35CD"/>
    <w:rsid w:val="001C5741"/>
    <w:rsid w:val="001C6767"/>
    <w:rsid w:val="001D186F"/>
    <w:rsid w:val="001D363C"/>
    <w:rsid w:val="001D36DE"/>
    <w:rsid w:val="001D59D9"/>
    <w:rsid w:val="001D7F7F"/>
    <w:rsid w:val="001E0B8A"/>
    <w:rsid w:val="001E3FB1"/>
    <w:rsid w:val="001E44D1"/>
    <w:rsid w:val="001E4B41"/>
    <w:rsid w:val="001F0C84"/>
    <w:rsid w:val="001F3277"/>
    <w:rsid w:val="001F43EB"/>
    <w:rsid w:val="001F6DDC"/>
    <w:rsid w:val="00200337"/>
    <w:rsid w:val="00204AA0"/>
    <w:rsid w:val="002052AF"/>
    <w:rsid w:val="0020540A"/>
    <w:rsid w:val="00206FEA"/>
    <w:rsid w:val="00210D82"/>
    <w:rsid w:val="0021292C"/>
    <w:rsid w:val="0021555B"/>
    <w:rsid w:val="00220AFD"/>
    <w:rsid w:val="002215C6"/>
    <w:rsid w:val="00226156"/>
    <w:rsid w:val="00230DC5"/>
    <w:rsid w:val="0023489C"/>
    <w:rsid w:val="00235352"/>
    <w:rsid w:val="00236305"/>
    <w:rsid w:val="00244F6B"/>
    <w:rsid w:val="002479AB"/>
    <w:rsid w:val="00255565"/>
    <w:rsid w:val="0025718E"/>
    <w:rsid w:val="00260105"/>
    <w:rsid w:val="00260A47"/>
    <w:rsid w:val="00262691"/>
    <w:rsid w:val="0027126D"/>
    <w:rsid w:val="002741D5"/>
    <w:rsid w:val="00281D08"/>
    <w:rsid w:val="002823B2"/>
    <w:rsid w:val="00282946"/>
    <w:rsid w:val="00282E65"/>
    <w:rsid w:val="00283BC9"/>
    <w:rsid w:val="00283D2E"/>
    <w:rsid w:val="00285449"/>
    <w:rsid w:val="00286FFB"/>
    <w:rsid w:val="0028758B"/>
    <w:rsid w:val="00290101"/>
    <w:rsid w:val="002903B7"/>
    <w:rsid w:val="00290B48"/>
    <w:rsid w:val="00293992"/>
    <w:rsid w:val="002A0E2E"/>
    <w:rsid w:val="002A2DDB"/>
    <w:rsid w:val="002A3C53"/>
    <w:rsid w:val="002A52FA"/>
    <w:rsid w:val="002B0AAB"/>
    <w:rsid w:val="002B2CF5"/>
    <w:rsid w:val="002B3C34"/>
    <w:rsid w:val="002B4F87"/>
    <w:rsid w:val="002B6C0F"/>
    <w:rsid w:val="002B75DA"/>
    <w:rsid w:val="002C0BF3"/>
    <w:rsid w:val="002C0C88"/>
    <w:rsid w:val="002C1A6C"/>
    <w:rsid w:val="002C5077"/>
    <w:rsid w:val="002C7483"/>
    <w:rsid w:val="002D0728"/>
    <w:rsid w:val="002D2A04"/>
    <w:rsid w:val="002E35CA"/>
    <w:rsid w:val="002E41B1"/>
    <w:rsid w:val="002F1D18"/>
    <w:rsid w:val="002F29BA"/>
    <w:rsid w:val="002F3689"/>
    <w:rsid w:val="002F5F6C"/>
    <w:rsid w:val="00303B06"/>
    <w:rsid w:val="0030667B"/>
    <w:rsid w:val="003067E0"/>
    <w:rsid w:val="003078C3"/>
    <w:rsid w:val="00307988"/>
    <w:rsid w:val="003103B3"/>
    <w:rsid w:val="00310864"/>
    <w:rsid w:val="003137ED"/>
    <w:rsid w:val="00320AE8"/>
    <w:rsid w:val="00321130"/>
    <w:rsid w:val="00322358"/>
    <w:rsid w:val="00322D05"/>
    <w:rsid w:val="00325C80"/>
    <w:rsid w:val="003271E3"/>
    <w:rsid w:val="00340461"/>
    <w:rsid w:val="0034433C"/>
    <w:rsid w:val="00346E0D"/>
    <w:rsid w:val="00347084"/>
    <w:rsid w:val="00347769"/>
    <w:rsid w:val="00347AD4"/>
    <w:rsid w:val="00350ADA"/>
    <w:rsid w:val="00352AEF"/>
    <w:rsid w:val="00361D20"/>
    <w:rsid w:val="00362614"/>
    <w:rsid w:val="00363249"/>
    <w:rsid w:val="00363C4F"/>
    <w:rsid w:val="0036421C"/>
    <w:rsid w:val="00365329"/>
    <w:rsid w:val="00366A26"/>
    <w:rsid w:val="003738BE"/>
    <w:rsid w:val="00375167"/>
    <w:rsid w:val="003768C4"/>
    <w:rsid w:val="0038130C"/>
    <w:rsid w:val="00382B1E"/>
    <w:rsid w:val="00384650"/>
    <w:rsid w:val="00395A0F"/>
    <w:rsid w:val="00395D08"/>
    <w:rsid w:val="00397404"/>
    <w:rsid w:val="003A515C"/>
    <w:rsid w:val="003A6B00"/>
    <w:rsid w:val="003B29CA"/>
    <w:rsid w:val="003B7FF0"/>
    <w:rsid w:val="003C0D09"/>
    <w:rsid w:val="003C32EB"/>
    <w:rsid w:val="003C37BD"/>
    <w:rsid w:val="003C4E20"/>
    <w:rsid w:val="003C65BE"/>
    <w:rsid w:val="003C6AE7"/>
    <w:rsid w:val="003D3630"/>
    <w:rsid w:val="003D5359"/>
    <w:rsid w:val="003E439A"/>
    <w:rsid w:val="003E5604"/>
    <w:rsid w:val="003E5F45"/>
    <w:rsid w:val="003E72E5"/>
    <w:rsid w:val="003F3294"/>
    <w:rsid w:val="003F378C"/>
    <w:rsid w:val="003F3BF0"/>
    <w:rsid w:val="003F601E"/>
    <w:rsid w:val="003F6950"/>
    <w:rsid w:val="003F703D"/>
    <w:rsid w:val="00400E7B"/>
    <w:rsid w:val="00401416"/>
    <w:rsid w:val="0040314F"/>
    <w:rsid w:val="0040618D"/>
    <w:rsid w:val="00411D5C"/>
    <w:rsid w:val="00414FC6"/>
    <w:rsid w:val="0041547F"/>
    <w:rsid w:val="00415F14"/>
    <w:rsid w:val="00416246"/>
    <w:rsid w:val="004175BC"/>
    <w:rsid w:val="0042028D"/>
    <w:rsid w:val="00421A2E"/>
    <w:rsid w:val="00421A92"/>
    <w:rsid w:val="004262EE"/>
    <w:rsid w:val="0043225E"/>
    <w:rsid w:val="00435566"/>
    <w:rsid w:val="0043631C"/>
    <w:rsid w:val="00440C8D"/>
    <w:rsid w:val="00443996"/>
    <w:rsid w:val="00445C5B"/>
    <w:rsid w:val="00445E51"/>
    <w:rsid w:val="00446807"/>
    <w:rsid w:val="00446FB1"/>
    <w:rsid w:val="0044730E"/>
    <w:rsid w:val="004510E9"/>
    <w:rsid w:val="0045213A"/>
    <w:rsid w:val="0045316E"/>
    <w:rsid w:val="00453225"/>
    <w:rsid w:val="00453B41"/>
    <w:rsid w:val="0045567E"/>
    <w:rsid w:val="0046022C"/>
    <w:rsid w:val="004637AE"/>
    <w:rsid w:val="00466EB2"/>
    <w:rsid w:val="00467F62"/>
    <w:rsid w:val="0047036F"/>
    <w:rsid w:val="0047265A"/>
    <w:rsid w:val="00474256"/>
    <w:rsid w:val="0047794F"/>
    <w:rsid w:val="00480385"/>
    <w:rsid w:val="004853F6"/>
    <w:rsid w:val="00486C0F"/>
    <w:rsid w:val="00490E53"/>
    <w:rsid w:val="004919F0"/>
    <w:rsid w:val="00492ED6"/>
    <w:rsid w:val="004931AA"/>
    <w:rsid w:val="0049567A"/>
    <w:rsid w:val="0049665E"/>
    <w:rsid w:val="004A0E95"/>
    <w:rsid w:val="004A1FA0"/>
    <w:rsid w:val="004A3B09"/>
    <w:rsid w:val="004A4F57"/>
    <w:rsid w:val="004A6A5C"/>
    <w:rsid w:val="004A7EBE"/>
    <w:rsid w:val="004B6B36"/>
    <w:rsid w:val="004B7456"/>
    <w:rsid w:val="004B7B30"/>
    <w:rsid w:val="004C090E"/>
    <w:rsid w:val="004C3BB9"/>
    <w:rsid w:val="004D192D"/>
    <w:rsid w:val="004D348E"/>
    <w:rsid w:val="004D3711"/>
    <w:rsid w:val="004D405D"/>
    <w:rsid w:val="004D5B7A"/>
    <w:rsid w:val="004E1DC9"/>
    <w:rsid w:val="004E3D61"/>
    <w:rsid w:val="004E6819"/>
    <w:rsid w:val="004E6867"/>
    <w:rsid w:val="004E6BF7"/>
    <w:rsid w:val="004F043E"/>
    <w:rsid w:val="004F0F80"/>
    <w:rsid w:val="004F1B0D"/>
    <w:rsid w:val="004F405D"/>
    <w:rsid w:val="00501F85"/>
    <w:rsid w:val="00502B51"/>
    <w:rsid w:val="00502D27"/>
    <w:rsid w:val="00505B92"/>
    <w:rsid w:val="00507525"/>
    <w:rsid w:val="00507F6F"/>
    <w:rsid w:val="00511BD0"/>
    <w:rsid w:val="00512611"/>
    <w:rsid w:val="005174EA"/>
    <w:rsid w:val="00525FAD"/>
    <w:rsid w:val="00526EEA"/>
    <w:rsid w:val="00527126"/>
    <w:rsid w:val="005271C2"/>
    <w:rsid w:val="00530235"/>
    <w:rsid w:val="00532129"/>
    <w:rsid w:val="00532A1B"/>
    <w:rsid w:val="005423A4"/>
    <w:rsid w:val="00545EE6"/>
    <w:rsid w:val="00547F88"/>
    <w:rsid w:val="00550363"/>
    <w:rsid w:val="00552A55"/>
    <w:rsid w:val="00563B89"/>
    <w:rsid w:val="00572960"/>
    <w:rsid w:val="00574094"/>
    <w:rsid w:val="00574DF4"/>
    <w:rsid w:val="00576FA6"/>
    <w:rsid w:val="00577079"/>
    <w:rsid w:val="0057712F"/>
    <w:rsid w:val="005809B3"/>
    <w:rsid w:val="00583B2E"/>
    <w:rsid w:val="0058781E"/>
    <w:rsid w:val="00592268"/>
    <w:rsid w:val="00596194"/>
    <w:rsid w:val="00597101"/>
    <w:rsid w:val="0059754A"/>
    <w:rsid w:val="00597C9B"/>
    <w:rsid w:val="005A0A34"/>
    <w:rsid w:val="005A2B09"/>
    <w:rsid w:val="005A44CD"/>
    <w:rsid w:val="005A50B0"/>
    <w:rsid w:val="005A586D"/>
    <w:rsid w:val="005A5B26"/>
    <w:rsid w:val="005A6745"/>
    <w:rsid w:val="005A7EFD"/>
    <w:rsid w:val="005B0DAD"/>
    <w:rsid w:val="005B2C8B"/>
    <w:rsid w:val="005C01C7"/>
    <w:rsid w:val="005C01F1"/>
    <w:rsid w:val="005C0D5E"/>
    <w:rsid w:val="005C1FF3"/>
    <w:rsid w:val="005C204D"/>
    <w:rsid w:val="005C240B"/>
    <w:rsid w:val="005C5212"/>
    <w:rsid w:val="005C6B59"/>
    <w:rsid w:val="005D116C"/>
    <w:rsid w:val="005D2ADA"/>
    <w:rsid w:val="005D3662"/>
    <w:rsid w:val="005E0A69"/>
    <w:rsid w:val="005E0C33"/>
    <w:rsid w:val="005E10EC"/>
    <w:rsid w:val="005E1B07"/>
    <w:rsid w:val="005E2FE0"/>
    <w:rsid w:val="005E4A9B"/>
    <w:rsid w:val="005E6B24"/>
    <w:rsid w:val="005E74B8"/>
    <w:rsid w:val="005F0770"/>
    <w:rsid w:val="005F0CF0"/>
    <w:rsid w:val="005F45C9"/>
    <w:rsid w:val="005F7893"/>
    <w:rsid w:val="00602BAA"/>
    <w:rsid w:val="00604FF8"/>
    <w:rsid w:val="00605FE2"/>
    <w:rsid w:val="00606337"/>
    <w:rsid w:val="006068D8"/>
    <w:rsid w:val="00607C10"/>
    <w:rsid w:val="00613BEA"/>
    <w:rsid w:val="0061444B"/>
    <w:rsid w:val="00617905"/>
    <w:rsid w:val="00621CFB"/>
    <w:rsid w:val="0062366F"/>
    <w:rsid w:val="00623A09"/>
    <w:rsid w:val="00625F6B"/>
    <w:rsid w:val="0062712A"/>
    <w:rsid w:val="00630300"/>
    <w:rsid w:val="00631730"/>
    <w:rsid w:val="006331FA"/>
    <w:rsid w:val="00634DD7"/>
    <w:rsid w:val="00636023"/>
    <w:rsid w:val="00636EC2"/>
    <w:rsid w:val="00642146"/>
    <w:rsid w:val="00643E6F"/>
    <w:rsid w:val="006473AE"/>
    <w:rsid w:val="006473B2"/>
    <w:rsid w:val="00651A4C"/>
    <w:rsid w:val="00651CBA"/>
    <w:rsid w:val="006544BF"/>
    <w:rsid w:val="00655D57"/>
    <w:rsid w:val="00656974"/>
    <w:rsid w:val="0066035C"/>
    <w:rsid w:val="00661747"/>
    <w:rsid w:val="006624D5"/>
    <w:rsid w:val="006652C0"/>
    <w:rsid w:val="0067349D"/>
    <w:rsid w:val="00674F01"/>
    <w:rsid w:val="00675D0F"/>
    <w:rsid w:val="00676A9D"/>
    <w:rsid w:val="006818E9"/>
    <w:rsid w:val="00684ABC"/>
    <w:rsid w:val="00686E8A"/>
    <w:rsid w:val="0068728F"/>
    <w:rsid w:val="006910B5"/>
    <w:rsid w:val="00691A1A"/>
    <w:rsid w:val="00692143"/>
    <w:rsid w:val="006A2232"/>
    <w:rsid w:val="006A683A"/>
    <w:rsid w:val="006B311F"/>
    <w:rsid w:val="006B3331"/>
    <w:rsid w:val="006B3F8C"/>
    <w:rsid w:val="006B4D20"/>
    <w:rsid w:val="006B7F4C"/>
    <w:rsid w:val="006C01CD"/>
    <w:rsid w:val="006C4591"/>
    <w:rsid w:val="006C4D1D"/>
    <w:rsid w:val="006C73C3"/>
    <w:rsid w:val="006C79B0"/>
    <w:rsid w:val="006D2677"/>
    <w:rsid w:val="006D3298"/>
    <w:rsid w:val="006E1276"/>
    <w:rsid w:val="006E16B5"/>
    <w:rsid w:val="006E1D5F"/>
    <w:rsid w:val="006E44D8"/>
    <w:rsid w:val="006E5560"/>
    <w:rsid w:val="006F04E9"/>
    <w:rsid w:val="006F2A53"/>
    <w:rsid w:val="006F3C3E"/>
    <w:rsid w:val="006F60EE"/>
    <w:rsid w:val="006F7CDA"/>
    <w:rsid w:val="007120F3"/>
    <w:rsid w:val="007129AD"/>
    <w:rsid w:val="0071413D"/>
    <w:rsid w:val="00716ACD"/>
    <w:rsid w:val="007173E1"/>
    <w:rsid w:val="00721446"/>
    <w:rsid w:val="00724130"/>
    <w:rsid w:val="00725AC3"/>
    <w:rsid w:val="00726661"/>
    <w:rsid w:val="00727544"/>
    <w:rsid w:val="00727BF3"/>
    <w:rsid w:val="00733319"/>
    <w:rsid w:val="00733F6E"/>
    <w:rsid w:val="00737326"/>
    <w:rsid w:val="00740D9A"/>
    <w:rsid w:val="007458F9"/>
    <w:rsid w:val="0074656A"/>
    <w:rsid w:val="00746B53"/>
    <w:rsid w:val="00754B64"/>
    <w:rsid w:val="00760FC2"/>
    <w:rsid w:val="00762EE8"/>
    <w:rsid w:val="00763977"/>
    <w:rsid w:val="00770474"/>
    <w:rsid w:val="0077103C"/>
    <w:rsid w:val="00771C6D"/>
    <w:rsid w:val="007726D0"/>
    <w:rsid w:val="007727AE"/>
    <w:rsid w:val="00774388"/>
    <w:rsid w:val="00774509"/>
    <w:rsid w:val="00775F02"/>
    <w:rsid w:val="00777280"/>
    <w:rsid w:val="00783CD0"/>
    <w:rsid w:val="00791013"/>
    <w:rsid w:val="0079166A"/>
    <w:rsid w:val="00796FCB"/>
    <w:rsid w:val="007974A9"/>
    <w:rsid w:val="007A18DC"/>
    <w:rsid w:val="007A375C"/>
    <w:rsid w:val="007A3ED4"/>
    <w:rsid w:val="007A3F15"/>
    <w:rsid w:val="007A6156"/>
    <w:rsid w:val="007A64F1"/>
    <w:rsid w:val="007B0632"/>
    <w:rsid w:val="007B2D33"/>
    <w:rsid w:val="007B348D"/>
    <w:rsid w:val="007B5265"/>
    <w:rsid w:val="007B78E5"/>
    <w:rsid w:val="007C002F"/>
    <w:rsid w:val="007C0F9C"/>
    <w:rsid w:val="007C61B7"/>
    <w:rsid w:val="007D2F40"/>
    <w:rsid w:val="007D36F1"/>
    <w:rsid w:val="007D3732"/>
    <w:rsid w:val="007D55BC"/>
    <w:rsid w:val="007D67D5"/>
    <w:rsid w:val="007E0215"/>
    <w:rsid w:val="007E37DB"/>
    <w:rsid w:val="007E6E8E"/>
    <w:rsid w:val="007F1AF0"/>
    <w:rsid w:val="007F59C8"/>
    <w:rsid w:val="007F7733"/>
    <w:rsid w:val="008075E5"/>
    <w:rsid w:val="0081114E"/>
    <w:rsid w:val="00811593"/>
    <w:rsid w:val="008154EE"/>
    <w:rsid w:val="00816111"/>
    <w:rsid w:val="008227F7"/>
    <w:rsid w:val="008229F8"/>
    <w:rsid w:val="00823235"/>
    <w:rsid w:val="008305E1"/>
    <w:rsid w:val="00833420"/>
    <w:rsid w:val="0083425A"/>
    <w:rsid w:val="00835B1A"/>
    <w:rsid w:val="00836DC7"/>
    <w:rsid w:val="00837209"/>
    <w:rsid w:val="008433DF"/>
    <w:rsid w:val="0084349B"/>
    <w:rsid w:val="00845F86"/>
    <w:rsid w:val="008467DA"/>
    <w:rsid w:val="00847C98"/>
    <w:rsid w:val="008502B7"/>
    <w:rsid w:val="00850B20"/>
    <w:rsid w:val="008525A8"/>
    <w:rsid w:val="0085310C"/>
    <w:rsid w:val="00853645"/>
    <w:rsid w:val="00857137"/>
    <w:rsid w:val="00857289"/>
    <w:rsid w:val="008603FF"/>
    <w:rsid w:val="00860DE1"/>
    <w:rsid w:val="0086200C"/>
    <w:rsid w:val="0086230C"/>
    <w:rsid w:val="00862BAB"/>
    <w:rsid w:val="00863CC2"/>
    <w:rsid w:val="0086465C"/>
    <w:rsid w:val="00867447"/>
    <w:rsid w:val="00867F25"/>
    <w:rsid w:val="00870DB2"/>
    <w:rsid w:val="00872668"/>
    <w:rsid w:val="00873094"/>
    <w:rsid w:val="0087331F"/>
    <w:rsid w:val="00874B1B"/>
    <w:rsid w:val="00874D0D"/>
    <w:rsid w:val="00874DA5"/>
    <w:rsid w:val="00875259"/>
    <w:rsid w:val="008771FE"/>
    <w:rsid w:val="00882CA7"/>
    <w:rsid w:val="0088401B"/>
    <w:rsid w:val="00887D85"/>
    <w:rsid w:val="008900A1"/>
    <w:rsid w:val="00891373"/>
    <w:rsid w:val="00892717"/>
    <w:rsid w:val="00896F87"/>
    <w:rsid w:val="008A00FE"/>
    <w:rsid w:val="008A3583"/>
    <w:rsid w:val="008A6047"/>
    <w:rsid w:val="008A6AD9"/>
    <w:rsid w:val="008B0CB2"/>
    <w:rsid w:val="008B3BB4"/>
    <w:rsid w:val="008B5543"/>
    <w:rsid w:val="008B6BB7"/>
    <w:rsid w:val="008C0FE3"/>
    <w:rsid w:val="008C7A72"/>
    <w:rsid w:val="008D7909"/>
    <w:rsid w:val="008D7C6B"/>
    <w:rsid w:val="008E066D"/>
    <w:rsid w:val="008E4826"/>
    <w:rsid w:val="008E6A71"/>
    <w:rsid w:val="008E73D3"/>
    <w:rsid w:val="008F0F12"/>
    <w:rsid w:val="008F11AA"/>
    <w:rsid w:val="008F496A"/>
    <w:rsid w:val="008F61FE"/>
    <w:rsid w:val="009004CE"/>
    <w:rsid w:val="009006A0"/>
    <w:rsid w:val="00900A50"/>
    <w:rsid w:val="00902AAB"/>
    <w:rsid w:val="009048E5"/>
    <w:rsid w:val="00911E88"/>
    <w:rsid w:val="00914A73"/>
    <w:rsid w:val="00917556"/>
    <w:rsid w:val="00924994"/>
    <w:rsid w:val="00925DE6"/>
    <w:rsid w:val="009263EE"/>
    <w:rsid w:val="00926BFD"/>
    <w:rsid w:val="00927224"/>
    <w:rsid w:val="00932273"/>
    <w:rsid w:val="009344E0"/>
    <w:rsid w:val="009349CC"/>
    <w:rsid w:val="0093504E"/>
    <w:rsid w:val="0093633A"/>
    <w:rsid w:val="0094150B"/>
    <w:rsid w:val="0094218F"/>
    <w:rsid w:val="00942D3C"/>
    <w:rsid w:val="00943619"/>
    <w:rsid w:val="00944B37"/>
    <w:rsid w:val="009468AC"/>
    <w:rsid w:val="00947BFF"/>
    <w:rsid w:val="00950C87"/>
    <w:rsid w:val="00952871"/>
    <w:rsid w:val="00952A4C"/>
    <w:rsid w:val="00954A4E"/>
    <w:rsid w:val="00956DB6"/>
    <w:rsid w:val="00956F7D"/>
    <w:rsid w:val="0095781A"/>
    <w:rsid w:val="0096025B"/>
    <w:rsid w:val="00960CF3"/>
    <w:rsid w:val="00971CB2"/>
    <w:rsid w:val="009726D6"/>
    <w:rsid w:val="0097296D"/>
    <w:rsid w:val="00972E30"/>
    <w:rsid w:val="009740CA"/>
    <w:rsid w:val="009776FB"/>
    <w:rsid w:val="00980AA9"/>
    <w:rsid w:val="00981C08"/>
    <w:rsid w:val="00981DED"/>
    <w:rsid w:val="00983D71"/>
    <w:rsid w:val="0098419C"/>
    <w:rsid w:val="009869A4"/>
    <w:rsid w:val="009A30AD"/>
    <w:rsid w:val="009B2C0F"/>
    <w:rsid w:val="009B4D98"/>
    <w:rsid w:val="009B4D9A"/>
    <w:rsid w:val="009B512C"/>
    <w:rsid w:val="009B652B"/>
    <w:rsid w:val="009B7258"/>
    <w:rsid w:val="009C06EE"/>
    <w:rsid w:val="009C0B32"/>
    <w:rsid w:val="009C5823"/>
    <w:rsid w:val="009C7EB9"/>
    <w:rsid w:val="009D0D8F"/>
    <w:rsid w:val="009D2255"/>
    <w:rsid w:val="009D6297"/>
    <w:rsid w:val="009D63C0"/>
    <w:rsid w:val="009D7D0C"/>
    <w:rsid w:val="009E6101"/>
    <w:rsid w:val="009E6281"/>
    <w:rsid w:val="009F02D2"/>
    <w:rsid w:val="009F2D0C"/>
    <w:rsid w:val="009F4373"/>
    <w:rsid w:val="009F4CBA"/>
    <w:rsid w:val="009F61DD"/>
    <w:rsid w:val="009F71EE"/>
    <w:rsid w:val="009F78D5"/>
    <w:rsid w:val="00A00E5D"/>
    <w:rsid w:val="00A013C9"/>
    <w:rsid w:val="00A051FD"/>
    <w:rsid w:val="00A06B50"/>
    <w:rsid w:val="00A103BB"/>
    <w:rsid w:val="00A10D2F"/>
    <w:rsid w:val="00A21124"/>
    <w:rsid w:val="00A21430"/>
    <w:rsid w:val="00A22B9C"/>
    <w:rsid w:val="00A304EE"/>
    <w:rsid w:val="00A3312A"/>
    <w:rsid w:val="00A36F54"/>
    <w:rsid w:val="00A4029A"/>
    <w:rsid w:val="00A40F53"/>
    <w:rsid w:val="00A41F4C"/>
    <w:rsid w:val="00A42F41"/>
    <w:rsid w:val="00A4383C"/>
    <w:rsid w:val="00A4599F"/>
    <w:rsid w:val="00A45E61"/>
    <w:rsid w:val="00A4686C"/>
    <w:rsid w:val="00A53ABB"/>
    <w:rsid w:val="00A540D5"/>
    <w:rsid w:val="00A56B52"/>
    <w:rsid w:val="00A6017E"/>
    <w:rsid w:val="00A63180"/>
    <w:rsid w:val="00A63917"/>
    <w:rsid w:val="00A64A0E"/>
    <w:rsid w:val="00A6657C"/>
    <w:rsid w:val="00A6776C"/>
    <w:rsid w:val="00A677AD"/>
    <w:rsid w:val="00A716ED"/>
    <w:rsid w:val="00A74430"/>
    <w:rsid w:val="00A74E37"/>
    <w:rsid w:val="00A75F56"/>
    <w:rsid w:val="00A7685C"/>
    <w:rsid w:val="00A8261C"/>
    <w:rsid w:val="00A90C4B"/>
    <w:rsid w:val="00A9284E"/>
    <w:rsid w:val="00A95A10"/>
    <w:rsid w:val="00A96675"/>
    <w:rsid w:val="00AA1AB3"/>
    <w:rsid w:val="00AA237A"/>
    <w:rsid w:val="00AA3C94"/>
    <w:rsid w:val="00AA4C4D"/>
    <w:rsid w:val="00AA5316"/>
    <w:rsid w:val="00AB1BCC"/>
    <w:rsid w:val="00AB4D3B"/>
    <w:rsid w:val="00AB4F3D"/>
    <w:rsid w:val="00AB52FD"/>
    <w:rsid w:val="00AC0BB1"/>
    <w:rsid w:val="00AC1046"/>
    <w:rsid w:val="00AC3774"/>
    <w:rsid w:val="00AC7C0C"/>
    <w:rsid w:val="00AD0FEC"/>
    <w:rsid w:val="00AD1E8C"/>
    <w:rsid w:val="00AE28AA"/>
    <w:rsid w:val="00AE2984"/>
    <w:rsid w:val="00AE4578"/>
    <w:rsid w:val="00AE5A3B"/>
    <w:rsid w:val="00AE5D6A"/>
    <w:rsid w:val="00AE6346"/>
    <w:rsid w:val="00AE7D3F"/>
    <w:rsid w:val="00AF0DBE"/>
    <w:rsid w:val="00AF2AFE"/>
    <w:rsid w:val="00AF4373"/>
    <w:rsid w:val="00AF497E"/>
    <w:rsid w:val="00B01D36"/>
    <w:rsid w:val="00B03AE6"/>
    <w:rsid w:val="00B03E0B"/>
    <w:rsid w:val="00B05E10"/>
    <w:rsid w:val="00B1549E"/>
    <w:rsid w:val="00B15CD6"/>
    <w:rsid w:val="00B172A4"/>
    <w:rsid w:val="00B22E43"/>
    <w:rsid w:val="00B27801"/>
    <w:rsid w:val="00B27880"/>
    <w:rsid w:val="00B27F37"/>
    <w:rsid w:val="00B3196C"/>
    <w:rsid w:val="00B31FC5"/>
    <w:rsid w:val="00B34A72"/>
    <w:rsid w:val="00B35958"/>
    <w:rsid w:val="00B36A22"/>
    <w:rsid w:val="00B37A05"/>
    <w:rsid w:val="00B40F3F"/>
    <w:rsid w:val="00B43A81"/>
    <w:rsid w:val="00B43C1B"/>
    <w:rsid w:val="00B44C19"/>
    <w:rsid w:val="00B460A4"/>
    <w:rsid w:val="00B46AAB"/>
    <w:rsid w:val="00B503EA"/>
    <w:rsid w:val="00B50D65"/>
    <w:rsid w:val="00B52568"/>
    <w:rsid w:val="00B541BC"/>
    <w:rsid w:val="00B544EB"/>
    <w:rsid w:val="00B600F3"/>
    <w:rsid w:val="00B66CC9"/>
    <w:rsid w:val="00B67B12"/>
    <w:rsid w:val="00B70818"/>
    <w:rsid w:val="00B71BD9"/>
    <w:rsid w:val="00B73AD0"/>
    <w:rsid w:val="00B76B84"/>
    <w:rsid w:val="00B77154"/>
    <w:rsid w:val="00B80137"/>
    <w:rsid w:val="00B83C16"/>
    <w:rsid w:val="00B865B0"/>
    <w:rsid w:val="00B86BC7"/>
    <w:rsid w:val="00B87EBA"/>
    <w:rsid w:val="00B910CA"/>
    <w:rsid w:val="00B9384B"/>
    <w:rsid w:val="00B93DEA"/>
    <w:rsid w:val="00B96967"/>
    <w:rsid w:val="00B978FC"/>
    <w:rsid w:val="00BA04D4"/>
    <w:rsid w:val="00BA1F3A"/>
    <w:rsid w:val="00BA2167"/>
    <w:rsid w:val="00BA7197"/>
    <w:rsid w:val="00BB2F40"/>
    <w:rsid w:val="00BB5369"/>
    <w:rsid w:val="00BB5698"/>
    <w:rsid w:val="00BB5D2D"/>
    <w:rsid w:val="00BC0015"/>
    <w:rsid w:val="00BC29C0"/>
    <w:rsid w:val="00BC57C6"/>
    <w:rsid w:val="00BD36D0"/>
    <w:rsid w:val="00BD3D19"/>
    <w:rsid w:val="00BD4D77"/>
    <w:rsid w:val="00BE0FA5"/>
    <w:rsid w:val="00BE4264"/>
    <w:rsid w:val="00BE4B4D"/>
    <w:rsid w:val="00BE4F5F"/>
    <w:rsid w:val="00BE5685"/>
    <w:rsid w:val="00BF0E44"/>
    <w:rsid w:val="00BF28DE"/>
    <w:rsid w:val="00BF2B32"/>
    <w:rsid w:val="00BF386A"/>
    <w:rsid w:val="00BF3C39"/>
    <w:rsid w:val="00BF4F9E"/>
    <w:rsid w:val="00BF6220"/>
    <w:rsid w:val="00BF68DC"/>
    <w:rsid w:val="00BF70E5"/>
    <w:rsid w:val="00C00B2B"/>
    <w:rsid w:val="00C015B2"/>
    <w:rsid w:val="00C025BE"/>
    <w:rsid w:val="00C02E6A"/>
    <w:rsid w:val="00C03FE9"/>
    <w:rsid w:val="00C05379"/>
    <w:rsid w:val="00C0591C"/>
    <w:rsid w:val="00C1463F"/>
    <w:rsid w:val="00C14DD9"/>
    <w:rsid w:val="00C1518B"/>
    <w:rsid w:val="00C15776"/>
    <w:rsid w:val="00C17247"/>
    <w:rsid w:val="00C20779"/>
    <w:rsid w:val="00C209A6"/>
    <w:rsid w:val="00C21B32"/>
    <w:rsid w:val="00C21BDD"/>
    <w:rsid w:val="00C23799"/>
    <w:rsid w:val="00C23C9B"/>
    <w:rsid w:val="00C2485A"/>
    <w:rsid w:val="00C260A3"/>
    <w:rsid w:val="00C27013"/>
    <w:rsid w:val="00C275F8"/>
    <w:rsid w:val="00C27D6E"/>
    <w:rsid w:val="00C3159C"/>
    <w:rsid w:val="00C33E44"/>
    <w:rsid w:val="00C349AE"/>
    <w:rsid w:val="00C350B5"/>
    <w:rsid w:val="00C37A18"/>
    <w:rsid w:val="00C41AE0"/>
    <w:rsid w:val="00C428BE"/>
    <w:rsid w:val="00C5037B"/>
    <w:rsid w:val="00C50D15"/>
    <w:rsid w:val="00C527C2"/>
    <w:rsid w:val="00C65F68"/>
    <w:rsid w:val="00C66265"/>
    <w:rsid w:val="00C705C8"/>
    <w:rsid w:val="00C81EF8"/>
    <w:rsid w:val="00C86285"/>
    <w:rsid w:val="00C919B8"/>
    <w:rsid w:val="00C96F05"/>
    <w:rsid w:val="00C977BB"/>
    <w:rsid w:val="00CA204B"/>
    <w:rsid w:val="00CA27E8"/>
    <w:rsid w:val="00CA3EAA"/>
    <w:rsid w:val="00CA6D01"/>
    <w:rsid w:val="00CB118B"/>
    <w:rsid w:val="00CB756B"/>
    <w:rsid w:val="00CC0284"/>
    <w:rsid w:val="00CC066B"/>
    <w:rsid w:val="00CC167B"/>
    <w:rsid w:val="00CC19DA"/>
    <w:rsid w:val="00CC6817"/>
    <w:rsid w:val="00CD32A3"/>
    <w:rsid w:val="00CD3AA6"/>
    <w:rsid w:val="00CE4C5E"/>
    <w:rsid w:val="00CE73E9"/>
    <w:rsid w:val="00CF0849"/>
    <w:rsid w:val="00CF60FE"/>
    <w:rsid w:val="00D05361"/>
    <w:rsid w:val="00D06824"/>
    <w:rsid w:val="00D102F5"/>
    <w:rsid w:val="00D1078D"/>
    <w:rsid w:val="00D123E0"/>
    <w:rsid w:val="00D12975"/>
    <w:rsid w:val="00D20D36"/>
    <w:rsid w:val="00D218D0"/>
    <w:rsid w:val="00D2349D"/>
    <w:rsid w:val="00D26742"/>
    <w:rsid w:val="00D34DAC"/>
    <w:rsid w:val="00D375F4"/>
    <w:rsid w:val="00D40460"/>
    <w:rsid w:val="00D404D1"/>
    <w:rsid w:val="00D425DD"/>
    <w:rsid w:val="00D42E74"/>
    <w:rsid w:val="00D43A21"/>
    <w:rsid w:val="00D43C8B"/>
    <w:rsid w:val="00D51E29"/>
    <w:rsid w:val="00D61CEC"/>
    <w:rsid w:val="00D63FE1"/>
    <w:rsid w:val="00D66BC1"/>
    <w:rsid w:val="00D671BC"/>
    <w:rsid w:val="00D71946"/>
    <w:rsid w:val="00D736EF"/>
    <w:rsid w:val="00D7647A"/>
    <w:rsid w:val="00D8062F"/>
    <w:rsid w:val="00D81740"/>
    <w:rsid w:val="00D83110"/>
    <w:rsid w:val="00D919A4"/>
    <w:rsid w:val="00D9336B"/>
    <w:rsid w:val="00D93CC0"/>
    <w:rsid w:val="00D945EA"/>
    <w:rsid w:val="00D95AC6"/>
    <w:rsid w:val="00D95F9F"/>
    <w:rsid w:val="00D962A2"/>
    <w:rsid w:val="00D96DE3"/>
    <w:rsid w:val="00DA686D"/>
    <w:rsid w:val="00DB0C43"/>
    <w:rsid w:val="00DB174E"/>
    <w:rsid w:val="00DB1F98"/>
    <w:rsid w:val="00DB248C"/>
    <w:rsid w:val="00DB60F5"/>
    <w:rsid w:val="00DC2F85"/>
    <w:rsid w:val="00DC3444"/>
    <w:rsid w:val="00DC516D"/>
    <w:rsid w:val="00DD040E"/>
    <w:rsid w:val="00DD25D2"/>
    <w:rsid w:val="00DD5ADD"/>
    <w:rsid w:val="00DE24DA"/>
    <w:rsid w:val="00DE4FAC"/>
    <w:rsid w:val="00DF05F6"/>
    <w:rsid w:val="00DF6101"/>
    <w:rsid w:val="00E052A5"/>
    <w:rsid w:val="00E10BA7"/>
    <w:rsid w:val="00E10C36"/>
    <w:rsid w:val="00E10EE2"/>
    <w:rsid w:val="00E11313"/>
    <w:rsid w:val="00E15282"/>
    <w:rsid w:val="00E16454"/>
    <w:rsid w:val="00E218B6"/>
    <w:rsid w:val="00E31F65"/>
    <w:rsid w:val="00E33E21"/>
    <w:rsid w:val="00E33EEF"/>
    <w:rsid w:val="00E366FC"/>
    <w:rsid w:val="00E36A61"/>
    <w:rsid w:val="00E43742"/>
    <w:rsid w:val="00E43764"/>
    <w:rsid w:val="00E4524B"/>
    <w:rsid w:val="00E502BF"/>
    <w:rsid w:val="00E50C07"/>
    <w:rsid w:val="00E51A97"/>
    <w:rsid w:val="00E566E9"/>
    <w:rsid w:val="00E5792A"/>
    <w:rsid w:val="00E57CAB"/>
    <w:rsid w:val="00E611E0"/>
    <w:rsid w:val="00E61BCA"/>
    <w:rsid w:val="00E638C0"/>
    <w:rsid w:val="00E63FB9"/>
    <w:rsid w:val="00E6452C"/>
    <w:rsid w:val="00E71332"/>
    <w:rsid w:val="00E71D81"/>
    <w:rsid w:val="00E7355C"/>
    <w:rsid w:val="00E73F71"/>
    <w:rsid w:val="00E7441B"/>
    <w:rsid w:val="00E75CC3"/>
    <w:rsid w:val="00E772B5"/>
    <w:rsid w:val="00E7767A"/>
    <w:rsid w:val="00E80705"/>
    <w:rsid w:val="00E82B54"/>
    <w:rsid w:val="00E82D85"/>
    <w:rsid w:val="00E82F4A"/>
    <w:rsid w:val="00E83600"/>
    <w:rsid w:val="00E856FA"/>
    <w:rsid w:val="00E86E53"/>
    <w:rsid w:val="00E873A3"/>
    <w:rsid w:val="00E904B5"/>
    <w:rsid w:val="00E968FB"/>
    <w:rsid w:val="00EA2A1A"/>
    <w:rsid w:val="00EB4E72"/>
    <w:rsid w:val="00EB5752"/>
    <w:rsid w:val="00EC01DB"/>
    <w:rsid w:val="00EC4B0A"/>
    <w:rsid w:val="00EC53AB"/>
    <w:rsid w:val="00EC576A"/>
    <w:rsid w:val="00EC5915"/>
    <w:rsid w:val="00ED2451"/>
    <w:rsid w:val="00ED3C59"/>
    <w:rsid w:val="00ED4A55"/>
    <w:rsid w:val="00ED4EB4"/>
    <w:rsid w:val="00ED583A"/>
    <w:rsid w:val="00EE1060"/>
    <w:rsid w:val="00EE3580"/>
    <w:rsid w:val="00EE37DE"/>
    <w:rsid w:val="00EF02B7"/>
    <w:rsid w:val="00EF33F9"/>
    <w:rsid w:val="00EF41D2"/>
    <w:rsid w:val="00EF7B0B"/>
    <w:rsid w:val="00F00AE0"/>
    <w:rsid w:val="00F00B79"/>
    <w:rsid w:val="00F01D0D"/>
    <w:rsid w:val="00F0202B"/>
    <w:rsid w:val="00F03B6E"/>
    <w:rsid w:val="00F05DBD"/>
    <w:rsid w:val="00F1150C"/>
    <w:rsid w:val="00F12795"/>
    <w:rsid w:val="00F14913"/>
    <w:rsid w:val="00F27F4E"/>
    <w:rsid w:val="00F303DD"/>
    <w:rsid w:val="00F32BF8"/>
    <w:rsid w:val="00F375B2"/>
    <w:rsid w:val="00F41E5A"/>
    <w:rsid w:val="00F46B2A"/>
    <w:rsid w:val="00F515A9"/>
    <w:rsid w:val="00F54009"/>
    <w:rsid w:val="00F543C0"/>
    <w:rsid w:val="00F55BE4"/>
    <w:rsid w:val="00F575BA"/>
    <w:rsid w:val="00F63E1B"/>
    <w:rsid w:val="00F63E75"/>
    <w:rsid w:val="00F64D6D"/>
    <w:rsid w:val="00F6549E"/>
    <w:rsid w:val="00F70F41"/>
    <w:rsid w:val="00F77DAB"/>
    <w:rsid w:val="00F86BD0"/>
    <w:rsid w:val="00F87FFE"/>
    <w:rsid w:val="00F9121C"/>
    <w:rsid w:val="00F91B49"/>
    <w:rsid w:val="00F9321C"/>
    <w:rsid w:val="00F94B8F"/>
    <w:rsid w:val="00F9675E"/>
    <w:rsid w:val="00F96CC8"/>
    <w:rsid w:val="00F97654"/>
    <w:rsid w:val="00F97669"/>
    <w:rsid w:val="00F976AD"/>
    <w:rsid w:val="00FA1222"/>
    <w:rsid w:val="00FA1B5F"/>
    <w:rsid w:val="00FA228E"/>
    <w:rsid w:val="00FA68B0"/>
    <w:rsid w:val="00FA6D5B"/>
    <w:rsid w:val="00FB1A50"/>
    <w:rsid w:val="00FB3ABC"/>
    <w:rsid w:val="00FB6D77"/>
    <w:rsid w:val="00FC08C8"/>
    <w:rsid w:val="00FC113B"/>
    <w:rsid w:val="00FC3E68"/>
    <w:rsid w:val="00FC67DE"/>
    <w:rsid w:val="00FC7D0E"/>
    <w:rsid w:val="00FD3487"/>
    <w:rsid w:val="00FD5C9D"/>
    <w:rsid w:val="00FE2E81"/>
    <w:rsid w:val="00FE72A6"/>
    <w:rsid w:val="00FF012E"/>
    <w:rsid w:val="00FF07DC"/>
    <w:rsid w:val="00FF0D5C"/>
    <w:rsid w:val="00FF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CA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66A"/>
    <w:pPr>
      <w:ind w:left="720"/>
      <w:contextualSpacing/>
    </w:pPr>
  </w:style>
  <w:style w:type="character" w:styleId="Hyperlink">
    <w:name w:val="Hyperlink"/>
    <w:basedOn w:val="DefaultParagraphFont"/>
    <w:uiPriority w:val="99"/>
    <w:unhideWhenUsed/>
    <w:rsid w:val="000B053E"/>
    <w:rPr>
      <w:color w:val="0563C1" w:themeColor="hyperlink"/>
      <w:u w:val="single"/>
    </w:rPr>
  </w:style>
  <w:style w:type="character" w:styleId="UnresolvedMention">
    <w:name w:val="Unresolved Mention"/>
    <w:basedOn w:val="DefaultParagraphFont"/>
    <w:uiPriority w:val="99"/>
    <w:semiHidden/>
    <w:unhideWhenUsed/>
    <w:rsid w:val="000B053E"/>
    <w:rPr>
      <w:color w:val="605E5C"/>
      <w:shd w:val="clear" w:color="auto" w:fill="E1DFDD"/>
    </w:rPr>
  </w:style>
  <w:style w:type="paragraph" w:styleId="Header">
    <w:name w:val="header"/>
    <w:basedOn w:val="Normal"/>
    <w:link w:val="HeaderChar"/>
    <w:uiPriority w:val="99"/>
    <w:unhideWhenUsed/>
    <w:rsid w:val="00AE6346"/>
    <w:pPr>
      <w:tabs>
        <w:tab w:val="center" w:pos="4680"/>
        <w:tab w:val="right" w:pos="9360"/>
      </w:tabs>
    </w:pPr>
  </w:style>
  <w:style w:type="character" w:customStyle="1" w:styleId="HeaderChar">
    <w:name w:val="Header Char"/>
    <w:basedOn w:val="DefaultParagraphFont"/>
    <w:link w:val="Header"/>
    <w:uiPriority w:val="99"/>
    <w:rsid w:val="00AE6346"/>
  </w:style>
  <w:style w:type="paragraph" w:styleId="Footer">
    <w:name w:val="footer"/>
    <w:basedOn w:val="Normal"/>
    <w:link w:val="FooterChar"/>
    <w:uiPriority w:val="99"/>
    <w:unhideWhenUsed/>
    <w:rsid w:val="00AE6346"/>
    <w:pPr>
      <w:tabs>
        <w:tab w:val="center" w:pos="4680"/>
        <w:tab w:val="right" w:pos="9360"/>
      </w:tabs>
    </w:pPr>
  </w:style>
  <w:style w:type="character" w:customStyle="1" w:styleId="FooterChar">
    <w:name w:val="Footer Char"/>
    <w:basedOn w:val="DefaultParagraphFont"/>
    <w:link w:val="Footer"/>
    <w:uiPriority w:val="99"/>
    <w:rsid w:val="00AE6346"/>
  </w:style>
  <w:style w:type="character" w:styleId="CommentReference">
    <w:name w:val="annotation reference"/>
    <w:basedOn w:val="DefaultParagraphFont"/>
    <w:uiPriority w:val="99"/>
    <w:semiHidden/>
    <w:unhideWhenUsed/>
    <w:rsid w:val="00651CBA"/>
    <w:rPr>
      <w:sz w:val="16"/>
      <w:szCs w:val="16"/>
    </w:rPr>
  </w:style>
  <w:style w:type="paragraph" w:styleId="CommentText">
    <w:name w:val="annotation text"/>
    <w:basedOn w:val="Normal"/>
    <w:link w:val="CommentTextChar"/>
    <w:uiPriority w:val="99"/>
    <w:unhideWhenUsed/>
    <w:rsid w:val="00651CBA"/>
    <w:rPr>
      <w:sz w:val="20"/>
      <w:szCs w:val="20"/>
    </w:rPr>
  </w:style>
  <w:style w:type="character" w:customStyle="1" w:styleId="CommentTextChar">
    <w:name w:val="Comment Text Char"/>
    <w:basedOn w:val="DefaultParagraphFont"/>
    <w:link w:val="CommentText"/>
    <w:uiPriority w:val="99"/>
    <w:rsid w:val="00651CBA"/>
    <w:rPr>
      <w:sz w:val="20"/>
      <w:szCs w:val="20"/>
    </w:rPr>
  </w:style>
  <w:style w:type="paragraph" w:styleId="CommentSubject">
    <w:name w:val="annotation subject"/>
    <w:basedOn w:val="CommentText"/>
    <w:next w:val="CommentText"/>
    <w:link w:val="CommentSubjectChar"/>
    <w:uiPriority w:val="99"/>
    <w:semiHidden/>
    <w:unhideWhenUsed/>
    <w:rsid w:val="00651CBA"/>
    <w:rPr>
      <w:b/>
      <w:bCs/>
    </w:rPr>
  </w:style>
  <w:style w:type="character" w:customStyle="1" w:styleId="CommentSubjectChar">
    <w:name w:val="Comment Subject Char"/>
    <w:basedOn w:val="CommentTextChar"/>
    <w:link w:val="CommentSubject"/>
    <w:uiPriority w:val="99"/>
    <w:semiHidden/>
    <w:rsid w:val="00651CBA"/>
    <w:rPr>
      <w:b/>
      <w:bCs/>
      <w:sz w:val="20"/>
      <w:szCs w:val="20"/>
    </w:rPr>
  </w:style>
  <w:style w:type="character" w:customStyle="1" w:styleId="headnote">
    <w:name w:val="headnote"/>
    <w:basedOn w:val="DefaultParagraphFont"/>
    <w:rsid w:val="00074A0D"/>
  </w:style>
  <w:style w:type="character" w:customStyle="1" w:styleId="letparaid">
    <w:name w:val="letpara_id"/>
    <w:basedOn w:val="DefaultParagraphFont"/>
    <w:rsid w:val="00074A0D"/>
  </w:style>
  <w:style w:type="character" w:customStyle="1" w:styleId="bhistory">
    <w:name w:val="bhistory"/>
    <w:basedOn w:val="DefaultParagraphFont"/>
    <w:rsid w:val="00074A0D"/>
  </w:style>
  <w:style w:type="character" w:customStyle="1" w:styleId="mrs-text">
    <w:name w:val="mrs-text"/>
    <w:basedOn w:val="DefaultParagraphFont"/>
    <w:rsid w:val="00074A0D"/>
  </w:style>
  <w:style w:type="character" w:styleId="FollowedHyperlink">
    <w:name w:val="FollowedHyperlink"/>
    <w:basedOn w:val="DefaultParagraphFont"/>
    <w:uiPriority w:val="99"/>
    <w:semiHidden/>
    <w:unhideWhenUsed/>
    <w:rsid w:val="007A18DC"/>
    <w:rPr>
      <w:color w:val="954F72" w:themeColor="followedHyperlink"/>
      <w:u w:val="single"/>
    </w:rPr>
  </w:style>
  <w:style w:type="character" w:styleId="LineNumber">
    <w:name w:val="line number"/>
    <w:basedOn w:val="DefaultParagraphFont"/>
    <w:uiPriority w:val="99"/>
    <w:semiHidden/>
    <w:unhideWhenUsed/>
    <w:rsid w:val="00062F1B"/>
  </w:style>
  <w:style w:type="paragraph" w:styleId="Revision">
    <w:name w:val="Revision"/>
    <w:hidden/>
    <w:uiPriority w:val="99"/>
    <w:semiHidden/>
    <w:rsid w:val="00914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2949">
      <w:bodyDiv w:val="1"/>
      <w:marLeft w:val="0"/>
      <w:marRight w:val="0"/>
      <w:marTop w:val="0"/>
      <w:marBottom w:val="0"/>
      <w:divBdr>
        <w:top w:val="none" w:sz="0" w:space="0" w:color="auto"/>
        <w:left w:val="none" w:sz="0" w:space="0" w:color="auto"/>
        <w:bottom w:val="none" w:sz="0" w:space="0" w:color="auto"/>
        <w:right w:val="none" w:sz="0" w:space="0" w:color="auto"/>
      </w:divBdr>
    </w:div>
    <w:div w:id="159199150">
      <w:bodyDiv w:val="1"/>
      <w:marLeft w:val="0"/>
      <w:marRight w:val="0"/>
      <w:marTop w:val="0"/>
      <w:marBottom w:val="0"/>
      <w:divBdr>
        <w:top w:val="none" w:sz="0" w:space="0" w:color="auto"/>
        <w:left w:val="none" w:sz="0" w:space="0" w:color="auto"/>
        <w:bottom w:val="none" w:sz="0" w:space="0" w:color="auto"/>
        <w:right w:val="none" w:sz="0" w:space="0" w:color="auto"/>
      </w:divBdr>
    </w:div>
    <w:div w:id="176163425">
      <w:bodyDiv w:val="1"/>
      <w:marLeft w:val="0"/>
      <w:marRight w:val="0"/>
      <w:marTop w:val="0"/>
      <w:marBottom w:val="0"/>
      <w:divBdr>
        <w:top w:val="none" w:sz="0" w:space="0" w:color="auto"/>
        <w:left w:val="none" w:sz="0" w:space="0" w:color="auto"/>
        <w:bottom w:val="none" w:sz="0" w:space="0" w:color="auto"/>
        <w:right w:val="none" w:sz="0" w:space="0" w:color="auto"/>
      </w:divBdr>
    </w:div>
    <w:div w:id="551968089">
      <w:bodyDiv w:val="1"/>
      <w:marLeft w:val="0"/>
      <w:marRight w:val="0"/>
      <w:marTop w:val="0"/>
      <w:marBottom w:val="0"/>
      <w:divBdr>
        <w:top w:val="none" w:sz="0" w:space="0" w:color="auto"/>
        <w:left w:val="none" w:sz="0" w:space="0" w:color="auto"/>
        <w:bottom w:val="none" w:sz="0" w:space="0" w:color="auto"/>
        <w:right w:val="none" w:sz="0" w:space="0" w:color="auto"/>
      </w:divBdr>
    </w:div>
    <w:div w:id="721366270">
      <w:bodyDiv w:val="1"/>
      <w:marLeft w:val="0"/>
      <w:marRight w:val="0"/>
      <w:marTop w:val="0"/>
      <w:marBottom w:val="0"/>
      <w:divBdr>
        <w:top w:val="none" w:sz="0" w:space="0" w:color="auto"/>
        <w:left w:val="none" w:sz="0" w:space="0" w:color="auto"/>
        <w:bottom w:val="none" w:sz="0" w:space="0" w:color="auto"/>
        <w:right w:val="none" w:sz="0" w:space="0" w:color="auto"/>
      </w:divBdr>
    </w:div>
    <w:div w:id="940836845">
      <w:bodyDiv w:val="1"/>
      <w:marLeft w:val="0"/>
      <w:marRight w:val="0"/>
      <w:marTop w:val="0"/>
      <w:marBottom w:val="0"/>
      <w:divBdr>
        <w:top w:val="none" w:sz="0" w:space="0" w:color="auto"/>
        <w:left w:val="none" w:sz="0" w:space="0" w:color="auto"/>
        <w:bottom w:val="none" w:sz="0" w:space="0" w:color="auto"/>
        <w:right w:val="none" w:sz="0" w:space="0" w:color="auto"/>
      </w:divBdr>
      <w:divsChild>
        <w:div w:id="304090456">
          <w:marLeft w:val="0"/>
          <w:marRight w:val="0"/>
          <w:marTop w:val="120"/>
          <w:marBottom w:val="120"/>
          <w:divBdr>
            <w:top w:val="none" w:sz="0" w:space="0" w:color="auto"/>
            <w:left w:val="none" w:sz="0" w:space="0" w:color="auto"/>
            <w:bottom w:val="none" w:sz="0" w:space="0" w:color="auto"/>
            <w:right w:val="none" w:sz="0" w:space="0" w:color="auto"/>
          </w:divBdr>
        </w:div>
        <w:div w:id="115954059">
          <w:marLeft w:val="480"/>
          <w:marRight w:val="0"/>
          <w:marTop w:val="120"/>
          <w:marBottom w:val="120"/>
          <w:divBdr>
            <w:top w:val="none" w:sz="0" w:space="0" w:color="auto"/>
            <w:left w:val="none" w:sz="0" w:space="0" w:color="auto"/>
            <w:bottom w:val="none" w:sz="0" w:space="0" w:color="auto"/>
            <w:right w:val="none" w:sz="0" w:space="0" w:color="auto"/>
          </w:divBdr>
        </w:div>
        <w:div w:id="1892306029">
          <w:marLeft w:val="480"/>
          <w:marRight w:val="0"/>
          <w:marTop w:val="120"/>
          <w:marBottom w:val="120"/>
          <w:divBdr>
            <w:top w:val="none" w:sz="0" w:space="0" w:color="auto"/>
            <w:left w:val="none" w:sz="0" w:space="0" w:color="auto"/>
            <w:bottom w:val="none" w:sz="0" w:space="0" w:color="auto"/>
            <w:right w:val="none" w:sz="0" w:space="0" w:color="auto"/>
          </w:divBdr>
          <w:divsChild>
            <w:div w:id="1895892855">
              <w:marLeft w:val="480"/>
              <w:marRight w:val="0"/>
              <w:marTop w:val="120"/>
              <w:marBottom w:val="120"/>
              <w:divBdr>
                <w:top w:val="none" w:sz="0" w:space="0" w:color="auto"/>
                <w:left w:val="none" w:sz="0" w:space="0" w:color="auto"/>
                <w:bottom w:val="none" w:sz="0" w:space="0" w:color="auto"/>
                <w:right w:val="none" w:sz="0" w:space="0" w:color="auto"/>
              </w:divBdr>
            </w:div>
            <w:div w:id="1591162561">
              <w:marLeft w:val="480"/>
              <w:marRight w:val="0"/>
              <w:marTop w:val="120"/>
              <w:marBottom w:val="120"/>
              <w:divBdr>
                <w:top w:val="none" w:sz="0" w:space="0" w:color="auto"/>
                <w:left w:val="none" w:sz="0" w:space="0" w:color="auto"/>
                <w:bottom w:val="none" w:sz="0" w:space="0" w:color="auto"/>
                <w:right w:val="none" w:sz="0" w:space="0" w:color="auto"/>
              </w:divBdr>
            </w:div>
            <w:div w:id="503470799">
              <w:marLeft w:val="480"/>
              <w:marRight w:val="0"/>
              <w:marTop w:val="120"/>
              <w:marBottom w:val="120"/>
              <w:divBdr>
                <w:top w:val="none" w:sz="0" w:space="0" w:color="auto"/>
                <w:left w:val="none" w:sz="0" w:space="0" w:color="auto"/>
                <w:bottom w:val="none" w:sz="0" w:space="0" w:color="auto"/>
                <w:right w:val="none" w:sz="0" w:space="0" w:color="auto"/>
              </w:divBdr>
            </w:div>
            <w:div w:id="1251162789">
              <w:marLeft w:val="480"/>
              <w:marRight w:val="0"/>
              <w:marTop w:val="120"/>
              <w:marBottom w:val="120"/>
              <w:divBdr>
                <w:top w:val="none" w:sz="0" w:space="0" w:color="auto"/>
                <w:left w:val="none" w:sz="0" w:space="0" w:color="auto"/>
                <w:bottom w:val="none" w:sz="0" w:space="0" w:color="auto"/>
                <w:right w:val="none" w:sz="0" w:space="0" w:color="auto"/>
              </w:divBdr>
            </w:div>
          </w:divsChild>
        </w:div>
        <w:div w:id="448671005">
          <w:marLeft w:val="0"/>
          <w:marRight w:val="0"/>
          <w:marTop w:val="120"/>
          <w:marBottom w:val="120"/>
          <w:divBdr>
            <w:top w:val="none" w:sz="0" w:space="0" w:color="auto"/>
            <w:left w:val="none" w:sz="0" w:space="0" w:color="auto"/>
            <w:bottom w:val="none" w:sz="0" w:space="0" w:color="auto"/>
            <w:right w:val="none" w:sz="0" w:space="0" w:color="auto"/>
          </w:divBdr>
        </w:div>
      </w:divsChild>
    </w:div>
    <w:div w:id="1159080117">
      <w:bodyDiv w:val="1"/>
      <w:marLeft w:val="0"/>
      <w:marRight w:val="0"/>
      <w:marTop w:val="0"/>
      <w:marBottom w:val="0"/>
      <w:divBdr>
        <w:top w:val="none" w:sz="0" w:space="0" w:color="auto"/>
        <w:left w:val="none" w:sz="0" w:space="0" w:color="auto"/>
        <w:bottom w:val="none" w:sz="0" w:space="0" w:color="auto"/>
        <w:right w:val="none" w:sz="0" w:space="0" w:color="auto"/>
      </w:divBdr>
      <w:divsChild>
        <w:div w:id="521361815">
          <w:marLeft w:val="0"/>
          <w:marRight w:val="0"/>
          <w:marTop w:val="120"/>
          <w:marBottom w:val="120"/>
          <w:divBdr>
            <w:top w:val="none" w:sz="0" w:space="0" w:color="auto"/>
            <w:left w:val="none" w:sz="0" w:space="0" w:color="auto"/>
            <w:bottom w:val="none" w:sz="0" w:space="0" w:color="auto"/>
            <w:right w:val="none" w:sz="0" w:space="0" w:color="auto"/>
          </w:divBdr>
        </w:div>
        <w:div w:id="399332845">
          <w:marLeft w:val="480"/>
          <w:marRight w:val="0"/>
          <w:marTop w:val="120"/>
          <w:marBottom w:val="120"/>
          <w:divBdr>
            <w:top w:val="none" w:sz="0" w:space="0" w:color="auto"/>
            <w:left w:val="none" w:sz="0" w:space="0" w:color="auto"/>
            <w:bottom w:val="none" w:sz="0" w:space="0" w:color="auto"/>
            <w:right w:val="none" w:sz="0" w:space="0" w:color="auto"/>
          </w:divBdr>
        </w:div>
        <w:div w:id="1962229257">
          <w:marLeft w:val="480"/>
          <w:marRight w:val="0"/>
          <w:marTop w:val="120"/>
          <w:marBottom w:val="120"/>
          <w:divBdr>
            <w:top w:val="none" w:sz="0" w:space="0" w:color="auto"/>
            <w:left w:val="none" w:sz="0" w:space="0" w:color="auto"/>
            <w:bottom w:val="none" w:sz="0" w:space="0" w:color="auto"/>
            <w:right w:val="none" w:sz="0" w:space="0" w:color="auto"/>
          </w:divBdr>
        </w:div>
        <w:div w:id="130562615">
          <w:marLeft w:val="480"/>
          <w:marRight w:val="0"/>
          <w:marTop w:val="120"/>
          <w:marBottom w:val="120"/>
          <w:divBdr>
            <w:top w:val="none" w:sz="0" w:space="0" w:color="auto"/>
            <w:left w:val="none" w:sz="0" w:space="0" w:color="auto"/>
            <w:bottom w:val="none" w:sz="0" w:space="0" w:color="auto"/>
            <w:right w:val="none" w:sz="0" w:space="0" w:color="auto"/>
          </w:divBdr>
        </w:div>
        <w:div w:id="1857035196">
          <w:marLeft w:val="480"/>
          <w:marRight w:val="0"/>
          <w:marTop w:val="120"/>
          <w:marBottom w:val="120"/>
          <w:divBdr>
            <w:top w:val="none" w:sz="0" w:space="0" w:color="auto"/>
            <w:left w:val="none" w:sz="0" w:space="0" w:color="auto"/>
            <w:bottom w:val="none" w:sz="0" w:space="0" w:color="auto"/>
            <w:right w:val="none" w:sz="0" w:space="0" w:color="auto"/>
          </w:divBdr>
        </w:div>
        <w:div w:id="2141418954">
          <w:marLeft w:val="480"/>
          <w:marRight w:val="0"/>
          <w:marTop w:val="120"/>
          <w:marBottom w:val="120"/>
          <w:divBdr>
            <w:top w:val="none" w:sz="0" w:space="0" w:color="auto"/>
            <w:left w:val="none" w:sz="0" w:space="0" w:color="auto"/>
            <w:bottom w:val="none" w:sz="0" w:space="0" w:color="auto"/>
            <w:right w:val="none" w:sz="0" w:space="0" w:color="auto"/>
          </w:divBdr>
        </w:div>
        <w:div w:id="1761218062">
          <w:marLeft w:val="480"/>
          <w:marRight w:val="0"/>
          <w:marTop w:val="120"/>
          <w:marBottom w:val="120"/>
          <w:divBdr>
            <w:top w:val="none" w:sz="0" w:space="0" w:color="auto"/>
            <w:left w:val="none" w:sz="0" w:space="0" w:color="auto"/>
            <w:bottom w:val="none" w:sz="0" w:space="0" w:color="auto"/>
            <w:right w:val="none" w:sz="0" w:space="0" w:color="auto"/>
          </w:divBdr>
        </w:div>
      </w:divsChild>
    </w:div>
    <w:div w:id="1223100297">
      <w:bodyDiv w:val="1"/>
      <w:marLeft w:val="0"/>
      <w:marRight w:val="0"/>
      <w:marTop w:val="0"/>
      <w:marBottom w:val="0"/>
      <w:divBdr>
        <w:top w:val="none" w:sz="0" w:space="0" w:color="auto"/>
        <w:left w:val="none" w:sz="0" w:space="0" w:color="auto"/>
        <w:bottom w:val="none" w:sz="0" w:space="0" w:color="auto"/>
        <w:right w:val="none" w:sz="0" w:space="0" w:color="auto"/>
      </w:divBdr>
      <w:divsChild>
        <w:div w:id="1218979464">
          <w:marLeft w:val="0"/>
          <w:marRight w:val="0"/>
          <w:marTop w:val="120"/>
          <w:marBottom w:val="120"/>
          <w:divBdr>
            <w:top w:val="none" w:sz="0" w:space="0" w:color="auto"/>
            <w:left w:val="none" w:sz="0" w:space="0" w:color="auto"/>
            <w:bottom w:val="none" w:sz="0" w:space="0" w:color="auto"/>
            <w:right w:val="none" w:sz="0" w:space="0" w:color="auto"/>
          </w:divBdr>
        </w:div>
        <w:div w:id="921639887">
          <w:marLeft w:val="480"/>
          <w:marRight w:val="0"/>
          <w:marTop w:val="120"/>
          <w:marBottom w:val="120"/>
          <w:divBdr>
            <w:top w:val="none" w:sz="0" w:space="0" w:color="auto"/>
            <w:left w:val="none" w:sz="0" w:space="0" w:color="auto"/>
            <w:bottom w:val="none" w:sz="0" w:space="0" w:color="auto"/>
            <w:right w:val="none" w:sz="0" w:space="0" w:color="auto"/>
          </w:divBdr>
        </w:div>
        <w:div w:id="1618566900">
          <w:marLeft w:val="480"/>
          <w:marRight w:val="0"/>
          <w:marTop w:val="120"/>
          <w:marBottom w:val="120"/>
          <w:divBdr>
            <w:top w:val="none" w:sz="0" w:space="0" w:color="auto"/>
            <w:left w:val="none" w:sz="0" w:space="0" w:color="auto"/>
            <w:bottom w:val="none" w:sz="0" w:space="0" w:color="auto"/>
            <w:right w:val="none" w:sz="0" w:space="0" w:color="auto"/>
          </w:divBdr>
          <w:divsChild>
            <w:div w:id="1918250371">
              <w:marLeft w:val="480"/>
              <w:marRight w:val="0"/>
              <w:marTop w:val="120"/>
              <w:marBottom w:val="120"/>
              <w:divBdr>
                <w:top w:val="none" w:sz="0" w:space="0" w:color="auto"/>
                <w:left w:val="none" w:sz="0" w:space="0" w:color="auto"/>
                <w:bottom w:val="none" w:sz="0" w:space="0" w:color="auto"/>
                <w:right w:val="none" w:sz="0" w:space="0" w:color="auto"/>
              </w:divBdr>
            </w:div>
            <w:div w:id="17119485">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 w:id="1471555262">
      <w:bodyDiv w:val="1"/>
      <w:marLeft w:val="0"/>
      <w:marRight w:val="0"/>
      <w:marTop w:val="0"/>
      <w:marBottom w:val="0"/>
      <w:divBdr>
        <w:top w:val="none" w:sz="0" w:space="0" w:color="auto"/>
        <w:left w:val="none" w:sz="0" w:space="0" w:color="auto"/>
        <w:bottom w:val="none" w:sz="0" w:space="0" w:color="auto"/>
        <w:right w:val="none" w:sz="0" w:space="0" w:color="auto"/>
      </w:divBdr>
    </w:div>
    <w:div w:id="17299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legis/statutes/5/title5sec8002.html" TargetMode="External"/><Relationship Id="rId18" Type="http://schemas.openxmlformats.org/officeDocument/2006/relationships/hyperlink" Target="https://legislature.maine.gov/legis/statutes/5/title5sec8052.html" TargetMode="External"/><Relationship Id="rId26" Type="http://schemas.openxmlformats.org/officeDocument/2006/relationships/hyperlink" Target="https://legislature.maine.gov/legis/statutes/5/title5sec8055.html" TargetMode="External"/><Relationship Id="rId39" Type="http://schemas.openxmlformats.org/officeDocument/2006/relationships/hyperlink" Target="https://legislature.maine.gov/legis/statutes/5/title5sec8063-A.html" TargetMode="External"/><Relationship Id="rId21" Type="http://schemas.openxmlformats.org/officeDocument/2006/relationships/hyperlink" Target="https://legislature.maine.gov/legis/statutes/5/title5sec8054.html" TargetMode="External"/><Relationship Id="rId34" Type="http://schemas.openxmlformats.org/officeDocument/2006/relationships/hyperlink" Target="https://legislature.maine.gov/legis/statutes/5/title5sec8054.html" TargetMode="External"/><Relationship Id="rId42" Type="http://schemas.openxmlformats.org/officeDocument/2006/relationships/hyperlink" Target="https://www.maine.gov/sos/rulemaking/annual-rulemaking-agenda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gislature.maine.gov/legis/statutes/5/title5sec8071.html" TargetMode="External"/><Relationship Id="rId29" Type="http://schemas.openxmlformats.org/officeDocument/2006/relationships/hyperlink" Target="https://www.maine.gov/sos/about-us/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ure.maine.gov/legis/statutes/5/title5sec8002.html" TargetMode="External"/><Relationship Id="rId24" Type="http://schemas.openxmlformats.org/officeDocument/2006/relationships/hyperlink" Target="https://legislature.maine.gov/legis/statutes/5/title5sec8055.html" TargetMode="External"/><Relationship Id="rId32" Type="http://schemas.openxmlformats.org/officeDocument/2006/relationships/hyperlink" Target="https://legislature.maine.gov/legis/statutes/5/title5sec8057-A.html" TargetMode="External"/><Relationship Id="rId37" Type="http://schemas.openxmlformats.org/officeDocument/2006/relationships/hyperlink" Target="https://www.maine.gov/sos/rulemaking/notices" TargetMode="External"/><Relationship Id="rId40" Type="http://schemas.openxmlformats.org/officeDocument/2006/relationships/hyperlink" Target="https://legislature.maine.gov/legis/statutes/5/title5sec8063-A.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gislature.maine.gov/legis/statutes/5/title5sec8071.html" TargetMode="External"/><Relationship Id="rId23" Type="http://schemas.openxmlformats.org/officeDocument/2006/relationships/hyperlink" Target="https://legislature.maine.gov/legis/statutes/5/title5sec8056.html" TargetMode="External"/><Relationship Id="rId28" Type="http://schemas.openxmlformats.org/officeDocument/2006/relationships/hyperlink" Target="https://www.maine.gov/sos/rulemaking/agency-rules" TargetMode="External"/><Relationship Id="rId36" Type="http://schemas.openxmlformats.org/officeDocument/2006/relationships/hyperlink" Target="https://legislature.maine.gov/legis/statutes/5/title5sec8052.html" TargetMode="External"/><Relationship Id="rId10" Type="http://schemas.openxmlformats.org/officeDocument/2006/relationships/hyperlink" Target="https://legislature.maine.gov/legis/statutes/22/title22sec5321.html" TargetMode="External"/><Relationship Id="rId19" Type="http://schemas.openxmlformats.org/officeDocument/2006/relationships/hyperlink" Target="https://legislature.maine.gov/legis/statutes/5/title5sec8054.html" TargetMode="External"/><Relationship Id="rId31" Type="http://schemas.openxmlformats.org/officeDocument/2006/relationships/hyperlink" Target="https://legislature.maine.gov/legis/statutes/5/title5sec8063.html" TargetMode="External"/><Relationship Id="rId44" Type="http://schemas.openxmlformats.org/officeDocument/2006/relationships/hyperlink" Target="https://www.maine.gov/sos/rulemaking/notices" TargetMode="External"/><Relationship Id="rId4" Type="http://schemas.openxmlformats.org/officeDocument/2006/relationships/settings" Target="settings.xml"/><Relationship Id="rId9" Type="http://schemas.openxmlformats.org/officeDocument/2006/relationships/hyperlink" Target="https://legislature.maine.gov/legis/statutes/5/title5sec8002.html" TargetMode="External"/><Relationship Id="rId14" Type="http://schemas.openxmlformats.org/officeDocument/2006/relationships/hyperlink" Target="https://legislature.maine.gov/legis/statutes/5/title5sec8002.html" TargetMode="External"/><Relationship Id="rId22" Type="http://schemas.openxmlformats.org/officeDocument/2006/relationships/hyperlink" Target="https://legislature.maine.gov/legis/statutes/5/title5sec8073.html" TargetMode="External"/><Relationship Id="rId27" Type="http://schemas.openxmlformats.org/officeDocument/2006/relationships/hyperlink" Target="https://www.maine.gov/sos/rulemaking/information-about-rulemaking/guide-to-rulemaking" TargetMode="External"/><Relationship Id="rId30" Type="http://schemas.openxmlformats.org/officeDocument/2006/relationships/hyperlink" Target="https://legislature.maine.gov/legis/statutes/5/title5sec8052.html" TargetMode="External"/><Relationship Id="rId35" Type="http://schemas.openxmlformats.org/officeDocument/2006/relationships/hyperlink" Target="https://legislature.maine.gov/legis/statutes/5/title5sec8072.html" TargetMode="External"/><Relationship Id="rId43" Type="http://schemas.openxmlformats.org/officeDocument/2006/relationships/hyperlink" Target="https://www.maine.gov/sos/rulemaking/agency-rules/list-of-liaisons" TargetMode="External"/><Relationship Id="rId48" Type="http://schemas.openxmlformats.org/officeDocument/2006/relationships/theme" Target="theme/theme1.xml"/><Relationship Id="rId8" Type="http://schemas.openxmlformats.org/officeDocument/2006/relationships/hyperlink" Target="https://legislature.maine.gov/legis/statutes/5/title5ch375sec0.html" TargetMode="External"/><Relationship Id="rId3" Type="http://schemas.openxmlformats.org/officeDocument/2006/relationships/styles" Target="styles.xml"/><Relationship Id="rId12" Type="http://schemas.openxmlformats.org/officeDocument/2006/relationships/hyperlink" Target="https://legislature.maine.gov/legis/statutes/5/title5ch375sec0.html" TargetMode="External"/><Relationship Id="rId17" Type="http://schemas.openxmlformats.org/officeDocument/2006/relationships/hyperlink" Target="https://legislature.maine.gov/legis/statutes/5/title5sec8053.html" TargetMode="External"/><Relationship Id="rId25" Type="http://schemas.openxmlformats.org/officeDocument/2006/relationships/hyperlink" Target="https://legislature.maine.gov/legis/statutes/21-A/title21-Asec354.html" TargetMode="External"/><Relationship Id="rId33" Type="http://schemas.openxmlformats.org/officeDocument/2006/relationships/hyperlink" Target="https://legislature.maine.gov/legis/statutes/5/title5sec8052.html" TargetMode="External"/><Relationship Id="rId38" Type="http://schemas.openxmlformats.org/officeDocument/2006/relationships/hyperlink" Target="https://legislature.maine.gov/legis/statutes/5/title5sec8072.html" TargetMode="External"/><Relationship Id="rId46" Type="http://schemas.openxmlformats.org/officeDocument/2006/relationships/footer" Target="footer1.xml"/><Relationship Id="rId20" Type="http://schemas.openxmlformats.org/officeDocument/2006/relationships/hyperlink" Target="https://legislature.maine.gov/legis/statutes/5/title5sec8073.html" TargetMode="External"/><Relationship Id="rId41" Type="http://schemas.openxmlformats.org/officeDocument/2006/relationships/hyperlink" Target="https://legislature.maine.gov/legis/statutes/5/title5sec80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53F9E-2EE0-4441-913A-8A29DB91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2025-04-09T19:08:00Z</dcterms:created>
  <dcterms:modified xsi:type="dcterms:W3CDTF">2025-04-09T19:42:00Z</dcterms:modified>
</cp:coreProperties>
</file>