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275C62" w:rsidRDefault="004C6731">
      <w:pPr>
        <w:pStyle w:val="BodyText"/>
        <w:ind w:left="3615"/>
        <w:rPr>
          <w:rFonts w:ascii="Times New Roman"/>
        </w:rPr>
      </w:pPr>
      <w:r>
        <w:rPr>
          <w:rFonts w:ascii="Times New Roman"/>
          <w:noProof/>
        </w:rPr>
        <w:drawing>
          <wp:inline distT="0" distB="0" distL="0" distR="0" wp14:anchorId="0B29C970" wp14:editId="07777777">
            <wp:extent cx="1367055" cy="1328547"/>
            <wp:effectExtent l="0" t="0" r="0" b="0"/>
            <wp:docPr id="1" name="Image 1" descr="Logo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  AI-generated content may be incorrect."/>
                    <pic:cNvPicPr/>
                  </pic:nvPicPr>
                  <pic:blipFill>
                    <a:blip r:embed="rId5" cstate="print"/>
                    <a:stretch>
                      <a:fillRect/>
                    </a:stretch>
                  </pic:blipFill>
                  <pic:spPr>
                    <a:xfrm>
                      <a:off x="0" y="0"/>
                      <a:ext cx="1367055" cy="1328547"/>
                    </a:xfrm>
                    <a:prstGeom prst="rect">
                      <a:avLst/>
                    </a:prstGeom>
                  </pic:spPr>
                </pic:pic>
              </a:graphicData>
            </a:graphic>
          </wp:inline>
        </w:drawing>
      </w:r>
    </w:p>
    <w:p w14:paraId="7BBAF318" w14:textId="77777777" w:rsidR="00275C62" w:rsidRDefault="004C6731">
      <w:pPr>
        <w:pStyle w:val="Title"/>
      </w:pPr>
      <w:r>
        <w:rPr>
          <w:color w:val="2E5395"/>
          <w:spacing w:val="6"/>
        </w:rPr>
        <w:t>Archives</w:t>
      </w:r>
      <w:r>
        <w:rPr>
          <w:color w:val="2E5395"/>
          <w:spacing w:val="51"/>
        </w:rPr>
        <w:t xml:space="preserve"> </w:t>
      </w:r>
      <w:r>
        <w:rPr>
          <w:color w:val="2E5395"/>
          <w:spacing w:val="6"/>
        </w:rPr>
        <w:t>Advisory</w:t>
      </w:r>
      <w:r>
        <w:rPr>
          <w:color w:val="2E5395"/>
          <w:spacing w:val="46"/>
        </w:rPr>
        <w:t xml:space="preserve"> </w:t>
      </w:r>
      <w:r>
        <w:rPr>
          <w:color w:val="2E5395"/>
          <w:spacing w:val="-2"/>
        </w:rPr>
        <w:t>Board</w:t>
      </w:r>
    </w:p>
    <w:p w14:paraId="1AB9459C" w14:textId="77777777" w:rsidR="00275C62" w:rsidRDefault="004C6731">
      <w:pPr>
        <w:pStyle w:val="BodyText"/>
        <w:ind w:left="3658" w:right="3654"/>
        <w:jc w:val="center"/>
      </w:pPr>
      <w:r>
        <w:t>Meeting</w:t>
      </w:r>
      <w:r>
        <w:rPr>
          <w:spacing w:val="-10"/>
        </w:rPr>
        <w:t xml:space="preserve"> </w:t>
      </w:r>
      <w:r>
        <w:t xml:space="preserve">Minutes </w:t>
      </w:r>
      <w:r>
        <w:rPr>
          <w:w w:val="105"/>
        </w:rPr>
        <w:t>October</w:t>
      </w:r>
      <w:r>
        <w:rPr>
          <w:spacing w:val="-2"/>
          <w:w w:val="105"/>
        </w:rPr>
        <w:t xml:space="preserve"> </w:t>
      </w:r>
      <w:r>
        <w:rPr>
          <w:w w:val="105"/>
        </w:rPr>
        <w:t>9,</w:t>
      </w:r>
      <w:r>
        <w:rPr>
          <w:spacing w:val="-2"/>
          <w:w w:val="105"/>
        </w:rPr>
        <w:t xml:space="preserve"> </w:t>
      </w:r>
      <w:r>
        <w:rPr>
          <w:spacing w:val="-4"/>
          <w:w w:val="105"/>
        </w:rPr>
        <w:t>2025</w:t>
      </w:r>
    </w:p>
    <w:p w14:paraId="145BF913" w14:textId="77777777" w:rsidR="00275C62" w:rsidRDefault="004C6731">
      <w:pPr>
        <w:pStyle w:val="BodyText"/>
        <w:spacing w:line="235" w:lineRule="auto"/>
        <w:ind w:left="3658" w:right="3701"/>
        <w:jc w:val="center"/>
      </w:pPr>
      <w:r>
        <w:rPr>
          <w:w w:val="105"/>
        </w:rPr>
        <w:t>1:00</w:t>
      </w:r>
      <w:r>
        <w:rPr>
          <w:spacing w:val="-12"/>
          <w:w w:val="105"/>
        </w:rPr>
        <w:t xml:space="preserve"> </w:t>
      </w:r>
      <w:r>
        <w:rPr>
          <w:w w:val="105"/>
        </w:rPr>
        <w:t>pm</w:t>
      </w:r>
      <w:r>
        <w:rPr>
          <w:spacing w:val="-12"/>
          <w:w w:val="105"/>
        </w:rPr>
        <w:t xml:space="preserve"> </w:t>
      </w:r>
      <w:r>
        <w:rPr>
          <w:w w:val="105"/>
        </w:rPr>
        <w:t>–</w:t>
      </w:r>
      <w:r>
        <w:rPr>
          <w:spacing w:val="-12"/>
          <w:w w:val="105"/>
        </w:rPr>
        <w:t xml:space="preserve"> </w:t>
      </w:r>
      <w:r>
        <w:rPr>
          <w:w w:val="105"/>
        </w:rPr>
        <w:t>2:30</w:t>
      </w:r>
      <w:r>
        <w:rPr>
          <w:spacing w:val="-12"/>
          <w:w w:val="105"/>
        </w:rPr>
        <w:t xml:space="preserve"> </w:t>
      </w:r>
      <w:r>
        <w:rPr>
          <w:w w:val="105"/>
        </w:rPr>
        <w:t>pm Location:</w:t>
      </w:r>
      <w:r>
        <w:rPr>
          <w:spacing w:val="-12"/>
          <w:w w:val="105"/>
        </w:rPr>
        <w:t xml:space="preserve"> </w:t>
      </w:r>
      <w:r>
        <w:rPr>
          <w:w w:val="105"/>
        </w:rPr>
        <w:t>Zoom</w:t>
      </w:r>
    </w:p>
    <w:p w14:paraId="551E85CD" w14:textId="77777777" w:rsidR="00275C62" w:rsidRDefault="004C6731">
      <w:pPr>
        <w:pStyle w:val="BodyText"/>
        <w:spacing w:before="230"/>
      </w:pPr>
      <w:r>
        <w:rPr>
          <w:b/>
          <w:u w:val="single"/>
        </w:rPr>
        <w:t>Board</w:t>
      </w:r>
      <w:r>
        <w:rPr>
          <w:b/>
          <w:spacing w:val="28"/>
          <w:u w:val="single"/>
        </w:rPr>
        <w:t xml:space="preserve"> </w:t>
      </w:r>
      <w:r>
        <w:rPr>
          <w:b/>
          <w:u w:val="single"/>
        </w:rPr>
        <w:t>Members</w:t>
      </w:r>
      <w:r>
        <w:rPr>
          <w:b/>
          <w:spacing w:val="36"/>
          <w:u w:val="single"/>
        </w:rPr>
        <w:t xml:space="preserve"> </w:t>
      </w:r>
      <w:r>
        <w:rPr>
          <w:b/>
          <w:u w:val="single"/>
        </w:rPr>
        <w:t>Present</w:t>
      </w:r>
      <w:r>
        <w:t>:</w:t>
      </w:r>
      <w:r>
        <w:rPr>
          <w:spacing w:val="28"/>
        </w:rPr>
        <w:t xml:space="preserve"> </w:t>
      </w:r>
      <w:r>
        <w:t>Paige</w:t>
      </w:r>
      <w:r>
        <w:rPr>
          <w:spacing w:val="30"/>
        </w:rPr>
        <w:t xml:space="preserve"> </w:t>
      </w:r>
      <w:r>
        <w:t>Lilly,</w:t>
      </w:r>
      <w:r>
        <w:rPr>
          <w:spacing w:val="36"/>
        </w:rPr>
        <w:t xml:space="preserve"> </w:t>
      </w:r>
      <w:r>
        <w:t>Jennifer</w:t>
      </w:r>
      <w:r>
        <w:rPr>
          <w:spacing w:val="28"/>
        </w:rPr>
        <w:t xml:space="preserve"> </w:t>
      </w:r>
      <w:r>
        <w:t>Tarr,</w:t>
      </w:r>
      <w:r>
        <w:rPr>
          <w:spacing w:val="28"/>
        </w:rPr>
        <w:t xml:space="preserve"> </w:t>
      </w:r>
      <w:r>
        <w:t>Greg</w:t>
      </w:r>
      <w:r>
        <w:rPr>
          <w:spacing w:val="28"/>
        </w:rPr>
        <w:t xml:space="preserve"> </w:t>
      </w:r>
      <w:r>
        <w:t>Zinser,</w:t>
      </w:r>
      <w:r>
        <w:rPr>
          <w:spacing w:val="36"/>
        </w:rPr>
        <w:t xml:space="preserve"> </w:t>
      </w:r>
      <w:r>
        <w:t>Eric</w:t>
      </w:r>
      <w:r>
        <w:rPr>
          <w:spacing w:val="30"/>
        </w:rPr>
        <w:t xml:space="preserve"> </w:t>
      </w:r>
      <w:r>
        <w:t>Stout,</w:t>
      </w:r>
      <w:r>
        <w:rPr>
          <w:spacing w:val="28"/>
        </w:rPr>
        <w:t xml:space="preserve"> </w:t>
      </w:r>
      <w:r>
        <w:t>Steve</w:t>
      </w:r>
      <w:r>
        <w:rPr>
          <w:spacing w:val="30"/>
        </w:rPr>
        <w:t xml:space="preserve"> </w:t>
      </w:r>
      <w:r>
        <w:t>Collins,</w:t>
      </w:r>
      <w:r>
        <w:rPr>
          <w:spacing w:val="28"/>
        </w:rPr>
        <w:t xml:space="preserve"> </w:t>
      </w:r>
      <w:r>
        <w:t>Shirley</w:t>
      </w:r>
      <w:r>
        <w:rPr>
          <w:spacing w:val="40"/>
        </w:rPr>
        <w:t xml:space="preserve"> </w:t>
      </w:r>
      <w:r>
        <w:t xml:space="preserve">Browne, </w:t>
      </w:r>
      <w:r>
        <w:rPr>
          <w:w w:val="110"/>
        </w:rPr>
        <w:t>Brenda</w:t>
      </w:r>
      <w:r>
        <w:rPr>
          <w:spacing w:val="-5"/>
          <w:w w:val="110"/>
        </w:rPr>
        <w:t xml:space="preserve"> </w:t>
      </w:r>
      <w:r>
        <w:rPr>
          <w:w w:val="110"/>
        </w:rPr>
        <w:t>Kielty,</w:t>
      </w:r>
      <w:r>
        <w:rPr>
          <w:spacing w:val="-6"/>
          <w:w w:val="110"/>
        </w:rPr>
        <w:t xml:space="preserve"> </w:t>
      </w:r>
      <w:r>
        <w:rPr>
          <w:w w:val="110"/>
        </w:rPr>
        <w:t>Shelly Crosby,</w:t>
      </w:r>
      <w:r>
        <w:rPr>
          <w:spacing w:val="-7"/>
          <w:w w:val="110"/>
        </w:rPr>
        <w:t xml:space="preserve"> </w:t>
      </w:r>
      <w:r>
        <w:rPr>
          <w:w w:val="110"/>
        </w:rPr>
        <w:t>Adelaide</w:t>
      </w:r>
      <w:r>
        <w:rPr>
          <w:spacing w:val="-4"/>
          <w:w w:val="110"/>
        </w:rPr>
        <w:t xml:space="preserve"> </w:t>
      </w:r>
      <w:r>
        <w:rPr>
          <w:w w:val="110"/>
        </w:rPr>
        <w:t>Solomon-Jordan</w:t>
      </w:r>
    </w:p>
    <w:p w14:paraId="0A37501D" w14:textId="77777777" w:rsidR="00275C62" w:rsidRDefault="00275C62">
      <w:pPr>
        <w:pStyle w:val="BodyText"/>
        <w:spacing w:before="3"/>
      </w:pPr>
    </w:p>
    <w:p w14:paraId="74C56E0B" w14:textId="21855FEF" w:rsidR="00275C62" w:rsidRDefault="65C3B28E" w:rsidP="65C3B28E">
      <w:pPr>
        <w:rPr>
          <w:sz w:val="20"/>
          <w:szCs w:val="20"/>
        </w:rPr>
      </w:pPr>
      <w:r w:rsidRPr="65C3B28E">
        <w:rPr>
          <w:b/>
          <w:bCs/>
          <w:w w:val="105"/>
          <w:sz w:val="20"/>
          <w:szCs w:val="20"/>
          <w:u w:val="single"/>
        </w:rPr>
        <w:t>Board</w:t>
      </w:r>
      <w:r w:rsidRPr="65C3B28E">
        <w:rPr>
          <w:b/>
          <w:bCs/>
          <w:spacing w:val="2"/>
          <w:w w:val="105"/>
          <w:sz w:val="20"/>
          <w:szCs w:val="20"/>
          <w:u w:val="single"/>
        </w:rPr>
        <w:t xml:space="preserve"> </w:t>
      </w:r>
      <w:r w:rsidRPr="65C3B28E">
        <w:rPr>
          <w:b/>
          <w:bCs/>
          <w:w w:val="105"/>
          <w:sz w:val="20"/>
          <w:szCs w:val="20"/>
          <w:u w:val="single"/>
        </w:rPr>
        <w:t>Members</w:t>
      </w:r>
      <w:r w:rsidRPr="65C3B28E">
        <w:rPr>
          <w:b/>
          <w:bCs/>
          <w:spacing w:val="7"/>
          <w:w w:val="105"/>
          <w:sz w:val="20"/>
          <w:szCs w:val="20"/>
          <w:u w:val="single"/>
        </w:rPr>
        <w:t xml:space="preserve"> </w:t>
      </w:r>
      <w:r w:rsidRPr="65C3B28E">
        <w:rPr>
          <w:b/>
          <w:bCs/>
          <w:w w:val="105"/>
          <w:sz w:val="20"/>
          <w:szCs w:val="20"/>
          <w:u w:val="single"/>
        </w:rPr>
        <w:t>Absent</w:t>
      </w:r>
      <w:r w:rsidRPr="65C3B28E">
        <w:rPr>
          <w:w w:val="105"/>
          <w:sz w:val="20"/>
          <w:szCs w:val="20"/>
        </w:rPr>
        <w:t>:</w:t>
      </w:r>
      <w:r w:rsidRPr="65C3B28E">
        <w:rPr>
          <w:spacing w:val="2"/>
          <w:w w:val="105"/>
          <w:sz w:val="20"/>
          <w:szCs w:val="20"/>
        </w:rPr>
        <w:t xml:space="preserve"> </w:t>
      </w:r>
      <w:r w:rsidR="00C415D5">
        <w:rPr>
          <w:spacing w:val="2"/>
          <w:w w:val="105"/>
          <w:sz w:val="20"/>
          <w:szCs w:val="20"/>
        </w:rPr>
        <w:t>James Francis</w:t>
      </w:r>
    </w:p>
    <w:p w14:paraId="4D58A74A" w14:textId="7956DACF" w:rsidR="00275C62" w:rsidRDefault="65C3B28E" w:rsidP="65C3B28E">
      <w:pPr>
        <w:spacing w:before="241"/>
        <w:rPr>
          <w:sz w:val="20"/>
          <w:szCs w:val="20"/>
        </w:rPr>
      </w:pPr>
      <w:r w:rsidRPr="65C3B28E">
        <w:rPr>
          <w:b/>
          <w:bCs/>
          <w:sz w:val="20"/>
          <w:szCs w:val="20"/>
          <w:u w:val="single"/>
        </w:rPr>
        <w:t>MSA</w:t>
      </w:r>
      <w:r w:rsidRPr="65C3B28E">
        <w:rPr>
          <w:b/>
          <w:bCs/>
          <w:spacing w:val="33"/>
          <w:sz w:val="20"/>
          <w:szCs w:val="20"/>
          <w:u w:val="single"/>
        </w:rPr>
        <w:t xml:space="preserve"> </w:t>
      </w:r>
      <w:r w:rsidRPr="65C3B28E">
        <w:rPr>
          <w:b/>
          <w:bCs/>
          <w:sz w:val="20"/>
          <w:szCs w:val="20"/>
          <w:u w:val="single"/>
        </w:rPr>
        <w:t>Staff</w:t>
      </w:r>
      <w:r w:rsidRPr="65C3B28E">
        <w:rPr>
          <w:b/>
          <w:bCs/>
          <w:spacing w:val="27"/>
          <w:sz w:val="20"/>
          <w:szCs w:val="20"/>
          <w:u w:val="single"/>
        </w:rPr>
        <w:t xml:space="preserve"> </w:t>
      </w:r>
      <w:r w:rsidRPr="65C3B28E">
        <w:rPr>
          <w:b/>
          <w:bCs/>
          <w:sz w:val="20"/>
          <w:szCs w:val="20"/>
          <w:u w:val="single"/>
        </w:rPr>
        <w:t>Members</w:t>
      </w:r>
      <w:r w:rsidRPr="65C3B28E">
        <w:rPr>
          <w:b/>
          <w:bCs/>
          <w:spacing w:val="35"/>
          <w:sz w:val="20"/>
          <w:szCs w:val="20"/>
          <w:u w:val="single"/>
        </w:rPr>
        <w:t xml:space="preserve"> </w:t>
      </w:r>
      <w:r w:rsidRPr="65C3B28E">
        <w:rPr>
          <w:b/>
          <w:bCs/>
          <w:sz w:val="20"/>
          <w:szCs w:val="20"/>
          <w:u w:val="single"/>
        </w:rPr>
        <w:t>Present</w:t>
      </w:r>
      <w:r w:rsidRPr="65C3B28E">
        <w:rPr>
          <w:sz w:val="20"/>
          <w:szCs w:val="20"/>
        </w:rPr>
        <w:t>:</w:t>
      </w:r>
      <w:r w:rsidRPr="65C3B28E">
        <w:rPr>
          <w:spacing w:val="27"/>
          <w:sz w:val="20"/>
          <w:szCs w:val="20"/>
        </w:rPr>
        <w:t xml:space="preserve"> </w:t>
      </w:r>
      <w:r w:rsidRPr="65C3B28E">
        <w:rPr>
          <w:sz w:val="20"/>
          <w:szCs w:val="20"/>
        </w:rPr>
        <w:t>Christian</w:t>
      </w:r>
      <w:r w:rsidRPr="65C3B28E">
        <w:rPr>
          <w:spacing w:val="29"/>
          <w:sz w:val="20"/>
          <w:szCs w:val="20"/>
        </w:rPr>
        <w:t xml:space="preserve"> </w:t>
      </w:r>
      <w:r w:rsidRPr="65C3B28E">
        <w:rPr>
          <w:sz w:val="20"/>
          <w:szCs w:val="20"/>
        </w:rPr>
        <w:t>Cotz,</w:t>
      </w:r>
      <w:r w:rsidRPr="65C3B28E">
        <w:rPr>
          <w:spacing w:val="27"/>
          <w:sz w:val="20"/>
          <w:szCs w:val="20"/>
        </w:rPr>
        <w:t xml:space="preserve"> </w:t>
      </w:r>
      <w:r w:rsidRPr="65C3B28E">
        <w:rPr>
          <w:sz w:val="20"/>
          <w:szCs w:val="20"/>
        </w:rPr>
        <w:t>Tiffany</w:t>
      </w:r>
      <w:r w:rsidRPr="65C3B28E">
        <w:rPr>
          <w:spacing w:val="29"/>
          <w:sz w:val="20"/>
          <w:szCs w:val="20"/>
        </w:rPr>
        <w:t xml:space="preserve"> </w:t>
      </w:r>
      <w:r w:rsidRPr="65C3B28E">
        <w:rPr>
          <w:sz w:val="20"/>
          <w:szCs w:val="20"/>
        </w:rPr>
        <w:t>Tattan-Awley,</w:t>
      </w:r>
      <w:r w:rsidRPr="65C3B28E">
        <w:rPr>
          <w:spacing w:val="27"/>
          <w:sz w:val="20"/>
          <w:szCs w:val="20"/>
        </w:rPr>
        <w:t xml:space="preserve"> </w:t>
      </w:r>
      <w:r w:rsidRPr="65C3B28E">
        <w:rPr>
          <w:sz w:val="20"/>
          <w:szCs w:val="20"/>
        </w:rPr>
        <w:t>Susan</w:t>
      </w:r>
      <w:r w:rsidRPr="65C3B28E">
        <w:rPr>
          <w:spacing w:val="29"/>
          <w:sz w:val="20"/>
          <w:szCs w:val="20"/>
        </w:rPr>
        <w:t xml:space="preserve"> </w:t>
      </w:r>
      <w:r w:rsidRPr="65C3B28E">
        <w:rPr>
          <w:sz w:val="20"/>
          <w:szCs w:val="20"/>
        </w:rPr>
        <w:t>Verrier,</w:t>
      </w:r>
      <w:r w:rsidRPr="65C3B28E">
        <w:rPr>
          <w:spacing w:val="37"/>
          <w:sz w:val="20"/>
          <w:szCs w:val="20"/>
        </w:rPr>
        <w:t xml:space="preserve"> </w:t>
      </w:r>
      <w:r w:rsidRPr="65C3B28E">
        <w:rPr>
          <w:sz w:val="20"/>
          <w:szCs w:val="20"/>
        </w:rPr>
        <w:t xml:space="preserve">Heather </w:t>
      </w:r>
      <w:r w:rsidRPr="65C3B28E">
        <w:rPr>
          <w:spacing w:val="-2"/>
          <w:w w:val="110"/>
          <w:sz w:val="20"/>
          <w:szCs w:val="20"/>
        </w:rPr>
        <w:t>Moran</w:t>
      </w:r>
    </w:p>
    <w:p w14:paraId="5DAB6C7B" w14:textId="77777777" w:rsidR="00275C62" w:rsidRDefault="00275C62">
      <w:pPr>
        <w:pStyle w:val="BodyText"/>
        <w:spacing w:before="3"/>
      </w:pPr>
    </w:p>
    <w:p w14:paraId="4BB17332" w14:textId="77777777" w:rsidR="00275C62" w:rsidRDefault="004C6731">
      <w:pPr>
        <w:pStyle w:val="BodyText"/>
      </w:pPr>
      <w:r>
        <w:rPr>
          <w:w w:val="105"/>
        </w:rPr>
        <w:t>The</w:t>
      </w:r>
      <w:r>
        <w:rPr>
          <w:spacing w:val="-10"/>
          <w:w w:val="105"/>
        </w:rPr>
        <w:t xml:space="preserve"> </w:t>
      </w:r>
      <w:r>
        <w:rPr>
          <w:w w:val="105"/>
        </w:rPr>
        <w:t>meeting</w:t>
      </w:r>
      <w:r>
        <w:rPr>
          <w:spacing w:val="-10"/>
          <w:w w:val="105"/>
        </w:rPr>
        <w:t xml:space="preserve"> </w:t>
      </w:r>
      <w:r>
        <w:rPr>
          <w:w w:val="105"/>
        </w:rPr>
        <w:t>was</w:t>
      </w:r>
      <w:r>
        <w:rPr>
          <w:spacing w:val="-10"/>
          <w:w w:val="105"/>
        </w:rPr>
        <w:t xml:space="preserve"> </w:t>
      </w:r>
      <w:r>
        <w:rPr>
          <w:w w:val="105"/>
        </w:rPr>
        <w:t>called</w:t>
      </w:r>
      <w:r>
        <w:rPr>
          <w:spacing w:val="-10"/>
          <w:w w:val="105"/>
        </w:rPr>
        <w:t xml:space="preserve"> </w:t>
      </w:r>
      <w:r>
        <w:rPr>
          <w:w w:val="105"/>
        </w:rPr>
        <w:t>to</w:t>
      </w:r>
      <w:r>
        <w:rPr>
          <w:spacing w:val="-9"/>
          <w:w w:val="105"/>
        </w:rPr>
        <w:t xml:space="preserve"> </w:t>
      </w:r>
      <w:r>
        <w:rPr>
          <w:w w:val="105"/>
        </w:rPr>
        <w:t>order</w:t>
      </w:r>
      <w:r>
        <w:rPr>
          <w:spacing w:val="-7"/>
          <w:w w:val="105"/>
        </w:rPr>
        <w:t xml:space="preserve"> </w:t>
      </w:r>
      <w:r>
        <w:rPr>
          <w:w w:val="105"/>
        </w:rPr>
        <w:t>at</w:t>
      </w:r>
      <w:r>
        <w:rPr>
          <w:spacing w:val="-8"/>
          <w:w w:val="105"/>
        </w:rPr>
        <w:t xml:space="preserve"> </w:t>
      </w:r>
      <w:r>
        <w:rPr>
          <w:w w:val="105"/>
        </w:rPr>
        <w:t>1:07</w:t>
      </w:r>
      <w:r>
        <w:rPr>
          <w:spacing w:val="-6"/>
          <w:w w:val="105"/>
        </w:rPr>
        <w:t xml:space="preserve"> </w:t>
      </w:r>
      <w:r>
        <w:rPr>
          <w:spacing w:val="-5"/>
          <w:w w:val="105"/>
        </w:rPr>
        <w:t>pm.</w:t>
      </w:r>
    </w:p>
    <w:p w14:paraId="5E86E869" w14:textId="77777777" w:rsidR="00275C62" w:rsidRDefault="004C6731">
      <w:pPr>
        <w:pStyle w:val="Heading1"/>
        <w:spacing w:before="241"/>
        <w:ind w:left="40"/>
        <w:rPr>
          <w:u w:val="none"/>
        </w:rPr>
      </w:pPr>
      <w:r>
        <w:rPr>
          <w:spacing w:val="-2"/>
          <w:w w:val="110"/>
        </w:rPr>
        <w:t>Welcome</w:t>
      </w:r>
    </w:p>
    <w:p w14:paraId="50B8CD05" w14:textId="77777777" w:rsidR="00275C62" w:rsidRDefault="004C6731">
      <w:pPr>
        <w:pStyle w:val="BodyText"/>
        <w:spacing w:before="1"/>
      </w:pPr>
      <w:r>
        <w:rPr>
          <w:w w:val="105"/>
        </w:rPr>
        <w:t>Christian</w:t>
      </w:r>
      <w:r>
        <w:rPr>
          <w:spacing w:val="-5"/>
          <w:w w:val="105"/>
        </w:rPr>
        <w:t xml:space="preserve"> </w:t>
      </w:r>
      <w:r>
        <w:rPr>
          <w:w w:val="105"/>
        </w:rPr>
        <w:t>welcomed</w:t>
      </w:r>
      <w:r>
        <w:rPr>
          <w:spacing w:val="-8"/>
          <w:w w:val="105"/>
        </w:rPr>
        <w:t xml:space="preserve"> </w:t>
      </w:r>
      <w:r>
        <w:rPr>
          <w:w w:val="105"/>
        </w:rPr>
        <w:t>everyone</w:t>
      </w:r>
      <w:r>
        <w:rPr>
          <w:spacing w:val="-5"/>
          <w:w w:val="105"/>
        </w:rPr>
        <w:t xml:space="preserve"> </w:t>
      </w:r>
      <w:r>
        <w:rPr>
          <w:w w:val="105"/>
        </w:rPr>
        <w:t>to</w:t>
      </w:r>
      <w:r>
        <w:rPr>
          <w:spacing w:val="-6"/>
          <w:w w:val="105"/>
        </w:rPr>
        <w:t xml:space="preserve"> </w:t>
      </w:r>
      <w:r>
        <w:rPr>
          <w:w w:val="105"/>
        </w:rPr>
        <w:t>the</w:t>
      </w:r>
      <w:r>
        <w:rPr>
          <w:spacing w:val="-1"/>
          <w:w w:val="105"/>
        </w:rPr>
        <w:t xml:space="preserve"> </w:t>
      </w:r>
      <w:r>
        <w:rPr>
          <w:w w:val="105"/>
        </w:rPr>
        <w:t>meeting</w:t>
      </w:r>
      <w:r>
        <w:rPr>
          <w:spacing w:val="-7"/>
          <w:w w:val="105"/>
        </w:rPr>
        <w:t xml:space="preserve"> </w:t>
      </w:r>
      <w:r>
        <w:rPr>
          <w:w w:val="105"/>
        </w:rPr>
        <w:t>and</w:t>
      </w:r>
      <w:r>
        <w:rPr>
          <w:spacing w:val="-2"/>
          <w:w w:val="105"/>
        </w:rPr>
        <w:t xml:space="preserve"> </w:t>
      </w:r>
      <w:r>
        <w:rPr>
          <w:w w:val="105"/>
        </w:rPr>
        <w:t>recited</w:t>
      </w:r>
      <w:r>
        <w:rPr>
          <w:spacing w:val="-7"/>
          <w:w w:val="105"/>
        </w:rPr>
        <w:t xml:space="preserve"> </w:t>
      </w:r>
      <w:r>
        <w:rPr>
          <w:w w:val="105"/>
        </w:rPr>
        <w:t>the</w:t>
      </w:r>
      <w:r>
        <w:rPr>
          <w:spacing w:val="-5"/>
          <w:w w:val="105"/>
        </w:rPr>
        <w:t xml:space="preserve"> </w:t>
      </w:r>
      <w:r>
        <w:rPr>
          <w:w w:val="105"/>
        </w:rPr>
        <w:t>land</w:t>
      </w:r>
      <w:r>
        <w:rPr>
          <w:spacing w:val="-2"/>
          <w:w w:val="105"/>
        </w:rPr>
        <w:t xml:space="preserve"> </w:t>
      </w:r>
      <w:r>
        <w:rPr>
          <w:w w:val="105"/>
        </w:rPr>
        <w:t>acknowledgment,</w:t>
      </w:r>
      <w:r>
        <w:rPr>
          <w:spacing w:val="-7"/>
          <w:w w:val="105"/>
        </w:rPr>
        <w:t xml:space="preserve"> </w:t>
      </w:r>
      <w:r>
        <w:rPr>
          <w:w w:val="105"/>
        </w:rPr>
        <w:t>which</w:t>
      </w:r>
      <w:r>
        <w:rPr>
          <w:spacing w:val="-5"/>
          <w:w w:val="105"/>
        </w:rPr>
        <w:t xml:space="preserve"> </w:t>
      </w:r>
      <w:r>
        <w:rPr>
          <w:w w:val="105"/>
        </w:rPr>
        <w:t>the</w:t>
      </w:r>
      <w:r>
        <w:rPr>
          <w:spacing w:val="-6"/>
          <w:w w:val="105"/>
        </w:rPr>
        <w:t xml:space="preserve"> </w:t>
      </w:r>
      <w:r>
        <w:rPr>
          <w:w w:val="105"/>
        </w:rPr>
        <w:t>Maine</w:t>
      </w:r>
      <w:r>
        <w:rPr>
          <w:spacing w:val="-5"/>
          <w:w w:val="105"/>
        </w:rPr>
        <w:t xml:space="preserve"> </w:t>
      </w:r>
      <w:r>
        <w:rPr>
          <w:w w:val="105"/>
        </w:rPr>
        <w:t>State Archives offers at each Archives Advisory Board meeting.</w:t>
      </w:r>
      <w:r>
        <w:rPr>
          <w:spacing w:val="40"/>
          <w:w w:val="105"/>
        </w:rPr>
        <w:t xml:space="preserve"> </w:t>
      </w:r>
      <w:r>
        <w:rPr>
          <w:w w:val="105"/>
        </w:rPr>
        <w:t>Christian noted a quorum.</w:t>
      </w:r>
    </w:p>
    <w:p w14:paraId="02EB378F" w14:textId="77777777" w:rsidR="00275C62" w:rsidRDefault="00275C62">
      <w:pPr>
        <w:pStyle w:val="BodyText"/>
        <w:spacing w:before="3"/>
      </w:pPr>
    </w:p>
    <w:p w14:paraId="7ADA94CF" w14:textId="77777777" w:rsidR="00275C62" w:rsidRDefault="004C6731">
      <w:pPr>
        <w:pStyle w:val="Heading1"/>
        <w:rPr>
          <w:u w:val="none"/>
        </w:rPr>
      </w:pPr>
      <w:r>
        <w:rPr>
          <w:w w:val="110"/>
        </w:rPr>
        <w:t>Call</w:t>
      </w:r>
      <w:r>
        <w:rPr>
          <w:spacing w:val="2"/>
          <w:w w:val="110"/>
        </w:rPr>
        <w:t xml:space="preserve"> </w:t>
      </w:r>
      <w:r>
        <w:rPr>
          <w:w w:val="110"/>
        </w:rPr>
        <w:t>to</w:t>
      </w:r>
      <w:r>
        <w:rPr>
          <w:spacing w:val="1"/>
          <w:w w:val="110"/>
        </w:rPr>
        <w:t xml:space="preserve"> </w:t>
      </w:r>
      <w:r>
        <w:rPr>
          <w:spacing w:val="-2"/>
          <w:w w:val="110"/>
        </w:rPr>
        <w:t>order</w:t>
      </w:r>
    </w:p>
    <w:p w14:paraId="1E406787" w14:textId="77777777" w:rsidR="00275C62" w:rsidRDefault="004C6731">
      <w:pPr>
        <w:pStyle w:val="BodyText"/>
        <w:spacing w:before="1"/>
      </w:pPr>
      <w:r>
        <w:rPr>
          <w:w w:val="105"/>
        </w:rPr>
        <w:t>Christian</w:t>
      </w:r>
      <w:r>
        <w:rPr>
          <w:spacing w:val="3"/>
          <w:w w:val="105"/>
        </w:rPr>
        <w:t xml:space="preserve"> </w:t>
      </w:r>
      <w:r>
        <w:rPr>
          <w:w w:val="105"/>
        </w:rPr>
        <w:t>conducted</w:t>
      </w:r>
      <w:r>
        <w:rPr>
          <w:spacing w:val="2"/>
          <w:w w:val="105"/>
        </w:rPr>
        <w:t xml:space="preserve"> </w:t>
      </w:r>
      <w:r>
        <w:rPr>
          <w:w w:val="105"/>
        </w:rPr>
        <w:t>roll</w:t>
      </w:r>
      <w:r>
        <w:rPr>
          <w:spacing w:val="2"/>
          <w:w w:val="105"/>
        </w:rPr>
        <w:t xml:space="preserve"> </w:t>
      </w:r>
      <w:r>
        <w:rPr>
          <w:w w:val="105"/>
        </w:rPr>
        <w:t>call</w:t>
      </w:r>
      <w:r>
        <w:rPr>
          <w:spacing w:val="2"/>
          <w:w w:val="105"/>
        </w:rPr>
        <w:t xml:space="preserve"> </w:t>
      </w:r>
      <w:r>
        <w:rPr>
          <w:w w:val="105"/>
        </w:rPr>
        <w:t>and</w:t>
      </w:r>
      <w:r>
        <w:rPr>
          <w:spacing w:val="2"/>
          <w:w w:val="105"/>
        </w:rPr>
        <w:t xml:space="preserve"> </w:t>
      </w:r>
      <w:r>
        <w:rPr>
          <w:w w:val="105"/>
        </w:rPr>
        <w:t>welcomed</w:t>
      </w:r>
      <w:r>
        <w:rPr>
          <w:spacing w:val="7"/>
          <w:w w:val="105"/>
        </w:rPr>
        <w:t xml:space="preserve"> </w:t>
      </w:r>
      <w:r>
        <w:rPr>
          <w:w w:val="105"/>
        </w:rPr>
        <w:t>the</w:t>
      </w:r>
      <w:r>
        <w:rPr>
          <w:spacing w:val="3"/>
          <w:w w:val="105"/>
        </w:rPr>
        <w:t xml:space="preserve"> </w:t>
      </w:r>
      <w:r>
        <w:rPr>
          <w:spacing w:val="-2"/>
          <w:w w:val="105"/>
        </w:rPr>
        <w:t>committees</w:t>
      </w:r>
    </w:p>
    <w:p w14:paraId="36529A8D" w14:textId="77777777" w:rsidR="00275C62" w:rsidRDefault="65C3B28E">
      <w:pPr>
        <w:pStyle w:val="Heading1"/>
        <w:spacing w:before="241"/>
        <w:rPr>
          <w:u w:val="none"/>
        </w:rPr>
      </w:pPr>
      <w:r>
        <w:rPr>
          <w:w w:val="110"/>
        </w:rPr>
        <w:t>State</w:t>
      </w:r>
      <w:r>
        <w:rPr>
          <w:spacing w:val="-8"/>
          <w:w w:val="110"/>
        </w:rPr>
        <w:t xml:space="preserve"> </w:t>
      </w:r>
      <w:r>
        <w:rPr>
          <w:w w:val="110"/>
        </w:rPr>
        <w:t>Archivist</w:t>
      </w:r>
      <w:r>
        <w:rPr>
          <w:spacing w:val="-6"/>
          <w:w w:val="110"/>
        </w:rPr>
        <w:t xml:space="preserve"> </w:t>
      </w:r>
      <w:r>
        <w:rPr>
          <w:spacing w:val="-2"/>
          <w:w w:val="110"/>
        </w:rPr>
        <w:t>Report</w:t>
      </w:r>
    </w:p>
    <w:p w14:paraId="74E0FDA6" w14:textId="77777777" w:rsidR="00275C62" w:rsidRDefault="65C3B28E">
      <w:pPr>
        <w:pStyle w:val="BodyText"/>
        <w:spacing w:before="1"/>
        <w:ind w:right="87"/>
      </w:pPr>
      <w:r>
        <w:t>Christian informed</w:t>
      </w:r>
      <w:r>
        <w:rPr>
          <w:spacing w:val="29"/>
        </w:rPr>
        <w:t xml:space="preserve"> </w:t>
      </w:r>
      <w:r>
        <w:t>the</w:t>
      </w:r>
      <w:r>
        <w:rPr>
          <w:spacing w:val="25"/>
        </w:rPr>
        <w:t xml:space="preserve"> </w:t>
      </w:r>
      <w:r>
        <w:t>Board</w:t>
      </w:r>
      <w:r>
        <w:rPr>
          <w:spacing w:val="24"/>
        </w:rPr>
        <w:t xml:space="preserve"> </w:t>
      </w:r>
      <w:r>
        <w:t>that</w:t>
      </w:r>
      <w:r>
        <w:rPr>
          <w:spacing w:val="27"/>
        </w:rPr>
        <w:t xml:space="preserve"> </w:t>
      </w:r>
      <w:r>
        <w:t>the</w:t>
      </w:r>
      <w:r>
        <w:rPr>
          <w:spacing w:val="25"/>
        </w:rPr>
        <w:t xml:space="preserve"> </w:t>
      </w:r>
      <w:r>
        <w:t>Cultural</w:t>
      </w:r>
      <w:r>
        <w:rPr>
          <w:spacing w:val="24"/>
        </w:rPr>
        <w:t xml:space="preserve"> </w:t>
      </w:r>
      <w:r>
        <w:t>Building</w:t>
      </w:r>
      <w:r>
        <w:rPr>
          <w:spacing w:val="24"/>
        </w:rPr>
        <w:t xml:space="preserve"> </w:t>
      </w:r>
      <w:r>
        <w:t>renovation</w:t>
      </w:r>
      <w:r>
        <w:rPr>
          <w:spacing w:val="25"/>
        </w:rPr>
        <w:t xml:space="preserve"> </w:t>
      </w:r>
      <w:r>
        <w:t>is</w:t>
      </w:r>
      <w:r>
        <w:rPr>
          <w:spacing w:val="24"/>
        </w:rPr>
        <w:t xml:space="preserve"> </w:t>
      </w:r>
      <w:r>
        <w:t>progressing</w:t>
      </w:r>
      <w:r>
        <w:rPr>
          <w:spacing w:val="24"/>
        </w:rPr>
        <w:t xml:space="preserve"> </w:t>
      </w:r>
      <w:r>
        <w:t>well.</w:t>
      </w:r>
      <w:r>
        <w:rPr>
          <w:spacing w:val="33"/>
        </w:rPr>
        <w:t xml:space="preserve"> </w:t>
      </w:r>
      <w:r>
        <w:t>The</w:t>
      </w:r>
      <w:r>
        <w:rPr>
          <w:spacing w:val="25"/>
        </w:rPr>
        <w:t xml:space="preserve"> </w:t>
      </w:r>
      <w:r>
        <w:t>atrium</w:t>
      </w:r>
      <w:r>
        <w:rPr>
          <w:spacing w:val="34"/>
        </w:rPr>
        <w:t xml:space="preserve"> </w:t>
      </w:r>
      <w:r>
        <w:t>is</w:t>
      </w:r>
      <w:r>
        <w:rPr>
          <w:spacing w:val="24"/>
        </w:rPr>
        <w:t xml:space="preserve"> </w:t>
      </w:r>
      <w:r>
        <w:t>nearly</w:t>
      </w:r>
      <w:r>
        <w:rPr>
          <w:spacing w:val="25"/>
        </w:rPr>
        <w:t xml:space="preserve"> </w:t>
      </w:r>
      <w:r>
        <w:t>finished, and</w:t>
      </w:r>
      <w:r>
        <w:rPr>
          <w:spacing w:val="28"/>
        </w:rPr>
        <w:t xml:space="preserve"> </w:t>
      </w:r>
      <w:r>
        <w:t>once</w:t>
      </w:r>
      <w:r>
        <w:rPr>
          <w:spacing w:val="30"/>
        </w:rPr>
        <w:t xml:space="preserve"> </w:t>
      </w:r>
      <w:r>
        <w:t>completed,</w:t>
      </w:r>
      <w:r>
        <w:rPr>
          <w:spacing w:val="28"/>
        </w:rPr>
        <w:t xml:space="preserve"> </w:t>
      </w:r>
      <w:r>
        <w:t>visitors</w:t>
      </w:r>
      <w:r>
        <w:rPr>
          <w:spacing w:val="28"/>
        </w:rPr>
        <w:t xml:space="preserve"> </w:t>
      </w:r>
      <w:r>
        <w:t>will</w:t>
      </w:r>
      <w:r>
        <w:rPr>
          <w:spacing w:val="28"/>
        </w:rPr>
        <w:t xml:space="preserve"> </w:t>
      </w:r>
      <w:r>
        <w:t>again</w:t>
      </w:r>
      <w:r>
        <w:rPr>
          <w:spacing w:val="30"/>
        </w:rPr>
        <w:t xml:space="preserve"> </w:t>
      </w:r>
      <w:r>
        <w:t>enter</w:t>
      </w:r>
      <w:r>
        <w:rPr>
          <w:spacing w:val="28"/>
        </w:rPr>
        <w:t xml:space="preserve"> </w:t>
      </w:r>
      <w:r>
        <w:t>through</w:t>
      </w:r>
      <w:r>
        <w:rPr>
          <w:spacing w:val="30"/>
        </w:rPr>
        <w:t xml:space="preserve"> </w:t>
      </w:r>
      <w:r>
        <w:t>the</w:t>
      </w:r>
      <w:r>
        <w:rPr>
          <w:spacing w:val="30"/>
        </w:rPr>
        <w:t xml:space="preserve"> </w:t>
      </w:r>
      <w:r>
        <w:t>front</w:t>
      </w:r>
      <w:r>
        <w:rPr>
          <w:spacing w:val="30"/>
        </w:rPr>
        <w:t xml:space="preserve"> </w:t>
      </w:r>
      <w:r>
        <w:t>doors.</w:t>
      </w:r>
      <w:r>
        <w:rPr>
          <w:spacing w:val="28"/>
        </w:rPr>
        <w:t xml:space="preserve"> </w:t>
      </w:r>
      <w:r>
        <w:t>All</w:t>
      </w:r>
      <w:r>
        <w:rPr>
          <w:spacing w:val="38"/>
        </w:rPr>
        <w:t xml:space="preserve"> </w:t>
      </w:r>
      <w:r>
        <w:t>Archives</w:t>
      </w:r>
      <w:r>
        <w:rPr>
          <w:spacing w:val="28"/>
        </w:rPr>
        <w:t xml:space="preserve"> </w:t>
      </w:r>
      <w:r>
        <w:t>staff,</w:t>
      </w:r>
      <w:r>
        <w:rPr>
          <w:spacing w:val="26"/>
        </w:rPr>
        <w:t xml:space="preserve"> </w:t>
      </w:r>
      <w:r>
        <w:t>including</w:t>
      </w:r>
      <w:r>
        <w:rPr>
          <w:spacing w:val="28"/>
        </w:rPr>
        <w:t xml:space="preserve"> </w:t>
      </w:r>
      <w:r>
        <w:t>the Records</w:t>
      </w:r>
      <w:r>
        <w:rPr>
          <w:spacing w:val="28"/>
        </w:rPr>
        <w:t xml:space="preserve"> </w:t>
      </w:r>
      <w:r>
        <w:t>Management</w:t>
      </w:r>
      <w:r>
        <w:rPr>
          <w:spacing w:val="32"/>
        </w:rPr>
        <w:t xml:space="preserve"> </w:t>
      </w:r>
      <w:r>
        <w:t>team,</w:t>
      </w:r>
      <w:r>
        <w:rPr>
          <w:spacing w:val="36"/>
        </w:rPr>
        <w:t xml:space="preserve"> </w:t>
      </w:r>
      <w:r>
        <w:t>are</w:t>
      </w:r>
      <w:r>
        <w:rPr>
          <w:spacing w:val="34"/>
        </w:rPr>
        <w:t xml:space="preserve"> </w:t>
      </w:r>
      <w:r>
        <w:t>now</w:t>
      </w:r>
      <w:r>
        <w:rPr>
          <w:spacing w:val="32"/>
        </w:rPr>
        <w:t xml:space="preserve"> </w:t>
      </w:r>
      <w:r>
        <w:t>working</w:t>
      </w:r>
      <w:r>
        <w:rPr>
          <w:spacing w:val="28"/>
        </w:rPr>
        <w:t xml:space="preserve"> </w:t>
      </w:r>
      <w:r>
        <w:t>in</w:t>
      </w:r>
      <w:r>
        <w:rPr>
          <w:spacing w:val="30"/>
        </w:rPr>
        <w:t xml:space="preserve"> </w:t>
      </w:r>
      <w:r>
        <w:t>the</w:t>
      </w:r>
      <w:r>
        <w:rPr>
          <w:spacing w:val="30"/>
        </w:rPr>
        <w:t xml:space="preserve"> </w:t>
      </w:r>
      <w:r>
        <w:t>building.</w:t>
      </w:r>
      <w:r>
        <w:rPr>
          <w:spacing w:val="28"/>
        </w:rPr>
        <w:t xml:space="preserve"> </w:t>
      </w:r>
      <w:r>
        <w:t>Christian</w:t>
      </w:r>
      <w:r>
        <w:rPr>
          <w:spacing w:val="30"/>
        </w:rPr>
        <w:t xml:space="preserve"> </w:t>
      </w:r>
      <w:r>
        <w:t>also</w:t>
      </w:r>
      <w:r>
        <w:rPr>
          <w:spacing w:val="30"/>
        </w:rPr>
        <w:t xml:space="preserve"> </w:t>
      </w:r>
      <w:r>
        <w:t>mentioned</w:t>
      </w:r>
      <w:r>
        <w:rPr>
          <w:spacing w:val="28"/>
        </w:rPr>
        <w:t xml:space="preserve"> </w:t>
      </w:r>
      <w:r>
        <w:t>that</w:t>
      </w:r>
      <w:r>
        <w:rPr>
          <w:spacing w:val="32"/>
        </w:rPr>
        <w:t xml:space="preserve"> </w:t>
      </w:r>
      <w:r>
        <w:t>the</w:t>
      </w:r>
      <w:r>
        <w:rPr>
          <w:spacing w:val="30"/>
        </w:rPr>
        <w:t xml:space="preserve"> </w:t>
      </w:r>
      <w:r>
        <w:t>Archives</w:t>
      </w:r>
      <w:r>
        <w:rPr>
          <w:spacing w:val="28"/>
        </w:rPr>
        <w:t xml:space="preserve"> </w:t>
      </w:r>
      <w:r>
        <w:t>is still</w:t>
      </w:r>
      <w:r>
        <w:rPr>
          <w:spacing w:val="27"/>
        </w:rPr>
        <w:t xml:space="preserve"> </w:t>
      </w:r>
      <w:r>
        <w:t>several</w:t>
      </w:r>
      <w:r>
        <w:rPr>
          <w:spacing w:val="27"/>
        </w:rPr>
        <w:t xml:space="preserve"> </w:t>
      </w:r>
      <w:r>
        <w:t>months</w:t>
      </w:r>
      <w:r>
        <w:rPr>
          <w:spacing w:val="34"/>
        </w:rPr>
        <w:t xml:space="preserve"> </w:t>
      </w:r>
      <w:r>
        <w:t>ahead</w:t>
      </w:r>
      <w:r>
        <w:rPr>
          <w:spacing w:val="27"/>
        </w:rPr>
        <w:t xml:space="preserve"> </w:t>
      </w:r>
      <w:r>
        <w:t>of</w:t>
      </w:r>
      <w:r>
        <w:rPr>
          <w:spacing w:val="29"/>
        </w:rPr>
        <w:t xml:space="preserve"> </w:t>
      </w:r>
      <w:r>
        <w:t>the</w:t>
      </w:r>
      <w:r>
        <w:rPr>
          <w:spacing w:val="29"/>
        </w:rPr>
        <w:t xml:space="preserve"> </w:t>
      </w:r>
      <w:r>
        <w:t>Maine</w:t>
      </w:r>
      <w:r>
        <w:rPr>
          <w:spacing w:val="29"/>
        </w:rPr>
        <w:t xml:space="preserve"> </w:t>
      </w:r>
      <w:r>
        <w:t>State</w:t>
      </w:r>
      <w:r>
        <w:rPr>
          <w:spacing w:val="29"/>
        </w:rPr>
        <w:t xml:space="preserve"> </w:t>
      </w:r>
      <w:r>
        <w:t>Museum</w:t>
      </w:r>
      <w:r>
        <w:rPr>
          <w:spacing w:val="29"/>
        </w:rPr>
        <w:t xml:space="preserve"> </w:t>
      </w:r>
      <w:r>
        <w:t>and</w:t>
      </w:r>
      <w:r>
        <w:rPr>
          <w:spacing w:val="40"/>
        </w:rPr>
        <w:t xml:space="preserve"> </w:t>
      </w:r>
      <w:r>
        <w:t>the</w:t>
      </w:r>
      <w:r>
        <w:rPr>
          <w:spacing w:val="29"/>
        </w:rPr>
        <w:t xml:space="preserve"> </w:t>
      </w:r>
      <w:r>
        <w:t>Maine</w:t>
      </w:r>
      <w:r>
        <w:rPr>
          <w:spacing w:val="29"/>
        </w:rPr>
        <w:t xml:space="preserve"> </w:t>
      </w:r>
      <w:r>
        <w:t>State</w:t>
      </w:r>
      <w:r>
        <w:rPr>
          <w:spacing w:val="29"/>
        </w:rPr>
        <w:t xml:space="preserve"> </w:t>
      </w:r>
      <w:r>
        <w:t>Library</w:t>
      </w:r>
      <w:r>
        <w:rPr>
          <w:spacing w:val="29"/>
        </w:rPr>
        <w:t xml:space="preserve"> </w:t>
      </w:r>
      <w:r>
        <w:t>in</w:t>
      </w:r>
      <w:r>
        <w:rPr>
          <w:spacing w:val="29"/>
        </w:rPr>
        <w:t xml:space="preserve"> </w:t>
      </w:r>
      <w:r>
        <w:t>their</w:t>
      </w:r>
      <w:r>
        <w:rPr>
          <w:spacing w:val="27"/>
        </w:rPr>
        <w:t xml:space="preserve"> </w:t>
      </w:r>
      <w:r>
        <w:t>respective timelines</w:t>
      </w:r>
      <w:r>
        <w:rPr>
          <w:spacing w:val="28"/>
        </w:rPr>
        <w:t xml:space="preserve"> </w:t>
      </w:r>
      <w:r>
        <w:t>for</w:t>
      </w:r>
      <w:r>
        <w:rPr>
          <w:spacing w:val="28"/>
        </w:rPr>
        <w:t xml:space="preserve"> </w:t>
      </w:r>
      <w:r>
        <w:t>returning.</w:t>
      </w:r>
      <w:r>
        <w:rPr>
          <w:spacing w:val="28"/>
        </w:rPr>
        <w:t xml:space="preserve"> </w:t>
      </w:r>
      <w:r>
        <w:t>He</w:t>
      </w:r>
      <w:r>
        <w:rPr>
          <w:spacing w:val="30"/>
        </w:rPr>
        <w:t xml:space="preserve"> </w:t>
      </w:r>
      <w:r>
        <w:t>announced</w:t>
      </w:r>
      <w:r>
        <w:rPr>
          <w:spacing w:val="36"/>
        </w:rPr>
        <w:t xml:space="preserve"> </w:t>
      </w:r>
      <w:r>
        <w:t>that</w:t>
      </w:r>
      <w:r>
        <w:rPr>
          <w:spacing w:val="32"/>
        </w:rPr>
        <w:t xml:space="preserve"> </w:t>
      </w:r>
      <w:r>
        <w:t>James</w:t>
      </w:r>
      <w:r>
        <w:rPr>
          <w:spacing w:val="26"/>
        </w:rPr>
        <w:t xml:space="preserve"> </w:t>
      </w:r>
      <w:r>
        <w:t>Francis</w:t>
      </w:r>
      <w:r>
        <w:rPr>
          <w:spacing w:val="28"/>
        </w:rPr>
        <w:t xml:space="preserve"> </w:t>
      </w:r>
      <w:r>
        <w:t>has</w:t>
      </w:r>
      <w:r>
        <w:rPr>
          <w:spacing w:val="28"/>
        </w:rPr>
        <w:t xml:space="preserve"> </w:t>
      </w:r>
      <w:r>
        <w:t>stepped</w:t>
      </w:r>
      <w:r>
        <w:rPr>
          <w:spacing w:val="28"/>
        </w:rPr>
        <w:t xml:space="preserve"> </w:t>
      </w:r>
      <w:r>
        <w:t>down</w:t>
      </w:r>
      <w:r>
        <w:rPr>
          <w:spacing w:val="32"/>
        </w:rPr>
        <w:t xml:space="preserve"> </w:t>
      </w:r>
      <w:r>
        <w:t>from</w:t>
      </w:r>
      <w:r>
        <w:rPr>
          <w:spacing w:val="30"/>
        </w:rPr>
        <w:t xml:space="preserve"> </w:t>
      </w:r>
      <w:r>
        <w:t>the</w:t>
      </w:r>
      <w:r>
        <w:rPr>
          <w:spacing w:val="30"/>
        </w:rPr>
        <w:t xml:space="preserve"> </w:t>
      </w:r>
      <w:r>
        <w:t>Board</w:t>
      </w:r>
      <w:r>
        <w:rPr>
          <w:spacing w:val="38"/>
        </w:rPr>
        <w:t xml:space="preserve"> </w:t>
      </w:r>
      <w:r>
        <w:t>due</w:t>
      </w:r>
      <w:r>
        <w:rPr>
          <w:spacing w:val="40"/>
        </w:rPr>
        <w:t xml:space="preserve"> </w:t>
      </w:r>
      <w:r>
        <w:t>to</w:t>
      </w:r>
      <w:r>
        <w:rPr>
          <w:spacing w:val="30"/>
        </w:rPr>
        <w:t xml:space="preserve"> </w:t>
      </w:r>
      <w:r>
        <w:t>other commitments.</w:t>
      </w:r>
      <w:r>
        <w:rPr>
          <w:spacing w:val="28"/>
        </w:rPr>
        <w:t xml:space="preserve"> </w:t>
      </w:r>
      <w:r>
        <w:t>James</w:t>
      </w:r>
      <w:r>
        <w:rPr>
          <w:spacing w:val="28"/>
        </w:rPr>
        <w:t xml:space="preserve"> </w:t>
      </w:r>
      <w:r>
        <w:t>Francis's</w:t>
      </w:r>
      <w:r>
        <w:rPr>
          <w:spacing w:val="28"/>
        </w:rPr>
        <w:t xml:space="preserve"> </w:t>
      </w:r>
      <w:r>
        <w:t>position</w:t>
      </w:r>
      <w:r>
        <w:rPr>
          <w:spacing w:val="30"/>
        </w:rPr>
        <w:t xml:space="preserve"> </w:t>
      </w:r>
      <w:r>
        <w:t>will</w:t>
      </w:r>
      <w:r>
        <w:rPr>
          <w:spacing w:val="28"/>
        </w:rPr>
        <w:t xml:space="preserve"> </w:t>
      </w:r>
      <w:r>
        <w:t>be</w:t>
      </w:r>
      <w:r>
        <w:rPr>
          <w:spacing w:val="30"/>
        </w:rPr>
        <w:t xml:space="preserve"> </w:t>
      </w:r>
      <w:r>
        <w:t>filled</w:t>
      </w:r>
      <w:r>
        <w:rPr>
          <w:spacing w:val="28"/>
        </w:rPr>
        <w:t xml:space="preserve"> </w:t>
      </w:r>
      <w:r>
        <w:t>by</w:t>
      </w:r>
      <w:r>
        <w:rPr>
          <w:spacing w:val="30"/>
        </w:rPr>
        <w:t xml:space="preserve"> </w:t>
      </w:r>
      <w:r>
        <w:t>an</w:t>
      </w:r>
      <w:r>
        <w:rPr>
          <w:spacing w:val="39"/>
        </w:rPr>
        <w:t xml:space="preserve"> </w:t>
      </w:r>
      <w:r>
        <w:t>appointment</w:t>
      </w:r>
      <w:r>
        <w:rPr>
          <w:spacing w:val="32"/>
        </w:rPr>
        <w:t xml:space="preserve"> </w:t>
      </w:r>
      <w:r>
        <w:t>from</w:t>
      </w:r>
      <w:r>
        <w:rPr>
          <w:spacing w:val="30"/>
        </w:rPr>
        <w:t xml:space="preserve"> </w:t>
      </w:r>
      <w:r>
        <w:t>the</w:t>
      </w:r>
      <w:r>
        <w:rPr>
          <w:spacing w:val="30"/>
        </w:rPr>
        <w:t xml:space="preserve"> </w:t>
      </w:r>
      <w:r>
        <w:t>Secretary</w:t>
      </w:r>
      <w:r>
        <w:rPr>
          <w:spacing w:val="30"/>
        </w:rPr>
        <w:t xml:space="preserve"> </w:t>
      </w:r>
      <w:r>
        <w:t>of</w:t>
      </w:r>
      <w:r>
        <w:rPr>
          <w:spacing w:val="30"/>
        </w:rPr>
        <w:t xml:space="preserve"> </w:t>
      </w:r>
      <w:r>
        <w:t xml:space="preserve">State.   </w:t>
      </w:r>
      <w:r>
        <w:rPr>
          <w:w w:val="105"/>
        </w:rPr>
        <w:t>Members</w:t>
      </w:r>
      <w:r>
        <w:rPr>
          <w:spacing w:val="-3"/>
          <w:w w:val="105"/>
        </w:rPr>
        <w:t xml:space="preserve"> </w:t>
      </w:r>
      <w:r>
        <w:rPr>
          <w:w w:val="105"/>
        </w:rPr>
        <w:t>of</w:t>
      </w:r>
      <w:r>
        <w:rPr>
          <w:spacing w:val="-1"/>
          <w:w w:val="105"/>
        </w:rPr>
        <w:t xml:space="preserve"> </w:t>
      </w:r>
      <w:r>
        <w:rPr>
          <w:w w:val="105"/>
        </w:rPr>
        <w:t>the</w:t>
      </w:r>
      <w:r>
        <w:rPr>
          <w:spacing w:val="-1"/>
          <w:w w:val="105"/>
        </w:rPr>
        <w:t xml:space="preserve"> </w:t>
      </w:r>
      <w:r>
        <w:rPr>
          <w:w w:val="105"/>
        </w:rPr>
        <w:t>Board</w:t>
      </w:r>
      <w:r>
        <w:rPr>
          <w:spacing w:val="-3"/>
          <w:w w:val="105"/>
        </w:rPr>
        <w:t xml:space="preserve"> </w:t>
      </w:r>
      <w:r>
        <w:rPr>
          <w:w w:val="105"/>
        </w:rPr>
        <w:t>were encouraged</w:t>
      </w:r>
      <w:r>
        <w:rPr>
          <w:spacing w:val="-3"/>
          <w:w w:val="105"/>
        </w:rPr>
        <w:t xml:space="preserve"> </w:t>
      </w:r>
      <w:r>
        <w:rPr>
          <w:w w:val="105"/>
        </w:rPr>
        <w:t>to</w:t>
      </w:r>
      <w:r>
        <w:rPr>
          <w:spacing w:val="-1"/>
          <w:w w:val="105"/>
        </w:rPr>
        <w:t xml:space="preserve"> </w:t>
      </w:r>
      <w:r>
        <w:rPr>
          <w:w w:val="105"/>
        </w:rPr>
        <w:t>send</w:t>
      </w:r>
      <w:r>
        <w:rPr>
          <w:spacing w:val="-3"/>
          <w:w w:val="105"/>
        </w:rPr>
        <w:t xml:space="preserve"> </w:t>
      </w:r>
      <w:r>
        <w:rPr>
          <w:w w:val="105"/>
        </w:rPr>
        <w:t>any suggestions</w:t>
      </w:r>
      <w:r>
        <w:rPr>
          <w:spacing w:val="-4"/>
          <w:w w:val="105"/>
        </w:rPr>
        <w:t xml:space="preserve"> </w:t>
      </w:r>
      <w:r>
        <w:rPr>
          <w:w w:val="105"/>
        </w:rPr>
        <w:t>for</w:t>
      </w:r>
      <w:r>
        <w:rPr>
          <w:spacing w:val="-3"/>
          <w:w w:val="105"/>
        </w:rPr>
        <w:t xml:space="preserve"> </w:t>
      </w:r>
      <w:r>
        <w:rPr>
          <w:w w:val="105"/>
        </w:rPr>
        <w:t>candidates</w:t>
      </w:r>
      <w:r>
        <w:rPr>
          <w:spacing w:val="-3"/>
          <w:w w:val="105"/>
        </w:rPr>
        <w:t xml:space="preserve"> </w:t>
      </w:r>
      <w:r>
        <w:rPr>
          <w:w w:val="105"/>
        </w:rPr>
        <w:t>to</w:t>
      </w:r>
      <w:r>
        <w:rPr>
          <w:spacing w:val="-1"/>
          <w:w w:val="105"/>
        </w:rPr>
        <w:t xml:space="preserve"> </w:t>
      </w:r>
      <w:r>
        <w:rPr>
          <w:w w:val="105"/>
        </w:rPr>
        <w:t>Christian</w:t>
      </w:r>
      <w:r>
        <w:rPr>
          <w:spacing w:val="-1"/>
          <w:w w:val="105"/>
        </w:rPr>
        <w:t xml:space="preserve"> </w:t>
      </w:r>
      <w:r>
        <w:rPr>
          <w:w w:val="105"/>
        </w:rPr>
        <w:t>via</w:t>
      </w:r>
      <w:r>
        <w:rPr>
          <w:spacing w:val="-1"/>
          <w:w w:val="105"/>
        </w:rPr>
        <w:t xml:space="preserve"> </w:t>
      </w:r>
      <w:r>
        <w:rPr>
          <w:w w:val="105"/>
        </w:rPr>
        <w:t>email. Christian</w:t>
      </w:r>
      <w:r>
        <w:rPr>
          <w:spacing w:val="-5"/>
          <w:w w:val="105"/>
        </w:rPr>
        <w:t xml:space="preserve"> </w:t>
      </w:r>
      <w:r>
        <w:rPr>
          <w:w w:val="105"/>
        </w:rPr>
        <w:t>also updated</w:t>
      </w:r>
      <w:r>
        <w:rPr>
          <w:spacing w:val="-6"/>
          <w:w w:val="105"/>
        </w:rPr>
        <w:t xml:space="preserve"> </w:t>
      </w:r>
      <w:r>
        <w:rPr>
          <w:w w:val="105"/>
        </w:rPr>
        <w:t>the Board</w:t>
      </w:r>
      <w:r>
        <w:rPr>
          <w:spacing w:val="-6"/>
          <w:w w:val="105"/>
        </w:rPr>
        <w:t xml:space="preserve"> </w:t>
      </w:r>
      <w:r>
        <w:rPr>
          <w:w w:val="105"/>
        </w:rPr>
        <w:t>that</w:t>
      </w:r>
      <w:r>
        <w:rPr>
          <w:spacing w:val="-3"/>
          <w:w w:val="105"/>
        </w:rPr>
        <w:t xml:space="preserve"> </w:t>
      </w:r>
      <w:r>
        <w:rPr>
          <w:w w:val="105"/>
        </w:rPr>
        <w:t>Tiffany and</w:t>
      </w:r>
      <w:r>
        <w:rPr>
          <w:spacing w:val="-6"/>
          <w:w w:val="105"/>
        </w:rPr>
        <w:t xml:space="preserve"> </w:t>
      </w:r>
      <w:r>
        <w:rPr>
          <w:w w:val="105"/>
        </w:rPr>
        <w:t>Susan</w:t>
      </w:r>
      <w:r>
        <w:rPr>
          <w:spacing w:val="-5"/>
          <w:w w:val="105"/>
        </w:rPr>
        <w:t xml:space="preserve"> </w:t>
      </w:r>
      <w:r>
        <w:rPr>
          <w:w w:val="105"/>
        </w:rPr>
        <w:t>are preparing</w:t>
      </w:r>
      <w:r>
        <w:rPr>
          <w:spacing w:val="-6"/>
          <w:w w:val="105"/>
        </w:rPr>
        <w:t xml:space="preserve"> </w:t>
      </w:r>
      <w:r>
        <w:rPr>
          <w:w w:val="105"/>
        </w:rPr>
        <w:t>additional</w:t>
      </w:r>
      <w:r>
        <w:rPr>
          <w:spacing w:val="-6"/>
          <w:w w:val="105"/>
        </w:rPr>
        <w:t xml:space="preserve"> </w:t>
      </w:r>
      <w:r>
        <w:rPr>
          <w:w w:val="105"/>
        </w:rPr>
        <w:t>materials</w:t>
      </w:r>
      <w:r>
        <w:rPr>
          <w:spacing w:val="-6"/>
          <w:w w:val="105"/>
        </w:rPr>
        <w:t xml:space="preserve"> </w:t>
      </w:r>
      <w:r>
        <w:rPr>
          <w:w w:val="105"/>
        </w:rPr>
        <w:t>for</w:t>
      </w:r>
      <w:r>
        <w:rPr>
          <w:spacing w:val="-6"/>
          <w:w w:val="105"/>
        </w:rPr>
        <w:t xml:space="preserve"> </w:t>
      </w:r>
      <w:r>
        <w:rPr>
          <w:w w:val="105"/>
        </w:rPr>
        <w:t>the next meeting in November and emphasized the goal of working efficiently through the current agenda.</w:t>
      </w:r>
    </w:p>
    <w:p w14:paraId="6F0226F5" w14:textId="77777777" w:rsidR="00275C62" w:rsidRDefault="004C6731">
      <w:pPr>
        <w:pStyle w:val="Heading1"/>
        <w:spacing w:before="243"/>
        <w:rPr>
          <w:u w:val="none"/>
        </w:rPr>
      </w:pPr>
      <w:r>
        <w:rPr>
          <w:w w:val="105"/>
        </w:rPr>
        <w:t>Approve</w:t>
      </w:r>
      <w:r>
        <w:rPr>
          <w:spacing w:val="1"/>
          <w:w w:val="105"/>
        </w:rPr>
        <w:t xml:space="preserve"> </w:t>
      </w:r>
      <w:r>
        <w:rPr>
          <w:w w:val="105"/>
        </w:rPr>
        <w:t>the</w:t>
      </w:r>
      <w:r>
        <w:rPr>
          <w:spacing w:val="1"/>
          <w:w w:val="105"/>
        </w:rPr>
        <w:t xml:space="preserve"> </w:t>
      </w:r>
      <w:r>
        <w:rPr>
          <w:w w:val="105"/>
        </w:rPr>
        <w:t>minutes</w:t>
      </w:r>
      <w:r>
        <w:rPr>
          <w:spacing w:val="5"/>
          <w:w w:val="105"/>
        </w:rPr>
        <w:t xml:space="preserve"> </w:t>
      </w:r>
      <w:r>
        <w:rPr>
          <w:w w:val="105"/>
        </w:rPr>
        <w:t>of</w:t>
      </w:r>
      <w:r>
        <w:rPr>
          <w:spacing w:val="5"/>
          <w:w w:val="105"/>
        </w:rPr>
        <w:t xml:space="preserve"> </w:t>
      </w:r>
      <w:r>
        <w:rPr>
          <w:w w:val="105"/>
        </w:rPr>
        <w:t>the</w:t>
      </w:r>
      <w:r>
        <w:rPr>
          <w:spacing w:val="6"/>
          <w:w w:val="105"/>
        </w:rPr>
        <w:t xml:space="preserve"> </w:t>
      </w:r>
      <w:r>
        <w:rPr>
          <w:w w:val="105"/>
        </w:rPr>
        <w:t>previous</w:t>
      </w:r>
      <w:r>
        <w:rPr>
          <w:spacing w:val="5"/>
          <w:w w:val="105"/>
        </w:rPr>
        <w:t xml:space="preserve"> </w:t>
      </w:r>
      <w:r>
        <w:rPr>
          <w:spacing w:val="-2"/>
          <w:w w:val="105"/>
        </w:rPr>
        <w:t>meeting</w:t>
      </w:r>
    </w:p>
    <w:p w14:paraId="231DD434" w14:textId="77777777" w:rsidR="00275C62" w:rsidRDefault="004C6731">
      <w:pPr>
        <w:pStyle w:val="BodyText"/>
        <w:spacing w:before="1"/>
      </w:pPr>
      <w:r>
        <w:rPr>
          <w:w w:val="105"/>
        </w:rPr>
        <w:t>Paige</w:t>
      </w:r>
      <w:r>
        <w:rPr>
          <w:spacing w:val="-12"/>
          <w:w w:val="105"/>
        </w:rPr>
        <w:t xml:space="preserve"> </w:t>
      </w:r>
      <w:r>
        <w:rPr>
          <w:w w:val="105"/>
        </w:rPr>
        <w:t>Lilly</w:t>
      </w:r>
      <w:r>
        <w:rPr>
          <w:spacing w:val="-12"/>
          <w:w w:val="105"/>
        </w:rPr>
        <w:t xml:space="preserve"> </w:t>
      </w:r>
      <w:r>
        <w:rPr>
          <w:w w:val="105"/>
        </w:rPr>
        <w:t>made</w:t>
      </w:r>
      <w:r>
        <w:rPr>
          <w:spacing w:val="-12"/>
          <w:w w:val="105"/>
        </w:rPr>
        <w:t xml:space="preserve"> </w:t>
      </w:r>
      <w:r>
        <w:rPr>
          <w:w w:val="105"/>
        </w:rPr>
        <w:t>a</w:t>
      </w:r>
      <w:r>
        <w:rPr>
          <w:spacing w:val="-8"/>
          <w:w w:val="105"/>
        </w:rPr>
        <w:t xml:space="preserve"> </w:t>
      </w:r>
      <w:r>
        <w:rPr>
          <w:w w:val="105"/>
        </w:rPr>
        <w:t>motion</w:t>
      </w:r>
      <w:r>
        <w:rPr>
          <w:spacing w:val="-11"/>
          <w:w w:val="105"/>
        </w:rPr>
        <w:t xml:space="preserve"> </w:t>
      </w:r>
      <w:r>
        <w:rPr>
          <w:w w:val="105"/>
        </w:rPr>
        <w:t>to</w:t>
      </w:r>
      <w:r>
        <w:rPr>
          <w:spacing w:val="-11"/>
          <w:w w:val="105"/>
        </w:rPr>
        <w:t xml:space="preserve"> </w:t>
      </w:r>
      <w:r>
        <w:rPr>
          <w:w w:val="105"/>
        </w:rPr>
        <w:t>approve</w:t>
      </w:r>
      <w:r>
        <w:rPr>
          <w:spacing w:val="-11"/>
          <w:w w:val="105"/>
        </w:rPr>
        <w:t xml:space="preserve"> </w:t>
      </w:r>
      <w:r>
        <w:rPr>
          <w:w w:val="105"/>
        </w:rPr>
        <w:t>the</w:t>
      </w:r>
      <w:r>
        <w:rPr>
          <w:spacing w:val="-12"/>
          <w:w w:val="105"/>
        </w:rPr>
        <w:t xml:space="preserve"> </w:t>
      </w:r>
      <w:r>
        <w:rPr>
          <w:w w:val="105"/>
        </w:rPr>
        <w:t>minutes</w:t>
      </w:r>
      <w:r>
        <w:rPr>
          <w:spacing w:val="-12"/>
          <w:w w:val="105"/>
        </w:rPr>
        <w:t xml:space="preserve"> </w:t>
      </w:r>
      <w:r>
        <w:rPr>
          <w:w w:val="105"/>
        </w:rPr>
        <w:t>of</w:t>
      </w:r>
      <w:r>
        <w:rPr>
          <w:spacing w:val="-11"/>
          <w:w w:val="105"/>
        </w:rPr>
        <w:t xml:space="preserve"> </w:t>
      </w:r>
      <w:r>
        <w:rPr>
          <w:w w:val="105"/>
        </w:rPr>
        <w:t>the</w:t>
      </w:r>
      <w:r>
        <w:rPr>
          <w:spacing w:val="-6"/>
          <w:w w:val="105"/>
        </w:rPr>
        <w:t xml:space="preserve"> </w:t>
      </w:r>
      <w:r>
        <w:rPr>
          <w:w w:val="105"/>
        </w:rPr>
        <w:t>May</w:t>
      </w:r>
      <w:r>
        <w:rPr>
          <w:spacing w:val="-12"/>
          <w:w w:val="105"/>
        </w:rPr>
        <w:t xml:space="preserve"> </w:t>
      </w:r>
      <w:r>
        <w:rPr>
          <w:w w:val="105"/>
        </w:rPr>
        <w:t>22,</w:t>
      </w:r>
      <w:r>
        <w:rPr>
          <w:spacing w:val="-9"/>
          <w:w w:val="105"/>
        </w:rPr>
        <w:t xml:space="preserve"> </w:t>
      </w:r>
      <w:r>
        <w:rPr>
          <w:w w:val="105"/>
        </w:rPr>
        <w:t>2025,</w:t>
      </w:r>
      <w:r>
        <w:rPr>
          <w:spacing w:val="-8"/>
          <w:w w:val="105"/>
        </w:rPr>
        <w:t xml:space="preserve"> </w:t>
      </w:r>
      <w:r>
        <w:rPr>
          <w:spacing w:val="-2"/>
          <w:w w:val="105"/>
        </w:rPr>
        <w:t>meeting.</w:t>
      </w:r>
    </w:p>
    <w:p w14:paraId="081946DB" w14:textId="77777777" w:rsidR="00275C62" w:rsidRDefault="65C3B28E">
      <w:pPr>
        <w:pStyle w:val="BodyText"/>
        <w:spacing w:before="1"/>
      </w:pPr>
      <w:r>
        <w:rPr>
          <w:w w:val="105"/>
        </w:rPr>
        <w:t>Greg</w:t>
      </w:r>
      <w:r>
        <w:rPr>
          <w:spacing w:val="-8"/>
          <w:w w:val="105"/>
        </w:rPr>
        <w:t xml:space="preserve"> Zinser </w:t>
      </w:r>
      <w:r>
        <w:rPr>
          <w:w w:val="105"/>
        </w:rPr>
        <w:t>and</w:t>
      </w:r>
      <w:r>
        <w:rPr>
          <w:spacing w:val="-8"/>
          <w:w w:val="105"/>
        </w:rPr>
        <w:t xml:space="preserve"> </w:t>
      </w:r>
      <w:r>
        <w:rPr>
          <w:w w:val="105"/>
        </w:rPr>
        <w:t>Steve</w:t>
      </w:r>
      <w:r>
        <w:rPr>
          <w:spacing w:val="-7"/>
          <w:w w:val="105"/>
        </w:rPr>
        <w:t xml:space="preserve"> </w:t>
      </w:r>
      <w:r>
        <w:rPr>
          <w:w w:val="105"/>
        </w:rPr>
        <w:t>Collins</w:t>
      </w:r>
      <w:r>
        <w:rPr>
          <w:spacing w:val="-8"/>
          <w:w w:val="105"/>
        </w:rPr>
        <w:t xml:space="preserve"> </w:t>
      </w:r>
      <w:r>
        <w:rPr>
          <w:w w:val="105"/>
        </w:rPr>
        <w:t>seconded</w:t>
      </w:r>
      <w:r>
        <w:rPr>
          <w:spacing w:val="-4"/>
          <w:w w:val="105"/>
        </w:rPr>
        <w:t xml:space="preserve"> </w:t>
      </w:r>
      <w:r>
        <w:rPr>
          <w:w w:val="105"/>
        </w:rPr>
        <w:t>the</w:t>
      </w:r>
      <w:r>
        <w:rPr>
          <w:spacing w:val="-7"/>
          <w:w w:val="105"/>
        </w:rPr>
        <w:t xml:space="preserve"> </w:t>
      </w:r>
      <w:r>
        <w:rPr>
          <w:w w:val="105"/>
        </w:rPr>
        <w:t>motion, the</w:t>
      </w:r>
      <w:r>
        <w:rPr>
          <w:spacing w:val="-2"/>
          <w:w w:val="105"/>
        </w:rPr>
        <w:t xml:space="preserve"> </w:t>
      </w:r>
      <w:r>
        <w:rPr>
          <w:w w:val="105"/>
        </w:rPr>
        <w:t>minutes</w:t>
      </w:r>
      <w:r>
        <w:rPr>
          <w:spacing w:val="-8"/>
          <w:w w:val="105"/>
        </w:rPr>
        <w:t xml:space="preserve"> </w:t>
      </w:r>
      <w:r>
        <w:rPr>
          <w:w w:val="105"/>
        </w:rPr>
        <w:t>were unanimously approved.</w:t>
      </w:r>
    </w:p>
    <w:p w14:paraId="6A05A809" w14:textId="77777777" w:rsidR="00275C62" w:rsidRDefault="00275C62">
      <w:pPr>
        <w:pStyle w:val="BodyText"/>
        <w:spacing w:before="48"/>
      </w:pPr>
    </w:p>
    <w:p w14:paraId="432C180A" w14:textId="77777777" w:rsidR="00275C62" w:rsidRPr="00BD5C43" w:rsidRDefault="004C6731">
      <w:pPr>
        <w:pStyle w:val="Heading1"/>
      </w:pPr>
      <w:r w:rsidRPr="00BD5C43">
        <w:rPr>
          <w:w w:val="110"/>
        </w:rPr>
        <w:t>Record</w:t>
      </w:r>
      <w:r w:rsidRPr="00BD5C43">
        <w:rPr>
          <w:spacing w:val="-7"/>
          <w:w w:val="110"/>
        </w:rPr>
        <w:t xml:space="preserve"> </w:t>
      </w:r>
      <w:r w:rsidRPr="00BD5C43">
        <w:rPr>
          <w:spacing w:val="-2"/>
          <w:w w:val="110"/>
        </w:rPr>
        <w:t>Schedules</w:t>
      </w:r>
    </w:p>
    <w:p w14:paraId="007BBD42" w14:textId="3E59C4AE" w:rsidR="00275C62" w:rsidRDefault="65C3B28E" w:rsidP="65C3B28E">
      <w:pPr>
        <w:pStyle w:val="ListParagraph"/>
        <w:numPr>
          <w:ilvl w:val="0"/>
          <w:numId w:val="9"/>
        </w:numPr>
        <w:tabs>
          <w:tab w:val="left" w:pos="160"/>
          <w:tab w:val="left" w:pos="175"/>
        </w:tabs>
        <w:spacing w:before="1"/>
        <w:ind w:right="90" w:hanging="120"/>
        <w:rPr>
          <w:sz w:val="20"/>
          <w:szCs w:val="20"/>
        </w:rPr>
      </w:pPr>
      <w:r w:rsidRPr="65C3B28E">
        <w:rPr>
          <w:w w:val="105"/>
          <w:sz w:val="20"/>
          <w:szCs w:val="20"/>
        </w:rPr>
        <w:t>New Schedule</w:t>
      </w:r>
      <w:r w:rsidRPr="65C3B28E">
        <w:rPr>
          <w:spacing w:val="-1"/>
          <w:w w:val="105"/>
          <w:sz w:val="20"/>
          <w:szCs w:val="20"/>
        </w:rPr>
        <w:t xml:space="preserve"> </w:t>
      </w:r>
      <w:r w:rsidRPr="65C3B28E">
        <w:rPr>
          <w:w w:val="105"/>
          <w:sz w:val="20"/>
          <w:szCs w:val="20"/>
        </w:rPr>
        <w:t>–</w:t>
      </w:r>
      <w:r w:rsidRPr="65C3B28E">
        <w:rPr>
          <w:spacing w:val="-8"/>
          <w:w w:val="105"/>
          <w:sz w:val="20"/>
          <w:szCs w:val="20"/>
        </w:rPr>
        <w:t xml:space="preserve"> </w:t>
      </w:r>
      <w:r w:rsidRPr="65C3B28E">
        <w:rPr>
          <w:w w:val="105"/>
          <w:sz w:val="20"/>
          <w:szCs w:val="20"/>
        </w:rPr>
        <w:t>Program</w:t>
      </w:r>
      <w:r w:rsidRPr="65C3B28E">
        <w:rPr>
          <w:spacing w:val="-7"/>
          <w:w w:val="105"/>
          <w:sz w:val="20"/>
          <w:szCs w:val="20"/>
        </w:rPr>
        <w:t xml:space="preserve"> </w:t>
      </w:r>
      <w:r w:rsidRPr="65C3B28E">
        <w:rPr>
          <w:w w:val="105"/>
          <w:sz w:val="20"/>
          <w:szCs w:val="20"/>
        </w:rPr>
        <w:t>Evaluation</w:t>
      </w:r>
      <w:r w:rsidRPr="65C3B28E">
        <w:rPr>
          <w:spacing w:val="-7"/>
          <w:w w:val="105"/>
          <w:sz w:val="20"/>
          <w:szCs w:val="20"/>
        </w:rPr>
        <w:t xml:space="preserve"> </w:t>
      </w:r>
      <w:r w:rsidRPr="65C3B28E">
        <w:rPr>
          <w:w w:val="105"/>
          <w:sz w:val="20"/>
          <w:szCs w:val="20"/>
        </w:rPr>
        <w:t>&amp;</w:t>
      </w:r>
      <w:r w:rsidRPr="65C3B28E">
        <w:rPr>
          <w:spacing w:val="-5"/>
          <w:w w:val="105"/>
          <w:sz w:val="20"/>
          <w:szCs w:val="20"/>
        </w:rPr>
        <w:t xml:space="preserve"> </w:t>
      </w:r>
      <w:r w:rsidRPr="65C3B28E">
        <w:rPr>
          <w:w w:val="105"/>
          <w:sz w:val="20"/>
          <w:szCs w:val="20"/>
        </w:rPr>
        <w:t>Government</w:t>
      </w:r>
      <w:r w:rsidRPr="65C3B28E">
        <w:rPr>
          <w:spacing w:val="-6"/>
          <w:w w:val="105"/>
          <w:sz w:val="20"/>
          <w:szCs w:val="20"/>
        </w:rPr>
        <w:t xml:space="preserve"> </w:t>
      </w:r>
      <w:r w:rsidRPr="65C3B28E">
        <w:rPr>
          <w:w w:val="105"/>
          <w:sz w:val="20"/>
          <w:szCs w:val="20"/>
        </w:rPr>
        <w:t xml:space="preserve">Accountability </w:t>
      </w:r>
    </w:p>
    <w:p w14:paraId="75901013" w14:textId="77777777" w:rsidR="00275C62" w:rsidRDefault="65C3B28E" w:rsidP="65C3B28E">
      <w:pPr>
        <w:pStyle w:val="ListParagraph"/>
        <w:numPr>
          <w:ilvl w:val="1"/>
          <w:numId w:val="9"/>
        </w:numPr>
        <w:tabs>
          <w:tab w:val="left" w:pos="160"/>
          <w:tab w:val="left" w:pos="175"/>
        </w:tabs>
        <w:spacing w:before="1"/>
        <w:ind w:right="90"/>
        <w:rPr>
          <w:sz w:val="20"/>
          <w:szCs w:val="20"/>
        </w:rPr>
      </w:pPr>
      <w:r w:rsidRPr="65C3B28E">
        <w:rPr>
          <w:w w:val="105"/>
          <w:sz w:val="20"/>
          <w:szCs w:val="20"/>
        </w:rPr>
        <w:t>Government Oversight Committee Agendas/Minutes, Mixed, 4</w:t>
      </w:r>
      <w:r w:rsidRPr="65C3B28E">
        <w:rPr>
          <w:spacing w:val="-4"/>
          <w:w w:val="105"/>
          <w:sz w:val="20"/>
          <w:szCs w:val="20"/>
        </w:rPr>
        <w:t xml:space="preserve"> </w:t>
      </w:r>
      <w:r w:rsidRPr="65C3B28E">
        <w:rPr>
          <w:w w:val="105"/>
          <w:sz w:val="20"/>
          <w:szCs w:val="20"/>
        </w:rPr>
        <w:t>years in</w:t>
      </w:r>
      <w:r w:rsidRPr="65C3B28E">
        <w:rPr>
          <w:spacing w:val="-1"/>
          <w:w w:val="105"/>
          <w:sz w:val="20"/>
          <w:szCs w:val="20"/>
        </w:rPr>
        <w:t xml:space="preserve"> </w:t>
      </w:r>
      <w:r w:rsidRPr="65C3B28E">
        <w:rPr>
          <w:w w:val="105"/>
          <w:sz w:val="20"/>
          <w:szCs w:val="20"/>
        </w:rPr>
        <w:t>agency,</w:t>
      </w:r>
      <w:r w:rsidRPr="65C3B28E">
        <w:rPr>
          <w:spacing w:val="1"/>
          <w:w w:val="105"/>
          <w:sz w:val="20"/>
          <w:szCs w:val="20"/>
        </w:rPr>
        <w:t xml:space="preserve"> </w:t>
      </w:r>
      <w:r w:rsidRPr="65C3B28E">
        <w:rPr>
          <w:w w:val="105"/>
          <w:sz w:val="20"/>
          <w:szCs w:val="20"/>
        </w:rPr>
        <w:t>0</w:t>
      </w:r>
      <w:r w:rsidRPr="65C3B28E">
        <w:rPr>
          <w:spacing w:val="-3"/>
          <w:w w:val="105"/>
          <w:sz w:val="20"/>
          <w:szCs w:val="20"/>
        </w:rPr>
        <w:t xml:space="preserve"> </w:t>
      </w:r>
      <w:r w:rsidRPr="65C3B28E">
        <w:rPr>
          <w:w w:val="105"/>
          <w:sz w:val="20"/>
          <w:szCs w:val="20"/>
        </w:rPr>
        <w:t>years</w:t>
      </w:r>
      <w:r w:rsidRPr="65C3B28E">
        <w:rPr>
          <w:spacing w:val="-3"/>
          <w:w w:val="105"/>
          <w:sz w:val="20"/>
          <w:szCs w:val="20"/>
        </w:rPr>
        <w:t xml:space="preserve"> </w:t>
      </w:r>
      <w:r w:rsidRPr="65C3B28E">
        <w:rPr>
          <w:w w:val="105"/>
          <w:sz w:val="20"/>
          <w:szCs w:val="20"/>
        </w:rPr>
        <w:t>in</w:t>
      </w:r>
      <w:r w:rsidRPr="65C3B28E">
        <w:rPr>
          <w:spacing w:val="-2"/>
          <w:w w:val="105"/>
          <w:sz w:val="20"/>
          <w:szCs w:val="20"/>
        </w:rPr>
        <w:t xml:space="preserve"> </w:t>
      </w:r>
      <w:r w:rsidRPr="65C3B28E">
        <w:rPr>
          <w:w w:val="105"/>
          <w:sz w:val="20"/>
          <w:szCs w:val="20"/>
        </w:rPr>
        <w:t>Records</w:t>
      </w:r>
      <w:r w:rsidRPr="65C3B28E">
        <w:rPr>
          <w:spacing w:val="-3"/>
          <w:w w:val="105"/>
          <w:sz w:val="20"/>
          <w:szCs w:val="20"/>
        </w:rPr>
        <w:t xml:space="preserve"> </w:t>
      </w:r>
      <w:r w:rsidRPr="65C3B28E">
        <w:rPr>
          <w:w w:val="105"/>
          <w:sz w:val="20"/>
          <w:szCs w:val="20"/>
        </w:rPr>
        <w:t>Center,</w:t>
      </w:r>
      <w:r w:rsidRPr="65C3B28E">
        <w:rPr>
          <w:spacing w:val="-3"/>
          <w:w w:val="105"/>
          <w:sz w:val="20"/>
          <w:szCs w:val="20"/>
        </w:rPr>
        <w:t xml:space="preserve"> </w:t>
      </w:r>
      <w:r w:rsidRPr="65C3B28E">
        <w:rPr>
          <w:w w:val="105"/>
          <w:sz w:val="20"/>
          <w:szCs w:val="20"/>
        </w:rPr>
        <w:t>then</w:t>
      </w:r>
      <w:r w:rsidRPr="65C3B28E">
        <w:rPr>
          <w:spacing w:val="10"/>
          <w:w w:val="105"/>
          <w:sz w:val="20"/>
          <w:szCs w:val="20"/>
        </w:rPr>
        <w:t xml:space="preserve"> </w:t>
      </w:r>
      <w:r w:rsidRPr="65C3B28E">
        <w:rPr>
          <w:spacing w:val="-2"/>
          <w:w w:val="105"/>
          <w:sz w:val="20"/>
          <w:szCs w:val="20"/>
        </w:rPr>
        <w:t>archival</w:t>
      </w:r>
    </w:p>
    <w:p w14:paraId="5A39BBE3" w14:textId="77777777" w:rsidR="00275C62" w:rsidRDefault="00275C62">
      <w:pPr>
        <w:pStyle w:val="BodyText"/>
        <w:sectPr w:rsidR="00275C62">
          <w:type w:val="continuous"/>
          <w:pgSz w:w="12240" w:h="15840"/>
          <w:pgMar w:top="1440" w:right="1440" w:bottom="280" w:left="1440" w:header="720" w:footer="720" w:gutter="0"/>
          <w:cols w:space="720"/>
        </w:sectPr>
      </w:pPr>
    </w:p>
    <w:p w14:paraId="0F087FD6" w14:textId="77777777" w:rsidR="00275C62" w:rsidRDefault="57AE092D" w:rsidP="65C3B28E">
      <w:pPr>
        <w:pStyle w:val="ListParagraph"/>
        <w:numPr>
          <w:ilvl w:val="0"/>
          <w:numId w:val="9"/>
        </w:numPr>
        <w:tabs>
          <w:tab w:val="left" w:pos="159"/>
        </w:tabs>
        <w:spacing w:before="81"/>
        <w:ind w:left="159" w:hanging="159"/>
      </w:pPr>
      <w:r w:rsidRPr="65C3B28E">
        <w:rPr>
          <w:sz w:val="20"/>
          <w:szCs w:val="20"/>
        </w:rPr>
        <w:lastRenderedPageBreak/>
        <w:t>New Schedule</w:t>
      </w:r>
      <w:r w:rsidR="65C3B28E" w:rsidRPr="65C3B28E">
        <w:rPr>
          <w:spacing w:val="-2"/>
          <w:sz w:val="20"/>
          <w:szCs w:val="20"/>
        </w:rPr>
        <w:t xml:space="preserve"> </w:t>
      </w:r>
      <w:r w:rsidR="65C3B28E" w:rsidRPr="65C3B28E">
        <w:rPr>
          <w:sz w:val="20"/>
          <w:szCs w:val="20"/>
        </w:rPr>
        <w:t>–</w:t>
      </w:r>
      <w:r w:rsidR="65C3B28E" w:rsidRPr="65C3B28E">
        <w:rPr>
          <w:spacing w:val="-1"/>
          <w:sz w:val="20"/>
          <w:szCs w:val="20"/>
        </w:rPr>
        <w:t xml:space="preserve"> </w:t>
      </w:r>
      <w:r w:rsidR="65C3B28E" w:rsidRPr="65C3B28E">
        <w:rPr>
          <w:sz w:val="20"/>
          <w:szCs w:val="20"/>
        </w:rPr>
        <w:t>PFR –</w:t>
      </w:r>
      <w:r w:rsidR="65C3B28E" w:rsidRPr="65C3B28E">
        <w:rPr>
          <w:spacing w:val="-1"/>
          <w:sz w:val="20"/>
          <w:szCs w:val="20"/>
        </w:rPr>
        <w:t xml:space="preserve"> </w:t>
      </w:r>
      <w:r w:rsidR="65C3B28E" w:rsidRPr="65C3B28E">
        <w:rPr>
          <w:sz w:val="20"/>
          <w:szCs w:val="20"/>
        </w:rPr>
        <w:t>Consumer</w:t>
      </w:r>
      <w:r w:rsidR="65C3B28E" w:rsidRPr="65C3B28E">
        <w:rPr>
          <w:spacing w:val="-2"/>
          <w:sz w:val="20"/>
          <w:szCs w:val="20"/>
        </w:rPr>
        <w:t xml:space="preserve"> </w:t>
      </w:r>
      <w:r w:rsidR="65C3B28E" w:rsidRPr="65C3B28E">
        <w:rPr>
          <w:sz w:val="20"/>
          <w:szCs w:val="20"/>
        </w:rPr>
        <w:t>Credit</w:t>
      </w:r>
      <w:r w:rsidR="65C3B28E" w:rsidRPr="65C3B28E">
        <w:rPr>
          <w:spacing w:val="-3"/>
          <w:sz w:val="20"/>
          <w:szCs w:val="20"/>
        </w:rPr>
        <w:t xml:space="preserve"> </w:t>
      </w:r>
      <w:r w:rsidR="65C3B28E" w:rsidRPr="65C3B28E">
        <w:rPr>
          <w:spacing w:val="-2"/>
          <w:sz w:val="20"/>
          <w:szCs w:val="20"/>
        </w:rPr>
        <w:t>Protection</w:t>
      </w:r>
    </w:p>
    <w:p w14:paraId="1B6B6C5E" w14:textId="77777777" w:rsidR="00275C62" w:rsidRDefault="65C3B28E" w:rsidP="65C3B28E">
      <w:pPr>
        <w:pStyle w:val="ListParagraph"/>
        <w:numPr>
          <w:ilvl w:val="1"/>
          <w:numId w:val="9"/>
        </w:numPr>
        <w:tabs>
          <w:tab w:val="left" w:pos="599"/>
          <w:tab w:val="left" w:pos="630"/>
        </w:tabs>
        <w:ind w:left="630" w:right="360" w:hanging="270"/>
        <w:rPr>
          <w:sz w:val="20"/>
          <w:szCs w:val="20"/>
        </w:rPr>
      </w:pPr>
      <w:r w:rsidRPr="65C3B28E">
        <w:rPr>
          <w:sz w:val="20"/>
          <w:szCs w:val="20"/>
        </w:rPr>
        <w:t>Examination Reports, Digital File, 10 years in agency,</w:t>
      </w:r>
      <w:r w:rsidRPr="65C3B28E">
        <w:rPr>
          <w:spacing w:val="-6"/>
          <w:sz w:val="20"/>
          <w:szCs w:val="20"/>
        </w:rPr>
        <w:t xml:space="preserve"> </w:t>
      </w:r>
      <w:r w:rsidRPr="65C3B28E">
        <w:rPr>
          <w:sz w:val="20"/>
          <w:szCs w:val="20"/>
        </w:rPr>
        <w:t>0</w:t>
      </w:r>
      <w:r w:rsidRPr="65C3B28E">
        <w:rPr>
          <w:spacing w:val="-8"/>
          <w:sz w:val="20"/>
          <w:szCs w:val="20"/>
        </w:rPr>
        <w:t xml:space="preserve"> </w:t>
      </w:r>
      <w:r w:rsidRPr="65C3B28E">
        <w:rPr>
          <w:sz w:val="20"/>
          <w:szCs w:val="20"/>
        </w:rPr>
        <w:t>years</w:t>
      </w:r>
      <w:r w:rsidRPr="65C3B28E">
        <w:rPr>
          <w:spacing w:val="-5"/>
          <w:sz w:val="20"/>
          <w:szCs w:val="20"/>
        </w:rPr>
        <w:t xml:space="preserve"> </w:t>
      </w:r>
      <w:r w:rsidRPr="65C3B28E">
        <w:rPr>
          <w:sz w:val="20"/>
          <w:szCs w:val="20"/>
        </w:rPr>
        <w:t>in</w:t>
      </w:r>
      <w:r w:rsidRPr="65C3B28E">
        <w:rPr>
          <w:spacing w:val="-7"/>
          <w:sz w:val="20"/>
          <w:szCs w:val="20"/>
        </w:rPr>
        <w:t xml:space="preserve"> </w:t>
      </w:r>
      <w:r w:rsidRPr="65C3B28E">
        <w:rPr>
          <w:sz w:val="20"/>
          <w:szCs w:val="20"/>
        </w:rPr>
        <w:t>Records</w:t>
      </w:r>
      <w:r w:rsidRPr="65C3B28E">
        <w:rPr>
          <w:spacing w:val="-5"/>
          <w:sz w:val="20"/>
          <w:szCs w:val="20"/>
        </w:rPr>
        <w:t xml:space="preserve"> </w:t>
      </w:r>
      <w:r w:rsidRPr="65C3B28E">
        <w:rPr>
          <w:sz w:val="20"/>
          <w:szCs w:val="20"/>
        </w:rPr>
        <w:t>Center,</w:t>
      </w:r>
      <w:r w:rsidRPr="65C3B28E">
        <w:rPr>
          <w:spacing w:val="-6"/>
          <w:sz w:val="20"/>
          <w:szCs w:val="20"/>
        </w:rPr>
        <w:t xml:space="preserve"> </w:t>
      </w:r>
      <w:r w:rsidRPr="65C3B28E">
        <w:rPr>
          <w:sz w:val="20"/>
          <w:szCs w:val="20"/>
        </w:rPr>
        <w:t>then</w:t>
      </w:r>
      <w:r w:rsidRPr="65C3B28E">
        <w:rPr>
          <w:spacing w:val="-7"/>
          <w:sz w:val="20"/>
          <w:szCs w:val="20"/>
        </w:rPr>
        <w:t xml:space="preserve"> </w:t>
      </w:r>
      <w:r w:rsidRPr="65C3B28E">
        <w:rPr>
          <w:sz w:val="20"/>
          <w:szCs w:val="20"/>
        </w:rPr>
        <w:t>destroy</w:t>
      </w:r>
    </w:p>
    <w:p w14:paraId="07BE9137" w14:textId="77777777" w:rsidR="00275C62" w:rsidRDefault="65C3B28E" w:rsidP="65C3B28E">
      <w:pPr>
        <w:pStyle w:val="ListParagraph"/>
        <w:numPr>
          <w:ilvl w:val="0"/>
          <w:numId w:val="7"/>
        </w:numPr>
        <w:tabs>
          <w:tab w:val="left" w:pos="766"/>
          <w:tab w:val="left" w:pos="960"/>
        </w:tabs>
        <w:spacing w:before="1"/>
        <w:ind w:left="630" w:right="1710" w:hanging="270"/>
      </w:pPr>
      <w:r w:rsidRPr="65C3B28E">
        <w:rPr>
          <w:sz w:val="20"/>
          <w:szCs w:val="20"/>
        </w:rPr>
        <w:t>Examination</w:t>
      </w:r>
      <w:r w:rsidRPr="65C3B28E">
        <w:rPr>
          <w:spacing w:val="-7"/>
          <w:sz w:val="20"/>
          <w:szCs w:val="20"/>
        </w:rPr>
        <w:t xml:space="preserve"> </w:t>
      </w:r>
      <w:r w:rsidRPr="65C3B28E">
        <w:rPr>
          <w:sz w:val="20"/>
          <w:szCs w:val="20"/>
        </w:rPr>
        <w:t>Work</w:t>
      </w:r>
      <w:r w:rsidRPr="65C3B28E">
        <w:rPr>
          <w:spacing w:val="-8"/>
          <w:sz w:val="20"/>
          <w:szCs w:val="20"/>
        </w:rPr>
        <w:t xml:space="preserve"> </w:t>
      </w:r>
      <w:r w:rsidRPr="65C3B28E">
        <w:rPr>
          <w:sz w:val="20"/>
          <w:szCs w:val="20"/>
        </w:rPr>
        <w:t>Papers,</w:t>
      </w:r>
      <w:r w:rsidRPr="65C3B28E">
        <w:rPr>
          <w:spacing w:val="-6"/>
          <w:sz w:val="20"/>
          <w:szCs w:val="20"/>
        </w:rPr>
        <w:t xml:space="preserve"> </w:t>
      </w:r>
      <w:r w:rsidRPr="65C3B28E">
        <w:rPr>
          <w:sz w:val="20"/>
          <w:szCs w:val="20"/>
        </w:rPr>
        <w:t>Digital</w:t>
      </w:r>
      <w:r w:rsidRPr="65C3B28E">
        <w:rPr>
          <w:spacing w:val="-7"/>
          <w:sz w:val="20"/>
          <w:szCs w:val="20"/>
        </w:rPr>
        <w:t xml:space="preserve"> </w:t>
      </w:r>
      <w:r w:rsidRPr="65C3B28E">
        <w:rPr>
          <w:sz w:val="20"/>
          <w:szCs w:val="20"/>
        </w:rPr>
        <w:t>File,</w:t>
      </w:r>
      <w:r w:rsidRPr="65C3B28E">
        <w:rPr>
          <w:spacing w:val="-6"/>
          <w:sz w:val="20"/>
          <w:szCs w:val="20"/>
        </w:rPr>
        <w:t xml:space="preserve"> </w:t>
      </w:r>
      <w:r w:rsidRPr="65C3B28E">
        <w:rPr>
          <w:sz w:val="20"/>
          <w:szCs w:val="20"/>
        </w:rPr>
        <w:t>Variable</w:t>
      </w:r>
      <w:r w:rsidRPr="65C3B28E">
        <w:rPr>
          <w:spacing w:val="-6"/>
          <w:sz w:val="20"/>
          <w:szCs w:val="20"/>
        </w:rPr>
        <w:t xml:space="preserve"> </w:t>
      </w:r>
      <w:r w:rsidRPr="65C3B28E">
        <w:rPr>
          <w:sz w:val="20"/>
          <w:szCs w:val="20"/>
        </w:rPr>
        <w:t>See</w:t>
      </w:r>
      <w:r w:rsidRPr="65C3B28E">
        <w:rPr>
          <w:spacing w:val="-2"/>
          <w:sz w:val="20"/>
          <w:szCs w:val="20"/>
        </w:rPr>
        <w:t xml:space="preserve"> </w:t>
      </w:r>
      <w:r w:rsidRPr="65C3B28E">
        <w:rPr>
          <w:sz w:val="20"/>
          <w:szCs w:val="20"/>
        </w:rPr>
        <w:t>Description, 0 years in Records Center, then destroy</w:t>
      </w:r>
    </w:p>
    <w:p w14:paraId="5BE65DE0" w14:textId="77777777" w:rsidR="00275C62" w:rsidRDefault="65C3B28E" w:rsidP="65C3B28E">
      <w:pPr>
        <w:pStyle w:val="ListParagraph"/>
        <w:numPr>
          <w:ilvl w:val="0"/>
          <w:numId w:val="7"/>
        </w:numPr>
        <w:tabs>
          <w:tab w:val="left" w:pos="960"/>
        </w:tabs>
        <w:spacing w:before="4" w:line="235" w:lineRule="auto"/>
        <w:ind w:left="630" w:right="1061" w:hanging="270"/>
        <w:rPr>
          <w:sz w:val="20"/>
          <w:szCs w:val="20"/>
        </w:rPr>
      </w:pPr>
      <w:r w:rsidRPr="65C3B28E">
        <w:rPr>
          <w:sz w:val="20"/>
          <w:szCs w:val="20"/>
        </w:rPr>
        <w:t>Surety</w:t>
      </w:r>
      <w:r w:rsidRPr="65C3B28E">
        <w:rPr>
          <w:spacing w:val="-4"/>
          <w:sz w:val="20"/>
          <w:szCs w:val="20"/>
        </w:rPr>
        <w:t xml:space="preserve"> </w:t>
      </w:r>
      <w:r w:rsidRPr="65C3B28E">
        <w:rPr>
          <w:sz w:val="20"/>
          <w:szCs w:val="20"/>
        </w:rPr>
        <w:t>Bonds,</w:t>
      </w:r>
      <w:r w:rsidRPr="65C3B28E">
        <w:rPr>
          <w:spacing w:val="-3"/>
          <w:sz w:val="20"/>
          <w:szCs w:val="20"/>
        </w:rPr>
        <w:t xml:space="preserve"> </w:t>
      </w:r>
      <w:r w:rsidRPr="65C3B28E">
        <w:rPr>
          <w:sz w:val="20"/>
          <w:szCs w:val="20"/>
        </w:rPr>
        <w:t>Paper,</w:t>
      </w:r>
      <w:r w:rsidRPr="65C3B28E">
        <w:rPr>
          <w:spacing w:val="-3"/>
          <w:sz w:val="20"/>
          <w:szCs w:val="20"/>
        </w:rPr>
        <w:t xml:space="preserve"> </w:t>
      </w:r>
      <w:r w:rsidRPr="65C3B28E">
        <w:rPr>
          <w:sz w:val="20"/>
          <w:szCs w:val="20"/>
        </w:rPr>
        <w:t>1</w:t>
      </w:r>
      <w:r w:rsidRPr="65C3B28E">
        <w:rPr>
          <w:spacing w:val="-5"/>
          <w:sz w:val="20"/>
          <w:szCs w:val="20"/>
        </w:rPr>
        <w:t xml:space="preserve"> </w:t>
      </w:r>
      <w:r w:rsidRPr="65C3B28E">
        <w:rPr>
          <w:sz w:val="20"/>
          <w:szCs w:val="20"/>
        </w:rPr>
        <w:t>year</w:t>
      </w:r>
      <w:r w:rsidRPr="65C3B28E">
        <w:rPr>
          <w:spacing w:val="-3"/>
          <w:sz w:val="20"/>
          <w:szCs w:val="20"/>
        </w:rPr>
        <w:t xml:space="preserve"> </w:t>
      </w:r>
      <w:r w:rsidRPr="65C3B28E">
        <w:rPr>
          <w:sz w:val="20"/>
          <w:szCs w:val="20"/>
        </w:rPr>
        <w:t>in</w:t>
      </w:r>
      <w:r w:rsidRPr="65C3B28E">
        <w:rPr>
          <w:spacing w:val="-4"/>
          <w:sz w:val="20"/>
          <w:szCs w:val="20"/>
        </w:rPr>
        <w:t xml:space="preserve"> </w:t>
      </w:r>
      <w:r w:rsidRPr="65C3B28E">
        <w:rPr>
          <w:sz w:val="20"/>
          <w:szCs w:val="20"/>
        </w:rPr>
        <w:t>agency,</w:t>
      </w:r>
      <w:r w:rsidRPr="65C3B28E">
        <w:rPr>
          <w:spacing w:val="-3"/>
          <w:sz w:val="20"/>
          <w:szCs w:val="20"/>
        </w:rPr>
        <w:t xml:space="preserve"> </w:t>
      </w:r>
      <w:r w:rsidRPr="65C3B28E">
        <w:rPr>
          <w:sz w:val="20"/>
          <w:szCs w:val="20"/>
        </w:rPr>
        <w:t>6</w:t>
      </w:r>
      <w:r w:rsidRPr="65C3B28E">
        <w:rPr>
          <w:spacing w:val="-5"/>
          <w:sz w:val="20"/>
          <w:szCs w:val="20"/>
        </w:rPr>
        <w:t xml:space="preserve"> </w:t>
      </w:r>
      <w:r w:rsidRPr="65C3B28E">
        <w:rPr>
          <w:sz w:val="20"/>
          <w:szCs w:val="20"/>
        </w:rPr>
        <w:t>years</w:t>
      </w:r>
      <w:r w:rsidRPr="65C3B28E">
        <w:rPr>
          <w:spacing w:val="-2"/>
          <w:sz w:val="20"/>
          <w:szCs w:val="20"/>
        </w:rPr>
        <w:t xml:space="preserve"> </w:t>
      </w:r>
      <w:r w:rsidRPr="65C3B28E">
        <w:rPr>
          <w:sz w:val="20"/>
          <w:szCs w:val="20"/>
        </w:rPr>
        <w:t>in</w:t>
      </w:r>
      <w:r w:rsidRPr="65C3B28E">
        <w:rPr>
          <w:spacing w:val="-1"/>
          <w:sz w:val="20"/>
          <w:szCs w:val="20"/>
        </w:rPr>
        <w:t xml:space="preserve"> </w:t>
      </w:r>
      <w:r w:rsidRPr="65C3B28E">
        <w:rPr>
          <w:sz w:val="20"/>
          <w:szCs w:val="20"/>
        </w:rPr>
        <w:t>Records</w:t>
      </w:r>
      <w:r w:rsidRPr="65C3B28E">
        <w:rPr>
          <w:spacing w:val="-2"/>
          <w:sz w:val="20"/>
          <w:szCs w:val="20"/>
        </w:rPr>
        <w:t xml:space="preserve"> </w:t>
      </w:r>
      <w:r w:rsidRPr="65C3B28E">
        <w:rPr>
          <w:sz w:val="20"/>
          <w:szCs w:val="20"/>
        </w:rPr>
        <w:t>Center,</w:t>
      </w:r>
      <w:r w:rsidRPr="65C3B28E">
        <w:rPr>
          <w:spacing w:val="-3"/>
          <w:sz w:val="20"/>
          <w:szCs w:val="20"/>
        </w:rPr>
        <w:t xml:space="preserve"> </w:t>
      </w:r>
      <w:r w:rsidRPr="65C3B28E">
        <w:rPr>
          <w:sz w:val="20"/>
          <w:szCs w:val="20"/>
        </w:rPr>
        <w:t>then</w:t>
      </w:r>
      <w:r w:rsidRPr="65C3B28E">
        <w:rPr>
          <w:spacing w:val="-4"/>
          <w:sz w:val="20"/>
          <w:szCs w:val="20"/>
        </w:rPr>
        <w:t xml:space="preserve"> </w:t>
      </w:r>
      <w:r w:rsidRPr="65C3B28E">
        <w:rPr>
          <w:sz w:val="20"/>
          <w:szCs w:val="20"/>
        </w:rPr>
        <w:t>destroy;</w:t>
      </w:r>
      <w:r w:rsidRPr="65C3B28E">
        <w:rPr>
          <w:spacing w:val="-2"/>
          <w:sz w:val="20"/>
          <w:szCs w:val="20"/>
        </w:rPr>
        <w:t xml:space="preserve"> </w:t>
      </w:r>
      <w:r w:rsidRPr="65C3B28E">
        <w:rPr>
          <w:sz w:val="20"/>
          <w:szCs w:val="20"/>
        </w:rPr>
        <w:t>Digital</w:t>
      </w:r>
      <w:r w:rsidRPr="65C3B28E">
        <w:rPr>
          <w:spacing w:val="-4"/>
          <w:sz w:val="20"/>
          <w:szCs w:val="20"/>
        </w:rPr>
        <w:t xml:space="preserve"> </w:t>
      </w:r>
      <w:r w:rsidRPr="65C3B28E">
        <w:rPr>
          <w:sz w:val="20"/>
          <w:szCs w:val="20"/>
        </w:rPr>
        <w:t>File, years in agency, 0 years in Records Center, then destroy</w:t>
      </w:r>
    </w:p>
    <w:p w14:paraId="33C15409" w14:textId="77777777" w:rsidR="00275C62" w:rsidRDefault="65C3B28E" w:rsidP="65C3B28E">
      <w:pPr>
        <w:pStyle w:val="ListParagraph"/>
        <w:numPr>
          <w:ilvl w:val="0"/>
          <w:numId w:val="5"/>
        </w:numPr>
        <w:tabs>
          <w:tab w:val="left" w:pos="188"/>
          <w:tab w:val="left" w:pos="766"/>
        </w:tabs>
        <w:spacing w:before="2"/>
        <w:ind w:left="180" w:right="1055" w:hanging="180"/>
      </w:pPr>
      <w:r w:rsidRPr="65C3B28E">
        <w:rPr>
          <w:sz w:val="20"/>
          <w:szCs w:val="20"/>
        </w:rPr>
        <w:t>New</w:t>
      </w:r>
      <w:r w:rsidRPr="65C3B28E">
        <w:rPr>
          <w:spacing w:val="-1"/>
          <w:sz w:val="20"/>
          <w:szCs w:val="20"/>
        </w:rPr>
        <w:t xml:space="preserve"> </w:t>
      </w:r>
      <w:r w:rsidRPr="65C3B28E">
        <w:rPr>
          <w:sz w:val="20"/>
          <w:szCs w:val="20"/>
        </w:rPr>
        <w:t>Schedule</w:t>
      </w:r>
      <w:r w:rsidRPr="65C3B28E">
        <w:rPr>
          <w:spacing w:val="-3"/>
          <w:sz w:val="20"/>
          <w:szCs w:val="20"/>
        </w:rPr>
        <w:t xml:space="preserve"> </w:t>
      </w:r>
      <w:r w:rsidRPr="65C3B28E">
        <w:rPr>
          <w:sz w:val="20"/>
          <w:szCs w:val="20"/>
        </w:rPr>
        <w:t>–</w:t>
      </w:r>
      <w:r w:rsidRPr="65C3B28E">
        <w:rPr>
          <w:spacing w:val="-3"/>
          <w:sz w:val="20"/>
          <w:szCs w:val="20"/>
        </w:rPr>
        <w:t xml:space="preserve"> </w:t>
      </w:r>
      <w:r w:rsidRPr="65C3B28E">
        <w:rPr>
          <w:sz w:val="20"/>
          <w:szCs w:val="20"/>
        </w:rPr>
        <w:t>DHHS</w:t>
      </w:r>
      <w:r w:rsidRPr="65C3B28E">
        <w:rPr>
          <w:spacing w:val="-5"/>
          <w:sz w:val="20"/>
          <w:szCs w:val="20"/>
        </w:rPr>
        <w:t xml:space="preserve"> </w:t>
      </w:r>
      <w:r w:rsidRPr="65C3B28E">
        <w:rPr>
          <w:sz w:val="20"/>
          <w:szCs w:val="20"/>
        </w:rPr>
        <w:t>–</w:t>
      </w:r>
      <w:r w:rsidRPr="65C3B28E">
        <w:rPr>
          <w:spacing w:val="-3"/>
          <w:sz w:val="20"/>
          <w:szCs w:val="20"/>
        </w:rPr>
        <w:t xml:space="preserve"> </w:t>
      </w:r>
      <w:r w:rsidRPr="65C3B28E">
        <w:rPr>
          <w:sz w:val="20"/>
          <w:szCs w:val="20"/>
        </w:rPr>
        <w:t>Office</w:t>
      </w:r>
      <w:r w:rsidRPr="65C3B28E">
        <w:rPr>
          <w:spacing w:val="-3"/>
          <w:sz w:val="20"/>
          <w:szCs w:val="20"/>
        </w:rPr>
        <w:t xml:space="preserve"> </w:t>
      </w:r>
      <w:r w:rsidRPr="65C3B28E">
        <w:rPr>
          <w:sz w:val="20"/>
          <w:szCs w:val="20"/>
        </w:rPr>
        <w:t>of</w:t>
      </w:r>
      <w:r w:rsidRPr="65C3B28E">
        <w:rPr>
          <w:spacing w:val="-5"/>
          <w:sz w:val="20"/>
          <w:szCs w:val="20"/>
        </w:rPr>
        <w:t xml:space="preserve"> </w:t>
      </w:r>
      <w:r w:rsidRPr="65C3B28E">
        <w:rPr>
          <w:sz w:val="20"/>
          <w:szCs w:val="20"/>
        </w:rPr>
        <w:t>Behavioral</w:t>
      </w:r>
      <w:r w:rsidRPr="65C3B28E">
        <w:rPr>
          <w:spacing w:val="-4"/>
          <w:sz w:val="20"/>
          <w:szCs w:val="20"/>
        </w:rPr>
        <w:t xml:space="preserve"> </w:t>
      </w:r>
      <w:r w:rsidRPr="65C3B28E">
        <w:rPr>
          <w:sz w:val="20"/>
          <w:szCs w:val="20"/>
        </w:rPr>
        <w:t>Health</w:t>
      </w:r>
      <w:r w:rsidRPr="65C3B28E">
        <w:rPr>
          <w:spacing w:val="-2"/>
          <w:sz w:val="20"/>
          <w:szCs w:val="20"/>
        </w:rPr>
        <w:t xml:space="preserve"> </w:t>
      </w:r>
      <w:r w:rsidRPr="65C3B28E">
        <w:rPr>
          <w:sz w:val="20"/>
          <w:szCs w:val="20"/>
        </w:rPr>
        <w:t>–</w:t>
      </w:r>
      <w:r w:rsidRPr="65C3B28E">
        <w:rPr>
          <w:spacing w:val="-3"/>
          <w:sz w:val="20"/>
          <w:szCs w:val="20"/>
        </w:rPr>
        <w:t xml:space="preserve"> </w:t>
      </w:r>
      <w:r w:rsidRPr="65C3B28E">
        <w:rPr>
          <w:sz w:val="20"/>
          <w:szCs w:val="20"/>
        </w:rPr>
        <w:t>State</w:t>
      </w:r>
      <w:r w:rsidRPr="65C3B28E">
        <w:rPr>
          <w:spacing w:val="-3"/>
          <w:sz w:val="20"/>
          <w:szCs w:val="20"/>
        </w:rPr>
        <w:t xml:space="preserve"> </w:t>
      </w:r>
      <w:r w:rsidRPr="65C3B28E">
        <w:rPr>
          <w:sz w:val="20"/>
          <w:szCs w:val="20"/>
        </w:rPr>
        <w:t>Forensic</w:t>
      </w:r>
      <w:r w:rsidRPr="65C3B28E">
        <w:rPr>
          <w:spacing w:val="-3"/>
          <w:sz w:val="20"/>
          <w:szCs w:val="20"/>
        </w:rPr>
        <w:t xml:space="preserve"> </w:t>
      </w:r>
      <w:r w:rsidRPr="65C3B28E">
        <w:rPr>
          <w:sz w:val="20"/>
          <w:szCs w:val="20"/>
        </w:rPr>
        <w:t>Service,</w:t>
      </w:r>
      <w:r w:rsidRPr="65C3B28E">
        <w:rPr>
          <w:spacing w:val="-2"/>
          <w:sz w:val="20"/>
          <w:szCs w:val="20"/>
        </w:rPr>
        <w:t xml:space="preserve"> </w:t>
      </w:r>
    </w:p>
    <w:p w14:paraId="69B6FE5A" w14:textId="268D98BB" w:rsidR="00275C62" w:rsidRDefault="65C3B28E" w:rsidP="65C3B28E">
      <w:pPr>
        <w:tabs>
          <w:tab w:val="left" w:pos="188"/>
          <w:tab w:val="left" w:pos="766"/>
        </w:tabs>
        <w:spacing w:before="2"/>
        <w:ind w:left="630" w:right="1055" w:hanging="270"/>
        <w:rPr>
          <w:sz w:val="20"/>
          <w:szCs w:val="20"/>
        </w:rPr>
      </w:pPr>
      <w:r w:rsidRPr="65C3B28E">
        <w:rPr>
          <w:rFonts w:ascii="Courier New" w:hAnsi="Courier New"/>
          <w:sz w:val="20"/>
          <w:szCs w:val="20"/>
        </w:rPr>
        <w:t>o</w:t>
      </w:r>
      <w:r w:rsidRPr="65C3B28E">
        <w:rPr>
          <w:rFonts w:ascii="Courier New" w:hAnsi="Courier New"/>
          <w:spacing w:val="-7"/>
          <w:sz w:val="20"/>
          <w:szCs w:val="20"/>
        </w:rPr>
        <w:t xml:space="preserve"> </w:t>
      </w:r>
      <w:r w:rsidRPr="65C3B28E">
        <w:rPr>
          <w:sz w:val="20"/>
          <w:szCs w:val="20"/>
        </w:rPr>
        <w:t>Defendant</w:t>
      </w:r>
      <w:r w:rsidRPr="65C3B28E">
        <w:rPr>
          <w:spacing w:val="-5"/>
          <w:sz w:val="20"/>
          <w:szCs w:val="20"/>
        </w:rPr>
        <w:t xml:space="preserve"> </w:t>
      </w:r>
      <w:r w:rsidRPr="65C3B28E">
        <w:rPr>
          <w:sz w:val="20"/>
          <w:szCs w:val="20"/>
        </w:rPr>
        <w:t>and</w:t>
      </w:r>
      <w:r w:rsidRPr="65C3B28E">
        <w:rPr>
          <w:spacing w:val="-4"/>
          <w:sz w:val="20"/>
          <w:szCs w:val="20"/>
        </w:rPr>
        <w:t xml:space="preserve"> </w:t>
      </w:r>
      <w:r w:rsidRPr="65C3B28E">
        <w:rPr>
          <w:sz w:val="20"/>
          <w:szCs w:val="20"/>
        </w:rPr>
        <w:t>Case Records, Murder, Class M Charges, Title 15, Mixed, 3 years in agency, 22 years in Records</w:t>
      </w:r>
      <w:r w:rsidR="3E0489AA" w:rsidRPr="65C3B28E">
        <w:rPr>
          <w:sz w:val="20"/>
          <w:szCs w:val="20"/>
        </w:rPr>
        <w:t xml:space="preserve"> </w:t>
      </w:r>
      <w:r w:rsidRPr="65C3B28E">
        <w:rPr>
          <w:sz w:val="20"/>
          <w:szCs w:val="20"/>
        </w:rPr>
        <w:t>Center,</w:t>
      </w:r>
      <w:r w:rsidRPr="65C3B28E">
        <w:rPr>
          <w:spacing w:val="-5"/>
          <w:sz w:val="20"/>
          <w:szCs w:val="20"/>
        </w:rPr>
        <w:t xml:space="preserve"> </w:t>
      </w:r>
      <w:r w:rsidRPr="65C3B28E">
        <w:rPr>
          <w:sz w:val="20"/>
          <w:szCs w:val="20"/>
        </w:rPr>
        <w:t>then</w:t>
      </w:r>
      <w:r w:rsidRPr="65C3B28E">
        <w:rPr>
          <w:spacing w:val="-5"/>
          <w:sz w:val="20"/>
          <w:szCs w:val="20"/>
        </w:rPr>
        <w:t xml:space="preserve"> </w:t>
      </w:r>
      <w:r w:rsidRPr="65C3B28E">
        <w:rPr>
          <w:spacing w:val="-2"/>
          <w:sz w:val="20"/>
          <w:szCs w:val="20"/>
        </w:rPr>
        <w:t>destroy</w:t>
      </w:r>
    </w:p>
    <w:p w14:paraId="02ABDDAC" w14:textId="77777777" w:rsidR="00275C62" w:rsidRDefault="65C3B28E" w:rsidP="65C3B28E">
      <w:pPr>
        <w:pStyle w:val="ListParagraph"/>
        <w:numPr>
          <w:ilvl w:val="0"/>
          <w:numId w:val="9"/>
        </w:numPr>
        <w:tabs>
          <w:tab w:val="left" w:pos="143"/>
        </w:tabs>
        <w:spacing w:before="1" w:line="250" w:lineRule="exact"/>
        <w:ind w:left="143" w:hanging="143"/>
        <w:rPr>
          <w:sz w:val="20"/>
          <w:szCs w:val="20"/>
        </w:rPr>
      </w:pPr>
      <w:r w:rsidRPr="65C3B28E">
        <w:rPr>
          <w:sz w:val="20"/>
          <w:szCs w:val="20"/>
        </w:rPr>
        <w:t>New</w:t>
      </w:r>
      <w:r w:rsidRPr="65C3B28E">
        <w:rPr>
          <w:spacing w:val="-1"/>
          <w:sz w:val="20"/>
          <w:szCs w:val="20"/>
        </w:rPr>
        <w:t xml:space="preserve"> </w:t>
      </w:r>
      <w:r w:rsidRPr="65C3B28E">
        <w:rPr>
          <w:sz w:val="20"/>
          <w:szCs w:val="20"/>
        </w:rPr>
        <w:t>Schedule</w:t>
      </w:r>
      <w:r w:rsidRPr="65C3B28E">
        <w:rPr>
          <w:spacing w:val="-2"/>
          <w:sz w:val="20"/>
          <w:szCs w:val="20"/>
        </w:rPr>
        <w:t xml:space="preserve"> </w:t>
      </w:r>
      <w:r w:rsidRPr="65C3B28E">
        <w:rPr>
          <w:sz w:val="20"/>
          <w:szCs w:val="20"/>
        </w:rPr>
        <w:t>–</w:t>
      </w:r>
      <w:r w:rsidRPr="65C3B28E">
        <w:rPr>
          <w:spacing w:val="-2"/>
          <w:sz w:val="20"/>
          <w:szCs w:val="20"/>
        </w:rPr>
        <w:t xml:space="preserve"> </w:t>
      </w:r>
      <w:r w:rsidRPr="65C3B28E">
        <w:rPr>
          <w:sz w:val="20"/>
          <w:szCs w:val="20"/>
        </w:rPr>
        <w:t>DAFS</w:t>
      </w:r>
      <w:r w:rsidRPr="65C3B28E">
        <w:rPr>
          <w:spacing w:val="-4"/>
          <w:sz w:val="20"/>
          <w:szCs w:val="20"/>
        </w:rPr>
        <w:t xml:space="preserve"> </w:t>
      </w:r>
      <w:r w:rsidRPr="65C3B28E">
        <w:rPr>
          <w:sz w:val="20"/>
          <w:szCs w:val="20"/>
        </w:rPr>
        <w:t>–</w:t>
      </w:r>
      <w:r w:rsidRPr="65C3B28E">
        <w:rPr>
          <w:spacing w:val="-2"/>
          <w:sz w:val="20"/>
          <w:szCs w:val="20"/>
        </w:rPr>
        <w:t xml:space="preserve"> </w:t>
      </w:r>
      <w:r w:rsidRPr="65C3B28E">
        <w:rPr>
          <w:sz w:val="20"/>
          <w:szCs w:val="20"/>
        </w:rPr>
        <w:t>General</w:t>
      </w:r>
      <w:r w:rsidRPr="65C3B28E">
        <w:rPr>
          <w:spacing w:val="-3"/>
          <w:sz w:val="20"/>
          <w:szCs w:val="20"/>
        </w:rPr>
        <w:t xml:space="preserve"> </w:t>
      </w:r>
      <w:r w:rsidRPr="65C3B28E">
        <w:rPr>
          <w:sz w:val="20"/>
          <w:szCs w:val="20"/>
        </w:rPr>
        <w:t>Services,</w:t>
      </w:r>
      <w:r w:rsidRPr="65C3B28E">
        <w:rPr>
          <w:spacing w:val="-2"/>
          <w:sz w:val="20"/>
          <w:szCs w:val="20"/>
        </w:rPr>
        <w:t xml:space="preserve"> </w:t>
      </w:r>
    </w:p>
    <w:p w14:paraId="2F25FC69" w14:textId="77777777" w:rsidR="00275C62" w:rsidRDefault="65C3B28E" w:rsidP="65C3B28E">
      <w:pPr>
        <w:pStyle w:val="ListParagraph"/>
        <w:numPr>
          <w:ilvl w:val="1"/>
          <w:numId w:val="9"/>
        </w:numPr>
        <w:tabs>
          <w:tab w:val="left" w:pos="143"/>
        </w:tabs>
        <w:spacing w:before="1" w:line="250" w:lineRule="exact"/>
        <w:ind w:hanging="271"/>
        <w:rPr>
          <w:sz w:val="20"/>
          <w:szCs w:val="20"/>
        </w:rPr>
      </w:pPr>
      <w:r w:rsidRPr="65C3B28E">
        <w:rPr>
          <w:sz w:val="20"/>
          <w:szCs w:val="20"/>
        </w:rPr>
        <w:t>Solid</w:t>
      </w:r>
      <w:r w:rsidRPr="65C3B28E">
        <w:rPr>
          <w:spacing w:val="-3"/>
          <w:sz w:val="20"/>
          <w:szCs w:val="20"/>
        </w:rPr>
        <w:t xml:space="preserve"> </w:t>
      </w:r>
      <w:r w:rsidRPr="65C3B28E">
        <w:rPr>
          <w:sz w:val="20"/>
          <w:szCs w:val="20"/>
        </w:rPr>
        <w:t>Waste</w:t>
      </w:r>
      <w:r w:rsidRPr="65C3B28E">
        <w:rPr>
          <w:spacing w:val="-2"/>
          <w:sz w:val="20"/>
          <w:szCs w:val="20"/>
        </w:rPr>
        <w:t xml:space="preserve"> </w:t>
      </w:r>
      <w:r w:rsidRPr="65C3B28E">
        <w:rPr>
          <w:sz w:val="20"/>
          <w:szCs w:val="20"/>
        </w:rPr>
        <w:t>Disposal</w:t>
      </w:r>
      <w:r w:rsidRPr="65C3B28E">
        <w:rPr>
          <w:spacing w:val="-3"/>
          <w:sz w:val="20"/>
          <w:szCs w:val="20"/>
        </w:rPr>
        <w:t xml:space="preserve"> </w:t>
      </w:r>
      <w:r w:rsidRPr="65C3B28E">
        <w:rPr>
          <w:sz w:val="20"/>
          <w:szCs w:val="20"/>
        </w:rPr>
        <w:t>Facilities,</w:t>
      </w:r>
      <w:r w:rsidRPr="65C3B28E">
        <w:rPr>
          <w:spacing w:val="-2"/>
          <w:sz w:val="20"/>
          <w:szCs w:val="20"/>
        </w:rPr>
        <w:t xml:space="preserve"> </w:t>
      </w:r>
      <w:r w:rsidRPr="65C3B28E">
        <w:rPr>
          <w:sz w:val="20"/>
          <w:szCs w:val="20"/>
        </w:rPr>
        <w:t>Mixed</w:t>
      </w:r>
      <w:r w:rsidRPr="65C3B28E">
        <w:rPr>
          <w:spacing w:val="-3"/>
          <w:sz w:val="20"/>
          <w:szCs w:val="20"/>
        </w:rPr>
        <w:t xml:space="preserve"> </w:t>
      </w:r>
      <w:r w:rsidRPr="65C3B28E">
        <w:rPr>
          <w:sz w:val="20"/>
          <w:szCs w:val="20"/>
        </w:rPr>
        <w:t>Media,</w:t>
      </w:r>
      <w:r w:rsidRPr="65C3B28E">
        <w:rPr>
          <w:spacing w:val="-2"/>
          <w:sz w:val="20"/>
          <w:szCs w:val="20"/>
        </w:rPr>
        <w:t xml:space="preserve"> archival</w:t>
      </w:r>
    </w:p>
    <w:p w14:paraId="19B28DDC" w14:textId="77777777" w:rsidR="00275C62" w:rsidRDefault="65C3B28E" w:rsidP="65C3B28E">
      <w:pPr>
        <w:pStyle w:val="ListParagraph"/>
        <w:numPr>
          <w:ilvl w:val="0"/>
          <w:numId w:val="4"/>
        </w:numPr>
        <w:tabs>
          <w:tab w:val="left" w:pos="1080"/>
        </w:tabs>
        <w:spacing w:line="248" w:lineRule="exact"/>
        <w:ind w:left="630" w:hanging="270"/>
        <w:rPr>
          <w:sz w:val="20"/>
          <w:szCs w:val="20"/>
        </w:rPr>
      </w:pPr>
      <w:r w:rsidRPr="65C3B28E">
        <w:rPr>
          <w:sz w:val="20"/>
          <w:szCs w:val="20"/>
        </w:rPr>
        <w:t>Landfill</w:t>
      </w:r>
      <w:r w:rsidRPr="65C3B28E">
        <w:rPr>
          <w:spacing w:val="-5"/>
          <w:sz w:val="20"/>
          <w:szCs w:val="20"/>
        </w:rPr>
        <w:t xml:space="preserve"> </w:t>
      </w:r>
      <w:r w:rsidRPr="65C3B28E">
        <w:rPr>
          <w:sz w:val="20"/>
          <w:szCs w:val="20"/>
        </w:rPr>
        <w:t>Site</w:t>
      </w:r>
      <w:r w:rsidRPr="65C3B28E">
        <w:rPr>
          <w:spacing w:val="-5"/>
          <w:sz w:val="20"/>
          <w:szCs w:val="20"/>
        </w:rPr>
        <w:t xml:space="preserve"> </w:t>
      </w:r>
      <w:r w:rsidRPr="65C3B28E">
        <w:rPr>
          <w:sz w:val="20"/>
          <w:szCs w:val="20"/>
        </w:rPr>
        <w:t>Documents,</w:t>
      </w:r>
      <w:r w:rsidRPr="65C3B28E">
        <w:rPr>
          <w:spacing w:val="-4"/>
          <w:sz w:val="20"/>
          <w:szCs w:val="20"/>
        </w:rPr>
        <w:t xml:space="preserve"> </w:t>
      </w:r>
      <w:r w:rsidRPr="65C3B28E">
        <w:rPr>
          <w:sz w:val="20"/>
          <w:szCs w:val="20"/>
        </w:rPr>
        <w:t>Mixed</w:t>
      </w:r>
      <w:r w:rsidRPr="65C3B28E">
        <w:rPr>
          <w:spacing w:val="-5"/>
          <w:sz w:val="20"/>
          <w:szCs w:val="20"/>
        </w:rPr>
        <w:t xml:space="preserve"> </w:t>
      </w:r>
      <w:r w:rsidRPr="65C3B28E">
        <w:rPr>
          <w:sz w:val="20"/>
          <w:szCs w:val="20"/>
        </w:rPr>
        <w:t>Media,</w:t>
      </w:r>
      <w:r w:rsidRPr="65C3B28E">
        <w:rPr>
          <w:spacing w:val="-4"/>
          <w:sz w:val="20"/>
          <w:szCs w:val="20"/>
        </w:rPr>
        <w:t xml:space="preserve"> </w:t>
      </w:r>
      <w:r w:rsidRPr="65C3B28E">
        <w:rPr>
          <w:spacing w:val="-2"/>
          <w:sz w:val="20"/>
          <w:szCs w:val="20"/>
        </w:rPr>
        <w:t>archival</w:t>
      </w:r>
    </w:p>
    <w:p w14:paraId="7C47E83E" w14:textId="77777777" w:rsidR="00275C62" w:rsidRDefault="65C3B28E" w:rsidP="65C3B28E">
      <w:pPr>
        <w:pStyle w:val="ListParagraph"/>
        <w:numPr>
          <w:ilvl w:val="0"/>
          <w:numId w:val="3"/>
        </w:numPr>
        <w:tabs>
          <w:tab w:val="left" w:pos="360"/>
          <w:tab w:val="left" w:pos="811"/>
        </w:tabs>
        <w:ind w:left="180" w:right="1029" w:hanging="180"/>
        <w:rPr>
          <w:sz w:val="20"/>
          <w:szCs w:val="20"/>
        </w:rPr>
      </w:pPr>
      <w:r w:rsidRPr="65C3B28E">
        <w:rPr>
          <w:sz w:val="20"/>
          <w:szCs w:val="20"/>
        </w:rPr>
        <w:t>New Schedule</w:t>
      </w:r>
      <w:r w:rsidRPr="65C3B28E">
        <w:rPr>
          <w:spacing w:val="-2"/>
          <w:sz w:val="20"/>
          <w:szCs w:val="20"/>
        </w:rPr>
        <w:t xml:space="preserve"> </w:t>
      </w:r>
      <w:r w:rsidRPr="65C3B28E">
        <w:rPr>
          <w:sz w:val="20"/>
          <w:szCs w:val="20"/>
        </w:rPr>
        <w:t>–</w:t>
      </w:r>
      <w:r w:rsidRPr="65C3B28E">
        <w:rPr>
          <w:spacing w:val="-2"/>
          <w:sz w:val="20"/>
          <w:szCs w:val="20"/>
        </w:rPr>
        <w:t xml:space="preserve"> </w:t>
      </w:r>
      <w:r w:rsidRPr="65C3B28E">
        <w:rPr>
          <w:sz w:val="20"/>
          <w:szCs w:val="20"/>
        </w:rPr>
        <w:t>DOL</w:t>
      </w:r>
      <w:r w:rsidRPr="65C3B28E">
        <w:rPr>
          <w:spacing w:val="-1"/>
          <w:sz w:val="20"/>
          <w:szCs w:val="20"/>
        </w:rPr>
        <w:t xml:space="preserve"> </w:t>
      </w:r>
      <w:r w:rsidRPr="65C3B28E">
        <w:rPr>
          <w:sz w:val="20"/>
          <w:szCs w:val="20"/>
        </w:rPr>
        <w:t>-</w:t>
      </w:r>
      <w:r w:rsidRPr="65C3B28E">
        <w:rPr>
          <w:spacing w:val="-4"/>
          <w:sz w:val="20"/>
          <w:szCs w:val="20"/>
        </w:rPr>
        <w:t xml:space="preserve"> </w:t>
      </w:r>
      <w:r w:rsidRPr="65C3B28E">
        <w:rPr>
          <w:sz w:val="20"/>
          <w:szCs w:val="20"/>
        </w:rPr>
        <w:t>Paid</w:t>
      </w:r>
      <w:r w:rsidRPr="65C3B28E">
        <w:rPr>
          <w:spacing w:val="-3"/>
          <w:sz w:val="20"/>
          <w:szCs w:val="20"/>
        </w:rPr>
        <w:t xml:space="preserve"> </w:t>
      </w:r>
      <w:r w:rsidRPr="65C3B28E">
        <w:rPr>
          <w:sz w:val="20"/>
          <w:szCs w:val="20"/>
        </w:rPr>
        <w:t>Family</w:t>
      </w:r>
      <w:r w:rsidRPr="65C3B28E">
        <w:rPr>
          <w:spacing w:val="-3"/>
          <w:sz w:val="20"/>
          <w:szCs w:val="20"/>
        </w:rPr>
        <w:t xml:space="preserve"> </w:t>
      </w:r>
      <w:r w:rsidRPr="65C3B28E">
        <w:rPr>
          <w:sz w:val="20"/>
          <w:szCs w:val="20"/>
        </w:rPr>
        <w:t>&amp;</w:t>
      </w:r>
      <w:r w:rsidRPr="65C3B28E">
        <w:rPr>
          <w:spacing w:val="-4"/>
          <w:sz w:val="20"/>
          <w:szCs w:val="20"/>
        </w:rPr>
        <w:t xml:space="preserve"> </w:t>
      </w:r>
      <w:r w:rsidRPr="65C3B28E">
        <w:rPr>
          <w:sz w:val="20"/>
          <w:szCs w:val="20"/>
        </w:rPr>
        <w:t>Medical</w:t>
      </w:r>
      <w:r w:rsidRPr="65C3B28E">
        <w:rPr>
          <w:spacing w:val="-4"/>
          <w:sz w:val="20"/>
          <w:szCs w:val="20"/>
        </w:rPr>
        <w:t xml:space="preserve"> </w:t>
      </w:r>
      <w:r w:rsidRPr="65C3B28E">
        <w:rPr>
          <w:sz w:val="20"/>
          <w:szCs w:val="20"/>
        </w:rPr>
        <w:t>Leave</w:t>
      </w:r>
      <w:r w:rsidRPr="65C3B28E">
        <w:rPr>
          <w:spacing w:val="-2"/>
          <w:sz w:val="20"/>
          <w:szCs w:val="20"/>
        </w:rPr>
        <w:t xml:space="preserve"> </w:t>
      </w:r>
      <w:r w:rsidRPr="65C3B28E">
        <w:rPr>
          <w:sz w:val="20"/>
          <w:szCs w:val="20"/>
        </w:rPr>
        <w:t>Program,</w:t>
      </w:r>
      <w:r w:rsidRPr="65C3B28E">
        <w:rPr>
          <w:spacing w:val="-1"/>
          <w:sz w:val="20"/>
          <w:szCs w:val="20"/>
        </w:rPr>
        <w:t xml:space="preserve"> </w:t>
      </w:r>
    </w:p>
    <w:p w14:paraId="6AB99EB2" w14:textId="2A1532B4" w:rsidR="00275C62" w:rsidRDefault="65C3B28E" w:rsidP="65C3B28E">
      <w:pPr>
        <w:pStyle w:val="ListParagraph"/>
        <w:numPr>
          <w:ilvl w:val="1"/>
          <w:numId w:val="3"/>
        </w:numPr>
        <w:tabs>
          <w:tab w:val="left" w:pos="360"/>
          <w:tab w:val="left" w:pos="811"/>
        </w:tabs>
        <w:ind w:left="630" w:right="1029" w:hanging="270"/>
        <w:rPr>
          <w:sz w:val="20"/>
          <w:szCs w:val="20"/>
        </w:rPr>
      </w:pPr>
      <w:r w:rsidRPr="65C3B28E">
        <w:rPr>
          <w:sz w:val="20"/>
          <w:szCs w:val="20"/>
        </w:rPr>
        <w:t>Benefits</w:t>
      </w:r>
      <w:r w:rsidRPr="65C3B28E">
        <w:rPr>
          <w:spacing w:val="-1"/>
          <w:sz w:val="20"/>
          <w:szCs w:val="20"/>
        </w:rPr>
        <w:t xml:space="preserve"> </w:t>
      </w:r>
      <w:r w:rsidRPr="65C3B28E">
        <w:rPr>
          <w:sz w:val="20"/>
          <w:szCs w:val="20"/>
        </w:rPr>
        <w:t>Authority</w:t>
      </w:r>
      <w:r w:rsidRPr="65C3B28E">
        <w:rPr>
          <w:spacing w:val="-3"/>
          <w:sz w:val="20"/>
          <w:szCs w:val="20"/>
        </w:rPr>
        <w:t xml:space="preserve"> </w:t>
      </w:r>
      <w:r w:rsidRPr="65C3B28E">
        <w:rPr>
          <w:sz w:val="20"/>
          <w:szCs w:val="20"/>
        </w:rPr>
        <w:t>Meeting</w:t>
      </w:r>
      <w:r w:rsidRPr="65C3B28E">
        <w:rPr>
          <w:spacing w:val="-1"/>
          <w:sz w:val="20"/>
          <w:szCs w:val="20"/>
        </w:rPr>
        <w:t xml:space="preserve"> </w:t>
      </w:r>
      <w:r w:rsidR="57AEFA3F" w:rsidRPr="65C3B28E">
        <w:rPr>
          <w:spacing w:val="-1"/>
          <w:sz w:val="20"/>
          <w:szCs w:val="20"/>
        </w:rPr>
        <w:t>R</w:t>
      </w:r>
      <w:r w:rsidRPr="65C3B28E">
        <w:rPr>
          <w:sz w:val="20"/>
          <w:szCs w:val="20"/>
        </w:rPr>
        <w:t>ecords, Digital, 10 years in agency, archival</w:t>
      </w:r>
    </w:p>
    <w:p w14:paraId="41C8F396" w14:textId="77777777" w:rsidR="00275C62" w:rsidRDefault="00275C62">
      <w:pPr>
        <w:pStyle w:val="BodyText"/>
        <w:spacing w:before="34"/>
      </w:pPr>
    </w:p>
    <w:p w14:paraId="1DBB9CCA" w14:textId="77777777" w:rsidR="00275C62" w:rsidRDefault="004C6731">
      <w:pPr>
        <w:pStyle w:val="BodyText"/>
        <w:ind w:right="58"/>
      </w:pPr>
      <w:r>
        <w:rPr>
          <w:w w:val="105"/>
        </w:rPr>
        <w:t>Tiffany presented several new and revised records schedules for the Board’s review. The Board agreed that all schedules would</w:t>
      </w:r>
      <w:r>
        <w:rPr>
          <w:spacing w:val="-2"/>
          <w:w w:val="105"/>
        </w:rPr>
        <w:t xml:space="preserve"> </w:t>
      </w:r>
      <w:r>
        <w:rPr>
          <w:w w:val="105"/>
        </w:rPr>
        <w:t>be discussed</w:t>
      </w:r>
      <w:r>
        <w:rPr>
          <w:spacing w:val="-2"/>
          <w:w w:val="105"/>
        </w:rPr>
        <w:t xml:space="preserve"> </w:t>
      </w:r>
      <w:r>
        <w:rPr>
          <w:w w:val="105"/>
        </w:rPr>
        <w:t>together,</w:t>
      </w:r>
      <w:r>
        <w:rPr>
          <w:spacing w:val="-2"/>
          <w:w w:val="105"/>
        </w:rPr>
        <w:t xml:space="preserve"> </w:t>
      </w:r>
      <w:r>
        <w:rPr>
          <w:w w:val="105"/>
        </w:rPr>
        <w:t>with a</w:t>
      </w:r>
      <w:r>
        <w:rPr>
          <w:spacing w:val="-2"/>
          <w:w w:val="105"/>
        </w:rPr>
        <w:t xml:space="preserve"> </w:t>
      </w:r>
      <w:r>
        <w:rPr>
          <w:w w:val="105"/>
        </w:rPr>
        <w:t>single</w:t>
      </w:r>
      <w:r>
        <w:rPr>
          <w:spacing w:val="-1"/>
          <w:w w:val="105"/>
        </w:rPr>
        <w:t xml:space="preserve"> </w:t>
      </w:r>
      <w:r>
        <w:rPr>
          <w:w w:val="105"/>
        </w:rPr>
        <w:t>vote</w:t>
      </w:r>
      <w:r>
        <w:rPr>
          <w:spacing w:val="-1"/>
          <w:w w:val="105"/>
        </w:rPr>
        <w:t xml:space="preserve"> </w:t>
      </w:r>
      <w:r>
        <w:rPr>
          <w:w w:val="105"/>
        </w:rPr>
        <w:t>at the</w:t>
      </w:r>
      <w:r>
        <w:rPr>
          <w:spacing w:val="-1"/>
          <w:w w:val="105"/>
        </w:rPr>
        <w:t xml:space="preserve"> </w:t>
      </w:r>
      <w:r>
        <w:rPr>
          <w:w w:val="105"/>
        </w:rPr>
        <w:t>end unless</w:t>
      </w:r>
      <w:r>
        <w:rPr>
          <w:spacing w:val="-2"/>
          <w:w w:val="105"/>
        </w:rPr>
        <w:t xml:space="preserve"> </w:t>
      </w:r>
      <w:r>
        <w:rPr>
          <w:w w:val="105"/>
        </w:rPr>
        <w:t>further action</w:t>
      </w:r>
      <w:r>
        <w:rPr>
          <w:spacing w:val="-1"/>
          <w:w w:val="105"/>
        </w:rPr>
        <w:t xml:space="preserve"> </w:t>
      </w:r>
      <w:r>
        <w:rPr>
          <w:w w:val="105"/>
        </w:rPr>
        <w:t>was</w:t>
      </w:r>
      <w:r>
        <w:rPr>
          <w:spacing w:val="-2"/>
          <w:w w:val="105"/>
        </w:rPr>
        <w:t xml:space="preserve"> </w:t>
      </w:r>
      <w:r>
        <w:rPr>
          <w:w w:val="105"/>
        </w:rPr>
        <w:t>needed</w:t>
      </w:r>
      <w:r>
        <w:rPr>
          <w:spacing w:val="-3"/>
          <w:w w:val="105"/>
        </w:rPr>
        <w:t xml:space="preserve"> </w:t>
      </w:r>
      <w:r>
        <w:rPr>
          <w:w w:val="105"/>
        </w:rPr>
        <w:t>on a specific item. The Board held a detailed discussion on the proposed schedule for the Department of Professional and Financial Regulation, Bureau of Consumer Credit Protection, especially regarding examination reports, work papers, and the related surety bond</w:t>
      </w:r>
      <w:r>
        <w:rPr>
          <w:spacing w:val="-1"/>
          <w:w w:val="105"/>
        </w:rPr>
        <w:t xml:space="preserve"> </w:t>
      </w:r>
      <w:r>
        <w:rPr>
          <w:w w:val="105"/>
        </w:rPr>
        <w:t>series. The Board noted the large volume of materials and the absence of date ranges in the agency’s submission. Paige Lilly raised concerns about potential historical value, while Shelly Crosby emphasized that knowing the record age is more meaningful than volume data. Eric Stout suggested requiring agencies to fill in fields indicating the oldest record and annual accumulation to support retention decisions. Tiffany explained that many records remain open because their associated bonds have not been closed and agreed to gather additional information from the agency. The Board decided</w:t>
      </w:r>
      <w:r>
        <w:rPr>
          <w:spacing w:val="-2"/>
          <w:w w:val="105"/>
        </w:rPr>
        <w:t xml:space="preserve"> </w:t>
      </w:r>
      <w:r>
        <w:rPr>
          <w:w w:val="105"/>
        </w:rPr>
        <w:t>to hold the surety bond series</w:t>
      </w:r>
      <w:r>
        <w:rPr>
          <w:spacing w:val="-2"/>
          <w:w w:val="105"/>
        </w:rPr>
        <w:t xml:space="preserve"> </w:t>
      </w:r>
      <w:r>
        <w:rPr>
          <w:w w:val="105"/>
        </w:rPr>
        <w:t>for revision and revisit it at a future meeting. The schedule for the Department of Health and Human Services, State Forensic Service, also prompted discussion. The Board questioned whether the proposed 25-year retention period aligns with the judiciary’s retention requirements. Tiffany clarified</w:t>
      </w:r>
      <w:r>
        <w:rPr>
          <w:spacing w:val="-2"/>
          <w:w w:val="105"/>
        </w:rPr>
        <w:t xml:space="preserve"> </w:t>
      </w:r>
      <w:r>
        <w:rPr>
          <w:w w:val="105"/>
        </w:rPr>
        <w:t>that these are psychological</w:t>
      </w:r>
      <w:r>
        <w:rPr>
          <w:spacing w:val="-1"/>
          <w:w w:val="105"/>
        </w:rPr>
        <w:t xml:space="preserve"> </w:t>
      </w:r>
      <w:r>
        <w:rPr>
          <w:w w:val="105"/>
        </w:rPr>
        <w:t>evaluations</w:t>
      </w:r>
      <w:r>
        <w:rPr>
          <w:spacing w:val="-2"/>
          <w:w w:val="105"/>
        </w:rPr>
        <w:t xml:space="preserve"> </w:t>
      </w:r>
      <w:r>
        <w:rPr>
          <w:w w:val="105"/>
        </w:rPr>
        <w:t>provided</w:t>
      </w:r>
      <w:r>
        <w:rPr>
          <w:spacing w:val="-2"/>
          <w:w w:val="105"/>
        </w:rPr>
        <w:t xml:space="preserve"> </w:t>
      </w:r>
      <w:r>
        <w:rPr>
          <w:w w:val="105"/>
        </w:rPr>
        <w:t>to the courts, not the actual case files. Paige Lilly, Shelly Crosby, and Eric Stout recommended revising the schedule to clarify that distinction. The Board agreed to hold this schedule until updated language is received.</w:t>
      </w:r>
    </w:p>
    <w:p w14:paraId="72A3D3EC" w14:textId="77777777" w:rsidR="00275C62" w:rsidRDefault="00275C62">
      <w:pPr>
        <w:pStyle w:val="BodyText"/>
        <w:spacing w:before="36"/>
      </w:pPr>
    </w:p>
    <w:p w14:paraId="3B5C7055" w14:textId="77777777" w:rsidR="00275C62" w:rsidRDefault="004C6731">
      <w:pPr>
        <w:pStyle w:val="BodyText"/>
        <w:ind w:right="36"/>
      </w:pPr>
      <w:r>
        <w:rPr>
          <w:w w:val="105"/>
        </w:rPr>
        <w:t>Other schedules reviewed, covering the Government Oversight Committee, General Services (Environmental Health and Safety Compliance), Paid Family and Medical Leave Program, Maine Indian Tribal-State Commission (MITSC), and the Bureau of Motor Vehicles, were accepted without objection. Christian Cotz</w:t>
      </w:r>
      <w:r>
        <w:rPr>
          <w:spacing w:val="80"/>
          <w:w w:val="105"/>
        </w:rPr>
        <w:t xml:space="preserve"> </w:t>
      </w:r>
      <w:r>
        <w:rPr>
          <w:w w:val="105"/>
        </w:rPr>
        <w:t>and</w:t>
      </w:r>
      <w:r>
        <w:rPr>
          <w:spacing w:val="-5"/>
          <w:w w:val="105"/>
        </w:rPr>
        <w:t xml:space="preserve"> </w:t>
      </w:r>
      <w:r>
        <w:rPr>
          <w:w w:val="105"/>
        </w:rPr>
        <w:t>Tiffany</w:t>
      </w:r>
      <w:r>
        <w:rPr>
          <w:spacing w:val="-4"/>
          <w:w w:val="105"/>
        </w:rPr>
        <w:t xml:space="preserve"> </w:t>
      </w:r>
      <w:r>
        <w:rPr>
          <w:w w:val="105"/>
        </w:rPr>
        <w:t>explained</w:t>
      </w:r>
      <w:r>
        <w:rPr>
          <w:spacing w:val="-5"/>
          <w:w w:val="105"/>
        </w:rPr>
        <w:t xml:space="preserve"> </w:t>
      </w:r>
      <w:r>
        <w:rPr>
          <w:w w:val="105"/>
        </w:rPr>
        <w:t>the</w:t>
      </w:r>
      <w:r>
        <w:rPr>
          <w:spacing w:val="-4"/>
          <w:w w:val="105"/>
        </w:rPr>
        <w:t xml:space="preserve"> </w:t>
      </w:r>
      <w:r>
        <w:rPr>
          <w:w w:val="105"/>
        </w:rPr>
        <w:t>MITSC</w:t>
      </w:r>
      <w:r>
        <w:rPr>
          <w:spacing w:val="-2"/>
          <w:w w:val="105"/>
        </w:rPr>
        <w:t xml:space="preserve"> </w:t>
      </w:r>
      <w:r>
        <w:rPr>
          <w:w w:val="105"/>
        </w:rPr>
        <w:t>records</w:t>
      </w:r>
      <w:r>
        <w:rPr>
          <w:spacing w:val="-5"/>
          <w:w w:val="105"/>
        </w:rPr>
        <w:t xml:space="preserve"> </w:t>
      </w:r>
      <w:r>
        <w:rPr>
          <w:w w:val="105"/>
        </w:rPr>
        <w:t>arrangement,</w:t>
      </w:r>
      <w:r>
        <w:rPr>
          <w:spacing w:val="-5"/>
          <w:w w:val="105"/>
        </w:rPr>
        <w:t xml:space="preserve"> </w:t>
      </w:r>
      <w:r>
        <w:rPr>
          <w:w w:val="105"/>
        </w:rPr>
        <w:t>noting</w:t>
      </w:r>
      <w:r>
        <w:rPr>
          <w:spacing w:val="-5"/>
          <w:w w:val="105"/>
        </w:rPr>
        <w:t xml:space="preserve"> </w:t>
      </w:r>
      <w:r>
        <w:rPr>
          <w:w w:val="105"/>
        </w:rPr>
        <w:t>that</w:t>
      </w:r>
      <w:r>
        <w:rPr>
          <w:spacing w:val="-3"/>
          <w:w w:val="105"/>
        </w:rPr>
        <w:t xml:space="preserve"> </w:t>
      </w:r>
      <w:r>
        <w:rPr>
          <w:w w:val="105"/>
        </w:rPr>
        <w:t>the</w:t>
      </w:r>
      <w:r>
        <w:rPr>
          <w:spacing w:val="-4"/>
          <w:w w:val="105"/>
        </w:rPr>
        <w:t xml:space="preserve"> </w:t>
      </w:r>
      <w:r>
        <w:rPr>
          <w:w w:val="105"/>
        </w:rPr>
        <w:t>materials will</w:t>
      </w:r>
      <w:r>
        <w:rPr>
          <w:spacing w:val="-5"/>
          <w:w w:val="105"/>
        </w:rPr>
        <w:t xml:space="preserve"> </w:t>
      </w:r>
      <w:r>
        <w:rPr>
          <w:w w:val="105"/>
        </w:rPr>
        <w:t>stay</w:t>
      </w:r>
      <w:r>
        <w:rPr>
          <w:spacing w:val="-4"/>
          <w:w w:val="105"/>
        </w:rPr>
        <w:t xml:space="preserve"> </w:t>
      </w:r>
      <w:r>
        <w:rPr>
          <w:w w:val="105"/>
        </w:rPr>
        <w:t>at</w:t>
      </w:r>
      <w:r>
        <w:rPr>
          <w:spacing w:val="-3"/>
          <w:w w:val="105"/>
        </w:rPr>
        <w:t xml:space="preserve"> </w:t>
      </w:r>
      <w:r>
        <w:rPr>
          <w:w w:val="105"/>
        </w:rPr>
        <w:t>the</w:t>
      </w:r>
      <w:r>
        <w:rPr>
          <w:spacing w:val="-4"/>
          <w:w w:val="105"/>
        </w:rPr>
        <w:t xml:space="preserve"> </w:t>
      </w:r>
      <w:r>
        <w:rPr>
          <w:w w:val="105"/>
        </w:rPr>
        <w:t>Fogler Library in</w:t>
      </w:r>
      <w:r>
        <w:rPr>
          <w:spacing w:val="-6"/>
          <w:w w:val="105"/>
        </w:rPr>
        <w:t xml:space="preserve"> </w:t>
      </w:r>
      <w:r>
        <w:rPr>
          <w:w w:val="105"/>
        </w:rPr>
        <w:t>Orono</w:t>
      </w:r>
      <w:r>
        <w:rPr>
          <w:spacing w:val="-6"/>
          <w:w w:val="105"/>
        </w:rPr>
        <w:t xml:space="preserve"> </w:t>
      </w:r>
      <w:r>
        <w:rPr>
          <w:w w:val="105"/>
        </w:rPr>
        <w:t>under</w:t>
      </w:r>
      <w:r>
        <w:rPr>
          <w:spacing w:val="-7"/>
          <w:w w:val="105"/>
        </w:rPr>
        <w:t xml:space="preserve"> </w:t>
      </w:r>
      <w:r>
        <w:rPr>
          <w:w w:val="105"/>
        </w:rPr>
        <w:t>an</w:t>
      </w:r>
      <w:r>
        <w:rPr>
          <w:spacing w:val="-1"/>
          <w:w w:val="105"/>
        </w:rPr>
        <w:t xml:space="preserve"> </w:t>
      </w:r>
      <w:r>
        <w:rPr>
          <w:w w:val="105"/>
        </w:rPr>
        <w:t>MOU</w:t>
      </w:r>
      <w:r>
        <w:rPr>
          <w:spacing w:val="-6"/>
          <w:w w:val="105"/>
        </w:rPr>
        <w:t xml:space="preserve"> </w:t>
      </w:r>
      <w:r>
        <w:rPr>
          <w:w w:val="105"/>
        </w:rPr>
        <w:t>with</w:t>
      </w:r>
      <w:r>
        <w:rPr>
          <w:spacing w:val="-5"/>
          <w:w w:val="105"/>
        </w:rPr>
        <w:t xml:space="preserve"> </w:t>
      </w:r>
      <w:r>
        <w:rPr>
          <w:w w:val="105"/>
        </w:rPr>
        <w:t>the</w:t>
      </w:r>
      <w:r>
        <w:rPr>
          <w:spacing w:val="-6"/>
          <w:w w:val="105"/>
        </w:rPr>
        <w:t xml:space="preserve"> </w:t>
      </w:r>
      <w:r>
        <w:rPr>
          <w:w w:val="105"/>
        </w:rPr>
        <w:t>Secretary</w:t>
      </w:r>
      <w:r>
        <w:rPr>
          <w:spacing w:val="-6"/>
          <w:w w:val="105"/>
        </w:rPr>
        <w:t xml:space="preserve"> </w:t>
      </w:r>
      <w:r>
        <w:rPr>
          <w:w w:val="105"/>
        </w:rPr>
        <w:t>of</w:t>
      </w:r>
      <w:r>
        <w:rPr>
          <w:spacing w:val="-6"/>
          <w:w w:val="105"/>
        </w:rPr>
        <w:t xml:space="preserve"> </w:t>
      </w:r>
      <w:r>
        <w:rPr>
          <w:w w:val="105"/>
        </w:rPr>
        <w:t>State.</w:t>
      </w:r>
      <w:r>
        <w:rPr>
          <w:spacing w:val="-7"/>
          <w:w w:val="105"/>
        </w:rPr>
        <w:t xml:space="preserve"> </w:t>
      </w:r>
      <w:r>
        <w:rPr>
          <w:w w:val="105"/>
        </w:rPr>
        <w:t>Eric</w:t>
      </w:r>
      <w:r>
        <w:rPr>
          <w:spacing w:val="-6"/>
          <w:w w:val="105"/>
        </w:rPr>
        <w:t xml:space="preserve"> </w:t>
      </w:r>
      <w:r>
        <w:rPr>
          <w:w w:val="105"/>
        </w:rPr>
        <w:t>Stout</w:t>
      </w:r>
      <w:r>
        <w:rPr>
          <w:spacing w:val="-5"/>
          <w:w w:val="105"/>
        </w:rPr>
        <w:t xml:space="preserve"> </w:t>
      </w:r>
      <w:r>
        <w:rPr>
          <w:w w:val="105"/>
        </w:rPr>
        <w:t>suggested</w:t>
      </w:r>
      <w:r>
        <w:rPr>
          <w:spacing w:val="-7"/>
          <w:w w:val="105"/>
        </w:rPr>
        <w:t xml:space="preserve"> </w:t>
      </w:r>
      <w:r>
        <w:rPr>
          <w:w w:val="105"/>
        </w:rPr>
        <w:t>adding</w:t>
      </w:r>
      <w:r>
        <w:rPr>
          <w:spacing w:val="-7"/>
          <w:w w:val="105"/>
        </w:rPr>
        <w:t xml:space="preserve"> </w:t>
      </w:r>
      <w:r>
        <w:rPr>
          <w:w w:val="105"/>
        </w:rPr>
        <w:t>a</w:t>
      </w:r>
      <w:r>
        <w:rPr>
          <w:spacing w:val="-2"/>
          <w:w w:val="105"/>
        </w:rPr>
        <w:t xml:space="preserve"> </w:t>
      </w:r>
      <w:r>
        <w:rPr>
          <w:w w:val="105"/>
        </w:rPr>
        <w:t>digital</w:t>
      </w:r>
      <w:r>
        <w:rPr>
          <w:spacing w:val="-3"/>
          <w:w w:val="105"/>
        </w:rPr>
        <w:t xml:space="preserve"> </w:t>
      </w:r>
      <w:r>
        <w:rPr>
          <w:w w:val="105"/>
        </w:rPr>
        <w:t>preservation</w:t>
      </w:r>
      <w:r>
        <w:rPr>
          <w:spacing w:val="-6"/>
          <w:w w:val="105"/>
        </w:rPr>
        <w:t xml:space="preserve"> </w:t>
      </w:r>
      <w:r>
        <w:rPr>
          <w:w w:val="105"/>
        </w:rPr>
        <w:t>copy</w:t>
      </w:r>
      <w:r>
        <w:rPr>
          <w:spacing w:val="-6"/>
          <w:w w:val="105"/>
        </w:rPr>
        <w:t xml:space="preserve"> </w:t>
      </w:r>
      <w:r>
        <w:rPr>
          <w:w w:val="105"/>
        </w:rPr>
        <w:t>to the Archives’ system for public access.</w:t>
      </w:r>
    </w:p>
    <w:p w14:paraId="0D0B940D" w14:textId="77777777" w:rsidR="00275C62" w:rsidRDefault="00275C62">
      <w:pPr>
        <w:pStyle w:val="BodyText"/>
        <w:spacing w:before="1"/>
      </w:pPr>
    </w:p>
    <w:p w14:paraId="26005A4A" w14:textId="77777777" w:rsidR="00275C62" w:rsidRDefault="004C6731">
      <w:pPr>
        <w:pStyle w:val="BodyText"/>
        <w:ind w:right="87"/>
      </w:pPr>
      <w:r>
        <w:rPr>
          <w:w w:val="105"/>
        </w:rPr>
        <w:t>Greg moved to approve all presented schedules except for the two held for revision (Schedule 515, State Forensic Service; and the surety bond series under Consumer Credit Protection). The motion was seconded by Paige Lilly and unanimously approved.</w:t>
      </w:r>
    </w:p>
    <w:p w14:paraId="0E27B00A" w14:textId="77777777" w:rsidR="00275C62" w:rsidRDefault="00275C62">
      <w:pPr>
        <w:pStyle w:val="BodyText"/>
        <w:spacing w:before="34"/>
      </w:pPr>
    </w:p>
    <w:p w14:paraId="13E86024" w14:textId="77777777" w:rsidR="00275C62" w:rsidRDefault="65C3B28E" w:rsidP="65C3B28E">
      <w:pPr>
        <w:pStyle w:val="ListParagraph"/>
        <w:numPr>
          <w:ilvl w:val="0"/>
          <w:numId w:val="1"/>
        </w:numPr>
        <w:tabs>
          <w:tab w:val="left" w:pos="135"/>
          <w:tab w:val="left" w:pos="766"/>
        </w:tabs>
        <w:ind w:left="270" w:right="1475" w:hanging="270"/>
      </w:pPr>
      <w:r w:rsidRPr="65C3B28E">
        <w:rPr>
          <w:w w:val="105"/>
          <w:sz w:val="20"/>
          <w:szCs w:val="20"/>
        </w:rPr>
        <w:t>Schedule</w:t>
      </w:r>
      <w:r w:rsidRPr="65C3B28E">
        <w:rPr>
          <w:spacing w:val="-5"/>
          <w:w w:val="105"/>
          <w:sz w:val="20"/>
          <w:szCs w:val="20"/>
        </w:rPr>
        <w:t xml:space="preserve"> </w:t>
      </w:r>
      <w:r w:rsidRPr="65C3B28E">
        <w:rPr>
          <w:w w:val="105"/>
          <w:sz w:val="20"/>
          <w:szCs w:val="20"/>
        </w:rPr>
        <w:t>16</w:t>
      </w:r>
      <w:r w:rsidRPr="65C3B28E">
        <w:rPr>
          <w:spacing w:val="-6"/>
          <w:w w:val="105"/>
          <w:sz w:val="20"/>
          <w:szCs w:val="20"/>
        </w:rPr>
        <w:t xml:space="preserve"> </w:t>
      </w:r>
      <w:r w:rsidRPr="65C3B28E">
        <w:rPr>
          <w:w w:val="105"/>
          <w:sz w:val="20"/>
          <w:szCs w:val="20"/>
        </w:rPr>
        <w:t>–</w:t>
      </w:r>
      <w:r w:rsidRPr="65C3B28E">
        <w:rPr>
          <w:spacing w:val="-2"/>
          <w:w w:val="105"/>
          <w:sz w:val="20"/>
          <w:szCs w:val="20"/>
        </w:rPr>
        <w:t xml:space="preserve"> </w:t>
      </w:r>
      <w:r w:rsidRPr="65C3B28E">
        <w:rPr>
          <w:w w:val="105"/>
          <w:sz w:val="20"/>
          <w:szCs w:val="20"/>
        </w:rPr>
        <w:t>Tax</w:t>
      </w:r>
      <w:r w:rsidRPr="65C3B28E">
        <w:rPr>
          <w:spacing w:val="-3"/>
          <w:w w:val="105"/>
          <w:sz w:val="20"/>
          <w:szCs w:val="20"/>
        </w:rPr>
        <w:t xml:space="preserve"> </w:t>
      </w:r>
      <w:r w:rsidRPr="65C3B28E">
        <w:rPr>
          <w:w w:val="105"/>
          <w:sz w:val="20"/>
          <w:szCs w:val="20"/>
        </w:rPr>
        <w:t>Records</w:t>
      </w:r>
      <w:r w:rsidRPr="65C3B28E">
        <w:rPr>
          <w:spacing w:val="-6"/>
          <w:w w:val="105"/>
          <w:sz w:val="20"/>
          <w:szCs w:val="20"/>
        </w:rPr>
        <w:t xml:space="preserve"> </w:t>
      </w:r>
      <w:r w:rsidRPr="65C3B28E">
        <w:rPr>
          <w:w w:val="105"/>
          <w:sz w:val="20"/>
          <w:szCs w:val="20"/>
        </w:rPr>
        <w:t>(16.9a</w:t>
      </w:r>
      <w:r w:rsidRPr="65C3B28E">
        <w:rPr>
          <w:spacing w:val="-5"/>
          <w:w w:val="105"/>
          <w:sz w:val="20"/>
          <w:szCs w:val="20"/>
        </w:rPr>
        <w:t xml:space="preserve"> </w:t>
      </w:r>
      <w:r w:rsidRPr="65C3B28E">
        <w:rPr>
          <w:w w:val="105"/>
          <w:sz w:val="20"/>
          <w:szCs w:val="20"/>
        </w:rPr>
        <w:t>and</w:t>
      </w:r>
      <w:r w:rsidRPr="65C3B28E">
        <w:rPr>
          <w:spacing w:val="-6"/>
          <w:w w:val="105"/>
          <w:sz w:val="20"/>
          <w:szCs w:val="20"/>
        </w:rPr>
        <w:t xml:space="preserve"> </w:t>
      </w:r>
      <w:r w:rsidRPr="65C3B28E">
        <w:rPr>
          <w:w w:val="105"/>
          <w:sz w:val="20"/>
          <w:szCs w:val="20"/>
        </w:rPr>
        <w:t>16.9b)</w:t>
      </w:r>
      <w:r w:rsidRPr="65C3B28E">
        <w:rPr>
          <w:spacing w:val="-3"/>
          <w:w w:val="105"/>
          <w:sz w:val="20"/>
          <w:szCs w:val="20"/>
        </w:rPr>
        <w:t xml:space="preserve"> </w:t>
      </w:r>
    </w:p>
    <w:p w14:paraId="3B41DAFB" w14:textId="77777777" w:rsidR="00275C62" w:rsidRDefault="65C3B28E" w:rsidP="65C3B28E">
      <w:pPr>
        <w:pStyle w:val="ListParagraph"/>
        <w:numPr>
          <w:ilvl w:val="1"/>
          <w:numId w:val="9"/>
        </w:numPr>
        <w:tabs>
          <w:tab w:val="left" w:pos="135"/>
          <w:tab w:val="left" w:pos="766"/>
        </w:tabs>
        <w:ind w:right="1475"/>
      </w:pPr>
      <w:r w:rsidRPr="65C3B28E">
        <w:rPr>
          <w:w w:val="105"/>
          <w:sz w:val="20"/>
          <w:szCs w:val="20"/>
        </w:rPr>
        <w:t>Add</w:t>
      </w:r>
      <w:r w:rsidRPr="65C3B28E">
        <w:rPr>
          <w:spacing w:val="-1"/>
          <w:w w:val="105"/>
          <w:sz w:val="20"/>
          <w:szCs w:val="20"/>
        </w:rPr>
        <w:t xml:space="preserve"> </w:t>
      </w:r>
      <w:r w:rsidRPr="65C3B28E">
        <w:rPr>
          <w:w w:val="105"/>
          <w:sz w:val="20"/>
          <w:szCs w:val="20"/>
        </w:rPr>
        <w:t>language</w:t>
      </w:r>
      <w:r w:rsidRPr="65C3B28E">
        <w:rPr>
          <w:spacing w:val="-5"/>
          <w:w w:val="105"/>
          <w:sz w:val="20"/>
          <w:szCs w:val="20"/>
        </w:rPr>
        <w:t xml:space="preserve"> </w:t>
      </w:r>
      <w:r w:rsidRPr="65C3B28E">
        <w:rPr>
          <w:w w:val="105"/>
          <w:sz w:val="20"/>
          <w:szCs w:val="20"/>
        </w:rPr>
        <w:t>from</w:t>
      </w:r>
      <w:r w:rsidRPr="65C3B28E">
        <w:rPr>
          <w:spacing w:val="-5"/>
          <w:w w:val="105"/>
          <w:sz w:val="20"/>
          <w:szCs w:val="20"/>
        </w:rPr>
        <w:t xml:space="preserve"> </w:t>
      </w:r>
      <w:r w:rsidRPr="65C3B28E">
        <w:rPr>
          <w:w w:val="105"/>
          <w:sz w:val="20"/>
          <w:szCs w:val="20"/>
        </w:rPr>
        <w:t>LG12.4</w:t>
      </w:r>
      <w:r w:rsidRPr="65C3B28E">
        <w:rPr>
          <w:spacing w:val="-2"/>
          <w:w w:val="105"/>
          <w:sz w:val="20"/>
          <w:szCs w:val="20"/>
        </w:rPr>
        <w:t xml:space="preserve"> </w:t>
      </w:r>
      <w:r w:rsidRPr="65C3B28E">
        <w:rPr>
          <w:w w:val="105"/>
          <w:sz w:val="20"/>
          <w:szCs w:val="20"/>
        </w:rPr>
        <w:t>providing clarification to retention</w:t>
      </w:r>
    </w:p>
    <w:p w14:paraId="60061E4C" w14:textId="77777777" w:rsidR="00275C62" w:rsidRDefault="00275C62">
      <w:pPr>
        <w:pStyle w:val="BodyText"/>
        <w:spacing w:before="28"/>
      </w:pPr>
    </w:p>
    <w:p w14:paraId="1090631A" w14:textId="77777777" w:rsidR="00275C62" w:rsidRDefault="65C3B28E">
      <w:pPr>
        <w:pStyle w:val="BodyText"/>
        <w:spacing w:line="280" w:lineRule="auto"/>
      </w:pPr>
      <w:r>
        <w:rPr>
          <w:w w:val="105"/>
        </w:rPr>
        <w:t>Greg</w:t>
      </w:r>
      <w:r>
        <w:rPr>
          <w:spacing w:val="-5"/>
          <w:w w:val="105"/>
        </w:rPr>
        <w:t xml:space="preserve"> </w:t>
      </w:r>
      <w:r>
        <w:rPr>
          <w:w w:val="105"/>
        </w:rPr>
        <w:t>moved</w:t>
      </w:r>
      <w:r>
        <w:rPr>
          <w:spacing w:val="-6"/>
          <w:w w:val="105"/>
        </w:rPr>
        <w:t xml:space="preserve"> </w:t>
      </w:r>
      <w:r>
        <w:rPr>
          <w:w w:val="105"/>
        </w:rPr>
        <w:t>to</w:t>
      </w:r>
      <w:r>
        <w:rPr>
          <w:spacing w:val="-4"/>
          <w:w w:val="105"/>
        </w:rPr>
        <w:t xml:space="preserve"> </w:t>
      </w:r>
      <w:r>
        <w:rPr>
          <w:w w:val="105"/>
        </w:rPr>
        <w:t>approve</w:t>
      </w:r>
      <w:r>
        <w:rPr>
          <w:spacing w:val="-4"/>
          <w:w w:val="105"/>
        </w:rPr>
        <w:t xml:space="preserve"> </w:t>
      </w:r>
      <w:r>
        <w:rPr>
          <w:w w:val="105"/>
        </w:rPr>
        <w:t>the</w:t>
      </w:r>
      <w:r>
        <w:rPr>
          <w:spacing w:val="-4"/>
          <w:w w:val="105"/>
        </w:rPr>
        <w:t xml:space="preserve"> </w:t>
      </w:r>
      <w:r>
        <w:rPr>
          <w:w w:val="105"/>
        </w:rPr>
        <w:t>addition</w:t>
      </w:r>
      <w:r>
        <w:rPr>
          <w:spacing w:val="-4"/>
          <w:w w:val="105"/>
        </w:rPr>
        <w:t xml:space="preserve"> </w:t>
      </w:r>
      <w:r>
        <w:rPr>
          <w:w w:val="105"/>
        </w:rPr>
        <w:t>schedule. Shelly</w:t>
      </w:r>
      <w:r>
        <w:rPr>
          <w:spacing w:val="-4"/>
          <w:w w:val="105"/>
        </w:rPr>
        <w:t xml:space="preserve"> </w:t>
      </w:r>
      <w:r>
        <w:rPr>
          <w:w w:val="105"/>
        </w:rPr>
        <w:t>Crosby</w:t>
      </w:r>
      <w:r>
        <w:rPr>
          <w:spacing w:val="-4"/>
          <w:w w:val="105"/>
        </w:rPr>
        <w:t xml:space="preserve"> </w:t>
      </w:r>
      <w:r>
        <w:rPr>
          <w:w w:val="105"/>
        </w:rPr>
        <w:t>seconded</w:t>
      </w:r>
      <w:r>
        <w:rPr>
          <w:spacing w:val="-5"/>
          <w:w w:val="105"/>
        </w:rPr>
        <w:t xml:space="preserve"> </w:t>
      </w:r>
      <w:r>
        <w:rPr>
          <w:w w:val="105"/>
        </w:rPr>
        <w:t>the</w:t>
      </w:r>
      <w:r>
        <w:rPr>
          <w:spacing w:val="-4"/>
          <w:w w:val="105"/>
        </w:rPr>
        <w:t xml:space="preserve"> </w:t>
      </w:r>
      <w:r>
        <w:rPr>
          <w:w w:val="105"/>
        </w:rPr>
        <w:t>motion.</w:t>
      </w:r>
      <w:r>
        <w:rPr>
          <w:spacing w:val="-6"/>
          <w:w w:val="105"/>
        </w:rPr>
        <w:t xml:space="preserve"> </w:t>
      </w:r>
      <w:r>
        <w:rPr>
          <w:w w:val="105"/>
        </w:rPr>
        <w:t>The motion</w:t>
      </w:r>
      <w:r>
        <w:rPr>
          <w:spacing w:val="-4"/>
          <w:w w:val="105"/>
        </w:rPr>
        <w:t xml:space="preserve"> </w:t>
      </w:r>
      <w:r>
        <w:rPr>
          <w:w w:val="105"/>
        </w:rPr>
        <w:t>was unanimously approved.</w:t>
      </w:r>
    </w:p>
    <w:p w14:paraId="16BDE1CD" w14:textId="3E09A0B6" w:rsidR="00275C62" w:rsidRDefault="65C3B28E" w:rsidP="65C3B28E">
      <w:pPr>
        <w:pStyle w:val="ListParagraph"/>
        <w:numPr>
          <w:ilvl w:val="0"/>
          <w:numId w:val="8"/>
        </w:numPr>
        <w:tabs>
          <w:tab w:val="left" w:pos="360"/>
        </w:tabs>
        <w:spacing w:before="153"/>
        <w:ind w:left="360" w:hanging="360"/>
        <w:rPr>
          <w:sz w:val="20"/>
          <w:szCs w:val="20"/>
        </w:rPr>
      </w:pPr>
      <w:r w:rsidRPr="65C3B28E">
        <w:rPr>
          <w:spacing w:val="2"/>
          <w:sz w:val="20"/>
          <w:szCs w:val="20"/>
        </w:rPr>
        <w:t>Schedule</w:t>
      </w:r>
      <w:r w:rsidRPr="65C3B28E">
        <w:rPr>
          <w:spacing w:val="25"/>
          <w:sz w:val="20"/>
          <w:szCs w:val="20"/>
        </w:rPr>
        <w:t xml:space="preserve"> </w:t>
      </w:r>
      <w:r w:rsidRPr="65C3B28E">
        <w:rPr>
          <w:spacing w:val="2"/>
          <w:sz w:val="20"/>
          <w:szCs w:val="20"/>
        </w:rPr>
        <w:t>14-</w:t>
      </w:r>
      <w:r w:rsidRPr="65C3B28E">
        <w:rPr>
          <w:spacing w:val="30"/>
          <w:sz w:val="20"/>
          <w:szCs w:val="20"/>
        </w:rPr>
        <w:t xml:space="preserve"> </w:t>
      </w:r>
      <w:r w:rsidRPr="65C3B28E">
        <w:rPr>
          <w:spacing w:val="2"/>
          <w:sz w:val="20"/>
          <w:szCs w:val="20"/>
        </w:rPr>
        <w:t>Public</w:t>
      </w:r>
      <w:r w:rsidRPr="65C3B28E">
        <w:rPr>
          <w:spacing w:val="25"/>
          <w:sz w:val="20"/>
          <w:szCs w:val="20"/>
        </w:rPr>
        <w:t xml:space="preserve"> </w:t>
      </w:r>
      <w:r w:rsidRPr="65C3B28E">
        <w:rPr>
          <w:spacing w:val="-4"/>
          <w:sz w:val="20"/>
          <w:szCs w:val="20"/>
        </w:rPr>
        <w:t>Wor</w:t>
      </w:r>
      <w:r w:rsidR="26FFF097" w:rsidRPr="65C3B28E">
        <w:rPr>
          <w:spacing w:val="-4"/>
          <w:sz w:val="20"/>
          <w:szCs w:val="20"/>
        </w:rPr>
        <w:t>k</w:t>
      </w:r>
      <w:r w:rsidRPr="65C3B28E">
        <w:rPr>
          <w:spacing w:val="-4"/>
          <w:sz w:val="20"/>
          <w:szCs w:val="20"/>
        </w:rPr>
        <w:t>s</w:t>
      </w:r>
    </w:p>
    <w:p w14:paraId="54FB00F3" w14:textId="42D87E65" w:rsidR="00275C62" w:rsidRDefault="65C3B28E" w:rsidP="65C3B28E">
      <w:pPr>
        <w:pStyle w:val="ListParagraph"/>
        <w:numPr>
          <w:ilvl w:val="1"/>
          <w:numId w:val="8"/>
        </w:numPr>
        <w:tabs>
          <w:tab w:val="left" w:pos="900"/>
        </w:tabs>
        <w:spacing w:before="41"/>
        <w:ind w:left="630" w:hanging="359"/>
        <w:rPr>
          <w:sz w:val="20"/>
          <w:szCs w:val="20"/>
        </w:rPr>
      </w:pPr>
      <w:r w:rsidRPr="65C3B28E">
        <w:rPr>
          <w:spacing w:val="-2"/>
          <w:w w:val="105"/>
          <w:sz w:val="20"/>
          <w:szCs w:val="20"/>
        </w:rPr>
        <w:t>Water</w:t>
      </w:r>
      <w:r w:rsidRPr="65C3B28E">
        <w:rPr>
          <w:spacing w:val="-10"/>
          <w:w w:val="105"/>
          <w:sz w:val="20"/>
          <w:szCs w:val="20"/>
        </w:rPr>
        <w:t xml:space="preserve"> </w:t>
      </w:r>
      <w:r w:rsidR="3D222E55" w:rsidRPr="65C3B28E">
        <w:rPr>
          <w:spacing w:val="-10"/>
          <w:w w:val="105"/>
          <w:sz w:val="20"/>
          <w:szCs w:val="20"/>
        </w:rPr>
        <w:t>W</w:t>
      </w:r>
      <w:r w:rsidRPr="65C3B28E">
        <w:rPr>
          <w:spacing w:val="-2"/>
          <w:w w:val="105"/>
          <w:sz w:val="20"/>
          <w:szCs w:val="20"/>
        </w:rPr>
        <w:t>aste/Sewer,</w:t>
      </w:r>
      <w:r w:rsidRPr="65C3B28E">
        <w:rPr>
          <w:spacing w:val="-10"/>
          <w:w w:val="105"/>
          <w:sz w:val="20"/>
          <w:szCs w:val="20"/>
        </w:rPr>
        <w:t xml:space="preserve"> </w:t>
      </w:r>
      <w:r w:rsidRPr="65C3B28E">
        <w:rPr>
          <w:spacing w:val="-2"/>
          <w:w w:val="105"/>
          <w:sz w:val="20"/>
          <w:szCs w:val="20"/>
        </w:rPr>
        <w:t>and</w:t>
      </w:r>
      <w:r w:rsidRPr="65C3B28E">
        <w:rPr>
          <w:spacing w:val="-9"/>
          <w:w w:val="105"/>
          <w:sz w:val="20"/>
          <w:szCs w:val="20"/>
        </w:rPr>
        <w:t xml:space="preserve"> </w:t>
      </w:r>
      <w:r w:rsidRPr="65C3B28E">
        <w:rPr>
          <w:spacing w:val="-2"/>
          <w:w w:val="105"/>
          <w:sz w:val="20"/>
          <w:szCs w:val="20"/>
        </w:rPr>
        <w:t>Solid</w:t>
      </w:r>
      <w:r w:rsidRPr="65C3B28E">
        <w:rPr>
          <w:spacing w:val="-5"/>
          <w:w w:val="105"/>
          <w:sz w:val="20"/>
          <w:szCs w:val="20"/>
        </w:rPr>
        <w:t xml:space="preserve"> </w:t>
      </w:r>
      <w:r w:rsidRPr="65C3B28E">
        <w:rPr>
          <w:spacing w:val="-2"/>
          <w:w w:val="105"/>
          <w:sz w:val="20"/>
          <w:szCs w:val="20"/>
        </w:rPr>
        <w:t>Waste/Land</w:t>
      </w:r>
      <w:r w:rsidRPr="65C3B28E">
        <w:rPr>
          <w:spacing w:val="-10"/>
          <w:w w:val="105"/>
          <w:sz w:val="20"/>
          <w:szCs w:val="20"/>
        </w:rPr>
        <w:t xml:space="preserve"> </w:t>
      </w:r>
      <w:r w:rsidRPr="65C3B28E">
        <w:rPr>
          <w:spacing w:val="-2"/>
          <w:w w:val="105"/>
          <w:sz w:val="20"/>
          <w:szCs w:val="20"/>
        </w:rPr>
        <w:t>facilities</w:t>
      </w:r>
    </w:p>
    <w:p w14:paraId="44EAFD9C" w14:textId="77777777" w:rsidR="00275C62" w:rsidRDefault="00275C62">
      <w:pPr>
        <w:pStyle w:val="ListParagraph"/>
        <w:rPr>
          <w:sz w:val="20"/>
        </w:rPr>
        <w:sectPr w:rsidR="00275C62">
          <w:pgSz w:w="12240" w:h="15840"/>
          <w:pgMar w:top="1360" w:right="1440" w:bottom="280" w:left="1440" w:header="720" w:footer="720" w:gutter="0"/>
          <w:cols w:space="720"/>
        </w:sectPr>
      </w:pPr>
    </w:p>
    <w:p w14:paraId="4237144E" w14:textId="77777777" w:rsidR="00275C62" w:rsidRDefault="65C3B28E" w:rsidP="65C3B28E">
      <w:pPr>
        <w:pStyle w:val="ListParagraph"/>
        <w:numPr>
          <w:ilvl w:val="0"/>
          <w:numId w:val="9"/>
        </w:numPr>
        <w:tabs>
          <w:tab w:val="left" w:pos="135"/>
        </w:tabs>
        <w:spacing w:before="80"/>
        <w:ind w:left="135" w:hanging="135"/>
        <w:rPr>
          <w:sz w:val="20"/>
          <w:szCs w:val="20"/>
        </w:rPr>
      </w:pPr>
      <w:r w:rsidRPr="65C3B28E">
        <w:rPr>
          <w:w w:val="105"/>
          <w:sz w:val="20"/>
          <w:szCs w:val="20"/>
        </w:rPr>
        <w:lastRenderedPageBreak/>
        <w:t>Schedule</w:t>
      </w:r>
      <w:r w:rsidRPr="65C3B28E">
        <w:rPr>
          <w:spacing w:val="-2"/>
          <w:w w:val="105"/>
          <w:sz w:val="20"/>
          <w:szCs w:val="20"/>
        </w:rPr>
        <w:t xml:space="preserve"> </w:t>
      </w:r>
      <w:r w:rsidRPr="65C3B28E">
        <w:rPr>
          <w:w w:val="105"/>
          <w:sz w:val="20"/>
          <w:szCs w:val="20"/>
        </w:rPr>
        <w:t>12</w:t>
      </w:r>
      <w:r w:rsidRPr="65C3B28E">
        <w:rPr>
          <w:spacing w:val="-3"/>
          <w:w w:val="105"/>
          <w:sz w:val="20"/>
          <w:szCs w:val="20"/>
        </w:rPr>
        <w:t xml:space="preserve"> </w:t>
      </w:r>
      <w:r w:rsidRPr="65C3B28E">
        <w:rPr>
          <w:w w:val="105"/>
          <w:sz w:val="20"/>
          <w:szCs w:val="20"/>
        </w:rPr>
        <w:t>–</w:t>
      </w:r>
      <w:r w:rsidRPr="65C3B28E">
        <w:rPr>
          <w:spacing w:val="2"/>
          <w:w w:val="105"/>
          <w:sz w:val="20"/>
          <w:szCs w:val="20"/>
        </w:rPr>
        <w:t xml:space="preserve"> </w:t>
      </w:r>
      <w:r w:rsidRPr="65C3B28E">
        <w:rPr>
          <w:w w:val="105"/>
          <w:sz w:val="20"/>
          <w:szCs w:val="20"/>
        </w:rPr>
        <w:t>Building</w:t>
      </w:r>
      <w:r w:rsidRPr="65C3B28E">
        <w:rPr>
          <w:spacing w:val="2"/>
          <w:w w:val="105"/>
          <w:sz w:val="20"/>
          <w:szCs w:val="20"/>
        </w:rPr>
        <w:t xml:space="preserve"> </w:t>
      </w:r>
      <w:r w:rsidRPr="65C3B28E">
        <w:rPr>
          <w:w w:val="105"/>
          <w:sz w:val="20"/>
          <w:szCs w:val="20"/>
        </w:rPr>
        <w:t>and</w:t>
      </w:r>
      <w:r w:rsidRPr="65C3B28E">
        <w:rPr>
          <w:spacing w:val="-2"/>
          <w:w w:val="105"/>
          <w:sz w:val="20"/>
          <w:szCs w:val="20"/>
        </w:rPr>
        <w:t xml:space="preserve"> </w:t>
      </w:r>
      <w:r w:rsidRPr="65C3B28E">
        <w:rPr>
          <w:w w:val="105"/>
          <w:sz w:val="20"/>
          <w:szCs w:val="20"/>
        </w:rPr>
        <w:t>Land</w:t>
      </w:r>
      <w:r w:rsidRPr="65C3B28E">
        <w:rPr>
          <w:spacing w:val="-3"/>
          <w:w w:val="105"/>
          <w:sz w:val="20"/>
          <w:szCs w:val="20"/>
        </w:rPr>
        <w:t xml:space="preserve"> </w:t>
      </w:r>
    </w:p>
    <w:p w14:paraId="6015E6CB" w14:textId="77777777" w:rsidR="00275C62" w:rsidRDefault="65C3B28E" w:rsidP="65C3B28E">
      <w:pPr>
        <w:pStyle w:val="ListParagraph"/>
        <w:numPr>
          <w:ilvl w:val="0"/>
          <w:numId w:val="9"/>
        </w:numPr>
        <w:tabs>
          <w:tab w:val="left" w:pos="135"/>
        </w:tabs>
        <w:spacing w:before="1" w:line="242" w:lineRule="exact"/>
        <w:ind w:left="135" w:hanging="135"/>
        <w:rPr>
          <w:sz w:val="20"/>
          <w:szCs w:val="20"/>
        </w:rPr>
      </w:pPr>
      <w:r w:rsidRPr="65C3B28E">
        <w:rPr>
          <w:w w:val="105"/>
          <w:sz w:val="20"/>
          <w:szCs w:val="20"/>
        </w:rPr>
        <w:t>Schedule 13 –</w:t>
      </w:r>
      <w:r w:rsidRPr="65C3B28E">
        <w:rPr>
          <w:spacing w:val="5"/>
          <w:w w:val="105"/>
          <w:sz w:val="20"/>
          <w:szCs w:val="20"/>
        </w:rPr>
        <w:t xml:space="preserve"> </w:t>
      </w:r>
      <w:r w:rsidRPr="65C3B28E">
        <w:rPr>
          <w:w w:val="105"/>
          <w:sz w:val="20"/>
          <w:szCs w:val="20"/>
        </w:rPr>
        <w:t>Parks</w:t>
      </w:r>
      <w:r w:rsidRPr="65C3B28E">
        <w:rPr>
          <w:spacing w:val="-1"/>
          <w:w w:val="105"/>
          <w:sz w:val="20"/>
          <w:szCs w:val="20"/>
        </w:rPr>
        <w:t xml:space="preserve"> </w:t>
      </w:r>
      <w:r w:rsidRPr="65C3B28E">
        <w:rPr>
          <w:w w:val="105"/>
          <w:sz w:val="20"/>
          <w:szCs w:val="20"/>
        </w:rPr>
        <w:t>and Recreation</w:t>
      </w:r>
    </w:p>
    <w:p w14:paraId="6CC95BEC" w14:textId="77777777" w:rsidR="00275C62" w:rsidRDefault="004C6731">
      <w:pPr>
        <w:pStyle w:val="ListParagraph"/>
        <w:numPr>
          <w:ilvl w:val="0"/>
          <w:numId w:val="9"/>
        </w:numPr>
        <w:tabs>
          <w:tab w:val="left" w:pos="135"/>
        </w:tabs>
        <w:spacing w:line="242" w:lineRule="exact"/>
        <w:ind w:left="135" w:hanging="135"/>
        <w:rPr>
          <w:sz w:val="20"/>
        </w:rPr>
      </w:pPr>
      <w:r>
        <w:rPr>
          <w:sz w:val="20"/>
        </w:rPr>
        <w:t>Schedule</w:t>
      </w:r>
      <w:r>
        <w:rPr>
          <w:spacing w:val="15"/>
          <w:sz w:val="20"/>
        </w:rPr>
        <w:t xml:space="preserve"> </w:t>
      </w:r>
      <w:r>
        <w:rPr>
          <w:sz w:val="20"/>
        </w:rPr>
        <w:t>08</w:t>
      </w:r>
      <w:r>
        <w:rPr>
          <w:spacing w:val="14"/>
          <w:sz w:val="20"/>
        </w:rPr>
        <w:t xml:space="preserve"> </w:t>
      </w:r>
      <w:r>
        <w:rPr>
          <w:sz w:val="20"/>
        </w:rPr>
        <w:t>–</w:t>
      </w:r>
      <w:r>
        <w:rPr>
          <w:spacing w:val="20"/>
          <w:sz w:val="20"/>
        </w:rPr>
        <w:t xml:space="preserve"> </w:t>
      </w:r>
      <w:r>
        <w:rPr>
          <w:sz w:val="20"/>
        </w:rPr>
        <w:t>Vital</w:t>
      </w:r>
      <w:r>
        <w:rPr>
          <w:spacing w:val="13"/>
          <w:sz w:val="20"/>
        </w:rPr>
        <w:t xml:space="preserve"> </w:t>
      </w:r>
      <w:r>
        <w:rPr>
          <w:spacing w:val="-2"/>
          <w:sz w:val="20"/>
        </w:rPr>
        <w:t>Records</w:t>
      </w:r>
    </w:p>
    <w:p w14:paraId="4B94D5A5" w14:textId="77777777" w:rsidR="00275C62" w:rsidRDefault="00275C62">
      <w:pPr>
        <w:pStyle w:val="BodyText"/>
        <w:spacing w:before="27"/>
      </w:pPr>
    </w:p>
    <w:p w14:paraId="08E7130B" w14:textId="77777777" w:rsidR="00275C62" w:rsidRDefault="004C6731">
      <w:pPr>
        <w:pStyle w:val="BodyText"/>
        <w:ind w:right="87"/>
      </w:pPr>
      <w:r>
        <w:t>Shelly</w:t>
      </w:r>
      <w:r>
        <w:rPr>
          <w:spacing w:val="24"/>
        </w:rPr>
        <w:t xml:space="preserve"> </w:t>
      </w:r>
      <w:r>
        <w:t>Crosby</w:t>
      </w:r>
      <w:r>
        <w:rPr>
          <w:spacing w:val="24"/>
        </w:rPr>
        <w:t xml:space="preserve"> </w:t>
      </w:r>
      <w:r>
        <w:t>discussed</w:t>
      </w:r>
      <w:r>
        <w:rPr>
          <w:spacing w:val="20"/>
        </w:rPr>
        <w:t xml:space="preserve"> </w:t>
      </w:r>
      <w:r>
        <w:t>with</w:t>
      </w:r>
      <w:r>
        <w:rPr>
          <w:spacing w:val="26"/>
        </w:rPr>
        <w:t xml:space="preserve"> </w:t>
      </w:r>
      <w:r>
        <w:t>the</w:t>
      </w:r>
      <w:r>
        <w:rPr>
          <w:spacing w:val="24"/>
        </w:rPr>
        <w:t xml:space="preserve"> </w:t>
      </w:r>
      <w:r>
        <w:t>Board</w:t>
      </w:r>
      <w:r>
        <w:rPr>
          <w:spacing w:val="22"/>
        </w:rPr>
        <w:t xml:space="preserve"> </w:t>
      </w:r>
      <w:r>
        <w:t>the</w:t>
      </w:r>
      <w:r>
        <w:rPr>
          <w:spacing w:val="24"/>
        </w:rPr>
        <w:t xml:space="preserve"> </w:t>
      </w:r>
      <w:r>
        <w:t>need</w:t>
      </w:r>
      <w:r>
        <w:rPr>
          <w:spacing w:val="20"/>
        </w:rPr>
        <w:t xml:space="preserve"> </w:t>
      </w:r>
      <w:r>
        <w:t>to</w:t>
      </w:r>
      <w:r>
        <w:rPr>
          <w:spacing w:val="24"/>
        </w:rPr>
        <w:t xml:space="preserve"> </w:t>
      </w:r>
      <w:r>
        <w:t>review</w:t>
      </w:r>
      <w:r>
        <w:rPr>
          <w:spacing w:val="35"/>
        </w:rPr>
        <w:t xml:space="preserve"> </w:t>
      </w:r>
      <w:r>
        <w:t>Local</w:t>
      </w:r>
      <w:r>
        <w:rPr>
          <w:spacing w:val="22"/>
        </w:rPr>
        <w:t xml:space="preserve"> </w:t>
      </w:r>
      <w:r>
        <w:t>Government</w:t>
      </w:r>
      <w:r>
        <w:rPr>
          <w:spacing w:val="26"/>
        </w:rPr>
        <w:t xml:space="preserve"> </w:t>
      </w:r>
      <w:r>
        <w:t>Schedules</w:t>
      </w:r>
      <w:r>
        <w:rPr>
          <w:spacing w:val="29"/>
        </w:rPr>
        <w:t xml:space="preserve"> </w:t>
      </w:r>
      <w:r>
        <w:t>12,</w:t>
      </w:r>
      <w:r>
        <w:rPr>
          <w:spacing w:val="29"/>
        </w:rPr>
        <w:t xml:space="preserve"> </w:t>
      </w:r>
      <w:r>
        <w:t>13,</w:t>
      </w:r>
      <w:r>
        <w:rPr>
          <w:spacing w:val="22"/>
        </w:rPr>
        <w:t xml:space="preserve"> </w:t>
      </w:r>
      <w:r>
        <w:t>and</w:t>
      </w:r>
      <w:r>
        <w:rPr>
          <w:spacing w:val="29"/>
        </w:rPr>
        <w:t xml:space="preserve"> </w:t>
      </w:r>
      <w:r>
        <w:t>14</w:t>
      </w:r>
      <w:r>
        <w:rPr>
          <w:spacing w:val="29"/>
        </w:rPr>
        <w:t xml:space="preserve"> </w:t>
      </w:r>
      <w:r>
        <w:t>after municipalities</w:t>
      </w:r>
      <w:r>
        <w:rPr>
          <w:spacing w:val="26"/>
        </w:rPr>
        <w:t xml:space="preserve"> </w:t>
      </w:r>
      <w:r>
        <w:t>reported</w:t>
      </w:r>
      <w:r>
        <w:rPr>
          <w:spacing w:val="28"/>
        </w:rPr>
        <w:t xml:space="preserve"> </w:t>
      </w:r>
      <w:r>
        <w:t>confusion</w:t>
      </w:r>
      <w:r>
        <w:rPr>
          <w:spacing w:val="29"/>
        </w:rPr>
        <w:t xml:space="preserve"> </w:t>
      </w:r>
      <w:r>
        <w:t>about</w:t>
      </w:r>
      <w:r>
        <w:rPr>
          <w:spacing w:val="39"/>
        </w:rPr>
        <w:t xml:space="preserve"> </w:t>
      </w:r>
      <w:r>
        <w:t>how</w:t>
      </w:r>
      <w:r>
        <w:rPr>
          <w:spacing w:val="31"/>
        </w:rPr>
        <w:t xml:space="preserve"> </w:t>
      </w:r>
      <w:r>
        <w:t>to</w:t>
      </w:r>
      <w:r>
        <w:rPr>
          <w:spacing w:val="29"/>
        </w:rPr>
        <w:t xml:space="preserve"> </w:t>
      </w:r>
      <w:r>
        <w:t>classify</w:t>
      </w:r>
      <w:r>
        <w:rPr>
          <w:spacing w:val="29"/>
        </w:rPr>
        <w:t xml:space="preserve"> </w:t>
      </w:r>
      <w:r>
        <w:t>and</w:t>
      </w:r>
      <w:r>
        <w:rPr>
          <w:spacing w:val="28"/>
        </w:rPr>
        <w:t xml:space="preserve"> </w:t>
      </w:r>
      <w:r>
        <w:t>protect</w:t>
      </w:r>
      <w:r>
        <w:rPr>
          <w:spacing w:val="29"/>
        </w:rPr>
        <w:t xml:space="preserve"> </w:t>
      </w:r>
      <w:r>
        <w:t>certain</w:t>
      </w:r>
      <w:r>
        <w:rPr>
          <w:spacing w:val="29"/>
        </w:rPr>
        <w:t xml:space="preserve"> </w:t>
      </w:r>
      <w:r>
        <w:t>records,</w:t>
      </w:r>
      <w:r>
        <w:rPr>
          <w:spacing w:val="37"/>
        </w:rPr>
        <w:t xml:space="preserve"> </w:t>
      </w:r>
      <w:r>
        <w:t>particularly</w:t>
      </w:r>
      <w:r>
        <w:rPr>
          <w:spacing w:val="29"/>
        </w:rPr>
        <w:t xml:space="preserve"> </w:t>
      </w:r>
      <w:r>
        <w:t xml:space="preserve">cemetery </w:t>
      </w:r>
      <w:r>
        <w:rPr>
          <w:spacing w:val="-2"/>
          <w:w w:val="110"/>
        </w:rPr>
        <w:t>files.</w:t>
      </w:r>
      <w:r>
        <w:rPr>
          <w:spacing w:val="-5"/>
          <w:w w:val="110"/>
        </w:rPr>
        <w:t xml:space="preserve"> </w:t>
      </w:r>
      <w:r>
        <w:rPr>
          <w:spacing w:val="-2"/>
          <w:w w:val="110"/>
        </w:rPr>
        <w:t>She</w:t>
      </w:r>
      <w:r>
        <w:rPr>
          <w:spacing w:val="-4"/>
          <w:w w:val="110"/>
        </w:rPr>
        <w:t xml:space="preserve"> </w:t>
      </w:r>
      <w:r>
        <w:rPr>
          <w:spacing w:val="-2"/>
          <w:w w:val="110"/>
        </w:rPr>
        <w:t>explained</w:t>
      </w:r>
      <w:r>
        <w:rPr>
          <w:spacing w:val="-5"/>
          <w:w w:val="110"/>
        </w:rPr>
        <w:t xml:space="preserve"> </w:t>
      </w:r>
      <w:r>
        <w:rPr>
          <w:spacing w:val="-2"/>
          <w:w w:val="110"/>
        </w:rPr>
        <w:t>that</w:t>
      </w:r>
      <w:r>
        <w:rPr>
          <w:spacing w:val="-3"/>
          <w:w w:val="110"/>
        </w:rPr>
        <w:t xml:space="preserve"> </w:t>
      </w:r>
      <w:r>
        <w:rPr>
          <w:spacing w:val="-2"/>
          <w:w w:val="110"/>
        </w:rPr>
        <w:t>many</w:t>
      </w:r>
      <w:r>
        <w:rPr>
          <w:spacing w:val="-4"/>
          <w:w w:val="110"/>
        </w:rPr>
        <w:t xml:space="preserve"> </w:t>
      </w:r>
      <w:r>
        <w:rPr>
          <w:spacing w:val="-2"/>
          <w:w w:val="110"/>
        </w:rPr>
        <w:t>cemetery</w:t>
      </w:r>
      <w:r>
        <w:rPr>
          <w:spacing w:val="-4"/>
          <w:w w:val="110"/>
        </w:rPr>
        <w:t xml:space="preserve"> </w:t>
      </w:r>
      <w:r>
        <w:rPr>
          <w:spacing w:val="-2"/>
          <w:w w:val="110"/>
        </w:rPr>
        <w:t>records</w:t>
      </w:r>
      <w:r>
        <w:rPr>
          <w:spacing w:val="-5"/>
          <w:w w:val="110"/>
        </w:rPr>
        <w:t xml:space="preserve"> </w:t>
      </w:r>
      <w:r>
        <w:rPr>
          <w:spacing w:val="-2"/>
          <w:w w:val="110"/>
        </w:rPr>
        <w:t>include</w:t>
      </w:r>
      <w:r>
        <w:rPr>
          <w:spacing w:val="-4"/>
          <w:w w:val="110"/>
        </w:rPr>
        <w:t xml:space="preserve"> </w:t>
      </w:r>
      <w:r>
        <w:rPr>
          <w:spacing w:val="-2"/>
          <w:w w:val="110"/>
        </w:rPr>
        <w:t>sensitive</w:t>
      </w:r>
      <w:r>
        <w:rPr>
          <w:spacing w:val="-4"/>
          <w:w w:val="110"/>
        </w:rPr>
        <w:t xml:space="preserve"> </w:t>
      </w:r>
      <w:r>
        <w:rPr>
          <w:spacing w:val="-2"/>
          <w:w w:val="110"/>
        </w:rPr>
        <w:t>personal</w:t>
      </w:r>
      <w:r>
        <w:rPr>
          <w:spacing w:val="-5"/>
          <w:w w:val="110"/>
        </w:rPr>
        <w:t xml:space="preserve"> </w:t>
      </w:r>
      <w:r>
        <w:rPr>
          <w:spacing w:val="-2"/>
          <w:w w:val="110"/>
        </w:rPr>
        <w:t>information,</w:t>
      </w:r>
      <w:r>
        <w:rPr>
          <w:spacing w:val="-6"/>
          <w:w w:val="110"/>
        </w:rPr>
        <w:t xml:space="preserve"> </w:t>
      </w:r>
      <w:r>
        <w:rPr>
          <w:spacing w:val="-2"/>
          <w:w w:val="110"/>
        </w:rPr>
        <w:t>such as</w:t>
      </w:r>
      <w:r>
        <w:rPr>
          <w:spacing w:val="-5"/>
          <w:w w:val="110"/>
        </w:rPr>
        <w:t xml:space="preserve"> </w:t>
      </w:r>
      <w:r>
        <w:rPr>
          <w:spacing w:val="-2"/>
          <w:w w:val="110"/>
        </w:rPr>
        <w:t>burial</w:t>
      </w:r>
    </w:p>
    <w:p w14:paraId="70AEA163" w14:textId="77777777" w:rsidR="00275C62" w:rsidRDefault="004C6731">
      <w:pPr>
        <w:pStyle w:val="BodyText"/>
        <w:spacing w:before="6" w:line="235" w:lineRule="auto"/>
      </w:pPr>
      <w:r>
        <w:t>permits,</w:t>
      </w:r>
      <w:r>
        <w:rPr>
          <w:spacing w:val="26"/>
        </w:rPr>
        <w:t xml:space="preserve"> </w:t>
      </w:r>
      <w:r>
        <w:t>cremation</w:t>
      </w:r>
      <w:r>
        <w:rPr>
          <w:spacing w:val="28"/>
        </w:rPr>
        <w:t xml:space="preserve"> </w:t>
      </w:r>
      <w:r>
        <w:t>reports,</w:t>
      </w:r>
      <w:r>
        <w:rPr>
          <w:spacing w:val="33"/>
        </w:rPr>
        <w:t xml:space="preserve"> </w:t>
      </w:r>
      <w:r>
        <w:t>and</w:t>
      </w:r>
      <w:r>
        <w:rPr>
          <w:spacing w:val="26"/>
        </w:rPr>
        <w:t xml:space="preserve"> </w:t>
      </w:r>
      <w:r>
        <w:t>Social</w:t>
      </w:r>
      <w:r>
        <w:rPr>
          <w:spacing w:val="35"/>
        </w:rPr>
        <w:t xml:space="preserve"> </w:t>
      </w:r>
      <w:r>
        <w:t>Security</w:t>
      </w:r>
      <w:r>
        <w:rPr>
          <w:spacing w:val="28"/>
        </w:rPr>
        <w:t xml:space="preserve"> </w:t>
      </w:r>
      <w:r>
        <w:t>numbers,</w:t>
      </w:r>
      <w:r>
        <w:rPr>
          <w:spacing w:val="26"/>
        </w:rPr>
        <w:t xml:space="preserve"> </w:t>
      </w:r>
      <w:r>
        <w:t>which</w:t>
      </w:r>
      <w:r>
        <w:rPr>
          <w:spacing w:val="28"/>
        </w:rPr>
        <w:t xml:space="preserve"> </w:t>
      </w:r>
      <w:r>
        <w:t>overlap</w:t>
      </w:r>
      <w:r>
        <w:rPr>
          <w:spacing w:val="26"/>
        </w:rPr>
        <w:t xml:space="preserve"> </w:t>
      </w:r>
      <w:r>
        <w:t>with</w:t>
      </w:r>
      <w:r>
        <w:rPr>
          <w:spacing w:val="29"/>
        </w:rPr>
        <w:t xml:space="preserve"> </w:t>
      </w:r>
      <w:r>
        <w:t>protected</w:t>
      </w:r>
      <w:r>
        <w:rPr>
          <w:spacing w:val="24"/>
        </w:rPr>
        <w:t xml:space="preserve"> </w:t>
      </w:r>
      <w:r>
        <w:t>vital</w:t>
      </w:r>
      <w:r>
        <w:rPr>
          <w:spacing w:val="26"/>
        </w:rPr>
        <w:t xml:space="preserve"> </w:t>
      </w:r>
      <w:r>
        <w:t>records</w:t>
      </w:r>
      <w:r>
        <w:rPr>
          <w:spacing w:val="26"/>
        </w:rPr>
        <w:t xml:space="preserve"> </w:t>
      </w:r>
      <w:r>
        <w:t>but</w:t>
      </w:r>
      <w:r>
        <w:rPr>
          <w:spacing w:val="29"/>
        </w:rPr>
        <w:t xml:space="preserve"> </w:t>
      </w:r>
      <w:r>
        <w:t xml:space="preserve">are </w:t>
      </w:r>
      <w:r>
        <w:rPr>
          <w:w w:val="110"/>
        </w:rPr>
        <w:t>currently</w:t>
      </w:r>
      <w:r>
        <w:rPr>
          <w:spacing w:val="-13"/>
          <w:w w:val="110"/>
        </w:rPr>
        <w:t xml:space="preserve"> </w:t>
      </w:r>
      <w:r>
        <w:rPr>
          <w:w w:val="110"/>
        </w:rPr>
        <w:t>considered</w:t>
      </w:r>
      <w:r>
        <w:rPr>
          <w:spacing w:val="-12"/>
          <w:w w:val="110"/>
        </w:rPr>
        <w:t xml:space="preserve"> </w:t>
      </w:r>
      <w:r>
        <w:rPr>
          <w:w w:val="110"/>
        </w:rPr>
        <w:t>public.</w:t>
      </w:r>
      <w:r>
        <w:rPr>
          <w:spacing w:val="-13"/>
          <w:w w:val="110"/>
        </w:rPr>
        <w:t xml:space="preserve"> </w:t>
      </w:r>
      <w:r>
        <w:rPr>
          <w:w w:val="110"/>
        </w:rPr>
        <w:t>Shelly</w:t>
      </w:r>
      <w:r>
        <w:rPr>
          <w:spacing w:val="-12"/>
          <w:w w:val="110"/>
        </w:rPr>
        <w:t xml:space="preserve"> </w:t>
      </w:r>
      <w:r>
        <w:rPr>
          <w:w w:val="110"/>
        </w:rPr>
        <w:t>emphasized</w:t>
      </w:r>
      <w:r>
        <w:rPr>
          <w:spacing w:val="-13"/>
          <w:w w:val="110"/>
        </w:rPr>
        <w:t xml:space="preserve"> </w:t>
      </w:r>
      <w:r>
        <w:rPr>
          <w:w w:val="110"/>
        </w:rPr>
        <w:t>that</w:t>
      </w:r>
      <w:r>
        <w:rPr>
          <w:spacing w:val="-12"/>
          <w:w w:val="110"/>
        </w:rPr>
        <w:t xml:space="preserve"> </w:t>
      </w:r>
      <w:r>
        <w:rPr>
          <w:w w:val="110"/>
        </w:rPr>
        <w:t>this</w:t>
      </w:r>
      <w:r>
        <w:rPr>
          <w:spacing w:val="-13"/>
          <w:w w:val="110"/>
        </w:rPr>
        <w:t xml:space="preserve"> </w:t>
      </w:r>
      <w:r>
        <w:rPr>
          <w:w w:val="110"/>
        </w:rPr>
        <w:t>inconsistency</w:t>
      </w:r>
      <w:r>
        <w:rPr>
          <w:spacing w:val="-12"/>
          <w:w w:val="110"/>
        </w:rPr>
        <w:t xml:space="preserve"> </w:t>
      </w:r>
      <w:r>
        <w:rPr>
          <w:w w:val="110"/>
        </w:rPr>
        <w:t>poses</w:t>
      </w:r>
      <w:r>
        <w:rPr>
          <w:spacing w:val="-13"/>
          <w:w w:val="110"/>
        </w:rPr>
        <w:t xml:space="preserve"> </w:t>
      </w:r>
      <w:r>
        <w:rPr>
          <w:w w:val="110"/>
        </w:rPr>
        <w:t>privacy</w:t>
      </w:r>
      <w:r>
        <w:rPr>
          <w:spacing w:val="-12"/>
          <w:w w:val="110"/>
        </w:rPr>
        <w:t xml:space="preserve"> </w:t>
      </w:r>
      <w:r>
        <w:rPr>
          <w:w w:val="110"/>
        </w:rPr>
        <w:t>risks</w:t>
      </w:r>
      <w:r>
        <w:rPr>
          <w:spacing w:val="-12"/>
          <w:w w:val="110"/>
        </w:rPr>
        <w:t xml:space="preserve"> </w:t>
      </w:r>
      <w:r>
        <w:rPr>
          <w:w w:val="110"/>
        </w:rPr>
        <w:t>and</w:t>
      </w:r>
      <w:r>
        <w:rPr>
          <w:spacing w:val="-13"/>
          <w:w w:val="110"/>
        </w:rPr>
        <w:t xml:space="preserve"> </w:t>
      </w:r>
      <w:r>
        <w:rPr>
          <w:w w:val="110"/>
        </w:rPr>
        <w:t>requires</w:t>
      </w:r>
    </w:p>
    <w:p w14:paraId="1BCA2C7D" w14:textId="77777777" w:rsidR="00275C62" w:rsidRDefault="004C6731">
      <w:pPr>
        <w:pStyle w:val="BodyText"/>
        <w:spacing w:before="3"/>
        <w:ind w:right="87"/>
      </w:pPr>
      <w:r>
        <w:rPr>
          <w:w w:val="105"/>
        </w:rPr>
        <w:t>coordinated action among municipal offices, the Office of Vital Records, and other stakeholders to clarify which</w:t>
      </w:r>
      <w:r>
        <w:rPr>
          <w:spacing w:val="-6"/>
          <w:w w:val="105"/>
        </w:rPr>
        <w:t xml:space="preserve"> </w:t>
      </w:r>
      <w:r>
        <w:rPr>
          <w:w w:val="105"/>
        </w:rPr>
        <w:t>records</w:t>
      </w:r>
      <w:r>
        <w:rPr>
          <w:spacing w:val="-7"/>
          <w:w w:val="105"/>
        </w:rPr>
        <w:t xml:space="preserve"> </w:t>
      </w:r>
      <w:r>
        <w:rPr>
          <w:w w:val="105"/>
        </w:rPr>
        <w:t>should</w:t>
      </w:r>
      <w:r>
        <w:rPr>
          <w:spacing w:val="-7"/>
          <w:w w:val="105"/>
        </w:rPr>
        <w:t xml:space="preserve"> </w:t>
      </w:r>
      <w:r>
        <w:rPr>
          <w:w w:val="105"/>
        </w:rPr>
        <w:t>remain</w:t>
      </w:r>
      <w:r>
        <w:rPr>
          <w:spacing w:val="-6"/>
          <w:w w:val="105"/>
        </w:rPr>
        <w:t xml:space="preserve"> </w:t>
      </w:r>
      <w:r>
        <w:rPr>
          <w:w w:val="105"/>
        </w:rPr>
        <w:t>confidential.</w:t>
      </w:r>
      <w:r>
        <w:rPr>
          <w:spacing w:val="-7"/>
          <w:w w:val="105"/>
        </w:rPr>
        <w:t xml:space="preserve"> </w:t>
      </w:r>
      <w:r>
        <w:rPr>
          <w:w w:val="105"/>
        </w:rPr>
        <w:t>She</w:t>
      </w:r>
      <w:r>
        <w:rPr>
          <w:spacing w:val="-6"/>
          <w:w w:val="105"/>
        </w:rPr>
        <w:t xml:space="preserve"> </w:t>
      </w:r>
      <w:r>
        <w:rPr>
          <w:w w:val="105"/>
        </w:rPr>
        <w:t>proposed</w:t>
      </w:r>
      <w:r>
        <w:rPr>
          <w:spacing w:val="-8"/>
          <w:w w:val="105"/>
        </w:rPr>
        <w:t xml:space="preserve"> </w:t>
      </w:r>
      <w:r>
        <w:rPr>
          <w:w w:val="105"/>
        </w:rPr>
        <w:t>forming</w:t>
      </w:r>
      <w:r>
        <w:rPr>
          <w:spacing w:val="-7"/>
          <w:w w:val="105"/>
        </w:rPr>
        <w:t xml:space="preserve"> </w:t>
      </w:r>
      <w:r>
        <w:rPr>
          <w:w w:val="105"/>
        </w:rPr>
        <w:t>a</w:t>
      </w:r>
      <w:r>
        <w:rPr>
          <w:spacing w:val="-7"/>
          <w:w w:val="105"/>
        </w:rPr>
        <w:t xml:space="preserve"> </w:t>
      </w:r>
      <w:r>
        <w:rPr>
          <w:w w:val="105"/>
        </w:rPr>
        <w:t>working</w:t>
      </w:r>
      <w:r>
        <w:rPr>
          <w:spacing w:val="-3"/>
          <w:w w:val="105"/>
        </w:rPr>
        <w:t xml:space="preserve"> </w:t>
      </w:r>
      <w:r>
        <w:rPr>
          <w:w w:val="105"/>
        </w:rPr>
        <w:t>group</w:t>
      </w:r>
      <w:r>
        <w:rPr>
          <w:spacing w:val="-7"/>
          <w:w w:val="105"/>
        </w:rPr>
        <w:t xml:space="preserve"> </w:t>
      </w:r>
      <w:r>
        <w:rPr>
          <w:w w:val="105"/>
        </w:rPr>
        <w:t>to</w:t>
      </w:r>
      <w:r>
        <w:rPr>
          <w:spacing w:val="-1"/>
          <w:w w:val="105"/>
        </w:rPr>
        <w:t xml:space="preserve"> </w:t>
      </w:r>
      <w:r>
        <w:rPr>
          <w:w w:val="105"/>
        </w:rPr>
        <w:t>draft clearer</w:t>
      </w:r>
      <w:r>
        <w:rPr>
          <w:spacing w:val="-3"/>
          <w:w w:val="105"/>
        </w:rPr>
        <w:t xml:space="preserve"> </w:t>
      </w:r>
      <w:r>
        <w:rPr>
          <w:w w:val="105"/>
        </w:rPr>
        <w:t>guidance and update the affected schedules to align record handling and public access standards.</w:t>
      </w:r>
    </w:p>
    <w:p w14:paraId="0A085941" w14:textId="77777777" w:rsidR="00275C62" w:rsidRPr="00BD5C43" w:rsidRDefault="004C6731">
      <w:pPr>
        <w:pStyle w:val="Heading1"/>
        <w:spacing w:before="243"/>
      </w:pPr>
      <w:r w:rsidRPr="00BD5C43">
        <w:t>Update</w:t>
      </w:r>
      <w:r w:rsidRPr="00BD5C43">
        <w:rPr>
          <w:spacing w:val="53"/>
        </w:rPr>
        <w:t xml:space="preserve"> </w:t>
      </w:r>
      <w:r w:rsidRPr="00BD5C43">
        <w:t>By-</w:t>
      </w:r>
      <w:r w:rsidRPr="00BD5C43">
        <w:rPr>
          <w:spacing w:val="-4"/>
        </w:rPr>
        <w:t>Laws</w:t>
      </w:r>
    </w:p>
    <w:p w14:paraId="7B8794B6" w14:textId="77777777" w:rsidR="00275C62" w:rsidRDefault="004C6731">
      <w:pPr>
        <w:pStyle w:val="BodyText"/>
        <w:spacing w:before="1"/>
        <w:ind w:right="37"/>
      </w:pPr>
      <w:r>
        <w:rPr>
          <w:w w:val="105"/>
        </w:rPr>
        <w:t>Christian reviewed proposed amendments to the Archives Advisory Board bylaws. The revisions included updating Article II, Section 2 to increase the number of voting members to ten, reflecting Steve Collins’s active participation; amending Article II, Section 3 (H) to specify that one member shall represent journalism and press interests, recommended by statewide professional news organizations; and updating Article III, Section</w:t>
      </w:r>
      <w:r>
        <w:rPr>
          <w:spacing w:val="-2"/>
          <w:w w:val="105"/>
        </w:rPr>
        <w:t xml:space="preserve"> </w:t>
      </w:r>
      <w:r>
        <w:rPr>
          <w:w w:val="105"/>
        </w:rPr>
        <w:t>1</w:t>
      </w:r>
      <w:r>
        <w:rPr>
          <w:spacing w:val="-3"/>
          <w:w w:val="105"/>
        </w:rPr>
        <w:t xml:space="preserve"> </w:t>
      </w:r>
      <w:r>
        <w:rPr>
          <w:w w:val="105"/>
        </w:rPr>
        <w:t>to</w:t>
      </w:r>
      <w:r>
        <w:rPr>
          <w:spacing w:val="-2"/>
          <w:w w:val="105"/>
        </w:rPr>
        <w:t xml:space="preserve"> </w:t>
      </w:r>
      <w:r>
        <w:rPr>
          <w:w w:val="105"/>
        </w:rPr>
        <w:t>state</w:t>
      </w:r>
      <w:r>
        <w:rPr>
          <w:spacing w:val="-2"/>
          <w:w w:val="105"/>
        </w:rPr>
        <w:t xml:space="preserve"> </w:t>
      </w:r>
      <w:r>
        <w:rPr>
          <w:w w:val="105"/>
        </w:rPr>
        <w:t>that</w:t>
      </w:r>
      <w:r>
        <w:rPr>
          <w:spacing w:val="-1"/>
          <w:w w:val="105"/>
        </w:rPr>
        <w:t xml:space="preserve"> </w:t>
      </w:r>
      <w:r>
        <w:rPr>
          <w:w w:val="105"/>
        </w:rPr>
        <w:t>the</w:t>
      </w:r>
      <w:r>
        <w:rPr>
          <w:spacing w:val="-2"/>
          <w:w w:val="105"/>
        </w:rPr>
        <w:t xml:space="preserve"> </w:t>
      </w:r>
      <w:r>
        <w:rPr>
          <w:w w:val="105"/>
        </w:rPr>
        <w:t>clerk must</w:t>
      </w:r>
      <w:r>
        <w:rPr>
          <w:spacing w:val="-1"/>
          <w:w w:val="105"/>
        </w:rPr>
        <w:t xml:space="preserve"> </w:t>
      </w:r>
      <w:r>
        <w:rPr>
          <w:w w:val="105"/>
        </w:rPr>
        <w:t>be selected</w:t>
      </w:r>
      <w:r>
        <w:rPr>
          <w:spacing w:val="-3"/>
          <w:w w:val="105"/>
        </w:rPr>
        <w:t xml:space="preserve"> </w:t>
      </w:r>
      <w:r>
        <w:rPr>
          <w:w w:val="105"/>
        </w:rPr>
        <w:t>by the</w:t>
      </w:r>
      <w:r>
        <w:rPr>
          <w:spacing w:val="-2"/>
          <w:w w:val="105"/>
        </w:rPr>
        <w:t xml:space="preserve"> </w:t>
      </w:r>
      <w:r>
        <w:rPr>
          <w:w w:val="105"/>
        </w:rPr>
        <w:t>Maine</w:t>
      </w:r>
      <w:r>
        <w:rPr>
          <w:spacing w:val="-2"/>
          <w:w w:val="105"/>
        </w:rPr>
        <w:t xml:space="preserve"> </w:t>
      </w:r>
      <w:r>
        <w:rPr>
          <w:w w:val="105"/>
        </w:rPr>
        <w:t>State</w:t>
      </w:r>
      <w:r>
        <w:rPr>
          <w:spacing w:val="-2"/>
          <w:w w:val="105"/>
        </w:rPr>
        <w:t xml:space="preserve"> </w:t>
      </w:r>
      <w:r>
        <w:rPr>
          <w:w w:val="105"/>
        </w:rPr>
        <w:t>Archivist.</w:t>
      </w:r>
      <w:r>
        <w:rPr>
          <w:spacing w:val="-3"/>
          <w:w w:val="105"/>
        </w:rPr>
        <w:t xml:space="preserve"> </w:t>
      </w:r>
      <w:r>
        <w:rPr>
          <w:w w:val="105"/>
        </w:rPr>
        <w:t>An</w:t>
      </w:r>
      <w:r>
        <w:rPr>
          <w:spacing w:val="-2"/>
          <w:w w:val="105"/>
        </w:rPr>
        <w:t xml:space="preserve"> </w:t>
      </w:r>
      <w:r>
        <w:rPr>
          <w:w w:val="105"/>
        </w:rPr>
        <w:t>additional</w:t>
      </w:r>
      <w:r>
        <w:rPr>
          <w:spacing w:val="-3"/>
          <w:w w:val="105"/>
        </w:rPr>
        <w:t xml:space="preserve"> </w:t>
      </w:r>
      <w:r>
        <w:rPr>
          <w:w w:val="105"/>
        </w:rPr>
        <w:t>clarification</w:t>
      </w:r>
      <w:r>
        <w:rPr>
          <w:spacing w:val="-2"/>
          <w:w w:val="105"/>
        </w:rPr>
        <w:t xml:space="preserve"> </w:t>
      </w:r>
      <w:r>
        <w:rPr>
          <w:w w:val="105"/>
        </w:rPr>
        <w:t>was made in Article III, Section 2 regarding term limits and annual officer elections. Greg moved to approve the proposed amendments. Eric Stout seconded the motion. The motion passed unanimously. Christian announced</w:t>
      </w:r>
      <w:r>
        <w:rPr>
          <w:spacing w:val="-7"/>
          <w:w w:val="105"/>
        </w:rPr>
        <w:t xml:space="preserve"> </w:t>
      </w:r>
      <w:r>
        <w:rPr>
          <w:w w:val="105"/>
        </w:rPr>
        <w:t>that</w:t>
      </w:r>
      <w:r>
        <w:rPr>
          <w:spacing w:val="-3"/>
          <w:w w:val="105"/>
        </w:rPr>
        <w:t xml:space="preserve"> </w:t>
      </w:r>
      <w:r>
        <w:rPr>
          <w:w w:val="105"/>
        </w:rPr>
        <w:t>the</w:t>
      </w:r>
      <w:r>
        <w:rPr>
          <w:spacing w:val="-5"/>
          <w:w w:val="105"/>
        </w:rPr>
        <w:t xml:space="preserve"> </w:t>
      </w:r>
      <w:r>
        <w:rPr>
          <w:w w:val="105"/>
        </w:rPr>
        <w:t>Board</w:t>
      </w:r>
      <w:r>
        <w:rPr>
          <w:spacing w:val="-6"/>
          <w:w w:val="105"/>
        </w:rPr>
        <w:t xml:space="preserve"> </w:t>
      </w:r>
      <w:r>
        <w:rPr>
          <w:w w:val="105"/>
        </w:rPr>
        <w:t>will</w:t>
      </w:r>
      <w:r>
        <w:rPr>
          <w:spacing w:val="-6"/>
          <w:w w:val="105"/>
        </w:rPr>
        <w:t xml:space="preserve"> </w:t>
      </w:r>
      <w:r>
        <w:rPr>
          <w:w w:val="105"/>
        </w:rPr>
        <w:t>elect</w:t>
      </w:r>
      <w:r>
        <w:rPr>
          <w:spacing w:val="-3"/>
          <w:w w:val="105"/>
        </w:rPr>
        <w:t xml:space="preserve"> </w:t>
      </w:r>
      <w:r>
        <w:rPr>
          <w:w w:val="105"/>
        </w:rPr>
        <w:t>new</w:t>
      </w:r>
      <w:r>
        <w:rPr>
          <w:spacing w:val="-3"/>
          <w:w w:val="105"/>
        </w:rPr>
        <w:t xml:space="preserve"> </w:t>
      </w:r>
      <w:r>
        <w:rPr>
          <w:w w:val="105"/>
        </w:rPr>
        <w:t>officers</w:t>
      </w:r>
      <w:r>
        <w:rPr>
          <w:spacing w:val="-6"/>
          <w:w w:val="105"/>
        </w:rPr>
        <w:t xml:space="preserve"> </w:t>
      </w:r>
      <w:r>
        <w:rPr>
          <w:w w:val="105"/>
        </w:rPr>
        <w:t>at</w:t>
      </w:r>
      <w:r>
        <w:rPr>
          <w:spacing w:val="-3"/>
          <w:w w:val="105"/>
        </w:rPr>
        <w:t xml:space="preserve"> </w:t>
      </w:r>
      <w:r>
        <w:rPr>
          <w:w w:val="105"/>
        </w:rPr>
        <w:t>the next</w:t>
      </w:r>
      <w:r>
        <w:rPr>
          <w:spacing w:val="-3"/>
          <w:w w:val="105"/>
        </w:rPr>
        <w:t xml:space="preserve"> </w:t>
      </w:r>
      <w:r>
        <w:rPr>
          <w:w w:val="105"/>
        </w:rPr>
        <w:t>meeting</w:t>
      </w:r>
      <w:r>
        <w:rPr>
          <w:spacing w:val="-6"/>
          <w:w w:val="105"/>
        </w:rPr>
        <w:t xml:space="preserve"> </w:t>
      </w:r>
      <w:r>
        <w:rPr>
          <w:w w:val="105"/>
        </w:rPr>
        <w:t>in</w:t>
      </w:r>
      <w:r>
        <w:rPr>
          <w:spacing w:val="-5"/>
          <w:w w:val="105"/>
        </w:rPr>
        <w:t xml:space="preserve"> </w:t>
      </w:r>
      <w:r>
        <w:rPr>
          <w:w w:val="105"/>
        </w:rPr>
        <w:t>November,</w:t>
      </w:r>
      <w:r>
        <w:rPr>
          <w:spacing w:val="-6"/>
          <w:w w:val="105"/>
        </w:rPr>
        <w:t xml:space="preserve"> </w:t>
      </w:r>
      <w:r>
        <w:rPr>
          <w:w w:val="105"/>
        </w:rPr>
        <w:t>with</w:t>
      </w:r>
      <w:r>
        <w:rPr>
          <w:spacing w:val="-3"/>
          <w:w w:val="105"/>
        </w:rPr>
        <w:t xml:space="preserve"> </w:t>
      </w:r>
      <w:r>
        <w:rPr>
          <w:w w:val="105"/>
        </w:rPr>
        <w:t>Shelly</w:t>
      </w:r>
      <w:r>
        <w:rPr>
          <w:spacing w:val="-5"/>
          <w:w w:val="105"/>
        </w:rPr>
        <w:t xml:space="preserve"> </w:t>
      </w:r>
      <w:r>
        <w:rPr>
          <w:w w:val="105"/>
        </w:rPr>
        <w:t>Crosby</w:t>
      </w:r>
      <w:r>
        <w:rPr>
          <w:spacing w:val="-5"/>
          <w:w w:val="105"/>
        </w:rPr>
        <w:t xml:space="preserve"> </w:t>
      </w:r>
      <w:r>
        <w:rPr>
          <w:w w:val="105"/>
        </w:rPr>
        <w:t>serving as Acting Chair until then. Board members were asked to submit nominations for officers and suggestions to fill the vacant seat previously held by James Francis.</w:t>
      </w:r>
    </w:p>
    <w:p w14:paraId="3DEEC669" w14:textId="77777777" w:rsidR="00275C62" w:rsidRDefault="00275C62">
      <w:pPr>
        <w:pStyle w:val="BodyText"/>
      </w:pPr>
    </w:p>
    <w:p w14:paraId="0B7F62C4" w14:textId="77777777" w:rsidR="00275C62" w:rsidRPr="00BD5C43" w:rsidRDefault="004C6731">
      <w:pPr>
        <w:pStyle w:val="Heading1"/>
      </w:pPr>
      <w:r w:rsidRPr="00BD5C43">
        <w:rPr>
          <w:spacing w:val="-2"/>
          <w:w w:val="105"/>
        </w:rPr>
        <w:t>Adjournment</w:t>
      </w:r>
    </w:p>
    <w:p w14:paraId="2ACE658E" w14:textId="714957A4" w:rsidR="00275C62" w:rsidRDefault="65C3B28E">
      <w:pPr>
        <w:pStyle w:val="BodyText"/>
        <w:spacing w:before="1"/>
      </w:pPr>
      <w:r>
        <w:rPr>
          <w:w w:val="105"/>
        </w:rPr>
        <w:t>The</w:t>
      </w:r>
      <w:r>
        <w:rPr>
          <w:spacing w:val="-10"/>
          <w:w w:val="105"/>
        </w:rPr>
        <w:t xml:space="preserve"> </w:t>
      </w:r>
      <w:r>
        <w:rPr>
          <w:w w:val="105"/>
        </w:rPr>
        <w:t>meeting</w:t>
      </w:r>
      <w:r>
        <w:rPr>
          <w:spacing w:val="-11"/>
          <w:w w:val="105"/>
        </w:rPr>
        <w:t xml:space="preserve"> </w:t>
      </w:r>
      <w:r>
        <w:rPr>
          <w:w w:val="105"/>
        </w:rPr>
        <w:t>adjourned</w:t>
      </w:r>
      <w:r>
        <w:rPr>
          <w:spacing w:val="-6"/>
          <w:w w:val="105"/>
        </w:rPr>
        <w:t xml:space="preserve"> </w:t>
      </w:r>
      <w:r>
        <w:rPr>
          <w:w w:val="105"/>
        </w:rPr>
        <w:t>at</w:t>
      </w:r>
      <w:r>
        <w:rPr>
          <w:spacing w:val="-9"/>
          <w:w w:val="105"/>
        </w:rPr>
        <w:t xml:space="preserve"> </w:t>
      </w:r>
      <w:r>
        <w:rPr>
          <w:w w:val="105"/>
        </w:rPr>
        <w:t>2:18</w:t>
      </w:r>
      <w:r>
        <w:rPr>
          <w:spacing w:val="-7"/>
          <w:w w:val="105"/>
        </w:rPr>
        <w:t xml:space="preserve"> </w:t>
      </w:r>
      <w:r>
        <w:rPr>
          <w:w w:val="105"/>
        </w:rPr>
        <w:t>p.m.</w:t>
      </w:r>
      <w:r>
        <w:rPr>
          <w:spacing w:val="-10"/>
          <w:w w:val="105"/>
        </w:rPr>
        <w:t xml:space="preserve"> </w:t>
      </w:r>
      <w:r>
        <w:rPr>
          <w:w w:val="105"/>
        </w:rPr>
        <w:t>The</w:t>
      </w:r>
      <w:r>
        <w:rPr>
          <w:spacing w:val="-10"/>
          <w:w w:val="105"/>
        </w:rPr>
        <w:t xml:space="preserve"> </w:t>
      </w:r>
      <w:r>
        <w:rPr>
          <w:w w:val="105"/>
        </w:rPr>
        <w:t>next</w:t>
      </w:r>
      <w:r>
        <w:rPr>
          <w:spacing w:val="-8"/>
          <w:w w:val="105"/>
        </w:rPr>
        <w:t xml:space="preserve"> </w:t>
      </w:r>
      <w:r>
        <w:rPr>
          <w:w w:val="105"/>
        </w:rPr>
        <w:t>meeting</w:t>
      </w:r>
      <w:r>
        <w:rPr>
          <w:spacing w:val="-11"/>
          <w:w w:val="105"/>
        </w:rPr>
        <w:t xml:space="preserve"> </w:t>
      </w:r>
      <w:r>
        <w:rPr>
          <w:w w:val="105"/>
        </w:rPr>
        <w:t>is</w:t>
      </w:r>
      <w:r>
        <w:rPr>
          <w:spacing w:val="-6"/>
          <w:w w:val="105"/>
        </w:rPr>
        <w:t xml:space="preserve"> </w:t>
      </w:r>
      <w:r>
        <w:rPr>
          <w:w w:val="105"/>
        </w:rPr>
        <w:t>scheduled</w:t>
      </w:r>
      <w:r>
        <w:rPr>
          <w:spacing w:val="-10"/>
          <w:w w:val="105"/>
        </w:rPr>
        <w:t xml:space="preserve"> </w:t>
      </w:r>
      <w:r>
        <w:rPr>
          <w:w w:val="105"/>
        </w:rPr>
        <w:t>for</w:t>
      </w:r>
      <w:r>
        <w:rPr>
          <w:spacing w:val="-7"/>
          <w:w w:val="105"/>
        </w:rPr>
        <w:t xml:space="preserve"> </w:t>
      </w:r>
      <w:r>
        <w:rPr>
          <w:w w:val="105"/>
        </w:rPr>
        <w:t>November</w:t>
      </w:r>
      <w:r>
        <w:rPr>
          <w:spacing w:val="-11"/>
          <w:w w:val="105"/>
        </w:rPr>
        <w:t xml:space="preserve"> </w:t>
      </w:r>
      <w:r>
        <w:rPr>
          <w:w w:val="105"/>
        </w:rPr>
        <w:t>20,</w:t>
      </w:r>
      <w:r>
        <w:rPr>
          <w:spacing w:val="-6"/>
          <w:w w:val="105"/>
        </w:rPr>
        <w:t xml:space="preserve"> </w:t>
      </w:r>
      <w:r>
        <w:rPr>
          <w:w w:val="105"/>
        </w:rPr>
        <w:t>2</w:t>
      </w:r>
      <w:r w:rsidR="6AC26060">
        <w:rPr>
          <w:w w:val="105"/>
        </w:rPr>
        <w:t>0</w:t>
      </w:r>
      <w:r>
        <w:rPr>
          <w:w w:val="105"/>
        </w:rPr>
        <w:t>25,</w:t>
      </w:r>
      <w:r>
        <w:rPr>
          <w:spacing w:val="-11"/>
          <w:w w:val="105"/>
        </w:rPr>
        <w:t xml:space="preserve"> </w:t>
      </w:r>
      <w:r>
        <w:rPr>
          <w:w w:val="105"/>
        </w:rPr>
        <w:t>at</w:t>
      </w:r>
      <w:r>
        <w:rPr>
          <w:spacing w:val="-5"/>
          <w:w w:val="105"/>
        </w:rPr>
        <w:t xml:space="preserve"> </w:t>
      </w:r>
      <w:r>
        <w:rPr>
          <w:spacing w:val="-2"/>
          <w:w w:val="105"/>
        </w:rPr>
        <w:t>1:00pm</w:t>
      </w:r>
    </w:p>
    <w:sectPr w:rsidR="00275C62">
      <w:pgSz w:w="12240" w:h="15840"/>
      <w:pgMar w:top="136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04106"/>
    <w:multiLevelType w:val="hybridMultilevel"/>
    <w:tmpl w:val="2EC6D3EC"/>
    <w:lvl w:ilvl="0" w:tplc="A0DC97DE">
      <w:start w:val="1"/>
      <w:numFmt w:val="bullet"/>
      <w:lvlText w:val="o"/>
      <w:lvlJc w:val="left"/>
      <w:pPr>
        <w:ind w:left="720" w:hanging="360"/>
      </w:pPr>
      <w:rPr>
        <w:rFonts w:ascii="Courier New" w:hAnsi="Courier New" w:hint="default"/>
      </w:rPr>
    </w:lvl>
    <w:lvl w:ilvl="1" w:tplc="C35C1CAC">
      <w:start w:val="1"/>
      <w:numFmt w:val="bullet"/>
      <w:lvlText w:val="o"/>
      <w:lvlJc w:val="left"/>
      <w:pPr>
        <w:ind w:left="1440" w:hanging="360"/>
      </w:pPr>
      <w:rPr>
        <w:rFonts w:ascii="Courier New" w:hAnsi="Courier New" w:hint="default"/>
      </w:rPr>
    </w:lvl>
    <w:lvl w:ilvl="2" w:tplc="412CB5B6">
      <w:start w:val="1"/>
      <w:numFmt w:val="bullet"/>
      <w:lvlText w:val=""/>
      <w:lvlJc w:val="left"/>
      <w:pPr>
        <w:ind w:left="2160" w:hanging="360"/>
      </w:pPr>
      <w:rPr>
        <w:rFonts w:ascii="Wingdings" w:hAnsi="Wingdings" w:hint="default"/>
      </w:rPr>
    </w:lvl>
    <w:lvl w:ilvl="3" w:tplc="8828CA42">
      <w:start w:val="1"/>
      <w:numFmt w:val="bullet"/>
      <w:lvlText w:val=""/>
      <w:lvlJc w:val="left"/>
      <w:pPr>
        <w:ind w:left="2880" w:hanging="360"/>
      </w:pPr>
      <w:rPr>
        <w:rFonts w:ascii="Symbol" w:hAnsi="Symbol" w:hint="default"/>
      </w:rPr>
    </w:lvl>
    <w:lvl w:ilvl="4" w:tplc="E2D24434">
      <w:start w:val="1"/>
      <w:numFmt w:val="bullet"/>
      <w:lvlText w:val="o"/>
      <w:lvlJc w:val="left"/>
      <w:pPr>
        <w:ind w:left="3600" w:hanging="360"/>
      </w:pPr>
      <w:rPr>
        <w:rFonts w:ascii="Courier New" w:hAnsi="Courier New" w:hint="default"/>
      </w:rPr>
    </w:lvl>
    <w:lvl w:ilvl="5" w:tplc="DC5C3A6C">
      <w:start w:val="1"/>
      <w:numFmt w:val="bullet"/>
      <w:lvlText w:val=""/>
      <w:lvlJc w:val="left"/>
      <w:pPr>
        <w:ind w:left="4320" w:hanging="360"/>
      </w:pPr>
      <w:rPr>
        <w:rFonts w:ascii="Wingdings" w:hAnsi="Wingdings" w:hint="default"/>
      </w:rPr>
    </w:lvl>
    <w:lvl w:ilvl="6" w:tplc="A15606E0">
      <w:start w:val="1"/>
      <w:numFmt w:val="bullet"/>
      <w:lvlText w:val=""/>
      <w:lvlJc w:val="left"/>
      <w:pPr>
        <w:ind w:left="5040" w:hanging="360"/>
      </w:pPr>
      <w:rPr>
        <w:rFonts w:ascii="Symbol" w:hAnsi="Symbol" w:hint="default"/>
      </w:rPr>
    </w:lvl>
    <w:lvl w:ilvl="7" w:tplc="25DA71FC">
      <w:start w:val="1"/>
      <w:numFmt w:val="bullet"/>
      <w:lvlText w:val="o"/>
      <w:lvlJc w:val="left"/>
      <w:pPr>
        <w:ind w:left="5760" w:hanging="360"/>
      </w:pPr>
      <w:rPr>
        <w:rFonts w:ascii="Courier New" w:hAnsi="Courier New" w:hint="default"/>
      </w:rPr>
    </w:lvl>
    <w:lvl w:ilvl="8" w:tplc="43069912">
      <w:start w:val="1"/>
      <w:numFmt w:val="bullet"/>
      <w:lvlText w:val=""/>
      <w:lvlJc w:val="left"/>
      <w:pPr>
        <w:ind w:left="6480" w:hanging="360"/>
      </w:pPr>
      <w:rPr>
        <w:rFonts w:ascii="Wingdings" w:hAnsi="Wingdings" w:hint="default"/>
      </w:rPr>
    </w:lvl>
  </w:abstractNum>
  <w:abstractNum w:abstractNumId="1" w15:restartNumberingAfterBreak="0">
    <w:nsid w:val="18FBF66F"/>
    <w:multiLevelType w:val="hybridMultilevel"/>
    <w:tmpl w:val="DDD82730"/>
    <w:lvl w:ilvl="0" w:tplc="A210BF8E">
      <w:numFmt w:val="bullet"/>
      <w:lvlText w:val=""/>
      <w:lvlJc w:val="left"/>
      <w:pPr>
        <w:ind w:left="361" w:hanging="361"/>
      </w:pPr>
      <w:rPr>
        <w:rFonts w:ascii="Symbol" w:eastAsia="Symbol" w:hAnsi="Symbol" w:cs="Symbol" w:hint="default"/>
        <w:b w:val="0"/>
        <w:bCs w:val="0"/>
        <w:i w:val="0"/>
        <w:iCs w:val="0"/>
        <w:spacing w:val="0"/>
        <w:w w:val="100"/>
        <w:sz w:val="20"/>
        <w:szCs w:val="20"/>
        <w:lang w:val="en-US" w:eastAsia="en-US" w:bidi="ar-SA"/>
      </w:rPr>
    </w:lvl>
    <w:lvl w:ilvl="1" w:tplc="5F8A861A">
      <w:numFmt w:val="bullet"/>
      <w:lvlText w:val="o"/>
      <w:lvlJc w:val="left"/>
      <w:pPr>
        <w:ind w:left="1081" w:hanging="360"/>
      </w:pPr>
      <w:rPr>
        <w:rFonts w:ascii="Courier New" w:eastAsia="Courier New" w:hAnsi="Courier New" w:cs="Courier New" w:hint="default"/>
        <w:b w:val="0"/>
        <w:bCs w:val="0"/>
        <w:i w:val="0"/>
        <w:iCs w:val="0"/>
        <w:spacing w:val="0"/>
        <w:w w:val="100"/>
        <w:sz w:val="20"/>
        <w:szCs w:val="20"/>
        <w:lang w:val="en-US" w:eastAsia="en-US" w:bidi="ar-SA"/>
      </w:rPr>
    </w:lvl>
    <w:lvl w:ilvl="2" w:tplc="1116C00C">
      <w:numFmt w:val="bullet"/>
      <w:lvlText w:val="•"/>
      <w:lvlJc w:val="left"/>
      <w:pPr>
        <w:ind w:left="2000" w:hanging="360"/>
      </w:pPr>
      <w:rPr>
        <w:rFonts w:hint="default"/>
        <w:lang w:val="en-US" w:eastAsia="en-US" w:bidi="ar-SA"/>
      </w:rPr>
    </w:lvl>
    <w:lvl w:ilvl="3" w:tplc="126C2B1E">
      <w:numFmt w:val="bullet"/>
      <w:lvlText w:val="•"/>
      <w:lvlJc w:val="left"/>
      <w:pPr>
        <w:ind w:left="2920" w:hanging="360"/>
      </w:pPr>
      <w:rPr>
        <w:rFonts w:hint="default"/>
        <w:lang w:val="en-US" w:eastAsia="en-US" w:bidi="ar-SA"/>
      </w:rPr>
    </w:lvl>
    <w:lvl w:ilvl="4" w:tplc="63CC1102">
      <w:numFmt w:val="bullet"/>
      <w:lvlText w:val="•"/>
      <w:lvlJc w:val="left"/>
      <w:pPr>
        <w:ind w:left="3840" w:hanging="360"/>
      </w:pPr>
      <w:rPr>
        <w:rFonts w:hint="default"/>
        <w:lang w:val="en-US" w:eastAsia="en-US" w:bidi="ar-SA"/>
      </w:rPr>
    </w:lvl>
    <w:lvl w:ilvl="5" w:tplc="012A03BC">
      <w:numFmt w:val="bullet"/>
      <w:lvlText w:val="•"/>
      <w:lvlJc w:val="left"/>
      <w:pPr>
        <w:ind w:left="4760" w:hanging="360"/>
      </w:pPr>
      <w:rPr>
        <w:rFonts w:hint="default"/>
        <w:lang w:val="en-US" w:eastAsia="en-US" w:bidi="ar-SA"/>
      </w:rPr>
    </w:lvl>
    <w:lvl w:ilvl="6" w:tplc="9AC05392">
      <w:numFmt w:val="bullet"/>
      <w:lvlText w:val="•"/>
      <w:lvlJc w:val="left"/>
      <w:pPr>
        <w:ind w:left="5680" w:hanging="360"/>
      </w:pPr>
      <w:rPr>
        <w:rFonts w:hint="default"/>
        <w:lang w:val="en-US" w:eastAsia="en-US" w:bidi="ar-SA"/>
      </w:rPr>
    </w:lvl>
    <w:lvl w:ilvl="7" w:tplc="7F00BC40">
      <w:numFmt w:val="bullet"/>
      <w:lvlText w:val="•"/>
      <w:lvlJc w:val="left"/>
      <w:pPr>
        <w:ind w:left="6600" w:hanging="360"/>
      </w:pPr>
      <w:rPr>
        <w:rFonts w:hint="default"/>
        <w:lang w:val="en-US" w:eastAsia="en-US" w:bidi="ar-SA"/>
      </w:rPr>
    </w:lvl>
    <w:lvl w:ilvl="8" w:tplc="8FD2E1EC">
      <w:numFmt w:val="bullet"/>
      <w:lvlText w:val="•"/>
      <w:lvlJc w:val="left"/>
      <w:pPr>
        <w:ind w:left="7520" w:hanging="360"/>
      </w:pPr>
      <w:rPr>
        <w:rFonts w:hint="default"/>
        <w:lang w:val="en-US" w:eastAsia="en-US" w:bidi="ar-SA"/>
      </w:rPr>
    </w:lvl>
  </w:abstractNum>
  <w:abstractNum w:abstractNumId="2" w15:restartNumberingAfterBreak="0">
    <w:nsid w:val="237F2DC4"/>
    <w:multiLevelType w:val="hybridMultilevel"/>
    <w:tmpl w:val="20DAC97C"/>
    <w:lvl w:ilvl="0" w:tplc="45E0F69A">
      <w:start w:val="1"/>
      <w:numFmt w:val="bullet"/>
      <w:lvlText w:val=""/>
      <w:lvlJc w:val="left"/>
      <w:pPr>
        <w:ind w:left="720" w:hanging="360"/>
      </w:pPr>
      <w:rPr>
        <w:rFonts w:ascii="Symbol" w:hAnsi="Symbol" w:hint="default"/>
      </w:rPr>
    </w:lvl>
    <w:lvl w:ilvl="1" w:tplc="2786AA1E">
      <w:start w:val="1"/>
      <w:numFmt w:val="bullet"/>
      <w:lvlText w:val="o"/>
      <w:lvlJc w:val="left"/>
      <w:pPr>
        <w:ind w:left="1440" w:hanging="360"/>
      </w:pPr>
      <w:rPr>
        <w:rFonts w:ascii="Courier New" w:hAnsi="Courier New" w:hint="default"/>
      </w:rPr>
    </w:lvl>
    <w:lvl w:ilvl="2" w:tplc="B9C0B0DA">
      <w:start w:val="1"/>
      <w:numFmt w:val="bullet"/>
      <w:lvlText w:val=""/>
      <w:lvlJc w:val="left"/>
      <w:pPr>
        <w:ind w:left="2160" w:hanging="360"/>
      </w:pPr>
      <w:rPr>
        <w:rFonts w:ascii="Wingdings" w:hAnsi="Wingdings" w:hint="default"/>
      </w:rPr>
    </w:lvl>
    <w:lvl w:ilvl="3" w:tplc="40DE12A4">
      <w:start w:val="1"/>
      <w:numFmt w:val="bullet"/>
      <w:lvlText w:val=""/>
      <w:lvlJc w:val="left"/>
      <w:pPr>
        <w:ind w:left="2880" w:hanging="360"/>
      </w:pPr>
      <w:rPr>
        <w:rFonts w:ascii="Symbol" w:hAnsi="Symbol" w:hint="default"/>
      </w:rPr>
    </w:lvl>
    <w:lvl w:ilvl="4" w:tplc="A5E243D4">
      <w:start w:val="1"/>
      <w:numFmt w:val="bullet"/>
      <w:lvlText w:val="o"/>
      <w:lvlJc w:val="left"/>
      <w:pPr>
        <w:ind w:left="3600" w:hanging="360"/>
      </w:pPr>
      <w:rPr>
        <w:rFonts w:ascii="Courier New" w:hAnsi="Courier New" w:hint="default"/>
      </w:rPr>
    </w:lvl>
    <w:lvl w:ilvl="5" w:tplc="714A86B8">
      <w:start w:val="1"/>
      <w:numFmt w:val="bullet"/>
      <w:lvlText w:val=""/>
      <w:lvlJc w:val="left"/>
      <w:pPr>
        <w:ind w:left="4320" w:hanging="360"/>
      </w:pPr>
      <w:rPr>
        <w:rFonts w:ascii="Wingdings" w:hAnsi="Wingdings" w:hint="default"/>
      </w:rPr>
    </w:lvl>
    <w:lvl w:ilvl="6" w:tplc="B142C71C">
      <w:start w:val="1"/>
      <w:numFmt w:val="bullet"/>
      <w:lvlText w:val=""/>
      <w:lvlJc w:val="left"/>
      <w:pPr>
        <w:ind w:left="5040" w:hanging="360"/>
      </w:pPr>
      <w:rPr>
        <w:rFonts w:ascii="Symbol" w:hAnsi="Symbol" w:hint="default"/>
      </w:rPr>
    </w:lvl>
    <w:lvl w:ilvl="7" w:tplc="130E4B30">
      <w:start w:val="1"/>
      <w:numFmt w:val="bullet"/>
      <w:lvlText w:val="o"/>
      <w:lvlJc w:val="left"/>
      <w:pPr>
        <w:ind w:left="5760" w:hanging="360"/>
      </w:pPr>
      <w:rPr>
        <w:rFonts w:ascii="Courier New" w:hAnsi="Courier New" w:hint="default"/>
      </w:rPr>
    </w:lvl>
    <w:lvl w:ilvl="8" w:tplc="E4E493A6">
      <w:start w:val="1"/>
      <w:numFmt w:val="bullet"/>
      <w:lvlText w:val=""/>
      <w:lvlJc w:val="left"/>
      <w:pPr>
        <w:ind w:left="6480" w:hanging="360"/>
      </w:pPr>
      <w:rPr>
        <w:rFonts w:ascii="Wingdings" w:hAnsi="Wingdings" w:hint="default"/>
      </w:rPr>
    </w:lvl>
  </w:abstractNum>
  <w:abstractNum w:abstractNumId="3" w15:restartNumberingAfterBreak="0">
    <w:nsid w:val="24ED26F7"/>
    <w:multiLevelType w:val="hybridMultilevel"/>
    <w:tmpl w:val="D21C17AC"/>
    <w:lvl w:ilvl="0" w:tplc="61E86288">
      <w:start w:val="1"/>
      <w:numFmt w:val="bullet"/>
      <w:lvlText w:val=""/>
      <w:lvlJc w:val="left"/>
      <w:pPr>
        <w:ind w:left="720" w:hanging="360"/>
      </w:pPr>
      <w:rPr>
        <w:rFonts w:ascii="Symbol" w:hAnsi="Symbol" w:hint="default"/>
      </w:rPr>
    </w:lvl>
    <w:lvl w:ilvl="1" w:tplc="5FB8744E">
      <w:start w:val="1"/>
      <w:numFmt w:val="bullet"/>
      <w:lvlText w:val="o"/>
      <w:lvlJc w:val="left"/>
      <w:pPr>
        <w:ind w:left="1440" w:hanging="360"/>
      </w:pPr>
      <w:rPr>
        <w:rFonts w:ascii="Courier New" w:hAnsi="Courier New" w:hint="default"/>
      </w:rPr>
    </w:lvl>
    <w:lvl w:ilvl="2" w:tplc="65EEB326">
      <w:start w:val="1"/>
      <w:numFmt w:val="bullet"/>
      <w:lvlText w:val=""/>
      <w:lvlJc w:val="left"/>
      <w:pPr>
        <w:ind w:left="2160" w:hanging="360"/>
      </w:pPr>
      <w:rPr>
        <w:rFonts w:ascii="Wingdings" w:hAnsi="Wingdings" w:hint="default"/>
      </w:rPr>
    </w:lvl>
    <w:lvl w:ilvl="3" w:tplc="4CF827C4">
      <w:start w:val="1"/>
      <w:numFmt w:val="bullet"/>
      <w:lvlText w:val=""/>
      <w:lvlJc w:val="left"/>
      <w:pPr>
        <w:ind w:left="2880" w:hanging="360"/>
      </w:pPr>
      <w:rPr>
        <w:rFonts w:ascii="Symbol" w:hAnsi="Symbol" w:hint="default"/>
      </w:rPr>
    </w:lvl>
    <w:lvl w:ilvl="4" w:tplc="0548D5E0">
      <w:start w:val="1"/>
      <w:numFmt w:val="bullet"/>
      <w:lvlText w:val="o"/>
      <w:lvlJc w:val="left"/>
      <w:pPr>
        <w:ind w:left="3600" w:hanging="360"/>
      </w:pPr>
      <w:rPr>
        <w:rFonts w:ascii="Courier New" w:hAnsi="Courier New" w:hint="default"/>
      </w:rPr>
    </w:lvl>
    <w:lvl w:ilvl="5" w:tplc="AA9A6BBC">
      <w:start w:val="1"/>
      <w:numFmt w:val="bullet"/>
      <w:lvlText w:val=""/>
      <w:lvlJc w:val="left"/>
      <w:pPr>
        <w:ind w:left="4320" w:hanging="360"/>
      </w:pPr>
      <w:rPr>
        <w:rFonts w:ascii="Wingdings" w:hAnsi="Wingdings" w:hint="default"/>
      </w:rPr>
    </w:lvl>
    <w:lvl w:ilvl="6" w:tplc="977CDABE">
      <w:start w:val="1"/>
      <w:numFmt w:val="bullet"/>
      <w:lvlText w:val=""/>
      <w:lvlJc w:val="left"/>
      <w:pPr>
        <w:ind w:left="5040" w:hanging="360"/>
      </w:pPr>
      <w:rPr>
        <w:rFonts w:ascii="Symbol" w:hAnsi="Symbol" w:hint="default"/>
      </w:rPr>
    </w:lvl>
    <w:lvl w:ilvl="7" w:tplc="45CC0EBC">
      <w:start w:val="1"/>
      <w:numFmt w:val="bullet"/>
      <w:lvlText w:val="o"/>
      <w:lvlJc w:val="left"/>
      <w:pPr>
        <w:ind w:left="5760" w:hanging="360"/>
      </w:pPr>
      <w:rPr>
        <w:rFonts w:ascii="Courier New" w:hAnsi="Courier New" w:hint="default"/>
      </w:rPr>
    </w:lvl>
    <w:lvl w:ilvl="8" w:tplc="A70C0EDA">
      <w:start w:val="1"/>
      <w:numFmt w:val="bullet"/>
      <w:lvlText w:val=""/>
      <w:lvlJc w:val="left"/>
      <w:pPr>
        <w:ind w:left="6480" w:hanging="360"/>
      </w:pPr>
      <w:rPr>
        <w:rFonts w:ascii="Wingdings" w:hAnsi="Wingdings" w:hint="default"/>
      </w:rPr>
    </w:lvl>
  </w:abstractNum>
  <w:abstractNum w:abstractNumId="4" w15:restartNumberingAfterBreak="0">
    <w:nsid w:val="47EC3661"/>
    <w:multiLevelType w:val="hybridMultilevel"/>
    <w:tmpl w:val="1F928E0C"/>
    <w:lvl w:ilvl="0" w:tplc="F46EDEB0">
      <w:start w:val="1"/>
      <w:numFmt w:val="bullet"/>
      <w:lvlText w:val=""/>
      <w:lvlJc w:val="left"/>
      <w:pPr>
        <w:ind w:left="495" w:hanging="360"/>
      </w:pPr>
      <w:rPr>
        <w:rFonts w:ascii="Symbol" w:hAnsi="Symbol" w:hint="default"/>
      </w:rPr>
    </w:lvl>
    <w:lvl w:ilvl="1" w:tplc="AEEAE296">
      <w:start w:val="1"/>
      <w:numFmt w:val="bullet"/>
      <w:lvlText w:val="o"/>
      <w:lvlJc w:val="left"/>
      <w:pPr>
        <w:ind w:left="1215" w:hanging="360"/>
      </w:pPr>
      <w:rPr>
        <w:rFonts w:ascii="Courier New" w:hAnsi="Courier New" w:hint="default"/>
      </w:rPr>
    </w:lvl>
    <w:lvl w:ilvl="2" w:tplc="2DF466AA">
      <w:start w:val="1"/>
      <w:numFmt w:val="bullet"/>
      <w:lvlText w:val=""/>
      <w:lvlJc w:val="left"/>
      <w:pPr>
        <w:ind w:left="1935" w:hanging="360"/>
      </w:pPr>
      <w:rPr>
        <w:rFonts w:ascii="Wingdings" w:hAnsi="Wingdings" w:hint="default"/>
      </w:rPr>
    </w:lvl>
    <w:lvl w:ilvl="3" w:tplc="058E6E7C">
      <w:start w:val="1"/>
      <w:numFmt w:val="bullet"/>
      <w:lvlText w:val=""/>
      <w:lvlJc w:val="left"/>
      <w:pPr>
        <w:ind w:left="2655" w:hanging="360"/>
      </w:pPr>
      <w:rPr>
        <w:rFonts w:ascii="Symbol" w:hAnsi="Symbol" w:hint="default"/>
      </w:rPr>
    </w:lvl>
    <w:lvl w:ilvl="4" w:tplc="12BC2424">
      <w:start w:val="1"/>
      <w:numFmt w:val="bullet"/>
      <w:lvlText w:val="o"/>
      <w:lvlJc w:val="left"/>
      <w:pPr>
        <w:ind w:left="3375" w:hanging="360"/>
      </w:pPr>
      <w:rPr>
        <w:rFonts w:ascii="Courier New" w:hAnsi="Courier New" w:hint="default"/>
      </w:rPr>
    </w:lvl>
    <w:lvl w:ilvl="5" w:tplc="C2B65BA0">
      <w:start w:val="1"/>
      <w:numFmt w:val="bullet"/>
      <w:lvlText w:val=""/>
      <w:lvlJc w:val="left"/>
      <w:pPr>
        <w:ind w:left="4095" w:hanging="360"/>
      </w:pPr>
      <w:rPr>
        <w:rFonts w:ascii="Wingdings" w:hAnsi="Wingdings" w:hint="default"/>
      </w:rPr>
    </w:lvl>
    <w:lvl w:ilvl="6" w:tplc="6CBE3B44">
      <w:start w:val="1"/>
      <w:numFmt w:val="bullet"/>
      <w:lvlText w:val=""/>
      <w:lvlJc w:val="left"/>
      <w:pPr>
        <w:ind w:left="4815" w:hanging="360"/>
      </w:pPr>
      <w:rPr>
        <w:rFonts w:ascii="Symbol" w:hAnsi="Symbol" w:hint="default"/>
      </w:rPr>
    </w:lvl>
    <w:lvl w:ilvl="7" w:tplc="2EE461A2">
      <w:start w:val="1"/>
      <w:numFmt w:val="bullet"/>
      <w:lvlText w:val="o"/>
      <w:lvlJc w:val="left"/>
      <w:pPr>
        <w:ind w:left="5535" w:hanging="360"/>
      </w:pPr>
      <w:rPr>
        <w:rFonts w:ascii="Courier New" w:hAnsi="Courier New" w:hint="default"/>
      </w:rPr>
    </w:lvl>
    <w:lvl w:ilvl="8" w:tplc="12C46DC2">
      <w:start w:val="1"/>
      <w:numFmt w:val="bullet"/>
      <w:lvlText w:val=""/>
      <w:lvlJc w:val="left"/>
      <w:pPr>
        <w:ind w:left="6255" w:hanging="360"/>
      </w:pPr>
      <w:rPr>
        <w:rFonts w:ascii="Wingdings" w:hAnsi="Wingdings" w:hint="default"/>
      </w:rPr>
    </w:lvl>
  </w:abstractNum>
  <w:abstractNum w:abstractNumId="5" w15:restartNumberingAfterBreak="0">
    <w:nsid w:val="54CE69F4"/>
    <w:multiLevelType w:val="hybridMultilevel"/>
    <w:tmpl w:val="532C305A"/>
    <w:lvl w:ilvl="0" w:tplc="52D64BE4">
      <w:start w:val="1"/>
      <w:numFmt w:val="bullet"/>
      <w:lvlText w:val=""/>
      <w:lvlJc w:val="left"/>
      <w:pPr>
        <w:ind w:left="405" w:hanging="360"/>
      </w:pPr>
      <w:rPr>
        <w:rFonts w:ascii="Symbol" w:hAnsi="Symbol" w:hint="default"/>
      </w:rPr>
    </w:lvl>
    <w:lvl w:ilvl="1" w:tplc="E5E059D6">
      <w:start w:val="1"/>
      <w:numFmt w:val="bullet"/>
      <w:lvlText w:val="o"/>
      <w:lvlJc w:val="left"/>
      <w:pPr>
        <w:ind w:left="1125" w:hanging="360"/>
      </w:pPr>
      <w:rPr>
        <w:rFonts w:ascii="Courier New" w:hAnsi="Courier New" w:hint="default"/>
      </w:rPr>
    </w:lvl>
    <w:lvl w:ilvl="2" w:tplc="F0325816">
      <w:start w:val="1"/>
      <w:numFmt w:val="bullet"/>
      <w:lvlText w:val=""/>
      <w:lvlJc w:val="left"/>
      <w:pPr>
        <w:ind w:left="1845" w:hanging="360"/>
      </w:pPr>
      <w:rPr>
        <w:rFonts w:ascii="Wingdings" w:hAnsi="Wingdings" w:hint="default"/>
      </w:rPr>
    </w:lvl>
    <w:lvl w:ilvl="3" w:tplc="95F8B940">
      <w:start w:val="1"/>
      <w:numFmt w:val="bullet"/>
      <w:lvlText w:val=""/>
      <w:lvlJc w:val="left"/>
      <w:pPr>
        <w:ind w:left="2565" w:hanging="360"/>
      </w:pPr>
      <w:rPr>
        <w:rFonts w:ascii="Symbol" w:hAnsi="Symbol" w:hint="default"/>
      </w:rPr>
    </w:lvl>
    <w:lvl w:ilvl="4" w:tplc="7576BCCE">
      <w:start w:val="1"/>
      <w:numFmt w:val="bullet"/>
      <w:lvlText w:val="o"/>
      <w:lvlJc w:val="left"/>
      <w:pPr>
        <w:ind w:left="3285" w:hanging="360"/>
      </w:pPr>
      <w:rPr>
        <w:rFonts w:ascii="Courier New" w:hAnsi="Courier New" w:hint="default"/>
      </w:rPr>
    </w:lvl>
    <w:lvl w:ilvl="5" w:tplc="B4E41E04">
      <w:start w:val="1"/>
      <w:numFmt w:val="bullet"/>
      <w:lvlText w:val=""/>
      <w:lvlJc w:val="left"/>
      <w:pPr>
        <w:ind w:left="4005" w:hanging="360"/>
      </w:pPr>
      <w:rPr>
        <w:rFonts w:ascii="Wingdings" w:hAnsi="Wingdings" w:hint="default"/>
      </w:rPr>
    </w:lvl>
    <w:lvl w:ilvl="6" w:tplc="071C36AC">
      <w:start w:val="1"/>
      <w:numFmt w:val="bullet"/>
      <w:lvlText w:val=""/>
      <w:lvlJc w:val="left"/>
      <w:pPr>
        <w:ind w:left="4725" w:hanging="360"/>
      </w:pPr>
      <w:rPr>
        <w:rFonts w:ascii="Symbol" w:hAnsi="Symbol" w:hint="default"/>
      </w:rPr>
    </w:lvl>
    <w:lvl w:ilvl="7" w:tplc="F5382490">
      <w:start w:val="1"/>
      <w:numFmt w:val="bullet"/>
      <w:lvlText w:val="o"/>
      <w:lvlJc w:val="left"/>
      <w:pPr>
        <w:ind w:left="5445" w:hanging="360"/>
      </w:pPr>
      <w:rPr>
        <w:rFonts w:ascii="Courier New" w:hAnsi="Courier New" w:hint="default"/>
      </w:rPr>
    </w:lvl>
    <w:lvl w:ilvl="8" w:tplc="1876C276">
      <w:start w:val="1"/>
      <w:numFmt w:val="bullet"/>
      <w:lvlText w:val=""/>
      <w:lvlJc w:val="left"/>
      <w:pPr>
        <w:ind w:left="6165" w:hanging="360"/>
      </w:pPr>
      <w:rPr>
        <w:rFonts w:ascii="Wingdings" w:hAnsi="Wingdings" w:hint="default"/>
      </w:rPr>
    </w:lvl>
  </w:abstractNum>
  <w:abstractNum w:abstractNumId="6" w15:restartNumberingAfterBreak="0">
    <w:nsid w:val="58327622"/>
    <w:multiLevelType w:val="hybridMultilevel"/>
    <w:tmpl w:val="78CCCF68"/>
    <w:lvl w:ilvl="0" w:tplc="8136917E">
      <w:numFmt w:val="bullet"/>
      <w:lvlText w:val="•"/>
      <w:lvlJc w:val="left"/>
      <w:pPr>
        <w:ind w:left="160" w:hanging="136"/>
      </w:pPr>
      <w:rPr>
        <w:rFonts w:ascii="Calibri" w:eastAsia="Calibri" w:hAnsi="Calibri" w:cs="Calibri" w:hint="default"/>
        <w:spacing w:val="0"/>
        <w:w w:val="94"/>
        <w:lang w:val="en-US" w:eastAsia="en-US" w:bidi="ar-SA"/>
      </w:rPr>
    </w:lvl>
    <w:lvl w:ilvl="1" w:tplc="F496CD1E">
      <w:numFmt w:val="bullet"/>
      <w:lvlText w:val="o"/>
      <w:lvlJc w:val="left"/>
      <w:pPr>
        <w:ind w:left="631" w:hanging="240"/>
      </w:pPr>
      <w:rPr>
        <w:rFonts w:ascii="Courier New" w:eastAsia="Courier New" w:hAnsi="Courier New" w:cs="Courier New" w:hint="default"/>
        <w:b w:val="0"/>
        <w:bCs w:val="0"/>
        <w:i w:val="0"/>
        <w:iCs w:val="0"/>
        <w:spacing w:val="0"/>
        <w:w w:val="100"/>
        <w:sz w:val="20"/>
        <w:szCs w:val="20"/>
        <w:lang w:val="en-US" w:eastAsia="en-US" w:bidi="ar-SA"/>
      </w:rPr>
    </w:lvl>
    <w:lvl w:ilvl="2" w:tplc="97566C4E">
      <w:numFmt w:val="bullet"/>
      <w:lvlText w:val="o"/>
      <w:lvlJc w:val="left"/>
      <w:pPr>
        <w:ind w:left="766" w:hanging="240"/>
      </w:pPr>
      <w:rPr>
        <w:rFonts w:ascii="Courier New" w:eastAsia="Courier New" w:hAnsi="Courier New" w:cs="Courier New" w:hint="default"/>
        <w:b w:val="0"/>
        <w:bCs w:val="0"/>
        <w:i w:val="0"/>
        <w:iCs w:val="0"/>
        <w:spacing w:val="0"/>
        <w:w w:val="100"/>
        <w:sz w:val="20"/>
        <w:szCs w:val="20"/>
        <w:lang w:val="en-US" w:eastAsia="en-US" w:bidi="ar-SA"/>
      </w:rPr>
    </w:lvl>
    <w:lvl w:ilvl="3" w:tplc="747AC790">
      <w:numFmt w:val="bullet"/>
      <w:lvlText w:val="•"/>
      <w:lvlJc w:val="left"/>
      <w:pPr>
        <w:ind w:left="1320" w:hanging="240"/>
      </w:pPr>
      <w:rPr>
        <w:rFonts w:hint="default"/>
        <w:lang w:val="en-US" w:eastAsia="en-US" w:bidi="ar-SA"/>
      </w:rPr>
    </w:lvl>
    <w:lvl w:ilvl="4" w:tplc="903231D6">
      <w:numFmt w:val="bullet"/>
      <w:lvlText w:val="•"/>
      <w:lvlJc w:val="left"/>
      <w:pPr>
        <w:ind w:left="2468" w:hanging="240"/>
      </w:pPr>
      <w:rPr>
        <w:rFonts w:hint="default"/>
        <w:lang w:val="en-US" w:eastAsia="en-US" w:bidi="ar-SA"/>
      </w:rPr>
    </w:lvl>
    <w:lvl w:ilvl="5" w:tplc="68DE8542">
      <w:numFmt w:val="bullet"/>
      <w:lvlText w:val="•"/>
      <w:lvlJc w:val="left"/>
      <w:pPr>
        <w:ind w:left="3617" w:hanging="240"/>
      </w:pPr>
      <w:rPr>
        <w:rFonts w:hint="default"/>
        <w:lang w:val="en-US" w:eastAsia="en-US" w:bidi="ar-SA"/>
      </w:rPr>
    </w:lvl>
    <w:lvl w:ilvl="6" w:tplc="BAA25F82">
      <w:numFmt w:val="bullet"/>
      <w:lvlText w:val="•"/>
      <w:lvlJc w:val="left"/>
      <w:pPr>
        <w:ind w:left="4765" w:hanging="240"/>
      </w:pPr>
      <w:rPr>
        <w:rFonts w:hint="default"/>
        <w:lang w:val="en-US" w:eastAsia="en-US" w:bidi="ar-SA"/>
      </w:rPr>
    </w:lvl>
    <w:lvl w:ilvl="7" w:tplc="6D20E552">
      <w:numFmt w:val="bullet"/>
      <w:lvlText w:val="•"/>
      <w:lvlJc w:val="left"/>
      <w:pPr>
        <w:ind w:left="5914" w:hanging="240"/>
      </w:pPr>
      <w:rPr>
        <w:rFonts w:hint="default"/>
        <w:lang w:val="en-US" w:eastAsia="en-US" w:bidi="ar-SA"/>
      </w:rPr>
    </w:lvl>
    <w:lvl w:ilvl="8" w:tplc="200A770A">
      <w:numFmt w:val="bullet"/>
      <w:lvlText w:val="•"/>
      <w:lvlJc w:val="left"/>
      <w:pPr>
        <w:ind w:left="7062" w:hanging="240"/>
      </w:pPr>
      <w:rPr>
        <w:rFonts w:hint="default"/>
        <w:lang w:val="en-US" w:eastAsia="en-US" w:bidi="ar-SA"/>
      </w:rPr>
    </w:lvl>
  </w:abstractNum>
  <w:abstractNum w:abstractNumId="7" w15:restartNumberingAfterBreak="0">
    <w:nsid w:val="615E15FB"/>
    <w:multiLevelType w:val="hybridMultilevel"/>
    <w:tmpl w:val="225EE64A"/>
    <w:lvl w:ilvl="0" w:tplc="5DF61A72">
      <w:start w:val="1"/>
      <w:numFmt w:val="bullet"/>
      <w:lvlText w:val=""/>
      <w:lvlJc w:val="left"/>
      <w:pPr>
        <w:ind w:left="495" w:hanging="360"/>
      </w:pPr>
      <w:rPr>
        <w:rFonts w:ascii="Symbol" w:hAnsi="Symbol" w:hint="default"/>
      </w:rPr>
    </w:lvl>
    <w:lvl w:ilvl="1" w:tplc="C9963D6A">
      <w:start w:val="1"/>
      <w:numFmt w:val="bullet"/>
      <w:lvlText w:val="o"/>
      <w:lvlJc w:val="left"/>
      <w:pPr>
        <w:ind w:left="1215" w:hanging="360"/>
      </w:pPr>
      <w:rPr>
        <w:rFonts w:ascii="Courier New" w:hAnsi="Courier New" w:hint="default"/>
      </w:rPr>
    </w:lvl>
    <w:lvl w:ilvl="2" w:tplc="564C3536">
      <w:start w:val="1"/>
      <w:numFmt w:val="bullet"/>
      <w:lvlText w:val=""/>
      <w:lvlJc w:val="left"/>
      <w:pPr>
        <w:ind w:left="1935" w:hanging="360"/>
      </w:pPr>
      <w:rPr>
        <w:rFonts w:ascii="Wingdings" w:hAnsi="Wingdings" w:hint="default"/>
      </w:rPr>
    </w:lvl>
    <w:lvl w:ilvl="3" w:tplc="EAB0EB0A">
      <w:start w:val="1"/>
      <w:numFmt w:val="bullet"/>
      <w:lvlText w:val=""/>
      <w:lvlJc w:val="left"/>
      <w:pPr>
        <w:ind w:left="2655" w:hanging="360"/>
      </w:pPr>
      <w:rPr>
        <w:rFonts w:ascii="Symbol" w:hAnsi="Symbol" w:hint="default"/>
      </w:rPr>
    </w:lvl>
    <w:lvl w:ilvl="4" w:tplc="7116BA28">
      <w:start w:val="1"/>
      <w:numFmt w:val="bullet"/>
      <w:lvlText w:val="o"/>
      <w:lvlJc w:val="left"/>
      <w:pPr>
        <w:ind w:left="3375" w:hanging="360"/>
      </w:pPr>
      <w:rPr>
        <w:rFonts w:ascii="Courier New" w:hAnsi="Courier New" w:hint="default"/>
      </w:rPr>
    </w:lvl>
    <w:lvl w:ilvl="5" w:tplc="1F2425F4">
      <w:start w:val="1"/>
      <w:numFmt w:val="bullet"/>
      <w:lvlText w:val=""/>
      <w:lvlJc w:val="left"/>
      <w:pPr>
        <w:ind w:left="4095" w:hanging="360"/>
      </w:pPr>
      <w:rPr>
        <w:rFonts w:ascii="Wingdings" w:hAnsi="Wingdings" w:hint="default"/>
      </w:rPr>
    </w:lvl>
    <w:lvl w:ilvl="6" w:tplc="76D2EA5A">
      <w:start w:val="1"/>
      <w:numFmt w:val="bullet"/>
      <w:lvlText w:val=""/>
      <w:lvlJc w:val="left"/>
      <w:pPr>
        <w:ind w:left="4815" w:hanging="360"/>
      </w:pPr>
      <w:rPr>
        <w:rFonts w:ascii="Symbol" w:hAnsi="Symbol" w:hint="default"/>
      </w:rPr>
    </w:lvl>
    <w:lvl w:ilvl="7" w:tplc="0FEE7B3A">
      <w:start w:val="1"/>
      <w:numFmt w:val="bullet"/>
      <w:lvlText w:val="o"/>
      <w:lvlJc w:val="left"/>
      <w:pPr>
        <w:ind w:left="5535" w:hanging="360"/>
      </w:pPr>
      <w:rPr>
        <w:rFonts w:ascii="Courier New" w:hAnsi="Courier New" w:hint="default"/>
      </w:rPr>
    </w:lvl>
    <w:lvl w:ilvl="8" w:tplc="EB60836E">
      <w:start w:val="1"/>
      <w:numFmt w:val="bullet"/>
      <w:lvlText w:val=""/>
      <w:lvlJc w:val="left"/>
      <w:pPr>
        <w:ind w:left="6255" w:hanging="360"/>
      </w:pPr>
      <w:rPr>
        <w:rFonts w:ascii="Wingdings" w:hAnsi="Wingdings" w:hint="default"/>
      </w:rPr>
    </w:lvl>
  </w:abstractNum>
  <w:abstractNum w:abstractNumId="8" w15:restartNumberingAfterBreak="0">
    <w:nsid w:val="689B6546"/>
    <w:multiLevelType w:val="hybridMultilevel"/>
    <w:tmpl w:val="457C259A"/>
    <w:lvl w:ilvl="0" w:tplc="CE0418DE">
      <w:start w:val="1"/>
      <w:numFmt w:val="bullet"/>
      <w:lvlText w:val="o"/>
      <w:lvlJc w:val="left"/>
      <w:pPr>
        <w:ind w:left="720" w:hanging="360"/>
      </w:pPr>
      <w:rPr>
        <w:rFonts w:ascii="Courier New" w:hAnsi="Courier New" w:hint="default"/>
      </w:rPr>
    </w:lvl>
    <w:lvl w:ilvl="1" w:tplc="5D1C7206">
      <w:start w:val="1"/>
      <w:numFmt w:val="bullet"/>
      <w:lvlText w:val="o"/>
      <w:lvlJc w:val="left"/>
      <w:pPr>
        <w:ind w:left="1440" w:hanging="360"/>
      </w:pPr>
      <w:rPr>
        <w:rFonts w:ascii="Courier New" w:hAnsi="Courier New" w:hint="default"/>
      </w:rPr>
    </w:lvl>
    <w:lvl w:ilvl="2" w:tplc="C464A324">
      <w:start w:val="1"/>
      <w:numFmt w:val="bullet"/>
      <w:lvlText w:val=""/>
      <w:lvlJc w:val="left"/>
      <w:pPr>
        <w:ind w:left="2160" w:hanging="360"/>
      </w:pPr>
      <w:rPr>
        <w:rFonts w:ascii="Wingdings" w:hAnsi="Wingdings" w:hint="default"/>
      </w:rPr>
    </w:lvl>
    <w:lvl w:ilvl="3" w:tplc="388A8712">
      <w:start w:val="1"/>
      <w:numFmt w:val="bullet"/>
      <w:lvlText w:val=""/>
      <w:lvlJc w:val="left"/>
      <w:pPr>
        <w:ind w:left="2880" w:hanging="360"/>
      </w:pPr>
      <w:rPr>
        <w:rFonts w:ascii="Symbol" w:hAnsi="Symbol" w:hint="default"/>
      </w:rPr>
    </w:lvl>
    <w:lvl w:ilvl="4" w:tplc="62026564">
      <w:start w:val="1"/>
      <w:numFmt w:val="bullet"/>
      <w:lvlText w:val="o"/>
      <w:lvlJc w:val="left"/>
      <w:pPr>
        <w:ind w:left="3600" w:hanging="360"/>
      </w:pPr>
      <w:rPr>
        <w:rFonts w:ascii="Courier New" w:hAnsi="Courier New" w:hint="default"/>
      </w:rPr>
    </w:lvl>
    <w:lvl w:ilvl="5" w:tplc="3768F164">
      <w:start w:val="1"/>
      <w:numFmt w:val="bullet"/>
      <w:lvlText w:val=""/>
      <w:lvlJc w:val="left"/>
      <w:pPr>
        <w:ind w:left="4320" w:hanging="360"/>
      </w:pPr>
      <w:rPr>
        <w:rFonts w:ascii="Wingdings" w:hAnsi="Wingdings" w:hint="default"/>
      </w:rPr>
    </w:lvl>
    <w:lvl w:ilvl="6" w:tplc="53B6DDA4">
      <w:start w:val="1"/>
      <w:numFmt w:val="bullet"/>
      <w:lvlText w:val=""/>
      <w:lvlJc w:val="left"/>
      <w:pPr>
        <w:ind w:left="5040" w:hanging="360"/>
      </w:pPr>
      <w:rPr>
        <w:rFonts w:ascii="Symbol" w:hAnsi="Symbol" w:hint="default"/>
      </w:rPr>
    </w:lvl>
    <w:lvl w:ilvl="7" w:tplc="91DADBB4">
      <w:start w:val="1"/>
      <w:numFmt w:val="bullet"/>
      <w:lvlText w:val="o"/>
      <w:lvlJc w:val="left"/>
      <w:pPr>
        <w:ind w:left="5760" w:hanging="360"/>
      </w:pPr>
      <w:rPr>
        <w:rFonts w:ascii="Courier New" w:hAnsi="Courier New" w:hint="default"/>
      </w:rPr>
    </w:lvl>
    <w:lvl w:ilvl="8" w:tplc="0ACEEF48">
      <w:start w:val="1"/>
      <w:numFmt w:val="bullet"/>
      <w:lvlText w:val=""/>
      <w:lvlJc w:val="left"/>
      <w:pPr>
        <w:ind w:left="6480" w:hanging="360"/>
      </w:pPr>
      <w:rPr>
        <w:rFonts w:ascii="Wingdings" w:hAnsi="Wingdings" w:hint="default"/>
      </w:rPr>
    </w:lvl>
  </w:abstractNum>
  <w:num w:numId="1" w16cid:durableId="936522825">
    <w:abstractNumId w:val="3"/>
  </w:num>
  <w:num w:numId="2" w16cid:durableId="1670060579">
    <w:abstractNumId w:val="4"/>
  </w:num>
  <w:num w:numId="3" w16cid:durableId="812017545">
    <w:abstractNumId w:val="2"/>
  </w:num>
  <w:num w:numId="4" w16cid:durableId="1242134706">
    <w:abstractNumId w:val="0"/>
  </w:num>
  <w:num w:numId="5" w16cid:durableId="977957774">
    <w:abstractNumId w:val="7"/>
  </w:num>
  <w:num w:numId="6" w16cid:durableId="73287884">
    <w:abstractNumId w:val="5"/>
  </w:num>
  <w:num w:numId="7" w16cid:durableId="1611089347">
    <w:abstractNumId w:val="8"/>
  </w:num>
  <w:num w:numId="8" w16cid:durableId="645159184">
    <w:abstractNumId w:val="1"/>
  </w:num>
  <w:num w:numId="9" w16cid:durableId="15359984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3AC0F5A"/>
    <w:rsid w:val="00275C62"/>
    <w:rsid w:val="00370ADD"/>
    <w:rsid w:val="004C6731"/>
    <w:rsid w:val="005279E3"/>
    <w:rsid w:val="00BD5C43"/>
    <w:rsid w:val="00C415D5"/>
    <w:rsid w:val="00D53617"/>
    <w:rsid w:val="00ED7924"/>
    <w:rsid w:val="00F7167F"/>
    <w:rsid w:val="03AC0F5A"/>
    <w:rsid w:val="06591818"/>
    <w:rsid w:val="0847CEE8"/>
    <w:rsid w:val="0971F196"/>
    <w:rsid w:val="0A96F966"/>
    <w:rsid w:val="0BDAEA13"/>
    <w:rsid w:val="10484D61"/>
    <w:rsid w:val="15CC16A5"/>
    <w:rsid w:val="1A8D1AEA"/>
    <w:rsid w:val="25F12EF6"/>
    <w:rsid w:val="26FFF097"/>
    <w:rsid w:val="3006C819"/>
    <w:rsid w:val="31A20692"/>
    <w:rsid w:val="33C66EC9"/>
    <w:rsid w:val="3D222E55"/>
    <w:rsid w:val="3E0489AA"/>
    <w:rsid w:val="4745183E"/>
    <w:rsid w:val="47554242"/>
    <w:rsid w:val="57AE092D"/>
    <w:rsid w:val="57AEFA3F"/>
    <w:rsid w:val="611FC98B"/>
    <w:rsid w:val="65C3B28E"/>
    <w:rsid w:val="6AC26060"/>
    <w:rsid w:val="755BC87D"/>
    <w:rsid w:val="7D24D5B7"/>
    <w:rsid w:val="7DFBFB1A"/>
    <w:rsid w:val="7EEF4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46EE0"/>
  <w15:docId w15:val="{7C6E8270-3AFB-48F2-A669-EEFEF9ADD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outlineLvl w:val="0"/>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right="64"/>
      <w:jc w:val="center"/>
    </w:pPr>
    <w:rPr>
      <w:b/>
      <w:bCs/>
      <w:sz w:val="32"/>
      <w:szCs w:val="32"/>
    </w:rPr>
  </w:style>
  <w:style w:type="paragraph" w:styleId="ListParagraph">
    <w:name w:val="List Paragraph"/>
    <w:basedOn w:val="Normal"/>
    <w:uiPriority w:val="1"/>
    <w:qFormat/>
    <w:pPr>
      <w:ind w:left="135" w:hanging="13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1163</Words>
  <Characters>6631</Characters>
  <Application>Microsoft Office Word</Application>
  <DocSecurity>0</DocSecurity>
  <Lines>55</Lines>
  <Paragraphs>15</Paragraphs>
  <ScaleCrop>false</ScaleCrop>
  <Company/>
  <LinksUpToDate>false</LinksUpToDate>
  <CharactersWithSpaces>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Delatorre, Maricor</dc:creator>
  <cp:lastModifiedBy>Marks, Tammy</cp:lastModifiedBy>
  <cp:revision>5</cp:revision>
  <dcterms:created xsi:type="dcterms:W3CDTF">2025-10-30T18:07:00Z</dcterms:created>
  <dcterms:modified xsi:type="dcterms:W3CDTF">2025-11-25T18:31:00Z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2025-10-29T00:00:00Z</vt:filetime>
  </property>
  <property fmtid="{D5CDD505-2E9C-101B-9397-08002B2CF9AE}" pid="3" name="Creator">
    <vt:lpwstr>Microsoft Word</vt:lpwstr>
  </property>
  <property fmtid="{D5CDD505-2E9C-101B-9397-08002B2CF9AE}" pid="4" name="LastSaved">
    <vt:filetime>2025-10-29T00:00:00Z</vt:filetime>
  </property>
</Properties>
</file>