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FB24" w14:textId="7DFC05A7" w:rsidR="00A43BEC" w:rsidRDefault="00A43BEC" w:rsidP="00A43BEC">
      <w:pPr>
        <w:jc w:val="center"/>
      </w:pPr>
      <w:r w:rsidRPr="00A43BEC">
        <w:rPr>
          <w:rFonts w:ascii="Arial" w:eastAsia="Calibri" w:hAnsi="Arial" w:cs="Arial"/>
          <w:noProof/>
          <w:sz w:val="22"/>
          <w:szCs w:val="22"/>
        </w:rPr>
        <w:drawing>
          <wp:inline distT="0" distB="0" distL="0" distR="0" wp14:anchorId="4871D998" wp14:editId="24AD45F5">
            <wp:extent cx="135255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1314450"/>
                    </a:xfrm>
                    <a:prstGeom prst="rect">
                      <a:avLst/>
                    </a:prstGeom>
                    <a:noFill/>
                    <a:ln>
                      <a:noFill/>
                    </a:ln>
                  </pic:spPr>
                </pic:pic>
              </a:graphicData>
            </a:graphic>
          </wp:inline>
        </w:drawing>
      </w:r>
    </w:p>
    <w:p w14:paraId="7D0BF4DD" w14:textId="77777777" w:rsidR="00A43BEC" w:rsidRPr="00E837EA" w:rsidRDefault="00A43BEC" w:rsidP="00A43BEC">
      <w:pPr>
        <w:spacing w:after="0" w:line="240" w:lineRule="auto"/>
        <w:jc w:val="center"/>
        <w:textAlignment w:val="baseline"/>
        <w:rPr>
          <w:rFonts w:eastAsia="Times New Roman" w:cs="Arial"/>
          <w:kern w:val="0"/>
          <w:sz w:val="32"/>
          <w:szCs w:val="32"/>
          <w14:ligatures w14:val="none"/>
        </w:rPr>
      </w:pPr>
      <w:r w:rsidRPr="00E837EA">
        <w:rPr>
          <w:rFonts w:eastAsia="Times New Roman" w:cs="Arial"/>
          <w:b/>
          <w:bCs/>
          <w:color w:val="2F5496"/>
          <w:kern w:val="0"/>
          <w:sz w:val="32"/>
          <w:szCs w:val="32"/>
          <w14:ligatures w14:val="none"/>
        </w:rPr>
        <w:t>Archives Advisory Board</w:t>
      </w:r>
      <w:r w:rsidRPr="00E837EA">
        <w:rPr>
          <w:rFonts w:eastAsia="Times New Roman" w:cs="Arial"/>
          <w:color w:val="2F5496"/>
          <w:kern w:val="0"/>
          <w:sz w:val="32"/>
          <w:szCs w:val="32"/>
          <w14:ligatures w14:val="none"/>
        </w:rPr>
        <w:t> </w:t>
      </w:r>
    </w:p>
    <w:p w14:paraId="4EBDB96C" w14:textId="77777777" w:rsidR="00A43BEC" w:rsidRPr="00E837EA" w:rsidRDefault="00A43BEC" w:rsidP="00A43BEC">
      <w:pPr>
        <w:spacing w:after="0" w:line="240" w:lineRule="auto"/>
        <w:jc w:val="center"/>
        <w:textAlignment w:val="baseline"/>
        <w:rPr>
          <w:rFonts w:eastAsia="Times New Roman" w:cs="Arial"/>
          <w:kern w:val="0"/>
          <w:sz w:val="22"/>
          <w:szCs w:val="22"/>
          <w14:ligatures w14:val="none"/>
        </w:rPr>
      </w:pPr>
      <w:r w:rsidRPr="00A43BEC">
        <w:rPr>
          <w:rFonts w:eastAsia="Times New Roman" w:cs="Arial"/>
          <w:kern w:val="0"/>
          <w:sz w:val="22"/>
          <w:szCs w:val="22"/>
          <w14:ligatures w14:val="none"/>
        </w:rPr>
        <w:t> </w:t>
      </w:r>
      <w:r w:rsidRPr="00E837EA">
        <w:rPr>
          <w:rFonts w:eastAsia="Times New Roman" w:cs="Arial"/>
          <w:kern w:val="0"/>
          <w:sz w:val="22"/>
          <w:szCs w:val="22"/>
          <w14:ligatures w14:val="none"/>
        </w:rPr>
        <w:t>Meeting Minutes </w:t>
      </w:r>
    </w:p>
    <w:p w14:paraId="5F7F36E1" w14:textId="7ADAA537" w:rsidR="00A43BEC" w:rsidRPr="00E837EA" w:rsidRDefault="00A43BEC" w:rsidP="00A43BEC">
      <w:pPr>
        <w:spacing w:after="0" w:line="240" w:lineRule="auto"/>
        <w:jc w:val="center"/>
        <w:textAlignment w:val="baseline"/>
        <w:rPr>
          <w:rFonts w:eastAsia="Times New Roman" w:cs="Arial"/>
          <w:kern w:val="0"/>
          <w:sz w:val="22"/>
          <w:szCs w:val="22"/>
          <w14:ligatures w14:val="none"/>
        </w:rPr>
      </w:pPr>
      <w:r w:rsidRPr="00E837EA">
        <w:rPr>
          <w:rFonts w:eastAsia="Times New Roman" w:cs="Arial"/>
          <w:kern w:val="0"/>
          <w:sz w:val="22"/>
          <w:szCs w:val="22"/>
          <w14:ligatures w14:val="none"/>
        </w:rPr>
        <w:t>May 22, 2025</w:t>
      </w:r>
    </w:p>
    <w:p w14:paraId="2E693CFE" w14:textId="77777777" w:rsidR="00A43BEC" w:rsidRPr="00E837EA" w:rsidRDefault="00A43BEC" w:rsidP="00A43BEC">
      <w:pPr>
        <w:spacing w:after="0" w:line="240" w:lineRule="auto"/>
        <w:jc w:val="center"/>
        <w:textAlignment w:val="baseline"/>
        <w:rPr>
          <w:rFonts w:eastAsia="Times New Roman" w:cs="Arial"/>
          <w:kern w:val="0"/>
          <w:sz w:val="22"/>
          <w:szCs w:val="22"/>
          <w14:ligatures w14:val="none"/>
        </w:rPr>
      </w:pPr>
      <w:r w:rsidRPr="00E837EA">
        <w:rPr>
          <w:rFonts w:eastAsia="Times New Roman" w:cs="Arial"/>
          <w:kern w:val="0"/>
          <w:sz w:val="22"/>
          <w:szCs w:val="22"/>
          <w14:ligatures w14:val="none"/>
        </w:rPr>
        <w:t>1:00 pm – 2:30 pm </w:t>
      </w:r>
    </w:p>
    <w:p w14:paraId="16559B4A" w14:textId="77777777" w:rsidR="00A43BEC" w:rsidRPr="00E837EA" w:rsidRDefault="00A43BEC" w:rsidP="00A43BEC">
      <w:pPr>
        <w:spacing w:after="0" w:line="240" w:lineRule="auto"/>
        <w:jc w:val="center"/>
        <w:textAlignment w:val="baseline"/>
        <w:rPr>
          <w:rFonts w:eastAsia="Times New Roman" w:cs="Arial"/>
          <w:kern w:val="0"/>
          <w:sz w:val="22"/>
          <w:szCs w:val="22"/>
          <w14:ligatures w14:val="none"/>
        </w:rPr>
      </w:pPr>
      <w:r w:rsidRPr="00E837EA">
        <w:rPr>
          <w:rFonts w:eastAsia="Times New Roman" w:cs="Arial"/>
          <w:kern w:val="0"/>
          <w:sz w:val="22"/>
          <w:szCs w:val="22"/>
          <w14:ligatures w14:val="none"/>
        </w:rPr>
        <w:t>Location: Zoom </w:t>
      </w:r>
    </w:p>
    <w:p w14:paraId="5E51B2CF" w14:textId="77777777" w:rsidR="00A43BEC" w:rsidRPr="00E837EA" w:rsidRDefault="00A43BEC" w:rsidP="00A43BEC">
      <w:pPr>
        <w:spacing w:after="0" w:line="240" w:lineRule="auto"/>
        <w:jc w:val="center"/>
        <w:textAlignment w:val="baseline"/>
        <w:rPr>
          <w:rFonts w:eastAsia="Times New Roman" w:cs="Arial"/>
          <w:kern w:val="0"/>
          <w:sz w:val="22"/>
          <w:szCs w:val="22"/>
          <w14:ligatures w14:val="none"/>
        </w:rPr>
      </w:pPr>
    </w:p>
    <w:p w14:paraId="6AA85DFF" w14:textId="2375FEA7" w:rsidR="00A43BEC" w:rsidRPr="00E837EA" w:rsidRDefault="00A43BEC" w:rsidP="00A43BEC">
      <w:pPr>
        <w:shd w:val="clear" w:color="auto" w:fill="FFFFFF"/>
        <w:spacing w:after="0" w:line="240" w:lineRule="auto"/>
        <w:textAlignment w:val="baseline"/>
        <w:rPr>
          <w:rFonts w:eastAsia="Times New Roman" w:cs="Arial"/>
          <w:color w:val="000000"/>
          <w:kern w:val="0"/>
          <w:sz w:val="22"/>
          <w:szCs w:val="22"/>
          <w14:ligatures w14:val="none"/>
        </w:rPr>
      </w:pPr>
      <w:r w:rsidRPr="00E837EA">
        <w:rPr>
          <w:rFonts w:eastAsia="Times New Roman" w:cs="Arial"/>
          <w:b/>
          <w:bCs/>
          <w:kern w:val="0"/>
          <w:sz w:val="22"/>
          <w:szCs w:val="22"/>
          <w:u w:val="single"/>
          <w14:ligatures w14:val="none"/>
        </w:rPr>
        <w:t>Board Members Present</w:t>
      </w:r>
      <w:r w:rsidRPr="00E837EA">
        <w:rPr>
          <w:rFonts w:eastAsia="Times New Roman" w:cs="Arial"/>
          <w:kern w:val="0"/>
          <w:sz w:val="22"/>
          <w:szCs w:val="22"/>
          <w14:ligatures w14:val="none"/>
        </w:rPr>
        <w:t>: Paige Lilly, Jennifer Tarr, Greg Zinser, Eric Stout, Steve Collins, Shelly Browne, Brenda Kielty</w:t>
      </w:r>
      <w:r w:rsidR="00E837EA" w:rsidRPr="00E837EA">
        <w:rPr>
          <w:rFonts w:eastAsia="Times New Roman" w:cs="Arial"/>
          <w:kern w:val="0"/>
          <w:sz w:val="22"/>
          <w:szCs w:val="22"/>
          <w14:ligatures w14:val="none"/>
        </w:rPr>
        <w:t>, Shelly Crosby</w:t>
      </w:r>
    </w:p>
    <w:p w14:paraId="582AED2E" w14:textId="77777777" w:rsidR="00A43BEC" w:rsidRPr="00E837EA" w:rsidRDefault="00A43BEC" w:rsidP="00A43BEC">
      <w:pPr>
        <w:shd w:val="clear" w:color="auto" w:fill="FFFFFF"/>
        <w:spacing w:after="0" w:line="240" w:lineRule="auto"/>
        <w:textAlignment w:val="baseline"/>
        <w:rPr>
          <w:rFonts w:eastAsia="Times New Roman" w:cs="Arial"/>
          <w:kern w:val="0"/>
          <w:sz w:val="22"/>
          <w:szCs w:val="22"/>
          <w14:ligatures w14:val="none"/>
        </w:rPr>
      </w:pPr>
    </w:p>
    <w:p w14:paraId="01D9ECFC" w14:textId="1DA03F88" w:rsidR="00A43BEC" w:rsidRPr="00E837EA" w:rsidRDefault="00A43BEC" w:rsidP="00A43BEC">
      <w:pPr>
        <w:shd w:val="clear" w:color="auto" w:fill="FFFFFF"/>
        <w:spacing w:after="0" w:line="240" w:lineRule="auto"/>
        <w:textAlignment w:val="baseline"/>
        <w:rPr>
          <w:rFonts w:eastAsia="Times New Roman" w:cs="Arial"/>
          <w:color w:val="000000"/>
          <w:kern w:val="0"/>
          <w:sz w:val="22"/>
          <w:szCs w:val="22"/>
          <w14:ligatures w14:val="none"/>
        </w:rPr>
      </w:pPr>
      <w:r w:rsidRPr="00E837EA">
        <w:rPr>
          <w:rFonts w:eastAsia="Times New Roman" w:cs="Arial"/>
          <w:b/>
          <w:bCs/>
          <w:color w:val="000000"/>
          <w:kern w:val="0"/>
          <w:sz w:val="22"/>
          <w:szCs w:val="22"/>
          <w:u w:val="single"/>
          <w14:ligatures w14:val="none"/>
        </w:rPr>
        <w:t>Board Members Absent</w:t>
      </w:r>
      <w:r w:rsidRPr="00E837EA">
        <w:rPr>
          <w:rFonts w:eastAsia="Times New Roman" w:cs="Arial"/>
          <w:color w:val="000000"/>
          <w:kern w:val="0"/>
          <w:sz w:val="22"/>
          <w:szCs w:val="22"/>
          <w14:ligatures w14:val="none"/>
        </w:rPr>
        <w:t xml:space="preserve">: </w:t>
      </w:r>
      <w:r w:rsidRPr="00E837EA">
        <w:rPr>
          <w:rFonts w:eastAsia="Times New Roman" w:cs="Arial"/>
          <w:kern w:val="0"/>
          <w:sz w:val="22"/>
          <w:szCs w:val="22"/>
          <w14:ligatures w14:val="none"/>
        </w:rPr>
        <w:t>Adelaide Solomon-Jordan, James Francis</w:t>
      </w:r>
    </w:p>
    <w:p w14:paraId="206528E9" w14:textId="77777777" w:rsidR="00A43BEC" w:rsidRPr="00E837EA" w:rsidRDefault="00A43BEC" w:rsidP="00A43BEC">
      <w:pPr>
        <w:shd w:val="clear" w:color="auto" w:fill="FFFFFF"/>
        <w:spacing w:after="0" w:line="240" w:lineRule="auto"/>
        <w:textAlignment w:val="baseline"/>
        <w:rPr>
          <w:rFonts w:eastAsia="Times New Roman" w:cs="Arial"/>
          <w:b/>
          <w:bCs/>
          <w:kern w:val="0"/>
          <w:sz w:val="22"/>
          <w:szCs w:val="22"/>
          <w:u w:val="single"/>
          <w14:ligatures w14:val="none"/>
        </w:rPr>
      </w:pPr>
    </w:p>
    <w:p w14:paraId="63DF3050" w14:textId="416ADB22" w:rsidR="00A43BEC" w:rsidRPr="00E837EA" w:rsidRDefault="00A43BEC" w:rsidP="00A43BEC">
      <w:pPr>
        <w:spacing w:after="0" w:line="240" w:lineRule="auto"/>
        <w:textAlignment w:val="baseline"/>
        <w:rPr>
          <w:rFonts w:eastAsia="Times New Roman" w:cs="Arial"/>
          <w:kern w:val="0"/>
          <w:sz w:val="22"/>
          <w:szCs w:val="22"/>
          <w14:ligatures w14:val="none"/>
        </w:rPr>
      </w:pPr>
      <w:r w:rsidRPr="00E837EA">
        <w:rPr>
          <w:rFonts w:eastAsia="Times New Roman" w:cs="Arial"/>
          <w:b/>
          <w:bCs/>
          <w:kern w:val="0"/>
          <w:sz w:val="22"/>
          <w:szCs w:val="22"/>
          <w:u w:val="single"/>
          <w14:ligatures w14:val="none"/>
        </w:rPr>
        <w:t>MSA Staff Members Present</w:t>
      </w:r>
      <w:r w:rsidRPr="00E837EA">
        <w:rPr>
          <w:rFonts w:eastAsia="Times New Roman" w:cs="Arial"/>
          <w:kern w:val="0"/>
          <w:sz w:val="22"/>
          <w:szCs w:val="22"/>
          <w14:ligatures w14:val="none"/>
        </w:rPr>
        <w:t>: Christian Cotz, Tammy Marks, Tiffany Tattan-Awley, Susan Verrier</w:t>
      </w:r>
      <w:r w:rsidR="00E837EA" w:rsidRPr="00E837EA">
        <w:rPr>
          <w:rFonts w:eastAsia="Times New Roman" w:cs="Arial"/>
          <w:kern w:val="0"/>
          <w:sz w:val="22"/>
          <w:szCs w:val="22"/>
          <w14:ligatures w14:val="none"/>
        </w:rPr>
        <w:t>, Heather Moran</w:t>
      </w:r>
    </w:p>
    <w:p w14:paraId="044D4A5A" w14:textId="77777777" w:rsidR="00A43BEC" w:rsidRPr="00E837EA" w:rsidRDefault="00A43BEC" w:rsidP="00A43BEC">
      <w:pPr>
        <w:spacing w:after="0" w:line="240" w:lineRule="auto"/>
        <w:textAlignment w:val="baseline"/>
        <w:rPr>
          <w:rFonts w:eastAsia="Times New Roman" w:cs="Arial"/>
          <w:kern w:val="0"/>
          <w:sz w:val="22"/>
          <w:szCs w:val="22"/>
          <w14:ligatures w14:val="none"/>
        </w:rPr>
      </w:pPr>
    </w:p>
    <w:p w14:paraId="242A17A5" w14:textId="73E79F7F" w:rsidR="00A43BEC" w:rsidRPr="00E837EA" w:rsidRDefault="00A43BEC" w:rsidP="00A43BEC">
      <w:pPr>
        <w:spacing w:after="0" w:line="240" w:lineRule="auto"/>
        <w:textAlignment w:val="baseline"/>
        <w:rPr>
          <w:rFonts w:eastAsia="Times New Roman" w:cs="Arial"/>
          <w:kern w:val="0"/>
          <w:sz w:val="22"/>
          <w:szCs w:val="22"/>
          <w14:ligatures w14:val="none"/>
        </w:rPr>
      </w:pPr>
      <w:bookmarkStart w:id="0" w:name="_Hlk148683902"/>
      <w:r w:rsidRPr="00E837EA">
        <w:rPr>
          <w:rFonts w:eastAsia="Times New Roman" w:cs="Arial"/>
          <w:kern w:val="0"/>
          <w:sz w:val="22"/>
          <w:szCs w:val="22"/>
          <w14:ligatures w14:val="none"/>
        </w:rPr>
        <w:t>The meeting was called to order at 1:0</w:t>
      </w:r>
      <w:r w:rsidR="00E837EA">
        <w:rPr>
          <w:rFonts w:eastAsia="Times New Roman" w:cs="Arial"/>
          <w:kern w:val="0"/>
          <w:sz w:val="22"/>
          <w:szCs w:val="22"/>
          <w14:ligatures w14:val="none"/>
        </w:rPr>
        <w:t>6</w:t>
      </w:r>
      <w:r w:rsidRPr="00E837EA">
        <w:rPr>
          <w:rFonts w:eastAsia="Times New Roman" w:cs="Arial"/>
          <w:kern w:val="0"/>
          <w:sz w:val="22"/>
          <w:szCs w:val="22"/>
          <w14:ligatures w14:val="none"/>
        </w:rPr>
        <w:t xml:space="preserve"> pm. </w:t>
      </w:r>
    </w:p>
    <w:p w14:paraId="7DD9CA36" w14:textId="77777777" w:rsidR="00A43BEC" w:rsidRPr="00E837EA" w:rsidRDefault="00A43BEC" w:rsidP="00A43BEC">
      <w:pPr>
        <w:spacing w:after="0" w:line="240" w:lineRule="auto"/>
        <w:textAlignment w:val="baseline"/>
        <w:rPr>
          <w:rFonts w:eastAsia="Times New Roman" w:cs="Arial"/>
          <w:kern w:val="0"/>
          <w:sz w:val="22"/>
          <w:szCs w:val="22"/>
          <w14:ligatures w14:val="none"/>
        </w:rPr>
      </w:pPr>
    </w:p>
    <w:p w14:paraId="272F7F71" w14:textId="77777777" w:rsidR="00A43BEC" w:rsidRPr="00E837EA" w:rsidRDefault="00A43BEC" w:rsidP="00A43BEC">
      <w:pPr>
        <w:shd w:val="clear" w:color="auto" w:fill="FFFFFF"/>
        <w:spacing w:after="0" w:line="240" w:lineRule="auto"/>
        <w:textAlignment w:val="baseline"/>
        <w:rPr>
          <w:rFonts w:eastAsia="Times New Roman" w:cs="Arial"/>
          <w:kern w:val="0"/>
          <w:sz w:val="22"/>
          <w:szCs w:val="22"/>
          <w14:ligatures w14:val="none"/>
        </w:rPr>
      </w:pPr>
      <w:r w:rsidRPr="00E837EA">
        <w:rPr>
          <w:rFonts w:eastAsia="Times New Roman" w:cs="Arial"/>
          <w:kern w:val="0"/>
          <w:sz w:val="22"/>
          <w:szCs w:val="22"/>
          <w14:ligatures w14:val="none"/>
        </w:rPr>
        <w:t xml:space="preserve"> </w:t>
      </w:r>
      <w:r w:rsidRPr="00E837EA">
        <w:rPr>
          <w:rFonts w:eastAsia="Times New Roman" w:cs="Arial"/>
          <w:b/>
          <w:bCs/>
          <w:color w:val="000000"/>
          <w:kern w:val="0"/>
          <w:sz w:val="22"/>
          <w:szCs w:val="22"/>
          <w:u w:val="single"/>
          <w14:ligatures w14:val="none"/>
        </w:rPr>
        <w:t>Welcome</w:t>
      </w:r>
      <w:r w:rsidRPr="00E837EA">
        <w:rPr>
          <w:rFonts w:eastAsia="Times New Roman" w:cs="Arial"/>
          <w:color w:val="000000"/>
          <w:kern w:val="0"/>
          <w:sz w:val="22"/>
          <w:szCs w:val="22"/>
          <w14:ligatures w14:val="none"/>
        </w:rPr>
        <w:t> </w:t>
      </w:r>
    </w:p>
    <w:p w14:paraId="6438D569" w14:textId="185C71BA" w:rsidR="00A43BEC" w:rsidRPr="00E837EA" w:rsidRDefault="007955DD" w:rsidP="007955DD">
      <w:pPr>
        <w:spacing w:after="0" w:line="240" w:lineRule="auto"/>
        <w:textAlignment w:val="baseline"/>
        <w:rPr>
          <w:rFonts w:eastAsia="Times New Roman" w:cs="Arial"/>
          <w:kern w:val="0"/>
          <w:sz w:val="22"/>
          <w:szCs w:val="22"/>
          <w14:ligatures w14:val="none"/>
        </w:rPr>
      </w:pPr>
      <w:r w:rsidRPr="00E837EA">
        <w:rPr>
          <w:rFonts w:eastAsia="Times New Roman" w:cs="Arial"/>
          <w:kern w:val="0"/>
          <w:sz w:val="22"/>
          <w:szCs w:val="22"/>
          <w14:ligatures w14:val="none"/>
        </w:rPr>
        <w:t>Christian welcomed everyone to the meeting and recited the land acknowledgment</w:t>
      </w:r>
      <w:r w:rsidR="00E837EA" w:rsidRPr="00E837EA">
        <w:rPr>
          <w:rFonts w:eastAsia="Times New Roman" w:cs="Arial"/>
          <w:kern w:val="0"/>
          <w:sz w:val="22"/>
          <w:szCs w:val="22"/>
          <w14:ligatures w14:val="none"/>
        </w:rPr>
        <w:t>, which the Maine State Archives offers</w:t>
      </w:r>
      <w:r w:rsidRPr="00E837EA">
        <w:rPr>
          <w:rFonts w:eastAsia="Times New Roman" w:cs="Arial"/>
          <w:kern w:val="0"/>
          <w:sz w:val="22"/>
          <w:szCs w:val="22"/>
          <w14:ligatures w14:val="none"/>
        </w:rPr>
        <w:t xml:space="preserve"> at each Archives Advisory Board </w:t>
      </w:r>
      <w:r w:rsidR="00E837EA" w:rsidRPr="00E837EA">
        <w:rPr>
          <w:rFonts w:eastAsia="Times New Roman" w:cs="Arial"/>
          <w:kern w:val="0"/>
          <w:sz w:val="22"/>
          <w:szCs w:val="22"/>
          <w14:ligatures w14:val="none"/>
        </w:rPr>
        <w:t>meeting</w:t>
      </w:r>
      <w:r w:rsidRPr="00E837EA">
        <w:rPr>
          <w:rFonts w:eastAsia="Times New Roman" w:cs="Arial"/>
          <w:kern w:val="0"/>
          <w:sz w:val="22"/>
          <w:szCs w:val="22"/>
          <w14:ligatures w14:val="none"/>
        </w:rPr>
        <w:t>.  </w:t>
      </w:r>
      <w:r w:rsidR="00A43BEC" w:rsidRPr="00E837EA">
        <w:rPr>
          <w:rFonts w:eastAsia="Times New Roman" w:cs="Arial"/>
          <w:color w:val="000000"/>
          <w:kern w:val="0"/>
          <w:sz w:val="22"/>
          <w:szCs w:val="22"/>
          <w14:ligatures w14:val="none"/>
        </w:rPr>
        <w:t xml:space="preserve">Christian </w:t>
      </w:r>
      <w:r w:rsidRPr="00E837EA">
        <w:rPr>
          <w:rFonts w:eastAsia="Times New Roman" w:cs="Arial"/>
          <w:color w:val="000000"/>
          <w:kern w:val="0"/>
          <w:sz w:val="22"/>
          <w:szCs w:val="22"/>
          <w14:ligatures w14:val="none"/>
        </w:rPr>
        <w:t>noted</w:t>
      </w:r>
      <w:r w:rsidR="00A43BEC" w:rsidRPr="00E837EA">
        <w:rPr>
          <w:rFonts w:eastAsia="Times New Roman" w:cs="Arial"/>
          <w:color w:val="000000"/>
          <w:kern w:val="0"/>
          <w:sz w:val="22"/>
          <w:szCs w:val="22"/>
          <w14:ligatures w14:val="none"/>
        </w:rPr>
        <w:t xml:space="preserve"> a quorum. </w:t>
      </w:r>
    </w:p>
    <w:bookmarkEnd w:id="0"/>
    <w:p w14:paraId="4A67BF3D" w14:textId="77777777" w:rsidR="007955DD" w:rsidRPr="00E837EA" w:rsidRDefault="007955DD" w:rsidP="00A43BEC">
      <w:pPr>
        <w:shd w:val="clear" w:color="auto" w:fill="FFFFFF"/>
        <w:spacing w:after="0" w:line="240" w:lineRule="auto"/>
        <w:textAlignment w:val="baseline"/>
        <w:rPr>
          <w:rFonts w:eastAsia="Times New Roman" w:cs="Arial"/>
          <w:color w:val="000000"/>
          <w:kern w:val="0"/>
          <w:sz w:val="22"/>
          <w:szCs w:val="22"/>
          <w14:ligatures w14:val="none"/>
        </w:rPr>
      </w:pPr>
    </w:p>
    <w:p w14:paraId="3B865F8B" w14:textId="77777777" w:rsidR="007955DD" w:rsidRPr="00E837EA" w:rsidRDefault="007955DD" w:rsidP="00A43BEC">
      <w:pPr>
        <w:shd w:val="clear" w:color="auto" w:fill="FFFFFF"/>
        <w:spacing w:after="0" w:line="240" w:lineRule="auto"/>
        <w:textAlignment w:val="baseline"/>
        <w:rPr>
          <w:rFonts w:eastAsia="Times New Roman" w:cs="Arial"/>
          <w:color w:val="000000"/>
          <w:kern w:val="0"/>
          <w:sz w:val="22"/>
          <w:szCs w:val="22"/>
          <w14:ligatures w14:val="none"/>
        </w:rPr>
      </w:pPr>
    </w:p>
    <w:p w14:paraId="42B1C90B" w14:textId="092069C5" w:rsidR="00A43BEC" w:rsidRPr="00E837EA" w:rsidRDefault="00A43BEC" w:rsidP="00A43BEC">
      <w:pPr>
        <w:shd w:val="clear" w:color="auto" w:fill="FFFFFF"/>
        <w:spacing w:after="0" w:line="240" w:lineRule="auto"/>
        <w:textAlignment w:val="baseline"/>
        <w:rPr>
          <w:rFonts w:eastAsia="Times New Roman" w:cs="Arial"/>
          <w:b/>
          <w:bCs/>
          <w:kern w:val="0"/>
          <w:sz w:val="22"/>
          <w:szCs w:val="22"/>
          <w:u w:val="single"/>
          <w14:ligatures w14:val="none"/>
        </w:rPr>
      </w:pPr>
      <w:r w:rsidRPr="00E837EA">
        <w:rPr>
          <w:rFonts w:eastAsia="Times New Roman" w:cs="Arial"/>
          <w:b/>
          <w:bCs/>
          <w:kern w:val="0"/>
          <w:sz w:val="22"/>
          <w:szCs w:val="22"/>
          <w:u w:val="single"/>
          <w14:ligatures w14:val="none"/>
        </w:rPr>
        <w:t>Call to order</w:t>
      </w:r>
    </w:p>
    <w:p w14:paraId="29061D8C" w14:textId="3E522194" w:rsidR="00A43BEC" w:rsidRPr="00E837EA" w:rsidRDefault="007955DD" w:rsidP="00A43BEC">
      <w:pPr>
        <w:spacing w:after="0" w:line="240" w:lineRule="auto"/>
        <w:textAlignment w:val="baseline"/>
        <w:rPr>
          <w:rFonts w:eastAsia="Calibri" w:cs="Arial"/>
          <w:sz w:val="22"/>
          <w:szCs w:val="22"/>
        </w:rPr>
      </w:pPr>
      <w:r w:rsidRPr="00E837EA">
        <w:rPr>
          <w:rFonts w:eastAsia="Calibri" w:cs="Arial"/>
          <w:sz w:val="22"/>
          <w:szCs w:val="22"/>
        </w:rPr>
        <w:t xml:space="preserve">Christian conducted roll call and welcomed </w:t>
      </w:r>
      <w:r w:rsidR="00606A3F">
        <w:rPr>
          <w:rFonts w:eastAsia="Calibri" w:cs="Arial"/>
          <w:sz w:val="22"/>
          <w:szCs w:val="22"/>
        </w:rPr>
        <w:t>the members</w:t>
      </w:r>
      <w:r w:rsidR="00B9442A">
        <w:rPr>
          <w:rFonts w:eastAsia="Calibri" w:cs="Arial"/>
          <w:sz w:val="22"/>
          <w:szCs w:val="22"/>
        </w:rPr>
        <w:t>.</w:t>
      </w:r>
    </w:p>
    <w:p w14:paraId="6D7A68AA" w14:textId="77777777" w:rsidR="002369DA" w:rsidRPr="00E837EA" w:rsidRDefault="002369DA" w:rsidP="00A43BEC">
      <w:pPr>
        <w:spacing w:after="0" w:line="240" w:lineRule="auto"/>
        <w:textAlignment w:val="baseline"/>
        <w:rPr>
          <w:rFonts w:eastAsia="Calibri" w:cs="Arial"/>
          <w:sz w:val="22"/>
          <w:szCs w:val="22"/>
        </w:rPr>
      </w:pPr>
    </w:p>
    <w:p w14:paraId="173997C8" w14:textId="77777777" w:rsidR="002369DA" w:rsidRPr="00E837EA" w:rsidRDefault="002369DA" w:rsidP="00A43BEC">
      <w:pPr>
        <w:spacing w:after="0" w:line="240" w:lineRule="auto"/>
        <w:textAlignment w:val="baseline"/>
        <w:rPr>
          <w:rFonts w:eastAsia="Calibri" w:cs="Arial"/>
          <w:sz w:val="22"/>
          <w:szCs w:val="22"/>
        </w:rPr>
      </w:pPr>
    </w:p>
    <w:p w14:paraId="58812BED" w14:textId="60EE797E" w:rsidR="007955DD" w:rsidRPr="00E837EA" w:rsidRDefault="007955DD" w:rsidP="00A43BEC">
      <w:pPr>
        <w:spacing w:after="0" w:line="240" w:lineRule="auto"/>
        <w:textAlignment w:val="baseline"/>
        <w:rPr>
          <w:rFonts w:eastAsia="Calibri" w:cs="Arial"/>
          <w:b/>
          <w:bCs/>
          <w:sz w:val="22"/>
          <w:szCs w:val="22"/>
          <w:u w:val="single"/>
        </w:rPr>
      </w:pPr>
      <w:r w:rsidRPr="00E837EA">
        <w:rPr>
          <w:rFonts w:eastAsia="Calibri" w:cs="Arial"/>
          <w:b/>
          <w:bCs/>
          <w:sz w:val="22"/>
          <w:szCs w:val="22"/>
          <w:u w:val="single"/>
        </w:rPr>
        <w:t>Approv</w:t>
      </w:r>
      <w:r w:rsidR="00623BA5">
        <w:rPr>
          <w:rFonts w:eastAsia="Calibri" w:cs="Arial"/>
          <w:b/>
          <w:bCs/>
          <w:sz w:val="22"/>
          <w:szCs w:val="22"/>
          <w:u w:val="single"/>
        </w:rPr>
        <w:t>al of Meeting M</w:t>
      </w:r>
      <w:r w:rsidRPr="00E837EA">
        <w:rPr>
          <w:rFonts w:eastAsia="Calibri" w:cs="Arial"/>
          <w:b/>
          <w:bCs/>
          <w:sz w:val="22"/>
          <w:szCs w:val="22"/>
          <w:u w:val="single"/>
        </w:rPr>
        <w:t>inutes</w:t>
      </w:r>
    </w:p>
    <w:p w14:paraId="5E0AFC14" w14:textId="4870C237" w:rsidR="00E837EA" w:rsidRPr="00E837EA" w:rsidRDefault="00E837EA" w:rsidP="00A43BEC">
      <w:pPr>
        <w:spacing w:after="0" w:line="240" w:lineRule="auto"/>
        <w:textAlignment w:val="baseline"/>
        <w:rPr>
          <w:sz w:val="22"/>
          <w:szCs w:val="22"/>
        </w:rPr>
      </w:pPr>
      <w:r w:rsidRPr="00E837EA">
        <w:rPr>
          <w:sz w:val="22"/>
          <w:szCs w:val="22"/>
        </w:rPr>
        <w:t xml:space="preserve">Eric Stout made a motion to accept the minutes, and Steve Collins seconded it. The motion to approve the March 20, 2025, meeting minutes was unanimously approved by the </w:t>
      </w:r>
      <w:r w:rsidR="003C2E1A">
        <w:rPr>
          <w:sz w:val="22"/>
          <w:szCs w:val="22"/>
        </w:rPr>
        <w:t>board members</w:t>
      </w:r>
      <w:r w:rsidRPr="00E837EA">
        <w:rPr>
          <w:sz w:val="22"/>
          <w:szCs w:val="22"/>
        </w:rPr>
        <w:t xml:space="preserve">, including those who reviewed it with edits. </w:t>
      </w:r>
    </w:p>
    <w:p w14:paraId="7AB2C66F" w14:textId="77777777" w:rsidR="00E837EA" w:rsidRPr="00E837EA" w:rsidRDefault="00E837EA" w:rsidP="00A43BEC">
      <w:pPr>
        <w:spacing w:after="0" w:line="240" w:lineRule="auto"/>
        <w:textAlignment w:val="baseline"/>
        <w:rPr>
          <w:sz w:val="22"/>
          <w:szCs w:val="22"/>
        </w:rPr>
      </w:pPr>
    </w:p>
    <w:p w14:paraId="647CDF3E" w14:textId="7967CF6A" w:rsidR="00E837EA" w:rsidRPr="00E837EA" w:rsidRDefault="00E837EA" w:rsidP="00A43BEC">
      <w:pPr>
        <w:spacing w:after="0" w:line="240" w:lineRule="auto"/>
        <w:textAlignment w:val="baseline"/>
        <w:rPr>
          <w:i/>
          <w:iCs/>
          <w:sz w:val="22"/>
          <w:szCs w:val="22"/>
        </w:rPr>
      </w:pPr>
      <w:r w:rsidRPr="00E837EA">
        <w:rPr>
          <w:i/>
          <w:iCs/>
          <w:sz w:val="22"/>
          <w:szCs w:val="22"/>
        </w:rPr>
        <w:t>Tiffany introduced Susan Verrier to the Board. Susan is the new Record Management Analyst II. Welcome Susan</w:t>
      </w:r>
    </w:p>
    <w:p w14:paraId="36CDC578" w14:textId="77777777" w:rsidR="00E837EA" w:rsidRPr="00E837EA" w:rsidRDefault="00E837EA" w:rsidP="00A43BEC">
      <w:pPr>
        <w:spacing w:after="0" w:line="240" w:lineRule="auto"/>
        <w:textAlignment w:val="baseline"/>
        <w:rPr>
          <w:sz w:val="22"/>
          <w:szCs w:val="22"/>
        </w:rPr>
      </w:pPr>
    </w:p>
    <w:p w14:paraId="7A903F8C" w14:textId="3C77C431" w:rsidR="00E837EA" w:rsidRPr="00E837EA" w:rsidRDefault="00E837EA" w:rsidP="00A43BEC">
      <w:pPr>
        <w:spacing w:after="0" w:line="240" w:lineRule="auto"/>
        <w:textAlignment w:val="baseline"/>
        <w:rPr>
          <w:b/>
          <w:bCs/>
          <w:sz w:val="22"/>
          <w:szCs w:val="22"/>
          <w:u w:val="single"/>
        </w:rPr>
      </w:pPr>
      <w:r w:rsidRPr="00E837EA">
        <w:rPr>
          <w:b/>
          <w:bCs/>
          <w:sz w:val="22"/>
          <w:szCs w:val="22"/>
          <w:u w:val="single"/>
        </w:rPr>
        <w:t>Consideration of Records Schedules</w:t>
      </w:r>
    </w:p>
    <w:p w14:paraId="731B2295" w14:textId="6A689F23" w:rsidR="00E837EA" w:rsidRPr="00E837EA" w:rsidRDefault="00E837EA" w:rsidP="00E837EA">
      <w:pPr>
        <w:pStyle w:val="ListParagraph"/>
        <w:numPr>
          <w:ilvl w:val="0"/>
          <w:numId w:val="1"/>
        </w:numPr>
        <w:spacing w:after="0" w:line="240" w:lineRule="auto"/>
        <w:textAlignment w:val="baseline"/>
        <w:rPr>
          <w:sz w:val="22"/>
          <w:szCs w:val="22"/>
        </w:rPr>
      </w:pPr>
      <w:r w:rsidRPr="00E837EA">
        <w:rPr>
          <w:sz w:val="22"/>
          <w:szCs w:val="22"/>
        </w:rPr>
        <w:t>Department of Labor- Labor Standards</w:t>
      </w:r>
    </w:p>
    <w:p w14:paraId="0D7BA95A" w14:textId="6FD0C9B8" w:rsidR="00E837EA" w:rsidRPr="00E837EA" w:rsidRDefault="00E837EA" w:rsidP="00E837EA">
      <w:pPr>
        <w:pStyle w:val="ListParagraph"/>
        <w:numPr>
          <w:ilvl w:val="1"/>
          <w:numId w:val="1"/>
        </w:numPr>
        <w:spacing w:after="0" w:line="240" w:lineRule="auto"/>
        <w:textAlignment w:val="baseline"/>
        <w:rPr>
          <w:sz w:val="22"/>
          <w:szCs w:val="22"/>
        </w:rPr>
      </w:pPr>
      <w:r w:rsidRPr="00E837EA">
        <w:rPr>
          <w:sz w:val="22"/>
          <w:szCs w:val="22"/>
        </w:rPr>
        <w:t>Certificate of Calibration – Mixed</w:t>
      </w:r>
    </w:p>
    <w:p w14:paraId="3153E360" w14:textId="5FF09E6A" w:rsidR="00E837EA" w:rsidRPr="00E837EA" w:rsidRDefault="00E837EA" w:rsidP="00E837EA">
      <w:pPr>
        <w:pStyle w:val="ListParagraph"/>
        <w:spacing w:after="0" w:line="240" w:lineRule="auto"/>
        <w:ind w:left="2520"/>
        <w:textAlignment w:val="baseline"/>
        <w:rPr>
          <w:sz w:val="22"/>
          <w:szCs w:val="22"/>
        </w:rPr>
      </w:pPr>
      <w:r w:rsidRPr="00E837EA">
        <w:rPr>
          <w:sz w:val="22"/>
          <w:szCs w:val="22"/>
        </w:rPr>
        <w:t>Variable time in agency, no time retained in RC, Destroy</w:t>
      </w:r>
    </w:p>
    <w:p w14:paraId="61AB4F43" w14:textId="77777777" w:rsidR="00E837EA" w:rsidRPr="00E837EA" w:rsidRDefault="00E837EA" w:rsidP="00E837EA">
      <w:pPr>
        <w:spacing w:after="0" w:line="240" w:lineRule="auto"/>
        <w:ind w:left="1440"/>
        <w:textAlignment w:val="baseline"/>
        <w:rPr>
          <w:sz w:val="22"/>
          <w:szCs w:val="22"/>
        </w:rPr>
      </w:pPr>
    </w:p>
    <w:p w14:paraId="1305302D" w14:textId="617D2B6F" w:rsidR="00E837EA" w:rsidRPr="00E837EA" w:rsidRDefault="00E837EA" w:rsidP="00E837EA">
      <w:pPr>
        <w:spacing w:after="0" w:line="240" w:lineRule="auto"/>
        <w:textAlignment w:val="baseline"/>
        <w:rPr>
          <w:rFonts w:eastAsia="Calibri" w:cs="Arial"/>
          <w:b/>
          <w:bCs/>
          <w:sz w:val="22"/>
          <w:szCs w:val="22"/>
          <w:u w:val="single"/>
        </w:rPr>
      </w:pPr>
      <w:r w:rsidRPr="00E837EA">
        <w:rPr>
          <w:rFonts w:eastAsia="Calibri" w:cs="Arial"/>
          <w:color w:val="000000"/>
          <w:kern w:val="0"/>
          <w:sz w:val="22"/>
          <w:szCs w:val="22"/>
          <w14:ligatures w14:val="none"/>
        </w:rPr>
        <w:lastRenderedPageBreak/>
        <w:t>Eric Stout made a motion to accept the new schedule as written, and Greg Zinser seconded the motion. Christian did a roll call, and the following Board members voted: Shelly Crosby, yes; Paige Lilly, yes; Brenda Kielty, yes; Greg Zinser, yes; Shirley Browne, yes; Jennifer Tarr, yes; Eric Stout, yes; Steve Collins, yes; The vote in favor of approving the new schedule as written</w:t>
      </w:r>
      <w:r w:rsidR="00306812">
        <w:rPr>
          <w:rFonts w:eastAsia="Calibri" w:cs="Arial"/>
          <w:color w:val="000000"/>
          <w:kern w:val="0"/>
          <w:sz w:val="22"/>
          <w:szCs w:val="22"/>
          <w14:ligatures w14:val="none"/>
        </w:rPr>
        <w:t xml:space="preserve"> was unanimous.</w:t>
      </w:r>
    </w:p>
    <w:p w14:paraId="1026F6E7" w14:textId="77777777" w:rsidR="00E837EA" w:rsidRPr="00E837EA" w:rsidRDefault="00E837EA" w:rsidP="00A43BEC">
      <w:pPr>
        <w:spacing w:after="0" w:line="240" w:lineRule="auto"/>
        <w:textAlignment w:val="baseline"/>
        <w:rPr>
          <w:rFonts w:eastAsia="Calibri" w:cs="Arial"/>
          <w:b/>
          <w:bCs/>
          <w:sz w:val="22"/>
          <w:szCs w:val="22"/>
          <w:u w:val="single"/>
        </w:rPr>
      </w:pPr>
    </w:p>
    <w:p w14:paraId="22C06C10" w14:textId="62CCD6BE" w:rsidR="007955DD" w:rsidRPr="00E837EA" w:rsidRDefault="00E837EA" w:rsidP="00E837EA">
      <w:pPr>
        <w:pStyle w:val="ListParagraph"/>
        <w:numPr>
          <w:ilvl w:val="0"/>
          <w:numId w:val="1"/>
        </w:numPr>
        <w:spacing w:after="0" w:line="240" w:lineRule="auto"/>
        <w:textAlignment w:val="baseline"/>
        <w:rPr>
          <w:rFonts w:eastAsia="Times New Roman" w:cs="Arial"/>
          <w:kern w:val="0"/>
          <w:sz w:val="22"/>
          <w:szCs w:val="22"/>
          <w14:ligatures w14:val="none"/>
        </w:rPr>
      </w:pPr>
      <w:r w:rsidRPr="00E837EA">
        <w:rPr>
          <w:rFonts w:eastAsia="Times New Roman" w:cs="Arial"/>
          <w:kern w:val="0"/>
          <w:sz w:val="22"/>
          <w:szCs w:val="22"/>
          <w14:ligatures w14:val="none"/>
        </w:rPr>
        <w:t>Professional and Financial Regulation- Insurance</w:t>
      </w:r>
    </w:p>
    <w:p w14:paraId="158199AE" w14:textId="441E4645" w:rsidR="00E837EA" w:rsidRPr="00E837EA" w:rsidRDefault="00E837EA" w:rsidP="00E837EA">
      <w:pPr>
        <w:pStyle w:val="ListParagraph"/>
        <w:numPr>
          <w:ilvl w:val="1"/>
          <w:numId w:val="1"/>
        </w:numPr>
        <w:spacing w:after="0" w:line="240" w:lineRule="auto"/>
        <w:textAlignment w:val="baseline"/>
        <w:rPr>
          <w:rFonts w:eastAsia="Times New Roman" w:cs="Arial"/>
          <w:kern w:val="0"/>
          <w:sz w:val="22"/>
          <w:szCs w:val="22"/>
          <w14:ligatures w14:val="none"/>
        </w:rPr>
      </w:pPr>
      <w:r w:rsidRPr="00E837EA">
        <w:rPr>
          <w:rFonts w:eastAsia="Times New Roman" w:cs="Arial"/>
          <w:kern w:val="0"/>
          <w:sz w:val="22"/>
          <w:szCs w:val="22"/>
          <w14:ligatures w14:val="none"/>
        </w:rPr>
        <w:t>Pharmacy Benefit Managers – Digital file: 10 years in Agency, no time retained in RC, Destroy</w:t>
      </w:r>
    </w:p>
    <w:p w14:paraId="3A063FFB" w14:textId="185F25D8" w:rsidR="00E837EA" w:rsidRPr="00E837EA" w:rsidRDefault="00E837EA" w:rsidP="00E837EA">
      <w:pPr>
        <w:spacing w:after="0" w:line="240" w:lineRule="auto"/>
        <w:textAlignment w:val="baseline"/>
        <w:rPr>
          <w:rFonts w:eastAsia="Times New Roman" w:cs="Arial"/>
          <w:i/>
          <w:iCs/>
          <w:kern w:val="0"/>
          <w:sz w:val="22"/>
          <w:szCs w:val="22"/>
          <w14:ligatures w14:val="none"/>
        </w:rPr>
      </w:pPr>
      <w:r w:rsidRPr="00E837EA">
        <w:rPr>
          <w:rFonts w:eastAsia="Times New Roman" w:cs="Arial"/>
          <w:i/>
          <w:iCs/>
          <w:kern w:val="0"/>
          <w:sz w:val="22"/>
          <w:szCs w:val="22"/>
          <w14:ligatures w14:val="none"/>
        </w:rPr>
        <w:t>Shelly Crosby suggested adding a third option to the confidentiality box on the form to handle mixed confidentiality situations.</w:t>
      </w:r>
    </w:p>
    <w:p w14:paraId="2A446ACC" w14:textId="77777777" w:rsidR="00E837EA" w:rsidRPr="00E837EA" w:rsidRDefault="00E837EA" w:rsidP="00E837EA">
      <w:pPr>
        <w:spacing w:after="0" w:line="240" w:lineRule="auto"/>
        <w:textAlignment w:val="baseline"/>
        <w:rPr>
          <w:rFonts w:eastAsia="Times New Roman" w:cs="Arial"/>
          <w:kern w:val="0"/>
          <w:sz w:val="22"/>
          <w:szCs w:val="22"/>
          <w14:ligatures w14:val="none"/>
        </w:rPr>
      </w:pPr>
    </w:p>
    <w:p w14:paraId="6AF39D76" w14:textId="77777777" w:rsidR="00195E36" w:rsidRPr="00E837EA" w:rsidRDefault="00E837EA" w:rsidP="00195E36">
      <w:pPr>
        <w:spacing w:after="0" w:line="240" w:lineRule="auto"/>
        <w:textAlignment w:val="baseline"/>
        <w:rPr>
          <w:rFonts w:eastAsia="Calibri" w:cs="Arial"/>
          <w:b/>
          <w:bCs/>
          <w:sz w:val="22"/>
          <w:szCs w:val="22"/>
          <w:u w:val="single"/>
        </w:rPr>
      </w:pPr>
      <w:r w:rsidRPr="00E837EA">
        <w:rPr>
          <w:rFonts w:eastAsia="Times New Roman" w:cs="Arial"/>
          <w:kern w:val="0"/>
          <w:sz w:val="22"/>
          <w:szCs w:val="22"/>
          <w14:ligatures w14:val="none"/>
        </w:rPr>
        <w:t xml:space="preserve">Paige Lilly made a motion to accept the new schedule, and Greg Zinser seconded the motion. Christian did a roll call, and the following Board members voted: Paige Lilly, yes; Brenda Kielty, yes; Paige Lilly, yes; Greg Zinser, yes; Shelly Crosby, yes; Jennifer Tarr, yes; Eric Stout, yes; Steve Collins, yes; </w:t>
      </w:r>
      <w:r w:rsidR="00195E36" w:rsidRPr="00E837EA">
        <w:rPr>
          <w:rFonts w:eastAsia="Calibri" w:cs="Arial"/>
          <w:color w:val="000000"/>
          <w:kern w:val="0"/>
          <w:sz w:val="22"/>
          <w:szCs w:val="22"/>
          <w14:ligatures w14:val="none"/>
        </w:rPr>
        <w:t>The vote in favor of approving the new schedule as written</w:t>
      </w:r>
      <w:r w:rsidR="00195E36">
        <w:rPr>
          <w:rFonts w:eastAsia="Calibri" w:cs="Arial"/>
          <w:color w:val="000000"/>
          <w:kern w:val="0"/>
          <w:sz w:val="22"/>
          <w:szCs w:val="22"/>
          <w14:ligatures w14:val="none"/>
        </w:rPr>
        <w:t xml:space="preserve"> was unanimous.</w:t>
      </w:r>
    </w:p>
    <w:p w14:paraId="755F6937" w14:textId="1EECAC02" w:rsidR="00E837EA" w:rsidRPr="00E837EA" w:rsidRDefault="00E837EA" w:rsidP="00E837EA">
      <w:pPr>
        <w:spacing w:after="0" w:line="240" w:lineRule="auto"/>
        <w:textAlignment w:val="baseline"/>
        <w:rPr>
          <w:rFonts w:eastAsia="Times New Roman" w:cs="Arial"/>
          <w:kern w:val="0"/>
          <w:sz w:val="22"/>
          <w:szCs w:val="22"/>
          <w14:ligatures w14:val="none"/>
        </w:rPr>
      </w:pPr>
    </w:p>
    <w:p w14:paraId="06686B1A" w14:textId="66DC03F1" w:rsidR="00E837EA" w:rsidRPr="00E837EA" w:rsidRDefault="00E837EA" w:rsidP="00E837EA">
      <w:pPr>
        <w:pStyle w:val="ListParagraph"/>
        <w:numPr>
          <w:ilvl w:val="0"/>
          <w:numId w:val="2"/>
        </w:numPr>
        <w:spacing w:after="0" w:line="240" w:lineRule="auto"/>
        <w:textAlignment w:val="baseline"/>
        <w:rPr>
          <w:sz w:val="22"/>
          <w:szCs w:val="22"/>
        </w:rPr>
      </w:pPr>
      <w:r w:rsidRPr="00E837EA">
        <w:rPr>
          <w:sz w:val="22"/>
          <w:szCs w:val="22"/>
        </w:rPr>
        <w:t>Bureau of Consumer Credit Protection- Digital; 5 years retained in the Agency, no time retained in RC, Destroy</w:t>
      </w:r>
    </w:p>
    <w:p w14:paraId="04C96823" w14:textId="77777777" w:rsidR="00E837EA" w:rsidRPr="00E837EA" w:rsidRDefault="00E837EA" w:rsidP="00E837EA">
      <w:pPr>
        <w:spacing w:after="0" w:line="240" w:lineRule="auto"/>
        <w:textAlignment w:val="baseline"/>
        <w:rPr>
          <w:sz w:val="22"/>
          <w:szCs w:val="22"/>
        </w:rPr>
      </w:pPr>
    </w:p>
    <w:p w14:paraId="4A34F69A" w14:textId="685D7C16" w:rsidR="00342EC8" w:rsidRPr="00E837EA" w:rsidRDefault="00E837EA" w:rsidP="00342EC8">
      <w:pPr>
        <w:spacing w:after="0" w:line="240" w:lineRule="auto"/>
        <w:textAlignment w:val="baseline"/>
        <w:rPr>
          <w:rFonts w:eastAsia="Calibri" w:cs="Arial"/>
          <w:b/>
          <w:bCs/>
          <w:sz w:val="22"/>
          <w:szCs w:val="22"/>
          <w:u w:val="single"/>
        </w:rPr>
      </w:pPr>
      <w:r w:rsidRPr="00E837EA">
        <w:rPr>
          <w:sz w:val="22"/>
          <w:szCs w:val="22"/>
        </w:rPr>
        <w:t xml:space="preserve">Shirley made a motion to accept the new schedule, </w:t>
      </w:r>
      <w:r w:rsidR="008C063E">
        <w:rPr>
          <w:sz w:val="22"/>
          <w:szCs w:val="22"/>
        </w:rPr>
        <w:t xml:space="preserve">and </w:t>
      </w:r>
      <w:r w:rsidRPr="00E837EA">
        <w:rPr>
          <w:sz w:val="22"/>
          <w:szCs w:val="22"/>
        </w:rPr>
        <w:t>Paige Lilly seconded the motion. Christian di</w:t>
      </w:r>
      <w:r w:rsidR="00956CF9">
        <w:rPr>
          <w:sz w:val="22"/>
          <w:szCs w:val="22"/>
        </w:rPr>
        <w:t>d</w:t>
      </w:r>
      <w:r w:rsidRPr="00E837EA">
        <w:rPr>
          <w:sz w:val="22"/>
          <w:szCs w:val="22"/>
        </w:rPr>
        <w:t xml:space="preserve"> a roll call</w:t>
      </w:r>
      <w:r w:rsidR="008C063E">
        <w:rPr>
          <w:sz w:val="22"/>
          <w:szCs w:val="22"/>
        </w:rPr>
        <w:t>, and the</w:t>
      </w:r>
      <w:r w:rsidRPr="00E837EA">
        <w:rPr>
          <w:sz w:val="22"/>
          <w:szCs w:val="22"/>
        </w:rPr>
        <w:t xml:space="preserve"> following Board members</w:t>
      </w:r>
      <w:r w:rsidR="00342EC8">
        <w:rPr>
          <w:sz w:val="22"/>
          <w:szCs w:val="22"/>
        </w:rPr>
        <w:t xml:space="preserve"> </w:t>
      </w:r>
      <w:r w:rsidRPr="00E837EA">
        <w:rPr>
          <w:sz w:val="22"/>
          <w:szCs w:val="22"/>
        </w:rPr>
        <w:t xml:space="preserve">voted: Shelly Crosby, yes; Paige Lilly, yes; Brenda Kielty, yes; Greg Zinser, yes; Shirley Browne, yes; Eric Stout, yes; Steve Collins, yes. </w:t>
      </w:r>
      <w:r w:rsidR="00342EC8" w:rsidRPr="00E837EA">
        <w:rPr>
          <w:rFonts w:eastAsia="Calibri" w:cs="Arial"/>
          <w:color w:val="000000"/>
          <w:kern w:val="0"/>
          <w:sz w:val="22"/>
          <w:szCs w:val="22"/>
          <w14:ligatures w14:val="none"/>
        </w:rPr>
        <w:t>The vote in favor of approving the new schedule as written</w:t>
      </w:r>
      <w:r w:rsidR="00342EC8">
        <w:rPr>
          <w:rFonts w:eastAsia="Calibri" w:cs="Arial"/>
          <w:color w:val="000000"/>
          <w:kern w:val="0"/>
          <w:sz w:val="22"/>
          <w:szCs w:val="22"/>
          <w14:ligatures w14:val="none"/>
        </w:rPr>
        <w:t xml:space="preserve"> was unanimous.</w:t>
      </w:r>
    </w:p>
    <w:p w14:paraId="6CE5554C" w14:textId="77777777" w:rsidR="00342EC8" w:rsidRPr="00E837EA" w:rsidRDefault="00342EC8" w:rsidP="00342EC8">
      <w:pPr>
        <w:spacing w:after="0" w:line="240" w:lineRule="auto"/>
        <w:textAlignment w:val="baseline"/>
        <w:rPr>
          <w:rFonts w:eastAsia="Times New Roman" w:cs="Arial"/>
          <w:kern w:val="0"/>
          <w:sz w:val="22"/>
          <w:szCs w:val="22"/>
          <w14:ligatures w14:val="none"/>
        </w:rPr>
      </w:pPr>
    </w:p>
    <w:p w14:paraId="4981ADC8" w14:textId="1F1ECEF0" w:rsidR="00E837EA" w:rsidRPr="00E837EA" w:rsidRDefault="00E837EA" w:rsidP="00E837EA">
      <w:pPr>
        <w:pStyle w:val="ListParagraph"/>
        <w:numPr>
          <w:ilvl w:val="0"/>
          <w:numId w:val="1"/>
        </w:numPr>
        <w:spacing w:after="0" w:line="240" w:lineRule="auto"/>
        <w:textAlignment w:val="baseline"/>
        <w:rPr>
          <w:sz w:val="22"/>
          <w:szCs w:val="22"/>
        </w:rPr>
      </w:pPr>
      <w:r w:rsidRPr="00E837EA">
        <w:rPr>
          <w:sz w:val="22"/>
          <w:szCs w:val="22"/>
        </w:rPr>
        <w:t>Schedule 16- Tax Records</w:t>
      </w:r>
    </w:p>
    <w:p w14:paraId="64E51E09" w14:textId="77777777" w:rsidR="00296842" w:rsidRDefault="00296842" w:rsidP="00E837EA">
      <w:pPr>
        <w:spacing w:after="0" w:line="240" w:lineRule="auto"/>
        <w:textAlignment w:val="baseline"/>
        <w:rPr>
          <w:sz w:val="22"/>
          <w:szCs w:val="22"/>
        </w:rPr>
      </w:pPr>
    </w:p>
    <w:p w14:paraId="2B4C09C0" w14:textId="51A9966A" w:rsidR="00E837EA" w:rsidRPr="00E837EA" w:rsidRDefault="00E837EA" w:rsidP="00E837EA">
      <w:pPr>
        <w:spacing w:after="0" w:line="240" w:lineRule="auto"/>
        <w:textAlignment w:val="baseline"/>
        <w:rPr>
          <w:sz w:val="22"/>
          <w:szCs w:val="22"/>
        </w:rPr>
      </w:pPr>
      <w:r w:rsidRPr="00E837EA">
        <w:rPr>
          <w:sz w:val="22"/>
          <w:szCs w:val="22"/>
        </w:rPr>
        <w:t xml:space="preserve">Tiffany proposed adding language from LG 12.4 to retention 16.9 A &amp; B to clarify that tax lien records must be recorded at the Registry of Deeds and retrievable by the municipality before being destroyed. Shelly and Eric supported the changes, citing confusion and the need for better cross-referencing. </w:t>
      </w:r>
      <w:r w:rsidRPr="0011678F">
        <w:rPr>
          <w:sz w:val="22"/>
          <w:szCs w:val="22"/>
        </w:rPr>
        <w:t xml:space="preserve">The </w:t>
      </w:r>
      <w:r w:rsidR="00C01272" w:rsidRPr="0011678F">
        <w:rPr>
          <w:sz w:val="22"/>
          <w:szCs w:val="22"/>
        </w:rPr>
        <w:t>B</w:t>
      </w:r>
      <w:r w:rsidRPr="0011678F">
        <w:rPr>
          <w:sz w:val="22"/>
          <w:szCs w:val="22"/>
        </w:rPr>
        <w:t>oard agreed to revise the schedule and bring it back for a vote at the next meeting.</w:t>
      </w:r>
      <w:r w:rsidRPr="00E837EA">
        <w:rPr>
          <w:sz w:val="22"/>
          <w:szCs w:val="22"/>
        </w:rPr>
        <w:t xml:space="preserve"> No vote was required at this time. Shelly also mentioned similar concerns regarding vital records, which she plans to raise later. </w:t>
      </w:r>
    </w:p>
    <w:p w14:paraId="0F99E96C" w14:textId="77777777" w:rsidR="00E837EA" w:rsidRPr="00E837EA" w:rsidRDefault="00E837EA" w:rsidP="00E837EA">
      <w:pPr>
        <w:spacing w:after="0" w:line="240" w:lineRule="auto"/>
        <w:textAlignment w:val="baseline"/>
        <w:rPr>
          <w:sz w:val="22"/>
          <w:szCs w:val="22"/>
        </w:rPr>
      </w:pPr>
    </w:p>
    <w:p w14:paraId="79C0D83D" w14:textId="77777777" w:rsidR="00E837EA" w:rsidRPr="00E837EA" w:rsidRDefault="00E837EA" w:rsidP="00E837EA">
      <w:pPr>
        <w:spacing w:after="0" w:line="240" w:lineRule="auto"/>
        <w:textAlignment w:val="baseline"/>
        <w:rPr>
          <w:sz w:val="22"/>
          <w:szCs w:val="22"/>
        </w:rPr>
      </w:pPr>
    </w:p>
    <w:p w14:paraId="59572503" w14:textId="389ED7CD" w:rsidR="00E837EA" w:rsidRPr="00E837EA" w:rsidRDefault="00E837EA" w:rsidP="00E837EA">
      <w:pPr>
        <w:spacing w:after="0" w:line="240" w:lineRule="auto"/>
        <w:textAlignment w:val="baseline"/>
        <w:rPr>
          <w:b/>
          <w:bCs/>
          <w:sz w:val="22"/>
          <w:szCs w:val="22"/>
          <w:u w:val="single"/>
        </w:rPr>
      </w:pPr>
      <w:r w:rsidRPr="00E837EA">
        <w:rPr>
          <w:b/>
          <w:bCs/>
          <w:sz w:val="22"/>
          <w:szCs w:val="22"/>
          <w:u w:val="single"/>
        </w:rPr>
        <w:t>Local Government Schedules</w:t>
      </w:r>
    </w:p>
    <w:p w14:paraId="160F7E13" w14:textId="4177AEF4" w:rsidR="00E837EA" w:rsidRPr="00E837EA" w:rsidRDefault="00E837EA" w:rsidP="00E837EA">
      <w:pPr>
        <w:pStyle w:val="ListParagraph"/>
        <w:numPr>
          <w:ilvl w:val="0"/>
          <w:numId w:val="4"/>
        </w:numPr>
        <w:spacing w:after="0" w:line="240" w:lineRule="auto"/>
        <w:textAlignment w:val="baseline"/>
        <w:rPr>
          <w:sz w:val="22"/>
          <w:szCs w:val="22"/>
        </w:rPr>
      </w:pPr>
      <w:r w:rsidRPr="00E837EA">
        <w:rPr>
          <w:sz w:val="22"/>
          <w:szCs w:val="22"/>
        </w:rPr>
        <w:t>Schedule 14- Public Works</w:t>
      </w:r>
    </w:p>
    <w:p w14:paraId="6789D15A" w14:textId="1380BF7B" w:rsidR="00E837EA" w:rsidRPr="00E837EA" w:rsidRDefault="00E837EA" w:rsidP="00E837EA">
      <w:pPr>
        <w:pStyle w:val="ListParagraph"/>
        <w:numPr>
          <w:ilvl w:val="0"/>
          <w:numId w:val="2"/>
        </w:numPr>
        <w:spacing w:after="0" w:line="240" w:lineRule="auto"/>
        <w:textAlignment w:val="baseline"/>
        <w:rPr>
          <w:sz w:val="22"/>
          <w:szCs w:val="22"/>
        </w:rPr>
      </w:pPr>
      <w:r w:rsidRPr="00E837EA">
        <w:rPr>
          <w:sz w:val="22"/>
          <w:szCs w:val="22"/>
        </w:rPr>
        <w:t>Water, Wastewater/Sewer, and Solid Waste/Land Facilities</w:t>
      </w:r>
    </w:p>
    <w:p w14:paraId="668BF4E4" w14:textId="77777777" w:rsidR="00FA1D33" w:rsidRDefault="00FA1D33" w:rsidP="00E837EA">
      <w:pPr>
        <w:spacing w:after="0" w:line="240" w:lineRule="auto"/>
        <w:textAlignment w:val="baseline"/>
        <w:rPr>
          <w:sz w:val="22"/>
          <w:szCs w:val="22"/>
        </w:rPr>
      </w:pPr>
    </w:p>
    <w:p w14:paraId="1F1276A0" w14:textId="701CA157" w:rsidR="00E837EA" w:rsidRPr="00E837EA" w:rsidRDefault="00E837EA" w:rsidP="00E837EA">
      <w:pPr>
        <w:spacing w:after="0" w:line="240" w:lineRule="auto"/>
        <w:textAlignment w:val="baseline"/>
        <w:rPr>
          <w:sz w:val="22"/>
          <w:szCs w:val="22"/>
        </w:rPr>
      </w:pPr>
      <w:r w:rsidRPr="00E837EA">
        <w:rPr>
          <w:sz w:val="22"/>
          <w:szCs w:val="22"/>
        </w:rPr>
        <w:t xml:space="preserve">Shelly discussed with the </w:t>
      </w:r>
      <w:r w:rsidR="007D5E63">
        <w:rPr>
          <w:sz w:val="22"/>
          <w:szCs w:val="22"/>
        </w:rPr>
        <w:t>B</w:t>
      </w:r>
      <w:r w:rsidRPr="00E837EA">
        <w:rPr>
          <w:sz w:val="22"/>
          <w:szCs w:val="22"/>
        </w:rPr>
        <w:t xml:space="preserve">oard that municipalities are struggling to find specific records, like those for water, wastewater, solid waste, and landfills, because the index labels this section simply as “Public Works.” To clarify, she proposed expanding the index title to include terms such as “Municipal Airports, Water/Wastewater, Solid Waste.” </w:t>
      </w:r>
      <w:r w:rsidRPr="0011678F">
        <w:rPr>
          <w:sz w:val="22"/>
          <w:szCs w:val="22"/>
        </w:rPr>
        <w:t xml:space="preserve">The </w:t>
      </w:r>
      <w:r w:rsidR="007D5E63" w:rsidRPr="0011678F">
        <w:rPr>
          <w:sz w:val="22"/>
          <w:szCs w:val="22"/>
        </w:rPr>
        <w:t>B</w:t>
      </w:r>
      <w:r w:rsidRPr="0011678F">
        <w:rPr>
          <w:sz w:val="22"/>
          <w:szCs w:val="22"/>
        </w:rPr>
        <w:t>oard supported this suggestion, and the revised indexing will be circulated for a vote at the next meeting.</w:t>
      </w:r>
      <w:r w:rsidRPr="00E837EA">
        <w:rPr>
          <w:sz w:val="22"/>
          <w:szCs w:val="22"/>
        </w:rPr>
        <w:t xml:space="preserve"> Shelly will also review Schedules 12 and 13 for the next meeting. </w:t>
      </w:r>
    </w:p>
    <w:p w14:paraId="6A61CC72" w14:textId="77777777" w:rsidR="00E837EA" w:rsidRPr="00E837EA" w:rsidRDefault="00E837EA" w:rsidP="00E837EA">
      <w:pPr>
        <w:spacing w:after="0" w:line="240" w:lineRule="auto"/>
        <w:textAlignment w:val="baseline"/>
        <w:rPr>
          <w:b/>
          <w:bCs/>
          <w:sz w:val="22"/>
          <w:szCs w:val="22"/>
          <w:u w:val="single"/>
        </w:rPr>
      </w:pPr>
    </w:p>
    <w:p w14:paraId="59AC768B" w14:textId="33AD094F" w:rsidR="00E837EA" w:rsidRPr="00E837EA" w:rsidRDefault="00E837EA" w:rsidP="00E837EA">
      <w:pPr>
        <w:spacing w:after="0" w:line="240" w:lineRule="auto"/>
        <w:textAlignment w:val="baseline"/>
        <w:rPr>
          <w:b/>
          <w:bCs/>
          <w:sz w:val="22"/>
          <w:szCs w:val="22"/>
          <w:u w:val="single"/>
        </w:rPr>
      </w:pPr>
      <w:r w:rsidRPr="00E837EA">
        <w:rPr>
          <w:b/>
          <w:bCs/>
          <w:sz w:val="22"/>
          <w:szCs w:val="22"/>
          <w:u w:val="single"/>
        </w:rPr>
        <w:t>Update on By-Laws</w:t>
      </w:r>
    </w:p>
    <w:p w14:paraId="5EA097B2" w14:textId="4CB2C0A4" w:rsidR="00E837EA" w:rsidRPr="00EB2850" w:rsidRDefault="00E837EA" w:rsidP="00E837EA">
      <w:pPr>
        <w:pStyle w:val="NormalWeb"/>
        <w:spacing w:before="0" w:beforeAutospacing="0" w:after="0" w:afterAutospacing="0"/>
        <w:rPr>
          <w:rFonts w:ascii="Aptos" w:hAnsi="Aptos"/>
          <w:color w:val="0E101A"/>
          <w:sz w:val="22"/>
          <w:szCs w:val="22"/>
        </w:rPr>
      </w:pPr>
      <w:r w:rsidRPr="00EB2850">
        <w:rPr>
          <w:rFonts w:ascii="Aptos" w:hAnsi="Aptos"/>
          <w:color w:val="0E101A"/>
          <w:sz w:val="22"/>
          <w:szCs w:val="22"/>
        </w:rPr>
        <w:t xml:space="preserve">During the meeting, the </w:t>
      </w:r>
      <w:r w:rsidR="00A8337C">
        <w:rPr>
          <w:rFonts w:ascii="Aptos" w:hAnsi="Aptos"/>
          <w:color w:val="0E101A"/>
          <w:sz w:val="22"/>
          <w:szCs w:val="22"/>
        </w:rPr>
        <w:t>B</w:t>
      </w:r>
      <w:r w:rsidRPr="00EB2850">
        <w:rPr>
          <w:rFonts w:ascii="Aptos" w:hAnsi="Aptos"/>
          <w:color w:val="0E101A"/>
          <w:sz w:val="22"/>
          <w:szCs w:val="22"/>
        </w:rPr>
        <w:t xml:space="preserve">oard reviewed proposed revisions to the by-laws, focusing on officer elections and clarifying roles. Christian and Paige presented updates reflecting prior </w:t>
      </w:r>
      <w:r w:rsidR="00523751">
        <w:rPr>
          <w:rFonts w:ascii="Aptos" w:hAnsi="Aptos"/>
          <w:color w:val="0E101A"/>
          <w:sz w:val="22"/>
          <w:szCs w:val="22"/>
        </w:rPr>
        <w:t>B</w:t>
      </w:r>
      <w:r w:rsidRPr="00EB2850">
        <w:rPr>
          <w:rFonts w:ascii="Aptos" w:hAnsi="Aptos"/>
          <w:color w:val="0E101A"/>
          <w:sz w:val="22"/>
          <w:szCs w:val="22"/>
        </w:rPr>
        <w:t xml:space="preserve">oard </w:t>
      </w:r>
      <w:r w:rsidRPr="00EB2850">
        <w:rPr>
          <w:rFonts w:ascii="Aptos" w:hAnsi="Aptos"/>
          <w:color w:val="0E101A"/>
          <w:sz w:val="22"/>
          <w:szCs w:val="22"/>
        </w:rPr>
        <w:lastRenderedPageBreak/>
        <w:t xml:space="preserve">feedback. The primary change involves scheduling officer elections (Chair and Vice-Chair) during the last meeting of each calendar year. Nominations would also be accepted at that meeting rather than in advance to allow for a real-time, transparent nomination process. This approach enables immediate discussion, candidate consent, and board-wide participation in the selection. The board agreed that all officers should serve one-year terms, with a maximum of three consecutive terms for the Chair. The Chair would be eligible for re-election after a one-year break. Language previously struck through in Article 3 will be selectively reinstated to reflect this term structure accurately. Eric discussed the wording used in the draft—specifically, the term “reign” will be replaced with “term” to reflect appropriate, non-hierarchical language. Regarding the Clerk position, the board confirmed that the Clerk must be a staff member of the Maine State Archives. Shelly Crosby recommended specifying that the Clerk is to be designated by the Maine State Archivist, which the </w:t>
      </w:r>
      <w:r w:rsidR="00523751">
        <w:rPr>
          <w:rFonts w:ascii="Aptos" w:hAnsi="Aptos"/>
          <w:color w:val="0E101A"/>
          <w:sz w:val="22"/>
          <w:szCs w:val="22"/>
        </w:rPr>
        <w:t>B</w:t>
      </w:r>
      <w:r w:rsidRPr="00EB2850">
        <w:rPr>
          <w:rFonts w:ascii="Aptos" w:hAnsi="Aptos"/>
          <w:color w:val="0E101A"/>
          <w:sz w:val="22"/>
          <w:szCs w:val="22"/>
        </w:rPr>
        <w:t>oard supported to avoid ambiguity for future board members</w:t>
      </w:r>
      <w:r w:rsidRPr="0011678F">
        <w:rPr>
          <w:rFonts w:ascii="Aptos" w:hAnsi="Aptos"/>
          <w:color w:val="0E101A"/>
          <w:sz w:val="22"/>
          <w:szCs w:val="22"/>
        </w:rPr>
        <w:t>. Final edits to the by-laws will be made and circulated for review. The board agreed to include the revised by-laws as a formal action item for a vote at the next scheduled meeting in the fall.</w:t>
      </w:r>
    </w:p>
    <w:p w14:paraId="3E2FA1E4" w14:textId="77777777" w:rsidR="00E837EA" w:rsidRPr="00EB2850" w:rsidRDefault="00E837EA" w:rsidP="00E837EA">
      <w:pPr>
        <w:pStyle w:val="NormalWeb"/>
        <w:spacing w:before="0" w:beforeAutospacing="0" w:after="0" w:afterAutospacing="0"/>
        <w:rPr>
          <w:rFonts w:ascii="Aptos" w:hAnsi="Aptos"/>
          <w:color w:val="0E101A"/>
          <w:sz w:val="22"/>
          <w:szCs w:val="22"/>
        </w:rPr>
      </w:pPr>
    </w:p>
    <w:p w14:paraId="132382A4" w14:textId="4413D306" w:rsidR="00E837EA" w:rsidRPr="00EB2850" w:rsidRDefault="00E837EA" w:rsidP="00E837EA">
      <w:pPr>
        <w:pStyle w:val="NormalWeb"/>
        <w:spacing w:before="0" w:beforeAutospacing="0" w:after="0" w:afterAutospacing="0"/>
        <w:rPr>
          <w:rFonts w:ascii="Aptos" w:hAnsi="Aptos"/>
          <w:b/>
          <w:bCs/>
          <w:color w:val="0E101A"/>
          <w:sz w:val="22"/>
          <w:szCs w:val="22"/>
          <w:u w:val="single"/>
        </w:rPr>
      </w:pPr>
      <w:r w:rsidRPr="00EB2850">
        <w:rPr>
          <w:rFonts w:ascii="Aptos" w:hAnsi="Aptos"/>
          <w:b/>
          <w:bCs/>
          <w:color w:val="0E101A"/>
          <w:sz w:val="22"/>
          <w:szCs w:val="22"/>
          <w:u w:val="single"/>
        </w:rPr>
        <w:t>State Archivist Report</w:t>
      </w:r>
    </w:p>
    <w:p w14:paraId="16505CC5" w14:textId="110C4299" w:rsidR="00E837EA" w:rsidRPr="00EB2850" w:rsidRDefault="00E837EA" w:rsidP="00E837EA">
      <w:pPr>
        <w:pStyle w:val="NormalWeb"/>
        <w:spacing w:before="0" w:beforeAutospacing="0" w:after="0" w:afterAutospacing="0"/>
        <w:rPr>
          <w:rFonts w:ascii="Aptos" w:hAnsi="Aptos"/>
          <w:sz w:val="22"/>
          <w:szCs w:val="22"/>
        </w:rPr>
      </w:pPr>
      <w:r w:rsidRPr="00EB2850">
        <w:rPr>
          <w:rFonts w:ascii="Aptos" w:hAnsi="Aptos"/>
          <w:sz w:val="22"/>
          <w:szCs w:val="22"/>
        </w:rPr>
        <w:t xml:space="preserve">Christian shared that he was offered the position of State Archivist and has accepted, pending confirmation by the Legislature and approval from the Governor. The term is six years, and he expects the process to be finalized before the legislative session ends. Christian also discussed that the Archives staff is halfway through moving back into the renovated Cultural Building, with full public reopening likely by spring. The library and museum will follow, and parts of the Secretary of State’s office will temporarily relocate there during building renovations. On the digital front, 75% of files have been uploaded to the </w:t>
      </w:r>
      <w:proofErr w:type="spellStart"/>
      <w:r w:rsidRPr="00EB2850">
        <w:rPr>
          <w:rFonts w:ascii="Aptos" w:hAnsi="Aptos"/>
          <w:sz w:val="22"/>
          <w:szCs w:val="22"/>
        </w:rPr>
        <w:t>Libsafe</w:t>
      </w:r>
      <w:proofErr w:type="spellEnd"/>
      <w:r w:rsidRPr="00EB2850">
        <w:rPr>
          <w:rFonts w:ascii="Aptos" w:hAnsi="Aptos"/>
          <w:sz w:val="22"/>
          <w:szCs w:val="22"/>
        </w:rPr>
        <w:t xml:space="preserve"> system, covering 40% of the total data volume. A new public-facing website is also in development, designed to be more accessible and engaging than current platforms.</w:t>
      </w:r>
    </w:p>
    <w:p w14:paraId="331542D0" w14:textId="77777777" w:rsidR="00E837EA" w:rsidRDefault="00E837EA" w:rsidP="00E837EA">
      <w:pPr>
        <w:pStyle w:val="NormalWeb"/>
        <w:spacing w:before="0" w:beforeAutospacing="0" w:after="0" w:afterAutospacing="0"/>
        <w:rPr>
          <w:sz w:val="22"/>
          <w:szCs w:val="22"/>
        </w:rPr>
      </w:pPr>
    </w:p>
    <w:p w14:paraId="09DC16CA" w14:textId="314C1DFF" w:rsidR="00E837EA" w:rsidRPr="00EB2850" w:rsidRDefault="00E837EA" w:rsidP="00E837EA">
      <w:pPr>
        <w:pStyle w:val="NormalWeb"/>
        <w:spacing w:before="0" w:beforeAutospacing="0" w:after="0" w:afterAutospacing="0"/>
        <w:rPr>
          <w:rFonts w:ascii="Aptos" w:hAnsi="Aptos"/>
          <w:sz w:val="22"/>
          <w:szCs w:val="22"/>
        </w:rPr>
      </w:pPr>
      <w:r w:rsidRPr="00404D47">
        <w:rPr>
          <w:rFonts w:ascii="Aptos" w:hAnsi="Aptos"/>
          <w:sz w:val="22"/>
          <w:szCs w:val="22"/>
          <w:shd w:val="clear" w:color="auto" w:fill="F1F4F6"/>
        </w:rPr>
        <w:t xml:space="preserve">The </w:t>
      </w:r>
      <w:r w:rsidR="00247F0D" w:rsidRPr="00404D47">
        <w:rPr>
          <w:rFonts w:ascii="Aptos" w:hAnsi="Aptos"/>
          <w:sz w:val="22"/>
          <w:szCs w:val="22"/>
          <w:shd w:val="clear" w:color="auto" w:fill="F1F4F6"/>
        </w:rPr>
        <w:t>B</w:t>
      </w:r>
      <w:r w:rsidRPr="00404D47">
        <w:rPr>
          <w:rFonts w:ascii="Aptos" w:hAnsi="Aptos"/>
          <w:sz w:val="22"/>
          <w:szCs w:val="22"/>
          <w:shd w:val="clear" w:color="auto" w:fill="F1F4F6"/>
        </w:rPr>
        <w:t xml:space="preserve">oard also addressed the status of the Lewiston Commission files, which are under review but are pending the arrival of digital files expected by the end of May. They discussed plans for training state agency records officers on how to upload their documents. </w:t>
      </w:r>
      <w:r w:rsidRPr="0011678F">
        <w:rPr>
          <w:rFonts w:ascii="Aptos" w:hAnsi="Aptos"/>
          <w:sz w:val="22"/>
          <w:szCs w:val="22"/>
          <w:shd w:val="clear" w:color="auto" w:fill="F1F4F6"/>
        </w:rPr>
        <w:t>Shelly requested a meeting in late June to discuss vital records management and the handling of permanent records in both digital and microfiche formats, particularly concerning municipalities that may be destroying records that should be preserved.</w:t>
      </w:r>
    </w:p>
    <w:p w14:paraId="41F73101" w14:textId="77777777" w:rsidR="00E837EA" w:rsidRDefault="00E837EA" w:rsidP="00E837EA">
      <w:pPr>
        <w:spacing w:after="0" w:line="240" w:lineRule="auto"/>
        <w:textAlignment w:val="baseline"/>
        <w:rPr>
          <w:b/>
          <w:bCs/>
          <w:sz w:val="22"/>
          <w:szCs w:val="22"/>
          <w:u w:val="single"/>
        </w:rPr>
      </w:pPr>
    </w:p>
    <w:p w14:paraId="670B502A" w14:textId="77777777" w:rsidR="00E837EA" w:rsidRPr="00E837EA" w:rsidRDefault="00E837EA" w:rsidP="00E837EA">
      <w:pPr>
        <w:spacing w:after="0" w:line="240" w:lineRule="auto"/>
        <w:textAlignment w:val="baseline"/>
        <w:rPr>
          <w:b/>
          <w:bCs/>
          <w:sz w:val="22"/>
          <w:szCs w:val="22"/>
          <w:u w:val="single"/>
        </w:rPr>
      </w:pPr>
    </w:p>
    <w:p w14:paraId="36F60B38" w14:textId="37AFC465" w:rsidR="00E837EA" w:rsidRDefault="00E837EA" w:rsidP="00E837EA">
      <w:pPr>
        <w:spacing w:after="0" w:line="240" w:lineRule="auto"/>
        <w:textAlignment w:val="baseline"/>
        <w:rPr>
          <w:b/>
          <w:bCs/>
          <w:sz w:val="22"/>
          <w:szCs w:val="22"/>
          <w:u w:val="single"/>
        </w:rPr>
      </w:pPr>
      <w:r w:rsidRPr="00E837EA">
        <w:rPr>
          <w:b/>
          <w:bCs/>
          <w:sz w:val="22"/>
          <w:szCs w:val="22"/>
          <w:u w:val="single"/>
        </w:rPr>
        <w:t>Potential agenda items for future meetings</w:t>
      </w:r>
    </w:p>
    <w:p w14:paraId="4A42DE8D" w14:textId="6B7BFD6E" w:rsidR="0061682F" w:rsidRDefault="00E837EA" w:rsidP="0061682F">
      <w:pPr>
        <w:pStyle w:val="ListParagraph"/>
        <w:numPr>
          <w:ilvl w:val="0"/>
          <w:numId w:val="6"/>
        </w:numPr>
        <w:spacing w:after="0" w:line="240" w:lineRule="auto"/>
        <w:textAlignment w:val="baseline"/>
        <w:rPr>
          <w:rFonts w:ascii="Aptos" w:hAnsi="Aptos"/>
          <w:sz w:val="22"/>
          <w:szCs w:val="22"/>
        </w:rPr>
      </w:pPr>
      <w:r w:rsidRPr="0061682F">
        <w:rPr>
          <w:rFonts w:ascii="Aptos" w:hAnsi="Aptos"/>
          <w:sz w:val="22"/>
          <w:szCs w:val="22"/>
        </w:rPr>
        <w:t xml:space="preserve">The </w:t>
      </w:r>
      <w:r w:rsidR="0061682F">
        <w:rPr>
          <w:rFonts w:ascii="Aptos" w:hAnsi="Aptos"/>
          <w:sz w:val="22"/>
          <w:szCs w:val="22"/>
        </w:rPr>
        <w:t>B</w:t>
      </w:r>
      <w:r w:rsidRPr="0061682F">
        <w:rPr>
          <w:rFonts w:ascii="Aptos" w:hAnsi="Aptos"/>
          <w:sz w:val="22"/>
          <w:szCs w:val="22"/>
        </w:rPr>
        <w:t>y</w:t>
      </w:r>
      <w:r w:rsidR="0061682F">
        <w:rPr>
          <w:rFonts w:ascii="Aptos" w:hAnsi="Aptos"/>
          <w:sz w:val="22"/>
          <w:szCs w:val="22"/>
        </w:rPr>
        <w:t>-</w:t>
      </w:r>
      <w:r w:rsidRPr="0061682F">
        <w:rPr>
          <w:rFonts w:ascii="Aptos" w:hAnsi="Aptos"/>
          <w:sz w:val="22"/>
          <w:szCs w:val="22"/>
        </w:rPr>
        <w:t xml:space="preserve">laws </w:t>
      </w:r>
    </w:p>
    <w:p w14:paraId="2F8C02F7" w14:textId="03F58037" w:rsidR="000A34F8" w:rsidRDefault="0061682F" w:rsidP="0061682F">
      <w:pPr>
        <w:pStyle w:val="ListParagraph"/>
        <w:numPr>
          <w:ilvl w:val="0"/>
          <w:numId w:val="6"/>
        </w:numPr>
        <w:spacing w:after="0" w:line="240" w:lineRule="auto"/>
        <w:textAlignment w:val="baseline"/>
        <w:rPr>
          <w:rFonts w:ascii="Aptos" w:hAnsi="Aptos"/>
          <w:sz w:val="22"/>
          <w:szCs w:val="22"/>
        </w:rPr>
      </w:pPr>
      <w:r>
        <w:rPr>
          <w:rFonts w:ascii="Aptos" w:hAnsi="Aptos"/>
          <w:sz w:val="22"/>
          <w:szCs w:val="22"/>
        </w:rPr>
        <w:t>S</w:t>
      </w:r>
      <w:r w:rsidR="00E837EA" w:rsidRPr="0061682F">
        <w:rPr>
          <w:rFonts w:ascii="Aptos" w:hAnsi="Aptos"/>
          <w:sz w:val="22"/>
          <w:szCs w:val="22"/>
        </w:rPr>
        <w:t>chedules 12, 13, and 14</w:t>
      </w:r>
    </w:p>
    <w:p w14:paraId="0EA18553" w14:textId="66BBFE74" w:rsidR="000A34F8" w:rsidRDefault="00E837EA" w:rsidP="0061682F">
      <w:pPr>
        <w:pStyle w:val="ListParagraph"/>
        <w:numPr>
          <w:ilvl w:val="0"/>
          <w:numId w:val="6"/>
        </w:numPr>
        <w:spacing w:after="0" w:line="240" w:lineRule="auto"/>
        <w:textAlignment w:val="baseline"/>
        <w:rPr>
          <w:rFonts w:ascii="Aptos" w:hAnsi="Aptos"/>
          <w:sz w:val="22"/>
          <w:szCs w:val="22"/>
        </w:rPr>
      </w:pPr>
      <w:r w:rsidRPr="0061682F">
        <w:rPr>
          <w:rFonts w:ascii="Aptos" w:hAnsi="Aptos"/>
          <w:sz w:val="22"/>
          <w:szCs w:val="22"/>
        </w:rPr>
        <w:t>Edits on schedule 16</w:t>
      </w:r>
    </w:p>
    <w:p w14:paraId="6E5E659C" w14:textId="295A775A" w:rsidR="00E837EA" w:rsidRPr="0061682F" w:rsidRDefault="00E837EA" w:rsidP="0061682F">
      <w:pPr>
        <w:pStyle w:val="ListParagraph"/>
        <w:numPr>
          <w:ilvl w:val="0"/>
          <w:numId w:val="6"/>
        </w:numPr>
        <w:spacing w:after="0" w:line="240" w:lineRule="auto"/>
        <w:textAlignment w:val="baseline"/>
        <w:rPr>
          <w:rFonts w:ascii="Aptos" w:hAnsi="Aptos"/>
          <w:sz w:val="22"/>
          <w:szCs w:val="22"/>
        </w:rPr>
      </w:pPr>
      <w:r w:rsidRPr="0061682F">
        <w:rPr>
          <w:rFonts w:ascii="Aptos" w:hAnsi="Aptos"/>
          <w:color w:val="232333"/>
          <w:sz w:val="22"/>
          <w:szCs w:val="22"/>
          <w:shd w:val="clear" w:color="auto" w:fill="FFFFFF"/>
        </w:rPr>
        <w:t>Shelly is requesting a future meeting to address specific concerns regarding the handling of vital records.</w:t>
      </w:r>
    </w:p>
    <w:p w14:paraId="5531DA06" w14:textId="77777777" w:rsidR="00E837EA" w:rsidRPr="00EB2850" w:rsidRDefault="00E837EA" w:rsidP="00E837EA">
      <w:pPr>
        <w:spacing w:after="0" w:line="240" w:lineRule="auto"/>
        <w:textAlignment w:val="baseline"/>
        <w:rPr>
          <w:rFonts w:ascii="Aptos" w:hAnsi="Aptos"/>
          <w:b/>
          <w:bCs/>
          <w:sz w:val="22"/>
          <w:szCs w:val="22"/>
          <w:u w:val="single"/>
        </w:rPr>
      </w:pPr>
    </w:p>
    <w:p w14:paraId="54545C73" w14:textId="0FCB2AFE" w:rsidR="00E837EA" w:rsidRDefault="00E837EA" w:rsidP="00E837EA">
      <w:pPr>
        <w:spacing w:after="0" w:line="240" w:lineRule="auto"/>
        <w:textAlignment w:val="baseline"/>
        <w:rPr>
          <w:b/>
          <w:bCs/>
          <w:sz w:val="22"/>
          <w:szCs w:val="22"/>
          <w:u w:val="single"/>
        </w:rPr>
      </w:pPr>
      <w:r w:rsidRPr="00E837EA">
        <w:rPr>
          <w:b/>
          <w:bCs/>
          <w:sz w:val="22"/>
          <w:szCs w:val="22"/>
          <w:u w:val="single"/>
        </w:rPr>
        <w:t>Adjournment</w:t>
      </w:r>
    </w:p>
    <w:p w14:paraId="39A4EB14" w14:textId="6AAC3581" w:rsidR="00E837EA" w:rsidRPr="00050FFB" w:rsidRDefault="00E837EA" w:rsidP="00E837EA">
      <w:pPr>
        <w:spacing w:after="0" w:line="240" w:lineRule="auto"/>
        <w:textAlignment w:val="baseline"/>
        <w:rPr>
          <w:rFonts w:ascii="Aptos" w:eastAsia="Times New Roman" w:hAnsi="Aptos" w:cs="Arial"/>
          <w:kern w:val="0"/>
          <w:sz w:val="22"/>
          <w:szCs w:val="22"/>
          <w14:ligatures w14:val="none"/>
        </w:rPr>
      </w:pPr>
      <w:r w:rsidRPr="00050FFB">
        <w:rPr>
          <w:rFonts w:ascii="Aptos" w:eastAsia="Times New Roman" w:hAnsi="Aptos" w:cs="Arial"/>
          <w:kern w:val="0"/>
          <w:sz w:val="22"/>
          <w:szCs w:val="22"/>
          <w14:ligatures w14:val="none"/>
        </w:rPr>
        <w:t>The meeting adjourned at 2:13 pm.</w:t>
      </w:r>
    </w:p>
    <w:p w14:paraId="79038AB9" w14:textId="77777777" w:rsidR="00E837EA" w:rsidRPr="00050FFB" w:rsidRDefault="00E837EA" w:rsidP="00E837EA">
      <w:pPr>
        <w:spacing w:after="0" w:line="240" w:lineRule="auto"/>
        <w:textAlignment w:val="baseline"/>
        <w:rPr>
          <w:rFonts w:ascii="Aptos" w:eastAsia="Times New Roman" w:hAnsi="Aptos" w:cs="Arial"/>
          <w:kern w:val="0"/>
          <w:sz w:val="22"/>
          <w:szCs w:val="22"/>
          <w14:ligatures w14:val="none"/>
        </w:rPr>
      </w:pPr>
    </w:p>
    <w:p w14:paraId="18273E00" w14:textId="1FB40E18" w:rsidR="00E837EA" w:rsidRPr="00E837EA" w:rsidRDefault="00E837EA" w:rsidP="00E837EA">
      <w:pPr>
        <w:spacing w:after="0" w:line="240" w:lineRule="auto"/>
        <w:textAlignment w:val="baseline"/>
        <w:rPr>
          <w:rFonts w:eastAsia="Times New Roman" w:cs="Arial"/>
          <w:b/>
          <w:bCs/>
          <w:kern w:val="0"/>
          <w:u w:val="single"/>
          <w14:ligatures w14:val="none"/>
        </w:rPr>
      </w:pPr>
      <w:r w:rsidRPr="00050FFB">
        <w:rPr>
          <w:rFonts w:ascii="Aptos" w:eastAsia="Times New Roman" w:hAnsi="Aptos" w:cs="Arial"/>
          <w:b/>
          <w:bCs/>
          <w:kern w:val="0"/>
          <w:sz w:val="22"/>
          <w:szCs w:val="22"/>
          <w14:ligatures w14:val="none"/>
        </w:rPr>
        <w:t xml:space="preserve">The next meeting is scheduled for </w:t>
      </w:r>
      <w:r w:rsidR="004C1CA2">
        <w:rPr>
          <w:rFonts w:ascii="Aptos" w:eastAsia="Times New Roman" w:hAnsi="Aptos" w:cs="Arial"/>
          <w:b/>
          <w:bCs/>
          <w:kern w:val="0"/>
          <w:sz w:val="22"/>
          <w:szCs w:val="22"/>
          <w14:ligatures w14:val="none"/>
        </w:rPr>
        <w:t>September 18</w:t>
      </w:r>
      <w:r w:rsidR="004C1CA2" w:rsidRPr="004C1CA2">
        <w:rPr>
          <w:rFonts w:ascii="Aptos" w:eastAsia="Times New Roman" w:hAnsi="Aptos" w:cs="Arial"/>
          <w:b/>
          <w:bCs/>
          <w:kern w:val="0"/>
          <w:sz w:val="22"/>
          <w:szCs w:val="22"/>
          <w:vertAlign w:val="superscript"/>
          <w14:ligatures w14:val="none"/>
        </w:rPr>
        <w:t>th</w:t>
      </w:r>
      <w:r w:rsidR="004C1CA2">
        <w:rPr>
          <w:rFonts w:ascii="Aptos" w:eastAsia="Times New Roman" w:hAnsi="Aptos" w:cs="Arial"/>
          <w:b/>
          <w:bCs/>
          <w:kern w:val="0"/>
          <w:sz w:val="22"/>
          <w:szCs w:val="22"/>
          <w14:ligatures w14:val="none"/>
        </w:rPr>
        <w:t xml:space="preserve"> </w:t>
      </w:r>
      <w:r w:rsidRPr="00050FFB">
        <w:rPr>
          <w:rFonts w:ascii="Aptos" w:eastAsia="Times New Roman" w:hAnsi="Aptos" w:cs="Arial"/>
          <w:b/>
          <w:bCs/>
          <w:kern w:val="0"/>
          <w:sz w:val="22"/>
          <w:szCs w:val="22"/>
          <w14:ligatures w14:val="none"/>
        </w:rPr>
        <w:t>1:00 p.m.</w:t>
      </w:r>
      <w:r w:rsidRPr="00050FFB">
        <w:rPr>
          <w:rFonts w:ascii="Aptos" w:eastAsia="Times New Roman" w:hAnsi="Aptos" w:cs="Arial"/>
          <w:kern w:val="0"/>
          <w:sz w:val="22"/>
          <w:szCs w:val="22"/>
          <w14:ligatures w14:val="none"/>
        </w:rPr>
        <w:t> </w:t>
      </w:r>
    </w:p>
    <w:p w14:paraId="40B9F97C" w14:textId="3FA73B1B" w:rsidR="00E837EA" w:rsidRPr="0061682F" w:rsidRDefault="00E837EA" w:rsidP="0061682F">
      <w:pPr>
        <w:spacing w:after="0" w:line="240" w:lineRule="auto"/>
        <w:textAlignment w:val="baseline"/>
        <w:rPr>
          <w:sz w:val="22"/>
          <w:szCs w:val="22"/>
        </w:rPr>
      </w:pPr>
    </w:p>
    <w:p w14:paraId="70E19487" w14:textId="77777777" w:rsidR="00E837EA" w:rsidRDefault="00E837EA" w:rsidP="00E837EA">
      <w:pPr>
        <w:spacing w:after="0" w:line="240" w:lineRule="auto"/>
        <w:textAlignment w:val="baseline"/>
      </w:pPr>
    </w:p>
    <w:p w14:paraId="796646FF" w14:textId="77777777" w:rsidR="00E837EA" w:rsidRPr="00E837EA" w:rsidRDefault="00E837EA" w:rsidP="00E837EA">
      <w:pPr>
        <w:spacing w:after="0" w:line="240" w:lineRule="auto"/>
        <w:textAlignment w:val="baseline"/>
      </w:pPr>
    </w:p>
    <w:sectPr w:rsidR="00E837EA" w:rsidRPr="00E837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A147" w14:textId="77777777" w:rsidR="009E4FF8" w:rsidRDefault="009E4FF8" w:rsidP="00583024">
      <w:pPr>
        <w:spacing w:after="0" w:line="240" w:lineRule="auto"/>
      </w:pPr>
      <w:r>
        <w:separator/>
      </w:r>
    </w:p>
  </w:endnote>
  <w:endnote w:type="continuationSeparator" w:id="0">
    <w:p w14:paraId="5551AD5E" w14:textId="77777777" w:rsidR="009E4FF8" w:rsidRDefault="009E4FF8" w:rsidP="0058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3787" w14:textId="77777777" w:rsidR="00583024" w:rsidRDefault="00583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59AA" w14:textId="77777777" w:rsidR="00583024" w:rsidRDefault="00583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5ECB" w14:textId="77777777" w:rsidR="00583024" w:rsidRDefault="00583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AF05" w14:textId="77777777" w:rsidR="009E4FF8" w:rsidRDefault="009E4FF8" w:rsidP="00583024">
      <w:pPr>
        <w:spacing w:after="0" w:line="240" w:lineRule="auto"/>
      </w:pPr>
      <w:r>
        <w:separator/>
      </w:r>
    </w:p>
  </w:footnote>
  <w:footnote w:type="continuationSeparator" w:id="0">
    <w:p w14:paraId="314989A6" w14:textId="77777777" w:rsidR="009E4FF8" w:rsidRDefault="009E4FF8" w:rsidP="00583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90F6" w14:textId="77777777" w:rsidR="00583024" w:rsidRDefault="00583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83D6" w14:textId="7FCE33FC" w:rsidR="00583024" w:rsidRDefault="00583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A720" w14:textId="77777777" w:rsidR="00583024" w:rsidRDefault="00583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24477"/>
    <w:multiLevelType w:val="hybridMultilevel"/>
    <w:tmpl w:val="010EF68A"/>
    <w:lvl w:ilvl="0" w:tplc="FF1A2580">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3A5686"/>
    <w:multiLevelType w:val="hybridMultilevel"/>
    <w:tmpl w:val="B66E4964"/>
    <w:lvl w:ilvl="0" w:tplc="EDFEBD3A">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0A64F2"/>
    <w:multiLevelType w:val="hybridMultilevel"/>
    <w:tmpl w:val="DE1204F2"/>
    <w:lvl w:ilvl="0" w:tplc="2C2AA6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562545"/>
    <w:multiLevelType w:val="hybridMultilevel"/>
    <w:tmpl w:val="6890FD0C"/>
    <w:lvl w:ilvl="0" w:tplc="E11EFEF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84C3D"/>
    <w:multiLevelType w:val="hybridMultilevel"/>
    <w:tmpl w:val="9A80B29A"/>
    <w:lvl w:ilvl="0" w:tplc="DA9E82A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1129CE"/>
    <w:multiLevelType w:val="hybridMultilevel"/>
    <w:tmpl w:val="8D0CAE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43227977">
    <w:abstractNumId w:val="1"/>
  </w:num>
  <w:num w:numId="2" w16cid:durableId="1277905944">
    <w:abstractNumId w:val="5"/>
  </w:num>
  <w:num w:numId="3" w16cid:durableId="1772511865">
    <w:abstractNumId w:val="0"/>
  </w:num>
  <w:num w:numId="4" w16cid:durableId="533620963">
    <w:abstractNumId w:val="2"/>
  </w:num>
  <w:num w:numId="5" w16cid:durableId="1103305945">
    <w:abstractNumId w:val="3"/>
  </w:num>
  <w:num w:numId="6" w16cid:durableId="638994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EC"/>
    <w:rsid w:val="00050FFB"/>
    <w:rsid w:val="000A34F8"/>
    <w:rsid w:val="0011678F"/>
    <w:rsid w:val="00181ACB"/>
    <w:rsid w:val="00195E36"/>
    <w:rsid w:val="002369DA"/>
    <w:rsid w:val="00247F0D"/>
    <w:rsid w:val="00296842"/>
    <w:rsid w:val="002A663F"/>
    <w:rsid w:val="00306812"/>
    <w:rsid w:val="00342EC8"/>
    <w:rsid w:val="003C2E1A"/>
    <w:rsid w:val="00404D47"/>
    <w:rsid w:val="004179B0"/>
    <w:rsid w:val="004707D7"/>
    <w:rsid w:val="004C1CA2"/>
    <w:rsid w:val="004F20CC"/>
    <w:rsid w:val="00500D03"/>
    <w:rsid w:val="00523751"/>
    <w:rsid w:val="00583024"/>
    <w:rsid w:val="0060325C"/>
    <w:rsid w:val="00606A3F"/>
    <w:rsid w:val="0061682F"/>
    <w:rsid w:val="00623BA5"/>
    <w:rsid w:val="007955DD"/>
    <w:rsid w:val="007B6050"/>
    <w:rsid w:val="007D5E63"/>
    <w:rsid w:val="00872B2C"/>
    <w:rsid w:val="008C063E"/>
    <w:rsid w:val="008D358E"/>
    <w:rsid w:val="00921F31"/>
    <w:rsid w:val="00956CF9"/>
    <w:rsid w:val="00990411"/>
    <w:rsid w:val="009959EB"/>
    <w:rsid w:val="009D4D81"/>
    <w:rsid w:val="009E4FF8"/>
    <w:rsid w:val="00A24318"/>
    <w:rsid w:val="00A43BEC"/>
    <w:rsid w:val="00A8337C"/>
    <w:rsid w:val="00B20220"/>
    <w:rsid w:val="00B424C7"/>
    <w:rsid w:val="00B9442A"/>
    <w:rsid w:val="00BF188C"/>
    <w:rsid w:val="00C01272"/>
    <w:rsid w:val="00E837EA"/>
    <w:rsid w:val="00EB2850"/>
    <w:rsid w:val="00F25CE8"/>
    <w:rsid w:val="00FA1D33"/>
    <w:rsid w:val="00FC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F136F"/>
  <w15:chartTrackingRefBased/>
  <w15:docId w15:val="{AFD0E950-67EA-4B88-9002-E1D57896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BEC"/>
    <w:rPr>
      <w:rFonts w:eastAsiaTheme="majorEastAsia" w:cstheme="majorBidi"/>
      <w:color w:val="272727" w:themeColor="text1" w:themeTint="D8"/>
    </w:rPr>
  </w:style>
  <w:style w:type="paragraph" w:styleId="Title">
    <w:name w:val="Title"/>
    <w:basedOn w:val="Normal"/>
    <w:next w:val="Normal"/>
    <w:link w:val="TitleChar"/>
    <w:uiPriority w:val="10"/>
    <w:qFormat/>
    <w:rsid w:val="00A43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BEC"/>
    <w:pPr>
      <w:spacing w:before="160"/>
      <w:jc w:val="center"/>
    </w:pPr>
    <w:rPr>
      <w:i/>
      <w:iCs/>
      <w:color w:val="404040" w:themeColor="text1" w:themeTint="BF"/>
    </w:rPr>
  </w:style>
  <w:style w:type="character" w:customStyle="1" w:styleId="QuoteChar">
    <w:name w:val="Quote Char"/>
    <w:basedOn w:val="DefaultParagraphFont"/>
    <w:link w:val="Quote"/>
    <w:uiPriority w:val="29"/>
    <w:rsid w:val="00A43BEC"/>
    <w:rPr>
      <w:i/>
      <w:iCs/>
      <w:color w:val="404040" w:themeColor="text1" w:themeTint="BF"/>
    </w:rPr>
  </w:style>
  <w:style w:type="paragraph" w:styleId="ListParagraph">
    <w:name w:val="List Paragraph"/>
    <w:basedOn w:val="Normal"/>
    <w:uiPriority w:val="34"/>
    <w:qFormat/>
    <w:rsid w:val="00A43BEC"/>
    <w:pPr>
      <w:ind w:left="720"/>
      <w:contextualSpacing/>
    </w:pPr>
  </w:style>
  <w:style w:type="character" w:styleId="IntenseEmphasis">
    <w:name w:val="Intense Emphasis"/>
    <w:basedOn w:val="DefaultParagraphFont"/>
    <w:uiPriority w:val="21"/>
    <w:qFormat/>
    <w:rsid w:val="00A43BEC"/>
    <w:rPr>
      <w:i/>
      <w:iCs/>
      <w:color w:val="0F4761" w:themeColor="accent1" w:themeShade="BF"/>
    </w:rPr>
  </w:style>
  <w:style w:type="paragraph" w:styleId="IntenseQuote">
    <w:name w:val="Intense Quote"/>
    <w:basedOn w:val="Normal"/>
    <w:next w:val="Normal"/>
    <w:link w:val="IntenseQuoteChar"/>
    <w:uiPriority w:val="30"/>
    <w:qFormat/>
    <w:rsid w:val="00A43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BEC"/>
    <w:rPr>
      <w:i/>
      <w:iCs/>
      <w:color w:val="0F4761" w:themeColor="accent1" w:themeShade="BF"/>
    </w:rPr>
  </w:style>
  <w:style w:type="character" w:styleId="IntenseReference">
    <w:name w:val="Intense Reference"/>
    <w:basedOn w:val="DefaultParagraphFont"/>
    <w:uiPriority w:val="32"/>
    <w:qFormat/>
    <w:rsid w:val="00A43BEC"/>
    <w:rPr>
      <w:b/>
      <w:bCs/>
      <w:smallCaps/>
      <w:color w:val="0F4761" w:themeColor="accent1" w:themeShade="BF"/>
      <w:spacing w:val="5"/>
    </w:rPr>
  </w:style>
  <w:style w:type="paragraph" w:styleId="NormalWeb">
    <w:name w:val="Normal (Web)"/>
    <w:basedOn w:val="Normal"/>
    <w:uiPriority w:val="99"/>
    <w:semiHidden/>
    <w:unhideWhenUsed/>
    <w:rsid w:val="00E837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837EA"/>
    <w:rPr>
      <w:b/>
      <w:bCs/>
    </w:rPr>
  </w:style>
  <w:style w:type="paragraph" w:styleId="Header">
    <w:name w:val="header"/>
    <w:basedOn w:val="Normal"/>
    <w:link w:val="HeaderChar"/>
    <w:uiPriority w:val="99"/>
    <w:unhideWhenUsed/>
    <w:rsid w:val="00583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024"/>
  </w:style>
  <w:style w:type="paragraph" w:styleId="Footer">
    <w:name w:val="footer"/>
    <w:basedOn w:val="Normal"/>
    <w:link w:val="FooterChar"/>
    <w:uiPriority w:val="99"/>
    <w:unhideWhenUsed/>
    <w:rsid w:val="00583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80674">
      <w:bodyDiv w:val="1"/>
      <w:marLeft w:val="0"/>
      <w:marRight w:val="0"/>
      <w:marTop w:val="0"/>
      <w:marBottom w:val="0"/>
      <w:divBdr>
        <w:top w:val="none" w:sz="0" w:space="0" w:color="auto"/>
        <w:left w:val="none" w:sz="0" w:space="0" w:color="auto"/>
        <w:bottom w:val="none" w:sz="0" w:space="0" w:color="auto"/>
        <w:right w:val="none" w:sz="0" w:space="0" w:color="auto"/>
      </w:divBdr>
    </w:div>
    <w:div w:id="131833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Maricor</dc:creator>
  <cp:keywords/>
  <dc:description/>
  <cp:lastModifiedBy>Marks, Tammy</cp:lastModifiedBy>
  <cp:revision>3</cp:revision>
  <dcterms:created xsi:type="dcterms:W3CDTF">2025-08-19T14:09:00Z</dcterms:created>
  <dcterms:modified xsi:type="dcterms:W3CDTF">2025-10-30T18:54:00Z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4fef6064-bd11-42a9-b0b1-8faeeab86bd8</vt:lpwstr>
  </property>
</Properties>
</file>