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10B4" w14:textId="217E315C" w:rsidR="00AC43C8" w:rsidRPr="003932D6" w:rsidRDefault="00AC43C8" w:rsidP="003932D6">
      <w:pPr>
        <w:pStyle w:val="Heading1"/>
        <w:rPr>
          <w:rFonts w:ascii="Times New Roman" w:hAnsi="Times New Roman" w:cs="Times New Roman"/>
          <w:b/>
          <w:bCs/>
          <w:sz w:val="24"/>
          <w:szCs w:val="24"/>
        </w:rPr>
      </w:pPr>
      <w:r w:rsidRPr="003932D6">
        <w:rPr>
          <w:rFonts w:ascii="Times New Roman" w:hAnsi="Times New Roman" w:cs="Times New Roman"/>
          <w:b/>
          <w:bCs/>
          <w:sz w:val="24"/>
          <w:szCs w:val="24"/>
        </w:rPr>
        <w:t>94-649</w:t>
      </w:r>
      <w:r w:rsidRPr="003932D6">
        <w:rPr>
          <w:rFonts w:ascii="Times New Roman" w:hAnsi="Times New Roman" w:cs="Times New Roman"/>
          <w:b/>
          <w:bCs/>
          <w:sz w:val="24"/>
          <w:szCs w:val="24"/>
        </w:rPr>
        <w:tab/>
      </w:r>
      <w:r w:rsidRPr="003932D6">
        <w:rPr>
          <w:rFonts w:ascii="Times New Roman" w:hAnsi="Times New Roman" w:cs="Times New Roman"/>
          <w:b/>
          <w:bCs/>
          <w:sz w:val="24"/>
          <w:szCs w:val="24"/>
        </w:rPr>
        <w:tab/>
        <w:t xml:space="preserve">MAINE COMMISSION ON </w:t>
      </w:r>
      <w:r w:rsidR="00134B92">
        <w:rPr>
          <w:rFonts w:ascii="Times New Roman" w:hAnsi="Times New Roman" w:cs="Times New Roman"/>
          <w:b/>
          <w:bCs/>
          <w:sz w:val="24"/>
          <w:szCs w:val="24"/>
        </w:rPr>
        <w:t>PUBLIC DEFENSE SERVICES</w:t>
      </w:r>
    </w:p>
    <w:p w14:paraId="580C9C43" w14:textId="77777777" w:rsidR="00AC43C8" w:rsidRDefault="00AC43C8" w:rsidP="0077503B">
      <w:pPr>
        <w:pStyle w:val="OmniPage1"/>
        <w:widowControl w:val="0"/>
        <w:tabs>
          <w:tab w:val="left" w:pos="1440"/>
          <w:tab w:val="right" w:pos="6146"/>
        </w:tabs>
        <w:rPr>
          <w:b/>
          <w:sz w:val="22"/>
          <w:szCs w:val="22"/>
        </w:rPr>
      </w:pPr>
    </w:p>
    <w:p w14:paraId="76D38C21" w14:textId="77777777" w:rsidR="00AC43C8" w:rsidRDefault="00AC43C8" w:rsidP="0077503B">
      <w:pPr>
        <w:pStyle w:val="Default"/>
        <w:ind w:left="1440" w:hanging="1440"/>
        <w:rPr>
          <w:sz w:val="22"/>
          <w:szCs w:val="22"/>
        </w:rPr>
      </w:pPr>
      <w:r>
        <w:rPr>
          <w:b/>
          <w:sz w:val="22"/>
          <w:szCs w:val="22"/>
        </w:rPr>
        <w:t xml:space="preserve">Chapter </w:t>
      </w:r>
      <w:r w:rsidR="004E4273">
        <w:rPr>
          <w:b/>
          <w:sz w:val="22"/>
          <w:szCs w:val="22"/>
        </w:rPr>
        <w:t>103</w:t>
      </w:r>
      <w:r>
        <w:rPr>
          <w:b/>
          <w:sz w:val="22"/>
          <w:szCs w:val="22"/>
        </w:rPr>
        <w:t>:</w:t>
      </w:r>
      <w:r>
        <w:rPr>
          <w:b/>
          <w:sz w:val="22"/>
          <w:szCs w:val="22"/>
        </w:rPr>
        <w:tab/>
      </w:r>
      <w:r>
        <w:rPr>
          <w:b/>
          <w:bCs/>
          <w:sz w:val="22"/>
          <w:szCs w:val="22"/>
        </w:rPr>
        <w:t>STANDARDS OF PRACTICE FOR ATTORNEYS WHO REPRESENT PARENTS IN CHILD PROTECTIVE CASES</w:t>
      </w:r>
    </w:p>
    <w:p w14:paraId="2CB3CD5E" w14:textId="77777777" w:rsidR="00AC43C8" w:rsidRDefault="00AC43C8" w:rsidP="0077503B">
      <w:pPr>
        <w:pStyle w:val="OmniPage1"/>
        <w:widowControl w:val="0"/>
        <w:tabs>
          <w:tab w:val="left" w:pos="1440"/>
          <w:tab w:val="right" w:pos="6146"/>
        </w:tabs>
        <w:rPr>
          <w:b/>
          <w:sz w:val="22"/>
          <w:szCs w:val="22"/>
        </w:rPr>
      </w:pPr>
    </w:p>
    <w:p w14:paraId="08DA60E6" w14:textId="77777777" w:rsidR="00AC43C8" w:rsidRDefault="00AC43C8" w:rsidP="0077503B">
      <w:pPr>
        <w:widowControl w:val="0"/>
        <w:pBdr>
          <w:bottom w:val="single" w:sz="4" w:space="1" w:color="auto"/>
        </w:pBdr>
        <w:rPr>
          <w:rFonts w:ascii="Times New Roman" w:hAnsi="Times New Roman"/>
          <w:sz w:val="22"/>
          <w:szCs w:val="22"/>
        </w:rPr>
      </w:pPr>
    </w:p>
    <w:p w14:paraId="3CC4118D" w14:textId="77777777" w:rsidR="00AC43C8" w:rsidRDefault="00AC43C8" w:rsidP="0077503B">
      <w:pPr>
        <w:widowControl w:val="0"/>
        <w:rPr>
          <w:rFonts w:ascii="Times New Roman" w:hAnsi="Times New Roman"/>
          <w:sz w:val="22"/>
          <w:szCs w:val="22"/>
        </w:rPr>
      </w:pPr>
    </w:p>
    <w:p w14:paraId="48E21854" w14:textId="77777777" w:rsidR="00AC43C8" w:rsidRDefault="00AC43C8" w:rsidP="0077503B">
      <w:pPr>
        <w:widowControl w:val="0"/>
        <w:rPr>
          <w:rFonts w:ascii="Times New Roman" w:hAnsi="Times New Roman"/>
          <w:sz w:val="22"/>
          <w:szCs w:val="22"/>
        </w:rPr>
      </w:pPr>
      <w:r>
        <w:rPr>
          <w:rFonts w:ascii="Times New Roman" w:hAnsi="Times New Roman"/>
          <w:b/>
          <w:sz w:val="22"/>
          <w:szCs w:val="22"/>
        </w:rPr>
        <w:t>Summary:</w:t>
      </w:r>
      <w:r>
        <w:rPr>
          <w:rFonts w:ascii="Times New Roman" w:hAnsi="Times New Roman"/>
          <w:sz w:val="22"/>
          <w:szCs w:val="22"/>
        </w:rPr>
        <w:t xml:space="preserve"> </w:t>
      </w:r>
      <w:r w:rsidR="00466F80">
        <w:rPr>
          <w:rFonts w:ascii="Times New Roman" w:hAnsi="Times New Roman"/>
          <w:sz w:val="22"/>
          <w:szCs w:val="22"/>
        </w:rPr>
        <w:t>This Chapter establishes standards of practice for Commission assigned counsel providing representation to parents in child protective proce</w:t>
      </w:r>
      <w:r w:rsidR="00867C8B">
        <w:rPr>
          <w:rFonts w:ascii="Times New Roman" w:hAnsi="Times New Roman"/>
          <w:sz w:val="22"/>
          <w:szCs w:val="22"/>
        </w:rPr>
        <w:t>e</w:t>
      </w:r>
      <w:r w:rsidR="00466F80">
        <w:rPr>
          <w:rFonts w:ascii="Times New Roman" w:hAnsi="Times New Roman"/>
          <w:sz w:val="22"/>
          <w:szCs w:val="22"/>
        </w:rPr>
        <w:t>dings.</w:t>
      </w:r>
      <w:r w:rsidR="00D66DAE">
        <w:rPr>
          <w:rFonts w:ascii="Times New Roman" w:hAnsi="Times New Roman"/>
          <w:sz w:val="22"/>
          <w:szCs w:val="22"/>
        </w:rPr>
        <w:t xml:space="preserve"> </w:t>
      </w:r>
      <w:r w:rsidR="00466F80">
        <w:rPr>
          <w:rFonts w:ascii="Times New Roman" w:hAnsi="Times New Roman"/>
          <w:sz w:val="22"/>
          <w:szCs w:val="22"/>
        </w:rPr>
        <w:t>Theses standards are intended to guide assigned counsel in the conduct of their representation and for use by the Commission in evaluating, supervising and training assigned counsel.</w:t>
      </w:r>
    </w:p>
    <w:p w14:paraId="24CC1AA5" w14:textId="77777777" w:rsidR="00AC43C8" w:rsidRDefault="00AC43C8" w:rsidP="0077503B">
      <w:pPr>
        <w:widowControl w:val="0"/>
        <w:pBdr>
          <w:bottom w:val="single" w:sz="4" w:space="1" w:color="auto"/>
        </w:pBdr>
        <w:rPr>
          <w:rFonts w:ascii="Times New Roman" w:hAnsi="Times New Roman"/>
          <w:sz w:val="22"/>
          <w:szCs w:val="22"/>
        </w:rPr>
      </w:pPr>
    </w:p>
    <w:p w14:paraId="4526F466" w14:textId="77777777" w:rsidR="00AC43C8" w:rsidRDefault="00AC43C8" w:rsidP="0077503B">
      <w:pPr>
        <w:widowControl w:val="0"/>
        <w:tabs>
          <w:tab w:val="left" w:pos="0"/>
          <w:tab w:val="left" w:pos="720"/>
          <w:tab w:val="left" w:pos="1440"/>
          <w:tab w:val="left" w:pos="2160"/>
        </w:tabs>
        <w:rPr>
          <w:rFonts w:ascii="Times New Roman" w:hAnsi="Times New Roman"/>
          <w:sz w:val="22"/>
          <w:szCs w:val="22"/>
        </w:rPr>
      </w:pPr>
    </w:p>
    <w:p w14:paraId="027AB956" w14:textId="77777777" w:rsidR="00AC43C8" w:rsidRDefault="00AC43C8" w:rsidP="0077503B">
      <w:pPr>
        <w:widowControl w:val="0"/>
        <w:tabs>
          <w:tab w:val="left" w:pos="0"/>
          <w:tab w:val="left" w:pos="720"/>
          <w:tab w:val="left" w:pos="1440"/>
          <w:tab w:val="left" w:pos="2160"/>
        </w:tabs>
        <w:rPr>
          <w:rFonts w:ascii="Times New Roman" w:hAnsi="Times New Roman"/>
          <w:sz w:val="22"/>
          <w:szCs w:val="22"/>
        </w:rPr>
      </w:pPr>
    </w:p>
    <w:p w14:paraId="3924C846" w14:textId="77777777" w:rsidR="00AC43C8" w:rsidRDefault="00AC43C8" w:rsidP="0077503B">
      <w:pPr>
        <w:widowControl w:val="0"/>
        <w:tabs>
          <w:tab w:val="left" w:pos="0"/>
          <w:tab w:val="left" w:pos="720"/>
          <w:tab w:val="left" w:pos="1440"/>
          <w:tab w:val="left" w:pos="2160"/>
        </w:tabs>
        <w:rPr>
          <w:rFonts w:ascii="Times New Roman" w:hAnsi="Times New Roman"/>
          <w:b/>
          <w:sz w:val="22"/>
          <w:szCs w:val="22"/>
        </w:rPr>
      </w:pPr>
      <w:r>
        <w:rPr>
          <w:rFonts w:ascii="Times New Roman" w:hAnsi="Times New Roman"/>
          <w:b/>
          <w:sz w:val="22"/>
          <w:szCs w:val="22"/>
        </w:rPr>
        <w:t>SECTION 1.</w:t>
      </w:r>
      <w:r>
        <w:rPr>
          <w:rFonts w:ascii="Times New Roman" w:hAnsi="Times New Roman"/>
          <w:b/>
          <w:sz w:val="22"/>
          <w:szCs w:val="22"/>
        </w:rPr>
        <w:tab/>
        <w:t>SCOPE &amp; PURPOSE</w:t>
      </w:r>
    </w:p>
    <w:p w14:paraId="5323E977" w14:textId="77777777" w:rsidR="00AC43C8" w:rsidRDefault="00AC43C8" w:rsidP="0077503B">
      <w:pPr>
        <w:widowControl w:val="0"/>
        <w:tabs>
          <w:tab w:val="left" w:pos="0"/>
          <w:tab w:val="left" w:pos="720"/>
          <w:tab w:val="left" w:pos="1440"/>
          <w:tab w:val="left" w:pos="2160"/>
        </w:tabs>
        <w:rPr>
          <w:rFonts w:ascii="Times New Roman" w:hAnsi="Times New Roman"/>
          <w:sz w:val="22"/>
          <w:szCs w:val="22"/>
        </w:rPr>
      </w:pPr>
    </w:p>
    <w:p w14:paraId="23C06861" w14:textId="77777777" w:rsidR="00AC43C8" w:rsidRDefault="00AC43C8" w:rsidP="0077503B">
      <w:pPr>
        <w:pStyle w:val="Default"/>
        <w:tabs>
          <w:tab w:val="left" w:pos="360"/>
          <w:tab w:val="left" w:pos="720"/>
          <w:tab w:val="left" w:pos="1080"/>
          <w:tab w:val="left" w:pos="1440"/>
        </w:tabs>
        <w:ind w:left="1440" w:hanging="1080"/>
        <w:rPr>
          <w:sz w:val="22"/>
          <w:szCs w:val="22"/>
        </w:rPr>
      </w:pPr>
      <w:r>
        <w:rPr>
          <w:sz w:val="22"/>
          <w:szCs w:val="22"/>
        </w:rPr>
        <w:tab/>
        <w:t>1.</w:t>
      </w:r>
      <w:r>
        <w:rPr>
          <w:sz w:val="22"/>
          <w:szCs w:val="22"/>
        </w:rPr>
        <w:tab/>
      </w:r>
      <w:r>
        <w:rPr>
          <w:sz w:val="22"/>
          <w:szCs w:val="22"/>
        </w:rPr>
        <w:tab/>
        <w:t xml:space="preserve">These Standards apply whenever </w:t>
      </w:r>
      <w:r w:rsidR="0076371B">
        <w:rPr>
          <w:sz w:val="22"/>
          <w:szCs w:val="22"/>
        </w:rPr>
        <w:t xml:space="preserve">defense </w:t>
      </w:r>
      <w:r>
        <w:rPr>
          <w:sz w:val="22"/>
          <w:szCs w:val="22"/>
        </w:rPr>
        <w:t xml:space="preserve">counsel is assigned pursuant to the </w:t>
      </w:r>
      <w:r>
        <w:rPr>
          <w:bCs/>
          <w:sz w:val="22"/>
          <w:szCs w:val="22"/>
        </w:rPr>
        <w:t xml:space="preserve">Maine Commission on Indigent Legal Services’ (MCILS) </w:t>
      </w:r>
      <w:r>
        <w:rPr>
          <w:sz w:val="22"/>
          <w:szCs w:val="22"/>
        </w:rPr>
        <w:t>jurisdiction to provide representation to</w:t>
      </w:r>
      <w:r w:rsidR="0048538E">
        <w:rPr>
          <w:sz w:val="22"/>
          <w:szCs w:val="22"/>
        </w:rPr>
        <w:t xml:space="preserve"> a client</w:t>
      </w:r>
      <w:r>
        <w:rPr>
          <w:sz w:val="22"/>
          <w:szCs w:val="22"/>
        </w:rPr>
        <w:t xml:space="preserve"> whose parental rights are at risk by State action who are financially unable to retain </w:t>
      </w:r>
      <w:r w:rsidR="0048538E">
        <w:rPr>
          <w:sz w:val="22"/>
          <w:szCs w:val="22"/>
        </w:rPr>
        <w:t xml:space="preserve">defense </w:t>
      </w:r>
      <w:r>
        <w:rPr>
          <w:sz w:val="22"/>
          <w:szCs w:val="22"/>
        </w:rPr>
        <w:t>counsel and who are entitled to representation pursuant to Maine statute and/or the United States and Maine Constitutions.</w:t>
      </w:r>
    </w:p>
    <w:p w14:paraId="2771052A" w14:textId="77777777" w:rsidR="00AC43C8" w:rsidRDefault="00AC43C8" w:rsidP="0077503B">
      <w:pPr>
        <w:pStyle w:val="Default"/>
        <w:tabs>
          <w:tab w:val="left" w:pos="360"/>
          <w:tab w:val="left" w:pos="720"/>
          <w:tab w:val="left" w:pos="1080"/>
          <w:tab w:val="left" w:pos="1440"/>
        </w:tabs>
        <w:ind w:left="1440" w:hanging="1080"/>
        <w:rPr>
          <w:sz w:val="22"/>
          <w:szCs w:val="22"/>
        </w:rPr>
      </w:pPr>
    </w:p>
    <w:p w14:paraId="35DFF161" w14:textId="77777777" w:rsidR="00AC43C8" w:rsidRDefault="00AC43C8" w:rsidP="0077503B">
      <w:pPr>
        <w:pStyle w:val="Default"/>
        <w:numPr>
          <w:ilvl w:val="0"/>
          <w:numId w:val="13"/>
        </w:numPr>
        <w:tabs>
          <w:tab w:val="clear" w:pos="1800"/>
          <w:tab w:val="left" w:pos="360"/>
          <w:tab w:val="left" w:pos="720"/>
          <w:tab w:val="num" w:pos="1440"/>
        </w:tabs>
        <w:ind w:left="1440" w:hanging="720"/>
        <w:rPr>
          <w:sz w:val="22"/>
          <w:szCs w:val="22"/>
        </w:rPr>
      </w:pPr>
      <w:r>
        <w:rPr>
          <w:sz w:val="22"/>
          <w:szCs w:val="22"/>
        </w:rPr>
        <w:t xml:space="preserve">These standards are intended as a guide for assigned </w:t>
      </w:r>
      <w:r w:rsidR="0048538E">
        <w:rPr>
          <w:sz w:val="22"/>
          <w:szCs w:val="22"/>
        </w:rPr>
        <w:t xml:space="preserve">defense </w:t>
      </w:r>
      <w:r>
        <w:rPr>
          <w:sz w:val="22"/>
          <w:szCs w:val="22"/>
        </w:rPr>
        <w:t>counsel and for use by MCILS in evaluating, supervising and training assigned counsel.</w:t>
      </w:r>
      <w:r w:rsidR="00D66DAE">
        <w:rPr>
          <w:sz w:val="22"/>
          <w:szCs w:val="22"/>
        </w:rPr>
        <w:t xml:space="preserve"> </w:t>
      </w:r>
      <w:r>
        <w:rPr>
          <w:sz w:val="22"/>
          <w:szCs w:val="22"/>
        </w:rPr>
        <w:t>Although MCILS understands that not every action outlined in these standards is necessary in every case, the Commission will apply these standards</w:t>
      </w:r>
      <w:r w:rsidR="00345201">
        <w:rPr>
          <w:sz w:val="22"/>
          <w:szCs w:val="22"/>
        </w:rPr>
        <w:t>, the Maine Rules of Civil Procedure</w:t>
      </w:r>
      <w:r>
        <w:rPr>
          <w:sz w:val="22"/>
          <w:szCs w:val="22"/>
        </w:rPr>
        <w:t xml:space="preserve"> and the Maine Rules of Professional Conduct, as well as all</w:t>
      </w:r>
      <w:r w:rsidR="0048538E">
        <w:rPr>
          <w:sz w:val="22"/>
          <w:szCs w:val="22"/>
        </w:rPr>
        <w:t xml:space="preserve"> other</w:t>
      </w:r>
      <w:r>
        <w:rPr>
          <w:sz w:val="22"/>
          <w:szCs w:val="22"/>
        </w:rPr>
        <w:t xml:space="preserve"> Commission policies and procedures</w:t>
      </w:r>
      <w:r w:rsidR="0048538E">
        <w:rPr>
          <w:sz w:val="22"/>
          <w:szCs w:val="22"/>
        </w:rPr>
        <w:t>,</w:t>
      </w:r>
      <w:r w:rsidR="0048538E" w:rsidRPr="0048538E">
        <w:rPr>
          <w:sz w:val="22"/>
          <w:szCs w:val="22"/>
        </w:rPr>
        <w:t xml:space="preserve"> </w:t>
      </w:r>
      <w:r w:rsidR="0048538E">
        <w:rPr>
          <w:sz w:val="22"/>
          <w:szCs w:val="22"/>
        </w:rPr>
        <w:t>in evaluating the performance or conduct of counsel.</w:t>
      </w:r>
    </w:p>
    <w:p w14:paraId="6B3BD6E6" w14:textId="77777777" w:rsidR="00AC43C8" w:rsidRDefault="00AC43C8" w:rsidP="0077503B">
      <w:pPr>
        <w:pStyle w:val="Default"/>
        <w:tabs>
          <w:tab w:val="left" w:pos="360"/>
          <w:tab w:val="left" w:pos="720"/>
          <w:tab w:val="left" w:pos="1080"/>
          <w:tab w:val="left" w:pos="1440"/>
        </w:tabs>
        <w:ind w:left="1440" w:hanging="1080"/>
        <w:rPr>
          <w:sz w:val="22"/>
          <w:szCs w:val="22"/>
        </w:rPr>
      </w:pPr>
    </w:p>
    <w:p w14:paraId="71B02C63" w14:textId="77777777" w:rsidR="00FF0BFD" w:rsidRDefault="00FF0BFD" w:rsidP="0077503B">
      <w:pPr>
        <w:widowControl w:val="0"/>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0EA3D578"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2.</w:t>
      </w:r>
      <w:r>
        <w:rPr>
          <w:rFonts w:ascii="Times New Roman" w:hAnsi="Times New Roman"/>
          <w:b/>
          <w:sz w:val="22"/>
          <w:szCs w:val="22"/>
        </w:rPr>
        <w:tab/>
        <w:t>GENERAL DUTIES</w:t>
      </w:r>
    </w:p>
    <w:p w14:paraId="3E4107AE"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FD062B2" w14:textId="77777777" w:rsidR="00FF0BFD" w:rsidRDefault="00AC43C8" w:rsidP="0077503B">
      <w:pPr>
        <w:pStyle w:val="Default"/>
        <w:ind w:left="1440" w:hanging="720"/>
        <w:rPr>
          <w:bCs/>
          <w:sz w:val="22"/>
          <w:szCs w:val="22"/>
        </w:rPr>
      </w:pPr>
      <w:r>
        <w:rPr>
          <w:sz w:val="22"/>
          <w:szCs w:val="22"/>
        </w:rPr>
        <w:t>1.</w:t>
      </w:r>
      <w:r>
        <w:rPr>
          <w:sz w:val="22"/>
          <w:szCs w:val="22"/>
        </w:rPr>
        <w:tab/>
      </w:r>
      <w:r w:rsidR="0048538E">
        <w:rPr>
          <w:sz w:val="22"/>
          <w:szCs w:val="22"/>
        </w:rPr>
        <w:t xml:space="preserve">Defense </w:t>
      </w:r>
      <w:r w:rsidR="0048538E">
        <w:rPr>
          <w:bCs/>
          <w:sz w:val="22"/>
          <w:szCs w:val="22"/>
        </w:rPr>
        <w:t>c</w:t>
      </w:r>
      <w:r>
        <w:rPr>
          <w:bCs/>
          <w:sz w:val="22"/>
          <w:szCs w:val="22"/>
        </w:rPr>
        <w:t xml:space="preserve">ounsel </w:t>
      </w:r>
      <w:r w:rsidR="00437903">
        <w:rPr>
          <w:bCs/>
          <w:sz w:val="22"/>
          <w:szCs w:val="22"/>
        </w:rPr>
        <w:t>should</w:t>
      </w:r>
      <w:r>
        <w:rPr>
          <w:bCs/>
          <w:sz w:val="22"/>
          <w:szCs w:val="22"/>
        </w:rPr>
        <w:t xml:space="preserve"> adhere to all Maine Commission on Indigent Legal Services</w:t>
      </w:r>
      <w:r w:rsidR="00D66DAE">
        <w:rPr>
          <w:bCs/>
          <w:sz w:val="22"/>
          <w:szCs w:val="22"/>
        </w:rPr>
        <w:t xml:space="preserve"> </w:t>
      </w:r>
      <w:r>
        <w:rPr>
          <w:bCs/>
          <w:sz w:val="22"/>
          <w:szCs w:val="22"/>
        </w:rPr>
        <w:t>(MCILS) training</w:t>
      </w:r>
      <w:r w:rsidR="0048538E">
        <w:rPr>
          <w:bCs/>
          <w:sz w:val="22"/>
          <w:szCs w:val="22"/>
        </w:rPr>
        <w:t>, experience,</w:t>
      </w:r>
      <w:r>
        <w:rPr>
          <w:bCs/>
          <w:sz w:val="22"/>
          <w:szCs w:val="22"/>
        </w:rPr>
        <w:t xml:space="preserve"> and mentoring requirements.</w:t>
      </w:r>
    </w:p>
    <w:p w14:paraId="58672140" w14:textId="77777777" w:rsidR="00AC43C8" w:rsidRDefault="00AC43C8" w:rsidP="0077503B">
      <w:pPr>
        <w:pStyle w:val="Default"/>
        <w:rPr>
          <w:sz w:val="22"/>
          <w:szCs w:val="22"/>
        </w:rPr>
      </w:pPr>
    </w:p>
    <w:p w14:paraId="0773853F" w14:textId="77777777" w:rsidR="00FF0BFD" w:rsidRDefault="00AC43C8" w:rsidP="0077503B">
      <w:pPr>
        <w:pStyle w:val="Default1"/>
        <w:ind w:left="1440" w:hanging="720"/>
        <w:rPr>
          <w:sz w:val="22"/>
          <w:szCs w:val="22"/>
        </w:rPr>
      </w:pPr>
      <w:r>
        <w:rPr>
          <w:color w:val="000000"/>
          <w:sz w:val="22"/>
          <w:szCs w:val="22"/>
        </w:rPr>
        <w:t>2.</w:t>
      </w:r>
      <w:r>
        <w:rPr>
          <w:color w:val="000000"/>
          <w:sz w:val="22"/>
          <w:szCs w:val="22"/>
        </w:rPr>
        <w:tab/>
      </w:r>
      <w:r w:rsidR="0048538E">
        <w:rPr>
          <w:color w:val="000000"/>
          <w:sz w:val="22"/>
          <w:szCs w:val="22"/>
        </w:rPr>
        <w:t xml:space="preserve">Defense </w:t>
      </w:r>
      <w:r w:rsidR="0048538E">
        <w:rPr>
          <w:sz w:val="22"/>
          <w:szCs w:val="22"/>
        </w:rPr>
        <w:t>c</w:t>
      </w:r>
      <w:r>
        <w:rPr>
          <w:sz w:val="22"/>
          <w:szCs w:val="22"/>
        </w:rPr>
        <w:t xml:space="preserve">ounsel </w:t>
      </w:r>
      <w:r w:rsidR="00437903">
        <w:rPr>
          <w:sz w:val="22"/>
          <w:szCs w:val="22"/>
        </w:rPr>
        <w:t>should</w:t>
      </w:r>
      <w:r>
        <w:rPr>
          <w:sz w:val="22"/>
          <w:szCs w:val="22"/>
        </w:rPr>
        <w:t xml:space="preserve"> acquire sufficient working knowledge of all relevant federal and Maine laws, regulations, policies, and rules. </w:t>
      </w:r>
      <w:r w:rsidR="0048538E">
        <w:rPr>
          <w:sz w:val="22"/>
          <w:szCs w:val="22"/>
        </w:rPr>
        <w:t xml:space="preserve">Defense counsel </w:t>
      </w:r>
      <w:r>
        <w:rPr>
          <w:sz w:val="22"/>
          <w:szCs w:val="22"/>
        </w:rPr>
        <w:t>must be familiar with the following provisions and be able to recognize when they are relevant to a case:</w:t>
      </w:r>
    </w:p>
    <w:p w14:paraId="75CB7210" w14:textId="77777777" w:rsidR="00AC43C8" w:rsidRDefault="00AC43C8" w:rsidP="0077503B">
      <w:pPr>
        <w:pStyle w:val="Default"/>
        <w:rPr>
          <w:sz w:val="22"/>
          <w:szCs w:val="22"/>
        </w:rPr>
      </w:pPr>
    </w:p>
    <w:p w14:paraId="18E3C826" w14:textId="77777777" w:rsidR="00AC43C8" w:rsidRDefault="00AC43C8" w:rsidP="0077503B">
      <w:pPr>
        <w:pStyle w:val="Default"/>
        <w:ind w:left="2160" w:hanging="720"/>
        <w:rPr>
          <w:sz w:val="22"/>
          <w:szCs w:val="22"/>
        </w:rPr>
      </w:pPr>
      <w:r>
        <w:rPr>
          <w:sz w:val="22"/>
          <w:szCs w:val="22"/>
        </w:rPr>
        <w:t>A.</w:t>
      </w:r>
      <w:r>
        <w:rPr>
          <w:sz w:val="22"/>
          <w:szCs w:val="22"/>
        </w:rPr>
        <w:tab/>
      </w:r>
      <w:r w:rsidR="0048538E">
        <w:rPr>
          <w:sz w:val="22"/>
          <w:szCs w:val="22"/>
        </w:rPr>
        <w:t>T</w:t>
      </w:r>
      <w:r>
        <w:rPr>
          <w:sz w:val="22"/>
          <w:szCs w:val="22"/>
        </w:rPr>
        <w:t>he Adoption and Safe Families Act (ASFA), 42 U.S.C. §§ 620-679</w:t>
      </w:r>
      <w:r w:rsidR="0048538E">
        <w:rPr>
          <w:sz w:val="22"/>
          <w:szCs w:val="22"/>
        </w:rPr>
        <w:t>.</w:t>
      </w:r>
    </w:p>
    <w:p w14:paraId="758228DA" w14:textId="77777777" w:rsidR="00AC43C8" w:rsidRDefault="00AC43C8" w:rsidP="0077503B">
      <w:pPr>
        <w:pStyle w:val="Default"/>
        <w:rPr>
          <w:sz w:val="22"/>
          <w:szCs w:val="22"/>
        </w:rPr>
      </w:pPr>
    </w:p>
    <w:p w14:paraId="1D66253D" w14:textId="77777777" w:rsidR="00AC43C8" w:rsidRDefault="00AC43C8" w:rsidP="0077503B">
      <w:pPr>
        <w:pStyle w:val="Default"/>
        <w:ind w:left="720" w:firstLine="720"/>
        <w:rPr>
          <w:sz w:val="22"/>
          <w:szCs w:val="22"/>
        </w:rPr>
      </w:pPr>
      <w:r>
        <w:rPr>
          <w:sz w:val="22"/>
          <w:szCs w:val="22"/>
        </w:rPr>
        <w:t>B.</w:t>
      </w:r>
      <w:r>
        <w:rPr>
          <w:sz w:val="22"/>
          <w:szCs w:val="22"/>
        </w:rPr>
        <w:tab/>
        <w:t>Child Abuse Prevention Treatment Act (CAPTA), P.L.108-36;</w:t>
      </w:r>
    </w:p>
    <w:p w14:paraId="72AF5A51" w14:textId="77777777" w:rsidR="00AC43C8" w:rsidRDefault="00AC43C8" w:rsidP="0077503B">
      <w:pPr>
        <w:pStyle w:val="Default"/>
        <w:rPr>
          <w:sz w:val="22"/>
          <w:szCs w:val="22"/>
        </w:rPr>
      </w:pPr>
    </w:p>
    <w:p w14:paraId="4C28C85E" w14:textId="77777777" w:rsidR="00FF0BFD" w:rsidRDefault="00AC43C8" w:rsidP="0077503B">
      <w:pPr>
        <w:pStyle w:val="Default"/>
        <w:ind w:left="2160" w:hanging="720"/>
        <w:rPr>
          <w:sz w:val="22"/>
          <w:szCs w:val="22"/>
        </w:rPr>
      </w:pPr>
      <w:r>
        <w:rPr>
          <w:sz w:val="22"/>
          <w:szCs w:val="22"/>
        </w:rPr>
        <w:t>C.</w:t>
      </w:r>
      <w:r>
        <w:rPr>
          <w:sz w:val="22"/>
          <w:szCs w:val="22"/>
        </w:rPr>
        <w:tab/>
        <w:t>Indian Child Welfare Act (ICWA) 25 U.S.C. §§ 1901-1963, the ICWA Regulations, 25 C.F.R. Part 23, and the Guidelines for State Courts: Indian Child Custody Proceedings, 44 Fed. Reg. 67, 584 (Nov. 26, 1979);</w:t>
      </w:r>
    </w:p>
    <w:p w14:paraId="539B8A33" w14:textId="77777777" w:rsidR="00AC43C8" w:rsidRDefault="00AC43C8" w:rsidP="0077503B">
      <w:pPr>
        <w:pStyle w:val="Default"/>
        <w:rPr>
          <w:sz w:val="22"/>
          <w:szCs w:val="22"/>
        </w:rPr>
      </w:pPr>
    </w:p>
    <w:p w14:paraId="1111AE62" w14:textId="77777777" w:rsidR="00AC43C8" w:rsidRDefault="00346BA1" w:rsidP="0077503B">
      <w:pPr>
        <w:pStyle w:val="Default"/>
        <w:ind w:left="2160" w:hanging="720"/>
        <w:rPr>
          <w:sz w:val="22"/>
          <w:szCs w:val="22"/>
        </w:rPr>
      </w:pPr>
      <w:r>
        <w:rPr>
          <w:sz w:val="22"/>
          <w:szCs w:val="22"/>
        </w:rPr>
        <w:t>D</w:t>
      </w:r>
      <w:r w:rsidR="00AC43C8">
        <w:rPr>
          <w:sz w:val="22"/>
          <w:szCs w:val="22"/>
        </w:rPr>
        <w:t>.</w:t>
      </w:r>
      <w:r w:rsidR="00AC43C8">
        <w:rPr>
          <w:sz w:val="22"/>
          <w:szCs w:val="22"/>
        </w:rPr>
        <w:tab/>
        <w:t>Interstate Compact on Placement of Children (ICPC);</w:t>
      </w:r>
    </w:p>
    <w:p w14:paraId="6E5B8FA2" w14:textId="77777777" w:rsidR="00AC43C8" w:rsidRDefault="00AC43C8" w:rsidP="0077503B">
      <w:pPr>
        <w:pStyle w:val="Default"/>
        <w:rPr>
          <w:sz w:val="22"/>
          <w:szCs w:val="22"/>
        </w:rPr>
      </w:pPr>
    </w:p>
    <w:p w14:paraId="49A2363B" w14:textId="77777777" w:rsidR="00FF0BFD" w:rsidRDefault="00346BA1" w:rsidP="0077503B">
      <w:pPr>
        <w:pStyle w:val="Default"/>
        <w:ind w:left="720" w:firstLine="720"/>
        <w:rPr>
          <w:sz w:val="22"/>
          <w:szCs w:val="22"/>
        </w:rPr>
      </w:pPr>
      <w:r>
        <w:rPr>
          <w:sz w:val="22"/>
          <w:szCs w:val="22"/>
        </w:rPr>
        <w:lastRenderedPageBreak/>
        <w:t>E</w:t>
      </w:r>
      <w:r w:rsidR="00AC43C8">
        <w:rPr>
          <w:sz w:val="22"/>
          <w:szCs w:val="22"/>
        </w:rPr>
        <w:t>.</w:t>
      </w:r>
      <w:r w:rsidR="00AC43C8">
        <w:rPr>
          <w:sz w:val="22"/>
          <w:szCs w:val="22"/>
        </w:rPr>
        <w:tab/>
        <w:t>Foster Care Independence Act of 1999 (FCIA), P.L. 106-169;</w:t>
      </w:r>
    </w:p>
    <w:p w14:paraId="6F07635A" w14:textId="77777777" w:rsidR="00AC43C8" w:rsidRDefault="00AC43C8" w:rsidP="0077503B">
      <w:pPr>
        <w:pStyle w:val="Default"/>
        <w:rPr>
          <w:sz w:val="22"/>
          <w:szCs w:val="22"/>
        </w:rPr>
      </w:pPr>
    </w:p>
    <w:p w14:paraId="097B5F72" w14:textId="77777777" w:rsidR="00FF0BFD" w:rsidRDefault="00346BA1" w:rsidP="0077503B">
      <w:pPr>
        <w:pStyle w:val="Default"/>
        <w:ind w:left="720" w:firstLine="720"/>
        <w:rPr>
          <w:sz w:val="22"/>
          <w:szCs w:val="22"/>
        </w:rPr>
      </w:pPr>
      <w:r>
        <w:rPr>
          <w:sz w:val="22"/>
          <w:szCs w:val="22"/>
        </w:rPr>
        <w:t>F</w:t>
      </w:r>
      <w:r w:rsidR="00AC43C8">
        <w:rPr>
          <w:sz w:val="22"/>
          <w:szCs w:val="22"/>
        </w:rPr>
        <w:t>.</w:t>
      </w:r>
      <w:r w:rsidR="00AC43C8">
        <w:rPr>
          <w:sz w:val="22"/>
          <w:szCs w:val="22"/>
        </w:rPr>
        <w:tab/>
        <w:t>Individuals with Disabilities Education Act (IDEA), P.L. 91-230;</w:t>
      </w:r>
    </w:p>
    <w:p w14:paraId="5D0953AE" w14:textId="77777777" w:rsidR="00AC43C8" w:rsidRDefault="00AC43C8" w:rsidP="0077503B">
      <w:pPr>
        <w:pStyle w:val="Default"/>
        <w:rPr>
          <w:sz w:val="22"/>
          <w:szCs w:val="22"/>
        </w:rPr>
      </w:pPr>
    </w:p>
    <w:p w14:paraId="49DC2E0D" w14:textId="77777777" w:rsidR="00AC43C8" w:rsidRDefault="00346BA1" w:rsidP="0077503B">
      <w:pPr>
        <w:pStyle w:val="Default"/>
        <w:ind w:left="2160" w:hanging="720"/>
        <w:rPr>
          <w:sz w:val="22"/>
          <w:szCs w:val="22"/>
        </w:rPr>
      </w:pPr>
      <w:r>
        <w:rPr>
          <w:sz w:val="22"/>
          <w:szCs w:val="22"/>
        </w:rPr>
        <w:t>G</w:t>
      </w:r>
      <w:r w:rsidR="00AC43C8">
        <w:rPr>
          <w:sz w:val="22"/>
          <w:szCs w:val="22"/>
        </w:rPr>
        <w:t>.</w:t>
      </w:r>
      <w:r w:rsidR="00AC43C8">
        <w:rPr>
          <w:sz w:val="22"/>
          <w:szCs w:val="22"/>
        </w:rPr>
        <w:tab/>
        <w:t>Health Insurance Portability and Accountability Act of 1996 (HIPPA), P. L., 104-192 § 264, 42 U.S.C. § 1320d-2 (in relevant part);</w:t>
      </w:r>
    </w:p>
    <w:p w14:paraId="1EDF7B85" w14:textId="77777777" w:rsidR="00AC43C8" w:rsidRDefault="00AC43C8" w:rsidP="0077503B">
      <w:pPr>
        <w:pStyle w:val="Default"/>
        <w:rPr>
          <w:sz w:val="22"/>
          <w:szCs w:val="22"/>
        </w:rPr>
      </w:pPr>
    </w:p>
    <w:p w14:paraId="7E926C23" w14:textId="77777777" w:rsidR="00FF0BFD" w:rsidRDefault="00346BA1" w:rsidP="0077503B">
      <w:pPr>
        <w:pStyle w:val="Default"/>
        <w:ind w:left="720" w:firstLine="720"/>
        <w:rPr>
          <w:sz w:val="22"/>
          <w:szCs w:val="22"/>
        </w:rPr>
      </w:pPr>
      <w:r>
        <w:rPr>
          <w:sz w:val="22"/>
          <w:szCs w:val="22"/>
        </w:rPr>
        <w:t>H</w:t>
      </w:r>
      <w:r w:rsidR="00AC43C8">
        <w:rPr>
          <w:sz w:val="22"/>
          <w:szCs w:val="22"/>
        </w:rPr>
        <w:t>.</w:t>
      </w:r>
      <w:r w:rsidR="00AC43C8">
        <w:rPr>
          <w:sz w:val="22"/>
          <w:szCs w:val="22"/>
        </w:rPr>
        <w:tab/>
        <w:t>Immigration laws relating to child welfare and child custody;</w:t>
      </w:r>
    </w:p>
    <w:p w14:paraId="524B7E37" w14:textId="77777777" w:rsidR="00AC43C8" w:rsidRDefault="00AC43C8" w:rsidP="0077503B">
      <w:pPr>
        <w:pStyle w:val="Default"/>
        <w:rPr>
          <w:sz w:val="22"/>
          <w:szCs w:val="22"/>
        </w:rPr>
      </w:pPr>
    </w:p>
    <w:p w14:paraId="3535D56E" w14:textId="77777777" w:rsidR="00AC43C8" w:rsidRDefault="00346BA1" w:rsidP="0077503B">
      <w:pPr>
        <w:pStyle w:val="Default"/>
        <w:ind w:left="720" w:firstLine="720"/>
        <w:rPr>
          <w:sz w:val="22"/>
          <w:szCs w:val="22"/>
        </w:rPr>
      </w:pPr>
      <w:r>
        <w:rPr>
          <w:sz w:val="22"/>
          <w:szCs w:val="22"/>
        </w:rPr>
        <w:t>I</w:t>
      </w:r>
      <w:r w:rsidR="00AC43C8">
        <w:rPr>
          <w:sz w:val="22"/>
          <w:szCs w:val="22"/>
        </w:rPr>
        <w:t>.</w:t>
      </w:r>
      <w:r w:rsidR="00AC43C8">
        <w:rPr>
          <w:sz w:val="22"/>
          <w:szCs w:val="22"/>
        </w:rPr>
        <w:tab/>
        <w:t>Title 22 Maine Revised Statutes, Health and Welfare;</w:t>
      </w:r>
    </w:p>
    <w:p w14:paraId="6D49A171" w14:textId="77777777" w:rsidR="00AC43C8" w:rsidRDefault="00AC43C8" w:rsidP="0077503B">
      <w:pPr>
        <w:pStyle w:val="Default"/>
        <w:rPr>
          <w:sz w:val="22"/>
          <w:szCs w:val="22"/>
        </w:rPr>
      </w:pPr>
    </w:p>
    <w:p w14:paraId="3CC36D01" w14:textId="77777777" w:rsidR="00AC43C8" w:rsidRDefault="00346BA1" w:rsidP="0077503B">
      <w:pPr>
        <w:pStyle w:val="Default"/>
        <w:ind w:left="720" w:firstLine="720"/>
        <w:rPr>
          <w:sz w:val="22"/>
          <w:szCs w:val="22"/>
        </w:rPr>
      </w:pPr>
      <w:r>
        <w:rPr>
          <w:sz w:val="22"/>
          <w:szCs w:val="22"/>
        </w:rPr>
        <w:t>J</w:t>
      </w:r>
      <w:r w:rsidR="00AC43C8">
        <w:rPr>
          <w:sz w:val="22"/>
          <w:szCs w:val="22"/>
        </w:rPr>
        <w:t>.</w:t>
      </w:r>
      <w:r w:rsidR="00AC43C8">
        <w:rPr>
          <w:sz w:val="22"/>
          <w:szCs w:val="22"/>
        </w:rPr>
        <w:tab/>
        <w:t>Title 19-A Maine Revised Statutes, Domestic Relations;</w:t>
      </w:r>
    </w:p>
    <w:p w14:paraId="30398A11" w14:textId="77777777" w:rsidR="00AC43C8" w:rsidRDefault="00AC43C8" w:rsidP="0077503B">
      <w:pPr>
        <w:pStyle w:val="Default"/>
        <w:rPr>
          <w:sz w:val="22"/>
          <w:szCs w:val="22"/>
        </w:rPr>
      </w:pPr>
    </w:p>
    <w:p w14:paraId="2A728BB0" w14:textId="77777777" w:rsidR="00FF0BFD" w:rsidRDefault="00346BA1" w:rsidP="0077503B">
      <w:pPr>
        <w:pStyle w:val="Default"/>
        <w:ind w:left="720" w:firstLine="720"/>
        <w:rPr>
          <w:sz w:val="22"/>
          <w:szCs w:val="22"/>
        </w:rPr>
      </w:pPr>
      <w:r>
        <w:rPr>
          <w:sz w:val="22"/>
          <w:szCs w:val="22"/>
        </w:rPr>
        <w:t>K</w:t>
      </w:r>
      <w:r w:rsidR="00AC43C8">
        <w:rPr>
          <w:sz w:val="22"/>
          <w:szCs w:val="22"/>
        </w:rPr>
        <w:t>.</w:t>
      </w:r>
      <w:r w:rsidR="00AC43C8">
        <w:rPr>
          <w:sz w:val="22"/>
          <w:szCs w:val="22"/>
        </w:rPr>
        <w:tab/>
        <w:t>Maine Rules of Evidence;</w:t>
      </w:r>
    </w:p>
    <w:p w14:paraId="0765ACCB" w14:textId="77777777" w:rsidR="00AC43C8" w:rsidRDefault="00AC43C8" w:rsidP="0077503B">
      <w:pPr>
        <w:pStyle w:val="Default"/>
        <w:rPr>
          <w:sz w:val="22"/>
          <w:szCs w:val="22"/>
        </w:rPr>
      </w:pPr>
    </w:p>
    <w:p w14:paraId="62A290A8" w14:textId="77777777" w:rsidR="00FF0BFD" w:rsidRDefault="00346BA1" w:rsidP="0077503B">
      <w:pPr>
        <w:pStyle w:val="Default"/>
        <w:ind w:left="720" w:firstLine="720"/>
        <w:rPr>
          <w:sz w:val="22"/>
          <w:szCs w:val="22"/>
        </w:rPr>
      </w:pPr>
      <w:r>
        <w:rPr>
          <w:sz w:val="22"/>
          <w:szCs w:val="22"/>
        </w:rPr>
        <w:t>L</w:t>
      </w:r>
      <w:r w:rsidR="00AC43C8">
        <w:rPr>
          <w:sz w:val="22"/>
          <w:szCs w:val="22"/>
        </w:rPr>
        <w:t>.</w:t>
      </w:r>
      <w:r w:rsidR="00AC43C8">
        <w:rPr>
          <w:sz w:val="22"/>
          <w:szCs w:val="22"/>
        </w:rPr>
        <w:tab/>
        <w:t>Maine Rules of Civil Procedure;</w:t>
      </w:r>
    </w:p>
    <w:p w14:paraId="11945D9E" w14:textId="77777777" w:rsidR="00AC43C8" w:rsidRDefault="00AC43C8" w:rsidP="0077503B">
      <w:pPr>
        <w:pStyle w:val="Default"/>
        <w:rPr>
          <w:sz w:val="22"/>
          <w:szCs w:val="22"/>
        </w:rPr>
      </w:pPr>
    </w:p>
    <w:p w14:paraId="03D82F0C" w14:textId="77777777" w:rsidR="00FF0BFD" w:rsidRDefault="00346BA1" w:rsidP="0077503B">
      <w:pPr>
        <w:pStyle w:val="Default"/>
        <w:ind w:left="720" w:firstLine="720"/>
        <w:rPr>
          <w:sz w:val="22"/>
          <w:szCs w:val="22"/>
        </w:rPr>
      </w:pPr>
      <w:r>
        <w:rPr>
          <w:sz w:val="22"/>
          <w:szCs w:val="22"/>
        </w:rPr>
        <w:t>M</w:t>
      </w:r>
      <w:r w:rsidR="00AC43C8">
        <w:rPr>
          <w:sz w:val="22"/>
          <w:szCs w:val="22"/>
        </w:rPr>
        <w:t>.</w:t>
      </w:r>
      <w:r w:rsidR="00AC43C8">
        <w:rPr>
          <w:sz w:val="22"/>
          <w:szCs w:val="22"/>
        </w:rPr>
        <w:tab/>
        <w:t>Maine Rules of Appellate Procedure;</w:t>
      </w:r>
    </w:p>
    <w:p w14:paraId="17919F20" w14:textId="77777777" w:rsidR="00AC43C8" w:rsidRDefault="00AC43C8" w:rsidP="0077503B">
      <w:pPr>
        <w:pStyle w:val="Default"/>
        <w:rPr>
          <w:sz w:val="22"/>
          <w:szCs w:val="22"/>
        </w:rPr>
      </w:pPr>
    </w:p>
    <w:p w14:paraId="48925834" w14:textId="77777777" w:rsidR="00FF0BFD" w:rsidRDefault="00346BA1" w:rsidP="0077503B">
      <w:pPr>
        <w:pStyle w:val="Default"/>
        <w:ind w:left="720" w:firstLine="720"/>
        <w:rPr>
          <w:sz w:val="22"/>
          <w:szCs w:val="22"/>
        </w:rPr>
      </w:pPr>
      <w:r>
        <w:rPr>
          <w:sz w:val="22"/>
          <w:szCs w:val="22"/>
        </w:rPr>
        <w:t>N</w:t>
      </w:r>
      <w:r w:rsidR="00AC43C8">
        <w:rPr>
          <w:sz w:val="22"/>
          <w:szCs w:val="22"/>
        </w:rPr>
        <w:t>.</w:t>
      </w:r>
      <w:r w:rsidR="00AC43C8">
        <w:rPr>
          <w:sz w:val="22"/>
          <w:szCs w:val="22"/>
        </w:rPr>
        <w:tab/>
        <w:t>Maine Bar Rules;</w:t>
      </w:r>
    </w:p>
    <w:p w14:paraId="314EAAF8" w14:textId="77777777" w:rsidR="00AC43C8" w:rsidRDefault="00AC43C8" w:rsidP="0077503B">
      <w:pPr>
        <w:pStyle w:val="Default"/>
        <w:rPr>
          <w:sz w:val="22"/>
          <w:szCs w:val="22"/>
        </w:rPr>
      </w:pPr>
    </w:p>
    <w:p w14:paraId="3201AB09" w14:textId="77777777" w:rsidR="00FF0BFD" w:rsidRDefault="00346BA1" w:rsidP="0077503B">
      <w:pPr>
        <w:pStyle w:val="Default"/>
        <w:ind w:left="720" w:firstLine="720"/>
        <w:rPr>
          <w:sz w:val="22"/>
          <w:szCs w:val="22"/>
        </w:rPr>
      </w:pPr>
      <w:r>
        <w:rPr>
          <w:sz w:val="22"/>
          <w:szCs w:val="22"/>
        </w:rPr>
        <w:t>O</w:t>
      </w:r>
      <w:r w:rsidR="00AC43C8">
        <w:rPr>
          <w:sz w:val="22"/>
          <w:szCs w:val="22"/>
        </w:rPr>
        <w:t>.</w:t>
      </w:r>
      <w:r w:rsidR="00AC43C8">
        <w:rPr>
          <w:sz w:val="22"/>
          <w:szCs w:val="22"/>
        </w:rPr>
        <w:tab/>
        <w:t>Current Maine Case Law.</w:t>
      </w:r>
    </w:p>
    <w:p w14:paraId="050B41EE" w14:textId="77777777" w:rsidR="00FF0BFD" w:rsidRDefault="00FF0BFD" w:rsidP="0077503B">
      <w:pPr>
        <w:pStyle w:val="Default1"/>
        <w:ind w:left="920"/>
        <w:rPr>
          <w:sz w:val="22"/>
          <w:szCs w:val="22"/>
        </w:rPr>
      </w:pPr>
    </w:p>
    <w:p w14:paraId="1BECE9C8" w14:textId="77777777" w:rsidR="00AC43C8" w:rsidRDefault="00AC43C8" w:rsidP="0077503B">
      <w:pPr>
        <w:pStyle w:val="Default1"/>
        <w:ind w:left="1440" w:hanging="720"/>
        <w:rPr>
          <w:color w:val="000000"/>
          <w:sz w:val="22"/>
          <w:szCs w:val="22"/>
        </w:rPr>
      </w:pPr>
      <w:r>
        <w:rPr>
          <w:bCs/>
          <w:color w:val="000000"/>
          <w:sz w:val="22"/>
          <w:szCs w:val="22"/>
        </w:rPr>
        <w:t>3.</w:t>
      </w:r>
      <w:r>
        <w:rPr>
          <w:bCs/>
          <w:color w:val="000000"/>
          <w:sz w:val="22"/>
          <w:szCs w:val="22"/>
        </w:rPr>
        <w:tab/>
      </w:r>
      <w:r w:rsidR="0048538E">
        <w:rPr>
          <w:bCs/>
          <w:color w:val="000000"/>
          <w:sz w:val="22"/>
          <w:szCs w:val="22"/>
        </w:rPr>
        <w:t>Defense c</w:t>
      </w:r>
      <w:r>
        <w:rPr>
          <w:bCs/>
          <w:color w:val="000000"/>
          <w:sz w:val="22"/>
          <w:szCs w:val="22"/>
        </w:rPr>
        <w:t xml:space="preserve">ounsel </w:t>
      </w:r>
      <w:r w:rsidR="00437903">
        <w:rPr>
          <w:bCs/>
          <w:color w:val="000000"/>
          <w:sz w:val="22"/>
          <w:szCs w:val="22"/>
        </w:rPr>
        <w:t>should</w:t>
      </w:r>
      <w:r>
        <w:rPr>
          <w:bCs/>
          <w:color w:val="000000"/>
          <w:sz w:val="22"/>
          <w:szCs w:val="22"/>
        </w:rPr>
        <w:t xml:space="preserve"> understand and protect the </w:t>
      </w:r>
      <w:r w:rsidR="0048538E">
        <w:rPr>
          <w:bCs/>
          <w:color w:val="000000"/>
          <w:sz w:val="22"/>
          <w:szCs w:val="22"/>
        </w:rPr>
        <w:t>client</w:t>
      </w:r>
      <w:r>
        <w:rPr>
          <w:bCs/>
          <w:color w:val="000000"/>
          <w:sz w:val="22"/>
          <w:szCs w:val="22"/>
        </w:rPr>
        <w:t>’s rights to information and decision making.</w:t>
      </w:r>
      <w:r w:rsidR="00D66DAE">
        <w:rPr>
          <w:bCs/>
          <w:color w:val="000000"/>
          <w:sz w:val="22"/>
          <w:szCs w:val="22"/>
        </w:rPr>
        <w:t xml:space="preserve"> </w:t>
      </w:r>
      <w:r w:rsidR="0048538E">
        <w:rPr>
          <w:bCs/>
          <w:color w:val="000000"/>
          <w:sz w:val="22"/>
          <w:szCs w:val="22"/>
        </w:rPr>
        <w:t>Defense counsel</w:t>
      </w:r>
      <w:r>
        <w:rPr>
          <w:sz w:val="22"/>
          <w:szCs w:val="22"/>
        </w:rPr>
        <w:t xml:space="preserve"> must explain to the </w:t>
      </w:r>
      <w:r w:rsidR="0048538E">
        <w:rPr>
          <w:sz w:val="22"/>
          <w:szCs w:val="22"/>
        </w:rPr>
        <w:t>client</w:t>
      </w:r>
      <w:r>
        <w:rPr>
          <w:sz w:val="22"/>
          <w:szCs w:val="22"/>
        </w:rPr>
        <w:t xml:space="preserve"> what </w:t>
      </w:r>
      <w:proofErr w:type="gramStart"/>
      <w:r>
        <w:rPr>
          <w:sz w:val="22"/>
          <w:szCs w:val="22"/>
        </w:rPr>
        <w:t>decision making</w:t>
      </w:r>
      <w:proofErr w:type="gramEnd"/>
      <w:r>
        <w:rPr>
          <w:sz w:val="22"/>
          <w:szCs w:val="22"/>
        </w:rPr>
        <w:t xml:space="preserve"> authority remains with the </w:t>
      </w:r>
      <w:r w:rsidR="0048538E">
        <w:rPr>
          <w:sz w:val="22"/>
          <w:szCs w:val="22"/>
        </w:rPr>
        <w:t>client</w:t>
      </w:r>
      <w:r>
        <w:rPr>
          <w:sz w:val="22"/>
          <w:szCs w:val="22"/>
        </w:rPr>
        <w:t xml:space="preserve"> and what lies with the </w:t>
      </w:r>
      <w:r w:rsidR="0048538E">
        <w:rPr>
          <w:sz w:val="22"/>
          <w:szCs w:val="22"/>
        </w:rPr>
        <w:t>State</w:t>
      </w:r>
      <w:r>
        <w:rPr>
          <w:sz w:val="22"/>
          <w:szCs w:val="22"/>
        </w:rPr>
        <w:t xml:space="preserve"> while the child is in </w:t>
      </w:r>
      <w:r w:rsidR="0048538E">
        <w:rPr>
          <w:sz w:val="22"/>
          <w:szCs w:val="22"/>
        </w:rPr>
        <w:t>the State’s custody</w:t>
      </w:r>
      <w:r>
        <w:rPr>
          <w:sz w:val="22"/>
          <w:szCs w:val="22"/>
        </w:rPr>
        <w:t>. This includes but is not limited to:</w:t>
      </w:r>
    </w:p>
    <w:p w14:paraId="6AD15879" w14:textId="77777777" w:rsidR="00AC43C8" w:rsidRDefault="00AC43C8" w:rsidP="0077503B">
      <w:pPr>
        <w:pStyle w:val="Default1"/>
        <w:ind w:left="1800"/>
        <w:rPr>
          <w:color w:val="000000"/>
          <w:sz w:val="22"/>
          <w:szCs w:val="22"/>
        </w:rPr>
      </w:pPr>
    </w:p>
    <w:p w14:paraId="7C3C0A59" w14:textId="77777777" w:rsidR="00AC43C8" w:rsidRDefault="00AC43C8" w:rsidP="0077503B">
      <w:pPr>
        <w:pStyle w:val="Default"/>
        <w:ind w:left="2160" w:hanging="720"/>
        <w:rPr>
          <w:sz w:val="22"/>
          <w:szCs w:val="22"/>
        </w:rPr>
      </w:pPr>
      <w:r>
        <w:rPr>
          <w:sz w:val="22"/>
          <w:szCs w:val="22"/>
        </w:rPr>
        <w:t>A.</w:t>
      </w:r>
      <w:r>
        <w:rPr>
          <w:sz w:val="22"/>
          <w:szCs w:val="22"/>
        </w:rPr>
        <w:tab/>
        <w:t>Seeking updates and reports from any service provider working with the child/family;</w:t>
      </w:r>
    </w:p>
    <w:p w14:paraId="2665E3DB" w14:textId="77777777" w:rsidR="00FF0BFD" w:rsidRDefault="00FF0BFD" w:rsidP="0077503B">
      <w:pPr>
        <w:pStyle w:val="Default"/>
        <w:rPr>
          <w:sz w:val="22"/>
          <w:szCs w:val="22"/>
        </w:rPr>
      </w:pPr>
    </w:p>
    <w:p w14:paraId="2DE31536" w14:textId="77777777" w:rsidR="00AC43C8" w:rsidRDefault="00AC43C8" w:rsidP="0077503B">
      <w:pPr>
        <w:pStyle w:val="Default"/>
        <w:ind w:left="2160" w:hanging="720"/>
        <w:rPr>
          <w:sz w:val="22"/>
          <w:szCs w:val="22"/>
        </w:rPr>
      </w:pPr>
      <w:r>
        <w:rPr>
          <w:sz w:val="22"/>
          <w:szCs w:val="22"/>
        </w:rPr>
        <w:t>B.</w:t>
      </w:r>
      <w:r>
        <w:rPr>
          <w:sz w:val="22"/>
          <w:szCs w:val="22"/>
        </w:rPr>
        <w:tab/>
        <w:t>Helping the client obtain information about the child’s safety, health, education and well-</w:t>
      </w:r>
      <w:r w:rsidR="00FF0BFD">
        <w:rPr>
          <w:sz w:val="22"/>
          <w:szCs w:val="22"/>
        </w:rPr>
        <w:t>being when the client desires;</w:t>
      </w:r>
    </w:p>
    <w:p w14:paraId="7BB18B7C" w14:textId="77777777" w:rsidR="00FF0BFD" w:rsidRDefault="00FF0BFD" w:rsidP="0077503B">
      <w:pPr>
        <w:pStyle w:val="Default"/>
        <w:rPr>
          <w:sz w:val="22"/>
          <w:szCs w:val="22"/>
        </w:rPr>
      </w:pPr>
    </w:p>
    <w:p w14:paraId="65411033" w14:textId="77777777" w:rsidR="00AC43C8" w:rsidRDefault="00AC43C8" w:rsidP="0077503B">
      <w:pPr>
        <w:pStyle w:val="Default"/>
        <w:ind w:left="2160" w:hanging="720"/>
        <w:rPr>
          <w:sz w:val="22"/>
          <w:szCs w:val="22"/>
        </w:rPr>
      </w:pPr>
      <w:r>
        <w:rPr>
          <w:sz w:val="22"/>
          <w:szCs w:val="22"/>
        </w:rPr>
        <w:t>C.</w:t>
      </w:r>
      <w:r>
        <w:rPr>
          <w:sz w:val="22"/>
          <w:szCs w:val="22"/>
        </w:rPr>
        <w:tab/>
        <w:t xml:space="preserve">Assisting the </w:t>
      </w:r>
      <w:r w:rsidR="0048538E">
        <w:rPr>
          <w:sz w:val="22"/>
          <w:szCs w:val="22"/>
        </w:rPr>
        <w:t xml:space="preserve">client </w:t>
      </w:r>
      <w:r>
        <w:rPr>
          <w:sz w:val="22"/>
          <w:szCs w:val="22"/>
        </w:rPr>
        <w:t>in exercising his or he</w:t>
      </w:r>
      <w:r w:rsidR="00FF0BFD">
        <w:rPr>
          <w:sz w:val="22"/>
          <w:szCs w:val="22"/>
        </w:rPr>
        <w:t xml:space="preserve">r rights to continue to make </w:t>
      </w:r>
      <w:r>
        <w:rPr>
          <w:sz w:val="22"/>
          <w:szCs w:val="22"/>
        </w:rPr>
        <w:t>decisions regarding the child’s medical, m</w:t>
      </w:r>
      <w:r w:rsidR="00FF0BFD">
        <w:rPr>
          <w:sz w:val="22"/>
          <w:szCs w:val="22"/>
        </w:rPr>
        <w:t xml:space="preserve">ental health and educational </w:t>
      </w:r>
      <w:r>
        <w:rPr>
          <w:sz w:val="22"/>
          <w:szCs w:val="22"/>
        </w:rPr>
        <w:t>services;</w:t>
      </w:r>
    </w:p>
    <w:p w14:paraId="0C1773FC" w14:textId="77777777" w:rsidR="00FF0BFD" w:rsidRDefault="00FF0BFD" w:rsidP="0077503B">
      <w:pPr>
        <w:pStyle w:val="Default"/>
        <w:rPr>
          <w:sz w:val="22"/>
          <w:szCs w:val="22"/>
        </w:rPr>
      </w:pPr>
    </w:p>
    <w:p w14:paraId="7AC93CE5" w14:textId="77777777" w:rsidR="00FF0BFD" w:rsidRDefault="00AC43C8" w:rsidP="0077503B">
      <w:pPr>
        <w:pStyle w:val="Default"/>
        <w:ind w:left="2160" w:hanging="720"/>
        <w:rPr>
          <w:sz w:val="22"/>
          <w:szCs w:val="22"/>
        </w:rPr>
      </w:pPr>
      <w:r>
        <w:rPr>
          <w:sz w:val="22"/>
          <w:szCs w:val="22"/>
        </w:rPr>
        <w:t>D.</w:t>
      </w:r>
      <w:r>
        <w:rPr>
          <w:sz w:val="22"/>
          <w:szCs w:val="22"/>
        </w:rPr>
        <w:tab/>
        <w:t xml:space="preserve">Intervening with the </w:t>
      </w:r>
      <w:r w:rsidR="0048538E">
        <w:rPr>
          <w:sz w:val="22"/>
          <w:szCs w:val="22"/>
        </w:rPr>
        <w:t>State</w:t>
      </w:r>
      <w:r>
        <w:rPr>
          <w:sz w:val="22"/>
          <w:szCs w:val="22"/>
        </w:rPr>
        <w:t xml:space="preserve">, provider agencies, medical providers and the school to ensure the </w:t>
      </w:r>
      <w:r w:rsidR="0048538E">
        <w:rPr>
          <w:sz w:val="22"/>
          <w:szCs w:val="22"/>
        </w:rPr>
        <w:t xml:space="preserve">client </w:t>
      </w:r>
      <w:r>
        <w:rPr>
          <w:sz w:val="22"/>
          <w:szCs w:val="22"/>
        </w:rPr>
        <w:t>has decision-making opportunities;</w:t>
      </w:r>
    </w:p>
    <w:p w14:paraId="15321FCB" w14:textId="77777777" w:rsidR="00FF0BFD" w:rsidRDefault="00FF0BFD" w:rsidP="0077503B">
      <w:pPr>
        <w:pStyle w:val="Default"/>
        <w:rPr>
          <w:sz w:val="22"/>
          <w:szCs w:val="22"/>
        </w:rPr>
      </w:pPr>
    </w:p>
    <w:p w14:paraId="3EFA794D" w14:textId="77777777" w:rsidR="00AC43C8" w:rsidRDefault="00AC43C8" w:rsidP="0077503B">
      <w:pPr>
        <w:pStyle w:val="Default"/>
        <w:ind w:left="2160" w:hanging="720"/>
        <w:rPr>
          <w:sz w:val="22"/>
          <w:szCs w:val="22"/>
        </w:rPr>
      </w:pPr>
      <w:r>
        <w:rPr>
          <w:sz w:val="22"/>
          <w:szCs w:val="22"/>
        </w:rPr>
        <w:t>E.</w:t>
      </w:r>
      <w:r>
        <w:rPr>
          <w:sz w:val="22"/>
          <w:szCs w:val="22"/>
        </w:rPr>
        <w:tab/>
        <w:t xml:space="preserve">Seeking court orders when the </w:t>
      </w:r>
      <w:r w:rsidR="0048538E">
        <w:rPr>
          <w:sz w:val="22"/>
          <w:szCs w:val="22"/>
        </w:rPr>
        <w:t xml:space="preserve">client </w:t>
      </w:r>
      <w:r>
        <w:rPr>
          <w:sz w:val="22"/>
          <w:szCs w:val="22"/>
        </w:rPr>
        <w:t>has been left out of important decisions about the child’s life;</w:t>
      </w:r>
    </w:p>
    <w:p w14:paraId="2A0C4E8C" w14:textId="77777777" w:rsidR="00FF0BFD" w:rsidRDefault="00FF0BFD" w:rsidP="0077503B">
      <w:pPr>
        <w:pStyle w:val="Default"/>
        <w:rPr>
          <w:sz w:val="22"/>
          <w:szCs w:val="22"/>
        </w:rPr>
      </w:pPr>
    </w:p>
    <w:p w14:paraId="352E26F4" w14:textId="77777777" w:rsidR="00AC43C8" w:rsidRDefault="00AC43C8" w:rsidP="0077503B">
      <w:pPr>
        <w:pStyle w:val="Default"/>
        <w:ind w:left="2160" w:hanging="720"/>
        <w:rPr>
          <w:sz w:val="22"/>
          <w:szCs w:val="22"/>
        </w:rPr>
      </w:pPr>
      <w:r>
        <w:rPr>
          <w:sz w:val="22"/>
          <w:szCs w:val="22"/>
        </w:rPr>
        <w:t>F.</w:t>
      </w:r>
      <w:r>
        <w:rPr>
          <w:sz w:val="22"/>
          <w:szCs w:val="22"/>
        </w:rPr>
        <w:tab/>
        <w:t>Counseling the client and helping the parent understand his or her rights and responsibilities and trying to assist t</w:t>
      </w:r>
      <w:r w:rsidR="00FF0BFD">
        <w:rPr>
          <w:sz w:val="22"/>
          <w:szCs w:val="22"/>
        </w:rPr>
        <w:t>he parent in carrying them out.</w:t>
      </w:r>
    </w:p>
    <w:p w14:paraId="46992D2A" w14:textId="77777777" w:rsidR="00AC43C8" w:rsidRDefault="00AC43C8" w:rsidP="0077503B">
      <w:pPr>
        <w:pStyle w:val="Default"/>
        <w:rPr>
          <w:sz w:val="22"/>
          <w:szCs w:val="22"/>
        </w:rPr>
      </w:pPr>
    </w:p>
    <w:p w14:paraId="7D668BE1" w14:textId="77777777" w:rsidR="00AC43C8" w:rsidRDefault="00AC43C8" w:rsidP="0077503B">
      <w:pPr>
        <w:pStyle w:val="Default"/>
        <w:ind w:left="1440" w:hanging="720"/>
        <w:rPr>
          <w:sz w:val="22"/>
          <w:szCs w:val="22"/>
        </w:rPr>
      </w:pPr>
      <w:r>
        <w:rPr>
          <w:bCs/>
          <w:sz w:val="22"/>
          <w:szCs w:val="22"/>
        </w:rPr>
        <w:t>4.</w:t>
      </w:r>
      <w:r>
        <w:rPr>
          <w:bCs/>
          <w:sz w:val="22"/>
          <w:szCs w:val="22"/>
        </w:rPr>
        <w:tab/>
      </w:r>
      <w:r w:rsidR="0048538E">
        <w:rPr>
          <w:bCs/>
          <w:sz w:val="22"/>
          <w:szCs w:val="22"/>
        </w:rPr>
        <w:t>Defense c</w:t>
      </w:r>
      <w:r>
        <w:rPr>
          <w:bCs/>
          <w:sz w:val="22"/>
          <w:szCs w:val="22"/>
        </w:rPr>
        <w:t xml:space="preserve">ounsel </w:t>
      </w:r>
      <w:r w:rsidR="00437903">
        <w:rPr>
          <w:bCs/>
          <w:sz w:val="22"/>
          <w:szCs w:val="22"/>
        </w:rPr>
        <w:t>should</w:t>
      </w:r>
      <w:r>
        <w:rPr>
          <w:bCs/>
          <w:sz w:val="22"/>
          <w:szCs w:val="22"/>
        </w:rPr>
        <w:t xml:space="preserve"> avoid continuances and </w:t>
      </w:r>
      <w:r w:rsidR="00FF0BFD">
        <w:rPr>
          <w:bCs/>
          <w:sz w:val="22"/>
          <w:szCs w:val="22"/>
        </w:rPr>
        <w:t xml:space="preserve">work to reduce delays in court </w:t>
      </w:r>
      <w:r>
        <w:rPr>
          <w:bCs/>
          <w:sz w:val="22"/>
          <w:szCs w:val="22"/>
        </w:rPr>
        <w:t>proceedings.</w:t>
      </w:r>
    </w:p>
    <w:p w14:paraId="62113EF5" w14:textId="77777777" w:rsidR="00AC43C8" w:rsidRDefault="00AC43C8" w:rsidP="0077503B">
      <w:pPr>
        <w:pStyle w:val="Default"/>
        <w:ind w:firstLine="720"/>
        <w:rPr>
          <w:sz w:val="22"/>
          <w:szCs w:val="22"/>
        </w:rPr>
      </w:pPr>
    </w:p>
    <w:p w14:paraId="4AA91F89" w14:textId="77777777" w:rsidR="00AC43C8" w:rsidRDefault="00AC43C8" w:rsidP="0077503B">
      <w:pPr>
        <w:pStyle w:val="Default"/>
        <w:ind w:left="2160" w:hanging="720"/>
        <w:rPr>
          <w:sz w:val="22"/>
          <w:szCs w:val="22"/>
        </w:rPr>
      </w:pPr>
      <w:r>
        <w:rPr>
          <w:sz w:val="22"/>
          <w:szCs w:val="22"/>
        </w:rPr>
        <w:t>A.</w:t>
      </w:r>
      <w:r>
        <w:rPr>
          <w:sz w:val="22"/>
          <w:szCs w:val="22"/>
        </w:rPr>
        <w:tab/>
      </w:r>
      <w:r w:rsidR="0048538E">
        <w:rPr>
          <w:bCs/>
          <w:sz w:val="22"/>
          <w:szCs w:val="22"/>
        </w:rPr>
        <w:t xml:space="preserve">Defense counsel </w:t>
      </w:r>
      <w:r>
        <w:rPr>
          <w:sz w:val="22"/>
          <w:szCs w:val="22"/>
        </w:rPr>
        <w:t>should not request continuances unless there is an emergency or a</w:t>
      </w:r>
      <w:r w:rsidR="00FF0BFD">
        <w:rPr>
          <w:sz w:val="22"/>
          <w:szCs w:val="22"/>
        </w:rPr>
        <w:t xml:space="preserve"> benefit to the client’s case.</w:t>
      </w:r>
    </w:p>
    <w:p w14:paraId="552B9F23" w14:textId="77777777" w:rsidR="00AC43C8" w:rsidRDefault="00AC43C8" w:rsidP="0077503B">
      <w:pPr>
        <w:pStyle w:val="Default"/>
        <w:rPr>
          <w:sz w:val="22"/>
          <w:szCs w:val="22"/>
        </w:rPr>
      </w:pPr>
    </w:p>
    <w:p w14:paraId="0584EFCA" w14:textId="77777777" w:rsidR="00AC43C8" w:rsidRDefault="00AC43C8" w:rsidP="0077503B">
      <w:pPr>
        <w:pStyle w:val="Default"/>
        <w:ind w:left="2160" w:hanging="720"/>
        <w:rPr>
          <w:sz w:val="22"/>
          <w:szCs w:val="22"/>
        </w:rPr>
      </w:pPr>
      <w:r>
        <w:rPr>
          <w:sz w:val="22"/>
          <w:szCs w:val="22"/>
        </w:rPr>
        <w:t>B.</w:t>
      </w:r>
      <w:r>
        <w:rPr>
          <w:sz w:val="22"/>
          <w:szCs w:val="22"/>
        </w:rPr>
        <w:tab/>
        <w:t xml:space="preserve">If continuances are necessary, </w:t>
      </w:r>
      <w:r w:rsidR="0048538E">
        <w:rPr>
          <w:sz w:val="22"/>
          <w:szCs w:val="22"/>
        </w:rPr>
        <w:t xml:space="preserve">defense counsel </w:t>
      </w:r>
      <w:r>
        <w:rPr>
          <w:sz w:val="22"/>
          <w:szCs w:val="22"/>
        </w:rPr>
        <w:t>should request the continuance in writing, as far as possible in advance of the hearing, and should request the shortest delay possible, consisten</w:t>
      </w:r>
      <w:r w:rsidR="00FF0BFD">
        <w:rPr>
          <w:sz w:val="22"/>
          <w:szCs w:val="22"/>
        </w:rPr>
        <w:t>t with the client’s interests.</w:t>
      </w:r>
    </w:p>
    <w:p w14:paraId="57EFC557" w14:textId="77777777" w:rsidR="00AC43C8" w:rsidRDefault="00AC43C8" w:rsidP="0077503B">
      <w:pPr>
        <w:pStyle w:val="Default"/>
        <w:ind w:left="720" w:firstLine="720"/>
        <w:rPr>
          <w:sz w:val="22"/>
          <w:szCs w:val="22"/>
        </w:rPr>
      </w:pPr>
    </w:p>
    <w:p w14:paraId="247273D9" w14:textId="77777777" w:rsidR="00AC43C8" w:rsidRDefault="00AC43C8" w:rsidP="0077503B">
      <w:pPr>
        <w:pStyle w:val="Default"/>
        <w:ind w:left="2160" w:hanging="720"/>
        <w:rPr>
          <w:sz w:val="22"/>
          <w:szCs w:val="22"/>
        </w:rPr>
      </w:pPr>
      <w:r>
        <w:rPr>
          <w:sz w:val="22"/>
          <w:szCs w:val="22"/>
        </w:rPr>
        <w:t>C.</w:t>
      </w:r>
      <w:r>
        <w:rPr>
          <w:sz w:val="22"/>
          <w:szCs w:val="22"/>
        </w:rPr>
        <w:tab/>
      </w:r>
      <w:r w:rsidR="0048538E">
        <w:rPr>
          <w:bCs/>
          <w:sz w:val="22"/>
          <w:szCs w:val="22"/>
        </w:rPr>
        <w:t>Defense counsel</w:t>
      </w:r>
      <w:r>
        <w:rPr>
          <w:sz w:val="22"/>
          <w:szCs w:val="22"/>
        </w:rPr>
        <w:t xml:space="preserve"> must notify all counsel of the request</w:t>
      </w:r>
      <w:r w:rsidR="00346BA1">
        <w:rPr>
          <w:sz w:val="22"/>
          <w:szCs w:val="22"/>
        </w:rPr>
        <w:t xml:space="preserve"> for a continuance</w:t>
      </w:r>
      <w:r>
        <w:rPr>
          <w:sz w:val="22"/>
          <w:szCs w:val="22"/>
        </w:rPr>
        <w:t xml:space="preserve">. </w:t>
      </w:r>
      <w:r w:rsidR="0048538E">
        <w:rPr>
          <w:bCs/>
          <w:sz w:val="22"/>
          <w:szCs w:val="22"/>
        </w:rPr>
        <w:t xml:space="preserve">Defense counsel </w:t>
      </w:r>
      <w:r>
        <w:rPr>
          <w:sz w:val="22"/>
          <w:szCs w:val="22"/>
        </w:rPr>
        <w:t>should object to repeated or prolonged continuance requests by other parties if the continuance wo</w:t>
      </w:r>
      <w:r w:rsidR="00FF0BFD">
        <w:rPr>
          <w:sz w:val="22"/>
          <w:szCs w:val="22"/>
        </w:rPr>
        <w:t>uld harm the client.</w:t>
      </w:r>
    </w:p>
    <w:p w14:paraId="55D30C1F" w14:textId="77777777" w:rsidR="00AC43C8" w:rsidRDefault="00AC43C8" w:rsidP="0077503B">
      <w:pPr>
        <w:pStyle w:val="Default"/>
        <w:rPr>
          <w:sz w:val="22"/>
          <w:szCs w:val="22"/>
        </w:rPr>
      </w:pPr>
    </w:p>
    <w:p w14:paraId="1C84D542" w14:textId="77777777" w:rsidR="00AC43C8" w:rsidRDefault="00FF0BFD" w:rsidP="0077503B">
      <w:pPr>
        <w:pStyle w:val="Default"/>
        <w:ind w:left="1440" w:hanging="720"/>
        <w:rPr>
          <w:sz w:val="22"/>
          <w:szCs w:val="22"/>
        </w:rPr>
      </w:pPr>
      <w:r>
        <w:rPr>
          <w:bCs/>
          <w:sz w:val="22"/>
          <w:szCs w:val="22"/>
        </w:rPr>
        <w:t>5.</w:t>
      </w:r>
      <w:r w:rsidR="00AC43C8">
        <w:rPr>
          <w:bCs/>
          <w:sz w:val="22"/>
          <w:szCs w:val="22"/>
        </w:rPr>
        <w:tab/>
      </w:r>
      <w:r w:rsidR="0048538E">
        <w:rPr>
          <w:bCs/>
          <w:sz w:val="22"/>
          <w:szCs w:val="22"/>
        </w:rPr>
        <w:t>Defense counsel</w:t>
      </w:r>
      <w:r w:rsidR="00AC43C8">
        <w:rPr>
          <w:bCs/>
          <w:sz w:val="22"/>
          <w:szCs w:val="22"/>
        </w:rPr>
        <w:t xml:space="preserve"> </w:t>
      </w:r>
      <w:r w:rsidR="00437903">
        <w:rPr>
          <w:bCs/>
          <w:sz w:val="22"/>
          <w:szCs w:val="22"/>
        </w:rPr>
        <w:t>should</w:t>
      </w:r>
      <w:r w:rsidR="00AC43C8">
        <w:rPr>
          <w:bCs/>
          <w:sz w:val="22"/>
          <w:szCs w:val="22"/>
        </w:rPr>
        <w:t xml:space="preserve"> cooperate and communicate regu</w:t>
      </w:r>
      <w:r>
        <w:rPr>
          <w:bCs/>
          <w:sz w:val="22"/>
          <w:szCs w:val="22"/>
        </w:rPr>
        <w:t>larly with other professionals in the case.</w:t>
      </w:r>
    </w:p>
    <w:p w14:paraId="2EF61035" w14:textId="77777777" w:rsidR="00FF0BFD" w:rsidRDefault="00FF0BFD" w:rsidP="0077503B">
      <w:pPr>
        <w:pStyle w:val="Default"/>
        <w:rPr>
          <w:sz w:val="22"/>
          <w:szCs w:val="22"/>
        </w:rPr>
      </w:pPr>
    </w:p>
    <w:p w14:paraId="30D882D1" w14:textId="77777777" w:rsidR="00AC43C8" w:rsidRDefault="00AC43C8" w:rsidP="0077503B">
      <w:pPr>
        <w:pStyle w:val="Default"/>
        <w:ind w:left="2160" w:hanging="720"/>
        <w:rPr>
          <w:sz w:val="22"/>
          <w:szCs w:val="22"/>
        </w:rPr>
      </w:pPr>
      <w:r>
        <w:rPr>
          <w:sz w:val="22"/>
          <w:szCs w:val="22"/>
        </w:rPr>
        <w:t>A.</w:t>
      </w:r>
      <w:r>
        <w:rPr>
          <w:sz w:val="22"/>
          <w:szCs w:val="22"/>
        </w:rPr>
        <w:tab/>
      </w:r>
      <w:r w:rsidR="00416836">
        <w:rPr>
          <w:bCs/>
          <w:sz w:val="22"/>
          <w:szCs w:val="22"/>
        </w:rPr>
        <w:t>Defense counsel</w:t>
      </w:r>
      <w:r w:rsidR="00D66DAE">
        <w:rPr>
          <w:bCs/>
          <w:sz w:val="22"/>
          <w:szCs w:val="22"/>
        </w:rPr>
        <w:t xml:space="preserve"> </w:t>
      </w:r>
      <w:r>
        <w:rPr>
          <w:sz w:val="22"/>
          <w:szCs w:val="22"/>
        </w:rPr>
        <w:t xml:space="preserve">should communicate with attorneys for the other parties, court appointed special advocates (CASAs) or </w:t>
      </w:r>
      <w:proofErr w:type="gramStart"/>
      <w:r>
        <w:rPr>
          <w:sz w:val="22"/>
          <w:szCs w:val="22"/>
        </w:rPr>
        <w:t>guardians</w:t>
      </w:r>
      <w:proofErr w:type="gramEnd"/>
      <w:r>
        <w:rPr>
          <w:sz w:val="22"/>
          <w:szCs w:val="22"/>
        </w:rPr>
        <w:t xml:space="preserve"> ad litem (GALs), the caseworker, foster parents and service providers to learn about the client’s progress and their views of the case, as appropriate, and in compliance with rules of confide</w:t>
      </w:r>
      <w:r w:rsidR="00FF0BFD">
        <w:rPr>
          <w:sz w:val="22"/>
          <w:szCs w:val="22"/>
        </w:rPr>
        <w:t>ntiality (22 M.R.S.A. § 4008).</w:t>
      </w:r>
    </w:p>
    <w:p w14:paraId="7D1F634A" w14:textId="77777777" w:rsidR="00AC43C8" w:rsidRDefault="00AC43C8" w:rsidP="0077503B">
      <w:pPr>
        <w:pStyle w:val="Default"/>
        <w:rPr>
          <w:sz w:val="22"/>
          <w:szCs w:val="22"/>
        </w:rPr>
      </w:pPr>
    </w:p>
    <w:p w14:paraId="38310625" w14:textId="77777777" w:rsidR="00AC43C8" w:rsidRDefault="00AC43C8" w:rsidP="0077503B">
      <w:pPr>
        <w:pStyle w:val="Default"/>
        <w:ind w:left="2160" w:hanging="720"/>
        <w:rPr>
          <w:sz w:val="22"/>
          <w:szCs w:val="22"/>
        </w:rPr>
      </w:pPr>
      <w:r>
        <w:rPr>
          <w:sz w:val="22"/>
          <w:szCs w:val="22"/>
        </w:rPr>
        <w:t xml:space="preserve"> B.</w:t>
      </w:r>
      <w:r>
        <w:rPr>
          <w:sz w:val="22"/>
          <w:szCs w:val="22"/>
        </w:rPr>
        <w:tab/>
      </w:r>
      <w:r w:rsidR="00416836">
        <w:rPr>
          <w:bCs/>
          <w:sz w:val="22"/>
          <w:szCs w:val="22"/>
        </w:rPr>
        <w:t xml:space="preserve">Defense counsel </w:t>
      </w:r>
      <w:r>
        <w:rPr>
          <w:sz w:val="22"/>
          <w:szCs w:val="22"/>
        </w:rPr>
        <w:t xml:space="preserve">should have open lines of communication with the attorney(s) representing the client in related matters such as any criminal, protection from abuse, private custody or administrative proceedings to ensure that probation orders, protection from abuse orders, private custody orders and administrative determinations do not conflict with the client’s goals in the </w:t>
      </w:r>
      <w:r w:rsidR="00A0328E">
        <w:rPr>
          <w:sz w:val="22"/>
          <w:szCs w:val="22"/>
        </w:rPr>
        <w:t>child protection</w:t>
      </w:r>
      <w:r w:rsidR="00FF0BFD">
        <w:rPr>
          <w:sz w:val="22"/>
          <w:szCs w:val="22"/>
        </w:rPr>
        <w:t xml:space="preserve"> case.</w:t>
      </w:r>
    </w:p>
    <w:p w14:paraId="4BC58172" w14:textId="77777777" w:rsidR="00AC43C8" w:rsidRDefault="00AC43C8" w:rsidP="0077503B">
      <w:pPr>
        <w:widowControl w:val="0"/>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7303E19B" w14:textId="77777777" w:rsidR="00FF0BFD" w:rsidRDefault="00FF0BFD" w:rsidP="0077503B">
      <w:pPr>
        <w:widowControl w:val="0"/>
        <w:rPr>
          <w:rFonts w:ascii="Times New Roman" w:hAnsi="Times New Roman"/>
          <w:b/>
          <w:sz w:val="22"/>
          <w:szCs w:val="22"/>
        </w:rPr>
      </w:pPr>
    </w:p>
    <w:p w14:paraId="76F2E66D" w14:textId="77777777" w:rsidR="00AC43C8" w:rsidRDefault="00AC43C8" w:rsidP="0077503B">
      <w:pPr>
        <w:widowControl w:val="0"/>
        <w:rPr>
          <w:rFonts w:ascii="Times New Roman" w:hAnsi="Times New Roman"/>
          <w:b/>
          <w:sz w:val="22"/>
          <w:szCs w:val="22"/>
          <w:u w:val="double"/>
        </w:rPr>
      </w:pPr>
      <w:r>
        <w:rPr>
          <w:rFonts w:ascii="Times New Roman" w:hAnsi="Times New Roman"/>
          <w:b/>
          <w:sz w:val="22"/>
          <w:szCs w:val="22"/>
        </w:rPr>
        <w:t>SECTION 3.</w:t>
      </w:r>
      <w:r>
        <w:rPr>
          <w:rFonts w:ascii="Times New Roman" w:hAnsi="Times New Roman"/>
          <w:b/>
          <w:sz w:val="22"/>
          <w:szCs w:val="22"/>
        </w:rPr>
        <w:tab/>
        <w:t>RELATIONSHIPS WITH CLIENT</w:t>
      </w:r>
    </w:p>
    <w:p w14:paraId="5F7ECBD2" w14:textId="77777777" w:rsidR="00AC43C8" w:rsidRDefault="00AC43C8" w:rsidP="0077503B">
      <w:pPr>
        <w:widowControl w:val="0"/>
        <w:ind w:left="1440" w:hanging="720"/>
        <w:rPr>
          <w:rFonts w:ascii="Times New Roman" w:hAnsi="Times New Roman"/>
          <w:b/>
          <w:sz w:val="22"/>
          <w:szCs w:val="22"/>
          <w:u w:val="double"/>
        </w:rPr>
      </w:pPr>
    </w:p>
    <w:p w14:paraId="1E5E2A9B" w14:textId="77777777" w:rsidR="00AC43C8" w:rsidRDefault="00AC43C8" w:rsidP="0077503B">
      <w:pPr>
        <w:pStyle w:val="Default"/>
        <w:ind w:firstLine="720"/>
        <w:rPr>
          <w:sz w:val="22"/>
          <w:szCs w:val="22"/>
        </w:rPr>
      </w:pPr>
      <w:r>
        <w:rPr>
          <w:sz w:val="22"/>
          <w:szCs w:val="22"/>
        </w:rPr>
        <w:t>1.</w:t>
      </w:r>
      <w:r>
        <w:rPr>
          <w:sz w:val="22"/>
          <w:szCs w:val="22"/>
        </w:rPr>
        <w:tab/>
      </w:r>
      <w:r w:rsidR="00416836">
        <w:rPr>
          <w:bCs/>
          <w:sz w:val="22"/>
          <w:szCs w:val="22"/>
        </w:rPr>
        <w:t xml:space="preserve">Defense counsel </w:t>
      </w:r>
      <w:r w:rsidR="00437903">
        <w:rPr>
          <w:bCs/>
          <w:sz w:val="22"/>
          <w:szCs w:val="22"/>
        </w:rPr>
        <w:t>should</w:t>
      </w:r>
      <w:r>
        <w:rPr>
          <w:bCs/>
          <w:sz w:val="22"/>
          <w:szCs w:val="22"/>
        </w:rPr>
        <w:t xml:space="preserve"> be an a</w:t>
      </w:r>
      <w:r w:rsidR="00FF0BFD">
        <w:rPr>
          <w:bCs/>
          <w:sz w:val="22"/>
          <w:szCs w:val="22"/>
        </w:rPr>
        <w:t>dvocate for the client’s goals.</w:t>
      </w:r>
    </w:p>
    <w:p w14:paraId="1D9544B1" w14:textId="77777777" w:rsidR="00AC43C8" w:rsidRDefault="00AC43C8" w:rsidP="0077503B">
      <w:pPr>
        <w:pStyle w:val="Default"/>
        <w:rPr>
          <w:sz w:val="22"/>
          <w:szCs w:val="22"/>
        </w:rPr>
      </w:pPr>
    </w:p>
    <w:p w14:paraId="0278FF9D" w14:textId="77777777" w:rsidR="00AC43C8" w:rsidRDefault="00AC43C8" w:rsidP="0077503B">
      <w:pPr>
        <w:pStyle w:val="Default"/>
        <w:ind w:left="2160" w:hanging="720"/>
        <w:rPr>
          <w:sz w:val="22"/>
          <w:szCs w:val="22"/>
        </w:rPr>
      </w:pPr>
      <w:r>
        <w:rPr>
          <w:sz w:val="22"/>
          <w:szCs w:val="22"/>
        </w:rPr>
        <w:t>A.</w:t>
      </w:r>
      <w:r>
        <w:rPr>
          <w:sz w:val="22"/>
          <w:szCs w:val="22"/>
        </w:rPr>
        <w:tab/>
      </w:r>
      <w:r w:rsidR="00416836">
        <w:rPr>
          <w:bCs/>
          <w:sz w:val="22"/>
          <w:szCs w:val="22"/>
        </w:rPr>
        <w:t xml:space="preserve">Defense counsel </w:t>
      </w:r>
      <w:r>
        <w:rPr>
          <w:sz w:val="22"/>
          <w:szCs w:val="22"/>
        </w:rPr>
        <w:t>must understand the client’s goa</w:t>
      </w:r>
      <w:r w:rsidR="00FF0BFD">
        <w:rPr>
          <w:sz w:val="22"/>
          <w:szCs w:val="22"/>
        </w:rPr>
        <w:t>ls and pursue them vigorously.</w:t>
      </w:r>
    </w:p>
    <w:p w14:paraId="76F2DE2F" w14:textId="77777777" w:rsidR="00AC43C8" w:rsidRDefault="00AC43C8" w:rsidP="0077503B">
      <w:pPr>
        <w:pStyle w:val="Default"/>
        <w:ind w:left="2160" w:hanging="720"/>
        <w:rPr>
          <w:sz w:val="22"/>
          <w:szCs w:val="22"/>
        </w:rPr>
      </w:pPr>
    </w:p>
    <w:p w14:paraId="5E429B19" w14:textId="77777777" w:rsidR="00AC43C8" w:rsidRDefault="00AC43C8" w:rsidP="0077503B">
      <w:pPr>
        <w:pStyle w:val="Default"/>
        <w:ind w:left="2160" w:hanging="720"/>
        <w:rPr>
          <w:sz w:val="22"/>
          <w:szCs w:val="22"/>
        </w:rPr>
      </w:pPr>
      <w:r>
        <w:rPr>
          <w:sz w:val="22"/>
          <w:szCs w:val="22"/>
        </w:rPr>
        <w:t>B.</w:t>
      </w:r>
      <w:r>
        <w:rPr>
          <w:sz w:val="22"/>
          <w:szCs w:val="22"/>
        </w:rPr>
        <w:tab/>
      </w:r>
      <w:r w:rsidR="00416836">
        <w:rPr>
          <w:bCs/>
          <w:sz w:val="22"/>
          <w:szCs w:val="22"/>
        </w:rPr>
        <w:t>Defense counsel</w:t>
      </w:r>
      <w:r>
        <w:rPr>
          <w:sz w:val="22"/>
          <w:szCs w:val="22"/>
        </w:rPr>
        <w:t xml:space="preserve"> must explain that the </w:t>
      </w:r>
      <w:r w:rsidR="00416836">
        <w:rPr>
          <w:sz w:val="22"/>
          <w:szCs w:val="22"/>
        </w:rPr>
        <w:t>defense counsel</w:t>
      </w:r>
      <w:r>
        <w:rPr>
          <w:sz w:val="22"/>
          <w:szCs w:val="22"/>
        </w:rPr>
        <w:t>’s job is to represent the client’s interests and regularly inquire as to the client’s goals, including ultimate case goals and int</w:t>
      </w:r>
      <w:r w:rsidR="00FF0BFD">
        <w:rPr>
          <w:sz w:val="22"/>
          <w:szCs w:val="22"/>
        </w:rPr>
        <w:t>erim goals.</w:t>
      </w:r>
    </w:p>
    <w:p w14:paraId="3C44FFC0" w14:textId="77777777" w:rsidR="00AC43C8" w:rsidRDefault="00AC43C8" w:rsidP="0077503B">
      <w:pPr>
        <w:pStyle w:val="Default"/>
        <w:rPr>
          <w:sz w:val="22"/>
          <w:szCs w:val="22"/>
        </w:rPr>
      </w:pPr>
    </w:p>
    <w:p w14:paraId="3E143148" w14:textId="77777777" w:rsidR="00AC43C8" w:rsidRDefault="00AC43C8" w:rsidP="0077503B">
      <w:pPr>
        <w:pStyle w:val="Default"/>
        <w:ind w:left="2160" w:hanging="720"/>
        <w:rPr>
          <w:sz w:val="22"/>
          <w:szCs w:val="22"/>
        </w:rPr>
      </w:pPr>
      <w:r>
        <w:rPr>
          <w:sz w:val="22"/>
          <w:szCs w:val="22"/>
        </w:rPr>
        <w:t>C.</w:t>
      </w:r>
      <w:r>
        <w:rPr>
          <w:sz w:val="22"/>
          <w:szCs w:val="22"/>
        </w:rPr>
        <w:tab/>
      </w:r>
      <w:r w:rsidR="00416836">
        <w:rPr>
          <w:bCs/>
          <w:sz w:val="22"/>
          <w:szCs w:val="22"/>
        </w:rPr>
        <w:t xml:space="preserve">Defense counsel </w:t>
      </w:r>
      <w:r>
        <w:rPr>
          <w:sz w:val="22"/>
          <w:szCs w:val="22"/>
        </w:rPr>
        <w:t>must explain all legal aspects of the case and provide comprehensive counsel on the advantages and disad</w:t>
      </w:r>
      <w:r w:rsidR="00FF0BFD">
        <w:rPr>
          <w:sz w:val="22"/>
          <w:szCs w:val="22"/>
        </w:rPr>
        <w:t>vantages of different options.</w:t>
      </w:r>
    </w:p>
    <w:p w14:paraId="27B36A67" w14:textId="77777777" w:rsidR="00AC43C8" w:rsidRDefault="00AC43C8" w:rsidP="0077503B">
      <w:pPr>
        <w:pStyle w:val="Default"/>
        <w:rPr>
          <w:sz w:val="22"/>
          <w:szCs w:val="22"/>
        </w:rPr>
      </w:pPr>
    </w:p>
    <w:p w14:paraId="2905C3B1" w14:textId="77777777" w:rsidR="00AC43C8" w:rsidRDefault="00AC43C8" w:rsidP="0077503B">
      <w:pPr>
        <w:pStyle w:val="Default"/>
        <w:ind w:left="2160" w:hanging="720"/>
        <w:rPr>
          <w:sz w:val="22"/>
          <w:szCs w:val="22"/>
        </w:rPr>
      </w:pPr>
      <w:r>
        <w:rPr>
          <w:sz w:val="22"/>
          <w:szCs w:val="22"/>
        </w:rPr>
        <w:t>D.</w:t>
      </w:r>
      <w:r>
        <w:rPr>
          <w:sz w:val="22"/>
          <w:szCs w:val="22"/>
        </w:rPr>
        <w:tab/>
      </w:r>
      <w:r w:rsidR="00416836">
        <w:rPr>
          <w:bCs/>
          <w:sz w:val="22"/>
          <w:szCs w:val="22"/>
        </w:rPr>
        <w:t>Defense counsel</w:t>
      </w:r>
      <w:r>
        <w:rPr>
          <w:sz w:val="22"/>
          <w:szCs w:val="22"/>
        </w:rPr>
        <w:t xml:space="preserve"> must not usurp the client’s authority to decide the case goals.</w:t>
      </w:r>
    </w:p>
    <w:p w14:paraId="5D3121B5" w14:textId="77777777" w:rsidR="00AC43C8" w:rsidRDefault="00AC43C8" w:rsidP="0077503B">
      <w:pPr>
        <w:pStyle w:val="Default"/>
        <w:rPr>
          <w:sz w:val="22"/>
          <w:szCs w:val="22"/>
        </w:rPr>
      </w:pPr>
    </w:p>
    <w:p w14:paraId="40E716BD" w14:textId="77777777" w:rsidR="00AC43C8" w:rsidRDefault="00AC43C8" w:rsidP="0077503B">
      <w:pPr>
        <w:pStyle w:val="Default"/>
        <w:rPr>
          <w:sz w:val="22"/>
          <w:szCs w:val="22"/>
        </w:rPr>
      </w:pPr>
      <w:r>
        <w:rPr>
          <w:sz w:val="22"/>
          <w:szCs w:val="22"/>
        </w:rPr>
        <w:tab/>
      </w:r>
      <w:r w:rsidR="00FF0BFD">
        <w:rPr>
          <w:bCs/>
          <w:sz w:val="22"/>
          <w:szCs w:val="22"/>
        </w:rPr>
        <w:t>2.</w:t>
      </w:r>
      <w:r>
        <w:rPr>
          <w:bCs/>
          <w:sz w:val="22"/>
          <w:szCs w:val="22"/>
        </w:rPr>
        <w:tab/>
      </w:r>
      <w:r w:rsidR="00416836">
        <w:rPr>
          <w:bCs/>
          <w:sz w:val="22"/>
          <w:szCs w:val="22"/>
        </w:rPr>
        <w:t>Defense c</w:t>
      </w:r>
      <w:r>
        <w:rPr>
          <w:bCs/>
          <w:sz w:val="22"/>
          <w:szCs w:val="22"/>
        </w:rPr>
        <w:t xml:space="preserve">ounsel </w:t>
      </w:r>
      <w:r w:rsidR="00437903">
        <w:rPr>
          <w:bCs/>
          <w:sz w:val="22"/>
          <w:szCs w:val="22"/>
        </w:rPr>
        <w:t>should</w:t>
      </w:r>
      <w:r>
        <w:rPr>
          <w:bCs/>
          <w:sz w:val="22"/>
          <w:szCs w:val="22"/>
        </w:rPr>
        <w:t xml:space="preserve"> act in accordance with the duty</w:t>
      </w:r>
      <w:r w:rsidR="00FF0BFD">
        <w:rPr>
          <w:bCs/>
          <w:sz w:val="22"/>
          <w:szCs w:val="22"/>
        </w:rPr>
        <w:t xml:space="preserve"> of loyalty owed to the client.</w:t>
      </w:r>
    </w:p>
    <w:p w14:paraId="7C601F68" w14:textId="77777777" w:rsidR="00FF0BFD" w:rsidRDefault="00FF0BFD" w:rsidP="0077503B">
      <w:pPr>
        <w:pStyle w:val="Default"/>
        <w:rPr>
          <w:i/>
          <w:iCs/>
          <w:sz w:val="22"/>
          <w:szCs w:val="22"/>
        </w:rPr>
      </w:pPr>
    </w:p>
    <w:p w14:paraId="0EA1D551" w14:textId="77777777" w:rsidR="00AC43C8" w:rsidRDefault="00AC43C8" w:rsidP="0077503B">
      <w:pPr>
        <w:pStyle w:val="Default"/>
        <w:ind w:left="2160" w:hanging="720"/>
        <w:rPr>
          <w:sz w:val="22"/>
          <w:szCs w:val="22"/>
        </w:rPr>
      </w:pPr>
      <w:r>
        <w:rPr>
          <w:sz w:val="22"/>
          <w:szCs w:val="22"/>
        </w:rPr>
        <w:t>A.</w:t>
      </w:r>
      <w:r>
        <w:rPr>
          <w:sz w:val="22"/>
          <w:szCs w:val="22"/>
        </w:rPr>
        <w:tab/>
      </w:r>
      <w:r w:rsidR="00416836">
        <w:rPr>
          <w:bCs/>
          <w:sz w:val="22"/>
          <w:szCs w:val="22"/>
        </w:rPr>
        <w:t xml:space="preserve">Defense counsel </w:t>
      </w:r>
      <w:r>
        <w:rPr>
          <w:sz w:val="22"/>
          <w:szCs w:val="22"/>
        </w:rPr>
        <w:t>should show respect and professi</w:t>
      </w:r>
      <w:r w:rsidR="00FF0BFD">
        <w:rPr>
          <w:sz w:val="22"/>
          <w:szCs w:val="22"/>
        </w:rPr>
        <w:t>onalism towards their clients.</w:t>
      </w:r>
    </w:p>
    <w:p w14:paraId="718133B4" w14:textId="77777777" w:rsidR="00AC43C8" w:rsidRDefault="00AC43C8" w:rsidP="0077503B">
      <w:pPr>
        <w:pStyle w:val="Default"/>
        <w:rPr>
          <w:sz w:val="22"/>
          <w:szCs w:val="22"/>
        </w:rPr>
      </w:pPr>
    </w:p>
    <w:p w14:paraId="04A971D6" w14:textId="77777777" w:rsidR="00AC43C8" w:rsidRDefault="00AC43C8" w:rsidP="0077503B">
      <w:pPr>
        <w:pStyle w:val="Default"/>
        <w:ind w:left="2160" w:hanging="720"/>
        <w:rPr>
          <w:sz w:val="22"/>
          <w:szCs w:val="22"/>
        </w:rPr>
      </w:pPr>
      <w:r>
        <w:rPr>
          <w:sz w:val="22"/>
          <w:szCs w:val="22"/>
        </w:rPr>
        <w:t>B.</w:t>
      </w:r>
      <w:r>
        <w:rPr>
          <w:sz w:val="22"/>
          <w:szCs w:val="22"/>
        </w:rPr>
        <w:tab/>
      </w:r>
      <w:r w:rsidR="00416836">
        <w:rPr>
          <w:bCs/>
          <w:sz w:val="22"/>
          <w:szCs w:val="22"/>
        </w:rPr>
        <w:t xml:space="preserve">Defense counsel </w:t>
      </w:r>
      <w:r>
        <w:rPr>
          <w:sz w:val="22"/>
          <w:szCs w:val="22"/>
        </w:rPr>
        <w:t>should support their client and be sensitive to t</w:t>
      </w:r>
      <w:r w:rsidR="00FF0BFD">
        <w:rPr>
          <w:sz w:val="22"/>
          <w:szCs w:val="22"/>
        </w:rPr>
        <w:t>he client’s individual needs.</w:t>
      </w:r>
    </w:p>
    <w:p w14:paraId="7380D284" w14:textId="77777777" w:rsidR="00AC43C8" w:rsidRDefault="00AC43C8" w:rsidP="0077503B">
      <w:pPr>
        <w:pStyle w:val="Default"/>
        <w:rPr>
          <w:sz w:val="22"/>
          <w:szCs w:val="22"/>
        </w:rPr>
      </w:pPr>
    </w:p>
    <w:p w14:paraId="3018FF80" w14:textId="77777777" w:rsidR="00AC43C8" w:rsidRDefault="00AC43C8" w:rsidP="0077503B">
      <w:pPr>
        <w:pStyle w:val="Default"/>
        <w:ind w:left="2160" w:hanging="720"/>
        <w:rPr>
          <w:sz w:val="22"/>
          <w:szCs w:val="22"/>
        </w:rPr>
      </w:pPr>
      <w:r>
        <w:rPr>
          <w:sz w:val="22"/>
          <w:szCs w:val="22"/>
        </w:rPr>
        <w:t>C.</w:t>
      </w:r>
      <w:r>
        <w:rPr>
          <w:sz w:val="22"/>
          <w:szCs w:val="22"/>
        </w:rPr>
        <w:tab/>
      </w:r>
      <w:r w:rsidR="00416836">
        <w:rPr>
          <w:bCs/>
          <w:sz w:val="22"/>
          <w:szCs w:val="22"/>
        </w:rPr>
        <w:t xml:space="preserve">Defense counsel </w:t>
      </w:r>
      <w:r>
        <w:rPr>
          <w:sz w:val="22"/>
          <w:szCs w:val="22"/>
        </w:rPr>
        <w:t>should remember that they may be the client’s only advocate in the syst</w:t>
      </w:r>
      <w:r w:rsidR="00FF0BFD">
        <w:rPr>
          <w:sz w:val="22"/>
          <w:szCs w:val="22"/>
        </w:rPr>
        <w:t>em and should act accordingly.</w:t>
      </w:r>
    </w:p>
    <w:p w14:paraId="4A0E9A8E" w14:textId="77777777" w:rsidR="00AC43C8" w:rsidRDefault="00AC43C8" w:rsidP="0077503B">
      <w:pPr>
        <w:pStyle w:val="Default"/>
        <w:rPr>
          <w:sz w:val="22"/>
          <w:szCs w:val="22"/>
        </w:rPr>
      </w:pPr>
    </w:p>
    <w:p w14:paraId="2D4C173F" w14:textId="77777777" w:rsidR="00AC43C8" w:rsidRDefault="00FF0BFD" w:rsidP="0077503B">
      <w:pPr>
        <w:pStyle w:val="Default"/>
        <w:tabs>
          <w:tab w:val="left" w:pos="720"/>
        </w:tabs>
        <w:ind w:left="1440" w:hanging="1440"/>
        <w:rPr>
          <w:sz w:val="22"/>
          <w:szCs w:val="22"/>
        </w:rPr>
      </w:pPr>
      <w:r>
        <w:rPr>
          <w:bCs/>
          <w:sz w:val="22"/>
          <w:szCs w:val="22"/>
        </w:rPr>
        <w:tab/>
        <w:t>3.</w:t>
      </w:r>
      <w:r>
        <w:rPr>
          <w:bCs/>
          <w:sz w:val="22"/>
          <w:szCs w:val="22"/>
        </w:rPr>
        <w:tab/>
      </w:r>
      <w:r w:rsidR="00416836">
        <w:rPr>
          <w:bCs/>
          <w:sz w:val="22"/>
          <w:szCs w:val="22"/>
        </w:rPr>
        <w:t>Defense c</w:t>
      </w:r>
      <w:r w:rsidR="00AC43C8">
        <w:rPr>
          <w:bCs/>
          <w:sz w:val="22"/>
          <w:szCs w:val="22"/>
        </w:rPr>
        <w:t xml:space="preserve">ounsel </w:t>
      </w:r>
      <w:r w:rsidR="00437903">
        <w:rPr>
          <w:bCs/>
          <w:sz w:val="22"/>
          <w:szCs w:val="22"/>
        </w:rPr>
        <w:t>should</w:t>
      </w:r>
      <w:r w:rsidR="00AC43C8">
        <w:rPr>
          <w:bCs/>
          <w:sz w:val="22"/>
          <w:szCs w:val="22"/>
        </w:rPr>
        <w:t xml:space="preserve"> adhere to all laws and ethical obligations concerning </w:t>
      </w:r>
      <w:r w:rsidR="00AC43C8">
        <w:rPr>
          <w:bCs/>
          <w:sz w:val="22"/>
          <w:szCs w:val="22"/>
        </w:rPr>
        <w:lastRenderedPageBreak/>
        <w:t>confidenti</w:t>
      </w:r>
      <w:r>
        <w:rPr>
          <w:bCs/>
          <w:sz w:val="22"/>
          <w:szCs w:val="22"/>
        </w:rPr>
        <w:t>ality.</w:t>
      </w:r>
    </w:p>
    <w:p w14:paraId="5B24A7AC" w14:textId="77777777" w:rsidR="00FF0BFD" w:rsidRDefault="00FF0BFD" w:rsidP="0077503B">
      <w:pPr>
        <w:pStyle w:val="Default"/>
        <w:rPr>
          <w:i/>
          <w:iCs/>
          <w:color w:val="auto"/>
          <w:sz w:val="22"/>
          <w:szCs w:val="22"/>
        </w:rPr>
      </w:pPr>
    </w:p>
    <w:p w14:paraId="28415EE2"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416836">
        <w:rPr>
          <w:bCs/>
          <w:sz w:val="22"/>
          <w:szCs w:val="22"/>
        </w:rPr>
        <w:t>Defense counsel</w:t>
      </w:r>
      <w:r>
        <w:rPr>
          <w:color w:val="auto"/>
          <w:sz w:val="22"/>
          <w:szCs w:val="22"/>
        </w:rPr>
        <w:t xml:space="preserve"> must understand confidentiality laws, as well as ethical obligations, and adhere to both with respect to information obtained from or about the client.</w:t>
      </w:r>
    </w:p>
    <w:p w14:paraId="6EE1BF11" w14:textId="77777777" w:rsidR="00AC43C8" w:rsidRDefault="00AC43C8" w:rsidP="0077503B">
      <w:pPr>
        <w:pStyle w:val="Default"/>
        <w:rPr>
          <w:color w:val="auto"/>
          <w:sz w:val="22"/>
          <w:szCs w:val="22"/>
        </w:rPr>
      </w:pPr>
    </w:p>
    <w:p w14:paraId="656BED81"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416836">
        <w:rPr>
          <w:bCs/>
          <w:sz w:val="22"/>
          <w:szCs w:val="22"/>
        </w:rPr>
        <w:t>Defense counsel</w:t>
      </w:r>
      <w:r>
        <w:rPr>
          <w:color w:val="auto"/>
          <w:sz w:val="22"/>
          <w:szCs w:val="22"/>
        </w:rPr>
        <w:t xml:space="preserve"> must fully explain to the client the advantages and disadvantages of choosing to exercise, partially waive, or waive a privilege or right to confidentiality.</w:t>
      </w:r>
    </w:p>
    <w:p w14:paraId="7883514A" w14:textId="77777777" w:rsidR="00AC43C8" w:rsidRDefault="00AC43C8" w:rsidP="0077503B">
      <w:pPr>
        <w:pStyle w:val="Default"/>
        <w:rPr>
          <w:color w:val="auto"/>
          <w:sz w:val="22"/>
          <w:szCs w:val="22"/>
        </w:rPr>
      </w:pPr>
    </w:p>
    <w:p w14:paraId="60D28582"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r>
      <w:r w:rsidR="00A0328E">
        <w:rPr>
          <w:color w:val="auto"/>
          <w:sz w:val="22"/>
          <w:szCs w:val="22"/>
        </w:rPr>
        <w:t>C</w:t>
      </w:r>
      <w:r>
        <w:rPr>
          <w:color w:val="auto"/>
          <w:sz w:val="22"/>
          <w:szCs w:val="22"/>
        </w:rPr>
        <w:t xml:space="preserve">onsistent with the client's interests and goals, </w:t>
      </w:r>
      <w:r w:rsidR="00416836">
        <w:rPr>
          <w:color w:val="auto"/>
          <w:sz w:val="22"/>
          <w:szCs w:val="22"/>
        </w:rPr>
        <w:t xml:space="preserve">defense counsel </w:t>
      </w:r>
      <w:r>
        <w:rPr>
          <w:color w:val="auto"/>
          <w:sz w:val="22"/>
          <w:szCs w:val="22"/>
        </w:rPr>
        <w:t>must seek to protect from disclosure confidential information concerning the client.</w:t>
      </w:r>
    </w:p>
    <w:p w14:paraId="0758AF5C" w14:textId="77777777" w:rsidR="00AC43C8" w:rsidRDefault="00AC43C8" w:rsidP="0077503B">
      <w:pPr>
        <w:pStyle w:val="Default"/>
        <w:rPr>
          <w:color w:val="auto"/>
          <w:sz w:val="22"/>
          <w:szCs w:val="22"/>
        </w:rPr>
      </w:pPr>
    </w:p>
    <w:p w14:paraId="704C1BCF" w14:textId="77777777" w:rsidR="00FF0BFD" w:rsidRDefault="00FF0BFD" w:rsidP="0077503B">
      <w:pPr>
        <w:pStyle w:val="Default"/>
        <w:ind w:left="1440" w:hanging="720"/>
        <w:rPr>
          <w:bCs/>
          <w:color w:val="auto"/>
          <w:sz w:val="22"/>
          <w:szCs w:val="22"/>
        </w:rPr>
      </w:pPr>
      <w:r>
        <w:rPr>
          <w:bCs/>
          <w:color w:val="auto"/>
          <w:sz w:val="22"/>
          <w:szCs w:val="22"/>
        </w:rPr>
        <w:t>4.</w:t>
      </w:r>
      <w:r w:rsidR="00AC43C8">
        <w:rPr>
          <w:bCs/>
          <w:color w:val="auto"/>
          <w:sz w:val="22"/>
          <w:szCs w:val="22"/>
        </w:rPr>
        <w:tab/>
      </w:r>
      <w:r w:rsidR="00416836">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provide the client with contact information in writing and establish a message system that allows regular attorney-client contact.</w:t>
      </w:r>
    </w:p>
    <w:p w14:paraId="32D3C7AA" w14:textId="77777777" w:rsidR="00FF0BFD" w:rsidRDefault="00FF0BFD" w:rsidP="0077503B">
      <w:pPr>
        <w:pStyle w:val="Default"/>
        <w:rPr>
          <w:i/>
          <w:iCs/>
          <w:color w:val="auto"/>
          <w:sz w:val="22"/>
          <w:szCs w:val="22"/>
        </w:rPr>
      </w:pPr>
    </w:p>
    <w:p w14:paraId="019F9B27"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416836">
        <w:rPr>
          <w:bCs/>
          <w:sz w:val="22"/>
          <w:szCs w:val="22"/>
        </w:rPr>
        <w:t xml:space="preserve">Defense counsel </w:t>
      </w:r>
      <w:r>
        <w:rPr>
          <w:color w:val="auto"/>
          <w:sz w:val="22"/>
          <w:szCs w:val="22"/>
        </w:rPr>
        <w:t xml:space="preserve">should ensure the </w:t>
      </w:r>
      <w:r w:rsidR="00A0328E">
        <w:rPr>
          <w:color w:val="auto"/>
          <w:sz w:val="22"/>
          <w:szCs w:val="22"/>
        </w:rPr>
        <w:t>client</w:t>
      </w:r>
      <w:r>
        <w:rPr>
          <w:color w:val="auto"/>
          <w:sz w:val="22"/>
          <w:szCs w:val="22"/>
        </w:rPr>
        <w:t xml:space="preserve"> understands how to contact the </w:t>
      </w:r>
      <w:r w:rsidR="00416836">
        <w:rPr>
          <w:color w:val="auto"/>
          <w:sz w:val="22"/>
          <w:szCs w:val="22"/>
        </w:rPr>
        <w:t>defense counsel</w:t>
      </w:r>
      <w:r>
        <w:rPr>
          <w:color w:val="auto"/>
          <w:sz w:val="22"/>
          <w:szCs w:val="22"/>
        </w:rPr>
        <w:t xml:space="preserve"> and that </w:t>
      </w:r>
      <w:r w:rsidR="00416836">
        <w:rPr>
          <w:color w:val="auto"/>
          <w:sz w:val="22"/>
          <w:szCs w:val="22"/>
        </w:rPr>
        <w:t xml:space="preserve">defense counsel </w:t>
      </w:r>
      <w:r>
        <w:rPr>
          <w:color w:val="auto"/>
          <w:sz w:val="22"/>
          <w:szCs w:val="22"/>
        </w:rPr>
        <w:t>wants to hear from the client on an ongoing basis.</w:t>
      </w:r>
    </w:p>
    <w:p w14:paraId="630FEB33" w14:textId="77777777" w:rsidR="00AC43C8" w:rsidRDefault="00AC43C8" w:rsidP="0077503B">
      <w:pPr>
        <w:pStyle w:val="Default"/>
        <w:rPr>
          <w:color w:val="auto"/>
          <w:sz w:val="22"/>
          <w:szCs w:val="22"/>
        </w:rPr>
      </w:pPr>
    </w:p>
    <w:p w14:paraId="74BF0108"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416836">
        <w:rPr>
          <w:bCs/>
          <w:sz w:val="22"/>
          <w:szCs w:val="22"/>
        </w:rPr>
        <w:t xml:space="preserve">Defense counsel </w:t>
      </w:r>
      <w:r>
        <w:rPr>
          <w:color w:val="auto"/>
          <w:sz w:val="22"/>
          <w:szCs w:val="22"/>
        </w:rPr>
        <w:t xml:space="preserve">and </w:t>
      </w:r>
      <w:r w:rsidR="00A0328E">
        <w:rPr>
          <w:color w:val="auto"/>
          <w:sz w:val="22"/>
          <w:szCs w:val="22"/>
        </w:rPr>
        <w:t xml:space="preserve">the </w:t>
      </w:r>
      <w:r>
        <w:rPr>
          <w:color w:val="auto"/>
          <w:sz w:val="22"/>
          <w:szCs w:val="22"/>
        </w:rPr>
        <w:t>client should establish a reliable communication system that meets the client’s needs.</w:t>
      </w:r>
    </w:p>
    <w:p w14:paraId="5E977EB9"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t xml:space="preserve">Interpreters should be used when </w:t>
      </w:r>
      <w:r w:rsidR="00416836">
        <w:rPr>
          <w:color w:val="auto"/>
          <w:sz w:val="22"/>
          <w:szCs w:val="22"/>
        </w:rPr>
        <w:t>defense counsel</w:t>
      </w:r>
      <w:r>
        <w:rPr>
          <w:color w:val="auto"/>
          <w:sz w:val="22"/>
          <w:szCs w:val="22"/>
        </w:rPr>
        <w:t xml:space="preserve"> and </w:t>
      </w:r>
      <w:r w:rsidR="00A0328E">
        <w:rPr>
          <w:color w:val="auto"/>
          <w:sz w:val="22"/>
          <w:szCs w:val="22"/>
        </w:rPr>
        <w:t xml:space="preserve">the </w:t>
      </w:r>
      <w:r>
        <w:rPr>
          <w:color w:val="auto"/>
          <w:sz w:val="22"/>
          <w:szCs w:val="22"/>
        </w:rPr>
        <w:t>client are not fluent in the same language.</w:t>
      </w:r>
    </w:p>
    <w:p w14:paraId="74E571EB" w14:textId="77777777" w:rsidR="00AC43C8" w:rsidRDefault="00AC43C8" w:rsidP="0077503B">
      <w:pPr>
        <w:pStyle w:val="Default"/>
        <w:rPr>
          <w:color w:val="auto"/>
          <w:sz w:val="22"/>
          <w:szCs w:val="22"/>
        </w:rPr>
      </w:pPr>
    </w:p>
    <w:p w14:paraId="21504819" w14:textId="77777777" w:rsidR="00FF0BFD" w:rsidRDefault="00FF0BFD" w:rsidP="0077503B">
      <w:pPr>
        <w:pStyle w:val="Default"/>
        <w:ind w:left="1440" w:hanging="720"/>
        <w:rPr>
          <w:bCs/>
          <w:color w:val="auto"/>
          <w:sz w:val="22"/>
          <w:szCs w:val="22"/>
        </w:rPr>
      </w:pPr>
      <w:r>
        <w:rPr>
          <w:bCs/>
          <w:color w:val="auto"/>
          <w:sz w:val="22"/>
          <w:szCs w:val="22"/>
        </w:rPr>
        <w:t>5.</w:t>
      </w:r>
      <w:r w:rsidR="00AC43C8">
        <w:rPr>
          <w:bCs/>
          <w:color w:val="auto"/>
          <w:sz w:val="22"/>
          <w:szCs w:val="22"/>
        </w:rPr>
        <w:tab/>
      </w:r>
      <w:r w:rsidR="00416836">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meet and communicate regularly with the client well before court proceedings.</w:t>
      </w:r>
    </w:p>
    <w:p w14:paraId="1FEAA726" w14:textId="77777777" w:rsidR="00FF0BFD" w:rsidRDefault="00FF0BFD" w:rsidP="0077503B">
      <w:pPr>
        <w:pStyle w:val="Default"/>
        <w:rPr>
          <w:i/>
          <w:iCs/>
          <w:color w:val="auto"/>
          <w:sz w:val="22"/>
          <w:szCs w:val="22"/>
        </w:rPr>
      </w:pPr>
    </w:p>
    <w:p w14:paraId="081B1BE6"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416836">
        <w:rPr>
          <w:bCs/>
          <w:sz w:val="22"/>
          <w:szCs w:val="22"/>
        </w:rPr>
        <w:t xml:space="preserve">Defense counsel </w:t>
      </w:r>
      <w:r>
        <w:rPr>
          <w:color w:val="auto"/>
          <w:sz w:val="22"/>
          <w:szCs w:val="22"/>
        </w:rPr>
        <w:t>should spend time with the client to prepare the case and address questions and concerns.</w:t>
      </w:r>
    </w:p>
    <w:p w14:paraId="1309F7C9" w14:textId="77777777" w:rsidR="00FF0BFD" w:rsidRDefault="00FF0BFD" w:rsidP="0077503B">
      <w:pPr>
        <w:pStyle w:val="Default"/>
        <w:ind w:left="1800"/>
        <w:rPr>
          <w:color w:val="auto"/>
          <w:sz w:val="22"/>
          <w:szCs w:val="22"/>
        </w:rPr>
      </w:pPr>
    </w:p>
    <w:p w14:paraId="00739A76" w14:textId="77777777" w:rsidR="00FF0BFD" w:rsidRDefault="00FF0BFD" w:rsidP="0077503B">
      <w:pPr>
        <w:pStyle w:val="Default"/>
        <w:ind w:left="2880" w:hanging="720"/>
        <w:rPr>
          <w:color w:val="auto"/>
          <w:sz w:val="22"/>
          <w:szCs w:val="22"/>
        </w:rPr>
      </w:pPr>
      <w:r>
        <w:rPr>
          <w:color w:val="auto"/>
          <w:sz w:val="22"/>
          <w:szCs w:val="22"/>
        </w:rPr>
        <w:t>(1)</w:t>
      </w:r>
      <w:r w:rsidR="00AC43C8">
        <w:rPr>
          <w:color w:val="auto"/>
          <w:sz w:val="22"/>
          <w:szCs w:val="22"/>
        </w:rPr>
        <w:tab/>
      </w:r>
      <w:r w:rsidR="00416836">
        <w:rPr>
          <w:bCs/>
          <w:sz w:val="22"/>
          <w:szCs w:val="22"/>
        </w:rPr>
        <w:t xml:space="preserve">Defense counsel </w:t>
      </w:r>
      <w:r w:rsidR="00AC43C8">
        <w:rPr>
          <w:color w:val="auto"/>
          <w:sz w:val="22"/>
          <w:szCs w:val="22"/>
        </w:rPr>
        <w:t xml:space="preserve">should clearly explain the allegations made against the parent, what is likely to happen before, during and after each hearing, and what steps the </w:t>
      </w:r>
      <w:r w:rsidR="00776C4D">
        <w:rPr>
          <w:color w:val="auto"/>
          <w:sz w:val="22"/>
          <w:szCs w:val="22"/>
        </w:rPr>
        <w:t>client</w:t>
      </w:r>
      <w:r w:rsidR="00AC43C8">
        <w:rPr>
          <w:color w:val="auto"/>
          <w:sz w:val="22"/>
          <w:szCs w:val="22"/>
        </w:rPr>
        <w:t xml:space="preserve"> can take to increase the likelihood of reuniting with the child.</w:t>
      </w:r>
    </w:p>
    <w:p w14:paraId="6DF95C6F" w14:textId="77777777" w:rsidR="00FF0BFD" w:rsidRDefault="00FF0BFD" w:rsidP="0077503B">
      <w:pPr>
        <w:pStyle w:val="Default"/>
        <w:ind w:left="2880" w:hanging="720"/>
        <w:rPr>
          <w:color w:val="auto"/>
          <w:sz w:val="22"/>
          <w:szCs w:val="22"/>
        </w:rPr>
      </w:pPr>
    </w:p>
    <w:p w14:paraId="125BF7AD"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r>
      <w:r w:rsidR="00416836">
        <w:rPr>
          <w:bCs/>
          <w:sz w:val="22"/>
          <w:szCs w:val="22"/>
        </w:rPr>
        <w:t xml:space="preserve">Defense counsel </w:t>
      </w:r>
      <w:r>
        <w:rPr>
          <w:color w:val="auto"/>
          <w:sz w:val="22"/>
          <w:szCs w:val="22"/>
        </w:rPr>
        <w:t xml:space="preserve">should explain any settlement options and determine whether the client wants </w:t>
      </w:r>
      <w:r w:rsidR="00416836">
        <w:rPr>
          <w:color w:val="auto"/>
          <w:sz w:val="22"/>
          <w:szCs w:val="22"/>
        </w:rPr>
        <w:t xml:space="preserve">defense counsel </w:t>
      </w:r>
      <w:r>
        <w:rPr>
          <w:color w:val="auto"/>
          <w:sz w:val="22"/>
          <w:szCs w:val="22"/>
        </w:rPr>
        <w:t>to pursue such options.</w:t>
      </w:r>
    </w:p>
    <w:p w14:paraId="6D3975B2" w14:textId="77777777" w:rsidR="00FF0BFD" w:rsidRDefault="00FF0BFD" w:rsidP="0077503B">
      <w:pPr>
        <w:pStyle w:val="Default"/>
        <w:ind w:left="2160"/>
        <w:rPr>
          <w:color w:val="auto"/>
          <w:sz w:val="22"/>
          <w:szCs w:val="22"/>
        </w:rPr>
      </w:pPr>
    </w:p>
    <w:p w14:paraId="5065234D" w14:textId="77777777" w:rsidR="00FF0BFD" w:rsidRDefault="00AC43C8" w:rsidP="0077503B">
      <w:pPr>
        <w:pStyle w:val="Default"/>
        <w:ind w:left="2160"/>
        <w:rPr>
          <w:color w:val="auto"/>
          <w:sz w:val="22"/>
          <w:szCs w:val="22"/>
        </w:rPr>
      </w:pPr>
      <w:r>
        <w:rPr>
          <w:color w:val="auto"/>
          <w:sz w:val="22"/>
          <w:szCs w:val="22"/>
        </w:rPr>
        <w:t>(3)</w:t>
      </w:r>
      <w:r>
        <w:rPr>
          <w:color w:val="auto"/>
          <w:sz w:val="22"/>
          <w:szCs w:val="22"/>
        </w:rPr>
        <w:tab/>
      </w:r>
      <w:r w:rsidR="00416836">
        <w:rPr>
          <w:bCs/>
          <w:sz w:val="22"/>
          <w:szCs w:val="22"/>
        </w:rPr>
        <w:t xml:space="preserve">Defense counsel </w:t>
      </w:r>
      <w:r>
        <w:rPr>
          <w:color w:val="auto"/>
          <w:sz w:val="22"/>
          <w:szCs w:val="22"/>
        </w:rPr>
        <w:t>should explain courtroom procedures.</w:t>
      </w:r>
    </w:p>
    <w:p w14:paraId="530821B4" w14:textId="77777777" w:rsidR="00FF0BFD" w:rsidRDefault="00FF0BFD" w:rsidP="0077503B">
      <w:pPr>
        <w:pStyle w:val="Default"/>
        <w:tabs>
          <w:tab w:val="left" w:pos="2160"/>
        </w:tabs>
        <w:ind w:left="2880" w:hanging="2880"/>
        <w:rPr>
          <w:color w:val="auto"/>
          <w:sz w:val="22"/>
          <w:szCs w:val="22"/>
        </w:rPr>
      </w:pPr>
    </w:p>
    <w:p w14:paraId="7A01E355" w14:textId="77777777" w:rsidR="00FF0BFD" w:rsidRDefault="00AC43C8" w:rsidP="0077503B">
      <w:pPr>
        <w:pStyle w:val="Default"/>
        <w:tabs>
          <w:tab w:val="left" w:pos="2160"/>
        </w:tabs>
        <w:ind w:left="2880" w:hanging="720"/>
        <w:rPr>
          <w:color w:val="auto"/>
          <w:sz w:val="22"/>
          <w:szCs w:val="22"/>
        </w:rPr>
      </w:pPr>
      <w:r>
        <w:rPr>
          <w:color w:val="auto"/>
          <w:sz w:val="22"/>
          <w:szCs w:val="22"/>
        </w:rPr>
        <w:t>(4)</w:t>
      </w:r>
      <w:r>
        <w:rPr>
          <w:color w:val="auto"/>
          <w:sz w:val="22"/>
          <w:szCs w:val="22"/>
        </w:rPr>
        <w:tab/>
      </w:r>
      <w:r w:rsidR="00416836">
        <w:rPr>
          <w:bCs/>
          <w:sz w:val="22"/>
          <w:szCs w:val="22"/>
        </w:rPr>
        <w:t xml:space="preserve">Defense counsel </w:t>
      </w:r>
      <w:r>
        <w:rPr>
          <w:color w:val="auto"/>
          <w:sz w:val="22"/>
          <w:szCs w:val="22"/>
        </w:rPr>
        <w:t>should write to the client to ensure the client understands what happened in court and what is expected of the client.</w:t>
      </w:r>
    </w:p>
    <w:p w14:paraId="357B3821" w14:textId="77777777" w:rsidR="00FF0BFD" w:rsidRDefault="00FF0BFD" w:rsidP="0077503B">
      <w:pPr>
        <w:pStyle w:val="Default"/>
        <w:ind w:left="2880" w:hanging="720"/>
        <w:rPr>
          <w:color w:val="auto"/>
          <w:sz w:val="22"/>
          <w:szCs w:val="22"/>
        </w:rPr>
      </w:pPr>
    </w:p>
    <w:p w14:paraId="53251464" w14:textId="77777777" w:rsidR="00FF0BFD" w:rsidRDefault="00A0328E" w:rsidP="0077503B">
      <w:pPr>
        <w:pStyle w:val="Default"/>
        <w:ind w:left="2880" w:hanging="720"/>
        <w:rPr>
          <w:color w:val="auto"/>
          <w:sz w:val="22"/>
          <w:szCs w:val="22"/>
        </w:rPr>
      </w:pPr>
      <w:r>
        <w:rPr>
          <w:color w:val="auto"/>
          <w:sz w:val="22"/>
          <w:szCs w:val="22"/>
        </w:rPr>
        <w:t>(5)</w:t>
      </w:r>
      <w:r>
        <w:rPr>
          <w:color w:val="auto"/>
          <w:sz w:val="22"/>
          <w:szCs w:val="22"/>
        </w:rPr>
        <w:tab/>
      </w:r>
      <w:r>
        <w:rPr>
          <w:bCs/>
          <w:sz w:val="22"/>
          <w:szCs w:val="22"/>
        </w:rPr>
        <w:t xml:space="preserve">Defense counsel </w:t>
      </w:r>
      <w:r>
        <w:rPr>
          <w:color w:val="auto"/>
          <w:sz w:val="22"/>
          <w:szCs w:val="22"/>
        </w:rPr>
        <w:t>should be available for in-person meetings or telephone calls to answer the client’s questions and address the client’s concerns.</w:t>
      </w:r>
    </w:p>
    <w:p w14:paraId="508C2854" w14:textId="77777777" w:rsidR="00FF0BFD" w:rsidRDefault="00FF0BFD" w:rsidP="0077503B">
      <w:pPr>
        <w:pStyle w:val="Default"/>
        <w:ind w:left="2880" w:hanging="720"/>
        <w:rPr>
          <w:color w:val="auto"/>
          <w:sz w:val="22"/>
          <w:szCs w:val="22"/>
        </w:rPr>
      </w:pPr>
    </w:p>
    <w:p w14:paraId="2BF3FCDA" w14:textId="77777777" w:rsidR="00FF0BFD" w:rsidRDefault="00A0328E" w:rsidP="0077503B">
      <w:pPr>
        <w:pStyle w:val="Default"/>
        <w:ind w:left="2880" w:hanging="720"/>
        <w:rPr>
          <w:color w:val="auto"/>
          <w:sz w:val="22"/>
          <w:szCs w:val="22"/>
        </w:rPr>
      </w:pPr>
      <w:r>
        <w:rPr>
          <w:color w:val="auto"/>
          <w:sz w:val="22"/>
          <w:szCs w:val="22"/>
        </w:rPr>
        <w:t>(6)</w:t>
      </w:r>
      <w:r>
        <w:rPr>
          <w:color w:val="auto"/>
          <w:sz w:val="22"/>
          <w:szCs w:val="22"/>
        </w:rPr>
        <w:tab/>
      </w:r>
      <w:r>
        <w:rPr>
          <w:bCs/>
          <w:sz w:val="22"/>
          <w:szCs w:val="22"/>
        </w:rPr>
        <w:t xml:space="preserve">Defense counsel </w:t>
      </w:r>
      <w:r>
        <w:rPr>
          <w:color w:val="auto"/>
          <w:sz w:val="22"/>
          <w:szCs w:val="22"/>
        </w:rPr>
        <w:t>and client should work together to identify and review short and long-term goals, particularly as circumstances change during the case.</w:t>
      </w:r>
    </w:p>
    <w:p w14:paraId="4A3804F8" w14:textId="77777777" w:rsidR="00FF0BFD" w:rsidRDefault="00FF0BFD" w:rsidP="0077503B">
      <w:pPr>
        <w:pStyle w:val="Default"/>
        <w:ind w:left="2880" w:hanging="720"/>
        <w:rPr>
          <w:color w:val="auto"/>
          <w:sz w:val="22"/>
          <w:szCs w:val="22"/>
        </w:rPr>
      </w:pPr>
    </w:p>
    <w:p w14:paraId="62238CC3" w14:textId="77777777" w:rsidR="00FF0BFD" w:rsidRDefault="00A0328E" w:rsidP="0077503B">
      <w:pPr>
        <w:pStyle w:val="Default"/>
        <w:ind w:left="2880" w:hanging="720"/>
        <w:rPr>
          <w:color w:val="auto"/>
          <w:sz w:val="22"/>
          <w:szCs w:val="22"/>
        </w:rPr>
      </w:pPr>
      <w:r>
        <w:rPr>
          <w:color w:val="auto"/>
          <w:sz w:val="22"/>
          <w:szCs w:val="22"/>
        </w:rPr>
        <w:lastRenderedPageBreak/>
        <w:t>(7)</w:t>
      </w:r>
      <w:r>
        <w:rPr>
          <w:color w:val="auto"/>
          <w:sz w:val="22"/>
          <w:szCs w:val="22"/>
        </w:rPr>
        <w:tab/>
      </w:r>
      <w:r>
        <w:rPr>
          <w:bCs/>
          <w:sz w:val="22"/>
          <w:szCs w:val="22"/>
        </w:rPr>
        <w:t>Defense counsel</w:t>
      </w:r>
      <w:r>
        <w:rPr>
          <w:color w:val="auto"/>
          <w:sz w:val="22"/>
          <w:szCs w:val="22"/>
        </w:rPr>
        <w:t xml:space="preserve"> should help the client access information about the child’s developmental and other needs by speaking to service providers and reviewing the child’s records.</w:t>
      </w:r>
      <w:r w:rsidR="00D66DAE">
        <w:rPr>
          <w:color w:val="auto"/>
          <w:sz w:val="22"/>
          <w:szCs w:val="22"/>
        </w:rPr>
        <w:t xml:space="preserve"> </w:t>
      </w:r>
      <w:r>
        <w:rPr>
          <w:bCs/>
          <w:sz w:val="22"/>
          <w:szCs w:val="22"/>
        </w:rPr>
        <w:t xml:space="preserve">Defense counsel </w:t>
      </w:r>
      <w:r>
        <w:rPr>
          <w:color w:val="auto"/>
          <w:sz w:val="22"/>
          <w:szCs w:val="22"/>
        </w:rPr>
        <w:t>needs to understand these issues to make appropriate decisions for the child’s care.</w:t>
      </w:r>
    </w:p>
    <w:p w14:paraId="08DBF98C" w14:textId="77777777" w:rsidR="00FF0BFD" w:rsidRDefault="00FF0BFD" w:rsidP="0077503B">
      <w:pPr>
        <w:pStyle w:val="Default"/>
        <w:ind w:left="2880" w:hanging="720"/>
        <w:rPr>
          <w:color w:val="auto"/>
          <w:sz w:val="22"/>
          <w:szCs w:val="22"/>
        </w:rPr>
      </w:pPr>
    </w:p>
    <w:p w14:paraId="7A012821" w14:textId="77777777" w:rsidR="00FF0BFD" w:rsidRDefault="00A0328E" w:rsidP="0077503B">
      <w:pPr>
        <w:pStyle w:val="Default"/>
        <w:ind w:left="2880" w:hanging="720"/>
        <w:rPr>
          <w:color w:val="auto"/>
          <w:sz w:val="22"/>
          <w:szCs w:val="22"/>
        </w:rPr>
      </w:pPr>
      <w:r>
        <w:rPr>
          <w:color w:val="auto"/>
          <w:sz w:val="22"/>
          <w:szCs w:val="22"/>
        </w:rPr>
        <w:t>(8)</w:t>
      </w:r>
      <w:r>
        <w:rPr>
          <w:color w:val="auto"/>
          <w:sz w:val="22"/>
          <w:szCs w:val="22"/>
        </w:rPr>
        <w:tab/>
      </w:r>
      <w:r>
        <w:rPr>
          <w:bCs/>
          <w:sz w:val="22"/>
          <w:szCs w:val="22"/>
        </w:rPr>
        <w:t xml:space="preserve">Defense counsel </w:t>
      </w:r>
      <w:r>
        <w:rPr>
          <w:color w:val="auto"/>
          <w:sz w:val="22"/>
          <w:szCs w:val="22"/>
        </w:rPr>
        <w:t>and the client should identify barriers to the client engaging in services, such as employment, transportation, and financial issues.</w:t>
      </w:r>
      <w:r w:rsidR="00D66DAE">
        <w:rPr>
          <w:color w:val="auto"/>
          <w:sz w:val="22"/>
          <w:szCs w:val="22"/>
        </w:rPr>
        <w:t xml:space="preserve"> </w:t>
      </w:r>
      <w:r>
        <w:rPr>
          <w:bCs/>
          <w:sz w:val="22"/>
          <w:szCs w:val="22"/>
        </w:rPr>
        <w:t xml:space="preserve">Defense counsel </w:t>
      </w:r>
      <w:r>
        <w:rPr>
          <w:color w:val="auto"/>
          <w:sz w:val="22"/>
          <w:szCs w:val="22"/>
        </w:rPr>
        <w:t>should work with the client, caseworker and service provider to resolve the barriers.</w:t>
      </w:r>
    </w:p>
    <w:p w14:paraId="196D63A4" w14:textId="77777777" w:rsidR="00FF0BFD" w:rsidRDefault="00FF0BFD" w:rsidP="0077503B">
      <w:pPr>
        <w:pStyle w:val="Default"/>
        <w:ind w:left="2880" w:hanging="720"/>
        <w:rPr>
          <w:color w:val="auto"/>
          <w:sz w:val="22"/>
          <w:szCs w:val="22"/>
        </w:rPr>
      </w:pPr>
    </w:p>
    <w:p w14:paraId="1494428D" w14:textId="77777777" w:rsidR="00FF0BFD" w:rsidRDefault="00A0328E" w:rsidP="0077503B">
      <w:pPr>
        <w:pStyle w:val="Default"/>
        <w:ind w:left="2880" w:hanging="720"/>
        <w:rPr>
          <w:color w:val="auto"/>
          <w:sz w:val="22"/>
          <w:szCs w:val="22"/>
        </w:rPr>
      </w:pPr>
      <w:r>
        <w:rPr>
          <w:color w:val="auto"/>
          <w:sz w:val="22"/>
          <w:szCs w:val="22"/>
        </w:rPr>
        <w:t>(9)</w:t>
      </w:r>
      <w:r>
        <w:rPr>
          <w:color w:val="auto"/>
          <w:sz w:val="22"/>
          <w:szCs w:val="22"/>
        </w:rPr>
        <w:tab/>
      </w:r>
      <w:r>
        <w:rPr>
          <w:bCs/>
          <w:sz w:val="22"/>
          <w:szCs w:val="22"/>
        </w:rPr>
        <w:t xml:space="preserve">Defense counsel </w:t>
      </w:r>
      <w:r>
        <w:rPr>
          <w:color w:val="auto"/>
          <w:sz w:val="22"/>
          <w:szCs w:val="22"/>
        </w:rPr>
        <w:t>should be aware of any special issues the parents may have related to participating in the proposed case plan, such as an inability to read or language differences, and advocate with the child welfare agency and court for appropriate accommodations.</w:t>
      </w:r>
    </w:p>
    <w:p w14:paraId="16C9E900" w14:textId="77777777" w:rsidR="00AC43C8" w:rsidRDefault="00AC43C8" w:rsidP="0077503B">
      <w:pPr>
        <w:pStyle w:val="Default"/>
        <w:rPr>
          <w:color w:val="auto"/>
          <w:sz w:val="22"/>
          <w:szCs w:val="22"/>
        </w:rPr>
      </w:pPr>
    </w:p>
    <w:p w14:paraId="5AFC6D4E"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416836">
        <w:rPr>
          <w:bCs/>
          <w:sz w:val="22"/>
          <w:szCs w:val="22"/>
        </w:rPr>
        <w:t xml:space="preserve">Defense counsel </w:t>
      </w:r>
      <w:r>
        <w:rPr>
          <w:color w:val="auto"/>
          <w:sz w:val="22"/>
          <w:szCs w:val="22"/>
        </w:rPr>
        <w:t xml:space="preserve">should ensure a formal interpreter is involved when </w:t>
      </w:r>
      <w:r w:rsidR="00416836">
        <w:rPr>
          <w:color w:val="auto"/>
          <w:sz w:val="22"/>
          <w:szCs w:val="22"/>
        </w:rPr>
        <w:t xml:space="preserve">defense counsel </w:t>
      </w:r>
      <w:r>
        <w:rPr>
          <w:color w:val="auto"/>
          <w:sz w:val="22"/>
          <w:szCs w:val="22"/>
        </w:rPr>
        <w:t xml:space="preserve">and </w:t>
      </w:r>
      <w:r w:rsidR="00BF5957">
        <w:rPr>
          <w:color w:val="auto"/>
          <w:sz w:val="22"/>
          <w:szCs w:val="22"/>
        </w:rPr>
        <w:t xml:space="preserve">the </w:t>
      </w:r>
      <w:r>
        <w:rPr>
          <w:color w:val="auto"/>
          <w:sz w:val="22"/>
          <w:szCs w:val="22"/>
        </w:rPr>
        <w:t>client are not fluent in the same language.</w:t>
      </w:r>
    </w:p>
    <w:p w14:paraId="20FA2E0B" w14:textId="77777777" w:rsidR="00FF0BFD" w:rsidRDefault="00FF0BFD" w:rsidP="0077503B">
      <w:pPr>
        <w:pStyle w:val="Default1"/>
        <w:ind w:left="2160"/>
        <w:rPr>
          <w:sz w:val="22"/>
          <w:szCs w:val="22"/>
        </w:rPr>
      </w:pPr>
    </w:p>
    <w:p w14:paraId="38C51445" w14:textId="77777777" w:rsidR="00FF0BFD" w:rsidRDefault="00AC43C8" w:rsidP="0077503B">
      <w:pPr>
        <w:pStyle w:val="Default1"/>
        <w:ind w:left="2880" w:hanging="720"/>
        <w:rPr>
          <w:sz w:val="22"/>
          <w:szCs w:val="22"/>
        </w:rPr>
      </w:pPr>
      <w:r>
        <w:rPr>
          <w:sz w:val="22"/>
          <w:szCs w:val="22"/>
        </w:rPr>
        <w:t>(1)</w:t>
      </w:r>
      <w:r>
        <w:rPr>
          <w:sz w:val="22"/>
          <w:szCs w:val="22"/>
        </w:rPr>
        <w:tab/>
      </w:r>
      <w:r w:rsidR="00416836">
        <w:rPr>
          <w:bCs/>
          <w:color w:val="000000"/>
          <w:sz w:val="22"/>
          <w:szCs w:val="22"/>
        </w:rPr>
        <w:t xml:space="preserve">Defense counsel </w:t>
      </w:r>
      <w:r>
        <w:rPr>
          <w:sz w:val="22"/>
          <w:szCs w:val="22"/>
        </w:rPr>
        <w:t>should advocate for the use of an interpreter when other professionals in the case who are not fluent in the same language as the client are interviewing the client.</w:t>
      </w:r>
    </w:p>
    <w:p w14:paraId="7BA75E59" w14:textId="77777777" w:rsidR="00AC43C8" w:rsidRDefault="00AC43C8" w:rsidP="0077503B">
      <w:pPr>
        <w:pStyle w:val="Default"/>
        <w:ind w:left="720"/>
        <w:rPr>
          <w:color w:val="auto"/>
          <w:sz w:val="22"/>
          <w:szCs w:val="22"/>
        </w:rPr>
      </w:pPr>
    </w:p>
    <w:p w14:paraId="5EDB80E1" w14:textId="77777777" w:rsidR="00FF0BFD" w:rsidRDefault="00FF0BFD" w:rsidP="0077503B">
      <w:pPr>
        <w:pStyle w:val="Default"/>
        <w:ind w:left="1440" w:right="-360" w:hanging="720"/>
        <w:rPr>
          <w:color w:val="auto"/>
          <w:sz w:val="22"/>
          <w:szCs w:val="22"/>
        </w:rPr>
      </w:pPr>
      <w:r>
        <w:rPr>
          <w:bCs/>
          <w:color w:val="auto"/>
          <w:sz w:val="22"/>
          <w:szCs w:val="22"/>
        </w:rPr>
        <w:t>6.</w:t>
      </w:r>
      <w:r w:rsidR="00AC43C8">
        <w:rPr>
          <w:bCs/>
          <w:color w:val="auto"/>
          <w:sz w:val="22"/>
          <w:szCs w:val="22"/>
        </w:rPr>
        <w:tab/>
      </w:r>
      <w:r w:rsidR="00416836">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work with the client to deve</w:t>
      </w:r>
      <w:r>
        <w:rPr>
          <w:bCs/>
          <w:color w:val="auto"/>
          <w:sz w:val="22"/>
          <w:szCs w:val="22"/>
        </w:rPr>
        <w:t xml:space="preserve">lop a case timeline and tickler </w:t>
      </w:r>
      <w:r w:rsidR="00AC43C8">
        <w:rPr>
          <w:bCs/>
          <w:color w:val="auto"/>
          <w:sz w:val="22"/>
          <w:szCs w:val="22"/>
        </w:rPr>
        <w:t>system.</w:t>
      </w:r>
    </w:p>
    <w:p w14:paraId="25EC1E04" w14:textId="77777777" w:rsidR="00FF0BFD" w:rsidRDefault="00FF0BFD" w:rsidP="0077503B">
      <w:pPr>
        <w:pStyle w:val="Default"/>
        <w:rPr>
          <w:color w:val="auto"/>
          <w:sz w:val="22"/>
          <w:szCs w:val="22"/>
        </w:rPr>
      </w:pPr>
    </w:p>
    <w:p w14:paraId="6E4856F8" w14:textId="77777777" w:rsidR="00FF0BFD" w:rsidRDefault="00AC43C8" w:rsidP="0077503B">
      <w:pPr>
        <w:pStyle w:val="Default"/>
        <w:ind w:left="2160" w:hanging="720"/>
        <w:rPr>
          <w:b/>
          <w:bCs/>
          <w:color w:val="auto"/>
          <w:sz w:val="22"/>
          <w:szCs w:val="22"/>
        </w:rPr>
      </w:pPr>
      <w:r>
        <w:rPr>
          <w:color w:val="auto"/>
          <w:sz w:val="22"/>
          <w:szCs w:val="22"/>
        </w:rPr>
        <w:t>A.</w:t>
      </w:r>
      <w:r>
        <w:rPr>
          <w:color w:val="auto"/>
          <w:sz w:val="22"/>
          <w:szCs w:val="22"/>
        </w:rPr>
        <w:tab/>
        <w:t xml:space="preserve">At the beginning of a case, </w:t>
      </w:r>
      <w:r w:rsidR="00416836">
        <w:rPr>
          <w:color w:val="auto"/>
          <w:sz w:val="22"/>
          <w:szCs w:val="22"/>
        </w:rPr>
        <w:t xml:space="preserve">defense counsel </w:t>
      </w:r>
      <w:r>
        <w:rPr>
          <w:color w:val="auto"/>
          <w:sz w:val="22"/>
          <w:szCs w:val="22"/>
        </w:rPr>
        <w:t>and client should develop timelines that reflect projected deadlines and important dates and a tickler/calendar system to remember the dates.</w:t>
      </w:r>
    </w:p>
    <w:p w14:paraId="683D47ED" w14:textId="77777777" w:rsidR="00FF0BFD" w:rsidRDefault="00FF0BFD" w:rsidP="0077503B">
      <w:pPr>
        <w:pStyle w:val="Default"/>
        <w:ind w:left="1800"/>
        <w:rPr>
          <w:b/>
          <w:bCs/>
          <w:color w:val="auto"/>
          <w:sz w:val="22"/>
          <w:szCs w:val="22"/>
        </w:rPr>
      </w:pPr>
    </w:p>
    <w:p w14:paraId="11FD353A"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t xml:space="preserve">The timeline should specify what actions </w:t>
      </w:r>
      <w:r w:rsidR="00416836">
        <w:rPr>
          <w:color w:val="auto"/>
          <w:sz w:val="22"/>
          <w:szCs w:val="22"/>
        </w:rPr>
        <w:t xml:space="preserve">defense </w:t>
      </w:r>
      <w:proofErr w:type="gramStart"/>
      <w:r w:rsidR="00416836">
        <w:rPr>
          <w:color w:val="auto"/>
          <w:sz w:val="22"/>
          <w:szCs w:val="22"/>
        </w:rPr>
        <w:t>counsel</w:t>
      </w:r>
      <w:proofErr w:type="gramEnd"/>
      <w:r w:rsidR="00416836">
        <w:rPr>
          <w:color w:val="auto"/>
          <w:sz w:val="22"/>
          <w:szCs w:val="22"/>
        </w:rPr>
        <w:t xml:space="preserve"> </w:t>
      </w:r>
      <w:r>
        <w:rPr>
          <w:color w:val="auto"/>
          <w:sz w:val="22"/>
          <w:szCs w:val="22"/>
        </w:rPr>
        <w:t>and</w:t>
      </w:r>
      <w:r w:rsidR="00416836">
        <w:rPr>
          <w:color w:val="auto"/>
          <w:sz w:val="22"/>
          <w:szCs w:val="22"/>
        </w:rPr>
        <w:t xml:space="preserve"> </w:t>
      </w:r>
      <w:r w:rsidR="00776C4D">
        <w:rPr>
          <w:color w:val="auto"/>
          <w:sz w:val="22"/>
          <w:szCs w:val="22"/>
        </w:rPr>
        <w:t xml:space="preserve">the </w:t>
      </w:r>
      <w:r w:rsidR="00416836">
        <w:rPr>
          <w:color w:val="auto"/>
          <w:sz w:val="22"/>
          <w:szCs w:val="22"/>
        </w:rPr>
        <w:t xml:space="preserve">client </w:t>
      </w:r>
      <w:r>
        <w:rPr>
          <w:color w:val="auto"/>
          <w:sz w:val="22"/>
          <w:szCs w:val="22"/>
        </w:rPr>
        <w:t>will need to take and dates by which they will be completed.</w:t>
      </w:r>
    </w:p>
    <w:p w14:paraId="39EFBBA7" w14:textId="77777777" w:rsidR="00FF0BFD" w:rsidRDefault="00FF0BFD" w:rsidP="0077503B">
      <w:pPr>
        <w:pStyle w:val="Default"/>
        <w:ind w:left="2880" w:hanging="720"/>
        <w:rPr>
          <w:bCs/>
          <w:color w:val="auto"/>
          <w:sz w:val="22"/>
          <w:szCs w:val="22"/>
        </w:rPr>
      </w:pPr>
    </w:p>
    <w:p w14:paraId="3CFEB761" w14:textId="77777777" w:rsidR="00FF0BFD" w:rsidRDefault="00AC43C8" w:rsidP="0077503B">
      <w:pPr>
        <w:pStyle w:val="Default"/>
        <w:ind w:left="2880" w:hanging="720"/>
        <w:rPr>
          <w:color w:val="auto"/>
          <w:sz w:val="22"/>
          <w:szCs w:val="22"/>
        </w:rPr>
      </w:pPr>
      <w:r>
        <w:rPr>
          <w:bCs/>
          <w:color w:val="auto"/>
          <w:sz w:val="22"/>
          <w:szCs w:val="22"/>
        </w:rPr>
        <w:t>(2)</w:t>
      </w:r>
      <w:r>
        <w:rPr>
          <w:bCs/>
          <w:color w:val="auto"/>
          <w:sz w:val="22"/>
          <w:szCs w:val="22"/>
        </w:rPr>
        <w:tab/>
      </w:r>
      <w:r w:rsidR="00416836">
        <w:rPr>
          <w:bCs/>
          <w:sz w:val="22"/>
          <w:szCs w:val="22"/>
        </w:rPr>
        <w:t xml:space="preserve">Defense counsel </w:t>
      </w:r>
      <w:r>
        <w:rPr>
          <w:color w:val="auto"/>
          <w:sz w:val="22"/>
          <w:szCs w:val="22"/>
        </w:rPr>
        <w:t>and the client should know when important dates will occur and should be focused on accomplishing the objectives in the case plan in a timely way.</w:t>
      </w:r>
    </w:p>
    <w:p w14:paraId="12CDE98B" w14:textId="77777777" w:rsidR="00FF0BFD" w:rsidRDefault="00FF0BFD" w:rsidP="0077503B">
      <w:pPr>
        <w:pStyle w:val="Default"/>
        <w:ind w:left="2880" w:hanging="720"/>
        <w:rPr>
          <w:color w:val="auto"/>
          <w:sz w:val="22"/>
          <w:szCs w:val="22"/>
        </w:rPr>
      </w:pPr>
    </w:p>
    <w:p w14:paraId="00854328" w14:textId="77777777" w:rsidR="00FF0BFD" w:rsidRDefault="00AC43C8" w:rsidP="0077503B">
      <w:pPr>
        <w:pStyle w:val="Default"/>
        <w:ind w:left="2880" w:hanging="720"/>
        <w:rPr>
          <w:color w:val="auto"/>
          <w:sz w:val="22"/>
          <w:szCs w:val="22"/>
        </w:rPr>
      </w:pPr>
      <w:r>
        <w:rPr>
          <w:color w:val="auto"/>
          <w:sz w:val="22"/>
          <w:szCs w:val="22"/>
        </w:rPr>
        <w:t>(3)</w:t>
      </w:r>
      <w:r>
        <w:rPr>
          <w:color w:val="auto"/>
          <w:sz w:val="22"/>
          <w:szCs w:val="22"/>
        </w:rPr>
        <w:tab/>
      </w:r>
      <w:r w:rsidR="00416836">
        <w:rPr>
          <w:bCs/>
          <w:sz w:val="22"/>
          <w:szCs w:val="22"/>
        </w:rPr>
        <w:t xml:space="preserve">Defense counsel </w:t>
      </w:r>
      <w:r>
        <w:rPr>
          <w:color w:val="auto"/>
          <w:sz w:val="22"/>
          <w:szCs w:val="22"/>
        </w:rPr>
        <w:t>should provide the client with a timeline/calendar, outlining known and prospective court dates, deadlines, and critical points of attorney-client contact.</w:t>
      </w:r>
    </w:p>
    <w:p w14:paraId="136DF7DA" w14:textId="77777777" w:rsidR="00FF0BFD" w:rsidRDefault="00FF0BFD" w:rsidP="0077503B">
      <w:pPr>
        <w:pStyle w:val="Default"/>
        <w:ind w:left="2880" w:hanging="720"/>
        <w:rPr>
          <w:color w:val="auto"/>
          <w:sz w:val="22"/>
          <w:szCs w:val="22"/>
        </w:rPr>
      </w:pPr>
    </w:p>
    <w:p w14:paraId="7CCA2103" w14:textId="77777777" w:rsidR="00FF0BFD" w:rsidRDefault="00AC43C8" w:rsidP="0077503B">
      <w:pPr>
        <w:pStyle w:val="Default"/>
        <w:ind w:left="2880" w:hanging="720"/>
        <w:rPr>
          <w:b/>
          <w:bCs/>
          <w:color w:val="auto"/>
          <w:sz w:val="22"/>
          <w:szCs w:val="22"/>
        </w:rPr>
      </w:pPr>
      <w:r>
        <w:rPr>
          <w:color w:val="auto"/>
          <w:sz w:val="22"/>
          <w:szCs w:val="22"/>
        </w:rPr>
        <w:t>(4)</w:t>
      </w:r>
      <w:r>
        <w:rPr>
          <w:color w:val="auto"/>
          <w:sz w:val="22"/>
          <w:szCs w:val="22"/>
        </w:rPr>
        <w:tab/>
      </w:r>
      <w:r w:rsidR="00416836">
        <w:rPr>
          <w:bCs/>
          <w:sz w:val="22"/>
          <w:szCs w:val="22"/>
        </w:rPr>
        <w:t xml:space="preserve">Defense counsel </w:t>
      </w:r>
      <w:r>
        <w:rPr>
          <w:color w:val="auto"/>
          <w:sz w:val="22"/>
          <w:szCs w:val="22"/>
        </w:rPr>
        <w:t>should record federal and state law deadlines in the system.</w:t>
      </w:r>
    </w:p>
    <w:p w14:paraId="71616BFB" w14:textId="77777777" w:rsidR="00AC43C8" w:rsidRDefault="00AC43C8" w:rsidP="0077503B">
      <w:pPr>
        <w:pStyle w:val="Default"/>
        <w:rPr>
          <w:color w:val="auto"/>
          <w:sz w:val="22"/>
          <w:szCs w:val="22"/>
        </w:rPr>
      </w:pPr>
    </w:p>
    <w:p w14:paraId="41787664" w14:textId="77777777" w:rsidR="00FF0BFD" w:rsidRDefault="00AC43C8" w:rsidP="0077503B">
      <w:pPr>
        <w:pStyle w:val="Default"/>
        <w:ind w:left="1440" w:hanging="720"/>
        <w:rPr>
          <w:bCs/>
          <w:color w:val="auto"/>
          <w:sz w:val="22"/>
          <w:szCs w:val="22"/>
        </w:rPr>
      </w:pPr>
      <w:r>
        <w:rPr>
          <w:bCs/>
          <w:color w:val="auto"/>
          <w:sz w:val="22"/>
          <w:szCs w:val="22"/>
        </w:rPr>
        <w:t>7.</w:t>
      </w:r>
      <w:r>
        <w:rPr>
          <w:bCs/>
          <w:color w:val="auto"/>
          <w:sz w:val="22"/>
          <w:szCs w:val="22"/>
        </w:rPr>
        <w:tab/>
      </w:r>
      <w:r w:rsidR="00416836">
        <w:rPr>
          <w:bCs/>
          <w:color w:val="auto"/>
          <w:sz w:val="22"/>
          <w:szCs w:val="22"/>
        </w:rPr>
        <w:t>Defense c</w:t>
      </w:r>
      <w:r>
        <w:rPr>
          <w:bCs/>
          <w:color w:val="auto"/>
          <w:sz w:val="22"/>
          <w:szCs w:val="22"/>
        </w:rPr>
        <w:t xml:space="preserve">ounsel </w:t>
      </w:r>
      <w:r w:rsidR="00437903">
        <w:rPr>
          <w:bCs/>
          <w:color w:val="auto"/>
          <w:sz w:val="22"/>
          <w:szCs w:val="22"/>
        </w:rPr>
        <w:t>should</w:t>
      </w:r>
      <w:r>
        <w:rPr>
          <w:bCs/>
          <w:color w:val="auto"/>
          <w:sz w:val="22"/>
          <w:szCs w:val="22"/>
        </w:rPr>
        <w:t xml:space="preserve"> provide the client with copies of all petitions, court orders, service plans, and other relevant case documents.</w:t>
      </w:r>
    </w:p>
    <w:p w14:paraId="4562BE0F" w14:textId="77777777" w:rsidR="00FF0BFD" w:rsidRDefault="00FF0BFD" w:rsidP="0077503B">
      <w:pPr>
        <w:pStyle w:val="Default"/>
        <w:rPr>
          <w:i/>
          <w:iCs/>
          <w:color w:val="auto"/>
          <w:sz w:val="22"/>
          <w:szCs w:val="22"/>
        </w:rPr>
      </w:pPr>
    </w:p>
    <w:p w14:paraId="78221638"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416836">
        <w:rPr>
          <w:bCs/>
          <w:sz w:val="22"/>
          <w:szCs w:val="22"/>
        </w:rPr>
        <w:t xml:space="preserve">Defense counsel </w:t>
      </w:r>
      <w:r>
        <w:rPr>
          <w:color w:val="auto"/>
          <w:sz w:val="22"/>
          <w:szCs w:val="22"/>
        </w:rPr>
        <w:t>should ensure the client is informed about what is happening in the case.</w:t>
      </w:r>
    </w:p>
    <w:p w14:paraId="4EBB5B34" w14:textId="77777777" w:rsidR="00AC43C8" w:rsidRDefault="00AC43C8" w:rsidP="0077503B">
      <w:pPr>
        <w:pStyle w:val="Default"/>
        <w:ind w:left="1800"/>
        <w:rPr>
          <w:color w:val="auto"/>
          <w:sz w:val="22"/>
          <w:szCs w:val="22"/>
        </w:rPr>
      </w:pPr>
    </w:p>
    <w:p w14:paraId="04A6B349"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r>
      <w:r w:rsidR="00416836">
        <w:rPr>
          <w:bCs/>
          <w:sz w:val="22"/>
          <w:szCs w:val="22"/>
        </w:rPr>
        <w:t>Defense counsel</w:t>
      </w:r>
      <w:r>
        <w:rPr>
          <w:color w:val="auto"/>
          <w:sz w:val="22"/>
          <w:szCs w:val="22"/>
        </w:rPr>
        <w:t xml:space="preserve"> should provide all written documents to the client or ensure that they are provided in a timely manner and ensure the client understands them. If the client has difficulty reading, the attorney should </w:t>
      </w:r>
      <w:r>
        <w:rPr>
          <w:color w:val="auto"/>
          <w:sz w:val="22"/>
          <w:szCs w:val="22"/>
        </w:rPr>
        <w:lastRenderedPageBreak/>
        <w:t>read the documents to the client.</w:t>
      </w:r>
    </w:p>
    <w:p w14:paraId="0A389F63" w14:textId="77777777" w:rsidR="00FF0BFD" w:rsidRDefault="00FF0BFD" w:rsidP="0077503B">
      <w:pPr>
        <w:pStyle w:val="Default"/>
        <w:ind w:left="2880" w:hanging="720"/>
        <w:rPr>
          <w:color w:val="auto"/>
          <w:sz w:val="22"/>
          <w:szCs w:val="22"/>
        </w:rPr>
      </w:pPr>
    </w:p>
    <w:p w14:paraId="39473E5B"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t xml:space="preserve">In all cases, </w:t>
      </w:r>
      <w:r w:rsidR="00416836">
        <w:rPr>
          <w:color w:val="auto"/>
          <w:sz w:val="22"/>
          <w:szCs w:val="22"/>
        </w:rPr>
        <w:t xml:space="preserve">defense counsel </w:t>
      </w:r>
      <w:r>
        <w:rPr>
          <w:color w:val="auto"/>
          <w:sz w:val="22"/>
          <w:szCs w:val="22"/>
        </w:rPr>
        <w:t>should be available to discuss and explain the documents to the client.</w:t>
      </w:r>
    </w:p>
    <w:p w14:paraId="7D2FF508" w14:textId="77777777" w:rsidR="00FF0BFD" w:rsidRDefault="00FF0BFD" w:rsidP="0077503B">
      <w:pPr>
        <w:pStyle w:val="Default"/>
        <w:ind w:left="2880" w:hanging="720"/>
        <w:rPr>
          <w:color w:val="auto"/>
          <w:sz w:val="22"/>
          <w:szCs w:val="22"/>
        </w:rPr>
      </w:pPr>
    </w:p>
    <w:p w14:paraId="33D83B27" w14:textId="77777777" w:rsidR="00FF0BFD" w:rsidRDefault="00AC43C8" w:rsidP="0077503B">
      <w:pPr>
        <w:pStyle w:val="Default"/>
        <w:ind w:left="2880" w:hanging="720"/>
        <w:rPr>
          <w:color w:val="auto"/>
          <w:sz w:val="22"/>
          <w:szCs w:val="22"/>
        </w:rPr>
      </w:pPr>
      <w:r>
        <w:rPr>
          <w:color w:val="auto"/>
          <w:sz w:val="22"/>
          <w:szCs w:val="22"/>
        </w:rPr>
        <w:t>(3)</w:t>
      </w:r>
      <w:r>
        <w:rPr>
          <w:color w:val="auto"/>
          <w:sz w:val="22"/>
          <w:szCs w:val="22"/>
        </w:rPr>
        <w:tab/>
      </w:r>
      <w:r w:rsidR="00416836">
        <w:rPr>
          <w:bCs/>
          <w:sz w:val="22"/>
          <w:szCs w:val="22"/>
        </w:rPr>
        <w:t xml:space="preserve">Defense counsel </w:t>
      </w:r>
      <w:r>
        <w:rPr>
          <w:color w:val="auto"/>
          <w:sz w:val="22"/>
          <w:szCs w:val="22"/>
        </w:rPr>
        <w:t>must be aware of any case-related domestic violence allegations and not share confidential information about an alleged or potential victim’s location.</w:t>
      </w:r>
    </w:p>
    <w:p w14:paraId="09621BC4" w14:textId="77777777" w:rsidR="00AC43C8" w:rsidRDefault="00AC43C8" w:rsidP="0077503B">
      <w:pPr>
        <w:pStyle w:val="Default"/>
        <w:rPr>
          <w:color w:val="auto"/>
          <w:sz w:val="22"/>
          <w:szCs w:val="22"/>
        </w:rPr>
      </w:pPr>
    </w:p>
    <w:p w14:paraId="13CFE474" w14:textId="77777777" w:rsidR="00FF0BFD" w:rsidRDefault="00FF0BFD" w:rsidP="0077503B">
      <w:pPr>
        <w:pStyle w:val="Default"/>
        <w:ind w:left="1440" w:hanging="720"/>
        <w:rPr>
          <w:color w:val="auto"/>
          <w:sz w:val="22"/>
          <w:szCs w:val="22"/>
        </w:rPr>
      </w:pPr>
      <w:r>
        <w:rPr>
          <w:bCs/>
          <w:color w:val="auto"/>
          <w:sz w:val="22"/>
          <w:szCs w:val="22"/>
        </w:rPr>
        <w:t>8.</w:t>
      </w:r>
      <w:r w:rsidR="00AC43C8">
        <w:rPr>
          <w:bCs/>
          <w:color w:val="auto"/>
          <w:sz w:val="22"/>
          <w:szCs w:val="22"/>
        </w:rPr>
        <w:tab/>
      </w:r>
      <w:r w:rsidR="00C549EA">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be alert to and avoid potential conflicts of interest that would interfere with the competent representation of the client.</w:t>
      </w:r>
      <w:r w:rsidR="00D66DAE">
        <w:rPr>
          <w:bCs/>
          <w:color w:val="auto"/>
          <w:sz w:val="22"/>
          <w:szCs w:val="22"/>
        </w:rPr>
        <w:t xml:space="preserve"> </w:t>
      </w:r>
      <w:r w:rsidR="00C549EA">
        <w:rPr>
          <w:bCs/>
          <w:sz w:val="22"/>
          <w:szCs w:val="22"/>
        </w:rPr>
        <w:t xml:space="preserve">Defense counsel </w:t>
      </w:r>
      <w:r w:rsidR="00AC43C8">
        <w:rPr>
          <w:color w:val="auto"/>
          <w:sz w:val="22"/>
          <w:szCs w:val="22"/>
        </w:rPr>
        <w:t>should always avoid representing more than one parent</w:t>
      </w:r>
      <w:r w:rsidR="00C549EA">
        <w:rPr>
          <w:color w:val="auto"/>
          <w:sz w:val="22"/>
          <w:szCs w:val="22"/>
        </w:rPr>
        <w:t xml:space="preserve"> in a case</w:t>
      </w:r>
      <w:r w:rsidR="00AC43C8">
        <w:rPr>
          <w:color w:val="auto"/>
          <w:sz w:val="22"/>
          <w:szCs w:val="22"/>
        </w:rPr>
        <w:t>.</w:t>
      </w:r>
    </w:p>
    <w:p w14:paraId="297BFD19" w14:textId="77777777" w:rsidR="00AC43C8" w:rsidRDefault="00AC43C8" w:rsidP="0077503B">
      <w:pPr>
        <w:pStyle w:val="Default"/>
        <w:rPr>
          <w:color w:val="auto"/>
          <w:sz w:val="22"/>
          <w:szCs w:val="22"/>
        </w:rPr>
      </w:pPr>
    </w:p>
    <w:p w14:paraId="14A98273" w14:textId="77777777" w:rsidR="00FF0BFD" w:rsidRDefault="00FF0BFD" w:rsidP="0077503B">
      <w:pPr>
        <w:pStyle w:val="Default"/>
        <w:rPr>
          <w:bCs/>
          <w:color w:val="auto"/>
          <w:sz w:val="22"/>
          <w:szCs w:val="22"/>
        </w:rPr>
      </w:pPr>
      <w:r>
        <w:rPr>
          <w:bCs/>
          <w:color w:val="auto"/>
          <w:sz w:val="22"/>
          <w:szCs w:val="22"/>
        </w:rPr>
        <w:t xml:space="preserve"> </w:t>
      </w:r>
      <w:r>
        <w:rPr>
          <w:bCs/>
          <w:color w:val="auto"/>
          <w:sz w:val="22"/>
          <w:szCs w:val="22"/>
        </w:rPr>
        <w:tab/>
        <w:t>9.</w:t>
      </w:r>
      <w:r w:rsidR="00AC43C8">
        <w:rPr>
          <w:bCs/>
          <w:color w:val="auto"/>
          <w:sz w:val="22"/>
          <w:szCs w:val="22"/>
        </w:rPr>
        <w:tab/>
      </w:r>
      <w:r w:rsidR="00C549EA">
        <w:rPr>
          <w:bCs/>
          <w:sz w:val="22"/>
          <w:szCs w:val="22"/>
        </w:rPr>
        <w:t xml:space="preserve">Defense counsel </w:t>
      </w:r>
      <w:r w:rsidR="00437903">
        <w:rPr>
          <w:bCs/>
          <w:color w:val="auto"/>
          <w:sz w:val="22"/>
          <w:szCs w:val="22"/>
        </w:rPr>
        <w:t>should</w:t>
      </w:r>
      <w:r w:rsidR="00AC43C8">
        <w:rPr>
          <w:bCs/>
          <w:color w:val="auto"/>
          <w:sz w:val="22"/>
          <w:szCs w:val="22"/>
        </w:rPr>
        <w:t xml:space="preserve"> act in a culturally competent manner.</w:t>
      </w:r>
    </w:p>
    <w:p w14:paraId="45FE2B80" w14:textId="77777777" w:rsidR="00FF0BFD" w:rsidRDefault="00FF0BFD" w:rsidP="0077503B">
      <w:pPr>
        <w:pStyle w:val="Default"/>
        <w:rPr>
          <w:i/>
          <w:iCs/>
          <w:color w:val="auto"/>
          <w:sz w:val="22"/>
          <w:szCs w:val="22"/>
        </w:rPr>
      </w:pPr>
    </w:p>
    <w:p w14:paraId="42D7B068"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C549EA">
        <w:rPr>
          <w:bCs/>
          <w:sz w:val="22"/>
          <w:szCs w:val="22"/>
        </w:rPr>
        <w:t xml:space="preserve">Defense counsel </w:t>
      </w:r>
      <w:r>
        <w:rPr>
          <w:color w:val="auto"/>
          <w:sz w:val="22"/>
          <w:szCs w:val="22"/>
        </w:rPr>
        <w:t xml:space="preserve">should learn about and understand the client’s background, determine how that has an impact on the client’s case, and always show the </w:t>
      </w:r>
      <w:r w:rsidR="00C549EA">
        <w:rPr>
          <w:color w:val="auto"/>
          <w:sz w:val="22"/>
          <w:szCs w:val="22"/>
        </w:rPr>
        <w:t xml:space="preserve">client </w:t>
      </w:r>
      <w:r>
        <w:rPr>
          <w:color w:val="auto"/>
          <w:sz w:val="22"/>
          <w:szCs w:val="22"/>
        </w:rPr>
        <w:t>respect.</w:t>
      </w:r>
    </w:p>
    <w:p w14:paraId="679756A0" w14:textId="77777777" w:rsidR="00AC43C8" w:rsidRDefault="00AC43C8" w:rsidP="0077503B">
      <w:pPr>
        <w:pStyle w:val="Default"/>
        <w:rPr>
          <w:color w:val="auto"/>
          <w:sz w:val="22"/>
          <w:szCs w:val="22"/>
        </w:rPr>
      </w:pPr>
    </w:p>
    <w:p w14:paraId="33E337F4"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C549EA">
        <w:rPr>
          <w:bCs/>
          <w:sz w:val="22"/>
          <w:szCs w:val="22"/>
        </w:rPr>
        <w:t>Defense counsel</w:t>
      </w:r>
      <w:r>
        <w:rPr>
          <w:color w:val="auto"/>
          <w:sz w:val="22"/>
          <w:szCs w:val="22"/>
        </w:rPr>
        <w:t xml:space="preserve"> must understand how cultural and socioeconomic differences impact interaction with </w:t>
      </w:r>
      <w:proofErr w:type="gramStart"/>
      <w:r>
        <w:rPr>
          <w:color w:val="auto"/>
          <w:sz w:val="22"/>
          <w:szCs w:val="22"/>
        </w:rPr>
        <w:t>clients, and</w:t>
      </w:r>
      <w:proofErr w:type="gramEnd"/>
      <w:r>
        <w:rPr>
          <w:color w:val="auto"/>
          <w:sz w:val="22"/>
          <w:szCs w:val="22"/>
        </w:rPr>
        <w:t xml:space="preserve"> must interpret the client’s words and actions accordingly.</w:t>
      </w:r>
    </w:p>
    <w:p w14:paraId="2EE660D6" w14:textId="77777777" w:rsidR="00AC43C8" w:rsidRDefault="00AC43C8" w:rsidP="0077503B">
      <w:pPr>
        <w:pStyle w:val="Default"/>
        <w:rPr>
          <w:color w:val="auto"/>
          <w:sz w:val="22"/>
          <w:szCs w:val="22"/>
        </w:rPr>
      </w:pPr>
    </w:p>
    <w:p w14:paraId="571DB95F" w14:textId="77777777" w:rsidR="00FF0BFD" w:rsidRDefault="00FF0BFD" w:rsidP="0077503B">
      <w:pPr>
        <w:pStyle w:val="Default"/>
        <w:rPr>
          <w:color w:val="auto"/>
          <w:sz w:val="22"/>
          <w:szCs w:val="22"/>
        </w:rPr>
      </w:pPr>
    </w:p>
    <w:p w14:paraId="2A5D643B" w14:textId="77777777" w:rsidR="00FF0BFD" w:rsidRDefault="00FF0BFD" w:rsidP="0077503B">
      <w:pPr>
        <w:pStyle w:val="Default"/>
        <w:ind w:left="1440" w:hanging="720"/>
        <w:rPr>
          <w:bCs/>
          <w:color w:val="auto"/>
          <w:sz w:val="22"/>
          <w:szCs w:val="22"/>
        </w:rPr>
      </w:pPr>
      <w:r>
        <w:rPr>
          <w:bCs/>
          <w:color w:val="auto"/>
          <w:sz w:val="22"/>
          <w:szCs w:val="22"/>
        </w:rPr>
        <w:t>10.</w:t>
      </w:r>
      <w:r w:rsidR="00AC43C8">
        <w:rPr>
          <w:bCs/>
          <w:color w:val="auto"/>
          <w:sz w:val="22"/>
          <w:szCs w:val="22"/>
        </w:rPr>
        <w:tab/>
      </w:r>
      <w:r w:rsidR="00C549EA">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take diligent steps to locate and communicate with a missing</w:t>
      </w:r>
      <w:r w:rsidR="00C549EA">
        <w:rPr>
          <w:bCs/>
          <w:color w:val="auto"/>
          <w:sz w:val="22"/>
          <w:szCs w:val="22"/>
        </w:rPr>
        <w:t xml:space="preserve"> client</w:t>
      </w:r>
      <w:r w:rsidR="00A0328E">
        <w:rPr>
          <w:bCs/>
          <w:color w:val="auto"/>
          <w:sz w:val="22"/>
          <w:szCs w:val="22"/>
        </w:rPr>
        <w:t>.</w:t>
      </w:r>
    </w:p>
    <w:p w14:paraId="5BDAE26E" w14:textId="77777777" w:rsidR="00FF0BFD" w:rsidRDefault="00FF0BFD" w:rsidP="0077503B">
      <w:pPr>
        <w:pStyle w:val="Default"/>
        <w:rPr>
          <w:color w:val="auto"/>
          <w:sz w:val="22"/>
          <w:szCs w:val="22"/>
        </w:rPr>
      </w:pPr>
    </w:p>
    <w:p w14:paraId="772D7C3C"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C549EA">
        <w:rPr>
          <w:bCs/>
          <w:sz w:val="22"/>
          <w:szCs w:val="22"/>
        </w:rPr>
        <w:t xml:space="preserve">Defense counsel </w:t>
      </w:r>
      <w:r>
        <w:rPr>
          <w:color w:val="auto"/>
          <w:sz w:val="22"/>
          <w:szCs w:val="22"/>
        </w:rPr>
        <w:t xml:space="preserve">should take diligent steps to attempt to locate and communicate with </w:t>
      </w:r>
      <w:r w:rsidR="00E61F5F">
        <w:rPr>
          <w:color w:val="auto"/>
          <w:sz w:val="22"/>
          <w:szCs w:val="22"/>
        </w:rPr>
        <w:t xml:space="preserve">the </w:t>
      </w:r>
      <w:r>
        <w:rPr>
          <w:color w:val="auto"/>
          <w:sz w:val="22"/>
          <w:szCs w:val="22"/>
        </w:rPr>
        <w:t xml:space="preserve">missing </w:t>
      </w:r>
      <w:r w:rsidR="00C549EA">
        <w:rPr>
          <w:color w:val="auto"/>
          <w:sz w:val="22"/>
          <w:szCs w:val="22"/>
        </w:rPr>
        <w:t>client</w:t>
      </w:r>
      <w:r>
        <w:rPr>
          <w:color w:val="auto"/>
          <w:sz w:val="22"/>
          <w:szCs w:val="22"/>
        </w:rPr>
        <w:t xml:space="preserve"> to formulate what positions </w:t>
      </w:r>
      <w:r w:rsidR="00C549EA">
        <w:rPr>
          <w:color w:val="auto"/>
          <w:sz w:val="22"/>
          <w:szCs w:val="22"/>
        </w:rPr>
        <w:t xml:space="preserve">defense counsel </w:t>
      </w:r>
      <w:r>
        <w:rPr>
          <w:color w:val="auto"/>
          <w:sz w:val="22"/>
          <w:szCs w:val="22"/>
        </w:rPr>
        <w:t xml:space="preserve">should take at hearings, and to understand what information the client wishes </w:t>
      </w:r>
      <w:r w:rsidR="00C549EA">
        <w:rPr>
          <w:color w:val="auto"/>
          <w:sz w:val="22"/>
          <w:szCs w:val="22"/>
        </w:rPr>
        <w:t>defense counsel</w:t>
      </w:r>
      <w:r>
        <w:rPr>
          <w:color w:val="auto"/>
          <w:sz w:val="22"/>
          <w:szCs w:val="22"/>
        </w:rPr>
        <w:t xml:space="preserve"> to share with the </w:t>
      </w:r>
      <w:r w:rsidR="00C549EA">
        <w:rPr>
          <w:color w:val="auto"/>
          <w:sz w:val="22"/>
          <w:szCs w:val="22"/>
        </w:rPr>
        <w:t>State</w:t>
      </w:r>
      <w:r>
        <w:rPr>
          <w:color w:val="auto"/>
          <w:sz w:val="22"/>
          <w:szCs w:val="22"/>
        </w:rPr>
        <w:t xml:space="preserve"> and the court.</w:t>
      </w:r>
    </w:p>
    <w:p w14:paraId="270407AE" w14:textId="77777777" w:rsidR="00AC43C8" w:rsidRDefault="00AC43C8" w:rsidP="0077503B">
      <w:pPr>
        <w:pStyle w:val="Default"/>
        <w:rPr>
          <w:color w:val="auto"/>
          <w:sz w:val="22"/>
          <w:szCs w:val="22"/>
        </w:rPr>
      </w:pPr>
    </w:p>
    <w:p w14:paraId="60A757AE"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t xml:space="preserve">If, after diligent steps, </w:t>
      </w:r>
      <w:r w:rsidR="00C549EA">
        <w:rPr>
          <w:color w:val="auto"/>
          <w:sz w:val="22"/>
          <w:szCs w:val="22"/>
        </w:rPr>
        <w:t>defense counsel</w:t>
      </w:r>
      <w:r>
        <w:rPr>
          <w:color w:val="auto"/>
          <w:sz w:val="22"/>
          <w:szCs w:val="22"/>
        </w:rPr>
        <w:t xml:space="preserve"> is unable to communicate with the client, </w:t>
      </w:r>
      <w:r w:rsidR="00C549EA">
        <w:rPr>
          <w:color w:val="auto"/>
          <w:sz w:val="22"/>
          <w:szCs w:val="22"/>
        </w:rPr>
        <w:t xml:space="preserve">defense counsel </w:t>
      </w:r>
      <w:r>
        <w:rPr>
          <w:color w:val="auto"/>
          <w:sz w:val="22"/>
          <w:szCs w:val="22"/>
        </w:rPr>
        <w:t>should assess whether the client’s interests are better served by advocating for the client’s last clearly articulated position, or declining to participate in further court proceedings, and should act accordingly.</w:t>
      </w:r>
    </w:p>
    <w:p w14:paraId="0EDB9444" w14:textId="77777777" w:rsidR="00AC43C8" w:rsidRDefault="00AC43C8" w:rsidP="0077503B">
      <w:pPr>
        <w:pStyle w:val="Default"/>
        <w:rPr>
          <w:color w:val="auto"/>
          <w:sz w:val="22"/>
          <w:szCs w:val="22"/>
        </w:rPr>
      </w:pPr>
    </w:p>
    <w:p w14:paraId="18D3B751"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t xml:space="preserve">After a prolonged period without contact with the client, </w:t>
      </w:r>
      <w:r w:rsidR="00C549EA">
        <w:rPr>
          <w:color w:val="auto"/>
          <w:sz w:val="22"/>
          <w:szCs w:val="22"/>
        </w:rPr>
        <w:t>defense counsel</w:t>
      </w:r>
      <w:r>
        <w:rPr>
          <w:color w:val="auto"/>
          <w:sz w:val="22"/>
          <w:szCs w:val="22"/>
        </w:rPr>
        <w:t xml:space="preserve"> should consider withdrawing from representation.</w:t>
      </w:r>
    </w:p>
    <w:p w14:paraId="0D2C6443" w14:textId="77777777" w:rsidR="00AC43C8" w:rsidRDefault="00AC43C8" w:rsidP="0077503B">
      <w:pPr>
        <w:pStyle w:val="Default"/>
        <w:rPr>
          <w:color w:val="auto"/>
          <w:sz w:val="22"/>
          <w:szCs w:val="22"/>
        </w:rPr>
      </w:pPr>
    </w:p>
    <w:p w14:paraId="7B0F1CE7" w14:textId="77777777" w:rsidR="00FF0BFD" w:rsidRDefault="00FF0BFD" w:rsidP="0077503B">
      <w:pPr>
        <w:pStyle w:val="Default"/>
        <w:rPr>
          <w:bCs/>
          <w:color w:val="auto"/>
          <w:sz w:val="22"/>
          <w:szCs w:val="22"/>
        </w:rPr>
      </w:pPr>
      <w:r>
        <w:rPr>
          <w:bCs/>
          <w:color w:val="auto"/>
          <w:sz w:val="22"/>
          <w:szCs w:val="22"/>
        </w:rPr>
        <w:tab/>
        <w:t>11.</w:t>
      </w:r>
      <w:r w:rsidR="00AC43C8">
        <w:rPr>
          <w:bCs/>
          <w:color w:val="auto"/>
          <w:sz w:val="22"/>
          <w:szCs w:val="22"/>
        </w:rPr>
        <w:tab/>
      </w:r>
      <w:r w:rsidR="00C549EA">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be aware of the unique issues an incarcerated </w:t>
      </w:r>
      <w:r w:rsidR="00776C4D">
        <w:rPr>
          <w:bCs/>
          <w:color w:val="auto"/>
          <w:sz w:val="22"/>
          <w:szCs w:val="22"/>
        </w:rPr>
        <w:t>client</w:t>
      </w:r>
      <w:r w:rsidR="00AC43C8">
        <w:rPr>
          <w:bCs/>
          <w:color w:val="auto"/>
          <w:sz w:val="22"/>
          <w:szCs w:val="22"/>
        </w:rPr>
        <w:t xml:space="preserve"> </w:t>
      </w:r>
      <w:proofErr w:type="gramStart"/>
      <w:r w:rsidR="00AC43C8">
        <w:rPr>
          <w:bCs/>
          <w:color w:val="auto"/>
          <w:sz w:val="22"/>
          <w:szCs w:val="22"/>
        </w:rPr>
        <w:t>faces</w:t>
      </w:r>
      <w:proofErr w:type="gramEnd"/>
      <w:r w:rsidR="00AC43C8">
        <w:rPr>
          <w:bCs/>
          <w:color w:val="auto"/>
          <w:sz w:val="22"/>
          <w:szCs w:val="22"/>
        </w:rPr>
        <w:t>.</w:t>
      </w:r>
    </w:p>
    <w:p w14:paraId="0DD4BD76" w14:textId="77777777" w:rsidR="00FF0BFD" w:rsidRDefault="00FF0BFD" w:rsidP="0077503B">
      <w:pPr>
        <w:pStyle w:val="Default"/>
        <w:rPr>
          <w:i/>
          <w:iCs/>
          <w:color w:val="auto"/>
          <w:sz w:val="22"/>
          <w:szCs w:val="22"/>
        </w:rPr>
      </w:pPr>
    </w:p>
    <w:p w14:paraId="35750EF1"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C549EA">
        <w:rPr>
          <w:bCs/>
          <w:sz w:val="22"/>
          <w:szCs w:val="22"/>
        </w:rPr>
        <w:t>Defense counsel</w:t>
      </w:r>
      <w:r>
        <w:rPr>
          <w:color w:val="auto"/>
          <w:sz w:val="22"/>
          <w:szCs w:val="22"/>
        </w:rPr>
        <w:t xml:space="preserve"> must be particularly diligent when representing an incarcerated </w:t>
      </w:r>
      <w:r w:rsidR="005E498D">
        <w:rPr>
          <w:color w:val="auto"/>
          <w:sz w:val="22"/>
          <w:szCs w:val="22"/>
        </w:rPr>
        <w:t>client</w:t>
      </w:r>
      <w:r>
        <w:rPr>
          <w:color w:val="auto"/>
          <w:sz w:val="22"/>
          <w:szCs w:val="22"/>
        </w:rPr>
        <w:t xml:space="preserve"> and </w:t>
      </w:r>
      <w:r w:rsidR="001737F8">
        <w:rPr>
          <w:color w:val="auto"/>
          <w:sz w:val="22"/>
          <w:szCs w:val="22"/>
        </w:rPr>
        <w:t xml:space="preserve">be </w:t>
      </w:r>
      <w:r>
        <w:rPr>
          <w:color w:val="auto"/>
          <w:sz w:val="22"/>
          <w:szCs w:val="22"/>
        </w:rPr>
        <w:t>aware of the reasons for the incarceration.</w:t>
      </w:r>
    </w:p>
    <w:p w14:paraId="66CAFA6E" w14:textId="77777777" w:rsidR="00FF0BFD" w:rsidRDefault="00FF0BFD" w:rsidP="0077503B">
      <w:pPr>
        <w:pStyle w:val="Default"/>
        <w:ind w:left="1800"/>
        <w:rPr>
          <w:i/>
          <w:iCs/>
          <w:color w:val="auto"/>
          <w:sz w:val="22"/>
          <w:szCs w:val="22"/>
        </w:rPr>
      </w:pPr>
    </w:p>
    <w:p w14:paraId="13F647B9" w14:textId="77777777" w:rsidR="00FF0BFD" w:rsidRDefault="00AC43C8" w:rsidP="0077503B">
      <w:pPr>
        <w:pStyle w:val="Default"/>
        <w:ind w:left="2880" w:hanging="720"/>
        <w:rPr>
          <w:color w:val="auto"/>
          <w:sz w:val="22"/>
          <w:szCs w:val="22"/>
        </w:rPr>
      </w:pPr>
      <w:r>
        <w:rPr>
          <w:iCs/>
          <w:color w:val="auto"/>
          <w:sz w:val="22"/>
          <w:szCs w:val="22"/>
        </w:rPr>
        <w:t>(1)</w:t>
      </w:r>
      <w:r>
        <w:rPr>
          <w:iCs/>
          <w:color w:val="auto"/>
          <w:sz w:val="22"/>
          <w:szCs w:val="22"/>
        </w:rPr>
        <w:tab/>
      </w:r>
      <w:r>
        <w:rPr>
          <w:color w:val="auto"/>
          <w:sz w:val="22"/>
          <w:szCs w:val="22"/>
        </w:rPr>
        <w:t xml:space="preserve">If the </w:t>
      </w:r>
      <w:r w:rsidR="005E498D">
        <w:rPr>
          <w:color w:val="auto"/>
          <w:sz w:val="22"/>
          <w:szCs w:val="22"/>
        </w:rPr>
        <w:t xml:space="preserve">client </w:t>
      </w:r>
      <w:r>
        <w:rPr>
          <w:color w:val="auto"/>
          <w:sz w:val="22"/>
          <w:szCs w:val="22"/>
        </w:rPr>
        <w:t xml:space="preserve">is incarcerated </w:t>
      </w:r>
      <w:proofErr w:type="gramStart"/>
      <w:r>
        <w:rPr>
          <w:color w:val="auto"/>
          <w:sz w:val="22"/>
          <w:szCs w:val="22"/>
        </w:rPr>
        <w:t>as a result of</w:t>
      </w:r>
      <w:proofErr w:type="gramEnd"/>
      <w:r>
        <w:rPr>
          <w:color w:val="auto"/>
          <w:sz w:val="22"/>
          <w:szCs w:val="22"/>
        </w:rPr>
        <w:t xml:space="preserve"> an act against the child or another child in the family, the </w:t>
      </w:r>
      <w:r w:rsidR="005E498D">
        <w:rPr>
          <w:color w:val="auto"/>
          <w:sz w:val="22"/>
          <w:szCs w:val="22"/>
        </w:rPr>
        <w:t>State</w:t>
      </w:r>
      <w:r>
        <w:rPr>
          <w:color w:val="auto"/>
          <w:sz w:val="22"/>
          <w:szCs w:val="22"/>
        </w:rPr>
        <w:t xml:space="preserve"> agency may request an order from the court that reasonable efforts toward reunification are not necessary and attempt to fast-track the case toward other permanency goals.</w:t>
      </w:r>
    </w:p>
    <w:p w14:paraId="6A2A3E0D" w14:textId="77777777" w:rsidR="00FF0BFD" w:rsidRDefault="00FF0BFD" w:rsidP="0077503B">
      <w:pPr>
        <w:pStyle w:val="Default1"/>
        <w:ind w:left="2520"/>
        <w:rPr>
          <w:i/>
          <w:iCs/>
          <w:sz w:val="22"/>
          <w:szCs w:val="22"/>
        </w:rPr>
      </w:pPr>
    </w:p>
    <w:p w14:paraId="719B5B40" w14:textId="77777777" w:rsidR="00FF0BFD" w:rsidRDefault="00AC43C8" w:rsidP="0077503B">
      <w:pPr>
        <w:pStyle w:val="Default"/>
        <w:ind w:left="3600" w:hanging="720"/>
        <w:rPr>
          <w:i/>
          <w:iCs/>
          <w:color w:val="auto"/>
          <w:sz w:val="22"/>
          <w:szCs w:val="22"/>
        </w:rPr>
      </w:pPr>
      <w:r>
        <w:rPr>
          <w:sz w:val="22"/>
          <w:szCs w:val="22"/>
        </w:rPr>
        <w:t>(a)</w:t>
      </w:r>
      <w:r>
        <w:rPr>
          <w:sz w:val="22"/>
          <w:szCs w:val="22"/>
        </w:rPr>
        <w:tab/>
      </w:r>
      <w:r>
        <w:rPr>
          <w:color w:val="auto"/>
          <w:sz w:val="22"/>
          <w:szCs w:val="22"/>
        </w:rPr>
        <w:t xml:space="preserve">If this is the case, </w:t>
      </w:r>
      <w:r w:rsidR="005E498D">
        <w:rPr>
          <w:color w:val="auto"/>
          <w:sz w:val="22"/>
          <w:szCs w:val="22"/>
        </w:rPr>
        <w:t>defense counsel</w:t>
      </w:r>
      <w:r>
        <w:rPr>
          <w:color w:val="auto"/>
          <w:sz w:val="22"/>
          <w:szCs w:val="22"/>
        </w:rPr>
        <w:t xml:space="preserve"> must be prepared to argue </w:t>
      </w:r>
      <w:r>
        <w:rPr>
          <w:color w:val="auto"/>
          <w:sz w:val="22"/>
          <w:szCs w:val="22"/>
        </w:rPr>
        <w:lastRenderedPageBreak/>
        <w:t>against such a motion, if the client opposes it.</w:t>
      </w:r>
    </w:p>
    <w:p w14:paraId="7008A0FB" w14:textId="77777777" w:rsidR="00FF0BFD" w:rsidRDefault="00FF0BFD" w:rsidP="0077503B">
      <w:pPr>
        <w:pStyle w:val="Default"/>
        <w:ind w:left="3600" w:hanging="720"/>
        <w:rPr>
          <w:color w:val="auto"/>
          <w:sz w:val="22"/>
          <w:szCs w:val="22"/>
        </w:rPr>
      </w:pPr>
    </w:p>
    <w:p w14:paraId="1614AB68" w14:textId="77777777" w:rsidR="00FF0BFD" w:rsidRDefault="00AC43C8" w:rsidP="0077503B">
      <w:pPr>
        <w:pStyle w:val="Default"/>
        <w:ind w:left="3600" w:hanging="720"/>
        <w:rPr>
          <w:color w:val="auto"/>
          <w:sz w:val="22"/>
          <w:szCs w:val="22"/>
        </w:rPr>
      </w:pPr>
      <w:r>
        <w:rPr>
          <w:color w:val="auto"/>
          <w:sz w:val="22"/>
          <w:szCs w:val="22"/>
        </w:rPr>
        <w:t>(b)</w:t>
      </w:r>
      <w:r>
        <w:rPr>
          <w:color w:val="auto"/>
          <w:sz w:val="22"/>
          <w:szCs w:val="22"/>
        </w:rPr>
        <w:tab/>
        <w:t xml:space="preserve">If no motion is made to waive the reasonable efforts requirement, the agency may not undertake the same reunification efforts to assist </w:t>
      </w:r>
      <w:r w:rsidR="005E498D">
        <w:rPr>
          <w:color w:val="auto"/>
          <w:sz w:val="22"/>
          <w:szCs w:val="22"/>
        </w:rPr>
        <w:t xml:space="preserve">a client </w:t>
      </w:r>
      <w:r>
        <w:rPr>
          <w:color w:val="auto"/>
          <w:sz w:val="22"/>
          <w:szCs w:val="22"/>
        </w:rPr>
        <w:t xml:space="preserve">who </w:t>
      </w:r>
      <w:r w:rsidR="005E498D">
        <w:rPr>
          <w:color w:val="auto"/>
          <w:sz w:val="22"/>
          <w:szCs w:val="22"/>
        </w:rPr>
        <w:t>is</w:t>
      </w:r>
      <w:r>
        <w:rPr>
          <w:color w:val="auto"/>
          <w:sz w:val="22"/>
          <w:szCs w:val="22"/>
        </w:rPr>
        <w:t xml:space="preserve"> incarcerated.</w:t>
      </w:r>
    </w:p>
    <w:p w14:paraId="32006FC0" w14:textId="77777777" w:rsidR="00FF0BFD" w:rsidRDefault="00FF0BFD" w:rsidP="0077503B">
      <w:pPr>
        <w:pStyle w:val="Default"/>
        <w:ind w:left="3600" w:hanging="720"/>
        <w:rPr>
          <w:color w:val="auto"/>
          <w:sz w:val="22"/>
          <w:szCs w:val="22"/>
        </w:rPr>
      </w:pPr>
    </w:p>
    <w:p w14:paraId="55CBF0B7" w14:textId="77777777" w:rsidR="00FF0BFD" w:rsidRDefault="00AC43C8" w:rsidP="0077503B">
      <w:pPr>
        <w:pStyle w:val="Default"/>
        <w:ind w:left="3600" w:right="450" w:hanging="720"/>
        <w:rPr>
          <w:color w:val="auto"/>
          <w:sz w:val="22"/>
          <w:szCs w:val="22"/>
        </w:rPr>
      </w:pPr>
      <w:r>
        <w:rPr>
          <w:color w:val="auto"/>
          <w:sz w:val="22"/>
          <w:szCs w:val="22"/>
        </w:rPr>
        <w:t>(c)</w:t>
      </w:r>
      <w:r>
        <w:rPr>
          <w:color w:val="auto"/>
          <w:sz w:val="22"/>
          <w:szCs w:val="22"/>
        </w:rPr>
        <w:tab/>
      </w:r>
      <w:r w:rsidR="005E498D">
        <w:rPr>
          <w:color w:val="auto"/>
          <w:sz w:val="22"/>
          <w:szCs w:val="22"/>
        </w:rPr>
        <w:t xml:space="preserve">Defense counsel </w:t>
      </w:r>
      <w:r>
        <w:rPr>
          <w:color w:val="auto"/>
          <w:sz w:val="22"/>
          <w:szCs w:val="22"/>
        </w:rPr>
        <w:t>should counsel the client as to any effects incarceration has on the agency’s obligations and know the statutory and case law concerning incarceration as a basis for TPR.</w:t>
      </w:r>
    </w:p>
    <w:p w14:paraId="0BDE7FC4" w14:textId="77777777" w:rsidR="00FF0BFD" w:rsidRDefault="00FF0BFD" w:rsidP="0077503B">
      <w:pPr>
        <w:pStyle w:val="Default"/>
        <w:ind w:left="3600" w:hanging="720"/>
        <w:rPr>
          <w:iCs/>
          <w:color w:val="auto"/>
          <w:sz w:val="22"/>
          <w:szCs w:val="22"/>
        </w:rPr>
      </w:pPr>
    </w:p>
    <w:p w14:paraId="71D8292A" w14:textId="77777777" w:rsidR="00FF0BFD" w:rsidRDefault="00AC43C8" w:rsidP="0077503B">
      <w:pPr>
        <w:pStyle w:val="Default"/>
        <w:ind w:left="3600" w:hanging="720"/>
        <w:rPr>
          <w:color w:val="auto"/>
          <w:sz w:val="22"/>
          <w:szCs w:val="22"/>
        </w:rPr>
      </w:pPr>
      <w:r>
        <w:rPr>
          <w:iCs/>
          <w:color w:val="auto"/>
          <w:sz w:val="22"/>
          <w:szCs w:val="22"/>
        </w:rPr>
        <w:t>(d)</w:t>
      </w:r>
      <w:r>
        <w:rPr>
          <w:iCs/>
          <w:color w:val="auto"/>
          <w:sz w:val="22"/>
          <w:szCs w:val="22"/>
        </w:rPr>
        <w:tab/>
      </w:r>
      <w:r w:rsidR="005E498D">
        <w:rPr>
          <w:bCs/>
          <w:sz w:val="22"/>
          <w:szCs w:val="22"/>
        </w:rPr>
        <w:t xml:space="preserve">Defense counsel </w:t>
      </w:r>
      <w:r>
        <w:rPr>
          <w:color w:val="auto"/>
          <w:sz w:val="22"/>
          <w:szCs w:val="22"/>
        </w:rPr>
        <w:t>should help the client identify potential kinship placements</w:t>
      </w:r>
      <w:r w:rsidR="001737F8">
        <w:rPr>
          <w:color w:val="auto"/>
          <w:sz w:val="22"/>
          <w:szCs w:val="22"/>
        </w:rPr>
        <w:t xml:space="preserve"> with</w:t>
      </w:r>
      <w:r>
        <w:rPr>
          <w:color w:val="auto"/>
          <w:sz w:val="22"/>
          <w:szCs w:val="22"/>
        </w:rPr>
        <w:t xml:space="preserve"> relatives who can provide care for the child while the </w:t>
      </w:r>
      <w:r w:rsidR="005E498D">
        <w:rPr>
          <w:color w:val="auto"/>
          <w:sz w:val="22"/>
          <w:szCs w:val="22"/>
        </w:rPr>
        <w:t xml:space="preserve">client </w:t>
      </w:r>
      <w:r>
        <w:rPr>
          <w:color w:val="auto"/>
          <w:sz w:val="22"/>
          <w:szCs w:val="22"/>
        </w:rPr>
        <w:t>is incarcerated.</w:t>
      </w:r>
    </w:p>
    <w:p w14:paraId="0CB01B7C" w14:textId="77777777" w:rsidR="00FF0BFD" w:rsidRDefault="00FF0BFD" w:rsidP="0077503B">
      <w:pPr>
        <w:pStyle w:val="Default"/>
        <w:ind w:left="3600" w:hanging="720"/>
        <w:rPr>
          <w:iCs/>
          <w:color w:val="auto"/>
          <w:sz w:val="22"/>
          <w:szCs w:val="22"/>
        </w:rPr>
      </w:pPr>
    </w:p>
    <w:p w14:paraId="5B1B14D3" w14:textId="77777777" w:rsidR="00FF0BFD" w:rsidRDefault="00AC43C8" w:rsidP="0077503B">
      <w:pPr>
        <w:pStyle w:val="Default"/>
        <w:ind w:left="3600" w:hanging="720"/>
        <w:rPr>
          <w:i/>
          <w:iCs/>
          <w:color w:val="auto"/>
          <w:sz w:val="22"/>
          <w:szCs w:val="22"/>
        </w:rPr>
      </w:pPr>
      <w:r>
        <w:rPr>
          <w:iCs/>
          <w:color w:val="auto"/>
          <w:sz w:val="22"/>
          <w:szCs w:val="22"/>
        </w:rPr>
        <w:t>(e)</w:t>
      </w:r>
      <w:r>
        <w:rPr>
          <w:iCs/>
          <w:color w:val="auto"/>
          <w:sz w:val="22"/>
          <w:szCs w:val="22"/>
        </w:rPr>
        <w:tab/>
      </w:r>
      <w:r w:rsidR="005E498D">
        <w:rPr>
          <w:bCs/>
          <w:sz w:val="22"/>
          <w:szCs w:val="22"/>
        </w:rPr>
        <w:t xml:space="preserve">Defense counsel </w:t>
      </w:r>
      <w:r>
        <w:rPr>
          <w:color w:val="auto"/>
          <w:sz w:val="22"/>
          <w:szCs w:val="22"/>
        </w:rPr>
        <w:t xml:space="preserve">must understand the implications of ASFA for an incarcerated </w:t>
      </w:r>
      <w:r w:rsidR="005E498D">
        <w:rPr>
          <w:color w:val="auto"/>
          <w:sz w:val="22"/>
          <w:szCs w:val="22"/>
        </w:rPr>
        <w:t>client</w:t>
      </w:r>
      <w:r>
        <w:rPr>
          <w:color w:val="auto"/>
          <w:sz w:val="22"/>
          <w:szCs w:val="22"/>
        </w:rPr>
        <w:t xml:space="preserve"> who has difficulty visiting and planning for the child.</w:t>
      </w:r>
    </w:p>
    <w:p w14:paraId="38FAC602" w14:textId="77777777" w:rsidR="00FF0BFD" w:rsidRDefault="00FF0BFD" w:rsidP="0077503B">
      <w:pPr>
        <w:pStyle w:val="Default1"/>
        <w:ind w:left="3240"/>
        <w:rPr>
          <w:i/>
          <w:iCs/>
          <w:sz w:val="22"/>
          <w:szCs w:val="22"/>
        </w:rPr>
      </w:pPr>
    </w:p>
    <w:p w14:paraId="078B0F06" w14:textId="77777777" w:rsidR="00FF0BFD" w:rsidRDefault="00AC43C8" w:rsidP="0077503B">
      <w:pPr>
        <w:pStyle w:val="Default1"/>
        <w:ind w:left="2880" w:hanging="720"/>
        <w:rPr>
          <w:sz w:val="22"/>
          <w:szCs w:val="22"/>
        </w:rPr>
      </w:pPr>
      <w:r>
        <w:rPr>
          <w:sz w:val="22"/>
          <w:szCs w:val="22"/>
        </w:rPr>
        <w:t>(2)</w:t>
      </w:r>
      <w:r>
        <w:rPr>
          <w:sz w:val="22"/>
          <w:szCs w:val="22"/>
        </w:rPr>
        <w:tab/>
      </w:r>
      <w:r w:rsidR="005E498D">
        <w:rPr>
          <w:bCs/>
          <w:color w:val="000000"/>
          <w:sz w:val="22"/>
          <w:szCs w:val="22"/>
        </w:rPr>
        <w:t xml:space="preserve">Defense counsel </w:t>
      </w:r>
      <w:r>
        <w:rPr>
          <w:sz w:val="22"/>
          <w:szCs w:val="22"/>
        </w:rPr>
        <w:t>should understand that obtaining services such as substance abuse treatment, parenting skills, or job training while in jail or prison is often difficult.</w:t>
      </w:r>
    </w:p>
    <w:p w14:paraId="7CCC19EA" w14:textId="77777777" w:rsidR="00FF0BFD" w:rsidRDefault="00FF0BFD" w:rsidP="0077503B">
      <w:pPr>
        <w:pStyle w:val="Default1"/>
        <w:ind w:left="2880"/>
        <w:rPr>
          <w:sz w:val="22"/>
          <w:szCs w:val="22"/>
        </w:rPr>
      </w:pPr>
    </w:p>
    <w:p w14:paraId="3D0B23D0" w14:textId="77777777" w:rsidR="00FF0BFD" w:rsidRDefault="00AC43C8" w:rsidP="0077503B">
      <w:pPr>
        <w:pStyle w:val="Default1"/>
        <w:ind w:left="3600" w:hanging="720"/>
        <w:rPr>
          <w:sz w:val="22"/>
          <w:szCs w:val="22"/>
        </w:rPr>
      </w:pPr>
      <w:r>
        <w:rPr>
          <w:sz w:val="22"/>
          <w:szCs w:val="22"/>
        </w:rPr>
        <w:t>(a)</w:t>
      </w:r>
      <w:r>
        <w:rPr>
          <w:sz w:val="22"/>
          <w:szCs w:val="22"/>
        </w:rPr>
        <w:tab/>
      </w:r>
      <w:r w:rsidR="005E498D">
        <w:rPr>
          <w:bCs/>
          <w:color w:val="000000"/>
          <w:sz w:val="22"/>
          <w:szCs w:val="22"/>
        </w:rPr>
        <w:t xml:space="preserve">Defense counsel </w:t>
      </w:r>
      <w:r>
        <w:rPr>
          <w:sz w:val="22"/>
          <w:szCs w:val="22"/>
        </w:rPr>
        <w:t xml:space="preserve">may need to advocate for reasonable efforts to be made for the </w:t>
      </w:r>
      <w:proofErr w:type="gramStart"/>
      <w:r>
        <w:rPr>
          <w:sz w:val="22"/>
          <w:szCs w:val="22"/>
        </w:rPr>
        <w:t>client, and</w:t>
      </w:r>
      <w:proofErr w:type="gramEnd"/>
      <w:r>
        <w:rPr>
          <w:sz w:val="22"/>
          <w:szCs w:val="22"/>
        </w:rPr>
        <w:t xml:space="preserve"> assist the </w:t>
      </w:r>
      <w:r w:rsidR="005E498D">
        <w:rPr>
          <w:sz w:val="22"/>
          <w:szCs w:val="22"/>
        </w:rPr>
        <w:t xml:space="preserve">client </w:t>
      </w:r>
      <w:r>
        <w:rPr>
          <w:sz w:val="22"/>
          <w:szCs w:val="22"/>
        </w:rPr>
        <w:t>and the agency caseworker in accessing services.</w:t>
      </w:r>
    </w:p>
    <w:p w14:paraId="6F69BB80" w14:textId="77777777" w:rsidR="00FF0BFD" w:rsidRDefault="00FF0BFD" w:rsidP="0077503B">
      <w:pPr>
        <w:pStyle w:val="Default"/>
        <w:ind w:left="3600" w:hanging="720"/>
        <w:rPr>
          <w:color w:val="auto"/>
          <w:sz w:val="22"/>
          <w:szCs w:val="22"/>
        </w:rPr>
      </w:pPr>
    </w:p>
    <w:p w14:paraId="464B0EA4" w14:textId="77777777" w:rsidR="00FF0BFD" w:rsidRDefault="00AC43C8" w:rsidP="0077503B">
      <w:pPr>
        <w:pStyle w:val="Default"/>
        <w:ind w:left="3600" w:hanging="720"/>
        <w:rPr>
          <w:color w:val="auto"/>
          <w:sz w:val="22"/>
          <w:szCs w:val="22"/>
        </w:rPr>
      </w:pPr>
      <w:r>
        <w:rPr>
          <w:color w:val="auto"/>
          <w:sz w:val="22"/>
          <w:szCs w:val="22"/>
        </w:rPr>
        <w:t>(b)</w:t>
      </w:r>
      <w:r>
        <w:rPr>
          <w:color w:val="auto"/>
          <w:sz w:val="22"/>
          <w:szCs w:val="22"/>
        </w:rPr>
        <w:tab/>
      </w:r>
      <w:r w:rsidR="005E498D">
        <w:rPr>
          <w:bCs/>
          <w:sz w:val="22"/>
          <w:szCs w:val="22"/>
        </w:rPr>
        <w:t xml:space="preserve">Defense counsel </w:t>
      </w:r>
      <w:r>
        <w:rPr>
          <w:color w:val="auto"/>
          <w:sz w:val="22"/>
          <w:szCs w:val="22"/>
        </w:rPr>
        <w:t xml:space="preserve">must assist the client with these services. Without services, it is unlikely the </w:t>
      </w:r>
      <w:r w:rsidR="005E498D">
        <w:rPr>
          <w:color w:val="auto"/>
          <w:sz w:val="22"/>
          <w:szCs w:val="22"/>
        </w:rPr>
        <w:t xml:space="preserve">client </w:t>
      </w:r>
      <w:r>
        <w:rPr>
          <w:color w:val="auto"/>
          <w:sz w:val="22"/>
          <w:szCs w:val="22"/>
        </w:rPr>
        <w:t>will be reunified with the child upon discharge from prison.</w:t>
      </w:r>
    </w:p>
    <w:p w14:paraId="487D8E35" w14:textId="77777777" w:rsidR="00FF0BFD" w:rsidRDefault="00FF0BFD" w:rsidP="0077503B">
      <w:pPr>
        <w:pStyle w:val="Default"/>
        <w:ind w:left="3600" w:hanging="720"/>
        <w:rPr>
          <w:color w:val="auto"/>
          <w:sz w:val="22"/>
          <w:szCs w:val="22"/>
        </w:rPr>
      </w:pPr>
    </w:p>
    <w:p w14:paraId="13C55EEC" w14:textId="77777777" w:rsidR="00FF0BFD" w:rsidRDefault="00AC43C8" w:rsidP="0077503B">
      <w:pPr>
        <w:pStyle w:val="Default"/>
        <w:ind w:left="3600" w:hanging="720"/>
        <w:rPr>
          <w:color w:val="auto"/>
          <w:sz w:val="22"/>
          <w:szCs w:val="22"/>
        </w:rPr>
      </w:pPr>
      <w:r>
        <w:rPr>
          <w:color w:val="auto"/>
          <w:sz w:val="22"/>
          <w:szCs w:val="22"/>
        </w:rPr>
        <w:t>(c)</w:t>
      </w:r>
      <w:r>
        <w:rPr>
          <w:color w:val="auto"/>
          <w:sz w:val="22"/>
          <w:szCs w:val="22"/>
        </w:rPr>
        <w:tab/>
        <w:t xml:space="preserve">Some incarcerated clients (e.g. women housed at Windham M.C.C.) may have access to a specialized unit that gives </w:t>
      </w:r>
      <w:r w:rsidR="005E498D">
        <w:rPr>
          <w:color w:val="auto"/>
          <w:sz w:val="22"/>
          <w:szCs w:val="22"/>
        </w:rPr>
        <w:t>a client</w:t>
      </w:r>
      <w:r>
        <w:rPr>
          <w:color w:val="auto"/>
          <w:sz w:val="22"/>
          <w:szCs w:val="22"/>
        </w:rPr>
        <w:t xml:space="preserve"> reasonable access to their child</w:t>
      </w:r>
      <w:r w:rsidR="005E498D">
        <w:rPr>
          <w:color w:val="auto"/>
          <w:sz w:val="22"/>
          <w:szCs w:val="22"/>
        </w:rPr>
        <w:t>(</w:t>
      </w:r>
      <w:r>
        <w:rPr>
          <w:color w:val="auto"/>
          <w:sz w:val="22"/>
          <w:szCs w:val="22"/>
        </w:rPr>
        <w:t>ren</w:t>
      </w:r>
      <w:r w:rsidR="005E498D">
        <w:rPr>
          <w:color w:val="auto"/>
          <w:sz w:val="22"/>
          <w:szCs w:val="22"/>
        </w:rPr>
        <w:t>)</w:t>
      </w:r>
      <w:r w:rsidR="001737F8">
        <w:rPr>
          <w:color w:val="auto"/>
          <w:sz w:val="22"/>
          <w:szCs w:val="22"/>
        </w:rPr>
        <w:t>.</w:t>
      </w:r>
      <w:r w:rsidR="00D66DAE">
        <w:rPr>
          <w:color w:val="auto"/>
          <w:sz w:val="22"/>
          <w:szCs w:val="22"/>
        </w:rPr>
        <w:t xml:space="preserve"> </w:t>
      </w:r>
      <w:r w:rsidR="00346BA1">
        <w:rPr>
          <w:color w:val="auto"/>
          <w:sz w:val="22"/>
          <w:szCs w:val="22"/>
        </w:rPr>
        <w:t>D</w:t>
      </w:r>
      <w:r w:rsidR="005E498D">
        <w:rPr>
          <w:color w:val="auto"/>
          <w:sz w:val="22"/>
          <w:szCs w:val="22"/>
        </w:rPr>
        <w:t xml:space="preserve">efense counsel </w:t>
      </w:r>
      <w:r>
        <w:rPr>
          <w:color w:val="auto"/>
          <w:sz w:val="22"/>
          <w:szCs w:val="22"/>
        </w:rPr>
        <w:t>should advocate for such a placement.</w:t>
      </w:r>
    </w:p>
    <w:p w14:paraId="15D74B25" w14:textId="77777777" w:rsidR="00FF0BFD" w:rsidRDefault="00FF0BFD" w:rsidP="0077503B">
      <w:pPr>
        <w:pStyle w:val="Default"/>
        <w:ind w:left="3600" w:hanging="720"/>
        <w:rPr>
          <w:color w:val="auto"/>
          <w:sz w:val="22"/>
          <w:szCs w:val="22"/>
        </w:rPr>
      </w:pPr>
    </w:p>
    <w:p w14:paraId="7F6A81E3" w14:textId="77777777" w:rsidR="00FF0BFD" w:rsidRDefault="00AC43C8" w:rsidP="0077503B">
      <w:pPr>
        <w:pStyle w:val="Default"/>
        <w:ind w:left="3600" w:hanging="720"/>
        <w:rPr>
          <w:color w:val="auto"/>
          <w:sz w:val="22"/>
          <w:szCs w:val="22"/>
        </w:rPr>
      </w:pPr>
      <w:r>
        <w:rPr>
          <w:color w:val="auto"/>
          <w:sz w:val="22"/>
          <w:szCs w:val="22"/>
        </w:rPr>
        <w:t>(d)</w:t>
      </w:r>
      <w:r>
        <w:rPr>
          <w:color w:val="auto"/>
          <w:sz w:val="22"/>
          <w:szCs w:val="22"/>
        </w:rPr>
        <w:tab/>
      </w:r>
      <w:r w:rsidR="005E498D">
        <w:rPr>
          <w:bCs/>
          <w:sz w:val="22"/>
          <w:szCs w:val="22"/>
        </w:rPr>
        <w:t xml:space="preserve">Defense counsel </w:t>
      </w:r>
      <w:r>
        <w:rPr>
          <w:color w:val="auto"/>
          <w:sz w:val="22"/>
          <w:szCs w:val="22"/>
        </w:rPr>
        <w:t>must learn about available resources, contact the placements and attempt to get the support of the agency</w:t>
      </w:r>
      <w:r w:rsidR="005E498D">
        <w:rPr>
          <w:color w:val="auto"/>
          <w:sz w:val="22"/>
          <w:szCs w:val="22"/>
        </w:rPr>
        <w:t>.</w:t>
      </w:r>
    </w:p>
    <w:p w14:paraId="3405CB31" w14:textId="77777777" w:rsidR="005E498D" w:rsidRDefault="005E498D" w:rsidP="0077503B">
      <w:pPr>
        <w:pStyle w:val="Default"/>
        <w:ind w:left="3600" w:hanging="720"/>
        <w:rPr>
          <w:color w:val="auto"/>
          <w:sz w:val="22"/>
          <w:szCs w:val="22"/>
        </w:rPr>
      </w:pPr>
    </w:p>
    <w:p w14:paraId="5D50D5AA"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Pr="009F160A">
        <w:rPr>
          <w:color w:val="auto"/>
          <w:sz w:val="22"/>
          <w:szCs w:val="22"/>
        </w:rPr>
        <w:t>Communication</w:t>
      </w:r>
      <w:r>
        <w:rPr>
          <w:color w:val="auto"/>
          <w:sz w:val="22"/>
          <w:szCs w:val="22"/>
        </w:rPr>
        <w:t>:</w:t>
      </w:r>
      <w:r>
        <w:rPr>
          <w:i/>
          <w:iCs/>
          <w:color w:val="auto"/>
          <w:sz w:val="22"/>
          <w:szCs w:val="22"/>
        </w:rPr>
        <w:t xml:space="preserve"> </w:t>
      </w:r>
      <w:r w:rsidR="005E498D">
        <w:rPr>
          <w:bCs/>
          <w:sz w:val="22"/>
          <w:szCs w:val="22"/>
        </w:rPr>
        <w:t xml:space="preserve">Defense counsel </w:t>
      </w:r>
      <w:r>
        <w:rPr>
          <w:color w:val="auto"/>
          <w:sz w:val="22"/>
          <w:szCs w:val="22"/>
        </w:rPr>
        <w:t xml:space="preserve">should </w:t>
      </w:r>
      <w:r w:rsidR="005E498D">
        <w:rPr>
          <w:color w:val="auto"/>
          <w:sz w:val="22"/>
          <w:szCs w:val="22"/>
        </w:rPr>
        <w:t xml:space="preserve">advise </w:t>
      </w:r>
      <w:r>
        <w:rPr>
          <w:color w:val="auto"/>
          <w:sz w:val="22"/>
          <w:szCs w:val="22"/>
        </w:rPr>
        <w:t>the client on the importance of maintaining regular contact with the child while incarcerated.</w:t>
      </w:r>
    </w:p>
    <w:p w14:paraId="0121C3D0" w14:textId="77777777" w:rsidR="00FF0BFD" w:rsidRDefault="00FF0BFD" w:rsidP="0077503B">
      <w:pPr>
        <w:pStyle w:val="Default"/>
        <w:ind w:left="1800"/>
        <w:rPr>
          <w:color w:val="auto"/>
          <w:sz w:val="22"/>
          <w:szCs w:val="22"/>
        </w:rPr>
      </w:pPr>
    </w:p>
    <w:p w14:paraId="0761A901"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r>
      <w:r w:rsidR="005E498D">
        <w:rPr>
          <w:bCs/>
          <w:sz w:val="22"/>
          <w:szCs w:val="22"/>
        </w:rPr>
        <w:t xml:space="preserve">Defense counsel </w:t>
      </w:r>
      <w:r>
        <w:rPr>
          <w:color w:val="auto"/>
          <w:sz w:val="22"/>
          <w:szCs w:val="22"/>
        </w:rPr>
        <w:t>should assist in developing a plan for communication and visitation by obtaining necessary court orders and working with the caseworker as well as the correctional facility’s social worker.</w:t>
      </w:r>
    </w:p>
    <w:p w14:paraId="489D45CF" w14:textId="77777777" w:rsidR="00FF0BFD" w:rsidRDefault="00FF0BFD" w:rsidP="0077503B">
      <w:pPr>
        <w:pStyle w:val="Default"/>
        <w:ind w:left="2880" w:hanging="720"/>
        <w:rPr>
          <w:color w:val="auto"/>
          <w:sz w:val="22"/>
          <w:szCs w:val="22"/>
        </w:rPr>
      </w:pPr>
    </w:p>
    <w:p w14:paraId="548BEF40"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t xml:space="preserve">If the client cannot meet </w:t>
      </w:r>
      <w:r w:rsidR="005E498D">
        <w:rPr>
          <w:color w:val="auto"/>
          <w:sz w:val="22"/>
          <w:szCs w:val="22"/>
        </w:rPr>
        <w:t xml:space="preserve">defense counsel </w:t>
      </w:r>
      <w:r>
        <w:rPr>
          <w:color w:val="auto"/>
          <w:sz w:val="22"/>
          <w:szCs w:val="22"/>
        </w:rPr>
        <w:t xml:space="preserve">before court hearings, </w:t>
      </w:r>
      <w:r w:rsidR="00AF5200">
        <w:rPr>
          <w:color w:val="auto"/>
          <w:sz w:val="22"/>
          <w:szCs w:val="22"/>
        </w:rPr>
        <w:t>defense counsel</w:t>
      </w:r>
      <w:r>
        <w:rPr>
          <w:color w:val="auto"/>
          <w:sz w:val="22"/>
          <w:szCs w:val="22"/>
        </w:rPr>
        <w:t xml:space="preserve"> must find alternative ways to communicate. This may include visiting the client in prison or engaging in more extensive phone or mail contact than with other (non-incarcerated) clients. </w:t>
      </w:r>
      <w:r w:rsidR="00AF5200">
        <w:rPr>
          <w:bCs/>
          <w:sz w:val="22"/>
          <w:szCs w:val="22"/>
        </w:rPr>
        <w:t xml:space="preserve">Defense counsel </w:t>
      </w:r>
      <w:r w:rsidR="00555A5A">
        <w:rPr>
          <w:color w:val="auto"/>
          <w:sz w:val="22"/>
          <w:szCs w:val="22"/>
        </w:rPr>
        <w:t>s</w:t>
      </w:r>
      <w:r>
        <w:rPr>
          <w:color w:val="auto"/>
          <w:sz w:val="22"/>
          <w:szCs w:val="22"/>
        </w:rPr>
        <w:t xml:space="preserve">hould be aware of the challenges to having a confidential conversation </w:t>
      </w:r>
      <w:r>
        <w:rPr>
          <w:color w:val="auto"/>
          <w:sz w:val="22"/>
          <w:szCs w:val="22"/>
        </w:rPr>
        <w:lastRenderedPageBreak/>
        <w:t xml:space="preserve">with the client, and attempt to resolve </w:t>
      </w:r>
      <w:r w:rsidR="001737F8">
        <w:rPr>
          <w:color w:val="auto"/>
          <w:sz w:val="22"/>
          <w:szCs w:val="22"/>
        </w:rPr>
        <w:t>these challenges</w:t>
      </w:r>
      <w:r>
        <w:rPr>
          <w:color w:val="auto"/>
          <w:sz w:val="22"/>
          <w:szCs w:val="22"/>
        </w:rPr>
        <w:t>.</w:t>
      </w:r>
    </w:p>
    <w:p w14:paraId="176652B4" w14:textId="77777777" w:rsidR="00FF0BFD" w:rsidRDefault="00FF0BFD" w:rsidP="0077503B">
      <w:pPr>
        <w:pStyle w:val="Default"/>
        <w:ind w:left="2880" w:hanging="720"/>
        <w:rPr>
          <w:color w:val="auto"/>
          <w:sz w:val="22"/>
          <w:szCs w:val="22"/>
        </w:rPr>
      </w:pPr>
    </w:p>
    <w:p w14:paraId="4B7F7ECF" w14:textId="77777777" w:rsidR="00FF0BFD" w:rsidRDefault="00AC43C8" w:rsidP="0077503B">
      <w:pPr>
        <w:pStyle w:val="Default"/>
        <w:ind w:left="2880" w:hanging="720"/>
        <w:rPr>
          <w:color w:val="auto"/>
          <w:sz w:val="22"/>
          <w:szCs w:val="22"/>
        </w:rPr>
      </w:pPr>
      <w:r>
        <w:rPr>
          <w:color w:val="auto"/>
          <w:sz w:val="22"/>
          <w:szCs w:val="22"/>
        </w:rPr>
        <w:t>(3)</w:t>
      </w:r>
      <w:r>
        <w:rPr>
          <w:color w:val="auto"/>
          <w:sz w:val="22"/>
          <w:szCs w:val="22"/>
        </w:rPr>
        <w:tab/>
      </w:r>
      <w:r w:rsidR="00AF5200">
        <w:rPr>
          <w:bCs/>
          <w:sz w:val="22"/>
          <w:szCs w:val="22"/>
        </w:rPr>
        <w:t xml:space="preserve">Defense counsel </w:t>
      </w:r>
      <w:r>
        <w:rPr>
          <w:color w:val="auto"/>
          <w:sz w:val="22"/>
          <w:szCs w:val="22"/>
        </w:rPr>
        <w:t xml:space="preserve">should also communicate with the </w:t>
      </w:r>
      <w:r w:rsidR="00AF5200">
        <w:rPr>
          <w:color w:val="auto"/>
          <w:sz w:val="22"/>
          <w:szCs w:val="22"/>
        </w:rPr>
        <w:t>client</w:t>
      </w:r>
      <w:r>
        <w:rPr>
          <w:color w:val="auto"/>
          <w:sz w:val="22"/>
          <w:szCs w:val="22"/>
        </w:rPr>
        <w:t>’s criminal defense attorney. There may be issues related to self-incrimination as well as concerns about delaying the abuse and neglect case to strengthen the criminal case or vice versa.</w:t>
      </w:r>
    </w:p>
    <w:p w14:paraId="7530A69C" w14:textId="77777777" w:rsidR="00AC43C8" w:rsidRDefault="00AC43C8" w:rsidP="0077503B">
      <w:pPr>
        <w:pStyle w:val="Default"/>
        <w:rPr>
          <w:color w:val="auto"/>
          <w:sz w:val="22"/>
          <w:szCs w:val="22"/>
        </w:rPr>
      </w:pPr>
    </w:p>
    <w:p w14:paraId="66749F96"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t>Appearance in Court:</w:t>
      </w:r>
      <w:r>
        <w:rPr>
          <w:i/>
          <w:iCs/>
          <w:color w:val="auto"/>
          <w:sz w:val="22"/>
          <w:szCs w:val="22"/>
        </w:rPr>
        <w:t xml:space="preserve"> </w:t>
      </w:r>
      <w:r>
        <w:rPr>
          <w:color w:val="auto"/>
          <w:sz w:val="22"/>
          <w:szCs w:val="22"/>
        </w:rPr>
        <w:t>The client’s appearance in court frequently raises issues that require the attorney’s attention in advance.</w:t>
      </w:r>
    </w:p>
    <w:p w14:paraId="231B3382" w14:textId="77777777" w:rsidR="00FF0BFD" w:rsidRDefault="00FF0BFD" w:rsidP="0077503B">
      <w:pPr>
        <w:pStyle w:val="Default"/>
        <w:ind w:left="1800"/>
        <w:rPr>
          <w:color w:val="auto"/>
          <w:sz w:val="22"/>
          <w:szCs w:val="22"/>
        </w:rPr>
      </w:pPr>
    </w:p>
    <w:p w14:paraId="6593B8EC"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r>
      <w:r w:rsidR="00AF5200">
        <w:rPr>
          <w:bCs/>
          <w:sz w:val="22"/>
          <w:szCs w:val="22"/>
        </w:rPr>
        <w:t xml:space="preserve">Defense counsel </w:t>
      </w:r>
      <w:r>
        <w:rPr>
          <w:color w:val="auto"/>
          <w:sz w:val="22"/>
          <w:szCs w:val="22"/>
        </w:rPr>
        <w:t>should find out from the client if the client wants to be present in court. In some prisons, inmates lose privileges if they are away from the prison, and the client may prefer to stay at the prison.</w:t>
      </w:r>
    </w:p>
    <w:p w14:paraId="6F2A2680" w14:textId="77777777" w:rsidR="00FF0BFD" w:rsidRDefault="00FF0BFD" w:rsidP="0077503B">
      <w:pPr>
        <w:pStyle w:val="Default"/>
        <w:ind w:left="2880" w:hanging="720"/>
        <w:rPr>
          <w:color w:val="auto"/>
          <w:sz w:val="22"/>
          <w:szCs w:val="22"/>
        </w:rPr>
      </w:pPr>
    </w:p>
    <w:p w14:paraId="3F13E480"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t xml:space="preserve">If the client wants to be present in court, </w:t>
      </w:r>
      <w:r w:rsidR="00AF5200">
        <w:rPr>
          <w:color w:val="auto"/>
          <w:sz w:val="22"/>
          <w:szCs w:val="22"/>
        </w:rPr>
        <w:t xml:space="preserve">defense counsel </w:t>
      </w:r>
      <w:r>
        <w:rPr>
          <w:color w:val="auto"/>
          <w:sz w:val="22"/>
          <w:szCs w:val="22"/>
        </w:rPr>
        <w:t>should work with the court to obtain a writ of habeas corpus or other documentation necessary for the client to be transported from the prison.</w:t>
      </w:r>
    </w:p>
    <w:p w14:paraId="7931E0D5" w14:textId="77777777" w:rsidR="00FF0BFD" w:rsidRDefault="00FF0BFD" w:rsidP="0077503B">
      <w:pPr>
        <w:pStyle w:val="Default"/>
        <w:ind w:left="2880" w:hanging="720"/>
        <w:rPr>
          <w:color w:val="auto"/>
          <w:sz w:val="22"/>
          <w:szCs w:val="22"/>
        </w:rPr>
      </w:pPr>
    </w:p>
    <w:p w14:paraId="098B3F85" w14:textId="77777777" w:rsidR="00FF0BFD" w:rsidRDefault="00AC43C8" w:rsidP="0077503B">
      <w:pPr>
        <w:pStyle w:val="Default"/>
        <w:ind w:left="2880" w:hanging="720"/>
        <w:rPr>
          <w:color w:val="auto"/>
          <w:sz w:val="22"/>
          <w:szCs w:val="22"/>
        </w:rPr>
      </w:pPr>
      <w:r>
        <w:rPr>
          <w:color w:val="auto"/>
          <w:sz w:val="22"/>
          <w:szCs w:val="22"/>
        </w:rPr>
        <w:t>(3)</w:t>
      </w:r>
      <w:r>
        <w:rPr>
          <w:color w:val="auto"/>
          <w:sz w:val="22"/>
          <w:szCs w:val="22"/>
        </w:rPr>
        <w:tab/>
      </w:r>
      <w:r w:rsidR="00AF5200">
        <w:rPr>
          <w:bCs/>
          <w:sz w:val="22"/>
          <w:szCs w:val="22"/>
        </w:rPr>
        <w:t xml:space="preserve">Defense counsel </w:t>
      </w:r>
      <w:r>
        <w:rPr>
          <w:color w:val="auto"/>
          <w:sz w:val="22"/>
          <w:szCs w:val="22"/>
        </w:rPr>
        <w:t xml:space="preserve">should explain to any client </w:t>
      </w:r>
      <w:r w:rsidR="001737F8">
        <w:rPr>
          <w:color w:val="auto"/>
          <w:sz w:val="22"/>
          <w:szCs w:val="22"/>
        </w:rPr>
        <w:t xml:space="preserve">who is </w:t>
      </w:r>
      <w:r>
        <w:rPr>
          <w:color w:val="auto"/>
          <w:sz w:val="22"/>
          <w:szCs w:val="22"/>
        </w:rPr>
        <w:t xml:space="preserve">hesitant to appear that the case will proceed without the </w:t>
      </w:r>
      <w:r w:rsidR="00D66DAE">
        <w:rPr>
          <w:color w:val="auto"/>
          <w:sz w:val="22"/>
          <w:szCs w:val="22"/>
        </w:rPr>
        <w:t>client’s</w:t>
      </w:r>
      <w:r>
        <w:rPr>
          <w:color w:val="auto"/>
          <w:sz w:val="22"/>
          <w:szCs w:val="22"/>
        </w:rPr>
        <w:t xml:space="preserve"> presence and raise any potential consequences of that choice.</w:t>
      </w:r>
    </w:p>
    <w:p w14:paraId="3E1099C6" w14:textId="77777777" w:rsidR="00FF0BFD" w:rsidRDefault="00FF0BFD" w:rsidP="0077503B">
      <w:pPr>
        <w:pStyle w:val="Default"/>
        <w:ind w:left="2880" w:hanging="720"/>
        <w:rPr>
          <w:color w:val="auto"/>
          <w:sz w:val="22"/>
          <w:szCs w:val="22"/>
        </w:rPr>
      </w:pPr>
    </w:p>
    <w:p w14:paraId="1DE80D36" w14:textId="77777777" w:rsidR="00FF0BFD" w:rsidRDefault="00AC43C8" w:rsidP="0077503B">
      <w:pPr>
        <w:pStyle w:val="Default"/>
        <w:ind w:left="2880" w:hanging="720"/>
        <w:rPr>
          <w:color w:val="auto"/>
          <w:sz w:val="22"/>
          <w:szCs w:val="22"/>
        </w:rPr>
      </w:pPr>
      <w:r>
        <w:rPr>
          <w:color w:val="auto"/>
          <w:sz w:val="22"/>
          <w:szCs w:val="22"/>
        </w:rPr>
        <w:t>(4)</w:t>
      </w:r>
      <w:r>
        <w:rPr>
          <w:color w:val="auto"/>
          <w:sz w:val="22"/>
          <w:szCs w:val="22"/>
        </w:rPr>
        <w:tab/>
        <w:t xml:space="preserve">If the client does not want to be present, or if having the client present is not possible, </w:t>
      </w:r>
      <w:r w:rsidR="00AF5200">
        <w:rPr>
          <w:bCs/>
          <w:sz w:val="22"/>
          <w:szCs w:val="22"/>
        </w:rPr>
        <w:t>defense counsel</w:t>
      </w:r>
      <w:r w:rsidR="00D66DAE">
        <w:rPr>
          <w:bCs/>
          <w:sz w:val="22"/>
          <w:szCs w:val="22"/>
        </w:rPr>
        <w:t xml:space="preserve"> </w:t>
      </w:r>
      <w:r>
        <w:rPr>
          <w:color w:val="auto"/>
          <w:sz w:val="22"/>
          <w:szCs w:val="22"/>
        </w:rPr>
        <w:t>should be educated about what means are available to have the client participate, such as by telephone or video conference.</w:t>
      </w:r>
    </w:p>
    <w:p w14:paraId="6A4F80A5" w14:textId="77777777" w:rsidR="00FF0BFD" w:rsidRDefault="00FF0BFD" w:rsidP="0077503B">
      <w:pPr>
        <w:pStyle w:val="Default"/>
        <w:ind w:left="2880" w:hanging="720"/>
        <w:rPr>
          <w:color w:val="auto"/>
          <w:sz w:val="22"/>
          <w:szCs w:val="22"/>
        </w:rPr>
      </w:pPr>
    </w:p>
    <w:p w14:paraId="07072458" w14:textId="77777777" w:rsidR="00FF0BFD" w:rsidRDefault="00AC43C8" w:rsidP="0077503B">
      <w:pPr>
        <w:pStyle w:val="Default"/>
        <w:ind w:left="2880" w:hanging="720"/>
        <w:rPr>
          <w:color w:val="auto"/>
          <w:sz w:val="22"/>
          <w:szCs w:val="22"/>
        </w:rPr>
      </w:pPr>
      <w:r>
        <w:rPr>
          <w:color w:val="auto"/>
          <w:sz w:val="22"/>
          <w:szCs w:val="22"/>
        </w:rPr>
        <w:t>(5)</w:t>
      </w:r>
      <w:r>
        <w:rPr>
          <w:color w:val="auto"/>
          <w:sz w:val="22"/>
          <w:szCs w:val="22"/>
        </w:rPr>
        <w:tab/>
      </w:r>
      <w:r w:rsidR="00AF5200">
        <w:rPr>
          <w:bCs/>
          <w:sz w:val="22"/>
          <w:szCs w:val="22"/>
        </w:rPr>
        <w:t xml:space="preserve">Defense counsel </w:t>
      </w:r>
      <w:r>
        <w:rPr>
          <w:color w:val="auto"/>
          <w:sz w:val="22"/>
          <w:szCs w:val="22"/>
        </w:rPr>
        <w:t>should make the necessary arrangements for the client. Note that it may be particularly difficult to get a parent transported from an out-of-state prison or a federal prison.</w:t>
      </w:r>
    </w:p>
    <w:p w14:paraId="3809F4BF" w14:textId="77777777" w:rsidR="00AC43C8" w:rsidRDefault="00AC43C8" w:rsidP="0077503B">
      <w:pPr>
        <w:pStyle w:val="Default"/>
        <w:rPr>
          <w:color w:val="auto"/>
          <w:sz w:val="22"/>
          <w:szCs w:val="22"/>
        </w:rPr>
      </w:pPr>
    </w:p>
    <w:p w14:paraId="70FF26BD" w14:textId="77777777" w:rsidR="00FF0BFD" w:rsidRDefault="00FF0BFD" w:rsidP="0077503B">
      <w:pPr>
        <w:pStyle w:val="Default"/>
        <w:ind w:firstLine="720"/>
        <w:rPr>
          <w:bCs/>
          <w:color w:val="auto"/>
          <w:sz w:val="22"/>
          <w:szCs w:val="22"/>
        </w:rPr>
      </w:pPr>
      <w:r>
        <w:rPr>
          <w:bCs/>
          <w:color w:val="auto"/>
          <w:sz w:val="22"/>
          <w:szCs w:val="22"/>
        </w:rPr>
        <w:t>12.</w:t>
      </w:r>
      <w:r w:rsidR="00AC43C8">
        <w:rPr>
          <w:bCs/>
          <w:color w:val="auto"/>
          <w:sz w:val="22"/>
          <w:szCs w:val="22"/>
        </w:rPr>
        <w:tab/>
      </w:r>
      <w:r w:rsidR="00AF5200">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be aware of the client’s mental health status and legal status.</w:t>
      </w:r>
    </w:p>
    <w:p w14:paraId="077E1B52" w14:textId="77777777" w:rsidR="00FF0BFD" w:rsidRDefault="00FF0BFD" w:rsidP="0077503B">
      <w:pPr>
        <w:pStyle w:val="Default"/>
        <w:rPr>
          <w:color w:val="auto"/>
          <w:sz w:val="22"/>
          <w:szCs w:val="22"/>
        </w:rPr>
      </w:pPr>
    </w:p>
    <w:p w14:paraId="0BEAD99B"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AF5200">
        <w:rPr>
          <w:bCs/>
          <w:sz w:val="22"/>
          <w:szCs w:val="22"/>
        </w:rPr>
        <w:t>Defense counsel</w:t>
      </w:r>
      <w:r>
        <w:rPr>
          <w:color w:val="auto"/>
          <w:sz w:val="22"/>
          <w:szCs w:val="22"/>
        </w:rPr>
        <w:t xml:space="preserve"> must be able to determine whether a client’s mental status (including mental illness and mental retardation) interferes with the client’s ability to make decisions about the case.</w:t>
      </w:r>
    </w:p>
    <w:p w14:paraId="4BAAC75B" w14:textId="77777777" w:rsidR="00FF0BFD" w:rsidRDefault="00FF0BFD" w:rsidP="0077503B">
      <w:pPr>
        <w:pStyle w:val="Default"/>
        <w:ind w:left="1800"/>
        <w:rPr>
          <w:color w:val="auto"/>
          <w:sz w:val="22"/>
          <w:szCs w:val="22"/>
        </w:rPr>
      </w:pPr>
    </w:p>
    <w:p w14:paraId="71AEC2CD"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r>
      <w:r w:rsidR="00AF5200">
        <w:rPr>
          <w:bCs/>
          <w:sz w:val="22"/>
          <w:szCs w:val="22"/>
        </w:rPr>
        <w:t xml:space="preserve">Defense counsel </w:t>
      </w:r>
      <w:r>
        <w:rPr>
          <w:color w:val="auto"/>
          <w:sz w:val="22"/>
          <w:szCs w:val="22"/>
        </w:rPr>
        <w:t xml:space="preserve">should be familiar with any mental health diagnosis and treatment that a client has had in the past or is presently undergoing (including any medications for such conditions). </w:t>
      </w:r>
      <w:r w:rsidR="00AF5200">
        <w:rPr>
          <w:bCs/>
          <w:sz w:val="22"/>
          <w:szCs w:val="22"/>
        </w:rPr>
        <w:t xml:space="preserve">Defense counsel </w:t>
      </w:r>
      <w:r>
        <w:rPr>
          <w:color w:val="auto"/>
          <w:sz w:val="22"/>
          <w:szCs w:val="22"/>
        </w:rPr>
        <w:t>should get consent from the client to review mental health records and to speak with former and current mental health providers.</w:t>
      </w:r>
    </w:p>
    <w:p w14:paraId="58741D05" w14:textId="77777777" w:rsidR="00FF0BFD" w:rsidRDefault="00FF0BFD" w:rsidP="0077503B">
      <w:pPr>
        <w:pStyle w:val="Default"/>
        <w:ind w:left="2880" w:hanging="720"/>
        <w:rPr>
          <w:color w:val="auto"/>
          <w:sz w:val="22"/>
          <w:szCs w:val="22"/>
        </w:rPr>
      </w:pPr>
    </w:p>
    <w:p w14:paraId="798A2E0B"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r>
      <w:r w:rsidR="00AF5200">
        <w:rPr>
          <w:bCs/>
          <w:sz w:val="22"/>
          <w:szCs w:val="22"/>
        </w:rPr>
        <w:t>Defense counsel</w:t>
      </w:r>
      <w:r>
        <w:rPr>
          <w:color w:val="auto"/>
          <w:sz w:val="22"/>
          <w:szCs w:val="22"/>
        </w:rPr>
        <w:t xml:space="preserve"> should explain to the client that the information is necessary to understand the client’s capacity to work with the attorney.</w:t>
      </w:r>
    </w:p>
    <w:p w14:paraId="4515450C" w14:textId="77777777" w:rsidR="00FF0BFD" w:rsidRDefault="00FF0BFD" w:rsidP="0077503B">
      <w:pPr>
        <w:pStyle w:val="Default"/>
        <w:ind w:left="2880" w:hanging="720"/>
        <w:rPr>
          <w:color w:val="auto"/>
          <w:sz w:val="22"/>
          <w:szCs w:val="22"/>
        </w:rPr>
      </w:pPr>
    </w:p>
    <w:p w14:paraId="5C06AA4F" w14:textId="77777777" w:rsidR="00FF0BFD" w:rsidRDefault="00AC43C8" w:rsidP="009F160A">
      <w:pPr>
        <w:pStyle w:val="Default"/>
        <w:ind w:left="2880" w:right="-90" w:hanging="720"/>
        <w:rPr>
          <w:color w:val="auto"/>
          <w:sz w:val="22"/>
          <w:szCs w:val="22"/>
        </w:rPr>
      </w:pPr>
      <w:r>
        <w:rPr>
          <w:color w:val="auto"/>
          <w:sz w:val="22"/>
          <w:szCs w:val="22"/>
        </w:rPr>
        <w:t>(3)</w:t>
      </w:r>
      <w:r>
        <w:rPr>
          <w:color w:val="auto"/>
          <w:sz w:val="22"/>
          <w:szCs w:val="22"/>
        </w:rPr>
        <w:tab/>
        <w:t>If the client’s situation seems severe,</w:t>
      </w:r>
      <w:r w:rsidR="00AF5200" w:rsidRPr="00AF5200">
        <w:rPr>
          <w:bCs/>
          <w:sz w:val="22"/>
          <w:szCs w:val="22"/>
        </w:rPr>
        <w:t xml:space="preserve"> </w:t>
      </w:r>
      <w:r w:rsidR="00AF5200">
        <w:rPr>
          <w:bCs/>
          <w:sz w:val="22"/>
          <w:szCs w:val="22"/>
        </w:rPr>
        <w:t>defense counsel</w:t>
      </w:r>
      <w:r>
        <w:rPr>
          <w:color w:val="auto"/>
          <w:sz w:val="22"/>
          <w:szCs w:val="22"/>
        </w:rPr>
        <w:t xml:space="preserve"> should also explain that </w:t>
      </w:r>
      <w:r w:rsidR="00AF5200">
        <w:rPr>
          <w:color w:val="auto"/>
          <w:sz w:val="22"/>
          <w:szCs w:val="22"/>
        </w:rPr>
        <w:t>defense counsel</w:t>
      </w:r>
      <w:r>
        <w:rPr>
          <w:color w:val="auto"/>
          <w:sz w:val="22"/>
          <w:szCs w:val="22"/>
        </w:rPr>
        <w:t xml:space="preserve"> may seek the assistance of a clinical social worker or some other mental health expert to evaluate the client’s ability to assist the attorney because if the client does not have that capacity, </w:t>
      </w:r>
      <w:r w:rsidR="00AF5200">
        <w:rPr>
          <w:color w:val="auto"/>
          <w:sz w:val="22"/>
          <w:szCs w:val="22"/>
        </w:rPr>
        <w:t xml:space="preserve">defense counsel </w:t>
      </w:r>
      <w:r>
        <w:rPr>
          <w:color w:val="auto"/>
          <w:sz w:val="22"/>
          <w:szCs w:val="22"/>
        </w:rPr>
        <w:t>may have to ask that a guardian ad litem be appointed to the client.</w:t>
      </w:r>
    </w:p>
    <w:p w14:paraId="06C08772" w14:textId="77777777" w:rsidR="00FF0BFD" w:rsidRDefault="00FF0BFD" w:rsidP="0077503B">
      <w:pPr>
        <w:pStyle w:val="Default"/>
        <w:ind w:left="2880" w:hanging="720"/>
        <w:rPr>
          <w:color w:val="auto"/>
          <w:sz w:val="22"/>
          <w:szCs w:val="22"/>
        </w:rPr>
      </w:pPr>
    </w:p>
    <w:p w14:paraId="2318E5BA" w14:textId="77777777" w:rsidR="00FF0BFD" w:rsidRDefault="00AC43C8" w:rsidP="0077503B">
      <w:pPr>
        <w:pStyle w:val="Default"/>
        <w:ind w:left="2880" w:hanging="720"/>
        <w:rPr>
          <w:color w:val="auto"/>
          <w:sz w:val="22"/>
          <w:szCs w:val="22"/>
        </w:rPr>
      </w:pPr>
      <w:r>
        <w:rPr>
          <w:color w:val="auto"/>
          <w:sz w:val="22"/>
          <w:szCs w:val="22"/>
        </w:rPr>
        <w:t>(4)</w:t>
      </w:r>
      <w:r>
        <w:rPr>
          <w:color w:val="auto"/>
          <w:sz w:val="22"/>
          <w:szCs w:val="22"/>
        </w:rPr>
        <w:tab/>
        <w:t xml:space="preserve">Since this action may have an adverse effect on the client’s legal claims, </w:t>
      </w:r>
      <w:r w:rsidR="00AF5200">
        <w:rPr>
          <w:color w:val="auto"/>
          <w:sz w:val="22"/>
          <w:szCs w:val="22"/>
        </w:rPr>
        <w:t>defense counsel</w:t>
      </w:r>
      <w:r>
        <w:rPr>
          <w:color w:val="auto"/>
          <w:sz w:val="22"/>
          <w:szCs w:val="22"/>
        </w:rPr>
        <w:t xml:space="preserve"> should ask for a GAL only when </w:t>
      </w:r>
      <w:proofErr w:type="gramStart"/>
      <w:r>
        <w:rPr>
          <w:color w:val="auto"/>
          <w:sz w:val="22"/>
          <w:szCs w:val="22"/>
        </w:rPr>
        <w:t>absolutely necessary</w:t>
      </w:r>
      <w:proofErr w:type="gramEnd"/>
      <w:r>
        <w:rPr>
          <w:color w:val="auto"/>
          <w:sz w:val="22"/>
          <w:szCs w:val="22"/>
        </w:rPr>
        <w:t>.</w:t>
      </w:r>
    </w:p>
    <w:p w14:paraId="0D31C4B9" w14:textId="77777777" w:rsidR="00FF0BFD" w:rsidRDefault="00FF0BFD" w:rsidP="0077503B">
      <w:pPr>
        <w:pStyle w:val="Default"/>
        <w:ind w:left="2880" w:hanging="720"/>
        <w:rPr>
          <w:color w:val="auto"/>
          <w:sz w:val="22"/>
          <w:szCs w:val="22"/>
        </w:rPr>
      </w:pPr>
    </w:p>
    <w:p w14:paraId="4954B0DE" w14:textId="77777777" w:rsidR="00FF0BFD" w:rsidRDefault="00AC43C8" w:rsidP="0077503B">
      <w:pPr>
        <w:pStyle w:val="Default"/>
        <w:ind w:left="2880" w:hanging="720"/>
        <w:rPr>
          <w:color w:val="auto"/>
          <w:sz w:val="22"/>
          <w:szCs w:val="22"/>
        </w:rPr>
      </w:pPr>
      <w:r>
        <w:rPr>
          <w:color w:val="auto"/>
          <w:sz w:val="22"/>
          <w:szCs w:val="22"/>
        </w:rPr>
        <w:t>(5)</w:t>
      </w:r>
      <w:r>
        <w:rPr>
          <w:color w:val="auto"/>
          <w:sz w:val="22"/>
          <w:szCs w:val="22"/>
        </w:rPr>
        <w:tab/>
      </w:r>
      <w:r w:rsidR="00AF5200">
        <w:rPr>
          <w:bCs/>
          <w:sz w:val="22"/>
          <w:szCs w:val="22"/>
        </w:rPr>
        <w:t xml:space="preserve">Defense counsel </w:t>
      </w:r>
      <w:r>
        <w:rPr>
          <w:color w:val="auto"/>
          <w:sz w:val="22"/>
          <w:szCs w:val="22"/>
        </w:rPr>
        <w:t xml:space="preserve">must also be able to determine, when working with a </w:t>
      </w:r>
      <w:r w:rsidR="00AF5200">
        <w:rPr>
          <w:color w:val="auto"/>
          <w:sz w:val="22"/>
          <w:szCs w:val="22"/>
        </w:rPr>
        <w:t xml:space="preserve">client </w:t>
      </w:r>
      <w:r>
        <w:rPr>
          <w:color w:val="auto"/>
          <w:sz w:val="22"/>
          <w:szCs w:val="22"/>
        </w:rPr>
        <w:t>who is a minor, whether a GAL should be appointed for the client to determine the client’s best interest.</w:t>
      </w:r>
    </w:p>
    <w:p w14:paraId="51120F50" w14:textId="77777777" w:rsidR="00AC43C8" w:rsidRDefault="00AC43C8" w:rsidP="0077503B">
      <w:pPr>
        <w:widowControl w:val="0"/>
        <w:ind w:left="720"/>
        <w:rPr>
          <w:rFonts w:ascii="Times New Roman" w:hAnsi="Times New Roman"/>
          <w:sz w:val="22"/>
          <w:szCs w:val="22"/>
        </w:rPr>
      </w:pPr>
    </w:p>
    <w:p w14:paraId="3CE241A9" w14:textId="77777777" w:rsidR="00FF0BFD" w:rsidRDefault="00FF0BFD" w:rsidP="0077503B">
      <w:pPr>
        <w:widowControl w:val="0"/>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4EFDC2D1"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b/>
          <w:sz w:val="22"/>
          <w:szCs w:val="22"/>
        </w:rPr>
      </w:pPr>
      <w:r>
        <w:rPr>
          <w:rFonts w:ascii="Times New Roman" w:hAnsi="Times New Roman"/>
          <w:b/>
          <w:sz w:val="22"/>
          <w:szCs w:val="22"/>
        </w:rPr>
        <w:t>SECTION 4.</w:t>
      </w:r>
      <w:r>
        <w:rPr>
          <w:rFonts w:ascii="Times New Roman" w:hAnsi="Times New Roman"/>
          <w:b/>
          <w:sz w:val="22"/>
          <w:szCs w:val="22"/>
        </w:rPr>
        <w:tab/>
        <w:t>INVESTIGATION</w:t>
      </w:r>
    </w:p>
    <w:p w14:paraId="78279E45"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2EFAECF" w14:textId="77777777" w:rsidR="00FF0BFD" w:rsidRDefault="00AC43C8" w:rsidP="0077503B">
      <w:pPr>
        <w:pStyle w:val="Default"/>
        <w:ind w:left="1440" w:hanging="720"/>
        <w:rPr>
          <w:bCs/>
          <w:color w:val="auto"/>
          <w:sz w:val="22"/>
          <w:szCs w:val="22"/>
        </w:rPr>
      </w:pPr>
      <w:r>
        <w:rPr>
          <w:sz w:val="22"/>
          <w:szCs w:val="22"/>
        </w:rPr>
        <w:t>1.</w:t>
      </w:r>
      <w:r>
        <w:rPr>
          <w:sz w:val="22"/>
          <w:szCs w:val="22"/>
        </w:rPr>
        <w:tab/>
      </w:r>
      <w:r w:rsidR="00AF5200">
        <w:rPr>
          <w:bCs/>
          <w:sz w:val="22"/>
          <w:szCs w:val="22"/>
        </w:rPr>
        <w:t xml:space="preserve">Defense counsel </w:t>
      </w:r>
      <w:r w:rsidR="00437903">
        <w:rPr>
          <w:bCs/>
          <w:color w:val="auto"/>
          <w:sz w:val="22"/>
          <w:szCs w:val="22"/>
        </w:rPr>
        <w:t>should</w:t>
      </w:r>
      <w:r>
        <w:rPr>
          <w:bCs/>
          <w:color w:val="auto"/>
          <w:sz w:val="22"/>
          <w:szCs w:val="22"/>
        </w:rPr>
        <w:t xml:space="preserve"> conduct a thorough and independent investigation at every stage of the proceeding.</w:t>
      </w:r>
    </w:p>
    <w:p w14:paraId="60120AD9" w14:textId="77777777" w:rsidR="00AC43C8" w:rsidRDefault="00AC43C8" w:rsidP="0077503B">
      <w:pPr>
        <w:pStyle w:val="Default"/>
        <w:rPr>
          <w:color w:val="auto"/>
          <w:sz w:val="22"/>
          <w:szCs w:val="22"/>
        </w:rPr>
      </w:pPr>
    </w:p>
    <w:p w14:paraId="2F3703E5"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AF5200">
        <w:rPr>
          <w:bCs/>
          <w:sz w:val="22"/>
          <w:szCs w:val="22"/>
        </w:rPr>
        <w:t xml:space="preserve">Defense counsel </w:t>
      </w:r>
      <w:r>
        <w:rPr>
          <w:color w:val="auto"/>
          <w:sz w:val="22"/>
          <w:szCs w:val="22"/>
        </w:rPr>
        <w:t>must take all necessary steps to prepare each case. A thorough investigation is an essential element of preparation.</w:t>
      </w:r>
    </w:p>
    <w:p w14:paraId="6C9D3298" w14:textId="77777777" w:rsidR="00AC43C8" w:rsidRDefault="00AC43C8" w:rsidP="0077503B">
      <w:pPr>
        <w:pStyle w:val="Default"/>
        <w:rPr>
          <w:color w:val="auto"/>
          <w:sz w:val="22"/>
          <w:szCs w:val="22"/>
        </w:rPr>
      </w:pPr>
      <w:r>
        <w:rPr>
          <w:color w:val="auto"/>
          <w:sz w:val="22"/>
          <w:szCs w:val="22"/>
        </w:rPr>
        <w:tab/>
      </w:r>
    </w:p>
    <w:p w14:paraId="65AAD938" w14:textId="77777777" w:rsidR="00FF0BFD" w:rsidRDefault="00AC43C8" w:rsidP="0077503B">
      <w:pPr>
        <w:pStyle w:val="Default"/>
        <w:ind w:left="2160" w:hanging="720"/>
        <w:rPr>
          <w:color w:val="auto"/>
          <w:sz w:val="22"/>
          <w:szCs w:val="22"/>
        </w:rPr>
      </w:pPr>
      <w:r>
        <w:rPr>
          <w:sz w:val="22"/>
          <w:szCs w:val="22"/>
        </w:rPr>
        <w:t>B.</w:t>
      </w:r>
      <w:r>
        <w:rPr>
          <w:sz w:val="22"/>
          <w:szCs w:val="22"/>
        </w:rPr>
        <w:tab/>
      </w:r>
      <w:r w:rsidR="00AF5200">
        <w:rPr>
          <w:bCs/>
          <w:sz w:val="22"/>
          <w:szCs w:val="22"/>
        </w:rPr>
        <w:t xml:space="preserve">Defense counsel </w:t>
      </w:r>
      <w:r>
        <w:rPr>
          <w:color w:val="auto"/>
          <w:sz w:val="22"/>
          <w:szCs w:val="22"/>
        </w:rPr>
        <w:t>cannot rely solely on what the agency caseworker reports about the parent.</w:t>
      </w:r>
    </w:p>
    <w:p w14:paraId="665C17AD" w14:textId="77777777" w:rsidR="00AC43C8" w:rsidRDefault="00AC43C8" w:rsidP="0077503B">
      <w:pPr>
        <w:pStyle w:val="Default"/>
        <w:rPr>
          <w:color w:val="auto"/>
          <w:sz w:val="22"/>
          <w:szCs w:val="22"/>
        </w:rPr>
      </w:pPr>
    </w:p>
    <w:p w14:paraId="76053BFC" w14:textId="77777777" w:rsidR="00FF0BFD" w:rsidRPr="00FF0BFD" w:rsidRDefault="00AC43C8" w:rsidP="0077503B">
      <w:pPr>
        <w:pStyle w:val="Default"/>
        <w:ind w:left="2160" w:hanging="720"/>
        <w:rPr>
          <w:color w:val="auto"/>
          <w:sz w:val="22"/>
          <w:szCs w:val="22"/>
        </w:rPr>
      </w:pPr>
      <w:r>
        <w:rPr>
          <w:color w:val="auto"/>
          <w:sz w:val="22"/>
          <w:szCs w:val="22"/>
        </w:rPr>
        <w:t>C.</w:t>
      </w:r>
      <w:r>
        <w:rPr>
          <w:color w:val="auto"/>
          <w:sz w:val="22"/>
          <w:szCs w:val="22"/>
        </w:rPr>
        <w:tab/>
      </w:r>
      <w:r w:rsidR="00AF5200">
        <w:rPr>
          <w:bCs/>
          <w:sz w:val="22"/>
          <w:szCs w:val="22"/>
        </w:rPr>
        <w:t xml:space="preserve">Defense counsel </w:t>
      </w:r>
      <w:r>
        <w:rPr>
          <w:color w:val="auto"/>
          <w:sz w:val="22"/>
          <w:szCs w:val="22"/>
        </w:rPr>
        <w:t xml:space="preserve">should contact service providers who work with the client, relatives who can discuss the </w:t>
      </w:r>
      <w:r w:rsidR="00AF5200">
        <w:rPr>
          <w:color w:val="auto"/>
          <w:sz w:val="22"/>
          <w:szCs w:val="22"/>
        </w:rPr>
        <w:t>client</w:t>
      </w:r>
      <w:r>
        <w:rPr>
          <w:color w:val="auto"/>
          <w:sz w:val="22"/>
          <w:szCs w:val="22"/>
        </w:rPr>
        <w:t xml:space="preserve">’s care of the child, the child’s teacher or other people who can clarify information relevant to the case. If necessary, the attorney should </w:t>
      </w:r>
      <w:r w:rsidR="00973FC1">
        <w:rPr>
          <w:color w:val="auto"/>
          <w:sz w:val="22"/>
          <w:szCs w:val="22"/>
        </w:rPr>
        <w:t>request that the Commission authorize the expenditure of funds</w:t>
      </w:r>
      <w:r>
        <w:rPr>
          <w:color w:val="auto"/>
          <w:sz w:val="22"/>
          <w:szCs w:val="22"/>
        </w:rPr>
        <w:t xml:space="preserve"> to hire an investigator</w:t>
      </w:r>
      <w:r w:rsidR="00973FC1" w:rsidRPr="00973FC1">
        <w:rPr>
          <w:rFonts w:ascii="Verdana" w:hAnsi="Verdana"/>
          <w:sz w:val="18"/>
          <w:szCs w:val="18"/>
        </w:rPr>
        <w:t xml:space="preserve"> </w:t>
      </w:r>
      <w:r w:rsidR="00C84946" w:rsidRPr="00FF0BFD">
        <w:rPr>
          <w:sz w:val="22"/>
          <w:szCs w:val="22"/>
        </w:rPr>
        <w:t xml:space="preserve">pursuant to </w:t>
      </w:r>
      <w:r w:rsidR="00973FC1" w:rsidRPr="00FF0BFD">
        <w:rPr>
          <w:sz w:val="22"/>
          <w:szCs w:val="22"/>
        </w:rPr>
        <w:t>Chapter 302: Procedures Regarding Funds for Experts and Investigators.</w:t>
      </w:r>
    </w:p>
    <w:p w14:paraId="41DB2137" w14:textId="77777777" w:rsidR="00AC43C8" w:rsidRDefault="00AC43C8" w:rsidP="0077503B">
      <w:pPr>
        <w:pStyle w:val="Default"/>
        <w:rPr>
          <w:color w:val="auto"/>
          <w:sz w:val="22"/>
          <w:szCs w:val="22"/>
        </w:rPr>
      </w:pPr>
    </w:p>
    <w:p w14:paraId="0E961FC3" w14:textId="77777777" w:rsidR="00FF0BFD" w:rsidRPr="00FF0BFD" w:rsidRDefault="00FF0BFD" w:rsidP="0077503B">
      <w:pPr>
        <w:pStyle w:val="Default"/>
        <w:rPr>
          <w:bCs/>
          <w:color w:val="auto"/>
          <w:sz w:val="22"/>
          <w:szCs w:val="22"/>
        </w:rPr>
      </w:pPr>
      <w:r>
        <w:rPr>
          <w:bCs/>
          <w:color w:val="auto"/>
          <w:sz w:val="22"/>
          <w:szCs w:val="22"/>
        </w:rPr>
        <w:tab/>
        <w:t>2.</w:t>
      </w:r>
      <w:r w:rsidR="00AC43C8">
        <w:rPr>
          <w:bCs/>
          <w:color w:val="auto"/>
          <w:sz w:val="22"/>
          <w:szCs w:val="22"/>
        </w:rPr>
        <w:tab/>
      </w:r>
      <w:r w:rsidR="00AF5200">
        <w:rPr>
          <w:bCs/>
          <w:sz w:val="22"/>
          <w:szCs w:val="22"/>
        </w:rPr>
        <w:t xml:space="preserve">Defense counsel </w:t>
      </w:r>
      <w:r w:rsidR="00437903">
        <w:rPr>
          <w:bCs/>
          <w:color w:val="auto"/>
          <w:sz w:val="22"/>
          <w:szCs w:val="22"/>
        </w:rPr>
        <w:t>should</w:t>
      </w:r>
      <w:r w:rsidR="00AC43C8">
        <w:rPr>
          <w:bCs/>
          <w:color w:val="auto"/>
          <w:sz w:val="22"/>
          <w:szCs w:val="22"/>
        </w:rPr>
        <w:t xml:space="preserve"> interview the client well before each hearing.</w:t>
      </w:r>
    </w:p>
    <w:p w14:paraId="304D3B15" w14:textId="77777777" w:rsidR="00FF0BFD" w:rsidRDefault="00FF0BFD" w:rsidP="0077503B">
      <w:pPr>
        <w:pStyle w:val="Default"/>
        <w:rPr>
          <w:i/>
          <w:iCs/>
          <w:color w:val="auto"/>
          <w:sz w:val="22"/>
          <w:szCs w:val="22"/>
        </w:rPr>
      </w:pPr>
    </w:p>
    <w:p w14:paraId="1DE053CC"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AF5200">
        <w:rPr>
          <w:bCs/>
          <w:sz w:val="22"/>
          <w:szCs w:val="22"/>
        </w:rPr>
        <w:t xml:space="preserve">Defense counsel </w:t>
      </w:r>
      <w:r>
        <w:rPr>
          <w:color w:val="auto"/>
          <w:sz w:val="22"/>
          <w:szCs w:val="22"/>
        </w:rPr>
        <w:t xml:space="preserve">should meet with the </w:t>
      </w:r>
      <w:r w:rsidR="00AF5200">
        <w:rPr>
          <w:color w:val="auto"/>
          <w:sz w:val="22"/>
          <w:szCs w:val="22"/>
        </w:rPr>
        <w:t xml:space="preserve">client </w:t>
      </w:r>
      <w:r>
        <w:rPr>
          <w:color w:val="auto"/>
          <w:sz w:val="22"/>
          <w:szCs w:val="22"/>
        </w:rPr>
        <w:t>regularly throughout the case. The meetings should occur well before the hearing</w:t>
      </w:r>
      <w:r w:rsidR="00346BA1">
        <w:rPr>
          <w:color w:val="auto"/>
          <w:sz w:val="22"/>
          <w:szCs w:val="22"/>
        </w:rPr>
        <w:t xml:space="preserve"> and</w:t>
      </w:r>
      <w:r>
        <w:rPr>
          <w:color w:val="auto"/>
          <w:sz w:val="22"/>
          <w:szCs w:val="22"/>
        </w:rPr>
        <w:t xml:space="preserve"> not at the courthouse just minutes before the case is called before the judge.</w:t>
      </w:r>
    </w:p>
    <w:p w14:paraId="41FB714E" w14:textId="77777777" w:rsidR="00AC43C8" w:rsidRDefault="00AC43C8" w:rsidP="0077503B">
      <w:pPr>
        <w:pStyle w:val="Default"/>
        <w:rPr>
          <w:color w:val="auto"/>
          <w:sz w:val="22"/>
          <w:szCs w:val="22"/>
        </w:rPr>
      </w:pPr>
    </w:p>
    <w:p w14:paraId="6636A004"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AF5200">
        <w:rPr>
          <w:bCs/>
          <w:sz w:val="22"/>
          <w:szCs w:val="22"/>
        </w:rPr>
        <w:t xml:space="preserve">Defense counsel </w:t>
      </w:r>
      <w:r>
        <w:rPr>
          <w:color w:val="auto"/>
          <w:sz w:val="22"/>
          <w:szCs w:val="22"/>
        </w:rPr>
        <w:t xml:space="preserve">should ask the client questions to obtain information to prepare the </w:t>
      </w:r>
      <w:proofErr w:type="gramStart"/>
      <w:r>
        <w:rPr>
          <w:color w:val="auto"/>
          <w:sz w:val="22"/>
          <w:szCs w:val="22"/>
        </w:rPr>
        <w:t>case, and</w:t>
      </w:r>
      <w:proofErr w:type="gramEnd"/>
      <w:r>
        <w:rPr>
          <w:color w:val="auto"/>
          <w:sz w:val="22"/>
          <w:szCs w:val="22"/>
        </w:rPr>
        <w:t xml:space="preserve"> strive to create a comfortable environment so the client can ask the attorney questions. </w:t>
      </w:r>
      <w:r w:rsidR="00AF5200">
        <w:rPr>
          <w:bCs/>
          <w:sz w:val="22"/>
          <w:szCs w:val="22"/>
        </w:rPr>
        <w:t xml:space="preserve">Defense counsel </w:t>
      </w:r>
      <w:r>
        <w:rPr>
          <w:color w:val="auto"/>
          <w:sz w:val="22"/>
          <w:szCs w:val="22"/>
        </w:rPr>
        <w:t xml:space="preserve">should use these meetings to prepare for court as well as to </w:t>
      </w:r>
      <w:r w:rsidR="00AF5200">
        <w:rPr>
          <w:color w:val="auto"/>
          <w:sz w:val="22"/>
          <w:szCs w:val="22"/>
        </w:rPr>
        <w:t xml:space="preserve">advise </w:t>
      </w:r>
      <w:r>
        <w:rPr>
          <w:color w:val="auto"/>
          <w:sz w:val="22"/>
          <w:szCs w:val="22"/>
        </w:rPr>
        <w:t xml:space="preserve">the client concerning issues that arise </w:t>
      </w:r>
      <w:proofErr w:type="gramStart"/>
      <w:r>
        <w:rPr>
          <w:color w:val="auto"/>
          <w:sz w:val="22"/>
          <w:szCs w:val="22"/>
        </w:rPr>
        <w:t>during the course of</w:t>
      </w:r>
      <w:proofErr w:type="gramEnd"/>
      <w:r>
        <w:rPr>
          <w:color w:val="auto"/>
          <w:sz w:val="22"/>
          <w:szCs w:val="22"/>
        </w:rPr>
        <w:t xml:space="preserve"> the case.</w:t>
      </w:r>
    </w:p>
    <w:p w14:paraId="58A59BC2" w14:textId="77777777" w:rsidR="00AC43C8" w:rsidRDefault="00AC43C8" w:rsidP="0077503B">
      <w:pPr>
        <w:pStyle w:val="Default"/>
        <w:rPr>
          <w:color w:val="auto"/>
          <w:sz w:val="22"/>
          <w:szCs w:val="22"/>
        </w:rPr>
      </w:pPr>
    </w:p>
    <w:p w14:paraId="6455474D"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t>Information obtained from the client should be used to propel the investigation.</w:t>
      </w:r>
    </w:p>
    <w:p w14:paraId="369D4F68" w14:textId="77777777" w:rsidR="00FF0BFD" w:rsidRDefault="00FF0BFD" w:rsidP="0077503B">
      <w:pPr>
        <w:pStyle w:val="Default"/>
        <w:ind w:left="720"/>
        <w:rPr>
          <w:sz w:val="22"/>
          <w:szCs w:val="22"/>
        </w:rPr>
      </w:pPr>
    </w:p>
    <w:p w14:paraId="4BFC1AFA" w14:textId="77777777" w:rsidR="00FF0BFD" w:rsidRDefault="00FF0BFD" w:rsidP="0077503B">
      <w:pPr>
        <w:widowControl w:val="0"/>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21A3CCA1"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b/>
          <w:sz w:val="22"/>
          <w:szCs w:val="22"/>
        </w:rPr>
      </w:pPr>
      <w:r>
        <w:rPr>
          <w:rFonts w:ascii="Times New Roman" w:hAnsi="Times New Roman"/>
          <w:b/>
          <w:sz w:val="22"/>
          <w:szCs w:val="22"/>
        </w:rPr>
        <w:t>SECTION 5.</w:t>
      </w:r>
      <w:r>
        <w:rPr>
          <w:rFonts w:ascii="Times New Roman" w:hAnsi="Times New Roman"/>
          <w:b/>
          <w:sz w:val="22"/>
          <w:szCs w:val="22"/>
        </w:rPr>
        <w:tab/>
        <w:t>INFORMAL DISCOVERY</w:t>
      </w:r>
    </w:p>
    <w:p w14:paraId="23EDEDDE"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79CB2C05" w14:textId="77777777" w:rsidR="00FF0BFD" w:rsidRDefault="00FF0BFD" w:rsidP="0077503B">
      <w:pPr>
        <w:pStyle w:val="Default"/>
        <w:ind w:left="1440" w:hanging="720"/>
        <w:rPr>
          <w:bCs/>
          <w:color w:val="auto"/>
          <w:sz w:val="22"/>
          <w:szCs w:val="22"/>
        </w:rPr>
      </w:pPr>
      <w:r>
        <w:rPr>
          <w:sz w:val="22"/>
          <w:szCs w:val="22"/>
        </w:rPr>
        <w:t>1.</w:t>
      </w:r>
      <w:r>
        <w:rPr>
          <w:sz w:val="22"/>
          <w:szCs w:val="22"/>
        </w:rPr>
        <w:tab/>
      </w:r>
      <w:r w:rsidR="00AF5200" w:rsidRPr="0055426F">
        <w:rPr>
          <w:bCs/>
          <w:sz w:val="22"/>
          <w:szCs w:val="22"/>
        </w:rPr>
        <w:t>Defense counsel</w:t>
      </w:r>
      <w:r w:rsidR="001737F8">
        <w:rPr>
          <w:bCs/>
          <w:sz w:val="22"/>
          <w:szCs w:val="22"/>
        </w:rPr>
        <w:t xml:space="preserve"> </w:t>
      </w:r>
      <w:r w:rsidR="00437903">
        <w:rPr>
          <w:bCs/>
          <w:color w:val="auto"/>
          <w:sz w:val="22"/>
          <w:szCs w:val="22"/>
        </w:rPr>
        <w:t>should</w:t>
      </w:r>
      <w:r w:rsidR="00AC43C8" w:rsidRPr="0055426F">
        <w:rPr>
          <w:bCs/>
          <w:color w:val="auto"/>
          <w:sz w:val="22"/>
          <w:szCs w:val="22"/>
        </w:rPr>
        <w:t xml:space="preserve"> </w:t>
      </w:r>
      <w:r w:rsidR="00C84946" w:rsidRPr="0055426F">
        <w:rPr>
          <w:bCs/>
          <w:color w:val="auto"/>
          <w:sz w:val="22"/>
          <w:szCs w:val="22"/>
        </w:rPr>
        <w:t xml:space="preserve">request and </w:t>
      </w:r>
      <w:r w:rsidR="00AC43C8" w:rsidRPr="0055426F">
        <w:rPr>
          <w:bCs/>
          <w:color w:val="auto"/>
          <w:sz w:val="22"/>
          <w:szCs w:val="22"/>
        </w:rPr>
        <w:t xml:space="preserve">review </w:t>
      </w:r>
      <w:r w:rsidR="00C84946" w:rsidRPr="0055426F">
        <w:rPr>
          <w:bCs/>
          <w:color w:val="auto"/>
          <w:sz w:val="22"/>
          <w:szCs w:val="22"/>
        </w:rPr>
        <w:t xml:space="preserve">all discoverable material in </w:t>
      </w:r>
      <w:r w:rsidR="00AC43C8" w:rsidRPr="0055426F">
        <w:rPr>
          <w:bCs/>
          <w:color w:val="auto"/>
          <w:sz w:val="22"/>
          <w:szCs w:val="22"/>
        </w:rPr>
        <w:t xml:space="preserve">the </w:t>
      </w:r>
      <w:r w:rsidR="00AF5200" w:rsidRPr="0055426F">
        <w:rPr>
          <w:bCs/>
          <w:color w:val="auto"/>
          <w:sz w:val="22"/>
          <w:szCs w:val="22"/>
        </w:rPr>
        <w:t xml:space="preserve">State </w:t>
      </w:r>
      <w:r w:rsidR="00AC43C8" w:rsidRPr="0055426F">
        <w:rPr>
          <w:bCs/>
          <w:color w:val="auto"/>
          <w:sz w:val="22"/>
          <w:szCs w:val="22"/>
        </w:rPr>
        <w:t>agency</w:t>
      </w:r>
      <w:r w:rsidR="00AF5200" w:rsidRPr="0055426F">
        <w:rPr>
          <w:bCs/>
          <w:color w:val="auto"/>
          <w:sz w:val="22"/>
          <w:szCs w:val="22"/>
        </w:rPr>
        <w:t>’s</w:t>
      </w:r>
      <w:r>
        <w:rPr>
          <w:bCs/>
          <w:color w:val="auto"/>
          <w:sz w:val="22"/>
          <w:szCs w:val="22"/>
        </w:rPr>
        <w:t xml:space="preserve"> </w:t>
      </w:r>
      <w:r w:rsidR="00AC43C8" w:rsidRPr="0055426F">
        <w:rPr>
          <w:bCs/>
          <w:color w:val="auto"/>
          <w:sz w:val="22"/>
          <w:szCs w:val="22"/>
        </w:rPr>
        <w:t>case file.</w:t>
      </w:r>
    </w:p>
    <w:p w14:paraId="0264BBDF" w14:textId="77777777" w:rsidR="00FF0BFD" w:rsidRDefault="00FF0BFD" w:rsidP="0077503B">
      <w:pPr>
        <w:pStyle w:val="Default"/>
        <w:ind w:left="1080"/>
        <w:rPr>
          <w:color w:val="auto"/>
          <w:sz w:val="22"/>
          <w:szCs w:val="22"/>
        </w:rPr>
      </w:pPr>
    </w:p>
    <w:p w14:paraId="6D881DD2" w14:textId="77777777" w:rsidR="00FF0BFD" w:rsidRDefault="00AC43C8" w:rsidP="0077503B">
      <w:pPr>
        <w:pStyle w:val="Default"/>
        <w:ind w:left="2160" w:hanging="720"/>
        <w:rPr>
          <w:color w:val="auto"/>
          <w:sz w:val="22"/>
          <w:szCs w:val="22"/>
        </w:rPr>
      </w:pPr>
      <w:r w:rsidRPr="0055426F">
        <w:rPr>
          <w:color w:val="auto"/>
          <w:sz w:val="22"/>
          <w:szCs w:val="22"/>
        </w:rPr>
        <w:t>A.</w:t>
      </w:r>
      <w:r w:rsidRPr="0055426F">
        <w:rPr>
          <w:color w:val="auto"/>
          <w:sz w:val="22"/>
          <w:szCs w:val="22"/>
        </w:rPr>
        <w:tab/>
      </w:r>
      <w:r w:rsidR="00AF5200" w:rsidRPr="0055426F">
        <w:rPr>
          <w:bCs/>
          <w:sz w:val="22"/>
          <w:szCs w:val="22"/>
        </w:rPr>
        <w:t>Defense counsel</w:t>
      </w:r>
      <w:r w:rsidRPr="0055426F">
        <w:rPr>
          <w:color w:val="auto"/>
          <w:sz w:val="22"/>
          <w:szCs w:val="22"/>
        </w:rPr>
        <w:t xml:space="preserve"> should </w:t>
      </w:r>
      <w:r w:rsidR="00C84946" w:rsidRPr="0055426F">
        <w:rPr>
          <w:color w:val="auto"/>
          <w:sz w:val="22"/>
          <w:szCs w:val="22"/>
        </w:rPr>
        <w:t>request</w:t>
      </w:r>
      <w:r w:rsidRPr="0055426F">
        <w:rPr>
          <w:color w:val="auto"/>
          <w:sz w:val="22"/>
          <w:szCs w:val="22"/>
        </w:rPr>
        <w:t xml:space="preserve"> and review the agency case file as early </w:t>
      </w:r>
      <w:proofErr w:type="gramStart"/>
      <w:r w:rsidRPr="0055426F">
        <w:rPr>
          <w:color w:val="auto"/>
          <w:sz w:val="22"/>
          <w:szCs w:val="22"/>
        </w:rPr>
        <w:t>during the course of</w:t>
      </w:r>
      <w:proofErr w:type="gramEnd"/>
      <w:r w:rsidRPr="0055426F">
        <w:rPr>
          <w:color w:val="auto"/>
          <w:sz w:val="22"/>
          <w:szCs w:val="22"/>
        </w:rPr>
        <w:t xml:space="preserve"> representation as possible. The file contains useful documents that </w:t>
      </w:r>
      <w:r w:rsidR="00AF5200" w:rsidRPr="0055426F">
        <w:rPr>
          <w:bCs/>
          <w:sz w:val="22"/>
          <w:szCs w:val="22"/>
        </w:rPr>
        <w:t xml:space="preserve">defense counsel </w:t>
      </w:r>
      <w:r w:rsidRPr="0055426F">
        <w:rPr>
          <w:color w:val="auto"/>
          <w:sz w:val="22"/>
          <w:szCs w:val="22"/>
        </w:rPr>
        <w:t xml:space="preserve">may not yet have and </w:t>
      </w:r>
      <w:r w:rsidR="009147EA">
        <w:rPr>
          <w:color w:val="auto"/>
          <w:sz w:val="22"/>
          <w:szCs w:val="22"/>
        </w:rPr>
        <w:t>that may</w:t>
      </w:r>
      <w:r w:rsidRPr="0055426F">
        <w:rPr>
          <w:color w:val="auto"/>
          <w:sz w:val="22"/>
          <w:szCs w:val="22"/>
        </w:rPr>
        <w:t xml:space="preserve"> instruct </w:t>
      </w:r>
      <w:r w:rsidR="00AF5200" w:rsidRPr="0055426F">
        <w:rPr>
          <w:color w:val="auto"/>
          <w:sz w:val="22"/>
          <w:szCs w:val="22"/>
        </w:rPr>
        <w:t>defense counsel</w:t>
      </w:r>
      <w:r w:rsidRPr="0055426F">
        <w:rPr>
          <w:color w:val="auto"/>
          <w:sz w:val="22"/>
          <w:szCs w:val="22"/>
        </w:rPr>
        <w:t xml:space="preserve"> on the agency’s case theory.</w:t>
      </w:r>
    </w:p>
    <w:p w14:paraId="19ECE9E5" w14:textId="77777777" w:rsidR="00FF0BFD" w:rsidRDefault="00FF0BFD" w:rsidP="0077503B">
      <w:pPr>
        <w:pStyle w:val="Default"/>
        <w:ind w:left="1800"/>
        <w:rPr>
          <w:color w:val="auto"/>
          <w:sz w:val="22"/>
          <w:szCs w:val="22"/>
        </w:rPr>
      </w:pPr>
    </w:p>
    <w:p w14:paraId="30D5B043" w14:textId="77777777" w:rsidR="00FF0BFD" w:rsidRDefault="00AC43C8" w:rsidP="0077503B">
      <w:pPr>
        <w:pStyle w:val="Default"/>
        <w:ind w:left="2880" w:hanging="720"/>
        <w:rPr>
          <w:color w:val="auto"/>
          <w:sz w:val="22"/>
          <w:szCs w:val="22"/>
        </w:rPr>
      </w:pPr>
      <w:r w:rsidRPr="0055426F">
        <w:rPr>
          <w:color w:val="auto"/>
          <w:sz w:val="22"/>
          <w:szCs w:val="22"/>
        </w:rPr>
        <w:t>(1)</w:t>
      </w:r>
      <w:r w:rsidRPr="0055426F">
        <w:rPr>
          <w:color w:val="auto"/>
          <w:sz w:val="22"/>
          <w:szCs w:val="22"/>
        </w:rPr>
        <w:tab/>
        <w:t xml:space="preserve">If the agency case file is inaccurate, </w:t>
      </w:r>
      <w:r w:rsidR="00AF5200" w:rsidRPr="0055426F">
        <w:rPr>
          <w:color w:val="auto"/>
          <w:sz w:val="22"/>
          <w:szCs w:val="22"/>
        </w:rPr>
        <w:t xml:space="preserve">defense counsel </w:t>
      </w:r>
      <w:r w:rsidRPr="0055426F">
        <w:rPr>
          <w:color w:val="auto"/>
          <w:sz w:val="22"/>
          <w:szCs w:val="22"/>
        </w:rPr>
        <w:t>should seek to correct it.</w:t>
      </w:r>
    </w:p>
    <w:p w14:paraId="10D7CB6A" w14:textId="77777777" w:rsidR="00FF0BFD" w:rsidRDefault="00FF0BFD" w:rsidP="0077503B">
      <w:pPr>
        <w:pStyle w:val="Default"/>
        <w:ind w:left="2880" w:hanging="720"/>
        <w:rPr>
          <w:color w:val="auto"/>
          <w:sz w:val="22"/>
          <w:szCs w:val="22"/>
        </w:rPr>
      </w:pPr>
    </w:p>
    <w:p w14:paraId="41A36984" w14:textId="77777777" w:rsidR="00FF0BFD" w:rsidRDefault="00AC43C8" w:rsidP="0077503B">
      <w:pPr>
        <w:pStyle w:val="Default"/>
        <w:ind w:left="2880" w:hanging="720"/>
        <w:rPr>
          <w:color w:val="auto"/>
          <w:sz w:val="22"/>
          <w:szCs w:val="22"/>
        </w:rPr>
      </w:pPr>
      <w:r w:rsidRPr="0055426F">
        <w:rPr>
          <w:color w:val="auto"/>
          <w:sz w:val="22"/>
          <w:szCs w:val="22"/>
        </w:rPr>
        <w:t>(2)</w:t>
      </w:r>
      <w:r w:rsidRPr="0055426F">
        <w:rPr>
          <w:color w:val="auto"/>
          <w:sz w:val="22"/>
          <w:szCs w:val="22"/>
        </w:rPr>
        <w:tab/>
      </w:r>
      <w:r w:rsidR="00AF5200" w:rsidRPr="0055426F">
        <w:rPr>
          <w:bCs/>
          <w:sz w:val="22"/>
          <w:szCs w:val="22"/>
        </w:rPr>
        <w:t xml:space="preserve">Defense counsel </w:t>
      </w:r>
      <w:r w:rsidRPr="0055426F">
        <w:rPr>
          <w:color w:val="auto"/>
          <w:sz w:val="22"/>
          <w:szCs w:val="22"/>
        </w:rPr>
        <w:t xml:space="preserve">must </w:t>
      </w:r>
      <w:r w:rsidR="00C84946" w:rsidRPr="0055426F">
        <w:rPr>
          <w:color w:val="auto"/>
          <w:sz w:val="22"/>
          <w:szCs w:val="22"/>
        </w:rPr>
        <w:t xml:space="preserve">request and review </w:t>
      </w:r>
      <w:r w:rsidRPr="0055426F">
        <w:rPr>
          <w:color w:val="auto"/>
          <w:sz w:val="22"/>
          <w:szCs w:val="22"/>
        </w:rPr>
        <w:t>the case file periodically because information is continually added by the agency.</w:t>
      </w:r>
    </w:p>
    <w:p w14:paraId="3513B5C9" w14:textId="77777777" w:rsidR="00AC43C8" w:rsidRDefault="00AC43C8" w:rsidP="0077503B">
      <w:pPr>
        <w:pStyle w:val="Default"/>
        <w:rPr>
          <w:color w:val="auto"/>
          <w:sz w:val="22"/>
          <w:szCs w:val="22"/>
        </w:rPr>
      </w:pPr>
    </w:p>
    <w:p w14:paraId="5031A8C6" w14:textId="77777777" w:rsidR="00FF0BFD" w:rsidRDefault="00AC43C8" w:rsidP="0077503B">
      <w:pPr>
        <w:pStyle w:val="Default"/>
        <w:rPr>
          <w:bCs/>
          <w:color w:val="auto"/>
          <w:sz w:val="22"/>
          <w:szCs w:val="22"/>
        </w:rPr>
      </w:pPr>
      <w:r>
        <w:rPr>
          <w:b/>
          <w:bCs/>
          <w:color w:val="auto"/>
          <w:sz w:val="22"/>
          <w:szCs w:val="22"/>
        </w:rPr>
        <w:tab/>
      </w:r>
      <w:r w:rsidR="00FF0BFD">
        <w:rPr>
          <w:bCs/>
          <w:color w:val="auto"/>
          <w:sz w:val="22"/>
          <w:szCs w:val="22"/>
        </w:rPr>
        <w:t>2.</w:t>
      </w:r>
      <w:r>
        <w:rPr>
          <w:bCs/>
          <w:color w:val="auto"/>
          <w:sz w:val="22"/>
          <w:szCs w:val="22"/>
        </w:rPr>
        <w:tab/>
      </w:r>
      <w:r w:rsidR="00AF5200">
        <w:rPr>
          <w:bCs/>
          <w:color w:val="auto"/>
          <w:sz w:val="22"/>
          <w:szCs w:val="22"/>
        </w:rPr>
        <w:t>Defense c</w:t>
      </w:r>
      <w:r>
        <w:rPr>
          <w:bCs/>
          <w:color w:val="auto"/>
          <w:sz w:val="22"/>
          <w:szCs w:val="22"/>
        </w:rPr>
        <w:t xml:space="preserve">ounsel </w:t>
      </w:r>
      <w:r w:rsidR="00437903">
        <w:rPr>
          <w:bCs/>
          <w:color w:val="auto"/>
          <w:sz w:val="22"/>
          <w:szCs w:val="22"/>
        </w:rPr>
        <w:t>should</w:t>
      </w:r>
      <w:r>
        <w:rPr>
          <w:bCs/>
          <w:color w:val="auto"/>
          <w:sz w:val="22"/>
          <w:szCs w:val="22"/>
        </w:rPr>
        <w:t xml:space="preserve"> obtain all necessary documents.</w:t>
      </w:r>
    </w:p>
    <w:p w14:paraId="1C249C15" w14:textId="77777777" w:rsidR="00FF0BFD" w:rsidRDefault="00FF0BFD" w:rsidP="0077503B">
      <w:pPr>
        <w:pStyle w:val="Default"/>
        <w:rPr>
          <w:i/>
          <w:iCs/>
          <w:color w:val="auto"/>
          <w:sz w:val="22"/>
          <w:szCs w:val="22"/>
        </w:rPr>
      </w:pPr>
    </w:p>
    <w:p w14:paraId="4384978A"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t xml:space="preserve">As part of the discovery phase, </w:t>
      </w:r>
      <w:r w:rsidR="002A0937">
        <w:rPr>
          <w:color w:val="auto"/>
          <w:sz w:val="22"/>
          <w:szCs w:val="22"/>
        </w:rPr>
        <w:t>defense counsel</w:t>
      </w:r>
      <w:r>
        <w:rPr>
          <w:color w:val="auto"/>
          <w:sz w:val="22"/>
          <w:szCs w:val="22"/>
        </w:rPr>
        <w:t xml:space="preserve"> should gather all relevant documentation regarding the case that might shed light on the allegations, the service plan and the client’s strengths as a parent.</w:t>
      </w:r>
    </w:p>
    <w:p w14:paraId="50B64EAA" w14:textId="77777777" w:rsidR="00FF0BFD" w:rsidRDefault="00FF0BFD" w:rsidP="0077503B">
      <w:pPr>
        <w:pStyle w:val="Default"/>
        <w:ind w:left="1800"/>
        <w:rPr>
          <w:color w:val="auto"/>
          <w:sz w:val="22"/>
          <w:szCs w:val="22"/>
        </w:rPr>
      </w:pPr>
    </w:p>
    <w:p w14:paraId="7CF4BF2C"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r>
      <w:r w:rsidR="002A0937">
        <w:rPr>
          <w:bCs/>
          <w:sz w:val="22"/>
          <w:szCs w:val="22"/>
        </w:rPr>
        <w:t xml:space="preserve">Defense counsel </w:t>
      </w:r>
      <w:r>
        <w:rPr>
          <w:color w:val="auto"/>
          <w:sz w:val="22"/>
          <w:szCs w:val="22"/>
        </w:rPr>
        <w:t>should not limit the scope as information about past or present criminal, protection from abuse, private custody or administrative proceedings involving the client can have an impact on the abuse and neglect case.</w:t>
      </w:r>
    </w:p>
    <w:p w14:paraId="5456FF02" w14:textId="77777777" w:rsidR="00FF0BFD" w:rsidRDefault="00FF0BFD" w:rsidP="0077503B">
      <w:pPr>
        <w:pStyle w:val="Default"/>
        <w:ind w:left="2880" w:hanging="720"/>
        <w:rPr>
          <w:color w:val="auto"/>
          <w:sz w:val="22"/>
          <w:szCs w:val="22"/>
        </w:rPr>
      </w:pPr>
    </w:p>
    <w:p w14:paraId="2881CBAA"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r>
      <w:r w:rsidR="002A0937">
        <w:rPr>
          <w:bCs/>
          <w:sz w:val="22"/>
          <w:szCs w:val="22"/>
        </w:rPr>
        <w:t xml:space="preserve">Defense counsel </w:t>
      </w:r>
      <w:r>
        <w:rPr>
          <w:color w:val="auto"/>
          <w:sz w:val="22"/>
          <w:szCs w:val="22"/>
        </w:rPr>
        <w:t xml:space="preserve">should also review the following kinds of documents: social service records; court records; medical records; school records; </w:t>
      </w:r>
      <w:proofErr w:type="gramStart"/>
      <w:r>
        <w:rPr>
          <w:color w:val="auto"/>
          <w:sz w:val="22"/>
          <w:szCs w:val="22"/>
        </w:rPr>
        <w:t>and,</w:t>
      </w:r>
      <w:proofErr w:type="gramEnd"/>
      <w:r>
        <w:rPr>
          <w:color w:val="auto"/>
          <w:sz w:val="22"/>
          <w:szCs w:val="22"/>
        </w:rPr>
        <w:t xml:space="preserve"> evaluations of all types.</w:t>
      </w:r>
    </w:p>
    <w:p w14:paraId="166F0DBB" w14:textId="77777777" w:rsidR="00FF0BFD" w:rsidRDefault="00FF0BFD" w:rsidP="0077503B">
      <w:pPr>
        <w:pStyle w:val="Default"/>
        <w:ind w:left="2880" w:hanging="720"/>
        <w:rPr>
          <w:color w:val="auto"/>
          <w:sz w:val="22"/>
          <w:szCs w:val="22"/>
        </w:rPr>
      </w:pPr>
    </w:p>
    <w:p w14:paraId="3D6E71A9" w14:textId="77777777" w:rsidR="00FF0BFD" w:rsidRDefault="00AC43C8" w:rsidP="0077503B">
      <w:pPr>
        <w:pStyle w:val="Default"/>
        <w:ind w:left="2880" w:hanging="720"/>
        <w:rPr>
          <w:color w:val="auto"/>
          <w:sz w:val="22"/>
          <w:szCs w:val="22"/>
        </w:rPr>
      </w:pPr>
      <w:r>
        <w:rPr>
          <w:color w:val="auto"/>
          <w:sz w:val="22"/>
          <w:szCs w:val="22"/>
        </w:rPr>
        <w:t>(3)</w:t>
      </w:r>
      <w:r>
        <w:rPr>
          <w:color w:val="auto"/>
          <w:sz w:val="22"/>
          <w:szCs w:val="22"/>
        </w:rPr>
        <w:tab/>
      </w:r>
      <w:r w:rsidR="002A0937">
        <w:rPr>
          <w:bCs/>
          <w:sz w:val="22"/>
          <w:szCs w:val="22"/>
        </w:rPr>
        <w:t xml:space="preserve">Defense counsel </w:t>
      </w:r>
      <w:r>
        <w:rPr>
          <w:color w:val="auto"/>
          <w:sz w:val="22"/>
          <w:szCs w:val="22"/>
        </w:rPr>
        <w:t xml:space="preserve">should be sure to obtain reports and records from service providers. Discovery is not limited to information regarding the </w:t>
      </w:r>
      <w:proofErr w:type="gramStart"/>
      <w:r>
        <w:rPr>
          <w:color w:val="auto"/>
          <w:sz w:val="22"/>
          <w:szCs w:val="22"/>
        </w:rPr>
        <w:t>client, but</w:t>
      </w:r>
      <w:proofErr w:type="gramEnd"/>
      <w:r>
        <w:rPr>
          <w:color w:val="auto"/>
          <w:sz w:val="22"/>
          <w:szCs w:val="22"/>
        </w:rPr>
        <w:t xml:space="preserve"> may include records of others such as the other parent, stepparent, child, relative and non-relative caregivers.</w:t>
      </w:r>
    </w:p>
    <w:p w14:paraId="510B391C" w14:textId="77777777" w:rsidR="00AC43C8" w:rsidRDefault="00AC43C8" w:rsidP="0077503B">
      <w:pPr>
        <w:pStyle w:val="Default"/>
        <w:rPr>
          <w:color w:val="auto"/>
          <w:sz w:val="22"/>
          <w:szCs w:val="22"/>
        </w:rPr>
      </w:pPr>
    </w:p>
    <w:p w14:paraId="369AC369" w14:textId="77777777" w:rsidR="00FF0BFD" w:rsidRDefault="00FF0BFD" w:rsidP="0077503B">
      <w:pPr>
        <w:widowControl w:val="0"/>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6A475D9F" w14:textId="77777777" w:rsidR="00AC43C8" w:rsidRDefault="00AC43C8" w:rsidP="0077503B">
      <w:pPr>
        <w:widowControl w:val="0"/>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6.</w:t>
      </w:r>
      <w:r>
        <w:rPr>
          <w:rFonts w:ascii="Times New Roman" w:hAnsi="Times New Roman"/>
          <w:b/>
          <w:sz w:val="22"/>
          <w:szCs w:val="22"/>
        </w:rPr>
        <w:tab/>
        <w:t>FORMAL DISCOVERY</w:t>
      </w:r>
    </w:p>
    <w:p w14:paraId="4EDF8BBB"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1005F25" w14:textId="77777777" w:rsidR="00FF0BFD" w:rsidRDefault="00AC43C8" w:rsidP="0077503B">
      <w:pPr>
        <w:pStyle w:val="Default"/>
        <w:ind w:left="1440" w:hanging="720"/>
        <w:rPr>
          <w:bCs/>
          <w:color w:val="auto"/>
          <w:sz w:val="22"/>
          <w:szCs w:val="22"/>
        </w:rPr>
      </w:pPr>
      <w:r>
        <w:rPr>
          <w:sz w:val="22"/>
          <w:szCs w:val="22"/>
        </w:rPr>
        <w:t>1.</w:t>
      </w:r>
      <w:r>
        <w:rPr>
          <w:sz w:val="22"/>
          <w:szCs w:val="22"/>
        </w:rPr>
        <w:tab/>
      </w:r>
      <w:r w:rsidR="002A0937">
        <w:rPr>
          <w:bCs/>
          <w:sz w:val="22"/>
          <w:szCs w:val="22"/>
        </w:rPr>
        <w:t xml:space="preserve">Defense counsel </w:t>
      </w:r>
      <w:r w:rsidR="00437903">
        <w:rPr>
          <w:bCs/>
          <w:color w:val="auto"/>
          <w:sz w:val="22"/>
          <w:szCs w:val="22"/>
        </w:rPr>
        <w:t>should</w:t>
      </w:r>
      <w:r>
        <w:rPr>
          <w:bCs/>
          <w:color w:val="auto"/>
          <w:sz w:val="22"/>
          <w:szCs w:val="22"/>
        </w:rPr>
        <w:t>, when needed, use formal discovery methods to obtain information.</w:t>
      </w:r>
    </w:p>
    <w:p w14:paraId="364F02F5" w14:textId="77777777" w:rsidR="00FF0BFD" w:rsidRDefault="00FF0BFD" w:rsidP="0077503B">
      <w:pPr>
        <w:pStyle w:val="Default"/>
        <w:rPr>
          <w:color w:val="auto"/>
          <w:sz w:val="22"/>
          <w:szCs w:val="22"/>
        </w:rPr>
      </w:pPr>
    </w:p>
    <w:p w14:paraId="103135DE"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2A0937">
        <w:rPr>
          <w:bCs/>
          <w:sz w:val="22"/>
          <w:szCs w:val="22"/>
        </w:rPr>
        <w:t>Defense counsel</w:t>
      </w:r>
      <w:r>
        <w:rPr>
          <w:color w:val="auto"/>
          <w:sz w:val="22"/>
          <w:szCs w:val="22"/>
        </w:rPr>
        <w:t xml:space="preserve"> should know what information is needed to prepare for the case and understand the best methods of obtaining that information.</w:t>
      </w:r>
    </w:p>
    <w:p w14:paraId="4AEC365A" w14:textId="77777777" w:rsidR="00FF0BFD" w:rsidRDefault="00FF0BFD" w:rsidP="0077503B">
      <w:pPr>
        <w:pStyle w:val="Default"/>
        <w:ind w:left="1800"/>
        <w:rPr>
          <w:color w:val="auto"/>
          <w:sz w:val="22"/>
          <w:szCs w:val="22"/>
        </w:rPr>
      </w:pPr>
    </w:p>
    <w:p w14:paraId="62EDF715"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r>
      <w:r w:rsidR="002A0937">
        <w:rPr>
          <w:bCs/>
          <w:sz w:val="22"/>
          <w:szCs w:val="22"/>
        </w:rPr>
        <w:t xml:space="preserve">Defense counsel </w:t>
      </w:r>
      <w:r>
        <w:rPr>
          <w:color w:val="auto"/>
          <w:sz w:val="22"/>
          <w:szCs w:val="22"/>
        </w:rPr>
        <w:t>should become familiar with pretrial discovery requests and motions, and use whatever tools are available to obtain necessary information.</w:t>
      </w:r>
      <w:r w:rsidR="00D66DAE">
        <w:rPr>
          <w:color w:val="auto"/>
          <w:sz w:val="22"/>
          <w:szCs w:val="22"/>
        </w:rPr>
        <w:t xml:space="preserve"> </w:t>
      </w:r>
      <w:r w:rsidR="002A0937">
        <w:rPr>
          <w:bCs/>
          <w:sz w:val="22"/>
          <w:szCs w:val="22"/>
        </w:rPr>
        <w:t>Defense counsel</w:t>
      </w:r>
      <w:r>
        <w:rPr>
          <w:color w:val="auto"/>
          <w:sz w:val="22"/>
          <w:szCs w:val="22"/>
        </w:rPr>
        <w:t xml:space="preserve"> should be aware of the limitations o</w:t>
      </w:r>
      <w:r w:rsidR="009147EA">
        <w:rPr>
          <w:color w:val="auto"/>
          <w:sz w:val="22"/>
          <w:szCs w:val="22"/>
        </w:rPr>
        <w:t>n</w:t>
      </w:r>
      <w:r>
        <w:rPr>
          <w:color w:val="auto"/>
          <w:sz w:val="22"/>
          <w:szCs w:val="22"/>
        </w:rPr>
        <w:t xml:space="preserve"> the use of a subpoena to require the release of confidential information without a court order and should have subpoenas served in a timely manner to provide time for court involvement in the production of the documents sought.</w:t>
      </w:r>
    </w:p>
    <w:p w14:paraId="5E2CB90B" w14:textId="77777777" w:rsidR="00FF0BFD" w:rsidRDefault="00FF0BFD" w:rsidP="0077503B">
      <w:pPr>
        <w:pStyle w:val="Default"/>
        <w:ind w:left="2880" w:hanging="720"/>
        <w:rPr>
          <w:color w:val="auto"/>
          <w:sz w:val="22"/>
          <w:szCs w:val="22"/>
        </w:rPr>
      </w:pPr>
    </w:p>
    <w:p w14:paraId="74C3C1B8"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r>
      <w:r w:rsidR="002A0937">
        <w:rPr>
          <w:bCs/>
          <w:sz w:val="22"/>
          <w:szCs w:val="22"/>
        </w:rPr>
        <w:t>Defense counsel</w:t>
      </w:r>
      <w:r>
        <w:rPr>
          <w:color w:val="auto"/>
          <w:sz w:val="22"/>
          <w:szCs w:val="22"/>
        </w:rPr>
        <w:t xml:space="preserve"> should consider the following types of formal discovery: depositions, interrogatories (including expert interrogatories), requests for production of documents, requests for admissions, and motions for mental or physical examination of a party.</w:t>
      </w:r>
    </w:p>
    <w:p w14:paraId="14EBB12C" w14:textId="77777777" w:rsidR="00FF0BFD" w:rsidRDefault="00FF0BFD" w:rsidP="0077503B">
      <w:pPr>
        <w:pStyle w:val="Default"/>
        <w:ind w:left="2880" w:hanging="720"/>
        <w:rPr>
          <w:color w:val="auto"/>
          <w:sz w:val="22"/>
          <w:szCs w:val="22"/>
        </w:rPr>
      </w:pPr>
    </w:p>
    <w:p w14:paraId="30F8AC3E" w14:textId="77777777" w:rsidR="00FF0BFD" w:rsidRDefault="00AC43C8" w:rsidP="0077503B">
      <w:pPr>
        <w:pStyle w:val="Default"/>
        <w:ind w:left="2880" w:hanging="720"/>
        <w:rPr>
          <w:color w:val="auto"/>
          <w:sz w:val="22"/>
          <w:szCs w:val="22"/>
        </w:rPr>
      </w:pPr>
      <w:r>
        <w:rPr>
          <w:color w:val="auto"/>
          <w:sz w:val="22"/>
          <w:szCs w:val="22"/>
        </w:rPr>
        <w:t>(3)</w:t>
      </w:r>
      <w:r>
        <w:rPr>
          <w:color w:val="auto"/>
          <w:sz w:val="22"/>
          <w:szCs w:val="22"/>
        </w:rPr>
        <w:tab/>
      </w:r>
      <w:r w:rsidR="002A0937">
        <w:rPr>
          <w:bCs/>
          <w:sz w:val="22"/>
          <w:szCs w:val="22"/>
        </w:rPr>
        <w:t xml:space="preserve">Defense counsel </w:t>
      </w:r>
      <w:r>
        <w:rPr>
          <w:color w:val="auto"/>
          <w:sz w:val="22"/>
          <w:szCs w:val="22"/>
        </w:rPr>
        <w:t>should file timely motions for discovery and renew these motions as needed to obtain the most recent records.</w:t>
      </w:r>
    </w:p>
    <w:p w14:paraId="4EF49665" w14:textId="77777777" w:rsidR="00FF0BFD" w:rsidRDefault="00FF0BFD" w:rsidP="0077503B">
      <w:pPr>
        <w:pStyle w:val="Default"/>
        <w:ind w:left="2880" w:hanging="720"/>
        <w:rPr>
          <w:color w:val="auto"/>
          <w:sz w:val="22"/>
          <w:szCs w:val="22"/>
        </w:rPr>
      </w:pPr>
    </w:p>
    <w:p w14:paraId="183A92A9" w14:textId="77777777" w:rsidR="00FF0BFD" w:rsidRDefault="00AC43C8" w:rsidP="0077503B">
      <w:pPr>
        <w:pStyle w:val="Default"/>
        <w:ind w:left="2880" w:hanging="720"/>
        <w:rPr>
          <w:color w:val="auto"/>
          <w:sz w:val="22"/>
          <w:szCs w:val="22"/>
        </w:rPr>
      </w:pPr>
      <w:r>
        <w:rPr>
          <w:color w:val="auto"/>
          <w:sz w:val="22"/>
          <w:szCs w:val="22"/>
        </w:rPr>
        <w:t>(4)</w:t>
      </w:r>
      <w:r>
        <w:rPr>
          <w:color w:val="auto"/>
          <w:sz w:val="22"/>
          <w:szCs w:val="22"/>
        </w:rPr>
        <w:tab/>
      </w:r>
      <w:r w:rsidR="002A0937">
        <w:rPr>
          <w:bCs/>
          <w:sz w:val="22"/>
          <w:szCs w:val="22"/>
        </w:rPr>
        <w:t>Defense counsel</w:t>
      </w:r>
      <w:r>
        <w:rPr>
          <w:color w:val="auto"/>
          <w:sz w:val="22"/>
          <w:szCs w:val="22"/>
        </w:rPr>
        <w:t xml:space="preserve">, consistent with the client's interests and goals and where appropriate, </w:t>
      </w:r>
      <w:r w:rsidR="00776C4D">
        <w:rPr>
          <w:color w:val="auto"/>
          <w:sz w:val="22"/>
          <w:szCs w:val="22"/>
        </w:rPr>
        <w:t xml:space="preserve">should </w:t>
      </w:r>
      <w:r>
        <w:rPr>
          <w:color w:val="auto"/>
          <w:sz w:val="22"/>
          <w:szCs w:val="22"/>
        </w:rPr>
        <w:t>take all necessary steps to preserve and protect the client's rights by opposing discovery requests of other parties.</w:t>
      </w:r>
    </w:p>
    <w:p w14:paraId="1A191B70" w14:textId="77777777" w:rsidR="00AC43C8" w:rsidRDefault="00AC43C8" w:rsidP="0077503B">
      <w:pPr>
        <w:pStyle w:val="Default"/>
        <w:ind w:left="1440"/>
        <w:rPr>
          <w:sz w:val="22"/>
          <w:szCs w:val="22"/>
        </w:rPr>
      </w:pPr>
    </w:p>
    <w:p w14:paraId="503E5A73" w14:textId="77777777" w:rsidR="00FF0BFD" w:rsidRDefault="00FF0BFD" w:rsidP="0077503B">
      <w:pPr>
        <w:widowControl w:val="0"/>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0320C18D" w14:textId="77777777" w:rsidR="00AC43C8" w:rsidRDefault="00AC43C8" w:rsidP="0077503B">
      <w:pPr>
        <w:widowControl w:val="0"/>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7.</w:t>
      </w:r>
      <w:r>
        <w:rPr>
          <w:rFonts w:ascii="Times New Roman" w:hAnsi="Times New Roman"/>
          <w:b/>
          <w:sz w:val="22"/>
          <w:szCs w:val="22"/>
        </w:rPr>
        <w:tab/>
        <w:t>COURT PREPARATION</w:t>
      </w:r>
    </w:p>
    <w:p w14:paraId="1AADF48C"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E8B6CCA" w14:textId="77777777" w:rsidR="00FF0BFD" w:rsidRDefault="00AC43C8" w:rsidP="0077503B">
      <w:pPr>
        <w:pStyle w:val="Default"/>
        <w:ind w:left="1440" w:hanging="720"/>
        <w:rPr>
          <w:bCs/>
          <w:color w:val="auto"/>
          <w:sz w:val="22"/>
          <w:szCs w:val="22"/>
        </w:rPr>
      </w:pPr>
      <w:r>
        <w:rPr>
          <w:sz w:val="22"/>
          <w:szCs w:val="22"/>
        </w:rPr>
        <w:t>1.</w:t>
      </w:r>
      <w:r>
        <w:rPr>
          <w:sz w:val="22"/>
          <w:szCs w:val="22"/>
        </w:rPr>
        <w:tab/>
      </w:r>
      <w:r w:rsidR="002A0937">
        <w:rPr>
          <w:bCs/>
          <w:sz w:val="22"/>
          <w:szCs w:val="22"/>
        </w:rPr>
        <w:t xml:space="preserve">Defense counsel </w:t>
      </w:r>
      <w:r w:rsidR="00437903">
        <w:rPr>
          <w:bCs/>
          <w:color w:val="auto"/>
          <w:sz w:val="22"/>
          <w:szCs w:val="22"/>
        </w:rPr>
        <w:t>should</w:t>
      </w:r>
      <w:r>
        <w:rPr>
          <w:bCs/>
          <w:color w:val="auto"/>
          <w:sz w:val="22"/>
          <w:szCs w:val="22"/>
        </w:rPr>
        <w:t xml:space="preserve"> develop a case theory and strategy to follow at hearings and negotiations.</w:t>
      </w:r>
    </w:p>
    <w:p w14:paraId="65D94843" w14:textId="77777777" w:rsidR="00FF0BFD" w:rsidRDefault="00FF0BFD" w:rsidP="0077503B">
      <w:pPr>
        <w:pStyle w:val="Default"/>
        <w:ind w:left="1080"/>
        <w:rPr>
          <w:b/>
          <w:bCs/>
          <w:color w:val="auto"/>
          <w:sz w:val="22"/>
          <w:szCs w:val="22"/>
        </w:rPr>
      </w:pPr>
    </w:p>
    <w:p w14:paraId="5BB62C19"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t xml:space="preserve">Once </w:t>
      </w:r>
      <w:r w:rsidR="002A0937">
        <w:rPr>
          <w:bCs/>
          <w:sz w:val="22"/>
          <w:szCs w:val="22"/>
        </w:rPr>
        <w:t>defense counsel</w:t>
      </w:r>
      <w:r>
        <w:rPr>
          <w:color w:val="auto"/>
          <w:sz w:val="22"/>
          <w:szCs w:val="22"/>
        </w:rPr>
        <w:t xml:space="preserve"> has completed the initial investigation and discovery, including interviews with the client, </w:t>
      </w:r>
      <w:r w:rsidR="002A0937">
        <w:rPr>
          <w:bCs/>
          <w:sz w:val="22"/>
          <w:szCs w:val="22"/>
        </w:rPr>
        <w:t xml:space="preserve">defense counsel </w:t>
      </w:r>
      <w:r>
        <w:rPr>
          <w:color w:val="auto"/>
          <w:sz w:val="22"/>
          <w:szCs w:val="22"/>
        </w:rPr>
        <w:t xml:space="preserve">should develop a strategy for representation. The strategy may change throughout the case, as the client makes or does not make progress, but the initial theory is important to assist </w:t>
      </w:r>
      <w:r w:rsidR="002A0937">
        <w:rPr>
          <w:bCs/>
          <w:sz w:val="22"/>
          <w:szCs w:val="22"/>
        </w:rPr>
        <w:t>defense counsel</w:t>
      </w:r>
      <w:r w:rsidR="00D66DAE">
        <w:rPr>
          <w:bCs/>
          <w:sz w:val="22"/>
          <w:szCs w:val="22"/>
        </w:rPr>
        <w:t xml:space="preserve"> </w:t>
      </w:r>
      <w:r>
        <w:rPr>
          <w:color w:val="auto"/>
          <w:sz w:val="22"/>
          <w:szCs w:val="22"/>
        </w:rPr>
        <w:t>in staying focused on the client’s wishes and on what is achievable.</w:t>
      </w:r>
    </w:p>
    <w:p w14:paraId="76C69B49" w14:textId="77777777" w:rsidR="00FF0BFD" w:rsidRDefault="00FF0BFD" w:rsidP="0077503B">
      <w:pPr>
        <w:pStyle w:val="Default"/>
        <w:rPr>
          <w:color w:val="auto"/>
          <w:sz w:val="22"/>
          <w:szCs w:val="22"/>
        </w:rPr>
      </w:pPr>
    </w:p>
    <w:p w14:paraId="3C40486A"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t xml:space="preserve">The theory of the case should inform </w:t>
      </w:r>
      <w:r w:rsidR="002A0937">
        <w:rPr>
          <w:bCs/>
          <w:sz w:val="22"/>
          <w:szCs w:val="22"/>
        </w:rPr>
        <w:t>defense counse</w:t>
      </w:r>
      <w:r w:rsidR="00555A5A">
        <w:rPr>
          <w:bCs/>
          <w:sz w:val="22"/>
          <w:szCs w:val="22"/>
        </w:rPr>
        <w:t>l</w:t>
      </w:r>
      <w:r>
        <w:rPr>
          <w:color w:val="auto"/>
          <w:sz w:val="22"/>
          <w:szCs w:val="22"/>
        </w:rPr>
        <w:t xml:space="preserve">’s preparation for hearings and arguments to the court throughout the case. It should also help </w:t>
      </w:r>
      <w:r w:rsidR="002A0937">
        <w:rPr>
          <w:color w:val="auto"/>
          <w:sz w:val="22"/>
          <w:szCs w:val="22"/>
        </w:rPr>
        <w:t>defense counsel</w:t>
      </w:r>
      <w:r w:rsidR="00D66DAE">
        <w:rPr>
          <w:color w:val="auto"/>
          <w:sz w:val="22"/>
          <w:szCs w:val="22"/>
        </w:rPr>
        <w:t xml:space="preserve"> </w:t>
      </w:r>
      <w:r>
        <w:rPr>
          <w:color w:val="auto"/>
          <w:sz w:val="22"/>
          <w:szCs w:val="22"/>
        </w:rPr>
        <w:t>decide what evidence to develop for hearings and the steps to take to move the case toward the client’s ultimate goals (e.g., requesting increased visitation when a parent becomes engaged in services).</w:t>
      </w:r>
    </w:p>
    <w:p w14:paraId="0926DEF5" w14:textId="77777777" w:rsidR="00FF0BFD" w:rsidRDefault="00FF0BFD" w:rsidP="0077503B">
      <w:pPr>
        <w:pStyle w:val="Default"/>
        <w:rPr>
          <w:color w:val="auto"/>
          <w:sz w:val="22"/>
          <w:szCs w:val="22"/>
        </w:rPr>
      </w:pPr>
    </w:p>
    <w:p w14:paraId="33440551" w14:textId="77777777" w:rsidR="00FF0BFD" w:rsidRDefault="00FF0BFD" w:rsidP="0077503B">
      <w:pPr>
        <w:pStyle w:val="Default"/>
        <w:rPr>
          <w:bCs/>
          <w:color w:val="auto"/>
          <w:sz w:val="22"/>
          <w:szCs w:val="22"/>
        </w:rPr>
      </w:pPr>
      <w:r>
        <w:rPr>
          <w:bCs/>
          <w:color w:val="auto"/>
          <w:sz w:val="22"/>
          <w:szCs w:val="22"/>
        </w:rPr>
        <w:tab/>
        <w:t>2.</w:t>
      </w:r>
      <w:r w:rsidR="00AC43C8">
        <w:rPr>
          <w:bCs/>
          <w:color w:val="auto"/>
          <w:sz w:val="22"/>
          <w:szCs w:val="22"/>
        </w:rPr>
        <w:tab/>
      </w:r>
      <w:r w:rsidR="002A0937">
        <w:rPr>
          <w:bCs/>
          <w:color w:val="auto"/>
          <w:sz w:val="22"/>
          <w:szCs w:val="22"/>
        </w:rPr>
        <w:t xml:space="preserve">Defense counsel </w:t>
      </w:r>
      <w:r w:rsidR="00437903">
        <w:rPr>
          <w:bCs/>
          <w:color w:val="auto"/>
          <w:sz w:val="22"/>
          <w:szCs w:val="22"/>
        </w:rPr>
        <w:t>should</w:t>
      </w:r>
      <w:r w:rsidR="00AC43C8">
        <w:rPr>
          <w:bCs/>
          <w:color w:val="auto"/>
          <w:sz w:val="22"/>
          <w:szCs w:val="22"/>
        </w:rPr>
        <w:t xml:space="preserve"> timely file all pleadings, motions, and briefs.</w:t>
      </w:r>
    </w:p>
    <w:p w14:paraId="538CC3A0" w14:textId="77777777" w:rsidR="00FF0BFD" w:rsidRDefault="00FF0BFD" w:rsidP="0077503B">
      <w:pPr>
        <w:pStyle w:val="Default"/>
        <w:rPr>
          <w:i/>
          <w:iCs/>
          <w:color w:val="auto"/>
          <w:sz w:val="22"/>
          <w:szCs w:val="22"/>
        </w:rPr>
      </w:pPr>
    </w:p>
    <w:p w14:paraId="5A39AABD"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2A0937">
        <w:rPr>
          <w:bCs/>
          <w:sz w:val="22"/>
          <w:szCs w:val="22"/>
        </w:rPr>
        <w:t xml:space="preserve">Defense counsel </w:t>
      </w:r>
      <w:r>
        <w:rPr>
          <w:color w:val="auto"/>
          <w:sz w:val="22"/>
          <w:szCs w:val="22"/>
        </w:rPr>
        <w:t>must file petitions, motions, discovery requests, and responses and answers to pleadings filed by other parties that are appropriate for the case.</w:t>
      </w:r>
    </w:p>
    <w:p w14:paraId="7157F7CA" w14:textId="77777777" w:rsidR="00FF0BFD" w:rsidRDefault="00FF0BFD" w:rsidP="0077503B">
      <w:pPr>
        <w:pStyle w:val="Default"/>
        <w:ind w:left="1800"/>
        <w:rPr>
          <w:color w:val="auto"/>
          <w:sz w:val="22"/>
          <w:szCs w:val="22"/>
        </w:rPr>
      </w:pPr>
    </w:p>
    <w:p w14:paraId="56C9E622" w14:textId="77777777" w:rsidR="00FF0BFD" w:rsidRDefault="00AC43C8" w:rsidP="0077503B">
      <w:pPr>
        <w:pStyle w:val="Default"/>
        <w:ind w:left="2160"/>
        <w:rPr>
          <w:color w:val="auto"/>
          <w:sz w:val="22"/>
          <w:szCs w:val="22"/>
        </w:rPr>
      </w:pPr>
      <w:r>
        <w:rPr>
          <w:color w:val="auto"/>
          <w:sz w:val="22"/>
          <w:szCs w:val="22"/>
        </w:rPr>
        <w:t>(1)</w:t>
      </w:r>
      <w:r>
        <w:rPr>
          <w:color w:val="auto"/>
          <w:sz w:val="22"/>
          <w:szCs w:val="22"/>
        </w:rPr>
        <w:tab/>
        <w:t>These pleadings must be thorough, accurate and timely.</w:t>
      </w:r>
    </w:p>
    <w:p w14:paraId="1A8E99F8" w14:textId="77777777" w:rsidR="00FF0BFD" w:rsidRDefault="00FF0BFD" w:rsidP="0077503B">
      <w:pPr>
        <w:pStyle w:val="Default"/>
        <w:tabs>
          <w:tab w:val="left" w:pos="2160"/>
        </w:tabs>
        <w:ind w:left="2880" w:hanging="2880"/>
        <w:rPr>
          <w:color w:val="auto"/>
          <w:sz w:val="22"/>
          <w:szCs w:val="22"/>
        </w:rPr>
      </w:pPr>
    </w:p>
    <w:p w14:paraId="6BB57CFB" w14:textId="77777777" w:rsidR="00FF0BFD" w:rsidRDefault="00AC43C8" w:rsidP="0077503B">
      <w:pPr>
        <w:pStyle w:val="Default"/>
        <w:tabs>
          <w:tab w:val="left" w:pos="2160"/>
        </w:tabs>
        <w:ind w:left="2880" w:hanging="720"/>
        <w:rPr>
          <w:color w:val="auto"/>
          <w:sz w:val="22"/>
          <w:szCs w:val="22"/>
        </w:rPr>
      </w:pPr>
      <w:r>
        <w:rPr>
          <w:color w:val="auto"/>
          <w:sz w:val="22"/>
          <w:szCs w:val="22"/>
        </w:rPr>
        <w:t>(2)</w:t>
      </w:r>
      <w:r>
        <w:rPr>
          <w:color w:val="auto"/>
          <w:sz w:val="22"/>
          <w:szCs w:val="22"/>
        </w:rPr>
        <w:tab/>
        <w:t xml:space="preserve">When a case presents a complicated or new legal issue, </w:t>
      </w:r>
      <w:r w:rsidR="002A0937">
        <w:rPr>
          <w:color w:val="auto"/>
          <w:sz w:val="22"/>
          <w:szCs w:val="22"/>
        </w:rPr>
        <w:t xml:space="preserve">defense counsel </w:t>
      </w:r>
      <w:r>
        <w:rPr>
          <w:color w:val="auto"/>
          <w:sz w:val="22"/>
          <w:szCs w:val="22"/>
        </w:rPr>
        <w:t>should conduct the appropriate research before appearing in court.</w:t>
      </w:r>
    </w:p>
    <w:p w14:paraId="2C88AABC" w14:textId="77777777" w:rsidR="00FF0BFD" w:rsidRDefault="00FF0BFD" w:rsidP="0077503B">
      <w:pPr>
        <w:pStyle w:val="Default"/>
        <w:ind w:left="2880" w:hanging="720"/>
        <w:rPr>
          <w:color w:val="auto"/>
          <w:sz w:val="22"/>
          <w:szCs w:val="22"/>
        </w:rPr>
      </w:pPr>
    </w:p>
    <w:p w14:paraId="120ACA63" w14:textId="77777777" w:rsidR="00FF0BFD" w:rsidRDefault="00AC43C8" w:rsidP="0077503B">
      <w:pPr>
        <w:pStyle w:val="Default"/>
        <w:ind w:left="2880" w:hanging="720"/>
        <w:rPr>
          <w:color w:val="auto"/>
          <w:sz w:val="22"/>
          <w:szCs w:val="22"/>
        </w:rPr>
      </w:pPr>
      <w:r>
        <w:rPr>
          <w:color w:val="auto"/>
          <w:sz w:val="22"/>
          <w:szCs w:val="22"/>
        </w:rPr>
        <w:t>(3)</w:t>
      </w:r>
      <w:r>
        <w:rPr>
          <w:color w:val="auto"/>
          <w:sz w:val="22"/>
          <w:szCs w:val="22"/>
        </w:rPr>
        <w:tab/>
      </w:r>
      <w:r w:rsidR="002A0937">
        <w:rPr>
          <w:bCs/>
          <w:sz w:val="22"/>
          <w:szCs w:val="22"/>
        </w:rPr>
        <w:t xml:space="preserve">Defense counsel </w:t>
      </w:r>
      <w:r>
        <w:rPr>
          <w:color w:val="auto"/>
          <w:sz w:val="22"/>
          <w:szCs w:val="22"/>
        </w:rPr>
        <w:t xml:space="preserve">must have a solid understanding of the relevant </w:t>
      </w:r>
      <w:proofErr w:type="gramStart"/>
      <w:r>
        <w:rPr>
          <w:color w:val="auto"/>
          <w:sz w:val="22"/>
          <w:szCs w:val="22"/>
        </w:rPr>
        <w:t>law, and</w:t>
      </w:r>
      <w:proofErr w:type="gramEnd"/>
      <w:r>
        <w:rPr>
          <w:color w:val="auto"/>
          <w:sz w:val="22"/>
          <w:szCs w:val="22"/>
        </w:rPr>
        <w:t xml:space="preserve"> be able to present it to the judge in a compelling and convincing way.</w:t>
      </w:r>
    </w:p>
    <w:p w14:paraId="4302F482" w14:textId="77777777" w:rsidR="00FF0BFD" w:rsidRDefault="00FF0BFD" w:rsidP="0077503B">
      <w:pPr>
        <w:pStyle w:val="Default"/>
        <w:ind w:left="2880" w:hanging="720"/>
        <w:rPr>
          <w:color w:val="auto"/>
          <w:sz w:val="22"/>
          <w:szCs w:val="22"/>
        </w:rPr>
      </w:pPr>
    </w:p>
    <w:p w14:paraId="636AF013" w14:textId="77777777" w:rsidR="00FF0BFD" w:rsidRDefault="00AC43C8" w:rsidP="0077503B">
      <w:pPr>
        <w:pStyle w:val="Default"/>
        <w:ind w:left="2880" w:hanging="720"/>
        <w:rPr>
          <w:color w:val="auto"/>
          <w:sz w:val="22"/>
          <w:szCs w:val="22"/>
        </w:rPr>
      </w:pPr>
      <w:r>
        <w:rPr>
          <w:color w:val="auto"/>
          <w:sz w:val="22"/>
          <w:szCs w:val="22"/>
        </w:rPr>
        <w:t>(4)</w:t>
      </w:r>
      <w:r>
        <w:rPr>
          <w:color w:val="auto"/>
          <w:sz w:val="22"/>
          <w:szCs w:val="22"/>
        </w:rPr>
        <w:tab/>
      </w:r>
      <w:r w:rsidR="002A0937">
        <w:rPr>
          <w:bCs/>
          <w:sz w:val="22"/>
          <w:szCs w:val="22"/>
        </w:rPr>
        <w:t xml:space="preserve">Defense counsel </w:t>
      </w:r>
      <w:r>
        <w:rPr>
          <w:color w:val="auto"/>
          <w:sz w:val="22"/>
          <w:szCs w:val="22"/>
        </w:rPr>
        <w:t xml:space="preserve">should be prepared to distinguish case law that appears to be unfavorable. If the judge asks for memoranda of law, </w:t>
      </w:r>
      <w:r w:rsidR="002A0937">
        <w:rPr>
          <w:color w:val="auto"/>
          <w:sz w:val="22"/>
          <w:szCs w:val="22"/>
        </w:rPr>
        <w:t xml:space="preserve">defense counsel </w:t>
      </w:r>
      <w:r>
        <w:rPr>
          <w:color w:val="auto"/>
          <w:sz w:val="22"/>
          <w:szCs w:val="22"/>
        </w:rPr>
        <w:t>will already have done the research and will be able to use it to argue the case well.</w:t>
      </w:r>
    </w:p>
    <w:p w14:paraId="1888E25F" w14:textId="77777777" w:rsidR="00FF0BFD" w:rsidRDefault="00FF0BFD" w:rsidP="0077503B">
      <w:pPr>
        <w:pStyle w:val="Default"/>
        <w:ind w:left="2880" w:hanging="720"/>
        <w:rPr>
          <w:color w:val="auto"/>
          <w:sz w:val="22"/>
          <w:szCs w:val="22"/>
        </w:rPr>
      </w:pPr>
    </w:p>
    <w:p w14:paraId="56610557" w14:textId="77777777" w:rsidR="00FF0BFD" w:rsidRDefault="00AC43C8" w:rsidP="0077503B">
      <w:pPr>
        <w:pStyle w:val="Default"/>
        <w:ind w:left="2880" w:hanging="720"/>
        <w:rPr>
          <w:color w:val="auto"/>
          <w:sz w:val="22"/>
          <w:szCs w:val="22"/>
        </w:rPr>
      </w:pPr>
      <w:r>
        <w:rPr>
          <w:color w:val="auto"/>
          <w:sz w:val="22"/>
          <w:szCs w:val="22"/>
        </w:rPr>
        <w:t>(5)</w:t>
      </w:r>
      <w:r>
        <w:rPr>
          <w:color w:val="auto"/>
          <w:sz w:val="22"/>
          <w:szCs w:val="22"/>
        </w:rPr>
        <w:tab/>
        <w:t xml:space="preserve">If it would advance the client’s case, </w:t>
      </w:r>
      <w:r w:rsidR="002A0937">
        <w:rPr>
          <w:color w:val="auto"/>
          <w:sz w:val="22"/>
          <w:szCs w:val="22"/>
        </w:rPr>
        <w:t xml:space="preserve">defense counsel </w:t>
      </w:r>
      <w:r>
        <w:rPr>
          <w:color w:val="auto"/>
          <w:sz w:val="22"/>
          <w:szCs w:val="22"/>
        </w:rPr>
        <w:t>should present an unsolicited memorandum of law to the court.</w:t>
      </w:r>
    </w:p>
    <w:p w14:paraId="6316C899" w14:textId="77777777" w:rsidR="009147EA" w:rsidRDefault="009147EA" w:rsidP="0077503B">
      <w:pPr>
        <w:pStyle w:val="Default"/>
        <w:ind w:left="2880" w:hanging="720"/>
        <w:rPr>
          <w:color w:val="auto"/>
          <w:sz w:val="22"/>
          <w:szCs w:val="22"/>
        </w:rPr>
      </w:pPr>
    </w:p>
    <w:p w14:paraId="7C1A884B" w14:textId="77777777" w:rsidR="00FF0BFD" w:rsidRDefault="00FF0BFD" w:rsidP="0077503B">
      <w:pPr>
        <w:pStyle w:val="Default"/>
        <w:ind w:left="1440" w:hanging="720"/>
        <w:rPr>
          <w:color w:val="auto"/>
          <w:sz w:val="22"/>
          <w:szCs w:val="22"/>
        </w:rPr>
      </w:pPr>
      <w:r>
        <w:rPr>
          <w:bCs/>
          <w:color w:val="auto"/>
          <w:sz w:val="22"/>
          <w:szCs w:val="22"/>
        </w:rPr>
        <w:t>3.</w:t>
      </w:r>
      <w:r w:rsidR="00AC43C8">
        <w:rPr>
          <w:bCs/>
          <w:color w:val="auto"/>
          <w:sz w:val="22"/>
          <w:szCs w:val="22"/>
        </w:rPr>
        <w:tab/>
      </w:r>
      <w:r w:rsidR="002A0937">
        <w:rPr>
          <w:bCs/>
          <w:sz w:val="22"/>
          <w:szCs w:val="22"/>
        </w:rPr>
        <w:t xml:space="preserve">Defense counsel </w:t>
      </w:r>
      <w:r w:rsidR="00437903">
        <w:rPr>
          <w:bCs/>
          <w:color w:val="auto"/>
          <w:sz w:val="22"/>
          <w:szCs w:val="22"/>
        </w:rPr>
        <w:t>should</w:t>
      </w:r>
      <w:r w:rsidR="00AC43C8">
        <w:rPr>
          <w:bCs/>
          <w:color w:val="auto"/>
          <w:sz w:val="22"/>
          <w:szCs w:val="22"/>
        </w:rPr>
        <w:t xml:space="preserve"> engage in case planning and advocate for appropriate social services.</w:t>
      </w:r>
    </w:p>
    <w:p w14:paraId="20EBA8F9" w14:textId="77777777" w:rsidR="00FF0BFD" w:rsidRDefault="00FF0BFD" w:rsidP="0077503B">
      <w:pPr>
        <w:pStyle w:val="Default"/>
        <w:rPr>
          <w:i/>
          <w:iCs/>
          <w:color w:val="auto"/>
          <w:sz w:val="22"/>
          <w:szCs w:val="22"/>
        </w:rPr>
      </w:pPr>
    </w:p>
    <w:p w14:paraId="0BBE1886"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2A0937">
        <w:rPr>
          <w:bCs/>
          <w:sz w:val="22"/>
          <w:szCs w:val="22"/>
        </w:rPr>
        <w:t>Defense counsel</w:t>
      </w:r>
      <w:r>
        <w:rPr>
          <w:color w:val="auto"/>
          <w:sz w:val="22"/>
          <w:szCs w:val="22"/>
        </w:rPr>
        <w:t xml:space="preserve"> must advocate for the client both in and out of court.</w:t>
      </w:r>
    </w:p>
    <w:p w14:paraId="16BF8BC6" w14:textId="77777777" w:rsidR="00AC43C8" w:rsidRDefault="00AC43C8" w:rsidP="0077503B">
      <w:pPr>
        <w:pStyle w:val="Default"/>
        <w:rPr>
          <w:color w:val="auto"/>
          <w:sz w:val="22"/>
          <w:szCs w:val="22"/>
        </w:rPr>
      </w:pPr>
    </w:p>
    <w:p w14:paraId="4D61DC28" w14:textId="77777777" w:rsidR="00FF0BFD" w:rsidRDefault="00AC43C8" w:rsidP="0077503B">
      <w:pPr>
        <w:pStyle w:val="Default"/>
        <w:tabs>
          <w:tab w:val="left" w:pos="1440"/>
        </w:tabs>
        <w:ind w:left="2160" w:hanging="2160"/>
        <w:rPr>
          <w:color w:val="auto"/>
          <w:sz w:val="22"/>
          <w:szCs w:val="22"/>
        </w:rPr>
      </w:pPr>
      <w:r>
        <w:rPr>
          <w:color w:val="auto"/>
          <w:sz w:val="22"/>
          <w:szCs w:val="22"/>
        </w:rPr>
        <w:tab/>
        <w:t>B.</w:t>
      </w:r>
      <w:r>
        <w:rPr>
          <w:color w:val="auto"/>
          <w:sz w:val="22"/>
          <w:szCs w:val="22"/>
        </w:rPr>
        <w:tab/>
      </w:r>
      <w:r w:rsidR="002A0937">
        <w:rPr>
          <w:bCs/>
          <w:sz w:val="22"/>
          <w:szCs w:val="22"/>
        </w:rPr>
        <w:t>Defense counsel</w:t>
      </w:r>
      <w:r>
        <w:rPr>
          <w:color w:val="auto"/>
          <w:sz w:val="22"/>
          <w:szCs w:val="22"/>
        </w:rPr>
        <w:t xml:space="preserve"> should know about the social, mental health, substance abuse </w:t>
      </w:r>
      <w:r>
        <w:rPr>
          <w:color w:val="auto"/>
          <w:sz w:val="22"/>
          <w:szCs w:val="22"/>
        </w:rPr>
        <w:lastRenderedPageBreak/>
        <w:t xml:space="preserve">treatment and other services that are available to </w:t>
      </w:r>
      <w:r w:rsidR="002A0937">
        <w:rPr>
          <w:color w:val="auto"/>
          <w:sz w:val="22"/>
          <w:szCs w:val="22"/>
        </w:rPr>
        <w:t xml:space="preserve">clients </w:t>
      </w:r>
      <w:r>
        <w:rPr>
          <w:color w:val="auto"/>
          <w:sz w:val="22"/>
          <w:szCs w:val="22"/>
        </w:rPr>
        <w:t xml:space="preserve">and families in the jurisdiction in which </w:t>
      </w:r>
      <w:r w:rsidR="002A0937">
        <w:rPr>
          <w:color w:val="auto"/>
          <w:sz w:val="22"/>
          <w:szCs w:val="22"/>
        </w:rPr>
        <w:t>defense counsel</w:t>
      </w:r>
      <w:r>
        <w:rPr>
          <w:color w:val="auto"/>
          <w:sz w:val="22"/>
          <w:szCs w:val="22"/>
        </w:rPr>
        <w:t xml:space="preserve"> practices so </w:t>
      </w:r>
      <w:r w:rsidR="002A0937">
        <w:rPr>
          <w:color w:val="auto"/>
          <w:sz w:val="22"/>
          <w:szCs w:val="22"/>
        </w:rPr>
        <w:t>defense counsel</w:t>
      </w:r>
      <w:r w:rsidR="00D66DAE">
        <w:rPr>
          <w:color w:val="auto"/>
          <w:sz w:val="22"/>
          <w:szCs w:val="22"/>
        </w:rPr>
        <w:t xml:space="preserve"> </w:t>
      </w:r>
      <w:r>
        <w:rPr>
          <w:color w:val="auto"/>
          <w:sz w:val="22"/>
          <w:szCs w:val="22"/>
        </w:rPr>
        <w:t>can advocate effectively for the client to receive these services.</w:t>
      </w:r>
    </w:p>
    <w:p w14:paraId="3E47D155" w14:textId="77777777" w:rsidR="00AC43C8" w:rsidRDefault="00AC43C8" w:rsidP="0077503B">
      <w:pPr>
        <w:pStyle w:val="Default"/>
        <w:rPr>
          <w:color w:val="auto"/>
          <w:sz w:val="22"/>
          <w:szCs w:val="22"/>
        </w:rPr>
      </w:pPr>
    </w:p>
    <w:p w14:paraId="64368BCF"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t>If the client wishes or agrees to engage in services,</w:t>
      </w:r>
      <w:r w:rsidR="002A0937" w:rsidRPr="002A0937">
        <w:rPr>
          <w:bCs/>
          <w:sz w:val="22"/>
          <w:szCs w:val="22"/>
        </w:rPr>
        <w:t xml:space="preserve"> </w:t>
      </w:r>
      <w:r w:rsidR="002A0937">
        <w:rPr>
          <w:bCs/>
          <w:sz w:val="22"/>
          <w:szCs w:val="22"/>
        </w:rPr>
        <w:t>defense counsel</w:t>
      </w:r>
      <w:r>
        <w:rPr>
          <w:color w:val="auto"/>
          <w:sz w:val="22"/>
          <w:szCs w:val="22"/>
        </w:rPr>
        <w:t xml:space="preserve"> must determine whether the client has access to the necessary services to overcome the issues that led to the case.</w:t>
      </w:r>
    </w:p>
    <w:p w14:paraId="1B9E6D8D" w14:textId="77777777" w:rsidR="00AC43C8" w:rsidRDefault="00AC43C8" w:rsidP="0077503B">
      <w:pPr>
        <w:pStyle w:val="Default"/>
        <w:rPr>
          <w:color w:val="auto"/>
          <w:sz w:val="22"/>
          <w:szCs w:val="22"/>
        </w:rPr>
      </w:pPr>
    </w:p>
    <w:p w14:paraId="27DD7C89" w14:textId="77777777" w:rsidR="00FF0BFD" w:rsidRDefault="00FF0BFD" w:rsidP="0077503B">
      <w:pPr>
        <w:pStyle w:val="Default"/>
        <w:ind w:left="1440" w:hanging="720"/>
        <w:rPr>
          <w:bCs/>
          <w:color w:val="auto"/>
          <w:sz w:val="22"/>
          <w:szCs w:val="22"/>
        </w:rPr>
      </w:pPr>
      <w:r>
        <w:rPr>
          <w:bCs/>
          <w:color w:val="auto"/>
          <w:sz w:val="22"/>
          <w:szCs w:val="22"/>
        </w:rPr>
        <w:t>4.</w:t>
      </w:r>
      <w:r w:rsidR="00AC43C8">
        <w:rPr>
          <w:bCs/>
          <w:color w:val="auto"/>
          <w:sz w:val="22"/>
          <w:szCs w:val="22"/>
        </w:rPr>
        <w:tab/>
      </w:r>
      <w:r w:rsidR="002A0937">
        <w:rPr>
          <w:bCs/>
          <w:sz w:val="22"/>
          <w:szCs w:val="22"/>
        </w:rPr>
        <w:t xml:space="preserve">Defense </w:t>
      </w:r>
      <w:r w:rsidR="002A0937">
        <w:rPr>
          <w:bCs/>
          <w:color w:val="auto"/>
          <w:sz w:val="22"/>
          <w:szCs w:val="22"/>
        </w:rPr>
        <w:t>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aggressively advocate for regular </w:t>
      </w:r>
      <w:r>
        <w:rPr>
          <w:bCs/>
          <w:color w:val="auto"/>
          <w:sz w:val="22"/>
          <w:szCs w:val="22"/>
        </w:rPr>
        <w:t xml:space="preserve">visitation in a family-friendly </w:t>
      </w:r>
      <w:r w:rsidR="00AC43C8">
        <w:rPr>
          <w:bCs/>
          <w:color w:val="auto"/>
          <w:sz w:val="22"/>
          <w:szCs w:val="22"/>
        </w:rPr>
        <w:t>setting.</w:t>
      </w:r>
    </w:p>
    <w:p w14:paraId="76FF6417" w14:textId="77777777" w:rsidR="00FF0BFD" w:rsidRDefault="00FF0BFD" w:rsidP="0077503B">
      <w:pPr>
        <w:pStyle w:val="Default"/>
        <w:rPr>
          <w:color w:val="auto"/>
          <w:sz w:val="22"/>
          <w:szCs w:val="22"/>
        </w:rPr>
      </w:pPr>
    </w:p>
    <w:p w14:paraId="3EAFBBC5" w14:textId="77777777" w:rsidR="00FF0BFD" w:rsidRDefault="00FF0BFD" w:rsidP="0077503B">
      <w:pPr>
        <w:pStyle w:val="Default"/>
        <w:ind w:left="1440" w:hanging="720"/>
        <w:rPr>
          <w:bCs/>
          <w:color w:val="auto"/>
          <w:sz w:val="22"/>
          <w:szCs w:val="22"/>
        </w:rPr>
      </w:pPr>
      <w:r>
        <w:rPr>
          <w:bCs/>
          <w:color w:val="auto"/>
          <w:sz w:val="22"/>
          <w:szCs w:val="22"/>
        </w:rPr>
        <w:t>5.</w:t>
      </w:r>
      <w:r w:rsidR="00AC43C8">
        <w:rPr>
          <w:bCs/>
          <w:color w:val="auto"/>
          <w:sz w:val="22"/>
          <w:szCs w:val="22"/>
        </w:rPr>
        <w:tab/>
      </w:r>
      <w:r w:rsidR="002A0937">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engage in settlement negotiations and mediation to resolve the case.</w:t>
      </w:r>
    </w:p>
    <w:p w14:paraId="76C34051" w14:textId="77777777" w:rsidR="00FF0BFD" w:rsidRDefault="00FF0BFD" w:rsidP="0077503B">
      <w:pPr>
        <w:pStyle w:val="Default"/>
        <w:rPr>
          <w:i/>
          <w:iCs/>
          <w:color w:val="auto"/>
          <w:sz w:val="22"/>
          <w:szCs w:val="22"/>
        </w:rPr>
      </w:pPr>
    </w:p>
    <w:p w14:paraId="3B8755C4" w14:textId="77777777" w:rsidR="00FF0BFD" w:rsidRDefault="00FF0BFD" w:rsidP="0077503B">
      <w:pPr>
        <w:pStyle w:val="Default"/>
        <w:ind w:left="720"/>
        <w:rPr>
          <w:bCs/>
          <w:color w:val="auto"/>
          <w:sz w:val="22"/>
          <w:szCs w:val="22"/>
        </w:rPr>
      </w:pPr>
      <w:r>
        <w:rPr>
          <w:bCs/>
          <w:color w:val="auto"/>
          <w:sz w:val="22"/>
          <w:szCs w:val="22"/>
        </w:rPr>
        <w:t>6.</w:t>
      </w:r>
      <w:r w:rsidR="00AC43C8">
        <w:rPr>
          <w:bCs/>
          <w:color w:val="auto"/>
          <w:sz w:val="22"/>
          <w:szCs w:val="22"/>
        </w:rPr>
        <w:tab/>
      </w:r>
      <w:r w:rsidR="002A0937">
        <w:rPr>
          <w:bCs/>
          <w:color w:val="auto"/>
          <w:sz w:val="22"/>
          <w:szCs w:val="22"/>
        </w:rPr>
        <w:t>Defense c</w:t>
      </w:r>
      <w:r w:rsidR="00AC43C8">
        <w:rPr>
          <w:bCs/>
          <w:color w:val="auto"/>
          <w:sz w:val="22"/>
          <w:szCs w:val="22"/>
        </w:rPr>
        <w:t xml:space="preserve">ounsel </w:t>
      </w:r>
      <w:r w:rsidR="00437903">
        <w:rPr>
          <w:bCs/>
          <w:color w:val="auto"/>
          <w:sz w:val="22"/>
          <w:szCs w:val="22"/>
        </w:rPr>
        <w:t>should</w:t>
      </w:r>
      <w:r w:rsidR="00AC43C8">
        <w:rPr>
          <w:bCs/>
          <w:color w:val="auto"/>
          <w:sz w:val="22"/>
          <w:szCs w:val="22"/>
        </w:rPr>
        <w:t xml:space="preserve"> thoroughly prepare the client to testify at the hearing.</w:t>
      </w:r>
    </w:p>
    <w:p w14:paraId="51F2213C" w14:textId="77777777" w:rsidR="00FF0BFD" w:rsidRDefault="00FF0BFD" w:rsidP="0077503B">
      <w:pPr>
        <w:pStyle w:val="Default"/>
        <w:rPr>
          <w:b/>
          <w:bCs/>
          <w:color w:val="auto"/>
          <w:sz w:val="22"/>
          <w:szCs w:val="22"/>
        </w:rPr>
      </w:pPr>
    </w:p>
    <w:p w14:paraId="50F1DD40"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t xml:space="preserve">When having the client testify will benefit the case or when the client wishes to testify, </w:t>
      </w:r>
      <w:r w:rsidR="002A0937">
        <w:rPr>
          <w:bCs/>
          <w:sz w:val="22"/>
          <w:szCs w:val="22"/>
        </w:rPr>
        <w:t xml:space="preserve">defense counsel </w:t>
      </w:r>
      <w:r>
        <w:rPr>
          <w:color w:val="auto"/>
          <w:sz w:val="22"/>
          <w:szCs w:val="22"/>
        </w:rPr>
        <w:t>should thoroughly prepare the client.</w:t>
      </w:r>
    </w:p>
    <w:p w14:paraId="69C1D403" w14:textId="77777777" w:rsidR="00AC43C8" w:rsidRDefault="00AC43C8" w:rsidP="0077503B">
      <w:pPr>
        <w:pStyle w:val="Default"/>
        <w:rPr>
          <w:color w:val="auto"/>
          <w:sz w:val="22"/>
          <w:szCs w:val="22"/>
        </w:rPr>
      </w:pPr>
    </w:p>
    <w:p w14:paraId="4BEF6948"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2A0937">
        <w:rPr>
          <w:bCs/>
          <w:sz w:val="22"/>
          <w:szCs w:val="22"/>
        </w:rPr>
        <w:t xml:space="preserve">Defense counsel </w:t>
      </w:r>
      <w:r>
        <w:rPr>
          <w:color w:val="auto"/>
          <w:sz w:val="22"/>
          <w:szCs w:val="22"/>
        </w:rPr>
        <w:t xml:space="preserve">should discuss and practice the questions that the attorney will ask the client, as well as the types of questions the client should expect opposing counsel to ask. </w:t>
      </w:r>
      <w:r w:rsidR="002A0937">
        <w:rPr>
          <w:bCs/>
          <w:sz w:val="22"/>
          <w:szCs w:val="22"/>
        </w:rPr>
        <w:t xml:space="preserve">Defense counsel </w:t>
      </w:r>
      <w:r>
        <w:rPr>
          <w:color w:val="auto"/>
          <w:sz w:val="22"/>
          <w:szCs w:val="22"/>
        </w:rPr>
        <w:t xml:space="preserve">should help the </w:t>
      </w:r>
      <w:r w:rsidR="0003024E">
        <w:rPr>
          <w:color w:val="auto"/>
          <w:sz w:val="22"/>
          <w:szCs w:val="22"/>
        </w:rPr>
        <w:t xml:space="preserve">client </w:t>
      </w:r>
      <w:r>
        <w:rPr>
          <w:color w:val="auto"/>
          <w:sz w:val="22"/>
          <w:szCs w:val="22"/>
        </w:rPr>
        <w:t xml:space="preserve">think through the best way to present information, familiarize the </w:t>
      </w:r>
      <w:r w:rsidR="009147EA">
        <w:rPr>
          <w:color w:val="auto"/>
          <w:sz w:val="22"/>
          <w:szCs w:val="22"/>
        </w:rPr>
        <w:t xml:space="preserve">client </w:t>
      </w:r>
      <w:r>
        <w:rPr>
          <w:color w:val="auto"/>
          <w:sz w:val="22"/>
          <w:szCs w:val="22"/>
        </w:rPr>
        <w:t>with the court setting, and offer guidance on logistical issues such as how to get to court on time and appropriate court attire.</w:t>
      </w:r>
    </w:p>
    <w:p w14:paraId="3AA6C21A" w14:textId="77777777" w:rsidR="00FF0BFD" w:rsidRDefault="00FF0BFD" w:rsidP="0077503B">
      <w:pPr>
        <w:pStyle w:val="Default"/>
        <w:rPr>
          <w:b/>
          <w:bCs/>
          <w:color w:val="auto"/>
          <w:sz w:val="22"/>
          <w:szCs w:val="22"/>
        </w:rPr>
      </w:pPr>
    </w:p>
    <w:p w14:paraId="2A713C35" w14:textId="77777777" w:rsidR="00FF0BFD" w:rsidRDefault="009F160A" w:rsidP="0077503B">
      <w:pPr>
        <w:pStyle w:val="Default"/>
        <w:rPr>
          <w:bCs/>
          <w:color w:val="auto"/>
          <w:sz w:val="22"/>
          <w:szCs w:val="22"/>
        </w:rPr>
      </w:pPr>
      <w:r>
        <w:rPr>
          <w:bCs/>
          <w:color w:val="auto"/>
          <w:sz w:val="22"/>
          <w:szCs w:val="22"/>
        </w:rPr>
        <w:tab/>
        <w:t>7.</w:t>
      </w:r>
      <w:r w:rsidR="00AC43C8">
        <w:rPr>
          <w:bCs/>
          <w:color w:val="auto"/>
          <w:sz w:val="22"/>
          <w:szCs w:val="22"/>
        </w:rPr>
        <w:tab/>
      </w:r>
      <w:r w:rsidR="002A0937">
        <w:rPr>
          <w:bCs/>
          <w:sz w:val="22"/>
          <w:szCs w:val="22"/>
        </w:rPr>
        <w:t xml:space="preserve">Defense counsel </w:t>
      </w:r>
      <w:r w:rsidR="00437903">
        <w:rPr>
          <w:bCs/>
          <w:color w:val="auto"/>
          <w:sz w:val="22"/>
          <w:szCs w:val="22"/>
        </w:rPr>
        <w:t>should</w:t>
      </w:r>
      <w:r w:rsidR="00AC43C8">
        <w:rPr>
          <w:bCs/>
          <w:color w:val="auto"/>
          <w:sz w:val="22"/>
          <w:szCs w:val="22"/>
        </w:rPr>
        <w:t xml:space="preserve"> identify, locate and prepare all witnesses.</w:t>
      </w:r>
    </w:p>
    <w:p w14:paraId="551F9226" w14:textId="77777777" w:rsidR="00FF0BFD" w:rsidRDefault="00FF0BFD" w:rsidP="0077503B">
      <w:pPr>
        <w:pStyle w:val="Default"/>
        <w:rPr>
          <w:b/>
          <w:bCs/>
          <w:color w:val="auto"/>
          <w:sz w:val="22"/>
          <w:szCs w:val="22"/>
        </w:rPr>
      </w:pPr>
    </w:p>
    <w:p w14:paraId="37368DED" w14:textId="77777777" w:rsidR="00FF0BFD" w:rsidRDefault="00FF0BFD" w:rsidP="0077503B">
      <w:pPr>
        <w:pStyle w:val="Default"/>
        <w:ind w:firstLine="720"/>
        <w:rPr>
          <w:bCs/>
          <w:color w:val="auto"/>
          <w:sz w:val="22"/>
          <w:szCs w:val="22"/>
        </w:rPr>
      </w:pPr>
      <w:r>
        <w:rPr>
          <w:bCs/>
          <w:color w:val="auto"/>
          <w:sz w:val="22"/>
          <w:szCs w:val="22"/>
        </w:rPr>
        <w:t>8.</w:t>
      </w:r>
      <w:r w:rsidR="00AC43C8">
        <w:rPr>
          <w:bCs/>
          <w:color w:val="auto"/>
          <w:sz w:val="22"/>
          <w:szCs w:val="22"/>
        </w:rPr>
        <w:tab/>
      </w:r>
      <w:r w:rsidR="002A0937">
        <w:rPr>
          <w:bCs/>
          <w:sz w:val="22"/>
          <w:szCs w:val="22"/>
        </w:rPr>
        <w:t>Defense counsel</w:t>
      </w:r>
      <w:r w:rsidR="00AC43C8">
        <w:rPr>
          <w:bCs/>
          <w:color w:val="auto"/>
          <w:sz w:val="22"/>
          <w:szCs w:val="22"/>
        </w:rPr>
        <w:t xml:space="preserve"> </w:t>
      </w:r>
      <w:r w:rsidR="00437903">
        <w:rPr>
          <w:bCs/>
          <w:color w:val="auto"/>
          <w:sz w:val="22"/>
          <w:szCs w:val="22"/>
        </w:rPr>
        <w:t>should</w:t>
      </w:r>
      <w:r w:rsidR="00AC43C8">
        <w:rPr>
          <w:bCs/>
          <w:color w:val="auto"/>
          <w:sz w:val="22"/>
          <w:szCs w:val="22"/>
        </w:rPr>
        <w:t xml:space="preserve"> identify, secure, prepare and qualify expert witnesses.</w:t>
      </w:r>
    </w:p>
    <w:p w14:paraId="42EF99EF" w14:textId="77777777" w:rsidR="00FF0BFD" w:rsidRDefault="00FF0BFD" w:rsidP="0077503B">
      <w:pPr>
        <w:pStyle w:val="Default"/>
        <w:rPr>
          <w:b/>
          <w:bCs/>
          <w:color w:val="auto"/>
          <w:sz w:val="22"/>
          <w:szCs w:val="22"/>
        </w:rPr>
      </w:pPr>
    </w:p>
    <w:p w14:paraId="7CF141AF" w14:textId="77777777" w:rsidR="00FF0BFD" w:rsidRDefault="00AC43C8" w:rsidP="0077503B">
      <w:pPr>
        <w:pStyle w:val="Default"/>
        <w:ind w:left="2160" w:hanging="720"/>
        <w:rPr>
          <w:color w:val="auto"/>
          <w:sz w:val="22"/>
          <w:szCs w:val="22"/>
        </w:rPr>
      </w:pPr>
      <w:r>
        <w:rPr>
          <w:color w:val="auto"/>
          <w:sz w:val="22"/>
          <w:szCs w:val="22"/>
        </w:rPr>
        <w:t>A.</w:t>
      </w:r>
      <w:r>
        <w:rPr>
          <w:color w:val="auto"/>
          <w:sz w:val="22"/>
          <w:szCs w:val="22"/>
        </w:rPr>
        <w:tab/>
      </w:r>
      <w:r w:rsidR="002A0937">
        <w:rPr>
          <w:bCs/>
          <w:sz w:val="22"/>
          <w:szCs w:val="22"/>
        </w:rPr>
        <w:t xml:space="preserve">Defense counsel </w:t>
      </w:r>
      <w:r>
        <w:rPr>
          <w:color w:val="auto"/>
          <w:sz w:val="22"/>
          <w:szCs w:val="22"/>
        </w:rPr>
        <w:t>must identify, as early in your representation as possible, whether you will need an expert for consultation and/or testimony.</w:t>
      </w:r>
    </w:p>
    <w:p w14:paraId="4E71CAF0" w14:textId="77777777" w:rsidR="00AC43C8" w:rsidRDefault="00AC43C8" w:rsidP="0077503B">
      <w:pPr>
        <w:pStyle w:val="Default"/>
        <w:ind w:left="2160" w:hanging="720"/>
        <w:rPr>
          <w:color w:val="auto"/>
          <w:sz w:val="22"/>
          <w:szCs w:val="22"/>
        </w:rPr>
      </w:pPr>
    </w:p>
    <w:p w14:paraId="7E833678"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2A0937">
        <w:rPr>
          <w:bCs/>
          <w:sz w:val="22"/>
          <w:szCs w:val="22"/>
        </w:rPr>
        <w:t xml:space="preserve">Defense counsel </w:t>
      </w:r>
      <w:r>
        <w:rPr>
          <w:color w:val="auto"/>
          <w:sz w:val="22"/>
          <w:szCs w:val="22"/>
        </w:rPr>
        <w:t>must determine if an opposing party will be employing expert witnesses.</w:t>
      </w:r>
    </w:p>
    <w:p w14:paraId="0ACD9F45" w14:textId="77777777" w:rsidR="00AC43C8" w:rsidRDefault="00AC43C8" w:rsidP="0077503B">
      <w:pPr>
        <w:pStyle w:val="Default"/>
        <w:rPr>
          <w:color w:val="auto"/>
          <w:sz w:val="22"/>
          <w:szCs w:val="22"/>
        </w:rPr>
      </w:pPr>
    </w:p>
    <w:p w14:paraId="0D63CF58"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r>
      <w:r w:rsidR="002A0937">
        <w:rPr>
          <w:bCs/>
          <w:sz w:val="22"/>
          <w:szCs w:val="22"/>
        </w:rPr>
        <w:t>Defense counsel</w:t>
      </w:r>
      <w:r>
        <w:rPr>
          <w:color w:val="auto"/>
          <w:sz w:val="22"/>
          <w:szCs w:val="22"/>
        </w:rPr>
        <w:t xml:space="preserve"> must locate experts and seek necessary funding in a timely manner.</w:t>
      </w:r>
    </w:p>
    <w:p w14:paraId="49161C10" w14:textId="77777777" w:rsidR="00AC43C8" w:rsidRDefault="00AC43C8" w:rsidP="0077503B">
      <w:pPr>
        <w:pStyle w:val="Default"/>
        <w:rPr>
          <w:color w:val="auto"/>
          <w:sz w:val="22"/>
          <w:szCs w:val="22"/>
        </w:rPr>
      </w:pPr>
    </w:p>
    <w:p w14:paraId="703F7B62" w14:textId="77777777" w:rsidR="00FF0BFD" w:rsidRDefault="00AC43C8" w:rsidP="0077503B">
      <w:pPr>
        <w:pStyle w:val="Default"/>
        <w:ind w:left="2160" w:hanging="720"/>
        <w:rPr>
          <w:color w:val="auto"/>
          <w:sz w:val="22"/>
          <w:szCs w:val="22"/>
        </w:rPr>
      </w:pPr>
      <w:r>
        <w:rPr>
          <w:color w:val="auto"/>
          <w:sz w:val="22"/>
          <w:szCs w:val="22"/>
        </w:rPr>
        <w:t>D.</w:t>
      </w:r>
      <w:r>
        <w:rPr>
          <w:color w:val="auto"/>
          <w:sz w:val="22"/>
          <w:szCs w:val="22"/>
        </w:rPr>
        <w:tab/>
      </w:r>
      <w:r w:rsidR="002A0937">
        <w:rPr>
          <w:bCs/>
          <w:sz w:val="22"/>
          <w:szCs w:val="22"/>
        </w:rPr>
        <w:t xml:space="preserve">Defense counsel </w:t>
      </w:r>
      <w:r>
        <w:rPr>
          <w:color w:val="auto"/>
          <w:sz w:val="22"/>
          <w:szCs w:val="22"/>
        </w:rPr>
        <w:t>must spend time preparing expert witnesses for trial.</w:t>
      </w:r>
    </w:p>
    <w:p w14:paraId="4E6D5C2E" w14:textId="77777777" w:rsidR="00AC43C8" w:rsidRDefault="00AC43C8" w:rsidP="0077503B">
      <w:pPr>
        <w:pStyle w:val="Default"/>
        <w:rPr>
          <w:color w:val="auto"/>
          <w:sz w:val="22"/>
          <w:szCs w:val="22"/>
        </w:rPr>
      </w:pPr>
    </w:p>
    <w:p w14:paraId="54763B09" w14:textId="77777777" w:rsidR="00FF0BFD" w:rsidRDefault="00AC43C8" w:rsidP="0077503B">
      <w:pPr>
        <w:pStyle w:val="Default"/>
        <w:ind w:left="2160" w:hanging="720"/>
        <w:rPr>
          <w:color w:val="auto"/>
          <w:sz w:val="22"/>
          <w:szCs w:val="22"/>
        </w:rPr>
      </w:pPr>
      <w:r>
        <w:rPr>
          <w:color w:val="auto"/>
          <w:sz w:val="22"/>
          <w:szCs w:val="22"/>
        </w:rPr>
        <w:t>E.</w:t>
      </w:r>
      <w:r>
        <w:rPr>
          <w:color w:val="auto"/>
          <w:sz w:val="22"/>
          <w:szCs w:val="22"/>
        </w:rPr>
        <w:tab/>
      </w:r>
      <w:r w:rsidR="002A0937">
        <w:rPr>
          <w:bCs/>
          <w:sz w:val="22"/>
          <w:szCs w:val="22"/>
        </w:rPr>
        <w:t xml:space="preserve">Defense counsel </w:t>
      </w:r>
      <w:r w:rsidR="0003024E">
        <w:rPr>
          <w:color w:val="auto"/>
          <w:sz w:val="22"/>
          <w:szCs w:val="22"/>
        </w:rPr>
        <w:t xml:space="preserve">should, when appropriate, </w:t>
      </w:r>
      <w:r>
        <w:rPr>
          <w:color w:val="auto"/>
          <w:sz w:val="22"/>
          <w:szCs w:val="22"/>
        </w:rPr>
        <w:t>use interrogatories, depositions and/or interviews to question opposing experts.</w:t>
      </w:r>
    </w:p>
    <w:p w14:paraId="56C39871" w14:textId="77777777" w:rsidR="00AC43C8" w:rsidRDefault="00AC43C8" w:rsidP="0077503B">
      <w:pPr>
        <w:pStyle w:val="Default"/>
        <w:ind w:left="2160" w:hanging="720"/>
        <w:rPr>
          <w:sz w:val="22"/>
          <w:szCs w:val="22"/>
        </w:rPr>
      </w:pPr>
    </w:p>
    <w:p w14:paraId="28BC0E87"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518624F6" w14:textId="77777777" w:rsidR="00AC43C8" w:rsidRDefault="00FF0BFD" w:rsidP="0077503B">
      <w:pPr>
        <w:widowControl w:val="0"/>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br w:type="page"/>
      </w:r>
      <w:r w:rsidR="00D66DAE">
        <w:rPr>
          <w:rFonts w:ascii="Times New Roman" w:hAnsi="Times New Roman"/>
          <w:b/>
          <w:sz w:val="22"/>
          <w:szCs w:val="22"/>
        </w:rPr>
        <w:lastRenderedPageBreak/>
        <w:t xml:space="preserve">SECTION </w:t>
      </w:r>
      <w:r w:rsidR="00AC43C8">
        <w:rPr>
          <w:rFonts w:ascii="Times New Roman" w:hAnsi="Times New Roman"/>
          <w:b/>
          <w:sz w:val="22"/>
          <w:szCs w:val="22"/>
        </w:rPr>
        <w:t>8.</w:t>
      </w:r>
      <w:r w:rsidR="00AC43C8">
        <w:rPr>
          <w:rFonts w:ascii="Times New Roman" w:hAnsi="Times New Roman"/>
          <w:b/>
          <w:sz w:val="22"/>
          <w:szCs w:val="22"/>
        </w:rPr>
        <w:tab/>
        <w:t>HEARINGS</w:t>
      </w:r>
    </w:p>
    <w:p w14:paraId="2244DBFE" w14:textId="77777777" w:rsidR="00AC43C8" w:rsidRDefault="00AC43C8" w:rsidP="0077503B">
      <w:pPr>
        <w:widowControl w:val="0"/>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46B864F5" w14:textId="77777777" w:rsidR="00FF0BFD" w:rsidRDefault="00AC43C8" w:rsidP="0077503B">
      <w:pPr>
        <w:pStyle w:val="Default"/>
        <w:tabs>
          <w:tab w:val="left" w:pos="720"/>
        </w:tabs>
        <w:ind w:left="720"/>
        <w:rPr>
          <w:bCs/>
          <w:color w:val="auto"/>
          <w:sz w:val="22"/>
          <w:szCs w:val="22"/>
        </w:rPr>
      </w:pPr>
      <w:r>
        <w:rPr>
          <w:sz w:val="22"/>
          <w:szCs w:val="22"/>
        </w:rPr>
        <w:t>1.</w:t>
      </w:r>
      <w:r>
        <w:rPr>
          <w:sz w:val="22"/>
          <w:szCs w:val="22"/>
        </w:rPr>
        <w:tab/>
      </w:r>
      <w:r w:rsidR="002A0937">
        <w:rPr>
          <w:bCs/>
          <w:sz w:val="22"/>
          <w:szCs w:val="22"/>
        </w:rPr>
        <w:t xml:space="preserve">Defense counsel </w:t>
      </w:r>
      <w:r w:rsidR="00437903">
        <w:rPr>
          <w:bCs/>
          <w:color w:val="auto"/>
          <w:sz w:val="22"/>
          <w:szCs w:val="22"/>
        </w:rPr>
        <w:t>should</w:t>
      </w:r>
      <w:r>
        <w:rPr>
          <w:bCs/>
          <w:color w:val="auto"/>
          <w:sz w:val="22"/>
          <w:szCs w:val="22"/>
        </w:rPr>
        <w:t xml:space="preserve"> attend and prepare for all hearings</w:t>
      </w:r>
      <w:r w:rsidR="009147EA">
        <w:rPr>
          <w:bCs/>
          <w:color w:val="auto"/>
          <w:sz w:val="22"/>
          <w:szCs w:val="22"/>
        </w:rPr>
        <w:t>.</w:t>
      </w:r>
    </w:p>
    <w:p w14:paraId="2B05E1FF" w14:textId="77777777" w:rsidR="00FF0BFD" w:rsidRDefault="00FF0BFD" w:rsidP="0077503B">
      <w:pPr>
        <w:pStyle w:val="Default"/>
        <w:rPr>
          <w:bCs/>
          <w:color w:val="auto"/>
          <w:sz w:val="22"/>
          <w:szCs w:val="22"/>
        </w:rPr>
      </w:pPr>
    </w:p>
    <w:p w14:paraId="1BBBC90F" w14:textId="77777777" w:rsidR="00FF0BFD" w:rsidRDefault="009147EA" w:rsidP="0077503B">
      <w:pPr>
        <w:pStyle w:val="Default"/>
        <w:ind w:left="1440" w:hanging="720"/>
        <w:rPr>
          <w:bCs/>
          <w:color w:val="auto"/>
          <w:sz w:val="22"/>
          <w:szCs w:val="22"/>
        </w:rPr>
      </w:pPr>
      <w:r>
        <w:rPr>
          <w:bCs/>
          <w:color w:val="auto"/>
          <w:sz w:val="22"/>
          <w:szCs w:val="22"/>
        </w:rPr>
        <w:t>2</w:t>
      </w:r>
      <w:r w:rsidR="00AC43C8">
        <w:rPr>
          <w:bCs/>
          <w:color w:val="auto"/>
          <w:sz w:val="22"/>
          <w:szCs w:val="22"/>
        </w:rPr>
        <w:t>.</w:t>
      </w:r>
      <w:r w:rsidR="00AC43C8">
        <w:rPr>
          <w:bCs/>
          <w:color w:val="auto"/>
          <w:sz w:val="22"/>
          <w:szCs w:val="22"/>
        </w:rPr>
        <w:tab/>
      </w:r>
      <w:r w:rsidR="00A01309">
        <w:rPr>
          <w:bCs/>
          <w:sz w:val="22"/>
          <w:szCs w:val="22"/>
        </w:rPr>
        <w:t xml:space="preserve">Defense counsel </w:t>
      </w:r>
      <w:r w:rsidR="00437903">
        <w:rPr>
          <w:bCs/>
          <w:color w:val="auto"/>
          <w:sz w:val="22"/>
          <w:szCs w:val="22"/>
        </w:rPr>
        <w:t>should</w:t>
      </w:r>
      <w:r w:rsidR="00AC43C8">
        <w:rPr>
          <w:bCs/>
          <w:color w:val="auto"/>
          <w:sz w:val="22"/>
          <w:szCs w:val="22"/>
        </w:rPr>
        <w:t xml:space="preserve"> prepare and make all appr</w:t>
      </w:r>
      <w:r w:rsidR="00FF0BFD">
        <w:rPr>
          <w:bCs/>
          <w:color w:val="auto"/>
          <w:sz w:val="22"/>
          <w:szCs w:val="22"/>
        </w:rPr>
        <w:t xml:space="preserve">opriate motions and evidentiary </w:t>
      </w:r>
      <w:r w:rsidR="00AC43C8">
        <w:rPr>
          <w:bCs/>
          <w:color w:val="auto"/>
          <w:sz w:val="22"/>
          <w:szCs w:val="22"/>
        </w:rPr>
        <w:t>objections.</w:t>
      </w:r>
    </w:p>
    <w:p w14:paraId="0E1CFAA0" w14:textId="77777777" w:rsidR="00FF0BFD" w:rsidRDefault="00FF0BFD" w:rsidP="0077503B">
      <w:pPr>
        <w:pStyle w:val="Default"/>
        <w:rPr>
          <w:b/>
          <w:bCs/>
          <w:color w:val="auto"/>
          <w:sz w:val="22"/>
          <w:szCs w:val="22"/>
        </w:rPr>
      </w:pPr>
    </w:p>
    <w:p w14:paraId="08C78C1E" w14:textId="77777777" w:rsidR="00FF0BFD" w:rsidRDefault="00FF0BFD" w:rsidP="0077503B">
      <w:pPr>
        <w:pStyle w:val="Default"/>
        <w:ind w:left="2160" w:hanging="720"/>
        <w:rPr>
          <w:color w:val="auto"/>
          <w:sz w:val="22"/>
          <w:szCs w:val="22"/>
        </w:rPr>
      </w:pPr>
      <w:r>
        <w:rPr>
          <w:color w:val="auto"/>
          <w:sz w:val="22"/>
          <w:szCs w:val="22"/>
        </w:rPr>
        <w:t>A.</w:t>
      </w:r>
      <w:r w:rsidR="00AC43C8">
        <w:rPr>
          <w:color w:val="auto"/>
          <w:sz w:val="22"/>
          <w:szCs w:val="22"/>
        </w:rPr>
        <w:tab/>
      </w:r>
      <w:r w:rsidR="00A01309">
        <w:rPr>
          <w:bCs/>
          <w:sz w:val="22"/>
          <w:szCs w:val="22"/>
        </w:rPr>
        <w:t xml:space="preserve">Defense counsel </w:t>
      </w:r>
      <w:r w:rsidR="00AC43C8">
        <w:rPr>
          <w:color w:val="auto"/>
          <w:sz w:val="22"/>
          <w:szCs w:val="22"/>
        </w:rPr>
        <w:t>must file motions and evidentiary objections in advance of the hearing whenever possible.</w:t>
      </w:r>
    </w:p>
    <w:p w14:paraId="6A571304" w14:textId="77777777" w:rsidR="00FF0BFD" w:rsidRDefault="00FF0BFD" w:rsidP="0077503B">
      <w:pPr>
        <w:pStyle w:val="Default"/>
        <w:rPr>
          <w:color w:val="auto"/>
          <w:sz w:val="22"/>
          <w:szCs w:val="22"/>
        </w:rPr>
      </w:pPr>
    </w:p>
    <w:p w14:paraId="29818288" w14:textId="77777777" w:rsidR="00FF0BFD" w:rsidRDefault="00AC43C8" w:rsidP="0077503B">
      <w:pPr>
        <w:pStyle w:val="Default"/>
        <w:ind w:left="720" w:firstLine="720"/>
        <w:rPr>
          <w:color w:val="auto"/>
          <w:sz w:val="22"/>
          <w:szCs w:val="22"/>
        </w:rPr>
      </w:pPr>
      <w:r>
        <w:rPr>
          <w:color w:val="auto"/>
          <w:sz w:val="22"/>
          <w:szCs w:val="22"/>
        </w:rPr>
        <w:t>B.</w:t>
      </w:r>
      <w:r>
        <w:rPr>
          <w:color w:val="auto"/>
          <w:sz w:val="22"/>
          <w:szCs w:val="22"/>
        </w:rPr>
        <w:tab/>
      </w:r>
      <w:r w:rsidR="00A01309">
        <w:rPr>
          <w:bCs/>
          <w:sz w:val="22"/>
          <w:szCs w:val="22"/>
        </w:rPr>
        <w:t xml:space="preserve">Defense counsel </w:t>
      </w:r>
      <w:r>
        <w:rPr>
          <w:color w:val="auto"/>
          <w:sz w:val="22"/>
          <w:szCs w:val="22"/>
        </w:rPr>
        <w:t>must file briefs in support of motions when necessary.</w:t>
      </w:r>
    </w:p>
    <w:p w14:paraId="68795B78" w14:textId="77777777" w:rsidR="00AC43C8" w:rsidRDefault="00AC43C8" w:rsidP="0077503B">
      <w:pPr>
        <w:pStyle w:val="Default"/>
        <w:rPr>
          <w:color w:val="auto"/>
          <w:sz w:val="22"/>
          <w:szCs w:val="22"/>
        </w:rPr>
      </w:pPr>
    </w:p>
    <w:p w14:paraId="12B6F00D" w14:textId="77777777" w:rsidR="00FF0BFD" w:rsidRDefault="00AC43C8" w:rsidP="0077503B">
      <w:pPr>
        <w:pStyle w:val="Default"/>
        <w:ind w:left="720" w:firstLine="720"/>
        <w:rPr>
          <w:color w:val="auto"/>
          <w:sz w:val="22"/>
          <w:szCs w:val="22"/>
        </w:rPr>
      </w:pPr>
      <w:r>
        <w:rPr>
          <w:color w:val="auto"/>
          <w:sz w:val="22"/>
          <w:szCs w:val="22"/>
        </w:rPr>
        <w:t>C.</w:t>
      </w:r>
      <w:r>
        <w:rPr>
          <w:color w:val="auto"/>
          <w:sz w:val="22"/>
          <w:szCs w:val="22"/>
        </w:rPr>
        <w:tab/>
      </w:r>
      <w:r w:rsidR="00A01309">
        <w:rPr>
          <w:bCs/>
          <w:sz w:val="22"/>
          <w:szCs w:val="22"/>
        </w:rPr>
        <w:t>Defense counsel</w:t>
      </w:r>
      <w:r>
        <w:rPr>
          <w:color w:val="auto"/>
          <w:sz w:val="22"/>
          <w:szCs w:val="22"/>
        </w:rPr>
        <w:t xml:space="preserve"> must always be aware of preserving issues for </w:t>
      </w:r>
      <w:r w:rsidR="00F85C05">
        <w:rPr>
          <w:color w:val="auto"/>
          <w:sz w:val="22"/>
          <w:szCs w:val="22"/>
        </w:rPr>
        <w:t>a</w:t>
      </w:r>
      <w:r>
        <w:rPr>
          <w:color w:val="auto"/>
          <w:sz w:val="22"/>
          <w:szCs w:val="22"/>
        </w:rPr>
        <w:t>ppeal.</w:t>
      </w:r>
    </w:p>
    <w:p w14:paraId="0F23D3F4" w14:textId="77777777" w:rsidR="00AC43C8" w:rsidRDefault="00AC43C8" w:rsidP="0077503B">
      <w:pPr>
        <w:pStyle w:val="Default"/>
        <w:rPr>
          <w:color w:val="auto"/>
          <w:sz w:val="22"/>
          <w:szCs w:val="22"/>
        </w:rPr>
      </w:pPr>
    </w:p>
    <w:p w14:paraId="6C86F814" w14:textId="77777777" w:rsidR="00FF0BFD" w:rsidRDefault="009147EA" w:rsidP="0077503B">
      <w:pPr>
        <w:pStyle w:val="Default"/>
        <w:ind w:left="1440" w:hanging="720"/>
        <w:rPr>
          <w:bCs/>
          <w:color w:val="auto"/>
          <w:sz w:val="22"/>
          <w:szCs w:val="22"/>
        </w:rPr>
      </w:pPr>
      <w:r>
        <w:rPr>
          <w:bCs/>
          <w:color w:val="auto"/>
          <w:sz w:val="22"/>
          <w:szCs w:val="22"/>
        </w:rPr>
        <w:t>3</w:t>
      </w:r>
      <w:r w:rsidR="00AC43C8">
        <w:rPr>
          <w:bCs/>
          <w:color w:val="auto"/>
          <w:sz w:val="22"/>
          <w:szCs w:val="22"/>
        </w:rPr>
        <w:t>.</w:t>
      </w:r>
      <w:r w:rsidR="00AC43C8">
        <w:rPr>
          <w:bCs/>
          <w:color w:val="auto"/>
          <w:sz w:val="22"/>
          <w:szCs w:val="22"/>
        </w:rPr>
        <w:tab/>
      </w:r>
      <w:r w:rsidR="00A01309">
        <w:rPr>
          <w:bCs/>
          <w:sz w:val="22"/>
          <w:szCs w:val="22"/>
        </w:rPr>
        <w:t xml:space="preserve">Defense counsel </w:t>
      </w:r>
      <w:r w:rsidR="00437903">
        <w:rPr>
          <w:bCs/>
          <w:color w:val="auto"/>
          <w:sz w:val="22"/>
          <w:szCs w:val="22"/>
        </w:rPr>
        <w:t>should</w:t>
      </w:r>
      <w:r w:rsidR="00AC43C8">
        <w:rPr>
          <w:bCs/>
          <w:color w:val="auto"/>
          <w:sz w:val="22"/>
          <w:szCs w:val="22"/>
        </w:rPr>
        <w:t xml:space="preserve"> present and cross-examine</w:t>
      </w:r>
      <w:r w:rsidR="00FF0BFD">
        <w:rPr>
          <w:bCs/>
          <w:color w:val="auto"/>
          <w:sz w:val="22"/>
          <w:szCs w:val="22"/>
        </w:rPr>
        <w:t xml:space="preserve"> witnesses, prepare and present </w:t>
      </w:r>
      <w:r w:rsidR="00AC43C8">
        <w:rPr>
          <w:bCs/>
          <w:color w:val="auto"/>
          <w:sz w:val="22"/>
          <w:szCs w:val="22"/>
        </w:rPr>
        <w:t>exhibits.</w:t>
      </w:r>
    </w:p>
    <w:p w14:paraId="10E7F933" w14:textId="77777777" w:rsidR="00FF0BFD" w:rsidRDefault="00FF0BFD" w:rsidP="0077503B">
      <w:pPr>
        <w:pStyle w:val="Default"/>
        <w:rPr>
          <w:b/>
          <w:bCs/>
          <w:color w:val="auto"/>
          <w:sz w:val="22"/>
          <w:szCs w:val="22"/>
        </w:rPr>
      </w:pPr>
    </w:p>
    <w:p w14:paraId="2E4FDC97" w14:textId="77777777" w:rsidR="00FF0BFD" w:rsidRDefault="00AC43C8" w:rsidP="0077503B">
      <w:pPr>
        <w:pStyle w:val="Default"/>
        <w:ind w:left="720" w:firstLine="720"/>
        <w:rPr>
          <w:color w:val="auto"/>
          <w:sz w:val="22"/>
          <w:szCs w:val="22"/>
        </w:rPr>
      </w:pPr>
      <w:r>
        <w:rPr>
          <w:color w:val="auto"/>
          <w:sz w:val="22"/>
          <w:szCs w:val="22"/>
        </w:rPr>
        <w:t>A.</w:t>
      </w:r>
      <w:r>
        <w:rPr>
          <w:color w:val="auto"/>
          <w:sz w:val="22"/>
          <w:szCs w:val="22"/>
        </w:rPr>
        <w:tab/>
      </w:r>
      <w:r w:rsidR="00A01309">
        <w:rPr>
          <w:bCs/>
          <w:sz w:val="22"/>
          <w:szCs w:val="22"/>
        </w:rPr>
        <w:t xml:space="preserve">Defense counsel </w:t>
      </w:r>
      <w:r>
        <w:rPr>
          <w:color w:val="auto"/>
          <w:sz w:val="22"/>
          <w:szCs w:val="22"/>
        </w:rPr>
        <w:t>must prepare witnesses in advance of hearings.</w:t>
      </w:r>
    </w:p>
    <w:p w14:paraId="48CE5623" w14:textId="77777777" w:rsidR="00FF0BFD" w:rsidRDefault="00FF0BFD" w:rsidP="0077503B">
      <w:pPr>
        <w:pStyle w:val="Default"/>
        <w:ind w:left="1800"/>
        <w:rPr>
          <w:color w:val="auto"/>
          <w:sz w:val="22"/>
          <w:szCs w:val="22"/>
        </w:rPr>
      </w:pPr>
    </w:p>
    <w:p w14:paraId="2ECB48EB" w14:textId="77777777" w:rsidR="00FF0BFD" w:rsidRDefault="00AC43C8" w:rsidP="0077503B">
      <w:pPr>
        <w:pStyle w:val="Default"/>
        <w:ind w:left="720" w:firstLine="720"/>
        <w:rPr>
          <w:color w:val="auto"/>
          <w:sz w:val="22"/>
          <w:szCs w:val="22"/>
        </w:rPr>
      </w:pPr>
      <w:r>
        <w:rPr>
          <w:color w:val="auto"/>
          <w:sz w:val="22"/>
          <w:szCs w:val="22"/>
        </w:rPr>
        <w:t>B.</w:t>
      </w:r>
      <w:r>
        <w:rPr>
          <w:color w:val="auto"/>
          <w:sz w:val="22"/>
          <w:szCs w:val="22"/>
        </w:rPr>
        <w:tab/>
      </w:r>
      <w:r w:rsidR="00A01309">
        <w:rPr>
          <w:bCs/>
          <w:sz w:val="22"/>
          <w:szCs w:val="22"/>
        </w:rPr>
        <w:t>Defense counsel</w:t>
      </w:r>
      <w:r>
        <w:rPr>
          <w:color w:val="auto"/>
          <w:sz w:val="22"/>
          <w:szCs w:val="22"/>
        </w:rPr>
        <w:t xml:space="preserve"> must prepare cross examination of opposing witnesses</w:t>
      </w:r>
    </w:p>
    <w:p w14:paraId="47B92ECC" w14:textId="77777777" w:rsidR="00FF0BFD" w:rsidRDefault="00FF0BFD" w:rsidP="0077503B">
      <w:pPr>
        <w:pStyle w:val="Default"/>
        <w:ind w:left="1800"/>
        <w:rPr>
          <w:color w:val="auto"/>
          <w:sz w:val="22"/>
          <w:szCs w:val="22"/>
        </w:rPr>
      </w:pPr>
    </w:p>
    <w:p w14:paraId="26451044"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r>
      <w:r w:rsidR="00A01309">
        <w:rPr>
          <w:bCs/>
          <w:sz w:val="22"/>
          <w:szCs w:val="22"/>
        </w:rPr>
        <w:t>Defense counsel</w:t>
      </w:r>
      <w:r>
        <w:rPr>
          <w:color w:val="auto"/>
          <w:sz w:val="22"/>
          <w:szCs w:val="22"/>
        </w:rPr>
        <w:t xml:space="preserve"> must organize documents, photos and all other potential exhibits before hearing.</w:t>
      </w:r>
    </w:p>
    <w:p w14:paraId="428DD778" w14:textId="77777777" w:rsidR="00AC43C8" w:rsidRDefault="00AC43C8" w:rsidP="0077503B">
      <w:pPr>
        <w:pStyle w:val="Default"/>
        <w:rPr>
          <w:color w:val="auto"/>
          <w:sz w:val="22"/>
          <w:szCs w:val="22"/>
        </w:rPr>
      </w:pPr>
    </w:p>
    <w:p w14:paraId="568FFD78" w14:textId="77777777" w:rsidR="00FF0BFD" w:rsidRDefault="00AC43C8" w:rsidP="0077503B">
      <w:pPr>
        <w:pStyle w:val="Default"/>
        <w:ind w:left="2160" w:hanging="720"/>
        <w:rPr>
          <w:color w:val="auto"/>
          <w:sz w:val="22"/>
          <w:szCs w:val="22"/>
        </w:rPr>
      </w:pPr>
      <w:r>
        <w:rPr>
          <w:color w:val="auto"/>
          <w:sz w:val="22"/>
          <w:szCs w:val="22"/>
        </w:rPr>
        <w:t>D.</w:t>
      </w:r>
      <w:r>
        <w:rPr>
          <w:color w:val="auto"/>
          <w:sz w:val="22"/>
          <w:szCs w:val="22"/>
        </w:rPr>
        <w:tab/>
      </w:r>
      <w:r w:rsidR="00A01309">
        <w:rPr>
          <w:bCs/>
          <w:sz w:val="22"/>
          <w:szCs w:val="22"/>
        </w:rPr>
        <w:t>Defense counsel</w:t>
      </w:r>
      <w:r>
        <w:rPr>
          <w:color w:val="auto"/>
          <w:sz w:val="22"/>
          <w:szCs w:val="22"/>
        </w:rPr>
        <w:t xml:space="preserve"> must be aware of potential evidentiary issues regarding admissibility of testimony and exhibits.</w:t>
      </w:r>
    </w:p>
    <w:p w14:paraId="6CFBCD7E" w14:textId="77777777" w:rsidR="00AC43C8" w:rsidRDefault="00AC43C8" w:rsidP="0077503B">
      <w:pPr>
        <w:pStyle w:val="Default"/>
        <w:rPr>
          <w:color w:val="auto"/>
          <w:sz w:val="22"/>
          <w:szCs w:val="22"/>
        </w:rPr>
      </w:pPr>
    </w:p>
    <w:p w14:paraId="13074001" w14:textId="77777777" w:rsidR="00FF0BFD" w:rsidRDefault="00493116" w:rsidP="0077503B">
      <w:pPr>
        <w:pStyle w:val="Default"/>
        <w:ind w:firstLine="720"/>
        <w:rPr>
          <w:bCs/>
          <w:color w:val="auto"/>
          <w:sz w:val="22"/>
          <w:szCs w:val="22"/>
        </w:rPr>
      </w:pPr>
      <w:r>
        <w:rPr>
          <w:bCs/>
          <w:color w:val="auto"/>
          <w:sz w:val="22"/>
          <w:szCs w:val="22"/>
        </w:rPr>
        <w:t>4</w:t>
      </w:r>
      <w:r w:rsidR="00AC43C8">
        <w:rPr>
          <w:bCs/>
          <w:color w:val="auto"/>
          <w:sz w:val="22"/>
          <w:szCs w:val="22"/>
        </w:rPr>
        <w:t>.</w:t>
      </w:r>
      <w:r w:rsidR="00AC43C8">
        <w:rPr>
          <w:bCs/>
          <w:color w:val="auto"/>
          <w:sz w:val="22"/>
          <w:szCs w:val="22"/>
        </w:rPr>
        <w:tab/>
      </w:r>
      <w:r w:rsidR="00A01309">
        <w:rPr>
          <w:bCs/>
          <w:sz w:val="22"/>
          <w:szCs w:val="22"/>
        </w:rPr>
        <w:t>Defense counsel</w:t>
      </w:r>
      <w:r w:rsidR="00AC43C8">
        <w:rPr>
          <w:bCs/>
          <w:color w:val="auto"/>
          <w:sz w:val="22"/>
          <w:szCs w:val="22"/>
        </w:rPr>
        <w:t xml:space="preserve"> </w:t>
      </w:r>
      <w:r w:rsidR="00437903">
        <w:rPr>
          <w:bCs/>
          <w:color w:val="auto"/>
          <w:sz w:val="22"/>
          <w:szCs w:val="22"/>
        </w:rPr>
        <w:t>should</w:t>
      </w:r>
      <w:r w:rsidR="00AC43C8">
        <w:rPr>
          <w:bCs/>
          <w:color w:val="auto"/>
          <w:sz w:val="22"/>
          <w:szCs w:val="22"/>
        </w:rPr>
        <w:t xml:space="preserve"> request the opportunity to make opening and closing arguments.</w:t>
      </w:r>
    </w:p>
    <w:p w14:paraId="182F2921" w14:textId="77777777" w:rsidR="00FF0BFD" w:rsidRDefault="00FF0BFD" w:rsidP="0077503B">
      <w:pPr>
        <w:pStyle w:val="Default"/>
        <w:ind w:firstLine="720"/>
        <w:rPr>
          <w:color w:val="auto"/>
          <w:sz w:val="22"/>
          <w:szCs w:val="22"/>
        </w:rPr>
      </w:pPr>
    </w:p>
    <w:p w14:paraId="64498465" w14:textId="77777777" w:rsidR="00FF0BFD" w:rsidRDefault="00FF0BFD" w:rsidP="0077503B">
      <w:pPr>
        <w:pStyle w:val="Default"/>
        <w:ind w:left="1440" w:hanging="720"/>
        <w:rPr>
          <w:bCs/>
          <w:color w:val="auto"/>
          <w:sz w:val="22"/>
          <w:szCs w:val="22"/>
        </w:rPr>
      </w:pPr>
      <w:r>
        <w:rPr>
          <w:bCs/>
          <w:color w:val="auto"/>
          <w:sz w:val="22"/>
          <w:szCs w:val="22"/>
        </w:rPr>
        <w:t>5.</w:t>
      </w:r>
      <w:r w:rsidR="00493116">
        <w:rPr>
          <w:bCs/>
          <w:color w:val="auto"/>
          <w:sz w:val="22"/>
          <w:szCs w:val="22"/>
        </w:rPr>
        <w:tab/>
        <w:t xml:space="preserve">If requested by the court or necessary to protect the client’s interests, </w:t>
      </w:r>
      <w:r w:rsidR="00A01309">
        <w:rPr>
          <w:bCs/>
          <w:sz w:val="22"/>
          <w:szCs w:val="22"/>
        </w:rPr>
        <w:t>Defense counsel</w:t>
      </w:r>
      <w:r w:rsidR="00493116">
        <w:rPr>
          <w:bCs/>
          <w:sz w:val="22"/>
          <w:szCs w:val="22"/>
        </w:rPr>
        <w:t xml:space="preserve"> </w:t>
      </w:r>
      <w:r w:rsidR="00437903">
        <w:rPr>
          <w:bCs/>
          <w:color w:val="auto"/>
          <w:sz w:val="22"/>
          <w:szCs w:val="22"/>
        </w:rPr>
        <w:t>should</w:t>
      </w:r>
      <w:r w:rsidR="00AC43C8">
        <w:rPr>
          <w:bCs/>
          <w:color w:val="auto"/>
          <w:sz w:val="22"/>
          <w:szCs w:val="22"/>
        </w:rPr>
        <w:t xml:space="preserve"> prepare proposed findings of fact, conclusions of law and orders.</w:t>
      </w:r>
    </w:p>
    <w:p w14:paraId="7368F360" w14:textId="77777777" w:rsidR="00FF0BFD" w:rsidRDefault="00FF0BFD" w:rsidP="0077503B">
      <w:pPr>
        <w:pStyle w:val="Default"/>
        <w:rPr>
          <w:b/>
          <w:bCs/>
          <w:color w:val="auto"/>
          <w:sz w:val="22"/>
          <w:szCs w:val="22"/>
        </w:rPr>
      </w:pPr>
    </w:p>
    <w:p w14:paraId="1C4D9E2B" w14:textId="77777777" w:rsidR="00AC43C8" w:rsidRDefault="00AC43C8" w:rsidP="0077503B">
      <w:pPr>
        <w:pStyle w:val="Default"/>
        <w:ind w:left="1440" w:hanging="720"/>
        <w:rPr>
          <w:sz w:val="22"/>
          <w:szCs w:val="22"/>
        </w:rPr>
      </w:pPr>
    </w:p>
    <w:p w14:paraId="68B98780" w14:textId="77777777" w:rsidR="00AC43C8" w:rsidRDefault="00AC43C8" w:rsidP="0077503B">
      <w:pPr>
        <w:widowControl w:val="0"/>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9.</w:t>
      </w:r>
      <w:r>
        <w:rPr>
          <w:rFonts w:ascii="Times New Roman" w:hAnsi="Times New Roman"/>
          <w:b/>
          <w:sz w:val="22"/>
          <w:szCs w:val="22"/>
        </w:rPr>
        <w:tab/>
        <w:t>POST HEARINGS/APPEALS</w:t>
      </w:r>
    </w:p>
    <w:p w14:paraId="309015F6" w14:textId="77777777" w:rsidR="00AC43C8" w:rsidRDefault="00AC43C8" w:rsidP="0077503B">
      <w:pPr>
        <w:widowControl w:val="0"/>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2A75DC1" w14:textId="77777777" w:rsidR="00FF0BFD" w:rsidRDefault="00AC43C8" w:rsidP="0077503B">
      <w:pPr>
        <w:pStyle w:val="Default"/>
        <w:ind w:left="1440" w:hanging="720"/>
        <w:rPr>
          <w:bCs/>
          <w:color w:val="auto"/>
          <w:sz w:val="22"/>
          <w:szCs w:val="22"/>
        </w:rPr>
      </w:pPr>
      <w:r>
        <w:rPr>
          <w:bCs/>
          <w:color w:val="auto"/>
          <w:sz w:val="22"/>
          <w:szCs w:val="22"/>
        </w:rPr>
        <w:t>1.</w:t>
      </w:r>
      <w:r>
        <w:rPr>
          <w:color w:val="auto"/>
          <w:sz w:val="22"/>
          <w:szCs w:val="22"/>
        </w:rPr>
        <w:tab/>
      </w:r>
      <w:r w:rsidR="00A01309">
        <w:rPr>
          <w:bCs/>
          <w:sz w:val="22"/>
          <w:szCs w:val="22"/>
        </w:rPr>
        <w:t xml:space="preserve">Defense counsel </w:t>
      </w:r>
      <w:r w:rsidR="00437903">
        <w:rPr>
          <w:bCs/>
          <w:color w:val="auto"/>
          <w:sz w:val="22"/>
          <w:szCs w:val="22"/>
        </w:rPr>
        <w:t>should</w:t>
      </w:r>
      <w:r>
        <w:rPr>
          <w:bCs/>
          <w:color w:val="auto"/>
          <w:sz w:val="22"/>
          <w:szCs w:val="22"/>
        </w:rPr>
        <w:t xml:space="preserve"> review court orders to ensure accuracy and clarity and review with client.</w:t>
      </w:r>
    </w:p>
    <w:p w14:paraId="09C4715C" w14:textId="77777777" w:rsidR="00FF0BFD" w:rsidRDefault="00FF0BFD" w:rsidP="0077503B">
      <w:pPr>
        <w:pStyle w:val="Default1"/>
        <w:ind w:left="1440"/>
        <w:rPr>
          <w:b/>
          <w:bCs/>
          <w:sz w:val="22"/>
          <w:szCs w:val="22"/>
        </w:rPr>
      </w:pPr>
    </w:p>
    <w:p w14:paraId="503D8B65" w14:textId="77777777" w:rsidR="00FF0BFD" w:rsidRDefault="00AC43C8" w:rsidP="0077503B">
      <w:pPr>
        <w:pStyle w:val="Default1"/>
        <w:ind w:left="2160" w:hanging="720"/>
        <w:rPr>
          <w:sz w:val="22"/>
          <w:szCs w:val="22"/>
        </w:rPr>
      </w:pPr>
      <w:r>
        <w:rPr>
          <w:sz w:val="22"/>
          <w:szCs w:val="22"/>
        </w:rPr>
        <w:t>A.</w:t>
      </w:r>
      <w:r>
        <w:rPr>
          <w:sz w:val="22"/>
          <w:szCs w:val="22"/>
        </w:rPr>
        <w:tab/>
        <w:t xml:space="preserve">If written court order does not accurately reflect verbal order, </w:t>
      </w:r>
      <w:r w:rsidR="00A01309">
        <w:rPr>
          <w:bCs/>
          <w:color w:val="000000"/>
          <w:sz w:val="22"/>
          <w:szCs w:val="22"/>
        </w:rPr>
        <w:t xml:space="preserve">defense counsel </w:t>
      </w:r>
      <w:r>
        <w:rPr>
          <w:sz w:val="22"/>
          <w:szCs w:val="22"/>
        </w:rPr>
        <w:t>must take appropriate steps to correct it.</w:t>
      </w:r>
    </w:p>
    <w:p w14:paraId="64198BA3" w14:textId="77777777" w:rsidR="00FF0BFD" w:rsidRDefault="00FF0BFD" w:rsidP="0077503B">
      <w:pPr>
        <w:pStyle w:val="Default"/>
        <w:rPr>
          <w:color w:val="auto"/>
          <w:sz w:val="22"/>
          <w:szCs w:val="22"/>
        </w:rPr>
      </w:pPr>
    </w:p>
    <w:p w14:paraId="430EE646" w14:textId="77777777" w:rsidR="00FF0BFD" w:rsidRDefault="00AC43C8" w:rsidP="0077503B">
      <w:pPr>
        <w:pStyle w:val="Default"/>
        <w:ind w:left="2160" w:hanging="720"/>
        <w:rPr>
          <w:color w:val="auto"/>
          <w:sz w:val="22"/>
          <w:szCs w:val="22"/>
        </w:rPr>
      </w:pPr>
      <w:r>
        <w:rPr>
          <w:color w:val="auto"/>
          <w:sz w:val="22"/>
          <w:szCs w:val="22"/>
        </w:rPr>
        <w:t>B.</w:t>
      </w:r>
      <w:r>
        <w:rPr>
          <w:color w:val="auto"/>
          <w:sz w:val="22"/>
          <w:szCs w:val="22"/>
        </w:rPr>
        <w:tab/>
      </w:r>
      <w:r w:rsidR="00A01309">
        <w:rPr>
          <w:bCs/>
          <w:sz w:val="22"/>
          <w:szCs w:val="22"/>
        </w:rPr>
        <w:t xml:space="preserve">Defense counsel </w:t>
      </w:r>
      <w:r>
        <w:rPr>
          <w:color w:val="auto"/>
          <w:sz w:val="22"/>
          <w:szCs w:val="22"/>
        </w:rPr>
        <w:t>must provide the client with a copy of the final order and review it with client to ensure understanding.</w:t>
      </w:r>
    </w:p>
    <w:p w14:paraId="2DA4E126" w14:textId="77777777" w:rsidR="00FF0BFD" w:rsidRDefault="00FF0BFD" w:rsidP="0077503B">
      <w:pPr>
        <w:pStyle w:val="Default"/>
        <w:rPr>
          <w:color w:val="auto"/>
          <w:sz w:val="22"/>
          <w:szCs w:val="22"/>
        </w:rPr>
      </w:pPr>
    </w:p>
    <w:p w14:paraId="295E40DA" w14:textId="77777777" w:rsidR="00FF0BFD" w:rsidRDefault="00AC43C8" w:rsidP="0077503B">
      <w:pPr>
        <w:pStyle w:val="Default"/>
        <w:ind w:left="2160" w:hanging="720"/>
        <w:rPr>
          <w:color w:val="auto"/>
          <w:sz w:val="22"/>
          <w:szCs w:val="22"/>
        </w:rPr>
      </w:pPr>
      <w:r>
        <w:rPr>
          <w:color w:val="auto"/>
          <w:sz w:val="22"/>
          <w:szCs w:val="22"/>
        </w:rPr>
        <w:t>C.</w:t>
      </w:r>
      <w:r>
        <w:rPr>
          <w:color w:val="auto"/>
          <w:sz w:val="22"/>
          <w:szCs w:val="22"/>
        </w:rPr>
        <w:tab/>
      </w:r>
      <w:r w:rsidR="00A01309">
        <w:rPr>
          <w:bCs/>
          <w:sz w:val="22"/>
          <w:szCs w:val="22"/>
        </w:rPr>
        <w:t xml:space="preserve">Defense counsel </w:t>
      </w:r>
      <w:r>
        <w:rPr>
          <w:color w:val="auto"/>
          <w:sz w:val="22"/>
          <w:szCs w:val="22"/>
        </w:rPr>
        <w:t>must advise the client of potential consequences of failing to comply with order.</w:t>
      </w:r>
    </w:p>
    <w:p w14:paraId="1FEAC111" w14:textId="77777777" w:rsidR="00FF0BFD" w:rsidRDefault="00FF0BFD" w:rsidP="0077503B">
      <w:pPr>
        <w:pStyle w:val="Default"/>
        <w:rPr>
          <w:color w:val="auto"/>
          <w:sz w:val="22"/>
          <w:szCs w:val="22"/>
        </w:rPr>
      </w:pPr>
    </w:p>
    <w:p w14:paraId="0BFD62CD" w14:textId="77777777" w:rsidR="00FF0BFD" w:rsidRDefault="00AC43C8" w:rsidP="0077503B">
      <w:pPr>
        <w:pStyle w:val="Default"/>
        <w:ind w:left="2160" w:hanging="720"/>
        <w:rPr>
          <w:color w:val="auto"/>
          <w:sz w:val="22"/>
          <w:szCs w:val="22"/>
        </w:rPr>
      </w:pPr>
      <w:r>
        <w:rPr>
          <w:color w:val="auto"/>
          <w:sz w:val="22"/>
          <w:szCs w:val="22"/>
        </w:rPr>
        <w:t>D.</w:t>
      </w:r>
      <w:r>
        <w:rPr>
          <w:color w:val="auto"/>
          <w:sz w:val="22"/>
          <w:szCs w:val="22"/>
        </w:rPr>
        <w:tab/>
        <w:t xml:space="preserve">If the client does not agree with the court’s order, </w:t>
      </w:r>
      <w:r w:rsidR="00A01309">
        <w:rPr>
          <w:bCs/>
          <w:sz w:val="22"/>
          <w:szCs w:val="22"/>
        </w:rPr>
        <w:t xml:space="preserve">defense counsel </w:t>
      </w:r>
      <w:r>
        <w:rPr>
          <w:color w:val="auto"/>
          <w:sz w:val="22"/>
          <w:szCs w:val="22"/>
        </w:rPr>
        <w:t>must advise the client of any appellate or other post-judgment options for relief.</w:t>
      </w:r>
    </w:p>
    <w:p w14:paraId="12C3F9BD" w14:textId="77777777" w:rsidR="00AC43C8" w:rsidRDefault="00AC43C8" w:rsidP="0077503B">
      <w:pPr>
        <w:pStyle w:val="Default"/>
        <w:rPr>
          <w:color w:val="auto"/>
          <w:sz w:val="22"/>
          <w:szCs w:val="22"/>
        </w:rPr>
      </w:pPr>
    </w:p>
    <w:p w14:paraId="03508209" w14:textId="77777777" w:rsidR="00FF0BFD" w:rsidRDefault="00FF0BFD" w:rsidP="0077503B">
      <w:pPr>
        <w:pStyle w:val="Default"/>
        <w:keepNext/>
        <w:keepLines/>
        <w:tabs>
          <w:tab w:val="left" w:pos="720"/>
        </w:tabs>
        <w:ind w:left="1440" w:hanging="1440"/>
        <w:rPr>
          <w:bCs/>
          <w:color w:val="auto"/>
          <w:sz w:val="22"/>
          <w:szCs w:val="22"/>
        </w:rPr>
      </w:pPr>
      <w:r>
        <w:rPr>
          <w:bCs/>
          <w:color w:val="auto"/>
          <w:sz w:val="22"/>
          <w:szCs w:val="22"/>
        </w:rPr>
        <w:lastRenderedPageBreak/>
        <w:tab/>
        <w:t>2.</w:t>
      </w:r>
      <w:r w:rsidR="00AC43C8">
        <w:rPr>
          <w:bCs/>
          <w:color w:val="auto"/>
          <w:sz w:val="22"/>
          <w:szCs w:val="22"/>
        </w:rPr>
        <w:tab/>
      </w:r>
      <w:r w:rsidR="00A01309">
        <w:rPr>
          <w:bCs/>
          <w:sz w:val="22"/>
          <w:szCs w:val="22"/>
        </w:rPr>
        <w:t xml:space="preserve">Defense counsel </w:t>
      </w:r>
      <w:r w:rsidR="00437903">
        <w:rPr>
          <w:bCs/>
          <w:color w:val="auto"/>
          <w:sz w:val="22"/>
          <w:szCs w:val="22"/>
        </w:rPr>
        <w:t>should</w:t>
      </w:r>
      <w:r w:rsidR="00AC43C8">
        <w:rPr>
          <w:bCs/>
          <w:color w:val="auto"/>
          <w:sz w:val="22"/>
          <w:szCs w:val="22"/>
        </w:rPr>
        <w:t xml:space="preserve"> take reasonable steps to ensure the client complies with court orders.</w:t>
      </w:r>
    </w:p>
    <w:p w14:paraId="4299337D" w14:textId="77777777" w:rsidR="00FF0BFD" w:rsidRDefault="00FF0BFD" w:rsidP="0077503B">
      <w:pPr>
        <w:pStyle w:val="Default"/>
        <w:keepNext/>
        <w:keepLines/>
        <w:rPr>
          <w:b/>
          <w:bCs/>
          <w:color w:val="auto"/>
          <w:sz w:val="22"/>
          <w:szCs w:val="22"/>
        </w:rPr>
      </w:pPr>
    </w:p>
    <w:p w14:paraId="0A59204D" w14:textId="77777777" w:rsidR="00FF0BFD" w:rsidRDefault="00AC43C8" w:rsidP="0077503B">
      <w:pPr>
        <w:pStyle w:val="Default"/>
        <w:keepNext/>
        <w:keepLines/>
        <w:ind w:left="2160" w:hanging="720"/>
        <w:rPr>
          <w:color w:val="auto"/>
          <w:sz w:val="22"/>
          <w:szCs w:val="22"/>
        </w:rPr>
      </w:pPr>
      <w:r>
        <w:rPr>
          <w:color w:val="auto"/>
          <w:sz w:val="22"/>
          <w:szCs w:val="22"/>
        </w:rPr>
        <w:t>A.</w:t>
      </w:r>
      <w:r>
        <w:rPr>
          <w:color w:val="auto"/>
          <w:sz w:val="22"/>
          <w:szCs w:val="22"/>
        </w:rPr>
        <w:tab/>
      </w:r>
      <w:r w:rsidR="00A01309">
        <w:rPr>
          <w:bCs/>
          <w:sz w:val="22"/>
          <w:szCs w:val="22"/>
        </w:rPr>
        <w:t>Defense counsel</w:t>
      </w:r>
      <w:r>
        <w:rPr>
          <w:color w:val="auto"/>
          <w:sz w:val="22"/>
          <w:szCs w:val="22"/>
        </w:rPr>
        <w:t xml:space="preserve"> must ensure that the client understands and has an ability to meet the client’s obligations under a court order.</w:t>
      </w:r>
    </w:p>
    <w:p w14:paraId="1838E4F2" w14:textId="77777777" w:rsidR="00FF0BFD" w:rsidRDefault="00FF0BFD" w:rsidP="0077503B">
      <w:pPr>
        <w:pStyle w:val="Default"/>
        <w:ind w:left="2880" w:hanging="720"/>
        <w:rPr>
          <w:color w:val="auto"/>
          <w:sz w:val="22"/>
          <w:szCs w:val="22"/>
        </w:rPr>
      </w:pPr>
    </w:p>
    <w:p w14:paraId="59B3C984" w14:textId="77777777" w:rsidR="00FF0BFD" w:rsidRDefault="00AC43C8" w:rsidP="0077503B">
      <w:pPr>
        <w:pStyle w:val="Default"/>
        <w:ind w:left="2880" w:hanging="720"/>
        <w:rPr>
          <w:color w:val="auto"/>
          <w:sz w:val="22"/>
          <w:szCs w:val="22"/>
        </w:rPr>
      </w:pPr>
      <w:r>
        <w:rPr>
          <w:color w:val="auto"/>
          <w:sz w:val="22"/>
          <w:szCs w:val="22"/>
        </w:rPr>
        <w:t>(1)</w:t>
      </w:r>
      <w:r>
        <w:rPr>
          <w:color w:val="auto"/>
          <w:sz w:val="22"/>
          <w:szCs w:val="22"/>
        </w:rPr>
        <w:tab/>
      </w:r>
      <w:r w:rsidR="00A01309">
        <w:rPr>
          <w:bCs/>
          <w:sz w:val="22"/>
          <w:szCs w:val="22"/>
        </w:rPr>
        <w:t xml:space="preserve">Defense counsel </w:t>
      </w:r>
      <w:r w:rsidR="00493116">
        <w:rPr>
          <w:color w:val="auto"/>
          <w:sz w:val="22"/>
          <w:szCs w:val="22"/>
        </w:rPr>
        <w:t>should</w:t>
      </w:r>
      <w:r>
        <w:rPr>
          <w:color w:val="auto"/>
          <w:sz w:val="22"/>
          <w:szCs w:val="22"/>
        </w:rPr>
        <w:t xml:space="preserve"> create action plan for client, listing individual obligations and actions the client will need to take to meet the obligation.</w:t>
      </w:r>
    </w:p>
    <w:p w14:paraId="6146B03B" w14:textId="77777777" w:rsidR="00FF0BFD" w:rsidRDefault="00FF0BFD" w:rsidP="0077503B">
      <w:pPr>
        <w:pStyle w:val="Default"/>
        <w:ind w:left="720" w:hanging="720"/>
        <w:rPr>
          <w:color w:val="auto"/>
          <w:sz w:val="22"/>
          <w:szCs w:val="22"/>
        </w:rPr>
      </w:pPr>
    </w:p>
    <w:p w14:paraId="6FE3BB1F" w14:textId="77777777" w:rsidR="00FF0BFD" w:rsidRDefault="00AC43C8" w:rsidP="0077503B">
      <w:pPr>
        <w:pStyle w:val="Default"/>
        <w:ind w:left="2880" w:hanging="720"/>
        <w:rPr>
          <w:color w:val="auto"/>
          <w:sz w:val="22"/>
          <w:szCs w:val="22"/>
        </w:rPr>
      </w:pPr>
      <w:r>
        <w:rPr>
          <w:color w:val="auto"/>
          <w:sz w:val="22"/>
          <w:szCs w:val="22"/>
        </w:rPr>
        <w:t>(2)</w:t>
      </w:r>
      <w:r>
        <w:rPr>
          <w:color w:val="auto"/>
          <w:sz w:val="22"/>
          <w:szCs w:val="22"/>
        </w:rPr>
        <w:tab/>
      </w:r>
      <w:r w:rsidR="00A01309">
        <w:rPr>
          <w:bCs/>
          <w:sz w:val="22"/>
          <w:szCs w:val="22"/>
        </w:rPr>
        <w:t xml:space="preserve">Defense counsel </w:t>
      </w:r>
      <w:r w:rsidR="00493116">
        <w:rPr>
          <w:color w:val="auto"/>
          <w:sz w:val="22"/>
          <w:szCs w:val="22"/>
        </w:rPr>
        <w:t>should</w:t>
      </w:r>
      <w:r>
        <w:rPr>
          <w:color w:val="auto"/>
          <w:sz w:val="22"/>
          <w:szCs w:val="22"/>
        </w:rPr>
        <w:t xml:space="preserve"> help the client contact and follow up with service agencies.</w:t>
      </w:r>
    </w:p>
    <w:p w14:paraId="0E8E7F7D" w14:textId="77777777" w:rsidR="00FF0BFD" w:rsidRDefault="00FF0BFD" w:rsidP="0077503B">
      <w:pPr>
        <w:pStyle w:val="Default"/>
        <w:tabs>
          <w:tab w:val="left" w:pos="2160"/>
        </w:tabs>
        <w:ind w:left="2880" w:hanging="2880"/>
        <w:rPr>
          <w:color w:val="auto"/>
          <w:sz w:val="22"/>
          <w:szCs w:val="22"/>
        </w:rPr>
      </w:pPr>
    </w:p>
    <w:p w14:paraId="0BBD8F31" w14:textId="77777777" w:rsidR="00FF0BFD" w:rsidRDefault="00AC43C8" w:rsidP="0077503B">
      <w:pPr>
        <w:pStyle w:val="Default"/>
        <w:tabs>
          <w:tab w:val="left" w:pos="2160"/>
        </w:tabs>
        <w:ind w:left="2880" w:hanging="720"/>
        <w:rPr>
          <w:color w:val="auto"/>
          <w:sz w:val="22"/>
          <w:szCs w:val="22"/>
        </w:rPr>
      </w:pPr>
      <w:r>
        <w:rPr>
          <w:color w:val="auto"/>
          <w:sz w:val="22"/>
          <w:szCs w:val="22"/>
        </w:rPr>
        <w:t>(3)</w:t>
      </w:r>
      <w:r>
        <w:rPr>
          <w:color w:val="auto"/>
          <w:sz w:val="22"/>
          <w:szCs w:val="22"/>
        </w:rPr>
        <w:tab/>
        <w:t xml:space="preserve">If service agencies are not meeting their responsibilities in respect to the client, </w:t>
      </w:r>
      <w:r w:rsidR="00A01309">
        <w:rPr>
          <w:color w:val="auto"/>
          <w:sz w:val="22"/>
          <w:szCs w:val="22"/>
        </w:rPr>
        <w:t xml:space="preserve">defense counsel </w:t>
      </w:r>
      <w:r>
        <w:rPr>
          <w:color w:val="auto"/>
          <w:sz w:val="22"/>
          <w:szCs w:val="22"/>
        </w:rPr>
        <w:t>must be prepared to bring the case back to court or take other steps to ensure appropriate services are available.</w:t>
      </w:r>
    </w:p>
    <w:p w14:paraId="022B07CC" w14:textId="77777777" w:rsidR="00FF0BFD" w:rsidRDefault="00FF0BFD" w:rsidP="0077503B">
      <w:pPr>
        <w:pStyle w:val="Default"/>
        <w:rPr>
          <w:b/>
          <w:bCs/>
          <w:color w:val="auto"/>
          <w:sz w:val="22"/>
          <w:szCs w:val="22"/>
        </w:rPr>
      </w:pPr>
    </w:p>
    <w:p w14:paraId="47D6CB0A" w14:textId="77777777" w:rsidR="00FF0BFD" w:rsidRDefault="00FF0BFD" w:rsidP="0077503B">
      <w:pPr>
        <w:pStyle w:val="Default"/>
        <w:ind w:left="720"/>
        <w:rPr>
          <w:color w:val="auto"/>
          <w:sz w:val="22"/>
          <w:szCs w:val="22"/>
        </w:rPr>
      </w:pPr>
      <w:r>
        <w:rPr>
          <w:bCs/>
          <w:color w:val="auto"/>
          <w:sz w:val="22"/>
          <w:szCs w:val="22"/>
        </w:rPr>
        <w:t>3.</w:t>
      </w:r>
      <w:r w:rsidR="00AC43C8">
        <w:rPr>
          <w:bCs/>
          <w:color w:val="auto"/>
          <w:sz w:val="22"/>
          <w:szCs w:val="22"/>
        </w:rPr>
        <w:tab/>
      </w:r>
      <w:r w:rsidR="00A01309">
        <w:rPr>
          <w:bCs/>
          <w:sz w:val="22"/>
          <w:szCs w:val="22"/>
        </w:rPr>
        <w:t xml:space="preserve">Defense counsel </w:t>
      </w:r>
      <w:r w:rsidR="00437903">
        <w:rPr>
          <w:bCs/>
          <w:color w:val="auto"/>
          <w:sz w:val="22"/>
          <w:szCs w:val="22"/>
        </w:rPr>
        <w:t>should</w:t>
      </w:r>
      <w:r w:rsidR="00AC43C8">
        <w:rPr>
          <w:bCs/>
          <w:color w:val="auto"/>
          <w:sz w:val="22"/>
          <w:szCs w:val="22"/>
        </w:rPr>
        <w:t xml:space="preserve"> consider and discuss the possibility of appeal with the client.</w:t>
      </w:r>
    </w:p>
    <w:p w14:paraId="163825BD" w14:textId="77777777" w:rsidR="00FF0BFD" w:rsidRDefault="00FF0BFD" w:rsidP="0077503B">
      <w:pPr>
        <w:pStyle w:val="Default"/>
        <w:rPr>
          <w:b/>
          <w:bCs/>
          <w:color w:val="auto"/>
          <w:sz w:val="22"/>
          <w:szCs w:val="22"/>
        </w:rPr>
      </w:pPr>
    </w:p>
    <w:p w14:paraId="030C8BBF" w14:textId="77777777" w:rsidR="00FF0BFD" w:rsidRDefault="00FF0BFD" w:rsidP="0077503B">
      <w:pPr>
        <w:pStyle w:val="Default"/>
        <w:ind w:left="1440" w:hanging="720"/>
        <w:rPr>
          <w:bCs/>
          <w:color w:val="auto"/>
          <w:sz w:val="22"/>
          <w:szCs w:val="22"/>
        </w:rPr>
      </w:pPr>
      <w:r>
        <w:rPr>
          <w:bCs/>
          <w:color w:val="auto"/>
          <w:sz w:val="22"/>
          <w:szCs w:val="22"/>
        </w:rPr>
        <w:t>4.</w:t>
      </w:r>
      <w:r w:rsidR="00AC43C8">
        <w:rPr>
          <w:bCs/>
          <w:color w:val="auto"/>
          <w:sz w:val="22"/>
          <w:szCs w:val="22"/>
        </w:rPr>
        <w:tab/>
        <w:t xml:space="preserve">If the client decides to appeal, </w:t>
      </w:r>
      <w:r w:rsidR="00A01309">
        <w:rPr>
          <w:bCs/>
          <w:color w:val="auto"/>
          <w:sz w:val="22"/>
          <w:szCs w:val="22"/>
        </w:rPr>
        <w:t xml:space="preserve">defense </w:t>
      </w:r>
      <w:r w:rsidR="00AC43C8">
        <w:rPr>
          <w:bCs/>
          <w:color w:val="auto"/>
          <w:sz w:val="22"/>
          <w:szCs w:val="22"/>
        </w:rPr>
        <w:t xml:space="preserve">counsel </w:t>
      </w:r>
      <w:r w:rsidR="00437903">
        <w:rPr>
          <w:bCs/>
          <w:color w:val="auto"/>
          <w:sz w:val="22"/>
          <w:szCs w:val="22"/>
        </w:rPr>
        <w:t>should</w:t>
      </w:r>
      <w:r w:rsidR="00AC43C8">
        <w:rPr>
          <w:bCs/>
          <w:color w:val="auto"/>
          <w:sz w:val="22"/>
          <w:szCs w:val="22"/>
        </w:rPr>
        <w:t xml:space="preserve"> timely and thoroughly file the necessary post-hearing motions and paperwork related to the appeal and closely follow </w:t>
      </w:r>
      <w:r w:rsidR="00755B91">
        <w:rPr>
          <w:bCs/>
          <w:color w:val="auto"/>
          <w:sz w:val="22"/>
          <w:szCs w:val="22"/>
        </w:rPr>
        <w:t>t</w:t>
      </w:r>
      <w:r w:rsidR="00AC43C8">
        <w:rPr>
          <w:bCs/>
          <w:color w:val="auto"/>
          <w:sz w:val="22"/>
          <w:szCs w:val="22"/>
        </w:rPr>
        <w:t>he Maine Rules of Appellate Procedure.</w:t>
      </w:r>
    </w:p>
    <w:p w14:paraId="1359C7D3" w14:textId="77777777" w:rsidR="00FF0BFD" w:rsidRDefault="00FF0BFD" w:rsidP="0077503B">
      <w:pPr>
        <w:pStyle w:val="Default"/>
        <w:rPr>
          <w:b/>
          <w:bCs/>
          <w:color w:val="auto"/>
          <w:sz w:val="22"/>
          <w:szCs w:val="22"/>
        </w:rPr>
      </w:pPr>
    </w:p>
    <w:p w14:paraId="7653AE49" w14:textId="77777777" w:rsidR="00FF0BFD" w:rsidRDefault="00FF0BFD" w:rsidP="0077503B">
      <w:pPr>
        <w:pStyle w:val="Default"/>
        <w:ind w:left="720"/>
        <w:rPr>
          <w:bCs/>
          <w:color w:val="auto"/>
          <w:sz w:val="22"/>
          <w:szCs w:val="22"/>
        </w:rPr>
      </w:pPr>
      <w:r>
        <w:rPr>
          <w:bCs/>
          <w:color w:val="auto"/>
          <w:sz w:val="22"/>
          <w:szCs w:val="22"/>
        </w:rPr>
        <w:t>5.</w:t>
      </w:r>
      <w:r w:rsidR="00AC43C8">
        <w:rPr>
          <w:bCs/>
          <w:color w:val="auto"/>
          <w:sz w:val="22"/>
          <w:szCs w:val="22"/>
        </w:rPr>
        <w:tab/>
      </w:r>
      <w:r w:rsidR="00A01309">
        <w:rPr>
          <w:bCs/>
          <w:sz w:val="22"/>
          <w:szCs w:val="22"/>
        </w:rPr>
        <w:t xml:space="preserve">Defense counsel </w:t>
      </w:r>
      <w:r w:rsidR="00437903">
        <w:rPr>
          <w:bCs/>
          <w:color w:val="auto"/>
          <w:sz w:val="22"/>
          <w:szCs w:val="22"/>
        </w:rPr>
        <w:t>should</w:t>
      </w:r>
      <w:r w:rsidR="00AC43C8">
        <w:rPr>
          <w:bCs/>
          <w:color w:val="auto"/>
          <w:sz w:val="22"/>
          <w:szCs w:val="22"/>
        </w:rPr>
        <w:t xml:space="preserve"> request an expedited appeal, when feasible.</w:t>
      </w:r>
    </w:p>
    <w:p w14:paraId="0352260D" w14:textId="77777777" w:rsidR="00FF0BFD" w:rsidRDefault="00FF0BFD" w:rsidP="0077503B">
      <w:pPr>
        <w:pStyle w:val="Default"/>
        <w:rPr>
          <w:color w:val="auto"/>
          <w:sz w:val="22"/>
          <w:szCs w:val="22"/>
        </w:rPr>
      </w:pPr>
    </w:p>
    <w:p w14:paraId="018A7A32" w14:textId="77777777" w:rsidR="00FF0BFD" w:rsidRDefault="00FF0BFD" w:rsidP="0077503B">
      <w:pPr>
        <w:pStyle w:val="Default"/>
        <w:ind w:left="1440" w:hanging="720"/>
        <w:rPr>
          <w:bCs/>
          <w:color w:val="auto"/>
          <w:sz w:val="22"/>
          <w:szCs w:val="22"/>
        </w:rPr>
      </w:pPr>
      <w:r>
        <w:rPr>
          <w:bCs/>
          <w:color w:val="auto"/>
          <w:sz w:val="22"/>
          <w:szCs w:val="22"/>
        </w:rPr>
        <w:t>6.</w:t>
      </w:r>
      <w:r w:rsidR="00AC43C8">
        <w:rPr>
          <w:bCs/>
          <w:color w:val="auto"/>
          <w:sz w:val="22"/>
          <w:szCs w:val="22"/>
        </w:rPr>
        <w:tab/>
      </w:r>
      <w:r w:rsidR="00A01309">
        <w:rPr>
          <w:bCs/>
          <w:sz w:val="22"/>
          <w:szCs w:val="22"/>
        </w:rPr>
        <w:t xml:space="preserve">Defense counsel </w:t>
      </w:r>
      <w:r w:rsidR="00437903">
        <w:rPr>
          <w:bCs/>
          <w:color w:val="auto"/>
          <w:sz w:val="22"/>
          <w:szCs w:val="22"/>
        </w:rPr>
        <w:t>should</w:t>
      </w:r>
      <w:r w:rsidR="00AC43C8">
        <w:rPr>
          <w:bCs/>
          <w:color w:val="auto"/>
          <w:sz w:val="22"/>
          <w:szCs w:val="22"/>
        </w:rPr>
        <w:t xml:space="preserve"> communicate the results of the appeal and its implications to the client.</w:t>
      </w:r>
    </w:p>
    <w:p w14:paraId="387E8FDB" w14:textId="77777777" w:rsidR="00AC43C8" w:rsidRDefault="00AC43C8" w:rsidP="0077503B">
      <w:pPr>
        <w:widowControl w:val="0"/>
        <w:pBdr>
          <w:bottom w:val="single" w:sz="4" w:space="1" w:color="auto"/>
        </w:pBdr>
        <w:rPr>
          <w:rFonts w:ascii="Times New Roman" w:hAnsi="Times New Roman"/>
          <w:sz w:val="22"/>
          <w:szCs w:val="22"/>
        </w:rPr>
      </w:pPr>
    </w:p>
    <w:p w14:paraId="6A619E2A" w14:textId="77777777" w:rsidR="00AC43C8" w:rsidRDefault="00AC43C8" w:rsidP="0077503B">
      <w:pPr>
        <w:widowControl w:val="0"/>
        <w:rPr>
          <w:rFonts w:ascii="Times New Roman" w:hAnsi="Times New Roman"/>
          <w:sz w:val="22"/>
          <w:szCs w:val="22"/>
        </w:rPr>
      </w:pPr>
    </w:p>
    <w:p w14:paraId="3DFDA7A5" w14:textId="77777777" w:rsidR="00AC43C8" w:rsidRDefault="00AC43C8" w:rsidP="0077503B">
      <w:pPr>
        <w:widowControl w:val="0"/>
        <w:rPr>
          <w:rFonts w:ascii="Times New Roman" w:hAnsi="Times New Roman"/>
          <w:sz w:val="22"/>
          <w:szCs w:val="22"/>
        </w:rPr>
      </w:pPr>
    </w:p>
    <w:p w14:paraId="47153E7B" w14:textId="77777777" w:rsidR="00AC43C8" w:rsidRDefault="00AC43C8" w:rsidP="0077503B">
      <w:pPr>
        <w:widowControl w:val="0"/>
        <w:ind w:right="-360"/>
        <w:rPr>
          <w:rFonts w:ascii="Times New Roman" w:hAnsi="Times New Roman"/>
          <w:sz w:val="22"/>
          <w:szCs w:val="22"/>
        </w:rPr>
      </w:pPr>
      <w:r>
        <w:rPr>
          <w:rFonts w:ascii="Times New Roman" w:hAnsi="Times New Roman"/>
          <w:sz w:val="22"/>
          <w:szCs w:val="22"/>
        </w:rPr>
        <w:t xml:space="preserve">STATUTORY AUTHORITY: </w:t>
      </w:r>
      <w:r w:rsidR="00D167CF">
        <w:rPr>
          <w:rFonts w:ascii="Times New Roman" w:hAnsi="Times New Roman"/>
          <w:sz w:val="22"/>
          <w:szCs w:val="22"/>
        </w:rPr>
        <w:t xml:space="preserve">4 </w:t>
      </w:r>
      <w:r w:rsidR="009C4640">
        <w:rPr>
          <w:rFonts w:ascii="Times New Roman" w:hAnsi="Times New Roman"/>
          <w:sz w:val="22"/>
          <w:szCs w:val="22"/>
        </w:rPr>
        <w:t>M.R.S. §1804(2)(C), §180)(2)(D), §1804(2)(E), §1804(3)(D), §1804(4)</w:t>
      </w:r>
      <w:r w:rsidR="00D167CF">
        <w:rPr>
          <w:rFonts w:ascii="Times New Roman" w:hAnsi="Times New Roman"/>
          <w:sz w:val="22"/>
          <w:szCs w:val="22"/>
        </w:rPr>
        <w:t>(D)</w:t>
      </w:r>
    </w:p>
    <w:p w14:paraId="150AD0D9" w14:textId="77777777" w:rsidR="00AC43C8" w:rsidRDefault="00AC43C8" w:rsidP="0077503B">
      <w:pPr>
        <w:widowControl w:val="0"/>
        <w:rPr>
          <w:rFonts w:ascii="Times New Roman" w:hAnsi="Times New Roman"/>
          <w:sz w:val="22"/>
          <w:szCs w:val="22"/>
        </w:rPr>
      </w:pPr>
    </w:p>
    <w:p w14:paraId="5AFAD857" w14:textId="77777777" w:rsidR="00AC43C8" w:rsidRDefault="00AC43C8" w:rsidP="0077503B">
      <w:pPr>
        <w:widowControl w:val="0"/>
        <w:rPr>
          <w:rFonts w:ascii="Times New Roman" w:hAnsi="Times New Roman"/>
          <w:sz w:val="22"/>
          <w:szCs w:val="22"/>
        </w:rPr>
      </w:pPr>
      <w:r>
        <w:rPr>
          <w:rFonts w:ascii="Times New Roman" w:hAnsi="Times New Roman"/>
          <w:sz w:val="22"/>
          <w:szCs w:val="22"/>
        </w:rPr>
        <w:t>EFFECTIVE DATE:</w:t>
      </w:r>
    </w:p>
    <w:p w14:paraId="644A74B2" w14:textId="77777777" w:rsidR="00AC43C8" w:rsidRDefault="00AC43C8" w:rsidP="0077503B">
      <w:pPr>
        <w:widowControl w:val="0"/>
        <w:rPr>
          <w:rFonts w:ascii="Times New Roman" w:hAnsi="Times New Roman"/>
          <w:sz w:val="22"/>
          <w:szCs w:val="22"/>
        </w:rPr>
      </w:pPr>
      <w:r>
        <w:rPr>
          <w:rFonts w:ascii="Times New Roman" w:hAnsi="Times New Roman"/>
          <w:sz w:val="22"/>
          <w:szCs w:val="22"/>
        </w:rPr>
        <w:tab/>
      </w:r>
      <w:r w:rsidR="009C4640">
        <w:rPr>
          <w:rFonts w:ascii="Times New Roman" w:hAnsi="Times New Roman"/>
          <w:sz w:val="22"/>
          <w:szCs w:val="22"/>
        </w:rPr>
        <w:t>February 27, 2012 – filing 2012-54</w:t>
      </w:r>
    </w:p>
    <w:p w14:paraId="176BAA82" w14:textId="77777777" w:rsidR="00AC43C8" w:rsidRDefault="00AC43C8" w:rsidP="0077503B">
      <w:pPr>
        <w:widowControl w:val="0"/>
        <w:rPr>
          <w:rFonts w:ascii="Times New Roman" w:hAnsi="Times New Roman"/>
          <w:sz w:val="22"/>
          <w:szCs w:val="22"/>
        </w:rPr>
      </w:pPr>
    </w:p>
    <w:p w14:paraId="15A3D320" w14:textId="4497CBC1" w:rsidR="003932D6" w:rsidRDefault="003932D6" w:rsidP="0077503B">
      <w:pPr>
        <w:widowControl w:val="0"/>
        <w:rPr>
          <w:rFonts w:ascii="Times New Roman" w:hAnsi="Times New Roman"/>
          <w:sz w:val="22"/>
          <w:szCs w:val="22"/>
        </w:rPr>
      </w:pPr>
      <w:r>
        <w:rPr>
          <w:rFonts w:ascii="Times New Roman" w:hAnsi="Times New Roman"/>
          <w:sz w:val="22"/>
          <w:szCs w:val="22"/>
        </w:rPr>
        <w:t>APAO WORD VERSION CONVERSION (IF NEEDED) AND ACCESSIBILITY CHECK: July 17, 2025</w:t>
      </w:r>
    </w:p>
    <w:p w14:paraId="76258B2C" w14:textId="77777777" w:rsidR="00134B92" w:rsidRDefault="00134B92" w:rsidP="0077503B">
      <w:pPr>
        <w:widowControl w:val="0"/>
        <w:rPr>
          <w:rFonts w:ascii="Times New Roman" w:hAnsi="Times New Roman"/>
          <w:sz w:val="22"/>
          <w:szCs w:val="22"/>
        </w:rPr>
      </w:pPr>
    </w:p>
    <w:p w14:paraId="4A81789D" w14:textId="77777777" w:rsidR="00134B92" w:rsidRDefault="00134B92" w:rsidP="00134B92">
      <w:pPr>
        <w:rPr>
          <w:rFonts w:ascii="Times New Roman" w:hAnsi="Times New Roman"/>
          <w:sz w:val="22"/>
          <w:szCs w:val="22"/>
        </w:rPr>
      </w:pPr>
      <w:r>
        <w:rPr>
          <w:rFonts w:ascii="Times New Roman" w:hAnsi="Times New Roman"/>
          <w:sz w:val="22"/>
          <w:szCs w:val="22"/>
        </w:rPr>
        <w:t>NONSUBSTANTIVE CORRECTIONS (update of name of agency in the rule header):</w:t>
      </w:r>
    </w:p>
    <w:p w14:paraId="63FCFE58" w14:textId="77777777" w:rsidR="00134B92" w:rsidRDefault="00134B92" w:rsidP="00134B92">
      <w:pPr>
        <w:rPr>
          <w:rFonts w:ascii="Times New Roman" w:hAnsi="Times New Roman"/>
          <w:sz w:val="22"/>
          <w:szCs w:val="22"/>
        </w:rPr>
      </w:pPr>
      <w:r>
        <w:rPr>
          <w:rFonts w:ascii="Times New Roman" w:hAnsi="Times New Roman"/>
          <w:sz w:val="22"/>
          <w:szCs w:val="22"/>
        </w:rPr>
        <w:tab/>
        <w:t>April 2, 2026</w:t>
      </w:r>
    </w:p>
    <w:p w14:paraId="104BE833" w14:textId="77777777" w:rsidR="00134B92" w:rsidRDefault="00134B92" w:rsidP="0077503B">
      <w:pPr>
        <w:widowControl w:val="0"/>
        <w:rPr>
          <w:rFonts w:ascii="Times New Roman" w:hAnsi="Times New Roman"/>
          <w:sz w:val="22"/>
          <w:szCs w:val="22"/>
        </w:rPr>
      </w:pPr>
    </w:p>
    <w:sectPr w:rsidR="00134B92">
      <w:headerReference w:type="default" r:id="rId7"/>
      <w:pgSz w:w="12240" w:h="15840" w:code="1"/>
      <w:pgMar w:top="1440" w:right="1440" w:bottom="1440" w:left="1440" w:header="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62E1" w14:textId="77777777" w:rsidR="002A5C00" w:rsidRDefault="002A5C00">
      <w:r>
        <w:separator/>
      </w:r>
    </w:p>
  </w:endnote>
  <w:endnote w:type="continuationSeparator" w:id="0">
    <w:p w14:paraId="7ED90508" w14:textId="77777777" w:rsidR="002A5C00" w:rsidRDefault="002A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F581E" w14:textId="77777777" w:rsidR="002A5C00" w:rsidRDefault="002A5C00">
      <w:r>
        <w:separator/>
      </w:r>
    </w:p>
  </w:footnote>
  <w:footnote w:type="continuationSeparator" w:id="0">
    <w:p w14:paraId="41ED8A81" w14:textId="77777777" w:rsidR="002A5C00" w:rsidRDefault="002A5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BB4D" w14:textId="77777777" w:rsidR="009F160A" w:rsidRDefault="009F160A">
    <w:pPr>
      <w:pStyle w:val="Header"/>
      <w:jc w:val="right"/>
      <w:rPr>
        <w:rFonts w:ascii="Times New Roman" w:hAnsi="Times New Roman"/>
        <w:sz w:val="18"/>
        <w:szCs w:val="18"/>
      </w:rPr>
    </w:pPr>
  </w:p>
  <w:p w14:paraId="49AE4673" w14:textId="77777777" w:rsidR="009F160A" w:rsidRDefault="009F160A">
    <w:pPr>
      <w:pStyle w:val="Header"/>
      <w:jc w:val="right"/>
      <w:rPr>
        <w:rFonts w:ascii="Times New Roman" w:hAnsi="Times New Roman"/>
        <w:sz w:val="18"/>
        <w:szCs w:val="18"/>
      </w:rPr>
    </w:pPr>
  </w:p>
  <w:p w14:paraId="3DD17C93" w14:textId="77777777" w:rsidR="009F160A" w:rsidRDefault="009F160A">
    <w:pPr>
      <w:pStyle w:val="Header"/>
      <w:jc w:val="right"/>
      <w:rPr>
        <w:rFonts w:ascii="Times New Roman" w:hAnsi="Times New Roman"/>
        <w:sz w:val="18"/>
        <w:szCs w:val="18"/>
      </w:rPr>
    </w:pPr>
  </w:p>
  <w:p w14:paraId="28A4E23B" w14:textId="77777777" w:rsidR="009F160A" w:rsidRDefault="009F160A">
    <w:pPr>
      <w:pStyle w:val="Header"/>
      <w:pBdr>
        <w:bottom w:val="single" w:sz="4" w:space="1" w:color="auto"/>
      </w:pBdr>
      <w:jc w:val="right"/>
      <w:rPr>
        <w:rFonts w:ascii="Times New Roman" w:hAnsi="Times New Roman"/>
        <w:sz w:val="18"/>
        <w:szCs w:val="18"/>
      </w:rPr>
    </w:pPr>
    <w:r>
      <w:rPr>
        <w:rFonts w:ascii="Times New Roman" w:hAnsi="Times New Roman"/>
        <w:sz w:val="18"/>
        <w:szCs w:val="18"/>
      </w:rPr>
      <w:t xml:space="preserve">94-649 Chapter 103     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14</w:t>
    </w:r>
    <w:r>
      <w:rPr>
        <w:rStyle w:val="PageNumber"/>
        <w:rFonts w:ascii="Times New Roman" w:hAnsi="Times New Roman"/>
        <w:sz w:val="18"/>
        <w:szCs w:val="18"/>
      </w:rPr>
      <w:fldChar w:fldCharType="end"/>
    </w:r>
  </w:p>
  <w:p w14:paraId="5887A834" w14:textId="77777777" w:rsidR="009F160A" w:rsidRDefault="009F160A">
    <w:pPr>
      <w:pStyle w:val="Head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5A7525"/>
    <w:multiLevelType w:val="multilevel"/>
    <w:tmpl w:val="50FE728C"/>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BA1D65"/>
    <w:multiLevelType w:val="multilevel"/>
    <w:tmpl w:val="BF48CB54"/>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964D05"/>
    <w:multiLevelType w:val="hybridMultilevel"/>
    <w:tmpl w:val="E6916A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3C3F34"/>
    <w:multiLevelType w:val="hybridMultilevel"/>
    <w:tmpl w:val="A7BEA4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06A396"/>
    <w:multiLevelType w:val="multilevel"/>
    <w:tmpl w:val="EB141938"/>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3310EE"/>
    <w:multiLevelType w:val="multilevel"/>
    <w:tmpl w:val="DA98831A"/>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D95697F"/>
    <w:multiLevelType w:val="multilevel"/>
    <w:tmpl w:val="DD3259B8"/>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CAE9B93"/>
    <w:multiLevelType w:val="hybridMultilevel"/>
    <w:tmpl w:val="B0AE112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245BDEE"/>
    <w:multiLevelType w:val="hybridMultilevel"/>
    <w:tmpl w:val="2EC302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2F8997C"/>
    <w:multiLevelType w:val="hybridMultilevel"/>
    <w:tmpl w:val="B9CAFD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37DB04D"/>
    <w:multiLevelType w:val="hybridMultilevel"/>
    <w:tmpl w:val="7D345D4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557510F"/>
    <w:multiLevelType w:val="multilevel"/>
    <w:tmpl w:val="8390899A"/>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C8E6539"/>
    <w:multiLevelType w:val="multilevel"/>
    <w:tmpl w:val="6A281044"/>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000FBD0"/>
    <w:multiLevelType w:val="multilevel"/>
    <w:tmpl w:val="4CFCC718"/>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71349BD"/>
    <w:multiLevelType w:val="multilevel"/>
    <w:tmpl w:val="85349E8A"/>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FCFCEAD"/>
    <w:multiLevelType w:val="multilevel"/>
    <w:tmpl w:val="8A4E67E6"/>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1CD1E10"/>
    <w:multiLevelType w:val="multilevel"/>
    <w:tmpl w:val="6B56408A"/>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1BC3C53"/>
    <w:multiLevelType w:val="hybridMultilevel"/>
    <w:tmpl w:val="085869D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3255189"/>
    <w:multiLevelType w:val="hybridMultilevel"/>
    <w:tmpl w:val="A2C04E60"/>
    <w:lvl w:ilvl="0" w:tplc="B550570A">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1EDE7418"/>
    <w:multiLevelType w:val="hybridMultilevel"/>
    <w:tmpl w:val="1D2217C6"/>
    <w:lvl w:ilvl="0" w:tplc="8B3E2D6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1EE904FE"/>
    <w:multiLevelType w:val="hybridMultilevel"/>
    <w:tmpl w:val="729C513E"/>
    <w:lvl w:ilvl="0" w:tplc="36523930">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0AF7271"/>
    <w:multiLevelType w:val="multilevel"/>
    <w:tmpl w:val="80B6678C"/>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C2627D"/>
    <w:multiLevelType w:val="hybridMultilevel"/>
    <w:tmpl w:val="A9D247FE"/>
    <w:lvl w:ilvl="0" w:tplc="C240A0E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2979A5ED"/>
    <w:multiLevelType w:val="multilevel"/>
    <w:tmpl w:val="E9341B1A"/>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2F308AE"/>
    <w:multiLevelType w:val="hybridMultilevel"/>
    <w:tmpl w:val="34E709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92E6267"/>
    <w:multiLevelType w:val="hybridMultilevel"/>
    <w:tmpl w:val="6DDADAEC"/>
    <w:lvl w:ilvl="0" w:tplc="301E4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684A09"/>
    <w:multiLevelType w:val="hybridMultilevel"/>
    <w:tmpl w:val="6C5A526E"/>
    <w:lvl w:ilvl="0" w:tplc="F9E2E6D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3F2D550F"/>
    <w:multiLevelType w:val="hybridMultilevel"/>
    <w:tmpl w:val="F882360E"/>
    <w:lvl w:ilvl="0" w:tplc="C17C4D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FF26E9B"/>
    <w:multiLevelType w:val="hybridMultilevel"/>
    <w:tmpl w:val="004EF0EC"/>
    <w:lvl w:ilvl="0" w:tplc="945AE5CA">
      <w:start w:val="2"/>
      <w:numFmt w:val="decimal"/>
      <w:lvlText w:val="%1."/>
      <w:lvlJc w:val="left"/>
      <w:pPr>
        <w:tabs>
          <w:tab w:val="num" w:pos="1080"/>
        </w:tabs>
        <w:ind w:left="1080" w:hanging="360"/>
      </w:pPr>
      <w:rPr>
        <w:rFonts w:ascii="Palatino Linotype" w:hAnsi="Palatino Linotype" w:hint="default"/>
        <w:sz w:val="23"/>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6131348"/>
    <w:multiLevelType w:val="hybridMultilevel"/>
    <w:tmpl w:val="3490CE02"/>
    <w:lvl w:ilvl="0" w:tplc="65CCD6A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8692293"/>
    <w:multiLevelType w:val="hybridMultilevel"/>
    <w:tmpl w:val="8912E1D4"/>
    <w:lvl w:ilvl="0" w:tplc="E27A1D6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4CE5BF68"/>
    <w:multiLevelType w:val="hybridMultilevel"/>
    <w:tmpl w:val="B24537B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286317A"/>
    <w:multiLevelType w:val="hybridMultilevel"/>
    <w:tmpl w:val="3320BF2C"/>
    <w:lvl w:ilvl="0" w:tplc="A9487AC8">
      <w:start w:val="2"/>
      <w:numFmt w:val="decimalZero"/>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3" w15:restartNumberingAfterBreak="0">
    <w:nsid w:val="5B115913"/>
    <w:multiLevelType w:val="hybridMultilevel"/>
    <w:tmpl w:val="CD62E71C"/>
    <w:lvl w:ilvl="0" w:tplc="035A98B6">
      <w:start w:val="1"/>
      <w:numFmt w:val="decimal"/>
      <w:lvlText w:val="%1."/>
      <w:lvlJc w:val="left"/>
      <w:pPr>
        <w:tabs>
          <w:tab w:val="num" w:pos="1440"/>
        </w:tabs>
        <w:ind w:left="1440" w:hanging="720"/>
      </w:pPr>
      <w:rPr>
        <w:rFonts w:hint="default"/>
        <w:b/>
      </w:rPr>
    </w:lvl>
    <w:lvl w:ilvl="1" w:tplc="C3D2569A">
      <w:start w:val="1"/>
      <w:numFmt w:val="decimal"/>
      <w:lvlText w:val="%2."/>
      <w:lvlJc w:val="left"/>
      <w:pPr>
        <w:tabs>
          <w:tab w:val="num" w:pos="1440"/>
        </w:tabs>
        <w:ind w:left="1440" w:hanging="720"/>
      </w:pPr>
      <w:rPr>
        <w:rFonts w:hint="default"/>
        <w:b/>
      </w:rPr>
    </w:lvl>
    <w:lvl w:ilvl="2" w:tplc="95CE9FCA">
      <w:start w:val="1"/>
      <w:numFmt w:val="upperLetter"/>
      <w:lvlText w:val="%3."/>
      <w:lvlJc w:val="left"/>
      <w:pPr>
        <w:tabs>
          <w:tab w:val="num" w:pos="2340"/>
        </w:tabs>
        <w:ind w:left="2340" w:hanging="72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4" w15:restartNumberingAfterBreak="0">
    <w:nsid w:val="64B24B5A"/>
    <w:multiLevelType w:val="hybridMultilevel"/>
    <w:tmpl w:val="D4149ECC"/>
    <w:lvl w:ilvl="0" w:tplc="D61A3244">
      <w:start w:val="2"/>
      <w:numFmt w:val="decimal"/>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E16F1B7"/>
    <w:multiLevelType w:val="hybridMultilevel"/>
    <w:tmpl w:val="F3CCF7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F207CEE"/>
    <w:multiLevelType w:val="hybridMultilevel"/>
    <w:tmpl w:val="CB148BF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23761104">
    <w:abstractNumId w:val="32"/>
  </w:num>
  <w:num w:numId="2" w16cid:durableId="1006905299">
    <w:abstractNumId w:val="33"/>
  </w:num>
  <w:num w:numId="3" w16cid:durableId="2039162122">
    <w:abstractNumId w:val="27"/>
  </w:num>
  <w:num w:numId="4" w16cid:durableId="534662840">
    <w:abstractNumId w:val="22"/>
  </w:num>
  <w:num w:numId="5" w16cid:durableId="653876412">
    <w:abstractNumId w:val="19"/>
  </w:num>
  <w:num w:numId="6" w16cid:durableId="1402020752">
    <w:abstractNumId w:val="29"/>
  </w:num>
  <w:num w:numId="7" w16cid:durableId="120853513">
    <w:abstractNumId w:val="26"/>
  </w:num>
  <w:num w:numId="8" w16cid:durableId="1164513469">
    <w:abstractNumId w:val="18"/>
  </w:num>
  <w:num w:numId="9" w16cid:durableId="1343238095">
    <w:abstractNumId w:val="20"/>
  </w:num>
  <w:num w:numId="10" w16cid:durableId="1338995851">
    <w:abstractNumId w:val="25"/>
  </w:num>
  <w:num w:numId="11" w16cid:durableId="1205141634">
    <w:abstractNumId w:val="28"/>
  </w:num>
  <w:num w:numId="12" w16cid:durableId="887107265">
    <w:abstractNumId w:val="34"/>
  </w:num>
  <w:num w:numId="13" w16cid:durableId="1284849265">
    <w:abstractNumId w:val="30"/>
  </w:num>
  <w:num w:numId="14" w16cid:durableId="746655452">
    <w:abstractNumId w:val="9"/>
  </w:num>
  <w:num w:numId="15" w16cid:durableId="1301109302">
    <w:abstractNumId w:val="6"/>
  </w:num>
  <w:num w:numId="16" w16cid:durableId="253124975">
    <w:abstractNumId w:val="21"/>
  </w:num>
  <w:num w:numId="17" w16cid:durableId="434715575">
    <w:abstractNumId w:val="14"/>
  </w:num>
  <w:num w:numId="18" w16cid:durableId="511726846">
    <w:abstractNumId w:val="5"/>
  </w:num>
  <w:num w:numId="19" w16cid:durableId="1546336542">
    <w:abstractNumId w:val="15"/>
  </w:num>
  <w:num w:numId="20" w16cid:durableId="1750617225">
    <w:abstractNumId w:val="4"/>
  </w:num>
  <w:num w:numId="21" w16cid:durableId="1989942958">
    <w:abstractNumId w:val="13"/>
  </w:num>
  <w:num w:numId="22" w16cid:durableId="803497792">
    <w:abstractNumId w:val="12"/>
  </w:num>
  <w:num w:numId="23" w16cid:durableId="1457720304">
    <w:abstractNumId w:val="2"/>
  </w:num>
  <w:num w:numId="24" w16cid:durableId="386608937">
    <w:abstractNumId w:val="36"/>
  </w:num>
  <w:num w:numId="25" w16cid:durableId="1986082308">
    <w:abstractNumId w:val="10"/>
  </w:num>
  <w:num w:numId="26" w16cid:durableId="1726565099">
    <w:abstractNumId w:val="7"/>
  </w:num>
  <w:num w:numId="27" w16cid:durableId="1541479907">
    <w:abstractNumId w:val="16"/>
  </w:num>
  <w:num w:numId="28" w16cid:durableId="1246190480">
    <w:abstractNumId w:val="11"/>
  </w:num>
  <w:num w:numId="29" w16cid:durableId="1814323999">
    <w:abstractNumId w:val="23"/>
  </w:num>
  <w:num w:numId="30" w16cid:durableId="2002269410">
    <w:abstractNumId w:val="1"/>
  </w:num>
  <w:num w:numId="31" w16cid:durableId="1877617240">
    <w:abstractNumId w:val="35"/>
  </w:num>
  <w:num w:numId="32" w16cid:durableId="675234878">
    <w:abstractNumId w:val="17"/>
  </w:num>
  <w:num w:numId="33" w16cid:durableId="913124513">
    <w:abstractNumId w:val="31"/>
  </w:num>
  <w:num w:numId="34" w16cid:durableId="1776438404">
    <w:abstractNumId w:val="8"/>
  </w:num>
  <w:num w:numId="35" w16cid:durableId="561987762">
    <w:abstractNumId w:val="24"/>
  </w:num>
  <w:num w:numId="36" w16cid:durableId="1005668945">
    <w:abstractNumId w:val="3"/>
  </w:num>
  <w:num w:numId="37" w16cid:durableId="118424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01"/>
    <w:rsid w:val="0003024E"/>
    <w:rsid w:val="00060E5D"/>
    <w:rsid w:val="00072135"/>
    <w:rsid w:val="000B7E16"/>
    <w:rsid w:val="00134B92"/>
    <w:rsid w:val="001737F8"/>
    <w:rsid w:val="001F2C44"/>
    <w:rsid w:val="002729A6"/>
    <w:rsid w:val="002A0937"/>
    <w:rsid w:val="002A1D49"/>
    <w:rsid w:val="002A5C00"/>
    <w:rsid w:val="003214B1"/>
    <w:rsid w:val="00325CEA"/>
    <w:rsid w:val="00345201"/>
    <w:rsid w:val="00346BA1"/>
    <w:rsid w:val="00383D14"/>
    <w:rsid w:val="003932D6"/>
    <w:rsid w:val="00416836"/>
    <w:rsid w:val="00437903"/>
    <w:rsid w:val="00466F80"/>
    <w:rsid w:val="0048538E"/>
    <w:rsid w:val="00493116"/>
    <w:rsid w:val="004E4273"/>
    <w:rsid w:val="00517347"/>
    <w:rsid w:val="0055426F"/>
    <w:rsid w:val="00555A5A"/>
    <w:rsid w:val="005E498D"/>
    <w:rsid w:val="00630A1E"/>
    <w:rsid w:val="00755B91"/>
    <w:rsid w:val="0076371B"/>
    <w:rsid w:val="007735CB"/>
    <w:rsid w:val="0077503B"/>
    <w:rsid w:val="00776C4D"/>
    <w:rsid w:val="00793FCA"/>
    <w:rsid w:val="00867C8B"/>
    <w:rsid w:val="008B357F"/>
    <w:rsid w:val="008E7247"/>
    <w:rsid w:val="008F1B74"/>
    <w:rsid w:val="009147EA"/>
    <w:rsid w:val="00973FC1"/>
    <w:rsid w:val="009B39F3"/>
    <w:rsid w:val="009C4640"/>
    <w:rsid w:val="009F160A"/>
    <w:rsid w:val="00A01309"/>
    <w:rsid w:val="00A0328E"/>
    <w:rsid w:val="00A964EF"/>
    <w:rsid w:val="00AC43C8"/>
    <w:rsid w:val="00AF5200"/>
    <w:rsid w:val="00AF5C33"/>
    <w:rsid w:val="00B6295F"/>
    <w:rsid w:val="00BF5957"/>
    <w:rsid w:val="00C3417C"/>
    <w:rsid w:val="00C549EA"/>
    <w:rsid w:val="00C84946"/>
    <w:rsid w:val="00CD5EE9"/>
    <w:rsid w:val="00D14DC4"/>
    <w:rsid w:val="00D167CF"/>
    <w:rsid w:val="00D51F85"/>
    <w:rsid w:val="00D66DAE"/>
    <w:rsid w:val="00E61F5F"/>
    <w:rsid w:val="00F649E2"/>
    <w:rsid w:val="00F85C05"/>
    <w:rsid w:val="00FF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3CAC"/>
  <w15:chartTrackingRefBased/>
  <w15:docId w15:val="{37094546-27F4-47FF-B2BD-CC29884C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Linotype" w:hAnsi="Palatino Linotype"/>
      <w:sz w:val="24"/>
    </w:rPr>
  </w:style>
  <w:style w:type="paragraph" w:styleId="Heading1">
    <w:name w:val="heading 1"/>
    <w:basedOn w:val="Normal"/>
    <w:next w:val="Normal"/>
    <w:link w:val="Heading1Char"/>
    <w:qFormat/>
    <w:rsid w:val="003932D6"/>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rFonts w:ascii="Times New Roman" w:hAnsi="Times New Roman"/>
      <w:szCs w:val="24"/>
    </w:rPr>
  </w:style>
  <w:style w:type="paragraph" w:customStyle="1" w:styleId="OmniPage1">
    <w:name w:val="OmniPage #1"/>
    <w:basedOn w:val="Normal"/>
    <w:rPr>
      <w:rFonts w:ascii="Times New Roman" w:hAnsi="Times New Roman"/>
      <w:color w:val="000000"/>
      <w:sz w:val="20"/>
    </w:rPr>
  </w:style>
  <w:style w:type="paragraph" w:customStyle="1" w:styleId="OmniPage2">
    <w:name w:val="OmniPage #2"/>
    <w:basedOn w:val="Normal"/>
    <w:rPr>
      <w:rFonts w:ascii="Times New Roman" w:hAnsi="Times New Roman"/>
      <w:color w:val="000000"/>
      <w:sz w:val="20"/>
    </w:rPr>
  </w:style>
  <w:style w:type="paragraph" w:customStyle="1" w:styleId="OmniPage3">
    <w:name w:val="OmniPage #3"/>
    <w:basedOn w:val="Normal"/>
    <w:rPr>
      <w:rFonts w:ascii="Times New Roman" w:hAnsi="Times New Roman"/>
      <w:color w:val="000000"/>
      <w:sz w:val="20"/>
    </w:rPr>
  </w:style>
  <w:style w:type="paragraph" w:customStyle="1" w:styleId="OmniPage4">
    <w:name w:val="OmniPage #4"/>
    <w:basedOn w:val="Normal"/>
    <w:rPr>
      <w:rFonts w:ascii="Times New Roman" w:hAnsi="Times New Roman"/>
      <w:color w:val="000000"/>
      <w:sz w:val="20"/>
    </w:rPr>
  </w:style>
  <w:style w:type="paragraph" w:customStyle="1" w:styleId="OmniPage5">
    <w:name w:val="OmniPage #5"/>
    <w:basedOn w:val="Normal"/>
    <w:rPr>
      <w:rFonts w:ascii="Times New Roman" w:hAnsi="Times New Roman"/>
      <w:color w:val="000000"/>
      <w:sz w:val="20"/>
    </w:rPr>
  </w:style>
  <w:style w:type="paragraph" w:customStyle="1" w:styleId="OmniPage6">
    <w:name w:val="OmniPage #6"/>
    <w:basedOn w:val="Normal"/>
    <w:rPr>
      <w:rFonts w:ascii="Times New Roman" w:hAnsi="Times New Roman"/>
      <w:color w:val="000000"/>
      <w:sz w:val="20"/>
    </w:rPr>
  </w:style>
  <w:style w:type="paragraph" w:customStyle="1" w:styleId="OmniPage7">
    <w:name w:val="OmniPage #7"/>
    <w:basedOn w:val="Normal"/>
    <w:rPr>
      <w:rFonts w:ascii="Times New Roman" w:hAnsi="Times New Roman"/>
      <w:color w:val="000000"/>
      <w:sz w:val="20"/>
    </w:rPr>
  </w:style>
  <w:style w:type="paragraph" w:customStyle="1" w:styleId="OmniPage8">
    <w:name w:val="OmniPage #8"/>
    <w:basedOn w:val="Normal"/>
    <w:rPr>
      <w:rFonts w:ascii="Times New Roman" w:hAnsi="Times New Roman"/>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widowControl w:val="0"/>
      <w:autoSpaceDE w:val="0"/>
      <w:autoSpaceDN w:val="0"/>
      <w:adjustRightInd w:val="0"/>
    </w:pPr>
    <w:rPr>
      <w:color w:val="000000"/>
      <w:sz w:val="24"/>
      <w:szCs w:val="24"/>
    </w:rPr>
  </w:style>
  <w:style w:type="paragraph" w:customStyle="1" w:styleId="Default1">
    <w:name w:val="Default1"/>
    <w:basedOn w:val="Default"/>
    <w:next w:val="Default"/>
    <w:rPr>
      <w:color w:val="auto"/>
    </w:rPr>
  </w:style>
  <w:style w:type="paragraph" w:styleId="ListParagraph">
    <w:name w:val="List Paragraph"/>
    <w:basedOn w:val="Default"/>
    <w:next w:val="Default"/>
    <w:qFormat/>
    <w:rPr>
      <w:color w:val="auto"/>
    </w:rPr>
  </w:style>
  <w:style w:type="character" w:styleId="Hyperlink">
    <w:name w:val="Hyperlink"/>
    <w:basedOn w:val="DefaultParagraphFont"/>
    <w:rsid w:val="00973FC1"/>
    <w:rPr>
      <w:color w:val="3366CC"/>
      <w:u w:val="single"/>
    </w:rPr>
  </w:style>
  <w:style w:type="paragraph" w:styleId="BalloonText">
    <w:name w:val="Balloon Text"/>
    <w:basedOn w:val="Normal"/>
    <w:link w:val="BalloonTextChar"/>
    <w:rsid w:val="0048538E"/>
    <w:rPr>
      <w:rFonts w:ascii="Tahoma" w:hAnsi="Tahoma" w:cs="Tahoma"/>
      <w:sz w:val="16"/>
      <w:szCs w:val="16"/>
    </w:rPr>
  </w:style>
  <w:style w:type="character" w:customStyle="1" w:styleId="BalloonTextChar">
    <w:name w:val="Balloon Text Char"/>
    <w:basedOn w:val="DefaultParagraphFont"/>
    <w:link w:val="BalloonText"/>
    <w:rsid w:val="0048538E"/>
    <w:rPr>
      <w:rFonts w:ascii="Tahoma" w:hAnsi="Tahoma" w:cs="Tahoma"/>
      <w:sz w:val="16"/>
      <w:szCs w:val="16"/>
    </w:rPr>
  </w:style>
  <w:style w:type="paragraph" w:styleId="Revision">
    <w:name w:val="Revision"/>
    <w:hidden/>
    <w:uiPriority w:val="99"/>
    <w:semiHidden/>
    <w:rsid w:val="003932D6"/>
    <w:rPr>
      <w:rFonts w:ascii="Palatino Linotype" w:hAnsi="Palatino Linotype"/>
      <w:sz w:val="24"/>
    </w:rPr>
  </w:style>
  <w:style w:type="character" w:customStyle="1" w:styleId="Heading1Char">
    <w:name w:val="Heading 1 Char"/>
    <w:basedOn w:val="DefaultParagraphFont"/>
    <w:link w:val="Heading1"/>
    <w:rsid w:val="003932D6"/>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4713</Words>
  <Characters>25861</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30513</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home</dc:creator>
  <cp:keywords> </cp:keywords>
  <cp:lastModifiedBy>Parr, J.Chris</cp:lastModifiedBy>
  <cp:revision>3</cp:revision>
  <cp:lastPrinted>2012-01-23T21:26:00Z</cp:lastPrinted>
  <dcterms:created xsi:type="dcterms:W3CDTF">2025-07-17T16:26:00Z</dcterms:created>
  <dcterms:modified xsi:type="dcterms:W3CDTF">2026-04-02T19:42:00Z</dcterms:modified>
</cp:coreProperties>
</file>