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5F82" w14:textId="6095060D" w:rsidR="008A589E" w:rsidRPr="00835EB5" w:rsidRDefault="00F41E09" w:rsidP="00835EB5">
      <w:pPr>
        <w:tabs>
          <w:tab w:val="left" w:pos="1440"/>
        </w:tabs>
        <w:jc w:val="both"/>
        <w:rPr>
          <w:b/>
          <w:sz w:val="24"/>
          <w:szCs w:val="24"/>
        </w:rPr>
      </w:pPr>
      <w:r w:rsidRPr="00835EB5">
        <w:rPr>
          <w:b/>
          <w:sz w:val="24"/>
          <w:szCs w:val="24"/>
        </w:rPr>
        <w:t>94-649</w:t>
      </w:r>
      <w:r w:rsidRPr="00835EB5">
        <w:rPr>
          <w:b/>
        </w:rPr>
        <w:tab/>
      </w:r>
      <w:r w:rsidRPr="00835EB5">
        <w:rPr>
          <w:b/>
          <w:sz w:val="24"/>
          <w:szCs w:val="24"/>
        </w:rPr>
        <w:t>MAINE</w:t>
      </w:r>
      <w:r w:rsidRPr="00835EB5">
        <w:rPr>
          <w:b/>
        </w:rPr>
        <w:t xml:space="preserve"> </w:t>
      </w:r>
      <w:r w:rsidRPr="00835EB5">
        <w:rPr>
          <w:b/>
          <w:sz w:val="24"/>
          <w:szCs w:val="24"/>
        </w:rPr>
        <w:t>COMMISSION</w:t>
      </w:r>
      <w:r w:rsidRPr="00835EB5">
        <w:rPr>
          <w:b/>
        </w:rPr>
        <w:t xml:space="preserve"> </w:t>
      </w:r>
      <w:r w:rsidRPr="00835EB5">
        <w:rPr>
          <w:b/>
          <w:sz w:val="24"/>
          <w:szCs w:val="24"/>
        </w:rPr>
        <w:t>ON</w:t>
      </w:r>
      <w:r w:rsidRPr="00835EB5">
        <w:rPr>
          <w:b/>
        </w:rPr>
        <w:t xml:space="preserve"> </w:t>
      </w:r>
      <w:r w:rsidRPr="00835EB5">
        <w:rPr>
          <w:b/>
          <w:sz w:val="24"/>
          <w:szCs w:val="24"/>
        </w:rPr>
        <w:t>INDIGENT</w:t>
      </w:r>
      <w:r w:rsidRPr="00835EB5">
        <w:rPr>
          <w:b/>
        </w:rPr>
        <w:t xml:space="preserve"> </w:t>
      </w:r>
      <w:r w:rsidRPr="00835EB5">
        <w:rPr>
          <w:b/>
          <w:sz w:val="24"/>
          <w:szCs w:val="24"/>
        </w:rPr>
        <w:t>LEGAL</w:t>
      </w:r>
      <w:r w:rsidRPr="00835EB5">
        <w:rPr>
          <w:b/>
        </w:rPr>
        <w:t xml:space="preserve"> </w:t>
      </w:r>
      <w:r w:rsidRPr="00835EB5">
        <w:rPr>
          <w:b/>
          <w:sz w:val="24"/>
          <w:szCs w:val="24"/>
        </w:rPr>
        <w:t>SERVICES</w:t>
      </w:r>
    </w:p>
    <w:p w14:paraId="6A695F83" w14:textId="742F212D" w:rsidR="008A589E" w:rsidRPr="00835EB5" w:rsidRDefault="008A589E" w:rsidP="00835EB5">
      <w:pPr>
        <w:pStyle w:val="BodyText"/>
        <w:tabs>
          <w:tab w:val="left" w:pos="1440"/>
        </w:tabs>
        <w:ind w:left="0" w:firstLine="0"/>
        <w:jc w:val="both"/>
        <w:rPr>
          <w:b/>
        </w:rPr>
      </w:pPr>
    </w:p>
    <w:p w14:paraId="43E06713" w14:textId="06ABF17D" w:rsidR="00BE62BB" w:rsidRPr="00835EB5" w:rsidRDefault="00AA5760" w:rsidP="00835EB5">
      <w:pPr>
        <w:pStyle w:val="BodyText"/>
        <w:tabs>
          <w:tab w:val="left" w:pos="1440"/>
        </w:tabs>
        <w:ind w:left="0" w:firstLine="0"/>
        <w:jc w:val="both"/>
        <w:rPr>
          <w:b/>
        </w:rPr>
      </w:pPr>
      <w:r w:rsidRPr="00835EB5">
        <w:rPr>
          <w:b/>
        </w:rPr>
        <w:t xml:space="preserve"> </w:t>
      </w:r>
      <w:r w:rsidR="00F41E09" w:rsidRPr="00835EB5">
        <w:rPr>
          <w:b/>
        </w:rPr>
        <w:t>Chapter 3:</w:t>
      </w:r>
      <w:r w:rsidR="00F41E09" w:rsidRPr="00835EB5">
        <w:rPr>
          <w:b/>
        </w:rPr>
        <w:tab/>
        <w:t xml:space="preserve">ELIGIBILITY REQUIREMENTS FOR </w:t>
      </w:r>
      <w:r w:rsidR="00D87C15" w:rsidRPr="00835EB5">
        <w:rPr>
          <w:b/>
        </w:rPr>
        <w:t>SPECIALIZED PANEL</w:t>
      </w:r>
      <w:r w:rsidR="00FE2918" w:rsidRPr="00835EB5">
        <w:rPr>
          <w:b/>
        </w:rPr>
        <w:t>S</w:t>
      </w:r>
    </w:p>
    <w:p w14:paraId="73CCC2E0" w14:textId="77777777" w:rsidR="00855DC7" w:rsidRPr="00835EB5" w:rsidRDefault="00AA5526" w:rsidP="00835EB5">
      <w:pPr>
        <w:pStyle w:val="BodyText"/>
        <w:tabs>
          <w:tab w:val="left" w:pos="1440"/>
        </w:tabs>
        <w:ind w:left="0" w:firstLine="0"/>
        <w:jc w:val="both"/>
        <w:rPr>
          <w:b/>
          <w:u w:val="single"/>
        </w:rPr>
      </w:pPr>
      <w:r w:rsidRPr="00835EB5">
        <w:rPr>
          <w:b/>
          <w:u w:val="single"/>
        </w:rPr>
        <w:t>______________________________________________________________________________</w:t>
      </w:r>
    </w:p>
    <w:p w14:paraId="3564A232" w14:textId="77777777" w:rsidR="00855DC7" w:rsidRPr="00835EB5" w:rsidRDefault="00855DC7" w:rsidP="00835EB5">
      <w:pPr>
        <w:pStyle w:val="BodyText"/>
        <w:tabs>
          <w:tab w:val="left" w:pos="1440"/>
        </w:tabs>
        <w:ind w:left="0" w:firstLine="0"/>
        <w:jc w:val="both"/>
        <w:rPr>
          <w:b/>
        </w:rPr>
      </w:pPr>
    </w:p>
    <w:p w14:paraId="202BCF4E" w14:textId="73F91341" w:rsidR="002D25CC" w:rsidRDefault="00F41E09" w:rsidP="00835EB5">
      <w:pPr>
        <w:pStyle w:val="BodyText"/>
        <w:pBdr>
          <w:bottom w:val="single" w:sz="12" w:space="1" w:color="auto"/>
        </w:pBdr>
        <w:tabs>
          <w:tab w:val="left" w:pos="1440"/>
        </w:tabs>
        <w:ind w:left="0" w:firstLine="0"/>
        <w:jc w:val="both"/>
      </w:pPr>
      <w:r w:rsidRPr="00835EB5">
        <w:rPr>
          <w:b/>
        </w:rPr>
        <w:t xml:space="preserve">Summary: </w:t>
      </w:r>
      <w:r w:rsidRPr="00835EB5">
        <w:t xml:space="preserve">Chapter 2 of the Commission’s </w:t>
      </w:r>
      <w:r w:rsidR="00947FC7" w:rsidRPr="00835EB5">
        <w:t>r</w:t>
      </w:r>
      <w:r w:rsidRPr="00835EB5">
        <w:t xml:space="preserve">ules sets out the minimum requirements to be </w:t>
      </w:r>
      <w:r w:rsidR="00131268" w:rsidRPr="00835EB5">
        <w:t>Eligible</w:t>
      </w:r>
      <w:r w:rsidRPr="00835EB5">
        <w:t xml:space="preserve"> to accept </w:t>
      </w:r>
      <w:r w:rsidR="00CB1CBC" w:rsidRPr="00835EB5">
        <w:t xml:space="preserve">assignments </w:t>
      </w:r>
      <w:r w:rsidRPr="00835EB5">
        <w:t xml:space="preserve">from the </w:t>
      </w:r>
      <w:r w:rsidR="00CB1CBC" w:rsidRPr="00835EB5">
        <w:t xml:space="preserve">Commission. </w:t>
      </w:r>
      <w:r w:rsidRPr="00835EB5">
        <w:t xml:space="preserve">The </w:t>
      </w:r>
      <w:r w:rsidR="002767B8" w:rsidRPr="00835EB5">
        <w:t xml:space="preserve">rules </w:t>
      </w:r>
      <w:r w:rsidRPr="00835EB5">
        <w:t xml:space="preserve">in this Chapter are promulgated to establish the eligibility requirements </w:t>
      </w:r>
      <w:r w:rsidR="0030719D" w:rsidRPr="00835EB5">
        <w:t xml:space="preserve">for </w:t>
      </w:r>
      <w:r w:rsidR="00D87C15" w:rsidRPr="00835EB5">
        <w:t>Specialized</w:t>
      </w:r>
      <w:r w:rsidR="002D25CC" w:rsidRPr="00835EB5">
        <w:t xml:space="preserve"> </w:t>
      </w:r>
      <w:r w:rsidR="00D87C15" w:rsidRPr="00835EB5">
        <w:t>Panel</w:t>
      </w:r>
      <w:r w:rsidR="00CB1CBC" w:rsidRPr="00835EB5">
        <w:t>s.</w:t>
      </w:r>
    </w:p>
    <w:p w14:paraId="250559D5" w14:textId="77777777" w:rsidR="00402D3D" w:rsidRPr="00835EB5" w:rsidRDefault="00402D3D" w:rsidP="00835EB5">
      <w:pPr>
        <w:pStyle w:val="BodyText"/>
        <w:pBdr>
          <w:bottom w:val="single" w:sz="12" w:space="1" w:color="auto"/>
        </w:pBdr>
        <w:tabs>
          <w:tab w:val="left" w:pos="1440"/>
        </w:tabs>
        <w:ind w:left="0" w:firstLine="0"/>
        <w:jc w:val="both"/>
      </w:pPr>
    </w:p>
    <w:p w14:paraId="098A01F2" w14:textId="77777777" w:rsidR="00402D3D" w:rsidRDefault="00402D3D" w:rsidP="00835EB5">
      <w:pPr>
        <w:pStyle w:val="BodyText"/>
        <w:tabs>
          <w:tab w:val="left" w:pos="1440"/>
        </w:tabs>
        <w:ind w:left="0" w:firstLine="0"/>
        <w:jc w:val="both"/>
        <w:rPr>
          <w:b/>
          <w:u w:val="single"/>
        </w:rPr>
      </w:pPr>
    </w:p>
    <w:p w14:paraId="6A695F8C" w14:textId="4BBC9936" w:rsidR="008A589E" w:rsidRPr="00835EB5" w:rsidRDefault="00F41E09" w:rsidP="00835EB5">
      <w:pPr>
        <w:pStyle w:val="BodyText"/>
        <w:tabs>
          <w:tab w:val="left" w:pos="1440"/>
        </w:tabs>
        <w:ind w:left="0" w:firstLine="0"/>
        <w:jc w:val="both"/>
      </w:pPr>
      <w:r w:rsidRPr="00835EB5">
        <w:rPr>
          <w:b/>
        </w:rPr>
        <w:t>SECTION 1. Definitions.</w:t>
      </w:r>
      <w:r w:rsidRPr="00835EB5">
        <w:rPr>
          <w:b/>
        </w:rPr>
        <w:tab/>
      </w:r>
      <w:r w:rsidRPr="00835EB5">
        <w:t>For purposes of this Chapter, the following terms are defined as follows:</w:t>
      </w:r>
    </w:p>
    <w:p w14:paraId="6A695F8D" w14:textId="77777777" w:rsidR="008A589E" w:rsidRPr="00835EB5" w:rsidRDefault="008A589E" w:rsidP="00835EB5">
      <w:pPr>
        <w:pStyle w:val="BodyText"/>
        <w:tabs>
          <w:tab w:val="left" w:pos="1440"/>
        </w:tabs>
        <w:ind w:left="0" w:firstLine="0"/>
        <w:jc w:val="both"/>
      </w:pPr>
    </w:p>
    <w:p w14:paraId="24433DF6" w14:textId="1925FE35" w:rsidR="00BE3256" w:rsidRPr="00835EB5" w:rsidRDefault="00BE3256" w:rsidP="00835EB5">
      <w:pPr>
        <w:pStyle w:val="ListParagraph"/>
        <w:numPr>
          <w:ilvl w:val="0"/>
          <w:numId w:val="4"/>
        </w:numPr>
        <w:tabs>
          <w:tab w:val="left" w:pos="720"/>
          <w:tab w:val="left" w:pos="1440"/>
        </w:tabs>
        <w:ind w:left="0" w:firstLine="0"/>
        <w:rPr>
          <w:sz w:val="24"/>
          <w:szCs w:val="24"/>
        </w:rPr>
      </w:pPr>
      <w:r w:rsidRPr="00835EB5">
        <w:rPr>
          <w:sz w:val="24"/>
          <w:szCs w:val="24"/>
        </w:rPr>
        <w:t>Executive Director. “Executive Director”</w:t>
      </w:r>
      <w:r w:rsidR="00F53972" w:rsidRPr="00835EB5">
        <w:rPr>
          <w:sz w:val="24"/>
          <w:szCs w:val="24"/>
        </w:rPr>
        <w:t xml:space="preserve"> </w:t>
      </w:r>
      <w:r w:rsidR="00FE5F75" w:rsidRPr="00835EB5">
        <w:rPr>
          <w:sz w:val="24"/>
          <w:szCs w:val="24"/>
        </w:rPr>
        <w:t xml:space="preserve">means the Executive Director of the Maine Commission on Indigent Legal Services or the Executive Director’s decision-making designee.  </w:t>
      </w:r>
    </w:p>
    <w:p w14:paraId="3AA70095" w14:textId="77777777" w:rsidR="00892422" w:rsidRPr="00835EB5" w:rsidRDefault="00892422" w:rsidP="00835EB5">
      <w:pPr>
        <w:pStyle w:val="ListParagraph"/>
        <w:tabs>
          <w:tab w:val="left" w:pos="1200"/>
          <w:tab w:val="left" w:pos="1440"/>
        </w:tabs>
        <w:ind w:left="0" w:firstLine="0"/>
        <w:rPr>
          <w:sz w:val="24"/>
          <w:szCs w:val="24"/>
        </w:rPr>
      </w:pPr>
    </w:p>
    <w:p w14:paraId="0C330124" w14:textId="2DBDA52C" w:rsidR="00286374" w:rsidRPr="00835EB5" w:rsidRDefault="00286374" w:rsidP="00835EB5">
      <w:pPr>
        <w:pStyle w:val="ListParagraph"/>
        <w:numPr>
          <w:ilvl w:val="0"/>
          <w:numId w:val="4"/>
        </w:numPr>
        <w:tabs>
          <w:tab w:val="left" w:pos="720"/>
          <w:tab w:val="left" w:pos="1440"/>
        </w:tabs>
        <w:ind w:left="0" w:firstLine="0"/>
        <w:rPr>
          <w:sz w:val="24"/>
          <w:szCs w:val="24"/>
        </w:rPr>
      </w:pPr>
      <w:r w:rsidRPr="00835EB5">
        <w:rPr>
          <w:sz w:val="24"/>
          <w:szCs w:val="24"/>
        </w:rPr>
        <w:t xml:space="preserve">Co-counsel. “Co-counsel” means an attorney who works with another attorney </w:t>
      </w:r>
      <w:r w:rsidR="00892422" w:rsidRPr="00835EB5">
        <w:rPr>
          <w:sz w:val="24"/>
          <w:szCs w:val="24"/>
        </w:rPr>
        <w:t xml:space="preserve">on a particular case. Both attorneys must be counsel of record, professionally responsible for the case, and actively participate in the </w:t>
      </w:r>
      <w:r w:rsidR="00947FC7" w:rsidRPr="00835EB5">
        <w:rPr>
          <w:sz w:val="24"/>
          <w:szCs w:val="24"/>
        </w:rPr>
        <w:t>representation of the client</w:t>
      </w:r>
      <w:r w:rsidR="00892422" w:rsidRPr="00835EB5">
        <w:rPr>
          <w:sz w:val="24"/>
          <w:szCs w:val="24"/>
        </w:rPr>
        <w:t xml:space="preserve">. </w:t>
      </w:r>
    </w:p>
    <w:p w14:paraId="5154C2D8" w14:textId="77777777" w:rsidR="00FE5F75" w:rsidRPr="00835EB5" w:rsidRDefault="00FE5F75" w:rsidP="00835EB5">
      <w:pPr>
        <w:pStyle w:val="ListParagraph"/>
        <w:tabs>
          <w:tab w:val="left" w:pos="1200"/>
          <w:tab w:val="left" w:pos="1440"/>
        </w:tabs>
        <w:ind w:left="0" w:firstLine="0"/>
        <w:rPr>
          <w:sz w:val="24"/>
          <w:szCs w:val="24"/>
        </w:rPr>
      </w:pPr>
    </w:p>
    <w:p w14:paraId="6A695F8E" w14:textId="5CBF2F5A" w:rsidR="008A589E" w:rsidRPr="00835EB5" w:rsidRDefault="00F41E09" w:rsidP="00835EB5">
      <w:pPr>
        <w:pStyle w:val="ListParagraph"/>
        <w:numPr>
          <w:ilvl w:val="0"/>
          <w:numId w:val="4"/>
        </w:numPr>
        <w:tabs>
          <w:tab w:val="left" w:pos="720"/>
          <w:tab w:val="left" w:pos="1440"/>
        </w:tabs>
        <w:ind w:left="0" w:firstLine="0"/>
        <w:rPr>
          <w:sz w:val="24"/>
          <w:szCs w:val="24"/>
        </w:rPr>
      </w:pPr>
      <w:r w:rsidRPr="00835EB5">
        <w:rPr>
          <w:sz w:val="24"/>
          <w:szCs w:val="24"/>
        </w:rPr>
        <w:t>Contested Hearing. “Contested Hearing” means a hearing at which a contested issue is submitted to the court for resolution after evidence is taken or witnesses are presented.</w:t>
      </w:r>
    </w:p>
    <w:p w14:paraId="6A695F8F" w14:textId="68677A5B" w:rsidR="008A589E" w:rsidRPr="00835EB5" w:rsidRDefault="008A589E" w:rsidP="00835EB5">
      <w:pPr>
        <w:pStyle w:val="BodyText"/>
        <w:tabs>
          <w:tab w:val="left" w:pos="1440"/>
        </w:tabs>
        <w:ind w:left="0" w:firstLine="0"/>
        <w:jc w:val="both"/>
      </w:pPr>
    </w:p>
    <w:p w14:paraId="4DC24644" w14:textId="09FC4AE4" w:rsidR="00AC661A" w:rsidRDefault="00254B08" w:rsidP="00835EB5">
      <w:pPr>
        <w:pStyle w:val="ListParagraph"/>
        <w:numPr>
          <w:ilvl w:val="0"/>
          <w:numId w:val="4"/>
        </w:numPr>
        <w:tabs>
          <w:tab w:val="left" w:pos="720"/>
          <w:tab w:val="left" w:pos="1440"/>
        </w:tabs>
        <w:ind w:left="0" w:firstLine="0"/>
        <w:rPr>
          <w:sz w:val="24"/>
          <w:szCs w:val="24"/>
        </w:rPr>
      </w:pPr>
      <w:r w:rsidRPr="00835EB5">
        <w:rPr>
          <w:sz w:val="24"/>
          <w:szCs w:val="24"/>
        </w:rPr>
        <w:t>Homicide</w:t>
      </w:r>
      <w:r w:rsidR="00AC661A" w:rsidRPr="00835EB5">
        <w:rPr>
          <w:sz w:val="24"/>
          <w:szCs w:val="24"/>
        </w:rPr>
        <w:t>. “</w:t>
      </w:r>
      <w:r w:rsidRPr="00835EB5">
        <w:rPr>
          <w:sz w:val="24"/>
          <w:szCs w:val="24"/>
        </w:rPr>
        <w:t>Homicide</w:t>
      </w:r>
      <w:r w:rsidR="00AC661A" w:rsidRPr="00835EB5">
        <w:rPr>
          <w:sz w:val="24"/>
          <w:szCs w:val="24"/>
        </w:rPr>
        <w:t>” means:</w:t>
      </w:r>
    </w:p>
    <w:p w14:paraId="7EBEE1CC" w14:textId="77777777" w:rsidR="00835EB5" w:rsidRPr="00835EB5" w:rsidRDefault="00835EB5" w:rsidP="00835EB5">
      <w:pPr>
        <w:pStyle w:val="ListParagraph"/>
        <w:rPr>
          <w:sz w:val="24"/>
          <w:szCs w:val="24"/>
        </w:rPr>
      </w:pPr>
    </w:p>
    <w:p w14:paraId="72E859F7" w14:textId="77C37CBA" w:rsidR="00835EB5" w:rsidRDefault="004D38AB" w:rsidP="00835EB5">
      <w:pPr>
        <w:pStyle w:val="ListParagraph"/>
        <w:numPr>
          <w:ilvl w:val="1"/>
          <w:numId w:val="4"/>
        </w:numPr>
        <w:tabs>
          <w:tab w:val="left" w:pos="1440"/>
        </w:tabs>
        <w:ind w:left="720" w:firstLine="0"/>
        <w:rPr>
          <w:sz w:val="24"/>
          <w:szCs w:val="24"/>
        </w:rPr>
      </w:pPr>
      <w:r w:rsidRPr="00835EB5">
        <w:rPr>
          <w:sz w:val="24"/>
          <w:szCs w:val="24"/>
        </w:rPr>
        <w:t xml:space="preserve">All offenses contained in </w:t>
      </w:r>
      <w:r w:rsidR="00295E17" w:rsidRPr="00835EB5">
        <w:rPr>
          <w:sz w:val="24"/>
          <w:szCs w:val="24"/>
        </w:rPr>
        <w:t xml:space="preserve">17-A M.R.S.A. </w:t>
      </w:r>
      <w:r w:rsidR="002C1E63" w:rsidRPr="00835EB5">
        <w:rPr>
          <w:sz w:val="24"/>
          <w:szCs w:val="24"/>
        </w:rPr>
        <w:t>§</w:t>
      </w:r>
      <w:r w:rsidR="00295E17" w:rsidRPr="00835EB5">
        <w:rPr>
          <w:sz w:val="24"/>
          <w:szCs w:val="24"/>
        </w:rPr>
        <w:t>§</w:t>
      </w:r>
      <w:r w:rsidR="00B6054B" w:rsidRPr="00835EB5">
        <w:rPr>
          <w:sz w:val="24"/>
          <w:szCs w:val="24"/>
        </w:rPr>
        <w:t xml:space="preserve"> </w:t>
      </w:r>
      <w:r w:rsidR="00295E17" w:rsidRPr="00835EB5">
        <w:rPr>
          <w:sz w:val="24"/>
          <w:szCs w:val="24"/>
        </w:rPr>
        <w:t>201</w:t>
      </w:r>
      <w:r w:rsidR="0041341D" w:rsidRPr="00835EB5">
        <w:rPr>
          <w:sz w:val="24"/>
          <w:szCs w:val="24"/>
        </w:rPr>
        <w:t xml:space="preserve"> (Murder)</w:t>
      </w:r>
      <w:r w:rsidR="00295E17" w:rsidRPr="00835EB5">
        <w:rPr>
          <w:sz w:val="24"/>
          <w:szCs w:val="24"/>
        </w:rPr>
        <w:t xml:space="preserve">, </w:t>
      </w:r>
      <w:r w:rsidR="008208FE" w:rsidRPr="00835EB5">
        <w:rPr>
          <w:sz w:val="24"/>
          <w:szCs w:val="24"/>
        </w:rPr>
        <w:t>202</w:t>
      </w:r>
      <w:r w:rsidR="0041341D" w:rsidRPr="00835EB5">
        <w:rPr>
          <w:sz w:val="24"/>
          <w:szCs w:val="24"/>
        </w:rPr>
        <w:t xml:space="preserve"> (Felony Murder)</w:t>
      </w:r>
      <w:r w:rsidR="008208FE" w:rsidRPr="00835EB5">
        <w:rPr>
          <w:sz w:val="24"/>
          <w:szCs w:val="24"/>
        </w:rPr>
        <w:t>, 203</w:t>
      </w:r>
      <w:r w:rsidR="0041341D" w:rsidRPr="00835EB5">
        <w:rPr>
          <w:sz w:val="24"/>
          <w:szCs w:val="24"/>
        </w:rPr>
        <w:t xml:space="preserve"> </w:t>
      </w:r>
      <w:r w:rsidR="003121E6" w:rsidRPr="00835EB5">
        <w:rPr>
          <w:sz w:val="24"/>
          <w:szCs w:val="24"/>
        </w:rPr>
        <w:t>(Manslaughter)</w:t>
      </w:r>
      <w:r w:rsidR="001B2A66" w:rsidRPr="00835EB5">
        <w:rPr>
          <w:sz w:val="24"/>
          <w:szCs w:val="24"/>
        </w:rPr>
        <w:t xml:space="preserve">, </w:t>
      </w:r>
      <w:r w:rsidR="00B6054B" w:rsidRPr="00835EB5">
        <w:rPr>
          <w:sz w:val="24"/>
          <w:szCs w:val="24"/>
        </w:rPr>
        <w:t>152</w:t>
      </w:r>
      <w:r w:rsidR="003121E6" w:rsidRPr="00835EB5">
        <w:rPr>
          <w:sz w:val="24"/>
          <w:szCs w:val="24"/>
        </w:rPr>
        <w:t xml:space="preserve"> (Attempted Murder)</w:t>
      </w:r>
      <w:r w:rsidR="00B6054B" w:rsidRPr="00835EB5">
        <w:rPr>
          <w:sz w:val="24"/>
          <w:szCs w:val="24"/>
        </w:rPr>
        <w:t xml:space="preserve">, </w:t>
      </w:r>
      <w:r w:rsidR="001B2A66" w:rsidRPr="00835EB5">
        <w:rPr>
          <w:sz w:val="24"/>
          <w:szCs w:val="24"/>
        </w:rPr>
        <w:t>and</w:t>
      </w:r>
      <w:r w:rsidR="00DD539E" w:rsidRPr="00835EB5">
        <w:rPr>
          <w:sz w:val="24"/>
          <w:szCs w:val="24"/>
        </w:rPr>
        <w:t xml:space="preserve"> </w:t>
      </w:r>
      <w:r w:rsidR="00910955" w:rsidRPr="00835EB5">
        <w:rPr>
          <w:sz w:val="24"/>
          <w:szCs w:val="24"/>
        </w:rPr>
        <w:t>152-A</w:t>
      </w:r>
      <w:r w:rsidR="00DD539E" w:rsidRPr="00835EB5">
        <w:rPr>
          <w:sz w:val="24"/>
          <w:szCs w:val="24"/>
        </w:rPr>
        <w:t xml:space="preserve"> (Aggravated </w:t>
      </w:r>
      <w:r w:rsidR="000026F4" w:rsidRPr="00835EB5">
        <w:rPr>
          <w:sz w:val="24"/>
          <w:szCs w:val="24"/>
        </w:rPr>
        <w:t>Attempted Murder</w:t>
      </w:r>
      <w:r w:rsidR="000026F4" w:rsidRPr="00835EB5">
        <w:rPr>
          <w:sz w:val="24"/>
        </w:rPr>
        <w:t>)</w:t>
      </w:r>
      <w:r w:rsidR="0003671B">
        <w:rPr>
          <w:sz w:val="24"/>
        </w:rPr>
        <w:t>.</w:t>
      </w:r>
      <w:r w:rsidR="00835EB5">
        <w:rPr>
          <w:sz w:val="24"/>
          <w:szCs w:val="24"/>
        </w:rPr>
        <w:t xml:space="preserve"> </w:t>
      </w:r>
    </w:p>
    <w:p w14:paraId="3A8E2D8F" w14:textId="77777777" w:rsidR="009D54DC" w:rsidRDefault="009D54DC" w:rsidP="009D54DC">
      <w:pPr>
        <w:pStyle w:val="ListParagraph"/>
        <w:tabs>
          <w:tab w:val="left" w:pos="1440"/>
        </w:tabs>
        <w:ind w:left="720" w:firstLine="0"/>
        <w:rPr>
          <w:sz w:val="24"/>
          <w:szCs w:val="24"/>
        </w:rPr>
      </w:pPr>
    </w:p>
    <w:p w14:paraId="01E1842C" w14:textId="39104697" w:rsidR="001B2A66" w:rsidRPr="009D54DC" w:rsidRDefault="00835EB5" w:rsidP="00835EB5">
      <w:pPr>
        <w:pStyle w:val="ListParagraph"/>
        <w:numPr>
          <w:ilvl w:val="1"/>
          <w:numId w:val="4"/>
        </w:numPr>
        <w:tabs>
          <w:tab w:val="left" w:pos="1440"/>
        </w:tabs>
        <w:ind w:left="720" w:firstLine="0"/>
        <w:rPr>
          <w:sz w:val="24"/>
          <w:szCs w:val="24"/>
        </w:rPr>
      </w:pPr>
      <w:r>
        <w:rPr>
          <w:sz w:val="24"/>
          <w:szCs w:val="24"/>
        </w:rPr>
        <w:t>2</w:t>
      </w:r>
      <w:r w:rsidR="001B2A66" w:rsidRPr="00835EB5">
        <w:rPr>
          <w:sz w:val="24"/>
          <w:szCs w:val="24"/>
        </w:rPr>
        <w:t>9-A M.R.S.A. § 2411</w:t>
      </w:r>
      <w:r w:rsidR="001F5DA9" w:rsidRPr="00835EB5">
        <w:rPr>
          <w:sz w:val="24"/>
          <w:szCs w:val="24"/>
        </w:rPr>
        <w:t>(1-A)(D)(1-A)</w:t>
      </w:r>
      <w:r w:rsidR="000026F4" w:rsidRPr="00835EB5">
        <w:rPr>
          <w:sz w:val="24"/>
          <w:szCs w:val="24"/>
        </w:rPr>
        <w:t xml:space="preserve"> (Criminal OUI Causing Death</w:t>
      </w:r>
      <w:r w:rsidR="000026F4" w:rsidRPr="00835EB5">
        <w:rPr>
          <w:sz w:val="24"/>
        </w:rPr>
        <w:t>)</w:t>
      </w:r>
      <w:r w:rsidR="0003671B">
        <w:rPr>
          <w:sz w:val="24"/>
        </w:rPr>
        <w:t>.</w:t>
      </w:r>
    </w:p>
    <w:p w14:paraId="6AC3FF00" w14:textId="77777777" w:rsidR="009D54DC" w:rsidRPr="009D54DC" w:rsidRDefault="009D54DC" w:rsidP="009D54DC">
      <w:pPr>
        <w:pStyle w:val="ListParagraph"/>
        <w:rPr>
          <w:sz w:val="24"/>
          <w:szCs w:val="24"/>
        </w:rPr>
      </w:pPr>
    </w:p>
    <w:p w14:paraId="5032B0F6" w14:textId="60C97B69" w:rsidR="00C85870" w:rsidRDefault="00910955" w:rsidP="00835EB5">
      <w:pPr>
        <w:pStyle w:val="ListParagraph"/>
        <w:numPr>
          <w:ilvl w:val="1"/>
          <w:numId w:val="4"/>
        </w:numPr>
        <w:tabs>
          <w:tab w:val="left" w:pos="1440"/>
        </w:tabs>
        <w:ind w:left="720" w:firstLine="0"/>
        <w:rPr>
          <w:sz w:val="24"/>
          <w:szCs w:val="24"/>
        </w:rPr>
      </w:pPr>
      <w:r w:rsidRPr="00835EB5">
        <w:rPr>
          <w:sz w:val="24"/>
          <w:szCs w:val="24"/>
        </w:rPr>
        <w:t>Criminal Conspiracy under 17-A M.R.S.A. § 151, Criminal Attempt under 17-A M.R.S.A. § 152, and Criminal Solicitation under 17-A M.R.S.A. § 153</w:t>
      </w:r>
      <w:r w:rsidR="00716F12" w:rsidRPr="00835EB5">
        <w:rPr>
          <w:sz w:val="24"/>
          <w:szCs w:val="24"/>
        </w:rPr>
        <w:t xml:space="preserve"> to commit any of the offenses listed above or to commit any crime involving substantially similar conduct.</w:t>
      </w:r>
    </w:p>
    <w:p w14:paraId="07FE0CC5" w14:textId="77777777" w:rsidR="00835EB5" w:rsidRPr="00835EB5" w:rsidRDefault="00835EB5" w:rsidP="00835EB5">
      <w:pPr>
        <w:pStyle w:val="ListParagraph"/>
        <w:tabs>
          <w:tab w:val="left" w:pos="1200"/>
          <w:tab w:val="left" w:pos="1440"/>
        </w:tabs>
        <w:ind w:left="720" w:firstLine="0"/>
        <w:rPr>
          <w:sz w:val="24"/>
          <w:szCs w:val="24"/>
        </w:rPr>
      </w:pPr>
    </w:p>
    <w:p w14:paraId="3E2150EF" w14:textId="6409CC86" w:rsidR="00C85870" w:rsidRPr="00835EB5" w:rsidRDefault="0044655C" w:rsidP="00835EB5">
      <w:pPr>
        <w:pStyle w:val="ListParagraph"/>
        <w:numPr>
          <w:ilvl w:val="0"/>
          <w:numId w:val="4"/>
        </w:numPr>
        <w:tabs>
          <w:tab w:val="left" w:pos="720"/>
          <w:tab w:val="left" w:pos="9360"/>
        </w:tabs>
        <w:ind w:left="0" w:firstLine="0"/>
        <w:rPr>
          <w:sz w:val="24"/>
          <w:szCs w:val="24"/>
        </w:rPr>
      </w:pPr>
      <w:r w:rsidRPr="00835EB5">
        <w:rPr>
          <w:sz w:val="24"/>
          <w:szCs w:val="24"/>
        </w:rPr>
        <w:t>Major Felony</w:t>
      </w:r>
      <w:r w:rsidR="00AF31DD" w:rsidRPr="00835EB5">
        <w:rPr>
          <w:sz w:val="24"/>
          <w:szCs w:val="24"/>
        </w:rPr>
        <w:t>. “</w:t>
      </w:r>
      <w:r w:rsidRPr="00835EB5">
        <w:rPr>
          <w:sz w:val="24"/>
          <w:szCs w:val="24"/>
        </w:rPr>
        <w:t>Major Felony</w:t>
      </w:r>
      <w:r w:rsidR="00AF31DD" w:rsidRPr="00835EB5">
        <w:rPr>
          <w:sz w:val="24"/>
          <w:szCs w:val="24"/>
        </w:rPr>
        <w:t>” means:</w:t>
      </w:r>
      <w:r w:rsidR="00C85870" w:rsidRPr="00835EB5">
        <w:rPr>
          <w:sz w:val="24"/>
          <w:szCs w:val="24"/>
        </w:rPr>
        <w:t xml:space="preserve"> </w:t>
      </w:r>
    </w:p>
    <w:p w14:paraId="2A4C4C37" w14:textId="77777777" w:rsidR="00835EB5" w:rsidRPr="00835EB5" w:rsidRDefault="00835EB5" w:rsidP="00835EB5">
      <w:pPr>
        <w:pStyle w:val="ListParagraph"/>
        <w:tabs>
          <w:tab w:val="left" w:pos="1440"/>
          <w:tab w:val="left" w:pos="9360"/>
        </w:tabs>
        <w:ind w:left="0" w:firstLine="0"/>
        <w:rPr>
          <w:sz w:val="24"/>
          <w:szCs w:val="24"/>
        </w:rPr>
      </w:pPr>
    </w:p>
    <w:p w14:paraId="6634BA7B" w14:textId="7DDCFB76" w:rsidR="007131DB" w:rsidRDefault="00AF31DD" w:rsidP="00835EB5">
      <w:pPr>
        <w:pStyle w:val="ListParagraph"/>
        <w:numPr>
          <w:ilvl w:val="1"/>
          <w:numId w:val="4"/>
        </w:numPr>
        <w:tabs>
          <w:tab w:val="left" w:pos="1440"/>
          <w:tab w:val="left" w:pos="9360"/>
        </w:tabs>
        <w:ind w:left="720" w:firstLine="0"/>
        <w:rPr>
          <w:sz w:val="24"/>
          <w:szCs w:val="24"/>
        </w:rPr>
      </w:pPr>
      <w:r w:rsidRPr="00835EB5">
        <w:rPr>
          <w:sz w:val="24"/>
          <w:szCs w:val="24"/>
        </w:rPr>
        <w:t>An offense under 17-A M.R.S.A. §§ 208 (Aggravated Assault)</w:t>
      </w:r>
      <w:r w:rsidR="007E5129" w:rsidRPr="00835EB5">
        <w:rPr>
          <w:sz w:val="24"/>
          <w:szCs w:val="24"/>
        </w:rPr>
        <w:t>;</w:t>
      </w:r>
      <w:r w:rsidRPr="00835EB5">
        <w:rPr>
          <w:sz w:val="24"/>
          <w:szCs w:val="24"/>
        </w:rPr>
        <w:t xml:space="preserve"> 208-B (Elevated Aggravated Assault)</w:t>
      </w:r>
      <w:r w:rsidR="007E5129" w:rsidRPr="00835EB5">
        <w:rPr>
          <w:sz w:val="24"/>
          <w:szCs w:val="24"/>
        </w:rPr>
        <w:t>;</w:t>
      </w:r>
      <w:r w:rsidRPr="00835EB5">
        <w:rPr>
          <w:sz w:val="24"/>
          <w:szCs w:val="24"/>
        </w:rPr>
        <w:t xml:space="preserve"> 208-C (Elevated Aggravated Assault on a Pregnant Person)</w:t>
      </w:r>
      <w:r w:rsidR="007E5129" w:rsidRPr="00835EB5">
        <w:rPr>
          <w:sz w:val="24"/>
          <w:szCs w:val="24"/>
        </w:rPr>
        <w:t>;</w:t>
      </w:r>
      <w:r w:rsidRPr="00835EB5">
        <w:rPr>
          <w:sz w:val="24"/>
          <w:szCs w:val="24"/>
        </w:rPr>
        <w:t xml:space="preserve"> </w:t>
      </w:r>
      <w:r w:rsidR="00947FC7" w:rsidRPr="00835EB5">
        <w:rPr>
          <w:sz w:val="24"/>
          <w:szCs w:val="24"/>
        </w:rPr>
        <w:t>208-D (</w:t>
      </w:r>
      <w:r w:rsidR="0044655C" w:rsidRPr="00835EB5">
        <w:rPr>
          <w:sz w:val="24"/>
          <w:szCs w:val="24"/>
        </w:rPr>
        <w:t>Domestic Violence</w:t>
      </w:r>
      <w:r w:rsidR="00947FC7" w:rsidRPr="00835EB5">
        <w:rPr>
          <w:sz w:val="24"/>
          <w:szCs w:val="24"/>
        </w:rPr>
        <w:t xml:space="preserve"> Aggravated Assault)</w:t>
      </w:r>
      <w:r w:rsidR="007E5129" w:rsidRPr="00835EB5">
        <w:rPr>
          <w:sz w:val="24"/>
          <w:szCs w:val="24"/>
        </w:rPr>
        <w:t>;</w:t>
      </w:r>
      <w:r w:rsidR="00947FC7" w:rsidRPr="00835EB5">
        <w:rPr>
          <w:sz w:val="24"/>
          <w:szCs w:val="24"/>
        </w:rPr>
        <w:t xml:space="preserve"> </w:t>
      </w:r>
      <w:r w:rsidRPr="00835EB5">
        <w:rPr>
          <w:sz w:val="24"/>
          <w:szCs w:val="24"/>
        </w:rPr>
        <w:t>301 (Kidnapping), 401(1)(B)(1), (2), or</w:t>
      </w:r>
      <w:r w:rsidR="0002569D" w:rsidRPr="00835EB5">
        <w:rPr>
          <w:sz w:val="24"/>
          <w:szCs w:val="24"/>
        </w:rPr>
        <w:t xml:space="preserve"> (3) (Burglary with a Firearm, Burglary with Intent to Inflict Bodily Harm, and Burglary with a Dangerous Weapon)</w:t>
      </w:r>
      <w:r w:rsidR="007E5129" w:rsidRPr="00835EB5">
        <w:rPr>
          <w:sz w:val="24"/>
          <w:szCs w:val="24"/>
        </w:rPr>
        <w:t>;</w:t>
      </w:r>
      <w:r w:rsidR="0002569D" w:rsidRPr="00835EB5">
        <w:rPr>
          <w:sz w:val="24"/>
          <w:szCs w:val="24"/>
        </w:rPr>
        <w:t xml:space="preserve"> 651 (Robbery)</w:t>
      </w:r>
      <w:r w:rsidR="007E5129" w:rsidRPr="00835EB5">
        <w:rPr>
          <w:sz w:val="24"/>
          <w:szCs w:val="24"/>
        </w:rPr>
        <w:t>;</w:t>
      </w:r>
      <w:r w:rsidR="0002569D" w:rsidRPr="00835EB5">
        <w:rPr>
          <w:sz w:val="24"/>
          <w:szCs w:val="24"/>
        </w:rPr>
        <w:t xml:space="preserve"> 802 (Arson), 803-A (Causing a Catastrophe)</w:t>
      </w:r>
      <w:r w:rsidR="007E5129" w:rsidRPr="00835EB5">
        <w:rPr>
          <w:sz w:val="24"/>
          <w:szCs w:val="24"/>
        </w:rPr>
        <w:t>;</w:t>
      </w:r>
      <w:r w:rsidR="0002569D" w:rsidRPr="00835EB5">
        <w:rPr>
          <w:sz w:val="24"/>
          <w:szCs w:val="24"/>
        </w:rPr>
        <w:t xml:space="preserve"> 1105-A (Aggravated Trafficking of Scheduled Drugs)</w:t>
      </w:r>
      <w:r w:rsidR="007E5129" w:rsidRPr="00835EB5">
        <w:rPr>
          <w:sz w:val="24"/>
          <w:szCs w:val="24"/>
        </w:rPr>
        <w:t>;</w:t>
      </w:r>
      <w:r w:rsidR="0002569D" w:rsidRPr="00835EB5">
        <w:rPr>
          <w:sz w:val="24"/>
          <w:szCs w:val="24"/>
        </w:rPr>
        <w:t xml:space="preserve"> 1105-B (Aggravated Trafficking of Counterfeit Drugs)</w:t>
      </w:r>
      <w:r w:rsidR="007E5129" w:rsidRPr="00835EB5">
        <w:rPr>
          <w:sz w:val="24"/>
          <w:szCs w:val="24"/>
        </w:rPr>
        <w:t>;</w:t>
      </w:r>
      <w:r w:rsidR="0002569D" w:rsidRPr="00835EB5">
        <w:rPr>
          <w:sz w:val="24"/>
          <w:szCs w:val="24"/>
        </w:rPr>
        <w:t xml:space="preserve"> and 1105-C (Aggravated Furnishing of Scheduled Drugs).</w:t>
      </w:r>
    </w:p>
    <w:p w14:paraId="1D9EF86E" w14:textId="77777777" w:rsidR="009D54DC" w:rsidRPr="00835EB5" w:rsidRDefault="009D54DC" w:rsidP="009D54DC">
      <w:pPr>
        <w:pStyle w:val="ListParagraph"/>
        <w:tabs>
          <w:tab w:val="left" w:pos="1440"/>
          <w:tab w:val="left" w:pos="9360"/>
        </w:tabs>
        <w:ind w:left="720" w:firstLine="0"/>
        <w:rPr>
          <w:sz w:val="24"/>
          <w:szCs w:val="24"/>
        </w:rPr>
      </w:pPr>
    </w:p>
    <w:p w14:paraId="1012817D" w14:textId="2575E35D" w:rsidR="00835EB5" w:rsidRDefault="00AF31DD" w:rsidP="00835EB5">
      <w:pPr>
        <w:pStyle w:val="ListParagraph"/>
        <w:numPr>
          <w:ilvl w:val="1"/>
          <w:numId w:val="4"/>
        </w:numPr>
        <w:tabs>
          <w:tab w:val="left" w:pos="720"/>
          <w:tab w:val="left" w:pos="1440"/>
          <w:tab w:val="left" w:pos="2160"/>
          <w:tab w:val="left" w:pos="2880"/>
          <w:tab w:val="left" w:pos="3600"/>
          <w:tab w:val="left" w:pos="4320"/>
          <w:tab w:val="left" w:pos="9360"/>
        </w:tabs>
        <w:ind w:left="0" w:firstLine="720"/>
        <w:rPr>
          <w:sz w:val="24"/>
          <w:szCs w:val="24"/>
        </w:rPr>
      </w:pPr>
      <w:r w:rsidRPr="00835EB5">
        <w:rPr>
          <w:sz w:val="24"/>
          <w:szCs w:val="24"/>
        </w:rPr>
        <w:t>“</w:t>
      </w:r>
      <w:r w:rsidR="0044655C" w:rsidRPr="00835EB5">
        <w:rPr>
          <w:sz w:val="24"/>
          <w:szCs w:val="24"/>
        </w:rPr>
        <w:t>Major Felony</w:t>
      </w:r>
      <w:r w:rsidRPr="00835EB5">
        <w:rPr>
          <w:sz w:val="24"/>
          <w:szCs w:val="24"/>
        </w:rPr>
        <w:t>” includes crimes involving substantially similar conduct.</w:t>
      </w:r>
    </w:p>
    <w:p w14:paraId="01CFCE10" w14:textId="77777777" w:rsidR="009D54DC" w:rsidRPr="009D54DC" w:rsidRDefault="009D54DC" w:rsidP="009D54DC">
      <w:pPr>
        <w:pStyle w:val="ListParagraph"/>
        <w:rPr>
          <w:sz w:val="24"/>
          <w:szCs w:val="24"/>
        </w:rPr>
      </w:pPr>
    </w:p>
    <w:p w14:paraId="5912A66E" w14:textId="1AA11CB9" w:rsidR="00AF31DD" w:rsidRDefault="00C85870" w:rsidP="00835EB5">
      <w:pPr>
        <w:pStyle w:val="ListParagraph"/>
        <w:ind w:left="720" w:firstLine="0"/>
        <w:rPr>
          <w:sz w:val="24"/>
          <w:szCs w:val="24"/>
        </w:rPr>
      </w:pPr>
      <w:r w:rsidRPr="00835EB5">
        <w:rPr>
          <w:sz w:val="24"/>
          <w:szCs w:val="24"/>
        </w:rPr>
        <w:t xml:space="preserve">C. </w:t>
      </w:r>
      <w:r w:rsidR="00835EB5" w:rsidRPr="00835EB5">
        <w:rPr>
          <w:sz w:val="24"/>
          <w:szCs w:val="24"/>
        </w:rPr>
        <w:tab/>
      </w:r>
      <w:r w:rsidR="00AF31DD" w:rsidRPr="00835EB5">
        <w:rPr>
          <w:sz w:val="24"/>
          <w:szCs w:val="24"/>
        </w:rPr>
        <w:t>“</w:t>
      </w:r>
      <w:r w:rsidR="0044655C" w:rsidRPr="00835EB5">
        <w:rPr>
          <w:sz w:val="24"/>
          <w:szCs w:val="24"/>
        </w:rPr>
        <w:t>Major Felony</w:t>
      </w:r>
      <w:r w:rsidR="00AF31DD" w:rsidRPr="00835EB5">
        <w:rPr>
          <w:sz w:val="24"/>
          <w:szCs w:val="24"/>
        </w:rPr>
        <w:t>” also includes Criminal Conspiracy under 17-A M.R.S.A.</w:t>
      </w:r>
      <w:r w:rsidRPr="00835EB5">
        <w:rPr>
          <w:sz w:val="24"/>
          <w:szCs w:val="24"/>
        </w:rPr>
        <w:t xml:space="preserve"> </w:t>
      </w:r>
      <w:r w:rsidR="00AF31DD" w:rsidRPr="00835EB5">
        <w:rPr>
          <w:sz w:val="24"/>
          <w:szCs w:val="24"/>
        </w:rPr>
        <w:t xml:space="preserve">§ 151, Criminal Attempt under 17-A M.R.S.A. § 152, and Criminal Solicitation under 17-A M.R.S.A. § 153 to commit any of the offenses listed </w:t>
      </w:r>
      <w:r w:rsidR="00C956DF" w:rsidRPr="00835EB5">
        <w:rPr>
          <w:sz w:val="24"/>
          <w:szCs w:val="24"/>
        </w:rPr>
        <w:t>in S</w:t>
      </w:r>
      <w:r w:rsidR="00F51F44" w:rsidRPr="00835EB5">
        <w:rPr>
          <w:sz w:val="24"/>
          <w:szCs w:val="24"/>
        </w:rPr>
        <w:t>ubs</w:t>
      </w:r>
      <w:r w:rsidR="00C956DF" w:rsidRPr="00835EB5">
        <w:rPr>
          <w:sz w:val="24"/>
          <w:szCs w:val="24"/>
        </w:rPr>
        <w:t>ection 1(5) of this Chapter</w:t>
      </w:r>
      <w:r w:rsidR="00AF31DD" w:rsidRPr="00835EB5">
        <w:rPr>
          <w:sz w:val="24"/>
          <w:szCs w:val="24"/>
        </w:rPr>
        <w:t xml:space="preserve"> or </w:t>
      </w:r>
      <w:r w:rsidR="00AF31DD" w:rsidRPr="00835EB5">
        <w:rPr>
          <w:sz w:val="24"/>
          <w:szCs w:val="24"/>
        </w:rPr>
        <w:lastRenderedPageBreak/>
        <w:t>to commit a</w:t>
      </w:r>
      <w:r w:rsidR="00534A39" w:rsidRPr="00835EB5">
        <w:rPr>
          <w:sz w:val="24"/>
          <w:szCs w:val="24"/>
        </w:rPr>
        <w:t>ny</w:t>
      </w:r>
      <w:r w:rsidR="00AF31DD" w:rsidRPr="00835EB5">
        <w:rPr>
          <w:sz w:val="24"/>
          <w:szCs w:val="24"/>
        </w:rPr>
        <w:t xml:space="preserve"> crime involving substantially similar conduct</w:t>
      </w:r>
      <w:r w:rsidR="0045227F" w:rsidRPr="00835EB5">
        <w:rPr>
          <w:sz w:val="24"/>
          <w:szCs w:val="24"/>
        </w:rPr>
        <w:t>.</w:t>
      </w:r>
    </w:p>
    <w:p w14:paraId="33ECC465" w14:textId="77777777" w:rsidR="00CC29FF" w:rsidRPr="00835EB5" w:rsidRDefault="00CC29FF" w:rsidP="00835EB5">
      <w:pPr>
        <w:pStyle w:val="ListParagraph"/>
        <w:ind w:left="720" w:firstLine="0"/>
        <w:rPr>
          <w:sz w:val="24"/>
          <w:szCs w:val="24"/>
        </w:rPr>
      </w:pPr>
    </w:p>
    <w:p w14:paraId="5C9EB46F" w14:textId="09C7024D" w:rsidR="004D38AB" w:rsidRDefault="00C93C6B" w:rsidP="00835EB5">
      <w:pPr>
        <w:pStyle w:val="ListParagraph"/>
        <w:numPr>
          <w:ilvl w:val="0"/>
          <w:numId w:val="4"/>
        </w:numPr>
        <w:tabs>
          <w:tab w:val="left" w:pos="720"/>
          <w:tab w:val="left" w:pos="9360"/>
        </w:tabs>
        <w:ind w:left="720" w:hanging="720"/>
        <w:rPr>
          <w:sz w:val="24"/>
          <w:szCs w:val="24"/>
        </w:rPr>
      </w:pPr>
      <w:r w:rsidRPr="00835EB5">
        <w:rPr>
          <w:sz w:val="24"/>
          <w:szCs w:val="24"/>
        </w:rPr>
        <w:t>Sex Offense</w:t>
      </w:r>
      <w:r w:rsidR="004D38AB" w:rsidRPr="00835EB5">
        <w:rPr>
          <w:sz w:val="24"/>
          <w:szCs w:val="24"/>
        </w:rPr>
        <w:t>. “</w:t>
      </w:r>
      <w:r w:rsidRPr="00835EB5">
        <w:rPr>
          <w:sz w:val="24"/>
          <w:szCs w:val="24"/>
        </w:rPr>
        <w:t>Sex Offense</w:t>
      </w:r>
      <w:r w:rsidR="004D38AB" w:rsidRPr="00835EB5">
        <w:rPr>
          <w:sz w:val="24"/>
          <w:szCs w:val="24"/>
        </w:rPr>
        <w:t>” means:</w:t>
      </w:r>
    </w:p>
    <w:p w14:paraId="4F078FBC" w14:textId="77777777" w:rsidR="00835EB5" w:rsidRPr="00835EB5" w:rsidRDefault="00835EB5" w:rsidP="00835EB5">
      <w:pPr>
        <w:pStyle w:val="ListParagraph"/>
        <w:tabs>
          <w:tab w:val="left" w:pos="720"/>
          <w:tab w:val="left" w:pos="9360"/>
        </w:tabs>
        <w:ind w:left="720" w:firstLine="0"/>
        <w:rPr>
          <w:sz w:val="24"/>
          <w:szCs w:val="24"/>
        </w:rPr>
      </w:pPr>
    </w:p>
    <w:p w14:paraId="4F7CEB41" w14:textId="5DA7AE5B" w:rsidR="004D38AB"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 xml:space="preserve">An offense under 17-A M.R.S.A. §§ </w:t>
      </w:r>
      <w:r w:rsidR="00B210A6" w:rsidRPr="00835EB5">
        <w:rPr>
          <w:sz w:val="24"/>
          <w:szCs w:val="24"/>
        </w:rPr>
        <w:t>253</w:t>
      </w:r>
      <w:r w:rsidRPr="00835EB5">
        <w:rPr>
          <w:sz w:val="24"/>
          <w:szCs w:val="24"/>
        </w:rPr>
        <w:t>-</w:t>
      </w:r>
      <w:r w:rsidR="006E0751" w:rsidRPr="00835EB5">
        <w:rPr>
          <w:sz w:val="24"/>
          <w:szCs w:val="24"/>
        </w:rPr>
        <w:t>260</w:t>
      </w:r>
      <w:r w:rsidRPr="00835EB5">
        <w:rPr>
          <w:sz w:val="24"/>
          <w:szCs w:val="24"/>
        </w:rPr>
        <w:t xml:space="preserve"> (Sexual Assaults),</w:t>
      </w:r>
      <w:r w:rsidR="005A52D6" w:rsidRPr="00835EB5">
        <w:rPr>
          <w:sz w:val="24"/>
          <w:szCs w:val="24"/>
        </w:rPr>
        <w:t xml:space="preserve"> </w:t>
      </w:r>
      <w:r w:rsidRPr="00835EB5">
        <w:rPr>
          <w:sz w:val="24"/>
          <w:szCs w:val="24"/>
        </w:rPr>
        <w:t>281-285 (Sexual Exploitation of Minors), 556 (Incest), 511(1)(D) (Violation of Privacy), 852 (Aggravated Sex Trafficking),</w:t>
      </w:r>
      <w:r w:rsidR="00D323B2" w:rsidRPr="00835EB5">
        <w:rPr>
          <w:sz w:val="24"/>
          <w:szCs w:val="24"/>
        </w:rPr>
        <w:t xml:space="preserve"> 853 (Sex Trafficking)</w:t>
      </w:r>
      <w:r w:rsidR="008D5BA2" w:rsidRPr="00835EB5">
        <w:rPr>
          <w:sz w:val="24"/>
          <w:szCs w:val="24"/>
        </w:rPr>
        <w:t>,</w:t>
      </w:r>
      <w:r w:rsidRPr="00835EB5">
        <w:rPr>
          <w:sz w:val="24"/>
          <w:szCs w:val="24"/>
        </w:rPr>
        <w:t xml:space="preserve"> and 855 (Patronizing Prostitution of Minor or Person with Mental Disability).</w:t>
      </w:r>
    </w:p>
    <w:p w14:paraId="1118E1FE" w14:textId="77777777" w:rsidR="009D54DC" w:rsidRPr="00835EB5" w:rsidRDefault="009D54DC" w:rsidP="009D54DC">
      <w:pPr>
        <w:pStyle w:val="ListParagraph"/>
        <w:tabs>
          <w:tab w:val="left" w:pos="720"/>
          <w:tab w:val="left" w:pos="1440"/>
          <w:tab w:val="left" w:pos="9245"/>
        </w:tabs>
        <w:ind w:left="720" w:firstLine="0"/>
        <w:rPr>
          <w:sz w:val="24"/>
          <w:szCs w:val="24"/>
        </w:rPr>
      </w:pPr>
    </w:p>
    <w:p w14:paraId="0659E9CB" w14:textId="5A039808" w:rsidR="004D38AB"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w:t>
      </w:r>
      <w:r w:rsidR="00C93C6B" w:rsidRPr="00835EB5">
        <w:rPr>
          <w:sz w:val="24"/>
          <w:szCs w:val="24"/>
        </w:rPr>
        <w:t>Sex Offense</w:t>
      </w:r>
      <w:r w:rsidRPr="00835EB5">
        <w:rPr>
          <w:sz w:val="24"/>
          <w:szCs w:val="24"/>
        </w:rPr>
        <w:t>” includes crimes involving substantially similar conduct.</w:t>
      </w:r>
    </w:p>
    <w:p w14:paraId="4F7DE4D3" w14:textId="77777777" w:rsidR="009D54DC" w:rsidRPr="009D54DC" w:rsidRDefault="009D54DC" w:rsidP="009D54DC">
      <w:pPr>
        <w:pStyle w:val="ListParagraph"/>
        <w:rPr>
          <w:sz w:val="24"/>
          <w:szCs w:val="24"/>
        </w:rPr>
      </w:pPr>
    </w:p>
    <w:p w14:paraId="5C772CE2" w14:textId="0B565092" w:rsidR="004D38AB" w:rsidRPr="00835EB5"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w:t>
      </w:r>
      <w:r w:rsidR="00C93C6B" w:rsidRPr="00835EB5">
        <w:rPr>
          <w:sz w:val="24"/>
          <w:szCs w:val="24"/>
        </w:rPr>
        <w:t>Sex Offense</w:t>
      </w:r>
      <w:r w:rsidRPr="00835EB5">
        <w:rPr>
          <w:sz w:val="24"/>
          <w:szCs w:val="24"/>
        </w:rPr>
        <w:t>” also includes Criminal Conspiracy under 17-A M.R.S.A. § 151, Criminal Attempt under 17-A M.R.S.A. § 152, and Criminal Solicitation under 17-A</w:t>
      </w:r>
      <w:r w:rsidR="002E7457" w:rsidRPr="00835EB5">
        <w:rPr>
          <w:sz w:val="24"/>
          <w:szCs w:val="24"/>
        </w:rPr>
        <w:t xml:space="preserve"> </w:t>
      </w:r>
      <w:r w:rsidRPr="00835EB5">
        <w:rPr>
          <w:sz w:val="24"/>
          <w:szCs w:val="24"/>
        </w:rPr>
        <w:t xml:space="preserve">M.R.S.A. § 153 to commit any of the offenses listed </w:t>
      </w:r>
      <w:r w:rsidR="00C956DF" w:rsidRPr="00835EB5">
        <w:rPr>
          <w:sz w:val="24"/>
          <w:szCs w:val="24"/>
        </w:rPr>
        <w:t>in S</w:t>
      </w:r>
      <w:r w:rsidR="00F51F44" w:rsidRPr="00835EB5">
        <w:rPr>
          <w:sz w:val="24"/>
          <w:szCs w:val="24"/>
        </w:rPr>
        <w:t>ubs</w:t>
      </w:r>
      <w:r w:rsidR="00C956DF" w:rsidRPr="00835EB5">
        <w:rPr>
          <w:sz w:val="24"/>
          <w:szCs w:val="24"/>
        </w:rPr>
        <w:t>ection 1(</w:t>
      </w:r>
      <w:r w:rsidR="00F51F44" w:rsidRPr="00835EB5">
        <w:rPr>
          <w:sz w:val="24"/>
          <w:szCs w:val="24"/>
        </w:rPr>
        <w:t>6</w:t>
      </w:r>
      <w:r w:rsidR="00C956DF" w:rsidRPr="00835EB5">
        <w:rPr>
          <w:sz w:val="24"/>
          <w:szCs w:val="24"/>
        </w:rPr>
        <w:t>) of this Chapter</w:t>
      </w:r>
      <w:r w:rsidRPr="00835EB5">
        <w:rPr>
          <w:sz w:val="24"/>
          <w:szCs w:val="24"/>
        </w:rPr>
        <w:t xml:space="preserve"> or to commit a</w:t>
      </w:r>
      <w:r w:rsidR="00534A39" w:rsidRPr="00835EB5">
        <w:rPr>
          <w:sz w:val="24"/>
          <w:szCs w:val="24"/>
        </w:rPr>
        <w:t>ny</w:t>
      </w:r>
      <w:r w:rsidRPr="00835EB5">
        <w:rPr>
          <w:sz w:val="24"/>
          <w:szCs w:val="24"/>
        </w:rPr>
        <w:t xml:space="preserve"> crime involving substantially similar conduct.</w:t>
      </w:r>
    </w:p>
    <w:p w14:paraId="0857C708" w14:textId="77777777" w:rsidR="00AC661A" w:rsidRPr="00835EB5" w:rsidRDefault="00AC661A" w:rsidP="00835EB5">
      <w:pPr>
        <w:pStyle w:val="ListParagraph"/>
        <w:rPr>
          <w:sz w:val="24"/>
          <w:szCs w:val="24"/>
        </w:rPr>
      </w:pPr>
    </w:p>
    <w:p w14:paraId="30D4DF67" w14:textId="5C19B7B7" w:rsidR="001E3617" w:rsidRDefault="007138E6" w:rsidP="00835EB5">
      <w:pPr>
        <w:pStyle w:val="ListParagraph"/>
        <w:numPr>
          <w:ilvl w:val="0"/>
          <w:numId w:val="4"/>
        </w:numPr>
        <w:tabs>
          <w:tab w:val="left" w:pos="720"/>
        </w:tabs>
        <w:ind w:left="720" w:hanging="720"/>
        <w:rPr>
          <w:sz w:val="24"/>
          <w:szCs w:val="24"/>
        </w:rPr>
      </w:pPr>
      <w:r w:rsidRPr="00835EB5">
        <w:rPr>
          <w:sz w:val="24"/>
          <w:szCs w:val="24"/>
        </w:rPr>
        <w:t>O</w:t>
      </w:r>
      <w:r w:rsidR="00947FC7" w:rsidRPr="00835EB5">
        <w:rPr>
          <w:sz w:val="24"/>
          <w:szCs w:val="24"/>
        </w:rPr>
        <w:t>perating Under the Influence (OUI)</w:t>
      </w:r>
      <w:r w:rsidRPr="00835EB5">
        <w:rPr>
          <w:sz w:val="24"/>
          <w:szCs w:val="24"/>
        </w:rPr>
        <w:t>. “OUI” means:</w:t>
      </w:r>
    </w:p>
    <w:p w14:paraId="45AB7FAB" w14:textId="77777777" w:rsidR="00CC29FF" w:rsidRPr="00835EB5" w:rsidRDefault="00CC29FF" w:rsidP="00CC29FF">
      <w:pPr>
        <w:pStyle w:val="ListParagraph"/>
        <w:tabs>
          <w:tab w:val="left" w:pos="720"/>
        </w:tabs>
        <w:ind w:left="720" w:firstLine="0"/>
        <w:rPr>
          <w:sz w:val="24"/>
          <w:szCs w:val="24"/>
        </w:rPr>
      </w:pPr>
    </w:p>
    <w:p w14:paraId="43C0B0E1" w14:textId="0F17AC41" w:rsidR="007138E6" w:rsidRDefault="00A02572" w:rsidP="00835EB5">
      <w:pPr>
        <w:pStyle w:val="ListParagraph"/>
        <w:numPr>
          <w:ilvl w:val="1"/>
          <w:numId w:val="4"/>
        </w:numPr>
        <w:tabs>
          <w:tab w:val="left" w:pos="1440"/>
        </w:tabs>
        <w:ind w:left="720" w:firstLine="0"/>
        <w:rPr>
          <w:sz w:val="24"/>
          <w:szCs w:val="24"/>
        </w:rPr>
      </w:pPr>
      <w:r w:rsidRPr="00835EB5">
        <w:rPr>
          <w:sz w:val="24"/>
          <w:szCs w:val="24"/>
        </w:rPr>
        <w:t xml:space="preserve">All offenses </w:t>
      </w:r>
      <w:r w:rsidR="00F73F8E" w:rsidRPr="00835EB5">
        <w:rPr>
          <w:sz w:val="24"/>
          <w:szCs w:val="24"/>
        </w:rPr>
        <w:t>under</w:t>
      </w:r>
      <w:r w:rsidRPr="00835EB5">
        <w:rPr>
          <w:sz w:val="24"/>
          <w:szCs w:val="24"/>
        </w:rPr>
        <w:t xml:space="preserve"> </w:t>
      </w:r>
      <w:r w:rsidR="00947FC7" w:rsidRPr="00835EB5">
        <w:rPr>
          <w:sz w:val="24"/>
          <w:szCs w:val="24"/>
        </w:rPr>
        <w:t>29</w:t>
      </w:r>
      <w:r w:rsidR="007138E6" w:rsidRPr="00835EB5">
        <w:rPr>
          <w:sz w:val="24"/>
          <w:szCs w:val="24"/>
        </w:rPr>
        <w:t>-A M.R.S.A. § 2411</w:t>
      </w:r>
      <w:r w:rsidR="00F73F8E" w:rsidRPr="00835EB5">
        <w:rPr>
          <w:sz w:val="24"/>
          <w:szCs w:val="24"/>
        </w:rPr>
        <w:t xml:space="preserve"> (</w:t>
      </w:r>
      <w:r w:rsidR="00D9783A" w:rsidRPr="00835EB5">
        <w:rPr>
          <w:sz w:val="24"/>
          <w:szCs w:val="24"/>
        </w:rPr>
        <w:t xml:space="preserve">Criminal </w:t>
      </w:r>
      <w:r w:rsidR="00F73F8E" w:rsidRPr="00835EB5">
        <w:rPr>
          <w:sz w:val="24"/>
          <w:szCs w:val="24"/>
        </w:rPr>
        <w:t>OUI)</w:t>
      </w:r>
      <w:r w:rsidRPr="00835EB5">
        <w:rPr>
          <w:sz w:val="24"/>
          <w:szCs w:val="24"/>
        </w:rPr>
        <w:t xml:space="preserve">. </w:t>
      </w:r>
    </w:p>
    <w:p w14:paraId="1E6B6521" w14:textId="77777777" w:rsidR="009D54DC" w:rsidRPr="00835EB5" w:rsidRDefault="009D54DC" w:rsidP="009D54DC">
      <w:pPr>
        <w:pStyle w:val="ListParagraph"/>
        <w:tabs>
          <w:tab w:val="left" w:pos="1440"/>
        </w:tabs>
        <w:ind w:left="720" w:firstLine="0"/>
        <w:rPr>
          <w:sz w:val="24"/>
          <w:szCs w:val="24"/>
        </w:rPr>
      </w:pPr>
    </w:p>
    <w:p w14:paraId="505F01FA" w14:textId="3CE936B1" w:rsidR="00F73F8E" w:rsidRDefault="00F73F8E" w:rsidP="00835EB5">
      <w:pPr>
        <w:pStyle w:val="ListParagraph"/>
        <w:numPr>
          <w:ilvl w:val="1"/>
          <w:numId w:val="4"/>
        </w:numPr>
        <w:tabs>
          <w:tab w:val="left" w:pos="1440"/>
          <w:tab w:val="left" w:pos="1500"/>
        </w:tabs>
        <w:ind w:left="720" w:right="115" w:firstLine="0"/>
        <w:rPr>
          <w:sz w:val="24"/>
          <w:szCs w:val="24"/>
        </w:rPr>
      </w:pPr>
      <w:r w:rsidRPr="00835EB5">
        <w:rPr>
          <w:sz w:val="24"/>
          <w:szCs w:val="24"/>
        </w:rPr>
        <w:t>OUI includes crimes involving substantially similar conduct.</w:t>
      </w:r>
    </w:p>
    <w:p w14:paraId="02FCE738" w14:textId="77777777" w:rsidR="009D54DC" w:rsidRPr="009D54DC" w:rsidRDefault="009D54DC" w:rsidP="009D54DC">
      <w:pPr>
        <w:pStyle w:val="ListParagraph"/>
        <w:rPr>
          <w:sz w:val="24"/>
          <w:szCs w:val="24"/>
        </w:rPr>
      </w:pPr>
    </w:p>
    <w:p w14:paraId="008E1966" w14:textId="77777777" w:rsidR="003F5ACD" w:rsidRDefault="00A02572" w:rsidP="00835EB5">
      <w:pPr>
        <w:pStyle w:val="ListParagraph"/>
        <w:numPr>
          <w:ilvl w:val="1"/>
          <w:numId w:val="4"/>
        </w:numPr>
        <w:tabs>
          <w:tab w:val="left" w:pos="1440"/>
          <w:tab w:val="left" w:pos="1520"/>
        </w:tabs>
        <w:ind w:left="720" w:right="118" w:firstLine="0"/>
        <w:rPr>
          <w:sz w:val="24"/>
          <w:szCs w:val="24"/>
        </w:rPr>
      </w:pPr>
      <w:r w:rsidRPr="00835EB5">
        <w:rPr>
          <w:sz w:val="24"/>
          <w:szCs w:val="24"/>
        </w:rPr>
        <w:t xml:space="preserve">OUI also includes Criminal Conspiracy under 17-A M.R.S.A. § 151, Criminal Attempt under 17-A M.R.S.A. § 152, and Criminal Solicitation under 17-A M.R.S.A. </w:t>
      </w:r>
    </w:p>
    <w:p w14:paraId="54465DEB" w14:textId="77777777" w:rsidR="003F5ACD" w:rsidRDefault="003F5ACD" w:rsidP="003F5ACD">
      <w:pPr>
        <w:tabs>
          <w:tab w:val="left" w:pos="1440"/>
          <w:tab w:val="left" w:pos="1520"/>
        </w:tabs>
        <w:ind w:right="118"/>
        <w:rPr>
          <w:sz w:val="24"/>
          <w:szCs w:val="24"/>
        </w:rPr>
      </w:pPr>
      <w:r>
        <w:rPr>
          <w:sz w:val="24"/>
          <w:szCs w:val="24"/>
        </w:rPr>
        <w:t xml:space="preserve">            </w:t>
      </w:r>
      <w:r w:rsidR="00A02572" w:rsidRPr="003F5ACD">
        <w:rPr>
          <w:sz w:val="24"/>
          <w:szCs w:val="24"/>
        </w:rPr>
        <w:t xml:space="preserve">§ 153 to commit any of the offenses </w:t>
      </w:r>
      <w:r w:rsidR="0093549B" w:rsidRPr="003F5ACD">
        <w:rPr>
          <w:sz w:val="24"/>
          <w:szCs w:val="24"/>
        </w:rPr>
        <w:t>in Subsection 1(7) of this Chapter</w:t>
      </w:r>
      <w:r w:rsidR="00A02572" w:rsidRPr="003F5ACD">
        <w:rPr>
          <w:sz w:val="24"/>
          <w:szCs w:val="24"/>
        </w:rPr>
        <w:t xml:space="preserve"> or to commit a </w:t>
      </w:r>
    </w:p>
    <w:p w14:paraId="6393CA2E" w14:textId="4B7E60EE" w:rsidR="00A02572" w:rsidRPr="003F5ACD" w:rsidRDefault="003F5ACD" w:rsidP="003F5ACD">
      <w:pPr>
        <w:tabs>
          <w:tab w:val="left" w:pos="1440"/>
          <w:tab w:val="left" w:pos="1520"/>
        </w:tabs>
        <w:ind w:right="118"/>
        <w:rPr>
          <w:sz w:val="24"/>
          <w:szCs w:val="24"/>
        </w:rPr>
      </w:pPr>
      <w:r>
        <w:rPr>
          <w:sz w:val="24"/>
          <w:szCs w:val="24"/>
        </w:rPr>
        <w:t xml:space="preserve">            </w:t>
      </w:r>
      <w:r w:rsidR="00A02572" w:rsidRPr="003F5ACD">
        <w:rPr>
          <w:sz w:val="24"/>
          <w:szCs w:val="24"/>
        </w:rPr>
        <w:t>crime involving substantially similar conduct.</w:t>
      </w:r>
    </w:p>
    <w:p w14:paraId="537DFEF3" w14:textId="77777777" w:rsidR="00F73F8E" w:rsidRPr="00835EB5" w:rsidRDefault="00F73F8E" w:rsidP="00835EB5">
      <w:pPr>
        <w:pStyle w:val="ListParagraph"/>
        <w:tabs>
          <w:tab w:val="left" w:pos="1520"/>
        </w:tabs>
        <w:ind w:left="1200" w:right="118" w:firstLine="0"/>
        <w:rPr>
          <w:sz w:val="24"/>
          <w:szCs w:val="24"/>
        </w:rPr>
      </w:pPr>
    </w:p>
    <w:p w14:paraId="6A695F91" w14:textId="238F95EF" w:rsidR="008A589E" w:rsidRDefault="0044655C" w:rsidP="0054427D">
      <w:pPr>
        <w:pStyle w:val="ListParagraph"/>
        <w:numPr>
          <w:ilvl w:val="0"/>
          <w:numId w:val="4"/>
        </w:numPr>
        <w:tabs>
          <w:tab w:val="left" w:pos="720"/>
        </w:tabs>
        <w:ind w:left="720" w:hanging="720"/>
        <w:rPr>
          <w:sz w:val="24"/>
          <w:szCs w:val="24"/>
        </w:rPr>
      </w:pPr>
      <w:r w:rsidRPr="00835EB5">
        <w:rPr>
          <w:sz w:val="24"/>
          <w:szCs w:val="24"/>
        </w:rPr>
        <w:t>Domestic Violence</w:t>
      </w:r>
      <w:r w:rsidR="00E86564" w:rsidRPr="00835EB5">
        <w:rPr>
          <w:sz w:val="24"/>
          <w:szCs w:val="24"/>
        </w:rPr>
        <w:t xml:space="preserve"> (DV)</w:t>
      </w:r>
      <w:r w:rsidR="00F41E09" w:rsidRPr="00835EB5">
        <w:rPr>
          <w:sz w:val="24"/>
          <w:szCs w:val="24"/>
        </w:rPr>
        <w:t>. “</w:t>
      </w:r>
      <w:r w:rsidRPr="00835EB5">
        <w:rPr>
          <w:sz w:val="24"/>
          <w:szCs w:val="24"/>
        </w:rPr>
        <w:t>Domestic Violence</w:t>
      </w:r>
      <w:r w:rsidR="00F41E09" w:rsidRPr="00835EB5">
        <w:rPr>
          <w:sz w:val="24"/>
          <w:szCs w:val="24"/>
        </w:rPr>
        <w:t>” means:</w:t>
      </w:r>
    </w:p>
    <w:p w14:paraId="47527234" w14:textId="77777777" w:rsidR="0054427D" w:rsidRPr="00835EB5" w:rsidRDefault="0054427D" w:rsidP="0054427D">
      <w:pPr>
        <w:pStyle w:val="ListParagraph"/>
        <w:tabs>
          <w:tab w:val="left" w:pos="720"/>
        </w:tabs>
        <w:ind w:left="720" w:firstLine="0"/>
        <w:rPr>
          <w:sz w:val="24"/>
          <w:szCs w:val="24"/>
        </w:rPr>
      </w:pPr>
    </w:p>
    <w:p w14:paraId="135BFB1B" w14:textId="77777777" w:rsidR="003F5ACD" w:rsidRDefault="00570F0B"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Offenses denominated as </w:t>
      </w:r>
      <w:r w:rsidR="0044655C" w:rsidRPr="00835EB5">
        <w:rPr>
          <w:sz w:val="24"/>
          <w:szCs w:val="24"/>
        </w:rPr>
        <w:t>Domestic Violence</w:t>
      </w:r>
      <w:r w:rsidRPr="00835EB5">
        <w:rPr>
          <w:sz w:val="24"/>
          <w:szCs w:val="24"/>
        </w:rPr>
        <w:t xml:space="preserve"> under 17-A M.R.S.A. §</w:t>
      </w:r>
      <w:r w:rsidR="00A162FF" w:rsidRPr="00835EB5">
        <w:rPr>
          <w:sz w:val="24"/>
          <w:szCs w:val="24"/>
        </w:rPr>
        <w:t>§</w:t>
      </w:r>
      <w:r w:rsidRPr="00835EB5">
        <w:rPr>
          <w:sz w:val="24"/>
          <w:szCs w:val="24"/>
        </w:rPr>
        <w:t xml:space="preserve"> 207-A (</w:t>
      </w:r>
      <w:r w:rsidR="0044655C" w:rsidRPr="00835EB5">
        <w:rPr>
          <w:sz w:val="24"/>
          <w:szCs w:val="24"/>
        </w:rPr>
        <w:t>Domestic Violence</w:t>
      </w:r>
      <w:r w:rsidRPr="00835EB5">
        <w:rPr>
          <w:sz w:val="24"/>
          <w:szCs w:val="24"/>
        </w:rPr>
        <w:t xml:space="preserve"> Assault), 208-D (</w:t>
      </w:r>
      <w:r w:rsidR="0044655C" w:rsidRPr="00835EB5">
        <w:rPr>
          <w:sz w:val="24"/>
          <w:szCs w:val="24"/>
        </w:rPr>
        <w:t>Domestic Violence</w:t>
      </w:r>
      <w:r w:rsidRPr="00835EB5">
        <w:rPr>
          <w:sz w:val="24"/>
          <w:szCs w:val="24"/>
        </w:rPr>
        <w:t xml:space="preserve"> Aggravated Assault), 209-A (</w:t>
      </w:r>
      <w:r w:rsidR="0044655C" w:rsidRPr="00835EB5">
        <w:rPr>
          <w:sz w:val="24"/>
          <w:szCs w:val="24"/>
        </w:rPr>
        <w:t>Domestic Violence</w:t>
      </w:r>
      <w:r w:rsidRPr="00835EB5">
        <w:rPr>
          <w:sz w:val="24"/>
          <w:szCs w:val="24"/>
        </w:rPr>
        <w:t xml:space="preserve"> Criminal Threatening), 210-B (</w:t>
      </w:r>
      <w:r w:rsidR="0044655C" w:rsidRPr="00835EB5">
        <w:rPr>
          <w:sz w:val="24"/>
          <w:szCs w:val="24"/>
        </w:rPr>
        <w:t>Domestic Violence</w:t>
      </w:r>
      <w:r w:rsidRPr="00835EB5">
        <w:rPr>
          <w:sz w:val="24"/>
          <w:szCs w:val="24"/>
        </w:rPr>
        <w:t xml:space="preserve"> Terrorizing), </w:t>
      </w:r>
    </w:p>
    <w:p w14:paraId="03A5CC36" w14:textId="34434287" w:rsidR="00570F0B" w:rsidRDefault="00570F0B" w:rsidP="003F5ACD">
      <w:pPr>
        <w:pStyle w:val="ListParagraph"/>
        <w:tabs>
          <w:tab w:val="left" w:pos="720"/>
          <w:tab w:val="left" w:pos="1440"/>
        </w:tabs>
        <w:ind w:left="720" w:firstLine="0"/>
        <w:rPr>
          <w:sz w:val="24"/>
          <w:szCs w:val="24"/>
        </w:rPr>
      </w:pPr>
      <w:r w:rsidRPr="00835EB5">
        <w:rPr>
          <w:sz w:val="24"/>
          <w:szCs w:val="24"/>
        </w:rPr>
        <w:t>210-C (</w:t>
      </w:r>
      <w:r w:rsidR="0044655C" w:rsidRPr="00835EB5">
        <w:rPr>
          <w:sz w:val="24"/>
          <w:szCs w:val="24"/>
        </w:rPr>
        <w:t>Domestic Violence</w:t>
      </w:r>
      <w:r w:rsidRPr="00835EB5">
        <w:rPr>
          <w:sz w:val="24"/>
          <w:szCs w:val="24"/>
        </w:rPr>
        <w:t xml:space="preserve"> Stalking), and 211-A (</w:t>
      </w:r>
      <w:r w:rsidR="0044655C" w:rsidRPr="00835EB5">
        <w:rPr>
          <w:sz w:val="24"/>
          <w:szCs w:val="24"/>
        </w:rPr>
        <w:t>Domestic Violence</w:t>
      </w:r>
      <w:r w:rsidRPr="00835EB5">
        <w:rPr>
          <w:sz w:val="24"/>
          <w:szCs w:val="24"/>
        </w:rPr>
        <w:t xml:space="preserve"> Reckless Conduct).</w:t>
      </w:r>
    </w:p>
    <w:p w14:paraId="166784C0" w14:textId="77777777" w:rsidR="009D54DC" w:rsidRPr="00835EB5" w:rsidRDefault="009D54DC" w:rsidP="009D54DC">
      <w:pPr>
        <w:pStyle w:val="ListParagraph"/>
        <w:tabs>
          <w:tab w:val="left" w:pos="720"/>
          <w:tab w:val="left" w:pos="1440"/>
        </w:tabs>
        <w:ind w:left="720" w:firstLine="0"/>
        <w:rPr>
          <w:sz w:val="24"/>
          <w:szCs w:val="24"/>
        </w:rPr>
      </w:pPr>
    </w:p>
    <w:p w14:paraId="6A695F93" w14:textId="66DB2842" w:rsidR="008A589E" w:rsidRDefault="00570F0B"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 </w:t>
      </w:r>
      <w:r w:rsidR="00F41E09" w:rsidRPr="00835EB5">
        <w:rPr>
          <w:sz w:val="24"/>
          <w:szCs w:val="24"/>
        </w:rPr>
        <w:t>Any offense alleged to have been committed against a family or household member or dating partner</w:t>
      </w:r>
      <w:r w:rsidR="00947FC7" w:rsidRPr="00835EB5">
        <w:rPr>
          <w:sz w:val="24"/>
          <w:szCs w:val="24"/>
        </w:rPr>
        <w:t xml:space="preserve"> as defined by 19-A M.R.S.A. §</w:t>
      </w:r>
      <w:r w:rsidR="009701D4" w:rsidRPr="00835EB5">
        <w:rPr>
          <w:sz w:val="24"/>
          <w:szCs w:val="24"/>
        </w:rPr>
        <w:t xml:space="preserve"> </w:t>
      </w:r>
      <w:r w:rsidR="00947FC7" w:rsidRPr="00835EB5">
        <w:rPr>
          <w:sz w:val="24"/>
          <w:szCs w:val="24"/>
        </w:rPr>
        <w:t>4002</w:t>
      </w:r>
      <w:r w:rsidR="00151050" w:rsidRPr="00835EB5">
        <w:rPr>
          <w:sz w:val="24"/>
          <w:szCs w:val="24"/>
        </w:rPr>
        <w:t>.</w:t>
      </w:r>
    </w:p>
    <w:p w14:paraId="326FCA26" w14:textId="77777777" w:rsidR="009D54DC" w:rsidRPr="009D54DC" w:rsidRDefault="009D54DC" w:rsidP="009D54DC">
      <w:pPr>
        <w:pStyle w:val="ListParagraph"/>
        <w:rPr>
          <w:sz w:val="24"/>
          <w:szCs w:val="24"/>
        </w:rPr>
      </w:pPr>
    </w:p>
    <w:p w14:paraId="6A695F94" w14:textId="7DB95AF9" w:rsidR="008A589E" w:rsidRDefault="007B478C" w:rsidP="0054427D">
      <w:pPr>
        <w:pStyle w:val="ListParagraph"/>
        <w:numPr>
          <w:ilvl w:val="1"/>
          <w:numId w:val="4"/>
        </w:numPr>
        <w:tabs>
          <w:tab w:val="left" w:pos="720"/>
          <w:tab w:val="left" w:pos="1440"/>
        </w:tabs>
        <w:ind w:left="720" w:firstLine="0"/>
        <w:rPr>
          <w:sz w:val="24"/>
          <w:szCs w:val="24"/>
        </w:rPr>
      </w:pPr>
      <w:r w:rsidRPr="00835EB5">
        <w:rPr>
          <w:sz w:val="24"/>
          <w:szCs w:val="24"/>
        </w:rPr>
        <w:t>Any</w:t>
      </w:r>
      <w:r w:rsidR="00F41E09" w:rsidRPr="00835EB5">
        <w:rPr>
          <w:sz w:val="24"/>
          <w:szCs w:val="24"/>
        </w:rPr>
        <w:t xml:space="preserve"> offense of stalking under 17-A M.R.S.A. § 210-A</w:t>
      </w:r>
      <w:r w:rsidR="00792889" w:rsidRPr="00835EB5">
        <w:rPr>
          <w:sz w:val="24"/>
          <w:szCs w:val="24"/>
        </w:rPr>
        <w:t xml:space="preserve"> (Stalking)</w:t>
      </w:r>
      <w:r w:rsidR="00B71463" w:rsidRPr="00835EB5">
        <w:rPr>
          <w:sz w:val="24"/>
          <w:szCs w:val="24"/>
        </w:rPr>
        <w:t>.</w:t>
      </w:r>
    </w:p>
    <w:p w14:paraId="2E1B6A15" w14:textId="77777777" w:rsidR="009D54DC" w:rsidRPr="009D54DC" w:rsidRDefault="009D54DC" w:rsidP="009D54DC">
      <w:pPr>
        <w:pStyle w:val="ListParagraph"/>
        <w:rPr>
          <w:sz w:val="24"/>
          <w:szCs w:val="24"/>
        </w:rPr>
      </w:pPr>
    </w:p>
    <w:p w14:paraId="6A695F95" w14:textId="748376BC" w:rsidR="008A589E" w:rsidRDefault="00F41E09"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Violation of a </w:t>
      </w:r>
      <w:r w:rsidR="0089525E" w:rsidRPr="00835EB5">
        <w:rPr>
          <w:sz w:val="24"/>
          <w:szCs w:val="24"/>
        </w:rPr>
        <w:t xml:space="preserve">protective </w:t>
      </w:r>
      <w:r w:rsidRPr="00835EB5">
        <w:rPr>
          <w:sz w:val="24"/>
          <w:szCs w:val="24"/>
        </w:rPr>
        <w:t>order under 17-A M.R.S.A. § 506-B</w:t>
      </w:r>
      <w:r w:rsidR="00151050" w:rsidRPr="00835EB5">
        <w:rPr>
          <w:sz w:val="24"/>
          <w:szCs w:val="24"/>
        </w:rPr>
        <w:t>.</w:t>
      </w:r>
    </w:p>
    <w:p w14:paraId="3D367AC7" w14:textId="77777777" w:rsidR="009D54DC" w:rsidRPr="009D54DC" w:rsidRDefault="009D54DC" w:rsidP="009D54DC">
      <w:pPr>
        <w:pStyle w:val="ListParagraph"/>
        <w:rPr>
          <w:sz w:val="24"/>
          <w:szCs w:val="24"/>
        </w:rPr>
      </w:pPr>
    </w:p>
    <w:p w14:paraId="6A695F96" w14:textId="1BB4EA2C" w:rsidR="008A589E" w:rsidRDefault="00F41E09" w:rsidP="0054427D">
      <w:pPr>
        <w:pStyle w:val="ListParagraph"/>
        <w:numPr>
          <w:ilvl w:val="1"/>
          <w:numId w:val="4"/>
        </w:numPr>
        <w:tabs>
          <w:tab w:val="left" w:pos="720"/>
          <w:tab w:val="left" w:pos="1440"/>
          <w:tab w:val="left" w:pos="9242"/>
        </w:tabs>
        <w:ind w:left="720" w:firstLine="0"/>
        <w:rPr>
          <w:sz w:val="24"/>
          <w:szCs w:val="24"/>
        </w:rPr>
      </w:pPr>
      <w:r w:rsidRPr="00835EB5">
        <w:rPr>
          <w:sz w:val="24"/>
          <w:szCs w:val="24"/>
        </w:rPr>
        <w:t>“Domestic Violence” includes crimes involving substantially similar conduct</w:t>
      </w:r>
      <w:r w:rsidR="00151050" w:rsidRPr="00835EB5">
        <w:rPr>
          <w:sz w:val="24"/>
          <w:szCs w:val="24"/>
        </w:rPr>
        <w:t>.</w:t>
      </w:r>
    </w:p>
    <w:p w14:paraId="51D9790E" w14:textId="77777777" w:rsidR="009D54DC" w:rsidRPr="009D54DC" w:rsidRDefault="009D54DC" w:rsidP="009D54DC">
      <w:pPr>
        <w:pStyle w:val="ListParagraph"/>
        <w:rPr>
          <w:sz w:val="24"/>
          <w:szCs w:val="24"/>
        </w:rPr>
      </w:pPr>
    </w:p>
    <w:p w14:paraId="6355650A" w14:textId="77777777" w:rsidR="003F5ACD" w:rsidRDefault="00F41E09" w:rsidP="0054427D">
      <w:pPr>
        <w:pStyle w:val="ListParagraph"/>
        <w:numPr>
          <w:ilvl w:val="1"/>
          <w:numId w:val="4"/>
        </w:numPr>
        <w:tabs>
          <w:tab w:val="left" w:pos="720"/>
          <w:tab w:val="left" w:pos="1440"/>
          <w:tab w:val="left" w:pos="9242"/>
        </w:tabs>
        <w:ind w:left="720" w:firstLine="0"/>
        <w:rPr>
          <w:sz w:val="24"/>
          <w:szCs w:val="24"/>
        </w:rPr>
      </w:pPr>
      <w:r w:rsidRPr="00835EB5">
        <w:rPr>
          <w:sz w:val="24"/>
          <w:szCs w:val="24"/>
        </w:rPr>
        <w:t>“</w:t>
      </w:r>
      <w:r w:rsidR="0044655C" w:rsidRPr="00835EB5">
        <w:rPr>
          <w:sz w:val="24"/>
          <w:szCs w:val="24"/>
        </w:rPr>
        <w:t>Domestic Violence</w:t>
      </w:r>
      <w:r w:rsidRPr="00835EB5">
        <w:rPr>
          <w:sz w:val="24"/>
          <w:szCs w:val="24"/>
        </w:rPr>
        <w:t xml:space="preserve">” also includes Criminal Conspiracy under 17-A M.R.S.A. </w:t>
      </w:r>
      <w:r w:rsidR="0045227F" w:rsidRPr="00835EB5">
        <w:rPr>
          <w:sz w:val="24"/>
          <w:szCs w:val="24"/>
        </w:rPr>
        <w:t xml:space="preserve">         </w:t>
      </w:r>
      <w:r w:rsidRPr="00835EB5">
        <w:rPr>
          <w:sz w:val="24"/>
          <w:szCs w:val="24"/>
        </w:rPr>
        <w:t xml:space="preserve">§ 151, Criminal Attempt under 17-A M.R.S.A. § 152, and Criminal Solicitation under </w:t>
      </w:r>
    </w:p>
    <w:p w14:paraId="6A695FA6" w14:textId="1FDB49CB" w:rsidR="008A589E" w:rsidRDefault="003F5ACD" w:rsidP="003F5ACD">
      <w:pPr>
        <w:pStyle w:val="ListParagraph"/>
        <w:tabs>
          <w:tab w:val="left" w:pos="720"/>
          <w:tab w:val="left" w:pos="1440"/>
          <w:tab w:val="left" w:pos="9242"/>
        </w:tabs>
        <w:ind w:left="720" w:firstLine="0"/>
        <w:rPr>
          <w:sz w:val="24"/>
          <w:szCs w:val="24"/>
        </w:rPr>
      </w:pPr>
      <w:r>
        <w:rPr>
          <w:sz w:val="24"/>
          <w:szCs w:val="24"/>
        </w:rPr>
        <w:t>17</w:t>
      </w:r>
      <w:r w:rsidR="00F41E09" w:rsidRPr="00835EB5">
        <w:rPr>
          <w:sz w:val="24"/>
          <w:szCs w:val="24"/>
        </w:rPr>
        <w:t xml:space="preserve">-A M.R.S.A. § 153 to commit any of the offenses listed </w:t>
      </w:r>
      <w:r w:rsidR="00C841AD" w:rsidRPr="00835EB5">
        <w:rPr>
          <w:sz w:val="24"/>
          <w:szCs w:val="24"/>
        </w:rPr>
        <w:t>in Subsection 1(8) of this Chapter</w:t>
      </w:r>
      <w:r w:rsidR="000570B1" w:rsidRPr="00835EB5">
        <w:rPr>
          <w:sz w:val="24"/>
          <w:szCs w:val="24"/>
        </w:rPr>
        <w:t>, or to commit any crime involving substantially similar conduct</w:t>
      </w:r>
      <w:r w:rsidR="00F41E09" w:rsidRPr="00835EB5">
        <w:rPr>
          <w:sz w:val="24"/>
          <w:szCs w:val="24"/>
        </w:rPr>
        <w:t>.</w:t>
      </w:r>
    </w:p>
    <w:p w14:paraId="509BB883" w14:textId="77777777" w:rsidR="0054427D" w:rsidRDefault="0054427D" w:rsidP="0054427D">
      <w:pPr>
        <w:pStyle w:val="ListParagraph"/>
        <w:tabs>
          <w:tab w:val="left" w:pos="1440"/>
          <w:tab w:val="left" w:pos="9242"/>
        </w:tabs>
        <w:ind w:left="720" w:firstLine="0"/>
        <w:rPr>
          <w:sz w:val="24"/>
          <w:szCs w:val="24"/>
        </w:rPr>
      </w:pPr>
    </w:p>
    <w:p w14:paraId="5BAFC0C7" w14:textId="77777777" w:rsidR="00872F08" w:rsidRDefault="00F87BA8" w:rsidP="0054427D">
      <w:pPr>
        <w:pStyle w:val="ListParagraph"/>
        <w:numPr>
          <w:ilvl w:val="0"/>
          <w:numId w:val="4"/>
        </w:numPr>
        <w:ind w:left="0" w:firstLine="0"/>
        <w:rPr>
          <w:sz w:val="24"/>
          <w:szCs w:val="24"/>
        </w:rPr>
      </w:pPr>
      <w:r w:rsidRPr="00835EB5">
        <w:rPr>
          <w:sz w:val="24"/>
          <w:szCs w:val="24"/>
        </w:rPr>
        <w:t xml:space="preserve">Juvenile Defense. “Juvenile Defense” means </w:t>
      </w:r>
      <w:r w:rsidR="00005949" w:rsidRPr="00835EB5">
        <w:rPr>
          <w:sz w:val="24"/>
          <w:szCs w:val="24"/>
        </w:rPr>
        <w:t>any</w:t>
      </w:r>
      <w:r w:rsidR="00B03E7F" w:rsidRPr="00835EB5">
        <w:rPr>
          <w:sz w:val="24"/>
          <w:szCs w:val="24"/>
        </w:rPr>
        <w:t xml:space="preserve"> juvenile crime defined by </w:t>
      </w:r>
      <w:r w:rsidR="00B502DF" w:rsidRPr="00835EB5">
        <w:rPr>
          <w:sz w:val="24"/>
          <w:szCs w:val="24"/>
        </w:rPr>
        <w:t xml:space="preserve">15 M.R.S.A. § </w:t>
      </w:r>
      <w:r w:rsidR="00872F08">
        <w:rPr>
          <w:sz w:val="24"/>
          <w:szCs w:val="24"/>
        </w:rPr>
        <w:t xml:space="preserve">   </w:t>
      </w:r>
    </w:p>
    <w:p w14:paraId="3D3F5525" w14:textId="650714A4" w:rsidR="00F87BA8" w:rsidRPr="00835EB5" w:rsidRDefault="00B502DF" w:rsidP="00872F08">
      <w:pPr>
        <w:pStyle w:val="ListParagraph"/>
        <w:ind w:left="0" w:firstLine="0"/>
        <w:rPr>
          <w:sz w:val="24"/>
          <w:szCs w:val="24"/>
        </w:rPr>
      </w:pPr>
      <w:r w:rsidRPr="00835EB5">
        <w:rPr>
          <w:sz w:val="24"/>
          <w:szCs w:val="24"/>
        </w:rPr>
        <w:t>3103.</w:t>
      </w:r>
    </w:p>
    <w:p w14:paraId="49EF3857" w14:textId="77777777" w:rsidR="00464CB2" w:rsidRPr="002E7457" w:rsidRDefault="00464CB2" w:rsidP="0054427D">
      <w:pPr>
        <w:pStyle w:val="ListParagraph"/>
        <w:ind w:left="0" w:firstLine="0"/>
        <w:rPr>
          <w:sz w:val="24"/>
          <w:szCs w:val="24"/>
        </w:rPr>
      </w:pPr>
    </w:p>
    <w:p w14:paraId="722097CF" w14:textId="69CABA75" w:rsidR="00DE22B5" w:rsidRPr="002E7457" w:rsidRDefault="00464F1A" w:rsidP="0054427D">
      <w:pPr>
        <w:pStyle w:val="ListParagraph"/>
        <w:numPr>
          <w:ilvl w:val="0"/>
          <w:numId w:val="4"/>
        </w:numPr>
        <w:ind w:left="0" w:firstLine="0"/>
        <w:rPr>
          <w:sz w:val="24"/>
          <w:szCs w:val="24"/>
        </w:rPr>
      </w:pPr>
      <w:r w:rsidRPr="002E7457">
        <w:rPr>
          <w:sz w:val="24"/>
          <w:szCs w:val="24"/>
        </w:rPr>
        <w:lastRenderedPageBreak/>
        <w:t>Child Protective</w:t>
      </w:r>
      <w:r w:rsidR="00D01DC9" w:rsidRPr="002E7457">
        <w:rPr>
          <w:sz w:val="24"/>
          <w:szCs w:val="24"/>
        </w:rPr>
        <w:t>. “</w:t>
      </w:r>
      <w:r w:rsidRPr="002E7457">
        <w:rPr>
          <w:sz w:val="24"/>
          <w:szCs w:val="24"/>
        </w:rPr>
        <w:t>Child Protective</w:t>
      </w:r>
      <w:r w:rsidR="00D01DC9" w:rsidRPr="002E7457">
        <w:rPr>
          <w:sz w:val="24"/>
          <w:szCs w:val="24"/>
        </w:rPr>
        <w:t>” me</w:t>
      </w:r>
      <w:r w:rsidR="00D717CB" w:rsidRPr="002E7457">
        <w:rPr>
          <w:sz w:val="24"/>
          <w:szCs w:val="24"/>
        </w:rPr>
        <w:t xml:space="preserve">ans </w:t>
      </w:r>
      <w:r w:rsidR="006511BC" w:rsidRPr="002E7457">
        <w:rPr>
          <w:sz w:val="24"/>
          <w:szCs w:val="24"/>
        </w:rPr>
        <w:t>a</w:t>
      </w:r>
      <w:r w:rsidR="009E4C20" w:rsidRPr="002E7457">
        <w:rPr>
          <w:sz w:val="24"/>
          <w:szCs w:val="24"/>
        </w:rPr>
        <w:t xml:space="preserve"> </w:t>
      </w:r>
      <w:r w:rsidR="0002569D" w:rsidRPr="001B512E">
        <w:rPr>
          <w:sz w:val="24"/>
        </w:rPr>
        <w:t>Maine D</w:t>
      </w:r>
      <w:r w:rsidR="009E4C20" w:rsidRPr="001B512E">
        <w:rPr>
          <w:sz w:val="24"/>
        </w:rPr>
        <w:t xml:space="preserve">istrict </w:t>
      </w:r>
      <w:r w:rsidR="0002569D" w:rsidRPr="001B512E">
        <w:rPr>
          <w:sz w:val="24"/>
        </w:rPr>
        <w:t>C</w:t>
      </w:r>
      <w:r w:rsidR="009E4C20" w:rsidRPr="001B512E">
        <w:rPr>
          <w:sz w:val="24"/>
        </w:rPr>
        <w:t>ourt</w:t>
      </w:r>
      <w:r w:rsidR="009E4C20" w:rsidRPr="002E7457">
        <w:rPr>
          <w:sz w:val="24"/>
          <w:szCs w:val="24"/>
        </w:rPr>
        <w:t xml:space="preserve"> proceeding in which a parent is entitled to counsel pursuant to 22 M.R.S.A. </w:t>
      </w:r>
      <w:r w:rsidR="00DE22B5" w:rsidRPr="002E7457">
        <w:rPr>
          <w:sz w:val="24"/>
          <w:szCs w:val="24"/>
        </w:rPr>
        <w:t xml:space="preserve">§ 4005(2). </w:t>
      </w:r>
    </w:p>
    <w:p w14:paraId="2160008F" w14:textId="77777777" w:rsidR="00C85870" w:rsidRPr="00DD2D0A" w:rsidRDefault="00C85870" w:rsidP="0054427D">
      <w:pPr>
        <w:rPr>
          <w:sz w:val="24"/>
          <w:szCs w:val="24"/>
        </w:rPr>
      </w:pPr>
    </w:p>
    <w:p w14:paraId="42D74B8B" w14:textId="48F6FEC3" w:rsidR="00D01DC9" w:rsidRPr="002E7457" w:rsidRDefault="00464F1A" w:rsidP="0054427D">
      <w:pPr>
        <w:pStyle w:val="ListParagraph"/>
        <w:numPr>
          <w:ilvl w:val="0"/>
          <w:numId w:val="4"/>
        </w:numPr>
        <w:ind w:left="0" w:firstLine="0"/>
        <w:rPr>
          <w:sz w:val="24"/>
          <w:szCs w:val="24"/>
        </w:rPr>
      </w:pPr>
      <w:r w:rsidRPr="002E7457">
        <w:rPr>
          <w:sz w:val="24"/>
          <w:szCs w:val="24"/>
        </w:rPr>
        <w:t>Child Protective</w:t>
      </w:r>
      <w:r w:rsidR="00D01DC9" w:rsidRPr="002E7457">
        <w:rPr>
          <w:sz w:val="24"/>
          <w:szCs w:val="24"/>
        </w:rPr>
        <w:t xml:space="preserve"> Appeal. “</w:t>
      </w:r>
      <w:r w:rsidRPr="002E7457">
        <w:rPr>
          <w:sz w:val="24"/>
          <w:szCs w:val="24"/>
        </w:rPr>
        <w:t>Child Protective</w:t>
      </w:r>
      <w:r w:rsidR="00D01DC9" w:rsidRPr="002E7457">
        <w:rPr>
          <w:sz w:val="24"/>
          <w:szCs w:val="24"/>
        </w:rPr>
        <w:t xml:space="preserve"> Appeal” means an appeal to the Maine Supreme Judicial Court of a</w:t>
      </w:r>
      <w:r w:rsidR="00002242" w:rsidRPr="002E7457">
        <w:rPr>
          <w:sz w:val="24"/>
          <w:szCs w:val="24"/>
        </w:rPr>
        <w:t xml:space="preserve">ny </w:t>
      </w:r>
      <w:r w:rsidR="0040415B" w:rsidRPr="002E7457">
        <w:rPr>
          <w:sz w:val="24"/>
          <w:szCs w:val="24"/>
        </w:rPr>
        <w:t>order terminating parental rights</w:t>
      </w:r>
      <w:r w:rsidR="00D01DC9" w:rsidRPr="002E7457">
        <w:rPr>
          <w:sz w:val="24"/>
          <w:szCs w:val="24"/>
        </w:rPr>
        <w:t>.</w:t>
      </w:r>
    </w:p>
    <w:p w14:paraId="6BB5869C" w14:textId="77777777" w:rsidR="00002242" w:rsidRPr="0054427D" w:rsidRDefault="00002242" w:rsidP="0054427D">
      <w:pPr>
        <w:pStyle w:val="ListParagraph"/>
        <w:tabs>
          <w:tab w:val="left" w:pos="720"/>
          <w:tab w:val="left" w:pos="1505"/>
        </w:tabs>
        <w:ind w:left="0" w:firstLine="0"/>
        <w:rPr>
          <w:sz w:val="24"/>
          <w:szCs w:val="24"/>
        </w:rPr>
      </w:pPr>
    </w:p>
    <w:p w14:paraId="161CE2DC" w14:textId="6F65810A" w:rsidR="00D01DC9" w:rsidRPr="0054427D" w:rsidRDefault="00254B08" w:rsidP="0054427D">
      <w:pPr>
        <w:pStyle w:val="ListParagraph"/>
        <w:numPr>
          <w:ilvl w:val="0"/>
          <w:numId w:val="4"/>
        </w:numPr>
        <w:tabs>
          <w:tab w:val="left" w:pos="720"/>
          <w:tab w:val="left" w:pos="1505"/>
        </w:tabs>
        <w:ind w:left="0" w:firstLine="0"/>
        <w:rPr>
          <w:sz w:val="24"/>
          <w:szCs w:val="24"/>
        </w:rPr>
      </w:pPr>
      <w:r w:rsidRPr="0054427D">
        <w:rPr>
          <w:sz w:val="24"/>
          <w:szCs w:val="24"/>
        </w:rPr>
        <w:t>Homicide</w:t>
      </w:r>
      <w:r w:rsidR="00D01DC9" w:rsidRPr="0054427D">
        <w:rPr>
          <w:sz w:val="24"/>
          <w:szCs w:val="24"/>
        </w:rPr>
        <w:t xml:space="preserve"> Appeal. “</w:t>
      </w:r>
      <w:r w:rsidRPr="0054427D">
        <w:rPr>
          <w:sz w:val="24"/>
          <w:szCs w:val="24"/>
        </w:rPr>
        <w:t>Homicide</w:t>
      </w:r>
      <w:r w:rsidR="00D01DC9" w:rsidRPr="0054427D">
        <w:rPr>
          <w:sz w:val="24"/>
          <w:szCs w:val="24"/>
        </w:rPr>
        <w:t xml:space="preserve"> Appeal” means an appeal to the Maine Supreme Judicial Court of a</w:t>
      </w:r>
      <w:r w:rsidR="00002242" w:rsidRPr="0054427D">
        <w:rPr>
          <w:sz w:val="24"/>
          <w:szCs w:val="24"/>
        </w:rPr>
        <w:t xml:space="preserve"> conviction involving a </w:t>
      </w:r>
      <w:r w:rsidRPr="0054427D">
        <w:rPr>
          <w:sz w:val="24"/>
        </w:rPr>
        <w:t>Homicide</w:t>
      </w:r>
      <w:r w:rsidR="00002242" w:rsidRPr="0054427D">
        <w:rPr>
          <w:sz w:val="24"/>
          <w:szCs w:val="24"/>
        </w:rPr>
        <w:t xml:space="preserve"> offense</w:t>
      </w:r>
      <w:r w:rsidR="00D01DC9" w:rsidRPr="0054427D">
        <w:rPr>
          <w:sz w:val="24"/>
          <w:szCs w:val="24"/>
        </w:rPr>
        <w:t xml:space="preserve"> as defined by </w:t>
      </w:r>
      <w:r w:rsidR="0045227F" w:rsidRPr="0054427D">
        <w:rPr>
          <w:sz w:val="24"/>
        </w:rPr>
        <w:t>S</w:t>
      </w:r>
      <w:r w:rsidR="00D01DC9" w:rsidRPr="0054427D">
        <w:rPr>
          <w:sz w:val="24"/>
        </w:rPr>
        <w:t>ection</w:t>
      </w:r>
      <w:r w:rsidR="0045227F" w:rsidRPr="0054427D">
        <w:rPr>
          <w:sz w:val="24"/>
        </w:rPr>
        <w:t xml:space="preserve"> </w:t>
      </w:r>
      <w:r w:rsidR="00D01DC9" w:rsidRPr="0054427D">
        <w:rPr>
          <w:sz w:val="24"/>
        </w:rPr>
        <w:t>1</w:t>
      </w:r>
      <w:r w:rsidR="00D01DC9" w:rsidRPr="0054427D">
        <w:rPr>
          <w:sz w:val="24"/>
          <w:szCs w:val="24"/>
        </w:rPr>
        <w:t xml:space="preserve">(4) </w:t>
      </w:r>
      <w:r w:rsidR="0045227F" w:rsidRPr="0054427D">
        <w:rPr>
          <w:sz w:val="24"/>
        </w:rPr>
        <w:t>of this Chapter</w:t>
      </w:r>
      <w:r w:rsidR="00D01DC9" w:rsidRPr="0054427D">
        <w:rPr>
          <w:sz w:val="24"/>
        </w:rPr>
        <w:t>.</w:t>
      </w:r>
      <w:r w:rsidR="00D01DC9" w:rsidRPr="0054427D">
        <w:rPr>
          <w:sz w:val="24"/>
          <w:szCs w:val="24"/>
        </w:rPr>
        <w:t xml:space="preserve"> </w:t>
      </w:r>
    </w:p>
    <w:p w14:paraId="4240922C" w14:textId="77777777" w:rsidR="00002242" w:rsidRPr="0054427D" w:rsidRDefault="00002242" w:rsidP="0054427D">
      <w:pPr>
        <w:tabs>
          <w:tab w:val="left" w:pos="720"/>
          <w:tab w:val="left" w:pos="1505"/>
        </w:tabs>
        <w:jc w:val="both"/>
        <w:rPr>
          <w:sz w:val="24"/>
          <w:szCs w:val="24"/>
        </w:rPr>
      </w:pPr>
    </w:p>
    <w:p w14:paraId="545ABBE8" w14:textId="77777777" w:rsidR="006045AA" w:rsidRPr="0054427D" w:rsidRDefault="006045AA" w:rsidP="0054427D">
      <w:pPr>
        <w:pStyle w:val="ListParagraph"/>
        <w:numPr>
          <w:ilvl w:val="0"/>
          <w:numId w:val="4"/>
        </w:numPr>
        <w:tabs>
          <w:tab w:val="left" w:pos="720"/>
          <w:tab w:val="left" w:pos="1505"/>
        </w:tabs>
        <w:ind w:left="0" w:firstLine="0"/>
        <w:rPr>
          <w:sz w:val="24"/>
          <w:szCs w:val="24"/>
        </w:rPr>
      </w:pPr>
      <w:r w:rsidRPr="0054427D">
        <w:rPr>
          <w:sz w:val="24"/>
          <w:szCs w:val="24"/>
        </w:rPr>
        <w:t xml:space="preserve">Other Criminal Appeal. “Other Criminal Appeal” means an appeal to the Maine Supreme Judicial Court of any criminal conviction other than a conviction for a </w:t>
      </w:r>
      <w:r w:rsidRPr="0054427D">
        <w:rPr>
          <w:sz w:val="24"/>
        </w:rPr>
        <w:t>Homicide</w:t>
      </w:r>
      <w:r w:rsidRPr="0054427D">
        <w:rPr>
          <w:sz w:val="24"/>
          <w:szCs w:val="24"/>
        </w:rPr>
        <w:t xml:space="preserve"> offense, as defined by section 1(4) herein.</w:t>
      </w:r>
    </w:p>
    <w:p w14:paraId="438EB4A9" w14:textId="77777777" w:rsidR="005A3906" w:rsidRPr="0054427D" w:rsidRDefault="005A3906" w:rsidP="0054427D">
      <w:pPr>
        <w:pStyle w:val="ListParagraph"/>
        <w:tabs>
          <w:tab w:val="left" w:pos="720"/>
          <w:tab w:val="left" w:pos="1505"/>
        </w:tabs>
        <w:ind w:left="0" w:firstLine="0"/>
        <w:rPr>
          <w:sz w:val="24"/>
          <w:szCs w:val="24"/>
        </w:rPr>
      </w:pPr>
    </w:p>
    <w:p w14:paraId="198B3CFC" w14:textId="542FA07A" w:rsidR="004811CC" w:rsidRPr="00C437DB" w:rsidRDefault="004811CC" w:rsidP="00C437DB">
      <w:pPr>
        <w:pStyle w:val="ListParagraph"/>
        <w:numPr>
          <w:ilvl w:val="0"/>
          <w:numId w:val="4"/>
        </w:numPr>
        <w:tabs>
          <w:tab w:val="left" w:pos="720"/>
          <w:tab w:val="left" w:pos="1200"/>
        </w:tabs>
        <w:ind w:left="0" w:firstLine="0"/>
        <w:rPr>
          <w:sz w:val="24"/>
          <w:szCs w:val="24"/>
        </w:rPr>
      </w:pPr>
      <w:r w:rsidRPr="0054427D">
        <w:rPr>
          <w:sz w:val="24"/>
          <w:szCs w:val="24"/>
        </w:rPr>
        <w:t>Lawyer of the Day</w:t>
      </w:r>
      <w:r w:rsidR="00E86564" w:rsidRPr="0054427D">
        <w:rPr>
          <w:sz w:val="24"/>
          <w:szCs w:val="24"/>
        </w:rPr>
        <w:t xml:space="preserve"> (LOD)</w:t>
      </w:r>
      <w:r w:rsidRPr="0054427D">
        <w:rPr>
          <w:sz w:val="24"/>
          <w:szCs w:val="24"/>
        </w:rPr>
        <w:t xml:space="preserve">. </w:t>
      </w:r>
      <w:r w:rsidR="001E1F01" w:rsidRPr="0054427D">
        <w:rPr>
          <w:sz w:val="24"/>
          <w:szCs w:val="24"/>
        </w:rPr>
        <w:t>“</w:t>
      </w:r>
      <w:r w:rsidR="00E86564" w:rsidRPr="0054427D">
        <w:rPr>
          <w:sz w:val="24"/>
          <w:szCs w:val="24"/>
        </w:rPr>
        <w:t>LOD</w:t>
      </w:r>
      <w:r w:rsidR="001E1F01" w:rsidRPr="0054427D">
        <w:rPr>
          <w:sz w:val="24"/>
          <w:szCs w:val="24"/>
        </w:rPr>
        <w:t>” means</w:t>
      </w:r>
      <w:r w:rsidR="00DE257E">
        <w:rPr>
          <w:sz w:val="24"/>
          <w:szCs w:val="24"/>
        </w:rPr>
        <w:t xml:space="preserve"> a</w:t>
      </w:r>
      <w:r w:rsidRPr="00C437DB">
        <w:rPr>
          <w:sz w:val="24"/>
          <w:szCs w:val="24"/>
        </w:rPr>
        <w:t xml:space="preserve">n attorney who has been designated </w:t>
      </w:r>
      <w:r w:rsidR="0045227F" w:rsidRPr="00C437DB">
        <w:rPr>
          <w:sz w:val="24"/>
          <w:szCs w:val="24"/>
        </w:rPr>
        <w:t>by the</w:t>
      </w:r>
      <w:r w:rsidR="00CB1CBC" w:rsidRPr="00C437DB">
        <w:rPr>
          <w:sz w:val="24"/>
          <w:szCs w:val="24"/>
        </w:rPr>
        <w:t xml:space="preserve"> </w:t>
      </w:r>
      <w:r w:rsidR="000C7A20" w:rsidRPr="00C437DB">
        <w:rPr>
          <w:sz w:val="24"/>
          <w:szCs w:val="24"/>
        </w:rPr>
        <w:t>Commission</w:t>
      </w:r>
      <w:r w:rsidRPr="00C437DB">
        <w:rPr>
          <w:sz w:val="24"/>
          <w:szCs w:val="24"/>
        </w:rPr>
        <w:t xml:space="preserve"> as </w:t>
      </w:r>
      <w:r w:rsidR="00131268" w:rsidRPr="00C437DB">
        <w:rPr>
          <w:sz w:val="24"/>
        </w:rPr>
        <w:t>Eligible</w:t>
      </w:r>
      <w:r w:rsidRPr="00C437DB">
        <w:rPr>
          <w:sz w:val="24"/>
          <w:szCs w:val="24"/>
        </w:rPr>
        <w:t xml:space="preserve"> for </w:t>
      </w:r>
      <w:r w:rsidR="001E1F01" w:rsidRPr="00C437DB">
        <w:rPr>
          <w:sz w:val="24"/>
          <w:szCs w:val="24"/>
        </w:rPr>
        <w:t>case</w:t>
      </w:r>
      <w:r w:rsidR="00B71463" w:rsidRPr="00C437DB">
        <w:rPr>
          <w:sz w:val="24"/>
          <w:szCs w:val="24"/>
        </w:rPr>
        <w:t xml:space="preserve"> </w:t>
      </w:r>
      <w:r w:rsidR="001E1F01" w:rsidRPr="00C437DB">
        <w:rPr>
          <w:sz w:val="24"/>
          <w:szCs w:val="24"/>
        </w:rPr>
        <w:t>assignments</w:t>
      </w:r>
      <w:r w:rsidRPr="00C437DB">
        <w:rPr>
          <w:sz w:val="24"/>
          <w:szCs w:val="24"/>
        </w:rPr>
        <w:t xml:space="preserve"> and is designated by a court pursuant to M.R.U. Crim. P. 5(e) for the limited purpose of representing a defendant or defendants at their arraignment or initial appearance. </w:t>
      </w:r>
    </w:p>
    <w:p w14:paraId="1E2039D6" w14:textId="77777777" w:rsidR="00A02572" w:rsidRPr="0054427D" w:rsidRDefault="00A02572" w:rsidP="0054427D">
      <w:pPr>
        <w:pStyle w:val="ListParagraph"/>
        <w:tabs>
          <w:tab w:val="left" w:pos="720"/>
          <w:tab w:val="left" w:pos="1200"/>
        </w:tabs>
        <w:ind w:left="0" w:firstLine="0"/>
        <w:rPr>
          <w:sz w:val="24"/>
          <w:szCs w:val="24"/>
        </w:rPr>
      </w:pPr>
    </w:p>
    <w:p w14:paraId="7FCE2D4F" w14:textId="1C9B16E7" w:rsidR="004811CC"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Proceeding Type</w:t>
      </w:r>
      <w:r w:rsidR="00CB1CBC" w:rsidRPr="0054427D">
        <w:rPr>
          <w:sz w:val="24"/>
          <w:szCs w:val="24"/>
        </w:rPr>
        <w:t>. “Proceeding Type” means</w:t>
      </w:r>
      <w:r w:rsidRPr="0054427D">
        <w:rPr>
          <w:sz w:val="24"/>
          <w:szCs w:val="24"/>
        </w:rPr>
        <w:t xml:space="preserve"> </w:t>
      </w:r>
      <w:r w:rsidR="00CB1CBC" w:rsidRPr="0054427D">
        <w:rPr>
          <w:sz w:val="24"/>
          <w:szCs w:val="24"/>
        </w:rPr>
        <w:t xml:space="preserve">the </w:t>
      </w:r>
      <w:r w:rsidRPr="0054427D">
        <w:rPr>
          <w:sz w:val="24"/>
          <w:szCs w:val="24"/>
        </w:rPr>
        <w:t>type of proceeding for which an attorney may serve as LOD</w:t>
      </w:r>
      <w:r w:rsidR="0045227F" w:rsidRPr="0054427D">
        <w:rPr>
          <w:sz w:val="24"/>
          <w:szCs w:val="24"/>
        </w:rPr>
        <w:t>.</w:t>
      </w:r>
      <w:r w:rsidRPr="0054427D">
        <w:rPr>
          <w:sz w:val="24"/>
          <w:szCs w:val="24"/>
        </w:rPr>
        <w:t xml:space="preserve"> The three </w:t>
      </w:r>
      <w:r w:rsidR="0045227F" w:rsidRPr="0054427D">
        <w:rPr>
          <w:sz w:val="24"/>
        </w:rPr>
        <w:t>P</w:t>
      </w:r>
      <w:r w:rsidRPr="0054427D">
        <w:rPr>
          <w:sz w:val="24"/>
        </w:rPr>
        <w:t xml:space="preserve">roceeding </w:t>
      </w:r>
      <w:r w:rsidR="0045227F" w:rsidRPr="0054427D">
        <w:rPr>
          <w:sz w:val="24"/>
        </w:rPr>
        <w:t>T</w:t>
      </w:r>
      <w:r w:rsidRPr="0054427D">
        <w:rPr>
          <w:sz w:val="24"/>
        </w:rPr>
        <w:t>ypes</w:t>
      </w:r>
      <w:r w:rsidRPr="0054427D">
        <w:rPr>
          <w:sz w:val="24"/>
          <w:szCs w:val="24"/>
        </w:rPr>
        <w:t xml:space="preserve"> are in-custody, walk-in, and</w:t>
      </w:r>
      <w:r w:rsidR="00186057" w:rsidRPr="0054427D">
        <w:rPr>
          <w:sz w:val="24"/>
          <w:szCs w:val="24"/>
        </w:rPr>
        <w:t xml:space="preserve"> </w:t>
      </w:r>
      <w:r w:rsidRPr="0054427D">
        <w:rPr>
          <w:sz w:val="24"/>
          <w:szCs w:val="24"/>
        </w:rPr>
        <w:t xml:space="preserve">juvenile. </w:t>
      </w:r>
    </w:p>
    <w:p w14:paraId="0FD1AC4D" w14:textId="77777777" w:rsidR="0054427D" w:rsidRPr="0054427D" w:rsidRDefault="0054427D" w:rsidP="0054427D">
      <w:pPr>
        <w:pStyle w:val="ListParagraph"/>
        <w:tabs>
          <w:tab w:val="left" w:pos="720"/>
          <w:tab w:val="left" w:pos="1200"/>
        </w:tabs>
        <w:ind w:left="0" w:firstLine="0"/>
        <w:rPr>
          <w:sz w:val="24"/>
          <w:szCs w:val="24"/>
        </w:rPr>
      </w:pPr>
    </w:p>
    <w:p w14:paraId="6E71143D" w14:textId="77777777" w:rsidR="004811CC"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 xml:space="preserve">In-Custody: arraignments or initial appearances for defendants in adult criminal cases who are incarcerated. </w:t>
      </w:r>
    </w:p>
    <w:p w14:paraId="30EC114F" w14:textId="77777777" w:rsidR="009D54DC" w:rsidRPr="0054427D" w:rsidRDefault="009D54DC" w:rsidP="009D54DC">
      <w:pPr>
        <w:pStyle w:val="ListParagraph"/>
        <w:tabs>
          <w:tab w:val="left" w:pos="720"/>
          <w:tab w:val="left" w:pos="1440"/>
        </w:tabs>
        <w:ind w:left="720" w:firstLine="0"/>
        <w:rPr>
          <w:sz w:val="24"/>
          <w:szCs w:val="24"/>
        </w:rPr>
      </w:pPr>
    </w:p>
    <w:p w14:paraId="5E1A560E" w14:textId="77777777" w:rsidR="004811CC"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Walk-In: arraignments or initial appearances for defendants in adult criminal cases who are not incarcerated.</w:t>
      </w:r>
    </w:p>
    <w:p w14:paraId="42DF6875" w14:textId="77777777" w:rsidR="009D54DC" w:rsidRPr="009D54DC" w:rsidRDefault="009D54DC" w:rsidP="009D54DC">
      <w:pPr>
        <w:pStyle w:val="ListParagraph"/>
        <w:rPr>
          <w:sz w:val="24"/>
          <w:szCs w:val="24"/>
        </w:rPr>
      </w:pPr>
    </w:p>
    <w:p w14:paraId="6D55B40E" w14:textId="77777777" w:rsidR="004811CC" w:rsidRPr="0054427D"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 xml:space="preserve">Juvenile: arraignments or initial appearances for juvenile defendants. </w:t>
      </w:r>
    </w:p>
    <w:p w14:paraId="40D30A2B" w14:textId="77777777" w:rsidR="00B21341" w:rsidRPr="0054427D" w:rsidRDefault="00B21341" w:rsidP="0054427D">
      <w:pPr>
        <w:pStyle w:val="ListParagraph"/>
        <w:tabs>
          <w:tab w:val="left" w:pos="720"/>
          <w:tab w:val="left" w:pos="1200"/>
        </w:tabs>
        <w:ind w:left="0" w:firstLine="0"/>
        <w:rPr>
          <w:sz w:val="24"/>
          <w:szCs w:val="24"/>
        </w:rPr>
      </w:pPr>
    </w:p>
    <w:p w14:paraId="775E49C9" w14:textId="5118F04A" w:rsidR="00A02572" w:rsidRPr="0054427D"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LOD Roster</w:t>
      </w:r>
      <w:r w:rsidR="0045227F" w:rsidRPr="0054427D">
        <w:rPr>
          <w:sz w:val="24"/>
        </w:rPr>
        <w:t>. “LOD Roster” means</w:t>
      </w:r>
      <w:r w:rsidRPr="0054427D">
        <w:rPr>
          <w:sz w:val="24"/>
          <w:szCs w:val="24"/>
        </w:rPr>
        <w:t xml:space="preserve"> the list of attorneys designated as </w:t>
      </w:r>
      <w:r w:rsidR="00131268" w:rsidRPr="0054427D">
        <w:rPr>
          <w:sz w:val="24"/>
        </w:rPr>
        <w:t>Eligible</w:t>
      </w:r>
      <w:r w:rsidRPr="0054427D">
        <w:rPr>
          <w:sz w:val="24"/>
          <w:szCs w:val="24"/>
        </w:rPr>
        <w:t xml:space="preserve"> by </w:t>
      </w:r>
      <w:r w:rsidR="00CB1CBC" w:rsidRPr="0054427D">
        <w:rPr>
          <w:sz w:val="24"/>
          <w:szCs w:val="24"/>
        </w:rPr>
        <w:t xml:space="preserve">the </w:t>
      </w:r>
      <w:r w:rsidR="000C7A20" w:rsidRPr="0054427D">
        <w:rPr>
          <w:sz w:val="24"/>
          <w:szCs w:val="24"/>
        </w:rPr>
        <w:t>Commission</w:t>
      </w:r>
      <w:r w:rsidRPr="0054427D">
        <w:rPr>
          <w:sz w:val="24"/>
          <w:szCs w:val="24"/>
        </w:rPr>
        <w:t xml:space="preserve"> to serve as LOD in a </w:t>
      </w:r>
      <w:r w:rsidR="0045227F" w:rsidRPr="0054427D">
        <w:rPr>
          <w:sz w:val="24"/>
        </w:rPr>
        <w:t>P</w:t>
      </w:r>
      <w:r w:rsidRPr="0054427D">
        <w:rPr>
          <w:sz w:val="24"/>
        </w:rPr>
        <w:t>roceeding</w:t>
      </w:r>
      <w:r w:rsidRPr="0054427D">
        <w:rPr>
          <w:sz w:val="24"/>
          <w:szCs w:val="24"/>
        </w:rPr>
        <w:t xml:space="preserve"> </w:t>
      </w:r>
      <w:r w:rsidR="0045227F" w:rsidRPr="0054427D">
        <w:rPr>
          <w:sz w:val="24"/>
        </w:rPr>
        <w:t>T</w:t>
      </w:r>
      <w:r w:rsidRPr="0054427D">
        <w:rPr>
          <w:sz w:val="24"/>
        </w:rPr>
        <w:t>ype</w:t>
      </w:r>
      <w:r w:rsidR="00E86564" w:rsidRPr="0054427D">
        <w:rPr>
          <w:sz w:val="24"/>
          <w:szCs w:val="24"/>
        </w:rPr>
        <w:t xml:space="preserve"> for a particular court</w:t>
      </w:r>
      <w:r w:rsidRPr="0054427D">
        <w:rPr>
          <w:sz w:val="24"/>
          <w:szCs w:val="24"/>
        </w:rPr>
        <w:t xml:space="preserve">. </w:t>
      </w:r>
    </w:p>
    <w:p w14:paraId="584F8EF1" w14:textId="77777777" w:rsidR="00B21341" w:rsidRPr="0054427D" w:rsidRDefault="00B21341" w:rsidP="0054427D">
      <w:pPr>
        <w:pStyle w:val="ListParagraph"/>
        <w:tabs>
          <w:tab w:val="left" w:pos="720"/>
          <w:tab w:val="left" w:pos="1200"/>
        </w:tabs>
        <w:ind w:left="0" w:firstLine="0"/>
        <w:rPr>
          <w:sz w:val="24"/>
          <w:szCs w:val="24"/>
        </w:rPr>
      </w:pPr>
    </w:p>
    <w:p w14:paraId="1660C5A6" w14:textId="24144D67" w:rsidR="004811CC" w:rsidRPr="0054427D"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Shadow Session</w:t>
      </w:r>
      <w:r w:rsidR="0045227F" w:rsidRPr="0054427D">
        <w:rPr>
          <w:sz w:val="24"/>
        </w:rPr>
        <w:t>. “Shadow Session” means a session in which</w:t>
      </w:r>
      <w:r w:rsidRPr="0054427D">
        <w:rPr>
          <w:sz w:val="24"/>
          <w:szCs w:val="24"/>
        </w:rPr>
        <w:t xml:space="preserve"> an attorney </w:t>
      </w:r>
      <w:r w:rsidR="005E3008" w:rsidRPr="0054427D">
        <w:rPr>
          <w:sz w:val="24"/>
        </w:rPr>
        <w:t>who has applied</w:t>
      </w:r>
      <w:r w:rsidR="005E3008" w:rsidRPr="0054427D">
        <w:rPr>
          <w:sz w:val="24"/>
          <w:szCs w:val="24"/>
        </w:rPr>
        <w:t xml:space="preserve"> </w:t>
      </w:r>
      <w:r w:rsidRPr="0054427D">
        <w:rPr>
          <w:sz w:val="24"/>
          <w:szCs w:val="24"/>
        </w:rPr>
        <w:t xml:space="preserve">for LOD eligibility “shadows” an </w:t>
      </w:r>
      <w:r w:rsidR="005E3008" w:rsidRPr="0054427D">
        <w:rPr>
          <w:sz w:val="24"/>
        </w:rPr>
        <w:t xml:space="preserve">attorney who has been designated as </w:t>
      </w:r>
      <w:r w:rsidR="00131268" w:rsidRPr="0054427D">
        <w:rPr>
          <w:sz w:val="24"/>
        </w:rPr>
        <w:t>Eligible</w:t>
      </w:r>
      <w:r w:rsidR="005E3008" w:rsidRPr="0054427D">
        <w:rPr>
          <w:sz w:val="24"/>
          <w:szCs w:val="24"/>
        </w:rPr>
        <w:t xml:space="preserve"> for </w:t>
      </w:r>
      <w:r w:rsidRPr="0054427D">
        <w:rPr>
          <w:sz w:val="24"/>
        </w:rPr>
        <w:t>LOD for</w:t>
      </w:r>
      <w:r w:rsidRPr="0054427D">
        <w:rPr>
          <w:sz w:val="24"/>
          <w:szCs w:val="24"/>
        </w:rPr>
        <w:t xml:space="preserve"> a complete session of the </w:t>
      </w:r>
      <w:r w:rsidR="0045227F" w:rsidRPr="0054427D">
        <w:rPr>
          <w:sz w:val="24"/>
        </w:rPr>
        <w:t>P</w:t>
      </w:r>
      <w:r w:rsidRPr="0054427D">
        <w:rPr>
          <w:sz w:val="24"/>
        </w:rPr>
        <w:t xml:space="preserve">roceeding </w:t>
      </w:r>
      <w:r w:rsidR="0045227F" w:rsidRPr="0054427D">
        <w:rPr>
          <w:sz w:val="24"/>
        </w:rPr>
        <w:t>T</w:t>
      </w:r>
      <w:r w:rsidRPr="0054427D">
        <w:rPr>
          <w:sz w:val="24"/>
        </w:rPr>
        <w:t>ype</w:t>
      </w:r>
      <w:r w:rsidRPr="0054427D">
        <w:rPr>
          <w:sz w:val="24"/>
          <w:szCs w:val="24"/>
        </w:rPr>
        <w:t xml:space="preserve"> for which the attorney is applying. The applicant must be present with the </w:t>
      </w:r>
      <w:r w:rsidR="00131268" w:rsidRPr="0054427D">
        <w:rPr>
          <w:sz w:val="24"/>
        </w:rPr>
        <w:t>Eligible</w:t>
      </w:r>
      <w:r w:rsidRPr="0054427D">
        <w:rPr>
          <w:sz w:val="24"/>
          <w:szCs w:val="24"/>
        </w:rPr>
        <w:t xml:space="preserve"> LOD for the entire LOD appearance, including in client interviews (with client consent) and in the courtroom. </w:t>
      </w:r>
      <w:r w:rsidR="00E86564" w:rsidRPr="0054427D">
        <w:rPr>
          <w:sz w:val="24"/>
          <w:szCs w:val="24"/>
        </w:rPr>
        <w:t xml:space="preserve">Rules of client confidentiality and privilege apply to </w:t>
      </w:r>
      <w:r w:rsidR="00885515" w:rsidRPr="0054427D">
        <w:rPr>
          <w:sz w:val="24"/>
          <w:szCs w:val="24"/>
        </w:rPr>
        <w:t>all</w:t>
      </w:r>
      <w:r w:rsidR="00E86564" w:rsidRPr="0054427D">
        <w:rPr>
          <w:sz w:val="24"/>
          <w:szCs w:val="24"/>
        </w:rPr>
        <w:t xml:space="preserve"> communications between the client, the LOD, and the attorney participating in a shadow session. </w:t>
      </w:r>
      <w:r w:rsidRPr="0054427D">
        <w:rPr>
          <w:sz w:val="24"/>
          <w:szCs w:val="24"/>
        </w:rPr>
        <w:t xml:space="preserve">If it is a morning </w:t>
      </w:r>
      <w:r w:rsidR="00E86564" w:rsidRPr="0054427D">
        <w:rPr>
          <w:sz w:val="24"/>
          <w:szCs w:val="24"/>
        </w:rPr>
        <w:t>LOD session</w:t>
      </w:r>
      <w:r w:rsidRPr="0054427D">
        <w:rPr>
          <w:sz w:val="24"/>
          <w:szCs w:val="24"/>
        </w:rPr>
        <w:t xml:space="preserve"> that continues into the afternoon, the applicant must be present the entire time </w:t>
      </w:r>
      <w:r w:rsidR="00E86564" w:rsidRPr="0054427D">
        <w:rPr>
          <w:sz w:val="24"/>
          <w:szCs w:val="24"/>
        </w:rPr>
        <w:t>for what</w:t>
      </w:r>
      <w:r w:rsidRPr="0054427D">
        <w:rPr>
          <w:sz w:val="24"/>
          <w:szCs w:val="24"/>
        </w:rPr>
        <w:t xml:space="preserve"> </w:t>
      </w:r>
      <w:r w:rsidR="00E86564" w:rsidRPr="0054427D">
        <w:rPr>
          <w:sz w:val="24"/>
          <w:szCs w:val="24"/>
        </w:rPr>
        <w:t>will be counted</w:t>
      </w:r>
      <w:r w:rsidRPr="0054427D">
        <w:rPr>
          <w:sz w:val="24"/>
          <w:szCs w:val="24"/>
        </w:rPr>
        <w:t xml:space="preserve"> as one shadow session.</w:t>
      </w:r>
      <w:r w:rsidR="0055175C" w:rsidRPr="0054427D">
        <w:rPr>
          <w:sz w:val="24"/>
          <w:szCs w:val="24"/>
        </w:rPr>
        <w:t xml:space="preserve"> If the shadowing attorney is </w:t>
      </w:r>
      <w:r w:rsidR="00131268" w:rsidRPr="0054427D">
        <w:rPr>
          <w:sz w:val="24"/>
        </w:rPr>
        <w:t>Eligible</w:t>
      </w:r>
      <w:r w:rsidR="0055175C" w:rsidRPr="0054427D">
        <w:rPr>
          <w:sz w:val="24"/>
          <w:szCs w:val="24"/>
        </w:rPr>
        <w:t xml:space="preserve"> to receive </w:t>
      </w:r>
      <w:r w:rsidR="000C7A20" w:rsidRPr="0054427D">
        <w:rPr>
          <w:sz w:val="24"/>
          <w:szCs w:val="24"/>
        </w:rPr>
        <w:t>Commission</w:t>
      </w:r>
      <w:r w:rsidR="0055175C" w:rsidRPr="0054427D">
        <w:rPr>
          <w:sz w:val="24"/>
          <w:szCs w:val="24"/>
        </w:rPr>
        <w:t xml:space="preserve"> case assignments at the time of the shadow session, the shadowing attorney is </w:t>
      </w:r>
      <w:r w:rsidR="00131268" w:rsidRPr="0054427D">
        <w:rPr>
          <w:sz w:val="24"/>
        </w:rPr>
        <w:t>Eligible</w:t>
      </w:r>
      <w:r w:rsidR="0055175C" w:rsidRPr="0054427D">
        <w:rPr>
          <w:sz w:val="24"/>
          <w:szCs w:val="24"/>
        </w:rPr>
        <w:t xml:space="preserve"> for payment in accordance with </w:t>
      </w:r>
      <w:r w:rsidR="0045227F" w:rsidRPr="0054427D">
        <w:rPr>
          <w:sz w:val="24"/>
        </w:rPr>
        <w:t>Chapter</w:t>
      </w:r>
      <w:r w:rsidR="0055175C" w:rsidRPr="0054427D">
        <w:rPr>
          <w:sz w:val="24"/>
          <w:szCs w:val="24"/>
        </w:rPr>
        <w:t xml:space="preserve"> 301, Section 5</w:t>
      </w:r>
      <w:r w:rsidR="0045227F" w:rsidRPr="0054427D">
        <w:rPr>
          <w:sz w:val="24"/>
          <w:szCs w:val="24"/>
        </w:rPr>
        <w:t xml:space="preserve"> </w:t>
      </w:r>
      <w:r w:rsidR="0045227F" w:rsidRPr="0054427D">
        <w:rPr>
          <w:sz w:val="24"/>
        </w:rPr>
        <w:t>of the Commission rules</w:t>
      </w:r>
      <w:r w:rsidR="0055175C" w:rsidRPr="0054427D">
        <w:rPr>
          <w:sz w:val="24"/>
        </w:rPr>
        <w:t>.</w:t>
      </w:r>
      <w:r w:rsidR="0055175C" w:rsidRPr="0054427D">
        <w:rPr>
          <w:sz w:val="24"/>
          <w:szCs w:val="24"/>
        </w:rPr>
        <w:t xml:space="preserve"> </w:t>
      </w:r>
    </w:p>
    <w:p w14:paraId="541A701B" w14:textId="77777777" w:rsidR="00A02572" w:rsidRPr="0054427D" w:rsidRDefault="00A02572" w:rsidP="0054427D">
      <w:pPr>
        <w:tabs>
          <w:tab w:val="left" w:pos="720"/>
          <w:tab w:val="left" w:pos="1200"/>
        </w:tabs>
        <w:jc w:val="both"/>
        <w:rPr>
          <w:sz w:val="24"/>
          <w:szCs w:val="24"/>
        </w:rPr>
      </w:pPr>
    </w:p>
    <w:p w14:paraId="05C6605A" w14:textId="7477BA70" w:rsidR="00D36EBE" w:rsidRPr="0054427D" w:rsidRDefault="00D36EBE" w:rsidP="0054427D">
      <w:pPr>
        <w:pStyle w:val="ListParagraph"/>
        <w:numPr>
          <w:ilvl w:val="0"/>
          <w:numId w:val="4"/>
        </w:numPr>
        <w:tabs>
          <w:tab w:val="left" w:pos="720"/>
          <w:tab w:val="left" w:pos="1200"/>
        </w:tabs>
        <w:ind w:left="0" w:firstLine="0"/>
        <w:rPr>
          <w:sz w:val="24"/>
          <w:szCs w:val="24"/>
        </w:rPr>
      </w:pPr>
      <w:r w:rsidRPr="0054427D">
        <w:rPr>
          <w:sz w:val="24"/>
          <w:szCs w:val="24"/>
        </w:rPr>
        <w:t>Resource Counsel. “Resource Counsel” means</w:t>
      </w:r>
      <w:r w:rsidR="0053717B" w:rsidRPr="0054427D">
        <w:rPr>
          <w:sz w:val="24"/>
          <w:szCs w:val="24"/>
        </w:rPr>
        <w:t xml:space="preserve"> an attorney who </w:t>
      </w:r>
      <w:r w:rsidR="009A335F" w:rsidRPr="0054427D">
        <w:rPr>
          <w:sz w:val="24"/>
          <w:szCs w:val="24"/>
        </w:rPr>
        <w:t xml:space="preserve">provides </w:t>
      </w:r>
      <w:r w:rsidR="00276E02" w:rsidRPr="0054427D">
        <w:rPr>
          <w:sz w:val="24"/>
          <w:szCs w:val="24"/>
        </w:rPr>
        <w:t xml:space="preserve">mentoring and other services to </w:t>
      </w:r>
      <w:r w:rsidR="00131268" w:rsidRPr="0054427D">
        <w:rPr>
          <w:sz w:val="24"/>
        </w:rPr>
        <w:t>Eligible</w:t>
      </w:r>
      <w:r w:rsidR="00276E02" w:rsidRPr="0054427D">
        <w:rPr>
          <w:sz w:val="24"/>
          <w:szCs w:val="24"/>
        </w:rPr>
        <w:t xml:space="preserve"> counsel as delineated in Chapter 301 of the Commission </w:t>
      </w:r>
      <w:r w:rsidR="00E86564" w:rsidRPr="0054427D">
        <w:rPr>
          <w:sz w:val="24"/>
          <w:szCs w:val="24"/>
        </w:rPr>
        <w:t>r</w:t>
      </w:r>
      <w:r w:rsidR="00276E02" w:rsidRPr="0054427D">
        <w:rPr>
          <w:sz w:val="24"/>
          <w:szCs w:val="24"/>
        </w:rPr>
        <w:t xml:space="preserve">ules. </w:t>
      </w:r>
      <w:r w:rsidR="009A335F" w:rsidRPr="0054427D">
        <w:rPr>
          <w:sz w:val="24"/>
          <w:szCs w:val="24"/>
        </w:rPr>
        <w:t xml:space="preserve"> </w:t>
      </w:r>
    </w:p>
    <w:p w14:paraId="2FC05191" w14:textId="77777777" w:rsidR="00A02572" w:rsidRPr="0054427D" w:rsidRDefault="00A02572" w:rsidP="0054427D">
      <w:pPr>
        <w:tabs>
          <w:tab w:val="left" w:pos="720"/>
          <w:tab w:val="left" w:pos="1200"/>
        </w:tabs>
        <w:jc w:val="both"/>
        <w:rPr>
          <w:sz w:val="24"/>
          <w:szCs w:val="24"/>
        </w:rPr>
      </w:pPr>
    </w:p>
    <w:p w14:paraId="70B58444" w14:textId="790CFC4C" w:rsidR="00D36EBE" w:rsidRPr="0054427D" w:rsidRDefault="00EC09E9" w:rsidP="0054427D">
      <w:pPr>
        <w:widowControl/>
        <w:numPr>
          <w:ilvl w:val="0"/>
          <w:numId w:val="4"/>
        </w:numPr>
        <w:tabs>
          <w:tab w:val="left" w:pos="720"/>
        </w:tabs>
        <w:autoSpaceDE/>
        <w:autoSpaceDN/>
        <w:ind w:left="0" w:firstLine="0"/>
        <w:jc w:val="both"/>
        <w:rPr>
          <w:sz w:val="24"/>
          <w:szCs w:val="24"/>
        </w:rPr>
      </w:pPr>
      <w:r w:rsidRPr="0054427D">
        <w:rPr>
          <w:sz w:val="24"/>
        </w:rPr>
        <w:t>MCILS</w:t>
      </w:r>
      <w:r w:rsidRPr="0054427D">
        <w:rPr>
          <w:sz w:val="24"/>
          <w:szCs w:val="24"/>
        </w:rPr>
        <w:t xml:space="preserve"> </w:t>
      </w:r>
      <w:r w:rsidR="00D36EBE" w:rsidRPr="0054427D">
        <w:rPr>
          <w:sz w:val="24"/>
          <w:szCs w:val="24"/>
        </w:rPr>
        <w:t>Liaison. “</w:t>
      </w:r>
      <w:r w:rsidRPr="0054427D">
        <w:rPr>
          <w:sz w:val="24"/>
        </w:rPr>
        <w:t>MCILS</w:t>
      </w:r>
      <w:r w:rsidRPr="0054427D">
        <w:rPr>
          <w:sz w:val="24"/>
          <w:szCs w:val="24"/>
        </w:rPr>
        <w:t xml:space="preserve"> </w:t>
      </w:r>
      <w:r w:rsidR="00D36EBE" w:rsidRPr="0054427D">
        <w:rPr>
          <w:sz w:val="24"/>
          <w:szCs w:val="24"/>
        </w:rPr>
        <w:t>Liaison” means the attorney who performs services for clients as part of</w:t>
      </w:r>
      <w:r w:rsidR="00E86564" w:rsidRPr="0054427D">
        <w:rPr>
          <w:sz w:val="24"/>
        </w:rPr>
        <w:t xml:space="preserve"> a</w:t>
      </w:r>
      <w:r w:rsidR="00D36EBE" w:rsidRPr="0054427D">
        <w:rPr>
          <w:sz w:val="24"/>
        </w:rPr>
        <w:t xml:space="preserve"> specialty court team but who has not otherwise been appointed to represent a specific client </w:t>
      </w:r>
      <w:r w:rsidR="00E86564" w:rsidRPr="0054427D">
        <w:rPr>
          <w:sz w:val="24"/>
        </w:rPr>
        <w:t>o</w:t>
      </w:r>
      <w:r w:rsidR="00D36EBE" w:rsidRPr="0054427D">
        <w:rPr>
          <w:sz w:val="24"/>
          <w:szCs w:val="24"/>
        </w:rPr>
        <w:t>n a specific docket.</w:t>
      </w:r>
    </w:p>
    <w:p w14:paraId="36FEAAF8" w14:textId="77777777" w:rsidR="00A02572" w:rsidRPr="0054427D" w:rsidRDefault="00A02572" w:rsidP="0054427D">
      <w:pPr>
        <w:widowControl/>
        <w:tabs>
          <w:tab w:val="left" w:pos="720"/>
        </w:tabs>
        <w:autoSpaceDE/>
        <w:autoSpaceDN/>
        <w:jc w:val="both"/>
        <w:rPr>
          <w:sz w:val="24"/>
          <w:szCs w:val="24"/>
        </w:rPr>
      </w:pPr>
    </w:p>
    <w:p w14:paraId="6A695FA7" w14:textId="2F7B5B2A" w:rsidR="008A589E" w:rsidRDefault="00D87C15" w:rsidP="0054427D">
      <w:pPr>
        <w:pStyle w:val="ListParagraph"/>
        <w:numPr>
          <w:ilvl w:val="0"/>
          <w:numId w:val="4"/>
        </w:numPr>
        <w:tabs>
          <w:tab w:val="left" w:pos="720"/>
          <w:tab w:val="left" w:pos="1200"/>
        </w:tabs>
        <w:ind w:left="0" w:firstLine="0"/>
        <w:rPr>
          <w:sz w:val="24"/>
          <w:szCs w:val="24"/>
        </w:rPr>
      </w:pPr>
      <w:r w:rsidRPr="0054427D">
        <w:rPr>
          <w:sz w:val="24"/>
          <w:szCs w:val="24"/>
        </w:rPr>
        <w:lastRenderedPageBreak/>
        <w:t>Specialized Panel</w:t>
      </w:r>
      <w:r w:rsidR="00FE2918" w:rsidRPr="0054427D">
        <w:rPr>
          <w:sz w:val="24"/>
          <w:szCs w:val="24"/>
        </w:rPr>
        <w:t>s</w:t>
      </w:r>
      <w:r w:rsidR="00F41E09" w:rsidRPr="0054427D">
        <w:rPr>
          <w:sz w:val="24"/>
          <w:szCs w:val="24"/>
        </w:rPr>
        <w:t>. “</w:t>
      </w:r>
      <w:r w:rsidRPr="0054427D">
        <w:rPr>
          <w:sz w:val="24"/>
          <w:szCs w:val="24"/>
        </w:rPr>
        <w:t>Specialized Panel</w:t>
      </w:r>
      <w:r w:rsidR="00FE2918" w:rsidRPr="0054427D">
        <w:rPr>
          <w:sz w:val="24"/>
          <w:szCs w:val="24"/>
        </w:rPr>
        <w:t>s</w:t>
      </w:r>
      <w:r w:rsidR="00F41E09" w:rsidRPr="0054427D">
        <w:rPr>
          <w:sz w:val="24"/>
          <w:szCs w:val="24"/>
        </w:rPr>
        <w:t>” means those</w:t>
      </w:r>
      <w:r w:rsidR="00CB1CBC" w:rsidRPr="0054427D">
        <w:rPr>
          <w:sz w:val="24"/>
          <w:szCs w:val="24"/>
        </w:rPr>
        <w:t xml:space="preserve"> types of</w:t>
      </w:r>
      <w:r w:rsidR="00F41E09" w:rsidRPr="0054427D">
        <w:rPr>
          <w:sz w:val="24"/>
          <w:szCs w:val="24"/>
        </w:rPr>
        <w:t xml:space="preserve"> </w:t>
      </w:r>
      <w:r w:rsidR="00CB1CBC" w:rsidRPr="0054427D">
        <w:rPr>
          <w:sz w:val="24"/>
          <w:szCs w:val="24"/>
        </w:rPr>
        <w:t xml:space="preserve">assignments </w:t>
      </w:r>
      <w:r w:rsidR="00F41E09" w:rsidRPr="0054427D">
        <w:rPr>
          <w:sz w:val="24"/>
          <w:szCs w:val="24"/>
        </w:rPr>
        <w:t xml:space="preserve">that are complex in nature. They include the following </w:t>
      </w:r>
      <w:r w:rsidR="00897FCF" w:rsidRPr="0054427D">
        <w:rPr>
          <w:sz w:val="24"/>
          <w:szCs w:val="24"/>
        </w:rPr>
        <w:t>panels</w:t>
      </w:r>
      <w:r w:rsidR="00F41E09" w:rsidRPr="0054427D">
        <w:rPr>
          <w:sz w:val="24"/>
          <w:szCs w:val="24"/>
        </w:rPr>
        <w:t>:</w:t>
      </w:r>
    </w:p>
    <w:p w14:paraId="4755B107" w14:textId="0BA25761" w:rsidR="0054427D" w:rsidRPr="0054427D" w:rsidRDefault="0054427D" w:rsidP="0054427D">
      <w:pPr>
        <w:pStyle w:val="ListParagraph"/>
        <w:tabs>
          <w:tab w:val="left" w:pos="720"/>
          <w:tab w:val="left" w:pos="1440"/>
        </w:tabs>
        <w:ind w:left="0" w:firstLine="720"/>
        <w:rPr>
          <w:sz w:val="24"/>
          <w:szCs w:val="24"/>
        </w:rPr>
      </w:pPr>
      <w:r>
        <w:rPr>
          <w:sz w:val="24"/>
          <w:szCs w:val="24"/>
        </w:rPr>
        <w:tab/>
      </w:r>
    </w:p>
    <w:p w14:paraId="6A695FA9" w14:textId="2A6536B9" w:rsidR="008A589E" w:rsidRPr="0054427D" w:rsidRDefault="00254B08" w:rsidP="0054427D">
      <w:pPr>
        <w:pStyle w:val="ListParagraph"/>
        <w:numPr>
          <w:ilvl w:val="1"/>
          <w:numId w:val="4"/>
        </w:numPr>
        <w:tabs>
          <w:tab w:val="left" w:pos="720"/>
          <w:tab w:val="left" w:pos="1440"/>
          <w:tab w:val="left" w:pos="1560"/>
        </w:tabs>
        <w:ind w:left="0" w:firstLine="720"/>
        <w:rPr>
          <w:sz w:val="24"/>
        </w:rPr>
      </w:pPr>
      <w:r w:rsidRPr="0054427D">
        <w:rPr>
          <w:sz w:val="24"/>
          <w:szCs w:val="24"/>
        </w:rPr>
        <w:t>Homicide</w:t>
      </w:r>
    </w:p>
    <w:p w14:paraId="6A695FAA" w14:textId="07F1103B" w:rsidR="008A589E" w:rsidRPr="0054427D" w:rsidRDefault="00C93C6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Sex Offense</w:t>
      </w:r>
      <w:r w:rsidR="004549F8" w:rsidRPr="0054427D">
        <w:rPr>
          <w:sz w:val="24"/>
          <w:szCs w:val="24"/>
        </w:rPr>
        <w:t>s</w:t>
      </w:r>
    </w:p>
    <w:p w14:paraId="6A695FAB" w14:textId="44CD40EF" w:rsidR="008A589E" w:rsidRPr="0054427D" w:rsidRDefault="006F2038"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Major</w:t>
      </w:r>
      <w:r w:rsidR="00F41E09" w:rsidRPr="0054427D">
        <w:rPr>
          <w:sz w:val="24"/>
          <w:szCs w:val="24"/>
        </w:rPr>
        <w:t xml:space="preserve"> </w:t>
      </w:r>
      <w:r w:rsidR="0097174A" w:rsidRPr="0054427D">
        <w:rPr>
          <w:sz w:val="24"/>
          <w:szCs w:val="24"/>
        </w:rPr>
        <w:t>Felonies</w:t>
      </w:r>
    </w:p>
    <w:p w14:paraId="6A695FAC" w14:textId="44875806" w:rsidR="008A589E" w:rsidRPr="0054427D" w:rsidRDefault="00F41E09"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 xml:space="preserve">Operating </w:t>
      </w:r>
      <w:r w:rsidR="004549F8" w:rsidRPr="0054427D">
        <w:rPr>
          <w:sz w:val="24"/>
          <w:szCs w:val="24"/>
        </w:rPr>
        <w:t>U</w:t>
      </w:r>
      <w:r w:rsidRPr="0054427D">
        <w:rPr>
          <w:sz w:val="24"/>
          <w:szCs w:val="24"/>
        </w:rPr>
        <w:t xml:space="preserve">nder the </w:t>
      </w:r>
      <w:r w:rsidR="004549F8" w:rsidRPr="0054427D">
        <w:rPr>
          <w:sz w:val="24"/>
          <w:szCs w:val="24"/>
        </w:rPr>
        <w:t>I</w:t>
      </w:r>
      <w:r w:rsidRPr="0054427D">
        <w:rPr>
          <w:sz w:val="24"/>
          <w:szCs w:val="24"/>
        </w:rPr>
        <w:t>nfluence</w:t>
      </w:r>
    </w:p>
    <w:p w14:paraId="6A695FAD" w14:textId="1748B1E1" w:rsidR="008A589E" w:rsidRPr="0054427D" w:rsidRDefault="0044655C"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Domestic Violence</w:t>
      </w:r>
    </w:p>
    <w:p w14:paraId="6A695FAE" w14:textId="5ADCB417" w:rsidR="008A589E" w:rsidRPr="0054427D" w:rsidRDefault="00F41E09"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 xml:space="preserve">Juvenile </w:t>
      </w:r>
      <w:r w:rsidR="004549F8" w:rsidRPr="0054427D">
        <w:rPr>
          <w:sz w:val="24"/>
          <w:szCs w:val="24"/>
        </w:rPr>
        <w:t>D</w:t>
      </w:r>
      <w:r w:rsidRPr="0054427D">
        <w:rPr>
          <w:sz w:val="24"/>
          <w:szCs w:val="24"/>
        </w:rPr>
        <w:t>efense</w:t>
      </w:r>
    </w:p>
    <w:p w14:paraId="0440CB73" w14:textId="5FF5CEC3" w:rsidR="008A589E" w:rsidRPr="0054427D" w:rsidRDefault="00464F1A"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Child Protective</w:t>
      </w:r>
    </w:p>
    <w:p w14:paraId="4F703B25" w14:textId="6B147F6A" w:rsidR="00D01DC9" w:rsidRPr="0054427D" w:rsidRDefault="00770E01"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Child Protective Appeals</w:t>
      </w:r>
    </w:p>
    <w:p w14:paraId="1F90603F" w14:textId="6E70DAF6" w:rsidR="00D01DC9" w:rsidRPr="0054427D" w:rsidRDefault="00254B08"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Homicide</w:t>
      </w:r>
      <w:r w:rsidR="00D01DC9" w:rsidRPr="0054427D">
        <w:rPr>
          <w:sz w:val="24"/>
          <w:szCs w:val="24"/>
        </w:rPr>
        <w:t xml:space="preserve"> Appeals</w:t>
      </w:r>
    </w:p>
    <w:p w14:paraId="617EC7D7" w14:textId="694CCB73" w:rsidR="00D01DC9" w:rsidRPr="0054427D" w:rsidRDefault="0037624D"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Other Criminal Appeal</w:t>
      </w:r>
      <w:r w:rsidR="00D01DC9" w:rsidRPr="0054427D">
        <w:rPr>
          <w:sz w:val="24"/>
          <w:szCs w:val="24"/>
        </w:rPr>
        <w:t>s</w:t>
      </w:r>
    </w:p>
    <w:p w14:paraId="5B15B456" w14:textId="5DAF5A92" w:rsidR="0083253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In-Custody Lawyer of the Day</w:t>
      </w:r>
    </w:p>
    <w:p w14:paraId="305EC2D2" w14:textId="15581C04" w:rsidR="009607F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Walk-In Lawyer of the Day</w:t>
      </w:r>
    </w:p>
    <w:p w14:paraId="2CC98FCB" w14:textId="26D0C1D2" w:rsidR="009607F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Juvenile Lawyer of the Day</w:t>
      </w:r>
    </w:p>
    <w:p w14:paraId="16760EA7" w14:textId="69D98230" w:rsidR="00EE104C" w:rsidRPr="0054427D" w:rsidRDefault="00EE104C"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Resource Counsel</w:t>
      </w:r>
    </w:p>
    <w:p w14:paraId="21BF3F21" w14:textId="2E1C741D" w:rsidR="00CB1CBC" w:rsidRDefault="00EC09E9" w:rsidP="0054427D">
      <w:pPr>
        <w:pStyle w:val="ListParagraph"/>
        <w:numPr>
          <w:ilvl w:val="1"/>
          <w:numId w:val="4"/>
        </w:numPr>
        <w:tabs>
          <w:tab w:val="left" w:pos="720"/>
          <w:tab w:val="left" w:pos="1440"/>
          <w:tab w:val="left" w:pos="1560"/>
        </w:tabs>
        <w:ind w:left="0" w:firstLine="720"/>
        <w:rPr>
          <w:sz w:val="24"/>
          <w:szCs w:val="24"/>
        </w:rPr>
      </w:pPr>
      <w:r w:rsidRPr="0054427D">
        <w:rPr>
          <w:sz w:val="24"/>
        </w:rPr>
        <w:t>MCILS</w:t>
      </w:r>
      <w:r w:rsidRPr="0054427D">
        <w:rPr>
          <w:sz w:val="24"/>
          <w:szCs w:val="24"/>
        </w:rPr>
        <w:t xml:space="preserve"> </w:t>
      </w:r>
      <w:r w:rsidR="00CB1CBC" w:rsidRPr="0054427D">
        <w:rPr>
          <w:sz w:val="24"/>
          <w:szCs w:val="24"/>
        </w:rPr>
        <w:t>Liaison</w:t>
      </w:r>
    </w:p>
    <w:p w14:paraId="4C843780" w14:textId="77777777" w:rsidR="0054427D" w:rsidRPr="0054427D" w:rsidRDefault="0054427D" w:rsidP="0054427D">
      <w:pPr>
        <w:pStyle w:val="ListParagraph"/>
        <w:tabs>
          <w:tab w:val="left" w:pos="720"/>
          <w:tab w:val="left" w:pos="1440"/>
          <w:tab w:val="left" w:pos="1560"/>
        </w:tabs>
        <w:ind w:left="720" w:firstLine="0"/>
        <w:rPr>
          <w:sz w:val="24"/>
          <w:szCs w:val="24"/>
        </w:rPr>
      </w:pPr>
    </w:p>
    <w:p w14:paraId="6A695FB3" w14:textId="316763F1" w:rsidR="008A589E" w:rsidRPr="0054427D" w:rsidRDefault="00F41E09" w:rsidP="0054427D">
      <w:pPr>
        <w:tabs>
          <w:tab w:val="left" w:pos="720"/>
        </w:tabs>
        <w:jc w:val="both"/>
        <w:rPr>
          <w:b/>
          <w:sz w:val="24"/>
          <w:szCs w:val="24"/>
        </w:rPr>
      </w:pPr>
      <w:r w:rsidRPr="0054427D">
        <w:rPr>
          <w:b/>
          <w:sz w:val="24"/>
          <w:szCs w:val="24"/>
        </w:rPr>
        <w:t>SECTION 2.</w:t>
      </w:r>
      <w:r w:rsidRPr="0054427D">
        <w:rPr>
          <w:b/>
          <w:sz w:val="24"/>
        </w:rPr>
        <w:t xml:space="preserve"> </w:t>
      </w:r>
      <w:r w:rsidRPr="0054427D">
        <w:rPr>
          <w:b/>
          <w:sz w:val="24"/>
          <w:szCs w:val="24"/>
        </w:rPr>
        <w:t>Powers</w:t>
      </w:r>
      <w:r w:rsidRPr="0054427D">
        <w:rPr>
          <w:b/>
          <w:sz w:val="24"/>
        </w:rPr>
        <w:t xml:space="preserve"> </w:t>
      </w:r>
      <w:r w:rsidRPr="0054427D">
        <w:rPr>
          <w:b/>
          <w:sz w:val="24"/>
          <w:szCs w:val="24"/>
        </w:rPr>
        <w:t>and</w:t>
      </w:r>
      <w:r w:rsidRPr="0054427D">
        <w:rPr>
          <w:b/>
          <w:sz w:val="24"/>
        </w:rPr>
        <w:t xml:space="preserve"> </w:t>
      </w:r>
      <w:r w:rsidRPr="0054427D">
        <w:rPr>
          <w:b/>
          <w:sz w:val="24"/>
          <w:szCs w:val="24"/>
        </w:rPr>
        <w:t>Duties</w:t>
      </w:r>
      <w:r w:rsidRPr="0054427D">
        <w:rPr>
          <w:b/>
          <w:sz w:val="24"/>
        </w:rPr>
        <w:t xml:space="preserve"> </w:t>
      </w:r>
      <w:r w:rsidRPr="0054427D">
        <w:rPr>
          <w:b/>
          <w:sz w:val="24"/>
          <w:szCs w:val="24"/>
        </w:rPr>
        <w:t>of</w:t>
      </w:r>
      <w:r w:rsidRPr="0054427D">
        <w:rPr>
          <w:b/>
          <w:sz w:val="24"/>
        </w:rPr>
        <w:t xml:space="preserve"> </w:t>
      </w:r>
      <w:r w:rsidRPr="0054427D">
        <w:rPr>
          <w:b/>
          <w:sz w:val="24"/>
          <w:szCs w:val="24"/>
        </w:rPr>
        <w:t>the</w:t>
      </w:r>
      <w:r w:rsidRPr="0054427D">
        <w:rPr>
          <w:b/>
          <w:sz w:val="24"/>
        </w:rPr>
        <w:t xml:space="preserve"> </w:t>
      </w:r>
      <w:r w:rsidRPr="0054427D">
        <w:rPr>
          <w:b/>
          <w:sz w:val="24"/>
          <w:szCs w:val="24"/>
        </w:rPr>
        <w:t>Executive</w:t>
      </w:r>
      <w:r w:rsidRPr="0054427D">
        <w:rPr>
          <w:b/>
          <w:sz w:val="24"/>
        </w:rPr>
        <w:t xml:space="preserve"> </w:t>
      </w:r>
      <w:r w:rsidRPr="0054427D">
        <w:rPr>
          <w:b/>
          <w:sz w:val="24"/>
          <w:szCs w:val="24"/>
        </w:rPr>
        <w:t>Director</w:t>
      </w:r>
      <w:r w:rsidR="00B21341" w:rsidRPr="0054427D">
        <w:rPr>
          <w:b/>
          <w:sz w:val="24"/>
        </w:rPr>
        <w:t>.</w:t>
      </w:r>
    </w:p>
    <w:p w14:paraId="6A695FB4" w14:textId="77777777" w:rsidR="008A589E" w:rsidRPr="0054427D" w:rsidRDefault="008A589E" w:rsidP="0054427D">
      <w:pPr>
        <w:pStyle w:val="BodyText"/>
        <w:tabs>
          <w:tab w:val="left" w:pos="720"/>
        </w:tabs>
        <w:ind w:left="0" w:firstLine="0"/>
        <w:jc w:val="both"/>
        <w:rPr>
          <w:b/>
        </w:rPr>
      </w:pPr>
    </w:p>
    <w:p w14:paraId="6A695FB5" w14:textId="0F3D8CC7"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 xml:space="preserve">The Executive Director shall develop an application process for an attorney seeking </w:t>
      </w:r>
      <w:r w:rsidR="009E0CE6" w:rsidRPr="0054427D">
        <w:rPr>
          <w:sz w:val="24"/>
          <w:szCs w:val="24"/>
        </w:rPr>
        <w:t>eligibility for</w:t>
      </w:r>
      <w:r w:rsidRPr="0054427D">
        <w:rPr>
          <w:sz w:val="24"/>
          <w:szCs w:val="24"/>
        </w:rPr>
        <w:t xml:space="preserve"> </w:t>
      </w:r>
      <w:r w:rsidR="00D87C15" w:rsidRPr="0054427D">
        <w:rPr>
          <w:sz w:val="24"/>
        </w:rPr>
        <w:t>a Specialized Panel</w:t>
      </w:r>
      <w:r w:rsidR="0046616F" w:rsidRPr="0054427D">
        <w:rPr>
          <w:sz w:val="24"/>
          <w:szCs w:val="24"/>
        </w:rPr>
        <w:t xml:space="preserve"> </w:t>
      </w:r>
      <w:r w:rsidRPr="0054427D">
        <w:rPr>
          <w:sz w:val="24"/>
          <w:szCs w:val="24"/>
        </w:rPr>
        <w:t xml:space="preserve">to demonstrate the minimum qualifications necessary to be placed on </w:t>
      </w:r>
      <w:r w:rsidR="00810F91" w:rsidRPr="0054427D">
        <w:rPr>
          <w:sz w:val="24"/>
          <w:szCs w:val="24"/>
        </w:rPr>
        <w:t xml:space="preserve">a </w:t>
      </w:r>
      <w:r w:rsidR="00D87C15" w:rsidRPr="0054427D">
        <w:rPr>
          <w:sz w:val="24"/>
        </w:rPr>
        <w:t>Specialized Panel</w:t>
      </w:r>
      <w:r w:rsidRPr="0054427D">
        <w:rPr>
          <w:sz w:val="24"/>
        </w:rPr>
        <w:t>.</w:t>
      </w:r>
      <w:r w:rsidRPr="0054427D">
        <w:rPr>
          <w:sz w:val="24"/>
          <w:szCs w:val="24"/>
        </w:rPr>
        <w:t xml:space="preserve"> An applicant for a </w:t>
      </w:r>
      <w:r w:rsidR="00D87C15" w:rsidRPr="0054427D">
        <w:rPr>
          <w:sz w:val="24"/>
        </w:rPr>
        <w:t>Specialized Panel</w:t>
      </w:r>
      <w:r w:rsidRPr="0054427D">
        <w:rPr>
          <w:sz w:val="24"/>
          <w:szCs w:val="24"/>
        </w:rPr>
        <w:t xml:space="preserve"> must present additional information</w:t>
      </w:r>
      <w:r w:rsidR="0045245E" w:rsidRPr="0054427D">
        <w:rPr>
          <w:sz w:val="24"/>
          <w:szCs w:val="24"/>
        </w:rPr>
        <w:t xml:space="preserve"> or </w:t>
      </w:r>
      <w:r w:rsidR="00D65CD0" w:rsidRPr="0054427D">
        <w:rPr>
          <w:sz w:val="24"/>
          <w:szCs w:val="24"/>
        </w:rPr>
        <w:t>documents</w:t>
      </w:r>
      <w:r w:rsidRPr="0054427D">
        <w:rPr>
          <w:sz w:val="24"/>
          <w:szCs w:val="24"/>
        </w:rPr>
        <w:t xml:space="preserve"> beyond the minimum requirements of this Chapter if requested by the Executive Director.</w:t>
      </w:r>
    </w:p>
    <w:p w14:paraId="6A695FB6" w14:textId="77777777" w:rsidR="008A589E" w:rsidRPr="0054427D" w:rsidRDefault="008A589E" w:rsidP="0054427D">
      <w:pPr>
        <w:pStyle w:val="BodyText"/>
        <w:tabs>
          <w:tab w:val="left" w:pos="720"/>
        </w:tabs>
        <w:ind w:left="0" w:firstLine="0"/>
        <w:jc w:val="both"/>
      </w:pPr>
    </w:p>
    <w:p w14:paraId="6A695FB7" w14:textId="4AF6EC14"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The Executive Director</w:t>
      </w:r>
      <w:r w:rsidR="00B00484" w:rsidRPr="0054427D">
        <w:rPr>
          <w:sz w:val="24"/>
          <w:szCs w:val="24"/>
        </w:rPr>
        <w:t xml:space="preserve"> </w:t>
      </w:r>
      <w:r w:rsidRPr="0054427D">
        <w:rPr>
          <w:sz w:val="24"/>
          <w:szCs w:val="24"/>
        </w:rPr>
        <w:t xml:space="preserve">shall have the sole discretion to make the determination if an attorney is qualified to be placed on a </w:t>
      </w:r>
      <w:r w:rsidR="00D87C15" w:rsidRPr="0054427D">
        <w:rPr>
          <w:sz w:val="24"/>
        </w:rPr>
        <w:t>Specialized Panel</w:t>
      </w:r>
      <w:r w:rsidRPr="0054427D">
        <w:rPr>
          <w:sz w:val="24"/>
          <w:szCs w:val="24"/>
        </w:rPr>
        <w:t>. In addition, the Executive Director shall have the sole discretion to grant or deny a waiver pursuant to, and in accordance with, Section 4.</w:t>
      </w:r>
    </w:p>
    <w:p w14:paraId="6A695FB8" w14:textId="77777777" w:rsidR="008A589E" w:rsidRPr="0054427D" w:rsidRDefault="008A589E" w:rsidP="0054427D">
      <w:pPr>
        <w:pStyle w:val="BodyText"/>
        <w:tabs>
          <w:tab w:val="left" w:pos="720"/>
        </w:tabs>
        <w:ind w:left="0" w:firstLine="0"/>
        <w:jc w:val="both"/>
      </w:pPr>
    </w:p>
    <w:p w14:paraId="6A695FB9" w14:textId="59BF5721"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The Executive Director</w:t>
      </w:r>
      <w:r w:rsidR="00B00484" w:rsidRPr="0054427D">
        <w:rPr>
          <w:sz w:val="24"/>
        </w:rPr>
        <w:t xml:space="preserve"> </w:t>
      </w:r>
      <w:r w:rsidRPr="0054427D">
        <w:rPr>
          <w:sz w:val="24"/>
        </w:rPr>
        <w:t xml:space="preserve">may, in </w:t>
      </w:r>
      <w:r w:rsidR="002C26E4" w:rsidRPr="0054427D">
        <w:rPr>
          <w:sz w:val="24"/>
        </w:rPr>
        <w:t>their</w:t>
      </w:r>
      <w:r w:rsidRPr="0054427D">
        <w:rPr>
          <w:sz w:val="24"/>
        </w:rPr>
        <w:t xml:space="preserve"> sole discretion, </w:t>
      </w:r>
      <w:r w:rsidR="007D1AE1" w:rsidRPr="0054427D">
        <w:rPr>
          <w:sz w:val="24"/>
        </w:rPr>
        <w:t xml:space="preserve">suspend or </w:t>
      </w:r>
      <w:r w:rsidRPr="0054427D">
        <w:rPr>
          <w:sz w:val="24"/>
        </w:rPr>
        <w:t xml:space="preserve">remove an attorney </w:t>
      </w:r>
      <w:r w:rsidRPr="0054427D">
        <w:rPr>
          <w:sz w:val="24"/>
          <w:szCs w:val="24"/>
        </w:rPr>
        <w:t xml:space="preserve">from a </w:t>
      </w:r>
      <w:r w:rsidR="00D87C15" w:rsidRPr="0054427D">
        <w:rPr>
          <w:sz w:val="24"/>
        </w:rPr>
        <w:t>Specialized Panel</w:t>
      </w:r>
      <w:r w:rsidRPr="0054427D">
        <w:rPr>
          <w:sz w:val="24"/>
        </w:rPr>
        <w:t xml:space="preserve"> at any </w:t>
      </w:r>
      <w:r w:rsidRPr="0054427D">
        <w:rPr>
          <w:sz w:val="24"/>
          <w:szCs w:val="24"/>
        </w:rPr>
        <w:t xml:space="preserve">time if </w:t>
      </w:r>
      <w:r w:rsidR="002B5124" w:rsidRPr="0054427D">
        <w:rPr>
          <w:sz w:val="24"/>
        </w:rPr>
        <w:t xml:space="preserve">there is reasonable grounds to believe </w:t>
      </w:r>
      <w:r w:rsidRPr="0054427D">
        <w:rPr>
          <w:sz w:val="24"/>
        </w:rPr>
        <w:t xml:space="preserve">the attorney </w:t>
      </w:r>
      <w:r w:rsidRPr="0054427D">
        <w:rPr>
          <w:sz w:val="24"/>
          <w:szCs w:val="24"/>
        </w:rPr>
        <w:t xml:space="preserve">is not meeting the minimum </w:t>
      </w:r>
      <w:r w:rsidR="00302E5C" w:rsidRPr="0054427D">
        <w:rPr>
          <w:sz w:val="24"/>
        </w:rPr>
        <w:t>eligibility requirements</w:t>
      </w:r>
      <w:r w:rsidRPr="0054427D">
        <w:rPr>
          <w:sz w:val="24"/>
        </w:rPr>
        <w:t>.</w:t>
      </w:r>
    </w:p>
    <w:p w14:paraId="6A695FBC" w14:textId="77777777" w:rsidR="008A589E" w:rsidRPr="0054427D" w:rsidRDefault="008A589E" w:rsidP="0054427D">
      <w:pPr>
        <w:pStyle w:val="BodyText"/>
        <w:tabs>
          <w:tab w:val="left" w:pos="720"/>
        </w:tabs>
        <w:ind w:left="0" w:firstLine="0"/>
        <w:jc w:val="both"/>
      </w:pPr>
    </w:p>
    <w:p w14:paraId="24899F5A" w14:textId="39F650C6" w:rsidR="00D22812" w:rsidRPr="0054427D" w:rsidRDefault="00F41E09" w:rsidP="0054427D">
      <w:pPr>
        <w:tabs>
          <w:tab w:val="left" w:pos="720"/>
          <w:tab w:val="left" w:pos="1140"/>
        </w:tabs>
        <w:jc w:val="both"/>
        <w:rPr>
          <w:b/>
          <w:sz w:val="24"/>
        </w:rPr>
      </w:pPr>
      <w:r w:rsidRPr="0054427D">
        <w:rPr>
          <w:b/>
          <w:sz w:val="24"/>
          <w:szCs w:val="24"/>
        </w:rPr>
        <w:t>SECTION 3. Minimum</w:t>
      </w:r>
      <w:r w:rsidRPr="0054427D">
        <w:rPr>
          <w:b/>
          <w:sz w:val="24"/>
        </w:rPr>
        <w:t xml:space="preserve"> </w:t>
      </w:r>
      <w:r w:rsidRPr="0054427D">
        <w:rPr>
          <w:b/>
          <w:sz w:val="24"/>
          <w:szCs w:val="24"/>
        </w:rPr>
        <w:t>Eligibility</w:t>
      </w:r>
      <w:r w:rsidRPr="0054427D">
        <w:rPr>
          <w:b/>
          <w:sz w:val="24"/>
        </w:rPr>
        <w:t xml:space="preserve"> </w:t>
      </w:r>
      <w:r w:rsidRPr="0054427D">
        <w:rPr>
          <w:b/>
          <w:sz w:val="24"/>
          <w:szCs w:val="24"/>
        </w:rPr>
        <w:t>Requirements</w:t>
      </w:r>
      <w:r w:rsidRPr="0054427D">
        <w:rPr>
          <w:b/>
          <w:sz w:val="24"/>
        </w:rPr>
        <w:t xml:space="preserve"> </w:t>
      </w:r>
      <w:r w:rsidRPr="0054427D">
        <w:rPr>
          <w:b/>
          <w:sz w:val="24"/>
          <w:szCs w:val="24"/>
        </w:rPr>
        <w:t>for</w:t>
      </w:r>
      <w:r w:rsidRPr="0054427D">
        <w:rPr>
          <w:b/>
          <w:sz w:val="24"/>
        </w:rPr>
        <w:t xml:space="preserve"> </w:t>
      </w:r>
      <w:r w:rsidR="00D87C15" w:rsidRPr="0054427D">
        <w:rPr>
          <w:b/>
          <w:sz w:val="24"/>
          <w:szCs w:val="24"/>
        </w:rPr>
        <w:t xml:space="preserve">Specialized </w:t>
      </w:r>
      <w:r w:rsidR="00D87C15" w:rsidRPr="0054427D">
        <w:rPr>
          <w:b/>
          <w:sz w:val="24"/>
        </w:rPr>
        <w:t>Panel</w:t>
      </w:r>
      <w:r w:rsidR="00FE2918" w:rsidRPr="0054427D">
        <w:rPr>
          <w:b/>
          <w:sz w:val="24"/>
        </w:rPr>
        <w:t>s</w:t>
      </w:r>
      <w:r w:rsidRPr="0054427D">
        <w:rPr>
          <w:b/>
          <w:sz w:val="24"/>
          <w:szCs w:val="24"/>
        </w:rPr>
        <w:t>.</w:t>
      </w:r>
    </w:p>
    <w:p w14:paraId="7C9E0505" w14:textId="77777777" w:rsidR="007131DB" w:rsidRPr="0054427D" w:rsidRDefault="007131DB" w:rsidP="0054427D">
      <w:pPr>
        <w:tabs>
          <w:tab w:val="left" w:pos="720"/>
          <w:tab w:val="left" w:pos="1140"/>
        </w:tabs>
        <w:jc w:val="both"/>
        <w:rPr>
          <w:sz w:val="24"/>
          <w:szCs w:val="24"/>
        </w:rPr>
      </w:pPr>
    </w:p>
    <w:p w14:paraId="6A695FC0" w14:textId="71D2A77B" w:rsidR="008A589E" w:rsidRDefault="00254B08" w:rsidP="0054427D">
      <w:pPr>
        <w:pStyle w:val="ListParagraph"/>
        <w:numPr>
          <w:ilvl w:val="0"/>
          <w:numId w:val="2"/>
        </w:numPr>
        <w:tabs>
          <w:tab w:val="left" w:pos="720"/>
          <w:tab w:val="left" w:pos="1140"/>
        </w:tabs>
        <w:ind w:left="0" w:firstLine="0"/>
        <w:rPr>
          <w:sz w:val="24"/>
          <w:szCs w:val="24"/>
        </w:rPr>
      </w:pPr>
      <w:r w:rsidRPr="0054427D">
        <w:rPr>
          <w:bCs/>
          <w:sz w:val="24"/>
          <w:szCs w:val="24"/>
        </w:rPr>
        <w:t>Homicide</w:t>
      </w:r>
      <w:r w:rsidR="00F41E09" w:rsidRPr="0054427D">
        <w:rPr>
          <w:bCs/>
          <w:sz w:val="24"/>
          <w:szCs w:val="24"/>
        </w:rPr>
        <w:t>.</w:t>
      </w:r>
      <w:r w:rsidR="00F41E09" w:rsidRPr="0054427D">
        <w:rPr>
          <w:b/>
          <w:sz w:val="24"/>
          <w:szCs w:val="24"/>
        </w:rPr>
        <w:t xml:space="preserve"> </w:t>
      </w:r>
      <w:r w:rsidR="000570B1" w:rsidRPr="0054427D">
        <w:rPr>
          <w:sz w:val="24"/>
          <w:szCs w:val="24"/>
        </w:rPr>
        <w:t>T</w:t>
      </w:r>
      <w:r w:rsidR="00F41E09" w:rsidRPr="0054427D">
        <w:rPr>
          <w:sz w:val="24"/>
          <w:szCs w:val="24"/>
        </w:rPr>
        <w:t>o be</w:t>
      </w:r>
      <w:r w:rsidRPr="0054427D">
        <w:rPr>
          <w:sz w:val="24"/>
          <w:szCs w:val="24"/>
        </w:rPr>
        <w:t xml:space="preserve"> </w:t>
      </w:r>
      <w:r w:rsidR="00131268" w:rsidRPr="0054427D">
        <w:rPr>
          <w:sz w:val="24"/>
        </w:rPr>
        <w:t>Eligible</w:t>
      </w:r>
      <w:r w:rsidR="00F41E09" w:rsidRPr="0054427D">
        <w:rPr>
          <w:sz w:val="24"/>
          <w:szCs w:val="24"/>
        </w:rPr>
        <w:t xml:space="preserve"> for </w:t>
      </w:r>
      <w:r w:rsidRPr="0054427D">
        <w:rPr>
          <w:sz w:val="24"/>
        </w:rPr>
        <w:t>Homicide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73F6C8AA" w14:textId="77777777" w:rsidR="0054427D" w:rsidRPr="0054427D" w:rsidRDefault="0054427D" w:rsidP="0054427D">
      <w:pPr>
        <w:pStyle w:val="ListParagraph"/>
        <w:tabs>
          <w:tab w:val="left" w:pos="720"/>
          <w:tab w:val="left" w:pos="1140"/>
        </w:tabs>
        <w:ind w:left="0" w:firstLine="0"/>
        <w:rPr>
          <w:sz w:val="24"/>
          <w:szCs w:val="24"/>
        </w:rPr>
      </w:pPr>
    </w:p>
    <w:p w14:paraId="784D6B0D" w14:textId="562C0C40" w:rsidR="007131DB" w:rsidRDefault="007131DB" w:rsidP="0054427D">
      <w:pPr>
        <w:pStyle w:val="ListParagraph"/>
        <w:numPr>
          <w:ilvl w:val="1"/>
          <w:numId w:val="2"/>
        </w:numPr>
        <w:tabs>
          <w:tab w:val="left" w:pos="720"/>
          <w:tab w:val="left" w:pos="1560"/>
        </w:tabs>
        <w:ind w:left="720" w:firstLine="0"/>
        <w:rPr>
          <w:sz w:val="24"/>
          <w:szCs w:val="24"/>
        </w:rPr>
      </w:pPr>
      <w:r w:rsidRPr="0054427D">
        <w:rPr>
          <w:sz w:val="24"/>
          <w:szCs w:val="24"/>
        </w:rPr>
        <w:t xml:space="preserve">Practice Experience: </w:t>
      </w:r>
      <w:r w:rsidR="00B56E02" w:rsidRPr="0054427D">
        <w:rPr>
          <w:sz w:val="24"/>
          <w:szCs w:val="24"/>
        </w:rPr>
        <w:t>Have at least five years of criminal defense practice experience;</w:t>
      </w:r>
    </w:p>
    <w:p w14:paraId="77B0EC30" w14:textId="77777777" w:rsidR="009D54DC" w:rsidRDefault="009D54DC" w:rsidP="009D54DC">
      <w:pPr>
        <w:pStyle w:val="ListParagraph"/>
        <w:tabs>
          <w:tab w:val="left" w:pos="720"/>
          <w:tab w:val="left" w:pos="1560"/>
        </w:tabs>
        <w:ind w:left="720" w:firstLine="0"/>
        <w:rPr>
          <w:sz w:val="24"/>
          <w:szCs w:val="24"/>
        </w:rPr>
      </w:pPr>
    </w:p>
    <w:p w14:paraId="40749233" w14:textId="0CA6DDF0" w:rsidR="00C81293" w:rsidRDefault="007131DB" w:rsidP="0054427D">
      <w:pPr>
        <w:pStyle w:val="ListParagraph"/>
        <w:numPr>
          <w:ilvl w:val="1"/>
          <w:numId w:val="2"/>
        </w:numPr>
        <w:tabs>
          <w:tab w:val="left" w:pos="720"/>
          <w:tab w:val="left" w:pos="1440"/>
        </w:tabs>
        <w:ind w:left="0" w:firstLine="720"/>
        <w:rPr>
          <w:sz w:val="24"/>
          <w:szCs w:val="24"/>
        </w:rPr>
      </w:pPr>
      <w:r w:rsidRPr="0054427D">
        <w:rPr>
          <w:sz w:val="24"/>
          <w:szCs w:val="24"/>
        </w:rPr>
        <w:t>Trial/</w:t>
      </w:r>
      <w:r w:rsidR="00C81293" w:rsidRPr="0054427D">
        <w:rPr>
          <w:sz w:val="24"/>
          <w:szCs w:val="24"/>
        </w:rPr>
        <w:t>Litigation Experience:</w:t>
      </w:r>
      <w:r w:rsidR="00C81293" w:rsidRPr="0054427D">
        <w:rPr>
          <w:sz w:val="24"/>
          <w:szCs w:val="24"/>
        </w:rPr>
        <w:tab/>
      </w:r>
    </w:p>
    <w:p w14:paraId="009BC456" w14:textId="77777777" w:rsidR="00436F72" w:rsidRPr="00436F72" w:rsidRDefault="00436F72" w:rsidP="00436F72">
      <w:pPr>
        <w:tabs>
          <w:tab w:val="left" w:pos="720"/>
          <w:tab w:val="left" w:pos="1440"/>
        </w:tabs>
        <w:rPr>
          <w:sz w:val="24"/>
          <w:szCs w:val="24"/>
        </w:rPr>
      </w:pPr>
    </w:p>
    <w:p w14:paraId="1DAA35D1" w14:textId="0B5CE6D7" w:rsidR="0054427D" w:rsidRDefault="00F41E09" w:rsidP="0054427D">
      <w:pPr>
        <w:pStyle w:val="ListParagraph"/>
        <w:numPr>
          <w:ilvl w:val="2"/>
          <w:numId w:val="2"/>
        </w:numPr>
        <w:tabs>
          <w:tab w:val="left" w:pos="720"/>
          <w:tab w:val="left" w:pos="1560"/>
        </w:tabs>
        <w:ind w:left="1440" w:firstLine="0"/>
        <w:jc w:val="both"/>
        <w:rPr>
          <w:sz w:val="24"/>
          <w:szCs w:val="24"/>
        </w:rPr>
      </w:pPr>
      <w:r w:rsidRPr="0054427D">
        <w:rPr>
          <w:sz w:val="24"/>
          <w:szCs w:val="24"/>
        </w:rPr>
        <w:t>Have tried before a jury</w:t>
      </w:r>
      <w:r w:rsidR="00E81D13" w:rsidRPr="0054427D">
        <w:rPr>
          <w:sz w:val="24"/>
          <w:szCs w:val="24"/>
        </w:rPr>
        <w:t xml:space="preserve">, individually or </w:t>
      </w:r>
      <w:r w:rsidR="0070567E" w:rsidRPr="0054427D">
        <w:rPr>
          <w:sz w:val="24"/>
          <w:szCs w:val="24"/>
        </w:rPr>
        <w:t xml:space="preserve">as </w:t>
      </w:r>
      <w:r w:rsidR="00E81D13" w:rsidRPr="0054427D">
        <w:rPr>
          <w:sz w:val="24"/>
          <w:szCs w:val="24"/>
        </w:rPr>
        <w:t xml:space="preserve">co-counsel, at </w:t>
      </w:r>
      <w:r w:rsidRPr="0054427D">
        <w:rPr>
          <w:sz w:val="24"/>
          <w:szCs w:val="24"/>
        </w:rPr>
        <w:t xml:space="preserve">least five felony cases within the last ten years, at least two of which were </w:t>
      </w:r>
      <w:r w:rsidR="0044655C" w:rsidRPr="0054427D">
        <w:rPr>
          <w:sz w:val="24"/>
        </w:rPr>
        <w:t>Major</w:t>
      </w:r>
      <w:r w:rsidR="0044655C" w:rsidRPr="0054427D">
        <w:rPr>
          <w:sz w:val="24"/>
          <w:szCs w:val="24"/>
        </w:rPr>
        <w:t xml:space="preserve"> </w:t>
      </w:r>
      <w:r w:rsidR="0044655C" w:rsidRPr="0054427D">
        <w:rPr>
          <w:sz w:val="24"/>
        </w:rPr>
        <w:t>Felony</w:t>
      </w:r>
      <w:r w:rsidRPr="0054427D">
        <w:rPr>
          <w:sz w:val="24"/>
        </w:rPr>
        <w:t xml:space="preserve">, </w:t>
      </w:r>
      <w:r w:rsidR="00254B08" w:rsidRPr="0054427D">
        <w:rPr>
          <w:sz w:val="24"/>
        </w:rPr>
        <w:t>Homicide</w:t>
      </w:r>
      <w:r w:rsidRPr="0054427D">
        <w:rPr>
          <w:sz w:val="24"/>
          <w:szCs w:val="24"/>
        </w:rPr>
        <w:t xml:space="preserve">, or Class C or higher </w:t>
      </w:r>
      <w:r w:rsidR="00C93C6B" w:rsidRPr="0054427D">
        <w:rPr>
          <w:sz w:val="24"/>
        </w:rPr>
        <w:t>Sex Offense</w:t>
      </w:r>
      <w:r w:rsidRPr="0054427D">
        <w:rPr>
          <w:sz w:val="24"/>
          <w:szCs w:val="24"/>
        </w:rPr>
        <w:t xml:space="preserve"> cases;</w:t>
      </w:r>
      <w:r w:rsidR="00436F72">
        <w:rPr>
          <w:sz w:val="24"/>
          <w:szCs w:val="24"/>
        </w:rPr>
        <w:t xml:space="preserve"> </w:t>
      </w:r>
    </w:p>
    <w:p w14:paraId="3EA2E9B0" w14:textId="77777777" w:rsidR="00436F72" w:rsidRDefault="00436F72" w:rsidP="00436F72">
      <w:pPr>
        <w:pStyle w:val="ListParagraph"/>
        <w:tabs>
          <w:tab w:val="left" w:pos="720"/>
          <w:tab w:val="left" w:pos="1560"/>
        </w:tabs>
        <w:ind w:left="1440" w:firstLine="0"/>
        <w:rPr>
          <w:sz w:val="24"/>
          <w:szCs w:val="24"/>
        </w:rPr>
      </w:pPr>
    </w:p>
    <w:p w14:paraId="6A695FC5" w14:textId="7D1805FA" w:rsidR="008A589E" w:rsidRDefault="00F41E09" w:rsidP="0054427D">
      <w:pPr>
        <w:pStyle w:val="ListParagraph"/>
        <w:numPr>
          <w:ilvl w:val="2"/>
          <w:numId w:val="2"/>
        </w:numPr>
        <w:tabs>
          <w:tab w:val="left" w:pos="720"/>
          <w:tab w:val="left" w:pos="1560"/>
        </w:tabs>
        <w:ind w:left="1440" w:firstLine="0"/>
        <w:jc w:val="both"/>
        <w:rPr>
          <w:sz w:val="24"/>
          <w:szCs w:val="24"/>
        </w:rPr>
      </w:pPr>
      <w:r w:rsidRPr="0054427D">
        <w:rPr>
          <w:sz w:val="24"/>
          <w:szCs w:val="24"/>
        </w:rPr>
        <w:t>Have tried</w:t>
      </w:r>
      <w:r w:rsidR="0063423F" w:rsidRPr="0054427D">
        <w:rPr>
          <w:sz w:val="24"/>
          <w:szCs w:val="24"/>
        </w:rPr>
        <w:t xml:space="preserve"> before a jury, individually or </w:t>
      </w:r>
      <w:r w:rsidR="0070567E" w:rsidRPr="0054427D">
        <w:rPr>
          <w:sz w:val="24"/>
          <w:szCs w:val="24"/>
        </w:rPr>
        <w:t xml:space="preserve">as </w:t>
      </w:r>
      <w:r w:rsidR="0063423F" w:rsidRPr="0054427D">
        <w:rPr>
          <w:sz w:val="24"/>
          <w:szCs w:val="24"/>
        </w:rPr>
        <w:t xml:space="preserve">co-counsel, at least one </w:t>
      </w:r>
      <w:r w:rsidR="00254B08" w:rsidRPr="0054427D">
        <w:rPr>
          <w:sz w:val="24"/>
        </w:rPr>
        <w:t>Homicide</w:t>
      </w:r>
      <w:r w:rsidRPr="0054427D">
        <w:rPr>
          <w:sz w:val="24"/>
          <w:szCs w:val="24"/>
        </w:rPr>
        <w:t xml:space="preserve"> case in the last fifteen years</w:t>
      </w:r>
      <w:r w:rsidR="0070567D" w:rsidRPr="0054427D">
        <w:rPr>
          <w:sz w:val="24"/>
          <w:szCs w:val="24"/>
        </w:rPr>
        <w:t>;</w:t>
      </w:r>
    </w:p>
    <w:p w14:paraId="1D0EC80E" w14:textId="77777777" w:rsidR="009D54DC" w:rsidRPr="0054427D" w:rsidRDefault="009D54DC" w:rsidP="009D54DC">
      <w:pPr>
        <w:pStyle w:val="ListParagraph"/>
        <w:tabs>
          <w:tab w:val="left" w:pos="720"/>
          <w:tab w:val="left" w:pos="1560"/>
        </w:tabs>
        <w:ind w:left="1440" w:firstLine="0"/>
        <w:rPr>
          <w:sz w:val="24"/>
          <w:szCs w:val="24"/>
        </w:rPr>
      </w:pPr>
    </w:p>
    <w:p w14:paraId="57D99411" w14:textId="77777777" w:rsidR="00CF5C2D" w:rsidRDefault="00F41E09" w:rsidP="00CF5C2D">
      <w:pPr>
        <w:pStyle w:val="ListParagraph"/>
        <w:numPr>
          <w:ilvl w:val="1"/>
          <w:numId w:val="2"/>
        </w:numPr>
        <w:tabs>
          <w:tab w:val="left" w:pos="720"/>
          <w:tab w:val="left" w:pos="1440"/>
        </w:tabs>
        <w:ind w:left="720" w:firstLine="0"/>
        <w:rPr>
          <w:sz w:val="24"/>
          <w:szCs w:val="24"/>
        </w:rPr>
      </w:pPr>
      <w:r w:rsidRPr="00CF5C2D">
        <w:rPr>
          <w:sz w:val="24"/>
          <w:szCs w:val="24"/>
        </w:rPr>
        <w:lastRenderedPageBreak/>
        <w:t xml:space="preserve">Demonstrate a knowledge and familiarity with the evidentiary issues relevant to </w:t>
      </w:r>
      <w:r w:rsidR="00254B08" w:rsidRPr="00CF5C2D">
        <w:rPr>
          <w:sz w:val="24"/>
        </w:rPr>
        <w:t>Homicide</w:t>
      </w:r>
      <w:r w:rsidRPr="00CF5C2D">
        <w:rPr>
          <w:sz w:val="24"/>
          <w:szCs w:val="24"/>
        </w:rPr>
        <w:t xml:space="preserve"> cases, including but not limited to forensic and scientific issues relating to DNA testing and fingerprint analysis, mental health issues, and eyewitness identification;</w:t>
      </w:r>
    </w:p>
    <w:p w14:paraId="17B97FB3" w14:textId="77777777" w:rsidR="009D54DC" w:rsidRDefault="009D54DC" w:rsidP="009D54DC">
      <w:pPr>
        <w:pStyle w:val="ListParagraph"/>
        <w:tabs>
          <w:tab w:val="left" w:pos="720"/>
          <w:tab w:val="left" w:pos="1440"/>
        </w:tabs>
        <w:ind w:left="720" w:firstLine="0"/>
        <w:rPr>
          <w:sz w:val="24"/>
          <w:szCs w:val="24"/>
        </w:rPr>
      </w:pPr>
    </w:p>
    <w:p w14:paraId="6A695FC7" w14:textId="5B1D8D10" w:rsidR="008A589E" w:rsidRDefault="00F41E09" w:rsidP="00CF5C2D">
      <w:pPr>
        <w:pStyle w:val="ListParagraph"/>
        <w:numPr>
          <w:ilvl w:val="1"/>
          <w:numId w:val="2"/>
        </w:numPr>
        <w:tabs>
          <w:tab w:val="left" w:pos="720"/>
          <w:tab w:val="left" w:pos="1440"/>
        </w:tabs>
        <w:ind w:left="720" w:firstLine="0"/>
        <w:rPr>
          <w:sz w:val="24"/>
          <w:szCs w:val="24"/>
        </w:rPr>
      </w:pPr>
      <w:r w:rsidRPr="00CF5C2D">
        <w:rPr>
          <w:sz w:val="24"/>
          <w:szCs w:val="24"/>
        </w:rPr>
        <w:t xml:space="preserve">Provide a letter explaining reasons for interest in and qualifications for representing individuals charged with </w:t>
      </w:r>
      <w:r w:rsidR="00254B08" w:rsidRPr="00CF5C2D">
        <w:rPr>
          <w:sz w:val="24"/>
        </w:rPr>
        <w:t>Homicide</w:t>
      </w:r>
      <w:r w:rsidRPr="00CF5C2D">
        <w:rPr>
          <w:sz w:val="24"/>
        </w:rPr>
        <w:t>;</w:t>
      </w:r>
      <w:r w:rsidRPr="00CF5C2D">
        <w:rPr>
          <w:sz w:val="24"/>
          <w:szCs w:val="24"/>
        </w:rPr>
        <w:t xml:space="preserve"> </w:t>
      </w:r>
    </w:p>
    <w:p w14:paraId="2EB981EC" w14:textId="77777777" w:rsidR="009D54DC" w:rsidRPr="009D54DC" w:rsidRDefault="009D54DC" w:rsidP="009D54DC">
      <w:pPr>
        <w:pStyle w:val="ListParagraph"/>
        <w:rPr>
          <w:sz w:val="24"/>
          <w:szCs w:val="24"/>
        </w:rPr>
      </w:pPr>
    </w:p>
    <w:p w14:paraId="6A695FC8" w14:textId="05878E9F" w:rsidR="008A589E" w:rsidRPr="00392AC8"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Have submitted to the Commission three letters of reference from attorneys</w:t>
      </w:r>
      <w:r w:rsidR="006A129E">
        <w:rPr>
          <w:sz w:val="24"/>
          <w:szCs w:val="24"/>
        </w:rPr>
        <w:t>,</w:t>
      </w:r>
      <w:r w:rsidR="006A129E" w:rsidRPr="006A129E">
        <w:rPr>
          <w:sz w:val="24"/>
          <w:szCs w:val="24"/>
        </w:rPr>
        <w:t xml:space="preserve"> </w:t>
      </w:r>
      <w:r w:rsidR="006A129E">
        <w:rPr>
          <w:sz w:val="24"/>
          <w:szCs w:val="24"/>
        </w:rPr>
        <w:t>at least one of which who does not work within the same firm as applicant</w:t>
      </w:r>
      <w:r w:rsidRPr="0054427D">
        <w:rPr>
          <w:sz w:val="24"/>
          <w:szCs w:val="24"/>
        </w:rPr>
        <w:t xml:space="preserve">, that assert that the applicant is qualified to represent individuals charged with </w:t>
      </w:r>
      <w:r w:rsidR="00254B08" w:rsidRPr="0054427D">
        <w:rPr>
          <w:sz w:val="24"/>
        </w:rPr>
        <w:t>Homicide</w:t>
      </w:r>
      <w:r w:rsidRPr="0054427D">
        <w:rPr>
          <w:sz w:val="24"/>
          <w:szCs w:val="24"/>
        </w:rPr>
        <w:t>, including OUI manslaughter. The letters of reference must be submitted directly to the Executive Director by the author</w:t>
      </w:r>
      <w:r w:rsidR="00FE4793" w:rsidRPr="0054427D">
        <w:rPr>
          <w:sz w:val="24"/>
          <w:szCs w:val="24"/>
        </w:rPr>
        <w:t>s</w:t>
      </w:r>
      <w:r w:rsidR="00BC650A" w:rsidRPr="0054427D">
        <w:rPr>
          <w:sz w:val="24"/>
        </w:rPr>
        <w:t>;</w:t>
      </w:r>
    </w:p>
    <w:p w14:paraId="304BB5F1" w14:textId="77777777" w:rsidR="00392AC8" w:rsidRPr="00425A8A" w:rsidRDefault="00392AC8" w:rsidP="00425A8A">
      <w:pPr>
        <w:pStyle w:val="ListParagraph"/>
        <w:rPr>
          <w:sz w:val="24"/>
          <w:szCs w:val="24"/>
        </w:rPr>
      </w:pPr>
    </w:p>
    <w:p w14:paraId="2B77DC50" w14:textId="5D89A058" w:rsidR="00392AC8" w:rsidRPr="00AA268F" w:rsidRDefault="00392AC8" w:rsidP="00AA268F">
      <w:pPr>
        <w:pStyle w:val="ListParagraph"/>
        <w:numPr>
          <w:ilvl w:val="1"/>
          <w:numId w:val="2"/>
        </w:numPr>
        <w:tabs>
          <w:tab w:val="left" w:pos="720"/>
          <w:tab w:val="left" w:pos="1440"/>
        </w:tabs>
        <w:ind w:left="720" w:firstLine="0"/>
        <w:rPr>
          <w:sz w:val="24"/>
          <w:szCs w:val="24"/>
        </w:rPr>
      </w:pPr>
      <w:r w:rsidRPr="00AA268F">
        <w:rPr>
          <w:sz w:val="24"/>
          <w:szCs w:val="24"/>
        </w:rPr>
        <w:t xml:space="preserve">If the applicant seeks a waiver </w:t>
      </w:r>
      <w:r w:rsidRPr="00AA268F">
        <w:rPr>
          <w:sz w:val="24"/>
        </w:rPr>
        <w:t>of any of these eligibility requirements</w:t>
      </w:r>
      <w:r w:rsidRPr="00AA268F">
        <w:rPr>
          <w:sz w:val="24"/>
          <w:szCs w:val="24"/>
        </w:rPr>
        <w:t xml:space="preserve">, the applicant shall submit three letters of reference from attorneys, at least one of which who does not work within the same firm as applicant, asserting that the applicant is qualified to represent individuals charged with a </w:t>
      </w:r>
      <w:r w:rsidRPr="00AA268F">
        <w:rPr>
          <w:sz w:val="24"/>
        </w:rPr>
        <w:t>Homicide offense</w:t>
      </w:r>
      <w:r w:rsidRPr="00AA268F">
        <w:rPr>
          <w:sz w:val="24"/>
          <w:szCs w:val="24"/>
        </w:rPr>
        <w:t xml:space="preserve">. The letters of reference must be submitted directly to the Executive Director by the authors.  Applicants may alternatively submit the names and contact information for 5 attorneys willing to provide references if contacted by PDS staff directly.  At least two of these references must be attorneys who do not work within the same firm as the applicant. </w:t>
      </w:r>
      <w:r w:rsidR="009236FB" w:rsidRPr="00AA268F">
        <w:rPr>
          <w:sz w:val="24"/>
          <w:szCs w:val="24"/>
        </w:rPr>
        <w:t>The references in this section may be the same as those provided in part E of this rule</w:t>
      </w:r>
      <w:r w:rsidRPr="00AA268F">
        <w:rPr>
          <w:sz w:val="24"/>
          <w:szCs w:val="24"/>
        </w:rPr>
        <w:t>; and</w:t>
      </w:r>
    </w:p>
    <w:p w14:paraId="46428878" w14:textId="77777777" w:rsidR="009D54DC" w:rsidRPr="009D54DC" w:rsidRDefault="009D54DC" w:rsidP="009D54DC">
      <w:pPr>
        <w:pStyle w:val="ListParagraph"/>
        <w:rPr>
          <w:sz w:val="24"/>
          <w:szCs w:val="24"/>
        </w:rPr>
      </w:pPr>
    </w:p>
    <w:p w14:paraId="4699AC3C" w14:textId="36FB05B3" w:rsidR="00BC650A" w:rsidRPr="0054427D" w:rsidRDefault="00BC650A" w:rsidP="00CF5C2D">
      <w:pPr>
        <w:pStyle w:val="ListParagraph"/>
        <w:widowControl/>
        <w:numPr>
          <w:ilvl w:val="1"/>
          <w:numId w:val="2"/>
        </w:numPr>
        <w:tabs>
          <w:tab w:val="left" w:pos="720"/>
        </w:tabs>
        <w:autoSpaceDE/>
        <w:autoSpaceDN/>
        <w:ind w:left="720" w:firstLine="0"/>
        <w:contextualSpacing/>
        <w:rPr>
          <w:sz w:val="24"/>
        </w:rPr>
      </w:pPr>
      <w:r w:rsidRPr="0054427D">
        <w:rPr>
          <w:sz w:val="24"/>
        </w:rPr>
        <w:t>Certify that they have read, understand, and agree to comply with all Commission standards of practice.</w:t>
      </w:r>
    </w:p>
    <w:p w14:paraId="26B9F285" w14:textId="77777777" w:rsidR="00BC650A" w:rsidRPr="0054427D" w:rsidRDefault="00BC650A" w:rsidP="0054427D">
      <w:pPr>
        <w:tabs>
          <w:tab w:val="left" w:pos="720"/>
          <w:tab w:val="left" w:pos="1560"/>
        </w:tabs>
        <w:jc w:val="both"/>
        <w:rPr>
          <w:sz w:val="24"/>
          <w:szCs w:val="24"/>
        </w:rPr>
      </w:pPr>
    </w:p>
    <w:p w14:paraId="6A695FCA" w14:textId="48CFACFA" w:rsidR="008A589E" w:rsidRPr="0054427D" w:rsidRDefault="00C93C6B" w:rsidP="0054427D">
      <w:pPr>
        <w:pStyle w:val="ListParagraph"/>
        <w:numPr>
          <w:ilvl w:val="0"/>
          <w:numId w:val="2"/>
        </w:numPr>
        <w:tabs>
          <w:tab w:val="left" w:pos="720"/>
          <w:tab w:val="left" w:pos="1140"/>
        </w:tabs>
        <w:ind w:left="0" w:firstLine="0"/>
        <w:rPr>
          <w:sz w:val="24"/>
          <w:szCs w:val="24"/>
        </w:rPr>
      </w:pPr>
      <w:r w:rsidRPr="0054427D">
        <w:rPr>
          <w:bCs/>
          <w:sz w:val="24"/>
          <w:szCs w:val="24"/>
        </w:rPr>
        <w:t>Sex Offense</w:t>
      </w:r>
      <w:r w:rsidR="00F41E09" w:rsidRPr="0054427D">
        <w:rPr>
          <w:bCs/>
          <w:sz w:val="24"/>
          <w:szCs w:val="24"/>
        </w:rPr>
        <w:t>s.</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Pr="0054427D">
        <w:rPr>
          <w:sz w:val="24"/>
        </w:rPr>
        <w:t>Sex Offense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6A695FCB" w14:textId="77777777" w:rsidR="008A589E" w:rsidRPr="0054427D" w:rsidRDefault="008A589E" w:rsidP="0054427D">
      <w:pPr>
        <w:pStyle w:val="BodyText"/>
        <w:tabs>
          <w:tab w:val="left" w:pos="720"/>
        </w:tabs>
        <w:ind w:left="0" w:firstLine="0"/>
        <w:jc w:val="both"/>
      </w:pPr>
    </w:p>
    <w:p w14:paraId="6A695FCC" w14:textId="7091E426" w:rsidR="008A589E" w:rsidRDefault="007131DB" w:rsidP="00CF5C2D">
      <w:pPr>
        <w:pStyle w:val="ListParagraph"/>
        <w:numPr>
          <w:ilvl w:val="1"/>
          <w:numId w:val="2"/>
        </w:numPr>
        <w:tabs>
          <w:tab w:val="left" w:pos="720"/>
          <w:tab w:val="left" w:pos="1440"/>
        </w:tabs>
        <w:ind w:left="720" w:firstLine="0"/>
        <w:rPr>
          <w:sz w:val="24"/>
          <w:szCs w:val="24"/>
        </w:rPr>
      </w:pPr>
      <w:r w:rsidRPr="0054427D">
        <w:rPr>
          <w:sz w:val="24"/>
          <w:szCs w:val="24"/>
        </w:rPr>
        <w:t>Practice Experience:</w:t>
      </w:r>
      <w:r w:rsidR="00166A5A" w:rsidRPr="0054427D">
        <w:rPr>
          <w:sz w:val="24"/>
          <w:szCs w:val="24"/>
        </w:rPr>
        <w:t xml:space="preserve"> </w:t>
      </w:r>
      <w:r w:rsidR="00F41E09" w:rsidRPr="0054427D">
        <w:rPr>
          <w:sz w:val="24"/>
          <w:szCs w:val="24"/>
        </w:rPr>
        <w:t xml:space="preserve">Have at least three years of criminal </w:t>
      </w:r>
      <w:r w:rsidR="00A67313" w:rsidRPr="0054427D">
        <w:rPr>
          <w:sz w:val="24"/>
          <w:szCs w:val="24"/>
        </w:rPr>
        <w:t xml:space="preserve">defense </w:t>
      </w:r>
      <w:r w:rsidR="00F41E09" w:rsidRPr="0054427D">
        <w:rPr>
          <w:sz w:val="24"/>
          <w:szCs w:val="24"/>
        </w:rPr>
        <w:t>practice experience;</w:t>
      </w:r>
    </w:p>
    <w:p w14:paraId="30CBFCE5" w14:textId="77777777" w:rsidR="009D54DC" w:rsidRPr="0054427D" w:rsidRDefault="009D54DC" w:rsidP="009D54DC">
      <w:pPr>
        <w:pStyle w:val="ListParagraph"/>
        <w:tabs>
          <w:tab w:val="left" w:pos="720"/>
          <w:tab w:val="left" w:pos="1440"/>
        </w:tabs>
        <w:ind w:left="720" w:firstLine="0"/>
        <w:rPr>
          <w:sz w:val="24"/>
          <w:szCs w:val="24"/>
        </w:rPr>
      </w:pPr>
    </w:p>
    <w:p w14:paraId="6A695FCD" w14:textId="0B15D431" w:rsidR="008A589E" w:rsidRDefault="007131DB" w:rsidP="00CF5C2D">
      <w:pPr>
        <w:pStyle w:val="ListParagraph"/>
        <w:numPr>
          <w:ilvl w:val="1"/>
          <w:numId w:val="2"/>
        </w:numPr>
        <w:tabs>
          <w:tab w:val="left" w:pos="720"/>
          <w:tab w:val="left" w:pos="1440"/>
        </w:tabs>
        <w:ind w:left="720" w:firstLine="0"/>
        <w:rPr>
          <w:sz w:val="24"/>
          <w:szCs w:val="24"/>
        </w:rPr>
      </w:pPr>
      <w:r w:rsidRPr="0054427D">
        <w:rPr>
          <w:sz w:val="24"/>
          <w:szCs w:val="24"/>
        </w:rPr>
        <w:t>Trial/Litigation Experience:</w:t>
      </w:r>
      <w:r w:rsidR="003D7508" w:rsidRPr="0054427D">
        <w:rPr>
          <w:sz w:val="24"/>
          <w:szCs w:val="24"/>
        </w:rPr>
        <w:t xml:space="preserve"> </w:t>
      </w:r>
      <w:r w:rsidR="00F41E09" w:rsidRPr="0054427D">
        <w:rPr>
          <w:sz w:val="24"/>
          <w:szCs w:val="24"/>
        </w:rPr>
        <w:t>Have tried before a jury</w:t>
      </w:r>
      <w:r w:rsidR="00892422" w:rsidRPr="0054427D">
        <w:rPr>
          <w:sz w:val="24"/>
          <w:szCs w:val="24"/>
        </w:rPr>
        <w:t xml:space="preserve">, individually or as co-counsel, </w:t>
      </w:r>
      <w:r w:rsidR="00F41E09" w:rsidRPr="0054427D">
        <w:rPr>
          <w:sz w:val="24"/>
          <w:szCs w:val="24"/>
        </w:rPr>
        <w:t xml:space="preserve">at least three felony cases </w:t>
      </w:r>
      <w:r w:rsidR="00D925F9" w:rsidRPr="0054427D">
        <w:rPr>
          <w:sz w:val="24"/>
          <w:szCs w:val="24"/>
        </w:rPr>
        <w:t>with</w:t>
      </w:r>
      <w:r w:rsidR="00F41E09" w:rsidRPr="0054427D">
        <w:rPr>
          <w:sz w:val="24"/>
          <w:szCs w:val="24"/>
        </w:rPr>
        <w:t>in the last ten years;</w:t>
      </w:r>
      <w:r w:rsidR="0070567D" w:rsidRPr="0054427D">
        <w:rPr>
          <w:sz w:val="24"/>
          <w:szCs w:val="24"/>
        </w:rPr>
        <w:t xml:space="preserve"> </w:t>
      </w:r>
    </w:p>
    <w:p w14:paraId="298B74B5" w14:textId="77777777" w:rsidR="009D54DC" w:rsidRPr="009D54DC" w:rsidRDefault="009D54DC" w:rsidP="009D54DC">
      <w:pPr>
        <w:pStyle w:val="ListParagraph"/>
        <w:rPr>
          <w:sz w:val="24"/>
          <w:szCs w:val="24"/>
        </w:rPr>
      </w:pPr>
    </w:p>
    <w:p w14:paraId="6A695FCE" w14:textId="6F7FF702" w:rsidR="008A589E" w:rsidRPr="009D54DC"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 xml:space="preserve">Provide a letter explaining reasons for interest in and qualifications for representing individuals charged with a </w:t>
      </w:r>
      <w:r w:rsidR="00C93C6B" w:rsidRPr="0054427D">
        <w:rPr>
          <w:sz w:val="24"/>
        </w:rPr>
        <w:t>Sex Offense</w:t>
      </w:r>
      <w:r w:rsidR="00BC650A" w:rsidRPr="0054427D">
        <w:rPr>
          <w:sz w:val="24"/>
        </w:rPr>
        <w:t>; and</w:t>
      </w:r>
    </w:p>
    <w:p w14:paraId="04FECE26" w14:textId="77777777" w:rsidR="009D54DC" w:rsidRPr="009D54DC" w:rsidRDefault="009D54DC" w:rsidP="009D54DC">
      <w:pPr>
        <w:pStyle w:val="ListParagraph"/>
        <w:rPr>
          <w:sz w:val="24"/>
          <w:szCs w:val="24"/>
        </w:rPr>
      </w:pPr>
    </w:p>
    <w:p w14:paraId="371ED2A2" w14:textId="6510C361"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16542565" w14:textId="77777777" w:rsidR="009D54DC" w:rsidRPr="009D54DC" w:rsidRDefault="009D54DC" w:rsidP="009D54DC">
      <w:pPr>
        <w:pStyle w:val="ListParagraph"/>
        <w:rPr>
          <w:sz w:val="24"/>
        </w:rPr>
      </w:pPr>
    </w:p>
    <w:p w14:paraId="6A695FCF" w14:textId="0A4AF940" w:rsidR="008A589E" w:rsidRPr="0054427D"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If the applicant seeks a waiver</w:t>
      </w:r>
      <w:r w:rsidR="0044655C" w:rsidRPr="0054427D">
        <w:rPr>
          <w:sz w:val="24"/>
          <w:szCs w:val="24"/>
        </w:rPr>
        <w:t xml:space="preserve"> </w:t>
      </w:r>
      <w:r w:rsidR="0044655C" w:rsidRPr="0054427D">
        <w:rPr>
          <w:sz w:val="24"/>
        </w:rPr>
        <w:t>of any of these eligibility requirements</w:t>
      </w:r>
      <w:r w:rsidRPr="0054427D">
        <w:rPr>
          <w:sz w:val="24"/>
          <w:szCs w:val="24"/>
        </w:rPr>
        <w:t>, the applicant shall submit three letters of reference from attorneys</w:t>
      </w:r>
      <w:r w:rsidR="00874E84">
        <w:rPr>
          <w:sz w:val="24"/>
          <w:szCs w:val="24"/>
        </w:rPr>
        <w:t xml:space="preserve">, at least one of which </w:t>
      </w:r>
      <w:r w:rsidR="006A129E">
        <w:rPr>
          <w:sz w:val="24"/>
          <w:szCs w:val="24"/>
        </w:rPr>
        <w:t>who</w:t>
      </w:r>
      <w:r w:rsidR="00874E84">
        <w:rPr>
          <w:sz w:val="24"/>
          <w:szCs w:val="24"/>
        </w:rPr>
        <w:t xml:space="preserve"> </w:t>
      </w:r>
      <w:r w:rsidR="00E30663">
        <w:rPr>
          <w:sz w:val="24"/>
          <w:szCs w:val="24"/>
        </w:rPr>
        <w:t>does not work within the same firm as applicant</w:t>
      </w:r>
      <w:r w:rsidR="007D1003">
        <w:rPr>
          <w:sz w:val="24"/>
          <w:szCs w:val="24"/>
        </w:rPr>
        <w:t>,</w:t>
      </w:r>
      <w:r w:rsidR="002322CF">
        <w:rPr>
          <w:sz w:val="24"/>
          <w:szCs w:val="24"/>
        </w:rPr>
        <w:t xml:space="preserve"> </w:t>
      </w:r>
      <w:r w:rsidRPr="0054427D">
        <w:rPr>
          <w:sz w:val="24"/>
          <w:szCs w:val="24"/>
        </w:rPr>
        <w:t xml:space="preserve"> asserting that the applicant is qualified to represent individuals charged with a </w:t>
      </w:r>
      <w:r w:rsidR="00C93C6B" w:rsidRPr="0054427D">
        <w:rPr>
          <w:sz w:val="24"/>
        </w:rPr>
        <w:t>Sex Offense</w:t>
      </w:r>
      <w:r w:rsidRPr="0054427D">
        <w:rPr>
          <w:sz w:val="24"/>
          <w:szCs w:val="24"/>
        </w:rPr>
        <w:t>. The letters of reference must be submitted directly to the Executive Director</w:t>
      </w:r>
      <w:r w:rsidR="00876F83" w:rsidRPr="0054427D">
        <w:rPr>
          <w:sz w:val="24"/>
          <w:szCs w:val="24"/>
        </w:rPr>
        <w:t xml:space="preserve"> </w:t>
      </w:r>
      <w:r w:rsidRPr="0054427D">
        <w:rPr>
          <w:sz w:val="24"/>
          <w:szCs w:val="24"/>
        </w:rPr>
        <w:t>by the author</w:t>
      </w:r>
      <w:r w:rsidR="00D925F9" w:rsidRPr="0054427D">
        <w:rPr>
          <w:sz w:val="24"/>
          <w:szCs w:val="24"/>
        </w:rPr>
        <w:t>s</w:t>
      </w:r>
      <w:r w:rsidR="00E45F06">
        <w:rPr>
          <w:sz w:val="24"/>
          <w:szCs w:val="24"/>
        </w:rPr>
        <w:t>.</w:t>
      </w:r>
      <w:r w:rsidR="00AA68C2">
        <w:rPr>
          <w:sz w:val="24"/>
          <w:szCs w:val="24"/>
        </w:rPr>
        <w:t xml:space="preserve">  Applicants may alternatively submit the names and contact information for 5 </w:t>
      </w:r>
      <w:r w:rsidR="00875C9C">
        <w:rPr>
          <w:sz w:val="24"/>
          <w:szCs w:val="24"/>
        </w:rPr>
        <w:t>attorneys willing to provide references if contacted by PDS staff directly</w:t>
      </w:r>
      <w:r w:rsidR="00631E4D">
        <w:rPr>
          <w:sz w:val="24"/>
          <w:szCs w:val="24"/>
        </w:rPr>
        <w:t>.</w:t>
      </w:r>
      <w:r w:rsidR="00705553">
        <w:rPr>
          <w:sz w:val="24"/>
          <w:szCs w:val="24"/>
        </w:rPr>
        <w:t xml:space="preserve"> </w:t>
      </w:r>
      <w:r w:rsidR="00631E4D">
        <w:rPr>
          <w:sz w:val="24"/>
          <w:szCs w:val="24"/>
        </w:rPr>
        <w:t xml:space="preserve"> A</w:t>
      </w:r>
      <w:r w:rsidR="00705553">
        <w:rPr>
          <w:sz w:val="24"/>
          <w:szCs w:val="24"/>
        </w:rPr>
        <w:t xml:space="preserve">t least two of </w:t>
      </w:r>
      <w:r w:rsidR="00631E4D">
        <w:rPr>
          <w:sz w:val="24"/>
          <w:szCs w:val="24"/>
        </w:rPr>
        <w:t>these references</w:t>
      </w:r>
      <w:r w:rsidR="00705553">
        <w:rPr>
          <w:sz w:val="24"/>
          <w:szCs w:val="24"/>
        </w:rPr>
        <w:t xml:space="preserve"> must be attorneys </w:t>
      </w:r>
      <w:r w:rsidR="002322CF">
        <w:rPr>
          <w:sz w:val="24"/>
          <w:szCs w:val="24"/>
        </w:rPr>
        <w:t>who do not work within the same firm as the applicant.</w:t>
      </w:r>
    </w:p>
    <w:p w14:paraId="6A695FD1" w14:textId="77777777" w:rsidR="008A589E" w:rsidRPr="0054427D" w:rsidRDefault="008A589E" w:rsidP="0054427D">
      <w:pPr>
        <w:pStyle w:val="BodyText"/>
        <w:tabs>
          <w:tab w:val="left" w:pos="720"/>
        </w:tabs>
        <w:ind w:left="0" w:firstLine="0"/>
        <w:jc w:val="both"/>
      </w:pPr>
    </w:p>
    <w:p w14:paraId="6A695FD2" w14:textId="26FFD64C" w:rsidR="008A589E" w:rsidRPr="0054427D" w:rsidRDefault="006F2038" w:rsidP="0054427D">
      <w:pPr>
        <w:pStyle w:val="ListParagraph"/>
        <w:numPr>
          <w:ilvl w:val="0"/>
          <w:numId w:val="2"/>
        </w:numPr>
        <w:tabs>
          <w:tab w:val="left" w:pos="720"/>
          <w:tab w:val="left" w:pos="1169"/>
        </w:tabs>
        <w:ind w:left="0" w:firstLine="0"/>
        <w:rPr>
          <w:sz w:val="24"/>
          <w:szCs w:val="24"/>
        </w:rPr>
      </w:pPr>
      <w:r w:rsidRPr="0054427D">
        <w:rPr>
          <w:bCs/>
          <w:sz w:val="24"/>
          <w:szCs w:val="24"/>
        </w:rPr>
        <w:t>Major</w:t>
      </w:r>
      <w:r w:rsidR="00F41E09" w:rsidRPr="0054427D">
        <w:rPr>
          <w:bCs/>
          <w:sz w:val="24"/>
          <w:szCs w:val="24"/>
        </w:rPr>
        <w:t xml:space="preserve"> Felonies.</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0044655C" w:rsidRPr="0054427D">
        <w:rPr>
          <w:sz w:val="24"/>
        </w:rPr>
        <w:t>Major Felony</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6A695FD3" w14:textId="77777777" w:rsidR="008A589E" w:rsidRPr="0054427D" w:rsidRDefault="008A589E" w:rsidP="0054427D">
      <w:pPr>
        <w:pStyle w:val="BodyText"/>
        <w:tabs>
          <w:tab w:val="left" w:pos="720"/>
        </w:tabs>
        <w:ind w:left="0" w:firstLine="0"/>
        <w:jc w:val="both"/>
      </w:pPr>
    </w:p>
    <w:p w14:paraId="6A695FD4" w14:textId="52057CE2"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lastRenderedPageBreak/>
        <w:t>Practice Experience:</w:t>
      </w:r>
      <w:r w:rsidR="00AE0367" w:rsidRPr="0054427D">
        <w:rPr>
          <w:sz w:val="24"/>
          <w:szCs w:val="24"/>
        </w:rPr>
        <w:t xml:space="preserve"> </w:t>
      </w:r>
      <w:r w:rsidR="00F41E09" w:rsidRPr="0054427D">
        <w:rPr>
          <w:sz w:val="24"/>
          <w:szCs w:val="24"/>
        </w:rPr>
        <w:t xml:space="preserve">Have at least two years of criminal </w:t>
      </w:r>
      <w:r w:rsidR="00A67313" w:rsidRPr="0054427D">
        <w:rPr>
          <w:sz w:val="24"/>
          <w:szCs w:val="24"/>
        </w:rPr>
        <w:t xml:space="preserve">defense </w:t>
      </w:r>
      <w:r w:rsidR="00F41E09" w:rsidRPr="0054427D">
        <w:rPr>
          <w:sz w:val="24"/>
          <w:szCs w:val="24"/>
        </w:rPr>
        <w:t>practice experience;</w:t>
      </w:r>
    </w:p>
    <w:p w14:paraId="537E3B85" w14:textId="77777777" w:rsidR="009D54DC" w:rsidRPr="0054427D" w:rsidRDefault="009D54DC" w:rsidP="009D54DC">
      <w:pPr>
        <w:pStyle w:val="ListParagraph"/>
        <w:tabs>
          <w:tab w:val="left" w:pos="720"/>
          <w:tab w:val="left" w:pos="1440"/>
        </w:tabs>
        <w:ind w:left="720" w:firstLine="0"/>
        <w:rPr>
          <w:sz w:val="24"/>
          <w:szCs w:val="24"/>
        </w:rPr>
      </w:pPr>
    </w:p>
    <w:p w14:paraId="6A695FD5" w14:textId="78EACE24" w:rsidR="008A589E" w:rsidRPr="009D54DC"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 xml:space="preserve">Trial/Litigation Experience: </w:t>
      </w:r>
      <w:r w:rsidR="00F41E09" w:rsidRPr="0054427D">
        <w:rPr>
          <w:sz w:val="24"/>
          <w:szCs w:val="24"/>
        </w:rPr>
        <w:t>Have tried</w:t>
      </w:r>
      <w:r w:rsidR="006A6E72" w:rsidRPr="0054427D">
        <w:rPr>
          <w:sz w:val="24"/>
          <w:szCs w:val="24"/>
        </w:rPr>
        <w:t xml:space="preserve"> before a jury</w:t>
      </w:r>
      <w:r w:rsidR="00EE0327" w:rsidRPr="0054427D">
        <w:rPr>
          <w:sz w:val="24"/>
          <w:szCs w:val="24"/>
        </w:rPr>
        <w:t xml:space="preserve">, individually or </w:t>
      </w:r>
      <w:r w:rsidR="00D925F9" w:rsidRPr="0054427D">
        <w:rPr>
          <w:sz w:val="24"/>
          <w:szCs w:val="24"/>
        </w:rPr>
        <w:t xml:space="preserve">as </w:t>
      </w:r>
      <w:r w:rsidR="00EE0327" w:rsidRPr="0054427D">
        <w:rPr>
          <w:sz w:val="24"/>
          <w:szCs w:val="24"/>
        </w:rPr>
        <w:t xml:space="preserve">co-counsel, </w:t>
      </w:r>
      <w:r w:rsidR="00F41E09" w:rsidRPr="0054427D">
        <w:rPr>
          <w:sz w:val="24"/>
          <w:szCs w:val="24"/>
        </w:rPr>
        <w:t>at least four criminal cases in the last ten years</w:t>
      </w:r>
      <w:r w:rsidR="006A6E72" w:rsidRPr="0054427D">
        <w:rPr>
          <w:sz w:val="24"/>
          <w:szCs w:val="24"/>
        </w:rPr>
        <w:t>;</w:t>
      </w:r>
      <w:r w:rsidR="00DE54A1" w:rsidRPr="0054427D">
        <w:rPr>
          <w:sz w:val="24"/>
          <w:szCs w:val="24"/>
        </w:rPr>
        <w:t xml:space="preserve"> </w:t>
      </w:r>
    </w:p>
    <w:p w14:paraId="510FB842" w14:textId="77777777" w:rsidR="009D54DC" w:rsidRPr="009D54DC" w:rsidRDefault="009D54DC" w:rsidP="009D54DC">
      <w:pPr>
        <w:pStyle w:val="ListParagraph"/>
        <w:rPr>
          <w:sz w:val="24"/>
          <w:szCs w:val="24"/>
        </w:rPr>
      </w:pPr>
    </w:p>
    <w:p w14:paraId="6A695FD6" w14:textId="6E3F0C36" w:rsidR="008A589E" w:rsidRDefault="00F41E09" w:rsidP="00CF5C2D">
      <w:pPr>
        <w:pStyle w:val="ListParagraph"/>
        <w:numPr>
          <w:ilvl w:val="1"/>
          <w:numId w:val="2"/>
        </w:numPr>
        <w:tabs>
          <w:tab w:val="left" w:pos="720"/>
          <w:tab w:val="left" w:pos="1440"/>
          <w:tab w:val="left" w:pos="1620"/>
        </w:tabs>
        <w:ind w:left="720" w:firstLine="0"/>
        <w:rPr>
          <w:sz w:val="24"/>
          <w:szCs w:val="24"/>
        </w:rPr>
      </w:pPr>
      <w:r w:rsidRPr="0054427D">
        <w:rPr>
          <w:sz w:val="24"/>
          <w:szCs w:val="24"/>
        </w:rPr>
        <w:t>Provide a letter explaining reasons for interest</w:t>
      </w:r>
      <w:r w:rsidR="00794665">
        <w:rPr>
          <w:sz w:val="24"/>
          <w:szCs w:val="24"/>
        </w:rPr>
        <w:t xml:space="preserve"> </w:t>
      </w:r>
      <w:r w:rsidRPr="0054427D">
        <w:rPr>
          <w:sz w:val="24"/>
          <w:szCs w:val="24"/>
        </w:rPr>
        <w:t>in and qualifications</w:t>
      </w:r>
      <w:r w:rsidR="002D651F" w:rsidRPr="0054427D">
        <w:rPr>
          <w:sz w:val="24"/>
          <w:szCs w:val="24"/>
        </w:rPr>
        <w:t xml:space="preserve"> </w:t>
      </w:r>
      <w:r w:rsidRPr="0054427D">
        <w:rPr>
          <w:sz w:val="24"/>
          <w:szCs w:val="24"/>
        </w:rPr>
        <w:t xml:space="preserve">for </w:t>
      </w:r>
      <w:r w:rsidR="00C33189" w:rsidRPr="0054427D">
        <w:rPr>
          <w:sz w:val="24"/>
          <w:szCs w:val="24"/>
        </w:rPr>
        <w:t xml:space="preserve">  </w:t>
      </w:r>
      <w:r w:rsidRPr="0054427D">
        <w:rPr>
          <w:sz w:val="24"/>
          <w:szCs w:val="24"/>
        </w:rPr>
        <w:t xml:space="preserve">representing individuals charged with a </w:t>
      </w:r>
      <w:r w:rsidR="0044655C" w:rsidRPr="0054427D">
        <w:rPr>
          <w:sz w:val="24"/>
        </w:rPr>
        <w:t>Major Felony</w:t>
      </w:r>
      <w:r w:rsidR="00BC650A" w:rsidRPr="0054427D">
        <w:rPr>
          <w:sz w:val="24"/>
          <w:szCs w:val="24"/>
        </w:rPr>
        <w:t xml:space="preserve">; </w:t>
      </w:r>
      <w:r w:rsidR="00436F72">
        <w:rPr>
          <w:sz w:val="24"/>
          <w:szCs w:val="24"/>
        </w:rPr>
        <w:t>and</w:t>
      </w:r>
    </w:p>
    <w:p w14:paraId="48DB7FAA" w14:textId="77777777" w:rsidR="009D54DC" w:rsidRPr="009D54DC" w:rsidRDefault="009D54DC" w:rsidP="009D54DC">
      <w:pPr>
        <w:pStyle w:val="ListParagraph"/>
        <w:rPr>
          <w:sz w:val="24"/>
          <w:szCs w:val="24"/>
        </w:rPr>
      </w:pPr>
    </w:p>
    <w:p w14:paraId="11C23BCB" w14:textId="344ECB3D" w:rsidR="00C33189" w:rsidRDefault="00BC650A" w:rsidP="00CF5C2D">
      <w:pPr>
        <w:pStyle w:val="NoSpacing"/>
        <w:numPr>
          <w:ilvl w:val="1"/>
          <w:numId w:val="2"/>
        </w:numPr>
        <w:tabs>
          <w:tab w:val="left" w:pos="720"/>
          <w:tab w:val="left" w:pos="1440"/>
        </w:tabs>
        <w:ind w:left="720" w:firstLine="0"/>
        <w:jc w:val="both"/>
        <w:rPr>
          <w:sz w:val="24"/>
        </w:rPr>
      </w:pPr>
      <w:r w:rsidRPr="0054427D">
        <w:rPr>
          <w:sz w:val="24"/>
        </w:rPr>
        <w:t>Certify that they have read, understand, and agree to comply with all Commission standards of practice.</w:t>
      </w:r>
    </w:p>
    <w:p w14:paraId="363F4D0D" w14:textId="77777777" w:rsidR="009D54DC" w:rsidRDefault="009D54DC" w:rsidP="009D54DC">
      <w:pPr>
        <w:pStyle w:val="ListParagraph"/>
        <w:rPr>
          <w:sz w:val="24"/>
        </w:rPr>
      </w:pPr>
    </w:p>
    <w:p w14:paraId="6A695FD8" w14:textId="3F22E687" w:rsidR="008A589E" w:rsidRPr="0054427D" w:rsidRDefault="00F41E09" w:rsidP="00CF5C2D">
      <w:pPr>
        <w:pStyle w:val="NoSpacing"/>
        <w:numPr>
          <w:ilvl w:val="1"/>
          <w:numId w:val="2"/>
        </w:numPr>
        <w:tabs>
          <w:tab w:val="left" w:pos="720"/>
          <w:tab w:val="left" w:pos="1440"/>
        </w:tabs>
        <w:ind w:left="720" w:firstLine="0"/>
        <w:jc w:val="both"/>
        <w:rPr>
          <w:sz w:val="24"/>
          <w:szCs w:val="24"/>
        </w:rPr>
      </w:pPr>
      <w:r w:rsidRPr="0054427D">
        <w:rPr>
          <w:sz w:val="24"/>
          <w:szCs w:val="24"/>
        </w:rPr>
        <w:t>If the applicant seeks a waiver, the applicant shall submit three letters of reference from attorneys</w:t>
      </w:r>
      <w:r w:rsidR="00FB2731">
        <w:rPr>
          <w:sz w:val="24"/>
          <w:szCs w:val="24"/>
        </w:rPr>
        <w:t>, at least one of which who does not work within the same firm as applicant</w:t>
      </w:r>
      <w:r w:rsidR="007D1003">
        <w:rPr>
          <w:sz w:val="24"/>
          <w:szCs w:val="24"/>
        </w:rPr>
        <w:t>,</w:t>
      </w:r>
      <w:r w:rsidRPr="0054427D">
        <w:rPr>
          <w:sz w:val="24"/>
          <w:szCs w:val="24"/>
        </w:rPr>
        <w:t xml:space="preserve">asserting that the applicant is qualified to represent individuals charged with </w:t>
      </w:r>
      <w:r w:rsidRPr="0054427D">
        <w:rPr>
          <w:sz w:val="24"/>
        </w:rPr>
        <w:t xml:space="preserve">a </w:t>
      </w:r>
      <w:r w:rsidR="0044655C" w:rsidRPr="0054427D">
        <w:rPr>
          <w:sz w:val="24"/>
        </w:rPr>
        <w:t>Major Felony</w:t>
      </w:r>
      <w:r w:rsidRPr="0054427D">
        <w:rPr>
          <w:sz w:val="24"/>
          <w:szCs w:val="24"/>
        </w:rPr>
        <w:t>. The letters of reference must be submitted directly to the Executive Director by the author</w:t>
      </w:r>
      <w:r w:rsidR="00272CAA" w:rsidRPr="0054427D">
        <w:rPr>
          <w:sz w:val="24"/>
          <w:szCs w:val="24"/>
        </w:rPr>
        <w:t>s</w:t>
      </w:r>
      <w:r w:rsidRPr="0054427D">
        <w:rPr>
          <w:sz w:val="24"/>
          <w:szCs w:val="24"/>
        </w:rPr>
        <w:t>.</w:t>
      </w:r>
      <w:r w:rsidR="007D1003" w:rsidRPr="007D1003">
        <w:rPr>
          <w:sz w:val="24"/>
          <w:szCs w:val="24"/>
        </w:rPr>
        <w:t xml:space="preserve"> </w:t>
      </w:r>
      <w:r w:rsidR="007D1003">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DA" w14:textId="77777777" w:rsidR="008A589E" w:rsidRPr="0054427D" w:rsidRDefault="008A589E" w:rsidP="0054427D">
      <w:pPr>
        <w:pStyle w:val="BodyText"/>
        <w:tabs>
          <w:tab w:val="left" w:pos="720"/>
        </w:tabs>
        <w:ind w:left="0" w:firstLine="0"/>
        <w:jc w:val="both"/>
      </w:pPr>
    </w:p>
    <w:p w14:paraId="6A695FDB" w14:textId="52EE76E7" w:rsidR="008A589E" w:rsidRPr="0054427D" w:rsidRDefault="00F41E09" w:rsidP="0054427D">
      <w:pPr>
        <w:pStyle w:val="ListParagraph"/>
        <w:numPr>
          <w:ilvl w:val="0"/>
          <w:numId w:val="2"/>
        </w:numPr>
        <w:tabs>
          <w:tab w:val="left" w:pos="720"/>
          <w:tab w:val="left" w:pos="1184"/>
        </w:tabs>
        <w:ind w:left="0" w:firstLine="0"/>
        <w:rPr>
          <w:sz w:val="24"/>
          <w:szCs w:val="24"/>
        </w:rPr>
      </w:pPr>
      <w:r w:rsidRPr="0054427D">
        <w:rPr>
          <w:bCs/>
          <w:sz w:val="24"/>
          <w:szCs w:val="24"/>
        </w:rPr>
        <w:t>Operating Under the Influence.</w:t>
      </w:r>
      <w:r w:rsidRPr="0054427D">
        <w:rPr>
          <w:b/>
          <w:sz w:val="24"/>
          <w:szCs w:val="24"/>
        </w:rPr>
        <w:t xml:space="preserve"> </w:t>
      </w:r>
      <w:r w:rsidR="00E82F97" w:rsidRPr="0054427D">
        <w:rPr>
          <w:sz w:val="24"/>
          <w:szCs w:val="24"/>
        </w:rPr>
        <w:t>T</w:t>
      </w:r>
      <w:r w:rsidRPr="0054427D">
        <w:rPr>
          <w:sz w:val="24"/>
          <w:szCs w:val="24"/>
        </w:rPr>
        <w:t xml:space="preserve">o be </w:t>
      </w:r>
      <w:r w:rsidR="00131268" w:rsidRPr="0054427D">
        <w:rPr>
          <w:sz w:val="24"/>
        </w:rPr>
        <w:t>Eligible</w:t>
      </w:r>
      <w:r w:rsidRPr="0054427D">
        <w:rPr>
          <w:sz w:val="24"/>
          <w:szCs w:val="24"/>
        </w:rPr>
        <w:t xml:space="preserve"> for OUI cases</w:t>
      </w:r>
      <w:r w:rsidR="0050295F" w:rsidRPr="0054427D">
        <w:rPr>
          <w:sz w:val="24"/>
          <w:szCs w:val="24"/>
        </w:rPr>
        <w:t>,</w:t>
      </w:r>
      <w:r w:rsidRPr="0054427D">
        <w:rPr>
          <w:sz w:val="24"/>
          <w:szCs w:val="24"/>
        </w:rPr>
        <w:t xml:space="preserve"> an attorney must:</w:t>
      </w:r>
    </w:p>
    <w:p w14:paraId="6A695FDC" w14:textId="77777777" w:rsidR="008A589E" w:rsidRPr="0054427D" w:rsidRDefault="008A589E" w:rsidP="0054427D">
      <w:pPr>
        <w:pStyle w:val="BodyText"/>
        <w:tabs>
          <w:tab w:val="left" w:pos="720"/>
        </w:tabs>
        <w:ind w:left="0" w:firstLine="0"/>
        <w:jc w:val="both"/>
      </w:pPr>
    </w:p>
    <w:p w14:paraId="6A695FDD" w14:textId="1694D29D"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Practice Experience:</w:t>
      </w:r>
      <w:r w:rsidR="0035742C" w:rsidRPr="0054427D">
        <w:rPr>
          <w:sz w:val="24"/>
          <w:szCs w:val="24"/>
        </w:rPr>
        <w:t xml:space="preserve"> </w:t>
      </w:r>
      <w:r w:rsidR="00F41E09" w:rsidRPr="0054427D">
        <w:rPr>
          <w:sz w:val="24"/>
          <w:szCs w:val="24"/>
        </w:rPr>
        <w:t xml:space="preserve">Have at least one year of criminal </w:t>
      </w:r>
      <w:r w:rsidR="00A67313" w:rsidRPr="0054427D">
        <w:rPr>
          <w:sz w:val="24"/>
          <w:szCs w:val="24"/>
        </w:rPr>
        <w:t xml:space="preserve">defense </w:t>
      </w:r>
      <w:r w:rsidR="00F41E09" w:rsidRPr="0054427D">
        <w:rPr>
          <w:sz w:val="24"/>
          <w:szCs w:val="24"/>
        </w:rPr>
        <w:t>practice experience;</w:t>
      </w:r>
    </w:p>
    <w:p w14:paraId="66ECC747" w14:textId="77777777" w:rsidR="009D54DC" w:rsidRPr="0054427D" w:rsidRDefault="009D54DC" w:rsidP="009D54DC">
      <w:pPr>
        <w:pStyle w:val="ListParagraph"/>
        <w:tabs>
          <w:tab w:val="left" w:pos="720"/>
          <w:tab w:val="left" w:pos="1440"/>
        </w:tabs>
        <w:ind w:left="720" w:firstLine="0"/>
        <w:rPr>
          <w:sz w:val="24"/>
          <w:szCs w:val="24"/>
        </w:rPr>
      </w:pPr>
    </w:p>
    <w:p w14:paraId="6A695FDE" w14:textId="007F3707"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Trial/Litigation Experience:</w:t>
      </w:r>
      <w:r w:rsidR="0035742C" w:rsidRPr="0054427D">
        <w:rPr>
          <w:sz w:val="24"/>
          <w:szCs w:val="24"/>
        </w:rPr>
        <w:t xml:space="preserve"> </w:t>
      </w:r>
      <w:r w:rsidR="00F41E09" w:rsidRPr="0054427D">
        <w:rPr>
          <w:sz w:val="24"/>
          <w:szCs w:val="24"/>
        </w:rPr>
        <w:t>Have tried before a jury</w:t>
      </w:r>
      <w:r w:rsidR="006A6E72" w:rsidRPr="0054427D">
        <w:rPr>
          <w:sz w:val="24"/>
          <w:szCs w:val="24"/>
        </w:rPr>
        <w:t xml:space="preserve">, individually or </w:t>
      </w:r>
      <w:r w:rsidR="00272CAA" w:rsidRPr="0054427D">
        <w:rPr>
          <w:sz w:val="24"/>
          <w:szCs w:val="24"/>
        </w:rPr>
        <w:t xml:space="preserve">as </w:t>
      </w:r>
      <w:r w:rsidR="006A6E72" w:rsidRPr="0054427D">
        <w:rPr>
          <w:sz w:val="24"/>
          <w:szCs w:val="24"/>
        </w:rPr>
        <w:t>co-counsel,</w:t>
      </w:r>
      <w:r w:rsidR="00F41E09" w:rsidRPr="0054427D">
        <w:rPr>
          <w:sz w:val="24"/>
          <w:szCs w:val="24"/>
        </w:rPr>
        <w:t xml:space="preserve"> at least two criminal cases, and conducted at least two contested hearings within the last ten years;</w:t>
      </w:r>
    </w:p>
    <w:p w14:paraId="4DB388C4" w14:textId="77777777" w:rsidR="009D54DC" w:rsidRPr="009D54DC" w:rsidRDefault="009D54DC" w:rsidP="009D54DC">
      <w:pPr>
        <w:pStyle w:val="ListParagraph"/>
        <w:rPr>
          <w:sz w:val="24"/>
          <w:szCs w:val="24"/>
        </w:rPr>
      </w:pPr>
    </w:p>
    <w:p w14:paraId="6A695FDF" w14:textId="2072ABD8" w:rsidR="008A589E"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Have obtained in the last three years at least four hours of CLE credit on topics relevant particularly to OUI defense;</w:t>
      </w:r>
      <w:r w:rsidR="00DE54A1" w:rsidRPr="0054427D">
        <w:rPr>
          <w:sz w:val="24"/>
          <w:szCs w:val="24"/>
        </w:rPr>
        <w:t xml:space="preserve"> </w:t>
      </w:r>
    </w:p>
    <w:p w14:paraId="7C7799F2" w14:textId="77777777" w:rsidR="009D54DC" w:rsidRPr="009D54DC" w:rsidRDefault="009D54DC" w:rsidP="009D54DC">
      <w:pPr>
        <w:pStyle w:val="ListParagraph"/>
        <w:rPr>
          <w:sz w:val="24"/>
          <w:szCs w:val="24"/>
        </w:rPr>
      </w:pPr>
    </w:p>
    <w:p w14:paraId="6A695FE0" w14:textId="7124638E" w:rsidR="008A589E"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Provide a letter explaining reasons for interest in and qualifications for representing individuals charged with an OUI</w:t>
      </w:r>
      <w:r w:rsidR="00BC650A" w:rsidRPr="0054427D">
        <w:rPr>
          <w:sz w:val="24"/>
          <w:szCs w:val="24"/>
        </w:rPr>
        <w:t>; and</w:t>
      </w:r>
    </w:p>
    <w:p w14:paraId="1D37032C" w14:textId="77777777" w:rsidR="009D54DC" w:rsidRPr="009D54DC" w:rsidRDefault="009D54DC" w:rsidP="009D54DC">
      <w:pPr>
        <w:pStyle w:val="ListParagraph"/>
        <w:rPr>
          <w:sz w:val="24"/>
          <w:szCs w:val="24"/>
        </w:rPr>
      </w:pPr>
    </w:p>
    <w:p w14:paraId="44F2530A" w14:textId="1C0C3AF8"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06BB7A08" w14:textId="77777777" w:rsidR="009D54DC" w:rsidRPr="009D54DC" w:rsidRDefault="009D54DC" w:rsidP="009D54DC">
      <w:pPr>
        <w:pStyle w:val="ListParagraph"/>
        <w:rPr>
          <w:sz w:val="24"/>
        </w:rPr>
      </w:pPr>
    </w:p>
    <w:p w14:paraId="6A695FE1" w14:textId="4937AAE2" w:rsidR="008A589E" w:rsidRPr="0054427D" w:rsidRDefault="00F41E09" w:rsidP="00CF5C2D">
      <w:pPr>
        <w:pStyle w:val="ListParagraph"/>
        <w:numPr>
          <w:ilvl w:val="1"/>
          <w:numId w:val="2"/>
        </w:numPr>
        <w:tabs>
          <w:tab w:val="left" w:pos="720"/>
          <w:tab w:val="left" w:pos="1440"/>
          <w:tab w:val="left" w:pos="1623"/>
        </w:tabs>
        <w:ind w:left="720" w:firstLine="0"/>
        <w:rPr>
          <w:sz w:val="24"/>
          <w:szCs w:val="24"/>
        </w:rPr>
      </w:pPr>
      <w:r w:rsidRPr="0054427D">
        <w:rPr>
          <w:sz w:val="24"/>
          <w:szCs w:val="24"/>
        </w:rPr>
        <w:t>If the applicant seeks a waiver, the applicant shall submit three letters of reference from attorneys</w:t>
      </w:r>
      <w:r w:rsidR="007D1003">
        <w:rPr>
          <w:sz w:val="24"/>
          <w:szCs w:val="24"/>
        </w:rPr>
        <w:t>, at least one of which who does not work within the same firm as applicant</w:t>
      </w:r>
      <w:r w:rsidR="00E124B7">
        <w:rPr>
          <w:sz w:val="24"/>
          <w:szCs w:val="24"/>
        </w:rPr>
        <w:t>,</w:t>
      </w:r>
      <w:r w:rsidRPr="0054427D">
        <w:rPr>
          <w:sz w:val="24"/>
          <w:szCs w:val="24"/>
        </w:rPr>
        <w:t xml:space="preserve"> asserting that the applicant is qualified to represent individuals charged with an OUI. The letters of reference must be submitted directly to the Executive Director</w:t>
      </w:r>
      <w:r w:rsidR="005A5253" w:rsidRPr="0054427D">
        <w:rPr>
          <w:sz w:val="24"/>
          <w:szCs w:val="24"/>
        </w:rPr>
        <w:t xml:space="preserve"> </w:t>
      </w:r>
      <w:r w:rsidRPr="0054427D">
        <w:rPr>
          <w:sz w:val="24"/>
          <w:szCs w:val="24"/>
        </w:rPr>
        <w:t>by the author</w:t>
      </w:r>
      <w:r w:rsidR="00E54B69" w:rsidRPr="0054427D">
        <w:rPr>
          <w:sz w:val="24"/>
          <w:szCs w:val="24"/>
        </w:rPr>
        <w:t>s</w:t>
      </w:r>
      <w:r w:rsidRPr="0054427D">
        <w:rPr>
          <w:sz w:val="24"/>
          <w:szCs w:val="24"/>
        </w:rPr>
        <w:t>.</w:t>
      </w:r>
      <w:r w:rsidR="00E124B7">
        <w:rPr>
          <w:sz w:val="24"/>
          <w:szCs w:val="24"/>
        </w:rPr>
        <w:t xml:space="preserve">  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E3" w14:textId="77777777" w:rsidR="008A589E" w:rsidRPr="0054427D" w:rsidRDefault="008A589E" w:rsidP="0054427D">
      <w:pPr>
        <w:pStyle w:val="BodyText"/>
        <w:tabs>
          <w:tab w:val="left" w:pos="720"/>
        </w:tabs>
        <w:ind w:left="0" w:firstLine="0"/>
        <w:jc w:val="both"/>
      </w:pPr>
    </w:p>
    <w:p w14:paraId="6A695FE4" w14:textId="4F9A6AA2" w:rsidR="008A589E" w:rsidRDefault="0044655C" w:rsidP="0054427D">
      <w:pPr>
        <w:pStyle w:val="ListParagraph"/>
        <w:numPr>
          <w:ilvl w:val="0"/>
          <w:numId w:val="2"/>
        </w:numPr>
        <w:tabs>
          <w:tab w:val="left" w:pos="720"/>
          <w:tab w:val="left" w:pos="1179"/>
        </w:tabs>
        <w:ind w:left="0" w:firstLine="0"/>
        <w:rPr>
          <w:sz w:val="24"/>
          <w:szCs w:val="24"/>
        </w:rPr>
      </w:pPr>
      <w:r w:rsidRPr="0054427D">
        <w:rPr>
          <w:bCs/>
          <w:sz w:val="24"/>
          <w:szCs w:val="24"/>
        </w:rPr>
        <w:t>Domestic Violence</w:t>
      </w:r>
      <w:r w:rsidR="00F41E09" w:rsidRPr="0054427D">
        <w:rPr>
          <w:bCs/>
          <w:sz w:val="24"/>
          <w:szCs w:val="24"/>
        </w:rPr>
        <w:t>.</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Pr="0054427D">
        <w:rPr>
          <w:sz w:val="24"/>
        </w:rPr>
        <w:t>Domestic Violence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0DD73F8C" w14:textId="77777777" w:rsidR="009D54DC" w:rsidRPr="0054427D" w:rsidRDefault="009D54DC" w:rsidP="009D54DC">
      <w:pPr>
        <w:pStyle w:val="ListParagraph"/>
        <w:tabs>
          <w:tab w:val="left" w:pos="720"/>
          <w:tab w:val="left" w:pos="1179"/>
        </w:tabs>
        <w:ind w:left="0" w:firstLine="0"/>
        <w:rPr>
          <w:sz w:val="24"/>
          <w:szCs w:val="24"/>
        </w:rPr>
      </w:pPr>
    </w:p>
    <w:p w14:paraId="12E2AB2F" w14:textId="6DB77AF2" w:rsidR="00A25053" w:rsidRPr="009D54DC" w:rsidRDefault="00A25053" w:rsidP="00CF5C2D">
      <w:pPr>
        <w:pStyle w:val="ListParagraph"/>
        <w:numPr>
          <w:ilvl w:val="1"/>
          <w:numId w:val="2"/>
        </w:numPr>
        <w:tabs>
          <w:tab w:val="left" w:pos="720"/>
          <w:tab w:val="left" w:pos="1440"/>
        </w:tabs>
        <w:ind w:left="720" w:firstLine="0"/>
        <w:rPr>
          <w:sz w:val="24"/>
          <w:szCs w:val="24"/>
        </w:rPr>
      </w:pPr>
      <w:r w:rsidRPr="0054427D">
        <w:rPr>
          <w:bCs/>
          <w:sz w:val="24"/>
          <w:szCs w:val="24"/>
        </w:rPr>
        <w:t>Practice Experience:</w:t>
      </w:r>
      <w:r w:rsidR="0035742C" w:rsidRPr="0054427D">
        <w:rPr>
          <w:bCs/>
          <w:sz w:val="24"/>
          <w:szCs w:val="24"/>
        </w:rPr>
        <w:t xml:space="preserve"> </w:t>
      </w:r>
      <w:r w:rsidRPr="0054427D">
        <w:rPr>
          <w:sz w:val="24"/>
          <w:szCs w:val="24"/>
        </w:rPr>
        <w:t>Have</w:t>
      </w:r>
      <w:r w:rsidRPr="0054427D">
        <w:rPr>
          <w:sz w:val="24"/>
        </w:rPr>
        <w:t xml:space="preserve"> </w:t>
      </w:r>
      <w:r w:rsidRPr="0054427D">
        <w:rPr>
          <w:sz w:val="24"/>
          <w:szCs w:val="24"/>
        </w:rPr>
        <w:t>at</w:t>
      </w:r>
      <w:r w:rsidRPr="0054427D">
        <w:rPr>
          <w:sz w:val="24"/>
        </w:rPr>
        <w:t xml:space="preserve"> </w:t>
      </w:r>
      <w:r w:rsidRPr="0054427D">
        <w:rPr>
          <w:sz w:val="24"/>
          <w:szCs w:val="24"/>
        </w:rPr>
        <w:t>least</w:t>
      </w:r>
      <w:r w:rsidRPr="0054427D">
        <w:rPr>
          <w:sz w:val="24"/>
        </w:rPr>
        <w:t xml:space="preserve"> </w:t>
      </w:r>
      <w:r w:rsidRPr="0054427D">
        <w:rPr>
          <w:sz w:val="24"/>
          <w:szCs w:val="24"/>
        </w:rPr>
        <w:t>one</w:t>
      </w:r>
      <w:r w:rsidRPr="0054427D">
        <w:rPr>
          <w:sz w:val="24"/>
        </w:rPr>
        <w:t xml:space="preserve"> </w:t>
      </w:r>
      <w:r w:rsidRPr="0054427D">
        <w:rPr>
          <w:sz w:val="24"/>
          <w:szCs w:val="24"/>
        </w:rPr>
        <w:t>year</w:t>
      </w:r>
      <w:r w:rsidRPr="0054427D">
        <w:rPr>
          <w:sz w:val="24"/>
        </w:rPr>
        <w:t xml:space="preserve"> </w:t>
      </w:r>
      <w:r w:rsidRPr="0054427D">
        <w:rPr>
          <w:sz w:val="24"/>
          <w:szCs w:val="24"/>
        </w:rPr>
        <w:t>of</w:t>
      </w:r>
      <w:r w:rsidRPr="0054427D">
        <w:rPr>
          <w:sz w:val="24"/>
        </w:rPr>
        <w:t xml:space="preserve"> </w:t>
      </w:r>
      <w:r w:rsidRPr="0054427D">
        <w:rPr>
          <w:sz w:val="24"/>
          <w:szCs w:val="24"/>
        </w:rPr>
        <w:t>criminal</w:t>
      </w:r>
      <w:r w:rsidRPr="0054427D">
        <w:rPr>
          <w:sz w:val="24"/>
        </w:rPr>
        <w:t xml:space="preserve"> </w:t>
      </w:r>
      <w:r w:rsidRPr="0054427D">
        <w:rPr>
          <w:sz w:val="24"/>
          <w:szCs w:val="24"/>
        </w:rPr>
        <w:t>defense</w:t>
      </w:r>
      <w:r w:rsidRPr="0054427D">
        <w:rPr>
          <w:sz w:val="24"/>
        </w:rPr>
        <w:t xml:space="preserve"> experience;</w:t>
      </w:r>
    </w:p>
    <w:p w14:paraId="161CA04B" w14:textId="77777777" w:rsidR="009D54DC" w:rsidRPr="009D54DC" w:rsidRDefault="009D54DC" w:rsidP="009D54DC">
      <w:pPr>
        <w:pStyle w:val="ListParagraph"/>
        <w:tabs>
          <w:tab w:val="left" w:pos="720"/>
          <w:tab w:val="left" w:pos="1440"/>
        </w:tabs>
        <w:ind w:left="720" w:firstLine="0"/>
        <w:rPr>
          <w:sz w:val="24"/>
          <w:szCs w:val="24"/>
        </w:rPr>
      </w:pPr>
    </w:p>
    <w:p w14:paraId="7741937B" w14:textId="77777777" w:rsidR="009D54DC" w:rsidRDefault="00A25053" w:rsidP="0016096E">
      <w:pPr>
        <w:pStyle w:val="ListParagraph"/>
        <w:numPr>
          <w:ilvl w:val="1"/>
          <w:numId w:val="2"/>
        </w:numPr>
        <w:tabs>
          <w:tab w:val="left" w:pos="720"/>
          <w:tab w:val="left" w:pos="1440"/>
        </w:tabs>
        <w:ind w:left="720" w:firstLine="0"/>
        <w:rPr>
          <w:sz w:val="24"/>
          <w:szCs w:val="24"/>
        </w:rPr>
      </w:pPr>
      <w:r w:rsidRPr="009D54DC">
        <w:rPr>
          <w:sz w:val="24"/>
          <w:szCs w:val="24"/>
        </w:rPr>
        <w:t>Trial/Litigation Experience:</w:t>
      </w:r>
      <w:r w:rsidR="0035742C" w:rsidRPr="009D54DC">
        <w:rPr>
          <w:sz w:val="24"/>
          <w:szCs w:val="24"/>
        </w:rPr>
        <w:t xml:space="preserve"> </w:t>
      </w:r>
      <w:r w:rsidRPr="009D54DC">
        <w:rPr>
          <w:sz w:val="24"/>
          <w:szCs w:val="24"/>
        </w:rPr>
        <w:t xml:space="preserve">Have tried before jury, individually or as co-counsel, </w:t>
      </w:r>
      <w:r w:rsidRPr="009D54DC">
        <w:rPr>
          <w:sz w:val="24"/>
          <w:szCs w:val="24"/>
        </w:rPr>
        <w:lastRenderedPageBreak/>
        <w:t>at least two criminal cases and conducted at least two contested hearings within the last ten years;</w:t>
      </w:r>
    </w:p>
    <w:p w14:paraId="29C3DD15" w14:textId="77777777" w:rsidR="009D54DC" w:rsidRPr="009D54DC" w:rsidRDefault="009D54DC" w:rsidP="009D54DC">
      <w:pPr>
        <w:pStyle w:val="ListParagraph"/>
        <w:rPr>
          <w:sz w:val="24"/>
          <w:szCs w:val="24"/>
        </w:rPr>
      </w:pPr>
    </w:p>
    <w:p w14:paraId="1331E059" w14:textId="77777777" w:rsidR="009D54DC" w:rsidRPr="009D54DC" w:rsidRDefault="00F41E09" w:rsidP="008240CF">
      <w:pPr>
        <w:pStyle w:val="ListParagraph"/>
        <w:numPr>
          <w:ilvl w:val="1"/>
          <w:numId w:val="2"/>
        </w:numPr>
        <w:tabs>
          <w:tab w:val="left" w:pos="720"/>
          <w:tab w:val="left" w:pos="1440"/>
        </w:tabs>
        <w:ind w:left="720" w:firstLine="0"/>
        <w:rPr>
          <w:sz w:val="24"/>
        </w:rPr>
      </w:pPr>
      <w:r w:rsidRPr="009D54DC">
        <w:rPr>
          <w:sz w:val="24"/>
          <w:szCs w:val="24"/>
        </w:rPr>
        <w:t xml:space="preserve">Have obtained in the last three years at least four hours of CLE credit on topics related to </w:t>
      </w:r>
      <w:r w:rsidR="0044655C" w:rsidRPr="009D54DC">
        <w:rPr>
          <w:sz w:val="24"/>
        </w:rPr>
        <w:t>Domestic Violence</w:t>
      </w:r>
      <w:r w:rsidRPr="009D54DC">
        <w:rPr>
          <w:sz w:val="24"/>
          <w:szCs w:val="24"/>
        </w:rPr>
        <w:t xml:space="preserve"> defense</w:t>
      </w:r>
      <w:r w:rsidR="00E86564" w:rsidRPr="009D54DC">
        <w:rPr>
          <w:sz w:val="24"/>
          <w:szCs w:val="24"/>
        </w:rPr>
        <w:t>,</w:t>
      </w:r>
      <w:r w:rsidRPr="009D54DC">
        <w:rPr>
          <w:sz w:val="24"/>
          <w:szCs w:val="24"/>
        </w:rPr>
        <w:t xml:space="preserve"> which </w:t>
      </w:r>
      <w:r w:rsidR="004F3A82" w:rsidRPr="009D54DC">
        <w:rPr>
          <w:sz w:val="24"/>
          <w:szCs w:val="24"/>
        </w:rPr>
        <w:t xml:space="preserve">must </w:t>
      </w:r>
      <w:r w:rsidRPr="009D54DC">
        <w:rPr>
          <w:sz w:val="24"/>
          <w:szCs w:val="24"/>
        </w:rPr>
        <w:t>include</w:t>
      </w:r>
      <w:r w:rsidR="00E86564" w:rsidRPr="009D54DC">
        <w:rPr>
          <w:sz w:val="24"/>
          <w:szCs w:val="24"/>
        </w:rPr>
        <w:t xml:space="preserve"> specific</w:t>
      </w:r>
      <w:r w:rsidRPr="009D54DC">
        <w:rPr>
          <w:sz w:val="24"/>
          <w:szCs w:val="24"/>
        </w:rPr>
        <w:t xml:space="preserve"> training on the collateral consequences of such convictions;</w:t>
      </w:r>
      <w:r w:rsidR="00DE54A1" w:rsidRPr="009D54DC">
        <w:rPr>
          <w:sz w:val="24"/>
          <w:szCs w:val="24"/>
        </w:rPr>
        <w:t xml:space="preserve"> </w:t>
      </w:r>
    </w:p>
    <w:p w14:paraId="7B786D07" w14:textId="77777777" w:rsidR="009D54DC" w:rsidRPr="009D54DC" w:rsidRDefault="009D54DC" w:rsidP="009D54DC">
      <w:pPr>
        <w:pStyle w:val="ListParagraph"/>
        <w:rPr>
          <w:sz w:val="24"/>
          <w:szCs w:val="24"/>
        </w:rPr>
      </w:pPr>
    </w:p>
    <w:p w14:paraId="6A695FEB" w14:textId="5D54A459" w:rsidR="008A589E" w:rsidRDefault="00F41E09" w:rsidP="008240CF">
      <w:pPr>
        <w:pStyle w:val="ListParagraph"/>
        <w:numPr>
          <w:ilvl w:val="1"/>
          <w:numId w:val="2"/>
        </w:numPr>
        <w:tabs>
          <w:tab w:val="left" w:pos="720"/>
          <w:tab w:val="left" w:pos="1440"/>
        </w:tabs>
        <w:ind w:left="720" w:firstLine="0"/>
        <w:rPr>
          <w:sz w:val="24"/>
        </w:rPr>
      </w:pPr>
      <w:r w:rsidRPr="009D54DC">
        <w:rPr>
          <w:sz w:val="24"/>
          <w:szCs w:val="24"/>
        </w:rPr>
        <w:t>Provide a letter explaining reasons for interest in and qualifications for</w:t>
      </w:r>
      <w:r w:rsidR="00C22EA4" w:rsidRPr="009D54DC">
        <w:rPr>
          <w:sz w:val="24"/>
          <w:szCs w:val="24"/>
        </w:rPr>
        <w:t xml:space="preserve"> </w:t>
      </w:r>
      <w:r w:rsidRPr="009D54DC">
        <w:rPr>
          <w:sz w:val="24"/>
        </w:rPr>
        <w:t xml:space="preserve">representing individuals charged with a </w:t>
      </w:r>
      <w:r w:rsidR="0044655C" w:rsidRPr="009D54DC">
        <w:rPr>
          <w:sz w:val="24"/>
        </w:rPr>
        <w:t>Domestic Violence</w:t>
      </w:r>
      <w:r w:rsidRPr="009D54DC">
        <w:rPr>
          <w:sz w:val="24"/>
        </w:rPr>
        <w:t xml:space="preserve"> crime</w:t>
      </w:r>
      <w:r w:rsidR="00BC650A" w:rsidRPr="009D54DC">
        <w:rPr>
          <w:sz w:val="24"/>
        </w:rPr>
        <w:t>; and</w:t>
      </w:r>
    </w:p>
    <w:p w14:paraId="4C758C85" w14:textId="77777777" w:rsidR="009D54DC" w:rsidRPr="009D54DC" w:rsidRDefault="009D54DC" w:rsidP="009D54DC">
      <w:pPr>
        <w:pStyle w:val="ListParagraph"/>
        <w:rPr>
          <w:sz w:val="24"/>
        </w:rPr>
      </w:pPr>
    </w:p>
    <w:p w14:paraId="3BAF1C8D" w14:textId="7FB6BB25"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4D2802AD" w14:textId="77777777" w:rsidR="009D54DC" w:rsidRPr="009D54DC" w:rsidRDefault="009D54DC" w:rsidP="009D54DC">
      <w:pPr>
        <w:pStyle w:val="ListParagraph"/>
        <w:rPr>
          <w:sz w:val="24"/>
        </w:rPr>
      </w:pPr>
    </w:p>
    <w:p w14:paraId="6A695FEC" w14:textId="77A376B8" w:rsidR="008A589E" w:rsidRPr="00E124B7" w:rsidRDefault="00F41E09" w:rsidP="00425A8A">
      <w:pPr>
        <w:pStyle w:val="ListParagraph"/>
        <w:numPr>
          <w:ilvl w:val="1"/>
          <w:numId w:val="2"/>
        </w:numPr>
        <w:tabs>
          <w:tab w:val="left" w:pos="720"/>
          <w:tab w:val="left" w:pos="1440"/>
          <w:tab w:val="left" w:pos="1623"/>
        </w:tabs>
        <w:ind w:left="720" w:firstLine="0"/>
        <w:rPr>
          <w:sz w:val="24"/>
          <w:szCs w:val="24"/>
        </w:rPr>
      </w:pPr>
      <w:r w:rsidRPr="00E124B7">
        <w:rPr>
          <w:sz w:val="24"/>
          <w:szCs w:val="24"/>
        </w:rPr>
        <w:t>If the applicant seeks a waiver, the applicant shall submit three letters of reference from attorneys</w:t>
      </w:r>
      <w:r w:rsidR="00E124B7" w:rsidRPr="00E124B7">
        <w:rPr>
          <w:sz w:val="24"/>
          <w:szCs w:val="24"/>
        </w:rPr>
        <w:t>, at least one of which who does not work within the same firm as applicant,</w:t>
      </w:r>
      <w:r w:rsidRPr="00E124B7">
        <w:rPr>
          <w:sz w:val="24"/>
          <w:szCs w:val="24"/>
        </w:rPr>
        <w:t xml:space="preserve"> </w:t>
      </w:r>
      <w:r w:rsidR="00E124B7" w:rsidRPr="00E124B7">
        <w:rPr>
          <w:sz w:val="24"/>
          <w:szCs w:val="24"/>
        </w:rPr>
        <w:t xml:space="preserve"> </w:t>
      </w:r>
      <w:r w:rsidRPr="00E124B7">
        <w:rPr>
          <w:sz w:val="24"/>
          <w:szCs w:val="24"/>
        </w:rPr>
        <w:t xml:space="preserve">asserting that the applicant is qualified to represent individuals charged with a </w:t>
      </w:r>
      <w:r w:rsidR="0044655C" w:rsidRPr="00E124B7">
        <w:rPr>
          <w:sz w:val="24"/>
        </w:rPr>
        <w:t>Domestic Violence</w:t>
      </w:r>
      <w:r w:rsidRPr="00E124B7">
        <w:rPr>
          <w:sz w:val="24"/>
          <w:szCs w:val="24"/>
        </w:rPr>
        <w:t xml:space="preserve"> crime. The letters of reference must be submitted directly to the Executive Director</w:t>
      </w:r>
      <w:r w:rsidR="005A5253" w:rsidRPr="00E124B7">
        <w:rPr>
          <w:sz w:val="24"/>
          <w:szCs w:val="24"/>
        </w:rPr>
        <w:t xml:space="preserve"> </w:t>
      </w:r>
      <w:r w:rsidRPr="00E124B7">
        <w:rPr>
          <w:sz w:val="24"/>
          <w:szCs w:val="24"/>
        </w:rPr>
        <w:t>by the author</w:t>
      </w:r>
      <w:r w:rsidR="00221518" w:rsidRPr="00E124B7">
        <w:rPr>
          <w:sz w:val="24"/>
          <w:szCs w:val="24"/>
        </w:rPr>
        <w:t>s</w:t>
      </w:r>
      <w:r w:rsidRPr="00E124B7">
        <w:rPr>
          <w:sz w:val="24"/>
          <w:szCs w:val="24"/>
        </w:rPr>
        <w:t>.</w:t>
      </w:r>
      <w:r w:rsidR="00E124B7" w:rsidRPr="00E124B7">
        <w:rPr>
          <w:sz w:val="24"/>
          <w:szCs w:val="24"/>
        </w:rPr>
        <w:t xml:space="preserve">  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EE" w14:textId="77777777" w:rsidR="008A589E" w:rsidRPr="0054427D" w:rsidRDefault="008A589E" w:rsidP="0054427D">
      <w:pPr>
        <w:pStyle w:val="BodyText"/>
        <w:tabs>
          <w:tab w:val="left" w:pos="720"/>
        </w:tabs>
        <w:ind w:left="0" w:firstLine="0"/>
        <w:jc w:val="both"/>
      </w:pPr>
    </w:p>
    <w:p w14:paraId="6A695FEF" w14:textId="34BB6F51" w:rsidR="008A589E" w:rsidRPr="0054427D" w:rsidRDefault="00F41E09" w:rsidP="0054427D">
      <w:pPr>
        <w:pStyle w:val="ListParagraph"/>
        <w:numPr>
          <w:ilvl w:val="0"/>
          <w:numId w:val="2"/>
        </w:numPr>
        <w:tabs>
          <w:tab w:val="left" w:pos="720"/>
          <w:tab w:val="left" w:pos="1140"/>
        </w:tabs>
        <w:ind w:left="0" w:firstLine="0"/>
        <w:rPr>
          <w:sz w:val="24"/>
          <w:szCs w:val="24"/>
        </w:rPr>
      </w:pPr>
      <w:r w:rsidRPr="0054427D">
        <w:rPr>
          <w:bCs/>
          <w:sz w:val="24"/>
          <w:szCs w:val="24"/>
        </w:rPr>
        <w:t>Juvenile Defense.</w:t>
      </w:r>
      <w:r w:rsidRPr="0054427D">
        <w:rPr>
          <w:b/>
          <w:sz w:val="24"/>
          <w:szCs w:val="24"/>
        </w:rPr>
        <w:t xml:space="preserve"> </w:t>
      </w:r>
      <w:r w:rsidR="00E82F97" w:rsidRPr="0054427D">
        <w:rPr>
          <w:sz w:val="24"/>
          <w:szCs w:val="24"/>
        </w:rPr>
        <w:t>T</w:t>
      </w:r>
      <w:r w:rsidRPr="0054427D">
        <w:rPr>
          <w:sz w:val="24"/>
          <w:szCs w:val="24"/>
        </w:rPr>
        <w:t xml:space="preserve">o be </w:t>
      </w:r>
      <w:r w:rsidR="00131268" w:rsidRPr="0054427D">
        <w:rPr>
          <w:sz w:val="24"/>
        </w:rPr>
        <w:t>Eligible</w:t>
      </w:r>
      <w:r w:rsidR="005335BB" w:rsidRPr="0054427D">
        <w:rPr>
          <w:sz w:val="24"/>
          <w:szCs w:val="24"/>
        </w:rPr>
        <w:t xml:space="preserve"> </w:t>
      </w:r>
      <w:r w:rsidRPr="0054427D">
        <w:rPr>
          <w:sz w:val="24"/>
          <w:szCs w:val="24"/>
        </w:rPr>
        <w:t xml:space="preserve">for </w:t>
      </w:r>
      <w:r w:rsidR="005335BB" w:rsidRPr="0054427D">
        <w:rPr>
          <w:sz w:val="24"/>
        </w:rPr>
        <w:t>Juvenile Defense</w:t>
      </w:r>
      <w:r w:rsidR="005335BB" w:rsidRPr="0054427D">
        <w:rPr>
          <w:sz w:val="24"/>
          <w:szCs w:val="24"/>
        </w:rPr>
        <w:t xml:space="preserve"> cases</w:t>
      </w:r>
      <w:r w:rsidR="0050295F" w:rsidRPr="0054427D">
        <w:rPr>
          <w:sz w:val="24"/>
          <w:szCs w:val="24"/>
        </w:rPr>
        <w:t>,</w:t>
      </w:r>
      <w:r w:rsidR="005335BB" w:rsidRPr="0054427D">
        <w:rPr>
          <w:sz w:val="24"/>
          <w:szCs w:val="24"/>
        </w:rPr>
        <w:t xml:space="preserve"> </w:t>
      </w:r>
      <w:r w:rsidRPr="0054427D">
        <w:rPr>
          <w:sz w:val="24"/>
          <w:szCs w:val="24"/>
        </w:rPr>
        <w:t>an attorney must:</w:t>
      </w:r>
    </w:p>
    <w:p w14:paraId="6A695FF0" w14:textId="77777777" w:rsidR="008A589E" w:rsidRPr="0054427D" w:rsidRDefault="008A589E" w:rsidP="0054427D">
      <w:pPr>
        <w:pStyle w:val="BodyText"/>
        <w:tabs>
          <w:tab w:val="left" w:pos="720"/>
        </w:tabs>
        <w:ind w:left="0" w:firstLine="0"/>
        <w:jc w:val="both"/>
      </w:pPr>
    </w:p>
    <w:p w14:paraId="6A695FF2" w14:textId="4AE1BB8B"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Repealed.</w:t>
      </w:r>
    </w:p>
    <w:p w14:paraId="764D88C4" w14:textId="77777777" w:rsidR="009D54DC" w:rsidRPr="0054427D" w:rsidRDefault="009D54DC" w:rsidP="009D54DC">
      <w:pPr>
        <w:pStyle w:val="ListParagraph"/>
        <w:tabs>
          <w:tab w:val="left" w:pos="720"/>
          <w:tab w:val="left" w:pos="1440"/>
        </w:tabs>
        <w:ind w:left="720" w:firstLine="0"/>
        <w:rPr>
          <w:sz w:val="24"/>
          <w:szCs w:val="24"/>
        </w:rPr>
      </w:pPr>
    </w:p>
    <w:p w14:paraId="329FDCCA" w14:textId="6779D473" w:rsidR="00464CB2" w:rsidRDefault="00464CB2" w:rsidP="00CF5C2D">
      <w:pPr>
        <w:pStyle w:val="ListParagraph"/>
        <w:numPr>
          <w:ilvl w:val="1"/>
          <w:numId w:val="2"/>
        </w:numPr>
        <w:tabs>
          <w:tab w:val="left" w:pos="720"/>
          <w:tab w:val="left" w:pos="1440"/>
        </w:tabs>
        <w:ind w:left="0" w:firstLine="720"/>
        <w:rPr>
          <w:sz w:val="24"/>
        </w:rPr>
      </w:pPr>
      <w:r w:rsidRPr="0054427D">
        <w:rPr>
          <w:sz w:val="24"/>
        </w:rPr>
        <w:t>For misdemeanor cases:</w:t>
      </w:r>
    </w:p>
    <w:p w14:paraId="5E723A9C" w14:textId="77777777" w:rsidR="00402F28" w:rsidRPr="00402F28" w:rsidRDefault="00402F28" w:rsidP="00402F28">
      <w:pPr>
        <w:pStyle w:val="ListParagraph"/>
        <w:rPr>
          <w:sz w:val="24"/>
        </w:rPr>
      </w:pPr>
    </w:p>
    <w:p w14:paraId="6C52A7CB" w14:textId="47D83929" w:rsidR="00464CB2" w:rsidRDefault="00464CB2" w:rsidP="00CF5C2D">
      <w:pPr>
        <w:pStyle w:val="ListParagraph"/>
        <w:numPr>
          <w:ilvl w:val="2"/>
          <w:numId w:val="2"/>
        </w:numPr>
        <w:tabs>
          <w:tab w:val="left" w:pos="720"/>
          <w:tab w:val="left" w:pos="2160"/>
        </w:tabs>
        <w:ind w:left="1440" w:firstLine="0"/>
        <w:jc w:val="both"/>
        <w:rPr>
          <w:sz w:val="24"/>
        </w:rPr>
      </w:pPr>
      <w:r w:rsidRPr="0054427D">
        <w:rPr>
          <w:sz w:val="24"/>
        </w:rPr>
        <w:t>Have completed the Commission’s Juvenile Law Minimum Standards Training; and</w:t>
      </w:r>
    </w:p>
    <w:p w14:paraId="14F35D54" w14:textId="77777777" w:rsidR="00E45F06" w:rsidRPr="0054427D" w:rsidRDefault="00E45F06" w:rsidP="00E45F06">
      <w:pPr>
        <w:pStyle w:val="ListParagraph"/>
        <w:tabs>
          <w:tab w:val="left" w:pos="720"/>
          <w:tab w:val="left" w:pos="2160"/>
        </w:tabs>
        <w:ind w:left="1440" w:firstLine="0"/>
        <w:rPr>
          <w:sz w:val="24"/>
        </w:rPr>
      </w:pPr>
    </w:p>
    <w:p w14:paraId="5EE15B25" w14:textId="7C821EC4" w:rsidR="00464CB2" w:rsidRDefault="00464CB2" w:rsidP="00CF5C2D">
      <w:pPr>
        <w:pStyle w:val="ListParagraph"/>
        <w:widowControl/>
        <w:numPr>
          <w:ilvl w:val="2"/>
          <w:numId w:val="2"/>
        </w:numPr>
        <w:tabs>
          <w:tab w:val="left" w:pos="72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5C612CD6" w14:textId="77777777" w:rsidR="009D54DC" w:rsidRPr="0054427D" w:rsidRDefault="009D54DC" w:rsidP="009D54DC">
      <w:pPr>
        <w:pStyle w:val="ListParagraph"/>
        <w:widowControl/>
        <w:tabs>
          <w:tab w:val="left" w:pos="720"/>
        </w:tabs>
        <w:autoSpaceDE/>
        <w:autoSpaceDN/>
        <w:ind w:left="1440" w:firstLine="0"/>
        <w:contextualSpacing/>
        <w:rPr>
          <w:sz w:val="24"/>
        </w:rPr>
      </w:pPr>
    </w:p>
    <w:p w14:paraId="6A695FF3" w14:textId="2871C4B6"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 xml:space="preserve">For </w:t>
      </w:r>
      <w:r w:rsidR="00E45F06">
        <w:rPr>
          <w:sz w:val="24"/>
          <w:szCs w:val="24"/>
        </w:rPr>
        <w:t>F</w:t>
      </w:r>
      <w:r w:rsidRPr="0054427D">
        <w:rPr>
          <w:sz w:val="24"/>
          <w:szCs w:val="24"/>
        </w:rPr>
        <w:t xml:space="preserve">elony cases and </w:t>
      </w:r>
      <w:r w:rsidR="00C93C6B" w:rsidRPr="0054427D">
        <w:rPr>
          <w:sz w:val="24"/>
        </w:rPr>
        <w:t>Sex Offense</w:t>
      </w:r>
      <w:r w:rsidRPr="0054427D">
        <w:rPr>
          <w:sz w:val="24"/>
          <w:szCs w:val="24"/>
        </w:rPr>
        <w:t xml:space="preserve"> case</w:t>
      </w:r>
      <w:r w:rsidR="00594D0D">
        <w:rPr>
          <w:sz w:val="24"/>
          <w:szCs w:val="24"/>
        </w:rPr>
        <w:t>s</w:t>
      </w:r>
      <w:r w:rsidR="00E45F06">
        <w:rPr>
          <w:sz w:val="24"/>
          <w:szCs w:val="24"/>
        </w:rPr>
        <w:t>, an attorney must:</w:t>
      </w:r>
    </w:p>
    <w:p w14:paraId="0C9E5289" w14:textId="77777777" w:rsidR="00E45F06" w:rsidRPr="0054427D" w:rsidRDefault="00E45F06" w:rsidP="00E45F06">
      <w:pPr>
        <w:pStyle w:val="ListParagraph"/>
        <w:tabs>
          <w:tab w:val="left" w:pos="720"/>
          <w:tab w:val="left" w:pos="1440"/>
        </w:tabs>
        <w:ind w:left="720" w:firstLine="0"/>
        <w:rPr>
          <w:sz w:val="24"/>
          <w:szCs w:val="24"/>
        </w:rPr>
      </w:pPr>
    </w:p>
    <w:p w14:paraId="238DE90D" w14:textId="346BFF71" w:rsidR="00A25053" w:rsidRDefault="00A25053"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Practice Experience: Have at least one year of juvenile defense practice experience;</w:t>
      </w:r>
    </w:p>
    <w:p w14:paraId="5BAF4B7C" w14:textId="77777777" w:rsidR="00E45F06" w:rsidRPr="0054427D" w:rsidRDefault="00E45F06" w:rsidP="00E45F06">
      <w:pPr>
        <w:pStyle w:val="ListParagraph"/>
        <w:tabs>
          <w:tab w:val="left" w:pos="720"/>
          <w:tab w:val="left" w:pos="2160"/>
        </w:tabs>
        <w:ind w:left="1440" w:firstLine="0"/>
        <w:rPr>
          <w:sz w:val="24"/>
          <w:szCs w:val="24"/>
        </w:rPr>
      </w:pPr>
    </w:p>
    <w:p w14:paraId="6A695FF5" w14:textId="0C48FD95" w:rsidR="008A589E" w:rsidRDefault="00A25053"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Trial/Litigation Experience: </w:t>
      </w:r>
    </w:p>
    <w:p w14:paraId="7B229851" w14:textId="77777777" w:rsidR="00E45F06" w:rsidRPr="00E45F06" w:rsidRDefault="00E45F06" w:rsidP="00E45F06">
      <w:pPr>
        <w:tabs>
          <w:tab w:val="left" w:pos="720"/>
          <w:tab w:val="left" w:pos="2160"/>
        </w:tabs>
        <w:rPr>
          <w:sz w:val="24"/>
          <w:szCs w:val="24"/>
        </w:rPr>
      </w:pPr>
    </w:p>
    <w:p w14:paraId="58C1BFB0" w14:textId="236FB968" w:rsidR="00A25053" w:rsidRDefault="00A25053" w:rsidP="00CF5C2D">
      <w:pPr>
        <w:pStyle w:val="ListParagraph"/>
        <w:numPr>
          <w:ilvl w:val="0"/>
          <w:numId w:val="59"/>
        </w:numPr>
        <w:tabs>
          <w:tab w:val="left" w:pos="720"/>
          <w:tab w:val="left" w:pos="1920"/>
          <w:tab w:val="left" w:pos="2880"/>
        </w:tabs>
        <w:ind w:left="2160" w:firstLine="0"/>
        <w:rPr>
          <w:sz w:val="24"/>
          <w:szCs w:val="24"/>
        </w:rPr>
      </w:pPr>
      <w:r w:rsidRPr="0054427D">
        <w:rPr>
          <w:sz w:val="24"/>
        </w:rPr>
        <w:t>Have handled</w:t>
      </w:r>
      <w:r w:rsidRPr="0054427D">
        <w:rPr>
          <w:sz w:val="24"/>
          <w:szCs w:val="24"/>
        </w:rPr>
        <w:t xml:space="preserve"> </w:t>
      </w:r>
      <w:r w:rsidRPr="0054427D">
        <w:rPr>
          <w:sz w:val="24"/>
        </w:rPr>
        <w:t>at</w:t>
      </w:r>
      <w:r w:rsidRPr="0054427D">
        <w:rPr>
          <w:sz w:val="24"/>
          <w:szCs w:val="24"/>
        </w:rPr>
        <w:t xml:space="preserve"> </w:t>
      </w:r>
      <w:r w:rsidRPr="0054427D">
        <w:rPr>
          <w:sz w:val="24"/>
        </w:rPr>
        <w:t>least 10 juvenile cases to</w:t>
      </w:r>
      <w:r w:rsidRPr="0054427D">
        <w:rPr>
          <w:sz w:val="24"/>
          <w:szCs w:val="24"/>
        </w:rPr>
        <w:t xml:space="preserve"> conclusion;</w:t>
      </w:r>
      <w:r w:rsidR="007450F1">
        <w:rPr>
          <w:sz w:val="24"/>
          <w:szCs w:val="24"/>
        </w:rPr>
        <w:t xml:space="preserve"> and</w:t>
      </w:r>
    </w:p>
    <w:p w14:paraId="5E739910" w14:textId="77777777" w:rsidR="00E45F06" w:rsidRPr="0054427D" w:rsidRDefault="00E45F06" w:rsidP="00E45F06">
      <w:pPr>
        <w:pStyle w:val="ListParagraph"/>
        <w:tabs>
          <w:tab w:val="left" w:pos="720"/>
          <w:tab w:val="left" w:pos="1920"/>
          <w:tab w:val="left" w:pos="2880"/>
        </w:tabs>
        <w:ind w:left="2160" w:firstLine="0"/>
        <w:rPr>
          <w:sz w:val="24"/>
          <w:szCs w:val="24"/>
        </w:rPr>
      </w:pPr>
    </w:p>
    <w:p w14:paraId="6A695FF6" w14:textId="66A40BD7" w:rsidR="008A589E" w:rsidRDefault="00F41E09" w:rsidP="00CF5C2D">
      <w:pPr>
        <w:pStyle w:val="ListParagraph"/>
        <w:numPr>
          <w:ilvl w:val="0"/>
          <w:numId w:val="59"/>
        </w:numPr>
        <w:tabs>
          <w:tab w:val="left" w:pos="720"/>
          <w:tab w:val="left" w:pos="1920"/>
          <w:tab w:val="left" w:pos="2880"/>
        </w:tabs>
        <w:ind w:left="2160" w:firstLine="0"/>
        <w:rPr>
          <w:sz w:val="24"/>
          <w:szCs w:val="24"/>
        </w:rPr>
      </w:pPr>
      <w:r w:rsidRPr="0054427D">
        <w:rPr>
          <w:sz w:val="24"/>
          <w:szCs w:val="24"/>
        </w:rPr>
        <w:t>Have tried</w:t>
      </w:r>
      <w:r w:rsidR="00F96184" w:rsidRPr="0054427D">
        <w:rPr>
          <w:sz w:val="24"/>
          <w:szCs w:val="24"/>
        </w:rPr>
        <w:t xml:space="preserve"> </w:t>
      </w:r>
      <w:r w:rsidRPr="0054427D">
        <w:rPr>
          <w:sz w:val="24"/>
          <w:szCs w:val="24"/>
        </w:rPr>
        <w:t>at least 5 contested juvenile hearings (including but not limited to: detention hearings, evidentiary hearings, adjudication hearings, and dispositional hearings)</w:t>
      </w:r>
      <w:r w:rsidR="008F0F00" w:rsidRPr="0054427D">
        <w:rPr>
          <w:sz w:val="24"/>
          <w:szCs w:val="24"/>
        </w:rPr>
        <w:t>, individually or as co-counsel, within the past ten years</w:t>
      </w:r>
      <w:r w:rsidRPr="0054427D">
        <w:rPr>
          <w:sz w:val="24"/>
          <w:szCs w:val="24"/>
        </w:rPr>
        <w:t>;</w:t>
      </w:r>
    </w:p>
    <w:p w14:paraId="5E093693" w14:textId="77777777" w:rsidR="00E45F06" w:rsidRPr="00E45F06" w:rsidRDefault="00E45F06" w:rsidP="00E45F06">
      <w:pPr>
        <w:tabs>
          <w:tab w:val="left" w:pos="720"/>
          <w:tab w:val="left" w:pos="1920"/>
          <w:tab w:val="left" w:pos="2880"/>
        </w:tabs>
        <w:rPr>
          <w:sz w:val="24"/>
          <w:szCs w:val="24"/>
        </w:rPr>
      </w:pPr>
    </w:p>
    <w:p w14:paraId="6A695FF7" w14:textId="6BD1E7B3"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Have </w:t>
      </w:r>
      <w:r w:rsidR="00281869" w:rsidRPr="0054427D">
        <w:rPr>
          <w:sz w:val="24"/>
          <w:szCs w:val="24"/>
        </w:rPr>
        <w:t xml:space="preserve">completed the </w:t>
      </w:r>
      <w:r w:rsidR="000C7A20" w:rsidRPr="0054427D">
        <w:rPr>
          <w:sz w:val="24"/>
          <w:szCs w:val="24"/>
        </w:rPr>
        <w:t>Commission</w:t>
      </w:r>
      <w:r w:rsidR="003D6834" w:rsidRPr="0054427D">
        <w:rPr>
          <w:sz w:val="24"/>
          <w:szCs w:val="24"/>
        </w:rPr>
        <w:t>’s</w:t>
      </w:r>
      <w:r w:rsidR="00281869" w:rsidRPr="0054427D">
        <w:rPr>
          <w:sz w:val="24"/>
          <w:szCs w:val="24"/>
        </w:rPr>
        <w:t xml:space="preserve"> Juvenile Law Minimum Standards Training;</w:t>
      </w:r>
      <w:r w:rsidR="00DE54A1" w:rsidRPr="0054427D">
        <w:rPr>
          <w:sz w:val="24"/>
          <w:szCs w:val="24"/>
        </w:rPr>
        <w:t xml:space="preserve"> </w:t>
      </w:r>
    </w:p>
    <w:p w14:paraId="734FA951" w14:textId="77777777" w:rsidR="00E45F06" w:rsidRPr="0054427D" w:rsidRDefault="00E45F06" w:rsidP="00E45F06">
      <w:pPr>
        <w:pStyle w:val="ListParagraph"/>
        <w:tabs>
          <w:tab w:val="left" w:pos="720"/>
          <w:tab w:val="left" w:pos="2160"/>
        </w:tabs>
        <w:ind w:left="1440" w:firstLine="0"/>
        <w:rPr>
          <w:sz w:val="24"/>
          <w:szCs w:val="24"/>
        </w:rPr>
      </w:pPr>
    </w:p>
    <w:p w14:paraId="6A695FF8" w14:textId="6EB2A427"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lastRenderedPageBreak/>
        <w:t xml:space="preserve">Provide a letter explaining reasons for interest in and qualifications for representing juveniles in felony and </w:t>
      </w:r>
      <w:r w:rsidR="00C93C6B" w:rsidRPr="0054427D">
        <w:rPr>
          <w:sz w:val="24"/>
        </w:rPr>
        <w:t>Sex Offense</w:t>
      </w:r>
      <w:r w:rsidRPr="0054427D">
        <w:rPr>
          <w:sz w:val="24"/>
          <w:szCs w:val="24"/>
        </w:rPr>
        <w:t xml:space="preserve"> cases</w:t>
      </w:r>
      <w:r w:rsidR="00BC650A" w:rsidRPr="0054427D">
        <w:rPr>
          <w:sz w:val="24"/>
          <w:szCs w:val="24"/>
        </w:rPr>
        <w:t>; and</w:t>
      </w:r>
    </w:p>
    <w:p w14:paraId="1EA6DBCA" w14:textId="77777777" w:rsidR="00E45F06" w:rsidRPr="00E45F06" w:rsidRDefault="00E45F06" w:rsidP="00E45F06">
      <w:pPr>
        <w:tabs>
          <w:tab w:val="left" w:pos="720"/>
          <w:tab w:val="left" w:pos="2160"/>
        </w:tabs>
        <w:rPr>
          <w:sz w:val="24"/>
          <w:szCs w:val="24"/>
        </w:rPr>
      </w:pPr>
    </w:p>
    <w:p w14:paraId="004A0B98" w14:textId="77777777" w:rsidR="00CF5C2D" w:rsidRDefault="00BC650A"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7ADBA93B" w14:textId="77777777" w:rsidR="00E45F06" w:rsidRPr="00E45F06" w:rsidRDefault="00E45F06" w:rsidP="00E45F06">
      <w:pPr>
        <w:widowControl/>
        <w:tabs>
          <w:tab w:val="left" w:pos="720"/>
          <w:tab w:val="left" w:pos="2160"/>
        </w:tabs>
        <w:autoSpaceDE/>
        <w:autoSpaceDN/>
        <w:contextualSpacing/>
        <w:rPr>
          <w:sz w:val="24"/>
        </w:rPr>
      </w:pPr>
    </w:p>
    <w:p w14:paraId="6A695FF9" w14:textId="10C15533" w:rsidR="008A589E" w:rsidRPr="009D54DC" w:rsidRDefault="00F41E09"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CF5C2D">
        <w:rPr>
          <w:sz w:val="24"/>
          <w:szCs w:val="24"/>
        </w:rPr>
        <w:t>If the applicant seeks a waiver, the applicant shall submit three letters of reference from attorneys</w:t>
      </w:r>
      <w:r w:rsidR="0053595C" w:rsidRPr="00E124B7">
        <w:rPr>
          <w:sz w:val="24"/>
          <w:szCs w:val="24"/>
        </w:rPr>
        <w:t xml:space="preserve">, at least one of which who does not work within the same firm as applicant, </w:t>
      </w:r>
      <w:r w:rsidRPr="00CF5C2D">
        <w:rPr>
          <w:sz w:val="24"/>
          <w:szCs w:val="24"/>
        </w:rPr>
        <w:t xml:space="preserve"> asserting that the applicant is qualified to represent juveniles in felony and </w:t>
      </w:r>
      <w:r w:rsidR="00C93C6B" w:rsidRPr="00CF5C2D">
        <w:rPr>
          <w:sz w:val="24"/>
        </w:rPr>
        <w:t>Sex Offense</w:t>
      </w:r>
      <w:r w:rsidRPr="00CF5C2D">
        <w:rPr>
          <w:sz w:val="24"/>
        </w:rPr>
        <w:t>s</w:t>
      </w:r>
      <w:r w:rsidRPr="00CF5C2D">
        <w:rPr>
          <w:sz w:val="24"/>
          <w:szCs w:val="24"/>
        </w:rPr>
        <w:t xml:space="preserve"> cases. The letters of reference must be submitted directly to the Executive Director by the author</w:t>
      </w:r>
      <w:r w:rsidR="008F0F00" w:rsidRPr="00CF5C2D">
        <w:rPr>
          <w:sz w:val="24"/>
          <w:szCs w:val="24"/>
        </w:rPr>
        <w:t>s</w:t>
      </w:r>
      <w:r w:rsidRPr="00CF5C2D">
        <w:rPr>
          <w:sz w:val="24"/>
          <w:szCs w:val="24"/>
        </w:rPr>
        <w:t>.</w:t>
      </w:r>
      <w:r w:rsidR="0053595C" w:rsidRPr="0053595C">
        <w:rPr>
          <w:sz w:val="24"/>
          <w:szCs w:val="24"/>
        </w:rPr>
        <w:t xml:space="preserve"> </w:t>
      </w:r>
      <w:r w:rsidR="0053595C">
        <w:rPr>
          <w:sz w:val="24"/>
          <w:szCs w:val="24"/>
        </w:rPr>
        <w:t xml:space="preserve"> </w:t>
      </w:r>
      <w:r w:rsidR="0053595C"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41AA9372" w14:textId="77777777" w:rsidR="009D54DC" w:rsidRPr="00CF5C2D" w:rsidRDefault="009D54DC" w:rsidP="009D54DC">
      <w:pPr>
        <w:pStyle w:val="ListParagraph"/>
        <w:widowControl/>
        <w:tabs>
          <w:tab w:val="left" w:pos="720"/>
          <w:tab w:val="left" w:pos="2160"/>
        </w:tabs>
        <w:autoSpaceDE/>
        <w:autoSpaceDN/>
        <w:ind w:left="1440" w:firstLine="0"/>
        <w:contextualSpacing/>
        <w:rPr>
          <w:sz w:val="24"/>
        </w:rPr>
      </w:pPr>
    </w:p>
    <w:p w14:paraId="6A695FFF" w14:textId="2F9F7B61"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For Bind</w:t>
      </w:r>
      <w:r w:rsidR="00152559" w:rsidRPr="0054427D">
        <w:rPr>
          <w:sz w:val="24"/>
          <w:szCs w:val="24"/>
        </w:rPr>
        <w:t xml:space="preserve"> </w:t>
      </w:r>
      <w:r w:rsidR="00CA064D" w:rsidRPr="0054427D">
        <w:rPr>
          <w:sz w:val="24"/>
          <w:szCs w:val="24"/>
        </w:rPr>
        <w:t xml:space="preserve">Over </w:t>
      </w:r>
      <w:r w:rsidRPr="0054427D">
        <w:rPr>
          <w:sz w:val="24"/>
          <w:szCs w:val="24"/>
        </w:rPr>
        <w:t>Hearings:</w:t>
      </w:r>
    </w:p>
    <w:p w14:paraId="486C561C" w14:textId="77777777" w:rsidR="00E45F06" w:rsidRPr="0054427D" w:rsidRDefault="00E45F06" w:rsidP="00E45F06">
      <w:pPr>
        <w:pStyle w:val="ListParagraph"/>
        <w:tabs>
          <w:tab w:val="left" w:pos="720"/>
          <w:tab w:val="left" w:pos="1440"/>
        </w:tabs>
        <w:ind w:left="720" w:firstLine="0"/>
        <w:rPr>
          <w:sz w:val="24"/>
          <w:szCs w:val="24"/>
        </w:rPr>
      </w:pPr>
    </w:p>
    <w:p w14:paraId="5EBCA36F" w14:textId="59D738D5" w:rsidR="00E86966" w:rsidRDefault="00E86966"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Practice Experience:</w:t>
      </w:r>
      <w:r w:rsidR="00DE2B16" w:rsidRPr="0054427D">
        <w:rPr>
          <w:sz w:val="24"/>
          <w:szCs w:val="24"/>
        </w:rPr>
        <w:t xml:space="preserve"> </w:t>
      </w:r>
      <w:r w:rsidRPr="0054427D">
        <w:rPr>
          <w:sz w:val="24"/>
        </w:rPr>
        <w:t>Have at</w:t>
      </w:r>
      <w:r w:rsidRPr="0054427D">
        <w:rPr>
          <w:sz w:val="24"/>
          <w:szCs w:val="24"/>
        </w:rPr>
        <w:t xml:space="preserve"> </w:t>
      </w:r>
      <w:r w:rsidRPr="0054427D">
        <w:rPr>
          <w:sz w:val="24"/>
        </w:rPr>
        <w:t>least two years</w:t>
      </w:r>
      <w:r w:rsidRPr="0054427D">
        <w:rPr>
          <w:sz w:val="24"/>
          <w:szCs w:val="24"/>
        </w:rPr>
        <w:t xml:space="preserve"> </w:t>
      </w:r>
      <w:r w:rsidRPr="0054427D">
        <w:rPr>
          <w:sz w:val="24"/>
        </w:rPr>
        <w:t>of juvenile defense practice</w:t>
      </w:r>
      <w:r w:rsidRPr="0054427D">
        <w:rPr>
          <w:sz w:val="24"/>
          <w:szCs w:val="24"/>
        </w:rPr>
        <w:t xml:space="preserve"> experience;</w:t>
      </w:r>
    </w:p>
    <w:p w14:paraId="7AE4A323" w14:textId="77777777" w:rsidR="00E45F06" w:rsidRPr="00E45F06" w:rsidRDefault="00E45F06" w:rsidP="00E45F06">
      <w:pPr>
        <w:tabs>
          <w:tab w:val="left" w:pos="720"/>
          <w:tab w:val="left" w:pos="2160"/>
        </w:tabs>
        <w:ind w:left="1440"/>
        <w:rPr>
          <w:sz w:val="24"/>
          <w:szCs w:val="24"/>
        </w:rPr>
      </w:pPr>
    </w:p>
    <w:p w14:paraId="0AA8FB86" w14:textId="6C0D2A04" w:rsidR="00E86966" w:rsidRDefault="00E86966"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Trial/Litigation Experience: </w:t>
      </w:r>
    </w:p>
    <w:p w14:paraId="4D43B79A" w14:textId="77777777" w:rsidR="00E45F06" w:rsidRPr="00E45F06" w:rsidRDefault="00E45F06" w:rsidP="00E45F06">
      <w:pPr>
        <w:tabs>
          <w:tab w:val="left" w:pos="720"/>
          <w:tab w:val="left" w:pos="2160"/>
        </w:tabs>
        <w:rPr>
          <w:sz w:val="24"/>
          <w:szCs w:val="24"/>
        </w:rPr>
      </w:pPr>
    </w:p>
    <w:p w14:paraId="4AA3EF75" w14:textId="5E6690A8" w:rsidR="00E86966" w:rsidRDefault="00E86966" w:rsidP="00CF5C2D">
      <w:pPr>
        <w:pStyle w:val="ListParagraph"/>
        <w:numPr>
          <w:ilvl w:val="0"/>
          <w:numId w:val="61"/>
        </w:numPr>
        <w:tabs>
          <w:tab w:val="left" w:pos="720"/>
          <w:tab w:val="left" w:pos="2160"/>
          <w:tab w:val="left" w:pos="2880"/>
        </w:tabs>
        <w:ind w:left="2160" w:firstLine="0"/>
        <w:rPr>
          <w:sz w:val="24"/>
          <w:szCs w:val="24"/>
        </w:rPr>
      </w:pPr>
      <w:r w:rsidRPr="0054427D">
        <w:rPr>
          <w:sz w:val="24"/>
          <w:szCs w:val="24"/>
        </w:rPr>
        <w:t>Have</w:t>
      </w:r>
      <w:r w:rsidRPr="0054427D">
        <w:rPr>
          <w:sz w:val="24"/>
        </w:rPr>
        <w:t xml:space="preserve"> </w:t>
      </w:r>
      <w:r w:rsidRPr="0054427D">
        <w:rPr>
          <w:sz w:val="24"/>
          <w:szCs w:val="24"/>
        </w:rPr>
        <w:t>handled at least 20 juvenile cases to conclusion within the past ten years;</w:t>
      </w:r>
      <w:r w:rsidR="007450F1">
        <w:rPr>
          <w:sz w:val="24"/>
          <w:szCs w:val="24"/>
        </w:rPr>
        <w:t xml:space="preserve"> and</w:t>
      </w:r>
    </w:p>
    <w:p w14:paraId="0D664B35" w14:textId="77777777" w:rsidR="00E45F06" w:rsidRPr="00E45F06" w:rsidRDefault="00E45F06" w:rsidP="00E45F06">
      <w:pPr>
        <w:tabs>
          <w:tab w:val="left" w:pos="720"/>
          <w:tab w:val="left" w:pos="2160"/>
          <w:tab w:val="left" w:pos="2880"/>
        </w:tabs>
        <w:ind w:left="2160"/>
        <w:rPr>
          <w:sz w:val="24"/>
          <w:szCs w:val="24"/>
        </w:rPr>
      </w:pPr>
    </w:p>
    <w:p w14:paraId="6A696002" w14:textId="1B6AD6BE" w:rsidR="008A589E" w:rsidRDefault="00F41E09" w:rsidP="00CF5C2D">
      <w:pPr>
        <w:pStyle w:val="ListParagraph"/>
        <w:numPr>
          <w:ilvl w:val="0"/>
          <w:numId w:val="61"/>
        </w:numPr>
        <w:tabs>
          <w:tab w:val="left" w:pos="720"/>
          <w:tab w:val="left" w:pos="1920"/>
          <w:tab w:val="left" w:pos="2880"/>
        </w:tabs>
        <w:ind w:left="2160" w:firstLine="0"/>
        <w:rPr>
          <w:sz w:val="24"/>
          <w:szCs w:val="24"/>
        </w:rPr>
      </w:pPr>
      <w:r w:rsidRPr="0054427D">
        <w:rPr>
          <w:sz w:val="24"/>
          <w:szCs w:val="24"/>
        </w:rPr>
        <w:t>Have tried</w:t>
      </w:r>
      <w:r w:rsidR="00E17A51" w:rsidRPr="0054427D">
        <w:rPr>
          <w:sz w:val="24"/>
          <w:szCs w:val="24"/>
        </w:rPr>
        <w:t xml:space="preserve">, individually or as co-counsel, </w:t>
      </w:r>
      <w:r w:rsidRPr="0054427D">
        <w:rPr>
          <w:sz w:val="24"/>
          <w:szCs w:val="24"/>
        </w:rPr>
        <w:t>at least 10 contested juvenile hearings</w:t>
      </w:r>
      <w:r w:rsidR="00E17A51" w:rsidRPr="0054427D">
        <w:rPr>
          <w:sz w:val="24"/>
          <w:szCs w:val="24"/>
        </w:rPr>
        <w:t xml:space="preserve">, </w:t>
      </w:r>
      <w:r w:rsidRPr="0054427D">
        <w:rPr>
          <w:sz w:val="24"/>
          <w:szCs w:val="24"/>
        </w:rPr>
        <w:t>including but not limited to: detention hearings, evidentiary hearings, adjudication hearings, and dispositional hearings in the past ten years;</w:t>
      </w:r>
    </w:p>
    <w:p w14:paraId="52EC6862" w14:textId="77777777" w:rsidR="00E45F06" w:rsidRPr="0054427D" w:rsidRDefault="00E45F06" w:rsidP="00E45F06">
      <w:pPr>
        <w:pStyle w:val="ListParagraph"/>
        <w:tabs>
          <w:tab w:val="left" w:pos="720"/>
          <w:tab w:val="left" w:pos="1920"/>
          <w:tab w:val="left" w:pos="2880"/>
        </w:tabs>
        <w:ind w:left="2160" w:firstLine="0"/>
        <w:rPr>
          <w:sz w:val="24"/>
          <w:szCs w:val="24"/>
        </w:rPr>
      </w:pPr>
    </w:p>
    <w:p w14:paraId="6A696003" w14:textId="144D0558"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Have attended in the last three years at least eight hours of CLE credit that cover all the following topics devoted to juvenile defense</w:t>
      </w:r>
      <w:r w:rsidR="00F57179" w:rsidRPr="0054427D">
        <w:rPr>
          <w:sz w:val="24"/>
          <w:szCs w:val="24"/>
        </w:rPr>
        <w:t>:</w:t>
      </w:r>
      <w:r w:rsidRPr="0054427D">
        <w:rPr>
          <w:sz w:val="24"/>
          <w:szCs w:val="24"/>
        </w:rPr>
        <w:t xml:space="preserve"> training and education regarding placement options and dispositional alternatives</w:t>
      </w:r>
      <w:r w:rsidR="00F532D1" w:rsidRPr="0054427D">
        <w:rPr>
          <w:sz w:val="24"/>
          <w:szCs w:val="24"/>
        </w:rPr>
        <w:t xml:space="preserve">; </w:t>
      </w:r>
      <w:r w:rsidRPr="0054427D">
        <w:rPr>
          <w:sz w:val="24"/>
          <w:szCs w:val="24"/>
        </w:rPr>
        <w:t xml:space="preserve">child </w:t>
      </w:r>
      <w:r w:rsidR="00F532D1" w:rsidRPr="0054427D">
        <w:rPr>
          <w:sz w:val="24"/>
          <w:szCs w:val="24"/>
        </w:rPr>
        <w:t xml:space="preserve">and adolescent brain </w:t>
      </w:r>
      <w:r w:rsidRPr="0054427D">
        <w:rPr>
          <w:sz w:val="24"/>
          <w:szCs w:val="24"/>
        </w:rPr>
        <w:t>development</w:t>
      </w:r>
      <w:r w:rsidR="00F532D1" w:rsidRPr="0054427D">
        <w:rPr>
          <w:sz w:val="24"/>
          <w:szCs w:val="24"/>
        </w:rPr>
        <w:t xml:space="preserve">; </w:t>
      </w:r>
      <w:r w:rsidRPr="0054427D">
        <w:rPr>
          <w:sz w:val="24"/>
          <w:szCs w:val="24"/>
        </w:rPr>
        <w:t>adolescent mental health diagnosis and treatment</w:t>
      </w:r>
      <w:r w:rsidR="00F532D1" w:rsidRPr="0054427D">
        <w:rPr>
          <w:sz w:val="24"/>
          <w:szCs w:val="24"/>
        </w:rPr>
        <w:t>;</w:t>
      </w:r>
      <w:r w:rsidR="00CD0506" w:rsidRPr="0054427D">
        <w:rPr>
          <w:sz w:val="24"/>
          <w:szCs w:val="24"/>
        </w:rPr>
        <w:t xml:space="preserve"> and</w:t>
      </w:r>
      <w:r w:rsidR="00F532D1" w:rsidRPr="0054427D">
        <w:rPr>
          <w:sz w:val="24"/>
          <w:szCs w:val="24"/>
        </w:rPr>
        <w:t xml:space="preserve"> </w:t>
      </w:r>
      <w:r w:rsidRPr="0054427D">
        <w:rPr>
          <w:sz w:val="24"/>
          <w:szCs w:val="24"/>
        </w:rPr>
        <w:t xml:space="preserve">issues and case law related </w:t>
      </w:r>
      <w:r w:rsidR="00F532D1" w:rsidRPr="0054427D">
        <w:rPr>
          <w:sz w:val="24"/>
          <w:szCs w:val="24"/>
        </w:rPr>
        <w:t xml:space="preserve">to </w:t>
      </w:r>
      <w:r w:rsidRPr="0054427D">
        <w:rPr>
          <w:sz w:val="24"/>
          <w:szCs w:val="24"/>
        </w:rPr>
        <w:t>competency, bind</w:t>
      </w:r>
      <w:r w:rsidR="00152559" w:rsidRPr="0054427D">
        <w:rPr>
          <w:sz w:val="24"/>
          <w:szCs w:val="24"/>
        </w:rPr>
        <w:t xml:space="preserve"> </w:t>
      </w:r>
      <w:r w:rsidRPr="0054427D">
        <w:rPr>
          <w:sz w:val="24"/>
          <w:szCs w:val="24"/>
        </w:rPr>
        <w:t>over procedures, and the collateral consequences of juvenile adjudications;</w:t>
      </w:r>
      <w:r w:rsidR="00DE54A1" w:rsidRPr="0054427D">
        <w:rPr>
          <w:sz w:val="24"/>
          <w:szCs w:val="24"/>
        </w:rPr>
        <w:t xml:space="preserve"> </w:t>
      </w:r>
    </w:p>
    <w:p w14:paraId="51D33333" w14:textId="77777777" w:rsidR="00FE3D56" w:rsidRPr="0054427D" w:rsidRDefault="00FE3D56" w:rsidP="00FE3D56">
      <w:pPr>
        <w:pStyle w:val="ListParagraph"/>
        <w:tabs>
          <w:tab w:val="left" w:pos="720"/>
          <w:tab w:val="left" w:pos="2160"/>
        </w:tabs>
        <w:ind w:left="1440" w:firstLine="0"/>
        <w:rPr>
          <w:sz w:val="24"/>
          <w:szCs w:val="24"/>
        </w:rPr>
      </w:pPr>
    </w:p>
    <w:p w14:paraId="6A696004" w14:textId="69D2B0EC"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Provide a letter explaining reasons for interest in and qualifications for representing juveniles in bind</w:t>
      </w:r>
      <w:r w:rsidR="00152559" w:rsidRPr="0054427D">
        <w:rPr>
          <w:sz w:val="24"/>
          <w:szCs w:val="24"/>
        </w:rPr>
        <w:t xml:space="preserve"> </w:t>
      </w:r>
      <w:r w:rsidRPr="0054427D">
        <w:rPr>
          <w:sz w:val="24"/>
          <w:szCs w:val="24"/>
        </w:rPr>
        <w:t>over hearings</w:t>
      </w:r>
      <w:r w:rsidR="00BC650A" w:rsidRPr="0054427D">
        <w:rPr>
          <w:sz w:val="24"/>
          <w:szCs w:val="24"/>
        </w:rPr>
        <w:t>;</w:t>
      </w:r>
      <w:r w:rsidR="009D1685" w:rsidRPr="0054427D">
        <w:rPr>
          <w:sz w:val="24"/>
          <w:szCs w:val="24"/>
        </w:rPr>
        <w:t xml:space="preserve"> and</w:t>
      </w:r>
      <w:r w:rsidR="00BC650A" w:rsidRPr="0054427D">
        <w:rPr>
          <w:sz w:val="24"/>
          <w:szCs w:val="24"/>
        </w:rPr>
        <w:t xml:space="preserve"> </w:t>
      </w:r>
    </w:p>
    <w:p w14:paraId="37D13542" w14:textId="77777777" w:rsidR="00FE3D56" w:rsidRPr="00FE3D56" w:rsidRDefault="00FE3D56" w:rsidP="00FE3D56">
      <w:pPr>
        <w:tabs>
          <w:tab w:val="left" w:pos="720"/>
          <w:tab w:val="left" w:pos="2160"/>
        </w:tabs>
        <w:rPr>
          <w:sz w:val="24"/>
          <w:szCs w:val="24"/>
        </w:rPr>
      </w:pPr>
    </w:p>
    <w:p w14:paraId="22B31C24" w14:textId="2C779C13" w:rsidR="00BC650A" w:rsidRDefault="00BC650A"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262E64EA" w14:textId="77777777" w:rsidR="00FE3D56" w:rsidRPr="00FE3D56" w:rsidRDefault="00FE3D56" w:rsidP="00FE3D56">
      <w:pPr>
        <w:widowControl/>
        <w:tabs>
          <w:tab w:val="left" w:pos="720"/>
          <w:tab w:val="left" w:pos="2160"/>
        </w:tabs>
        <w:autoSpaceDE/>
        <w:autoSpaceDN/>
        <w:contextualSpacing/>
        <w:rPr>
          <w:sz w:val="24"/>
        </w:rPr>
      </w:pPr>
    </w:p>
    <w:p w14:paraId="6A696005" w14:textId="413F0726"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If the applicant seeks a waiver, the applicant shall submit three letters of reference from attorneys</w:t>
      </w:r>
      <w:r w:rsidR="00F117B4" w:rsidRPr="00E124B7">
        <w:rPr>
          <w:sz w:val="24"/>
          <w:szCs w:val="24"/>
        </w:rPr>
        <w:t>, at least one of which who does not work within the same firm as applicant,</w:t>
      </w:r>
      <w:r w:rsidRPr="0054427D">
        <w:rPr>
          <w:sz w:val="24"/>
          <w:szCs w:val="24"/>
        </w:rPr>
        <w:t xml:space="preserve"> asserting that the applicant is qualified to represent juveniles in bind</w:t>
      </w:r>
      <w:r w:rsidR="00152559" w:rsidRPr="0054427D">
        <w:rPr>
          <w:sz w:val="24"/>
          <w:szCs w:val="24"/>
        </w:rPr>
        <w:t xml:space="preserve"> </w:t>
      </w:r>
      <w:r w:rsidRPr="0054427D">
        <w:rPr>
          <w:sz w:val="24"/>
          <w:szCs w:val="24"/>
        </w:rPr>
        <w:t>over hearings. The letters of reference must be submitted directly to the Executive Director</w:t>
      </w:r>
      <w:r w:rsidR="00C12BDC" w:rsidRPr="0054427D">
        <w:rPr>
          <w:sz w:val="24"/>
          <w:szCs w:val="24"/>
        </w:rPr>
        <w:t xml:space="preserve"> </w:t>
      </w:r>
      <w:r w:rsidRPr="0054427D">
        <w:rPr>
          <w:sz w:val="24"/>
          <w:szCs w:val="24"/>
        </w:rPr>
        <w:t>by the author</w:t>
      </w:r>
      <w:r w:rsidR="008C60AB" w:rsidRPr="0054427D">
        <w:rPr>
          <w:sz w:val="24"/>
          <w:szCs w:val="24"/>
        </w:rPr>
        <w:t>s</w:t>
      </w:r>
      <w:r w:rsidRPr="0054427D">
        <w:rPr>
          <w:sz w:val="24"/>
          <w:szCs w:val="24"/>
        </w:rPr>
        <w:t>.</w:t>
      </w:r>
      <w:r w:rsidR="00F117B4" w:rsidRPr="00F117B4">
        <w:rPr>
          <w:sz w:val="24"/>
          <w:szCs w:val="24"/>
        </w:rPr>
        <w:t xml:space="preserve"> </w:t>
      </w:r>
      <w:r w:rsidR="00F117B4"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715B87FC" w14:textId="77777777" w:rsidR="00FE3D56" w:rsidRPr="00FE3D56" w:rsidRDefault="00FE3D56" w:rsidP="00FE3D56">
      <w:pPr>
        <w:tabs>
          <w:tab w:val="left" w:pos="720"/>
          <w:tab w:val="left" w:pos="2160"/>
        </w:tabs>
        <w:rPr>
          <w:sz w:val="24"/>
          <w:szCs w:val="24"/>
        </w:rPr>
      </w:pPr>
    </w:p>
    <w:p w14:paraId="063DC7E3" w14:textId="7B37184B" w:rsidR="002326E6" w:rsidRDefault="002326E6" w:rsidP="00CF5C2D">
      <w:pPr>
        <w:pStyle w:val="ListParagraph"/>
        <w:numPr>
          <w:ilvl w:val="1"/>
          <w:numId w:val="2"/>
        </w:numPr>
        <w:tabs>
          <w:tab w:val="left" w:pos="720"/>
          <w:tab w:val="left" w:pos="1440"/>
          <w:tab w:val="left" w:pos="1920"/>
        </w:tabs>
        <w:ind w:left="720" w:firstLine="0"/>
        <w:rPr>
          <w:sz w:val="24"/>
          <w:szCs w:val="24"/>
        </w:rPr>
      </w:pPr>
      <w:r w:rsidRPr="0054427D">
        <w:rPr>
          <w:sz w:val="24"/>
          <w:szCs w:val="24"/>
        </w:rPr>
        <w:t>For Bound</w:t>
      </w:r>
      <w:r w:rsidR="00152559" w:rsidRPr="0054427D">
        <w:rPr>
          <w:sz w:val="24"/>
          <w:szCs w:val="24"/>
        </w:rPr>
        <w:t xml:space="preserve"> </w:t>
      </w:r>
      <w:r w:rsidRPr="0054427D">
        <w:rPr>
          <w:sz w:val="24"/>
          <w:szCs w:val="24"/>
        </w:rPr>
        <w:t>Over Cases:</w:t>
      </w:r>
      <w:r w:rsidR="00DE2B16" w:rsidRPr="0054427D">
        <w:rPr>
          <w:sz w:val="24"/>
          <w:szCs w:val="24"/>
        </w:rPr>
        <w:t xml:space="preserve"> </w:t>
      </w:r>
      <w:r w:rsidRPr="0054427D">
        <w:rPr>
          <w:sz w:val="24"/>
          <w:szCs w:val="24"/>
        </w:rPr>
        <w:t>If a case is bound</w:t>
      </w:r>
      <w:r w:rsidR="00152559" w:rsidRPr="0054427D">
        <w:rPr>
          <w:sz w:val="24"/>
          <w:szCs w:val="24"/>
        </w:rPr>
        <w:t xml:space="preserve"> </w:t>
      </w:r>
      <w:r w:rsidRPr="0054427D">
        <w:rPr>
          <w:sz w:val="24"/>
          <w:szCs w:val="24"/>
        </w:rPr>
        <w:t xml:space="preserve">over, the </w:t>
      </w:r>
      <w:r w:rsidR="00B94C23" w:rsidRPr="0054427D">
        <w:rPr>
          <w:sz w:val="24"/>
          <w:szCs w:val="24"/>
        </w:rPr>
        <w:t xml:space="preserve">assigned </w:t>
      </w:r>
      <w:r w:rsidRPr="0054427D">
        <w:rPr>
          <w:sz w:val="24"/>
          <w:szCs w:val="24"/>
        </w:rPr>
        <w:t xml:space="preserve">attorney must be </w:t>
      </w:r>
      <w:r w:rsidR="00131268" w:rsidRPr="0054427D">
        <w:rPr>
          <w:sz w:val="24"/>
        </w:rPr>
        <w:t>Eligible</w:t>
      </w:r>
      <w:r w:rsidRPr="0054427D">
        <w:rPr>
          <w:sz w:val="24"/>
          <w:szCs w:val="24"/>
        </w:rPr>
        <w:t xml:space="preserve"> for the adult criminal case types implicated by the charges</w:t>
      </w:r>
      <w:r w:rsidR="00C06D53" w:rsidRPr="0054427D">
        <w:rPr>
          <w:sz w:val="24"/>
          <w:szCs w:val="24"/>
        </w:rPr>
        <w:t xml:space="preserve">, or have </w:t>
      </w:r>
      <w:r w:rsidR="00131268" w:rsidRPr="0054427D">
        <w:rPr>
          <w:sz w:val="24"/>
        </w:rPr>
        <w:t>Eligible</w:t>
      </w:r>
      <w:r w:rsidR="00C06D53" w:rsidRPr="0054427D">
        <w:rPr>
          <w:sz w:val="24"/>
          <w:szCs w:val="24"/>
        </w:rPr>
        <w:t xml:space="preserve"> co-counsel appointed in the matter</w:t>
      </w:r>
      <w:r w:rsidR="003726A5" w:rsidRPr="0054427D">
        <w:rPr>
          <w:sz w:val="24"/>
          <w:szCs w:val="24"/>
        </w:rPr>
        <w:t>.</w:t>
      </w:r>
      <w:r w:rsidRPr="0054427D">
        <w:rPr>
          <w:sz w:val="24"/>
          <w:szCs w:val="24"/>
        </w:rPr>
        <w:t xml:space="preserve"> </w:t>
      </w:r>
    </w:p>
    <w:p w14:paraId="6AA70A4D" w14:textId="77777777" w:rsidR="00CF5C2D" w:rsidRPr="0054427D" w:rsidRDefault="00CF5C2D" w:rsidP="00CF5C2D">
      <w:pPr>
        <w:pStyle w:val="ListParagraph"/>
        <w:tabs>
          <w:tab w:val="left" w:pos="720"/>
          <w:tab w:val="left" w:pos="1440"/>
          <w:tab w:val="left" w:pos="1920"/>
        </w:tabs>
        <w:ind w:left="720" w:firstLine="0"/>
        <w:rPr>
          <w:sz w:val="24"/>
          <w:szCs w:val="24"/>
        </w:rPr>
      </w:pPr>
    </w:p>
    <w:p w14:paraId="6A696008" w14:textId="314734A7" w:rsidR="008A589E" w:rsidRPr="0054427D" w:rsidRDefault="00464F1A" w:rsidP="0054427D">
      <w:pPr>
        <w:pStyle w:val="ListParagraph"/>
        <w:numPr>
          <w:ilvl w:val="0"/>
          <w:numId w:val="2"/>
        </w:numPr>
        <w:tabs>
          <w:tab w:val="left" w:pos="720"/>
          <w:tab w:val="left" w:pos="1286"/>
          <w:tab w:val="left" w:pos="1287"/>
          <w:tab w:val="left" w:pos="4581"/>
        </w:tabs>
        <w:ind w:left="0" w:firstLine="0"/>
        <w:rPr>
          <w:sz w:val="24"/>
          <w:szCs w:val="24"/>
        </w:rPr>
      </w:pPr>
      <w:r w:rsidRPr="0054427D">
        <w:rPr>
          <w:bCs/>
          <w:sz w:val="24"/>
          <w:szCs w:val="24"/>
        </w:rPr>
        <w:t>Child Protective</w:t>
      </w:r>
      <w:r w:rsidR="00F41E09" w:rsidRPr="0054427D">
        <w:rPr>
          <w:bCs/>
          <w:sz w:val="24"/>
          <w:szCs w:val="24"/>
        </w:rPr>
        <w:t>.</w:t>
      </w:r>
      <w:r w:rsidR="00E17A51" w:rsidRPr="0054427D">
        <w:rPr>
          <w:bCs/>
          <w:sz w:val="24"/>
          <w:szCs w:val="24"/>
        </w:rPr>
        <w:t xml:space="preserve"> </w:t>
      </w:r>
      <w:r w:rsidR="00CE595D"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to represent parents in </w:t>
      </w:r>
      <w:r w:rsidRPr="0054427D">
        <w:rPr>
          <w:sz w:val="24"/>
        </w:rPr>
        <w:t>Child Protective</w:t>
      </w:r>
      <w:r w:rsidR="00F41E09" w:rsidRPr="0054427D">
        <w:rPr>
          <w:sz w:val="24"/>
          <w:szCs w:val="24"/>
        </w:rPr>
        <w:t xml:space="preserve"> cases</w:t>
      </w:r>
      <w:r w:rsidR="00114F01" w:rsidRPr="0054427D">
        <w:rPr>
          <w:sz w:val="24"/>
          <w:szCs w:val="24"/>
        </w:rPr>
        <w:t>,</w:t>
      </w:r>
      <w:r w:rsidR="00F41E09" w:rsidRPr="0054427D">
        <w:rPr>
          <w:sz w:val="24"/>
          <w:szCs w:val="24"/>
        </w:rPr>
        <w:t xml:space="preserve"> an attorney must:</w:t>
      </w:r>
    </w:p>
    <w:p w14:paraId="6A696009" w14:textId="77777777" w:rsidR="008A589E" w:rsidRPr="0054427D" w:rsidRDefault="008A589E" w:rsidP="0054427D">
      <w:pPr>
        <w:pStyle w:val="BodyText"/>
        <w:tabs>
          <w:tab w:val="left" w:pos="720"/>
        </w:tabs>
        <w:ind w:left="0" w:firstLine="0"/>
        <w:jc w:val="both"/>
      </w:pPr>
    </w:p>
    <w:p w14:paraId="6A69600A" w14:textId="18D9E84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Repealed.</w:t>
      </w:r>
    </w:p>
    <w:p w14:paraId="0E9D478B" w14:textId="77777777" w:rsidR="009D54DC" w:rsidRPr="0054427D" w:rsidRDefault="009D54DC" w:rsidP="009D54DC">
      <w:pPr>
        <w:pStyle w:val="ListParagraph"/>
        <w:tabs>
          <w:tab w:val="left" w:pos="720"/>
          <w:tab w:val="left" w:pos="1440"/>
        </w:tabs>
        <w:ind w:left="720" w:firstLine="0"/>
        <w:rPr>
          <w:sz w:val="24"/>
          <w:szCs w:val="24"/>
        </w:rPr>
      </w:pPr>
    </w:p>
    <w:p w14:paraId="6A69600B" w14:textId="5E0D45CD" w:rsidR="008A589E" w:rsidRDefault="005E3F3E"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Satisfy one of the following </w:t>
      </w:r>
      <w:r w:rsidR="002B40DD">
        <w:rPr>
          <w:sz w:val="24"/>
          <w:szCs w:val="24"/>
        </w:rPr>
        <w:t>Trial/L</w:t>
      </w:r>
      <w:r w:rsidR="002B40DD" w:rsidRPr="0054427D">
        <w:rPr>
          <w:sz w:val="24"/>
          <w:szCs w:val="24"/>
        </w:rPr>
        <w:t>itigation</w:t>
      </w:r>
      <w:r w:rsidR="002B40DD">
        <w:rPr>
          <w:sz w:val="24"/>
          <w:szCs w:val="24"/>
        </w:rPr>
        <w:t xml:space="preserve"> Experience</w:t>
      </w:r>
      <w:r w:rsidR="002B40DD" w:rsidRPr="0054427D">
        <w:rPr>
          <w:sz w:val="24"/>
          <w:szCs w:val="24"/>
        </w:rPr>
        <w:t xml:space="preserve"> </w:t>
      </w:r>
      <w:r w:rsidRPr="0054427D">
        <w:rPr>
          <w:sz w:val="24"/>
          <w:szCs w:val="24"/>
        </w:rPr>
        <w:t>requirements:</w:t>
      </w:r>
    </w:p>
    <w:p w14:paraId="41357BA6" w14:textId="77777777" w:rsidR="00794665" w:rsidRPr="00794665" w:rsidRDefault="00794665" w:rsidP="00794665">
      <w:pPr>
        <w:pStyle w:val="ListParagraph"/>
        <w:rPr>
          <w:sz w:val="24"/>
          <w:szCs w:val="24"/>
        </w:rPr>
      </w:pPr>
    </w:p>
    <w:p w14:paraId="02F9689C" w14:textId="07E856ED" w:rsidR="005E3F3E" w:rsidRDefault="005E3F3E" w:rsidP="0005238F">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Have provided representation to parents in </w:t>
      </w:r>
      <w:r w:rsidR="00FC71F7" w:rsidRPr="0054427D">
        <w:rPr>
          <w:sz w:val="24"/>
          <w:szCs w:val="24"/>
        </w:rPr>
        <w:t>at least three</w:t>
      </w:r>
      <w:r w:rsidRPr="0054427D">
        <w:rPr>
          <w:sz w:val="24"/>
          <w:szCs w:val="24"/>
        </w:rPr>
        <w:t xml:space="preserve"> unrelated </w:t>
      </w:r>
      <w:r w:rsidR="00464F1A" w:rsidRPr="0054427D">
        <w:rPr>
          <w:sz w:val="24"/>
        </w:rPr>
        <w:t>Child Protective</w:t>
      </w:r>
      <w:r w:rsidRPr="0054427D">
        <w:rPr>
          <w:sz w:val="24"/>
          <w:szCs w:val="24"/>
        </w:rPr>
        <w:t xml:space="preserve"> cases from the preliminary protective order stage through disposition of the cases within the past </w:t>
      </w:r>
      <w:r w:rsidR="00426260" w:rsidRPr="0054427D">
        <w:rPr>
          <w:sz w:val="24"/>
          <w:szCs w:val="24"/>
        </w:rPr>
        <w:t>ten</w:t>
      </w:r>
      <w:r w:rsidRPr="0054427D">
        <w:rPr>
          <w:sz w:val="24"/>
          <w:szCs w:val="24"/>
        </w:rPr>
        <w:t xml:space="preserve"> years; or</w:t>
      </w:r>
    </w:p>
    <w:p w14:paraId="1EA41CD7" w14:textId="45BEE88B" w:rsidR="00794665" w:rsidRPr="00794665" w:rsidRDefault="00794665" w:rsidP="00794665">
      <w:pPr>
        <w:tabs>
          <w:tab w:val="left" w:pos="720"/>
          <w:tab w:val="left" w:pos="2160"/>
        </w:tabs>
        <w:ind w:left="1440"/>
        <w:rPr>
          <w:sz w:val="24"/>
          <w:szCs w:val="24"/>
        </w:rPr>
      </w:pPr>
    </w:p>
    <w:p w14:paraId="55CE90E9" w14:textId="0BB75C99" w:rsidR="005E3F3E" w:rsidRDefault="005E3F3E" w:rsidP="0005238F">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Serve as co-counsel </w:t>
      </w:r>
      <w:r w:rsidR="00FC71F7" w:rsidRPr="0054427D">
        <w:rPr>
          <w:sz w:val="24"/>
          <w:szCs w:val="24"/>
        </w:rPr>
        <w:t xml:space="preserve">with an </w:t>
      </w:r>
      <w:r w:rsidR="005A1F8F" w:rsidRPr="0054427D">
        <w:rPr>
          <w:sz w:val="24"/>
          <w:szCs w:val="24"/>
        </w:rPr>
        <w:t xml:space="preserve">attorney who is </w:t>
      </w:r>
      <w:r w:rsidR="00131268" w:rsidRPr="0054427D">
        <w:rPr>
          <w:sz w:val="24"/>
        </w:rPr>
        <w:t>Eligible</w:t>
      </w:r>
      <w:r w:rsidR="005A1F8F" w:rsidRPr="0054427D">
        <w:rPr>
          <w:sz w:val="24"/>
          <w:szCs w:val="24"/>
        </w:rPr>
        <w:t xml:space="preserve"> to receive </w:t>
      </w:r>
      <w:r w:rsidR="000C7A20" w:rsidRPr="0054427D">
        <w:rPr>
          <w:sz w:val="24"/>
          <w:szCs w:val="24"/>
        </w:rPr>
        <w:t>Commission</w:t>
      </w:r>
      <w:r w:rsidR="005A1F8F" w:rsidRPr="0054427D">
        <w:rPr>
          <w:sz w:val="24"/>
          <w:szCs w:val="24"/>
        </w:rPr>
        <w:t xml:space="preserve"> </w:t>
      </w:r>
      <w:r w:rsidR="00464F1A" w:rsidRPr="0054427D">
        <w:rPr>
          <w:sz w:val="24"/>
        </w:rPr>
        <w:t>Child Protective</w:t>
      </w:r>
      <w:r w:rsidR="005A1F8F" w:rsidRPr="0054427D">
        <w:rPr>
          <w:sz w:val="24"/>
          <w:szCs w:val="24"/>
        </w:rPr>
        <w:t xml:space="preserve"> case assignments on</w:t>
      </w:r>
      <w:r w:rsidR="00FC71F7" w:rsidRPr="0054427D">
        <w:rPr>
          <w:sz w:val="24"/>
          <w:szCs w:val="24"/>
        </w:rPr>
        <w:t xml:space="preserve"> two or more </w:t>
      </w:r>
      <w:r w:rsidR="000553FC" w:rsidRPr="0054427D">
        <w:rPr>
          <w:sz w:val="24"/>
          <w:szCs w:val="24"/>
        </w:rPr>
        <w:t xml:space="preserve">assigned </w:t>
      </w:r>
      <w:r w:rsidR="00464F1A" w:rsidRPr="0054427D">
        <w:rPr>
          <w:sz w:val="24"/>
        </w:rPr>
        <w:t>Child Protective</w:t>
      </w:r>
      <w:r w:rsidR="001C0BC7" w:rsidRPr="0054427D">
        <w:rPr>
          <w:sz w:val="24"/>
          <w:szCs w:val="24"/>
        </w:rPr>
        <w:t xml:space="preserve"> </w:t>
      </w:r>
      <w:r w:rsidR="00FC71F7" w:rsidRPr="0054427D">
        <w:rPr>
          <w:sz w:val="24"/>
          <w:szCs w:val="24"/>
        </w:rPr>
        <w:t xml:space="preserve">cases for </w:t>
      </w:r>
      <w:r w:rsidR="00B1159C" w:rsidRPr="0054427D">
        <w:rPr>
          <w:sz w:val="24"/>
          <w:szCs w:val="24"/>
        </w:rPr>
        <w:t>at least</w:t>
      </w:r>
      <w:r w:rsidR="001C0BC7" w:rsidRPr="0054427D">
        <w:rPr>
          <w:sz w:val="24"/>
          <w:szCs w:val="24"/>
        </w:rPr>
        <w:t xml:space="preserve"> </w:t>
      </w:r>
      <w:r w:rsidR="00E30CD7" w:rsidRPr="0054427D">
        <w:rPr>
          <w:sz w:val="24"/>
          <w:szCs w:val="24"/>
        </w:rPr>
        <w:t>twelve</w:t>
      </w:r>
      <w:r w:rsidR="00FC71F7" w:rsidRPr="0054427D">
        <w:rPr>
          <w:sz w:val="24"/>
          <w:szCs w:val="24"/>
        </w:rPr>
        <w:t xml:space="preserve"> months</w:t>
      </w:r>
      <w:r w:rsidR="000553FC" w:rsidRPr="0054427D">
        <w:rPr>
          <w:sz w:val="24"/>
          <w:szCs w:val="24"/>
        </w:rPr>
        <w:t xml:space="preserve"> prior to the date of the application</w:t>
      </w:r>
      <w:r w:rsidR="003320A3">
        <w:rPr>
          <w:sz w:val="24"/>
          <w:szCs w:val="24"/>
        </w:rPr>
        <w:t>;</w:t>
      </w:r>
    </w:p>
    <w:p w14:paraId="7F2419B4" w14:textId="77777777" w:rsidR="009D54DC" w:rsidRPr="0054427D" w:rsidRDefault="009D54DC" w:rsidP="009D54DC">
      <w:pPr>
        <w:pStyle w:val="ListParagraph"/>
        <w:tabs>
          <w:tab w:val="left" w:pos="720"/>
          <w:tab w:val="left" w:pos="2160"/>
        </w:tabs>
        <w:ind w:left="1440" w:firstLine="0"/>
        <w:rPr>
          <w:sz w:val="24"/>
          <w:szCs w:val="24"/>
        </w:rPr>
      </w:pPr>
    </w:p>
    <w:p w14:paraId="6A69600C" w14:textId="71322FEB" w:rsidR="008A589E" w:rsidRDefault="00160222"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Complete the </w:t>
      </w:r>
      <w:r w:rsidR="000C7A20" w:rsidRPr="0054427D">
        <w:rPr>
          <w:sz w:val="24"/>
          <w:szCs w:val="24"/>
        </w:rPr>
        <w:t>Commission</w:t>
      </w:r>
      <w:r w:rsidR="003D6834" w:rsidRPr="0054427D">
        <w:rPr>
          <w:sz w:val="24"/>
          <w:szCs w:val="24"/>
        </w:rPr>
        <w:t>’s</w:t>
      </w:r>
      <w:r w:rsidRPr="0054427D">
        <w:rPr>
          <w:sz w:val="24"/>
          <w:szCs w:val="24"/>
        </w:rPr>
        <w:t xml:space="preserve"> </w:t>
      </w:r>
      <w:r w:rsidR="00464F1A" w:rsidRPr="0054427D">
        <w:rPr>
          <w:sz w:val="24"/>
          <w:szCs w:val="24"/>
        </w:rPr>
        <w:t>Child Protective</w:t>
      </w:r>
      <w:r w:rsidRPr="0054427D">
        <w:rPr>
          <w:sz w:val="24"/>
          <w:szCs w:val="24"/>
        </w:rPr>
        <w:t xml:space="preserve"> Minimum Standards Training</w:t>
      </w:r>
      <w:r w:rsidR="00F41E09" w:rsidRPr="0054427D">
        <w:rPr>
          <w:sz w:val="24"/>
          <w:szCs w:val="24"/>
        </w:rPr>
        <w:t>;</w:t>
      </w:r>
      <w:r w:rsidR="003726A5" w:rsidRPr="0054427D">
        <w:rPr>
          <w:sz w:val="24"/>
          <w:szCs w:val="24"/>
        </w:rPr>
        <w:t xml:space="preserve"> </w:t>
      </w:r>
    </w:p>
    <w:p w14:paraId="09F57D2D" w14:textId="77777777" w:rsidR="009D54DC" w:rsidRPr="0054427D" w:rsidRDefault="009D54DC" w:rsidP="009D54DC">
      <w:pPr>
        <w:pStyle w:val="ListParagraph"/>
        <w:tabs>
          <w:tab w:val="left" w:pos="720"/>
          <w:tab w:val="left" w:pos="1440"/>
        </w:tabs>
        <w:ind w:left="720" w:firstLine="0"/>
        <w:rPr>
          <w:sz w:val="24"/>
          <w:szCs w:val="24"/>
        </w:rPr>
      </w:pPr>
    </w:p>
    <w:p w14:paraId="6A69600D" w14:textId="771EEA4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Provide a letter explaining reasons for interest in and qualifications for representing parents in </w:t>
      </w:r>
      <w:r w:rsidR="00464F1A" w:rsidRPr="0054427D">
        <w:rPr>
          <w:sz w:val="24"/>
        </w:rPr>
        <w:t>Child Protective</w:t>
      </w:r>
      <w:r w:rsidRPr="0054427D">
        <w:rPr>
          <w:sz w:val="24"/>
          <w:szCs w:val="24"/>
        </w:rPr>
        <w:t xml:space="preserve"> proceedings</w:t>
      </w:r>
      <w:r w:rsidR="009D1685" w:rsidRPr="0054427D">
        <w:rPr>
          <w:sz w:val="24"/>
          <w:szCs w:val="24"/>
        </w:rPr>
        <w:t>; and</w:t>
      </w:r>
    </w:p>
    <w:p w14:paraId="613DA258" w14:textId="77777777" w:rsidR="009D54DC" w:rsidRPr="009D54DC" w:rsidRDefault="009D54DC" w:rsidP="009D54DC">
      <w:pPr>
        <w:pStyle w:val="ListParagraph"/>
        <w:rPr>
          <w:sz w:val="24"/>
          <w:szCs w:val="24"/>
        </w:rPr>
      </w:pPr>
    </w:p>
    <w:p w14:paraId="24488482" w14:textId="0F047581" w:rsidR="009D1685" w:rsidRDefault="009D1685" w:rsidP="0005238F">
      <w:pPr>
        <w:pStyle w:val="ListParagraph"/>
        <w:widowControl/>
        <w:numPr>
          <w:ilvl w:val="1"/>
          <w:numId w:val="2"/>
        </w:numPr>
        <w:tabs>
          <w:tab w:val="left" w:pos="720"/>
        </w:tabs>
        <w:autoSpaceDE/>
        <w:autoSpaceDN/>
        <w:ind w:left="720" w:firstLine="0"/>
        <w:contextualSpacing/>
        <w:rPr>
          <w:sz w:val="24"/>
        </w:rPr>
      </w:pPr>
      <w:r w:rsidRPr="0054427D">
        <w:rPr>
          <w:sz w:val="24"/>
        </w:rPr>
        <w:t>Certify that they have read, understand, and agree to comply with all Commission standards of practice.</w:t>
      </w:r>
    </w:p>
    <w:p w14:paraId="1F1CB3E5" w14:textId="77777777" w:rsidR="009D54DC" w:rsidRPr="009D54DC" w:rsidRDefault="009D54DC" w:rsidP="009D54DC">
      <w:pPr>
        <w:pStyle w:val="ListParagraph"/>
        <w:rPr>
          <w:sz w:val="24"/>
        </w:rPr>
      </w:pPr>
    </w:p>
    <w:p w14:paraId="6A696010" w14:textId="3EB11B1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If the applicant seeks a waiver, the applicant shall submit three letters of reference from attorneys</w:t>
      </w:r>
      <w:r w:rsidR="00C6770E" w:rsidRPr="00E124B7">
        <w:rPr>
          <w:sz w:val="24"/>
          <w:szCs w:val="24"/>
        </w:rPr>
        <w:t>, at least one of which who does not work within the same firm as applicant,</w:t>
      </w:r>
      <w:r w:rsidRPr="0054427D">
        <w:rPr>
          <w:sz w:val="24"/>
          <w:szCs w:val="24"/>
        </w:rPr>
        <w:t xml:space="preserve"> asserting that the</w:t>
      </w:r>
      <w:r w:rsidR="00F953F7" w:rsidRPr="0054427D">
        <w:rPr>
          <w:sz w:val="24"/>
          <w:szCs w:val="24"/>
        </w:rPr>
        <w:t xml:space="preserve"> </w:t>
      </w:r>
      <w:r w:rsidRPr="0054427D">
        <w:rPr>
          <w:sz w:val="24"/>
          <w:szCs w:val="24"/>
        </w:rPr>
        <w:t xml:space="preserve">applicant is qualified to represent parents in </w:t>
      </w:r>
      <w:r w:rsidR="00464F1A" w:rsidRPr="0054427D">
        <w:rPr>
          <w:sz w:val="24"/>
        </w:rPr>
        <w:t>Child Protective</w:t>
      </w:r>
      <w:r w:rsidRPr="0054427D">
        <w:rPr>
          <w:sz w:val="24"/>
          <w:szCs w:val="24"/>
        </w:rPr>
        <w:t xml:space="preserve"> cases. The letters of reference must be submitted directly to the Executive Director</w:t>
      </w:r>
      <w:r w:rsidR="00CF0934" w:rsidRPr="0054427D">
        <w:rPr>
          <w:sz w:val="24"/>
          <w:szCs w:val="24"/>
        </w:rPr>
        <w:t xml:space="preserve"> </w:t>
      </w:r>
      <w:r w:rsidRPr="0054427D">
        <w:rPr>
          <w:sz w:val="24"/>
          <w:szCs w:val="24"/>
        </w:rPr>
        <w:t xml:space="preserve">by the </w:t>
      </w:r>
      <w:r w:rsidRPr="0054427D">
        <w:rPr>
          <w:sz w:val="24"/>
        </w:rPr>
        <w:t>author</w:t>
      </w:r>
      <w:r w:rsidR="0074526F" w:rsidRPr="0054427D">
        <w:rPr>
          <w:sz w:val="24"/>
        </w:rPr>
        <w:t>s</w:t>
      </w:r>
      <w:r w:rsidRPr="0054427D">
        <w:rPr>
          <w:sz w:val="24"/>
          <w:szCs w:val="24"/>
        </w:rPr>
        <w:t>.</w:t>
      </w:r>
      <w:r w:rsidR="00C6770E" w:rsidRPr="00C6770E">
        <w:rPr>
          <w:sz w:val="24"/>
          <w:szCs w:val="24"/>
        </w:rPr>
        <w:t xml:space="preserve"> </w:t>
      </w:r>
      <w:r w:rsidR="00C6770E"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4CE8DAA8" w14:textId="77777777" w:rsidR="009D54DC" w:rsidRPr="009D54DC" w:rsidRDefault="009D54DC" w:rsidP="009D54DC">
      <w:pPr>
        <w:pStyle w:val="ListParagraph"/>
        <w:rPr>
          <w:sz w:val="24"/>
          <w:szCs w:val="24"/>
        </w:rPr>
      </w:pPr>
    </w:p>
    <w:p w14:paraId="6A696012" w14:textId="00FAA53F" w:rsidR="008A589E" w:rsidRPr="0054427D"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If a Petition to Terminate Parental Rights is filed and the attorney of record has not previously tried a termination of parental </w:t>
      </w:r>
      <w:r w:rsidR="00B5396C" w:rsidRPr="0054427D">
        <w:rPr>
          <w:sz w:val="24"/>
          <w:szCs w:val="24"/>
        </w:rPr>
        <w:t>rights hearing</w:t>
      </w:r>
      <w:r w:rsidRPr="0054427D">
        <w:rPr>
          <w:sz w:val="24"/>
          <w:szCs w:val="24"/>
        </w:rPr>
        <w:t xml:space="preserve">, then the attorney of record must file a request with the </w:t>
      </w:r>
      <w:r w:rsidR="000C7A20" w:rsidRPr="0054427D">
        <w:rPr>
          <w:sz w:val="24"/>
          <w:szCs w:val="24"/>
        </w:rPr>
        <w:t>Commission</w:t>
      </w:r>
      <w:r w:rsidRPr="0054427D">
        <w:rPr>
          <w:sz w:val="24"/>
          <w:szCs w:val="24"/>
        </w:rPr>
        <w:t xml:space="preserve"> for a more experienced attorney to serve as </w:t>
      </w:r>
      <w:r w:rsidR="002F4293" w:rsidRPr="0054427D">
        <w:rPr>
          <w:sz w:val="24"/>
          <w:szCs w:val="24"/>
        </w:rPr>
        <w:t>co-counsel</w:t>
      </w:r>
      <w:r w:rsidRPr="0054427D">
        <w:rPr>
          <w:sz w:val="24"/>
          <w:szCs w:val="24"/>
        </w:rPr>
        <w:t xml:space="preserve"> to assist </w:t>
      </w:r>
      <w:r w:rsidR="002F4293" w:rsidRPr="0054427D">
        <w:rPr>
          <w:sz w:val="24"/>
          <w:szCs w:val="24"/>
        </w:rPr>
        <w:t>them with</w:t>
      </w:r>
      <w:r w:rsidRPr="0054427D">
        <w:rPr>
          <w:sz w:val="24"/>
          <w:szCs w:val="24"/>
        </w:rPr>
        <w:t xml:space="preserve"> the termination of parental rights hearing.</w:t>
      </w:r>
    </w:p>
    <w:p w14:paraId="6A696013" w14:textId="77777777" w:rsidR="008A589E" w:rsidRPr="0054427D" w:rsidRDefault="008A589E" w:rsidP="0054427D">
      <w:pPr>
        <w:pStyle w:val="BodyText"/>
        <w:tabs>
          <w:tab w:val="left" w:pos="720"/>
        </w:tabs>
        <w:ind w:left="0" w:firstLine="0"/>
        <w:jc w:val="both"/>
      </w:pPr>
    </w:p>
    <w:p w14:paraId="6A696014" w14:textId="5EB31AB6" w:rsidR="008A589E" w:rsidRDefault="00F41E09" w:rsidP="0005238F">
      <w:pPr>
        <w:pStyle w:val="ListParagraph"/>
        <w:numPr>
          <w:ilvl w:val="0"/>
          <w:numId w:val="2"/>
        </w:numPr>
        <w:tabs>
          <w:tab w:val="left" w:pos="720"/>
          <w:tab w:val="left" w:pos="1140"/>
        </w:tabs>
        <w:ind w:left="0" w:firstLine="0"/>
        <w:rPr>
          <w:bCs/>
          <w:sz w:val="24"/>
          <w:szCs w:val="24"/>
        </w:rPr>
      </w:pPr>
      <w:r w:rsidRPr="0054427D">
        <w:rPr>
          <w:bCs/>
          <w:sz w:val="24"/>
          <w:szCs w:val="24"/>
        </w:rPr>
        <w:t>Repealed.</w:t>
      </w:r>
    </w:p>
    <w:p w14:paraId="08B88918" w14:textId="77777777" w:rsidR="0005238F" w:rsidRPr="0054427D" w:rsidRDefault="0005238F" w:rsidP="0005238F">
      <w:pPr>
        <w:pStyle w:val="ListParagraph"/>
        <w:tabs>
          <w:tab w:val="left" w:pos="720"/>
          <w:tab w:val="left" w:pos="1140"/>
        </w:tabs>
        <w:ind w:left="0" w:firstLine="0"/>
        <w:rPr>
          <w:bCs/>
          <w:sz w:val="24"/>
          <w:szCs w:val="24"/>
        </w:rPr>
      </w:pPr>
    </w:p>
    <w:p w14:paraId="192392AF" w14:textId="2FE27FAA" w:rsidR="00ED41B2" w:rsidRPr="0054427D" w:rsidRDefault="00C240F5" w:rsidP="0005238F">
      <w:pPr>
        <w:pStyle w:val="ListParagraph"/>
        <w:numPr>
          <w:ilvl w:val="0"/>
          <w:numId w:val="2"/>
        </w:numPr>
        <w:tabs>
          <w:tab w:val="left" w:pos="720"/>
          <w:tab w:val="left" w:pos="1150"/>
        </w:tabs>
        <w:ind w:left="0" w:firstLine="0"/>
        <w:rPr>
          <w:sz w:val="24"/>
          <w:szCs w:val="24"/>
        </w:rPr>
      </w:pPr>
      <w:r w:rsidRPr="0054427D">
        <w:rPr>
          <w:bCs/>
          <w:sz w:val="24"/>
          <w:szCs w:val="24"/>
        </w:rPr>
        <w:t>Maine Supreme Judicial Court</w:t>
      </w:r>
      <w:r w:rsidR="00F41E09" w:rsidRPr="0054427D">
        <w:rPr>
          <w:bCs/>
          <w:sz w:val="24"/>
          <w:szCs w:val="24"/>
        </w:rPr>
        <w:t xml:space="preserve"> Appeals</w:t>
      </w:r>
      <w:r w:rsidR="00F41E09" w:rsidRPr="0054427D">
        <w:rPr>
          <w:b/>
          <w:sz w:val="24"/>
          <w:szCs w:val="24"/>
        </w:rPr>
        <w:t xml:space="preserve">. </w:t>
      </w:r>
      <w:r w:rsidR="00B50CF4" w:rsidRPr="0054427D">
        <w:rPr>
          <w:sz w:val="24"/>
          <w:szCs w:val="24"/>
        </w:rPr>
        <w:t xml:space="preserve">To accept assignments to </w:t>
      </w:r>
      <w:r w:rsidRPr="0054427D">
        <w:rPr>
          <w:sz w:val="24"/>
          <w:szCs w:val="24"/>
        </w:rPr>
        <w:t>Maine Supreme Judicial Court</w:t>
      </w:r>
      <w:r w:rsidR="00B50CF4" w:rsidRPr="0054427D">
        <w:rPr>
          <w:sz w:val="24"/>
          <w:szCs w:val="24"/>
        </w:rPr>
        <w:t xml:space="preserve"> </w:t>
      </w:r>
      <w:r w:rsidR="004E2081" w:rsidRPr="0054427D">
        <w:rPr>
          <w:sz w:val="24"/>
        </w:rPr>
        <w:t>A</w:t>
      </w:r>
      <w:r w:rsidR="00B50CF4" w:rsidRPr="0054427D">
        <w:rPr>
          <w:sz w:val="24"/>
        </w:rPr>
        <w:t>ppeals</w:t>
      </w:r>
      <w:r w:rsidR="00B50CF4" w:rsidRPr="0054427D">
        <w:rPr>
          <w:sz w:val="24"/>
          <w:szCs w:val="24"/>
        </w:rPr>
        <w:t xml:space="preserve">, an attorney must be </w:t>
      </w:r>
      <w:r w:rsidR="00131268" w:rsidRPr="0054427D">
        <w:rPr>
          <w:sz w:val="24"/>
        </w:rPr>
        <w:t>Eligible</w:t>
      </w:r>
      <w:r w:rsidR="00B50CF4" w:rsidRPr="0054427D">
        <w:rPr>
          <w:sz w:val="24"/>
          <w:szCs w:val="24"/>
        </w:rPr>
        <w:t xml:space="preserve"> for the applicable appeal type as outlined below. </w:t>
      </w:r>
    </w:p>
    <w:p w14:paraId="35AA0A9F" w14:textId="77777777" w:rsidR="0005238F" w:rsidRPr="0005238F" w:rsidRDefault="0005238F" w:rsidP="0005238F">
      <w:pPr>
        <w:pStyle w:val="ListParagraph"/>
        <w:tabs>
          <w:tab w:val="left" w:pos="720"/>
          <w:tab w:val="left" w:pos="1560"/>
        </w:tabs>
        <w:ind w:left="0" w:firstLine="0"/>
        <w:rPr>
          <w:sz w:val="24"/>
        </w:rPr>
      </w:pPr>
    </w:p>
    <w:p w14:paraId="5CACC5EE" w14:textId="60E46957" w:rsidR="00FB493A" w:rsidRPr="00E45F06" w:rsidRDefault="00770E01" w:rsidP="0005238F">
      <w:pPr>
        <w:pStyle w:val="ListParagraph"/>
        <w:numPr>
          <w:ilvl w:val="1"/>
          <w:numId w:val="2"/>
        </w:numPr>
        <w:tabs>
          <w:tab w:val="left" w:pos="720"/>
          <w:tab w:val="left" w:pos="1440"/>
        </w:tabs>
        <w:ind w:left="720" w:firstLine="0"/>
        <w:rPr>
          <w:sz w:val="24"/>
        </w:rPr>
      </w:pPr>
      <w:r w:rsidRPr="0054427D">
        <w:rPr>
          <w:sz w:val="24"/>
          <w:szCs w:val="24"/>
        </w:rPr>
        <w:t>Child Protective Appeals</w:t>
      </w:r>
      <w:r w:rsidR="00FB493A" w:rsidRPr="0054427D">
        <w:rPr>
          <w:sz w:val="24"/>
          <w:szCs w:val="24"/>
        </w:rPr>
        <w:t>.</w:t>
      </w:r>
      <w:r w:rsidR="001E1958" w:rsidRPr="0054427D">
        <w:rPr>
          <w:sz w:val="24"/>
          <w:szCs w:val="24"/>
        </w:rPr>
        <w:t xml:space="preserve"> </w:t>
      </w:r>
      <w:r w:rsidR="00FB493A" w:rsidRPr="0054427D">
        <w:rPr>
          <w:sz w:val="24"/>
          <w:szCs w:val="24"/>
        </w:rPr>
        <w:t xml:space="preserve">To be </w:t>
      </w:r>
      <w:r w:rsidR="00131268" w:rsidRPr="0054427D">
        <w:rPr>
          <w:sz w:val="24"/>
        </w:rPr>
        <w:t>Eligible</w:t>
      </w:r>
      <w:r w:rsidR="00FB493A" w:rsidRPr="0054427D">
        <w:rPr>
          <w:sz w:val="24"/>
          <w:szCs w:val="24"/>
        </w:rPr>
        <w:t xml:space="preserve"> to accept assignments </w:t>
      </w:r>
      <w:r w:rsidR="00FB493A" w:rsidRPr="0054427D">
        <w:rPr>
          <w:sz w:val="24"/>
        </w:rPr>
        <w:t xml:space="preserve">to </w:t>
      </w:r>
      <w:r w:rsidR="00464F1A" w:rsidRPr="0054427D">
        <w:rPr>
          <w:sz w:val="24"/>
        </w:rPr>
        <w:t>Child Protective</w:t>
      </w:r>
      <w:r w:rsidR="00FB493A" w:rsidRPr="0054427D">
        <w:rPr>
          <w:sz w:val="24"/>
        </w:rPr>
        <w:t xml:space="preserve"> </w:t>
      </w:r>
      <w:r w:rsidRPr="0054427D">
        <w:rPr>
          <w:sz w:val="24"/>
        </w:rPr>
        <w:t>A</w:t>
      </w:r>
      <w:r w:rsidR="00002242" w:rsidRPr="0054427D">
        <w:rPr>
          <w:sz w:val="24"/>
        </w:rPr>
        <w:t>ppeals</w:t>
      </w:r>
      <w:r w:rsidR="00FB493A" w:rsidRPr="0054427D">
        <w:rPr>
          <w:sz w:val="24"/>
          <w:szCs w:val="24"/>
        </w:rPr>
        <w:t>, an attorney must</w:t>
      </w:r>
      <w:r w:rsidR="00DB7BAE" w:rsidRPr="0054427D">
        <w:rPr>
          <w:sz w:val="24"/>
          <w:szCs w:val="24"/>
        </w:rPr>
        <w:t xml:space="preserve"> satisfy the below requirements. </w:t>
      </w:r>
    </w:p>
    <w:p w14:paraId="6AC30B0E" w14:textId="77777777" w:rsidR="00E45F06" w:rsidRPr="0054427D" w:rsidRDefault="00E45F06" w:rsidP="00E45F06">
      <w:pPr>
        <w:pStyle w:val="ListParagraph"/>
        <w:tabs>
          <w:tab w:val="left" w:pos="720"/>
          <w:tab w:val="left" w:pos="1440"/>
        </w:tabs>
        <w:ind w:left="720" w:firstLine="0"/>
        <w:rPr>
          <w:sz w:val="24"/>
        </w:rPr>
      </w:pPr>
    </w:p>
    <w:p w14:paraId="26802824" w14:textId="7632599D" w:rsidR="00A557CF" w:rsidRDefault="00D12401"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Practice Experience:</w:t>
      </w:r>
      <w:r>
        <w:rPr>
          <w:sz w:val="24"/>
          <w:szCs w:val="24"/>
        </w:rPr>
        <w:t xml:space="preserve">  </w:t>
      </w:r>
      <w:r w:rsidR="006B6022" w:rsidRPr="0054427D">
        <w:rPr>
          <w:sz w:val="24"/>
          <w:szCs w:val="24"/>
        </w:rPr>
        <w:t xml:space="preserve">Have provided representation </w:t>
      </w:r>
      <w:r w:rsidR="0095726B" w:rsidRPr="0054427D">
        <w:rPr>
          <w:sz w:val="24"/>
          <w:szCs w:val="24"/>
        </w:rPr>
        <w:t xml:space="preserve">in </w:t>
      </w:r>
      <w:r w:rsidR="00750E7A" w:rsidRPr="0054427D">
        <w:rPr>
          <w:sz w:val="24"/>
          <w:szCs w:val="24"/>
        </w:rPr>
        <w:t>five</w:t>
      </w:r>
      <w:r w:rsidR="0095726B" w:rsidRPr="0054427D">
        <w:rPr>
          <w:sz w:val="24"/>
          <w:szCs w:val="24"/>
        </w:rPr>
        <w:t xml:space="preserve"> or more</w:t>
      </w:r>
      <w:r w:rsidR="00961BBF" w:rsidRPr="0054427D">
        <w:rPr>
          <w:sz w:val="24"/>
          <w:szCs w:val="24"/>
        </w:rPr>
        <w:t xml:space="preserve"> </w:t>
      </w:r>
      <w:r w:rsidR="00770E01" w:rsidRPr="0054427D">
        <w:rPr>
          <w:sz w:val="24"/>
        </w:rPr>
        <w:t>Child Protective Appeals</w:t>
      </w:r>
      <w:r w:rsidR="00381DAB" w:rsidRPr="0054427D">
        <w:rPr>
          <w:sz w:val="24"/>
          <w:szCs w:val="24"/>
        </w:rPr>
        <w:t xml:space="preserve"> in the </w:t>
      </w:r>
      <w:r w:rsidR="00C240F5" w:rsidRPr="0054427D">
        <w:rPr>
          <w:sz w:val="24"/>
          <w:szCs w:val="24"/>
        </w:rPr>
        <w:t>Maine Supreme Judicial Court</w:t>
      </w:r>
      <w:r w:rsidR="008A67A3" w:rsidRPr="0054427D">
        <w:rPr>
          <w:sz w:val="24"/>
          <w:szCs w:val="24"/>
        </w:rPr>
        <w:t xml:space="preserve">, either individually or as </w:t>
      </w:r>
      <w:r w:rsidR="008A67A3" w:rsidRPr="0054427D">
        <w:rPr>
          <w:sz w:val="24"/>
          <w:szCs w:val="24"/>
        </w:rPr>
        <w:lastRenderedPageBreak/>
        <w:t>co-counsel</w:t>
      </w:r>
      <w:r w:rsidR="006D36FC" w:rsidRPr="0054427D">
        <w:rPr>
          <w:sz w:val="24"/>
          <w:szCs w:val="24"/>
        </w:rPr>
        <w:t>;</w:t>
      </w:r>
      <w:r w:rsidR="001B308E" w:rsidRPr="0054427D">
        <w:rPr>
          <w:sz w:val="24"/>
          <w:szCs w:val="24"/>
        </w:rPr>
        <w:t xml:space="preserve"> </w:t>
      </w:r>
    </w:p>
    <w:p w14:paraId="3202FDC9" w14:textId="77777777" w:rsidR="00E45F06" w:rsidRPr="0054427D" w:rsidRDefault="00E45F06" w:rsidP="00E45F06">
      <w:pPr>
        <w:pStyle w:val="ListParagraph"/>
        <w:tabs>
          <w:tab w:val="left" w:pos="1440"/>
          <w:tab w:val="left" w:pos="2160"/>
        </w:tabs>
        <w:ind w:left="1440" w:firstLine="0"/>
        <w:rPr>
          <w:sz w:val="24"/>
          <w:szCs w:val="24"/>
        </w:rPr>
      </w:pPr>
    </w:p>
    <w:p w14:paraId="3C17493B" w14:textId="588FD9AB" w:rsidR="0095726B" w:rsidRDefault="00A557C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w:t>
      </w:r>
      <w:r w:rsidR="0095726B" w:rsidRPr="0054427D">
        <w:rPr>
          <w:sz w:val="24"/>
          <w:szCs w:val="24"/>
        </w:rPr>
        <w:t>rovide copies of all briefs</w:t>
      </w:r>
      <w:r w:rsidR="00565F03" w:rsidRPr="0054427D">
        <w:rPr>
          <w:sz w:val="24"/>
          <w:szCs w:val="24"/>
        </w:rPr>
        <w:t xml:space="preserve"> </w:t>
      </w:r>
      <w:r w:rsidR="001B308E" w:rsidRPr="0054427D">
        <w:rPr>
          <w:sz w:val="24"/>
          <w:szCs w:val="24"/>
        </w:rPr>
        <w:t>the attorney filed</w:t>
      </w:r>
      <w:r w:rsidR="006E0D97" w:rsidRPr="0054427D">
        <w:rPr>
          <w:sz w:val="24"/>
          <w:szCs w:val="24"/>
        </w:rPr>
        <w:t>,</w:t>
      </w:r>
      <w:r w:rsidR="001B308E" w:rsidRPr="0054427D">
        <w:rPr>
          <w:sz w:val="24"/>
          <w:szCs w:val="24"/>
        </w:rPr>
        <w:t xml:space="preserve"> and the opinions/decisions </w:t>
      </w:r>
      <w:r w:rsidRPr="0054427D">
        <w:rPr>
          <w:sz w:val="24"/>
          <w:szCs w:val="24"/>
        </w:rPr>
        <w:t>rendered in the five most recent appeals the attorney has handled</w:t>
      </w:r>
      <w:r w:rsidR="006D36FC" w:rsidRPr="0054427D">
        <w:rPr>
          <w:sz w:val="24"/>
          <w:szCs w:val="24"/>
        </w:rPr>
        <w:t xml:space="preserve">; </w:t>
      </w:r>
    </w:p>
    <w:p w14:paraId="1282B739" w14:textId="77777777" w:rsidR="00E45F06" w:rsidRPr="00E45F06" w:rsidRDefault="00E45F06" w:rsidP="00E45F06">
      <w:pPr>
        <w:tabs>
          <w:tab w:val="left" w:pos="1440"/>
          <w:tab w:val="left" w:pos="2160"/>
        </w:tabs>
        <w:rPr>
          <w:sz w:val="24"/>
          <w:szCs w:val="24"/>
        </w:rPr>
      </w:pPr>
    </w:p>
    <w:p w14:paraId="7D8CDB61" w14:textId="74F803E8" w:rsidR="00EF7BF7" w:rsidRDefault="00EF7BF7" w:rsidP="0005238F">
      <w:pPr>
        <w:pStyle w:val="ListParagraph"/>
        <w:numPr>
          <w:ilvl w:val="2"/>
          <w:numId w:val="2"/>
        </w:numPr>
        <w:tabs>
          <w:tab w:val="left" w:pos="1440"/>
          <w:tab w:val="left" w:pos="2160"/>
        </w:tabs>
        <w:ind w:left="1440" w:firstLine="0"/>
        <w:jc w:val="both"/>
        <w:rPr>
          <w:sz w:val="24"/>
          <w:szCs w:val="24"/>
        </w:rPr>
      </w:pPr>
      <w:r w:rsidRPr="0054427D">
        <w:rPr>
          <w:sz w:val="24"/>
          <w:szCs w:val="24"/>
        </w:rPr>
        <w:t xml:space="preserve">Have been deemed </w:t>
      </w:r>
      <w:r w:rsidR="00131268" w:rsidRPr="0054427D">
        <w:rPr>
          <w:sz w:val="24"/>
        </w:rPr>
        <w:t>Eligible</w:t>
      </w:r>
      <w:r w:rsidRPr="0054427D">
        <w:rPr>
          <w:sz w:val="24"/>
          <w:szCs w:val="24"/>
        </w:rPr>
        <w:t xml:space="preserve"> to accept </w:t>
      </w:r>
      <w:r w:rsidR="0003280F">
        <w:rPr>
          <w:sz w:val="24"/>
          <w:szCs w:val="24"/>
        </w:rPr>
        <w:t>Child Protective</w:t>
      </w:r>
      <w:r w:rsidRPr="0054427D">
        <w:rPr>
          <w:sz w:val="24"/>
          <w:szCs w:val="24"/>
        </w:rPr>
        <w:t xml:space="preserve"> case assignments</w:t>
      </w:r>
      <w:r w:rsidR="00FE53B3" w:rsidRPr="0054427D">
        <w:rPr>
          <w:sz w:val="24"/>
          <w:szCs w:val="24"/>
        </w:rPr>
        <w:t xml:space="preserve"> pursuant to Section 3(7) </w:t>
      </w:r>
      <w:r w:rsidR="00B90768" w:rsidRPr="0054427D">
        <w:rPr>
          <w:sz w:val="24"/>
          <w:szCs w:val="24"/>
        </w:rPr>
        <w:t>of this Chapter</w:t>
      </w:r>
      <w:r w:rsidR="006D36FC" w:rsidRPr="0054427D">
        <w:rPr>
          <w:sz w:val="24"/>
          <w:szCs w:val="24"/>
        </w:rPr>
        <w:t xml:space="preserve">; </w:t>
      </w:r>
      <w:r w:rsidRPr="0054427D">
        <w:rPr>
          <w:sz w:val="24"/>
          <w:szCs w:val="24"/>
        </w:rPr>
        <w:t xml:space="preserve"> </w:t>
      </w:r>
    </w:p>
    <w:p w14:paraId="0CB92CFB" w14:textId="77777777" w:rsidR="00E45F06" w:rsidRPr="00E45F06" w:rsidRDefault="00E45F06" w:rsidP="00E45F06">
      <w:pPr>
        <w:tabs>
          <w:tab w:val="left" w:pos="1440"/>
          <w:tab w:val="left" w:pos="2160"/>
        </w:tabs>
        <w:rPr>
          <w:sz w:val="24"/>
          <w:szCs w:val="24"/>
        </w:rPr>
      </w:pPr>
    </w:p>
    <w:p w14:paraId="166CFDF8" w14:textId="53FFA5BE" w:rsidR="00D4343F" w:rsidRDefault="00D4343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 xml:space="preserve">Demonstrate, through </w:t>
      </w:r>
      <w:r w:rsidR="00203E05" w:rsidRPr="0054427D">
        <w:rPr>
          <w:sz w:val="24"/>
          <w:szCs w:val="24"/>
        </w:rPr>
        <w:t>application and submitted briefs, exceptional legal research, writing, and analytical skills</w:t>
      </w:r>
      <w:r w:rsidR="00CF079A" w:rsidRPr="0054427D">
        <w:rPr>
          <w:sz w:val="24"/>
          <w:szCs w:val="24"/>
        </w:rPr>
        <w:t>;</w:t>
      </w:r>
      <w:r w:rsidR="00203E05" w:rsidRPr="0054427D">
        <w:rPr>
          <w:sz w:val="24"/>
          <w:szCs w:val="24"/>
        </w:rPr>
        <w:t xml:space="preserve"> </w:t>
      </w:r>
    </w:p>
    <w:p w14:paraId="659E5016" w14:textId="77777777" w:rsidR="00E45F06" w:rsidRPr="00E45F06" w:rsidRDefault="00E45F06" w:rsidP="00E45F06">
      <w:pPr>
        <w:tabs>
          <w:tab w:val="left" w:pos="1440"/>
          <w:tab w:val="left" w:pos="2160"/>
        </w:tabs>
        <w:rPr>
          <w:sz w:val="24"/>
          <w:szCs w:val="24"/>
        </w:rPr>
      </w:pPr>
    </w:p>
    <w:p w14:paraId="50417987" w14:textId="5EA671F0" w:rsidR="00A90EFD" w:rsidRDefault="00A90EFD" w:rsidP="0005238F">
      <w:pPr>
        <w:pStyle w:val="ListParagraph"/>
        <w:numPr>
          <w:ilvl w:val="2"/>
          <w:numId w:val="2"/>
        </w:numPr>
        <w:tabs>
          <w:tab w:val="left" w:pos="1440"/>
          <w:tab w:val="left" w:pos="2160"/>
        </w:tabs>
        <w:ind w:left="1440" w:firstLine="0"/>
        <w:jc w:val="both"/>
        <w:rPr>
          <w:sz w:val="24"/>
          <w:szCs w:val="24"/>
        </w:rPr>
      </w:pPr>
      <w:r w:rsidRPr="0054427D">
        <w:rPr>
          <w:sz w:val="24"/>
          <w:szCs w:val="24"/>
        </w:rPr>
        <w:t>Submit a letter explaining the applicant’s interest in and qualifications for providing representation on appeals</w:t>
      </w:r>
      <w:r w:rsidR="00022979" w:rsidRPr="0054427D">
        <w:rPr>
          <w:sz w:val="24"/>
          <w:szCs w:val="24"/>
        </w:rPr>
        <w:t>,</w:t>
      </w:r>
      <w:r w:rsidRPr="0054427D">
        <w:rPr>
          <w:sz w:val="24"/>
          <w:szCs w:val="24"/>
        </w:rPr>
        <w:t xml:space="preserve"> including a description of the applicant’s experience with appeals, representative examples of issues raised on appeal, and a summary of the results of those appeals</w:t>
      </w:r>
      <w:r w:rsidR="009D1685" w:rsidRPr="0054427D">
        <w:rPr>
          <w:sz w:val="24"/>
          <w:szCs w:val="24"/>
        </w:rPr>
        <w:t>; and</w:t>
      </w:r>
    </w:p>
    <w:p w14:paraId="49EDC5B5" w14:textId="77777777" w:rsidR="00E45F06" w:rsidRPr="00E45F06" w:rsidRDefault="00E45F06" w:rsidP="00E45F06">
      <w:pPr>
        <w:tabs>
          <w:tab w:val="left" w:pos="1440"/>
          <w:tab w:val="left" w:pos="2160"/>
        </w:tabs>
        <w:rPr>
          <w:sz w:val="24"/>
          <w:szCs w:val="24"/>
        </w:rPr>
      </w:pPr>
    </w:p>
    <w:p w14:paraId="0D944467" w14:textId="2B333986" w:rsidR="009D1685" w:rsidRDefault="009D1685" w:rsidP="0005238F">
      <w:pPr>
        <w:pStyle w:val="ListParagraph"/>
        <w:widowControl/>
        <w:numPr>
          <w:ilvl w:val="2"/>
          <w:numId w:val="2"/>
        </w:numPr>
        <w:tabs>
          <w:tab w:val="left" w:pos="144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022E2433" w14:textId="77777777" w:rsidR="00E45F06" w:rsidRPr="00E45F06" w:rsidRDefault="00E45F06" w:rsidP="00E45F06">
      <w:pPr>
        <w:widowControl/>
        <w:tabs>
          <w:tab w:val="left" w:pos="1440"/>
          <w:tab w:val="left" w:pos="2160"/>
        </w:tabs>
        <w:autoSpaceDE/>
        <w:autoSpaceDN/>
        <w:contextualSpacing/>
        <w:rPr>
          <w:sz w:val="24"/>
        </w:rPr>
      </w:pPr>
    </w:p>
    <w:p w14:paraId="7AE00130" w14:textId="517DDDB7" w:rsidR="00A90EFD" w:rsidRDefault="00A90EFD" w:rsidP="0005238F">
      <w:pPr>
        <w:pStyle w:val="ListParagraph"/>
        <w:numPr>
          <w:ilvl w:val="2"/>
          <w:numId w:val="2"/>
        </w:numPr>
        <w:tabs>
          <w:tab w:val="left" w:pos="1440"/>
          <w:tab w:val="left" w:pos="2160"/>
        </w:tabs>
        <w:ind w:left="1440" w:firstLine="0"/>
        <w:jc w:val="both"/>
        <w:rPr>
          <w:sz w:val="24"/>
          <w:szCs w:val="24"/>
        </w:rPr>
      </w:pPr>
      <w:r w:rsidRPr="0054427D">
        <w:rPr>
          <w:sz w:val="24"/>
          <w:szCs w:val="24"/>
        </w:rPr>
        <w:t>If</w:t>
      </w:r>
      <w:r w:rsidRPr="0054427D">
        <w:rPr>
          <w:sz w:val="24"/>
        </w:rPr>
        <w:t xml:space="preserve"> </w:t>
      </w:r>
      <w:r w:rsidRPr="0054427D">
        <w:rPr>
          <w:sz w:val="24"/>
          <w:szCs w:val="24"/>
        </w:rPr>
        <w:t>the</w:t>
      </w:r>
      <w:r w:rsidRPr="0054427D">
        <w:rPr>
          <w:sz w:val="24"/>
        </w:rPr>
        <w:t xml:space="preserve"> </w:t>
      </w:r>
      <w:r w:rsidRPr="0054427D">
        <w:rPr>
          <w:sz w:val="24"/>
          <w:szCs w:val="24"/>
        </w:rPr>
        <w:t>applicant seeks</w:t>
      </w:r>
      <w:r w:rsidRPr="0054427D">
        <w:rPr>
          <w:sz w:val="24"/>
        </w:rPr>
        <w:t xml:space="preserve"> </w:t>
      </w:r>
      <w:r w:rsidRPr="0054427D">
        <w:rPr>
          <w:sz w:val="24"/>
          <w:szCs w:val="24"/>
        </w:rPr>
        <w:t>a waiver, the</w:t>
      </w:r>
      <w:r w:rsidRPr="0054427D">
        <w:rPr>
          <w:sz w:val="24"/>
        </w:rPr>
        <w:t xml:space="preserve"> </w:t>
      </w:r>
      <w:r w:rsidRPr="0054427D">
        <w:rPr>
          <w:sz w:val="24"/>
          <w:szCs w:val="24"/>
        </w:rPr>
        <w:t>applicant</w:t>
      </w:r>
      <w:r w:rsidRPr="0054427D">
        <w:rPr>
          <w:sz w:val="24"/>
        </w:rPr>
        <w:t xml:space="preserve"> </w:t>
      </w:r>
      <w:r w:rsidRPr="0054427D">
        <w:rPr>
          <w:sz w:val="24"/>
          <w:szCs w:val="24"/>
        </w:rPr>
        <w:t xml:space="preserve">shall </w:t>
      </w:r>
      <w:r w:rsidRPr="0054427D">
        <w:rPr>
          <w:sz w:val="24"/>
        </w:rPr>
        <w:t xml:space="preserve">submit three letters of </w:t>
      </w:r>
      <w:r w:rsidRPr="0054427D">
        <w:rPr>
          <w:sz w:val="24"/>
          <w:szCs w:val="24"/>
        </w:rPr>
        <w:t xml:space="preserve">reference </w:t>
      </w:r>
      <w:r w:rsidRPr="0054427D">
        <w:rPr>
          <w:sz w:val="24"/>
        </w:rPr>
        <w:t>from attorneys</w:t>
      </w:r>
      <w:r w:rsidR="00365811" w:rsidRPr="00E124B7">
        <w:rPr>
          <w:sz w:val="24"/>
          <w:szCs w:val="24"/>
        </w:rPr>
        <w:t>, at least one of which who does not work within the same firm as applicant,</w:t>
      </w:r>
      <w:r w:rsidRPr="0054427D">
        <w:rPr>
          <w:sz w:val="24"/>
          <w:szCs w:val="24"/>
        </w:rPr>
        <w:t xml:space="preserve"> asserting that the applicant is qualified to provide representation in appeal cases. The letters of reference must be submitted directly to the Executive Director by the author</w:t>
      </w:r>
      <w:r w:rsidR="0074526F" w:rsidRPr="0054427D">
        <w:rPr>
          <w:sz w:val="24"/>
          <w:szCs w:val="24"/>
        </w:rPr>
        <w:t>s</w:t>
      </w:r>
      <w:r w:rsidRPr="0054427D">
        <w:rPr>
          <w:sz w:val="24"/>
          <w:szCs w:val="24"/>
        </w:rPr>
        <w:t>.</w:t>
      </w:r>
      <w:r w:rsidR="00365811" w:rsidRPr="00365811">
        <w:rPr>
          <w:sz w:val="24"/>
          <w:szCs w:val="24"/>
        </w:rPr>
        <w:t xml:space="preserve"> </w:t>
      </w:r>
      <w:r w:rsidR="00365811"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1DE0CB08" w14:textId="77777777" w:rsidR="00E45F06" w:rsidRPr="00E45F06" w:rsidRDefault="00E45F06" w:rsidP="00E45F06">
      <w:pPr>
        <w:tabs>
          <w:tab w:val="left" w:pos="1440"/>
          <w:tab w:val="left" w:pos="2160"/>
        </w:tabs>
        <w:rPr>
          <w:sz w:val="24"/>
          <w:szCs w:val="24"/>
        </w:rPr>
      </w:pPr>
    </w:p>
    <w:p w14:paraId="0F244E3B" w14:textId="113F2FDD" w:rsidR="003726A5" w:rsidRDefault="003726A5" w:rsidP="0005238F">
      <w:pPr>
        <w:pStyle w:val="ListParagraph"/>
        <w:numPr>
          <w:ilvl w:val="2"/>
          <w:numId w:val="2"/>
        </w:numPr>
        <w:tabs>
          <w:tab w:val="left" w:pos="720"/>
          <w:tab w:val="left" w:pos="2160"/>
        </w:tabs>
        <w:ind w:left="1440" w:firstLine="0"/>
        <w:jc w:val="both"/>
        <w:rPr>
          <w:sz w:val="24"/>
          <w:szCs w:val="24"/>
        </w:rPr>
      </w:pPr>
      <w:r w:rsidRPr="0005238F">
        <w:rPr>
          <w:sz w:val="24"/>
          <w:szCs w:val="24"/>
        </w:rPr>
        <w:t xml:space="preserve">An attorney is not </w:t>
      </w:r>
      <w:r w:rsidR="00131268" w:rsidRPr="0005238F">
        <w:rPr>
          <w:sz w:val="24"/>
          <w:szCs w:val="24"/>
        </w:rPr>
        <w:t>Eligible</w:t>
      </w:r>
      <w:r w:rsidRPr="0005238F">
        <w:rPr>
          <w:sz w:val="24"/>
          <w:szCs w:val="24"/>
        </w:rPr>
        <w:t xml:space="preserve"> to represent a client in a </w:t>
      </w:r>
      <w:r w:rsidR="00464F1A" w:rsidRPr="0005238F">
        <w:rPr>
          <w:sz w:val="24"/>
          <w:szCs w:val="24"/>
        </w:rPr>
        <w:t>Child Protective</w:t>
      </w:r>
      <w:r w:rsidRPr="0005238F">
        <w:rPr>
          <w:sz w:val="24"/>
          <w:szCs w:val="24"/>
        </w:rPr>
        <w:t xml:space="preserve"> Appeal when the attorney was trial counsel for that case. If a client wishes to appeal a </w:t>
      </w:r>
      <w:r w:rsidR="00464F1A" w:rsidRPr="0005238F">
        <w:rPr>
          <w:sz w:val="24"/>
          <w:szCs w:val="24"/>
        </w:rPr>
        <w:t>Child Protective</w:t>
      </w:r>
      <w:r w:rsidRPr="0005238F">
        <w:rPr>
          <w:sz w:val="24"/>
          <w:szCs w:val="24"/>
        </w:rPr>
        <w:t xml:space="preserve"> case, the trial attorney shall file a motion to withdraw as counsel simultaneously with the notice of appeal.</w:t>
      </w:r>
    </w:p>
    <w:p w14:paraId="40D0732B" w14:textId="77777777" w:rsidR="009D54DC" w:rsidRPr="0005238F" w:rsidRDefault="009D54DC" w:rsidP="009D54DC">
      <w:pPr>
        <w:pStyle w:val="ListParagraph"/>
        <w:tabs>
          <w:tab w:val="left" w:pos="720"/>
          <w:tab w:val="left" w:pos="2160"/>
        </w:tabs>
        <w:ind w:left="1440" w:firstLine="0"/>
        <w:rPr>
          <w:sz w:val="24"/>
          <w:szCs w:val="24"/>
        </w:rPr>
      </w:pPr>
    </w:p>
    <w:p w14:paraId="0F3327BF" w14:textId="4107695F" w:rsidR="0095726B" w:rsidRDefault="00254B08" w:rsidP="0005238F">
      <w:pPr>
        <w:pStyle w:val="ListParagraph"/>
        <w:numPr>
          <w:ilvl w:val="1"/>
          <w:numId w:val="2"/>
        </w:numPr>
        <w:tabs>
          <w:tab w:val="left" w:pos="1440"/>
        </w:tabs>
        <w:ind w:left="720" w:firstLine="0"/>
        <w:rPr>
          <w:sz w:val="24"/>
          <w:szCs w:val="24"/>
        </w:rPr>
      </w:pPr>
      <w:r w:rsidRPr="0005238F">
        <w:rPr>
          <w:sz w:val="24"/>
          <w:szCs w:val="24"/>
        </w:rPr>
        <w:t>Homicide</w:t>
      </w:r>
      <w:r w:rsidR="004A396C" w:rsidRPr="0005238F">
        <w:rPr>
          <w:sz w:val="24"/>
          <w:szCs w:val="24"/>
        </w:rPr>
        <w:t xml:space="preserve"> Appeals</w:t>
      </w:r>
      <w:r w:rsidR="003726A5" w:rsidRPr="0005238F">
        <w:rPr>
          <w:sz w:val="24"/>
          <w:szCs w:val="24"/>
        </w:rPr>
        <w:t>.</w:t>
      </w:r>
      <w:r w:rsidR="001F3676" w:rsidRPr="0005238F">
        <w:rPr>
          <w:sz w:val="24"/>
          <w:szCs w:val="24"/>
        </w:rPr>
        <w:t xml:space="preserve"> </w:t>
      </w:r>
      <w:r w:rsidR="00AF54D8" w:rsidRPr="0005238F">
        <w:rPr>
          <w:sz w:val="24"/>
          <w:szCs w:val="24"/>
        </w:rPr>
        <w:t>If trial counsel wants to continue representation on</w:t>
      </w:r>
      <w:r w:rsidR="00F94141" w:rsidRPr="0005238F">
        <w:rPr>
          <w:sz w:val="24"/>
          <w:szCs w:val="24"/>
        </w:rPr>
        <w:t xml:space="preserve"> a </w:t>
      </w:r>
      <w:r w:rsidRPr="0005238F">
        <w:rPr>
          <w:sz w:val="24"/>
          <w:szCs w:val="24"/>
        </w:rPr>
        <w:t>Homicide</w:t>
      </w:r>
      <w:r w:rsidR="00AF54D8" w:rsidRPr="0005238F">
        <w:rPr>
          <w:sz w:val="24"/>
          <w:szCs w:val="24"/>
        </w:rPr>
        <w:t xml:space="preserve"> </w:t>
      </w:r>
      <w:r w:rsidR="006A4CEC" w:rsidRPr="0005238F">
        <w:rPr>
          <w:sz w:val="24"/>
          <w:szCs w:val="24"/>
        </w:rPr>
        <w:t>A</w:t>
      </w:r>
      <w:r w:rsidR="00AF54D8" w:rsidRPr="0005238F">
        <w:rPr>
          <w:sz w:val="24"/>
          <w:szCs w:val="24"/>
        </w:rPr>
        <w:t xml:space="preserve">ppeal, the attorney must either be </w:t>
      </w:r>
      <w:r w:rsidR="00131268" w:rsidRPr="0005238F">
        <w:rPr>
          <w:sz w:val="24"/>
          <w:szCs w:val="24"/>
        </w:rPr>
        <w:t>Eligible</w:t>
      </w:r>
      <w:r w:rsidR="00AF54D8" w:rsidRPr="0005238F">
        <w:rPr>
          <w:sz w:val="24"/>
          <w:szCs w:val="24"/>
        </w:rPr>
        <w:t xml:space="preserve"> for </w:t>
      </w:r>
      <w:r w:rsidRPr="0005238F">
        <w:rPr>
          <w:sz w:val="24"/>
          <w:szCs w:val="24"/>
        </w:rPr>
        <w:t>Homicide</w:t>
      </w:r>
      <w:r w:rsidR="00F94141" w:rsidRPr="0005238F">
        <w:rPr>
          <w:sz w:val="24"/>
          <w:szCs w:val="24"/>
        </w:rPr>
        <w:t xml:space="preserve"> </w:t>
      </w:r>
      <w:r w:rsidR="008846AF" w:rsidRPr="0005238F">
        <w:rPr>
          <w:sz w:val="24"/>
          <w:szCs w:val="24"/>
        </w:rPr>
        <w:t xml:space="preserve">Appeals </w:t>
      </w:r>
      <w:r w:rsidR="00AF54D8" w:rsidRPr="0005238F">
        <w:rPr>
          <w:sz w:val="24"/>
          <w:szCs w:val="24"/>
        </w:rPr>
        <w:t>by the time the notice of appeal is filed or file a motion for co-counsel or motion to withdraw simultaneously with the notice of appeal.</w:t>
      </w:r>
      <w:r w:rsidR="00F94141" w:rsidRPr="0005238F">
        <w:rPr>
          <w:sz w:val="24"/>
          <w:szCs w:val="24"/>
        </w:rPr>
        <w:t xml:space="preserve"> </w:t>
      </w:r>
      <w:r w:rsidR="001E1958" w:rsidRPr="0005238F">
        <w:rPr>
          <w:sz w:val="24"/>
          <w:szCs w:val="24"/>
        </w:rPr>
        <w:t xml:space="preserve">To be </w:t>
      </w:r>
      <w:r w:rsidR="00131268" w:rsidRPr="0005238F">
        <w:rPr>
          <w:sz w:val="24"/>
          <w:szCs w:val="24"/>
        </w:rPr>
        <w:t>Eligible</w:t>
      </w:r>
      <w:r w:rsidR="001E1958" w:rsidRPr="0005238F">
        <w:rPr>
          <w:sz w:val="24"/>
          <w:szCs w:val="24"/>
        </w:rPr>
        <w:t xml:space="preserve"> to accept assignments to </w:t>
      </w:r>
      <w:r w:rsidRPr="0005238F">
        <w:rPr>
          <w:sz w:val="24"/>
          <w:szCs w:val="24"/>
        </w:rPr>
        <w:t>Homicide</w:t>
      </w:r>
      <w:r w:rsidR="001E1958" w:rsidRPr="0005238F">
        <w:rPr>
          <w:sz w:val="24"/>
          <w:szCs w:val="24"/>
        </w:rPr>
        <w:t xml:space="preserve"> appeals</w:t>
      </w:r>
      <w:r w:rsidR="00735524" w:rsidRPr="0005238F">
        <w:rPr>
          <w:sz w:val="24"/>
          <w:szCs w:val="24"/>
        </w:rPr>
        <w:t xml:space="preserve">, </w:t>
      </w:r>
      <w:r w:rsidR="00F447A3" w:rsidRPr="0005238F">
        <w:rPr>
          <w:sz w:val="24"/>
          <w:szCs w:val="24"/>
        </w:rPr>
        <w:t>an attorney must:</w:t>
      </w:r>
    </w:p>
    <w:p w14:paraId="11CA3896" w14:textId="77777777" w:rsidR="001A6B2E" w:rsidRPr="0005238F" w:rsidRDefault="001A6B2E" w:rsidP="001A6B2E">
      <w:pPr>
        <w:pStyle w:val="ListParagraph"/>
        <w:tabs>
          <w:tab w:val="left" w:pos="1440"/>
        </w:tabs>
        <w:ind w:left="720" w:firstLine="0"/>
        <w:rPr>
          <w:sz w:val="24"/>
          <w:szCs w:val="24"/>
        </w:rPr>
      </w:pPr>
    </w:p>
    <w:p w14:paraId="3ACAFCC5" w14:textId="6B694B01" w:rsidR="00735524" w:rsidRDefault="00D12401" w:rsidP="0005238F">
      <w:pPr>
        <w:pStyle w:val="ListParagraph"/>
        <w:numPr>
          <w:ilvl w:val="2"/>
          <w:numId w:val="2"/>
        </w:numPr>
        <w:tabs>
          <w:tab w:val="left" w:pos="2160"/>
        </w:tabs>
        <w:ind w:left="1440" w:firstLine="0"/>
        <w:jc w:val="both"/>
        <w:rPr>
          <w:sz w:val="24"/>
          <w:szCs w:val="24"/>
        </w:rPr>
      </w:pPr>
      <w:r w:rsidRPr="0054427D">
        <w:rPr>
          <w:sz w:val="24"/>
          <w:szCs w:val="24"/>
        </w:rPr>
        <w:t>Practice Experience:</w:t>
      </w:r>
      <w:r>
        <w:rPr>
          <w:sz w:val="24"/>
          <w:szCs w:val="24"/>
        </w:rPr>
        <w:t xml:space="preserve">  </w:t>
      </w:r>
      <w:r w:rsidR="006E0D97" w:rsidRPr="0005238F">
        <w:rPr>
          <w:sz w:val="24"/>
          <w:szCs w:val="24"/>
        </w:rPr>
        <w:t>H</w:t>
      </w:r>
      <w:r w:rsidR="0095726B" w:rsidRPr="0005238F">
        <w:rPr>
          <w:sz w:val="24"/>
          <w:szCs w:val="24"/>
        </w:rPr>
        <w:t xml:space="preserve">ave provided representation in </w:t>
      </w:r>
      <w:r w:rsidR="006E0D97" w:rsidRPr="0005238F">
        <w:rPr>
          <w:sz w:val="24"/>
          <w:szCs w:val="24"/>
        </w:rPr>
        <w:t>seven</w:t>
      </w:r>
      <w:r w:rsidR="00381DAB" w:rsidRPr="0005238F">
        <w:rPr>
          <w:sz w:val="24"/>
          <w:szCs w:val="24"/>
        </w:rPr>
        <w:t xml:space="preserve"> </w:t>
      </w:r>
      <w:r w:rsidR="0095726B" w:rsidRPr="0005238F">
        <w:rPr>
          <w:sz w:val="24"/>
          <w:szCs w:val="24"/>
        </w:rPr>
        <w:t xml:space="preserve">or more </w:t>
      </w:r>
      <w:r w:rsidR="001F6E84" w:rsidRPr="0005238F">
        <w:rPr>
          <w:sz w:val="24"/>
          <w:szCs w:val="24"/>
        </w:rPr>
        <w:t>criminal</w:t>
      </w:r>
      <w:r w:rsidR="0095726B" w:rsidRPr="0005238F">
        <w:rPr>
          <w:sz w:val="24"/>
          <w:szCs w:val="24"/>
        </w:rPr>
        <w:t xml:space="preserve"> appeals </w:t>
      </w:r>
      <w:r w:rsidR="00381DAB" w:rsidRPr="0005238F">
        <w:rPr>
          <w:sz w:val="24"/>
          <w:szCs w:val="24"/>
        </w:rPr>
        <w:t xml:space="preserve">in the </w:t>
      </w:r>
      <w:r w:rsidR="00C240F5" w:rsidRPr="0005238F">
        <w:rPr>
          <w:sz w:val="24"/>
          <w:szCs w:val="24"/>
        </w:rPr>
        <w:t>Maine Supreme Judicial Court</w:t>
      </w:r>
      <w:r w:rsidR="008A67A3" w:rsidRPr="0005238F">
        <w:rPr>
          <w:sz w:val="24"/>
          <w:szCs w:val="24"/>
        </w:rPr>
        <w:t>, either individually or as co-counsel</w:t>
      </w:r>
      <w:r w:rsidR="0074526F" w:rsidRPr="0005238F">
        <w:rPr>
          <w:sz w:val="24"/>
          <w:szCs w:val="24"/>
        </w:rPr>
        <w:t>, within the last ten years</w:t>
      </w:r>
      <w:r w:rsidR="006D36FC" w:rsidRPr="0005238F">
        <w:rPr>
          <w:sz w:val="24"/>
          <w:szCs w:val="24"/>
        </w:rPr>
        <w:t>;</w:t>
      </w:r>
      <w:r w:rsidR="0095726B" w:rsidRPr="0005238F">
        <w:rPr>
          <w:sz w:val="24"/>
          <w:szCs w:val="24"/>
        </w:rPr>
        <w:t xml:space="preserve">  </w:t>
      </w:r>
      <w:r w:rsidR="00F447A3" w:rsidRPr="0005238F">
        <w:rPr>
          <w:sz w:val="24"/>
          <w:szCs w:val="24"/>
        </w:rPr>
        <w:t xml:space="preserve"> </w:t>
      </w:r>
    </w:p>
    <w:p w14:paraId="3AB40D8B" w14:textId="77777777" w:rsidR="001A6B2E" w:rsidRPr="001A6B2E" w:rsidRDefault="001A6B2E" w:rsidP="001A6B2E">
      <w:pPr>
        <w:tabs>
          <w:tab w:val="left" w:pos="2160"/>
        </w:tabs>
        <w:ind w:left="1440"/>
        <w:rPr>
          <w:sz w:val="24"/>
          <w:szCs w:val="24"/>
        </w:rPr>
      </w:pPr>
    </w:p>
    <w:p w14:paraId="316D3336" w14:textId="5C0643CF" w:rsidR="00324ED5" w:rsidRDefault="00D12401" w:rsidP="0005238F">
      <w:pPr>
        <w:pStyle w:val="ListParagraph"/>
        <w:numPr>
          <w:ilvl w:val="2"/>
          <w:numId w:val="2"/>
        </w:numPr>
        <w:tabs>
          <w:tab w:val="left" w:pos="2160"/>
        </w:tabs>
        <w:ind w:left="1440" w:firstLine="0"/>
        <w:jc w:val="both"/>
        <w:rPr>
          <w:sz w:val="24"/>
          <w:szCs w:val="24"/>
        </w:rPr>
      </w:pPr>
      <w:r>
        <w:rPr>
          <w:sz w:val="24"/>
          <w:szCs w:val="24"/>
        </w:rPr>
        <w:t xml:space="preserve">Trial/Litigation Experience:  </w:t>
      </w:r>
      <w:r w:rsidR="00324ED5" w:rsidRPr="0005238F">
        <w:rPr>
          <w:sz w:val="24"/>
          <w:szCs w:val="24"/>
        </w:rPr>
        <w:t xml:space="preserve">Have completed oral argument in at least two criminal appeals before the </w:t>
      </w:r>
      <w:r w:rsidR="00C240F5" w:rsidRPr="0005238F">
        <w:rPr>
          <w:sz w:val="24"/>
          <w:szCs w:val="24"/>
        </w:rPr>
        <w:t>Maine Supreme Judicial Court</w:t>
      </w:r>
      <w:r w:rsidR="006D36FC" w:rsidRPr="0005238F">
        <w:rPr>
          <w:sz w:val="24"/>
          <w:szCs w:val="24"/>
        </w:rPr>
        <w:t>;</w:t>
      </w:r>
    </w:p>
    <w:p w14:paraId="13779DD0" w14:textId="77777777" w:rsidR="001A6B2E" w:rsidRPr="0005238F" w:rsidRDefault="001A6B2E" w:rsidP="001A6B2E">
      <w:pPr>
        <w:pStyle w:val="ListParagraph"/>
        <w:tabs>
          <w:tab w:val="left" w:pos="2160"/>
        </w:tabs>
        <w:ind w:left="1440" w:firstLine="0"/>
        <w:rPr>
          <w:sz w:val="24"/>
          <w:szCs w:val="24"/>
        </w:rPr>
      </w:pPr>
    </w:p>
    <w:p w14:paraId="0CD5F8E4" w14:textId="6A91385B" w:rsidR="006E0D97" w:rsidRDefault="006E0D97" w:rsidP="0005238F">
      <w:pPr>
        <w:pStyle w:val="ListParagraph"/>
        <w:numPr>
          <w:ilvl w:val="2"/>
          <w:numId w:val="2"/>
        </w:numPr>
        <w:tabs>
          <w:tab w:val="left" w:pos="2160"/>
        </w:tabs>
        <w:ind w:left="1440" w:firstLine="0"/>
        <w:jc w:val="both"/>
        <w:rPr>
          <w:sz w:val="24"/>
          <w:szCs w:val="24"/>
        </w:rPr>
      </w:pPr>
      <w:r w:rsidRPr="0005238F">
        <w:rPr>
          <w:sz w:val="24"/>
          <w:szCs w:val="24"/>
        </w:rPr>
        <w:t xml:space="preserve">Provide copies of all briefs the attorney filed, and the opinions/decisions rendered in the </w:t>
      </w:r>
      <w:r w:rsidR="009B10A9" w:rsidRPr="0005238F">
        <w:rPr>
          <w:sz w:val="24"/>
          <w:szCs w:val="24"/>
        </w:rPr>
        <w:t>seven</w:t>
      </w:r>
      <w:r w:rsidRPr="0005238F">
        <w:rPr>
          <w:sz w:val="24"/>
          <w:szCs w:val="24"/>
        </w:rPr>
        <w:t xml:space="preserve"> most recent </w:t>
      </w:r>
      <w:r w:rsidR="00C356E1" w:rsidRPr="0005238F">
        <w:rPr>
          <w:sz w:val="24"/>
          <w:szCs w:val="24"/>
        </w:rPr>
        <w:t xml:space="preserve">criminal </w:t>
      </w:r>
      <w:r w:rsidRPr="0005238F">
        <w:rPr>
          <w:sz w:val="24"/>
          <w:szCs w:val="24"/>
        </w:rPr>
        <w:t>appeals the attorney has handled</w:t>
      </w:r>
      <w:r w:rsidR="003D5C94" w:rsidRPr="0005238F">
        <w:rPr>
          <w:sz w:val="24"/>
          <w:szCs w:val="24"/>
        </w:rPr>
        <w:t xml:space="preserve">; </w:t>
      </w:r>
    </w:p>
    <w:p w14:paraId="5FF939FF" w14:textId="77777777" w:rsidR="00493912" w:rsidRPr="00493912" w:rsidRDefault="00493912" w:rsidP="00493912">
      <w:pPr>
        <w:tabs>
          <w:tab w:val="left" w:pos="2160"/>
        </w:tabs>
        <w:rPr>
          <w:sz w:val="24"/>
          <w:szCs w:val="24"/>
        </w:rPr>
      </w:pPr>
    </w:p>
    <w:p w14:paraId="1D65E85E" w14:textId="7696CA3A" w:rsidR="00203E05" w:rsidRDefault="00203E05" w:rsidP="0005238F">
      <w:pPr>
        <w:pStyle w:val="ListParagraph"/>
        <w:numPr>
          <w:ilvl w:val="2"/>
          <w:numId w:val="2"/>
        </w:numPr>
        <w:tabs>
          <w:tab w:val="left" w:pos="2160"/>
        </w:tabs>
        <w:ind w:left="1440" w:firstLine="0"/>
        <w:jc w:val="both"/>
        <w:rPr>
          <w:sz w:val="24"/>
          <w:szCs w:val="24"/>
        </w:rPr>
      </w:pPr>
      <w:r w:rsidRPr="0005238F">
        <w:rPr>
          <w:sz w:val="24"/>
          <w:szCs w:val="24"/>
        </w:rPr>
        <w:t>Demonstrate, through application and submitted briefs, exceptional legal research, writing, and analytical skills</w:t>
      </w:r>
      <w:r w:rsidR="00CF079A" w:rsidRPr="0005238F">
        <w:rPr>
          <w:sz w:val="24"/>
          <w:szCs w:val="24"/>
        </w:rPr>
        <w:t>;</w:t>
      </w:r>
      <w:r w:rsidRPr="0005238F">
        <w:rPr>
          <w:sz w:val="24"/>
          <w:szCs w:val="24"/>
        </w:rPr>
        <w:t xml:space="preserve"> </w:t>
      </w:r>
    </w:p>
    <w:p w14:paraId="39B93F76" w14:textId="77777777" w:rsidR="001A6B2E" w:rsidRPr="0005238F" w:rsidRDefault="001A6B2E" w:rsidP="001A6B2E">
      <w:pPr>
        <w:pStyle w:val="ListParagraph"/>
        <w:tabs>
          <w:tab w:val="left" w:pos="2160"/>
        </w:tabs>
        <w:ind w:left="1440" w:firstLine="0"/>
        <w:rPr>
          <w:sz w:val="24"/>
          <w:szCs w:val="24"/>
        </w:rPr>
      </w:pPr>
    </w:p>
    <w:p w14:paraId="651B5722" w14:textId="11D90DF5" w:rsidR="00A90EFD" w:rsidRDefault="00A90EFD" w:rsidP="0005238F">
      <w:pPr>
        <w:pStyle w:val="ListParagraph"/>
        <w:numPr>
          <w:ilvl w:val="2"/>
          <w:numId w:val="2"/>
        </w:numPr>
        <w:tabs>
          <w:tab w:val="left" w:pos="2160"/>
        </w:tabs>
        <w:ind w:left="1440" w:firstLine="0"/>
        <w:jc w:val="both"/>
        <w:rPr>
          <w:sz w:val="24"/>
          <w:szCs w:val="24"/>
        </w:rPr>
      </w:pPr>
      <w:r w:rsidRPr="0005238F">
        <w:rPr>
          <w:sz w:val="24"/>
          <w:szCs w:val="24"/>
        </w:rPr>
        <w:t>Submit a letter explaining the applicant’s interest in and qualifications for providing representation on appeals; including a description of the applicant’s experience with appeals, representative examples of issues raised on appeal, and a summary of the results of those appeals</w:t>
      </w:r>
      <w:r w:rsidR="009D1685" w:rsidRPr="0005238F">
        <w:rPr>
          <w:sz w:val="24"/>
          <w:szCs w:val="24"/>
        </w:rPr>
        <w:t>; and</w:t>
      </w:r>
    </w:p>
    <w:p w14:paraId="110F16D7" w14:textId="77777777" w:rsidR="001A6B2E" w:rsidRPr="001A6B2E" w:rsidRDefault="001A6B2E" w:rsidP="001A6B2E">
      <w:pPr>
        <w:tabs>
          <w:tab w:val="left" w:pos="2160"/>
        </w:tabs>
        <w:rPr>
          <w:sz w:val="24"/>
          <w:szCs w:val="24"/>
        </w:rPr>
      </w:pPr>
    </w:p>
    <w:p w14:paraId="12F6F89C" w14:textId="2D46D184" w:rsidR="009D1685" w:rsidRDefault="009D1685"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7430CBFB" w14:textId="77777777" w:rsidR="001A6B2E" w:rsidRPr="001A6B2E" w:rsidRDefault="001A6B2E" w:rsidP="001A6B2E">
      <w:pPr>
        <w:widowControl/>
        <w:tabs>
          <w:tab w:val="left" w:pos="2160"/>
        </w:tabs>
        <w:autoSpaceDE/>
        <w:autoSpaceDN/>
        <w:contextualSpacing/>
        <w:rPr>
          <w:sz w:val="24"/>
          <w:szCs w:val="24"/>
        </w:rPr>
      </w:pPr>
    </w:p>
    <w:p w14:paraId="64EAB1E7" w14:textId="0791D13F" w:rsidR="00A90EFD" w:rsidRDefault="00A90EFD" w:rsidP="0005238F">
      <w:pPr>
        <w:pStyle w:val="ListParagraph"/>
        <w:numPr>
          <w:ilvl w:val="2"/>
          <w:numId w:val="2"/>
        </w:numPr>
        <w:tabs>
          <w:tab w:val="left" w:pos="2160"/>
        </w:tabs>
        <w:ind w:left="1440" w:firstLine="0"/>
        <w:jc w:val="both"/>
        <w:rPr>
          <w:sz w:val="24"/>
          <w:szCs w:val="24"/>
        </w:rPr>
      </w:pPr>
      <w:r w:rsidRPr="0005238F">
        <w:rPr>
          <w:sz w:val="24"/>
          <w:szCs w:val="24"/>
        </w:rPr>
        <w:t>If the applicant seeks a waiver, the applicant shall submit three letters of reference from attorneys</w:t>
      </w:r>
      <w:r w:rsidR="00365811" w:rsidRPr="00E124B7">
        <w:rPr>
          <w:sz w:val="24"/>
          <w:szCs w:val="24"/>
        </w:rPr>
        <w:t>, at least one of which who does not work within the same firm as applicant,</w:t>
      </w:r>
      <w:r w:rsidRPr="0005238F">
        <w:rPr>
          <w:sz w:val="24"/>
          <w:szCs w:val="24"/>
        </w:rPr>
        <w:t xml:space="preserve"> asserting that the applicant is qualified to provide representation in appeal cases. The letters of reference must be submitted directly to the Executive Director by the author</w:t>
      </w:r>
      <w:r w:rsidR="006F766A" w:rsidRPr="0005238F">
        <w:rPr>
          <w:sz w:val="24"/>
          <w:szCs w:val="24"/>
        </w:rPr>
        <w:t>s</w:t>
      </w:r>
      <w:r w:rsidRPr="0005238F">
        <w:rPr>
          <w:sz w:val="24"/>
          <w:szCs w:val="24"/>
        </w:rPr>
        <w:t>.</w:t>
      </w:r>
      <w:r w:rsidR="00365811" w:rsidRPr="00365811">
        <w:rPr>
          <w:sz w:val="24"/>
          <w:szCs w:val="24"/>
        </w:rPr>
        <w:t xml:space="preserve"> </w:t>
      </w:r>
      <w:r w:rsidR="00365811"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61F40022" w14:textId="77777777" w:rsidR="009D54DC" w:rsidRPr="0005238F" w:rsidRDefault="009D54DC" w:rsidP="009D54DC">
      <w:pPr>
        <w:pStyle w:val="ListParagraph"/>
        <w:tabs>
          <w:tab w:val="left" w:pos="2160"/>
        </w:tabs>
        <w:ind w:left="1440" w:firstLine="0"/>
        <w:rPr>
          <w:sz w:val="24"/>
          <w:szCs w:val="24"/>
        </w:rPr>
      </w:pPr>
    </w:p>
    <w:p w14:paraId="67878C2F" w14:textId="4C7F61DE" w:rsidR="00A9081B" w:rsidRDefault="0037624D" w:rsidP="0005238F">
      <w:pPr>
        <w:pStyle w:val="ListParagraph"/>
        <w:numPr>
          <w:ilvl w:val="1"/>
          <w:numId w:val="2"/>
        </w:numPr>
        <w:tabs>
          <w:tab w:val="left" w:pos="1440"/>
        </w:tabs>
        <w:ind w:left="720" w:firstLine="0"/>
        <w:rPr>
          <w:sz w:val="24"/>
          <w:szCs w:val="24"/>
        </w:rPr>
      </w:pPr>
      <w:r w:rsidRPr="0005238F">
        <w:rPr>
          <w:sz w:val="24"/>
          <w:szCs w:val="24"/>
        </w:rPr>
        <w:t>Other Criminal Appeal</w:t>
      </w:r>
      <w:r w:rsidR="004A396C" w:rsidRPr="0005238F">
        <w:rPr>
          <w:sz w:val="24"/>
          <w:szCs w:val="24"/>
        </w:rPr>
        <w:t>s</w:t>
      </w:r>
      <w:r w:rsidR="00735524" w:rsidRPr="0005238F">
        <w:rPr>
          <w:sz w:val="24"/>
          <w:szCs w:val="24"/>
        </w:rPr>
        <w:t xml:space="preserve">. </w:t>
      </w:r>
      <w:r w:rsidR="00F94141" w:rsidRPr="0005238F">
        <w:rPr>
          <w:sz w:val="24"/>
          <w:szCs w:val="24"/>
        </w:rPr>
        <w:t xml:space="preserve">If trial counsel wants to continue representation on an </w:t>
      </w:r>
      <w:r w:rsidRPr="0005238F">
        <w:rPr>
          <w:sz w:val="24"/>
          <w:szCs w:val="24"/>
        </w:rPr>
        <w:t>Other Criminal Appeal</w:t>
      </w:r>
      <w:r w:rsidR="00F94141" w:rsidRPr="0005238F">
        <w:rPr>
          <w:sz w:val="24"/>
          <w:szCs w:val="24"/>
        </w:rPr>
        <w:t xml:space="preserve">, the attorney must either be </w:t>
      </w:r>
      <w:r w:rsidR="00131268" w:rsidRPr="0005238F">
        <w:rPr>
          <w:sz w:val="24"/>
          <w:szCs w:val="24"/>
        </w:rPr>
        <w:t>Eligible</w:t>
      </w:r>
      <w:r w:rsidR="00F94141" w:rsidRPr="0005238F">
        <w:rPr>
          <w:sz w:val="24"/>
          <w:szCs w:val="24"/>
        </w:rPr>
        <w:t xml:space="preserve"> for </w:t>
      </w:r>
      <w:r w:rsidRPr="0005238F">
        <w:rPr>
          <w:sz w:val="24"/>
          <w:szCs w:val="24"/>
        </w:rPr>
        <w:t>Other Criminal Appeal</w:t>
      </w:r>
      <w:r w:rsidR="00F94141" w:rsidRPr="0005238F">
        <w:rPr>
          <w:sz w:val="24"/>
          <w:szCs w:val="24"/>
        </w:rPr>
        <w:t xml:space="preserve">s by the time the notice of appeal is filed or file a motion for co-counsel or motion to withdraw simultaneously with the notice of appeal. </w:t>
      </w:r>
      <w:r w:rsidR="00735524" w:rsidRPr="0005238F">
        <w:rPr>
          <w:sz w:val="24"/>
          <w:szCs w:val="24"/>
        </w:rPr>
        <w:t xml:space="preserve">To be </w:t>
      </w:r>
      <w:r w:rsidR="00131268" w:rsidRPr="0005238F">
        <w:rPr>
          <w:sz w:val="24"/>
          <w:szCs w:val="24"/>
        </w:rPr>
        <w:t>Eligible</w:t>
      </w:r>
      <w:r w:rsidR="00735524" w:rsidRPr="0005238F">
        <w:rPr>
          <w:sz w:val="24"/>
          <w:szCs w:val="24"/>
        </w:rPr>
        <w:t xml:space="preserve"> to accept assignments to </w:t>
      </w:r>
      <w:r w:rsidRPr="0005238F">
        <w:rPr>
          <w:sz w:val="24"/>
          <w:szCs w:val="24"/>
        </w:rPr>
        <w:t>Other Criminal Appeal</w:t>
      </w:r>
      <w:r w:rsidR="006B755E" w:rsidRPr="0005238F">
        <w:rPr>
          <w:sz w:val="24"/>
          <w:szCs w:val="24"/>
        </w:rPr>
        <w:t>s</w:t>
      </w:r>
      <w:r w:rsidR="0018073E" w:rsidRPr="0005238F">
        <w:rPr>
          <w:sz w:val="24"/>
          <w:szCs w:val="24"/>
        </w:rPr>
        <w:t xml:space="preserve">, </w:t>
      </w:r>
      <w:r w:rsidR="00F447A3" w:rsidRPr="0005238F">
        <w:rPr>
          <w:sz w:val="24"/>
          <w:szCs w:val="24"/>
        </w:rPr>
        <w:t>an attorney must:</w:t>
      </w:r>
      <w:r w:rsidR="00735524" w:rsidRPr="0005238F">
        <w:rPr>
          <w:sz w:val="24"/>
          <w:szCs w:val="24"/>
        </w:rPr>
        <w:t xml:space="preserve"> </w:t>
      </w:r>
    </w:p>
    <w:p w14:paraId="507C9167" w14:textId="77777777" w:rsidR="001A6B2E" w:rsidRPr="0005238F" w:rsidRDefault="001A6B2E" w:rsidP="001A6B2E">
      <w:pPr>
        <w:pStyle w:val="ListParagraph"/>
        <w:tabs>
          <w:tab w:val="left" w:pos="1440"/>
        </w:tabs>
        <w:ind w:left="720" w:firstLine="0"/>
        <w:rPr>
          <w:sz w:val="24"/>
          <w:szCs w:val="24"/>
        </w:rPr>
      </w:pPr>
    </w:p>
    <w:p w14:paraId="778EB384" w14:textId="38B63AA7" w:rsidR="00750E7A" w:rsidRDefault="0003280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Practice Experience:</w:t>
      </w:r>
      <w:r>
        <w:rPr>
          <w:sz w:val="24"/>
          <w:szCs w:val="24"/>
        </w:rPr>
        <w:t xml:space="preserve">  </w:t>
      </w:r>
      <w:r w:rsidR="00324ED5" w:rsidRPr="0005238F">
        <w:rPr>
          <w:sz w:val="24"/>
          <w:szCs w:val="24"/>
        </w:rPr>
        <w:t>H</w:t>
      </w:r>
      <w:r w:rsidR="00750E7A" w:rsidRPr="0005238F">
        <w:rPr>
          <w:sz w:val="24"/>
          <w:szCs w:val="24"/>
        </w:rPr>
        <w:t xml:space="preserve">ave provided representation in </w:t>
      </w:r>
      <w:r w:rsidR="00AA3720" w:rsidRPr="0005238F">
        <w:rPr>
          <w:sz w:val="24"/>
          <w:szCs w:val="24"/>
        </w:rPr>
        <w:t>five</w:t>
      </w:r>
      <w:r w:rsidR="00750E7A" w:rsidRPr="0005238F">
        <w:rPr>
          <w:sz w:val="24"/>
          <w:szCs w:val="24"/>
        </w:rPr>
        <w:t xml:space="preserve"> or more criminal appeals in the </w:t>
      </w:r>
      <w:r w:rsidR="00C240F5" w:rsidRPr="0005238F">
        <w:rPr>
          <w:sz w:val="24"/>
          <w:szCs w:val="24"/>
        </w:rPr>
        <w:t>Maine Supreme Judicial Court</w:t>
      </w:r>
      <w:r w:rsidR="008A67A3" w:rsidRPr="0005238F">
        <w:rPr>
          <w:sz w:val="24"/>
          <w:szCs w:val="24"/>
        </w:rPr>
        <w:t>, either individually or as co-counsel</w:t>
      </w:r>
      <w:r w:rsidR="006F766A" w:rsidRPr="0005238F">
        <w:rPr>
          <w:sz w:val="24"/>
          <w:szCs w:val="24"/>
        </w:rPr>
        <w:t>, within the last ten years</w:t>
      </w:r>
      <w:r w:rsidR="003D5C94" w:rsidRPr="0005238F">
        <w:rPr>
          <w:sz w:val="24"/>
          <w:szCs w:val="24"/>
        </w:rPr>
        <w:t>;</w:t>
      </w:r>
    </w:p>
    <w:p w14:paraId="01BFF49D" w14:textId="77777777" w:rsidR="001A6B2E" w:rsidRPr="001A6B2E" w:rsidRDefault="001A6B2E" w:rsidP="001A6B2E">
      <w:pPr>
        <w:tabs>
          <w:tab w:val="left" w:pos="1440"/>
          <w:tab w:val="left" w:pos="2160"/>
        </w:tabs>
        <w:ind w:left="1440"/>
        <w:rPr>
          <w:sz w:val="24"/>
          <w:szCs w:val="24"/>
        </w:rPr>
      </w:pPr>
    </w:p>
    <w:p w14:paraId="3822DA98" w14:textId="16FAF66A" w:rsidR="00324ED5" w:rsidRDefault="0003280F" w:rsidP="0005238F">
      <w:pPr>
        <w:pStyle w:val="ListParagraph"/>
        <w:numPr>
          <w:ilvl w:val="2"/>
          <w:numId w:val="2"/>
        </w:numPr>
        <w:tabs>
          <w:tab w:val="left" w:pos="1560"/>
          <w:tab w:val="left" w:pos="2160"/>
        </w:tabs>
        <w:ind w:left="1440" w:firstLine="0"/>
        <w:jc w:val="both"/>
        <w:rPr>
          <w:sz w:val="24"/>
          <w:szCs w:val="24"/>
        </w:rPr>
      </w:pPr>
      <w:r>
        <w:rPr>
          <w:sz w:val="24"/>
          <w:szCs w:val="24"/>
        </w:rPr>
        <w:t xml:space="preserve">Trial/Litigation Experience:  </w:t>
      </w:r>
      <w:r w:rsidR="00324ED5" w:rsidRPr="0005238F">
        <w:rPr>
          <w:sz w:val="24"/>
          <w:szCs w:val="24"/>
        </w:rPr>
        <w:t xml:space="preserve">Have completed oral argument in at least one criminal appeal before the </w:t>
      </w:r>
      <w:r w:rsidR="00C240F5" w:rsidRPr="0005238F">
        <w:rPr>
          <w:sz w:val="24"/>
          <w:szCs w:val="24"/>
        </w:rPr>
        <w:t>Maine Supreme Judicial Court</w:t>
      </w:r>
      <w:r w:rsidR="003D5C94" w:rsidRPr="0005238F">
        <w:rPr>
          <w:sz w:val="24"/>
          <w:szCs w:val="24"/>
        </w:rPr>
        <w:t>;</w:t>
      </w:r>
    </w:p>
    <w:p w14:paraId="56716004" w14:textId="77777777" w:rsidR="001A6B2E" w:rsidRPr="001A6B2E" w:rsidRDefault="001A6B2E" w:rsidP="001A6B2E">
      <w:pPr>
        <w:tabs>
          <w:tab w:val="left" w:pos="1560"/>
          <w:tab w:val="left" w:pos="2160"/>
        </w:tabs>
        <w:rPr>
          <w:sz w:val="24"/>
          <w:szCs w:val="24"/>
        </w:rPr>
      </w:pPr>
    </w:p>
    <w:p w14:paraId="39A28DD7" w14:textId="25E11870" w:rsidR="00C356E1" w:rsidRDefault="00C356E1" w:rsidP="0005238F">
      <w:pPr>
        <w:pStyle w:val="ListParagraph"/>
        <w:numPr>
          <w:ilvl w:val="2"/>
          <w:numId w:val="2"/>
        </w:numPr>
        <w:tabs>
          <w:tab w:val="left" w:pos="1560"/>
          <w:tab w:val="left" w:pos="2160"/>
        </w:tabs>
        <w:ind w:left="1440" w:firstLine="0"/>
        <w:jc w:val="both"/>
        <w:rPr>
          <w:sz w:val="24"/>
          <w:szCs w:val="24"/>
        </w:rPr>
      </w:pPr>
      <w:r w:rsidRPr="0005238F">
        <w:rPr>
          <w:sz w:val="24"/>
          <w:szCs w:val="24"/>
        </w:rPr>
        <w:t>Provide copies of all briefs the attorney filed, and the opinions/decisions rendered in the five most recent criminal appeals the attorney has handled</w:t>
      </w:r>
      <w:r w:rsidR="003D5C94" w:rsidRPr="0005238F">
        <w:rPr>
          <w:sz w:val="24"/>
          <w:szCs w:val="24"/>
        </w:rPr>
        <w:t xml:space="preserve">; </w:t>
      </w:r>
    </w:p>
    <w:p w14:paraId="309EC298" w14:textId="77777777" w:rsidR="001A6B2E" w:rsidRPr="001A6B2E" w:rsidRDefault="001A6B2E" w:rsidP="001A6B2E">
      <w:pPr>
        <w:tabs>
          <w:tab w:val="left" w:pos="1560"/>
          <w:tab w:val="left" w:pos="2160"/>
        </w:tabs>
        <w:rPr>
          <w:sz w:val="24"/>
          <w:szCs w:val="24"/>
        </w:rPr>
      </w:pPr>
    </w:p>
    <w:p w14:paraId="626FCA38" w14:textId="47734060" w:rsidR="00FB493A" w:rsidRDefault="00203E05" w:rsidP="0005238F">
      <w:pPr>
        <w:pStyle w:val="ListParagraph"/>
        <w:numPr>
          <w:ilvl w:val="2"/>
          <w:numId w:val="2"/>
        </w:numPr>
        <w:tabs>
          <w:tab w:val="left" w:pos="1560"/>
          <w:tab w:val="left" w:pos="2160"/>
        </w:tabs>
        <w:ind w:left="1440" w:firstLine="0"/>
        <w:jc w:val="both"/>
        <w:rPr>
          <w:sz w:val="24"/>
          <w:szCs w:val="24"/>
        </w:rPr>
      </w:pPr>
      <w:r w:rsidRPr="0005238F">
        <w:rPr>
          <w:sz w:val="24"/>
          <w:szCs w:val="24"/>
        </w:rPr>
        <w:t>Demonstrate, through application and submitted briefs, exceptional legal research, writing, and analytical skills</w:t>
      </w:r>
      <w:r w:rsidR="00B0713C" w:rsidRPr="0005238F">
        <w:rPr>
          <w:sz w:val="24"/>
          <w:szCs w:val="24"/>
        </w:rPr>
        <w:t xml:space="preserve">; </w:t>
      </w:r>
    </w:p>
    <w:p w14:paraId="442C2970" w14:textId="77777777" w:rsidR="001A6B2E" w:rsidRPr="001A6B2E" w:rsidRDefault="001A6B2E" w:rsidP="001A6B2E">
      <w:pPr>
        <w:tabs>
          <w:tab w:val="left" w:pos="1560"/>
          <w:tab w:val="left" w:pos="2160"/>
        </w:tabs>
        <w:rPr>
          <w:sz w:val="24"/>
          <w:szCs w:val="24"/>
        </w:rPr>
      </w:pPr>
    </w:p>
    <w:p w14:paraId="6A69601C" w14:textId="0635DCC6" w:rsidR="008A589E" w:rsidRDefault="00F41E09" w:rsidP="0005238F">
      <w:pPr>
        <w:pStyle w:val="ListParagraph"/>
        <w:numPr>
          <w:ilvl w:val="2"/>
          <w:numId w:val="2"/>
        </w:numPr>
        <w:tabs>
          <w:tab w:val="left" w:pos="1560"/>
          <w:tab w:val="left" w:pos="2160"/>
        </w:tabs>
        <w:ind w:left="1440" w:firstLine="0"/>
        <w:jc w:val="both"/>
        <w:rPr>
          <w:sz w:val="24"/>
          <w:szCs w:val="24"/>
        </w:rPr>
      </w:pPr>
      <w:r w:rsidRPr="0005238F">
        <w:rPr>
          <w:sz w:val="24"/>
          <w:szCs w:val="24"/>
        </w:rPr>
        <w:t>Submit a letter explaining the applicant’s interest in and qualifications for providing representation on appeals; including a description of the applicant’s experience with appeals, representative examples of issues raised on appeal, and a summary of the results of those appeals; an</w:t>
      </w:r>
      <w:r w:rsidR="00706793" w:rsidRPr="0005238F">
        <w:rPr>
          <w:sz w:val="24"/>
          <w:szCs w:val="24"/>
        </w:rPr>
        <w:t>d</w:t>
      </w:r>
    </w:p>
    <w:p w14:paraId="51130156" w14:textId="77777777" w:rsidR="001A6B2E" w:rsidRPr="001A6B2E" w:rsidRDefault="001A6B2E" w:rsidP="001A6B2E">
      <w:pPr>
        <w:tabs>
          <w:tab w:val="left" w:pos="1560"/>
          <w:tab w:val="left" w:pos="2160"/>
        </w:tabs>
        <w:rPr>
          <w:sz w:val="24"/>
          <w:szCs w:val="24"/>
        </w:rPr>
      </w:pPr>
    </w:p>
    <w:p w14:paraId="57E330F7" w14:textId="766EC057" w:rsidR="00706793" w:rsidRDefault="00706793"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7C3CBACD" w14:textId="77777777" w:rsidR="001A6B2E" w:rsidRPr="001A6B2E" w:rsidRDefault="001A6B2E" w:rsidP="001A6B2E">
      <w:pPr>
        <w:widowControl/>
        <w:tabs>
          <w:tab w:val="left" w:pos="2160"/>
        </w:tabs>
        <w:autoSpaceDE/>
        <w:autoSpaceDN/>
        <w:contextualSpacing/>
        <w:rPr>
          <w:sz w:val="24"/>
          <w:szCs w:val="24"/>
        </w:rPr>
      </w:pPr>
    </w:p>
    <w:p w14:paraId="2C73A7A2" w14:textId="36D4B0CF" w:rsidR="00AF64CE" w:rsidRPr="0005238F" w:rsidRDefault="00F41E09" w:rsidP="0005238F">
      <w:pPr>
        <w:pStyle w:val="ListParagraph"/>
        <w:numPr>
          <w:ilvl w:val="2"/>
          <w:numId w:val="2"/>
        </w:numPr>
        <w:tabs>
          <w:tab w:val="left" w:pos="1560"/>
          <w:tab w:val="left" w:pos="2160"/>
        </w:tabs>
        <w:ind w:left="1440" w:firstLine="0"/>
        <w:jc w:val="both"/>
        <w:rPr>
          <w:sz w:val="24"/>
          <w:szCs w:val="24"/>
        </w:rPr>
      </w:pPr>
      <w:r w:rsidRPr="0005238F">
        <w:rPr>
          <w:sz w:val="24"/>
          <w:szCs w:val="24"/>
        </w:rPr>
        <w:t>If the applicant seeks a waiver, the applicant shall submit three letters of reference</w:t>
      </w:r>
      <w:r w:rsidR="00AF64CE" w:rsidRPr="0005238F">
        <w:rPr>
          <w:sz w:val="24"/>
          <w:szCs w:val="24"/>
        </w:rPr>
        <w:t xml:space="preserve"> from attorneys</w:t>
      </w:r>
      <w:r w:rsidR="00365811" w:rsidRPr="00E124B7">
        <w:rPr>
          <w:sz w:val="24"/>
          <w:szCs w:val="24"/>
        </w:rPr>
        <w:t>, at least one of which who does not work within the same firm as applicant,</w:t>
      </w:r>
      <w:r w:rsidR="00AF64CE" w:rsidRPr="0005238F">
        <w:rPr>
          <w:sz w:val="24"/>
          <w:szCs w:val="24"/>
        </w:rPr>
        <w:t xml:space="preserve"> asserting that the applicant is qualified to provide representation in appeal cases. The letters of reference must be submitted directly to the Executive Director by the author</w:t>
      </w:r>
      <w:r w:rsidR="006F766A" w:rsidRPr="0005238F">
        <w:rPr>
          <w:sz w:val="24"/>
          <w:szCs w:val="24"/>
        </w:rPr>
        <w:t>s</w:t>
      </w:r>
      <w:r w:rsidR="00AF64CE" w:rsidRPr="0005238F">
        <w:rPr>
          <w:sz w:val="24"/>
          <w:szCs w:val="24"/>
        </w:rPr>
        <w:t>.</w:t>
      </w:r>
      <w:r w:rsidR="00365811" w:rsidRPr="00365811">
        <w:rPr>
          <w:sz w:val="24"/>
          <w:szCs w:val="24"/>
        </w:rPr>
        <w:t xml:space="preserve"> </w:t>
      </w:r>
      <w:r w:rsidR="00365811" w:rsidRPr="00E124B7">
        <w:rPr>
          <w:sz w:val="24"/>
          <w:szCs w:val="24"/>
        </w:rPr>
        <w:t xml:space="preserve">Applicants may alternatively submit the names and contact information for 5 attorneys willing to provide references if contacted by PDS staff </w:t>
      </w:r>
      <w:r w:rsidR="00365811" w:rsidRPr="00E124B7">
        <w:rPr>
          <w:sz w:val="24"/>
          <w:szCs w:val="24"/>
        </w:rPr>
        <w:lastRenderedPageBreak/>
        <w:t>directly.  At least two of these references must be attorneys who do not work within the same firm as the applicant.</w:t>
      </w:r>
    </w:p>
    <w:p w14:paraId="3C753419" w14:textId="77777777" w:rsidR="00A94B96" w:rsidRPr="0005238F" w:rsidRDefault="00A94B96" w:rsidP="0005238F">
      <w:pPr>
        <w:pStyle w:val="ListParagraph"/>
        <w:tabs>
          <w:tab w:val="left" w:pos="1260"/>
          <w:tab w:val="left" w:pos="2160"/>
        </w:tabs>
        <w:ind w:left="1440" w:firstLine="0"/>
        <w:rPr>
          <w:bCs/>
          <w:sz w:val="24"/>
          <w:szCs w:val="24"/>
          <w:u w:val="single"/>
        </w:rPr>
      </w:pPr>
    </w:p>
    <w:p w14:paraId="6A696023" w14:textId="463756C9" w:rsidR="008A589E" w:rsidRDefault="00F41E09" w:rsidP="0005238F">
      <w:pPr>
        <w:pStyle w:val="ListParagraph"/>
        <w:numPr>
          <w:ilvl w:val="0"/>
          <w:numId w:val="2"/>
        </w:numPr>
        <w:tabs>
          <w:tab w:val="left" w:pos="720"/>
        </w:tabs>
        <w:ind w:left="0" w:firstLine="0"/>
        <w:rPr>
          <w:sz w:val="24"/>
          <w:szCs w:val="24"/>
        </w:rPr>
      </w:pPr>
      <w:r w:rsidRPr="0005238F">
        <w:rPr>
          <w:bCs/>
          <w:sz w:val="24"/>
          <w:szCs w:val="24"/>
        </w:rPr>
        <w:t>Post-Conviction Review.</w:t>
      </w:r>
      <w:r w:rsidRPr="0005238F">
        <w:rPr>
          <w:b/>
          <w:sz w:val="24"/>
          <w:szCs w:val="24"/>
        </w:rPr>
        <w:t xml:space="preserve"> </w:t>
      </w:r>
      <w:r w:rsidR="00CE595D" w:rsidRPr="0005238F">
        <w:rPr>
          <w:sz w:val="24"/>
          <w:szCs w:val="24"/>
        </w:rPr>
        <w:t>T</w:t>
      </w:r>
      <w:r w:rsidRPr="0005238F">
        <w:rPr>
          <w:sz w:val="24"/>
          <w:szCs w:val="24"/>
        </w:rPr>
        <w:t xml:space="preserve">o be </w:t>
      </w:r>
      <w:r w:rsidR="00131268" w:rsidRPr="0005238F">
        <w:rPr>
          <w:sz w:val="24"/>
          <w:szCs w:val="24"/>
        </w:rPr>
        <w:t>Eligible</w:t>
      </w:r>
      <w:r w:rsidRPr="0005238F">
        <w:rPr>
          <w:sz w:val="24"/>
          <w:szCs w:val="24"/>
        </w:rPr>
        <w:t xml:space="preserve"> for post-conviction review cases</w:t>
      </w:r>
      <w:r w:rsidR="00F362A4" w:rsidRPr="0005238F">
        <w:rPr>
          <w:sz w:val="24"/>
          <w:szCs w:val="24"/>
        </w:rPr>
        <w:t>,</w:t>
      </w:r>
      <w:r w:rsidRPr="0005238F">
        <w:rPr>
          <w:sz w:val="24"/>
          <w:szCs w:val="24"/>
        </w:rPr>
        <w:t xml:space="preserve"> an attorney must:</w:t>
      </w:r>
    </w:p>
    <w:p w14:paraId="4068B115" w14:textId="77777777" w:rsidR="00CC29FF" w:rsidRPr="0005238F" w:rsidRDefault="00CC29FF" w:rsidP="00CC29FF">
      <w:pPr>
        <w:pStyle w:val="ListParagraph"/>
        <w:tabs>
          <w:tab w:val="left" w:pos="720"/>
        </w:tabs>
        <w:ind w:left="0" w:firstLine="0"/>
        <w:rPr>
          <w:sz w:val="24"/>
          <w:szCs w:val="24"/>
        </w:rPr>
      </w:pPr>
    </w:p>
    <w:p w14:paraId="6A696024" w14:textId="3FF81480" w:rsidR="008A589E" w:rsidRDefault="0003280F" w:rsidP="0005238F">
      <w:pPr>
        <w:pStyle w:val="ListParagraph"/>
        <w:numPr>
          <w:ilvl w:val="1"/>
          <w:numId w:val="2"/>
        </w:numPr>
        <w:tabs>
          <w:tab w:val="left" w:pos="1440"/>
        </w:tabs>
        <w:ind w:left="720" w:firstLine="0"/>
        <w:rPr>
          <w:sz w:val="24"/>
          <w:szCs w:val="24"/>
        </w:rPr>
      </w:pPr>
      <w:r w:rsidRPr="0054427D">
        <w:rPr>
          <w:sz w:val="24"/>
          <w:szCs w:val="24"/>
        </w:rPr>
        <w:t>Practice Experience:</w:t>
      </w:r>
      <w:r>
        <w:rPr>
          <w:sz w:val="24"/>
          <w:szCs w:val="24"/>
        </w:rPr>
        <w:t xml:space="preserve">  </w:t>
      </w:r>
      <w:r w:rsidR="00F41E09" w:rsidRPr="0005238F">
        <w:rPr>
          <w:sz w:val="24"/>
          <w:szCs w:val="24"/>
        </w:rPr>
        <w:t xml:space="preserve">Have at least three years of criminal </w:t>
      </w:r>
      <w:r w:rsidR="00A67313" w:rsidRPr="0005238F">
        <w:rPr>
          <w:sz w:val="24"/>
          <w:szCs w:val="24"/>
        </w:rPr>
        <w:t xml:space="preserve">defense </w:t>
      </w:r>
      <w:r w:rsidR="00F41E09" w:rsidRPr="0005238F">
        <w:rPr>
          <w:sz w:val="24"/>
          <w:szCs w:val="24"/>
        </w:rPr>
        <w:t>experience;</w:t>
      </w:r>
    </w:p>
    <w:p w14:paraId="2C6E760B" w14:textId="77777777" w:rsidR="009D54DC" w:rsidRPr="0005238F" w:rsidRDefault="009D54DC" w:rsidP="009D54DC">
      <w:pPr>
        <w:pStyle w:val="ListParagraph"/>
        <w:tabs>
          <w:tab w:val="left" w:pos="1440"/>
        </w:tabs>
        <w:ind w:left="720" w:firstLine="0"/>
        <w:rPr>
          <w:sz w:val="24"/>
          <w:szCs w:val="24"/>
        </w:rPr>
      </w:pPr>
    </w:p>
    <w:p w14:paraId="6A696025" w14:textId="0B2ED28A" w:rsidR="008A589E" w:rsidRDefault="00E94FB9" w:rsidP="0005238F">
      <w:pPr>
        <w:pStyle w:val="ListParagraph"/>
        <w:numPr>
          <w:ilvl w:val="1"/>
          <w:numId w:val="2"/>
        </w:numPr>
        <w:tabs>
          <w:tab w:val="left" w:pos="1440"/>
        </w:tabs>
        <w:ind w:left="720" w:firstLine="0"/>
        <w:rPr>
          <w:sz w:val="24"/>
          <w:szCs w:val="24"/>
        </w:rPr>
      </w:pPr>
      <w:r>
        <w:rPr>
          <w:sz w:val="24"/>
          <w:szCs w:val="24"/>
        </w:rPr>
        <w:t xml:space="preserve">Trial/Litigation Experience:  </w:t>
      </w:r>
      <w:r w:rsidR="00F41E09" w:rsidRPr="0005238F">
        <w:rPr>
          <w:sz w:val="24"/>
          <w:szCs w:val="24"/>
        </w:rPr>
        <w:t>Have previously qualified to be placed on the trial roster for the case type applicable to the conviction being challenged on post-conviction review;</w:t>
      </w:r>
    </w:p>
    <w:p w14:paraId="14605BFA" w14:textId="77777777" w:rsidR="009D54DC" w:rsidRPr="009D54DC" w:rsidRDefault="009D54DC" w:rsidP="009D54DC">
      <w:pPr>
        <w:pStyle w:val="ListParagraph"/>
        <w:rPr>
          <w:sz w:val="24"/>
          <w:szCs w:val="24"/>
        </w:rPr>
      </w:pPr>
    </w:p>
    <w:p w14:paraId="6A696026" w14:textId="2ECCED33" w:rsidR="008A589E" w:rsidRDefault="00F41E09" w:rsidP="0005238F">
      <w:pPr>
        <w:pStyle w:val="ListParagraph"/>
        <w:numPr>
          <w:ilvl w:val="1"/>
          <w:numId w:val="2"/>
        </w:numPr>
        <w:tabs>
          <w:tab w:val="left" w:pos="1440"/>
        </w:tabs>
        <w:ind w:left="720" w:firstLine="0"/>
        <w:rPr>
          <w:sz w:val="24"/>
          <w:szCs w:val="24"/>
        </w:rPr>
      </w:pPr>
      <w:r w:rsidRPr="0005238F">
        <w:rPr>
          <w:sz w:val="24"/>
          <w:szCs w:val="24"/>
        </w:rPr>
        <w:t xml:space="preserve">Submit a letter explaining the applicant’s interest in and qualifications for providing representation in post-conviction review cases, including a description of the applicant’s criminal law experience generally and how that experience prepared the applicant to address the issues applicable to post-conviction review cases; </w:t>
      </w:r>
    </w:p>
    <w:p w14:paraId="4E417628" w14:textId="77777777" w:rsidR="009D54DC" w:rsidRPr="009D54DC" w:rsidRDefault="009D54DC" w:rsidP="009D54DC">
      <w:pPr>
        <w:pStyle w:val="ListParagraph"/>
        <w:rPr>
          <w:sz w:val="24"/>
          <w:szCs w:val="24"/>
        </w:rPr>
      </w:pPr>
    </w:p>
    <w:p w14:paraId="6A696027" w14:textId="08A95BBA" w:rsidR="008A589E" w:rsidRDefault="00F41E09" w:rsidP="0005238F">
      <w:pPr>
        <w:pStyle w:val="ListParagraph"/>
        <w:numPr>
          <w:ilvl w:val="1"/>
          <w:numId w:val="2"/>
        </w:numPr>
        <w:tabs>
          <w:tab w:val="left" w:pos="1440"/>
        </w:tabs>
        <w:ind w:left="720" w:firstLine="0"/>
        <w:rPr>
          <w:sz w:val="24"/>
          <w:szCs w:val="24"/>
        </w:rPr>
      </w:pPr>
      <w:r w:rsidRPr="0005238F">
        <w:rPr>
          <w:sz w:val="24"/>
          <w:szCs w:val="24"/>
        </w:rPr>
        <w:t>If the applicant seeks a waiver, the applicant shall submit three letters of reference from attorneys</w:t>
      </w:r>
      <w:r w:rsidR="00365811" w:rsidRPr="00E124B7">
        <w:rPr>
          <w:sz w:val="24"/>
          <w:szCs w:val="24"/>
        </w:rPr>
        <w:t>, at least one of which who does not work within the same firm as applicant,</w:t>
      </w:r>
      <w:r w:rsidRPr="0005238F">
        <w:rPr>
          <w:sz w:val="24"/>
          <w:szCs w:val="24"/>
        </w:rPr>
        <w:t xml:space="preserve"> asserting that the applicant is qualified to provide representation in post-conviction cases. The letters of reference must be submitted directly to the Executive Director</w:t>
      </w:r>
      <w:r w:rsidR="001D3071" w:rsidRPr="0005238F">
        <w:rPr>
          <w:sz w:val="24"/>
          <w:szCs w:val="24"/>
        </w:rPr>
        <w:t xml:space="preserve"> </w:t>
      </w:r>
      <w:r w:rsidRPr="0005238F">
        <w:rPr>
          <w:sz w:val="24"/>
          <w:szCs w:val="24"/>
        </w:rPr>
        <w:t>by the author</w:t>
      </w:r>
      <w:r w:rsidR="0009563B">
        <w:rPr>
          <w:sz w:val="24"/>
          <w:szCs w:val="24"/>
        </w:rPr>
        <w:t>.</w:t>
      </w:r>
      <w:r w:rsidR="0009563B" w:rsidRPr="0009563B">
        <w:rPr>
          <w:sz w:val="24"/>
          <w:szCs w:val="24"/>
        </w:rPr>
        <w:t xml:space="preserve"> </w:t>
      </w:r>
      <w:r w:rsidR="0009563B"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r w:rsidR="00706793" w:rsidRPr="0005238F">
        <w:rPr>
          <w:sz w:val="24"/>
          <w:szCs w:val="24"/>
        </w:rPr>
        <w:t>; and</w:t>
      </w:r>
    </w:p>
    <w:p w14:paraId="3FCC61F4" w14:textId="77777777" w:rsidR="009D54DC" w:rsidRPr="009D54DC" w:rsidRDefault="009D54DC" w:rsidP="009D54DC">
      <w:pPr>
        <w:pStyle w:val="ListParagraph"/>
        <w:rPr>
          <w:sz w:val="24"/>
          <w:szCs w:val="24"/>
        </w:rPr>
      </w:pPr>
    </w:p>
    <w:p w14:paraId="41875FD9" w14:textId="77777777" w:rsidR="009D54DC" w:rsidRDefault="00706793" w:rsidP="00C86DB6">
      <w:pPr>
        <w:pStyle w:val="ListParagraph"/>
        <w:widowControl/>
        <w:numPr>
          <w:ilvl w:val="1"/>
          <w:numId w:val="2"/>
        </w:numPr>
        <w:tabs>
          <w:tab w:val="left" w:pos="1440"/>
        </w:tabs>
        <w:autoSpaceDE/>
        <w:autoSpaceDN/>
        <w:ind w:left="720" w:firstLine="0"/>
        <w:contextualSpacing/>
        <w:rPr>
          <w:sz w:val="24"/>
          <w:szCs w:val="24"/>
        </w:rPr>
      </w:pPr>
      <w:r w:rsidRPr="009D54DC">
        <w:rPr>
          <w:sz w:val="24"/>
          <w:szCs w:val="24"/>
        </w:rPr>
        <w:t>Certify that they have read, understand, and agree to comply with all Commission standards of practice.</w:t>
      </w:r>
    </w:p>
    <w:p w14:paraId="0174DC48" w14:textId="77777777" w:rsidR="009D54DC" w:rsidRPr="009D54DC" w:rsidRDefault="009D54DC" w:rsidP="009D54DC">
      <w:pPr>
        <w:pStyle w:val="ListParagraph"/>
        <w:rPr>
          <w:sz w:val="24"/>
          <w:szCs w:val="24"/>
        </w:rPr>
      </w:pPr>
    </w:p>
    <w:p w14:paraId="6A696028" w14:textId="7899DB84" w:rsidR="008A589E" w:rsidRPr="009D54DC" w:rsidRDefault="00240499" w:rsidP="00C86DB6">
      <w:pPr>
        <w:pStyle w:val="ListParagraph"/>
        <w:widowControl/>
        <w:numPr>
          <w:ilvl w:val="1"/>
          <w:numId w:val="2"/>
        </w:numPr>
        <w:tabs>
          <w:tab w:val="left" w:pos="1440"/>
        </w:tabs>
        <w:autoSpaceDE/>
        <w:autoSpaceDN/>
        <w:ind w:left="720" w:firstLine="0"/>
        <w:contextualSpacing/>
        <w:rPr>
          <w:sz w:val="24"/>
          <w:szCs w:val="24"/>
        </w:rPr>
      </w:pPr>
      <w:r w:rsidRPr="009D54DC">
        <w:rPr>
          <w:sz w:val="24"/>
          <w:szCs w:val="24"/>
        </w:rPr>
        <w:t>W</w:t>
      </w:r>
      <w:r w:rsidR="00F41E09" w:rsidRPr="009D54DC">
        <w:rPr>
          <w:sz w:val="24"/>
          <w:szCs w:val="24"/>
        </w:rPr>
        <w:t>riting samples shall also be submitted upon the request of the Executive Director.</w:t>
      </w:r>
    </w:p>
    <w:p w14:paraId="4005C495" w14:textId="77777777" w:rsidR="009E01E4" w:rsidRPr="0005238F" w:rsidRDefault="009E01E4" w:rsidP="0005238F">
      <w:pPr>
        <w:pStyle w:val="ListParagraph"/>
        <w:tabs>
          <w:tab w:val="left" w:pos="1440"/>
        </w:tabs>
        <w:ind w:left="720" w:firstLine="0"/>
        <w:rPr>
          <w:sz w:val="24"/>
          <w:szCs w:val="24"/>
        </w:rPr>
      </w:pPr>
    </w:p>
    <w:p w14:paraId="50937192" w14:textId="33230CFC" w:rsidR="003F21C8" w:rsidRPr="0005238F" w:rsidRDefault="00CC219C" w:rsidP="0005238F">
      <w:pPr>
        <w:pStyle w:val="ListParagraph"/>
        <w:numPr>
          <w:ilvl w:val="0"/>
          <w:numId w:val="2"/>
        </w:numPr>
        <w:tabs>
          <w:tab w:val="left" w:pos="720"/>
        </w:tabs>
        <w:ind w:left="0" w:firstLine="0"/>
        <w:rPr>
          <w:bCs/>
          <w:sz w:val="24"/>
          <w:szCs w:val="24"/>
        </w:rPr>
      </w:pPr>
      <w:r w:rsidRPr="0005238F">
        <w:rPr>
          <w:bCs/>
          <w:sz w:val="24"/>
          <w:szCs w:val="24"/>
        </w:rPr>
        <w:t>Lawyer of the Day</w:t>
      </w:r>
      <w:r w:rsidR="002F625D" w:rsidRPr="0005238F">
        <w:rPr>
          <w:bCs/>
          <w:sz w:val="24"/>
          <w:szCs w:val="24"/>
        </w:rPr>
        <w:t xml:space="preserve"> (LOD)</w:t>
      </w:r>
      <w:r w:rsidR="00BF4EDA" w:rsidRPr="0005238F">
        <w:rPr>
          <w:bCs/>
          <w:sz w:val="24"/>
          <w:szCs w:val="24"/>
        </w:rPr>
        <w:t>.</w:t>
      </w:r>
    </w:p>
    <w:p w14:paraId="1690E8C4" w14:textId="77777777" w:rsidR="005E1D0E" w:rsidRPr="0005238F" w:rsidRDefault="005E1D0E" w:rsidP="0005238F">
      <w:pPr>
        <w:pStyle w:val="ListParagraph"/>
        <w:tabs>
          <w:tab w:val="left" w:pos="1560"/>
        </w:tabs>
        <w:ind w:left="0" w:firstLine="0"/>
        <w:rPr>
          <w:b/>
          <w:sz w:val="24"/>
          <w:szCs w:val="24"/>
          <w:u w:val="single"/>
        </w:rPr>
      </w:pPr>
    </w:p>
    <w:p w14:paraId="46BD7ED9" w14:textId="1ADB999D" w:rsidR="00BF4EDA" w:rsidRDefault="00BF4EDA" w:rsidP="0005238F">
      <w:pPr>
        <w:pStyle w:val="ListParagraph"/>
        <w:widowControl/>
        <w:numPr>
          <w:ilvl w:val="1"/>
          <w:numId w:val="2"/>
        </w:numPr>
        <w:autoSpaceDE/>
        <w:autoSpaceDN/>
        <w:ind w:left="0" w:firstLine="720"/>
        <w:contextualSpacing/>
        <w:rPr>
          <w:sz w:val="24"/>
          <w:szCs w:val="24"/>
        </w:rPr>
      </w:pPr>
      <w:r w:rsidRPr="0005238F">
        <w:rPr>
          <w:sz w:val="24"/>
          <w:szCs w:val="24"/>
        </w:rPr>
        <w:t xml:space="preserve">LOD </w:t>
      </w:r>
      <w:r w:rsidR="00D87C15" w:rsidRPr="0005238F">
        <w:rPr>
          <w:sz w:val="24"/>
          <w:szCs w:val="24"/>
        </w:rPr>
        <w:t>Specialized Panel</w:t>
      </w:r>
      <w:r w:rsidR="0097174A" w:rsidRPr="0005238F">
        <w:rPr>
          <w:sz w:val="24"/>
          <w:szCs w:val="24"/>
        </w:rPr>
        <w:t>s</w:t>
      </w:r>
      <w:r w:rsidRPr="0005238F">
        <w:rPr>
          <w:sz w:val="24"/>
          <w:szCs w:val="24"/>
        </w:rPr>
        <w:t>:</w:t>
      </w:r>
    </w:p>
    <w:p w14:paraId="784CAFDB" w14:textId="77777777" w:rsidR="00614DFE" w:rsidRPr="0005238F" w:rsidRDefault="00614DFE" w:rsidP="00614DFE">
      <w:pPr>
        <w:pStyle w:val="ListParagraph"/>
        <w:widowControl/>
        <w:autoSpaceDE/>
        <w:autoSpaceDN/>
        <w:ind w:left="720" w:firstLine="0"/>
        <w:contextualSpacing/>
        <w:rPr>
          <w:sz w:val="24"/>
          <w:szCs w:val="24"/>
        </w:rPr>
      </w:pPr>
    </w:p>
    <w:p w14:paraId="60576FAC" w14:textId="1207EC36" w:rsidR="00305031" w:rsidRDefault="00BF4EDA"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In-Custody.</w:t>
      </w:r>
      <w:r w:rsidR="00305031" w:rsidRPr="0005238F">
        <w:rPr>
          <w:b/>
          <w:sz w:val="24"/>
          <w:szCs w:val="24"/>
        </w:rPr>
        <w:t xml:space="preserve"> </w:t>
      </w:r>
      <w:r w:rsidR="00305031" w:rsidRPr="0005238F">
        <w:rPr>
          <w:sz w:val="24"/>
          <w:szCs w:val="24"/>
        </w:rPr>
        <w:t xml:space="preserve">To be </w:t>
      </w:r>
      <w:r w:rsidR="00131268" w:rsidRPr="0005238F">
        <w:rPr>
          <w:sz w:val="24"/>
          <w:szCs w:val="24"/>
        </w:rPr>
        <w:t>Eligible</w:t>
      </w:r>
      <w:r w:rsidR="00B5396C" w:rsidRPr="0005238F">
        <w:rPr>
          <w:sz w:val="24"/>
          <w:szCs w:val="24"/>
        </w:rPr>
        <w:t xml:space="preserve"> </w:t>
      </w:r>
      <w:r w:rsidR="00305031" w:rsidRPr="0005238F">
        <w:rPr>
          <w:sz w:val="24"/>
          <w:szCs w:val="24"/>
        </w:rPr>
        <w:t>for LOD for in-custody proceedings, an attorney must:</w:t>
      </w:r>
    </w:p>
    <w:p w14:paraId="429B7C2F" w14:textId="77777777" w:rsidR="00614DFE" w:rsidRPr="0005238F" w:rsidRDefault="00614DFE" w:rsidP="00614DFE">
      <w:pPr>
        <w:pStyle w:val="ListParagraph"/>
        <w:widowControl/>
        <w:tabs>
          <w:tab w:val="left" w:pos="2160"/>
        </w:tabs>
        <w:autoSpaceDE/>
        <w:autoSpaceDN/>
        <w:ind w:left="1440" w:firstLine="0"/>
        <w:contextualSpacing/>
        <w:rPr>
          <w:sz w:val="24"/>
          <w:szCs w:val="24"/>
        </w:rPr>
      </w:pPr>
    </w:p>
    <w:p w14:paraId="15682020" w14:textId="77777777" w:rsidR="00FA7F72" w:rsidRDefault="00305031" w:rsidP="002F4C58">
      <w:pPr>
        <w:pStyle w:val="ListParagraph"/>
        <w:widowControl/>
        <w:numPr>
          <w:ilvl w:val="0"/>
          <w:numId w:val="7"/>
        </w:numPr>
        <w:tabs>
          <w:tab w:val="left" w:pos="2880"/>
        </w:tabs>
        <w:autoSpaceDE/>
        <w:autoSpaceDN/>
        <w:ind w:hanging="120"/>
        <w:rPr>
          <w:sz w:val="24"/>
          <w:szCs w:val="24"/>
        </w:rPr>
      </w:pPr>
      <w:r w:rsidRPr="0005238F">
        <w:rPr>
          <w:sz w:val="24"/>
          <w:szCs w:val="24"/>
        </w:rPr>
        <w:t xml:space="preserve">Complete the </w:t>
      </w:r>
      <w:r w:rsidR="000C7A20" w:rsidRPr="0005238F">
        <w:rPr>
          <w:sz w:val="24"/>
          <w:szCs w:val="24"/>
        </w:rPr>
        <w:t>Commission</w:t>
      </w:r>
      <w:r w:rsidR="003D6834" w:rsidRPr="0005238F">
        <w:rPr>
          <w:sz w:val="24"/>
          <w:szCs w:val="24"/>
        </w:rPr>
        <w:t>’s</w:t>
      </w:r>
      <w:r w:rsidRPr="0005238F">
        <w:rPr>
          <w:sz w:val="24"/>
          <w:szCs w:val="24"/>
        </w:rPr>
        <w:t xml:space="preserve"> LOD Minimum Standards Training;</w:t>
      </w:r>
    </w:p>
    <w:p w14:paraId="3B2C12C4" w14:textId="0363595E" w:rsidR="00305031" w:rsidRPr="0005238F" w:rsidRDefault="00305031" w:rsidP="00FA7F72">
      <w:pPr>
        <w:pStyle w:val="ListParagraph"/>
        <w:widowControl/>
        <w:tabs>
          <w:tab w:val="left" w:pos="2880"/>
        </w:tabs>
        <w:autoSpaceDE/>
        <w:autoSpaceDN/>
        <w:ind w:left="2280" w:firstLine="0"/>
        <w:rPr>
          <w:sz w:val="24"/>
          <w:szCs w:val="24"/>
        </w:rPr>
      </w:pPr>
      <w:r w:rsidRPr="0005238F">
        <w:rPr>
          <w:sz w:val="24"/>
          <w:szCs w:val="24"/>
        </w:rPr>
        <w:t xml:space="preserve">  </w:t>
      </w:r>
    </w:p>
    <w:p w14:paraId="24D8C657" w14:textId="54FD9182"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Be currently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criminal case assignments; </w:t>
      </w:r>
    </w:p>
    <w:p w14:paraId="7CFF53EA" w14:textId="77777777" w:rsidR="00614DFE" w:rsidRPr="00614DFE" w:rsidRDefault="00614DFE" w:rsidP="00614DFE">
      <w:pPr>
        <w:widowControl/>
        <w:tabs>
          <w:tab w:val="left" w:pos="2880"/>
        </w:tabs>
        <w:autoSpaceDE/>
        <w:autoSpaceDN/>
        <w:ind w:left="2160"/>
        <w:rPr>
          <w:sz w:val="24"/>
          <w:szCs w:val="24"/>
        </w:rPr>
      </w:pPr>
    </w:p>
    <w:p w14:paraId="7C5402B2" w14:textId="60C3D585"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OUI and </w:t>
      </w:r>
      <w:r w:rsidR="0044655C" w:rsidRPr="0005238F">
        <w:rPr>
          <w:sz w:val="24"/>
          <w:szCs w:val="24"/>
        </w:rPr>
        <w:t>Domestic Violence</w:t>
      </w:r>
      <w:r w:rsidRPr="0005238F">
        <w:rPr>
          <w:sz w:val="24"/>
          <w:szCs w:val="24"/>
        </w:rPr>
        <w:t xml:space="preserve"> cases in accordance with Chapter 3 of the Commission Rules; </w:t>
      </w:r>
    </w:p>
    <w:p w14:paraId="5F1FA0E7" w14:textId="77777777" w:rsidR="00614DFE" w:rsidRPr="00614DFE" w:rsidRDefault="00614DFE" w:rsidP="00614DFE">
      <w:pPr>
        <w:widowControl/>
        <w:tabs>
          <w:tab w:val="left" w:pos="2880"/>
        </w:tabs>
        <w:autoSpaceDE/>
        <w:autoSpaceDN/>
        <w:rPr>
          <w:sz w:val="24"/>
          <w:szCs w:val="24"/>
        </w:rPr>
      </w:pPr>
    </w:p>
    <w:p w14:paraId="3DF86BBD" w14:textId="4CFF3195"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Complete three full in-custody LOD shadow sessions on three separate days. The </w:t>
      </w:r>
      <w:r w:rsidR="00131268" w:rsidRPr="0005238F">
        <w:rPr>
          <w:sz w:val="24"/>
          <w:szCs w:val="24"/>
        </w:rPr>
        <w:t>Eligible</w:t>
      </w:r>
      <w:r w:rsidRPr="0005238F">
        <w:rPr>
          <w:sz w:val="24"/>
          <w:szCs w:val="24"/>
        </w:rPr>
        <w:t xml:space="preserve"> LOD(s) who were shadowed must verify in writing </w:t>
      </w:r>
      <w:r w:rsidR="00B0713C" w:rsidRPr="0005238F">
        <w:rPr>
          <w:sz w:val="24"/>
          <w:szCs w:val="24"/>
        </w:rPr>
        <w:t>to the</w:t>
      </w:r>
      <w:r w:rsidR="003D6834" w:rsidRPr="0005238F">
        <w:rPr>
          <w:sz w:val="24"/>
          <w:szCs w:val="24"/>
        </w:rPr>
        <w:t xml:space="preserve"> </w:t>
      </w:r>
      <w:r w:rsidR="000C7A20" w:rsidRPr="0005238F">
        <w:rPr>
          <w:sz w:val="24"/>
          <w:szCs w:val="24"/>
        </w:rPr>
        <w:t>Commission</w:t>
      </w:r>
      <w:r w:rsidRPr="0005238F">
        <w:rPr>
          <w:sz w:val="24"/>
          <w:szCs w:val="24"/>
        </w:rPr>
        <w:t xml:space="preserve"> that the applicant completed each shadow session; and</w:t>
      </w:r>
    </w:p>
    <w:p w14:paraId="53B67132" w14:textId="77777777" w:rsidR="00614DFE" w:rsidRPr="00614DFE" w:rsidRDefault="00614DFE" w:rsidP="00614DFE">
      <w:pPr>
        <w:widowControl/>
        <w:tabs>
          <w:tab w:val="left" w:pos="2880"/>
        </w:tabs>
        <w:autoSpaceDE/>
        <w:autoSpaceDN/>
        <w:rPr>
          <w:sz w:val="24"/>
          <w:szCs w:val="24"/>
        </w:rPr>
      </w:pPr>
    </w:p>
    <w:p w14:paraId="7E49FBE9" w14:textId="27A9FBB1" w:rsidR="00305031" w:rsidRDefault="00305031" w:rsidP="0005238F">
      <w:pPr>
        <w:pStyle w:val="ListParagraph"/>
        <w:widowControl/>
        <w:numPr>
          <w:ilvl w:val="0"/>
          <w:numId w:val="7"/>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standards of practice.</w:t>
      </w:r>
    </w:p>
    <w:p w14:paraId="15F09499" w14:textId="77777777" w:rsidR="00614DFE" w:rsidRPr="00614DFE" w:rsidRDefault="00614DFE" w:rsidP="00614DFE">
      <w:pPr>
        <w:widowControl/>
        <w:tabs>
          <w:tab w:val="left" w:pos="2880"/>
        </w:tabs>
        <w:autoSpaceDE/>
        <w:autoSpaceDN/>
        <w:contextualSpacing/>
        <w:rPr>
          <w:sz w:val="24"/>
          <w:szCs w:val="24"/>
        </w:rPr>
      </w:pPr>
    </w:p>
    <w:p w14:paraId="5BE4198A" w14:textId="1F763ACF" w:rsidR="00BF4EDA" w:rsidRDefault="00305031" w:rsidP="0005238F">
      <w:pPr>
        <w:pStyle w:val="ListParagraph"/>
        <w:widowControl/>
        <w:numPr>
          <w:ilvl w:val="2"/>
          <w:numId w:val="2"/>
        </w:numPr>
        <w:autoSpaceDE/>
        <w:autoSpaceDN/>
        <w:ind w:left="0" w:firstLine="1440"/>
        <w:jc w:val="both"/>
        <w:rPr>
          <w:sz w:val="24"/>
          <w:szCs w:val="24"/>
        </w:rPr>
      </w:pPr>
      <w:r w:rsidRPr="0005238F">
        <w:rPr>
          <w:sz w:val="24"/>
          <w:szCs w:val="24"/>
        </w:rPr>
        <w:t>Walk-In.</w:t>
      </w:r>
      <w:r w:rsidR="00BE46DC" w:rsidRPr="0005238F">
        <w:rPr>
          <w:sz w:val="24"/>
          <w:szCs w:val="24"/>
        </w:rPr>
        <w:t xml:space="preserve"> </w:t>
      </w:r>
      <w:r w:rsidRPr="0005238F">
        <w:rPr>
          <w:sz w:val="24"/>
          <w:szCs w:val="24"/>
        </w:rPr>
        <w:t xml:space="preserve">To be </w:t>
      </w:r>
      <w:r w:rsidR="00131268" w:rsidRPr="0005238F">
        <w:rPr>
          <w:sz w:val="24"/>
          <w:szCs w:val="24"/>
        </w:rPr>
        <w:t>Eligible</w:t>
      </w:r>
      <w:r w:rsidR="00B5396C" w:rsidRPr="0005238F">
        <w:rPr>
          <w:sz w:val="24"/>
          <w:szCs w:val="24"/>
        </w:rPr>
        <w:t xml:space="preserve"> </w:t>
      </w:r>
      <w:r w:rsidRPr="0005238F">
        <w:rPr>
          <w:sz w:val="24"/>
          <w:szCs w:val="24"/>
        </w:rPr>
        <w:t>for LOD for walk-in proceedings, an attorney must:</w:t>
      </w:r>
    </w:p>
    <w:p w14:paraId="68E46E1B" w14:textId="77777777" w:rsidR="00614DFE" w:rsidRPr="00614DFE" w:rsidRDefault="00614DFE" w:rsidP="00614DFE">
      <w:pPr>
        <w:widowControl/>
        <w:autoSpaceDE/>
        <w:autoSpaceDN/>
        <w:rPr>
          <w:sz w:val="24"/>
          <w:szCs w:val="24"/>
        </w:rPr>
      </w:pPr>
    </w:p>
    <w:p w14:paraId="596753F7" w14:textId="2E26DEEE" w:rsidR="00BF4EDA" w:rsidRDefault="00BF4EDA" w:rsidP="002F4C58">
      <w:pPr>
        <w:pStyle w:val="ListParagraph"/>
        <w:widowControl/>
        <w:numPr>
          <w:ilvl w:val="0"/>
          <w:numId w:val="8"/>
        </w:numPr>
        <w:tabs>
          <w:tab w:val="left" w:pos="2880"/>
        </w:tabs>
        <w:autoSpaceDE/>
        <w:autoSpaceDN/>
        <w:ind w:firstLine="2500"/>
        <w:rPr>
          <w:sz w:val="24"/>
          <w:szCs w:val="24"/>
        </w:rPr>
      </w:pPr>
      <w:r w:rsidRPr="0005238F">
        <w:rPr>
          <w:sz w:val="24"/>
          <w:szCs w:val="24"/>
        </w:rPr>
        <w:t>Complete</w:t>
      </w:r>
      <w:r w:rsidR="00E17A51" w:rsidRPr="0005238F">
        <w:rPr>
          <w:sz w:val="24"/>
          <w:szCs w:val="24"/>
        </w:rPr>
        <w:t xml:space="preserve"> </w:t>
      </w:r>
      <w:r w:rsidR="0058198E" w:rsidRPr="0005238F">
        <w:rPr>
          <w:sz w:val="24"/>
          <w:szCs w:val="24"/>
        </w:rPr>
        <w:t xml:space="preserve">the </w:t>
      </w:r>
      <w:r w:rsidR="000C7A20" w:rsidRPr="0005238F">
        <w:rPr>
          <w:sz w:val="24"/>
          <w:szCs w:val="24"/>
        </w:rPr>
        <w:t>Commission</w:t>
      </w:r>
      <w:r w:rsidR="003D6834" w:rsidRPr="0005238F">
        <w:rPr>
          <w:sz w:val="24"/>
          <w:szCs w:val="24"/>
        </w:rPr>
        <w:t>’s</w:t>
      </w:r>
      <w:r w:rsidRPr="0005238F">
        <w:rPr>
          <w:sz w:val="24"/>
          <w:szCs w:val="24"/>
        </w:rPr>
        <w:t xml:space="preserve"> LOD Minimum Standards Training;</w:t>
      </w:r>
    </w:p>
    <w:p w14:paraId="3B905CA4" w14:textId="77777777" w:rsidR="00614DFE" w:rsidRPr="00614DFE" w:rsidRDefault="00614DFE" w:rsidP="00614DFE">
      <w:pPr>
        <w:widowControl/>
        <w:tabs>
          <w:tab w:val="left" w:pos="2880"/>
        </w:tabs>
        <w:autoSpaceDE/>
        <w:autoSpaceDN/>
        <w:rPr>
          <w:sz w:val="24"/>
          <w:szCs w:val="24"/>
        </w:rPr>
      </w:pPr>
    </w:p>
    <w:p w14:paraId="6C0D2071" w14:textId="1A150F10" w:rsidR="00BF4EDA"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Be currently</w:t>
      </w:r>
      <w:r w:rsidR="004A016F" w:rsidRPr="0005238F">
        <w:rPr>
          <w:sz w:val="24"/>
          <w:szCs w:val="24"/>
        </w:rPr>
        <w:t xml:space="preserv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criminal case assignments;</w:t>
      </w:r>
    </w:p>
    <w:p w14:paraId="157815C0" w14:textId="77777777" w:rsidR="00A66623" w:rsidRPr="00A66623" w:rsidRDefault="00A66623" w:rsidP="00A66623">
      <w:pPr>
        <w:widowControl/>
        <w:tabs>
          <w:tab w:val="left" w:pos="2880"/>
        </w:tabs>
        <w:autoSpaceDE/>
        <w:autoSpaceDN/>
        <w:rPr>
          <w:sz w:val="24"/>
          <w:szCs w:val="24"/>
        </w:rPr>
      </w:pPr>
    </w:p>
    <w:p w14:paraId="57DE8FE4" w14:textId="36B5123A" w:rsidR="00614DFE"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OUI and </w:t>
      </w:r>
      <w:r w:rsidR="0044655C" w:rsidRPr="0005238F">
        <w:rPr>
          <w:sz w:val="24"/>
          <w:szCs w:val="24"/>
        </w:rPr>
        <w:t>Domestic Violence</w:t>
      </w:r>
      <w:r w:rsidRPr="0005238F">
        <w:rPr>
          <w:sz w:val="24"/>
          <w:szCs w:val="24"/>
        </w:rPr>
        <w:t xml:space="preserve"> cases in accordance with </w:t>
      </w:r>
      <w:r w:rsidR="00833ABE">
        <w:rPr>
          <w:sz w:val="24"/>
          <w:szCs w:val="24"/>
        </w:rPr>
        <w:t>this Chapter;</w:t>
      </w:r>
      <w:r w:rsidRPr="0005238F">
        <w:rPr>
          <w:sz w:val="24"/>
          <w:szCs w:val="24"/>
        </w:rPr>
        <w:t xml:space="preserve"> </w:t>
      </w:r>
    </w:p>
    <w:p w14:paraId="4EA2769A" w14:textId="56D581BA" w:rsidR="00BF4EDA" w:rsidRPr="0005238F" w:rsidRDefault="00BF4EDA" w:rsidP="00614DFE">
      <w:pPr>
        <w:pStyle w:val="ListParagraph"/>
        <w:widowControl/>
        <w:tabs>
          <w:tab w:val="left" w:pos="2880"/>
        </w:tabs>
        <w:autoSpaceDE/>
        <w:autoSpaceDN/>
        <w:ind w:left="2160" w:firstLine="0"/>
        <w:rPr>
          <w:sz w:val="24"/>
          <w:szCs w:val="24"/>
        </w:rPr>
      </w:pPr>
      <w:r w:rsidRPr="0005238F">
        <w:rPr>
          <w:sz w:val="24"/>
          <w:szCs w:val="24"/>
        </w:rPr>
        <w:t xml:space="preserve"> </w:t>
      </w:r>
    </w:p>
    <w:p w14:paraId="49ACCCFC" w14:textId="267F917A" w:rsidR="00BF4EDA"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 xml:space="preserve">Complete three full walk-in LOD shadow sessions on three separate days. The </w:t>
      </w:r>
      <w:r w:rsidR="00131268" w:rsidRPr="0005238F">
        <w:rPr>
          <w:sz w:val="24"/>
          <w:szCs w:val="24"/>
        </w:rPr>
        <w:t>Eligible</w:t>
      </w:r>
      <w:r w:rsidRPr="0005238F">
        <w:rPr>
          <w:sz w:val="24"/>
          <w:szCs w:val="24"/>
        </w:rPr>
        <w:t xml:space="preserve"> LOD(s) who were shadowed must verify in writing to </w:t>
      </w:r>
      <w:r w:rsidR="003D6834" w:rsidRPr="0005238F">
        <w:rPr>
          <w:sz w:val="24"/>
          <w:szCs w:val="24"/>
        </w:rPr>
        <w:t xml:space="preserve">the </w:t>
      </w:r>
      <w:r w:rsidR="000C7A20" w:rsidRPr="0005238F">
        <w:rPr>
          <w:sz w:val="24"/>
          <w:szCs w:val="24"/>
        </w:rPr>
        <w:t>Commission</w:t>
      </w:r>
      <w:r w:rsidRPr="0005238F">
        <w:rPr>
          <w:sz w:val="24"/>
          <w:szCs w:val="24"/>
        </w:rPr>
        <w:t xml:space="preserve"> that the applicant completed each shadow session; and</w:t>
      </w:r>
    </w:p>
    <w:p w14:paraId="740D2DD3" w14:textId="77777777" w:rsidR="00614DFE" w:rsidRPr="00614DFE" w:rsidRDefault="00614DFE" w:rsidP="00614DFE">
      <w:pPr>
        <w:widowControl/>
        <w:tabs>
          <w:tab w:val="left" w:pos="2880"/>
        </w:tabs>
        <w:autoSpaceDE/>
        <w:autoSpaceDN/>
        <w:rPr>
          <w:sz w:val="24"/>
          <w:szCs w:val="24"/>
        </w:rPr>
      </w:pPr>
    </w:p>
    <w:p w14:paraId="0540ADA0" w14:textId="51781F0B" w:rsidR="00BF4EDA" w:rsidRDefault="00BF4EDA" w:rsidP="0005238F">
      <w:pPr>
        <w:pStyle w:val="ListParagraph"/>
        <w:widowControl/>
        <w:numPr>
          <w:ilvl w:val="0"/>
          <w:numId w:val="8"/>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standards of practice.</w:t>
      </w:r>
    </w:p>
    <w:p w14:paraId="490A269D" w14:textId="77777777" w:rsidR="00614DFE" w:rsidRPr="00614DFE" w:rsidRDefault="00614DFE" w:rsidP="00614DFE">
      <w:pPr>
        <w:widowControl/>
        <w:tabs>
          <w:tab w:val="left" w:pos="2880"/>
        </w:tabs>
        <w:autoSpaceDE/>
        <w:autoSpaceDN/>
        <w:contextualSpacing/>
        <w:rPr>
          <w:sz w:val="24"/>
          <w:szCs w:val="24"/>
        </w:rPr>
      </w:pPr>
    </w:p>
    <w:p w14:paraId="5D3241C5" w14:textId="47E1AE8B" w:rsidR="00BF4EDA" w:rsidRDefault="00BF4EDA" w:rsidP="0005238F">
      <w:pPr>
        <w:pStyle w:val="ListParagraph"/>
        <w:widowControl/>
        <w:numPr>
          <w:ilvl w:val="2"/>
          <w:numId w:val="2"/>
        </w:numPr>
        <w:autoSpaceDE/>
        <w:autoSpaceDN/>
        <w:ind w:left="0" w:firstLine="1440"/>
        <w:jc w:val="both"/>
        <w:rPr>
          <w:sz w:val="24"/>
          <w:szCs w:val="24"/>
        </w:rPr>
      </w:pPr>
      <w:r w:rsidRPr="0005238F">
        <w:rPr>
          <w:bCs/>
          <w:sz w:val="24"/>
          <w:szCs w:val="24"/>
        </w:rPr>
        <w:t>Juvenile</w:t>
      </w:r>
      <w:r w:rsidR="00EB4F84" w:rsidRPr="0005238F">
        <w:rPr>
          <w:bCs/>
          <w:sz w:val="24"/>
          <w:szCs w:val="24"/>
        </w:rPr>
        <w:t>. To</w:t>
      </w:r>
      <w:r w:rsidR="00EB4F84" w:rsidRPr="0005238F">
        <w:rPr>
          <w:sz w:val="24"/>
          <w:szCs w:val="24"/>
        </w:rPr>
        <w:t xml:space="preserve"> be </w:t>
      </w:r>
      <w:r w:rsidR="00131268" w:rsidRPr="0005238F">
        <w:rPr>
          <w:sz w:val="24"/>
          <w:szCs w:val="24"/>
        </w:rPr>
        <w:t>Eligible</w:t>
      </w:r>
      <w:r w:rsidR="00B5396C" w:rsidRPr="0005238F">
        <w:rPr>
          <w:sz w:val="24"/>
          <w:szCs w:val="24"/>
        </w:rPr>
        <w:t xml:space="preserve"> </w:t>
      </w:r>
      <w:r w:rsidR="00EB4F84" w:rsidRPr="0005238F">
        <w:rPr>
          <w:sz w:val="24"/>
          <w:szCs w:val="24"/>
        </w:rPr>
        <w:t>for juvenile LOD proceedings, an attorney must:</w:t>
      </w:r>
    </w:p>
    <w:p w14:paraId="298E89BC" w14:textId="77777777" w:rsidR="00614DFE" w:rsidRPr="0005238F" w:rsidRDefault="00614DFE" w:rsidP="00614DFE">
      <w:pPr>
        <w:pStyle w:val="ListParagraph"/>
        <w:widowControl/>
        <w:autoSpaceDE/>
        <w:autoSpaceDN/>
        <w:ind w:left="1440" w:firstLine="0"/>
        <w:rPr>
          <w:sz w:val="24"/>
          <w:szCs w:val="24"/>
        </w:rPr>
      </w:pPr>
    </w:p>
    <w:p w14:paraId="09FE6898" w14:textId="5CBD0103" w:rsidR="00BF4EDA" w:rsidRDefault="00BF4EDA" w:rsidP="002F4C58">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the LOD Minimum Standards Training prior to or within three months of being </w:t>
      </w:r>
      <w:r w:rsidR="00131268" w:rsidRPr="0005238F">
        <w:rPr>
          <w:sz w:val="24"/>
          <w:szCs w:val="24"/>
        </w:rPr>
        <w:t>Eligible</w:t>
      </w:r>
      <w:r w:rsidRPr="0005238F">
        <w:rPr>
          <w:sz w:val="24"/>
          <w:szCs w:val="24"/>
        </w:rPr>
        <w:t xml:space="preserve"> for LOD assignments;  </w:t>
      </w:r>
    </w:p>
    <w:p w14:paraId="51BF4140" w14:textId="77777777" w:rsidR="00614DFE" w:rsidRPr="0005238F" w:rsidRDefault="00614DFE" w:rsidP="00614DFE">
      <w:pPr>
        <w:pStyle w:val="ListParagraph"/>
        <w:widowControl/>
        <w:tabs>
          <w:tab w:val="left" w:pos="2880"/>
        </w:tabs>
        <w:autoSpaceDE/>
        <w:autoSpaceDN/>
        <w:ind w:left="2160" w:firstLine="0"/>
        <w:rPr>
          <w:sz w:val="24"/>
          <w:szCs w:val="24"/>
        </w:rPr>
      </w:pPr>
    </w:p>
    <w:p w14:paraId="7FFF417E" w14:textId="7B3B8A84"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Be currently</w:t>
      </w:r>
      <w:r w:rsidR="00E17A51" w:rsidRPr="0005238F">
        <w:rPr>
          <w:sz w:val="24"/>
          <w:szCs w:val="24"/>
        </w:rPr>
        <w:t xml:space="preserv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juvenile case assignments; </w:t>
      </w:r>
    </w:p>
    <w:p w14:paraId="1FC6F39A" w14:textId="77777777" w:rsidR="00614DFE" w:rsidRPr="00614DFE" w:rsidRDefault="00614DFE" w:rsidP="00614DFE">
      <w:pPr>
        <w:widowControl/>
        <w:tabs>
          <w:tab w:val="left" w:pos="2880"/>
        </w:tabs>
        <w:autoSpaceDE/>
        <w:autoSpaceDN/>
        <w:rPr>
          <w:sz w:val="24"/>
          <w:szCs w:val="24"/>
        </w:rPr>
      </w:pPr>
    </w:p>
    <w:p w14:paraId="5C403E1B" w14:textId="00B6D7E2" w:rsidR="00614DFE" w:rsidRDefault="00BF4EDA" w:rsidP="0005238F">
      <w:pPr>
        <w:pStyle w:val="ListParagraph"/>
        <w:widowControl/>
        <w:numPr>
          <w:ilvl w:val="1"/>
          <w:numId w:val="7"/>
        </w:numPr>
        <w:tabs>
          <w:tab w:val="left" w:pos="2880"/>
        </w:tabs>
        <w:autoSpaceDE/>
        <w:autoSpaceDN/>
        <w:ind w:left="2160" w:firstLine="0"/>
        <w:contextualSpacing/>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juvenile felony cases in accordance with </w:t>
      </w:r>
      <w:r w:rsidR="00833ABE">
        <w:rPr>
          <w:sz w:val="24"/>
          <w:szCs w:val="24"/>
        </w:rPr>
        <w:t>this Chapter</w:t>
      </w:r>
      <w:r w:rsidRPr="0005238F">
        <w:rPr>
          <w:sz w:val="24"/>
          <w:szCs w:val="24"/>
        </w:rPr>
        <w:t>;</w:t>
      </w:r>
    </w:p>
    <w:p w14:paraId="7E807A67" w14:textId="4AE55D7C" w:rsidR="00BF4EDA" w:rsidRPr="00614DFE" w:rsidRDefault="00BF4EDA" w:rsidP="00614DFE">
      <w:pPr>
        <w:widowControl/>
        <w:tabs>
          <w:tab w:val="left" w:pos="2880"/>
        </w:tabs>
        <w:autoSpaceDE/>
        <w:autoSpaceDN/>
        <w:contextualSpacing/>
        <w:rPr>
          <w:sz w:val="24"/>
          <w:szCs w:val="24"/>
        </w:rPr>
      </w:pPr>
      <w:r w:rsidRPr="00614DFE">
        <w:rPr>
          <w:sz w:val="24"/>
          <w:szCs w:val="24"/>
        </w:rPr>
        <w:t xml:space="preserve"> </w:t>
      </w:r>
    </w:p>
    <w:p w14:paraId="21E4B688" w14:textId="7ED72316"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three full juvenile walk-in LOD shadow sessions on three separate days. The </w:t>
      </w:r>
      <w:r w:rsidR="00131268" w:rsidRPr="0005238F">
        <w:rPr>
          <w:sz w:val="24"/>
          <w:szCs w:val="24"/>
        </w:rPr>
        <w:t>Eligible</w:t>
      </w:r>
      <w:r w:rsidRPr="0005238F">
        <w:rPr>
          <w:sz w:val="24"/>
          <w:szCs w:val="24"/>
        </w:rPr>
        <w:t xml:space="preserve"> LOD(s) who were shadowed must verify in writing that the applicant completed each shadow session; </w:t>
      </w:r>
    </w:p>
    <w:p w14:paraId="799330FE" w14:textId="77777777" w:rsidR="00614DFE" w:rsidRPr="00614DFE" w:rsidRDefault="00614DFE" w:rsidP="00614DFE">
      <w:pPr>
        <w:widowControl/>
        <w:tabs>
          <w:tab w:val="left" w:pos="2880"/>
        </w:tabs>
        <w:autoSpaceDE/>
        <w:autoSpaceDN/>
        <w:ind w:left="2160"/>
        <w:rPr>
          <w:sz w:val="24"/>
          <w:szCs w:val="24"/>
        </w:rPr>
      </w:pPr>
    </w:p>
    <w:p w14:paraId="5E3B55A6" w14:textId="1E6A085E"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three full juvenile in-custody LOD shadow sessions on three separate days. The </w:t>
      </w:r>
      <w:r w:rsidR="00131268" w:rsidRPr="0005238F">
        <w:rPr>
          <w:sz w:val="24"/>
          <w:szCs w:val="24"/>
        </w:rPr>
        <w:t>Eligible</w:t>
      </w:r>
      <w:r w:rsidRPr="0005238F">
        <w:rPr>
          <w:sz w:val="24"/>
          <w:szCs w:val="24"/>
        </w:rPr>
        <w:t xml:space="preserve"> LOD(s) who were shadowed must verify in writing that the applicant completed each shadow session; and</w:t>
      </w:r>
    </w:p>
    <w:p w14:paraId="558D6576" w14:textId="77777777" w:rsidR="00614DFE" w:rsidRPr="00614DFE" w:rsidRDefault="00614DFE" w:rsidP="00614DFE">
      <w:pPr>
        <w:widowControl/>
        <w:tabs>
          <w:tab w:val="left" w:pos="2880"/>
        </w:tabs>
        <w:autoSpaceDE/>
        <w:autoSpaceDN/>
        <w:rPr>
          <w:sz w:val="24"/>
          <w:szCs w:val="24"/>
        </w:rPr>
      </w:pPr>
    </w:p>
    <w:p w14:paraId="4E5E1A33" w14:textId="75A9C38C" w:rsidR="00BF4EDA" w:rsidRPr="0005238F" w:rsidRDefault="00BF4EDA" w:rsidP="0005238F">
      <w:pPr>
        <w:pStyle w:val="ListParagraph"/>
        <w:widowControl/>
        <w:numPr>
          <w:ilvl w:val="1"/>
          <w:numId w:val="7"/>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LOD standards of practice.</w:t>
      </w:r>
    </w:p>
    <w:p w14:paraId="3C033549" w14:textId="77777777" w:rsidR="00EB4F84" w:rsidRPr="0005238F" w:rsidRDefault="00EB4F84" w:rsidP="0005238F">
      <w:pPr>
        <w:pStyle w:val="ListParagraph"/>
        <w:widowControl/>
        <w:autoSpaceDE/>
        <w:autoSpaceDN/>
        <w:ind w:left="0" w:firstLine="0"/>
        <w:contextualSpacing/>
        <w:rPr>
          <w:sz w:val="24"/>
          <w:szCs w:val="24"/>
        </w:rPr>
      </w:pPr>
    </w:p>
    <w:p w14:paraId="7F23F6C2" w14:textId="77C20697" w:rsidR="008528B3" w:rsidRDefault="00EC09E9" w:rsidP="0005238F">
      <w:pPr>
        <w:pStyle w:val="ListParagraph"/>
        <w:numPr>
          <w:ilvl w:val="0"/>
          <w:numId w:val="2"/>
        </w:numPr>
        <w:tabs>
          <w:tab w:val="left" w:pos="720"/>
        </w:tabs>
        <w:ind w:left="0" w:firstLine="0"/>
        <w:rPr>
          <w:bCs/>
          <w:sz w:val="24"/>
          <w:szCs w:val="24"/>
        </w:rPr>
      </w:pPr>
      <w:r w:rsidRPr="0005238F">
        <w:rPr>
          <w:bCs/>
          <w:sz w:val="24"/>
          <w:szCs w:val="24"/>
        </w:rPr>
        <w:t xml:space="preserve">MCILS </w:t>
      </w:r>
      <w:r w:rsidR="0031457F" w:rsidRPr="0005238F">
        <w:rPr>
          <w:bCs/>
          <w:sz w:val="24"/>
          <w:szCs w:val="24"/>
        </w:rPr>
        <w:t xml:space="preserve">Liaison. </w:t>
      </w:r>
    </w:p>
    <w:p w14:paraId="058502F2" w14:textId="77777777" w:rsidR="00CC29FF" w:rsidRPr="0005238F" w:rsidRDefault="00CC29FF" w:rsidP="00CC29FF">
      <w:pPr>
        <w:pStyle w:val="ListParagraph"/>
        <w:tabs>
          <w:tab w:val="left" w:pos="720"/>
        </w:tabs>
        <w:ind w:left="0" w:firstLine="0"/>
        <w:rPr>
          <w:bCs/>
          <w:sz w:val="24"/>
          <w:szCs w:val="24"/>
        </w:rPr>
      </w:pPr>
    </w:p>
    <w:p w14:paraId="15F46694" w14:textId="1E85F992" w:rsidR="0031457F" w:rsidRDefault="0031457F" w:rsidP="00CC29FF">
      <w:pPr>
        <w:pStyle w:val="ListParagraph"/>
        <w:numPr>
          <w:ilvl w:val="1"/>
          <w:numId w:val="2"/>
        </w:numPr>
        <w:tabs>
          <w:tab w:val="left" w:pos="1440"/>
        </w:tabs>
        <w:ind w:left="0" w:firstLine="720"/>
        <w:rPr>
          <w:sz w:val="24"/>
          <w:szCs w:val="24"/>
        </w:rPr>
      </w:pPr>
      <w:r w:rsidRPr="0005238F">
        <w:rPr>
          <w:sz w:val="24"/>
          <w:szCs w:val="24"/>
        </w:rPr>
        <w:t xml:space="preserve">To be </w:t>
      </w:r>
      <w:r w:rsidR="00131268" w:rsidRPr="0005238F">
        <w:rPr>
          <w:sz w:val="24"/>
          <w:szCs w:val="24"/>
        </w:rPr>
        <w:t>Eligible</w:t>
      </w:r>
      <w:r w:rsidRPr="0005238F">
        <w:rPr>
          <w:sz w:val="24"/>
          <w:szCs w:val="24"/>
        </w:rPr>
        <w:t xml:space="preserve"> to serve as </w:t>
      </w:r>
      <w:r w:rsidR="00AD45DF" w:rsidRPr="0005238F">
        <w:rPr>
          <w:sz w:val="24"/>
          <w:szCs w:val="24"/>
        </w:rPr>
        <w:t xml:space="preserve">a </w:t>
      </w:r>
      <w:r w:rsidR="00EC09E9" w:rsidRPr="0005238F">
        <w:rPr>
          <w:sz w:val="24"/>
          <w:szCs w:val="24"/>
        </w:rPr>
        <w:t xml:space="preserve">MCILS </w:t>
      </w:r>
      <w:r w:rsidRPr="0005238F">
        <w:rPr>
          <w:sz w:val="24"/>
          <w:szCs w:val="24"/>
        </w:rPr>
        <w:t xml:space="preserve">Liaison, an attorney must: </w:t>
      </w:r>
    </w:p>
    <w:p w14:paraId="631D98A0" w14:textId="77777777" w:rsidR="00A45BB1" w:rsidRPr="0005238F" w:rsidRDefault="00A45BB1" w:rsidP="00A45BB1">
      <w:pPr>
        <w:pStyle w:val="ListParagraph"/>
        <w:tabs>
          <w:tab w:val="left" w:pos="1440"/>
        </w:tabs>
        <w:ind w:left="720" w:firstLine="0"/>
        <w:rPr>
          <w:sz w:val="24"/>
          <w:szCs w:val="24"/>
        </w:rPr>
      </w:pPr>
    </w:p>
    <w:p w14:paraId="34E3323B" w14:textId="14C414FB" w:rsidR="007D4FB9" w:rsidRDefault="007D4FB9" w:rsidP="00CC29FF">
      <w:pPr>
        <w:pStyle w:val="ListParagraph"/>
        <w:numPr>
          <w:ilvl w:val="2"/>
          <w:numId w:val="2"/>
        </w:numPr>
        <w:tabs>
          <w:tab w:val="left" w:pos="2160"/>
        </w:tabs>
        <w:ind w:left="1440" w:firstLine="0"/>
        <w:jc w:val="both"/>
        <w:rPr>
          <w:sz w:val="24"/>
          <w:szCs w:val="24"/>
        </w:rPr>
      </w:pPr>
      <w:r w:rsidRPr="0005238F">
        <w:rPr>
          <w:sz w:val="24"/>
          <w:szCs w:val="24"/>
        </w:rPr>
        <w:t xml:space="preserve">Be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case assignments;</w:t>
      </w:r>
    </w:p>
    <w:p w14:paraId="05AE8DFF" w14:textId="77777777" w:rsidR="00A45BB1" w:rsidRPr="0005238F" w:rsidRDefault="00A45BB1" w:rsidP="00A45BB1">
      <w:pPr>
        <w:pStyle w:val="ListParagraph"/>
        <w:tabs>
          <w:tab w:val="left" w:pos="2160"/>
        </w:tabs>
        <w:ind w:left="1440" w:firstLine="0"/>
        <w:rPr>
          <w:sz w:val="24"/>
          <w:szCs w:val="24"/>
        </w:rPr>
      </w:pPr>
    </w:p>
    <w:p w14:paraId="087BE200" w14:textId="01D4CCFC" w:rsidR="009D1BE4" w:rsidRDefault="00E55BF0" w:rsidP="00CC29FF">
      <w:pPr>
        <w:pStyle w:val="ListParagraph"/>
        <w:numPr>
          <w:ilvl w:val="2"/>
          <w:numId w:val="2"/>
        </w:numPr>
        <w:tabs>
          <w:tab w:val="left" w:pos="2160"/>
        </w:tabs>
        <w:ind w:left="1440" w:firstLine="0"/>
        <w:jc w:val="both"/>
        <w:rPr>
          <w:sz w:val="24"/>
          <w:szCs w:val="24"/>
        </w:rPr>
      </w:pPr>
      <w:r w:rsidRPr="0005238F">
        <w:rPr>
          <w:sz w:val="24"/>
          <w:szCs w:val="24"/>
        </w:rPr>
        <w:t xml:space="preserve">Have at least </w:t>
      </w:r>
      <w:r w:rsidR="006F4AA4" w:rsidRPr="0005238F">
        <w:rPr>
          <w:sz w:val="24"/>
          <w:szCs w:val="24"/>
        </w:rPr>
        <w:t xml:space="preserve">five </w:t>
      </w:r>
      <w:r w:rsidRPr="0005238F">
        <w:rPr>
          <w:sz w:val="24"/>
          <w:szCs w:val="24"/>
        </w:rPr>
        <w:t>years of experience practicing</w:t>
      </w:r>
      <w:r w:rsidR="00C46D1E" w:rsidRPr="0005238F">
        <w:rPr>
          <w:sz w:val="24"/>
          <w:szCs w:val="24"/>
        </w:rPr>
        <w:t xml:space="preserve"> criminal defense</w:t>
      </w:r>
      <w:r w:rsidRPr="0005238F">
        <w:rPr>
          <w:sz w:val="24"/>
          <w:szCs w:val="24"/>
        </w:rPr>
        <w:t>;</w:t>
      </w:r>
    </w:p>
    <w:p w14:paraId="12ED8725" w14:textId="77777777" w:rsidR="00A45BB1" w:rsidRPr="00A45BB1" w:rsidRDefault="00A45BB1" w:rsidP="00A45BB1">
      <w:pPr>
        <w:tabs>
          <w:tab w:val="left" w:pos="2160"/>
        </w:tabs>
        <w:rPr>
          <w:sz w:val="24"/>
          <w:szCs w:val="24"/>
        </w:rPr>
      </w:pPr>
    </w:p>
    <w:p w14:paraId="7A8AEF61" w14:textId="4165AAD7" w:rsidR="00E55BF0" w:rsidRDefault="009D1BE4" w:rsidP="00CC29FF">
      <w:pPr>
        <w:pStyle w:val="ListParagraph"/>
        <w:numPr>
          <w:ilvl w:val="2"/>
          <w:numId w:val="2"/>
        </w:numPr>
        <w:tabs>
          <w:tab w:val="left" w:pos="2160"/>
        </w:tabs>
        <w:ind w:left="1440" w:firstLine="0"/>
        <w:jc w:val="both"/>
        <w:rPr>
          <w:sz w:val="24"/>
          <w:szCs w:val="24"/>
        </w:rPr>
      </w:pPr>
      <w:r w:rsidRPr="0005238F">
        <w:rPr>
          <w:sz w:val="24"/>
          <w:szCs w:val="24"/>
        </w:rPr>
        <w:t>Demonstrate a history of providing high quality legal services;</w:t>
      </w:r>
      <w:r w:rsidR="00E55BF0" w:rsidRPr="0005238F">
        <w:rPr>
          <w:sz w:val="24"/>
          <w:szCs w:val="24"/>
        </w:rPr>
        <w:t xml:space="preserve"> </w:t>
      </w:r>
    </w:p>
    <w:p w14:paraId="00437EA7" w14:textId="77777777" w:rsidR="00A45BB1" w:rsidRPr="00A45BB1" w:rsidRDefault="00A45BB1" w:rsidP="00A45BB1">
      <w:pPr>
        <w:tabs>
          <w:tab w:val="left" w:pos="2160"/>
        </w:tabs>
        <w:rPr>
          <w:sz w:val="24"/>
          <w:szCs w:val="24"/>
        </w:rPr>
      </w:pPr>
    </w:p>
    <w:p w14:paraId="3A6CECED" w14:textId="2149AC8B" w:rsidR="007D4FB9" w:rsidRDefault="00AD45DF" w:rsidP="00CC29FF">
      <w:pPr>
        <w:pStyle w:val="ListParagraph"/>
        <w:numPr>
          <w:ilvl w:val="2"/>
          <w:numId w:val="2"/>
        </w:numPr>
        <w:tabs>
          <w:tab w:val="left" w:pos="2160"/>
        </w:tabs>
        <w:ind w:left="1440" w:firstLine="0"/>
        <w:jc w:val="both"/>
        <w:rPr>
          <w:sz w:val="24"/>
          <w:szCs w:val="24"/>
        </w:rPr>
      </w:pPr>
      <w:r w:rsidRPr="0005238F">
        <w:rPr>
          <w:sz w:val="24"/>
          <w:szCs w:val="24"/>
        </w:rPr>
        <w:t xml:space="preserve">Have experience practicing law in the </w:t>
      </w:r>
      <w:r w:rsidR="00396217" w:rsidRPr="0005238F">
        <w:rPr>
          <w:sz w:val="24"/>
          <w:szCs w:val="24"/>
        </w:rPr>
        <w:t>court(s)</w:t>
      </w:r>
      <w:r w:rsidRPr="0005238F">
        <w:rPr>
          <w:sz w:val="24"/>
          <w:szCs w:val="24"/>
        </w:rPr>
        <w:t xml:space="preserve"> in which counsel is seeking </w:t>
      </w:r>
      <w:r w:rsidRPr="0005238F">
        <w:rPr>
          <w:sz w:val="24"/>
          <w:szCs w:val="24"/>
        </w:rPr>
        <w:lastRenderedPageBreak/>
        <w:t xml:space="preserve">to serve as the </w:t>
      </w:r>
      <w:r w:rsidR="00EC09E9" w:rsidRPr="0005238F">
        <w:rPr>
          <w:sz w:val="24"/>
          <w:szCs w:val="24"/>
        </w:rPr>
        <w:t xml:space="preserve">MCILS </w:t>
      </w:r>
      <w:r w:rsidRPr="0005238F">
        <w:rPr>
          <w:sz w:val="24"/>
          <w:szCs w:val="24"/>
        </w:rPr>
        <w:t>Liaison</w:t>
      </w:r>
      <w:r w:rsidR="00706793" w:rsidRPr="0005238F">
        <w:rPr>
          <w:sz w:val="24"/>
          <w:szCs w:val="24"/>
        </w:rPr>
        <w:t>; and</w:t>
      </w:r>
    </w:p>
    <w:p w14:paraId="1B649F3C" w14:textId="77777777" w:rsidR="00A45BB1" w:rsidRPr="00A45BB1" w:rsidRDefault="00A45BB1" w:rsidP="00A45BB1">
      <w:pPr>
        <w:tabs>
          <w:tab w:val="left" w:pos="2160"/>
        </w:tabs>
        <w:rPr>
          <w:sz w:val="24"/>
          <w:szCs w:val="24"/>
        </w:rPr>
      </w:pPr>
    </w:p>
    <w:p w14:paraId="3B3DA41F" w14:textId="7457C2C8" w:rsidR="00706793" w:rsidRPr="0005238F" w:rsidRDefault="00706793" w:rsidP="00CC29F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4455CC46" w14:textId="77777777" w:rsidR="009D1BE4" w:rsidRPr="0005238F" w:rsidRDefault="009D1BE4" w:rsidP="00CC29FF">
      <w:pPr>
        <w:pStyle w:val="ListParagraph"/>
        <w:tabs>
          <w:tab w:val="left" w:pos="2160"/>
        </w:tabs>
        <w:ind w:left="1440" w:firstLine="0"/>
        <w:rPr>
          <w:sz w:val="24"/>
          <w:szCs w:val="24"/>
        </w:rPr>
      </w:pPr>
    </w:p>
    <w:p w14:paraId="59958A8D" w14:textId="5A1CC4F7" w:rsidR="00BF4EDA" w:rsidRDefault="00BF4EDA" w:rsidP="00CC29FF">
      <w:pPr>
        <w:pStyle w:val="ListParagraph"/>
        <w:numPr>
          <w:ilvl w:val="0"/>
          <w:numId w:val="2"/>
        </w:numPr>
        <w:tabs>
          <w:tab w:val="left" w:pos="720"/>
        </w:tabs>
        <w:ind w:left="0" w:firstLine="0"/>
        <w:rPr>
          <w:bCs/>
          <w:sz w:val="24"/>
          <w:szCs w:val="24"/>
        </w:rPr>
      </w:pPr>
      <w:r w:rsidRPr="0005238F">
        <w:rPr>
          <w:bCs/>
          <w:sz w:val="24"/>
          <w:szCs w:val="24"/>
        </w:rPr>
        <w:t>Resource Counsel.</w:t>
      </w:r>
    </w:p>
    <w:p w14:paraId="1374FAAB" w14:textId="77777777" w:rsidR="00CC29FF" w:rsidRPr="0005238F" w:rsidRDefault="00CC29FF" w:rsidP="00CC29FF">
      <w:pPr>
        <w:pStyle w:val="ListParagraph"/>
        <w:tabs>
          <w:tab w:val="left" w:pos="720"/>
        </w:tabs>
        <w:ind w:left="0" w:firstLine="0"/>
        <w:rPr>
          <w:bCs/>
          <w:sz w:val="24"/>
          <w:szCs w:val="24"/>
        </w:rPr>
      </w:pPr>
    </w:p>
    <w:p w14:paraId="6369F62B" w14:textId="77777777" w:rsidR="00A45BB1" w:rsidRDefault="00BF4EDA" w:rsidP="00CC29FF">
      <w:pPr>
        <w:pStyle w:val="ListParagraph"/>
        <w:numPr>
          <w:ilvl w:val="1"/>
          <w:numId w:val="2"/>
        </w:numPr>
        <w:tabs>
          <w:tab w:val="left" w:pos="1440"/>
        </w:tabs>
        <w:ind w:left="0" w:firstLine="720"/>
        <w:rPr>
          <w:sz w:val="24"/>
          <w:szCs w:val="24"/>
        </w:rPr>
      </w:pPr>
      <w:r w:rsidRPr="0005238F">
        <w:rPr>
          <w:sz w:val="24"/>
          <w:szCs w:val="24"/>
        </w:rPr>
        <w:t>To</w:t>
      </w:r>
      <w:r w:rsidR="00055289" w:rsidRPr="0005238F">
        <w:rPr>
          <w:sz w:val="24"/>
          <w:szCs w:val="24"/>
        </w:rPr>
        <w:t xml:space="preserve"> be </w:t>
      </w:r>
      <w:r w:rsidR="00131268" w:rsidRPr="0005238F">
        <w:rPr>
          <w:sz w:val="24"/>
          <w:szCs w:val="24"/>
        </w:rPr>
        <w:t>Eligible</w:t>
      </w:r>
      <w:r w:rsidR="00055289" w:rsidRPr="0005238F">
        <w:rPr>
          <w:sz w:val="24"/>
          <w:szCs w:val="24"/>
        </w:rPr>
        <w:t xml:space="preserve"> to serve as Resource Counsel, an attorney must:</w:t>
      </w:r>
    </w:p>
    <w:p w14:paraId="1CDE8232" w14:textId="5945BCD4" w:rsidR="00BF4EDA" w:rsidRPr="00A45BB1" w:rsidRDefault="00055289" w:rsidP="00A45BB1">
      <w:pPr>
        <w:tabs>
          <w:tab w:val="left" w:pos="1440"/>
        </w:tabs>
        <w:rPr>
          <w:sz w:val="24"/>
          <w:szCs w:val="24"/>
        </w:rPr>
      </w:pPr>
      <w:r w:rsidRPr="00A45BB1">
        <w:rPr>
          <w:sz w:val="24"/>
          <w:szCs w:val="24"/>
        </w:rPr>
        <w:t xml:space="preserve"> </w:t>
      </w:r>
    </w:p>
    <w:p w14:paraId="5ABA2FEC" w14:textId="39249A33" w:rsidR="00055289" w:rsidRDefault="00055289" w:rsidP="00CC29FF">
      <w:pPr>
        <w:pStyle w:val="ListParagraph"/>
        <w:numPr>
          <w:ilvl w:val="2"/>
          <w:numId w:val="2"/>
        </w:numPr>
        <w:tabs>
          <w:tab w:val="left" w:pos="2160"/>
        </w:tabs>
        <w:ind w:left="1440" w:firstLine="0"/>
        <w:jc w:val="both"/>
        <w:rPr>
          <w:sz w:val="24"/>
          <w:szCs w:val="24"/>
        </w:rPr>
      </w:pPr>
      <w:r w:rsidRPr="0005238F">
        <w:rPr>
          <w:sz w:val="24"/>
          <w:szCs w:val="24"/>
        </w:rPr>
        <w:t xml:space="preserve">Submit </w:t>
      </w:r>
      <w:r w:rsidR="00281847" w:rsidRPr="0005238F">
        <w:rPr>
          <w:sz w:val="24"/>
          <w:szCs w:val="24"/>
        </w:rPr>
        <w:t>three letters of reference from attorneys with whom the attorney applicant does not practice</w:t>
      </w:r>
      <w:r w:rsidR="002D074C" w:rsidRPr="0005238F">
        <w:rPr>
          <w:sz w:val="24"/>
          <w:szCs w:val="24"/>
        </w:rPr>
        <w:t xml:space="preserve"> that address the attorney’s ability to work with and advise other attorneys of varying experience levels</w:t>
      </w:r>
      <w:r w:rsidRPr="0005238F">
        <w:rPr>
          <w:sz w:val="24"/>
          <w:szCs w:val="24"/>
        </w:rPr>
        <w:t xml:space="preserve">; </w:t>
      </w:r>
    </w:p>
    <w:p w14:paraId="42C1CB15" w14:textId="77777777" w:rsidR="00A45BB1" w:rsidRPr="0005238F" w:rsidRDefault="00A45BB1" w:rsidP="00A45BB1">
      <w:pPr>
        <w:pStyle w:val="ListParagraph"/>
        <w:tabs>
          <w:tab w:val="left" w:pos="2160"/>
        </w:tabs>
        <w:ind w:left="1440" w:firstLine="0"/>
        <w:rPr>
          <w:sz w:val="24"/>
          <w:szCs w:val="24"/>
        </w:rPr>
      </w:pPr>
    </w:p>
    <w:p w14:paraId="7A61D554" w14:textId="527CBAD1" w:rsidR="00055289" w:rsidRDefault="00055289" w:rsidP="00CC29FF">
      <w:pPr>
        <w:pStyle w:val="ListParagraph"/>
        <w:numPr>
          <w:ilvl w:val="2"/>
          <w:numId w:val="2"/>
        </w:numPr>
        <w:tabs>
          <w:tab w:val="left" w:pos="2160"/>
        </w:tabs>
        <w:ind w:left="1440" w:firstLine="0"/>
        <w:jc w:val="both"/>
        <w:rPr>
          <w:sz w:val="24"/>
          <w:szCs w:val="24"/>
        </w:rPr>
      </w:pPr>
      <w:r w:rsidRPr="0005238F">
        <w:rPr>
          <w:sz w:val="24"/>
          <w:szCs w:val="24"/>
        </w:rPr>
        <w:t xml:space="preserve">Have at least </w:t>
      </w:r>
      <w:r w:rsidR="00876F83" w:rsidRPr="0005238F">
        <w:rPr>
          <w:sz w:val="24"/>
          <w:szCs w:val="24"/>
        </w:rPr>
        <w:t>five</w:t>
      </w:r>
      <w:r w:rsidR="00E76CA0" w:rsidRPr="0005238F">
        <w:rPr>
          <w:sz w:val="24"/>
          <w:szCs w:val="24"/>
        </w:rPr>
        <w:t xml:space="preserve"> years’ experience actively practicing in the area of law for which counsel is seeking eligibility </w:t>
      </w:r>
      <w:r w:rsidR="00A9297C" w:rsidRPr="0005238F">
        <w:rPr>
          <w:sz w:val="24"/>
          <w:szCs w:val="24"/>
        </w:rPr>
        <w:t>as Resource Counsel</w:t>
      </w:r>
      <w:r w:rsidR="004D0488" w:rsidRPr="0005238F">
        <w:rPr>
          <w:sz w:val="24"/>
          <w:szCs w:val="24"/>
        </w:rPr>
        <w:t>;</w:t>
      </w:r>
    </w:p>
    <w:p w14:paraId="41DB52C0" w14:textId="77777777" w:rsidR="00A45BB1" w:rsidRPr="00A45BB1" w:rsidRDefault="00A45BB1" w:rsidP="00A45BB1">
      <w:pPr>
        <w:tabs>
          <w:tab w:val="left" w:pos="2160"/>
        </w:tabs>
        <w:rPr>
          <w:sz w:val="24"/>
          <w:szCs w:val="24"/>
        </w:rPr>
      </w:pPr>
    </w:p>
    <w:p w14:paraId="2901176F" w14:textId="3CD4E6FF" w:rsidR="004D0488" w:rsidRDefault="00593D1C" w:rsidP="00CC29FF">
      <w:pPr>
        <w:pStyle w:val="ListParagraph"/>
        <w:numPr>
          <w:ilvl w:val="2"/>
          <w:numId w:val="2"/>
        </w:numPr>
        <w:tabs>
          <w:tab w:val="left" w:pos="2160"/>
        </w:tabs>
        <w:ind w:left="1440" w:firstLine="0"/>
        <w:jc w:val="both"/>
        <w:rPr>
          <w:sz w:val="24"/>
          <w:szCs w:val="24"/>
        </w:rPr>
      </w:pPr>
      <w:r w:rsidRPr="0005238F">
        <w:rPr>
          <w:sz w:val="24"/>
          <w:szCs w:val="24"/>
        </w:rPr>
        <w:t xml:space="preserve">Be currently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case assignments;</w:t>
      </w:r>
      <w:r w:rsidR="009721EA" w:rsidRPr="0005238F">
        <w:rPr>
          <w:sz w:val="24"/>
          <w:szCs w:val="24"/>
        </w:rPr>
        <w:t xml:space="preserve"> </w:t>
      </w:r>
    </w:p>
    <w:p w14:paraId="12FBD371" w14:textId="77777777" w:rsidR="00A45BB1" w:rsidRPr="00A45BB1" w:rsidRDefault="00A45BB1" w:rsidP="00A45BB1">
      <w:pPr>
        <w:tabs>
          <w:tab w:val="left" w:pos="2160"/>
        </w:tabs>
        <w:rPr>
          <w:sz w:val="24"/>
          <w:szCs w:val="24"/>
        </w:rPr>
      </w:pPr>
    </w:p>
    <w:p w14:paraId="43CA679C" w14:textId="645F955A" w:rsidR="00074F0B" w:rsidRDefault="00593D1C" w:rsidP="00CC29FF">
      <w:pPr>
        <w:pStyle w:val="ListParagraph"/>
        <w:numPr>
          <w:ilvl w:val="2"/>
          <w:numId w:val="2"/>
        </w:numPr>
        <w:tabs>
          <w:tab w:val="left" w:pos="2160"/>
        </w:tabs>
        <w:ind w:left="1440" w:firstLine="0"/>
        <w:jc w:val="both"/>
        <w:rPr>
          <w:sz w:val="24"/>
          <w:szCs w:val="24"/>
        </w:rPr>
      </w:pPr>
      <w:r w:rsidRPr="0005238F">
        <w:rPr>
          <w:sz w:val="24"/>
          <w:szCs w:val="24"/>
        </w:rPr>
        <w:t xml:space="preserve">Demonstrate </w:t>
      </w:r>
      <w:r w:rsidR="003752D2" w:rsidRPr="0005238F">
        <w:rPr>
          <w:sz w:val="24"/>
          <w:szCs w:val="24"/>
        </w:rPr>
        <w:t xml:space="preserve">a history of providing high quality legal services; </w:t>
      </w:r>
    </w:p>
    <w:p w14:paraId="21807C14" w14:textId="77777777" w:rsidR="00A45BB1" w:rsidRPr="00A45BB1" w:rsidRDefault="00A45BB1" w:rsidP="00A45BB1">
      <w:pPr>
        <w:tabs>
          <w:tab w:val="left" w:pos="2160"/>
        </w:tabs>
        <w:rPr>
          <w:sz w:val="24"/>
          <w:szCs w:val="24"/>
        </w:rPr>
      </w:pPr>
    </w:p>
    <w:p w14:paraId="65FAE100" w14:textId="11162160" w:rsidR="00381512" w:rsidRDefault="00381512" w:rsidP="00CC29FF">
      <w:pPr>
        <w:pStyle w:val="ListParagraph"/>
        <w:numPr>
          <w:ilvl w:val="2"/>
          <w:numId w:val="2"/>
        </w:numPr>
        <w:tabs>
          <w:tab w:val="left" w:pos="2160"/>
        </w:tabs>
        <w:ind w:left="1440" w:firstLine="0"/>
        <w:jc w:val="both"/>
        <w:rPr>
          <w:sz w:val="24"/>
          <w:szCs w:val="24"/>
        </w:rPr>
      </w:pPr>
      <w:r w:rsidRPr="0005238F">
        <w:rPr>
          <w:sz w:val="24"/>
          <w:szCs w:val="24"/>
        </w:rPr>
        <w:t xml:space="preserve">Demonstrate </w:t>
      </w:r>
      <w:r w:rsidR="00B23C86" w:rsidRPr="0005238F">
        <w:rPr>
          <w:sz w:val="24"/>
          <w:szCs w:val="24"/>
        </w:rPr>
        <w:t>exceptional</w:t>
      </w:r>
      <w:r w:rsidRPr="0005238F">
        <w:rPr>
          <w:sz w:val="24"/>
          <w:szCs w:val="24"/>
        </w:rPr>
        <w:t xml:space="preserve"> litigation skills and experience; </w:t>
      </w:r>
    </w:p>
    <w:p w14:paraId="53B8FFA9" w14:textId="77777777" w:rsidR="00A45BB1" w:rsidRPr="00A45BB1" w:rsidRDefault="00A45BB1" w:rsidP="00A45BB1">
      <w:pPr>
        <w:tabs>
          <w:tab w:val="left" w:pos="2160"/>
        </w:tabs>
        <w:rPr>
          <w:sz w:val="24"/>
          <w:szCs w:val="24"/>
        </w:rPr>
      </w:pPr>
    </w:p>
    <w:p w14:paraId="61A1B6FA" w14:textId="77777777" w:rsidR="00A45BB1" w:rsidRDefault="00074F0B" w:rsidP="00CC29FF">
      <w:pPr>
        <w:pStyle w:val="ListParagraph"/>
        <w:numPr>
          <w:ilvl w:val="2"/>
          <w:numId w:val="2"/>
        </w:numPr>
        <w:tabs>
          <w:tab w:val="left" w:pos="2160"/>
        </w:tabs>
        <w:ind w:left="1440" w:firstLine="0"/>
        <w:jc w:val="both"/>
        <w:rPr>
          <w:sz w:val="24"/>
          <w:szCs w:val="24"/>
        </w:rPr>
      </w:pPr>
      <w:r w:rsidRPr="0005238F">
        <w:rPr>
          <w:sz w:val="24"/>
          <w:szCs w:val="24"/>
        </w:rPr>
        <w:t>Demonstrate high</w:t>
      </w:r>
      <w:r w:rsidR="007B3875" w:rsidRPr="0005238F">
        <w:rPr>
          <w:sz w:val="24"/>
          <w:szCs w:val="24"/>
        </w:rPr>
        <w:t xml:space="preserve"> </w:t>
      </w:r>
      <w:r w:rsidR="003752D2" w:rsidRPr="0005238F">
        <w:rPr>
          <w:sz w:val="24"/>
          <w:szCs w:val="24"/>
        </w:rPr>
        <w:t>ethical standards;</w:t>
      </w:r>
    </w:p>
    <w:p w14:paraId="0B0368C0" w14:textId="7BFE30C4" w:rsidR="00593D1C" w:rsidRPr="00A45BB1" w:rsidRDefault="003752D2" w:rsidP="00A45BB1">
      <w:pPr>
        <w:tabs>
          <w:tab w:val="left" w:pos="2160"/>
        </w:tabs>
        <w:ind w:left="1440"/>
        <w:rPr>
          <w:sz w:val="24"/>
          <w:szCs w:val="24"/>
        </w:rPr>
      </w:pPr>
      <w:r w:rsidRPr="00A45BB1">
        <w:rPr>
          <w:sz w:val="24"/>
          <w:szCs w:val="24"/>
        </w:rPr>
        <w:t xml:space="preserve"> </w:t>
      </w:r>
    </w:p>
    <w:p w14:paraId="6E2D02A8" w14:textId="04427981" w:rsidR="0090544B" w:rsidRDefault="00F62A70" w:rsidP="00CC29FF">
      <w:pPr>
        <w:pStyle w:val="ListParagraph"/>
        <w:numPr>
          <w:ilvl w:val="2"/>
          <w:numId w:val="2"/>
        </w:numPr>
        <w:tabs>
          <w:tab w:val="left" w:pos="2160"/>
        </w:tabs>
        <w:ind w:left="1440" w:firstLine="0"/>
        <w:jc w:val="both"/>
        <w:rPr>
          <w:sz w:val="24"/>
          <w:szCs w:val="24"/>
        </w:rPr>
      </w:pPr>
      <w:r w:rsidRPr="0005238F">
        <w:rPr>
          <w:sz w:val="24"/>
          <w:szCs w:val="24"/>
        </w:rPr>
        <w:t>Have no</w:t>
      </w:r>
      <w:r w:rsidR="00706793" w:rsidRPr="0005238F">
        <w:rPr>
          <w:sz w:val="24"/>
          <w:szCs w:val="24"/>
        </w:rPr>
        <w:t>t had a</w:t>
      </w:r>
      <w:r w:rsidR="00490EA4" w:rsidRPr="0005238F">
        <w:rPr>
          <w:sz w:val="24"/>
          <w:szCs w:val="24"/>
        </w:rPr>
        <w:t xml:space="preserve"> </w:t>
      </w:r>
      <w:r w:rsidR="000C7A20" w:rsidRPr="0005238F">
        <w:rPr>
          <w:sz w:val="24"/>
          <w:szCs w:val="24"/>
        </w:rPr>
        <w:t>Commission</w:t>
      </w:r>
      <w:r w:rsidRPr="0005238F">
        <w:rPr>
          <w:sz w:val="24"/>
          <w:szCs w:val="24"/>
        </w:rPr>
        <w:t xml:space="preserve"> investigation </w:t>
      </w:r>
      <w:r w:rsidR="0090544B" w:rsidRPr="0005238F">
        <w:rPr>
          <w:sz w:val="24"/>
          <w:szCs w:val="24"/>
        </w:rPr>
        <w:t xml:space="preserve">or Board of Bar Overseers complaint </w:t>
      </w:r>
      <w:r w:rsidR="00E27052" w:rsidRPr="0005238F">
        <w:rPr>
          <w:sz w:val="24"/>
          <w:szCs w:val="24"/>
        </w:rPr>
        <w:t xml:space="preserve">which resulted in a finding that the </w:t>
      </w:r>
      <w:r w:rsidR="008E7021" w:rsidRPr="0005238F">
        <w:rPr>
          <w:sz w:val="24"/>
          <w:szCs w:val="24"/>
        </w:rPr>
        <w:t>attorney violated a</w:t>
      </w:r>
      <w:r w:rsidR="0090544B" w:rsidRPr="0005238F">
        <w:rPr>
          <w:sz w:val="24"/>
          <w:szCs w:val="24"/>
        </w:rPr>
        <w:t>ny</w:t>
      </w:r>
      <w:r w:rsidR="008E7021" w:rsidRPr="0005238F">
        <w:rPr>
          <w:sz w:val="24"/>
          <w:szCs w:val="24"/>
        </w:rPr>
        <w:t xml:space="preserve"> Commission rule or</w:t>
      </w:r>
      <w:r w:rsidR="0090544B" w:rsidRPr="0005238F">
        <w:rPr>
          <w:sz w:val="24"/>
          <w:szCs w:val="24"/>
        </w:rPr>
        <w:t xml:space="preserve"> </w:t>
      </w:r>
      <w:r w:rsidR="008E7021" w:rsidRPr="0005238F">
        <w:rPr>
          <w:sz w:val="24"/>
          <w:szCs w:val="24"/>
        </w:rPr>
        <w:t>Rule of Professional Responsibility</w:t>
      </w:r>
      <w:r w:rsidR="0090544B" w:rsidRPr="0005238F">
        <w:rPr>
          <w:sz w:val="24"/>
          <w:szCs w:val="24"/>
        </w:rPr>
        <w:t xml:space="preserve"> within the three years immediately preceding counsel’s Resource Counsel Application</w:t>
      </w:r>
      <w:r w:rsidR="009020C4" w:rsidRPr="0005238F">
        <w:rPr>
          <w:sz w:val="24"/>
          <w:szCs w:val="24"/>
        </w:rPr>
        <w:t>;</w:t>
      </w:r>
      <w:r w:rsidR="00230A0B" w:rsidRPr="0005238F">
        <w:rPr>
          <w:sz w:val="24"/>
          <w:szCs w:val="24"/>
        </w:rPr>
        <w:t xml:space="preserve"> and</w:t>
      </w:r>
    </w:p>
    <w:p w14:paraId="1DC65CD3" w14:textId="77777777" w:rsidR="00A45BB1" w:rsidRPr="00A45BB1" w:rsidRDefault="00A45BB1" w:rsidP="00A45BB1">
      <w:pPr>
        <w:tabs>
          <w:tab w:val="left" w:pos="2160"/>
        </w:tabs>
        <w:rPr>
          <w:sz w:val="24"/>
          <w:szCs w:val="24"/>
        </w:rPr>
      </w:pPr>
    </w:p>
    <w:p w14:paraId="5DED60AC" w14:textId="11DE16ED" w:rsidR="00706793" w:rsidRDefault="00706793" w:rsidP="00CC29F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422CA106" w14:textId="77777777" w:rsidR="009D54DC" w:rsidRPr="0005238F" w:rsidRDefault="009D54DC" w:rsidP="009D54DC">
      <w:pPr>
        <w:pStyle w:val="ListParagraph"/>
        <w:widowControl/>
        <w:tabs>
          <w:tab w:val="left" w:pos="2160"/>
        </w:tabs>
        <w:autoSpaceDE/>
        <w:autoSpaceDN/>
        <w:ind w:left="1440" w:firstLine="0"/>
        <w:contextualSpacing/>
        <w:rPr>
          <w:sz w:val="24"/>
          <w:szCs w:val="24"/>
        </w:rPr>
      </w:pPr>
    </w:p>
    <w:p w14:paraId="171B0B92" w14:textId="77777777" w:rsidR="009D54DC" w:rsidRDefault="00BD7EDC" w:rsidP="00287776">
      <w:pPr>
        <w:pStyle w:val="ListParagraph"/>
        <w:numPr>
          <w:ilvl w:val="1"/>
          <w:numId w:val="2"/>
        </w:numPr>
        <w:tabs>
          <w:tab w:val="left" w:pos="1440"/>
        </w:tabs>
        <w:ind w:left="720" w:firstLine="0"/>
        <w:rPr>
          <w:sz w:val="24"/>
          <w:szCs w:val="24"/>
        </w:rPr>
      </w:pPr>
      <w:r w:rsidRPr="009D54DC">
        <w:rPr>
          <w:sz w:val="24"/>
          <w:szCs w:val="24"/>
        </w:rPr>
        <w:t xml:space="preserve">Counsel must reapply to serve as Resource Counsel on an annual basis. That application </w:t>
      </w:r>
      <w:r w:rsidR="004D66FB" w:rsidRPr="009D54DC">
        <w:rPr>
          <w:sz w:val="24"/>
          <w:szCs w:val="24"/>
        </w:rPr>
        <w:t>is</w:t>
      </w:r>
      <w:r w:rsidRPr="009D54DC">
        <w:rPr>
          <w:sz w:val="24"/>
          <w:szCs w:val="24"/>
        </w:rPr>
        <w:t xml:space="preserve"> due at the same time as the </w:t>
      </w:r>
      <w:r w:rsidR="000C7A20" w:rsidRPr="009D54DC">
        <w:rPr>
          <w:sz w:val="24"/>
          <w:szCs w:val="24"/>
        </w:rPr>
        <w:t>Commission</w:t>
      </w:r>
      <w:r w:rsidR="00D94303" w:rsidRPr="009D54DC">
        <w:rPr>
          <w:sz w:val="24"/>
          <w:szCs w:val="24"/>
        </w:rPr>
        <w:t>’s</w:t>
      </w:r>
      <w:r w:rsidRPr="009D54DC">
        <w:rPr>
          <w:sz w:val="24"/>
          <w:szCs w:val="24"/>
        </w:rPr>
        <w:t xml:space="preserve"> annual renewal. </w:t>
      </w:r>
    </w:p>
    <w:p w14:paraId="6A8CCEE8" w14:textId="77777777" w:rsidR="009D54DC" w:rsidRDefault="009D54DC" w:rsidP="009D54DC">
      <w:pPr>
        <w:pStyle w:val="ListParagraph"/>
        <w:tabs>
          <w:tab w:val="left" w:pos="1440"/>
        </w:tabs>
        <w:ind w:left="720" w:firstLine="0"/>
        <w:rPr>
          <w:sz w:val="24"/>
          <w:szCs w:val="24"/>
        </w:rPr>
      </w:pPr>
    </w:p>
    <w:p w14:paraId="2E3BB36B" w14:textId="474AAEA7" w:rsidR="004D66FB" w:rsidRPr="009D54DC" w:rsidRDefault="00490EA4" w:rsidP="00287776">
      <w:pPr>
        <w:pStyle w:val="ListParagraph"/>
        <w:numPr>
          <w:ilvl w:val="1"/>
          <w:numId w:val="2"/>
        </w:numPr>
        <w:tabs>
          <w:tab w:val="left" w:pos="1440"/>
        </w:tabs>
        <w:ind w:left="720" w:firstLine="0"/>
        <w:rPr>
          <w:sz w:val="24"/>
          <w:szCs w:val="24"/>
        </w:rPr>
      </w:pPr>
      <w:r w:rsidRPr="009D54DC">
        <w:rPr>
          <w:sz w:val="24"/>
          <w:szCs w:val="24"/>
        </w:rPr>
        <w:t xml:space="preserve">Counsel serves as Resource Counsel at the discretion of the Executive Director. </w:t>
      </w:r>
      <w:r w:rsidR="004D66FB" w:rsidRPr="009D54DC">
        <w:rPr>
          <w:sz w:val="24"/>
          <w:szCs w:val="24"/>
        </w:rPr>
        <w:t xml:space="preserve">The Executive Director may terminate someone’s eligibility to serve as Resource Counsel at any time, with or without cause. </w:t>
      </w:r>
    </w:p>
    <w:p w14:paraId="6A696029" w14:textId="77777777" w:rsidR="008A589E" w:rsidRPr="0005238F" w:rsidRDefault="008A589E" w:rsidP="0005238F">
      <w:pPr>
        <w:pStyle w:val="BodyText"/>
        <w:ind w:left="0" w:firstLine="0"/>
        <w:jc w:val="both"/>
      </w:pPr>
    </w:p>
    <w:p w14:paraId="6A69602A" w14:textId="1785966B" w:rsidR="008A589E" w:rsidRPr="0005238F" w:rsidRDefault="00F41E09" w:rsidP="0005238F">
      <w:pPr>
        <w:jc w:val="both"/>
        <w:rPr>
          <w:b/>
          <w:sz w:val="24"/>
          <w:szCs w:val="24"/>
        </w:rPr>
      </w:pPr>
      <w:r w:rsidRPr="0005238F">
        <w:rPr>
          <w:b/>
          <w:sz w:val="24"/>
          <w:szCs w:val="24"/>
        </w:rPr>
        <w:t>SECTION 4. Waiver of Certain Eligibility Requirements</w:t>
      </w:r>
    </w:p>
    <w:p w14:paraId="6A69602B" w14:textId="77777777" w:rsidR="008A589E" w:rsidRPr="0005238F" w:rsidRDefault="008A589E" w:rsidP="0005238F">
      <w:pPr>
        <w:pStyle w:val="BodyText"/>
        <w:ind w:left="0" w:firstLine="0"/>
        <w:jc w:val="both"/>
        <w:rPr>
          <w:b/>
        </w:rPr>
      </w:pPr>
    </w:p>
    <w:p w14:paraId="54C5AB44" w14:textId="3C7AE902" w:rsidR="003A5178"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t xml:space="preserve">An attorney who wishes to receive assignments for one or more of the </w:t>
      </w:r>
      <w:r w:rsidR="00D87C15" w:rsidRPr="0005238F">
        <w:rPr>
          <w:sz w:val="24"/>
          <w:szCs w:val="24"/>
        </w:rPr>
        <w:t>Specialized Panel</w:t>
      </w:r>
      <w:r w:rsidR="00FE2918" w:rsidRPr="0005238F">
        <w:rPr>
          <w:sz w:val="24"/>
          <w:szCs w:val="24"/>
        </w:rPr>
        <w:t>s</w:t>
      </w:r>
      <w:r w:rsidRPr="0005238F">
        <w:rPr>
          <w:sz w:val="24"/>
          <w:szCs w:val="24"/>
        </w:rPr>
        <w:t xml:space="preserve"> listed above but who does not meet requirements </w:t>
      </w:r>
      <w:r w:rsidR="00942DE4" w:rsidRPr="0005238F">
        <w:rPr>
          <w:sz w:val="24"/>
          <w:szCs w:val="24"/>
        </w:rPr>
        <w:t xml:space="preserve">for </w:t>
      </w:r>
      <w:r w:rsidR="006E4A4D" w:rsidRPr="0005238F">
        <w:rPr>
          <w:sz w:val="24"/>
          <w:szCs w:val="24"/>
        </w:rPr>
        <w:t>both</w:t>
      </w:r>
      <w:r w:rsidRPr="0005238F">
        <w:rPr>
          <w:sz w:val="24"/>
          <w:szCs w:val="24"/>
        </w:rPr>
        <w:t xml:space="preserve"> (</w:t>
      </w:r>
      <w:r w:rsidR="00485FCD" w:rsidRPr="0005238F">
        <w:rPr>
          <w:sz w:val="24"/>
          <w:szCs w:val="24"/>
        </w:rPr>
        <w:t>a</w:t>
      </w:r>
      <w:r w:rsidRPr="0005238F">
        <w:rPr>
          <w:sz w:val="24"/>
          <w:szCs w:val="24"/>
        </w:rPr>
        <w:t xml:space="preserve">) </w:t>
      </w:r>
      <w:r w:rsidR="00E94FB9">
        <w:rPr>
          <w:sz w:val="24"/>
          <w:szCs w:val="24"/>
        </w:rPr>
        <w:t>P</w:t>
      </w:r>
      <w:r w:rsidRPr="0005238F">
        <w:rPr>
          <w:sz w:val="24"/>
          <w:szCs w:val="24"/>
        </w:rPr>
        <w:t xml:space="preserve">ractice </w:t>
      </w:r>
      <w:r w:rsidR="00E94FB9">
        <w:rPr>
          <w:sz w:val="24"/>
          <w:szCs w:val="24"/>
        </w:rPr>
        <w:t>E</w:t>
      </w:r>
      <w:r w:rsidR="00E94FB9" w:rsidRPr="0005238F">
        <w:rPr>
          <w:sz w:val="24"/>
          <w:szCs w:val="24"/>
        </w:rPr>
        <w:t xml:space="preserve">xperience </w:t>
      </w:r>
      <w:r w:rsidR="006E4A4D" w:rsidRPr="0005238F">
        <w:rPr>
          <w:sz w:val="24"/>
          <w:szCs w:val="24"/>
        </w:rPr>
        <w:t>and</w:t>
      </w:r>
      <w:r w:rsidR="0036769F" w:rsidRPr="0005238F">
        <w:rPr>
          <w:sz w:val="24"/>
          <w:szCs w:val="24"/>
        </w:rPr>
        <w:t xml:space="preserve"> </w:t>
      </w:r>
      <w:r w:rsidRPr="0005238F">
        <w:rPr>
          <w:sz w:val="24"/>
          <w:szCs w:val="24"/>
        </w:rPr>
        <w:t>(</w:t>
      </w:r>
      <w:r w:rsidR="00485FCD" w:rsidRPr="0005238F">
        <w:rPr>
          <w:sz w:val="24"/>
          <w:szCs w:val="24"/>
        </w:rPr>
        <w:t>b</w:t>
      </w:r>
      <w:r w:rsidRPr="0005238F">
        <w:rPr>
          <w:sz w:val="24"/>
          <w:szCs w:val="24"/>
        </w:rPr>
        <w:t xml:space="preserve">) </w:t>
      </w:r>
      <w:r w:rsidR="00E94FB9">
        <w:rPr>
          <w:sz w:val="24"/>
          <w:szCs w:val="24"/>
        </w:rPr>
        <w:t>T</w:t>
      </w:r>
      <w:r w:rsidR="00E94FB9" w:rsidRPr="0005238F">
        <w:rPr>
          <w:sz w:val="24"/>
          <w:szCs w:val="24"/>
        </w:rPr>
        <w:t>rial</w:t>
      </w:r>
      <w:r w:rsidR="00E94FB9">
        <w:rPr>
          <w:sz w:val="24"/>
          <w:szCs w:val="24"/>
        </w:rPr>
        <w:t>/L</w:t>
      </w:r>
      <w:r w:rsidRPr="0005238F">
        <w:rPr>
          <w:sz w:val="24"/>
          <w:szCs w:val="24"/>
        </w:rPr>
        <w:t xml:space="preserve">itigation </w:t>
      </w:r>
      <w:r w:rsidR="00E94FB9">
        <w:rPr>
          <w:sz w:val="24"/>
          <w:szCs w:val="24"/>
        </w:rPr>
        <w:t>E</w:t>
      </w:r>
      <w:r w:rsidR="00E94FB9" w:rsidRPr="0005238F">
        <w:rPr>
          <w:sz w:val="24"/>
          <w:szCs w:val="24"/>
        </w:rPr>
        <w:t xml:space="preserve">xperience </w:t>
      </w:r>
      <w:r w:rsidRPr="0005238F">
        <w:rPr>
          <w:sz w:val="24"/>
          <w:szCs w:val="24"/>
        </w:rPr>
        <w:t xml:space="preserve">may seek a waiver of either, but not both, requirements. </w:t>
      </w:r>
    </w:p>
    <w:p w14:paraId="52648966" w14:textId="77777777" w:rsidR="00CC29FF" w:rsidRPr="0005238F" w:rsidRDefault="00CC29FF" w:rsidP="00CC29FF">
      <w:pPr>
        <w:pStyle w:val="ListParagraph"/>
        <w:tabs>
          <w:tab w:val="left" w:pos="720"/>
          <w:tab w:val="left" w:pos="1200"/>
        </w:tabs>
        <w:ind w:left="0" w:firstLine="0"/>
        <w:rPr>
          <w:sz w:val="24"/>
          <w:szCs w:val="24"/>
        </w:rPr>
      </w:pPr>
    </w:p>
    <w:p w14:paraId="6A69602C" w14:textId="52DB800A" w:rsidR="008A589E"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t xml:space="preserve">An attorney seeking a waiver must provide the Executive Director with written information explaining the need for a waiver and the attorney’s experience and qualifications to provide </w:t>
      </w:r>
      <w:r w:rsidR="0063411C" w:rsidRPr="0005238F">
        <w:rPr>
          <w:sz w:val="24"/>
          <w:szCs w:val="24"/>
        </w:rPr>
        <w:t xml:space="preserve">high-quality </w:t>
      </w:r>
      <w:r w:rsidRPr="0005238F">
        <w:rPr>
          <w:sz w:val="24"/>
          <w:szCs w:val="24"/>
        </w:rPr>
        <w:t>representation to the indigent people whose charges or litigation matters are covered by this rule.</w:t>
      </w:r>
    </w:p>
    <w:p w14:paraId="0411263E" w14:textId="77777777" w:rsidR="00CC29FF" w:rsidRPr="00CC29FF" w:rsidRDefault="00CC29FF" w:rsidP="00CC29FF">
      <w:pPr>
        <w:pStyle w:val="ListParagraph"/>
        <w:rPr>
          <w:sz w:val="24"/>
          <w:szCs w:val="24"/>
        </w:rPr>
      </w:pPr>
    </w:p>
    <w:p w14:paraId="6A9A0FA4" w14:textId="77777777" w:rsidR="00CC29FF" w:rsidRPr="00CC29FF" w:rsidRDefault="00CC29FF" w:rsidP="00CC29FF">
      <w:pPr>
        <w:pStyle w:val="ListParagraph"/>
        <w:rPr>
          <w:sz w:val="24"/>
          <w:szCs w:val="24"/>
        </w:rPr>
      </w:pPr>
    </w:p>
    <w:p w14:paraId="41585774" w14:textId="29DAA211" w:rsidR="00326A49"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lastRenderedPageBreak/>
        <w:t>The Executive Director</w:t>
      </w:r>
      <w:r w:rsidR="00396217" w:rsidRPr="0005238F">
        <w:rPr>
          <w:sz w:val="24"/>
          <w:szCs w:val="24"/>
        </w:rPr>
        <w:t xml:space="preserve"> </w:t>
      </w:r>
      <w:r w:rsidRPr="0005238F">
        <w:rPr>
          <w:sz w:val="24"/>
          <w:szCs w:val="24"/>
        </w:rPr>
        <w:t>may consider other litigation experience</w:t>
      </w:r>
      <w:r w:rsidR="00305B8A">
        <w:rPr>
          <w:sz w:val="24"/>
          <w:szCs w:val="24"/>
        </w:rPr>
        <w:t>,</w:t>
      </w:r>
      <w:r w:rsidR="00833B26" w:rsidRPr="0005238F">
        <w:rPr>
          <w:sz w:val="24"/>
          <w:szCs w:val="24"/>
        </w:rPr>
        <w:t xml:space="preserve"> </w:t>
      </w:r>
      <w:r w:rsidRPr="0005238F">
        <w:rPr>
          <w:sz w:val="24"/>
          <w:szCs w:val="24"/>
        </w:rPr>
        <w:t>total years of practice</w:t>
      </w:r>
      <w:r w:rsidR="00305B8A">
        <w:rPr>
          <w:sz w:val="24"/>
          <w:szCs w:val="24"/>
        </w:rPr>
        <w:t>, or any other information deemed relevant</w:t>
      </w:r>
      <w:r w:rsidRPr="0005238F">
        <w:rPr>
          <w:sz w:val="24"/>
          <w:szCs w:val="24"/>
        </w:rPr>
        <w:t xml:space="preserve"> in granting or denying a waiver to any attorney.</w:t>
      </w:r>
    </w:p>
    <w:p w14:paraId="555D38AC" w14:textId="77777777" w:rsidR="00594D0D" w:rsidRPr="00594D0D" w:rsidRDefault="00594D0D" w:rsidP="00594D0D">
      <w:pPr>
        <w:pStyle w:val="ListParagraph"/>
        <w:rPr>
          <w:sz w:val="24"/>
          <w:szCs w:val="24"/>
        </w:rPr>
      </w:pPr>
    </w:p>
    <w:p w14:paraId="077C6CA5" w14:textId="36F8E416" w:rsidR="00326A49" w:rsidRDefault="00326A49" w:rsidP="0005238F">
      <w:pPr>
        <w:tabs>
          <w:tab w:val="left" w:pos="1200"/>
        </w:tabs>
        <w:jc w:val="both"/>
        <w:rPr>
          <w:b/>
          <w:sz w:val="24"/>
          <w:szCs w:val="24"/>
        </w:rPr>
      </w:pPr>
      <w:r w:rsidRPr="0005238F">
        <w:rPr>
          <w:b/>
          <w:sz w:val="24"/>
          <w:szCs w:val="24"/>
        </w:rPr>
        <w:t>SECTION 5. O</w:t>
      </w:r>
      <w:r w:rsidR="005B751E" w:rsidRPr="0005238F">
        <w:rPr>
          <w:b/>
          <w:sz w:val="24"/>
          <w:szCs w:val="24"/>
        </w:rPr>
        <w:t>verlapping Offenses.</w:t>
      </w:r>
    </w:p>
    <w:p w14:paraId="2E1BADA9" w14:textId="77777777" w:rsidR="00CC29FF" w:rsidRPr="0005238F" w:rsidRDefault="00CC29FF" w:rsidP="0005238F">
      <w:pPr>
        <w:tabs>
          <w:tab w:val="left" w:pos="1200"/>
        </w:tabs>
        <w:jc w:val="both"/>
        <w:rPr>
          <w:b/>
          <w:bCs/>
          <w:sz w:val="24"/>
          <w:szCs w:val="24"/>
        </w:rPr>
      </w:pPr>
    </w:p>
    <w:p w14:paraId="06934C27" w14:textId="2428BAC5" w:rsidR="00326A49" w:rsidRDefault="003D4466" w:rsidP="00CC29FF">
      <w:pPr>
        <w:pStyle w:val="ListParagraph"/>
        <w:numPr>
          <w:ilvl w:val="3"/>
          <w:numId w:val="2"/>
        </w:numPr>
        <w:tabs>
          <w:tab w:val="left" w:pos="720"/>
        </w:tabs>
        <w:ind w:left="0" w:firstLine="0"/>
        <w:rPr>
          <w:sz w:val="24"/>
          <w:szCs w:val="24"/>
        </w:rPr>
      </w:pPr>
      <w:r w:rsidRPr="0005238F">
        <w:rPr>
          <w:sz w:val="24"/>
          <w:szCs w:val="24"/>
        </w:rPr>
        <w:t xml:space="preserve">If a case involves multiple offenses </w:t>
      </w:r>
      <w:r w:rsidR="0036769F" w:rsidRPr="0005238F">
        <w:rPr>
          <w:sz w:val="24"/>
          <w:szCs w:val="24"/>
        </w:rPr>
        <w:t xml:space="preserve">that </w:t>
      </w:r>
      <w:r w:rsidRPr="0005238F">
        <w:rPr>
          <w:sz w:val="24"/>
          <w:szCs w:val="24"/>
        </w:rPr>
        <w:t xml:space="preserve">are categorized </w:t>
      </w:r>
      <w:r w:rsidR="0036769F" w:rsidRPr="0005238F">
        <w:rPr>
          <w:sz w:val="24"/>
          <w:szCs w:val="24"/>
        </w:rPr>
        <w:t xml:space="preserve">within </w:t>
      </w:r>
      <w:r w:rsidR="00A56192" w:rsidRPr="0005238F">
        <w:rPr>
          <w:sz w:val="24"/>
          <w:szCs w:val="24"/>
        </w:rPr>
        <w:t>Specialty Panels</w:t>
      </w:r>
      <w:r w:rsidR="00345AD7" w:rsidRPr="0005238F">
        <w:rPr>
          <w:sz w:val="24"/>
          <w:szCs w:val="24"/>
        </w:rPr>
        <w:t xml:space="preserve">, counsel must be </w:t>
      </w:r>
      <w:r w:rsidR="00131268" w:rsidRPr="0005238F">
        <w:rPr>
          <w:sz w:val="24"/>
          <w:szCs w:val="24"/>
        </w:rPr>
        <w:t>Eligible</w:t>
      </w:r>
      <w:r w:rsidR="00345AD7" w:rsidRPr="0005238F">
        <w:rPr>
          <w:sz w:val="24"/>
          <w:szCs w:val="24"/>
        </w:rPr>
        <w:t xml:space="preserve"> for all </w:t>
      </w:r>
      <w:r w:rsidR="00A56192" w:rsidRPr="0005238F">
        <w:rPr>
          <w:sz w:val="24"/>
          <w:szCs w:val="24"/>
        </w:rPr>
        <w:t>Specialty Panels</w:t>
      </w:r>
      <w:r w:rsidR="00345AD7" w:rsidRPr="0005238F">
        <w:rPr>
          <w:sz w:val="24"/>
          <w:szCs w:val="24"/>
        </w:rPr>
        <w:t xml:space="preserve"> that are implicated </w:t>
      </w:r>
      <w:r w:rsidR="003768A0" w:rsidRPr="0005238F">
        <w:rPr>
          <w:sz w:val="24"/>
          <w:szCs w:val="24"/>
        </w:rPr>
        <w:t>to</w:t>
      </w:r>
      <w:r w:rsidR="00345AD7" w:rsidRPr="0005238F">
        <w:rPr>
          <w:sz w:val="24"/>
          <w:szCs w:val="24"/>
        </w:rPr>
        <w:t xml:space="preserve"> accept </w:t>
      </w:r>
      <w:r w:rsidR="00833ABE">
        <w:rPr>
          <w:sz w:val="24"/>
          <w:szCs w:val="24"/>
        </w:rPr>
        <w:t xml:space="preserve">assignment to </w:t>
      </w:r>
      <w:r w:rsidR="00345AD7" w:rsidRPr="0005238F">
        <w:rPr>
          <w:sz w:val="24"/>
          <w:szCs w:val="24"/>
        </w:rPr>
        <w:t xml:space="preserve">the case. </w:t>
      </w:r>
    </w:p>
    <w:p w14:paraId="534D7490" w14:textId="77777777" w:rsidR="00CC29FF" w:rsidRPr="0005238F" w:rsidRDefault="00CC29FF" w:rsidP="00CC29FF">
      <w:pPr>
        <w:pStyle w:val="ListParagraph"/>
        <w:tabs>
          <w:tab w:val="left" w:pos="720"/>
        </w:tabs>
        <w:ind w:left="0" w:firstLine="0"/>
        <w:rPr>
          <w:sz w:val="24"/>
          <w:szCs w:val="24"/>
        </w:rPr>
      </w:pPr>
    </w:p>
    <w:p w14:paraId="6730C511" w14:textId="662B02BE" w:rsidR="00345AD7" w:rsidRPr="0005238F" w:rsidRDefault="00545F20" w:rsidP="00CC29FF">
      <w:pPr>
        <w:pStyle w:val="ListParagraph"/>
        <w:numPr>
          <w:ilvl w:val="3"/>
          <w:numId w:val="2"/>
        </w:numPr>
        <w:tabs>
          <w:tab w:val="left" w:pos="720"/>
        </w:tabs>
        <w:ind w:left="0" w:firstLine="0"/>
        <w:rPr>
          <w:sz w:val="24"/>
          <w:szCs w:val="24"/>
        </w:rPr>
      </w:pPr>
      <w:r w:rsidRPr="0005238F">
        <w:rPr>
          <w:sz w:val="24"/>
          <w:szCs w:val="24"/>
        </w:rPr>
        <w:t xml:space="preserve"> </w:t>
      </w:r>
      <w:r w:rsidR="00345AD7" w:rsidRPr="0005238F">
        <w:rPr>
          <w:sz w:val="24"/>
          <w:szCs w:val="24"/>
        </w:rPr>
        <w:t>If an</w:t>
      </w:r>
      <w:r w:rsidR="003768A0" w:rsidRPr="0005238F">
        <w:rPr>
          <w:sz w:val="24"/>
          <w:szCs w:val="24"/>
        </w:rPr>
        <w:t xml:space="preserve"> offense is categorized as multiple different </w:t>
      </w:r>
      <w:r w:rsidR="00A56192" w:rsidRPr="0005238F">
        <w:rPr>
          <w:sz w:val="24"/>
          <w:szCs w:val="24"/>
        </w:rPr>
        <w:t>Specialty Panels</w:t>
      </w:r>
      <w:r w:rsidR="003768A0" w:rsidRPr="0005238F">
        <w:rPr>
          <w:sz w:val="24"/>
          <w:szCs w:val="24"/>
        </w:rPr>
        <w:t xml:space="preserve">, the attorney must be </w:t>
      </w:r>
      <w:r w:rsidR="00131268" w:rsidRPr="0005238F">
        <w:rPr>
          <w:sz w:val="24"/>
          <w:szCs w:val="24"/>
        </w:rPr>
        <w:t>Eligible</w:t>
      </w:r>
      <w:r w:rsidR="003768A0" w:rsidRPr="0005238F">
        <w:rPr>
          <w:sz w:val="24"/>
          <w:szCs w:val="24"/>
        </w:rPr>
        <w:t xml:space="preserve"> for all </w:t>
      </w:r>
      <w:r w:rsidR="00A56192" w:rsidRPr="0005238F">
        <w:rPr>
          <w:sz w:val="24"/>
          <w:szCs w:val="24"/>
        </w:rPr>
        <w:t>Specialty Panels</w:t>
      </w:r>
      <w:r w:rsidR="003768A0" w:rsidRPr="0005238F">
        <w:rPr>
          <w:sz w:val="24"/>
          <w:szCs w:val="24"/>
        </w:rPr>
        <w:t xml:space="preserve"> implicated </w:t>
      </w:r>
      <w:r w:rsidR="0036769F" w:rsidRPr="0005238F">
        <w:rPr>
          <w:sz w:val="24"/>
          <w:szCs w:val="24"/>
        </w:rPr>
        <w:t xml:space="preserve">by the offenses </w:t>
      </w:r>
      <w:r w:rsidR="003768A0" w:rsidRPr="0005238F">
        <w:rPr>
          <w:sz w:val="24"/>
          <w:szCs w:val="24"/>
        </w:rPr>
        <w:t>to accept</w:t>
      </w:r>
      <w:r w:rsidR="0036769F" w:rsidRPr="0005238F">
        <w:rPr>
          <w:sz w:val="24"/>
          <w:szCs w:val="24"/>
        </w:rPr>
        <w:t xml:space="preserve"> assignment</w:t>
      </w:r>
      <w:r w:rsidR="003768A0" w:rsidRPr="0005238F">
        <w:rPr>
          <w:sz w:val="24"/>
          <w:szCs w:val="24"/>
        </w:rPr>
        <w:t xml:space="preserve"> </w:t>
      </w:r>
      <w:r w:rsidR="00833ABE">
        <w:rPr>
          <w:sz w:val="24"/>
          <w:szCs w:val="24"/>
        </w:rPr>
        <w:t xml:space="preserve">to </w:t>
      </w:r>
      <w:r w:rsidR="003768A0" w:rsidRPr="0005238F">
        <w:rPr>
          <w:sz w:val="24"/>
          <w:szCs w:val="24"/>
        </w:rPr>
        <w:t xml:space="preserve">the case. </w:t>
      </w:r>
    </w:p>
    <w:p w14:paraId="07CF3C64" w14:textId="77777777" w:rsidR="00B21341" w:rsidRPr="0005238F" w:rsidRDefault="00B21341" w:rsidP="00CC29FF">
      <w:pPr>
        <w:pStyle w:val="ListParagraph"/>
        <w:tabs>
          <w:tab w:val="left" w:pos="720"/>
        </w:tabs>
        <w:ind w:left="0" w:firstLine="0"/>
        <w:rPr>
          <w:sz w:val="24"/>
          <w:szCs w:val="24"/>
        </w:rPr>
      </w:pPr>
    </w:p>
    <w:p w14:paraId="00C28D71" w14:textId="4EF0261A" w:rsidR="00CC29FF" w:rsidRDefault="002A2C25" w:rsidP="0005238F">
      <w:pPr>
        <w:pStyle w:val="BodyText"/>
        <w:tabs>
          <w:tab w:val="left" w:pos="2279"/>
        </w:tabs>
        <w:ind w:left="0" w:firstLine="0"/>
        <w:jc w:val="both"/>
      </w:pPr>
      <w:r>
        <w:tab/>
      </w:r>
      <w:r w:rsidR="009900BF">
        <w:t xml:space="preserve">         </w:t>
      </w:r>
      <w:r>
        <w:t>_________________________</w:t>
      </w:r>
    </w:p>
    <w:p w14:paraId="73A582F2" w14:textId="77777777" w:rsidR="002A2C25" w:rsidRDefault="002A2C25" w:rsidP="0005238F">
      <w:pPr>
        <w:pStyle w:val="BodyText"/>
        <w:tabs>
          <w:tab w:val="left" w:pos="2279"/>
        </w:tabs>
        <w:ind w:left="0" w:firstLine="0"/>
        <w:jc w:val="both"/>
      </w:pPr>
    </w:p>
    <w:p w14:paraId="0FCEF918" w14:textId="27EE6C6E" w:rsidR="00B21341" w:rsidRPr="0005238F" w:rsidRDefault="00F41E09" w:rsidP="0005238F">
      <w:pPr>
        <w:pStyle w:val="BodyText"/>
        <w:tabs>
          <w:tab w:val="left" w:pos="2279"/>
        </w:tabs>
        <w:ind w:left="0" w:firstLine="0"/>
        <w:jc w:val="both"/>
      </w:pPr>
      <w:r w:rsidRPr="0005238F">
        <w:t>AUTHORITY:</w:t>
      </w:r>
      <w:r w:rsidR="00061B17" w:rsidRPr="0005238F">
        <w:t xml:space="preserve">  </w:t>
      </w:r>
      <w:r w:rsidRPr="0005238F">
        <w:t>4 M.R.S.A. §§ 1804(2)(B), (2)(G),</w:t>
      </w:r>
      <w:r w:rsidR="001F3752" w:rsidRPr="0005238F">
        <w:t xml:space="preserve"> </w:t>
      </w:r>
      <w:r w:rsidRPr="0005238F">
        <w:t xml:space="preserve">(3)(E) and (4)(D) </w:t>
      </w:r>
    </w:p>
    <w:p w14:paraId="203B79F6" w14:textId="77777777" w:rsidR="00B21341" w:rsidRPr="0005238F" w:rsidRDefault="00B21341" w:rsidP="0005238F">
      <w:pPr>
        <w:pStyle w:val="BodyText"/>
        <w:tabs>
          <w:tab w:val="left" w:pos="2279"/>
        </w:tabs>
        <w:ind w:left="0" w:firstLine="0"/>
        <w:jc w:val="both"/>
      </w:pPr>
    </w:p>
    <w:p w14:paraId="6A696032" w14:textId="35F9EFB3" w:rsidR="008A589E" w:rsidRPr="0005238F" w:rsidRDefault="00F41E09" w:rsidP="0005238F">
      <w:pPr>
        <w:pStyle w:val="BodyText"/>
        <w:tabs>
          <w:tab w:val="left" w:pos="2279"/>
        </w:tabs>
        <w:ind w:left="0" w:firstLine="0"/>
        <w:jc w:val="both"/>
      </w:pPr>
      <w:r w:rsidRPr="0005238F">
        <w:t>EFFECTIVE DATE:</w:t>
      </w:r>
      <w:r w:rsidR="00061B17" w:rsidRPr="0005238F">
        <w:t xml:space="preserve">  </w:t>
      </w:r>
      <w:r w:rsidRPr="0005238F">
        <w:t>July 8, 2011</w:t>
      </w:r>
    </w:p>
    <w:p w14:paraId="6A696033" w14:textId="77777777" w:rsidR="008A589E" w:rsidRPr="0005238F" w:rsidRDefault="008A589E" w:rsidP="0005238F">
      <w:pPr>
        <w:pStyle w:val="BodyText"/>
        <w:ind w:left="0" w:firstLine="0"/>
        <w:jc w:val="both"/>
      </w:pPr>
    </w:p>
    <w:p w14:paraId="1E2B1DDC" w14:textId="77777777" w:rsidR="00BA74D5" w:rsidRDefault="00F41E09" w:rsidP="0005238F">
      <w:pPr>
        <w:pStyle w:val="BodyText"/>
        <w:ind w:left="0" w:firstLine="0"/>
        <w:jc w:val="both"/>
      </w:pPr>
      <w:r w:rsidRPr="0005238F">
        <w:t>AMENDED:</w:t>
      </w:r>
      <w:r w:rsidR="00061B17" w:rsidRPr="0005238F">
        <w:t xml:space="preserve">  </w:t>
      </w:r>
    </w:p>
    <w:p w14:paraId="6A696035" w14:textId="69C74EE9" w:rsidR="008A589E" w:rsidRDefault="00F41E09" w:rsidP="00BA74D5">
      <w:pPr>
        <w:pStyle w:val="BodyText"/>
        <w:ind w:left="0" w:firstLine="720"/>
        <w:jc w:val="both"/>
      </w:pPr>
      <w:r w:rsidRPr="0005238F">
        <w:t>June 10, 2016 – filing 2016-091</w:t>
      </w:r>
    </w:p>
    <w:p w14:paraId="4486EA7D" w14:textId="11ABF2CB" w:rsidR="00BA74D5" w:rsidRPr="0005238F" w:rsidRDefault="00BA74D5" w:rsidP="00BA74D5">
      <w:pPr>
        <w:pStyle w:val="BodyText"/>
        <w:ind w:left="0" w:firstLine="720"/>
        <w:jc w:val="both"/>
      </w:pPr>
      <w:r>
        <w:t>April 20, 2025 – filing 2025-085</w:t>
      </w:r>
    </w:p>
    <w:sectPr w:rsidR="00BA74D5" w:rsidRPr="0005238F" w:rsidSect="00984503">
      <w:headerReference w:type="default" r:id="rId8"/>
      <w:footerReference w:type="default" r:id="rId9"/>
      <w:type w:val="continuous"/>
      <w:pgSz w:w="12240" w:h="15840" w:code="1"/>
      <w:pgMar w:top="864" w:right="1440" w:bottom="864"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59F0" w14:textId="77777777" w:rsidR="00984503" w:rsidRDefault="00984503">
      <w:r>
        <w:separator/>
      </w:r>
    </w:p>
  </w:endnote>
  <w:endnote w:type="continuationSeparator" w:id="0">
    <w:p w14:paraId="4AA25947" w14:textId="77777777" w:rsidR="00984503" w:rsidRDefault="00984503">
      <w:r>
        <w:continuationSeparator/>
      </w:r>
    </w:p>
  </w:endnote>
  <w:endnote w:type="continuationNotice" w:id="1">
    <w:p w14:paraId="4A7CAD21" w14:textId="77777777" w:rsidR="00984503" w:rsidRDefault="00984503" w:rsidP="00C8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6038" w14:textId="353A39DC" w:rsidR="008A589E" w:rsidRPr="00DD2D0A" w:rsidRDefault="008A589E" w:rsidP="00DD2D0A">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873F" w14:textId="77777777" w:rsidR="00984503" w:rsidRDefault="00984503">
      <w:r>
        <w:separator/>
      </w:r>
    </w:p>
  </w:footnote>
  <w:footnote w:type="continuationSeparator" w:id="0">
    <w:p w14:paraId="7861CC4A" w14:textId="77777777" w:rsidR="00984503" w:rsidRDefault="00984503">
      <w:r>
        <w:continuationSeparator/>
      </w:r>
    </w:p>
  </w:footnote>
  <w:footnote w:type="continuationNotice" w:id="1">
    <w:p w14:paraId="72E4A1A2" w14:textId="77777777" w:rsidR="00984503" w:rsidRDefault="00984503" w:rsidP="00C85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8ED2" w14:textId="61D65283" w:rsidR="00FF6FB6" w:rsidRPr="00DD4341" w:rsidRDefault="00FF6FB6">
    <w:pPr>
      <w:pStyle w:val="Header"/>
      <w:rPr>
        <w:u w:val="single"/>
      </w:rPr>
    </w:pPr>
  </w:p>
  <w:p w14:paraId="06352E03" w14:textId="0E17939B" w:rsidR="00FF6FB6" w:rsidRPr="00DD4341" w:rsidRDefault="00FF6FB6" w:rsidP="003D7463">
    <w:pPr>
      <w:pStyle w:val="Header"/>
      <w:jc w:val="right"/>
      <w:rPr>
        <w:u w:val="single"/>
      </w:rPr>
    </w:pPr>
    <w:r w:rsidRPr="00DD4341">
      <w:rPr>
        <w:u w:val="single"/>
      </w:rPr>
      <w:t xml:space="preserve">94-649 </w:t>
    </w:r>
    <w:r w:rsidR="004327BB" w:rsidRPr="00DD4341">
      <w:rPr>
        <w:u w:val="single"/>
      </w:rPr>
      <w:t xml:space="preserve">Chapter 3, Page </w:t>
    </w:r>
    <w:r w:rsidR="006D52A1" w:rsidRPr="00DD4341">
      <w:rPr>
        <w:u w:val="single"/>
      </w:rPr>
      <w:fldChar w:fldCharType="begin"/>
    </w:r>
    <w:r w:rsidR="006D52A1" w:rsidRPr="00DD4341">
      <w:rPr>
        <w:u w:val="single"/>
      </w:rPr>
      <w:instrText xml:space="preserve"> PAGE   \* MERGEFORMAT </w:instrText>
    </w:r>
    <w:r w:rsidR="006D52A1" w:rsidRPr="00DD4341">
      <w:rPr>
        <w:u w:val="single"/>
      </w:rPr>
      <w:fldChar w:fldCharType="separate"/>
    </w:r>
    <w:r w:rsidR="006D52A1" w:rsidRPr="00DD4341">
      <w:rPr>
        <w:noProof/>
        <w:u w:val="single"/>
      </w:rPr>
      <w:t>1</w:t>
    </w:r>
    <w:r w:rsidR="006D52A1" w:rsidRPr="00DD4341">
      <w:rPr>
        <w:noProof/>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53C0E"/>
    <w:multiLevelType w:val="hybridMultilevel"/>
    <w:tmpl w:val="0C741696"/>
    <w:lvl w:ilvl="0" w:tplc="F9D4BCFE">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 w15:restartNumberingAfterBreak="0">
    <w:nsid w:val="05E13469"/>
    <w:multiLevelType w:val="hybridMultilevel"/>
    <w:tmpl w:val="F692C1C2"/>
    <w:lvl w:ilvl="0" w:tplc="61569992">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 w15:restartNumberingAfterBreak="0">
    <w:nsid w:val="06B6134C"/>
    <w:multiLevelType w:val="multilevel"/>
    <w:tmpl w:val="47142F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090A7D2E"/>
    <w:multiLevelType w:val="hybridMultilevel"/>
    <w:tmpl w:val="2D4AC73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9EB21E0"/>
    <w:multiLevelType w:val="multilevel"/>
    <w:tmpl w:val="292E269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D40045D"/>
    <w:multiLevelType w:val="hybridMultilevel"/>
    <w:tmpl w:val="423AFAD8"/>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0E575ACC"/>
    <w:multiLevelType w:val="hybridMultilevel"/>
    <w:tmpl w:val="4B28B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306B3"/>
    <w:multiLevelType w:val="multilevel"/>
    <w:tmpl w:val="40009A1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15:restartNumberingAfterBreak="0">
    <w:nsid w:val="0FDA6321"/>
    <w:multiLevelType w:val="hybridMultilevel"/>
    <w:tmpl w:val="49362B02"/>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E66E7"/>
    <w:multiLevelType w:val="hybridMultilevel"/>
    <w:tmpl w:val="0F7A3572"/>
    <w:lvl w:ilvl="0" w:tplc="E73435BE">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11" w15:restartNumberingAfterBreak="0">
    <w:nsid w:val="14DF6E92"/>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B72286C"/>
    <w:multiLevelType w:val="hybridMultilevel"/>
    <w:tmpl w:val="64963492"/>
    <w:lvl w:ilvl="0" w:tplc="5A3635AA">
      <w:start w:val="1"/>
      <w:numFmt w:val="decimal"/>
      <w:lvlText w:val="%1."/>
      <w:lvlJc w:val="left"/>
      <w:pPr>
        <w:ind w:left="1140" w:hanging="300"/>
      </w:pPr>
      <w:rPr>
        <w:rFonts w:ascii="Times New Roman" w:eastAsia="Times New Roman" w:hAnsi="Times New Roman" w:cs="Times New Roman" w:hint="default"/>
        <w:b w:val="0"/>
        <w:bCs w:val="0"/>
        <w:i w:val="0"/>
        <w:iCs w:val="0"/>
        <w:w w:val="100"/>
        <w:sz w:val="24"/>
        <w:szCs w:val="24"/>
        <w:lang w:val="en-US" w:eastAsia="en-US" w:bidi="ar-SA"/>
      </w:rPr>
    </w:lvl>
    <w:lvl w:ilvl="1" w:tplc="36DE6040">
      <w:start w:val="1"/>
      <w:numFmt w:val="upperLetter"/>
      <w:lvlText w:val="%2."/>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2BE182E">
      <w:start w:val="1"/>
      <w:numFmt w:val="decimal"/>
      <w:lvlText w:val="%3)"/>
      <w:lvlJc w:val="left"/>
      <w:pPr>
        <w:ind w:left="180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3" w:tplc="0409000F">
      <w:start w:val="1"/>
      <w:numFmt w:val="decimal"/>
      <w:lvlText w:val="%4."/>
      <w:lvlJc w:val="left"/>
      <w:pPr>
        <w:ind w:left="1920" w:hanging="360"/>
      </w:pPr>
      <w:rPr>
        <w:rFonts w:hint="default"/>
        <w:lang w:val="en-US" w:eastAsia="en-US" w:bidi="ar-SA"/>
      </w:rPr>
    </w:lvl>
    <w:lvl w:ilvl="4" w:tplc="604EEB7C">
      <w:numFmt w:val="bullet"/>
      <w:lvlText w:val="•"/>
      <w:lvlJc w:val="left"/>
      <w:pPr>
        <w:ind w:left="3017" w:hanging="360"/>
      </w:pPr>
      <w:rPr>
        <w:rFonts w:hint="default"/>
        <w:lang w:val="en-US" w:eastAsia="en-US" w:bidi="ar-SA"/>
      </w:rPr>
    </w:lvl>
    <w:lvl w:ilvl="5" w:tplc="79645082">
      <w:numFmt w:val="bullet"/>
      <w:lvlText w:val="•"/>
      <w:lvlJc w:val="left"/>
      <w:pPr>
        <w:ind w:left="4114" w:hanging="360"/>
      </w:pPr>
      <w:rPr>
        <w:rFonts w:hint="default"/>
        <w:lang w:val="en-US" w:eastAsia="en-US" w:bidi="ar-SA"/>
      </w:rPr>
    </w:lvl>
    <w:lvl w:ilvl="6" w:tplc="E16EEA5C">
      <w:numFmt w:val="bullet"/>
      <w:lvlText w:val="•"/>
      <w:lvlJc w:val="left"/>
      <w:pPr>
        <w:ind w:left="5211" w:hanging="360"/>
      </w:pPr>
      <w:rPr>
        <w:rFonts w:hint="default"/>
        <w:lang w:val="en-US" w:eastAsia="en-US" w:bidi="ar-SA"/>
      </w:rPr>
    </w:lvl>
    <w:lvl w:ilvl="7" w:tplc="690A4452">
      <w:numFmt w:val="bullet"/>
      <w:lvlText w:val="•"/>
      <w:lvlJc w:val="left"/>
      <w:pPr>
        <w:ind w:left="6308" w:hanging="360"/>
      </w:pPr>
      <w:rPr>
        <w:rFonts w:hint="default"/>
        <w:lang w:val="en-US" w:eastAsia="en-US" w:bidi="ar-SA"/>
      </w:rPr>
    </w:lvl>
    <w:lvl w:ilvl="8" w:tplc="84702A58">
      <w:numFmt w:val="bullet"/>
      <w:lvlText w:val="•"/>
      <w:lvlJc w:val="left"/>
      <w:pPr>
        <w:ind w:left="7405" w:hanging="360"/>
      </w:pPr>
      <w:rPr>
        <w:rFonts w:hint="default"/>
        <w:lang w:val="en-US" w:eastAsia="en-US" w:bidi="ar-SA"/>
      </w:rPr>
    </w:lvl>
  </w:abstractNum>
  <w:abstractNum w:abstractNumId="13" w15:restartNumberingAfterBreak="0">
    <w:nsid w:val="1BFE28C4"/>
    <w:multiLevelType w:val="hybridMultilevel"/>
    <w:tmpl w:val="ABF4354A"/>
    <w:lvl w:ilvl="0" w:tplc="640A5C5C">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FDD15EE"/>
    <w:multiLevelType w:val="multilevel"/>
    <w:tmpl w:val="BA84E3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4243FB4"/>
    <w:multiLevelType w:val="hybridMultilevel"/>
    <w:tmpl w:val="5C546C4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24B31D03"/>
    <w:multiLevelType w:val="multilevel"/>
    <w:tmpl w:val="66E01C70"/>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26E02777"/>
    <w:multiLevelType w:val="multilevel"/>
    <w:tmpl w:val="8A3A368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26F36E80"/>
    <w:multiLevelType w:val="hybridMultilevel"/>
    <w:tmpl w:val="E2C0607A"/>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72C757C"/>
    <w:multiLevelType w:val="hybridMultilevel"/>
    <w:tmpl w:val="4C1A0A58"/>
    <w:lvl w:ilvl="0" w:tplc="0409000F">
      <w:start w:val="1"/>
      <w:numFmt w:val="decimal"/>
      <w:lvlText w:val="%1."/>
      <w:lvlJc w:val="left"/>
      <w:pPr>
        <w:tabs>
          <w:tab w:val="num" w:pos="1080"/>
        </w:tabs>
        <w:ind w:left="1080" w:hanging="36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8991FF3"/>
    <w:multiLevelType w:val="multilevel"/>
    <w:tmpl w:val="1BB2D39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29124A09"/>
    <w:multiLevelType w:val="hybridMultilevel"/>
    <w:tmpl w:val="1BB2D392"/>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2B063B63"/>
    <w:multiLevelType w:val="hybridMultilevel"/>
    <w:tmpl w:val="7A6872B0"/>
    <w:lvl w:ilvl="0" w:tplc="90405E24">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582C18A2">
      <w:start w:val="1"/>
      <w:numFmt w:val="upperLetter"/>
      <w:lvlText w:val="%2."/>
      <w:lvlJc w:val="left"/>
      <w:pPr>
        <w:ind w:left="1064" w:hanging="344"/>
      </w:pPr>
      <w:rPr>
        <w:rFonts w:ascii="Times New Roman" w:eastAsia="Times New Roman" w:hAnsi="Times New Roman" w:cs="Times New Roman" w:hint="default"/>
        <w:b w:val="0"/>
        <w:bCs w:val="0"/>
        <w:i w:val="0"/>
        <w:iCs w:val="0"/>
        <w:spacing w:val="0"/>
        <w:w w:val="100"/>
        <w:sz w:val="24"/>
        <w:szCs w:val="24"/>
      </w:rPr>
    </w:lvl>
    <w:lvl w:ilvl="2" w:tplc="105A8EEE">
      <w:numFmt w:val="bullet"/>
      <w:lvlText w:val="•"/>
      <w:lvlJc w:val="left"/>
      <w:pPr>
        <w:ind w:left="2453" w:hanging="344"/>
      </w:pPr>
      <w:rPr>
        <w:rFonts w:hint="default"/>
        <w:lang w:val="en-US" w:eastAsia="en-US" w:bidi="ar-SA"/>
      </w:rPr>
    </w:lvl>
    <w:lvl w:ilvl="3" w:tplc="E4705C86">
      <w:numFmt w:val="bullet"/>
      <w:lvlText w:val="•"/>
      <w:lvlJc w:val="left"/>
      <w:pPr>
        <w:ind w:left="3346" w:hanging="344"/>
      </w:pPr>
      <w:rPr>
        <w:rFonts w:hint="default"/>
        <w:lang w:val="en-US" w:eastAsia="en-US" w:bidi="ar-SA"/>
      </w:rPr>
    </w:lvl>
    <w:lvl w:ilvl="4" w:tplc="D2E08906">
      <w:numFmt w:val="bullet"/>
      <w:lvlText w:val="•"/>
      <w:lvlJc w:val="left"/>
      <w:pPr>
        <w:ind w:left="4240" w:hanging="344"/>
      </w:pPr>
      <w:rPr>
        <w:rFonts w:hint="default"/>
        <w:lang w:val="en-US" w:eastAsia="en-US" w:bidi="ar-SA"/>
      </w:rPr>
    </w:lvl>
    <w:lvl w:ilvl="5" w:tplc="40BE34F0">
      <w:numFmt w:val="bullet"/>
      <w:lvlText w:val="•"/>
      <w:lvlJc w:val="left"/>
      <w:pPr>
        <w:ind w:left="5133" w:hanging="344"/>
      </w:pPr>
      <w:rPr>
        <w:rFonts w:hint="default"/>
        <w:lang w:val="en-US" w:eastAsia="en-US" w:bidi="ar-SA"/>
      </w:rPr>
    </w:lvl>
    <w:lvl w:ilvl="6" w:tplc="52ECABDE">
      <w:numFmt w:val="bullet"/>
      <w:lvlText w:val="•"/>
      <w:lvlJc w:val="left"/>
      <w:pPr>
        <w:ind w:left="6026" w:hanging="344"/>
      </w:pPr>
      <w:rPr>
        <w:rFonts w:hint="default"/>
        <w:lang w:val="en-US" w:eastAsia="en-US" w:bidi="ar-SA"/>
      </w:rPr>
    </w:lvl>
    <w:lvl w:ilvl="7" w:tplc="FB3CC6E6">
      <w:numFmt w:val="bullet"/>
      <w:lvlText w:val="•"/>
      <w:lvlJc w:val="left"/>
      <w:pPr>
        <w:ind w:left="6920" w:hanging="344"/>
      </w:pPr>
      <w:rPr>
        <w:rFonts w:hint="default"/>
        <w:lang w:val="en-US" w:eastAsia="en-US" w:bidi="ar-SA"/>
      </w:rPr>
    </w:lvl>
    <w:lvl w:ilvl="8" w:tplc="19C056C2">
      <w:numFmt w:val="bullet"/>
      <w:lvlText w:val="•"/>
      <w:lvlJc w:val="left"/>
      <w:pPr>
        <w:ind w:left="7813" w:hanging="344"/>
      </w:pPr>
      <w:rPr>
        <w:rFonts w:hint="default"/>
        <w:lang w:val="en-US" w:eastAsia="en-US" w:bidi="ar-SA"/>
      </w:rPr>
    </w:lvl>
  </w:abstractNum>
  <w:abstractNum w:abstractNumId="23" w15:restartNumberingAfterBreak="0">
    <w:nsid w:val="2C2954A6"/>
    <w:multiLevelType w:val="hybridMultilevel"/>
    <w:tmpl w:val="45485884"/>
    <w:lvl w:ilvl="0" w:tplc="3D6CA2D4">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2C5C121D"/>
    <w:multiLevelType w:val="hybridMultilevel"/>
    <w:tmpl w:val="3F9A702C"/>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31750B62"/>
    <w:multiLevelType w:val="hybridMultilevel"/>
    <w:tmpl w:val="2236EECC"/>
    <w:lvl w:ilvl="0" w:tplc="C3B4538C">
      <w:start w:val="1"/>
      <w:numFmt w:val="lowerRoman"/>
      <w:lvlText w:val="%1."/>
      <w:lvlJc w:val="left"/>
      <w:pPr>
        <w:ind w:left="-340" w:hanging="360"/>
      </w:pPr>
      <w:rPr>
        <w:rFonts w:ascii="Times New Roman" w:eastAsia="Times New Roman" w:hAnsi="Times New Roman" w:cs="Times New Roman"/>
        <w:b w:val="0"/>
        <w:bCs w:val="0"/>
        <w:i w:val="0"/>
        <w:iCs w:val="0"/>
        <w:spacing w:val="0"/>
        <w:w w:val="100"/>
        <w:sz w:val="24"/>
        <w:szCs w:val="24"/>
        <w:lang w:val="en-US" w:eastAsia="en-US" w:bidi="ar-SA"/>
      </w:rPr>
    </w:lvl>
    <w:lvl w:ilvl="1" w:tplc="04090019">
      <w:start w:val="1"/>
      <w:numFmt w:val="lowerLetter"/>
      <w:lvlText w:val="%2."/>
      <w:lvlJc w:val="left"/>
      <w:pPr>
        <w:ind w:left="-460" w:hanging="360"/>
      </w:pPr>
    </w:lvl>
    <w:lvl w:ilvl="2" w:tplc="0409001B">
      <w:start w:val="1"/>
      <w:numFmt w:val="lowerRoman"/>
      <w:lvlText w:val="%3."/>
      <w:lvlJc w:val="right"/>
      <w:pPr>
        <w:ind w:left="260" w:hanging="180"/>
      </w:pPr>
    </w:lvl>
    <w:lvl w:ilvl="3" w:tplc="0409000F" w:tentative="1">
      <w:start w:val="1"/>
      <w:numFmt w:val="decimal"/>
      <w:lvlText w:val="%4."/>
      <w:lvlJc w:val="left"/>
      <w:pPr>
        <w:ind w:left="980" w:hanging="360"/>
      </w:pPr>
    </w:lvl>
    <w:lvl w:ilvl="4" w:tplc="04090019" w:tentative="1">
      <w:start w:val="1"/>
      <w:numFmt w:val="lowerLetter"/>
      <w:lvlText w:val="%5."/>
      <w:lvlJc w:val="left"/>
      <w:pPr>
        <w:ind w:left="1700" w:hanging="360"/>
      </w:pPr>
    </w:lvl>
    <w:lvl w:ilvl="5" w:tplc="0409001B" w:tentative="1">
      <w:start w:val="1"/>
      <w:numFmt w:val="lowerRoman"/>
      <w:lvlText w:val="%6."/>
      <w:lvlJc w:val="right"/>
      <w:pPr>
        <w:ind w:left="2420" w:hanging="180"/>
      </w:pPr>
    </w:lvl>
    <w:lvl w:ilvl="6" w:tplc="0409000F" w:tentative="1">
      <w:start w:val="1"/>
      <w:numFmt w:val="decimal"/>
      <w:lvlText w:val="%7."/>
      <w:lvlJc w:val="left"/>
      <w:pPr>
        <w:ind w:left="3140" w:hanging="360"/>
      </w:pPr>
    </w:lvl>
    <w:lvl w:ilvl="7" w:tplc="04090019" w:tentative="1">
      <w:start w:val="1"/>
      <w:numFmt w:val="lowerLetter"/>
      <w:lvlText w:val="%8."/>
      <w:lvlJc w:val="left"/>
      <w:pPr>
        <w:ind w:left="3860" w:hanging="360"/>
      </w:pPr>
    </w:lvl>
    <w:lvl w:ilvl="8" w:tplc="0409001B" w:tentative="1">
      <w:start w:val="1"/>
      <w:numFmt w:val="lowerRoman"/>
      <w:lvlText w:val="%9."/>
      <w:lvlJc w:val="right"/>
      <w:pPr>
        <w:ind w:left="4580" w:hanging="180"/>
      </w:pPr>
    </w:lvl>
  </w:abstractNum>
  <w:abstractNum w:abstractNumId="26" w15:restartNumberingAfterBreak="0">
    <w:nsid w:val="32FB79DD"/>
    <w:multiLevelType w:val="hybridMultilevel"/>
    <w:tmpl w:val="D884D856"/>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3433"/>
    <w:multiLevelType w:val="hybridMultilevel"/>
    <w:tmpl w:val="47142F1A"/>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38D457B1"/>
    <w:multiLevelType w:val="hybridMultilevel"/>
    <w:tmpl w:val="A3EC2DDC"/>
    <w:lvl w:ilvl="0" w:tplc="2F36B786">
      <w:start w:val="1"/>
      <w:numFmt w:val="lowerRoman"/>
      <w:lvlText w:val="%1."/>
      <w:lvlJc w:val="left"/>
      <w:pPr>
        <w:ind w:left="2280" w:hanging="360"/>
      </w:pPr>
      <w:rPr>
        <w:rFonts w:ascii="Times New Roman" w:eastAsia="Times New Roman" w:hAnsi="Times New Roman" w:cs="Times New Roman"/>
        <w:b w:val="0"/>
        <w:bCs/>
        <w:u w:val="none"/>
      </w:rPr>
    </w:lvl>
    <w:lvl w:ilvl="1" w:tplc="C324AD3C">
      <w:start w:val="1"/>
      <w:numFmt w:val="lowerRoman"/>
      <w:lvlText w:val="%2."/>
      <w:lvlJc w:val="left"/>
      <w:pPr>
        <w:ind w:left="3000" w:hanging="360"/>
      </w:pPr>
      <w:rPr>
        <w:rFonts w:ascii="Times New Roman" w:eastAsia="Times New Roman" w:hAnsi="Times New Roman" w:cs="Times New Roman"/>
      </w:rPr>
    </w:lvl>
    <w:lvl w:ilvl="2" w:tplc="0409001B" w:tentative="1">
      <w:start w:val="1"/>
      <w:numFmt w:val="lowerRoman"/>
      <w:lvlText w:val="%3."/>
      <w:lvlJc w:val="right"/>
      <w:pPr>
        <w:ind w:left="3720" w:hanging="180"/>
      </w:pPr>
    </w:lvl>
    <w:lvl w:ilvl="3" w:tplc="0409000F">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15:restartNumberingAfterBreak="0">
    <w:nsid w:val="391776F4"/>
    <w:multiLevelType w:val="hybridMultilevel"/>
    <w:tmpl w:val="7640E8B2"/>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C44286"/>
    <w:multiLevelType w:val="hybridMultilevel"/>
    <w:tmpl w:val="BC325094"/>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3A482949"/>
    <w:multiLevelType w:val="hybridMultilevel"/>
    <w:tmpl w:val="40009A14"/>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3A564356"/>
    <w:multiLevelType w:val="hybridMultilevel"/>
    <w:tmpl w:val="5C9EB79E"/>
    <w:lvl w:ilvl="0" w:tplc="A0A672A4">
      <w:start w:val="1"/>
      <w:numFmt w:val="upp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3A78444F"/>
    <w:multiLevelType w:val="hybridMultilevel"/>
    <w:tmpl w:val="79D2F5A0"/>
    <w:lvl w:ilvl="0" w:tplc="90405E24">
      <w:start w:val="1"/>
      <w:numFmt w:val="decimal"/>
      <w:lvlText w:val="%1."/>
      <w:lvlJc w:val="left"/>
      <w:pPr>
        <w:ind w:left="240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40152ED4"/>
    <w:multiLevelType w:val="hybridMultilevel"/>
    <w:tmpl w:val="7226A886"/>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45AF11B4"/>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46C4124C"/>
    <w:multiLevelType w:val="hybridMultilevel"/>
    <w:tmpl w:val="83D88EFE"/>
    <w:lvl w:ilvl="0" w:tplc="23365580">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4E950205"/>
    <w:multiLevelType w:val="hybridMultilevel"/>
    <w:tmpl w:val="4D1A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81D11"/>
    <w:multiLevelType w:val="multilevel"/>
    <w:tmpl w:val="423AFAD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54255BCF"/>
    <w:multiLevelType w:val="hybridMultilevel"/>
    <w:tmpl w:val="AD9E3760"/>
    <w:lvl w:ilvl="0" w:tplc="C84A574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558F0BE6"/>
    <w:multiLevelType w:val="hybridMultilevel"/>
    <w:tmpl w:val="43C89FBA"/>
    <w:lvl w:ilvl="0" w:tplc="476EA250">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41" w15:restartNumberingAfterBreak="0">
    <w:nsid w:val="577B52D2"/>
    <w:multiLevelType w:val="hybridMultilevel"/>
    <w:tmpl w:val="ECFE53F2"/>
    <w:lvl w:ilvl="0" w:tplc="37225DE8">
      <w:start w:val="1"/>
      <w:numFmt w:val="upperLetter"/>
      <w:lvlText w:val="%1."/>
      <w:lvlJc w:val="left"/>
      <w:pPr>
        <w:ind w:left="1560" w:hanging="344"/>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002902"/>
    <w:multiLevelType w:val="hybridMultilevel"/>
    <w:tmpl w:val="D3F4E584"/>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3923F3"/>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4" w15:restartNumberingAfterBreak="0">
    <w:nsid w:val="59FE376A"/>
    <w:multiLevelType w:val="hybridMultilevel"/>
    <w:tmpl w:val="59F0D24A"/>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082FFE"/>
    <w:multiLevelType w:val="multilevel"/>
    <w:tmpl w:val="BA84E3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5C310B70"/>
    <w:multiLevelType w:val="multilevel"/>
    <w:tmpl w:val="AD9E3760"/>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15:restartNumberingAfterBreak="0">
    <w:nsid w:val="64834815"/>
    <w:multiLevelType w:val="multilevel"/>
    <w:tmpl w:val="3F9A702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4DD369F"/>
    <w:multiLevelType w:val="hybridMultilevel"/>
    <w:tmpl w:val="5B90363E"/>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9" w15:restartNumberingAfterBreak="0">
    <w:nsid w:val="65333392"/>
    <w:multiLevelType w:val="hybridMultilevel"/>
    <w:tmpl w:val="292E269E"/>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0" w15:restartNumberingAfterBreak="0">
    <w:nsid w:val="65C75D8C"/>
    <w:multiLevelType w:val="hybridMultilevel"/>
    <w:tmpl w:val="FF34238C"/>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1" w15:restartNumberingAfterBreak="0">
    <w:nsid w:val="678070FB"/>
    <w:multiLevelType w:val="hybridMultilevel"/>
    <w:tmpl w:val="20F4B5BC"/>
    <w:lvl w:ilvl="0" w:tplc="7A440EBA">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758C0E5C">
      <w:numFmt w:val="bullet"/>
      <w:lvlText w:val="•"/>
      <w:lvlJc w:val="left"/>
      <w:pPr>
        <w:ind w:left="1560" w:hanging="360"/>
      </w:pPr>
      <w:rPr>
        <w:rFonts w:hint="default"/>
        <w:lang w:val="en-US" w:eastAsia="en-US" w:bidi="ar-SA"/>
      </w:rPr>
    </w:lvl>
    <w:lvl w:ilvl="2" w:tplc="5A60A85C">
      <w:numFmt w:val="bullet"/>
      <w:lvlText w:val="•"/>
      <w:lvlJc w:val="left"/>
      <w:pPr>
        <w:ind w:left="2400" w:hanging="360"/>
      </w:pPr>
      <w:rPr>
        <w:rFonts w:hint="default"/>
        <w:lang w:val="en-US" w:eastAsia="en-US" w:bidi="ar-SA"/>
      </w:rPr>
    </w:lvl>
    <w:lvl w:ilvl="3" w:tplc="760624DC">
      <w:numFmt w:val="bullet"/>
      <w:lvlText w:val="•"/>
      <w:lvlJc w:val="left"/>
      <w:pPr>
        <w:ind w:left="3240" w:hanging="360"/>
      </w:pPr>
      <w:rPr>
        <w:rFonts w:hint="default"/>
        <w:lang w:val="en-US" w:eastAsia="en-US" w:bidi="ar-SA"/>
      </w:rPr>
    </w:lvl>
    <w:lvl w:ilvl="4" w:tplc="92BE0F3E">
      <w:numFmt w:val="bullet"/>
      <w:lvlText w:val="•"/>
      <w:lvlJc w:val="left"/>
      <w:pPr>
        <w:ind w:left="4080" w:hanging="360"/>
      </w:pPr>
      <w:rPr>
        <w:rFonts w:hint="default"/>
        <w:lang w:val="en-US" w:eastAsia="en-US" w:bidi="ar-SA"/>
      </w:rPr>
    </w:lvl>
    <w:lvl w:ilvl="5" w:tplc="0BF28602">
      <w:numFmt w:val="bullet"/>
      <w:lvlText w:val="•"/>
      <w:lvlJc w:val="left"/>
      <w:pPr>
        <w:ind w:left="4920" w:hanging="360"/>
      </w:pPr>
      <w:rPr>
        <w:rFonts w:hint="default"/>
        <w:lang w:val="en-US" w:eastAsia="en-US" w:bidi="ar-SA"/>
      </w:rPr>
    </w:lvl>
    <w:lvl w:ilvl="6" w:tplc="6464B632">
      <w:numFmt w:val="bullet"/>
      <w:lvlText w:val="•"/>
      <w:lvlJc w:val="left"/>
      <w:pPr>
        <w:ind w:left="5760" w:hanging="360"/>
      </w:pPr>
      <w:rPr>
        <w:rFonts w:hint="default"/>
        <w:lang w:val="en-US" w:eastAsia="en-US" w:bidi="ar-SA"/>
      </w:rPr>
    </w:lvl>
    <w:lvl w:ilvl="7" w:tplc="26362E10">
      <w:numFmt w:val="bullet"/>
      <w:lvlText w:val="•"/>
      <w:lvlJc w:val="left"/>
      <w:pPr>
        <w:ind w:left="6600" w:hanging="360"/>
      </w:pPr>
      <w:rPr>
        <w:rFonts w:hint="default"/>
        <w:lang w:val="en-US" w:eastAsia="en-US" w:bidi="ar-SA"/>
      </w:rPr>
    </w:lvl>
    <w:lvl w:ilvl="8" w:tplc="6584D814">
      <w:numFmt w:val="bullet"/>
      <w:lvlText w:val="•"/>
      <w:lvlJc w:val="left"/>
      <w:pPr>
        <w:ind w:left="7440" w:hanging="360"/>
      </w:pPr>
      <w:rPr>
        <w:rFonts w:hint="default"/>
        <w:lang w:val="en-US" w:eastAsia="en-US" w:bidi="ar-SA"/>
      </w:rPr>
    </w:lvl>
  </w:abstractNum>
  <w:abstractNum w:abstractNumId="52" w15:restartNumberingAfterBreak="0">
    <w:nsid w:val="6A273A11"/>
    <w:multiLevelType w:val="multilevel"/>
    <w:tmpl w:val="1DE2D046"/>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3" w15:restartNumberingAfterBreak="0">
    <w:nsid w:val="6A57489C"/>
    <w:multiLevelType w:val="hybridMultilevel"/>
    <w:tmpl w:val="BE3810C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6FD51E19"/>
    <w:multiLevelType w:val="multilevel"/>
    <w:tmpl w:val="E2C0607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5" w15:restartNumberingAfterBreak="0">
    <w:nsid w:val="6FE5715C"/>
    <w:multiLevelType w:val="hybridMultilevel"/>
    <w:tmpl w:val="642AF6D4"/>
    <w:lvl w:ilvl="0" w:tplc="D7845AAE">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5240FAD4">
      <w:numFmt w:val="bullet"/>
      <w:lvlText w:val="•"/>
      <w:lvlJc w:val="left"/>
      <w:pPr>
        <w:ind w:left="2040" w:hanging="360"/>
      </w:pPr>
      <w:rPr>
        <w:rFonts w:hint="default"/>
        <w:lang w:val="en-US" w:eastAsia="en-US" w:bidi="ar-SA"/>
      </w:rPr>
    </w:lvl>
    <w:lvl w:ilvl="2" w:tplc="19C4F082">
      <w:numFmt w:val="bullet"/>
      <w:lvlText w:val="•"/>
      <w:lvlJc w:val="left"/>
      <w:pPr>
        <w:ind w:left="2880" w:hanging="360"/>
      </w:pPr>
      <w:rPr>
        <w:rFonts w:hint="default"/>
        <w:lang w:val="en-US" w:eastAsia="en-US" w:bidi="ar-SA"/>
      </w:rPr>
    </w:lvl>
    <w:lvl w:ilvl="3" w:tplc="57C228FC">
      <w:numFmt w:val="bullet"/>
      <w:lvlText w:val="•"/>
      <w:lvlJc w:val="left"/>
      <w:pPr>
        <w:ind w:left="3720" w:hanging="360"/>
      </w:pPr>
      <w:rPr>
        <w:rFonts w:hint="default"/>
        <w:lang w:val="en-US" w:eastAsia="en-US" w:bidi="ar-SA"/>
      </w:rPr>
    </w:lvl>
    <w:lvl w:ilvl="4" w:tplc="D33A03F4">
      <w:numFmt w:val="bullet"/>
      <w:lvlText w:val="•"/>
      <w:lvlJc w:val="left"/>
      <w:pPr>
        <w:ind w:left="4560" w:hanging="360"/>
      </w:pPr>
      <w:rPr>
        <w:rFonts w:hint="default"/>
        <w:lang w:val="en-US" w:eastAsia="en-US" w:bidi="ar-SA"/>
      </w:rPr>
    </w:lvl>
    <w:lvl w:ilvl="5" w:tplc="F08CC752">
      <w:numFmt w:val="bullet"/>
      <w:lvlText w:val="•"/>
      <w:lvlJc w:val="left"/>
      <w:pPr>
        <w:ind w:left="5400" w:hanging="360"/>
      </w:pPr>
      <w:rPr>
        <w:rFonts w:hint="default"/>
        <w:lang w:val="en-US" w:eastAsia="en-US" w:bidi="ar-SA"/>
      </w:rPr>
    </w:lvl>
    <w:lvl w:ilvl="6" w:tplc="4E6AA866">
      <w:numFmt w:val="bullet"/>
      <w:lvlText w:val="•"/>
      <w:lvlJc w:val="left"/>
      <w:pPr>
        <w:ind w:left="6240" w:hanging="360"/>
      </w:pPr>
      <w:rPr>
        <w:rFonts w:hint="default"/>
        <w:lang w:val="en-US" w:eastAsia="en-US" w:bidi="ar-SA"/>
      </w:rPr>
    </w:lvl>
    <w:lvl w:ilvl="7" w:tplc="F4FADD4E">
      <w:numFmt w:val="bullet"/>
      <w:lvlText w:val="•"/>
      <w:lvlJc w:val="left"/>
      <w:pPr>
        <w:ind w:left="7080" w:hanging="360"/>
      </w:pPr>
      <w:rPr>
        <w:rFonts w:hint="default"/>
        <w:lang w:val="en-US" w:eastAsia="en-US" w:bidi="ar-SA"/>
      </w:rPr>
    </w:lvl>
    <w:lvl w:ilvl="8" w:tplc="86CA6BBA">
      <w:numFmt w:val="bullet"/>
      <w:lvlText w:val="•"/>
      <w:lvlJc w:val="left"/>
      <w:pPr>
        <w:ind w:left="7920" w:hanging="360"/>
      </w:pPr>
      <w:rPr>
        <w:rFonts w:hint="default"/>
        <w:lang w:val="en-US" w:eastAsia="en-US" w:bidi="ar-SA"/>
      </w:rPr>
    </w:lvl>
  </w:abstractNum>
  <w:abstractNum w:abstractNumId="56" w15:restartNumberingAfterBreak="0">
    <w:nsid w:val="762E1D79"/>
    <w:multiLevelType w:val="hybridMultilevel"/>
    <w:tmpl w:val="E54046E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1">
      <w:start w:val="1"/>
      <w:numFmt w:val="decimal"/>
      <w:lvlText w:val="%3)"/>
      <w:lvlJc w:val="left"/>
      <w:pPr>
        <w:tabs>
          <w:tab w:val="num" w:pos="2400"/>
        </w:tabs>
        <w:ind w:left="240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75714C2"/>
    <w:multiLevelType w:val="hybridMultilevel"/>
    <w:tmpl w:val="0A4099A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8"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804054">
    <w:abstractNumId w:val="51"/>
  </w:num>
  <w:num w:numId="2" w16cid:durableId="1045906825">
    <w:abstractNumId w:val="12"/>
  </w:num>
  <w:num w:numId="3" w16cid:durableId="1789396841">
    <w:abstractNumId w:val="55"/>
  </w:num>
  <w:num w:numId="4" w16cid:durableId="1350327010">
    <w:abstractNumId w:val="22"/>
  </w:num>
  <w:num w:numId="5" w16cid:durableId="886572738">
    <w:abstractNumId w:val="37"/>
  </w:num>
  <w:num w:numId="6" w16cid:durableId="143397161">
    <w:abstractNumId w:val="7"/>
  </w:num>
  <w:num w:numId="7" w16cid:durableId="2066684235">
    <w:abstractNumId w:val="28"/>
  </w:num>
  <w:num w:numId="8" w16cid:durableId="1163087225">
    <w:abstractNumId w:val="25"/>
  </w:num>
  <w:num w:numId="9" w16cid:durableId="76368087">
    <w:abstractNumId w:val="0"/>
  </w:num>
  <w:num w:numId="10" w16cid:durableId="187094975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572817037">
    <w:abstractNumId w:val="26"/>
  </w:num>
  <w:num w:numId="12" w16cid:durableId="1734502295">
    <w:abstractNumId w:val="42"/>
  </w:num>
  <w:num w:numId="13" w16cid:durableId="157118523">
    <w:abstractNumId w:val="44"/>
  </w:num>
  <w:num w:numId="14" w16cid:durableId="1649552754">
    <w:abstractNumId w:val="29"/>
  </w:num>
  <w:num w:numId="15" w16cid:durableId="1938825481">
    <w:abstractNumId w:val="9"/>
  </w:num>
  <w:num w:numId="16" w16cid:durableId="287322873">
    <w:abstractNumId w:val="58"/>
  </w:num>
  <w:num w:numId="17" w16cid:durableId="262541821">
    <w:abstractNumId w:val="19"/>
  </w:num>
  <w:num w:numId="18" w16cid:durableId="1266578140">
    <w:abstractNumId w:val="52"/>
  </w:num>
  <w:num w:numId="19" w16cid:durableId="693314255">
    <w:abstractNumId w:val="39"/>
  </w:num>
  <w:num w:numId="20" w16cid:durableId="714474592">
    <w:abstractNumId w:val="27"/>
  </w:num>
  <w:num w:numId="21" w16cid:durableId="249586067">
    <w:abstractNumId w:val="23"/>
  </w:num>
  <w:num w:numId="22" w16cid:durableId="248780899">
    <w:abstractNumId w:val="18"/>
  </w:num>
  <w:num w:numId="23" w16cid:durableId="895700301">
    <w:abstractNumId w:val="36"/>
  </w:num>
  <w:num w:numId="24" w16cid:durableId="1168517435">
    <w:abstractNumId w:val="21"/>
  </w:num>
  <w:num w:numId="25" w16cid:durableId="1752309874">
    <w:abstractNumId w:val="6"/>
  </w:num>
  <w:num w:numId="26" w16cid:durableId="1940327894">
    <w:abstractNumId w:val="49"/>
  </w:num>
  <w:num w:numId="27" w16cid:durableId="1902204192">
    <w:abstractNumId w:val="56"/>
  </w:num>
  <w:num w:numId="28" w16cid:durableId="2134590411">
    <w:abstractNumId w:val="31"/>
  </w:num>
  <w:num w:numId="29" w16cid:durableId="20786743">
    <w:abstractNumId w:val="24"/>
  </w:num>
  <w:num w:numId="30" w16cid:durableId="797452517">
    <w:abstractNumId w:val="17"/>
  </w:num>
  <w:num w:numId="31" w16cid:durableId="434834139">
    <w:abstractNumId w:val="16"/>
  </w:num>
  <w:num w:numId="32" w16cid:durableId="474446696">
    <w:abstractNumId w:val="46"/>
  </w:num>
  <w:num w:numId="33" w16cid:durableId="375744232">
    <w:abstractNumId w:val="53"/>
  </w:num>
  <w:num w:numId="34" w16cid:durableId="350449757">
    <w:abstractNumId w:val="3"/>
  </w:num>
  <w:num w:numId="35" w16cid:durableId="1618490579">
    <w:abstractNumId w:val="4"/>
  </w:num>
  <w:num w:numId="36" w16cid:durableId="950090291">
    <w:abstractNumId w:val="54"/>
  </w:num>
  <w:num w:numId="37" w16cid:durableId="1662399">
    <w:abstractNumId w:val="50"/>
  </w:num>
  <w:num w:numId="38" w16cid:durableId="667099820">
    <w:abstractNumId w:val="20"/>
  </w:num>
  <w:num w:numId="39" w16cid:durableId="1739397538">
    <w:abstractNumId w:val="48"/>
  </w:num>
  <w:num w:numId="40" w16cid:durableId="7026115">
    <w:abstractNumId w:val="38"/>
  </w:num>
  <w:num w:numId="41" w16cid:durableId="1097364424">
    <w:abstractNumId w:val="30"/>
  </w:num>
  <w:num w:numId="42" w16cid:durableId="103230048">
    <w:abstractNumId w:val="5"/>
  </w:num>
  <w:num w:numId="43" w16cid:durableId="1349989742">
    <w:abstractNumId w:val="43"/>
  </w:num>
  <w:num w:numId="44" w16cid:durableId="122236247">
    <w:abstractNumId w:val="14"/>
  </w:num>
  <w:num w:numId="45" w16cid:durableId="744567024">
    <w:abstractNumId w:val="57"/>
  </w:num>
  <w:num w:numId="46" w16cid:durableId="429355592">
    <w:abstractNumId w:val="45"/>
  </w:num>
  <w:num w:numId="47" w16cid:durableId="2124380886">
    <w:abstractNumId w:val="8"/>
  </w:num>
  <w:num w:numId="48" w16cid:durableId="755984097">
    <w:abstractNumId w:val="34"/>
  </w:num>
  <w:num w:numId="49" w16cid:durableId="192619175">
    <w:abstractNumId w:val="47"/>
  </w:num>
  <w:num w:numId="50" w16cid:durableId="358698518">
    <w:abstractNumId w:val="15"/>
  </w:num>
  <w:num w:numId="51" w16cid:durableId="2007901202">
    <w:abstractNumId w:val="13"/>
  </w:num>
  <w:num w:numId="52" w16cid:durableId="1842501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689333">
    <w:abstractNumId w:val="35"/>
  </w:num>
  <w:num w:numId="54" w16cid:durableId="877205834">
    <w:abstractNumId w:val="11"/>
  </w:num>
  <w:num w:numId="55" w16cid:durableId="1359353266">
    <w:abstractNumId w:val="32"/>
  </w:num>
  <w:num w:numId="56" w16cid:durableId="522135696">
    <w:abstractNumId w:val="41"/>
  </w:num>
  <w:num w:numId="57" w16cid:durableId="20282284">
    <w:abstractNumId w:val="33"/>
  </w:num>
  <w:num w:numId="58" w16cid:durableId="1568612039">
    <w:abstractNumId w:val="1"/>
  </w:num>
  <w:num w:numId="59" w16cid:durableId="1590508575">
    <w:abstractNumId w:val="40"/>
  </w:num>
  <w:num w:numId="60" w16cid:durableId="1415400228">
    <w:abstractNumId w:val="10"/>
  </w:num>
  <w:num w:numId="61" w16cid:durableId="25382272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9E"/>
    <w:rsid w:val="0000051C"/>
    <w:rsid w:val="00002242"/>
    <w:rsid w:val="000026F4"/>
    <w:rsid w:val="00005949"/>
    <w:rsid w:val="000104E3"/>
    <w:rsid w:val="00013F76"/>
    <w:rsid w:val="00016408"/>
    <w:rsid w:val="00022979"/>
    <w:rsid w:val="00024C9E"/>
    <w:rsid w:val="0002569D"/>
    <w:rsid w:val="0003280F"/>
    <w:rsid w:val="00034BDA"/>
    <w:rsid w:val="0003671B"/>
    <w:rsid w:val="000371F8"/>
    <w:rsid w:val="00043B5E"/>
    <w:rsid w:val="0005238F"/>
    <w:rsid w:val="00055289"/>
    <w:rsid w:val="000553FC"/>
    <w:rsid w:val="00055C8B"/>
    <w:rsid w:val="000570B1"/>
    <w:rsid w:val="00060269"/>
    <w:rsid w:val="00061B17"/>
    <w:rsid w:val="00063050"/>
    <w:rsid w:val="00063AA4"/>
    <w:rsid w:val="0007472E"/>
    <w:rsid w:val="00074F0B"/>
    <w:rsid w:val="00081D7E"/>
    <w:rsid w:val="00082DC4"/>
    <w:rsid w:val="00085C72"/>
    <w:rsid w:val="0009045E"/>
    <w:rsid w:val="000913DB"/>
    <w:rsid w:val="000944FD"/>
    <w:rsid w:val="0009563B"/>
    <w:rsid w:val="000A0E52"/>
    <w:rsid w:val="000A14A7"/>
    <w:rsid w:val="000A207A"/>
    <w:rsid w:val="000A334D"/>
    <w:rsid w:val="000A3EAF"/>
    <w:rsid w:val="000A74CD"/>
    <w:rsid w:val="000A7E3C"/>
    <w:rsid w:val="000B02B1"/>
    <w:rsid w:val="000B038A"/>
    <w:rsid w:val="000B632C"/>
    <w:rsid w:val="000C4604"/>
    <w:rsid w:val="000C6FFF"/>
    <w:rsid w:val="000C7A20"/>
    <w:rsid w:val="000C7BEA"/>
    <w:rsid w:val="000D3D66"/>
    <w:rsid w:val="000D4AE4"/>
    <w:rsid w:val="000E39C4"/>
    <w:rsid w:val="000E638E"/>
    <w:rsid w:val="000F10F1"/>
    <w:rsid w:val="000F20F7"/>
    <w:rsid w:val="001030CA"/>
    <w:rsid w:val="001054AF"/>
    <w:rsid w:val="00114F01"/>
    <w:rsid w:val="001155E1"/>
    <w:rsid w:val="00115C64"/>
    <w:rsid w:val="001249E4"/>
    <w:rsid w:val="00124E5C"/>
    <w:rsid w:val="00127E8C"/>
    <w:rsid w:val="00131268"/>
    <w:rsid w:val="00131DBE"/>
    <w:rsid w:val="00135D28"/>
    <w:rsid w:val="00146694"/>
    <w:rsid w:val="00151050"/>
    <w:rsid w:val="00152559"/>
    <w:rsid w:val="0015379F"/>
    <w:rsid w:val="00155E32"/>
    <w:rsid w:val="00157D67"/>
    <w:rsid w:val="00160222"/>
    <w:rsid w:val="00160D59"/>
    <w:rsid w:val="001625E5"/>
    <w:rsid w:val="001631B1"/>
    <w:rsid w:val="00166A5A"/>
    <w:rsid w:val="00171FD8"/>
    <w:rsid w:val="001756F7"/>
    <w:rsid w:val="00177D73"/>
    <w:rsid w:val="0018073E"/>
    <w:rsid w:val="00181D85"/>
    <w:rsid w:val="00183859"/>
    <w:rsid w:val="00186057"/>
    <w:rsid w:val="00186A69"/>
    <w:rsid w:val="00187ABF"/>
    <w:rsid w:val="00196023"/>
    <w:rsid w:val="001A1647"/>
    <w:rsid w:val="001A22FE"/>
    <w:rsid w:val="001A6B2E"/>
    <w:rsid w:val="001B22F8"/>
    <w:rsid w:val="001B2A66"/>
    <w:rsid w:val="001B308E"/>
    <w:rsid w:val="001B512E"/>
    <w:rsid w:val="001B53B3"/>
    <w:rsid w:val="001B796E"/>
    <w:rsid w:val="001C0BC7"/>
    <w:rsid w:val="001C27E2"/>
    <w:rsid w:val="001C439B"/>
    <w:rsid w:val="001C654F"/>
    <w:rsid w:val="001D10DF"/>
    <w:rsid w:val="001D1105"/>
    <w:rsid w:val="001D3071"/>
    <w:rsid w:val="001D330C"/>
    <w:rsid w:val="001D3E4B"/>
    <w:rsid w:val="001D48B9"/>
    <w:rsid w:val="001E1958"/>
    <w:rsid w:val="001E1F01"/>
    <w:rsid w:val="001E3617"/>
    <w:rsid w:val="001E4C9D"/>
    <w:rsid w:val="001E5D41"/>
    <w:rsid w:val="001E646E"/>
    <w:rsid w:val="001F3676"/>
    <w:rsid w:val="001F3752"/>
    <w:rsid w:val="001F5DA9"/>
    <w:rsid w:val="001F6E84"/>
    <w:rsid w:val="00203E05"/>
    <w:rsid w:val="00207431"/>
    <w:rsid w:val="002141C9"/>
    <w:rsid w:val="002158F9"/>
    <w:rsid w:val="00221518"/>
    <w:rsid w:val="00221F07"/>
    <w:rsid w:val="002239EA"/>
    <w:rsid w:val="00223D73"/>
    <w:rsid w:val="00230A0B"/>
    <w:rsid w:val="002317CB"/>
    <w:rsid w:val="002322CF"/>
    <w:rsid w:val="002326E6"/>
    <w:rsid w:val="00237735"/>
    <w:rsid w:val="00240499"/>
    <w:rsid w:val="00240F8C"/>
    <w:rsid w:val="00254B08"/>
    <w:rsid w:val="00256AF6"/>
    <w:rsid w:val="0026045F"/>
    <w:rsid w:val="00264D98"/>
    <w:rsid w:val="00271236"/>
    <w:rsid w:val="00271CAA"/>
    <w:rsid w:val="00272CAA"/>
    <w:rsid w:val="00272F7E"/>
    <w:rsid w:val="002767B8"/>
    <w:rsid w:val="00276E02"/>
    <w:rsid w:val="00281847"/>
    <w:rsid w:val="00281869"/>
    <w:rsid w:val="002845E5"/>
    <w:rsid w:val="00284BEC"/>
    <w:rsid w:val="00284C5E"/>
    <w:rsid w:val="00286374"/>
    <w:rsid w:val="00290B4D"/>
    <w:rsid w:val="0029184B"/>
    <w:rsid w:val="00293E33"/>
    <w:rsid w:val="00295E17"/>
    <w:rsid w:val="002978FE"/>
    <w:rsid w:val="002A2C25"/>
    <w:rsid w:val="002A57CC"/>
    <w:rsid w:val="002A5CEF"/>
    <w:rsid w:val="002A6AF1"/>
    <w:rsid w:val="002B03F4"/>
    <w:rsid w:val="002B39C9"/>
    <w:rsid w:val="002B40DD"/>
    <w:rsid w:val="002B5124"/>
    <w:rsid w:val="002B6BBE"/>
    <w:rsid w:val="002C0C9D"/>
    <w:rsid w:val="002C19D1"/>
    <w:rsid w:val="002C1E63"/>
    <w:rsid w:val="002C26E4"/>
    <w:rsid w:val="002C4695"/>
    <w:rsid w:val="002C5941"/>
    <w:rsid w:val="002D074C"/>
    <w:rsid w:val="002D25CC"/>
    <w:rsid w:val="002D3DE3"/>
    <w:rsid w:val="002D4B6F"/>
    <w:rsid w:val="002D651F"/>
    <w:rsid w:val="002E19E5"/>
    <w:rsid w:val="002E3200"/>
    <w:rsid w:val="002E61B6"/>
    <w:rsid w:val="002E7408"/>
    <w:rsid w:val="002E7457"/>
    <w:rsid w:val="002E7DA2"/>
    <w:rsid w:val="002F4293"/>
    <w:rsid w:val="002F4C58"/>
    <w:rsid w:val="002F6213"/>
    <w:rsid w:val="002F625D"/>
    <w:rsid w:val="0030080B"/>
    <w:rsid w:val="00301B2E"/>
    <w:rsid w:val="00302E5C"/>
    <w:rsid w:val="00303ADB"/>
    <w:rsid w:val="00305031"/>
    <w:rsid w:val="00305B8A"/>
    <w:rsid w:val="0030719D"/>
    <w:rsid w:val="00307BBF"/>
    <w:rsid w:val="003121E6"/>
    <w:rsid w:val="003122AC"/>
    <w:rsid w:val="00313BB2"/>
    <w:rsid w:val="0031457F"/>
    <w:rsid w:val="003208AE"/>
    <w:rsid w:val="00324ED5"/>
    <w:rsid w:val="00326A49"/>
    <w:rsid w:val="003320A3"/>
    <w:rsid w:val="00345AD7"/>
    <w:rsid w:val="0034706D"/>
    <w:rsid w:val="00357211"/>
    <w:rsid w:val="0035742C"/>
    <w:rsid w:val="00365811"/>
    <w:rsid w:val="003668C9"/>
    <w:rsid w:val="0036769F"/>
    <w:rsid w:val="003726A5"/>
    <w:rsid w:val="00373C8F"/>
    <w:rsid w:val="003752D2"/>
    <w:rsid w:val="00375387"/>
    <w:rsid w:val="0037624D"/>
    <w:rsid w:val="003768A0"/>
    <w:rsid w:val="00376A2D"/>
    <w:rsid w:val="00381512"/>
    <w:rsid w:val="00381DAB"/>
    <w:rsid w:val="00383DFA"/>
    <w:rsid w:val="00383F75"/>
    <w:rsid w:val="003852DC"/>
    <w:rsid w:val="0038612F"/>
    <w:rsid w:val="0038696F"/>
    <w:rsid w:val="00392563"/>
    <w:rsid w:val="00392AC8"/>
    <w:rsid w:val="00396217"/>
    <w:rsid w:val="003A464E"/>
    <w:rsid w:val="003A5024"/>
    <w:rsid w:val="003A5178"/>
    <w:rsid w:val="003A69F1"/>
    <w:rsid w:val="003A7C3C"/>
    <w:rsid w:val="003B0D42"/>
    <w:rsid w:val="003B57B2"/>
    <w:rsid w:val="003C006D"/>
    <w:rsid w:val="003C1889"/>
    <w:rsid w:val="003C24E8"/>
    <w:rsid w:val="003C4166"/>
    <w:rsid w:val="003C6185"/>
    <w:rsid w:val="003D1701"/>
    <w:rsid w:val="003D1E15"/>
    <w:rsid w:val="003D4466"/>
    <w:rsid w:val="003D5C94"/>
    <w:rsid w:val="003D6834"/>
    <w:rsid w:val="003D7463"/>
    <w:rsid w:val="003D7508"/>
    <w:rsid w:val="003E320B"/>
    <w:rsid w:val="003E4D55"/>
    <w:rsid w:val="003E535E"/>
    <w:rsid w:val="003E6437"/>
    <w:rsid w:val="003E6709"/>
    <w:rsid w:val="003E6795"/>
    <w:rsid w:val="003F21C8"/>
    <w:rsid w:val="003F2479"/>
    <w:rsid w:val="003F5ACD"/>
    <w:rsid w:val="003F6DF0"/>
    <w:rsid w:val="003F7205"/>
    <w:rsid w:val="0040203E"/>
    <w:rsid w:val="00402499"/>
    <w:rsid w:val="00402D3D"/>
    <w:rsid w:val="00402F28"/>
    <w:rsid w:val="0040415B"/>
    <w:rsid w:val="004041ED"/>
    <w:rsid w:val="0040435C"/>
    <w:rsid w:val="00406717"/>
    <w:rsid w:val="0041298A"/>
    <w:rsid w:val="0041341D"/>
    <w:rsid w:val="00415C2C"/>
    <w:rsid w:val="00416418"/>
    <w:rsid w:val="00417809"/>
    <w:rsid w:val="00420293"/>
    <w:rsid w:val="0042214F"/>
    <w:rsid w:val="004223E9"/>
    <w:rsid w:val="00425A8A"/>
    <w:rsid w:val="00426260"/>
    <w:rsid w:val="00426C20"/>
    <w:rsid w:val="004312F4"/>
    <w:rsid w:val="004327BB"/>
    <w:rsid w:val="00435192"/>
    <w:rsid w:val="0043545D"/>
    <w:rsid w:val="00436F72"/>
    <w:rsid w:val="00444D43"/>
    <w:rsid w:val="0044655C"/>
    <w:rsid w:val="0045227F"/>
    <w:rsid w:val="0045245E"/>
    <w:rsid w:val="004549F8"/>
    <w:rsid w:val="00464CB2"/>
    <w:rsid w:val="00464F1A"/>
    <w:rsid w:val="00465BDE"/>
    <w:rsid w:val="0046616F"/>
    <w:rsid w:val="00470027"/>
    <w:rsid w:val="00475BDA"/>
    <w:rsid w:val="00476B11"/>
    <w:rsid w:val="004811CC"/>
    <w:rsid w:val="00484B9A"/>
    <w:rsid w:val="00485FCD"/>
    <w:rsid w:val="00487FEC"/>
    <w:rsid w:val="00490EA4"/>
    <w:rsid w:val="00493912"/>
    <w:rsid w:val="00495125"/>
    <w:rsid w:val="004A016F"/>
    <w:rsid w:val="004A396C"/>
    <w:rsid w:val="004A59D1"/>
    <w:rsid w:val="004B147B"/>
    <w:rsid w:val="004B7B20"/>
    <w:rsid w:val="004C170A"/>
    <w:rsid w:val="004C1FA8"/>
    <w:rsid w:val="004C63A2"/>
    <w:rsid w:val="004C69F3"/>
    <w:rsid w:val="004D0488"/>
    <w:rsid w:val="004D2D00"/>
    <w:rsid w:val="004D38AB"/>
    <w:rsid w:val="004D507E"/>
    <w:rsid w:val="004D66FB"/>
    <w:rsid w:val="004D67BC"/>
    <w:rsid w:val="004E2081"/>
    <w:rsid w:val="004F3A82"/>
    <w:rsid w:val="004F4FF6"/>
    <w:rsid w:val="0050295F"/>
    <w:rsid w:val="00503D87"/>
    <w:rsid w:val="0051164A"/>
    <w:rsid w:val="00515C77"/>
    <w:rsid w:val="00517310"/>
    <w:rsid w:val="00522B5F"/>
    <w:rsid w:val="0052535A"/>
    <w:rsid w:val="00532025"/>
    <w:rsid w:val="005335BB"/>
    <w:rsid w:val="00534A39"/>
    <w:rsid w:val="0053595C"/>
    <w:rsid w:val="0053717B"/>
    <w:rsid w:val="0054427D"/>
    <w:rsid w:val="00545F20"/>
    <w:rsid w:val="0055175C"/>
    <w:rsid w:val="00551CBE"/>
    <w:rsid w:val="0055754B"/>
    <w:rsid w:val="005576AD"/>
    <w:rsid w:val="005631D5"/>
    <w:rsid w:val="00565F03"/>
    <w:rsid w:val="00567CC4"/>
    <w:rsid w:val="00570F0B"/>
    <w:rsid w:val="00571321"/>
    <w:rsid w:val="00571B76"/>
    <w:rsid w:val="00575343"/>
    <w:rsid w:val="005774CD"/>
    <w:rsid w:val="0058004C"/>
    <w:rsid w:val="0058198E"/>
    <w:rsid w:val="00581DD3"/>
    <w:rsid w:val="00584B66"/>
    <w:rsid w:val="00590769"/>
    <w:rsid w:val="00593D1C"/>
    <w:rsid w:val="0059453D"/>
    <w:rsid w:val="00594D0D"/>
    <w:rsid w:val="005961C2"/>
    <w:rsid w:val="005A1C19"/>
    <w:rsid w:val="005A1F8F"/>
    <w:rsid w:val="005A3906"/>
    <w:rsid w:val="005A5253"/>
    <w:rsid w:val="005A52D6"/>
    <w:rsid w:val="005B0529"/>
    <w:rsid w:val="005B3375"/>
    <w:rsid w:val="005B4DB9"/>
    <w:rsid w:val="005B628A"/>
    <w:rsid w:val="005B751E"/>
    <w:rsid w:val="005C0A1C"/>
    <w:rsid w:val="005C22C9"/>
    <w:rsid w:val="005C5B79"/>
    <w:rsid w:val="005C7035"/>
    <w:rsid w:val="005C7076"/>
    <w:rsid w:val="005C7CCC"/>
    <w:rsid w:val="005D02D3"/>
    <w:rsid w:val="005D1DE5"/>
    <w:rsid w:val="005D49B0"/>
    <w:rsid w:val="005E1D0E"/>
    <w:rsid w:val="005E29E7"/>
    <w:rsid w:val="005E3008"/>
    <w:rsid w:val="005E3F3E"/>
    <w:rsid w:val="005E536C"/>
    <w:rsid w:val="005E6048"/>
    <w:rsid w:val="005F0EFD"/>
    <w:rsid w:val="005F2E4A"/>
    <w:rsid w:val="00601075"/>
    <w:rsid w:val="006045AA"/>
    <w:rsid w:val="006056FD"/>
    <w:rsid w:val="00613A97"/>
    <w:rsid w:val="00614D07"/>
    <w:rsid w:val="00614DFE"/>
    <w:rsid w:val="006223C0"/>
    <w:rsid w:val="0062484C"/>
    <w:rsid w:val="00625E0B"/>
    <w:rsid w:val="00630AEC"/>
    <w:rsid w:val="00631E4D"/>
    <w:rsid w:val="0063411C"/>
    <w:rsid w:val="0063423F"/>
    <w:rsid w:val="00640335"/>
    <w:rsid w:val="006419B0"/>
    <w:rsid w:val="006441F3"/>
    <w:rsid w:val="006511BC"/>
    <w:rsid w:val="00652C9C"/>
    <w:rsid w:val="0065594F"/>
    <w:rsid w:val="006562B7"/>
    <w:rsid w:val="006578AB"/>
    <w:rsid w:val="00662D17"/>
    <w:rsid w:val="00666846"/>
    <w:rsid w:val="00670598"/>
    <w:rsid w:val="0067259A"/>
    <w:rsid w:val="00673882"/>
    <w:rsid w:val="00676B45"/>
    <w:rsid w:val="00676CD1"/>
    <w:rsid w:val="00684462"/>
    <w:rsid w:val="0069125E"/>
    <w:rsid w:val="00692425"/>
    <w:rsid w:val="00693826"/>
    <w:rsid w:val="006968B2"/>
    <w:rsid w:val="00696BF5"/>
    <w:rsid w:val="006A129E"/>
    <w:rsid w:val="006A25C4"/>
    <w:rsid w:val="006A269B"/>
    <w:rsid w:val="006A3913"/>
    <w:rsid w:val="006A4CEC"/>
    <w:rsid w:val="006A6E72"/>
    <w:rsid w:val="006A7013"/>
    <w:rsid w:val="006A72DA"/>
    <w:rsid w:val="006B00CF"/>
    <w:rsid w:val="006B0B1A"/>
    <w:rsid w:val="006B6022"/>
    <w:rsid w:val="006B755E"/>
    <w:rsid w:val="006C24CC"/>
    <w:rsid w:val="006D104D"/>
    <w:rsid w:val="006D36FC"/>
    <w:rsid w:val="006D4760"/>
    <w:rsid w:val="006D4E87"/>
    <w:rsid w:val="006D52A1"/>
    <w:rsid w:val="006D5471"/>
    <w:rsid w:val="006E0751"/>
    <w:rsid w:val="006E0D97"/>
    <w:rsid w:val="006E1FD7"/>
    <w:rsid w:val="006E3E5B"/>
    <w:rsid w:val="006E4A4D"/>
    <w:rsid w:val="006E63A0"/>
    <w:rsid w:val="006F2038"/>
    <w:rsid w:val="006F4AA4"/>
    <w:rsid w:val="006F6819"/>
    <w:rsid w:val="006F766A"/>
    <w:rsid w:val="007051AB"/>
    <w:rsid w:val="00705553"/>
    <w:rsid w:val="0070567D"/>
    <w:rsid w:val="0070567E"/>
    <w:rsid w:val="00705804"/>
    <w:rsid w:val="00705AE9"/>
    <w:rsid w:val="00706793"/>
    <w:rsid w:val="00711670"/>
    <w:rsid w:val="007131DB"/>
    <w:rsid w:val="007138E6"/>
    <w:rsid w:val="00716F12"/>
    <w:rsid w:val="00717911"/>
    <w:rsid w:val="00717D0E"/>
    <w:rsid w:val="00722925"/>
    <w:rsid w:val="00722BA4"/>
    <w:rsid w:val="007346C3"/>
    <w:rsid w:val="00735524"/>
    <w:rsid w:val="00743586"/>
    <w:rsid w:val="007450F1"/>
    <w:rsid w:val="0074526F"/>
    <w:rsid w:val="00746BF6"/>
    <w:rsid w:val="00750E7A"/>
    <w:rsid w:val="0075416F"/>
    <w:rsid w:val="00762354"/>
    <w:rsid w:val="0076453B"/>
    <w:rsid w:val="00767F42"/>
    <w:rsid w:val="00770E01"/>
    <w:rsid w:val="0077153D"/>
    <w:rsid w:val="0077293B"/>
    <w:rsid w:val="00780596"/>
    <w:rsid w:val="007823F9"/>
    <w:rsid w:val="007833A2"/>
    <w:rsid w:val="00785025"/>
    <w:rsid w:val="00790C6C"/>
    <w:rsid w:val="007920D2"/>
    <w:rsid w:val="00792889"/>
    <w:rsid w:val="00794665"/>
    <w:rsid w:val="007949C1"/>
    <w:rsid w:val="007A3D45"/>
    <w:rsid w:val="007B07FA"/>
    <w:rsid w:val="007B1EA8"/>
    <w:rsid w:val="007B3875"/>
    <w:rsid w:val="007B478C"/>
    <w:rsid w:val="007B6405"/>
    <w:rsid w:val="007B65E2"/>
    <w:rsid w:val="007C20C7"/>
    <w:rsid w:val="007D1003"/>
    <w:rsid w:val="007D1AE1"/>
    <w:rsid w:val="007D4FB9"/>
    <w:rsid w:val="007E34D7"/>
    <w:rsid w:val="007E5129"/>
    <w:rsid w:val="007F156C"/>
    <w:rsid w:val="007F4FBC"/>
    <w:rsid w:val="00802AB9"/>
    <w:rsid w:val="00807287"/>
    <w:rsid w:val="00810F91"/>
    <w:rsid w:val="008120D1"/>
    <w:rsid w:val="008208FE"/>
    <w:rsid w:val="00821206"/>
    <w:rsid w:val="00821FF8"/>
    <w:rsid w:val="00822A94"/>
    <w:rsid w:val="0082555D"/>
    <w:rsid w:val="008275CD"/>
    <w:rsid w:val="00830414"/>
    <w:rsid w:val="0083253B"/>
    <w:rsid w:val="008325BE"/>
    <w:rsid w:val="00833ABE"/>
    <w:rsid w:val="00833B26"/>
    <w:rsid w:val="00835EB5"/>
    <w:rsid w:val="0083616E"/>
    <w:rsid w:val="00842375"/>
    <w:rsid w:val="0084292E"/>
    <w:rsid w:val="008524A8"/>
    <w:rsid w:val="008528B3"/>
    <w:rsid w:val="0085382F"/>
    <w:rsid w:val="00855DC7"/>
    <w:rsid w:val="00862070"/>
    <w:rsid w:val="00862627"/>
    <w:rsid w:val="00866984"/>
    <w:rsid w:val="0087089A"/>
    <w:rsid w:val="00872F08"/>
    <w:rsid w:val="00874E84"/>
    <w:rsid w:val="00875C9C"/>
    <w:rsid w:val="00876F83"/>
    <w:rsid w:val="00880BC1"/>
    <w:rsid w:val="00880CAE"/>
    <w:rsid w:val="00883BF8"/>
    <w:rsid w:val="008846AF"/>
    <w:rsid w:val="00885515"/>
    <w:rsid w:val="0088685F"/>
    <w:rsid w:val="008868B8"/>
    <w:rsid w:val="00892422"/>
    <w:rsid w:val="0089525E"/>
    <w:rsid w:val="00897060"/>
    <w:rsid w:val="00897FCF"/>
    <w:rsid w:val="008A2161"/>
    <w:rsid w:val="008A21B9"/>
    <w:rsid w:val="008A279D"/>
    <w:rsid w:val="008A46FD"/>
    <w:rsid w:val="008A589E"/>
    <w:rsid w:val="008A67A3"/>
    <w:rsid w:val="008B177C"/>
    <w:rsid w:val="008C60AB"/>
    <w:rsid w:val="008C7FD9"/>
    <w:rsid w:val="008D5BA2"/>
    <w:rsid w:val="008D5ECE"/>
    <w:rsid w:val="008D7066"/>
    <w:rsid w:val="008D76D2"/>
    <w:rsid w:val="008E1792"/>
    <w:rsid w:val="008E7021"/>
    <w:rsid w:val="008E70B5"/>
    <w:rsid w:val="008F0F00"/>
    <w:rsid w:val="008F3415"/>
    <w:rsid w:val="008F6455"/>
    <w:rsid w:val="009020C4"/>
    <w:rsid w:val="00903E4C"/>
    <w:rsid w:val="0090504F"/>
    <w:rsid w:val="0090505A"/>
    <w:rsid w:val="0090544B"/>
    <w:rsid w:val="00907AF7"/>
    <w:rsid w:val="00910955"/>
    <w:rsid w:val="00914A66"/>
    <w:rsid w:val="00915DC0"/>
    <w:rsid w:val="009162E9"/>
    <w:rsid w:val="009236FB"/>
    <w:rsid w:val="00924D2C"/>
    <w:rsid w:val="009327A1"/>
    <w:rsid w:val="00934808"/>
    <w:rsid w:val="00934A59"/>
    <w:rsid w:val="0093549B"/>
    <w:rsid w:val="00935AAB"/>
    <w:rsid w:val="00942DE4"/>
    <w:rsid w:val="00947FC7"/>
    <w:rsid w:val="00951A3B"/>
    <w:rsid w:val="0095726B"/>
    <w:rsid w:val="009607FB"/>
    <w:rsid w:val="00961BBF"/>
    <w:rsid w:val="00966605"/>
    <w:rsid w:val="009701D4"/>
    <w:rsid w:val="00970312"/>
    <w:rsid w:val="0097174A"/>
    <w:rsid w:val="009721EA"/>
    <w:rsid w:val="00975714"/>
    <w:rsid w:val="0098094E"/>
    <w:rsid w:val="00980991"/>
    <w:rsid w:val="0098328B"/>
    <w:rsid w:val="00984503"/>
    <w:rsid w:val="00984F41"/>
    <w:rsid w:val="00985225"/>
    <w:rsid w:val="009861B5"/>
    <w:rsid w:val="00987DF4"/>
    <w:rsid w:val="009900BF"/>
    <w:rsid w:val="009919E8"/>
    <w:rsid w:val="009932A0"/>
    <w:rsid w:val="009964A8"/>
    <w:rsid w:val="00996CA2"/>
    <w:rsid w:val="0099780A"/>
    <w:rsid w:val="009A335F"/>
    <w:rsid w:val="009A44EC"/>
    <w:rsid w:val="009A687F"/>
    <w:rsid w:val="009B10A9"/>
    <w:rsid w:val="009B6B90"/>
    <w:rsid w:val="009C77BD"/>
    <w:rsid w:val="009D1685"/>
    <w:rsid w:val="009D1BE4"/>
    <w:rsid w:val="009D2C13"/>
    <w:rsid w:val="009D2E4F"/>
    <w:rsid w:val="009D54DC"/>
    <w:rsid w:val="009E01E4"/>
    <w:rsid w:val="009E0CE6"/>
    <w:rsid w:val="009E4C20"/>
    <w:rsid w:val="009F0F94"/>
    <w:rsid w:val="009F28AB"/>
    <w:rsid w:val="009F4AE7"/>
    <w:rsid w:val="009F7B15"/>
    <w:rsid w:val="00A00AA7"/>
    <w:rsid w:val="00A00DB4"/>
    <w:rsid w:val="00A02572"/>
    <w:rsid w:val="00A02F70"/>
    <w:rsid w:val="00A06B8A"/>
    <w:rsid w:val="00A06C65"/>
    <w:rsid w:val="00A14275"/>
    <w:rsid w:val="00A15775"/>
    <w:rsid w:val="00A162FF"/>
    <w:rsid w:val="00A213BB"/>
    <w:rsid w:val="00A23C7E"/>
    <w:rsid w:val="00A246F0"/>
    <w:rsid w:val="00A25053"/>
    <w:rsid w:val="00A31BC7"/>
    <w:rsid w:val="00A32608"/>
    <w:rsid w:val="00A32F38"/>
    <w:rsid w:val="00A34C3B"/>
    <w:rsid w:val="00A43A01"/>
    <w:rsid w:val="00A45BB1"/>
    <w:rsid w:val="00A525C5"/>
    <w:rsid w:val="00A52843"/>
    <w:rsid w:val="00A557CF"/>
    <w:rsid w:val="00A56192"/>
    <w:rsid w:val="00A6179E"/>
    <w:rsid w:val="00A61BEF"/>
    <w:rsid w:val="00A6402A"/>
    <w:rsid w:val="00A65144"/>
    <w:rsid w:val="00A66623"/>
    <w:rsid w:val="00A67313"/>
    <w:rsid w:val="00A71BC4"/>
    <w:rsid w:val="00A7731F"/>
    <w:rsid w:val="00A84765"/>
    <w:rsid w:val="00A86970"/>
    <w:rsid w:val="00A9081B"/>
    <w:rsid w:val="00A90EAE"/>
    <w:rsid w:val="00A90EFD"/>
    <w:rsid w:val="00A9297C"/>
    <w:rsid w:val="00A94B96"/>
    <w:rsid w:val="00A95F1F"/>
    <w:rsid w:val="00A96E9C"/>
    <w:rsid w:val="00AA268F"/>
    <w:rsid w:val="00AA35AD"/>
    <w:rsid w:val="00AA3720"/>
    <w:rsid w:val="00AA5526"/>
    <w:rsid w:val="00AA5760"/>
    <w:rsid w:val="00AA68C2"/>
    <w:rsid w:val="00AA6ACB"/>
    <w:rsid w:val="00AB6248"/>
    <w:rsid w:val="00AC16A8"/>
    <w:rsid w:val="00AC2059"/>
    <w:rsid w:val="00AC353D"/>
    <w:rsid w:val="00AC661A"/>
    <w:rsid w:val="00AD20BE"/>
    <w:rsid w:val="00AD45DF"/>
    <w:rsid w:val="00AE0367"/>
    <w:rsid w:val="00AE4164"/>
    <w:rsid w:val="00AF137E"/>
    <w:rsid w:val="00AF31DD"/>
    <w:rsid w:val="00AF54D8"/>
    <w:rsid w:val="00AF64CE"/>
    <w:rsid w:val="00AF6D9C"/>
    <w:rsid w:val="00B00484"/>
    <w:rsid w:val="00B03E7F"/>
    <w:rsid w:val="00B0420F"/>
    <w:rsid w:val="00B06DC4"/>
    <w:rsid w:val="00B0713C"/>
    <w:rsid w:val="00B1159C"/>
    <w:rsid w:val="00B17496"/>
    <w:rsid w:val="00B207BF"/>
    <w:rsid w:val="00B210A6"/>
    <w:rsid w:val="00B21341"/>
    <w:rsid w:val="00B230D4"/>
    <w:rsid w:val="00B23C86"/>
    <w:rsid w:val="00B27A7E"/>
    <w:rsid w:val="00B34A3F"/>
    <w:rsid w:val="00B46963"/>
    <w:rsid w:val="00B476F3"/>
    <w:rsid w:val="00B502DF"/>
    <w:rsid w:val="00B50CF4"/>
    <w:rsid w:val="00B5133C"/>
    <w:rsid w:val="00B5396C"/>
    <w:rsid w:val="00B544D8"/>
    <w:rsid w:val="00B56954"/>
    <w:rsid w:val="00B56E02"/>
    <w:rsid w:val="00B5777C"/>
    <w:rsid w:val="00B57812"/>
    <w:rsid w:val="00B6054B"/>
    <w:rsid w:val="00B64DAC"/>
    <w:rsid w:val="00B65EA9"/>
    <w:rsid w:val="00B71463"/>
    <w:rsid w:val="00B7217D"/>
    <w:rsid w:val="00B87ED1"/>
    <w:rsid w:val="00B90768"/>
    <w:rsid w:val="00B92506"/>
    <w:rsid w:val="00B93303"/>
    <w:rsid w:val="00B9408E"/>
    <w:rsid w:val="00B94C23"/>
    <w:rsid w:val="00B95323"/>
    <w:rsid w:val="00B96621"/>
    <w:rsid w:val="00B9758E"/>
    <w:rsid w:val="00BA12D2"/>
    <w:rsid w:val="00BA276A"/>
    <w:rsid w:val="00BA6870"/>
    <w:rsid w:val="00BA74D5"/>
    <w:rsid w:val="00BB3C8C"/>
    <w:rsid w:val="00BB5D1F"/>
    <w:rsid w:val="00BC0690"/>
    <w:rsid w:val="00BC35C1"/>
    <w:rsid w:val="00BC3D31"/>
    <w:rsid w:val="00BC45D2"/>
    <w:rsid w:val="00BC650A"/>
    <w:rsid w:val="00BC66F8"/>
    <w:rsid w:val="00BC6BDB"/>
    <w:rsid w:val="00BC6EEB"/>
    <w:rsid w:val="00BD019F"/>
    <w:rsid w:val="00BD630E"/>
    <w:rsid w:val="00BD7EDC"/>
    <w:rsid w:val="00BE1011"/>
    <w:rsid w:val="00BE31A2"/>
    <w:rsid w:val="00BE3256"/>
    <w:rsid w:val="00BE46DC"/>
    <w:rsid w:val="00BE62BB"/>
    <w:rsid w:val="00BE72B9"/>
    <w:rsid w:val="00BE7D8B"/>
    <w:rsid w:val="00BF29E3"/>
    <w:rsid w:val="00BF4EDA"/>
    <w:rsid w:val="00C007CE"/>
    <w:rsid w:val="00C01AD3"/>
    <w:rsid w:val="00C06D53"/>
    <w:rsid w:val="00C07BED"/>
    <w:rsid w:val="00C12A71"/>
    <w:rsid w:val="00C12AC5"/>
    <w:rsid w:val="00C12BDC"/>
    <w:rsid w:val="00C14A99"/>
    <w:rsid w:val="00C22EA4"/>
    <w:rsid w:val="00C22F88"/>
    <w:rsid w:val="00C240F5"/>
    <w:rsid w:val="00C269B9"/>
    <w:rsid w:val="00C3262C"/>
    <w:rsid w:val="00C32B44"/>
    <w:rsid w:val="00C33189"/>
    <w:rsid w:val="00C356E1"/>
    <w:rsid w:val="00C37A50"/>
    <w:rsid w:val="00C37C9A"/>
    <w:rsid w:val="00C437DB"/>
    <w:rsid w:val="00C4484A"/>
    <w:rsid w:val="00C46D1E"/>
    <w:rsid w:val="00C61F05"/>
    <w:rsid w:val="00C62708"/>
    <w:rsid w:val="00C647D9"/>
    <w:rsid w:val="00C652B4"/>
    <w:rsid w:val="00C6770E"/>
    <w:rsid w:val="00C7166A"/>
    <w:rsid w:val="00C7182A"/>
    <w:rsid w:val="00C7292A"/>
    <w:rsid w:val="00C7715C"/>
    <w:rsid w:val="00C81293"/>
    <w:rsid w:val="00C835B4"/>
    <w:rsid w:val="00C841AD"/>
    <w:rsid w:val="00C84599"/>
    <w:rsid w:val="00C84A2B"/>
    <w:rsid w:val="00C85870"/>
    <w:rsid w:val="00C873D9"/>
    <w:rsid w:val="00C879B0"/>
    <w:rsid w:val="00C9236E"/>
    <w:rsid w:val="00C9325F"/>
    <w:rsid w:val="00C93C6B"/>
    <w:rsid w:val="00C94D52"/>
    <w:rsid w:val="00C956DF"/>
    <w:rsid w:val="00C97774"/>
    <w:rsid w:val="00C97A72"/>
    <w:rsid w:val="00CA064D"/>
    <w:rsid w:val="00CA092C"/>
    <w:rsid w:val="00CA2B85"/>
    <w:rsid w:val="00CA589F"/>
    <w:rsid w:val="00CA6A87"/>
    <w:rsid w:val="00CB1CBC"/>
    <w:rsid w:val="00CB2CBC"/>
    <w:rsid w:val="00CB3F98"/>
    <w:rsid w:val="00CB4BFF"/>
    <w:rsid w:val="00CB75C3"/>
    <w:rsid w:val="00CC07C4"/>
    <w:rsid w:val="00CC219C"/>
    <w:rsid w:val="00CC29FF"/>
    <w:rsid w:val="00CC7C01"/>
    <w:rsid w:val="00CD0506"/>
    <w:rsid w:val="00CD076F"/>
    <w:rsid w:val="00CD2356"/>
    <w:rsid w:val="00CD38B3"/>
    <w:rsid w:val="00CD490D"/>
    <w:rsid w:val="00CD5F2C"/>
    <w:rsid w:val="00CE0A61"/>
    <w:rsid w:val="00CE14BB"/>
    <w:rsid w:val="00CE3606"/>
    <w:rsid w:val="00CE595D"/>
    <w:rsid w:val="00CF079A"/>
    <w:rsid w:val="00CF0934"/>
    <w:rsid w:val="00CF133F"/>
    <w:rsid w:val="00CF5C2D"/>
    <w:rsid w:val="00D00BA1"/>
    <w:rsid w:val="00D01DC9"/>
    <w:rsid w:val="00D0313C"/>
    <w:rsid w:val="00D06710"/>
    <w:rsid w:val="00D12401"/>
    <w:rsid w:val="00D141BC"/>
    <w:rsid w:val="00D16B5D"/>
    <w:rsid w:val="00D22812"/>
    <w:rsid w:val="00D2371D"/>
    <w:rsid w:val="00D3022E"/>
    <w:rsid w:val="00D30993"/>
    <w:rsid w:val="00D323B2"/>
    <w:rsid w:val="00D34169"/>
    <w:rsid w:val="00D36993"/>
    <w:rsid w:val="00D36EBE"/>
    <w:rsid w:val="00D41121"/>
    <w:rsid w:val="00D4200F"/>
    <w:rsid w:val="00D4343F"/>
    <w:rsid w:val="00D4390F"/>
    <w:rsid w:val="00D469E9"/>
    <w:rsid w:val="00D50AF6"/>
    <w:rsid w:val="00D5211A"/>
    <w:rsid w:val="00D55FB1"/>
    <w:rsid w:val="00D56ED8"/>
    <w:rsid w:val="00D61F95"/>
    <w:rsid w:val="00D62210"/>
    <w:rsid w:val="00D6420A"/>
    <w:rsid w:val="00D6515F"/>
    <w:rsid w:val="00D65CD0"/>
    <w:rsid w:val="00D67D05"/>
    <w:rsid w:val="00D70352"/>
    <w:rsid w:val="00D717CB"/>
    <w:rsid w:val="00D721F7"/>
    <w:rsid w:val="00D72F78"/>
    <w:rsid w:val="00D7372D"/>
    <w:rsid w:val="00D80888"/>
    <w:rsid w:val="00D81B02"/>
    <w:rsid w:val="00D82946"/>
    <w:rsid w:val="00D87C15"/>
    <w:rsid w:val="00D925F9"/>
    <w:rsid w:val="00D94303"/>
    <w:rsid w:val="00D9783A"/>
    <w:rsid w:val="00DA2CE7"/>
    <w:rsid w:val="00DA68D4"/>
    <w:rsid w:val="00DB19DE"/>
    <w:rsid w:val="00DB2A06"/>
    <w:rsid w:val="00DB2F72"/>
    <w:rsid w:val="00DB48EC"/>
    <w:rsid w:val="00DB5A03"/>
    <w:rsid w:val="00DB6B37"/>
    <w:rsid w:val="00DB7BAE"/>
    <w:rsid w:val="00DC00E0"/>
    <w:rsid w:val="00DD2D0A"/>
    <w:rsid w:val="00DD4341"/>
    <w:rsid w:val="00DD4625"/>
    <w:rsid w:val="00DD539E"/>
    <w:rsid w:val="00DD6C42"/>
    <w:rsid w:val="00DE0F1D"/>
    <w:rsid w:val="00DE22B5"/>
    <w:rsid w:val="00DE257E"/>
    <w:rsid w:val="00DE2B16"/>
    <w:rsid w:val="00DE54A1"/>
    <w:rsid w:val="00DE677C"/>
    <w:rsid w:val="00DF04A6"/>
    <w:rsid w:val="00DF09A1"/>
    <w:rsid w:val="00DF5708"/>
    <w:rsid w:val="00E03DD4"/>
    <w:rsid w:val="00E124B7"/>
    <w:rsid w:val="00E17A51"/>
    <w:rsid w:val="00E205FA"/>
    <w:rsid w:val="00E208D8"/>
    <w:rsid w:val="00E21A65"/>
    <w:rsid w:val="00E227E9"/>
    <w:rsid w:val="00E264F7"/>
    <w:rsid w:val="00E26E1A"/>
    <w:rsid w:val="00E27052"/>
    <w:rsid w:val="00E30663"/>
    <w:rsid w:val="00E30CD7"/>
    <w:rsid w:val="00E327A9"/>
    <w:rsid w:val="00E33E3C"/>
    <w:rsid w:val="00E422DB"/>
    <w:rsid w:val="00E45F06"/>
    <w:rsid w:val="00E4764F"/>
    <w:rsid w:val="00E54B69"/>
    <w:rsid w:val="00E55BF0"/>
    <w:rsid w:val="00E610A0"/>
    <w:rsid w:val="00E7478D"/>
    <w:rsid w:val="00E75086"/>
    <w:rsid w:val="00E76CA0"/>
    <w:rsid w:val="00E77ECF"/>
    <w:rsid w:val="00E8005D"/>
    <w:rsid w:val="00E80AA1"/>
    <w:rsid w:val="00E81404"/>
    <w:rsid w:val="00E81D13"/>
    <w:rsid w:val="00E82F97"/>
    <w:rsid w:val="00E86564"/>
    <w:rsid w:val="00E86966"/>
    <w:rsid w:val="00E87B6C"/>
    <w:rsid w:val="00E90357"/>
    <w:rsid w:val="00E92DF6"/>
    <w:rsid w:val="00E94CA1"/>
    <w:rsid w:val="00E94FB9"/>
    <w:rsid w:val="00E95A8E"/>
    <w:rsid w:val="00E95E72"/>
    <w:rsid w:val="00E961AA"/>
    <w:rsid w:val="00EA1B5C"/>
    <w:rsid w:val="00EA41AE"/>
    <w:rsid w:val="00EA5236"/>
    <w:rsid w:val="00EB4F84"/>
    <w:rsid w:val="00EB5673"/>
    <w:rsid w:val="00EC09E9"/>
    <w:rsid w:val="00EC3EAF"/>
    <w:rsid w:val="00EC530F"/>
    <w:rsid w:val="00ED41B2"/>
    <w:rsid w:val="00ED5988"/>
    <w:rsid w:val="00ED653B"/>
    <w:rsid w:val="00EE0327"/>
    <w:rsid w:val="00EE104C"/>
    <w:rsid w:val="00EE1F65"/>
    <w:rsid w:val="00EE2398"/>
    <w:rsid w:val="00EE39E9"/>
    <w:rsid w:val="00EE402C"/>
    <w:rsid w:val="00EE4CC5"/>
    <w:rsid w:val="00EF2F31"/>
    <w:rsid w:val="00EF5875"/>
    <w:rsid w:val="00EF6DC3"/>
    <w:rsid w:val="00EF7BF7"/>
    <w:rsid w:val="00F020BA"/>
    <w:rsid w:val="00F05998"/>
    <w:rsid w:val="00F117B4"/>
    <w:rsid w:val="00F13259"/>
    <w:rsid w:val="00F13526"/>
    <w:rsid w:val="00F15725"/>
    <w:rsid w:val="00F21E83"/>
    <w:rsid w:val="00F22173"/>
    <w:rsid w:val="00F2223A"/>
    <w:rsid w:val="00F27141"/>
    <w:rsid w:val="00F34893"/>
    <w:rsid w:val="00F362A4"/>
    <w:rsid w:val="00F36A18"/>
    <w:rsid w:val="00F41E09"/>
    <w:rsid w:val="00F42F4F"/>
    <w:rsid w:val="00F447A3"/>
    <w:rsid w:val="00F44B8F"/>
    <w:rsid w:val="00F51F44"/>
    <w:rsid w:val="00F532D1"/>
    <w:rsid w:val="00F53972"/>
    <w:rsid w:val="00F54F58"/>
    <w:rsid w:val="00F57179"/>
    <w:rsid w:val="00F60D3C"/>
    <w:rsid w:val="00F62A70"/>
    <w:rsid w:val="00F64F78"/>
    <w:rsid w:val="00F6594F"/>
    <w:rsid w:val="00F730A0"/>
    <w:rsid w:val="00F73F8E"/>
    <w:rsid w:val="00F76CF6"/>
    <w:rsid w:val="00F82C17"/>
    <w:rsid w:val="00F8504E"/>
    <w:rsid w:val="00F87BA8"/>
    <w:rsid w:val="00F93E85"/>
    <w:rsid w:val="00F94141"/>
    <w:rsid w:val="00F953F7"/>
    <w:rsid w:val="00F96184"/>
    <w:rsid w:val="00F96866"/>
    <w:rsid w:val="00F9795C"/>
    <w:rsid w:val="00FA24DA"/>
    <w:rsid w:val="00FA3754"/>
    <w:rsid w:val="00FA4AAA"/>
    <w:rsid w:val="00FA61DC"/>
    <w:rsid w:val="00FA7F72"/>
    <w:rsid w:val="00FB1438"/>
    <w:rsid w:val="00FB2731"/>
    <w:rsid w:val="00FB493A"/>
    <w:rsid w:val="00FB4AFD"/>
    <w:rsid w:val="00FB4C26"/>
    <w:rsid w:val="00FC3FA8"/>
    <w:rsid w:val="00FC61E3"/>
    <w:rsid w:val="00FC71F7"/>
    <w:rsid w:val="00FD0DCB"/>
    <w:rsid w:val="00FD173E"/>
    <w:rsid w:val="00FD251B"/>
    <w:rsid w:val="00FD7B8C"/>
    <w:rsid w:val="00FE2918"/>
    <w:rsid w:val="00FE2C61"/>
    <w:rsid w:val="00FE353F"/>
    <w:rsid w:val="00FE3D56"/>
    <w:rsid w:val="00FE4793"/>
    <w:rsid w:val="00FE53B3"/>
    <w:rsid w:val="00FE5F20"/>
    <w:rsid w:val="00FE5F75"/>
    <w:rsid w:val="00FE62AF"/>
    <w:rsid w:val="00FE7D58"/>
    <w:rsid w:val="00FF0B05"/>
    <w:rsid w:val="00FF3422"/>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5F80"/>
  <w15:docId w15:val="{F5B03402-EF11-4BE1-9E72-F8C0CEF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34"/>
    <w:qFormat/>
    <w:pPr>
      <w:ind w:left="156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85870"/>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C85870"/>
    <w:pPr>
      <w:tabs>
        <w:tab w:val="center" w:pos="4680"/>
        <w:tab w:val="right" w:pos="9360"/>
      </w:tabs>
    </w:pPr>
  </w:style>
  <w:style w:type="character" w:customStyle="1" w:styleId="HeaderChar">
    <w:name w:val="Header Char"/>
    <w:basedOn w:val="DefaultParagraphFont"/>
    <w:link w:val="Header"/>
    <w:rsid w:val="0090504F"/>
    <w:rPr>
      <w:rFonts w:ascii="Times New Roman" w:eastAsia="Times New Roman" w:hAnsi="Times New Roman" w:cs="Times New Roman"/>
    </w:rPr>
  </w:style>
  <w:style w:type="paragraph" w:styleId="Footer">
    <w:name w:val="footer"/>
    <w:basedOn w:val="Normal"/>
    <w:link w:val="FooterChar"/>
    <w:unhideWhenUsed/>
    <w:rsid w:val="00C85870"/>
    <w:pPr>
      <w:tabs>
        <w:tab w:val="center" w:pos="4680"/>
        <w:tab w:val="right" w:pos="9360"/>
      </w:tabs>
    </w:pPr>
  </w:style>
  <w:style w:type="character" w:customStyle="1" w:styleId="FooterChar">
    <w:name w:val="Footer Char"/>
    <w:basedOn w:val="DefaultParagraphFont"/>
    <w:link w:val="Footer"/>
    <w:rsid w:val="0090504F"/>
    <w:rPr>
      <w:rFonts w:ascii="Times New Roman" w:eastAsia="Times New Roman" w:hAnsi="Times New Roman" w:cs="Times New Roman"/>
    </w:rPr>
  </w:style>
  <w:style w:type="character" w:styleId="CommentReference">
    <w:name w:val="annotation reference"/>
    <w:basedOn w:val="DefaultParagraphFont"/>
    <w:semiHidden/>
    <w:unhideWhenUsed/>
    <w:rsid w:val="00C85870"/>
    <w:rPr>
      <w:sz w:val="16"/>
      <w:szCs w:val="16"/>
    </w:rPr>
  </w:style>
  <w:style w:type="paragraph" w:styleId="CommentText">
    <w:name w:val="annotation text"/>
    <w:basedOn w:val="Normal"/>
    <w:link w:val="CommentTextChar"/>
    <w:unhideWhenUsed/>
    <w:rsid w:val="00C85870"/>
    <w:rPr>
      <w:sz w:val="20"/>
      <w:szCs w:val="20"/>
    </w:rPr>
  </w:style>
  <w:style w:type="character" w:customStyle="1" w:styleId="CommentTextChar">
    <w:name w:val="Comment Text Char"/>
    <w:basedOn w:val="DefaultParagraphFont"/>
    <w:link w:val="CommentText"/>
    <w:rsid w:val="00947F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85870"/>
    <w:rPr>
      <w:b/>
      <w:bCs/>
    </w:rPr>
  </w:style>
  <w:style w:type="character" w:customStyle="1" w:styleId="CommentSubjectChar">
    <w:name w:val="Comment Subject Char"/>
    <w:basedOn w:val="CommentTextChar"/>
    <w:link w:val="CommentSubject"/>
    <w:semiHidden/>
    <w:rsid w:val="00947FC7"/>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85870"/>
    <w:pPr>
      <w:autoSpaceDE/>
      <w:autoSpaceDN/>
      <w:adjustRightInd w:val="0"/>
      <w:spacing w:line="360" w:lineRule="atLeast"/>
      <w:jc w:val="both"/>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E205FA"/>
    <w:rPr>
      <w:rFonts w:ascii="Tahoma" w:eastAsia="Times New Roman" w:hAnsi="Tahoma" w:cs="Tahoma"/>
      <w:sz w:val="16"/>
      <w:szCs w:val="16"/>
    </w:rPr>
  </w:style>
  <w:style w:type="character" w:styleId="FollowedHyperlink">
    <w:name w:val="FollowedHyperlink"/>
    <w:rsid w:val="00E205FA"/>
    <w:rPr>
      <w:color w:val="800080"/>
      <w:u w:val="single"/>
    </w:rPr>
  </w:style>
  <w:style w:type="paragraph" w:styleId="PlainText">
    <w:name w:val="Plain Text"/>
    <w:basedOn w:val="Normal"/>
    <w:link w:val="PlainTextChar"/>
    <w:rsid w:val="00C8587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E205FA"/>
    <w:rPr>
      <w:rFonts w:ascii="Courier New" w:eastAsia="Times New Roman" w:hAnsi="Courier New" w:cs="Courier New"/>
      <w:sz w:val="20"/>
      <w:szCs w:val="20"/>
    </w:rPr>
  </w:style>
  <w:style w:type="paragraph" w:styleId="NoSpacing">
    <w:name w:val="No Spacing"/>
    <w:uiPriority w:val="1"/>
    <w:qFormat/>
    <w:rsid w:val="00C331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97829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4AC3-C551-4C68-BD8D-951FC233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Fisher, Darcy</dc:creator>
  <cp:lastModifiedBy>Parr, J.Chris</cp:lastModifiedBy>
  <cp:revision>4</cp:revision>
  <cp:lastPrinted>2024-03-18T17:56:00Z</cp:lastPrinted>
  <dcterms:created xsi:type="dcterms:W3CDTF">2025-02-03T23:22:00Z</dcterms:created>
  <dcterms:modified xsi:type="dcterms:W3CDTF">2025-04-15T16:39:00Z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11 for Word</vt:lpwstr>
  </property>
  <property fmtid="{D5CDD505-2E9C-101B-9397-08002B2CF9AE}" pid="4" name="LastSaved">
    <vt:filetime>2022-11-22T00:00:00Z</vt:filetime>
  </property>
  <property fmtid="{D5CDD505-2E9C-101B-9397-08002B2CF9AE}" pid="5" name="Producer">
    <vt:lpwstr>Adobe PDF Library 11.0</vt:lpwstr>
  </property>
  <property fmtid="{D5CDD505-2E9C-101B-9397-08002B2CF9AE}" pid="6" name="SourceModified">
    <vt:lpwstr>D:20160606155800</vt:lpwstr>
  </property>
</Properties>
</file>