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9F1C" w14:textId="77777777" w:rsidR="007B395F" w:rsidRPr="007B395F" w:rsidRDefault="007B395F" w:rsidP="007B395F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9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16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7B3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SAFETY</w:t>
      </w:r>
    </w:p>
    <w:p w14:paraId="2DADB995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7CB55CBF" w14:textId="77777777" w:rsidR="007B395F" w:rsidRPr="007B395F" w:rsidRDefault="007B395F" w:rsidP="007B395F">
      <w:pPr>
        <w:widowControl w:val="0"/>
        <w:tabs>
          <w:tab w:val="left" w:pos="1580"/>
        </w:tabs>
        <w:autoSpaceDE w:val="0"/>
        <w:autoSpaceDN w:val="0"/>
        <w:spacing w:after="0" w:line="480" w:lineRule="auto"/>
        <w:ind w:left="140" w:right="47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95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E46984" wp14:editId="5118F28A">
                <wp:simplePos x="0" y="0"/>
                <wp:positionH relativeFrom="page">
                  <wp:posOffset>896620</wp:posOffset>
                </wp:positionH>
                <wp:positionV relativeFrom="paragraph">
                  <wp:posOffset>713740</wp:posOffset>
                </wp:positionV>
                <wp:extent cx="5981065" cy="18415"/>
                <wp:effectExtent l="0" t="0" r="0" b="0"/>
                <wp:wrapTopAndBottom/>
                <wp:docPr id="76" name="docshape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1A70" id="docshape25" o:spid="_x0000_s1026" alt="&quot;&quot;" style="position:absolute;margin-left:70.6pt;margin-top:56.2pt;width:470.9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cUCjq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7B39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633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GAMBLING</w:t>
      </w:r>
      <w:r w:rsidRPr="007B395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 w:rsidRPr="007B395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>UNIT Chapter 56:</w:t>
      </w:r>
      <w:r w:rsidRPr="007B39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HOUSE RULES</w:t>
      </w:r>
    </w:p>
    <w:p w14:paraId="54B40080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color="000000"/>
        </w:rPr>
      </w:pPr>
    </w:p>
    <w:p w14:paraId="188404BF" w14:textId="77777777" w:rsidR="007B395F" w:rsidRPr="007B395F" w:rsidRDefault="007B395F" w:rsidP="007B39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color="000000"/>
        </w:rPr>
      </w:pPr>
    </w:p>
    <w:p w14:paraId="1BB6C97D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66" w:lineRule="auto"/>
        <w:ind w:right="646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Operators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adopt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comprehensive</w:t>
      </w:r>
      <w:r w:rsidRPr="007B395F">
        <w:rPr>
          <w:rFonts w:ascii="Times New Roman" w:eastAsia="Times New Roman" w:hAnsi="Times New Roman" w:cs="Times New Roman"/>
          <w:spacing w:val="2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house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rules governing sports wagering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approved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prior to implementation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 must include, at minimum, the following:</w:t>
      </w:r>
    </w:p>
    <w:p w14:paraId="4E5C796E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4CAB5391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calculation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payment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wagers;</w:t>
      </w:r>
    </w:p>
    <w:p w14:paraId="63B1BD0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3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Effect</w:t>
      </w:r>
      <w:r w:rsidRPr="007B395F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schedule</w:t>
      </w:r>
      <w:r w:rsidRPr="007B395F">
        <w:rPr>
          <w:rFonts w:ascii="Times New Roman" w:eastAsia="Times New Roman" w:hAnsi="Times New Roman" w:cs="Times New Roman"/>
          <w:spacing w:val="-2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changes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and/or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cancelled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events;</w:t>
      </w:r>
    </w:p>
    <w:p w14:paraId="34AD060A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notifying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patrons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odds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proposition</w:t>
      </w:r>
      <w:r w:rsidRPr="007B395F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changes;</w:t>
      </w:r>
    </w:p>
    <w:p w14:paraId="6CCD815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description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all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types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may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accepted;</w:t>
      </w:r>
    </w:p>
    <w:p w14:paraId="22E7493C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Acceptance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at</w:t>
      </w:r>
      <w:r w:rsidRPr="007B395F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terms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other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than</w:t>
      </w:r>
      <w:r w:rsidRPr="007B395F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those</w:t>
      </w:r>
      <w:r w:rsidRPr="007B395F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posted;</w:t>
      </w:r>
    </w:p>
    <w:p w14:paraId="1DF154D9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Expiration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ticket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183</w:t>
      </w:r>
      <w:r w:rsidRPr="007B395F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days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after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date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event;</w:t>
      </w:r>
    </w:p>
    <w:p w14:paraId="4E50B85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Lost,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torn,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damaged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 xml:space="preserve">ticket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policy;</w:t>
      </w:r>
    </w:p>
    <w:p w14:paraId="09BC9B3B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contacting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questions</w:t>
      </w:r>
      <w:r w:rsidRPr="007B395F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complaints;</w:t>
      </w:r>
    </w:p>
    <w:p w14:paraId="239BCDB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Description</w:t>
      </w:r>
      <w:r w:rsidRPr="007B395F">
        <w:rPr>
          <w:rFonts w:ascii="Times New Roman" w:eastAsia="Times New Roman" w:hAnsi="Times New Roman" w:cs="Times New Roman"/>
          <w:spacing w:val="7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prohibited</w:t>
      </w:r>
      <w:r w:rsidRPr="007B395F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wagering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participants;</w:t>
      </w:r>
    </w:p>
    <w:p w14:paraId="2B2F066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Availability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unauthorized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list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restriction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programs;</w:t>
      </w:r>
    </w:p>
    <w:p w14:paraId="46153DA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funding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2"/>
          <w:w w:val="105"/>
          <w:sz w:val="24"/>
        </w:rPr>
        <w:t>wager;</w:t>
      </w:r>
    </w:p>
    <w:p w14:paraId="37EA741A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488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Maximum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payouts;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</w:p>
    <w:p w14:paraId="3874D3C6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311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provision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prohibiting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structuring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avoid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federal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currency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transactional reporting thresholds;</w:t>
      </w:r>
    </w:p>
    <w:p w14:paraId="74ED33F5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152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policy</w:t>
      </w:r>
      <w:r w:rsidRPr="007B39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by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which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sports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wagering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can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cancel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void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accordance with these rules, including defining “obvious error”; and</w:t>
      </w:r>
    </w:p>
    <w:p w14:paraId="4AEF46D3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right="203" w:hanging="36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clear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statement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that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person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who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settles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wager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responsible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being a part of the investigation and response to any patron dispute.</w:t>
      </w:r>
    </w:p>
    <w:p w14:paraId="587CDA34" w14:textId="77777777" w:rsidR="007B395F" w:rsidRPr="007B395F" w:rsidRDefault="007B395F" w:rsidP="007B39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8CBD6A8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85" w:after="0" w:line="252" w:lineRule="auto"/>
        <w:ind w:right="515"/>
        <w:jc w:val="left"/>
        <w:rPr>
          <w:rFonts w:ascii="Calibri" w:eastAsia="Times New Roman" w:hAnsi="Calibri" w:cs="Times New Roman"/>
          <w:sz w:val="24"/>
        </w:rPr>
      </w:pPr>
      <w:r w:rsidRPr="007B395F">
        <w:rPr>
          <w:rFonts w:ascii="Times New Roman" w:eastAsia="Times New Roman" w:hAnsi="Times New Roman" w:cs="Times New Roman"/>
          <w:w w:val="105"/>
          <w:sz w:val="24"/>
        </w:rPr>
        <w:t>The house rules,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together with any other information</w:t>
      </w:r>
      <w:r w:rsidRPr="007B395F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 Director deems appropriate, shall be conspicuously displayed in the</w:t>
      </w:r>
      <w:r w:rsidRPr="007B395F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sports wagering facility, posted on</w:t>
      </w:r>
      <w:r w:rsidRPr="007B395F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 operator’s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website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,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mobile</w:t>
      </w:r>
      <w:r w:rsidRPr="007B395F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applications or other digital platforms,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included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terms</w:t>
      </w:r>
      <w:r w:rsidRPr="007B395F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B395F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conditions and copies shall be made readily available to</w:t>
      </w:r>
      <w:r w:rsidRPr="007B395F">
        <w:rPr>
          <w:rFonts w:ascii="Times New Roman" w:eastAsia="Times New Roman" w:hAnsi="Times New Roman" w:cs="Times New Roman"/>
          <w:spacing w:val="-26"/>
          <w:w w:val="10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w w:val="105"/>
          <w:sz w:val="24"/>
        </w:rPr>
        <w:t>patrons.</w:t>
      </w:r>
    </w:p>
    <w:p w14:paraId="4EF6B5BC" w14:textId="77777777" w:rsidR="007B395F" w:rsidRPr="007B395F" w:rsidRDefault="007B395F" w:rsidP="007B39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69A6CACE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85" w:after="0" w:line="252" w:lineRule="auto"/>
        <w:ind w:left="591" w:right="560" w:hanging="452"/>
        <w:jc w:val="left"/>
        <w:rPr>
          <w:rFonts w:ascii="Calibri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Amendments to previously approved house rules must be filed with the Director for approval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prior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implementation,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highlighting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amendment(s)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with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strike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through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 deletions and underlining additions.</w:t>
      </w:r>
    </w:p>
    <w:p w14:paraId="3EBF350D" w14:textId="77777777" w:rsidR="007B395F" w:rsidRPr="007B395F" w:rsidRDefault="007B395F" w:rsidP="007B39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86302FF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44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 xml:space="preserve">The Director and his/her designated personnel shall review the request. After the review is completed, the Director shall communicate to the operator, in writing, the result of the review 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>and:</w:t>
      </w:r>
    </w:p>
    <w:p w14:paraId="1976D139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E453059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 as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submitted,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3F5CD2D3" w14:textId="77777777" w:rsidR="007B395F" w:rsidRPr="007B395F" w:rsidRDefault="007B395F" w:rsidP="007B3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B395F" w:rsidRPr="007B395F">
          <w:pgSz w:w="12240" w:h="15840"/>
          <w:pgMar w:top="1360" w:right="1300" w:bottom="1200" w:left="1300" w:header="0" w:footer="1012" w:gutter="0"/>
          <w:cols w:space="720"/>
        </w:sectPr>
      </w:pPr>
    </w:p>
    <w:p w14:paraId="6710B24E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lastRenderedPageBreak/>
        <w:t>Reject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submission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as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not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best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interest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State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Maine,</w:t>
      </w:r>
      <w:r w:rsidRPr="007B39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06954962" w14:textId="77777777" w:rsidR="007B395F" w:rsidRPr="007B395F" w:rsidRDefault="007B395F" w:rsidP="007B395F">
      <w:pPr>
        <w:widowControl w:val="0"/>
        <w:numPr>
          <w:ilvl w:val="1"/>
          <w:numId w:val="1"/>
        </w:numPr>
        <w:tabs>
          <w:tab w:val="left" w:pos="951"/>
          <w:tab w:val="left" w:pos="952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Propose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revision.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this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case,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will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communicate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in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writing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 about further changes that will have to be made to the submission before final approval.</w:t>
      </w:r>
    </w:p>
    <w:p w14:paraId="282CEF6C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E9CC43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9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If the operator accepts the Director’s recommended changes, the operator shall make the changes as suggested by the Director and re-submit the request for change document. If the operator does not accept the suggested changes, the request shall be denied.</w:t>
      </w:r>
    </w:p>
    <w:p w14:paraId="4A4E11DD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01017DD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9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 xml:space="preserve">Step 4 shall be repeated until the Director is completely satisfied with the request for change </w:t>
      </w:r>
      <w:r w:rsidRPr="007B395F">
        <w:rPr>
          <w:rFonts w:ascii="Times New Roman" w:eastAsia="Times New Roman" w:hAnsi="Times New Roman" w:cs="Times New Roman"/>
          <w:spacing w:val="-2"/>
          <w:sz w:val="24"/>
        </w:rPr>
        <w:t>document.</w:t>
      </w:r>
    </w:p>
    <w:p w14:paraId="7470452F" w14:textId="77777777" w:rsidR="007B395F" w:rsidRPr="007B395F" w:rsidRDefault="007B395F" w:rsidP="007B39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21B1C5B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8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shall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send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to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operator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accepted</w:t>
      </w:r>
      <w:r w:rsidRPr="007B39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version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submitted</w:t>
      </w:r>
      <w:r w:rsidRPr="007B39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request</w:t>
      </w:r>
      <w:r w:rsidRPr="007B39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for</w:t>
      </w:r>
      <w:r w:rsidRPr="007B39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 with date and signature signifying approval.</w:t>
      </w:r>
    </w:p>
    <w:p w14:paraId="351B8156" w14:textId="77777777" w:rsidR="007B395F" w:rsidRPr="007B395F" w:rsidRDefault="007B395F" w:rsidP="007B39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B3D9582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36" w:hanging="269"/>
        <w:jc w:val="left"/>
        <w:rPr>
          <w:rFonts w:ascii="Times New Roman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The Director will make every effort to make a determination concerning a submission for change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no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later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than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30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days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following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receipt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proposed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change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unless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and the operator agree to extend the period for making such a determination. No operator shall alter its house rules unless and until such changes are approved in writing by the Director.</w:t>
      </w:r>
    </w:p>
    <w:p w14:paraId="049D9132" w14:textId="77777777" w:rsidR="007B395F" w:rsidRPr="007B395F" w:rsidRDefault="007B395F" w:rsidP="007B39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BD7CD1C" w14:textId="77777777" w:rsidR="007B395F" w:rsidRPr="007B395F" w:rsidRDefault="007B395F" w:rsidP="007B395F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86" w:after="0" w:line="244" w:lineRule="auto"/>
        <w:ind w:right="427" w:hanging="269"/>
        <w:jc w:val="left"/>
        <w:rPr>
          <w:rFonts w:ascii="Calibri" w:eastAsia="Times New Roman" w:hAnsi="Times New Roman" w:cs="Times New Roman"/>
          <w:sz w:val="24"/>
        </w:rPr>
      </w:pPr>
      <w:r w:rsidRPr="007B395F">
        <w:rPr>
          <w:rFonts w:ascii="Times New Roman" w:eastAsia="Times New Roman" w:hAnsi="Times New Roman" w:cs="Times New Roman"/>
          <w:sz w:val="24"/>
        </w:rPr>
        <w:t>The</w:t>
      </w:r>
      <w:r w:rsidRPr="007B39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Director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may</w:t>
      </w:r>
      <w:r w:rsidRPr="007B39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at</w:t>
      </w:r>
      <w:r w:rsidRPr="007B39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time</w:t>
      </w:r>
      <w:r w:rsidRPr="007B39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request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additional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explanation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or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modification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of</w:t>
      </w:r>
      <w:r w:rsidRPr="007B39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any</w:t>
      </w:r>
      <w:r w:rsidRPr="007B39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395F">
        <w:rPr>
          <w:rFonts w:ascii="Times New Roman" w:eastAsia="Times New Roman" w:hAnsi="Times New Roman" w:cs="Times New Roman"/>
          <w:sz w:val="24"/>
        </w:rPr>
        <w:t>current house rules.</w:t>
      </w:r>
    </w:p>
    <w:p w14:paraId="49BFA018" w14:textId="77777777" w:rsidR="00AA7440" w:rsidRDefault="00AA7440" w:rsidP="005328F1">
      <w:pPr>
        <w:pBdr>
          <w:bottom w:val="single" w:sz="4" w:space="1" w:color="auto"/>
        </w:pBdr>
      </w:pPr>
    </w:p>
    <w:p w14:paraId="39104817" w14:textId="0EFCC9C3" w:rsidR="005328F1" w:rsidRP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>STATUTORY AUTHORITY: 8 M.R.S. § 1203(2)</w:t>
      </w:r>
    </w:p>
    <w:p w14:paraId="21F88178" w14:textId="77777777" w:rsidR="005328F1" w:rsidRPr="005328F1" w:rsidRDefault="005328F1" w:rsidP="005328F1">
      <w:pPr>
        <w:spacing w:after="0"/>
        <w:rPr>
          <w:rFonts w:ascii="Aptos" w:hAnsi="Aptos"/>
        </w:rPr>
      </w:pPr>
    </w:p>
    <w:p w14:paraId="162D8A72" w14:textId="699A58F2" w:rsidR="005328F1" w:rsidRP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>EFFECTIVE DATE:</w:t>
      </w:r>
    </w:p>
    <w:p w14:paraId="75065758" w14:textId="67F471BF" w:rsidR="005328F1" w:rsidRDefault="005328F1" w:rsidP="005328F1">
      <w:pPr>
        <w:spacing w:after="0"/>
        <w:rPr>
          <w:rFonts w:ascii="Aptos" w:hAnsi="Aptos"/>
        </w:rPr>
      </w:pPr>
      <w:r w:rsidRPr="005328F1">
        <w:rPr>
          <w:rFonts w:ascii="Aptos" w:hAnsi="Aptos"/>
        </w:rPr>
        <w:tab/>
        <w:t>October 29, 2023 – filing 2023-203</w:t>
      </w:r>
    </w:p>
    <w:p w14:paraId="16062AFE" w14:textId="77777777" w:rsidR="005F4136" w:rsidRDefault="005F4136" w:rsidP="005328F1">
      <w:pPr>
        <w:spacing w:after="0"/>
        <w:rPr>
          <w:rFonts w:ascii="Aptos" w:hAnsi="Aptos"/>
        </w:rPr>
      </w:pPr>
    </w:p>
    <w:p w14:paraId="0FE7438E" w14:textId="41A87785" w:rsidR="005F4136" w:rsidRPr="005328F1" w:rsidRDefault="005F4136" w:rsidP="005328F1">
      <w:pPr>
        <w:spacing w:after="0"/>
        <w:rPr>
          <w:rFonts w:ascii="Aptos" w:hAnsi="Aptos"/>
        </w:rPr>
      </w:pPr>
      <w:r>
        <w:rPr>
          <w:rFonts w:ascii="Aptos" w:hAnsi="Aptos"/>
        </w:rPr>
        <w:t>APAO WORD VERSION CONVERSION (IF NEEDED) AND ACCESSIBILITY CHECK: July 18, 2025</w:t>
      </w:r>
    </w:p>
    <w:p w14:paraId="71C9043F" w14:textId="77777777" w:rsidR="005328F1" w:rsidRPr="007B395F" w:rsidRDefault="005328F1" w:rsidP="007B395F"/>
    <w:sectPr w:rsidR="005328F1" w:rsidRPr="007B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5A1"/>
    <w:multiLevelType w:val="hybridMultilevel"/>
    <w:tmpl w:val="8FB491A6"/>
    <w:lvl w:ilvl="0" w:tplc="02EED1FC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lang w:val="en-US" w:eastAsia="en-US" w:bidi="ar-SA"/>
      </w:rPr>
    </w:lvl>
    <w:lvl w:ilvl="1" w:tplc="2D78B592">
      <w:start w:val="1"/>
      <w:numFmt w:val="upperLetter"/>
      <w:lvlText w:val="%2."/>
      <w:lvlJc w:val="left"/>
      <w:pPr>
        <w:ind w:left="951" w:hanging="452"/>
      </w:pPr>
      <w:rPr>
        <w:rFonts w:hint="default"/>
        <w:spacing w:val="0"/>
        <w:w w:val="97"/>
        <w:lang w:val="en-US" w:eastAsia="en-US" w:bidi="ar-SA"/>
      </w:rPr>
    </w:lvl>
    <w:lvl w:ilvl="2" w:tplc="1EC485CC">
      <w:numFmt w:val="bullet"/>
      <w:lvlText w:val="•"/>
      <w:lvlJc w:val="left"/>
      <w:pPr>
        <w:ind w:left="960" w:hanging="452"/>
      </w:pPr>
      <w:rPr>
        <w:rFonts w:hint="default"/>
        <w:lang w:val="en-US" w:eastAsia="en-US" w:bidi="ar-SA"/>
      </w:rPr>
    </w:lvl>
    <w:lvl w:ilvl="3" w:tplc="5CA6DF28">
      <w:numFmt w:val="bullet"/>
      <w:lvlText w:val="•"/>
      <w:lvlJc w:val="left"/>
      <w:pPr>
        <w:ind w:left="2045" w:hanging="452"/>
      </w:pPr>
      <w:rPr>
        <w:rFonts w:hint="default"/>
        <w:lang w:val="en-US" w:eastAsia="en-US" w:bidi="ar-SA"/>
      </w:rPr>
    </w:lvl>
    <w:lvl w:ilvl="4" w:tplc="832EED06">
      <w:numFmt w:val="bullet"/>
      <w:lvlText w:val="•"/>
      <w:lvlJc w:val="left"/>
      <w:pPr>
        <w:ind w:left="3130" w:hanging="452"/>
      </w:pPr>
      <w:rPr>
        <w:rFonts w:hint="default"/>
        <w:lang w:val="en-US" w:eastAsia="en-US" w:bidi="ar-SA"/>
      </w:rPr>
    </w:lvl>
    <w:lvl w:ilvl="5" w:tplc="C7860934">
      <w:numFmt w:val="bullet"/>
      <w:lvlText w:val="•"/>
      <w:lvlJc w:val="left"/>
      <w:pPr>
        <w:ind w:left="4215" w:hanging="452"/>
      </w:pPr>
      <w:rPr>
        <w:rFonts w:hint="default"/>
        <w:lang w:val="en-US" w:eastAsia="en-US" w:bidi="ar-SA"/>
      </w:rPr>
    </w:lvl>
    <w:lvl w:ilvl="6" w:tplc="5812FB96">
      <w:numFmt w:val="bullet"/>
      <w:lvlText w:val="•"/>
      <w:lvlJc w:val="left"/>
      <w:pPr>
        <w:ind w:left="5300" w:hanging="452"/>
      </w:pPr>
      <w:rPr>
        <w:rFonts w:hint="default"/>
        <w:lang w:val="en-US" w:eastAsia="en-US" w:bidi="ar-SA"/>
      </w:rPr>
    </w:lvl>
    <w:lvl w:ilvl="7" w:tplc="605C0686">
      <w:numFmt w:val="bullet"/>
      <w:lvlText w:val="•"/>
      <w:lvlJc w:val="left"/>
      <w:pPr>
        <w:ind w:left="6385" w:hanging="452"/>
      </w:pPr>
      <w:rPr>
        <w:rFonts w:hint="default"/>
        <w:lang w:val="en-US" w:eastAsia="en-US" w:bidi="ar-SA"/>
      </w:rPr>
    </w:lvl>
    <w:lvl w:ilvl="8" w:tplc="8C6481BC">
      <w:numFmt w:val="bullet"/>
      <w:lvlText w:val="•"/>
      <w:lvlJc w:val="left"/>
      <w:pPr>
        <w:ind w:left="7470" w:hanging="452"/>
      </w:pPr>
      <w:rPr>
        <w:rFonts w:hint="default"/>
        <w:lang w:val="en-US" w:eastAsia="en-US" w:bidi="ar-SA"/>
      </w:rPr>
    </w:lvl>
  </w:abstractNum>
  <w:num w:numId="1" w16cid:durableId="7964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5F"/>
    <w:rsid w:val="005328F1"/>
    <w:rsid w:val="005F4136"/>
    <w:rsid w:val="00684C06"/>
    <w:rsid w:val="007B395F"/>
    <w:rsid w:val="00AA7440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2A87"/>
  <w15:chartTrackingRefBased/>
  <w15:docId w15:val="{B28D41EB-610E-475D-B9CA-C36823B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4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2025-07-18T15:52:00Z</dcterms:created>
  <dcterms:modified xsi:type="dcterms:W3CDTF">2025-07-18T15:52:00Z</dcterms:modified>
</cp:coreProperties>
</file>