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06853" w14:textId="77777777" w:rsidR="001A68AE" w:rsidRDefault="00A57BEC">
      <w:pPr>
        <w:pStyle w:val="Heading1"/>
        <w:tabs>
          <w:tab w:val="left" w:pos="1799"/>
        </w:tabs>
        <w:spacing w:before="78" w:line="480" w:lineRule="auto"/>
        <w:ind w:left="360" w:right="2680" w:hanging="1"/>
      </w:pPr>
      <w:r>
        <w:rPr>
          <w:noProof/>
        </w:rPr>
        <mc:AlternateContent>
          <mc:Choice Requires="wps">
            <w:drawing>
              <wp:anchor distT="0" distB="0" distL="0" distR="0" simplePos="0" relativeHeight="487587840" behindDoc="1" locked="0" layoutInCell="1" allowOverlap="1" wp14:anchorId="2F044A20" wp14:editId="529C8990">
                <wp:simplePos x="0" y="0"/>
                <wp:positionH relativeFrom="page">
                  <wp:posOffset>896111</wp:posOffset>
                </wp:positionH>
                <wp:positionV relativeFrom="paragraph">
                  <wp:posOffset>706107</wp:posOffset>
                </wp:positionV>
                <wp:extent cx="598043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16EB5B" id="Graphic 1" o:spid="_x0000_s1026" style="position:absolute;margin-left:70.55pt;margin-top:55.6pt;width:470.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" path="m5980176,l,,,6108r5980176,l5980176,xe" fillcolor="black" stroked="f">
                <v:path arrowok="t"/>
                <w10:wrap type="topAndBottom" anchorx="page"/>
              </v:shape>
            </w:pict>
          </mc:Fallback>
        </mc:AlternateContent>
      </w:r>
      <w:r>
        <w:rPr>
          <w:spacing w:val="-2"/>
        </w:rPr>
        <w:t>94-411</w:t>
      </w:r>
      <w:r>
        <w:tab/>
        <w:t>MAINE</w:t>
      </w:r>
      <w:r>
        <w:rPr>
          <w:spacing w:val="-10"/>
        </w:rPr>
        <w:t xml:space="preserve"> </w:t>
      </w:r>
      <w:r>
        <w:t>PUBLIC</w:t>
      </w:r>
      <w:r>
        <w:rPr>
          <w:spacing w:val="-10"/>
        </w:rPr>
        <w:t xml:space="preserve"> </w:t>
      </w:r>
      <w:r>
        <w:t>EMPLOYEES</w:t>
      </w:r>
      <w:r>
        <w:rPr>
          <w:spacing w:val="-10"/>
        </w:rPr>
        <w:t xml:space="preserve"> </w:t>
      </w:r>
      <w:r>
        <w:t>RETIREMENT</w:t>
      </w:r>
      <w:r>
        <w:rPr>
          <w:spacing w:val="-10"/>
        </w:rPr>
        <w:t xml:space="preserve"> </w:t>
      </w:r>
      <w:r>
        <w:t xml:space="preserve">SYSTEM </w:t>
      </w:r>
      <w:bookmarkStart w:id="0" w:name="Chapter_103:_QUALIFIED_DOMESTIC_RELATION"/>
      <w:bookmarkEnd w:id="0"/>
      <w:r>
        <w:t>Chapter 103:</w:t>
      </w:r>
      <w:r>
        <w:rPr>
          <w:spacing w:val="80"/>
          <w:w w:val="150"/>
        </w:rPr>
        <w:t xml:space="preserve"> </w:t>
      </w:r>
      <w:r>
        <w:t>QUALIFIED DOMESTIC RELATIONS ORDERS</w:t>
      </w:r>
    </w:p>
    <w:p w14:paraId="432F2CAA" w14:textId="77777777" w:rsidR="001A68AE" w:rsidRDefault="001A68AE">
      <w:pPr>
        <w:pStyle w:val="BodyText"/>
        <w:rPr>
          <w:b/>
        </w:rPr>
      </w:pPr>
    </w:p>
    <w:p w14:paraId="03D160FC" w14:textId="77777777" w:rsidR="001A68AE" w:rsidRDefault="00A57BEC">
      <w:pPr>
        <w:pStyle w:val="BodyText"/>
        <w:ind w:left="360" w:right="434"/>
      </w:pPr>
      <w:r>
        <w:rPr>
          <w:b/>
        </w:rPr>
        <w:t>SUMMARY</w:t>
      </w:r>
      <w:r>
        <w:t>: This Chapter implements the provisions in the Maine Public Employees Retirement System statutes relating to qualified domestic relations orders (5 M.R.S. §§ 17059 to 17061) which provide</w:t>
      </w:r>
      <w:r>
        <w:rPr>
          <w:strike/>
        </w:rPr>
        <w:t>d</w:t>
      </w:r>
      <w:r>
        <w:t xml:space="preserve"> the statutory authority for the retirement system to pay benefits to the alternate payee of a member or</w:t>
      </w:r>
      <w:r>
        <w:rPr>
          <w:spacing w:val="-1"/>
        </w:rPr>
        <w:t xml:space="preserve"> </w:t>
      </w:r>
      <w:r>
        <w:t>retiree when</w:t>
      </w:r>
      <w:r>
        <w:rPr>
          <w:spacing w:val="-2"/>
        </w:rPr>
        <w:t xml:space="preserve"> </w:t>
      </w:r>
      <w:r>
        <w:t>the</w:t>
      </w:r>
      <w:r>
        <w:rPr>
          <w:spacing w:val="-1"/>
        </w:rPr>
        <w:t xml:space="preserve"> </w:t>
      </w:r>
      <w:r>
        <w:t>right</w:t>
      </w:r>
      <w:r>
        <w:rPr>
          <w:spacing w:val="-1"/>
        </w:rPr>
        <w:t xml:space="preserve"> </w:t>
      </w:r>
      <w:r>
        <w:t>to such payment</w:t>
      </w:r>
      <w:r>
        <w:rPr>
          <w:spacing w:val="-1"/>
        </w:rPr>
        <w:t xml:space="preserve"> </w:t>
      </w:r>
      <w:r>
        <w:t>is</w:t>
      </w:r>
      <w:r>
        <w:rPr>
          <w:spacing w:val="-1"/>
        </w:rPr>
        <w:t xml:space="preserve"> </w:t>
      </w:r>
      <w:r>
        <w:t>established by</w:t>
      </w:r>
      <w:r>
        <w:rPr>
          <w:spacing w:val="-2"/>
        </w:rPr>
        <w:t xml:space="preserve"> </w:t>
      </w:r>
      <w:r>
        <w:t>a qualified domestic relations order. This</w:t>
      </w:r>
      <w:r>
        <w:rPr>
          <w:spacing w:val="-2"/>
        </w:rPr>
        <w:t xml:space="preserve"> </w:t>
      </w:r>
      <w:r>
        <w:t>Chapter</w:t>
      </w:r>
      <w:r>
        <w:rPr>
          <w:spacing w:val="-1"/>
        </w:rPr>
        <w:t xml:space="preserve"> </w:t>
      </w:r>
      <w:r>
        <w:t>provides</w:t>
      </w:r>
      <w:r>
        <w:rPr>
          <w:spacing w:val="-4"/>
        </w:rPr>
        <w:t xml:space="preserve"> </w:t>
      </w:r>
      <w:r>
        <w:t>the</w:t>
      </w:r>
      <w:r>
        <w:rPr>
          <w:spacing w:val="-4"/>
        </w:rPr>
        <w:t xml:space="preserve"> </w:t>
      </w:r>
      <w:r>
        <w:t>standards</w:t>
      </w:r>
      <w:r>
        <w:rPr>
          <w:spacing w:val="-4"/>
        </w:rPr>
        <w:t xml:space="preserve"> </w:t>
      </w:r>
      <w:r>
        <w:t>for</w:t>
      </w:r>
      <w:r>
        <w:rPr>
          <w:spacing w:val="-1"/>
        </w:rPr>
        <w:t xml:space="preserve"> </w:t>
      </w:r>
      <w:r>
        <w:t>such</w:t>
      </w:r>
      <w:r>
        <w:rPr>
          <w:spacing w:val="-2"/>
        </w:rPr>
        <w:t xml:space="preserve"> </w:t>
      </w:r>
      <w:r>
        <w:t>orders,</w:t>
      </w:r>
      <w:r>
        <w:rPr>
          <w:spacing w:val="-2"/>
        </w:rPr>
        <w:t xml:space="preserve"> </w:t>
      </w:r>
      <w:r>
        <w:t>procedures</w:t>
      </w:r>
      <w:r>
        <w:rPr>
          <w:spacing w:val="-4"/>
        </w:rPr>
        <w:t xml:space="preserve"> </w:t>
      </w:r>
      <w:r>
        <w:t>for</w:t>
      </w:r>
      <w:r>
        <w:rPr>
          <w:spacing w:val="-4"/>
        </w:rPr>
        <w:t xml:space="preserve"> </w:t>
      </w:r>
      <w:r>
        <w:t>their</w:t>
      </w:r>
      <w:r>
        <w:rPr>
          <w:spacing w:val="-4"/>
        </w:rPr>
        <w:t xml:space="preserve"> </w:t>
      </w:r>
      <w:r>
        <w:t>filing,</w:t>
      </w:r>
      <w:r>
        <w:rPr>
          <w:spacing w:val="-2"/>
        </w:rPr>
        <w:t xml:space="preserve"> </w:t>
      </w:r>
      <w:r>
        <w:t>and</w:t>
      </w:r>
      <w:r>
        <w:rPr>
          <w:spacing w:val="-2"/>
        </w:rPr>
        <w:t xml:space="preserve"> </w:t>
      </w:r>
      <w:r>
        <w:t>the</w:t>
      </w:r>
      <w:r>
        <w:rPr>
          <w:spacing w:val="-2"/>
        </w:rPr>
        <w:t xml:space="preserve"> </w:t>
      </w:r>
      <w:r>
        <w:t>procedures</w:t>
      </w:r>
      <w:r>
        <w:rPr>
          <w:spacing w:val="-4"/>
        </w:rPr>
        <w:t xml:space="preserve"> </w:t>
      </w:r>
      <w:r>
        <w:t>to</w:t>
      </w:r>
      <w:r>
        <w:rPr>
          <w:spacing w:val="-2"/>
        </w:rPr>
        <w:t xml:space="preserve"> </w:t>
      </w:r>
      <w:r>
        <w:t>be followed by the retirement system in reviewing and administering the statute.</w:t>
      </w:r>
    </w:p>
    <w:p w14:paraId="12825441" w14:textId="77777777" w:rsidR="001A68AE" w:rsidRDefault="00A57BEC">
      <w:pPr>
        <w:pStyle w:val="BodyText"/>
        <w:spacing w:before="19"/>
        <w:rPr>
          <w:sz w:val="20"/>
        </w:rPr>
      </w:pPr>
      <w:r>
        <w:rPr>
          <w:noProof/>
          <w:sz w:val="20"/>
        </w:rPr>
        <mc:AlternateContent>
          <mc:Choice Requires="wps">
            <w:drawing>
              <wp:anchor distT="0" distB="0" distL="0" distR="0" simplePos="0" relativeHeight="487588352" behindDoc="1" locked="0" layoutInCell="1" allowOverlap="1" wp14:anchorId="5A562E48" wp14:editId="373A593F">
                <wp:simplePos x="0" y="0"/>
                <wp:positionH relativeFrom="page">
                  <wp:posOffset>896111</wp:posOffset>
                </wp:positionH>
                <wp:positionV relativeFrom="paragraph">
                  <wp:posOffset>173958</wp:posOffset>
                </wp:positionV>
                <wp:extent cx="598043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02699D" id="Graphic 2" o:spid="_x0000_s1026" style="position:absolute;margin-left:70.55pt;margin-top:13.7pt;width:470.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" path="m5980176,l,,,6096r5980176,l5980176,xe" fillcolor="black" stroked="f">
                <v:path arrowok="t"/>
                <w10:wrap type="topAndBottom" anchorx="page"/>
              </v:shape>
            </w:pict>
          </mc:Fallback>
        </mc:AlternateContent>
      </w:r>
    </w:p>
    <w:p w14:paraId="2CE6F7A3" w14:textId="77777777" w:rsidR="001A68AE" w:rsidRDefault="001A68AE">
      <w:pPr>
        <w:pStyle w:val="BodyText"/>
        <w:spacing w:before="251"/>
      </w:pPr>
    </w:p>
    <w:p w14:paraId="33B700A2" w14:textId="77777777" w:rsidR="001A68AE" w:rsidRDefault="00A57BEC">
      <w:pPr>
        <w:pStyle w:val="Heading1"/>
        <w:tabs>
          <w:tab w:val="left" w:pos="1799"/>
        </w:tabs>
        <w:spacing w:before="1"/>
        <w:ind w:left="360"/>
      </w:pPr>
      <w:bookmarkStart w:id="1" w:name="SECTION_1._Definitions"/>
      <w:bookmarkEnd w:id="1"/>
      <w:r>
        <w:t>SECTION</w:t>
      </w:r>
      <w:r>
        <w:rPr>
          <w:spacing w:val="-5"/>
        </w:rPr>
        <w:t xml:space="preserve"> 1.</w:t>
      </w:r>
      <w:r>
        <w:tab/>
      </w:r>
      <w:r>
        <w:rPr>
          <w:spacing w:val="-2"/>
        </w:rPr>
        <w:t>Definitions</w:t>
      </w:r>
    </w:p>
    <w:p w14:paraId="0EA00738" w14:textId="77777777" w:rsidR="001A68AE" w:rsidRDefault="001A68AE">
      <w:pPr>
        <w:pStyle w:val="BodyText"/>
        <w:rPr>
          <w:b/>
        </w:rPr>
      </w:pPr>
    </w:p>
    <w:p w14:paraId="2C41A3F2" w14:textId="77777777" w:rsidR="001A68AE" w:rsidRDefault="00A57BEC">
      <w:pPr>
        <w:pStyle w:val="BodyText"/>
        <w:ind w:left="1079" w:right="307"/>
      </w:pPr>
      <w:r>
        <w:t>Terms</w:t>
      </w:r>
      <w:r>
        <w:rPr>
          <w:spacing w:val="-3"/>
        </w:rPr>
        <w:t xml:space="preserve"> </w:t>
      </w:r>
      <w:r>
        <w:t>used</w:t>
      </w:r>
      <w:r>
        <w:rPr>
          <w:spacing w:val="-3"/>
        </w:rPr>
        <w:t xml:space="preserve"> </w:t>
      </w:r>
      <w:r>
        <w:t>in</w:t>
      </w:r>
      <w:r>
        <w:rPr>
          <w:spacing w:val="-3"/>
        </w:rPr>
        <w:t xml:space="preserve"> </w:t>
      </w:r>
      <w:r>
        <w:t>this</w:t>
      </w:r>
      <w:r>
        <w:rPr>
          <w:spacing w:val="-5"/>
        </w:rPr>
        <w:t xml:space="preserve"> </w:t>
      </w:r>
      <w:r>
        <w:t>chapter,</w:t>
      </w:r>
      <w:r>
        <w:rPr>
          <w:spacing w:val="-6"/>
        </w:rPr>
        <w:t xml:space="preserve"> </w:t>
      </w:r>
      <w:r>
        <w:t>unless</w:t>
      </w:r>
      <w:r>
        <w:rPr>
          <w:spacing w:val="-3"/>
        </w:rPr>
        <w:t xml:space="preserve"> </w:t>
      </w:r>
      <w:r>
        <w:t>the</w:t>
      </w:r>
      <w:r>
        <w:rPr>
          <w:spacing w:val="-3"/>
        </w:rPr>
        <w:t xml:space="preserve"> </w:t>
      </w:r>
      <w:r>
        <w:t>context</w:t>
      </w:r>
      <w:r>
        <w:rPr>
          <w:spacing w:val="-2"/>
        </w:rPr>
        <w:t xml:space="preserve"> </w:t>
      </w:r>
      <w:r>
        <w:t>otherwise</w:t>
      </w:r>
      <w:r>
        <w:rPr>
          <w:spacing w:val="-3"/>
        </w:rPr>
        <w:t xml:space="preserve"> </w:t>
      </w:r>
      <w:r>
        <w:t>indicates,</w:t>
      </w:r>
      <w:r>
        <w:rPr>
          <w:spacing w:val="-3"/>
        </w:rPr>
        <w:t xml:space="preserve"> </w:t>
      </w:r>
      <w:r>
        <w:t>shall</w:t>
      </w:r>
      <w:r>
        <w:rPr>
          <w:spacing w:val="-2"/>
        </w:rPr>
        <w:t xml:space="preserve"> </w:t>
      </w:r>
      <w:r>
        <w:t>have</w:t>
      </w:r>
      <w:r>
        <w:rPr>
          <w:spacing w:val="-3"/>
        </w:rPr>
        <w:t xml:space="preserve"> </w:t>
      </w:r>
      <w:r>
        <w:t>the</w:t>
      </w:r>
      <w:r>
        <w:rPr>
          <w:spacing w:val="-3"/>
        </w:rPr>
        <w:t xml:space="preserve"> </w:t>
      </w:r>
      <w:r>
        <w:t>same</w:t>
      </w:r>
      <w:r>
        <w:rPr>
          <w:spacing w:val="-5"/>
        </w:rPr>
        <w:t xml:space="preserve"> </w:t>
      </w:r>
      <w:r>
        <w:t>definitions as in 5 M.R.S. § 17001.</w:t>
      </w:r>
    </w:p>
    <w:p w14:paraId="6D3B4205" w14:textId="77777777" w:rsidR="001A68AE" w:rsidRDefault="00A57BEC">
      <w:pPr>
        <w:pStyle w:val="ListParagraph"/>
        <w:numPr>
          <w:ilvl w:val="0"/>
          <w:numId w:val="9"/>
        </w:numPr>
        <w:tabs>
          <w:tab w:val="left" w:pos="1799"/>
        </w:tabs>
        <w:spacing w:before="252"/>
        <w:ind w:right="425"/>
      </w:pPr>
      <w:r>
        <w:rPr>
          <w:b/>
        </w:rPr>
        <w:t>Benefits Payable With Respect to a Member or Retiree</w:t>
      </w:r>
      <w:r>
        <w:t>. "Benefits payable with respect to a member or retiree" means any payment made or required to be made to a member, retiree or beneficiary under 5 M.R.S., chapter 423, subchapter 5, chapter 425, subchapter</w:t>
      </w:r>
      <w:r>
        <w:rPr>
          <w:spacing w:val="-2"/>
        </w:rPr>
        <w:t xml:space="preserve"> </w:t>
      </w:r>
      <w:r>
        <w:t>5,</w:t>
      </w:r>
      <w:r>
        <w:rPr>
          <w:spacing w:val="-3"/>
        </w:rPr>
        <w:t xml:space="preserve"> </w:t>
      </w:r>
      <w:r>
        <w:t>or</w:t>
      </w:r>
      <w:r>
        <w:rPr>
          <w:spacing w:val="-2"/>
        </w:rPr>
        <w:t xml:space="preserve"> </w:t>
      </w:r>
      <w:r>
        <w:t>chapter</w:t>
      </w:r>
      <w:r>
        <w:rPr>
          <w:spacing w:val="-5"/>
        </w:rPr>
        <w:t xml:space="preserve"> </w:t>
      </w:r>
      <w:r>
        <w:t>427</w:t>
      </w:r>
      <w:r>
        <w:rPr>
          <w:spacing w:val="-3"/>
        </w:rPr>
        <w:t xml:space="preserve"> </w:t>
      </w:r>
      <w:r>
        <w:t>and</w:t>
      </w:r>
      <w:r>
        <w:rPr>
          <w:spacing w:val="-3"/>
        </w:rPr>
        <w:t xml:space="preserve"> </w:t>
      </w:r>
      <w:r>
        <w:t>withdrawal</w:t>
      </w:r>
      <w:r>
        <w:rPr>
          <w:spacing w:val="-2"/>
        </w:rPr>
        <w:t xml:space="preserve"> </w:t>
      </w:r>
      <w:r>
        <w:t>of</w:t>
      </w:r>
      <w:r>
        <w:rPr>
          <w:spacing w:val="-5"/>
        </w:rPr>
        <w:t xml:space="preserve"> </w:t>
      </w:r>
      <w:r>
        <w:t>accumulated</w:t>
      </w:r>
      <w:r>
        <w:rPr>
          <w:spacing w:val="-3"/>
        </w:rPr>
        <w:t xml:space="preserve"> </w:t>
      </w:r>
      <w:r>
        <w:t>contributions,</w:t>
      </w:r>
      <w:r>
        <w:rPr>
          <w:spacing w:val="-6"/>
        </w:rPr>
        <w:t xml:space="preserve"> </w:t>
      </w:r>
      <w:r>
        <w:t>but</w:t>
      </w:r>
      <w:r>
        <w:rPr>
          <w:spacing w:val="-5"/>
        </w:rPr>
        <w:t xml:space="preserve"> </w:t>
      </w:r>
      <w:r>
        <w:t>excluding benefits payable under:</w:t>
      </w:r>
    </w:p>
    <w:p w14:paraId="1560A21F" w14:textId="77777777" w:rsidR="001A68AE" w:rsidRDefault="00A57BEC">
      <w:pPr>
        <w:pStyle w:val="ListParagraph"/>
        <w:numPr>
          <w:ilvl w:val="1"/>
          <w:numId w:val="9"/>
        </w:numPr>
        <w:tabs>
          <w:tab w:val="left" w:pos="2519"/>
        </w:tabs>
        <w:spacing w:before="252"/>
      </w:pPr>
      <w:r>
        <w:t>Section</w:t>
      </w:r>
      <w:r>
        <w:rPr>
          <w:spacing w:val="-5"/>
        </w:rPr>
        <w:t xml:space="preserve"> </w:t>
      </w:r>
      <w:r>
        <w:t>17953,</w:t>
      </w:r>
      <w:r>
        <w:rPr>
          <w:spacing w:val="-4"/>
        </w:rPr>
        <w:t xml:space="preserve"> </w:t>
      </w:r>
      <w:r>
        <w:t>subsection</w:t>
      </w:r>
      <w:r>
        <w:rPr>
          <w:spacing w:val="-6"/>
        </w:rPr>
        <w:t xml:space="preserve"> </w:t>
      </w:r>
      <w:r>
        <w:rPr>
          <w:spacing w:val="-7"/>
        </w:rPr>
        <w:t>4;</w:t>
      </w:r>
    </w:p>
    <w:p w14:paraId="37382CBE" w14:textId="77777777" w:rsidR="001A68AE" w:rsidRDefault="001A68AE">
      <w:pPr>
        <w:pStyle w:val="BodyText"/>
      </w:pPr>
    </w:p>
    <w:p w14:paraId="011958AF" w14:textId="77777777" w:rsidR="001A68AE" w:rsidRDefault="00A57BEC">
      <w:pPr>
        <w:pStyle w:val="ListParagraph"/>
        <w:numPr>
          <w:ilvl w:val="1"/>
          <w:numId w:val="9"/>
        </w:numPr>
        <w:tabs>
          <w:tab w:val="left" w:pos="2519"/>
        </w:tabs>
      </w:pPr>
      <w:r>
        <w:t>Section</w:t>
      </w:r>
      <w:r>
        <w:rPr>
          <w:spacing w:val="-4"/>
        </w:rPr>
        <w:t xml:space="preserve"> </w:t>
      </w:r>
      <w:r>
        <w:t>18003,</w:t>
      </w:r>
      <w:r>
        <w:rPr>
          <w:spacing w:val="-3"/>
        </w:rPr>
        <w:t xml:space="preserve"> </w:t>
      </w:r>
      <w:r>
        <w:t>with</w:t>
      </w:r>
      <w:r>
        <w:rPr>
          <w:spacing w:val="-5"/>
        </w:rPr>
        <w:t xml:space="preserve"> </w:t>
      </w:r>
      <w:r>
        <w:t>relation</w:t>
      </w:r>
      <w:r>
        <w:rPr>
          <w:spacing w:val="-4"/>
        </w:rPr>
        <w:t xml:space="preserve"> </w:t>
      </w:r>
      <w:r>
        <w:t>to</w:t>
      </w:r>
      <w:r>
        <w:rPr>
          <w:spacing w:val="-3"/>
        </w:rPr>
        <w:t xml:space="preserve"> </w:t>
      </w:r>
      <w:r>
        <w:t>dependent</w:t>
      </w:r>
      <w:r>
        <w:rPr>
          <w:spacing w:val="-4"/>
        </w:rPr>
        <w:t xml:space="preserve"> </w:t>
      </w:r>
      <w:r>
        <w:rPr>
          <w:spacing w:val="-2"/>
        </w:rPr>
        <w:t>children;</w:t>
      </w:r>
    </w:p>
    <w:p w14:paraId="446BD504" w14:textId="77777777" w:rsidR="001A68AE" w:rsidRDefault="001A68AE">
      <w:pPr>
        <w:pStyle w:val="BodyText"/>
      </w:pPr>
    </w:p>
    <w:p w14:paraId="77D7D111" w14:textId="77777777" w:rsidR="001A68AE" w:rsidRDefault="00A57BEC">
      <w:pPr>
        <w:pStyle w:val="ListParagraph"/>
        <w:numPr>
          <w:ilvl w:val="1"/>
          <w:numId w:val="9"/>
        </w:numPr>
        <w:tabs>
          <w:tab w:val="left" w:pos="2519"/>
        </w:tabs>
      </w:pPr>
      <w:r>
        <w:t>Section</w:t>
      </w:r>
      <w:r>
        <w:rPr>
          <w:spacing w:val="-4"/>
        </w:rPr>
        <w:t xml:space="preserve"> </w:t>
      </w:r>
      <w:r>
        <w:t>18553,</w:t>
      </w:r>
      <w:r>
        <w:rPr>
          <w:spacing w:val="-3"/>
        </w:rPr>
        <w:t xml:space="preserve"> </w:t>
      </w:r>
      <w:r>
        <w:t>subsection</w:t>
      </w:r>
      <w:r>
        <w:rPr>
          <w:spacing w:val="-5"/>
        </w:rPr>
        <w:t xml:space="preserve"> </w:t>
      </w:r>
      <w:r>
        <w:t>4;</w:t>
      </w:r>
      <w:r>
        <w:rPr>
          <w:spacing w:val="-2"/>
        </w:rPr>
        <w:t xml:space="preserve"> </w:t>
      </w:r>
      <w:r>
        <w:rPr>
          <w:spacing w:val="-5"/>
        </w:rPr>
        <w:t>and</w:t>
      </w:r>
    </w:p>
    <w:p w14:paraId="2D7C83F2" w14:textId="77777777" w:rsidR="001A68AE" w:rsidRDefault="001A68AE">
      <w:pPr>
        <w:pStyle w:val="BodyText"/>
        <w:spacing w:before="1"/>
      </w:pPr>
    </w:p>
    <w:p w14:paraId="1CDE9DAD" w14:textId="77777777" w:rsidR="001A68AE" w:rsidRDefault="00A57BEC">
      <w:pPr>
        <w:pStyle w:val="ListParagraph"/>
        <w:numPr>
          <w:ilvl w:val="1"/>
          <w:numId w:val="9"/>
        </w:numPr>
        <w:tabs>
          <w:tab w:val="left" w:pos="2519"/>
        </w:tabs>
      </w:pPr>
      <w:r>
        <w:t>Section</w:t>
      </w:r>
      <w:r>
        <w:rPr>
          <w:spacing w:val="-4"/>
        </w:rPr>
        <w:t xml:space="preserve"> </w:t>
      </w:r>
      <w:r>
        <w:t>18603,</w:t>
      </w:r>
      <w:r>
        <w:rPr>
          <w:spacing w:val="-3"/>
        </w:rPr>
        <w:t xml:space="preserve"> </w:t>
      </w:r>
      <w:r>
        <w:t>with</w:t>
      </w:r>
      <w:r>
        <w:rPr>
          <w:spacing w:val="-5"/>
        </w:rPr>
        <w:t xml:space="preserve"> </w:t>
      </w:r>
      <w:r>
        <w:t>relation</w:t>
      </w:r>
      <w:r>
        <w:rPr>
          <w:spacing w:val="-4"/>
        </w:rPr>
        <w:t xml:space="preserve"> </w:t>
      </w:r>
      <w:r>
        <w:t>to</w:t>
      </w:r>
      <w:r>
        <w:rPr>
          <w:spacing w:val="-3"/>
        </w:rPr>
        <w:t xml:space="preserve"> </w:t>
      </w:r>
      <w:r>
        <w:t>dependent</w:t>
      </w:r>
      <w:r>
        <w:rPr>
          <w:spacing w:val="-4"/>
        </w:rPr>
        <w:t xml:space="preserve"> </w:t>
      </w:r>
      <w:r>
        <w:rPr>
          <w:spacing w:val="-2"/>
        </w:rPr>
        <w:t>children.</w:t>
      </w:r>
    </w:p>
    <w:p w14:paraId="2353C99F" w14:textId="77777777" w:rsidR="001A68AE" w:rsidRDefault="001A68AE">
      <w:pPr>
        <w:pStyle w:val="BodyText"/>
        <w:spacing w:before="252"/>
      </w:pPr>
    </w:p>
    <w:p w14:paraId="606A8F15" w14:textId="77777777" w:rsidR="001A68AE" w:rsidRDefault="00A57BEC">
      <w:pPr>
        <w:pStyle w:val="Heading1"/>
        <w:tabs>
          <w:tab w:val="left" w:pos="1799"/>
        </w:tabs>
      </w:pPr>
      <w:bookmarkStart w:id="2" w:name="SECTION_2._Information_to_Spouse"/>
      <w:bookmarkEnd w:id="2"/>
      <w:r>
        <w:t>SECTION</w:t>
      </w:r>
      <w:r>
        <w:rPr>
          <w:spacing w:val="-5"/>
        </w:rPr>
        <w:t xml:space="preserve"> 2.</w:t>
      </w:r>
      <w:r>
        <w:tab/>
        <w:t>Information</w:t>
      </w:r>
      <w:r>
        <w:rPr>
          <w:spacing w:val="-6"/>
        </w:rPr>
        <w:t xml:space="preserve"> </w:t>
      </w:r>
      <w:r>
        <w:t>to</w:t>
      </w:r>
      <w:r>
        <w:rPr>
          <w:spacing w:val="-2"/>
        </w:rPr>
        <w:t xml:space="preserve"> Spouse</w:t>
      </w:r>
    </w:p>
    <w:p w14:paraId="73000CEA" w14:textId="77777777" w:rsidR="001A68AE" w:rsidRDefault="001A68AE">
      <w:pPr>
        <w:pStyle w:val="BodyText"/>
        <w:rPr>
          <w:b/>
        </w:rPr>
      </w:pPr>
    </w:p>
    <w:p w14:paraId="63FC699D" w14:textId="77777777" w:rsidR="001A68AE" w:rsidRDefault="00A57BEC">
      <w:pPr>
        <w:pStyle w:val="BodyText"/>
        <w:ind w:left="1079" w:right="434"/>
      </w:pPr>
      <w:r>
        <w:t>Upon receipt of an attested copy of the complaint for divorce and a written request which identifies</w:t>
      </w:r>
      <w:r>
        <w:rPr>
          <w:spacing w:val="-2"/>
        </w:rPr>
        <w:t xml:space="preserve"> </w:t>
      </w:r>
      <w:r>
        <w:t>the</w:t>
      </w:r>
      <w:r>
        <w:rPr>
          <w:spacing w:val="-4"/>
        </w:rPr>
        <w:t xml:space="preserve"> </w:t>
      </w:r>
      <w:r>
        <w:t>member</w:t>
      </w:r>
      <w:r>
        <w:rPr>
          <w:spacing w:val="-1"/>
        </w:rPr>
        <w:t xml:space="preserve"> </w:t>
      </w:r>
      <w:r>
        <w:t>or</w:t>
      </w:r>
      <w:r>
        <w:rPr>
          <w:spacing w:val="-4"/>
        </w:rPr>
        <w:t xml:space="preserve"> </w:t>
      </w:r>
      <w:r>
        <w:t>retiree</w:t>
      </w:r>
      <w:r>
        <w:rPr>
          <w:spacing w:val="-2"/>
        </w:rPr>
        <w:t xml:space="preserve"> </w:t>
      </w:r>
      <w:r>
        <w:t>by</w:t>
      </w:r>
      <w:r>
        <w:rPr>
          <w:spacing w:val="-2"/>
        </w:rPr>
        <w:t xml:space="preserve"> </w:t>
      </w:r>
      <w:r>
        <w:t>name</w:t>
      </w:r>
      <w:r>
        <w:rPr>
          <w:spacing w:val="-2"/>
        </w:rPr>
        <w:t xml:space="preserve"> </w:t>
      </w:r>
      <w:r>
        <w:t>and</w:t>
      </w:r>
      <w:r>
        <w:rPr>
          <w:spacing w:val="-5"/>
        </w:rPr>
        <w:t xml:space="preserve"> </w:t>
      </w:r>
      <w:r>
        <w:t>social</w:t>
      </w:r>
      <w:r>
        <w:rPr>
          <w:spacing w:val="-1"/>
        </w:rPr>
        <w:t xml:space="preserve"> </w:t>
      </w:r>
      <w:r>
        <w:t>security</w:t>
      </w:r>
      <w:r>
        <w:rPr>
          <w:spacing w:val="-2"/>
        </w:rPr>
        <w:t xml:space="preserve"> </w:t>
      </w:r>
      <w:r>
        <w:t>number</w:t>
      </w:r>
      <w:r>
        <w:rPr>
          <w:spacing w:val="-1"/>
        </w:rPr>
        <w:t xml:space="preserve"> </w:t>
      </w:r>
      <w:r>
        <w:t>and</w:t>
      </w:r>
      <w:r>
        <w:rPr>
          <w:spacing w:val="-2"/>
        </w:rPr>
        <w:t xml:space="preserve"> </w:t>
      </w:r>
      <w:r>
        <w:t>which</w:t>
      </w:r>
      <w:r>
        <w:rPr>
          <w:spacing w:val="-2"/>
        </w:rPr>
        <w:t xml:space="preserve"> </w:t>
      </w:r>
      <w:r>
        <w:t>states</w:t>
      </w:r>
      <w:r>
        <w:rPr>
          <w:spacing w:val="-4"/>
        </w:rPr>
        <w:t xml:space="preserve"> </w:t>
      </w:r>
      <w:r>
        <w:t>the</w:t>
      </w:r>
      <w:r>
        <w:rPr>
          <w:spacing w:val="-2"/>
        </w:rPr>
        <w:t xml:space="preserve"> </w:t>
      </w:r>
      <w:r>
        <w:t>date</w:t>
      </w:r>
      <w:r>
        <w:rPr>
          <w:spacing w:val="-2"/>
        </w:rPr>
        <w:t xml:space="preserve"> </w:t>
      </w:r>
      <w:r>
        <w:t>of the marriage, the retirement system will provide the spouse or former spouse of a member or retiree with the same information that would be provided to the member or retiree on the member's or retiree's account or benefits which is relevant to the spouse's or former spouse's interest in the member's or retiree's account or benefits.</w:t>
      </w:r>
    </w:p>
    <w:p w14:paraId="656C8892" w14:textId="77777777" w:rsidR="001A68AE" w:rsidRDefault="001A68AE">
      <w:pPr>
        <w:pStyle w:val="BodyText"/>
        <w:spacing w:before="252"/>
      </w:pPr>
    </w:p>
    <w:p w14:paraId="0FC02F65" w14:textId="77777777" w:rsidR="001A68AE" w:rsidRDefault="00A57BEC">
      <w:pPr>
        <w:pStyle w:val="Heading1"/>
        <w:tabs>
          <w:tab w:val="left" w:pos="1799"/>
        </w:tabs>
      </w:pPr>
      <w:bookmarkStart w:id="3" w:name="SECTION_3._Payments_by_Maine_Public_Empl"/>
      <w:bookmarkEnd w:id="3"/>
      <w:r>
        <w:t>SECTION</w:t>
      </w:r>
      <w:r>
        <w:rPr>
          <w:spacing w:val="-5"/>
        </w:rPr>
        <w:t xml:space="preserve"> 3.</w:t>
      </w:r>
      <w:r>
        <w:tab/>
        <w:t>Payments</w:t>
      </w:r>
      <w:r>
        <w:rPr>
          <w:spacing w:val="-7"/>
        </w:rPr>
        <w:t xml:space="preserve"> </w:t>
      </w:r>
      <w:r>
        <w:t>by</w:t>
      </w:r>
      <w:r>
        <w:rPr>
          <w:spacing w:val="-8"/>
        </w:rPr>
        <w:t xml:space="preserve"> </w:t>
      </w:r>
      <w:r>
        <w:t>Maine</w:t>
      </w:r>
      <w:r>
        <w:rPr>
          <w:spacing w:val="-4"/>
        </w:rPr>
        <w:t xml:space="preserve"> </w:t>
      </w:r>
      <w:r>
        <w:t>Public</w:t>
      </w:r>
      <w:r>
        <w:rPr>
          <w:spacing w:val="-5"/>
        </w:rPr>
        <w:t xml:space="preserve"> </w:t>
      </w:r>
      <w:r>
        <w:t>Employees</w:t>
      </w:r>
      <w:r>
        <w:rPr>
          <w:spacing w:val="-5"/>
        </w:rPr>
        <w:t xml:space="preserve"> </w:t>
      </w:r>
      <w:r>
        <w:t>Retirement</w:t>
      </w:r>
      <w:r>
        <w:rPr>
          <w:spacing w:val="-6"/>
        </w:rPr>
        <w:t xml:space="preserve"> </w:t>
      </w:r>
      <w:r>
        <w:rPr>
          <w:spacing w:val="-2"/>
        </w:rPr>
        <w:t>System</w:t>
      </w:r>
    </w:p>
    <w:p w14:paraId="5AE6EDD0" w14:textId="77777777" w:rsidR="001A68AE" w:rsidRDefault="001A68AE">
      <w:pPr>
        <w:pStyle w:val="BodyText"/>
        <w:rPr>
          <w:b/>
        </w:rPr>
      </w:pPr>
    </w:p>
    <w:p w14:paraId="683E2046" w14:textId="77777777" w:rsidR="001A68AE" w:rsidRDefault="00A57BEC">
      <w:pPr>
        <w:pStyle w:val="ListParagraph"/>
        <w:numPr>
          <w:ilvl w:val="0"/>
          <w:numId w:val="8"/>
        </w:numPr>
        <w:tabs>
          <w:tab w:val="left" w:pos="1799"/>
        </w:tabs>
        <w:spacing w:before="1"/>
        <w:ind w:right="374"/>
      </w:pPr>
      <w:r>
        <w:t>The</w:t>
      </w:r>
      <w:r>
        <w:rPr>
          <w:spacing w:val="-2"/>
        </w:rPr>
        <w:t xml:space="preserve"> </w:t>
      </w:r>
      <w:r>
        <w:t>retirement</w:t>
      </w:r>
      <w:r>
        <w:rPr>
          <w:spacing w:val="-1"/>
        </w:rPr>
        <w:t xml:space="preserve"> </w:t>
      </w:r>
      <w:r>
        <w:t>system</w:t>
      </w:r>
      <w:r>
        <w:rPr>
          <w:spacing w:val="-4"/>
        </w:rPr>
        <w:t xml:space="preserve"> </w:t>
      </w:r>
      <w:r>
        <w:t>shall</w:t>
      </w:r>
      <w:r>
        <w:rPr>
          <w:spacing w:val="-4"/>
        </w:rPr>
        <w:t xml:space="preserve"> </w:t>
      </w:r>
      <w:r>
        <w:t>make</w:t>
      </w:r>
      <w:r>
        <w:rPr>
          <w:spacing w:val="-2"/>
        </w:rPr>
        <w:t xml:space="preserve"> </w:t>
      </w:r>
      <w:r>
        <w:t>payments</w:t>
      </w:r>
      <w:r>
        <w:rPr>
          <w:spacing w:val="-4"/>
        </w:rPr>
        <w:t xml:space="preserve"> </w:t>
      </w:r>
      <w:r>
        <w:t>of</w:t>
      </w:r>
      <w:r>
        <w:rPr>
          <w:spacing w:val="-1"/>
        </w:rPr>
        <w:t xml:space="preserve"> </w:t>
      </w:r>
      <w:r>
        <w:t>death</w:t>
      </w:r>
      <w:r>
        <w:rPr>
          <w:spacing w:val="-2"/>
        </w:rPr>
        <w:t xml:space="preserve"> </w:t>
      </w:r>
      <w:r>
        <w:t>or</w:t>
      </w:r>
      <w:r>
        <w:rPr>
          <w:spacing w:val="-4"/>
        </w:rPr>
        <w:t xml:space="preserve"> </w:t>
      </w:r>
      <w:r>
        <w:t>retirement</w:t>
      </w:r>
      <w:r>
        <w:rPr>
          <w:spacing w:val="-4"/>
        </w:rPr>
        <w:t xml:space="preserve"> </w:t>
      </w:r>
      <w:r>
        <w:t>benefits</w:t>
      </w:r>
      <w:r>
        <w:rPr>
          <w:spacing w:val="-4"/>
        </w:rPr>
        <w:t xml:space="preserve"> </w:t>
      </w:r>
      <w:r>
        <w:t>or</w:t>
      </w:r>
      <w:r>
        <w:rPr>
          <w:spacing w:val="-1"/>
        </w:rPr>
        <w:t xml:space="preserve"> </w:t>
      </w:r>
      <w:r>
        <w:t>of</w:t>
      </w:r>
      <w:r>
        <w:rPr>
          <w:spacing w:val="-1"/>
        </w:rPr>
        <w:t xml:space="preserve"> </w:t>
      </w:r>
      <w:r>
        <w:t xml:space="preserve">refunded contributions only as directed by statutes and rules or by a qualified domestic relations </w:t>
      </w:r>
      <w:r>
        <w:rPr>
          <w:spacing w:val="-2"/>
        </w:rPr>
        <w:t>order.</w:t>
      </w:r>
    </w:p>
    <w:p w14:paraId="326903DC" w14:textId="77777777" w:rsidR="001A68AE" w:rsidRDefault="001A68AE">
      <w:pPr>
        <w:pStyle w:val="ListParagraph"/>
        <w:sectPr w:rsidR="001A68AE">
          <w:type w:val="continuous"/>
          <w:pgSz w:w="12240" w:h="15840"/>
          <w:pgMar w:top="1360" w:right="1080" w:bottom="280" w:left="1080" w:header="720" w:footer="720" w:gutter="0"/>
          <w:cols w:space="720"/>
        </w:sectPr>
      </w:pPr>
    </w:p>
    <w:p w14:paraId="01C5CE04" w14:textId="77777777" w:rsidR="001A68AE" w:rsidRDefault="00A57BEC">
      <w:pPr>
        <w:pStyle w:val="ListParagraph"/>
        <w:numPr>
          <w:ilvl w:val="0"/>
          <w:numId w:val="8"/>
        </w:numPr>
        <w:tabs>
          <w:tab w:val="left" w:pos="1800"/>
        </w:tabs>
        <w:spacing w:before="81"/>
        <w:ind w:left="1800" w:right="830"/>
      </w:pPr>
      <w:r>
        <w:lastRenderedPageBreak/>
        <w:t>If</w:t>
      </w:r>
      <w:r>
        <w:rPr>
          <w:spacing w:val="-2"/>
        </w:rPr>
        <w:t xml:space="preserve"> </w:t>
      </w:r>
      <w:r>
        <w:t>benefits</w:t>
      </w:r>
      <w:r>
        <w:rPr>
          <w:spacing w:val="-3"/>
        </w:rPr>
        <w:t xml:space="preserve"> </w:t>
      </w:r>
      <w:r>
        <w:t>are</w:t>
      </w:r>
      <w:r>
        <w:rPr>
          <w:spacing w:val="-3"/>
        </w:rPr>
        <w:t xml:space="preserve"> </w:t>
      </w:r>
      <w:r>
        <w:t>payable</w:t>
      </w:r>
      <w:r>
        <w:rPr>
          <w:spacing w:val="-3"/>
        </w:rPr>
        <w:t xml:space="preserve"> </w:t>
      </w:r>
      <w:r>
        <w:t>pursuant</w:t>
      </w:r>
      <w:r>
        <w:rPr>
          <w:spacing w:val="-5"/>
        </w:rPr>
        <w:t xml:space="preserve"> </w:t>
      </w:r>
      <w:r>
        <w:t>to</w:t>
      </w:r>
      <w:r>
        <w:rPr>
          <w:spacing w:val="-3"/>
        </w:rPr>
        <w:t xml:space="preserve"> </w:t>
      </w:r>
      <w:r>
        <w:t>a</w:t>
      </w:r>
      <w:r>
        <w:rPr>
          <w:spacing w:val="-5"/>
        </w:rPr>
        <w:t xml:space="preserve"> </w:t>
      </w:r>
      <w:r>
        <w:t>qualified</w:t>
      </w:r>
      <w:r>
        <w:rPr>
          <w:spacing w:val="-3"/>
        </w:rPr>
        <w:t xml:space="preserve"> </w:t>
      </w:r>
      <w:r>
        <w:t>domestic</w:t>
      </w:r>
      <w:r>
        <w:rPr>
          <w:spacing w:val="-5"/>
        </w:rPr>
        <w:t xml:space="preserve"> </w:t>
      </w:r>
      <w:r>
        <w:t>relations</w:t>
      </w:r>
      <w:r>
        <w:rPr>
          <w:spacing w:val="-5"/>
        </w:rPr>
        <w:t xml:space="preserve"> </w:t>
      </w:r>
      <w:r>
        <w:t>order</w:t>
      </w:r>
      <w:r>
        <w:rPr>
          <w:spacing w:val="-5"/>
        </w:rPr>
        <w:t xml:space="preserve"> </w:t>
      </w:r>
      <w:r>
        <w:t>that</w:t>
      </w:r>
      <w:r>
        <w:rPr>
          <w:spacing w:val="-2"/>
        </w:rPr>
        <w:t xml:space="preserve"> </w:t>
      </w:r>
      <w:r>
        <w:t>meets</w:t>
      </w:r>
      <w:r>
        <w:rPr>
          <w:spacing w:val="-5"/>
        </w:rPr>
        <w:t xml:space="preserve"> </w:t>
      </w:r>
      <w:r>
        <w:t>the requirement</w:t>
      </w:r>
      <w:r>
        <w:rPr>
          <w:spacing w:val="-1"/>
        </w:rPr>
        <w:t xml:space="preserve"> </w:t>
      </w:r>
      <w:r>
        <w:t>of</w:t>
      </w:r>
      <w:r>
        <w:rPr>
          <w:spacing w:val="-1"/>
        </w:rPr>
        <w:t xml:space="preserve"> </w:t>
      </w:r>
      <w:r>
        <w:t>a</w:t>
      </w:r>
      <w:r>
        <w:rPr>
          <w:spacing w:val="-2"/>
        </w:rPr>
        <w:t xml:space="preserve"> </w:t>
      </w:r>
      <w:r>
        <w:t>domestic</w:t>
      </w:r>
      <w:r>
        <w:rPr>
          <w:spacing w:val="-4"/>
        </w:rPr>
        <w:t xml:space="preserve"> </w:t>
      </w:r>
      <w:r>
        <w:t>relations</w:t>
      </w:r>
      <w:r>
        <w:rPr>
          <w:spacing w:val="-2"/>
        </w:rPr>
        <w:t xml:space="preserve"> </w:t>
      </w:r>
      <w:r>
        <w:t>order</w:t>
      </w:r>
      <w:r>
        <w:rPr>
          <w:spacing w:val="-1"/>
        </w:rPr>
        <w:t xml:space="preserve"> </w:t>
      </w:r>
      <w:r>
        <w:t>as</w:t>
      </w:r>
      <w:r>
        <w:rPr>
          <w:spacing w:val="-2"/>
        </w:rPr>
        <w:t xml:space="preserve"> </w:t>
      </w:r>
      <w:r>
        <w:t>defined</w:t>
      </w:r>
      <w:r>
        <w:rPr>
          <w:spacing w:val="-5"/>
        </w:rPr>
        <w:t xml:space="preserve"> </w:t>
      </w:r>
      <w:r>
        <w:t>in</w:t>
      </w:r>
      <w:r>
        <w:rPr>
          <w:spacing w:val="-5"/>
        </w:rPr>
        <w:t xml:space="preserve"> </w:t>
      </w:r>
      <w:r>
        <w:t>section</w:t>
      </w:r>
      <w:r>
        <w:rPr>
          <w:spacing w:val="-5"/>
        </w:rPr>
        <w:t xml:space="preserve"> </w:t>
      </w:r>
      <w:r>
        <w:t>414(p)</w:t>
      </w:r>
      <w:r>
        <w:rPr>
          <w:spacing w:val="-1"/>
        </w:rPr>
        <w:t xml:space="preserve"> </w:t>
      </w:r>
      <w:r>
        <w:t>of</w:t>
      </w:r>
      <w:r>
        <w:rPr>
          <w:spacing w:val="-1"/>
        </w:rPr>
        <w:t xml:space="preserve"> </w:t>
      </w:r>
      <w:r>
        <w:t>the</w:t>
      </w:r>
      <w:r>
        <w:rPr>
          <w:spacing w:val="-2"/>
        </w:rPr>
        <w:t xml:space="preserve"> </w:t>
      </w:r>
      <w:r>
        <w:t>Internal Revenue Code, then the applicable requirements of section 414(p) of the Internal Revenue Code will be followed by the retirement system.</w:t>
      </w:r>
    </w:p>
    <w:p w14:paraId="1C7D20AF" w14:textId="77777777" w:rsidR="001A68AE" w:rsidRDefault="001A68AE">
      <w:pPr>
        <w:pStyle w:val="BodyText"/>
        <w:spacing w:before="251"/>
      </w:pPr>
    </w:p>
    <w:p w14:paraId="075B9A05" w14:textId="77777777" w:rsidR="001A68AE" w:rsidRDefault="00A57BEC">
      <w:pPr>
        <w:pStyle w:val="Heading1"/>
        <w:tabs>
          <w:tab w:val="left" w:pos="1799"/>
        </w:tabs>
        <w:spacing w:before="1"/>
      </w:pPr>
      <w:bookmarkStart w:id="4" w:name="SECTION_4._Submission_of_orders"/>
      <w:bookmarkEnd w:id="4"/>
      <w:r>
        <w:t>SECTION</w:t>
      </w:r>
      <w:r>
        <w:rPr>
          <w:spacing w:val="-5"/>
        </w:rPr>
        <w:t xml:space="preserve"> 4.</w:t>
      </w:r>
      <w:r>
        <w:tab/>
        <w:t>Submission</w:t>
      </w:r>
      <w:r>
        <w:rPr>
          <w:spacing w:val="-5"/>
        </w:rPr>
        <w:t xml:space="preserve"> </w:t>
      </w:r>
      <w:r>
        <w:t>of</w:t>
      </w:r>
      <w:r>
        <w:rPr>
          <w:spacing w:val="-5"/>
        </w:rPr>
        <w:t xml:space="preserve"> </w:t>
      </w:r>
      <w:r>
        <w:rPr>
          <w:spacing w:val="-2"/>
        </w:rPr>
        <w:t>orders</w:t>
      </w:r>
    </w:p>
    <w:p w14:paraId="60305E06" w14:textId="77777777" w:rsidR="001A68AE" w:rsidRDefault="001A68AE">
      <w:pPr>
        <w:pStyle w:val="BodyText"/>
        <w:rPr>
          <w:b/>
        </w:rPr>
      </w:pPr>
    </w:p>
    <w:p w14:paraId="3A93EC77" w14:textId="77777777" w:rsidR="001A68AE" w:rsidRDefault="00A57BEC">
      <w:pPr>
        <w:pStyle w:val="ListParagraph"/>
        <w:numPr>
          <w:ilvl w:val="0"/>
          <w:numId w:val="7"/>
        </w:numPr>
        <w:tabs>
          <w:tab w:val="left" w:pos="1799"/>
        </w:tabs>
        <w:ind w:right="353"/>
      </w:pPr>
      <w:r>
        <w:rPr>
          <w:noProof/>
        </w:rPr>
        <mc:AlternateContent>
          <mc:Choice Requires="wps">
            <w:drawing>
              <wp:anchor distT="0" distB="0" distL="0" distR="0" simplePos="0" relativeHeight="15729664" behindDoc="0" locked="0" layoutInCell="1" allowOverlap="1" wp14:anchorId="547E9E9A" wp14:editId="1897562F">
                <wp:simplePos x="0" y="0"/>
                <wp:positionH relativeFrom="page">
                  <wp:posOffset>6461759</wp:posOffset>
                </wp:positionH>
                <wp:positionV relativeFrom="paragraph">
                  <wp:posOffset>949253</wp:posOffset>
                </wp:positionV>
                <wp:extent cx="3365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40" y="0"/>
                              </a:moveTo>
                              <a:lnTo>
                                <a:pt x="0" y="0"/>
                              </a:lnTo>
                              <a:lnTo>
                                <a:pt x="0" y="6108"/>
                              </a:lnTo>
                              <a:lnTo>
                                <a:pt x="33540" y="6108"/>
                              </a:lnTo>
                              <a:lnTo>
                                <a:pt x="33540" y="0"/>
                              </a:lnTo>
                              <a:close/>
                            </a:path>
                          </a:pathLst>
                        </a:custGeom>
                        <a:solidFill>
                          <a:srgbClr val="ED0000"/>
                        </a:solidFill>
                      </wps:spPr>
                      <wps:bodyPr wrap="square" lIns="0" tIns="0" rIns="0" bIns="0" rtlCol="0">
                        <a:prstTxWarp prst="textNoShape">
                          <a:avLst/>
                        </a:prstTxWarp>
                        <a:noAutofit/>
                      </wps:bodyPr>
                    </wps:wsp>
                  </a:graphicData>
                </a:graphic>
              </wp:anchor>
            </w:drawing>
          </mc:Choice>
          <mc:Fallback>
            <w:pict>
              <v:shape w14:anchorId="175D409B" id="Graphic 5" o:spid="_x0000_s1026" style="position:absolute;margin-left:508.8pt;margin-top:74.75pt;width:2.6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" path="m33540,l,,,6108r33540,l33540,xe" fillcolor="#ed0000" stroked="f">
                <v:path arrowok="t"/>
                <w10:wrap anchorx="page"/>
              </v:shape>
            </w:pict>
          </mc:Fallback>
        </mc:AlternateContent>
      </w:r>
      <w:r>
        <w:t>A person who wishes to have the retirement system review a domestic relations order to establish whether it meets the requirements for a qualified domestic relations order must submit to the retirement system a written request for review and a copy of the domestic relations</w:t>
      </w:r>
      <w:r>
        <w:rPr>
          <w:spacing w:val="-1"/>
        </w:rPr>
        <w:t xml:space="preserve"> </w:t>
      </w:r>
      <w:r>
        <w:t>order. The request</w:t>
      </w:r>
      <w:r>
        <w:rPr>
          <w:spacing w:val="-1"/>
        </w:rPr>
        <w:t xml:space="preserve"> </w:t>
      </w:r>
      <w:r>
        <w:t>may be</w:t>
      </w:r>
      <w:r>
        <w:rPr>
          <w:spacing w:val="-1"/>
        </w:rPr>
        <w:t xml:space="preserve"> </w:t>
      </w:r>
      <w:r>
        <w:t>made</w:t>
      </w:r>
      <w:r>
        <w:rPr>
          <w:spacing w:val="-1"/>
        </w:rPr>
        <w:t xml:space="preserve"> </w:t>
      </w:r>
      <w:r>
        <w:t>either before</w:t>
      </w:r>
      <w:r>
        <w:rPr>
          <w:spacing w:val="-1"/>
        </w:rPr>
        <w:t xml:space="preserve"> </w:t>
      </w:r>
      <w:r>
        <w:t>or after the order has</w:t>
      </w:r>
      <w:r>
        <w:rPr>
          <w:spacing w:val="-1"/>
        </w:rPr>
        <w:t xml:space="preserve"> </w:t>
      </w:r>
      <w:r>
        <w:t>been</w:t>
      </w:r>
      <w:r>
        <w:rPr>
          <w:spacing w:val="-2"/>
        </w:rPr>
        <w:t xml:space="preserve"> </w:t>
      </w:r>
      <w:r>
        <w:t xml:space="preserve">entered by the court. The order will be reviewed as provided by section 5. If the order has been entered, it must have been certified by the clerk of the court that entered the order. </w:t>
      </w:r>
      <w:r w:rsidRPr="00B9328C">
        <w:t>Digitally signed certification will only be accepted where it complies with Maine law.</w:t>
      </w:r>
    </w:p>
    <w:p w14:paraId="57E3545D" w14:textId="77777777" w:rsidR="001A68AE" w:rsidRDefault="001A68AE">
      <w:pPr>
        <w:pStyle w:val="BodyText"/>
        <w:spacing w:before="2"/>
      </w:pPr>
    </w:p>
    <w:p w14:paraId="47286A66" w14:textId="77777777" w:rsidR="001A68AE" w:rsidRDefault="00A57BEC">
      <w:pPr>
        <w:pStyle w:val="ListParagraph"/>
        <w:numPr>
          <w:ilvl w:val="0"/>
          <w:numId w:val="7"/>
        </w:numPr>
        <w:tabs>
          <w:tab w:val="left" w:pos="1799"/>
        </w:tabs>
        <w:ind w:right="329"/>
      </w:pPr>
      <w:r>
        <w:t>Subject to review and approval by the Board, the Chief Executive Officer will establish and may revise from time to time a filing</w:t>
      </w:r>
      <w:r>
        <w:rPr>
          <w:spacing w:val="-1"/>
        </w:rPr>
        <w:t xml:space="preserve"> </w:t>
      </w:r>
      <w:r>
        <w:t>fee</w:t>
      </w:r>
      <w:r>
        <w:rPr>
          <w:spacing w:val="-1"/>
        </w:rPr>
        <w:t xml:space="preserve"> </w:t>
      </w:r>
      <w:r>
        <w:t>for the processing</w:t>
      </w:r>
      <w:r>
        <w:rPr>
          <w:spacing w:val="-1"/>
        </w:rPr>
        <w:t xml:space="preserve"> </w:t>
      </w:r>
      <w:r>
        <w:t>and</w:t>
      </w:r>
      <w:r>
        <w:rPr>
          <w:spacing w:val="-1"/>
        </w:rPr>
        <w:t xml:space="preserve"> </w:t>
      </w:r>
      <w:r>
        <w:t>review of orders. The fee will be based on the time required for processing and review of orders, will be reasonable, and will not be set at a level which requires the retirement system's members and</w:t>
      </w:r>
      <w:r>
        <w:rPr>
          <w:spacing w:val="-1"/>
        </w:rPr>
        <w:t xml:space="preserve"> </w:t>
      </w:r>
      <w:r>
        <w:t>employers as</w:t>
      </w:r>
      <w:r>
        <w:rPr>
          <w:spacing w:val="-1"/>
        </w:rPr>
        <w:t xml:space="preserve"> </w:t>
      </w:r>
      <w:r>
        <w:t>a</w:t>
      </w:r>
      <w:r>
        <w:rPr>
          <w:spacing w:val="-1"/>
        </w:rPr>
        <w:t xml:space="preserve"> </w:t>
      </w:r>
      <w:r>
        <w:t>whole</w:t>
      </w:r>
      <w:r>
        <w:rPr>
          <w:spacing w:val="-3"/>
        </w:rPr>
        <w:t xml:space="preserve"> </w:t>
      </w:r>
      <w:r>
        <w:t>to</w:t>
      </w:r>
      <w:r>
        <w:rPr>
          <w:spacing w:val="-1"/>
        </w:rPr>
        <w:t xml:space="preserve"> </w:t>
      </w:r>
      <w:r>
        <w:t>subsidize</w:t>
      </w:r>
      <w:r>
        <w:rPr>
          <w:spacing w:val="-3"/>
        </w:rPr>
        <w:t xml:space="preserve"> </w:t>
      </w:r>
      <w:r>
        <w:t>the</w:t>
      </w:r>
      <w:r>
        <w:rPr>
          <w:spacing w:val="-3"/>
        </w:rPr>
        <w:t xml:space="preserve"> </w:t>
      </w:r>
      <w:r>
        <w:t>cost</w:t>
      </w:r>
      <w:r>
        <w:rPr>
          <w:spacing w:val="-1"/>
        </w:rPr>
        <w:t xml:space="preserve"> </w:t>
      </w:r>
      <w:r>
        <w:t>of</w:t>
      </w:r>
      <w:r>
        <w:rPr>
          <w:spacing w:val="-3"/>
        </w:rPr>
        <w:t xml:space="preserve"> </w:t>
      </w:r>
      <w:r>
        <w:t>processing</w:t>
      </w:r>
      <w:r>
        <w:rPr>
          <w:spacing w:val="-1"/>
        </w:rPr>
        <w:t xml:space="preserve"> </w:t>
      </w:r>
      <w:r>
        <w:t>and</w:t>
      </w:r>
      <w:r>
        <w:rPr>
          <w:spacing w:val="-1"/>
        </w:rPr>
        <w:t xml:space="preserve"> </w:t>
      </w:r>
      <w:r>
        <w:t>review.</w:t>
      </w:r>
      <w:r>
        <w:rPr>
          <w:spacing w:val="-1"/>
        </w:rPr>
        <w:t xml:space="preserve"> </w:t>
      </w:r>
      <w:r>
        <w:t>The</w:t>
      </w:r>
      <w:r>
        <w:rPr>
          <w:spacing w:val="-1"/>
        </w:rPr>
        <w:t xml:space="preserve"> </w:t>
      </w:r>
      <w:r>
        <w:t>fee</w:t>
      </w:r>
      <w:r>
        <w:rPr>
          <w:spacing w:val="-3"/>
        </w:rPr>
        <w:t xml:space="preserve"> </w:t>
      </w:r>
      <w:r>
        <w:t>in</w:t>
      </w:r>
      <w:r>
        <w:rPr>
          <w:spacing w:val="-3"/>
        </w:rPr>
        <w:t xml:space="preserve"> </w:t>
      </w:r>
      <w:r>
        <w:t>effect at the time an order is first submitted, whether before or after entry by the court, must be paid before the order will be processed and reviewed.</w:t>
      </w:r>
    </w:p>
    <w:p w14:paraId="74869322" w14:textId="77777777" w:rsidR="001A68AE" w:rsidRPr="00B9328C" w:rsidRDefault="00A57BEC">
      <w:pPr>
        <w:pStyle w:val="ListParagraph"/>
        <w:numPr>
          <w:ilvl w:val="0"/>
          <w:numId w:val="7"/>
        </w:numPr>
        <w:tabs>
          <w:tab w:val="left" w:pos="1799"/>
        </w:tabs>
        <w:spacing w:before="252"/>
        <w:ind w:right="354"/>
      </w:pPr>
      <w:r>
        <w:t>If a domestic relations order is submitted for review after it has been entered by the court and is thereafter amended with the intention that it be a qualified domestic relations</w:t>
      </w:r>
      <w:r>
        <w:rPr>
          <w:spacing w:val="80"/>
        </w:rPr>
        <w:t xml:space="preserve"> </w:t>
      </w:r>
      <w:r>
        <w:t>order, the member or retiree or the alternate payee must submit a certified copy of the amended</w:t>
      </w:r>
      <w:r>
        <w:rPr>
          <w:spacing w:val="-3"/>
        </w:rPr>
        <w:t xml:space="preserve"> </w:t>
      </w:r>
      <w:r>
        <w:t>order</w:t>
      </w:r>
      <w:r>
        <w:rPr>
          <w:spacing w:val="-2"/>
        </w:rPr>
        <w:t xml:space="preserve"> </w:t>
      </w:r>
      <w:r>
        <w:t>to</w:t>
      </w:r>
      <w:r>
        <w:rPr>
          <w:spacing w:val="-2"/>
        </w:rPr>
        <w:t xml:space="preserve"> </w:t>
      </w:r>
      <w:r>
        <w:t>the</w:t>
      </w:r>
      <w:r>
        <w:rPr>
          <w:spacing w:val="-3"/>
        </w:rPr>
        <w:t xml:space="preserve"> </w:t>
      </w:r>
      <w:r>
        <w:t>retirement</w:t>
      </w:r>
      <w:r>
        <w:rPr>
          <w:spacing w:val="-2"/>
        </w:rPr>
        <w:t xml:space="preserve"> </w:t>
      </w:r>
      <w:r>
        <w:t>system.</w:t>
      </w:r>
      <w:r>
        <w:rPr>
          <w:spacing w:val="-3"/>
        </w:rPr>
        <w:t xml:space="preserve"> </w:t>
      </w:r>
      <w:r>
        <w:t>The</w:t>
      </w:r>
      <w:r>
        <w:rPr>
          <w:spacing w:val="-3"/>
        </w:rPr>
        <w:t xml:space="preserve"> </w:t>
      </w:r>
      <w:r>
        <w:t>retirement</w:t>
      </w:r>
      <w:r>
        <w:rPr>
          <w:spacing w:val="-2"/>
        </w:rPr>
        <w:t xml:space="preserve"> </w:t>
      </w:r>
      <w:r>
        <w:t>system</w:t>
      </w:r>
      <w:r>
        <w:rPr>
          <w:spacing w:val="-2"/>
        </w:rPr>
        <w:t xml:space="preserve"> </w:t>
      </w:r>
      <w:r>
        <w:t>shall</w:t>
      </w:r>
      <w:r>
        <w:rPr>
          <w:spacing w:val="-3"/>
        </w:rPr>
        <w:t xml:space="preserve"> </w:t>
      </w:r>
      <w:r>
        <w:t>review</w:t>
      </w:r>
      <w:r>
        <w:rPr>
          <w:spacing w:val="-3"/>
        </w:rPr>
        <w:t xml:space="preserve"> </w:t>
      </w:r>
      <w:r>
        <w:t>any</w:t>
      </w:r>
      <w:r>
        <w:rPr>
          <w:spacing w:val="-5"/>
        </w:rPr>
        <w:t xml:space="preserve"> </w:t>
      </w:r>
      <w:r>
        <w:t>amended order that it receives according to the same rules applicable to all other orders. A filing</w:t>
      </w:r>
      <w:r>
        <w:rPr>
          <w:spacing w:val="40"/>
        </w:rPr>
        <w:t xml:space="preserve"> </w:t>
      </w:r>
      <w:r>
        <w:t>fee is not required with the submission of an amended order if the fee was paid with the initial submission of the order. If the review period exceeds 18 months and the domestic relations</w:t>
      </w:r>
      <w:r>
        <w:rPr>
          <w:spacing w:val="-3"/>
        </w:rPr>
        <w:t xml:space="preserve"> </w:t>
      </w:r>
      <w:r>
        <w:t>order</w:t>
      </w:r>
      <w:r>
        <w:rPr>
          <w:spacing w:val="-3"/>
        </w:rPr>
        <w:t xml:space="preserve"> </w:t>
      </w:r>
      <w:r>
        <w:t>(either as</w:t>
      </w:r>
      <w:r>
        <w:rPr>
          <w:spacing w:val="-1"/>
        </w:rPr>
        <w:t xml:space="preserve"> </w:t>
      </w:r>
      <w:r>
        <w:t>originally</w:t>
      </w:r>
      <w:r>
        <w:rPr>
          <w:spacing w:val="-4"/>
        </w:rPr>
        <w:t xml:space="preserve"> </w:t>
      </w:r>
      <w:r>
        <w:t>submitted</w:t>
      </w:r>
      <w:r>
        <w:rPr>
          <w:spacing w:val="-1"/>
        </w:rPr>
        <w:t xml:space="preserve"> </w:t>
      </w:r>
      <w:r>
        <w:t>or as</w:t>
      </w:r>
      <w:r>
        <w:rPr>
          <w:spacing w:val="-3"/>
        </w:rPr>
        <w:t xml:space="preserve"> </w:t>
      </w:r>
      <w:r>
        <w:t>subsequently</w:t>
      </w:r>
      <w:r>
        <w:rPr>
          <w:spacing w:val="-1"/>
        </w:rPr>
        <w:t xml:space="preserve"> </w:t>
      </w:r>
      <w:r>
        <w:t>revised)</w:t>
      </w:r>
      <w:r>
        <w:rPr>
          <w:spacing w:val="-3"/>
        </w:rPr>
        <w:t xml:space="preserve"> </w:t>
      </w:r>
      <w:r>
        <w:t>has</w:t>
      </w:r>
      <w:r>
        <w:rPr>
          <w:spacing w:val="-3"/>
        </w:rPr>
        <w:t xml:space="preserve"> </w:t>
      </w:r>
      <w:r>
        <w:t>not</w:t>
      </w:r>
      <w:r>
        <w:rPr>
          <w:spacing w:val="-3"/>
        </w:rPr>
        <w:t xml:space="preserve"> </w:t>
      </w:r>
      <w:r>
        <w:t>yet been approved, an additional filing fee is required for any review to continue, unless the delay in approval was caused by the retirement system.</w:t>
      </w:r>
      <w:r>
        <w:rPr>
          <w:color w:val="ED0000"/>
          <w:u w:val="single" w:color="ED0000"/>
        </w:rPr>
        <w:t xml:space="preserve"> </w:t>
      </w:r>
      <w:r w:rsidRPr="00B9328C">
        <w:rPr>
          <w:u w:color="ED0000"/>
        </w:rPr>
        <w:t>Digitally signed certification will only</w:t>
      </w:r>
      <w:r w:rsidRPr="00B9328C">
        <w:t xml:space="preserve"> </w:t>
      </w:r>
      <w:r w:rsidRPr="00B9328C">
        <w:rPr>
          <w:u w:color="ED0000"/>
        </w:rPr>
        <w:t>be accepted where it complies with Maine law.</w:t>
      </w:r>
    </w:p>
    <w:p w14:paraId="69C77583" w14:textId="77777777" w:rsidR="001A68AE" w:rsidRDefault="001A68AE">
      <w:pPr>
        <w:pStyle w:val="BodyText"/>
      </w:pPr>
    </w:p>
    <w:p w14:paraId="23F40DAA" w14:textId="77777777" w:rsidR="001A68AE" w:rsidRDefault="001A68AE">
      <w:pPr>
        <w:pStyle w:val="BodyText"/>
      </w:pPr>
    </w:p>
    <w:p w14:paraId="64BCFBE3" w14:textId="77777777" w:rsidR="001A68AE" w:rsidRDefault="00A57BEC">
      <w:pPr>
        <w:pStyle w:val="Heading1"/>
        <w:tabs>
          <w:tab w:val="left" w:pos="1799"/>
        </w:tabs>
        <w:ind w:left="360"/>
      </w:pPr>
      <w:bookmarkStart w:id="5" w:name="SECTION_5._Review_of_Orders"/>
      <w:bookmarkEnd w:id="5"/>
      <w:r>
        <w:t>SECTION</w:t>
      </w:r>
      <w:r>
        <w:rPr>
          <w:spacing w:val="-5"/>
        </w:rPr>
        <w:t xml:space="preserve"> 5.</w:t>
      </w:r>
      <w:r>
        <w:tab/>
        <w:t>Review</w:t>
      </w:r>
      <w:r>
        <w:rPr>
          <w:spacing w:val="-3"/>
        </w:rPr>
        <w:t xml:space="preserve"> </w:t>
      </w:r>
      <w:r>
        <w:t>of</w:t>
      </w:r>
      <w:r>
        <w:rPr>
          <w:spacing w:val="-2"/>
        </w:rPr>
        <w:t xml:space="preserve"> Orders</w:t>
      </w:r>
    </w:p>
    <w:p w14:paraId="41181818" w14:textId="77777777" w:rsidR="001A68AE" w:rsidRDefault="001A68AE">
      <w:pPr>
        <w:pStyle w:val="BodyText"/>
        <w:rPr>
          <w:b/>
        </w:rPr>
      </w:pPr>
    </w:p>
    <w:p w14:paraId="54612862" w14:textId="77777777" w:rsidR="001A68AE" w:rsidRDefault="00A57BEC">
      <w:pPr>
        <w:pStyle w:val="ListParagraph"/>
        <w:numPr>
          <w:ilvl w:val="0"/>
          <w:numId w:val="6"/>
        </w:numPr>
        <w:tabs>
          <w:tab w:val="left" w:pos="1799"/>
        </w:tabs>
        <w:ind w:right="389" w:hanging="720"/>
      </w:pPr>
      <w:r>
        <w:rPr>
          <w:noProof/>
        </w:rPr>
        <mc:AlternateContent>
          <mc:Choice Requires="wps">
            <w:drawing>
              <wp:anchor distT="0" distB="0" distL="0" distR="0" simplePos="0" relativeHeight="15730176" behindDoc="0" locked="0" layoutInCell="1" allowOverlap="1" wp14:anchorId="00D2138F" wp14:editId="1644F732">
                <wp:simplePos x="0" y="0"/>
                <wp:positionH relativeFrom="page">
                  <wp:posOffset>3424428</wp:posOffset>
                </wp:positionH>
                <wp:positionV relativeFrom="paragraph">
                  <wp:posOffset>146019</wp:posOffset>
                </wp:positionV>
                <wp:extent cx="3556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9951D6" id="Graphic 6" o:spid="_x0000_s1026" style="position:absolute;margin-left:269.65pt;margin-top:11.5pt;width:2.8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" path="m35051,l,,,6095r35051,l35051,xe" fillcolor="black" stroked="f">
                <v:path arrowok="t"/>
                <w10:wrap anchorx="page"/>
              </v:shape>
            </w:pict>
          </mc:Fallback>
        </mc:AlternateContent>
      </w:r>
      <w:r>
        <w:t>The Chief Executive Officer shall review</w:t>
      </w:r>
      <w:r>
        <w:rPr>
          <w:spacing w:val="-2"/>
        </w:rPr>
        <w:t xml:space="preserve"> </w:t>
      </w:r>
      <w:r>
        <w:t>the order for compliance with the requirements imposed</w:t>
      </w:r>
      <w:r>
        <w:rPr>
          <w:spacing w:val="-5"/>
        </w:rPr>
        <w:t xml:space="preserve"> </w:t>
      </w:r>
      <w:r>
        <w:t>by</w:t>
      </w:r>
      <w:r>
        <w:rPr>
          <w:spacing w:val="-2"/>
        </w:rPr>
        <w:t xml:space="preserve"> </w:t>
      </w:r>
      <w:r>
        <w:t>5</w:t>
      </w:r>
      <w:r>
        <w:rPr>
          <w:spacing w:val="-5"/>
        </w:rPr>
        <w:t xml:space="preserve"> </w:t>
      </w:r>
      <w:r>
        <w:t>M.R.S.</w:t>
      </w:r>
      <w:r>
        <w:rPr>
          <w:spacing w:val="-2"/>
        </w:rPr>
        <w:t xml:space="preserve"> </w:t>
      </w:r>
      <w:r>
        <w:t>§17059</w:t>
      </w:r>
      <w:r>
        <w:rPr>
          <w:spacing w:val="-2"/>
        </w:rPr>
        <w:t xml:space="preserve"> </w:t>
      </w:r>
      <w:r>
        <w:t>and</w:t>
      </w:r>
      <w:r>
        <w:rPr>
          <w:spacing w:val="-5"/>
        </w:rPr>
        <w:t xml:space="preserve"> </w:t>
      </w:r>
      <w:r>
        <w:t>this</w:t>
      </w:r>
      <w:r>
        <w:rPr>
          <w:spacing w:val="-2"/>
        </w:rPr>
        <w:t xml:space="preserve"> </w:t>
      </w:r>
      <w:r>
        <w:t>chapter.</w:t>
      </w:r>
      <w:r>
        <w:rPr>
          <w:spacing w:val="-2"/>
        </w:rPr>
        <w:t xml:space="preserve"> </w:t>
      </w:r>
      <w:r>
        <w:t>Upon</w:t>
      </w:r>
      <w:r>
        <w:rPr>
          <w:spacing w:val="-5"/>
        </w:rPr>
        <w:t xml:space="preserve"> </w:t>
      </w:r>
      <w:r>
        <w:t>completion</w:t>
      </w:r>
      <w:r>
        <w:rPr>
          <w:spacing w:val="-2"/>
        </w:rPr>
        <w:t xml:space="preserve"> </w:t>
      </w:r>
      <w:r>
        <w:t>of</w:t>
      </w:r>
      <w:r>
        <w:rPr>
          <w:spacing w:val="-4"/>
        </w:rPr>
        <w:t xml:space="preserve"> </w:t>
      </w:r>
      <w:r>
        <w:t>the</w:t>
      </w:r>
      <w:r>
        <w:rPr>
          <w:spacing w:val="-4"/>
        </w:rPr>
        <w:t xml:space="preserve"> </w:t>
      </w:r>
      <w:r>
        <w:t>review,</w:t>
      </w:r>
      <w:r>
        <w:rPr>
          <w:spacing w:val="-2"/>
        </w:rPr>
        <w:t xml:space="preserve"> </w:t>
      </w:r>
      <w:r>
        <w:t>The</w:t>
      </w:r>
      <w:r>
        <w:rPr>
          <w:spacing w:val="-2"/>
        </w:rPr>
        <w:t xml:space="preserve"> </w:t>
      </w:r>
      <w:r>
        <w:t>Chief Executive Officer shall notify the member or retiree and each alternate payee in writing of the determination of whether</w:t>
      </w:r>
      <w:r>
        <w:rPr>
          <w:spacing w:val="-1"/>
        </w:rPr>
        <w:t xml:space="preserve"> </w:t>
      </w:r>
      <w:r>
        <w:t>the order</w:t>
      </w:r>
      <w:r>
        <w:rPr>
          <w:spacing w:val="-1"/>
        </w:rPr>
        <w:t xml:space="preserve"> </w:t>
      </w:r>
      <w:r>
        <w:t>is or is not a</w:t>
      </w:r>
      <w:r>
        <w:rPr>
          <w:spacing w:val="-1"/>
        </w:rPr>
        <w:t xml:space="preserve"> </w:t>
      </w:r>
      <w:r>
        <w:t>qualified domestic</w:t>
      </w:r>
      <w:r>
        <w:rPr>
          <w:spacing w:val="-1"/>
        </w:rPr>
        <w:t xml:space="preserve"> </w:t>
      </w:r>
      <w:r>
        <w:t>relations</w:t>
      </w:r>
      <w:r>
        <w:rPr>
          <w:spacing w:val="-1"/>
        </w:rPr>
        <w:t xml:space="preserve"> </w:t>
      </w:r>
      <w:r>
        <w:t>order. For any order that is determined not to be a qualified domestic relations order, the notification</w:t>
      </w:r>
      <w:r>
        <w:rPr>
          <w:spacing w:val="-4"/>
        </w:rPr>
        <w:t xml:space="preserve"> </w:t>
      </w:r>
      <w:r>
        <w:t>must</w:t>
      </w:r>
      <w:r>
        <w:rPr>
          <w:spacing w:val="-3"/>
        </w:rPr>
        <w:t xml:space="preserve"> </w:t>
      </w:r>
      <w:r>
        <w:t>identify</w:t>
      </w:r>
      <w:r>
        <w:rPr>
          <w:spacing w:val="-4"/>
        </w:rPr>
        <w:t xml:space="preserve"> </w:t>
      </w:r>
      <w:r>
        <w:t>the</w:t>
      </w:r>
      <w:r>
        <w:rPr>
          <w:spacing w:val="-1"/>
        </w:rPr>
        <w:t xml:space="preserve"> </w:t>
      </w:r>
      <w:r>
        <w:t>provisions</w:t>
      </w:r>
      <w:r>
        <w:rPr>
          <w:spacing w:val="-1"/>
        </w:rPr>
        <w:t xml:space="preserve"> </w:t>
      </w:r>
      <w:r>
        <w:t>of</w:t>
      </w:r>
      <w:r>
        <w:rPr>
          <w:spacing w:val="-3"/>
        </w:rPr>
        <w:t xml:space="preserve"> </w:t>
      </w:r>
      <w:r>
        <w:t>5</w:t>
      </w:r>
      <w:r>
        <w:rPr>
          <w:spacing w:val="-1"/>
        </w:rPr>
        <w:t xml:space="preserve"> </w:t>
      </w:r>
      <w:r>
        <w:t>M.R.S.</w:t>
      </w:r>
      <w:r>
        <w:rPr>
          <w:spacing w:val="-1"/>
        </w:rPr>
        <w:t xml:space="preserve"> </w:t>
      </w:r>
      <w:r>
        <w:t>§17059</w:t>
      </w:r>
      <w:r>
        <w:rPr>
          <w:spacing w:val="-1"/>
        </w:rPr>
        <w:t xml:space="preserve"> </w:t>
      </w:r>
      <w:r>
        <w:t>or this</w:t>
      </w:r>
      <w:r>
        <w:rPr>
          <w:spacing w:val="-3"/>
        </w:rPr>
        <w:t xml:space="preserve"> </w:t>
      </w:r>
      <w:r>
        <w:t>chapter that</w:t>
      </w:r>
      <w:r>
        <w:rPr>
          <w:spacing w:val="-3"/>
        </w:rPr>
        <w:t xml:space="preserve"> </w:t>
      </w:r>
      <w:r>
        <w:t>the</w:t>
      </w:r>
      <w:r>
        <w:rPr>
          <w:spacing w:val="-1"/>
        </w:rPr>
        <w:t xml:space="preserve"> </w:t>
      </w:r>
      <w:r>
        <w:t>order does not meet.</w:t>
      </w:r>
    </w:p>
    <w:p w14:paraId="2E57255F" w14:textId="77777777" w:rsidR="001A68AE" w:rsidRDefault="00A57BEC">
      <w:pPr>
        <w:pStyle w:val="ListParagraph"/>
        <w:numPr>
          <w:ilvl w:val="0"/>
          <w:numId w:val="6"/>
        </w:numPr>
        <w:tabs>
          <w:tab w:val="left" w:pos="1799"/>
        </w:tabs>
        <w:spacing w:before="252"/>
        <w:ind w:right="437"/>
      </w:pPr>
      <w:r>
        <w:t>During</w:t>
      </w:r>
      <w:r>
        <w:rPr>
          <w:spacing w:val="-5"/>
        </w:rPr>
        <w:t xml:space="preserve"> </w:t>
      </w:r>
      <w:r>
        <w:t>any</w:t>
      </w:r>
      <w:r>
        <w:rPr>
          <w:spacing w:val="-2"/>
        </w:rPr>
        <w:t xml:space="preserve"> </w:t>
      </w:r>
      <w:r>
        <w:t>period,</w:t>
      </w:r>
      <w:r>
        <w:rPr>
          <w:spacing w:val="-2"/>
        </w:rPr>
        <w:t xml:space="preserve"> </w:t>
      </w:r>
      <w:r>
        <w:t>not</w:t>
      </w:r>
      <w:r>
        <w:rPr>
          <w:spacing w:val="-4"/>
        </w:rPr>
        <w:t xml:space="preserve"> </w:t>
      </w:r>
      <w:r>
        <w:t>to</w:t>
      </w:r>
      <w:r>
        <w:rPr>
          <w:spacing w:val="-2"/>
        </w:rPr>
        <w:t xml:space="preserve"> </w:t>
      </w:r>
      <w:r>
        <w:t>exceed</w:t>
      </w:r>
      <w:r>
        <w:rPr>
          <w:spacing w:val="-5"/>
        </w:rPr>
        <w:t xml:space="preserve"> </w:t>
      </w:r>
      <w:r>
        <w:t>18</w:t>
      </w:r>
      <w:r>
        <w:rPr>
          <w:spacing w:val="-2"/>
        </w:rPr>
        <w:t xml:space="preserve"> </w:t>
      </w:r>
      <w:r>
        <w:t>months,</w:t>
      </w:r>
      <w:r>
        <w:rPr>
          <w:spacing w:val="-2"/>
        </w:rPr>
        <w:t xml:space="preserve"> </w:t>
      </w:r>
      <w:r>
        <w:t>in</w:t>
      </w:r>
      <w:r>
        <w:rPr>
          <w:spacing w:val="-2"/>
        </w:rPr>
        <w:t xml:space="preserve"> </w:t>
      </w:r>
      <w:r>
        <w:t>which</w:t>
      </w:r>
      <w:r>
        <w:rPr>
          <w:spacing w:val="-5"/>
        </w:rPr>
        <w:t xml:space="preserve"> </w:t>
      </w:r>
      <w:r>
        <w:t>a</w:t>
      </w:r>
      <w:r>
        <w:rPr>
          <w:spacing w:val="-2"/>
        </w:rPr>
        <w:t xml:space="preserve"> </w:t>
      </w:r>
      <w:r>
        <w:t>domestic</w:t>
      </w:r>
      <w:r>
        <w:rPr>
          <w:spacing w:val="-4"/>
        </w:rPr>
        <w:t xml:space="preserve"> </w:t>
      </w:r>
      <w:r>
        <w:t>relations</w:t>
      </w:r>
      <w:r>
        <w:rPr>
          <w:spacing w:val="-2"/>
        </w:rPr>
        <w:t xml:space="preserve"> </w:t>
      </w:r>
      <w:r>
        <w:t>order</w:t>
      </w:r>
      <w:r>
        <w:rPr>
          <w:spacing w:val="-4"/>
        </w:rPr>
        <w:t xml:space="preserve"> </w:t>
      </w:r>
      <w:r>
        <w:t>is</w:t>
      </w:r>
      <w:r>
        <w:rPr>
          <w:spacing w:val="-2"/>
        </w:rPr>
        <w:t xml:space="preserve"> </w:t>
      </w:r>
      <w:r>
        <w:t>under review to determine whether it in a qualified domestic relations order or a determination that an order is not qualified is on appeal to the Board or to court, the retirement system will, in the manner provided by 5 M.R.S. §17059, sub-§§ 7, 8, 9, and 10, identify and</w:t>
      </w:r>
    </w:p>
    <w:p w14:paraId="60418B52" w14:textId="77777777" w:rsidR="001A68AE" w:rsidRDefault="001A68AE">
      <w:pPr>
        <w:pStyle w:val="ListParagraph"/>
        <w:sectPr w:rsidR="001A68AE">
          <w:headerReference w:type="default" r:id="rId7"/>
          <w:pgSz w:w="12240" w:h="15840"/>
          <w:pgMar w:top="1340" w:right="1080" w:bottom="280" w:left="1080" w:header="629" w:footer="0" w:gutter="0"/>
          <w:pgNumType w:start="2"/>
          <w:cols w:space="720"/>
        </w:sectPr>
      </w:pPr>
    </w:p>
    <w:p w14:paraId="4D8AB283" w14:textId="77777777" w:rsidR="001A68AE" w:rsidRDefault="00A57BEC">
      <w:pPr>
        <w:pStyle w:val="BodyText"/>
        <w:spacing w:before="81"/>
        <w:ind w:left="1800" w:right="434"/>
      </w:pPr>
      <w:r>
        <w:lastRenderedPageBreak/>
        <w:t>hold amounts that would have been paid to the alternate payee if the order had been determined</w:t>
      </w:r>
      <w:r>
        <w:rPr>
          <w:spacing w:val="-3"/>
        </w:rPr>
        <w:t xml:space="preserve"> </w:t>
      </w:r>
      <w:r>
        <w:t>to</w:t>
      </w:r>
      <w:r>
        <w:rPr>
          <w:spacing w:val="-5"/>
        </w:rPr>
        <w:t xml:space="preserve"> </w:t>
      </w:r>
      <w:r>
        <w:t>be</w:t>
      </w:r>
      <w:r>
        <w:rPr>
          <w:spacing w:val="-3"/>
        </w:rPr>
        <w:t xml:space="preserve"> </w:t>
      </w:r>
      <w:r>
        <w:t>a</w:t>
      </w:r>
      <w:r>
        <w:rPr>
          <w:spacing w:val="-4"/>
        </w:rPr>
        <w:t xml:space="preserve"> </w:t>
      </w:r>
      <w:r>
        <w:t>qualified</w:t>
      </w:r>
      <w:r>
        <w:rPr>
          <w:spacing w:val="-3"/>
        </w:rPr>
        <w:t xml:space="preserve"> </w:t>
      </w:r>
      <w:r>
        <w:t>domestic</w:t>
      </w:r>
      <w:r>
        <w:rPr>
          <w:spacing w:val="-4"/>
        </w:rPr>
        <w:t xml:space="preserve"> </w:t>
      </w:r>
      <w:r>
        <w:t>relations</w:t>
      </w:r>
      <w:r>
        <w:rPr>
          <w:spacing w:val="-3"/>
        </w:rPr>
        <w:t xml:space="preserve"> </w:t>
      </w:r>
      <w:r>
        <w:t>order</w:t>
      </w:r>
      <w:r>
        <w:rPr>
          <w:spacing w:val="-4"/>
        </w:rPr>
        <w:t xml:space="preserve"> </w:t>
      </w:r>
      <w:r>
        <w:t>and</w:t>
      </w:r>
      <w:r>
        <w:rPr>
          <w:spacing w:val="-3"/>
        </w:rPr>
        <w:t xml:space="preserve"> </w:t>
      </w:r>
      <w:r>
        <w:t>will</w:t>
      </w:r>
      <w:r>
        <w:rPr>
          <w:spacing w:val="-2"/>
        </w:rPr>
        <w:t xml:space="preserve"> </w:t>
      </w:r>
      <w:r>
        <w:t>pay</w:t>
      </w:r>
      <w:r>
        <w:rPr>
          <w:spacing w:val="-3"/>
        </w:rPr>
        <w:t xml:space="preserve"> </w:t>
      </w:r>
      <w:r>
        <w:t>those</w:t>
      </w:r>
      <w:r>
        <w:rPr>
          <w:spacing w:val="-3"/>
        </w:rPr>
        <w:t xml:space="preserve"> </w:t>
      </w:r>
      <w:r>
        <w:t>amounts</w:t>
      </w:r>
      <w:r>
        <w:rPr>
          <w:spacing w:val="-4"/>
        </w:rPr>
        <w:t xml:space="preserve"> </w:t>
      </w:r>
      <w:r>
        <w:t>during or after the period as therein provided.</w:t>
      </w:r>
    </w:p>
    <w:p w14:paraId="5CEF30BE" w14:textId="77777777" w:rsidR="001A68AE" w:rsidRDefault="001A68AE">
      <w:pPr>
        <w:pStyle w:val="BodyText"/>
        <w:spacing w:before="252"/>
      </w:pPr>
    </w:p>
    <w:p w14:paraId="5F2DCB1A" w14:textId="77777777" w:rsidR="001A68AE" w:rsidRDefault="00A57BEC">
      <w:pPr>
        <w:pStyle w:val="Heading1"/>
        <w:tabs>
          <w:tab w:val="left" w:pos="1799"/>
        </w:tabs>
        <w:spacing w:before="1"/>
      </w:pPr>
      <w:bookmarkStart w:id="6" w:name="SECTION_6._Qualified_Domestic_Relations_"/>
      <w:bookmarkEnd w:id="6"/>
      <w:r>
        <w:t>SECTION</w:t>
      </w:r>
      <w:r>
        <w:rPr>
          <w:spacing w:val="-5"/>
        </w:rPr>
        <w:t xml:space="preserve"> 6.</w:t>
      </w:r>
      <w:r>
        <w:tab/>
        <w:t>Qualified</w:t>
      </w:r>
      <w:r>
        <w:rPr>
          <w:spacing w:val="-7"/>
        </w:rPr>
        <w:t xml:space="preserve"> </w:t>
      </w:r>
      <w:r>
        <w:t>Domestic</w:t>
      </w:r>
      <w:r>
        <w:rPr>
          <w:spacing w:val="-5"/>
        </w:rPr>
        <w:t xml:space="preserve"> </w:t>
      </w:r>
      <w:r>
        <w:t>Relations</w:t>
      </w:r>
      <w:r>
        <w:rPr>
          <w:spacing w:val="-6"/>
        </w:rPr>
        <w:t xml:space="preserve"> </w:t>
      </w:r>
      <w:r>
        <w:t>Order</w:t>
      </w:r>
      <w:r>
        <w:rPr>
          <w:spacing w:val="-5"/>
        </w:rPr>
        <w:t xml:space="preserve"> </w:t>
      </w:r>
      <w:r>
        <w:rPr>
          <w:spacing w:val="-2"/>
        </w:rPr>
        <w:t>Standards</w:t>
      </w:r>
    </w:p>
    <w:p w14:paraId="7AD59BBA" w14:textId="77777777" w:rsidR="001A68AE" w:rsidRDefault="001A68AE">
      <w:pPr>
        <w:pStyle w:val="BodyText"/>
        <w:rPr>
          <w:b/>
        </w:rPr>
      </w:pPr>
    </w:p>
    <w:p w14:paraId="6FC4355D" w14:textId="77777777" w:rsidR="001A68AE" w:rsidRDefault="00A57BEC">
      <w:pPr>
        <w:pStyle w:val="BodyText"/>
        <w:ind w:left="1079" w:right="434"/>
      </w:pPr>
      <w:r>
        <w:t>The Chief Executive Officer will apply the requirements of 5 M.R.S. §17059 to determine whether</w:t>
      </w:r>
      <w:r>
        <w:rPr>
          <w:spacing w:val="-1"/>
        </w:rPr>
        <w:t xml:space="preserve"> </w:t>
      </w:r>
      <w:r>
        <w:t>an</w:t>
      </w:r>
      <w:r>
        <w:rPr>
          <w:spacing w:val="-5"/>
        </w:rPr>
        <w:t xml:space="preserve"> </w:t>
      </w:r>
      <w:r>
        <w:t>order</w:t>
      </w:r>
      <w:r>
        <w:rPr>
          <w:spacing w:val="-4"/>
        </w:rPr>
        <w:t xml:space="preserve"> </w:t>
      </w:r>
      <w:r>
        <w:t>is</w:t>
      </w:r>
      <w:r>
        <w:rPr>
          <w:spacing w:val="-2"/>
        </w:rPr>
        <w:t xml:space="preserve"> </w:t>
      </w:r>
      <w:r>
        <w:t>a</w:t>
      </w:r>
      <w:r>
        <w:rPr>
          <w:spacing w:val="-4"/>
        </w:rPr>
        <w:t xml:space="preserve"> </w:t>
      </w:r>
      <w:r>
        <w:t>qualified</w:t>
      </w:r>
      <w:r>
        <w:rPr>
          <w:spacing w:val="-2"/>
        </w:rPr>
        <w:t xml:space="preserve"> </w:t>
      </w:r>
      <w:r>
        <w:t>domestic</w:t>
      </w:r>
      <w:r>
        <w:rPr>
          <w:spacing w:val="-4"/>
        </w:rPr>
        <w:t xml:space="preserve"> </w:t>
      </w:r>
      <w:r>
        <w:t>relations</w:t>
      </w:r>
      <w:r>
        <w:rPr>
          <w:spacing w:val="-2"/>
        </w:rPr>
        <w:t xml:space="preserve"> </w:t>
      </w:r>
      <w:r>
        <w:t>order.</w:t>
      </w:r>
      <w:r>
        <w:rPr>
          <w:spacing w:val="-2"/>
        </w:rPr>
        <w:t xml:space="preserve"> </w:t>
      </w:r>
      <w:r>
        <w:t>The</w:t>
      </w:r>
      <w:r>
        <w:rPr>
          <w:spacing w:val="-2"/>
        </w:rPr>
        <w:t xml:space="preserve"> </w:t>
      </w:r>
      <w:r>
        <w:t>following</w:t>
      </w:r>
      <w:r>
        <w:rPr>
          <w:spacing w:val="-2"/>
        </w:rPr>
        <w:t xml:space="preserve"> </w:t>
      </w:r>
      <w:r>
        <w:t>provisions</w:t>
      </w:r>
      <w:r>
        <w:rPr>
          <w:spacing w:val="-4"/>
        </w:rPr>
        <w:t xml:space="preserve"> </w:t>
      </w:r>
      <w:r>
        <w:t>will</w:t>
      </w:r>
      <w:r>
        <w:rPr>
          <w:spacing w:val="-4"/>
        </w:rPr>
        <w:t xml:space="preserve"> </w:t>
      </w:r>
      <w:r>
        <w:t>also</w:t>
      </w:r>
      <w:r>
        <w:rPr>
          <w:spacing w:val="-2"/>
        </w:rPr>
        <w:t xml:space="preserve"> </w:t>
      </w:r>
      <w:r>
        <w:t>be used in making the determination:</w:t>
      </w:r>
    </w:p>
    <w:p w14:paraId="5540284B" w14:textId="77777777" w:rsidR="001A68AE" w:rsidRDefault="00A57BEC">
      <w:pPr>
        <w:pStyle w:val="ListParagraph"/>
        <w:numPr>
          <w:ilvl w:val="0"/>
          <w:numId w:val="5"/>
        </w:numPr>
        <w:tabs>
          <w:tab w:val="left" w:pos="1799"/>
        </w:tabs>
        <w:spacing w:before="251"/>
        <w:ind w:right="473"/>
      </w:pPr>
      <w:r>
        <w:t>The</w:t>
      </w:r>
      <w:r>
        <w:rPr>
          <w:spacing w:val="-2"/>
        </w:rPr>
        <w:t xml:space="preserve"> </w:t>
      </w:r>
      <w:r>
        <w:t>order</w:t>
      </w:r>
      <w:r>
        <w:rPr>
          <w:spacing w:val="-4"/>
        </w:rPr>
        <w:t xml:space="preserve"> </w:t>
      </w:r>
      <w:r>
        <w:t>must</w:t>
      </w:r>
      <w:r>
        <w:rPr>
          <w:spacing w:val="-1"/>
        </w:rPr>
        <w:t xml:space="preserve"> </w:t>
      </w:r>
      <w:r>
        <w:t>provide</w:t>
      </w:r>
      <w:r>
        <w:rPr>
          <w:spacing w:val="-4"/>
        </w:rPr>
        <w:t xml:space="preserve"> </w:t>
      </w:r>
      <w:r>
        <w:t>for</w:t>
      </w:r>
      <w:r>
        <w:rPr>
          <w:spacing w:val="-4"/>
        </w:rPr>
        <w:t xml:space="preserve"> </w:t>
      </w:r>
      <w:r>
        <w:t>all</w:t>
      </w:r>
      <w:r>
        <w:rPr>
          <w:spacing w:val="-4"/>
        </w:rPr>
        <w:t xml:space="preserve"> </w:t>
      </w:r>
      <w:r>
        <w:t>possible</w:t>
      </w:r>
      <w:r>
        <w:rPr>
          <w:spacing w:val="-2"/>
        </w:rPr>
        <w:t xml:space="preserve"> </w:t>
      </w:r>
      <w:r>
        <w:t>distributions</w:t>
      </w:r>
      <w:r>
        <w:rPr>
          <w:spacing w:val="-2"/>
        </w:rPr>
        <w:t xml:space="preserve"> </w:t>
      </w:r>
      <w:r>
        <w:t>of</w:t>
      </w:r>
      <w:r>
        <w:rPr>
          <w:spacing w:val="-4"/>
        </w:rPr>
        <w:t xml:space="preserve"> </w:t>
      </w:r>
      <w:r>
        <w:t>benefits</w:t>
      </w:r>
      <w:r>
        <w:rPr>
          <w:spacing w:val="-2"/>
        </w:rPr>
        <w:t xml:space="preserve"> </w:t>
      </w:r>
      <w:r>
        <w:t>by</w:t>
      </w:r>
      <w:r>
        <w:rPr>
          <w:spacing w:val="-5"/>
        </w:rPr>
        <w:t xml:space="preserve"> </w:t>
      </w:r>
      <w:r>
        <w:t>the</w:t>
      </w:r>
      <w:r>
        <w:rPr>
          <w:spacing w:val="-4"/>
        </w:rPr>
        <w:t xml:space="preserve"> </w:t>
      </w:r>
      <w:r>
        <w:t>retirement</w:t>
      </w:r>
      <w:r>
        <w:rPr>
          <w:spacing w:val="-1"/>
        </w:rPr>
        <w:t xml:space="preserve"> </w:t>
      </w:r>
      <w:r>
        <w:t>system for the member or retiree under plan provisions. This requirement shall be deemed to have been met by a provision that:</w:t>
      </w:r>
    </w:p>
    <w:p w14:paraId="1956BAA9" w14:textId="77777777" w:rsidR="001A68AE" w:rsidRDefault="001A68AE">
      <w:pPr>
        <w:pStyle w:val="BodyText"/>
        <w:spacing w:before="1"/>
      </w:pPr>
    </w:p>
    <w:p w14:paraId="2F43B113" w14:textId="77777777" w:rsidR="001A68AE" w:rsidRDefault="00A57BEC">
      <w:pPr>
        <w:pStyle w:val="ListParagraph"/>
        <w:numPr>
          <w:ilvl w:val="1"/>
          <w:numId w:val="5"/>
        </w:numPr>
        <w:tabs>
          <w:tab w:val="left" w:pos="2520"/>
        </w:tabs>
        <w:ind w:right="430" w:hanging="721"/>
      </w:pPr>
      <w:r>
        <w:rPr>
          <w:noProof/>
        </w:rPr>
        <mc:AlternateContent>
          <mc:Choice Requires="wps">
            <w:drawing>
              <wp:anchor distT="0" distB="0" distL="0" distR="0" simplePos="0" relativeHeight="15730688" behindDoc="0" locked="0" layoutInCell="1" allowOverlap="1" wp14:anchorId="6ECBED03" wp14:editId="20508C1B">
                <wp:simplePos x="0" y="0"/>
                <wp:positionH relativeFrom="page">
                  <wp:posOffset>6484620</wp:posOffset>
                </wp:positionH>
                <wp:positionV relativeFrom="paragraph">
                  <wp:posOffset>146327</wp:posOffset>
                </wp:positionV>
                <wp:extent cx="3556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6"/>
                              </a:lnTo>
                              <a:lnTo>
                                <a:pt x="35051" y="6096"/>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373B30" id="Graphic 7" o:spid="_x0000_s1026" style="position:absolute;margin-left:510.6pt;margin-top:11.5pt;width:2.8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" path="m35051,l,,,6096r35051,l35051,xe" fillcolor="black" stroked="f">
                <v:path arrowok="t"/>
                <w10:wrap anchorx="page"/>
              </v:shape>
            </w:pict>
          </mc:Fallback>
        </mc:AlternateContent>
      </w:r>
      <w:r>
        <w:t>Awards to the alternate payee a specific or clearly determinable percentage, rather</w:t>
      </w:r>
      <w:r>
        <w:rPr>
          <w:spacing w:val="-5"/>
        </w:rPr>
        <w:t xml:space="preserve"> </w:t>
      </w:r>
      <w:r>
        <w:t>than</w:t>
      </w:r>
      <w:r>
        <w:rPr>
          <w:spacing w:val="-3"/>
        </w:rPr>
        <w:t xml:space="preserve"> </w:t>
      </w:r>
      <w:r>
        <w:t>an</w:t>
      </w:r>
      <w:r>
        <w:rPr>
          <w:spacing w:val="-3"/>
        </w:rPr>
        <w:t xml:space="preserve"> </w:t>
      </w:r>
      <w:r>
        <w:t>amount,</w:t>
      </w:r>
      <w:r>
        <w:rPr>
          <w:spacing w:val="-3"/>
        </w:rPr>
        <w:t xml:space="preserve"> </w:t>
      </w:r>
      <w:r>
        <w:t>of</w:t>
      </w:r>
      <w:r>
        <w:rPr>
          <w:spacing w:val="-2"/>
        </w:rPr>
        <w:t xml:space="preserve"> </w:t>
      </w:r>
      <w:r>
        <w:t>each</w:t>
      </w:r>
      <w:r>
        <w:rPr>
          <w:spacing w:val="-3"/>
        </w:rPr>
        <w:t xml:space="preserve"> </w:t>
      </w:r>
      <w:r>
        <w:t>distribution</w:t>
      </w:r>
      <w:r>
        <w:rPr>
          <w:spacing w:val="-3"/>
        </w:rPr>
        <w:t xml:space="preserve"> </w:t>
      </w:r>
      <w:r>
        <w:t>by</w:t>
      </w:r>
      <w:r>
        <w:rPr>
          <w:spacing w:val="-3"/>
        </w:rPr>
        <w:t xml:space="preserve"> </w:t>
      </w:r>
      <w:r>
        <w:t>the</w:t>
      </w:r>
      <w:r>
        <w:rPr>
          <w:spacing w:val="-3"/>
        </w:rPr>
        <w:t xml:space="preserve"> </w:t>
      </w:r>
      <w:r>
        <w:t>retirement</w:t>
      </w:r>
      <w:r>
        <w:rPr>
          <w:spacing w:val="-2"/>
        </w:rPr>
        <w:t xml:space="preserve"> </w:t>
      </w:r>
      <w:r>
        <w:t>system</w:t>
      </w:r>
      <w:r>
        <w:rPr>
          <w:spacing w:val="-5"/>
        </w:rPr>
        <w:t xml:space="preserve"> </w:t>
      </w:r>
      <w:r>
        <w:t>based</w:t>
      </w:r>
      <w:r>
        <w:rPr>
          <w:spacing w:val="-3"/>
        </w:rPr>
        <w:t xml:space="preserve"> </w:t>
      </w:r>
      <w:r>
        <w:t>on</w:t>
      </w:r>
      <w:r>
        <w:rPr>
          <w:spacing w:val="-6"/>
        </w:rPr>
        <w:t xml:space="preserve"> </w:t>
      </w:r>
      <w:r>
        <w:t>the member's account or retiree's benefit;</w:t>
      </w:r>
    </w:p>
    <w:p w14:paraId="52ECEAE9" w14:textId="77777777" w:rsidR="001A68AE" w:rsidRDefault="001A68AE">
      <w:pPr>
        <w:pStyle w:val="BodyText"/>
        <w:spacing w:before="1"/>
      </w:pPr>
    </w:p>
    <w:p w14:paraId="65FCD1A5" w14:textId="77777777" w:rsidR="001A68AE" w:rsidRDefault="00A57BEC">
      <w:pPr>
        <w:pStyle w:val="ListParagraph"/>
        <w:numPr>
          <w:ilvl w:val="1"/>
          <w:numId w:val="5"/>
        </w:numPr>
        <w:tabs>
          <w:tab w:val="left" w:pos="2519"/>
        </w:tabs>
        <w:ind w:left="2519" w:right="436" w:hanging="721"/>
      </w:pPr>
      <w:r>
        <w:t>Awards a specific amount of a benefit, rather than a percentage, to an alternate payee</w:t>
      </w:r>
      <w:r>
        <w:rPr>
          <w:spacing w:val="-4"/>
        </w:rPr>
        <w:t xml:space="preserve"> </w:t>
      </w:r>
      <w:r>
        <w:t>as</w:t>
      </w:r>
      <w:r>
        <w:rPr>
          <w:spacing w:val="-4"/>
        </w:rPr>
        <w:t xml:space="preserve"> </w:t>
      </w:r>
      <w:r>
        <w:t>long</w:t>
      </w:r>
      <w:r>
        <w:rPr>
          <w:spacing w:val="-2"/>
        </w:rPr>
        <w:t xml:space="preserve"> </w:t>
      </w:r>
      <w:r>
        <w:t>as</w:t>
      </w:r>
      <w:r>
        <w:rPr>
          <w:spacing w:val="-2"/>
        </w:rPr>
        <w:t xml:space="preserve"> </w:t>
      </w:r>
      <w:r>
        <w:t>the</w:t>
      </w:r>
      <w:r>
        <w:rPr>
          <w:spacing w:val="-2"/>
        </w:rPr>
        <w:t xml:space="preserve"> </w:t>
      </w:r>
      <w:r>
        <w:t>determination</w:t>
      </w:r>
      <w:r>
        <w:rPr>
          <w:spacing w:val="-5"/>
        </w:rPr>
        <w:t xml:space="preserve"> </w:t>
      </w:r>
      <w:r>
        <w:t>that</w:t>
      </w:r>
      <w:r>
        <w:rPr>
          <w:spacing w:val="-4"/>
        </w:rPr>
        <w:t xml:space="preserve"> </w:t>
      </w:r>
      <w:r>
        <w:t>the</w:t>
      </w:r>
      <w:r>
        <w:rPr>
          <w:spacing w:val="-2"/>
        </w:rPr>
        <w:t xml:space="preserve"> </w:t>
      </w:r>
      <w:r>
        <w:t>order</w:t>
      </w:r>
      <w:r>
        <w:rPr>
          <w:spacing w:val="-1"/>
        </w:rPr>
        <w:t xml:space="preserve"> </w:t>
      </w:r>
      <w:r>
        <w:t>is</w:t>
      </w:r>
      <w:r>
        <w:rPr>
          <w:spacing w:val="-2"/>
        </w:rPr>
        <w:t xml:space="preserve"> </w:t>
      </w:r>
      <w:r>
        <w:t>a</w:t>
      </w:r>
      <w:r>
        <w:rPr>
          <w:spacing w:val="-2"/>
        </w:rPr>
        <w:t xml:space="preserve"> </w:t>
      </w:r>
      <w:r>
        <w:t>qualified</w:t>
      </w:r>
      <w:r>
        <w:rPr>
          <w:spacing w:val="-2"/>
        </w:rPr>
        <w:t xml:space="preserve"> </w:t>
      </w:r>
      <w:r>
        <w:t>domestic</w:t>
      </w:r>
      <w:r>
        <w:rPr>
          <w:spacing w:val="-4"/>
        </w:rPr>
        <w:t xml:space="preserve"> </w:t>
      </w:r>
      <w:r>
        <w:t>relations order is made subsequent to</w:t>
      </w:r>
      <w:r>
        <w:rPr>
          <w:spacing w:val="-3"/>
        </w:rPr>
        <w:t xml:space="preserve"> </w:t>
      </w:r>
      <w:r>
        <w:t>the</w:t>
      </w:r>
      <w:r>
        <w:rPr>
          <w:spacing w:val="-1"/>
        </w:rPr>
        <w:t xml:space="preserve"> </w:t>
      </w:r>
      <w:r>
        <w:t>member's retirement and the order also</w:t>
      </w:r>
      <w:r>
        <w:rPr>
          <w:spacing w:val="-3"/>
        </w:rPr>
        <w:t xml:space="preserve"> </w:t>
      </w:r>
      <w:r>
        <w:t>provides for a reduction of the amount awarded in the event that the benefits available to the retiree or member are reduced by law; or</w:t>
      </w:r>
    </w:p>
    <w:p w14:paraId="2F03A173" w14:textId="77777777" w:rsidR="001A68AE" w:rsidRDefault="00A57BEC">
      <w:pPr>
        <w:pStyle w:val="ListParagraph"/>
        <w:numPr>
          <w:ilvl w:val="1"/>
          <w:numId w:val="5"/>
        </w:numPr>
        <w:tabs>
          <w:tab w:val="left" w:pos="2520"/>
        </w:tabs>
        <w:spacing w:before="252"/>
        <w:ind w:right="434" w:hanging="721"/>
      </w:pPr>
      <w:r>
        <w:t>Awards</w:t>
      </w:r>
      <w:r>
        <w:rPr>
          <w:spacing w:val="-3"/>
        </w:rPr>
        <w:t xml:space="preserve"> </w:t>
      </w:r>
      <w:r>
        <w:t>to</w:t>
      </w:r>
      <w:r>
        <w:rPr>
          <w:spacing w:val="-3"/>
        </w:rPr>
        <w:t xml:space="preserve"> </w:t>
      </w:r>
      <w:r>
        <w:t>the</w:t>
      </w:r>
      <w:r>
        <w:rPr>
          <w:spacing w:val="-3"/>
        </w:rPr>
        <w:t xml:space="preserve"> </w:t>
      </w:r>
      <w:r>
        <w:t>member</w:t>
      </w:r>
      <w:r>
        <w:rPr>
          <w:spacing w:val="-5"/>
        </w:rPr>
        <w:t xml:space="preserve"> </w:t>
      </w:r>
      <w:r>
        <w:t>or</w:t>
      </w:r>
      <w:r>
        <w:rPr>
          <w:spacing w:val="-5"/>
        </w:rPr>
        <w:t xml:space="preserve"> </w:t>
      </w:r>
      <w:r>
        <w:t>retiree,</w:t>
      </w:r>
      <w:r>
        <w:rPr>
          <w:spacing w:val="-3"/>
        </w:rPr>
        <w:t xml:space="preserve"> </w:t>
      </w:r>
      <w:r>
        <w:t>in</w:t>
      </w:r>
      <w:r>
        <w:rPr>
          <w:spacing w:val="-6"/>
        </w:rPr>
        <w:t xml:space="preserve"> </w:t>
      </w:r>
      <w:r>
        <w:t>accordance</w:t>
      </w:r>
      <w:r>
        <w:rPr>
          <w:spacing w:val="-3"/>
        </w:rPr>
        <w:t xml:space="preserve"> </w:t>
      </w:r>
      <w:r>
        <w:t>with</w:t>
      </w:r>
      <w:r>
        <w:rPr>
          <w:spacing w:val="-6"/>
        </w:rPr>
        <w:t xml:space="preserve"> </w:t>
      </w:r>
      <w:r>
        <w:t>plan</w:t>
      </w:r>
      <w:r>
        <w:rPr>
          <w:spacing w:val="-3"/>
        </w:rPr>
        <w:t xml:space="preserve"> </w:t>
      </w:r>
      <w:r>
        <w:t>provisions,</w:t>
      </w:r>
      <w:r>
        <w:rPr>
          <w:spacing w:val="-6"/>
        </w:rPr>
        <w:t xml:space="preserve"> </w:t>
      </w:r>
      <w:r>
        <w:t>all</w:t>
      </w:r>
      <w:r>
        <w:rPr>
          <w:spacing w:val="-2"/>
        </w:rPr>
        <w:t xml:space="preserve"> </w:t>
      </w:r>
      <w:r>
        <w:t>benefits payable with respect to a member or retiree not specifically awarded to the alternate payee.</w:t>
      </w:r>
    </w:p>
    <w:p w14:paraId="395591F1" w14:textId="77777777" w:rsidR="001A68AE" w:rsidRDefault="001A68AE">
      <w:pPr>
        <w:pStyle w:val="BodyText"/>
        <w:spacing w:before="1"/>
      </w:pPr>
    </w:p>
    <w:p w14:paraId="22CCAA3C" w14:textId="77777777" w:rsidR="001A68AE" w:rsidRDefault="00A57BEC">
      <w:pPr>
        <w:pStyle w:val="ListParagraph"/>
        <w:numPr>
          <w:ilvl w:val="0"/>
          <w:numId w:val="5"/>
        </w:numPr>
        <w:tabs>
          <w:tab w:val="left" w:pos="1800"/>
        </w:tabs>
        <w:ind w:left="1800" w:right="461"/>
      </w:pPr>
      <w:r>
        <w:t>The</w:t>
      </w:r>
      <w:r>
        <w:rPr>
          <w:spacing w:val="-2"/>
        </w:rPr>
        <w:t xml:space="preserve"> </w:t>
      </w:r>
      <w:r>
        <w:t>order</w:t>
      </w:r>
      <w:r>
        <w:rPr>
          <w:spacing w:val="-4"/>
        </w:rPr>
        <w:t xml:space="preserve"> </w:t>
      </w:r>
      <w:r>
        <w:t>must</w:t>
      </w:r>
      <w:r>
        <w:rPr>
          <w:spacing w:val="-1"/>
        </w:rPr>
        <w:t xml:space="preserve"> </w:t>
      </w:r>
      <w:r>
        <w:t>provide</w:t>
      </w:r>
      <w:r>
        <w:rPr>
          <w:spacing w:val="-4"/>
        </w:rPr>
        <w:t xml:space="preserve"> </w:t>
      </w:r>
      <w:r>
        <w:t>for</w:t>
      </w:r>
      <w:r>
        <w:rPr>
          <w:spacing w:val="-4"/>
        </w:rPr>
        <w:t xml:space="preserve"> </w:t>
      </w:r>
      <w:r>
        <w:t>reducing</w:t>
      </w:r>
      <w:r>
        <w:rPr>
          <w:spacing w:val="-5"/>
        </w:rPr>
        <w:t xml:space="preserve"> </w:t>
      </w:r>
      <w:r>
        <w:t>the</w:t>
      </w:r>
      <w:r>
        <w:rPr>
          <w:spacing w:val="-4"/>
        </w:rPr>
        <w:t xml:space="preserve"> </w:t>
      </w:r>
      <w:r>
        <w:t>amount</w:t>
      </w:r>
      <w:r>
        <w:rPr>
          <w:spacing w:val="-4"/>
        </w:rPr>
        <w:t xml:space="preserve"> </w:t>
      </w:r>
      <w:r>
        <w:t>awarded</w:t>
      </w:r>
      <w:r>
        <w:rPr>
          <w:spacing w:val="-2"/>
        </w:rPr>
        <w:t xml:space="preserve"> </w:t>
      </w:r>
      <w:r>
        <w:t>in</w:t>
      </w:r>
      <w:r>
        <w:rPr>
          <w:spacing w:val="-5"/>
        </w:rPr>
        <w:t xml:space="preserve"> </w:t>
      </w:r>
      <w:r>
        <w:t>the</w:t>
      </w:r>
      <w:r>
        <w:rPr>
          <w:spacing w:val="-4"/>
        </w:rPr>
        <w:t xml:space="preserve"> </w:t>
      </w:r>
      <w:r>
        <w:t>event</w:t>
      </w:r>
      <w:r>
        <w:rPr>
          <w:spacing w:val="-1"/>
        </w:rPr>
        <w:t xml:space="preserve"> </w:t>
      </w:r>
      <w:r>
        <w:t>of</w:t>
      </w:r>
      <w:r>
        <w:rPr>
          <w:spacing w:val="-1"/>
        </w:rPr>
        <w:t xml:space="preserve"> </w:t>
      </w:r>
      <w:r>
        <w:t>reduction</w:t>
      </w:r>
      <w:r>
        <w:rPr>
          <w:spacing w:val="-5"/>
        </w:rPr>
        <w:t xml:space="preserve"> </w:t>
      </w:r>
      <w:r>
        <w:t>of</w:t>
      </w:r>
      <w:r>
        <w:rPr>
          <w:spacing w:val="-1"/>
        </w:rPr>
        <w:t xml:space="preserve"> </w:t>
      </w:r>
      <w:r>
        <w:t>the benefit based on</w:t>
      </w:r>
      <w:r>
        <w:rPr>
          <w:spacing w:val="-1"/>
        </w:rPr>
        <w:t xml:space="preserve"> </w:t>
      </w:r>
      <w:r>
        <w:t>the age of the member, each</w:t>
      </w:r>
      <w:r>
        <w:rPr>
          <w:spacing w:val="-1"/>
        </w:rPr>
        <w:t xml:space="preserve"> </w:t>
      </w:r>
      <w:r>
        <w:t>reduction</w:t>
      </w:r>
      <w:r>
        <w:rPr>
          <w:spacing w:val="-1"/>
        </w:rPr>
        <w:t xml:space="preserve"> </w:t>
      </w:r>
      <w:r>
        <w:t>to be in proportion</w:t>
      </w:r>
      <w:r>
        <w:rPr>
          <w:spacing w:val="-1"/>
        </w:rPr>
        <w:t xml:space="preserve"> </w:t>
      </w:r>
      <w:r>
        <w:t>to</w:t>
      </w:r>
      <w:r>
        <w:rPr>
          <w:spacing w:val="-1"/>
        </w:rPr>
        <w:t xml:space="preserve"> </w:t>
      </w:r>
      <w:r>
        <w:t>the factors used to reduce the standard monthly benefit on the basis of the member's age below normal retirement age. This requirement shall be deemed to have been met if:</w:t>
      </w:r>
    </w:p>
    <w:p w14:paraId="20AB97EA" w14:textId="77777777" w:rsidR="001A68AE" w:rsidRDefault="00A57BEC">
      <w:pPr>
        <w:pStyle w:val="ListParagraph"/>
        <w:numPr>
          <w:ilvl w:val="1"/>
          <w:numId w:val="5"/>
        </w:numPr>
        <w:tabs>
          <w:tab w:val="left" w:pos="2520"/>
        </w:tabs>
        <w:spacing w:before="252"/>
        <w:ind w:right="374"/>
      </w:pPr>
      <w:r>
        <w:t>The order awards a percentage of whatever monthly benefit is payable after all elections</w:t>
      </w:r>
      <w:r>
        <w:rPr>
          <w:spacing w:val="-2"/>
        </w:rPr>
        <w:t xml:space="preserve"> </w:t>
      </w:r>
      <w:r>
        <w:t>have</w:t>
      </w:r>
      <w:r>
        <w:rPr>
          <w:spacing w:val="-2"/>
        </w:rPr>
        <w:t xml:space="preserve"> </w:t>
      </w:r>
      <w:r>
        <w:t>been</w:t>
      </w:r>
      <w:r>
        <w:rPr>
          <w:spacing w:val="-5"/>
        </w:rPr>
        <w:t xml:space="preserve"> </w:t>
      </w:r>
      <w:r>
        <w:t>made</w:t>
      </w:r>
      <w:r>
        <w:rPr>
          <w:spacing w:val="-2"/>
        </w:rPr>
        <w:t xml:space="preserve"> </w:t>
      </w:r>
      <w:r>
        <w:t>by</w:t>
      </w:r>
      <w:r>
        <w:rPr>
          <w:spacing w:val="-2"/>
        </w:rPr>
        <w:t xml:space="preserve"> </w:t>
      </w:r>
      <w:r>
        <w:t>the</w:t>
      </w:r>
      <w:r>
        <w:rPr>
          <w:spacing w:val="-4"/>
        </w:rPr>
        <w:t xml:space="preserve"> </w:t>
      </w:r>
      <w:r>
        <w:t>member,</w:t>
      </w:r>
      <w:r>
        <w:rPr>
          <w:spacing w:val="-2"/>
        </w:rPr>
        <w:t xml:space="preserve"> </w:t>
      </w:r>
      <w:r>
        <w:t>or</w:t>
      </w:r>
      <w:r>
        <w:rPr>
          <w:spacing w:val="-1"/>
        </w:rPr>
        <w:t xml:space="preserve"> </w:t>
      </w:r>
      <w:r>
        <w:t>in</w:t>
      </w:r>
      <w:r>
        <w:rPr>
          <w:spacing w:val="-2"/>
        </w:rPr>
        <w:t xml:space="preserve"> </w:t>
      </w:r>
      <w:r>
        <w:t>the</w:t>
      </w:r>
      <w:r>
        <w:rPr>
          <w:spacing w:val="-2"/>
        </w:rPr>
        <w:t xml:space="preserve"> </w:t>
      </w:r>
      <w:r>
        <w:t>event</w:t>
      </w:r>
      <w:r>
        <w:rPr>
          <w:spacing w:val="-1"/>
        </w:rPr>
        <w:t xml:space="preserve"> </w:t>
      </w:r>
      <w:r>
        <w:t>of</w:t>
      </w:r>
      <w:r>
        <w:rPr>
          <w:spacing w:val="-4"/>
        </w:rPr>
        <w:t xml:space="preserve"> </w:t>
      </w:r>
      <w:r>
        <w:t>death</w:t>
      </w:r>
      <w:r>
        <w:rPr>
          <w:spacing w:val="-2"/>
        </w:rPr>
        <w:t xml:space="preserve"> </w:t>
      </w:r>
      <w:r>
        <w:t>benefits,</w:t>
      </w:r>
      <w:r>
        <w:rPr>
          <w:spacing w:val="-2"/>
        </w:rPr>
        <w:t xml:space="preserve"> </w:t>
      </w:r>
      <w:r>
        <w:t>by</w:t>
      </w:r>
      <w:r>
        <w:rPr>
          <w:spacing w:val="-5"/>
        </w:rPr>
        <w:t xml:space="preserve"> </w:t>
      </w:r>
      <w:r>
        <w:t>the designated beneficiary;</w:t>
      </w:r>
    </w:p>
    <w:p w14:paraId="71EFB6DC" w14:textId="77777777" w:rsidR="001A68AE" w:rsidRDefault="00A57BEC">
      <w:pPr>
        <w:pStyle w:val="ListParagraph"/>
        <w:numPr>
          <w:ilvl w:val="1"/>
          <w:numId w:val="5"/>
        </w:numPr>
        <w:tabs>
          <w:tab w:val="left" w:pos="2520"/>
        </w:tabs>
        <w:spacing w:before="252"/>
        <w:ind w:right="591" w:hanging="721"/>
      </w:pPr>
      <w:r>
        <w:t>The member or retiree has reached normal retirement age and, if a retiree, has retired without any reduction for early age retirement at the time of the determination</w:t>
      </w:r>
      <w:r>
        <w:rPr>
          <w:spacing w:val="-3"/>
        </w:rPr>
        <w:t xml:space="preserve"> </w:t>
      </w:r>
      <w:r>
        <w:t>as</w:t>
      </w:r>
      <w:r>
        <w:rPr>
          <w:spacing w:val="-3"/>
        </w:rPr>
        <w:t xml:space="preserve"> </w:t>
      </w:r>
      <w:r>
        <w:t>to</w:t>
      </w:r>
      <w:r>
        <w:rPr>
          <w:spacing w:val="-3"/>
        </w:rPr>
        <w:t xml:space="preserve"> </w:t>
      </w:r>
      <w:r>
        <w:t>whether</w:t>
      </w:r>
      <w:r>
        <w:rPr>
          <w:spacing w:val="-5"/>
        </w:rPr>
        <w:t xml:space="preserve"> </w:t>
      </w:r>
      <w:r>
        <w:t>the</w:t>
      </w:r>
      <w:r>
        <w:rPr>
          <w:spacing w:val="-3"/>
        </w:rPr>
        <w:t xml:space="preserve"> </w:t>
      </w:r>
      <w:r>
        <w:t>order</w:t>
      </w:r>
      <w:r>
        <w:rPr>
          <w:spacing w:val="-2"/>
        </w:rPr>
        <w:t xml:space="preserve"> </w:t>
      </w:r>
      <w:r>
        <w:t>is</w:t>
      </w:r>
      <w:r>
        <w:rPr>
          <w:spacing w:val="-3"/>
        </w:rPr>
        <w:t xml:space="preserve"> </w:t>
      </w:r>
      <w:r>
        <w:t>a</w:t>
      </w:r>
      <w:r>
        <w:rPr>
          <w:spacing w:val="-3"/>
        </w:rPr>
        <w:t xml:space="preserve"> </w:t>
      </w:r>
      <w:r>
        <w:t>qualified</w:t>
      </w:r>
      <w:r>
        <w:rPr>
          <w:spacing w:val="-6"/>
        </w:rPr>
        <w:t xml:space="preserve"> </w:t>
      </w:r>
      <w:r>
        <w:t>domestic</w:t>
      </w:r>
      <w:r>
        <w:rPr>
          <w:spacing w:val="-3"/>
        </w:rPr>
        <w:t xml:space="preserve"> </w:t>
      </w:r>
      <w:r>
        <w:t>relations</w:t>
      </w:r>
      <w:r>
        <w:rPr>
          <w:spacing w:val="-3"/>
        </w:rPr>
        <w:t xml:space="preserve"> </w:t>
      </w:r>
      <w:r>
        <w:t>order;</w:t>
      </w:r>
      <w:r>
        <w:rPr>
          <w:spacing w:val="-5"/>
        </w:rPr>
        <w:t xml:space="preserve"> </w:t>
      </w:r>
      <w:r>
        <w:t>or</w:t>
      </w:r>
    </w:p>
    <w:p w14:paraId="1447015F" w14:textId="77777777" w:rsidR="001A68AE" w:rsidRDefault="001A68AE">
      <w:pPr>
        <w:pStyle w:val="BodyText"/>
      </w:pPr>
    </w:p>
    <w:p w14:paraId="030C5F46" w14:textId="77777777" w:rsidR="001A68AE" w:rsidRDefault="00A57BEC">
      <w:pPr>
        <w:pStyle w:val="ListParagraph"/>
        <w:numPr>
          <w:ilvl w:val="1"/>
          <w:numId w:val="5"/>
        </w:numPr>
        <w:tabs>
          <w:tab w:val="left" w:pos="2520"/>
        </w:tabs>
        <w:ind w:right="980" w:hanging="721"/>
      </w:pPr>
      <w:r>
        <w:t>The</w:t>
      </w:r>
      <w:r>
        <w:rPr>
          <w:spacing w:val="-2"/>
        </w:rPr>
        <w:t xml:space="preserve"> </w:t>
      </w:r>
      <w:r>
        <w:t>order</w:t>
      </w:r>
      <w:r>
        <w:rPr>
          <w:spacing w:val="-4"/>
        </w:rPr>
        <w:t xml:space="preserve"> </w:t>
      </w:r>
      <w:r>
        <w:t>reflects</w:t>
      </w:r>
      <w:r>
        <w:rPr>
          <w:spacing w:val="-4"/>
        </w:rPr>
        <w:t xml:space="preserve"> </w:t>
      </w:r>
      <w:r>
        <w:t>that</w:t>
      </w:r>
      <w:r>
        <w:rPr>
          <w:spacing w:val="-4"/>
        </w:rPr>
        <w:t xml:space="preserve"> </w:t>
      </w:r>
      <w:r>
        <w:t>the</w:t>
      </w:r>
      <w:r>
        <w:rPr>
          <w:spacing w:val="-4"/>
        </w:rPr>
        <w:t xml:space="preserve"> </w:t>
      </w:r>
      <w:r>
        <w:t>retiree</w:t>
      </w:r>
      <w:r>
        <w:rPr>
          <w:spacing w:val="-4"/>
        </w:rPr>
        <w:t xml:space="preserve"> </w:t>
      </w:r>
      <w:r>
        <w:t>is</w:t>
      </w:r>
      <w:r>
        <w:rPr>
          <w:spacing w:val="-4"/>
        </w:rPr>
        <w:t xml:space="preserve"> </w:t>
      </w:r>
      <w:r>
        <w:t>or</w:t>
      </w:r>
      <w:r>
        <w:rPr>
          <w:spacing w:val="-1"/>
        </w:rPr>
        <w:t xml:space="preserve"> </w:t>
      </w:r>
      <w:r>
        <w:t>will</w:t>
      </w:r>
      <w:r>
        <w:rPr>
          <w:spacing w:val="-1"/>
        </w:rPr>
        <w:t xml:space="preserve"> </w:t>
      </w:r>
      <w:r>
        <w:t>be</w:t>
      </w:r>
      <w:r>
        <w:rPr>
          <w:spacing w:val="-4"/>
        </w:rPr>
        <w:t xml:space="preserve"> </w:t>
      </w:r>
      <w:r>
        <w:t>receiving</w:t>
      </w:r>
      <w:r>
        <w:rPr>
          <w:spacing w:val="-2"/>
        </w:rPr>
        <w:t xml:space="preserve"> </w:t>
      </w:r>
      <w:r>
        <w:t>retirement</w:t>
      </w:r>
      <w:r>
        <w:rPr>
          <w:spacing w:val="-1"/>
        </w:rPr>
        <w:t xml:space="preserve"> </w:t>
      </w:r>
      <w:r>
        <w:t>benefits reduced for early age retirement and the award to the alternate payee has considered the reduced amount of the retiree's monthly benefit payments.</w:t>
      </w:r>
    </w:p>
    <w:p w14:paraId="0CAFB808" w14:textId="77777777" w:rsidR="001A68AE" w:rsidRDefault="001A68AE">
      <w:pPr>
        <w:pStyle w:val="BodyText"/>
        <w:spacing w:before="1"/>
      </w:pPr>
    </w:p>
    <w:p w14:paraId="4C33B5D8" w14:textId="77777777" w:rsidR="001A68AE" w:rsidRDefault="00A57BEC">
      <w:pPr>
        <w:pStyle w:val="ListParagraph"/>
        <w:numPr>
          <w:ilvl w:val="0"/>
          <w:numId w:val="5"/>
        </w:numPr>
        <w:tabs>
          <w:tab w:val="left" w:pos="1800"/>
        </w:tabs>
        <w:ind w:left="1800" w:hanging="720"/>
      </w:pPr>
      <w:r>
        <w:t>The</w:t>
      </w:r>
      <w:r>
        <w:rPr>
          <w:spacing w:val="-4"/>
        </w:rPr>
        <w:t xml:space="preserve"> </w:t>
      </w:r>
      <w:r>
        <w:t>order</w:t>
      </w:r>
      <w:r>
        <w:rPr>
          <w:spacing w:val="-3"/>
        </w:rPr>
        <w:t xml:space="preserve"> </w:t>
      </w:r>
      <w:r>
        <w:t>may</w:t>
      </w:r>
      <w:r>
        <w:rPr>
          <w:spacing w:val="-3"/>
        </w:rPr>
        <w:t xml:space="preserve"> </w:t>
      </w:r>
      <w:r>
        <w:rPr>
          <w:spacing w:val="-4"/>
        </w:rPr>
        <w:t>not:</w:t>
      </w:r>
    </w:p>
    <w:p w14:paraId="76D3ED02" w14:textId="77777777" w:rsidR="001A68AE" w:rsidRDefault="001A68AE">
      <w:pPr>
        <w:pStyle w:val="BodyText"/>
      </w:pPr>
    </w:p>
    <w:p w14:paraId="3B385692" w14:textId="77777777" w:rsidR="001A68AE" w:rsidRDefault="00A57BEC">
      <w:pPr>
        <w:pStyle w:val="ListParagraph"/>
        <w:numPr>
          <w:ilvl w:val="1"/>
          <w:numId w:val="5"/>
        </w:numPr>
        <w:tabs>
          <w:tab w:val="left" w:pos="2520"/>
        </w:tabs>
        <w:ind w:right="436"/>
      </w:pPr>
      <w:r>
        <w:t>Purport</w:t>
      </w:r>
      <w:r>
        <w:rPr>
          <w:spacing w:val="-4"/>
        </w:rPr>
        <w:t xml:space="preserve"> </w:t>
      </w:r>
      <w:r>
        <w:t>to</w:t>
      </w:r>
      <w:r>
        <w:rPr>
          <w:spacing w:val="-2"/>
        </w:rPr>
        <w:t xml:space="preserve"> </w:t>
      </w:r>
      <w:r>
        <w:t>require</w:t>
      </w:r>
      <w:r>
        <w:rPr>
          <w:spacing w:val="-4"/>
        </w:rPr>
        <w:t xml:space="preserve"> </w:t>
      </w:r>
      <w:r>
        <w:t>the</w:t>
      </w:r>
      <w:r>
        <w:rPr>
          <w:spacing w:val="-4"/>
        </w:rPr>
        <w:t xml:space="preserve"> </w:t>
      </w:r>
      <w:r>
        <w:t>designation</w:t>
      </w:r>
      <w:r>
        <w:rPr>
          <w:spacing w:val="-2"/>
        </w:rPr>
        <w:t xml:space="preserve"> </w:t>
      </w:r>
      <w:r>
        <w:t>by</w:t>
      </w:r>
      <w:r>
        <w:rPr>
          <w:spacing w:val="-5"/>
        </w:rPr>
        <w:t xml:space="preserve"> </w:t>
      </w:r>
      <w:r>
        <w:t>the</w:t>
      </w:r>
      <w:r>
        <w:rPr>
          <w:spacing w:val="-4"/>
        </w:rPr>
        <w:t xml:space="preserve"> </w:t>
      </w:r>
      <w:r>
        <w:t>member</w:t>
      </w:r>
      <w:r>
        <w:rPr>
          <w:spacing w:val="-1"/>
        </w:rPr>
        <w:t xml:space="preserve"> </w:t>
      </w:r>
      <w:r>
        <w:t>or</w:t>
      </w:r>
      <w:r>
        <w:rPr>
          <w:spacing w:val="-1"/>
        </w:rPr>
        <w:t xml:space="preserve"> </w:t>
      </w:r>
      <w:r>
        <w:t>retiree</w:t>
      </w:r>
      <w:r>
        <w:rPr>
          <w:spacing w:val="-2"/>
        </w:rPr>
        <w:t xml:space="preserve"> </w:t>
      </w:r>
      <w:r>
        <w:t>of</w:t>
      </w:r>
      <w:r>
        <w:rPr>
          <w:spacing w:val="-4"/>
        </w:rPr>
        <w:t xml:space="preserve"> </w:t>
      </w:r>
      <w:r>
        <w:t>a</w:t>
      </w:r>
      <w:r>
        <w:rPr>
          <w:spacing w:val="-2"/>
        </w:rPr>
        <w:t xml:space="preserve"> </w:t>
      </w:r>
      <w:r>
        <w:t>particular</w:t>
      </w:r>
      <w:r>
        <w:rPr>
          <w:spacing w:val="-1"/>
        </w:rPr>
        <w:t xml:space="preserve"> </w:t>
      </w:r>
      <w:r>
        <w:t>person and the recipient of benefits in the event of a member's or retiree's death;</w:t>
      </w:r>
    </w:p>
    <w:p w14:paraId="7B5DE7CB" w14:textId="77777777" w:rsidR="001A68AE" w:rsidRDefault="001A68AE">
      <w:pPr>
        <w:pStyle w:val="ListParagraph"/>
        <w:sectPr w:rsidR="001A68AE">
          <w:pgSz w:w="12240" w:h="15840"/>
          <w:pgMar w:top="1340" w:right="1080" w:bottom="280" w:left="1080" w:header="629" w:footer="0" w:gutter="0"/>
          <w:cols w:space="720"/>
        </w:sectPr>
      </w:pPr>
    </w:p>
    <w:p w14:paraId="5C923EE5" w14:textId="77777777" w:rsidR="001A68AE" w:rsidRDefault="00A57BEC">
      <w:pPr>
        <w:pStyle w:val="ListParagraph"/>
        <w:numPr>
          <w:ilvl w:val="1"/>
          <w:numId w:val="5"/>
        </w:numPr>
        <w:tabs>
          <w:tab w:val="left" w:pos="2520"/>
        </w:tabs>
        <w:spacing w:before="81"/>
        <w:ind w:right="538" w:hanging="721"/>
      </w:pPr>
      <w:r>
        <w:lastRenderedPageBreak/>
        <w:t>Purport</w:t>
      </w:r>
      <w:r>
        <w:rPr>
          <w:spacing w:val="-5"/>
        </w:rPr>
        <w:t xml:space="preserve"> </w:t>
      </w:r>
      <w:r>
        <w:t>to</w:t>
      </w:r>
      <w:r>
        <w:rPr>
          <w:spacing w:val="-3"/>
        </w:rPr>
        <w:t xml:space="preserve"> </w:t>
      </w:r>
      <w:r>
        <w:t>require</w:t>
      </w:r>
      <w:r>
        <w:rPr>
          <w:spacing w:val="-5"/>
        </w:rPr>
        <w:t xml:space="preserve"> </w:t>
      </w:r>
      <w:r>
        <w:t>the</w:t>
      </w:r>
      <w:r>
        <w:rPr>
          <w:spacing w:val="-5"/>
        </w:rPr>
        <w:t xml:space="preserve"> </w:t>
      </w:r>
      <w:r>
        <w:t>selection</w:t>
      </w:r>
      <w:r>
        <w:rPr>
          <w:spacing w:val="-3"/>
        </w:rPr>
        <w:t xml:space="preserve"> </w:t>
      </w:r>
      <w:r>
        <w:t>of</w:t>
      </w:r>
      <w:r>
        <w:rPr>
          <w:spacing w:val="-2"/>
        </w:rPr>
        <w:t xml:space="preserve"> </w:t>
      </w:r>
      <w:r>
        <w:t>a</w:t>
      </w:r>
      <w:r>
        <w:rPr>
          <w:spacing w:val="-3"/>
        </w:rPr>
        <w:t xml:space="preserve"> </w:t>
      </w:r>
      <w:r>
        <w:t>particular</w:t>
      </w:r>
      <w:r>
        <w:rPr>
          <w:spacing w:val="-2"/>
        </w:rPr>
        <w:t xml:space="preserve"> </w:t>
      </w:r>
      <w:r>
        <w:t>benefit</w:t>
      </w:r>
      <w:r>
        <w:rPr>
          <w:spacing w:val="-5"/>
        </w:rPr>
        <w:t xml:space="preserve"> </w:t>
      </w:r>
      <w:r>
        <w:t>payment</w:t>
      </w:r>
      <w:r>
        <w:rPr>
          <w:spacing w:val="-2"/>
        </w:rPr>
        <w:t xml:space="preserve"> </w:t>
      </w:r>
      <w:r>
        <w:t>plan</w:t>
      </w:r>
      <w:r>
        <w:rPr>
          <w:spacing w:val="-6"/>
        </w:rPr>
        <w:t xml:space="preserve"> </w:t>
      </w:r>
      <w:r>
        <w:t>or</w:t>
      </w:r>
      <w:r>
        <w:rPr>
          <w:spacing w:val="-2"/>
        </w:rPr>
        <w:t xml:space="preserve"> </w:t>
      </w:r>
      <w:r>
        <w:t>option</w:t>
      </w:r>
      <w:r>
        <w:rPr>
          <w:spacing w:val="-3"/>
        </w:rPr>
        <w:t xml:space="preserve"> </w:t>
      </w:r>
      <w:r>
        <w:t>or to limit the benefit payment plans or options from which the member or beneficiary may select;</w:t>
      </w:r>
    </w:p>
    <w:p w14:paraId="7183C39C" w14:textId="77777777" w:rsidR="001A68AE" w:rsidRDefault="001A68AE">
      <w:pPr>
        <w:pStyle w:val="BodyText"/>
        <w:spacing w:before="1"/>
      </w:pPr>
    </w:p>
    <w:p w14:paraId="66F43181" w14:textId="77777777" w:rsidR="001A68AE" w:rsidRDefault="00A57BEC">
      <w:pPr>
        <w:pStyle w:val="ListParagraph"/>
        <w:numPr>
          <w:ilvl w:val="1"/>
          <w:numId w:val="5"/>
        </w:numPr>
        <w:tabs>
          <w:tab w:val="left" w:pos="2520"/>
        </w:tabs>
        <w:ind w:right="359" w:hanging="721"/>
      </w:pPr>
      <w:r>
        <w:t>Require any action on the part of the retirement system contrary to its governing laws</w:t>
      </w:r>
      <w:r>
        <w:rPr>
          <w:spacing w:val="-3"/>
        </w:rPr>
        <w:t xml:space="preserve"> </w:t>
      </w:r>
      <w:r>
        <w:t>or</w:t>
      </w:r>
      <w:r>
        <w:rPr>
          <w:spacing w:val="-2"/>
        </w:rPr>
        <w:t xml:space="preserve"> </w:t>
      </w:r>
      <w:r>
        <w:t>plan</w:t>
      </w:r>
      <w:r>
        <w:rPr>
          <w:spacing w:val="-3"/>
        </w:rPr>
        <w:t xml:space="preserve"> </w:t>
      </w:r>
      <w:r>
        <w:t>provisions</w:t>
      </w:r>
      <w:r>
        <w:rPr>
          <w:spacing w:val="-3"/>
        </w:rPr>
        <w:t xml:space="preserve"> </w:t>
      </w:r>
      <w:r>
        <w:t>other</w:t>
      </w:r>
      <w:r>
        <w:rPr>
          <w:spacing w:val="-2"/>
        </w:rPr>
        <w:t xml:space="preserve"> </w:t>
      </w:r>
      <w:r>
        <w:t>than</w:t>
      </w:r>
      <w:r>
        <w:rPr>
          <w:spacing w:val="-6"/>
        </w:rPr>
        <w:t xml:space="preserve"> </w:t>
      </w:r>
      <w:r>
        <w:t>the</w:t>
      </w:r>
      <w:r>
        <w:rPr>
          <w:spacing w:val="-3"/>
        </w:rPr>
        <w:t xml:space="preserve"> </w:t>
      </w:r>
      <w:r>
        <w:t>direct</w:t>
      </w:r>
      <w:r>
        <w:rPr>
          <w:spacing w:val="-2"/>
        </w:rPr>
        <w:t xml:space="preserve"> </w:t>
      </w:r>
      <w:r>
        <w:t>payment</w:t>
      </w:r>
      <w:r>
        <w:rPr>
          <w:spacing w:val="-5"/>
        </w:rPr>
        <w:t xml:space="preserve"> </w:t>
      </w:r>
      <w:r>
        <w:t>of</w:t>
      </w:r>
      <w:r>
        <w:rPr>
          <w:spacing w:val="-2"/>
        </w:rPr>
        <w:t xml:space="preserve"> </w:t>
      </w:r>
      <w:r>
        <w:t>the</w:t>
      </w:r>
      <w:r>
        <w:rPr>
          <w:spacing w:val="-3"/>
        </w:rPr>
        <w:t xml:space="preserve"> </w:t>
      </w:r>
      <w:r>
        <w:t>benefit</w:t>
      </w:r>
      <w:r>
        <w:rPr>
          <w:spacing w:val="-5"/>
        </w:rPr>
        <w:t xml:space="preserve"> </w:t>
      </w:r>
      <w:r>
        <w:t>awarded</w:t>
      </w:r>
      <w:r>
        <w:rPr>
          <w:spacing w:val="-6"/>
        </w:rPr>
        <w:t xml:space="preserve"> </w:t>
      </w:r>
      <w:r>
        <w:t>to</w:t>
      </w:r>
      <w:r>
        <w:rPr>
          <w:spacing w:val="-3"/>
        </w:rPr>
        <w:t xml:space="preserve"> </w:t>
      </w:r>
      <w:r>
        <w:t>an alternate</w:t>
      </w:r>
      <w:r>
        <w:rPr>
          <w:spacing w:val="-1"/>
        </w:rPr>
        <w:t xml:space="preserve"> </w:t>
      </w:r>
      <w:r>
        <w:t>payee or the direct</w:t>
      </w:r>
      <w:r>
        <w:rPr>
          <w:spacing w:val="-1"/>
        </w:rPr>
        <w:t xml:space="preserve"> </w:t>
      </w:r>
      <w:r>
        <w:t>payment</w:t>
      </w:r>
      <w:r>
        <w:rPr>
          <w:spacing w:val="-1"/>
        </w:rPr>
        <w:t xml:space="preserve"> </w:t>
      </w:r>
      <w:r>
        <w:t>of</w:t>
      </w:r>
      <w:r>
        <w:rPr>
          <w:spacing w:val="-1"/>
        </w:rPr>
        <w:t xml:space="preserve"> </w:t>
      </w:r>
      <w:r>
        <w:t>the benefit awarded</w:t>
      </w:r>
      <w:r>
        <w:rPr>
          <w:spacing w:val="-2"/>
        </w:rPr>
        <w:t xml:space="preserve"> </w:t>
      </w:r>
      <w:r>
        <w:t>to an</w:t>
      </w:r>
      <w:r>
        <w:rPr>
          <w:spacing w:val="-2"/>
        </w:rPr>
        <w:t xml:space="preserve"> </w:t>
      </w:r>
      <w:r>
        <w:t>alternate payee before the retirement of a member and when the payee reaches the member’s normal retirement age;</w:t>
      </w:r>
    </w:p>
    <w:p w14:paraId="411C0931" w14:textId="77777777" w:rsidR="001A68AE" w:rsidRDefault="00A57BEC">
      <w:pPr>
        <w:pStyle w:val="ListParagraph"/>
        <w:numPr>
          <w:ilvl w:val="1"/>
          <w:numId w:val="5"/>
        </w:numPr>
        <w:tabs>
          <w:tab w:val="left" w:pos="2519"/>
        </w:tabs>
        <w:spacing w:before="251"/>
        <w:ind w:left="2519" w:right="658"/>
      </w:pPr>
      <w:r>
        <w:t>Make the award to the alternate payee an interest which is contingent on any condition</w:t>
      </w:r>
      <w:r>
        <w:rPr>
          <w:spacing w:val="-3"/>
        </w:rPr>
        <w:t xml:space="preserve"> </w:t>
      </w:r>
      <w:r>
        <w:t>other</w:t>
      </w:r>
      <w:r>
        <w:rPr>
          <w:spacing w:val="-5"/>
        </w:rPr>
        <w:t xml:space="preserve"> </w:t>
      </w:r>
      <w:r>
        <w:t>than</w:t>
      </w:r>
      <w:r>
        <w:rPr>
          <w:spacing w:val="-3"/>
        </w:rPr>
        <w:t xml:space="preserve"> </w:t>
      </w:r>
      <w:r>
        <w:t>those</w:t>
      </w:r>
      <w:r>
        <w:rPr>
          <w:spacing w:val="-5"/>
        </w:rPr>
        <w:t xml:space="preserve"> </w:t>
      </w:r>
      <w:r>
        <w:t>conditions</w:t>
      </w:r>
      <w:r>
        <w:rPr>
          <w:spacing w:val="-3"/>
        </w:rPr>
        <w:t xml:space="preserve"> </w:t>
      </w:r>
      <w:r>
        <w:t>resulting</w:t>
      </w:r>
      <w:r>
        <w:rPr>
          <w:spacing w:val="-6"/>
        </w:rPr>
        <w:t xml:space="preserve"> </w:t>
      </w:r>
      <w:r>
        <w:t>in</w:t>
      </w:r>
      <w:r>
        <w:rPr>
          <w:spacing w:val="-3"/>
        </w:rPr>
        <w:t xml:space="preserve"> </w:t>
      </w:r>
      <w:r>
        <w:t>the</w:t>
      </w:r>
      <w:r>
        <w:rPr>
          <w:spacing w:val="-3"/>
        </w:rPr>
        <w:t xml:space="preserve"> </w:t>
      </w:r>
      <w:r>
        <w:t>liability</w:t>
      </w:r>
      <w:r>
        <w:rPr>
          <w:spacing w:val="-3"/>
        </w:rPr>
        <w:t xml:space="preserve"> </w:t>
      </w:r>
      <w:r>
        <w:t>of</w:t>
      </w:r>
      <w:r>
        <w:rPr>
          <w:spacing w:val="-5"/>
        </w:rPr>
        <w:t xml:space="preserve"> </w:t>
      </w:r>
      <w:r>
        <w:t>the</w:t>
      </w:r>
      <w:r>
        <w:rPr>
          <w:spacing w:val="-3"/>
        </w:rPr>
        <w:t xml:space="preserve"> </w:t>
      </w:r>
      <w:r>
        <w:t>retirement system for payment under its plan provisions;</w:t>
      </w:r>
    </w:p>
    <w:p w14:paraId="6B9962C8" w14:textId="77777777" w:rsidR="001A68AE" w:rsidRDefault="001A68AE">
      <w:pPr>
        <w:pStyle w:val="BodyText"/>
        <w:spacing w:before="1"/>
      </w:pPr>
    </w:p>
    <w:p w14:paraId="766F8585" w14:textId="77777777" w:rsidR="001A68AE" w:rsidRDefault="00A57BEC">
      <w:pPr>
        <w:pStyle w:val="ListParagraph"/>
        <w:numPr>
          <w:ilvl w:val="1"/>
          <w:numId w:val="5"/>
        </w:numPr>
        <w:tabs>
          <w:tab w:val="left" w:pos="2520"/>
        </w:tabs>
        <w:ind w:right="389" w:hanging="721"/>
      </w:pPr>
      <w:r>
        <w:t>Purport</w:t>
      </w:r>
      <w:r>
        <w:rPr>
          <w:spacing w:val="-4"/>
        </w:rPr>
        <w:t xml:space="preserve"> </w:t>
      </w:r>
      <w:r>
        <w:t>to</w:t>
      </w:r>
      <w:r>
        <w:rPr>
          <w:spacing w:val="-2"/>
        </w:rPr>
        <w:t xml:space="preserve"> </w:t>
      </w:r>
      <w:r>
        <w:t>give</w:t>
      </w:r>
      <w:r>
        <w:rPr>
          <w:spacing w:val="-4"/>
        </w:rPr>
        <w:t xml:space="preserve"> </w:t>
      </w:r>
      <w:r>
        <w:t>to</w:t>
      </w:r>
      <w:r>
        <w:rPr>
          <w:spacing w:val="-2"/>
        </w:rPr>
        <w:t xml:space="preserve"> </w:t>
      </w:r>
      <w:r>
        <w:t>someone</w:t>
      </w:r>
      <w:r>
        <w:rPr>
          <w:spacing w:val="-4"/>
        </w:rPr>
        <w:t xml:space="preserve"> </w:t>
      </w:r>
      <w:r>
        <w:t>other</w:t>
      </w:r>
      <w:r>
        <w:rPr>
          <w:spacing w:val="-1"/>
        </w:rPr>
        <w:t xml:space="preserve"> </w:t>
      </w:r>
      <w:r>
        <w:t>than</w:t>
      </w:r>
      <w:r>
        <w:rPr>
          <w:spacing w:val="-2"/>
        </w:rPr>
        <w:t xml:space="preserve"> </w:t>
      </w:r>
      <w:r>
        <w:t>a</w:t>
      </w:r>
      <w:r>
        <w:rPr>
          <w:spacing w:val="-4"/>
        </w:rPr>
        <w:t xml:space="preserve"> </w:t>
      </w:r>
      <w:r>
        <w:t>member</w:t>
      </w:r>
      <w:r>
        <w:rPr>
          <w:spacing w:val="-1"/>
        </w:rPr>
        <w:t xml:space="preserve"> </w:t>
      </w:r>
      <w:r>
        <w:t>or</w:t>
      </w:r>
      <w:r>
        <w:rPr>
          <w:spacing w:val="-1"/>
        </w:rPr>
        <w:t xml:space="preserve"> </w:t>
      </w:r>
      <w:r>
        <w:t>retiree</w:t>
      </w:r>
      <w:r>
        <w:rPr>
          <w:spacing w:val="-4"/>
        </w:rPr>
        <w:t xml:space="preserve"> </w:t>
      </w:r>
      <w:r>
        <w:t>the</w:t>
      </w:r>
      <w:r>
        <w:rPr>
          <w:spacing w:val="-4"/>
        </w:rPr>
        <w:t xml:space="preserve"> </w:t>
      </w:r>
      <w:r>
        <w:t>right</w:t>
      </w:r>
      <w:r>
        <w:rPr>
          <w:spacing w:val="-4"/>
        </w:rPr>
        <w:t xml:space="preserve"> </w:t>
      </w:r>
      <w:r>
        <w:t>to</w:t>
      </w:r>
      <w:r>
        <w:rPr>
          <w:spacing w:val="-2"/>
        </w:rPr>
        <w:t xml:space="preserve"> </w:t>
      </w:r>
      <w:r>
        <w:t>designate</w:t>
      </w:r>
      <w:r>
        <w:rPr>
          <w:spacing w:val="-2"/>
        </w:rPr>
        <w:t xml:space="preserve"> </w:t>
      </w:r>
      <w:r>
        <w:t>a beneficiary or to choose any retirement plan or option available from the retirement system;</w:t>
      </w:r>
    </w:p>
    <w:p w14:paraId="2F622AB1" w14:textId="77777777" w:rsidR="001A68AE" w:rsidRDefault="00A57BEC">
      <w:pPr>
        <w:pStyle w:val="ListParagraph"/>
        <w:numPr>
          <w:ilvl w:val="1"/>
          <w:numId w:val="5"/>
        </w:numPr>
        <w:tabs>
          <w:tab w:val="left" w:pos="2520"/>
        </w:tabs>
        <w:spacing w:before="251"/>
      </w:pPr>
      <w:r>
        <w:t>Attach</w:t>
      </w:r>
      <w:r>
        <w:rPr>
          <w:spacing w:val="-4"/>
        </w:rPr>
        <w:t xml:space="preserve"> </w:t>
      </w:r>
      <w:r>
        <w:t>a</w:t>
      </w:r>
      <w:r>
        <w:rPr>
          <w:spacing w:val="-3"/>
        </w:rPr>
        <w:t xml:space="preserve"> </w:t>
      </w:r>
      <w:r>
        <w:t>lien</w:t>
      </w:r>
      <w:r>
        <w:rPr>
          <w:spacing w:val="-1"/>
        </w:rPr>
        <w:t xml:space="preserve"> </w:t>
      </w:r>
      <w:r>
        <w:t>to</w:t>
      </w:r>
      <w:r>
        <w:rPr>
          <w:spacing w:val="-5"/>
        </w:rPr>
        <w:t xml:space="preserve"> </w:t>
      </w:r>
      <w:r>
        <w:t>any</w:t>
      </w:r>
      <w:r>
        <w:rPr>
          <w:spacing w:val="-1"/>
        </w:rPr>
        <w:t xml:space="preserve"> </w:t>
      </w:r>
      <w:r>
        <w:t>part of</w:t>
      </w:r>
      <w:r>
        <w:rPr>
          <w:spacing w:val="-3"/>
        </w:rPr>
        <w:t xml:space="preserve"> </w:t>
      </w:r>
      <w:r>
        <w:t>amounts</w:t>
      </w:r>
      <w:r>
        <w:rPr>
          <w:spacing w:val="-4"/>
        </w:rPr>
        <w:t xml:space="preserve"> </w:t>
      </w:r>
      <w:r>
        <w:t>payable</w:t>
      </w:r>
      <w:r>
        <w:rPr>
          <w:spacing w:val="-1"/>
        </w:rPr>
        <w:t xml:space="preserve"> </w:t>
      </w:r>
      <w:r>
        <w:t>with</w:t>
      </w:r>
      <w:r>
        <w:rPr>
          <w:spacing w:val="-4"/>
        </w:rPr>
        <w:t xml:space="preserve"> </w:t>
      </w:r>
      <w:r>
        <w:t>respect to</w:t>
      </w:r>
      <w:r>
        <w:rPr>
          <w:spacing w:val="-2"/>
        </w:rPr>
        <w:t xml:space="preserve"> </w:t>
      </w:r>
      <w:r>
        <w:t>a</w:t>
      </w:r>
      <w:r>
        <w:rPr>
          <w:spacing w:val="-3"/>
        </w:rPr>
        <w:t xml:space="preserve"> </w:t>
      </w:r>
      <w:r>
        <w:t>member or</w:t>
      </w:r>
      <w:r>
        <w:rPr>
          <w:spacing w:val="-3"/>
        </w:rPr>
        <w:t xml:space="preserve"> </w:t>
      </w:r>
      <w:r>
        <w:rPr>
          <w:spacing w:val="-2"/>
        </w:rPr>
        <w:t>retiree;</w:t>
      </w:r>
    </w:p>
    <w:p w14:paraId="640C8704" w14:textId="77777777" w:rsidR="001A68AE" w:rsidRDefault="001A68AE">
      <w:pPr>
        <w:pStyle w:val="BodyText"/>
      </w:pPr>
    </w:p>
    <w:p w14:paraId="4FA47F91" w14:textId="77777777" w:rsidR="001A68AE" w:rsidRDefault="00A57BEC">
      <w:pPr>
        <w:pStyle w:val="ListParagraph"/>
        <w:numPr>
          <w:ilvl w:val="1"/>
          <w:numId w:val="5"/>
        </w:numPr>
        <w:tabs>
          <w:tab w:val="left" w:pos="2520"/>
        </w:tabs>
        <w:spacing w:before="1"/>
        <w:ind w:right="720"/>
      </w:pPr>
      <w:r>
        <w:t>Award an alternate payee a portion of the benefits payable with respect to a member or retiree under the retirement system and purport to require the retirement</w:t>
      </w:r>
      <w:r>
        <w:rPr>
          <w:spacing w:val="-5"/>
        </w:rPr>
        <w:t xml:space="preserve"> </w:t>
      </w:r>
      <w:r>
        <w:t>system</w:t>
      </w:r>
      <w:r>
        <w:rPr>
          <w:spacing w:val="-2"/>
        </w:rPr>
        <w:t xml:space="preserve"> </w:t>
      </w:r>
      <w:r>
        <w:t>to</w:t>
      </w:r>
      <w:r>
        <w:rPr>
          <w:spacing w:val="-3"/>
        </w:rPr>
        <w:t xml:space="preserve"> </w:t>
      </w:r>
      <w:r>
        <w:t>make</w:t>
      </w:r>
      <w:r>
        <w:rPr>
          <w:spacing w:val="-5"/>
        </w:rPr>
        <w:t xml:space="preserve"> </w:t>
      </w:r>
      <w:r>
        <w:t>a</w:t>
      </w:r>
      <w:r>
        <w:rPr>
          <w:spacing w:val="-3"/>
        </w:rPr>
        <w:t xml:space="preserve"> </w:t>
      </w:r>
      <w:r>
        <w:t>lump</w:t>
      </w:r>
      <w:r>
        <w:rPr>
          <w:spacing w:val="-3"/>
        </w:rPr>
        <w:t xml:space="preserve"> </w:t>
      </w:r>
      <w:r>
        <w:t>sum</w:t>
      </w:r>
      <w:r>
        <w:rPr>
          <w:spacing w:val="-2"/>
        </w:rPr>
        <w:t xml:space="preserve"> </w:t>
      </w:r>
      <w:r>
        <w:t>payment</w:t>
      </w:r>
      <w:r>
        <w:rPr>
          <w:spacing w:val="-2"/>
        </w:rPr>
        <w:t xml:space="preserve"> </w:t>
      </w:r>
      <w:r>
        <w:t>of</w:t>
      </w:r>
      <w:r>
        <w:rPr>
          <w:spacing w:val="-5"/>
        </w:rPr>
        <w:t xml:space="preserve"> </w:t>
      </w:r>
      <w:r>
        <w:t>the</w:t>
      </w:r>
      <w:r>
        <w:rPr>
          <w:spacing w:val="-8"/>
        </w:rPr>
        <w:t xml:space="preserve"> </w:t>
      </w:r>
      <w:r>
        <w:t>awarded</w:t>
      </w:r>
      <w:r>
        <w:rPr>
          <w:spacing w:val="-3"/>
        </w:rPr>
        <w:t xml:space="preserve"> </w:t>
      </w:r>
      <w:r>
        <w:t>portion</w:t>
      </w:r>
      <w:r>
        <w:rPr>
          <w:spacing w:val="-3"/>
        </w:rPr>
        <w:t xml:space="preserve"> </w:t>
      </w:r>
      <w:r>
        <w:t>of</w:t>
      </w:r>
      <w:r>
        <w:rPr>
          <w:spacing w:val="-2"/>
        </w:rPr>
        <w:t xml:space="preserve"> </w:t>
      </w:r>
      <w:r>
        <w:t>the benefits to the alternate payee that are not payable in a lump sum; or</w:t>
      </w:r>
    </w:p>
    <w:p w14:paraId="74BEB2B7" w14:textId="77777777" w:rsidR="001A68AE" w:rsidRDefault="00A57BEC">
      <w:pPr>
        <w:pStyle w:val="ListParagraph"/>
        <w:numPr>
          <w:ilvl w:val="1"/>
          <w:numId w:val="5"/>
        </w:numPr>
        <w:tabs>
          <w:tab w:val="left" w:pos="2520"/>
        </w:tabs>
        <w:spacing w:before="252"/>
        <w:ind w:right="361"/>
      </w:pPr>
      <w:r>
        <w:t>Purport to require the retirement system, without action by the member, to terminate</w:t>
      </w:r>
      <w:r>
        <w:rPr>
          <w:spacing w:val="-3"/>
        </w:rPr>
        <w:t xml:space="preserve"> </w:t>
      </w:r>
      <w:r>
        <w:t>a</w:t>
      </w:r>
      <w:r>
        <w:rPr>
          <w:spacing w:val="-5"/>
        </w:rPr>
        <w:t xml:space="preserve"> </w:t>
      </w:r>
      <w:r>
        <w:t>member</w:t>
      </w:r>
      <w:r>
        <w:rPr>
          <w:spacing w:val="-5"/>
        </w:rPr>
        <w:t xml:space="preserve"> </w:t>
      </w:r>
      <w:r>
        <w:t>from</w:t>
      </w:r>
      <w:r>
        <w:rPr>
          <w:spacing w:val="-5"/>
        </w:rPr>
        <w:t xml:space="preserve"> </w:t>
      </w:r>
      <w:r>
        <w:t>membership</w:t>
      </w:r>
      <w:r>
        <w:rPr>
          <w:spacing w:val="-3"/>
        </w:rPr>
        <w:t xml:space="preserve"> </w:t>
      </w:r>
      <w:r>
        <w:t>or</w:t>
      </w:r>
      <w:r>
        <w:rPr>
          <w:spacing w:val="-2"/>
        </w:rPr>
        <w:t xml:space="preserve"> </w:t>
      </w:r>
      <w:r>
        <w:t>employment,</w:t>
      </w:r>
      <w:r>
        <w:rPr>
          <w:spacing w:val="-3"/>
        </w:rPr>
        <w:t xml:space="preserve"> </w:t>
      </w:r>
      <w:r>
        <w:t>to</w:t>
      </w:r>
      <w:r>
        <w:rPr>
          <w:spacing w:val="-6"/>
        </w:rPr>
        <w:t xml:space="preserve"> </w:t>
      </w:r>
      <w:r>
        <w:t>refund</w:t>
      </w:r>
      <w:r>
        <w:rPr>
          <w:spacing w:val="-6"/>
        </w:rPr>
        <w:t xml:space="preserve"> </w:t>
      </w:r>
      <w:r>
        <w:t>contributions,</w:t>
      </w:r>
      <w:r>
        <w:rPr>
          <w:spacing w:val="-3"/>
        </w:rPr>
        <w:t xml:space="preserve"> </w:t>
      </w:r>
      <w:r>
        <w:t>or to retire a member.</w:t>
      </w:r>
    </w:p>
    <w:p w14:paraId="52DB1CE7" w14:textId="77777777" w:rsidR="001A68AE" w:rsidRDefault="001A68AE">
      <w:pPr>
        <w:pStyle w:val="BodyText"/>
        <w:spacing w:before="1"/>
      </w:pPr>
    </w:p>
    <w:p w14:paraId="3AF09EAA" w14:textId="77777777" w:rsidR="001A68AE" w:rsidRDefault="00A57BEC">
      <w:pPr>
        <w:pStyle w:val="ListParagraph"/>
        <w:numPr>
          <w:ilvl w:val="0"/>
          <w:numId w:val="5"/>
        </w:numPr>
        <w:tabs>
          <w:tab w:val="left" w:pos="1800"/>
        </w:tabs>
        <w:ind w:left="1800" w:right="491"/>
      </w:pPr>
      <w:r>
        <w:t>The retirement system will divide future benefit increases provided by statute or act of the</w:t>
      </w:r>
      <w:r>
        <w:rPr>
          <w:spacing w:val="-2"/>
        </w:rPr>
        <w:t xml:space="preserve"> </w:t>
      </w:r>
      <w:r>
        <w:t>Legislature</w:t>
      </w:r>
      <w:r>
        <w:rPr>
          <w:spacing w:val="-2"/>
        </w:rPr>
        <w:t xml:space="preserve"> </w:t>
      </w:r>
      <w:r>
        <w:t>between</w:t>
      </w:r>
      <w:r>
        <w:rPr>
          <w:spacing w:val="-5"/>
        </w:rPr>
        <w:t xml:space="preserve"> </w:t>
      </w:r>
      <w:r>
        <w:t>the</w:t>
      </w:r>
      <w:r>
        <w:rPr>
          <w:spacing w:val="-4"/>
        </w:rPr>
        <w:t xml:space="preserve"> </w:t>
      </w:r>
      <w:r>
        <w:t>member,</w:t>
      </w:r>
      <w:r>
        <w:rPr>
          <w:spacing w:val="-2"/>
        </w:rPr>
        <w:t xml:space="preserve"> </w:t>
      </w:r>
      <w:r>
        <w:t>retiree</w:t>
      </w:r>
      <w:r>
        <w:rPr>
          <w:spacing w:val="-2"/>
        </w:rPr>
        <w:t xml:space="preserve"> </w:t>
      </w:r>
      <w:r>
        <w:t>or</w:t>
      </w:r>
      <w:r>
        <w:rPr>
          <w:spacing w:val="-1"/>
        </w:rPr>
        <w:t xml:space="preserve"> </w:t>
      </w:r>
      <w:r>
        <w:t>beneficiary</w:t>
      </w:r>
      <w:r>
        <w:rPr>
          <w:spacing w:val="-2"/>
        </w:rPr>
        <w:t xml:space="preserve"> </w:t>
      </w:r>
      <w:r>
        <w:t>and</w:t>
      </w:r>
      <w:r>
        <w:rPr>
          <w:spacing w:val="-2"/>
        </w:rPr>
        <w:t xml:space="preserve"> </w:t>
      </w:r>
      <w:r>
        <w:t>the</w:t>
      </w:r>
      <w:r>
        <w:rPr>
          <w:spacing w:val="-2"/>
        </w:rPr>
        <w:t xml:space="preserve"> </w:t>
      </w:r>
      <w:r>
        <w:t>alternate</w:t>
      </w:r>
      <w:r>
        <w:rPr>
          <w:spacing w:val="-4"/>
        </w:rPr>
        <w:t xml:space="preserve"> </w:t>
      </w:r>
      <w:r>
        <w:t>payee</w:t>
      </w:r>
      <w:r>
        <w:rPr>
          <w:spacing w:val="-4"/>
        </w:rPr>
        <w:t xml:space="preserve"> </w:t>
      </w:r>
      <w:r>
        <w:t>in</w:t>
      </w:r>
      <w:r>
        <w:rPr>
          <w:spacing w:val="-2"/>
        </w:rPr>
        <w:t xml:space="preserve"> </w:t>
      </w:r>
      <w:r>
        <w:t>the same proportion that the benefits are divided.</w:t>
      </w:r>
    </w:p>
    <w:p w14:paraId="3C03A3F1" w14:textId="77777777" w:rsidR="001A68AE" w:rsidRDefault="00A57BEC">
      <w:pPr>
        <w:pStyle w:val="ListParagraph"/>
        <w:numPr>
          <w:ilvl w:val="0"/>
          <w:numId w:val="5"/>
        </w:numPr>
        <w:tabs>
          <w:tab w:val="left" w:pos="1800"/>
        </w:tabs>
        <w:spacing w:before="251"/>
        <w:ind w:left="1800" w:right="566"/>
      </w:pPr>
      <w:r>
        <w:t>An</w:t>
      </w:r>
      <w:r>
        <w:rPr>
          <w:spacing w:val="-2"/>
        </w:rPr>
        <w:t xml:space="preserve"> </w:t>
      </w:r>
      <w:r>
        <w:t>order</w:t>
      </w:r>
      <w:r>
        <w:rPr>
          <w:spacing w:val="-1"/>
        </w:rPr>
        <w:t xml:space="preserve"> </w:t>
      </w:r>
      <w:r>
        <w:t>shall</w:t>
      </w:r>
      <w:r>
        <w:rPr>
          <w:spacing w:val="-1"/>
        </w:rPr>
        <w:t xml:space="preserve"> </w:t>
      </w:r>
      <w:r>
        <w:t>specify</w:t>
      </w:r>
      <w:r>
        <w:rPr>
          <w:spacing w:val="-5"/>
        </w:rPr>
        <w:t xml:space="preserve"> </w:t>
      </w:r>
      <w:r>
        <w:t>the</w:t>
      </w:r>
      <w:r>
        <w:rPr>
          <w:spacing w:val="-2"/>
        </w:rPr>
        <w:t xml:space="preserve"> </w:t>
      </w:r>
      <w:r>
        <w:t>date</w:t>
      </w:r>
      <w:r>
        <w:rPr>
          <w:spacing w:val="-2"/>
        </w:rPr>
        <w:t xml:space="preserve"> </w:t>
      </w:r>
      <w:r>
        <w:t>of</w:t>
      </w:r>
      <w:r>
        <w:rPr>
          <w:spacing w:val="-1"/>
        </w:rPr>
        <w:t xml:space="preserve"> </w:t>
      </w:r>
      <w:r>
        <w:t>the</w:t>
      </w:r>
      <w:r>
        <w:rPr>
          <w:spacing w:val="-4"/>
        </w:rPr>
        <w:t xml:space="preserve"> </w:t>
      </w:r>
      <w:r>
        <w:t>marriage,</w:t>
      </w:r>
      <w:r>
        <w:rPr>
          <w:spacing w:val="-5"/>
        </w:rPr>
        <w:t xml:space="preserve"> </w:t>
      </w:r>
      <w:r>
        <w:t>if</w:t>
      </w:r>
      <w:r>
        <w:rPr>
          <w:spacing w:val="-4"/>
        </w:rPr>
        <w:t xml:space="preserve"> </w:t>
      </w:r>
      <w:r>
        <w:t>the</w:t>
      </w:r>
      <w:r>
        <w:rPr>
          <w:spacing w:val="-2"/>
        </w:rPr>
        <w:t xml:space="preserve"> </w:t>
      </w:r>
      <w:r>
        <w:t>alternate</w:t>
      </w:r>
      <w:r>
        <w:rPr>
          <w:spacing w:val="-2"/>
        </w:rPr>
        <w:t xml:space="preserve"> </w:t>
      </w:r>
      <w:r>
        <w:t>payee</w:t>
      </w:r>
      <w:r>
        <w:rPr>
          <w:spacing w:val="-4"/>
        </w:rPr>
        <w:t xml:space="preserve"> </w:t>
      </w:r>
      <w:r>
        <w:t>is</w:t>
      </w:r>
      <w:r>
        <w:rPr>
          <w:spacing w:val="-4"/>
        </w:rPr>
        <w:t xml:space="preserve"> </w:t>
      </w:r>
      <w:r>
        <w:t>the</w:t>
      </w:r>
      <w:r>
        <w:rPr>
          <w:spacing w:val="-4"/>
        </w:rPr>
        <w:t xml:space="preserve"> </w:t>
      </w:r>
      <w:r>
        <w:t>member's</w:t>
      </w:r>
      <w:r>
        <w:rPr>
          <w:spacing w:val="-2"/>
        </w:rPr>
        <w:t xml:space="preserve"> </w:t>
      </w:r>
      <w:r>
        <w:t>or retiree's spouse or former spouse.</w:t>
      </w:r>
    </w:p>
    <w:p w14:paraId="72B539A0" w14:textId="77777777" w:rsidR="001A68AE" w:rsidRDefault="001A68AE">
      <w:pPr>
        <w:pStyle w:val="BodyText"/>
      </w:pPr>
    </w:p>
    <w:p w14:paraId="2D70B09A" w14:textId="77777777" w:rsidR="001A68AE" w:rsidRDefault="001A68AE">
      <w:pPr>
        <w:pStyle w:val="BodyText"/>
        <w:spacing w:before="1"/>
      </w:pPr>
    </w:p>
    <w:p w14:paraId="5733D8FD" w14:textId="77777777" w:rsidR="001A68AE" w:rsidRDefault="00A57BEC">
      <w:pPr>
        <w:pStyle w:val="Heading1"/>
        <w:tabs>
          <w:tab w:val="left" w:pos="1799"/>
        </w:tabs>
        <w:ind w:left="360"/>
      </w:pPr>
      <w:bookmarkStart w:id="7" w:name="SECTION_7._Payment_Pursuant_to_Qualified"/>
      <w:bookmarkEnd w:id="7"/>
      <w:r>
        <w:t>SECTION</w:t>
      </w:r>
      <w:r>
        <w:rPr>
          <w:spacing w:val="-5"/>
        </w:rPr>
        <w:t xml:space="preserve"> 7.</w:t>
      </w:r>
      <w:r>
        <w:tab/>
        <w:t>Payment</w:t>
      </w:r>
      <w:r>
        <w:rPr>
          <w:spacing w:val="-5"/>
        </w:rPr>
        <w:t xml:space="preserve"> </w:t>
      </w:r>
      <w:r>
        <w:t>Pursuant</w:t>
      </w:r>
      <w:r>
        <w:rPr>
          <w:spacing w:val="-5"/>
        </w:rPr>
        <w:t xml:space="preserve"> </w:t>
      </w:r>
      <w:r>
        <w:t>to</w:t>
      </w:r>
      <w:r>
        <w:rPr>
          <w:spacing w:val="-6"/>
        </w:rPr>
        <w:t xml:space="preserve"> </w:t>
      </w:r>
      <w:r>
        <w:t>Qualified</w:t>
      </w:r>
      <w:r>
        <w:rPr>
          <w:spacing w:val="-6"/>
        </w:rPr>
        <w:t xml:space="preserve"> </w:t>
      </w:r>
      <w:r>
        <w:rPr>
          <w:spacing w:val="-2"/>
        </w:rPr>
        <w:t>Orders</w:t>
      </w:r>
    </w:p>
    <w:p w14:paraId="7B1841F7" w14:textId="77777777" w:rsidR="001A68AE" w:rsidRDefault="001A68AE">
      <w:pPr>
        <w:pStyle w:val="BodyText"/>
        <w:rPr>
          <w:b/>
        </w:rPr>
      </w:pPr>
    </w:p>
    <w:p w14:paraId="6CA79BAF" w14:textId="77777777" w:rsidR="001A68AE" w:rsidRDefault="00A57BEC">
      <w:pPr>
        <w:pStyle w:val="BodyText"/>
        <w:ind w:left="1079" w:right="394"/>
      </w:pPr>
      <w:r>
        <w:t>If the order is determined to be a qualified domestic relations order, the retirement system shall, subject to the limitations of applicable statutes and this chapter, pay benefits in accordance with the order at the time benefits become</w:t>
      </w:r>
      <w:r>
        <w:rPr>
          <w:spacing w:val="-2"/>
        </w:rPr>
        <w:t xml:space="preserve"> </w:t>
      </w:r>
      <w:r>
        <w:t>payable</w:t>
      </w:r>
      <w:r>
        <w:rPr>
          <w:spacing w:val="-2"/>
        </w:rPr>
        <w:t xml:space="preserve"> </w:t>
      </w:r>
      <w:r>
        <w:t>to or in the case of contributions, are withdrawn</w:t>
      </w:r>
      <w:r>
        <w:rPr>
          <w:spacing w:val="-3"/>
        </w:rPr>
        <w:t xml:space="preserve"> </w:t>
      </w:r>
      <w:r>
        <w:t>by the</w:t>
      </w:r>
      <w:r>
        <w:rPr>
          <w:spacing w:val="-4"/>
        </w:rPr>
        <w:t xml:space="preserve"> </w:t>
      </w:r>
      <w:r>
        <w:t>member.</w:t>
      </w:r>
      <w:r>
        <w:rPr>
          <w:spacing w:val="-2"/>
        </w:rPr>
        <w:t xml:space="preserve"> </w:t>
      </w:r>
      <w:r>
        <w:t>Any</w:t>
      </w:r>
      <w:r>
        <w:rPr>
          <w:spacing w:val="-2"/>
        </w:rPr>
        <w:t xml:space="preserve"> </w:t>
      </w:r>
      <w:r>
        <w:t>determination</w:t>
      </w:r>
      <w:r>
        <w:rPr>
          <w:spacing w:val="-2"/>
        </w:rPr>
        <w:t xml:space="preserve"> </w:t>
      </w:r>
      <w:r>
        <w:t>that</w:t>
      </w:r>
      <w:r>
        <w:rPr>
          <w:spacing w:val="-4"/>
        </w:rPr>
        <w:t xml:space="preserve"> </w:t>
      </w:r>
      <w:r>
        <w:t>an</w:t>
      </w:r>
      <w:r>
        <w:rPr>
          <w:spacing w:val="-2"/>
        </w:rPr>
        <w:t xml:space="preserve"> </w:t>
      </w:r>
      <w:r>
        <w:t>order</w:t>
      </w:r>
      <w:r>
        <w:rPr>
          <w:spacing w:val="-1"/>
        </w:rPr>
        <w:t xml:space="preserve"> </w:t>
      </w:r>
      <w:r>
        <w:t>is</w:t>
      </w:r>
      <w:r>
        <w:rPr>
          <w:spacing w:val="-4"/>
        </w:rPr>
        <w:t xml:space="preserve"> </w:t>
      </w:r>
      <w:r>
        <w:t>a</w:t>
      </w:r>
      <w:r>
        <w:rPr>
          <w:spacing w:val="-2"/>
        </w:rPr>
        <w:t xml:space="preserve"> </w:t>
      </w:r>
      <w:r>
        <w:t>qualified</w:t>
      </w:r>
      <w:r>
        <w:rPr>
          <w:spacing w:val="-5"/>
        </w:rPr>
        <w:t xml:space="preserve"> </w:t>
      </w:r>
      <w:r>
        <w:t>domestic</w:t>
      </w:r>
      <w:r>
        <w:rPr>
          <w:spacing w:val="-2"/>
        </w:rPr>
        <w:t xml:space="preserve"> </w:t>
      </w:r>
      <w:r>
        <w:t>relations</w:t>
      </w:r>
      <w:r>
        <w:rPr>
          <w:spacing w:val="-2"/>
        </w:rPr>
        <w:t xml:space="preserve"> </w:t>
      </w:r>
      <w:r>
        <w:t>order</w:t>
      </w:r>
      <w:r>
        <w:rPr>
          <w:spacing w:val="-1"/>
        </w:rPr>
        <w:t xml:space="preserve"> </w:t>
      </w:r>
      <w:r>
        <w:t>is</w:t>
      </w:r>
      <w:r>
        <w:rPr>
          <w:spacing w:val="-4"/>
        </w:rPr>
        <w:t xml:space="preserve"> </w:t>
      </w:r>
      <w:r>
        <w:t>voidable</w:t>
      </w:r>
      <w:r>
        <w:rPr>
          <w:spacing w:val="-2"/>
        </w:rPr>
        <w:t xml:space="preserve"> </w:t>
      </w:r>
      <w:r>
        <w:t>or subject to modification if the retirement system determines that the provisions of the order have been changed or that circumstances relevant to the determination have changed.</w:t>
      </w:r>
    </w:p>
    <w:p w14:paraId="750C8B9F" w14:textId="77777777" w:rsidR="001A68AE" w:rsidRDefault="001A68AE">
      <w:pPr>
        <w:pStyle w:val="BodyText"/>
        <w:spacing w:before="252"/>
      </w:pPr>
    </w:p>
    <w:p w14:paraId="7D55471F" w14:textId="77777777" w:rsidR="001A68AE" w:rsidRDefault="00A57BEC">
      <w:pPr>
        <w:pStyle w:val="Heading1"/>
        <w:tabs>
          <w:tab w:val="left" w:pos="1799"/>
        </w:tabs>
      </w:pPr>
      <w:bookmarkStart w:id="8" w:name="SECTION_8._Orders_Not_Qualified"/>
      <w:bookmarkEnd w:id="8"/>
      <w:r>
        <w:t>SECTION</w:t>
      </w:r>
      <w:r>
        <w:rPr>
          <w:spacing w:val="-5"/>
        </w:rPr>
        <w:t xml:space="preserve"> 8.</w:t>
      </w:r>
      <w:r>
        <w:tab/>
        <w:t>Orders</w:t>
      </w:r>
      <w:r>
        <w:rPr>
          <w:spacing w:val="-3"/>
        </w:rPr>
        <w:t xml:space="preserve"> </w:t>
      </w:r>
      <w:r>
        <w:t>Not</w:t>
      </w:r>
      <w:r>
        <w:rPr>
          <w:spacing w:val="-3"/>
        </w:rPr>
        <w:t xml:space="preserve"> </w:t>
      </w:r>
      <w:r>
        <w:rPr>
          <w:spacing w:val="-2"/>
        </w:rPr>
        <w:t>Qualified</w:t>
      </w:r>
    </w:p>
    <w:p w14:paraId="4B9673E9" w14:textId="77777777" w:rsidR="001A68AE" w:rsidRDefault="001A68AE">
      <w:pPr>
        <w:pStyle w:val="Heading1"/>
        <w:sectPr w:rsidR="001A68AE">
          <w:pgSz w:w="12240" w:h="15840"/>
          <w:pgMar w:top="1340" w:right="1080" w:bottom="280" w:left="1080" w:header="629" w:footer="0" w:gutter="0"/>
          <w:cols w:space="720"/>
        </w:sectPr>
      </w:pPr>
    </w:p>
    <w:p w14:paraId="65E99107" w14:textId="77777777" w:rsidR="001A68AE" w:rsidRDefault="001A68AE">
      <w:pPr>
        <w:pStyle w:val="BodyText"/>
        <w:spacing w:before="80"/>
        <w:rPr>
          <w:b/>
        </w:rPr>
      </w:pPr>
    </w:p>
    <w:p w14:paraId="4C6D9C26" w14:textId="77777777" w:rsidR="001A68AE" w:rsidRDefault="00A57BEC">
      <w:pPr>
        <w:pStyle w:val="BodyText"/>
        <w:ind w:left="1080" w:right="434"/>
      </w:pPr>
      <w:r>
        <w:t>The</w:t>
      </w:r>
      <w:r>
        <w:rPr>
          <w:spacing w:val="-2"/>
        </w:rPr>
        <w:t xml:space="preserve"> </w:t>
      </w:r>
      <w:r>
        <w:t>Chief</w:t>
      </w:r>
      <w:r>
        <w:rPr>
          <w:spacing w:val="-1"/>
        </w:rPr>
        <w:t xml:space="preserve"> </w:t>
      </w:r>
      <w:r>
        <w:t>Executive</w:t>
      </w:r>
      <w:r>
        <w:rPr>
          <w:spacing w:val="-4"/>
        </w:rPr>
        <w:t xml:space="preserve"> </w:t>
      </w:r>
      <w:r>
        <w:t>Officer</w:t>
      </w:r>
      <w:r>
        <w:rPr>
          <w:spacing w:val="-2"/>
        </w:rPr>
        <w:t xml:space="preserve"> </w:t>
      </w:r>
      <w:r>
        <w:t>shall</w:t>
      </w:r>
      <w:r>
        <w:rPr>
          <w:spacing w:val="-4"/>
        </w:rPr>
        <w:t xml:space="preserve"> </w:t>
      </w:r>
      <w:r>
        <w:t>provide</w:t>
      </w:r>
      <w:r>
        <w:rPr>
          <w:spacing w:val="-4"/>
        </w:rPr>
        <w:t xml:space="preserve"> </w:t>
      </w:r>
      <w:r>
        <w:t>a</w:t>
      </w:r>
      <w:r>
        <w:rPr>
          <w:spacing w:val="-2"/>
        </w:rPr>
        <w:t xml:space="preserve"> </w:t>
      </w:r>
      <w:r>
        <w:t>written</w:t>
      </w:r>
      <w:r>
        <w:rPr>
          <w:spacing w:val="-5"/>
        </w:rPr>
        <w:t xml:space="preserve"> </w:t>
      </w:r>
      <w:r>
        <w:t>notice</w:t>
      </w:r>
      <w:r>
        <w:rPr>
          <w:spacing w:val="-2"/>
        </w:rPr>
        <w:t xml:space="preserve"> </w:t>
      </w:r>
      <w:r>
        <w:t>of</w:t>
      </w:r>
      <w:r>
        <w:rPr>
          <w:spacing w:val="-1"/>
        </w:rPr>
        <w:t xml:space="preserve"> </w:t>
      </w:r>
      <w:r>
        <w:t>any</w:t>
      </w:r>
      <w:r>
        <w:rPr>
          <w:spacing w:val="-2"/>
        </w:rPr>
        <w:t xml:space="preserve"> </w:t>
      </w:r>
      <w:r>
        <w:t>determination</w:t>
      </w:r>
      <w:r>
        <w:rPr>
          <w:spacing w:val="-2"/>
        </w:rPr>
        <w:t xml:space="preserve"> </w:t>
      </w:r>
      <w:r>
        <w:t>that</w:t>
      </w:r>
      <w:r>
        <w:rPr>
          <w:spacing w:val="-1"/>
        </w:rPr>
        <w:t xml:space="preserve"> </w:t>
      </w:r>
      <w:r>
        <w:t>an</w:t>
      </w:r>
      <w:r>
        <w:rPr>
          <w:spacing w:val="-5"/>
        </w:rPr>
        <w:t xml:space="preserve"> </w:t>
      </w:r>
      <w:r>
        <w:t>order</w:t>
      </w:r>
      <w:r>
        <w:rPr>
          <w:spacing w:val="-4"/>
        </w:rPr>
        <w:t xml:space="preserve"> </w:t>
      </w:r>
      <w:r>
        <w:t>is not a qualified domestic relations order, identifying the provisions of 5 M.R.S. §17059 or this chapter that the order does not meet.</w:t>
      </w:r>
    </w:p>
    <w:p w14:paraId="240C3925" w14:textId="77777777" w:rsidR="001A68AE" w:rsidRDefault="001A68AE">
      <w:pPr>
        <w:pStyle w:val="BodyText"/>
        <w:spacing w:before="252"/>
      </w:pPr>
    </w:p>
    <w:p w14:paraId="03F90408" w14:textId="77777777" w:rsidR="001A68AE" w:rsidRDefault="00A57BEC">
      <w:pPr>
        <w:pStyle w:val="Heading1"/>
        <w:tabs>
          <w:tab w:val="left" w:pos="1799"/>
        </w:tabs>
        <w:spacing w:before="1"/>
        <w:ind w:left="360"/>
      </w:pPr>
      <w:bookmarkStart w:id="9" w:name="SECTION_9._Appeal_of_Determination_that_"/>
      <w:bookmarkEnd w:id="9"/>
      <w:r>
        <w:t>SECTION</w:t>
      </w:r>
      <w:r>
        <w:rPr>
          <w:spacing w:val="-5"/>
        </w:rPr>
        <w:t xml:space="preserve"> 9.</w:t>
      </w:r>
      <w:r>
        <w:tab/>
        <w:t>Appeal</w:t>
      </w:r>
      <w:r>
        <w:rPr>
          <w:spacing w:val="-5"/>
        </w:rPr>
        <w:t xml:space="preserve"> </w:t>
      </w:r>
      <w:r>
        <w:t>of</w:t>
      </w:r>
      <w:r>
        <w:rPr>
          <w:spacing w:val="-2"/>
        </w:rPr>
        <w:t xml:space="preserve"> </w:t>
      </w:r>
      <w:r>
        <w:t>Determination</w:t>
      </w:r>
      <w:r>
        <w:rPr>
          <w:spacing w:val="-6"/>
        </w:rPr>
        <w:t xml:space="preserve"> </w:t>
      </w:r>
      <w:r>
        <w:t>that</w:t>
      </w:r>
      <w:r>
        <w:rPr>
          <w:spacing w:val="-5"/>
        </w:rPr>
        <w:t xml:space="preserve"> </w:t>
      </w:r>
      <w:r>
        <w:t>Order</w:t>
      </w:r>
      <w:r>
        <w:rPr>
          <w:spacing w:val="-3"/>
        </w:rPr>
        <w:t xml:space="preserve"> </w:t>
      </w:r>
      <w:r>
        <w:t>is</w:t>
      </w:r>
      <w:r>
        <w:rPr>
          <w:spacing w:val="-3"/>
        </w:rPr>
        <w:t xml:space="preserve"> </w:t>
      </w:r>
      <w:r>
        <w:t>Not</w:t>
      </w:r>
      <w:r>
        <w:rPr>
          <w:spacing w:val="-5"/>
        </w:rPr>
        <w:t xml:space="preserve"> </w:t>
      </w:r>
      <w:r>
        <w:rPr>
          <w:spacing w:val="-2"/>
        </w:rPr>
        <w:t>Qualified</w:t>
      </w:r>
    </w:p>
    <w:p w14:paraId="031C543E" w14:textId="77777777" w:rsidR="001A68AE" w:rsidRDefault="001A68AE">
      <w:pPr>
        <w:pStyle w:val="BodyText"/>
        <w:rPr>
          <w:b/>
        </w:rPr>
      </w:pPr>
    </w:p>
    <w:p w14:paraId="70D87DE0" w14:textId="77777777" w:rsidR="001A68AE" w:rsidRDefault="00A57BEC">
      <w:pPr>
        <w:pStyle w:val="BodyText"/>
        <w:ind w:left="1079" w:right="434"/>
      </w:pPr>
      <w:r>
        <w:t>A</w:t>
      </w:r>
      <w:r>
        <w:rPr>
          <w:spacing w:val="-3"/>
        </w:rPr>
        <w:t xml:space="preserve"> </w:t>
      </w:r>
      <w:r>
        <w:t>determination</w:t>
      </w:r>
      <w:r>
        <w:rPr>
          <w:spacing w:val="-2"/>
        </w:rPr>
        <w:t xml:space="preserve"> </w:t>
      </w:r>
      <w:r>
        <w:t>by</w:t>
      </w:r>
      <w:r>
        <w:rPr>
          <w:spacing w:val="-5"/>
        </w:rPr>
        <w:t xml:space="preserve"> </w:t>
      </w:r>
      <w:r>
        <w:t>the</w:t>
      </w:r>
      <w:r>
        <w:rPr>
          <w:spacing w:val="-2"/>
        </w:rPr>
        <w:t xml:space="preserve"> </w:t>
      </w:r>
      <w:r>
        <w:t>Chief</w:t>
      </w:r>
      <w:r>
        <w:rPr>
          <w:spacing w:val="-1"/>
        </w:rPr>
        <w:t xml:space="preserve"> </w:t>
      </w:r>
      <w:r>
        <w:t>Executive</w:t>
      </w:r>
      <w:r>
        <w:rPr>
          <w:spacing w:val="-2"/>
        </w:rPr>
        <w:t xml:space="preserve"> </w:t>
      </w:r>
      <w:r>
        <w:t>Officer</w:t>
      </w:r>
      <w:r>
        <w:rPr>
          <w:spacing w:val="-2"/>
        </w:rPr>
        <w:t xml:space="preserve"> </w:t>
      </w:r>
      <w:r>
        <w:t>that</w:t>
      </w:r>
      <w:r>
        <w:rPr>
          <w:spacing w:val="-4"/>
        </w:rPr>
        <w:t xml:space="preserve"> </w:t>
      </w:r>
      <w:r>
        <w:t>an</w:t>
      </w:r>
      <w:r>
        <w:rPr>
          <w:spacing w:val="-5"/>
        </w:rPr>
        <w:t xml:space="preserve"> </w:t>
      </w:r>
      <w:r>
        <w:t>order</w:t>
      </w:r>
      <w:r>
        <w:rPr>
          <w:spacing w:val="-1"/>
        </w:rPr>
        <w:t xml:space="preserve"> </w:t>
      </w:r>
      <w:r>
        <w:t>is</w:t>
      </w:r>
      <w:r>
        <w:rPr>
          <w:spacing w:val="-2"/>
        </w:rPr>
        <w:t xml:space="preserve"> </w:t>
      </w:r>
      <w:r>
        <w:t>not</w:t>
      </w:r>
      <w:r>
        <w:rPr>
          <w:spacing w:val="-1"/>
        </w:rPr>
        <w:t xml:space="preserve"> </w:t>
      </w:r>
      <w:r>
        <w:t>a</w:t>
      </w:r>
      <w:r>
        <w:rPr>
          <w:spacing w:val="-2"/>
        </w:rPr>
        <w:t xml:space="preserve"> </w:t>
      </w:r>
      <w:r>
        <w:t>qualified</w:t>
      </w:r>
      <w:r>
        <w:rPr>
          <w:spacing w:val="-2"/>
        </w:rPr>
        <w:t xml:space="preserve"> </w:t>
      </w:r>
      <w:r>
        <w:t>domestic</w:t>
      </w:r>
      <w:r>
        <w:rPr>
          <w:spacing w:val="-2"/>
        </w:rPr>
        <w:t xml:space="preserve"> </w:t>
      </w:r>
      <w:r>
        <w:t>relations order is a decision that may be appealed to the Board of Trustees of the retirement system as provided by 5 M.R.S. §17451.</w:t>
      </w:r>
    </w:p>
    <w:p w14:paraId="3C61F2CA" w14:textId="77777777" w:rsidR="001A68AE" w:rsidRDefault="001A68AE">
      <w:pPr>
        <w:pStyle w:val="BodyText"/>
        <w:spacing w:before="252"/>
      </w:pPr>
    </w:p>
    <w:p w14:paraId="14ABF5E5" w14:textId="77777777" w:rsidR="001A68AE" w:rsidRDefault="00A57BEC">
      <w:pPr>
        <w:pStyle w:val="Heading1"/>
        <w:spacing w:before="1"/>
      </w:pPr>
      <w:bookmarkStart w:id="10" w:name="SECTION_10._Restoration_to_Service"/>
      <w:bookmarkEnd w:id="10"/>
      <w:r>
        <w:t>SECTION</w:t>
      </w:r>
      <w:r>
        <w:rPr>
          <w:spacing w:val="-3"/>
        </w:rPr>
        <w:t xml:space="preserve"> </w:t>
      </w:r>
      <w:r>
        <w:t>10.</w:t>
      </w:r>
      <w:r>
        <w:rPr>
          <w:spacing w:val="58"/>
        </w:rPr>
        <w:t xml:space="preserve"> </w:t>
      </w:r>
      <w:r>
        <w:t>Restoration</w:t>
      </w:r>
      <w:r>
        <w:rPr>
          <w:spacing w:val="-3"/>
        </w:rPr>
        <w:t xml:space="preserve"> </w:t>
      </w:r>
      <w:r>
        <w:t>to</w:t>
      </w:r>
      <w:r>
        <w:rPr>
          <w:spacing w:val="-4"/>
        </w:rPr>
        <w:t xml:space="preserve"> </w:t>
      </w:r>
      <w:r>
        <w:rPr>
          <w:spacing w:val="-2"/>
        </w:rPr>
        <w:t>Service</w:t>
      </w:r>
    </w:p>
    <w:p w14:paraId="240502BF" w14:textId="77777777" w:rsidR="001A68AE" w:rsidRDefault="001A68AE">
      <w:pPr>
        <w:pStyle w:val="BodyText"/>
        <w:rPr>
          <w:b/>
        </w:rPr>
      </w:pPr>
    </w:p>
    <w:p w14:paraId="6F4727D6" w14:textId="77777777" w:rsidR="001A68AE" w:rsidRDefault="00A57BEC">
      <w:pPr>
        <w:pStyle w:val="BodyText"/>
        <w:ind w:left="1079" w:right="369"/>
      </w:pPr>
      <w:r>
        <w:t>For the purpose of calculating earnings limitations for retirees or recipients of disability</w:t>
      </w:r>
      <w:r>
        <w:rPr>
          <w:spacing w:val="40"/>
        </w:rPr>
        <w:t xml:space="preserve"> </w:t>
      </w:r>
      <w:r>
        <w:t>retirement</w:t>
      </w:r>
      <w:r>
        <w:rPr>
          <w:spacing w:val="-4"/>
        </w:rPr>
        <w:t xml:space="preserve"> </w:t>
      </w:r>
      <w:r>
        <w:t>benefits</w:t>
      </w:r>
      <w:r>
        <w:rPr>
          <w:spacing w:val="-2"/>
        </w:rPr>
        <w:t xml:space="preserve"> </w:t>
      </w:r>
      <w:r>
        <w:t>who</w:t>
      </w:r>
      <w:r>
        <w:rPr>
          <w:spacing w:val="-5"/>
        </w:rPr>
        <w:t xml:space="preserve"> </w:t>
      </w:r>
      <w:r>
        <w:t>have</w:t>
      </w:r>
      <w:r>
        <w:rPr>
          <w:spacing w:val="-2"/>
        </w:rPr>
        <w:t xml:space="preserve"> </w:t>
      </w:r>
      <w:r>
        <w:t>been</w:t>
      </w:r>
      <w:r>
        <w:rPr>
          <w:spacing w:val="-2"/>
        </w:rPr>
        <w:t xml:space="preserve"> </w:t>
      </w:r>
      <w:r>
        <w:t>restored</w:t>
      </w:r>
      <w:r>
        <w:rPr>
          <w:spacing w:val="-5"/>
        </w:rPr>
        <w:t xml:space="preserve"> </w:t>
      </w:r>
      <w:r>
        <w:t>to</w:t>
      </w:r>
      <w:r>
        <w:rPr>
          <w:spacing w:val="-5"/>
        </w:rPr>
        <w:t xml:space="preserve"> </w:t>
      </w:r>
      <w:r>
        <w:t>service,</w:t>
      </w:r>
      <w:r>
        <w:rPr>
          <w:spacing w:val="-5"/>
        </w:rPr>
        <w:t xml:space="preserve"> </w:t>
      </w:r>
      <w:r>
        <w:t>the</w:t>
      </w:r>
      <w:r>
        <w:rPr>
          <w:spacing w:val="-4"/>
        </w:rPr>
        <w:t xml:space="preserve"> </w:t>
      </w:r>
      <w:r>
        <w:t>retiree's</w:t>
      </w:r>
      <w:r>
        <w:rPr>
          <w:spacing w:val="-2"/>
        </w:rPr>
        <w:t xml:space="preserve"> </w:t>
      </w:r>
      <w:r>
        <w:t>or</w:t>
      </w:r>
      <w:r>
        <w:rPr>
          <w:spacing w:val="-1"/>
        </w:rPr>
        <w:t xml:space="preserve"> </w:t>
      </w:r>
      <w:r>
        <w:t>recipient's</w:t>
      </w:r>
      <w:r>
        <w:rPr>
          <w:spacing w:val="-2"/>
        </w:rPr>
        <w:t xml:space="preserve"> </w:t>
      </w:r>
      <w:r>
        <w:t>retirement</w:t>
      </w:r>
      <w:r>
        <w:rPr>
          <w:spacing w:val="-1"/>
        </w:rPr>
        <w:t xml:space="preserve"> </w:t>
      </w:r>
      <w:r>
        <w:t>benefit or disability benefit will be considered to be the amount that would have been paid if there had been no qualified domestic relations order.</w:t>
      </w:r>
    </w:p>
    <w:p w14:paraId="17D01D67" w14:textId="77777777" w:rsidR="001A68AE" w:rsidRDefault="001A68AE">
      <w:pPr>
        <w:pStyle w:val="BodyText"/>
      </w:pPr>
    </w:p>
    <w:p w14:paraId="2604B82F" w14:textId="77777777" w:rsidR="001A68AE" w:rsidRDefault="001A68AE">
      <w:pPr>
        <w:pStyle w:val="BodyText"/>
        <w:spacing w:before="1"/>
      </w:pPr>
    </w:p>
    <w:p w14:paraId="1E1AACA8" w14:textId="77777777" w:rsidR="001A68AE" w:rsidRDefault="00A57BEC">
      <w:pPr>
        <w:pStyle w:val="Heading1"/>
        <w:ind w:left="1079" w:right="434" w:hanging="720"/>
      </w:pPr>
      <w:bookmarkStart w:id="11" w:name="SECTION_11._Amount_of_Disability_Retirem"/>
      <w:bookmarkEnd w:id="11"/>
      <w:r>
        <w:t>SECTION</w:t>
      </w:r>
      <w:r>
        <w:rPr>
          <w:spacing w:val="-4"/>
        </w:rPr>
        <w:t xml:space="preserve"> </w:t>
      </w:r>
      <w:r>
        <w:t>11.</w:t>
      </w:r>
      <w:r>
        <w:rPr>
          <w:spacing w:val="40"/>
        </w:rPr>
        <w:t xml:space="preserve"> </w:t>
      </w:r>
      <w:r>
        <w:t>Amount</w:t>
      </w:r>
      <w:r>
        <w:rPr>
          <w:spacing w:val="-2"/>
        </w:rPr>
        <w:t xml:space="preserve"> </w:t>
      </w:r>
      <w:r>
        <w:t>of</w:t>
      </w:r>
      <w:r>
        <w:rPr>
          <w:spacing w:val="-2"/>
        </w:rPr>
        <w:t xml:space="preserve"> </w:t>
      </w:r>
      <w:r>
        <w:t>Disability</w:t>
      </w:r>
      <w:r>
        <w:rPr>
          <w:spacing w:val="-3"/>
        </w:rPr>
        <w:t xml:space="preserve"> </w:t>
      </w:r>
      <w:r>
        <w:t>Retirement</w:t>
      </w:r>
      <w:r>
        <w:rPr>
          <w:spacing w:val="-2"/>
        </w:rPr>
        <w:t xml:space="preserve"> </w:t>
      </w:r>
      <w:r>
        <w:t>Benefit</w:t>
      </w:r>
      <w:r>
        <w:rPr>
          <w:spacing w:val="-2"/>
        </w:rPr>
        <w:t xml:space="preserve"> </w:t>
      </w:r>
      <w:r>
        <w:t>Subject</w:t>
      </w:r>
      <w:r>
        <w:rPr>
          <w:spacing w:val="-2"/>
        </w:rPr>
        <w:t xml:space="preserve"> </w:t>
      </w:r>
      <w:r>
        <w:t>to</w:t>
      </w:r>
      <w:r>
        <w:rPr>
          <w:spacing w:val="-6"/>
        </w:rPr>
        <w:t xml:space="preserve"> </w:t>
      </w:r>
      <w:r>
        <w:t>Qualified</w:t>
      </w:r>
      <w:r>
        <w:rPr>
          <w:spacing w:val="-4"/>
        </w:rPr>
        <w:t xml:space="preserve"> </w:t>
      </w:r>
      <w:r>
        <w:t>Domestic</w:t>
      </w:r>
      <w:r>
        <w:rPr>
          <w:spacing w:val="-3"/>
        </w:rPr>
        <w:t xml:space="preserve"> </w:t>
      </w:r>
      <w:r>
        <w:t xml:space="preserve">Relations </w:t>
      </w:r>
      <w:r>
        <w:rPr>
          <w:spacing w:val="-2"/>
        </w:rPr>
        <w:t>Order</w:t>
      </w:r>
    </w:p>
    <w:p w14:paraId="005E6ABF" w14:textId="77777777" w:rsidR="001A68AE" w:rsidRDefault="001A68AE">
      <w:pPr>
        <w:pStyle w:val="BodyText"/>
        <w:rPr>
          <w:b/>
        </w:rPr>
      </w:pPr>
    </w:p>
    <w:p w14:paraId="4131E054" w14:textId="4BBA678E" w:rsidR="001A68AE" w:rsidRDefault="00A57BEC">
      <w:pPr>
        <w:pStyle w:val="BodyText"/>
        <w:spacing w:before="1"/>
        <w:ind w:left="1080" w:right="434"/>
      </w:pPr>
      <w:r>
        <w:t>If the benefit of a recipient of a disability retirement benefit is reduced because of amounts received by the recipient as Workers Compensation benefits, the amount of the benefit subject to a qualified domestic relations order is the amount of benefit remaining</w:t>
      </w:r>
      <w:r>
        <w:rPr>
          <w:spacing w:val="-5"/>
        </w:rPr>
        <w:t xml:space="preserve"> </w:t>
      </w:r>
      <w:r>
        <w:t>after</w:t>
      </w:r>
      <w:r>
        <w:rPr>
          <w:spacing w:val="-2"/>
        </w:rPr>
        <w:t xml:space="preserve"> </w:t>
      </w:r>
      <w:r>
        <w:t>reduction</w:t>
      </w:r>
      <w:r>
        <w:rPr>
          <w:spacing w:val="-5"/>
        </w:rPr>
        <w:t xml:space="preserve"> </w:t>
      </w:r>
      <w:r>
        <w:t>for</w:t>
      </w:r>
      <w:r>
        <w:rPr>
          <w:spacing w:val="-2"/>
        </w:rPr>
        <w:t xml:space="preserve"> </w:t>
      </w:r>
      <w:r>
        <w:t>the</w:t>
      </w:r>
      <w:r>
        <w:rPr>
          <w:spacing w:val="-2"/>
        </w:rPr>
        <w:t xml:space="preserve"> </w:t>
      </w:r>
      <w:r>
        <w:t>Workers</w:t>
      </w:r>
      <w:r>
        <w:rPr>
          <w:spacing w:val="-2"/>
        </w:rPr>
        <w:t xml:space="preserve"> </w:t>
      </w:r>
      <w:r>
        <w:t>Compensation</w:t>
      </w:r>
      <w:r>
        <w:rPr>
          <w:spacing w:val="-2"/>
        </w:rPr>
        <w:t xml:space="preserve"> </w:t>
      </w:r>
      <w:r>
        <w:t>benefits.</w:t>
      </w:r>
    </w:p>
    <w:p w14:paraId="3177C02C" w14:textId="77777777" w:rsidR="001A68AE" w:rsidRDefault="001A68AE">
      <w:pPr>
        <w:pStyle w:val="BodyText"/>
        <w:spacing w:before="251"/>
      </w:pPr>
    </w:p>
    <w:p w14:paraId="5A142F0D" w14:textId="77777777" w:rsidR="001A68AE" w:rsidRDefault="00A57BEC">
      <w:pPr>
        <w:pStyle w:val="Heading1"/>
        <w:ind w:left="360"/>
      </w:pPr>
      <w:bookmarkStart w:id="12" w:name="SECTION_12._Reinstatement_of_Service_Cre"/>
      <w:bookmarkEnd w:id="12"/>
      <w:r>
        <w:t>SECTION</w:t>
      </w:r>
      <w:r>
        <w:rPr>
          <w:spacing w:val="-5"/>
        </w:rPr>
        <w:t xml:space="preserve"> </w:t>
      </w:r>
      <w:r>
        <w:t>12.</w:t>
      </w:r>
      <w:r>
        <w:rPr>
          <w:spacing w:val="54"/>
        </w:rPr>
        <w:t xml:space="preserve"> </w:t>
      </w:r>
      <w:r>
        <w:t>Reinstatement</w:t>
      </w:r>
      <w:r>
        <w:rPr>
          <w:spacing w:val="-2"/>
        </w:rPr>
        <w:t xml:space="preserve"> </w:t>
      </w:r>
      <w:r>
        <w:t>of</w:t>
      </w:r>
      <w:r>
        <w:rPr>
          <w:spacing w:val="-3"/>
        </w:rPr>
        <w:t xml:space="preserve"> </w:t>
      </w:r>
      <w:r>
        <w:t>Service</w:t>
      </w:r>
      <w:r>
        <w:rPr>
          <w:spacing w:val="-5"/>
        </w:rPr>
        <w:t xml:space="preserve"> </w:t>
      </w:r>
      <w:r>
        <w:rPr>
          <w:spacing w:val="-2"/>
        </w:rPr>
        <w:t>Credit</w:t>
      </w:r>
    </w:p>
    <w:p w14:paraId="535DE21C" w14:textId="77777777" w:rsidR="001A68AE" w:rsidRDefault="001A68AE">
      <w:pPr>
        <w:pStyle w:val="BodyText"/>
        <w:rPr>
          <w:b/>
        </w:rPr>
      </w:pPr>
    </w:p>
    <w:p w14:paraId="53B82496" w14:textId="77777777" w:rsidR="001A68AE" w:rsidRDefault="00A57BEC">
      <w:pPr>
        <w:pStyle w:val="ListParagraph"/>
        <w:numPr>
          <w:ilvl w:val="0"/>
          <w:numId w:val="4"/>
        </w:numPr>
        <w:tabs>
          <w:tab w:val="left" w:pos="1799"/>
        </w:tabs>
        <w:spacing w:before="1"/>
        <w:ind w:right="410"/>
      </w:pPr>
      <w:r>
        <w:t>If a member terminates membership in the retirement system by withdrawal of contributions,</w:t>
      </w:r>
      <w:r>
        <w:rPr>
          <w:spacing w:val="-6"/>
        </w:rPr>
        <w:t xml:space="preserve"> </w:t>
      </w:r>
      <w:r>
        <w:t>the</w:t>
      </w:r>
      <w:r>
        <w:rPr>
          <w:spacing w:val="-5"/>
        </w:rPr>
        <w:t xml:space="preserve"> </w:t>
      </w:r>
      <w:r>
        <w:t>retirement</w:t>
      </w:r>
      <w:r>
        <w:rPr>
          <w:spacing w:val="-2"/>
        </w:rPr>
        <w:t xml:space="preserve"> </w:t>
      </w:r>
      <w:r>
        <w:t>system</w:t>
      </w:r>
      <w:r>
        <w:rPr>
          <w:spacing w:val="-2"/>
        </w:rPr>
        <w:t xml:space="preserve"> </w:t>
      </w:r>
      <w:r>
        <w:t>shall</w:t>
      </w:r>
      <w:r>
        <w:rPr>
          <w:spacing w:val="-2"/>
        </w:rPr>
        <w:t xml:space="preserve"> </w:t>
      </w:r>
      <w:r>
        <w:t>pay</w:t>
      </w:r>
      <w:r>
        <w:rPr>
          <w:spacing w:val="-3"/>
        </w:rPr>
        <w:t xml:space="preserve"> </w:t>
      </w:r>
      <w:r>
        <w:t>all</w:t>
      </w:r>
      <w:r>
        <w:rPr>
          <w:spacing w:val="-2"/>
        </w:rPr>
        <w:t xml:space="preserve"> </w:t>
      </w:r>
      <w:r>
        <w:t>or</w:t>
      </w:r>
      <w:r>
        <w:rPr>
          <w:spacing w:val="-2"/>
        </w:rPr>
        <w:t xml:space="preserve"> </w:t>
      </w:r>
      <w:r>
        <w:t>a</w:t>
      </w:r>
      <w:r>
        <w:rPr>
          <w:spacing w:val="-3"/>
        </w:rPr>
        <w:t xml:space="preserve"> </w:t>
      </w:r>
      <w:r>
        <w:t>portion</w:t>
      </w:r>
      <w:r>
        <w:rPr>
          <w:spacing w:val="-3"/>
        </w:rPr>
        <w:t xml:space="preserve"> </w:t>
      </w:r>
      <w:r>
        <w:t>of</w:t>
      </w:r>
      <w:r>
        <w:rPr>
          <w:spacing w:val="-2"/>
        </w:rPr>
        <w:t xml:space="preserve"> </w:t>
      </w:r>
      <w:r>
        <w:t>the</w:t>
      </w:r>
      <w:r>
        <w:rPr>
          <w:spacing w:val="-3"/>
        </w:rPr>
        <w:t xml:space="preserve"> </w:t>
      </w:r>
      <w:r>
        <w:t>amount</w:t>
      </w:r>
      <w:r>
        <w:rPr>
          <w:spacing w:val="-2"/>
        </w:rPr>
        <w:t xml:space="preserve"> </w:t>
      </w:r>
      <w:r>
        <w:t>withdrawn</w:t>
      </w:r>
      <w:r>
        <w:rPr>
          <w:spacing w:val="-3"/>
        </w:rPr>
        <w:t xml:space="preserve"> </w:t>
      </w:r>
      <w:r>
        <w:t>to any alternate payee as directed by a qualified domestic relations order. If the former member later resumes membership in the retirement system, the retirement system shall pay to an alternate payee no portion of any benefits payable to the member or retiree which result from the resumption of membership, even if those benefits result in part from reinstatement of service credit initially credited during the marriage.</w:t>
      </w:r>
    </w:p>
    <w:p w14:paraId="5A607538" w14:textId="77777777" w:rsidR="001A68AE" w:rsidRDefault="00A57BEC">
      <w:pPr>
        <w:pStyle w:val="ListParagraph"/>
        <w:numPr>
          <w:ilvl w:val="0"/>
          <w:numId w:val="4"/>
        </w:numPr>
        <w:tabs>
          <w:tab w:val="left" w:pos="1799"/>
        </w:tabs>
        <w:spacing w:before="252"/>
        <w:ind w:right="367"/>
      </w:pPr>
      <w:r>
        <w:t>In order to receive credit for all service represented by withdrawn or refunded contributions,</w:t>
      </w:r>
      <w:r>
        <w:rPr>
          <w:spacing w:val="-5"/>
        </w:rPr>
        <w:t xml:space="preserve"> </w:t>
      </w:r>
      <w:r>
        <w:t>a</w:t>
      </w:r>
      <w:r>
        <w:rPr>
          <w:spacing w:val="-3"/>
        </w:rPr>
        <w:t xml:space="preserve"> </w:t>
      </w:r>
      <w:r>
        <w:t>member</w:t>
      </w:r>
      <w:r>
        <w:rPr>
          <w:spacing w:val="-2"/>
        </w:rPr>
        <w:t xml:space="preserve"> </w:t>
      </w:r>
      <w:r>
        <w:t>who</w:t>
      </w:r>
      <w:r>
        <w:rPr>
          <w:spacing w:val="-3"/>
        </w:rPr>
        <w:t xml:space="preserve"> </w:t>
      </w:r>
      <w:r>
        <w:t>in</w:t>
      </w:r>
      <w:r>
        <w:rPr>
          <w:spacing w:val="-5"/>
        </w:rPr>
        <w:t xml:space="preserve"> </w:t>
      </w:r>
      <w:r>
        <w:t>reinstating</w:t>
      </w:r>
      <w:r>
        <w:rPr>
          <w:spacing w:val="-6"/>
        </w:rPr>
        <w:t xml:space="preserve"> </w:t>
      </w:r>
      <w:r>
        <w:t>service</w:t>
      </w:r>
      <w:r>
        <w:rPr>
          <w:spacing w:val="-3"/>
        </w:rPr>
        <w:t xml:space="preserve"> </w:t>
      </w:r>
      <w:r>
        <w:t>credit</w:t>
      </w:r>
      <w:r>
        <w:rPr>
          <w:spacing w:val="-2"/>
        </w:rPr>
        <w:t xml:space="preserve"> </w:t>
      </w:r>
      <w:r>
        <w:t>by</w:t>
      </w:r>
      <w:r>
        <w:rPr>
          <w:spacing w:val="-3"/>
        </w:rPr>
        <w:t xml:space="preserve"> </w:t>
      </w:r>
      <w:r>
        <w:t>repaying</w:t>
      </w:r>
      <w:r>
        <w:rPr>
          <w:spacing w:val="-3"/>
        </w:rPr>
        <w:t xml:space="preserve"> </w:t>
      </w:r>
      <w:r>
        <w:t>amounts</w:t>
      </w:r>
      <w:r>
        <w:rPr>
          <w:spacing w:val="-5"/>
        </w:rPr>
        <w:t xml:space="preserve"> </w:t>
      </w:r>
      <w:r>
        <w:t>previously withdrawn or refunded must repay the entire amount withdrawn or refunded, regardless</w:t>
      </w:r>
      <w:r>
        <w:rPr>
          <w:spacing w:val="40"/>
        </w:rPr>
        <w:t xml:space="preserve"> </w:t>
      </w:r>
      <w:r>
        <w:t>of whether</w:t>
      </w:r>
      <w:r>
        <w:rPr>
          <w:spacing w:val="-2"/>
        </w:rPr>
        <w:t xml:space="preserve"> </w:t>
      </w:r>
      <w:r>
        <w:t>a portion or all</w:t>
      </w:r>
      <w:r>
        <w:rPr>
          <w:spacing w:val="-2"/>
        </w:rPr>
        <w:t xml:space="preserve"> </w:t>
      </w:r>
      <w:r>
        <w:t>of the amount was</w:t>
      </w:r>
      <w:r>
        <w:rPr>
          <w:spacing w:val="-2"/>
        </w:rPr>
        <w:t xml:space="preserve"> </w:t>
      </w:r>
      <w:r>
        <w:t>paid to</w:t>
      </w:r>
      <w:r>
        <w:rPr>
          <w:spacing w:val="-3"/>
        </w:rPr>
        <w:t xml:space="preserve"> </w:t>
      </w:r>
      <w:r>
        <w:t>an alternate payee. Repayment must be made in accordance with 5 M.R.S. §17703 or §18304 and service credit shall be granted in accordance with 5 M.R.S. §17757 or §18357.</w:t>
      </w:r>
    </w:p>
    <w:p w14:paraId="417DC04F" w14:textId="77777777" w:rsidR="001A68AE" w:rsidRDefault="001A68AE">
      <w:pPr>
        <w:pStyle w:val="BodyText"/>
      </w:pPr>
    </w:p>
    <w:p w14:paraId="10475DCF" w14:textId="77777777" w:rsidR="001A68AE" w:rsidRDefault="001A68AE">
      <w:pPr>
        <w:pStyle w:val="BodyText"/>
        <w:spacing w:before="1"/>
      </w:pPr>
    </w:p>
    <w:p w14:paraId="1CE69023" w14:textId="77777777" w:rsidR="001A68AE" w:rsidRDefault="00A57BEC">
      <w:pPr>
        <w:pStyle w:val="Heading1"/>
      </w:pPr>
      <w:bookmarkStart w:id="13" w:name="SECTION_13._Payment_to_Alternate_Payee;_"/>
      <w:bookmarkEnd w:id="13"/>
      <w:r>
        <w:t>SECTION</w:t>
      </w:r>
      <w:r>
        <w:rPr>
          <w:spacing w:val="-7"/>
        </w:rPr>
        <w:t xml:space="preserve"> </w:t>
      </w:r>
      <w:r>
        <w:t>13.</w:t>
      </w:r>
      <w:r>
        <w:rPr>
          <w:spacing w:val="54"/>
        </w:rPr>
        <w:t xml:space="preserve"> </w:t>
      </w:r>
      <w:r>
        <w:t>Payment</w:t>
      </w:r>
      <w:r>
        <w:rPr>
          <w:spacing w:val="-2"/>
        </w:rPr>
        <w:t xml:space="preserve"> </w:t>
      </w:r>
      <w:r>
        <w:t>to</w:t>
      </w:r>
      <w:r>
        <w:rPr>
          <w:spacing w:val="-7"/>
        </w:rPr>
        <w:t xml:space="preserve"> </w:t>
      </w:r>
      <w:r>
        <w:t>Alternate</w:t>
      </w:r>
      <w:r>
        <w:rPr>
          <w:spacing w:val="-3"/>
        </w:rPr>
        <w:t xml:space="preserve"> </w:t>
      </w:r>
      <w:r>
        <w:t>Payee;</w:t>
      </w:r>
      <w:r>
        <w:rPr>
          <w:spacing w:val="-3"/>
        </w:rPr>
        <w:t xml:space="preserve"> </w:t>
      </w:r>
      <w:r>
        <w:t>Service</w:t>
      </w:r>
      <w:r>
        <w:rPr>
          <w:spacing w:val="-4"/>
        </w:rPr>
        <w:t xml:space="preserve"> </w:t>
      </w:r>
      <w:r>
        <w:t>Retirement</w:t>
      </w:r>
      <w:r>
        <w:rPr>
          <w:spacing w:val="-2"/>
        </w:rPr>
        <w:t xml:space="preserve"> Benefits</w:t>
      </w:r>
    </w:p>
    <w:p w14:paraId="5434628F" w14:textId="77777777" w:rsidR="001A68AE" w:rsidRDefault="001A68AE">
      <w:pPr>
        <w:pStyle w:val="Heading1"/>
        <w:sectPr w:rsidR="001A68AE">
          <w:pgSz w:w="12240" w:h="15840"/>
          <w:pgMar w:top="1340" w:right="1080" w:bottom="280" w:left="1080" w:header="629" w:footer="0" w:gutter="0"/>
          <w:cols w:space="720"/>
        </w:sectPr>
      </w:pPr>
    </w:p>
    <w:p w14:paraId="78B5EB9A" w14:textId="77777777" w:rsidR="001A68AE" w:rsidRDefault="001A68AE">
      <w:pPr>
        <w:pStyle w:val="BodyText"/>
        <w:spacing w:before="80"/>
        <w:rPr>
          <w:b/>
        </w:rPr>
      </w:pPr>
    </w:p>
    <w:p w14:paraId="761C631C" w14:textId="77777777" w:rsidR="001A68AE" w:rsidRDefault="00A57BEC">
      <w:pPr>
        <w:pStyle w:val="ListParagraph"/>
        <w:numPr>
          <w:ilvl w:val="0"/>
          <w:numId w:val="3"/>
        </w:numPr>
        <w:tabs>
          <w:tab w:val="left" w:pos="1798"/>
          <w:tab w:val="left" w:pos="1800"/>
        </w:tabs>
        <w:ind w:right="408"/>
        <w:jc w:val="both"/>
      </w:pPr>
      <w:r>
        <w:t>When</w:t>
      </w:r>
      <w:r>
        <w:rPr>
          <w:spacing w:val="-5"/>
        </w:rPr>
        <w:t xml:space="preserve"> </w:t>
      </w:r>
      <w:r>
        <w:t>the</w:t>
      </w:r>
      <w:r>
        <w:rPr>
          <w:spacing w:val="-4"/>
        </w:rPr>
        <w:t xml:space="preserve"> </w:t>
      </w:r>
      <w:r>
        <w:t>interest</w:t>
      </w:r>
      <w:r>
        <w:rPr>
          <w:spacing w:val="-4"/>
        </w:rPr>
        <w:t xml:space="preserve"> </w:t>
      </w:r>
      <w:r>
        <w:t>awarded</w:t>
      </w:r>
      <w:r>
        <w:rPr>
          <w:spacing w:val="-5"/>
        </w:rPr>
        <w:t xml:space="preserve"> </w:t>
      </w:r>
      <w:r>
        <w:t>to</w:t>
      </w:r>
      <w:r>
        <w:rPr>
          <w:spacing w:val="-2"/>
        </w:rPr>
        <w:t xml:space="preserve"> </w:t>
      </w:r>
      <w:r>
        <w:t>an</w:t>
      </w:r>
      <w:r>
        <w:rPr>
          <w:spacing w:val="-5"/>
        </w:rPr>
        <w:t xml:space="preserve"> </w:t>
      </w:r>
      <w:r>
        <w:t>alternate</w:t>
      </w:r>
      <w:r>
        <w:rPr>
          <w:spacing w:val="-2"/>
        </w:rPr>
        <w:t xml:space="preserve"> </w:t>
      </w:r>
      <w:r>
        <w:t>payee</w:t>
      </w:r>
      <w:r>
        <w:rPr>
          <w:spacing w:val="-2"/>
        </w:rPr>
        <w:t xml:space="preserve"> </w:t>
      </w:r>
      <w:r>
        <w:t>by</w:t>
      </w:r>
      <w:r>
        <w:rPr>
          <w:spacing w:val="-2"/>
        </w:rPr>
        <w:t xml:space="preserve"> </w:t>
      </w:r>
      <w:r>
        <w:t>a</w:t>
      </w:r>
      <w:r>
        <w:rPr>
          <w:spacing w:val="-2"/>
        </w:rPr>
        <w:t xml:space="preserve"> </w:t>
      </w:r>
      <w:r>
        <w:t>qualified</w:t>
      </w:r>
      <w:r>
        <w:rPr>
          <w:spacing w:val="-2"/>
        </w:rPr>
        <w:t xml:space="preserve"> </w:t>
      </w:r>
      <w:r>
        <w:t>domestic</w:t>
      </w:r>
      <w:r>
        <w:rPr>
          <w:spacing w:val="-4"/>
        </w:rPr>
        <w:t xml:space="preserve"> </w:t>
      </w:r>
      <w:r>
        <w:t>relations</w:t>
      </w:r>
      <w:r>
        <w:rPr>
          <w:spacing w:val="-4"/>
        </w:rPr>
        <w:t xml:space="preserve"> </w:t>
      </w:r>
      <w:r>
        <w:t>order</w:t>
      </w:r>
      <w:r>
        <w:rPr>
          <w:spacing w:val="-3"/>
        </w:rPr>
        <w:t xml:space="preserve"> </w:t>
      </w:r>
      <w:r>
        <w:t>is distributed as a portion of a</w:t>
      </w:r>
      <w:r>
        <w:rPr>
          <w:spacing w:val="-1"/>
        </w:rPr>
        <w:t xml:space="preserve"> </w:t>
      </w:r>
      <w:r>
        <w:t>service retirement benefit,</w:t>
      </w:r>
      <w:r>
        <w:rPr>
          <w:spacing w:val="-2"/>
        </w:rPr>
        <w:t xml:space="preserve"> </w:t>
      </w:r>
      <w:r>
        <w:t>the</w:t>
      </w:r>
      <w:r>
        <w:rPr>
          <w:spacing w:val="-2"/>
        </w:rPr>
        <w:t xml:space="preserve"> </w:t>
      </w:r>
      <w:r>
        <w:t>retirement</w:t>
      </w:r>
      <w:r>
        <w:rPr>
          <w:spacing w:val="-1"/>
        </w:rPr>
        <w:t xml:space="preserve"> </w:t>
      </w:r>
      <w:r>
        <w:t>system will</w:t>
      </w:r>
      <w:r>
        <w:rPr>
          <w:spacing w:val="-1"/>
        </w:rPr>
        <w:t xml:space="preserve"> </w:t>
      </w:r>
      <w:r>
        <w:t>pay the alternate</w:t>
      </w:r>
      <w:r>
        <w:rPr>
          <w:spacing w:val="-3"/>
        </w:rPr>
        <w:t xml:space="preserve"> </w:t>
      </w:r>
      <w:r>
        <w:t>payee</w:t>
      </w:r>
      <w:r>
        <w:rPr>
          <w:spacing w:val="-1"/>
        </w:rPr>
        <w:t xml:space="preserve"> </w:t>
      </w:r>
      <w:r>
        <w:t>an</w:t>
      </w:r>
      <w:r>
        <w:rPr>
          <w:spacing w:val="-4"/>
        </w:rPr>
        <w:t xml:space="preserve"> </w:t>
      </w:r>
      <w:r>
        <w:t>amount</w:t>
      </w:r>
      <w:r>
        <w:rPr>
          <w:spacing w:val="-3"/>
        </w:rPr>
        <w:t xml:space="preserve"> </w:t>
      </w:r>
      <w:r>
        <w:t>that</w:t>
      </w:r>
      <w:r>
        <w:rPr>
          <w:spacing w:val="-3"/>
        </w:rPr>
        <w:t xml:space="preserve"> </w:t>
      </w:r>
      <w:r>
        <w:t>is</w:t>
      </w:r>
      <w:r>
        <w:rPr>
          <w:spacing w:val="-3"/>
        </w:rPr>
        <w:t xml:space="preserve"> </w:t>
      </w:r>
      <w:r>
        <w:t>the</w:t>
      </w:r>
      <w:r>
        <w:rPr>
          <w:spacing w:val="-1"/>
        </w:rPr>
        <w:t xml:space="preserve"> </w:t>
      </w:r>
      <w:r>
        <w:t>actuarial equivalent of</w:t>
      </w:r>
      <w:r>
        <w:rPr>
          <w:spacing w:val="-3"/>
        </w:rPr>
        <w:t xml:space="preserve"> </w:t>
      </w:r>
      <w:r>
        <w:t>that</w:t>
      </w:r>
      <w:r>
        <w:rPr>
          <w:spacing w:val="-3"/>
        </w:rPr>
        <w:t xml:space="preserve"> </w:t>
      </w:r>
      <w:r>
        <w:t>interest</w:t>
      </w:r>
      <w:r>
        <w:rPr>
          <w:spacing w:val="-3"/>
        </w:rPr>
        <w:t xml:space="preserve"> </w:t>
      </w:r>
      <w:r>
        <w:t>in</w:t>
      </w:r>
      <w:r>
        <w:rPr>
          <w:spacing w:val="-4"/>
        </w:rPr>
        <w:t xml:space="preserve"> </w:t>
      </w:r>
      <w:r>
        <w:t>the</w:t>
      </w:r>
      <w:r>
        <w:rPr>
          <w:spacing w:val="-3"/>
        </w:rPr>
        <w:t xml:space="preserve"> </w:t>
      </w:r>
      <w:r>
        <w:t>form of</w:t>
      </w:r>
      <w:r>
        <w:rPr>
          <w:spacing w:val="-3"/>
        </w:rPr>
        <w:t xml:space="preserve"> </w:t>
      </w:r>
      <w:r>
        <w:t>an annuity payable in equal monthly installments for the life of the alternate payee when:</w:t>
      </w:r>
    </w:p>
    <w:p w14:paraId="3A13263A" w14:textId="77777777" w:rsidR="001A68AE" w:rsidRDefault="00A57BEC">
      <w:pPr>
        <w:pStyle w:val="ListParagraph"/>
        <w:numPr>
          <w:ilvl w:val="1"/>
          <w:numId w:val="3"/>
        </w:numPr>
        <w:tabs>
          <w:tab w:val="left" w:pos="2519"/>
        </w:tabs>
        <w:spacing w:before="253"/>
        <w:ind w:hanging="719"/>
      </w:pPr>
      <w:r>
        <w:t>the</w:t>
      </w:r>
      <w:r>
        <w:rPr>
          <w:spacing w:val="-4"/>
        </w:rPr>
        <w:t xml:space="preserve"> </w:t>
      </w:r>
      <w:r>
        <w:t>qualified</w:t>
      </w:r>
      <w:r>
        <w:rPr>
          <w:spacing w:val="-6"/>
        </w:rPr>
        <w:t xml:space="preserve"> </w:t>
      </w:r>
      <w:r>
        <w:t>domestic</w:t>
      </w:r>
      <w:r>
        <w:rPr>
          <w:spacing w:val="-5"/>
        </w:rPr>
        <w:t xml:space="preserve"> </w:t>
      </w:r>
      <w:r>
        <w:t>relations</w:t>
      </w:r>
      <w:r>
        <w:rPr>
          <w:spacing w:val="-3"/>
        </w:rPr>
        <w:t xml:space="preserve"> </w:t>
      </w:r>
      <w:r>
        <w:t>order</w:t>
      </w:r>
      <w:r>
        <w:rPr>
          <w:spacing w:val="-2"/>
        </w:rPr>
        <w:t xml:space="preserve"> </w:t>
      </w:r>
      <w:r>
        <w:t>arises</w:t>
      </w:r>
      <w:r>
        <w:rPr>
          <w:spacing w:val="-5"/>
        </w:rPr>
        <w:t xml:space="preserve"> </w:t>
      </w:r>
      <w:r>
        <w:t>in</w:t>
      </w:r>
      <w:r>
        <w:rPr>
          <w:spacing w:val="-3"/>
        </w:rPr>
        <w:t xml:space="preserve"> </w:t>
      </w:r>
      <w:r>
        <w:t>or</w:t>
      </w:r>
      <w:r>
        <w:rPr>
          <w:spacing w:val="-2"/>
        </w:rPr>
        <w:t xml:space="preserve"> </w:t>
      </w:r>
      <w:r>
        <w:t>because</w:t>
      </w:r>
      <w:r>
        <w:rPr>
          <w:spacing w:val="-3"/>
        </w:rPr>
        <w:t xml:space="preserve"> </w:t>
      </w:r>
      <w:r>
        <w:t>of</w:t>
      </w:r>
      <w:r>
        <w:rPr>
          <w:spacing w:val="-2"/>
        </w:rPr>
        <w:t xml:space="preserve"> divorce;</w:t>
      </w:r>
    </w:p>
    <w:p w14:paraId="0BAE5F0F" w14:textId="77777777" w:rsidR="001A68AE" w:rsidRDefault="001A68AE">
      <w:pPr>
        <w:pStyle w:val="BodyText"/>
      </w:pPr>
    </w:p>
    <w:p w14:paraId="3B8169B6" w14:textId="77777777" w:rsidR="001A68AE" w:rsidRDefault="00A57BEC">
      <w:pPr>
        <w:pStyle w:val="ListParagraph"/>
        <w:numPr>
          <w:ilvl w:val="1"/>
          <w:numId w:val="3"/>
        </w:numPr>
        <w:tabs>
          <w:tab w:val="left" w:pos="2519"/>
        </w:tabs>
        <w:ind w:right="400" w:hanging="721"/>
      </w:pPr>
      <w:r>
        <w:t>the</w:t>
      </w:r>
      <w:r>
        <w:rPr>
          <w:spacing w:val="-4"/>
        </w:rPr>
        <w:t xml:space="preserve"> </w:t>
      </w:r>
      <w:r>
        <w:t>qualified</w:t>
      </w:r>
      <w:r>
        <w:rPr>
          <w:spacing w:val="-6"/>
        </w:rPr>
        <w:t xml:space="preserve"> </w:t>
      </w:r>
      <w:r>
        <w:t>domestic</w:t>
      </w:r>
      <w:r>
        <w:rPr>
          <w:spacing w:val="-5"/>
        </w:rPr>
        <w:t xml:space="preserve"> </w:t>
      </w:r>
      <w:r>
        <w:t>relations</w:t>
      </w:r>
      <w:r>
        <w:rPr>
          <w:spacing w:val="-4"/>
        </w:rPr>
        <w:t xml:space="preserve"> </w:t>
      </w:r>
      <w:r>
        <w:t>order</w:t>
      </w:r>
      <w:r>
        <w:rPr>
          <w:spacing w:val="-3"/>
        </w:rPr>
        <w:t xml:space="preserve"> </w:t>
      </w:r>
      <w:r>
        <w:t>divides</w:t>
      </w:r>
      <w:r>
        <w:rPr>
          <w:spacing w:val="-5"/>
        </w:rPr>
        <w:t xml:space="preserve"> </w:t>
      </w:r>
      <w:r>
        <w:t>service</w:t>
      </w:r>
      <w:r>
        <w:rPr>
          <w:spacing w:val="-4"/>
        </w:rPr>
        <w:t xml:space="preserve"> </w:t>
      </w:r>
      <w:r>
        <w:t>retirement</w:t>
      </w:r>
      <w:r>
        <w:rPr>
          <w:spacing w:val="-3"/>
        </w:rPr>
        <w:t xml:space="preserve"> </w:t>
      </w:r>
      <w:r>
        <w:t>benefits</w:t>
      </w:r>
      <w:r>
        <w:rPr>
          <w:spacing w:val="-4"/>
        </w:rPr>
        <w:t xml:space="preserve"> </w:t>
      </w:r>
      <w:r>
        <w:t>between a member and the alternate payee; and</w:t>
      </w:r>
    </w:p>
    <w:p w14:paraId="6EC14BD9" w14:textId="77777777" w:rsidR="001A68AE" w:rsidRDefault="00A57BEC">
      <w:pPr>
        <w:pStyle w:val="ListParagraph"/>
        <w:numPr>
          <w:ilvl w:val="1"/>
          <w:numId w:val="3"/>
        </w:numPr>
        <w:tabs>
          <w:tab w:val="left" w:pos="2520"/>
        </w:tabs>
        <w:spacing w:before="252"/>
        <w:ind w:left="2520" w:right="674" w:hanging="721"/>
      </w:pPr>
      <w:r>
        <w:t>the</w:t>
      </w:r>
      <w:r>
        <w:rPr>
          <w:spacing w:val="-2"/>
        </w:rPr>
        <w:t xml:space="preserve"> </w:t>
      </w:r>
      <w:r>
        <w:t>determination</w:t>
      </w:r>
      <w:r>
        <w:rPr>
          <w:spacing w:val="-5"/>
        </w:rPr>
        <w:t xml:space="preserve"> </w:t>
      </w:r>
      <w:r>
        <w:t>that</w:t>
      </w:r>
      <w:r>
        <w:rPr>
          <w:spacing w:val="-1"/>
        </w:rPr>
        <w:t xml:space="preserve"> </w:t>
      </w:r>
      <w:r>
        <w:t>the</w:t>
      </w:r>
      <w:r>
        <w:rPr>
          <w:spacing w:val="-2"/>
        </w:rPr>
        <w:t xml:space="preserve"> </w:t>
      </w:r>
      <w:r>
        <w:t>order</w:t>
      </w:r>
      <w:r>
        <w:rPr>
          <w:spacing w:val="-4"/>
        </w:rPr>
        <w:t xml:space="preserve"> </w:t>
      </w:r>
      <w:r>
        <w:t>is</w:t>
      </w:r>
      <w:r>
        <w:rPr>
          <w:spacing w:val="-4"/>
        </w:rPr>
        <w:t xml:space="preserve"> </w:t>
      </w:r>
      <w:r>
        <w:t>a</w:t>
      </w:r>
      <w:r>
        <w:rPr>
          <w:spacing w:val="-2"/>
        </w:rPr>
        <w:t xml:space="preserve"> </w:t>
      </w:r>
      <w:r>
        <w:t>qualified</w:t>
      </w:r>
      <w:r>
        <w:rPr>
          <w:spacing w:val="-2"/>
        </w:rPr>
        <w:t xml:space="preserve"> </w:t>
      </w:r>
      <w:r>
        <w:t>domestic</w:t>
      </w:r>
      <w:r>
        <w:rPr>
          <w:spacing w:val="-4"/>
        </w:rPr>
        <w:t xml:space="preserve"> </w:t>
      </w:r>
      <w:r>
        <w:t>relations</w:t>
      </w:r>
      <w:r>
        <w:rPr>
          <w:spacing w:val="-4"/>
        </w:rPr>
        <w:t xml:space="preserve"> </w:t>
      </w:r>
      <w:r>
        <w:t>order</w:t>
      </w:r>
      <w:r>
        <w:rPr>
          <w:spacing w:val="-4"/>
        </w:rPr>
        <w:t xml:space="preserve"> </w:t>
      </w:r>
      <w:r>
        <w:t>is</w:t>
      </w:r>
      <w:r>
        <w:rPr>
          <w:spacing w:val="-4"/>
        </w:rPr>
        <w:t xml:space="preserve"> </w:t>
      </w:r>
      <w:r>
        <w:t>made prior to the member's retirement.</w:t>
      </w:r>
    </w:p>
    <w:p w14:paraId="0887B0C8" w14:textId="77777777" w:rsidR="001A68AE" w:rsidRDefault="001A68AE">
      <w:pPr>
        <w:pStyle w:val="BodyText"/>
        <w:spacing w:before="2"/>
      </w:pPr>
    </w:p>
    <w:p w14:paraId="5895A054" w14:textId="77777777" w:rsidR="001A68AE" w:rsidRDefault="00A57BEC">
      <w:pPr>
        <w:pStyle w:val="ListParagraph"/>
        <w:numPr>
          <w:ilvl w:val="0"/>
          <w:numId w:val="3"/>
        </w:numPr>
        <w:tabs>
          <w:tab w:val="left" w:pos="1799"/>
        </w:tabs>
        <w:ind w:left="1799" w:hanging="808"/>
        <w:jc w:val="left"/>
      </w:pPr>
      <w:r>
        <w:t>Payment</w:t>
      </w:r>
      <w:r>
        <w:rPr>
          <w:spacing w:val="-2"/>
        </w:rPr>
        <w:t xml:space="preserve"> </w:t>
      </w:r>
      <w:r>
        <w:t>under</w:t>
      </w:r>
      <w:r>
        <w:rPr>
          <w:spacing w:val="-2"/>
        </w:rPr>
        <w:t xml:space="preserve"> </w:t>
      </w:r>
      <w:r>
        <w:t>subsection</w:t>
      </w:r>
      <w:r>
        <w:rPr>
          <w:spacing w:val="-5"/>
        </w:rPr>
        <w:t xml:space="preserve"> </w:t>
      </w:r>
      <w:r>
        <w:t>1</w:t>
      </w:r>
      <w:r>
        <w:rPr>
          <w:spacing w:val="-3"/>
        </w:rPr>
        <w:t xml:space="preserve"> </w:t>
      </w:r>
      <w:r>
        <w:t>shall</w:t>
      </w:r>
      <w:r>
        <w:rPr>
          <w:spacing w:val="-2"/>
        </w:rPr>
        <w:t xml:space="preserve"> </w:t>
      </w:r>
      <w:r>
        <w:t>be</w:t>
      </w:r>
      <w:r>
        <w:rPr>
          <w:spacing w:val="-2"/>
        </w:rPr>
        <w:t xml:space="preserve"> </w:t>
      </w:r>
      <w:r>
        <w:t>determined</w:t>
      </w:r>
      <w:r>
        <w:rPr>
          <w:spacing w:val="-6"/>
        </w:rPr>
        <w:t xml:space="preserve"> </w:t>
      </w:r>
      <w:r>
        <w:t>as</w:t>
      </w:r>
      <w:r>
        <w:rPr>
          <w:spacing w:val="-4"/>
        </w:rPr>
        <w:t xml:space="preserve"> </w:t>
      </w:r>
      <w:r>
        <w:rPr>
          <w:spacing w:val="-2"/>
        </w:rPr>
        <w:t>follows:</w:t>
      </w:r>
    </w:p>
    <w:p w14:paraId="7F348EC7" w14:textId="77777777" w:rsidR="001A68AE" w:rsidRDefault="001A68AE">
      <w:pPr>
        <w:pStyle w:val="BodyText"/>
      </w:pPr>
    </w:p>
    <w:p w14:paraId="1E566773" w14:textId="77777777" w:rsidR="001A68AE" w:rsidRDefault="00A57BEC">
      <w:pPr>
        <w:pStyle w:val="ListParagraph"/>
        <w:numPr>
          <w:ilvl w:val="1"/>
          <w:numId w:val="3"/>
        </w:numPr>
        <w:tabs>
          <w:tab w:val="left" w:pos="2519"/>
        </w:tabs>
        <w:ind w:right="560"/>
      </w:pPr>
      <w:r>
        <w:t>As of the date payment to the alternate payee is scheduled to begin, the retirement</w:t>
      </w:r>
      <w:r>
        <w:rPr>
          <w:spacing w:val="-5"/>
        </w:rPr>
        <w:t xml:space="preserve"> </w:t>
      </w:r>
      <w:r>
        <w:t>system</w:t>
      </w:r>
      <w:r>
        <w:rPr>
          <w:spacing w:val="-2"/>
        </w:rPr>
        <w:t xml:space="preserve"> </w:t>
      </w:r>
      <w:r>
        <w:t>shall</w:t>
      </w:r>
      <w:r>
        <w:rPr>
          <w:spacing w:val="-2"/>
        </w:rPr>
        <w:t xml:space="preserve"> </w:t>
      </w:r>
      <w:r>
        <w:t>determine</w:t>
      </w:r>
      <w:r>
        <w:rPr>
          <w:spacing w:val="-5"/>
        </w:rPr>
        <w:t xml:space="preserve"> </w:t>
      </w:r>
      <w:r>
        <w:t>the</w:t>
      </w:r>
      <w:r>
        <w:rPr>
          <w:spacing w:val="-3"/>
        </w:rPr>
        <w:t xml:space="preserve"> </w:t>
      </w:r>
      <w:r>
        <w:t>single</w:t>
      </w:r>
      <w:r>
        <w:rPr>
          <w:spacing w:val="-3"/>
        </w:rPr>
        <w:t xml:space="preserve"> </w:t>
      </w:r>
      <w:r>
        <w:t>life</w:t>
      </w:r>
      <w:r>
        <w:rPr>
          <w:spacing w:val="-3"/>
        </w:rPr>
        <w:t xml:space="preserve"> </w:t>
      </w:r>
      <w:r>
        <w:t>annuity</w:t>
      </w:r>
      <w:r>
        <w:rPr>
          <w:spacing w:val="-3"/>
        </w:rPr>
        <w:t xml:space="preserve"> </w:t>
      </w:r>
      <w:r>
        <w:t>value</w:t>
      </w:r>
      <w:r>
        <w:rPr>
          <w:spacing w:val="-3"/>
        </w:rPr>
        <w:t xml:space="preserve"> </w:t>
      </w:r>
      <w:r>
        <w:t>of</w:t>
      </w:r>
      <w:r>
        <w:rPr>
          <w:spacing w:val="-5"/>
        </w:rPr>
        <w:t xml:space="preserve"> </w:t>
      </w:r>
      <w:r>
        <w:t>the</w:t>
      </w:r>
      <w:r>
        <w:rPr>
          <w:spacing w:val="-5"/>
        </w:rPr>
        <w:t xml:space="preserve"> </w:t>
      </w:r>
      <w:r>
        <w:t>retirement benefit payable to the member.</w:t>
      </w:r>
    </w:p>
    <w:p w14:paraId="73CB63B1" w14:textId="77777777" w:rsidR="001A68AE" w:rsidRDefault="00A57BEC">
      <w:pPr>
        <w:pStyle w:val="ListParagraph"/>
        <w:numPr>
          <w:ilvl w:val="2"/>
          <w:numId w:val="3"/>
        </w:numPr>
        <w:tabs>
          <w:tab w:val="left" w:pos="3240"/>
        </w:tabs>
        <w:spacing w:before="252"/>
        <w:ind w:right="372"/>
      </w:pPr>
      <w:r>
        <w:t>If the portion</w:t>
      </w:r>
      <w:r>
        <w:rPr>
          <w:spacing w:val="-3"/>
        </w:rPr>
        <w:t xml:space="preserve"> </w:t>
      </w:r>
      <w:r>
        <w:t>of</w:t>
      </w:r>
      <w:r>
        <w:rPr>
          <w:spacing w:val="-2"/>
        </w:rPr>
        <w:t xml:space="preserve"> </w:t>
      </w:r>
      <w:r>
        <w:t>the benefit</w:t>
      </w:r>
      <w:r>
        <w:rPr>
          <w:spacing w:val="-2"/>
        </w:rPr>
        <w:t xml:space="preserve"> </w:t>
      </w:r>
      <w:r>
        <w:t>awarded to</w:t>
      </w:r>
      <w:r>
        <w:rPr>
          <w:spacing w:val="-3"/>
        </w:rPr>
        <w:t xml:space="preserve"> </w:t>
      </w:r>
      <w:r>
        <w:t>the</w:t>
      </w:r>
      <w:r>
        <w:rPr>
          <w:spacing w:val="-2"/>
        </w:rPr>
        <w:t xml:space="preserve"> </w:t>
      </w:r>
      <w:r>
        <w:t>alternate payee by</w:t>
      </w:r>
      <w:r>
        <w:rPr>
          <w:spacing w:val="-3"/>
        </w:rPr>
        <w:t xml:space="preserve"> </w:t>
      </w:r>
      <w:r>
        <w:t>the</w:t>
      </w:r>
      <w:r>
        <w:rPr>
          <w:spacing w:val="-2"/>
        </w:rPr>
        <w:t xml:space="preserve"> </w:t>
      </w:r>
      <w:r>
        <w:t>order</w:t>
      </w:r>
      <w:r>
        <w:rPr>
          <w:spacing w:val="-2"/>
        </w:rPr>
        <w:t xml:space="preserve"> </w:t>
      </w:r>
      <w:r>
        <w:t>is not clearly stated as a percentage of full benefits, the retirement system shall</w:t>
      </w:r>
      <w:r>
        <w:rPr>
          <w:spacing w:val="-2"/>
        </w:rPr>
        <w:t xml:space="preserve"> </w:t>
      </w:r>
      <w:r>
        <w:t>determine</w:t>
      </w:r>
      <w:r>
        <w:rPr>
          <w:spacing w:val="-5"/>
        </w:rPr>
        <w:t xml:space="preserve"> </w:t>
      </w:r>
      <w:r>
        <w:t>the</w:t>
      </w:r>
      <w:r>
        <w:rPr>
          <w:spacing w:val="-3"/>
        </w:rPr>
        <w:t xml:space="preserve"> </w:t>
      </w:r>
      <w:r>
        <w:t>percentage</w:t>
      </w:r>
      <w:r>
        <w:rPr>
          <w:spacing w:val="-3"/>
        </w:rPr>
        <w:t xml:space="preserve"> </w:t>
      </w:r>
      <w:r>
        <w:t>of</w:t>
      </w:r>
      <w:r>
        <w:rPr>
          <w:spacing w:val="-2"/>
        </w:rPr>
        <w:t xml:space="preserve"> </w:t>
      </w:r>
      <w:r>
        <w:t>full</w:t>
      </w:r>
      <w:r>
        <w:rPr>
          <w:spacing w:val="-5"/>
        </w:rPr>
        <w:t xml:space="preserve"> </w:t>
      </w:r>
      <w:r>
        <w:t>benefits</w:t>
      </w:r>
      <w:r>
        <w:rPr>
          <w:spacing w:val="-5"/>
        </w:rPr>
        <w:t xml:space="preserve"> </w:t>
      </w:r>
      <w:r>
        <w:t>that</w:t>
      </w:r>
      <w:r>
        <w:rPr>
          <w:spacing w:val="-2"/>
        </w:rPr>
        <w:t xml:space="preserve"> </w:t>
      </w:r>
      <w:r>
        <w:t>is</w:t>
      </w:r>
      <w:r>
        <w:rPr>
          <w:spacing w:val="-3"/>
        </w:rPr>
        <w:t xml:space="preserve"> </w:t>
      </w:r>
      <w:r>
        <w:t>the</w:t>
      </w:r>
      <w:r>
        <w:rPr>
          <w:spacing w:val="-3"/>
        </w:rPr>
        <w:t xml:space="preserve"> </w:t>
      </w:r>
      <w:r>
        <w:t>equivalent</w:t>
      </w:r>
      <w:r>
        <w:rPr>
          <w:spacing w:val="-2"/>
        </w:rPr>
        <w:t xml:space="preserve"> </w:t>
      </w:r>
      <w:r>
        <w:t>to</w:t>
      </w:r>
      <w:r>
        <w:rPr>
          <w:spacing w:val="-3"/>
        </w:rPr>
        <w:t xml:space="preserve"> </w:t>
      </w:r>
      <w:r>
        <w:t>the benefit awarded to the alternate payee.</w:t>
      </w:r>
    </w:p>
    <w:p w14:paraId="5CBC70FD" w14:textId="77777777" w:rsidR="001A68AE" w:rsidRDefault="00A57BEC">
      <w:pPr>
        <w:pStyle w:val="ListParagraph"/>
        <w:numPr>
          <w:ilvl w:val="2"/>
          <w:numId w:val="3"/>
        </w:numPr>
        <w:tabs>
          <w:tab w:val="left" w:pos="3240"/>
        </w:tabs>
        <w:spacing w:before="252"/>
        <w:ind w:right="549"/>
      </w:pPr>
      <w:r>
        <w:t>The</w:t>
      </w:r>
      <w:r>
        <w:rPr>
          <w:spacing w:val="-1"/>
        </w:rPr>
        <w:t xml:space="preserve"> </w:t>
      </w:r>
      <w:r>
        <w:t>single</w:t>
      </w:r>
      <w:r>
        <w:rPr>
          <w:spacing w:val="-1"/>
        </w:rPr>
        <w:t xml:space="preserve"> </w:t>
      </w:r>
      <w:r>
        <w:t>life</w:t>
      </w:r>
      <w:r>
        <w:rPr>
          <w:spacing w:val="-1"/>
        </w:rPr>
        <w:t xml:space="preserve"> </w:t>
      </w:r>
      <w:r>
        <w:t>annuity</w:t>
      </w:r>
      <w:r>
        <w:rPr>
          <w:spacing w:val="-1"/>
        </w:rPr>
        <w:t xml:space="preserve"> </w:t>
      </w:r>
      <w:r>
        <w:t>value</w:t>
      </w:r>
      <w:r>
        <w:rPr>
          <w:spacing w:val="-1"/>
        </w:rPr>
        <w:t xml:space="preserve"> </w:t>
      </w:r>
      <w:r>
        <w:t>determined</w:t>
      </w:r>
      <w:r>
        <w:rPr>
          <w:spacing w:val="-1"/>
        </w:rPr>
        <w:t xml:space="preserve"> </w:t>
      </w:r>
      <w:r>
        <w:t>by</w:t>
      </w:r>
      <w:r>
        <w:rPr>
          <w:spacing w:val="-4"/>
        </w:rPr>
        <w:t xml:space="preserve"> </w:t>
      </w:r>
      <w:r>
        <w:t>the</w:t>
      </w:r>
      <w:r>
        <w:rPr>
          <w:spacing w:val="-1"/>
        </w:rPr>
        <w:t xml:space="preserve"> </w:t>
      </w:r>
      <w:r>
        <w:t>retirement system</w:t>
      </w:r>
      <w:r>
        <w:rPr>
          <w:spacing w:val="-3"/>
        </w:rPr>
        <w:t xml:space="preserve"> </w:t>
      </w:r>
      <w:r>
        <w:t>shall be</w:t>
      </w:r>
      <w:r>
        <w:rPr>
          <w:spacing w:val="-3"/>
        </w:rPr>
        <w:t xml:space="preserve"> </w:t>
      </w:r>
      <w:r>
        <w:t>multiplied</w:t>
      </w:r>
      <w:r>
        <w:rPr>
          <w:spacing w:val="-3"/>
        </w:rPr>
        <w:t xml:space="preserve"> </w:t>
      </w:r>
      <w:r>
        <w:t>by</w:t>
      </w:r>
      <w:r>
        <w:rPr>
          <w:spacing w:val="-6"/>
        </w:rPr>
        <w:t xml:space="preserve"> </w:t>
      </w:r>
      <w:r>
        <w:t>the</w:t>
      </w:r>
      <w:r>
        <w:rPr>
          <w:spacing w:val="-3"/>
        </w:rPr>
        <w:t xml:space="preserve"> </w:t>
      </w:r>
      <w:r>
        <w:t>percentage</w:t>
      </w:r>
      <w:r>
        <w:rPr>
          <w:spacing w:val="-5"/>
        </w:rPr>
        <w:t xml:space="preserve"> </w:t>
      </w:r>
      <w:r>
        <w:t>of</w:t>
      </w:r>
      <w:r>
        <w:rPr>
          <w:spacing w:val="-5"/>
        </w:rPr>
        <w:t xml:space="preserve"> </w:t>
      </w:r>
      <w:r>
        <w:t>full</w:t>
      </w:r>
      <w:r>
        <w:rPr>
          <w:spacing w:val="-2"/>
        </w:rPr>
        <w:t xml:space="preserve"> </w:t>
      </w:r>
      <w:r>
        <w:t>benefits</w:t>
      </w:r>
      <w:r>
        <w:rPr>
          <w:spacing w:val="-3"/>
        </w:rPr>
        <w:t xml:space="preserve"> </w:t>
      </w:r>
      <w:r>
        <w:t>awarded</w:t>
      </w:r>
      <w:r>
        <w:rPr>
          <w:spacing w:val="-3"/>
        </w:rPr>
        <w:t xml:space="preserve"> </w:t>
      </w:r>
      <w:r>
        <w:t>to</w:t>
      </w:r>
      <w:r>
        <w:rPr>
          <w:spacing w:val="-6"/>
        </w:rPr>
        <w:t xml:space="preserve"> </w:t>
      </w:r>
      <w:r>
        <w:t>the</w:t>
      </w:r>
      <w:r>
        <w:rPr>
          <w:spacing w:val="-3"/>
        </w:rPr>
        <w:t xml:space="preserve"> </w:t>
      </w:r>
      <w:r>
        <w:t>alternate payee. The result of this calculation shall be actuarially converted to a single life annuity payable to the alternate payee for the lifetime of the alternate payee.</w:t>
      </w:r>
    </w:p>
    <w:p w14:paraId="44478522" w14:textId="77777777" w:rsidR="001A68AE" w:rsidRDefault="001A68AE">
      <w:pPr>
        <w:pStyle w:val="BodyText"/>
        <w:spacing w:before="1"/>
      </w:pPr>
    </w:p>
    <w:p w14:paraId="06CB406C" w14:textId="77777777" w:rsidR="001A68AE" w:rsidRDefault="00A57BEC">
      <w:pPr>
        <w:pStyle w:val="ListParagraph"/>
        <w:numPr>
          <w:ilvl w:val="1"/>
          <w:numId w:val="3"/>
        </w:numPr>
        <w:tabs>
          <w:tab w:val="left" w:pos="2520"/>
        </w:tabs>
        <w:ind w:left="2520" w:right="421" w:hanging="721"/>
      </w:pPr>
      <w:r>
        <w:t>The benefit payable to the member shall be reduced by an amount equivalent to the</w:t>
      </w:r>
      <w:r>
        <w:rPr>
          <w:spacing w:val="-2"/>
        </w:rPr>
        <w:t xml:space="preserve"> </w:t>
      </w:r>
      <w:r>
        <w:t>value</w:t>
      </w:r>
      <w:r>
        <w:rPr>
          <w:spacing w:val="-2"/>
        </w:rPr>
        <w:t xml:space="preserve"> </w:t>
      </w:r>
      <w:r>
        <w:t>of</w:t>
      </w:r>
      <w:r>
        <w:rPr>
          <w:spacing w:val="-4"/>
        </w:rPr>
        <w:t xml:space="preserve"> </w:t>
      </w:r>
      <w:r>
        <w:t>the</w:t>
      </w:r>
      <w:r>
        <w:rPr>
          <w:spacing w:val="-4"/>
        </w:rPr>
        <w:t xml:space="preserve"> </w:t>
      </w:r>
      <w:r>
        <w:t>benefit</w:t>
      </w:r>
      <w:r>
        <w:rPr>
          <w:spacing w:val="-1"/>
        </w:rPr>
        <w:t xml:space="preserve"> </w:t>
      </w:r>
      <w:r>
        <w:t>payable</w:t>
      </w:r>
      <w:r>
        <w:rPr>
          <w:spacing w:val="-4"/>
        </w:rPr>
        <w:t xml:space="preserve"> </w:t>
      </w:r>
      <w:r>
        <w:t>to</w:t>
      </w:r>
      <w:r>
        <w:rPr>
          <w:spacing w:val="-5"/>
        </w:rPr>
        <w:t xml:space="preserve"> </w:t>
      </w:r>
      <w:r>
        <w:t>the</w:t>
      </w:r>
      <w:r>
        <w:rPr>
          <w:spacing w:val="-4"/>
        </w:rPr>
        <w:t xml:space="preserve"> </w:t>
      </w:r>
      <w:r>
        <w:t>alternate</w:t>
      </w:r>
      <w:r>
        <w:rPr>
          <w:spacing w:val="-2"/>
        </w:rPr>
        <w:t xml:space="preserve"> </w:t>
      </w:r>
      <w:r>
        <w:t>payee.</w:t>
      </w:r>
      <w:r>
        <w:rPr>
          <w:spacing w:val="-6"/>
        </w:rPr>
        <w:t xml:space="preserve"> </w:t>
      </w:r>
      <w:r>
        <w:t>Payment</w:t>
      </w:r>
      <w:r>
        <w:rPr>
          <w:spacing w:val="-1"/>
        </w:rPr>
        <w:t xml:space="preserve"> </w:t>
      </w:r>
      <w:r>
        <w:t>by</w:t>
      </w:r>
      <w:r>
        <w:rPr>
          <w:spacing w:val="-2"/>
        </w:rPr>
        <w:t xml:space="preserve"> </w:t>
      </w:r>
      <w:r>
        <w:t>the</w:t>
      </w:r>
      <w:r>
        <w:rPr>
          <w:spacing w:val="-2"/>
        </w:rPr>
        <w:t xml:space="preserve"> </w:t>
      </w:r>
      <w:r>
        <w:t>retirement system of the alternate payee's interest as provided by this section has no effect on the right of a member to name a beneficiary or the right of a member to choose an optional method of payment upon retirement.</w:t>
      </w:r>
    </w:p>
    <w:p w14:paraId="3E732542" w14:textId="77777777" w:rsidR="001A68AE" w:rsidRDefault="00A57BEC">
      <w:pPr>
        <w:pStyle w:val="ListParagraph"/>
        <w:numPr>
          <w:ilvl w:val="1"/>
          <w:numId w:val="3"/>
        </w:numPr>
        <w:tabs>
          <w:tab w:val="left" w:pos="2520"/>
        </w:tabs>
        <w:spacing w:before="252"/>
        <w:ind w:left="2520" w:right="381" w:hanging="721"/>
      </w:pPr>
      <w:r>
        <w:t>Payment</w:t>
      </w:r>
      <w:r>
        <w:rPr>
          <w:spacing w:val="-2"/>
        </w:rPr>
        <w:t xml:space="preserve"> </w:t>
      </w:r>
      <w:r>
        <w:t>of</w:t>
      </w:r>
      <w:r>
        <w:rPr>
          <w:spacing w:val="-5"/>
        </w:rPr>
        <w:t xml:space="preserve"> </w:t>
      </w:r>
      <w:r>
        <w:t>the</w:t>
      </w:r>
      <w:r>
        <w:rPr>
          <w:spacing w:val="-3"/>
        </w:rPr>
        <w:t xml:space="preserve"> </w:t>
      </w:r>
      <w:r>
        <w:t>alternate</w:t>
      </w:r>
      <w:r>
        <w:rPr>
          <w:spacing w:val="-3"/>
        </w:rPr>
        <w:t xml:space="preserve"> </w:t>
      </w:r>
      <w:r>
        <w:t>payee's</w:t>
      </w:r>
      <w:r>
        <w:rPr>
          <w:spacing w:val="-3"/>
        </w:rPr>
        <w:t xml:space="preserve"> </w:t>
      </w:r>
      <w:r>
        <w:t>interest</w:t>
      </w:r>
      <w:r>
        <w:rPr>
          <w:spacing w:val="-2"/>
        </w:rPr>
        <w:t xml:space="preserve"> </w:t>
      </w:r>
      <w:r>
        <w:t>under</w:t>
      </w:r>
      <w:r>
        <w:rPr>
          <w:spacing w:val="-5"/>
        </w:rPr>
        <w:t xml:space="preserve"> </w:t>
      </w:r>
      <w:r>
        <w:t>this</w:t>
      </w:r>
      <w:r>
        <w:rPr>
          <w:spacing w:val="-3"/>
        </w:rPr>
        <w:t xml:space="preserve"> </w:t>
      </w:r>
      <w:r>
        <w:t>subsection</w:t>
      </w:r>
      <w:r>
        <w:rPr>
          <w:spacing w:val="-3"/>
        </w:rPr>
        <w:t xml:space="preserve"> </w:t>
      </w:r>
      <w:r>
        <w:t>will</w:t>
      </w:r>
      <w:r>
        <w:rPr>
          <w:spacing w:val="-2"/>
        </w:rPr>
        <w:t xml:space="preserve"> </w:t>
      </w:r>
      <w:r>
        <w:t>be</w:t>
      </w:r>
      <w:r>
        <w:rPr>
          <w:spacing w:val="-5"/>
        </w:rPr>
        <w:t xml:space="preserve"> </w:t>
      </w:r>
      <w:r>
        <w:t>effective</w:t>
      </w:r>
      <w:r>
        <w:rPr>
          <w:spacing w:val="-3"/>
        </w:rPr>
        <w:t xml:space="preserve"> </w:t>
      </w:r>
      <w:r>
        <w:t>as of the same date benefit payments are effective for the member unless, effective September 1,</w:t>
      </w:r>
      <w:r>
        <w:rPr>
          <w:spacing w:val="-4"/>
        </w:rPr>
        <w:t xml:space="preserve"> </w:t>
      </w:r>
      <w:r>
        <w:t>2024,</w:t>
      </w:r>
      <w:r>
        <w:rPr>
          <w:spacing w:val="-4"/>
        </w:rPr>
        <w:t xml:space="preserve"> </w:t>
      </w:r>
      <w:r>
        <w:t>the</w:t>
      </w:r>
      <w:r>
        <w:rPr>
          <w:spacing w:val="-3"/>
        </w:rPr>
        <w:t xml:space="preserve"> </w:t>
      </w:r>
      <w:r>
        <w:t>alternate</w:t>
      </w:r>
      <w:r>
        <w:rPr>
          <w:spacing w:val="-1"/>
        </w:rPr>
        <w:t xml:space="preserve"> </w:t>
      </w:r>
      <w:r>
        <w:t>payee</w:t>
      </w:r>
      <w:r>
        <w:rPr>
          <w:spacing w:val="-3"/>
        </w:rPr>
        <w:t xml:space="preserve"> </w:t>
      </w:r>
      <w:r>
        <w:t>is</w:t>
      </w:r>
      <w:r>
        <w:rPr>
          <w:spacing w:val="-1"/>
        </w:rPr>
        <w:t xml:space="preserve"> </w:t>
      </w:r>
      <w:r>
        <w:t>eligible</w:t>
      </w:r>
      <w:r>
        <w:rPr>
          <w:spacing w:val="-1"/>
        </w:rPr>
        <w:t xml:space="preserve"> </w:t>
      </w:r>
      <w:r>
        <w:t>under the</w:t>
      </w:r>
      <w:r>
        <w:rPr>
          <w:spacing w:val="-1"/>
        </w:rPr>
        <w:t xml:space="preserve"> </w:t>
      </w:r>
      <w:r>
        <w:t>terms</w:t>
      </w:r>
      <w:r>
        <w:rPr>
          <w:spacing w:val="-1"/>
        </w:rPr>
        <w:t xml:space="preserve"> </w:t>
      </w:r>
      <w:r>
        <w:t>of the</w:t>
      </w:r>
      <w:r>
        <w:rPr>
          <w:spacing w:val="-1"/>
        </w:rPr>
        <w:t xml:space="preserve"> </w:t>
      </w:r>
      <w:r>
        <w:t xml:space="preserve">qualified domestic relations order to receive benefit payments before the member’s </w:t>
      </w:r>
      <w:r>
        <w:rPr>
          <w:spacing w:val="-2"/>
        </w:rPr>
        <w:t>retirement.</w:t>
      </w:r>
    </w:p>
    <w:p w14:paraId="62692D64" w14:textId="77777777" w:rsidR="001A68AE" w:rsidRDefault="001A68AE">
      <w:pPr>
        <w:pStyle w:val="BodyText"/>
        <w:spacing w:before="1"/>
      </w:pPr>
    </w:p>
    <w:p w14:paraId="77FF3C0D" w14:textId="77777777" w:rsidR="001A68AE" w:rsidRDefault="00A57BEC">
      <w:pPr>
        <w:pStyle w:val="ListParagraph"/>
        <w:numPr>
          <w:ilvl w:val="1"/>
          <w:numId w:val="3"/>
        </w:numPr>
        <w:tabs>
          <w:tab w:val="left" w:pos="2519"/>
        </w:tabs>
        <w:ind w:right="495"/>
      </w:pPr>
      <w:r>
        <w:t>If the alternate payee begins to receive benefit payments before the member’s retirement</w:t>
      </w:r>
      <w:r>
        <w:rPr>
          <w:spacing w:val="-5"/>
        </w:rPr>
        <w:t xml:space="preserve"> </w:t>
      </w:r>
      <w:r>
        <w:t>and</w:t>
      </w:r>
      <w:r>
        <w:rPr>
          <w:spacing w:val="-5"/>
        </w:rPr>
        <w:t xml:space="preserve"> </w:t>
      </w:r>
      <w:r>
        <w:t>the</w:t>
      </w:r>
      <w:r>
        <w:rPr>
          <w:spacing w:val="-5"/>
        </w:rPr>
        <w:t xml:space="preserve"> </w:t>
      </w:r>
      <w:r>
        <w:t>calculation</w:t>
      </w:r>
      <w:r>
        <w:rPr>
          <w:spacing w:val="-3"/>
        </w:rPr>
        <w:t xml:space="preserve"> </w:t>
      </w:r>
      <w:r>
        <w:t>of</w:t>
      </w:r>
      <w:r>
        <w:rPr>
          <w:spacing w:val="-5"/>
        </w:rPr>
        <w:t xml:space="preserve"> </w:t>
      </w:r>
      <w:r>
        <w:t>the</w:t>
      </w:r>
      <w:r>
        <w:rPr>
          <w:spacing w:val="-5"/>
        </w:rPr>
        <w:t xml:space="preserve"> </w:t>
      </w:r>
      <w:r>
        <w:t>alternate</w:t>
      </w:r>
      <w:r>
        <w:rPr>
          <w:spacing w:val="-3"/>
        </w:rPr>
        <w:t xml:space="preserve"> </w:t>
      </w:r>
      <w:r>
        <w:t>payee’s</w:t>
      </w:r>
      <w:r>
        <w:rPr>
          <w:spacing w:val="-5"/>
        </w:rPr>
        <w:t xml:space="preserve"> </w:t>
      </w:r>
      <w:r>
        <w:t>benefit</w:t>
      </w:r>
      <w:r>
        <w:rPr>
          <w:spacing w:val="-5"/>
        </w:rPr>
        <w:t xml:space="preserve"> </w:t>
      </w:r>
      <w:r>
        <w:t>payments</w:t>
      </w:r>
      <w:r>
        <w:rPr>
          <w:spacing w:val="-3"/>
        </w:rPr>
        <w:t xml:space="preserve"> </w:t>
      </w:r>
      <w:r>
        <w:t>depends on the member’s entire membership period, the alternate payee’s benefit payments will be recalculated when</w:t>
      </w:r>
      <w:r>
        <w:rPr>
          <w:spacing w:val="-3"/>
        </w:rPr>
        <w:t xml:space="preserve"> </w:t>
      </w:r>
      <w:r>
        <w:t>the</w:t>
      </w:r>
      <w:r>
        <w:rPr>
          <w:spacing w:val="-2"/>
        </w:rPr>
        <w:t xml:space="preserve"> </w:t>
      </w:r>
      <w:r>
        <w:t>member retires</w:t>
      </w:r>
      <w:r>
        <w:rPr>
          <w:spacing w:val="-3"/>
        </w:rPr>
        <w:t xml:space="preserve"> </w:t>
      </w:r>
      <w:r>
        <w:t>using</w:t>
      </w:r>
      <w:r>
        <w:rPr>
          <w:spacing w:val="-3"/>
        </w:rPr>
        <w:t xml:space="preserve"> </w:t>
      </w:r>
      <w:r>
        <w:t>the same</w:t>
      </w:r>
      <w:r>
        <w:rPr>
          <w:spacing w:val="-2"/>
        </w:rPr>
        <w:t xml:space="preserve"> </w:t>
      </w:r>
      <w:r>
        <w:t>actuarial factors used to calculate the alternate payee’s initial benefit.</w:t>
      </w:r>
    </w:p>
    <w:p w14:paraId="15AFC00D" w14:textId="77777777" w:rsidR="001A68AE" w:rsidRDefault="00A57BEC">
      <w:pPr>
        <w:pStyle w:val="ListParagraph"/>
        <w:numPr>
          <w:ilvl w:val="0"/>
          <w:numId w:val="4"/>
        </w:numPr>
        <w:tabs>
          <w:tab w:val="left" w:pos="1797"/>
          <w:tab w:val="left" w:pos="1799"/>
        </w:tabs>
        <w:spacing w:before="251"/>
        <w:ind w:right="358"/>
        <w:jc w:val="both"/>
      </w:pPr>
      <w:r>
        <w:t>When</w:t>
      </w:r>
      <w:r>
        <w:rPr>
          <w:spacing w:val="-1"/>
        </w:rPr>
        <w:t xml:space="preserve"> </w:t>
      </w:r>
      <w:r>
        <w:t>the interest awarded</w:t>
      </w:r>
      <w:r>
        <w:rPr>
          <w:spacing w:val="-1"/>
        </w:rPr>
        <w:t xml:space="preserve"> </w:t>
      </w:r>
      <w:r>
        <w:t>to an</w:t>
      </w:r>
      <w:r>
        <w:rPr>
          <w:spacing w:val="-1"/>
        </w:rPr>
        <w:t xml:space="preserve"> </w:t>
      </w:r>
      <w:r>
        <w:t>alternate payee by a qualified domestic relations order is distributed</w:t>
      </w:r>
      <w:r>
        <w:rPr>
          <w:spacing w:val="-2"/>
        </w:rPr>
        <w:t xml:space="preserve"> </w:t>
      </w:r>
      <w:r>
        <w:t>as</w:t>
      </w:r>
      <w:r>
        <w:rPr>
          <w:spacing w:val="-2"/>
        </w:rPr>
        <w:t xml:space="preserve"> </w:t>
      </w:r>
      <w:r>
        <w:t>a</w:t>
      </w:r>
      <w:r>
        <w:rPr>
          <w:spacing w:val="-2"/>
        </w:rPr>
        <w:t xml:space="preserve"> </w:t>
      </w:r>
      <w:r>
        <w:t>portion</w:t>
      </w:r>
      <w:r>
        <w:rPr>
          <w:spacing w:val="-2"/>
        </w:rPr>
        <w:t xml:space="preserve"> </w:t>
      </w:r>
      <w:r>
        <w:t>of</w:t>
      </w:r>
      <w:r>
        <w:rPr>
          <w:spacing w:val="-1"/>
        </w:rPr>
        <w:t xml:space="preserve"> </w:t>
      </w:r>
      <w:r>
        <w:t>a</w:t>
      </w:r>
      <w:r>
        <w:rPr>
          <w:spacing w:val="-4"/>
        </w:rPr>
        <w:t xml:space="preserve"> </w:t>
      </w:r>
      <w:r>
        <w:t>service</w:t>
      </w:r>
      <w:r>
        <w:rPr>
          <w:spacing w:val="-2"/>
        </w:rPr>
        <w:t xml:space="preserve"> </w:t>
      </w:r>
      <w:r>
        <w:t>retirement</w:t>
      </w:r>
      <w:r>
        <w:rPr>
          <w:spacing w:val="-1"/>
        </w:rPr>
        <w:t xml:space="preserve"> </w:t>
      </w:r>
      <w:r>
        <w:t>benefit</w:t>
      </w:r>
      <w:r>
        <w:rPr>
          <w:spacing w:val="-4"/>
        </w:rPr>
        <w:t xml:space="preserve"> </w:t>
      </w:r>
      <w:r>
        <w:t>and</w:t>
      </w:r>
      <w:r>
        <w:rPr>
          <w:spacing w:val="-2"/>
        </w:rPr>
        <w:t xml:space="preserve"> </w:t>
      </w:r>
      <w:r>
        <w:t>the</w:t>
      </w:r>
      <w:r>
        <w:rPr>
          <w:spacing w:val="-4"/>
        </w:rPr>
        <w:t xml:space="preserve"> </w:t>
      </w:r>
      <w:r>
        <w:t>determination</w:t>
      </w:r>
      <w:r>
        <w:rPr>
          <w:spacing w:val="-5"/>
        </w:rPr>
        <w:t xml:space="preserve"> </w:t>
      </w:r>
      <w:r>
        <w:t>that</w:t>
      </w:r>
      <w:r>
        <w:rPr>
          <w:spacing w:val="-4"/>
        </w:rPr>
        <w:t xml:space="preserve"> </w:t>
      </w:r>
      <w:r>
        <w:t>the</w:t>
      </w:r>
      <w:r>
        <w:rPr>
          <w:spacing w:val="-2"/>
        </w:rPr>
        <w:t xml:space="preserve"> </w:t>
      </w:r>
      <w:r>
        <w:t>order</w:t>
      </w:r>
    </w:p>
    <w:p w14:paraId="126779FC" w14:textId="77777777" w:rsidR="001A68AE" w:rsidRDefault="001A68AE">
      <w:pPr>
        <w:pStyle w:val="ListParagraph"/>
        <w:jc w:val="both"/>
        <w:sectPr w:rsidR="001A68AE">
          <w:pgSz w:w="12240" w:h="15840"/>
          <w:pgMar w:top="1340" w:right="1080" w:bottom="280" w:left="1080" w:header="629" w:footer="0" w:gutter="0"/>
          <w:cols w:space="720"/>
        </w:sectPr>
      </w:pPr>
    </w:p>
    <w:p w14:paraId="26BF620F" w14:textId="77777777" w:rsidR="001A68AE" w:rsidRDefault="00A57BEC">
      <w:pPr>
        <w:pStyle w:val="BodyText"/>
        <w:spacing w:before="81"/>
        <w:ind w:left="1799" w:right="370"/>
        <w:jc w:val="both"/>
      </w:pPr>
      <w:r>
        <w:lastRenderedPageBreak/>
        <w:t>is</w:t>
      </w:r>
      <w:r>
        <w:rPr>
          <w:spacing w:val="-2"/>
        </w:rPr>
        <w:t xml:space="preserve"> </w:t>
      </w:r>
      <w:r>
        <w:t>a</w:t>
      </w:r>
      <w:r>
        <w:rPr>
          <w:spacing w:val="-2"/>
        </w:rPr>
        <w:t xml:space="preserve"> </w:t>
      </w:r>
      <w:r>
        <w:t>qualified</w:t>
      </w:r>
      <w:r>
        <w:rPr>
          <w:spacing w:val="-2"/>
        </w:rPr>
        <w:t xml:space="preserve"> </w:t>
      </w:r>
      <w:r>
        <w:t>domestic</w:t>
      </w:r>
      <w:r>
        <w:rPr>
          <w:spacing w:val="-2"/>
        </w:rPr>
        <w:t xml:space="preserve"> </w:t>
      </w:r>
      <w:r>
        <w:t>relations</w:t>
      </w:r>
      <w:r>
        <w:rPr>
          <w:spacing w:val="-2"/>
        </w:rPr>
        <w:t xml:space="preserve"> </w:t>
      </w:r>
      <w:r>
        <w:t>order</w:t>
      </w:r>
      <w:r>
        <w:rPr>
          <w:spacing w:val="-1"/>
        </w:rPr>
        <w:t xml:space="preserve"> </w:t>
      </w:r>
      <w:r>
        <w:t>is</w:t>
      </w:r>
      <w:r>
        <w:rPr>
          <w:spacing w:val="-4"/>
        </w:rPr>
        <w:t xml:space="preserve"> </w:t>
      </w:r>
      <w:r>
        <w:t>made</w:t>
      </w:r>
      <w:r>
        <w:rPr>
          <w:spacing w:val="-4"/>
        </w:rPr>
        <w:t xml:space="preserve"> </w:t>
      </w:r>
      <w:r>
        <w:t>subsequent</w:t>
      </w:r>
      <w:r>
        <w:rPr>
          <w:spacing w:val="-4"/>
        </w:rPr>
        <w:t xml:space="preserve"> </w:t>
      </w:r>
      <w:r>
        <w:t>to</w:t>
      </w:r>
      <w:r>
        <w:rPr>
          <w:spacing w:val="-2"/>
        </w:rPr>
        <w:t xml:space="preserve"> </w:t>
      </w:r>
      <w:r>
        <w:t>the</w:t>
      </w:r>
      <w:r>
        <w:rPr>
          <w:spacing w:val="-4"/>
        </w:rPr>
        <w:t xml:space="preserve"> </w:t>
      </w:r>
      <w:r>
        <w:t>member’s</w:t>
      </w:r>
      <w:r>
        <w:rPr>
          <w:spacing w:val="-4"/>
        </w:rPr>
        <w:t xml:space="preserve"> </w:t>
      </w:r>
      <w:r>
        <w:t>retirement,</w:t>
      </w:r>
      <w:r>
        <w:rPr>
          <w:spacing w:val="-5"/>
        </w:rPr>
        <w:t xml:space="preserve"> </w:t>
      </w:r>
      <w:r>
        <w:t>the interest</w:t>
      </w:r>
      <w:r>
        <w:rPr>
          <w:spacing w:val="-2"/>
        </w:rPr>
        <w:t xml:space="preserve"> </w:t>
      </w:r>
      <w:r>
        <w:t>awarded the alternate payee by the qualified domestic relations order will</w:t>
      </w:r>
      <w:r>
        <w:rPr>
          <w:spacing w:val="-2"/>
        </w:rPr>
        <w:t xml:space="preserve"> </w:t>
      </w:r>
      <w:r>
        <w:t>be paid as a portion of the service retirement benefit the retiree is receiving.</w:t>
      </w:r>
    </w:p>
    <w:p w14:paraId="1721A50E" w14:textId="77777777" w:rsidR="001A68AE" w:rsidRDefault="001A68AE">
      <w:pPr>
        <w:pStyle w:val="BodyText"/>
        <w:spacing w:before="1"/>
      </w:pPr>
    </w:p>
    <w:p w14:paraId="00C5C821" w14:textId="77777777" w:rsidR="001A68AE" w:rsidRDefault="00A57BEC">
      <w:pPr>
        <w:pStyle w:val="ListParagraph"/>
        <w:numPr>
          <w:ilvl w:val="1"/>
          <w:numId w:val="4"/>
        </w:numPr>
        <w:tabs>
          <w:tab w:val="left" w:pos="2519"/>
        </w:tabs>
        <w:ind w:right="372"/>
      </w:pPr>
      <w:r>
        <w:t>If the alternate payee is already a named beneficiary under any option elected by the retiree at retirement, the total monthly benefit to which the retiree is entitled without regard to the qualified domestic relations order, whether payable to the retiree only or as divided between the retiree and the alternate payee beneficiary, will be apportioned between the retiree and the alternate payee according to the terms of the qualified domestic relations order. Upon the death of either the retiree or the alternate payee beneficiary, the benefit amount to be paid to the survivor</w:t>
      </w:r>
      <w:r>
        <w:rPr>
          <w:spacing w:val="-4"/>
        </w:rPr>
        <w:t xml:space="preserve"> </w:t>
      </w:r>
      <w:r>
        <w:t>will</w:t>
      </w:r>
      <w:r>
        <w:rPr>
          <w:spacing w:val="-1"/>
        </w:rPr>
        <w:t xml:space="preserve"> </w:t>
      </w:r>
      <w:r>
        <w:t>be</w:t>
      </w:r>
      <w:r>
        <w:rPr>
          <w:spacing w:val="-4"/>
        </w:rPr>
        <w:t xml:space="preserve"> </w:t>
      </w:r>
      <w:r>
        <w:t>that</w:t>
      </w:r>
      <w:r>
        <w:rPr>
          <w:spacing w:val="-4"/>
        </w:rPr>
        <w:t xml:space="preserve"> </w:t>
      </w:r>
      <w:r>
        <w:t>required</w:t>
      </w:r>
      <w:r>
        <w:rPr>
          <w:spacing w:val="-2"/>
        </w:rPr>
        <w:t xml:space="preserve"> </w:t>
      </w:r>
      <w:r>
        <w:t>under</w:t>
      </w:r>
      <w:r>
        <w:rPr>
          <w:spacing w:val="-1"/>
        </w:rPr>
        <w:t xml:space="preserve"> </w:t>
      </w:r>
      <w:r>
        <w:t>the</w:t>
      </w:r>
      <w:r>
        <w:rPr>
          <w:spacing w:val="-2"/>
        </w:rPr>
        <w:t xml:space="preserve"> </w:t>
      </w:r>
      <w:r>
        <w:t>option</w:t>
      </w:r>
      <w:r>
        <w:rPr>
          <w:spacing w:val="-5"/>
        </w:rPr>
        <w:t xml:space="preserve"> </w:t>
      </w:r>
      <w:r>
        <w:t>elected</w:t>
      </w:r>
      <w:r>
        <w:rPr>
          <w:spacing w:val="-2"/>
        </w:rPr>
        <w:t xml:space="preserve"> </w:t>
      </w:r>
      <w:r>
        <w:t>by</w:t>
      </w:r>
      <w:r>
        <w:rPr>
          <w:spacing w:val="-2"/>
        </w:rPr>
        <w:t xml:space="preserve"> </w:t>
      </w:r>
      <w:r>
        <w:t>the</w:t>
      </w:r>
      <w:r>
        <w:rPr>
          <w:spacing w:val="-4"/>
        </w:rPr>
        <w:t xml:space="preserve"> </w:t>
      </w:r>
      <w:r>
        <w:t>retiree</w:t>
      </w:r>
      <w:r>
        <w:rPr>
          <w:spacing w:val="-4"/>
        </w:rPr>
        <w:t xml:space="preserve"> </w:t>
      </w:r>
      <w:r>
        <w:t>at</w:t>
      </w:r>
      <w:r>
        <w:rPr>
          <w:spacing w:val="-4"/>
        </w:rPr>
        <w:t xml:space="preserve"> </w:t>
      </w:r>
      <w:r>
        <w:t>retirement, as though no qualified domestic relations order had existed.</w:t>
      </w:r>
    </w:p>
    <w:p w14:paraId="3E9B5CC0" w14:textId="77777777" w:rsidR="001A68AE" w:rsidRDefault="00A57BEC">
      <w:pPr>
        <w:pStyle w:val="ListParagraph"/>
        <w:numPr>
          <w:ilvl w:val="1"/>
          <w:numId w:val="4"/>
        </w:numPr>
        <w:tabs>
          <w:tab w:val="left" w:pos="2519"/>
        </w:tabs>
        <w:spacing w:before="252"/>
        <w:ind w:right="223" w:hanging="721"/>
      </w:pPr>
      <w:r>
        <w:t>If the alternate payee is not a named beneficiary under the option elected by the retiree at retirement, the benefit to which the retiree is entitled without regard to</w:t>
      </w:r>
      <w:r>
        <w:rPr>
          <w:spacing w:val="40"/>
        </w:rPr>
        <w:t xml:space="preserve"> </w:t>
      </w:r>
      <w:r>
        <w:t>the qualified domestic relations order, will be apportioned between the retiree and the alternate payee according to</w:t>
      </w:r>
      <w:r>
        <w:rPr>
          <w:spacing w:val="-3"/>
        </w:rPr>
        <w:t xml:space="preserve"> </w:t>
      </w:r>
      <w:r>
        <w:t>the</w:t>
      </w:r>
      <w:r>
        <w:rPr>
          <w:spacing w:val="-2"/>
        </w:rPr>
        <w:t xml:space="preserve"> </w:t>
      </w:r>
      <w:r>
        <w:t>terms of</w:t>
      </w:r>
      <w:r>
        <w:rPr>
          <w:spacing w:val="-2"/>
        </w:rPr>
        <w:t xml:space="preserve"> </w:t>
      </w:r>
      <w:r>
        <w:t>the</w:t>
      </w:r>
      <w:r>
        <w:rPr>
          <w:spacing w:val="-2"/>
        </w:rPr>
        <w:t xml:space="preserve"> </w:t>
      </w:r>
      <w:r>
        <w:t>qualified domestic</w:t>
      </w:r>
      <w:r>
        <w:rPr>
          <w:spacing w:val="-2"/>
        </w:rPr>
        <w:t xml:space="preserve"> </w:t>
      </w:r>
      <w:r>
        <w:t>relations order. If the retiree predeceases the alternate payee, payments to the alternate payee will cease</w:t>
      </w:r>
      <w:r>
        <w:rPr>
          <w:spacing w:val="-2"/>
        </w:rPr>
        <w:t xml:space="preserve"> </w:t>
      </w:r>
      <w:r>
        <w:t>and</w:t>
      </w:r>
      <w:r>
        <w:rPr>
          <w:spacing w:val="-5"/>
        </w:rPr>
        <w:t xml:space="preserve"> </w:t>
      </w:r>
      <w:r>
        <w:t>payments</w:t>
      </w:r>
      <w:r>
        <w:rPr>
          <w:spacing w:val="-4"/>
        </w:rPr>
        <w:t xml:space="preserve"> </w:t>
      </w:r>
      <w:r>
        <w:t>to</w:t>
      </w:r>
      <w:r>
        <w:rPr>
          <w:spacing w:val="-2"/>
        </w:rPr>
        <w:t xml:space="preserve"> </w:t>
      </w:r>
      <w:r>
        <w:t>the</w:t>
      </w:r>
      <w:r>
        <w:rPr>
          <w:spacing w:val="-2"/>
        </w:rPr>
        <w:t xml:space="preserve"> </w:t>
      </w:r>
      <w:r>
        <w:t>retiree's</w:t>
      </w:r>
      <w:r>
        <w:rPr>
          <w:spacing w:val="-4"/>
        </w:rPr>
        <w:t xml:space="preserve"> </w:t>
      </w:r>
      <w:r>
        <w:t>named</w:t>
      </w:r>
      <w:r>
        <w:rPr>
          <w:spacing w:val="-2"/>
        </w:rPr>
        <w:t xml:space="preserve"> </w:t>
      </w:r>
      <w:r>
        <w:t>beneficiary</w:t>
      </w:r>
      <w:r>
        <w:rPr>
          <w:spacing w:val="-5"/>
        </w:rPr>
        <w:t xml:space="preserve"> </w:t>
      </w:r>
      <w:r>
        <w:t>or</w:t>
      </w:r>
      <w:r>
        <w:rPr>
          <w:spacing w:val="-1"/>
        </w:rPr>
        <w:t xml:space="preserve"> </w:t>
      </w:r>
      <w:r>
        <w:t>beneficiaries</w:t>
      </w:r>
      <w:r>
        <w:rPr>
          <w:spacing w:val="-4"/>
        </w:rPr>
        <w:t xml:space="preserve"> </w:t>
      </w:r>
      <w:r>
        <w:t>will</w:t>
      </w:r>
      <w:r>
        <w:rPr>
          <w:spacing w:val="-1"/>
        </w:rPr>
        <w:t xml:space="preserve"> </w:t>
      </w:r>
      <w:r>
        <w:t>be</w:t>
      </w:r>
      <w:r>
        <w:rPr>
          <w:spacing w:val="-4"/>
        </w:rPr>
        <w:t xml:space="preserve"> </w:t>
      </w:r>
      <w:r>
        <w:t>made as required under the option elected by the retiree at retirement, as though no qualified domestic relations order had existed. If the alternate payee predeceases the retiree, the benefit then being paid to the retiree will be increased by the</w:t>
      </w:r>
      <w:r>
        <w:rPr>
          <w:spacing w:val="40"/>
        </w:rPr>
        <w:t xml:space="preserve"> </w:t>
      </w:r>
      <w:r>
        <w:t>amount of the benefit which was being paid</w:t>
      </w:r>
      <w:r>
        <w:rPr>
          <w:spacing w:val="-1"/>
        </w:rPr>
        <w:t xml:space="preserve"> </w:t>
      </w:r>
      <w:r>
        <w:t>to</w:t>
      </w:r>
      <w:r>
        <w:rPr>
          <w:spacing w:val="-1"/>
        </w:rPr>
        <w:t xml:space="preserve"> </w:t>
      </w:r>
      <w:r>
        <w:t>the alternate payee at time of death.</w:t>
      </w:r>
    </w:p>
    <w:p w14:paraId="69420585" w14:textId="77777777" w:rsidR="001A68AE" w:rsidRDefault="00A57BEC">
      <w:pPr>
        <w:pStyle w:val="ListParagraph"/>
        <w:numPr>
          <w:ilvl w:val="1"/>
          <w:numId w:val="4"/>
        </w:numPr>
        <w:tabs>
          <w:tab w:val="left" w:pos="2519"/>
          <w:tab w:val="left" w:pos="2560"/>
        </w:tabs>
        <w:spacing w:before="251"/>
        <w:ind w:left="2560" w:right="389" w:hanging="761"/>
      </w:pPr>
      <w:r>
        <w:t>Payment according to the terms of the qualified domestic relations order under this</w:t>
      </w:r>
      <w:r>
        <w:rPr>
          <w:spacing w:val="-2"/>
        </w:rPr>
        <w:t xml:space="preserve"> </w:t>
      </w:r>
      <w:r>
        <w:t>subsection</w:t>
      </w:r>
      <w:r>
        <w:rPr>
          <w:spacing w:val="-2"/>
        </w:rPr>
        <w:t xml:space="preserve"> </w:t>
      </w:r>
      <w:r>
        <w:t>will</w:t>
      </w:r>
      <w:r>
        <w:rPr>
          <w:spacing w:val="-1"/>
        </w:rPr>
        <w:t xml:space="preserve"> </w:t>
      </w:r>
      <w:r>
        <w:t>commence</w:t>
      </w:r>
      <w:r>
        <w:rPr>
          <w:spacing w:val="-2"/>
        </w:rPr>
        <w:t xml:space="preserve"> </w:t>
      </w:r>
      <w:r>
        <w:t>as</w:t>
      </w:r>
      <w:r>
        <w:rPr>
          <w:spacing w:val="-2"/>
        </w:rPr>
        <w:t xml:space="preserve"> </w:t>
      </w:r>
      <w:r>
        <w:t>of</w:t>
      </w:r>
      <w:r>
        <w:rPr>
          <w:spacing w:val="-4"/>
        </w:rPr>
        <w:t xml:space="preserve"> </w:t>
      </w:r>
      <w:r>
        <w:t>the</w:t>
      </w:r>
      <w:r>
        <w:rPr>
          <w:spacing w:val="-4"/>
        </w:rPr>
        <w:t xml:space="preserve"> </w:t>
      </w:r>
      <w:r>
        <w:t>first</w:t>
      </w:r>
      <w:r>
        <w:rPr>
          <w:spacing w:val="-1"/>
        </w:rPr>
        <w:t xml:space="preserve"> </w:t>
      </w:r>
      <w:r>
        <w:t>day</w:t>
      </w:r>
      <w:r>
        <w:rPr>
          <w:spacing w:val="-5"/>
        </w:rPr>
        <w:t xml:space="preserve"> </w:t>
      </w:r>
      <w:r>
        <w:t>of</w:t>
      </w:r>
      <w:r>
        <w:rPr>
          <w:spacing w:val="-4"/>
        </w:rPr>
        <w:t xml:space="preserve"> </w:t>
      </w:r>
      <w:r>
        <w:t>the</w:t>
      </w:r>
      <w:r>
        <w:rPr>
          <w:spacing w:val="-4"/>
        </w:rPr>
        <w:t xml:space="preserve"> </w:t>
      </w:r>
      <w:r>
        <w:t>month</w:t>
      </w:r>
      <w:r>
        <w:rPr>
          <w:spacing w:val="-2"/>
        </w:rPr>
        <w:t xml:space="preserve"> </w:t>
      </w:r>
      <w:r>
        <w:t>following</w:t>
      </w:r>
      <w:r>
        <w:rPr>
          <w:spacing w:val="-5"/>
        </w:rPr>
        <w:t xml:space="preserve"> </w:t>
      </w:r>
      <w:r>
        <w:t>the</w:t>
      </w:r>
      <w:r>
        <w:rPr>
          <w:spacing w:val="-4"/>
        </w:rPr>
        <w:t xml:space="preserve"> </w:t>
      </w:r>
      <w:r>
        <w:t>date upon which the order is determined to be qualified, unless the parties jointly direct that payment is to commence at a later date.</w:t>
      </w:r>
    </w:p>
    <w:p w14:paraId="24DAA778" w14:textId="77777777" w:rsidR="001A68AE" w:rsidRDefault="001A68AE">
      <w:pPr>
        <w:pStyle w:val="BodyText"/>
      </w:pPr>
    </w:p>
    <w:p w14:paraId="73576C80" w14:textId="77777777" w:rsidR="001A68AE" w:rsidRDefault="001A68AE">
      <w:pPr>
        <w:pStyle w:val="BodyText"/>
        <w:spacing w:before="1"/>
      </w:pPr>
    </w:p>
    <w:p w14:paraId="7BEA5665" w14:textId="77777777" w:rsidR="001A68AE" w:rsidRDefault="00A57BEC">
      <w:pPr>
        <w:pStyle w:val="Heading1"/>
      </w:pPr>
      <w:bookmarkStart w:id="14" w:name="SECTION_14._Death_of_an_Alternate_Payee"/>
      <w:bookmarkEnd w:id="14"/>
      <w:r>
        <w:t>SECTION</w:t>
      </w:r>
      <w:r>
        <w:rPr>
          <w:spacing w:val="-3"/>
        </w:rPr>
        <w:t xml:space="preserve"> </w:t>
      </w:r>
      <w:r>
        <w:t>14.</w:t>
      </w:r>
      <w:r>
        <w:rPr>
          <w:spacing w:val="57"/>
        </w:rPr>
        <w:t xml:space="preserve"> </w:t>
      </w:r>
      <w:r>
        <w:t>Death</w:t>
      </w:r>
      <w:r>
        <w:rPr>
          <w:spacing w:val="-3"/>
        </w:rPr>
        <w:t xml:space="preserve"> </w:t>
      </w:r>
      <w:r>
        <w:t>of</w:t>
      </w:r>
      <w:r>
        <w:rPr>
          <w:spacing w:val="-4"/>
        </w:rPr>
        <w:t xml:space="preserve"> </w:t>
      </w:r>
      <w:r>
        <w:t>an</w:t>
      </w:r>
      <w:r>
        <w:rPr>
          <w:spacing w:val="-3"/>
        </w:rPr>
        <w:t xml:space="preserve"> </w:t>
      </w:r>
      <w:r>
        <w:t>Alternate</w:t>
      </w:r>
      <w:r>
        <w:rPr>
          <w:spacing w:val="-1"/>
        </w:rPr>
        <w:t xml:space="preserve"> </w:t>
      </w:r>
      <w:r>
        <w:rPr>
          <w:spacing w:val="-4"/>
        </w:rPr>
        <w:t>Payee</w:t>
      </w:r>
    </w:p>
    <w:p w14:paraId="6801501C" w14:textId="77777777" w:rsidR="001A68AE" w:rsidRDefault="00A57BEC">
      <w:pPr>
        <w:pStyle w:val="ListParagraph"/>
        <w:numPr>
          <w:ilvl w:val="0"/>
          <w:numId w:val="2"/>
        </w:numPr>
        <w:tabs>
          <w:tab w:val="left" w:pos="1797"/>
          <w:tab w:val="left" w:pos="1799"/>
        </w:tabs>
        <w:spacing w:before="251"/>
        <w:ind w:right="389"/>
        <w:jc w:val="both"/>
      </w:pPr>
      <w:r>
        <w:t>When</w:t>
      </w:r>
      <w:r>
        <w:rPr>
          <w:spacing w:val="-5"/>
        </w:rPr>
        <w:t xml:space="preserve"> </w:t>
      </w:r>
      <w:r>
        <w:t>the</w:t>
      </w:r>
      <w:r>
        <w:rPr>
          <w:spacing w:val="-4"/>
        </w:rPr>
        <w:t xml:space="preserve"> </w:t>
      </w:r>
      <w:r>
        <w:t>retirement</w:t>
      </w:r>
      <w:r>
        <w:rPr>
          <w:spacing w:val="-2"/>
        </w:rPr>
        <w:t xml:space="preserve"> </w:t>
      </w:r>
      <w:r>
        <w:t>system</w:t>
      </w:r>
      <w:r>
        <w:rPr>
          <w:spacing w:val="-2"/>
        </w:rPr>
        <w:t xml:space="preserve"> </w:t>
      </w:r>
      <w:r>
        <w:t>has</w:t>
      </w:r>
      <w:r>
        <w:rPr>
          <w:spacing w:val="-2"/>
        </w:rPr>
        <w:t xml:space="preserve"> </w:t>
      </w:r>
      <w:r>
        <w:t>not</w:t>
      </w:r>
      <w:r>
        <w:rPr>
          <w:spacing w:val="-2"/>
        </w:rPr>
        <w:t xml:space="preserve"> </w:t>
      </w:r>
      <w:r>
        <w:t>yet</w:t>
      </w:r>
      <w:r>
        <w:rPr>
          <w:spacing w:val="-2"/>
        </w:rPr>
        <w:t xml:space="preserve"> </w:t>
      </w:r>
      <w:r>
        <w:t>begun</w:t>
      </w:r>
      <w:r>
        <w:rPr>
          <w:spacing w:val="-2"/>
        </w:rPr>
        <w:t xml:space="preserve"> </w:t>
      </w:r>
      <w:r>
        <w:t>to</w:t>
      </w:r>
      <w:r>
        <w:rPr>
          <w:spacing w:val="-5"/>
        </w:rPr>
        <w:t xml:space="preserve"> </w:t>
      </w:r>
      <w:r>
        <w:t>make</w:t>
      </w:r>
      <w:r>
        <w:rPr>
          <w:spacing w:val="-2"/>
        </w:rPr>
        <w:t xml:space="preserve"> </w:t>
      </w:r>
      <w:r>
        <w:t>payment</w:t>
      </w:r>
      <w:r>
        <w:rPr>
          <w:spacing w:val="-2"/>
        </w:rPr>
        <w:t xml:space="preserve"> </w:t>
      </w:r>
      <w:r>
        <w:t>to</w:t>
      </w:r>
      <w:r>
        <w:rPr>
          <w:spacing w:val="-2"/>
        </w:rPr>
        <w:t xml:space="preserve"> </w:t>
      </w:r>
      <w:r>
        <w:t>an</w:t>
      </w:r>
      <w:r>
        <w:rPr>
          <w:spacing w:val="-2"/>
        </w:rPr>
        <w:t xml:space="preserve"> </w:t>
      </w:r>
      <w:r>
        <w:t>alternate</w:t>
      </w:r>
      <w:r>
        <w:rPr>
          <w:spacing w:val="-2"/>
        </w:rPr>
        <w:t xml:space="preserve"> </w:t>
      </w:r>
      <w:r>
        <w:t>payee</w:t>
      </w:r>
      <w:r>
        <w:rPr>
          <w:spacing w:val="-2"/>
        </w:rPr>
        <w:t xml:space="preserve"> </w:t>
      </w:r>
      <w:r>
        <w:t>and is</w:t>
      </w:r>
      <w:r>
        <w:rPr>
          <w:spacing w:val="-1"/>
        </w:rPr>
        <w:t xml:space="preserve"> </w:t>
      </w:r>
      <w:r>
        <w:t>provided</w:t>
      </w:r>
      <w:r>
        <w:rPr>
          <w:spacing w:val="-1"/>
        </w:rPr>
        <w:t xml:space="preserve"> </w:t>
      </w:r>
      <w:r>
        <w:t>with</w:t>
      </w:r>
      <w:r>
        <w:rPr>
          <w:spacing w:val="-1"/>
        </w:rPr>
        <w:t xml:space="preserve"> </w:t>
      </w:r>
      <w:r>
        <w:t>proof of</w:t>
      </w:r>
      <w:r>
        <w:rPr>
          <w:spacing w:val="-3"/>
        </w:rPr>
        <w:t xml:space="preserve"> </w:t>
      </w:r>
      <w:r>
        <w:t>the</w:t>
      </w:r>
      <w:r>
        <w:rPr>
          <w:spacing w:val="-1"/>
        </w:rPr>
        <w:t xml:space="preserve"> </w:t>
      </w:r>
      <w:r>
        <w:t>death</w:t>
      </w:r>
      <w:r>
        <w:rPr>
          <w:spacing w:val="-1"/>
        </w:rPr>
        <w:t xml:space="preserve"> </w:t>
      </w:r>
      <w:r>
        <w:t>of the</w:t>
      </w:r>
      <w:r>
        <w:rPr>
          <w:spacing w:val="-1"/>
        </w:rPr>
        <w:t xml:space="preserve"> </w:t>
      </w:r>
      <w:r>
        <w:t>alternate</w:t>
      </w:r>
      <w:r>
        <w:rPr>
          <w:spacing w:val="-1"/>
        </w:rPr>
        <w:t xml:space="preserve"> </w:t>
      </w:r>
      <w:r>
        <w:t>payee,</w:t>
      </w:r>
      <w:r>
        <w:rPr>
          <w:spacing w:val="-1"/>
        </w:rPr>
        <w:t xml:space="preserve"> </w:t>
      </w:r>
      <w:r>
        <w:t>benefits</w:t>
      </w:r>
      <w:r>
        <w:rPr>
          <w:spacing w:val="-1"/>
        </w:rPr>
        <w:t xml:space="preserve"> </w:t>
      </w:r>
      <w:r>
        <w:t>payable</w:t>
      </w:r>
      <w:r>
        <w:rPr>
          <w:spacing w:val="-1"/>
        </w:rPr>
        <w:t xml:space="preserve"> </w:t>
      </w:r>
      <w:r>
        <w:t>to</w:t>
      </w:r>
      <w:r>
        <w:rPr>
          <w:spacing w:val="-4"/>
        </w:rPr>
        <w:t xml:space="preserve"> </w:t>
      </w:r>
      <w:r>
        <w:t>the</w:t>
      </w:r>
      <w:r>
        <w:rPr>
          <w:spacing w:val="-6"/>
        </w:rPr>
        <w:t xml:space="preserve"> </w:t>
      </w:r>
      <w:r>
        <w:t>member or retiree will be paid without regard to the qualified domestic relations order.</w:t>
      </w:r>
    </w:p>
    <w:p w14:paraId="156B1FE9" w14:textId="77777777" w:rsidR="001A68AE" w:rsidRDefault="001A68AE">
      <w:pPr>
        <w:pStyle w:val="BodyText"/>
        <w:spacing w:before="1"/>
      </w:pPr>
    </w:p>
    <w:p w14:paraId="49B3EA09" w14:textId="77777777" w:rsidR="001A68AE" w:rsidRDefault="00A57BEC">
      <w:pPr>
        <w:pStyle w:val="ListParagraph"/>
        <w:numPr>
          <w:ilvl w:val="0"/>
          <w:numId w:val="2"/>
        </w:numPr>
        <w:tabs>
          <w:tab w:val="left" w:pos="1799"/>
        </w:tabs>
        <w:ind w:right="429"/>
      </w:pPr>
      <w:r>
        <w:t>When the retirement system has begun to make payment to an alternate payee under subsection</w:t>
      </w:r>
      <w:r>
        <w:rPr>
          <w:spacing w:val="-3"/>
        </w:rPr>
        <w:t xml:space="preserve"> </w:t>
      </w:r>
      <w:r>
        <w:t>13(1),</w:t>
      </w:r>
      <w:r>
        <w:rPr>
          <w:spacing w:val="-3"/>
        </w:rPr>
        <w:t xml:space="preserve"> </w:t>
      </w:r>
      <w:r>
        <w:t>benefits</w:t>
      </w:r>
      <w:r>
        <w:rPr>
          <w:spacing w:val="-4"/>
        </w:rPr>
        <w:t xml:space="preserve"> </w:t>
      </w:r>
      <w:r>
        <w:t>payable</w:t>
      </w:r>
      <w:r>
        <w:rPr>
          <w:spacing w:val="-3"/>
        </w:rPr>
        <w:t xml:space="preserve"> </w:t>
      </w:r>
      <w:r>
        <w:t>to</w:t>
      </w:r>
      <w:r>
        <w:rPr>
          <w:spacing w:val="-3"/>
        </w:rPr>
        <w:t xml:space="preserve"> </w:t>
      </w:r>
      <w:r>
        <w:t>the</w:t>
      </w:r>
      <w:r>
        <w:rPr>
          <w:spacing w:val="-3"/>
        </w:rPr>
        <w:t xml:space="preserve"> </w:t>
      </w:r>
      <w:r>
        <w:t>member</w:t>
      </w:r>
      <w:r>
        <w:rPr>
          <w:spacing w:val="-4"/>
        </w:rPr>
        <w:t xml:space="preserve"> </w:t>
      </w:r>
      <w:r>
        <w:t>or</w:t>
      </w:r>
      <w:r>
        <w:rPr>
          <w:spacing w:val="-4"/>
        </w:rPr>
        <w:t xml:space="preserve"> </w:t>
      </w:r>
      <w:r>
        <w:t>retiree</w:t>
      </w:r>
      <w:r>
        <w:rPr>
          <w:spacing w:val="-3"/>
        </w:rPr>
        <w:t xml:space="preserve"> </w:t>
      </w:r>
      <w:r>
        <w:t>will</w:t>
      </w:r>
      <w:r>
        <w:rPr>
          <w:spacing w:val="-2"/>
        </w:rPr>
        <w:t xml:space="preserve"> </w:t>
      </w:r>
      <w:r>
        <w:t>not</w:t>
      </w:r>
      <w:r>
        <w:rPr>
          <w:spacing w:val="-4"/>
        </w:rPr>
        <w:t xml:space="preserve"> </w:t>
      </w:r>
      <w:r>
        <w:t>increase</w:t>
      </w:r>
      <w:r>
        <w:rPr>
          <w:spacing w:val="-3"/>
        </w:rPr>
        <w:t xml:space="preserve"> </w:t>
      </w:r>
      <w:r>
        <w:t>or</w:t>
      </w:r>
      <w:r>
        <w:rPr>
          <w:spacing w:val="-2"/>
        </w:rPr>
        <w:t xml:space="preserve"> </w:t>
      </w:r>
      <w:r>
        <w:t>otherwise be affected because of the death of the alternate payee.</w:t>
      </w:r>
    </w:p>
    <w:p w14:paraId="1626448C" w14:textId="77777777" w:rsidR="001A68AE" w:rsidRDefault="001A68AE">
      <w:pPr>
        <w:pStyle w:val="BodyText"/>
      </w:pPr>
    </w:p>
    <w:p w14:paraId="55206A34" w14:textId="77777777" w:rsidR="001A68AE" w:rsidRDefault="00A57BEC">
      <w:pPr>
        <w:pStyle w:val="ListParagraph"/>
        <w:numPr>
          <w:ilvl w:val="0"/>
          <w:numId w:val="2"/>
        </w:numPr>
        <w:tabs>
          <w:tab w:val="left" w:pos="1799"/>
        </w:tabs>
        <w:ind w:right="625"/>
      </w:pPr>
      <w:r>
        <w:t>When the retirement system has begun to make payment to an alternate payee under subsection</w:t>
      </w:r>
      <w:r>
        <w:rPr>
          <w:spacing w:val="-3"/>
        </w:rPr>
        <w:t xml:space="preserve"> </w:t>
      </w:r>
      <w:r>
        <w:t>13(3),</w:t>
      </w:r>
      <w:r>
        <w:rPr>
          <w:spacing w:val="-3"/>
        </w:rPr>
        <w:t xml:space="preserve"> </w:t>
      </w:r>
      <w:r>
        <w:t>and</w:t>
      </w:r>
      <w:r>
        <w:rPr>
          <w:spacing w:val="-6"/>
        </w:rPr>
        <w:t xml:space="preserve"> </w:t>
      </w:r>
      <w:r>
        <w:t>is</w:t>
      </w:r>
      <w:r>
        <w:rPr>
          <w:spacing w:val="-3"/>
        </w:rPr>
        <w:t xml:space="preserve"> </w:t>
      </w:r>
      <w:r>
        <w:t>provided</w:t>
      </w:r>
      <w:r>
        <w:rPr>
          <w:spacing w:val="-3"/>
        </w:rPr>
        <w:t xml:space="preserve"> </w:t>
      </w:r>
      <w:r>
        <w:t>with</w:t>
      </w:r>
      <w:r>
        <w:rPr>
          <w:spacing w:val="-6"/>
        </w:rPr>
        <w:t xml:space="preserve"> </w:t>
      </w:r>
      <w:r>
        <w:t>proof</w:t>
      </w:r>
      <w:r>
        <w:rPr>
          <w:spacing w:val="-2"/>
        </w:rPr>
        <w:t xml:space="preserve"> </w:t>
      </w:r>
      <w:r>
        <w:t>of</w:t>
      </w:r>
      <w:r>
        <w:rPr>
          <w:spacing w:val="-2"/>
        </w:rPr>
        <w:t xml:space="preserve"> </w:t>
      </w:r>
      <w:r>
        <w:t>the</w:t>
      </w:r>
      <w:r>
        <w:rPr>
          <w:spacing w:val="-3"/>
        </w:rPr>
        <w:t xml:space="preserve"> </w:t>
      </w:r>
      <w:r>
        <w:t>death</w:t>
      </w:r>
      <w:r>
        <w:rPr>
          <w:spacing w:val="-3"/>
        </w:rPr>
        <w:t xml:space="preserve"> </w:t>
      </w:r>
      <w:r>
        <w:t>of</w:t>
      </w:r>
      <w:r>
        <w:rPr>
          <w:spacing w:val="-2"/>
        </w:rPr>
        <w:t xml:space="preserve"> </w:t>
      </w:r>
      <w:r>
        <w:t>the</w:t>
      </w:r>
      <w:r>
        <w:rPr>
          <w:spacing w:val="-3"/>
        </w:rPr>
        <w:t xml:space="preserve"> </w:t>
      </w:r>
      <w:r>
        <w:t>alternate</w:t>
      </w:r>
      <w:r>
        <w:rPr>
          <w:spacing w:val="-3"/>
        </w:rPr>
        <w:t xml:space="preserve"> </w:t>
      </w:r>
      <w:r>
        <w:t>payee,</w:t>
      </w:r>
      <w:r>
        <w:rPr>
          <w:spacing w:val="-3"/>
        </w:rPr>
        <w:t xml:space="preserve"> </w:t>
      </w:r>
      <w:r>
        <w:t>further benefits payable to the member or retiree will be paid without regard to the qualified domestic relations order unless the order provides otherwise.</w:t>
      </w:r>
    </w:p>
    <w:p w14:paraId="57972155" w14:textId="77777777" w:rsidR="001A68AE" w:rsidRDefault="001A68AE">
      <w:pPr>
        <w:pStyle w:val="BodyText"/>
        <w:spacing w:before="252"/>
      </w:pPr>
    </w:p>
    <w:p w14:paraId="5BE6AEEA" w14:textId="77777777" w:rsidR="001A68AE" w:rsidRDefault="00A57BEC">
      <w:pPr>
        <w:pStyle w:val="Heading1"/>
      </w:pPr>
      <w:bookmarkStart w:id="15" w:name="SECTION_15._Payments_Made_in_Error"/>
      <w:bookmarkEnd w:id="15"/>
      <w:r>
        <w:t>SECTION</w:t>
      </w:r>
      <w:r>
        <w:rPr>
          <w:spacing w:val="-3"/>
        </w:rPr>
        <w:t xml:space="preserve"> </w:t>
      </w:r>
      <w:r>
        <w:t>15.</w:t>
      </w:r>
      <w:r>
        <w:rPr>
          <w:spacing w:val="59"/>
        </w:rPr>
        <w:t xml:space="preserve"> </w:t>
      </w:r>
      <w:r>
        <w:t>Payments</w:t>
      </w:r>
      <w:r>
        <w:rPr>
          <w:spacing w:val="-3"/>
        </w:rPr>
        <w:t xml:space="preserve"> </w:t>
      </w:r>
      <w:r>
        <w:t>Made</w:t>
      </w:r>
      <w:r>
        <w:rPr>
          <w:spacing w:val="-3"/>
        </w:rPr>
        <w:t xml:space="preserve"> </w:t>
      </w:r>
      <w:r>
        <w:t>in</w:t>
      </w:r>
      <w:r>
        <w:rPr>
          <w:spacing w:val="-2"/>
        </w:rPr>
        <w:t xml:space="preserve"> </w:t>
      </w:r>
      <w:r>
        <w:rPr>
          <w:spacing w:val="-4"/>
        </w:rPr>
        <w:t>Error</w:t>
      </w:r>
    </w:p>
    <w:p w14:paraId="3BD13C92" w14:textId="77777777" w:rsidR="001A68AE" w:rsidRDefault="001A68AE">
      <w:pPr>
        <w:pStyle w:val="BodyText"/>
        <w:rPr>
          <w:b/>
        </w:rPr>
      </w:pPr>
    </w:p>
    <w:p w14:paraId="650D86A7" w14:textId="77777777" w:rsidR="001A68AE" w:rsidRDefault="00A57BEC">
      <w:pPr>
        <w:pStyle w:val="ListParagraph"/>
        <w:numPr>
          <w:ilvl w:val="0"/>
          <w:numId w:val="1"/>
        </w:numPr>
        <w:tabs>
          <w:tab w:val="left" w:pos="1799"/>
        </w:tabs>
        <w:ind w:right="835"/>
      </w:pPr>
      <w:r>
        <w:t>If</w:t>
      </w:r>
      <w:r>
        <w:rPr>
          <w:spacing w:val="-1"/>
        </w:rPr>
        <w:t xml:space="preserve"> </w:t>
      </w:r>
      <w:r>
        <w:t>a</w:t>
      </w:r>
      <w:r>
        <w:rPr>
          <w:spacing w:val="-2"/>
        </w:rPr>
        <w:t xml:space="preserve"> </w:t>
      </w:r>
      <w:r>
        <w:t>member</w:t>
      </w:r>
      <w:r>
        <w:rPr>
          <w:spacing w:val="-1"/>
        </w:rPr>
        <w:t xml:space="preserve"> </w:t>
      </w:r>
      <w:r>
        <w:t>or</w:t>
      </w:r>
      <w:r>
        <w:rPr>
          <w:spacing w:val="-1"/>
        </w:rPr>
        <w:t xml:space="preserve"> </w:t>
      </w:r>
      <w:r>
        <w:t>retiree,</w:t>
      </w:r>
      <w:r>
        <w:rPr>
          <w:spacing w:val="-2"/>
        </w:rPr>
        <w:t xml:space="preserve"> </w:t>
      </w:r>
      <w:r>
        <w:t>or</w:t>
      </w:r>
      <w:r>
        <w:rPr>
          <w:spacing w:val="-1"/>
        </w:rPr>
        <w:t xml:space="preserve"> </w:t>
      </w:r>
      <w:r>
        <w:t>the</w:t>
      </w:r>
      <w:r>
        <w:rPr>
          <w:spacing w:val="-2"/>
        </w:rPr>
        <w:t xml:space="preserve"> </w:t>
      </w:r>
      <w:r>
        <w:t>beneficiary</w:t>
      </w:r>
      <w:r>
        <w:rPr>
          <w:spacing w:val="-2"/>
        </w:rPr>
        <w:t xml:space="preserve"> </w:t>
      </w:r>
      <w:r>
        <w:t>or</w:t>
      </w:r>
      <w:r>
        <w:rPr>
          <w:spacing w:val="-1"/>
        </w:rPr>
        <w:t xml:space="preserve"> </w:t>
      </w:r>
      <w:r>
        <w:t>estate</w:t>
      </w:r>
      <w:r>
        <w:rPr>
          <w:spacing w:val="-2"/>
        </w:rPr>
        <w:t xml:space="preserve"> </w:t>
      </w:r>
      <w:r>
        <w:t>of</w:t>
      </w:r>
      <w:r>
        <w:rPr>
          <w:spacing w:val="-1"/>
        </w:rPr>
        <w:t xml:space="preserve"> </w:t>
      </w:r>
      <w:r>
        <w:t>either</w:t>
      </w:r>
      <w:r>
        <w:rPr>
          <w:spacing w:val="-1"/>
        </w:rPr>
        <w:t xml:space="preserve"> </w:t>
      </w:r>
      <w:r>
        <w:t>receives</w:t>
      </w:r>
      <w:r>
        <w:rPr>
          <w:spacing w:val="-2"/>
        </w:rPr>
        <w:t xml:space="preserve"> </w:t>
      </w:r>
      <w:r>
        <w:t>any</w:t>
      </w:r>
      <w:r>
        <w:rPr>
          <w:spacing w:val="-5"/>
        </w:rPr>
        <w:t xml:space="preserve"> </w:t>
      </w:r>
      <w:r>
        <w:t>amount</w:t>
      </w:r>
      <w:r>
        <w:rPr>
          <w:spacing w:val="-1"/>
        </w:rPr>
        <w:t xml:space="preserve"> </w:t>
      </w:r>
      <w:r>
        <w:t>of</w:t>
      </w:r>
      <w:r>
        <w:rPr>
          <w:spacing w:val="-4"/>
        </w:rPr>
        <w:t xml:space="preserve"> </w:t>
      </w:r>
      <w:r>
        <w:t>a distribution</w:t>
      </w:r>
      <w:r>
        <w:rPr>
          <w:spacing w:val="-6"/>
        </w:rPr>
        <w:t xml:space="preserve"> </w:t>
      </w:r>
      <w:r>
        <w:t>that</w:t>
      </w:r>
      <w:r>
        <w:rPr>
          <w:spacing w:val="-2"/>
        </w:rPr>
        <w:t xml:space="preserve"> </w:t>
      </w:r>
      <w:r>
        <w:t>has</w:t>
      </w:r>
      <w:r>
        <w:rPr>
          <w:spacing w:val="-3"/>
        </w:rPr>
        <w:t xml:space="preserve"> </w:t>
      </w:r>
      <w:r>
        <w:t>been</w:t>
      </w:r>
      <w:r>
        <w:rPr>
          <w:spacing w:val="-3"/>
        </w:rPr>
        <w:t xml:space="preserve"> </w:t>
      </w:r>
      <w:r>
        <w:t>awarded</w:t>
      </w:r>
      <w:r>
        <w:rPr>
          <w:spacing w:val="-6"/>
        </w:rPr>
        <w:t xml:space="preserve"> </w:t>
      </w:r>
      <w:r>
        <w:t>to</w:t>
      </w:r>
      <w:r>
        <w:rPr>
          <w:spacing w:val="-3"/>
        </w:rPr>
        <w:t xml:space="preserve"> </w:t>
      </w:r>
      <w:r>
        <w:t>an</w:t>
      </w:r>
      <w:r>
        <w:rPr>
          <w:spacing w:val="-3"/>
        </w:rPr>
        <w:t xml:space="preserve"> </w:t>
      </w:r>
      <w:r>
        <w:t>alternate</w:t>
      </w:r>
      <w:r>
        <w:rPr>
          <w:spacing w:val="-3"/>
        </w:rPr>
        <w:t xml:space="preserve"> </w:t>
      </w:r>
      <w:r>
        <w:t>payee,</w:t>
      </w:r>
      <w:r>
        <w:rPr>
          <w:spacing w:val="-3"/>
        </w:rPr>
        <w:t xml:space="preserve"> </w:t>
      </w:r>
      <w:r>
        <w:t>the</w:t>
      </w:r>
      <w:r>
        <w:rPr>
          <w:spacing w:val="-5"/>
        </w:rPr>
        <w:t xml:space="preserve"> </w:t>
      </w:r>
      <w:r>
        <w:t>recipient</w:t>
      </w:r>
      <w:r>
        <w:rPr>
          <w:spacing w:val="-2"/>
        </w:rPr>
        <w:t xml:space="preserve"> </w:t>
      </w:r>
      <w:r>
        <w:t>is</w:t>
      </w:r>
      <w:r>
        <w:rPr>
          <w:spacing w:val="-3"/>
        </w:rPr>
        <w:t xml:space="preserve"> </w:t>
      </w:r>
      <w:r>
        <w:t>designated</w:t>
      </w:r>
      <w:r>
        <w:rPr>
          <w:spacing w:val="-3"/>
        </w:rPr>
        <w:t xml:space="preserve"> </w:t>
      </w:r>
      <w:r>
        <w:t>a</w:t>
      </w:r>
    </w:p>
    <w:p w14:paraId="52F397CC" w14:textId="77777777" w:rsidR="001A68AE" w:rsidRDefault="001A68AE">
      <w:pPr>
        <w:pStyle w:val="ListParagraph"/>
        <w:sectPr w:rsidR="001A68AE">
          <w:pgSz w:w="12240" w:h="15840"/>
          <w:pgMar w:top="1340" w:right="1080" w:bottom="280" w:left="1080" w:header="629" w:footer="0" w:gutter="0"/>
          <w:cols w:space="720"/>
        </w:sectPr>
      </w:pPr>
    </w:p>
    <w:p w14:paraId="661352DC" w14:textId="77777777" w:rsidR="001A68AE" w:rsidRDefault="00A57BEC">
      <w:pPr>
        <w:pStyle w:val="BodyText"/>
        <w:spacing w:before="81"/>
        <w:ind w:left="1800" w:right="434"/>
      </w:pPr>
      <w:r>
        <w:lastRenderedPageBreak/>
        <w:t>constructive</w:t>
      </w:r>
      <w:r>
        <w:rPr>
          <w:spacing w:val="-5"/>
        </w:rPr>
        <w:t xml:space="preserve"> </w:t>
      </w:r>
      <w:r>
        <w:t>trustee</w:t>
      </w:r>
      <w:r>
        <w:rPr>
          <w:spacing w:val="-3"/>
        </w:rPr>
        <w:t xml:space="preserve"> </w:t>
      </w:r>
      <w:r>
        <w:t>for</w:t>
      </w:r>
      <w:r>
        <w:rPr>
          <w:spacing w:val="-2"/>
        </w:rPr>
        <w:t xml:space="preserve"> </w:t>
      </w:r>
      <w:r>
        <w:t>the</w:t>
      </w:r>
      <w:r>
        <w:rPr>
          <w:spacing w:val="-5"/>
        </w:rPr>
        <w:t xml:space="preserve"> </w:t>
      </w:r>
      <w:r>
        <w:t>amount</w:t>
      </w:r>
      <w:r>
        <w:rPr>
          <w:spacing w:val="-5"/>
        </w:rPr>
        <w:t xml:space="preserve"> </w:t>
      </w:r>
      <w:r>
        <w:t>received</w:t>
      </w:r>
      <w:r>
        <w:rPr>
          <w:spacing w:val="-3"/>
        </w:rPr>
        <w:t xml:space="preserve"> </w:t>
      </w:r>
      <w:r>
        <w:t>and</w:t>
      </w:r>
      <w:r>
        <w:rPr>
          <w:spacing w:val="-6"/>
        </w:rPr>
        <w:t xml:space="preserve"> </w:t>
      </w:r>
      <w:r>
        <w:t>shall</w:t>
      </w:r>
      <w:r>
        <w:rPr>
          <w:spacing w:val="-5"/>
        </w:rPr>
        <w:t xml:space="preserve"> </w:t>
      </w:r>
      <w:r>
        <w:t>immediately</w:t>
      </w:r>
      <w:r>
        <w:rPr>
          <w:spacing w:val="-6"/>
        </w:rPr>
        <w:t xml:space="preserve"> </w:t>
      </w:r>
      <w:r>
        <w:t>transmit</w:t>
      </w:r>
      <w:r>
        <w:rPr>
          <w:spacing w:val="-2"/>
        </w:rPr>
        <w:t xml:space="preserve"> </w:t>
      </w:r>
      <w:r>
        <w:t>such</w:t>
      </w:r>
      <w:r>
        <w:rPr>
          <w:spacing w:val="-3"/>
        </w:rPr>
        <w:t xml:space="preserve"> </w:t>
      </w:r>
      <w:r>
        <w:t>amount to the alternate payee.</w:t>
      </w:r>
    </w:p>
    <w:p w14:paraId="0E5EB564" w14:textId="77777777" w:rsidR="001A68AE" w:rsidRDefault="00A57BEC">
      <w:pPr>
        <w:pStyle w:val="ListParagraph"/>
        <w:numPr>
          <w:ilvl w:val="0"/>
          <w:numId w:val="1"/>
        </w:numPr>
        <w:tabs>
          <w:tab w:val="left" w:pos="1799"/>
        </w:tabs>
        <w:spacing w:before="252"/>
        <w:ind w:right="446" w:hanging="720"/>
      </w:pPr>
      <w:r>
        <w:t>If a alternate payee or the estate, heirs, or legatees of the alternate payee receives any amount of a distribution</w:t>
      </w:r>
      <w:r>
        <w:rPr>
          <w:spacing w:val="-1"/>
        </w:rPr>
        <w:t xml:space="preserve"> </w:t>
      </w:r>
      <w:r>
        <w:t>that should have been paid</w:t>
      </w:r>
      <w:r>
        <w:rPr>
          <w:spacing w:val="-1"/>
        </w:rPr>
        <w:t xml:space="preserve"> </w:t>
      </w:r>
      <w:r>
        <w:t>to</w:t>
      </w:r>
      <w:r>
        <w:rPr>
          <w:spacing w:val="-1"/>
        </w:rPr>
        <w:t xml:space="preserve"> </w:t>
      </w:r>
      <w:r>
        <w:t>a member or retiree, or the estate, heirs, or legatees of either, the recipient is designated a constructive trustee for the amount</w:t>
      </w:r>
      <w:r>
        <w:rPr>
          <w:spacing w:val="-4"/>
        </w:rPr>
        <w:t xml:space="preserve"> </w:t>
      </w:r>
      <w:r>
        <w:t>received</w:t>
      </w:r>
      <w:r>
        <w:rPr>
          <w:spacing w:val="-2"/>
        </w:rPr>
        <w:t xml:space="preserve"> </w:t>
      </w:r>
      <w:r>
        <w:t>and</w:t>
      </w:r>
      <w:r>
        <w:rPr>
          <w:spacing w:val="-5"/>
        </w:rPr>
        <w:t xml:space="preserve"> </w:t>
      </w:r>
      <w:r>
        <w:t>shall</w:t>
      </w:r>
      <w:r>
        <w:rPr>
          <w:spacing w:val="-4"/>
        </w:rPr>
        <w:t xml:space="preserve"> </w:t>
      </w:r>
      <w:r>
        <w:t>immediately</w:t>
      </w:r>
      <w:r>
        <w:rPr>
          <w:spacing w:val="-5"/>
        </w:rPr>
        <w:t xml:space="preserve"> </w:t>
      </w:r>
      <w:r>
        <w:t>transmit</w:t>
      </w:r>
      <w:r>
        <w:rPr>
          <w:spacing w:val="-1"/>
        </w:rPr>
        <w:t xml:space="preserve"> </w:t>
      </w:r>
      <w:r>
        <w:t>such</w:t>
      </w:r>
      <w:r>
        <w:rPr>
          <w:spacing w:val="-2"/>
        </w:rPr>
        <w:t xml:space="preserve"> </w:t>
      </w:r>
      <w:r>
        <w:t>amount</w:t>
      </w:r>
      <w:r>
        <w:rPr>
          <w:spacing w:val="-1"/>
        </w:rPr>
        <w:t xml:space="preserve"> </w:t>
      </w:r>
      <w:r>
        <w:t>to</w:t>
      </w:r>
      <w:r>
        <w:rPr>
          <w:spacing w:val="-5"/>
        </w:rPr>
        <w:t xml:space="preserve"> </w:t>
      </w:r>
      <w:r>
        <w:t>the</w:t>
      </w:r>
      <w:r>
        <w:rPr>
          <w:spacing w:val="-2"/>
        </w:rPr>
        <w:t xml:space="preserve"> </w:t>
      </w:r>
      <w:r>
        <w:t>member</w:t>
      </w:r>
      <w:r>
        <w:rPr>
          <w:spacing w:val="-4"/>
        </w:rPr>
        <w:t xml:space="preserve"> </w:t>
      </w:r>
      <w:r>
        <w:t>or</w:t>
      </w:r>
      <w:r>
        <w:rPr>
          <w:spacing w:val="-4"/>
        </w:rPr>
        <w:t xml:space="preserve"> </w:t>
      </w:r>
      <w:r>
        <w:t>retiree</w:t>
      </w:r>
      <w:r>
        <w:rPr>
          <w:spacing w:val="-2"/>
        </w:rPr>
        <w:t xml:space="preserve"> </w:t>
      </w:r>
      <w:r>
        <w:t>or other person to whom the amount should have been paid.</w:t>
      </w:r>
    </w:p>
    <w:p w14:paraId="62616D48" w14:textId="77777777" w:rsidR="001A68AE" w:rsidRDefault="001A68AE">
      <w:pPr>
        <w:pStyle w:val="BodyText"/>
        <w:spacing w:before="1"/>
      </w:pPr>
    </w:p>
    <w:p w14:paraId="4EAA4696" w14:textId="77777777" w:rsidR="001A68AE" w:rsidRDefault="00A57BEC">
      <w:pPr>
        <w:pStyle w:val="ListParagraph"/>
        <w:numPr>
          <w:ilvl w:val="0"/>
          <w:numId w:val="1"/>
        </w:numPr>
        <w:tabs>
          <w:tab w:val="left" w:pos="1799"/>
        </w:tabs>
        <w:ind w:right="806"/>
      </w:pPr>
      <w:r>
        <w:t>If</w:t>
      </w:r>
      <w:r>
        <w:rPr>
          <w:spacing w:val="-1"/>
        </w:rPr>
        <w:t xml:space="preserve"> </w:t>
      </w:r>
      <w:r>
        <w:t>a</w:t>
      </w:r>
      <w:r>
        <w:rPr>
          <w:spacing w:val="-2"/>
        </w:rPr>
        <w:t xml:space="preserve"> </w:t>
      </w:r>
      <w:r>
        <w:t>member,</w:t>
      </w:r>
      <w:r>
        <w:rPr>
          <w:spacing w:val="-5"/>
        </w:rPr>
        <w:t xml:space="preserve"> </w:t>
      </w:r>
      <w:r>
        <w:t>retiree,</w:t>
      </w:r>
      <w:r>
        <w:rPr>
          <w:spacing w:val="-2"/>
        </w:rPr>
        <w:t xml:space="preserve"> </w:t>
      </w:r>
      <w:r>
        <w:t>or</w:t>
      </w:r>
      <w:r>
        <w:rPr>
          <w:spacing w:val="-4"/>
        </w:rPr>
        <w:t xml:space="preserve"> </w:t>
      </w:r>
      <w:r>
        <w:t>the</w:t>
      </w:r>
      <w:r>
        <w:rPr>
          <w:spacing w:val="-4"/>
        </w:rPr>
        <w:t xml:space="preserve"> </w:t>
      </w:r>
      <w:r>
        <w:t>beneficiary,</w:t>
      </w:r>
      <w:r>
        <w:rPr>
          <w:spacing w:val="-2"/>
        </w:rPr>
        <w:t xml:space="preserve"> </w:t>
      </w:r>
      <w:r>
        <w:t>estate,</w:t>
      </w:r>
      <w:r>
        <w:rPr>
          <w:spacing w:val="-5"/>
        </w:rPr>
        <w:t xml:space="preserve"> </w:t>
      </w:r>
      <w:r>
        <w:t>heirs,</w:t>
      </w:r>
      <w:r>
        <w:rPr>
          <w:spacing w:val="-5"/>
        </w:rPr>
        <w:t xml:space="preserve"> </w:t>
      </w:r>
      <w:r>
        <w:t>or</w:t>
      </w:r>
      <w:r>
        <w:rPr>
          <w:spacing w:val="-4"/>
        </w:rPr>
        <w:t xml:space="preserve"> </w:t>
      </w:r>
      <w:r>
        <w:t>legatees</w:t>
      </w:r>
      <w:r>
        <w:rPr>
          <w:spacing w:val="-2"/>
        </w:rPr>
        <w:t xml:space="preserve"> </w:t>
      </w:r>
      <w:r>
        <w:t>of</w:t>
      </w:r>
      <w:r>
        <w:rPr>
          <w:spacing w:val="-1"/>
        </w:rPr>
        <w:t xml:space="preserve"> </w:t>
      </w:r>
      <w:r>
        <w:t>either</w:t>
      </w:r>
      <w:r>
        <w:rPr>
          <w:spacing w:val="-4"/>
        </w:rPr>
        <w:t xml:space="preserve"> </w:t>
      </w:r>
      <w:r>
        <w:t>receive</w:t>
      </w:r>
      <w:r>
        <w:rPr>
          <w:spacing w:val="-4"/>
        </w:rPr>
        <w:t xml:space="preserve"> </w:t>
      </w:r>
      <w:r>
        <w:t>any amount</w:t>
      </w:r>
      <w:r>
        <w:rPr>
          <w:spacing w:val="-1"/>
        </w:rPr>
        <w:t xml:space="preserve"> </w:t>
      </w:r>
      <w:r>
        <w:t>of</w:t>
      </w:r>
      <w:r>
        <w:rPr>
          <w:spacing w:val="-1"/>
        </w:rPr>
        <w:t xml:space="preserve"> </w:t>
      </w:r>
      <w:r>
        <w:t>a</w:t>
      </w:r>
      <w:r>
        <w:rPr>
          <w:spacing w:val="-2"/>
        </w:rPr>
        <w:t xml:space="preserve"> </w:t>
      </w:r>
      <w:r>
        <w:t>distribution</w:t>
      </w:r>
      <w:r>
        <w:rPr>
          <w:spacing w:val="-5"/>
        </w:rPr>
        <w:t xml:space="preserve"> </w:t>
      </w:r>
      <w:r>
        <w:t>that</w:t>
      </w:r>
      <w:r>
        <w:rPr>
          <w:spacing w:val="-1"/>
        </w:rPr>
        <w:t xml:space="preserve"> </w:t>
      </w:r>
      <w:r>
        <w:t>should</w:t>
      </w:r>
      <w:r>
        <w:rPr>
          <w:spacing w:val="-2"/>
        </w:rPr>
        <w:t xml:space="preserve"> </w:t>
      </w:r>
      <w:r>
        <w:t>not</w:t>
      </w:r>
      <w:r>
        <w:rPr>
          <w:spacing w:val="-1"/>
        </w:rPr>
        <w:t xml:space="preserve"> </w:t>
      </w:r>
      <w:r>
        <w:t>have</w:t>
      </w:r>
      <w:r>
        <w:rPr>
          <w:spacing w:val="-2"/>
        </w:rPr>
        <w:t xml:space="preserve"> </w:t>
      </w:r>
      <w:r>
        <w:t>been</w:t>
      </w:r>
      <w:r>
        <w:rPr>
          <w:spacing w:val="-2"/>
        </w:rPr>
        <w:t xml:space="preserve"> </w:t>
      </w:r>
      <w:r>
        <w:t>paid</w:t>
      </w:r>
      <w:r>
        <w:rPr>
          <w:spacing w:val="-5"/>
        </w:rPr>
        <w:t xml:space="preserve"> </w:t>
      </w:r>
      <w:r>
        <w:t>by</w:t>
      </w:r>
      <w:r>
        <w:rPr>
          <w:spacing w:val="-2"/>
        </w:rPr>
        <w:t xml:space="preserve"> </w:t>
      </w:r>
      <w:r>
        <w:t>the</w:t>
      </w:r>
      <w:r>
        <w:rPr>
          <w:spacing w:val="-4"/>
        </w:rPr>
        <w:t xml:space="preserve"> </w:t>
      </w:r>
      <w:r>
        <w:t>retirement</w:t>
      </w:r>
      <w:r>
        <w:rPr>
          <w:spacing w:val="-1"/>
        </w:rPr>
        <w:t xml:space="preserve"> </w:t>
      </w:r>
      <w:r>
        <w:t>system,</w:t>
      </w:r>
      <w:r>
        <w:rPr>
          <w:spacing w:val="-5"/>
        </w:rPr>
        <w:t xml:space="preserve"> </w:t>
      </w:r>
      <w:r>
        <w:t>the recipient is designated a constructive trustee for the amount received and shall immediately transmit such amount to the retirement system.</w:t>
      </w:r>
    </w:p>
    <w:p w14:paraId="7562C3C0" w14:textId="77777777" w:rsidR="001A68AE" w:rsidRDefault="001A68AE">
      <w:pPr>
        <w:pStyle w:val="BodyText"/>
        <w:rPr>
          <w:sz w:val="20"/>
        </w:rPr>
      </w:pPr>
    </w:p>
    <w:p w14:paraId="68FCA617" w14:textId="77777777" w:rsidR="001A68AE" w:rsidRDefault="00A57BEC">
      <w:pPr>
        <w:pStyle w:val="BodyText"/>
        <w:spacing w:before="45"/>
        <w:rPr>
          <w:sz w:val="20"/>
        </w:rPr>
      </w:pPr>
      <w:r>
        <w:rPr>
          <w:noProof/>
          <w:sz w:val="20"/>
        </w:rPr>
        <mc:AlternateContent>
          <mc:Choice Requires="wps">
            <w:drawing>
              <wp:anchor distT="0" distB="0" distL="0" distR="0" simplePos="0" relativeHeight="487590400" behindDoc="1" locked="0" layoutInCell="1" allowOverlap="1" wp14:anchorId="4D1BBB5A" wp14:editId="3BEF59D7">
                <wp:simplePos x="0" y="0"/>
                <wp:positionH relativeFrom="page">
                  <wp:posOffset>896111</wp:posOffset>
                </wp:positionH>
                <wp:positionV relativeFrom="paragraph">
                  <wp:posOffset>189887</wp:posOffset>
                </wp:positionV>
                <wp:extent cx="59804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D01F41" id="Graphic 8" o:spid="_x0000_s1026" style="position:absolute;margin-left:70.55pt;margin-top:14.95pt;width:470.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" path="m5980176,l,,,6096r5980176,l5980176,xe" fillcolor="black" stroked="f">
                <v:path arrowok="t"/>
                <w10:wrap type="topAndBottom" anchorx="page"/>
              </v:shape>
            </w:pict>
          </mc:Fallback>
        </mc:AlternateContent>
      </w:r>
    </w:p>
    <w:p w14:paraId="3F7CBE9C" w14:textId="77777777" w:rsidR="001A68AE" w:rsidRDefault="00A57BEC">
      <w:pPr>
        <w:pStyle w:val="BodyText"/>
        <w:spacing w:before="3" w:line="500" w:lineRule="atLeast"/>
        <w:ind w:left="360" w:right="2680" w:hanging="1"/>
      </w:pPr>
      <w:r>
        <w:t>STATUTORY</w:t>
      </w:r>
      <w:r>
        <w:rPr>
          <w:spacing w:val="-6"/>
        </w:rPr>
        <w:t xml:space="preserve"> </w:t>
      </w:r>
      <w:r>
        <w:t>AUTHORITY:</w:t>
      </w:r>
      <w:r>
        <w:rPr>
          <w:spacing w:val="80"/>
        </w:rPr>
        <w:t xml:space="preserve"> </w:t>
      </w:r>
      <w:r>
        <w:t>5</w:t>
      </w:r>
      <w:r>
        <w:rPr>
          <w:spacing w:val="-5"/>
        </w:rPr>
        <w:t xml:space="preserve"> </w:t>
      </w:r>
      <w:r>
        <w:t>M.R.S.A.</w:t>
      </w:r>
      <w:r>
        <w:rPr>
          <w:spacing w:val="-5"/>
        </w:rPr>
        <w:t xml:space="preserve"> </w:t>
      </w:r>
      <w:r>
        <w:t>§§</w:t>
      </w:r>
      <w:r>
        <w:rPr>
          <w:spacing w:val="-5"/>
        </w:rPr>
        <w:t xml:space="preserve"> </w:t>
      </w:r>
      <w:r>
        <w:t>17103(4),</w:t>
      </w:r>
      <w:r>
        <w:rPr>
          <w:spacing w:val="-5"/>
        </w:rPr>
        <w:t xml:space="preserve"> </w:t>
      </w:r>
      <w:r>
        <w:t>17059(13) EFFECTIVE DATE:</w:t>
      </w:r>
    </w:p>
    <w:p w14:paraId="2FA942FC" w14:textId="77777777" w:rsidR="001A68AE" w:rsidRDefault="00A57BEC">
      <w:pPr>
        <w:pStyle w:val="BodyText"/>
        <w:spacing w:before="5"/>
        <w:ind w:left="1080"/>
      </w:pPr>
      <w:r>
        <w:t>October</w:t>
      </w:r>
      <w:r>
        <w:rPr>
          <w:spacing w:val="-3"/>
        </w:rPr>
        <w:t xml:space="preserve"> </w:t>
      </w:r>
      <w:r>
        <w:t>4,</w:t>
      </w:r>
      <w:r>
        <w:rPr>
          <w:spacing w:val="-3"/>
        </w:rPr>
        <w:t xml:space="preserve"> </w:t>
      </w:r>
      <w:r>
        <w:t>1992</w:t>
      </w:r>
      <w:r>
        <w:rPr>
          <w:spacing w:val="-3"/>
        </w:rPr>
        <w:t xml:space="preserve"> </w:t>
      </w:r>
      <w:r>
        <w:t>–</w:t>
      </w:r>
      <w:r>
        <w:rPr>
          <w:spacing w:val="-5"/>
        </w:rPr>
        <w:t xml:space="preserve"> </w:t>
      </w:r>
      <w:r>
        <w:t>filing</w:t>
      </w:r>
      <w:r>
        <w:rPr>
          <w:spacing w:val="-3"/>
        </w:rPr>
        <w:t xml:space="preserve"> </w:t>
      </w:r>
      <w:r>
        <w:t>92-</w:t>
      </w:r>
      <w:r>
        <w:rPr>
          <w:spacing w:val="-5"/>
        </w:rPr>
        <w:t>404</w:t>
      </w:r>
    </w:p>
    <w:p w14:paraId="0B7B8EFF" w14:textId="77777777" w:rsidR="001A68AE" w:rsidRDefault="001A68AE">
      <w:pPr>
        <w:pStyle w:val="BodyText"/>
        <w:spacing w:before="1"/>
      </w:pPr>
    </w:p>
    <w:p w14:paraId="1E299120" w14:textId="77777777" w:rsidR="001A68AE" w:rsidRDefault="00A57BEC">
      <w:pPr>
        <w:pStyle w:val="BodyText"/>
        <w:spacing w:line="252" w:lineRule="exact"/>
        <w:ind w:left="360"/>
      </w:pPr>
      <w:r>
        <w:rPr>
          <w:spacing w:val="-2"/>
        </w:rPr>
        <w:t>AMENDED:</w:t>
      </w:r>
    </w:p>
    <w:p w14:paraId="3BB12CDA" w14:textId="77777777" w:rsidR="001A68AE" w:rsidRDefault="00A57BEC">
      <w:pPr>
        <w:pStyle w:val="BodyText"/>
        <w:spacing w:line="252" w:lineRule="exact"/>
        <w:ind w:left="1080"/>
      </w:pPr>
      <w:r>
        <w:t>November</w:t>
      </w:r>
      <w:r>
        <w:rPr>
          <w:spacing w:val="-2"/>
        </w:rPr>
        <w:t xml:space="preserve"> </w:t>
      </w:r>
      <w:r>
        <w:t>28,</w:t>
      </w:r>
      <w:r>
        <w:rPr>
          <w:spacing w:val="-2"/>
        </w:rPr>
        <w:t xml:space="preserve"> </w:t>
      </w:r>
      <w:r>
        <w:t>1993</w:t>
      </w:r>
      <w:r>
        <w:rPr>
          <w:spacing w:val="-5"/>
        </w:rPr>
        <w:t xml:space="preserve"> </w:t>
      </w:r>
      <w:r>
        <w:t>–</w:t>
      </w:r>
      <w:r>
        <w:rPr>
          <w:spacing w:val="-2"/>
        </w:rPr>
        <w:t xml:space="preserve"> </w:t>
      </w:r>
      <w:r>
        <w:t>filing</w:t>
      </w:r>
      <w:r>
        <w:rPr>
          <w:spacing w:val="-5"/>
        </w:rPr>
        <w:t xml:space="preserve"> </w:t>
      </w:r>
      <w:r>
        <w:t>93-</w:t>
      </w:r>
      <w:r>
        <w:rPr>
          <w:spacing w:val="-5"/>
        </w:rPr>
        <w:t>429</w:t>
      </w:r>
    </w:p>
    <w:p w14:paraId="171271D4" w14:textId="77777777" w:rsidR="001A68AE" w:rsidRDefault="00A57BEC">
      <w:pPr>
        <w:pStyle w:val="BodyText"/>
        <w:spacing w:before="1"/>
        <w:ind w:left="1080"/>
      </w:pPr>
      <w:r>
        <w:t>February</w:t>
      </w:r>
      <w:r>
        <w:rPr>
          <w:spacing w:val="-3"/>
        </w:rPr>
        <w:t xml:space="preserve"> </w:t>
      </w:r>
      <w:r>
        <w:t>14,</w:t>
      </w:r>
      <w:r>
        <w:rPr>
          <w:spacing w:val="-2"/>
        </w:rPr>
        <w:t xml:space="preserve"> </w:t>
      </w:r>
      <w:r>
        <w:t>1994</w:t>
      </w:r>
      <w:r>
        <w:rPr>
          <w:spacing w:val="-5"/>
        </w:rPr>
        <w:t xml:space="preserve"> </w:t>
      </w:r>
      <w:r>
        <w:t>–</w:t>
      </w:r>
      <w:r>
        <w:rPr>
          <w:spacing w:val="-2"/>
        </w:rPr>
        <w:t xml:space="preserve"> </w:t>
      </w:r>
      <w:r>
        <w:t>filing</w:t>
      </w:r>
      <w:r>
        <w:rPr>
          <w:spacing w:val="-5"/>
        </w:rPr>
        <w:t xml:space="preserve"> </w:t>
      </w:r>
      <w:r>
        <w:t>94-</w:t>
      </w:r>
      <w:r>
        <w:rPr>
          <w:spacing w:val="-5"/>
        </w:rPr>
        <w:t>51</w:t>
      </w:r>
    </w:p>
    <w:p w14:paraId="39A58232" w14:textId="77777777" w:rsidR="001A68AE" w:rsidRDefault="001A68AE">
      <w:pPr>
        <w:pStyle w:val="BodyText"/>
      </w:pPr>
    </w:p>
    <w:p w14:paraId="1D808A23" w14:textId="77777777" w:rsidR="001A68AE" w:rsidRDefault="00A57BEC">
      <w:pPr>
        <w:pStyle w:val="BodyText"/>
        <w:spacing w:before="1"/>
        <w:ind w:left="1080" w:right="4466" w:hanging="721"/>
      </w:pPr>
      <w:r>
        <w:t>EFFECTIVE</w:t>
      </w:r>
      <w:r>
        <w:rPr>
          <w:spacing w:val="-12"/>
        </w:rPr>
        <w:t xml:space="preserve"> </w:t>
      </w:r>
      <w:r>
        <w:t>DATE</w:t>
      </w:r>
      <w:r>
        <w:rPr>
          <w:spacing w:val="-12"/>
        </w:rPr>
        <w:t xml:space="preserve"> </w:t>
      </w:r>
      <w:r>
        <w:t>(ELECTRONIC</w:t>
      </w:r>
      <w:r>
        <w:rPr>
          <w:spacing w:val="-12"/>
        </w:rPr>
        <w:t xml:space="preserve"> </w:t>
      </w:r>
      <w:r>
        <w:t>CONVERSION): May 5, 1996</w:t>
      </w:r>
    </w:p>
    <w:p w14:paraId="67402F9D" w14:textId="77777777" w:rsidR="001A68AE" w:rsidRDefault="00A57BEC">
      <w:pPr>
        <w:pStyle w:val="BodyText"/>
        <w:spacing w:before="252" w:line="252" w:lineRule="exact"/>
        <w:ind w:left="360"/>
      </w:pPr>
      <w:r>
        <w:rPr>
          <w:spacing w:val="-2"/>
        </w:rPr>
        <w:t>AMENDED:</w:t>
      </w:r>
    </w:p>
    <w:p w14:paraId="246F7E24" w14:textId="77777777" w:rsidR="001A68AE" w:rsidRDefault="00A57BEC">
      <w:pPr>
        <w:pStyle w:val="BodyText"/>
        <w:spacing w:line="252" w:lineRule="exact"/>
        <w:ind w:left="1080"/>
      </w:pPr>
      <w:r>
        <w:t>February</w:t>
      </w:r>
      <w:r>
        <w:rPr>
          <w:spacing w:val="-3"/>
        </w:rPr>
        <w:t xml:space="preserve"> </w:t>
      </w:r>
      <w:r>
        <w:t>14,</w:t>
      </w:r>
      <w:r>
        <w:rPr>
          <w:spacing w:val="-2"/>
        </w:rPr>
        <w:t xml:space="preserve"> </w:t>
      </w:r>
      <w:r>
        <w:t>2010</w:t>
      </w:r>
      <w:r>
        <w:rPr>
          <w:spacing w:val="-5"/>
        </w:rPr>
        <w:t xml:space="preserve"> </w:t>
      </w:r>
      <w:r>
        <w:t>–</w:t>
      </w:r>
      <w:r>
        <w:rPr>
          <w:spacing w:val="-2"/>
        </w:rPr>
        <w:t xml:space="preserve"> </w:t>
      </w:r>
      <w:r>
        <w:t>filing</w:t>
      </w:r>
      <w:r>
        <w:rPr>
          <w:spacing w:val="-5"/>
        </w:rPr>
        <w:t xml:space="preserve"> </w:t>
      </w:r>
      <w:r>
        <w:t>2010-</w:t>
      </w:r>
      <w:r>
        <w:rPr>
          <w:spacing w:val="-5"/>
        </w:rPr>
        <w:t>32</w:t>
      </w:r>
    </w:p>
    <w:p w14:paraId="6446F854" w14:textId="77777777" w:rsidR="001A68AE" w:rsidRDefault="001A68AE">
      <w:pPr>
        <w:pStyle w:val="BodyText"/>
      </w:pPr>
    </w:p>
    <w:p w14:paraId="11B192C6" w14:textId="77777777" w:rsidR="001A68AE" w:rsidRDefault="00A57BEC">
      <w:pPr>
        <w:pStyle w:val="BodyText"/>
        <w:ind w:left="360"/>
      </w:pPr>
      <w:r>
        <w:rPr>
          <w:spacing w:val="-2"/>
        </w:rPr>
        <w:t>AMENDED:</w:t>
      </w:r>
    </w:p>
    <w:p w14:paraId="64586AC1" w14:textId="77777777" w:rsidR="001A68AE" w:rsidRDefault="00A57BEC">
      <w:pPr>
        <w:pStyle w:val="BodyText"/>
        <w:spacing w:before="2"/>
        <w:ind w:left="1080"/>
        <w:rPr>
          <w:spacing w:val="-5"/>
        </w:rPr>
      </w:pPr>
      <w:r>
        <w:t>July</w:t>
      </w:r>
      <w:r>
        <w:rPr>
          <w:spacing w:val="-3"/>
        </w:rPr>
        <w:t xml:space="preserve"> </w:t>
      </w:r>
      <w:r>
        <w:t>31,</w:t>
      </w:r>
      <w:r>
        <w:rPr>
          <w:spacing w:val="-2"/>
        </w:rPr>
        <w:t xml:space="preserve"> </w:t>
      </w:r>
      <w:r>
        <w:t>2024</w:t>
      </w:r>
      <w:r>
        <w:rPr>
          <w:spacing w:val="-6"/>
        </w:rPr>
        <w:t xml:space="preserve"> </w:t>
      </w:r>
      <w:r>
        <w:t>–</w:t>
      </w:r>
      <w:r>
        <w:rPr>
          <w:spacing w:val="-2"/>
        </w:rPr>
        <w:t xml:space="preserve"> </w:t>
      </w:r>
      <w:r>
        <w:t>filing</w:t>
      </w:r>
      <w:r>
        <w:rPr>
          <w:spacing w:val="-2"/>
        </w:rPr>
        <w:t xml:space="preserve"> </w:t>
      </w:r>
      <w:r>
        <w:t>2024-</w:t>
      </w:r>
      <w:r>
        <w:rPr>
          <w:spacing w:val="-5"/>
        </w:rPr>
        <w:t>163</w:t>
      </w:r>
    </w:p>
    <w:p w14:paraId="62D91544" w14:textId="72B6AF8F" w:rsidR="001B1656" w:rsidRDefault="001B1656" w:rsidP="001B1656">
      <w:pPr>
        <w:pStyle w:val="BodyText"/>
        <w:spacing w:before="2"/>
        <w:rPr>
          <w:spacing w:val="-5"/>
        </w:rPr>
      </w:pPr>
    </w:p>
    <w:p w14:paraId="2F712C58" w14:textId="6A94E3CA" w:rsidR="00C96E7D" w:rsidRDefault="00C96E7D" w:rsidP="001B1656">
      <w:pPr>
        <w:pStyle w:val="BodyText"/>
        <w:spacing w:before="2"/>
        <w:rPr>
          <w:spacing w:val="-5"/>
        </w:rPr>
      </w:pPr>
      <w:r>
        <w:rPr>
          <w:spacing w:val="-5"/>
        </w:rPr>
        <w:t xml:space="preserve">APAO ACCESSIBILITY CHECK (Word): </w:t>
      </w:r>
    </w:p>
    <w:p w14:paraId="611C025A" w14:textId="4D319166" w:rsidR="00C96E7D" w:rsidRDefault="00C96E7D" w:rsidP="001B1656">
      <w:pPr>
        <w:pStyle w:val="BodyText"/>
        <w:spacing w:before="2"/>
        <w:rPr>
          <w:spacing w:val="-5"/>
        </w:rPr>
      </w:pPr>
      <w:r>
        <w:rPr>
          <w:spacing w:val="-5"/>
        </w:rPr>
        <w:tab/>
        <w:t>February 20, 2026 (no issues detected by agency of jurisdiction)</w:t>
      </w:r>
    </w:p>
    <w:p w14:paraId="02F3AB50" w14:textId="77777777" w:rsidR="00C96E7D" w:rsidRDefault="00C96E7D" w:rsidP="001B1656">
      <w:pPr>
        <w:pStyle w:val="BodyText"/>
        <w:spacing w:before="2"/>
        <w:rPr>
          <w:spacing w:val="-5"/>
        </w:rPr>
      </w:pPr>
    </w:p>
    <w:p w14:paraId="492C7CD0" w14:textId="1439CE91" w:rsidR="001B1656" w:rsidRDefault="001B1656" w:rsidP="001B1656">
      <w:pPr>
        <w:pStyle w:val="BodyText"/>
        <w:spacing w:before="2"/>
        <w:rPr>
          <w:spacing w:val="-5"/>
        </w:rPr>
      </w:pPr>
      <w:r>
        <w:rPr>
          <w:spacing w:val="-5"/>
        </w:rPr>
        <w:t>AMENDED:</w:t>
      </w:r>
    </w:p>
    <w:p w14:paraId="106E964A" w14:textId="7EDECC56" w:rsidR="001B1656" w:rsidRPr="001B1656" w:rsidRDefault="001B1656" w:rsidP="001B1656">
      <w:pPr>
        <w:pStyle w:val="BodyText"/>
        <w:spacing w:before="2"/>
        <w:rPr>
          <w:spacing w:val="-5"/>
        </w:rPr>
      </w:pPr>
      <w:r>
        <w:rPr>
          <w:spacing w:val="-5"/>
        </w:rPr>
        <w:tab/>
        <w:t>February 24, 2026 – filing 2026-051</w:t>
      </w:r>
    </w:p>
    <w:sectPr w:rsidR="001B1656" w:rsidRPr="001B1656">
      <w:pgSz w:w="12240" w:h="15840"/>
      <w:pgMar w:top="1340" w:right="1080" w:bottom="280" w:left="1080" w:header="6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FF06B" w14:textId="77777777" w:rsidR="00CC3713" w:rsidRDefault="00CC3713">
      <w:r>
        <w:separator/>
      </w:r>
    </w:p>
  </w:endnote>
  <w:endnote w:type="continuationSeparator" w:id="0">
    <w:p w14:paraId="155B67AF" w14:textId="77777777" w:rsidR="00CC3713" w:rsidRDefault="00CC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67918" w14:textId="77777777" w:rsidR="00CC3713" w:rsidRDefault="00CC3713">
      <w:r>
        <w:separator/>
      </w:r>
    </w:p>
  </w:footnote>
  <w:footnote w:type="continuationSeparator" w:id="0">
    <w:p w14:paraId="4709EEF6" w14:textId="77777777" w:rsidR="00CC3713" w:rsidRDefault="00CC3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13B1" w14:textId="77777777" w:rsidR="001A68AE" w:rsidRDefault="00A57BEC">
    <w:pPr>
      <w:pStyle w:val="BodyText"/>
      <w:spacing w:line="14" w:lineRule="auto"/>
      <w:rPr>
        <w:sz w:val="20"/>
      </w:rPr>
    </w:pPr>
    <w:r>
      <w:rPr>
        <w:noProof/>
        <w:sz w:val="20"/>
      </w:rPr>
      <mc:AlternateContent>
        <mc:Choice Requires="wps">
          <w:drawing>
            <wp:anchor distT="0" distB="0" distL="0" distR="0" simplePos="0" relativeHeight="487464448" behindDoc="1" locked="0" layoutInCell="1" allowOverlap="1" wp14:anchorId="13D69F06" wp14:editId="2B9F57A3">
              <wp:simplePos x="0" y="0"/>
              <wp:positionH relativeFrom="page">
                <wp:posOffset>896111</wp:posOffset>
              </wp:positionH>
              <wp:positionV relativeFrom="page">
                <wp:posOffset>536435</wp:posOffset>
              </wp:positionV>
              <wp:extent cx="598043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392C03" id="Graphic 3" o:spid="_x0000_s1026" style="position:absolute;margin-left:70.55pt;margin-top:42.25pt;width:470.9pt;height:.5pt;z-index:-15852032;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" path="m5980176,l,,,6108r5980176,l5980176,xe" fillcolor="black" stroked="f">
              <v:path arrowok="t"/>
              <w10:wrap anchorx="page" anchory="page"/>
            </v:shape>
          </w:pict>
        </mc:Fallback>
      </mc:AlternateContent>
    </w:r>
    <w:r>
      <w:rPr>
        <w:noProof/>
        <w:sz w:val="20"/>
      </w:rPr>
      <mc:AlternateContent>
        <mc:Choice Requires="wps">
          <w:drawing>
            <wp:anchor distT="0" distB="0" distL="0" distR="0" simplePos="0" relativeHeight="487464960" behindDoc="1" locked="0" layoutInCell="1" allowOverlap="1" wp14:anchorId="1AF1D35F" wp14:editId="4A469E1B">
              <wp:simplePos x="0" y="0"/>
              <wp:positionH relativeFrom="page">
                <wp:posOffset>5687098</wp:posOffset>
              </wp:positionH>
              <wp:positionV relativeFrom="page">
                <wp:posOffset>386879</wp:posOffset>
              </wp:positionV>
              <wp:extent cx="122301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010" cy="152400"/>
                      </a:xfrm>
                      <a:prstGeom prst="rect">
                        <a:avLst/>
                      </a:prstGeom>
                    </wps:spPr>
                    <wps:txbx>
                      <w:txbxContent>
                        <w:p w14:paraId="122C4D4D" w14:textId="77777777" w:rsidR="001A68AE" w:rsidRDefault="00A57BEC">
                          <w:pPr>
                            <w:tabs>
                              <w:tab w:val="left" w:pos="1370"/>
                            </w:tabs>
                            <w:spacing w:before="12"/>
                            <w:ind w:left="20"/>
                            <w:rPr>
                              <w:sz w:val="18"/>
                            </w:rPr>
                          </w:pPr>
                          <w:r>
                            <w:rPr>
                              <w:sz w:val="18"/>
                            </w:rPr>
                            <w:t>94-411</w:t>
                          </w:r>
                          <w:r>
                            <w:rPr>
                              <w:spacing w:val="-3"/>
                              <w:sz w:val="18"/>
                            </w:rPr>
                            <w:t xml:space="preserve"> </w:t>
                          </w:r>
                          <w:r>
                            <w:rPr>
                              <w:sz w:val="18"/>
                            </w:rPr>
                            <w:t>Ch.</w:t>
                          </w:r>
                          <w:r>
                            <w:rPr>
                              <w:spacing w:val="-2"/>
                              <w:sz w:val="18"/>
                            </w:rPr>
                            <w:t xml:space="preserve"> </w:t>
                          </w:r>
                          <w:r>
                            <w:rPr>
                              <w:spacing w:val="-5"/>
                              <w:sz w:val="18"/>
                            </w:rPr>
                            <w:t>103</w:t>
                          </w:r>
                          <w:r>
                            <w:rPr>
                              <w:sz w:val="18"/>
                            </w:rPr>
                            <w:tab/>
                            <w:t>page</w:t>
                          </w:r>
                          <w:r>
                            <w:rPr>
                              <w:spacing w:val="-4"/>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type w14:anchorId="1AF1D35F" id="_x0000_t202" coordsize="21600,21600" o:spt="202" path="m,l,21600r21600,l21600,xe">
              <v:stroke joinstyle="miter"/>
              <v:path gradientshapeok="t" o:connecttype="rect"/>
            </v:shapetype>
            <v:shape id="Textbox 4" o:spid="_x0000_s1026" type="#_x0000_t202" style="position:absolute;margin-left:447.8pt;margin-top:30.45pt;width:96.3pt;height:12pt;z-index:-1585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" filled="f" stroked="f">
              <v:textbox inset="0,0,0,0">
                <w:txbxContent>
                  <w:p w14:paraId="122C4D4D" w14:textId="77777777" w:rsidR="001A68AE" w:rsidRDefault="00A57BEC">
                    <w:pPr>
                      <w:tabs>
                        <w:tab w:val="left" w:pos="1370"/>
                      </w:tabs>
                      <w:spacing w:before="12"/>
                      <w:ind w:left="20"/>
                      <w:rPr>
                        <w:sz w:val="18"/>
                      </w:rPr>
                    </w:pPr>
                    <w:r>
                      <w:rPr>
                        <w:sz w:val="18"/>
                      </w:rPr>
                      <w:t>94-411</w:t>
                    </w:r>
                    <w:r>
                      <w:rPr>
                        <w:spacing w:val="-3"/>
                        <w:sz w:val="18"/>
                      </w:rPr>
                      <w:t xml:space="preserve"> </w:t>
                    </w:r>
                    <w:r>
                      <w:rPr>
                        <w:sz w:val="18"/>
                      </w:rPr>
                      <w:t>Ch.</w:t>
                    </w:r>
                    <w:r>
                      <w:rPr>
                        <w:spacing w:val="-2"/>
                        <w:sz w:val="18"/>
                      </w:rPr>
                      <w:t xml:space="preserve"> </w:t>
                    </w:r>
                    <w:r>
                      <w:rPr>
                        <w:spacing w:val="-5"/>
                        <w:sz w:val="18"/>
                      </w:rPr>
                      <w:t>103</w:t>
                    </w:r>
                    <w:r>
                      <w:rPr>
                        <w:sz w:val="18"/>
                      </w:rPr>
                      <w:tab/>
                      <w:t>page</w:t>
                    </w:r>
                    <w:r>
                      <w:rPr>
                        <w:spacing w:val="-4"/>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6A3"/>
    <w:multiLevelType w:val="hybridMultilevel"/>
    <w:tmpl w:val="21CCFA40"/>
    <w:lvl w:ilvl="0" w:tplc="359AD3F8">
      <w:start w:val="1"/>
      <w:numFmt w:val="decimal"/>
      <w:lvlText w:val="%1."/>
      <w:lvlJc w:val="left"/>
      <w:pPr>
        <w:ind w:left="1799"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DE88B00">
      <w:numFmt w:val="bullet"/>
      <w:lvlText w:val="•"/>
      <w:lvlJc w:val="left"/>
      <w:pPr>
        <w:ind w:left="2628" w:hanging="721"/>
      </w:pPr>
      <w:rPr>
        <w:rFonts w:hint="default"/>
        <w:lang w:val="en-US" w:eastAsia="en-US" w:bidi="ar-SA"/>
      </w:rPr>
    </w:lvl>
    <w:lvl w:ilvl="2" w:tplc="FC68DBEC">
      <w:numFmt w:val="bullet"/>
      <w:lvlText w:val="•"/>
      <w:lvlJc w:val="left"/>
      <w:pPr>
        <w:ind w:left="3456" w:hanging="721"/>
      </w:pPr>
      <w:rPr>
        <w:rFonts w:hint="default"/>
        <w:lang w:val="en-US" w:eastAsia="en-US" w:bidi="ar-SA"/>
      </w:rPr>
    </w:lvl>
    <w:lvl w:ilvl="3" w:tplc="B164C15C">
      <w:numFmt w:val="bullet"/>
      <w:lvlText w:val="•"/>
      <w:lvlJc w:val="left"/>
      <w:pPr>
        <w:ind w:left="4284" w:hanging="721"/>
      </w:pPr>
      <w:rPr>
        <w:rFonts w:hint="default"/>
        <w:lang w:val="en-US" w:eastAsia="en-US" w:bidi="ar-SA"/>
      </w:rPr>
    </w:lvl>
    <w:lvl w:ilvl="4" w:tplc="61101DB0">
      <w:numFmt w:val="bullet"/>
      <w:lvlText w:val="•"/>
      <w:lvlJc w:val="left"/>
      <w:pPr>
        <w:ind w:left="5112" w:hanging="721"/>
      </w:pPr>
      <w:rPr>
        <w:rFonts w:hint="default"/>
        <w:lang w:val="en-US" w:eastAsia="en-US" w:bidi="ar-SA"/>
      </w:rPr>
    </w:lvl>
    <w:lvl w:ilvl="5" w:tplc="6E58B3AE">
      <w:numFmt w:val="bullet"/>
      <w:lvlText w:val="•"/>
      <w:lvlJc w:val="left"/>
      <w:pPr>
        <w:ind w:left="5940" w:hanging="721"/>
      </w:pPr>
      <w:rPr>
        <w:rFonts w:hint="default"/>
        <w:lang w:val="en-US" w:eastAsia="en-US" w:bidi="ar-SA"/>
      </w:rPr>
    </w:lvl>
    <w:lvl w:ilvl="6" w:tplc="98509F74">
      <w:numFmt w:val="bullet"/>
      <w:lvlText w:val="•"/>
      <w:lvlJc w:val="left"/>
      <w:pPr>
        <w:ind w:left="6768" w:hanging="721"/>
      </w:pPr>
      <w:rPr>
        <w:rFonts w:hint="default"/>
        <w:lang w:val="en-US" w:eastAsia="en-US" w:bidi="ar-SA"/>
      </w:rPr>
    </w:lvl>
    <w:lvl w:ilvl="7" w:tplc="BE1A7244">
      <w:numFmt w:val="bullet"/>
      <w:lvlText w:val="•"/>
      <w:lvlJc w:val="left"/>
      <w:pPr>
        <w:ind w:left="7596" w:hanging="721"/>
      </w:pPr>
      <w:rPr>
        <w:rFonts w:hint="default"/>
        <w:lang w:val="en-US" w:eastAsia="en-US" w:bidi="ar-SA"/>
      </w:rPr>
    </w:lvl>
    <w:lvl w:ilvl="8" w:tplc="3E4C52D0">
      <w:numFmt w:val="bullet"/>
      <w:lvlText w:val="•"/>
      <w:lvlJc w:val="left"/>
      <w:pPr>
        <w:ind w:left="8424" w:hanging="721"/>
      </w:pPr>
      <w:rPr>
        <w:rFonts w:hint="default"/>
        <w:lang w:val="en-US" w:eastAsia="en-US" w:bidi="ar-SA"/>
      </w:rPr>
    </w:lvl>
  </w:abstractNum>
  <w:abstractNum w:abstractNumId="1" w15:restartNumberingAfterBreak="0">
    <w:nsid w:val="09C874CD"/>
    <w:multiLevelType w:val="hybridMultilevel"/>
    <w:tmpl w:val="5DC6F8CA"/>
    <w:lvl w:ilvl="0" w:tplc="F0129AF2">
      <w:start w:val="1"/>
      <w:numFmt w:val="decimal"/>
      <w:lvlText w:val="%1."/>
      <w:lvlJc w:val="left"/>
      <w:pPr>
        <w:ind w:left="1799"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1E49790">
      <w:numFmt w:val="bullet"/>
      <w:lvlText w:val="•"/>
      <w:lvlJc w:val="left"/>
      <w:pPr>
        <w:ind w:left="2628" w:hanging="721"/>
      </w:pPr>
      <w:rPr>
        <w:rFonts w:hint="default"/>
        <w:lang w:val="en-US" w:eastAsia="en-US" w:bidi="ar-SA"/>
      </w:rPr>
    </w:lvl>
    <w:lvl w:ilvl="2" w:tplc="F6ACC52A">
      <w:numFmt w:val="bullet"/>
      <w:lvlText w:val="•"/>
      <w:lvlJc w:val="left"/>
      <w:pPr>
        <w:ind w:left="3456" w:hanging="721"/>
      </w:pPr>
      <w:rPr>
        <w:rFonts w:hint="default"/>
        <w:lang w:val="en-US" w:eastAsia="en-US" w:bidi="ar-SA"/>
      </w:rPr>
    </w:lvl>
    <w:lvl w:ilvl="3" w:tplc="90046356">
      <w:numFmt w:val="bullet"/>
      <w:lvlText w:val="•"/>
      <w:lvlJc w:val="left"/>
      <w:pPr>
        <w:ind w:left="4284" w:hanging="721"/>
      </w:pPr>
      <w:rPr>
        <w:rFonts w:hint="default"/>
        <w:lang w:val="en-US" w:eastAsia="en-US" w:bidi="ar-SA"/>
      </w:rPr>
    </w:lvl>
    <w:lvl w:ilvl="4" w:tplc="6AD2543A">
      <w:numFmt w:val="bullet"/>
      <w:lvlText w:val="•"/>
      <w:lvlJc w:val="left"/>
      <w:pPr>
        <w:ind w:left="5112" w:hanging="721"/>
      </w:pPr>
      <w:rPr>
        <w:rFonts w:hint="default"/>
        <w:lang w:val="en-US" w:eastAsia="en-US" w:bidi="ar-SA"/>
      </w:rPr>
    </w:lvl>
    <w:lvl w:ilvl="5" w:tplc="A8EABEFC">
      <w:numFmt w:val="bullet"/>
      <w:lvlText w:val="•"/>
      <w:lvlJc w:val="left"/>
      <w:pPr>
        <w:ind w:left="5940" w:hanging="721"/>
      </w:pPr>
      <w:rPr>
        <w:rFonts w:hint="default"/>
        <w:lang w:val="en-US" w:eastAsia="en-US" w:bidi="ar-SA"/>
      </w:rPr>
    </w:lvl>
    <w:lvl w:ilvl="6" w:tplc="50984042">
      <w:numFmt w:val="bullet"/>
      <w:lvlText w:val="•"/>
      <w:lvlJc w:val="left"/>
      <w:pPr>
        <w:ind w:left="6768" w:hanging="721"/>
      </w:pPr>
      <w:rPr>
        <w:rFonts w:hint="default"/>
        <w:lang w:val="en-US" w:eastAsia="en-US" w:bidi="ar-SA"/>
      </w:rPr>
    </w:lvl>
    <w:lvl w:ilvl="7" w:tplc="8E34D656">
      <w:numFmt w:val="bullet"/>
      <w:lvlText w:val="•"/>
      <w:lvlJc w:val="left"/>
      <w:pPr>
        <w:ind w:left="7596" w:hanging="721"/>
      </w:pPr>
      <w:rPr>
        <w:rFonts w:hint="default"/>
        <w:lang w:val="en-US" w:eastAsia="en-US" w:bidi="ar-SA"/>
      </w:rPr>
    </w:lvl>
    <w:lvl w:ilvl="8" w:tplc="3EB045B2">
      <w:numFmt w:val="bullet"/>
      <w:lvlText w:val="•"/>
      <w:lvlJc w:val="left"/>
      <w:pPr>
        <w:ind w:left="8424" w:hanging="721"/>
      </w:pPr>
      <w:rPr>
        <w:rFonts w:hint="default"/>
        <w:lang w:val="en-US" w:eastAsia="en-US" w:bidi="ar-SA"/>
      </w:rPr>
    </w:lvl>
  </w:abstractNum>
  <w:abstractNum w:abstractNumId="2" w15:restartNumberingAfterBreak="0">
    <w:nsid w:val="19406C85"/>
    <w:multiLevelType w:val="hybridMultilevel"/>
    <w:tmpl w:val="D6D2D552"/>
    <w:lvl w:ilvl="0" w:tplc="39CEDEA2">
      <w:start w:val="1"/>
      <w:numFmt w:val="decimal"/>
      <w:lvlText w:val="%1."/>
      <w:lvlJc w:val="left"/>
      <w:pPr>
        <w:ind w:left="1799"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D462226">
      <w:numFmt w:val="bullet"/>
      <w:lvlText w:val="•"/>
      <w:lvlJc w:val="left"/>
      <w:pPr>
        <w:ind w:left="2628" w:hanging="721"/>
      </w:pPr>
      <w:rPr>
        <w:rFonts w:hint="default"/>
        <w:lang w:val="en-US" w:eastAsia="en-US" w:bidi="ar-SA"/>
      </w:rPr>
    </w:lvl>
    <w:lvl w:ilvl="2" w:tplc="4ED6C81A">
      <w:numFmt w:val="bullet"/>
      <w:lvlText w:val="•"/>
      <w:lvlJc w:val="left"/>
      <w:pPr>
        <w:ind w:left="3456" w:hanging="721"/>
      </w:pPr>
      <w:rPr>
        <w:rFonts w:hint="default"/>
        <w:lang w:val="en-US" w:eastAsia="en-US" w:bidi="ar-SA"/>
      </w:rPr>
    </w:lvl>
    <w:lvl w:ilvl="3" w:tplc="116841F8">
      <w:numFmt w:val="bullet"/>
      <w:lvlText w:val="•"/>
      <w:lvlJc w:val="left"/>
      <w:pPr>
        <w:ind w:left="4284" w:hanging="721"/>
      </w:pPr>
      <w:rPr>
        <w:rFonts w:hint="default"/>
        <w:lang w:val="en-US" w:eastAsia="en-US" w:bidi="ar-SA"/>
      </w:rPr>
    </w:lvl>
    <w:lvl w:ilvl="4" w:tplc="1616890C">
      <w:numFmt w:val="bullet"/>
      <w:lvlText w:val="•"/>
      <w:lvlJc w:val="left"/>
      <w:pPr>
        <w:ind w:left="5112" w:hanging="721"/>
      </w:pPr>
      <w:rPr>
        <w:rFonts w:hint="default"/>
        <w:lang w:val="en-US" w:eastAsia="en-US" w:bidi="ar-SA"/>
      </w:rPr>
    </w:lvl>
    <w:lvl w:ilvl="5" w:tplc="022CC590">
      <w:numFmt w:val="bullet"/>
      <w:lvlText w:val="•"/>
      <w:lvlJc w:val="left"/>
      <w:pPr>
        <w:ind w:left="5940" w:hanging="721"/>
      </w:pPr>
      <w:rPr>
        <w:rFonts w:hint="default"/>
        <w:lang w:val="en-US" w:eastAsia="en-US" w:bidi="ar-SA"/>
      </w:rPr>
    </w:lvl>
    <w:lvl w:ilvl="6" w:tplc="CE7C0DDC">
      <w:numFmt w:val="bullet"/>
      <w:lvlText w:val="•"/>
      <w:lvlJc w:val="left"/>
      <w:pPr>
        <w:ind w:left="6768" w:hanging="721"/>
      </w:pPr>
      <w:rPr>
        <w:rFonts w:hint="default"/>
        <w:lang w:val="en-US" w:eastAsia="en-US" w:bidi="ar-SA"/>
      </w:rPr>
    </w:lvl>
    <w:lvl w:ilvl="7" w:tplc="2C3A195A">
      <w:numFmt w:val="bullet"/>
      <w:lvlText w:val="•"/>
      <w:lvlJc w:val="left"/>
      <w:pPr>
        <w:ind w:left="7596" w:hanging="721"/>
      </w:pPr>
      <w:rPr>
        <w:rFonts w:hint="default"/>
        <w:lang w:val="en-US" w:eastAsia="en-US" w:bidi="ar-SA"/>
      </w:rPr>
    </w:lvl>
    <w:lvl w:ilvl="8" w:tplc="F042C0FE">
      <w:numFmt w:val="bullet"/>
      <w:lvlText w:val="•"/>
      <w:lvlJc w:val="left"/>
      <w:pPr>
        <w:ind w:left="8424" w:hanging="721"/>
      </w:pPr>
      <w:rPr>
        <w:rFonts w:hint="default"/>
        <w:lang w:val="en-US" w:eastAsia="en-US" w:bidi="ar-SA"/>
      </w:rPr>
    </w:lvl>
  </w:abstractNum>
  <w:abstractNum w:abstractNumId="3" w15:restartNumberingAfterBreak="0">
    <w:nsid w:val="1C790122"/>
    <w:multiLevelType w:val="hybridMultilevel"/>
    <w:tmpl w:val="429838F6"/>
    <w:lvl w:ilvl="0" w:tplc="98128792">
      <w:start w:val="1"/>
      <w:numFmt w:val="decimal"/>
      <w:lvlText w:val="%1."/>
      <w:lvlJc w:val="left"/>
      <w:pPr>
        <w:ind w:left="1799"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0F8697C">
      <w:start w:val="1"/>
      <w:numFmt w:val="upperLetter"/>
      <w:lvlText w:val="%2."/>
      <w:lvlJc w:val="left"/>
      <w:pPr>
        <w:ind w:left="2519"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11A2E058">
      <w:numFmt w:val="bullet"/>
      <w:lvlText w:val="•"/>
      <w:lvlJc w:val="left"/>
      <w:pPr>
        <w:ind w:left="3360" w:hanging="720"/>
      </w:pPr>
      <w:rPr>
        <w:rFonts w:hint="default"/>
        <w:lang w:val="en-US" w:eastAsia="en-US" w:bidi="ar-SA"/>
      </w:rPr>
    </w:lvl>
    <w:lvl w:ilvl="3" w:tplc="44861C9C">
      <w:numFmt w:val="bullet"/>
      <w:lvlText w:val="•"/>
      <w:lvlJc w:val="left"/>
      <w:pPr>
        <w:ind w:left="4200" w:hanging="720"/>
      </w:pPr>
      <w:rPr>
        <w:rFonts w:hint="default"/>
        <w:lang w:val="en-US" w:eastAsia="en-US" w:bidi="ar-SA"/>
      </w:rPr>
    </w:lvl>
    <w:lvl w:ilvl="4" w:tplc="F15A9CFE">
      <w:numFmt w:val="bullet"/>
      <w:lvlText w:val="•"/>
      <w:lvlJc w:val="left"/>
      <w:pPr>
        <w:ind w:left="5040" w:hanging="720"/>
      </w:pPr>
      <w:rPr>
        <w:rFonts w:hint="default"/>
        <w:lang w:val="en-US" w:eastAsia="en-US" w:bidi="ar-SA"/>
      </w:rPr>
    </w:lvl>
    <w:lvl w:ilvl="5" w:tplc="52D2DBC2">
      <w:numFmt w:val="bullet"/>
      <w:lvlText w:val="•"/>
      <w:lvlJc w:val="left"/>
      <w:pPr>
        <w:ind w:left="5880" w:hanging="720"/>
      </w:pPr>
      <w:rPr>
        <w:rFonts w:hint="default"/>
        <w:lang w:val="en-US" w:eastAsia="en-US" w:bidi="ar-SA"/>
      </w:rPr>
    </w:lvl>
    <w:lvl w:ilvl="6" w:tplc="5B2AE43A">
      <w:numFmt w:val="bullet"/>
      <w:lvlText w:val="•"/>
      <w:lvlJc w:val="left"/>
      <w:pPr>
        <w:ind w:left="6720" w:hanging="720"/>
      </w:pPr>
      <w:rPr>
        <w:rFonts w:hint="default"/>
        <w:lang w:val="en-US" w:eastAsia="en-US" w:bidi="ar-SA"/>
      </w:rPr>
    </w:lvl>
    <w:lvl w:ilvl="7" w:tplc="1DEEA958">
      <w:numFmt w:val="bullet"/>
      <w:lvlText w:val="•"/>
      <w:lvlJc w:val="left"/>
      <w:pPr>
        <w:ind w:left="7560" w:hanging="720"/>
      </w:pPr>
      <w:rPr>
        <w:rFonts w:hint="default"/>
        <w:lang w:val="en-US" w:eastAsia="en-US" w:bidi="ar-SA"/>
      </w:rPr>
    </w:lvl>
    <w:lvl w:ilvl="8" w:tplc="3DE6FD50">
      <w:numFmt w:val="bullet"/>
      <w:lvlText w:val="•"/>
      <w:lvlJc w:val="left"/>
      <w:pPr>
        <w:ind w:left="8400" w:hanging="720"/>
      </w:pPr>
      <w:rPr>
        <w:rFonts w:hint="default"/>
        <w:lang w:val="en-US" w:eastAsia="en-US" w:bidi="ar-SA"/>
      </w:rPr>
    </w:lvl>
  </w:abstractNum>
  <w:abstractNum w:abstractNumId="4" w15:restartNumberingAfterBreak="0">
    <w:nsid w:val="3DAC4148"/>
    <w:multiLevelType w:val="hybridMultilevel"/>
    <w:tmpl w:val="5D947C16"/>
    <w:lvl w:ilvl="0" w:tplc="D4C2BA54">
      <w:start w:val="1"/>
      <w:numFmt w:val="decimal"/>
      <w:lvlText w:val="%1."/>
      <w:lvlJc w:val="left"/>
      <w:pPr>
        <w:ind w:left="1799"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62A1AF6">
      <w:start w:val="1"/>
      <w:numFmt w:val="upperLetter"/>
      <w:lvlText w:val="%2."/>
      <w:lvlJc w:val="left"/>
      <w:pPr>
        <w:ind w:left="2519"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BB761B08">
      <w:numFmt w:val="bullet"/>
      <w:lvlText w:val="•"/>
      <w:lvlJc w:val="left"/>
      <w:pPr>
        <w:ind w:left="3360" w:hanging="720"/>
      </w:pPr>
      <w:rPr>
        <w:rFonts w:hint="default"/>
        <w:lang w:val="en-US" w:eastAsia="en-US" w:bidi="ar-SA"/>
      </w:rPr>
    </w:lvl>
    <w:lvl w:ilvl="3" w:tplc="74461906">
      <w:numFmt w:val="bullet"/>
      <w:lvlText w:val="•"/>
      <w:lvlJc w:val="left"/>
      <w:pPr>
        <w:ind w:left="4200" w:hanging="720"/>
      </w:pPr>
      <w:rPr>
        <w:rFonts w:hint="default"/>
        <w:lang w:val="en-US" w:eastAsia="en-US" w:bidi="ar-SA"/>
      </w:rPr>
    </w:lvl>
    <w:lvl w:ilvl="4" w:tplc="65F6E3D8">
      <w:numFmt w:val="bullet"/>
      <w:lvlText w:val="•"/>
      <w:lvlJc w:val="left"/>
      <w:pPr>
        <w:ind w:left="5040" w:hanging="720"/>
      </w:pPr>
      <w:rPr>
        <w:rFonts w:hint="default"/>
        <w:lang w:val="en-US" w:eastAsia="en-US" w:bidi="ar-SA"/>
      </w:rPr>
    </w:lvl>
    <w:lvl w:ilvl="5" w:tplc="6374CBBE">
      <w:numFmt w:val="bullet"/>
      <w:lvlText w:val="•"/>
      <w:lvlJc w:val="left"/>
      <w:pPr>
        <w:ind w:left="5880" w:hanging="720"/>
      </w:pPr>
      <w:rPr>
        <w:rFonts w:hint="default"/>
        <w:lang w:val="en-US" w:eastAsia="en-US" w:bidi="ar-SA"/>
      </w:rPr>
    </w:lvl>
    <w:lvl w:ilvl="6" w:tplc="B3962642">
      <w:numFmt w:val="bullet"/>
      <w:lvlText w:val="•"/>
      <w:lvlJc w:val="left"/>
      <w:pPr>
        <w:ind w:left="6720" w:hanging="720"/>
      </w:pPr>
      <w:rPr>
        <w:rFonts w:hint="default"/>
        <w:lang w:val="en-US" w:eastAsia="en-US" w:bidi="ar-SA"/>
      </w:rPr>
    </w:lvl>
    <w:lvl w:ilvl="7" w:tplc="089C9E06">
      <w:numFmt w:val="bullet"/>
      <w:lvlText w:val="•"/>
      <w:lvlJc w:val="left"/>
      <w:pPr>
        <w:ind w:left="7560" w:hanging="720"/>
      </w:pPr>
      <w:rPr>
        <w:rFonts w:hint="default"/>
        <w:lang w:val="en-US" w:eastAsia="en-US" w:bidi="ar-SA"/>
      </w:rPr>
    </w:lvl>
    <w:lvl w:ilvl="8" w:tplc="BB123F84">
      <w:numFmt w:val="bullet"/>
      <w:lvlText w:val="•"/>
      <w:lvlJc w:val="left"/>
      <w:pPr>
        <w:ind w:left="8400" w:hanging="720"/>
      </w:pPr>
      <w:rPr>
        <w:rFonts w:hint="default"/>
        <w:lang w:val="en-US" w:eastAsia="en-US" w:bidi="ar-SA"/>
      </w:rPr>
    </w:lvl>
  </w:abstractNum>
  <w:abstractNum w:abstractNumId="5" w15:restartNumberingAfterBreak="0">
    <w:nsid w:val="5FC31293"/>
    <w:multiLevelType w:val="hybridMultilevel"/>
    <w:tmpl w:val="7954F38E"/>
    <w:lvl w:ilvl="0" w:tplc="36860E5E">
      <w:start w:val="1"/>
      <w:numFmt w:val="decimal"/>
      <w:lvlText w:val="%1."/>
      <w:lvlJc w:val="left"/>
      <w:pPr>
        <w:ind w:left="1799"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874DB50">
      <w:start w:val="1"/>
      <w:numFmt w:val="upperLetter"/>
      <w:lvlText w:val="%2."/>
      <w:lvlJc w:val="left"/>
      <w:pPr>
        <w:ind w:left="2520"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3E106136">
      <w:numFmt w:val="bullet"/>
      <w:lvlText w:val="•"/>
      <w:lvlJc w:val="left"/>
      <w:pPr>
        <w:ind w:left="3360" w:hanging="720"/>
      </w:pPr>
      <w:rPr>
        <w:rFonts w:hint="default"/>
        <w:lang w:val="en-US" w:eastAsia="en-US" w:bidi="ar-SA"/>
      </w:rPr>
    </w:lvl>
    <w:lvl w:ilvl="3" w:tplc="B166040E">
      <w:numFmt w:val="bullet"/>
      <w:lvlText w:val="•"/>
      <w:lvlJc w:val="left"/>
      <w:pPr>
        <w:ind w:left="4200" w:hanging="720"/>
      </w:pPr>
      <w:rPr>
        <w:rFonts w:hint="default"/>
        <w:lang w:val="en-US" w:eastAsia="en-US" w:bidi="ar-SA"/>
      </w:rPr>
    </w:lvl>
    <w:lvl w:ilvl="4" w:tplc="EF7C2D98">
      <w:numFmt w:val="bullet"/>
      <w:lvlText w:val="•"/>
      <w:lvlJc w:val="left"/>
      <w:pPr>
        <w:ind w:left="5040" w:hanging="720"/>
      </w:pPr>
      <w:rPr>
        <w:rFonts w:hint="default"/>
        <w:lang w:val="en-US" w:eastAsia="en-US" w:bidi="ar-SA"/>
      </w:rPr>
    </w:lvl>
    <w:lvl w:ilvl="5" w:tplc="728493A8">
      <w:numFmt w:val="bullet"/>
      <w:lvlText w:val="•"/>
      <w:lvlJc w:val="left"/>
      <w:pPr>
        <w:ind w:left="5880" w:hanging="720"/>
      </w:pPr>
      <w:rPr>
        <w:rFonts w:hint="default"/>
        <w:lang w:val="en-US" w:eastAsia="en-US" w:bidi="ar-SA"/>
      </w:rPr>
    </w:lvl>
    <w:lvl w:ilvl="6" w:tplc="2B2A6F02">
      <w:numFmt w:val="bullet"/>
      <w:lvlText w:val="•"/>
      <w:lvlJc w:val="left"/>
      <w:pPr>
        <w:ind w:left="6720" w:hanging="720"/>
      </w:pPr>
      <w:rPr>
        <w:rFonts w:hint="default"/>
        <w:lang w:val="en-US" w:eastAsia="en-US" w:bidi="ar-SA"/>
      </w:rPr>
    </w:lvl>
    <w:lvl w:ilvl="7" w:tplc="FAC86562">
      <w:numFmt w:val="bullet"/>
      <w:lvlText w:val="•"/>
      <w:lvlJc w:val="left"/>
      <w:pPr>
        <w:ind w:left="7560" w:hanging="720"/>
      </w:pPr>
      <w:rPr>
        <w:rFonts w:hint="default"/>
        <w:lang w:val="en-US" w:eastAsia="en-US" w:bidi="ar-SA"/>
      </w:rPr>
    </w:lvl>
    <w:lvl w:ilvl="8" w:tplc="C7E67070">
      <w:numFmt w:val="bullet"/>
      <w:lvlText w:val="•"/>
      <w:lvlJc w:val="left"/>
      <w:pPr>
        <w:ind w:left="8400" w:hanging="720"/>
      </w:pPr>
      <w:rPr>
        <w:rFonts w:hint="default"/>
        <w:lang w:val="en-US" w:eastAsia="en-US" w:bidi="ar-SA"/>
      </w:rPr>
    </w:lvl>
  </w:abstractNum>
  <w:abstractNum w:abstractNumId="6" w15:restartNumberingAfterBreak="0">
    <w:nsid w:val="62C164D0"/>
    <w:multiLevelType w:val="hybridMultilevel"/>
    <w:tmpl w:val="8438DEEA"/>
    <w:lvl w:ilvl="0" w:tplc="314E060E">
      <w:start w:val="1"/>
      <w:numFmt w:val="decimal"/>
      <w:lvlText w:val="%1."/>
      <w:lvlJc w:val="left"/>
      <w:pPr>
        <w:ind w:left="1800" w:hanging="72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C3785F7C">
      <w:start w:val="1"/>
      <w:numFmt w:val="upperLetter"/>
      <w:lvlText w:val="%2."/>
      <w:lvlJc w:val="left"/>
      <w:pPr>
        <w:ind w:left="2519"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8646902E">
      <w:start w:val="1"/>
      <w:numFmt w:val="decimal"/>
      <w:lvlText w:val="(%3)"/>
      <w:lvlJc w:val="left"/>
      <w:pPr>
        <w:ind w:left="3240"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DEE216EE">
      <w:numFmt w:val="bullet"/>
      <w:lvlText w:val="•"/>
      <w:lvlJc w:val="left"/>
      <w:pPr>
        <w:ind w:left="4095" w:hanging="721"/>
      </w:pPr>
      <w:rPr>
        <w:rFonts w:hint="default"/>
        <w:lang w:val="en-US" w:eastAsia="en-US" w:bidi="ar-SA"/>
      </w:rPr>
    </w:lvl>
    <w:lvl w:ilvl="4" w:tplc="118A37CC">
      <w:numFmt w:val="bullet"/>
      <w:lvlText w:val="•"/>
      <w:lvlJc w:val="left"/>
      <w:pPr>
        <w:ind w:left="4950" w:hanging="721"/>
      </w:pPr>
      <w:rPr>
        <w:rFonts w:hint="default"/>
        <w:lang w:val="en-US" w:eastAsia="en-US" w:bidi="ar-SA"/>
      </w:rPr>
    </w:lvl>
    <w:lvl w:ilvl="5" w:tplc="F3385FA2">
      <w:numFmt w:val="bullet"/>
      <w:lvlText w:val="•"/>
      <w:lvlJc w:val="left"/>
      <w:pPr>
        <w:ind w:left="5805" w:hanging="721"/>
      </w:pPr>
      <w:rPr>
        <w:rFonts w:hint="default"/>
        <w:lang w:val="en-US" w:eastAsia="en-US" w:bidi="ar-SA"/>
      </w:rPr>
    </w:lvl>
    <w:lvl w:ilvl="6" w:tplc="62605922">
      <w:numFmt w:val="bullet"/>
      <w:lvlText w:val="•"/>
      <w:lvlJc w:val="left"/>
      <w:pPr>
        <w:ind w:left="6660" w:hanging="721"/>
      </w:pPr>
      <w:rPr>
        <w:rFonts w:hint="default"/>
        <w:lang w:val="en-US" w:eastAsia="en-US" w:bidi="ar-SA"/>
      </w:rPr>
    </w:lvl>
    <w:lvl w:ilvl="7" w:tplc="FCDA0416">
      <w:numFmt w:val="bullet"/>
      <w:lvlText w:val="•"/>
      <w:lvlJc w:val="left"/>
      <w:pPr>
        <w:ind w:left="7515" w:hanging="721"/>
      </w:pPr>
      <w:rPr>
        <w:rFonts w:hint="default"/>
        <w:lang w:val="en-US" w:eastAsia="en-US" w:bidi="ar-SA"/>
      </w:rPr>
    </w:lvl>
    <w:lvl w:ilvl="8" w:tplc="3BA0C4AA">
      <w:numFmt w:val="bullet"/>
      <w:lvlText w:val="•"/>
      <w:lvlJc w:val="left"/>
      <w:pPr>
        <w:ind w:left="8370" w:hanging="721"/>
      </w:pPr>
      <w:rPr>
        <w:rFonts w:hint="default"/>
        <w:lang w:val="en-US" w:eastAsia="en-US" w:bidi="ar-SA"/>
      </w:rPr>
    </w:lvl>
  </w:abstractNum>
  <w:abstractNum w:abstractNumId="7" w15:restartNumberingAfterBreak="0">
    <w:nsid w:val="6E766C86"/>
    <w:multiLevelType w:val="hybridMultilevel"/>
    <w:tmpl w:val="538A2C54"/>
    <w:lvl w:ilvl="0" w:tplc="0AACC998">
      <w:start w:val="1"/>
      <w:numFmt w:val="decimal"/>
      <w:lvlText w:val="%1."/>
      <w:lvlJc w:val="left"/>
      <w:pPr>
        <w:ind w:left="1799"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7069C24">
      <w:numFmt w:val="bullet"/>
      <w:lvlText w:val="•"/>
      <w:lvlJc w:val="left"/>
      <w:pPr>
        <w:ind w:left="2628" w:hanging="721"/>
      </w:pPr>
      <w:rPr>
        <w:rFonts w:hint="default"/>
        <w:lang w:val="en-US" w:eastAsia="en-US" w:bidi="ar-SA"/>
      </w:rPr>
    </w:lvl>
    <w:lvl w:ilvl="2" w:tplc="AEF0B6F6">
      <w:numFmt w:val="bullet"/>
      <w:lvlText w:val="•"/>
      <w:lvlJc w:val="left"/>
      <w:pPr>
        <w:ind w:left="3456" w:hanging="721"/>
      </w:pPr>
      <w:rPr>
        <w:rFonts w:hint="default"/>
        <w:lang w:val="en-US" w:eastAsia="en-US" w:bidi="ar-SA"/>
      </w:rPr>
    </w:lvl>
    <w:lvl w:ilvl="3" w:tplc="B0F2D074">
      <w:numFmt w:val="bullet"/>
      <w:lvlText w:val="•"/>
      <w:lvlJc w:val="left"/>
      <w:pPr>
        <w:ind w:left="4284" w:hanging="721"/>
      </w:pPr>
      <w:rPr>
        <w:rFonts w:hint="default"/>
        <w:lang w:val="en-US" w:eastAsia="en-US" w:bidi="ar-SA"/>
      </w:rPr>
    </w:lvl>
    <w:lvl w:ilvl="4" w:tplc="6AD25F88">
      <w:numFmt w:val="bullet"/>
      <w:lvlText w:val="•"/>
      <w:lvlJc w:val="left"/>
      <w:pPr>
        <w:ind w:left="5112" w:hanging="721"/>
      </w:pPr>
      <w:rPr>
        <w:rFonts w:hint="default"/>
        <w:lang w:val="en-US" w:eastAsia="en-US" w:bidi="ar-SA"/>
      </w:rPr>
    </w:lvl>
    <w:lvl w:ilvl="5" w:tplc="66DC74C0">
      <w:numFmt w:val="bullet"/>
      <w:lvlText w:val="•"/>
      <w:lvlJc w:val="left"/>
      <w:pPr>
        <w:ind w:left="5940" w:hanging="721"/>
      </w:pPr>
      <w:rPr>
        <w:rFonts w:hint="default"/>
        <w:lang w:val="en-US" w:eastAsia="en-US" w:bidi="ar-SA"/>
      </w:rPr>
    </w:lvl>
    <w:lvl w:ilvl="6" w:tplc="844E32BE">
      <w:numFmt w:val="bullet"/>
      <w:lvlText w:val="•"/>
      <w:lvlJc w:val="left"/>
      <w:pPr>
        <w:ind w:left="6768" w:hanging="721"/>
      </w:pPr>
      <w:rPr>
        <w:rFonts w:hint="default"/>
        <w:lang w:val="en-US" w:eastAsia="en-US" w:bidi="ar-SA"/>
      </w:rPr>
    </w:lvl>
    <w:lvl w:ilvl="7" w:tplc="0B4490C0">
      <w:numFmt w:val="bullet"/>
      <w:lvlText w:val="•"/>
      <w:lvlJc w:val="left"/>
      <w:pPr>
        <w:ind w:left="7596" w:hanging="721"/>
      </w:pPr>
      <w:rPr>
        <w:rFonts w:hint="default"/>
        <w:lang w:val="en-US" w:eastAsia="en-US" w:bidi="ar-SA"/>
      </w:rPr>
    </w:lvl>
    <w:lvl w:ilvl="8" w:tplc="8BD0372E">
      <w:numFmt w:val="bullet"/>
      <w:lvlText w:val="•"/>
      <w:lvlJc w:val="left"/>
      <w:pPr>
        <w:ind w:left="8424" w:hanging="721"/>
      </w:pPr>
      <w:rPr>
        <w:rFonts w:hint="default"/>
        <w:lang w:val="en-US" w:eastAsia="en-US" w:bidi="ar-SA"/>
      </w:rPr>
    </w:lvl>
  </w:abstractNum>
  <w:abstractNum w:abstractNumId="8" w15:restartNumberingAfterBreak="0">
    <w:nsid w:val="78CF01F7"/>
    <w:multiLevelType w:val="hybridMultilevel"/>
    <w:tmpl w:val="064E1FE2"/>
    <w:lvl w:ilvl="0" w:tplc="760E7DC6">
      <w:start w:val="1"/>
      <w:numFmt w:val="decimal"/>
      <w:lvlText w:val="%1."/>
      <w:lvlJc w:val="left"/>
      <w:pPr>
        <w:ind w:left="1799"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ACC1216">
      <w:numFmt w:val="bullet"/>
      <w:lvlText w:val="•"/>
      <w:lvlJc w:val="left"/>
      <w:pPr>
        <w:ind w:left="2628" w:hanging="721"/>
      </w:pPr>
      <w:rPr>
        <w:rFonts w:hint="default"/>
        <w:lang w:val="en-US" w:eastAsia="en-US" w:bidi="ar-SA"/>
      </w:rPr>
    </w:lvl>
    <w:lvl w:ilvl="2" w:tplc="1D44317C">
      <w:numFmt w:val="bullet"/>
      <w:lvlText w:val="•"/>
      <w:lvlJc w:val="left"/>
      <w:pPr>
        <w:ind w:left="3456" w:hanging="721"/>
      </w:pPr>
      <w:rPr>
        <w:rFonts w:hint="default"/>
        <w:lang w:val="en-US" w:eastAsia="en-US" w:bidi="ar-SA"/>
      </w:rPr>
    </w:lvl>
    <w:lvl w:ilvl="3" w:tplc="F02EC2DC">
      <w:numFmt w:val="bullet"/>
      <w:lvlText w:val="•"/>
      <w:lvlJc w:val="left"/>
      <w:pPr>
        <w:ind w:left="4284" w:hanging="721"/>
      </w:pPr>
      <w:rPr>
        <w:rFonts w:hint="default"/>
        <w:lang w:val="en-US" w:eastAsia="en-US" w:bidi="ar-SA"/>
      </w:rPr>
    </w:lvl>
    <w:lvl w:ilvl="4" w:tplc="ECD67A78">
      <w:numFmt w:val="bullet"/>
      <w:lvlText w:val="•"/>
      <w:lvlJc w:val="left"/>
      <w:pPr>
        <w:ind w:left="5112" w:hanging="721"/>
      </w:pPr>
      <w:rPr>
        <w:rFonts w:hint="default"/>
        <w:lang w:val="en-US" w:eastAsia="en-US" w:bidi="ar-SA"/>
      </w:rPr>
    </w:lvl>
    <w:lvl w:ilvl="5" w:tplc="ED5ECCB0">
      <w:numFmt w:val="bullet"/>
      <w:lvlText w:val="•"/>
      <w:lvlJc w:val="left"/>
      <w:pPr>
        <w:ind w:left="5940" w:hanging="721"/>
      </w:pPr>
      <w:rPr>
        <w:rFonts w:hint="default"/>
        <w:lang w:val="en-US" w:eastAsia="en-US" w:bidi="ar-SA"/>
      </w:rPr>
    </w:lvl>
    <w:lvl w:ilvl="6" w:tplc="FCB2FF0E">
      <w:numFmt w:val="bullet"/>
      <w:lvlText w:val="•"/>
      <w:lvlJc w:val="left"/>
      <w:pPr>
        <w:ind w:left="6768" w:hanging="721"/>
      </w:pPr>
      <w:rPr>
        <w:rFonts w:hint="default"/>
        <w:lang w:val="en-US" w:eastAsia="en-US" w:bidi="ar-SA"/>
      </w:rPr>
    </w:lvl>
    <w:lvl w:ilvl="7" w:tplc="78E09CEC">
      <w:numFmt w:val="bullet"/>
      <w:lvlText w:val="•"/>
      <w:lvlJc w:val="left"/>
      <w:pPr>
        <w:ind w:left="7596" w:hanging="721"/>
      </w:pPr>
      <w:rPr>
        <w:rFonts w:hint="default"/>
        <w:lang w:val="en-US" w:eastAsia="en-US" w:bidi="ar-SA"/>
      </w:rPr>
    </w:lvl>
    <w:lvl w:ilvl="8" w:tplc="B8669FD8">
      <w:numFmt w:val="bullet"/>
      <w:lvlText w:val="•"/>
      <w:lvlJc w:val="left"/>
      <w:pPr>
        <w:ind w:left="8424" w:hanging="721"/>
      </w:pPr>
      <w:rPr>
        <w:rFonts w:hint="default"/>
        <w:lang w:val="en-US" w:eastAsia="en-US" w:bidi="ar-SA"/>
      </w:rPr>
    </w:lvl>
  </w:abstractNum>
  <w:num w:numId="1" w16cid:durableId="1258903317">
    <w:abstractNumId w:val="0"/>
  </w:num>
  <w:num w:numId="2" w16cid:durableId="1040475841">
    <w:abstractNumId w:val="7"/>
  </w:num>
  <w:num w:numId="3" w16cid:durableId="2002078765">
    <w:abstractNumId w:val="6"/>
  </w:num>
  <w:num w:numId="4" w16cid:durableId="779838136">
    <w:abstractNumId w:val="4"/>
  </w:num>
  <w:num w:numId="5" w16cid:durableId="1559391541">
    <w:abstractNumId w:val="5"/>
  </w:num>
  <w:num w:numId="6" w16cid:durableId="1537960712">
    <w:abstractNumId w:val="8"/>
  </w:num>
  <w:num w:numId="7" w16cid:durableId="158739307">
    <w:abstractNumId w:val="1"/>
  </w:num>
  <w:num w:numId="8" w16cid:durableId="371072847">
    <w:abstractNumId w:val="2"/>
  </w:num>
  <w:num w:numId="9" w16cid:durableId="945498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AE"/>
    <w:rsid w:val="000150D6"/>
    <w:rsid w:val="001A68AE"/>
    <w:rsid w:val="001B1656"/>
    <w:rsid w:val="00216888"/>
    <w:rsid w:val="002B7E92"/>
    <w:rsid w:val="003D0B05"/>
    <w:rsid w:val="00537247"/>
    <w:rsid w:val="006B5FC8"/>
    <w:rsid w:val="0085008B"/>
    <w:rsid w:val="00A57BEC"/>
    <w:rsid w:val="00B24A3B"/>
    <w:rsid w:val="00B9328C"/>
    <w:rsid w:val="00C96E7D"/>
    <w:rsid w:val="00CC3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5D7D"/>
  <w15:docId w15:val="{1F4435A1-56A8-41E2-940C-7473F968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99" w:hanging="721"/>
    </w:pPr>
  </w:style>
  <w:style w:type="paragraph" w:customStyle="1" w:styleId="TableParagraph">
    <w:name w:val="Table Paragraph"/>
    <w:basedOn w:val="Normal"/>
    <w:uiPriority w:val="1"/>
    <w:qFormat/>
  </w:style>
  <w:style w:type="paragraph" w:styleId="Revision">
    <w:name w:val="Revision"/>
    <w:hidden/>
    <w:uiPriority w:val="99"/>
    <w:semiHidden/>
    <w:rsid w:val="001B165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3053</Words>
  <Characters>17404</Characters>
  <Application>Microsoft Office Word</Application>
  <DocSecurity>0</DocSecurity>
  <Lines>145</Lines>
  <Paragraphs>40</Paragraphs>
  <ScaleCrop>false</ScaleCrop>
  <Company>MainePers</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94-411</dc:title>
  <dc:creator>Pam</dc:creator>
  <cp:lastModifiedBy>Parr, J.Chris</cp:lastModifiedBy>
  <cp:revision>3</cp:revision>
  <dcterms:created xsi:type="dcterms:W3CDTF">2026-02-20T14:41:00Z</dcterms:created>
  <dcterms:modified xsi:type="dcterms:W3CDTF">2026-02-20T15:17:00Z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Acrobat PDFMaker 25 for Word</vt:lpwstr>
  </property>
  <property fmtid="{D5CDD505-2E9C-101B-9397-08002B2CF9AE}" pid="4" name="LastSaved">
    <vt:filetime>2026-02-09T00:00:00Z</vt:filetime>
  </property>
  <property fmtid="{D5CDD505-2E9C-101B-9397-08002B2CF9AE}" pid="5" name="Producer">
    <vt:lpwstr>Adobe PDF Library 25.1.213</vt:lpwstr>
  </property>
  <property fmtid="{D5CDD505-2E9C-101B-9397-08002B2CF9AE}" pid="6" name="SourceModified">
    <vt:lpwstr>D:20251120233009</vt:lpwstr>
  </property>
</Properties>
</file>