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B531" w14:textId="77777777" w:rsidR="00407563" w:rsidRDefault="460DF991" w:rsidP="00EF26DF">
      <w:pPr>
        <w:pStyle w:val="Style1"/>
        <w:outlineLvl w:val="0"/>
      </w:pPr>
      <w:r w:rsidRPr="00C81703">
        <w:t>2</w:t>
      </w:r>
      <w:r w:rsidR="6E8128A2" w:rsidRPr="00C81703">
        <w:t>9-250</w:t>
      </w:r>
      <w:r w:rsidR="6E8128A2" w:rsidRPr="00C81703">
        <w:tab/>
      </w:r>
      <w:r w:rsidR="6E8128A2" w:rsidRPr="00C81703">
        <w:tab/>
        <w:t>DEPARTMENT OF THE SECRETARY OF STATE</w:t>
      </w:r>
    </w:p>
    <w:p w14:paraId="448C4209" w14:textId="77777777" w:rsidR="00407563" w:rsidRDefault="00407563" w:rsidP="008F5EF6">
      <w:pPr>
        <w:pStyle w:val="NoSpacing"/>
        <w:rPr>
          <w:rFonts w:ascii="Times New Roman" w:eastAsia="Times New Roman" w:hAnsi="Times New Roman" w:cs="Times New Roman"/>
          <w:color w:val="000000" w:themeColor="text1"/>
          <w:sz w:val="24"/>
          <w:szCs w:val="24"/>
        </w:rPr>
      </w:pPr>
    </w:p>
    <w:p w14:paraId="5AFB4D98" w14:textId="302CDFA3" w:rsidR="00407563" w:rsidRDefault="6E8128A2" w:rsidP="008F5EF6">
      <w:pPr>
        <w:pStyle w:val="NoSpacing"/>
        <w:ind w:left="720" w:firstLine="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BUREAU OF MOTOR VEHICLES</w:t>
      </w:r>
    </w:p>
    <w:p w14:paraId="29AAC591" w14:textId="77777777" w:rsidR="00407563" w:rsidRDefault="00407563" w:rsidP="008F5EF6">
      <w:pPr>
        <w:pStyle w:val="NoSpacing"/>
        <w:rPr>
          <w:rFonts w:ascii="Times New Roman" w:eastAsia="Times New Roman" w:hAnsi="Times New Roman" w:cs="Times New Roman"/>
          <w:color w:val="000000" w:themeColor="text1"/>
          <w:sz w:val="24"/>
          <w:szCs w:val="24"/>
        </w:rPr>
      </w:pPr>
    </w:p>
    <w:p w14:paraId="23B8B16D" w14:textId="53CE3A98" w:rsidR="00407563" w:rsidRDefault="6E8128A2" w:rsidP="00EF26DF">
      <w:pPr>
        <w:pStyle w:val="Style1"/>
        <w:ind w:left="1440" w:hanging="1440"/>
        <w:outlineLvl w:val="0"/>
      </w:pPr>
      <w:r w:rsidRPr="00C81703">
        <w:t>Chapter 172:</w:t>
      </w:r>
      <w:r w:rsidRPr="00C81703">
        <w:tab/>
        <w:t xml:space="preserve">RULES GOVERNING THE ISSUANCE OF VANITY </w:t>
      </w:r>
      <w:r w:rsidR="001805A0" w:rsidRPr="00C81703">
        <w:t xml:space="preserve">REGISTRATION </w:t>
      </w:r>
      <w:r w:rsidRPr="00C81703">
        <w:t>PLATES</w:t>
      </w:r>
    </w:p>
    <w:p w14:paraId="17510E1B" w14:textId="0FDB1C16" w:rsidR="00407563" w:rsidRDefault="6E8128A2" w:rsidP="008F5EF6">
      <w:pPr>
        <w:pStyle w:val="NoSpacing"/>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_____________________________________________________________________________</w:t>
      </w:r>
    </w:p>
    <w:p w14:paraId="5C2E61A5" w14:textId="77777777" w:rsidR="00407563" w:rsidRDefault="00407563" w:rsidP="008F5EF6">
      <w:pPr>
        <w:spacing w:after="0" w:line="240" w:lineRule="auto"/>
        <w:rPr>
          <w:rFonts w:ascii="Times New Roman" w:eastAsia="Times New Roman" w:hAnsi="Times New Roman" w:cs="Times New Roman"/>
          <w:color w:val="000000" w:themeColor="text1"/>
          <w:sz w:val="24"/>
          <w:szCs w:val="24"/>
        </w:rPr>
      </w:pPr>
    </w:p>
    <w:p w14:paraId="0A75F71E" w14:textId="176A182E" w:rsidR="00407563" w:rsidRDefault="6E8128A2" w:rsidP="008F5EF6">
      <w:pPr>
        <w:pStyle w:val="NoSpacing"/>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Summary:</w:t>
      </w:r>
      <w:r w:rsidRPr="00C81703">
        <w:rPr>
          <w:rFonts w:ascii="Times New Roman" w:eastAsia="Times New Roman" w:hAnsi="Times New Roman" w:cs="Times New Roman"/>
          <w:color w:val="000000" w:themeColor="text1"/>
          <w:sz w:val="24"/>
          <w:szCs w:val="24"/>
        </w:rPr>
        <w:t xml:space="preserve"> </w:t>
      </w:r>
      <w:r w:rsidR="00616B86" w:rsidRPr="00C81703">
        <w:rPr>
          <w:rFonts w:ascii="Times New Roman" w:eastAsia="Times New Roman" w:hAnsi="Times New Roman" w:cs="Times New Roman"/>
          <w:color w:val="000000" w:themeColor="text1"/>
          <w:sz w:val="24"/>
          <w:szCs w:val="24"/>
        </w:rPr>
        <w:t xml:space="preserve">This </w:t>
      </w:r>
      <w:r w:rsidRPr="00C81703">
        <w:rPr>
          <w:rFonts w:ascii="Times New Roman" w:eastAsia="Times New Roman" w:hAnsi="Times New Roman" w:cs="Times New Roman"/>
          <w:color w:val="000000" w:themeColor="text1"/>
          <w:sz w:val="24"/>
          <w:szCs w:val="24"/>
        </w:rPr>
        <w:t>rule implement</w:t>
      </w:r>
      <w:r w:rsidR="00616B86" w:rsidRPr="00C81703">
        <w:rPr>
          <w:rFonts w:ascii="Times New Roman" w:eastAsia="Times New Roman" w:hAnsi="Times New Roman" w:cs="Times New Roman"/>
          <w:color w:val="000000" w:themeColor="text1"/>
          <w:sz w:val="24"/>
          <w:szCs w:val="24"/>
        </w:rPr>
        <w:t>s</w:t>
      </w:r>
      <w:r w:rsidRPr="00C81703">
        <w:rPr>
          <w:rFonts w:ascii="Times New Roman" w:eastAsia="Times New Roman" w:hAnsi="Times New Roman" w:cs="Times New Roman"/>
          <w:color w:val="000000" w:themeColor="text1"/>
          <w:sz w:val="24"/>
          <w:szCs w:val="24"/>
        </w:rPr>
        <w:t xml:space="preserve"> 29-A M.R.S.A. §453, subsection 3-A</w:t>
      </w:r>
      <w:r w:rsidR="24A05A6F" w:rsidRPr="00C81703">
        <w:rPr>
          <w:rFonts w:ascii="Times New Roman" w:eastAsia="Times New Roman" w:hAnsi="Times New Roman" w:cs="Times New Roman"/>
          <w:color w:val="000000" w:themeColor="text1"/>
          <w:sz w:val="24"/>
          <w:szCs w:val="24"/>
        </w:rPr>
        <w:t>,</w:t>
      </w:r>
      <w:r w:rsidRPr="00C81703">
        <w:rPr>
          <w:rFonts w:ascii="Times New Roman" w:eastAsia="Times New Roman" w:hAnsi="Times New Roman" w:cs="Times New Roman"/>
          <w:color w:val="000000" w:themeColor="text1"/>
          <w:sz w:val="24"/>
          <w:szCs w:val="24"/>
        </w:rPr>
        <w:t xml:space="preserve"> which authorize</w:t>
      </w:r>
      <w:r w:rsidR="00616B86" w:rsidRPr="00C81703">
        <w:rPr>
          <w:rFonts w:ascii="Times New Roman" w:eastAsia="Times New Roman" w:hAnsi="Times New Roman" w:cs="Times New Roman"/>
          <w:color w:val="000000" w:themeColor="text1"/>
          <w:sz w:val="24"/>
          <w:szCs w:val="24"/>
        </w:rPr>
        <w:t>s</w:t>
      </w:r>
      <w:r w:rsidRPr="00C81703">
        <w:rPr>
          <w:rFonts w:ascii="Times New Roman" w:eastAsia="Times New Roman" w:hAnsi="Times New Roman" w:cs="Times New Roman"/>
          <w:color w:val="000000" w:themeColor="text1"/>
          <w:sz w:val="24"/>
          <w:szCs w:val="24"/>
        </w:rPr>
        <w:t xml:space="preserve"> the Secretary of State to refuse to issue or recall 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plates that meet certain criteria</w:t>
      </w:r>
      <w:r w:rsidR="21AC4F4E" w:rsidRPr="00C81703">
        <w:rPr>
          <w:rFonts w:ascii="Times New Roman" w:eastAsia="Times New Roman" w:hAnsi="Times New Roman" w:cs="Times New Roman"/>
          <w:color w:val="000000" w:themeColor="text1"/>
          <w:sz w:val="24"/>
          <w:szCs w:val="24"/>
        </w:rPr>
        <w:t xml:space="preserve">, and 3-B, which authorizes the right </w:t>
      </w:r>
      <w:r w:rsidR="00D47A9C" w:rsidRPr="00C81703">
        <w:rPr>
          <w:rFonts w:ascii="Times New Roman" w:eastAsia="Times New Roman" w:hAnsi="Times New Roman" w:cs="Times New Roman"/>
          <w:color w:val="000000" w:themeColor="text1"/>
          <w:sz w:val="24"/>
          <w:szCs w:val="24"/>
        </w:rPr>
        <w:t>to</w:t>
      </w:r>
      <w:r w:rsidR="21AC4F4E" w:rsidRPr="00C81703">
        <w:rPr>
          <w:rFonts w:ascii="Times New Roman" w:eastAsia="Times New Roman" w:hAnsi="Times New Roman" w:cs="Times New Roman"/>
          <w:color w:val="000000" w:themeColor="text1"/>
          <w:sz w:val="24"/>
          <w:szCs w:val="24"/>
        </w:rPr>
        <w:t xml:space="preserve"> appeal</w:t>
      </w:r>
      <w:r w:rsidR="00D47A9C" w:rsidRPr="00C81703">
        <w:rPr>
          <w:rFonts w:ascii="Times New Roman" w:eastAsia="Times New Roman" w:hAnsi="Times New Roman" w:cs="Times New Roman"/>
          <w:color w:val="000000" w:themeColor="text1"/>
          <w:sz w:val="24"/>
          <w:szCs w:val="24"/>
        </w:rPr>
        <w:t xml:space="preserve"> the Secretary of State’s decision</w:t>
      </w:r>
      <w:r w:rsidRPr="00C81703">
        <w:rPr>
          <w:rFonts w:ascii="Times New Roman" w:eastAsia="Times New Roman" w:hAnsi="Times New Roman" w:cs="Times New Roman"/>
          <w:color w:val="000000" w:themeColor="text1"/>
          <w:sz w:val="24"/>
          <w:szCs w:val="24"/>
        </w:rPr>
        <w:t>.</w:t>
      </w:r>
      <w:r w:rsidR="1BE54D96" w:rsidRPr="00C81703">
        <w:rPr>
          <w:rFonts w:ascii="Times New Roman" w:eastAsia="Times New Roman" w:hAnsi="Times New Roman" w:cs="Times New Roman"/>
          <w:color w:val="000000" w:themeColor="text1"/>
          <w:sz w:val="24"/>
          <w:szCs w:val="24"/>
        </w:rPr>
        <w:t xml:space="preserve"> </w:t>
      </w:r>
      <w:r w:rsidR="00D5645D" w:rsidRPr="00C81703">
        <w:rPr>
          <w:rFonts w:ascii="Times New Roman" w:eastAsia="Times New Roman" w:hAnsi="Times New Roman" w:cs="Times New Roman"/>
          <w:color w:val="000000" w:themeColor="text1"/>
          <w:sz w:val="24"/>
          <w:szCs w:val="24"/>
        </w:rPr>
        <w:t xml:space="preserve">This </w:t>
      </w:r>
      <w:r w:rsidR="1BE54D96" w:rsidRPr="00C81703">
        <w:rPr>
          <w:rFonts w:ascii="Times New Roman" w:eastAsia="Times New Roman" w:hAnsi="Times New Roman" w:cs="Times New Roman"/>
          <w:color w:val="000000" w:themeColor="text1"/>
          <w:sz w:val="24"/>
          <w:szCs w:val="24"/>
        </w:rPr>
        <w:t xml:space="preserve">rule </w:t>
      </w:r>
      <w:r w:rsidR="00D5645D" w:rsidRPr="00C81703">
        <w:rPr>
          <w:rFonts w:ascii="Times New Roman" w:eastAsia="Times New Roman" w:hAnsi="Times New Roman" w:cs="Times New Roman"/>
          <w:color w:val="000000" w:themeColor="text1"/>
          <w:sz w:val="24"/>
          <w:szCs w:val="24"/>
        </w:rPr>
        <w:t xml:space="preserve">is </w:t>
      </w:r>
      <w:r w:rsidR="1BE54D96" w:rsidRPr="00C81703">
        <w:rPr>
          <w:rFonts w:ascii="Times New Roman" w:eastAsia="Times New Roman" w:hAnsi="Times New Roman" w:cs="Times New Roman"/>
          <w:color w:val="000000" w:themeColor="text1"/>
          <w:sz w:val="24"/>
          <w:szCs w:val="24"/>
        </w:rPr>
        <w:t xml:space="preserve">created by the authority expressly stated in </w:t>
      </w:r>
      <w:r w:rsidR="00F624D8" w:rsidRPr="00C81703">
        <w:rPr>
          <w:rFonts w:ascii="Times New Roman" w:eastAsia="Times New Roman" w:hAnsi="Times New Roman" w:cs="Times New Roman"/>
          <w:color w:val="000000" w:themeColor="text1"/>
          <w:sz w:val="24"/>
          <w:szCs w:val="24"/>
        </w:rPr>
        <w:t xml:space="preserve">29-A M.R.S.A. §453, </w:t>
      </w:r>
      <w:r w:rsidR="1BE54D96" w:rsidRPr="00C81703">
        <w:rPr>
          <w:rFonts w:ascii="Times New Roman" w:eastAsia="Times New Roman" w:hAnsi="Times New Roman" w:cs="Times New Roman"/>
          <w:color w:val="000000" w:themeColor="text1"/>
          <w:sz w:val="24"/>
          <w:szCs w:val="24"/>
        </w:rPr>
        <w:t>subsection 3-C.</w:t>
      </w:r>
    </w:p>
    <w:p w14:paraId="777142CA" w14:textId="0EF95914" w:rsidR="00407563" w:rsidRDefault="6E8128A2" w:rsidP="008F5EF6">
      <w:pPr>
        <w:pStyle w:val="NoSpacing"/>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_____________________________________________________________________________</w:t>
      </w:r>
    </w:p>
    <w:p w14:paraId="7E1DFA3F" w14:textId="77777777" w:rsidR="00407563" w:rsidRDefault="00407563" w:rsidP="008F5EF6">
      <w:pPr>
        <w:pStyle w:val="NoSpacing"/>
        <w:rPr>
          <w:rFonts w:ascii="Times New Roman" w:eastAsia="Times New Roman" w:hAnsi="Times New Roman" w:cs="Times New Roman"/>
          <w:color w:val="000000" w:themeColor="text1"/>
          <w:sz w:val="24"/>
          <w:szCs w:val="24"/>
        </w:rPr>
      </w:pPr>
    </w:p>
    <w:p w14:paraId="5C2F702E" w14:textId="77777777" w:rsidR="00407563" w:rsidRDefault="00407563" w:rsidP="008F5EF6">
      <w:pPr>
        <w:spacing w:after="0" w:line="240" w:lineRule="auto"/>
        <w:rPr>
          <w:rFonts w:ascii="Times New Roman" w:eastAsia="Times New Roman" w:hAnsi="Times New Roman" w:cs="Times New Roman"/>
          <w:color w:val="000000" w:themeColor="text1"/>
          <w:sz w:val="24"/>
          <w:szCs w:val="24"/>
        </w:rPr>
      </w:pPr>
    </w:p>
    <w:p w14:paraId="4C9535AA" w14:textId="77777777" w:rsidR="00EF26DF" w:rsidRDefault="1BD869DE"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Purpose.</w:t>
      </w:r>
      <w:r w:rsidR="00C81703">
        <w:rPr>
          <w:rFonts w:ascii="Times New Roman" w:eastAsia="Times New Roman" w:hAnsi="Times New Roman" w:cs="Times New Roman"/>
          <w:color w:val="000000" w:themeColor="text1"/>
          <w:sz w:val="24"/>
          <w:szCs w:val="24"/>
        </w:rPr>
        <w:t xml:space="preserve"> </w:t>
      </w:r>
    </w:p>
    <w:p w14:paraId="1E25F7D3"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3905C455" w14:textId="6764B94F" w:rsidR="00407563" w:rsidRDefault="00616B86"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This </w:t>
      </w:r>
      <w:r w:rsidR="1BD869DE" w:rsidRPr="00C81703">
        <w:rPr>
          <w:rFonts w:ascii="Times New Roman" w:eastAsia="Times New Roman" w:hAnsi="Times New Roman" w:cs="Times New Roman"/>
          <w:color w:val="000000" w:themeColor="text1"/>
          <w:sz w:val="24"/>
          <w:szCs w:val="24"/>
        </w:rPr>
        <w:t>rule implement</w:t>
      </w:r>
      <w:r w:rsidRPr="00C81703">
        <w:rPr>
          <w:rFonts w:ascii="Times New Roman" w:eastAsia="Times New Roman" w:hAnsi="Times New Roman" w:cs="Times New Roman"/>
          <w:color w:val="000000" w:themeColor="text1"/>
          <w:sz w:val="24"/>
          <w:szCs w:val="24"/>
        </w:rPr>
        <w:t>s</w:t>
      </w:r>
      <w:r w:rsidR="1BD869DE" w:rsidRPr="00C81703">
        <w:rPr>
          <w:rFonts w:ascii="Times New Roman" w:eastAsia="Times New Roman" w:hAnsi="Times New Roman" w:cs="Times New Roman"/>
          <w:color w:val="000000" w:themeColor="text1"/>
          <w:sz w:val="24"/>
          <w:szCs w:val="24"/>
        </w:rPr>
        <w:t xml:space="preserve"> 29-A M.R.S.A. §453, subsection</w:t>
      </w:r>
      <w:r w:rsidR="00F624D8" w:rsidRPr="00C81703">
        <w:rPr>
          <w:rFonts w:ascii="Times New Roman" w:eastAsia="Times New Roman" w:hAnsi="Times New Roman" w:cs="Times New Roman"/>
          <w:color w:val="000000" w:themeColor="text1"/>
          <w:sz w:val="24"/>
          <w:szCs w:val="24"/>
        </w:rPr>
        <w:t>s</w:t>
      </w:r>
      <w:r w:rsidR="1BD869DE" w:rsidRPr="00C81703">
        <w:rPr>
          <w:rFonts w:ascii="Times New Roman" w:eastAsia="Times New Roman" w:hAnsi="Times New Roman" w:cs="Times New Roman"/>
          <w:color w:val="000000" w:themeColor="text1"/>
          <w:sz w:val="24"/>
          <w:szCs w:val="24"/>
        </w:rPr>
        <w:t xml:space="preserve"> 3-A and 3-B</w:t>
      </w:r>
      <w:r w:rsidR="00F624D8" w:rsidRPr="00C81703">
        <w:rPr>
          <w:rFonts w:ascii="Times New Roman" w:eastAsia="Times New Roman" w:hAnsi="Times New Roman" w:cs="Times New Roman"/>
          <w:color w:val="000000" w:themeColor="text1"/>
          <w:sz w:val="24"/>
          <w:szCs w:val="24"/>
        </w:rPr>
        <w:t>,</w:t>
      </w:r>
      <w:r w:rsidR="1BD869DE" w:rsidRPr="00C81703">
        <w:rPr>
          <w:rFonts w:ascii="Times New Roman" w:eastAsia="Times New Roman" w:hAnsi="Times New Roman" w:cs="Times New Roman"/>
          <w:color w:val="000000" w:themeColor="text1"/>
          <w:sz w:val="24"/>
          <w:szCs w:val="24"/>
        </w:rPr>
        <w:t xml:space="preserve"> </w:t>
      </w:r>
      <w:r w:rsidR="00DB130C" w:rsidRPr="00C81703">
        <w:rPr>
          <w:rFonts w:ascii="Times New Roman" w:eastAsia="Times New Roman" w:hAnsi="Times New Roman" w:cs="Times New Roman"/>
          <w:color w:val="000000" w:themeColor="text1"/>
          <w:sz w:val="24"/>
          <w:szCs w:val="24"/>
        </w:rPr>
        <w:t xml:space="preserve">which </w:t>
      </w:r>
      <w:r w:rsidR="00D47A9C" w:rsidRPr="00C81703">
        <w:rPr>
          <w:rFonts w:ascii="Times New Roman" w:eastAsia="Times New Roman" w:hAnsi="Times New Roman" w:cs="Times New Roman"/>
          <w:color w:val="000000" w:themeColor="text1"/>
          <w:sz w:val="24"/>
          <w:szCs w:val="24"/>
        </w:rPr>
        <w:t>authorize the Secretary of State to refuse to</w:t>
      </w:r>
      <w:r w:rsidR="1BD869DE" w:rsidRPr="00C81703">
        <w:rPr>
          <w:rFonts w:ascii="Times New Roman" w:eastAsia="Times New Roman" w:hAnsi="Times New Roman" w:cs="Times New Roman"/>
          <w:color w:val="000000" w:themeColor="text1"/>
          <w:sz w:val="24"/>
          <w:szCs w:val="24"/>
        </w:rPr>
        <w:t xml:space="preserve"> issu</w:t>
      </w:r>
      <w:r w:rsidR="00D47A9C" w:rsidRPr="00C81703">
        <w:rPr>
          <w:rFonts w:ascii="Times New Roman" w:eastAsia="Times New Roman" w:hAnsi="Times New Roman" w:cs="Times New Roman"/>
          <w:color w:val="000000" w:themeColor="text1"/>
          <w:sz w:val="24"/>
          <w:szCs w:val="24"/>
        </w:rPr>
        <w:t>e</w:t>
      </w:r>
      <w:r w:rsidR="1BD869DE" w:rsidRPr="00C81703">
        <w:rPr>
          <w:rFonts w:ascii="Times New Roman" w:eastAsia="Times New Roman" w:hAnsi="Times New Roman" w:cs="Times New Roman"/>
          <w:color w:val="000000" w:themeColor="text1"/>
          <w:sz w:val="24"/>
          <w:szCs w:val="24"/>
        </w:rPr>
        <w:t xml:space="preserve"> </w:t>
      </w:r>
      <w:r w:rsidR="00F624D8" w:rsidRPr="00C81703">
        <w:rPr>
          <w:rFonts w:ascii="Times New Roman" w:eastAsia="Times New Roman" w:hAnsi="Times New Roman" w:cs="Times New Roman"/>
          <w:color w:val="000000" w:themeColor="text1"/>
          <w:sz w:val="24"/>
          <w:szCs w:val="24"/>
        </w:rPr>
        <w:t xml:space="preserve">and </w:t>
      </w:r>
      <w:r w:rsidRPr="00C81703">
        <w:rPr>
          <w:rFonts w:ascii="Times New Roman" w:eastAsia="Times New Roman" w:hAnsi="Times New Roman" w:cs="Times New Roman"/>
          <w:color w:val="000000" w:themeColor="text1"/>
          <w:sz w:val="24"/>
          <w:szCs w:val="24"/>
        </w:rPr>
        <w:t xml:space="preserve">to </w:t>
      </w:r>
      <w:r w:rsidR="00F624D8" w:rsidRPr="00C81703">
        <w:rPr>
          <w:rFonts w:ascii="Times New Roman" w:eastAsia="Times New Roman" w:hAnsi="Times New Roman" w:cs="Times New Roman"/>
          <w:color w:val="000000" w:themeColor="text1"/>
          <w:sz w:val="24"/>
          <w:szCs w:val="24"/>
        </w:rPr>
        <w:t>recall</w:t>
      </w:r>
      <w:r w:rsidR="00A42A01" w:rsidRPr="00C81703">
        <w:rPr>
          <w:rFonts w:ascii="Times New Roman" w:eastAsia="Times New Roman" w:hAnsi="Times New Roman" w:cs="Times New Roman"/>
          <w:color w:val="000000" w:themeColor="text1"/>
          <w:sz w:val="24"/>
          <w:szCs w:val="24"/>
        </w:rPr>
        <w:t xml:space="preserve"> certain </w:t>
      </w:r>
      <w:r w:rsidR="1BD869DE" w:rsidRPr="00C81703">
        <w:rPr>
          <w:rFonts w:ascii="Times New Roman" w:eastAsia="Times New Roman" w:hAnsi="Times New Roman" w:cs="Times New Roman"/>
          <w:color w:val="000000" w:themeColor="text1"/>
          <w:sz w:val="24"/>
          <w:szCs w:val="24"/>
        </w:rPr>
        <w:t xml:space="preserve">non-compliant vanity </w:t>
      </w:r>
      <w:r w:rsidR="001805A0" w:rsidRPr="00C81703">
        <w:rPr>
          <w:rFonts w:ascii="Times New Roman" w:eastAsia="Times New Roman" w:hAnsi="Times New Roman" w:cs="Times New Roman"/>
          <w:color w:val="000000" w:themeColor="text1"/>
          <w:sz w:val="24"/>
          <w:szCs w:val="24"/>
        </w:rPr>
        <w:t xml:space="preserve">registration </w:t>
      </w:r>
      <w:r w:rsidR="46F14549" w:rsidRPr="00C81703">
        <w:rPr>
          <w:rFonts w:ascii="Times New Roman" w:eastAsia="Times New Roman" w:hAnsi="Times New Roman" w:cs="Times New Roman"/>
          <w:color w:val="000000" w:themeColor="text1"/>
          <w:sz w:val="24"/>
          <w:szCs w:val="24"/>
        </w:rPr>
        <w:t>plates and</w:t>
      </w:r>
      <w:r w:rsidR="1BD869DE" w:rsidRPr="00C81703">
        <w:rPr>
          <w:rFonts w:ascii="Times New Roman" w:eastAsia="Times New Roman" w:hAnsi="Times New Roman" w:cs="Times New Roman"/>
          <w:color w:val="000000" w:themeColor="text1"/>
          <w:sz w:val="24"/>
          <w:szCs w:val="24"/>
        </w:rPr>
        <w:t xml:space="preserve"> describe</w:t>
      </w:r>
      <w:r w:rsidR="00D5645D" w:rsidRPr="00C81703">
        <w:rPr>
          <w:rFonts w:ascii="Times New Roman" w:eastAsia="Times New Roman" w:hAnsi="Times New Roman" w:cs="Times New Roman"/>
          <w:color w:val="000000" w:themeColor="text1"/>
          <w:sz w:val="24"/>
          <w:szCs w:val="24"/>
        </w:rPr>
        <w:t>s</w:t>
      </w:r>
      <w:r w:rsidR="1BD869DE" w:rsidRPr="00C81703">
        <w:rPr>
          <w:rFonts w:ascii="Times New Roman" w:eastAsia="Times New Roman" w:hAnsi="Times New Roman" w:cs="Times New Roman"/>
          <w:color w:val="000000" w:themeColor="text1"/>
          <w:sz w:val="24"/>
          <w:szCs w:val="24"/>
        </w:rPr>
        <w:t xml:space="preserve"> the process for review of the </w:t>
      </w:r>
      <w:r w:rsidR="00F624D8" w:rsidRPr="00C81703">
        <w:rPr>
          <w:rFonts w:ascii="Times New Roman" w:eastAsia="Times New Roman" w:hAnsi="Times New Roman" w:cs="Times New Roman"/>
          <w:color w:val="000000" w:themeColor="text1"/>
          <w:sz w:val="24"/>
          <w:szCs w:val="24"/>
        </w:rPr>
        <w:t>Secretary of State’s decision to refuse to issue or</w:t>
      </w:r>
      <w:r w:rsidR="1BD869DE" w:rsidRPr="00C81703">
        <w:rPr>
          <w:rFonts w:ascii="Times New Roman" w:eastAsia="Times New Roman" w:hAnsi="Times New Roman" w:cs="Times New Roman"/>
          <w:color w:val="000000" w:themeColor="text1"/>
          <w:sz w:val="24"/>
          <w:szCs w:val="24"/>
        </w:rPr>
        <w:t xml:space="preserve"> recall a vanity </w:t>
      </w:r>
      <w:r w:rsidR="001805A0" w:rsidRPr="00C81703">
        <w:rPr>
          <w:rFonts w:ascii="Times New Roman" w:eastAsia="Times New Roman" w:hAnsi="Times New Roman" w:cs="Times New Roman"/>
          <w:color w:val="000000" w:themeColor="text1"/>
          <w:sz w:val="24"/>
          <w:szCs w:val="24"/>
        </w:rPr>
        <w:t xml:space="preserve">registration </w:t>
      </w:r>
      <w:r w:rsidR="1BD869DE" w:rsidRPr="00C81703">
        <w:rPr>
          <w:rFonts w:ascii="Times New Roman" w:eastAsia="Times New Roman" w:hAnsi="Times New Roman" w:cs="Times New Roman"/>
          <w:color w:val="000000" w:themeColor="text1"/>
          <w:sz w:val="24"/>
          <w:szCs w:val="24"/>
        </w:rPr>
        <w:t>plate.</w:t>
      </w:r>
    </w:p>
    <w:p w14:paraId="2AD0DA9B" w14:textId="00E5595A"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79A188D7" w14:textId="77777777" w:rsidR="008F5EF6" w:rsidRDefault="008F5EF6"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5F5281BD" w14:textId="77777777" w:rsidR="00EF26DF" w:rsidRPr="00EF26DF" w:rsidRDefault="1BD869DE"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b/>
          <w:bCs/>
          <w:color w:val="000000" w:themeColor="text1"/>
          <w:sz w:val="24"/>
          <w:szCs w:val="24"/>
        </w:rPr>
      </w:pPr>
      <w:r w:rsidRPr="00C81703">
        <w:rPr>
          <w:rFonts w:ascii="Times New Roman" w:eastAsia="Times New Roman" w:hAnsi="Times New Roman" w:cs="Times New Roman"/>
          <w:b/>
          <w:bCs/>
          <w:color w:val="000000" w:themeColor="text1"/>
          <w:sz w:val="24"/>
          <w:szCs w:val="24"/>
        </w:rPr>
        <w:t>Definitions.</w:t>
      </w:r>
      <w:r w:rsidR="00C81703">
        <w:rPr>
          <w:rFonts w:ascii="Times New Roman" w:eastAsia="Times New Roman" w:hAnsi="Times New Roman" w:cs="Times New Roman"/>
          <w:color w:val="000000" w:themeColor="text1"/>
          <w:sz w:val="24"/>
          <w:szCs w:val="24"/>
        </w:rPr>
        <w:t xml:space="preserve"> </w:t>
      </w:r>
    </w:p>
    <w:p w14:paraId="446DCF07"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3506C556" w14:textId="74B0F9D8" w:rsidR="00407563" w:rsidRPr="00407563" w:rsidRDefault="1BD869DE"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r w:rsidRPr="00C81703">
        <w:rPr>
          <w:rFonts w:ascii="Times New Roman" w:eastAsia="Times New Roman" w:hAnsi="Times New Roman" w:cs="Times New Roman"/>
          <w:color w:val="000000" w:themeColor="text1"/>
          <w:sz w:val="24"/>
          <w:szCs w:val="24"/>
        </w:rPr>
        <w:t>Unless otherwise defined, terms have the same meaning as in 29-A</w:t>
      </w:r>
      <w:r w:rsidR="0D51BDE4" w:rsidRPr="00C81703">
        <w:rPr>
          <w:rFonts w:ascii="Times New Roman" w:eastAsia="Times New Roman" w:hAnsi="Times New Roman" w:cs="Times New Roman"/>
          <w:color w:val="000000" w:themeColor="text1"/>
          <w:sz w:val="24"/>
          <w:szCs w:val="24"/>
        </w:rPr>
        <w:t xml:space="preserve"> M.R.S.A</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For the purpose of </w:t>
      </w:r>
      <w:r w:rsidR="00D5645D" w:rsidRPr="00C81703">
        <w:rPr>
          <w:rFonts w:ascii="Times New Roman" w:eastAsia="Times New Roman" w:hAnsi="Times New Roman" w:cs="Times New Roman"/>
          <w:color w:val="000000" w:themeColor="text1"/>
          <w:sz w:val="24"/>
          <w:szCs w:val="24"/>
        </w:rPr>
        <w:t xml:space="preserve">this </w:t>
      </w:r>
      <w:r w:rsidRPr="00C81703">
        <w:rPr>
          <w:rFonts w:ascii="Times New Roman" w:eastAsia="Times New Roman" w:hAnsi="Times New Roman" w:cs="Times New Roman"/>
          <w:color w:val="000000" w:themeColor="text1"/>
          <w:sz w:val="24"/>
          <w:szCs w:val="24"/>
        </w:rPr>
        <w:t>rule the following definitions apply:</w:t>
      </w:r>
    </w:p>
    <w:p w14:paraId="1C0A871B" w14:textId="77777777" w:rsidR="00407563" w:rsidRP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60FA820C" w14:textId="4FD29112" w:rsidR="00407563" w:rsidRDefault="1BD869DE" w:rsidP="008F5EF6">
      <w:pPr>
        <w:pStyle w:val="NoSpacing"/>
        <w:numPr>
          <w:ilvl w:val="0"/>
          <w:numId w:val="8"/>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“Profane” means grossly offensive language that is considered a public nuisance.</w:t>
      </w:r>
    </w:p>
    <w:p w14:paraId="4CEAEE7F" w14:textId="5C1438DA"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22EF7645" w14:textId="77777777" w:rsidR="00407563" w:rsidRPr="00407563" w:rsidRDefault="1BD869DE" w:rsidP="008F5EF6">
      <w:pPr>
        <w:pStyle w:val="NoSpacing"/>
        <w:numPr>
          <w:ilvl w:val="0"/>
          <w:numId w:val="8"/>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“Obscene” means language that (i) conveys a message that appeals to the prurient interest, (ii) depicts sexual conduct in a patently offensive way, and (iii), taken as a whole, lacks serious literary, artistic, political or scientific value</w:t>
      </w:r>
      <w:r w:rsidR="002855A3" w:rsidRPr="00C81703">
        <w:rPr>
          <w:rFonts w:ascii="Times New Roman" w:eastAsia="Times New Roman" w:hAnsi="Times New Roman" w:cs="Times New Roman"/>
          <w:color w:val="000000" w:themeColor="text1"/>
          <w:sz w:val="24"/>
          <w:szCs w:val="24"/>
        </w:rPr>
        <w:t>.</w:t>
      </w:r>
    </w:p>
    <w:p w14:paraId="42EB6154" w14:textId="450B9452"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6845E8AD" w14:textId="77777777" w:rsidR="008F5EF6" w:rsidRDefault="008F5EF6"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70A9164C" w14:textId="77777777" w:rsidR="00EF26DF" w:rsidRDefault="1BD869DE"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 xml:space="preserve">Prohibited vanity </w:t>
      </w:r>
      <w:r w:rsidR="00D47A9C" w:rsidRPr="00C81703">
        <w:rPr>
          <w:rFonts w:ascii="Times New Roman" w:eastAsia="Times New Roman" w:hAnsi="Times New Roman" w:cs="Times New Roman"/>
          <w:b/>
          <w:bCs/>
          <w:color w:val="000000" w:themeColor="text1"/>
          <w:sz w:val="24"/>
          <w:szCs w:val="24"/>
        </w:rPr>
        <w:t>registration</w:t>
      </w:r>
      <w:r w:rsidR="00D47A9C"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b/>
          <w:bCs/>
          <w:color w:val="000000" w:themeColor="text1"/>
          <w:sz w:val="24"/>
          <w:szCs w:val="24"/>
        </w:rPr>
        <w:t>plates</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56B87179"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1A9DE7AD" w14:textId="190B0480" w:rsidR="00407563" w:rsidRDefault="00160790"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The</w:t>
      </w:r>
      <w:r w:rsidR="003F6D3B" w:rsidRPr="00C81703">
        <w:rPr>
          <w:rFonts w:ascii="Times New Roman" w:eastAsia="Times New Roman" w:hAnsi="Times New Roman" w:cs="Times New Roman"/>
          <w:color w:val="000000" w:themeColor="text1"/>
          <w:sz w:val="24"/>
          <w:szCs w:val="24"/>
        </w:rPr>
        <w:t xml:space="preserve"> Secretary of State, </w:t>
      </w:r>
      <w:r w:rsidR="00DB6BE2" w:rsidRPr="00C81703">
        <w:rPr>
          <w:rFonts w:ascii="Times New Roman" w:eastAsia="Times New Roman" w:hAnsi="Times New Roman" w:cs="Times New Roman"/>
          <w:color w:val="000000" w:themeColor="text1"/>
          <w:sz w:val="24"/>
          <w:szCs w:val="24"/>
        </w:rPr>
        <w:t xml:space="preserve">Bureau of Motor Vehicles, </w:t>
      </w:r>
      <w:r w:rsidR="003F6D3B" w:rsidRPr="00C81703">
        <w:rPr>
          <w:rFonts w:ascii="Times New Roman" w:eastAsia="Times New Roman" w:hAnsi="Times New Roman" w:cs="Times New Roman"/>
          <w:color w:val="000000" w:themeColor="text1"/>
          <w:sz w:val="24"/>
          <w:szCs w:val="24"/>
        </w:rPr>
        <w:t>Division of Vehicle Services (“Bureau”) will process a</w:t>
      </w:r>
      <w:r w:rsidR="61078390" w:rsidRPr="00C81703">
        <w:rPr>
          <w:rFonts w:ascii="Times New Roman" w:eastAsia="Times New Roman" w:hAnsi="Times New Roman" w:cs="Times New Roman"/>
          <w:color w:val="000000" w:themeColor="text1"/>
          <w:sz w:val="24"/>
          <w:szCs w:val="24"/>
        </w:rPr>
        <w:t xml:space="preserve">pplications for new vanity </w:t>
      </w:r>
      <w:r w:rsidR="001805A0" w:rsidRPr="00C81703">
        <w:rPr>
          <w:rFonts w:ascii="Times New Roman" w:eastAsia="Times New Roman" w:hAnsi="Times New Roman" w:cs="Times New Roman"/>
          <w:color w:val="000000" w:themeColor="text1"/>
          <w:sz w:val="24"/>
          <w:szCs w:val="24"/>
        </w:rPr>
        <w:t xml:space="preserve">registration </w:t>
      </w:r>
      <w:r w:rsidR="61078390" w:rsidRPr="00C81703">
        <w:rPr>
          <w:rFonts w:ascii="Times New Roman" w:eastAsia="Times New Roman" w:hAnsi="Times New Roman" w:cs="Times New Roman"/>
          <w:color w:val="000000" w:themeColor="text1"/>
          <w:sz w:val="24"/>
          <w:szCs w:val="24"/>
        </w:rPr>
        <w:t xml:space="preserve">plates and review existing vanity </w:t>
      </w:r>
      <w:r w:rsidR="001805A0" w:rsidRPr="00C81703">
        <w:rPr>
          <w:rFonts w:ascii="Times New Roman" w:eastAsia="Times New Roman" w:hAnsi="Times New Roman" w:cs="Times New Roman"/>
          <w:color w:val="000000" w:themeColor="text1"/>
          <w:sz w:val="24"/>
          <w:szCs w:val="24"/>
        </w:rPr>
        <w:t xml:space="preserve">registration </w:t>
      </w:r>
      <w:r w:rsidR="61078390" w:rsidRPr="00C81703">
        <w:rPr>
          <w:rFonts w:ascii="Times New Roman" w:eastAsia="Times New Roman" w:hAnsi="Times New Roman" w:cs="Times New Roman"/>
          <w:color w:val="000000" w:themeColor="text1"/>
          <w:sz w:val="24"/>
          <w:szCs w:val="24"/>
        </w:rPr>
        <w:t xml:space="preserve">plates </w:t>
      </w:r>
      <w:r w:rsidR="003F6D3B" w:rsidRPr="00C81703">
        <w:rPr>
          <w:rFonts w:ascii="Times New Roman" w:eastAsia="Times New Roman" w:hAnsi="Times New Roman" w:cs="Times New Roman"/>
          <w:color w:val="000000" w:themeColor="text1"/>
          <w:sz w:val="24"/>
          <w:szCs w:val="24"/>
        </w:rPr>
        <w:t>for compliance with</w:t>
      </w:r>
      <w:r w:rsidR="61078390" w:rsidRPr="00C81703">
        <w:rPr>
          <w:rFonts w:ascii="Times New Roman" w:eastAsia="Times New Roman" w:hAnsi="Times New Roman" w:cs="Times New Roman"/>
          <w:color w:val="000000" w:themeColor="text1"/>
          <w:sz w:val="24"/>
          <w:szCs w:val="24"/>
        </w:rPr>
        <w:t xml:space="preserve"> </w:t>
      </w:r>
      <w:r w:rsidR="00D5645D" w:rsidRPr="00C81703">
        <w:rPr>
          <w:rFonts w:ascii="Times New Roman" w:eastAsia="Times New Roman" w:hAnsi="Times New Roman" w:cs="Times New Roman"/>
          <w:color w:val="000000" w:themeColor="text1"/>
          <w:sz w:val="24"/>
          <w:szCs w:val="24"/>
        </w:rPr>
        <w:t xml:space="preserve">this </w:t>
      </w:r>
      <w:r w:rsidR="61078390" w:rsidRPr="00C81703">
        <w:rPr>
          <w:rFonts w:ascii="Times New Roman" w:eastAsia="Times New Roman" w:hAnsi="Times New Roman" w:cs="Times New Roman"/>
          <w:color w:val="000000" w:themeColor="text1"/>
          <w:sz w:val="24"/>
          <w:szCs w:val="24"/>
        </w:rPr>
        <w:t>rule.</w:t>
      </w:r>
      <w:r w:rsidR="00C81703">
        <w:rPr>
          <w:rFonts w:ascii="Times New Roman" w:eastAsia="Times New Roman" w:hAnsi="Times New Roman" w:cs="Times New Roman"/>
          <w:color w:val="000000" w:themeColor="text1"/>
          <w:sz w:val="24"/>
          <w:szCs w:val="24"/>
        </w:rPr>
        <w:t xml:space="preserve"> </w:t>
      </w:r>
      <w:r w:rsidR="003F6D3B" w:rsidRPr="00C81703">
        <w:rPr>
          <w:rFonts w:ascii="Times New Roman" w:eastAsia="Times New Roman" w:hAnsi="Times New Roman" w:cs="Times New Roman"/>
          <w:color w:val="000000" w:themeColor="text1"/>
          <w:sz w:val="24"/>
          <w:szCs w:val="24"/>
        </w:rPr>
        <w:t>The Bureau may initiate</w:t>
      </w:r>
      <w:r w:rsidR="009D76C5" w:rsidRPr="00C81703">
        <w:rPr>
          <w:rFonts w:ascii="Times New Roman" w:eastAsia="Times New Roman" w:hAnsi="Times New Roman" w:cs="Times New Roman"/>
          <w:color w:val="000000" w:themeColor="text1"/>
          <w:sz w:val="24"/>
          <w:szCs w:val="24"/>
        </w:rPr>
        <w:t xml:space="preserve"> </w:t>
      </w:r>
      <w:r w:rsidR="00D5645D" w:rsidRPr="00C81703">
        <w:rPr>
          <w:rFonts w:ascii="Times New Roman" w:eastAsia="Times New Roman" w:hAnsi="Times New Roman" w:cs="Times New Roman"/>
          <w:color w:val="000000" w:themeColor="text1"/>
          <w:sz w:val="24"/>
          <w:szCs w:val="24"/>
        </w:rPr>
        <w:t xml:space="preserve">review </w:t>
      </w:r>
      <w:r w:rsidR="009D76C5" w:rsidRPr="00C81703">
        <w:rPr>
          <w:rFonts w:ascii="Times New Roman" w:eastAsia="Times New Roman" w:hAnsi="Times New Roman" w:cs="Times New Roman"/>
          <w:color w:val="000000" w:themeColor="text1"/>
          <w:sz w:val="24"/>
          <w:szCs w:val="24"/>
        </w:rPr>
        <w:t xml:space="preserve">of an </w:t>
      </w:r>
      <w:r w:rsidR="61078390" w:rsidRPr="00C81703">
        <w:rPr>
          <w:rFonts w:ascii="Times New Roman" w:eastAsia="Times New Roman" w:hAnsi="Times New Roman" w:cs="Times New Roman"/>
          <w:color w:val="000000" w:themeColor="text1"/>
          <w:sz w:val="24"/>
          <w:szCs w:val="24"/>
        </w:rPr>
        <w:t>existing vanity</w:t>
      </w:r>
      <w:r w:rsidR="001805A0" w:rsidRPr="00C81703">
        <w:rPr>
          <w:rFonts w:ascii="Times New Roman" w:eastAsia="Times New Roman" w:hAnsi="Times New Roman" w:cs="Times New Roman"/>
          <w:color w:val="000000" w:themeColor="text1"/>
          <w:sz w:val="24"/>
          <w:szCs w:val="24"/>
        </w:rPr>
        <w:t xml:space="preserve"> registration</w:t>
      </w:r>
      <w:r w:rsidR="61078390" w:rsidRPr="00C81703">
        <w:rPr>
          <w:rFonts w:ascii="Times New Roman" w:eastAsia="Times New Roman" w:hAnsi="Times New Roman" w:cs="Times New Roman"/>
          <w:color w:val="000000" w:themeColor="text1"/>
          <w:sz w:val="24"/>
          <w:szCs w:val="24"/>
        </w:rPr>
        <w:t xml:space="preserve"> plate </w:t>
      </w:r>
      <w:r w:rsidR="009D76C5" w:rsidRPr="00C81703">
        <w:rPr>
          <w:rFonts w:ascii="Times New Roman" w:eastAsia="Times New Roman" w:hAnsi="Times New Roman" w:cs="Times New Roman"/>
          <w:color w:val="000000" w:themeColor="text1"/>
          <w:sz w:val="24"/>
          <w:szCs w:val="24"/>
        </w:rPr>
        <w:t xml:space="preserve">on its own or </w:t>
      </w:r>
      <w:r w:rsidR="61078390" w:rsidRPr="00C81703">
        <w:rPr>
          <w:rFonts w:ascii="Times New Roman" w:eastAsia="Times New Roman" w:hAnsi="Times New Roman" w:cs="Times New Roman"/>
          <w:color w:val="000000" w:themeColor="text1"/>
          <w:sz w:val="24"/>
          <w:szCs w:val="24"/>
        </w:rPr>
        <w:t>in response to a complaint from a member of the public.</w:t>
      </w:r>
      <w:r w:rsidR="00C81703">
        <w:rPr>
          <w:rFonts w:ascii="Times New Roman" w:eastAsia="Times New Roman" w:hAnsi="Times New Roman" w:cs="Times New Roman"/>
          <w:color w:val="000000" w:themeColor="text1"/>
          <w:sz w:val="24"/>
          <w:szCs w:val="24"/>
        </w:rPr>
        <w:t xml:space="preserve"> </w:t>
      </w:r>
      <w:r w:rsidR="1BD869DE" w:rsidRPr="00C81703">
        <w:rPr>
          <w:rFonts w:ascii="Times New Roman" w:eastAsia="Times New Roman" w:hAnsi="Times New Roman" w:cs="Times New Roman"/>
          <w:color w:val="000000" w:themeColor="text1"/>
          <w:sz w:val="24"/>
          <w:szCs w:val="24"/>
        </w:rPr>
        <w:t xml:space="preserve">The Secretary of State shall refuse to issue </w:t>
      </w:r>
      <w:r w:rsidR="1EDE538E" w:rsidRPr="00C81703">
        <w:rPr>
          <w:rFonts w:ascii="Times New Roman" w:eastAsia="Times New Roman" w:hAnsi="Times New Roman" w:cs="Times New Roman"/>
          <w:color w:val="000000" w:themeColor="text1"/>
          <w:sz w:val="24"/>
          <w:szCs w:val="24"/>
        </w:rPr>
        <w:t xml:space="preserve">or </w:t>
      </w:r>
      <w:r w:rsidR="4134F887" w:rsidRPr="00C81703">
        <w:rPr>
          <w:rFonts w:ascii="Times New Roman" w:eastAsia="Times New Roman" w:hAnsi="Times New Roman" w:cs="Times New Roman"/>
          <w:color w:val="000000" w:themeColor="text1"/>
          <w:sz w:val="24"/>
          <w:szCs w:val="24"/>
        </w:rPr>
        <w:t xml:space="preserve">shall </w:t>
      </w:r>
      <w:r w:rsidR="1BD869DE" w:rsidRPr="00C81703">
        <w:rPr>
          <w:rFonts w:ascii="Times New Roman" w:eastAsia="Times New Roman" w:hAnsi="Times New Roman" w:cs="Times New Roman"/>
          <w:color w:val="000000" w:themeColor="text1"/>
          <w:sz w:val="24"/>
          <w:szCs w:val="24"/>
        </w:rPr>
        <w:t xml:space="preserve">recall all vanity </w:t>
      </w:r>
      <w:r w:rsidR="001805A0" w:rsidRPr="00C81703">
        <w:rPr>
          <w:rFonts w:ascii="Times New Roman" w:eastAsia="Times New Roman" w:hAnsi="Times New Roman" w:cs="Times New Roman"/>
          <w:color w:val="000000" w:themeColor="text1"/>
          <w:sz w:val="24"/>
          <w:szCs w:val="24"/>
        </w:rPr>
        <w:t xml:space="preserve">registration </w:t>
      </w:r>
      <w:r w:rsidR="1BD869DE" w:rsidRPr="00C81703">
        <w:rPr>
          <w:rFonts w:ascii="Times New Roman" w:eastAsia="Times New Roman" w:hAnsi="Times New Roman" w:cs="Times New Roman"/>
          <w:color w:val="000000" w:themeColor="text1"/>
          <w:sz w:val="24"/>
          <w:szCs w:val="24"/>
        </w:rPr>
        <w:t xml:space="preserve">plates that meet the following standards using the criteria in section </w:t>
      </w:r>
      <w:r w:rsidR="3435E11B" w:rsidRPr="00C81703">
        <w:rPr>
          <w:rFonts w:ascii="Times New Roman" w:eastAsia="Times New Roman" w:hAnsi="Times New Roman" w:cs="Times New Roman"/>
          <w:color w:val="000000" w:themeColor="text1"/>
          <w:sz w:val="24"/>
          <w:szCs w:val="24"/>
        </w:rPr>
        <w:t>6</w:t>
      </w:r>
      <w:r w:rsidR="00F624D8" w:rsidRPr="00C81703">
        <w:rPr>
          <w:rFonts w:ascii="Times New Roman" w:eastAsia="Times New Roman" w:hAnsi="Times New Roman" w:cs="Times New Roman"/>
          <w:color w:val="000000" w:themeColor="text1"/>
          <w:sz w:val="24"/>
          <w:szCs w:val="24"/>
        </w:rPr>
        <w:t xml:space="preserve"> of th</w:t>
      </w:r>
      <w:r w:rsidR="00D5645D" w:rsidRPr="00C81703">
        <w:rPr>
          <w:rFonts w:ascii="Times New Roman" w:eastAsia="Times New Roman" w:hAnsi="Times New Roman" w:cs="Times New Roman"/>
          <w:color w:val="000000" w:themeColor="text1"/>
          <w:sz w:val="24"/>
          <w:szCs w:val="24"/>
        </w:rPr>
        <w:t>is</w:t>
      </w:r>
      <w:r w:rsidR="00F624D8" w:rsidRPr="00C81703">
        <w:rPr>
          <w:rFonts w:ascii="Times New Roman" w:eastAsia="Times New Roman" w:hAnsi="Times New Roman" w:cs="Times New Roman"/>
          <w:color w:val="000000" w:themeColor="text1"/>
          <w:sz w:val="24"/>
          <w:szCs w:val="24"/>
        </w:rPr>
        <w:t xml:space="preserve"> rule</w:t>
      </w:r>
      <w:r w:rsidR="1BD869DE" w:rsidRPr="00C81703">
        <w:rPr>
          <w:rFonts w:ascii="Times New Roman" w:eastAsia="Times New Roman" w:hAnsi="Times New Roman" w:cs="Times New Roman"/>
          <w:color w:val="000000" w:themeColor="text1"/>
          <w:sz w:val="24"/>
          <w:szCs w:val="24"/>
        </w:rPr>
        <w:t>:</w:t>
      </w:r>
    </w:p>
    <w:p w14:paraId="67BC8848" w14:textId="0194D63D" w:rsid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5798FB93"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lastRenderedPageBreak/>
        <w:t>If the language or configuration requested falsely suggests an association with a public institution -</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or a government or a government agency;</w:t>
      </w:r>
    </w:p>
    <w:p w14:paraId="18DEE73B" w14:textId="33313396" w:rsidR="00407563" w:rsidRDefault="00407563" w:rsidP="008F5EF6">
      <w:pPr>
        <w:pStyle w:val="ListParagraph"/>
        <w:tabs>
          <w:tab w:val="left" w:pos="1440"/>
          <w:tab w:val="left" w:pos="2160"/>
          <w:tab w:val="left" w:pos="2880"/>
          <w:tab w:val="left" w:pos="3600"/>
        </w:tabs>
        <w:spacing w:after="0" w:line="240" w:lineRule="auto"/>
        <w:ind w:left="1440"/>
        <w:rPr>
          <w:rFonts w:ascii="Times New Roman" w:eastAsia="Times New Roman" w:hAnsi="Times New Roman" w:cs="Times New Roman"/>
          <w:color w:val="000000" w:themeColor="text1"/>
          <w:sz w:val="24"/>
          <w:szCs w:val="24"/>
        </w:rPr>
      </w:pPr>
    </w:p>
    <w:p w14:paraId="22F80D52"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duplicate</w:t>
      </w:r>
      <w:r w:rsidR="003B4257" w:rsidRPr="00C81703">
        <w:rPr>
          <w:rFonts w:ascii="Times New Roman" w:eastAsia="Times New Roman" w:hAnsi="Times New Roman" w:cs="Times New Roman"/>
          <w:color w:val="000000" w:themeColor="text1"/>
          <w:sz w:val="24"/>
          <w:szCs w:val="24"/>
        </w:rPr>
        <w:t>s</w:t>
      </w:r>
      <w:r w:rsidRPr="00C81703">
        <w:rPr>
          <w:rFonts w:ascii="Times New Roman" w:eastAsia="Times New Roman" w:hAnsi="Times New Roman" w:cs="Times New Roman"/>
          <w:sz w:val="24"/>
          <w:szCs w:val="24"/>
        </w:rPr>
        <w:t xml:space="preserve"> another</w:t>
      </w:r>
      <w:r w:rsidR="00E62B19" w:rsidRPr="00C81703">
        <w:rPr>
          <w:rFonts w:ascii="Times New Roman" w:eastAsia="Times New Roman" w:hAnsi="Times New Roman" w:cs="Times New Roman"/>
          <w:sz w:val="24"/>
          <w:szCs w:val="24"/>
        </w:rPr>
        <w:t xml:space="preserve"> </w:t>
      </w:r>
      <w:r w:rsidRPr="00C81703">
        <w:rPr>
          <w:rFonts w:ascii="Times New Roman" w:eastAsia="Times New Roman" w:hAnsi="Times New Roman" w:cs="Times New Roman"/>
          <w:sz w:val="24"/>
          <w:szCs w:val="24"/>
        </w:rPr>
        <w:t>plate;</w:t>
      </w:r>
    </w:p>
    <w:p w14:paraId="68A206F1" w14:textId="77777777" w:rsidR="009E0B89" w:rsidRDefault="009E0B89" w:rsidP="008F5EF6">
      <w:pPr>
        <w:pStyle w:val="ListParagraph"/>
        <w:tabs>
          <w:tab w:val="left" w:pos="1440"/>
          <w:tab w:val="left" w:pos="2160"/>
          <w:tab w:val="left" w:pos="2880"/>
          <w:tab w:val="left" w:pos="3600"/>
        </w:tabs>
        <w:spacing w:after="0" w:line="240" w:lineRule="auto"/>
        <w:ind w:left="1440"/>
        <w:rPr>
          <w:rFonts w:ascii="Times New Roman" w:eastAsia="Times New Roman" w:hAnsi="Times New Roman" w:cs="Times New Roman"/>
          <w:color w:val="000000" w:themeColor="text1"/>
          <w:sz w:val="24"/>
          <w:szCs w:val="24"/>
        </w:rPr>
      </w:pPr>
    </w:p>
    <w:p w14:paraId="2123D13E"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encourages violence or may result in an act of violence or other unlawful activity because of the content of the language or configuration of letters and numbers;</w:t>
      </w:r>
    </w:p>
    <w:p w14:paraId="75C3E57B" w14:textId="7C59630B" w:rsidR="00407563" w:rsidRDefault="00407563" w:rsidP="008F5EF6">
      <w:pPr>
        <w:pStyle w:val="ListParagraph"/>
        <w:tabs>
          <w:tab w:val="left" w:pos="1440"/>
          <w:tab w:val="left" w:pos="2160"/>
          <w:tab w:val="left" w:pos="2880"/>
          <w:tab w:val="left" w:pos="3600"/>
        </w:tabs>
        <w:spacing w:after="0" w:line="240" w:lineRule="auto"/>
        <w:rPr>
          <w:rFonts w:ascii="Times New Roman" w:eastAsia="Times New Roman" w:hAnsi="Times New Roman" w:cs="Times New Roman"/>
          <w:color w:val="000000" w:themeColor="text1"/>
          <w:sz w:val="24"/>
          <w:szCs w:val="24"/>
        </w:rPr>
      </w:pPr>
    </w:p>
    <w:p w14:paraId="761EF1D1"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is profane or obscene;</w:t>
      </w:r>
    </w:p>
    <w:p w14:paraId="6493061B" w14:textId="0C39A9F1" w:rsidR="00407563" w:rsidRDefault="00407563" w:rsidP="008F5EF6">
      <w:pPr>
        <w:pStyle w:val="ListParagraph"/>
        <w:tabs>
          <w:tab w:val="left" w:pos="1440"/>
          <w:tab w:val="left" w:pos="2160"/>
          <w:tab w:val="left" w:pos="2880"/>
          <w:tab w:val="left" w:pos="3600"/>
        </w:tabs>
        <w:spacing w:after="0" w:line="240" w:lineRule="auto"/>
        <w:ind w:left="1440"/>
        <w:rPr>
          <w:rFonts w:ascii="Times New Roman" w:eastAsia="Times New Roman" w:hAnsi="Times New Roman" w:cs="Times New Roman"/>
          <w:color w:val="000000" w:themeColor="text1"/>
          <w:sz w:val="24"/>
          <w:szCs w:val="24"/>
        </w:rPr>
      </w:pPr>
    </w:p>
    <w:p w14:paraId="1C2FC4E8"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makes a derogatory reference to age, race, ethnicity, sex, sexual orientation, gender identity, ancestry or national origin, religion or physical or mental disability;</w:t>
      </w:r>
    </w:p>
    <w:p w14:paraId="1EFC1067" w14:textId="1B39294B" w:rsidR="00407563" w:rsidRDefault="00407563" w:rsidP="008F5EF6">
      <w:pPr>
        <w:pStyle w:val="ListParagraph"/>
        <w:tabs>
          <w:tab w:val="left" w:pos="1440"/>
          <w:tab w:val="left" w:pos="2160"/>
          <w:tab w:val="left" w:pos="2880"/>
          <w:tab w:val="left" w:pos="3600"/>
        </w:tabs>
        <w:spacing w:after="0" w:line="240" w:lineRule="auto"/>
        <w:ind w:left="1440"/>
        <w:rPr>
          <w:rFonts w:ascii="Times New Roman" w:eastAsia="Times New Roman" w:hAnsi="Times New Roman" w:cs="Times New Roman"/>
          <w:color w:val="000000" w:themeColor="text1"/>
          <w:sz w:val="24"/>
          <w:szCs w:val="24"/>
        </w:rPr>
      </w:pPr>
    </w:p>
    <w:p w14:paraId="6FA1B3FF"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connotes genitalia or relates to sexual acts; or</w:t>
      </w:r>
    </w:p>
    <w:p w14:paraId="5303F8E5" w14:textId="7AF1D232" w:rsidR="00407563" w:rsidRDefault="00407563" w:rsidP="008F5EF6">
      <w:pPr>
        <w:pStyle w:val="ListParagraph"/>
        <w:tabs>
          <w:tab w:val="left" w:pos="1440"/>
          <w:tab w:val="left" w:pos="2160"/>
          <w:tab w:val="left" w:pos="2880"/>
          <w:tab w:val="left" w:pos="3600"/>
        </w:tabs>
        <w:spacing w:after="0" w:line="240" w:lineRule="auto"/>
        <w:ind w:left="1440"/>
        <w:rPr>
          <w:rFonts w:ascii="Times New Roman" w:eastAsia="Times New Roman" w:hAnsi="Times New Roman" w:cs="Times New Roman"/>
          <w:color w:val="000000" w:themeColor="text1"/>
          <w:sz w:val="24"/>
          <w:szCs w:val="24"/>
        </w:rPr>
      </w:pPr>
    </w:p>
    <w:p w14:paraId="298334ED" w14:textId="77777777" w:rsidR="00407563" w:rsidRDefault="1BD869DE" w:rsidP="008F5EF6">
      <w:pPr>
        <w:pStyle w:val="ListParagraph"/>
        <w:numPr>
          <w:ilvl w:val="1"/>
          <w:numId w:val="9"/>
        </w:numPr>
        <w:tabs>
          <w:tab w:val="left" w:pos="1440"/>
          <w:tab w:val="left" w:pos="2160"/>
          <w:tab w:val="left" w:pos="2880"/>
          <w:tab w:val="left" w:pos="3600"/>
        </w:tabs>
        <w:spacing w:after="0" w:line="240" w:lineRule="auto"/>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If the language or configuration requested includes forms of slang terms, abbreviations, phonetic spellings</w:t>
      </w:r>
      <w:r w:rsidR="003B4257" w:rsidRPr="00C81703">
        <w:rPr>
          <w:rFonts w:ascii="Times New Roman" w:eastAsia="Times New Roman" w:hAnsi="Times New Roman" w:cs="Times New Roman"/>
          <w:color w:val="000000" w:themeColor="text1"/>
          <w:sz w:val="24"/>
          <w:szCs w:val="24"/>
        </w:rPr>
        <w:t>,</w:t>
      </w:r>
      <w:r w:rsidRPr="00C81703">
        <w:rPr>
          <w:rFonts w:ascii="Times New Roman" w:eastAsia="Times New Roman" w:hAnsi="Times New Roman" w:cs="Times New Roman"/>
          <w:color w:val="000000" w:themeColor="text1"/>
          <w:sz w:val="24"/>
          <w:szCs w:val="24"/>
        </w:rPr>
        <w:t xml:space="preserve"> or mirror images of a word or term otherwise prohibited by </w:t>
      </w:r>
      <w:r w:rsidR="009D76C5" w:rsidRPr="00C81703">
        <w:rPr>
          <w:rFonts w:ascii="Times New Roman" w:eastAsia="Times New Roman" w:hAnsi="Times New Roman" w:cs="Times New Roman"/>
          <w:color w:val="000000" w:themeColor="text1"/>
          <w:sz w:val="24"/>
          <w:szCs w:val="24"/>
        </w:rPr>
        <w:t xml:space="preserve">this </w:t>
      </w:r>
      <w:r w:rsidR="00D5645D" w:rsidRPr="00C81703">
        <w:rPr>
          <w:rFonts w:ascii="Times New Roman" w:eastAsia="Times New Roman" w:hAnsi="Times New Roman" w:cs="Times New Roman"/>
          <w:color w:val="000000" w:themeColor="text1"/>
          <w:sz w:val="24"/>
          <w:szCs w:val="24"/>
        </w:rPr>
        <w:t>s</w:t>
      </w:r>
      <w:r w:rsidR="009D76C5" w:rsidRPr="00C81703">
        <w:rPr>
          <w:rFonts w:ascii="Times New Roman" w:eastAsia="Times New Roman" w:hAnsi="Times New Roman" w:cs="Times New Roman"/>
          <w:color w:val="000000" w:themeColor="text1"/>
          <w:sz w:val="24"/>
          <w:szCs w:val="24"/>
        </w:rPr>
        <w:t>ection</w:t>
      </w:r>
      <w:r w:rsidRPr="00C81703">
        <w:rPr>
          <w:rFonts w:ascii="Times New Roman" w:eastAsia="Times New Roman" w:hAnsi="Times New Roman" w:cs="Times New Roman"/>
          <w:color w:val="000000" w:themeColor="text1"/>
          <w:sz w:val="24"/>
          <w:szCs w:val="24"/>
        </w:rPr>
        <w:t>, even if expressed in a language other than English.</w:t>
      </w:r>
    </w:p>
    <w:p w14:paraId="17569D1A" w14:textId="5CFC1B59" w:rsidR="00407563" w:rsidRDefault="00407563" w:rsidP="008F5EF6">
      <w:pPr>
        <w:pStyle w:val="ListParagraph"/>
        <w:tabs>
          <w:tab w:val="left" w:pos="1440"/>
          <w:tab w:val="left" w:pos="2160"/>
          <w:tab w:val="left" w:pos="2880"/>
          <w:tab w:val="left" w:pos="3600"/>
        </w:tabs>
        <w:spacing w:after="0" w:line="240" w:lineRule="auto"/>
        <w:rPr>
          <w:rFonts w:ascii="Times New Roman" w:eastAsia="Times New Roman" w:hAnsi="Times New Roman" w:cs="Times New Roman"/>
          <w:color w:val="000000" w:themeColor="text1"/>
          <w:sz w:val="24"/>
          <w:szCs w:val="24"/>
        </w:rPr>
      </w:pPr>
    </w:p>
    <w:p w14:paraId="4EB211C1" w14:textId="77777777" w:rsidR="008F5EF6" w:rsidRDefault="008F5EF6" w:rsidP="008F5EF6">
      <w:pPr>
        <w:pStyle w:val="ListParagraph"/>
        <w:tabs>
          <w:tab w:val="left" w:pos="1440"/>
          <w:tab w:val="left" w:pos="2160"/>
          <w:tab w:val="left" w:pos="2880"/>
          <w:tab w:val="left" w:pos="3600"/>
        </w:tabs>
        <w:spacing w:after="0" w:line="240" w:lineRule="auto"/>
        <w:rPr>
          <w:rFonts w:ascii="Times New Roman" w:eastAsia="Times New Roman" w:hAnsi="Times New Roman" w:cs="Times New Roman"/>
          <w:color w:val="000000" w:themeColor="text1"/>
          <w:sz w:val="24"/>
          <w:szCs w:val="24"/>
        </w:rPr>
      </w:pPr>
    </w:p>
    <w:p w14:paraId="27EA33D4" w14:textId="77777777" w:rsidR="00EF26DF" w:rsidRDefault="11D6DC2B"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Centralized processing</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37527679"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2992222B" w14:textId="123FDEC9" w:rsidR="00407563" w:rsidRDefault="11D6DC2B"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To ensure the consistent approval and denial of</w:t>
      </w:r>
      <w:r w:rsidR="00A42A01" w:rsidRPr="00C81703">
        <w:rPr>
          <w:rFonts w:ascii="Times New Roman" w:eastAsia="Times New Roman" w:hAnsi="Times New Roman" w:cs="Times New Roman"/>
          <w:color w:val="000000" w:themeColor="text1"/>
          <w:sz w:val="24"/>
          <w:szCs w:val="24"/>
        </w:rPr>
        <w:t xml:space="preserve"> applications for </w:t>
      </w:r>
      <w:r w:rsidRPr="00C81703">
        <w:rPr>
          <w:rFonts w:ascii="Times New Roman" w:eastAsia="Times New Roman" w:hAnsi="Times New Roman" w:cs="Times New Roman"/>
          <w:color w:val="000000" w:themeColor="text1"/>
          <w:sz w:val="24"/>
          <w:szCs w:val="24"/>
        </w:rPr>
        <w:t xml:space="preserve">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plates</w:t>
      </w:r>
      <w:r w:rsidR="00A42A01" w:rsidRPr="00C81703">
        <w:rPr>
          <w:rFonts w:ascii="Times New Roman" w:eastAsia="Times New Roman" w:hAnsi="Times New Roman" w:cs="Times New Roman"/>
          <w:color w:val="000000" w:themeColor="text1"/>
          <w:sz w:val="24"/>
          <w:szCs w:val="24"/>
        </w:rPr>
        <w:t xml:space="preserve"> and recall of vanity registration plates</w:t>
      </w:r>
      <w:r w:rsidRPr="00C81703">
        <w:rPr>
          <w:rFonts w:ascii="Times New Roman" w:eastAsia="Times New Roman" w:hAnsi="Times New Roman" w:cs="Times New Roman"/>
          <w:color w:val="000000" w:themeColor="text1"/>
          <w:sz w:val="24"/>
          <w:szCs w:val="24"/>
        </w:rPr>
        <w:t xml:space="preserve">, </w:t>
      </w:r>
      <w:r w:rsidR="00A42A01" w:rsidRPr="00C81703">
        <w:rPr>
          <w:rFonts w:ascii="Times New Roman" w:eastAsia="Times New Roman" w:hAnsi="Times New Roman" w:cs="Times New Roman"/>
          <w:color w:val="000000" w:themeColor="text1"/>
          <w:sz w:val="24"/>
          <w:szCs w:val="24"/>
        </w:rPr>
        <w:t xml:space="preserve">the </w:t>
      </w:r>
      <w:r w:rsidR="009F046E" w:rsidRPr="00C81703">
        <w:rPr>
          <w:rFonts w:ascii="Times New Roman" w:eastAsia="Times New Roman" w:hAnsi="Times New Roman" w:cs="Times New Roman"/>
          <w:color w:val="000000" w:themeColor="text1"/>
          <w:sz w:val="24"/>
          <w:szCs w:val="24"/>
        </w:rPr>
        <w:t>B</w:t>
      </w:r>
      <w:r w:rsidR="00A42A01" w:rsidRPr="00C81703">
        <w:rPr>
          <w:rFonts w:ascii="Times New Roman" w:eastAsia="Times New Roman" w:hAnsi="Times New Roman" w:cs="Times New Roman"/>
          <w:color w:val="000000" w:themeColor="text1"/>
          <w:sz w:val="24"/>
          <w:szCs w:val="24"/>
        </w:rPr>
        <w:t xml:space="preserve">ureau will carry out </w:t>
      </w:r>
      <w:r w:rsidRPr="00C81703">
        <w:rPr>
          <w:rFonts w:ascii="Times New Roman" w:eastAsia="Times New Roman" w:hAnsi="Times New Roman" w:cs="Times New Roman"/>
          <w:color w:val="000000" w:themeColor="text1"/>
          <w:sz w:val="24"/>
          <w:szCs w:val="24"/>
        </w:rPr>
        <w:t xml:space="preserve">a centralized 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plate approval process.</w:t>
      </w:r>
    </w:p>
    <w:p w14:paraId="3E44A8E4" w14:textId="3B987F58" w:rsid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66359CB1" w14:textId="77777777" w:rsidR="00407563" w:rsidRDefault="11D6DC2B"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All </w:t>
      </w:r>
      <w:r w:rsidR="00800994" w:rsidRPr="00C81703">
        <w:rPr>
          <w:rFonts w:ascii="Times New Roman" w:eastAsia="Times New Roman" w:hAnsi="Times New Roman" w:cs="Times New Roman"/>
          <w:color w:val="000000" w:themeColor="text1"/>
          <w:sz w:val="24"/>
          <w:szCs w:val="24"/>
        </w:rPr>
        <w:t>applications</w:t>
      </w:r>
      <w:r w:rsidRPr="00C81703">
        <w:rPr>
          <w:rFonts w:ascii="Times New Roman" w:eastAsia="Times New Roman" w:hAnsi="Times New Roman" w:cs="Times New Roman"/>
          <w:color w:val="000000" w:themeColor="text1"/>
          <w:sz w:val="24"/>
          <w:szCs w:val="24"/>
        </w:rPr>
        <w:t xml:space="preserve"> for 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plates will be reviewed by professional staff at the Bureau.</w:t>
      </w:r>
    </w:p>
    <w:p w14:paraId="28E40532" w14:textId="645A168D"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31C920AC" w14:textId="77777777" w:rsidR="00407563" w:rsidRDefault="11D6DC2B"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The Vanity Plate Review Committee will be comprised of two staff members from the </w:t>
      </w:r>
      <w:r w:rsidR="00DB6BE2" w:rsidRPr="00C81703">
        <w:rPr>
          <w:rFonts w:ascii="Times New Roman" w:eastAsia="Times New Roman" w:hAnsi="Times New Roman" w:cs="Times New Roman"/>
          <w:color w:val="000000" w:themeColor="text1"/>
          <w:sz w:val="24"/>
          <w:szCs w:val="24"/>
        </w:rPr>
        <w:t>Bureau</w:t>
      </w:r>
      <w:r w:rsidRPr="00C81703">
        <w:rPr>
          <w:rFonts w:ascii="Times New Roman" w:eastAsia="Times New Roman" w:hAnsi="Times New Roman" w:cs="Times New Roman"/>
          <w:color w:val="000000" w:themeColor="text1"/>
          <w:sz w:val="24"/>
          <w:szCs w:val="24"/>
        </w:rPr>
        <w:t xml:space="preserve"> and the Director of Vehicle Services, or the Director’s designee.</w:t>
      </w:r>
    </w:p>
    <w:p w14:paraId="4373395C" w14:textId="6F201947"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0BF72F51" w14:textId="77777777" w:rsidR="00407563" w:rsidRDefault="11D6DC2B"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Any </w:t>
      </w:r>
      <w:r w:rsidR="00800994" w:rsidRPr="00C81703">
        <w:rPr>
          <w:rFonts w:ascii="Times New Roman" w:eastAsia="Times New Roman" w:hAnsi="Times New Roman" w:cs="Times New Roman"/>
          <w:color w:val="000000" w:themeColor="text1"/>
          <w:sz w:val="24"/>
          <w:szCs w:val="24"/>
        </w:rPr>
        <w:t>applications</w:t>
      </w:r>
      <w:r w:rsidRPr="00C81703">
        <w:rPr>
          <w:rFonts w:ascii="Times New Roman" w:eastAsia="Times New Roman" w:hAnsi="Times New Roman" w:cs="Times New Roman"/>
          <w:color w:val="000000" w:themeColor="text1"/>
          <w:sz w:val="24"/>
          <w:szCs w:val="24"/>
        </w:rPr>
        <w:t xml:space="preserve"> </w:t>
      </w:r>
      <w:r w:rsidR="00DB6BE2" w:rsidRPr="00C81703">
        <w:rPr>
          <w:rFonts w:ascii="Times New Roman" w:eastAsia="Times New Roman" w:hAnsi="Times New Roman" w:cs="Times New Roman"/>
          <w:color w:val="000000" w:themeColor="text1"/>
          <w:sz w:val="24"/>
          <w:szCs w:val="24"/>
        </w:rPr>
        <w:t xml:space="preserve">Bureau </w:t>
      </w:r>
      <w:r w:rsidRPr="00C81703">
        <w:rPr>
          <w:rFonts w:ascii="Times New Roman" w:eastAsia="Times New Roman" w:hAnsi="Times New Roman" w:cs="Times New Roman"/>
          <w:color w:val="000000" w:themeColor="text1"/>
          <w:sz w:val="24"/>
          <w:szCs w:val="24"/>
        </w:rPr>
        <w:t>staff</w:t>
      </w:r>
      <w:r w:rsidR="00DB6BE2"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identify as potentially in conflict with </w:t>
      </w:r>
      <w:r w:rsidR="00D5645D" w:rsidRPr="00C81703">
        <w:rPr>
          <w:rFonts w:ascii="Times New Roman" w:eastAsia="Times New Roman" w:hAnsi="Times New Roman" w:cs="Times New Roman"/>
          <w:color w:val="000000" w:themeColor="text1"/>
          <w:sz w:val="24"/>
          <w:szCs w:val="24"/>
        </w:rPr>
        <w:t>s</w:t>
      </w:r>
      <w:r w:rsidR="006B54E0" w:rsidRPr="00C81703">
        <w:rPr>
          <w:rFonts w:ascii="Times New Roman" w:eastAsia="Times New Roman" w:hAnsi="Times New Roman" w:cs="Times New Roman"/>
          <w:color w:val="000000" w:themeColor="text1"/>
          <w:sz w:val="24"/>
          <w:szCs w:val="24"/>
        </w:rPr>
        <w:t xml:space="preserve">ection 3 of this </w:t>
      </w:r>
      <w:r w:rsidR="00D5645D" w:rsidRPr="00C81703">
        <w:rPr>
          <w:rFonts w:ascii="Times New Roman" w:eastAsia="Times New Roman" w:hAnsi="Times New Roman" w:cs="Times New Roman"/>
          <w:color w:val="000000" w:themeColor="text1"/>
          <w:sz w:val="24"/>
          <w:szCs w:val="24"/>
        </w:rPr>
        <w:t>r</w:t>
      </w:r>
      <w:r w:rsidR="006B54E0" w:rsidRPr="00C81703">
        <w:rPr>
          <w:rFonts w:ascii="Times New Roman" w:eastAsia="Times New Roman" w:hAnsi="Times New Roman" w:cs="Times New Roman"/>
          <w:color w:val="000000" w:themeColor="text1"/>
          <w:sz w:val="24"/>
          <w:szCs w:val="24"/>
        </w:rPr>
        <w:t>ule</w:t>
      </w:r>
      <w:r w:rsidRPr="00C81703">
        <w:rPr>
          <w:rFonts w:ascii="Times New Roman" w:eastAsia="Times New Roman" w:hAnsi="Times New Roman" w:cs="Times New Roman"/>
          <w:color w:val="000000" w:themeColor="text1"/>
          <w:sz w:val="24"/>
          <w:szCs w:val="24"/>
        </w:rPr>
        <w:t xml:space="preserve"> will be referred to the Vanity Plate Review Committee.</w:t>
      </w:r>
    </w:p>
    <w:p w14:paraId="0A16AFF2" w14:textId="3D76B4E0"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24DEFF2F" w14:textId="77777777" w:rsidR="00407563" w:rsidRDefault="11D6DC2B"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Any complaints from members of the public about a registration plate will be referred to the Vanity Plate Review Committee for review.</w:t>
      </w:r>
    </w:p>
    <w:p w14:paraId="6830C393" w14:textId="0E05C76D"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19F06FDD" w14:textId="77777777" w:rsidR="00407563" w:rsidRDefault="11D6DC2B"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The Vanity Plate Review Committee will base </w:t>
      </w:r>
      <w:r w:rsidR="00BD37E2" w:rsidRPr="00C81703">
        <w:rPr>
          <w:rFonts w:ascii="Times New Roman" w:eastAsia="Times New Roman" w:hAnsi="Times New Roman" w:cs="Times New Roman"/>
          <w:color w:val="000000" w:themeColor="text1"/>
          <w:sz w:val="24"/>
          <w:szCs w:val="24"/>
        </w:rPr>
        <w:t xml:space="preserve">its </w:t>
      </w:r>
      <w:r w:rsidRPr="00C81703">
        <w:rPr>
          <w:rFonts w:ascii="Times New Roman" w:eastAsia="Times New Roman" w:hAnsi="Times New Roman" w:cs="Times New Roman"/>
          <w:color w:val="000000" w:themeColor="text1"/>
          <w:sz w:val="24"/>
          <w:szCs w:val="24"/>
        </w:rPr>
        <w:t xml:space="preserve">decision on the criteria set forth in sections </w:t>
      </w:r>
      <w:r w:rsidR="0AA70E7E" w:rsidRPr="00C81703">
        <w:rPr>
          <w:rFonts w:ascii="Times New Roman" w:eastAsia="Times New Roman" w:hAnsi="Times New Roman" w:cs="Times New Roman"/>
          <w:color w:val="000000" w:themeColor="text1"/>
          <w:sz w:val="24"/>
          <w:szCs w:val="24"/>
        </w:rPr>
        <w:t>3</w:t>
      </w:r>
      <w:r w:rsidRPr="00C81703">
        <w:rPr>
          <w:rFonts w:ascii="Times New Roman" w:eastAsia="Times New Roman" w:hAnsi="Times New Roman" w:cs="Times New Roman"/>
          <w:color w:val="000000" w:themeColor="text1"/>
          <w:sz w:val="24"/>
          <w:szCs w:val="24"/>
        </w:rPr>
        <w:t xml:space="preserve"> and </w:t>
      </w:r>
      <w:r w:rsidR="66CD5271" w:rsidRPr="00C81703">
        <w:rPr>
          <w:rFonts w:ascii="Times New Roman" w:eastAsia="Times New Roman" w:hAnsi="Times New Roman" w:cs="Times New Roman"/>
          <w:color w:val="000000" w:themeColor="text1"/>
          <w:sz w:val="24"/>
          <w:szCs w:val="24"/>
        </w:rPr>
        <w:t>6</w:t>
      </w:r>
      <w:r w:rsidR="003B4257" w:rsidRPr="00C81703">
        <w:rPr>
          <w:rFonts w:ascii="Times New Roman" w:eastAsia="Times New Roman" w:hAnsi="Times New Roman" w:cs="Times New Roman"/>
          <w:color w:val="000000" w:themeColor="text1"/>
          <w:sz w:val="24"/>
          <w:szCs w:val="24"/>
        </w:rPr>
        <w:t xml:space="preserve"> of this rule</w:t>
      </w:r>
      <w:r w:rsidRPr="00C81703">
        <w:rPr>
          <w:rFonts w:ascii="Times New Roman" w:eastAsia="Times New Roman" w:hAnsi="Times New Roman" w:cs="Times New Roman"/>
          <w:color w:val="000000" w:themeColor="text1"/>
          <w:sz w:val="24"/>
          <w:szCs w:val="24"/>
        </w:rPr>
        <w:t>.</w:t>
      </w:r>
    </w:p>
    <w:p w14:paraId="2506B359" w14:textId="77777777"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38003732" w14:textId="77777777" w:rsidR="00407563" w:rsidRDefault="00407563" w:rsidP="008F5EF6">
      <w:pPr>
        <w:pStyle w:val="NoSpacing"/>
        <w:numPr>
          <w:ilvl w:val="0"/>
          <w:numId w:val="5"/>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11D6DC2B" w:rsidRPr="00C81703">
        <w:rPr>
          <w:rFonts w:ascii="Times New Roman" w:eastAsia="Times New Roman" w:hAnsi="Times New Roman" w:cs="Times New Roman"/>
          <w:color w:val="000000" w:themeColor="text1"/>
          <w:sz w:val="24"/>
          <w:szCs w:val="24"/>
        </w:rPr>
        <w:t xml:space="preserve">If the </w:t>
      </w:r>
      <w:r w:rsidR="003B4257" w:rsidRPr="00C81703">
        <w:rPr>
          <w:rFonts w:ascii="Times New Roman" w:eastAsia="Times New Roman" w:hAnsi="Times New Roman" w:cs="Times New Roman"/>
          <w:color w:val="000000" w:themeColor="text1"/>
          <w:sz w:val="24"/>
          <w:szCs w:val="24"/>
        </w:rPr>
        <w:t xml:space="preserve">Vanity Plate </w:t>
      </w:r>
      <w:r w:rsidR="11D6DC2B" w:rsidRPr="00C81703">
        <w:rPr>
          <w:rFonts w:ascii="Times New Roman" w:eastAsia="Times New Roman" w:hAnsi="Times New Roman" w:cs="Times New Roman"/>
          <w:color w:val="000000" w:themeColor="text1"/>
          <w:sz w:val="24"/>
          <w:szCs w:val="24"/>
        </w:rPr>
        <w:t xml:space="preserve">Review Committee cannot reach </w:t>
      </w:r>
      <w:r w:rsidR="00F624D8" w:rsidRPr="00C81703">
        <w:rPr>
          <w:rFonts w:ascii="Times New Roman" w:eastAsia="Times New Roman" w:hAnsi="Times New Roman" w:cs="Times New Roman"/>
          <w:color w:val="000000" w:themeColor="text1"/>
          <w:sz w:val="24"/>
          <w:szCs w:val="24"/>
        </w:rPr>
        <w:t xml:space="preserve">a </w:t>
      </w:r>
      <w:r w:rsidR="11D6DC2B" w:rsidRPr="00C81703">
        <w:rPr>
          <w:rFonts w:ascii="Times New Roman" w:eastAsia="Times New Roman" w:hAnsi="Times New Roman" w:cs="Times New Roman"/>
          <w:color w:val="000000" w:themeColor="text1"/>
          <w:sz w:val="24"/>
          <w:szCs w:val="24"/>
        </w:rPr>
        <w:t xml:space="preserve">unanimous decision, </w:t>
      </w:r>
      <w:r w:rsidR="00F624D8" w:rsidRPr="00C81703">
        <w:rPr>
          <w:rFonts w:ascii="Times New Roman" w:eastAsia="Times New Roman" w:hAnsi="Times New Roman" w:cs="Times New Roman"/>
          <w:color w:val="000000" w:themeColor="text1"/>
          <w:sz w:val="24"/>
          <w:szCs w:val="24"/>
        </w:rPr>
        <w:t>i</w:t>
      </w:r>
      <w:r w:rsidR="11D6DC2B" w:rsidRPr="00C81703">
        <w:rPr>
          <w:rFonts w:ascii="Times New Roman" w:eastAsia="Times New Roman" w:hAnsi="Times New Roman" w:cs="Times New Roman"/>
          <w:color w:val="000000" w:themeColor="text1"/>
          <w:sz w:val="24"/>
          <w:szCs w:val="24"/>
        </w:rPr>
        <w:t xml:space="preserve">t will refer the plate to the Deputy Secretary of State for </w:t>
      </w:r>
      <w:r w:rsidR="00DB6BE2" w:rsidRPr="00C81703">
        <w:rPr>
          <w:rFonts w:ascii="Times New Roman" w:eastAsia="Times New Roman" w:hAnsi="Times New Roman" w:cs="Times New Roman"/>
          <w:color w:val="000000" w:themeColor="text1"/>
          <w:sz w:val="24"/>
          <w:szCs w:val="24"/>
        </w:rPr>
        <w:t xml:space="preserve">the </w:t>
      </w:r>
      <w:r w:rsidR="11D6DC2B" w:rsidRPr="00C81703">
        <w:rPr>
          <w:rFonts w:ascii="Times New Roman" w:eastAsia="Times New Roman" w:hAnsi="Times New Roman" w:cs="Times New Roman"/>
          <w:color w:val="000000" w:themeColor="text1"/>
          <w:sz w:val="24"/>
          <w:szCs w:val="24"/>
        </w:rPr>
        <w:t>Bureau</w:t>
      </w:r>
      <w:r w:rsidR="00FB1123" w:rsidRPr="00C81703">
        <w:rPr>
          <w:rFonts w:ascii="Times New Roman" w:eastAsia="Times New Roman" w:hAnsi="Times New Roman" w:cs="Times New Roman"/>
          <w:color w:val="000000" w:themeColor="text1"/>
          <w:sz w:val="24"/>
          <w:szCs w:val="24"/>
        </w:rPr>
        <w:t xml:space="preserve"> (</w:t>
      </w:r>
      <w:r w:rsidR="00800994" w:rsidRPr="00C81703">
        <w:rPr>
          <w:rFonts w:ascii="Times New Roman" w:eastAsia="Times New Roman" w:hAnsi="Times New Roman" w:cs="Times New Roman"/>
          <w:color w:val="000000" w:themeColor="text1"/>
          <w:sz w:val="24"/>
          <w:szCs w:val="24"/>
        </w:rPr>
        <w:t>“</w:t>
      </w:r>
      <w:r w:rsidR="00FB1123" w:rsidRPr="00C81703">
        <w:rPr>
          <w:rFonts w:ascii="Times New Roman" w:eastAsia="Times New Roman" w:hAnsi="Times New Roman" w:cs="Times New Roman"/>
          <w:color w:val="000000" w:themeColor="text1"/>
          <w:sz w:val="24"/>
          <w:szCs w:val="24"/>
        </w:rPr>
        <w:t>Deputy</w:t>
      </w:r>
      <w:r w:rsidR="00800994" w:rsidRPr="00C81703">
        <w:rPr>
          <w:rFonts w:ascii="Times New Roman" w:eastAsia="Times New Roman" w:hAnsi="Times New Roman" w:cs="Times New Roman"/>
          <w:color w:val="000000" w:themeColor="text1"/>
          <w:sz w:val="24"/>
          <w:szCs w:val="24"/>
        </w:rPr>
        <w:t>”</w:t>
      </w:r>
      <w:r w:rsidR="00FB1123" w:rsidRPr="00C81703">
        <w:rPr>
          <w:rFonts w:ascii="Times New Roman" w:eastAsia="Times New Roman" w:hAnsi="Times New Roman" w:cs="Times New Roman"/>
          <w:color w:val="000000" w:themeColor="text1"/>
          <w:sz w:val="24"/>
          <w:szCs w:val="24"/>
        </w:rPr>
        <w:t>)</w:t>
      </w:r>
      <w:r w:rsidR="11D6DC2B" w:rsidRPr="00C81703">
        <w:rPr>
          <w:rFonts w:ascii="Times New Roman" w:eastAsia="Times New Roman" w:hAnsi="Times New Roman" w:cs="Times New Roman"/>
          <w:color w:val="000000" w:themeColor="text1"/>
          <w:sz w:val="24"/>
          <w:szCs w:val="24"/>
        </w:rPr>
        <w:t>, or the Deputy’s designee.</w:t>
      </w:r>
    </w:p>
    <w:p w14:paraId="2EC991A0" w14:textId="0EC0501B"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68DD5F51"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352E1842" w14:textId="77777777" w:rsidR="00EF26DF" w:rsidRDefault="1C22687A"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Preliminary screening.</w:t>
      </w:r>
      <w:r w:rsidR="00C81703">
        <w:rPr>
          <w:rFonts w:ascii="Times New Roman" w:eastAsia="Times New Roman" w:hAnsi="Times New Roman" w:cs="Times New Roman"/>
          <w:color w:val="000000" w:themeColor="text1"/>
          <w:sz w:val="24"/>
          <w:szCs w:val="24"/>
        </w:rPr>
        <w:t xml:space="preserve"> </w:t>
      </w:r>
    </w:p>
    <w:p w14:paraId="50B7159C"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28F67A1B" w14:textId="123D3215" w:rsidR="00407563" w:rsidRPr="00407563" w:rsidRDefault="1C22687A"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Before </w:t>
      </w:r>
      <w:r w:rsidR="003B4257" w:rsidRPr="00C81703">
        <w:rPr>
          <w:rFonts w:ascii="Times New Roman" w:eastAsia="Times New Roman" w:hAnsi="Times New Roman" w:cs="Times New Roman"/>
          <w:color w:val="000000" w:themeColor="text1"/>
          <w:sz w:val="24"/>
          <w:szCs w:val="24"/>
        </w:rPr>
        <w:t xml:space="preserve">the Vanity Plate Review Committee </w:t>
      </w:r>
      <w:r w:rsidRPr="00C81703">
        <w:rPr>
          <w:rFonts w:ascii="Times New Roman" w:eastAsia="Times New Roman" w:hAnsi="Times New Roman" w:cs="Times New Roman"/>
          <w:color w:val="000000" w:themeColor="text1"/>
          <w:sz w:val="24"/>
          <w:szCs w:val="24"/>
        </w:rPr>
        <w:t>deci</w:t>
      </w:r>
      <w:r w:rsidR="003B4257" w:rsidRPr="00C81703">
        <w:rPr>
          <w:rFonts w:ascii="Times New Roman" w:eastAsia="Times New Roman" w:hAnsi="Times New Roman" w:cs="Times New Roman"/>
          <w:color w:val="000000" w:themeColor="text1"/>
          <w:sz w:val="24"/>
          <w:szCs w:val="24"/>
        </w:rPr>
        <w:t>des</w:t>
      </w:r>
      <w:r w:rsidRPr="00C81703">
        <w:rPr>
          <w:rFonts w:ascii="Times New Roman" w:eastAsia="Times New Roman" w:hAnsi="Times New Roman" w:cs="Times New Roman"/>
          <w:color w:val="000000" w:themeColor="text1"/>
          <w:sz w:val="24"/>
          <w:szCs w:val="24"/>
        </w:rPr>
        <w:t xml:space="preserve"> whether to </w:t>
      </w:r>
      <w:r w:rsidR="00CC675E" w:rsidRPr="00C81703">
        <w:rPr>
          <w:rFonts w:ascii="Times New Roman" w:eastAsia="Times New Roman" w:hAnsi="Times New Roman" w:cs="Times New Roman"/>
          <w:color w:val="000000" w:themeColor="text1"/>
          <w:sz w:val="24"/>
          <w:szCs w:val="24"/>
        </w:rPr>
        <w:t xml:space="preserve">approve or </w:t>
      </w:r>
      <w:r w:rsidRPr="00C81703">
        <w:rPr>
          <w:rFonts w:ascii="Times New Roman" w:eastAsia="Times New Roman" w:hAnsi="Times New Roman" w:cs="Times New Roman"/>
          <w:color w:val="000000" w:themeColor="text1"/>
          <w:sz w:val="24"/>
          <w:szCs w:val="24"/>
        </w:rPr>
        <w:t xml:space="preserve">deny </w:t>
      </w:r>
      <w:r w:rsidR="00CC675E" w:rsidRPr="00C81703">
        <w:rPr>
          <w:rFonts w:ascii="Times New Roman" w:eastAsia="Times New Roman" w:hAnsi="Times New Roman" w:cs="Times New Roman"/>
          <w:color w:val="000000" w:themeColor="text1"/>
          <w:sz w:val="24"/>
          <w:szCs w:val="24"/>
        </w:rPr>
        <w:t>an application for a vanity registration plate</w:t>
      </w:r>
      <w:r w:rsidRPr="00C81703">
        <w:rPr>
          <w:rFonts w:ascii="Times New Roman" w:eastAsia="Times New Roman" w:hAnsi="Times New Roman" w:cs="Times New Roman"/>
          <w:color w:val="000000" w:themeColor="text1"/>
          <w:sz w:val="24"/>
          <w:szCs w:val="24"/>
        </w:rPr>
        <w:t xml:space="preserve">, </w:t>
      </w:r>
      <w:r w:rsidR="00F624D8" w:rsidRPr="00C81703">
        <w:rPr>
          <w:rFonts w:ascii="Times New Roman" w:eastAsia="Times New Roman" w:hAnsi="Times New Roman" w:cs="Times New Roman"/>
          <w:color w:val="000000" w:themeColor="text1"/>
          <w:sz w:val="24"/>
          <w:szCs w:val="24"/>
        </w:rPr>
        <w:t xml:space="preserve">professional staff at the </w:t>
      </w:r>
      <w:r w:rsidR="00DB6BE2" w:rsidRPr="00C81703">
        <w:rPr>
          <w:rFonts w:ascii="Times New Roman" w:eastAsia="Times New Roman" w:hAnsi="Times New Roman" w:cs="Times New Roman"/>
          <w:color w:val="000000" w:themeColor="text1"/>
          <w:sz w:val="24"/>
          <w:szCs w:val="24"/>
        </w:rPr>
        <w:t xml:space="preserve">Bureau </w:t>
      </w:r>
      <w:r w:rsidR="003B4257" w:rsidRPr="00C81703">
        <w:rPr>
          <w:rFonts w:ascii="Times New Roman" w:eastAsia="Times New Roman" w:hAnsi="Times New Roman" w:cs="Times New Roman"/>
          <w:color w:val="000000" w:themeColor="text1"/>
          <w:sz w:val="24"/>
          <w:szCs w:val="24"/>
        </w:rPr>
        <w:t xml:space="preserve">will screen </w:t>
      </w:r>
      <w:r w:rsidR="00D07F29" w:rsidRPr="00C81703">
        <w:rPr>
          <w:rFonts w:ascii="Times New Roman" w:eastAsia="Times New Roman" w:hAnsi="Times New Roman" w:cs="Times New Roman"/>
          <w:color w:val="000000" w:themeColor="text1"/>
          <w:sz w:val="24"/>
          <w:szCs w:val="24"/>
        </w:rPr>
        <w:t xml:space="preserve">the application </w:t>
      </w:r>
      <w:r w:rsidR="00E62B19" w:rsidRPr="00C81703">
        <w:rPr>
          <w:rFonts w:ascii="Times New Roman" w:eastAsia="Times New Roman" w:hAnsi="Times New Roman" w:cs="Times New Roman"/>
          <w:color w:val="000000" w:themeColor="text1"/>
          <w:sz w:val="24"/>
          <w:szCs w:val="24"/>
        </w:rPr>
        <w:t xml:space="preserve">and will deny </w:t>
      </w:r>
      <w:r w:rsidR="00D07F29" w:rsidRPr="00C81703">
        <w:rPr>
          <w:rFonts w:ascii="Times New Roman" w:eastAsia="Times New Roman" w:hAnsi="Times New Roman" w:cs="Times New Roman"/>
          <w:color w:val="000000" w:themeColor="text1"/>
          <w:sz w:val="24"/>
          <w:szCs w:val="24"/>
        </w:rPr>
        <w:t xml:space="preserve">it if the language or configuration requested </w:t>
      </w:r>
      <w:r w:rsidRPr="00C81703">
        <w:rPr>
          <w:rFonts w:ascii="Times New Roman" w:eastAsia="Times New Roman" w:hAnsi="Times New Roman" w:cs="Times New Roman"/>
          <w:color w:val="000000" w:themeColor="text1"/>
          <w:sz w:val="24"/>
          <w:szCs w:val="24"/>
        </w:rPr>
        <w:t>duplicates</w:t>
      </w:r>
      <w:r w:rsidR="6BA47614" w:rsidRPr="00C81703">
        <w:rPr>
          <w:rFonts w:ascii="Times New Roman" w:eastAsia="Times New Roman" w:hAnsi="Times New Roman" w:cs="Times New Roman"/>
          <w:color w:val="000000" w:themeColor="text1"/>
          <w:sz w:val="24"/>
          <w:szCs w:val="24"/>
        </w:rPr>
        <w:t xml:space="preserve"> a</w:t>
      </w:r>
      <w:r w:rsidR="003B4257" w:rsidRPr="00C81703">
        <w:rPr>
          <w:rFonts w:ascii="Times New Roman" w:eastAsia="Times New Roman" w:hAnsi="Times New Roman" w:cs="Times New Roman"/>
          <w:color w:val="000000" w:themeColor="text1"/>
          <w:sz w:val="24"/>
          <w:szCs w:val="24"/>
        </w:rPr>
        <w:t>nother</w:t>
      </w:r>
      <w:r w:rsidR="34F78F18"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plate</w:t>
      </w:r>
      <w:r w:rsidR="00A42A01"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or </w:t>
      </w:r>
      <w:r w:rsidR="00D5645D" w:rsidRPr="00C81703">
        <w:rPr>
          <w:rFonts w:ascii="Times New Roman" w:eastAsia="Times New Roman" w:hAnsi="Times New Roman" w:cs="Times New Roman"/>
          <w:color w:val="000000" w:themeColor="text1"/>
          <w:sz w:val="24"/>
          <w:szCs w:val="24"/>
        </w:rPr>
        <w:t>does not</w:t>
      </w:r>
      <w:r w:rsidRPr="00C81703">
        <w:rPr>
          <w:rFonts w:ascii="Times New Roman" w:eastAsia="Times New Roman" w:hAnsi="Times New Roman" w:cs="Times New Roman"/>
          <w:color w:val="000000" w:themeColor="text1"/>
          <w:sz w:val="24"/>
          <w:szCs w:val="24"/>
        </w:rPr>
        <w:t xml:space="preserve"> contain the number of characters </w:t>
      </w:r>
      <w:r w:rsidR="00D47A9C" w:rsidRPr="00C81703">
        <w:rPr>
          <w:rFonts w:ascii="Times New Roman" w:eastAsia="Times New Roman" w:hAnsi="Times New Roman" w:cs="Times New Roman"/>
          <w:color w:val="000000" w:themeColor="text1"/>
          <w:sz w:val="24"/>
          <w:szCs w:val="24"/>
        </w:rPr>
        <w:t xml:space="preserve">permitted </w:t>
      </w:r>
      <w:r w:rsidR="631CD508" w:rsidRPr="00C81703">
        <w:rPr>
          <w:rFonts w:ascii="Times New Roman" w:eastAsia="Times New Roman" w:hAnsi="Times New Roman" w:cs="Times New Roman"/>
          <w:color w:val="000000" w:themeColor="text1"/>
          <w:sz w:val="24"/>
          <w:szCs w:val="24"/>
        </w:rPr>
        <w:t>for that class of plate</w:t>
      </w:r>
      <w:r w:rsidR="00407563">
        <w:rPr>
          <w:rFonts w:ascii="Times New Roman" w:eastAsia="Times New Roman" w:hAnsi="Times New Roman" w:cs="Times New Roman"/>
          <w:color w:val="000000" w:themeColor="text1"/>
          <w:sz w:val="24"/>
          <w:szCs w:val="24"/>
        </w:rPr>
        <w:t>.</w:t>
      </w:r>
    </w:p>
    <w:p w14:paraId="7B523EB2"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521B1ACD"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0AC90C82" w14:textId="77777777" w:rsidR="00EF26DF" w:rsidRDefault="1C22687A"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 xml:space="preserve">Initial </w:t>
      </w:r>
      <w:r w:rsidR="1921EFFD" w:rsidRPr="00C81703">
        <w:rPr>
          <w:rFonts w:ascii="Times New Roman" w:eastAsia="Times New Roman" w:hAnsi="Times New Roman" w:cs="Times New Roman"/>
          <w:b/>
          <w:bCs/>
          <w:color w:val="000000" w:themeColor="text1"/>
          <w:sz w:val="24"/>
          <w:szCs w:val="24"/>
        </w:rPr>
        <w:t>review</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78B9F71F"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007441CF" w14:textId="5134FC25" w:rsidR="00407563" w:rsidRDefault="1C22687A"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To determine whether a vanity </w:t>
      </w:r>
      <w:r w:rsidR="00D47A9C"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 xml:space="preserve">plate </w:t>
      </w:r>
      <w:r w:rsidR="00E62B19" w:rsidRPr="00C81703">
        <w:rPr>
          <w:rFonts w:ascii="Times New Roman" w:eastAsia="Times New Roman" w:hAnsi="Times New Roman" w:cs="Times New Roman"/>
          <w:color w:val="000000" w:themeColor="text1"/>
          <w:sz w:val="24"/>
          <w:szCs w:val="24"/>
        </w:rPr>
        <w:t xml:space="preserve">is </w:t>
      </w:r>
      <w:r w:rsidR="006B54E0" w:rsidRPr="00C81703">
        <w:rPr>
          <w:rFonts w:ascii="Times New Roman" w:eastAsia="Times New Roman" w:hAnsi="Times New Roman" w:cs="Times New Roman"/>
          <w:color w:val="000000" w:themeColor="text1"/>
          <w:sz w:val="24"/>
          <w:szCs w:val="24"/>
        </w:rPr>
        <w:t>prohibited</w:t>
      </w:r>
      <w:r w:rsidR="00E62B19" w:rsidRPr="00C81703">
        <w:rPr>
          <w:rFonts w:ascii="Times New Roman" w:eastAsia="Times New Roman" w:hAnsi="Times New Roman" w:cs="Times New Roman"/>
          <w:color w:val="000000" w:themeColor="text1"/>
          <w:sz w:val="24"/>
          <w:szCs w:val="24"/>
        </w:rPr>
        <w:t xml:space="preserve"> </w:t>
      </w:r>
      <w:r w:rsidR="006B54E0" w:rsidRPr="00C81703">
        <w:rPr>
          <w:rFonts w:ascii="Times New Roman" w:eastAsia="Times New Roman" w:hAnsi="Times New Roman" w:cs="Times New Roman"/>
          <w:color w:val="000000" w:themeColor="text1"/>
          <w:sz w:val="24"/>
          <w:szCs w:val="24"/>
        </w:rPr>
        <w:t>by</w:t>
      </w:r>
      <w:r w:rsidR="00E62B19" w:rsidRPr="00C81703">
        <w:rPr>
          <w:rFonts w:ascii="Times New Roman" w:eastAsia="Times New Roman" w:hAnsi="Times New Roman" w:cs="Times New Roman"/>
          <w:color w:val="000000" w:themeColor="text1"/>
          <w:sz w:val="24"/>
          <w:szCs w:val="24"/>
        </w:rPr>
        <w:t xml:space="preserve"> section 3 of this rule</w:t>
      </w:r>
      <w:r w:rsidRPr="00C81703">
        <w:rPr>
          <w:rFonts w:ascii="Times New Roman" w:eastAsia="Times New Roman" w:hAnsi="Times New Roman" w:cs="Times New Roman"/>
          <w:color w:val="000000" w:themeColor="text1"/>
          <w:sz w:val="24"/>
          <w:szCs w:val="24"/>
        </w:rPr>
        <w:t>,</w:t>
      </w:r>
      <w:r w:rsidR="003B4257" w:rsidRPr="00C81703">
        <w:rPr>
          <w:rFonts w:ascii="Times New Roman" w:eastAsia="Times New Roman" w:hAnsi="Times New Roman" w:cs="Times New Roman"/>
          <w:color w:val="000000" w:themeColor="text1"/>
          <w:sz w:val="24"/>
          <w:szCs w:val="24"/>
        </w:rPr>
        <w:t xml:space="preserve"> the Vanity Plate Review Committee will use</w:t>
      </w:r>
      <w:r w:rsidRPr="00C81703">
        <w:rPr>
          <w:rFonts w:ascii="Times New Roman" w:eastAsia="Times New Roman" w:hAnsi="Times New Roman" w:cs="Times New Roman"/>
          <w:color w:val="000000" w:themeColor="text1"/>
          <w:sz w:val="24"/>
          <w:szCs w:val="24"/>
        </w:rPr>
        <w:t xml:space="preserve"> the following criteria:</w:t>
      </w:r>
    </w:p>
    <w:p w14:paraId="051D0AA4" w14:textId="1E986D57" w:rsid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1D3C2216" w14:textId="77777777" w:rsidR="00407563" w:rsidRDefault="1C22687A" w:rsidP="008F5EF6">
      <w:pPr>
        <w:pStyle w:val="NoSpacing"/>
        <w:numPr>
          <w:ilvl w:val="0"/>
          <w:numId w:val="3"/>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The </w:t>
      </w:r>
      <w:r w:rsidR="00800994" w:rsidRPr="00C81703">
        <w:rPr>
          <w:rFonts w:ascii="Times New Roman" w:eastAsia="Times New Roman" w:hAnsi="Times New Roman" w:cs="Times New Roman"/>
          <w:color w:val="000000" w:themeColor="text1"/>
          <w:sz w:val="24"/>
          <w:szCs w:val="24"/>
        </w:rPr>
        <w:t>vanity registration plate</w:t>
      </w:r>
      <w:r w:rsidRPr="00C81703">
        <w:rPr>
          <w:rFonts w:ascii="Times New Roman" w:eastAsia="Times New Roman" w:hAnsi="Times New Roman" w:cs="Times New Roman"/>
          <w:color w:val="000000" w:themeColor="text1"/>
          <w:sz w:val="24"/>
          <w:szCs w:val="24"/>
        </w:rPr>
        <w:t xml:space="preserve"> will be evaluated from the perspective of an ordinary observer of the plate.</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The </w:t>
      </w:r>
      <w:r w:rsidR="00800994" w:rsidRPr="00C81703">
        <w:rPr>
          <w:rFonts w:ascii="Times New Roman" w:eastAsia="Times New Roman" w:hAnsi="Times New Roman" w:cs="Times New Roman"/>
          <w:color w:val="000000" w:themeColor="text1"/>
          <w:sz w:val="24"/>
          <w:szCs w:val="24"/>
        </w:rPr>
        <w:t>applicant’s or registrant’s</w:t>
      </w:r>
      <w:r w:rsidRPr="00C81703">
        <w:rPr>
          <w:rFonts w:ascii="Times New Roman" w:eastAsia="Times New Roman" w:hAnsi="Times New Roman" w:cs="Times New Roman"/>
          <w:color w:val="000000" w:themeColor="text1"/>
          <w:sz w:val="24"/>
          <w:szCs w:val="24"/>
        </w:rPr>
        <w:t xml:space="preserve"> stated intent or </w:t>
      </w:r>
      <w:r w:rsidR="003B4257" w:rsidRPr="00C81703">
        <w:rPr>
          <w:rFonts w:ascii="Times New Roman" w:eastAsia="Times New Roman" w:hAnsi="Times New Roman" w:cs="Times New Roman"/>
          <w:color w:val="000000" w:themeColor="text1"/>
          <w:sz w:val="24"/>
          <w:szCs w:val="24"/>
        </w:rPr>
        <w:t xml:space="preserve">intended </w:t>
      </w:r>
      <w:r w:rsidRPr="00C81703">
        <w:rPr>
          <w:rFonts w:ascii="Times New Roman" w:eastAsia="Times New Roman" w:hAnsi="Times New Roman" w:cs="Times New Roman"/>
          <w:color w:val="000000" w:themeColor="text1"/>
          <w:sz w:val="24"/>
          <w:szCs w:val="24"/>
        </w:rPr>
        <w:t>meaning will not control the determination.</w:t>
      </w:r>
    </w:p>
    <w:p w14:paraId="0A9B75A8" w14:textId="58A769DC"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26F45D5E" w14:textId="77777777" w:rsidR="00407563" w:rsidRDefault="003B4257" w:rsidP="008F5EF6">
      <w:pPr>
        <w:pStyle w:val="NoSpacing"/>
        <w:numPr>
          <w:ilvl w:val="0"/>
          <w:numId w:val="3"/>
        </w:numPr>
        <w:tabs>
          <w:tab w:val="left" w:pos="1440"/>
          <w:tab w:val="left" w:pos="2160"/>
          <w:tab w:val="left" w:pos="2880"/>
          <w:tab w:val="left" w:pos="3600"/>
        </w:tabs>
        <w:ind w:hanging="720"/>
        <w:rPr>
          <w:rFonts w:ascii="Times New Roman" w:eastAsiaTheme="minorEastAsia"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The Vanity Plate Review Committee may </w:t>
      </w:r>
      <w:r w:rsidR="00FB1123" w:rsidRPr="00C81703">
        <w:rPr>
          <w:rFonts w:ascii="Times New Roman" w:eastAsia="Times New Roman" w:hAnsi="Times New Roman" w:cs="Times New Roman"/>
          <w:color w:val="000000" w:themeColor="text1"/>
          <w:sz w:val="24"/>
          <w:szCs w:val="24"/>
        </w:rPr>
        <w:t>consider</w:t>
      </w:r>
      <w:r w:rsidR="1C22687A" w:rsidRPr="00C81703">
        <w:rPr>
          <w:rFonts w:ascii="Times New Roman" w:eastAsia="Times New Roman" w:hAnsi="Times New Roman" w:cs="Times New Roman"/>
          <w:color w:val="000000" w:themeColor="text1"/>
          <w:sz w:val="24"/>
          <w:szCs w:val="24"/>
        </w:rPr>
        <w:t xml:space="preserve"> commonly used reference guides including but not limited to: American Association of Motor Vehicles Administration License Plate Standard, Merriam-Webster’s Dictionary, foreign language dictionaries, and the Consumer Guide published by the Federal Communications Commission.</w:t>
      </w:r>
      <w:r w:rsidR="00C81703">
        <w:rPr>
          <w:rFonts w:ascii="Times New Roman" w:eastAsia="Times New Roman" w:hAnsi="Times New Roman" w:cs="Times New Roman"/>
          <w:color w:val="000000" w:themeColor="text1"/>
          <w:sz w:val="24"/>
          <w:szCs w:val="24"/>
        </w:rPr>
        <w:t xml:space="preserve"> </w:t>
      </w:r>
      <w:r w:rsidR="1C22687A" w:rsidRPr="00C81703">
        <w:rPr>
          <w:rFonts w:ascii="Times New Roman" w:eastAsia="Times New Roman" w:hAnsi="Times New Roman" w:cs="Times New Roman"/>
          <w:color w:val="000000" w:themeColor="text1"/>
          <w:sz w:val="24"/>
          <w:szCs w:val="24"/>
        </w:rPr>
        <w:t>Updated editions of these sources may be used as they are published.</w:t>
      </w:r>
    </w:p>
    <w:p w14:paraId="0F1B40A4" w14:textId="12EACB92" w:rsidR="00407563" w:rsidRDefault="00407563" w:rsidP="008F5EF6">
      <w:pPr>
        <w:pStyle w:val="NoSpacing"/>
        <w:tabs>
          <w:tab w:val="left" w:pos="1440"/>
          <w:tab w:val="left" w:pos="2160"/>
          <w:tab w:val="left" w:pos="2880"/>
          <w:tab w:val="left" w:pos="3600"/>
        </w:tabs>
        <w:ind w:left="1440"/>
        <w:rPr>
          <w:rFonts w:ascii="Times New Roman" w:eastAsiaTheme="minorEastAsia" w:hAnsi="Times New Roman" w:cs="Times New Roman"/>
          <w:color w:val="000000" w:themeColor="text1"/>
          <w:sz w:val="24"/>
          <w:szCs w:val="24"/>
        </w:rPr>
      </w:pPr>
    </w:p>
    <w:p w14:paraId="07AE9B8B" w14:textId="77777777" w:rsidR="00407563" w:rsidRPr="00407563" w:rsidRDefault="1C22687A" w:rsidP="008F5EF6">
      <w:pPr>
        <w:pStyle w:val="NoSpacing"/>
        <w:numPr>
          <w:ilvl w:val="0"/>
          <w:numId w:val="3"/>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In evaluating a vanity </w:t>
      </w:r>
      <w:r w:rsidR="00D47A9C"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 xml:space="preserve">plate, the </w:t>
      </w:r>
      <w:r w:rsidR="003B4257" w:rsidRPr="00C81703">
        <w:rPr>
          <w:rFonts w:ascii="Times New Roman" w:eastAsia="Times New Roman" w:hAnsi="Times New Roman" w:cs="Times New Roman"/>
          <w:color w:val="000000" w:themeColor="text1"/>
          <w:sz w:val="24"/>
          <w:szCs w:val="24"/>
        </w:rPr>
        <w:t xml:space="preserve">Vanity Plate Review </w:t>
      </w:r>
      <w:r w:rsidRPr="00C81703">
        <w:rPr>
          <w:rFonts w:ascii="Times New Roman" w:eastAsia="Times New Roman" w:hAnsi="Times New Roman" w:cs="Times New Roman"/>
          <w:color w:val="000000" w:themeColor="text1"/>
          <w:sz w:val="24"/>
          <w:szCs w:val="24"/>
        </w:rPr>
        <w:t xml:space="preserve">Committee and/or </w:t>
      </w:r>
      <w:r w:rsidR="00FB1123" w:rsidRPr="00C81703">
        <w:rPr>
          <w:rFonts w:ascii="Times New Roman" w:eastAsia="Times New Roman" w:hAnsi="Times New Roman" w:cs="Times New Roman"/>
          <w:color w:val="000000" w:themeColor="text1"/>
          <w:sz w:val="24"/>
          <w:szCs w:val="24"/>
        </w:rPr>
        <w:t xml:space="preserve">the </w:t>
      </w:r>
      <w:r w:rsidRPr="00C81703">
        <w:rPr>
          <w:rFonts w:ascii="Times New Roman" w:eastAsia="Times New Roman" w:hAnsi="Times New Roman" w:cs="Times New Roman"/>
          <w:color w:val="000000" w:themeColor="text1"/>
          <w:sz w:val="24"/>
          <w:szCs w:val="24"/>
        </w:rPr>
        <w:t>Deput</w:t>
      </w:r>
      <w:r w:rsidR="7EA40A55" w:rsidRPr="00C81703">
        <w:rPr>
          <w:rFonts w:ascii="Times New Roman" w:eastAsia="Times New Roman" w:hAnsi="Times New Roman" w:cs="Times New Roman"/>
          <w:color w:val="000000" w:themeColor="text1"/>
          <w:sz w:val="24"/>
          <w:szCs w:val="24"/>
        </w:rPr>
        <w:t>y</w:t>
      </w:r>
      <w:r w:rsidRPr="00C81703">
        <w:rPr>
          <w:rFonts w:ascii="Times New Roman" w:eastAsia="Times New Roman" w:hAnsi="Times New Roman" w:cs="Times New Roman"/>
          <w:color w:val="000000" w:themeColor="text1"/>
          <w:sz w:val="24"/>
          <w:szCs w:val="24"/>
        </w:rPr>
        <w:t xml:space="preserve"> will consider foreign language meanings.</w:t>
      </w:r>
    </w:p>
    <w:p w14:paraId="5091E668"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51BEBAF9"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4C7618AF" w14:textId="77777777" w:rsidR="00EF26DF" w:rsidRPr="00EF26DF" w:rsidRDefault="7B31E532"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 xml:space="preserve">Complaints by the public. </w:t>
      </w:r>
    </w:p>
    <w:p w14:paraId="639391C1"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3A15A74D" w14:textId="1BFA120F" w:rsidR="00407563" w:rsidRDefault="7B31E532"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A member of the public who contends </w:t>
      </w:r>
      <w:r w:rsidR="00FB1123" w:rsidRPr="00C81703">
        <w:rPr>
          <w:rFonts w:ascii="Times New Roman" w:eastAsia="Times New Roman" w:hAnsi="Times New Roman" w:cs="Times New Roman"/>
          <w:color w:val="000000" w:themeColor="text1"/>
          <w:sz w:val="24"/>
          <w:szCs w:val="24"/>
        </w:rPr>
        <w:t xml:space="preserve">that </w:t>
      </w:r>
      <w:r w:rsidRPr="00C81703">
        <w:rPr>
          <w:rFonts w:ascii="Times New Roman" w:eastAsia="Times New Roman" w:hAnsi="Times New Roman" w:cs="Times New Roman"/>
          <w:color w:val="000000" w:themeColor="text1"/>
          <w:sz w:val="24"/>
          <w:szCs w:val="24"/>
        </w:rPr>
        <w:t xml:space="preserve">a </w:t>
      </w:r>
      <w:r w:rsidR="004723F8" w:rsidRPr="00C81703">
        <w:rPr>
          <w:rFonts w:ascii="Times New Roman" w:eastAsia="Times New Roman" w:hAnsi="Times New Roman" w:cs="Times New Roman"/>
          <w:color w:val="000000" w:themeColor="text1"/>
          <w:sz w:val="24"/>
          <w:szCs w:val="24"/>
        </w:rPr>
        <w:t xml:space="preserve">vanity </w:t>
      </w:r>
      <w:r w:rsidRPr="00C81703">
        <w:rPr>
          <w:rFonts w:ascii="Times New Roman" w:eastAsia="Times New Roman" w:hAnsi="Times New Roman" w:cs="Times New Roman"/>
          <w:color w:val="000000" w:themeColor="text1"/>
          <w:sz w:val="24"/>
          <w:szCs w:val="24"/>
        </w:rPr>
        <w:t xml:space="preserve">registration plate </w:t>
      </w:r>
      <w:r w:rsidR="00E62B19" w:rsidRPr="00C81703">
        <w:rPr>
          <w:rFonts w:ascii="Times New Roman" w:eastAsia="Times New Roman" w:hAnsi="Times New Roman" w:cs="Times New Roman"/>
          <w:color w:val="000000" w:themeColor="text1"/>
          <w:sz w:val="24"/>
          <w:szCs w:val="24"/>
        </w:rPr>
        <w:t xml:space="preserve">is prohibited </w:t>
      </w:r>
      <w:r w:rsidR="00D5645D" w:rsidRPr="00C81703">
        <w:rPr>
          <w:rFonts w:ascii="Times New Roman" w:eastAsia="Times New Roman" w:hAnsi="Times New Roman" w:cs="Times New Roman"/>
          <w:color w:val="000000" w:themeColor="text1"/>
          <w:sz w:val="24"/>
          <w:szCs w:val="24"/>
        </w:rPr>
        <w:t>by</w:t>
      </w:r>
      <w:r w:rsidR="00E62B19" w:rsidRPr="00C81703">
        <w:rPr>
          <w:rFonts w:ascii="Times New Roman" w:eastAsia="Times New Roman" w:hAnsi="Times New Roman" w:cs="Times New Roman"/>
          <w:color w:val="000000" w:themeColor="text1"/>
          <w:sz w:val="24"/>
          <w:szCs w:val="24"/>
        </w:rPr>
        <w:t xml:space="preserve"> section 3 of </w:t>
      </w:r>
      <w:r w:rsidR="004723F8" w:rsidRPr="00C81703">
        <w:rPr>
          <w:rFonts w:ascii="Times New Roman" w:eastAsia="Times New Roman" w:hAnsi="Times New Roman" w:cs="Times New Roman"/>
          <w:color w:val="000000" w:themeColor="text1"/>
          <w:sz w:val="24"/>
          <w:szCs w:val="24"/>
        </w:rPr>
        <w:t>this rule</w:t>
      </w:r>
      <w:r w:rsidR="00D5645D" w:rsidRPr="00C81703">
        <w:rPr>
          <w:rFonts w:ascii="Times New Roman" w:eastAsia="Times New Roman" w:hAnsi="Times New Roman" w:cs="Times New Roman"/>
          <w:color w:val="000000" w:themeColor="text1"/>
          <w:sz w:val="24"/>
          <w:szCs w:val="24"/>
        </w:rPr>
        <w:t xml:space="preserve"> </w:t>
      </w:r>
      <w:r w:rsidR="31E200FA" w:rsidRPr="00C81703">
        <w:rPr>
          <w:rFonts w:ascii="Times New Roman" w:eastAsia="Times New Roman" w:hAnsi="Times New Roman" w:cs="Times New Roman"/>
          <w:color w:val="000000" w:themeColor="text1"/>
          <w:sz w:val="24"/>
          <w:szCs w:val="24"/>
        </w:rPr>
        <w:t>must</w:t>
      </w:r>
      <w:r w:rsidRPr="00C81703">
        <w:rPr>
          <w:rFonts w:ascii="Times New Roman" w:eastAsia="Times New Roman" w:hAnsi="Times New Roman" w:cs="Times New Roman"/>
          <w:color w:val="000000" w:themeColor="text1"/>
          <w:sz w:val="24"/>
          <w:szCs w:val="24"/>
        </w:rPr>
        <w:t xml:space="preserve"> submit a written complaint to the </w:t>
      </w:r>
      <w:r w:rsidR="00D07F29" w:rsidRPr="00C81703">
        <w:rPr>
          <w:rFonts w:ascii="Times New Roman" w:eastAsia="Times New Roman" w:hAnsi="Times New Roman" w:cs="Times New Roman"/>
          <w:color w:val="000000" w:themeColor="text1"/>
          <w:sz w:val="24"/>
          <w:szCs w:val="24"/>
        </w:rPr>
        <w:t>Bureau</w:t>
      </w:r>
      <w:r w:rsidR="57FD1F96"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by email or in writing.</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The Vanity Plate Review Committee will review all complaints from the public to determine whether to recall the plate under the authority granted by </w:t>
      </w:r>
      <w:r w:rsidR="00FB1123" w:rsidRPr="00C81703">
        <w:rPr>
          <w:rFonts w:ascii="Times New Roman" w:eastAsia="Times New Roman" w:hAnsi="Times New Roman" w:cs="Times New Roman"/>
          <w:color w:val="000000" w:themeColor="text1"/>
          <w:sz w:val="24"/>
          <w:szCs w:val="24"/>
        </w:rPr>
        <w:t xml:space="preserve">29-A M.R.S.A. §453, subsection 3-A </w:t>
      </w:r>
      <w:r w:rsidRPr="00C81703">
        <w:rPr>
          <w:rFonts w:ascii="Times New Roman" w:eastAsia="Times New Roman" w:hAnsi="Times New Roman" w:cs="Times New Roman"/>
          <w:color w:val="000000" w:themeColor="text1"/>
          <w:sz w:val="24"/>
          <w:szCs w:val="24"/>
        </w:rPr>
        <w:t>and this rule.</w:t>
      </w:r>
    </w:p>
    <w:p w14:paraId="2ED06E03" w14:textId="54906E0A"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35C45D12"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5810A828" w14:textId="77777777" w:rsidR="00EF26DF" w:rsidRPr="00EF26DF" w:rsidRDefault="7B31E532"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sz w:val="24"/>
          <w:szCs w:val="24"/>
        </w:rPr>
      </w:pPr>
      <w:r w:rsidRPr="00C81703">
        <w:rPr>
          <w:rFonts w:ascii="Times New Roman" w:eastAsia="Times New Roman" w:hAnsi="Times New Roman" w:cs="Times New Roman"/>
          <w:b/>
          <w:bCs/>
          <w:sz w:val="24"/>
          <w:szCs w:val="24"/>
        </w:rPr>
        <w:t>Denial.</w:t>
      </w:r>
      <w:r w:rsidR="00C81703">
        <w:rPr>
          <w:rFonts w:ascii="Times New Roman" w:eastAsia="Times New Roman" w:hAnsi="Times New Roman" w:cs="Times New Roman"/>
          <w:b/>
          <w:bCs/>
          <w:sz w:val="24"/>
          <w:szCs w:val="24"/>
        </w:rPr>
        <w:t xml:space="preserve"> </w:t>
      </w:r>
    </w:p>
    <w:p w14:paraId="0ADA9AF7"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sz w:val="24"/>
          <w:szCs w:val="24"/>
        </w:rPr>
      </w:pPr>
    </w:p>
    <w:p w14:paraId="63291406" w14:textId="676E3B02" w:rsidR="00407563" w:rsidRDefault="00E62B19" w:rsidP="00EF26DF">
      <w:pPr>
        <w:pStyle w:val="NoSpacing"/>
        <w:tabs>
          <w:tab w:val="left" w:pos="1440"/>
          <w:tab w:val="left" w:pos="2160"/>
          <w:tab w:val="left" w:pos="2880"/>
          <w:tab w:val="left" w:pos="3600"/>
        </w:tabs>
        <w:ind w:left="720"/>
        <w:rPr>
          <w:rFonts w:ascii="Times New Roman" w:eastAsia="Times New Roman" w:hAnsi="Times New Roman" w:cs="Times New Roman"/>
          <w:sz w:val="24"/>
          <w:szCs w:val="24"/>
        </w:rPr>
      </w:pPr>
      <w:r w:rsidRPr="00C81703">
        <w:rPr>
          <w:rFonts w:ascii="Times New Roman" w:eastAsia="Times New Roman" w:hAnsi="Times New Roman" w:cs="Times New Roman"/>
          <w:sz w:val="24"/>
          <w:szCs w:val="24"/>
        </w:rPr>
        <w:t xml:space="preserve">The </w:t>
      </w:r>
      <w:r w:rsidR="003218C0" w:rsidRPr="00C81703">
        <w:rPr>
          <w:rFonts w:ascii="Times New Roman" w:eastAsia="Times New Roman" w:hAnsi="Times New Roman" w:cs="Times New Roman"/>
          <w:sz w:val="24"/>
          <w:szCs w:val="24"/>
        </w:rPr>
        <w:t>Secretary of State</w:t>
      </w:r>
      <w:r w:rsidRPr="00C81703">
        <w:rPr>
          <w:rFonts w:ascii="Times New Roman" w:eastAsia="Times New Roman" w:hAnsi="Times New Roman" w:cs="Times New Roman"/>
          <w:sz w:val="24"/>
          <w:szCs w:val="24"/>
        </w:rPr>
        <w:t xml:space="preserve"> will deny a</w:t>
      </w:r>
      <w:r w:rsidR="00800994" w:rsidRPr="00C81703">
        <w:rPr>
          <w:rFonts w:ascii="Times New Roman" w:eastAsia="Times New Roman" w:hAnsi="Times New Roman" w:cs="Times New Roman"/>
          <w:sz w:val="24"/>
          <w:szCs w:val="24"/>
        </w:rPr>
        <w:t>n application</w:t>
      </w:r>
      <w:r w:rsidRPr="00C81703">
        <w:rPr>
          <w:rFonts w:ascii="Times New Roman" w:eastAsia="Times New Roman" w:hAnsi="Times New Roman" w:cs="Times New Roman"/>
          <w:sz w:val="24"/>
          <w:szCs w:val="24"/>
        </w:rPr>
        <w:t xml:space="preserve"> for a v</w:t>
      </w:r>
      <w:r w:rsidR="003218C0" w:rsidRPr="00C81703">
        <w:rPr>
          <w:rFonts w:ascii="Times New Roman" w:eastAsia="Times New Roman" w:hAnsi="Times New Roman" w:cs="Times New Roman"/>
          <w:sz w:val="24"/>
          <w:szCs w:val="24"/>
        </w:rPr>
        <w:t xml:space="preserve">anity registration plate </w:t>
      </w:r>
      <w:r w:rsidRPr="00C81703">
        <w:rPr>
          <w:rFonts w:ascii="Times New Roman" w:eastAsia="Times New Roman" w:hAnsi="Times New Roman" w:cs="Times New Roman"/>
          <w:sz w:val="24"/>
          <w:szCs w:val="24"/>
        </w:rPr>
        <w:t>that is prohibited by section 3 of this rule</w:t>
      </w:r>
      <w:r w:rsidR="00D5645D" w:rsidRPr="00C81703">
        <w:rPr>
          <w:rFonts w:ascii="Times New Roman" w:eastAsia="Times New Roman" w:hAnsi="Times New Roman" w:cs="Times New Roman"/>
          <w:sz w:val="24"/>
          <w:szCs w:val="24"/>
        </w:rPr>
        <w:t>.</w:t>
      </w:r>
      <w:r w:rsidR="00C81703">
        <w:rPr>
          <w:rFonts w:ascii="Times New Roman" w:eastAsia="Times New Roman" w:hAnsi="Times New Roman" w:cs="Times New Roman"/>
          <w:sz w:val="24"/>
          <w:szCs w:val="24"/>
        </w:rPr>
        <w:t xml:space="preserve"> </w:t>
      </w:r>
      <w:r w:rsidR="00D5645D" w:rsidRPr="00C81703">
        <w:rPr>
          <w:rFonts w:ascii="Times New Roman" w:eastAsia="Times New Roman" w:hAnsi="Times New Roman" w:cs="Times New Roman"/>
          <w:sz w:val="24"/>
          <w:szCs w:val="24"/>
        </w:rPr>
        <w:t>In accordance with section 10 of this rule, t</w:t>
      </w:r>
      <w:r w:rsidR="7B31E532" w:rsidRPr="00C81703">
        <w:rPr>
          <w:rFonts w:ascii="Times New Roman" w:eastAsia="Times New Roman" w:hAnsi="Times New Roman" w:cs="Times New Roman"/>
          <w:sz w:val="24"/>
          <w:szCs w:val="24"/>
        </w:rPr>
        <w:t xml:space="preserve">he </w:t>
      </w:r>
      <w:r w:rsidR="00362C27" w:rsidRPr="00C81703">
        <w:rPr>
          <w:rFonts w:ascii="Times New Roman" w:eastAsia="Times New Roman" w:hAnsi="Times New Roman" w:cs="Times New Roman"/>
          <w:sz w:val="24"/>
          <w:szCs w:val="24"/>
        </w:rPr>
        <w:lastRenderedPageBreak/>
        <w:t>Secretary of State will provide notice</w:t>
      </w:r>
      <w:r w:rsidR="00D5645D" w:rsidRPr="00C81703">
        <w:rPr>
          <w:rFonts w:ascii="Times New Roman" w:eastAsia="Times New Roman" w:hAnsi="Times New Roman" w:cs="Times New Roman"/>
          <w:sz w:val="24"/>
          <w:szCs w:val="24"/>
        </w:rPr>
        <w:t>,</w:t>
      </w:r>
      <w:r w:rsidR="00362C27" w:rsidRPr="00C81703">
        <w:rPr>
          <w:rFonts w:ascii="Times New Roman" w:eastAsia="Times New Roman" w:hAnsi="Times New Roman" w:cs="Times New Roman"/>
          <w:sz w:val="24"/>
          <w:szCs w:val="24"/>
        </w:rPr>
        <w:t xml:space="preserve"> in writing</w:t>
      </w:r>
      <w:r w:rsidR="00D5645D" w:rsidRPr="00C81703">
        <w:rPr>
          <w:rFonts w:ascii="Times New Roman" w:eastAsia="Times New Roman" w:hAnsi="Times New Roman" w:cs="Times New Roman"/>
          <w:sz w:val="24"/>
          <w:szCs w:val="24"/>
        </w:rPr>
        <w:t>,</w:t>
      </w:r>
      <w:r w:rsidR="00362C27" w:rsidRPr="00C81703">
        <w:rPr>
          <w:rFonts w:ascii="Times New Roman" w:eastAsia="Times New Roman" w:hAnsi="Times New Roman" w:cs="Times New Roman"/>
          <w:sz w:val="24"/>
          <w:szCs w:val="24"/>
        </w:rPr>
        <w:t xml:space="preserve"> to the </w:t>
      </w:r>
      <w:r w:rsidR="00E54636" w:rsidRPr="00C81703">
        <w:rPr>
          <w:rFonts w:ascii="Times New Roman" w:eastAsia="Times New Roman" w:hAnsi="Times New Roman" w:cs="Times New Roman"/>
          <w:sz w:val="24"/>
          <w:szCs w:val="24"/>
        </w:rPr>
        <w:t>applicant</w:t>
      </w:r>
      <w:r w:rsidR="00D5645D" w:rsidRPr="00C81703">
        <w:rPr>
          <w:rFonts w:ascii="Times New Roman" w:eastAsia="Times New Roman" w:hAnsi="Times New Roman" w:cs="Times New Roman"/>
          <w:sz w:val="24"/>
          <w:szCs w:val="24"/>
        </w:rPr>
        <w:t xml:space="preserve"> </w:t>
      </w:r>
      <w:r w:rsidR="7B31E532" w:rsidRPr="00C81703">
        <w:rPr>
          <w:rFonts w:ascii="Times New Roman" w:eastAsia="Times New Roman" w:hAnsi="Times New Roman" w:cs="Times New Roman"/>
          <w:sz w:val="24"/>
          <w:szCs w:val="24"/>
        </w:rPr>
        <w:t xml:space="preserve">of </w:t>
      </w:r>
      <w:r w:rsidR="00E54636" w:rsidRPr="00C81703">
        <w:rPr>
          <w:rFonts w:ascii="Times New Roman" w:eastAsia="Times New Roman" w:hAnsi="Times New Roman" w:cs="Times New Roman"/>
          <w:sz w:val="24"/>
          <w:szCs w:val="24"/>
        </w:rPr>
        <w:t>the denial and the</w:t>
      </w:r>
      <w:r w:rsidR="7B31E532" w:rsidRPr="00C81703">
        <w:rPr>
          <w:rFonts w:ascii="Times New Roman" w:eastAsia="Times New Roman" w:hAnsi="Times New Roman" w:cs="Times New Roman"/>
          <w:sz w:val="24"/>
          <w:szCs w:val="24"/>
        </w:rPr>
        <w:t xml:space="preserve"> reason</w:t>
      </w:r>
      <w:r w:rsidR="00E54636" w:rsidRPr="00C81703">
        <w:rPr>
          <w:rFonts w:ascii="Times New Roman" w:eastAsia="Times New Roman" w:hAnsi="Times New Roman" w:cs="Times New Roman"/>
          <w:sz w:val="24"/>
          <w:szCs w:val="24"/>
        </w:rPr>
        <w:t>s</w:t>
      </w:r>
      <w:r w:rsidR="7B31E532" w:rsidRPr="00C81703">
        <w:rPr>
          <w:rFonts w:ascii="Times New Roman" w:eastAsia="Times New Roman" w:hAnsi="Times New Roman" w:cs="Times New Roman"/>
          <w:sz w:val="24"/>
          <w:szCs w:val="24"/>
        </w:rPr>
        <w:t xml:space="preserve"> for </w:t>
      </w:r>
      <w:r w:rsidR="00E54636" w:rsidRPr="00C81703">
        <w:rPr>
          <w:rFonts w:ascii="Times New Roman" w:eastAsia="Times New Roman" w:hAnsi="Times New Roman" w:cs="Times New Roman"/>
          <w:sz w:val="24"/>
          <w:szCs w:val="24"/>
        </w:rPr>
        <w:t xml:space="preserve">the </w:t>
      </w:r>
      <w:r w:rsidR="7B31E532" w:rsidRPr="00C81703">
        <w:rPr>
          <w:rFonts w:ascii="Times New Roman" w:eastAsia="Times New Roman" w:hAnsi="Times New Roman" w:cs="Times New Roman"/>
          <w:sz w:val="24"/>
          <w:szCs w:val="24"/>
        </w:rPr>
        <w:t>denial.</w:t>
      </w:r>
      <w:r w:rsidR="00C81703">
        <w:rPr>
          <w:rFonts w:ascii="Times New Roman" w:eastAsia="Times New Roman" w:hAnsi="Times New Roman" w:cs="Times New Roman"/>
          <w:sz w:val="24"/>
          <w:szCs w:val="24"/>
        </w:rPr>
        <w:t xml:space="preserve"> </w:t>
      </w:r>
      <w:r w:rsidRPr="00C81703">
        <w:rPr>
          <w:rFonts w:ascii="Times New Roman" w:eastAsia="Times New Roman" w:hAnsi="Times New Roman" w:cs="Times New Roman"/>
          <w:sz w:val="24"/>
          <w:szCs w:val="24"/>
        </w:rPr>
        <w:t xml:space="preserve">If </w:t>
      </w:r>
      <w:r w:rsidR="00D07F29" w:rsidRPr="00C81703">
        <w:rPr>
          <w:rFonts w:ascii="Times New Roman" w:eastAsia="Times New Roman" w:hAnsi="Times New Roman" w:cs="Times New Roman"/>
          <w:sz w:val="24"/>
          <w:szCs w:val="24"/>
        </w:rPr>
        <w:t>when</w:t>
      </w:r>
      <w:r w:rsidRPr="00C81703">
        <w:rPr>
          <w:rFonts w:ascii="Times New Roman" w:eastAsia="Times New Roman" w:hAnsi="Times New Roman" w:cs="Times New Roman"/>
          <w:sz w:val="24"/>
          <w:szCs w:val="24"/>
        </w:rPr>
        <w:t xml:space="preserve"> applying for </w:t>
      </w:r>
      <w:r w:rsidR="00847560" w:rsidRPr="00C81703">
        <w:rPr>
          <w:rFonts w:ascii="Times New Roman" w:eastAsia="Times New Roman" w:hAnsi="Times New Roman" w:cs="Times New Roman"/>
          <w:sz w:val="24"/>
          <w:szCs w:val="24"/>
        </w:rPr>
        <w:t>a vanity registration</w:t>
      </w:r>
      <w:r w:rsidR="00D07F29" w:rsidRPr="00C81703">
        <w:rPr>
          <w:rFonts w:ascii="Times New Roman" w:eastAsia="Times New Roman" w:hAnsi="Times New Roman" w:cs="Times New Roman"/>
          <w:sz w:val="24"/>
          <w:szCs w:val="24"/>
        </w:rPr>
        <w:t xml:space="preserve"> plate</w:t>
      </w:r>
      <w:r w:rsidR="00847560" w:rsidRPr="00C81703">
        <w:rPr>
          <w:rFonts w:ascii="Times New Roman" w:eastAsia="Times New Roman" w:hAnsi="Times New Roman" w:cs="Times New Roman"/>
          <w:sz w:val="24"/>
          <w:szCs w:val="24"/>
        </w:rPr>
        <w:t>,</w:t>
      </w:r>
      <w:r w:rsidRPr="00C81703">
        <w:rPr>
          <w:rFonts w:ascii="Times New Roman" w:eastAsia="Times New Roman" w:hAnsi="Times New Roman" w:cs="Times New Roman"/>
          <w:sz w:val="24"/>
          <w:szCs w:val="24"/>
        </w:rPr>
        <w:t xml:space="preserve"> the applicant provided alternative</w:t>
      </w:r>
      <w:r w:rsidR="00847560" w:rsidRPr="00C81703">
        <w:rPr>
          <w:rFonts w:ascii="Times New Roman" w:eastAsia="Times New Roman" w:hAnsi="Times New Roman" w:cs="Times New Roman"/>
          <w:sz w:val="24"/>
          <w:szCs w:val="24"/>
        </w:rPr>
        <w:t xml:space="preserve"> </w:t>
      </w:r>
      <w:r w:rsidR="00D07F29" w:rsidRPr="00C81703">
        <w:rPr>
          <w:rFonts w:ascii="Times New Roman" w:eastAsia="Times New Roman" w:hAnsi="Times New Roman" w:cs="Times New Roman"/>
          <w:sz w:val="24"/>
          <w:szCs w:val="24"/>
        </w:rPr>
        <w:t>language or configuration</w:t>
      </w:r>
      <w:r w:rsidRPr="00C81703">
        <w:rPr>
          <w:rFonts w:ascii="Times New Roman" w:eastAsia="Times New Roman" w:hAnsi="Times New Roman" w:cs="Times New Roman"/>
          <w:sz w:val="24"/>
          <w:szCs w:val="24"/>
        </w:rPr>
        <w:t xml:space="preserve"> that </w:t>
      </w:r>
      <w:r w:rsidR="00D07F29" w:rsidRPr="00C81703">
        <w:rPr>
          <w:rFonts w:ascii="Times New Roman" w:eastAsia="Times New Roman" w:hAnsi="Times New Roman" w:cs="Times New Roman"/>
          <w:sz w:val="24"/>
          <w:szCs w:val="24"/>
        </w:rPr>
        <w:t xml:space="preserve">is </w:t>
      </w:r>
      <w:r w:rsidRPr="00C81703">
        <w:rPr>
          <w:rFonts w:ascii="Times New Roman" w:eastAsia="Times New Roman" w:hAnsi="Times New Roman" w:cs="Times New Roman"/>
          <w:sz w:val="24"/>
          <w:szCs w:val="24"/>
        </w:rPr>
        <w:t xml:space="preserve">not prohibited by section 3 of these rules, the </w:t>
      </w:r>
      <w:r w:rsidR="00847560" w:rsidRPr="00C81703">
        <w:rPr>
          <w:rFonts w:ascii="Times New Roman" w:eastAsia="Times New Roman" w:hAnsi="Times New Roman" w:cs="Times New Roman"/>
          <w:sz w:val="24"/>
          <w:szCs w:val="24"/>
        </w:rPr>
        <w:t>Bureau</w:t>
      </w:r>
      <w:r w:rsidRPr="00C81703">
        <w:rPr>
          <w:rFonts w:ascii="Times New Roman" w:eastAsia="Times New Roman" w:hAnsi="Times New Roman" w:cs="Times New Roman"/>
          <w:sz w:val="24"/>
          <w:szCs w:val="24"/>
        </w:rPr>
        <w:t xml:space="preserve"> will issue </w:t>
      </w:r>
      <w:r w:rsidR="00D5645D" w:rsidRPr="00C81703">
        <w:rPr>
          <w:rFonts w:ascii="Times New Roman" w:eastAsia="Times New Roman" w:hAnsi="Times New Roman" w:cs="Times New Roman"/>
          <w:sz w:val="24"/>
          <w:szCs w:val="24"/>
        </w:rPr>
        <w:t>a</w:t>
      </w:r>
      <w:r w:rsidR="00847560" w:rsidRPr="00C81703">
        <w:rPr>
          <w:rFonts w:ascii="Times New Roman" w:eastAsia="Times New Roman" w:hAnsi="Times New Roman" w:cs="Times New Roman"/>
          <w:sz w:val="24"/>
          <w:szCs w:val="24"/>
        </w:rPr>
        <w:t xml:space="preserve"> conforming vanity registration plate</w:t>
      </w:r>
      <w:r w:rsidRPr="00C81703">
        <w:rPr>
          <w:rFonts w:ascii="Times New Roman" w:eastAsia="Times New Roman" w:hAnsi="Times New Roman" w:cs="Times New Roman"/>
          <w:sz w:val="24"/>
          <w:szCs w:val="24"/>
        </w:rPr>
        <w:t>.</w:t>
      </w:r>
      <w:r w:rsidR="00C81703">
        <w:rPr>
          <w:rFonts w:ascii="Times New Roman" w:eastAsia="Times New Roman" w:hAnsi="Times New Roman" w:cs="Times New Roman"/>
          <w:sz w:val="24"/>
          <w:szCs w:val="24"/>
        </w:rPr>
        <w:t xml:space="preserve"> </w:t>
      </w:r>
      <w:r w:rsidRPr="00C81703">
        <w:rPr>
          <w:rFonts w:ascii="Times New Roman" w:eastAsia="Times New Roman" w:hAnsi="Times New Roman" w:cs="Times New Roman"/>
          <w:sz w:val="24"/>
          <w:szCs w:val="24"/>
        </w:rPr>
        <w:t>Otherwise,</w:t>
      </w:r>
      <w:r w:rsidR="00847560" w:rsidRPr="00C81703">
        <w:rPr>
          <w:rFonts w:ascii="Times New Roman" w:eastAsia="Times New Roman" w:hAnsi="Times New Roman" w:cs="Times New Roman"/>
          <w:sz w:val="24"/>
          <w:szCs w:val="24"/>
        </w:rPr>
        <w:t xml:space="preserve"> the Bureau will issue</w:t>
      </w:r>
      <w:r w:rsidR="00D5645D" w:rsidRPr="00C81703">
        <w:rPr>
          <w:rFonts w:ascii="Times New Roman" w:eastAsia="Times New Roman" w:hAnsi="Times New Roman" w:cs="Times New Roman"/>
          <w:sz w:val="24"/>
          <w:szCs w:val="24"/>
        </w:rPr>
        <w:t xml:space="preserve"> </w:t>
      </w:r>
      <w:r w:rsidR="7B31E532" w:rsidRPr="00C81703">
        <w:rPr>
          <w:rFonts w:ascii="Times New Roman" w:eastAsia="Times New Roman" w:hAnsi="Times New Roman" w:cs="Times New Roman"/>
          <w:sz w:val="24"/>
          <w:szCs w:val="24"/>
        </w:rPr>
        <w:t xml:space="preserve">the vehicle registrant a new registration and standard number plate </w:t>
      </w:r>
      <w:r w:rsidR="5DF67CEE" w:rsidRPr="00C81703">
        <w:rPr>
          <w:rFonts w:ascii="Times New Roman" w:eastAsia="Times New Roman" w:hAnsi="Times New Roman" w:cs="Times New Roman"/>
          <w:sz w:val="24"/>
          <w:szCs w:val="24"/>
        </w:rPr>
        <w:t xml:space="preserve">and </w:t>
      </w:r>
      <w:r w:rsidR="00847560" w:rsidRPr="00C81703">
        <w:rPr>
          <w:rFonts w:ascii="Times New Roman" w:eastAsia="Times New Roman" w:hAnsi="Times New Roman" w:cs="Times New Roman"/>
          <w:sz w:val="24"/>
          <w:szCs w:val="24"/>
        </w:rPr>
        <w:t>no</w:t>
      </w:r>
      <w:r w:rsidR="00D07F29" w:rsidRPr="00C81703">
        <w:rPr>
          <w:rFonts w:ascii="Times New Roman" w:eastAsia="Times New Roman" w:hAnsi="Times New Roman" w:cs="Times New Roman"/>
          <w:sz w:val="24"/>
          <w:szCs w:val="24"/>
        </w:rPr>
        <w:t>t charge the applicant the fee for a</w:t>
      </w:r>
      <w:r w:rsidR="00847560" w:rsidRPr="00C81703">
        <w:rPr>
          <w:rFonts w:ascii="Times New Roman" w:eastAsia="Times New Roman" w:hAnsi="Times New Roman" w:cs="Times New Roman"/>
          <w:sz w:val="24"/>
          <w:szCs w:val="24"/>
        </w:rPr>
        <w:t xml:space="preserve"> vanity registration</w:t>
      </w:r>
      <w:r w:rsidR="00D07F29" w:rsidRPr="00C81703">
        <w:rPr>
          <w:rFonts w:ascii="Times New Roman" w:eastAsia="Times New Roman" w:hAnsi="Times New Roman" w:cs="Times New Roman"/>
          <w:sz w:val="24"/>
          <w:szCs w:val="24"/>
        </w:rPr>
        <w:t xml:space="preserve"> plate</w:t>
      </w:r>
      <w:r w:rsidR="5DF67CEE" w:rsidRPr="00C81703">
        <w:rPr>
          <w:rFonts w:ascii="Times New Roman" w:eastAsia="Times New Roman" w:hAnsi="Times New Roman" w:cs="Times New Roman"/>
          <w:sz w:val="24"/>
          <w:szCs w:val="24"/>
        </w:rPr>
        <w:t>.</w:t>
      </w:r>
    </w:p>
    <w:p w14:paraId="7E957062" w14:textId="43DA52D8"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sz w:val="24"/>
          <w:szCs w:val="24"/>
        </w:rPr>
      </w:pPr>
    </w:p>
    <w:p w14:paraId="50DB01DC"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sz w:val="24"/>
          <w:szCs w:val="24"/>
        </w:rPr>
      </w:pPr>
    </w:p>
    <w:p w14:paraId="568B1A7D" w14:textId="77777777" w:rsidR="00EF26DF" w:rsidRDefault="426F6443"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Recall of non-compliant vanity</w:t>
      </w:r>
      <w:r w:rsidR="00D47A9C" w:rsidRPr="00C81703">
        <w:rPr>
          <w:rFonts w:ascii="Times New Roman" w:eastAsia="Times New Roman" w:hAnsi="Times New Roman" w:cs="Times New Roman"/>
          <w:color w:val="000000" w:themeColor="text1"/>
          <w:sz w:val="24"/>
          <w:szCs w:val="24"/>
        </w:rPr>
        <w:t xml:space="preserve"> </w:t>
      </w:r>
      <w:r w:rsidR="00D47A9C" w:rsidRPr="00C81703">
        <w:rPr>
          <w:rFonts w:ascii="Times New Roman" w:eastAsia="Times New Roman" w:hAnsi="Times New Roman" w:cs="Times New Roman"/>
          <w:b/>
          <w:bCs/>
          <w:color w:val="000000" w:themeColor="text1"/>
          <w:sz w:val="24"/>
          <w:szCs w:val="24"/>
        </w:rPr>
        <w:t>registration</w:t>
      </w:r>
      <w:r w:rsidRPr="00C81703">
        <w:rPr>
          <w:rFonts w:ascii="Times New Roman" w:eastAsia="Times New Roman" w:hAnsi="Times New Roman" w:cs="Times New Roman"/>
          <w:b/>
          <w:bCs/>
          <w:color w:val="000000" w:themeColor="text1"/>
          <w:sz w:val="24"/>
          <w:szCs w:val="24"/>
        </w:rPr>
        <w:t xml:space="preserve"> plates</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6DF7F1A0"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7F514DC5" w14:textId="41B8EA0E" w:rsidR="00407563" w:rsidRDefault="00E62B19"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The S</w:t>
      </w:r>
      <w:r w:rsidR="00BE062D" w:rsidRPr="00C81703">
        <w:rPr>
          <w:rFonts w:ascii="Times New Roman" w:eastAsia="Times New Roman" w:hAnsi="Times New Roman" w:cs="Times New Roman"/>
          <w:color w:val="000000" w:themeColor="text1"/>
          <w:sz w:val="24"/>
          <w:szCs w:val="24"/>
        </w:rPr>
        <w:t>ecretary of State</w:t>
      </w:r>
      <w:r w:rsidRPr="00C81703">
        <w:rPr>
          <w:rFonts w:ascii="Times New Roman" w:eastAsia="Times New Roman" w:hAnsi="Times New Roman" w:cs="Times New Roman"/>
          <w:color w:val="000000" w:themeColor="text1"/>
          <w:sz w:val="24"/>
          <w:szCs w:val="24"/>
        </w:rPr>
        <w:t xml:space="preserve"> will recall all </w:t>
      </w:r>
      <w:r w:rsidR="00847560" w:rsidRPr="00C81703">
        <w:rPr>
          <w:rFonts w:ascii="Times New Roman" w:eastAsia="Times New Roman" w:hAnsi="Times New Roman" w:cs="Times New Roman"/>
          <w:color w:val="000000" w:themeColor="text1"/>
          <w:sz w:val="24"/>
          <w:szCs w:val="24"/>
        </w:rPr>
        <w:t xml:space="preserve">vanity registration plates </w:t>
      </w:r>
      <w:r w:rsidR="3E6933A8" w:rsidRPr="00C81703">
        <w:rPr>
          <w:rFonts w:ascii="Times New Roman" w:eastAsia="Times New Roman" w:hAnsi="Times New Roman" w:cs="Times New Roman"/>
          <w:color w:val="000000" w:themeColor="text1"/>
          <w:sz w:val="24"/>
          <w:szCs w:val="24"/>
        </w:rPr>
        <w:t xml:space="preserve">previously </w:t>
      </w:r>
      <w:r w:rsidR="00847560" w:rsidRPr="00C81703">
        <w:rPr>
          <w:rFonts w:ascii="Times New Roman" w:eastAsia="Times New Roman" w:hAnsi="Times New Roman" w:cs="Times New Roman"/>
          <w:color w:val="000000" w:themeColor="text1"/>
          <w:sz w:val="24"/>
          <w:szCs w:val="24"/>
        </w:rPr>
        <w:t>issued, t</w:t>
      </w:r>
      <w:r w:rsidRPr="00C81703">
        <w:rPr>
          <w:rFonts w:ascii="Times New Roman" w:eastAsia="Times New Roman" w:hAnsi="Times New Roman" w:cs="Times New Roman"/>
          <w:color w:val="000000" w:themeColor="text1"/>
          <w:sz w:val="24"/>
          <w:szCs w:val="24"/>
        </w:rPr>
        <w:t>hat are prohibited by section 3 of th</w:t>
      </w:r>
      <w:r w:rsidR="0F3977C2" w:rsidRPr="00C81703">
        <w:rPr>
          <w:rFonts w:ascii="Times New Roman" w:eastAsia="Times New Roman" w:hAnsi="Times New Roman" w:cs="Times New Roman"/>
          <w:color w:val="000000" w:themeColor="text1"/>
          <w:sz w:val="24"/>
          <w:szCs w:val="24"/>
        </w:rPr>
        <w:t>is</w:t>
      </w:r>
      <w:r w:rsidRPr="00C81703">
        <w:rPr>
          <w:rFonts w:ascii="Times New Roman" w:eastAsia="Times New Roman" w:hAnsi="Times New Roman" w:cs="Times New Roman"/>
          <w:color w:val="000000" w:themeColor="text1"/>
          <w:sz w:val="24"/>
          <w:szCs w:val="24"/>
        </w:rPr>
        <w:t xml:space="preserve"> rule</w:t>
      </w:r>
      <w:r w:rsidR="426F6443"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r w:rsidR="00D5645D" w:rsidRPr="00C81703">
        <w:rPr>
          <w:rFonts w:ascii="Times New Roman" w:eastAsia="Times New Roman" w:hAnsi="Times New Roman" w:cs="Times New Roman"/>
          <w:color w:val="000000" w:themeColor="text1"/>
          <w:sz w:val="24"/>
          <w:szCs w:val="24"/>
        </w:rPr>
        <w:t>In accordance with section 10 of this rule, t</w:t>
      </w:r>
      <w:r w:rsidR="00362C27" w:rsidRPr="00C81703">
        <w:rPr>
          <w:rFonts w:ascii="Times New Roman" w:eastAsia="Times New Roman" w:hAnsi="Times New Roman" w:cs="Times New Roman"/>
          <w:color w:val="000000" w:themeColor="text1"/>
          <w:sz w:val="24"/>
          <w:szCs w:val="24"/>
        </w:rPr>
        <w:t xml:space="preserve">he Secretary of State </w:t>
      </w:r>
      <w:r w:rsidR="00E54636" w:rsidRPr="00C81703">
        <w:rPr>
          <w:rFonts w:ascii="Times New Roman" w:eastAsia="Times New Roman" w:hAnsi="Times New Roman" w:cs="Times New Roman"/>
          <w:color w:val="000000" w:themeColor="text1"/>
          <w:sz w:val="24"/>
          <w:szCs w:val="24"/>
        </w:rPr>
        <w:t>will provide notice</w:t>
      </w:r>
      <w:r w:rsidR="00D5645D" w:rsidRPr="00C81703">
        <w:rPr>
          <w:rFonts w:ascii="Times New Roman" w:eastAsia="Times New Roman" w:hAnsi="Times New Roman" w:cs="Times New Roman"/>
          <w:color w:val="000000" w:themeColor="text1"/>
          <w:sz w:val="24"/>
          <w:szCs w:val="24"/>
        </w:rPr>
        <w:t>,</w:t>
      </w:r>
      <w:r w:rsidR="00E54636" w:rsidRPr="00C81703">
        <w:rPr>
          <w:rFonts w:ascii="Times New Roman" w:eastAsia="Times New Roman" w:hAnsi="Times New Roman" w:cs="Times New Roman"/>
          <w:color w:val="000000" w:themeColor="text1"/>
          <w:sz w:val="24"/>
          <w:szCs w:val="24"/>
        </w:rPr>
        <w:t xml:space="preserve"> in writing</w:t>
      </w:r>
      <w:r w:rsidR="00D5645D" w:rsidRPr="00C81703">
        <w:rPr>
          <w:rFonts w:ascii="Times New Roman" w:eastAsia="Times New Roman" w:hAnsi="Times New Roman" w:cs="Times New Roman"/>
          <w:color w:val="000000" w:themeColor="text1"/>
          <w:sz w:val="24"/>
          <w:szCs w:val="24"/>
        </w:rPr>
        <w:t>,</w:t>
      </w:r>
      <w:r w:rsidR="00E54636" w:rsidRPr="00C81703">
        <w:rPr>
          <w:rFonts w:ascii="Times New Roman" w:eastAsia="Times New Roman" w:hAnsi="Times New Roman" w:cs="Times New Roman"/>
          <w:color w:val="000000" w:themeColor="text1"/>
          <w:sz w:val="24"/>
          <w:szCs w:val="24"/>
        </w:rPr>
        <w:t xml:space="preserve"> to the registrant</w:t>
      </w:r>
      <w:r w:rsidR="00D5645D" w:rsidRPr="00C81703">
        <w:rPr>
          <w:rFonts w:ascii="Times New Roman" w:eastAsia="Times New Roman" w:hAnsi="Times New Roman" w:cs="Times New Roman"/>
          <w:color w:val="000000" w:themeColor="text1"/>
          <w:sz w:val="24"/>
          <w:szCs w:val="24"/>
        </w:rPr>
        <w:t xml:space="preserve"> </w:t>
      </w:r>
      <w:r w:rsidR="00E54636" w:rsidRPr="00C81703">
        <w:rPr>
          <w:rFonts w:ascii="Times New Roman" w:eastAsia="Times New Roman" w:hAnsi="Times New Roman" w:cs="Times New Roman"/>
          <w:color w:val="000000" w:themeColor="text1"/>
          <w:sz w:val="24"/>
          <w:szCs w:val="24"/>
        </w:rPr>
        <w:t>of the recall and the reasons for the recall.</w:t>
      </w:r>
    </w:p>
    <w:p w14:paraId="6E6B9E50" w14:textId="29A900D0" w:rsid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p>
    <w:p w14:paraId="0841057E" w14:textId="77777777" w:rsidR="00407563" w:rsidRDefault="426F6443" w:rsidP="008F5EF6">
      <w:pPr>
        <w:pStyle w:val="NoSpacing"/>
        <w:numPr>
          <w:ilvl w:val="0"/>
          <w:numId w:val="1"/>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sz w:val="24"/>
          <w:szCs w:val="24"/>
        </w:rPr>
        <w:t>If</w:t>
      </w:r>
      <w:r w:rsidR="00362C27" w:rsidRPr="00C81703">
        <w:rPr>
          <w:rFonts w:ascii="Times New Roman" w:eastAsia="Times New Roman" w:hAnsi="Times New Roman" w:cs="Times New Roman"/>
          <w:sz w:val="24"/>
          <w:szCs w:val="24"/>
        </w:rPr>
        <w:t xml:space="preserve"> the registrant does not request a hearing or apply for a compliant vanity </w:t>
      </w:r>
      <w:r w:rsidR="00362C27" w:rsidRPr="00C81703">
        <w:rPr>
          <w:rFonts w:ascii="Times New Roman" w:eastAsia="Times New Roman" w:hAnsi="Times New Roman" w:cs="Times New Roman"/>
          <w:color w:val="000000" w:themeColor="text1"/>
          <w:sz w:val="24"/>
          <w:szCs w:val="24"/>
        </w:rPr>
        <w:t xml:space="preserve">registration </w:t>
      </w:r>
      <w:r w:rsidR="00362C27" w:rsidRPr="00C81703">
        <w:rPr>
          <w:rFonts w:ascii="Times New Roman" w:eastAsia="Times New Roman" w:hAnsi="Times New Roman" w:cs="Times New Roman"/>
          <w:sz w:val="24"/>
          <w:szCs w:val="24"/>
        </w:rPr>
        <w:t>plate</w:t>
      </w:r>
      <w:r w:rsidRPr="00C81703">
        <w:rPr>
          <w:rFonts w:ascii="Times New Roman" w:eastAsia="Times New Roman" w:hAnsi="Times New Roman" w:cs="Times New Roman"/>
          <w:sz w:val="24"/>
          <w:szCs w:val="24"/>
        </w:rPr>
        <w:t xml:space="preserve"> </w:t>
      </w:r>
      <w:r w:rsidR="00362C27" w:rsidRPr="00C81703">
        <w:rPr>
          <w:rFonts w:ascii="Times New Roman" w:eastAsia="Times New Roman" w:hAnsi="Times New Roman" w:cs="Times New Roman"/>
          <w:sz w:val="24"/>
          <w:szCs w:val="24"/>
        </w:rPr>
        <w:t>within</w:t>
      </w:r>
      <w:r w:rsidRPr="00C81703">
        <w:rPr>
          <w:rFonts w:ascii="Times New Roman" w:eastAsia="Times New Roman" w:hAnsi="Times New Roman" w:cs="Times New Roman"/>
          <w:sz w:val="24"/>
          <w:szCs w:val="24"/>
        </w:rPr>
        <w:t xml:space="preserve"> 14 days from the date of the letter sent by the Secretary of State recall</w:t>
      </w:r>
      <w:r w:rsidR="00362C27" w:rsidRPr="00C81703">
        <w:rPr>
          <w:rFonts w:ascii="Times New Roman" w:eastAsia="Times New Roman" w:hAnsi="Times New Roman" w:cs="Times New Roman"/>
          <w:sz w:val="24"/>
          <w:szCs w:val="24"/>
        </w:rPr>
        <w:t>ing</w:t>
      </w:r>
      <w:r w:rsidRPr="00C81703">
        <w:rPr>
          <w:rFonts w:ascii="Times New Roman" w:eastAsia="Times New Roman" w:hAnsi="Times New Roman" w:cs="Times New Roman"/>
          <w:sz w:val="24"/>
          <w:szCs w:val="24"/>
        </w:rPr>
        <w:t xml:space="preserve"> the </w:t>
      </w:r>
      <w:r w:rsidR="001805A0" w:rsidRPr="00C81703">
        <w:rPr>
          <w:rFonts w:ascii="Times New Roman" w:eastAsia="Times New Roman" w:hAnsi="Times New Roman" w:cs="Times New Roman"/>
          <w:sz w:val="24"/>
          <w:szCs w:val="24"/>
        </w:rPr>
        <w:t xml:space="preserve">vanity registration </w:t>
      </w:r>
      <w:r w:rsidRPr="00C81703">
        <w:rPr>
          <w:rFonts w:ascii="Times New Roman" w:eastAsia="Times New Roman" w:hAnsi="Times New Roman" w:cs="Times New Roman"/>
          <w:sz w:val="24"/>
          <w:szCs w:val="24"/>
        </w:rPr>
        <w:t xml:space="preserve">plate, </w:t>
      </w:r>
      <w:r w:rsidR="00DF2475" w:rsidRPr="00C81703">
        <w:rPr>
          <w:rFonts w:ascii="Times New Roman" w:eastAsia="Times New Roman" w:hAnsi="Times New Roman" w:cs="Times New Roman"/>
          <w:sz w:val="24"/>
          <w:szCs w:val="24"/>
        </w:rPr>
        <w:t xml:space="preserve">the Bureau will issue </w:t>
      </w:r>
      <w:r w:rsidRPr="00C81703">
        <w:rPr>
          <w:rFonts w:ascii="Times New Roman" w:eastAsia="Times New Roman" w:hAnsi="Times New Roman" w:cs="Times New Roman"/>
          <w:sz w:val="24"/>
          <w:szCs w:val="24"/>
        </w:rPr>
        <w:t xml:space="preserve">the registrant a new registration and standard number </w:t>
      </w:r>
      <w:r w:rsidR="001805A0" w:rsidRPr="00C81703">
        <w:rPr>
          <w:rFonts w:ascii="Times New Roman" w:eastAsia="Times New Roman" w:hAnsi="Times New Roman" w:cs="Times New Roman"/>
          <w:sz w:val="24"/>
          <w:szCs w:val="24"/>
        </w:rPr>
        <w:t xml:space="preserve">registration </w:t>
      </w:r>
      <w:r w:rsidRPr="00C81703">
        <w:rPr>
          <w:rFonts w:ascii="Times New Roman" w:eastAsia="Times New Roman" w:hAnsi="Times New Roman" w:cs="Times New Roman"/>
          <w:sz w:val="24"/>
          <w:szCs w:val="24"/>
        </w:rPr>
        <w:t xml:space="preserve">plate </w:t>
      </w:r>
      <w:r w:rsidR="005E3759" w:rsidRPr="00C81703">
        <w:rPr>
          <w:rFonts w:ascii="Times New Roman" w:eastAsia="Times New Roman" w:hAnsi="Times New Roman" w:cs="Times New Roman"/>
          <w:sz w:val="24"/>
          <w:szCs w:val="24"/>
        </w:rPr>
        <w:t xml:space="preserve">and </w:t>
      </w:r>
      <w:r w:rsidR="00593311" w:rsidRPr="00C81703">
        <w:rPr>
          <w:rFonts w:ascii="Times New Roman" w:eastAsia="Times New Roman" w:hAnsi="Times New Roman" w:cs="Times New Roman"/>
          <w:sz w:val="24"/>
          <w:szCs w:val="24"/>
        </w:rPr>
        <w:t xml:space="preserve">no additional fees </w:t>
      </w:r>
      <w:r w:rsidR="005E3759" w:rsidRPr="00C81703">
        <w:rPr>
          <w:rFonts w:ascii="Times New Roman" w:eastAsia="Times New Roman" w:hAnsi="Times New Roman" w:cs="Times New Roman"/>
          <w:sz w:val="24"/>
          <w:szCs w:val="24"/>
        </w:rPr>
        <w:t xml:space="preserve">will </w:t>
      </w:r>
      <w:r w:rsidR="00362C27" w:rsidRPr="00C81703">
        <w:rPr>
          <w:rFonts w:ascii="Times New Roman" w:eastAsia="Times New Roman" w:hAnsi="Times New Roman" w:cs="Times New Roman"/>
          <w:sz w:val="24"/>
          <w:szCs w:val="24"/>
        </w:rPr>
        <w:t xml:space="preserve">be </w:t>
      </w:r>
      <w:r w:rsidR="005E3759" w:rsidRPr="00C81703">
        <w:rPr>
          <w:rFonts w:ascii="Times New Roman" w:eastAsia="Times New Roman" w:hAnsi="Times New Roman" w:cs="Times New Roman"/>
          <w:sz w:val="24"/>
          <w:szCs w:val="24"/>
        </w:rPr>
        <w:t>charged</w:t>
      </w:r>
      <w:r w:rsidRPr="00C81703">
        <w:rPr>
          <w:rFonts w:ascii="Times New Roman" w:eastAsia="Times New Roman" w:hAnsi="Times New Roman" w:cs="Times New Roman"/>
          <w:sz w:val="24"/>
          <w:szCs w:val="24"/>
        </w:rPr>
        <w:t xml:space="preserve">. The </w:t>
      </w:r>
      <w:r w:rsidR="00FB1123" w:rsidRPr="00C81703">
        <w:rPr>
          <w:rFonts w:ascii="Times New Roman" w:eastAsia="Times New Roman" w:hAnsi="Times New Roman" w:cs="Times New Roman"/>
          <w:sz w:val="24"/>
          <w:szCs w:val="24"/>
        </w:rPr>
        <w:t xml:space="preserve">Secretary of State will refund the </w:t>
      </w:r>
      <w:r w:rsidRPr="00C81703">
        <w:rPr>
          <w:rFonts w:ascii="Times New Roman" w:eastAsia="Times New Roman" w:hAnsi="Times New Roman" w:cs="Times New Roman"/>
          <w:sz w:val="24"/>
          <w:szCs w:val="24"/>
        </w:rPr>
        <w:t xml:space="preserve">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sz w:val="24"/>
          <w:szCs w:val="24"/>
        </w:rPr>
        <w:t xml:space="preserve">plate fee </w:t>
      </w:r>
      <w:r w:rsidR="00FB1123" w:rsidRPr="00C81703">
        <w:rPr>
          <w:rFonts w:ascii="Times New Roman" w:eastAsia="Times New Roman" w:hAnsi="Times New Roman" w:cs="Times New Roman"/>
          <w:sz w:val="24"/>
          <w:szCs w:val="24"/>
        </w:rPr>
        <w:t xml:space="preserve">that was </w:t>
      </w:r>
      <w:r w:rsidRPr="00C81703">
        <w:rPr>
          <w:rFonts w:ascii="Times New Roman" w:eastAsia="Times New Roman" w:hAnsi="Times New Roman" w:cs="Times New Roman"/>
          <w:sz w:val="24"/>
          <w:szCs w:val="24"/>
        </w:rPr>
        <w:t>paid</w:t>
      </w:r>
      <w:r w:rsidR="00362C27" w:rsidRPr="00C81703">
        <w:rPr>
          <w:rFonts w:ascii="Times New Roman" w:eastAsia="Times New Roman" w:hAnsi="Times New Roman" w:cs="Times New Roman"/>
          <w:sz w:val="24"/>
          <w:szCs w:val="24"/>
        </w:rPr>
        <w:t xml:space="preserve"> for any unused full months on a prorated basis</w:t>
      </w:r>
      <w:r w:rsidRPr="00C81703">
        <w:rPr>
          <w:rFonts w:ascii="Times New Roman" w:eastAsia="Times New Roman" w:hAnsi="Times New Roman" w:cs="Times New Roman"/>
          <w:sz w:val="24"/>
          <w:szCs w:val="24"/>
        </w:rPr>
        <w:t>.</w:t>
      </w:r>
    </w:p>
    <w:p w14:paraId="126E92DA" w14:textId="5390E4F5"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417C60DB" w14:textId="77777777" w:rsidR="00407563" w:rsidRDefault="426F6443" w:rsidP="008F5EF6">
      <w:pPr>
        <w:pStyle w:val="NoSpacing"/>
        <w:numPr>
          <w:ilvl w:val="0"/>
          <w:numId w:val="1"/>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sz w:val="24"/>
          <w:szCs w:val="24"/>
        </w:rPr>
        <w:t>The effective date of the new registration shall be 21 days from</w:t>
      </w:r>
      <w:r w:rsidR="005E3759" w:rsidRPr="00C81703">
        <w:rPr>
          <w:rFonts w:ascii="Times New Roman" w:eastAsia="Times New Roman" w:hAnsi="Times New Roman" w:cs="Times New Roman"/>
          <w:sz w:val="24"/>
          <w:szCs w:val="24"/>
        </w:rPr>
        <w:t xml:space="preserve"> the date the Secretary of State</w:t>
      </w:r>
      <w:r w:rsidRPr="00C81703">
        <w:rPr>
          <w:rFonts w:ascii="Times New Roman" w:eastAsia="Times New Roman" w:hAnsi="Times New Roman" w:cs="Times New Roman"/>
          <w:sz w:val="24"/>
          <w:szCs w:val="24"/>
        </w:rPr>
        <w:t xml:space="preserve"> issu</w:t>
      </w:r>
      <w:r w:rsidR="005E3759" w:rsidRPr="00C81703">
        <w:rPr>
          <w:rFonts w:ascii="Times New Roman" w:eastAsia="Times New Roman" w:hAnsi="Times New Roman" w:cs="Times New Roman"/>
          <w:sz w:val="24"/>
          <w:szCs w:val="24"/>
        </w:rPr>
        <w:t>es</w:t>
      </w:r>
      <w:r w:rsidRPr="00C81703">
        <w:rPr>
          <w:rFonts w:ascii="Times New Roman" w:eastAsia="Times New Roman" w:hAnsi="Times New Roman" w:cs="Times New Roman"/>
          <w:sz w:val="24"/>
          <w:szCs w:val="24"/>
        </w:rPr>
        <w:t xml:space="preserve"> the new registration and registration plates.</w:t>
      </w:r>
      <w:r w:rsidR="00C81703">
        <w:rPr>
          <w:rFonts w:ascii="Times New Roman" w:eastAsia="Times New Roman" w:hAnsi="Times New Roman" w:cs="Times New Roman"/>
          <w:sz w:val="24"/>
          <w:szCs w:val="24"/>
        </w:rPr>
        <w:t xml:space="preserve"> </w:t>
      </w:r>
      <w:r w:rsidR="00D07F29" w:rsidRPr="00C81703">
        <w:rPr>
          <w:rFonts w:ascii="Times New Roman" w:eastAsia="Times New Roman" w:hAnsi="Times New Roman" w:cs="Times New Roman"/>
          <w:sz w:val="24"/>
          <w:szCs w:val="24"/>
        </w:rPr>
        <w:t>The Secretary of State will deactivate n</w:t>
      </w:r>
      <w:r w:rsidRPr="00C81703">
        <w:rPr>
          <w:rFonts w:ascii="Times New Roman" w:eastAsia="Times New Roman" w:hAnsi="Times New Roman" w:cs="Times New Roman"/>
          <w:sz w:val="24"/>
          <w:szCs w:val="24"/>
        </w:rPr>
        <w:t xml:space="preserve">on-compliant </w:t>
      </w:r>
      <w:r w:rsidR="00D07F29" w:rsidRPr="00C81703">
        <w:rPr>
          <w:rFonts w:ascii="Times New Roman" w:eastAsia="Times New Roman" w:hAnsi="Times New Roman" w:cs="Times New Roman"/>
          <w:sz w:val="24"/>
          <w:szCs w:val="24"/>
        </w:rPr>
        <w:t xml:space="preserve">vanity </w:t>
      </w:r>
      <w:r w:rsidR="001805A0" w:rsidRPr="00C81703">
        <w:rPr>
          <w:rFonts w:ascii="Times New Roman" w:eastAsia="Times New Roman" w:hAnsi="Times New Roman" w:cs="Times New Roman"/>
          <w:sz w:val="24"/>
          <w:szCs w:val="24"/>
        </w:rPr>
        <w:t xml:space="preserve">registration </w:t>
      </w:r>
      <w:r w:rsidRPr="00C81703">
        <w:rPr>
          <w:rFonts w:ascii="Times New Roman" w:eastAsia="Times New Roman" w:hAnsi="Times New Roman" w:cs="Times New Roman"/>
          <w:sz w:val="24"/>
          <w:szCs w:val="24"/>
        </w:rPr>
        <w:t xml:space="preserve">plates on the effective date of the new </w:t>
      </w:r>
      <w:r w:rsidR="00D07F29" w:rsidRPr="00C81703">
        <w:rPr>
          <w:rFonts w:ascii="Times New Roman" w:eastAsia="Times New Roman" w:hAnsi="Times New Roman" w:cs="Times New Roman"/>
          <w:sz w:val="24"/>
          <w:szCs w:val="24"/>
        </w:rPr>
        <w:t xml:space="preserve">vanity </w:t>
      </w:r>
      <w:r w:rsidRPr="00C81703">
        <w:rPr>
          <w:rFonts w:ascii="Times New Roman" w:eastAsia="Times New Roman" w:hAnsi="Times New Roman" w:cs="Times New Roman"/>
          <w:sz w:val="24"/>
          <w:szCs w:val="24"/>
        </w:rPr>
        <w:t>registration plates.</w:t>
      </w:r>
    </w:p>
    <w:p w14:paraId="29A9AC37" w14:textId="78AC6A16"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color w:val="000000" w:themeColor="text1"/>
          <w:sz w:val="24"/>
          <w:szCs w:val="24"/>
        </w:rPr>
      </w:pPr>
    </w:p>
    <w:p w14:paraId="5B9C803B" w14:textId="77777777" w:rsidR="00407563" w:rsidRDefault="426F6443" w:rsidP="008F5EF6">
      <w:pPr>
        <w:pStyle w:val="NoSpacing"/>
        <w:numPr>
          <w:ilvl w:val="0"/>
          <w:numId w:val="1"/>
        </w:numPr>
        <w:tabs>
          <w:tab w:val="left" w:pos="1440"/>
          <w:tab w:val="left" w:pos="2160"/>
          <w:tab w:val="left" w:pos="2880"/>
          <w:tab w:val="left" w:pos="3600"/>
        </w:tabs>
        <w:ind w:hanging="720"/>
        <w:rPr>
          <w:rFonts w:ascii="Times New Roman" w:eastAsia="Times New Roman" w:hAnsi="Times New Roman" w:cs="Times New Roman"/>
          <w:sz w:val="24"/>
          <w:szCs w:val="24"/>
        </w:rPr>
      </w:pPr>
      <w:r w:rsidRPr="00C81703">
        <w:rPr>
          <w:rFonts w:ascii="Times New Roman" w:eastAsia="Times New Roman" w:hAnsi="Times New Roman" w:cs="Times New Roman"/>
          <w:sz w:val="24"/>
          <w:szCs w:val="24"/>
        </w:rPr>
        <w:t xml:space="preserve">If </w:t>
      </w:r>
      <w:r w:rsidR="00583B46" w:rsidRPr="00C81703">
        <w:rPr>
          <w:rFonts w:ascii="Times New Roman" w:eastAsia="Times New Roman" w:hAnsi="Times New Roman" w:cs="Times New Roman"/>
          <w:sz w:val="24"/>
          <w:szCs w:val="24"/>
        </w:rPr>
        <w:t xml:space="preserve">the registrant requests </w:t>
      </w:r>
      <w:r w:rsidRPr="00C81703">
        <w:rPr>
          <w:rFonts w:ascii="Times New Roman" w:eastAsia="Times New Roman" w:hAnsi="Times New Roman" w:cs="Times New Roman"/>
          <w:sz w:val="24"/>
          <w:szCs w:val="24"/>
        </w:rPr>
        <w:t>a hearing</w:t>
      </w:r>
      <w:r w:rsidR="00583B46" w:rsidRPr="00C81703">
        <w:rPr>
          <w:rFonts w:ascii="Times New Roman" w:eastAsia="Times New Roman" w:hAnsi="Times New Roman" w:cs="Times New Roman"/>
          <w:sz w:val="24"/>
          <w:szCs w:val="24"/>
        </w:rPr>
        <w:t xml:space="preserve"> of the Secretary of State’s decision to recall the registrant’s vanity registration plate</w:t>
      </w:r>
      <w:r w:rsidRPr="00C81703">
        <w:rPr>
          <w:rFonts w:ascii="Times New Roman" w:eastAsia="Times New Roman" w:hAnsi="Times New Roman" w:cs="Times New Roman"/>
          <w:sz w:val="24"/>
          <w:szCs w:val="24"/>
        </w:rPr>
        <w:t xml:space="preserve">, </w:t>
      </w:r>
      <w:r w:rsidR="00A61EEA" w:rsidRPr="00C81703">
        <w:rPr>
          <w:rFonts w:ascii="Times New Roman" w:eastAsia="Times New Roman" w:hAnsi="Times New Roman" w:cs="Times New Roman"/>
          <w:sz w:val="24"/>
          <w:szCs w:val="24"/>
        </w:rPr>
        <w:t xml:space="preserve">the Secretary of State will deactivate </w:t>
      </w:r>
      <w:r w:rsidRPr="00C81703">
        <w:rPr>
          <w:rFonts w:ascii="Times New Roman" w:eastAsia="Times New Roman" w:hAnsi="Times New Roman" w:cs="Times New Roman"/>
          <w:sz w:val="24"/>
          <w:szCs w:val="24"/>
        </w:rPr>
        <w:t xml:space="preserve">non-compliant </w:t>
      </w:r>
      <w:r w:rsidR="00D07F29" w:rsidRPr="00C81703">
        <w:rPr>
          <w:rFonts w:ascii="Times New Roman" w:eastAsia="Times New Roman" w:hAnsi="Times New Roman" w:cs="Times New Roman"/>
          <w:sz w:val="24"/>
          <w:szCs w:val="24"/>
        </w:rPr>
        <w:t xml:space="preserve">vanity registration </w:t>
      </w:r>
      <w:r w:rsidRPr="00C81703">
        <w:rPr>
          <w:rFonts w:ascii="Times New Roman" w:eastAsia="Times New Roman" w:hAnsi="Times New Roman" w:cs="Times New Roman"/>
          <w:sz w:val="24"/>
          <w:szCs w:val="24"/>
        </w:rPr>
        <w:t xml:space="preserve">plates 30 days </w:t>
      </w:r>
      <w:r w:rsidR="00583B46" w:rsidRPr="00C81703">
        <w:rPr>
          <w:rFonts w:ascii="Times New Roman" w:eastAsia="Times New Roman" w:hAnsi="Times New Roman" w:cs="Times New Roman"/>
          <w:sz w:val="24"/>
          <w:szCs w:val="24"/>
        </w:rPr>
        <w:t>after</w:t>
      </w:r>
      <w:r w:rsidRPr="00C81703">
        <w:rPr>
          <w:rFonts w:ascii="Times New Roman" w:eastAsia="Times New Roman" w:hAnsi="Times New Roman" w:cs="Times New Roman"/>
          <w:sz w:val="24"/>
          <w:szCs w:val="24"/>
        </w:rPr>
        <w:t xml:space="preserve"> </w:t>
      </w:r>
      <w:r w:rsidR="00583B46" w:rsidRPr="00C81703">
        <w:rPr>
          <w:rFonts w:ascii="Times New Roman" w:eastAsia="Times New Roman" w:hAnsi="Times New Roman" w:cs="Times New Roman"/>
          <w:sz w:val="24"/>
          <w:szCs w:val="24"/>
        </w:rPr>
        <w:t>the Secretary of State’s</w:t>
      </w:r>
      <w:r w:rsidRPr="00C81703">
        <w:rPr>
          <w:rFonts w:ascii="Times New Roman" w:eastAsia="Times New Roman" w:hAnsi="Times New Roman" w:cs="Times New Roman"/>
          <w:sz w:val="24"/>
          <w:szCs w:val="24"/>
        </w:rPr>
        <w:t xml:space="preserve"> final agency action, unless </w:t>
      </w:r>
      <w:r w:rsidR="00583B46" w:rsidRPr="00C81703">
        <w:rPr>
          <w:rFonts w:ascii="Times New Roman" w:eastAsia="Times New Roman" w:hAnsi="Times New Roman" w:cs="Times New Roman"/>
          <w:sz w:val="24"/>
          <w:szCs w:val="24"/>
        </w:rPr>
        <w:t xml:space="preserve">the registrant files </w:t>
      </w:r>
      <w:r w:rsidRPr="00C81703">
        <w:rPr>
          <w:rFonts w:ascii="Times New Roman" w:eastAsia="Times New Roman" w:hAnsi="Times New Roman" w:cs="Times New Roman"/>
          <w:sz w:val="24"/>
          <w:szCs w:val="24"/>
        </w:rPr>
        <w:t>an appeal</w:t>
      </w:r>
      <w:r w:rsidR="00583B46" w:rsidRPr="00C81703">
        <w:rPr>
          <w:rFonts w:ascii="Times New Roman" w:eastAsia="Times New Roman" w:hAnsi="Times New Roman" w:cs="Times New Roman"/>
          <w:sz w:val="24"/>
          <w:szCs w:val="24"/>
        </w:rPr>
        <w:t xml:space="preserve"> of that final agency action</w:t>
      </w:r>
      <w:r w:rsidRPr="00C81703">
        <w:rPr>
          <w:rFonts w:ascii="Times New Roman" w:eastAsia="Times New Roman" w:hAnsi="Times New Roman" w:cs="Times New Roman"/>
          <w:sz w:val="24"/>
          <w:szCs w:val="24"/>
        </w:rPr>
        <w:t xml:space="preserve"> </w:t>
      </w:r>
      <w:r w:rsidR="00583B46" w:rsidRPr="00C81703">
        <w:rPr>
          <w:rFonts w:ascii="Times New Roman" w:eastAsia="Times New Roman" w:hAnsi="Times New Roman" w:cs="Times New Roman"/>
          <w:sz w:val="24"/>
          <w:szCs w:val="24"/>
        </w:rPr>
        <w:t>in</w:t>
      </w:r>
      <w:r w:rsidRPr="00C81703">
        <w:rPr>
          <w:rFonts w:ascii="Times New Roman" w:eastAsia="Times New Roman" w:hAnsi="Times New Roman" w:cs="Times New Roman"/>
          <w:sz w:val="24"/>
          <w:szCs w:val="24"/>
        </w:rPr>
        <w:t xml:space="preserve"> Superior Court.</w:t>
      </w:r>
    </w:p>
    <w:p w14:paraId="5E0EF72E" w14:textId="096EBB17" w:rsidR="00407563" w:rsidRDefault="00407563" w:rsidP="008F5EF6">
      <w:pPr>
        <w:pStyle w:val="NoSpacing"/>
        <w:tabs>
          <w:tab w:val="left" w:pos="1440"/>
          <w:tab w:val="left" w:pos="2160"/>
          <w:tab w:val="left" w:pos="2880"/>
          <w:tab w:val="left" w:pos="3600"/>
        </w:tabs>
        <w:ind w:left="1440"/>
        <w:rPr>
          <w:rFonts w:ascii="Times New Roman" w:eastAsia="Times New Roman" w:hAnsi="Times New Roman" w:cs="Times New Roman"/>
          <w:sz w:val="24"/>
          <w:szCs w:val="24"/>
        </w:rPr>
      </w:pPr>
    </w:p>
    <w:p w14:paraId="1DF04D00" w14:textId="77777777" w:rsidR="00407563" w:rsidRDefault="005E3759" w:rsidP="008F5EF6">
      <w:pPr>
        <w:pStyle w:val="NoSpacing"/>
        <w:numPr>
          <w:ilvl w:val="0"/>
          <w:numId w:val="1"/>
        </w:numPr>
        <w:tabs>
          <w:tab w:val="left" w:pos="1440"/>
          <w:tab w:val="left" w:pos="2160"/>
          <w:tab w:val="left" w:pos="2880"/>
          <w:tab w:val="left" w:pos="3600"/>
        </w:tabs>
        <w:ind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sz w:val="24"/>
          <w:szCs w:val="24"/>
        </w:rPr>
        <w:t>A</w:t>
      </w:r>
      <w:r w:rsidR="426F6443" w:rsidRPr="00C81703">
        <w:rPr>
          <w:rFonts w:ascii="Times New Roman" w:eastAsia="Times New Roman" w:hAnsi="Times New Roman" w:cs="Times New Roman"/>
          <w:sz w:val="24"/>
          <w:szCs w:val="24"/>
        </w:rPr>
        <w:t xml:space="preserve"> registrant </w:t>
      </w:r>
      <w:r w:rsidRPr="00C81703">
        <w:rPr>
          <w:rFonts w:ascii="Times New Roman" w:eastAsia="Times New Roman" w:hAnsi="Times New Roman" w:cs="Times New Roman"/>
          <w:sz w:val="24"/>
          <w:szCs w:val="24"/>
        </w:rPr>
        <w:t xml:space="preserve">who displays inactive </w:t>
      </w:r>
      <w:r w:rsidR="00D07F29" w:rsidRPr="00C81703">
        <w:rPr>
          <w:rFonts w:ascii="Times New Roman" w:eastAsia="Times New Roman" w:hAnsi="Times New Roman" w:cs="Times New Roman"/>
          <w:sz w:val="24"/>
          <w:szCs w:val="24"/>
        </w:rPr>
        <w:t xml:space="preserve">vanity </w:t>
      </w:r>
      <w:r w:rsidRPr="00C81703">
        <w:rPr>
          <w:rFonts w:ascii="Times New Roman" w:eastAsia="Times New Roman" w:hAnsi="Times New Roman" w:cs="Times New Roman"/>
          <w:sz w:val="24"/>
          <w:szCs w:val="24"/>
        </w:rPr>
        <w:t xml:space="preserve">registration plates on their vehicle </w:t>
      </w:r>
      <w:r w:rsidR="426F6443" w:rsidRPr="00C81703">
        <w:rPr>
          <w:rFonts w:ascii="Times New Roman" w:eastAsia="Times New Roman" w:hAnsi="Times New Roman" w:cs="Times New Roman"/>
          <w:sz w:val="24"/>
          <w:szCs w:val="24"/>
        </w:rPr>
        <w:t>is subject to penalties under 29-A</w:t>
      </w:r>
      <w:r w:rsidR="0209F724" w:rsidRPr="00C81703">
        <w:rPr>
          <w:rFonts w:ascii="Times New Roman" w:eastAsia="Times New Roman" w:hAnsi="Times New Roman" w:cs="Times New Roman"/>
          <w:sz w:val="24"/>
          <w:szCs w:val="24"/>
        </w:rPr>
        <w:t xml:space="preserve"> M.R.S.A.</w:t>
      </w:r>
      <w:r w:rsidR="426F6443" w:rsidRPr="00C81703">
        <w:rPr>
          <w:rFonts w:ascii="Times New Roman" w:eastAsia="Times New Roman" w:hAnsi="Times New Roman" w:cs="Times New Roman"/>
          <w:sz w:val="24"/>
          <w:szCs w:val="24"/>
        </w:rPr>
        <w:t>, Chapter 5.</w:t>
      </w:r>
    </w:p>
    <w:p w14:paraId="5E06F998" w14:textId="780C26D0" w:rsidR="00407563" w:rsidRDefault="00407563" w:rsidP="008F5EF6">
      <w:pPr>
        <w:pStyle w:val="NoSpacing"/>
        <w:tabs>
          <w:tab w:val="left" w:pos="1440"/>
          <w:tab w:val="left" w:pos="2160"/>
          <w:tab w:val="left" w:pos="2880"/>
          <w:tab w:val="left" w:pos="3600"/>
        </w:tabs>
        <w:ind w:left="1440" w:hanging="720"/>
        <w:rPr>
          <w:rFonts w:ascii="Times New Roman" w:eastAsia="Times New Roman" w:hAnsi="Times New Roman" w:cs="Times New Roman"/>
          <w:color w:val="000000" w:themeColor="text1"/>
          <w:sz w:val="24"/>
          <w:szCs w:val="24"/>
        </w:rPr>
      </w:pPr>
    </w:p>
    <w:p w14:paraId="321E452B"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4364D14D" w14:textId="77777777" w:rsidR="00EF26DF" w:rsidRPr="00EF26DF" w:rsidRDefault="426F6443"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b/>
          <w:bCs/>
          <w:color w:val="000000" w:themeColor="text1"/>
          <w:sz w:val="24"/>
          <w:szCs w:val="24"/>
        </w:rPr>
      </w:pPr>
      <w:r w:rsidRPr="00C81703">
        <w:rPr>
          <w:rFonts w:ascii="Times New Roman" w:eastAsia="Times New Roman" w:hAnsi="Times New Roman" w:cs="Times New Roman"/>
          <w:b/>
          <w:bCs/>
          <w:color w:val="000000" w:themeColor="text1"/>
          <w:sz w:val="24"/>
          <w:szCs w:val="24"/>
        </w:rPr>
        <w:t>Notice to registrants and applicants</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15D9FBAD"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014FA694" w14:textId="2B41C973" w:rsidR="00407563" w:rsidRDefault="426F6443"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r w:rsidRPr="00C81703">
        <w:rPr>
          <w:rFonts w:ascii="Times New Roman" w:eastAsia="Times New Roman" w:hAnsi="Times New Roman" w:cs="Times New Roman"/>
          <w:color w:val="000000" w:themeColor="text1"/>
          <w:sz w:val="24"/>
          <w:szCs w:val="24"/>
        </w:rPr>
        <w:t xml:space="preserve">The </w:t>
      </w:r>
      <w:r w:rsidR="001805A0" w:rsidRPr="00C81703">
        <w:rPr>
          <w:rFonts w:ascii="Times New Roman" w:eastAsia="Times New Roman" w:hAnsi="Times New Roman" w:cs="Times New Roman"/>
          <w:color w:val="000000" w:themeColor="text1"/>
          <w:sz w:val="24"/>
          <w:szCs w:val="24"/>
        </w:rPr>
        <w:t xml:space="preserve">Secretary of State </w:t>
      </w:r>
      <w:r w:rsidR="00D47A9C" w:rsidRPr="00C81703">
        <w:rPr>
          <w:rFonts w:ascii="Times New Roman" w:eastAsia="Times New Roman" w:hAnsi="Times New Roman" w:cs="Times New Roman"/>
          <w:color w:val="000000" w:themeColor="text1"/>
          <w:sz w:val="24"/>
          <w:szCs w:val="24"/>
        </w:rPr>
        <w:t>wi</w:t>
      </w:r>
      <w:r w:rsidR="001805A0" w:rsidRPr="00C81703">
        <w:rPr>
          <w:rFonts w:ascii="Times New Roman" w:eastAsia="Times New Roman" w:hAnsi="Times New Roman" w:cs="Times New Roman"/>
          <w:color w:val="000000" w:themeColor="text1"/>
          <w:sz w:val="24"/>
          <w:szCs w:val="24"/>
        </w:rPr>
        <w:t xml:space="preserve">ll provide notice in writing to a </w:t>
      </w:r>
      <w:r w:rsidR="00EC7999" w:rsidRPr="00C81703">
        <w:rPr>
          <w:rFonts w:ascii="Times New Roman" w:eastAsia="Times New Roman" w:hAnsi="Times New Roman" w:cs="Times New Roman"/>
          <w:color w:val="000000" w:themeColor="text1"/>
          <w:sz w:val="24"/>
          <w:szCs w:val="24"/>
        </w:rPr>
        <w:t xml:space="preserve">person </w:t>
      </w:r>
      <w:r w:rsidRPr="00C81703">
        <w:rPr>
          <w:rFonts w:ascii="Times New Roman" w:eastAsia="Times New Roman" w:hAnsi="Times New Roman" w:cs="Times New Roman"/>
          <w:color w:val="000000" w:themeColor="text1"/>
          <w:sz w:val="24"/>
          <w:szCs w:val="24"/>
        </w:rPr>
        <w:t>who</w:t>
      </w:r>
      <w:r w:rsidR="001805A0" w:rsidRPr="00C81703">
        <w:rPr>
          <w:rFonts w:ascii="Times New Roman" w:eastAsia="Times New Roman" w:hAnsi="Times New Roman" w:cs="Times New Roman"/>
          <w:color w:val="000000" w:themeColor="text1"/>
          <w:sz w:val="24"/>
          <w:szCs w:val="24"/>
        </w:rPr>
        <w:t>se</w:t>
      </w:r>
      <w:r w:rsidRPr="00C81703">
        <w:rPr>
          <w:rFonts w:ascii="Times New Roman" w:eastAsia="Times New Roman" w:hAnsi="Times New Roman" w:cs="Times New Roman"/>
          <w:color w:val="000000" w:themeColor="text1"/>
          <w:sz w:val="24"/>
          <w:szCs w:val="24"/>
        </w:rPr>
        <w:t xml:space="preserve"> appli</w:t>
      </w:r>
      <w:r w:rsidR="001805A0" w:rsidRPr="00C81703">
        <w:rPr>
          <w:rFonts w:ascii="Times New Roman" w:eastAsia="Times New Roman" w:hAnsi="Times New Roman" w:cs="Times New Roman"/>
          <w:color w:val="000000" w:themeColor="text1"/>
          <w:sz w:val="24"/>
          <w:szCs w:val="24"/>
        </w:rPr>
        <w:t xml:space="preserve">cation </w:t>
      </w:r>
      <w:r w:rsidRPr="00C81703">
        <w:rPr>
          <w:rFonts w:ascii="Times New Roman" w:eastAsia="Times New Roman" w:hAnsi="Times New Roman" w:cs="Times New Roman"/>
          <w:color w:val="000000" w:themeColor="text1"/>
          <w:sz w:val="24"/>
          <w:szCs w:val="24"/>
        </w:rPr>
        <w:t xml:space="preserve">for vanity registration plates </w:t>
      </w:r>
      <w:r w:rsidR="001805A0" w:rsidRPr="00C81703">
        <w:rPr>
          <w:rFonts w:ascii="Times New Roman" w:eastAsia="Times New Roman" w:hAnsi="Times New Roman" w:cs="Times New Roman"/>
          <w:color w:val="000000" w:themeColor="text1"/>
          <w:sz w:val="24"/>
          <w:szCs w:val="24"/>
        </w:rPr>
        <w:t>was</w:t>
      </w:r>
      <w:r w:rsidRPr="00C81703">
        <w:rPr>
          <w:rFonts w:ascii="Times New Roman" w:eastAsia="Times New Roman" w:hAnsi="Times New Roman" w:cs="Times New Roman"/>
          <w:color w:val="000000" w:themeColor="text1"/>
          <w:sz w:val="24"/>
          <w:szCs w:val="24"/>
        </w:rPr>
        <w:t xml:space="preserve"> denied or </w:t>
      </w:r>
      <w:r w:rsidR="001805A0" w:rsidRPr="00C81703">
        <w:rPr>
          <w:rFonts w:ascii="Times New Roman" w:eastAsia="Times New Roman" w:hAnsi="Times New Roman" w:cs="Times New Roman"/>
          <w:color w:val="000000" w:themeColor="text1"/>
          <w:sz w:val="24"/>
          <w:szCs w:val="24"/>
        </w:rPr>
        <w:t xml:space="preserve">whose vanity registration plate </w:t>
      </w:r>
      <w:r w:rsidR="00BB78D7" w:rsidRPr="00C81703">
        <w:rPr>
          <w:rFonts w:ascii="Times New Roman" w:eastAsia="Times New Roman" w:hAnsi="Times New Roman" w:cs="Times New Roman"/>
          <w:color w:val="000000" w:themeColor="text1"/>
          <w:sz w:val="24"/>
          <w:szCs w:val="24"/>
        </w:rPr>
        <w:t>was</w:t>
      </w:r>
      <w:r w:rsidR="001805A0"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recalled under th</w:t>
      </w:r>
      <w:r w:rsidR="00BB78D7" w:rsidRPr="00C81703">
        <w:rPr>
          <w:rFonts w:ascii="Times New Roman" w:eastAsia="Times New Roman" w:hAnsi="Times New Roman" w:cs="Times New Roman"/>
          <w:color w:val="000000" w:themeColor="text1"/>
          <w:sz w:val="24"/>
          <w:szCs w:val="24"/>
        </w:rPr>
        <w:t>is</w:t>
      </w:r>
      <w:r w:rsidRPr="00C81703">
        <w:rPr>
          <w:rFonts w:ascii="Times New Roman" w:eastAsia="Times New Roman" w:hAnsi="Times New Roman" w:cs="Times New Roman"/>
          <w:color w:val="000000" w:themeColor="text1"/>
          <w:sz w:val="24"/>
          <w:szCs w:val="24"/>
        </w:rPr>
        <w:t xml:space="preserve"> rule</w:t>
      </w:r>
      <w:r w:rsidR="001805A0" w:rsidRPr="00C81703">
        <w:rPr>
          <w:rFonts w:ascii="Times New Roman" w:eastAsia="Times New Roman" w:hAnsi="Times New Roman" w:cs="Times New Roman"/>
          <w:color w:val="000000" w:themeColor="text1"/>
          <w:sz w:val="24"/>
          <w:szCs w:val="24"/>
        </w:rPr>
        <w:t>. The notice</w:t>
      </w:r>
      <w:r w:rsidRPr="00C81703">
        <w:rPr>
          <w:rFonts w:ascii="Times New Roman" w:eastAsia="Times New Roman" w:hAnsi="Times New Roman" w:cs="Times New Roman"/>
          <w:color w:val="000000" w:themeColor="text1"/>
          <w:sz w:val="24"/>
          <w:szCs w:val="24"/>
        </w:rPr>
        <w:t xml:space="preserve"> will </w:t>
      </w:r>
      <w:r w:rsidR="001805A0" w:rsidRPr="00C81703">
        <w:rPr>
          <w:rFonts w:ascii="Times New Roman" w:eastAsia="Times New Roman" w:hAnsi="Times New Roman" w:cs="Times New Roman"/>
          <w:color w:val="000000" w:themeColor="text1"/>
          <w:sz w:val="24"/>
          <w:szCs w:val="24"/>
        </w:rPr>
        <w:t xml:space="preserve">state </w:t>
      </w:r>
      <w:r w:rsidRPr="00C81703">
        <w:rPr>
          <w:rFonts w:ascii="Times New Roman" w:eastAsia="Times New Roman" w:hAnsi="Times New Roman" w:cs="Times New Roman"/>
          <w:color w:val="000000" w:themeColor="text1"/>
          <w:sz w:val="24"/>
          <w:szCs w:val="24"/>
        </w:rPr>
        <w:t>the reason</w:t>
      </w:r>
      <w:r w:rsidR="001805A0" w:rsidRPr="00C81703">
        <w:rPr>
          <w:rFonts w:ascii="Times New Roman" w:eastAsia="Times New Roman" w:hAnsi="Times New Roman" w:cs="Times New Roman"/>
          <w:color w:val="000000" w:themeColor="text1"/>
          <w:sz w:val="24"/>
          <w:szCs w:val="24"/>
        </w:rPr>
        <w:t>s</w:t>
      </w:r>
      <w:r w:rsidRPr="00C81703">
        <w:rPr>
          <w:rFonts w:ascii="Times New Roman" w:eastAsia="Times New Roman" w:hAnsi="Times New Roman" w:cs="Times New Roman"/>
          <w:color w:val="000000" w:themeColor="text1"/>
          <w:sz w:val="24"/>
          <w:szCs w:val="24"/>
        </w:rPr>
        <w:t xml:space="preserve"> for the denial or recall and </w:t>
      </w:r>
      <w:r w:rsidR="00185B7C" w:rsidRPr="00C81703">
        <w:rPr>
          <w:rFonts w:ascii="Times New Roman" w:eastAsia="Times New Roman" w:hAnsi="Times New Roman" w:cs="Times New Roman"/>
          <w:color w:val="000000" w:themeColor="text1"/>
          <w:sz w:val="24"/>
          <w:szCs w:val="24"/>
        </w:rPr>
        <w:t xml:space="preserve">inform the </w:t>
      </w:r>
      <w:r w:rsidR="00EC7999" w:rsidRPr="00C81703">
        <w:rPr>
          <w:rFonts w:ascii="Times New Roman" w:eastAsia="Times New Roman" w:hAnsi="Times New Roman" w:cs="Times New Roman"/>
          <w:color w:val="000000" w:themeColor="text1"/>
          <w:sz w:val="24"/>
          <w:szCs w:val="24"/>
        </w:rPr>
        <w:t>person</w:t>
      </w:r>
      <w:r w:rsidR="00D47A9C" w:rsidRPr="00C81703">
        <w:rPr>
          <w:rFonts w:ascii="Times New Roman" w:eastAsia="Times New Roman" w:hAnsi="Times New Roman" w:cs="Times New Roman"/>
          <w:color w:val="000000" w:themeColor="text1"/>
          <w:sz w:val="24"/>
          <w:szCs w:val="24"/>
        </w:rPr>
        <w:t xml:space="preserve"> that </w:t>
      </w:r>
      <w:r w:rsidR="00A61EEA" w:rsidRPr="00C81703">
        <w:rPr>
          <w:rFonts w:ascii="Times New Roman" w:eastAsia="Times New Roman" w:hAnsi="Times New Roman" w:cs="Times New Roman"/>
          <w:color w:val="000000" w:themeColor="text1"/>
          <w:sz w:val="24"/>
          <w:szCs w:val="24"/>
        </w:rPr>
        <w:t>they have</w:t>
      </w:r>
      <w:r w:rsidR="00D47A9C" w:rsidRPr="00C81703">
        <w:rPr>
          <w:rFonts w:ascii="Times New Roman" w:eastAsia="Times New Roman" w:hAnsi="Times New Roman" w:cs="Times New Roman"/>
          <w:color w:val="000000" w:themeColor="text1"/>
          <w:sz w:val="24"/>
          <w:szCs w:val="24"/>
        </w:rPr>
        <w:t xml:space="preserve"> the right </w:t>
      </w:r>
      <w:r w:rsidRPr="00C81703">
        <w:rPr>
          <w:rFonts w:ascii="Times New Roman" w:eastAsia="Times New Roman" w:hAnsi="Times New Roman" w:cs="Times New Roman"/>
          <w:color w:val="000000" w:themeColor="text1"/>
          <w:sz w:val="24"/>
          <w:szCs w:val="24"/>
        </w:rPr>
        <w:t xml:space="preserve">to </w:t>
      </w:r>
      <w:r w:rsidR="00D47A9C" w:rsidRPr="00C81703">
        <w:rPr>
          <w:rFonts w:ascii="Times New Roman" w:eastAsia="Times New Roman" w:hAnsi="Times New Roman" w:cs="Times New Roman"/>
          <w:color w:val="000000" w:themeColor="text1"/>
          <w:sz w:val="24"/>
          <w:szCs w:val="24"/>
        </w:rPr>
        <w:t xml:space="preserve">appeal the Secretary of State’s decision. The </w:t>
      </w:r>
      <w:r w:rsidR="00EC7999" w:rsidRPr="00C81703">
        <w:rPr>
          <w:rFonts w:ascii="Times New Roman" w:eastAsia="Times New Roman" w:hAnsi="Times New Roman" w:cs="Times New Roman"/>
          <w:color w:val="000000" w:themeColor="text1"/>
          <w:sz w:val="24"/>
          <w:szCs w:val="24"/>
        </w:rPr>
        <w:t>person</w:t>
      </w:r>
      <w:r w:rsidR="00D47A9C" w:rsidRPr="00C81703">
        <w:rPr>
          <w:rFonts w:ascii="Times New Roman" w:eastAsia="Times New Roman" w:hAnsi="Times New Roman" w:cs="Times New Roman"/>
          <w:color w:val="000000" w:themeColor="text1"/>
          <w:sz w:val="24"/>
          <w:szCs w:val="24"/>
        </w:rPr>
        <w:t xml:space="preserve"> must file an appeal</w:t>
      </w:r>
      <w:r w:rsidRPr="00C81703">
        <w:rPr>
          <w:rFonts w:ascii="Times New Roman" w:eastAsia="Times New Roman" w:hAnsi="Times New Roman" w:cs="Times New Roman"/>
          <w:color w:val="000000" w:themeColor="text1"/>
          <w:sz w:val="24"/>
          <w:szCs w:val="24"/>
        </w:rPr>
        <w:t xml:space="preserve"> </w:t>
      </w:r>
      <w:r w:rsidR="00D47A9C" w:rsidRPr="00C81703">
        <w:rPr>
          <w:rFonts w:ascii="Times New Roman" w:eastAsia="Times New Roman" w:hAnsi="Times New Roman" w:cs="Times New Roman"/>
          <w:color w:val="000000" w:themeColor="text1"/>
          <w:sz w:val="24"/>
          <w:szCs w:val="24"/>
        </w:rPr>
        <w:t xml:space="preserve">of the Secretary of State’s decision </w:t>
      </w:r>
      <w:r w:rsidRPr="00C81703">
        <w:rPr>
          <w:rFonts w:ascii="Times New Roman" w:eastAsia="Times New Roman" w:hAnsi="Times New Roman" w:cs="Times New Roman"/>
          <w:color w:val="000000" w:themeColor="text1"/>
          <w:sz w:val="24"/>
          <w:szCs w:val="24"/>
        </w:rPr>
        <w:t xml:space="preserve">within 14 days of the date on the written notice. Only a person whose </w:t>
      </w:r>
      <w:r w:rsidR="00EC7999" w:rsidRPr="00C81703">
        <w:rPr>
          <w:rFonts w:ascii="Times New Roman" w:eastAsia="Times New Roman" w:hAnsi="Times New Roman" w:cs="Times New Roman"/>
          <w:color w:val="000000" w:themeColor="text1"/>
          <w:sz w:val="24"/>
          <w:szCs w:val="24"/>
        </w:rPr>
        <w:t xml:space="preserve">application for a </w:t>
      </w:r>
      <w:r w:rsidR="00FB1123" w:rsidRPr="00C81703">
        <w:rPr>
          <w:rFonts w:ascii="Times New Roman" w:eastAsia="Times New Roman" w:hAnsi="Times New Roman" w:cs="Times New Roman"/>
          <w:color w:val="000000" w:themeColor="text1"/>
          <w:sz w:val="24"/>
          <w:szCs w:val="24"/>
        </w:rPr>
        <w:t xml:space="preserve">vanity </w:t>
      </w:r>
      <w:r w:rsidR="001805A0" w:rsidRPr="00C81703">
        <w:rPr>
          <w:rFonts w:ascii="Times New Roman" w:eastAsia="Times New Roman" w:hAnsi="Times New Roman" w:cs="Times New Roman"/>
          <w:color w:val="000000" w:themeColor="text1"/>
          <w:sz w:val="24"/>
          <w:szCs w:val="24"/>
        </w:rPr>
        <w:t xml:space="preserve">registration </w:t>
      </w:r>
      <w:r w:rsidRPr="00C81703">
        <w:rPr>
          <w:rFonts w:ascii="Times New Roman" w:eastAsia="Times New Roman" w:hAnsi="Times New Roman" w:cs="Times New Roman"/>
          <w:color w:val="000000" w:themeColor="text1"/>
          <w:sz w:val="24"/>
          <w:szCs w:val="24"/>
        </w:rPr>
        <w:t xml:space="preserve">plate has been denied or </w:t>
      </w:r>
      <w:r w:rsidR="001D7B73" w:rsidRPr="00C81703">
        <w:rPr>
          <w:rFonts w:ascii="Times New Roman" w:eastAsia="Times New Roman" w:hAnsi="Times New Roman" w:cs="Times New Roman"/>
          <w:color w:val="000000" w:themeColor="text1"/>
          <w:sz w:val="24"/>
          <w:szCs w:val="24"/>
        </w:rPr>
        <w:lastRenderedPageBreak/>
        <w:t>wh</w:t>
      </w:r>
      <w:r w:rsidR="00783692" w:rsidRPr="00C81703">
        <w:rPr>
          <w:rFonts w:ascii="Times New Roman" w:eastAsia="Times New Roman" w:hAnsi="Times New Roman" w:cs="Times New Roman"/>
          <w:color w:val="000000" w:themeColor="text1"/>
          <w:sz w:val="24"/>
          <w:szCs w:val="24"/>
        </w:rPr>
        <w:t>ose vanity registration plate has been</w:t>
      </w:r>
      <w:r w:rsidR="00EC7999"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recalled may appeal the Secretary of State’s </w:t>
      </w:r>
      <w:r w:rsidR="00D47A9C" w:rsidRPr="00C81703">
        <w:rPr>
          <w:rFonts w:ascii="Times New Roman" w:eastAsia="Times New Roman" w:hAnsi="Times New Roman" w:cs="Times New Roman"/>
          <w:color w:val="000000" w:themeColor="text1"/>
          <w:sz w:val="24"/>
          <w:szCs w:val="24"/>
        </w:rPr>
        <w:t>d</w:t>
      </w:r>
      <w:r w:rsidRPr="00C81703">
        <w:rPr>
          <w:rFonts w:ascii="Times New Roman" w:eastAsia="Times New Roman" w:hAnsi="Times New Roman" w:cs="Times New Roman"/>
          <w:color w:val="000000" w:themeColor="text1"/>
          <w:sz w:val="24"/>
          <w:szCs w:val="24"/>
        </w:rPr>
        <w:t>ecision.</w:t>
      </w:r>
      <w:r w:rsidR="6E2744B8" w:rsidRPr="00C81703">
        <w:rPr>
          <w:rFonts w:ascii="Times New Roman" w:eastAsia="Times New Roman" w:hAnsi="Times New Roman" w:cs="Times New Roman"/>
          <w:color w:val="000000" w:themeColor="text1"/>
          <w:sz w:val="24"/>
          <w:szCs w:val="24"/>
        </w:rPr>
        <w:t xml:space="preserve"> A late request for hearing will </w:t>
      </w:r>
      <w:r w:rsidR="4D79B751" w:rsidRPr="00C81703">
        <w:rPr>
          <w:rFonts w:ascii="Times New Roman" w:eastAsia="Times New Roman" w:hAnsi="Times New Roman" w:cs="Times New Roman"/>
          <w:color w:val="000000" w:themeColor="text1"/>
          <w:sz w:val="24"/>
          <w:szCs w:val="24"/>
        </w:rPr>
        <w:t xml:space="preserve">only </w:t>
      </w:r>
      <w:r w:rsidR="6E2744B8" w:rsidRPr="00C81703">
        <w:rPr>
          <w:rFonts w:ascii="Times New Roman" w:eastAsia="Times New Roman" w:hAnsi="Times New Roman" w:cs="Times New Roman"/>
          <w:color w:val="000000" w:themeColor="text1"/>
          <w:sz w:val="24"/>
          <w:szCs w:val="24"/>
        </w:rPr>
        <w:t>be considered for good cause.</w:t>
      </w:r>
    </w:p>
    <w:p w14:paraId="7B28F5D9" w14:textId="0539E204" w:rsidR="00407563" w:rsidRDefault="00407563" w:rsidP="008F5EF6">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26C6AC41" w14:textId="77777777" w:rsidR="00407563" w:rsidRDefault="00407563" w:rsidP="008F5EF6">
      <w:pPr>
        <w:tabs>
          <w:tab w:val="left" w:pos="1440"/>
          <w:tab w:val="left" w:pos="2160"/>
          <w:tab w:val="left" w:pos="2880"/>
          <w:tab w:val="left" w:pos="3600"/>
        </w:tabs>
        <w:spacing w:after="0" w:line="240" w:lineRule="auto"/>
        <w:ind w:left="720" w:hanging="720"/>
        <w:rPr>
          <w:rFonts w:ascii="Times New Roman" w:eastAsia="Times New Roman" w:hAnsi="Times New Roman" w:cs="Times New Roman"/>
          <w:b/>
          <w:bCs/>
          <w:color w:val="000000" w:themeColor="text1"/>
          <w:sz w:val="24"/>
          <w:szCs w:val="24"/>
        </w:rPr>
      </w:pPr>
    </w:p>
    <w:p w14:paraId="42BB2147" w14:textId="77777777" w:rsidR="00EF26DF" w:rsidRDefault="426F6443" w:rsidP="00EF26DF">
      <w:pPr>
        <w:pStyle w:val="NoSpacing"/>
        <w:numPr>
          <w:ilvl w:val="0"/>
          <w:numId w:val="9"/>
        </w:numPr>
        <w:tabs>
          <w:tab w:val="left" w:pos="1440"/>
          <w:tab w:val="left" w:pos="2160"/>
          <w:tab w:val="left" w:pos="2880"/>
          <w:tab w:val="left" w:pos="3600"/>
        </w:tabs>
        <w:ind w:hanging="720"/>
        <w:outlineLvl w:val="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b/>
          <w:bCs/>
          <w:color w:val="000000" w:themeColor="text1"/>
          <w:sz w:val="24"/>
          <w:szCs w:val="24"/>
        </w:rPr>
        <w:t>Hearing</w:t>
      </w:r>
      <w:r w:rsidRPr="00C81703">
        <w:rPr>
          <w:rFonts w:ascii="Times New Roman" w:eastAsia="Times New Roman" w:hAnsi="Times New Roman" w:cs="Times New Roman"/>
          <w:color w:val="000000" w:themeColor="text1"/>
          <w:sz w:val="24"/>
          <w:szCs w:val="24"/>
        </w:rPr>
        <w:t>.</w:t>
      </w:r>
      <w:r w:rsidR="00C81703">
        <w:rPr>
          <w:rFonts w:ascii="Times New Roman" w:eastAsia="Times New Roman" w:hAnsi="Times New Roman" w:cs="Times New Roman"/>
          <w:color w:val="000000" w:themeColor="text1"/>
          <w:sz w:val="24"/>
          <w:szCs w:val="24"/>
        </w:rPr>
        <w:t xml:space="preserve"> </w:t>
      </w:r>
    </w:p>
    <w:p w14:paraId="0AC32D56" w14:textId="77777777" w:rsidR="00EF26DF" w:rsidRDefault="00EF26DF" w:rsidP="00EF26DF">
      <w:pPr>
        <w:pStyle w:val="NoSpacing"/>
        <w:tabs>
          <w:tab w:val="left" w:pos="1440"/>
          <w:tab w:val="left" w:pos="2160"/>
          <w:tab w:val="left" w:pos="2880"/>
          <w:tab w:val="left" w:pos="3600"/>
        </w:tabs>
        <w:ind w:left="720"/>
        <w:rPr>
          <w:rFonts w:ascii="Times New Roman" w:eastAsia="Times New Roman" w:hAnsi="Times New Roman" w:cs="Times New Roman"/>
          <w:b/>
          <w:bCs/>
          <w:color w:val="000000" w:themeColor="text1"/>
          <w:sz w:val="24"/>
          <w:szCs w:val="24"/>
        </w:rPr>
      </w:pPr>
    </w:p>
    <w:p w14:paraId="4CCD7993" w14:textId="41D10540" w:rsidR="00407563" w:rsidRDefault="426F6443" w:rsidP="00EF26DF">
      <w:pPr>
        <w:pStyle w:val="NoSpacing"/>
        <w:tabs>
          <w:tab w:val="left" w:pos="1440"/>
          <w:tab w:val="left" w:pos="2160"/>
          <w:tab w:val="left" w:pos="2880"/>
          <w:tab w:val="left" w:pos="3600"/>
        </w:tabs>
        <w:ind w:left="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 xml:space="preserve">Hearings under this section will follow the notice and hearing procedures outlined in </w:t>
      </w:r>
      <w:r w:rsidR="641A7BE5" w:rsidRPr="00C81703">
        <w:rPr>
          <w:rFonts w:ascii="Times New Roman" w:eastAsia="Times New Roman" w:hAnsi="Times New Roman" w:cs="Times New Roman"/>
          <w:color w:val="000000" w:themeColor="text1"/>
          <w:sz w:val="24"/>
          <w:szCs w:val="24"/>
        </w:rPr>
        <w:t xml:space="preserve">5 M.R.S.A. </w:t>
      </w:r>
      <w:r w:rsidR="156B72C2" w:rsidRPr="00C81703">
        <w:rPr>
          <w:rFonts w:ascii="Times New Roman" w:eastAsia="Times New Roman" w:hAnsi="Times New Roman" w:cs="Times New Roman"/>
          <w:color w:val="000000" w:themeColor="text1"/>
          <w:sz w:val="24"/>
          <w:szCs w:val="24"/>
        </w:rPr>
        <w:t>§9051-64</w:t>
      </w:r>
      <w:r w:rsidR="4A4D3295" w:rsidRPr="00C81703">
        <w:rPr>
          <w:rFonts w:ascii="Times New Roman" w:eastAsia="Times New Roman" w:hAnsi="Times New Roman" w:cs="Times New Roman"/>
          <w:color w:val="000000" w:themeColor="text1"/>
          <w:sz w:val="24"/>
          <w:szCs w:val="24"/>
        </w:rPr>
        <w:t xml:space="preserve"> and the</w:t>
      </w:r>
      <w:r w:rsidR="2AC65D0A" w:rsidRP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Rules for Hearings of the Secretary of State.</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 xml:space="preserve">The </w:t>
      </w:r>
      <w:r w:rsidR="00BE062D" w:rsidRPr="00C81703">
        <w:rPr>
          <w:rFonts w:ascii="Times New Roman" w:eastAsia="Times New Roman" w:hAnsi="Times New Roman" w:cs="Times New Roman"/>
          <w:color w:val="000000" w:themeColor="text1"/>
          <w:sz w:val="24"/>
          <w:szCs w:val="24"/>
        </w:rPr>
        <w:t>person appealing the Secretary of State’s decision</w:t>
      </w:r>
      <w:r w:rsidRPr="00C81703">
        <w:rPr>
          <w:rFonts w:ascii="Times New Roman" w:eastAsia="Times New Roman" w:hAnsi="Times New Roman" w:cs="Times New Roman"/>
          <w:color w:val="000000" w:themeColor="text1"/>
          <w:sz w:val="24"/>
          <w:szCs w:val="24"/>
        </w:rPr>
        <w:t xml:space="preserve"> will have the opportunity to show cause why the decision of the Secretary of State should not be upheld.</w:t>
      </w:r>
      <w:r w:rsidR="00C81703">
        <w:rPr>
          <w:rFonts w:ascii="Times New Roman" w:eastAsia="Times New Roman" w:hAnsi="Times New Roman" w:cs="Times New Roman"/>
          <w:color w:val="000000" w:themeColor="text1"/>
          <w:sz w:val="24"/>
          <w:szCs w:val="24"/>
        </w:rPr>
        <w:t xml:space="preserve"> </w:t>
      </w:r>
      <w:r w:rsidR="00EC7999" w:rsidRPr="00C81703">
        <w:rPr>
          <w:rFonts w:ascii="Times New Roman" w:eastAsia="Times New Roman" w:hAnsi="Times New Roman" w:cs="Times New Roman"/>
          <w:color w:val="000000" w:themeColor="text1"/>
          <w:sz w:val="24"/>
          <w:szCs w:val="24"/>
        </w:rPr>
        <w:t xml:space="preserve">The sole issue at </w:t>
      </w:r>
      <w:r w:rsidR="00BE062D" w:rsidRPr="00C81703">
        <w:rPr>
          <w:rFonts w:ascii="Times New Roman" w:eastAsia="Times New Roman" w:hAnsi="Times New Roman" w:cs="Times New Roman"/>
          <w:color w:val="000000" w:themeColor="text1"/>
          <w:sz w:val="24"/>
          <w:szCs w:val="24"/>
        </w:rPr>
        <w:t xml:space="preserve">the </w:t>
      </w:r>
      <w:r w:rsidR="00EC7999" w:rsidRPr="00C81703">
        <w:rPr>
          <w:rFonts w:ascii="Times New Roman" w:eastAsia="Times New Roman" w:hAnsi="Times New Roman" w:cs="Times New Roman"/>
          <w:color w:val="000000" w:themeColor="text1"/>
          <w:sz w:val="24"/>
          <w:szCs w:val="24"/>
        </w:rPr>
        <w:t xml:space="preserve">hearing will be whether the </w:t>
      </w:r>
      <w:r w:rsidR="00783692" w:rsidRPr="00C81703">
        <w:rPr>
          <w:rFonts w:ascii="Times New Roman" w:eastAsia="Times New Roman" w:hAnsi="Times New Roman" w:cs="Times New Roman"/>
          <w:color w:val="000000" w:themeColor="text1"/>
          <w:sz w:val="24"/>
          <w:szCs w:val="24"/>
        </w:rPr>
        <w:t>vanity registration plate</w:t>
      </w:r>
      <w:r w:rsidR="00EC7999" w:rsidRPr="00C81703">
        <w:rPr>
          <w:rFonts w:ascii="Times New Roman" w:eastAsia="Times New Roman" w:hAnsi="Times New Roman" w:cs="Times New Roman"/>
          <w:color w:val="000000" w:themeColor="text1"/>
          <w:sz w:val="24"/>
          <w:szCs w:val="24"/>
        </w:rPr>
        <w:t xml:space="preserve"> is prohibited pursuant to section 3 of th</w:t>
      </w:r>
      <w:r w:rsidR="00783692" w:rsidRPr="00C81703">
        <w:rPr>
          <w:rFonts w:ascii="Times New Roman" w:eastAsia="Times New Roman" w:hAnsi="Times New Roman" w:cs="Times New Roman"/>
          <w:color w:val="000000" w:themeColor="text1"/>
          <w:sz w:val="24"/>
          <w:szCs w:val="24"/>
        </w:rPr>
        <w:t>is</w:t>
      </w:r>
      <w:r w:rsidR="00EC7999" w:rsidRPr="00C81703">
        <w:rPr>
          <w:rFonts w:ascii="Times New Roman" w:eastAsia="Times New Roman" w:hAnsi="Times New Roman" w:cs="Times New Roman"/>
          <w:color w:val="000000" w:themeColor="text1"/>
          <w:sz w:val="24"/>
          <w:szCs w:val="24"/>
        </w:rPr>
        <w:t xml:space="preserve"> rule.</w:t>
      </w:r>
      <w:r w:rsidR="00C81703">
        <w:rPr>
          <w:rFonts w:ascii="Times New Roman" w:eastAsia="Times New Roman" w:hAnsi="Times New Roman" w:cs="Times New Roman"/>
          <w:color w:val="000000" w:themeColor="text1"/>
          <w:sz w:val="24"/>
          <w:szCs w:val="24"/>
        </w:rPr>
        <w:t xml:space="preserve"> </w:t>
      </w:r>
      <w:r w:rsidRPr="00C81703">
        <w:rPr>
          <w:rFonts w:ascii="Times New Roman" w:eastAsia="Times New Roman" w:hAnsi="Times New Roman" w:cs="Times New Roman"/>
          <w:color w:val="000000" w:themeColor="text1"/>
          <w:sz w:val="24"/>
          <w:szCs w:val="24"/>
        </w:rPr>
        <w:t>The decision of the Hearings Examiner constitutes the final agency action by the Secretary of State.</w:t>
      </w:r>
    </w:p>
    <w:p w14:paraId="6787C299" w14:textId="4969F4E9"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w:t>
      </w:r>
      <w:r w:rsidR="426F6443" w:rsidRPr="00C81703">
        <w:rPr>
          <w:rFonts w:ascii="Times New Roman" w:eastAsia="Times New Roman" w:hAnsi="Times New Roman" w:cs="Times New Roman"/>
          <w:color w:val="000000" w:themeColor="text1"/>
          <w:sz w:val="24"/>
          <w:szCs w:val="24"/>
        </w:rPr>
        <w:t>____________________________________________________________________________</w:t>
      </w:r>
    </w:p>
    <w:p w14:paraId="645A413C"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2ECAF662" w14:textId="77777777"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2F022A3C" w14:textId="77777777" w:rsidR="00407563" w:rsidRDefault="426F644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STATUTORY AUTHORITY:</w:t>
      </w:r>
    </w:p>
    <w:p w14:paraId="6DAD6B49" w14:textId="12468050"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426F6443" w:rsidRPr="00C81703">
        <w:rPr>
          <w:rFonts w:ascii="Times New Roman" w:eastAsia="Times New Roman" w:hAnsi="Times New Roman" w:cs="Times New Roman"/>
          <w:color w:val="000000" w:themeColor="text1"/>
          <w:sz w:val="24"/>
          <w:szCs w:val="24"/>
        </w:rPr>
        <w:t>29‑A M.R.S. §453</w:t>
      </w:r>
      <w:r w:rsidR="20BD2EF7" w:rsidRPr="00C81703">
        <w:rPr>
          <w:rFonts w:ascii="Times New Roman" w:eastAsia="Times New Roman" w:hAnsi="Times New Roman" w:cs="Times New Roman"/>
          <w:color w:val="000000" w:themeColor="text1"/>
          <w:sz w:val="24"/>
          <w:szCs w:val="24"/>
        </w:rPr>
        <w:t>,</w:t>
      </w:r>
      <w:r w:rsidR="426F6443" w:rsidRPr="00C81703">
        <w:rPr>
          <w:rFonts w:ascii="Times New Roman" w:eastAsia="Times New Roman" w:hAnsi="Times New Roman" w:cs="Times New Roman"/>
          <w:color w:val="000000" w:themeColor="text1"/>
          <w:sz w:val="24"/>
          <w:szCs w:val="24"/>
        </w:rPr>
        <w:t xml:space="preserve"> sub</w:t>
      </w:r>
      <w:r>
        <w:rPr>
          <w:rFonts w:ascii="Times New Roman" w:eastAsia="Times New Roman" w:hAnsi="Times New Roman" w:cs="Times New Roman"/>
          <w:color w:val="000000" w:themeColor="text1"/>
          <w:sz w:val="24"/>
          <w:szCs w:val="24"/>
        </w:rPr>
        <w:t>-</w:t>
      </w:r>
      <w:r w:rsidR="426F6443" w:rsidRPr="00C81703">
        <w:rPr>
          <w:rFonts w:ascii="Times New Roman" w:eastAsia="Times New Roman" w:hAnsi="Times New Roman" w:cs="Times New Roman"/>
          <w:color w:val="000000" w:themeColor="text1"/>
          <w:sz w:val="24"/>
          <w:szCs w:val="24"/>
        </w:rPr>
        <w:t>section 3-A and 3-B</w:t>
      </w:r>
    </w:p>
    <w:p w14:paraId="75C6AB61" w14:textId="7C846733"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1BB46E5B" w14:textId="6D6C7B64" w:rsidR="00407563" w:rsidRDefault="426F644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sidRPr="00C81703">
        <w:rPr>
          <w:rFonts w:ascii="Times New Roman" w:eastAsia="Times New Roman" w:hAnsi="Times New Roman" w:cs="Times New Roman"/>
          <w:color w:val="000000" w:themeColor="text1"/>
          <w:sz w:val="24"/>
          <w:szCs w:val="24"/>
        </w:rPr>
        <w:t>EFFECTIVE DATE:</w:t>
      </w:r>
    </w:p>
    <w:p w14:paraId="3CE5D1EC" w14:textId="205FEC96" w:rsidR="00407563" w:rsidRDefault="00407563"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October 1, 2022 – filing 2022-190</w:t>
      </w:r>
    </w:p>
    <w:p w14:paraId="1C80513D" w14:textId="77777777" w:rsidR="00EF26DF" w:rsidRDefault="00EF26DF"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p>
    <w:p w14:paraId="38230584" w14:textId="7B1E09B2" w:rsidR="00EF26DF" w:rsidRDefault="00EF26DF"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APAO ACCESSIBILITY CHECK (Word): </w:t>
      </w:r>
    </w:p>
    <w:p w14:paraId="75B72941" w14:textId="40A4B5AE" w:rsidR="00EF26DF" w:rsidRPr="00C81703" w:rsidRDefault="00EF26DF" w:rsidP="008F5EF6">
      <w:pPr>
        <w:pStyle w:val="NoSpacing"/>
        <w:tabs>
          <w:tab w:val="left" w:pos="1440"/>
          <w:tab w:val="left" w:pos="2160"/>
          <w:tab w:val="left" w:pos="2880"/>
          <w:tab w:val="left" w:pos="3600"/>
        </w:tabs>
        <w:ind w:left="7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April 7, 2026</w:t>
      </w:r>
    </w:p>
    <w:sectPr w:rsidR="00EF26DF" w:rsidRPr="00C81703" w:rsidSect="008F5EF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5E52" w14:textId="77777777" w:rsidR="008F5EF6" w:rsidRDefault="008F5EF6" w:rsidP="008F5EF6">
      <w:pPr>
        <w:spacing w:after="0" w:line="240" w:lineRule="auto"/>
      </w:pPr>
      <w:r>
        <w:separator/>
      </w:r>
    </w:p>
  </w:endnote>
  <w:endnote w:type="continuationSeparator" w:id="0">
    <w:p w14:paraId="12220002" w14:textId="77777777" w:rsidR="008F5EF6" w:rsidRDefault="008F5EF6" w:rsidP="008F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F0D7" w14:textId="77777777" w:rsidR="008F5EF6" w:rsidRDefault="008F5EF6" w:rsidP="008F5EF6">
      <w:pPr>
        <w:spacing w:after="0" w:line="240" w:lineRule="auto"/>
      </w:pPr>
      <w:r>
        <w:separator/>
      </w:r>
    </w:p>
  </w:footnote>
  <w:footnote w:type="continuationSeparator" w:id="0">
    <w:p w14:paraId="340E71EC" w14:textId="77777777" w:rsidR="008F5EF6" w:rsidRDefault="008F5EF6" w:rsidP="008F5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3EA0" w14:textId="6001FB92" w:rsidR="008F5EF6" w:rsidRPr="008F5EF6" w:rsidRDefault="008F5EF6" w:rsidP="008F5EF6">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172     page </w:t>
    </w:r>
    <w:r w:rsidRPr="008F5EF6">
      <w:rPr>
        <w:rFonts w:ascii="Times New Roman" w:hAnsi="Times New Roman" w:cs="Times New Roman"/>
        <w:sz w:val="18"/>
        <w:szCs w:val="18"/>
      </w:rPr>
      <w:fldChar w:fldCharType="begin"/>
    </w:r>
    <w:r w:rsidRPr="008F5EF6">
      <w:rPr>
        <w:rFonts w:ascii="Times New Roman" w:hAnsi="Times New Roman" w:cs="Times New Roman"/>
        <w:sz w:val="18"/>
        <w:szCs w:val="18"/>
      </w:rPr>
      <w:instrText xml:space="preserve"> PAGE   \* MERGEFORMAT </w:instrText>
    </w:r>
    <w:r w:rsidRPr="008F5EF6">
      <w:rPr>
        <w:rFonts w:ascii="Times New Roman" w:hAnsi="Times New Roman" w:cs="Times New Roman"/>
        <w:sz w:val="18"/>
        <w:szCs w:val="18"/>
      </w:rPr>
      <w:fldChar w:fldCharType="separate"/>
    </w:r>
    <w:r w:rsidRPr="008F5EF6">
      <w:rPr>
        <w:rFonts w:ascii="Times New Roman" w:hAnsi="Times New Roman" w:cs="Times New Roman"/>
        <w:noProof/>
        <w:sz w:val="18"/>
        <w:szCs w:val="18"/>
      </w:rPr>
      <w:t>1</w:t>
    </w:r>
    <w:r w:rsidRPr="008F5EF6">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7B9"/>
    <w:multiLevelType w:val="hybridMultilevel"/>
    <w:tmpl w:val="7E88BBAC"/>
    <w:lvl w:ilvl="0" w:tplc="339E8CB4">
      <w:start w:val="1"/>
      <w:numFmt w:val="upperLetter"/>
      <w:lvlText w:val="%1."/>
      <w:lvlJc w:val="left"/>
      <w:pPr>
        <w:ind w:left="1440" w:hanging="360"/>
      </w:pPr>
    </w:lvl>
    <w:lvl w:ilvl="1" w:tplc="64FC8C56">
      <w:start w:val="1"/>
      <w:numFmt w:val="lowerLetter"/>
      <w:lvlText w:val="%2."/>
      <w:lvlJc w:val="left"/>
      <w:pPr>
        <w:ind w:left="2160" w:hanging="360"/>
      </w:pPr>
    </w:lvl>
    <w:lvl w:ilvl="2" w:tplc="293AED7C">
      <w:start w:val="1"/>
      <w:numFmt w:val="lowerRoman"/>
      <w:lvlText w:val="%3."/>
      <w:lvlJc w:val="right"/>
      <w:pPr>
        <w:ind w:left="2880" w:hanging="180"/>
      </w:pPr>
    </w:lvl>
    <w:lvl w:ilvl="3" w:tplc="330EEEA2">
      <w:start w:val="1"/>
      <w:numFmt w:val="decimal"/>
      <w:lvlText w:val="%4."/>
      <w:lvlJc w:val="left"/>
      <w:pPr>
        <w:ind w:left="3600" w:hanging="360"/>
      </w:pPr>
    </w:lvl>
    <w:lvl w:ilvl="4" w:tplc="7A020968">
      <w:start w:val="1"/>
      <w:numFmt w:val="lowerLetter"/>
      <w:lvlText w:val="%5."/>
      <w:lvlJc w:val="left"/>
      <w:pPr>
        <w:ind w:left="4320" w:hanging="360"/>
      </w:pPr>
    </w:lvl>
    <w:lvl w:ilvl="5" w:tplc="39164B0A">
      <w:start w:val="1"/>
      <w:numFmt w:val="lowerRoman"/>
      <w:lvlText w:val="%6."/>
      <w:lvlJc w:val="right"/>
      <w:pPr>
        <w:ind w:left="5040" w:hanging="180"/>
      </w:pPr>
    </w:lvl>
    <w:lvl w:ilvl="6" w:tplc="0D12E2CA">
      <w:start w:val="1"/>
      <w:numFmt w:val="decimal"/>
      <w:lvlText w:val="%7."/>
      <w:lvlJc w:val="left"/>
      <w:pPr>
        <w:ind w:left="5760" w:hanging="360"/>
      </w:pPr>
    </w:lvl>
    <w:lvl w:ilvl="7" w:tplc="0C268688">
      <w:start w:val="1"/>
      <w:numFmt w:val="lowerLetter"/>
      <w:lvlText w:val="%8."/>
      <w:lvlJc w:val="left"/>
      <w:pPr>
        <w:ind w:left="6480" w:hanging="360"/>
      </w:pPr>
    </w:lvl>
    <w:lvl w:ilvl="8" w:tplc="734A50F6">
      <w:start w:val="1"/>
      <w:numFmt w:val="lowerRoman"/>
      <w:lvlText w:val="%9."/>
      <w:lvlJc w:val="right"/>
      <w:pPr>
        <w:ind w:left="7200" w:hanging="180"/>
      </w:pPr>
    </w:lvl>
  </w:abstractNum>
  <w:abstractNum w:abstractNumId="1" w15:restartNumberingAfterBreak="0">
    <w:nsid w:val="26511E5E"/>
    <w:multiLevelType w:val="hybridMultilevel"/>
    <w:tmpl w:val="6ED2F928"/>
    <w:lvl w:ilvl="0" w:tplc="31B2C328">
      <w:start w:val="1"/>
      <w:numFmt w:val="upperLetter"/>
      <w:lvlText w:val="%1."/>
      <w:lvlJc w:val="left"/>
      <w:pPr>
        <w:ind w:left="1440" w:hanging="360"/>
      </w:pPr>
    </w:lvl>
    <w:lvl w:ilvl="1" w:tplc="87B00C94">
      <w:start w:val="1"/>
      <w:numFmt w:val="lowerLetter"/>
      <w:lvlText w:val="%2."/>
      <w:lvlJc w:val="left"/>
      <w:pPr>
        <w:ind w:left="2160" w:hanging="360"/>
      </w:pPr>
    </w:lvl>
    <w:lvl w:ilvl="2" w:tplc="D234A148">
      <w:start w:val="1"/>
      <w:numFmt w:val="lowerRoman"/>
      <w:lvlText w:val="%3."/>
      <w:lvlJc w:val="right"/>
      <w:pPr>
        <w:ind w:left="2880" w:hanging="180"/>
      </w:pPr>
    </w:lvl>
    <w:lvl w:ilvl="3" w:tplc="AE069722">
      <w:start w:val="1"/>
      <w:numFmt w:val="decimal"/>
      <w:lvlText w:val="%4."/>
      <w:lvlJc w:val="left"/>
      <w:pPr>
        <w:ind w:left="3600" w:hanging="360"/>
      </w:pPr>
    </w:lvl>
    <w:lvl w:ilvl="4" w:tplc="782CD11E">
      <w:start w:val="1"/>
      <w:numFmt w:val="lowerLetter"/>
      <w:lvlText w:val="%5."/>
      <w:lvlJc w:val="left"/>
      <w:pPr>
        <w:ind w:left="4320" w:hanging="360"/>
      </w:pPr>
    </w:lvl>
    <w:lvl w:ilvl="5" w:tplc="11566A96">
      <w:start w:val="1"/>
      <w:numFmt w:val="lowerRoman"/>
      <w:lvlText w:val="%6."/>
      <w:lvlJc w:val="right"/>
      <w:pPr>
        <w:ind w:left="5040" w:hanging="180"/>
      </w:pPr>
    </w:lvl>
    <w:lvl w:ilvl="6" w:tplc="6D26B306">
      <w:start w:val="1"/>
      <w:numFmt w:val="decimal"/>
      <w:lvlText w:val="%7."/>
      <w:lvlJc w:val="left"/>
      <w:pPr>
        <w:ind w:left="5760" w:hanging="360"/>
      </w:pPr>
    </w:lvl>
    <w:lvl w:ilvl="7" w:tplc="71F4007A">
      <w:start w:val="1"/>
      <w:numFmt w:val="lowerLetter"/>
      <w:lvlText w:val="%8."/>
      <w:lvlJc w:val="left"/>
      <w:pPr>
        <w:ind w:left="6480" w:hanging="360"/>
      </w:pPr>
    </w:lvl>
    <w:lvl w:ilvl="8" w:tplc="A19A3BD2">
      <w:start w:val="1"/>
      <w:numFmt w:val="lowerRoman"/>
      <w:lvlText w:val="%9."/>
      <w:lvlJc w:val="right"/>
      <w:pPr>
        <w:ind w:left="7200" w:hanging="180"/>
      </w:pPr>
    </w:lvl>
  </w:abstractNum>
  <w:abstractNum w:abstractNumId="2" w15:restartNumberingAfterBreak="0">
    <w:nsid w:val="2B2578B6"/>
    <w:multiLevelType w:val="hybridMultilevel"/>
    <w:tmpl w:val="7EE2364E"/>
    <w:lvl w:ilvl="0" w:tplc="AB9E7378">
      <w:start w:val="1"/>
      <w:numFmt w:val="decimal"/>
      <w:lvlText w:val="%1."/>
      <w:lvlJc w:val="left"/>
      <w:pPr>
        <w:ind w:left="720" w:hanging="360"/>
      </w:pPr>
    </w:lvl>
    <w:lvl w:ilvl="1" w:tplc="5EBA6F7A">
      <w:start w:val="1"/>
      <w:numFmt w:val="upperLetter"/>
      <w:lvlText w:val="%2."/>
      <w:lvlJc w:val="left"/>
      <w:pPr>
        <w:ind w:left="1440" w:hanging="360"/>
      </w:pPr>
    </w:lvl>
    <w:lvl w:ilvl="2" w:tplc="109C6FB4">
      <w:start w:val="1"/>
      <w:numFmt w:val="lowerRoman"/>
      <w:lvlText w:val="%3."/>
      <w:lvlJc w:val="right"/>
      <w:pPr>
        <w:ind w:left="2160" w:hanging="180"/>
      </w:pPr>
    </w:lvl>
    <w:lvl w:ilvl="3" w:tplc="DD8853C0">
      <w:start w:val="1"/>
      <w:numFmt w:val="decimal"/>
      <w:lvlText w:val="%4."/>
      <w:lvlJc w:val="left"/>
      <w:pPr>
        <w:ind w:left="2880" w:hanging="360"/>
      </w:pPr>
    </w:lvl>
    <w:lvl w:ilvl="4" w:tplc="3F642D88">
      <w:start w:val="1"/>
      <w:numFmt w:val="lowerLetter"/>
      <w:lvlText w:val="%5."/>
      <w:lvlJc w:val="left"/>
      <w:pPr>
        <w:ind w:left="3600" w:hanging="360"/>
      </w:pPr>
    </w:lvl>
    <w:lvl w:ilvl="5" w:tplc="3DF8C68A">
      <w:start w:val="1"/>
      <w:numFmt w:val="lowerRoman"/>
      <w:lvlText w:val="%6."/>
      <w:lvlJc w:val="right"/>
      <w:pPr>
        <w:ind w:left="4320" w:hanging="180"/>
      </w:pPr>
    </w:lvl>
    <w:lvl w:ilvl="6" w:tplc="57AA6EFE">
      <w:start w:val="1"/>
      <w:numFmt w:val="decimal"/>
      <w:lvlText w:val="%7."/>
      <w:lvlJc w:val="left"/>
      <w:pPr>
        <w:ind w:left="5040" w:hanging="360"/>
      </w:pPr>
    </w:lvl>
    <w:lvl w:ilvl="7" w:tplc="8B14136A">
      <w:start w:val="1"/>
      <w:numFmt w:val="lowerLetter"/>
      <w:lvlText w:val="%8."/>
      <w:lvlJc w:val="left"/>
      <w:pPr>
        <w:ind w:left="5760" w:hanging="360"/>
      </w:pPr>
    </w:lvl>
    <w:lvl w:ilvl="8" w:tplc="4FFE5702">
      <w:start w:val="1"/>
      <w:numFmt w:val="lowerRoman"/>
      <w:lvlText w:val="%9."/>
      <w:lvlJc w:val="right"/>
      <w:pPr>
        <w:ind w:left="6480" w:hanging="180"/>
      </w:pPr>
    </w:lvl>
  </w:abstractNum>
  <w:abstractNum w:abstractNumId="3" w15:restartNumberingAfterBreak="0">
    <w:nsid w:val="2B534CF2"/>
    <w:multiLevelType w:val="hybridMultilevel"/>
    <w:tmpl w:val="26B441A2"/>
    <w:lvl w:ilvl="0" w:tplc="7556C49C">
      <w:start w:val="1"/>
      <w:numFmt w:val="upperLetter"/>
      <w:lvlText w:val="%1."/>
      <w:lvlJc w:val="left"/>
      <w:pPr>
        <w:ind w:left="1440" w:hanging="360"/>
      </w:pPr>
    </w:lvl>
    <w:lvl w:ilvl="1" w:tplc="13421228">
      <w:start w:val="1"/>
      <w:numFmt w:val="lowerLetter"/>
      <w:lvlText w:val="%2."/>
      <w:lvlJc w:val="left"/>
      <w:pPr>
        <w:ind w:left="2160" w:hanging="360"/>
      </w:pPr>
    </w:lvl>
    <w:lvl w:ilvl="2" w:tplc="E0B2B1AC">
      <w:start w:val="1"/>
      <w:numFmt w:val="lowerRoman"/>
      <w:lvlText w:val="%3."/>
      <w:lvlJc w:val="right"/>
      <w:pPr>
        <w:ind w:left="2880" w:hanging="180"/>
      </w:pPr>
    </w:lvl>
    <w:lvl w:ilvl="3" w:tplc="BED4571A">
      <w:start w:val="1"/>
      <w:numFmt w:val="decimal"/>
      <w:lvlText w:val="%4."/>
      <w:lvlJc w:val="left"/>
      <w:pPr>
        <w:ind w:left="3600" w:hanging="360"/>
      </w:pPr>
    </w:lvl>
    <w:lvl w:ilvl="4" w:tplc="10108C1C">
      <w:start w:val="1"/>
      <w:numFmt w:val="lowerLetter"/>
      <w:lvlText w:val="%5."/>
      <w:lvlJc w:val="left"/>
      <w:pPr>
        <w:ind w:left="4320" w:hanging="360"/>
      </w:pPr>
    </w:lvl>
    <w:lvl w:ilvl="5" w:tplc="78C45226">
      <w:start w:val="1"/>
      <w:numFmt w:val="lowerRoman"/>
      <w:lvlText w:val="%6."/>
      <w:lvlJc w:val="right"/>
      <w:pPr>
        <w:ind w:left="5040" w:hanging="180"/>
      </w:pPr>
    </w:lvl>
    <w:lvl w:ilvl="6" w:tplc="F0EC1292">
      <w:start w:val="1"/>
      <w:numFmt w:val="decimal"/>
      <w:lvlText w:val="%7."/>
      <w:lvlJc w:val="left"/>
      <w:pPr>
        <w:ind w:left="5760" w:hanging="360"/>
      </w:pPr>
    </w:lvl>
    <w:lvl w:ilvl="7" w:tplc="D7DEEFF4">
      <w:start w:val="1"/>
      <w:numFmt w:val="lowerLetter"/>
      <w:lvlText w:val="%8."/>
      <w:lvlJc w:val="left"/>
      <w:pPr>
        <w:ind w:left="6480" w:hanging="360"/>
      </w:pPr>
    </w:lvl>
    <w:lvl w:ilvl="8" w:tplc="0BC620CE">
      <w:start w:val="1"/>
      <w:numFmt w:val="lowerRoman"/>
      <w:lvlText w:val="%9."/>
      <w:lvlJc w:val="right"/>
      <w:pPr>
        <w:ind w:left="7200" w:hanging="180"/>
      </w:pPr>
    </w:lvl>
  </w:abstractNum>
  <w:abstractNum w:abstractNumId="4" w15:restartNumberingAfterBreak="0">
    <w:nsid w:val="3158475F"/>
    <w:multiLevelType w:val="hybridMultilevel"/>
    <w:tmpl w:val="780E39CE"/>
    <w:lvl w:ilvl="0" w:tplc="DC683824">
      <w:start w:val="1"/>
      <w:numFmt w:val="decimal"/>
      <w:lvlText w:val="%1."/>
      <w:lvlJc w:val="left"/>
      <w:pPr>
        <w:ind w:left="720" w:hanging="360"/>
      </w:pPr>
    </w:lvl>
    <w:lvl w:ilvl="1" w:tplc="1798922C">
      <w:start w:val="1"/>
      <w:numFmt w:val="upperLetter"/>
      <w:lvlText w:val="%2."/>
      <w:lvlJc w:val="left"/>
      <w:pPr>
        <w:ind w:left="1440" w:hanging="360"/>
      </w:pPr>
    </w:lvl>
    <w:lvl w:ilvl="2" w:tplc="20C0F0D6">
      <w:start w:val="1"/>
      <w:numFmt w:val="lowerRoman"/>
      <w:lvlText w:val="%3."/>
      <w:lvlJc w:val="right"/>
      <w:pPr>
        <w:ind w:left="2160" w:hanging="180"/>
      </w:pPr>
    </w:lvl>
    <w:lvl w:ilvl="3" w:tplc="E880258A">
      <w:start w:val="1"/>
      <w:numFmt w:val="decimal"/>
      <w:lvlText w:val="%4."/>
      <w:lvlJc w:val="left"/>
      <w:pPr>
        <w:ind w:left="2880" w:hanging="360"/>
      </w:pPr>
    </w:lvl>
    <w:lvl w:ilvl="4" w:tplc="A5065326">
      <w:start w:val="1"/>
      <w:numFmt w:val="lowerLetter"/>
      <w:lvlText w:val="%5."/>
      <w:lvlJc w:val="left"/>
      <w:pPr>
        <w:ind w:left="3600" w:hanging="360"/>
      </w:pPr>
    </w:lvl>
    <w:lvl w:ilvl="5" w:tplc="31807560">
      <w:start w:val="1"/>
      <w:numFmt w:val="lowerRoman"/>
      <w:lvlText w:val="%6."/>
      <w:lvlJc w:val="right"/>
      <w:pPr>
        <w:ind w:left="4320" w:hanging="180"/>
      </w:pPr>
    </w:lvl>
    <w:lvl w:ilvl="6" w:tplc="70BC612A">
      <w:start w:val="1"/>
      <w:numFmt w:val="decimal"/>
      <w:lvlText w:val="%7."/>
      <w:lvlJc w:val="left"/>
      <w:pPr>
        <w:ind w:left="5040" w:hanging="360"/>
      </w:pPr>
    </w:lvl>
    <w:lvl w:ilvl="7" w:tplc="1794D1BC">
      <w:start w:val="1"/>
      <w:numFmt w:val="lowerLetter"/>
      <w:lvlText w:val="%8."/>
      <w:lvlJc w:val="left"/>
      <w:pPr>
        <w:ind w:left="5760" w:hanging="360"/>
      </w:pPr>
    </w:lvl>
    <w:lvl w:ilvl="8" w:tplc="C7FA6ABC">
      <w:start w:val="1"/>
      <w:numFmt w:val="lowerRoman"/>
      <w:lvlText w:val="%9."/>
      <w:lvlJc w:val="right"/>
      <w:pPr>
        <w:ind w:left="6480" w:hanging="180"/>
      </w:pPr>
    </w:lvl>
  </w:abstractNum>
  <w:abstractNum w:abstractNumId="5" w15:restartNumberingAfterBreak="0">
    <w:nsid w:val="39617397"/>
    <w:multiLevelType w:val="hybridMultilevel"/>
    <w:tmpl w:val="E32A73E2"/>
    <w:lvl w:ilvl="0" w:tplc="09961AA6">
      <w:start w:val="1"/>
      <w:numFmt w:val="decimal"/>
      <w:lvlText w:val="%1."/>
      <w:lvlJc w:val="left"/>
      <w:pPr>
        <w:ind w:left="720" w:hanging="360"/>
      </w:pPr>
      <w:rPr>
        <w:rFonts w:ascii="Times New Roman" w:hAnsi="Times New Roman" w:cs="Times New Roman" w:hint="default"/>
        <w:b/>
        <w:bCs/>
      </w:rPr>
    </w:lvl>
    <w:lvl w:ilvl="1" w:tplc="99C488A0">
      <w:start w:val="1"/>
      <w:numFmt w:val="upperLetter"/>
      <w:lvlText w:val="%2."/>
      <w:lvlJc w:val="left"/>
      <w:pPr>
        <w:ind w:left="1440" w:hanging="360"/>
      </w:pPr>
    </w:lvl>
    <w:lvl w:ilvl="2" w:tplc="D6701E5C">
      <w:start w:val="1"/>
      <w:numFmt w:val="lowerRoman"/>
      <w:lvlText w:val="%3."/>
      <w:lvlJc w:val="right"/>
      <w:pPr>
        <w:ind w:left="2160" w:hanging="180"/>
      </w:pPr>
    </w:lvl>
    <w:lvl w:ilvl="3" w:tplc="2DCEA9E4">
      <w:start w:val="1"/>
      <w:numFmt w:val="decimal"/>
      <w:lvlText w:val="%4."/>
      <w:lvlJc w:val="left"/>
      <w:pPr>
        <w:ind w:left="2880" w:hanging="360"/>
      </w:pPr>
    </w:lvl>
    <w:lvl w:ilvl="4" w:tplc="41188CBE">
      <w:start w:val="1"/>
      <w:numFmt w:val="lowerLetter"/>
      <w:lvlText w:val="%5."/>
      <w:lvlJc w:val="left"/>
      <w:pPr>
        <w:ind w:left="3600" w:hanging="360"/>
      </w:pPr>
    </w:lvl>
    <w:lvl w:ilvl="5" w:tplc="B5C83768">
      <w:start w:val="1"/>
      <w:numFmt w:val="lowerRoman"/>
      <w:lvlText w:val="%6."/>
      <w:lvlJc w:val="right"/>
      <w:pPr>
        <w:ind w:left="4320" w:hanging="180"/>
      </w:pPr>
    </w:lvl>
    <w:lvl w:ilvl="6" w:tplc="05888CFA">
      <w:start w:val="1"/>
      <w:numFmt w:val="decimal"/>
      <w:lvlText w:val="%7."/>
      <w:lvlJc w:val="left"/>
      <w:pPr>
        <w:ind w:left="5040" w:hanging="360"/>
      </w:pPr>
    </w:lvl>
    <w:lvl w:ilvl="7" w:tplc="FEC09962">
      <w:start w:val="1"/>
      <w:numFmt w:val="lowerLetter"/>
      <w:lvlText w:val="%8."/>
      <w:lvlJc w:val="left"/>
      <w:pPr>
        <w:ind w:left="5760" w:hanging="360"/>
      </w:pPr>
    </w:lvl>
    <w:lvl w:ilvl="8" w:tplc="EF7ABF7A">
      <w:start w:val="1"/>
      <w:numFmt w:val="lowerRoman"/>
      <w:lvlText w:val="%9."/>
      <w:lvlJc w:val="right"/>
      <w:pPr>
        <w:ind w:left="6480" w:hanging="180"/>
      </w:pPr>
    </w:lvl>
  </w:abstractNum>
  <w:abstractNum w:abstractNumId="6" w15:restartNumberingAfterBreak="0">
    <w:nsid w:val="3CE1374E"/>
    <w:multiLevelType w:val="hybridMultilevel"/>
    <w:tmpl w:val="E83A9F16"/>
    <w:lvl w:ilvl="0" w:tplc="B5CA9828">
      <w:start w:val="3"/>
      <w:numFmt w:val="decimal"/>
      <w:lvlText w:val="%1."/>
      <w:lvlJc w:val="left"/>
      <w:pPr>
        <w:ind w:left="720" w:hanging="360"/>
      </w:pPr>
    </w:lvl>
    <w:lvl w:ilvl="1" w:tplc="E4EE10D2">
      <w:start w:val="1"/>
      <w:numFmt w:val="upperLetter"/>
      <w:lvlText w:val="%2."/>
      <w:lvlJc w:val="left"/>
      <w:pPr>
        <w:ind w:left="1440" w:hanging="360"/>
      </w:pPr>
    </w:lvl>
    <w:lvl w:ilvl="2" w:tplc="C450E4AE">
      <w:start w:val="1"/>
      <w:numFmt w:val="lowerRoman"/>
      <w:lvlText w:val="%3."/>
      <w:lvlJc w:val="right"/>
      <w:pPr>
        <w:ind w:left="2160" w:hanging="180"/>
      </w:pPr>
    </w:lvl>
    <w:lvl w:ilvl="3" w:tplc="741614F4">
      <w:start w:val="1"/>
      <w:numFmt w:val="decimal"/>
      <w:lvlText w:val="%4."/>
      <w:lvlJc w:val="left"/>
      <w:pPr>
        <w:ind w:left="2880" w:hanging="360"/>
      </w:pPr>
    </w:lvl>
    <w:lvl w:ilvl="4" w:tplc="1D1AD0C0">
      <w:start w:val="1"/>
      <w:numFmt w:val="lowerLetter"/>
      <w:lvlText w:val="%5."/>
      <w:lvlJc w:val="left"/>
      <w:pPr>
        <w:ind w:left="3600" w:hanging="360"/>
      </w:pPr>
    </w:lvl>
    <w:lvl w:ilvl="5" w:tplc="F796DF42">
      <w:start w:val="1"/>
      <w:numFmt w:val="lowerRoman"/>
      <w:lvlText w:val="%6."/>
      <w:lvlJc w:val="right"/>
      <w:pPr>
        <w:ind w:left="4320" w:hanging="180"/>
      </w:pPr>
    </w:lvl>
    <w:lvl w:ilvl="6" w:tplc="761A4640">
      <w:start w:val="1"/>
      <w:numFmt w:val="decimal"/>
      <w:lvlText w:val="%7."/>
      <w:lvlJc w:val="left"/>
      <w:pPr>
        <w:ind w:left="5040" w:hanging="360"/>
      </w:pPr>
    </w:lvl>
    <w:lvl w:ilvl="7" w:tplc="5BA663DE">
      <w:start w:val="1"/>
      <w:numFmt w:val="lowerLetter"/>
      <w:lvlText w:val="%8."/>
      <w:lvlJc w:val="left"/>
      <w:pPr>
        <w:ind w:left="5760" w:hanging="360"/>
      </w:pPr>
    </w:lvl>
    <w:lvl w:ilvl="8" w:tplc="D6DC5F88">
      <w:start w:val="1"/>
      <w:numFmt w:val="lowerRoman"/>
      <w:lvlText w:val="%9."/>
      <w:lvlJc w:val="right"/>
      <w:pPr>
        <w:ind w:left="6480" w:hanging="180"/>
      </w:pPr>
    </w:lvl>
  </w:abstractNum>
  <w:abstractNum w:abstractNumId="7" w15:restartNumberingAfterBreak="0">
    <w:nsid w:val="3F6D70FE"/>
    <w:multiLevelType w:val="hybridMultilevel"/>
    <w:tmpl w:val="1EE24452"/>
    <w:lvl w:ilvl="0" w:tplc="9132ADB2">
      <w:start w:val="5"/>
      <w:numFmt w:val="decimal"/>
      <w:lvlText w:val="%1."/>
      <w:lvlJc w:val="left"/>
      <w:pPr>
        <w:ind w:left="720" w:hanging="360"/>
      </w:pPr>
    </w:lvl>
    <w:lvl w:ilvl="1" w:tplc="05248332">
      <w:start w:val="1"/>
      <w:numFmt w:val="upperLetter"/>
      <w:lvlText w:val="%2."/>
      <w:lvlJc w:val="left"/>
      <w:pPr>
        <w:ind w:left="1440" w:hanging="360"/>
      </w:pPr>
    </w:lvl>
    <w:lvl w:ilvl="2" w:tplc="920078D2">
      <w:start w:val="1"/>
      <w:numFmt w:val="lowerRoman"/>
      <w:lvlText w:val="%3."/>
      <w:lvlJc w:val="right"/>
      <w:pPr>
        <w:ind w:left="2160" w:hanging="180"/>
      </w:pPr>
    </w:lvl>
    <w:lvl w:ilvl="3" w:tplc="B1081E90">
      <w:start w:val="1"/>
      <w:numFmt w:val="decimal"/>
      <w:lvlText w:val="%4."/>
      <w:lvlJc w:val="left"/>
      <w:pPr>
        <w:ind w:left="2880" w:hanging="360"/>
      </w:pPr>
    </w:lvl>
    <w:lvl w:ilvl="4" w:tplc="D0FE4A30">
      <w:start w:val="1"/>
      <w:numFmt w:val="lowerLetter"/>
      <w:lvlText w:val="%5."/>
      <w:lvlJc w:val="left"/>
      <w:pPr>
        <w:ind w:left="3600" w:hanging="360"/>
      </w:pPr>
    </w:lvl>
    <w:lvl w:ilvl="5" w:tplc="64EE91EE">
      <w:start w:val="1"/>
      <w:numFmt w:val="lowerRoman"/>
      <w:lvlText w:val="%6."/>
      <w:lvlJc w:val="right"/>
      <w:pPr>
        <w:ind w:left="4320" w:hanging="180"/>
      </w:pPr>
    </w:lvl>
    <w:lvl w:ilvl="6" w:tplc="C12E9460">
      <w:start w:val="1"/>
      <w:numFmt w:val="decimal"/>
      <w:lvlText w:val="%7."/>
      <w:lvlJc w:val="left"/>
      <w:pPr>
        <w:ind w:left="5040" w:hanging="360"/>
      </w:pPr>
    </w:lvl>
    <w:lvl w:ilvl="7" w:tplc="B3A07FCE">
      <w:start w:val="1"/>
      <w:numFmt w:val="lowerLetter"/>
      <w:lvlText w:val="%8."/>
      <w:lvlJc w:val="left"/>
      <w:pPr>
        <w:ind w:left="5760" w:hanging="360"/>
      </w:pPr>
    </w:lvl>
    <w:lvl w:ilvl="8" w:tplc="820C8EDE">
      <w:start w:val="1"/>
      <w:numFmt w:val="lowerRoman"/>
      <w:lvlText w:val="%9."/>
      <w:lvlJc w:val="right"/>
      <w:pPr>
        <w:ind w:left="6480" w:hanging="180"/>
      </w:pPr>
    </w:lvl>
  </w:abstractNum>
  <w:abstractNum w:abstractNumId="8" w15:restartNumberingAfterBreak="0">
    <w:nsid w:val="422C5183"/>
    <w:multiLevelType w:val="hybridMultilevel"/>
    <w:tmpl w:val="BF304E30"/>
    <w:lvl w:ilvl="0" w:tplc="19E82F10">
      <w:start w:val="1"/>
      <w:numFmt w:val="upperLetter"/>
      <w:lvlText w:val="%1."/>
      <w:lvlJc w:val="left"/>
      <w:pPr>
        <w:ind w:left="1440" w:hanging="360"/>
      </w:pPr>
    </w:lvl>
    <w:lvl w:ilvl="1" w:tplc="BED484F8">
      <w:start w:val="1"/>
      <w:numFmt w:val="lowerLetter"/>
      <w:lvlText w:val="%2."/>
      <w:lvlJc w:val="left"/>
      <w:pPr>
        <w:ind w:left="2160" w:hanging="360"/>
      </w:pPr>
    </w:lvl>
    <w:lvl w:ilvl="2" w:tplc="B77C89C2">
      <w:start w:val="1"/>
      <w:numFmt w:val="lowerRoman"/>
      <w:lvlText w:val="%3."/>
      <w:lvlJc w:val="right"/>
      <w:pPr>
        <w:ind w:left="2880" w:hanging="180"/>
      </w:pPr>
    </w:lvl>
    <w:lvl w:ilvl="3" w:tplc="40C89AAC">
      <w:start w:val="1"/>
      <w:numFmt w:val="decimal"/>
      <w:lvlText w:val="%4."/>
      <w:lvlJc w:val="left"/>
      <w:pPr>
        <w:ind w:left="3600" w:hanging="360"/>
      </w:pPr>
    </w:lvl>
    <w:lvl w:ilvl="4" w:tplc="5DF2890E">
      <w:start w:val="1"/>
      <w:numFmt w:val="lowerLetter"/>
      <w:lvlText w:val="%5."/>
      <w:lvlJc w:val="left"/>
      <w:pPr>
        <w:ind w:left="4320" w:hanging="360"/>
      </w:pPr>
    </w:lvl>
    <w:lvl w:ilvl="5" w:tplc="836C4442">
      <w:start w:val="1"/>
      <w:numFmt w:val="lowerRoman"/>
      <w:lvlText w:val="%6."/>
      <w:lvlJc w:val="right"/>
      <w:pPr>
        <w:ind w:left="5040" w:hanging="180"/>
      </w:pPr>
    </w:lvl>
    <w:lvl w:ilvl="6" w:tplc="096CEE9A">
      <w:start w:val="1"/>
      <w:numFmt w:val="decimal"/>
      <w:lvlText w:val="%7."/>
      <w:lvlJc w:val="left"/>
      <w:pPr>
        <w:ind w:left="5760" w:hanging="360"/>
      </w:pPr>
    </w:lvl>
    <w:lvl w:ilvl="7" w:tplc="3FE81FB4">
      <w:start w:val="1"/>
      <w:numFmt w:val="lowerLetter"/>
      <w:lvlText w:val="%8."/>
      <w:lvlJc w:val="left"/>
      <w:pPr>
        <w:ind w:left="6480" w:hanging="360"/>
      </w:pPr>
    </w:lvl>
    <w:lvl w:ilvl="8" w:tplc="9774D782">
      <w:start w:val="1"/>
      <w:numFmt w:val="lowerRoman"/>
      <w:lvlText w:val="%9."/>
      <w:lvlJc w:val="right"/>
      <w:pPr>
        <w:ind w:left="7200" w:hanging="180"/>
      </w:pPr>
    </w:lvl>
  </w:abstractNum>
  <w:abstractNum w:abstractNumId="9" w15:restartNumberingAfterBreak="0">
    <w:nsid w:val="6F987CB6"/>
    <w:multiLevelType w:val="hybridMultilevel"/>
    <w:tmpl w:val="4134DCF2"/>
    <w:lvl w:ilvl="0" w:tplc="ED88364E">
      <w:start w:val="7"/>
      <w:numFmt w:val="decimal"/>
      <w:lvlText w:val="%1."/>
      <w:lvlJc w:val="left"/>
      <w:pPr>
        <w:ind w:left="720" w:hanging="360"/>
      </w:pPr>
    </w:lvl>
    <w:lvl w:ilvl="1" w:tplc="A04C33BC">
      <w:start w:val="1"/>
      <w:numFmt w:val="upperLetter"/>
      <w:lvlText w:val="%2."/>
      <w:lvlJc w:val="left"/>
      <w:pPr>
        <w:ind w:left="1440" w:hanging="360"/>
      </w:pPr>
    </w:lvl>
    <w:lvl w:ilvl="2" w:tplc="0D584DBE">
      <w:start w:val="1"/>
      <w:numFmt w:val="lowerRoman"/>
      <w:lvlText w:val="%3."/>
      <w:lvlJc w:val="right"/>
      <w:pPr>
        <w:ind w:left="2160" w:hanging="180"/>
      </w:pPr>
    </w:lvl>
    <w:lvl w:ilvl="3" w:tplc="CF20A8E8">
      <w:start w:val="1"/>
      <w:numFmt w:val="decimal"/>
      <w:lvlText w:val="%4."/>
      <w:lvlJc w:val="left"/>
      <w:pPr>
        <w:ind w:left="2880" w:hanging="360"/>
      </w:pPr>
    </w:lvl>
    <w:lvl w:ilvl="4" w:tplc="421C8AC4">
      <w:start w:val="1"/>
      <w:numFmt w:val="lowerLetter"/>
      <w:lvlText w:val="%5."/>
      <w:lvlJc w:val="left"/>
      <w:pPr>
        <w:ind w:left="3600" w:hanging="360"/>
      </w:pPr>
    </w:lvl>
    <w:lvl w:ilvl="5" w:tplc="2B00FF66">
      <w:start w:val="1"/>
      <w:numFmt w:val="lowerRoman"/>
      <w:lvlText w:val="%6."/>
      <w:lvlJc w:val="right"/>
      <w:pPr>
        <w:ind w:left="4320" w:hanging="180"/>
      </w:pPr>
    </w:lvl>
    <w:lvl w:ilvl="6" w:tplc="B3A8B12C">
      <w:start w:val="1"/>
      <w:numFmt w:val="decimal"/>
      <w:lvlText w:val="%7."/>
      <w:lvlJc w:val="left"/>
      <w:pPr>
        <w:ind w:left="5040" w:hanging="360"/>
      </w:pPr>
    </w:lvl>
    <w:lvl w:ilvl="7" w:tplc="80FCA74E">
      <w:start w:val="1"/>
      <w:numFmt w:val="lowerLetter"/>
      <w:lvlText w:val="%8."/>
      <w:lvlJc w:val="left"/>
      <w:pPr>
        <w:ind w:left="5760" w:hanging="360"/>
      </w:pPr>
    </w:lvl>
    <w:lvl w:ilvl="8" w:tplc="CF1A9BF4">
      <w:start w:val="1"/>
      <w:numFmt w:val="lowerRoman"/>
      <w:lvlText w:val="%9."/>
      <w:lvlJc w:val="right"/>
      <w:pPr>
        <w:ind w:left="6480" w:hanging="180"/>
      </w:pPr>
    </w:lvl>
  </w:abstractNum>
  <w:num w:numId="1" w16cid:durableId="1653410611">
    <w:abstractNumId w:val="8"/>
  </w:num>
  <w:num w:numId="2" w16cid:durableId="1478381489">
    <w:abstractNumId w:val="2"/>
  </w:num>
  <w:num w:numId="3" w16cid:durableId="1238857173">
    <w:abstractNumId w:val="3"/>
  </w:num>
  <w:num w:numId="4" w16cid:durableId="889728419">
    <w:abstractNumId w:val="9"/>
  </w:num>
  <w:num w:numId="5" w16cid:durableId="919216038">
    <w:abstractNumId w:val="1"/>
  </w:num>
  <w:num w:numId="6" w16cid:durableId="1354187370">
    <w:abstractNumId w:val="6"/>
  </w:num>
  <w:num w:numId="7" w16cid:durableId="901673764">
    <w:abstractNumId w:val="7"/>
  </w:num>
  <w:num w:numId="8" w16cid:durableId="1008676433">
    <w:abstractNumId w:val="0"/>
  </w:num>
  <w:num w:numId="9" w16cid:durableId="702286261">
    <w:abstractNumId w:val="5"/>
  </w:num>
  <w:num w:numId="10" w16cid:durableId="64297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3F8811"/>
    <w:rsid w:val="000A71D4"/>
    <w:rsid w:val="00160790"/>
    <w:rsid w:val="00167401"/>
    <w:rsid w:val="001805A0"/>
    <w:rsid w:val="00185B7C"/>
    <w:rsid w:val="001D7B73"/>
    <w:rsid w:val="002855A3"/>
    <w:rsid w:val="003218C0"/>
    <w:rsid w:val="00336612"/>
    <w:rsid w:val="00353561"/>
    <w:rsid w:val="00362C27"/>
    <w:rsid w:val="003B4257"/>
    <w:rsid w:val="003F6D3B"/>
    <w:rsid w:val="00407563"/>
    <w:rsid w:val="0043441A"/>
    <w:rsid w:val="004603F9"/>
    <w:rsid w:val="004633C1"/>
    <w:rsid w:val="004723F8"/>
    <w:rsid w:val="00583B46"/>
    <w:rsid w:val="00593311"/>
    <w:rsid w:val="005E3759"/>
    <w:rsid w:val="00616B86"/>
    <w:rsid w:val="006B54E0"/>
    <w:rsid w:val="00783692"/>
    <w:rsid w:val="007851C0"/>
    <w:rsid w:val="00800994"/>
    <w:rsid w:val="00847560"/>
    <w:rsid w:val="008F5EF6"/>
    <w:rsid w:val="009048BA"/>
    <w:rsid w:val="009D76C5"/>
    <w:rsid w:val="009E0B89"/>
    <w:rsid w:val="009F046E"/>
    <w:rsid w:val="00A01934"/>
    <w:rsid w:val="00A42A01"/>
    <w:rsid w:val="00A61EEA"/>
    <w:rsid w:val="00A905D9"/>
    <w:rsid w:val="00BB78D7"/>
    <w:rsid w:val="00BD37E2"/>
    <w:rsid w:val="00BE062D"/>
    <w:rsid w:val="00C376A9"/>
    <w:rsid w:val="00C81703"/>
    <w:rsid w:val="00CC675E"/>
    <w:rsid w:val="00D07F29"/>
    <w:rsid w:val="00D35EDB"/>
    <w:rsid w:val="00D47A9C"/>
    <w:rsid w:val="00D5645D"/>
    <w:rsid w:val="00DB130C"/>
    <w:rsid w:val="00DB6BE2"/>
    <w:rsid w:val="00DF2475"/>
    <w:rsid w:val="00E34D59"/>
    <w:rsid w:val="00E54636"/>
    <w:rsid w:val="00E62B19"/>
    <w:rsid w:val="00EC7999"/>
    <w:rsid w:val="00EE564F"/>
    <w:rsid w:val="00EF26DF"/>
    <w:rsid w:val="00F624D8"/>
    <w:rsid w:val="00F72BDE"/>
    <w:rsid w:val="00FB1123"/>
    <w:rsid w:val="010EF416"/>
    <w:rsid w:val="0209F724"/>
    <w:rsid w:val="023CAA86"/>
    <w:rsid w:val="02905F68"/>
    <w:rsid w:val="03D87AE7"/>
    <w:rsid w:val="040A6804"/>
    <w:rsid w:val="042C2FC9"/>
    <w:rsid w:val="07A59465"/>
    <w:rsid w:val="094164C6"/>
    <w:rsid w:val="0A60812B"/>
    <w:rsid w:val="0AA70E7E"/>
    <w:rsid w:val="0B0D3A93"/>
    <w:rsid w:val="0D51BDE4"/>
    <w:rsid w:val="0D69A14D"/>
    <w:rsid w:val="0DDAFF95"/>
    <w:rsid w:val="0F3977C2"/>
    <w:rsid w:val="11D6DC2B"/>
    <w:rsid w:val="11D9FAF6"/>
    <w:rsid w:val="156B72C2"/>
    <w:rsid w:val="1711DC73"/>
    <w:rsid w:val="17158E3C"/>
    <w:rsid w:val="172D1C42"/>
    <w:rsid w:val="1921EFFD"/>
    <w:rsid w:val="197D8DC0"/>
    <w:rsid w:val="1AB62AA0"/>
    <w:rsid w:val="1BD869DE"/>
    <w:rsid w:val="1BE54D96"/>
    <w:rsid w:val="1C22687A"/>
    <w:rsid w:val="1EDE538E"/>
    <w:rsid w:val="1F8CF3C0"/>
    <w:rsid w:val="2099127D"/>
    <w:rsid w:val="20BD2EF7"/>
    <w:rsid w:val="21112F5B"/>
    <w:rsid w:val="21AC4F4E"/>
    <w:rsid w:val="22295112"/>
    <w:rsid w:val="22325774"/>
    <w:rsid w:val="2234E2DE"/>
    <w:rsid w:val="226D3A77"/>
    <w:rsid w:val="22BE5F1F"/>
    <w:rsid w:val="24A05A6F"/>
    <w:rsid w:val="250D07DA"/>
    <w:rsid w:val="25102BB7"/>
    <w:rsid w:val="25A8F115"/>
    <w:rsid w:val="25F32FF9"/>
    <w:rsid w:val="299FA52E"/>
    <w:rsid w:val="2A0E709C"/>
    <w:rsid w:val="2AC65D0A"/>
    <w:rsid w:val="2CFC3428"/>
    <w:rsid w:val="2D4B6F6F"/>
    <w:rsid w:val="2D9F2F47"/>
    <w:rsid w:val="2DEE1ECC"/>
    <w:rsid w:val="3043F981"/>
    <w:rsid w:val="3085D220"/>
    <w:rsid w:val="31E200FA"/>
    <w:rsid w:val="3278333B"/>
    <w:rsid w:val="336CC001"/>
    <w:rsid w:val="339C2A85"/>
    <w:rsid w:val="3435E11B"/>
    <w:rsid w:val="34654DD6"/>
    <w:rsid w:val="3466382D"/>
    <w:rsid w:val="34F78F18"/>
    <w:rsid w:val="35EA17B4"/>
    <w:rsid w:val="36D3CB47"/>
    <w:rsid w:val="3785E815"/>
    <w:rsid w:val="39790B54"/>
    <w:rsid w:val="39BBE50C"/>
    <w:rsid w:val="3A578635"/>
    <w:rsid w:val="3E6933A8"/>
    <w:rsid w:val="3F3F8811"/>
    <w:rsid w:val="4020A8DC"/>
    <w:rsid w:val="403CF8DF"/>
    <w:rsid w:val="4134F887"/>
    <w:rsid w:val="426F6443"/>
    <w:rsid w:val="45132E8E"/>
    <w:rsid w:val="460DF991"/>
    <w:rsid w:val="46174201"/>
    <w:rsid w:val="4621DA06"/>
    <w:rsid w:val="46F14549"/>
    <w:rsid w:val="47AA1F33"/>
    <w:rsid w:val="481C4EB0"/>
    <w:rsid w:val="4A1B2DD3"/>
    <w:rsid w:val="4A3F4DB9"/>
    <w:rsid w:val="4A4D3295"/>
    <w:rsid w:val="4A666618"/>
    <w:rsid w:val="4B858DFE"/>
    <w:rsid w:val="4CB12327"/>
    <w:rsid w:val="4D11971E"/>
    <w:rsid w:val="4D79B751"/>
    <w:rsid w:val="4E1EA539"/>
    <w:rsid w:val="50065E28"/>
    <w:rsid w:val="504937E0"/>
    <w:rsid w:val="51391047"/>
    <w:rsid w:val="5146DF9C"/>
    <w:rsid w:val="51DD84D2"/>
    <w:rsid w:val="53B2DCBE"/>
    <w:rsid w:val="5434A191"/>
    <w:rsid w:val="57573886"/>
    <w:rsid w:val="57725DAE"/>
    <w:rsid w:val="57FD1F96"/>
    <w:rsid w:val="5AD49985"/>
    <w:rsid w:val="5DF67CEE"/>
    <w:rsid w:val="5E4AFD3B"/>
    <w:rsid w:val="5F621428"/>
    <w:rsid w:val="60D50EF1"/>
    <w:rsid w:val="61078390"/>
    <w:rsid w:val="6173A1F5"/>
    <w:rsid w:val="62E26FF6"/>
    <w:rsid w:val="631CD508"/>
    <w:rsid w:val="633E75FB"/>
    <w:rsid w:val="641A7BE5"/>
    <w:rsid w:val="65E7EF31"/>
    <w:rsid w:val="665097EA"/>
    <w:rsid w:val="66CD5271"/>
    <w:rsid w:val="67F8BEC1"/>
    <w:rsid w:val="6811E71E"/>
    <w:rsid w:val="6915D701"/>
    <w:rsid w:val="69E6CA81"/>
    <w:rsid w:val="6A9DFECE"/>
    <w:rsid w:val="6B4987E0"/>
    <w:rsid w:val="6BA47614"/>
    <w:rsid w:val="6E207ADC"/>
    <w:rsid w:val="6E2744B8"/>
    <w:rsid w:val="6E8128A2"/>
    <w:rsid w:val="6E90EBA6"/>
    <w:rsid w:val="70231DD7"/>
    <w:rsid w:val="7070039B"/>
    <w:rsid w:val="72E8CA28"/>
    <w:rsid w:val="735ABE99"/>
    <w:rsid w:val="762422A5"/>
    <w:rsid w:val="79219377"/>
    <w:rsid w:val="7B31E532"/>
    <w:rsid w:val="7CA64515"/>
    <w:rsid w:val="7E28FDD5"/>
    <w:rsid w:val="7EA4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811"/>
  <w15:chartTrackingRefBased/>
  <w15:docId w15:val="{9CE8D642-1B30-4919-BEEE-C3AE8BDA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3441A"/>
    <w:rPr>
      <w:sz w:val="16"/>
      <w:szCs w:val="16"/>
    </w:rPr>
  </w:style>
  <w:style w:type="paragraph" w:styleId="CommentText">
    <w:name w:val="annotation text"/>
    <w:basedOn w:val="Normal"/>
    <w:link w:val="CommentTextChar"/>
    <w:uiPriority w:val="99"/>
    <w:unhideWhenUsed/>
    <w:rsid w:val="0043441A"/>
    <w:pPr>
      <w:spacing w:line="240" w:lineRule="auto"/>
    </w:pPr>
    <w:rPr>
      <w:sz w:val="20"/>
      <w:szCs w:val="20"/>
    </w:rPr>
  </w:style>
  <w:style w:type="character" w:customStyle="1" w:styleId="CommentTextChar">
    <w:name w:val="Comment Text Char"/>
    <w:basedOn w:val="DefaultParagraphFont"/>
    <w:link w:val="CommentText"/>
    <w:uiPriority w:val="99"/>
    <w:rsid w:val="0043441A"/>
    <w:rPr>
      <w:sz w:val="20"/>
      <w:szCs w:val="20"/>
    </w:rPr>
  </w:style>
  <w:style w:type="paragraph" w:styleId="CommentSubject">
    <w:name w:val="annotation subject"/>
    <w:basedOn w:val="CommentText"/>
    <w:next w:val="CommentText"/>
    <w:link w:val="CommentSubjectChar"/>
    <w:uiPriority w:val="99"/>
    <w:semiHidden/>
    <w:unhideWhenUsed/>
    <w:rsid w:val="0043441A"/>
    <w:rPr>
      <w:b/>
      <w:bCs/>
    </w:rPr>
  </w:style>
  <w:style w:type="character" w:customStyle="1" w:styleId="CommentSubjectChar">
    <w:name w:val="Comment Subject Char"/>
    <w:basedOn w:val="CommentTextChar"/>
    <w:link w:val="CommentSubject"/>
    <w:uiPriority w:val="99"/>
    <w:semiHidden/>
    <w:rsid w:val="0043441A"/>
    <w:rPr>
      <w:b/>
      <w:bCs/>
      <w:sz w:val="20"/>
      <w:szCs w:val="20"/>
    </w:rPr>
  </w:style>
  <w:style w:type="paragraph" w:styleId="Revision">
    <w:name w:val="Revision"/>
    <w:hidden/>
    <w:uiPriority w:val="99"/>
    <w:semiHidden/>
    <w:rsid w:val="002855A3"/>
    <w:pPr>
      <w:spacing w:after="0" w:line="240" w:lineRule="auto"/>
    </w:pPr>
  </w:style>
  <w:style w:type="paragraph" w:styleId="BalloonText">
    <w:name w:val="Balloon Text"/>
    <w:basedOn w:val="Normal"/>
    <w:link w:val="BalloonTextChar"/>
    <w:uiPriority w:val="99"/>
    <w:semiHidden/>
    <w:unhideWhenUsed/>
    <w:rsid w:val="003B4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257"/>
    <w:rPr>
      <w:rFonts w:ascii="Segoe UI" w:hAnsi="Segoe UI" w:cs="Segoe UI"/>
      <w:sz w:val="18"/>
      <w:szCs w:val="18"/>
    </w:rPr>
  </w:style>
  <w:style w:type="paragraph" w:styleId="Header">
    <w:name w:val="header"/>
    <w:basedOn w:val="Normal"/>
    <w:link w:val="HeaderChar"/>
    <w:uiPriority w:val="99"/>
    <w:unhideWhenUsed/>
    <w:rsid w:val="008F5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F6"/>
  </w:style>
  <w:style w:type="paragraph" w:styleId="Footer">
    <w:name w:val="footer"/>
    <w:basedOn w:val="Normal"/>
    <w:link w:val="FooterChar"/>
    <w:uiPriority w:val="99"/>
    <w:unhideWhenUsed/>
    <w:rsid w:val="008F5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F6"/>
  </w:style>
  <w:style w:type="paragraph" w:customStyle="1" w:styleId="Style1">
    <w:name w:val="Style1"/>
    <w:basedOn w:val="NoSpacing"/>
    <w:link w:val="Style1Char"/>
    <w:qFormat/>
    <w:rsid w:val="00EF26DF"/>
    <w:rPr>
      <w:rFonts w:ascii="Times New Roman" w:eastAsia="Times New Roman" w:hAnsi="Times New Roman" w:cs="Times New Roman"/>
      <w:b/>
      <w:bCs/>
      <w:color w:val="000000" w:themeColor="text1"/>
      <w:sz w:val="24"/>
      <w:szCs w:val="24"/>
    </w:rPr>
  </w:style>
  <w:style w:type="character" w:customStyle="1" w:styleId="NoSpacingChar">
    <w:name w:val="No Spacing Char"/>
    <w:basedOn w:val="DefaultParagraphFont"/>
    <w:link w:val="NoSpacing"/>
    <w:uiPriority w:val="1"/>
    <w:rsid w:val="00EF26DF"/>
  </w:style>
  <w:style w:type="character" w:customStyle="1" w:styleId="Style1Char">
    <w:name w:val="Style1 Char"/>
    <w:basedOn w:val="NoSpacingChar"/>
    <w:link w:val="Style1"/>
    <w:rsid w:val="00EF26DF"/>
    <w:rPr>
      <w:rFonts w:ascii="Times New Roman" w:eastAsia="Times New Roman" w:hAnsi="Times New Roman" w:cs="Times New Roman"/>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792781565E74A9516DC18D7D75474" ma:contentTypeVersion="10" ma:contentTypeDescription="Create a new document." ma:contentTypeScope="" ma:versionID="eace31788c1f5935236db0f89d59d6ce">
  <xsd:schema xmlns:xsd="http://www.w3.org/2001/XMLSchema" xmlns:xs="http://www.w3.org/2001/XMLSchema" xmlns:p="http://schemas.microsoft.com/office/2006/metadata/properties" xmlns:ns3="5192f006-8454-4ea6-bd4f-4ad71ebc3a44" xmlns:ns4="b2341e32-c5f4-45ba-9ed1-a38c1a20a9b7" targetNamespace="http://schemas.microsoft.com/office/2006/metadata/properties" ma:root="true" ma:fieldsID="73441c87ffc7be1f667861e02808182f" ns3:_="" ns4:_="">
    <xsd:import namespace="5192f006-8454-4ea6-bd4f-4ad71ebc3a44"/>
    <xsd:import namespace="b2341e32-c5f4-45ba-9ed1-a38c1a20a9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f006-8454-4ea6-bd4f-4ad71ebc3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41e32-c5f4-45ba-9ed1-a38c1a20a9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BA051-D29F-44A0-BC22-BB295A682025}">
  <ds:schemaRefs>
    <ds:schemaRef ds:uri="http://schemas.microsoft.com/sharepoint/v3/contenttype/forms"/>
  </ds:schemaRefs>
</ds:datastoreItem>
</file>

<file path=customXml/itemProps2.xml><?xml version="1.0" encoding="utf-8"?>
<ds:datastoreItem xmlns:ds="http://schemas.openxmlformats.org/officeDocument/2006/customXml" ds:itemID="{D042BD48-A167-4B10-89D2-1A79FBFBE9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771A0B-25AB-46A9-AE4E-9F0F4219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f006-8454-4ea6-bd4f-4ad71ebc3a44"/>
    <ds:schemaRef ds:uri="b2341e32-c5f4-45ba-9ed1-a38c1a20a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1454</Words>
  <Characters>8293</Characters>
  <Application>Microsoft Office Word</Application>
  <DocSecurity>0</DocSecurity>
  <Lines>69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Joann</dc:creator>
  <cp:keywords/>
  <dc:description/>
  <cp:lastModifiedBy>Parr, J.Chris</cp:lastModifiedBy>
  <cp:revision>11</cp:revision>
  <cp:lastPrinted>2021-12-07T18:15:00Z</cp:lastPrinted>
  <dcterms:created xsi:type="dcterms:W3CDTF">2022-09-28T19:19:00Z</dcterms:created>
  <dcterms:modified xsi:type="dcterms:W3CDTF">2026-04-07T17:23:00Z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0x01010088B792781565E74A9516DC18D7D75474</vt:lpwstr>
  </property>
</Properties>
</file>