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0E7D7" w14:textId="77777777" w:rsidR="009F00A3" w:rsidRPr="00283DB2" w:rsidRDefault="009F00A3" w:rsidP="00283DB2">
      <w:pPr>
        <w:pStyle w:val="Heading1"/>
        <w:rPr>
          <w:rFonts w:ascii="Times New Roman" w:hAnsi="Times New Roman" w:cs="Times New Roman"/>
          <w:b/>
          <w:bCs/>
          <w:sz w:val="24"/>
          <w:szCs w:val="24"/>
        </w:rPr>
      </w:pPr>
      <w:r w:rsidRPr="00283DB2">
        <w:rPr>
          <w:rFonts w:ascii="Times New Roman" w:hAnsi="Times New Roman" w:cs="Times New Roman"/>
          <w:b/>
          <w:bCs/>
          <w:sz w:val="24"/>
          <w:szCs w:val="24"/>
        </w:rPr>
        <w:t>26-</w:t>
      </w:r>
      <w:r w:rsidR="00E14CA8" w:rsidRPr="00283DB2">
        <w:rPr>
          <w:rFonts w:ascii="Times New Roman" w:hAnsi="Times New Roman" w:cs="Times New Roman"/>
          <w:b/>
          <w:bCs/>
          <w:sz w:val="24"/>
          <w:szCs w:val="24"/>
        </w:rPr>
        <w:t>239</w:t>
      </w:r>
      <w:r w:rsidRPr="00283DB2">
        <w:rPr>
          <w:rFonts w:ascii="Times New Roman" w:hAnsi="Times New Roman" w:cs="Times New Roman"/>
          <w:b/>
          <w:bCs/>
          <w:sz w:val="24"/>
          <w:szCs w:val="24"/>
        </w:rPr>
        <w:tab/>
      </w:r>
      <w:r w:rsidR="00140ABE" w:rsidRPr="00283DB2">
        <w:rPr>
          <w:rFonts w:ascii="Times New Roman" w:hAnsi="Times New Roman" w:cs="Times New Roman"/>
          <w:b/>
          <w:bCs/>
          <w:sz w:val="24"/>
          <w:szCs w:val="24"/>
        </w:rPr>
        <w:tab/>
      </w:r>
      <w:r w:rsidR="00AA35AE" w:rsidRPr="00283DB2">
        <w:rPr>
          <w:rFonts w:ascii="Times New Roman" w:hAnsi="Times New Roman" w:cs="Times New Roman"/>
          <w:b/>
          <w:bCs/>
          <w:sz w:val="24"/>
          <w:szCs w:val="24"/>
        </w:rPr>
        <w:t>OFFICE OF THE MAINE ATTORNEY GENERAL</w:t>
      </w:r>
    </w:p>
    <w:p w14:paraId="314AE1E6" w14:textId="77777777" w:rsidR="009F00A3" w:rsidRPr="00140ABE" w:rsidRDefault="009F00A3" w:rsidP="00CF10E4">
      <w:pPr>
        <w:pStyle w:val="PlainText"/>
        <w:tabs>
          <w:tab w:val="left" w:pos="720"/>
          <w:tab w:val="left" w:pos="1440"/>
          <w:tab w:val="left" w:pos="2160"/>
          <w:tab w:val="left" w:pos="2880"/>
          <w:tab w:val="left" w:pos="3600"/>
        </w:tabs>
        <w:rPr>
          <w:rFonts w:ascii="Times New Roman" w:hAnsi="Times New Roman"/>
          <w:b/>
          <w:sz w:val="22"/>
          <w:szCs w:val="22"/>
        </w:rPr>
      </w:pPr>
      <w:r w:rsidRPr="00140ABE">
        <w:rPr>
          <w:rFonts w:ascii="Times New Roman" w:hAnsi="Times New Roman"/>
          <w:b/>
          <w:sz w:val="22"/>
          <w:szCs w:val="22"/>
        </w:rPr>
        <w:tab/>
      </w:r>
      <w:r w:rsidRPr="00140ABE">
        <w:rPr>
          <w:rFonts w:ascii="Times New Roman" w:hAnsi="Times New Roman"/>
          <w:b/>
          <w:sz w:val="22"/>
          <w:szCs w:val="22"/>
        </w:rPr>
        <w:tab/>
      </w:r>
      <w:r w:rsidR="0097551D" w:rsidRPr="00140ABE">
        <w:rPr>
          <w:rFonts w:ascii="Times New Roman" w:hAnsi="Times New Roman"/>
          <w:b/>
          <w:sz w:val="22"/>
          <w:szCs w:val="22"/>
        </w:rPr>
        <w:t>HEALTH AND HUMAN</w:t>
      </w:r>
      <w:r w:rsidR="00EF1D10" w:rsidRPr="00140ABE">
        <w:rPr>
          <w:rFonts w:ascii="Times New Roman" w:hAnsi="Times New Roman"/>
          <w:b/>
          <w:sz w:val="22"/>
          <w:szCs w:val="22"/>
        </w:rPr>
        <w:t xml:space="preserve"> SERVICES</w:t>
      </w:r>
      <w:r w:rsidR="00AA35AE" w:rsidRPr="00140ABE">
        <w:rPr>
          <w:rFonts w:ascii="Times New Roman" w:hAnsi="Times New Roman"/>
          <w:b/>
          <w:sz w:val="22"/>
          <w:szCs w:val="22"/>
        </w:rPr>
        <w:t xml:space="preserve"> DIVISION</w:t>
      </w:r>
    </w:p>
    <w:p w14:paraId="20C8F046" w14:textId="77777777" w:rsidR="009F00A3" w:rsidRPr="00140ABE" w:rsidRDefault="009F00A3" w:rsidP="00CF10E4">
      <w:pPr>
        <w:pStyle w:val="PlainText"/>
        <w:tabs>
          <w:tab w:val="left" w:pos="720"/>
          <w:tab w:val="left" w:pos="1440"/>
          <w:tab w:val="left" w:pos="2160"/>
          <w:tab w:val="left" w:pos="2880"/>
          <w:tab w:val="left" w:pos="3600"/>
        </w:tabs>
        <w:rPr>
          <w:rFonts w:ascii="Times New Roman" w:hAnsi="Times New Roman"/>
          <w:b/>
          <w:sz w:val="22"/>
          <w:szCs w:val="22"/>
        </w:rPr>
      </w:pPr>
    </w:p>
    <w:p w14:paraId="57B67E5A" w14:textId="77777777" w:rsidR="009F00A3" w:rsidRPr="00140ABE" w:rsidRDefault="000B77FC" w:rsidP="00CF10E4">
      <w:pPr>
        <w:pStyle w:val="PlainText"/>
        <w:tabs>
          <w:tab w:val="left" w:pos="720"/>
          <w:tab w:val="left" w:pos="1440"/>
          <w:tab w:val="left" w:pos="2160"/>
          <w:tab w:val="left" w:pos="2880"/>
          <w:tab w:val="left" w:pos="3600"/>
        </w:tabs>
        <w:ind w:left="1440" w:hanging="1440"/>
        <w:rPr>
          <w:rFonts w:ascii="Times New Roman" w:hAnsi="Times New Roman"/>
          <w:caps/>
          <w:sz w:val="22"/>
          <w:szCs w:val="22"/>
        </w:rPr>
      </w:pPr>
      <w:r w:rsidRPr="00140ABE">
        <w:rPr>
          <w:rFonts w:ascii="Times New Roman" w:hAnsi="Times New Roman"/>
          <w:b/>
          <w:sz w:val="22"/>
          <w:szCs w:val="22"/>
        </w:rPr>
        <w:t xml:space="preserve">Chapter </w:t>
      </w:r>
      <w:r w:rsidR="00E14CA8" w:rsidRPr="00140ABE">
        <w:rPr>
          <w:rFonts w:ascii="Times New Roman" w:hAnsi="Times New Roman"/>
          <w:b/>
          <w:sz w:val="22"/>
          <w:szCs w:val="22"/>
        </w:rPr>
        <w:t>10</w:t>
      </w:r>
      <w:r w:rsidR="009F00A3" w:rsidRPr="00140ABE">
        <w:rPr>
          <w:rFonts w:ascii="Times New Roman" w:hAnsi="Times New Roman"/>
          <w:b/>
          <w:sz w:val="22"/>
          <w:szCs w:val="22"/>
        </w:rPr>
        <w:t>:</w:t>
      </w:r>
      <w:r w:rsidR="009F00A3" w:rsidRPr="00140ABE">
        <w:rPr>
          <w:rFonts w:ascii="Times New Roman" w:hAnsi="Times New Roman"/>
          <w:b/>
          <w:sz w:val="22"/>
          <w:szCs w:val="22"/>
        </w:rPr>
        <w:tab/>
      </w:r>
      <w:r w:rsidR="009F00A3" w:rsidRPr="00140ABE">
        <w:rPr>
          <w:rFonts w:ascii="Times New Roman" w:hAnsi="Times New Roman"/>
          <w:b/>
          <w:caps/>
          <w:sz w:val="22"/>
          <w:szCs w:val="22"/>
        </w:rPr>
        <w:t>Rules for Exemptions to the Ban on Flavored Cigarettes and Cigars</w:t>
      </w:r>
    </w:p>
    <w:p w14:paraId="0F1A2322" w14:textId="77777777" w:rsidR="00895E54" w:rsidRPr="00140ABE" w:rsidRDefault="00895E54" w:rsidP="00CF10E4">
      <w:pPr>
        <w:pStyle w:val="Body"/>
        <w:pBdr>
          <w:bottom w:val="single" w:sz="4" w:space="1" w:color="auto"/>
        </w:pBdr>
        <w:tabs>
          <w:tab w:val="clear" w:pos="1443"/>
          <w:tab w:val="clear" w:pos="9360"/>
          <w:tab w:val="left" w:pos="1440"/>
          <w:tab w:val="left" w:pos="2160"/>
          <w:tab w:val="left" w:pos="2880"/>
          <w:tab w:val="left" w:pos="3600"/>
        </w:tabs>
        <w:jc w:val="left"/>
        <w:rPr>
          <w:rFonts w:ascii="Times New Roman" w:hAnsi="Times New Roman"/>
          <w:b/>
          <w:noProof w:val="0"/>
          <w:sz w:val="22"/>
          <w:szCs w:val="22"/>
        </w:rPr>
      </w:pPr>
    </w:p>
    <w:p w14:paraId="78C27A0F" w14:textId="77777777" w:rsidR="00895E54" w:rsidRPr="00140ABE" w:rsidRDefault="00895E54" w:rsidP="00CF10E4">
      <w:pPr>
        <w:pStyle w:val="Body"/>
        <w:tabs>
          <w:tab w:val="clear" w:pos="1443"/>
          <w:tab w:val="clear" w:pos="9360"/>
          <w:tab w:val="left" w:pos="1440"/>
          <w:tab w:val="left" w:pos="2160"/>
          <w:tab w:val="left" w:pos="2880"/>
          <w:tab w:val="left" w:pos="3600"/>
        </w:tabs>
        <w:jc w:val="left"/>
        <w:rPr>
          <w:rFonts w:ascii="Times New Roman" w:hAnsi="Times New Roman"/>
          <w:b/>
          <w:noProof w:val="0"/>
          <w:sz w:val="22"/>
          <w:szCs w:val="22"/>
        </w:rPr>
      </w:pPr>
    </w:p>
    <w:p w14:paraId="57D17FD1" w14:textId="77777777" w:rsidR="00895E54" w:rsidRPr="00140ABE" w:rsidRDefault="00895E54" w:rsidP="00CF10E4">
      <w:pPr>
        <w:pStyle w:val="Body"/>
        <w:tabs>
          <w:tab w:val="clear" w:pos="1443"/>
          <w:tab w:val="clear" w:pos="9360"/>
          <w:tab w:val="left" w:pos="1440"/>
          <w:tab w:val="left" w:pos="2160"/>
          <w:tab w:val="left" w:pos="2880"/>
          <w:tab w:val="left" w:pos="3600"/>
        </w:tabs>
        <w:ind w:right="-180"/>
        <w:jc w:val="left"/>
        <w:rPr>
          <w:rFonts w:ascii="Times New Roman" w:hAnsi="Times New Roman"/>
          <w:noProof w:val="0"/>
          <w:sz w:val="22"/>
          <w:szCs w:val="22"/>
        </w:rPr>
      </w:pPr>
      <w:r w:rsidRPr="00140ABE">
        <w:rPr>
          <w:rFonts w:ascii="Times New Roman" w:hAnsi="Times New Roman"/>
          <w:b/>
          <w:noProof w:val="0"/>
          <w:sz w:val="22"/>
          <w:szCs w:val="22"/>
        </w:rPr>
        <w:t xml:space="preserve">SUMMARY: </w:t>
      </w:r>
      <w:r w:rsidRPr="00140ABE">
        <w:rPr>
          <w:rFonts w:ascii="Times New Roman" w:hAnsi="Times New Roman"/>
          <w:noProof w:val="0"/>
          <w:sz w:val="22"/>
          <w:szCs w:val="22"/>
        </w:rPr>
        <w:t xml:space="preserve">This chapter describes the procedures under which </w:t>
      </w:r>
      <w:r w:rsidR="00EF1D10" w:rsidRPr="00140ABE">
        <w:rPr>
          <w:rFonts w:ascii="Times New Roman" w:hAnsi="Times New Roman"/>
          <w:noProof w:val="0"/>
          <w:sz w:val="22"/>
          <w:szCs w:val="22"/>
        </w:rPr>
        <w:t>tobacco manufacturer</w:t>
      </w:r>
      <w:r w:rsidR="00B36A80" w:rsidRPr="00140ABE">
        <w:rPr>
          <w:rFonts w:ascii="Times New Roman" w:hAnsi="Times New Roman"/>
          <w:noProof w:val="0"/>
          <w:sz w:val="22"/>
          <w:szCs w:val="22"/>
        </w:rPr>
        <w:t>s</w:t>
      </w:r>
      <w:r w:rsidR="00EF1D10" w:rsidRPr="00140ABE">
        <w:rPr>
          <w:rFonts w:ascii="Times New Roman" w:hAnsi="Times New Roman"/>
          <w:noProof w:val="0"/>
          <w:sz w:val="22"/>
          <w:szCs w:val="22"/>
        </w:rPr>
        <w:t xml:space="preserve"> may </w:t>
      </w:r>
      <w:r w:rsidR="00F07E64" w:rsidRPr="00140ABE">
        <w:rPr>
          <w:rFonts w:ascii="Times New Roman" w:hAnsi="Times New Roman"/>
          <w:noProof w:val="0"/>
          <w:sz w:val="22"/>
          <w:szCs w:val="22"/>
        </w:rPr>
        <w:t xml:space="preserve">file statements </w:t>
      </w:r>
      <w:r w:rsidR="00BF4342" w:rsidRPr="00140ABE">
        <w:rPr>
          <w:rFonts w:ascii="Times New Roman" w:hAnsi="Times New Roman"/>
          <w:noProof w:val="0"/>
          <w:sz w:val="22"/>
          <w:szCs w:val="22"/>
        </w:rPr>
        <w:t xml:space="preserve">for </w:t>
      </w:r>
      <w:r w:rsidR="00F07E64" w:rsidRPr="00140ABE">
        <w:rPr>
          <w:rFonts w:ascii="Times New Roman" w:hAnsi="Times New Roman"/>
          <w:noProof w:val="0"/>
          <w:sz w:val="22"/>
          <w:szCs w:val="22"/>
        </w:rPr>
        <w:t xml:space="preserve">flavored cigarette or </w:t>
      </w:r>
      <w:r w:rsidR="008518AB" w:rsidRPr="00140ABE">
        <w:rPr>
          <w:rFonts w:ascii="Times New Roman" w:hAnsi="Times New Roman"/>
          <w:noProof w:val="0"/>
          <w:sz w:val="22"/>
          <w:szCs w:val="22"/>
        </w:rPr>
        <w:t xml:space="preserve">flavored cigars </w:t>
      </w:r>
      <w:r w:rsidR="004028A3" w:rsidRPr="00140ABE">
        <w:rPr>
          <w:rFonts w:ascii="Times New Roman" w:hAnsi="Times New Roman"/>
          <w:noProof w:val="0"/>
          <w:sz w:val="22"/>
          <w:szCs w:val="22"/>
        </w:rPr>
        <w:t xml:space="preserve">first </w:t>
      </w:r>
      <w:r w:rsidR="005C31BB" w:rsidRPr="00140ABE">
        <w:rPr>
          <w:rFonts w:ascii="Times New Roman" w:hAnsi="Times New Roman"/>
          <w:noProof w:val="0"/>
          <w:sz w:val="22"/>
          <w:szCs w:val="22"/>
        </w:rPr>
        <w:t>on the market</w:t>
      </w:r>
      <w:r w:rsidR="00D3356E" w:rsidRPr="00140ABE">
        <w:rPr>
          <w:rFonts w:ascii="Times New Roman" w:hAnsi="Times New Roman"/>
          <w:noProof w:val="0"/>
          <w:sz w:val="22"/>
          <w:szCs w:val="22"/>
        </w:rPr>
        <w:t xml:space="preserve"> prior to </w:t>
      </w:r>
      <w:smartTag w:uri="urn:schemas-microsoft-com:office:smarttags" w:element="date">
        <w:smartTagPr>
          <w:attr w:name="Month" w:val="1"/>
          <w:attr w:name="Day" w:val="1"/>
          <w:attr w:name="Year" w:val="1985"/>
        </w:smartTagPr>
        <w:r w:rsidR="00D3356E" w:rsidRPr="00140ABE">
          <w:rPr>
            <w:rFonts w:ascii="Times New Roman" w:hAnsi="Times New Roman"/>
            <w:noProof w:val="0"/>
            <w:sz w:val="22"/>
            <w:szCs w:val="22"/>
          </w:rPr>
          <w:t xml:space="preserve">January 1, </w:t>
        </w:r>
        <w:proofErr w:type="gramStart"/>
        <w:r w:rsidR="00D3356E" w:rsidRPr="00140ABE">
          <w:rPr>
            <w:rFonts w:ascii="Times New Roman" w:hAnsi="Times New Roman"/>
            <w:noProof w:val="0"/>
            <w:sz w:val="22"/>
            <w:szCs w:val="22"/>
          </w:rPr>
          <w:t>19</w:t>
        </w:r>
        <w:r w:rsidR="00F07E64" w:rsidRPr="00140ABE">
          <w:rPr>
            <w:rFonts w:ascii="Times New Roman" w:hAnsi="Times New Roman"/>
            <w:noProof w:val="0"/>
            <w:sz w:val="22"/>
            <w:szCs w:val="22"/>
          </w:rPr>
          <w:t>85</w:t>
        </w:r>
      </w:smartTag>
      <w:proofErr w:type="gramEnd"/>
      <w:r w:rsidR="00F07E64" w:rsidRPr="00140ABE">
        <w:rPr>
          <w:rFonts w:ascii="Times New Roman" w:hAnsi="Times New Roman"/>
          <w:noProof w:val="0"/>
          <w:sz w:val="22"/>
          <w:szCs w:val="22"/>
        </w:rPr>
        <w:t xml:space="preserve"> </w:t>
      </w:r>
      <w:r w:rsidR="00E90BC0" w:rsidRPr="00140ABE">
        <w:rPr>
          <w:rFonts w:ascii="Times New Roman" w:hAnsi="Times New Roman"/>
          <w:noProof w:val="0"/>
          <w:sz w:val="22"/>
          <w:szCs w:val="22"/>
        </w:rPr>
        <w:t>and for the verification of those statements.</w:t>
      </w:r>
      <w:r w:rsidR="00140ABE">
        <w:rPr>
          <w:rFonts w:ascii="Times New Roman" w:hAnsi="Times New Roman"/>
          <w:noProof w:val="0"/>
          <w:sz w:val="22"/>
          <w:szCs w:val="22"/>
        </w:rPr>
        <w:t xml:space="preserve"> </w:t>
      </w:r>
      <w:r w:rsidR="00E90BC0" w:rsidRPr="00140ABE">
        <w:rPr>
          <w:rFonts w:ascii="Times New Roman" w:hAnsi="Times New Roman"/>
          <w:noProof w:val="0"/>
          <w:sz w:val="22"/>
          <w:szCs w:val="22"/>
        </w:rPr>
        <w:t xml:space="preserve">This chapter also describes the procedures </w:t>
      </w:r>
      <w:r w:rsidR="007A538D" w:rsidRPr="00140ABE">
        <w:rPr>
          <w:rFonts w:ascii="Times New Roman" w:hAnsi="Times New Roman"/>
          <w:noProof w:val="0"/>
          <w:sz w:val="22"/>
          <w:szCs w:val="22"/>
        </w:rPr>
        <w:t>under which</w:t>
      </w:r>
      <w:r w:rsidR="00E90BC0" w:rsidRPr="00140ABE">
        <w:rPr>
          <w:rFonts w:ascii="Times New Roman" w:hAnsi="Times New Roman"/>
          <w:noProof w:val="0"/>
          <w:sz w:val="22"/>
          <w:szCs w:val="22"/>
        </w:rPr>
        <w:t xml:space="preserve"> tobacco manufacturers </w:t>
      </w:r>
      <w:r w:rsidR="007A538D" w:rsidRPr="00140ABE">
        <w:rPr>
          <w:rFonts w:ascii="Times New Roman" w:hAnsi="Times New Roman"/>
          <w:noProof w:val="0"/>
          <w:sz w:val="22"/>
          <w:szCs w:val="22"/>
        </w:rPr>
        <w:t>may apply for</w:t>
      </w:r>
      <w:r w:rsidR="00E90BC0" w:rsidRPr="00140ABE">
        <w:rPr>
          <w:rFonts w:ascii="Times New Roman" w:hAnsi="Times New Roman"/>
          <w:noProof w:val="0"/>
          <w:sz w:val="22"/>
          <w:szCs w:val="22"/>
        </w:rPr>
        <w:t xml:space="preserve"> exemption from the flavored cigarette and cigar ban for those flavored products first on the market after </w:t>
      </w:r>
      <w:smartTag w:uri="urn:schemas-microsoft-com:office:smarttags" w:element="date">
        <w:smartTagPr>
          <w:attr w:name="Month" w:val="1"/>
          <w:attr w:name="Day" w:val="1"/>
          <w:attr w:name="Year" w:val="1985"/>
        </w:smartTagPr>
        <w:r w:rsidR="00E90BC0" w:rsidRPr="00140ABE">
          <w:rPr>
            <w:rFonts w:ascii="Times New Roman" w:hAnsi="Times New Roman"/>
            <w:noProof w:val="0"/>
            <w:sz w:val="22"/>
            <w:szCs w:val="22"/>
          </w:rPr>
          <w:t xml:space="preserve">January 1, </w:t>
        </w:r>
        <w:proofErr w:type="gramStart"/>
        <w:r w:rsidR="00E90BC0" w:rsidRPr="00140ABE">
          <w:rPr>
            <w:rFonts w:ascii="Times New Roman" w:hAnsi="Times New Roman"/>
            <w:noProof w:val="0"/>
            <w:sz w:val="22"/>
            <w:szCs w:val="22"/>
          </w:rPr>
          <w:t>1985</w:t>
        </w:r>
      </w:smartTag>
      <w:proofErr w:type="gramEnd"/>
      <w:r w:rsidR="007A538D" w:rsidRPr="00140ABE">
        <w:rPr>
          <w:rFonts w:ascii="Times New Roman" w:hAnsi="Times New Roman"/>
          <w:noProof w:val="0"/>
          <w:sz w:val="22"/>
          <w:szCs w:val="22"/>
        </w:rPr>
        <w:t xml:space="preserve"> and the criteria by which those applications will be evaluated</w:t>
      </w:r>
      <w:r w:rsidR="00E90BC0" w:rsidRPr="00140ABE">
        <w:rPr>
          <w:rFonts w:ascii="Times New Roman" w:hAnsi="Times New Roman"/>
          <w:noProof w:val="0"/>
          <w:sz w:val="22"/>
          <w:szCs w:val="22"/>
        </w:rPr>
        <w:t>.</w:t>
      </w:r>
      <w:r w:rsidR="00F07E64" w:rsidRPr="00140ABE">
        <w:rPr>
          <w:rFonts w:ascii="Times New Roman" w:hAnsi="Times New Roman"/>
          <w:noProof w:val="0"/>
          <w:sz w:val="22"/>
          <w:szCs w:val="22"/>
        </w:rPr>
        <w:t xml:space="preserve"> </w:t>
      </w:r>
      <w:r w:rsidRPr="00140ABE">
        <w:rPr>
          <w:rFonts w:ascii="Times New Roman" w:hAnsi="Times New Roman"/>
          <w:noProof w:val="0"/>
          <w:sz w:val="22"/>
          <w:szCs w:val="22"/>
        </w:rPr>
        <w:t xml:space="preserve">Pursuant to </w:t>
      </w:r>
      <w:r w:rsidR="00174BFA" w:rsidRPr="00140ABE">
        <w:rPr>
          <w:rFonts w:ascii="Times New Roman" w:hAnsi="Times New Roman"/>
          <w:noProof w:val="0"/>
          <w:sz w:val="22"/>
          <w:szCs w:val="22"/>
        </w:rPr>
        <w:t>22 M.R.S.A.</w:t>
      </w:r>
      <w:r w:rsidR="00D16F92" w:rsidRPr="00140ABE">
        <w:rPr>
          <w:rFonts w:ascii="Times New Roman" w:hAnsi="Times New Roman"/>
          <w:noProof w:val="0"/>
          <w:sz w:val="22"/>
          <w:szCs w:val="22"/>
        </w:rPr>
        <w:t xml:space="preserve"> </w:t>
      </w:r>
      <w:r w:rsidR="00174BFA" w:rsidRPr="00140ABE">
        <w:rPr>
          <w:rFonts w:ascii="Times New Roman" w:hAnsi="Times New Roman"/>
          <w:noProof w:val="0"/>
          <w:sz w:val="22"/>
          <w:szCs w:val="22"/>
        </w:rPr>
        <w:t>§1560-D</w:t>
      </w:r>
      <w:r w:rsidRPr="00140ABE">
        <w:rPr>
          <w:rFonts w:ascii="Times New Roman" w:hAnsi="Times New Roman"/>
          <w:noProof w:val="0"/>
          <w:sz w:val="22"/>
          <w:szCs w:val="22"/>
        </w:rPr>
        <w:t xml:space="preserve">, the </w:t>
      </w:r>
      <w:r w:rsidR="00174BFA" w:rsidRPr="00140ABE">
        <w:rPr>
          <w:rFonts w:ascii="Times New Roman" w:hAnsi="Times New Roman"/>
          <w:noProof w:val="0"/>
          <w:sz w:val="22"/>
          <w:szCs w:val="22"/>
        </w:rPr>
        <w:t>Office</w:t>
      </w:r>
      <w:r w:rsidRPr="00140ABE">
        <w:rPr>
          <w:rFonts w:ascii="Times New Roman" w:hAnsi="Times New Roman"/>
          <w:noProof w:val="0"/>
          <w:sz w:val="22"/>
          <w:szCs w:val="22"/>
        </w:rPr>
        <w:t xml:space="preserve"> of the Attorney General is responsible for administering the </w:t>
      </w:r>
      <w:r w:rsidR="007E5749" w:rsidRPr="00140ABE">
        <w:rPr>
          <w:rFonts w:ascii="Times New Roman" w:hAnsi="Times New Roman"/>
          <w:noProof w:val="0"/>
          <w:sz w:val="22"/>
          <w:szCs w:val="22"/>
        </w:rPr>
        <w:t>exemptions to the ban on flavored cigarettes and cigars,</w:t>
      </w:r>
      <w:r w:rsidRPr="00140ABE">
        <w:rPr>
          <w:rFonts w:ascii="Times New Roman" w:hAnsi="Times New Roman"/>
          <w:noProof w:val="0"/>
          <w:sz w:val="22"/>
          <w:szCs w:val="22"/>
        </w:rPr>
        <w:t xml:space="preserve"> and for promulgating </w:t>
      </w:r>
      <w:proofErr w:type="gramStart"/>
      <w:r w:rsidRPr="00140ABE">
        <w:rPr>
          <w:rFonts w:ascii="Times New Roman" w:hAnsi="Times New Roman"/>
          <w:noProof w:val="0"/>
          <w:sz w:val="22"/>
          <w:szCs w:val="22"/>
        </w:rPr>
        <w:t>these</w:t>
      </w:r>
      <w:proofErr w:type="gramEnd"/>
      <w:r w:rsidRPr="00140ABE">
        <w:rPr>
          <w:rFonts w:ascii="Times New Roman" w:hAnsi="Times New Roman"/>
          <w:noProof w:val="0"/>
          <w:sz w:val="22"/>
          <w:szCs w:val="22"/>
        </w:rPr>
        <w:t xml:space="preserve"> Rules.</w:t>
      </w:r>
    </w:p>
    <w:p w14:paraId="1B216432" w14:textId="77777777" w:rsidR="00895E54" w:rsidRPr="00140ABE" w:rsidRDefault="00895E54" w:rsidP="00CF10E4">
      <w:pPr>
        <w:pStyle w:val="Body"/>
        <w:pBdr>
          <w:bottom w:val="single" w:sz="4" w:space="1" w:color="auto"/>
        </w:pBdr>
        <w:tabs>
          <w:tab w:val="clear" w:pos="1443"/>
          <w:tab w:val="clear" w:pos="9360"/>
          <w:tab w:val="left" w:pos="1440"/>
          <w:tab w:val="left" w:pos="2160"/>
          <w:tab w:val="left" w:pos="2880"/>
          <w:tab w:val="left" w:pos="3600"/>
        </w:tabs>
        <w:jc w:val="left"/>
        <w:rPr>
          <w:rFonts w:ascii="Times New Roman" w:hAnsi="Times New Roman"/>
          <w:noProof w:val="0"/>
          <w:sz w:val="22"/>
          <w:szCs w:val="22"/>
        </w:rPr>
      </w:pPr>
    </w:p>
    <w:p w14:paraId="6B0DA1E3" w14:textId="77777777" w:rsidR="00895E54" w:rsidRDefault="00895E54" w:rsidP="00CF10E4">
      <w:pPr>
        <w:pStyle w:val="Body"/>
        <w:tabs>
          <w:tab w:val="clear" w:pos="1443"/>
          <w:tab w:val="clear" w:pos="9360"/>
          <w:tab w:val="left" w:pos="1440"/>
          <w:tab w:val="left" w:pos="2160"/>
          <w:tab w:val="left" w:pos="2880"/>
          <w:tab w:val="left" w:pos="3600"/>
        </w:tabs>
        <w:jc w:val="left"/>
        <w:rPr>
          <w:rFonts w:ascii="Times New Roman" w:hAnsi="Times New Roman"/>
          <w:noProof w:val="0"/>
          <w:sz w:val="22"/>
          <w:szCs w:val="22"/>
        </w:rPr>
      </w:pPr>
    </w:p>
    <w:p w14:paraId="0508657F" w14:textId="77777777" w:rsidR="00140ABE" w:rsidRPr="00140ABE" w:rsidRDefault="00140ABE" w:rsidP="00CF10E4">
      <w:pPr>
        <w:pStyle w:val="Body"/>
        <w:tabs>
          <w:tab w:val="clear" w:pos="1443"/>
          <w:tab w:val="clear" w:pos="9360"/>
          <w:tab w:val="left" w:pos="1440"/>
          <w:tab w:val="left" w:pos="2160"/>
          <w:tab w:val="left" w:pos="2880"/>
          <w:tab w:val="left" w:pos="3600"/>
        </w:tabs>
        <w:jc w:val="left"/>
        <w:rPr>
          <w:rFonts w:ascii="Times New Roman" w:hAnsi="Times New Roman"/>
          <w:noProof w:val="0"/>
          <w:sz w:val="22"/>
          <w:szCs w:val="22"/>
        </w:rPr>
      </w:pPr>
    </w:p>
    <w:p w14:paraId="2E2A7F7F" w14:textId="77777777" w:rsidR="00140ABE" w:rsidRDefault="000B77FC" w:rsidP="00CF10E4">
      <w:pPr>
        <w:pStyle w:val="SectionNameTOC"/>
        <w:tabs>
          <w:tab w:val="clear" w:pos="1443"/>
          <w:tab w:val="clear" w:pos="7200"/>
          <w:tab w:val="clear" w:pos="8452"/>
          <w:tab w:val="left" w:pos="1440"/>
          <w:tab w:val="left" w:pos="2160"/>
          <w:tab w:val="left" w:pos="2880"/>
          <w:tab w:val="left" w:pos="3600"/>
        </w:tabs>
        <w:ind w:left="900" w:hanging="900"/>
        <w:jc w:val="left"/>
        <w:rPr>
          <w:rStyle w:val="Normal"/>
          <w:rFonts w:ascii="Times New Roman" w:hAnsi="Times New Roman"/>
          <w:noProof w:val="0"/>
          <w:sz w:val="22"/>
          <w:szCs w:val="22"/>
        </w:rPr>
      </w:pPr>
      <w:r w:rsidRPr="00140ABE">
        <w:rPr>
          <w:rStyle w:val="Normal"/>
          <w:rFonts w:ascii="Times New Roman" w:hAnsi="Times New Roman"/>
          <w:noProof w:val="0"/>
          <w:sz w:val="22"/>
          <w:szCs w:val="22"/>
        </w:rPr>
        <w:t>SECTION</w:t>
      </w:r>
      <w:r w:rsidR="006B5AC3" w:rsidRPr="00140ABE">
        <w:rPr>
          <w:rStyle w:val="Normal"/>
          <w:rFonts w:ascii="Times New Roman" w:hAnsi="Times New Roman"/>
          <w:noProof w:val="0"/>
          <w:sz w:val="22"/>
          <w:szCs w:val="22"/>
        </w:rPr>
        <w:t xml:space="preserve"> </w:t>
      </w:r>
      <w:r w:rsidR="00895E54" w:rsidRPr="00140ABE">
        <w:rPr>
          <w:rStyle w:val="Normal"/>
          <w:rFonts w:ascii="Times New Roman" w:hAnsi="Times New Roman"/>
          <w:noProof w:val="0"/>
          <w:sz w:val="22"/>
          <w:szCs w:val="22"/>
        </w:rPr>
        <w:t>1. PURPOSE</w:t>
      </w:r>
    </w:p>
    <w:p w14:paraId="2F69F41E" w14:textId="77777777" w:rsidR="009F00A3" w:rsidRPr="00140ABE" w:rsidRDefault="009F00A3" w:rsidP="00CF10E4">
      <w:pPr>
        <w:pStyle w:val="PlainText"/>
        <w:tabs>
          <w:tab w:val="left" w:pos="720"/>
          <w:tab w:val="left" w:pos="1440"/>
          <w:tab w:val="left" w:pos="2160"/>
          <w:tab w:val="left" w:pos="2880"/>
          <w:tab w:val="left" w:pos="3600"/>
        </w:tabs>
        <w:rPr>
          <w:rFonts w:ascii="Times New Roman" w:hAnsi="Times New Roman"/>
          <w:sz w:val="22"/>
          <w:szCs w:val="22"/>
        </w:rPr>
      </w:pPr>
    </w:p>
    <w:p w14:paraId="0EC6F998" w14:textId="77777777" w:rsidR="00140ABE" w:rsidRDefault="00895E54" w:rsidP="00CF10E4">
      <w:pPr>
        <w:pStyle w:val="SectionNameTOC"/>
        <w:tabs>
          <w:tab w:val="clear" w:pos="1443"/>
          <w:tab w:val="clear" w:pos="7200"/>
          <w:tab w:val="clear" w:pos="8452"/>
          <w:tab w:val="left" w:pos="1440"/>
          <w:tab w:val="left" w:pos="2160"/>
          <w:tab w:val="left" w:pos="2880"/>
          <w:tab w:val="left" w:pos="3600"/>
        </w:tabs>
        <w:ind w:left="720"/>
        <w:jc w:val="left"/>
        <w:rPr>
          <w:rFonts w:ascii="Times New Roman" w:hAnsi="Times New Roman"/>
          <w:b w:val="0"/>
          <w:noProof w:val="0"/>
          <w:sz w:val="22"/>
          <w:szCs w:val="22"/>
        </w:rPr>
      </w:pPr>
      <w:r w:rsidRPr="00140ABE">
        <w:rPr>
          <w:rStyle w:val="Normal"/>
          <w:rFonts w:ascii="Times New Roman" w:hAnsi="Times New Roman"/>
          <w:b w:val="0"/>
          <w:noProof w:val="0"/>
          <w:sz w:val="22"/>
          <w:szCs w:val="22"/>
        </w:rPr>
        <w:t xml:space="preserve">These Rules are promulgated pursuant to </w:t>
      </w:r>
      <w:r w:rsidRPr="00140ABE">
        <w:rPr>
          <w:rFonts w:ascii="Times New Roman" w:hAnsi="Times New Roman"/>
          <w:b w:val="0"/>
          <w:noProof w:val="0"/>
          <w:sz w:val="22"/>
          <w:szCs w:val="22"/>
        </w:rPr>
        <w:t xml:space="preserve">the </w:t>
      </w:r>
      <w:r w:rsidR="00102E20" w:rsidRPr="00140ABE">
        <w:rPr>
          <w:rFonts w:ascii="Times New Roman" w:hAnsi="Times New Roman"/>
          <w:b w:val="0"/>
          <w:noProof w:val="0"/>
          <w:sz w:val="22"/>
          <w:szCs w:val="22"/>
        </w:rPr>
        <w:t>Flavored Cigarettes and Cigars Subchapter of the Retail Tobacco Sales</w:t>
      </w:r>
      <w:r w:rsidR="002A20E2" w:rsidRPr="00140ABE">
        <w:rPr>
          <w:rFonts w:ascii="Times New Roman" w:hAnsi="Times New Roman"/>
          <w:b w:val="0"/>
          <w:noProof w:val="0"/>
          <w:sz w:val="22"/>
          <w:szCs w:val="22"/>
        </w:rPr>
        <w:t xml:space="preserve"> Law</w:t>
      </w:r>
      <w:r w:rsidR="00117F0D" w:rsidRPr="00140ABE">
        <w:rPr>
          <w:rFonts w:ascii="Times New Roman" w:hAnsi="Times New Roman"/>
          <w:b w:val="0"/>
          <w:noProof w:val="0"/>
          <w:sz w:val="22"/>
          <w:szCs w:val="22"/>
        </w:rPr>
        <w:t>, 22 M.R.S.A.</w:t>
      </w:r>
      <w:r w:rsidR="00140ABE">
        <w:rPr>
          <w:rFonts w:ascii="Times New Roman" w:hAnsi="Times New Roman"/>
          <w:b w:val="0"/>
          <w:noProof w:val="0"/>
          <w:sz w:val="22"/>
          <w:szCs w:val="22"/>
        </w:rPr>
        <w:t xml:space="preserve"> §</w:t>
      </w:r>
      <w:r w:rsidR="00117F0D" w:rsidRPr="00140ABE">
        <w:rPr>
          <w:rFonts w:ascii="Times New Roman" w:hAnsi="Times New Roman"/>
          <w:b w:val="0"/>
          <w:noProof w:val="0"/>
          <w:sz w:val="22"/>
          <w:szCs w:val="22"/>
        </w:rPr>
        <w:t>1560-D</w:t>
      </w:r>
      <w:r w:rsidRPr="00140ABE">
        <w:rPr>
          <w:rFonts w:ascii="Times New Roman" w:hAnsi="Times New Roman"/>
          <w:b w:val="0"/>
          <w:noProof w:val="0"/>
          <w:sz w:val="22"/>
          <w:szCs w:val="22"/>
        </w:rPr>
        <w:t xml:space="preserve">. They set forth </w:t>
      </w:r>
      <w:r w:rsidR="0025059D" w:rsidRPr="00140ABE">
        <w:rPr>
          <w:rFonts w:ascii="Times New Roman" w:hAnsi="Times New Roman"/>
          <w:b w:val="0"/>
          <w:noProof w:val="0"/>
          <w:sz w:val="22"/>
          <w:szCs w:val="22"/>
        </w:rPr>
        <w:t xml:space="preserve">guidelines for manufacturers of flavored cigarettes and </w:t>
      </w:r>
      <w:r w:rsidR="007A538D" w:rsidRPr="00140ABE">
        <w:rPr>
          <w:rFonts w:ascii="Times New Roman" w:hAnsi="Times New Roman"/>
          <w:b w:val="0"/>
          <w:noProof w:val="0"/>
          <w:sz w:val="22"/>
          <w:szCs w:val="22"/>
        </w:rPr>
        <w:t xml:space="preserve">flavored </w:t>
      </w:r>
      <w:r w:rsidR="0025059D" w:rsidRPr="00140ABE">
        <w:rPr>
          <w:rFonts w:ascii="Times New Roman" w:hAnsi="Times New Roman"/>
          <w:b w:val="0"/>
          <w:noProof w:val="0"/>
          <w:sz w:val="22"/>
          <w:szCs w:val="22"/>
        </w:rPr>
        <w:t>cigars regarding the criteria and processes for</w:t>
      </w:r>
      <w:r w:rsidRPr="00140ABE">
        <w:rPr>
          <w:rFonts w:ascii="Times New Roman" w:hAnsi="Times New Roman"/>
          <w:b w:val="0"/>
          <w:noProof w:val="0"/>
          <w:sz w:val="22"/>
          <w:szCs w:val="22"/>
        </w:rPr>
        <w:t xml:space="preserve"> </w:t>
      </w:r>
      <w:r w:rsidR="0025059D" w:rsidRPr="00140ABE">
        <w:rPr>
          <w:rFonts w:ascii="Times New Roman" w:hAnsi="Times New Roman"/>
          <w:b w:val="0"/>
          <w:noProof w:val="0"/>
          <w:sz w:val="22"/>
          <w:szCs w:val="22"/>
        </w:rPr>
        <w:t xml:space="preserve">obtaining exemptions for flavored </w:t>
      </w:r>
      <w:r w:rsidR="001C5DCE" w:rsidRPr="00140ABE">
        <w:rPr>
          <w:rFonts w:ascii="Times New Roman" w:hAnsi="Times New Roman"/>
          <w:b w:val="0"/>
          <w:noProof w:val="0"/>
          <w:sz w:val="22"/>
          <w:szCs w:val="22"/>
        </w:rPr>
        <w:t>cigarettes and flavored cigars</w:t>
      </w:r>
      <w:r w:rsidR="0025059D" w:rsidRPr="00140ABE">
        <w:rPr>
          <w:rFonts w:ascii="Times New Roman" w:hAnsi="Times New Roman"/>
          <w:b w:val="0"/>
          <w:noProof w:val="0"/>
          <w:sz w:val="22"/>
          <w:szCs w:val="22"/>
        </w:rPr>
        <w:t xml:space="preserve"> </w:t>
      </w:r>
      <w:r w:rsidR="00414C64" w:rsidRPr="00140ABE">
        <w:rPr>
          <w:rFonts w:ascii="Times New Roman" w:hAnsi="Times New Roman"/>
          <w:b w:val="0"/>
          <w:noProof w:val="0"/>
          <w:sz w:val="22"/>
          <w:szCs w:val="22"/>
        </w:rPr>
        <w:t>from the ban on those products</w:t>
      </w:r>
      <w:r w:rsidR="0025059D" w:rsidRPr="00140ABE">
        <w:rPr>
          <w:rFonts w:ascii="Times New Roman" w:hAnsi="Times New Roman"/>
          <w:b w:val="0"/>
          <w:noProof w:val="0"/>
          <w:sz w:val="22"/>
          <w:szCs w:val="22"/>
        </w:rPr>
        <w:t>.</w:t>
      </w:r>
      <w:r w:rsidR="00140ABE">
        <w:rPr>
          <w:rFonts w:ascii="Times New Roman" w:hAnsi="Times New Roman"/>
          <w:b w:val="0"/>
          <w:noProof w:val="0"/>
          <w:sz w:val="22"/>
          <w:szCs w:val="22"/>
        </w:rPr>
        <w:t xml:space="preserve"> </w:t>
      </w:r>
      <w:r w:rsidR="00414C64" w:rsidRPr="00140ABE">
        <w:rPr>
          <w:rFonts w:ascii="Times New Roman" w:hAnsi="Times New Roman"/>
          <w:b w:val="0"/>
          <w:noProof w:val="0"/>
          <w:sz w:val="22"/>
          <w:szCs w:val="22"/>
        </w:rPr>
        <w:t xml:space="preserve">22 M.R.S.A </w:t>
      </w:r>
      <w:r w:rsidR="00140ABE">
        <w:rPr>
          <w:rFonts w:ascii="Times New Roman" w:hAnsi="Times New Roman"/>
          <w:b w:val="0"/>
          <w:noProof w:val="0"/>
          <w:sz w:val="22"/>
          <w:szCs w:val="22"/>
        </w:rPr>
        <w:t>§</w:t>
      </w:r>
      <w:r w:rsidR="00414C64" w:rsidRPr="00140ABE">
        <w:rPr>
          <w:rFonts w:ascii="Times New Roman" w:hAnsi="Times New Roman"/>
          <w:b w:val="0"/>
          <w:noProof w:val="0"/>
          <w:sz w:val="22"/>
          <w:szCs w:val="22"/>
        </w:rPr>
        <w:t>1560-D(2).</w:t>
      </w:r>
    </w:p>
    <w:p w14:paraId="0261F5C5" w14:textId="77777777" w:rsidR="009F00A3" w:rsidRDefault="009F00A3" w:rsidP="00CF10E4">
      <w:pPr>
        <w:pStyle w:val="PlainText"/>
        <w:tabs>
          <w:tab w:val="left" w:pos="720"/>
          <w:tab w:val="left" w:pos="1440"/>
          <w:tab w:val="left" w:pos="2160"/>
          <w:tab w:val="left" w:pos="2880"/>
          <w:tab w:val="left" w:pos="3600"/>
        </w:tabs>
        <w:rPr>
          <w:rFonts w:ascii="Times New Roman" w:hAnsi="Times New Roman"/>
          <w:sz w:val="22"/>
          <w:szCs w:val="22"/>
        </w:rPr>
      </w:pPr>
    </w:p>
    <w:p w14:paraId="031E26DD" w14:textId="77777777" w:rsidR="00140ABE" w:rsidRPr="00140ABE" w:rsidRDefault="00140ABE" w:rsidP="00CF10E4">
      <w:pPr>
        <w:pStyle w:val="PlainText"/>
        <w:tabs>
          <w:tab w:val="left" w:pos="720"/>
          <w:tab w:val="left" w:pos="1440"/>
          <w:tab w:val="left" w:pos="2160"/>
          <w:tab w:val="left" w:pos="2880"/>
          <w:tab w:val="left" w:pos="3600"/>
        </w:tabs>
        <w:rPr>
          <w:rFonts w:ascii="Times New Roman" w:hAnsi="Times New Roman"/>
          <w:sz w:val="22"/>
          <w:szCs w:val="22"/>
        </w:rPr>
      </w:pPr>
    </w:p>
    <w:p w14:paraId="36C5AAC7" w14:textId="77777777" w:rsidR="00140ABE" w:rsidRDefault="00270BFD" w:rsidP="00CF10E4">
      <w:pPr>
        <w:pStyle w:val="SectionNameTOC"/>
        <w:tabs>
          <w:tab w:val="clear" w:pos="1443"/>
          <w:tab w:val="clear" w:pos="7200"/>
          <w:tab w:val="clear" w:pos="8452"/>
          <w:tab w:val="left" w:pos="1440"/>
          <w:tab w:val="left" w:pos="2160"/>
          <w:tab w:val="left" w:pos="2880"/>
          <w:tab w:val="left" w:pos="3600"/>
        </w:tabs>
        <w:ind w:left="1530" w:hanging="1530"/>
        <w:jc w:val="left"/>
        <w:rPr>
          <w:rStyle w:val="Normal"/>
          <w:rFonts w:ascii="Times New Roman" w:hAnsi="Times New Roman"/>
          <w:b w:val="0"/>
          <w:noProof w:val="0"/>
          <w:sz w:val="22"/>
          <w:szCs w:val="22"/>
        </w:rPr>
      </w:pPr>
      <w:r w:rsidRPr="00140ABE">
        <w:rPr>
          <w:rStyle w:val="Normal"/>
          <w:rFonts w:ascii="Times New Roman" w:hAnsi="Times New Roman"/>
          <w:noProof w:val="0"/>
          <w:sz w:val="22"/>
          <w:szCs w:val="22"/>
        </w:rPr>
        <w:t>SECTION 2</w:t>
      </w:r>
      <w:r w:rsidR="00F35627" w:rsidRPr="00140ABE">
        <w:rPr>
          <w:rStyle w:val="Normal"/>
          <w:rFonts w:ascii="Times New Roman" w:hAnsi="Times New Roman"/>
          <w:noProof w:val="0"/>
          <w:sz w:val="22"/>
          <w:szCs w:val="22"/>
        </w:rPr>
        <w:t>.</w:t>
      </w:r>
      <w:r w:rsidRPr="00140ABE">
        <w:rPr>
          <w:rStyle w:val="Normal"/>
          <w:rFonts w:ascii="Times New Roman" w:hAnsi="Times New Roman"/>
          <w:noProof w:val="0"/>
          <w:sz w:val="22"/>
          <w:szCs w:val="22"/>
        </w:rPr>
        <w:t xml:space="preserve"> </w:t>
      </w:r>
      <w:r w:rsidR="000E4A84" w:rsidRPr="00140ABE">
        <w:rPr>
          <w:rStyle w:val="Normal"/>
          <w:rFonts w:ascii="Times New Roman" w:hAnsi="Times New Roman"/>
          <w:caps/>
          <w:noProof w:val="0"/>
          <w:sz w:val="22"/>
          <w:szCs w:val="22"/>
        </w:rPr>
        <w:t>Definitions</w:t>
      </w:r>
    </w:p>
    <w:p w14:paraId="5835717F" w14:textId="77777777" w:rsidR="00F341E6" w:rsidRPr="00140ABE" w:rsidRDefault="00F341E6" w:rsidP="00CF10E4">
      <w:pPr>
        <w:pStyle w:val="SectionNameTOC"/>
        <w:tabs>
          <w:tab w:val="clear" w:pos="1443"/>
          <w:tab w:val="clear" w:pos="7200"/>
          <w:tab w:val="clear" w:pos="8452"/>
          <w:tab w:val="left" w:pos="1440"/>
          <w:tab w:val="left" w:pos="2160"/>
          <w:tab w:val="left" w:pos="2880"/>
          <w:tab w:val="left" w:pos="3600"/>
        </w:tabs>
        <w:ind w:left="1440"/>
        <w:jc w:val="left"/>
        <w:rPr>
          <w:rStyle w:val="Normal"/>
          <w:rFonts w:ascii="Times New Roman" w:hAnsi="Times New Roman"/>
          <w:b w:val="0"/>
          <w:noProof w:val="0"/>
          <w:sz w:val="22"/>
          <w:szCs w:val="22"/>
        </w:rPr>
      </w:pPr>
    </w:p>
    <w:p w14:paraId="15500C33" w14:textId="77777777" w:rsidR="00140ABE" w:rsidRDefault="000E4A84" w:rsidP="00CF10E4">
      <w:pPr>
        <w:pStyle w:val="SectionNameTOC"/>
        <w:tabs>
          <w:tab w:val="clear" w:pos="720"/>
          <w:tab w:val="clear" w:pos="1443"/>
          <w:tab w:val="clear" w:pos="7200"/>
          <w:tab w:val="clear" w:pos="8452"/>
          <w:tab w:val="left" w:pos="1440"/>
          <w:tab w:val="left" w:pos="2160"/>
          <w:tab w:val="left" w:pos="2880"/>
          <w:tab w:val="left" w:pos="3600"/>
        </w:tabs>
        <w:ind w:left="1440" w:hanging="720"/>
        <w:jc w:val="left"/>
        <w:rPr>
          <w:rFonts w:ascii="Times New Roman" w:hAnsi="Times New Roman"/>
          <w:sz w:val="22"/>
          <w:szCs w:val="22"/>
        </w:rPr>
      </w:pPr>
      <w:r w:rsidRPr="00140ABE">
        <w:rPr>
          <w:rStyle w:val="Normal"/>
          <w:rFonts w:ascii="Times New Roman" w:hAnsi="Times New Roman"/>
          <w:b w:val="0"/>
          <w:noProof w:val="0"/>
          <w:sz w:val="22"/>
          <w:szCs w:val="22"/>
        </w:rPr>
        <w:t xml:space="preserve">Unless otherwise stated, </w:t>
      </w:r>
      <w:r w:rsidR="00324AE9" w:rsidRPr="00140ABE">
        <w:rPr>
          <w:rFonts w:ascii="Times New Roman" w:hAnsi="Times New Roman"/>
          <w:b w:val="0"/>
          <w:sz w:val="22"/>
          <w:szCs w:val="22"/>
        </w:rPr>
        <w:t>the following terms have the following meanings</w:t>
      </w:r>
      <w:r w:rsidR="00324AE9" w:rsidRPr="00140ABE">
        <w:rPr>
          <w:rFonts w:ascii="Times New Roman" w:hAnsi="Times New Roman"/>
          <w:sz w:val="22"/>
          <w:szCs w:val="22"/>
        </w:rPr>
        <w:t>.</w:t>
      </w:r>
    </w:p>
    <w:p w14:paraId="3AF0CC0E" w14:textId="77777777" w:rsidR="00324AE9" w:rsidRPr="00140ABE" w:rsidRDefault="00324AE9" w:rsidP="00CF10E4">
      <w:pPr>
        <w:tabs>
          <w:tab w:val="left" w:pos="1440"/>
          <w:tab w:val="left" w:pos="2160"/>
          <w:tab w:val="left" w:pos="2880"/>
          <w:tab w:val="left" w:pos="3600"/>
        </w:tabs>
        <w:autoSpaceDE w:val="0"/>
        <w:autoSpaceDN w:val="0"/>
        <w:adjustRightInd w:val="0"/>
        <w:ind w:left="1440" w:hanging="720"/>
        <w:rPr>
          <w:color w:val="000000"/>
          <w:sz w:val="22"/>
          <w:szCs w:val="22"/>
        </w:rPr>
      </w:pPr>
    </w:p>
    <w:p w14:paraId="42D11286" w14:textId="77777777" w:rsidR="00274F65" w:rsidRPr="00140ABE" w:rsidRDefault="001908E9" w:rsidP="001908E9">
      <w:pPr>
        <w:tabs>
          <w:tab w:val="left" w:pos="1440"/>
          <w:tab w:val="left" w:pos="2160"/>
          <w:tab w:val="left" w:pos="2880"/>
          <w:tab w:val="left" w:pos="3600"/>
        </w:tabs>
        <w:autoSpaceDE w:val="0"/>
        <w:autoSpaceDN w:val="0"/>
        <w:adjustRightInd w:val="0"/>
        <w:ind w:left="1440" w:hanging="720"/>
        <w:rPr>
          <w:color w:val="000000"/>
          <w:sz w:val="22"/>
          <w:szCs w:val="22"/>
        </w:rPr>
      </w:pPr>
      <w:r>
        <w:rPr>
          <w:color w:val="000000"/>
          <w:sz w:val="22"/>
          <w:szCs w:val="22"/>
        </w:rPr>
        <w:t>1.</w:t>
      </w:r>
      <w:r>
        <w:rPr>
          <w:color w:val="000000"/>
          <w:sz w:val="22"/>
          <w:szCs w:val="22"/>
        </w:rPr>
        <w:tab/>
      </w:r>
      <w:r w:rsidR="00324AE9" w:rsidRPr="00140ABE">
        <w:rPr>
          <w:color w:val="000000"/>
          <w:sz w:val="22"/>
          <w:szCs w:val="22"/>
        </w:rPr>
        <w:t>”</w:t>
      </w:r>
      <w:r w:rsidR="005378D0" w:rsidRPr="00140ABE">
        <w:rPr>
          <w:color w:val="000000"/>
          <w:sz w:val="22"/>
          <w:szCs w:val="22"/>
        </w:rPr>
        <w:t>Brand</w:t>
      </w:r>
      <w:r w:rsidR="00324AE9" w:rsidRPr="00140ABE">
        <w:rPr>
          <w:color w:val="000000"/>
          <w:sz w:val="22"/>
          <w:szCs w:val="22"/>
        </w:rPr>
        <w:t xml:space="preserve">” means </w:t>
      </w:r>
      <w:r w:rsidR="00274F65" w:rsidRPr="00140ABE">
        <w:rPr>
          <w:color w:val="000000"/>
          <w:sz w:val="22"/>
          <w:szCs w:val="22"/>
        </w:rPr>
        <w:t xml:space="preserve">a cigarette or cigar brand name </w:t>
      </w:r>
      <w:r w:rsidR="0063062F" w:rsidRPr="00140ABE">
        <w:rPr>
          <w:color w:val="000000"/>
          <w:sz w:val="22"/>
          <w:szCs w:val="22"/>
        </w:rPr>
        <w:t>(</w:t>
      </w:r>
      <w:r w:rsidR="00274F65" w:rsidRPr="00140ABE">
        <w:rPr>
          <w:i/>
          <w:color w:val="000000"/>
          <w:sz w:val="22"/>
          <w:szCs w:val="22"/>
        </w:rPr>
        <w:t>e.g.</w:t>
      </w:r>
      <w:r w:rsidR="0063062F" w:rsidRPr="00140ABE">
        <w:rPr>
          <w:i/>
          <w:color w:val="000000"/>
          <w:sz w:val="22"/>
          <w:szCs w:val="22"/>
        </w:rPr>
        <w:t>,</w:t>
      </w:r>
      <w:r w:rsidR="00274F65" w:rsidRPr="00140ABE">
        <w:rPr>
          <w:color w:val="000000"/>
          <w:sz w:val="22"/>
          <w:szCs w:val="22"/>
        </w:rPr>
        <w:t xml:space="preserve"> Marlboro</w:t>
      </w:r>
      <w:r w:rsidR="0063062F" w:rsidRPr="00140ABE">
        <w:rPr>
          <w:color w:val="000000"/>
          <w:sz w:val="22"/>
          <w:szCs w:val="22"/>
        </w:rPr>
        <w:t>)</w:t>
      </w:r>
      <w:r w:rsidR="00274F65" w:rsidRPr="00140ABE">
        <w:rPr>
          <w:color w:val="000000"/>
          <w:sz w:val="22"/>
          <w:szCs w:val="22"/>
        </w:rPr>
        <w:t xml:space="preserve">. A brand may have </w:t>
      </w:r>
      <w:r w:rsidR="0063062F" w:rsidRPr="00140ABE">
        <w:rPr>
          <w:color w:val="000000"/>
          <w:sz w:val="22"/>
          <w:szCs w:val="22"/>
        </w:rPr>
        <w:t xml:space="preserve">more than one </w:t>
      </w:r>
      <w:r w:rsidR="00274F65" w:rsidRPr="00140ABE">
        <w:rPr>
          <w:color w:val="000000"/>
          <w:sz w:val="22"/>
          <w:szCs w:val="22"/>
        </w:rPr>
        <w:t>brand style including but not limited to: lights, blunts, or a specified flavor.</w:t>
      </w:r>
    </w:p>
    <w:p w14:paraId="69C0658F" w14:textId="77777777" w:rsidR="00274F65" w:rsidRPr="00140ABE" w:rsidRDefault="00274F65" w:rsidP="001908E9">
      <w:pPr>
        <w:tabs>
          <w:tab w:val="left" w:pos="1440"/>
          <w:tab w:val="left" w:pos="2160"/>
          <w:tab w:val="left" w:pos="2880"/>
          <w:tab w:val="left" w:pos="3600"/>
        </w:tabs>
        <w:autoSpaceDE w:val="0"/>
        <w:autoSpaceDN w:val="0"/>
        <w:adjustRightInd w:val="0"/>
        <w:ind w:left="1440" w:hanging="720"/>
        <w:rPr>
          <w:color w:val="000000"/>
          <w:sz w:val="22"/>
          <w:szCs w:val="22"/>
        </w:rPr>
      </w:pPr>
    </w:p>
    <w:p w14:paraId="150518B6" w14:textId="1D242AE7" w:rsidR="00140ABE" w:rsidRDefault="001908E9" w:rsidP="001908E9">
      <w:pPr>
        <w:tabs>
          <w:tab w:val="left" w:pos="1440"/>
          <w:tab w:val="left" w:pos="2160"/>
          <w:tab w:val="left" w:pos="2880"/>
          <w:tab w:val="left" w:pos="3600"/>
        </w:tabs>
        <w:autoSpaceDE w:val="0"/>
        <w:autoSpaceDN w:val="0"/>
        <w:adjustRightInd w:val="0"/>
        <w:ind w:left="1440" w:hanging="720"/>
        <w:rPr>
          <w:color w:val="000000"/>
          <w:sz w:val="22"/>
          <w:szCs w:val="22"/>
        </w:rPr>
      </w:pPr>
      <w:r>
        <w:rPr>
          <w:color w:val="000000"/>
          <w:sz w:val="22"/>
          <w:szCs w:val="22"/>
        </w:rPr>
        <w:t>2.</w:t>
      </w:r>
      <w:r>
        <w:rPr>
          <w:color w:val="000000"/>
          <w:sz w:val="22"/>
          <w:szCs w:val="22"/>
        </w:rPr>
        <w:tab/>
      </w:r>
      <w:r w:rsidR="00274F65" w:rsidRPr="00140ABE">
        <w:rPr>
          <w:color w:val="000000"/>
          <w:sz w:val="22"/>
          <w:szCs w:val="22"/>
        </w:rPr>
        <w:t xml:space="preserve">”Brand Style” means a </w:t>
      </w:r>
      <w:r w:rsidR="00421166" w:rsidRPr="00140ABE">
        <w:rPr>
          <w:color w:val="000000"/>
          <w:sz w:val="22"/>
          <w:szCs w:val="22"/>
        </w:rPr>
        <w:t xml:space="preserve">variety of cigarettes </w:t>
      </w:r>
      <w:r w:rsidR="00E87E9E" w:rsidRPr="00140ABE">
        <w:rPr>
          <w:color w:val="000000"/>
          <w:sz w:val="22"/>
          <w:szCs w:val="22"/>
        </w:rPr>
        <w:t xml:space="preserve">or cigars </w:t>
      </w:r>
      <w:r w:rsidR="00421166" w:rsidRPr="00140ABE">
        <w:rPr>
          <w:color w:val="000000"/>
          <w:sz w:val="22"/>
          <w:szCs w:val="22"/>
        </w:rPr>
        <w:t>distinguished by the tobacco used,</w:t>
      </w:r>
      <w:r w:rsidR="00A959A6" w:rsidRPr="00140ABE">
        <w:rPr>
          <w:color w:val="000000"/>
          <w:sz w:val="22"/>
          <w:szCs w:val="22"/>
        </w:rPr>
        <w:t xml:space="preserve"> </w:t>
      </w:r>
      <w:r w:rsidR="00421166" w:rsidRPr="00140ABE">
        <w:rPr>
          <w:color w:val="000000"/>
          <w:sz w:val="22"/>
          <w:szCs w:val="22"/>
        </w:rPr>
        <w:t xml:space="preserve">flavoring used, </w:t>
      </w:r>
      <w:r w:rsidR="00274F65" w:rsidRPr="00140ABE">
        <w:rPr>
          <w:color w:val="000000"/>
          <w:sz w:val="22"/>
          <w:szCs w:val="22"/>
        </w:rPr>
        <w:t>size of</w:t>
      </w:r>
      <w:r w:rsidR="00421166" w:rsidRPr="00140ABE">
        <w:rPr>
          <w:color w:val="000000"/>
          <w:sz w:val="22"/>
          <w:szCs w:val="22"/>
        </w:rPr>
        <w:t>,</w:t>
      </w:r>
      <w:r w:rsidR="00274F65" w:rsidRPr="00140ABE">
        <w:rPr>
          <w:color w:val="000000"/>
          <w:sz w:val="22"/>
          <w:szCs w:val="22"/>
        </w:rPr>
        <w:t xml:space="preserve"> or </w:t>
      </w:r>
      <w:r w:rsidR="00421166" w:rsidRPr="00140ABE">
        <w:rPr>
          <w:color w:val="000000"/>
          <w:sz w:val="22"/>
          <w:szCs w:val="22"/>
        </w:rPr>
        <w:t>filtration on the cigarette</w:t>
      </w:r>
      <w:r w:rsidR="00BE4C85" w:rsidRPr="00140ABE">
        <w:rPr>
          <w:color w:val="000000"/>
          <w:sz w:val="22"/>
          <w:szCs w:val="22"/>
        </w:rPr>
        <w:t xml:space="preserve"> </w:t>
      </w:r>
      <w:r w:rsidR="000C0A28" w:rsidRPr="00140ABE">
        <w:rPr>
          <w:color w:val="000000"/>
          <w:sz w:val="22"/>
          <w:szCs w:val="22"/>
        </w:rPr>
        <w:t xml:space="preserve">or </w:t>
      </w:r>
      <w:r w:rsidR="00274F65" w:rsidRPr="00140ABE">
        <w:rPr>
          <w:color w:val="000000"/>
          <w:sz w:val="22"/>
          <w:szCs w:val="22"/>
        </w:rPr>
        <w:t>cigar.</w:t>
      </w:r>
    </w:p>
    <w:p w14:paraId="7F91B7F5" w14:textId="77777777" w:rsidR="003D4147" w:rsidRPr="00140ABE" w:rsidRDefault="003D4147" w:rsidP="001908E9">
      <w:pPr>
        <w:pStyle w:val="ListParagraph"/>
        <w:tabs>
          <w:tab w:val="left" w:pos="1440"/>
          <w:tab w:val="left" w:pos="2160"/>
          <w:tab w:val="left" w:pos="2880"/>
          <w:tab w:val="left" w:pos="3600"/>
        </w:tabs>
        <w:ind w:left="1440" w:hanging="720"/>
        <w:rPr>
          <w:color w:val="000000"/>
          <w:sz w:val="22"/>
          <w:szCs w:val="22"/>
        </w:rPr>
      </w:pPr>
    </w:p>
    <w:p w14:paraId="144B3AE7" w14:textId="77777777" w:rsidR="00140ABE" w:rsidRDefault="001908E9" w:rsidP="001908E9">
      <w:pPr>
        <w:tabs>
          <w:tab w:val="left" w:pos="1440"/>
          <w:tab w:val="left" w:pos="2160"/>
          <w:tab w:val="left" w:pos="2880"/>
          <w:tab w:val="left" w:pos="3600"/>
        </w:tabs>
        <w:autoSpaceDE w:val="0"/>
        <w:autoSpaceDN w:val="0"/>
        <w:adjustRightInd w:val="0"/>
        <w:ind w:left="1440" w:hanging="720"/>
        <w:rPr>
          <w:sz w:val="22"/>
          <w:szCs w:val="22"/>
        </w:rPr>
      </w:pPr>
      <w:r>
        <w:rPr>
          <w:sz w:val="22"/>
          <w:szCs w:val="22"/>
        </w:rPr>
        <w:t>3.</w:t>
      </w:r>
      <w:r>
        <w:rPr>
          <w:sz w:val="22"/>
          <w:szCs w:val="22"/>
        </w:rPr>
        <w:tab/>
      </w:r>
      <w:r w:rsidR="003044FC" w:rsidRPr="00140ABE">
        <w:rPr>
          <w:sz w:val="22"/>
          <w:szCs w:val="22"/>
        </w:rPr>
        <w:t>“</w:t>
      </w:r>
      <w:r w:rsidR="0063062F" w:rsidRPr="00140ABE">
        <w:rPr>
          <w:sz w:val="22"/>
          <w:szCs w:val="22"/>
        </w:rPr>
        <w:t>Candy” means the generic name of a confection made from sugar or sugar substitute (</w:t>
      </w:r>
      <w:r w:rsidR="0063062F" w:rsidRPr="00140ABE">
        <w:rPr>
          <w:i/>
          <w:sz w:val="22"/>
          <w:szCs w:val="22"/>
        </w:rPr>
        <w:t xml:space="preserve">e.g., </w:t>
      </w:r>
      <w:r w:rsidR="0063062F" w:rsidRPr="00140ABE">
        <w:rPr>
          <w:sz w:val="22"/>
          <w:szCs w:val="22"/>
        </w:rPr>
        <w:t>toffee) and the brand name of such a confection, this includes but is not limited to chocolate, cocoa, cacao, mocha, vanilla, honey, maple, cinnamon, licorice, and mint (</w:t>
      </w:r>
      <w:r w:rsidR="0063062F" w:rsidRPr="00140ABE">
        <w:rPr>
          <w:i/>
          <w:sz w:val="22"/>
          <w:szCs w:val="22"/>
        </w:rPr>
        <w:t>e.g.</w:t>
      </w:r>
      <w:r w:rsidR="0063062F" w:rsidRPr="00140ABE">
        <w:rPr>
          <w:sz w:val="22"/>
          <w:szCs w:val="22"/>
        </w:rPr>
        <w:t>, spearmint and peppermint, but excluding menthol).</w:t>
      </w:r>
    </w:p>
    <w:p w14:paraId="251F5E00" w14:textId="77777777" w:rsidR="003D4147" w:rsidRPr="00140ABE" w:rsidRDefault="003D4147" w:rsidP="001908E9">
      <w:pPr>
        <w:tabs>
          <w:tab w:val="left" w:pos="1440"/>
          <w:tab w:val="left" w:pos="2160"/>
          <w:tab w:val="left" w:pos="2880"/>
          <w:tab w:val="left" w:pos="3600"/>
        </w:tabs>
        <w:autoSpaceDE w:val="0"/>
        <w:autoSpaceDN w:val="0"/>
        <w:adjustRightInd w:val="0"/>
        <w:ind w:left="1440" w:hanging="720"/>
        <w:rPr>
          <w:color w:val="000000"/>
          <w:sz w:val="22"/>
          <w:szCs w:val="22"/>
        </w:rPr>
      </w:pPr>
    </w:p>
    <w:p w14:paraId="3F65F4AD" w14:textId="77777777" w:rsidR="00324AE9" w:rsidRPr="00140ABE" w:rsidRDefault="001908E9" w:rsidP="001908E9">
      <w:pPr>
        <w:tabs>
          <w:tab w:val="left" w:pos="1440"/>
          <w:tab w:val="left" w:pos="2160"/>
          <w:tab w:val="left" w:pos="2880"/>
          <w:tab w:val="left" w:pos="3600"/>
        </w:tabs>
        <w:autoSpaceDE w:val="0"/>
        <w:autoSpaceDN w:val="0"/>
        <w:adjustRightInd w:val="0"/>
        <w:ind w:left="1440" w:hanging="720"/>
        <w:rPr>
          <w:color w:val="000000"/>
          <w:sz w:val="22"/>
          <w:szCs w:val="22"/>
        </w:rPr>
      </w:pPr>
      <w:r>
        <w:rPr>
          <w:color w:val="000000"/>
          <w:sz w:val="22"/>
          <w:szCs w:val="22"/>
        </w:rPr>
        <w:t>4.</w:t>
      </w:r>
      <w:r>
        <w:rPr>
          <w:color w:val="000000"/>
          <w:sz w:val="22"/>
          <w:szCs w:val="22"/>
        </w:rPr>
        <w:tab/>
      </w:r>
      <w:r w:rsidR="005378D0" w:rsidRPr="00140ABE">
        <w:rPr>
          <w:color w:val="000000"/>
          <w:sz w:val="22"/>
          <w:szCs w:val="22"/>
        </w:rPr>
        <w:t>”Characterizing flavor” means a distinguishable taste or aroma that is imparted to tobacco or tobacco smoke either prior to or during consumption, other than a taste or aroma from tobacco, menthol, clove, coffee, nuts or peppers.</w:t>
      </w:r>
    </w:p>
    <w:p w14:paraId="4568600C" w14:textId="77777777" w:rsidR="004E2F62" w:rsidRPr="00140ABE" w:rsidRDefault="004E2F62" w:rsidP="001908E9">
      <w:pPr>
        <w:pStyle w:val="ListParagraph"/>
        <w:tabs>
          <w:tab w:val="left" w:pos="1440"/>
          <w:tab w:val="left" w:pos="2160"/>
          <w:tab w:val="left" w:pos="2880"/>
          <w:tab w:val="left" w:pos="3600"/>
        </w:tabs>
        <w:ind w:left="1440" w:hanging="720"/>
        <w:rPr>
          <w:color w:val="000000"/>
          <w:sz w:val="22"/>
          <w:szCs w:val="22"/>
        </w:rPr>
      </w:pPr>
    </w:p>
    <w:p w14:paraId="503985F9" w14:textId="77777777" w:rsidR="00077BB7" w:rsidRPr="00140ABE" w:rsidRDefault="001908E9" w:rsidP="001908E9">
      <w:pPr>
        <w:tabs>
          <w:tab w:val="left" w:pos="1440"/>
          <w:tab w:val="left" w:pos="2160"/>
          <w:tab w:val="left" w:pos="2880"/>
          <w:tab w:val="left" w:pos="3600"/>
        </w:tabs>
        <w:autoSpaceDE w:val="0"/>
        <w:autoSpaceDN w:val="0"/>
        <w:adjustRightInd w:val="0"/>
        <w:ind w:left="1440" w:hanging="720"/>
        <w:rPr>
          <w:color w:val="000000"/>
          <w:sz w:val="22"/>
          <w:szCs w:val="22"/>
        </w:rPr>
      </w:pPr>
      <w:r>
        <w:rPr>
          <w:sz w:val="22"/>
          <w:szCs w:val="22"/>
        </w:rPr>
        <w:t>5.</w:t>
      </w:r>
      <w:r>
        <w:rPr>
          <w:sz w:val="22"/>
          <w:szCs w:val="22"/>
        </w:rPr>
        <w:tab/>
      </w:r>
      <w:r w:rsidR="004E2F62" w:rsidRPr="00140ABE">
        <w:rPr>
          <w:sz w:val="22"/>
          <w:szCs w:val="22"/>
        </w:rPr>
        <w:t>“Cigar” means: any roll of tobacco wrapped in leaf tobacco or in any substance containing</w:t>
      </w:r>
      <w:r w:rsidR="00471D8A" w:rsidRPr="00140ABE">
        <w:rPr>
          <w:sz w:val="22"/>
          <w:szCs w:val="22"/>
        </w:rPr>
        <w:t xml:space="preserve"> tobacco, which is not a cigarette as that term is defined at subsection 6 below.</w:t>
      </w:r>
    </w:p>
    <w:p w14:paraId="49D58496" w14:textId="77777777" w:rsidR="00E41471" w:rsidRPr="00140ABE" w:rsidRDefault="00E41471" w:rsidP="001908E9">
      <w:pPr>
        <w:tabs>
          <w:tab w:val="left" w:pos="1440"/>
          <w:tab w:val="left" w:pos="2160"/>
          <w:tab w:val="left" w:pos="2880"/>
          <w:tab w:val="left" w:pos="3600"/>
        </w:tabs>
        <w:autoSpaceDE w:val="0"/>
        <w:autoSpaceDN w:val="0"/>
        <w:adjustRightInd w:val="0"/>
        <w:ind w:left="1440" w:hanging="720"/>
        <w:rPr>
          <w:color w:val="000000"/>
          <w:sz w:val="22"/>
          <w:szCs w:val="22"/>
        </w:rPr>
      </w:pPr>
    </w:p>
    <w:p w14:paraId="1F4C543F" w14:textId="77777777" w:rsidR="00140ABE" w:rsidRDefault="001908E9" w:rsidP="001908E9">
      <w:pPr>
        <w:tabs>
          <w:tab w:val="left" w:pos="1440"/>
          <w:tab w:val="left" w:pos="2160"/>
          <w:tab w:val="left" w:pos="2880"/>
          <w:tab w:val="left" w:pos="3600"/>
        </w:tabs>
        <w:autoSpaceDE w:val="0"/>
        <w:autoSpaceDN w:val="0"/>
        <w:adjustRightInd w:val="0"/>
        <w:ind w:left="1440" w:hanging="720"/>
        <w:rPr>
          <w:color w:val="000000"/>
          <w:sz w:val="22"/>
          <w:szCs w:val="22"/>
        </w:rPr>
      </w:pPr>
      <w:r>
        <w:rPr>
          <w:rStyle w:val="Normal"/>
          <w:sz w:val="22"/>
          <w:szCs w:val="22"/>
        </w:rPr>
        <w:t>6.</w:t>
      </w:r>
      <w:r>
        <w:rPr>
          <w:rStyle w:val="Normal"/>
          <w:sz w:val="22"/>
          <w:szCs w:val="22"/>
        </w:rPr>
        <w:tab/>
      </w:r>
      <w:r w:rsidR="00077BB7" w:rsidRPr="00140ABE">
        <w:rPr>
          <w:rStyle w:val="Normal"/>
          <w:sz w:val="22"/>
          <w:szCs w:val="22"/>
        </w:rPr>
        <w:t xml:space="preserve">“Cigarette” has the same meaning as </w:t>
      </w:r>
      <w:r w:rsidR="003D4147" w:rsidRPr="00140ABE">
        <w:rPr>
          <w:rStyle w:val="Normal"/>
          <w:sz w:val="22"/>
          <w:szCs w:val="22"/>
        </w:rPr>
        <w:t>that term is defined</w:t>
      </w:r>
      <w:r w:rsidR="00077BB7" w:rsidRPr="00140ABE">
        <w:rPr>
          <w:rStyle w:val="Normal"/>
          <w:sz w:val="22"/>
          <w:szCs w:val="22"/>
        </w:rPr>
        <w:t xml:space="preserve"> in 22 M.R.S.A. </w:t>
      </w:r>
      <w:r w:rsidR="00140ABE">
        <w:rPr>
          <w:rStyle w:val="Normal"/>
          <w:sz w:val="22"/>
          <w:szCs w:val="22"/>
        </w:rPr>
        <w:t>§</w:t>
      </w:r>
      <w:r w:rsidR="00077BB7" w:rsidRPr="00140ABE">
        <w:rPr>
          <w:rStyle w:val="Normal"/>
          <w:sz w:val="22"/>
          <w:szCs w:val="22"/>
        </w:rPr>
        <w:t>1580-H(4).</w:t>
      </w:r>
    </w:p>
    <w:p w14:paraId="4E48C1FD" w14:textId="77777777" w:rsidR="00324AE9" w:rsidRPr="00140ABE" w:rsidRDefault="00324AE9" w:rsidP="001908E9">
      <w:pPr>
        <w:tabs>
          <w:tab w:val="left" w:pos="1440"/>
          <w:tab w:val="left" w:pos="2160"/>
          <w:tab w:val="left" w:pos="2880"/>
          <w:tab w:val="left" w:pos="3600"/>
        </w:tabs>
        <w:autoSpaceDE w:val="0"/>
        <w:autoSpaceDN w:val="0"/>
        <w:adjustRightInd w:val="0"/>
        <w:ind w:left="1440" w:hanging="720"/>
        <w:rPr>
          <w:color w:val="000000"/>
          <w:sz w:val="22"/>
          <w:szCs w:val="22"/>
        </w:rPr>
      </w:pPr>
    </w:p>
    <w:p w14:paraId="5846DD3A" w14:textId="77777777" w:rsidR="00140ABE" w:rsidRDefault="001908E9" w:rsidP="001908E9">
      <w:pPr>
        <w:keepNext/>
        <w:keepLines/>
        <w:tabs>
          <w:tab w:val="left" w:pos="1440"/>
          <w:tab w:val="left" w:pos="2160"/>
          <w:tab w:val="left" w:pos="2880"/>
          <w:tab w:val="left" w:pos="3600"/>
        </w:tabs>
        <w:autoSpaceDE w:val="0"/>
        <w:autoSpaceDN w:val="0"/>
        <w:adjustRightInd w:val="0"/>
        <w:ind w:left="1440" w:hanging="720"/>
        <w:rPr>
          <w:color w:val="000000"/>
          <w:sz w:val="22"/>
          <w:szCs w:val="22"/>
        </w:rPr>
      </w:pPr>
      <w:r>
        <w:rPr>
          <w:color w:val="000000"/>
          <w:sz w:val="22"/>
          <w:szCs w:val="22"/>
        </w:rPr>
        <w:t>7.</w:t>
      </w:r>
      <w:r>
        <w:rPr>
          <w:color w:val="000000"/>
          <w:sz w:val="22"/>
          <w:szCs w:val="22"/>
        </w:rPr>
        <w:tab/>
      </w:r>
      <w:r w:rsidR="00324AE9" w:rsidRPr="00140ABE">
        <w:rPr>
          <w:color w:val="000000"/>
          <w:sz w:val="22"/>
          <w:szCs w:val="22"/>
        </w:rPr>
        <w:t>”Component part” includes but is not limited to the tobacco, filter and paper in a cigarette or cigar.</w:t>
      </w:r>
    </w:p>
    <w:p w14:paraId="31A1DD80" w14:textId="77777777" w:rsidR="00324AE9" w:rsidRPr="00140ABE" w:rsidRDefault="00324AE9" w:rsidP="001908E9">
      <w:pPr>
        <w:tabs>
          <w:tab w:val="left" w:pos="1440"/>
          <w:tab w:val="left" w:pos="2160"/>
          <w:tab w:val="left" w:pos="2880"/>
          <w:tab w:val="left" w:pos="3600"/>
        </w:tabs>
        <w:autoSpaceDE w:val="0"/>
        <w:autoSpaceDN w:val="0"/>
        <w:adjustRightInd w:val="0"/>
        <w:ind w:left="1440" w:hanging="720"/>
        <w:rPr>
          <w:color w:val="000000"/>
          <w:sz w:val="22"/>
          <w:szCs w:val="22"/>
        </w:rPr>
      </w:pPr>
    </w:p>
    <w:p w14:paraId="29BB52C4" w14:textId="77777777" w:rsidR="00140ABE" w:rsidRDefault="001908E9" w:rsidP="001908E9">
      <w:pPr>
        <w:tabs>
          <w:tab w:val="left" w:pos="1440"/>
          <w:tab w:val="left" w:pos="2160"/>
          <w:tab w:val="left" w:pos="2880"/>
          <w:tab w:val="left" w:pos="3600"/>
        </w:tabs>
        <w:autoSpaceDE w:val="0"/>
        <w:autoSpaceDN w:val="0"/>
        <w:adjustRightInd w:val="0"/>
        <w:ind w:left="1440" w:hanging="720"/>
        <w:rPr>
          <w:color w:val="000000"/>
          <w:sz w:val="22"/>
          <w:szCs w:val="22"/>
        </w:rPr>
      </w:pPr>
      <w:r>
        <w:rPr>
          <w:color w:val="000000"/>
          <w:sz w:val="22"/>
          <w:szCs w:val="22"/>
        </w:rPr>
        <w:t>8.</w:t>
      </w:r>
      <w:r>
        <w:rPr>
          <w:color w:val="000000"/>
          <w:sz w:val="22"/>
          <w:szCs w:val="22"/>
        </w:rPr>
        <w:tab/>
      </w:r>
      <w:r w:rsidR="00324AE9" w:rsidRPr="00140ABE">
        <w:rPr>
          <w:color w:val="000000"/>
          <w:sz w:val="22"/>
          <w:szCs w:val="22"/>
        </w:rPr>
        <w:t>”Constituent” means any ingredient, substance, chemical or compound, other than tobacco, water or reconstituted tobacco sheet, that is added by the manufacturer to the tobacco, paper or filter of a cigarette or cigar during the processing, manufacture or packing of the cigarette or cigar. “Constituent” includes a smoke constituent.</w:t>
      </w:r>
    </w:p>
    <w:p w14:paraId="1262E5D3" w14:textId="77777777" w:rsidR="00324AE9" w:rsidRPr="00140ABE" w:rsidRDefault="00324AE9" w:rsidP="001908E9">
      <w:pPr>
        <w:tabs>
          <w:tab w:val="left" w:pos="1440"/>
          <w:tab w:val="left" w:pos="2160"/>
          <w:tab w:val="left" w:pos="2880"/>
          <w:tab w:val="left" w:pos="3600"/>
        </w:tabs>
        <w:autoSpaceDE w:val="0"/>
        <w:autoSpaceDN w:val="0"/>
        <w:adjustRightInd w:val="0"/>
        <w:ind w:left="1440" w:hanging="720"/>
        <w:rPr>
          <w:color w:val="000000"/>
          <w:sz w:val="22"/>
          <w:szCs w:val="22"/>
        </w:rPr>
      </w:pPr>
    </w:p>
    <w:p w14:paraId="7717811A" w14:textId="77777777" w:rsidR="00140ABE" w:rsidRDefault="001908E9" w:rsidP="001908E9">
      <w:pPr>
        <w:tabs>
          <w:tab w:val="left" w:pos="1440"/>
          <w:tab w:val="left" w:pos="2160"/>
          <w:tab w:val="left" w:pos="2880"/>
          <w:tab w:val="left" w:pos="3600"/>
        </w:tabs>
        <w:autoSpaceDE w:val="0"/>
        <w:autoSpaceDN w:val="0"/>
        <w:adjustRightInd w:val="0"/>
        <w:ind w:left="1440" w:hanging="720"/>
        <w:rPr>
          <w:color w:val="000000"/>
          <w:sz w:val="22"/>
          <w:szCs w:val="22"/>
        </w:rPr>
      </w:pPr>
      <w:r>
        <w:rPr>
          <w:color w:val="000000"/>
          <w:sz w:val="22"/>
          <w:szCs w:val="22"/>
        </w:rPr>
        <w:t>9.</w:t>
      </w:r>
      <w:r>
        <w:rPr>
          <w:color w:val="000000"/>
          <w:sz w:val="22"/>
          <w:szCs w:val="22"/>
        </w:rPr>
        <w:tab/>
      </w:r>
      <w:r w:rsidR="00324AE9" w:rsidRPr="00140ABE">
        <w:rPr>
          <w:color w:val="000000"/>
          <w:sz w:val="22"/>
          <w:szCs w:val="22"/>
        </w:rPr>
        <w:t>”Flavored cigar” means a cigar or any component part thereof that contains a constituent that imparts a characterizing flavor.</w:t>
      </w:r>
    </w:p>
    <w:p w14:paraId="5BC0BE27" w14:textId="77777777" w:rsidR="00324AE9" w:rsidRPr="00140ABE" w:rsidRDefault="00324AE9" w:rsidP="001908E9">
      <w:pPr>
        <w:tabs>
          <w:tab w:val="left" w:pos="1440"/>
          <w:tab w:val="left" w:pos="2160"/>
          <w:tab w:val="left" w:pos="2880"/>
          <w:tab w:val="left" w:pos="3600"/>
        </w:tabs>
        <w:autoSpaceDE w:val="0"/>
        <w:autoSpaceDN w:val="0"/>
        <w:adjustRightInd w:val="0"/>
        <w:ind w:left="1440" w:hanging="720"/>
        <w:rPr>
          <w:color w:val="000000"/>
          <w:sz w:val="22"/>
          <w:szCs w:val="22"/>
        </w:rPr>
      </w:pPr>
    </w:p>
    <w:p w14:paraId="0C4BB3D1" w14:textId="77777777" w:rsidR="00140ABE" w:rsidRDefault="001908E9" w:rsidP="001908E9">
      <w:pPr>
        <w:tabs>
          <w:tab w:val="left" w:pos="1440"/>
          <w:tab w:val="left" w:pos="2160"/>
          <w:tab w:val="left" w:pos="2880"/>
          <w:tab w:val="left" w:pos="3600"/>
        </w:tabs>
        <w:autoSpaceDE w:val="0"/>
        <w:autoSpaceDN w:val="0"/>
        <w:adjustRightInd w:val="0"/>
        <w:ind w:left="1440" w:hanging="720"/>
        <w:rPr>
          <w:color w:val="000000"/>
          <w:sz w:val="22"/>
          <w:szCs w:val="22"/>
        </w:rPr>
      </w:pPr>
      <w:r>
        <w:rPr>
          <w:color w:val="000000"/>
          <w:sz w:val="22"/>
          <w:szCs w:val="22"/>
        </w:rPr>
        <w:t>10.</w:t>
      </w:r>
      <w:r>
        <w:rPr>
          <w:color w:val="000000"/>
          <w:sz w:val="22"/>
          <w:szCs w:val="22"/>
        </w:rPr>
        <w:tab/>
      </w:r>
      <w:r w:rsidR="00324AE9" w:rsidRPr="00140ABE">
        <w:rPr>
          <w:color w:val="000000"/>
          <w:sz w:val="22"/>
          <w:szCs w:val="22"/>
        </w:rPr>
        <w:t>”Flavored cigarette” means a cigarette or any component part thereof that contains a constituent that imparts a characterizing flavor.</w:t>
      </w:r>
    </w:p>
    <w:p w14:paraId="4F3DFDA4" w14:textId="77777777" w:rsidR="00023156" w:rsidRPr="00140ABE" w:rsidRDefault="00023156" w:rsidP="001908E9">
      <w:pPr>
        <w:pStyle w:val="ListParagraph"/>
        <w:tabs>
          <w:tab w:val="left" w:pos="1440"/>
          <w:tab w:val="left" w:pos="2160"/>
          <w:tab w:val="left" w:pos="2880"/>
          <w:tab w:val="left" w:pos="3600"/>
        </w:tabs>
        <w:ind w:left="1440" w:hanging="720"/>
        <w:rPr>
          <w:color w:val="000000"/>
          <w:sz w:val="22"/>
          <w:szCs w:val="22"/>
        </w:rPr>
      </w:pPr>
    </w:p>
    <w:p w14:paraId="18385692" w14:textId="77777777" w:rsidR="00023156" w:rsidRPr="00140ABE" w:rsidRDefault="001908E9" w:rsidP="001908E9">
      <w:pPr>
        <w:tabs>
          <w:tab w:val="left" w:pos="1440"/>
          <w:tab w:val="left" w:pos="2160"/>
          <w:tab w:val="left" w:pos="2880"/>
          <w:tab w:val="left" w:pos="3600"/>
        </w:tabs>
        <w:autoSpaceDE w:val="0"/>
        <w:autoSpaceDN w:val="0"/>
        <w:adjustRightInd w:val="0"/>
        <w:ind w:left="1440" w:hanging="720"/>
        <w:rPr>
          <w:color w:val="000000"/>
          <w:sz w:val="22"/>
          <w:szCs w:val="22"/>
        </w:rPr>
      </w:pPr>
      <w:r>
        <w:rPr>
          <w:color w:val="000000"/>
          <w:sz w:val="22"/>
          <w:szCs w:val="22"/>
        </w:rPr>
        <w:t>11.</w:t>
      </w:r>
      <w:r>
        <w:rPr>
          <w:color w:val="000000"/>
          <w:sz w:val="22"/>
          <w:szCs w:val="22"/>
        </w:rPr>
        <w:tab/>
      </w:r>
      <w:r w:rsidR="00023156" w:rsidRPr="00140ABE">
        <w:rPr>
          <w:color w:val="000000"/>
          <w:sz w:val="22"/>
          <w:szCs w:val="22"/>
        </w:rPr>
        <w:t>“Fruit” means the generic name of a specific fruit (</w:t>
      </w:r>
      <w:r w:rsidR="00023156" w:rsidRPr="00140ABE">
        <w:rPr>
          <w:i/>
          <w:color w:val="000000"/>
          <w:sz w:val="22"/>
          <w:szCs w:val="22"/>
        </w:rPr>
        <w:t>e.g</w:t>
      </w:r>
      <w:r w:rsidR="00023156" w:rsidRPr="00140ABE">
        <w:rPr>
          <w:color w:val="000000"/>
          <w:sz w:val="22"/>
          <w:szCs w:val="22"/>
        </w:rPr>
        <w:t>.</w:t>
      </w:r>
      <w:r w:rsidR="0063062F" w:rsidRPr="00140ABE">
        <w:rPr>
          <w:color w:val="000000"/>
          <w:sz w:val="22"/>
          <w:szCs w:val="22"/>
        </w:rPr>
        <w:t>,</w:t>
      </w:r>
      <w:r w:rsidR="00023156" w:rsidRPr="00140ABE">
        <w:rPr>
          <w:color w:val="000000"/>
          <w:sz w:val="22"/>
          <w:szCs w:val="22"/>
        </w:rPr>
        <w:t xml:space="preserve"> orange) or a type of fruit (</w:t>
      </w:r>
      <w:r w:rsidR="00023156" w:rsidRPr="00140ABE">
        <w:rPr>
          <w:i/>
          <w:color w:val="000000"/>
          <w:sz w:val="22"/>
          <w:szCs w:val="22"/>
        </w:rPr>
        <w:t>e.g.</w:t>
      </w:r>
      <w:r w:rsidR="0063062F" w:rsidRPr="00140ABE">
        <w:rPr>
          <w:i/>
          <w:color w:val="000000"/>
          <w:sz w:val="22"/>
          <w:szCs w:val="22"/>
        </w:rPr>
        <w:t>,</w:t>
      </w:r>
      <w:r w:rsidR="00023156" w:rsidRPr="00140ABE">
        <w:rPr>
          <w:color w:val="000000"/>
          <w:sz w:val="22"/>
          <w:szCs w:val="22"/>
        </w:rPr>
        <w:t xml:space="preserve"> berry)</w:t>
      </w:r>
    </w:p>
    <w:p w14:paraId="445DD849" w14:textId="77777777" w:rsidR="00DA0FAC" w:rsidRPr="00140ABE" w:rsidRDefault="00DA0FAC" w:rsidP="001908E9">
      <w:pPr>
        <w:pStyle w:val="ListParagraph"/>
        <w:tabs>
          <w:tab w:val="left" w:pos="1440"/>
          <w:tab w:val="left" w:pos="2160"/>
          <w:tab w:val="left" w:pos="2880"/>
          <w:tab w:val="left" w:pos="3600"/>
        </w:tabs>
        <w:ind w:left="1440" w:hanging="720"/>
        <w:rPr>
          <w:color w:val="000000"/>
          <w:sz w:val="22"/>
          <w:szCs w:val="22"/>
        </w:rPr>
      </w:pPr>
    </w:p>
    <w:p w14:paraId="5F3F39AA" w14:textId="77777777" w:rsidR="00624D2F" w:rsidRPr="00140ABE" w:rsidRDefault="001908E9" w:rsidP="001908E9">
      <w:pPr>
        <w:tabs>
          <w:tab w:val="left" w:pos="1440"/>
          <w:tab w:val="left" w:pos="2160"/>
          <w:tab w:val="left" w:pos="2880"/>
          <w:tab w:val="left" w:pos="3600"/>
        </w:tabs>
        <w:suppressAutoHyphens/>
        <w:ind w:left="1440" w:hanging="720"/>
        <w:rPr>
          <w:sz w:val="22"/>
          <w:szCs w:val="22"/>
        </w:rPr>
      </w:pPr>
      <w:r>
        <w:rPr>
          <w:sz w:val="22"/>
          <w:szCs w:val="22"/>
        </w:rPr>
        <w:t>12.</w:t>
      </w:r>
      <w:r>
        <w:rPr>
          <w:sz w:val="22"/>
          <w:szCs w:val="22"/>
        </w:rPr>
        <w:tab/>
      </w:r>
      <w:r w:rsidR="00624D2F" w:rsidRPr="00140ABE">
        <w:rPr>
          <w:sz w:val="22"/>
          <w:szCs w:val="22"/>
        </w:rPr>
        <w:t>“Person” means an individual, corporation, partnership or unincorporated association.</w:t>
      </w:r>
    </w:p>
    <w:p w14:paraId="17942419" w14:textId="77777777" w:rsidR="00324AE9" w:rsidRPr="00140ABE" w:rsidRDefault="00324AE9" w:rsidP="001908E9">
      <w:pPr>
        <w:tabs>
          <w:tab w:val="left" w:pos="1440"/>
          <w:tab w:val="left" w:pos="2160"/>
          <w:tab w:val="left" w:pos="2880"/>
          <w:tab w:val="left" w:pos="3600"/>
        </w:tabs>
        <w:autoSpaceDE w:val="0"/>
        <w:autoSpaceDN w:val="0"/>
        <w:adjustRightInd w:val="0"/>
        <w:ind w:left="1440" w:hanging="720"/>
        <w:rPr>
          <w:color w:val="000000"/>
          <w:sz w:val="22"/>
          <w:szCs w:val="22"/>
        </w:rPr>
      </w:pPr>
    </w:p>
    <w:p w14:paraId="293997CB" w14:textId="77777777" w:rsidR="00140ABE" w:rsidRDefault="001908E9" w:rsidP="001908E9">
      <w:pPr>
        <w:tabs>
          <w:tab w:val="left" w:pos="1440"/>
          <w:tab w:val="left" w:pos="2160"/>
          <w:tab w:val="left" w:pos="2880"/>
          <w:tab w:val="left" w:pos="3600"/>
        </w:tabs>
        <w:autoSpaceDE w:val="0"/>
        <w:autoSpaceDN w:val="0"/>
        <w:adjustRightInd w:val="0"/>
        <w:ind w:left="1440" w:hanging="720"/>
        <w:rPr>
          <w:color w:val="000000"/>
          <w:sz w:val="22"/>
          <w:szCs w:val="22"/>
        </w:rPr>
      </w:pPr>
      <w:r>
        <w:rPr>
          <w:color w:val="000000"/>
          <w:sz w:val="22"/>
          <w:szCs w:val="22"/>
        </w:rPr>
        <w:t>13.</w:t>
      </w:r>
      <w:r>
        <w:rPr>
          <w:color w:val="000000"/>
          <w:sz w:val="22"/>
          <w:szCs w:val="22"/>
        </w:rPr>
        <w:tab/>
      </w:r>
      <w:r w:rsidR="00324AE9" w:rsidRPr="00140ABE">
        <w:rPr>
          <w:color w:val="000000"/>
          <w:sz w:val="22"/>
          <w:szCs w:val="22"/>
        </w:rPr>
        <w:t xml:space="preserve">”Smoke constituent” means any chemical or chemical compound in mainstream or </w:t>
      </w:r>
      <w:proofErr w:type="spellStart"/>
      <w:r w:rsidR="00324AE9" w:rsidRPr="00140ABE">
        <w:rPr>
          <w:color w:val="000000"/>
          <w:sz w:val="22"/>
          <w:szCs w:val="22"/>
        </w:rPr>
        <w:t>sidestream</w:t>
      </w:r>
      <w:proofErr w:type="spellEnd"/>
      <w:r w:rsidR="00324AE9" w:rsidRPr="00140ABE">
        <w:rPr>
          <w:color w:val="000000"/>
          <w:sz w:val="22"/>
          <w:szCs w:val="22"/>
        </w:rPr>
        <w:t xml:space="preserve"> tobacco smoke that either transfers from any component of the cigarette or cigar to the smoke or that is formed by the combustion or heating of tobacco, additives or other component of the tobacco product.</w:t>
      </w:r>
    </w:p>
    <w:p w14:paraId="21810FE1" w14:textId="77777777" w:rsidR="00CF10E4" w:rsidRDefault="00CF10E4" w:rsidP="00CF10E4">
      <w:pPr>
        <w:tabs>
          <w:tab w:val="left" w:pos="1440"/>
          <w:tab w:val="left" w:pos="2160"/>
          <w:tab w:val="left" w:pos="2880"/>
          <w:tab w:val="left" w:pos="3600"/>
        </w:tabs>
        <w:autoSpaceDE w:val="0"/>
        <w:autoSpaceDN w:val="0"/>
        <w:adjustRightInd w:val="0"/>
        <w:ind w:left="360"/>
        <w:rPr>
          <w:color w:val="000000"/>
          <w:sz w:val="22"/>
          <w:szCs w:val="22"/>
        </w:rPr>
      </w:pPr>
    </w:p>
    <w:p w14:paraId="6F4AE900" w14:textId="77777777" w:rsidR="00603968" w:rsidRPr="00140ABE" w:rsidRDefault="00603968" w:rsidP="00CF10E4">
      <w:pPr>
        <w:pStyle w:val="PlainText"/>
        <w:tabs>
          <w:tab w:val="left" w:pos="1440"/>
          <w:tab w:val="left" w:pos="2160"/>
          <w:tab w:val="left" w:pos="2880"/>
          <w:tab w:val="left" w:pos="3600"/>
        </w:tabs>
        <w:ind w:left="1440" w:hanging="720"/>
        <w:rPr>
          <w:rFonts w:ascii="Times New Roman" w:hAnsi="Times New Roman"/>
          <w:b/>
          <w:sz w:val="22"/>
          <w:szCs w:val="22"/>
        </w:rPr>
      </w:pPr>
    </w:p>
    <w:p w14:paraId="27D9A308" w14:textId="77777777" w:rsidR="00CF10E4" w:rsidRDefault="00603968" w:rsidP="00CF10E4">
      <w:pPr>
        <w:tabs>
          <w:tab w:val="left" w:pos="720"/>
          <w:tab w:val="left" w:pos="1440"/>
          <w:tab w:val="left" w:pos="2160"/>
          <w:tab w:val="left" w:pos="2880"/>
          <w:tab w:val="left" w:pos="3600"/>
        </w:tabs>
        <w:autoSpaceDE w:val="0"/>
        <w:autoSpaceDN w:val="0"/>
        <w:adjustRightInd w:val="0"/>
        <w:ind w:left="1440" w:hanging="1440"/>
        <w:rPr>
          <w:sz w:val="22"/>
          <w:szCs w:val="22"/>
        </w:rPr>
      </w:pPr>
      <w:r w:rsidRPr="00140ABE">
        <w:rPr>
          <w:b/>
          <w:sz w:val="22"/>
          <w:szCs w:val="22"/>
        </w:rPr>
        <w:t>SECTION</w:t>
      </w:r>
      <w:r w:rsidR="00140ABE">
        <w:rPr>
          <w:b/>
          <w:sz w:val="22"/>
          <w:szCs w:val="22"/>
        </w:rPr>
        <w:t xml:space="preserve"> </w:t>
      </w:r>
      <w:r w:rsidR="00270BFD" w:rsidRPr="00140ABE">
        <w:rPr>
          <w:b/>
          <w:sz w:val="22"/>
          <w:szCs w:val="22"/>
        </w:rPr>
        <w:t>3</w:t>
      </w:r>
      <w:r w:rsidRPr="00140ABE">
        <w:rPr>
          <w:b/>
          <w:sz w:val="22"/>
          <w:szCs w:val="22"/>
        </w:rPr>
        <w:t>.</w:t>
      </w:r>
      <w:r w:rsidR="00250DF6">
        <w:rPr>
          <w:b/>
          <w:sz w:val="22"/>
          <w:szCs w:val="22"/>
        </w:rPr>
        <w:tab/>
      </w:r>
      <w:r w:rsidRPr="00140ABE">
        <w:rPr>
          <w:b/>
          <w:sz w:val="22"/>
          <w:szCs w:val="22"/>
        </w:rPr>
        <w:t>PROHIBITION</w:t>
      </w:r>
    </w:p>
    <w:p w14:paraId="63503176" w14:textId="77777777" w:rsidR="00CF10E4" w:rsidRDefault="00CF10E4" w:rsidP="00CF10E4">
      <w:pPr>
        <w:tabs>
          <w:tab w:val="left" w:pos="720"/>
          <w:tab w:val="left" w:pos="1440"/>
          <w:tab w:val="left" w:pos="2160"/>
          <w:tab w:val="left" w:pos="2880"/>
          <w:tab w:val="left" w:pos="3600"/>
        </w:tabs>
        <w:autoSpaceDE w:val="0"/>
        <w:autoSpaceDN w:val="0"/>
        <w:adjustRightInd w:val="0"/>
        <w:ind w:left="1440" w:hanging="1440"/>
        <w:rPr>
          <w:sz w:val="22"/>
          <w:szCs w:val="22"/>
        </w:rPr>
      </w:pPr>
    </w:p>
    <w:p w14:paraId="1686679E" w14:textId="77777777" w:rsidR="00140ABE" w:rsidRDefault="00CF10E4" w:rsidP="00CF10E4">
      <w:pPr>
        <w:tabs>
          <w:tab w:val="left" w:pos="720"/>
          <w:tab w:val="left" w:pos="1440"/>
          <w:tab w:val="left" w:pos="2160"/>
          <w:tab w:val="left" w:pos="2880"/>
          <w:tab w:val="left" w:pos="3600"/>
        </w:tabs>
        <w:autoSpaceDE w:val="0"/>
        <w:autoSpaceDN w:val="0"/>
        <w:adjustRightInd w:val="0"/>
        <w:ind w:left="720" w:hanging="720"/>
        <w:rPr>
          <w:color w:val="000000"/>
          <w:sz w:val="22"/>
          <w:szCs w:val="22"/>
        </w:rPr>
      </w:pPr>
      <w:r>
        <w:rPr>
          <w:sz w:val="22"/>
          <w:szCs w:val="22"/>
        </w:rPr>
        <w:tab/>
      </w:r>
      <w:r w:rsidR="00324AE9" w:rsidRPr="00140ABE">
        <w:rPr>
          <w:color w:val="000000"/>
          <w:sz w:val="22"/>
          <w:szCs w:val="22"/>
        </w:rPr>
        <w:t xml:space="preserve">Beginning </w:t>
      </w:r>
      <w:smartTag w:uri="urn:schemas-microsoft-com:office:smarttags" w:element="date">
        <w:smartTagPr>
          <w:attr w:name="Month" w:val="7"/>
          <w:attr w:name="Day" w:val="1"/>
          <w:attr w:name="Year" w:val="2009"/>
        </w:smartTagPr>
        <w:r w:rsidR="00324AE9" w:rsidRPr="00140ABE">
          <w:rPr>
            <w:color w:val="000000"/>
            <w:sz w:val="22"/>
            <w:szCs w:val="22"/>
          </w:rPr>
          <w:t>July 1, 2009</w:t>
        </w:r>
      </w:smartTag>
      <w:r w:rsidR="00324AE9" w:rsidRPr="00140ABE">
        <w:rPr>
          <w:color w:val="000000"/>
          <w:sz w:val="22"/>
          <w:szCs w:val="22"/>
        </w:rPr>
        <w:t>, a person may not sell or distribute or offer to sell or distribute in this State any flavored cigarette or flavored cigar unless:</w:t>
      </w:r>
    </w:p>
    <w:p w14:paraId="3D41D384" w14:textId="77777777" w:rsidR="00324AE9" w:rsidRPr="00140ABE" w:rsidRDefault="00324AE9" w:rsidP="00CF10E4">
      <w:pPr>
        <w:tabs>
          <w:tab w:val="left" w:pos="1440"/>
          <w:tab w:val="left" w:pos="2160"/>
          <w:tab w:val="left" w:pos="2880"/>
          <w:tab w:val="left" w:pos="3600"/>
        </w:tabs>
        <w:autoSpaceDE w:val="0"/>
        <w:autoSpaceDN w:val="0"/>
        <w:adjustRightInd w:val="0"/>
        <w:ind w:left="1440" w:hanging="720"/>
        <w:rPr>
          <w:color w:val="000000"/>
          <w:sz w:val="22"/>
          <w:szCs w:val="22"/>
        </w:rPr>
      </w:pPr>
    </w:p>
    <w:p w14:paraId="215C54DC" w14:textId="77777777" w:rsidR="00140ABE" w:rsidRDefault="00250DF6" w:rsidP="00250DF6">
      <w:pPr>
        <w:tabs>
          <w:tab w:val="left" w:pos="1440"/>
          <w:tab w:val="left" w:pos="2160"/>
          <w:tab w:val="left" w:pos="2880"/>
          <w:tab w:val="left" w:pos="3600"/>
        </w:tabs>
        <w:autoSpaceDE w:val="0"/>
        <w:autoSpaceDN w:val="0"/>
        <w:adjustRightInd w:val="0"/>
        <w:ind w:left="1440" w:right="-180" w:hanging="720"/>
        <w:rPr>
          <w:color w:val="000000"/>
          <w:sz w:val="22"/>
          <w:szCs w:val="22"/>
        </w:rPr>
      </w:pPr>
      <w:r>
        <w:rPr>
          <w:color w:val="000000"/>
          <w:sz w:val="22"/>
          <w:szCs w:val="22"/>
        </w:rPr>
        <w:t>1.</w:t>
      </w:r>
      <w:r>
        <w:rPr>
          <w:color w:val="000000"/>
          <w:sz w:val="22"/>
          <w:szCs w:val="22"/>
        </w:rPr>
        <w:tab/>
      </w:r>
      <w:r w:rsidR="00324AE9" w:rsidRPr="00140ABE">
        <w:rPr>
          <w:color w:val="000000"/>
          <w:sz w:val="22"/>
          <w:szCs w:val="22"/>
        </w:rPr>
        <w:t xml:space="preserve">The flavored cigarette or flavored cigar was first on the market prior to January 1, 1985, based on a statement to that effect filed with the Attorney General </w:t>
      </w:r>
      <w:r w:rsidR="009A733E" w:rsidRPr="00140ABE">
        <w:rPr>
          <w:color w:val="000000"/>
          <w:sz w:val="22"/>
          <w:szCs w:val="22"/>
        </w:rPr>
        <w:t xml:space="preserve">pursuant to </w:t>
      </w:r>
      <w:r w:rsidR="003E1EEF" w:rsidRPr="00140ABE">
        <w:rPr>
          <w:color w:val="000000"/>
          <w:sz w:val="22"/>
          <w:szCs w:val="22"/>
        </w:rPr>
        <w:t xml:space="preserve">22 M.R.S.A. </w:t>
      </w:r>
      <w:r w:rsidR="00140ABE">
        <w:rPr>
          <w:color w:val="000000"/>
          <w:sz w:val="22"/>
          <w:szCs w:val="22"/>
        </w:rPr>
        <w:t>§</w:t>
      </w:r>
      <w:r w:rsidR="00AF69BB" w:rsidRPr="00140ABE">
        <w:rPr>
          <w:color w:val="000000"/>
          <w:sz w:val="22"/>
          <w:szCs w:val="22"/>
        </w:rPr>
        <w:t xml:space="preserve">1560-D(2)(A) and </w:t>
      </w:r>
      <w:r w:rsidR="009A733E" w:rsidRPr="00140ABE">
        <w:rPr>
          <w:color w:val="000000"/>
          <w:sz w:val="22"/>
          <w:szCs w:val="22"/>
        </w:rPr>
        <w:t xml:space="preserve">Section </w:t>
      </w:r>
      <w:r w:rsidR="0047775F" w:rsidRPr="00140ABE">
        <w:rPr>
          <w:color w:val="000000"/>
          <w:sz w:val="22"/>
          <w:szCs w:val="22"/>
        </w:rPr>
        <w:t>4</w:t>
      </w:r>
      <w:r w:rsidR="00023156" w:rsidRPr="00140ABE">
        <w:rPr>
          <w:color w:val="000000"/>
          <w:sz w:val="22"/>
          <w:szCs w:val="22"/>
        </w:rPr>
        <w:t xml:space="preserve"> </w:t>
      </w:r>
      <w:r w:rsidR="009A733E" w:rsidRPr="00140ABE">
        <w:rPr>
          <w:color w:val="000000"/>
          <w:sz w:val="22"/>
          <w:szCs w:val="22"/>
        </w:rPr>
        <w:t xml:space="preserve">of these Rules </w:t>
      </w:r>
      <w:r w:rsidR="00324AE9" w:rsidRPr="00140ABE">
        <w:rPr>
          <w:color w:val="000000"/>
          <w:sz w:val="22"/>
          <w:szCs w:val="22"/>
        </w:rPr>
        <w:t>by the current manufacturer and verified by the Attorney General</w:t>
      </w:r>
      <w:r w:rsidR="003662D1" w:rsidRPr="00140ABE">
        <w:rPr>
          <w:color w:val="000000"/>
          <w:sz w:val="22"/>
          <w:szCs w:val="22"/>
        </w:rPr>
        <w:t>;</w:t>
      </w:r>
    </w:p>
    <w:p w14:paraId="6E303098" w14:textId="77777777" w:rsidR="00324AE9" w:rsidRPr="00140ABE" w:rsidRDefault="00324AE9" w:rsidP="00250DF6">
      <w:pPr>
        <w:tabs>
          <w:tab w:val="left" w:pos="1440"/>
          <w:tab w:val="left" w:pos="2160"/>
          <w:tab w:val="left" w:pos="2880"/>
          <w:tab w:val="left" w:pos="3600"/>
        </w:tabs>
        <w:autoSpaceDE w:val="0"/>
        <w:autoSpaceDN w:val="0"/>
        <w:adjustRightInd w:val="0"/>
        <w:ind w:left="720"/>
        <w:rPr>
          <w:color w:val="000000"/>
          <w:sz w:val="22"/>
          <w:szCs w:val="22"/>
        </w:rPr>
      </w:pPr>
    </w:p>
    <w:p w14:paraId="49C52BA8" w14:textId="77777777" w:rsidR="00140ABE" w:rsidRDefault="00250DF6" w:rsidP="00250DF6">
      <w:pPr>
        <w:tabs>
          <w:tab w:val="left" w:pos="1440"/>
          <w:tab w:val="left" w:pos="2160"/>
          <w:tab w:val="left" w:pos="2880"/>
          <w:tab w:val="left" w:pos="3600"/>
        </w:tabs>
        <w:autoSpaceDE w:val="0"/>
        <w:autoSpaceDN w:val="0"/>
        <w:adjustRightInd w:val="0"/>
        <w:ind w:left="1440" w:hanging="720"/>
        <w:rPr>
          <w:color w:val="000000"/>
          <w:sz w:val="22"/>
          <w:szCs w:val="22"/>
        </w:rPr>
      </w:pPr>
      <w:r>
        <w:rPr>
          <w:color w:val="000000"/>
          <w:sz w:val="22"/>
          <w:szCs w:val="22"/>
        </w:rPr>
        <w:t>2.</w:t>
      </w:r>
      <w:r>
        <w:rPr>
          <w:color w:val="000000"/>
          <w:sz w:val="22"/>
          <w:szCs w:val="22"/>
        </w:rPr>
        <w:tab/>
      </w:r>
      <w:r w:rsidR="00324AE9" w:rsidRPr="00140ABE">
        <w:rPr>
          <w:color w:val="000000"/>
          <w:sz w:val="22"/>
          <w:szCs w:val="22"/>
        </w:rPr>
        <w:t xml:space="preserve">The flavored cigarette or flavored cigar </w:t>
      </w:r>
      <w:r w:rsidR="009A733E" w:rsidRPr="00140ABE">
        <w:rPr>
          <w:color w:val="000000"/>
          <w:sz w:val="22"/>
          <w:szCs w:val="22"/>
        </w:rPr>
        <w:t>has been granted an exemption by the Attorney General pursuant to</w:t>
      </w:r>
      <w:r w:rsidR="00324AE9" w:rsidRPr="00140ABE">
        <w:rPr>
          <w:color w:val="000000"/>
          <w:sz w:val="22"/>
          <w:szCs w:val="22"/>
        </w:rPr>
        <w:t xml:space="preserve"> </w:t>
      </w:r>
      <w:r w:rsidR="003E1EEF" w:rsidRPr="00140ABE">
        <w:rPr>
          <w:color w:val="000000"/>
          <w:sz w:val="22"/>
          <w:szCs w:val="22"/>
        </w:rPr>
        <w:t xml:space="preserve">22 M.R.S.A. </w:t>
      </w:r>
      <w:r w:rsidR="00140ABE">
        <w:rPr>
          <w:color w:val="000000"/>
          <w:sz w:val="22"/>
          <w:szCs w:val="22"/>
        </w:rPr>
        <w:t>§</w:t>
      </w:r>
      <w:r w:rsidR="00AF69BB" w:rsidRPr="00140ABE">
        <w:rPr>
          <w:color w:val="000000"/>
          <w:sz w:val="22"/>
          <w:szCs w:val="22"/>
        </w:rPr>
        <w:t xml:space="preserve">1560-D(5) and </w:t>
      </w:r>
      <w:r w:rsidR="009A733E" w:rsidRPr="00140ABE">
        <w:rPr>
          <w:color w:val="000000"/>
          <w:sz w:val="22"/>
          <w:szCs w:val="22"/>
        </w:rPr>
        <w:t xml:space="preserve">Section </w:t>
      </w:r>
      <w:r w:rsidR="003F3055" w:rsidRPr="00140ABE">
        <w:rPr>
          <w:color w:val="000000"/>
          <w:sz w:val="22"/>
          <w:szCs w:val="22"/>
        </w:rPr>
        <w:t xml:space="preserve">5 </w:t>
      </w:r>
      <w:r w:rsidR="009A733E" w:rsidRPr="00140ABE">
        <w:rPr>
          <w:color w:val="000000"/>
          <w:sz w:val="22"/>
          <w:szCs w:val="22"/>
        </w:rPr>
        <w:t>of these Rules</w:t>
      </w:r>
      <w:r w:rsidR="00324AE9" w:rsidRPr="00140ABE">
        <w:rPr>
          <w:color w:val="000000"/>
          <w:sz w:val="22"/>
          <w:szCs w:val="22"/>
        </w:rPr>
        <w:t>; or</w:t>
      </w:r>
    </w:p>
    <w:p w14:paraId="2C28B05D" w14:textId="77777777" w:rsidR="00324AE9" w:rsidRPr="00140ABE" w:rsidRDefault="00324AE9" w:rsidP="00250DF6">
      <w:pPr>
        <w:tabs>
          <w:tab w:val="left" w:pos="1440"/>
          <w:tab w:val="left" w:pos="2160"/>
          <w:tab w:val="left" w:pos="2880"/>
          <w:tab w:val="left" w:pos="3600"/>
        </w:tabs>
        <w:autoSpaceDE w:val="0"/>
        <w:autoSpaceDN w:val="0"/>
        <w:adjustRightInd w:val="0"/>
        <w:ind w:left="720"/>
        <w:rPr>
          <w:color w:val="000000"/>
          <w:sz w:val="22"/>
          <w:szCs w:val="22"/>
        </w:rPr>
      </w:pPr>
    </w:p>
    <w:p w14:paraId="30029B94" w14:textId="77777777" w:rsidR="00140ABE" w:rsidRDefault="00250DF6" w:rsidP="00250DF6">
      <w:pPr>
        <w:tabs>
          <w:tab w:val="left" w:pos="1440"/>
          <w:tab w:val="left" w:pos="2160"/>
          <w:tab w:val="left" w:pos="2880"/>
          <w:tab w:val="left" w:pos="3600"/>
        </w:tabs>
        <w:autoSpaceDE w:val="0"/>
        <w:autoSpaceDN w:val="0"/>
        <w:adjustRightInd w:val="0"/>
        <w:ind w:left="1440" w:hanging="720"/>
        <w:rPr>
          <w:color w:val="000000"/>
          <w:sz w:val="22"/>
          <w:szCs w:val="22"/>
        </w:rPr>
      </w:pPr>
      <w:r>
        <w:rPr>
          <w:color w:val="000000"/>
          <w:sz w:val="22"/>
          <w:szCs w:val="22"/>
        </w:rPr>
        <w:t>3.</w:t>
      </w:r>
      <w:r>
        <w:rPr>
          <w:color w:val="000000"/>
          <w:sz w:val="22"/>
          <w:szCs w:val="22"/>
        </w:rPr>
        <w:tab/>
      </w:r>
      <w:r w:rsidR="00324AE9" w:rsidRPr="00140ABE">
        <w:rPr>
          <w:color w:val="000000"/>
          <w:sz w:val="22"/>
          <w:szCs w:val="22"/>
        </w:rPr>
        <w:t xml:space="preserve">The sale is allowed under the transition provisions of </w:t>
      </w:r>
      <w:r w:rsidR="008606F7" w:rsidRPr="00140ABE">
        <w:rPr>
          <w:color w:val="000000"/>
          <w:sz w:val="22"/>
          <w:szCs w:val="22"/>
        </w:rPr>
        <w:t>22 M</w:t>
      </w:r>
      <w:r w:rsidR="00CF4988" w:rsidRPr="00140ABE">
        <w:rPr>
          <w:color w:val="000000"/>
          <w:sz w:val="22"/>
          <w:szCs w:val="22"/>
        </w:rPr>
        <w:t>.</w:t>
      </w:r>
      <w:r w:rsidR="008606F7" w:rsidRPr="00140ABE">
        <w:rPr>
          <w:color w:val="000000"/>
          <w:sz w:val="22"/>
          <w:szCs w:val="22"/>
        </w:rPr>
        <w:t>R</w:t>
      </w:r>
      <w:r w:rsidR="00CF4988" w:rsidRPr="00140ABE">
        <w:rPr>
          <w:color w:val="000000"/>
          <w:sz w:val="22"/>
          <w:szCs w:val="22"/>
        </w:rPr>
        <w:t>.</w:t>
      </w:r>
      <w:r w:rsidR="008606F7" w:rsidRPr="00140ABE">
        <w:rPr>
          <w:color w:val="000000"/>
          <w:sz w:val="22"/>
          <w:szCs w:val="22"/>
        </w:rPr>
        <w:t>S</w:t>
      </w:r>
      <w:r w:rsidR="00CF4988" w:rsidRPr="00140ABE">
        <w:rPr>
          <w:color w:val="000000"/>
          <w:sz w:val="22"/>
          <w:szCs w:val="22"/>
        </w:rPr>
        <w:t>.</w:t>
      </w:r>
      <w:r w:rsidR="008606F7" w:rsidRPr="00140ABE">
        <w:rPr>
          <w:color w:val="000000"/>
          <w:sz w:val="22"/>
          <w:szCs w:val="22"/>
        </w:rPr>
        <w:t>A</w:t>
      </w:r>
      <w:r w:rsidR="008606F7" w:rsidRPr="00140ABE">
        <w:rPr>
          <w:sz w:val="22"/>
          <w:szCs w:val="22"/>
        </w:rPr>
        <w:t>.</w:t>
      </w:r>
      <w:r w:rsidR="003E1EEF" w:rsidRPr="00140ABE">
        <w:rPr>
          <w:sz w:val="22"/>
          <w:szCs w:val="22"/>
        </w:rPr>
        <w:t xml:space="preserve"> </w:t>
      </w:r>
      <w:r w:rsidR="00140ABE">
        <w:rPr>
          <w:sz w:val="22"/>
          <w:szCs w:val="22"/>
        </w:rPr>
        <w:t>§</w:t>
      </w:r>
      <w:r w:rsidR="008606F7" w:rsidRPr="00140ABE">
        <w:rPr>
          <w:sz w:val="22"/>
          <w:szCs w:val="22"/>
        </w:rPr>
        <w:t>1560-D</w:t>
      </w:r>
      <w:r w:rsidR="008606F7" w:rsidRPr="00140ABE">
        <w:rPr>
          <w:color w:val="000000"/>
          <w:sz w:val="22"/>
          <w:szCs w:val="22"/>
        </w:rPr>
        <w:t>(7)</w:t>
      </w:r>
      <w:r w:rsidR="00324AE9" w:rsidRPr="00140ABE">
        <w:rPr>
          <w:color w:val="000000"/>
          <w:sz w:val="22"/>
          <w:szCs w:val="22"/>
        </w:rPr>
        <w:t>.</w:t>
      </w:r>
    </w:p>
    <w:p w14:paraId="6F1754A7" w14:textId="77777777" w:rsidR="00CF10E4" w:rsidRDefault="00CF10E4" w:rsidP="00250DF6">
      <w:pPr>
        <w:pStyle w:val="ListParagraph"/>
        <w:tabs>
          <w:tab w:val="left" w:pos="1440"/>
          <w:tab w:val="left" w:pos="2160"/>
          <w:tab w:val="left" w:pos="2880"/>
          <w:tab w:val="left" w:pos="3600"/>
        </w:tabs>
        <w:rPr>
          <w:b/>
          <w:color w:val="000000"/>
          <w:sz w:val="22"/>
          <w:szCs w:val="22"/>
        </w:rPr>
      </w:pPr>
    </w:p>
    <w:p w14:paraId="6D178D57" w14:textId="77777777" w:rsidR="00CF10E4" w:rsidRDefault="00CF10E4" w:rsidP="00CF10E4">
      <w:pPr>
        <w:pStyle w:val="ListParagraph"/>
        <w:tabs>
          <w:tab w:val="left" w:pos="1440"/>
          <w:tab w:val="left" w:pos="2160"/>
          <w:tab w:val="left" w:pos="2880"/>
          <w:tab w:val="left" w:pos="3600"/>
        </w:tabs>
        <w:ind w:left="1440" w:hanging="720"/>
        <w:rPr>
          <w:b/>
          <w:color w:val="000000"/>
          <w:sz w:val="22"/>
          <w:szCs w:val="22"/>
        </w:rPr>
      </w:pPr>
    </w:p>
    <w:p w14:paraId="3B963A6B" w14:textId="77777777" w:rsidR="00603968" w:rsidRPr="00140ABE" w:rsidRDefault="00603968" w:rsidP="00CF10E4">
      <w:pPr>
        <w:pStyle w:val="ListParagraph"/>
        <w:tabs>
          <w:tab w:val="left" w:pos="720"/>
          <w:tab w:val="left" w:pos="1440"/>
          <w:tab w:val="left" w:pos="2160"/>
          <w:tab w:val="left" w:pos="2880"/>
          <w:tab w:val="left" w:pos="3600"/>
        </w:tabs>
        <w:ind w:left="1440" w:hanging="1440"/>
        <w:rPr>
          <w:b/>
          <w:color w:val="000000"/>
          <w:sz w:val="22"/>
          <w:szCs w:val="22"/>
        </w:rPr>
      </w:pPr>
      <w:r w:rsidRPr="00140ABE">
        <w:rPr>
          <w:b/>
          <w:color w:val="000000"/>
          <w:sz w:val="22"/>
          <w:szCs w:val="22"/>
        </w:rPr>
        <w:t xml:space="preserve">SECTION </w:t>
      </w:r>
      <w:r w:rsidR="00270BFD" w:rsidRPr="00140ABE">
        <w:rPr>
          <w:b/>
          <w:color w:val="000000"/>
          <w:sz w:val="22"/>
          <w:szCs w:val="22"/>
        </w:rPr>
        <w:t>4</w:t>
      </w:r>
      <w:r w:rsidRPr="00140ABE">
        <w:rPr>
          <w:b/>
          <w:color w:val="000000"/>
          <w:sz w:val="22"/>
          <w:szCs w:val="22"/>
        </w:rPr>
        <w:t>.</w:t>
      </w:r>
      <w:r w:rsidR="00CF10E4">
        <w:rPr>
          <w:b/>
          <w:color w:val="000000"/>
          <w:sz w:val="22"/>
          <w:szCs w:val="22"/>
        </w:rPr>
        <w:tab/>
      </w:r>
      <w:r w:rsidR="00DD785A" w:rsidRPr="00140ABE">
        <w:rPr>
          <w:b/>
          <w:color w:val="000000"/>
          <w:sz w:val="22"/>
          <w:szCs w:val="22"/>
        </w:rPr>
        <w:t xml:space="preserve">EXEMPTIONS FOR FLAVORED CIGARETTES AND FLAVORED CIGARS </w:t>
      </w:r>
      <w:r w:rsidR="003F3055" w:rsidRPr="00140ABE">
        <w:rPr>
          <w:b/>
          <w:color w:val="000000"/>
          <w:sz w:val="22"/>
          <w:szCs w:val="22"/>
        </w:rPr>
        <w:t xml:space="preserve">FIRST </w:t>
      </w:r>
      <w:r w:rsidR="005C31BB" w:rsidRPr="00140ABE">
        <w:rPr>
          <w:b/>
          <w:color w:val="000000"/>
          <w:sz w:val="22"/>
          <w:szCs w:val="22"/>
        </w:rPr>
        <w:t xml:space="preserve">ON THE MARKET </w:t>
      </w:r>
      <w:r w:rsidRPr="00140ABE">
        <w:rPr>
          <w:b/>
          <w:color w:val="000000"/>
          <w:sz w:val="22"/>
          <w:szCs w:val="22"/>
        </w:rPr>
        <w:t xml:space="preserve">PRIOR TO </w:t>
      </w:r>
      <w:smartTag w:uri="urn:schemas-microsoft-com:office:smarttags" w:element="date">
        <w:smartTagPr>
          <w:attr w:name="Month" w:val="1"/>
          <w:attr w:name="Day" w:val="1"/>
          <w:attr w:name="Year" w:val="1985"/>
        </w:smartTagPr>
        <w:r w:rsidRPr="00140ABE">
          <w:rPr>
            <w:b/>
            <w:color w:val="000000"/>
            <w:sz w:val="22"/>
            <w:szCs w:val="22"/>
          </w:rPr>
          <w:t>JANUARY 1, 1985</w:t>
        </w:r>
      </w:smartTag>
    </w:p>
    <w:p w14:paraId="0D4BDF6F" w14:textId="77777777" w:rsidR="009F00A3" w:rsidRPr="00140ABE" w:rsidRDefault="009F00A3" w:rsidP="00CF10E4">
      <w:pPr>
        <w:pStyle w:val="PlainText"/>
        <w:tabs>
          <w:tab w:val="left" w:pos="720"/>
          <w:tab w:val="left" w:pos="1440"/>
          <w:tab w:val="left" w:pos="2160"/>
          <w:tab w:val="left" w:pos="2880"/>
          <w:tab w:val="left" w:pos="3600"/>
        </w:tabs>
        <w:rPr>
          <w:rFonts w:ascii="Times New Roman" w:hAnsi="Times New Roman"/>
          <w:sz w:val="22"/>
          <w:szCs w:val="22"/>
        </w:rPr>
      </w:pPr>
    </w:p>
    <w:p w14:paraId="32C76085" w14:textId="77777777" w:rsidR="00AF477C" w:rsidRDefault="009A5204" w:rsidP="009A5204">
      <w:pPr>
        <w:pStyle w:val="PlainText"/>
        <w:tabs>
          <w:tab w:val="left" w:pos="720"/>
          <w:tab w:val="left" w:pos="1440"/>
          <w:tab w:val="left" w:pos="2160"/>
          <w:tab w:val="left" w:pos="2880"/>
          <w:tab w:val="left" w:pos="3600"/>
        </w:tabs>
        <w:ind w:left="1440" w:right="-180" w:hanging="720"/>
        <w:rPr>
          <w:rFonts w:ascii="Times New Roman" w:hAnsi="Times New Roman"/>
          <w:b/>
          <w:sz w:val="22"/>
          <w:szCs w:val="22"/>
        </w:rPr>
      </w:pPr>
      <w:r>
        <w:rPr>
          <w:rFonts w:ascii="Times New Roman" w:hAnsi="Times New Roman"/>
          <w:sz w:val="22"/>
          <w:szCs w:val="22"/>
        </w:rPr>
        <w:t>1.</w:t>
      </w:r>
      <w:r>
        <w:rPr>
          <w:rFonts w:ascii="Times New Roman" w:hAnsi="Times New Roman"/>
          <w:sz w:val="22"/>
          <w:szCs w:val="22"/>
        </w:rPr>
        <w:tab/>
      </w:r>
      <w:r w:rsidR="00174BFA" w:rsidRPr="00140ABE">
        <w:rPr>
          <w:rFonts w:ascii="Times New Roman" w:hAnsi="Times New Roman"/>
          <w:b/>
          <w:sz w:val="22"/>
          <w:szCs w:val="22"/>
        </w:rPr>
        <w:t>Statem</w:t>
      </w:r>
      <w:r w:rsidR="004D417A" w:rsidRPr="00140ABE">
        <w:rPr>
          <w:rFonts w:ascii="Times New Roman" w:hAnsi="Times New Roman"/>
          <w:b/>
          <w:sz w:val="22"/>
          <w:szCs w:val="22"/>
        </w:rPr>
        <w:t xml:space="preserve">ent of Manufacturer </w:t>
      </w:r>
      <w:r w:rsidR="00F068C7" w:rsidRPr="00140ABE">
        <w:rPr>
          <w:rFonts w:ascii="Times New Roman" w:hAnsi="Times New Roman"/>
          <w:b/>
          <w:sz w:val="22"/>
          <w:szCs w:val="22"/>
        </w:rPr>
        <w:t xml:space="preserve">that Flavored Cigarette or </w:t>
      </w:r>
      <w:r w:rsidR="001C5DCE" w:rsidRPr="00140ABE">
        <w:rPr>
          <w:rFonts w:ascii="Times New Roman" w:hAnsi="Times New Roman"/>
          <w:b/>
          <w:sz w:val="22"/>
          <w:szCs w:val="22"/>
        </w:rPr>
        <w:t xml:space="preserve">Flavored </w:t>
      </w:r>
      <w:r w:rsidR="00F068C7" w:rsidRPr="00140ABE">
        <w:rPr>
          <w:rFonts w:ascii="Times New Roman" w:hAnsi="Times New Roman"/>
          <w:b/>
          <w:sz w:val="22"/>
          <w:szCs w:val="22"/>
        </w:rPr>
        <w:t>Cigar was</w:t>
      </w:r>
      <w:r w:rsidR="003F3055" w:rsidRPr="00140ABE">
        <w:rPr>
          <w:rFonts w:ascii="Times New Roman" w:hAnsi="Times New Roman"/>
          <w:b/>
          <w:sz w:val="22"/>
          <w:szCs w:val="22"/>
        </w:rPr>
        <w:t xml:space="preserve"> </w:t>
      </w:r>
      <w:r w:rsidR="00102E20" w:rsidRPr="00140ABE">
        <w:rPr>
          <w:rFonts w:ascii="Times New Roman" w:hAnsi="Times New Roman"/>
          <w:b/>
          <w:sz w:val="22"/>
          <w:szCs w:val="22"/>
        </w:rPr>
        <w:t xml:space="preserve">First </w:t>
      </w:r>
      <w:r w:rsidR="005C31BB" w:rsidRPr="00140ABE">
        <w:rPr>
          <w:rFonts w:ascii="Times New Roman" w:hAnsi="Times New Roman"/>
          <w:b/>
          <w:sz w:val="22"/>
          <w:szCs w:val="22"/>
        </w:rPr>
        <w:t xml:space="preserve">on the </w:t>
      </w:r>
      <w:r w:rsidR="00102E20" w:rsidRPr="00140ABE">
        <w:rPr>
          <w:rFonts w:ascii="Times New Roman" w:hAnsi="Times New Roman"/>
          <w:b/>
          <w:sz w:val="22"/>
          <w:szCs w:val="22"/>
        </w:rPr>
        <w:t xml:space="preserve">Market </w:t>
      </w:r>
      <w:r w:rsidR="004D417A" w:rsidRPr="00140ABE">
        <w:rPr>
          <w:rFonts w:ascii="Times New Roman" w:hAnsi="Times New Roman"/>
          <w:b/>
          <w:sz w:val="22"/>
          <w:szCs w:val="22"/>
        </w:rPr>
        <w:t xml:space="preserve">prior to </w:t>
      </w:r>
      <w:smartTag w:uri="urn:schemas-microsoft-com:office:smarttags" w:element="date">
        <w:smartTagPr>
          <w:attr w:name="Month" w:val="1"/>
          <w:attr w:name="Day" w:val="1"/>
          <w:attr w:name="Year" w:val="1985"/>
        </w:smartTagPr>
        <w:r w:rsidR="00174BFA" w:rsidRPr="00140ABE">
          <w:rPr>
            <w:rFonts w:ascii="Times New Roman" w:hAnsi="Times New Roman"/>
            <w:b/>
            <w:sz w:val="22"/>
            <w:szCs w:val="22"/>
          </w:rPr>
          <w:t>January 1, 1985</w:t>
        </w:r>
      </w:smartTag>
    </w:p>
    <w:p w14:paraId="25CE94D3" w14:textId="77777777" w:rsidR="00AF477C" w:rsidRDefault="00AF477C" w:rsidP="00AF477C">
      <w:pPr>
        <w:pStyle w:val="PlainText"/>
        <w:tabs>
          <w:tab w:val="left" w:pos="720"/>
          <w:tab w:val="left" w:pos="1440"/>
          <w:tab w:val="left" w:pos="2160"/>
          <w:tab w:val="left" w:pos="2880"/>
          <w:tab w:val="left" w:pos="3600"/>
        </w:tabs>
        <w:ind w:left="720" w:right="-180"/>
        <w:rPr>
          <w:rFonts w:ascii="Times New Roman" w:hAnsi="Times New Roman"/>
          <w:b/>
          <w:sz w:val="22"/>
          <w:szCs w:val="22"/>
        </w:rPr>
      </w:pPr>
    </w:p>
    <w:p w14:paraId="01303993" w14:textId="77777777" w:rsidR="00174BFA" w:rsidRPr="00140ABE" w:rsidRDefault="0000117F" w:rsidP="00AF477C">
      <w:pPr>
        <w:pStyle w:val="PlainText"/>
        <w:tabs>
          <w:tab w:val="left" w:pos="720"/>
          <w:tab w:val="left" w:pos="1440"/>
          <w:tab w:val="left" w:pos="2160"/>
          <w:tab w:val="left" w:pos="2880"/>
          <w:tab w:val="left" w:pos="3600"/>
        </w:tabs>
        <w:ind w:left="1440" w:right="-180"/>
        <w:rPr>
          <w:rFonts w:ascii="Times New Roman" w:hAnsi="Times New Roman"/>
          <w:b/>
          <w:sz w:val="22"/>
          <w:szCs w:val="22"/>
        </w:rPr>
      </w:pPr>
      <w:r w:rsidRPr="00140ABE">
        <w:rPr>
          <w:rFonts w:ascii="Times New Roman" w:hAnsi="Times New Roman"/>
          <w:sz w:val="22"/>
          <w:szCs w:val="22"/>
        </w:rPr>
        <w:t>T</w:t>
      </w:r>
      <w:r w:rsidR="00174BFA" w:rsidRPr="00140ABE">
        <w:rPr>
          <w:rFonts w:ascii="Times New Roman" w:hAnsi="Times New Roman"/>
          <w:sz w:val="22"/>
          <w:szCs w:val="22"/>
        </w:rPr>
        <w:t>he current man</w:t>
      </w:r>
      <w:r w:rsidR="007D19D4" w:rsidRPr="00140ABE">
        <w:rPr>
          <w:rFonts w:ascii="Times New Roman" w:hAnsi="Times New Roman"/>
          <w:sz w:val="22"/>
          <w:szCs w:val="22"/>
        </w:rPr>
        <w:t>ufacturer o</w:t>
      </w:r>
      <w:r w:rsidR="00A52D23" w:rsidRPr="00140ABE">
        <w:rPr>
          <w:rFonts w:ascii="Times New Roman" w:hAnsi="Times New Roman"/>
          <w:sz w:val="22"/>
          <w:szCs w:val="22"/>
        </w:rPr>
        <w:t xml:space="preserve">f a flavored cigarette or </w:t>
      </w:r>
      <w:r w:rsidR="00AF69BB" w:rsidRPr="00140ABE">
        <w:rPr>
          <w:rFonts w:ascii="Times New Roman" w:hAnsi="Times New Roman"/>
          <w:sz w:val="22"/>
          <w:szCs w:val="22"/>
        </w:rPr>
        <w:t xml:space="preserve">flavored </w:t>
      </w:r>
      <w:r w:rsidR="00A52D23" w:rsidRPr="00140ABE">
        <w:rPr>
          <w:rFonts w:ascii="Times New Roman" w:hAnsi="Times New Roman"/>
          <w:sz w:val="22"/>
          <w:szCs w:val="22"/>
        </w:rPr>
        <w:t>cigar</w:t>
      </w:r>
      <w:r w:rsidR="003F3055" w:rsidRPr="00140ABE">
        <w:rPr>
          <w:rFonts w:ascii="Times New Roman" w:hAnsi="Times New Roman"/>
          <w:sz w:val="22"/>
          <w:szCs w:val="22"/>
        </w:rPr>
        <w:t xml:space="preserve"> first </w:t>
      </w:r>
      <w:r w:rsidR="005C31BB" w:rsidRPr="00140ABE">
        <w:rPr>
          <w:rFonts w:ascii="Times New Roman" w:hAnsi="Times New Roman"/>
          <w:sz w:val="22"/>
          <w:szCs w:val="22"/>
        </w:rPr>
        <w:t>on the market</w:t>
      </w:r>
      <w:r w:rsidR="007D19D4" w:rsidRPr="00140ABE">
        <w:rPr>
          <w:rFonts w:ascii="Times New Roman" w:hAnsi="Times New Roman"/>
          <w:sz w:val="22"/>
          <w:szCs w:val="22"/>
        </w:rPr>
        <w:t xml:space="preserve"> prior to January 1, </w:t>
      </w:r>
      <w:proofErr w:type="gramStart"/>
      <w:r w:rsidR="007D19D4" w:rsidRPr="00140ABE">
        <w:rPr>
          <w:rFonts w:ascii="Times New Roman" w:hAnsi="Times New Roman"/>
          <w:sz w:val="22"/>
          <w:szCs w:val="22"/>
        </w:rPr>
        <w:t>1985</w:t>
      </w:r>
      <w:proofErr w:type="gramEnd"/>
      <w:r w:rsidR="007D19D4" w:rsidRPr="00140ABE">
        <w:rPr>
          <w:rFonts w:ascii="Times New Roman" w:hAnsi="Times New Roman"/>
          <w:sz w:val="22"/>
          <w:szCs w:val="22"/>
        </w:rPr>
        <w:t xml:space="preserve"> </w:t>
      </w:r>
      <w:r w:rsidR="00207B23" w:rsidRPr="00140ABE">
        <w:rPr>
          <w:rFonts w:ascii="Times New Roman" w:hAnsi="Times New Roman"/>
          <w:sz w:val="22"/>
          <w:szCs w:val="22"/>
        </w:rPr>
        <w:t xml:space="preserve">wishing to apply for an exemption pursuant to 22 M.R.S.A. </w:t>
      </w:r>
      <w:r w:rsidR="00140ABE">
        <w:rPr>
          <w:rFonts w:ascii="Times New Roman" w:hAnsi="Times New Roman"/>
          <w:sz w:val="22"/>
          <w:szCs w:val="22"/>
        </w:rPr>
        <w:t>§</w:t>
      </w:r>
      <w:r w:rsidR="00207B23" w:rsidRPr="00140ABE">
        <w:rPr>
          <w:rFonts w:ascii="Times New Roman" w:hAnsi="Times New Roman"/>
          <w:sz w:val="22"/>
          <w:szCs w:val="22"/>
        </w:rPr>
        <w:t>1560-</w:t>
      </w:r>
      <w:r w:rsidR="00207B23" w:rsidRPr="00140ABE">
        <w:rPr>
          <w:rFonts w:ascii="Times New Roman" w:hAnsi="Times New Roman"/>
          <w:sz w:val="22"/>
          <w:szCs w:val="22"/>
        </w:rPr>
        <w:lastRenderedPageBreak/>
        <w:t xml:space="preserve">D(2)(A) and Section 3(1) of these Rules </w:t>
      </w:r>
      <w:r w:rsidR="007D19D4" w:rsidRPr="00140ABE">
        <w:rPr>
          <w:rFonts w:ascii="Times New Roman" w:hAnsi="Times New Roman"/>
          <w:sz w:val="22"/>
          <w:szCs w:val="22"/>
        </w:rPr>
        <w:t>shall</w:t>
      </w:r>
      <w:r w:rsidR="00207B23" w:rsidRPr="00140ABE">
        <w:rPr>
          <w:rFonts w:ascii="Times New Roman" w:hAnsi="Times New Roman"/>
          <w:sz w:val="22"/>
          <w:szCs w:val="22"/>
        </w:rPr>
        <w:t>,</w:t>
      </w:r>
      <w:r w:rsidR="007D19D4" w:rsidRPr="00140ABE">
        <w:rPr>
          <w:rFonts w:ascii="Times New Roman" w:hAnsi="Times New Roman"/>
          <w:sz w:val="22"/>
          <w:szCs w:val="22"/>
        </w:rPr>
        <w:t xml:space="preserve"> </w:t>
      </w:r>
      <w:r w:rsidRPr="00140ABE">
        <w:rPr>
          <w:rFonts w:ascii="Times New Roman" w:hAnsi="Times New Roman"/>
          <w:sz w:val="22"/>
          <w:szCs w:val="22"/>
        </w:rPr>
        <w:t>on or with a form provided by the Attorney General</w:t>
      </w:r>
      <w:r w:rsidR="009377FD" w:rsidRPr="00140ABE">
        <w:rPr>
          <w:rFonts w:ascii="Times New Roman" w:hAnsi="Times New Roman"/>
          <w:sz w:val="22"/>
          <w:szCs w:val="22"/>
        </w:rPr>
        <w:t>,</w:t>
      </w:r>
      <w:r w:rsidR="007D19D4" w:rsidRPr="00140ABE">
        <w:rPr>
          <w:rFonts w:ascii="Times New Roman" w:hAnsi="Times New Roman"/>
          <w:sz w:val="22"/>
          <w:szCs w:val="22"/>
        </w:rPr>
        <w:t xml:space="preserve"> </w:t>
      </w:r>
      <w:r w:rsidR="00207B23" w:rsidRPr="00140ABE">
        <w:rPr>
          <w:rFonts w:ascii="Times New Roman" w:hAnsi="Times New Roman"/>
          <w:sz w:val="22"/>
          <w:szCs w:val="22"/>
        </w:rPr>
        <w:t xml:space="preserve">submit </w:t>
      </w:r>
      <w:r w:rsidR="004907D6" w:rsidRPr="00140ABE">
        <w:rPr>
          <w:rFonts w:ascii="Times New Roman" w:hAnsi="Times New Roman"/>
          <w:sz w:val="22"/>
          <w:szCs w:val="22"/>
        </w:rPr>
        <w:t xml:space="preserve">a statement </w:t>
      </w:r>
      <w:r w:rsidR="007D19D4" w:rsidRPr="00140ABE">
        <w:rPr>
          <w:rFonts w:ascii="Times New Roman" w:hAnsi="Times New Roman"/>
          <w:sz w:val="22"/>
          <w:szCs w:val="22"/>
        </w:rPr>
        <w:t xml:space="preserve">for verification </w:t>
      </w:r>
      <w:r w:rsidR="004907D6" w:rsidRPr="00140ABE">
        <w:rPr>
          <w:rFonts w:ascii="Times New Roman" w:hAnsi="Times New Roman"/>
          <w:sz w:val="22"/>
          <w:szCs w:val="22"/>
        </w:rPr>
        <w:t xml:space="preserve">supported by </w:t>
      </w:r>
      <w:r w:rsidR="007D19D4" w:rsidRPr="00140ABE">
        <w:rPr>
          <w:rFonts w:ascii="Times New Roman" w:hAnsi="Times New Roman"/>
          <w:sz w:val="22"/>
          <w:szCs w:val="22"/>
        </w:rPr>
        <w:t>the following:</w:t>
      </w:r>
    </w:p>
    <w:p w14:paraId="321D647D" w14:textId="77777777" w:rsidR="007D19D4" w:rsidRPr="00140ABE" w:rsidRDefault="007D19D4" w:rsidP="00CF10E4">
      <w:pPr>
        <w:pStyle w:val="PlainText"/>
        <w:tabs>
          <w:tab w:val="left" w:pos="720"/>
          <w:tab w:val="left" w:pos="1440"/>
          <w:tab w:val="left" w:pos="2160"/>
          <w:tab w:val="left" w:pos="2880"/>
          <w:tab w:val="left" w:pos="3600"/>
        </w:tabs>
        <w:ind w:left="1200" w:right="-180"/>
        <w:rPr>
          <w:rFonts w:ascii="Times New Roman" w:hAnsi="Times New Roman"/>
          <w:b/>
          <w:sz w:val="22"/>
          <w:szCs w:val="22"/>
        </w:rPr>
      </w:pPr>
    </w:p>
    <w:p w14:paraId="2CA4F012" w14:textId="77777777" w:rsidR="00817F80" w:rsidRPr="00140ABE" w:rsidRDefault="009A5204" w:rsidP="009A5204">
      <w:pPr>
        <w:pStyle w:val="PlainText"/>
        <w:tabs>
          <w:tab w:val="left" w:pos="720"/>
          <w:tab w:val="left" w:pos="1440"/>
          <w:tab w:val="left" w:pos="2160"/>
          <w:tab w:val="left" w:pos="2880"/>
          <w:tab w:val="left" w:pos="3600"/>
        </w:tabs>
        <w:ind w:left="1440" w:right="-18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3C0391" w:rsidRPr="00140ABE">
        <w:rPr>
          <w:rFonts w:ascii="Times New Roman" w:hAnsi="Times New Roman"/>
          <w:sz w:val="22"/>
          <w:szCs w:val="22"/>
        </w:rPr>
        <w:t xml:space="preserve">The </w:t>
      </w:r>
      <w:r w:rsidR="007D19D4" w:rsidRPr="00140ABE">
        <w:rPr>
          <w:rFonts w:ascii="Times New Roman" w:hAnsi="Times New Roman"/>
          <w:sz w:val="22"/>
          <w:szCs w:val="22"/>
        </w:rPr>
        <w:t>brand</w:t>
      </w:r>
      <w:r w:rsidR="00274F65" w:rsidRPr="00140ABE">
        <w:rPr>
          <w:rFonts w:ascii="Times New Roman" w:hAnsi="Times New Roman"/>
          <w:sz w:val="22"/>
          <w:szCs w:val="22"/>
        </w:rPr>
        <w:t xml:space="preserve"> and brand style</w:t>
      </w:r>
      <w:r w:rsidR="00676EB5" w:rsidRPr="00140ABE">
        <w:rPr>
          <w:rFonts w:ascii="Times New Roman" w:hAnsi="Times New Roman"/>
          <w:sz w:val="22"/>
          <w:szCs w:val="22"/>
        </w:rPr>
        <w:t>/s</w:t>
      </w:r>
      <w:r w:rsidR="00274F65" w:rsidRPr="00140ABE">
        <w:rPr>
          <w:rFonts w:ascii="Times New Roman" w:hAnsi="Times New Roman"/>
          <w:sz w:val="22"/>
          <w:szCs w:val="22"/>
        </w:rPr>
        <w:t xml:space="preserve"> of </w:t>
      </w:r>
      <w:r w:rsidR="00817F80" w:rsidRPr="00140ABE">
        <w:rPr>
          <w:rFonts w:ascii="Times New Roman" w:hAnsi="Times New Roman"/>
          <w:sz w:val="22"/>
          <w:szCs w:val="22"/>
        </w:rPr>
        <w:t xml:space="preserve">the </w:t>
      </w:r>
      <w:r w:rsidR="001C5DCE" w:rsidRPr="00140ABE">
        <w:rPr>
          <w:rFonts w:ascii="Times New Roman" w:hAnsi="Times New Roman"/>
          <w:sz w:val="22"/>
          <w:szCs w:val="22"/>
        </w:rPr>
        <w:t xml:space="preserve">flavored </w:t>
      </w:r>
      <w:r w:rsidR="00274F65" w:rsidRPr="00140ABE">
        <w:rPr>
          <w:rFonts w:ascii="Times New Roman" w:hAnsi="Times New Roman"/>
          <w:sz w:val="22"/>
          <w:szCs w:val="22"/>
        </w:rPr>
        <w:t>cigarette or</w:t>
      </w:r>
      <w:r w:rsidR="007D19D4" w:rsidRPr="00140ABE">
        <w:rPr>
          <w:rFonts w:ascii="Times New Roman" w:hAnsi="Times New Roman"/>
          <w:sz w:val="22"/>
          <w:szCs w:val="22"/>
        </w:rPr>
        <w:t xml:space="preserve"> </w:t>
      </w:r>
      <w:r w:rsidR="001C5DCE" w:rsidRPr="00140ABE">
        <w:rPr>
          <w:rFonts w:ascii="Times New Roman" w:hAnsi="Times New Roman"/>
          <w:sz w:val="22"/>
          <w:szCs w:val="22"/>
        </w:rPr>
        <w:t xml:space="preserve">flavored </w:t>
      </w:r>
      <w:r w:rsidR="007D19D4" w:rsidRPr="00140ABE">
        <w:rPr>
          <w:rFonts w:ascii="Times New Roman" w:hAnsi="Times New Roman"/>
          <w:sz w:val="22"/>
          <w:szCs w:val="22"/>
        </w:rPr>
        <w:t>cigar</w:t>
      </w:r>
      <w:r w:rsidR="0025059D" w:rsidRPr="00140ABE">
        <w:rPr>
          <w:rFonts w:ascii="Times New Roman" w:hAnsi="Times New Roman"/>
          <w:sz w:val="22"/>
          <w:szCs w:val="22"/>
        </w:rPr>
        <w:t>;</w:t>
      </w:r>
    </w:p>
    <w:p w14:paraId="4E9AADA7" w14:textId="77777777" w:rsidR="007D19D4" w:rsidRPr="00140ABE" w:rsidRDefault="007D19D4" w:rsidP="009A5204">
      <w:pPr>
        <w:pStyle w:val="PlainText"/>
        <w:tabs>
          <w:tab w:val="left" w:pos="720"/>
          <w:tab w:val="left" w:pos="1440"/>
          <w:tab w:val="left" w:pos="2160"/>
          <w:tab w:val="left" w:pos="2880"/>
          <w:tab w:val="left" w:pos="3600"/>
        </w:tabs>
        <w:ind w:left="1440" w:right="-180"/>
        <w:rPr>
          <w:rFonts w:ascii="Times New Roman" w:hAnsi="Times New Roman"/>
          <w:sz w:val="22"/>
          <w:szCs w:val="22"/>
        </w:rPr>
      </w:pPr>
    </w:p>
    <w:p w14:paraId="1F04D053" w14:textId="77777777" w:rsidR="007D19D4" w:rsidRPr="00140ABE" w:rsidRDefault="009A5204" w:rsidP="009A5204">
      <w:pPr>
        <w:pStyle w:val="PlainText"/>
        <w:tabs>
          <w:tab w:val="left" w:pos="720"/>
          <w:tab w:val="left" w:pos="1440"/>
          <w:tab w:val="left" w:pos="2160"/>
          <w:tab w:val="left" w:pos="2880"/>
          <w:tab w:val="left" w:pos="3600"/>
        </w:tabs>
        <w:ind w:left="1440" w:right="-18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007D19D4" w:rsidRPr="00140ABE">
        <w:rPr>
          <w:rFonts w:ascii="Times New Roman" w:hAnsi="Times New Roman"/>
          <w:sz w:val="22"/>
          <w:szCs w:val="22"/>
        </w:rPr>
        <w:t xml:space="preserve">The original manufacturer of the </w:t>
      </w:r>
      <w:r w:rsidR="00130575" w:rsidRPr="00140ABE">
        <w:rPr>
          <w:rFonts w:ascii="Times New Roman" w:hAnsi="Times New Roman"/>
          <w:sz w:val="22"/>
          <w:szCs w:val="22"/>
        </w:rPr>
        <w:t>flavored cigarette or flavored cigar</w:t>
      </w:r>
      <w:r w:rsidR="0025059D" w:rsidRPr="00140ABE">
        <w:rPr>
          <w:rFonts w:ascii="Times New Roman" w:hAnsi="Times New Roman"/>
          <w:sz w:val="22"/>
          <w:szCs w:val="22"/>
        </w:rPr>
        <w:t>;</w:t>
      </w:r>
    </w:p>
    <w:p w14:paraId="16B8CA7C" w14:textId="77777777" w:rsidR="00274F65" w:rsidRPr="00140ABE" w:rsidRDefault="00274F65" w:rsidP="009A5204">
      <w:pPr>
        <w:pStyle w:val="ListParagraph"/>
        <w:tabs>
          <w:tab w:val="left" w:pos="720"/>
          <w:tab w:val="left" w:pos="1440"/>
          <w:tab w:val="left" w:pos="2160"/>
          <w:tab w:val="left" w:pos="2880"/>
          <w:tab w:val="left" w:pos="3600"/>
        </w:tabs>
        <w:ind w:left="1440"/>
        <w:rPr>
          <w:sz w:val="22"/>
          <w:szCs w:val="22"/>
        </w:rPr>
      </w:pPr>
    </w:p>
    <w:p w14:paraId="4A3CB1B7" w14:textId="77777777" w:rsidR="00274F65" w:rsidRPr="00140ABE" w:rsidRDefault="009A5204" w:rsidP="009A5204">
      <w:pPr>
        <w:pStyle w:val="PlainText"/>
        <w:tabs>
          <w:tab w:val="left" w:pos="720"/>
          <w:tab w:val="left" w:pos="1440"/>
          <w:tab w:val="left" w:pos="2160"/>
          <w:tab w:val="left" w:pos="2880"/>
          <w:tab w:val="left" w:pos="3600"/>
        </w:tabs>
        <w:ind w:left="1440" w:right="-18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00274F65" w:rsidRPr="00140ABE">
        <w:rPr>
          <w:rFonts w:ascii="Times New Roman" w:hAnsi="Times New Roman"/>
          <w:sz w:val="22"/>
          <w:szCs w:val="22"/>
        </w:rPr>
        <w:t>The current man</w:t>
      </w:r>
      <w:r w:rsidR="004D417A" w:rsidRPr="00140ABE">
        <w:rPr>
          <w:rFonts w:ascii="Times New Roman" w:hAnsi="Times New Roman"/>
          <w:sz w:val="22"/>
          <w:szCs w:val="22"/>
        </w:rPr>
        <w:t xml:space="preserve">ufacturer of the </w:t>
      </w:r>
      <w:r w:rsidR="00130575" w:rsidRPr="00140ABE">
        <w:rPr>
          <w:rFonts w:ascii="Times New Roman" w:hAnsi="Times New Roman"/>
          <w:sz w:val="22"/>
          <w:szCs w:val="22"/>
        </w:rPr>
        <w:t>flavored cigarette or flavored cigar</w:t>
      </w:r>
      <w:r w:rsidR="0025059D" w:rsidRPr="00140ABE">
        <w:rPr>
          <w:rFonts w:ascii="Times New Roman" w:hAnsi="Times New Roman"/>
          <w:sz w:val="22"/>
          <w:szCs w:val="22"/>
        </w:rPr>
        <w:t>;</w:t>
      </w:r>
    </w:p>
    <w:p w14:paraId="157A9BF0" w14:textId="77777777" w:rsidR="007D19D4" w:rsidRPr="00140ABE" w:rsidRDefault="007D19D4" w:rsidP="009A5204">
      <w:pPr>
        <w:pStyle w:val="ListParagraph"/>
        <w:tabs>
          <w:tab w:val="left" w:pos="720"/>
          <w:tab w:val="left" w:pos="1440"/>
          <w:tab w:val="left" w:pos="2160"/>
          <w:tab w:val="left" w:pos="2880"/>
          <w:tab w:val="left" w:pos="3600"/>
        </w:tabs>
        <w:ind w:left="1440"/>
        <w:rPr>
          <w:sz w:val="22"/>
          <w:szCs w:val="22"/>
        </w:rPr>
      </w:pPr>
    </w:p>
    <w:p w14:paraId="1BBD1397" w14:textId="77777777" w:rsidR="007D19D4" w:rsidRPr="00140ABE" w:rsidRDefault="009A5204" w:rsidP="009A5204">
      <w:pPr>
        <w:pStyle w:val="PlainText"/>
        <w:tabs>
          <w:tab w:val="left" w:pos="720"/>
          <w:tab w:val="left" w:pos="1440"/>
          <w:tab w:val="left" w:pos="2160"/>
          <w:tab w:val="left" w:pos="2880"/>
          <w:tab w:val="left" w:pos="3600"/>
        </w:tabs>
        <w:ind w:left="1440" w:right="-180"/>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r>
      <w:r w:rsidR="007D19D4" w:rsidRPr="00140ABE">
        <w:rPr>
          <w:rFonts w:ascii="Times New Roman" w:hAnsi="Times New Roman"/>
          <w:sz w:val="22"/>
          <w:szCs w:val="22"/>
        </w:rPr>
        <w:t xml:space="preserve">The original flavor of the </w:t>
      </w:r>
      <w:r w:rsidR="00130575" w:rsidRPr="00140ABE">
        <w:rPr>
          <w:rFonts w:ascii="Times New Roman" w:hAnsi="Times New Roman"/>
          <w:sz w:val="22"/>
          <w:szCs w:val="22"/>
        </w:rPr>
        <w:t>flavored cigarette or flavored cigar</w:t>
      </w:r>
      <w:r w:rsidR="0025059D" w:rsidRPr="00140ABE">
        <w:rPr>
          <w:rFonts w:ascii="Times New Roman" w:hAnsi="Times New Roman"/>
          <w:sz w:val="22"/>
          <w:szCs w:val="22"/>
        </w:rPr>
        <w:t>;</w:t>
      </w:r>
    </w:p>
    <w:p w14:paraId="3FA553AF" w14:textId="77777777" w:rsidR="007D19D4" w:rsidRPr="00140ABE" w:rsidRDefault="007D19D4" w:rsidP="009A5204">
      <w:pPr>
        <w:pStyle w:val="ListParagraph"/>
        <w:tabs>
          <w:tab w:val="left" w:pos="720"/>
          <w:tab w:val="left" w:pos="1440"/>
          <w:tab w:val="left" w:pos="2160"/>
          <w:tab w:val="left" w:pos="2880"/>
          <w:tab w:val="left" w:pos="3600"/>
        </w:tabs>
        <w:ind w:left="1440"/>
        <w:rPr>
          <w:sz w:val="22"/>
          <w:szCs w:val="22"/>
        </w:rPr>
      </w:pPr>
    </w:p>
    <w:p w14:paraId="44883385" w14:textId="77777777" w:rsidR="007D19D4" w:rsidRPr="00140ABE" w:rsidRDefault="009A5204" w:rsidP="009A5204">
      <w:pPr>
        <w:pStyle w:val="PlainText"/>
        <w:tabs>
          <w:tab w:val="left" w:pos="720"/>
          <w:tab w:val="left" w:pos="1440"/>
          <w:tab w:val="left" w:pos="2160"/>
          <w:tab w:val="left" w:pos="2880"/>
          <w:tab w:val="left" w:pos="3600"/>
        </w:tabs>
        <w:ind w:left="2160" w:right="-180" w:hanging="720"/>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r>
      <w:r w:rsidR="007D19D4" w:rsidRPr="00140ABE">
        <w:rPr>
          <w:rFonts w:ascii="Times New Roman" w:hAnsi="Times New Roman"/>
          <w:sz w:val="22"/>
          <w:szCs w:val="22"/>
        </w:rPr>
        <w:t xml:space="preserve">The length and diameter of the </w:t>
      </w:r>
      <w:r w:rsidR="00130575" w:rsidRPr="00140ABE">
        <w:rPr>
          <w:rFonts w:ascii="Times New Roman" w:hAnsi="Times New Roman"/>
          <w:sz w:val="22"/>
          <w:szCs w:val="22"/>
        </w:rPr>
        <w:t xml:space="preserve">flavored cigarette or flavored cigar </w:t>
      </w:r>
      <w:r w:rsidR="004D417A" w:rsidRPr="00140ABE">
        <w:rPr>
          <w:rFonts w:ascii="Times New Roman" w:hAnsi="Times New Roman"/>
          <w:sz w:val="22"/>
          <w:szCs w:val="22"/>
        </w:rPr>
        <w:t xml:space="preserve">prior to </w:t>
      </w:r>
      <w:smartTag w:uri="urn:schemas-microsoft-com:office:smarttags" w:element="date">
        <w:smartTagPr>
          <w:attr w:name="Month" w:val="1"/>
          <w:attr w:name="Day" w:val="1"/>
          <w:attr w:name="Year" w:val="1985"/>
        </w:smartTagPr>
        <w:r w:rsidR="004D417A" w:rsidRPr="00140ABE">
          <w:rPr>
            <w:rFonts w:ascii="Times New Roman" w:hAnsi="Times New Roman"/>
            <w:sz w:val="22"/>
            <w:szCs w:val="22"/>
          </w:rPr>
          <w:t>January</w:t>
        </w:r>
        <w:r w:rsidR="00CF10E4">
          <w:rPr>
            <w:rFonts w:ascii="Times New Roman" w:hAnsi="Times New Roman"/>
            <w:sz w:val="22"/>
            <w:szCs w:val="22"/>
          </w:rPr>
          <w:t> </w:t>
        </w:r>
        <w:r w:rsidR="004D417A" w:rsidRPr="00140ABE">
          <w:rPr>
            <w:rFonts w:ascii="Times New Roman" w:hAnsi="Times New Roman"/>
            <w:sz w:val="22"/>
            <w:szCs w:val="22"/>
          </w:rPr>
          <w:t>1, 1985</w:t>
        </w:r>
      </w:smartTag>
      <w:r w:rsidR="0025059D" w:rsidRPr="00140ABE">
        <w:rPr>
          <w:rFonts w:ascii="Times New Roman" w:hAnsi="Times New Roman"/>
          <w:sz w:val="22"/>
          <w:szCs w:val="22"/>
        </w:rPr>
        <w:t>;</w:t>
      </w:r>
    </w:p>
    <w:p w14:paraId="382D5214" w14:textId="77777777" w:rsidR="007D19D4" w:rsidRPr="00140ABE" w:rsidRDefault="007D19D4" w:rsidP="009A5204">
      <w:pPr>
        <w:pStyle w:val="ListParagraph"/>
        <w:tabs>
          <w:tab w:val="left" w:pos="720"/>
          <w:tab w:val="left" w:pos="1440"/>
          <w:tab w:val="left" w:pos="2160"/>
          <w:tab w:val="left" w:pos="2880"/>
          <w:tab w:val="left" w:pos="3600"/>
        </w:tabs>
        <w:ind w:left="1440"/>
        <w:rPr>
          <w:sz w:val="22"/>
          <w:szCs w:val="22"/>
        </w:rPr>
      </w:pPr>
    </w:p>
    <w:p w14:paraId="3DB29E29" w14:textId="77777777" w:rsidR="007D19D4" w:rsidRPr="00140ABE" w:rsidRDefault="009A5204" w:rsidP="009A5204">
      <w:pPr>
        <w:pStyle w:val="PlainText"/>
        <w:tabs>
          <w:tab w:val="left" w:pos="720"/>
          <w:tab w:val="left" w:pos="1440"/>
          <w:tab w:val="left" w:pos="2160"/>
          <w:tab w:val="left" w:pos="2880"/>
          <w:tab w:val="left" w:pos="3600"/>
        </w:tabs>
        <w:ind w:left="2160" w:right="-180" w:hanging="720"/>
        <w:rPr>
          <w:rFonts w:ascii="Times New Roman" w:hAnsi="Times New Roman"/>
          <w:sz w:val="22"/>
          <w:szCs w:val="22"/>
        </w:rPr>
      </w:pPr>
      <w:r>
        <w:rPr>
          <w:rFonts w:ascii="Times New Roman" w:hAnsi="Times New Roman"/>
          <w:sz w:val="22"/>
          <w:szCs w:val="22"/>
        </w:rPr>
        <w:t>F.</w:t>
      </w:r>
      <w:r>
        <w:rPr>
          <w:rFonts w:ascii="Times New Roman" w:hAnsi="Times New Roman"/>
          <w:sz w:val="22"/>
          <w:szCs w:val="22"/>
        </w:rPr>
        <w:tab/>
      </w:r>
      <w:r w:rsidR="007D19D4" w:rsidRPr="00140ABE">
        <w:rPr>
          <w:rFonts w:ascii="Times New Roman" w:hAnsi="Times New Roman"/>
          <w:sz w:val="22"/>
          <w:szCs w:val="22"/>
        </w:rPr>
        <w:t xml:space="preserve">A </w:t>
      </w:r>
      <w:r w:rsidR="00817F80" w:rsidRPr="00140ABE">
        <w:rPr>
          <w:rFonts w:ascii="Times New Roman" w:hAnsi="Times New Roman"/>
          <w:sz w:val="22"/>
          <w:szCs w:val="22"/>
        </w:rPr>
        <w:t xml:space="preserve">digital </w:t>
      </w:r>
      <w:r w:rsidR="007D19D4" w:rsidRPr="00140ABE">
        <w:rPr>
          <w:rFonts w:ascii="Times New Roman" w:hAnsi="Times New Roman"/>
          <w:sz w:val="22"/>
          <w:szCs w:val="22"/>
        </w:rPr>
        <w:t xml:space="preserve">photo </w:t>
      </w:r>
      <w:r w:rsidR="004907D6" w:rsidRPr="00140ABE">
        <w:rPr>
          <w:rFonts w:ascii="Times New Roman" w:hAnsi="Times New Roman"/>
          <w:sz w:val="22"/>
          <w:szCs w:val="22"/>
        </w:rPr>
        <w:t xml:space="preserve">or other color image </w:t>
      </w:r>
      <w:r w:rsidR="007D19D4" w:rsidRPr="00140ABE">
        <w:rPr>
          <w:rFonts w:ascii="Times New Roman" w:hAnsi="Times New Roman"/>
          <w:sz w:val="22"/>
          <w:szCs w:val="22"/>
        </w:rPr>
        <w:t xml:space="preserve">of the </w:t>
      </w:r>
      <w:r w:rsidR="004907D6" w:rsidRPr="00140ABE">
        <w:rPr>
          <w:rFonts w:ascii="Times New Roman" w:hAnsi="Times New Roman"/>
          <w:sz w:val="22"/>
          <w:szCs w:val="22"/>
        </w:rPr>
        <w:t>pre-1985</w:t>
      </w:r>
      <w:r w:rsidR="007D19D4" w:rsidRPr="00140ABE">
        <w:rPr>
          <w:rFonts w:ascii="Times New Roman" w:hAnsi="Times New Roman"/>
          <w:sz w:val="22"/>
          <w:szCs w:val="22"/>
        </w:rPr>
        <w:t xml:space="preserve"> packag</w:t>
      </w:r>
      <w:r w:rsidR="004907D6" w:rsidRPr="00140ABE">
        <w:rPr>
          <w:rFonts w:ascii="Times New Roman" w:hAnsi="Times New Roman"/>
          <w:sz w:val="22"/>
          <w:szCs w:val="22"/>
        </w:rPr>
        <w:t>ing</w:t>
      </w:r>
      <w:r w:rsidR="007D19D4" w:rsidRPr="00140ABE">
        <w:rPr>
          <w:rFonts w:ascii="Times New Roman" w:hAnsi="Times New Roman"/>
          <w:sz w:val="22"/>
          <w:szCs w:val="22"/>
        </w:rPr>
        <w:t xml:space="preserve"> of the </w:t>
      </w:r>
      <w:r w:rsidR="00130575" w:rsidRPr="00140ABE">
        <w:rPr>
          <w:rFonts w:ascii="Times New Roman" w:hAnsi="Times New Roman"/>
          <w:sz w:val="22"/>
          <w:szCs w:val="22"/>
        </w:rPr>
        <w:t>flavored cigarette or flavored cigar</w:t>
      </w:r>
      <w:r w:rsidR="0025059D" w:rsidRPr="00140ABE">
        <w:rPr>
          <w:rFonts w:ascii="Times New Roman" w:hAnsi="Times New Roman"/>
          <w:sz w:val="22"/>
          <w:szCs w:val="22"/>
        </w:rPr>
        <w:t>;</w:t>
      </w:r>
    </w:p>
    <w:p w14:paraId="086A5D05" w14:textId="77777777" w:rsidR="007D19D4" w:rsidRPr="00140ABE" w:rsidRDefault="007D19D4" w:rsidP="009A5204">
      <w:pPr>
        <w:pStyle w:val="ListParagraph"/>
        <w:tabs>
          <w:tab w:val="left" w:pos="720"/>
          <w:tab w:val="left" w:pos="1440"/>
          <w:tab w:val="left" w:pos="2160"/>
          <w:tab w:val="left" w:pos="2880"/>
          <w:tab w:val="left" w:pos="3600"/>
        </w:tabs>
        <w:ind w:left="1440"/>
        <w:rPr>
          <w:sz w:val="22"/>
          <w:szCs w:val="22"/>
        </w:rPr>
      </w:pPr>
    </w:p>
    <w:p w14:paraId="737F3F49" w14:textId="77777777" w:rsidR="007D19D4" w:rsidRPr="00140ABE" w:rsidRDefault="009A5204" w:rsidP="009A5204">
      <w:pPr>
        <w:pStyle w:val="PlainText"/>
        <w:tabs>
          <w:tab w:val="left" w:pos="720"/>
          <w:tab w:val="left" w:pos="1440"/>
          <w:tab w:val="left" w:pos="2160"/>
          <w:tab w:val="left" w:pos="2880"/>
          <w:tab w:val="left" w:pos="3600"/>
        </w:tabs>
        <w:ind w:left="1440" w:right="-180"/>
        <w:rPr>
          <w:rFonts w:ascii="Times New Roman" w:hAnsi="Times New Roman"/>
          <w:sz w:val="22"/>
          <w:szCs w:val="22"/>
        </w:rPr>
      </w:pPr>
      <w:r>
        <w:rPr>
          <w:rFonts w:ascii="Times New Roman" w:hAnsi="Times New Roman"/>
          <w:sz w:val="22"/>
          <w:szCs w:val="22"/>
        </w:rPr>
        <w:t>G.</w:t>
      </w:r>
      <w:r>
        <w:rPr>
          <w:rFonts w:ascii="Times New Roman" w:hAnsi="Times New Roman"/>
          <w:sz w:val="22"/>
          <w:szCs w:val="22"/>
        </w:rPr>
        <w:tab/>
      </w:r>
      <w:r w:rsidR="007D19D4" w:rsidRPr="00140ABE">
        <w:rPr>
          <w:rFonts w:ascii="Times New Roman" w:hAnsi="Times New Roman"/>
          <w:sz w:val="22"/>
          <w:szCs w:val="22"/>
        </w:rPr>
        <w:t xml:space="preserve">A </w:t>
      </w:r>
      <w:r w:rsidR="00817F80" w:rsidRPr="00140ABE">
        <w:rPr>
          <w:rFonts w:ascii="Times New Roman" w:hAnsi="Times New Roman"/>
          <w:sz w:val="22"/>
          <w:szCs w:val="22"/>
        </w:rPr>
        <w:t xml:space="preserve">digital </w:t>
      </w:r>
      <w:r w:rsidR="007D19D4" w:rsidRPr="00140ABE">
        <w:rPr>
          <w:rFonts w:ascii="Times New Roman" w:hAnsi="Times New Roman"/>
          <w:sz w:val="22"/>
          <w:szCs w:val="22"/>
        </w:rPr>
        <w:t>photo of the current packag</w:t>
      </w:r>
      <w:r w:rsidR="00AF69BB" w:rsidRPr="00140ABE">
        <w:rPr>
          <w:rFonts w:ascii="Times New Roman" w:hAnsi="Times New Roman"/>
          <w:sz w:val="22"/>
          <w:szCs w:val="22"/>
        </w:rPr>
        <w:t>ing</w:t>
      </w:r>
      <w:r w:rsidR="0025059D" w:rsidRPr="00140ABE">
        <w:rPr>
          <w:rFonts w:ascii="Times New Roman" w:hAnsi="Times New Roman"/>
          <w:sz w:val="22"/>
          <w:szCs w:val="22"/>
        </w:rPr>
        <w:t>;</w:t>
      </w:r>
    </w:p>
    <w:p w14:paraId="73ABD5BE" w14:textId="77777777" w:rsidR="007D19D4" w:rsidRPr="00140ABE" w:rsidRDefault="007D19D4" w:rsidP="009A5204">
      <w:pPr>
        <w:pStyle w:val="ListParagraph"/>
        <w:tabs>
          <w:tab w:val="left" w:pos="720"/>
          <w:tab w:val="left" w:pos="1440"/>
          <w:tab w:val="left" w:pos="2160"/>
          <w:tab w:val="left" w:pos="2880"/>
          <w:tab w:val="left" w:pos="3600"/>
        </w:tabs>
        <w:ind w:left="1440"/>
        <w:rPr>
          <w:sz w:val="22"/>
          <w:szCs w:val="22"/>
        </w:rPr>
      </w:pPr>
    </w:p>
    <w:p w14:paraId="2233CE8A" w14:textId="77777777" w:rsidR="007D19D4" w:rsidRPr="00140ABE" w:rsidRDefault="009A5204" w:rsidP="009A5204">
      <w:pPr>
        <w:pStyle w:val="PlainText"/>
        <w:tabs>
          <w:tab w:val="left" w:pos="720"/>
          <w:tab w:val="left" w:pos="1440"/>
          <w:tab w:val="left" w:pos="2160"/>
          <w:tab w:val="left" w:pos="2880"/>
          <w:tab w:val="left" w:pos="3600"/>
        </w:tabs>
        <w:ind w:left="1440" w:right="-180"/>
        <w:rPr>
          <w:rFonts w:ascii="Times New Roman" w:hAnsi="Times New Roman"/>
          <w:sz w:val="22"/>
          <w:szCs w:val="22"/>
        </w:rPr>
      </w:pPr>
      <w:r>
        <w:rPr>
          <w:rFonts w:ascii="Times New Roman" w:hAnsi="Times New Roman"/>
          <w:sz w:val="22"/>
          <w:szCs w:val="22"/>
        </w:rPr>
        <w:t>H.</w:t>
      </w:r>
      <w:r>
        <w:rPr>
          <w:rFonts w:ascii="Times New Roman" w:hAnsi="Times New Roman"/>
          <w:sz w:val="22"/>
          <w:szCs w:val="22"/>
        </w:rPr>
        <w:tab/>
      </w:r>
      <w:r w:rsidR="007D19D4" w:rsidRPr="00140ABE">
        <w:rPr>
          <w:rFonts w:ascii="Times New Roman" w:hAnsi="Times New Roman"/>
          <w:sz w:val="22"/>
          <w:szCs w:val="22"/>
        </w:rPr>
        <w:t>The</w:t>
      </w:r>
      <w:r w:rsidR="00140ABE">
        <w:rPr>
          <w:rFonts w:ascii="Times New Roman" w:hAnsi="Times New Roman"/>
          <w:sz w:val="22"/>
          <w:szCs w:val="22"/>
        </w:rPr>
        <w:t xml:space="preserve"> </w:t>
      </w:r>
      <w:r w:rsidR="007D19D4" w:rsidRPr="00140ABE">
        <w:rPr>
          <w:rFonts w:ascii="Times New Roman" w:hAnsi="Times New Roman"/>
          <w:sz w:val="22"/>
          <w:szCs w:val="22"/>
        </w:rPr>
        <w:t xml:space="preserve">number of </w:t>
      </w:r>
      <w:r w:rsidR="001C5DCE" w:rsidRPr="00140ABE">
        <w:rPr>
          <w:rFonts w:ascii="Times New Roman" w:hAnsi="Times New Roman"/>
          <w:sz w:val="22"/>
          <w:szCs w:val="22"/>
        </w:rPr>
        <w:t xml:space="preserve">flavored </w:t>
      </w:r>
      <w:r w:rsidR="004907D6" w:rsidRPr="00140ABE">
        <w:rPr>
          <w:rFonts w:ascii="Times New Roman" w:hAnsi="Times New Roman"/>
          <w:sz w:val="22"/>
          <w:szCs w:val="22"/>
        </w:rPr>
        <w:t>cigarettes</w:t>
      </w:r>
      <w:r w:rsidR="007D19D4" w:rsidRPr="00140ABE">
        <w:rPr>
          <w:rFonts w:ascii="Times New Roman" w:hAnsi="Times New Roman"/>
          <w:sz w:val="22"/>
          <w:szCs w:val="22"/>
        </w:rPr>
        <w:t>/cigars</w:t>
      </w:r>
      <w:r w:rsidR="00966CB2" w:rsidRPr="00140ABE">
        <w:rPr>
          <w:rFonts w:ascii="Times New Roman" w:hAnsi="Times New Roman"/>
          <w:sz w:val="22"/>
          <w:szCs w:val="22"/>
        </w:rPr>
        <w:t>,</w:t>
      </w:r>
      <w:r w:rsidR="007D19D4" w:rsidRPr="00140ABE">
        <w:rPr>
          <w:rFonts w:ascii="Times New Roman" w:hAnsi="Times New Roman"/>
          <w:sz w:val="22"/>
          <w:szCs w:val="22"/>
        </w:rPr>
        <w:t xml:space="preserve"> </w:t>
      </w:r>
      <w:r w:rsidR="00966CB2" w:rsidRPr="00140ABE">
        <w:rPr>
          <w:rFonts w:ascii="Times New Roman" w:hAnsi="Times New Roman"/>
          <w:sz w:val="22"/>
          <w:szCs w:val="22"/>
        </w:rPr>
        <w:t>per</w:t>
      </w:r>
      <w:r w:rsidR="007D19D4" w:rsidRPr="00140ABE">
        <w:rPr>
          <w:rFonts w:ascii="Times New Roman" w:hAnsi="Times New Roman"/>
          <w:sz w:val="22"/>
          <w:szCs w:val="22"/>
        </w:rPr>
        <w:t xml:space="preserve"> package</w:t>
      </w:r>
      <w:r w:rsidR="00966CB2" w:rsidRPr="00140ABE">
        <w:rPr>
          <w:rFonts w:ascii="Times New Roman" w:hAnsi="Times New Roman"/>
          <w:sz w:val="22"/>
          <w:szCs w:val="22"/>
        </w:rPr>
        <w:t>,</w:t>
      </w:r>
      <w:r w:rsidR="004D417A" w:rsidRPr="00140ABE">
        <w:rPr>
          <w:rFonts w:ascii="Times New Roman" w:hAnsi="Times New Roman"/>
          <w:sz w:val="22"/>
          <w:szCs w:val="22"/>
        </w:rPr>
        <w:t xml:space="preserve"> prior to </w:t>
      </w:r>
      <w:smartTag w:uri="urn:schemas-microsoft-com:office:smarttags" w:element="date">
        <w:smartTagPr>
          <w:attr w:name="Month" w:val="1"/>
          <w:attr w:name="Day" w:val="1"/>
          <w:attr w:name="Year" w:val="1985"/>
        </w:smartTagPr>
        <w:r w:rsidR="004D417A" w:rsidRPr="00140ABE">
          <w:rPr>
            <w:rFonts w:ascii="Times New Roman" w:hAnsi="Times New Roman"/>
            <w:sz w:val="22"/>
            <w:szCs w:val="22"/>
          </w:rPr>
          <w:t>January 1, 1985</w:t>
        </w:r>
      </w:smartTag>
      <w:r w:rsidR="0025059D" w:rsidRPr="00140ABE">
        <w:rPr>
          <w:rFonts w:ascii="Times New Roman" w:hAnsi="Times New Roman"/>
          <w:sz w:val="22"/>
          <w:szCs w:val="22"/>
        </w:rPr>
        <w:t>;</w:t>
      </w:r>
    </w:p>
    <w:p w14:paraId="388748FE" w14:textId="77777777" w:rsidR="007D19D4" w:rsidRPr="00140ABE" w:rsidRDefault="007D19D4" w:rsidP="009A5204">
      <w:pPr>
        <w:pStyle w:val="ListParagraph"/>
        <w:tabs>
          <w:tab w:val="left" w:pos="720"/>
          <w:tab w:val="left" w:pos="1440"/>
          <w:tab w:val="left" w:pos="2160"/>
          <w:tab w:val="left" w:pos="2880"/>
          <w:tab w:val="left" w:pos="3600"/>
        </w:tabs>
        <w:ind w:left="1440"/>
        <w:rPr>
          <w:sz w:val="22"/>
          <w:szCs w:val="22"/>
        </w:rPr>
      </w:pPr>
    </w:p>
    <w:p w14:paraId="39080F57" w14:textId="77777777" w:rsidR="007D19D4" w:rsidRPr="00140ABE" w:rsidRDefault="009A5204" w:rsidP="009A5204">
      <w:pPr>
        <w:pStyle w:val="PlainText"/>
        <w:tabs>
          <w:tab w:val="left" w:pos="720"/>
          <w:tab w:val="left" w:pos="1440"/>
          <w:tab w:val="left" w:pos="2160"/>
          <w:tab w:val="left" w:pos="2880"/>
          <w:tab w:val="left" w:pos="3600"/>
        </w:tabs>
        <w:ind w:left="1440" w:right="-180"/>
        <w:rPr>
          <w:rFonts w:ascii="Times New Roman" w:hAnsi="Times New Roman"/>
          <w:sz w:val="22"/>
          <w:szCs w:val="22"/>
        </w:rPr>
      </w:pPr>
      <w:r>
        <w:rPr>
          <w:rFonts w:ascii="Times New Roman" w:hAnsi="Times New Roman"/>
          <w:sz w:val="22"/>
          <w:szCs w:val="22"/>
        </w:rPr>
        <w:t>I.</w:t>
      </w:r>
      <w:r>
        <w:rPr>
          <w:rFonts w:ascii="Times New Roman" w:hAnsi="Times New Roman"/>
          <w:sz w:val="22"/>
          <w:szCs w:val="22"/>
        </w:rPr>
        <w:tab/>
      </w:r>
      <w:r w:rsidR="007D19D4" w:rsidRPr="00140ABE">
        <w:rPr>
          <w:rFonts w:ascii="Times New Roman" w:hAnsi="Times New Roman"/>
          <w:sz w:val="22"/>
          <w:szCs w:val="22"/>
        </w:rPr>
        <w:t>The number of</w:t>
      </w:r>
      <w:r w:rsidR="001C5DCE" w:rsidRPr="00140ABE">
        <w:rPr>
          <w:rFonts w:ascii="Times New Roman" w:hAnsi="Times New Roman"/>
          <w:sz w:val="22"/>
          <w:szCs w:val="22"/>
        </w:rPr>
        <w:t xml:space="preserve"> flavored</w:t>
      </w:r>
      <w:r w:rsidR="007D19D4" w:rsidRPr="00140ABE">
        <w:rPr>
          <w:rFonts w:ascii="Times New Roman" w:hAnsi="Times New Roman"/>
          <w:sz w:val="22"/>
          <w:szCs w:val="22"/>
        </w:rPr>
        <w:t xml:space="preserve"> </w:t>
      </w:r>
      <w:r w:rsidR="004907D6" w:rsidRPr="00140ABE">
        <w:rPr>
          <w:rFonts w:ascii="Times New Roman" w:hAnsi="Times New Roman"/>
          <w:sz w:val="22"/>
          <w:szCs w:val="22"/>
        </w:rPr>
        <w:t>cigarettes</w:t>
      </w:r>
      <w:r w:rsidR="007D19D4" w:rsidRPr="00140ABE">
        <w:rPr>
          <w:rFonts w:ascii="Times New Roman" w:hAnsi="Times New Roman"/>
          <w:sz w:val="22"/>
          <w:szCs w:val="22"/>
        </w:rPr>
        <w:t xml:space="preserve">/cigars </w:t>
      </w:r>
      <w:r w:rsidR="00966CB2" w:rsidRPr="00140ABE">
        <w:rPr>
          <w:rFonts w:ascii="Times New Roman" w:hAnsi="Times New Roman"/>
          <w:sz w:val="22"/>
          <w:szCs w:val="22"/>
        </w:rPr>
        <w:t>per</w:t>
      </w:r>
      <w:r w:rsidR="007D19D4" w:rsidRPr="00140ABE">
        <w:rPr>
          <w:rFonts w:ascii="Times New Roman" w:hAnsi="Times New Roman"/>
          <w:sz w:val="22"/>
          <w:szCs w:val="22"/>
        </w:rPr>
        <w:t xml:space="preserve"> current package</w:t>
      </w:r>
      <w:r w:rsidR="0025059D" w:rsidRPr="00140ABE">
        <w:rPr>
          <w:rFonts w:ascii="Times New Roman" w:hAnsi="Times New Roman"/>
          <w:sz w:val="22"/>
          <w:szCs w:val="22"/>
        </w:rPr>
        <w:t>;</w:t>
      </w:r>
    </w:p>
    <w:p w14:paraId="054158FF" w14:textId="77777777" w:rsidR="007D19D4" w:rsidRPr="00140ABE" w:rsidRDefault="007D19D4" w:rsidP="009A5204">
      <w:pPr>
        <w:pStyle w:val="ListParagraph"/>
        <w:tabs>
          <w:tab w:val="left" w:pos="720"/>
          <w:tab w:val="left" w:pos="1440"/>
          <w:tab w:val="left" w:pos="2160"/>
          <w:tab w:val="left" w:pos="2880"/>
          <w:tab w:val="left" w:pos="3600"/>
        </w:tabs>
        <w:ind w:left="1440"/>
        <w:rPr>
          <w:sz w:val="22"/>
          <w:szCs w:val="22"/>
        </w:rPr>
      </w:pPr>
    </w:p>
    <w:p w14:paraId="36FFE0B1" w14:textId="77777777" w:rsidR="007D19D4" w:rsidRPr="00140ABE" w:rsidRDefault="009A5204" w:rsidP="009A5204">
      <w:pPr>
        <w:pStyle w:val="PlainText"/>
        <w:tabs>
          <w:tab w:val="left" w:pos="720"/>
          <w:tab w:val="left" w:pos="1440"/>
          <w:tab w:val="left" w:pos="2160"/>
          <w:tab w:val="left" w:pos="2880"/>
          <w:tab w:val="left" w:pos="3600"/>
        </w:tabs>
        <w:ind w:left="2160" w:right="-180" w:hanging="720"/>
        <w:rPr>
          <w:rFonts w:ascii="Times New Roman" w:hAnsi="Times New Roman"/>
          <w:sz w:val="22"/>
          <w:szCs w:val="22"/>
        </w:rPr>
      </w:pPr>
      <w:r>
        <w:rPr>
          <w:rFonts w:ascii="Times New Roman" w:hAnsi="Times New Roman"/>
          <w:sz w:val="22"/>
          <w:szCs w:val="22"/>
        </w:rPr>
        <w:t>J.</w:t>
      </w:r>
      <w:r>
        <w:rPr>
          <w:rFonts w:ascii="Times New Roman" w:hAnsi="Times New Roman"/>
          <w:sz w:val="22"/>
          <w:szCs w:val="22"/>
        </w:rPr>
        <w:tab/>
      </w:r>
      <w:r w:rsidR="007D19D4" w:rsidRPr="00140ABE">
        <w:rPr>
          <w:rFonts w:ascii="Times New Roman" w:hAnsi="Times New Roman"/>
          <w:sz w:val="22"/>
          <w:szCs w:val="22"/>
        </w:rPr>
        <w:t xml:space="preserve">The flavor </w:t>
      </w:r>
      <w:r w:rsidR="00471D8A" w:rsidRPr="00140ABE">
        <w:rPr>
          <w:rFonts w:ascii="Times New Roman" w:hAnsi="Times New Roman"/>
          <w:sz w:val="22"/>
          <w:szCs w:val="22"/>
        </w:rPr>
        <w:t>imparting constituents t</w:t>
      </w:r>
      <w:r w:rsidR="007D19D4" w:rsidRPr="00140ABE">
        <w:rPr>
          <w:rFonts w:ascii="Times New Roman" w:hAnsi="Times New Roman"/>
          <w:sz w:val="22"/>
          <w:szCs w:val="22"/>
        </w:rPr>
        <w:t xml:space="preserve">hat impart a characterizing flavor or aroma to the </w:t>
      </w:r>
      <w:r w:rsidR="001C5DCE" w:rsidRPr="00140ABE">
        <w:rPr>
          <w:rFonts w:ascii="Times New Roman" w:hAnsi="Times New Roman"/>
          <w:sz w:val="22"/>
          <w:szCs w:val="22"/>
        </w:rPr>
        <w:t xml:space="preserve">flavored cigarette or flavored cigar </w:t>
      </w:r>
      <w:r w:rsidR="004D417A" w:rsidRPr="00140ABE">
        <w:rPr>
          <w:rFonts w:ascii="Times New Roman" w:hAnsi="Times New Roman"/>
          <w:sz w:val="22"/>
          <w:szCs w:val="22"/>
        </w:rPr>
        <w:t xml:space="preserve">prior to </w:t>
      </w:r>
      <w:smartTag w:uri="urn:schemas-microsoft-com:office:smarttags" w:element="date">
        <w:smartTagPr>
          <w:attr w:name="Month" w:val="1"/>
          <w:attr w:name="Day" w:val="1"/>
          <w:attr w:name="Year" w:val="1985"/>
        </w:smartTagPr>
        <w:r w:rsidR="004D417A" w:rsidRPr="00140ABE">
          <w:rPr>
            <w:rFonts w:ascii="Times New Roman" w:hAnsi="Times New Roman"/>
            <w:sz w:val="22"/>
            <w:szCs w:val="22"/>
          </w:rPr>
          <w:t>January 1, 1985</w:t>
        </w:r>
      </w:smartTag>
      <w:r w:rsidR="0025059D" w:rsidRPr="00140ABE">
        <w:rPr>
          <w:rFonts w:ascii="Times New Roman" w:hAnsi="Times New Roman"/>
          <w:sz w:val="22"/>
          <w:szCs w:val="22"/>
        </w:rPr>
        <w:t>;</w:t>
      </w:r>
    </w:p>
    <w:p w14:paraId="115BA6AB" w14:textId="77777777" w:rsidR="007D19D4" w:rsidRPr="00140ABE" w:rsidRDefault="007D19D4" w:rsidP="009A5204">
      <w:pPr>
        <w:pStyle w:val="ListParagraph"/>
        <w:tabs>
          <w:tab w:val="left" w:pos="720"/>
          <w:tab w:val="left" w:pos="1440"/>
          <w:tab w:val="left" w:pos="2160"/>
          <w:tab w:val="left" w:pos="2880"/>
          <w:tab w:val="left" w:pos="3600"/>
        </w:tabs>
        <w:ind w:left="-360"/>
        <w:rPr>
          <w:sz w:val="22"/>
          <w:szCs w:val="22"/>
        </w:rPr>
      </w:pPr>
    </w:p>
    <w:p w14:paraId="0415A2BA" w14:textId="77777777" w:rsidR="007D19D4" w:rsidRPr="00140ABE" w:rsidRDefault="009A5204" w:rsidP="009A5204">
      <w:pPr>
        <w:pStyle w:val="PlainText"/>
        <w:tabs>
          <w:tab w:val="left" w:pos="720"/>
          <w:tab w:val="left" w:pos="1440"/>
          <w:tab w:val="left" w:pos="2160"/>
          <w:tab w:val="left" w:pos="2880"/>
          <w:tab w:val="left" w:pos="3600"/>
        </w:tabs>
        <w:ind w:left="2160" w:right="-180" w:hanging="720"/>
        <w:rPr>
          <w:rFonts w:ascii="Times New Roman" w:hAnsi="Times New Roman"/>
          <w:sz w:val="22"/>
          <w:szCs w:val="22"/>
        </w:rPr>
      </w:pPr>
      <w:r>
        <w:rPr>
          <w:rFonts w:ascii="Times New Roman" w:hAnsi="Times New Roman"/>
          <w:sz w:val="22"/>
          <w:szCs w:val="22"/>
        </w:rPr>
        <w:t>K.</w:t>
      </w:r>
      <w:r>
        <w:rPr>
          <w:rFonts w:ascii="Times New Roman" w:hAnsi="Times New Roman"/>
          <w:sz w:val="22"/>
          <w:szCs w:val="22"/>
        </w:rPr>
        <w:tab/>
      </w:r>
      <w:r w:rsidR="007D19D4" w:rsidRPr="00140ABE">
        <w:rPr>
          <w:rFonts w:ascii="Times New Roman" w:hAnsi="Times New Roman"/>
          <w:sz w:val="22"/>
          <w:szCs w:val="22"/>
        </w:rPr>
        <w:t xml:space="preserve">The current flavor </w:t>
      </w:r>
      <w:r w:rsidR="00471D8A" w:rsidRPr="00140ABE">
        <w:rPr>
          <w:rFonts w:ascii="Times New Roman" w:hAnsi="Times New Roman"/>
          <w:sz w:val="22"/>
          <w:szCs w:val="22"/>
        </w:rPr>
        <w:t xml:space="preserve">imparting constituents </w:t>
      </w:r>
      <w:r w:rsidR="00B97C7F" w:rsidRPr="00140ABE">
        <w:rPr>
          <w:rFonts w:ascii="Times New Roman" w:hAnsi="Times New Roman"/>
          <w:sz w:val="22"/>
          <w:szCs w:val="22"/>
        </w:rPr>
        <w:t>t</w:t>
      </w:r>
      <w:r w:rsidR="007D19D4" w:rsidRPr="00140ABE">
        <w:rPr>
          <w:rFonts w:ascii="Times New Roman" w:hAnsi="Times New Roman"/>
          <w:sz w:val="22"/>
          <w:szCs w:val="22"/>
        </w:rPr>
        <w:t>hat impart a characterizing flavor or aroma to the</w:t>
      </w:r>
      <w:r w:rsidR="00471D8A" w:rsidRPr="00140ABE">
        <w:rPr>
          <w:rFonts w:ascii="Times New Roman" w:hAnsi="Times New Roman"/>
          <w:sz w:val="22"/>
          <w:szCs w:val="22"/>
        </w:rPr>
        <w:t xml:space="preserve"> </w:t>
      </w:r>
      <w:r w:rsidR="00130575" w:rsidRPr="00140ABE">
        <w:rPr>
          <w:rFonts w:ascii="Times New Roman" w:hAnsi="Times New Roman"/>
          <w:sz w:val="22"/>
          <w:szCs w:val="22"/>
        </w:rPr>
        <w:t>f</w:t>
      </w:r>
      <w:r w:rsidR="001C5DCE" w:rsidRPr="00140ABE">
        <w:rPr>
          <w:rFonts w:ascii="Times New Roman" w:hAnsi="Times New Roman"/>
          <w:sz w:val="22"/>
          <w:szCs w:val="22"/>
        </w:rPr>
        <w:t>lavored cigarette or flavored cigar</w:t>
      </w:r>
      <w:r w:rsidR="0025059D" w:rsidRPr="00140ABE">
        <w:rPr>
          <w:rFonts w:ascii="Times New Roman" w:hAnsi="Times New Roman"/>
          <w:sz w:val="22"/>
          <w:szCs w:val="22"/>
        </w:rPr>
        <w:t>;</w:t>
      </w:r>
    </w:p>
    <w:p w14:paraId="4D105A50" w14:textId="77777777" w:rsidR="007D19D4" w:rsidRPr="00055FD4" w:rsidRDefault="007D19D4" w:rsidP="009A5204">
      <w:pPr>
        <w:pStyle w:val="ListParagraph"/>
        <w:tabs>
          <w:tab w:val="left" w:pos="720"/>
          <w:tab w:val="left" w:pos="1440"/>
          <w:tab w:val="left" w:pos="2160"/>
          <w:tab w:val="left" w:pos="2880"/>
          <w:tab w:val="left" w:pos="3600"/>
        </w:tabs>
        <w:ind w:left="1440"/>
        <w:rPr>
          <w:sz w:val="22"/>
          <w:szCs w:val="22"/>
        </w:rPr>
      </w:pPr>
    </w:p>
    <w:p w14:paraId="0765975E" w14:textId="77777777" w:rsidR="00D6310D" w:rsidRPr="00055FD4" w:rsidRDefault="009A5204" w:rsidP="009A5204">
      <w:pPr>
        <w:pStyle w:val="PlainText"/>
        <w:tabs>
          <w:tab w:val="left" w:pos="720"/>
          <w:tab w:val="left" w:pos="1440"/>
          <w:tab w:val="left" w:pos="2160"/>
          <w:tab w:val="left" w:pos="2880"/>
          <w:tab w:val="left" w:pos="3600"/>
        </w:tabs>
        <w:ind w:left="2160" w:right="-180" w:hanging="720"/>
        <w:rPr>
          <w:rFonts w:ascii="Times New Roman" w:hAnsi="Times New Roman"/>
          <w:sz w:val="22"/>
          <w:szCs w:val="22"/>
        </w:rPr>
      </w:pPr>
      <w:r>
        <w:rPr>
          <w:rFonts w:ascii="Times New Roman" w:hAnsi="Times New Roman"/>
          <w:sz w:val="22"/>
          <w:szCs w:val="22"/>
        </w:rPr>
        <w:t>L.</w:t>
      </w:r>
      <w:r>
        <w:rPr>
          <w:rFonts w:ascii="Times New Roman" w:hAnsi="Times New Roman"/>
          <w:sz w:val="22"/>
          <w:szCs w:val="22"/>
        </w:rPr>
        <w:tab/>
      </w:r>
      <w:r w:rsidR="008712F1" w:rsidRPr="00055FD4">
        <w:rPr>
          <w:rFonts w:ascii="Times New Roman" w:hAnsi="Times New Roman"/>
          <w:sz w:val="22"/>
          <w:szCs w:val="22"/>
        </w:rPr>
        <w:t xml:space="preserve">Any </w:t>
      </w:r>
      <w:r w:rsidR="004D417A" w:rsidRPr="00055FD4">
        <w:rPr>
          <w:rFonts w:ascii="Times New Roman" w:hAnsi="Times New Roman"/>
          <w:sz w:val="22"/>
          <w:szCs w:val="22"/>
        </w:rPr>
        <w:t>constituent ingredients</w:t>
      </w:r>
      <w:r w:rsidR="008712F1" w:rsidRPr="00055FD4">
        <w:rPr>
          <w:rFonts w:ascii="Times New Roman" w:hAnsi="Times New Roman"/>
          <w:sz w:val="22"/>
          <w:szCs w:val="22"/>
        </w:rPr>
        <w:t xml:space="preserve"> other than flavor imparting </w:t>
      </w:r>
      <w:r w:rsidR="004D417A" w:rsidRPr="00055FD4">
        <w:rPr>
          <w:rFonts w:ascii="Times New Roman" w:hAnsi="Times New Roman"/>
          <w:sz w:val="22"/>
          <w:szCs w:val="22"/>
        </w:rPr>
        <w:t xml:space="preserve">constituents prior to </w:t>
      </w:r>
      <w:smartTag w:uri="urn:schemas-microsoft-com:office:smarttags" w:element="date">
        <w:smartTagPr>
          <w:attr w:name="Month" w:val="1"/>
          <w:attr w:name="Day" w:val="1"/>
          <w:attr w:name="Year" w:val="1985"/>
        </w:smartTagPr>
        <w:r w:rsidR="004D417A" w:rsidRPr="00055FD4">
          <w:rPr>
            <w:rFonts w:ascii="Times New Roman" w:hAnsi="Times New Roman"/>
            <w:sz w:val="22"/>
            <w:szCs w:val="22"/>
          </w:rPr>
          <w:t>January</w:t>
        </w:r>
        <w:r w:rsidR="00055FD4" w:rsidRPr="00055FD4">
          <w:rPr>
            <w:rFonts w:ascii="Times New Roman" w:hAnsi="Times New Roman"/>
            <w:sz w:val="22"/>
            <w:szCs w:val="22"/>
          </w:rPr>
          <w:t xml:space="preserve"> </w:t>
        </w:r>
        <w:r w:rsidR="004D417A" w:rsidRPr="00055FD4">
          <w:rPr>
            <w:rFonts w:ascii="Times New Roman" w:hAnsi="Times New Roman"/>
            <w:sz w:val="22"/>
            <w:szCs w:val="22"/>
          </w:rPr>
          <w:t>1, 1985</w:t>
        </w:r>
      </w:smartTag>
      <w:r w:rsidR="0025059D" w:rsidRPr="00055FD4">
        <w:rPr>
          <w:rFonts w:ascii="Times New Roman" w:hAnsi="Times New Roman"/>
          <w:sz w:val="22"/>
          <w:szCs w:val="22"/>
        </w:rPr>
        <w:t>; and</w:t>
      </w:r>
    </w:p>
    <w:p w14:paraId="5F6C9EA1" w14:textId="77777777" w:rsidR="00140ABE" w:rsidRPr="00055FD4" w:rsidRDefault="00140ABE" w:rsidP="00055FD4">
      <w:pPr>
        <w:pStyle w:val="PlainText"/>
        <w:tabs>
          <w:tab w:val="left" w:pos="720"/>
          <w:tab w:val="left" w:pos="1440"/>
          <w:tab w:val="left" w:pos="2160"/>
          <w:tab w:val="left" w:pos="2880"/>
          <w:tab w:val="left" w:pos="3600"/>
        </w:tabs>
        <w:ind w:left="2160" w:right="-180" w:hanging="720"/>
        <w:rPr>
          <w:rFonts w:ascii="Times New Roman" w:hAnsi="Times New Roman"/>
          <w:sz w:val="22"/>
          <w:szCs w:val="22"/>
        </w:rPr>
      </w:pPr>
    </w:p>
    <w:p w14:paraId="650E6A24" w14:textId="77777777" w:rsidR="00817F80" w:rsidRPr="00140ABE" w:rsidRDefault="00D6310D" w:rsidP="00055FD4">
      <w:pPr>
        <w:pStyle w:val="PlainText"/>
        <w:tabs>
          <w:tab w:val="left" w:pos="720"/>
          <w:tab w:val="left" w:pos="1440"/>
          <w:tab w:val="left" w:pos="2160"/>
          <w:tab w:val="left" w:pos="2880"/>
          <w:tab w:val="left" w:pos="3600"/>
        </w:tabs>
        <w:ind w:left="2160" w:right="-180" w:hanging="720"/>
        <w:rPr>
          <w:rFonts w:ascii="Times New Roman" w:hAnsi="Times New Roman"/>
          <w:sz w:val="22"/>
          <w:szCs w:val="22"/>
        </w:rPr>
      </w:pPr>
      <w:r w:rsidRPr="00140ABE">
        <w:rPr>
          <w:rFonts w:ascii="Times New Roman" w:hAnsi="Times New Roman"/>
          <w:sz w:val="22"/>
          <w:szCs w:val="22"/>
        </w:rPr>
        <w:t>M.</w:t>
      </w:r>
      <w:r w:rsidR="00055FD4">
        <w:rPr>
          <w:rFonts w:ascii="Times New Roman" w:hAnsi="Times New Roman"/>
          <w:sz w:val="22"/>
          <w:szCs w:val="22"/>
        </w:rPr>
        <w:tab/>
      </w:r>
      <w:r w:rsidR="008712F1" w:rsidRPr="00140ABE">
        <w:rPr>
          <w:rFonts w:ascii="Times New Roman" w:hAnsi="Times New Roman"/>
          <w:sz w:val="22"/>
          <w:szCs w:val="22"/>
        </w:rPr>
        <w:t xml:space="preserve">Current </w:t>
      </w:r>
      <w:r w:rsidR="004D417A" w:rsidRPr="00140ABE">
        <w:rPr>
          <w:rFonts w:ascii="Times New Roman" w:hAnsi="Times New Roman"/>
          <w:sz w:val="22"/>
          <w:szCs w:val="22"/>
        </w:rPr>
        <w:t xml:space="preserve">constituent ingredients </w:t>
      </w:r>
      <w:r w:rsidR="008712F1" w:rsidRPr="00140ABE">
        <w:rPr>
          <w:rFonts w:ascii="Times New Roman" w:hAnsi="Times New Roman"/>
          <w:sz w:val="22"/>
          <w:szCs w:val="22"/>
        </w:rPr>
        <w:t xml:space="preserve">other than flavor imparting </w:t>
      </w:r>
      <w:r w:rsidR="004D417A" w:rsidRPr="00140ABE">
        <w:rPr>
          <w:rFonts w:ascii="Times New Roman" w:hAnsi="Times New Roman"/>
          <w:sz w:val="22"/>
          <w:szCs w:val="22"/>
        </w:rPr>
        <w:t>constituents</w:t>
      </w:r>
      <w:r w:rsidR="0025059D" w:rsidRPr="00140ABE">
        <w:rPr>
          <w:rFonts w:ascii="Times New Roman" w:hAnsi="Times New Roman"/>
          <w:sz w:val="22"/>
          <w:szCs w:val="22"/>
        </w:rPr>
        <w:t>.</w:t>
      </w:r>
    </w:p>
    <w:p w14:paraId="750AD73E" w14:textId="77777777" w:rsidR="00817F80" w:rsidRPr="00140ABE" w:rsidRDefault="00817F80" w:rsidP="00CF10E4">
      <w:pPr>
        <w:pStyle w:val="PlainText"/>
        <w:tabs>
          <w:tab w:val="left" w:pos="720"/>
          <w:tab w:val="left" w:pos="1440"/>
          <w:tab w:val="left" w:pos="2160"/>
          <w:tab w:val="left" w:pos="2880"/>
          <w:tab w:val="left" w:pos="3600"/>
        </w:tabs>
        <w:ind w:right="-180"/>
        <w:rPr>
          <w:rFonts w:ascii="Times New Roman" w:hAnsi="Times New Roman"/>
          <w:sz w:val="22"/>
          <w:szCs w:val="22"/>
        </w:rPr>
      </w:pPr>
    </w:p>
    <w:p w14:paraId="3BF06281" w14:textId="77777777" w:rsidR="00817F80" w:rsidRPr="00AF477C" w:rsidRDefault="009A5204" w:rsidP="009A5204">
      <w:pPr>
        <w:pStyle w:val="PlainText"/>
        <w:tabs>
          <w:tab w:val="left" w:pos="720"/>
          <w:tab w:val="left" w:pos="1440"/>
          <w:tab w:val="left" w:pos="2160"/>
          <w:tab w:val="left" w:pos="2880"/>
          <w:tab w:val="left" w:pos="3600"/>
        </w:tabs>
        <w:ind w:left="720" w:right="-180"/>
        <w:rPr>
          <w:rFonts w:ascii="Times New Roman" w:hAnsi="Times New Roman"/>
          <w:b/>
          <w:sz w:val="22"/>
          <w:szCs w:val="22"/>
        </w:rPr>
      </w:pPr>
      <w:r>
        <w:rPr>
          <w:rFonts w:ascii="Times New Roman" w:hAnsi="Times New Roman"/>
          <w:sz w:val="22"/>
          <w:szCs w:val="22"/>
        </w:rPr>
        <w:t>2.</w:t>
      </w:r>
      <w:r>
        <w:rPr>
          <w:rFonts w:ascii="Times New Roman" w:hAnsi="Times New Roman"/>
          <w:sz w:val="22"/>
          <w:szCs w:val="22"/>
        </w:rPr>
        <w:tab/>
      </w:r>
      <w:r w:rsidR="00817F80" w:rsidRPr="00AF477C">
        <w:rPr>
          <w:rFonts w:ascii="Times New Roman" w:hAnsi="Times New Roman"/>
          <w:b/>
          <w:sz w:val="22"/>
          <w:szCs w:val="22"/>
        </w:rPr>
        <w:t xml:space="preserve">Confidentiality of </w:t>
      </w:r>
      <w:r w:rsidR="00414C64" w:rsidRPr="00AF477C">
        <w:rPr>
          <w:rFonts w:ascii="Times New Roman" w:hAnsi="Times New Roman"/>
          <w:b/>
          <w:sz w:val="22"/>
          <w:szCs w:val="22"/>
        </w:rPr>
        <w:t>I</w:t>
      </w:r>
      <w:r w:rsidR="00817F80" w:rsidRPr="00AF477C">
        <w:rPr>
          <w:rFonts w:ascii="Times New Roman" w:hAnsi="Times New Roman"/>
          <w:b/>
          <w:sz w:val="22"/>
          <w:szCs w:val="22"/>
        </w:rPr>
        <w:t>nformation</w:t>
      </w:r>
    </w:p>
    <w:p w14:paraId="0FFFC7CE" w14:textId="77777777" w:rsidR="00817F80" w:rsidRPr="00140ABE" w:rsidRDefault="00817F80" w:rsidP="00CF10E4">
      <w:pPr>
        <w:pStyle w:val="PlainText"/>
        <w:tabs>
          <w:tab w:val="left" w:pos="720"/>
          <w:tab w:val="left" w:pos="1440"/>
          <w:tab w:val="left" w:pos="2160"/>
          <w:tab w:val="left" w:pos="2880"/>
          <w:tab w:val="left" w:pos="3600"/>
        </w:tabs>
        <w:ind w:right="-180"/>
        <w:rPr>
          <w:rFonts w:ascii="Times New Roman" w:hAnsi="Times New Roman"/>
          <w:sz w:val="22"/>
          <w:szCs w:val="22"/>
        </w:rPr>
      </w:pPr>
    </w:p>
    <w:p w14:paraId="62A0F49D" w14:textId="77777777" w:rsidR="00140ABE" w:rsidRDefault="00CA2C8B" w:rsidP="00055FD4">
      <w:pPr>
        <w:pStyle w:val="PlainText"/>
        <w:tabs>
          <w:tab w:val="left" w:pos="720"/>
          <w:tab w:val="left" w:pos="1440"/>
          <w:tab w:val="left" w:pos="2160"/>
          <w:tab w:val="left" w:pos="2880"/>
          <w:tab w:val="left" w:pos="3600"/>
        </w:tabs>
        <w:ind w:left="1440" w:right="-180"/>
        <w:rPr>
          <w:rFonts w:ascii="Times New Roman" w:hAnsi="Times New Roman"/>
          <w:sz w:val="22"/>
          <w:szCs w:val="22"/>
        </w:rPr>
      </w:pPr>
      <w:r w:rsidRPr="00140ABE">
        <w:rPr>
          <w:rFonts w:ascii="Times New Roman" w:hAnsi="Times New Roman"/>
          <w:sz w:val="22"/>
          <w:szCs w:val="22"/>
        </w:rPr>
        <w:t>Subject to the provisions of the Freedom of Access Act, Title 1 M.R.S.A. §§ 401-521, information submitted to the Attorney General pursuant to these rules may be designated as confidential. Any manufacturer claiming confidentiality pursuant to 1 M.R.S.A. §§ 401-521 must indicate such claim clearly on its reporting form, specifically identifying the information to be treated as confidential and citing to the specific privilege/s claimed. Any portion of an application for which such privilege is asserted will be treated as confidential until such time as a Freedom of Access request is made for that information. Upon receipt of such request for any of the information designated by the manufacturer as confidential, the Office of the Attorney General shall notify the manufacturer within 10 days of the request. The Office of the Attorney General may accommodate the public access request unless the manufacturer notifies the Office of Attorney General of its objection to the release of the data within 10 days of receiving notification of the public access request.</w:t>
      </w:r>
      <w:r w:rsidR="00140ABE">
        <w:rPr>
          <w:rFonts w:ascii="Times New Roman" w:hAnsi="Times New Roman"/>
          <w:sz w:val="22"/>
          <w:szCs w:val="22"/>
        </w:rPr>
        <w:t xml:space="preserve"> </w:t>
      </w:r>
      <w:r w:rsidRPr="00140ABE">
        <w:rPr>
          <w:rFonts w:ascii="Times New Roman" w:hAnsi="Times New Roman"/>
          <w:sz w:val="22"/>
          <w:szCs w:val="22"/>
        </w:rPr>
        <w:t xml:space="preserve">Upon receipt of a manufacturer’s objection, the Attorney General will </w:t>
      </w:r>
      <w:proofErr w:type="gramStart"/>
      <w:r w:rsidRPr="00140ABE">
        <w:rPr>
          <w:rFonts w:ascii="Times New Roman" w:hAnsi="Times New Roman"/>
          <w:sz w:val="22"/>
          <w:szCs w:val="22"/>
        </w:rPr>
        <w:t>make a determination</w:t>
      </w:r>
      <w:proofErr w:type="gramEnd"/>
      <w:r w:rsidRPr="00140ABE">
        <w:rPr>
          <w:rFonts w:ascii="Times New Roman" w:hAnsi="Times New Roman"/>
          <w:sz w:val="22"/>
          <w:szCs w:val="22"/>
        </w:rPr>
        <w:t xml:space="preserve"> whether the requested data falls within the claimed privilege.</w:t>
      </w:r>
      <w:r w:rsidR="00140ABE">
        <w:rPr>
          <w:rFonts w:ascii="Times New Roman" w:hAnsi="Times New Roman"/>
          <w:sz w:val="22"/>
          <w:szCs w:val="22"/>
        </w:rPr>
        <w:t xml:space="preserve"> </w:t>
      </w:r>
      <w:r w:rsidRPr="00140ABE">
        <w:rPr>
          <w:rFonts w:ascii="Times New Roman" w:hAnsi="Times New Roman"/>
          <w:sz w:val="22"/>
          <w:szCs w:val="22"/>
        </w:rPr>
        <w:t xml:space="preserve">Upon </w:t>
      </w:r>
      <w:proofErr w:type="gramStart"/>
      <w:r w:rsidRPr="00140ABE">
        <w:rPr>
          <w:rFonts w:ascii="Times New Roman" w:hAnsi="Times New Roman"/>
          <w:sz w:val="22"/>
          <w:szCs w:val="22"/>
        </w:rPr>
        <w:t>making a determination</w:t>
      </w:r>
      <w:proofErr w:type="gramEnd"/>
      <w:r w:rsidRPr="00140ABE">
        <w:rPr>
          <w:rFonts w:ascii="Times New Roman" w:hAnsi="Times New Roman"/>
          <w:sz w:val="22"/>
          <w:szCs w:val="22"/>
        </w:rPr>
        <w:t xml:space="preserve"> the Attorney General will notify the data submitter and the data requester of </w:t>
      </w:r>
      <w:r w:rsidRPr="00140ABE">
        <w:rPr>
          <w:rFonts w:ascii="Times New Roman" w:hAnsi="Times New Roman"/>
          <w:sz w:val="22"/>
          <w:szCs w:val="22"/>
        </w:rPr>
        <w:lastRenderedPageBreak/>
        <w:t>that determination.</w:t>
      </w:r>
      <w:r w:rsidR="00140ABE">
        <w:rPr>
          <w:rFonts w:ascii="Times New Roman" w:hAnsi="Times New Roman"/>
          <w:sz w:val="22"/>
          <w:szCs w:val="22"/>
        </w:rPr>
        <w:t xml:space="preserve"> </w:t>
      </w:r>
      <w:r w:rsidRPr="00140ABE">
        <w:rPr>
          <w:rFonts w:ascii="Times New Roman" w:hAnsi="Times New Roman"/>
          <w:sz w:val="22"/>
          <w:szCs w:val="22"/>
        </w:rPr>
        <w:t>Determinations under this provision are final agency action and subject to the appeal rights found in the Maine Administrative Procedure Act, 5 M.R.S.A. §§</w:t>
      </w:r>
      <w:r w:rsidR="009A5204">
        <w:rPr>
          <w:rFonts w:ascii="Times New Roman" w:hAnsi="Times New Roman"/>
          <w:sz w:val="22"/>
          <w:szCs w:val="22"/>
        </w:rPr>
        <w:t> </w:t>
      </w:r>
      <w:r w:rsidRPr="00140ABE">
        <w:rPr>
          <w:rFonts w:ascii="Times New Roman" w:hAnsi="Times New Roman"/>
          <w:sz w:val="22"/>
          <w:szCs w:val="22"/>
        </w:rPr>
        <w:t>8001</w:t>
      </w:r>
      <w:r w:rsidR="009A5204">
        <w:rPr>
          <w:rFonts w:ascii="Times New Roman" w:hAnsi="Times New Roman"/>
          <w:sz w:val="22"/>
          <w:szCs w:val="22"/>
        </w:rPr>
        <w:noBreakHyphen/>
      </w:r>
      <w:r w:rsidRPr="00140ABE">
        <w:rPr>
          <w:rFonts w:ascii="Times New Roman" w:hAnsi="Times New Roman"/>
          <w:sz w:val="22"/>
          <w:szCs w:val="22"/>
        </w:rPr>
        <w:t>11008.</w:t>
      </w:r>
      <w:r w:rsidR="00140ABE">
        <w:rPr>
          <w:rFonts w:ascii="Times New Roman" w:hAnsi="Times New Roman"/>
          <w:sz w:val="22"/>
          <w:szCs w:val="22"/>
        </w:rPr>
        <w:t xml:space="preserve"> </w:t>
      </w:r>
      <w:r w:rsidRPr="00140ABE">
        <w:rPr>
          <w:rFonts w:ascii="Times New Roman" w:hAnsi="Times New Roman"/>
          <w:sz w:val="22"/>
          <w:szCs w:val="22"/>
        </w:rPr>
        <w:t>The burden shall be upon the manufacturer to demonstrate that any data claimed as confidential is not a public record and not subject to disclosure pursuant to 1</w:t>
      </w:r>
      <w:r w:rsidR="009A5204">
        <w:rPr>
          <w:rFonts w:ascii="Times New Roman" w:hAnsi="Times New Roman"/>
          <w:sz w:val="22"/>
          <w:szCs w:val="22"/>
        </w:rPr>
        <w:t> </w:t>
      </w:r>
      <w:r w:rsidRPr="00140ABE">
        <w:rPr>
          <w:rFonts w:ascii="Times New Roman" w:hAnsi="Times New Roman"/>
          <w:sz w:val="22"/>
          <w:szCs w:val="22"/>
        </w:rPr>
        <w:t>M.R.S.A. §§</w:t>
      </w:r>
      <w:r w:rsidR="00055FD4">
        <w:rPr>
          <w:rFonts w:ascii="Times New Roman" w:hAnsi="Times New Roman"/>
          <w:sz w:val="22"/>
          <w:szCs w:val="22"/>
        </w:rPr>
        <w:t> </w:t>
      </w:r>
      <w:r w:rsidRPr="00140ABE">
        <w:rPr>
          <w:rFonts w:ascii="Times New Roman" w:hAnsi="Times New Roman"/>
          <w:sz w:val="22"/>
          <w:szCs w:val="22"/>
        </w:rPr>
        <w:t>401-521.</w:t>
      </w:r>
      <w:r w:rsidR="00140ABE">
        <w:rPr>
          <w:rFonts w:ascii="Times New Roman" w:hAnsi="Times New Roman"/>
          <w:sz w:val="22"/>
          <w:szCs w:val="22"/>
        </w:rPr>
        <w:t xml:space="preserve"> </w:t>
      </w:r>
      <w:r w:rsidRPr="00140ABE">
        <w:rPr>
          <w:rFonts w:ascii="Times New Roman" w:hAnsi="Times New Roman"/>
          <w:sz w:val="22"/>
          <w:szCs w:val="22"/>
        </w:rPr>
        <w:t>During any appeal of its determination, the Office of the Attorney General will treat the data for which confidentiality was asserted as confidential until a final judicial decision is rendered.</w:t>
      </w:r>
    </w:p>
    <w:p w14:paraId="53D50F83" w14:textId="77777777" w:rsidR="007E5749" w:rsidRPr="00140ABE" w:rsidRDefault="007E5749" w:rsidP="00CF10E4">
      <w:pPr>
        <w:pStyle w:val="PlainText"/>
        <w:tabs>
          <w:tab w:val="left" w:pos="720"/>
          <w:tab w:val="left" w:pos="1440"/>
          <w:tab w:val="left" w:pos="2160"/>
          <w:tab w:val="left" w:pos="2880"/>
          <w:tab w:val="left" w:pos="3600"/>
        </w:tabs>
        <w:ind w:right="-180"/>
        <w:rPr>
          <w:rFonts w:ascii="Times New Roman" w:hAnsi="Times New Roman"/>
          <w:sz w:val="22"/>
          <w:szCs w:val="22"/>
        </w:rPr>
      </w:pPr>
    </w:p>
    <w:p w14:paraId="2FC104AF" w14:textId="77777777" w:rsidR="007E5749" w:rsidRPr="00140ABE" w:rsidRDefault="00F506AF" w:rsidP="00F506AF">
      <w:pPr>
        <w:pStyle w:val="PlainText"/>
        <w:tabs>
          <w:tab w:val="left" w:pos="720"/>
          <w:tab w:val="left" w:pos="1440"/>
          <w:tab w:val="left" w:pos="2160"/>
          <w:tab w:val="left" w:pos="2880"/>
          <w:tab w:val="left" w:pos="3600"/>
        </w:tabs>
        <w:ind w:left="1440" w:right="-180" w:hanging="720"/>
        <w:rPr>
          <w:rFonts w:ascii="Times New Roman" w:hAnsi="Times New Roman"/>
          <w:b/>
          <w:sz w:val="22"/>
          <w:szCs w:val="22"/>
        </w:rPr>
      </w:pPr>
      <w:r>
        <w:rPr>
          <w:rFonts w:ascii="Times New Roman" w:hAnsi="Times New Roman"/>
          <w:sz w:val="22"/>
          <w:szCs w:val="22"/>
        </w:rPr>
        <w:t>3.</w:t>
      </w:r>
      <w:r>
        <w:rPr>
          <w:rFonts w:ascii="Times New Roman" w:hAnsi="Times New Roman"/>
          <w:sz w:val="22"/>
          <w:szCs w:val="22"/>
        </w:rPr>
        <w:tab/>
      </w:r>
      <w:r w:rsidR="007E5749" w:rsidRPr="00140ABE">
        <w:rPr>
          <w:rFonts w:ascii="Times New Roman" w:hAnsi="Times New Roman"/>
          <w:b/>
          <w:sz w:val="22"/>
          <w:szCs w:val="22"/>
        </w:rPr>
        <w:t xml:space="preserve">Verification- </w:t>
      </w:r>
      <w:r w:rsidR="000B35AD" w:rsidRPr="00140ABE">
        <w:rPr>
          <w:rFonts w:ascii="Times New Roman" w:hAnsi="Times New Roman"/>
          <w:sz w:val="22"/>
          <w:szCs w:val="22"/>
        </w:rPr>
        <w:t xml:space="preserve">Upon </w:t>
      </w:r>
      <w:r w:rsidR="007E5749" w:rsidRPr="00140ABE">
        <w:rPr>
          <w:rFonts w:ascii="Times New Roman" w:hAnsi="Times New Roman"/>
          <w:sz w:val="22"/>
          <w:szCs w:val="22"/>
        </w:rPr>
        <w:t xml:space="preserve">verification </w:t>
      </w:r>
      <w:r w:rsidR="00B356CE" w:rsidRPr="00140ABE">
        <w:rPr>
          <w:rFonts w:ascii="Times New Roman" w:hAnsi="Times New Roman"/>
          <w:sz w:val="22"/>
          <w:szCs w:val="22"/>
        </w:rPr>
        <w:t>based on the</w:t>
      </w:r>
      <w:r w:rsidR="007E5749" w:rsidRPr="00140ABE">
        <w:rPr>
          <w:rFonts w:ascii="Times New Roman" w:hAnsi="Times New Roman"/>
          <w:sz w:val="22"/>
          <w:szCs w:val="22"/>
        </w:rPr>
        <w:t xml:space="preserve"> above submissions that the current </w:t>
      </w:r>
      <w:r w:rsidR="00EF150F" w:rsidRPr="00140ABE">
        <w:rPr>
          <w:rFonts w:ascii="Times New Roman" w:hAnsi="Times New Roman"/>
          <w:sz w:val="22"/>
          <w:szCs w:val="22"/>
        </w:rPr>
        <w:t xml:space="preserve">flavored cigarette or flavored cigar </w:t>
      </w:r>
      <w:r w:rsidR="007E5749" w:rsidRPr="00140ABE">
        <w:rPr>
          <w:rFonts w:ascii="Times New Roman" w:hAnsi="Times New Roman"/>
          <w:sz w:val="22"/>
          <w:szCs w:val="22"/>
        </w:rPr>
        <w:t xml:space="preserve">was </w:t>
      </w:r>
      <w:r w:rsidR="0025059D" w:rsidRPr="00140ABE">
        <w:rPr>
          <w:rFonts w:ascii="Times New Roman" w:hAnsi="Times New Roman"/>
          <w:sz w:val="22"/>
          <w:szCs w:val="22"/>
        </w:rPr>
        <w:t xml:space="preserve">first </w:t>
      </w:r>
      <w:r w:rsidR="005C31BB" w:rsidRPr="00140ABE">
        <w:rPr>
          <w:rFonts w:ascii="Times New Roman" w:hAnsi="Times New Roman"/>
          <w:sz w:val="22"/>
          <w:szCs w:val="22"/>
        </w:rPr>
        <w:t>on the market</w:t>
      </w:r>
      <w:r w:rsidR="00AF69BB" w:rsidRPr="00140ABE">
        <w:rPr>
          <w:rFonts w:ascii="Times New Roman" w:hAnsi="Times New Roman"/>
          <w:sz w:val="22"/>
          <w:szCs w:val="22"/>
        </w:rPr>
        <w:t xml:space="preserve"> prior to </w:t>
      </w:r>
      <w:smartTag w:uri="urn:schemas-microsoft-com:office:smarttags" w:element="date">
        <w:smartTagPr>
          <w:attr w:name="Month" w:val="1"/>
          <w:attr w:name="Day" w:val="1"/>
          <w:attr w:name="Year" w:val="1985"/>
        </w:smartTagPr>
        <w:r w:rsidR="00AF69BB" w:rsidRPr="00140ABE">
          <w:rPr>
            <w:rFonts w:ascii="Times New Roman" w:hAnsi="Times New Roman"/>
            <w:sz w:val="22"/>
            <w:szCs w:val="22"/>
          </w:rPr>
          <w:t>January 1,</w:t>
        </w:r>
        <w:r w:rsidR="00055FD4">
          <w:rPr>
            <w:rFonts w:ascii="Times New Roman" w:hAnsi="Times New Roman"/>
            <w:sz w:val="22"/>
            <w:szCs w:val="22"/>
          </w:rPr>
          <w:t xml:space="preserve"> </w:t>
        </w:r>
        <w:r w:rsidR="007E5749" w:rsidRPr="00140ABE">
          <w:rPr>
            <w:rFonts w:ascii="Times New Roman" w:hAnsi="Times New Roman"/>
            <w:sz w:val="22"/>
            <w:szCs w:val="22"/>
          </w:rPr>
          <w:t>1985</w:t>
        </w:r>
      </w:smartTag>
      <w:r w:rsidR="0025059D" w:rsidRPr="00140ABE">
        <w:rPr>
          <w:rFonts w:ascii="Times New Roman" w:hAnsi="Times New Roman"/>
          <w:sz w:val="22"/>
          <w:szCs w:val="22"/>
        </w:rPr>
        <w:t>,</w:t>
      </w:r>
      <w:r w:rsidR="007E5749" w:rsidRPr="00140ABE">
        <w:rPr>
          <w:rFonts w:ascii="Times New Roman" w:hAnsi="Times New Roman"/>
          <w:sz w:val="22"/>
          <w:szCs w:val="22"/>
        </w:rPr>
        <w:t xml:space="preserve"> the Office of Attorney General</w:t>
      </w:r>
      <w:r w:rsidR="00BD57C3" w:rsidRPr="00140ABE">
        <w:rPr>
          <w:rFonts w:ascii="Times New Roman" w:hAnsi="Times New Roman"/>
          <w:sz w:val="22"/>
          <w:szCs w:val="22"/>
        </w:rPr>
        <w:t xml:space="preserve"> shall add the </w:t>
      </w:r>
      <w:r w:rsidR="0000433E" w:rsidRPr="00140ABE">
        <w:rPr>
          <w:rFonts w:ascii="Times New Roman" w:hAnsi="Times New Roman"/>
          <w:sz w:val="22"/>
          <w:szCs w:val="22"/>
        </w:rPr>
        <w:t>product</w:t>
      </w:r>
      <w:r w:rsidR="00BD57C3" w:rsidRPr="00140ABE">
        <w:rPr>
          <w:rFonts w:ascii="Times New Roman" w:hAnsi="Times New Roman"/>
          <w:sz w:val="22"/>
          <w:szCs w:val="22"/>
        </w:rPr>
        <w:t xml:space="preserve"> to a list of flavored cigarettes and flavored cigars that are authorized for distribution and sale in the State</w:t>
      </w:r>
      <w:r w:rsidR="0047775F" w:rsidRPr="00140ABE">
        <w:rPr>
          <w:rFonts w:ascii="Times New Roman" w:hAnsi="Times New Roman"/>
          <w:sz w:val="22"/>
          <w:szCs w:val="22"/>
        </w:rPr>
        <w:t>.</w:t>
      </w:r>
    </w:p>
    <w:p w14:paraId="1ADD7D3A" w14:textId="77777777" w:rsidR="004E0AF9" w:rsidRPr="00140ABE" w:rsidRDefault="004E0AF9" w:rsidP="00223776">
      <w:pPr>
        <w:pStyle w:val="PlainText"/>
        <w:tabs>
          <w:tab w:val="left" w:pos="720"/>
          <w:tab w:val="left" w:pos="1440"/>
          <w:tab w:val="left" w:pos="2160"/>
          <w:tab w:val="left" w:pos="2880"/>
          <w:tab w:val="left" w:pos="3600"/>
        </w:tabs>
        <w:ind w:left="1440" w:right="-180" w:hanging="720"/>
        <w:rPr>
          <w:rFonts w:ascii="Times New Roman" w:hAnsi="Times New Roman"/>
          <w:b/>
          <w:sz w:val="22"/>
          <w:szCs w:val="22"/>
        </w:rPr>
      </w:pPr>
    </w:p>
    <w:p w14:paraId="3E19D0C5" w14:textId="77777777" w:rsidR="004E0AF9" w:rsidRPr="00140ABE" w:rsidRDefault="00F506AF" w:rsidP="00F506AF">
      <w:pPr>
        <w:pStyle w:val="PlainText"/>
        <w:tabs>
          <w:tab w:val="left" w:pos="720"/>
          <w:tab w:val="left" w:pos="1440"/>
          <w:tab w:val="left" w:pos="2160"/>
          <w:tab w:val="left" w:pos="2880"/>
          <w:tab w:val="left" w:pos="3600"/>
        </w:tabs>
        <w:ind w:left="1440" w:right="-180" w:hanging="720"/>
        <w:rPr>
          <w:rFonts w:ascii="Times New Roman" w:hAnsi="Times New Roman"/>
          <w:b/>
          <w:sz w:val="22"/>
          <w:szCs w:val="22"/>
        </w:rPr>
      </w:pPr>
      <w:r>
        <w:rPr>
          <w:rFonts w:ascii="Times New Roman" w:hAnsi="Times New Roman"/>
          <w:sz w:val="22"/>
          <w:szCs w:val="22"/>
        </w:rPr>
        <w:t>4.</w:t>
      </w:r>
      <w:r>
        <w:rPr>
          <w:rFonts w:ascii="Times New Roman" w:hAnsi="Times New Roman"/>
          <w:sz w:val="22"/>
          <w:szCs w:val="22"/>
        </w:rPr>
        <w:tab/>
      </w:r>
      <w:r w:rsidR="004E0AF9" w:rsidRPr="00140ABE">
        <w:rPr>
          <w:rFonts w:ascii="Times New Roman" w:hAnsi="Times New Roman"/>
          <w:b/>
          <w:sz w:val="22"/>
          <w:szCs w:val="22"/>
        </w:rPr>
        <w:t>Request for Reconsideration-</w:t>
      </w:r>
      <w:r w:rsidR="00140ABE">
        <w:rPr>
          <w:rFonts w:ascii="Times New Roman" w:hAnsi="Times New Roman"/>
          <w:b/>
          <w:sz w:val="22"/>
          <w:szCs w:val="22"/>
        </w:rPr>
        <w:t xml:space="preserve"> </w:t>
      </w:r>
      <w:r w:rsidR="004E0AF9" w:rsidRPr="00140ABE">
        <w:rPr>
          <w:rFonts w:ascii="Times New Roman" w:hAnsi="Times New Roman"/>
          <w:sz w:val="22"/>
          <w:szCs w:val="22"/>
        </w:rPr>
        <w:t xml:space="preserve">Within 30 days of receipt of the </w:t>
      </w:r>
      <w:r w:rsidR="00507D4B" w:rsidRPr="00140ABE">
        <w:rPr>
          <w:rFonts w:ascii="Times New Roman" w:hAnsi="Times New Roman"/>
          <w:sz w:val="22"/>
          <w:szCs w:val="22"/>
        </w:rPr>
        <w:t>determination</w:t>
      </w:r>
      <w:r w:rsidR="004E0AF9" w:rsidRPr="00140ABE">
        <w:rPr>
          <w:rFonts w:ascii="Times New Roman" w:hAnsi="Times New Roman"/>
          <w:sz w:val="22"/>
          <w:szCs w:val="22"/>
        </w:rPr>
        <w:t xml:space="preserve"> of the Office of Attorney General </w:t>
      </w:r>
      <w:r w:rsidR="00F965A3" w:rsidRPr="00140ABE">
        <w:rPr>
          <w:rFonts w:ascii="Times New Roman" w:hAnsi="Times New Roman"/>
          <w:sz w:val="22"/>
          <w:szCs w:val="22"/>
        </w:rPr>
        <w:t xml:space="preserve">refusing to grant an exemption for a product under 22 M.R.S.A. </w:t>
      </w:r>
      <w:r w:rsidR="00140ABE">
        <w:rPr>
          <w:rFonts w:ascii="Times New Roman" w:hAnsi="Times New Roman"/>
          <w:sz w:val="22"/>
          <w:szCs w:val="22"/>
        </w:rPr>
        <w:t>§</w:t>
      </w:r>
      <w:r w:rsidR="00C63C06" w:rsidRPr="00140ABE">
        <w:rPr>
          <w:rFonts w:ascii="Times New Roman" w:hAnsi="Times New Roman"/>
          <w:sz w:val="22"/>
          <w:szCs w:val="22"/>
        </w:rPr>
        <w:t>1560-D(2)(A)</w:t>
      </w:r>
      <w:r w:rsidR="004E0AF9" w:rsidRPr="00140ABE">
        <w:rPr>
          <w:rFonts w:ascii="Times New Roman" w:hAnsi="Times New Roman"/>
          <w:sz w:val="22"/>
          <w:szCs w:val="22"/>
        </w:rPr>
        <w:t>, an applicant may request reconsideration by submitting a written request for reconsideration.</w:t>
      </w:r>
    </w:p>
    <w:p w14:paraId="7F6ADFF7" w14:textId="77777777" w:rsidR="004E0AF9" w:rsidRPr="00140ABE" w:rsidRDefault="004E0AF9" w:rsidP="00CF10E4">
      <w:pPr>
        <w:pStyle w:val="ListParagraph"/>
        <w:tabs>
          <w:tab w:val="left" w:pos="720"/>
          <w:tab w:val="left" w:pos="1440"/>
          <w:tab w:val="left" w:pos="2160"/>
          <w:tab w:val="left" w:pos="2880"/>
          <w:tab w:val="left" w:pos="3600"/>
        </w:tabs>
        <w:rPr>
          <w:sz w:val="22"/>
          <w:szCs w:val="22"/>
        </w:rPr>
      </w:pPr>
    </w:p>
    <w:p w14:paraId="421F1518" w14:textId="77777777" w:rsidR="004E0AF9" w:rsidRPr="00140ABE" w:rsidRDefault="001D09FC" w:rsidP="001D09FC">
      <w:pPr>
        <w:pStyle w:val="PlainText"/>
        <w:tabs>
          <w:tab w:val="left" w:pos="720"/>
          <w:tab w:val="left" w:pos="1440"/>
          <w:tab w:val="left" w:pos="2160"/>
          <w:tab w:val="left" w:pos="2880"/>
          <w:tab w:val="left" w:pos="3600"/>
        </w:tabs>
        <w:ind w:left="1440" w:right="-18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4E0AF9" w:rsidRPr="00140ABE">
        <w:rPr>
          <w:rFonts w:ascii="Times New Roman" w:hAnsi="Times New Roman"/>
          <w:sz w:val="22"/>
          <w:szCs w:val="22"/>
        </w:rPr>
        <w:t>The applicant must clearly state its reasons for requesting reconsideration.</w:t>
      </w:r>
    </w:p>
    <w:p w14:paraId="3D79180E" w14:textId="77777777" w:rsidR="004E0AF9" w:rsidRPr="00140ABE" w:rsidRDefault="004E0AF9" w:rsidP="001D09FC">
      <w:pPr>
        <w:pStyle w:val="PlainText"/>
        <w:tabs>
          <w:tab w:val="left" w:pos="720"/>
          <w:tab w:val="left" w:pos="1440"/>
          <w:tab w:val="left" w:pos="2160"/>
          <w:tab w:val="left" w:pos="2880"/>
          <w:tab w:val="left" w:pos="3600"/>
        </w:tabs>
        <w:ind w:left="1440" w:right="-180"/>
        <w:rPr>
          <w:rFonts w:ascii="Times New Roman" w:hAnsi="Times New Roman"/>
          <w:sz w:val="22"/>
          <w:szCs w:val="22"/>
        </w:rPr>
      </w:pPr>
    </w:p>
    <w:p w14:paraId="699C9EDC" w14:textId="77777777" w:rsidR="004E0AF9" w:rsidRPr="00140ABE" w:rsidRDefault="000621A9" w:rsidP="000621A9">
      <w:pPr>
        <w:pStyle w:val="PlainText"/>
        <w:tabs>
          <w:tab w:val="left" w:pos="720"/>
          <w:tab w:val="left" w:pos="1440"/>
          <w:tab w:val="left" w:pos="2160"/>
          <w:tab w:val="left" w:pos="2880"/>
          <w:tab w:val="left" w:pos="3600"/>
        </w:tabs>
        <w:ind w:left="2160" w:right="-180" w:hanging="72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004E0AF9" w:rsidRPr="00140ABE">
        <w:rPr>
          <w:rFonts w:ascii="Times New Roman" w:hAnsi="Times New Roman"/>
          <w:sz w:val="22"/>
          <w:szCs w:val="22"/>
        </w:rPr>
        <w:t xml:space="preserve">The applicant must attach any additional or supplementary information </w:t>
      </w:r>
      <w:r w:rsidR="003C0391" w:rsidRPr="00140ABE">
        <w:rPr>
          <w:rFonts w:ascii="Times New Roman" w:hAnsi="Times New Roman"/>
          <w:sz w:val="22"/>
          <w:szCs w:val="22"/>
        </w:rPr>
        <w:t>it wishes to have considered in addition to its original submissions</w:t>
      </w:r>
      <w:r w:rsidR="004E0AF9" w:rsidRPr="00140ABE">
        <w:rPr>
          <w:rFonts w:ascii="Times New Roman" w:hAnsi="Times New Roman"/>
          <w:sz w:val="22"/>
          <w:szCs w:val="22"/>
        </w:rPr>
        <w:t xml:space="preserve"> to its request for reconsideration.</w:t>
      </w:r>
    </w:p>
    <w:p w14:paraId="38874C97" w14:textId="77777777" w:rsidR="004E0AF9" w:rsidRPr="00140ABE" w:rsidRDefault="004E0AF9" w:rsidP="001D09FC">
      <w:pPr>
        <w:pStyle w:val="ListParagraph"/>
        <w:tabs>
          <w:tab w:val="left" w:pos="720"/>
          <w:tab w:val="left" w:pos="1440"/>
          <w:tab w:val="left" w:pos="2160"/>
          <w:tab w:val="left" w:pos="2880"/>
          <w:tab w:val="left" w:pos="3600"/>
        </w:tabs>
        <w:ind w:left="1440"/>
        <w:rPr>
          <w:sz w:val="22"/>
          <w:szCs w:val="22"/>
        </w:rPr>
      </w:pPr>
    </w:p>
    <w:p w14:paraId="3992218F" w14:textId="77777777" w:rsidR="004E0AF9" w:rsidRPr="00140ABE" w:rsidRDefault="000621A9" w:rsidP="000621A9">
      <w:pPr>
        <w:pStyle w:val="PlainText"/>
        <w:tabs>
          <w:tab w:val="left" w:pos="720"/>
          <w:tab w:val="left" w:pos="1440"/>
          <w:tab w:val="left" w:pos="2160"/>
          <w:tab w:val="left" w:pos="2880"/>
          <w:tab w:val="left" w:pos="3600"/>
        </w:tabs>
        <w:ind w:left="2160" w:right="-180" w:hanging="72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004E0AF9" w:rsidRPr="00140ABE">
        <w:rPr>
          <w:rFonts w:ascii="Times New Roman" w:hAnsi="Times New Roman"/>
          <w:sz w:val="22"/>
          <w:szCs w:val="22"/>
        </w:rPr>
        <w:t xml:space="preserve">Within 30 days of the receipt of a reconsideration request, the Office of Attorney </w:t>
      </w:r>
      <w:r w:rsidR="00F965A3" w:rsidRPr="00140ABE">
        <w:rPr>
          <w:rFonts w:ascii="Times New Roman" w:hAnsi="Times New Roman"/>
          <w:sz w:val="22"/>
          <w:szCs w:val="22"/>
        </w:rPr>
        <w:t>G</w:t>
      </w:r>
      <w:r w:rsidR="004E0AF9" w:rsidRPr="00140ABE">
        <w:rPr>
          <w:rFonts w:ascii="Times New Roman" w:hAnsi="Times New Roman"/>
          <w:sz w:val="22"/>
          <w:szCs w:val="22"/>
        </w:rPr>
        <w:t xml:space="preserve">eneral shall affirm, modify or reverse its original exemption </w:t>
      </w:r>
      <w:r w:rsidR="00AB0992" w:rsidRPr="00140ABE">
        <w:rPr>
          <w:rFonts w:ascii="Times New Roman" w:hAnsi="Times New Roman"/>
          <w:sz w:val="22"/>
          <w:szCs w:val="22"/>
        </w:rPr>
        <w:t>determination</w:t>
      </w:r>
      <w:r w:rsidR="004E0AF9" w:rsidRPr="00140ABE">
        <w:rPr>
          <w:rFonts w:ascii="Times New Roman" w:hAnsi="Times New Roman"/>
          <w:sz w:val="22"/>
          <w:szCs w:val="22"/>
        </w:rPr>
        <w:t>.</w:t>
      </w:r>
    </w:p>
    <w:p w14:paraId="361E4996" w14:textId="77777777" w:rsidR="004E0AF9" w:rsidRPr="00140ABE" w:rsidRDefault="004E0AF9" w:rsidP="001D09FC">
      <w:pPr>
        <w:pStyle w:val="ListParagraph"/>
        <w:tabs>
          <w:tab w:val="left" w:pos="720"/>
          <w:tab w:val="left" w:pos="1440"/>
          <w:tab w:val="left" w:pos="2160"/>
          <w:tab w:val="left" w:pos="2880"/>
          <w:tab w:val="left" w:pos="3600"/>
        </w:tabs>
        <w:ind w:left="1440"/>
        <w:rPr>
          <w:sz w:val="22"/>
          <w:szCs w:val="22"/>
        </w:rPr>
      </w:pPr>
    </w:p>
    <w:p w14:paraId="42F9C2C7" w14:textId="77777777" w:rsidR="004E0AF9" w:rsidRPr="00140ABE" w:rsidRDefault="000621A9" w:rsidP="000621A9">
      <w:pPr>
        <w:pStyle w:val="PlainText"/>
        <w:tabs>
          <w:tab w:val="left" w:pos="720"/>
          <w:tab w:val="left" w:pos="1440"/>
          <w:tab w:val="left" w:pos="2160"/>
          <w:tab w:val="left" w:pos="2880"/>
          <w:tab w:val="left" w:pos="3600"/>
        </w:tabs>
        <w:suppressAutoHyphens/>
        <w:ind w:left="2160" w:right="-180" w:hanging="720"/>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r>
      <w:r w:rsidR="00C63C06" w:rsidRPr="00140ABE">
        <w:rPr>
          <w:rFonts w:ascii="Times New Roman" w:hAnsi="Times New Roman"/>
          <w:sz w:val="22"/>
          <w:szCs w:val="22"/>
        </w:rPr>
        <w:t>Exemption</w:t>
      </w:r>
      <w:r w:rsidR="00AB0992" w:rsidRPr="00140ABE">
        <w:rPr>
          <w:rFonts w:ascii="Times New Roman" w:hAnsi="Times New Roman"/>
          <w:sz w:val="22"/>
          <w:szCs w:val="22"/>
        </w:rPr>
        <w:t xml:space="preserve"> determinations </w:t>
      </w:r>
      <w:r w:rsidR="004E0AF9" w:rsidRPr="00140ABE">
        <w:rPr>
          <w:rFonts w:ascii="Times New Roman" w:hAnsi="Times New Roman"/>
          <w:sz w:val="22"/>
          <w:szCs w:val="22"/>
        </w:rPr>
        <w:t xml:space="preserve">are considered final agency action for purposes of </w:t>
      </w:r>
      <w:r w:rsidR="00935AB4" w:rsidRPr="00140ABE">
        <w:rPr>
          <w:rFonts w:ascii="Times New Roman" w:hAnsi="Times New Roman"/>
          <w:sz w:val="22"/>
          <w:szCs w:val="22"/>
        </w:rPr>
        <w:t>the Maine Administrative Procedure Act</w:t>
      </w:r>
      <w:r w:rsidR="003C0391" w:rsidRPr="00140ABE">
        <w:rPr>
          <w:rFonts w:ascii="Times New Roman" w:hAnsi="Times New Roman"/>
          <w:sz w:val="22"/>
          <w:szCs w:val="22"/>
        </w:rPr>
        <w:t>,</w:t>
      </w:r>
      <w:r w:rsidR="00935AB4" w:rsidRPr="00140ABE">
        <w:rPr>
          <w:rFonts w:ascii="Times New Roman" w:hAnsi="Times New Roman"/>
          <w:sz w:val="22"/>
          <w:szCs w:val="22"/>
        </w:rPr>
        <w:t xml:space="preserve"> </w:t>
      </w:r>
      <w:r w:rsidR="004E0AF9" w:rsidRPr="00140ABE">
        <w:rPr>
          <w:rFonts w:ascii="Times New Roman" w:hAnsi="Times New Roman"/>
          <w:sz w:val="22"/>
          <w:szCs w:val="22"/>
        </w:rPr>
        <w:t>5 M</w:t>
      </w:r>
      <w:r w:rsidR="006F6A06" w:rsidRPr="00140ABE">
        <w:rPr>
          <w:rFonts w:ascii="Times New Roman" w:hAnsi="Times New Roman"/>
          <w:sz w:val="22"/>
          <w:szCs w:val="22"/>
        </w:rPr>
        <w:t>.</w:t>
      </w:r>
      <w:r w:rsidR="004E0AF9" w:rsidRPr="00140ABE">
        <w:rPr>
          <w:rFonts w:ascii="Times New Roman" w:hAnsi="Times New Roman"/>
          <w:sz w:val="22"/>
          <w:szCs w:val="22"/>
        </w:rPr>
        <w:t>R</w:t>
      </w:r>
      <w:r w:rsidR="00D50A56" w:rsidRPr="00140ABE">
        <w:rPr>
          <w:rFonts w:ascii="Times New Roman" w:hAnsi="Times New Roman"/>
          <w:sz w:val="22"/>
          <w:szCs w:val="22"/>
        </w:rPr>
        <w:t>.</w:t>
      </w:r>
      <w:r w:rsidR="004E0AF9" w:rsidRPr="00140ABE">
        <w:rPr>
          <w:rFonts w:ascii="Times New Roman" w:hAnsi="Times New Roman"/>
          <w:sz w:val="22"/>
          <w:szCs w:val="22"/>
        </w:rPr>
        <w:t>S</w:t>
      </w:r>
      <w:r w:rsidR="00D50A56" w:rsidRPr="00140ABE">
        <w:rPr>
          <w:rFonts w:ascii="Times New Roman" w:hAnsi="Times New Roman"/>
          <w:sz w:val="22"/>
          <w:szCs w:val="22"/>
        </w:rPr>
        <w:t>.</w:t>
      </w:r>
      <w:r w:rsidR="004E0AF9" w:rsidRPr="00140ABE">
        <w:rPr>
          <w:rFonts w:ascii="Times New Roman" w:hAnsi="Times New Roman"/>
          <w:sz w:val="22"/>
          <w:szCs w:val="22"/>
        </w:rPr>
        <w:t>A</w:t>
      </w:r>
      <w:r w:rsidR="00D50A56" w:rsidRPr="00140ABE">
        <w:rPr>
          <w:rFonts w:ascii="Times New Roman" w:hAnsi="Times New Roman"/>
          <w:sz w:val="22"/>
          <w:szCs w:val="22"/>
        </w:rPr>
        <w:t>.</w:t>
      </w:r>
      <w:r w:rsidR="004E0AF9" w:rsidRPr="00140ABE">
        <w:rPr>
          <w:rFonts w:ascii="Times New Roman" w:hAnsi="Times New Roman"/>
          <w:sz w:val="22"/>
          <w:szCs w:val="22"/>
        </w:rPr>
        <w:t xml:space="preserve"> </w:t>
      </w:r>
      <w:r w:rsidR="00935AB4" w:rsidRPr="00140ABE">
        <w:rPr>
          <w:rFonts w:ascii="Times New Roman" w:hAnsi="Times New Roman"/>
          <w:sz w:val="22"/>
          <w:szCs w:val="22"/>
        </w:rPr>
        <w:t>§</w:t>
      </w:r>
      <w:r w:rsidR="001A263D" w:rsidRPr="00140ABE">
        <w:rPr>
          <w:rFonts w:ascii="Times New Roman" w:hAnsi="Times New Roman"/>
          <w:sz w:val="22"/>
          <w:szCs w:val="22"/>
        </w:rPr>
        <w:t>§ 8001-11008,</w:t>
      </w:r>
      <w:r w:rsidR="00C63C06" w:rsidRPr="00140ABE">
        <w:rPr>
          <w:rFonts w:ascii="Times New Roman" w:hAnsi="Times New Roman"/>
          <w:sz w:val="22"/>
          <w:szCs w:val="22"/>
        </w:rPr>
        <w:t xml:space="preserve"> once the Office of the Attorney General has made its determination on the request for reconsideration.</w:t>
      </w:r>
    </w:p>
    <w:p w14:paraId="02B22A7B" w14:textId="77777777" w:rsidR="004E0AF9" w:rsidRPr="00140ABE" w:rsidRDefault="004E0AF9" w:rsidP="00CF10E4">
      <w:pPr>
        <w:pStyle w:val="PlainText"/>
        <w:tabs>
          <w:tab w:val="left" w:pos="720"/>
          <w:tab w:val="left" w:pos="1440"/>
          <w:tab w:val="left" w:pos="2160"/>
          <w:tab w:val="left" w:pos="2880"/>
          <w:tab w:val="left" w:pos="3600"/>
        </w:tabs>
        <w:ind w:left="900" w:right="-180" w:hanging="360"/>
        <w:rPr>
          <w:rFonts w:ascii="Times New Roman" w:hAnsi="Times New Roman"/>
          <w:b/>
          <w:sz w:val="22"/>
          <w:szCs w:val="22"/>
        </w:rPr>
      </w:pPr>
    </w:p>
    <w:p w14:paraId="08147087" w14:textId="77777777" w:rsidR="00603968" w:rsidRPr="00140ABE" w:rsidRDefault="00603968" w:rsidP="00CF10E4">
      <w:pPr>
        <w:pStyle w:val="ListParagraph"/>
        <w:tabs>
          <w:tab w:val="left" w:pos="720"/>
          <w:tab w:val="left" w:pos="1440"/>
          <w:tab w:val="left" w:pos="2160"/>
          <w:tab w:val="left" w:pos="2880"/>
          <w:tab w:val="left" w:pos="3600"/>
        </w:tabs>
        <w:ind w:left="90" w:hanging="900"/>
        <w:rPr>
          <w:b/>
          <w:sz w:val="22"/>
          <w:szCs w:val="22"/>
        </w:rPr>
      </w:pPr>
    </w:p>
    <w:p w14:paraId="132D953C" w14:textId="77777777" w:rsidR="00140ABE" w:rsidRDefault="00603968" w:rsidP="00223776">
      <w:pPr>
        <w:pStyle w:val="PlainText"/>
        <w:tabs>
          <w:tab w:val="left" w:pos="720"/>
          <w:tab w:val="left" w:pos="1440"/>
          <w:tab w:val="left" w:pos="2160"/>
          <w:tab w:val="left" w:pos="2880"/>
          <w:tab w:val="left" w:pos="3600"/>
        </w:tabs>
        <w:ind w:left="1440" w:right="-180" w:hanging="1440"/>
        <w:rPr>
          <w:rFonts w:ascii="Times New Roman" w:hAnsi="Times New Roman"/>
          <w:b/>
          <w:sz w:val="22"/>
          <w:szCs w:val="22"/>
        </w:rPr>
      </w:pPr>
      <w:r w:rsidRPr="00140ABE">
        <w:rPr>
          <w:rFonts w:ascii="Times New Roman" w:hAnsi="Times New Roman"/>
          <w:b/>
          <w:sz w:val="22"/>
          <w:szCs w:val="22"/>
        </w:rPr>
        <w:t xml:space="preserve">SECTION </w:t>
      </w:r>
      <w:r w:rsidR="00270BFD" w:rsidRPr="00140ABE">
        <w:rPr>
          <w:rFonts w:ascii="Times New Roman" w:hAnsi="Times New Roman"/>
          <w:b/>
          <w:sz w:val="22"/>
          <w:szCs w:val="22"/>
        </w:rPr>
        <w:t>5</w:t>
      </w:r>
      <w:r w:rsidRPr="00140ABE">
        <w:rPr>
          <w:rFonts w:ascii="Times New Roman" w:hAnsi="Times New Roman"/>
          <w:b/>
          <w:sz w:val="22"/>
          <w:szCs w:val="22"/>
        </w:rPr>
        <w:t>.</w:t>
      </w:r>
      <w:r w:rsidR="00223776">
        <w:rPr>
          <w:rFonts w:ascii="Times New Roman" w:hAnsi="Times New Roman"/>
          <w:b/>
          <w:sz w:val="22"/>
          <w:szCs w:val="22"/>
        </w:rPr>
        <w:tab/>
      </w:r>
      <w:r w:rsidRPr="00140ABE">
        <w:rPr>
          <w:rFonts w:ascii="Times New Roman" w:hAnsi="Times New Roman"/>
          <w:b/>
          <w:sz w:val="22"/>
          <w:szCs w:val="22"/>
        </w:rPr>
        <w:t>EXEMPTIONS</w:t>
      </w:r>
      <w:r w:rsidR="003F3055" w:rsidRPr="00140ABE">
        <w:rPr>
          <w:rFonts w:ascii="Times New Roman" w:hAnsi="Times New Roman"/>
          <w:b/>
          <w:sz w:val="22"/>
          <w:szCs w:val="22"/>
        </w:rPr>
        <w:t xml:space="preserve"> FOR </w:t>
      </w:r>
      <w:r w:rsidR="00DD785A" w:rsidRPr="00140ABE">
        <w:rPr>
          <w:rFonts w:ascii="Times New Roman" w:hAnsi="Times New Roman"/>
          <w:b/>
          <w:sz w:val="22"/>
          <w:szCs w:val="22"/>
        </w:rPr>
        <w:t xml:space="preserve">FLAVORED CIGARETTES AND </w:t>
      </w:r>
      <w:r w:rsidR="001C5DCE" w:rsidRPr="00140ABE">
        <w:rPr>
          <w:rFonts w:ascii="Times New Roman" w:hAnsi="Times New Roman"/>
          <w:b/>
          <w:sz w:val="22"/>
          <w:szCs w:val="22"/>
        </w:rPr>
        <w:t xml:space="preserve">FLAVORED </w:t>
      </w:r>
      <w:r w:rsidR="00DD785A" w:rsidRPr="00140ABE">
        <w:rPr>
          <w:rFonts w:ascii="Times New Roman" w:hAnsi="Times New Roman"/>
          <w:b/>
          <w:sz w:val="22"/>
          <w:szCs w:val="22"/>
        </w:rPr>
        <w:t xml:space="preserve">CIGARS </w:t>
      </w:r>
      <w:r w:rsidR="003F3055" w:rsidRPr="00140ABE">
        <w:rPr>
          <w:rFonts w:ascii="Times New Roman" w:hAnsi="Times New Roman"/>
          <w:b/>
          <w:sz w:val="22"/>
          <w:szCs w:val="22"/>
        </w:rPr>
        <w:t xml:space="preserve">FIRST ON THE MARKET </w:t>
      </w:r>
      <w:r w:rsidR="00B34726" w:rsidRPr="00140ABE">
        <w:rPr>
          <w:rFonts w:ascii="Times New Roman" w:hAnsi="Times New Roman"/>
          <w:b/>
          <w:sz w:val="22"/>
          <w:szCs w:val="22"/>
        </w:rPr>
        <w:t>AFTER</w:t>
      </w:r>
      <w:r w:rsidR="003F3055" w:rsidRPr="00140ABE">
        <w:rPr>
          <w:rFonts w:ascii="Times New Roman" w:hAnsi="Times New Roman"/>
          <w:b/>
          <w:sz w:val="22"/>
          <w:szCs w:val="22"/>
        </w:rPr>
        <w:t xml:space="preserve"> </w:t>
      </w:r>
      <w:smartTag w:uri="urn:schemas-microsoft-com:office:smarttags" w:element="date">
        <w:smartTagPr>
          <w:attr w:name="Month" w:val="1"/>
          <w:attr w:name="Day" w:val="1"/>
          <w:attr w:name="Year" w:val="1985"/>
        </w:smartTagPr>
        <w:r w:rsidR="003F3055" w:rsidRPr="00140ABE">
          <w:rPr>
            <w:rFonts w:ascii="Times New Roman" w:hAnsi="Times New Roman"/>
            <w:b/>
            <w:sz w:val="22"/>
            <w:szCs w:val="22"/>
          </w:rPr>
          <w:t>JANUARY 1, 1985</w:t>
        </w:r>
      </w:smartTag>
    </w:p>
    <w:p w14:paraId="56C2CD04" w14:textId="77777777" w:rsidR="00174BFA" w:rsidRPr="00140ABE" w:rsidRDefault="00174BFA" w:rsidP="00CF10E4">
      <w:pPr>
        <w:pStyle w:val="PlainText"/>
        <w:tabs>
          <w:tab w:val="left" w:pos="720"/>
          <w:tab w:val="left" w:pos="1440"/>
          <w:tab w:val="left" w:pos="2160"/>
          <w:tab w:val="left" w:pos="2880"/>
          <w:tab w:val="left" w:pos="3600"/>
        </w:tabs>
        <w:ind w:left="1200" w:right="-180"/>
        <w:rPr>
          <w:rFonts w:ascii="Times New Roman" w:hAnsi="Times New Roman"/>
          <w:b/>
          <w:sz w:val="22"/>
          <w:szCs w:val="22"/>
        </w:rPr>
      </w:pPr>
    </w:p>
    <w:p w14:paraId="0A40062F" w14:textId="77777777" w:rsidR="00174BFA" w:rsidRPr="00140ABE" w:rsidRDefault="003B3D55" w:rsidP="003B3D55">
      <w:pPr>
        <w:pStyle w:val="PlainText"/>
        <w:tabs>
          <w:tab w:val="left" w:pos="720"/>
          <w:tab w:val="left" w:pos="1440"/>
          <w:tab w:val="left" w:pos="2160"/>
          <w:tab w:val="left" w:pos="2880"/>
          <w:tab w:val="left" w:pos="3600"/>
        </w:tabs>
        <w:ind w:left="1440" w:right="-18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174BFA" w:rsidRPr="00140ABE">
        <w:rPr>
          <w:rFonts w:ascii="Times New Roman" w:hAnsi="Times New Roman"/>
          <w:b/>
          <w:sz w:val="22"/>
          <w:szCs w:val="22"/>
        </w:rPr>
        <w:t>Application for Exemption.</w:t>
      </w:r>
      <w:r w:rsidR="00140ABE">
        <w:rPr>
          <w:rFonts w:ascii="Times New Roman" w:hAnsi="Times New Roman"/>
          <w:b/>
          <w:sz w:val="22"/>
          <w:szCs w:val="22"/>
        </w:rPr>
        <w:t xml:space="preserve"> </w:t>
      </w:r>
      <w:r w:rsidR="007C089D" w:rsidRPr="00140ABE">
        <w:rPr>
          <w:rFonts w:ascii="Times New Roman" w:hAnsi="Times New Roman"/>
          <w:sz w:val="22"/>
          <w:szCs w:val="22"/>
        </w:rPr>
        <w:t>The current</w:t>
      </w:r>
      <w:r w:rsidR="00174BFA" w:rsidRPr="00140ABE">
        <w:rPr>
          <w:rFonts w:ascii="Times New Roman" w:hAnsi="Times New Roman"/>
          <w:sz w:val="22"/>
          <w:szCs w:val="22"/>
        </w:rPr>
        <w:t xml:space="preserve"> manufacturer of a flavored cigarette or </w:t>
      </w:r>
      <w:r w:rsidR="001C5DCE" w:rsidRPr="00140ABE">
        <w:rPr>
          <w:rFonts w:ascii="Times New Roman" w:hAnsi="Times New Roman"/>
          <w:sz w:val="22"/>
          <w:szCs w:val="22"/>
        </w:rPr>
        <w:t xml:space="preserve">flavored </w:t>
      </w:r>
      <w:r w:rsidR="00174BFA" w:rsidRPr="00140ABE">
        <w:rPr>
          <w:rFonts w:ascii="Times New Roman" w:hAnsi="Times New Roman"/>
          <w:sz w:val="22"/>
          <w:szCs w:val="22"/>
        </w:rPr>
        <w:t>cigar</w:t>
      </w:r>
      <w:r w:rsidR="001A263D" w:rsidRPr="00140ABE">
        <w:rPr>
          <w:rFonts w:ascii="Times New Roman" w:hAnsi="Times New Roman"/>
          <w:sz w:val="22"/>
          <w:szCs w:val="22"/>
        </w:rPr>
        <w:t xml:space="preserve"> </w:t>
      </w:r>
      <w:r w:rsidR="00174BFA" w:rsidRPr="00140ABE">
        <w:rPr>
          <w:rFonts w:ascii="Times New Roman" w:hAnsi="Times New Roman"/>
          <w:sz w:val="22"/>
          <w:szCs w:val="22"/>
        </w:rPr>
        <w:t xml:space="preserve">wishing to apply for an exemption </w:t>
      </w:r>
      <w:r w:rsidR="00AB2004" w:rsidRPr="00140ABE">
        <w:rPr>
          <w:rFonts w:ascii="Times New Roman" w:hAnsi="Times New Roman"/>
          <w:sz w:val="22"/>
          <w:szCs w:val="22"/>
        </w:rPr>
        <w:t>pursuant to</w:t>
      </w:r>
      <w:r w:rsidR="00174BFA" w:rsidRPr="00140ABE">
        <w:rPr>
          <w:rFonts w:ascii="Times New Roman" w:hAnsi="Times New Roman"/>
          <w:sz w:val="22"/>
          <w:szCs w:val="22"/>
        </w:rPr>
        <w:t xml:space="preserve"> </w:t>
      </w:r>
      <w:r w:rsidR="00630879" w:rsidRPr="00140ABE">
        <w:rPr>
          <w:rFonts w:ascii="Times New Roman" w:hAnsi="Times New Roman"/>
          <w:sz w:val="22"/>
          <w:szCs w:val="22"/>
        </w:rPr>
        <w:t xml:space="preserve">22 M.R.S.A. </w:t>
      </w:r>
      <w:r w:rsidR="00140ABE">
        <w:rPr>
          <w:rFonts w:ascii="Times New Roman" w:hAnsi="Times New Roman"/>
          <w:sz w:val="22"/>
          <w:szCs w:val="22"/>
        </w:rPr>
        <w:t>§</w:t>
      </w:r>
      <w:r w:rsidR="00630879" w:rsidRPr="00140ABE">
        <w:rPr>
          <w:rFonts w:ascii="Times New Roman" w:hAnsi="Times New Roman"/>
          <w:sz w:val="22"/>
          <w:szCs w:val="22"/>
        </w:rPr>
        <w:t>1560-D(2)(B)</w:t>
      </w:r>
      <w:r w:rsidR="00AB2004" w:rsidRPr="00140ABE">
        <w:rPr>
          <w:rFonts w:ascii="Times New Roman" w:hAnsi="Times New Roman"/>
          <w:sz w:val="22"/>
          <w:szCs w:val="22"/>
        </w:rPr>
        <w:t xml:space="preserve"> and (5),</w:t>
      </w:r>
      <w:r w:rsidR="00630879" w:rsidRPr="00140ABE">
        <w:rPr>
          <w:rFonts w:ascii="Times New Roman" w:hAnsi="Times New Roman"/>
          <w:sz w:val="22"/>
          <w:szCs w:val="22"/>
        </w:rPr>
        <w:t xml:space="preserve"> and </w:t>
      </w:r>
      <w:r w:rsidR="00174BFA" w:rsidRPr="00140ABE">
        <w:rPr>
          <w:rFonts w:ascii="Times New Roman" w:hAnsi="Times New Roman"/>
          <w:sz w:val="22"/>
          <w:szCs w:val="22"/>
        </w:rPr>
        <w:t xml:space="preserve">Section </w:t>
      </w:r>
      <w:r w:rsidR="00463B57" w:rsidRPr="00140ABE">
        <w:rPr>
          <w:rFonts w:ascii="Times New Roman" w:hAnsi="Times New Roman"/>
          <w:sz w:val="22"/>
          <w:szCs w:val="22"/>
        </w:rPr>
        <w:t>3(</w:t>
      </w:r>
      <w:r w:rsidR="00865525" w:rsidRPr="00140ABE">
        <w:rPr>
          <w:rFonts w:ascii="Times New Roman" w:hAnsi="Times New Roman"/>
          <w:sz w:val="22"/>
          <w:szCs w:val="22"/>
        </w:rPr>
        <w:t>2)</w:t>
      </w:r>
      <w:r w:rsidR="00630879" w:rsidRPr="00140ABE">
        <w:rPr>
          <w:rFonts w:ascii="Times New Roman" w:hAnsi="Times New Roman"/>
          <w:sz w:val="22"/>
          <w:szCs w:val="22"/>
        </w:rPr>
        <w:t xml:space="preserve"> of these Rules</w:t>
      </w:r>
      <w:r w:rsidR="00603968" w:rsidRPr="00140ABE">
        <w:rPr>
          <w:rFonts w:ascii="Times New Roman" w:hAnsi="Times New Roman"/>
          <w:sz w:val="22"/>
          <w:szCs w:val="22"/>
        </w:rPr>
        <w:t xml:space="preserve"> shall, on</w:t>
      </w:r>
      <w:r w:rsidR="001A263D" w:rsidRPr="00140ABE">
        <w:rPr>
          <w:rFonts w:ascii="Times New Roman" w:hAnsi="Times New Roman"/>
          <w:sz w:val="22"/>
          <w:szCs w:val="22"/>
        </w:rPr>
        <w:t xml:space="preserve"> or with</w:t>
      </w:r>
      <w:r w:rsidR="00603968" w:rsidRPr="00140ABE">
        <w:rPr>
          <w:rFonts w:ascii="Times New Roman" w:hAnsi="Times New Roman"/>
          <w:sz w:val="22"/>
          <w:szCs w:val="22"/>
        </w:rPr>
        <w:t xml:space="preserve"> a form provided by the Office of Attorney General, submit the following:</w:t>
      </w:r>
    </w:p>
    <w:p w14:paraId="5539EE46" w14:textId="77777777" w:rsidR="004A595D" w:rsidRPr="00140ABE" w:rsidRDefault="004A595D" w:rsidP="00CF10E4">
      <w:pPr>
        <w:pStyle w:val="PlainText"/>
        <w:tabs>
          <w:tab w:val="left" w:pos="720"/>
          <w:tab w:val="left" w:pos="1440"/>
          <w:tab w:val="left" w:pos="2160"/>
          <w:tab w:val="left" w:pos="2880"/>
          <w:tab w:val="left" w:pos="3600"/>
        </w:tabs>
        <w:ind w:right="-180"/>
        <w:rPr>
          <w:rFonts w:ascii="Times New Roman" w:hAnsi="Times New Roman"/>
          <w:sz w:val="22"/>
          <w:szCs w:val="22"/>
        </w:rPr>
      </w:pPr>
    </w:p>
    <w:p w14:paraId="2A76CBEC" w14:textId="77777777" w:rsidR="004A595D" w:rsidRPr="00140ABE" w:rsidRDefault="003B3D55" w:rsidP="003B3D55">
      <w:pPr>
        <w:pStyle w:val="PlainText"/>
        <w:tabs>
          <w:tab w:val="left" w:pos="720"/>
          <w:tab w:val="left" w:pos="1440"/>
          <w:tab w:val="left" w:pos="2160"/>
          <w:tab w:val="left" w:pos="2880"/>
          <w:tab w:val="left" w:pos="3600"/>
        </w:tabs>
        <w:ind w:left="1440" w:right="-18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4A595D" w:rsidRPr="00140ABE">
        <w:rPr>
          <w:rFonts w:ascii="Times New Roman" w:hAnsi="Times New Roman"/>
          <w:sz w:val="22"/>
          <w:szCs w:val="22"/>
        </w:rPr>
        <w:t>The</w:t>
      </w:r>
      <w:r w:rsidR="00140ABE">
        <w:rPr>
          <w:rFonts w:ascii="Times New Roman" w:hAnsi="Times New Roman"/>
          <w:sz w:val="22"/>
          <w:szCs w:val="22"/>
        </w:rPr>
        <w:t xml:space="preserve"> </w:t>
      </w:r>
      <w:r w:rsidR="004A595D" w:rsidRPr="00140ABE">
        <w:rPr>
          <w:rFonts w:ascii="Times New Roman" w:hAnsi="Times New Roman"/>
          <w:sz w:val="22"/>
          <w:szCs w:val="22"/>
        </w:rPr>
        <w:t>brand and brand style</w:t>
      </w:r>
      <w:r w:rsidR="00676EB5" w:rsidRPr="00140ABE">
        <w:rPr>
          <w:rFonts w:ascii="Times New Roman" w:hAnsi="Times New Roman"/>
          <w:sz w:val="22"/>
          <w:szCs w:val="22"/>
        </w:rPr>
        <w:t>/s</w:t>
      </w:r>
      <w:r w:rsidR="004A595D" w:rsidRPr="00140ABE">
        <w:rPr>
          <w:rFonts w:ascii="Times New Roman" w:hAnsi="Times New Roman"/>
          <w:sz w:val="22"/>
          <w:szCs w:val="22"/>
        </w:rPr>
        <w:t xml:space="preserve"> of </w:t>
      </w:r>
      <w:r w:rsidR="00E46757" w:rsidRPr="00140ABE">
        <w:rPr>
          <w:rFonts w:ascii="Times New Roman" w:hAnsi="Times New Roman"/>
          <w:sz w:val="22"/>
          <w:szCs w:val="22"/>
        </w:rPr>
        <w:t xml:space="preserve">the </w:t>
      </w:r>
      <w:r w:rsidR="00130575" w:rsidRPr="00140ABE">
        <w:rPr>
          <w:rFonts w:ascii="Times New Roman" w:hAnsi="Times New Roman"/>
          <w:sz w:val="22"/>
          <w:szCs w:val="22"/>
        </w:rPr>
        <w:t>flavored cigarette or</w:t>
      </w:r>
      <w:r w:rsidR="004A595D" w:rsidRPr="00140ABE">
        <w:rPr>
          <w:rFonts w:ascii="Times New Roman" w:hAnsi="Times New Roman"/>
          <w:sz w:val="22"/>
          <w:szCs w:val="22"/>
        </w:rPr>
        <w:t xml:space="preserve"> </w:t>
      </w:r>
      <w:r w:rsidR="00130575" w:rsidRPr="00140ABE">
        <w:rPr>
          <w:rFonts w:ascii="Times New Roman" w:hAnsi="Times New Roman"/>
          <w:sz w:val="22"/>
          <w:szCs w:val="22"/>
        </w:rPr>
        <w:t xml:space="preserve">flavored </w:t>
      </w:r>
      <w:r w:rsidR="004A595D" w:rsidRPr="00140ABE">
        <w:rPr>
          <w:rFonts w:ascii="Times New Roman" w:hAnsi="Times New Roman"/>
          <w:sz w:val="22"/>
          <w:szCs w:val="22"/>
        </w:rPr>
        <w:t>cigar</w:t>
      </w:r>
      <w:r w:rsidR="00630879" w:rsidRPr="00140ABE">
        <w:rPr>
          <w:rFonts w:ascii="Times New Roman" w:hAnsi="Times New Roman"/>
          <w:sz w:val="22"/>
          <w:szCs w:val="22"/>
        </w:rPr>
        <w:t>;</w:t>
      </w:r>
    </w:p>
    <w:p w14:paraId="2A79E411" w14:textId="77777777" w:rsidR="004A595D" w:rsidRPr="00140ABE" w:rsidRDefault="004A595D" w:rsidP="003B3D55">
      <w:pPr>
        <w:pStyle w:val="PlainText"/>
        <w:tabs>
          <w:tab w:val="left" w:pos="720"/>
          <w:tab w:val="left" w:pos="1440"/>
          <w:tab w:val="left" w:pos="2160"/>
          <w:tab w:val="left" w:pos="2880"/>
          <w:tab w:val="left" w:pos="3600"/>
        </w:tabs>
        <w:ind w:left="1440" w:right="-180"/>
        <w:rPr>
          <w:rFonts w:ascii="Times New Roman" w:hAnsi="Times New Roman"/>
          <w:sz w:val="22"/>
          <w:szCs w:val="22"/>
        </w:rPr>
      </w:pPr>
    </w:p>
    <w:p w14:paraId="212F3705" w14:textId="77777777" w:rsidR="004A595D" w:rsidRPr="00140ABE" w:rsidRDefault="003B3D55" w:rsidP="003B3D55">
      <w:pPr>
        <w:pStyle w:val="PlainText"/>
        <w:tabs>
          <w:tab w:val="left" w:pos="720"/>
          <w:tab w:val="left" w:pos="1440"/>
          <w:tab w:val="left" w:pos="2160"/>
          <w:tab w:val="left" w:pos="2880"/>
          <w:tab w:val="left" w:pos="3600"/>
        </w:tabs>
        <w:ind w:left="1440" w:right="-18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004A595D" w:rsidRPr="00140ABE">
        <w:rPr>
          <w:rFonts w:ascii="Times New Roman" w:hAnsi="Times New Roman"/>
          <w:sz w:val="22"/>
          <w:szCs w:val="22"/>
        </w:rPr>
        <w:t xml:space="preserve">The manufacturer of the </w:t>
      </w:r>
      <w:r w:rsidR="00130575" w:rsidRPr="00140ABE">
        <w:rPr>
          <w:rFonts w:ascii="Times New Roman" w:hAnsi="Times New Roman"/>
          <w:sz w:val="22"/>
          <w:szCs w:val="22"/>
        </w:rPr>
        <w:t>flavored cigarette or flavored cigar</w:t>
      </w:r>
      <w:r w:rsidR="00630879" w:rsidRPr="00140ABE">
        <w:rPr>
          <w:rFonts w:ascii="Times New Roman" w:hAnsi="Times New Roman"/>
          <w:sz w:val="22"/>
          <w:szCs w:val="22"/>
        </w:rPr>
        <w:t>;</w:t>
      </w:r>
    </w:p>
    <w:p w14:paraId="2B5E824D" w14:textId="77777777" w:rsidR="004A595D" w:rsidRPr="00140ABE" w:rsidRDefault="004A595D" w:rsidP="003B3D55">
      <w:pPr>
        <w:pStyle w:val="ListParagraph"/>
        <w:tabs>
          <w:tab w:val="left" w:pos="720"/>
          <w:tab w:val="left" w:pos="1440"/>
          <w:tab w:val="left" w:pos="2160"/>
          <w:tab w:val="left" w:pos="2880"/>
          <w:tab w:val="left" w:pos="3600"/>
        </w:tabs>
        <w:ind w:left="1440"/>
        <w:rPr>
          <w:sz w:val="22"/>
          <w:szCs w:val="22"/>
        </w:rPr>
      </w:pPr>
    </w:p>
    <w:p w14:paraId="63B98263" w14:textId="77777777" w:rsidR="004A595D" w:rsidRPr="00140ABE" w:rsidRDefault="003B3D55" w:rsidP="003B3D55">
      <w:pPr>
        <w:pStyle w:val="PlainText"/>
        <w:tabs>
          <w:tab w:val="left" w:pos="720"/>
          <w:tab w:val="left" w:pos="1440"/>
          <w:tab w:val="left" w:pos="2160"/>
          <w:tab w:val="left" w:pos="2880"/>
          <w:tab w:val="left" w:pos="3600"/>
        </w:tabs>
        <w:ind w:left="1440" w:right="-18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00630879" w:rsidRPr="00140ABE">
        <w:rPr>
          <w:rFonts w:ascii="Times New Roman" w:hAnsi="Times New Roman"/>
          <w:sz w:val="22"/>
          <w:szCs w:val="22"/>
        </w:rPr>
        <w:t>The name of an</w:t>
      </w:r>
      <w:r w:rsidR="004A595D" w:rsidRPr="00140ABE">
        <w:rPr>
          <w:rFonts w:ascii="Times New Roman" w:hAnsi="Times New Roman"/>
          <w:sz w:val="22"/>
          <w:szCs w:val="22"/>
        </w:rPr>
        <w:t xml:space="preserve"> authorized manufacturer’s representative</w:t>
      </w:r>
      <w:r w:rsidR="00630879" w:rsidRPr="00140ABE">
        <w:rPr>
          <w:rFonts w:ascii="Times New Roman" w:hAnsi="Times New Roman"/>
          <w:sz w:val="22"/>
          <w:szCs w:val="22"/>
        </w:rPr>
        <w:t>;</w:t>
      </w:r>
    </w:p>
    <w:p w14:paraId="5ECBF591" w14:textId="77777777" w:rsidR="004A595D" w:rsidRPr="00140ABE" w:rsidRDefault="004A595D" w:rsidP="003B3D55">
      <w:pPr>
        <w:pStyle w:val="ListParagraph"/>
        <w:tabs>
          <w:tab w:val="left" w:pos="720"/>
          <w:tab w:val="left" w:pos="1440"/>
          <w:tab w:val="left" w:pos="2160"/>
          <w:tab w:val="left" w:pos="2880"/>
          <w:tab w:val="left" w:pos="3600"/>
        </w:tabs>
        <w:ind w:left="1440"/>
        <w:rPr>
          <w:sz w:val="22"/>
          <w:szCs w:val="22"/>
        </w:rPr>
      </w:pPr>
    </w:p>
    <w:p w14:paraId="5198A134" w14:textId="77777777" w:rsidR="002B63B8" w:rsidRDefault="003B3D55" w:rsidP="003B3D55">
      <w:pPr>
        <w:pStyle w:val="PlainText"/>
        <w:tabs>
          <w:tab w:val="left" w:pos="720"/>
          <w:tab w:val="left" w:pos="1440"/>
          <w:tab w:val="left" w:pos="2160"/>
          <w:tab w:val="left" w:pos="2880"/>
          <w:tab w:val="left" w:pos="3600"/>
        </w:tabs>
        <w:ind w:left="1440" w:right="-180"/>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r>
      <w:r w:rsidR="004A595D" w:rsidRPr="00140ABE">
        <w:rPr>
          <w:rFonts w:ascii="Times New Roman" w:hAnsi="Times New Roman"/>
          <w:sz w:val="22"/>
          <w:szCs w:val="22"/>
        </w:rPr>
        <w:t xml:space="preserve">The </w:t>
      </w:r>
      <w:r w:rsidR="00630879" w:rsidRPr="00140ABE">
        <w:rPr>
          <w:rFonts w:ascii="Times New Roman" w:hAnsi="Times New Roman"/>
          <w:sz w:val="22"/>
          <w:szCs w:val="22"/>
        </w:rPr>
        <w:t xml:space="preserve">characterizing </w:t>
      </w:r>
      <w:r w:rsidR="004A595D" w:rsidRPr="00140ABE">
        <w:rPr>
          <w:rFonts w:ascii="Times New Roman" w:hAnsi="Times New Roman"/>
          <w:sz w:val="22"/>
          <w:szCs w:val="22"/>
        </w:rPr>
        <w:t xml:space="preserve">flavor of the </w:t>
      </w:r>
      <w:r w:rsidR="00130575" w:rsidRPr="00140ABE">
        <w:rPr>
          <w:rFonts w:ascii="Times New Roman" w:hAnsi="Times New Roman"/>
          <w:sz w:val="22"/>
          <w:szCs w:val="22"/>
        </w:rPr>
        <w:t>flavored cigarette or flavored cigar</w:t>
      </w:r>
      <w:r w:rsidR="00630879" w:rsidRPr="00140ABE">
        <w:rPr>
          <w:rFonts w:ascii="Times New Roman" w:hAnsi="Times New Roman"/>
          <w:sz w:val="22"/>
          <w:szCs w:val="22"/>
        </w:rPr>
        <w:t>;</w:t>
      </w:r>
      <w:r w:rsidR="00B47996" w:rsidRPr="00140ABE">
        <w:rPr>
          <w:rFonts w:ascii="Times New Roman" w:hAnsi="Times New Roman"/>
          <w:sz w:val="22"/>
          <w:szCs w:val="22"/>
        </w:rPr>
        <w:t xml:space="preserve"> and</w:t>
      </w:r>
    </w:p>
    <w:p w14:paraId="676D2673" w14:textId="77777777" w:rsidR="00223776" w:rsidRPr="00140ABE" w:rsidRDefault="00223776" w:rsidP="003B3D55">
      <w:pPr>
        <w:pStyle w:val="PlainText"/>
        <w:tabs>
          <w:tab w:val="left" w:pos="720"/>
          <w:tab w:val="left" w:pos="1440"/>
          <w:tab w:val="left" w:pos="2160"/>
          <w:tab w:val="left" w:pos="2880"/>
          <w:tab w:val="left" w:pos="3600"/>
        </w:tabs>
        <w:ind w:left="1440" w:right="-180"/>
        <w:rPr>
          <w:rFonts w:ascii="Times New Roman" w:hAnsi="Times New Roman"/>
          <w:sz w:val="22"/>
          <w:szCs w:val="22"/>
        </w:rPr>
      </w:pPr>
    </w:p>
    <w:p w14:paraId="72A0B070" w14:textId="0A14009A" w:rsidR="004A595D" w:rsidRPr="003B3D55" w:rsidRDefault="003B3D55" w:rsidP="003B3D55">
      <w:pPr>
        <w:pStyle w:val="PlainText"/>
        <w:tabs>
          <w:tab w:val="left" w:pos="720"/>
          <w:tab w:val="left" w:pos="1440"/>
          <w:tab w:val="left" w:pos="2160"/>
          <w:tab w:val="left" w:pos="2880"/>
          <w:tab w:val="left" w:pos="3600"/>
        </w:tabs>
        <w:ind w:left="2160" w:right="-180" w:hanging="720"/>
        <w:rPr>
          <w:rFonts w:ascii="Times New Roman" w:hAnsi="Times New Roman"/>
          <w:sz w:val="22"/>
          <w:szCs w:val="22"/>
        </w:rPr>
      </w:pPr>
      <w:r w:rsidRPr="003B3D55">
        <w:rPr>
          <w:sz w:val="22"/>
          <w:szCs w:val="22"/>
        </w:rPr>
        <w:t>E.</w:t>
      </w:r>
      <w:r w:rsidRPr="003B3D55">
        <w:rPr>
          <w:sz w:val="22"/>
          <w:szCs w:val="22"/>
        </w:rPr>
        <w:tab/>
      </w:r>
      <w:r w:rsidR="004A595D" w:rsidRPr="003B3D55">
        <w:rPr>
          <w:rFonts w:ascii="Times New Roman" w:hAnsi="Times New Roman"/>
          <w:sz w:val="22"/>
          <w:szCs w:val="22"/>
        </w:rPr>
        <w:t xml:space="preserve">The </w:t>
      </w:r>
      <w:r w:rsidR="003304FF" w:rsidRPr="003B3D55">
        <w:rPr>
          <w:rFonts w:ascii="Times New Roman" w:hAnsi="Times New Roman"/>
          <w:sz w:val="22"/>
          <w:szCs w:val="22"/>
        </w:rPr>
        <w:t>constituent</w:t>
      </w:r>
      <w:r w:rsidR="00630879" w:rsidRPr="003B3D55">
        <w:rPr>
          <w:rFonts w:ascii="Times New Roman" w:hAnsi="Times New Roman"/>
          <w:sz w:val="22"/>
          <w:szCs w:val="22"/>
        </w:rPr>
        <w:t>/s</w:t>
      </w:r>
      <w:r w:rsidR="003304FF" w:rsidRPr="003B3D55">
        <w:rPr>
          <w:rFonts w:ascii="Times New Roman" w:hAnsi="Times New Roman"/>
          <w:sz w:val="22"/>
          <w:szCs w:val="22"/>
        </w:rPr>
        <w:t xml:space="preserve"> </w:t>
      </w:r>
      <w:r w:rsidR="004A595D" w:rsidRPr="003B3D55">
        <w:rPr>
          <w:rFonts w:ascii="Times New Roman" w:hAnsi="Times New Roman"/>
          <w:sz w:val="22"/>
          <w:szCs w:val="22"/>
        </w:rPr>
        <w:t>that impart</w:t>
      </w:r>
      <w:r w:rsidR="003304FF" w:rsidRPr="003B3D55">
        <w:rPr>
          <w:rFonts w:ascii="Times New Roman" w:hAnsi="Times New Roman"/>
          <w:sz w:val="22"/>
          <w:szCs w:val="22"/>
        </w:rPr>
        <w:t>s</w:t>
      </w:r>
      <w:r w:rsidR="004A595D" w:rsidRPr="003B3D55">
        <w:rPr>
          <w:rFonts w:ascii="Times New Roman" w:hAnsi="Times New Roman"/>
          <w:sz w:val="22"/>
          <w:szCs w:val="22"/>
        </w:rPr>
        <w:t xml:space="preserve"> a characterizi</w:t>
      </w:r>
      <w:r w:rsidR="001A263D" w:rsidRPr="003B3D55">
        <w:rPr>
          <w:rFonts w:ascii="Times New Roman" w:hAnsi="Times New Roman"/>
          <w:sz w:val="22"/>
          <w:szCs w:val="22"/>
        </w:rPr>
        <w:t xml:space="preserve">ng flavor or aroma to the flavored cigarette or </w:t>
      </w:r>
      <w:r w:rsidR="00130575" w:rsidRPr="003B3D55">
        <w:rPr>
          <w:rFonts w:ascii="Times New Roman" w:hAnsi="Times New Roman"/>
          <w:sz w:val="22"/>
          <w:szCs w:val="22"/>
        </w:rPr>
        <w:t xml:space="preserve">flavored </w:t>
      </w:r>
      <w:r w:rsidR="001A263D" w:rsidRPr="003B3D55">
        <w:rPr>
          <w:rFonts w:ascii="Times New Roman" w:hAnsi="Times New Roman"/>
          <w:sz w:val="22"/>
          <w:szCs w:val="22"/>
        </w:rPr>
        <w:t>cigar</w:t>
      </w:r>
    </w:p>
    <w:p w14:paraId="6616BE22" w14:textId="77777777" w:rsidR="00216448" w:rsidRPr="00140ABE" w:rsidRDefault="00216448" w:rsidP="00CF10E4">
      <w:pPr>
        <w:pStyle w:val="PlainText"/>
        <w:tabs>
          <w:tab w:val="left" w:pos="720"/>
          <w:tab w:val="left" w:pos="1440"/>
          <w:tab w:val="left" w:pos="2160"/>
          <w:tab w:val="left" w:pos="2880"/>
          <w:tab w:val="left" w:pos="3600"/>
        </w:tabs>
        <w:ind w:left="1080" w:right="-180"/>
        <w:rPr>
          <w:rFonts w:ascii="Times New Roman" w:hAnsi="Times New Roman"/>
          <w:sz w:val="22"/>
          <w:szCs w:val="22"/>
        </w:rPr>
      </w:pPr>
    </w:p>
    <w:p w14:paraId="118900E3" w14:textId="77777777" w:rsidR="00216448" w:rsidRPr="00AF477C" w:rsidRDefault="00AF477C" w:rsidP="00AF477C">
      <w:pPr>
        <w:pStyle w:val="PlainText"/>
        <w:keepNext/>
        <w:keepLines/>
        <w:tabs>
          <w:tab w:val="left" w:pos="720"/>
          <w:tab w:val="left" w:pos="1440"/>
          <w:tab w:val="left" w:pos="2160"/>
          <w:tab w:val="left" w:pos="2880"/>
          <w:tab w:val="left" w:pos="3600"/>
        </w:tabs>
        <w:ind w:left="720" w:right="-187"/>
        <w:rPr>
          <w:rFonts w:ascii="Times New Roman" w:hAnsi="Times New Roman"/>
          <w:b/>
          <w:sz w:val="22"/>
          <w:szCs w:val="22"/>
        </w:rPr>
      </w:pPr>
      <w:r w:rsidRPr="00AF477C">
        <w:rPr>
          <w:rFonts w:ascii="Times New Roman" w:hAnsi="Times New Roman"/>
          <w:sz w:val="22"/>
          <w:szCs w:val="22"/>
        </w:rPr>
        <w:t>2.</w:t>
      </w:r>
      <w:r w:rsidRPr="00AF477C">
        <w:rPr>
          <w:rFonts w:ascii="Times New Roman" w:hAnsi="Times New Roman"/>
          <w:sz w:val="22"/>
          <w:szCs w:val="22"/>
        </w:rPr>
        <w:tab/>
      </w:r>
      <w:r w:rsidR="00216448" w:rsidRPr="00AF477C">
        <w:rPr>
          <w:rFonts w:ascii="Times New Roman" w:hAnsi="Times New Roman"/>
          <w:b/>
          <w:sz w:val="22"/>
          <w:szCs w:val="22"/>
        </w:rPr>
        <w:t>Confidentiality of Information</w:t>
      </w:r>
    </w:p>
    <w:p w14:paraId="4FF3B278" w14:textId="77777777" w:rsidR="00216448" w:rsidRPr="00140ABE" w:rsidRDefault="00216448" w:rsidP="00223776">
      <w:pPr>
        <w:pStyle w:val="PlainText"/>
        <w:keepNext/>
        <w:keepLines/>
        <w:tabs>
          <w:tab w:val="left" w:pos="720"/>
          <w:tab w:val="left" w:pos="1440"/>
          <w:tab w:val="left" w:pos="2160"/>
          <w:tab w:val="left" w:pos="2880"/>
          <w:tab w:val="left" w:pos="3600"/>
        </w:tabs>
        <w:ind w:right="-187"/>
        <w:rPr>
          <w:rFonts w:ascii="Times New Roman" w:hAnsi="Times New Roman"/>
          <w:sz w:val="22"/>
          <w:szCs w:val="22"/>
        </w:rPr>
      </w:pPr>
    </w:p>
    <w:p w14:paraId="531293AA" w14:textId="77777777" w:rsidR="00140ABE" w:rsidRDefault="001D5781" w:rsidP="00223776">
      <w:pPr>
        <w:pStyle w:val="PlainText"/>
        <w:keepNext/>
        <w:keepLines/>
        <w:tabs>
          <w:tab w:val="left" w:pos="720"/>
          <w:tab w:val="left" w:pos="1440"/>
          <w:tab w:val="left" w:pos="2160"/>
          <w:tab w:val="left" w:pos="2880"/>
          <w:tab w:val="left" w:pos="3600"/>
        </w:tabs>
        <w:ind w:left="1440" w:right="-187"/>
        <w:rPr>
          <w:rFonts w:ascii="Times New Roman" w:hAnsi="Times New Roman"/>
          <w:sz w:val="22"/>
          <w:szCs w:val="22"/>
        </w:rPr>
      </w:pPr>
      <w:r w:rsidRPr="00140ABE">
        <w:rPr>
          <w:rFonts w:ascii="Times New Roman" w:hAnsi="Times New Roman"/>
          <w:sz w:val="22"/>
          <w:szCs w:val="22"/>
        </w:rPr>
        <w:t>Subject to the provisions of the Freedom of Access Act</w:t>
      </w:r>
      <w:r w:rsidR="00401CF2" w:rsidRPr="00140ABE">
        <w:rPr>
          <w:rFonts w:ascii="Times New Roman" w:hAnsi="Times New Roman"/>
          <w:sz w:val="22"/>
          <w:szCs w:val="22"/>
        </w:rPr>
        <w:t>,</w:t>
      </w:r>
      <w:r w:rsidRPr="00140ABE">
        <w:rPr>
          <w:rFonts w:ascii="Times New Roman" w:hAnsi="Times New Roman"/>
          <w:sz w:val="22"/>
          <w:szCs w:val="22"/>
        </w:rPr>
        <w:t xml:space="preserve"> Title 1 M.R.S.A. §§ 401-521, information submitted to the Attorney General pursuant to these rules may be designated as confidential. Any manufacturer claiming confidentiality pursuant to 1 M.R.S.A. §§ 401-521 must indicate such claim clearly on its reporting form, specifically identifying the information to be treated as confidential and citing to the specific privilege/s claimed. Any portion of an application for which such privilege is asserted will be treated as confidential until such time as a Freedom of Access request is made for that information. Upon receipt of such request for any of the information designated by the manufacturer as confidential, the Office of the Attorney General shall notify the manufacturer within 10 days of the request. The Office of the Attorney General may accommodate the public access request unless the manufacturer notifies the Office of Attorney General of its objection to the release of the data within 10 days of receiving notification of the public access request.</w:t>
      </w:r>
      <w:r w:rsidR="00140ABE">
        <w:rPr>
          <w:rFonts w:ascii="Times New Roman" w:hAnsi="Times New Roman"/>
          <w:sz w:val="22"/>
          <w:szCs w:val="22"/>
        </w:rPr>
        <w:t xml:space="preserve"> </w:t>
      </w:r>
      <w:r w:rsidRPr="00140ABE">
        <w:rPr>
          <w:rFonts w:ascii="Times New Roman" w:hAnsi="Times New Roman"/>
          <w:sz w:val="22"/>
          <w:szCs w:val="22"/>
        </w:rPr>
        <w:t xml:space="preserve">Upon receipt of a manufacturer’s objection, the Attorney General will </w:t>
      </w:r>
      <w:proofErr w:type="gramStart"/>
      <w:r w:rsidRPr="00140ABE">
        <w:rPr>
          <w:rFonts w:ascii="Times New Roman" w:hAnsi="Times New Roman"/>
          <w:sz w:val="22"/>
          <w:szCs w:val="22"/>
        </w:rPr>
        <w:t>make a determination</w:t>
      </w:r>
      <w:proofErr w:type="gramEnd"/>
      <w:r w:rsidRPr="00140ABE">
        <w:rPr>
          <w:rFonts w:ascii="Times New Roman" w:hAnsi="Times New Roman"/>
          <w:sz w:val="22"/>
          <w:szCs w:val="22"/>
        </w:rPr>
        <w:t xml:space="preserve"> whether the requested data falls within the claimed privilege.</w:t>
      </w:r>
      <w:r w:rsidR="00140ABE">
        <w:rPr>
          <w:rFonts w:ascii="Times New Roman" w:hAnsi="Times New Roman"/>
          <w:sz w:val="22"/>
          <w:szCs w:val="22"/>
        </w:rPr>
        <w:t xml:space="preserve"> </w:t>
      </w:r>
      <w:r w:rsidRPr="00140ABE">
        <w:rPr>
          <w:rFonts w:ascii="Times New Roman" w:hAnsi="Times New Roman"/>
          <w:sz w:val="22"/>
          <w:szCs w:val="22"/>
        </w:rPr>
        <w:t xml:space="preserve">Upon </w:t>
      </w:r>
      <w:proofErr w:type="gramStart"/>
      <w:r w:rsidRPr="00140ABE">
        <w:rPr>
          <w:rFonts w:ascii="Times New Roman" w:hAnsi="Times New Roman"/>
          <w:sz w:val="22"/>
          <w:szCs w:val="22"/>
        </w:rPr>
        <w:t xml:space="preserve">making </w:t>
      </w:r>
      <w:r w:rsidR="00CA2C8B" w:rsidRPr="00140ABE">
        <w:rPr>
          <w:rFonts w:ascii="Times New Roman" w:hAnsi="Times New Roman"/>
          <w:sz w:val="22"/>
          <w:szCs w:val="22"/>
        </w:rPr>
        <w:t>a</w:t>
      </w:r>
      <w:r w:rsidRPr="00140ABE">
        <w:rPr>
          <w:rFonts w:ascii="Times New Roman" w:hAnsi="Times New Roman"/>
          <w:sz w:val="22"/>
          <w:szCs w:val="22"/>
        </w:rPr>
        <w:t xml:space="preserve"> determination</w:t>
      </w:r>
      <w:proofErr w:type="gramEnd"/>
      <w:r w:rsidRPr="00140ABE">
        <w:rPr>
          <w:rFonts w:ascii="Times New Roman" w:hAnsi="Times New Roman"/>
          <w:sz w:val="22"/>
          <w:szCs w:val="22"/>
        </w:rPr>
        <w:t xml:space="preserve"> the Attorney General will notify the data submitter and the data requester of that determination.</w:t>
      </w:r>
      <w:r w:rsidR="00140ABE">
        <w:rPr>
          <w:rFonts w:ascii="Times New Roman" w:hAnsi="Times New Roman"/>
          <w:sz w:val="22"/>
          <w:szCs w:val="22"/>
        </w:rPr>
        <w:t xml:space="preserve"> </w:t>
      </w:r>
      <w:r w:rsidRPr="00140ABE">
        <w:rPr>
          <w:rFonts w:ascii="Times New Roman" w:hAnsi="Times New Roman"/>
          <w:sz w:val="22"/>
          <w:szCs w:val="22"/>
        </w:rPr>
        <w:t>Determinations under this provision are final agency action and subject to the appeal rights found in the Maine Administrative Procedure Act, 5 M.R.S.A. §§</w:t>
      </w:r>
      <w:r w:rsidR="00192F7B">
        <w:rPr>
          <w:rFonts w:ascii="Times New Roman" w:hAnsi="Times New Roman"/>
          <w:sz w:val="22"/>
          <w:szCs w:val="22"/>
        </w:rPr>
        <w:t> </w:t>
      </w:r>
      <w:r w:rsidRPr="00140ABE">
        <w:rPr>
          <w:rFonts w:ascii="Times New Roman" w:hAnsi="Times New Roman"/>
          <w:sz w:val="22"/>
          <w:szCs w:val="22"/>
        </w:rPr>
        <w:t>8001</w:t>
      </w:r>
      <w:r w:rsidR="00192F7B">
        <w:rPr>
          <w:rFonts w:ascii="Times New Roman" w:hAnsi="Times New Roman"/>
          <w:sz w:val="22"/>
          <w:szCs w:val="22"/>
        </w:rPr>
        <w:noBreakHyphen/>
      </w:r>
      <w:r w:rsidRPr="00140ABE">
        <w:rPr>
          <w:rFonts w:ascii="Times New Roman" w:hAnsi="Times New Roman"/>
          <w:sz w:val="22"/>
          <w:szCs w:val="22"/>
        </w:rPr>
        <w:t>11008.</w:t>
      </w:r>
      <w:r w:rsidR="00140ABE">
        <w:rPr>
          <w:rFonts w:ascii="Times New Roman" w:hAnsi="Times New Roman"/>
          <w:sz w:val="22"/>
          <w:szCs w:val="22"/>
        </w:rPr>
        <w:t xml:space="preserve"> </w:t>
      </w:r>
      <w:r w:rsidRPr="00140ABE">
        <w:rPr>
          <w:rFonts w:ascii="Times New Roman" w:hAnsi="Times New Roman"/>
          <w:sz w:val="22"/>
          <w:szCs w:val="22"/>
        </w:rPr>
        <w:t>The burden shall be upon the manufacturer to demonstrate that any data claimed as confidential is not a public record and not subject to disclosure pursuant to 1</w:t>
      </w:r>
      <w:r w:rsidR="00192F7B">
        <w:rPr>
          <w:rFonts w:ascii="Times New Roman" w:hAnsi="Times New Roman"/>
          <w:sz w:val="22"/>
          <w:szCs w:val="22"/>
        </w:rPr>
        <w:t> </w:t>
      </w:r>
      <w:r w:rsidRPr="00140ABE">
        <w:rPr>
          <w:rFonts w:ascii="Times New Roman" w:hAnsi="Times New Roman"/>
          <w:sz w:val="22"/>
          <w:szCs w:val="22"/>
        </w:rPr>
        <w:t>M.R.S.A. §§</w:t>
      </w:r>
      <w:r w:rsidR="00192F7B">
        <w:rPr>
          <w:rFonts w:ascii="Times New Roman" w:hAnsi="Times New Roman"/>
          <w:sz w:val="22"/>
          <w:szCs w:val="22"/>
        </w:rPr>
        <w:t> </w:t>
      </w:r>
      <w:r w:rsidRPr="00140ABE">
        <w:rPr>
          <w:rFonts w:ascii="Times New Roman" w:hAnsi="Times New Roman"/>
          <w:sz w:val="22"/>
          <w:szCs w:val="22"/>
        </w:rPr>
        <w:t>401-521.</w:t>
      </w:r>
      <w:r w:rsidR="00140ABE">
        <w:rPr>
          <w:rFonts w:ascii="Times New Roman" w:hAnsi="Times New Roman"/>
          <w:sz w:val="22"/>
          <w:szCs w:val="22"/>
        </w:rPr>
        <w:t xml:space="preserve"> </w:t>
      </w:r>
      <w:r w:rsidRPr="00140ABE">
        <w:rPr>
          <w:rFonts w:ascii="Times New Roman" w:hAnsi="Times New Roman"/>
          <w:sz w:val="22"/>
          <w:szCs w:val="22"/>
        </w:rPr>
        <w:t>During any appeal of its determination, the Office of the Attorney General will treat the data for which confidentiality was asserted as confidential until a final judicial decision is rendered.</w:t>
      </w:r>
    </w:p>
    <w:p w14:paraId="0AB7B415" w14:textId="77777777" w:rsidR="00900E06" w:rsidRPr="00140ABE" w:rsidRDefault="00900E06" w:rsidP="00CF10E4">
      <w:pPr>
        <w:pStyle w:val="PlainText"/>
        <w:tabs>
          <w:tab w:val="left" w:pos="720"/>
          <w:tab w:val="left" w:pos="1440"/>
          <w:tab w:val="left" w:pos="2160"/>
          <w:tab w:val="left" w:pos="2880"/>
          <w:tab w:val="left" w:pos="3600"/>
        </w:tabs>
        <w:ind w:left="2880" w:right="-180" w:hanging="90"/>
        <w:rPr>
          <w:rFonts w:ascii="Times New Roman" w:hAnsi="Times New Roman"/>
          <w:sz w:val="22"/>
          <w:szCs w:val="22"/>
        </w:rPr>
      </w:pPr>
    </w:p>
    <w:p w14:paraId="44843C81" w14:textId="77777777" w:rsidR="00A56CEB" w:rsidRPr="00140ABE" w:rsidRDefault="00AF477C" w:rsidP="00AF477C">
      <w:pPr>
        <w:tabs>
          <w:tab w:val="left" w:pos="720"/>
          <w:tab w:val="left" w:pos="1440"/>
          <w:tab w:val="left" w:pos="2160"/>
          <w:tab w:val="left" w:pos="2880"/>
          <w:tab w:val="left" w:pos="3600"/>
        </w:tabs>
        <w:suppressAutoHyphens/>
        <w:ind w:left="720"/>
        <w:rPr>
          <w:b/>
          <w:sz w:val="22"/>
          <w:szCs w:val="22"/>
        </w:rPr>
      </w:pPr>
      <w:r w:rsidRPr="00AF477C">
        <w:rPr>
          <w:sz w:val="22"/>
          <w:szCs w:val="22"/>
        </w:rPr>
        <w:t>3.</w:t>
      </w:r>
      <w:r w:rsidRPr="00AF477C">
        <w:rPr>
          <w:sz w:val="22"/>
          <w:szCs w:val="22"/>
        </w:rPr>
        <w:tab/>
      </w:r>
      <w:r w:rsidR="00A56CEB" w:rsidRPr="00140ABE">
        <w:rPr>
          <w:b/>
          <w:sz w:val="22"/>
          <w:szCs w:val="22"/>
        </w:rPr>
        <w:t>Complete Application</w:t>
      </w:r>
    </w:p>
    <w:p w14:paraId="20120784" w14:textId="77777777" w:rsidR="00A56CEB" w:rsidRPr="00140ABE" w:rsidRDefault="00A56CEB" w:rsidP="00CF10E4">
      <w:pPr>
        <w:tabs>
          <w:tab w:val="left" w:pos="720"/>
          <w:tab w:val="left" w:pos="1440"/>
          <w:tab w:val="left" w:pos="2160"/>
          <w:tab w:val="left" w:pos="2880"/>
          <w:tab w:val="left" w:pos="3600"/>
        </w:tabs>
        <w:suppressAutoHyphens/>
        <w:rPr>
          <w:b/>
          <w:sz w:val="22"/>
          <w:szCs w:val="22"/>
        </w:rPr>
      </w:pPr>
    </w:p>
    <w:p w14:paraId="6EB726F2" w14:textId="77777777" w:rsidR="00A56CEB" w:rsidRPr="00140ABE" w:rsidRDefault="00900E06" w:rsidP="00AF477C">
      <w:pPr>
        <w:tabs>
          <w:tab w:val="left" w:pos="720"/>
          <w:tab w:val="left" w:pos="1440"/>
          <w:tab w:val="left" w:pos="2160"/>
          <w:tab w:val="left" w:pos="2880"/>
          <w:tab w:val="left" w:pos="3600"/>
        </w:tabs>
        <w:suppressAutoHyphens/>
        <w:ind w:left="1440"/>
        <w:rPr>
          <w:sz w:val="22"/>
          <w:szCs w:val="22"/>
        </w:rPr>
      </w:pPr>
      <w:r w:rsidRPr="00140ABE">
        <w:rPr>
          <w:sz w:val="22"/>
          <w:szCs w:val="22"/>
        </w:rPr>
        <w:t>Within 3</w:t>
      </w:r>
      <w:r w:rsidR="00A56CEB" w:rsidRPr="00140ABE">
        <w:rPr>
          <w:sz w:val="22"/>
          <w:szCs w:val="22"/>
        </w:rPr>
        <w:t>0 days of receipt of an exemption application, the Office of Attorney General shall review the exemption application for completeness.</w:t>
      </w:r>
      <w:r w:rsidR="00140ABE">
        <w:rPr>
          <w:sz w:val="22"/>
          <w:szCs w:val="22"/>
        </w:rPr>
        <w:t xml:space="preserve"> </w:t>
      </w:r>
      <w:r w:rsidR="00C17B8D" w:rsidRPr="00140ABE">
        <w:rPr>
          <w:sz w:val="22"/>
          <w:szCs w:val="22"/>
        </w:rPr>
        <w:t>A complete application is one that contains the information and material</w:t>
      </w:r>
      <w:r w:rsidR="001A263D" w:rsidRPr="00140ABE">
        <w:rPr>
          <w:sz w:val="22"/>
          <w:szCs w:val="22"/>
        </w:rPr>
        <w:t>s</w:t>
      </w:r>
      <w:r w:rsidR="00C17B8D" w:rsidRPr="00140ABE">
        <w:rPr>
          <w:sz w:val="22"/>
          <w:szCs w:val="22"/>
        </w:rPr>
        <w:t xml:space="preserve"> identified above in Section 5(1) of this Rule.</w:t>
      </w:r>
    </w:p>
    <w:p w14:paraId="035E0382" w14:textId="77777777" w:rsidR="00A56CEB" w:rsidRPr="00140ABE" w:rsidRDefault="00A56CEB" w:rsidP="00CF10E4">
      <w:pPr>
        <w:tabs>
          <w:tab w:val="left" w:pos="720"/>
          <w:tab w:val="left" w:pos="1440"/>
          <w:tab w:val="left" w:pos="2160"/>
          <w:tab w:val="left" w:pos="2880"/>
          <w:tab w:val="left" w:pos="3600"/>
        </w:tabs>
        <w:suppressAutoHyphens/>
        <w:ind w:left="720"/>
        <w:rPr>
          <w:sz w:val="22"/>
          <w:szCs w:val="22"/>
        </w:rPr>
      </w:pPr>
    </w:p>
    <w:p w14:paraId="48B953CA" w14:textId="77777777" w:rsidR="00A56CEB" w:rsidRPr="00140ABE" w:rsidRDefault="00AF477C" w:rsidP="00AF477C">
      <w:pPr>
        <w:tabs>
          <w:tab w:val="left" w:pos="720"/>
          <w:tab w:val="left" w:pos="1440"/>
          <w:tab w:val="left" w:pos="2160"/>
          <w:tab w:val="left" w:pos="2880"/>
          <w:tab w:val="left" w:pos="3600"/>
        </w:tabs>
        <w:suppressAutoHyphens/>
        <w:ind w:left="2160" w:hanging="720"/>
        <w:rPr>
          <w:sz w:val="22"/>
          <w:szCs w:val="22"/>
        </w:rPr>
      </w:pPr>
      <w:r>
        <w:rPr>
          <w:sz w:val="22"/>
          <w:szCs w:val="22"/>
        </w:rPr>
        <w:t>A.</w:t>
      </w:r>
      <w:r>
        <w:rPr>
          <w:sz w:val="22"/>
          <w:szCs w:val="22"/>
        </w:rPr>
        <w:tab/>
      </w:r>
      <w:r w:rsidR="00A56CEB" w:rsidRPr="00140ABE">
        <w:rPr>
          <w:sz w:val="22"/>
          <w:szCs w:val="22"/>
        </w:rPr>
        <w:t>Upon finding an application complete, the Office of Attorney General</w:t>
      </w:r>
      <w:r w:rsidR="00900E06" w:rsidRPr="00140ABE">
        <w:rPr>
          <w:sz w:val="22"/>
          <w:szCs w:val="22"/>
        </w:rPr>
        <w:t xml:space="preserve"> s</w:t>
      </w:r>
      <w:r w:rsidR="00A56CEB" w:rsidRPr="00140ABE">
        <w:rPr>
          <w:sz w:val="22"/>
          <w:szCs w:val="22"/>
        </w:rPr>
        <w:t xml:space="preserve">hall </w:t>
      </w:r>
      <w:r w:rsidR="00C17B8D" w:rsidRPr="00140ABE">
        <w:rPr>
          <w:sz w:val="22"/>
          <w:szCs w:val="22"/>
        </w:rPr>
        <w:t xml:space="preserve">so </w:t>
      </w:r>
      <w:r w:rsidR="00880D82" w:rsidRPr="00140ABE">
        <w:rPr>
          <w:sz w:val="22"/>
          <w:szCs w:val="22"/>
        </w:rPr>
        <w:t xml:space="preserve">notify the applicant and </w:t>
      </w:r>
      <w:r w:rsidR="00A56CEB" w:rsidRPr="00140ABE">
        <w:rPr>
          <w:sz w:val="22"/>
          <w:szCs w:val="22"/>
        </w:rPr>
        <w:t xml:space="preserve">proceed with a determination of whether </w:t>
      </w:r>
      <w:r w:rsidR="00130575" w:rsidRPr="00140ABE">
        <w:rPr>
          <w:sz w:val="22"/>
          <w:szCs w:val="22"/>
        </w:rPr>
        <w:t>the flavored cigarette or flavored cigar meets the criteria for an</w:t>
      </w:r>
      <w:r w:rsidR="00A56CEB" w:rsidRPr="00140ABE">
        <w:rPr>
          <w:sz w:val="22"/>
          <w:szCs w:val="22"/>
        </w:rPr>
        <w:t xml:space="preserve"> exemption.</w:t>
      </w:r>
    </w:p>
    <w:p w14:paraId="08D043C1" w14:textId="77777777" w:rsidR="00A56CEB" w:rsidRPr="00140ABE" w:rsidRDefault="00A56CEB" w:rsidP="00AF477C">
      <w:pPr>
        <w:tabs>
          <w:tab w:val="left" w:pos="720"/>
          <w:tab w:val="left" w:pos="1440"/>
          <w:tab w:val="left" w:pos="2160"/>
          <w:tab w:val="left" w:pos="2880"/>
          <w:tab w:val="left" w:pos="3600"/>
        </w:tabs>
        <w:suppressAutoHyphens/>
        <w:ind w:left="2160" w:hanging="720"/>
        <w:rPr>
          <w:sz w:val="22"/>
          <w:szCs w:val="22"/>
        </w:rPr>
      </w:pPr>
    </w:p>
    <w:p w14:paraId="38C3EEA6" w14:textId="77777777" w:rsidR="00A56CEB" w:rsidRPr="00140ABE" w:rsidRDefault="00AF477C" w:rsidP="00AF477C">
      <w:pPr>
        <w:tabs>
          <w:tab w:val="left" w:pos="720"/>
          <w:tab w:val="left" w:pos="1440"/>
          <w:tab w:val="left" w:pos="2160"/>
          <w:tab w:val="left" w:pos="2880"/>
          <w:tab w:val="left" w:pos="3600"/>
        </w:tabs>
        <w:suppressAutoHyphens/>
        <w:ind w:left="2160" w:hanging="720"/>
        <w:rPr>
          <w:sz w:val="22"/>
          <w:szCs w:val="22"/>
        </w:rPr>
      </w:pPr>
      <w:r>
        <w:rPr>
          <w:sz w:val="22"/>
          <w:szCs w:val="22"/>
        </w:rPr>
        <w:t>B.</w:t>
      </w:r>
      <w:r>
        <w:rPr>
          <w:sz w:val="22"/>
          <w:szCs w:val="22"/>
        </w:rPr>
        <w:tab/>
      </w:r>
      <w:r w:rsidR="00A56CEB" w:rsidRPr="00140ABE">
        <w:rPr>
          <w:sz w:val="22"/>
          <w:szCs w:val="22"/>
        </w:rPr>
        <w:t>In the event an application is determined incomplete, the Attorney General shall notify the applicant of the additional information or submissions required and allow an additional 30 days in which to submit an amended application.</w:t>
      </w:r>
    </w:p>
    <w:p w14:paraId="4FA71E3C" w14:textId="77777777" w:rsidR="00635B45" w:rsidRPr="00140ABE" w:rsidRDefault="00635B45" w:rsidP="00AF477C">
      <w:pPr>
        <w:pStyle w:val="ListParagraph"/>
        <w:tabs>
          <w:tab w:val="left" w:pos="720"/>
          <w:tab w:val="left" w:pos="1440"/>
          <w:tab w:val="left" w:pos="2160"/>
          <w:tab w:val="left" w:pos="2880"/>
          <w:tab w:val="left" w:pos="3600"/>
        </w:tabs>
        <w:ind w:left="2160" w:hanging="720"/>
        <w:rPr>
          <w:sz w:val="22"/>
          <w:szCs w:val="22"/>
        </w:rPr>
      </w:pPr>
    </w:p>
    <w:p w14:paraId="593FCC05" w14:textId="77777777" w:rsidR="00C17B8D" w:rsidRPr="00140ABE" w:rsidRDefault="00AF477C" w:rsidP="00AF477C">
      <w:pPr>
        <w:tabs>
          <w:tab w:val="left" w:pos="720"/>
          <w:tab w:val="left" w:pos="1440"/>
          <w:tab w:val="left" w:pos="2160"/>
          <w:tab w:val="left" w:pos="2880"/>
          <w:tab w:val="left" w:pos="3600"/>
        </w:tabs>
        <w:suppressAutoHyphens/>
        <w:ind w:left="2160" w:hanging="720"/>
        <w:rPr>
          <w:sz w:val="22"/>
          <w:szCs w:val="22"/>
        </w:rPr>
      </w:pPr>
      <w:r>
        <w:rPr>
          <w:sz w:val="22"/>
          <w:szCs w:val="22"/>
        </w:rPr>
        <w:t>C.</w:t>
      </w:r>
      <w:r>
        <w:rPr>
          <w:sz w:val="22"/>
          <w:szCs w:val="22"/>
        </w:rPr>
        <w:tab/>
      </w:r>
      <w:r w:rsidR="00C17B8D" w:rsidRPr="00140ABE">
        <w:rPr>
          <w:sz w:val="22"/>
          <w:szCs w:val="22"/>
        </w:rPr>
        <w:t>If an applicant needs time beyond the additional 30 days to gather and supply the requested submissions, the applicant may request an extension of no more than 60 days.</w:t>
      </w:r>
    </w:p>
    <w:p w14:paraId="7F82CF0D" w14:textId="77777777" w:rsidR="00C17B8D" w:rsidRPr="00140ABE" w:rsidRDefault="00C17B8D" w:rsidP="00AF477C">
      <w:pPr>
        <w:pStyle w:val="ListParagraph"/>
        <w:tabs>
          <w:tab w:val="left" w:pos="720"/>
          <w:tab w:val="left" w:pos="1440"/>
          <w:tab w:val="left" w:pos="2160"/>
          <w:tab w:val="left" w:pos="2880"/>
          <w:tab w:val="left" w:pos="3600"/>
        </w:tabs>
        <w:ind w:left="2160" w:hanging="720"/>
        <w:rPr>
          <w:sz w:val="22"/>
          <w:szCs w:val="22"/>
        </w:rPr>
      </w:pPr>
    </w:p>
    <w:p w14:paraId="584E33DC" w14:textId="77777777" w:rsidR="00635B45" w:rsidRPr="00140ABE" w:rsidRDefault="00AF477C" w:rsidP="00AF477C">
      <w:pPr>
        <w:tabs>
          <w:tab w:val="left" w:pos="720"/>
          <w:tab w:val="left" w:pos="1440"/>
          <w:tab w:val="left" w:pos="2160"/>
          <w:tab w:val="left" w:pos="2880"/>
          <w:tab w:val="left" w:pos="3600"/>
        </w:tabs>
        <w:suppressAutoHyphens/>
        <w:ind w:left="2160" w:hanging="720"/>
        <w:rPr>
          <w:sz w:val="22"/>
          <w:szCs w:val="22"/>
        </w:rPr>
      </w:pPr>
      <w:r>
        <w:rPr>
          <w:sz w:val="22"/>
          <w:szCs w:val="22"/>
        </w:rPr>
        <w:t>D.</w:t>
      </w:r>
      <w:r>
        <w:rPr>
          <w:sz w:val="22"/>
          <w:szCs w:val="22"/>
        </w:rPr>
        <w:tab/>
      </w:r>
      <w:r w:rsidR="00635B45" w:rsidRPr="00140ABE">
        <w:rPr>
          <w:sz w:val="22"/>
          <w:szCs w:val="22"/>
        </w:rPr>
        <w:t>Unless granted an extension, if an applicant fail</w:t>
      </w:r>
      <w:r w:rsidR="007906BF" w:rsidRPr="00140ABE">
        <w:rPr>
          <w:sz w:val="22"/>
          <w:szCs w:val="22"/>
        </w:rPr>
        <w:t>s</w:t>
      </w:r>
      <w:r w:rsidR="00635B45" w:rsidRPr="00140ABE">
        <w:rPr>
          <w:sz w:val="22"/>
          <w:szCs w:val="22"/>
        </w:rPr>
        <w:t xml:space="preserve"> to submit required</w:t>
      </w:r>
      <w:r w:rsidR="00C17B8D" w:rsidRPr="00140ABE">
        <w:rPr>
          <w:sz w:val="22"/>
          <w:szCs w:val="22"/>
        </w:rPr>
        <w:t xml:space="preserve"> additional</w:t>
      </w:r>
      <w:r w:rsidR="00635B45" w:rsidRPr="00140ABE">
        <w:rPr>
          <w:sz w:val="22"/>
          <w:szCs w:val="22"/>
        </w:rPr>
        <w:t xml:space="preserve"> </w:t>
      </w:r>
      <w:r w:rsidR="00C17B8D" w:rsidRPr="00140ABE">
        <w:rPr>
          <w:sz w:val="22"/>
          <w:szCs w:val="22"/>
        </w:rPr>
        <w:t>s</w:t>
      </w:r>
      <w:r w:rsidR="00635B45" w:rsidRPr="00140ABE">
        <w:rPr>
          <w:sz w:val="22"/>
          <w:szCs w:val="22"/>
        </w:rPr>
        <w:t xml:space="preserve">ubmissions within the initial </w:t>
      </w:r>
      <w:proofErr w:type="gramStart"/>
      <w:r w:rsidR="00635B45" w:rsidRPr="00140ABE">
        <w:rPr>
          <w:sz w:val="22"/>
          <w:szCs w:val="22"/>
        </w:rPr>
        <w:t>30 day</w:t>
      </w:r>
      <w:proofErr w:type="gramEnd"/>
      <w:r w:rsidR="00635B45" w:rsidRPr="00140ABE">
        <w:rPr>
          <w:sz w:val="22"/>
          <w:szCs w:val="22"/>
        </w:rPr>
        <w:t xml:space="preserve"> extension, the application shall be denied.</w:t>
      </w:r>
    </w:p>
    <w:p w14:paraId="4B286ECA" w14:textId="77777777" w:rsidR="00635B45" w:rsidRPr="00140ABE" w:rsidRDefault="00635B45" w:rsidP="00AF477C">
      <w:pPr>
        <w:pStyle w:val="ListParagraph"/>
        <w:tabs>
          <w:tab w:val="left" w:pos="720"/>
          <w:tab w:val="left" w:pos="1440"/>
          <w:tab w:val="left" w:pos="2160"/>
          <w:tab w:val="left" w:pos="2880"/>
          <w:tab w:val="left" w:pos="3600"/>
        </w:tabs>
        <w:ind w:left="2160" w:hanging="720"/>
        <w:rPr>
          <w:sz w:val="22"/>
          <w:szCs w:val="22"/>
        </w:rPr>
      </w:pPr>
    </w:p>
    <w:p w14:paraId="692F1C7D" w14:textId="77777777" w:rsidR="00635B45" w:rsidRPr="00140ABE" w:rsidRDefault="00AF477C" w:rsidP="00AF477C">
      <w:pPr>
        <w:tabs>
          <w:tab w:val="left" w:pos="720"/>
          <w:tab w:val="left" w:pos="1440"/>
          <w:tab w:val="left" w:pos="2160"/>
          <w:tab w:val="left" w:pos="2880"/>
          <w:tab w:val="left" w:pos="3600"/>
        </w:tabs>
        <w:suppressAutoHyphens/>
        <w:ind w:left="2160" w:hanging="720"/>
        <w:rPr>
          <w:sz w:val="22"/>
          <w:szCs w:val="22"/>
        </w:rPr>
      </w:pPr>
      <w:r>
        <w:rPr>
          <w:sz w:val="22"/>
          <w:szCs w:val="22"/>
        </w:rPr>
        <w:t>E.</w:t>
      </w:r>
      <w:r>
        <w:rPr>
          <w:sz w:val="22"/>
          <w:szCs w:val="22"/>
        </w:rPr>
        <w:tab/>
      </w:r>
      <w:r w:rsidR="00A55847" w:rsidRPr="00140ABE">
        <w:rPr>
          <w:sz w:val="22"/>
          <w:szCs w:val="22"/>
        </w:rPr>
        <w:t>I</w:t>
      </w:r>
      <w:r w:rsidR="00635B45" w:rsidRPr="00140ABE">
        <w:rPr>
          <w:sz w:val="22"/>
          <w:szCs w:val="22"/>
        </w:rPr>
        <w:t>n the event an application is denied for incompleteness, an applicant may submit a new exemption application</w:t>
      </w:r>
      <w:r w:rsidR="007906BF" w:rsidRPr="00140ABE">
        <w:rPr>
          <w:sz w:val="22"/>
          <w:szCs w:val="22"/>
        </w:rPr>
        <w:t>.</w:t>
      </w:r>
    </w:p>
    <w:p w14:paraId="4F64D0D5" w14:textId="77777777" w:rsidR="00635B45" w:rsidRPr="00140ABE" w:rsidRDefault="00635B45" w:rsidP="00CF10E4">
      <w:pPr>
        <w:pStyle w:val="ListParagraph"/>
        <w:tabs>
          <w:tab w:val="left" w:pos="720"/>
          <w:tab w:val="left" w:pos="1440"/>
          <w:tab w:val="left" w:pos="2160"/>
          <w:tab w:val="left" w:pos="2880"/>
          <w:tab w:val="left" w:pos="3600"/>
        </w:tabs>
        <w:rPr>
          <w:sz w:val="22"/>
          <w:szCs w:val="22"/>
        </w:rPr>
      </w:pPr>
    </w:p>
    <w:p w14:paraId="69AC6B05" w14:textId="77777777" w:rsidR="00635B45" w:rsidRPr="00140ABE" w:rsidRDefault="00AF477C" w:rsidP="00AF477C">
      <w:pPr>
        <w:keepNext/>
        <w:keepLines/>
        <w:tabs>
          <w:tab w:val="left" w:pos="720"/>
          <w:tab w:val="left" w:pos="1440"/>
          <w:tab w:val="left" w:pos="2160"/>
          <w:tab w:val="left" w:pos="2880"/>
          <w:tab w:val="left" w:pos="3600"/>
        </w:tabs>
        <w:suppressAutoHyphens/>
        <w:ind w:left="720"/>
        <w:rPr>
          <w:sz w:val="22"/>
          <w:szCs w:val="22"/>
        </w:rPr>
      </w:pPr>
      <w:r>
        <w:rPr>
          <w:sz w:val="22"/>
          <w:szCs w:val="22"/>
        </w:rPr>
        <w:lastRenderedPageBreak/>
        <w:t>4.</w:t>
      </w:r>
      <w:r>
        <w:rPr>
          <w:sz w:val="22"/>
          <w:szCs w:val="22"/>
        </w:rPr>
        <w:tab/>
      </w:r>
      <w:r w:rsidR="00635B45" w:rsidRPr="00140ABE">
        <w:rPr>
          <w:b/>
          <w:sz w:val="22"/>
          <w:szCs w:val="22"/>
        </w:rPr>
        <w:t>Evaluation of Exemption Applications</w:t>
      </w:r>
    </w:p>
    <w:p w14:paraId="16929162" w14:textId="77777777" w:rsidR="00DC3800" w:rsidRPr="00140ABE" w:rsidRDefault="00DC3800" w:rsidP="00AF477C">
      <w:pPr>
        <w:keepNext/>
        <w:keepLines/>
        <w:tabs>
          <w:tab w:val="left" w:pos="720"/>
          <w:tab w:val="left" w:pos="1440"/>
          <w:tab w:val="left" w:pos="2160"/>
          <w:tab w:val="left" w:pos="2880"/>
          <w:tab w:val="left" w:pos="3600"/>
        </w:tabs>
        <w:rPr>
          <w:sz w:val="22"/>
          <w:szCs w:val="22"/>
        </w:rPr>
      </w:pPr>
    </w:p>
    <w:p w14:paraId="0FE02C07" w14:textId="77777777" w:rsidR="001A263D" w:rsidRPr="00140ABE" w:rsidRDefault="00AF477C" w:rsidP="00AF477C">
      <w:pPr>
        <w:pStyle w:val="PlainText"/>
        <w:keepNext/>
        <w:keepLines/>
        <w:tabs>
          <w:tab w:val="left" w:pos="720"/>
          <w:tab w:val="left" w:pos="1440"/>
          <w:tab w:val="left" w:pos="2160"/>
          <w:tab w:val="left" w:pos="2880"/>
          <w:tab w:val="left" w:pos="3600"/>
        </w:tabs>
        <w:ind w:left="2160" w:right="-180" w:hanging="72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DC3800" w:rsidRPr="00140ABE">
        <w:rPr>
          <w:rFonts w:ascii="Times New Roman" w:hAnsi="Times New Roman"/>
          <w:sz w:val="22"/>
          <w:szCs w:val="22"/>
        </w:rPr>
        <w:t>Within 60 days of finding an application complete</w:t>
      </w:r>
      <w:r w:rsidR="00C17B8D" w:rsidRPr="00140ABE">
        <w:rPr>
          <w:rFonts w:ascii="Times New Roman" w:hAnsi="Times New Roman"/>
          <w:sz w:val="22"/>
          <w:szCs w:val="22"/>
        </w:rPr>
        <w:t>,</w:t>
      </w:r>
      <w:r w:rsidR="00DC3800" w:rsidRPr="00140ABE">
        <w:rPr>
          <w:rFonts w:ascii="Times New Roman" w:hAnsi="Times New Roman"/>
          <w:sz w:val="22"/>
          <w:szCs w:val="22"/>
        </w:rPr>
        <w:t xml:space="preserve"> the Office of Attorney General shall either grant or deny the exemption</w:t>
      </w:r>
      <w:r w:rsidR="00C17B8D" w:rsidRPr="00140ABE">
        <w:rPr>
          <w:rFonts w:ascii="Times New Roman" w:hAnsi="Times New Roman"/>
          <w:sz w:val="22"/>
          <w:szCs w:val="22"/>
        </w:rPr>
        <w:t xml:space="preserve"> application</w:t>
      </w:r>
      <w:r w:rsidR="00DC3800" w:rsidRPr="00140ABE">
        <w:rPr>
          <w:rFonts w:ascii="Times New Roman" w:hAnsi="Times New Roman"/>
          <w:sz w:val="22"/>
          <w:szCs w:val="22"/>
        </w:rPr>
        <w:t xml:space="preserve"> for the brand style of </w:t>
      </w:r>
      <w:r w:rsidR="007906BF" w:rsidRPr="00140ABE">
        <w:rPr>
          <w:rFonts w:ascii="Times New Roman" w:hAnsi="Times New Roman"/>
          <w:sz w:val="22"/>
          <w:szCs w:val="22"/>
        </w:rPr>
        <w:t xml:space="preserve">flavored </w:t>
      </w:r>
      <w:r w:rsidR="00DC3800" w:rsidRPr="00140ABE">
        <w:rPr>
          <w:rFonts w:ascii="Times New Roman" w:hAnsi="Times New Roman"/>
          <w:sz w:val="22"/>
          <w:szCs w:val="22"/>
        </w:rPr>
        <w:t>cigarette o</w:t>
      </w:r>
      <w:r w:rsidR="007906BF" w:rsidRPr="00140ABE">
        <w:rPr>
          <w:rFonts w:ascii="Times New Roman" w:hAnsi="Times New Roman"/>
          <w:sz w:val="22"/>
          <w:szCs w:val="22"/>
        </w:rPr>
        <w:t>r</w:t>
      </w:r>
      <w:r w:rsidR="00DC3800" w:rsidRPr="00140ABE">
        <w:rPr>
          <w:rFonts w:ascii="Times New Roman" w:hAnsi="Times New Roman"/>
          <w:sz w:val="22"/>
          <w:szCs w:val="22"/>
        </w:rPr>
        <w:t xml:space="preserve"> </w:t>
      </w:r>
      <w:r w:rsidR="007906BF" w:rsidRPr="00140ABE">
        <w:rPr>
          <w:rFonts w:ascii="Times New Roman" w:hAnsi="Times New Roman"/>
          <w:sz w:val="22"/>
          <w:szCs w:val="22"/>
        </w:rPr>
        <w:t xml:space="preserve">flavored </w:t>
      </w:r>
      <w:r w:rsidR="00DC3800" w:rsidRPr="00140ABE">
        <w:rPr>
          <w:rFonts w:ascii="Times New Roman" w:hAnsi="Times New Roman"/>
          <w:sz w:val="22"/>
          <w:szCs w:val="22"/>
        </w:rPr>
        <w:t>cigar.</w:t>
      </w:r>
    </w:p>
    <w:p w14:paraId="2605D0B3" w14:textId="77777777" w:rsidR="001A263D" w:rsidRPr="00140ABE" w:rsidRDefault="001A263D" w:rsidP="00AF477C">
      <w:pPr>
        <w:pStyle w:val="PlainText"/>
        <w:tabs>
          <w:tab w:val="left" w:pos="720"/>
          <w:tab w:val="left" w:pos="1440"/>
          <w:tab w:val="left" w:pos="2160"/>
          <w:tab w:val="left" w:pos="2880"/>
          <w:tab w:val="left" w:pos="3600"/>
        </w:tabs>
        <w:ind w:left="1440" w:right="-180"/>
        <w:rPr>
          <w:rFonts w:ascii="Times New Roman" w:hAnsi="Times New Roman"/>
          <w:sz w:val="22"/>
          <w:szCs w:val="22"/>
        </w:rPr>
      </w:pPr>
    </w:p>
    <w:p w14:paraId="482439CB" w14:textId="336D1382" w:rsidR="00DC3800" w:rsidRPr="00140ABE" w:rsidRDefault="00AF477C" w:rsidP="00AF477C">
      <w:pPr>
        <w:pStyle w:val="PlainText"/>
        <w:tabs>
          <w:tab w:val="left" w:pos="720"/>
          <w:tab w:val="left" w:pos="1440"/>
          <w:tab w:val="left" w:pos="2160"/>
          <w:tab w:val="left" w:pos="2880"/>
          <w:tab w:val="left" w:pos="3600"/>
        </w:tabs>
        <w:ind w:left="2160" w:right="-180" w:hanging="72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00DC3800" w:rsidRPr="00140ABE">
        <w:rPr>
          <w:rFonts w:ascii="Times New Roman" w:hAnsi="Times New Roman"/>
          <w:sz w:val="22"/>
          <w:szCs w:val="22"/>
        </w:rPr>
        <w:t>In</w:t>
      </w:r>
      <w:r w:rsidR="009779CA" w:rsidRPr="00140ABE">
        <w:rPr>
          <w:rFonts w:ascii="Times New Roman" w:hAnsi="Times New Roman"/>
          <w:sz w:val="22"/>
          <w:szCs w:val="22"/>
        </w:rPr>
        <w:t xml:space="preserve"> determining whether “the characterizing flavor </w:t>
      </w:r>
      <w:r w:rsidR="000D2759" w:rsidRPr="00140ABE">
        <w:rPr>
          <w:rFonts w:ascii="Times New Roman" w:hAnsi="Times New Roman"/>
          <w:sz w:val="22"/>
          <w:szCs w:val="22"/>
        </w:rPr>
        <w:t>is not one known to or likely to appeal to youth</w:t>
      </w:r>
      <w:r w:rsidR="009779CA" w:rsidRPr="00140ABE">
        <w:rPr>
          <w:rFonts w:ascii="Times New Roman" w:hAnsi="Times New Roman"/>
          <w:sz w:val="22"/>
          <w:szCs w:val="22"/>
        </w:rPr>
        <w:t xml:space="preserve">” as required by 22 M.R.S.A. </w:t>
      </w:r>
      <w:r w:rsidR="00140ABE">
        <w:rPr>
          <w:rFonts w:ascii="Times New Roman" w:hAnsi="Times New Roman"/>
          <w:sz w:val="22"/>
          <w:szCs w:val="22"/>
        </w:rPr>
        <w:t>§</w:t>
      </w:r>
      <w:r w:rsidR="009779CA" w:rsidRPr="00140ABE">
        <w:rPr>
          <w:rFonts w:ascii="Times New Roman" w:hAnsi="Times New Roman"/>
          <w:sz w:val="22"/>
          <w:szCs w:val="22"/>
        </w:rPr>
        <w:t>1560-D(5)</w:t>
      </w:r>
      <w:r w:rsidR="00DC3800" w:rsidRPr="00140ABE">
        <w:rPr>
          <w:rFonts w:ascii="Times New Roman" w:hAnsi="Times New Roman"/>
          <w:sz w:val="22"/>
          <w:szCs w:val="22"/>
        </w:rPr>
        <w:t xml:space="preserve"> the Office of Attorney General shall consider:</w:t>
      </w:r>
    </w:p>
    <w:p w14:paraId="30CA07A0" w14:textId="77777777" w:rsidR="00152048" w:rsidRPr="00140ABE" w:rsidRDefault="00152048" w:rsidP="00CF10E4">
      <w:pPr>
        <w:pStyle w:val="ListParagraph"/>
        <w:tabs>
          <w:tab w:val="left" w:pos="720"/>
          <w:tab w:val="left" w:pos="1440"/>
          <w:tab w:val="left" w:pos="2160"/>
          <w:tab w:val="left" w:pos="2880"/>
          <w:tab w:val="left" w:pos="3600"/>
        </w:tabs>
        <w:rPr>
          <w:sz w:val="22"/>
          <w:szCs w:val="22"/>
        </w:rPr>
      </w:pPr>
    </w:p>
    <w:p w14:paraId="519347A9" w14:textId="77777777" w:rsidR="00DC3800" w:rsidRPr="00140ABE" w:rsidRDefault="00C8572D" w:rsidP="00AF477C">
      <w:pPr>
        <w:pStyle w:val="PlainText"/>
        <w:numPr>
          <w:ilvl w:val="2"/>
          <w:numId w:val="16"/>
        </w:numPr>
        <w:tabs>
          <w:tab w:val="left" w:pos="720"/>
          <w:tab w:val="left" w:pos="1440"/>
          <w:tab w:val="left" w:pos="2160"/>
          <w:tab w:val="left" w:pos="2880"/>
          <w:tab w:val="left" w:pos="3600"/>
        </w:tabs>
        <w:ind w:left="2880" w:right="-180" w:hanging="720"/>
        <w:rPr>
          <w:rFonts w:ascii="Times New Roman" w:hAnsi="Times New Roman"/>
          <w:sz w:val="22"/>
          <w:szCs w:val="22"/>
        </w:rPr>
      </w:pPr>
      <w:r w:rsidRPr="00140ABE">
        <w:rPr>
          <w:rFonts w:ascii="Times New Roman" w:hAnsi="Times New Roman"/>
          <w:sz w:val="22"/>
          <w:szCs w:val="22"/>
        </w:rPr>
        <w:t>whether</w:t>
      </w:r>
      <w:r w:rsidR="00C55300" w:rsidRPr="00140ABE">
        <w:rPr>
          <w:rFonts w:ascii="Times New Roman" w:hAnsi="Times New Roman"/>
          <w:sz w:val="22"/>
          <w:szCs w:val="22"/>
        </w:rPr>
        <w:t xml:space="preserve"> the characterizing flavor of the </w:t>
      </w:r>
      <w:r w:rsidR="00130575" w:rsidRPr="00140ABE">
        <w:rPr>
          <w:rFonts w:ascii="Times New Roman" w:hAnsi="Times New Roman"/>
          <w:sz w:val="22"/>
          <w:szCs w:val="22"/>
        </w:rPr>
        <w:t>flavored cigarette or flavored cigar</w:t>
      </w:r>
      <w:r w:rsidR="00C55300" w:rsidRPr="00140ABE">
        <w:rPr>
          <w:rFonts w:ascii="Times New Roman" w:hAnsi="Times New Roman"/>
          <w:sz w:val="22"/>
          <w:szCs w:val="22"/>
        </w:rPr>
        <w:t xml:space="preserve"> </w:t>
      </w:r>
      <w:r w:rsidR="009779CA" w:rsidRPr="00140ABE">
        <w:rPr>
          <w:rFonts w:ascii="Times New Roman" w:hAnsi="Times New Roman"/>
          <w:sz w:val="22"/>
          <w:szCs w:val="22"/>
        </w:rPr>
        <w:t xml:space="preserve">is a </w:t>
      </w:r>
      <w:r w:rsidR="00C55300" w:rsidRPr="00140ABE">
        <w:rPr>
          <w:rFonts w:ascii="Times New Roman" w:hAnsi="Times New Roman"/>
          <w:sz w:val="22"/>
          <w:szCs w:val="22"/>
        </w:rPr>
        <w:t>flavor generally associated with those used in c</w:t>
      </w:r>
      <w:r w:rsidR="00CD636E" w:rsidRPr="00140ABE">
        <w:rPr>
          <w:rFonts w:ascii="Times New Roman" w:hAnsi="Times New Roman"/>
          <w:sz w:val="22"/>
          <w:szCs w:val="22"/>
        </w:rPr>
        <w:t>andy</w:t>
      </w:r>
      <w:r w:rsidR="00C57029" w:rsidRPr="00140ABE">
        <w:rPr>
          <w:rFonts w:ascii="Times New Roman" w:hAnsi="Times New Roman"/>
          <w:sz w:val="22"/>
          <w:szCs w:val="22"/>
        </w:rPr>
        <w:t>,</w:t>
      </w:r>
      <w:r w:rsidR="00CD636E" w:rsidRPr="00140ABE">
        <w:rPr>
          <w:rFonts w:ascii="Times New Roman" w:hAnsi="Times New Roman"/>
          <w:sz w:val="22"/>
          <w:szCs w:val="22"/>
        </w:rPr>
        <w:t xml:space="preserve"> fruit</w:t>
      </w:r>
      <w:r w:rsidR="00C57029" w:rsidRPr="00140ABE">
        <w:rPr>
          <w:rFonts w:ascii="Times New Roman" w:hAnsi="Times New Roman"/>
          <w:sz w:val="22"/>
          <w:szCs w:val="22"/>
        </w:rPr>
        <w:t>,</w:t>
      </w:r>
      <w:r w:rsidR="00CD636E" w:rsidRPr="00140ABE">
        <w:rPr>
          <w:rFonts w:ascii="Times New Roman" w:hAnsi="Times New Roman"/>
          <w:sz w:val="22"/>
          <w:szCs w:val="22"/>
        </w:rPr>
        <w:t xml:space="preserve"> </w:t>
      </w:r>
      <w:r w:rsidR="00B8333F" w:rsidRPr="00140ABE">
        <w:rPr>
          <w:rFonts w:ascii="Times New Roman" w:hAnsi="Times New Roman"/>
          <w:sz w:val="22"/>
          <w:szCs w:val="22"/>
        </w:rPr>
        <w:t xml:space="preserve">liquor </w:t>
      </w:r>
      <w:r w:rsidR="00C57029" w:rsidRPr="00140ABE">
        <w:rPr>
          <w:rFonts w:ascii="Times New Roman" w:hAnsi="Times New Roman"/>
          <w:sz w:val="22"/>
          <w:szCs w:val="22"/>
        </w:rPr>
        <w:t xml:space="preserve">or fermented alcohol </w:t>
      </w:r>
      <w:r w:rsidR="00CD636E" w:rsidRPr="00140ABE">
        <w:rPr>
          <w:rFonts w:ascii="Times New Roman" w:hAnsi="Times New Roman"/>
          <w:sz w:val="22"/>
          <w:szCs w:val="22"/>
        </w:rPr>
        <w:t>flavored products</w:t>
      </w:r>
      <w:r w:rsidR="00546AC3" w:rsidRPr="00140ABE">
        <w:rPr>
          <w:rFonts w:ascii="Times New Roman" w:hAnsi="Times New Roman"/>
          <w:sz w:val="22"/>
          <w:szCs w:val="22"/>
        </w:rPr>
        <w:t>, or other flavors known or likely to appeal to youth</w:t>
      </w:r>
      <w:r w:rsidR="0047775F" w:rsidRPr="00140ABE">
        <w:rPr>
          <w:rFonts w:ascii="Times New Roman" w:hAnsi="Times New Roman"/>
          <w:sz w:val="22"/>
          <w:szCs w:val="22"/>
        </w:rPr>
        <w:t>;</w:t>
      </w:r>
      <w:r w:rsidR="00B47996" w:rsidRPr="00140ABE">
        <w:rPr>
          <w:rFonts w:ascii="Times New Roman" w:hAnsi="Times New Roman"/>
          <w:sz w:val="22"/>
          <w:szCs w:val="22"/>
        </w:rPr>
        <w:t xml:space="preserve"> and</w:t>
      </w:r>
    </w:p>
    <w:p w14:paraId="1A3103A0" w14:textId="77777777" w:rsidR="00152048" w:rsidRPr="00140ABE" w:rsidRDefault="00152048" w:rsidP="00AF477C">
      <w:pPr>
        <w:pStyle w:val="ListParagraph"/>
        <w:tabs>
          <w:tab w:val="left" w:pos="720"/>
          <w:tab w:val="left" w:pos="1440"/>
          <w:tab w:val="left" w:pos="2160"/>
          <w:tab w:val="left" w:pos="2880"/>
          <w:tab w:val="left" w:pos="3600"/>
        </w:tabs>
        <w:ind w:left="2880" w:hanging="720"/>
        <w:rPr>
          <w:sz w:val="22"/>
          <w:szCs w:val="22"/>
        </w:rPr>
      </w:pPr>
    </w:p>
    <w:p w14:paraId="6564D3CF" w14:textId="77777777" w:rsidR="00C55300" w:rsidRPr="00140ABE" w:rsidRDefault="00C8572D" w:rsidP="00AF477C">
      <w:pPr>
        <w:pStyle w:val="PlainText"/>
        <w:numPr>
          <w:ilvl w:val="2"/>
          <w:numId w:val="16"/>
        </w:numPr>
        <w:tabs>
          <w:tab w:val="left" w:pos="720"/>
          <w:tab w:val="left" w:pos="1440"/>
          <w:tab w:val="left" w:pos="2160"/>
          <w:tab w:val="left" w:pos="2880"/>
          <w:tab w:val="left" w:pos="3600"/>
        </w:tabs>
        <w:ind w:left="2880" w:right="-180" w:hanging="720"/>
        <w:rPr>
          <w:rFonts w:ascii="Times New Roman" w:hAnsi="Times New Roman"/>
          <w:sz w:val="22"/>
          <w:szCs w:val="22"/>
        </w:rPr>
      </w:pPr>
      <w:r w:rsidRPr="00140ABE">
        <w:rPr>
          <w:rFonts w:ascii="Times New Roman" w:hAnsi="Times New Roman"/>
          <w:sz w:val="22"/>
          <w:szCs w:val="22"/>
        </w:rPr>
        <w:t>whether</w:t>
      </w:r>
      <w:r w:rsidR="00C55300" w:rsidRPr="00140ABE">
        <w:rPr>
          <w:rFonts w:ascii="Times New Roman" w:hAnsi="Times New Roman"/>
          <w:sz w:val="22"/>
          <w:szCs w:val="22"/>
        </w:rPr>
        <w:t xml:space="preserve"> the characterizing flavor </w:t>
      </w:r>
      <w:r w:rsidR="00880D82" w:rsidRPr="00140ABE">
        <w:rPr>
          <w:rFonts w:ascii="Times New Roman" w:hAnsi="Times New Roman"/>
          <w:sz w:val="22"/>
          <w:szCs w:val="22"/>
        </w:rPr>
        <w:t xml:space="preserve">is </w:t>
      </w:r>
      <w:r w:rsidR="00C55300" w:rsidRPr="00140ABE">
        <w:rPr>
          <w:rFonts w:ascii="Times New Roman" w:hAnsi="Times New Roman"/>
          <w:sz w:val="22"/>
          <w:szCs w:val="22"/>
        </w:rPr>
        <w:t xml:space="preserve">one that was used in flavored cigarettes </w:t>
      </w:r>
      <w:r w:rsidR="001C5DCE" w:rsidRPr="00140ABE">
        <w:rPr>
          <w:rFonts w:ascii="Times New Roman" w:hAnsi="Times New Roman"/>
          <w:sz w:val="22"/>
          <w:szCs w:val="22"/>
        </w:rPr>
        <w:t xml:space="preserve">or flavored cigars </w:t>
      </w:r>
      <w:r w:rsidR="00C55300" w:rsidRPr="00140ABE">
        <w:rPr>
          <w:rFonts w:ascii="Times New Roman" w:hAnsi="Times New Roman"/>
          <w:sz w:val="22"/>
          <w:szCs w:val="22"/>
        </w:rPr>
        <w:t xml:space="preserve">prior to </w:t>
      </w:r>
      <w:smartTag w:uri="urn:schemas-microsoft-com:office:smarttags" w:element="date">
        <w:smartTagPr>
          <w:attr w:name="Month" w:val="1"/>
          <w:attr w:name="Day" w:val="1"/>
          <w:attr w:name="Year" w:val="1985"/>
        </w:smartTagPr>
        <w:r w:rsidR="00C55300" w:rsidRPr="00140ABE">
          <w:rPr>
            <w:rFonts w:ascii="Times New Roman" w:hAnsi="Times New Roman"/>
            <w:sz w:val="22"/>
            <w:szCs w:val="22"/>
          </w:rPr>
          <w:t>January 1, 1985</w:t>
        </w:r>
      </w:smartTag>
      <w:r w:rsidR="00B47996" w:rsidRPr="00140ABE">
        <w:rPr>
          <w:rFonts w:ascii="Times New Roman" w:hAnsi="Times New Roman"/>
          <w:sz w:val="22"/>
          <w:szCs w:val="22"/>
        </w:rPr>
        <w:t>.</w:t>
      </w:r>
    </w:p>
    <w:p w14:paraId="6ADDC338" w14:textId="77777777" w:rsidR="00357242" w:rsidRPr="00140ABE" w:rsidRDefault="00357242" w:rsidP="00CF10E4">
      <w:pPr>
        <w:pStyle w:val="PlainText"/>
        <w:tabs>
          <w:tab w:val="left" w:pos="720"/>
          <w:tab w:val="left" w:pos="1440"/>
          <w:tab w:val="left" w:pos="2160"/>
          <w:tab w:val="left" w:pos="2880"/>
          <w:tab w:val="left" w:pos="3600"/>
        </w:tabs>
        <w:ind w:left="3600" w:right="-180" w:hanging="900"/>
        <w:rPr>
          <w:rFonts w:ascii="Times New Roman" w:hAnsi="Times New Roman"/>
          <w:sz w:val="22"/>
          <w:szCs w:val="22"/>
        </w:rPr>
      </w:pPr>
    </w:p>
    <w:p w14:paraId="58973CAB" w14:textId="77777777" w:rsidR="00397479" w:rsidRDefault="00B71877" w:rsidP="00B71877">
      <w:pPr>
        <w:pStyle w:val="PlainText"/>
        <w:tabs>
          <w:tab w:val="left" w:pos="720"/>
          <w:tab w:val="left" w:pos="1440"/>
          <w:tab w:val="left" w:pos="2160"/>
          <w:tab w:val="left" w:pos="2880"/>
          <w:tab w:val="left" w:pos="3600"/>
        </w:tabs>
        <w:ind w:left="2160" w:right="-180" w:hanging="72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00357242" w:rsidRPr="00140ABE">
        <w:rPr>
          <w:rFonts w:ascii="Times New Roman" w:hAnsi="Times New Roman"/>
          <w:sz w:val="22"/>
          <w:szCs w:val="22"/>
        </w:rPr>
        <w:t xml:space="preserve">Findings </w:t>
      </w:r>
      <w:r w:rsidR="00275974" w:rsidRPr="00140ABE">
        <w:rPr>
          <w:rFonts w:ascii="Times New Roman" w:hAnsi="Times New Roman"/>
          <w:sz w:val="22"/>
          <w:szCs w:val="22"/>
        </w:rPr>
        <w:t>of Fact</w:t>
      </w:r>
    </w:p>
    <w:p w14:paraId="3CFF59BE" w14:textId="77777777" w:rsidR="00397479" w:rsidRDefault="00397479" w:rsidP="00B71877">
      <w:pPr>
        <w:pStyle w:val="PlainText"/>
        <w:tabs>
          <w:tab w:val="left" w:pos="720"/>
          <w:tab w:val="left" w:pos="1440"/>
          <w:tab w:val="left" w:pos="2160"/>
          <w:tab w:val="left" w:pos="2880"/>
          <w:tab w:val="left" w:pos="3600"/>
        </w:tabs>
        <w:ind w:left="2160" w:right="-180" w:hanging="720"/>
        <w:rPr>
          <w:rFonts w:ascii="Times New Roman" w:hAnsi="Times New Roman"/>
          <w:sz w:val="22"/>
          <w:szCs w:val="22"/>
        </w:rPr>
      </w:pPr>
    </w:p>
    <w:p w14:paraId="2B229DE6" w14:textId="77777777" w:rsidR="00357242" w:rsidRPr="00140ABE" w:rsidRDefault="00397479" w:rsidP="00B71877">
      <w:pPr>
        <w:pStyle w:val="PlainText"/>
        <w:tabs>
          <w:tab w:val="left" w:pos="720"/>
          <w:tab w:val="left" w:pos="1440"/>
          <w:tab w:val="left" w:pos="2160"/>
          <w:tab w:val="left" w:pos="2880"/>
          <w:tab w:val="left" w:pos="3600"/>
        </w:tabs>
        <w:ind w:left="2160" w:right="-180" w:hanging="720"/>
        <w:rPr>
          <w:rFonts w:ascii="Times New Roman" w:hAnsi="Times New Roman"/>
          <w:sz w:val="22"/>
          <w:szCs w:val="22"/>
        </w:rPr>
      </w:pPr>
      <w:r>
        <w:rPr>
          <w:rFonts w:ascii="Times New Roman" w:hAnsi="Times New Roman"/>
          <w:sz w:val="22"/>
          <w:szCs w:val="22"/>
        </w:rPr>
        <w:tab/>
        <w:t>T</w:t>
      </w:r>
      <w:r w:rsidR="00357242" w:rsidRPr="00140ABE">
        <w:rPr>
          <w:rFonts w:ascii="Times New Roman" w:hAnsi="Times New Roman"/>
          <w:sz w:val="22"/>
          <w:szCs w:val="22"/>
        </w:rPr>
        <w:t xml:space="preserve">he Office of Attorney General shall </w:t>
      </w:r>
      <w:r w:rsidR="00586C5B" w:rsidRPr="00140ABE">
        <w:rPr>
          <w:rFonts w:ascii="Times New Roman" w:hAnsi="Times New Roman"/>
          <w:sz w:val="22"/>
          <w:szCs w:val="22"/>
        </w:rPr>
        <w:t xml:space="preserve">make </w:t>
      </w:r>
      <w:r w:rsidR="00357242" w:rsidRPr="00140ABE">
        <w:rPr>
          <w:rFonts w:ascii="Times New Roman" w:hAnsi="Times New Roman"/>
          <w:sz w:val="22"/>
          <w:szCs w:val="22"/>
        </w:rPr>
        <w:t xml:space="preserve">findings of fact </w:t>
      </w:r>
      <w:r w:rsidR="00586C5B" w:rsidRPr="00140ABE">
        <w:rPr>
          <w:rFonts w:ascii="Times New Roman" w:hAnsi="Times New Roman"/>
          <w:sz w:val="22"/>
          <w:szCs w:val="22"/>
        </w:rPr>
        <w:t xml:space="preserve">in support of </w:t>
      </w:r>
      <w:r w:rsidR="00357242" w:rsidRPr="00140ABE">
        <w:rPr>
          <w:rFonts w:ascii="Times New Roman" w:hAnsi="Times New Roman"/>
          <w:sz w:val="22"/>
          <w:szCs w:val="22"/>
        </w:rPr>
        <w:t xml:space="preserve">its </w:t>
      </w:r>
      <w:r w:rsidR="00FA3729" w:rsidRPr="00140ABE">
        <w:rPr>
          <w:rFonts w:ascii="Times New Roman" w:hAnsi="Times New Roman"/>
          <w:sz w:val="22"/>
          <w:szCs w:val="22"/>
        </w:rPr>
        <w:t>determination</w:t>
      </w:r>
      <w:r w:rsidR="00357242" w:rsidRPr="00140ABE">
        <w:rPr>
          <w:rFonts w:ascii="Times New Roman" w:hAnsi="Times New Roman"/>
          <w:sz w:val="22"/>
          <w:szCs w:val="22"/>
        </w:rPr>
        <w:t xml:space="preserve"> to grant or deny an exemption for each </w:t>
      </w:r>
      <w:r w:rsidR="00563F42" w:rsidRPr="00140ABE">
        <w:rPr>
          <w:rFonts w:ascii="Times New Roman" w:hAnsi="Times New Roman"/>
          <w:sz w:val="22"/>
          <w:szCs w:val="22"/>
        </w:rPr>
        <w:t xml:space="preserve">flavored cigarette or </w:t>
      </w:r>
      <w:r w:rsidR="00130575" w:rsidRPr="00140ABE">
        <w:rPr>
          <w:rFonts w:ascii="Times New Roman" w:hAnsi="Times New Roman"/>
          <w:sz w:val="22"/>
          <w:szCs w:val="22"/>
        </w:rPr>
        <w:t xml:space="preserve">flavored </w:t>
      </w:r>
      <w:r w:rsidR="00A37557" w:rsidRPr="00140ABE">
        <w:rPr>
          <w:rFonts w:ascii="Times New Roman" w:hAnsi="Times New Roman"/>
          <w:sz w:val="22"/>
          <w:szCs w:val="22"/>
        </w:rPr>
        <w:t>cigar</w:t>
      </w:r>
      <w:r w:rsidR="00357242" w:rsidRPr="00140ABE">
        <w:rPr>
          <w:rFonts w:ascii="Times New Roman" w:hAnsi="Times New Roman"/>
          <w:sz w:val="22"/>
          <w:szCs w:val="22"/>
        </w:rPr>
        <w:t xml:space="preserve"> application.</w:t>
      </w:r>
    </w:p>
    <w:p w14:paraId="6A104C28" w14:textId="77777777" w:rsidR="00357242" w:rsidRPr="00140ABE" w:rsidRDefault="00357242" w:rsidP="00B71877">
      <w:pPr>
        <w:pStyle w:val="PlainText"/>
        <w:tabs>
          <w:tab w:val="left" w:pos="720"/>
          <w:tab w:val="left" w:pos="1440"/>
          <w:tab w:val="left" w:pos="2160"/>
          <w:tab w:val="left" w:pos="2880"/>
          <w:tab w:val="left" w:pos="3600"/>
        </w:tabs>
        <w:ind w:right="-180"/>
        <w:rPr>
          <w:rFonts w:ascii="Times New Roman" w:hAnsi="Times New Roman"/>
          <w:sz w:val="22"/>
          <w:szCs w:val="22"/>
        </w:rPr>
      </w:pPr>
    </w:p>
    <w:p w14:paraId="0E467EF0" w14:textId="77777777" w:rsidR="00586C5B" w:rsidRPr="00140ABE" w:rsidRDefault="00B71877" w:rsidP="00B71877">
      <w:pPr>
        <w:pStyle w:val="PlainText"/>
        <w:tabs>
          <w:tab w:val="left" w:pos="720"/>
          <w:tab w:val="left" w:pos="1440"/>
          <w:tab w:val="left" w:pos="2160"/>
          <w:tab w:val="left" w:pos="2880"/>
          <w:tab w:val="left" w:pos="3600"/>
        </w:tabs>
        <w:ind w:left="1440" w:right="-180"/>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r>
      <w:r w:rsidR="00586C5B" w:rsidRPr="00140ABE">
        <w:rPr>
          <w:rFonts w:ascii="Times New Roman" w:hAnsi="Times New Roman"/>
          <w:sz w:val="22"/>
          <w:szCs w:val="22"/>
        </w:rPr>
        <w:t xml:space="preserve">Request for </w:t>
      </w:r>
      <w:r w:rsidR="00357242" w:rsidRPr="00140ABE">
        <w:rPr>
          <w:rFonts w:ascii="Times New Roman" w:hAnsi="Times New Roman"/>
          <w:sz w:val="22"/>
          <w:szCs w:val="22"/>
        </w:rPr>
        <w:t>Reconsideratio</w:t>
      </w:r>
      <w:r w:rsidR="000F0E90" w:rsidRPr="00140ABE">
        <w:rPr>
          <w:rFonts w:ascii="Times New Roman" w:hAnsi="Times New Roman"/>
          <w:sz w:val="22"/>
          <w:szCs w:val="22"/>
        </w:rPr>
        <w:t>n</w:t>
      </w:r>
    </w:p>
    <w:p w14:paraId="41807FF3" w14:textId="77777777" w:rsidR="00586C5B" w:rsidRPr="00140ABE" w:rsidRDefault="00586C5B" w:rsidP="00B71877">
      <w:pPr>
        <w:pStyle w:val="PlainText"/>
        <w:tabs>
          <w:tab w:val="left" w:pos="720"/>
          <w:tab w:val="left" w:pos="1440"/>
          <w:tab w:val="left" w:pos="2160"/>
          <w:tab w:val="left" w:pos="2880"/>
          <w:tab w:val="left" w:pos="3600"/>
        </w:tabs>
        <w:ind w:left="720" w:right="-180"/>
        <w:rPr>
          <w:rFonts w:ascii="Times New Roman" w:hAnsi="Times New Roman"/>
          <w:sz w:val="22"/>
          <w:szCs w:val="22"/>
        </w:rPr>
      </w:pPr>
    </w:p>
    <w:p w14:paraId="79B9610B" w14:textId="77777777" w:rsidR="00357242" w:rsidRPr="00140ABE" w:rsidRDefault="000F0E90" w:rsidP="00B71877">
      <w:pPr>
        <w:pStyle w:val="PlainText"/>
        <w:tabs>
          <w:tab w:val="left" w:pos="720"/>
          <w:tab w:val="left" w:pos="1440"/>
          <w:tab w:val="left" w:pos="2160"/>
          <w:tab w:val="left" w:pos="2880"/>
          <w:tab w:val="left" w:pos="3600"/>
        </w:tabs>
        <w:ind w:left="2160" w:right="-180"/>
        <w:rPr>
          <w:rFonts w:ascii="Times New Roman" w:hAnsi="Times New Roman"/>
          <w:sz w:val="22"/>
          <w:szCs w:val="22"/>
        </w:rPr>
      </w:pPr>
      <w:r w:rsidRPr="00140ABE">
        <w:rPr>
          <w:rFonts w:ascii="Times New Roman" w:hAnsi="Times New Roman"/>
          <w:sz w:val="22"/>
          <w:szCs w:val="22"/>
        </w:rPr>
        <w:t xml:space="preserve">Within 30 days of receipt of </w:t>
      </w:r>
      <w:r w:rsidR="00357242" w:rsidRPr="00140ABE">
        <w:rPr>
          <w:rFonts w:ascii="Times New Roman" w:hAnsi="Times New Roman"/>
          <w:sz w:val="22"/>
          <w:szCs w:val="22"/>
        </w:rPr>
        <w:t xml:space="preserve">the </w:t>
      </w:r>
      <w:r w:rsidR="00953A35" w:rsidRPr="00140ABE">
        <w:rPr>
          <w:rFonts w:ascii="Times New Roman" w:hAnsi="Times New Roman"/>
          <w:sz w:val="22"/>
          <w:szCs w:val="22"/>
        </w:rPr>
        <w:t>determination</w:t>
      </w:r>
      <w:r w:rsidR="00357242" w:rsidRPr="00140ABE">
        <w:rPr>
          <w:rFonts w:ascii="Times New Roman" w:hAnsi="Times New Roman"/>
          <w:sz w:val="22"/>
          <w:szCs w:val="22"/>
        </w:rPr>
        <w:t xml:space="preserve"> of the Office of Attorney General, an applicant may request reconsideration by submitting a written request</w:t>
      </w:r>
      <w:r w:rsidR="00586C5B" w:rsidRPr="00140ABE">
        <w:rPr>
          <w:rFonts w:ascii="Times New Roman" w:hAnsi="Times New Roman"/>
          <w:sz w:val="22"/>
          <w:szCs w:val="22"/>
        </w:rPr>
        <w:t xml:space="preserve"> for reconsideration</w:t>
      </w:r>
      <w:r w:rsidRPr="00140ABE">
        <w:rPr>
          <w:rFonts w:ascii="Times New Roman" w:hAnsi="Times New Roman"/>
          <w:sz w:val="22"/>
          <w:szCs w:val="22"/>
        </w:rPr>
        <w:t>.</w:t>
      </w:r>
    </w:p>
    <w:p w14:paraId="57CCE60B" w14:textId="77777777" w:rsidR="00357242" w:rsidRPr="00140ABE" w:rsidRDefault="00357242" w:rsidP="00CF10E4">
      <w:pPr>
        <w:pStyle w:val="ListParagraph"/>
        <w:tabs>
          <w:tab w:val="left" w:pos="720"/>
          <w:tab w:val="left" w:pos="1440"/>
          <w:tab w:val="left" w:pos="2160"/>
          <w:tab w:val="left" w:pos="2880"/>
          <w:tab w:val="left" w:pos="3600"/>
        </w:tabs>
        <w:rPr>
          <w:sz w:val="22"/>
          <w:szCs w:val="22"/>
        </w:rPr>
      </w:pPr>
    </w:p>
    <w:p w14:paraId="6AA2285C" w14:textId="77777777" w:rsidR="00357242" w:rsidRPr="00140ABE" w:rsidRDefault="00B71877" w:rsidP="00B71877">
      <w:pPr>
        <w:pStyle w:val="PlainText"/>
        <w:tabs>
          <w:tab w:val="left" w:pos="720"/>
          <w:tab w:val="left" w:pos="1440"/>
          <w:tab w:val="left" w:pos="2160"/>
          <w:tab w:val="left" w:pos="2880"/>
          <w:tab w:val="left" w:pos="3600"/>
        </w:tabs>
        <w:ind w:left="2880" w:right="-18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0F0E90" w:rsidRPr="00140ABE">
        <w:rPr>
          <w:rFonts w:ascii="Times New Roman" w:hAnsi="Times New Roman"/>
          <w:sz w:val="22"/>
          <w:szCs w:val="22"/>
        </w:rPr>
        <w:t>The applicant must clearly state its reasons for requesting reconsideration</w:t>
      </w:r>
      <w:r w:rsidR="0047775F" w:rsidRPr="00140ABE">
        <w:rPr>
          <w:rFonts w:ascii="Times New Roman" w:hAnsi="Times New Roman"/>
          <w:sz w:val="22"/>
          <w:szCs w:val="22"/>
        </w:rPr>
        <w:t>.</w:t>
      </w:r>
    </w:p>
    <w:p w14:paraId="69F32EA1" w14:textId="77777777" w:rsidR="000F0E90" w:rsidRPr="00140ABE" w:rsidRDefault="000F0E90" w:rsidP="00B71877">
      <w:pPr>
        <w:pStyle w:val="PlainText"/>
        <w:tabs>
          <w:tab w:val="left" w:pos="720"/>
          <w:tab w:val="left" w:pos="1440"/>
          <w:tab w:val="left" w:pos="2160"/>
          <w:tab w:val="left" w:pos="2880"/>
          <w:tab w:val="left" w:pos="3600"/>
        </w:tabs>
        <w:ind w:left="2880" w:right="-180" w:hanging="720"/>
        <w:rPr>
          <w:rFonts w:ascii="Times New Roman" w:hAnsi="Times New Roman"/>
          <w:sz w:val="22"/>
          <w:szCs w:val="22"/>
        </w:rPr>
      </w:pPr>
    </w:p>
    <w:p w14:paraId="3150D531" w14:textId="77777777" w:rsidR="000F0E90" w:rsidRPr="00140ABE" w:rsidRDefault="00B71877" w:rsidP="00B71877">
      <w:pPr>
        <w:pStyle w:val="PlainText"/>
        <w:tabs>
          <w:tab w:val="left" w:pos="720"/>
          <w:tab w:val="left" w:pos="1440"/>
          <w:tab w:val="left" w:pos="2160"/>
          <w:tab w:val="left" w:pos="2880"/>
          <w:tab w:val="left" w:pos="3600"/>
        </w:tabs>
        <w:ind w:left="2880" w:right="-180"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0F0E90" w:rsidRPr="00140ABE">
        <w:rPr>
          <w:rFonts w:ascii="Times New Roman" w:hAnsi="Times New Roman"/>
          <w:sz w:val="22"/>
          <w:szCs w:val="22"/>
        </w:rPr>
        <w:t>The applicant must attach any additional or supplementary information pertaining to its original submissions to its request for reconsideration.</w:t>
      </w:r>
    </w:p>
    <w:p w14:paraId="050F9890" w14:textId="77777777" w:rsidR="000F0E90" w:rsidRPr="00140ABE" w:rsidRDefault="000F0E90" w:rsidP="00B71877">
      <w:pPr>
        <w:pStyle w:val="ListParagraph"/>
        <w:tabs>
          <w:tab w:val="left" w:pos="720"/>
          <w:tab w:val="left" w:pos="1440"/>
          <w:tab w:val="left" w:pos="2160"/>
          <w:tab w:val="left" w:pos="2880"/>
          <w:tab w:val="left" w:pos="3600"/>
        </w:tabs>
        <w:ind w:left="2160"/>
        <w:rPr>
          <w:sz w:val="22"/>
          <w:szCs w:val="22"/>
        </w:rPr>
      </w:pPr>
    </w:p>
    <w:p w14:paraId="425C8509" w14:textId="77777777" w:rsidR="000F0E90" w:rsidRPr="00140ABE" w:rsidRDefault="00B71877" w:rsidP="00B71877">
      <w:pPr>
        <w:pStyle w:val="PlainText"/>
        <w:tabs>
          <w:tab w:val="left" w:pos="720"/>
          <w:tab w:val="left" w:pos="1440"/>
          <w:tab w:val="left" w:pos="2160"/>
          <w:tab w:val="left" w:pos="2880"/>
          <w:tab w:val="left" w:pos="3600"/>
        </w:tabs>
        <w:ind w:left="2880" w:right="-180" w:hanging="72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0F0E90" w:rsidRPr="00140ABE">
        <w:rPr>
          <w:rFonts w:ascii="Times New Roman" w:hAnsi="Times New Roman"/>
          <w:sz w:val="22"/>
          <w:szCs w:val="22"/>
        </w:rPr>
        <w:t xml:space="preserve">Within 30 days of the receipt of a reconsideration </w:t>
      </w:r>
      <w:r w:rsidR="00586C5B" w:rsidRPr="00140ABE">
        <w:rPr>
          <w:rFonts w:ascii="Times New Roman" w:hAnsi="Times New Roman"/>
          <w:sz w:val="22"/>
          <w:szCs w:val="22"/>
        </w:rPr>
        <w:t xml:space="preserve">request, </w:t>
      </w:r>
      <w:r w:rsidR="000F0E90" w:rsidRPr="00140ABE">
        <w:rPr>
          <w:rFonts w:ascii="Times New Roman" w:hAnsi="Times New Roman"/>
          <w:sz w:val="22"/>
          <w:szCs w:val="22"/>
        </w:rPr>
        <w:t>the Office of Attorney general shall affirm</w:t>
      </w:r>
      <w:r w:rsidR="00586C5B" w:rsidRPr="00140ABE">
        <w:rPr>
          <w:rFonts w:ascii="Times New Roman" w:hAnsi="Times New Roman"/>
          <w:sz w:val="22"/>
          <w:szCs w:val="22"/>
        </w:rPr>
        <w:t>, modify</w:t>
      </w:r>
      <w:r w:rsidR="000F0E90" w:rsidRPr="00140ABE">
        <w:rPr>
          <w:rFonts w:ascii="Times New Roman" w:hAnsi="Times New Roman"/>
          <w:sz w:val="22"/>
          <w:szCs w:val="22"/>
        </w:rPr>
        <w:t xml:space="preserve"> </w:t>
      </w:r>
      <w:r w:rsidR="00586C5B" w:rsidRPr="00140ABE">
        <w:rPr>
          <w:rFonts w:ascii="Times New Roman" w:hAnsi="Times New Roman"/>
          <w:sz w:val="22"/>
          <w:szCs w:val="22"/>
        </w:rPr>
        <w:t>or reverse its</w:t>
      </w:r>
      <w:r w:rsidR="007E5749" w:rsidRPr="00140ABE">
        <w:rPr>
          <w:rFonts w:ascii="Times New Roman" w:hAnsi="Times New Roman"/>
          <w:sz w:val="22"/>
          <w:szCs w:val="22"/>
        </w:rPr>
        <w:t xml:space="preserve"> original </w:t>
      </w:r>
      <w:r w:rsidR="00586C5B" w:rsidRPr="00140ABE">
        <w:rPr>
          <w:rFonts w:ascii="Times New Roman" w:hAnsi="Times New Roman"/>
          <w:sz w:val="22"/>
          <w:szCs w:val="22"/>
        </w:rPr>
        <w:t xml:space="preserve">exemption </w:t>
      </w:r>
      <w:r w:rsidR="003D677E" w:rsidRPr="00140ABE">
        <w:rPr>
          <w:rFonts w:ascii="Times New Roman" w:hAnsi="Times New Roman"/>
          <w:sz w:val="22"/>
          <w:szCs w:val="22"/>
        </w:rPr>
        <w:t>determination</w:t>
      </w:r>
      <w:r w:rsidR="000F0E90" w:rsidRPr="00140ABE">
        <w:rPr>
          <w:rFonts w:ascii="Times New Roman" w:hAnsi="Times New Roman"/>
          <w:sz w:val="22"/>
          <w:szCs w:val="22"/>
        </w:rPr>
        <w:t>.</w:t>
      </w:r>
    </w:p>
    <w:p w14:paraId="72687100" w14:textId="77777777" w:rsidR="005C73B7" w:rsidRPr="00140ABE" w:rsidRDefault="005C73B7" w:rsidP="00B71877">
      <w:pPr>
        <w:pStyle w:val="ListParagraph"/>
        <w:tabs>
          <w:tab w:val="left" w:pos="720"/>
          <w:tab w:val="left" w:pos="1440"/>
          <w:tab w:val="left" w:pos="2160"/>
          <w:tab w:val="left" w:pos="2880"/>
          <w:tab w:val="left" w:pos="3600"/>
        </w:tabs>
        <w:ind w:left="2160"/>
        <w:rPr>
          <w:sz w:val="22"/>
          <w:szCs w:val="22"/>
        </w:rPr>
      </w:pPr>
    </w:p>
    <w:p w14:paraId="2BC3F8D3" w14:textId="77777777" w:rsidR="006C5C68" w:rsidRPr="00140ABE" w:rsidRDefault="00B71877" w:rsidP="00B71877">
      <w:pPr>
        <w:pStyle w:val="PlainText"/>
        <w:tabs>
          <w:tab w:val="left" w:pos="720"/>
          <w:tab w:val="left" w:pos="1440"/>
          <w:tab w:val="left" w:pos="2160"/>
          <w:tab w:val="left" w:pos="2880"/>
          <w:tab w:val="left" w:pos="3600"/>
        </w:tabs>
        <w:suppressAutoHyphens/>
        <w:ind w:left="2880" w:right="-180" w:hanging="72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546AC3" w:rsidRPr="00140ABE">
        <w:rPr>
          <w:rFonts w:ascii="Times New Roman" w:hAnsi="Times New Roman"/>
          <w:sz w:val="22"/>
          <w:szCs w:val="22"/>
        </w:rPr>
        <w:t>Upon completion of the reconsideration process,</w:t>
      </w:r>
      <w:r w:rsidR="00563F42" w:rsidRPr="00140ABE">
        <w:rPr>
          <w:rFonts w:ascii="Times New Roman" w:hAnsi="Times New Roman"/>
          <w:sz w:val="22"/>
          <w:szCs w:val="22"/>
        </w:rPr>
        <w:t xml:space="preserve"> the Office of the </w:t>
      </w:r>
      <w:r w:rsidR="006C5C68" w:rsidRPr="00140ABE">
        <w:rPr>
          <w:rFonts w:ascii="Times New Roman" w:hAnsi="Times New Roman"/>
          <w:sz w:val="22"/>
          <w:szCs w:val="22"/>
        </w:rPr>
        <w:t xml:space="preserve">Attorney </w:t>
      </w:r>
      <w:r w:rsidR="003D677E" w:rsidRPr="00140ABE">
        <w:rPr>
          <w:rFonts w:ascii="Times New Roman" w:hAnsi="Times New Roman"/>
          <w:sz w:val="22"/>
          <w:szCs w:val="22"/>
        </w:rPr>
        <w:t xml:space="preserve">General exemption determinations </w:t>
      </w:r>
      <w:r w:rsidR="006C5C68" w:rsidRPr="00140ABE">
        <w:rPr>
          <w:rFonts w:ascii="Times New Roman" w:hAnsi="Times New Roman"/>
          <w:sz w:val="22"/>
          <w:szCs w:val="22"/>
        </w:rPr>
        <w:t>are</w:t>
      </w:r>
      <w:r w:rsidR="00EC0695" w:rsidRPr="00140ABE">
        <w:rPr>
          <w:rFonts w:ascii="Times New Roman" w:hAnsi="Times New Roman"/>
          <w:sz w:val="22"/>
          <w:szCs w:val="22"/>
        </w:rPr>
        <w:t xml:space="preserve"> </w:t>
      </w:r>
      <w:r w:rsidR="006C5C68" w:rsidRPr="00140ABE">
        <w:rPr>
          <w:rFonts w:ascii="Times New Roman" w:hAnsi="Times New Roman"/>
          <w:sz w:val="22"/>
          <w:szCs w:val="22"/>
        </w:rPr>
        <w:t>considered final agency actio</w:t>
      </w:r>
      <w:r w:rsidR="00C8572D" w:rsidRPr="00140ABE">
        <w:rPr>
          <w:rFonts w:ascii="Times New Roman" w:hAnsi="Times New Roman"/>
          <w:sz w:val="22"/>
          <w:szCs w:val="22"/>
        </w:rPr>
        <w:t xml:space="preserve">n for purposes of 5 </w:t>
      </w:r>
      <w:r w:rsidR="006F6A06" w:rsidRPr="00140ABE">
        <w:rPr>
          <w:rFonts w:ascii="Times New Roman" w:hAnsi="Times New Roman"/>
          <w:sz w:val="22"/>
          <w:szCs w:val="22"/>
        </w:rPr>
        <w:t>M.R.S.A.</w:t>
      </w:r>
      <w:r w:rsidR="00C8572D" w:rsidRPr="00140ABE">
        <w:rPr>
          <w:rFonts w:ascii="Times New Roman" w:hAnsi="Times New Roman"/>
          <w:sz w:val="22"/>
          <w:szCs w:val="22"/>
        </w:rPr>
        <w:t xml:space="preserve"> §</w:t>
      </w:r>
      <w:r w:rsidR="00A37557" w:rsidRPr="00140ABE">
        <w:rPr>
          <w:rFonts w:ascii="Times New Roman" w:hAnsi="Times New Roman"/>
          <w:sz w:val="22"/>
          <w:szCs w:val="22"/>
        </w:rPr>
        <w:t>§ 8001-11008</w:t>
      </w:r>
      <w:r w:rsidR="0047775F" w:rsidRPr="00140ABE">
        <w:rPr>
          <w:rFonts w:ascii="Times New Roman" w:hAnsi="Times New Roman"/>
          <w:sz w:val="22"/>
          <w:szCs w:val="22"/>
        </w:rPr>
        <w:t>.</w:t>
      </w:r>
    </w:p>
    <w:p w14:paraId="182D78D1" w14:textId="77777777" w:rsidR="00C8572D" w:rsidRPr="00140ABE" w:rsidRDefault="00C8572D" w:rsidP="00CF10E4">
      <w:pPr>
        <w:pStyle w:val="PlainText"/>
        <w:tabs>
          <w:tab w:val="left" w:pos="720"/>
          <w:tab w:val="left" w:pos="1440"/>
          <w:tab w:val="left" w:pos="2160"/>
          <w:tab w:val="left" w:pos="2880"/>
          <w:tab w:val="left" w:pos="3600"/>
        </w:tabs>
        <w:suppressAutoHyphens/>
        <w:ind w:left="1170" w:right="-180"/>
        <w:rPr>
          <w:rFonts w:ascii="Times New Roman" w:hAnsi="Times New Roman"/>
          <w:sz w:val="22"/>
          <w:szCs w:val="22"/>
        </w:rPr>
      </w:pPr>
    </w:p>
    <w:p w14:paraId="2380AC50" w14:textId="77777777" w:rsidR="00140ABE" w:rsidRDefault="00397479" w:rsidP="00397479">
      <w:pPr>
        <w:pStyle w:val="PlainText"/>
        <w:tabs>
          <w:tab w:val="left" w:pos="720"/>
          <w:tab w:val="left" w:pos="1440"/>
          <w:tab w:val="left" w:pos="2160"/>
          <w:tab w:val="left" w:pos="2880"/>
          <w:tab w:val="left" w:pos="3600"/>
        </w:tabs>
        <w:suppressAutoHyphens/>
        <w:ind w:left="1440" w:right="-180"/>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r>
      <w:r w:rsidR="00B47996" w:rsidRPr="00140ABE">
        <w:rPr>
          <w:rFonts w:ascii="Times New Roman" w:hAnsi="Times New Roman"/>
          <w:sz w:val="22"/>
          <w:szCs w:val="22"/>
        </w:rPr>
        <w:t>Material Changes to Characterizing Flavor</w:t>
      </w:r>
    </w:p>
    <w:p w14:paraId="1A5F505B" w14:textId="77777777" w:rsidR="00C8572D" w:rsidRPr="00140ABE" w:rsidRDefault="00C8572D" w:rsidP="00CF10E4">
      <w:pPr>
        <w:pStyle w:val="PlainText"/>
        <w:tabs>
          <w:tab w:val="left" w:pos="720"/>
          <w:tab w:val="left" w:pos="1440"/>
          <w:tab w:val="left" w:pos="2160"/>
          <w:tab w:val="left" w:pos="2880"/>
          <w:tab w:val="left" w:pos="3600"/>
        </w:tabs>
        <w:suppressAutoHyphens/>
        <w:ind w:left="720" w:right="-180"/>
        <w:rPr>
          <w:rFonts w:ascii="Times New Roman" w:hAnsi="Times New Roman"/>
          <w:b/>
          <w:sz w:val="22"/>
          <w:szCs w:val="22"/>
        </w:rPr>
      </w:pPr>
    </w:p>
    <w:p w14:paraId="559A7DFC" w14:textId="77777777" w:rsidR="00B47996" w:rsidRPr="00140ABE" w:rsidRDefault="00B47996" w:rsidP="00397479">
      <w:pPr>
        <w:pStyle w:val="PlainText"/>
        <w:numPr>
          <w:ilvl w:val="0"/>
          <w:numId w:val="22"/>
        </w:numPr>
        <w:tabs>
          <w:tab w:val="left" w:pos="720"/>
          <w:tab w:val="left" w:pos="1440"/>
          <w:tab w:val="left" w:pos="2160"/>
          <w:tab w:val="left" w:pos="2880"/>
          <w:tab w:val="left" w:pos="3600"/>
        </w:tabs>
        <w:suppressAutoHyphens/>
        <w:ind w:left="2880" w:right="-180" w:hanging="720"/>
        <w:rPr>
          <w:rFonts w:ascii="Times New Roman" w:hAnsi="Times New Roman"/>
          <w:sz w:val="22"/>
          <w:szCs w:val="22"/>
        </w:rPr>
      </w:pPr>
      <w:r w:rsidRPr="00140ABE">
        <w:rPr>
          <w:rFonts w:ascii="Times New Roman" w:hAnsi="Times New Roman"/>
          <w:sz w:val="22"/>
          <w:szCs w:val="22"/>
        </w:rPr>
        <w:t xml:space="preserve">After an exemption has been granted for a flavored cigarette or flavored cigar under </w:t>
      </w:r>
      <w:r w:rsidR="00900D86" w:rsidRPr="00140ABE">
        <w:rPr>
          <w:rFonts w:ascii="Times New Roman" w:hAnsi="Times New Roman"/>
          <w:sz w:val="22"/>
          <w:szCs w:val="22"/>
        </w:rPr>
        <w:t>Section 5</w:t>
      </w:r>
      <w:r w:rsidR="00B05E85" w:rsidRPr="00140ABE">
        <w:rPr>
          <w:rFonts w:ascii="Times New Roman" w:hAnsi="Times New Roman"/>
          <w:sz w:val="22"/>
          <w:szCs w:val="22"/>
        </w:rPr>
        <w:t xml:space="preserve"> of these Rules,</w:t>
      </w:r>
      <w:r w:rsidRPr="00140ABE">
        <w:rPr>
          <w:rFonts w:ascii="Times New Roman" w:hAnsi="Times New Roman"/>
          <w:sz w:val="22"/>
          <w:szCs w:val="22"/>
        </w:rPr>
        <w:t xml:space="preserve"> a </w:t>
      </w:r>
      <w:r w:rsidR="00B05E85" w:rsidRPr="00140ABE">
        <w:rPr>
          <w:rFonts w:ascii="Times New Roman" w:hAnsi="Times New Roman"/>
          <w:sz w:val="22"/>
          <w:szCs w:val="22"/>
        </w:rPr>
        <w:t>manufacturer</w:t>
      </w:r>
      <w:r w:rsidRPr="00140ABE">
        <w:rPr>
          <w:rFonts w:ascii="Times New Roman" w:hAnsi="Times New Roman"/>
          <w:sz w:val="22"/>
          <w:szCs w:val="22"/>
        </w:rPr>
        <w:t xml:space="preserve"> to whom an exemption has been granted has an affirmative duty to inform the Attorney General at the time that a material change is made in the characterizing flavor of the </w:t>
      </w:r>
      <w:r w:rsidR="00224C8B" w:rsidRPr="00140ABE">
        <w:rPr>
          <w:rFonts w:ascii="Times New Roman" w:hAnsi="Times New Roman"/>
          <w:sz w:val="22"/>
          <w:szCs w:val="22"/>
        </w:rPr>
        <w:t>flavored</w:t>
      </w:r>
      <w:r w:rsidRPr="00140ABE">
        <w:rPr>
          <w:rFonts w:ascii="Times New Roman" w:hAnsi="Times New Roman"/>
          <w:sz w:val="22"/>
          <w:szCs w:val="22"/>
        </w:rPr>
        <w:t xml:space="preserve"> cigarette or </w:t>
      </w:r>
      <w:r w:rsidR="00224C8B" w:rsidRPr="00140ABE">
        <w:rPr>
          <w:rFonts w:ascii="Times New Roman" w:hAnsi="Times New Roman"/>
          <w:sz w:val="22"/>
          <w:szCs w:val="22"/>
        </w:rPr>
        <w:t>flavored</w:t>
      </w:r>
      <w:r w:rsidRPr="00140ABE">
        <w:rPr>
          <w:rFonts w:ascii="Times New Roman" w:hAnsi="Times New Roman"/>
          <w:sz w:val="22"/>
          <w:szCs w:val="22"/>
        </w:rPr>
        <w:t xml:space="preserve"> cigar.</w:t>
      </w:r>
      <w:r w:rsidR="00140ABE">
        <w:rPr>
          <w:rFonts w:ascii="Times New Roman" w:hAnsi="Times New Roman"/>
          <w:sz w:val="22"/>
          <w:szCs w:val="22"/>
        </w:rPr>
        <w:t xml:space="preserve"> </w:t>
      </w:r>
      <w:r w:rsidRPr="00140ABE">
        <w:rPr>
          <w:rFonts w:ascii="Times New Roman" w:hAnsi="Times New Roman"/>
          <w:sz w:val="22"/>
          <w:szCs w:val="22"/>
        </w:rPr>
        <w:t xml:space="preserve">A violation of the duty to </w:t>
      </w:r>
      <w:r w:rsidRPr="00140ABE">
        <w:rPr>
          <w:rFonts w:ascii="Times New Roman" w:hAnsi="Times New Roman"/>
          <w:sz w:val="22"/>
          <w:szCs w:val="22"/>
        </w:rPr>
        <w:lastRenderedPageBreak/>
        <w:t xml:space="preserve">inform </w:t>
      </w:r>
      <w:r w:rsidR="00224C8B" w:rsidRPr="00140ABE">
        <w:rPr>
          <w:rFonts w:ascii="Times New Roman" w:hAnsi="Times New Roman"/>
          <w:sz w:val="22"/>
          <w:szCs w:val="22"/>
        </w:rPr>
        <w:t>imposed by this paragraph constitutes a civil violation for which a fine of not more than $10,000 may be adjudged.</w:t>
      </w:r>
    </w:p>
    <w:p w14:paraId="22E01EF7" w14:textId="77777777" w:rsidR="00224C8B" w:rsidRPr="00140ABE" w:rsidRDefault="00224C8B" w:rsidP="00CF10E4">
      <w:pPr>
        <w:pStyle w:val="PlainText"/>
        <w:tabs>
          <w:tab w:val="left" w:pos="720"/>
          <w:tab w:val="left" w:pos="1440"/>
          <w:tab w:val="left" w:pos="2160"/>
          <w:tab w:val="left" w:pos="2880"/>
          <w:tab w:val="left" w:pos="3600"/>
        </w:tabs>
        <w:suppressAutoHyphens/>
        <w:ind w:right="-180"/>
        <w:rPr>
          <w:rFonts w:ascii="Times New Roman" w:hAnsi="Times New Roman"/>
          <w:sz w:val="22"/>
          <w:szCs w:val="22"/>
        </w:rPr>
      </w:pPr>
    </w:p>
    <w:p w14:paraId="0B10AB39" w14:textId="346DF629" w:rsidR="00224C8B" w:rsidRPr="00140ABE" w:rsidRDefault="00224C8B" w:rsidP="00397479">
      <w:pPr>
        <w:pStyle w:val="PlainText"/>
        <w:numPr>
          <w:ilvl w:val="0"/>
          <w:numId w:val="22"/>
        </w:numPr>
        <w:tabs>
          <w:tab w:val="left" w:pos="720"/>
          <w:tab w:val="left" w:pos="1440"/>
          <w:tab w:val="left" w:pos="2160"/>
          <w:tab w:val="left" w:pos="2880"/>
          <w:tab w:val="left" w:pos="3600"/>
        </w:tabs>
        <w:suppressAutoHyphens/>
        <w:ind w:left="2880" w:right="-180" w:hanging="720"/>
        <w:rPr>
          <w:rFonts w:ascii="Times New Roman" w:hAnsi="Times New Roman"/>
          <w:sz w:val="22"/>
          <w:szCs w:val="22"/>
        </w:rPr>
      </w:pPr>
      <w:r w:rsidRPr="00140ABE">
        <w:rPr>
          <w:rFonts w:ascii="Times New Roman" w:hAnsi="Times New Roman"/>
          <w:sz w:val="22"/>
          <w:szCs w:val="22"/>
        </w:rPr>
        <w:t xml:space="preserve">If the Attorney General determines a material change </w:t>
      </w:r>
      <w:r w:rsidR="003352BF" w:rsidRPr="00140ABE">
        <w:rPr>
          <w:rFonts w:ascii="Times New Roman" w:hAnsi="Times New Roman"/>
          <w:sz w:val="22"/>
          <w:szCs w:val="22"/>
        </w:rPr>
        <w:t xml:space="preserve">has been made </w:t>
      </w:r>
      <w:r w:rsidRPr="00140ABE">
        <w:rPr>
          <w:rFonts w:ascii="Times New Roman" w:hAnsi="Times New Roman"/>
          <w:sz w:val="22"/>
          <w:szCs w:val="22"/>
        </w:rPr>
        <w:t>to a product’s characterizing flavor, the Attorney General may</w:t>
      </w:r>
      <w:r w:rsidR="00060456" w:rsidRPr="00140ABE">
        <w:rPr>
          <w:rFonts w:ascii="Times New Roman" w:hAnsi="Times New Roman"/>
          <w:sz w:val="22"/>
          <w:szCs w:val="22"/>
        </w:rPr>
        <w:t>,</w:t>
      </w:r>
      <w:r w:rsidRPr="00140ABE">
        <w:rPr>
          <w:rFonts w:ascii="Times New Roman" w:hAnsi="Times New Roman"/>
          <w:sz w:val="22"/>
          <w:szCs w:val="22"/>
        </w:rPr>
        <w:t xml:space="preserve"> after providing </w:t>
      </w:r>
      <w:r w:rsidR="00060456" w:rsidRPr="00140ABE">
        <w:rPr>
          <w:rFonts w:ascii="Times New Roman" w:hAnsi="Times New Roman"/>
          <w:sz w:val="22"/>
          <w:szCs w:val="22"/>
        </w:rPr>
        <w:t xml:space="preserve">the </w:t>
      </w:r>
      <w:r w:rsidR="00B05E85" w:rsidRPr="00140ABE">
        <w:rPr>
          <w:rFonts w:ascii="Times New Roman" w:hAnsi="Times New Roman"/>
          <w:sz w:val="22"/>
          <w:szCs w:val="22"/>
        </w:rPr>
        <w:t>manufacturer</w:t>
      </w:r>
      <w:r w:rsidR="00060456" w:rsidRPr="00140ABE">
        <w:rPr>
          <w:rFonts w:ascii="Times New Roman" w:hAnsi="Times New Roman"/>
          <w:sz w:val="22"/>
          <w:szCs w:val="22"/>
        </w:rPr>
        <w:t xml:space="preserve"> to whom an exemption has been granted </w:t>
      </w:r>
      <w:r w:rsidR="00494D6D" w:rsidRPr="00140ABE">
        <w:rPr>
          <w:rFonts w:ascii="Times New Roman" w:hAnsi="Times New Roman"/>
          <w:sz w:val="22"/>
          <w:szCs w:val="22"/>
        </w:rPr>
        <w:t xml:space="preserve">notice </w:t>
      </w:r>
      <w:r w:rsidRPr="00140ABE">
        <w:rPr>
          <w:rFonts w:ascii="Times New Roman" w:hAnsi="Times New Roman"/>
          <w:sz w:val="22"/>
          <w:szCs w:val="22"/>
        </w:rPr>
        <w:t xml:space="preserve">and </w:t>
      </w:r>
      <w:r w:rsidR="003352BF" w:rsidRPr="00140ABE">
        <w:rPr>
          <w:rFonts w:ascii="Times New Roman" w:hAnsi="Times New Roman"/>
          <w:sz w:val="22"/>
          <w:szCs w:val="22"/>
        </w:rPr>
        <w:t xml:space="preserve">an </w:t>
      </w:r>
      <w:r w:rsidRPr="00140ABE">
        <w:rPr>
          <w:rFonts w:ascii="Times New Roman" w:hAnsi="Times New Roman"/>
          <w:sz w:val="22"/>
          <w:szCs w:val="22"/>
        </w:rPr>
        <w:t>opportunity to respond</w:t>
      </w:r>
      <w:r w:rsidR="003650A6" w:rsidRPr="00140ABE">
        <w:rPr>
          <w:rFonts w:ascii="Times New Roman" w:hAnsi="Times New Roman"/>
          <w:sz w:val="22"/>
          <w:szCs w:val="22"/>
        </w:rPr>
        <w:t xml:space="preserve"> within 30 days</w:t>
      </w:r>
      <w:r w:rsidRPr="00140ABE">
        <w:rPr>
          <w:rFonts w:ascii="Times New Roman" w:hAnsi="Times New Roman"/>
          <w:sz w:val="22"/>
          <w:szCs w:val="22"/>
        </w:rPr>
        <w:t xml:space="preserve">, revoke a </w:t>
      </w:r>
      <w:r w:rsidR="003650A6" w:rsidRPr="00140ABE">
        <w:rPr>
          <w:rFonts w:ascii="Times New Roman" w:hAnsi="Times New Roman"/>
          <w:sz w:val="22"/>
          <w:szCs w:val="22"/>
        </w:rPr>
        <w:t xml:space="preserve">previously granted </w:t>
      </w:r>
      <w:r w:rsidRPr="00140ABE">
        <w:rPr>
          <w:rFonts w:ascii="Times New Roman" w:hAnsi="Times New Roman"/>
          <w:sz w:val="22"/>
          <w:szCs w:val="22"/>
        </w:rPr>
        <w:t>exemption.</w:t>
      </w:r>
    </w:p>
    <w:p w14:paraId="198553BF" w14:textId="77777777" w:rsidR="009F00A3" w:rsidRPr="00140ABE" w:rsidRDefault="009F00A3" w:rsidP="00CF10E4">
      <w:pPr>
        <w:pStyle w:val="PlainText"/>
        <w:tabs>
          <w:tab w:val="left" w:pos="720"/>
          <w:tab w:val="left" w:pos="1440"/>
          <w:tab w:val="left" w:pos="2160"/>
          <w:tab w:val="left" w:pos="2880"/>
          <w:tab w:val="left" w:pos="3600"/>
        </w:tabs>
        <w:rPr>
          <w:rFonts w:ascii="Times New Roman" w:hAnsi="Times New Roman"/>
          <w:sz w:val="22"/>
          <w:szCs w:val="22"/>
        </w:rPr>
      </w:pPr>
    </w:p>
    <w:p w14:paraId="10E48F0D" w14:textId="77777777" w:rsidR="009F00A3" w:rsidRPr="00140ABE" w:rsidRDefault="00CD636E" w:rsidP="00CF10E4">
      <w:pPr>
        <w:pStyle w:val="PlainText"/>
        <w:tabs>
          <w:tab w:val="left" w:pos="720"/>
          <w:tab w:val="left" w:pos="1440"/>
          <w:tab w:val="left" w:pos="2160"/>
          <w:tab w:val="left" w:pos="2880"/>
          <w:tab w:val="left" w:pos="3600"/>
        </w:tabs>
        <w:rPr>
          <w:rFonts w:ascii="Times New Roman" w:hAnsi="Times New Roman"/>
          <w:b/>
          <w:sz w:val="22"/>
          <w:szCs w:val="22"/>
        </w:rPr>
      </w:pPr>
      <w:r w:rsidRPr="00140ABE">
        <w:rPr>
          <w:rFonts w:ascii="Times New Roman" w:hAnsi="Times New Roman"/>
          <w:b/>
          <w:sz w:val="22"/>
          <w:szCs w:val="22"/>
        </w:rPr>
        <w:t xml:space="preserve">SECTION </w:t>
      </w:r>
      <w:r w:rsidR="007B47CE" w:rsidRPr="00140ABE">
        <w:rPr>
          <w:rFonts w:ascii="Times New Roman" w:hAnsi="Times New Roman"/>
          <w:b/>
          <w:sz w:val="22"/>
          <w:szCs w:val="22"/>
        </w:rPr>
        <w:t>6</w:t>
      </w:r>
      <w:r w:rsidR="00397479">
        <w:rPr>
          <w:rFonts w:ascii="Times New Roman" w:hAnsi="Times New Roman"/>
          <w:b/>
          <w:sz w:val="22"/>
          <w:szCs w:val="22"/>
        </w:rPr>
        <w:t>.</w:t>
      </w:r>
      <w:r w:rsidR="00397479">
        <w:rPr>
          <w:rFonts w:ascii="Times New Roman" w:hAnsi="Times New Roman"/>
          <w:b/>
          <w:sz w:val="22"/>
          <w:szCs w:val="22"/>
        </w:rPr>
        <w:tab/>
      </w:r>
      <w:r w:rsidRPr="00140ABE">
        <w:rPr>
          <w:rFonts w:ascii="Times New Roman" w:hAnsi="Times New Roman"/>
          <w:b/>
          <w:sz w:val="22"/>
          <w:szCs w:val="22"/>
        </w:rPr>
        <w:t>SEVERABILITY</w:t>
      </w:r>
    </w:p>
    <w:p w14:paraId="2B509228" w14:textId="77777777" w:rsidR="009F00A3" w:rsidRPr="00140ABE" w:rsidRDefault="009F00A3" w:rsidP="00CF10E4">
      <w:pPr>
        <w:pStyle w:val="PlainText"/>
        <w:tabs>
          <w:tab w:val="left" w:pos="720"/>
          <w:tab w:val="left" w:pos="1440"/>
          <w:tab w:val="left" w:pos="2160"/>
          <w:tab w:val="left" w:pos="2880"/>
          <w:tab w:val="left" w:pos="3600"/>
        </w:tabs>
        <w:rPr>
          <w:rFonts w:ascii="Times New Roman" w:hAnsi="Times New Roman"/>
          <w:sz w:val="22"/>
          <w:szCs w:val="22"/>
        </w:rPr>
      </w:pPr>
    </w:p>
    <w:p w14:paraId="4D03E2DB" w14:textId="77777777" w:rsidR="009F00A3" w:rsidRPr="00140ABE" w:rsidRDefault="009F00A3" w:rsidP="00397479">
      <w:pPr>
        <w:pStyle w:val="PlainText"/>
        <w:tabs>
          <w:tab w:val="left" w:pos="720"/>
          <w:tab w:val="left" w:pos="1440"/>
          <w:tab w:val="left" w:pos="2160"/>
          <w:tab w:val="left" w:pos="2880"/>
          <w:tab w:val="left" w:pos="3600"/>
        </w:tabs>
        <w:ind w:left="720"/>
        <w:rPr>
          <w:rFonts w:ascii="Times New Roman" w:hAnsi="Times New Roman"/>
          <w:sz w:val="22"/>
          <w:szCs w:val="22"/>
        </w:rPr>
      </w:pPr>
      <w:r w:rsidRPr="00140ABE">
        <w:rPr>
          <w:rFonts w:ascii="Times New Roman" w:hAnsi="Times New Roman"/>
          <w:sz w:val="22"/>
          <w:szCs w:val="22"/>
        </w:rPr>
        <w:t>Should any provision of these Rules be deter</w:t>
      </w:r>
      <w:r w:rsidR="00414C64" w:rsidRPr="00140ABE">
        <w:rPr>
          <w:rFonts w:ascii="Times New Roman" w:hAnsi="Times New Roman"/>
          <w:sz w:val="22"/>
          <w:szCs w:val="22"/>
        </w:rPr>
        <w:t xml:space="preserve">mined to be </w:t>
      </w:r>
      <w:proofErr w:type="gramStart"/>
      <w:r w:rsidR="00414C64" w:rsidRPr="00140ABE">
        <w:rPr>
          <w:rFonts w:ascii="Times New Roman" w:hAnsi="Times New Roman"/>
          <w:sz w:val="22"/>
          <w:szCs w:val="22"/>
        </w:rPr>
        <w:t>unconstitutional</w:t>
      </w:r>
      <w:proofErr w:type="gramEnd"/>
      <w:r w:rsidR="00414C64" w:rsidRPr="00140ABE">
        <w:rPr>
          <w:rFonts w:ascii="Times New Roman" w:hAnsi="Times New Roman"/>
          <w:sz w:val="22"/>
          <w:szCs w:val="22"/>
        </w:rPr>
        <w:t xml:space="preserve"> or</w:t>
      </w:r>
      <w:r w:rsidR="00397479">
        <w:rPr>
          <w:rFonts w:ascii="Times New Roman" w:hAnsi="Times New Roman"/>
          <w:sz w:val="22"/>
          <w:szCs w:val="22"/>
        </w:rPr>
        <w:t xml:space="preserve"> </w:t>
      </w:r>
      <w:r w:rsidRPr="00140ABE">
        <w:rPr>
          <w:rFonts w:ascii="Times New Roman" w:hAnsi="Times New Roman"/>
          <w:sz w:val="22"/>
          <w:szCs w:val="22"/>
        </w:rPr>
        <w:t>unenforceable, such a determination shall not invalida</w:t>
      </w:r>
      <w:r w:rsidR="00414C64" w:rsidRPr="00140ABE">
        <w:rPr>
          <w:rFonts w:ascii="Times New Roman" w:hAnsi="Times New Roman"/>
          <w:sz w:val="22"/>
          <w:szCs w:val="22"/>
        </w:rPr>
        <w:t>te any other provision of these</w:t>
      </w:r>
      <w:r w:rsidR="00397479">
        <w:rPr>
          <w:rFonts w:ascii="Times New Roman" w:hAnsi="Times New Roman"/>
          <w:sz w:val="22"/>
          <w:szCs w:val="22"/>
        </w:rPr>
        <w:t xml:space="preserve"> </w:t>
      </w:r>
      <w:r w:rsidRPr="00140ABE">
        <w:rPr>
          <w:rFonts w:ascii="Times New Roman" w:hAnsi="Times New Roman"/>
          <w:sz w:val="22"/>
          <w:szCs w:val="22"/>
        </w:rPr>
        <w:t>rules.</w:t>
      </w:r>
    </w:p>
    <w:p w14:paraId="2922D758" w14:textId="77777777" w:rsidR="009F00A3" w:rsidRPr="00140ABE" w:rsidRDefault="009F00A3" w:rsidP="00CF10E4">
      <w:pPr>
        <w:pStyle w:val="PlainText"/>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14:paraId="38AC1CCB" w14:textId="77777777" w:rsidR="009F00A3" w:rsidRPr="00140ABE" w:rsidRDefault="009F00A3" w:rsidP="00CF10E4">
      <w:pPr>
        <w:pStyle w:val="PlainText"/>
        <w:tabs>
          <w:tab w:val="left" w:pos="720"/>
          <w:tab w:val="left" w:pos="1440"/>
          <w:tab w:val="left" w:pos="2160"/>
          <w:tab w:val="left" w:pos="2880"/>
          <w:tab w:val="left" w:pos="3600"/>
        </w:tabs>
        <w:rPr>
          <w:rFonts w:ascii="Times New Roman" w:hAnsi="Times New Roman"/>
          <w:sz w:val="22"/>
          <w:szCs w:val="22"/>
        </w:rPr>
      </w:pPr>
    </w:p>
    <w:p w14:paraId="562D0419" w14:textId="314A36F1" w:rsidR="00D0578A" w:rsidRPr="00140ABE" w:rsidRDefault="00D0578A" w:rsidP="00CF10E4">
      <w:pPr>
        <w:pStyle w:val="PlainText"/>
        <w:tabs>
          <w:tab w:val="left" w:pos="720"/>
          <w:tab w:val="left" w:pos="1440"/>
          <w:tab w:val="left" w:pos="2160"/>
          <w:tab w:val="left" w:pos="2880"/>
          <w:tab w:val="left" w:pos="3600"/>
        </w:tabs>
        <w:rPr>
          <w:rFonts w:ascii="Times New Roman" w:hAnsi="Times New Roman"/>
          <w:sz w:val="22"/>
          <w:szCs w:val="22"/>
        </w:rPr>
      </w:pPr>
    </w:p>
    <w:p w14:paraId="180325F3" w14:textId="77777777" w:rsidR="00D0578A" w:rsidRPr="00140ABE" w:rsidRDefault="00D0578A" w:rsidP="00CF10E4">
      <w:pPr>
        <w:pStyle w:val="PlainText"/>
        <w:tabs>
          <w:tab w:val="left" w:pos="720"/>
          <w:tab w:val="left" w:pos="1440"/>
          <w:tab w:val="left" w:pos="2160"/>
          <w:tab w:val="left" w:pos="2880"/>
          <w:tab w:val="left" w:pos="3600"/>
        </w:tabs>
        <w:rPr>
          <w:rFonts w:ascii="Times New Roman" w:hAnsi="Times New Roman"/>
          <w:sz w:val="22"/>
          <w:szCs w:val="22"/>
        </w:rPr>
      </w:pPr>
      <w:r w:rsidRPr="00140ABE">
        <w:rPr>
          <w:rFonts w:ascii="Times New Roman" w:hAnsi="Times New Roman"/>
          <w:sz w:val="22"/>
          <w:szCs w:val="22"/>
        </w:rPr>
        <w:t>STATUTORY AUTHORITY: 22 M.R.S.A. §1560-D</w:t>
      </w:r>
    </w:p>
    <w:p w14:paraId="4BD3A036" w14:textId="77777777" w:rsidR="00D0578A" w:rsidRPr="00140ABE" w:rsidRDefault="00D0578A" w:rsidP="00CF10E4">
      <w:pPr>
        <w:pStyle w:val="PlainText"/>
        <w:tabs>
          <w:tab w:val="left" w:pos="720"/>
          <w:tab w:val="left" w:pos="1440"/>
          <w:tab w:val="left" w:pos="2160"/>
          <w:tab w:val="left" w:pos="2880"/>
          <w:tab w:val="left" w:pos="3600"/>
        </w:tabs>
        <w:rPr>
          <w:rFonts w:ascii="Times New Roman" w:hAnsi="Times New Roman"/>
          <w:sz w:val="22"/>
          <w:szCs w:val="22"/>
        </w:rPr>
      </w:pPr>
    </w:p>
    <w:p w14:paraId="10B615A8" w14:textId="77777777" w:rsidR="00D0578A" w:rsidRPr="00140ABE" w:rsidRDefault="00D0578A" w:rsidP="00CF10E4">
      <w:pPr>
        <w:pStyle w:val="PlainText"/>
        <w:tabs>
          <w:tab w:val="left" w:pos="720"/>
          <w:tab w:val="left" w:pos="1440"/>
          <w:tab w:val="left" w:pos="2160"/>
          <w:tab w:val="left" w:pos="2880"/>
          <w:tab w:val="left" w:pos="3600"/>
        </w:tabs>
        <w:rPr>
          <w:rFonts w:ascii="Times New Roman" w:hAnsi="Times New Roman"/>
          <w:sz w:val="22"/>
          <w:szCs w:val="22"/>
        </w:rPr>
      </w:pPr>
      <w:r w:rsidRPr="00140ABE">
        <w:rPr>
          <w:rFonts w:ascii="Times New Roman" w:hAnsi="Times New Roman"/>
          <w:sz w:val="22"/>
          <w:szCs w:val="22"/>
        </w:rPr>
        <w:t>EFFECTIVE DATE:</w:t>
      </w:r>
    </w:p>
    <w:p w14:paraId="34697FEF" w14:textId="77777777" w:rsidR="00D0578A" w:rsidRPr="00140ABE" w:rsidRDefault="00D0578A" w:rsidP="00CF10E4">
      <w:pPr>
        <w:pStyle w:val="PlainText"/>
        <w:tabs>
          <w:tab w:val="left" w:pos="720"/>
          <w:tab w:val="left" w:pos="1440"/>
          <w:tab w:val="left" w:pos="2160"/>
          <w:tab w:val="left" w:pos="2880"/>
          <w:tab w:val="left" w:pos="3600"/>
        </w:tabs>
        <w:rPr>
          <w:rFonts w:ascii="Times New Roman" w:hAnsi="Times New Roman"/>
          <w:sz w:val="22"/>
          <w:szCs w:val="22"/>
        </w:rPr>
      </w:pPr>
      <w:r w:rsidRPr="00140ABE">
        <w:rPr>
          <w:rFonts w:ascii="Times New Roman" w:hAnsi="Times New Roman"/>
          <w:sz w:val="22"/>
          <w:szCs w:val="22"/>
        </w:rPr>
        <w:tab/>
      </w:r>
      <w:smartTag w:uri="urn:schemas-microsoft-com:office:smarttags" w:element="date">
        <w:smartTagPr>
          <w:attr w:name="Month" w:val="6"/>
          <w:attr w:name="Day" w:val="7"/>
          <w:attr w:name="Year" w:val="2008"/>
        </w:smartTagPr>
        <w:r w:rsidRPr="00140ABE">
          <w:rPr>
            <w:rFonts w:ascii="Times New Roman" w:hAnsi="Times New Roman"/>
            <w:sz w:val="22"/>
            <w:szCs w:val="22"/>
          </w:rPr>
          <w:t>June 7, 2008</w:t>
        </w:r>
      </w:smartTag>
      <w:r w:rsidRPr="00140ABE">
        <w:rPr>
          <w:rFonts w:ascii="Times New Roman" w:hAnsi="Times New Roman"/>
          <w:sz w:val="22"/>
          <w:szCs w:val="22"/>
        </w:rPr>
        <w:t xml:space="preserve"> – filing 2008-194</w:t>
      </w:r>
      <w:r w:rsidRPr="00140ABE">
        <w:rPr>
          <w:rFonts w:ascii="Times New Roman" w:hAnsi="Times New Roman"/>
          <w:sz w:val="22"/>
          <w:szCs w:val="22"/>
        </w:rPr>
        <w:cr/>
      </w:r>
    </w:p>
    <w:p w14:paraId="4E5DCC9D" w14:textId="77777777" w:rsidR="00D0578A" w:rsidRPr="00140ABE" w:rsidRDefault="00D0578A" w:rsidP="00CF10E4">
      <w:pPr>
        <w:pStyle w:val="PlainText"/>
        <w:tabs>
          <w:tab w:val="left" w:pos="720"/>
          <w:tab w:val="left" w:pos="1440"/>
          <w:tab w:val="left" w:pos="2160"/>
          <w:tab w:val="left" w:pos="2880"/>
          <w:tab w:val="left" w:pos="3600"/>
        </w:tabs>
        <w:rPr>
          <w:rFonts w:ascii="Times New Roman" w:hAnsi="Times New Roman"/>
          <w:sz w:val="22"/>
          <w:szCs w:val="22"/>
        </w:rPr>
      </w:pPr>
      <w:r w:rsidRPr="00140ABE">
        <w:rPr>
          <w:rFonts w:ascii="Times New Roman" w:hAnsi="Times New Roman"/>
          <w:sz w:val="22"/>
          <w:szCs w:val="22"/>
        </w:rPr>
        <w:t>AMENDED:</w:t>
      </w:r>
    </w:p>
    <w:p w14:paraId="7F7F863D" w14:textId="77777777" w:rsidR="00D0578A" w:rsidRPr="00140ABE" w:rsidRDefault="00D0578A" w:rsidP="00CF10E4">
      <w:pPr>
        <w:pStyle w:val="PlainText"/>
        <w:tabs>
          <w:tab w:val="left" w:pos="720"/>
          <w:tab w:val="left" w:pos="1440"/>
          <w:tab w:val="left" w:pos="2160"/>
          <w:tab w:val="left" w:pos="2880"/>
          <w:tab w:val="left" w:pos="3600"/>
        </w:tabs>
        <w:rPr>
          <w:rFonts w:ascii="Times New Roman" w:hAnsi="Times New Roman"/>
          <w:sz w:val="22"/>
          <w:szCs w:val="22"/>
        </w:rPr>
      </w:pPr>
      <w:r w:rsidRPr="00140ABE">
        <w:rPr>
          <w:rFonts w:ascii="Times New Roman" w:hAnsi="Times New Roman"/>
          <w:sz w:val="22"/>
          <w:szCs w:val="22"/>
        </w:rPr>
        <w:tab/>
      </w:r>
      <w:smartTag w:uri="urn:schemas-microsoft-com:office:smarttags" w:element="date">
        <w:smartTagPr>
          <w:attr w:name="Month" w:val="7"/>
          <w:attr w:name="Day" w:val="2"/>
          <w:attr w:name="Year" w:val="2008"/>
        </w:smartTagPr>
        <w:r w:rsidRPr="00140ABE">
          <w:rPr>
            <w:rFonts w:ascii="Times New Roman" w:hAnsi="Times New Roman"/>
            <w:sz w:val="22"/>
            <w:szCs w:val="22"/>
          </w:rPr>
          <w:t>July 2, 2008</w:t>
        </w:r>
      </w:smartTag>
      <w:r w:rsidR="00AB35E3">
        <w:rPr>
          <w:rFonts w:ascii="Times New Roman" w:hAnsi="Times New Roman"/>
          <w:sz w:val="22"/>
          <w:szCs w:val="22"/>
        </w:rPr>
        <w:t xml:space="preserve"> – filing 2008-268 (E</w:t>
      </w:r>
      <w:r w:rsidRPr="00140ABE">
        <w:rPr>
          <w:rFonts w:ascii="Times New Roman" w:hAnsi="Times New Roman"/>
          <w:sz w:val="22"/>
          <w:szCs w:val="22"/>
        </w:rPr>
        <w:t>mergency</w:t>
      </w:r>
      <w:r w:rsidR="00AB35E3">
        <w:rPr>
          <w:rFonts w:ascii="Times New Roman" w:hAnsi="Times New Roman"/>
          <w:sz w:val="22"/>
          <w:szCs w:val="22"/>
        </w:rPr>
        <w:t xml:space="preserve"> adoption,</w:t>
      </w:r>
      <w:r w:rsidRPr="00140ABE">
        <w:rPr>
          <w:rFonts w:ascii="Times New Roman" w:hAnsi="Times New Roman"/>
          <w:sz w:val="22"/>
          <w:szCs w:val="22"/>
        </w:rPr>
        <w:t xml:space="preserve"> major substantive)</w:t>
      </w:r>
    </w:p>
    <w:p w14:paraId="5A4DBEE1" w14:textId="77777777" w:rsidR="00D0578A" w:rsidRDefault="00397479" w:rsidP="00CF10E4">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smartTag w:uri="urn:schemas-microsoft-com:office:smarttags" w:element="date">
        <w:smartTagPr>
          <w:attr w:name="Month" w:val="4"/>
          <w:attr w:name="Day" w:val="18"/>
          <w:attr w:name="Year" w:val="2009"/>
        </w:smartTagPr>
        <w:r>
          <w:rPr>
            <w:rFonts w:ascii="Times New Roman" w:hAnsi="Times New Roman"/>
            <w:sz w:val="22"/>
            <w:szCs w:val="22"/>
          </w:rPr>
          <w:t>April 18, 2009</w:t>
        </w:r>
      </w:smartTag>
      <w:r>
        <w:rPr>
          <w:rFonts w:ascii="Times New Roman" w:hAnsi="Times New Roman"/>
          <w:sz w:val="22"/>
          <w:szCs w:val="22"/>
        </w:rPr>
        <w:t xml:space="preserve"> – filing 2009-118 (Final adoption, major substantive)</w:t>
      </w:r>
    </w:p>
    <w:p w14:paraId="73A0AD27" w14:textId="77777777" w:rsidR="00AB35E3" w:rsidRDefault="00AB35E3" w:rsidP="00CF10E4">
      <w:pPr>
        <w:pStyle w:val="PlainText"/>
        <w:tabs>
          <w:tab w:val="left" w:pos="720"/>
          <w:tab w:val="left" w:pos="1440"/>
          <w:tab w:val="left" w:pos="2160"/>
          <w:tab w:val="left" w:pos="2880"/>
          <w:tab w:val="left" w:pos="3600"/>
        </w:tabs>
        <w:rPr>
          <w:rFonts w:ascii="Times New Roman" w:hAnsi="Times New Roman"/>
          <w:sz w:val="22"/>
          <w:szCs w:val="22"/>
        </w:rPr>
      </w:pPr>
    </w:p>
    <w:p w14:paraId="73024B45" w14:textId="5BB7A233" w:rsidR="00283DB2" w:rsidRPr="00140ABE" w:rsidRDefault="00283DB2" w:rsidP="00CF10E4">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WORD VERSION CONVERSION (IF NEEDED) AND ACCESSIBILITY CHECK: July 14, 2025</w:t>
      </w:r>
    </w:p>
    <w:sectPr w:rsidR="00283DB2" w:rsidRPr="00140ABE" w:rsidSect="00140ABE">
      <w:headerReference w:type="default" r:id="rId7"/>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44120" w14:textId="77777777" w:rsidR="00296827" w:rsidRDefault="00296827">
      <w:r>
        <w:separator/>
      </w:r>
    </w:p>
  </w:endnote>
  <w:endnote w:type="continuationSeparator" w:id="0">
    <w:p w14:paraId="6B75417D" w14:textId="77777777" w:rsidR="00296827" w:rsidRDefault="00296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6F4BD" w14:textId="77777777" w:rsidR="00296827" w:rsidRDefault="00296827">
      <w:r>
        <w:separator/>
      </w:r>
    </w:p>
  </w:footnote>
  <w:footnote w:type="continuationSeparator" w:id="0">
    <w:p w14:paraId="116E9874" w14:textId="77777777" w:rsidR="00296827" w:rsidRDefault="00296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64CA5" w14:textId="77777777" w:rsidR="00F16A51" w:rsidRDefault="00F16A51">
    <w:pPr>
      <w:pStyle w:val="Header"/>
      <w:jc w:val="right"/>
      <w:rPr>
        <w:sz w:val="18"/>
      </w:rPr>
    </w:pPr>
  </w:p>
  <w:p w14:paraId="2A472584" w14:textId="77777777" w:rsidR="00F16A51" w:rsidRDefault="00F16A51">
    <w:pPr>
      <w:pStyle w:val="Header"/>
      <w:jc w:val="right"/>
      <w:rPr>
        <w:sz w:val="18"/>
      </w:rPr>
    </w:pPr>
  </w:p>
  <w:p w14:paraId="06770F0D" w14:textId="77777777" w:rsidR="00F16A51" w:rsidRDefault="00F16A51">
    <w:pPr>
      <w:pStyle w:val="Header"/>
      <w:jc w:val="right"/>
      <w:rPr>
        <w:sz w:val="18"/>
      </w:rPr>
    </w:pPr>
  </w:p>
  <w:p w14:paraId="20890DE3" w14:textId="77777777" w:rsidR="00F16A51" w:rsidRDefault="00F16A51">
    <w:pPr>
      <w:pStyle w:val="Header"/>
      <w:pBdr>
        <w:bottom w:val="single" w:sz="4" w:space="1" w:color="auto"/>
      </w:pBdr>
      <w:jc w:val="right"/>
      <w:rPr>
        <w:sz w:val="18"/>
      </w:rPr>
    </w:pPr>
    <w:r>
      <w:rPr>
        <w:sz w:val="18"/>
      </w:rPr>
      <w:t xml:space="preserve">26-239 Chapter 10     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2</w:t>
    </w:r>
    <w:r>
      <w:rPr>
        <w:rStyle w:val="PageNumber"/>
        <w:sz w:val="18"/>
      </w:rPr>
      <w:fldChar w:fldCharType="end"/>
    </w:r>
  </w:p>
  <w:p w14:paraId="44E67EBA" w14:textId="77777777" w:rsidR="00F16A51" w:rsidRDefault="00F16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312A"/>
    <w:multiLevelType w:val="hybridMultilevel"/>
    <w:tmpl w:val="9DB25546"/>
    <w:lvl w:ilvl="0" w:tplc="6C1285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3459B2"/>
    <w:multiLevelType w:val="hybridMultilevel"/>
    <w:tmpl w:val="AD7258E4"/>
    <w:lvl w:ilvl="0" w:tplc="8F6CB394">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E93A2D"/>
    <w:multiLevelType w:val="hybridMultilevel"/>
    <w:tmpl w:val="D66EF9FA"/>
    <w:lvl w:ilvl="0" w:tplc="E35244CC">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F754C"/>
    <w:multiLevelType w:val="hybridMultilevel"/>
    <w:tmpl w:val="8DCA2502"/>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4" w15:restartNumberingAfterBreak="0">
    <w:nsid w:val="1902224C"/>
    <w:multiLevelType w:val="hybridMultilevel"/>
    <w:tmpl w:val="01EC1666"/>
    <w:lvl w:ilvl="0" w:tplc="AD46F9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404699"/>
    <w:multiLevelType w:val="hybridMultilevel"/>
    <w:tmpl w:val="54D83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720811"/>
    <w:multiLevelType w:val="hybridMultilevel"/>
    <w:tmpl w:val="FE8CDB82"/>
    <w:lvl w:ilvl="0" w:tplc="AC7EE2C2">
      <w:start w:val="1"/>
      <w:numFmt w:val="decimal"/>
      <w:lvlText w:val="%1."/>
      <w:lvlJc w:val="left"/>
      <w:pPr>
        <w:ind w:left="360" w:hanging="360"/>
      </w:pPr>
      <w:rPr>
        <w:rFonts w:hint="default"/>
        <w:b w:val="0"/>
      </w:rPr>
    </w:lvl>
    <w:lvl w:ilvl="1" w:tplc="04090015">
      <w:start w:val="1"/>
      <w:numFmt w:val="upperLetter"/>
      <w:lvlText w:val="%2."/>
      <w:lvlJc w:val="left"/>
      <w:pPr>
        <w:ind w:left="1440" w:hanging="360"/>
      </w:pPr>
    </w:lvl>
    <w:lvl w:ilvl="2" w:tplc="04090015">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71223"/>
    <w:multiLevelType w:val="hybridMultilevel"/>
    <w:tmpl w:val="DA6CD986"/>
    <w:lvl w:ilvl="0" w:tplc="0409000F">
      <w:start w:val="1"/>
      <w:numFmt w:val="decimal"/>
      <w:lvlText w:val="%1."/>
      <w:lvlJc w:val="left"/>
      <w:pPr>
        <w:ind w:left="63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28C128EB"/>
    <w:multiLevelType w:val="hybridMultilevel"/>
    <w:tmpl w:val="0B0AFC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801CEF"/>
    <w:multiLevelType w:val="hybridMultilevel"/>
    <w:tmpl w:val="5D32A5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B5F2C"/>
    <w:multiLevelType w:val="hybridMultilevel"/>
    <w:tmpl w:val="93A6D9A4"/>
    <w:lvl w:ilvl="0" w:tplc="AD16A528">
      <w:start w:val="1"/>
      <w:numFmt w:val="upperLetter"/>
      <w:lvlText w:val="%1."/>
      <w:lvlJc w:val="left"/>
      <w:pPr>
        <w:ind w:left="915" w:hanging="435"/>
      </w:pPr>
      <w:rPr>
        <w:rFonts w:hint="default"/>
        <w:u w:val="single"/>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3918012B"/>
    <w:multiLevelType w:val="hybridMultilevel"/>
    <w:tmpl w:val="13F28E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74615AF"/>
    <w:multiLevelType w:val="hybridMultilevel"/>
    <w:tmpl w:val="0728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BD5DF6"/>
    <w:multiLevelType w:val="hybridMultilevel"/>
    <w:tmpl w:val="AFB2BDE8"/>
    <w:lvl w:ilvl="0" w:tplc="4BE61276">
      <w:start w:val="1"/>
      <w:numFmt w:val="upperLetter"/>
      <w:lvlText w:val="%1."/>
      <w:lvlJc w:val="left"/>
      <w:pPr>
        <w:ind w:left="855" w:hanging="375"/>
      </w:pPr>
      <w:rPr>
        <w:rFonts w:hint="default"/>
        <w:u w:val="single"/>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15:restartNumberingAfterBreak="0">
    <w:nsid w:val="4F455AC0"/>
    <w:multiLevelType w:val="hybridMultilevel"/>
    <w:tmpl w:val="5E3A67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F9F452B"/>
    <w:multiLevelType w:val="hybridMultilevel"/>
    <w:tmpl w:val="AA12EEC8"/>
    <w:lvl w:ilvl="0" w:tplc="39E21016">
      <w:start w:val="14"/>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CC284C"/>
    <w:multiLevelType w:val="hybridMultilevel"/>
    <w:tmpl w:val="91700728"/>
    <w:lvl w:ilvl="0" w:tplc="0409000F">
      <w:start w:val="1"/>
      <w:numFmt w:val="decimal"/>
      <w:lvlText w:val="%1."/>
      <w:lvlJc w:val="left"/>
      <w:pPr>
        <w:ind w:left="720" w:hanging="72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D6D668A"/>
    <w:multiLevelType w:val="hybridMultilevel"/>
    <w:tmpl w:val="24B24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143C2C"/>
    <w:multiLevelType w:val="hybridMultilevel"/>
    <w:tmpl w:val="6ED43F76"/>
    <w:lvl w:ilvl="0" w:tplc="9620F3F6">
      <w:start w:val="14"/>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F0431E"/>
    <w:multiLevelType w:val="hybridMultilevel"/>
    <w:tmpl w:val="932A305C"/>
    <w:lvl w:ilvl="0" w:tplc="A65237D8">
      <w:start w:val="1"/>
      <w:numFmt w:val="decimal"/>
      <w:lvlText w:val="%1."/>
      <w:lvlJc w:val="left"/>
      <w:pPr>
        <w:ind w:left="360" w:hanging="360"/>
      </w:pPr>
      <w:rPr>
        <w:rFonts w:hint="default"/>
      </w:rPr>
    </w:lvl>
    <w:lvl w:ilvl="1" w:tplc="04090015">
      <w:start w:val="1"/>
      <w:numFmt w:val="upperLetter"/>
      <w:lvlText w:val="%2."/>
      <w:lvlJc w:val="left"/>
      <w:pPr>
        <w:ind w:left="900" w:hanging="360"/>
      </w:pPr>
    </w:lvl>
    <w:lvl w:ilvl="2" w:tplc="AD46F918">
      <w:start w:val="1"/>
      <w:numFmt w:val="decimal"/>
      <w:lvlText w:val="(%3)"/>
      <w:lvlJc w:val="left"/>
      <w:pPr>
        <w:ind w:left="1260" w:hanging="180"/>
      </w:pPr>
      <w:rPr>
        <w:rFonts w:hint="default"/>
      </w:rPr>
    </w:lvl>
    <w:lvl w:ilvl="3" w:tplc="B986DE98">
      <w:start w:val="1"/>
      <w:numFmt w:val="lowerLetter"/>
      <w:lvlText w:val="(%4)"/>
      <w:lvlJc w:val="left"/>
      <w:pPr>
        <w:ind w:left="1980" w:hanging="360"/>
      </w:pPr>
      <w:rPr>
        <w:rFonts w:hint="default"/>
      </w:rPr>
    </w:lvl>
    <w:lvl w:ilvl="4" w:tplc="B986DE98">
      <w:start w:val="1"/>
      <w:numFmt w:val="lowerLetter"/>
      <w:lvlText w:val="(%5)"/>
      <w:lvlJc w:val="left"/>
      <w:pPr>
        <w:ind w:left="2700" w:hanging="360"/>
      </w:pPr>
      <w:rPr>
        <w:rFonts w:hint="default"/>
      </w:rPr>
    </w:lvl>
    <w:lvl w:ilvl="5" w:tplc="0409001B">
      <w:start w:val="1"/>
      <w:numFmt w:val="lowerRoman"/>
      <w:lvlText w:val="%6."/>
      <w:lvlJc w:val="right"/>
      <w:pPr>
        <w:ind w:left="3420" w:hanging="180"/>
      </w:pPr>
    </w:lvl>
    <w:lvl w:ilvl="6" w:tplc="0409000F">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0" w15:restartNumberingAfterBreak="0">
    <w:nsid w:val="74D143F6"/>
    <w:multiLevelType w:val="hybridMultilevel"/>
    <w:tmpl w:val="5C1CF8C0"/>
    <w:lvl w:ilvl="0" w:tplc="0409000F">
      <w:start w:val="1"/>
      <w:numFmt w:val="decimal"/>
      <w:lvlText w:val="%1."/>
      <w:lvlJc w:val="left"/>
      <w:pPr>
        <w:tabs>
          <w:tab w:val="num" w:pos="720"/>
        </w:tabs>
        <w:ind w:left="720" w:hanging="360"/>
      </w:pPr>
      <w:rPr>
        <w:rFonts w:hint="default"/>
      </w:rPr>
    </w:lvl>
    <w:lvl w:ilvl="1" w:tplc="F954A5C2">
      <w:start w:val="1"/>
      <w:numFmt w:val="decimal"/>
      <w:lvlText w:val="(%2)"/>
      <w:lvlJc w:val="left"/>
      <w:pPr>
        <w:tabs>
          <w:tab w:val="num" w:pos="1440"/>
        </w:tabs>
        <w:ind w:left="1440" w:hanging="360"/>
      </w:pPr>
      <w:rPr>
        <w:rFonts w:hint="default"/>
      </w:rPr>
    </w:lvl>
    <w:lvl w:ilvl="2" w:tplc="958C7FAA">
      <w:start w:val="1"/>
      <w:numFmt w:val="lowerLetter"/>
      <w:lvlText w:val="(%3)"/>
      <w:lvlJc w:val="left"/>
      <w:pPr>
        <w:tabs>
          <w:tab w:val="num" w:pos="2415"/>
        </w:tabs>
        <w:ind w:left="2415" w:hanging="435"/>
      </w:pPr>
      <w:rPr>
        <w:rFonts w:hint="default"/>
      </w:rPr>
    </w:lvl>
    <w:lvl w:ilvl="3" w:tplc="C3F897AC">
      <w:start w:val="1"/>
      <w:numFmt w:val="decimal"/>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6D06E79"/>
    <w:multiLevelType w:val="hybridMultilevel"/>
    <w:tmpl w:val="CE8C50BE"/>
    <w:lvl w:ilvl="0" w:tplc="668C8CBE">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7BBD5F31"/>
    <w:multiLevelType w:val="hybridMultilevel"/>
    <w:tmpl w:val="D80619CE"/>
    <w:lvl w:ilvl="0" w:tplc="1E1431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63037001">
    <w:abstractNumId w:val="5"/>
  </w:num>
  <w:num w:numId="2" w16cid:durableId="1613173359">
    <w:abstractNumId w:val="2"/>
  </w:num>
  <w:num w:numId="3" w16cid:durableId="1700080085">
    <w:abstractNumId w:val="16"/>
  </w:num>
  <w:num w:numId="4" w16cid:durableId="281964583">
    <w:abstractNumId w:val="11"/>
  </w:num>
  <w:num w:numId="5" w16cid:durableId="1760757474">
    <w:abstractNumId w:val="22"/>
  </w:num>
  <w:num w:numId="6" w16cid:durableId="837887171">
    <w:abstractNumId w:val="1"/>
  </w:num>
  <w:num w:numId="7" w16cid:durableId="327099032">
    <w:abstractNumId w:val="10"/>
  </w:num>
  <w:num w:numId="8" w16cid:durableId="1721594078">
    <w:abstractNumId w:val="17"/>
  </w:num>
  <w:num w:numId="9" w16cid:durableId="1250576953">
    <w:abstractNumId w:val="9"/>
  </w:num>
  <w:num w:numId="10" w16cid:durableId="724718938">
    <w:abstractNumId w:val="3"/>
  </w:num>
  <w:num w:numId="11" w16cid:durableId="648899791">
    <w:abstractNumId w:val="0"/>
  </w:num>
  <w:num w:numId="12" w16cid:durableId="175119280">
    <w:abstractNumId w:val="14"/>
  </w:num>
  <w:num w:numId="13" w16cid:durableId="1937715765">
    <w:abstractNumId w:val="7"/>
  </w:num>
  <w:num w:numId="14" w16cid:durableId="1600522054">
    <w:abstractNumId w:val="13"/>
  </w:num>
  <w:num w:numId="15" w16cid:durableId="881552493">
    <w:abstractNumId w:val="6"/>
  </w:num>
  <w:num w:numId="16" w16cid:durableId="1936940693">
    <w:abstractNumId w:val="19"/>
  </w:num>
  <w:num w:numId="17" w16cid:durableId="1182014949">
    <w:abstractNumId w:val="12"/>
  </w:num>
  <w:num w:numId="18" w16cid:durableId="383719776">
    <w:abstractNumId w:val="21"/>
  </w:num>
  <w:num w:numId="19" w16cid:durableId="678049061">
    <w:abstractNumId w:val="20"/>
  </w:num>
  <w:num w:numId="20" w16cid:durableId="2071994213">
    <w:abstractNumId w:val="15"/>
  </w:num>
  <w:num w:numId="21" w16cid:durableId="538324629">
    <w:abstractNumId w:val="18"/>
  </w:num>
  <w:num w:numId="22" w16cid:durableId="911740189">
    <w:abstractNumId w:val="4"/>
  </w:num>
  <w:num w:numId="23" w16cid:durableId="12084211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B1"/>
    <w:rsid w:val="0000117F"/>
    <w:rsid w:val="000029A5"/>
    <w:rsid w:val="0000433E"/>
    <w:rsid w:val="00005B5F"/>
    <w:rsid w:val="00023156"/>
    <w:rsid w:val="00044723"/>
    <w:rsid w:val="00055FD4"/>
    <w:rsid w:val="00060456"/>
    <w:rsid w:val="00060898"/>
    <w:rsid w:val="000621A9"/>
    <w:rsid w:val="00065E44"/>
    <w:rsid w:val="00076E75"/>
    <w:rsid w:val="00077BB7"/>
    <w:rsid w:val="000910DB"/>
    <w:rsid w:val="00097DFB"/>
    <w:rsid w:val="000A5692"/>
    <w:rsid w:val="000B35AD"/>
    <w:rsid w:val="000B4DCF"/>
    <w:rsid w:val="000B77FC"/>
    <w:rsid w:val="000C0A28"/>
    <w:rsid w:val="000C44B4"/>
    <w:rsid w:val="000D2759"/>
    <w:rsid w:val="000E4A84"/>
    <w:rsid w:val="000F0E90"/>
    <w:rsid w:val="00102E20"/>
    <w:rsid w:val="001053D8"/>
    <w:rsid w:val="00117F0D"/>
    <w:rsid w:val="00120144"/>
    <w:rsid w:val="00124947"/>
    <w:rsid w:val="00130575"/>
    <w:rsid w:val="00135531"/>
    <w:rsid w:val="00135FE5"/>
    <w:rsid w:val="00137601"/>
    <w:rsid w:val="00140ABE"/>
    <w:rsid w:val="00152048"/>
    <w:rsid w:val="00153686"/>
    <w:rsid w:val="00171FC2"/>
    <w:rsid w:val="00174BFA"/>
    <w:rsid w:val="00187CB0"/>
    <w:rsid w:val="00187FD2"/>
    <w:rsid w:val="001908E9"/>
    <w:rsid w:val="00192F7B"/>
    <w:rsid w:val="001A263D"/>
    <w:rsid w:val="001A5079"/>
    <w:rsid w:val="001C5DCE"/>
    <w:rsid w:val="001D078F"/>
    <w:rsid w:val="001D09FC"/>
    <w:rsid w:val="001D5781"/>
    <w:rsid w:val="001E7CC7"/>
    <w:rsid w:val="001F044C"/>
    <w:rsid w:val="001F7395"/>
    <w:rsid w:val="00207B23"/>
    <w:rsid w:val="00211B45"/>
    <w:rsid w:val="00216448"/>
    <w:rsid w:val="00221D13"/>
    <w:rsid w:val="00223776"/>
    <w:rsid w:val="00223F78"/>
    <w:rsid w:val="00224C8B"/>
    <w:rsid w:val="002440C6"/>
    <w:rsid w:val="002442A5"/>
    <w:rsid w:val="0025059D"/>
    <w:rsid w:val="00250DF6"/>
    <w:rsid w:val="00270BFD"/>
    <w:rsid w:val="00274F65"/>
    <w:rsid w:val="00275974"/>
    <w:rsid w:val="00280EF9"/>
    <w:rsid w:val="00283DB2"/>
    <w:rsid w:val="00296827"/>
    <w:rsid w:val="002A20E2"/>
    <w:rsid w:val="002A5478"/>
    <w:rsid w:val="002B63B8"/>
    <w:rsid w:val="002D1DBF"/>
    <w:rsid w:val="002D424A"/>
    <w:rsid w:val="002E4312"/>
    <w:rsid w:val="00303BF5"/>
    <w:rsid w:val="003044FC"/>
    <w:rsid w:val="00307AA8"/>
    <w:rsid w:val="0032279D"/>
    <w:rsid w:val="00324AE9"/>
    <w:rsid w:val="003304FF"/>
    <w:rsid w:val="003352BF"/>
    <w:rsid w:val="003406B9"/>
    <w:rsid w:val="00357242"/>
    <w:rsid w:val="0036097B"/>
    <w:rsid w:val="003650A6"/>
    <w:rsid w:val="003662D1"/>
    <w:rsid w:val="00367975"/>
    <w:rsid w:val="00377A44"/>
    <w:rsid w:val="00383E85"/>
    <w:rsid w:val="00387783"/>
    <w:rsid w:val="00397479"/>
    <w:rsid w:val="00397BDB"/>
    <w:rsid w:val="003A0F6B"/>
    <w:rsid w:val="003B15E4"/>
    <w:rsid w:val="003B3D55"/>
    <w:rsid w:val="003B787F"/>
    <w:rsid w:val="003C0391"/>
    <w:rsid w:val="003D4147"/>
    <w:rsid w:val="003D5DD8"/>
    <w:rsid w:val="003D677E"/>
    <w:rsid w:val="003E1EEF"/>
    <w:rsid w:val="003F2E8E"/>
    <w:rsid w:val="003F3055"/>
    <w:rsid w:val="00401CF2"/>
    <w:rsid w:val="004028A3"/>
    <w:rsid w:val="00406C2F"/>
    <w:rsid w:val="00414C64"/>
    <w:rsid w:val="0041788A"/>
    <w:rsid w:val="00421166"/>
    <w:rsid w:val="004213C9"/>
    <w:rsid w:val="00425B25"/>
    <w:rsid w:val="00441CD5"/>
    <w:rsid w:val="00454D30"/>
    <w:rsid w:val="00463B57"/>
    <w:rsid w:val="00464B8A"/>
    <w:rsid w:val="00471D8A"/>
    <w:rsid w:val="00472ACD"/>
    <w:rsid w:val="00472E5A"/>
    <w:rsid w:val="004734AE"/>
    <w:rsid w:val="0047775F"/>
    <w:rsid w:val="00477AB1"/>
    <w:rsid w:val="004907D6"/>
    <w:rsid w:val="004929C7"/>
    <w:rsid w:val="00494D6D"/>
    <w:rsid w:val="004953F7"/>
    <w:rsid w:val="004A595D"/>
    <w:rsid w:val="004A7D4A"/>
    <w:rsid w:val="004B0325"/>
    <w:rsid w:val="004B1286"/>
    <w:rsid w:val="004C3787"/>
    <w:rsid w:val="004D417A"/>
    <w:rsid w:val="004E0AF9"/>
    <w:rsid w:val="004E2F62"/>
    <w:rsid w:val="004E4D37"/>
    <w:rsid w:val="004E7A2F"/>
    <w:rsid w:val="005001DC"/>
    <w:rsid w:val="00500F43"/>
    <w:rsid w:val="00502FC9"/>
    <w:rsid w:val="00507D4B"/>
    <w:rsid w:val="00513507"/>
    <w:rsid w:val="005378D0"/>
    <w:rsid w:val="00541020"/>
    <w:rsid w:val="00542A3C"/>
    <w:rsid w:val="00546AC3"/>
    <w:rsid w:val="0055732F"/>
    <w:rsid w:val="00563F42"/>
    <w:rsid w:val="00575804"/>
    <w:rsid w:val="005767CA"/>
    <w:rsid w:val="00577112"/>
    <w:rsid w:val="0058649F"/>
    <w:rsid w:val="00586C5B"/>
    <w:rsid w:val="00591FA1"/>
    <w:rsid w:val="005961CF"/>
    <w:rsid w:val="005B66AA"/>
    <w:rsid w:val="005C31BB"/>
    <w:rsid w:val="005C73B7"/>
    <w:rsid w:val="005E1A7D"/>
    <w:rsid w:val="005E2A58"/>
    <w:rsid w:val="005F3E5D"/>
    <w:rsid w:val="00602F32"/>
    <w:rsid w:val="00603968"/>
    <w:rsid w:val="006065BF"/>
    <w:rsid w:val="0061688A"/>
    <w:rsid w:val="00621D46"/>
    <w:rsid w:val="00624D2F"/>
    <w:rsid w:val="0063062F"/>
    <w:rsid w:val="00630879"/>
    <w:rsid w:val="00635B45"/>
    <w:rsid w:val="006533E0"/>
    <w:rsid w:val="0065398F"/>
    <w:rsid w:val="00653D04"/>
    <w:rsid w:val="006644D4"/>
    <w:rsid w:val="00676EB5"/>
    <w:rsid w:val="0068441B"/>
    <w:rsid w:val="00693691"/>
    <w:rsid w:val="006B5AC3"/>
    <w:rsid w:val="006B79FD"/>
    <w:rsid w:val="006C233E"/>
    <w:rsid w:val="006C5C68"/>
    <w:rsid w:val="006D67AF"/>
    <w:rsid w:val="006F6A06"/>
    <w:rsid w:val="006F6E7D"/>
    <w:rsid w:val="00706834"/>
    <w:rsid w:val="007177CE"/>
    <w:rsid w:val="00722763"/>
    <w:rsid w:val="00727786"/>
    <w:rsid w:val="007447BC"/>
    <w:rsid w:val="00755016"/>
    <w:rsid w:val="00763474"/>
    <w:rsid w:val="00773FCD"/>
    <w:rsid w:val="007906BF"/>
    <w:rsid w:val="00793701"/>
    <w:rsid w:val="007A35C1"/>
    <w:rsid w:val="007A538D"/>
    <w:rsid w:val="007B36F5"/>
    <w:rsid w:val="007B47CE"/>
    <w:rsid w:val="007B48DB"/>
    <w:rsid w:val="007B720E"/>
    <w:rsid w:val="007C089D"/>
    <w:rsid w:val="007C4040"/>
    <w:rsid w:val="007C6848"/>
    <w:rsid w:val="007C7B43"/>
    <w:rsid w:val="007D19D4"/>
    <w:rsid w:val="007E5749"/>
    <w:rsid w:val="007E660E"/>
    <w:rsid w:val="007F0ED1"/>
    <w:rsid w:val="008136AD"/>
    <w:rsid w:val="00817F80"/>
    <w:rsid w:val="008454BA"/>
    <w:rsid w:val="008518AB"/>
    <w:rsid w:val="00852C52"/>
    <w:rsid w:val="008606F7"/>
    <w:rsid w:val="00865525"/>
    <w:rsid w:val="0086631A"/>
    <w:rsid w:val="008709E0"/>
    <w:rsid w:val="008712F1"/>
    <w:rsid w:val="0087565E"/>
    <w:rsid w:val="00880D82"/>
    <w:rsid w:val="00882361"/>
    <w:rsid w:val="0088305C"/>
    <w:rsid w:val="00887836"/>
    <w:rsid w:val="00887CF1"/>
    <w:rsid w:val="0089573C"/>
    <w:rsid w:val="00895E54"/>
    <w:rsid w:val="008A273A"/>
    <w:rsid w:val="008A6870"/>
    <w:rsid w:val="008C2EE5"/>
    <w:rsid w:val="008D20DB"/>
    <w:rsid w:val="008D2DA1"/>
    <w:rsid w:val="008D357B"/>
    <w:rsid w:val="008D3BE0"/>
    <w:rsid w:val="008D7CD7"/>
    <w:rsid w:val="008F7077"/>
    <w:rsid w:val="00900D86"/>
    <w:rsid w:val="00900E06"/>
    <w:rsid w:val="00935AB4"/>
    <w:rsid w:val="009377FD"/>
    <w:rsid w:val="00947085"/>
    <w:rsid w:val="00953A35"/>
    <w:rsid w:val="00966CB2"/>
    <w:rsid w:val="0097551D"/>
    <w:rsid w:val="009763DB"/>
    <w:rsid w:val="009779CA"/>
    <w:rsid w:val="00985D73"/>
    <w:rsid w:val="009A5204"/>
    <w:rsid w:val="009A733E"/>
    <w:rsid w:val="009B415B"/>
    <w:rsid w:val="009D127E"/>
    <w:rsid w:val="009E291F"/>
    <w:rsid w:val="009F00A3"/>
    <w:rsid w:val="00A024B5"/>
    <w:rsid w:val="00A167D8"/>
    <w:rsid w:val="00A37557"/>
    <w:rsid w:val="00A37C21"/>
    <w:rsid w:val="00A424DA"/>
    <w:rsid w:val="00A52D23"/>
    <w:rsid w:val="00A53A16"/>
    <w:rsid w:val="00A55847"/>
    <w:rsid w:val="00A56CEB"/>
    <w:rsid w:val="00A8270C"/>
    <w:rsid w:val="00A959A6"/>
    <w:rsid w:val="00AA35AE"/>
    <w:rsid w:val="00AA65A7"/>
    <w:rsid w:val="00AB0992"/>
    <w:rsid w:val="00AB2004"/>
    <w:rsid w:val="00AB35E3"/>
    <w:rsid w:val="00AB7CEB"/>
    <w:rsid w:val="00AC201B"/>
    <w:rsid w:val="00AC30C9"/>
    <w:rsid w:val="00AC3C9A"/>
    <w:rsid w:val="00AE6B9D"/>
    <w:rsid w:val="00AF477C"/>
    <w:rsid w:val="00AF69BB"/>
    <w:rsid w:val="00B05CE8"/>
    <w:rsid w:val="00B05E85"/>
    <w:rsid w:val="00B12CB5"/>
    <w:rsid w:val="00B15602"/>
    <w:rsid w:val="00B261E1"/>
    <w:rsid w:val="00B34726"/>
    <w:rsid w:val="00B356CE"/>
    <w:rsid w:val="00B36151"/>
    <w:rsid w:val="00B36A80"/>
    <w:rsid w:val="00B4662A"/>
    <w:rsid w:val="00B47996"/>
    <w:rsid w:val="00B5244A"/>
    <w:rsid w:val="00B6585D"/>
    <w:rsid w:val="00B6615E"/>
    <w:rsid w:val="00B71877"/>
    <w:rsid w:val="00B73A34"/>
    <w:rsid w:val="00B76E12"/>
    <w:rsid w:val="00B80E11"/>
    <w:rsid w:val="00B8333F"/>
    <w:rsid w:val="00B97C7F"/>
    <w:rsid w:val="00BB5232"/>
    <w:rsid w:val="00BC0AF8"/>
    <w:rsid w:val="00BD57C3"/>
    <w:rsid w:val="00BD6D91"/>
    <w:rsid w:val="00BE2818"/>
    <w:rsid w:val="00BE4C85"/>
    <w:rsid w:val="00BE6E33"/>
    <w:rsid w:val="00BE7CF5"/>
    <w:rsid w:val="00BF4342"/>
    <w:rsid w:val="00BF728C"/>
    <w:rsid w:val="00C0743B"/>
    <w:rsid w:val="00C12641"/>
    <w:rsid w:val="00C17B8D"/>
    <w:rsid w:val="00C27CB2"/>
    <w:rsid w:val="00C27D5F"/>
    <w:rsid w:val="00C43C3E"/>
    <w:rsid w:val="00C55300"/>
    <w:rsid w:val="00C57029"/>
    <w:rsid w:val="00C63C06"/>
    <w:rsid w:val="00C70BA2"/>
    <w:rsid w:val="00C7610E"/>
    <w:rsid w:val="00C84EC8"/>
    <w:rsid w:val="00C8572D"/>
    <w:rsid w:val="00C91F18"/>
    <w:rsid w:val="00C97F5D"/>
    <w:rsid w:val="00CA2C8B"/>
    <w:rsid w:val="00CA33EB"/>
    <w:rsid w:val="00CB249A"/>
    <w:rsid w:val="00CD0340"/>
    <w:rsid w:val="00CD636E"/>
    <w:rsid w:val="00CE2DD5"/>
    <w:rsid w:val="00CF10E4"/>
    <w:rsid w:val="00CF4988"/>
    <w:rsid w:val="00D03E68"/>
    <w:rsid w:val="00D0578A"/>
    <w:rsid w:val="00D16F92"/>
    <w:rsid w:val="00D22C31"/>
    <w:rsid w:val="00D32209"/>
    <w:rsid w:val="00D3356E"/>
    <w:rsid w:val="00D4114D"/>
    <w:rsid w:val="00D50A56"/>
    <w:rsid w:val="00D51BB4"/>
    <w:rsid w:val="00D6310D"/>
    <w:rsid w:val="00D82FDF"/>
    <w:rsid w:val="00D839E0"/>
    <w:rsid w:val="00D904D8"/>
    <w:rsid w:val="00D9221D"/>
    <w:rsid w:val="00D94961"/>
    <w:rsid w:val="00DA0FAC"/>
    <w:rsid w:val="00DB161D"/>
    <w:rsid w:val="00DC3800"/>
    <w:rsid w:val="00DD0017"/>
    <w:rsid w:val="00DD048E"/>
    <w:rsid w:val="00DD28E7"/>
    <w:rsid w:val="00DD2904"/>
    <w:rsid w:val="00DD599C"/>
    <w:rsid w:val="00DD785A"/>
    <w:rsid w:val="00DE0809"/>
    <w:rsid w:val="00DE39CF"/>
    <w:rsid w:val="00E073C1"/>
    <w:rsid w:val="00E1286D"/>
    <w:rsid w:val="00E14CA8"/>
    <w:rsid w:val="00E3246A"/>
    <w:rsid w:val="00E413C1"/>
    <w:rsid w:val="00E41471"/>
    <w:rsid w:val="00E44BD1"/>
    <w:rsid w:val="00E44DE2"/>
    <w:rsid w:val="00E46757"/>
    <w:rsid w:val="00E471F7"/>
    <w:rsid w:val="00E514BB"/>
    <w:rsid w:val="00E87E9E"/>
    <w:rsid w:val="00E90BC0"/>
    <w:rsid w:val="00EC0695"/>
    <w:rsid w:val="00EC2455"/>
    <w:rsid w:val="00EC6B92"/>
    <w:rsid w:val="00ED0CC0"/>
    <w:rsid w:val="00EE5A7A"/>
    <w:rsid w:val="00EF150F"/>
    <w:rsid w:val="00EF1D10"/>
    <w:rsid w:val="00F068C7"/>
    <w:rsid w:val="00F07E64"/>
    <w:rsid w:val="00F16A51"/>
    <w:rsid w:val="00F16AD5"/>
    <w:rsid w:val="00F27492"/>
    <w:rsid w:val="00F341E6"/>
    <w:rsid w:val="00F35627"/>
    <w:rsid w:val="00F373AD"/>
    <w:rsid w:val="00F46F7D"/>
    <w:rsid w:val="00F506AF"/>
    <w:rsid w:val="00F526AF"/>
    <w:rsid w:val="00F569A7"/>
    <w:rsid w:val="00F569C1"/>
    <w:rsid w:val="00F56F31"/>
    <w:rsid w:val="00F658AD"/>
    <w:rsid w:val="00F92FD5"/>
    <w:rsid w:val="00F965A3"/>
    <w:rsid w:val="00FA3729"/>
    <w:rsid w:val="00FA4911"/>
    <w:rsid w:val="00FB03A8"/>
    <w:rsid w:val="00FD10F2"/>
    <w:rsid w:val="00FD275E"/>
    <w:rsid w:val="00FE3FB3"/>
    <w:rsid w:val="00FF4BF4"/>
    <w:rsid w:val="00FF7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14:docId w14:val="0A22465A"/>
  <w15:chartTrackingRefBased/>
  <w15:docId w15:val="{3416A34E-DA84-490B-80AF-0DF18335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3DB2"/>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Pr>
      <w:rFonts w:ascii="Courier New" w:hAnsi="Courier New"/>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Body">
    <w:name w:val="Body"/>
    <w:basedOn w:val="Normal"/>
    <w:rsid w:val="00895E54"/>
    <w:pPr>
      <w:tabs>
        <w:tab w:val="left" w:pos="720"/>
        <w:tab w:val="left" w:pos="1443"/>
        <w:tab w:val="right" w:pos="9360"/>
      </w:tabs>
      <w:overflowPunct w:val="0"/>
      <w:autoSpaceDE w:val="0"/>
      <w:autoSpaceDN w:val="0"/>
      <w:adjustRightInd w:val="0"/>
      <w:jc w:val="both"/>
      <w:textAlignment w:val="baseline"/>
    </w:pPr>
    <w:rPr>
      <w:rFonts w:ascii="Times" w:hAnsi="Times"/>
      <w:noProof/>
      <w:color w:val="000000"/>
    </w:rPr>
  </w:style>
  <w:style w:type="paragraph" w:customStyle="1" w:styleId="SectionNameTOC">
    <w:name w:val="Section Name TOC"/>
    <w:basedOn w:val="Normal"/>
    <w:rsid w:val="00895E54"/>
    <w:pPr>
      <w:tabs>
        <w:tab w:val="left" w:pos="720"/>
        <w:tab w:val="left" w:pos="1443"/>
        <w:tab w:val="right" w:pos="7200"/>
        <w:tab w:val="left" w:pos="8452"/>
      </w:tabs>
      <w:overflowPunct w:val="0"/>
      <w:autoSpaceDE w:val="0"/>
      <w:autoSpaceDN w:val="0"/>
      <w:adjustRightInd w:val="0"/>
      <w:jc w:val="both"/>
      <w:textAlignment w:val="baseline"/>
    </w:pPr>
    <w:rPr>
      <w:rFonts w:ascii="Times" w:hAnsi="Times"/>
      <w:b/>
      <w:noProof/>
      <w:color w:val="000000"/>
    </w:rPr>
  </w:style>
  <w:style w:type="paragraph" w:styleId="ListParagraph">
    <w:name w:val="List Paragraph"/>
    <w:basedOn w:val="Normal"/>
    <w:uiPriority w:val="34"/>
    <w:qFormat/>
    <w:rsid w:val="007D19D4"/>
    <w:pPr>
      <w:ind w:left="720"/>
    </w:pPr>
  </w:style>
  <w:style w:type="paragraph" w:styleId="BalloonText">
    <w:name w:val="Balloon Text"/>
    <w:basedOn w:val="Normal"/>
    <w:link w:val="BalloonTextChar"/>
    <w:uiPriority w:val="99"/>
    <w:semiHidden/>
    <w:unhideWhenUsed/>
    <w:rsid w:val="00624D2F"/>
    <w:rPr>
      <w:rFonts w:ascii="Tahoma" w:hAnsi="Tahoma" w:cs="Tahoma"/>
      <w:sz w:val="16"/>
      <w:szCs w:val="16"/>
    </w:rPr>
  </w:style>
  <w:style w:type="character" w:customStyle="1" w:styleId="BalloonTextChar">
    <w:name w:val="Balloon Text Char"/>
    <w:basedOn w:val="DefaultParagraphFont"/>
    <w:link w:val="BalloonText"/>
    <w:uiPriority w:val="99"/>
    <w:semiHidden/>
    <w:rsid w:val="00624D2F"/>
    <w:rPr>
      <w:rFonts w:ascii="Tahoma" w:hAnsi="Tahoma" w:cs="Tahoma"/>
      <w:sz w:val="16"/>
      <w:szCs w:val="16"/>
    </w:rPr>
  </w:style>
  <w:style w:type="character" w:customStyle="1" w:styleId="PlainTextChar">
    <w:name w:val="Plain Text Char"/>
    <w:basedOn w:val="DefaultParagraphFont"/>
    <w:link w:val="PlainText"/>
    <w:semiHidden/>
    <w:rsid w:val="00817F80"/>
    <w:rPr>
      <w:rFonts w:ascii="Courier New" w:hAnsi="Courier New"/>
    </w:rPr>
  </w:style>
  <w:style w:type="paragraph" w:styleId="FootnoteText">
    <w:name w:val="footnote text"/>
    <w:basedOn w:val="Normal"/>
    <w:link w:val="FootnoteTextChar"/>
    <w:uiPriority w:val="99"/>
    <w:semiHidden/>
    <w:unhideWhenUsed/>
    <w:rsid w:val="008606F7"/>
  </w:style>
  <w:style w:type="character" w:customStyle="1" w:styleId="FootnoteTextChar">
    <w:name w:val="Footnote Text Char"/>
    <w:basedOn w:val="DefaultParagraphFont"/>
    <w:link w:val="FootnoteText"/>
    <w:uiPriority w:val="99"/>
    <w:semiHidden/>
    <w:rsid w:val="008606F7"/>
  </w:style>
  <w:style w:type="character" w:styleId="FootnoteReference">
    <w:name w:val="footnote reference"/>
    <w:basedOn w:val="DefaultParagraphFont"/>
    <w:uiPriority w:val="99"/>
    <w:semiHidden/>
    <w:unhideWhenUsed/>
    <w:rsid w:val="008606F7"/>
    <w:rPr>
      <w:vertAlign w:val="superscript"/>
    </w:rPr>
  </w:style>
  <w:style w:type="character" w:styleId="CommentReference">
    <w:name w:val="annotation reference"/>
    <w:basedOn w:val="DefaultParagraphFont"/>
    <w:uiPriority w:val="99"/>
    <w:semiHidden/>
    <w:unhideWhenUsed/>
    <w:rsid w:val="003F3055"/>
    <w:rPr>
      <w:sz w:val="16"/>
      <w:szCs w:val="16"/>
    </w:rPr>
  </w:style>
  <w:style w:type="paragraph" w:styleId="CommentText">
    <w:name w:val="annotation text"/>
    <w:basedOn w:val="Normal"/>
    <w:link w:val="CommentTextChar"/>
    <w:uiPriority w:val="99"/>
    <w:semiHidden/>
    <w:unhideWhenUsed/>
    <w:rsid w:val="003F3055"/>
  </w:style>
  <w:style w:type="character" w:customStyle="1" w:styleId="CommentTextChar">
    <w:name w:val="Comment Text Char"/>
    <w:basedOn w:val="DefaultParagraphFont"/>
    <w:link w:val="CommentText"/>
    <w:uiPriority w:val="99"/>
    <w:semiHidden/>
    <w:rsid w:val="003F3055"/>
  </w:style>
  <w:style w:type="paragraph" w:styleId="CommentSubject">
    <w:name w:val="annotation subject"/>
    <w:basedOn w:val="CommentText"/>
    <w:next w:val="CommentText"/>
    <w:link w:val="CommentSubjectChar"/>
    <w:uiPriority w:val="99"/>
    <w:semiHidden/>
    <w:unhideWhenUsed/>
    <w:rsid w:val="003F3055"/>
    <w:rPr>
      <w:b/>
      <w:bCs/>
    </w:rPr>
  </w:style>
  <w:style w:type="character" w:customStyle="1" w:styleId="CommentSubjectChar">
    <w:name w:val="Comment Subject Char"/>
    <w:basedOn w:val="CommentTextChar"/>
    <w:link w:val="CommentSubject"/>
    <w:uiPriority w:val="99"/>
    <w:semiHidden/>
    <w:rsid w:val="003F3055"/>
    <w:rPr>
      <w:b/>
      <w:bCs/>
    </w:rPr>
  </w:style>
  <w:style w:type="paragraph" w:styleId="HTMLPreformatted">
    <w:name w:val="HTML Preformatted"/>
    <w:basedOn w:val="Normal"/>
    <w:link w:val="HTMLPreformattedChar"/>
    <w:uiPriority w:val="99"/>
    <w:semiHidden/>
    <w:unhideWhenUsed/>
    <w:rsid w:val="00471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471D8A"/>
    <w:rPr>
      <w:rFonts w:ascii="Courier New" w:hAnsi="Courier New" w:cs="Courier New"/>
    </w:rPr>
  </w:style>
  <w:style w:type="paragraph" w:styleId="Revision">
    <w:name w:val="Revision"/>
    <w:hidden/>
    <w:uiPriority w:val="99"/>
    <w:semiHidden/>
    <w:rsid w:val="000C0A28"/>
  </w:style>
  <w:style w:type="character" w:customStyle="1" w:styleId="Heading1Char">
    <w:name w:val="Heading 1 Char"/>
    <w:basedOn w:val="DefaultParagraphFont"/>
    <w:link w:val="Heading1"/>
    <w:uiPriority w:val="9"/>
    <w:rsid w:val="00283DB2"/>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6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2564</Words>
  <Characters>13981</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26-239</vt:lpstr>
    </vt:vector>
  </TitlesOfParts>
  <Company>maine sos</Company>
  <LinksUpToDate>false</LinksUpToDate>
  <CharactersWithSpaces>16512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26-239</dc:title>
  <dc:subject/>
  <dc:creator>cec</dc:creator>
  <cp:keywords/>
  <dc:description/>
  <cp:lastModifiedBy>Parr, J.Chris</cp:lastModifiedBy>
  <cp:revision>2</cp:revision>
  <cp:lastPrinted>2010-01-20T18:55:00Z</cp:lastPrinted>
  <dcterms:created xsi:type="dcterms:W3CDTF">2025-07-14T15:19:00Z</dcterms:created>
  <dcterms:modified xsi:type="dcterms:W3CDTF">2025-07-14T15:19:00Z</dcterms:modified>
</cp:coreProperties>
</file>