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09265" w14:textId="77777777" w:rsidR="003004EE" w:rsidRPr="003004EE" w:rsidRDefault="003004EE" w:rsidP="003004EE">
      <w:pPr>
        <w:pStyle w:val="PlainText"/>
        <w:jc w:val="center"/>
        <w:rPr>
          <w:rFonts w:ascii="Bookman Old Style" w:hAnsi="Bookman Old Style" w:cs="Courier New"/>
          <w:b/>
          <w:sz w:val="22"/>
          <w:szCs w:val="22"/>
        </w:rPr>
      </w:pPr>
      <w:r w:rsidRPr="6A9E4FEE">
        <w:rPr>
          <w:rFonts w:ascii="Bookman Old Style" w:hAnsi="Bookman Old Style" w:cs="Courier New"/>
          <w:b/>
          <w:bCs/>
          <w:sz w:val="22"/>
          <w:szCs w:val="22"/>
        </w:rPr>
        <w:t>02-285</w:t>
      </w:r>
    </w:p>
    <w:p w14:paraId="33E018F6" w14:textId="47056501" w:rsidR="6ADAA003" w:rsidRDefault="6ADAA003" w:rsidP="6A9E4FEE">
      <w:pPr>
        <w:jc w:val="center"/>
      </w:pPr>
      <w:r w:rsidRPr="6A9E4FEE">
        <w:rPr>
          <w:rFonts w:ascii="Bookman Old Style" w:eastAsia="Bookman Old Style" w:hAnsi="Bookman Old Style" w:cs="Bookman Old Style"/>
        </w:rPr>
        <w:t>Office of Professional and Occupational Regulation</w:t>
      </w:r>
    </w:p>
    <w:p w14:paraId="50ECF9F1" w14:textId="77777777" w:rsidR="003004EE" w:rsidRPr="003004EE" w:rsidRDefault="003004EE" w:rsidP="003004EE">
      <w:pPr>
        <w:pStyle w:val="PlainText"/>
        <w:jc w:val="center"/>
        <w:rPr>
          <w:rFonts w:ascii="Bookman Old Style" w:hAnsi="Bookman Old Style" w:cs="Courier New"/>
          <w:b/>
          <w:sz w:val="22"/>
          <w:szCs w:val="22"/>
        </w:rPr>
      </w:pPr>
      <w:r w:rsidRPr="003004EE">
        <w:rPr>
          <w:rFonts w:ascii="Bookman Old Style" w:hAnsi="Bookman Old Style" w:cs="Courier New"/>
          <w:b/>
          <w:sz w:val="22"/>
          <w:szCs w:val="22"/>
        </w:rPr>
        <w:t>BOARD OF VETERINARY MEDICINE</w:t>
      </w:r>
    </w:p>
    <w:p w14:paraId="2E3D8531" w14:textId="12F601E3" w:rsidR="003004EE" w:rsidRDefault="00845270" w:rsidP="003004EE">
      <w:pPr>
        <w:pStyle w:val="PlainText"/>
        <w:jc w:val="center"/>
        <w:rPr>
          <w:rFonts w:ascii="Bookman Old Style" w:hAnsi="Bookman Old Style" w:cs="Courier New"/>
          <w:sz w:val="22"/>
          <w:szCs w:val="22"/>
        </w:rPr>
      </w:pPr>
      <w:r w:rsidRPr="6A9E4FEE">
        <w:rPr>
          <w:rFonts w:ascii="Bookman Old Style" w:hAnsi="Bookman Old Style" w:cs="Courier New"/>
          <w:sz w:val="22"/>
          <w:szCs w:val="22"/>
        </w:rPr>
        <w:t xml:space="preserve"> </w:t>
      </w:r>
      <w:r w:rsidR="00606133" w:rsidRPr="6A9E4FEE">
        <w:rPr>
          <w:rFonts w:ascii="Bookman Old Style" w:hAnsi="Bookman Old Style" w:cs="Courier New"/>
          <w:sz w:val="22"/>
          <w:szCs w:val="22"/>
        </w:rPr>
        <w:t>20</w:t>
      </w:r>
      <w:r w:rsidR="00276C61" w:rsidRPr="6A9E4FEE">
        <w:rPr>
          <w:rFonts w:ascii="Bookman Old Style" w:hAnsi="Bookman Old Style" w:cs="Courier New"/>
          <w:sz w:val="22"/>
          <w:szCs w:val="22"/>
        </w:rPr>
        <w:t>2</w:t>
      </w:r>
      <w:r w:rsidR="416E73FB" w:rsidRPr="6A9E4FEE">
        <w:rPr>
          <w:rFonts w:ascii="Bookman Old Style" w:hAnsi="Bookman Old Style" w:cs="Courier New"/>
          <w:sz w:val="22"/>
          <w:szCs w:val="22"/>
        </w:rPr>
        <w:t>5</w:t>
      </w:r>
      <w:r w:rsidR="00E518A7" w:rsidRPr="6A9E4FEE">
        <w:rPr>
          <w:rFonts w:ascii="Bookman Old Style" w:hAnsi="Bookman Old Style" w:cs="Courier New"/>
          <w:sz w:val="22"/>
          <w:szCs w:val="22"/>
        </w:rPr>
        <w:t>-20</w:t>
      </w:r>
      <w:r w:rsidR="00391A16" w:rsidRPr="6A9E4FEE">
        <w:rPr>
          <w:rFonts w:ascii="Bookman Old Style" w:hAnsi="Bookman Old Style" w:cs="Courier New"/>
          <w:sz w:val="22"/>
          <w:szCs w:val="22"/>
        </w:rPr>
        <w:t>2</w:t>
      </w:r>
      <w:r w:rsidR="49FC8BDA" w:rsidRPr="6A9E4FEE">
        <w:rPr>
          <w:rFonts w:ascii="Bookman Old Style" w:hAnsi="Bookman Old Style" w:cs="Courier New"/>
          <w:sz w:val="22"/>
          <w:szCs w:val="22"/>
        </w:rPr>
        <w:t>6</w:t>
      </w:r>
      <w:r w:rsidR="006F5F7F" w:rsidRPr="6A9E4FEE">
        <w:rPr>
          <w:rFonts w:ascii="Bookman Old Style" w:hAnsi="Bookman Old Style" w:cs="Courier New"/>
          <w:sz w:val="22"/>
          <w:szCs w:val="22"/>
        </w:rPr>
        <w:t xml:space="preserve"> Regulatory Agenda</w:t>
      </w:r>
    </w:p>
    <w:p w14:paraId="092B7F32" w14:textId="77777777" w:rsidR="00B3726A" w:rsidRDefault="00B3726A" w:rsidP="00B3726A">
      <w:pPr>
        <w:pStyle w:val="PlainText"/>
        <w:rPr>
          <w:rFonts w:ascii="Bookman Old Style" w:hAnsi="Bookman Old Style" w:cs="Courier New"/>
          <w:sz w:val="22"/>
          <w:szCs w:val="22"/>
        </w:rPr>
      </w:pPr>
    </w:p>
    <w:p w14:paraId="64BB6532" w14:textId="77777777" w:rsidR="00B3726A" w:rsidRPr="003004EE" w:rsidRDefault="00B3726A" w:rsidP="00B3726A">
      <w:pPr>
        <w:pStyle w:val="PlainText"/>
        <w:rPr>
          <w:rFonts w:ascii="Bookman Old Style" w:hAnsi="Bookman Old Style" w:cs="Courier New"/>
          <w:sz w:val="22"/>
          <w:szCs w:val="22"/>
        </w:rPr>
      </w:pPr>
    </w:p>
    <w:p w14:paraId="04262CAC" w14:textId="77777777" w:rsidR="00B3726A" w:rsidRP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 xml:space="preserve">AGENCY UMBRELLA-UNIT NUMBER: </w:t>
      </w:r>
      <w:r w:rsidRPr="003004EE">
        <w:rPr>
          <w:rFonts w:ascii="Bookman Old Style" w:hAnsi="Bookman Old Style" w:cs="Courier New"/>
          <w:b/>
          <w:sz w:val="22"/>
          <w:szCs w:val="22"/>
        </w:rPr>
        <w:t>02-285</w:t>
      </w:r>
    </w:p>
    <w:p w14:paraId="478C7F7A" w14:textId="77777777" w:rsidR="00B3726A" w:rsidRPr="003004EE" w:rsidRDefault="00B3726A" w:rsidP="00B3726A">
      <w:pPr>
        <w:pStyle w:val="PlainText"/>
        <w:rPr>
          <w:rFonts w:ascii="Bookman Old Style" w:hAnsi="Bookman Old Style" w:cs="Courier New"/>
          <w:sz w:val="22"/>
          <w:szCs w:val="22"/>
        </w:rPr>
      </w:pPr>
      <w:r w:rsidRPr="6B810037">
        <w:rPr>
          <w:rFonts w:ascii="Bookman Old Style" w:hAnsi="Bookman Old Style" w:cs="Courier New"/>
          <w:sz w:val="22"/>
          <w:szCs w:val="22"/>
        </w:rPr>
        <w:t xml:space="preserve">AGENCY NAME: Department of Professional &amp; Financial Regulation, Office of Professional and Occupational Regulation, </w:t>
      </w:r>
      <w:r w:rsidRPr="6B810037">
        <w:rPr>
          <w:rFonts w:ascii="Bookman Old Style" w:hAnsi="Bookman Old Style" w:cs="Courier New"/>
          <w:b/>
          <w:bCs/>
          <w:sz w:val="22"/>
          <w:szCs w:val="22"/>
        </w:rPr>
        <w:t>Board of Veterinary Medicine</w:t>
      </w:r>
    </w:p>
    <w:p w14:paraId="0932BE65" w14:textId="3AF281DA" w:rsidR="6B810037" w:rsidRDefault="6B810037" w:rsidP="6B810037">
      <w:pPr>
        <w:rPr>
          <w:rFonts w:ascii="Bookman Old Style" w:eastAsia="Bookman Old Style" w:hAnsi="Bookman Old Style" w:cs="Bookman Old Style"/>
        </w:rPr>
      </w:pPr>
    </w:p>
    <w:p w14:paraId="56017B4A" w14:textId="24E8883E" w:rsidR="2190B8EB" w:rsidRDefault="2190B8EB" w:rsidP="6B810037">
      <w:r w:rsidRPr="6B810037">
        <w:rPr>
          <w:rFonts w:ascii="Bookman Old Style" w:eastAsia="Bookman Old Style" w:hAnsi="Bookman Old Style" w:cs="Bookman Old Style"/>
        </w:rPr>
        <w:t xml:space="preserve">CONTACT INFORMATION </w:t>
      </w:r>
      <w:r w:rsidRPr="6B810037">
        <w:rPr>
          <w:rFonts w:ascii="Bookman Old Style" w:eastAsia="Bookman Old Style" w:hAnsi="Bookman Old Style" w:cs="Bookman Old Style"/>
          <w:caps/>
        </w:rPr>
        <w:t xml:space="preserve">for thE agency </w:t>
      </w:r>
      <w:r w:rsidRPr="6B810037">
        <w:rPr>
          <w:rFonts w:ascii="Bookman Old Style" w:eastAsia="Bookman Old Style" w:hAnsi="Bookman Old Style" w:cs="Bookman Old Style"/>
          <w:b/>
          <w:bCs/>
          <w:caps/>
        </w:rPr>
        <w:t>RULEMAKING LIAISON</w:t>
      </w:r>
      <w:r w:rsidRPr="6B810037">
        <w:rPr>
          <w:rFonts w:ascii="Bookman Old Style" w:eastAsia="Bookman Old Style" w:hAnsi="Bookman Old Style" w:cs="Bookman Old Style"/>
        </w:rPr>
        <w:t xml:space="preserve">: Penny Vaillancourt, Director, OPOR, 35 State House Station, Augusta, ME 04333, 207-441-7153, </w:t>
      </w:r>
      <w:hyperlink r:id="rId9">
        <w:r w:rsidRPr="6B810037">
          <w:rPr>
            <w:rStyle w:val="Hyperlink"/>
            <w:rFonts w:ascii="Bookman Old Style" w:eastAsia="Bookman Old Style" w:hAnsi="Bookman Old Style" w:cs="Bookman Old Style"/>
            <w:color w:val="0000FF"/>
          </w:rPr>
          <w:t>penny.vaillancourt@maine.gov</w:t>
        </w:r>
      </w:hyperlink>
    </w:p>
    <w:p w14:paraId="12B7C908" w14:textId="1BEB3450" w:rsidR="6B810037" w:rsidRDefault="6B810037" w:rsidP="6B810037">
      <w:pPr>
        <w:pStyle w:val="PlainText"/>
        <w:rPr>
          <w:rFonts w:ascii="Bookman Old Style" w:hAnsi="Bookman Old Style" w:cs="Courier New"/>
          <w:b/>
          <w:bCs/>
          <w:sz w:val="22"/>
          <w:szCs w:val="22"/>
        </w:rPr>
      </w:pPr>
    </w:p>
    <w:p w14:paraId="21016E66" w14:textId="77777777" w:rsidR="00B3726A" w:rsidRP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b/>
          <w:sz w:val="22"/>
          <w:szCs w:val="22"/>
        </w:rPr>
        <w:t>EMERGENCY RULES ADOPTED SINCE THE LAST REGULATORY AGENDA</w:t>
      </w:r>
      <w:r w:rsidRPr="003004EE">
        <w:rPr>
          <w:rFonts w:ascii="Bookman Old Style" w:hAnsi="Bookman Old Style" w:cs="Courier New"/>
          <w:sz w:val="22"/>
          <w:szCs w:val="22"/>
        </w:rPr>
        <w:t>: None</w:t>
      </w:r>
      <w:r w:rsidR="00525479">
        <w:rPr>
          <w:rFonts w:ascii="Bookman Old Style" w:hAnsi="Bookman Old Style" w:cs="Courier New"/>
          <w:sz w:val="22"/>
          <w:szCs w:val="22"/>
        </w:rPr>
        <w:t>.</w:t>
      </w:r>
    </w:p>
    <w:p w14:paraId="4EF502DD" w14:textId="77777777" w:rsidR="00B3726A" w:rsidRPr="003004EE" w:rsidRDefault="00B3726A" w:rsidP="00B3726A">
      <w:pPr>
        <w:pStyle w:val="PlainText"/>
        <w:rPr>
          <w:rFonts w:ascii="Bookman Old Style" w:hAnsi="Bookman Old Style" w:cs="Courier New"/>
          <w:sz w:val="22"/>
          <w:szCs w:val="22"/>
        </w:rPr>
      </w:pPr>
    </w:p>
    <w:p w14:paraId="39CD5100" w14:textId="77777777" w:rsidR="00B50698" w:rsidRDefault="00B3726A" w:rsidP="00B3726A">
      <w:pPr>
        <w:pStyle w:val="PlainText"/>
        <w:rPr>
          <w:rFonts w:ascii="Bookman Old Style" w:hAnsi="Bookman Old Style" w:cs="Courier New"/>
          <w:sz w:val="22"/>
          <w:szCs w:val="22"/>
        </w:rPr>
      </w:pPr>
      <w:r w:rsidRPr="6A9E4FEE">
        <w:rPr>
          <w:rFonts w:ascii="Bookman Old Style" w:hAnsi="Bookman Old Style" w:cs="Courier New"/>
          <w:b/>
          <w:bCs/>
          <w:sz w:val="22"/>
          <w:szCs w:val="22"/>
        </w:rPr>
        <w:t xml:space="preserve">EXPECTED </w:t>
      </w:r>
      <w:r w:rsidR="00F77432" w:rsidRPr="6A9E4FEE">
        <w:rPr>
          <w:rFonts w:ascii="Bookman Old Style" w:hAnsi="Bookman Old Style" w:cs="Courier New"/>
          <w:b/>
          <w:bCs/>
          <w:sz w:val="22"/>
          <w:szCs w:val="22"/>
        </w:rPr>
        <w:t>20</w:t>
      </w:r>
      <w:r w:rsidR="00276C61" w:rsidRPr="6A9E4FEE">
        <w:rPr>
          <w:rFonts w:ascii="Bookman Old Style" w:hAnsi="Bookman Old Style" w:cs="Courier New"/>
          <w:b/>
          <w:bCs/>
          <w:sz w:val="22"/>
          <w:szCs w:val="22"/>
        </w:rPr>
        <w:t>2</w:t>
      </w:r>
      <w:r w:rsidR="637BBE49" w:rsidRPr="6A9E4FEE">
        <w:rPr>
          <w:rFonts w:ascii="Bookman Old Style" w:hAnsi="Bookman Old Style" w:cs="Courier New"/>
          <w:b/>
          <w:bCs/>
          <w:sz w:val="22"/>
          <w:szCs w:val="22"/>
        </w:rPr>
        <w:t>5</w:t>
      </w:r>
      <w:r w:rsidR="00F77432" w:rsidRPr="6A9E4FEE">
        <w:rPr>
          <w:rFonts w:ascii="Bookman Old Style" w:hAnsi="Bookman Old Style" w:cs="Courier New"/>
          <w:b/>
          <w:bCs/>
          <w:sz w:val="22"/>
          <w:szCs w:val="22"/>
        </w:rPr>
        <w:t>-20</w:t>
      </w:r>
      <w:r w:rsidR="00391A16" w:rsidRPr="6A9E4FEE">
        <w:rPr>
          <w:rFonts w:ascii="Bookman Old Style" w:hAnsi="Bookman Old Style" w:cs="Courier New"/>
          <w:b/>
          <w:bCs/>
          <w:sz w:val="22"/>
          <w:szCs w:val="22"/>
        </w:rPr>
        <w:t>2</w:t>
      </w:r>
      <w:r w:rsidR="65EC0B70" w:rsidRPr="6A9E4FEE">
        <w:rPr>
          <w:rFonts w:ascii="Bookman Old Style" w:hAnsi="Bookman Old Style" w:cs="Courier New"/>
          <w:b/>
          <w:bCs/>
          <w:sz w:val="22"/>
          <w:szCs w:val="22"/>
        </w:rPr>
        <w:t>6</w:t>
      </w:r>
      <w:r w:rsidRPr="6A9E4FEE">
        <w:rPr>
          <w:rFonts w:ascii="Bookman Old Style" w:hAnsi="Bookman Old Style" w:cs="Courier New"/>
          <w:b/>
          <w:bCs/>
          <w:sz w:val="22"/>
          <w:szCs w:val="22"/>
        </w:rPr>
        <w:t xml:space="preserve"> RULE-MAKING ACTIVITY</w:t>
      </w:r>
      <w:r w:rsidRPr="6A9E4FEE">
        <w:rPr>
          <w:rFonts w:ascii="Bookman Old Style" w:hAnsi="Bookman Old Style" w:cs="Courier New"/>
          <w:sz w:val="22"/>
          <w:szCs w:val="22"/>
        </w:rPr>
        <w:t xml:space="preserve">: </w:t>
      </w:r>
    </w:p>
    <w:p w14:paraId="3BE1A55B" w14:textId="77777777" w:rsidR="00B50698" w:rsidRDefault="00B50698" w:rsidP="00B3726A">
      <w:pPr>
        <w:pStyle w:val="PlainText"/>
        <w:rPr>
          <w:rFonts w:ascii="Bookman Old Style" w:hAnsi="Bookman Old Style" w:cs="Courier New"/>
          <w:sz w:val="22"/>
          <w:szCs w:val="22"/>
        </w:rPr>
      </w:pPr>
    </w:p>
    <w:p w14:paraId="30E7EC74" w14:textId="77777777" w:rsidR="00B50698" w:rsidRPr="00B50698" w:rsidRDefault="00B50698" w:rsidP="00B50698">
      <w:pPr>
        <w:rPr>
          <w:rFonts w:ascii="Bookman Old Style" w:eastAsia="Times New Roman" w:hAnsi="Bookman Old Style" w:cs="Times New Roman"/>
        </w:rPr>
      </w:pPr>
      <w:bookmarkStart w:id="0" w:name="_Hlk202021082"/>
      <w:bookmarkStart w:id="1" w:name="_Hlk202024055"/>
      <w:bookmarkStart w:id="2" w:name="_Hlk202024985"/>
      <w:r w:rsidRPr="00B50698">
        <w:rPr>
          <w:rFonts w:ascii="Bookman Old Style" w:eastAsia="Times New Roman" w:hAnsi="Bookman Old Style" w:cs="Times New Roman"/>
        </w:rPr>
        <w:t xml:space="preserve">Expected rulemaking will be to implement legislation governing </w:t>
      </w:r>
      <w:bookmarkStart w:id="3" w:name="_Hlk202019823"/>
      <w:r w:rsidRPr="00B50698">
        <w:rPr>
          <w:rFonts w:ascii="Bookman Old Style" w:eastAsia="Times New Roman" w:hAnsi="Bookman Old Style" w:cs="Times New Roman"/>
        </w:rPr>
        <w:t>licensure by endorsement and provisional licensure</w:t>
      </w:r>
      <w:bookmarkEnd w:id="3"/>
      <w:r w:rsidRPr="00B50698">
        <w:rPr>
          <w:rFonts w:ascii="Bookman Old Style" w:eastAsia="Times New Roman" w:hAnsi="Bookman Old Style" w:cs="Times New Roman"/>
        </w:rPr>
        <w:t xml:space="preserve"> and telehealth services</w:t>
      </w:r>
      <w:bookmarkEnd w:id="2"/>
      <w:r w:rsidRPr="00B50698">
        <w:rPr>
          <w:rFonts w:ascii="Bookman Old Style" w:eastAsia="Times New Roman" w:hAnsi="Bookman Old Style" w:cs="Times New Roman"/>
        </w:rPr>
        <w:t>.</w:t>
      </w:r>
      <w:bookmarkStart w:id="4" w:name="_Hlk202020040"/>
      <w:r w:rsidRPr="00B50698">
        <w:rPr>
          <w:rFonts w:ascii="Bookman Old Style" w:eastAsia="Times New Roman" w:hAnsi="Bookman Old Style" w:cs="Times New Roman"/>
        </w:rPr>
        <w:t xml:space="preserve"> A review for conformance with statutes and current rules will be conducted and updated as may be necessary</w:t>
      </w:r>
      <w:bookmarkEnd w:id="1"/>
      <w:bookmarkEnd w:id="4"/>
      <w:r w:rsidRPr="00B50698">
        <w:rPr>
          <w:rFonts w:ascii="Bookman Old Style" w:eastAsia="Times New Roman" w:hAnsi="Bookman Old Style" w:cs="Times New Roman"/>
        </w:rPr>
        <w:t>, including an update to discontinue the use of the terms “handicap,” “handicapped” and “hearing impaired” pursuant to 36 M.R.S. § 2557, sub-§2.</w:t>
      </w:r>
    </w:p>
    <w:bookmarkEnd w:id="0"/>
    <w:p w14:paraId="19BBB083" w14:textId="77777777" w:rsidR="00B50698" w:rsidRDefault="00B50698" w:rsidP="00B3726A">
      <w:pPr>
        <w:pStyle w:val="PlainText"/>
        <w:rPr>
          <w:rFonts w:ascii="Bookman Old Style" w:hAnsi="Bookman Old Style" w:cs="Courier New"/>
          <w:sz w:val="22"/>
          <w:szCs w:val="22"/>
        </w:rPr>
      </w:pPr>
    </w:p>
    <w:p w14:paraId="287BC0E3" w14:textId="1122876A" w:rsidR="00B3726A" w:rsidRPr="003004EE" w:rsidRDefault="3E9E9BFA" w:rsidP="00B3726A">
      <w:pPr>
        <w:pStyle w:val="PlainText"/>
        <w:rPr>
          <w:rFonts w:ascii="Bookman Old Style" w:hAnsi="Bookman Old Style" w:cs="Courier New"/>
          <w:sz w:val="22"/>
          <w:szCs w:val="22"/>
        </w:rPr>
      </w:pPr>
      <w:r w:rsidRPr="6A9E4FEE">
        <w:rPr>
          <w:rFonts w:ascii="Bookman Old Style" w:hAnsi="Bookman Old Style"/>
        </w:rPr>
        <w:t>T</w:t>
      </w:r>
      <w:r w:rsidR="007A5DA6" w:rsidRPr="6A9E4FEE">
        <w:rPr>
          <w:rFonts w:ascii="Bookman Old Style" w:hAnsi="Bookman Old Style" w:cs="Courier New"/>
        </w:rPr>
        <w:t>he Board may review and amend for updates and compliance with current law the licensing requirements for veterinarians, veterinary technicians and veterinary relief service, continuing professional education, rules concerning misconduct and the treatment or care of animals, fraud, advertising, standards of competency, treatment records, recordkeeping, practice standards, sanitation and safety standards for the operation of veterinary hospitals, associations with other veterinarians, and unprofessional conduct.  Continuing education may be subject to updates in keeping with practice development and methods of education delivery.</w:t>
      </w:r>
    </w:p>
    <w:p w14:paraId="2EA38DD2" w14:textId="77777777" w:rsidR="00B3726A" w:rsidRPr="003004EE" w:rsidRDefault="00B3726A" w:rsidP="00B3726A">
      <w:pPr>
        <w:pStyle w:val="PlainText"/>
        <w:rPr>
          <w:rFonts w:ascii="Bookman Old Style" w:hAnsi="Bookman Old Style" w:cs="Courier New"/>
          <w:sz w:val="22"/>
          <w:szCs w:val="22"/>
        </w:rPr>
      </w:pPr>
    </w:p>
    <w:p w14:paraId="53848475" w14:textId="77777777" w:rsid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b/>
          <w:sz w:val="22"/>
          <w:szCs w:val="22"/>
        </w:rPr>
        <w:t>CHAPTER 1</w:t>
      </w:r>
      <w:r w:rsidRPr="007A5DA6">
        <w:rPr>
          <w:rFonts w:ascii="Bookman Old Style" w:hAnsi="Bookman Old Style" w:cs="Courier New"/>
          <w:b/>
          <w:bCs/>
          <w:sz w:val="22"/>
          <w:szCs w:val="22"/>
        </w:rPr>
        <w:t xml:space="preserve">: Definitions and </w:t>
      </w:r>
      <w:r w:rsidR="00AB59C0" w:rsidRPr="007A5DA6">
        <w:rPr>
          <w:rFonts w:ascii="Bookman Old Style" w:hAnsi="Bookman Old Style" w:cs="Courier New"/>
          <w:b/>
          <w:bCs/>
          <w:sz w:val="22"/>
          <w:szCs w:val="22"/>
        </w:rPr>
        <w:t>Advisory Rulings</w:t>
      </w:r>
    </w:p>
    <w:p w14:paraId="1DDA6E2C" w14:textId="77777777" w:rsidR="003004EE" w:rsidRDefault="00AB59C0" w:rsidP="00B3726A">
      <w:pPr>
        <w:pStyle w:val="PlainText"/>
        <w:rPr>
          <w:rFonts w:ascii="Bookman Old Style" w:hAnsi="Bookman Old Style" w:cs="Courier New"/>
          <w:sz w:val="22"/>
          <w:szCs w:val="22"/>
        </w:rPr>
      </w:pPr>
      <w:r>
        <w:rPr>
          <w:rFonts w:ascii="Bookman Old Style" w:hAnsi="Bookman Old Style" w:cs="Courier New"/>
          <w:sz w:val="22"/>
          <w:szCs w:val="22"/>
        </w:rPr>
        <w:t xml:space="preserve">STATUTORY </w:t>
      </w:r>
      <w:r w:rsidR="005B45F9">
        <w:rPr>
          <w:rFonts w:ascii="Bookman Old Style" w:hAnsi="Bookman Old Style"/>
          <w:sz w:val="22"/>
          <w:szCs w:val="22"/>
        </w:rPr>
        <w:t>BASIS</w:t>
      </w:r>
      <w:r w:rsidR="00B3726A" w:rsidRPr="003004EE">
        <w:rPr>
          <w:rFonts w:ascii="Bookman Old Style" w:hAnsi="Bookman Old Style" w:cs="Courier New"/>
          <w:sz w:val="22"/>
          <w:szCs w:val="22"/>
        </w:rPr>
        <w:t xml:space="preserve">: </w:t>
      </w:r>
      <w:r>
        <w:rPr>
          <w:rFonts w:ascii="Bookman Old Style" w:hAnsi="Bookman Old Style" w:cs="Courier New"/>
          <w:sz w:val="22"/>
          <w:szCs w:val="22"/>
        </w:rPr>
        <w:t>5 M</w:t>
      </w:r>
      <w:r w:rsidR="00980D74">
        <w:rPr>
          <w:rFonts w:ascii="Bookman Old Style" w:hAnsi="Bookman Old Style" w:cs="Courier New"/>
          <w:sz w:val="22"/>
          <w:szCs w:val="22"/>
        </w:rPr>
        <w:t>.</w:t>
      </w:r>
      <w:r>
        <w:rPr>
          <w:rFonts w:ascii="Bookman Old Style" w:hAnsi="Bookman Old Style" w:cs="Courier New"/>
          <w:sz w:val="22"/>
          <w:szCs w:val="22"/>
        </w:rPr>
        <w:t>R</w:t>
      </w:r>
      <w:r w:rsidR="00980D74">
        <w:rPr>
          <w:rFonts w:ascii="Bookman Old Style" w:hAnsi="Bookman Old Style" w:cs="Courier New"/>
          <w:sz w:val="22"/>
          <w:szCs w:val="22"/>
        </w:rPr>
        <w:t>.</w:t>
      </w:r>
      <w:r>
        <w:rPr>
          <w:rFonts w:ascii="Bookman Old Style" w:hAnsi="Bookman Old Style" w:cs="Courier New"/>
          <w:sz w:val="22"/>
          <w:szCs w:val="22"/>
        </w:rPr>
        <w:t>S</w:t>
      </w:r>
      <w:r w:rsidR="00980D74">
        <w:rPr>
          <w:rFonts w:ascii="Bookman Old Style" w:hAnsi="Bookman Old Style" w:cs="Courier New"/>
          <w:sz w:val="22"/>
          <w:szCs w:val="22"/>
        </w:rPr>
        <w:t>.</w:t>
      </w:r>
      <w:r w:rsidRPr="00AB59C0">
        <w:rPr>
          <w:rFonts w:ascii="Bookman Old Style" w:hAnsi="Bookman Old Style" w:cs="Courier New"/>
          <w:sz w:val="22"/>
          <w:szCs w:val="22"/>
        </w:rPr>
        <w:t xml:space="preserve"> §</w:t>
      </w:r>
      <w:r w:rsidR="00980D74">
        <w:rPr>
          <w:rFonts w:ascii="Bookman Old Style" w:hAnsi="Bookman Old Style" w:cs="Courier New"/>
          <w:sz w:val="22"/>
          <w:szCs w:val="22"/>
        </w:rPr>
        <w:t xml:space="preserve"> </w:t>
      </w:r>
      <w:r w:rsidRPr="00AB59C0">
        <w:rPr>
          <w:rFonts w:ascii="Bookman Old Style" w:hAnsi="Bookman Old Style" w:cs="Courier New"/>
          <w:sz w:val="22"/>
          <w:szCs w:val="22"/>
        </w:rPr>
        <w:t xml:space="preserve">9001(4); </w:t>
      </w:r>
      <w:r>
        <w:rPr>
          <w:rFonts w:ascii="Bookman Old Style" w:hAnsi="Bookman Old Style" w:cs="Courier New"/>
          <w:sz w:val="22"/>
          <w:szCs w:val="22"/>
        </w:rPr>
        <w:t>32 M</w:t>
      </w:r>
      <w:r w:rsidR="00980D74">
        <w:rPr>
          <w:rFonts w:ascii="Bookman Old Style" w:hAnsi="Bookman Old Style" w:cs="Courier New"/>
          <w:sz w:val="22"/>
          <w:szCs w:val="22"/>
        </w:rPr>
        <w:t>.</w:t>
      </w:r>
      <w:r>
        <w:rPr>
          <w:rFonts w:ascii="Bookman Old Style" w:hAnsi="Bookman Old Style" w:cs="Courier New"/>
          <w:sz w:val="22"/>
          <w:szCs w:val="22"/>
        </w:rPr>
        <w:t>R</w:t>
      </w:r>
      <w:r w:rsidR="00980D74">
        <w:rPr>
          <w:rFonts w:ascii="Bookman Old Style" w:hAnsi="Bookman Old Style" w:cs="Courier New"/>
          <w:sz w:val="22"/>
          <w:szCs w:val="22"/>
        </w:rPr>
        <w:t>.</w:t>
      </w:r>
      <w:r>
        <w:rPr>
          <w:rFonts w:ascii="Bookman Old Style" w:hAnsi="Bookman Old Style" w:cs="Courier New"/>
          <w:sz w:val="22"/>
          <w:szCs w:val="22"/>
        </w:rPr>
        <w:t>S</w:t>
      </w:r>
      <w:r w:rsidR="00980D74">
        <w:rPr>
          <w:rFonts w:ascii="Bookman Old Style" w:hAnsi="Bookman Old Style" w:cs="Courier New"/>
          <w:sz w:val="22"/>
          <w:szCs w:val="22"/>
        </w:rPr>
        <w:t>.</w:t>
      </w:r>
      <w:r w:rsidRPr="00AB59C0">
        <w:rPr>
          <w:rFonts w:ascii="Bookman Old Style" w:hAnsi="Bookman Old Style" w:cs="Courier New"/>
          <w:sz w:val="22"/>
          <w:szCs w:val="22"/>
        </w:rPr>
        <w:t xml:space="preserve"> §§ 4859(1) and (3), 4861, 4871(2)</w:t>
      </w:r>
    </w:p>
    <w:p w14:paraId="5FC15683" w14:textId="77777777" w:rsidR="00B3726A" w:rsidRPr="003004EE" w:rsidRDefault="00AB59C0" w:rsidP="00B3726A">
      <w:pPr>
        <w:pStyle w:val="PlainText"/>
        <w:rPr>
          <w:rFonts w:ascii="Bookman Old Style" w:hAnsi="Bookman Old Style" w:cs="Courier New"/>
          <w:sz w:val="22"/>
          <w:szCs w:val="22"/>
        </w:rPr>
      </w:pPr>
      <w:r>
        <w:rPr>
          <w:rFonts w:ascii="Bookman Old Style" w:hAnsi="Bookman Old Style" w:cs="Courier New"/>
          <w:sz w:val="22"/>
          <w:szCs w:val="22"/>
        </w:rPr>
        <w:t>PURPOSE: This chapter d</w:t>
      </w:r>
      <w:r w:rsidR="00B3726A" w:rsidRPr="003004EE">
        <w:rPr>
          <w:rFonts w:ascii="Bookman Old Style" w:hAnsi="Bookman Old Style" w:cs="Courier New"/>
          <w:sz w:val="22"/>
          <w:szCs w:val="22"/>
        </w:rPr>
        <w:t xml:space="preserve">efines terms used throughout the Board's rules </w:t>
      </w:r>
      <w:r>
        <w:rPr>
          <w:rFonts w:ascii="Bookman Old Style" w:hAnsi="Bookman Old Style" w:cs="Courier New"/>
          <w:sz w:val="22"/>
          <w:szCs w:val="22"/>
        </w:rPr>
        <w:t xml:space="preserve">and describes the Board’s procedures for issuance of advisory rulings.  </w:t>
      </w:r>
      <w:r w:rsidR="00B3726A" w:rsidRPr="003004EE">
        <w:rPr>
          <w:rFonts w:ascii="Bookman Old Style" w:hAnsi="Bookman Old Style" w:cs="Courier New"/>
          <w:sz w:val="22"/>
          <w:szCs w:val="22"/>
        </w:rPr>
        <w:t>The Board may review this chapter for conformance with current statutes and make changes as needed.</w:t>
      </w:r>
    </w:p>
    <w:p w14:paraId="1720D934" w14:textId="77777777" w:rsidR="00B3726A" w:rsidRP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SCHEDULE FOR ADOPTION: Within one year, if necessary.</w:t>
      </w:r>
    </w:p>
    <w:p w14:paraId="62394BCC" w14:textId="77777777" w:rsid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 xml:space="preserve">AFFECTED PARTIES: Licensees </w:t>
      </w:r>
    </w:p>
    <w:p w14:paraId="4B1DBBE2" w14:textId="77777777" w:rsidR="00B3726A" w:rsidRP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 xml:space="preserve">CONSENSUS-BASED RULE DEVELOPMENT: Not </w:t>
      </w:r>
      <w:r w:rsidR="003004EE">
        <w:rPr>
          <w:rFonts w:ascii="Bookman Old Style" w:hAnsi="Bookman Old Style" w:cs="Courier New"/>
          <w:sz w:val="22"/>
          <w:szCs w:val="22"/>
        </w:rPr>
        <w:t>c</w:t>
      </w:r>
      <w:r w:rsidRPr="003004EE">
        <w:rPr>
          <w:rFonts w:ascii="Bookman Old Style" w:hAnsi="Bookman Old Style" w:cs="Courier New"/>
          <w:sz w:val="22"/>
          <w:szCs w:val="22"/>
        </w:rPr>
        <w:t>ontemplated</w:t>
      </w:r>
      <w:r w:rsidR="00980D74">
        <w:rPr>
          <w:rFonts w:ascii="Bookman Old Style" w:hAnsi="Bookman Old Style" w:cs="Courier New"/>
          <w:sz w:val="22"/>
          <w:szCs w:val="22"/>
        </w:rPr>
        <w:t>.</w:t>
      </w:r>
    </w:p>
    <w:p w14:paraId="4EBDA0B9" w14:textId="77777777" w:rsidR="00B3726A" w:rsidRPr="003004EE" w:rsidRDefault="00B3726A" w:rsidP="00B3726A">
      <w:pPr>
        <w:pStyle w:val="PlainText"/>
        <w:rPr>
          <w:rFonts w:ascii="Bookman Old Style" w:hAnsi="Bookman Old Style" w:cs="Courier New"/>
          <w:sz w:val="22"/>
          <w:szCs w:val="22"/>
        </w:rPr>
      </w:pPr>
    </w:p>
    <w:p w14:paraId="5BCBA7F5" w14:textId="77777777" w:rsidR="006F28A0" w:rsidRDefault="00B3726A" w:rsidP="00B3726A">
      <w:pPr>
        <w:pStyle w:val="PlainText"/>
        <w:rPr>
          <w:rFonts w:ascii="Bookman Old Style" w:hAnsi="Bookman Old Style" w:cs="Courier New"/>
          <w:sz w:val="22"/>
          <w:szCs w:val="22"/>
        </w:rPr>
      </w:pPr>
      <w:r w:rsidRPr="003004EE">
        <w:rPr>
          <w:rFonts w:ascii="Bookman Old Style" w:hAnsi="Bookman Old Style" w:cs="Courier New"/>
          <w:b/>
          <w:sz w:val="22"/>
          <w:szCs w:val="22"/>
        </w:rPr>
        <w:t>CHAPTER 2</w:t>
      </w:r>
      <w:r w:rsidRPr="007A5DA6">
        <w:rPr>
          <w:rFonts w:ascii="Bookman Old Style" w:hAnsi="Bookman Old Style" w:cs="Courier New"/>
          <w:b/>
          <w:bCs/>
          <w:sz w:val="22"/>
          <w:szCs w:val="22"/>
        </w:rPr>
        <w:t xml:space="preserve">: Licensure Requirements for Veterinarians and Permit for Performance of Relief Veterinary Service </w:t>
      </w:r>
    </w:p>
    <w:p w14:paraId="2EF7382C" w14:textId="77777777" w:rsidR="006F28A0" w:rsidRDefault="006F28A0" w:rsidP="00B3726A">
      <w:pPr>
        <w:pStyle w:val="PlainText"/>
        <w:rPr>
          <w:rFonts w:ascii="Bookman Old Style" w:hAnsi="Bookman Old Style" w:cs="Courier New"/>
          <w:sz w:val="22"/>
          <w:szCs w:val="22"/>
        </w:rPr>
      </w:pPr>
      <w:r>
        <w:rPr>
          <w:rFonts w:ascii="Bookman Old Style" w:hAnsi="Bookman Old Style" w:cs="Courier New"/>
          <w:sz w:val="22"/>
          <w:szCs w:val="22"/>
        </w:rPr>
        <w:t xml:space="preserve">STATUTORY </w:t>
      </w:r>
      <w:r w:rsidR="005B45F9">
        <w:rPr>
          <w:rFonts w:ascii="Bookman Old Style" w:hAnsi="Bookman Old Style"/>
          <w:sz w:val="22"/>
          <w:szCs w:val="22"/>
        </w:rPr>
        <w:t>BASIS</w:t>
      </w:r>
      <w:r w:rsidR="00B3726A" w:rsidRPr="003004EE">
        <w:rPr>
          <w:rFonts w:ascii="Bookman Old Style" w:hAnsi="Bookman Old Style" w:cs="Courier New"/>
          <w:sz w:val="22"/>
          <w:szCs w:val="22"/>
        </w:rPr>
        <w:t xml:space="preserve">: 32 </w:t>
      </w:r>
      <w:r w:rsidR="008D6A51">
        <w:rPr>
          <w:rFonts w:ascii="Bookman Old Style" w:hAnsi="Bookman Old Style" w:cs="Courier New"/>
          <w:sz w:val="22"/>
          <w:szCs w:val="22"/>
        </w:rPr>
        <w:t>M</w:t>
      </w:r>
      <w:r w:rsidR="00980D74">
        <w:rPr>
          <w:rFonts w:ascii="Bookman Old Style" w:hAnsi="Bookman Old Style" w:cs="Courier New"/>
          <w:sz w:val="22"/>
          <w:szCs w:val="22"/>
        </w:rPr>
        <w:t>.</w:t>
      </w:r>
      <w:r w:rsidR="008D6A51">
        <w:rPr>
          <w:rFonts w:ascii="Bookman Old Style" w:hAnsi="Bookman Old Style" w:cs="Courier New"/>
          <w:sz w:val="22"/>
          <w:szCs w:val="22"/>
        </w:rPr>
        <w:t>R</w:t>
      </w:r>
      <w:r w:rsidR="00980D74">
        <w:rPr>
          <w:rFonts w:ascii="Bookman Old Style" w:hAnsi="Bookman Old Style" w:cs="Courier New"/>
          <w:sz w:val="22"/>
          <w:szCs w:val="22"/>
        </w:rPr>
        <w:t>.</w:t>
      </w:r>
      <w:r w:rsidR="008D6A51">
        <w:rPr>
          <w:rFonts w:ascii="Bookman Old Style" w:hAnsi="Bookman Old Style" w:cs="Courier New"/>
          <w:sz w:val="22"/>
          <w:szCs w:val="22"/>
        </w:rPr>
        <w:t>S</w:t>
      </w:r>
      <w:r w:rsidR="00980D74">
        <w:rPr>
          <w:rFonts w:ascii="Bookman Old Style" w:hAnsi="Bookman Old Style" w:cs="Courier New"/>
          <w:sz w:val="22"/>
          <w:szCs w:val="22"/>
        </w:rPr>
        <w:t>.</w:t>
      </w:r>
      <w:r w:rsidR="00B3726A" w:rsidRPr="003004EE">
        <w:rPr>
          <w:rFonts w:ascii="Bookman Old Style" w:hAnsi="Bookman Old Style" w:cs="Courier New"/>
          <w:sz w:val="22"/>
          <w:szCs w:val="22"/>
        </w:rPr>
        <w:t xml:space="preserve"> §§</w:t>
      </w:r>
      <w:r w:rsidR="003004EE">
        <w:rPr>
          <w:rFonts w:ascii="Bookman Old Style" w:hAnsi="Bookman Old Style" w:cs="Courier New"/>
          <w:sz w:val="22"/>
          <w:szCs w:val="22"/>
        </w:rPr>
        <w:t xml:space="preserve"> </w:t>
      </w:r>
      <w:r w:rsidR="00CA6EC3">
        <w:rPr>
          <w:rFonts w:ascii="Bookman Old Style" w:hAnsi="Bookman Old Style" w:cs="Courier New"/>
          <w:sz w:val="22"/>
          <w:szCs w:val="22"/>
        </w:rPr>
        <w:t>4859(1),</w:t>
      </w:r>
      <w:r w:rsidR="00B3726A" w:rsidRPr="003004EE">
        <w:rPr>
          <w:rFonts w:ascii="Bookman Old Style" w:hAnsi="Bookman Old Style" w:cs="Courier New"/>
          <w:sz w:val="22"/>
          <w:szCs w:val="22"/>
        </w:rPr>
        <w:t xml:space="preserve"> 4861(4), 4871(2) </w:t>
      </w:r>
    </w:p>
    <w:p w14:paraId="5D32C57A" w14:textId="133161A6" w:rsidR="00B3726A" w:rsidRP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 xml:space="preserve">PURPOSE: </w:t>
      </w:r>
      <w:r w:rsidR="00EE13AD">
        <w:rPr>
          <w:rFonts w:ascii="Bookman Old Style" w:hAnsi="Bookman Old Style" w:cs="Courier New"/>
          <w:sz w:val="22"/>
          <w:szCs w:val="22"/>
        </w:rPr>
        <w:t>This chapter sets forth</w:t>
      </w:r>
      <w:r w:rsidRPr="003004EE">
        <w:rPr>
          <w:rFonts w:ascii="Bookman Old Style" w:hAnsi="Bookman Old Style" w:cs="Courier New"/>
          <w:sz w:val="22"/>
          <w:szCs w:val="22"/>
        </w:rPr>
        <w:t xml:space="preserve"> requirements for issuance of a license to practice veterinary medicine and permits for the performance of relief veterinary service including:</w:t>
      </w:r>
      <w:r w:rsidR="003004EE">
        <w:rPr>
          <w:rFonts w:ascii="Bookman Old Style" w:hAnsi="Bookman Old Style" w:cs="Courier New"/>
          <w:sz w:val="22"/>
          <w:szCs w:val="22"/>
        </w:rPr>
        <w:t xml:space="preserve"> </w:t>
      </w:r>
      <w:r w:rsidRPr="003004EE">
        <w:rPr>
          <w:rFonts w:ascii="Bookman Old Style" w:hAnsi="Bookman Old Style" w:cs="Courier New"/>
          <w:sz w:val="22"/>
          <w:szCs w:val="22"/>
        </w:rPr>
        <w:t xml:space="preserve">application, education, experience, and references. </w:t>
      </w:r>
      <w:r w:rsidR="008F32A2">
        <w:rPr>
          <w:rFonts w:ascii="Bookman Old Style" w:hAnsi="Bookman Old Style" w:cs="Courier New"/>
          <w:sz w:val="22"/>
          <w:szCs w:val="22"/>
        </w:rPr>
        <w:t xml:space="preserve"> </w:t>
      </w:r>
      <w:r w:rsidRPr="003004EE">
        <w:rPr>
          <w:rFonts w:ascii="Bookman Old Style" w:hAnsi="Bookman Old Style" w:cs="Courier New"/>
          <w:sz w:val="22"/>
          <w:szCs w:val="22"/>
        </w:rPr>
        <w:t xml:space="preserve">The Board may review </w:t>
      </w:r>
      <w:r w:rsidRPr="003004EE">
        <w:rPr>
          <w:rFonts w:ascii="Bookman Old Style" w:hAnsi="Bookman Old Style" w:cs="Courier New"/>
          <w:sz w:val="22"/>
          <w:szCs w:val="22"/>
        </w:rPr>
        <w:lastRenderedPageBreak/>
        <w:t>this chapter for conformance with current statutes and make changes as needed.</w:t>
      </w:r>
      <w:r w:rsidR="00FF31F2" w:rsidRPr="00FF31F2">
        <w:rPr>
          <w:rFonts w:ascii="Bookman Old Style" w:hAnsi="Bookman Old Style" w:cs="Courier New"/>
          <w:sz w:val="22"/>
          <w:szCs w:val="22"/>
        </w:rPr>
        <w:t xml:space="preserve"> </w:t>
      </w:r>
      <w:r w:rsidR="008F32A2">
        <w:rPr>
          <w:rFonts w:ascii="Bookman Old Style" w:hAnsi="Bookman Old Style" w:cs="Courier New"/>
          <w:sz w:val="22"/>
          <w:szCs w:val="22"/>
        </w:rPr>
        <w:t xml:space="preserve"> </w:t>
      </w:r>
      <w:r w:rsidR="00FF31F2">
        <w:rPr>
          <w:rFonts w:ascii="Bookman Old Style" w:hAnsi="Bookman Old Style" w:cs="Courier New"/>
          <w:sz w:val="22"/>
          <w:szCs w:val="22"/>
        </w:rPr>
        <w:t>The section on temporary permits will be repealed to conform to newly enacted law.</w:t>
      </w:r>
    </w:p>
    <w:p w14:paraId="7FCEBCD2" w14:textId="77777777" w:rsidR="00B3726A" w:rsidRP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SCHEDULE FOR ADOPTION: Within one year, if necessary.</w:t>
      </w:r>
    </w:p>
    <w:p w14:paraId="392ECCE2" w14:textId="77777777" w:rsid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 xml:space="preserve">AFFECTED PARTIES: Licensees </w:t>
      </w:r>
    </w:p>
    <w:p w14:paraId="5376D909" w14:textId="77777777" w:rsidR="00B3726A" w:rsidRP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 xml:space="preserve">CONSENSUS-BASED RULE DEVELOPMENT: Not </w:t>
      </w:r>
      <w:r w:rsidR="003004EE">
        <w:rPr>
          <w:rFonts w:ascii="Bookman Old Style" w:hAnsi="Bookman Old Style" w:cs="Courier New"/>
          <w:sz w:val="22"/>
          <w:szCs w:val="22"/>
        </w:rPr>
        <w:t>c</w:t>
      </w:r>
      <w:r w:rsidRPr="003004EE">
        <w:rPr>
          <w:rFonts w:ascii="Bookman Old Style" w:hAnsi="Bookman Old Style" w:cs="Courier New"/>
          <w:sz w:val="22"/>
          <w:szCs w:val="22"/>
        </w:rPr>
        <w:t>ontemplated</w:t>
      </w:r>
      <w:r w:rsidR="00980D74">
        <w:rPr>
          <w:rFonts w:ascii="Bookman Old Style" w:hAnsi="Bookman Old Style" w:cs="Courier New"/>
          <w:sz w:val="22"/>
          <w:szCs w:val="22"/>
        </w:rPr>
        <w:t>.</w:t>
      </w:r>
    </w:p>
    <w:p w14:paraId="11710D6E" w14:textId="77777777" w:rsidR="00B3726A" w:rsidRPr="003004EE" w:rsidRDefault="00B3726A" w:rsidP="00B3726A">
      <w:pPr>
        <w:pStyle w:val="PlainText"/>
        <w:rPr>
          <w:rFonts w:ascii="Bookman Old Style" w:hAnsi="Bookman Old Style" w:cs="Courier New"/>
          <w:sz w:val="22"/>
          <w:szCs w:val="22"/>
        </w:rPr>
      </w:pPr>
    </w:p>
    <w:p w14:paraId="391D02AA" w14:textId="77777777" w:rsid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b/>
          <w:sz w:val="22"/>
          <w:szCs w:val="22"/>
        </w:rPr>
        <w:t>CHAPTER 3</w:t>
      </w:r>
      <w:r w:rsidRPr="007A5DA6">
        <w:rPr>
          <w:rFonts w:ascii="Bookman Old Style" w:hAnsi="Bookman Old Style" w:cs="Courier New"/>
          <w:b/>
          <w:bCs/>
          <w:sz w:val="22"/>
          <w:szCs w:val="22"/>
        </w:rPr>
        <w:t xml:space="preserve">: Registration Requirements for Veterinary Technicians </w:t>
      </w:r>
    </w:p>
    <w:p w14:paraId="28FBF519" w14:textId="77777777" w:rsidR="00B3726A" w:rsidRP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 xml:space="preserve">STATUTORY </w:t>
      </w:r>
      <w:r w:rsidR="005B45F9">
        <w:rPr>
          <w:rFonts w:ascii="Bookman Old Style" w:hAnsi="Bookman Old Style"/>
          <w:sz w:val="22"/>
          <w:szCs w:val="22"/>
        </w:rPr>
        <w:t>BASIS</w:t>
      </w:r>
      <w:r w:rsidR="003004EE">
        <w:rPr>
          <w:rFonts w:ascii="Bookman Old Style" w:hAnsi="Bookman Old Style" w:cs="Courier New"/>
          <w:sz w:val="22"/>
          <w:szCs w:val="22"/>
        </w:rPr>
        <w:t xml:space="preserve">: 32 </w:t>
      </w:r>
      <w:r w:rsidR="008D6A51">
        <w:rPr>
          <w:rFonts w:ascii="Bookman Old Style" w:hAnsi="Bookman Old Style" w:cs="Courier New"/>
          <w:sz w:val="22"/>
          <w:szCs w:val="22"/>
        </w:rPr>
        <w:t>M</w:t>
      </w:r>
      <w:r w:rsidR="00980D74">
        <w:rPr>
          <w:rFonts w:ascii="Bookman Old Style" w:hAnsi="Bookman Old Style" w:cs="Courier New"/>
          <w:sz w:val="22"/>
          <w:szCs w:val="22"/>
        </w:rPr>
        <w:t>.</w:t>
      </w:r>
      <w:r w:rsidR="008D6A51">
        <w:rPr>
          <w:rFonts w:ascii="Bookman Old Style" w:hAnsi="Bookman Old Style" w:cs="Courier New"/>
          <w:sz w:val="22"/>
          <w:szCs w:val="22"/>
        </w:rPr>
        <w:t>R</w:t>
      </w:r>
      <w:r w:rsidR="00980D74">
        <w:rPr>
          <w:rFonts w:ascii="Bookman Old Style" w:hAnsi="Bookman Old Style" w:cs="Courier New"/>
          <w:sz w:val="22"/>
          <w:szCs w:val="22"/>
        </w:rPr>
        <w:t>.</w:t>
      </w:r>
      <w:r w:rsidR="008D6A51">
        <w:rPr>
          <w:rFonts w:ascii="Bookman Old Style" w:hAnsi="Bookman Old Style" w:cs="Courier New"/>
          <w:sz w:val="22"/>
          <w:szCs w:val="22"/>
        </w:rPr>
        <w:t>S</w:t>
      </w:r>
      <w:r w:rsidR="00980D74">
        <w:rPr>
          <w:rFonts w:ascii="Bookman Old Style" w:hAnsi="Bookman Old Style" w:cs="Courier New"/>
          <w:sz w:val="22"/>
          <w:szCs w:val="22"/>
        </w:rPr>
        <w:t>.</w:t>
      </w:r>
      <w:r w:rsidR="003004EE">
        <w:rPr>
          <w:rFonts w:ascii="Bookman Old Style" w:hAnsi="Bookman Old Style" w:cs="Courier New"/>
          <w:sz w:val="22"/>
          <w:szCs w:val="22"/>
        </w:rPr>
        <w:t xml:space="preserve"> §</w:t>
      </w:r>
      <w:r w:rsidR="00980D74">
        <w:rPr>
          <w:rFonts w:ascii="Bookman Old Style" w:hAnsi="Bookman Old Style" w:cs="Courier New"/>
          <w:sz w:val="22"/>
          <w:szCs w:val="22"/>
        </w:rPr>
        <w:t xml:space="preserve"> </w:t>
      </w:r>
      <w:r w:rsidRPr="003004EE">
        <w:rPr>
          <w:rFonts w:ascii="Bookman Old Style" w:hAnsi="Bookman Old Style" w:cs="Courier New"/>
          <w:sz w:val="22"/>
          <w:szCs w:val="22"/>
        </w:rPr>
        <w:t xml:space="preserve">4859(6) </w:t>
      </w:r>
    </w:p>
    <w:p w14:paraId="64F6828B" w14:textId="687BDCEB" w:rsidR="00B3726A" w:rsidRPr="003004EE" w:rsidRDefault="00DB19BF" w:rsidP="00B3726A">
      <w:pPr>
        <w:pStyle w:val="PlainText"/>
        <w:rPr>
          <w:rFonts w:ascii="Bookman Old Style" w:hAnsi="Bookman Old Style" w:cs="Courier New"/>
          <w:sz w:val="22"/>
          <w:szCs w:val="22"/>
        </w:rPr>
      </w:pPr>
      <w:r>
        <w:rPr>
          <w:rFonts w:ascii="Bookman Old Style" w:hAnsi="Bookman Old Style" w:cs="Courier New"/>
          <w:sz w:val="22"/>
          <w:szCs w:val="22"/>
        </w:rPr>
        <w:t>PURPOSE: This chapter e</w:t>
      </w:r>
      <w:r w:rsidR="00B3726A" w:rsidRPr="003004EE">
        <w:rPr>
          <w:rFonts w:ascii="Bookman Old Style" w:hAnsi="Bookman Old Style" w:cs="Courier New"/>
          <w:sz w:val="22"/>
          <w:szCs w:val="22"/>
        </w:rPr>
        <w:t>stablish</w:t>
      </w:r>
      <w:r>
        <w:rPr>
          <w:rFonts w:ascii="Bookman Old Style" w:hAnsi="Bookman Old Style" w:cs="Courier New"/>
          <w:sz w:val="22"/>
          <w:szCs w:val="22"/>
        </w:rPr>
        <w:t>es</w:t>
      </w:r>
      <w:r w:rsidR="00B3726A" w:rsidRPr="003004EE">
        <w:rPr>
          <w:rFonts w:ascii="Bookman Old Style" w:hAnsi="Bookman Old Style" w:cs="Courier New"/>
          <w:sz w:val="22"/>
          <w:szCs w:val="22"/>
        </w:rPr>
        <w:t xml:space="preserve"> registration requirements and procedures for veterinary technicians. </w:t>
      </w:r>
      <w:r w:rsidR="008F32A2">
        <w:rPr>
          <w:rFonts w:ascii="Bookman Old Style" w:hAnsi="Bookman Old Style" w:cs="Courier New"/>
          <w:sz w:val="22"/>
          <w:szCs w:val="22"/>
        </w:rPr>
        <w:t xml:space="preserve"> </w:t>
      </w:r>
      <w:r w:rsidR="00B3726A" w:rsidRPr="003004EE">
        <w:rPr>
          <w:rFonts w:ascii="Bookman Old Style" w:hAnsi="Bookman Old Style" w:cs="Courier New"/>
          <w:sz w:val="22"/>
          <w:szCs w:val="22"/>
        </w:rPr>
        <w:t>The Board may review this chapter for conformance with current statutes and make changes as needed.</w:t>
      </w:r>
    </w:p>
    <w:p w14:paraId="5FFAECC1" w14:textId="77777777" w:rsidR="00B3726A" w:rsidRP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SCHEDULE FOR ADOPTION: Within one year, if necessary.</w:t>
      </w:r>
    </w:p>
    <w:p w14:paraId="38599549" w14:textId="77777777" w:rsidR="003004EE" w:rsidRDefault="003004EE" w:rsidP="00B3726A">
      <w:pPr>
        <w:pStyle w:val="PlainText"/>
        <w:rPr>
          <w:rFonts w:ascii="Bookman Old Style" w:hAnsi="Bookman Old Style" w:cs="Courier New"/>
          <w:sz w:val="22"/>
          <w:szCs w:val="22"/>
        </w:rPr>
      </w:pPr>
      <w:r>
        <w:rPr>
          <w:rFonts w:ascii="Bookman Old Style" w:hAnsi="Bookman Old Style" w:cs="Courier New"/>
          <w:sz w:val="22"/>
          <w:szCs w:val="22"/>
        </w:rPr>
        <w:t>AFFECTED PART</w:t>
      </w:r>
      <w:r w:rsidR="00B3726A" w:rsidRPr="003004EE">
        <w:rPr>
          <w:rFonts w:ascii="Bookman Old Style" w:hAnsi="Bookman Old Style" w:cs="Courier New"/>
          <w:sz w:val="22"/>
          <w:szCs w:val="22"/>
        </w:rPr>
        <w:t xml:space="preserve">IES: Licensees </w:t>
      </w:r>
    </w:p>
    <w:p w14:paraId="5FC0DDF2" w14:textId="77777777" w:rsidR="00B3726A" w:rsidRP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CONSENS</w:t>
      </w:r>
      <w:r w:rsidR="003004EE">
        <w:rPr>
          <w:rFonts w:ascii="Bookman Old Style" w:hAnsi="Bookman Old Style" w:cs="Courier New"/>
          <w:sz w:val="22"/>
          <w:szCs w:val="22"/>
        </w:rPr>
        <w:t>US-BASED RULE DEVELOPMENT: Not c</w:t>
      </w:r>
      <w:r w:rsidRPr="003004EE">
        <w:rPr>
          <w:rFonts w:ascii="Bookman Old Style" w:hAnsi="Bookman Old Style" w:cs="Courier New"/>
          <w:sz w:val="22"/>
          <w:szCs w:val="22"/>
        </w:rPr>
        <w:t>ontemplated</w:t>
      </w:r>
      <w:r w:rsidR="00980D74">
        <w:rPr>
          <w:rFonts w:ascii="Bookman Old Style" w:hAnsi="Bookman Old Style" w:cs="Courier New"/>
          <w:sz w:val="22"/>
          <w:szCs w:val="22"/>
        </w:rPr>
        <w:t>.</w:t>
      </w:r>
    </w:p>
    <w:p w14:paraId="050F713F" w14:textId="77777777" w:rsidR="00B3726A" w:rsidRPr="003004EE" w:rsidRDefault="00B3726A" w:rsidP="00B3726A">
      <w:pPr>
        <w:pStyle w:val="PlainText"/>
        <w:rPr>
          <w:rFonts w:ascii="Bookman Old Style" w:hAnsi="Bookman Old Style" w:cs="Courier New"/>
          <w:sz w:val="22"/>
          <w:szCs w:val="22"/>
        </w:rPr>
      </w:pPr>
    </w:p>
    <w:p w14:paraId="3C7839AE" w14:textId="77777777" w:rsid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b/>
          <w:sz w:val="22"/>
          <w:szCs w:val="22"/>
        </w:rPr>
        <w:t>CHAPTER 4</w:t>
      </w:r>
      <w:r w:rsidRPr="007A5DA6">
        <w:rPr>
          <w:rFonts w:ascii="Bookman Old Style" w:hAnsi="Bookman Old Style" w:cs="Courier New"/>
          <w:b/>
          <w:bCs/>
          <w:sz w:val="22"/>
          <w:szCs w:val="22"/>
        </w:rPr>
        <w:t>: Continuing Professional Education for Veterinar</w:t>
      </w:r>
      <w:r w:rsidR="00DB19BF" w:rsidRPr="007A5DA6">
        <w:rPr>
          <w:rFonts w:ascii="Bookman Old Style" w:hAnsi="Bookman Old Style" w:cs="Courier New"/>
          <w:b/>
          <w:bCs/>
          <w:sz w:val="22"/>
          <w:szCs w:val="22"/>
        </w:rPr>
        <w:t>ians</w:t>
      </w:r>
    </w:p>
    <w:p w14:paraId="6B49A019" w14:textId="77777777" w:rsidR="003004EE" w:rsidRDefault="006F28A0" w:rsidP="00B3726A">
      <w:pPr>
        <w:pStyle w:val="PlainText"/>
        <w:rPr>
          <w:rFonts w:ascii="Bookman Old Style" w:hAnsi="Bookman Old Style" w:cs="Courier New"/>
          <w:sz w:val="22"/>
          <w:szCs w:val="22"/>
        </w:rPr>
      </w:pPr>
      <w:r>
        <w:rPr>
          <w:rFonts w:ascii="Bookman Old Style" w:hAnsi="Bookman Old Style" w:cs="Courier New"/>
          <w:sz w:val="22"/>
          <w:szCs w:val="22"/>
        </w:rPr>
        <w:t xml:space="preserve">STATUTORY </w:t>
      </w:r>
      <w:r w:rsidR="005B45F9">
        <w:rPr>
          <w:rFonts w:ascii="Bookman Old Style" w:hAnsi="Bookman Old Style"/>
          <w:sz w:val="22"/>
          <w:szCs w:val="22"/>
        </w:rPr>
        <w:t>BASIS</w:t>
      </w:r>
      <w:r w:rsidR="00B3726A" w:rsidRPr="003004EE">
        <w:rPr>
          <w:rFonts w:ascii="Bookman Old Style" w:hAnsi="Bookman Old Style" w:cs="Courier New"/>
          <w:sz w:val="22"/>
          <w:szCs w:val="22"/>
        </w:rPr>
        <w:t xml:space="preserve">: 32 </w:t>
      </w:r>
      <w:r w:rsidR="008D6A51">
        <w:rPr>
          <w:rFonts w:ascii="Bookman Old Style" w:hAnsi="Bookman Old Style" w:cs="Courier New"/>
          <w:sz w:val="22"/>
          <w:szCs w:val="22"/>
        </w:rPr>
        <w:t>M</w:t>
      </w:r>
      <w:r w:rsidR="00980D74">
        <w:rPr>
          <w:rFonts w:ascii="Bookman Old Style" w:hAnsi="Bookman Old Style" w:cs="Courier New"/>
          <w:sz w:val="22"/>
          <w:szCs w:val="22"/>
        </w:rPr>
        <w:t>.</w:t>
      </w:r>
      <w:r w:rsidR="008D6A51">
        <w:rPr>
          <w:rFonts w:ascii="Bookman Old Style" w:hAnsi="Bookman Old Style" w:cs="Courier New"/>
          <w:sz w:val="22"/>
          <w:szCs w:val="22"/>
        </w:rPr>
        <w:t>R</w:t>
      </w:r>
      <w:r w:rsidR="00980D74">
        <w:rPr>
          <w:rFonts w:ascii="Bookman Old Style" w:hAnsi="Bookman Old Style" w:cs="Courier New"/>
          <w:sz w:val="22"/>
          <w:szCs w:val="22"/>
        </w:rPr>
        <w:t>.</w:t>
      </w:r>
      <w:r w:rsidR="008D6A51">
        <w:rPr>
          <w:rFonts w:ascii="Bookman Old Style" w:hAnsi="Bookman Old Style" w:cs="Courier New"/>
          <w:sz w:val="22"/>
          <w:szCs w:val="22"/>
        </w:rPr>
        <w:t>S</w:t>
      </w:r>
      <w:r w:rsidR="00980D74">
        <w:rPr>
          <w:rFonts w:ascii="Bookman Old Style" w:hAnsi="Bookman Old Style" w:cs="Courier New"/>
          <w:sz w:val="22"/>
          <w:szCs w:val="22"/>
        </w:rPr>
        <w:t>.</w:t>
      </w:r>
      <w:r w:rsidR="00DB19BF">
        <w:rPr>
          <w:rFonts w:ascii="Bookman Old Style" w:hAnsi="Bookman Old Style" w:cs="Courier New"/>
          <w:sz w:val="22"/>
          <w:szCs w:val="22"/>
        </w:rPr>
        <w:t xml:space="preserve"> §</w:t>
      </w:r>
      <w:r w:rsidR="00B771B8">
        <w:rPr>
          <w:rFonts w:ascii="Bookman Old Style" w:hAnsi="Bookman Old Style" w:cs="Courier New"/>
          <w:sz w:val="22"/>
          <w:szCs w:val="22"/>
        </w:rPr>
        <w:t>§</w:t>
      </w:r>
      <w:r w:rsidR="00980D74">
        <w:rPr>
          <w:rFonts w:ascii="Bookman Old Style" w:hAnsi="Bookman Old Style" w:cs="Courier New"/>
          <w:sz w:val="22"/>
          <w:szCs w:val="22"/>
        </w:rPr>
        <w:t xml:space="preserve"> </w:t>
      </w:r>
      <w:r w:rsidR="00B771B8">
        <w:rPr>
          <w:rFonts w:ascii="Bookman Old Style" w:hAnsi="Bookman Old Style" w:cs="Courier New"/>
          <w:sz w:val="22"/>
          <w:szCs w:val="22"/>
        </w:rPr>
        <w:t>4871(2), 4878(3)</w:t>
      </w:r>
    </w:p>
    <w:p w14:paraId="028FE1C3" w14:textId="03286391" w:rsidR="00B3726A" w:rsidRPr="003004EE" w:rsidRDefault="00B3726A" w:rsidP="00B3726A">
      <w:pPr>
        <w:pStyle w:val="PlainText"/>
        <w:rPr>
          <w:rFonts w:ascii="Bookman Old Style" w:hAnsi="Bookman Old Style" w:cs="Courier New"/>
          <w:sz w:val="22"/>
          <w:szCs w:val="22"/>
        </w:rPr>
      </w:pPr>
      <w:r w:rsidRPr="6A9E4FEE">
        <w:rPr>
          <w:rFonts w:ascii="Bookman Old Style" w:hAnsi="Bookman Old Style" w:cs="Courier New"/>
          <w:sz w:val="22"/>
          <w:szCs w:val="22"/>
        </w:rPr>
        <w:t xml:space="preserve">PURPOSE: </w:t>
      </w:r>
      <w:r w:rsidR="00DB19BF" w:rsidRPr="6A9E4FEE">
        <w:rPr>
          <w:rFonts w:ascii="Bookman Old Style" w:hAnsi="Bookman Old Style" w:cs="Courier New"/>
          <w:sz w:val="22"/>
          <w:szCs w:val="22"/>
        </w:rPr>
        <w:t>This chapter e</w:t>
      </w:r>
      <w:r w:rsidRPr="6A9E4FEE">
        <w:rPr>
          <w:rFonts w:ascii="Bookman Old Style" w:hAnsi="Bookman Old Style" w:cs="Courier New"/>
          <w:sz w:val="22"/>
          <w:szCs w:val="22"/>
        </w:rPr>
        <w:t>stablish</w:t>
      </w:r>
      <w:r w:rsidR="00DB19BF" w:rsidRPr="6A9E4FEE">
        <w:rPr>
          <w:rFonts w:ascii="Bookman Old Style" w:hAnsi="Bookman Old Style" w:cs="Courier New"/>
          <w:sz w:val="22"/>
          <w:szCs w:val="22"/>
        </w:rPr>
        <w:t>es</w:t>
      </w:r>
      <w:r w:rsidRPr="6A9E4FEE">
        <w:rPr>
          <w:rFonts w:ascii="Bookman Old Style" w:hAnsi="Bookman Old Style" w:cs="Courier New"/>
          <w:sz w:val="22"/>
          <w:szCs w:val="22"/>
        </w:rPr>
        <w:t xml:space="preserve"> requirements for continuing professional education for </w:t>
      </w:r>
      <w:r w:rsidR="00DB19BF" w:rsidRPr="6A9E4FEE">
        <w:rPr>
          <w:rFonts w:ascii="Bookman Old Style" w:hAnsi="Bookman Old Style" w:cs="Courier New"/>
          <w:sz w:val="22"/>
          <w:szCs w:val="22"/>
        </w:rPr>
        <w:t>license</w:t>
      </w:r>
      <w:r w:rsidRPr="6A9E4FEE">
        <w:rPr>
          <w:rFonts w:ascii="Bookman Old Style" w:hAnsi="Bookman Old Style" w:cs="Courier New"/>
          <w:sz w:val="22"/>
          <w:szCs w:val="22"/>
        </w:rPr>
        <w:t xml:space="preserve"> renewal and the manner in which sponsored continuing education courses and programs are considered for approval. </w:t>
      </w:r>
      <w:r w:rsidR="008F32A2" w:rsidRPr="6A9E4FEE">
        <w:rPr>
          <w:rFonts w:ascii="Bookman Old Style" w:hAnsi="Bookman Old Style" w:cs="Courier New"/>
          <w:sz w:val="22"/>
          <w:szCs w:val="22"/>
        </w:rPr>
        <w:t xml:space="preserve"> </w:t>
      </w:r>
      <w:r w:rsidRPr="6A9E4FEE">
        <w:rPr>
          <w:rFonts w:ascii="Bookman Old Style" w:hAnsi="Bookman Old Style" w:cs="Courier New"/>
          <w:sz w:val="22"/>
          <w:szCs w:val="22"/>
        </w:rPr>
        <w:t>The Board may amend this chapter to conform to rules adopted by the Office of Professional and Occupational Regulation on substantiation of continuing education by licensed practitioners.</w:t>
      </w:r>
      <w:r w:rsidR="00E518A7" w:rsidRPr="6A9E4FEE">
        <w:rPr>
          <w:rFonts w:ascii="Bookman Old Style" w:hAnsi="Bookman Old Style" w:cs="Courier New"/>
          <w:sz w:val="22"/>
          <w:szCs w:val="22"/>
        </w:rPr>
        <w:t xml:space="preserve">  </w:t>
      </w:r>
      <w:r w:rsidR="00B771B8" w:rsidRPr="6A9E4FEE">
        <w:rPr>
          <w:rFonts w:ascii="Bookman Old Style" w:hAnsi="Bookman Old Style" w:cs="Courier New"/>
          <w:sz w:val="22"/>
          <w:szCs w:val="22"/>
        </w:rPr>
        <w:t>R</w:t>
      </w:r>
      <w:r w:rsidR="00E518A7" w:rsidRPr="6A9E4FEE">
        <w:rPr>
          <w:rFonts w:ascii="Bookman Old Style" w:hAnsi="Bookman Old Style" w:cs="Courier New"/>
          <w:sz w:val="22"/>
          <w:szCs w:val="22"/>
        </w:rPr>
        <w:t xml:space="preserve">ule amendment </w:t>
      </w:r>
      <w:r w:rsidR="0036E4DD" w:rsidRPr="6A9E4FEE">
        <w:rPr>
          <w:rFonts w:ascii="Bookman Old Style" w:hAnsi="Bookman Old Style" w:cs="Courier New"/>
          <w:sz w:val="22"/>
          <w:szCs w:val="22"/>
        </w:rPr>
        <w:t>to implement legislation</w:t>
      </w:r>
      <w:r w:rsidR="00E518A7" w:rsidRPr="6A9E4FEE">
        <w:rPr>
          <w:rFonts w:ascii="Bookman Old Style" w:hAnsi="Bookman Old Style" w:cs="Courier New"/>
          <w:sz w:val="22"/>
          <w:szCs w:val="22"/>
        </w:rPr>
        <w:t xml:space="preserve"> requiring a veterinarian to complete </w:t>
      </w:r>
      <w:r w:rsidR="0023569B" w:rsidRPr="6A9E4FEE">
        <w:rPr>
          <w:rFonts w:ascii="Bookman Old Style" w:hAnsi="Bookman Old Style" w:cs="Courier New"/>
          <w:sz w:val="22"/>
          <w:szCs w:val="22"/>
        </w:rPr>
        <w:t>one</w:t>
      </w:r>
      <w:r w:rsidR="00E518A7" w:rsidRPr="6A9E4FEE">
        <w:rPr>
          <w:rFonts w:ascii="Bookman Old Style" w:hAnsi="Bookman Old Style" w:cs="Courier New"/>
          <w:sz w:val="22"/>
          <w:szCs w:val="22"/>
        </w:rPr>
        <w:t xml:space="preserve"> hour of continuing education </w:t>
      </w:r>
      <w:r w:rsidR="0023569B" w:rsidRPr="6A9E4FEE">
        <w:rPr>
          <w:rFonts w:ascii="Bookman Old Style" w:hAnsi="Bookman Old Style" w:cs="Courier New"/>
          <w:sz w:val="22"/>
          <w:szCs w:val="22"/>
        </w:rPr>
        <w:t>every two years on the administration, prescription and management of controlled substances, including benzodiazepine and opioid medications</w:t>
      </w:r>
      <w:r w:rsidR="00E518A7" w:rsidRPr="6A9E4FEE">
        <w:rPr>
          <w:rFonts w:ascii="Bookman Old Style" w:hAnsi="Bookman Old Style" w:cs="Courier New"/>
          <w:sz w:val="22"/>
          <w:szCs w:val="22"/>
        </w:rPr>
        <w:t>.</w:t>
      </w:r>
    </w:p>
    <w:p w14:paraId="64D4A0EC" w14:textId="77777777" w:rsidR="00B3726A" w:rsidRP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SCHEDULE FOR ADOPTION: Within one year, if necessary.</w:t>
      </w:r>
    </w:p>
    <w:p w14:paraId="4C2E6896" w14:textId="77777777" w:rsidR="003004EE" w:rsidRDefault="003004EE" w:rsidP="00B3726A">
      <w:pPr>
        <w:pStyle w:val="PlainText"/>
        <w:rPr>
          <w:rFonts w:ascii="Bookman Old Style" w:hAnsi="Bookman Old Style" w:cs="Courier New"/>
          <w:sz w:val="22"/>
          <w:szCs w:val="22"/>
        </w:rPr>
      </w:pPr>
      <w:r>
        <w:rPr>
          <w:rFonts w:ascii="Bookman Old Style" w:hAnsi="Bookman Old Style" w:cs="Courier New"/>
          <w:sz w:val="22"/>
          <w:szCs w:val="22"/>
        </w:rPr>
        <w:t>AFFECTED PART</w:t>
      </w:r>
      <w:r w:rsidR="00B3726A" w:rsidRPr="003004EE">
        <w:rPr>
          <w:rFonts w:ascii="Bookman Old Style" w:hAnsi="Bookman Old Style" w:cs="Courier New"/>
          <w:sz w:val="22"/>
          <w:szCs w:val="22"/>
        </w:rPr>
        <w:t xml:space="preserve">IES: Licensees </w:t>
      </w:r>
    </w:p>
    <w:p w14:paraId="2B6F0DB9" w14:textId="77777777" w:rsidR="00B3726A" w:rsidRP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 xml:space="preserve">CONSENSUS-BASED RULE DEVELOPMENT: Not </w:t>
      </w:r>
      <w:r w:rsidR="003004EE">
        <w:rPr>
          <w:rFonts w:ascii="Bookman Old Style" w:hAnsi="Bookman Old Style" w:cs="Courier New"/>
          <w:sz w:val="22"/>
          <w:szCs w:val="22"/>
        </w:rPr>
        <w:t>c</w:t>
      </w:r>
      <w:r w:rsidRPr="003004EE">
        <w:rPr>
          <w:rFonts w:ascii="Bookman Old Style" w:hAnsi="Bookman Old Style" w:cs="Courier New"/>
          <w:sz w:val="22"/>
          <w:szCs w:val="22"/>
        </w:rPr>
        <w:t>ontemplated</w:t>
      </w:r>
    </w:p>
    <w:p w14:paraId="5E6E33C5" w14:textId="77777777" w:rsidR="00B3726A" w:rsidRPr="003004EE" w:rsidRDefault="00B3726A" w:rsidP="00B3726A">
      <w:pPr>
        <w:pStyle w:val="PlainText"/>
        <w:rPr>
          <w:rFonts w:ascii="Bookman Old Style" w:hAnsi="Bookman Old Style" w:cs="Courier New"/>
          <w:sz w:val="22"/>
          <w:szCs w:val="22"/>
        </w:rPr>
      </w:pPr>
    </w:p>
    <w:p w14:paraId="44C4E3EF" w14:textId="77777777" w:rsid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b/>
          <w:sz w:val="22"/>
          <w:szCs w:val="22"/>
        </w:rPr>
        <w:t>CHAPTER 5</w:t>
      </w:r>
      <w:r w:rsidRPr="007A5DA6">
        <w:rPr>
          <w:rFonts w:ascii="Bookman Old Style" w:hAnsi="Bookman Old Style" w:cs="Courier New"/>
          <w:b/>
          <w:bCs/>
          <w:sz w:val="22"/>
          <w:szCs w:val="22"/>
        </w:rPr>
        <w:t>: Standards for Veterinary Practi</w:t>
      </w:r>
      <w:r w:rsidR="001B71A9" w:rsidRPr="007A5DA6">
        <w:rPr>
          <w:rFonts w:ascii="Bookman Old Style" w:hAnsi="Bookman Old Style" w:cs="Courier New"/>
          <w:b/>
          <w:bCs/>
          <w:sz w:val="22"/>
          <w:szCs w:val="22"/>
        </w:rPr>
        <w:t>ce Facilities and Record K</w:t>
      </w:r>
      <w:r w:rsidR="003004EE" w:rsidRPr="007A5DA6">
        <w:rPr>
          <w:rFonts w:ascii="Bookman Old Style" w:hAnsi="Bookman Old Style" w:cs="Courier New"/>
          <w:b/>
          <w:bCs/>
          <w:sz w:val="22"/>
          <w:szCs w:val="22"/>
        </w:rPr>
        <w:t>eeping</w:t>
      </w:r>
    </w:p>
    <w:p w14:paraId="506919B8" w14:textId="77777777" w:rsidR="003004EE" w:rsidRDefault="006F28A0" w:rsidP="00B3726A">
      <w:pPr>
        <w:pStyle w:val="PlainText"/>
        <w:rPr>
          <w:rFonts w:ascii="Bookman Old Style" w:hAnsi="Bookman Old Style" w:cs="Courier New"/>
          <w:sz w:val="22"/>
          <w:szCs w:val="22"/>
        </w:rPr>
      </w:pPr>
      <w:r>
        <w:rPr>
          <w:rFonts w:ascii="Bookman Old Style" w:hAnsi="Bookman Old Style" w:cs="Courier New"/>
          <w:sz w:val="22"/>
          <w:szCs w:val="22"/>
        </w:rPr>
        <w:t xml:space="preserve">STATUTORY </w:t>
      </w:r>
      <w:r w:rsidR="005B45F9">
        <w:rPr>
          <w:rFonts w:ascii="Bookman Old Style" w:hAnsi="Bookman Old Style"/>
          <w:sz w:val="22"/>
          <w:szCs w:val="22"/>
        </w:rPr>
        <w:t>BASIS</w:t>
      </w:r>
      <w:r w:rsidR="003004EE">
        <w:rPr>
          <w:rFonts w:ascii="Bookman Old Style" w:hAnsi="Bookman Old Style" w:cs="Courier New"/>
          <w:sz w:val="22"/>
          <w:szCs w:val="22"/>
        </w:rPr>
        <w:t xml:space="preserve">: 32 </w:t>
      </w:r>
      <w:r w:rsidR="008D6A51">
        <w:rPr>
          <w:rFonts w:ascii="Bookman Old Style" w:hAnsi="Bookman Old Style" w:cs="Courier New"/>
          <w:sz w:val="22"/>
          <w:szCs w:val="22"/>
        </w:rPr>
        <w:t>M</w:t>
      </w:r>
      <w:r w:rsidR="001B7375">
        <w:rPr>
          <w:rFonts w:ascii="Bookman Old Style" w:hAnsi="Bookman Old Style" w:cs="Courier New"/>
          <w:sz w:val="22"/>
          <w:szCs w:val="22"/>
        </w:rPr>
        <w:t>.</w:t>
      </w:r>
      <w:r w:rsidR="008D6A51">
        <w:rPr>
          <w:rFonts w:ascii="Bookman Old Style" w:hAnsi="Bookman Old Style" w:cs="Courier New"/>
          <w:sz w:val="22"/>
          <w:szCs w:val="22"/>
        </w:rPr>
        <w:t>R</w:t>
      </w:r>
      <w:r w:rsidR="001B7375">
        <w:rPr>
          <w:rFonts w:ascii="Bookman Old Style" w:hAnsi="Bookman Old Style" w:cs="Courier New"/>
          <w:sz w:val="22"/>
          <w:szCs w:val="22"/>
        </w:rPr>
        <w:t>.</w:t>
      </w:r>
      <w:r w:rsidR="008D6A51">
        <w:rPr>
          <w:rFonts w:ascii="Bookman Old Style" w:hAnsi="Bookman Old Style" w:cs="Courier New"/>
          <w:sz w:val="22"/>
          <w:szCs w:val="22"/>
        </w:rPr>
        <w:t>S</w:t>
      </w:r>
      <w:r w:rsidR="001B7375">
        <w:rPr>
          <w:rFonts w:ascii="Bookman Old Style" w:hAnsi="Bookman Old Style" w:cs="Courier New"/>
          <w:sz w:val="22"/>
          <w:szCs w:val="22"/>
        </w:rPr>
        <w:t>.</w:t>
      </w:r>
      <w:r w:rsidR="003004EE">
        <w:rPr>
          <w:rFonts w:ascii="Bookman Old Style" w:hAnsi="Bookman Old Style" w:cs="Courier New"/>
          <w:sz w:val="22"/>
          <w:szCs w:val="22"/>
        </w:rPr>
        <w:t xml:space="preserve"> §</w:t>
      </w:r>
      <w:r w:rsidR="001B7375">
        <w:rPr>
          <w:rFonts w:ascii="Bookman Old Style" w:hAnsi="Bookman Old Style" w:cs="Courier New"/>
          <w:sz w:val="22"/>
          <w:szCs w:val="22"/>
        </w:rPr>
        <w:t xml:space="preserve"> </w:t>
      </w:r>
      <w:r w:rsidR="00B3726A" w:rsidRPr="003004EE">
        <w:rPr>
          <w:rFonts w:ascii="Bookman Old Style" w:hAnsi="Bookman Old Style" w:cs="Courier New"/>
          <w:sz w:val="22"/>
          <w:szCs w:val="22"/>
        </w:rPr>
        <w:t xml:space="preserve">4859(3) </w:t>
      </w:r>
    </w:p>
    <w:p w14:paraId="6B0C9623" w14:textId="3DF62431" w:rsidR="00B3726A" w:rsidRP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 xml:space="preserve">PURPOSE: </w:t>
      </w:r>
      <w:r w:rsidR="001D2890">
        <w:rPr>
          <w:rFonts w:ascii="Bookman Old Style" w:hAnsi="Bookman Old Style" w:cs="Courier New"/>
          <w:sz w:val="22"/>
          <w:szCs w:val="22"/>
        </w:rPr>
        <w:t>This chapter establishes</w:t>
      </w:r>
      <w:r w:rsidRPr="003004EE">
        <w:rPr>
          <w:rFonts w:ascii="Bookman Old Style" w:hAnsi="Bookman Old Style" w:cs="Courier New"/>
          <w:sz w:val="22"/>
          <w:szCs w:val="22"/>
        </w:rPr>
        <w:t xml:space="preserve"> appropriate safety, sanitation, and procedural guidelines for veterinarians and veterinary clinic operations. </w:t>
      </w:r>
      <w:r w:rsidR="008F32A2">
        <w:rPr>
          <w:rFonts w:ascii="Bookman Old Style" w:hAnsi="Bookman Old Style" w:cs="Courier New"/>
          <w:sz w:val="22"/>
          <w:szCs w:val="22"/>
        </w:rPr>
        <w:t xml:space="preserve"> </w:t>
      </w:r>
      <w:r w:rsidRPr="003004EE">
        <w:rPr>
          <w:rFonts w:ascii="Bookman Old Style" w:hAnsi="Bookman Old Style" w:cs="Courier New"/>
          <w:sz w:val="22"/>
          <w:szCs w:val="22"/>
        </w:rPr>
        <w:t xml:space="preserve">The Board may review this chapter for conformance with current statutes and </w:t>
      </w:r>
      <w:r w:rsidR="001D2890">
        <w:rPr>
          <w:rFonts w:ascii="Bookman Old Style" w:hAnsi="Bookman Old Style" w:cs="Courier New"/>
          <w:sz w:val="22"/>
          <w:szCs w:val="22"/>
        </w:rPr>
        <w:t xml:space="preserve">to </w:t>
      </w:r>
      <w:r w:rsidRPr="003004EE">
        <w:rPr>
          <w:rFonts w:ascii="Bookman Old Style" w:hAnsi="Bookman Old Style" w:cs="Courier New"/>
          <w:sz w:val="22"/>
          <w:szCs w:val="22"/>
        </w:rPr>
        <w:t>improve the manner in which veterinary clinics operate within the Board's statutory authority</w:t>
      </w:r>
      <w:r w:rsidR="00875EC7">
        <w:rPr>
          <w:rFonts w:ascii="Bookman Old Style" w:hAnsi="Bookman Old Style" w:cs="Courier New"/>
          <w:sz w:val="22"/>
          <w:szCs w:val="22"/>
        </w:rPr>
        <w:t xml:space="preserve"> and </w:t>
      </w:r>
      <w:r w:rsidR="009D5038">
        <w:rPr>
          <w:rFonts w:ascii="Bookman Old Style" w:hAnsi="Bookman Old Style" w:cs="Courier New"/>
          <w:sz w:val="22"/>
          <w:szCs w:val="22"/>
        </w:rPr>
        <w:t>recordkeeping</w:t>
      </w:r>
      <w:r w:rsidRPr="003004EE">
        <w:rPr>
          <w:rFonts w:ascii="Bookman Old Style" w:hAnsi="Bookman Old Style" w:cs="Courier New"/>
          <w:sz w:val="22"/>
          <w:szCs w:val="22"/>
        </w:rPr>
        <w:t>.</w:t>
      </w:r>
    </w:p>
    <w:p w14:paraId="5CE8A4F0" w14:textId="77777777" w:rsidR="00B3726A" w:rsidRP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SCHEDULE FOR ADOPTION: Within one year, if necessary.</w:t>
      </w:r>
    </w:p>
    <w:p w14:paraId="640C7E80" w14:textId="77777777" w:rsid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AFFECTED PAR</w:t>
      </w:r>
      <w:r w:rsidR="003004EE">
        <w:rPr>
          <w:rFonts w:ascii="Bookman Old Style" w:hAnsi="Bookman Old Style" w:cs="Courier New"/>
          <w:sz w:val="22"/>
          <w:szCs w:val="22"/>
        </w:rPr>
        <w:t>T</w:t>
      </w:r>
      <w:r w:rsidRPr="003004EE">
        <w:rPr>
          <w:rFonts w:ascii="Bookman Old Style" w:hAnsi="Bookman Old Style" w:cs="Courier New"/>
          <w:sz w:val="22"/>
          <w:szCs w:val="22"/>
        </w:rPr>
        <w:t xml:space="preserve">IES: Licensees </w:t>
      </w:r>
    </w:p>
    <w:p w14:paraId="4E5DE33E" w14:textId="77777777" w:rsidR="00B3726A" w:rsidRP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 xml:space="preserve">CONSENSUS-BASED RULE DEVELOPMENT: Not </w:t>
      </w:r>
      <w:r w:rsidR="003004EE">
        <w:rPr>
          <w:rFonts w:ascii="Bookman Old Style" w:hAnsi="Bookman Old Style" w:cs="Courier New"/>
          <w:sz w:val="22"/>
          <w:szCs w:val="22"/>
        </w:rPr>
        <w:t>c</w:t>
      </w:r>
      <w:r w:rsidRPr="003004EE">
        <w:rPr>
          <w:rFonts w:ascii="Bookman Old Style" w:hAnsi="Bookman Old Style" w:cs="Courier New"/>
          <w:sz w:val="22"/>
          <w:szCs w:val="22"/>
        </w:rPr>
        <w:t>ontemplated</w:t>
      </w:r>
      <w:r w:rsidR="001B7375">
        <w:rPr>
          <w:rFonts w:ascii="Bookman Old Style" w:hAnsi="Bookman Old Style" w:cs="Courier New"/>
          <w:sz w:val="22"/>
          <w:szCs w:val="22"/>
        </w:rPr>
        <w:t>.</w:t>
      </w:r>
    </w:p>
    <w:p w14:paraId="02E3AD33" w14:textId="77777777" w:rsidR="00B3726A" w:rsidRPr="003004EE" w:rsidRDefault="00B3726A" w:rsidP="00B3726A">
      <w:pPr>
        <w:pStyle w:val="PlainText"/>
        <w:rPr>
          <w:rFonts w:ascii="Bookman Old Style" w:hAnsi="Bookman Old Style" w:cs="Courier New"/>
          <w:sz w:val="22"/>
          <w:szCs w:val="22"/>
        </w:rPr>
      </w:pPr>
    </w:p>
    <w:p w14:paraId="737831AD" w14:textId="77777777" w:rsid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b/>
          <w:sz w:val="22"/>
          <w:szCs w:val="22"/>
        </w:rPr>
        <w:t>CHAPTER 6</w:t>
      </w:r>
      <w:r w:rsidRPr="007A5DA6">
        <w:rPr>
          <w:rFonts w:ascii="Bookman Old Style" w:hAnsi="Bookman Old Style" w:cs="Courier New"/>
          <w:b/>
          <w:bCs/>
          <w:sz w:val="22"/>
          <w:szCs w:val="22"/>
        </w:rPr>
        <w:t xml:space="preserve">: Enforcement and Disciplinary Procedures </w:t>
      </w:r>
    </w:p>
    <w:p w14:paraId="6516A3DF" w14:textId="77777777" w:rsidR="003004EE" w:rsidRDefault="003004EE" w:rsidP="00B3726A">
      <w:pPr>
        <w:pStyle w:val="PlainText"/>
        <w:rPr>
          <w:rFonts w:ascii="Bookman Old Style" w:hAnsi="Bookman Old Style" w:cs="Courier New"/>
          <w:sz w:val="22"/>
          <w:szCs w:val="22"/>
        </w:rPr>
      </w:pPr>
      <w:r>
        <w:rPr>
          <w:rFonts w:ascii="Bookman Old Style" w:hAnsi="Bookman Old Style" w:cs="Courier New"/>
          <w:sz w:val="22"/>
          <w:szCs w:val="22"/>
        </w:rPr>
        <w:t xml:space="preserve">STATUTORY </w:t>
      </w:r>
      <w:r w:rsidR="005B45F9">
        <w:rPr>
          <w:rFonts w:ascii="Bookman Old Style" w:hAnsi="Bookman Old Style"/>
          <w:sz w:val="22"/>
          <w:szCs w:val="22"/>
        </w:rPr>
        <w:t>BASIS</w:t>
      </w:r>
      <w:r>
        <w:rPr>
          <w:rFonts w:ascii="Bookman Old Style" w:hAnsi="Bookman Old Style" w:cs="Courier New"/>
          <w:sz w:val="22"/>
          <w:szCs w:val="22"/>
        </w:rPr>
        <w:t xml:space="preserve">: 32 </w:t>
      </w:r>
      <w:r w:rsidR="008D6A51">
        <w:rPr>
          <w:rFonts w:ascii="Bookman Old Style" w:hAnsi="Bookman Old Style" w:cs="Courier New"/>
          <w:sz w:val="22"/>
          <w:szCs w:val="22"/>
        </w:rPr>
        <w:t>M</w:t>
      </w:r>
      <w:r w:rsidR="001B7375">
        <w:rPr>
          <w:rFonts w:ascii="Bookman Old Style" w:hAnsi="Bookman Old Style" w:cs="Courier New"/>
          <w:sz w:val="22"/>
          <w:szCs w:val="22"/>
        </w:rPr>
        <w:t>.</w:t>
      </w:r>
      <w:r w:rsidR="008D6A51">
        <w:rPr>
          <w:rFonts w:ascii="Bookman Old Style" w:hAnsi="Bookman Old Style" w:cs="Courier New"/>
          <w:sz w:val="22"/>
          <w:szCs w:val="22"/>
        </w:rPr>
        <w:t>R</w:t>
      </w:r>
      <w:r w:rsidR="001B7375">
        <w:rPr>
          <w:rFonts w:ascii="Bookman Old Style" w:hAnsi="Bookman Old Style" w:cs="Courier New"/>
          <w:sz w:val="22"/>
          <w:szCs w:val="22"/>
        </w:rPr>
        <w:t>.</w:t>
      </w:r>
      <w:r w:rsidR="008D6A51">
        <w:rPr>
          <w:rFonts w:ascii="Bookman Old Style" w:hAnsi="Bookman Old Style" w:cs="Courier New"/>
          <w:sz w:val="22"/>
          <w:szCs w:val="22"/>
        </w:rPr>
        <w:t>S</w:t>
      </w:r>
      <w:r w:rsidR="001B7375">
        <w:rPr>
          <w:rFonts w:ascii="Bookman Old Style" w:hAnsi="Bookman Old Style" w:cs="Courier New"/>
          <w:sz w:val="22"/>
          <w:szCs w:val="22"/>
        </w:rPr>
        <w:t>.</w:t>
      </w:r>
      <w:r>
        <w:rPr>
          <w:rFonts w:ascii="Bookman Old Style" w:hAnsi="Bookman Old Style" w:cs="Courier New"/>
          <w:sz w:val="22"/>
          <w:szCs w:val="22"/>
        </w:rPr>
        <w:t xml:space="preserve"> §</w:t>
      </w:r>
      <w:r w:rsidR="001B7375">
        <w:rPr>
          <w:rFonts w:ascii="Bookman Old Style" w:hAnsi="Bookman Old Style" w:cs="Courier New"/>
          <w:sz w:val="22"/>
          <w:szCs w:val="22"/>
        </w:rPr>
        <w:t xml:space="preserve"> </w:t>
      </w:r>
      <w:r w:rsidR="00B3726A" w:rsidRPr="003004EE">
        <w:rPr>
          <w:rFonts w:ascii="Bookman Old Style" w:hAnsi="Bookman Old Style" w:cs="Courier New"/>
          <w:sz w:val="22"/>
          <w:szCs w:val="22"/>
        </w:rPr>
        <w:t xml:space="preserve">4859(3) </w:t>
      </w:r>
    </w:p>
    <w:p w14:paraId="309993AE" w14:textId="26D7506E" w:rsidR="00B3726A" w:rsidRP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 xml:space="preserve">PURPOSE: </w:t>
      </w:r>
      <w:r w:rsidR="0078504F">
        <w:rPr>
          <w:rFonts w:ascii="Bookman Old Style" w:hAnsi="Bookman Old Style" w:cs="Courier New"/>
          <w:sz w:val="22"/>
          <w:szCs w:val="22"/>
        </w:rPr>
        <w:t>This chapter sets forth</w:t>
      </w:r>
      <w:r w:rsidRPr="003004EE">
        <w:rPr>
          <w:rFonts w:ascii="Bookman Old Style" w:hAnsi="Bookman Old Style" w:cs="Courier New"/>
          <w:sz w:val="22"/>
          <w:szCs w:val="22"/>
        </w:rPr>
        <w:t xml:space="preserve"> enforcement and disciplinary procedures used by the Board.</w:t>
      </w:r>
      <w:r w:rsidR="003004EE">
        <w:rPr>
          <w:rFonts w:ascii="Bookman Old Style" w:hAnsi="Bookman Old Style" w:cs="Courier New"/>
          <w:sz w:val="22"/>
          <w:szCs w:val="22"/>
        </w:rPr>
        <w:t xml:space="preserve"> </w:t>
      </w:r>
      <w:r w:rsidR="008F32A2">
        <w:rPr>
          <w:rFonts w:ascii="Bookman Old Style" w:hAnsi="Bookman Old Style" w:cs="Courier New"/>
          <w:sz w:val="22"/>
          <w:szCs w:val="22"/>
        </w:rPr>
        <w:t xml:space="preserve"> </w:t>
      </w:r>
      <w:r w:rsidRPr="003004EE">
        <w:rPr>
          <w:rFonts w:ascii="Bookman Old Style" w:hAnsi="Bookman Old Style" w:cs="Courier New"/>
          <w:sz w:val="22"/>
          <w:szCs w:val="22"/>
        </w:rPr>
        <w:t>The Board may review this chapter for conformance with current statutes and make changes as needed.</w:t>
      </w:r>
    </w:p>
    <w:p w14:paraId="0EC342BF" w14:textId="77777777" w:rsidR="00B3726A" w:rsidRP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SCHEDULE FOR ADOPTION: Within one year, if necessary.</w:t>
      </w:r>
    </w:p>
    <w:p w14:paraId="73E44644" w14:textId="77777777" w:rsid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 xml:space="preserve">AFFECTED PARTIES: Licensees </w:t>
      </w:r>
    </w:p>
    <w:p w14:paraId="17689757" w14:textId="77777777" w:rsidR="00B3726A" w:rsidRP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 xml:space="preserve">CONSENSUS-BASED RULE DEVELOPMENT: Not </w:t>
      </w:r>
      <w:r w:rsidR="003004EE">
        <w:rPr>
          <w:rFonts w:ascii="Bookman Old Style" w:hAnsi="Bookman Old Style" w:cs="Courier New"/>
          <w:sz w:val="22"/>
          <w:szCs w:val="22"/>
        </w:rPr>
        <w:t>c</w:t>
      </w:r>
      <w:r w:rsidRPr="003004EE">
        <w:rPr>
          <w:rFonts w:ascii="Bookman Old Style" w:hAnsi="Bookman Old Style" w:cs="Courier New"/>
          <w:sz w:val="22"/>
          <w:szCs w:val="22"/>
        </w:rPr>
        <w:t>ontemplated</w:t>
      </w:r>
      <w:r w:rsidR="001B7375">
        <w:rPr>
          <w:rFonts w:ascii="Bookman Old Style" w:hAnsi="Bookman Old Style" w:cs="Courier New"/>
          <w:sz w:val="22"/>
          <w:szCs w:val="22"/>
        </w:rPr>
        <w:t>.</w:t>
      </w:r>
    </w:p>
    <w:p w14:paraId="2282A92B" w14:textId="77777777" w:rsidR="00B3726A" w:rsidRPr="003004EE" w:rsidRDefault="00B3726A" w:rsidP="00B3726A">
      <w:pPr>
        <w:pStyle w:val="PlainText"/>
        <w:rPr>
          <w:rFonts w:ascii="Bookman Old Style" w:hAnsi="Bookman Old Style" w:cs="Courier New"/>
          <w:sz w:val="22"/>
          <w:szCs w:val="22"/>
        </w:rPr>
      </w:pPr>
    </w:p>
    <w:p w14:paraId="09A091D1" w14:textId="77777777" w:rsidR="00635046" w:rsidRDefault="00B3726A" w:rsidP="00B3726A">
      <w:pPr>
        <w:pStyle w:val="PlainText"/>
        <w:rPr>
          <w:rFonts w:ascii="Bookman Old Style" w:hAnsi="Bookman Old Style" w:cs="Courier New"/>
          <w:sz w:val="22"/>
          <w:szCs w:val="22"/>
        </w:rPr>
      </w:pPr>
      <w:r w:rsidRPr="00635046">
        <w:rPr>
          <w:rFonts w:ascii="Bookman Old Style" w:hAnsi="Bookman Old Style" w:cs="Courier New"/>
          <w:b/>
          <w:sz w:val="22"/>
          <w:szCs w:val="22"/>
        </w:rPr>
        <w:lastRenderedPageBreak/>
        <w:t>CHAPTER 7</w:t>
      </w:r>
      <w:r w:rsidRPr="007A5DA6">
        <w:rPr>
          <w:rFonts w:ascii="Bookman Old Style" w:hAnsi="Bookman Old Style" w:cs="Courier New"/>
          <w:b/>
          <w:bCs/>
          <w:sz w:val="22"/>
          <w:szCs w:val="22"/>
        </w:rPr>
        <w:t xml:space="preserve">: Code of Ethics </w:t>
      </w:r>
    </w:p>
    <w:p w14:paraId="7006C56E" w14:textId="77777777" w:rsidR="00635046"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 xml:space="preserve">STATUTORY </w:t>
      </w:r>
      <w:r w:rsidR="005B45F9">
        <w:rPr>
          <w:rFonts w:ascii="Bookman Old Style" w:hAnsi="Bookman Old Style"/>
          <w:sz w:val="22"/>
          <w:szCs w:val="22"/>
        </w:rPr>
        <w:t>BASIS</w:t>
      </w:r>
      <w:r w:rsidRPr="003004EE">
        <w:rPr>
          <w:rFonts w:ascii="Bookman Old Style" w:hAnsi="Bookman Old Style" w:cs="Courier New"/>
          <w:sz w:val="22"/>
          <w:szCs w:val="22"/>
        </w:rPr>
        <w:t xml:space="preserve">: 32 </w:t>
      </w:r>
      <w:r w:rsidR="008D6A51">
        <w:rPr>
          <w:rFonts w:ascii="Bookman Old Style" w:hAnsi="Bookman Old Style" w:cs="Courier New"/>
          <w:sz w:val="22"/>
          <w:szCs w:val="22"/>
        </w:rPr>
        <w:t>M</w:t>
      </w:r>
      <w:r w:rsidR="001B7375">
        <w:rPr>
          <w:rFonts w:ascii="Bookman Old Style" w:hAnsi="Bookman Old Style" w:cs="Courier New"/>
          <w:sz w:val="22"/>
          <w:szCs w:val="22"/>
        </w:rPr>
        <w:t>.</w:t>
      </w:r>
      <w:r w:rsidR="008D6A51">
        <w:rPr>
          <w:rFonts w:ascii="Bookman Old Style" w:hAnsi="Bookman Old Style" w:cs="Courier New"/>
          <w:sz w:val="22"/>
          <w:szCs w:val="22"/>
        </w:rPr>
        <w:t>R</w:t>
      </w:r>
      <w:r w:rsidR="001B7375">
        <w:rPr>
          <w:rFonts w:ascii="Bookman Old Style" w:hAnsi="Bookman Old Style" w:cs="Courier New"/>
          <w:sz w:val="22"/>
          <w:szCs w:val="22"/>
        </w:rPr>
        <w:t>.</w:t>
      </w:r>
      <w:r w:rsidR="008D6A51">
        <w:rPr>
          <w:rFonts w:ascii="Bookman Old Style" w:hAnsi="Bookman Old Style" w:cs="Courier New"/>
          <w:sz w:val="22"/>
          <w:szCs w:val="22"/>
        </w:rPr>
        <w:t>S</w:t>
      </w:r>
      <w:r w:rsidR="001B7375">
        <w:rPr>
          <w:rFonts w:ascii="Bookman Old Style" w:hAnsi="Bookman Old Style" w:cs="Courier New"/>
          <w:sz w:val="22"/>
          <w:szCs w:val="22"/>
        </w:rPr>
        <w:t>.</w:t>
      </w:r>
      <w:r w:rsidRPr="003004EE">
        <w:rPr>
          <w:rFonts w:ascii="Bookman Old Style" w:hAnsi="Bookman Old Style" w:cs="Courier New"/>
          <w:sz w:val="22"/>
          <w:szCs w:val="22"/>
        </w:rPr>
        <w:t xml:space="preserve"> §§</w:t>
      </w:r>
      <w:r w:rsidR="00635046">
        <w:rPr>
          <w:rFonts w:ascii="Bookman Old Style" w:hAnsi="Bookman Old Style" w:cs="Courier New"/>
          <w:sz w:val="22"/>
          <w:szCs w:val="22"/>
        </w:rPr>
        <w:t xml:space="preserve"> </w:t>
      </w:r>
      <w:r w:rsidRPr="003004EE">
        <w:rPr>
          <w:rFonts w:ascii="Bookman Old Style" w:hAnsi="Bookman Old Style" w:cs="Courier New"/>
          <w:sz w:val="22"/>
          <w:szCs w:val="22"/>
        </w:rPr>
        <w:t xml:space="preserve">4859(2) and (3), 4864(11) </w:t>
      </w:r>
    </w:p>
    <w:p w14:paraId="4ED10A3E" w14:textId="2D3563A1" w:rsidR="00B3726A" w:rsidRP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 xml:space="preserve">PURPOSE: </w:t>
      </w:r>
      <w:r w:rsidR="0078504F">
        <w:rPr>
          <w:rFonts w:ascii="Bookman Old Style" w:hAnsi="Bookman Old Style" w:cs="Courier New"/>
          <w:sz w:val="22"/>
          <w:szCs w:val="22"/>
        </w:rPr>
        <w:t>This chapter establishes</w:t>
      </w:r>
      <w:r w:rsidRPr="003004EE">
        <w:rPr>
          <w:rFonts w:ascii="Bookman Old Style" w:hAnsi="Bookman Old Style" w:cs="Courier New"/>
          <w:sz w:val="22"/>
          <w:szCs w:val="22"/>
        </w:rPr>
        <w:t xml:space="preserve"> professional practice standards for the practice of veterinary medicine. </w:t>
      </w:r>
      <w:r w:rsidR="008F32A2">
        <w:rPr>
          <w:rFonts w:ascii="Bookman Old Style" w:hAnsi="Bookman Old Style" w:cs="Courier New"/>
          <w:sz w:val="22"/>
          <w:szCs w:val="22"/>
        </w:rPr>
        <w:t xml:space="preserve"> </w:t>
      </w:r>
      <w:r w:rsidRPr="003004EE">
        <w:rPr>
          <w:rFonts w:ascii="Bookman Old Style" w:hAnsi="Bookman Old Style" w:cs="Courier New"/>
          <w:sz w:val="22"/>
          <w:szCs w:val="22"/>
        </w:rPr>
        <w:t>The Board may review this chapter and make changes to reflect current practice expectations for the protection of the public being served.</w:t>
      </w:r>
    </w:p>
    <w:p w14:paraId="4482BAF9" w14:textId="77777777" w:rsidR="00B3726A" w:rsidRPr="003004EE"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SCHEDULE FOR ADOPTION: Within one year, if necessary.</w:t>
      </w:r>
    </w:p>
    <w:p w14:paraId="664BC31D" w14:textId="77777777" w:rsidR="00635046"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AFFECTED PAR</w:t>
      </w:r>
      <w:r w:rsidR="00635046">
        <w:rPr>
          <w:rFonts w:ascii="Bookman Old Style" w:hAnsi="Bookman Old Style" w:cs="Courier New"/>
          <w:sz w:val="22"/>
          <w:szCs w:val="22"/>
        </w:rPr>
        <w:t>T</w:t>
      </w:r>
      <w:r w:rsidRPr="003004EE">
        <w:rPr>
          <w:rFonts w:ascii="Bookman Old Style" w:hAnsi="Bookman Old Style" w:cs="Courier New"/>
          <w:sz w:val="22"/>
          <w:szCs w:val="22"/>
        </w:rPr>
        <w:t xml:space="preserve">IES: Licensees </w:t>
      </w:r>
    </w:p>
    <w:p w14:paraId="03891584" w14:textId="77777777" w:rsidR="00B3726A" w:rsidRDefault="00B3726A" w:rsidP="00B3726A">
      <w:pPr>
        <w:pStyle w:val="PlainText"/>
        <w:rPr>
          <w:rFonts w:ascii="Bookman Old Style" w:hAnsi="Bookman Old Style" w:cs="Courier New"/>
          <w:sz w:val="22"/>
          <w:szCs w:val="22"/>
        </w:rPr>
      </w:pPr>
      <w:r w:rsidRPr="003004EE">
        <w:rPr>
          <w:rFonts w:ascii="Bookman Old Style" w:hAnsi="Bookman Old Style" w:cs="Courier New"/>
          <w:sz w:val="22"/>
          <w:szCs w:val="22"/>
        </w:rPr>
        <w:t xml:space="preserve">CONSENSUS-BASED RULE DEVELOPMENT: Not </w:t>
      </w:r>
      <w:r w:rsidR="00635046">
        <w:rPr>
          <w:rFonts w:ascii="Bookman Old Style" w:hAnsi="Bookman Old Style" w:cs="Courier New"/>
          <w:sz w:val="22"/>
          <w:szCs w:val="22"/>
        </w:rPr>
        <w:t>c</w:t>
      </w:r>
      <w:r w:rsidRPr="003004EE">
        <w:rPr>
          <w:rFonts w:ascii="Bookman Old Style" w:hAnsi="Bookman Old Style" w:cs="Courier New"/>
          <w:sz w:val="22"/>
          <w:szCs w:val="22"/>
        </w:rPr>
        <w:t>ontemplated</w:t>
      </w:r>
      <w:r w:rsidR="001B7375">
        <w:rPr>
          <w:rFonts w:ascii="Bookman Old Style" w:hAnsi="Bookman Old Style" w:cs="Courier New"/>
          <w:sz w:val="22"/>
          <w:szCs w:val="22"/>
        </w:rPr>
        <w:t>.</w:t>
      </w:r>
      <w:r w:rsidRPr="003004EE">
        <w:rPr>
          <w:rFonts w:ascii="Bookman Old Style" w:hAnsi="Bookman Old Style" w:cs="Courier New"/>
          <w:sz w:val="22"/>
          <w:szCs w:val="22"/>
        </w:rPr>
        <w:t xml:space="preserve"> </w:t>
      </w:r>
    </w:p>
    <w:p w14:paraId="5E4B8BC7" w14:textId="77777777" w:rsidR="00B50698" w:rsidRDefault="00B50698" w:rsidP="00B3726A">
      <w:pPr>
        <w:pStyle w:val="PlainText"/>
        <w:rPr>
          <w:rFonts w:ascii="Bookman Old Style" w:hAnsi="Bookman Old Style" w:cs="Courier New"/>
          <w:sz w:val="22"/>
          <w:szCs w:val="22"/>
        </w:rPr>
      </w:pPr>
    </w:p>
    <w:p w14:paraId="3993844E" w14:textId="77777777" w:rsidR="00B50698" w:rsidRPr="00B50698" w:rsidRDefault="00B50698" w:rsidP="00B50698">
      <w:pPr>
        <w:textAlignment w:val="baseline"/>
        <w:rPr>
          <w:rFonts w:ascii="Segoe UI" w:eastAsia="Times New Roman" w:hAnsi="Segoe UI" w:cs="Segoe UI"/>
          <w:sz w:val="18"/>
          <w:szCs w:val="18"/>
        </w:rPr>
      </w:pPr>
      <w:bookmarkStart w:id="5" w:name="_Hlk202022015"/>
      <w:bookmarkStart w:id="6" w:name="_Hlk202024233"/>
      <w:r w:rsidRPr="00B50698">
        <w:rPr>
          <w:rFonts w:ascii="Bookman Old Style" w:eastAsia="Times New Roman" w:hAnsi="Bookman Old Style" w:cs="Segoe UI"/>
          <w:b/>
          <w:bCs/>
        </w:rPr>
        <w:t>CHAPTER NUMBER</w:t>
      </w:r>
      <w:r w:rsidRPr="00B50698">
        <w:rPr>
          <w:rFonts w:ascii="Bookman Old Style" w:eastAsia="Times New Roman" w:hAnsi="Bookman Old Style" w:cs="Segoe UI"/>
          <w:b/>
          <w:bCs/>
          <w:caps/>
        </w:rPr>
        <w:t xml:space="preserve"> AND TITLE</w:t>
      </w:r>
      <w:r w:rsidRPr="00B50698">
        <w:rPr>
          <w:rFonts w:ascii="Bookman Old Style" w:eastAsia="Times New Roman" w:hAnsi="Bookman Old Style" w:cs="Segoe UI"/>
          <w:b/>
          <w:bCs/>
        </w:rPr>
        <w:t>: N/A</w:t>
      </w:r>
      <w:r w:rsidRPr="00B50698">
        <w:rPr>
          <w:rFonts w:ascii="Bookman Old Style" w:eastAsia="Times New Roman" w:hAnsi="Bookman Old Style" w:cs="Segoe UI"/>
        </w:rPr>
        <w:t>  </w:t>
      </w:r>
    </w:p>
    <w:p w14:paraId="6B476A3E" w14:textId="13C1D73E" w:rsidR="00B50698" w:rsidRPr="00B50698" w:rsidRDefault="00B50698" w:rsidP="00B50698">
      <w:pPr>
        <w:textAlignment w:val="baseline"/>
        <w:rPr>
          <w:rFonts w:ascii="Segoe UI" w:eastAsia="Times New Roman" w:hAnsi="Segoe UI" w:cs="Segoe UI"/>
          <w:sz w:val="18"/>
          <w:szCs w:val="18"/>
        </w:rPr>
      </w:pPr>
      <w:r w:rsidRPr="00B50698">
        <w:rPr>
          <w:rFonts w:ascii="Bookman Old Style" w:eastAsia="Times New Roman" w:hAnsi="Bookman Old Style" w:cs="Segoe UI"/>
        </w:rPr>
        <w:t xml:space="preserve">STATUTORY BASIS: 32 M.R.S. </w:t>
      </w:r>
      <w:r w:rsidRPr="00B50698">
        <w:rPr>
          <w:rFonts w:ascii="Bookman Old Style" w:eastAsia="Times New Roman" w:hAnsi="Bookman Old Style" w:cs="Segoe UI"/>
          <w:bCs/>
        </w:rPr>
        <w:t xml:space="preserve">§ </w:t>
      </w:r>
      <w:r w:rsidRPr="00B50698">
        <w:rPr>
          <w:rFonts w:ascii="Bookman Old Style" w:hAnsi="Bookman Old Style"/>
          <w:bCs/>
        </w:rPr>
        <w:t>4879</w:t>
      </w:r>
    </w:p>
    <w:p w14:paraId="2DC3B86C" w14:textId="77777777" w:rsidR="00B50698" w:rsidRPr="00B50698" w:rsidRDefault="00B50698" w:rsidP="00B50698">
      <w:pPr>
        <w:textAlignment w:val="baseline"/>
        <w:rPr>
          <w:rFonts w:ascii="Segoe UI" w:eastAsia="Times New Roman" w:hAnsi="Segoe UI" w:cs="Segoe UI"/>
          <w:sz w:val="18"/>
          <w:szCs w:val="18"/>
        </w:rPr>
      </w:pPr>
      <w:r w:rsidRPr="00B50698">
        <w:rPr>
          <w:rFonts w:ascii="Bookman Old Style" w:eastAsia="Times New Roman" w:hAnsi="Bookman Old Style" w:cs="Segoe UI"/>
        </w:rPr>
        <w:t>PURPOSE: To adopt rules to establish standards of practice and appropriate restrictions for the various types and forms of telehealth services. </w:t>
      </w:r>
    </w:p>
    <w:p w14:paraId="4886D04A" w14:textId="77777777" w:rsidR="00B50698" w:rsidRPr="00B50698" w:rsidRDefault="00B50698" w:rsidP="00B50698">
      <w:pPr>
        <w:textAlignment w:val="baseline"/>
        <w:rPr>
          <w:rFonts w:ascii="Segoe UI" w:eastAsia="Times New Roman" w:hAnsi="Segoe UI" w:cs="Segoe UI"/>
          <w:sz w:val="18"/>
          <w:szCs w:val="18"/>
        </w:rPr>
      </w:pPr>
      <w:r w:rsidRPr="00B50698">
        <w:rPr>
          <w:rFonts w:ascii="Bookman Old Style" w:eastAsia="Times New Roman" w:hAnsi="Bookman Old Style" w:cs="Segoe UI"/>
        </w:rPr>
        <w:t>SCHEDULE FOR ADOPTION: Within one year, if necessary. </w:t>
      </w:r>
    </w:p>
    <w:p w14:paraId="76F1848A" w14:textId="77777777" w:rsidR="00B50698" w:rsidRPr="00B50698" w:rsidRDefault="00B50698" w:rsidP="00B50698">
      <w:pPr>
        <w:textAlignment w:val="baseline"/>
        <w:rPr>
          <w:rFonts w:ascii="Segoe UI" w:eastAsia="Times New Roman" w:hAnsi="Segoe UI" w:cs="Segoe UI"/>
          <w:sz w:val="18"/>
          <w:szCs w:val="18"/>
        </w:rPr>
      </w:pPr>
      <w:r w:rsidRPr="00B50698">
        <w:rPr>
          <w:rFonts w:ascii="Bookman Old Style" w:eastAsia="Times New Roman" w:hAnsi="Bookman Old Style" w:cs="Segoe UI"/>
        </w:rPr>
        <w:t>AFFECTED PARTIES: Licensees and members of the public. </w:t>
      </w:r>
    </w:p>
    <w:p w14:paraId="2A76A449" w14:textId="77777777" w:rsidR="00B50698" w:rsidRPr="00B50698" w:rsidRDefault="00B50698" w:rsidP="00B50698">
      <w:pPr>
        <w:textAlignment w:val="baseline"/>
        <w:rPr>
          <w:rFonts w:ascii="Bookman Old Style" w:eastAsia="Times New Roman" w:hAnsi="Bookman Old Style" w:cs="Segoe UI"/>
        </w:rPr>
      </w:pPr>
      <w:r w:rsidRPr="00B50698">
        <w:rPr>
          <w:rFonts w:ascii="Bookman Old Style" w:eastAsia="Times New Roman" w:hAnsi="Bookman Old Style" w:cs="Segoe UI"/>
        </w:rPr>
        <w:t>CONSENSUS-BASED RULE DEVELOPMENT: N/A</w:t>
      </w:r>
    </w:p>
    <w:p w14:paraId="24894BA1" w14:textId="77777777" w:rsidR="00B50698" w:rsidRPr="00B50698" w:rsidRDefault="00B50698" w:rsidP="00B50698">
      <w:pPr>
        <w:rPr>
          <w:rFonts w:ascii="Bookman Old Style" w:eastAsia="Times New Roman" w:hAnsi="Bookman Old Style" w:cs="Times New Roman"/>
        </w:rPr>
      </w:pPr>
      <w:bookmarkStart w:id="7" w:name="_Hlk202025024"/>
    </w:p>
    <w:p w14:paraId="4227216D" w14:textId="77777777" w:rsidR="00B50698" w:rsidRPr="00B50698" w:rsidRDefault="00B50698" w:rsidP="00B50698">
      <w:pPr>
        <w:rPr>
          <w:rFonts w:ascii="Bookman Old Style" w:eastAsia="Times New Roman" w:hAnsi="Bookman Old Style" w:cs="Times New Roman"/>
        </w:rPr>
      </w:pPr>
      <w:bookmarkStart w:id="8" w:name="_Hlk202021154"/>
      <w:bookmarkEnd w:id="6"/>
      <w:r w:rsidRPr="00B50698">
        <w:rPr>
          <w:rFonts w:ascii="Bookman Old Style" w:eastAsia="Times New Roman" w:hAnsi="Bookman Old Style" w:cs="Times New Roman"/>
          <w:b/>
        </w:rPr>
        <w:t>CHAPTER NUMBER</w:t>
      </w:r>
      <w:r w:rsidRPr="00B50698">
        <w:rPr>
          <w:rFonts w:ascii="Bookman Old Style" w:eastAsia="Times New Roman" w:hAnsi="Bookman Old Style" w:cs="Times New Roman"/>
          <w:b/>
          <w:caps/>
        </w:rPr>
        <w:t xml:space="preserve"> and Title</w:t>
      </w:r>
      <w:r w:rsidRPr="00B50698">
        <w:rPr>
          <w:rFonts w:ascii="Bookman Old Style" w:eastAsia="Times New Roman" w:hAnsi="Bookman Old Style" w:cs="Times New Roman"/>
          <w:b/>
        </w:rPr>
        <w:t>: N/A</w:t>
      </w:r>
      <w:r w:rsidRPr="00B50698">
        <w:rPr>
          <w:rFonts w:ascii="Bookman Old Style" w:eastAsia="Times New Roman" w:hAnsi="Bookman Old Style" w:cs="Times New Roman"/>
        </w:rPr>
        <w:t xml:space="preserve"> </w:t>
      </w:r>
    </w:p>
    <w:p w14:paraId="723A2671" w14:textId="77777777" w:rsidR="00B50698" w:rsidRPr="00B50698" w:rsidRDefault="00B50698" w:rsidP="00B50698">
      <w:pPr>
        <w:rPr>
          <w:rFonts w:ascii="Bookman Old Style" w:eastAsia="Times New Roman" w:hAnsi="Bookman Old Style" w:cs="Times New Roman"/>
        </w:rPr>
      </w:pPr>
      <w:r w:rsidRPr="00B50698">
        <w:rPr>
          <w:rFonts w:ascii="Bookman Old Style" w:eastAsia="Times New Roman" w:hAnsi="Bookman Old Style" w:cs="Times New Roman"/>
        </w:rPr>
        <w:t xml:space="preserve">STATUTORY BASIS: </w:t>
      </w:r>
      <w:bookmarkStart w:id="9" w:name="_Hlk202028171"/>
      <w:r w:rsidRPr="00B50698">
        <w:rPr>
          <w:rFonts w:ascii="Bookman Old Style" w:eastAsia="Times New Roman" w:hAnsi="Bookman Old Style" w:cs="Times New Roman"/>
        </w:rPr>
        <w:t>10 M.R.S. § 8003-H, § 8003-5-A(D)(7)</w:t>
      </w:r>
      <w:bookmarkEnd w:id="9"/>
    </w:p>
    <w:p w14:paraId="3BE1A0B5" w14:textId="77777777" w:rsidR="00B50698" w:rsidRPr="00B50698" w:rsidRDefault="00B50698" w:rsidP="00B50698">
      <w:pPr>
        <w:rPr>
          <w:rFonts w:ascii="Bookman Old Style" w:hAnsi="Bookman Old Style"/>
          <w:sz w:val="21"/>
          <w:szCs w:val="21"/>
          <w:lang w:val="en"/>
        </w:rPr>
      </w:pPr>
      <w:r w:rsidRPr="00B50698">
        <w:rPr>
          <w:rFonts w:ascii="Bookman Old Style" w:hAnsi="Bookman Old Style" w:cs="Times New Roman"/>
        </w:rPr>
        <w:t xml:space="preserve">PURPOSE: </w:t>
      </w:r>
      <w:r w:rsidRPr="00B50698">
        <w:rPr>
          <w:rFonts w:ascii="Bookman Old Style" w:hAnsi="Bookman Old Style" w:cs="Courier New"/>
          <w:sz w:val="21"/>
          <w:szCs w:val="21"/>
        </w:rPr>
        <w:t xml:space="preserve">The Board may adopt rules to </w:t>
      </w:r>
      <w:r w:rsidRPr="00B50698">
        <w:rPr>
          <w:rFonts w:ascii="Bookman Old Style" w:hAnsi="Bookman Old Style"/>
          <w:sz w:val="21"/>
          <w:szCs w:val="21"/>
          <w:lang w:val="en"/>
        </w:rPr>
        <w:t>establish a process to issue a license by endorsement or to grant provisional licenses to applicants from other jurisdictions.</w:t>
      </w:r>
    </w:p>
    <w:p w14:paraId="59DF09B5" w14:textId="77777777" w:rsidR="00B50698" w:rsidRPr="00B50698" w:rsidRDefault="00B50698" w:rsidP="00B50698">
      <w:pPr>
        <w:rPr>
          <w:rFonts w:ascii="Bookman Old Style" w:eastAsia="Times New Roman" w:hAnsi="Bookman Old Style" w:cs="Times New Roman"/>
        </w:rPr>
      </w:pPr>
      <w:bookmarkStart w:id="10" w:name="_Hlk202026516"/>
      <w:r w:rsidRPr="00B50698">
        <w:rPr>
          <w:rFonts w:ascii="Bookman Old Style" w:eastAsia="Times New Roman" w:hAnsi="Bookman Old Style" w:cs="Times New Roman"/>
        </w:rPr>
        <w:t>SCHEDULE FOR ADOPTION: Within the year.</w:t>
      </w:r>
    </w:p>
    <w:bookmarkEnd w:id="10"/>
    <w:p w14:paraId="5C84494E" w14:textId="77777777" w:rsidR="00B50698" w:rsidRPr="00B50698" w:rsidRDefault="00B50698" w:rsidP="00B50698">
      <w:pPr>
        <w:rPr>
          <w:rFonts w:ascii="Bookman Old Style" w:eastAsia="Times New Roman" w:hAnsi="Bookman Old Style"/>
        </w:rPr>
      </w:pPr>
      <w:r w:rsidRPr="00B50698">
        <w:rPr>
          <w:rFonts w:ascii="Bookman Old Style" w:eastAsia="Times New Roman" w:hAnsi="Bookman Old Style" w:cs="Times New Roman"/>
        </w:rPr>
        <w:t>AFFECTED PARTIES: Licensees and members of the public.</w:t>
      </w:r>
    </w:p>
    <w:p w14:paraId="59FD2C65" w14:textId="77777777" w:rsidR="00B50698" w:rsidRPr="00B50698" w:rsidRDefault="00B50698" w:rsidP="00B50698">
      <w:pPr>
        <w:rPr>
          <w:rFonts w:ascii="Bookman Old Style" w:eastAsia="Times New Roman" w:hAnsi="Bookman Old Style" w:cs="Times New Roman"/>
        </w:rPr>
      </w:pPr>
      <w:r w:rsidRPr="00B50698">
        <w:rPr>
          <w:rFonts w:ascii="Bookman Old Style" w:eastAsia="Times New Roman" w:hAnsi="Bookman Old Style" w:cs="Times New Roman"/>
        </w:rPr>
        <w:t>CONSENSUS-BASED RULE DEVELOPMENT: N/A</w:t>
      </w:r>
    </w:p>
    <w:bookmarkEnd w:id="5"/>
    <w:bookmarkEnd w:id="7"/>
    <w:bookmarkEnd w:id="8"/>
    <w:p w14:paraId="53E3FF32" w14:textId="77777777" w:rsidR="00B50698" w:rsidRPr="003004EE" w:rsidRDefault="00B50698" w:rsidP="00B3726A">
      <w:pPr>
        <w:pStyle w:val="PlainText"/>
        <w:rPr>
          <w:rFonts w:ascii="Bookman Old Style" w:hAnsi="Bookman Old Style" w:cs="Courier New"/>
          <w:sz w:val="22"/>
          <w:szCs w:val="22"/>
        </w:rPr>
      </w:pPr>
    </w:p>
    <w:sectPr w:rsidR="00B50698" w:rsidRPr="003004EE" w:rsidSect="00D32ED7">
      <w:footerReference w:type="default" r:id="rId10"/>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2E2EB" w14:textId="77777777" w:rsidR="003B7845" w:rsidRDefault="003B7845" w:rsidP="003004EE">
      <w:r>
        <w:separator/>
      </w:r>
    </w:p>
  </w:endnote>
  <w:endnote w:type="continuationSeparator" w:id="0">
    <w:p w14:paraId="3C1C96C6" w14:textId="77777777" w:rsidR="003B7845" w:rsidRDefault="003B7845" w:rsidP="0030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944117"/>
      <w:docPartObj>
        <w:docPartGallery w:val="Page Numbers (Bottom of Page)"/>
        <w:docPartUnique/>
      </w:docPartObj>
    </w:sdtPr>
    <w:sdtEndPr>
      <w:rPr>
        <w:noProof/>
      </w:rPr>
    </w:sdtEndPr>
    <w:sdtContent>
      <w:p w14:paraId="569CD361" w14:textId="77777777" w:rsidR="003004EE" w:rsidRDefault="003004EE">
        <w:pPr>
          <w:pStyle w:val="Footer"/>
          <w:jc w:val="right"/>
        </w:pPr>
        <w:r>
          <w:fldChar w:fldCharType="begin"/>
        </w:r>
        <w:r>
          <w:instrText xml:space="preserve"> PAGE   \* MERGEFORMAT </w:instrText>
        </w:r>
        <w:r>
          <w:fldChar w:fldCharType="separate"/>
        </w:r>
        <w:r w:rsidR="005B45F9">
          <w:rPr>
            <w:noProof/>
          </w:rPr>
          <w:t>2</w:t>
        </w:r>
        <w:r>
          <w:rPr>
            <w:noProof/>
          </w:rPr>
          <w:fldChar w:fldCharType="end"/>
        </w:r>
      </w:p>
    </w:sdtContent>
  </w:sdt>
  <w:p w14:paraId="59661684" w14:textId="77777777" w:rsidR="003004EE" w:rsidRDefault="00300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D0FCB" w14:textId="77777777" w:rsidR="003B7845" w:rsidRDefault="003B7845" w:rsidP="003004EE">
      <w:r>
        <w:separator/>
      </w:r>
    </w:p>
  </w:footnote>
  <w:footnote w:type="continuationSeparator" w:id="0">
    <w:p w14:paraId="413F920F" w14:textId="77777777" w:rsidR="003B7845" w:rsidRDefault="003B7845" w:rsidP="00300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0NTE2tTA0NDOzNLVU0lEKTi0uzszPAykwrAUAEn32PSwAAAA="/>
  </w:docVars>
  <w:rsids>
    <w:rsidRoot w:val="006E1CC0"/>
    <w:rsid w:val="000035EA"/>
    <w:rsid w:val="00003D20"/>
    <w:rsid w:val="00004AE8"/>
    <w:rsid w:val="0000558F"/>
    <w:rsid w:val="00005993"/>
    <w:rsid w:val="0001091C"/>
    <w:rsid w:val="00010D20"/>
    <w:rsid w:val="00011694"/>
    <w:rsid w:val="000134D3"/>
    <w:rsid w:val="0001442B"/>
    <w:rsid w:val="000158A7"/>
    <w:rsid w:val="00015F71"/>
    <w:rsid w:val="0001712C"/>
    <w:rsid w:val="00021A52"/>
    <w:rsid w:val="00025A00"/>
    <w:rsid w:val="000303D7"/>
    <w:rsid w:val="0003596C"/>
    <w:rsid w:val="00035B21"/>
    <w:rsid w:val="00036648"/>
    <w:rsid w:val="000414B9"/>
    <w:rsid w:val="00041A1B"/>
    <w:rsid w:val="00043CCC"/>
    <w:rsid w:val="000453D1"/>
    <w:rsid w:val="0004683A"/>
    <w:rsid w:val="00047892"/>
    <w:rsid w:val="000500BD"/>
    <w:rsid w:val="00050880"/>
    <w:rsid w:val="0005181C"/>
    <w:rsid w:val="0005216A"/>
    <w:rsid w:val="0005367C"/>
    <w:rsid w:val="00053753"/>
    <w:rsid w:val="00054614"/>
    <w:rsid w:val="00056556"/>
    <w:rsid w:val="00056A49"/>
    <w:rsid w:val="000576E0"/>
    <w:rsid w:val="00064D4B"/>
    <w:rsid w:val="00067796"/>
    <w:rsid w:val="00067B4E"/>
    <w:rsid w:val="00067FED"/>
    <w:rsid w:val="00070E4C"/>
    <w:rsid w:val="00071A52"/>
    <w:rsid w:val="0007530A"/>
    <w:rsid w:val="000769DC"/>
    <w:rsid w:val="000774D6"/>
    <w:rsid w:val="00084395"/>
    <w:rsid w:val="00087182"/>
    <w:rsid w:val="00087701"/>
    <w:rsid w:val="00091992"/>
    <w:rsid w:val="0009291E"/>
    <w:rsid w:val="00093B30"/>
    <w:rsid w:val="0009772A"/>
    <w:rsid w:val="00097EB8"/>
    <w:rsid w:val="000A05ED"/>
    <w:rsid w:val="000A30A8"/>
    <w:rsid w:val="000A6F2F"/>
    <w:rsid w:val="000B0830"/>
    <w:rsid w:val="000B13C8"/>
    <w:rsid w:val="000B47B2"/>
    <w:rsid w:val="000B4C34"/>
    <w:rsid w:val="000C0855"/>
    <w:rsid w:val="000C16C5"/>
    <w:rsid w:val="000C4682"/>
    <w:rsid w:val="000C74CA"/>
    <w:rsid w:val="000C75E8"/>
    <w:rsid w:val="000D0E5E"/>
    <w:rsid w:val="000D1BEC"/>
    <w:rsid w:val="000D5F79"/>
    <w:rsid w:val="000D6828"/>
    <w:rsid w:val="000D6D09"/>
    <w:rsid w:val="000E2C0A"/>
    <w:rsid w:val="000E2DAA"/>
    <w:rsid w:val="000F1C41"/>
    <w:rsid w:val="000F2A6A"/>
    <w:rsid w:val="000F3336"/>
    <w:rsid w:val="000F33DC"/>
    <w:rsid w:val="000F51E4"/>
    <w:rsid w:val="001015CC"/>
    <w:rsid w:val="0010264D"/>
    <w:rsid w:val="00102BFA"/>
    <w:rsid w:val="00103CB8"/>
    <w:rsid w:val="00104C49"/>
    <w:rsid w:val="00106054"/>
    <w:rsid w:val="00107311"/>
    <w:rsid w:val="001106EB"/>
    <w:rsid w:val="001114F5"/>
    <w:rsid w:val="00112041"/>
    <w:rsid w:val="001123C3"/>
    <w:rsid w:val="001137DE"/>
    <w:rsid w:val="00116B7B"/>
    <w:rsid w:val="00120586"/>
    <w:rsid w:val="00120722"/>
    <w:rsid w:val="00122B68"/>
    <w:rsid w:val="00124939"/>
    <w:rsid w:val="00124A20"/>
    <w:rsid w:val="00124D50"/>
    <w:rsid w:val="00125C8F"/>
    <w:rsid w:val="001267E3"/>
    <w:rsid w:val="00126872"/>
    <w:rsid w:val="00127263"/>
    <w:rsid w:val="00127308"/>
    <w:rsid w:val="001311AF"/>
    <w:rsid w:val="00131405"/>
    <w:rsid w:val="00131FBD"/>
    <w:rsid w:val="00132422"/>
    <w:rsid w:val="001348E5"/>
    <w:rsid w:val="00136FD1"/>
    <w:rsid w:val="00140A7A"/>
    <w:rsid w:val="00141B69"/>
    <w:rsid w:val="001420BE"/>
    <w:rsid w:val="00144070"/>
    <w:rsid w:val="00153ACC"/>
    <w:rsid w:val="00155CB9"/>
    <w:rsid w:val="0015705F"/>
    <w:rsid w:val="00160388"/>
    <w:rsid w:val="00160677"/>
    <w:rsid w:val="001632DF"/>
    <w:rsid w:val="00163645"/>
    <w:rsid w:val="001665E7"/>
    <w:rsid w:val="00166B12"/>
    <w:rsid w:val="00167232"/>
    <w:rsid w:val="00170AB9"/>
    <w:rsid w:val="001723C6"/>
    <w:rsid w:val="00174A54"/>
    <w:rsid w:val="001778EA"/>
    <w:rsid w:val="00177B04"/>
    <w:rsid w:val="00181A22"/>
    <w:rsid w:val="00190B20"/>
    <w:rsid w:val="0019404B"/>
    <w:rsid w:val="001947C5"/>
    <w:rsid w:val="001B0784"/>
    <w:rsid w:val="001B28C3"/>
    <w:rsid w:val="001B502D"/>
    <w:rsid w:val="001B544F"/>
    <w:rsid w:val="001B71A9"/>
    <w:rsid w:val="001B7375"/>
    <w:rsid w:val="001C00B7"/>
    <w:rsid w:val="001C2A42"/>
    <w:rsid w:val="001C57CA"/>
    <w:rsid w:val="001C6BD9"/>
    <w:rsid w:val="001C7181"/>
    <w:rsid w:val="001C7412"/>
    <w:rsid w:val="001C7763"/>
    <w:rsid w:val="001D07F4"/>
    <w:rsid w:val="001D22B0"/>
    <w:rsid w:val="001D2890"/>
    <w:rsid w:val="001D2924"/>
    <w:rsid w:val="001D3594"/>
    <w:rsid w:val="001D3F17"/>
    <w:rsid w:val="001D68DA"/>
    <w:rsid w:val="001D713F"/>
    <w:rsid w:val="001E09DD"/>
    <w:rsid w:val="001E4C0D"/>
    <w:rsid w:val="001E79EB"/>
    <w:rsid w:val="001F00EB"/>
    <w:rsid w:val="001F0C2E"/>
    <w:rsid w:val="001F597E"/>
    <w:rsid w:val="00206DDC"/>
    <w:rsid w:val="0021023A"/>
    <w:rsid w:val="00214A3F"/>
    <w:rsid w:val="00215841"/>
    <w:rsid w:val="00216F13"/>
    <w:rsid w:val="002205B8"/>
    <w:rsid w:val="00221DAD"/>
    <w:rsid w:val="00222179"/>
    <w:rsid w:val="0022333D"/>
    <w:rsid w:val="0022405F"/>
    <w:rsid w:val="00226283"/>
    <w:rsid w:val="002267E9"/>
    <w:rsid w:val="0023034B"/>
    <w:rsid w:val="002321A3"/>
    <w:rsid w:val="00232D34"/>
    <w:rsid w:val="00234594"/>
    <w:rsid w:val="0023569B"/>
    <w:rsid w:val="00235DE3"/>
    <w:rsid w:val="0023741A"/>
    <w:rsid w:val="00237509"/>
    <w:rsid w:val="00241F60"/>
    <w:rsid w:val="00243785"/>
    <w:rsid w:val="00244F2F"/>
    <w:rsid w:val="002457D2"/>
    <w:rsid w:val="002625FD"/>
    <w:rsid w:val="00262B57"/>
    <w:rsid w:val="00262F16"/>
    <w:rsid w:val="00264A78"/>
    <w:rsid w:val="002667C8"/>
    <w:rsid w:val="00267F29"/>
    <w:rsid w:val="00275283"/>
    <w:rsid w:val="002765E3"/>
    <w:rsid w:val="0027686E"/>
    <w:rsid w:val="00276B7A"/>
    <w:rsid w:val="00276C61"/>
    <w:rsid w:val="00283CFE"/>
    <w:rsid w:val="00283E1F"/>
    <w:rsid w:val="002841D2"/>
    <w:rsid w:val="00284CE5"/>
    <w:rsid w:val="00284E7B"/>
    <w:rsid w:val="00285FDB"/>
    <w:rsid w:val="002952C5"/>
    <w:rsid w:val="00297F75"/>
    <w:rsid w:val="002A057A"/>
    <w:rsid w:val="002A09AC"/>
    <w:rsid w:val="002A13D1"/>
    <w:rsid w:val="002A3BFF"/>
    <w:rsid w:val="002A4D36"/>
    <w:rsid w:val="002B0EC7"/>
    <w:rsid w:val="002B143C"/>
    <w:rsid w:val="002B3093"/>
    <w:rsid w:val="002B7691"/>
    <w:rsid w:val="002C33C1"/>
    <w:rsid w:val="002C5E03"/>
    <w:rsid w:val="002C6128"/>
    <w:rsid w:val="002C6BAF"/>
    <w:rsid w:val="002C7F51"/>
    <w:rsid w:val="002D0D4C"/>
    <w:rsid w:val="002D2762"/>
    <w:rsid w:val="002D4540"/>
    <w:rsid w:val="002D4EDC"/>
    <w:rsid w:val="002D6A0E"/>
    <w:rsid w:val="002E14B7"/>
    <w:rsid w:val="002E3C3A"/>
    <w:rsid w:val="002E4349"/>
    <w:rsid w:val="002E49CA"/>
    <w:rsid w:val="002E5A05"/>
    <w:rsid w:val="002F0A2B"/>
    <w:rsid w:val="002F1712"/>
    <w:rsid w:val="002F178D"/>
    <w:rsid w:val="002F20D5"/>
    <w:rsid w:val="002F22AB"/>
    <w:rsid w:val="002F2906"/>
    <w:rsid w:val="002F36D7"/>
    <w:rsid w:val="002F79D0"/>
    <w:rsid w:val="003004EE"/>
    <w:rsid w:val="00300816"/>
    <w:rsid w:val="00302655"/>
    <w:rsid w:val="003035A7"/>
    <w:rsid w:val="00305E60"/>
    <w:rsid w:val="0031088C"/>
    <w:rsid w:val="003119A9"/>
    <w:rsid w:val="003119DC"/>
    <w:rsid w:val="003173A7"/>
    <w:rsid w:val="00317D95"/>
    <w:rsid w:val="00322E6B"/>
    <w:rsid w:val="00323DFC"/>
    <w:rsid w:val="003250EA"/>
    <w:rsid w:val="00327495"/>
    <w:rsid w:val="003328E4"/>
    <w:rsid w:val="00332C40"/>
    <w:rsid w:val="00336E03"/>
    <w:rsid w:val="00337734"/>
    <w:rsid w:val="003422ED"/>
    <w:rsid w:val="00342E75"/>
    <w:rsid w:val="003437A8"/>
    <w:rsid w:val="00347FA8"/>
    <w:rsid w:val="00347FD0"/>
    <w:rsid w:val="00351845"/>
    <w:rsid w:val="00351DAD"/>
    <w:rsid w:val="00353D4F"/>
    <w:rsid w:val="003544F2"/>
    <w:rsid w:val="003558E4"/>
    <w:rsid w:val="00355949"/>
    <w:rsid w:val="00355953"/>
    <w:rsid w:val="00356FB9"/>
    <w:rsid w:val="0036405F"/>
    <w:rsid w:val="00364C3C"/>
    <w:rsid w:val="0036E4DD"/>
    <w:rsid w:val="003750CC"/>
    <w:rsid w:val="0037765C"/>
    <w:rsid w:val="003803EA"/>
    <w:rsid w:val="00381692"/>
    <w:rsid w:val="00382BE9"/>
    <w:rsid w:val="00383328"/>
    <w:rsid w:val="003871F6"/>
    <w:rsid w:val="003874D6"/>
    <w:rsid w:val="00391245"/>
    <w:rsid w:val="00391A16"/>
    <w:rsid w:val="00392245"/>
    <w:rsid w:val="0039509A"/>
    <w:rsid w:val="00395B7F"/>
    <w:rsid w:val="00395DD3"/>
    <w:rsid w:val="00397F68"/>
    <w:rsid w:val="003A11F0"/>
    <w:rsid w:val="003A2D09"/>
    <w:rsid w:val="003B294A"/>
    <w:rsid w:val="003B4F4C"/>
    <w:rsid w:val="003B5F7B"/>
    <w:rsid w:val="003B72A5"/>
    <w:rsid w:val="003B7845"/>
    <w:rsid w:val="003C19D9"/>
    <w:rsid w:val="003C60A6"/>
    <w:rsid w:val="003C71E3"/>
    <w:rsid w:val="003C761D"/>
    <w:rsid w:val="003D0285"/>
    <w:rsid w:val="003D061C"/>
    <w:rsid w:val="003D0EB3"/>
    <w:rsid w:val="003D1754"/>
    <w:rsid w:val="003D29AC"/>
    <w:rsid w:val="003D5EFE"/>
    <w:rsid w:val="003D6200"/>
    <w:rsid w:val="003D69D7"/>
    <w:rsid w:val="003D6FA6"/>
    <w:rsid w:val="003E3BB4"/>
    <w:rsid w:val="003E6BEE"/>
    <w:rsid w:val="003E7173"/>
    <w:rsid w:val="003F283A"/>
    <w:rsid w:val="003F3086"/>
    <w:rsid w:val="003F3B31"/>
    <w:rsid w:val="003F552E"/>
    <w:rsid w:val="003F5CC6"/>
    <w:rsid w:val="003F66B8"/>
    <w:rsid w:val="00403087"/>
    <w:rsid w:val="00404089"/>
    <w:rsid w:val="004065D9"/>
    <w:rsid w:val="00407B78"/>
    <w:rsid w:val="00411CBC"/>
    <w:rsid w:val="0041448B"/>
    <w:rsid w:val="00415498"/>
    <w:rsid w:val="00416067"/>
    <w:rsid w:val="004168CF"/>
    <w:rsid w:val="00416ACD"/>
    <w:rsid w:val="00417F15"/>
    <w:rsid w:val="00422836"/>
    <w:rsid w:val="00423FB2"/>
    <w:rsid w:val="004245BC"/>
    <w:rsid w:val="00425122"/>
    <w:rsid w:val="00425893"/>
    <w:rsid w:val="00425E6A"/>
    <w:rsid w:val="00426E51"/>
    <w:rsid w:val="0043085C"/>
    <w:rsid w:val="00430F74"/>
    <w:rsid w:val="004346B0"/>
    <w:rsid w:val="00434C7F"/>
    <w:rsid w:val="00435B6E"/>
    <w:rsid w:val="0043675B"/>
    <w:rsid w:val="004374C0"/>
    <w:rsid w:val="0044331F"/>
    <w:rsid w:val="004440C1"/>
    <w:rsid w:val="004451A0"/>
    <w:rsid w:val="00446596"/>
    <w:rsid w:val="00446B69"/>
    <w:rsid w:val="0044777B"/>
    <w:rsid w:val="00447930"/>
    <w:rsid w:val="00453BCB"/>
    <w:rsid w:val="00456ACD"/>
    <w:rsid w:val="00457306"/>
    <w:rsid w:val="00457A9D"/>
    <w:rsid w:val="00460612"/>
    <w:rsid w:val="00462FBE"/>
    <w:rsid w:val="0046323D"/>
    <w:rsid w:val="004636DC"/>
    <w:rsid w:val="00463D86"/>
    <w:rsid w:val="00463DAC"/>
    <w:rsid w:val="00464A24"/>
    <w:rsid w:val="00466EB5"/>
    <w:rsid w:val="00471B45"/>
    <w:rsid w:val="00474299"/>
    <w:rsid w:val="004770B1"/>
    <w:rsid w:val="00481ACF"/>
    <w:rsid w:val="00486D7B"/>
    <w:rsid w:val="00491109"/>
    <w:rsid w:val="004924B8"/>
    <w:rsid w:val="00495C6A"/>
    <w:rsid w:val="004A15A5"/>
    <w:rsid w:val="004A1714"/>
    <w:rsid w:val="004B1E59"/>
    <w:rsid w:val="004B2476"/>
    <w:rsid w:val="004C0294"/>
    <w:rsid w:val="004C2090"/>
    <w:rsid w:val="004C2B40"/>
    <w:rsid w:val="004C6122"/>
    <w:rsid w:val="004C6483"/>
    <w:rsid w:val="004D2836"/>
    <w:rsid w:val="004D3311"/>
    <w:rsid w:val="004D6BD9"/>
    <w:rsid w:val="004E0E82"/>
    <w:rsid w:val="004E1CAB"/>
    <w:rsid w:val="004E5731"/>
    <w:rsid w:val="004E6584"/>
    <w:rsid w:val="004F4B56"/>
    <w:rsid w:val="004F687E"/>
    <w:rsid w:val="005048EC"/>
    <w:rsid w:val="00506656"/>
    <w:rsid w:val="00506E6D"/>
    <w:rsid w:val="0051022A"/>
    <w:rsid w:val="005118C5"/>
    <w:rsid w:val="005119BA"/>
    <w:rsid w:val="00512346"/>
    <w:rsid w:val="00512AE3"/>
    <w:rsid w:val="005172D3"/>
    <w:rsid w:val="00517FB3"/>
    <w:rsid w:val="005212B6"/>
    <w:rsid w:val="00525479"/>
    <w:rsid w:val="0052691B"/>
    <w:rsid w:val="00526DFB"/>
    <w:rsid w:val="0053076E"/>
    <w:rsid w:val="00531C7F"/>
    <w:rsid w:val="005347AF"/>
    <w:rsid w:val="00534D53"/>
    <w:rsid w:val="00534FBC"/>
    <w:rsid w:val="00536609"/>
    <w:rsid w:val="005407C2"/>
    <w:rsid w:val="00541009"/>
    <w:rsid w:val="00542246"/>
    <w:rsid w:val="0054255C"/>
    <w:rsid w:val="00543B90"/>
    <w:rsid w:val="00544462"/>
    <w:rsid w:val="0054563E"/>
    <w:rsid w:val="00546528"/>
    <w:rsid w:val="00546BC8"/>
    <w:rsid w:val="0054720D"/>
    <w:rsid w:val="005477BB"/>
    <w:rsid w:val="00551F81"/>
    <w:rsid w:val="00553305"/>
    <w:rsid w:val="005533B2"/>
    <w:rsid w:val="00554324"/>
    <w:rsid w:val="00554379"/>
    <w:rsid w:val="00555661"/>
    <w:rsid w:val="0055591D"/>
    <w:rsid w:val="0056392B"/>
    <w:rsid w:val="005671E4"/>
    <w:rsid w:val="005714DA"/>
    <w:rsid w:val="005723F9"/>
    <w:rsid w:val="005748CC"/>
    <w:rsid w:val="00577D84"/>
    <w:rsid w:val="00580C27"/>
    <w:rsid w:val="00581C92"/>
    <w:rsid w:val="00583155"/>
    <w:rsid w:val="005904FD"/>
    <w:rsid w:val="00591ECB"/>
    <w:rsid w:val="00594272"/>
    <w:rsid w:val="00596D0A"/>
    <w:rsid w:val="005A1F9B"/>
    <w:rsid w:val="005A21C0"/>
    <w:rsid w:val="005A31DA"/>
    <w:rsid w:val="005A6787"/>
    <w:rsid w:val="005B10BB"/>
    <w:rsid w:val="005B3BD5"/>
    <w:rsid w:val="005B45F9"/>
    <w:rsid w:val="005B5428"/>
    <w:rsid w:val="005C2437"/>
    <w:rsid w:val="005C43AC"/>
    <w:rsid w:val="005C50A7"/>
    <w:rsid w:val="005C7B89"/>
    <w:rsid w:val="005D38CB"/>
    <w:rsid w:val="005D3CB0"/>
    <w:rsid w:val="005D4631"/>
    <w:rsid w:val="005D5C56"/>
    <w:rsid w:val="005E05F6"/>
    <w:rsid w:val="005E0F58"/>
    <w:rsid w:val="005E2D5D"/>
    <w:rsid w:val="005E2D70"/>
    <w:rsid w:val="005E4832"/>
    <w:rsid w:val="005E5B51"/>
    <w:rsid w:val="005E6A45"/>
    <w:rsid w:val="005E7AF5"/>
    <w:rsid w:val="005F122E"/>
    <w:rsid w:val="005F234C"/>
    <w:rsid w:val="005F33F2"/>
    <w:rsid w:val="005F4936"/>
    <w:rsid w:val="005F6551"/>
    <w:rsid w:val="00600699"/>
    <w:rsid w:val="00602BD4"/>
    <w:rsid w:val="006044CF"/>
    <w:rsid w:val="00606133"/>
    <w:rsid w:val="0060626C"/>
    <w:rsid w:val="0061255A"/>
    <w:rsid w:val="006125C2"/>
    <w:rsid w:val="00613EC8"/>
    <w:rsid w:val="00614ACC"/>
    <w:rsid w:val="00616F4E"/>
    <w:rsid w:val="00617386"/>
    <w:rsid w:val="0061782E"/>
    <w:rsid w:val="00623E51"/>
    <w:rsid w:val="006241AF"/>
    <w:rsid w:val="00624382"/>
    <w:rsid w:val="00624DDB"/>
    <w:rsid w:val="006250D5"/>
    <w:rsid w:val="00625F94"/>
    <w:rsid w:val="00626140"/>
    <w:rsid w:val="006302B8"/>
    <w:rsid w:val="0063327A"/>
    <w:rsid w:val="00634A4F"/>
    <w:rsid w:val="00635046"/>
    <w:rsid w:val="006356EC"/>
    <w:rsid w:val="00636ABB"/>
    <w:rsid w:val="006371DF"/>
    <w:rsid w:val="006377C3"/>
    <w:rsid w:val="006439E3"/>
    <w:rsid w:val="0064455B"/>
    <w:rsid w:val="00644A82"/>
    <w:rsid w:val="00644F5A"/>
    <w:rsid w:val="0064560E"/>
    <w:rsid w:val="00646842"/>
    <w:rsid w:val="0065116C"/>
    <w:rsid w:val="00656F78"/>
    <w:rsid w:val="00661987"/>
    <w:rsid w:val="006619C5"/>
    <w:rsid w:val="006633DF"/>
    <w:rsid w:val="0066464E"/>
    <w:rsid w:val="00667605"/>
    <w:rsid w:val="00667BF1"/>
    <w:rsid w:val="0067397F"/>
    <w:rsid w:val="00676287"/>
    <w:rsid w:val="00676BDE"/>
    <w:rsid w:val="00682963"/>
    <w:rsid w:val="00682FCF"/>
    <w:rsid w:val="00684475"/>
    <w:rsid w:val="00685FB3"/>
    <w:rsid w:val="006863C5"/>
    <w:rsid w:val="00686E74"/>
    <w:rsid w:val="006903FB"/>
    <w:rsid w:val="006924E4"/>
    <w:rsid w:val="00692AE7"/>
    <w:rsid w:val="006937A9"/>
    <w:rsid w:val="00697CAC"/>
    <w:rsid w:val="006A07BB"/>
    <w:rsid w:val="006B0FE9"/>
    <w:rsid w:val="006C203D"/>
    <w:rsid w:val="006C4054"/>
    <w:rsid w:val="006C4746"/>
    <w:rsid w:val="006C65B5"/>
    <w:rsid w:val="006C71E3"/>
    <w:rsid w:val="006D194D"/>
    <w:rsid w:val="006D54B5"/>
    <w:rsid w:val="006D6464"/>
    <w:rsid w:val="006E1CC0"/>
    <w:rsid w:val="006E3148"/>
    <w:rsid w:val="006E4288"/>
    <w:rsid w:val="006E4BB0"/>
    <w:rsid w:val="006E632A"/>
    <w:rsid w:val="006F0571"/>
    <w:rsid w:val="006F1190"/>
    <w:rsid w:val="006F1431"/>
    <w:rsid w:val="006F28A0"/>
    <w:rsid w:val="006F5F7F"/>
    <w:rsid w:val="006F706E"/>
    <w:rsid w:val="007018F6"/>
    <w:rsid w:val="00701E68"/>
    <w:rsid w:val="007027A5"/>
    <w:rsid w:val="00702A6E"/>
    <w:rsid w:val="007038BC"/>
    <w:rsid w:val="00705867"/>
    <w:rsid w:val="00706702"/>
    <w:rsid w:val="007105F5"/>
    <w:rsid w:val="00712581"/>
    <w:rsid w:val="007144D1"/>
    <w:rsid w:val="00715625"/>
    <w:rsid w:val="0071734C"/>
    <w:rsid w:val="00717F11"/>
    <w:rsid w:val="007227A6"/>
    <w:rsid w:val="00724D00"/>
    <w:rsid w:val="00724D8E"/>
    <w:rsid w:val="00727754"/>
    <w:rsid w:val="00727F20"/>
    <w:rsid w:val="00727F73"/>
    <w:rsid w:val="00735F86"/>
    <w:rsid w:val="007362AE"/>
    <w:rsid w:val="00737896"/>
    <w:rsid w:val="00742664"/>
    <w:rsid w:val="00742BDB"/>
    <w:rsid w:val="007431B7"/>
    <w:rsid w:val="007467BA"/>
    <w:rsid w:val="00747046"/>
    <w:rsid w:val="007501FA"/>
    <w:rsid w:val="00750EB2"/>
    <w:rsid w:val="00753A7B"/>
    <w:rsid w:val="00757AF5"/>
    <w:rsid w:val="007623FA"/>
    <w:rsid w:val="00763A73"/>
    <w:rsid w:val="00764DFE"/>
    <w:rsid w:val="00774FF3"/>
    <w:rsid w:val="00776B71"/>
    <w:rsid w:val="00782272"/>
    <w:rsid w:val="0078240A"/>
    <w:rsid w:val="00782DDE"/>
    <w:rsid w:val="007845B1"/>
    <w:rsid w:val="00784F96"/>
    <w:rsid w:val="0078504F"/>
    <w:rsid w:val="00786611"/>
    <w:rsid w:val="00787367"/>
    <w:rsid w:val="00787497"/>
    <w:rsid w:val="00795FD7"/>
    <w:rsid w:val="007A2F85"/>
    <w:rsid w:val="007A380D"/>
    <w:rsid w:val="007A4D12"/>
    <w:rsid w:val="007A5DA6"/>
    <w:rsid w:val="007A790B"/>
    <w:rsid w:val="007B19D3"/>
    <w:rsid w:val="007B1B1B"/>
    <w:rsid w:val="007B4B79"/>
    <w:rsid w:val="007C20A1"/>
    <w:rsid w:val="007C20FB"/>
    <w:rsid w:val="007C2D39"/>
    <w:rsid w:val="007C3752"/>
    <w:rsid w:val="007C4BCF"/>
    <w:rsid w:val="007C4DCC"/>
    <w:rsid w:val="007C7DE4"/>
    <w:rsid w:val="007D0972"/>
    <w:rsid w:val="007D24E7"/>
    <w:rsid w:val="007D265A"/>
    <w:rsid w:val="007D6B38"/>
    <w:rsid w:val="007E1384"/>
    <w:rsid w:val="007E2D19"/>
    <w:rsid w:val="007E2FA4"/>
    <w:rsid w:val="007E5873"/>
    <w:rsid w:val="007F2687"/>
    <w:rsid w:val="007F2EBF"/>
    <w:rsid w:val="007F465E"/>
    <w:rsid w:val="007F6C2D"/>
    <w:rsid w:val="0080444B"/>
    <w:rsid w:val="008045E4"/>
    <w:rsid w:val="008045E5"/>
    <w:rsid w:val="0080763D"/>
    <w:rsid w:val="00807DD1"/>
    <w:rsid w:val="008112A4"/>
    <w:rsid w:val="008124FE"/>
    <w:rsid w:val="008178DC"/>
    <w:rsid w:val="00822920"/>
    <w:rsid w:val="0082553C"/>
    <w:rsid w:val="00834A07"/>
    <w:rsid w:val="00836D6C"/>
    <w:rsid w:val="00837865"/>
    <w:rsid w:val="008416A4"/>
    <w:rsid w:val="00845270"/>
    <w:rsid w:val="0084544E"/>
    <w:rsid w:val="00850848"/>
    <w:rsid w:val="00853F3F"/>
    <w:rsid w:val="008574BF"/>
    <w:rsid w:val="008609BF"/>
    <w:rsid w:val="00865589"/>
    <w:rsid w:val="00866632"/>
    <w:rsid w:val="00873DEA"/>
    <w:rsid w:val="00873E23"/>
    <w:rsid w:val="00875EC7"/>
    <w:rsid w:val="0087722C"/>
    <w:rsid w:val="008774F7"/>
    <w:rsid w:val="00880025"/>
    <w:rsid w:val="008826EF"/>
    <w:rsid w:val="008846E2"/>
    <w:rsid w:val="008864D8"/>
    <w:rsid w:val="008872DE"/>
    <w:rsid w:val="008900AE"/>
    <w:rsid w:val="00890D10"/>
    <w:rsid w:val="00891D30"/>
    <w:rsid w:val="008942F0"/>
    <w:rsid w:val="00895C36"/>
    <w:rsid w:val="00895DF2"/>
    <w:rsid w:val="008A0914"/>
    <w:rsid w:val="008A1A37"/>
    <w:rsid w:val="008A2BA6"/>
    <w:rsid w:val="008A32EC"/>
    <w:rsid w:val="008A37E8"/>
    <w:rsid w:val="008A6180"/>
    <w:rsid w:val="008A69C5"/>
    <w:rsid w:val="008B01E8"/>
    <w:rsid w:val="008B1854"/>
    <w:rsid w:val="008B1B56"/>
    <w:rsid w:val="008B6869"/>
    <w:rsid w:val="008B6962"/>
    <w:rsid w:val="008B6BEC"/>
    <w:rsid w:val="008B770E"/>
    <w:rsid w:val="008C286B"/>
    <w:rsid w:val="008C2AA8"/>
    <w:rsid w:val="008C6764"/>
    <w:rsid w:val="008C725F"/>
    <w:rsid w:val="008D3692"/>
    <w:rsid w:val="008D3B06"/>
    <w:rsid w:val="008D3CAB"/>
    <w:rsid w:val="008D6A51"/>
    <w:rsid w:val="008D6F17"/>
    <w:rsid w:val="008E1306"/>
    <w:rsid w:val="008E3782"/>
    <w:rsid w:val="008E3B24"/>
    <w:rsid w:val="008E5186"/>
    <w:rsid w:val="008E5973"/>
    <w:rsid w:val="008E5E25"/>
    <w:rsid w:val="008E79FD"/>
    <w:rsid w:val="008E7A0B"/>
    <w:rsid w:val="008F1AAD"/>
    <w:rsid w:val="008F30F9"/>
    <w:rsid w:val="008F32A2"/>
    <w:rsid w:val="008F3954"/>
    <w:rsid w:val="008F74EA"/>
    <w:rsid w:val="00901C95"/>
    <w:rsid w:val="00902593"/>
    <w:rsid w:val="00904CF7"/>
    <w:rsid w:val="0090569F"/>
    <w:rsid w:val="00906720"/>
    <w:rsid w:val="009133EB"/>
    <w:rsid w:val="00913926"/>
    <w:rsid w:val="00913DAB"/>
    <w:rsid w:val="00913DCD"/>
    <w:rsid w:val="009165FF"/>
    <w:rsid w:val="00916741"/>
    <w:rsid w:val="00917897"/>
    <w:rsid w:val="0092101E"/>
    <w:rsid w:val="00930E0C"/>
    <w:rsid w:val="00931A55"/>
    <w:rsid w:val="00931AB6"/>
    <w:rsid w:val="00931F27"/>
    <w:rsid w:val="00933084"/>
    <w:rsid w:val="00936153"/>
    <w:rsid w:val="00936564"/>
    <w:rsid w:val="0094022F"/>
    <w:rsid w:val="00940E57"/>
    <w:rsid w:val="00950E7E"/>
    <w:rsid w:val="0095408C"/>
    <w:rsid w:val="00954AAF"/>
    <w:rsid w:val="00957778"/>
    <w:rsid w:val="00962EAA"/>
    <w:rsid w:val="00963F8E"/>
    <w:rsid w:val="00964950"/>
    <w:rsid w:val="00964AB0"/>
    <w:rsid w:val="00964B47"/>
    <w:rsid w:val="009729D1"/>
    <w:rsid w:val="0097601D"/>
    <w:rsid w:val="00977886"/>
    <w:rsid w:val="00977A08"/>
    <w:rsid w:val="00980D74"/>
    <w:rsid w:val="00982752"/>
    <w:rsid w:val="00984062"/>
    <w:rsid w:val="00984576"/>
    <w:rsid w:val="00986C3E"/>
    <w:rsid w:val="00987BCF"/>
    <w:rsid w:val="0099233D"/>
    <w:rsid w:val="009934EA"/>
    <w:rsid w:val="00993B9C"/>
    <w:rsid w:val="009961FC"/>
    <w:rsid w:val="0099682D"/>
    <w:rsid w:val="009969AC"/>
    <w:rsid w:val="009A08E3"/>
    <w:rsid w:val="009A3A39"/>
    <w:rsid w:val="009A4A13"/>
    <w:rsid w:val="009A50C8"/>
    <w:rsid w:val="009A576D"/>
    <w:rsid w:val="009A60F6"/>
    <w:rsid w:val="009B0D42"/>
    <w:rsid w:val="009B2FD8"/>
    <w:rsid w:val="009B3EF7"/>
    <w:rsid w:val="009B508A"/>
    <w:rsid w:val="009B7680"/>
    <w:rsid w:val="009C11D1"/>
    <w:rsid w:val="009C7A6F"/>
    <w:rsid w:val="009D1DB2"/>
    <w:rsid w:val="009D1E8E"/>
    <w:rsid w:val="009D1EFA"/>
    <w:rsid w:val="009D2108"/>
    <w:rsid w:val="009D5038"/>
    <w:rsid w:val="009D557E"/>
    <w:rsid w:val="009D7934"/>
    <w:rsid w:val="009D79E5"/>
    <w:rsid w:val="009D7BCC"/>
    <w:rsid w:val="009E1277"/>
    <w:rsid w:val="009E5256"/>
    <w:rsid w:val="009E7412"/>
    <w:rsid w:val="009F263D"/>
    <w:rsid w:val="009F327A"/>
    <w:rsid w:val="009F4E73"/>
    <w:rsid w:val="009F6973"/>
    <w:rsid w:val="009F7715"/>
    <w:rsid w:val="00A00DDB"/>
    <w:rsid w:val="00A0177F"/>
    <w:rsid w:val="00A01D33"/>
    <w:rsid w:val="00A04906"/>
    <w:rsid w:val="00A05E98"/>
    <w:rsid w:val="00A0612A"/>
    <w:rsid w:val="00A06FEF"/>
    <w:rsid w:val="00A10E63"/>
    <w:rsid w:val="00A115B8"/>
    <w:rsid w:val="00A11C0E"/>
    <w:rsid w:val="00A12D81"/>
    <w:rsid w:val="00A1319F"/>
    <w:rsid w:val="00A1460D"/>
    <w:rsid w:val="00A16011"/>
    <w:rsid w:val="00A16369"/>
    <w:rsid w:val="00A200F6"/>
    <w:rsid w:val="00A20779"/>
    <w:rsid w:val="00A21CA9"/>
    <w:rsid w:val="00A23870"/>
    <w:rsid w:val="00A257DF"/>
    <w:rsid w:val="00A261F4"/>
    <w:rsid w:val="00A3124B"/>
    <w:rsid w:val="00A32678"/>
    <w:rsid w:val="00A326BB"/>
    <w:rsid w:val="00A36723"/>
    <w:rsid w:val="00A37F12"/>
    <w:rsid w:val="00A4051A"/>
    <w:rsid w:val="00A40695"/>
    <w:rsid w:val="00A414E6"/>
    <w:rsid w:val="00A419D8"/>
    <w:rsid w:val="00A42563"/>
    <w:rsid w:val="00A42708"/>
    <w:rsid w:val="00A42A3B"/>
    <w:rsid w:val="00A44D2C"/>
    <w:rsid w:val="00A46484"/>
    <w:rsid w:val="00A51E54"/>
    <w:rsid w:val="00A53EE9"/>
    <w:rsid w:val="00A5659E"/>
    <w:rsid w:val="00A6125F"/>
    <w:rsid w:val="00A6241A"/>
    <w:rsid w:val="00A6275D"/>
    <w:rsid w:val="00A64559"/>
    <w:rsid w:val="00A64854"/>
    <w:rsid w:val="00A65403"/>
    <w:rsid w:val="00A6571D"/>
    <w:rsid w:val="00A7387B"/>
    <w:rsid w:val="00A77107"/>
    <w:rsid w:val="00A822CE"/>
    <w:rsid w:val="00A94204"/>
    <w:rsid w:val="00A94A66"/>
    <w:rsid w:val="00A94DE9"/>
    <w:rsid w:val="00A95331"/>
    <w:rsid w:val="00AA1C32"/>
    <w:rsid w:val="00AA3D8B"/>
    <w:rsid w:val="00AA64C8"/>
    <w:rsid w:val="00AA6C06"/>
    <w:rsid w:val="00AB058B"/>
    <w:rsid w:val="00AB156C"/>
    <w:rsid w:val="00AB32F0"/>
    <w:rsid w:val="00AB3F75"/>
    <w:rsid w:val="00AB59C0"/>
    <w:rsid w:val="00AB765D"/>
    <w:rsid w:val="00AC243D"/>
    <w:rsid w:val="00AC26F4"/>
    <w:rsid w:val="00AC6498"/>
    <w:rsid w:val="00AC6CF5"/>
    <w:rsid w:val="00AD0132"/>
    <w:rsid w:val="00AD01F3"/>
    <w:rsid w:val="00AD06FD"/>
    <w:rsid w:val="00AD236B"/>
    <w:rsid w:val="00AD30CA"/>
    <w:rsid w:val="00AD3346"/>
    <w:rsid w:val="00AD39A8"/>
    <w:rsid w:val="00AD6050"/>
    <w:rsid w:val="00AD64EF"/>
    <w:rsid w:val="00AD71C4"/>
    <w:rsid w:val="00AD7429"/>
    <w:rsid w:val="00AE0B30"/>
    <w:rsid w:val="00AE2569"/>
    <w:rsid w:val="00AE6802"/>
    <w:rsid w:val="00AF0C1C"/>
    <w:rsid w:val="00AF0FFC"/>
    <w:rsid w:val="00AF37B8"/>
    <w:rsid w:val="00AF4F32"/>
    <w:rsid w:val="00AF5CE7"/>
    <w:rsid w:val="00AF5EB1"/>
    <w:rsid w:val="00B00B88"/>
    <w:rsid w:val="00B037EF"/>
    <w:rsid w:val="00B0505C"/>
    <w:rsid w:val="00B05B62"/>
    <w:rsid w:val="00B05C87"/>
    <w:rsid w:val="00B07BDC"/>
    <w:rsid w:val="00B11293"/>
    <w:rsid w:val="00B13406"/>
    <w:rsid w:val="00B13D8C"/>
    <w:rsid w:val="00B15259"/>
    <w:rsid w:val="00B16437"/>
    <w:rsid w:val="00B16934"/>
    <w:rsid w:val="00B2143A"/>
    <w:rsid w:val="00B216CD"/>
    <w:rsid w:val="00B235D8"/>
    <w:rsid w:val="00B35A0A"/>
    <w:rsid w:val="00B36382"/>
    <w:rsid w:val="00B363CE"/>
    <w:rsid w:val="00B3726A"/>
    <w:rsid w:val="00B40F84"/>
    <w:rsid w:val="00B4182E"/>
    <w:rsid w:val="00B42CB7"/>
    <w:rsid w:val="00B4630C"/>
    <w:rsid w:val="00B466FD"/>
    <w:rsid w:val="00B46A8E"/>
    <w:rsid w:val="00B50698"/>
    <w:rsid w:val="00B51CBE"/>
    <w:rsid w:val="00B51E18"/>
    <w:rsid w:val="00B52420"/>
    <w:rsid w:val="00B525A0"/>
    <w:rsid w:val="00B5453B"/>
    <w:rsid w:val="00B60F02"/>
    <w:rsid w:val="00B62228"/>
    <w:rsid w:val="00B6457B"/>
    <w:rsid w:val="00B658F3"/>
    <w:rsid w:val="00B6737C"/>
    <w:rsid w:val="00B70310"/>
    <w:rsid w:val="00B7068C"/>
    <w:rsid w:val="00B72E6F"/>
    <w:rsid w:val="00B731EF"/>
    <w:rsid w:val="00B743D8"/>
    <w:rsid w:val="00B74781"/>
    <w:rsid w:val="00B771B8"/>
    <w:rsid w:val="00B8241D"/>
    <w:rsid w:val="00B8769A"/>
    <w:rsid w:val="00B878DC"/>
    <w:rsid w:val="00B91CE1"/>
    <w:rsid w:val="00B92318"/>
    <w:rsid w:val="00B96102"/>
    <w:rsid w:val="00B9692B"/>
    <w:rsid w:val="00B96C91"/>
    <w:rsid w:val="00BA65FF"/>
    <w:rsid w:val="00BB2547"/>
    <w:rsid w:val="00BC087B"/>
    <w:rsid w:val="00BC0970"/>
    <w:rsid w:val="00BC1D53"/>
    <w:rsid w:val="00BC46EF"/>
    <w:rsid w:val="00BC4729"/>
    <w:rsid w:val="00BC58A4"/>
    <w:rsid w:val="00BC6CCB"/>
    <w:rsid w:val="00BD1ED1"/>
    <w:rsid w:val="00BD5719"/>
    <w:rsid w:val="00BD5CF3"/>
    <w:rsid w:val="00BD5CF9"/>
    <w:rsid w:val="00BE19B5"/>
    <w:rsid w:val="00BE2C15"/>
    <w:rsid w:val="00BE351F"/>
    <w:rsid w:val="00BE4712"/>
    <w:rsid w:val="00BE4929"/>
    <w:rsid w:val="00BF00FA"/>
    <w:rsid w:val="00BF10FE"/>
    <w:rsid w:val="00BF4A0D"/>
    <w:rsid w:val="00BF7ACD"/>
    <w:rsid w:val="00C02801"/>
    <w:rsid w:val="00C040A3"/>
    <w:rsid w:val="00C0605F"/>
    <w:rsid w:val="00C11B41"/>
    <w:rsid w:val="00C133DB"/>
    <w:rsid w:val="00C1429E"/>
    <w:rsid w:val="00C14524"/>
    <w:rsid w:val="00C177D5"/>
    <w:rsid w:val="00C225F9"/>
    <w:rsid w:val="00C22887"/>
    <w:rsid w:val="00C24E01"/>
    <w:rsid w:val="00C2710F"/>
    <w:rsid w:val="00C2792C"/>
    <w:rsid w:val="00C31166"/>
    <w:rsid w:val="00C339EF"/>
    <w:rsid w:val="00C350E8"/>
    <w:rsid w:val="00C35B7A"/>
    <w:rsid w:val="00C37498"/>
    <w:rsid w:val="00C377A3"/>
    <w:rsid w:val="00C41C22"/>
    <w:rsid w:val="00C46319"/>
    <w:rsid w:val="00C5030F"/>
    <w:rsid w:val="00C503CF"/>
    <w:rsid w:val="00C50C52"/>
    <w:rsid w:val="00C51E60"/>
    <w:rsid w:val="00C60EDF"/>
    <w:rsid w:val="00C619E7"/>
    <w:rsid w:val="00C61BD8"/>
    <w:rsid w:val="00C62CD0"/>
    <w:rsid w:val="00C638F7"/>
    <w:rsid w:val="00C64B80"/>
    <w:rsid w:val="00C65FBF"/>
    <w:rsid w:val="00C72469"/>
    <w:rsid w:val="00C72A3C"/>
    <w:rsid w:val="00C72D41"/>
    <w:rsid w:val="00C75D37"/>
    <w:rsid w:val="00C77307"/>
    <w:rsid w:val="00C81174"/>
    <w:rsid w:val="00C81AAD"/>
    <w:rsid w:val="00C82DBA"/>
    <w:rsid w:val="00C842EF"/>
    <w:rsid w:val="00C8459C"/>
    <w:rsid w:val="00C8779E"/>
    <w:rsid w:val="00C877FF"/>
    <w:rsid w:val="00C925DC"/>
    <w:rsid w:val="00C96B1B"/>
    <w:rsid w:val="00CA071A"/>
    <w:rsid w:val="00CA1DD2"/>
    <w:rsid w:val="00CA5168"/>
    <w:rsid w:val="00CA566D"/>
    <w:rsid w:val="00CA6EC3"/>
    <w:rsid w:val="00CB1DAD"/>
    <w:rsid w:val="00CB3040"/>
    <w:rsid w:val="00CB3ADA"/>
    <w:rsid w:val="00CB3C35"/>
    <w:rsid w:val="00CB6396"/>
    <w:rsid w:val="00CC02A1"/>
    <w:rsid w:val="00CC15FC"/>
    <w:rsid w:val="00CC215B"/>
    <w:rsid w:val="00CC550D"/>
    <w:rsid w:val="00CC5578"/>
    <w:rsid w:val="00CC578D"/>
    <w:rsid w:val="00CC733A"/>
    <w:rsid w:val="00CD1593"/>
    <w:rsid w:val="00CD178C"/>
    <w:rsid w:val="00CD1FC9"/>
    <w:rsid w:val="00CD2359"/>
    <w:rsid w:val="00CD283C"/>
    <w:rsid w:val="00CD6F89"/>
    <w:rsid w:val="00CD7097"/>
    <w:rsid w:val="00CE1B4E"/>
    <w:rsid w:val="00CE4218"/>
    <w:rsid w:val="00CE5893"/>
    <w:rsid w:val="00CE67FB"/>
    <w:rsid w:val="00CF13E4"/>
    <w:rsid w:val="00CF272E"/>
    <w:rsid w:val="00CF3F45"/>
    <w:rsid w:val="00CF4781"/>
    <w:rsid w:val="00CF5627"/>
    <w:rsid w:val="00D00B73"/>
    <w:rsid w:val="00D041E9"/>
    <w:rsid w:val="00D0527C"/>
    <w:rsid w:val="00D10085"/>
    <w:rsid w:val="00D1092E"/>
    <w:rsid w:val="00D1418A"/>
    <w:rsid w:val="00D16AB3"/>
    <w:rsid w:val="00D172A4"/>
    <w:rsid w:val="00D17D42"/>
    <w:rsid w:val="00D22895"/>
    <w:rsid w:val="00D2606E"/>
    <w:rsid w:val="00D27E3D"/>
    <w:rsid w:val="00D31272"/>
    <w:rsid w:val="00D31FD8"/>
    <w:rsid w:val="00D34150"/>
    <w:rsid w:val="00D36B14"/>
    <w:rsid w:val="00D37D9A"/>
    <w:rsid w:val="00D42B12"/>
    <w:rsid w:val="00D42F8E"/>
    <w:rsid w:val="00D43D47"/>
    <w:rsid w:val="00D47A22"/>
    <w:rsid w:val="00D47E00"/>
    <w:rsid w:val="00D505D6"/>
    <w:rsid w:val="00D51596"/>
    <w:rsid w:val="00D518A6"/>
    <w:rsid w:val="00D54B64"/>
    <w:rsid w:val="00D55FDD"/>
    <w:rsid w:val="00D56E18"/>
    <w:rsid w:val="00D57507"/>
    <w:rsid w:val="00D61273"/>
    <w:rsid w:val="00D62BAF"/>
    <w:rsid w:val="00D63111"/>
    <w:rsid w:val="00D677FF"/>
    <w:rsid w:val="00D7189C"/>
    <w:rsid w:val="00D761CA"/>
    <w:rsid w:val="00D771CC"/>
    <w:rsid w:val="00D845DF"/>
    <w:rsid w:val="00D872FD"/>
    <w:rsid w:val="00D877A3"/>
    <w:rsid w:val="00D90DDC"/>
    <w:rsid w:val="00D966FD"/>
    <w:rsid w:val="00D968D3"/>
    <w:rsid w:val="00D9705E"/>
    <w:rsid w:val="00DA06EC"/>
    <w:rsid w:val="00DA20CB"/>
    <w:rsid w:val="00DA5605"/>
    <w:rsid w:val="00DA6BCE"/>
    <w:rsid w:val="00DA7148"/>
    <w:rsid w:val="00DA7710"/>
    <w:rsid w:val="00DB112C"/>
    <w:rsid w:val="00DB19BF"/>
    <w:rsid w:val="00DB27AB"/>
    <w:rsid w:val="00DB46A5"/>
    <w:rsid w:val="00DB4D07"/>
    <w:rsid w:val="00DB5160"/>
    <w:rsid w:val="00DB7B8B"/>
    <w:rsid w:val="00DC0EB6"/>
    <w:rsid w:val="00DC199A"/>
    <w:rsid w:val="00DC4EFF"/>
    <w:rsid w:val="00DC66FC"/>
    <w:rsid w:val="00DC6738"/>
    <w:rsid w:val="00DD18E7"/>
    <w:rsid w:val="00DD1CDD"/>
    <w:rsid w:val="00DD36E5"/>
    <w:rsid w:val="00DD4E97"/>
    <w:rsid w:val="00DD6324"/>
    <w:rsid w:val="00DD7BA5"/>
    <w:rsid w:val="00DE1EFA"/>
    <w:rsid w:val="00DE2E25"/>
    <w:rsid w:val="00DE43B0"/>
    <w:rsid w:val="00DE64F2"/>
    <w:rsid w:val="00DE7A17"/>
    <w:rsid w:val="00DF0343"/>
    <w:rsid w:val="00DF228A"/>
    <w:rsid w:val="00DF3386"/>
    <w:rsid w:val="00DF599F"/>
    <w:rsid w:val="00DF6EAA"/>
    <w:rsid w:val="00DF78B2"/>
    <w:rsid w:val="00E02130"/>
    <w:rsid w:val="00E04D1C"/>
    <w:rsid w:val="00E0642A"/>
    <w:rsid w:val="00E07F4E"/>
    <w:rsid w:val="00E113ED"/>
    <w:rsid w:val="00E12148"/>
    <w:rsid w:val="00E15138"/>
    <w:rsid w:val="00E16F1D"/>
    <w:rsid w:val="00E17EB8"/>
    <w:rsid w:val="00E2250E"/>
    <w:rsid w:val="00E2386A"/>
    <w:rsid w:val="00E30FB2"/>
    <w:rsid w:val="00E31347"/>
    <w:rsid w:val="00E34F08"/>
    <w:rsid w:val="00E356EF"/>
    <w:rsid w:val="00E35B41"/>
    <w:rsid w:val="00E370F8"/>
    <w:rsid w:val="00E41B00"/>
    <w:rsid w:val="00E4318A"/>
    <w:rsid w:val="00E43A67"/>
    <w:rsid w:val="00E50A82"/>
    <w:rsid w:val="00E50B99"/>
    <w:rsid w:val="00E518A7"/>
    <w:rsid w:val="00E54330"/>
    <w:rsid w:val="00E55769"/>
    <w:rsid w:val="00E56117"/>
    <w:rsid w:val="00E5640D"/>
    <w:rsid w:val="00E57F83"/>
    <w:rsid w:val="00E61670"/>
    <w:rsid w:val="00E6352C"/>
    <w:rsid w:val="00E6360B"/>
    <w:rsid w:val="00E64D0F"/>
    <w:rsid w:val="00E65F25"/>
    <w:rsid w:val="00E71531"/>
    <w:rsid w:val="00E71DE4"/>
    <w:rsid w:val="00E75C6C"/>
    <w:rsid w:val="00E80204"/>
    <w:rsid w:val="00E8105C"/>
    <w:rsid w:val="00E832AE"/>
    <w:rsid w:val="00E84683"/>
    <w:rsid w:val="00E855B2"/>
    <w:rsid w:val="00E86DB3"/>
    <w:rsid w:val="00E91CFE"/>
    <w:rsid w:val="00E9235F"/>
    <w:rsid w:val="00E936DE"/>
    <w:rsid w:val="00E95939"/>
    <w:rsid w:val="00E97FAC"/>
    <w:rsid w:val="00EA0A91"/>
    <w:rsid w:val="00EA0B25"/>
    <w:rsid w:val="00EA74C0"/>
    <w:rsid w:val="00EB3482"/>
    <w:rsid w:val="00EB381D"/>
    <w:rsid w:val="00EB420F"/>
    <w:rsid w:val="00EB4498"/>
    <w:rsid w:val="00EB5F4B"/>
    <w:rsid w:val="00EC1FC8"/>
    <w:rsid w:val="00ED11B3"/>
    <w:rsid w:val="00ED1F44"/>
    <w:rsid w:val="00ED3D2F"/>
    <w:rsid w:val="00ED4276"/>
    <w:rsid w:val="00ED44B6"/>
    <w:rsid w:val="00ED58F7"/>
    <w:rsid w:val="00EE071F"/>
    <w:rsid w:val="00EE13AD"/>
    <w:rsid w:val="00EE3C3C"/>
    <w:rsid w:val="00EE56D4"/>
    <w:rsid w:val="00EE76B3"/>
    <w:rsid w:val="00EE7768"/>
    <w:rsid w:val="00EF108B"/>
    <w:rsid w:val="00EF2255"/>
    <w:rsid w:val="00EF3DC0"/>
    <w:rsid w:val="00F011E4"/>
    <w:rsid w:val="00F01838"/>
    <w:rsid w:val="00F0299B"/>
    <w:rsid w:val="00F07055"/>
    <w:rsid w:val="00F10B78"/>
    <w:rsid w:val="00F10DC1"/>
    <w:rsid w:val="00F123BA"/>
    <w:rsid w:val="00F15DDD"/>
    <w:rsid w:val="00F21BDF"/>
    <w:rsid w:val="00F26A34"/>
    <w:rsid w:val="00F32177"/>
    <w:rsid w:val="00F34EC0"/>
    <w:rsid w:val="00F34FEF"/>
    <w:rsid w:val="00F35B5F"/>
    <w:rsid w:val="00F35DF9"/>
    <w:rsid w:val="00F403C7"/>
    <w:rsid w:val="00F42813"/>
    <w:rsid w:val="00F52B15"/>
    <w:rsid w:val="00F533DC"/>
    <w:rsid w:val="00F536E9"/>
    <w:rsid w:val="00F557BF"/>
    <w:rsid w:val="00F6287F"/>
    <w:rsid w:val="00F6791F"/>
    <w:rsid w:val="00F722D6"/>
    <w:rsid w:val="00F72339"/>
    <w:rsid w:val="00F7611F"/>
    <w:rsid w:val="00F77432"/>
    <w:rsid w:val="00F8384D"/>
    <w:rsid w:val="00F847EE"/>
    <w:rsid w:val="00F85788"/>
    <w:rsid w:val="00F9124D"/>
    <w:rsid w:val="00F954D0"/>
    <w:rsid w:val="00F96FF5"/>
    <w:rsid w:val="00F97C1F"/>
    <w:rsid w:val="00FA06CB"/>
    <w:rsid w:val="00FA2433"/>
    <w:rsid w:val="00FA40C4"/>
    <w:rsid w:val="00FA634D"/>
    <w:rsid w:val="00FA6A31"/>
    <w:rsid w:val="00FB3F5D"/>
    <w:rsid w:val="00FB4370"/>
    <w:rsid w:val="00FB60C4"/>
    <w:rsid w:val="00FB64C2"/>
    <w:rsid w:val="00FB6C8A"/>
    <w:rsid w:val="00FC45A2"/>
    <w:rsid w:val="00FC5726"/>
    <w:rsid w:val="00FC7028"/>
    <w:rsid w:val="00FD0AF2"/>
    <w:rsid w:val="00FD154B"/>
    <w:rsid w:val="00FD17FB"/>
    <w:rsid w:val="00FD2361"/>
    <w:rsid w:val="00FD2A4F"/>
    <w:rsid w:val="00FD533B"/>
    <w:rsid w:val="00FD589D"/>
    <w:rsid w:val="00FE0DE3"/>
    <w:rsid w:val="00FE2112"/>
    <w:rsid w:val="00FE24A9"/>
    <w:rsid w:val="00FE2BE3"/>
    <w:rsid w:val="00FE322D"/>
    <w:rsid w:val="00FE506D"/>
    <w:rsid w:val="00FF195C"/>
    <w:rsid w:val="00FF2777"/>
    <w:rsid w:val="00FF31F2"/>
    <w:rsid w:val="00FF3E3F"/>
    <w:rsid w:val="00FF6174"/>
    <w:rsid w:val="00FF74FE"/>
    <w:rsid w:val="2190B8EB"/>
    <w:rsid w:val="35567322"/>
    <w:rsid w:val="3E9E9BFA"/>
    <w:rsid w:val="416E73FB"/>
    <w:rsid w:val="49FC8BDA"/>
    <w:rsid w:val="637BBE49"/>
    <w:rsid w:val="65EC0B70"/>
    <w:rsid w:val="6A9E4FEE"/>
    <w:rsid w:val="6ADAA003"/>
    <w:rsid w:val="6B810037"/>
    <w:rsid w:val="7AF45215"/>
    <w:rsid w:val="7D00A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3C48"/>
  <w15:docId w15:val="{3545E309-74B9-47B3-8061-09AF9944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32ED7"/>
    <w:rPr>
      <w:rFonts w:ascii="Consolas" w:hAnsi="Consolas"/>
      <w:sz w:val="21"/>
      <w:szCs w:val="21"/>
    </w:rPr>
  </w:style>
  <w:style w:type="character" w:customStyle="1" w:styleId="PlainTextChar">
    <w:name w:val="Plain Text Char"/>
    <w:basedOn w:val="DefaultParagraphFont"/>
    <w:link w:val="PlainText"/>
    <w:uiPriority w:val="99"/>
    <w:rsid w:val="00D32ED7"/>
    <w:rPr>
      <w:rFonts w:ascii="Consolas" w:hAnsi="Consolas"/>
      <w:sz w:val="21"/>
      <w:szCs w:val="21"/>
    </w:rPr>
  </w:style>
  <w:style w:type="character" w:styleId="Hyperlink">
    <w:name w:val="Hyperlink"/>
    <w:basedOn w:val="DefaultParagraphFont"/>
    <w:uiPriority w:val="99"/>
    <w:unhideWhenUsed/>
    <w:rsid w:val="003004EE"/>
    <w:rPr>
      <w:color w:val="0000FF" w:themeColor="hyperlink"/>
      <w:u w:val="single"/>
    </w:rPr>
  </w:style>
  <w:style w:type="paragraph" w:styleId="Header">
    <w:name w:val="header"/>
    <w:basedOn w:val="Normal"/>
    <w:link w:val="HeaderChar"/>
    <w:uiPriority w:val="99"/>
    <w:unhideWhenUsed/>
    <w:rsid w:val="003004EE"/>
    <w:pPr>
      <w:tabs>
        <w:tab w:val="center" w:pos="4680"/>
        <w:tab w:val="right" w:pos="9360"/>
      </w:tabs>
    </w:pPr>
  </w:style>
  <w:style w:type="character" w:customStyle="1" w:styleId="HeaderChar">
    <w:name w:val="Header Char"/>
    <w:basedOn w:val="DefaultParagraphFont"/>
    <w:link w:val="Header"/>
    <w:uiPriority w:val="99"/>
    <w:rsid w:val="003004EE"/>
  </w:style>
  <w:style w:type="paragraph" w:styleId="Footer">
    <w:name w:val="footer"/>
    <w:basedOn w:val="Normal"/>
    <w:link w:val="FooterChar"/>
    <w:uiPriority w:val="99"/>
    <w:unhideWhenUsed/>
    <w:rsid w:val="003004EE"/>
    <w:pPr>
      <w:tabs>
        <w:tab w:val="center" w:pos="4680"/>
        <w:tab w:val="right" w:pos="9360"/>
      </w:tabs>
    </w:pPr>
  </w:style>
  <w:style w:type="character" w:customStyle="1" w:styleId="FooterChar">
    <w:name w:val="Footer Char"/>
    <w:basedOn w:val="DefaultParagraphFont"/>
    <w:link w:val="Footer"/>
    <w:uiPriority w:val="99"/>
    <w:rsid w:val="003004EE"/>
  </w:style>
  <w:style w:type="paragraph" w:customStyle="1" w:styleId="DefaultText">
    <w:name w:val="Default Text"/>
    <w:basedOn w:val="Normal"/>
    <w:link w:val="DefaultTextChar"/>
    <w:rsid w:val="00525479"/>
    <w:rPr>
      <w:rFonts w:ascii="Times New Roman" w:eastAsia="Times New Roman" w:hAnsi="Times New Roman" w:cs="Times New Roman"/>
      <w:sz w:val="24"/>
      <w:szCs w:val="20"/>
    </w:rPr>
  </w:style>
  <w:style w:type="character" w:customStyle="1" w:styleId="DefaultTextChar">
    <w:name w:val="Default Text Char"/>
    <w:link w:val="DefaultText"/>
    <w:rsid w:val="00430F74"/>
    <w:rPr>
      <w:rFonts w:ascii="Times New Roman" w:eastAsia="Times New Roman" w:hAnsi="Times New Roman" w:cs="Times New Roman"/>
      <w:sz w:val="24"/>
      <w:szCs w:val="20"/>
    </w:rPr>
  </w:style>
  <w:style w:type="character" w:customStyle="1" w:styleId="normaltextrun">
    <w:name w:val="normaltextrun"/>
    <w:basedOn w:val="DefaultParagraphFont"/>
    <w:rsid w:val="00430F74"/>
  </w:style>
  <w:style w:type="character" w:customStyle="1" w:styleId="spellingerror">
    <w:name w:val="spellingerror"/>
    <w:basedOn w:val="DefaultParagraphFont"/>
    <w:rsid w:val="00430F74"/>
  </w:style>
  <w:style w:type="character" w:customStyle="1" w:styleId="eop">
    <w:name w:val="eop"/>
    <w:basedOn w:val="DefaultParagraphFont"/>
    <w:rsid w:val="00430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enny.vaillancourt@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57C37-AD1E-4CCF-844C-B0C28225FCD9}">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customXml/itemProps2.xml><?xml version="1.0" encoding="utf-8"?>
<ds:datastoreItem xmlns:ds="http://schemas.openxmlformats.org/officeDocument/2006/customXml" ds:itemID="{78B8F017-8270-46E5-A2F3-4F74FA711E1A}">
  <ds:schemaRefs>
    <ds:schemaRef ds:uri="http://schemas.microsoft.com/sharepoint/v3/contenttype/forms"/>
  </ds:schemaRefs>
</ds:datastoreItem>
</file>

<file path=customXml/itemProps3.xml><?xml version="1.0" encoding="utf-8"?>
<ds:datastoreItem xmlns:ds="http://schemas.openxmlformats.org/officeDocument/2006/customXml" ds:itemID="{AD3C9135-1B11-4A3F-9FEB-E7E56121C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5484</Characters>
  <Application>Microsoft Office Word</Application>
  <DocSecurity>0</DocSecurity>
  <Lines>45</Lines>
  <Paragraphs>12</Paragraphs>
  <ScaleCrop>false</ScaleCrop>
  <Company>State of Maine</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Wismer</dc:creator>
  <cp:lastModifiedBy>Vaillancourt, Penny</cp:lastModifiedBy>
  <cp:revision>7</cp:revision>
  <dcterms:created xsi:type="dcterms:W3CDTF">2024-05-30T12:33:00Z</dcterms:created>
  <dcterms:modified xsi:type="dcterms:W3CDTF">2025-06-28T22:39:00Z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