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EB65" w14:textId="77777777" w:rsidR="000F397F" w:rsidRPr="00C56949" w:rsidRDefault="000F397F" w:rsidP="00C56949">
      <w:pPr>
        <w:pStyle w:val="Heading1"/>
        <w:rPr>
          <w:rFonts w:ascii="Times New Roman" w:hAnsi="Times New Roman"/>
          <w:b/>
          <w:bCs/>
          <w:sz w:val="24"/>
          <w:szCs w:val="24"/>
        </w:rPr>
      </w:pPr>
      <w:r w:rsidRPr="00C56949">
        <w:rPr>
          <w:rFonts w:ascii="Times New Roman" w:hAnsi="Times New Roman"/>
          <w:b/>
          <w:bCs/>
          <w:sz w:val="24"/>
          <w:szCs w:val="24"/>
        </w:rPr>
        <w:t>12</w:t>
      </w:r>
      <w:r w:rsidRPr="00C56949">
        <w:rPr>
          <w:rFonts w:ascii="Times New Roman" w:hAnsi="Times New Roman"/>
          <w:b/>
          <w:bCs/>
          <w:sz w:val="24"/>
          <w:szCs w:val="24"/>
        </w:rPr>
        <w:tab/>
      </w:r>
      <w:r w:rsidRPr="00C56949">
        <w:rPr>
          <w:rFonts w:ascii="Times New Roman" w:hAnsi="Times New Roman"/>
          <w:b/>
          <w:bCs/>
          <w:sz w:val="24"/>
          <w:szCs w:val="24"/>
        </w:rPr>
        <w:tab/>
        <w:t>DEPARTMENT OF LABOR</w:t>
      </w:r>
    </w:p>
    <w:p w14:paraId="3D63687E" w14:textId="77777777" w:rsidR="000F397F" w:rsidRDefault="000F397F" w:rsidP="00EB595D">
      <w:pPr>
        <w:tabs>
          <w:tab w:val="left" w:pos="720"/>
          <w:tab w:val="left" w:pos="1440"/>
          <w:tab w:val="left" w:pos="2160"/>
          <w:tab w:val="left" w:pos="2880"/>
          <w:tab w:val="left" w:pos="3600"/>
        </w:tabs>
        <w:rPr>
          <w:rFonts w:ascii="Times New Roman" w:hAnsi="Times New Roman"/>
          <w:b/>
          <w:sz w:val="22"/>
        </w:rPr>
      </w:pPr>
    </w:p>
    <w:p w14:paraId="29AC8BB5" w14:textId="77777777" w:rsidR="000F397F" w:rsidRDefault="000F397F" w:rsidP="00EB595D">
      <w:pPr>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170</w:t>
      </w:r>
      <w:r>
        <w:rPr>
          <w:rFonts w:ascii="Times New Roman" w:hAnsi="Times New Roman"/>
          <w:b/>
          <w:sz w:val="22"/>
        </w:rPr>
        <w:tab/>
      </w:r>
      <w:r>
        <w:rPr>
          <w:rFonts w:ascii="Times New Roman" w:hAnsi="Times New Roman"/>
          <w:b/>
          <w:sz w:val="22"/>
        </w:rPr>
        <w:tab/>
        <w:t>BUREAU OF LABOR STANDARDS</w:t>
      </w:r>
    </w:p>
    <w:p w14:paraId="5B7861BD" w14:textId="77777777" w:rsidR="000F397F" w:rsidRDefault="000F397F" w:rsidP="00EB595D">
      <w:pPr>
        <w:tabs>
          <w:tab w:val="left" w:pos="720"/>
          <w:tab w:val="left" w:pos="1440"/>
          <w:tab w:val="left" w:pos="2160"/>
          <w:tab w:val="left" w:pos="2880"/>
          <w:tab w:val="left" w:pos="3600"/>
        </w:tabs>
        <w:rPr>
          <w:rFonts w:ascii="Times New Roman" w:hAnsi="Times New Roman"/>
          <w:b/>
          <w:sz w:val="22"/>
        </w:rPr>
      </w:pPr>
    </w:p>
    <w:p w14:paraId="344A7856"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b/>
          <w:sz w:val="22"/>
        </w:rPr>
      </w:pPr>
      <w:r>
        <w:rPr>
          <w:rFonts w:ascii="Times New Roman" w:hAnsi="Times New Roman"/>
          <w:b/>
          <w:sz w:val="22"/>
        </w:rPr>
        <w:t>Chapter 11:</w:t>
      </w:r>
      <w:r>
        <w:rPr>
          <w:rFonts w:ascii="Times New Roman" w:hAnsi="Times New Roman"/>
          <w:b/>
          <w:sz w:val="22"/>
        </w:rPr>
        <w:tab/>
        <w:t>RULES GOVERNING HAZARDOUS OCCUPATIONS FOR MINORS UNDER THE AGE OF EIGHTEEN IN NON-AGRICULTURAL EMPLOYMENT</w:t>
      </w:r>
    </w:p>
    <w:p w14:paraId="27F74B91" w14:textId="77777777" w:rsidR="000F397F" w:rsidRDefault="000F397F" w:rsidP="00EB595D">
      <w:pPr>
        <w:pBdr>
          <w:bottom w:val="single" w:sz="6" w:space="1" w:color="auto"/>
        </w:pBdr>
        <w:tabs>
          <w:tab w:val="left" w:pos="720"/>
          <w:tab w:val="left" w:pos="1440"/>
          <w:tab w:val="left" w:pos="2160"/>
          <w:tab w:val="left" w:pos="2880"/>
          <w:tab w:val="left" w:pos="3600"/>
        </w:tabs>
        <w:rPr>
          <w:rFonts w:ascii="Times New Roman" w:hAnsi="Times New Roman"/>
          <w:b/>
          <w:sz w:val="22"/>
        </w:rPr>
      </w:pPr>
    </w:p>
    <w:p w14:paraId="551AC8B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F93533F" w14:textId="77777777" w:rsidR="004433EA" w:rsidRDefault="000F397F" w:rsidP="004433EA">
      <w:pPr>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Summary</w:t>
      </w:r>
      <w:bookmarkStart w:id="0" w:name="_Hlk514847073"/>
      <w:r>
        <w:rPr>
          <w:rFonts w:ascii="Times New Roman" w:hAnsi="Times New Roman"/>
          <w:b/>
          <w:sz w:val="22"/>
        </w:rPr>
        <w:t>:</w:t>
      </w:r>
      <w:r>
        <w:rPr>
          <w:rFonts w:ascii="Times New Roman" w:hAnsi="Times New Roman"/>
          <w:sz w:val="22"/>
        </w:rPr>
        <w:t xml:space="preserve"> </w:t>
      </w:r>
      <w:r w:rsidR="004433EA">
        <w:rPr>
          <w:rFonts w:ascii="Times New Roman" w:hAnsi="Times New Roman"/>
          <w:sz w:val="22"/>
        </w:rPr>
        <w:t>The purpose of this Chapter is to prevent the exploitation of Minors through hazardous working conditions in non</w:t>
      </w:r>
      <w:r w:rsidR="004433EA">
        <w:rPr>
          <w:rFonts w:ascii="Times New Roman" w:hAnsi="Times New Roman"/>
          <w:sz w:val="22"/>
        </w:rPr>
        <w:noBreakHyphen/>
        <w:t>agricultural employment. These rules do not supersede Sections 771 and 773 of 26 M.R.S.A. which set minimum wages for employment in specific industries</w:t>
      </w:r>
      <w:bookmarkStart w:id="1" w:name="_Hlk514845005"/>
      <w:r w:rsidR="004433EA">
        <w:rPr>
          <w:rFonts w:ascii="Times New Roman" w:hAnsi="Times New Roman"/>
          <w:sz w:val="22"/>
        </w:rPr>
        <w:t xml:space="preserve">. </w:t>
      </w:r>
      <w:bookmarkStart w:id="2" w:name="_Hlk514844804"/>
      <w:r w:rsidR="004433EA">
        <w:rPr>
          <w:rFonts w:ascii="Times New Roman" w:hAnsi="Times New Roman"/>
          <w:sz w:val="22"/>
        </w:rPr>
        <w:t xml:space="preserve">Sec. 772 of 26 M.R.S.A. was amended to allow the Bureau of Labor Standards to adopt rules to develop and maintain a list of occupations not suitable for employment of minors. </w:t>
      </w:r>
      <w:bookmarkEnd w:id="1"/>
      <w:r w:rsidR="004433EA">
        <w:rPr>
          <w:rFonts w:ascii="Times New Roman" w:hAnsi="Times New Roman"/>
          <w:sz w:val="22"/>
        </w:rPr>
        <w:t xml:space="preserve">The rules must conform as far as practicable to the child labor provisions of the federal </w:t>
      </w:r>
      <w:r w:rsidR="004433EA" w:rsidRPr="004B0EC3">
        <w:rPr>
          <w:rFonts w:ascii="Times New Roman" w:hAnsi="Times New Roman"/>
          <w:i/>
          <w:sz w:val="22"/>
        </w:rPr>
        <w:t>Fair Labor Standards Act of 1938</w:t>
      </w:r>
      <w:r w:rsidR="004433EA">
        <w:rPr>
          <w:rFonts w:ascii="Times New Roman" w:hAnsi="Times New Roman"/>
          <w:sz w:val="22"/>
        </w:rPr>
        <w:t xml:space="preserve">, 29 </w:t>
      </w:r>
      <w:r w:rsidR="004433EA" w:rsidRPr="004B0EC3">
        <w:rPr>
          <w:rFonts w:ascii="Times New Roman" w:hAnsi="Times New Roman"/>
          <w:i/>
          <w:sz w:val="22"/>
        </w:rPr>
        <w:t>United States Code</w:t>
      </w:r>
      <w:r w:rsidR="004433EA">
        <w:rPr>
          <w:rFonts w:ascii="Times New Roman" w:hAnsi="Times New Roman"/>
          <w:sz w:val="22"/>
        </w:rPr>
        <w:t>, Section 212 and any associated regulations.</w:t>
      </w:r>
    </w:p>
    <w:bookmarkEnd w:id="0"/>
    <w:bookmarkEnd w:id="2"/>
    <w:p w14:paraId="51ED8342" w14:textId="77777777" w:rsidR="000F397F" w:rsidRDefault="000F397F" w:rsidP="00EB595D">
      <w:pPr>
        <w:pBdr>
          <w:bottom w:val="single" w:sz="6" w:space="1" w:color="auto"/>
        </w:pBdr>
        <w:tabs>
          <w:tab w:val="left" w:pos="720"/>
          <w:tab w:val="left" w:pos="1440"/>
          <w:tab w:val="left" w:pos="2160"/>
          <w:tab w:val="left" w:pos="2880"/>
          <w:tab w:val="left" w:pos="3600"/>
        </w:tabs>
        <w:rPr>
          <w:rFonts w:ascii="Times New Roman" w:hAnsi="Times New Roman"/>
          <w:sz w:val="22"/>
        </w:rPr>
      </w:pPr>
    </w:p>
    <w:p w14:paraId="1FD1600F"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3E5ED433"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56FF7D92" w14:textId="77777777" w:rsidR="000F397F" w:rsidRDefault="000F397F" w:rsidP="00EB595D">
      <w:pPr>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t>Definitions</w:t>
      </w:r>
    </w:p>
    <w:p w14:paraId="22812A1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5038D5AD"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For the purpose of these regulations, the following terms will be construed as follows:</w:t>
      </w:r>
    </w:p>
    <w:p w14:paraId="2F6A2A76"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16EBB7D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w:t>
      </w:r>
      <w:r>
        <w:rPr>
          <w:rFonts w:ascii="Times New Roman" w:hAnsi="Times New Roman"/>
          <w:sz w:val="22"/>
        </w:rPr>
        <w:tab/>
        <w:t>"Bureau" means the Bureau of Labor Standards within the Department of Labor.</w:t>
      </w:r>
    </w:p>
    <w:p w14:paraId="6BF7F403"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2259198B"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"Director" means the director of the Bureau of Labor Standards or the director's designee in the Wage &amp; Hour Division.</w:t>
      </w:r>
    </w:p>
    <w:p w14:paraId="4F35A61D"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58327E5A"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"Hazardous Occupation" means a State prohibited occupation for any minor under the age of sixteen or under the age of eighteen in non</w:t>
      </w:r>
      <w:r>
        <w:rPr>
          <w:rFonts w:ascii="Times New Roman" w:hAnsi="Times New Roman"/>
          <w:sz w:val="22"/>
        </w:rPr>
        <w:noBreakHyphen/>
        <w:t>agricultural employment.</w:t>
      </w:r>
    </w:p>
    <w:p w14:paraId="2426180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4750D33" w14:textId="77777777" w:rsidR="000F397F" w:rsidRDefault="000F397F" w:rsidP="00EB595D">
      <w:pPr>
        <w:tabs>
          <w:tab w:val="left" w:pos="720"/>
          <w:tab w:val="left" w:pos="1440"/>
          <w:tab w:val="left" w:pos="2160"/>
          <w:tab w:val="left" w:pos="2880"/>
          <w:tab w:val="left" w:pos="3600"/>
        </w:tabs>
        <w:ind w:left="1440" w:right="-450" w:hanging="1440"/>
        <w:rPr>
          <w:rFonts w:ascii="Times New Roman" w:hAnsi="Times New Roman"/>
          <w:sz w:val="22"/>
        </w:rPr>
      </w:pPr>
      <w:r>
        <w:rPr>
          <w:rFonts w:ascii="Times New Roman" w:hAnsi="Times New Roman"/>
          <w:sz w:val="22"/>
        </w:rPr>
        <w:tab/>
        <w:t>D.</w:t>
      </w:r>
      <w:r>
        <w:rPr>
          <w:rFonts w:ascii="Times New Roman" w:hAnsi="Times New Roman"/>
          <w:sz w:val="22"/>
        </w:rPr>
        <w:tab/>
        <w:t xml:space="preserve">"Student Learner" means a student enrolled in a course of study and training in a </w:t>
      </w:r>
      <w:r w:rsidR="00F4354D">
        <w:rPr>
          <w:rFonts w:ascii="Times New Roman" w:hAnsi="Times New Roman"/>
          <w:sz w:val="22"/>
        </w:rPr>
        <w:t xml:space="preserve">CTE </w:t>
      </w:r>
      <w:r w:rsidRPr="00725979">
        <w:rPr>
          <w:rFonts w:ascii="Times New Roman" w:hAnsi="Times New Roman"/>
          <w:sz w:val="22"/>
        </w:rPr>
        <w:t>cooperative or vocational training program</w:t>
      </w:r>
      <w:r w:rsidRPr="00F4354D">
        <w:rPr>
          <w:rFonts w:ascii="Times New Roman" w:hAnsi="Times New Roman"/>
          <w:color w:val="FF0000"/>
          <w:sz w:val="22"/>
        </w:rPr>
        <w:t xml:space="preserve"> </w:t>
      </w:r>
      <w:r>
        <w:rPr>
          <w:rFonts w:ascii="Times New Roman" w:hAnsi="Times New Roman"/>
          <w:sz w:val="22"/>
        </w:rPr>
        <w:t>under a recognized State or local educational authority or in a course of study in a substantially similar program conducted by a private school.</w:t>
      </w:r>
    </w:p>
    <w:p w14:paraId="798847FF"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C3F061B" w14:textId="77777777" w:rsidR="000F397F" w:rsidRDefault="000F397F" w:rsidP="00EB595D">
      <w:pPr>
        <w:tabs>
          <w:tab w:val="left" w:pos="720"/>
          <w:tab w:val="left" w:pos="1440"/>
          <w:tab w:val="left" w:pos="2160"/>
          <w:tab w:val="left" w:pos="2880"/>
          <w:tab w:val="left" w:pos="3600"/>
        </w:tabs>
        <w:ind w:left="1440" w:right="-180" w:hanging="1440"/>
        <w:rPr>
          <w:rFonts w:ascii="Times New Roman" w:hAnsi="Times New Roman"/>
          <w:sz w:val="22"/>
        </w:rPr>
      </w:pPr>
      <w:r>
        <w:rPr>
          <w:rFonts w:ascii="Times New Roman" w:hAnsi="Times New Roman"/>
          <w:sz w:val="22"/>
        </w:rPr>
        <w:tab/>
        <w:t>E.</w:t>
      </w:r>
      <w:r>
        <w:rPr>
          <w:rFonts w:ascii="Times New Roman" w:hAnsi="Times New Roman"/>
          <w:sz w:val="22"/>
        </w:rPr>
        <w:tab/>
        <w:t>"Apprentice" means a person who is employed in a craft recognized as an apprenticeable trade and is registered by the Bureau of Apprenticeship and Training of the U.S. Department of Labor as employed in accordance with the standards established by that Bureau, or is registered by a State agency as employed in accordance with the standards of the State apprenticeship agency recognized by the Bureau of Apprenticeship and Training, or is employed under a written apprenticeship agreement and conditions which are found by the Secretary of Labor to conform substantially with such Federal or State standards.</w:t>
      </w:r>
    </w:p>
    <w:p w14:paraId="18DA3F6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07BF4D87"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t>"Nude Entertainment" means any amusement, performance, exhibition or diversion which includes the showing of the human male or female genitals, pubic area, or buttocks with less than a fully opaque covering, the showing of the female breast with less than a fully opaque covering of any part of the nipple, or the showing of the covered male genitals in a discernibly turgid state. This does not include incidental nudity in a theatre or film performance or exhibition.</w:t>
      </w:r>
    </w:p>
    <w:p w14:paraId="510DF83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1FF8AE27" w14:textId="77777777" w:rsidR="007B4299" w:rsidRDefault="000F397F" w:rsidP="00EB595D">
      <w:pPr>
        <w:tabs>
          <w:tab w:val="left" w:pos="720"/>
          <w:tab w:val="left" w:pos="1440"/>
          <w:tab w:val="left" w:pos="2160"/>
          <w:tab w:val="left" w:pos="2880"/>
          <w:tab w:val="left" w:pos="3600"/>
        </w:tabs>
        <w:ind w:left="1440" w:right="270" w:hanging="1440"/>
        <w:rPr>
          <w:rFonts w:ascii="Times New Roman" w:hAnsi="Times New Roman"/>
          <w:sz w:val="22"/>
        </w:rPr>
      </w:pPr>
      <w:r>
        <w:rPr>
          <w:rFonts w:ascii="Times New Roman" w:hAnsi="Times New Roman"/>
          <w:sz w:val="22"/>
        </w:rPr>
        <w:lastRenderedPageBreak/>
        <w:tab/>
        <w:t>G.</w:t>
      </w:r>
      <w:r>
        <w:rPr>
          <w:rFonts w:ascii="Times New Roman" w:hAnsi="Times New Roman"/>
          <w:sz w:val="22"/>
        </w:rPr>
        <w:tab/>
        <w:t>"Outside Helper" means an individual, other than a driver, whose work includes riding on a motor vehicle outside the cab for the purpose of assisting in transporting or delivering goods.</w:t>
      </w:r>
    </w:p>
    <w:p w14:paraId="223DC2EB" w14:textId="77777777" w:rsidR="004B0EC3" w:rsidRDefault="004B0EC3" w:rsidP="00EB595D">
      <w:pPr>
        <w:tabs>
          <w:tab w:val="left" w:pos="720"/>
          <w:tab w:val="left" w:pos="1440"/>
          <w:tab w:val="left" w:pos="2160"/>
          <w:tab w:val="left" w:pos="2880"/>
          <w:tab w:val="left" w:pos="3600"/>
        </w:tabs>
        <w:ind w:left="1440" w:hanging="1440"/>
        <w:rPr>
          <w:rFonts w:ascii="Times New Roman" w:hAnsi="Times New Roman"/>
          <w:sz w:val="22"/>
        </w:rPr>
      </w:pPr>
    </w:p>
    <w:p w14:paraId="366B866A" w14:textId="77777777" w:rsidR="007B4299" w:rsidRDefault="007B4299"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H.</w:t>
      </w:r>
      <w:r>
        <w:rPr>
          <w:rFonts w:ascii="Times New Roman" w:hAnsi="Times New Roman"/>
          <w:sz w:val="22"/>
        </w:rPr>
        <w:tab/>
      </w:r>
      <w:r w:rsidRPr="007B4299">
        <w:rPr>
          <w:rFonts w:ascii="Times New Roman" w:hAnsi="Times New Roman"/>
          <w:sz w:val="22"/>
        </w:rPr>
        <w:t>“CTE-Student” (Career Technical Education) mean a student enrolled in an approved CTE program offered from a CTE center or region as defined in</w:t>
      </w:r>
      <w:r w:rsidR="00D72967">
        <w:rPr>
          <w:rFonts w:ascii="Times New Roman" w:hAnsi="Times New Roman"/>
          <w:sz w:val="22"/>
        </w:rPr>
        <w:t xml:space="preserve"> </w:t>
      </w:r>
      <w:r w:rsidRPr="007B4299">
        <w:rPr>
          <w:rFonts w:ascii="Times New Roman" w:hAnsi="Times New Roman"/>
          <w:sz w:val="22"/>
        </w:rPr>
        <w:t>20-A</w:t>
      </w:r>
      <w:r w:rsidR="003176D8">
        <w:rPr>
          <w:rFonts w:ascii="Times New Roman" w:hAnsi="Times New Roman"/>
          <w:sz w:val="22"/>
        </w:rPr>
        <w:t xml:space="preserve"> M.R.S.A</w:t>
      </w:r>
      <w:r w:rsidRPr="007B4299">
        <w:rPr>
          <w:rFonts w:ascii="Times New Roman" w:hAnsi="Times New Roman"/>
          <w:sz w:val="22"/>
        </w:rPr>
        <w:t xml:space="preserve"> §</w:t>
      </w:r>
      <w:r w:rsidR="003176D8">
        <w:rPr>
          <w:rFonts w:ascii="Times New Roman" w:hAnsi="Times New Roman"/>
          <w:sz w:val="22"/>
        </w:rPr>
        <w:t>§</w:t>
      </w:r>
      <w:r w:rsidR="004B0EC3">
        <w:rPr>
          <w:rFonts w:ascii="Times New Roman" w:hAnsi="Times New Roman"/>
          <w:sz w:val="22"/>
        </w:rPr>
        <w:t> </w:t>
      </w:r>
      <w:r w:rsidRPr="007B4299">
        <w:rPr>
          <w:rFonts w:ascii="Times New Roman" w:hAnsi="Times New Roman"/>
          <w:sz w:val="22"/>
        </w:rPr>
        <w:t>8301</w:t>
      </w:r>
      <w:r w:rsidR="004B0EC3">
        <w:rPr>
          <w:rFonts w:ascii="Times New Roman" w:hAnsi="Times New Roman"/>
          <w:sz w:val="22"/>
        </w:rPr>
        <w:noBreakHyphen/>
        <w:t xml:space="preserve">A, </w:t>
      </w:r>
      <w:r w:rsidRPr="007B4299">
        <w:rPr>
          <w:rFonts w:ascii="Times New Roman" w:hAnsi="Times New Roman"/>
          <w:sz w:val="22"/>
        </w:rPr>
        <w:t>8306-B, 8401, and 8451.</w:t>
      </w:r>
    </w:p>
    <w:p w14:paraId="56107091" w14:textId="77777777" w:rsidR="00A8117C" w:rsidRPr="00C75988" w:rsidRDefault="00A8117C" w:rsidP="00EB595D">
      <w:pPr>
        <w:tabs>
          <w:tab w:val="left" w:pos="720"/>
          <w:tab w:val="left" w:pos="1440"/>
          <w:tab w:val="left" w:pos="2160"/>
          <w:tab w:val="left" w:pos="2880"/>
          <w:tab w:val="left" w:pos="3600"/>
        </w:tabs>
        <w:ind w:left="1440" w:hanging="1440"/>
        <w:rPr>
          <w:rFonts w:ascii="Times New Roman" w:hAnsi="Times New Roman"/>
          <w:sz w:val="22"/>
        </w:rPr>
      </w:pPr>
    </w:p>
    <w:p w14:paraId="4FBB3F45" w14:textId="77777777" w:rsidR="000F397F" w:rsidRPr="00C75988" w:rsidRDefault="00A8117C" w:rsidP="00A8117C">
      <w:pPr>
        <w:pStyle w:val="ListParagraph"/>
        <w:numPr>
          <w:ilvl w:val="0"/>
          <w:numId w:val="4"/>
        </w:numPr>
        <w:tabs>
          <w:tab w:val="left" w:pos="720"/>
          <w:tab w:val="left" w:pos="1440"/>
          <w:tab w:val="left" w:pos="2160"/>
          <w:tab w:val="left" w:pos="2880"/>
          <w:tab w:val="left" w:pos="3600"/>
        </w:tabs>
        <w:rPr>
          <w:rFonts w:ascii="Times New Roman" w:hAnsi="Times New Roman"/>
          <w:sz w:val="22"/>
        </w:rPr>
      </w:pPr>
      <w:r w:rsidRPr="00C75988">
        <w:rPr>
          <w:rFonts w:ascii="Times New Roman" w:hAnsi="Times New Roman"/>
          <w:sz w:val="22"/>
        </w:rPr>
        <w:t>“Power driven hoisting apparatus” does not include grease rack lifts used in gasoline service stations, tire stores, and other establishments servicing automobiles.</w:t>
      </w:r>
    </w:p>
    <w:p w14:paraId="5D7716AD" w14:textId="77777777" w:rsidR="00A8117C" w:rsidRDefault="00A8117C" w:rsidP="00A8117C">
      <w:pPr>
        <w:tabs>
          <w:tab w:val="left" w:pos="720"/>
          <w:tab w:val="left" w:pos="1440"/>
          <w:tab w:val="left" w:pos="2160"/>
          <w:tab w:val="left" w:pos="2880"/>
          <w:tab w:val="left" w:pos="3600"/>
        </w:tabs>
        <w:ind w:left="1440" w:hanging="1440"/>
        <w:rPr>
          <w:rFonts w:ascii="Times New Roman" w:hAnsi="Times New Roman"/>
          <w:sz w:val="22"/>
          <w:u w:val="single"/>
        </w:rPr>
      </w:pPr>
    </w:p>
    <w:p w14:paraId="3CADD82B"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44AC3FB" w14:textId="77777777" w:rsidR="000F397F" w:rsidRDefault="000F397F" w:rsidP="00EB595D">
      <w:pPr>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w:t>
      </w:r>
      <w:r>
        <w:rPr>
          <w:rFonts w:ascii="Times New Roman" w:hAnsi="Times New Roman"/>
          <w:b/>
          <w:sz w:val="22"/>
        </w:rPr>
        <w:tab/>
        <w:t>Enforcement Responsibilities</w:t>
      </w:r>
    </w:p>
    <w:p w14:paraId="734D76A2"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DCD07D4" w14:textId="77777777" w:rsidR="000F397F" w:rsidRDefault="000F397F" w:rsidP="00EB595D">
      <w:pPr>
        <w:tabs>
          <w:tab w:val="left" w:pos="720"/>
          <w:tab w:val="left" w:pos="1440"/>
          <w:tab w:val="left" w:pos="2160"/>
          <w:tab w:val="left" w:pos="2880"/>
          <w:tab w:val="left" w:pos="3600"/>
        </w:tabs>
        <w:ind w:left="1440" w:right="-90" w:hanging="1440"/>
        <w:rPr>
          <w:rFonts w:ascii="Times New Roman" w:hAnsi="Times New Roman"/>
          <w:sz w:val="22"/>
        </w:rPr>
      </w:pPr>
      <w:r>
        <w:rPr>
          <w:rFonts w:ascii="Times New Roman" w:hAnsi="Times New Roman"/>
          <w:sz w:val="22"/>
        </w:rPr>
        <w:tab/>
        <w:t>A.</w:t>
      </w:r>
      <w:r>
        <w:rPr>
          <w:rFonts w:ascii="Times New Roman" w:hAnsi="Times New Roman"/>
          <w:sz w:val="22"/>
        </w:rPr>
        <w:tab/>
        <w:t>The Director has the responsibility to ensure the protection of young workers from dangerous work and may, and upon written complaint shall, enter any establishment for the enforcement of laws that regulate the occupations of minors under the age of eighteen.</w:t>
      </w:r>
    </w:p>
    <w:p w14:paraId="3DB24E45"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C718973"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 xml:space="preserve">The Director has the responsibility of providing an updated printed list of hazardous occupations, determined by the Director, and shall make the same available to the </w:t>
      </w:r>
      <w:r w:rsidR="0007761C">
        <w:rPr>
          <w:rFonts w:ascii="Times New Roman" w:hAnsi="Times New Roman"/>
          <w:sz w:val="22"/>
        </w:rPr>
        <w:t>public</w:t>
      </w:r>
      <w:r>
        <w:rPr>
          <w:rFonts w:ascii="Times New Roman" w:hAnsi="Times New Roman"/>
          <w:sz w:val="22"/>
        </w:rPr>
        <w:t xml:space="preserve"> upon request.</w:t>
      </w:r>
    </w:p>
    <w:p w14:paraId="2AB2FF8F"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3002D150"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724C506" w14:textId="77777777" w:rsidR="000F397F" w:rsidRDefault="000F397F" w:rsidP="00EB595D">
      <w:pPr>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3.</w:t>
      </w:r>
      <w:r>
        <w:rPr>
          <w:rFonts w:ascii="Times New Roman" w:hAnsi="Times New Roman"/>
          <w:b/>
          <w:sz w:val="22"/>
        </w:rPr>
        <w:tab/>
        <w:t>State Prohibited Occupations</w:t>
      </w:r>
    </w:p>
    <w:p w14:paraId="58A764A6"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28CD1CAE"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w:t>
      </w:r>
      <w:r>
        <w:rPr>
          <w:rFonts w:ascii="Times New Roman" w:hAnsi="Times New Roman"/>
          <w:sz w:val="22"/>
        </w:rPr>
        <w:tab/>
      </w:r>
      <w:r w:rsidRPr="004B0EC3">
        <w:rPr>
          <w:rFonts w:ascii="Times New Roman" w:hAnsi="Times New Roman"/>
          <w:b/>
          <w:sz w:val="22"/>
        </w:rPr>
        <w:t>Minors Under Sixteen Years of Age</w:t>
      </w:r>
    </w:p>
    <w:p w14:paraId="5FD21A06"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1A3D37B7"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Minors under the age of sixteen may not be employed in the following occupations:</w:t>
      </w:r>
    </w:p>
    <w:p w14:paraId="398F31A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4570F37D"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Any manufacturing occupation;</w:t>
      </w:r>
    </w:p>
    <w:p w14:paraId="1939ED1C"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5E4A17D2"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Any mining occupation;</w:t>
      </w:r>
    </w:p>
    <w:p w14:paraId="5B80CC86"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7330678"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Any processing occupation (except those allowed </w:t>
      </w:r>
      <w:r w:rsidRPr="00A8117C">
        <w:rPr>
          <w:rFonts w:ascii="Times New Roman" w:hAnsi="Times New Roman"/>
          <w:sz w:val="22"/>
        </w:rPr>
        <w:t>in retail, food service and gasoline service stations</w:t>
      </w:r>
      <w:r w:rsidR="00A8117C" w:rsidRPr="00C75988">
        <w:rPr>
          <w:rFonts w:ascii="Times New Roman" w:hAnsi="Times New Roman"/>
          <w:sz w:val="22"/>
        </w:rPr>
        <w:t>, and all other venues not prohibited</w:t>
      </w:r>
      <w:r w:rsidRPr="00A8117C">
        <w:rPr>
          <w:rFonts w:ascii="Times New Roman" w:hAnsi="Times New Roman"/>
          <w:sz w:val="22"/>
        </w:rPr>
        <w:t xml:space="preserve"> by</w:t>
      </w:r>
      <w:r>
        <w:rPr>
          <w:rFonts w:ascii="Times New Roman" w:hAnsi="Times New Roman"/>
          <w:sz w:val="22"/>
        </w:rPr>
        <w:t xml:space="preserve"> federal law);</w:t>
      </w:r>
    </w:p>
    <w:p w14:paraId="7B8C28F8"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4B0CAA3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Motor vehicle driving of any kind and outside helper;</w:t>
      </w:r>
    </w:p>
    <w:p w14:paraId="3FEA6D53"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1F70DA3A"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Operation or tending of hoisting apparatus or of any power</w:t>
      </w:r>
      <w:r>
        <w:rPr>
          <w:rFonts w:ascii="Times New Roman" w:hAnsi="Times New Roman"/>
          <w:sz w:val="22"/>
        </w:rPr>
        <w:noBreakHyphen/>
        <w:t>driven machinery other than non</w:t>
      </w:r>
      <w:r>
        <w:rPr>
          <w:rFonts w:ascii="Times New Roman" w:hAnsi="Times New Roman"/>
          <w:sz w:val="22"/>
        </w:rPr>
        <w:noBreakHyphen/>
        <w:t>hazardous office machines or machines in retail, food service and gasoline service establishments that are allowed by federal law;</w:t>
      </w:r>
    </w:p>
    <w:p w14:paraId="4770AB1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485FE71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Construction occupations involving:</w:t>
      </w:r>
    </w:p>
    <w:p w14:paraId="223172D7"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5E0F63E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Maintenance and repair of public highways;</w:t>
      </w:r>
    </w:p>
    <w:p w14:paraId="0F780E1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0BC1C0FB"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All roofing occupations;</w:t>
      </w:r>
    </w:p>
    <w:p w14:paraId="2315263E"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D68CFD1"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All trenching and excavation operations;</w:t>
      </w:r>
    </w:p>
    <w:p w14:paraId="38F9871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57BFD15F"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All work in boiler or engine rooms;</w:t>
      </w:r>
    </w:p>
    <w:p w14:paraId="74D011CF"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D482C68"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Outside window washing that involves working from window sills and all work involving the use of ladders, scaffolds or their substitutes;</w:t>
      </w:r>
    </w:p>
    <w:p w14:paraId="04DC758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1894F371"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9.</w:t>
      </w:r>
      <w:r>
        <w:rPr>
          <w:rFonts w:ascii="Times New Roman" w:hAnsi="Times New Roman"/>
          <w:sz w:val="22"/>
        </w:rPr>
        <w:tab/>
        <w:t xml:space="preserve">Cooking (except at soda fountains, lunch counters, snack bars or cafeteria serving </w:t>
      </w:r>
      <w:r w:rsidRPr="00D94677">
        <w:rPr>
          <w:rFonts w:ascii="Times New Roman" w:hAnsi="Times New Roman"/>
          <w:sz w:val="22"/>
        </w:rPr>
        <w:t>counters</w:t>
      </w:r>
      <w:r w:rsidR="00A8117C" w:rsidRPr="00D94677">
        <w:rPr>
          <w:rFonts w:ascii="Times New Roman" w:hAnsi="Times New Roman"/>
          <w:sz w:val="22"/>
        </w:rPr>
        <w:t xml:space="preserve"> and other venues allowed by federal law</w:t>
      </w:r>
      <w:r>
        <w:rPr>
          <w:rFonts w:ascii="Times New Roman" w:hAnsi="Times New Roman"/>
          <w:sz w:val="22"/>
        </w:rPr>
        <w:t>) and baking;</w:t>
      </w:r>
    </w:p>
    <w:p w14:paraId="254BE927"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C3C525C"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10.</w:t>
      </w:r>
      <w:r>
        <w:rPr>
          <w:rFonts w:ascii="Times New Roman" w:hAnsi="Times New Roman"/>
          <w:sz w:val="22"/>
        </w:rPr>
        <w:tab/>
        <w:t>Occupations which involve operating, setting up, adjusting, cleaning, oiling, or repairing power</w:t>
      </w:r>
      <w:r>
        <w:rPr>
          <w:rFonts w:ascii="Times New Roman" w:hAnsi="Times New Roman"/>
          <w:sz w:val="22"/>
        </w:rPr>
        <w:noBreakHyphen/>
        <w:t>driven food slicers and grinders, food choppers and cutters and bakery</w:t>
      </w:r>
      <w:r>
        <w:rPr>
          <w:rFonts w:ascii="Times New Roman" w:hAnsi="Times New Roman"/>
          <w:sz w:val="22"/>
        </w:rPr>
        <w:noBreakHyphen/>
        <w:t>type mixers;</w:t>
      </w:r>
    </w:p>
    <w:p w14:paraId="6130816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1CE1B23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11.</w:t>
      </w:r>
      <w:r>
        <w:rPr>
          <w:rFonts w:ascii="Times New Roman" w:hAnsi="Times New Roman"/>
          <w:sz w:val="22"/>
        </w:rPr>
        <w:tab/>
        <w:t>All work in freezers and meat coolers;</w:t>
      </w:r>
    </w:p>
    <w:p w14:paraId="197F1212"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3AE4FC74"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12.</w:t>
      </w:r>
      <w:r>
        <w:rPr>
          <w:rFonts w:ascii="Times New Roman" w:hAnsi="Times New Roman"/>
          <w:sz w:val="22"/>
        </w:rPr>
        <w:tab/>
        <w:t>Occupations involving the use of power</w:t>
      </w:r>
      <w:r>
        <w:rPr>
          <w:rFonts w:ascii="Times New Roman" w:hAnsi="Times New Roman"/>
          <w:sz w:val="22"/>
        </w:rPr>
        <w:noBreakHyphen/>
        <w:t>driven mowers or cutters, including the use of chain saws;</w:t>
      </w:r>
    </w:p>
    <w:p w14:paraId="7DB5C5A7"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416C9DDD"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13.</w:t>
      </w:r>
      <w:r>
        <w:rPr>
          <w:rFonts w:ascii="Times New Roman" w:hAnsi="Times New Roman"/>
          <w:sz w:val="22"/>
        </w:rPr>
        <w:tab/>
        <w:t>All warehousing occupations, including the loading and unloading of trucks and use of conveyers;</w:t>
      </w:r>
    </w:p>
    <w:p w14:paraId="7EF10D6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009C6517"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14.</w:t>
      </w:r>
      <w:r>
        <w:rPr>
          <w:rFonts w:ascii="Times New Roman" w:hAnsi="Times New Roman"/>
          <w:sz w:val="22"/>
        </w:rPr>
        <w:tab/>
        <w:t>All welding, brazing or soldering occupations;</w:t>
      </w:r>
    </w:p>
    <w:p w14:paraId="0ADEE53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240C623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15.</w:t>
      </w:r>
      <w:r>
        <w:rPr>
          <w:rFonts w:ascii="Times New Roman" w:hAnsi="Times New Roman"/>
          <w:sz w:val="22"/>
        </w:rPr>
        <w:tab/>
        <w:t>Occupations involving the use of toxic chemicals and paints;</w:t>
      </w:r>
    </w:p>
    <w:p w14:paraId="0A20F1A0"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2CE238D7"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16.</w:t>
      </w:r>
      <w:r>
        <w:rPr>
          <w:rFonts w:ascii="Times New Roman" w:hAnsi="Times New Roman"/>
          <w:sz w:val="22"/>
        </w:rPr>
        <w:tab/>
        <w:t>Selling door</w:t>
      </w:r>
      <w:r>
        <w:rPr>
          <w:rFonts w:ascii="Times New Roman" w:hAnsi="Times New Roman"/>
          <w:sz w:val="22"/>
        </w:rPr>
        <w:noBreakHyphen/>
        <w:t>to</w:t>
      </w:r>
      <w:r>
        <w:rPr>
          <w:rFonts w:ascii="Times New Roman" w:hAnsi="Times New Roman"/>
          <w:sz w:val="22"/>
        </w:rPr>
        <w:noBreakHyphen/>
        <w:t>door (except when the minor is selling candy or merchandise as a fund</w:t>
      </w:r>
      <w:r>
        <w:rPr>
          <w:rFonts w:ascii="Times New Roman" w:hAnsi="Times New Roman"/>
          <w:sz w:val="22"/>
        </w:rPr>
        <w:noBreakHyphen/>
        <w:t>raiser for school or for an organization to which the minor belongs, such as Girl Scouts of America) or work in a traveling youth crew;</w:t>
      </w:r>
    </w:p>
    <w:p w14:paraId="7DAB6AA7"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3427895C" w14:textId="77777777" w:rsidR="000F397F" w:rsidRPr="001E480C"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Pr="001E480C">
        <w:rPr>
          <w:rFonts w:ascii="Times New Roman" w:hAnsi="Times New Roman"/>
          <w:sz w:val="22"/>
        </w:rPr>
        <w:t>17.</w:t>
      </w:r>
      <w:r w:rsidRPr="001E480C">
        <w:rPr>
          <w:rFonts w:ascii="Times New Roman" w:hAnsi="Times New Roman"/>
          <w:sz w:val="22"/>
        </w:rPr>
        <w:tab/>
        <w:t>All occupations on amusement rides, including ticket collection or sales;</w:t>
      </w:r>
    </w:p>
    <w:p w14:paraId="6BCD53E1" w14:textId="77777777" w:rsidR="000F397F" w:rsidRDefault="000F397F" w:rsidP="00EB595D">
      <w:pPr>
        <w:tabs>
          <w:tab w:val="left" w:pos="720"/>
          <w:tab w:val="left" w:pos="1440"/>
          <w:tab w:val="left" w:pos="2160"/>
          <w:tab w:val="left" w:pos="2880"/>
          <w:tab w:val="left" w:pos="3600"/>
        </w:tabs>
        <w:ind w:left="2880" w:hanging="2880"/>
        <w:rPr>
          <w:rFonts w:ascii="Times New Roman" w:hAnsi="Times New Roman"/>
          <w:sz w:val="22"/>
        </w:rPr>
      </w:pPr>
    </w:p>
    <w:p w14:paraId="3F17C730"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18.</w:t>
      </w:r>
      <w:r>
        <w:rPr>
          <w:rFonts w:ascii="Times New Roman" w:hAnsi="Times New Roman"/>
          <w:sz w:val="22"/>
        </w:rPr>
        <w:tab/>
        <w:t>Any placement at the scene of a fire, explosion or other emergency response situation: and</w:t>
      </w:r>
    </w:p>
    <w:p w14:paraId="0E415E5F"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CCE257F"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19.</w:t>
      </w:r>
      <w:r>
        <w:rPr>
          <w:rFonts w:ascii="Times New Roman" w:hAnsi="Times New Roman"/>
          <w:sz w:val="22"/>
        </w:rPr>
        <w:tab/>
        <w:t>All occupations that are expressly prohibited for sixteen and seventeen</w:t>
      </w:r>
      <w:r>
        <w:rPr>
          <w:rFonts w:ascii="Times New Roman" w:hAnsi="Times New Roman"/>
          <w:sz w:val="22"/>
        </w:rPr>
        <w:noBreakHyphen/>
        <w:t>year</w:t>
      </w:r>
      <w:r>
        <w:rPr>
          <w:rFonts w:ascii="Times New Roman" w:hAnsi="Times New Roman"/>
          <w:sz w:val="22"/>
        </w:rPr>
        <w:noBreakHyphen/>
        <w:t>old minors;</w:t>
      </w:r>
    </w:p>
    <w:p w14:paraId="0B8161D1"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D9238F5"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B.</w:t>
      </w:r>
      <w:r>
        <w:rPr>
          <w:rFonts w:ascii="Times New Roman" w:hAnsi="Times New Roman"/>
          <w:sz w:val="22"/>
        </w:rPr>
        <w:tab/>
      </w:r>
      <w:r w:rsidRPr="00034FAA">
        <w:rPr>
          <w:rFonts w:ascii="Times New Roman" w:hAnsi="Times New Roman"/>
          <w:b/>
          <w:sz w:val="22"/>
        </w:rPr>
        <w:t>Minors Sixteen and Seventeen Years of Age</w:t>
      </w:r>
    </w:p>
    <w:p w14:paraId="6DA00B62"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2FE19C86"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Minors who are sixteen and seventeen years of age may not be employed in the following occupations:</w:t>
      </w:r>
    </w:p>
    <w:p w14:paraId="7D3E8623"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2ACD52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Manufacturing and storing explosives;</w:t>
      </w:r>
    </w:p>
    <w:p w14:paraId="1B7A8E31"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47ADB0C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sidRPr="009C1A29">
        <w:rPr>
          <w:rFonts w:ascii="Times New Roman" w:hAnsi="Times New Roman"/>
          <w:sz w:val="22"/>
        </w:rPr>
        <w:t>2.</w:t>
      </w:r>
      <w:r w:rsidRPr="009C1A29">
        <w:rPr>
          <w:rFonts w:ascii="Times New Roman" w:hAnsi="Times New Roman"/>
          <w:sz w:val="22"/>
        </w:rPr>
        <w:tab/>
        <w:t>Motor vehicle driving on public roadways and outside helper;</w:t>
      </w:r>
    </w:p>
    <w:p w14:paraId="6D63F7B1"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2F2237FD"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All mining occupations;</w:t>
      </w:r>
    </w:p>
    <w:p w14:paraId="4ECAB3F5"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5166B00B"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Power</w:t>
      </w:r>
      <w:r>
        <w:rPr>
          <w:rFonts w:ascii="Times New Roman" w:hAnsi="Times New Roman"/>
          <w:sz w:val="22"/>
        </w:rPr>
        <w:noBreakHyphen/>
        <w:t>driven woodworking machines;</w:t>
      </w:r>
    </w:p>
    <w:p w14:paraId="6B7C815E"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227BD827"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Power</w:t>
      </w:r>
      <w:r>
        <w:rPr>
          <w:rFonts w:ascii="Times New Roman" w:hAnsi="Times New Roman"/>
          <w:sz w:val="22"/>
        </w:rPr>
        <w:noBreakHyphen/>
        <w:t>driven hoisting apparatus;</w:t>
      </w:r>
    </w:p>
    <w:p w14:paraId="04202451"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01DEA3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Power</w:t>
      </w:r>
      <w:r>
        <w:rPr>
          <w:rFonts w:ascii="Times New Roman" w:hAnsi="Times New Roman"/>
          <w:sz w:val="22"/>
        </w:rPr>
        <w:noBreakHyphen/>
        <w:t>driven metal forming, punching and shearing machines;</w:t>
      </w:r>
    </w:p>
    <w:p w14:paraId="76AF92C0"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489DCE3B"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Slaughtering or meat packing, processing or rendering occupations (this includes meat slicers, grinders and choppers);</w:t>
      </w:r>
    </w:p>
    <w:p w14:paraId="68FD784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5EFC73F7"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Power</w:t>
      </w:r>
      <w:r>
        <w:rPr>
          <w:rFonts w:ascii="Times New Roman" w:hAnsi="Times New Roman"/>
          <w:sz w:val="22"/>
        </w:rPr>
        <w:noBreakHyphen/>
        <w:t>driven paper products machines;</w:t>
      </w:r>
    </w:p>
    <w:p w14:paraId="15F9B6B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27E2E76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9.</w:t>
      </w:r>
      <w:r>
        <w:rPr>
          <w:rFonts w:ascii="Times New Roman" w:hAnsi="Times New Roman"/>
          <w:sz w:val="22"/>
        </w:rPr>
        <w:tab/>
        <w:t>Manufacturing brick, tile, and kindred products;</w:t>
      </w:r>
    </w:p>
    <w:p w14:paraId="46D4A70C"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7195385"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*10.</w:t>
      </w:r>
      <w:r>
        <w:rPr>
          <w:rFonts w:ascii="Times New Roman" w:hAnsi="Times New Roman"/>
          <w:sz w:val="22"/>
        </w:rPr>
        <w:tab/>
        <w:t>Power</w:t>
      </w:r>
      <w:r>
        <w:rPr>
          <w:rFonts w:ascii="Times New Roman" w:hAnsi="Times New Roman"/>
          <w:sz w:val="22"/>
        </w:rPr>
        <w:noBreakHyphen/>
        <w:t>driven circular saws, band saws, and guillotine shears;</w:t>
      </w:r>
    </w:p>
    <w:p w14:paraId="51A5FF30"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83BC786"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11.</w:t>
      </w:r>
      <w:r>
        <w:rPr>
          <w:rFonts w:ascii="Times New Roman" w:hAnsi="Times New Roman"/>
          <w:sz w:val="22"/>
        </w:rPr>
        <w:tab/>
        <w:t>Wrecking and demolition occupations;</w:t>
      </w:r>
    </w:p>
    <w:p w14:paraId="58625FE1"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510532C6"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*12.</w:t>
      </w:r>
      <w:r>
        <w:rPr>
          <w:rFonts w:ascii="Times New Roman" w:hAnsi="Times New Roman"/>
          <w:sz w:val="22"/>
        </w:rPr>
        <w:tab/>
        <w:t>Roofing operations;</w:t>
      </w:r>
    </w:p>
    <w:p w14:paraId="4F79AF52"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0A47AB05"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*13.</w:t>
      </w:r>
      <w:r>
        <w:rPr>
          <w:rFonts w:ascii="Times New Roman" w:hAnsi="Times New Roman"/>
          <w:sz w:val="22"/>
        </w:rPr>
        <w:tab/>
        <w:t>Excavation operations;</w:t>
      </w:r>
    </w:p>
    <w:p w14:paraId="7A78843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C74B13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14.</w:t>
      </w:r>
      <w:r>
        <w:rPr>
          <w:rFonts w:ascii="Times New Roman" w:hAnsi="Times New Roman"/>
          <w:sz w:val="22"/>
        </w:rPr>
        <w:tab/>
        <w:t>All occupations in places having nude entertainment;</w:t>
      </w:r>
    </w:p>
    <w:p w14:paraId="23C00578"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189E88C4"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00E24493" w:rsidRPr="00C75988">
        <w:rPr>
          <w:rFonts w:ascii="Times New Roman" w:hAnsi="Times New Roman"/>
          <w:sz w:val="22"/>
        </w:rPr>
        <w:t>15</w:t>
      </w:r>
      <w:r>
        <w:rPr>
          <w:rFonts w:ascii="Times New Roman" w:hAnsi="Times New Roman"/>
          <w:sz w:val="22"/>
        </w:rPr>
        <w:tab/>
        <w:t xml:space="preserve">Placement at the scene of a fire, explosion or other </w:t>
      </w:r>
      <w:r w:rsidR="0007761C">
        <w:rPr>
          <w:rFonts w:ascii="Times New Roman" w:hAnsi="Times New Roman"/>
          <w:sz w:val="22"/>
        </w:rPr>
        <w:t>emergency</w:t>
      </w:r>
      <w:r w:rsidR="00FB58D9">
        <w:rPr>
          <w:rFonts w:ascii="Times New Roman" w:hAnsi="Times New Roman"/>
          <w:sz w:val="22"/>
        </w:rPr>
        <w:t xml:space="preserve"> except as provided in part 4</w:t>
      </w:r>
      <w:r>
        <w:rPr>
          <w:rFonts w:ascii="Times New Roman" w:hAnsi="Times New Roman"/>
          <w:sz w:val="22"/>
        </w:rPr>
        <w:t>(C)</w:t>
      </w:r>
      <w:r w:rsidR="00FB58D9">
        <w:rPr>
          <w:rFonts w:ascii="Times New Roman" w:hAnsi="Times New Roman"/>
          <w:sz w:val="22"/>
        </w:rPr>
        <w:t xml:space="preserve"> &amp; 4</w:t>
      </w:r>
      <w:r w:rsidR="00D16387">
        <w:rPr>
          <w:rFonts w:ascii="Times New Roman" w:hAnsi="Times New Roman"/>
          <w:sz w:val="22"/>
        </w:rPr>
        <w:t>(E)</w:t>
      </w:r>
      <w:r>
        <w:rPr>
          <w:rFonts w:ascii="Times New Roman" w:hAnsi="Times New Roman"/>
          <w:sz w:val="22"/>
        </w:rPr>
        <w:t>;</w:t>
      </w:r>
    </w:p>
    <w:p w14:paraId="14F17536"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0E2A6054" w14:textId="77777777" w:rsidR="000F397F" w:rsidRPr="00141D80" w:rsidRDefault="000F397F" w:rsidP="00EB595D">
      <w:pPr>
        <w:tabs>
          <w:tab w:val="left" w:pos="720"/>
          <w:tab w:val="left" w:pos="1440"/>
          <w:tab w:val="left" w:pos="2160"/>
          <w:tab w:val="left" w:pos="2880"/>
          <w:tab w:val="left" w:pos="3600"/>
        </w:tabs>
        <w:ind w:left="2160" w:hanging="720"/>
        <w:rPr>
          <w:rFonts w:ascii="Times New Roman" w:hAnsi="Times New Roman"/>
          <w:sz w:val="22"/>
        </w:rPr>
      </w:pPr>
      <w:r w:rsidRPr="00141D80">
        <w:rPr>
          <w:rFonts w:ascii="Times New Roman" w:hAnsi="Times New Roman"/>
          <w:sz w:val="22"/>
        </w:rPr>
        <w:t>*</w:t>
      </w:r>
      <w:r w:rsidRPr="00C75988">
        <w:rPr>
          <w:rFonts w:ascii="Times New Roman" w:hAnsi="Times New Roman"/>
          <w:sz w:val="22"/>
        </w:rPr>
        <w:t>1</w:t>
      </w:r>
      <w:r w:rsidR="00E24493" w:rsidRPr="00C75988">
        <w:rPr>
          <w:rFonts w:ascii="Times New Roman" w:hAnsi="Times New Roman"/>
          <w:sz w:val="22"/>
        </w:rPr>
        <w:t>6</w:t>
      </w:r>
      <w:r w:rsidRPr="00C75988">
        <w:rPr>
          <w:rFonts w:ascii="Times New Roman" w:hAnsi="Times New Roman"/>
          <w:sz w:val="22"/>
        </w:rPr>
        <w:t>.</w:t>
      </w:r>
      <w:r w:rsidRPr="00141D80">
        <w:rPr>
          <w:rFonts w:ascii="Times New Roman" w:hAnsi="Times New Roman"/>
          <w:sz w:val="22"/>
        </w:rPr>
        <w:tab/>
        <w:t>Gas or electric welding, brazing, burning or cutti</w:t>
      </w:r>
      <w:r w:rsidRPr="00C75988">
        <w:rPr>
          <w:rFonts w:ascii="Times New Roman" w:hAnsi="Times New Roman"/>
          <w:sz w:val="22"/>
        </w:rPr>
        <w:t>ng</w:t>
      </w:r>
      <w:r w:rsidR="00141D80" w:rsidRPr="00C75988">
        <w:rPr>
          <w:rFonts w:ascii="Times New Roman" w:hAnsi="Times New Roman"/>
          <w:sz w:val="22"/>
        </w:rPr>
        <w:t xml:space="preserve"> if done in conjunction with other hazardous occupation such as wrecking, demolition and </w:t>
      </w:r>
      <w:r w:rsidR="00543FA3" w:rsidRPr="00C75988">
        <w:rPr>
          <w:rFonts w:ascii="Times New Roman" w:hAnsi="Times New Roman"/>
          <w:sz w:val="22"/>
        </w:rPr>
        <w:t>shipbreaking</w:t>
      </w:r>
      <w:r w:rsidR="00543FA3" w:rsidRPr="00C75988">
        <w:rPr>
          <w:rFonts w:ascii="Times New Roman" w:hAnsi="Times New Roman"/>
          <w:color w:val="FF0000"/>
          <w:sz w:val="22"/>
        </w:rPr>
        <w:t xml:space="preserve"> </w:t>
      </w:r>
      <w:r w:rsidR="00543FA3" w:rsidRPr="00C75988">
        <w:rPr>
          <w:rFonts w:ascii="Times New Roman" w:hAnsi="Times New Roman"/>
          <w:sz w:val="22"/>
        </w:rPr>
        <w:t>operations</w:t>
      </w:r>
      <w:r w:rsidRPr="00C75988">
        <w:rPr>
          <w:rFonts w:ascii="Times New Roman" w:hAnsi="Times New Roman"/>
          <w:sz w:val="22"/>
        </w:rPr>
        <w:t>;</w:t>
      </w:r>
    </w:p>
    <w:p w14:paraId="0ABE237A" w14:textId="77777777" w:rsidR="000F397F" w:rsidRDefault="000F397F" w:rsidP="00EB595D">
      <w:pPr>
        <w:tabs>
          <w:tab w:val="left" w:pos="720"/>
          <w:tab w:val="left" w:pos="1440"/>
          <w:tab w:val="left" w:pos="2160"/>
          <w:tab w:val="left" w:pos="2880"/>
          <w:tab w:val="left" w:pos="3600"/>
        </w:tabs>
        <w:ind w:left="1440"/>
        <w:rPr>
          <w:rFonts w:ascii="Times New Roman" w:hAnsi="Times New Roman"/>
          <w:sz w:val="22"/>
        </w:rPr>
      </w:pPr>
    </w:p>
    <w:p w14:paraId="3B63B232" w14:textId="77777777" w:rsidR="000F397F" w:rsidRDefault="000F397F" w:rsidP="00EB595D">
      <w:p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1</w:t>
      </w:r>
      <w:r w:rsidR="00E24493" w:rsidRPr="00C75988">
        <w:rPr>
          <w:rFonts w:ascii="Times New Roman" w:hAnsi="Times New Roman"/>
          <w:sz w:val="22"/>
        </w:rPr>
        <w:t>7</w:t>
      </w:r>
      <w:r w:rsidRPr="00C75988">
        <w:rPr>
          <w:rFonts w:ascii="Times New Roman" w:hAnsi="Times New Roman"/>
          <w:sz w:val="22"/>
        </w:rPr>
        <w:t>.</w:t>
      </w:r>
      <w:r>
        <w:rPr>
          <w:rFonts w:ascii="Times New Roman" w:hAnsi="Times New Roman"/>
          <w:sz w:val="22"/>
        </w:rPr>
        <w:tab/>
        <w:t>Work that involves entry into a confined space where the U.S. Occupational Safety and Health Administration regulations require a permit entry system under 29 CFR 1910.146 as amended August 1, 2003; and</w:t>
      </w:r>
    </w:p>
    <w:p w14:paraId="7AB80ED0" w14:textId="77777777" w:rsidR="000F397F" w:rsidRDefault="000F397F" w:rsidP="00EB595D">
      <w:pPr>
        <w:pStyle w:val="BodyTextIndent"/>
        <w:rPr>
          <w:sz w:val="22"/>
          <w:u w:val="none"/>
        </w:rPr>
      </w:pPr>
    </w:p>
    <w:p w14:paraId="021D3BED" w14:textId="77777777" w:rsidR="000F397F" w:rsidRDefault="00E24493" w:rsidP="00EB595D">
      <w:pPr>
        <w:pStyle w:val="BodyTextIndent"/>
        <w:rPr>
          <w:sz w:val="22"/>
          <w:u w:val="none"/>
        </w:rPr>
      </w:pPr>
      <w:r w:rsidRPr="00C75988">
        <w:rPr>
          <w:sz w:val="22"/>
          <w:u w:val="none"/>
        </w:rPr>
        <w:t>18</w:t>
      </w:r>
      <w:r w:rsidR="000F397F">
        <w:rPr>
          <w:sz w:val="22"/>
          <w:u w:val="none"/>
        </w:rPr>
        <w:t>.</w:t>
      </w:r>
      <w:r w:rsidR="000F397F">
        <w:rPr>
          <w:sz w:val="22"/>
          <w:u w:val="none"/>
        </w:rPr>
        <w:tab/>
        <w:t>Working at heights where the U. S. Occupational Safety and Health Administration regulations require special precautions or personal protective equipment:</w:t>
      </w:r>
    </w:p>
    <w:p w14:paraId="3690980A" w14:textId="77777777" w:rsidR="000F397F" w:rsidRDefault="000F397F" w:rsidP="00EB595D">
      <w:pPr>
        <w:tabs>
          <w:tab w:val="left" w:pos="720"/>
          <w:tab w:val="left" w:pos="1440"/>
          <w:tab w:val="left" w:pos="2880"/>
          <w:tab w:val="left" w:pos="3600"/>
        </w:tabs>
        <w:rPr>
          <w:rFonts w:ascii="Times New Roman" w:hAnsi="Times New Roman"/>
          <w:sz w:val="22"/>
        </w:rPr>
      </w:pPr>
    </w:p>
    <w:p w14:paraId="6425802A" w14:textId="77777777" w:rsidR="000F397F" w:rsidRDefault="000F397F" w:rsidP="00EB595D">
      <w:pPr>
        <w:pStyle w:val="BodyText2"/>
        <w:rPr>
          <w:sz w:val="22"/>
        </w:rPr>
      </w:pPr>
      <w:r>
        <w:rPr>
          <w:sz w:val="22"/>
        </w:rPr>
        <w:t>a.</w:t>
      </w:r>
      <w:r>
        <w:rPr>
          <w:sz w:val="22"/>
        </w:rPr>
        <w:tab/>
        <w:t>Walking working surfaces more than 4 feet above the next closest surface without a standard railing as required under 29 CFR 1910.23 as amended August 1, 2003.</w:t>
      </w:r>
    </w:p>
    <w:p w14:paraId="0DB2B582" w14:textId="77777777" w:rsidR="000F397F" w:rsidRDefault="000F397F" w:rsidP="00EB595D">
      <w:pPr>
        <w:pStyle w:val="BodyText2"/>
        <w:ind w:left="2160" w:firstLine="0"/>
        <w:rPr>
          <w:sz w:val="22"/>
        </w:rPr>
      </w:pPr>
    </w:p>
    <w:p w14:paraId="1BEA056F" w14:textId="77777777" w:rsidR="000F397F" w:rsidRDefault="000F397F" w:rsidP="00EB595D">
      <w:pPr>
        <w:tabs>
          <w:tab w:val="left" w:pos="720"/>
          <w:tab w:val="left" w:pos="1440"/>
          <w:tab w:val="left" w:pos="2160"/>
          <w:tab w:val="left" w:pos="2880"/>
          <w:tab w:val="left" w:pos="3600"/>
        </w:tabs>
        <w:ind w:left="2880" w:hanging="720"/>
        <w:rPr>
          <w:rFonts w:ascii="Times New Roman" w:hAnsi="Times New Roman"/>
          <w:sz w:val="22"/>
        </w:rPr>
      </w:pPr>
      <w:r>
        <w:rPr>
          <w:rFonts w:ascii="Times New Roman" w:hAnsi="Times New Roman"/>
          <w:sz w:val="22"/>
        </w:rPr>
        <w:t>b.</w:t>
      </w:r>
      <w:r>
        <w:rPr>
          <w:rFonts w:ascii="Times New Roman" w:hAnsi="Times New Roman"/>
          <w:sz w:val="22"/>
        </w:rPr>
        <w:tab/>
        <w:t>Fixed ladders of more than 20 feet in height; and</w:t>
      </w:r>
    </w:p>
    <w:p w14:paraId="7BDF388E"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3D89997F" w14:textId="77777777" w:rsidR="000F397F" w:rsidRDefault="000F397F" w:rsidP="00EB595D">
      <w:pPr>
        <w:tabs>
          <w:tab w:val="left" w:pos="720"/>
          <w:tab w:val="left" w:pos="1440"/>
          <w:tab w:val="left" w:pos="2160"/>
          <w:tab w:val="left" w:pos="2880"/>
          <w:tab w:val="left" w:pos="3600"/>
        </w:tabs>
        <w:ind w:left="2880" w:hanging="720"/>
        <w:rPr>
          <w:rFonts w:ascii="Times New Roman" w:hAnsi="Times New Roman"/>
          <w:sz w:val="22"/>
        </w:rPr>
      </w:pPr>
      <w:r>
        <w:rPr>
          <w:rFonts w:ascii="Times New Roman" w:hAnsi="Times New Roman"/>
          <w:sz w:val="22"/>
        </w:rPr>
        <w:t>c.</w:t>
      </w:r>
      <w:r>
        <w:rPr>
          <w:rFonts w:ascii="Times New Roman" w:hAnsi="Times New Roman"/>
          <w:sz w:val="22"/>
        </w:rPr>
        <w:tab/>
        <w:t>Scaffolding work performed more than 10 feet above the working surface supporting the scaffold where railings or fall protection is required under the U.S. Occupational Safety and Health Administration 29 CRF 1910.28 as amended August 1, 2003.</w:t>
      </w:r>
    </w:p>
    <w:p w14:paraId="62D264FE" w14:textId="77777777" w:rsidR="00141D80" w:rsidRDefault="00141D80" w:rsidP="00141D80">
      <w:pPr>
        <w:tabs>
          <w:tab w:val="left" w:pos="720"/>
          <w:tab w:val="left" w:pos="1440"/>
          <w:tab w:val="left" w:pos="2160"/>
          <w:tab w:val="left" w:pos="2880"/>
          <w:tab w:val="left" w:pos="3600"/>
        </w:tabs>
        <w:rPr>
          <w:rFonts w:ascii="Times New Roman" w:hAnsi="Times New Roman"/>
          <w:sz w:val="22"/>
        </w:rPr>
      </w:pPr>
    </w:p>
    <w:p w14:paraId="3C794588" w14:textId="77777777" w:rsidR="00141D80" w:rsidRDefault="00141D80" w:rsidP="00141D80">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00E24493" w:rsidRPr="00C75988">
        <w:rPr>
          <w:rFonts w:ascii="Times New Roman" w:hAnsi="Times New Roman"/>
          <w:sz w:val="22"/>
        </w:rPr>
        <w:t>19</w:t>
      </w:r>
      <w:r w:rsidRPr="00C75988">
        <w:rPr>
          <w:rFonts w:ascii="Times New Roman" w:hAnsi="Times New Roman"/>
          <w:sz w:val="22"/>
        </w:rPr>
        <w:t xml:space="preserve">. </w:t>
      </w:r>
      <w:r w:rsidRPr="00C75988">
        <w:rPr>
          <w:rFonts w:ascii="Times New Roman" w:hAnsi="Times New Roman"/>
          <w:sz w:val="22"/>
        </w:rPr>
        <w:tab/>
      </w:r>
      <w:r w:rsidR="00912F9E" w:rsidRPr="00C75988">
        <w:rPr>
          <w:rFonts w:ascii="Times New Roman" w:hAnsi="Times New Roman"/>
          <w:sz w:val="22"/>
        </w:rPr>
        <w:t>All occupations in</w:t>
      </w:r>
      <w:r w:rsidRPr="00C75988">
        <w:rPr>
          <w:rFonts w:ascii="Times New Roman" w:hAnsi="Times New Roman"/>
          <w:sz w:val="22"/>
        </w:rPr>
        <w:t xml:space="preserve"> registered dispensaries of marijuana for medical use authorized under Title 22, chapter 558-C and in establishments that cultivate, produce or sell marijuana or products in which marijuana is an ingredient or in recreational marijuana social clubs authorized under Title 7, chapter 417.</w:t>
      </w:r>
    </w:p>
    <w:p w14:paraId="136D4368" w14:textId="77777777" w:rsidR="00C75988" w:rsidRPr="00C75988" w:rsidRDefault="00C75988" w:rsidP="00141D80">
      <w:pPr>
        <w:tabs>
          <w:tab w:val="left" w:pos="720"/>
          <w:tab w:val="left" w:pos="1440"/>
          <w:tab w:val="left" w:pos="2160"/>
          <w:tab w:val="left" w:pos="2880"/>
          <w:tab w:val="left" w:pos="3600"/>
        </w:tabs>
        <w:ind w:left="2160" w:hanging="2160"/>
        <w:rPr>
          <w:rFonts w:ascii="Times New Roman" w:hAnsi="Times New Roman"/>
          <w:sz w:val="22"/>
        </w:rPr>
      </w:pPr>
    </w:p>
    <w:p w14:paraId="61BFADD1" w14:textId="77777777" w:rsidR="001227FE" w:rsidRDefault="001227FE" w:rsidP="00141D80">
      <w:pPr>
        <w:tabs>
          <w:tab w:val="left" w:pos="720"/>
          <w:tab w:val="left" w:pos="1440"/>
          <w:tab w:val="left" w:pos="2160"/>
          <w:tab w:val="left" w:pos="2880"/>
          <w:tab w:val="left" w:pos="3600"/>
        </w:tabs>
        <w:ind w:left="2160" w:hanging="2160"/>
        <w:rPr>
          <w:rFonts w:ascii="Times New Roman" w:hAnsi="Times New Roman"/>
          <w:sz w:val="22"/>
          <w:u w:val="single"/>
        </w:rPr>
      </w:pPr>
    </w:p>
    <w:p w14:paraId="117C1E3E" w14:textId="77777777" w:rsidR="001227FE" w:rsidRPr="00C75988" w:rsidRDefault="001227FE" w:rsidP="00D57A77">
      <w:pPr>
        <w:keepNext/>
        <w:keepLines/>
        <w:tabs>
          <w:tab w:val="left" w:pos="720"/>
          <w:tab w:val="left" w:pos="1440"/>
          <w:tab w:val="left" w:pos="2160"/>
          <w:tab w:val="left" w:pos="2880"/>
          <w:tab w:val="left" w:pos="3600"/>
        </w:tabs>
        <w:ind w:left="2160" w:hanging="2160"/>
        <w:rPr>
          <w:rFonts w:ascii="Times New Roman" w:hAnsi="Times New Roman"/>
          <w:b/>
          <w:sz w:val="22"/>
        </w:rPr>
      </w:pPr>
      <w:r w:rsidRPr="00C75988">
        <w:rPr>
          <w:rFonts w:ascii="Times New Roman" w:hAnsi="Times New Roman"/>
          <w:sz w:val="22"/>
        </w:rPr>
        <w:lastRenderedPageBreak/>
        <w:t xml:space="preserve">4. </w:t>
      </w:r>
      <w:r w:rsidRPr="00C75988">
        <w:rPr>
          <w:rFonts w:ascii="Times New Roman" w:hAnsi="Times New Roman"/>
          <w:sz w:val="22"/>
        </w:rPr>
        <w:tab/>
      </w:r>
      <w:r w:rsidRPr="00C75988">
        <w:rPr>
          <w:rFonts w:ascii="Times New Roman" w:hAnsi="Times New Roman"/>
          <w:b/>
          <w:sz w:val="22"/>
        </w:rPr>
        <w:t>Limited Exemption for 17 Year Old Employees</w:t>
      </w:r>
    </w:p>
    <w:p w14:paraId="61A0F8E7" w14:textId="77777777" w:rsidR="000F397F" w:rsidRDefault="000F397F" w:rsidP="00D57A77">
      <w:pPr>
        <w:keepNext/>
        <w:keepLines/>
        <w:tabs>
          <w:tab w:val="left" w:pos="720"/>
          <w:tab w:val="left" w:pos="1440"/>
          <w:tab w:val="left" w:pos="2160"/>
          <w:tab w:val="left" w:pos="2880"/>
          <w:tab w:val="left" w:pos="3600"/>
        </w:tabs>
        <w:rPr>
          <w:rFonts w:ascii="Times New Roman" w:hAnsi="Times New Roman"/>
          <w:sz w:val="22"/>
          <w:u w:val="single"/>
        </w:rPr>
      </w:pPr>
    </w:p>
    <w:p w14:paraId="7779A196" w14:textId="77777777" w:rsidR="001227FE" w:rsidRDefault="001227FE" w:rsidP="00D57A77">
      <w:pPr>
        <w:pStyle w:val="ListParagraph"/>
        <w:keepNext/>
        <w:keepLines/>
        <w:numPr>
          <w:ilvl w:val="0"/>
          <w:numId w:val="5"/>
        </w:numPr>
        <w:tabs>
          <w:tab w:val="left" w:pos="720"/>
          <w:tab w:val="left" w:pos="1440"/>
          <w:tab w:val="left" w:pos="2160"/>
          <w:tab w:val="left" w:pos="2880"/>
          <w:tab w:val="left" w:pos="3600"/>
        </w:tabs>
        <w:ind w:left="1440" w:hanging="720"/>
        <w:rPr>
          <w:rFonts w:ascii="Times New Roman" w:hAnsi="Times New Roman"/>
          <w:sz w:val="22"/>
        </w:rPr>
      </w:pPr>
      <w:r w:rsidRPr="00C75988">
        <w:rPr>
          <w:rFonts w:ascii="Times New Roman" w:hAnsi="Times New Roman"/>
          <w:sz w:val="22"/>
        </w:rPr>
        <w:t>Seventeen-year-olds, but no one under 17 years of age, may drive automobiles and trucks on public roads as part of their employment on an occasional and incidental basis if all the following requirements are met:</w:t>
      </w:r>
    </w:p>
    <w:p w14:paraId="1038F85F" w14:textId="77777777" w:rsidR="00FB58D9" w:rsidRPr="00C75988" w:rsidRDefault="00FB58D9" w:rsidP="00FB58D9">
      <w:pPr>
        <w:pStyle w:val="ListParagraph"/>
        <w:tabs>
          <w:tab w:val="left" w:pos="720"/>
          <w:tab w:val="left" w:pos="1440"/>
          <w:tab w:val="left" w:pos="2160"/>
          <w:tab w:val="left" w:pos="2880"/>
          <w:tab w:val="left" w:pos="3600"/>
        </w:tabs>
        <w:ind w:left="1440"/>
        <w:rPr>
          <w:rFonts w:ascii="Times New Roman" w:hAnsi="Times New Roman"/>
          <w:sz w:val="22"/>
        </w:rPr>
      </w:pPr>
    </w:p>
    <w:p w14:paraId="749D182B" w14:textId="77777777"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a</w:t>
      </w:r>
      <w:r w:rsidR="0007761C" w:rsidRPr="00C75988">
        <w:rPr>
          <w:rFonts w:ascii="Times New Roman" w:hAnsi="Times New Roman"/>
          <w:sz w:val="22"/>
        </w:rPr>
        <w:t>utomobile or truck does not exce</w:t>
      </w:r>
      <w:r w:rsidRPr="00C75988">
        <w:rPr>
          <w:rFonts w:ascii="Times New Roman" w:hAnsi="Times New Roman"/>
          <w:sz w:val="22"/>
        </w:rPr>
        <w:t>ed 6,000 pounds gross vehicle weight;</w:t>
      </w:r>
    </w:p>
    <w:p w14:paraId="49B52AA6"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4631F40D" w14:textId="77777777"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driving is limited to daylight hours;</w:t>
      </w:r>
    </w:p>
    <w:p w14:paraId="056C7716"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2D212ABC" w14:textId="77777777"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17-year-old holds a state license valid for the type of driving involved;</w:t>
      </w:r>
    </w:p>
    <w:p w14:paraId="6C713A6C"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4EDB300E" w14:textId="77777777"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17-year-old has successfully completed a state-approved driver education course and has no record of any moving violations at the time of hire;</w:t>
      </w:r>
    </w:p>
    <w:p w14:paraId="49CF5570"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320D870D" w14:textId="77777777"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driving takes place within a thirty (30) mile radius of the minor’s place of employment;</w:t>
      </w:r>
    </w:p>
    <w:p w14:paraId="4C02BDA3"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2031EDBC" w14:textId="77777777"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The automobile or truck is equipped with a seat belt for the driver and any passengers and the employer has instructed the youth that the seat belts must be used when driving</w:t>
      </w:r>
      <w:r w:rsidR="00BC0072" w:rsidRPr="00C75988">
        <w:rPr>
          <w:rFonts w:ascii="Times New Roman" w:hAnsi="Times New Roman"/>
          <w:sz w:val="22"/>
        </w:rPr>
        <w:t xml:space="preserve"> </w:t>
      </w:r>
      <w:r w:rsidRPr="00C75988">
        <w:rPr>
          <w:rFonts w:ascii="Times New Roman" w:hAnsi="Times New Roman"/>
          <w:sz w:val="22"/>
        </w:rPr>
        <w:t>the vehicle;</w:t>
      </w:r>
    </w:p>
    <w:p w14:paraId="3679FEC5"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012F8B42" w14:textId="77777777" w:rsidR="001227FE" w:rsidRDefault="001227FE"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 xml:space="preserve">The driving may not involve: towing vehicles; route deliveries or route sales; transportation </w:t>
      </w:r>
      <w:r w:rsidR="00677C78" w:rsidRPr="00C75988">
        <w:rPr>
          <w:rFonts w:ascii="Times New Roman" w:hAnsi="Times New Roman"/>
          <w:sz w:val="22"/>
        </w:rPr>
        <w:t xml:space="preserve">for hire of property, goods, or passengers; urgent, time-sensitive deliveries; transporting more than three passengers, including employees or the employer; more than two trips away from the primary place of employment in any single day to deliver the employer’s goods to a customer (other than urgent, time-sensitive deliveries which are prohibited); more than two trips away from the primary place of employment in a single day to transport passengers, other </w:t>
      </w:r>
      <w:r w:rsidR="00FB58D9">
        <w:rPr>
          <w:rFonts w:ascii="Times New Roman" w:hAnsi="Times New Roman"/>
          <w:sz w:val="22"/>
        </w:rPr>
        <w:t>than employees of the employer.</w:t>
      </w:r>
    </w:p>
    <w:p w14:paraId="17FE2597" w14:textId="77777777" w:rsidR="00FB58D9" w:rsidRPr="00FB58D9" w:rsidRDefault="00FB58D9" w:rsidP="00FB58D9">
      <w:pPr>
        <w:tabs>
          <w:tab w:val="left" w:pos="720"/>
          <w:tab w:val="left" w:pos="1440"/>
          <w:tab w:val="left" w:pos="2160"/>
          <w:tab w:val="left" w:pos="2880"/>
          <w:tab w:val="left" w:pos="3600"/>
        </w:tabs>
        <w:ind w:left="1440"/>
        <w:rPr>
          <w:rFonts w:ascii="Times New Roman" w:hAnsi="Times New Roman"/>
          <w:sz w:val="22"/>
        </w:rPr>
      </w:pPr>
    </w:p>
    <w:p w14:paraId="0BF4D7B1" w14:textId="77777777" w:rsidR="00677C78" w:rsidRPr="00C75988" w:rsidRDefault="00677C78" w:rsidP="00FB58D9">
      <w:pPr>
        <w:pStyle w:val="ListParagraph"/>
        <w:numPr>
          <w:ilvl w:val="0"/>
          <w:numId w:val="5"/>
        </w:numPr>
        <w:tabs>
          <w:tab w:val="left" w:pos="720"/>
          <w:tab w:val="left" w:pos="1440"/>
          <w:tab w:val="left" w:pos="2160"/>
          <w:tab w:val="left" w:pos="2880"/>
          <w:tab w:val="left" w:pos="3600"/>
        </w:tabs>
        <w:ind w:left="1440" w:hanging="720"/>
        <w:rPr>
          <w:rFonts w:ascii="Times New Roman" w:hAnsi="Times New Roman"/>
          <w:sz w:val="22"/>
        </w:rPr>
      </w:pPr>
      <w:r w:rsidRPr="00C75988">
        <w:rPr>
          <w:rFonts w:ascii="Times New Roman" w:hAnsi="Times New Roman"/>
          <w:sz w:val="22"/>
        </w:rPr>
        <w:t>The following definitions shall apply to Section 4 of these Rules:</w:t>
      </w:r>
    </w:p>
    <w:p w14:paraId="4B036B5E" w14:textId="77777777" w:rsidR="00677C78" w:rsidRPr="00C75988" w:rsidRDefault="00677C78" w:rsidP="00FB58D9">
      <w:pPr>
        <w:tabs>
          <w:tab w:val="left" w:pos="720"/>
          <w:tab w:val="left" w:pos="1440"/>
          <w:tab w:val="left" w:pos="2160"/>
          <w:tab w:val="left" w:pos="2880"/>
          <w:tab w:val="left" w:pos="3600"/>
        </w:tabs>
        <w:rPr>
          <w:rFonts w:ascii="Times New Roman" w:hAnsi="Times New Roman"/>
          <w:sz w:val="22"/>
        </w:rPr>
      </w:pPr>
    </w:p>
    <w:p w14:paraId="5D3AD0F9" w14:textId="77777777" w:rsidR="00677C78" w:rsidRDefault="00677C78"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“Motor vehicle” shall mean any automo</w:t>
      </w:r>
      <w:r w:rsidR="00E02FE2">
        <w:rPr>
          <w:rFonts w:ascii="Times New Roman" w:hAnsi="Times New Roman"/>
          <w:sz w:val="22"/>
        </w:rPr>
        <w:t>bile, truck, truck tractor, trai</w:t>
      </w:r>
      <w:r w:rsidRPr="00C75988">
        <w:rPr>
          <w:rFonts w:ascii="Times New Roman" w:hAnsi="Times New Roman"/>
          <w:sz w:val="22"/>
        </w:rPr>
        <w:t>ler, semitrailer, motorcycle, or similar vehicle propelled or drawn by mechanical power and designed for use as a means of transportation but shall not include any vehicle operated exclusively on rails.</w:t>
      </w:r>
    </w:p>
    <w:p w14:paraId="346FBE1E"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3DDD60B0" w14:textId="77777777" w:rsidR="00677C78" w:rsidRDefault="00677C78"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“Driver” shall mean any individual who in the course of employment, drives a motor vehicle at any time.</w:t>
      </w:r>
    </w:p>
    <w:p w14:paraId="70D306F8"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6ABF396C" w14:textId="77777777" w:rsidR="00677C78" w:rsidRDefault="00677C78"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“Outside helper” shall mean any individual, other than a driver, whose work includes riding on a motor vehicle outside the cab for the purpose of assisting in transporting or delivering goods.</w:t>
      </w:r>
    </w:p>
    <w:p w14:paraId="450AE2A3"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4DA57176" w14:textId="77777777" w:rsidR="00677C78" w:rsidRDefault="00677C78"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“Gross vehicle weight” includes the truck chassis with lubricants, water, and full tank or tanks of fuel, plus the weight of the cab or driver’s compartment, body, and special chassis and body equipment, and payload.</w:t>
      </w:r>
    </w:p>
    <w:p w14:paraId="5EFEAB6F"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6B03ACEB" w14:textId="77777777" w:rsidR="00677C78" w:rsidRDefault="00677C78" w:rsidP="00FB58D9">
      <w:pPr>
        <w:pStyle w:val="ListParagraph"/>
        <w:numPr>
          <w:ilvl w:val="1"/>
          <w:numId w:val="5"/>
        </w:numPr>
        <w:tabs>
          <w:tab w:val="left" w:pos="720"/>
          <w:tab w:val="left" w:pos="1440"/>
          <w:tab w:val="left" w:pos="2160"/>
          <w:tab w:val="left" w:pos="2880"/>
          <w:tab w:val="left" w:pos="3600"/>
        </w:tabs>
        <w:ind w:left="2160" w:right="-90" w:hanging="720"/>
        <w:rPr>
          <w:rFonts w:ascii="Times New Roman" w:hAnsi="Times New Roman"/>
          <w:sz w:val="22"/>
        </w:rPr>
      </w:pPr>
      <w:r w:rsidRPr="00C75988">
        <w:rPr>
          <w:rFonts w:ascii="Times New Roman" w:hAnsi="Times New Roman"/>
          <w:sz w:val="22"/>
        </w:rPr>
        <w:t>“Urgent, time-sensitive deliveries” shall mean trips which, because of such factors as customer satisfaction, the rapid deterioration of the quality or chang</w:t>
      </w:r>
      <w:r w:rsidR="00BC0072" w:rsidRPr="00C75988">
        <w:rPr>
          <w:rFonts w:ascii="Times New Roman" w:hAnsi="Times New Roman"/>
          <w:sz w:val="22"/>
        </w:rPr>
        <w:t>e</w:t>
      </w:r>
      <w:r w:rsidRPr="00C75988">
        <w:rPr>
          <w:rFonts w:ascii="Times New Roman" w:hAnsi="Times New Roman"/>
          <w:sz w:val="22"/>
        </w:rPr>
        <w:t xml:space="preserve"> in </w:t>
      </w:r>
      <w:r w:rsidRPr="00C75988">
        <w:rPr>
          <w:rFonts w:ascii="Times New Roman" w:hAnsi="Times New Roman"/>
          <w:sz w:val="22"/>
        </w:rPr>
        <w:lastRenderedPageBreak/>
        <w:t>temperature of the product, and/or economic incentives, are subject to timeliness, schedules, and/or turnaround times which might impel the driver to hurry in the completion of the deliver</w:t>
      </w:r>
      <w:r w:rsidR="00BC0072" w:rsidRPr="00C75988">
        <w:rPr>
          <w:rFonts w:ascii="Times New Roman" w:hAnsi="Times New Roman"/>
          <w:sz w:val="22"/>
        </w:rPr>
        <w:t>y.</w:t>
      </w:r>
      <w:r w:rsidR="00FB58D9">
        <w:rPr>
          <w:rFonts w:ascii="Times New Roman" w:hAnsi="Times New Roman"/>
          <w:sz w:val="22"/>
        </w:rPr>
        <w:t xml:space="preserve"> </w:t>
      </w:r>
      <w:r w:rsidR="00BC0072" w:rsidRPr="00C75988">
        <w:rPr>
          <w:rFonts w:ascii="Times New Roman" w:hAnsi="Times New Roman"/>
          <w:sz w:val="22"/>
        </w:rPr>
        <w:t>Prohibited trips would inclu</w:t>
      </w:r>
      <w:r w:rsidRPr="00C75988">
        <w:rPr>
          <w:rFonts w:ascii="Times New Roman" w:hAnsi="Times New Roman"/>
          <w:sz w:val="22"/>
        </w:rPr>
        <w:t xml:space="preserve">de, but are not limited to, the delivery of pizzas and prepared foods to the customer, the delivery of materials under a deadline (such as deposits to a bank at closing), and the </w:t>
      </w:r>
      <w:r w:rsidR="0007761C" w:rsidRPr="00C75988">
        <w:rPr>
          <w:rFonts w:ascii="Times New Roman" w:hAnsi="Times New Roman"/>
          <w:sz w:val="22"/>
        </w:rPr>
        <w:t>shuttling</w:t>
      </w:r>
      <w:r w:rsidRPr="00C75988">
        <w:rPr>
          <w:rFonts w:ascii="Times New Roman" w:hAnsi="Times New Roman"/>
          <w:sz w:val="22"/>
        </w:rPr>
        <w:t xml:space="preserve"> of passengers to and from transportation depots to meet transport schedules.</w:t>
      </w:r>
      <w:r w:rsidR="00FB58D9">
        <w:rPr>
          <w:rFonts w:ascii="Times New Roman" w:hAnsi="Times New Roman"/>
          <w:sz w:val="22"/>
        </w:rPr>
        <w:t xml:space="preserve"> </w:t>
      </w:r>
      <w:r w:rsidRPr="00C75988">
        <w:rPr>
          <w:rFonts w:ascii="Times New Roman" w:hAnsi="Times New Roman"/>
          <w:sz w:val="22"/>
        </w:rPr>
        <w:t>“Urgent, time-sensitive deliveries” do not depend on the delivery’s points of origin and termination</w:t>
      </w:r>
      <w:r w:rsidR="00B00BB9" w:rsidRPr="00C75988">
        <w:rPr>
          <w:rFonts w:ascii="Times New Roman" w:hAnsi="Times New Roman"/>
          <w:sz w:val="22"/>
        </w:rPr>
        <w:t xml:space="preserve">, an include the delivery of people and things to the employer’s place of business as well as from that business to come other location. </w:t>
      </w:r>
    </w:p>
    <w:p w14:paraId="070DAD49" w14:textId="77777777" w:rsidR="00FB58D9" w:rsidRPr="00C75988" w:rsidRDefault="00FB58D9" w:rsidP="00FB58D9">
      <w:pPr>
        <w:pStyle w:val="ListParagraph"/>
        <w:tabs>
          <w:tab w:val="left" w:pos="720"/>
          <w:tab w:val="left" w:pos="1440"/>
          <w:tab w:val="left" w:pos="2160"/>
          <w:tab w:val="left" w:pos="2880"/>
          <w:tab w:val="left" w:pos="3600"/>
        </w:tabs>
        <w:ind w:left="2160"/>
        <w:rPr>
          <w:rFonts w:ascii="Times New Roman" w:hAnsi="Times New Roman"/>
          <w:sz w:val="22"/>
        </w:rPr>
      </w:pPr>
    </w:p>
    <w:p w14:paraId="32BD6B03" w14:textId="77777777" w:rsidR="00B00BB9" w:rsidRPr="00C75988" w:rsidRDefault="00B00BB9" w:rsidP="00FB58D9">
      <w:pPr>
        <w:pStyle w:val="ListParagraph"/>
        <w:numPr>
          <w:ilvl w:val="1"/>
          <w:numId w:val="5"/>
        </w:numPr>
        <w:tabs>
          <w:tab w:val="left" w:pos="720"/>
          <w:tab w:val="left" w:pos="1440"/>
          <w:tab w:val="left" w:pos="2160"/>
          <w:tab w:val="left" w:pos="2880"/>
          <w:tab w:val="left" w:pos="3600"/>
        </w:tabs>
        <w:ind w:left="2160" w:hanging="720"/>
        <w:rPr>
          <w:rFonts w:ascii="Times New Roman" w:hAnsi="Times New Roman"/>
          <w:sz w:val="22"/>
        </w:rPr>
      </w:pPr>
      <w:r w:rsidRPr="00C75988">
        <w:rPr>
          <w:rFonts w:ascii="Times New Roman" w:hAnsi="Times New Roman"/>
          <w:sz w:val="22"/>
        </w:rPr>
        <w:t xml:space="preserve">“Occasional and incidental” shall mean not more than one-third of the 17-year-old driver’s worktime in any workday and no more than 20 percent of the 17-year-old driver’s worktime in any workweek. </w:t>
      </w:r>
    </w:p>
    <w:p w14:paraId="27BF335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D21AE54" w14:textId="77777777" w:rsidR="00C21168" w:rsidRDefault="00C21168" w:rsidP="00EB595D">
      <w:pPr>
        <w:tabs>
          <w:tab w:val="left" w:pos="720"/>
          <w:tab w:val="left" w:pos="1440"/>
          <w:tab w:val="left" w:pos="2160"/>
          <w:tab w:val="left" w:pos="2880"/>
          <w:tab w:val="left" w:pos="3600"/>
        </w:tabs>
        <w:rPr>
          <w:rFonts w:ascii="Times New Roman" w:hAnsi="Times New Roman"/>
          <w:sz w:val="22"/>
        </w:rPr>
      </w:pPr>
    </w:p>
    <w:p w14:paraId="4029B3EB" w14:textId="77777777" w:rsidR="000F397F" w:rsidRDefault="00FF182C" w:rsidP="00EB595D">
      <w:pPr>
        <w:keepNext/>
        <w:keepLines/>
        <w:tabs>
          <w:tab w:val="left" w:pos="720"/>
          <w:tab w:val="left" w:pos="1440"/>
          <w:tab w:val="left" w:pos="2160"/>
          <w:tab w:val="left" w:pos="2880"/>
          <w:tab w:val="left" w:pos="3600"/>
        </w:tabs>
        <w:rPr>
          <w:rFonts w:ascii="Times New Roman" w:hAnsi="Times New Roman"/>
          <w:b/>
          <w:sz w:val="22"/>
        </w:rPr>
      </w:pPr>
      <w:r w:rsidRPr="00C75988">
        <w:rPr>
          <w:rFonts w:ascii="Times New Roman" w:hAnsi="Times New Roman"/>
          <w:b/>
          <w:sz w:val="22"/>
        </w:rPr>
        <w:t>5.</w:t>
      </w:r>
      <w:r w:rsidR="000F397F">
        <w:rPr>
          <w:rFonts w:ascii="Times New Roman" w:hAnsi="Times New Roman"/>
          <w:b/>
          <w:sz w:val="22"/>
        </w:rPr>
        <w:tab/>
        <w:t>Clarification of Hazardous Occupation Definitions and Special Exemptions</w:t>
      </w:r>
    </w:p>
    <w:p w14:paraId="1AE80B53" w14:textId="77777777" w:rsidR="000F397F" w:rsidRDefault="000F397F" w:rsidP="00EB595D">
      <w:pPr>
        <w:keepNext/>
        <w:keepLines/>
        <w:tabs>
          <w:tab w:val="left" w:pos="720"/>
          <w:tab w:val="left" w:pos="1440"/>
          <w:tab w:val="left" w:pos="2160"/>
          <w:tab w:val="left" w:pos="2880"/>
          <w:tab w:val="left" w:pos="3600"/>
        </w:tabs>
        <w:rPr>
          <w:rFonts w:ascii="Times New Roman" w:hAnsi="Times New Roman"/>
          <w:sz w:val="22"/>
        </w:rPr>
      </w:pPr>
    </w:p>
    <w:p w14:paraId="53073788" w14:textId="77777777" w:rsidR="000F397F" w:rsidRDefault="000F397F" w:rsidP="00EE2A2D">
      <w:pPr>
        <w:keepNext/>
        <w:keepLines/>
        <w:tabs>
          <w:tab w:val="left" w:pos="720"/>
          <w:tab w:val="left" w:pos="1440"/>
          <w:tab w:val="left" w:pos="2160"/>
          <w:tab w:val="left" w:pos="2880"/>
          <w:tab w:val="left" w:pos="3600"/>
        </w:tabs>
        <w:ind w:left="1440" w:right="-270" w:hanging="1440"/>
        <w:rPr>
          <w:rFonts w:ascii="Times New Roman" w:hAnsi="Times New Roman"/>
          <w:sz w:val="22"/>
        </w:rPr>
      </w:pPr>
      <w:r>
        <w:rPr>
          <w:rFonts w:ascii="Times New Roman" w:hAnsi="Times New Roman"/>
          <w:sz w:val="22"/>
        </w:rPr>
        <w:tab/>
        <w:t>A.</w:t>
      </w:r>
      <w:r>
        <w:rPr>
          <w:rFonts w:ascii="Times New Roman" w:hAnsi="Times New Roman"/>
          <w:sz w:val="22"/>
        </w:rPr>
        <w:tab/>
        <w:t>The Director shall be guided by the definitions and special exemptions contained in Subpart</w:t>
      </w:r>
      <w:r w:rsidR="00034FAA">
        <w:rPr>
          <w:rFonts w:ascii="Times New Roman" w:hAnsi="Times New Roman"/>
          <w:sz w:val="22"/>
        </w:rPr>
        <w:t> </w:t>
      </w:r>
      <w:r>
        <w:rPr>
          <w:rFonts w:ascii="Times New Roman" w:hAnsi="Times New Roman"/>
          <w:sz w:val="22"/>
        </w:rPr>
        <w:t xml:space="preserve">C of Part 570 of Title 29 of the </w:t>
      </w:r>
      <w:r w:rsidRPr="00034FAA">
        <w:rPr>
          <w:rFonts w:ascii="Times New Roman" w:hAnsi="Times New Roman"/>
          <w:i/>
          <w:sz w:val="22"/>
        </w:rPr>
        <w:t>Code of Federal Regulations</w:t>
      </w:r>
      <w:r>
        <w:rPr>
          <w:rFonts w:ascii="Times New Roman" w:hAnsi="Times New Roman"/>
          <w:sz w:val="22"/>
        </w:rPr>
        <w:t xml:space="preserve"> for minors under sixteen and Subpart E of Part 570 of Title 29 of the </w:t>
      </w:r>
      <w:r w:rsidRPr="00034FAA">
        <w:rPr>
          <w:rFonts w:ascii="Times New Roman" w:hAnsi="Times New Roman"/>
          <w:i/>
          <w:sz w:val="22"/>
        </w:rPr>
        <w:t>Code of Federal Regulations</w:t>
      </w:r>
      <w:r>
        <w:rPr>
          <w:rFonts w:ascii="Times New Roman" w:hAnsi="Times New Roman"/>
          <w:sz w:val="22"/>
        </w:rPr>
        <w:t xml:space="preserve"> for minors who are sixteen and seventeen years of age in interpreting and enforcing these rules.</w:t>
      </w:r>
    </w:p>
    <w:p w14:paraId="56EA481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4DC01C7"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B.</w:t>
      </w:r>
      <w:r>
        <w:rPr>
          <w:rFonts w:ascii="Times New Roman" w:hAnsi="Times New Roman"/>
          <w:sz w:val="22"/>
        </w:rPr>
        <w:tab/>
      </w:r>
      <w:r w:rsidRPr="00034FAA">
        <w:rPr>
          <w:rFonts w:ascii="Times New Roman" w:hAnsi="Times New Roman"/>
          <w:b/>
          <w:sz w:val="22"/>
        </w:rPr>
        <w:t>Apprentices</w:t>
      </w:r>
      <w:r w:rsidR="007B4299" w:rsidRPr="00034FAA">
        <w:rPr>
          <w:rFonts w:ascii="Times New Roman" w:hAnsi="Times New Roman"/>
          <w:b/>
          <w:sz w:val="22"/>
        </w:rPr>
        <w:t>, CTE-Students,</w:t>
      </w:r>
      <w:r w:rsidRPr="00034FAA">
        <w:rPr>
          <w:rFonts w:ascii="Times New Roman" w:hAnsi="Times New Roman"/>
          <w:b/>
          <w:sz w:val="22"/>
        </w:rPr>
        <w:t xml:space="preserve"> and Student</w:t>
      </w:r>
      <w:r w:rsidRPr="00034FAA">
        <w:rPr>
          <w:rFonts w:ascii="Times New Roman" w:hAnsi="Times New Roman"/>
          <w:b/>
          <w:sz w:val="22"/>
        </w:rPr>
        <w:noBreakHyphen/>
        <w:t>Learners</w:t>
      </w:r>
    </w:p>
    <w:p w14:paraId="373D1951"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3E01132A"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Exemptions from certain hazardous occupations may be made for apprentices and student learners under the following conditions:</w:t>
      </w:r>
    </w:p>
    <w:p w14:paraId="4A490AD3"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p>
    <w:p w14:paraId="6F310EF3"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work of the apprentice</w:t>
      </w:r>
      <w:r w:rsidR="007B4299">
        <w:rPr>
          <w:rFonts w:ascii="Times New Roman" w:hAnsi="Times New Roman"/>
          <w:sz w:val="22"/>
        </w:rPr>
        <w:t>, CTE-student,</w:t>
      </w:r>
      <w:r>
        <w:rPr>
          <w:rFonts w:ascii="Times New Roman" w:hAnsi="Times New Roman"/>
          <w:sz w:val="22"/>
        </w:rPr>
        <w:t xml:space="preserve"> or student-learner in the occupations declared particularly hazardous is incidental to minor's training.</w:t>
      </w:r>
    </w:p>
    <w:p w14:paraId="4817795C"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p>
    <w:p w14:paraId="4797ACA4"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 xml:space="preserve">The work is intermittent and for short periods of time and is under the direct and close supervision or a journeyman (for an apprentice) or a fully-qualified and experienced adult (for a </w:t>
      </w:r>
      <w:r w:rsidR="007B4299">
        <w:rPr>
          <w:rFonts w:ascii="Times New Roman" w:hAnsi="Times New Roman"/>
          <w:sz w:val="22"/>
        </w:rPr>
        <w:t xml:space="preserve">CTE-student or </w:t>
      </w:r>
      <w:r>
        <w:rPr>
          <w:rFonts w:ascii="Times New Roman" w:hAnsi="Times New Roman"/>
          <w:sz w:val="22"/>
        </w:rPr>
        <w:t xml:space="preserve">student-learner). "Intermittent" and "short periods of time" mean that the minor may not be the principal operator of prohibited machinery and the duties may not be such that the minor is constantly operating the prohibited machinery or working in the occupation declared as hazardous during the work shift, but only doing so as part of the training experience. Direct and close supervision is met when there is one journeyman or experienced adult working with the first apprentice or student-learner </w:t>
      </w:r>
      <w:r w:rsidRPr="00B1097A">
        <w:rPr>
          <w:rFonts w:ascii="Times New Roman" w:hAnsi="Times New Roman"/>
          <w:sz w:val="22"/>
        </w:rPr>
        <w:t>onside</w:t>
      </w:r>
      <w:r>
        <w:rPr>
          <w:rFonts w:ascii="Times New Roman" w:hAnsi="Times New Roman"/>
          <w:sz w:val="22"/>
        </w:rPr>
        <w:t xml:space="preserve">, and at least three journeymen or experienced adults working alongside each additional apprentice or student-learner during the periods when the apprentice or student-learner is </w:t>
      </w:r>
      <w:r w:rsidR="0007761C">
        <w:rPr>
          <w:rFonts w:ascii="Times New Roman" w:hAnsi="Times New Roman"/>
          <w:sz w:val="22"/>
        </w:rPr>
        <w:t>performing</w:t>
      </w:r>
      <w:r>
        <w:rPr>
          <w:rFonts w:ascii="Times New Roman" w:hAnsi="Times New Roman"/>
          <w:sz w:val="22"/>
        </w:rPr>
        <w:t xml:space="preserve"> work that would otherwise be prohibited by the rules.</w:t>
      </w:r>
      <w:r w:rsidR="007B4299">
        <w:rPr>
          <w:rFonts w:ascii="Times New Roman" w:hAnsi="Times New Roman"/>
          <w:sz w:val="22"/>
        </w:rPr>
        <w:t xml:space="preserve"> </w:t>
      </w:r>
      <w:r w:rsidR="007B4299" w:rsidRPr="007B4299">
        <w:rPr>
          <w:rFonts w:ascii="Times New Roman" w:hAnsi="Times New Roman"/>
          <w:sz w:val="22"/>
        </w:rPr>
        <w:t>Direct and close supervision for CTE-students is met when 2 or fewer CTE-students are assigned to an experienced adult, the experienced adult has direct line of sight and within the student’s audio hearing range.</w:t>
      </w:r>
      <w:r w:rsidR="00D72967">
        <w:rPr>
          <w:rFonts w:ascii="Times New Roman" w:hAnsi="Times New Roman"/>
          <w:sz w:val="22"/>
        </w:rPr>
        <w:t xml:space="preserve"> </w:t>
      </w:r>
    </w:p>
    <w:p w14:paraId="20C6F0D6"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p>
    <w:p w14:paraId="0B1212BE"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The employer shall provide workplace safety and health training along with the on-the-job training.</w:t>
      </w:r>
      <w:r w:rsidR="007B4299">
        <w:rPr>
          <w:rFonts w:ascii="Times New Roman" w:hAnsi="Times New Roman"/>
          <w:sz w:val="22"/>
        </w:rPr>
        <w:t xml:space="preserve"> </w:t>
      </w:r>
      <w:r w:rsidR="007B4299" w:rsidRPr="007B4299">
        <w:rPr>
          <w:rFonts w:ascii="Times New Roman" w:hAnsi="Times New Roman"/>
          <w:sz w:val="22"/>
        </w:rPr>
        <w:t xml:space="preserve">CTE Program will provide basic safety training for the CTE-Student related to the selected program and field of work prior of CTE student performing work that would otherwise be prohibited by the rules. </w:t>
      </w:r>
      <w:r w:rsidR="00F4354D" w:rsidRPr="00725979">
        <w:rPr>
          <w:rFonts w:ascii="Times New Roman" w:hAnsi="Times New Roman"/>
          <w:sz w:val="22"/>
        </w:rPr>
        <w:t xml:space="preserve">In the case of a CTE Cooperative Education program, the CTE Cooperative Education program </w:t>
      </w:r>
      <w:r w:rsidR="00F4354D" w:rsidRPr="00725979">
        <w:rPr>
          <w:rFonts w:ascii="Times New Roman" w:hAnsi="Times New Roman"/>
          <w:sz w:val="22"/>
        </w:rPr>
        <w:lastRenderedPageBreak/>
        <w:t>instructor may arrange with job site supervisor for delivery of any required safety instruction.</w:t>
      </w:r>
      <w:r w:rsidR="00F4354D">
        <w:rPr>
          <w:rFonts w:ascii="Times New Roman" w:hAnsi="Times New Roman"/>
          <w:sz w:val="22"/>
        </w:rPr>
        <w:t xml:space="preserve"> </w:t>
      </w:r>
      <w:r w:rsidR="007B4299" w:rsidRPr="007B4299">
        <w:rPr>
          <w:rFonts w:ascii="Times New Roman" w:hAnsi="Times New Roman"/>
          <w:sz w:val="22"/>
        </w:rPr>
        <w:t>CTE program shall create any required schedule of work, educational performance deliverables and additional educational component found during live work field experiences as part of the written agreement.</w:t>
      </w:r>
      <w:r w:rsidR="00D72967">
        <w:rPr>
          <w:rFonts w:ascii="Times New Roman" w:hAnsi="Times New Roman"/>
          <w:sz w:val="22"/>
        </w:rPr>
        <w:t xml:space="preserve"> </w:t>
      </w:r>
    </w:p>
    <w:p w14:paraId="4F65C410"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p>
    <w:p w14:paraId="0E1F66C4"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There must be a written agreement providing a description of the</w:t>
      </w:r>
      <w:r w:rsidR="00634869" w:rsidRPr="00634869">
        <w:rPr>
          <w:rFonts w:ascii="Times New Roman" w:hAnsi="Times New Roman"/>
          <w:color w:val="FF0000"/>
          <w:sz w:val="22"/>
          <w:u w:val="single"/>
        </w:rPr>
        <w:t xml:space="preserve"> </w:t>
      </w:r>
      <w:r>
        <w:rPr>
          <w:rFonts w:ascii="Times New Roman" w:hAnsi="Times New Roman"/>
          <w:sz w:val="22"/>
        </w:rPr>
        <w:t>job</w:t>
      </w:r>
      <w:r w:rsidR="007B4299">
        <w:rPr>
          <w:rFonts w:ascii="Times New Roman" w:hAnsi="Times New Roman"/>
          <w:sz w:val="22"/>
        </w:rPr>
        <w:t>,</w:t>
      </w:r>
      <w:r>
        <w:rPr>
          <w:rFonts w:ascii="Times New Roman" w:hAnsi="Times New Roman"/>
          <w:sz w:val="22"/>
        </w:rPr>
        <w:t xml:space="preserve"> processes</w:t>
      </w:r>
      <w:r w:rsidR="007B4299">
        <w:rPr>
          <w:rFonts w:ascii="Times New Roman" w:hAnsi="Times New Roman"/>
          <w:sz w:val="22"/>
        </w:rPr>
        <w:t>, expectations, schedule of work</w:t>
      </w:r>
      <w:r>
        <w:rPr>
          <w:rFonts w:ascii="Times New Roman" w:hAnsi="Times New Roman"/>
          <w:sz w:val="22"/>
        </w:rPr>
        <w:t xml:space="preserve"> and name of the apprentice</w:t>
      </w:r>
      <w:r w:rsidR="007B4299">
        <w:rPr>
          <w:rFonts w:ascii="Times New Roman" w:hAnsi="Times New Roman"/>
          <w:sz w:val="22"/>
        </w:rPr>
        <w:t>, CTE-student,</w:t>
      </w:r>
      <w:r>
        <w:rPr>
          <w:rFonts w:ascii="Times New Roman" w:hAnsi="Times New Roman"/>
          <w:sz w:val="22"/>
        </w:rPr>
        <w:t xml:space="preserve"> or student-learner. The employer and school coordinator or principal shall sign the agreement. </w:t>
      </w:r>
      <w:r w:rsidR="007B4299" w:rsidRPr="007B4299">
        <w:rPr>
          <w:rFonts w:ascii="Times New Roman" w:hAnsi="Times New Roman"/>
          <w:sz w:val="22"/>
        </w:rPr>
        <w:t xml:space="preserve">CTE-students shall have a signed agreement between the student, CTE Instructor, CTE Coordinator (if any) and CTE Director. </w:t>
      </w:r>
      <w:r>
        <w:rPr>
          <w:rFonts w:ascii="Times New Roman" w:hAnsi="Times New Roman"/>
          <w:sz w:val="22"/>
        </w:rPr>
        <w:t xml:space="preserve">Copies of the agreement must be kept on file by both the school </w:t>
      </w:r>
      <w:r w:rsidR="007B4299">
        <w:rPr>
          <w:rFonts w:ascii="Times New Roman" w:hAnsi="Times New Roman"/>
          <w:sz w:val="22"/>
        </w:rPr>
        <w:t xml:space="preserve">where the principal or director resides </w:t>
      </w:r>
      <w:r>
        <w:rPr>
          <w:rFonts w:ascii="Times New Roman" w:hAnsi="Times New Roman"/>
          <w:sz w:val="22"/>
        </w:rPr>
        <w:t>and the employer.</w:t>
      </w:r>
    </w:p>
    <w:p w14:paraId="65B63595" w14:textId="77777777" w:rsidR="007B4299" w:rsidRDefault="007B4299" w:rsidP="00EB595D">
      <w:pPr>
        <w:tabs>
          <w:tab w:val="left" w:pos="720"/>
          <w:tab w:val="left" w:pos="1440"/>
          <w:tab w:val="left" w:pos="2160"/>
          <w:tab w:val="left" w:pos="2880"/>
          <w:tab w:val="left" w:pos="3600"/>
        </w:tabs>
        <w:ind w:left="2160" w:hanging="2160"/>
        <w:rPr>
          <w:rFonts w:ascii="Times New Roman" w:hAnsi="Times New Roman"/>
          <w:sz w:val="22"/>
        </w:rPr>
      </w:pPr>
    </w:p>
    <w:p w14:paraId="1A3280CE" w14:textId="77777777" w:rsidR="00BB741E" w:rsidRPr="00725979" w:rsidRDefault="00BB741E"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00034FAA">
        <w:rPr>
          <w:rFonts w:ascii="Times New Roman" w:hAnsi="Times New Roman"/>
          <w:sz w:val="22"/>
        </w:rPr>
        <w:t>5.</w:t>
      </w:r>
      <w:r w:rsidRPr="00725979">
        <w:rPr>
          <w:rFonts w:ascii="Times New Roman" w:hAnsi="Times New Roman"/>
          <w:sz w:val="22"/>
        </w:rPr>
        <w:tab/>
      </w:r>
      <w:r w:rsidR="007B4299" w:rsidRPr="00725979">
        <w:rPr>
          <w:rFonts w:ascii="Times New Roman" w:hAnsi="Times New Roman"/>
          <w:sz w:val="22"/>
        </w:rPr>
        <w:t>CTE Instructor, Coordinator and/or Director have direct control of CTE-student’s work, grade, attendance and overall program’s involvement within this educational component.</w:t>
      </w:r>
    </w:p>
    <w:p w14:paraId="1E8412FD" w14:textId="77777777" w:rsidR="00BB741E" w:rsidRPr="00725979" w:rsidRDefault="00BB741E" w:rsidP="00EB595D">
      <w:pPr>
        <w:tabs>
          <w:tab w:val="left" w:pos="720"/>
          <w:tab w:val="left" w:pos="1440"/>
          <w:tab w:val="left" w:pos="2160"/>
          <w:tab w:val="left" w:pos="2880"/>
          <w:tab w:val="left" w:pos="3600"/>
        </w:tabs>
        <w:ind w:left="2160" w:hanging="2160"/>
        <w:rPr>
          <w:rFonts w:ascii="Times New Roman" w:hAnsi="Times New Roman"/>
          <w:sz w:val="22"/>
        </w:rPr>
      </w:pPr>
    </w:p>
    <w:p w14:paraId="4BD93792" w14:textId="77777777" w:rsidR="00BB741E" w:rsidRPr="00725979" w:rsidRDefault="00BB741E" w:rsidP="00EB595D">
      <w:pPr>
        <w:ind w:left="2160" w:hanging="720"/>
        <w:rPr>
          <w:rFonts w:ascii="Times New Roman" w:hAnsi="Times New Roman"/>
          <w:sz w:val="22"/>
        </w:rPr>
      </w:pPr>
      <w:r w:rsidRPr="00725979">
        <w:rPr>
          <w:rFonts w:ascii="Times New Roman" w:hAnsi="Times New Roman"/>
          <w:sz w:val="22"/>
        </w:rPr>
        <w:t>6.</w:t>
      </w:r>
      <w:r w:rsidRPr="00725979">
        <w:rPr>
          <w:rFonts w:ascii="Times New Roman" w:hAnsi="Times New Roman"/>
          <w:sz w:val="22"/>
        </w:rPr>
        <w:tab/>
      </w:r>
      <w:r w:rsidRPr="00725979">
        <w:rPr>
          <w:rFonts w:ascii="Times New Roman" w:hAnsi="Times New Roman"/>
          <w:sz w:val="22"/>
          <w:szCs w:val="22"/>
        </w:rPr>
        <w:t xml:space="preserve">A high school graduate may be employed in an occupation in which training under an </w:t>
      </w:r>
      <w:r w:rsidR="00634869" w:rsidRPr="00725979">
        <w:rPr>
          <w:rFonts w:ascii="Times New Roman" w:hAnsi="Times New Roman"/>
          <w:sz w:val="22"/>
          <w:szCs w:val="22"/>
        </w:rPr>
        <w:t>apprentice</w:t>
      </w:r>
      <w:r w:rsidRPr="00725979">
        <w:rPr>
          <w:rFonts w:ascii="Times New Roman" w:hAnsi="Times New Roman"/>
          <w:sz w:val="22"/>
          <w:szCs w:val="22"/>
        </w:rPr>
        <w:t xml:space="preserve"> or student-learner program has been completed as provided in this section, even though the youth is not yet 18 years of age.</w:t>
      </w:r>
      <w:r w:rsidRPr="00725979">
        <w:rPr>
          <w:rFonts w:ascii="Times New Roman" w:hAnsi="Times New Roman"/>
          <w:sz w:val="22"/>
        </w:rPr>
        <w:t xml:space="preserve"> </w:t>
      </w:r>
    </w:p>
    <w:p w14:paraId="6735B6B3" w14:textId="77777777" w:rsidR="000F397F" w:rsidRPr="00725979" w:rsidRDefault="000F397F" w:rsidP="00EB595D">
      <w:pPr>
        <w:tabs>
          <w:tab w:val="left" w:pos="720"/>
          <w:tab w:val="left" w:pos="1440"/>
          <w:tab w:val="left" w:pos="2160"/>
          <w:tab w:val="left" w:pos="2880"/>
          <w:tab w:val="left" w:pos="3600"/>
        </w:tabs>
        <w:ind w:left="2160" w:hanging="2160"/>
        <w:rPr>
          <w:rFonts w:ascii="Times New Roman" w:hAnsi="Times New Roman"/>
          <w:sz w:val="22"/>
        </w:rPr>
      </w:pPr>
    </w:p>
    <w:p w14:paraId="12AEE8FE"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restrictions that may be exempted under this sub-section are those listed in Section 3(B) that are marked by an asterisk.</w:t>
      </w:r>
    </w:p>
    <w:p w14:paraId="5B2D045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90C0339"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C.</w:t>
      </w:r>
      <w:r>
        <w:rPr>
          <w:rFonts w:ascii="Times New Roman" w:hAnsi="Times New Roman"/>
          <w:sz w:val="22"/>
        </w:rPr>
        <w:tab/>
      </w:r>
      <w:r w:rsidRPr="00034FAA">
        <w:rPr>
          <w:rFonts w:ascii="Times New Roman" w:hAnsi="Times New Roman"/>
          <w:b/>
          <w:sz w:val="22"/>
        </w:rPr>
        <w:t>Junior Firefighters</w:t>
      </w:r>
    </w:p>
    <w:p w14:paraId="0CE4937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37F97247" w14:textId="77777777" w:rsidR="000F397F" w:rsidRDefault="000F397F" w:rsidP="00EB595D">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Paid and volunteer junior firefighters who are sixteen and seventeen years of age may:</w:t>
      </w:r>
    </w:p>
    <w:p w14:paraId="77A1DCE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17A4F605"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Attend and take part in supervised training;</w:t>
      </w:r>
    </w:p>
    <w:p w14:paraId="2E7EDEC8"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543564A3"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Participate in fire department functions within the rehabilitation area;</w:t>
      </w:r>
    </w:p>
    <w:p w14:paraId="1F62B415"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28A34E91"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 xml:space="preserve">Pick up hose and clean up at the fire scene after the </w:t>
      </w:r>
      <w:r w:rsidR="0007761C">
        <w:rPr>
          <w:rFonts w:ascii="Times New Roman" w:hAnsi="Times New Roman"/>
          <w:sz w:val="22"/>
        </w:rPr>
        <w:t>On-Scene</w:t>
      </w:r>
      <w:r>
        <w:rPr>
          <w:rFonts w:ascii="Times New Roman" w:hAnsi="Times New Roman"/>
          <w:sz w:val="22"/>
        </w:rPr>
        <w:t xml:space="preserve"> Commander has declared the scene safe;</w:t>
      </w:r>
    </w:p>
    <w:p w14:paraId="1C09C85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3E57D699"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 xml:space="preserve">Enter a structure that has been on fire when deemed safe by the </w:t>
      </w:r>
      <w:r w:rsidR="0007761C">
        <w:rPr>
          <w:rFonts w:ascii="Times New Roman" w:hAnsi="Times New Roman"/>
          <w:sz w:val="22"/>
        </w:rPr>
        <w:t>On-Scene</w:t>
      </w:r>
      <w:r>
        <w:rPr>
          <w:rFonts w:ascii="Times New Roman" w:hAnsi="Times New Roman"/>
          <w:sz w:val="22"/>
        </w:rPr>
        <w:t xml:space="preserve"> Commander and accompanied by a firefighter;</w:t>
      </w:r>
    </w:p>
    <w:p w14:paraId="4AD0845F"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3C7313B8"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With proper training, fight grass fires not involving standing timber; and</w:t>
      </w:r>
    </w:p>
    <w:p w14:paraId="25C8403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0E53D3E0"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Perform search and rescue activities, other than structural firefighting.</w:t>
      </w:r>
    </w:p>
    <w:p w14:paraId="40F3E8B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833214C"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They may not:</w:t>
      </w:r>
    </w:p>
    <w:p w14:paraId="0C914DA2"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3D5BFE58"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Perform fire suppression involving structures, vehicles, or wildland fires, except grass fires not involving standing timber;</w:t>
      </w:r>
    </w:p>
    <w:p w14:paraId="0D393C2E"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7C66BC1"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Operate a fire department vehicle;</w:t>
      </w:r>
    </w:p>
    <w:p w14:paraId="4220AA0C"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A286D8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Respond with red lights;</w:t>
      </w:r>
    </w:p>
    <w:p w14:paraId="7BFE5504"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710623A"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lastRenderedPageBreak/>
        <w:tab/>
      </w:r>
      <w:r>
        <w:rPr>
          <w:rFonts w:ascii="Times New Roman" w:hAnsi="Times New Roman"/>
          <w:sz w:val="22"/>
        </w:rPr>
        <w:tab/>
        <w:t>4.</w:t>
      </w:r>
      <w:r>
        <w:rPr>
          <w:rFonts w:ascii="Times New Roman" w:hAnsi="Times New Roman"/>
          <w:sz w:val="22"/>
        </w:rPr>
        <w:tab/>
        <w:t>Perform firefighting "overhaul" activities;</w:t>
      </w:r>
    </w:p>
    <w:p w14:paraId="7A953AEF"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4A02EA4B"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Respond to hazardous material events;</w:t>
      </w:r>
    </w:p>
    <w:p w14:paraId="6CE328AB"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619C17C3"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Perform any activity, except training, that involves the use of self</w:t>
      </w:r>
      <w:r>
        <w:rPr>
          <w:rFonts w:ascii="Times New Roman" w:hAnsi="Times New Roman"/>
          <w:sz w:val="22"/>
        </w:rPr>
        <w:noBreakHyphen/>
        <w:t>contained breathing equipment.</w:t>
      </w:r>
    </w:p>
    <w:p w14:paraId="3C48868E"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455ED2F2"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Respond to any accident involving fire or extraction activities (1055's);</w:t>
      </w:r>
    </w:p>
    <w:p w14:paraId="61CF7430"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p>
    <w:p w14:paraId="6EA95351"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8.</w:t>
      </w:r>
      <w:r>
        <w:rPr>
          <w:rFonts w:ascii="Times New Roman" w:hAnsi="Times New Roman"/>
          <w:sz w:val="22"/>
        </w:rPr>
        <w:tab/>
        <w:t>Respond to "ice rescue" activities, except within the rehabilitation area; or</w:t>
      </w:r>
    </w:p>
    <w:p w14:paraId="70EE2A42"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rPr>
      </w:pPr>
    </w:p>
    <w:p w14:paraId="7BD80C1A" w14:textId="77777777" w:rsidR="000F397F" w:rsidRDefault="000F397F" w:rsidP="00EB595D">
      <w:pPr>
        <w:tabs>
          <w:tab w:val="left" w:pos="720"/>
          <w:tab w:val="left" w:pos="1440"/>
          <w:tab w:val="left" w:pos="2160"/>
          <w:tab w:val="left" w:pos="2880"/>
          <w:tab w:val="left" w:pos="3600"/>
        </w:tabs>
        <w:ind w:left="2160" w:hanging="2160"/>
        <w:rPr>
          <w:rFonts w:ascii="Times New Roman" w:hAnsi="Times New Roman"/>
          <w:sz w:val="22"/>
          <w:u w:val="single"/>
        </w:rPr>
      </w:pPr>
      <w:r>
        <w:rPr>
          <w:rFonts w:ascii="Times New Roman" w:hAnsi="Times New Roman"/>
          <w:sz w:val="22"/>
        </w:rPr>
        <w:tab/>
      </w:r>
      <w:r>
        <w:rPr>
          <w:rFonts w:ascii="Times New Roman" w:hAnsi="Times New Roman"/>
          <w:sz w:val="22"/>
        </w:rPr>
        <w:tab/>
        <w:t>9.</w:t>
      </w:r>
      <w:r>
        <w:rPr>
          <w:rFonts w:ascii="Times New Roman" w:hAnsi="Times New Roman"/>
          <w:sz w:val="22"/>
        </w:rPr>
        <w:tab/>
        <w:t>Perform traffic control activities.</w:t>
      </w:r>
    </w:p>
    <w:p w14:paraId="2A553177" w14:textId="77777777" w:rsidR="00D16387" w:rsidRDefault="00D16387" w:rsidP="00EB595D">
      <w:pPr>
        <w:tabs>
          <w:tab w:val="left" w:pos="720"/>
          <w:tab w:val="left" w:pos="1440"/>
          <w:tab w:val="left" w:pos="2160"/>
          <w:tab w:val="left" w:pos="2880"/>
          <w:tab w:val="left" w:pos="3600"/>
        </w:tabs>
        <w:ind w:left="1440" w:hanging="720"/>
        <w:rPr>
          <w:rFonts w:ascii="Times New Roman" w:hAnsi="Times New Roman"/>
          <w:sz w:val="22"/>
        </w:rPr>
      </w:pPr>
    </w:p>
    <w:p w14:paraId="21576AFD" w14:textId="77777777" w:rsidR="00D16387" w:rsidRDefault="00BE2A00" w:rsidP="00EB595D">
      <w:pPr>
        <w:tabs>
          <w:tab w:val="left" w:pos="720"/>
          <w:tab w:val="left" w:pos="1440"/>
          <w:tab w:val="left" w:pos="2160"/>
          <w:tab w:val="left" w:pos="2880"/>
          <w:tab w:val="left" w:pos="3600"/>
        </w:tabs>
        <w:ind w:left="1440" w:hanging="720"/>
        <w:rPr>
          <w:rFonts w:ascii="Times New Roman" w:hAnsi="Times New Roman"/>
          <w:sz w:val="22"/>
        </w:rPr>
      </w:pPr>
      <w:r w:rsidRPr="008314D7">
        <w:rPr>
          <w:rFonts w:ascii="Times New Roman" w:hAnsi="Times New Roman"/>
          <w:color w:val="000000"/>
          <w:sz w:val="22"/>
        </w:rPr>
        <w:t>D</w:t>
      </w:r>
      <w:r w:rsidR="00D16387" w:rsidRPr="008314D7">
        <w:rPr>
          <w:rFonts w:ascii="Times New Roman" w:hAnsi="Times New Roman"/>
          <w:color w:val="000000"/>
          <w:sz w:val="22"/>
        </w:rPr>
        <w:t>.</w:t>
      </w:r>
      <w:r w:rsidR="00D16387">
        <w:rPr>
          <w:rFonts w:ascii="Times New Roman" w:hAnsi="Times New Roman"/>
          <w:sz w:val="22"/>
        </w:rPr>
        <w:tab/>
      </w:r>
      <w:r w:rsidR="00D16387" w:rsidRPr="00034FAA">
        <w:rPr>
          <w:rFonts w:ascii="Times New Roman" w:hAnsi="Times New Roman"/>
          <w:b/>
          <w:sz w:val="22"/>
        </w:rPr>
        <w:t>Junior Emergency Medical Services</w:t>
      </w:r>
      <w:r w:rsidR="00CA64D9" w:rsidRPr="00034FAA">
        <w:rPr>
          <w:rFonts w:ascii="Times New Roman" w:hAnsi="Times New Roman"/>
          <w:b/>
          <w:sz w:val="22"/>
        </w:rPr>
        <w:t xml:space="preserve"> (EMS)</w:t>
      </w:r>
      <w:r w:rsidR="00D16387" w:rsidRPr="00034FAA">
        <w:rPr>
          <w:rFonts w:ascii="Times New Roman" w:hAnsi="Times New Roman"/>
          <w:b/>
          <w:sz w:val="22"/>
        </w:rPr>
        <w:t xml:space="preserve"> Persons</w:t>
      </w:r>
    </w:p>
    <w:p w14:paraId="31B02DB3"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4ED5F1EF" w14:textId="77777777" w:rsidR="00D16387" w:rsidRDefault="00D16387" w:rsidP="00EB595D">
      <w:pPr>
        <w:tabs>
          <w:tab w:val="left" w:pos="720"/>
          <w:tab w:val="left" w:pos="1440"/>
          <w:tab w:val="left" w:pos="2160"/>
          <w:tab w:val="left" w:pos="2880"/>
          <w:tab w:val="left" w:pos="3600"/>
        </w:tabs>
        <w:ind w:left="1440"/>
        <w:rPr>
          <w:rFonts w:ascii="Times New Roman" w:hAnsi="Times New Roman"/>
          <w:sz w:val="22"/>
        </w:rPr>
      </w:pPr>
      <w:r>
        <w:rPr>
          <w:rFonts w:ascii="Times New Roman" w:hAnsi="Times New Roman"/>
          <w:sz w:val="22"/>
        </w:rPr>
        <w:t>Paid and volunteer junior emergency medical services persons who are sixteen and</w:t>
      </w:r>
      <w:r w:rsidR="00EB595D">
        <w:rPr>
          <w:rFonts w:ascii="Times New Roman" w:hAnsi="Times New Roman"/>
          <w:sz w:val="22"/>
        </w:rPr>
        <w:t xml:space="preserve"> </w:t>
      </w:r>
      <w:r>
        <w:rPr>
          <w:rFonts w:ascii="Times New Roman" w:hAnsi="Times New Roman"/>
          <w:sz w:val="22"/>
        </w:rPr>
        <w:t>seventeen years of age may:</w:t>
      </w:r>
    </w:p>
    <w:p w14:paraId="00AF49BA"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p>
    <w:p w14:paraId="5FAC0743"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Attend and take part in supervised training;</w:t>
      </w:r>
    </w:p>
    <w:p w14:paraId="659F7300"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p>
    <w:p w14:paraId="310BAE41" w14:textId="77777777"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w:t>
      </w:r>
      <w:r w:rsidR="00CA64D9">
        <w:rPr>
          <w:rFonts w:ascii="Times New Roman" w:hAnsi="Times New Roman"/>
          <w:sz w:val="22"/>
        </w:rPr>
        <w:t>rovide, under supervision,</w:t>
      </w:r>
      <w:r>
        <w:rPr>
          <w:rFonts w:ascii="Times New Roman" w:hAnsi="Times New Roman"/>
          <w:sz w:val="22"/>
        </w:rPr>
        <w:t xml:space="preserve"> emergency medical </w:t>
      </w:r>
      <w:r w:rsidR="00CA64D9">
        <w:rPr>
          <w:rFonts w:ascii="Times New Roman" w:hAnsi="Times New Roman"/>
          <w:sz w:val="22"/>
        </w:rPr>
        <w:t>treatment</w:t>
      </w:r>
      <w:r>
        <w:rPr>
          <w:rFonts w:ascii="Times New Roman" w:hAnsi="Times New Roman"/>
          <w:sz w:val="22"/>
        </w:rPr>
        <w:t xml:space="preserve"> </w:t>
      </w:r>
      <w:r w:rsidR="00CA64D9">
        <w:rPr>
          <w:rFonts w:ascii="Times New Roman" w:hAnsi="Times New Roman"/>
          <w:sz w:val="22"/>
        </w:rPr>
        <w:t>in accordance</w:t>
      </w:r>
      <w:r w:rsidR="00EB595D">
        <w:rPr>
          <w:rFonts w:ascii="Times New Roman" w:hAnsi="Times New Roman"/>
          <w:sz w:val="22"/>
        </w:rPr>
        <w:t xml:space="preserve"> </w:t>
      </w:r>
      <w:r w:rsidR="00CA64D9">
        <w:rPr>
          <w:rFonts w:ascii="Times New Roman" w:hAnsi="Times New Roman"/>
          <w:sz w:val="22"/>
        </w:rPr>
        <w:t xml:space="preserve">with the </w:t>
      </w:r>
      <w:r w:rsidR="00CA64D9" w:rsidRPr="00EB595D">
        <w:rPr>
          <w:rFonts w:ascii="Times New Roman" w:hAnsi="Times New Roman"/>
          <w:i/>
          <w:sz w:val="22"/>
        </w:rPr>
        <w:t>Maine Emergency Medical Service Act of 1982</w:t>
      </w:r>
      <w:r w:rsidR="00CA64D9">
        <w:rPr>
          <w:rFonts w:ascii="Times New Roman" w:hAnsi="Times New Roman"/>
          <w:sz w:val="22"/>
        </w:rPr>
        <w:t xml:space="preserve"> (32 M.R.S.A. Chapter </w:t>
      </w:r>
      <w:r w:rsidR="00917519">
        <w:rPr>
          <w:rFonts w:ascii="Times New Roman" w:hAnsi="Times New Roman"/>
          <w:sz w:val="22"/>
        </w:rPr>
        <w:t>2-B)</w:t>
      </w:r>
      <w:r w:rsidR="00CA64D9">
        <w:rPr>
          <w:rFonts w:ascii="Times New Roman" w:hAnsi="Times New Roman"/>
          <w:sz w:val="22"/>
        </w:rPr>
        <w:t xml:space="preserve"> </w:t>
      </w:r>
      <w:r w:rsidR="00933D96">
        <w:rPr>
          <w:rFonts w:ascii="Times New Roman" w:hAnsi="Times New Roman"/>
          <w:sz w:val="22"/>
        </w:rPr>
        <w:t xml:space="preserve">and </w:t>
      </w:r>
      <w:r w:rsidR="00CA64D9">
        <w:rPr>
          <w:rFonts w:ascii="Times New Roman" w:hAnsi="Times New Roman"/>
          <w:sz w:val="22"/>
        </w:rPr>
        <w:t>the Maine EMS Rules</w:t>
      </w:r>
      <w:r w:rsidR="00083193">
        <w:rPr>
          <w:rFonts w:ascii="Times New Roman" w:hAnsi="Times New Roman"/>
          <w:sz w:val="22"/>
        </w:rPr>
        <w:t>.</w:t>
      </w:r>
      <w:r w:rsidR="00CA64D9">
        <w:rPr>
          <w:rFonts w:ascii="Times New Roman" w:hAnsi="Times New Roman"/>
          <w:sz w:val="22"/>
        </w:rPr>
        <w:t xml:space="preserve"> </w:t>
      </w:r>
    </w:p>
    <w:p w14:paraId="2828B2A1"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p>
    <w:p w14:paraId="3C599B1D"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They may not:</w:t>
      </w:r>
    </w:p>
    <w:p w14:paraId="54A06C18"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p>
    <w:p w14:paraId="295FB647" w14:textId="77777777"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Be first on scene of a medical emergency to which the EMS service has been summonsed;</w:t>
      </w:r>
    </w:p>
    <w:p w14:paraId="57E0884D"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p>
    <w:p w14:paraId="5BD9C8E3" w14:textId="77777777"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r>
      <w:r w:rsidR="00CA64D9">
        <w:rPr>
          <w:rFonts w:ascii="Times New Roman" w:hAnsi="Times New Roman"/>
          <w:sz w:val="22"/>
        </w:rPr>
        <w:t>Respond to any call that may be psychologically or physically traumatic to the junior EMS person</w:t>
      </w:r>
      <w:r w:rsidR="00381976">
        <w:rPr>
          <w:rFonts w:ascii="Times New Roman" w:hAnsi="Times New Roman"/>
          <w:sz w:val="22"/>
        </w:rPr>
        <w:t>, as determined by the</w:t>
      </w:r>
      <w:r w:rsidR="000C324D">
        <w:rPr>
          <w:rFonts w:ascii="Times New Roman" w:hAnsi="Times New Roman"/>
          <w:sz w:val="22"/>
        </w:rPr>
        <w:t xml:space="preserve"> </w:t>
      </w:r>
      <w:r w:rsidR="002A2F42" w:rsidRPr="002A2F42">
        <w:rPr>
          <w:rFonts w:ascii="Times New Roman" w:hAnsi="Times New Roman"/>
          <w:sz w:val="22"/>
        </w:rPr>
        <w:t>senior member in charge of the</w:t>
      </w:r>
      <w:r w:rsidR="00EB595D">
        <w:rPr>
          <w:rFonts w:ascii="Times New Roman" w:hAnsi="Times New Roman"/>
          <w:sz w:val="22"/>
        </w:rPr>
        <w:t xml:space="preserve"> </w:t>
      </w:r>
      <w:r w:rsidR="002A2F42" w:rsidRPr="002A2F42">
        <w:rPr>
          <w:rFonts w:ascii="Times New Roman" w:hAnsi="Times New Roman"/>
          <w:sz w:val="22"/>
        </w:rPr>
        <w:t>welfare and actions of the junior EMS</w:t>
      </w:r>
      <w:r w:rsidR="003E267C">
        <w:rPr>
          <w:rFonts w:ascii="Times New Roman" w:hAnsi="Times New Roman"/>
          <w:sz w:val="22"/>
        </w:rPr>
        <w:t xml:space="preserve"> </w:t>
      </w:r>
      <w:r w:rsidR="002A2F42" w:rsidRPr="002A2F42">
        <w:rPr>
          <w:rFonts w:ascii="Times New Roman" w:hAnsi="Times New Roman"/>
          <w:sz w:val="22"/>
        </w:rPr>
        <w:t>person during</w:t>
      </w:r>
      <w:r w:rsidR="000C324D">
        <w:rPr>
          <w:rFonts w:ascii="Times New Roman" w:hAnsi="Times New Roman"/>
          <w:sz w:val="22"/>
        </w:rPr>
        <w:t xml:space="preserve"> </w:t>
      </w:r>
      <w:r w:rsidR="002A2F42">
        <w:rPr>
          <w:rFonts w:ascii="Times New Roman" w:hAnsi="Times New Roman"/>
          <w:sz w:val="22"/>
        </w:rPr>
        <w:t>the call</w:t>
      </w:r>
      <w:r>
        <w:rPr>
          <w:rFonts w:ascii="Times New Roman" w:hAnsi="Times New Roman"/>
          <w:sz w:val="22"/>
        </w:rPr>
        <w:t>;</w:t>
      </w:r>
    </w:p>
    <w:p w14:paraId="4CFCA147"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p>
    <w:p w14:paraId="12C40174" w14:textId="77777777"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r>
      <w:r w:rsidR="00CA64D9">
        <w:rPr>
          <w:rFonts w:ascii="Times New Roman" w:hAnsi="Times New Roman"/>
          <w:sz w:val="22"/>
        </w:rPr>
        <w:t>Operate a</w:t>
      </w:r>
      <w:r w:rsidR="00892C8D">
        <w:rPr>
          <w:rFonts w:ascii="Times New Roman" w:hAnsi="Times New Roman"/>
          <w:sz w:val="22"/>
        </w:rPr>
        <w:t xml:space="preserve"> vehicle defined as an</w:t>
      </w:r>
      <w:r w:rsidR="00CA64D9">
        <w:rPr>
          <w:rFonts w:ascii="Times New Roman" w:hAnsi="Times New Roman"/>
          <w:sz w:val="22"/>
        </w:rPr>
        <w:t xml:space="preserve"> </w:t>
      </w:r>
      <w:r w:rsidR="00892C8D">
        <w:rPr>
          <w:rFonts w:ascii="Times New Roman" w:hAnsi="Times New Roman"/>
          <w:sz w:val="22"/>
        </w:rPr>
        <w:t xml:space="preserve">authorized emergency vehicle </w:t>
      </w:r>
      <w:r w:rsidR="001D6140">
        <w:rPr>
          <w:rFonts w:ascii="Times New Roman" w:hAnsi="Times New Roman"/>
          <w:sz w:val="22"/>
        </w:rPr>
        <w:t>by</w:t>
      </w:r>
      <w:r w:rsidR="00892C8D">
        <w:rPr>
          <w:rFonts w:ascii="Times New Roman" w:hAnsi="Times New Roman"/>
          <w:sz w:val="22"/>
        </w:rPr>
        <w:t xml:space="preserve"> 29-A M.R.S.A</w:t>
      </w:r>
      <w:r w:rsidR="00EB595D">
        <w:rPr>
          <w:rFonts w:ascii="Times New Roman" w:hAnsi="Times New Roman"/>
          <w:sz w:val="22"/>
        </w:rPr>
        <w:t xml:space="preserve"> </w:t>
      </w:r>
      <w:r w:rsidR="00892C8D">
        <w:rPr>
          <w:rFonts w:ascii="Times New Roman" w:hAnsi="Times New Roman"/>
          <w:sz w:val="22"/>
        </w:rPr>
        <w:t>§2054</w:t>
      </w:r>
      <w:r>
        <w:rPr>
          <w:rFonts w:ascii="Times New Roman" w:hAnsi="Times New Roman"/>
          <w:sz w:val="22"/>
        </w:rPr>
        <w:t>;</w:t>
      </w:r>
    </w:p>
    <w:p w14:paraId="04787EC2"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p>
    <w:p w14:paraId="1DA3941F"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r>
      <w:r w:rsidR="00CA64D9">
        <w:rPr>
          <w:rFonts w:ascii="Times New Roman" w:hAnsi="Times New Roman"/>
          <w:sz w:val="22"/>
        </w:rPr>
        <w:t xml:space="preserve">Operate a </w:t>
      </w:r>
      <w:r w:rsidR="0007761C">
        <w:rPr>
          <w:rFonts w:ascii="Times New Roman" w:hAnsi="Times New Roman"/>
          <w:sz w:val="22"/>
        </w:rPr>
        <w:t>privately-owned</w:t>
      </w:r>
      <w:r w:rsidR="00CA64D9">
        <w:rPr>
          <w:rFonts w:ascii="Times New Roman" w:hAnsi="Times New Roman"/>
          <w:sz w:val="22"/>
        </w:rPr>
        <w:t xml:space="preserve"> vehicle that is responding with one or more red lights</w:t>
      </w:r>
      <w:r>
        <w:rPr>
          <w:rFonts w:ascii="Times New Roman" w:hAnsi="Times New Roman"/>
          <w:sz w:val="22"/>
        </w:rPr>
        <w:t>;</w:t>
      </w:r>
    </w:p>
    <w:p w14:paraId="27763338" w14:textId="77777777" w:rsidR="00D16387" w:rsidRDefault="00D16387" w:rsidP="00EB595D">
      <w:pPr>
        <w:tabs>
          <w:tab w:val="left" w:pos="720"/>
          <w:tab w:val="left" w:pos="1440"/>
          <w:tab w:val="left" w:pos="2160"/>
          <w:tab w:val="left" w:pos="2880"/>
          <w:tab w:val="left" w:pos="3600"/>
        </w:tabs>
        <w:rPr>
          <w:rFonts w:ascii="Times New Roman" w:hAnsi="Times New Roman"/>
          <w:sz w:val="22"/>
        </w:rPr>
      </w:pPr>
    </w:p>
    <w:p w14:paraId="7C97A988" w14:textId="77777777"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r>
      <w:r w:rsidR="00CA64D9">
        <w:rPr>
          <w:rFonts w:ascii="Times New Roman" w:hAnsi="Times New Roman"/>
          <w:sz w:val="22"/>
        </w:rPr>
        <w:t>Participate in any patient extrication, except in a support role in an area away</w:t>
      </w:r>
      <w:r w:rsidR="00EB595D">
        <w:rPr>
          <w:rFonts w:ascii="Times New Roman" w:hAnsi="Times New Roman"/>
          <w:sz w:val="22"/>
        </w:rPr>
        <w:t xml:space="preserve"> </w:t>
      </w:r>
      <w:r w:rsidR="00CA64D9">
        <w:rPr>
          <w:rFonts w:ascii="Times New Roman" w:hAnsi="Times New Roman"/>
          <w:sz w:val="22"/>
        </w:rPr>
        <w:t>from the scene of the extrication;</w:t>
      </w:r>
    </w:p>
    <w:p w14:paraId="614FBD77" w14:textId="77777777" w:rsidR="00CA64D9" w:rsidRDefault="00CA64D9" w:rsidP="00EB595D">
      <w:pPr>
        <w:tabs>
          <w:tab w:val="left" w:pos="720"/>
          <w:tab w:val="left" w:pos="1440"/>
          <w:tab w:val="left" w:pos="2160"/>
          <w:tab w:val="left" w:pos="2880"/>
          <w:tab w:val="left" w:pos="3600"/>
        </w:tabs>
        <w:ind w:left="2160" w:hanging="2160"/>
        <w:rPr>
          <w:rFonts w:ascii="Times New Roman" w:hAnsi="Times New Roman"/>
          <w:sz w:val="22"/>
        </w:rPr>
      </w:pPr>
    </w:p>
    <w:p w14:paraId="4B247032" w14:textId="77777777" w:rsidR="00D16387" w:rsidRDefault="00D16387"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sidR="00167A0D">
        <w:rPr>
          <w:rFonts w:ascii="Times New Roman" w:hAnsi="Times New Roman"/>
          <w:sz w:val="22"/>
        </w:rPr>
        <w:t>6</w:t>
      </w:r>
      <w:r>
        <w:rPr>
          <w:rFonts w:ascii="Times New Roman" w:hAnsi="Times New Roman"/>
          <w:sz w:val="22"/>
        </w:rPr>
        <w:t>.</w:t>
      </w:r>
      <w:r>
        <w:rPr>
          <w:rFonts w:ascii="Times New Roman" w:hAnsi="Times New Roman"/>
          <w:sz w:val="22"/>
        </w:rPr>
        <w:tab/>
        <w:t>Perform traffic control activities.</w:t>
      </w:r>
    </w:p>
    <w:p w14:paraId="4FF11291" w14:textId="77777777" w:rsidR="00BE2A00" w:rsidRDefault="00BE2A00" w:rsidP="00EB595D">
      <w:pPr>
        <w:tabs>
          <w:tab w:val="left" w:pos="720"/>
          <w:tab w:val="left" w:pos="1440"/>
          <w:tab w:val="left" w:pos="2160"/>
          <w:tab w:val="left" w:pos="2880"/>
          <w:tab w:val="left" w:pos="3600"/>
        </w:tabs>
        <w:ind w:left="2160" w:hanging="2160"/>
        <w:rPr>
          <w:rFonts w:ascii="Times New Roman" w:hAnsi="Times New Roman"/>
          <w:sz w:val="22"/>
        </w:rPr>
      </w:pPr>
    </w:p>
    <w:p w14:paraId="6E622DCC" w14:textId="77777777"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r w:rsidRPr="00725979">
        <w:rPr>
          <w:rFonts w:ascii="Times New Roman" w:hAnsi="Times New Roman"/>
          <w:sz w:val="22"/>
        </w:rPr>
        <w:tab/>
        <w:t>E.</w:t>
      </w:r>
      <w:r w:rsidRPr="00725979">
        <w:rPr>
          <w:rFonts w:ascii="Times New Roman" w:hAnsi="Times New Roman"/>
          <w:sz w:val="22"/>
        </w:rPr>
        <w:tab/>
      </w:r>
      <w:r w:rsidRPr="00EB595D">
        <w:rPr>
          <w:rFonts w:ascii="Times New Roman" w:hAnsi="Times New Roman"/>
          <w:b/>
          <w:sz w:val="22"/>
        </w:rPr>
        <w:t>Career-Oriented Law Enforcement Programs</w:t>
      </w:r>
    </w:p>
    <w:p w14:paraId="4783E53E" w14:textId="77777777"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p>
    <w:p w14:paraId="29FE585C" w14:textId="77777777" w:rsidR="00BE2A00" w:rsidRPr="00725979" w:rsidRDefault="00BE2A00" w:rsidP="00EB595D">
      <w:pPr>
        <w:numPr>
          <w:ilvl w:val="1"/>
          <w:numId w:val="3"/>
        </w:numPr>
        <w:tabs>
          <w:tab w:val="left" w:pos="720"/>
          <w:tab w:val="left" w:pos="1440"/>
          <w:tab w:val="left" w:pos="2160"/>
          <w:tab w:val="left" w:pos="2880"/>
          <w:tab w:val="left" w:pos="3600"/>
        </w:tabs>
        <w:ind w:hanging="720"/>
        <w:rPr>
          <w:rFonts w:ascii="Times New Roman" w:hAnsi="Times New Roman"/>
          <w:sz w:val="22"/>
        </w:rPr>
      </w:pPr>
      <w:r w:rsidRPr="00EB595D">
        <w:rPr>
          <w:rFonts w:ascii="Times New Roman" w:hAnsi="Times New Roman"/>
          <w:b/>
          <w:sz w:val="22"/>
        </w:rPr>
        <w:t>Traffic control duties permitted</w:t>
      </w:r>
      <w:r w:rsidRPr="00725979">
        <w:rPr>
          <w:rFonts w:ascii="Times New Roman" w:hAnsi="Times New Roman"/>
          <w:sz w:val="22"/>
        </w:rPr>
        <w:t>. Notwithstanding any other provision of this article, a minor who is 14 years of age or older and is a volunteer participant in a career-oriented law enforcement program may perform traffic control duties in accordance with this section.</w:t>
      </w:r>
    </w:p>
    <w:p w14:paraId="1D909D49" w14:textId="77777777" w:rsidR="00BE2A00" w:rsidRPr="00725979" w:rsidRDefault="00BE2A00" w:rsidP="00EB595D">
      <w:pPr>
        <w:tabs>
          <w:tab w:val="left" w:pos="720"/>
          <w:tab w:val="left" w:pos="1440"/>
          <w:tab w:val="left" w:pos="2160"/>
          <w:tab w:val="left" w:pos="2880"/>
          <w:tab w:val="left" w:pos="3600"/>
        </w:tabs>
        <w:ind w:left="2160"/>
        <w:rPr>
          <w:rFonts w:ascii="Times New Roman" w:hAnsi="Times New Roman"/>
          <w:sz w:val="22"/>
        </w:rPr>
      </w:pPr>
    </w:p>
    <w:p w14:paraId="4FEEC785" w14:textId="77777777" w:rsidR="00BE2A00" w:rsidRPr="00725979" w:rsidRDefault="00EB595D" w:rsidP="00EB595D">
      <w:pPr>
        <w:tabs>
          <w:tab w:val="left" w:pos="720"/>
          <w:tab w:val="left" w:pos="1440"/>
          <w:tab w:val="left" w:pos="2160"/>
          <w:tab w:val="left" w:pos="2880"/>
          <w:tab w:val="left" w:pos="3600"/>
        </w:tabs>
        <w:ind w:left="2160" w:right="-9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2.</w:t>
      </w:r>
      <w:r w:rsidR="00BE2A00" w:rsidRPr="00725979">
        <w:rPr>
          <w:rFonts w:ascii="Times New Roman" w:hAnsi="Times New Roman"/>
          <w:sz w:val="22"/>
        </w:rPr>
        <w:tab/>
      </w:r>
      <w:r w:rsidR="00BE2A00" w:rsidRPr="00EB595D">
        <w:rPr>
          <w:rFonts w:ascii="Times New Roman" w:hAnsi="Times New Roman"/>
          <w:b/>
          <w:sz w:val="22"/>
        </w:rPr>
        <w:t>Training</w:t>
      </w:r>
      <w:r w:rsidR="00BE2A00" w:rsidRPr="00725979">
        <w:rPr>
          <w:rFonts w:ascii="Times New Roman" w:hAnsi="Times New Roman"/>
          <w:sz w:val="22"/>
        </w:rPr>
        <w:t xml:space="preserve">. A minor may not perform traffic control duties under this section until the minor has received traffic control training in accordance with the requirements of the supervising law enforcement agency. Proof of the minor's successful completion of the training must be maintained by the law enforcement agency. </w:t>
      </w:r>
    </w:p>
    <w:p w14:paraId="16691688" w14:textId="77777777"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p>
    <w:p w14:paraId="58921162" w14:textId="77777777"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sidR="00BE2A00" w:rsidRPr="00725979">
        <w:rPr>
          <w:rFonts w:ascii="Times New Roman" w:hAnsi="Times New Roman"/>
          <w:sz w:val="22"/>
        </w:rPr>
        <w:tab/>
      </w:r>
      <w:r w:rsidR="00BE2A00" w:rsidRPr="00EB595D">
        <w:rPr>
          <w:rFonts w:ascii="Times New Roman" w:hAnsi="Times New Roman"/>
          <w:b/>
          <w:sz w:val="22"/>
        </w:rPr>
        <w:t>Supervision</w:t>
      </w:r>
      <w:r w:rsidR="00BE2A00" w:rsidRPr="00725979">
        <w:rPr>
          <w:rFonts w:ascii="Times New Roman" w:hAnsi="Times New Roman"/>
          <w:sz w:val="22"/>
        </w:rPr>
        <w:t xml:space="preserve">. A minor may perform traffic control duties only under direct supervision of a law enforcement officer as part of a career-oriented law enforcement program. This supervision must: </w:t>
      </w:r>
    </w:p>
    <w:p w14:paraId="76B1BC5B" w14:textId="77777777"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14:paraId="1B93F482" w14:textId="77777777" w:rsidR="00BE2A00" w:rsidRDefault="00EB595D" w:rsidP="00EB595D">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sidR="00BE2A00" w:rsidRPr="00725979">
        <w:rPr>
          <w:rFonts w:ascii="Times New Roman" w:hAnsi="Times New Roman"/>
          <w:sz w:val="22"/>
        </w:rPr>
        <w:tab/>
        <w:t>Be from a close distance so that the officer does not become distracted or perform other duties; and</w:t>
      </w:r>
    </w:p>
    <w:p w14:paraId="1617E609" w14:textId="77777777" w:rsidR="00EB595D" w:rsidRPr="00725979" w:rsidRDefault="00EB595D" w:rsidP="00EB595D">
      <w:pPr>
        <w:tabs>
          <w:tab w:val="left" w:pos="720"/>
          <w:tab w:val="left" w:pos="1440"/>
          <w:tab w:val="left" w:pos="2160"/>
          <w:tab w:val="left" w:pos="2880"/>
          <w:tab w:val="left" w:pos="3600"/>
        </w:tabs>
        <w:ind w:left="2880" w:hanging="2880"/>
        <w:rPr>
          <w:rFonts w:ascii="Times New Roman" w:hAnsi="Times New Roman"/>
          <w:sz w:val="22"/>
        </w:rPr>
      </w:pPr>
    </w:p>
    <w:p w14:paraId="2DE0B3B3" w14:textId="77777777" w:rsidR="00BE2A00" w:rsidRPr="00725979" w:rsidRDefault="00EB595D" w:rsidP="00EB595D">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sidR="00BE2A00" w:rsidRPr="00725979">
        <w:rPr>
          <w:rFonts w:ascii="Times New Roman" w:hAnsi="Times New Roman"/>
          <w:sz w:val="22"/>
        </w:rPr>
        <w:tab/>
        <w:t xml:space="preserve">Include means of radio contact </w:t>
      </w:r>
      <w:proofErr w:type="gramStart"/>
      <w:r w:rsidR="00BE2A00" w:rsidRPr="00725979">
        <w:rPr>
          <w:rFonts w:ascii="Times New Roman" w:hAnsi="Times New Roman"/>
          <w:sz w:val="22"/>
        </w:rPr>
        <w:t>in the event that</w:t>
      </w:r>
      <w:proofErr w:type="gramEnd"/>
      <w:r w:rsidR="00BE2A00" w:rsidRPr="00725979">
        <w:rPr>
          <w:rFonts w:ascii="Times New Roman" w:hAnsi="Times New Roman"/>
          <w:sz w:val="22"/>
        </w:rPr>
        <w:t xml:space="preserve"> the minor needs to contact another officer for assistance.</w:t>
      </w:r>
    </w:p>
    <w:p w14:paraId="205A97FF" w14:textId="77777777" w:rsidR="00BE2A00" w:rsidRPr="00725979" w:rsidRDefault="00BE2A00" w:rsidP="00EB595D">
      <w:pPr>
        <w:tabs>
          <w:tab w:val="left" w:pos="720"/>
          <w:tab w:val="left" w:pos="1440"/>
          <w:tab w:val="left" w:pos="2160"/>
          <w:tab w:val="left" w:pos="2880"/>
          <w:tab w:val="left" w:pos="3600"/>
        </w:tabs>
        <w:ind w:left="2880" w:hanging="2880"/>
        <w:rPr>
          <w:rFonts w:ascii="Times New Roman" w:hAnsi="Times New Roman"/>
          <w:sz w:val="22"/>
        </w:rPr>
      </w:pPr>
    </w:p>
    <w:p w14:paraId="4E85CD6E" w14:textId="77777777" w:rsidR="00BE2A00"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w:t>
      </w:r>
      <w:r w:rsidR="00BE2A00" w:rsidRPr="00725979">
        <w:rPr>
          <w:rFonts w:ascii="Times New Roman" w:hAnsi="Times New Roman"/>
          <w:sz w:val="22"/>
        </w:rPr>
        <w:tab/>
      </w:r>
      <w:r w:rsidR="00BE2A00" w:rsidRPr="00EB595D">
        <w:rPr>
          <w:rFonts w:ascii="Times New Roman" w:hAnsi="Times New Roman"/>
          <w:b/>
          <w:sz w:val="22"/>
        </w:rPr>
        <w:t>Limitations on events</w:t>
      </w:r>
      <w:r w:rsidR="00BE2A00" w:rsidRPr="00725979">
        <w:rPr>
          <w:rFonts w:ascii="Times New Roman" w:hAnsi="Times New Roman"/>
          <w:sz w:val="22"/>
        </w:rPr>
        <w:t xml:space="preserve">. A minor may perform traffic control duties only at civic events, fair parking lots, parades, walks, foot races, car shows and charity events. </w:t>
      </w:r>
    </w:p>
    <w:p w14:paraId="7E26CCD9" w14:textId="77777777"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p>
    <w:p w14:paraId="318DA382" w14:textId="77777777"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sidR="00BE2A00" w:rsidRPr="00725979">
        <w:rPr>
          <w:rFonts w:ascii="Times New Roman" w:hAnsi="Times New Roman"/>
          <w:sz w:val="22"/>
        </w:rPr>
        <w:tab/>
      </w:r>
      <w:r w:rsidR="00BE2A00" w:rsidRPr="00EB595D">
        <w:rPr>
          <w:rFonts w:ascii="Times New Roman" w:hAnsi="Times New Roman"/>
          <w:b/>
          <w:sz w:val="22"/>
        </w:rPr>
        <w:t>Limitations on locations</w:t>
      </w:r>
      <w:r w:rsidR="00BE2A00" w:rsidRPr="00725979">
        <w:rPr>
          <w:rFonts w:ascii="Times New Roman" w:hAnsi="Times New Roman"/>
          <w:sz w:val="22"/>
        </w:rPr>
        <w:t xml:space="preserve">. A minor may not: </w:t>
      </w:r>
    </w:p>
    <w:p w14:paraId="21C683AD" w14:textId="77777777"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14:paraId="57B64855" w14:textId="77777777"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sidR="00BE2A00" w:rsidRPr="00725979">
        <w:rPr>
          <w:rFonts w:ascii="Times New Roman" w:hAnsi="Times New Roman"/>
          <w:sz w:val="22"/>
        </w:rPr>
        <w:tab/>
        <w:t xml:space="preserve">Direct traffic or pedestrians on busy roadways or thoroughfares; </w:t>
      </w:r>
    </w:p>
    <w:p w14:paraId="0701BF79" w14:textId="77777777"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14:paraId="691B2938" w14:textId="77777777" w:rsidR="00BE2A00" w:rsidRDefault="00EB595D" w:rsidP="00EB595D">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sidR="00BE2A00" w:rsidRPr="00725979">
        <w:rPr>
          <w:rFonts w:ascii="Times New Roman" w:hAnsi="Times New Roman"/>
          <w:sz w:val="22"/>
        </w:rPr>
        <w:tab/>
        <w:t xml:space="preserve">Assist in traffic control at places of heightened danger such as traffic stops or roadblocks; </w:t>
      </w:r>
    </w:p>
    <w:p w14:paraId="52094640" w14:textId="77777777" w:rsidR="00EB595D" w:rsidRPr="00725979" w:rsidRDefault="00EB595D" w:rsidP="00EB595D">
      <w:pPr>
        <w:tabs>
          <w:tab w:val="left" w:pos="720"/>
          <w:tab w:val="left" w:pos="1440"/>
          <w:tab w:val="left" w:pos="2160"/>
          <w:tab w:val="left" w:pos="2880"/>
          <w:tab w:val="left" w:pos="3600"/>
        </w:tabs>
        <w:ind w:left="2880" w:hanging="2880"/>
        <w:rPr>
          <w:rFonts w:ascii="Times New Roman" w:hAnsi="Times New Roman"/>
          <w:sz w:val="22"/>
        </w:rPr>
      </w:pPr>
    </w:p>
    <w:p w14:paraId="48D8D739" w14:textId="77777777"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sidR="00BE2A00" w:rsidRPr="00725979">
        <w:rPr>
          <w:rFonts w:ascii="Times New Roman" w:hAnsi="Times New Roman"/>
          <w:sz w:val="22"/>
        </w:rPr>
        <w:tab/>
        <w:t xml:space="preserve">Direct traffic in conjunction with crowd control or riot control; </w:t>
      </w:r>
    </w:p>
    <w:p w14:paraId="41C5749B" w14:textId="77777777"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14:paraId="4F17426A" w14:textId="77777777"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sidR="00BE2A00" w:rsidRPr="00725979">
        <w:rPr>
          <w:rFonts w:ascii="Times New Roman" w:hAnsi="Times New Roman"/>
          <w:sz w:val="22"/>
        </w:rPr>
        <w:tab/>
        <w:t xml:space="preserve">Collect donations at a traffic light; </w:t>
      </w:r>
    </w:p>
    <w:p w14:paraId="4A5BA9C2" w14:textId="77777777"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14:paraId="398C5BBB" w14:textId="77777777" w:rsidR="00BE2A00"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sidR="00BE2A00" w:rsidRPr="00725979">
        <w:rPr>
          <w:rFonts w:ascii="Times New Roman" w:hAnsi="Times New Roman"/>
          <w:sz w:val="22"/>
        </w:rPr>
        <w:tab/>
        <w:t xml:space="preserve">Direct traffic at funeral processions; or </w:t>
      </w:r>
    </w:p>
    <w:p w14:paraId="58A7F01F" w14:textId="77777777" w:rsidR="00EB595D"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p>
    <w:p w14:paraId="3DB3B146" w14:textId="77777777"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r w:rsidRPr="00725979">
        <w:rPr>
          <w:rFonts w:ascii="Times New Roman" w:hAnsi="Times New Roman"/>
          <w:sz w:val="22"/>
        </w:rPr>
        <w:tab/>
      </w:r>
      <w:r w:rsidRPr="00725979">
        <w:rPr>
          <w:rFonts w:ascii="Times New Roman" w:hAnsi="Times New Roman"/>
          <w:sz w:val="22"/>
        </w:rPr>
        <w:tab/>
      </w:r>
      <w:r w:rsidRPr="00725979">
        <w:rPr>
          <w:rFonts w:ascii="Times New Roman" w:hAnsi="Times New Roman"/>
          <w:sz w:val="22"/>
        </w:rPr>
        <w:tab/>
        <w:t>f.</w:t>
      </w:r>
      <w:r w:rsidRPr="00725979">
        <w:rPr>
          <w:rFonts w:ascii="Times New Roman" w:hAnsi="Times New Roman"/>
          <w:sz w:val="22"/>
        </w:rPr>
        <w:tab/>
        <w:t>Direct traffic at the scene of an emergency.</w:t>
      </w:r>
    </w:p>
    <w:p w14:paraId="31A4A65E" w14:textId="77777777"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r w:rsidRPr="00725979">
        <w:rPr>
          <w:rFonts w:ascii="Times New Roman" w:hAnsi="Times New Roman"/>
          <w:sz w:val="22"/>
        </w:rPr>
        <w:t xml:space="preserve"> </w:t>
      </w:r>
    </w:p>
    <w:p w14:paraId="148F391F" w14:textId="77777777" w:rsidR="00BE2A00" w:rsidRPr="00725979" w:rsidRDefault="00EB595D" w:rsidP="00EB595D">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6.</w:t>
      </w:r>
      <w:r w:rsidR="00BE2A00" w:rsidRPr="00725979">
        <w:rPr>
          <w:rFonts w:ascii="Times New Roman" w:hAnsi="Times New Roman"/>
          <w:sz w:val="22"/>
        </w:rPr>
        <w:tab/>
      </w:r>
      <w:r w:rsidR="00BE2A00" w:rsidRPr="00EB595D">
        <w:rPr>
          <w:rFonts w:ascii="Times New Roman" w:hAnsi="Times New Roman"/>
          <w:b/>
          <w:sz w:val="22"/>
        </w:rPr>
        <w:t>Night activities prohibited</w:t>
      </w:r>
      <w:r w:rsidR="00BE2A00" w:rsidRPr="00725979">
        <w:rPr>
          <w:rFonts w:ascii="Times New Roman" w:hAnsi="Times New Roman"/>
          <w:sz w:val="22"/>
        </w:rPr>
        <w:t>. A minor may perform the activities authorized under this section only during the period from sunrise to sunset.</w:t>
      </w:r>
    </w:p>
    <w:p w14:paraId="558F0CFD" w14:textId="77777777" w:rsidR="00BE2A00" w:rsidRPr="00BE2A00" w:rsidRDefault="00BE2A00" w:rsidP="00EB595D">
      <w:pPr>
        <w:tabs>
          <w:tab w:val="left" w:pos="720"/>
          <w:tab w:val="left" w:pos="1440"/>
          <w:tab w:val="left" w:pos="2160"/>
          <w:tab w:val="left" w:pos="2880"/>
          <w:tab w:val="left" w:pos="3600"/>
        </w:tabs>
        <w:ind w:left="2160" w:hanging="2160"/>
        <w:rPr>
          <w:rFonts w:ascii="Times New Roman" w:hAnsi="Times New Roman"/>
          <w:color w:val="00B050"/>
          <w:sz w:val="22"/>
          <w:u w:val="single"/>
        </w:rPr>
      </w:pPr>
    </w:p>
    <w:p w14:paraId="6BF21E9F" w14:textId="77777777" w:rsidR="00BE2A00" w:rsidRPr="00725979" w:rsidRDefault="00BE2A00" w:rsidP="00EB595D">
      <w:pPr>
        <w:tabs>
          <w:tab w:val="left" w:pos="720"/>
          <w:tab w:val="left" w:pos="1440"/>
          <w:tab w:val="left" w:pos="2880"/>
          <w:tab w:val="left" w:pos="3600"/>
        </w:tabs>
        <w:ind w:left="1440" w:hanging="1440"/>
        <w:rPr>
          <w:rFonts w:ascii="Times New Roman" w:hAnsi="Times New Roman"/>
          <w:sz w:val="22"/>
        </w:rPr>
      </w:pPr>
      <w:r w:rsidRPr="00725979">
        <w:rPr>
          <w:rFonts w:ascii="Times New Roman" w:hAnsi="Times New Roman"/>
          <w:color w:val="00B050"/>
          <w:sz w:val="22"/>
        </w:rPr>
        <w:tab/>
      </w:r>
      <w:r w:rsidRPr="00725979">
        <w:rPr>
          <w:rFonts w:ascii="Times New Roman" w:hAnsi="Times New Roman"/>
          <w:sz w:val="22"/>
        </w:rPr>
        <w:t>F.</w:t>
      </w:r>
      <w:r w:rsidRPr="00725979">
        <w:rPr>
          <w:rFonts w:ascii="Times New Roman" w:hAnsi="Times New Roman"/>
          <w:sz w:val="22"/>
        </w:rPr>
        <w:tab/>
        <w:t>Exception to the prohibitions on working in confined spaces (Sec. 3B(19)) and working</w:t>
      </w:r>
      <w:r w:rsidRPr="00BE2A00">
        <w:rPr>
          <w:rFonts w:ascii="Times New Roman" w:hAnsi="Times New Roman"/>
          <w:sz w:val="22"/>
          <w:u w:val="single"/>
        </w:rPr>
        <w:t xml:space="preserve"> </w:t>
      </w:r>
      <w:r w:rsidRPr="00725979">
        <w:rPr>
          <w:rFonts w:ascii="Times New Roman" w:hAnsi="Times New Roman"/>
          <w:sz w:val="22"/>
        </w:rPr>
        <w:t xml:space="preserve">at heights (Sec. 3B(20)) may be made for work of an emergency nature that affects the public’s health and safety. Such situations may include, but are not limited to, police, fire, emergency medical services and National Guard duty. All other restrictions in these rules </w:t>
      </w:r>
      <w:r w:rsidR="00887EC1" w:rsidRPr="00725979">
        <w:rPr>
          <w:rFonts w:ascii="Times New Roman" w:hAnsi="Times New Roman"/>
          <w:sz w:val="22"/>
        </w:rPr>
        <w:t>still apply</w:t>
      </w:r>
      <w:r w:rsidRPr="00725979">
        <w:rPr>
          <w:rFonts w:ascii="Times New Roman" w:hAnsi="Times New Roman"/>
          <w:sz w:val="22"/>
        </w:rPr>
        <w:t xml:space="preserve"> in such situations.</w:t>
      </w:r>
    </w:p>
    <w:p w14:paraId="428DBC5D" w14:textId="77777777" w:rsidR="00BE2A00" w:rsidRPr="00725979" w:rsidRDefault="00BE2A00" w:rsidP="00EB595D">
      <w:pPr>
        <w:tabs>
          <w:tab w:val="left" w:pos="720"/>
          <w:tab w:val="left" w:pos="1440"/>
          <w:tab w:val="left" w:pos="2160"/>
          <w:tab w:val="left" w:pos="2880"/>
          <w:tab w:val="left" w:pos="3600"/>
        </w:tabs>
        <w:ind w:left="2160" w:hanging="2160"/>
        <w:rPr>
          <w:rFonts w:ascii="Times New Roman" w:hAnsi="Times New Roman"/>
          <w:sz w:val="22"/>
        </w:rPr>
      </w:pPr>
    </w:p>
    <w:p w14:paraId="52800657"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1480072F" w14:textId="77777777" w:rsidR="000F397F" w:rsidRDefault="00FF182C" w:rsidP="00EB595D">
      <w:pPr>
        <w:keepNext/>
        <w:keepLines/>
        <w:tabs>
          <w:tab w:val="left" w:pos="720"/>
          <w:tab w:val="left" w:pos="1440"/>
          <w:tab w:val="left" w:pos="2160"/>
          <w:tab w:val="left" w:pos="2880"/>
          <w:tab w:val="left" w:pos="3600"/>
        </w:tabs>
        <w:rPr>
          <w:rFonts w:ascii="Times New Roman" w:hAnsi="Times New Roman"/>
          <w:b/>
          <w:sz w:val="22"/>
        </w:rPr>
      </w:pPr>
      <w:r w:rsidRPr="00167A0D">
        <w:rPr>
          <w:rFonts w:ascii="Times New Roman" w:hAnsi="Times New Roman"/>
          <w:b/>
          <w:sz w:val="22"/>
        </w:rPr>
        <w:t>6</w:t>
      </w:r>
      <w:r w:rsidRPr="00167A0D">
        <w:rPr>
          <w:rFonts w:ascii="Times New Roman" w:hAnsi="Times New Roman"/>
          <w:sz w:val="22"/>
        </w:rPr>
        <w:t>.</w:t>
      </w:r>
      <w:r w:rsidR="000F397F">
        <w:rPr>
          <w:rFonts w:ascii="Times New Roman" w:hAnsi="Times New Roman"/>
          <w:b/>
          <w:sz w:val="22"/>
        </w:rPr>
        <w:tab/>
        <w:t>Coverage</w:t>
      </w:r>
    </w:p>
    <w:p w14:paraId="0EA045CF" w14:textId="77777777" w:rsidR="000F397F" w:rsidRDefault="000F397F" w:rsidP="00EB595D">
      <w:pPr>
        <w:keepNext/>
        <w:keepLines/>
        <w:tabs>
          <w:tab w:val="left" w:pos="720"/>
          <w:tab w:val="left" w:pos="1440"/>
          <w:tab w:val="left" w:pos="2160"/>
          <w:tab w:val="left" w:pos="2880"/>
          <w:tab w:val="left" w:pos="3600"/>
        </w:tabs>
        <w:rPr>
          <w:rFonts w:ascii="Times New Roman" w:hAnsi="Times New Roman"/>
          <w:sz w:val="22"/>
        </w:rPr>
      </w:pPr>
    </w:p>
    <w:p w14:paraId="35A2BE5D" w14:textId="77777777" w:rsidR="000F397F" w:rsidRDefault="000F397F" w:rsidP="00EB595D">
      <w:pPr>
        <w:keepNext/>
        <w:keepLines/>
        <w:tabs>
          <w:tab w:val="left" w:pos="720"/>
          <w:tab w:val="left" w:pos="1440"/>
          <w:tab w:val="left" w:pos="2160"/>
          <w:tab w:val="left" w:pos="2880"/>
          <w:tab w:val="left" w:pos="3600"/>
        </w:tabs>
        <w:ind w:left="720" w:right="180" w:hanging="720"/>
        <w:rPr>
          <w:rFonts w:ascii="Times New Roman" w:hAnsi="Times New Roman"/>
          <w:sz w:val="22"/>
        </w:rPr>
      </w:pPr>
      <w:r>
        <w:rPr>
          <w:rFonts w:ascii="Times New Roman" w:hAnsi="Times New Roman"/>
          <w:sz w:val="22"/>
        </w:rPr>
        <w:tab/>
        <w:t>These rules apply to all employment and nonemployment situations. Non-employment situations include but are not limited to legitimate training and volunteer programs that ensure the safety and well</w:t>
      </w:r>
      <w:r>
        <w:rPr>
          <w:rFonts w:ascii="Times New Roman" w:hAnsi="Times New Roman"/>
          <w:sz w:val="22"/>
        </w:rPr>
        <w:noBreakHyphen/>
        <w:t>being of minors. These rules do not apply to minors in public and approved private schools where mechanical equipment is installed and operated primarily for the purpose of instruction.</w:t>
      </w:r>
    </w:p>
    <w:p w14:paraId="3F6DB70C" w14:textId="77777777" w:rsidR="000F397F" w:rsidRDefault="000F397F" w:rsidP="00EB595D">
      <w:pPr>
        <w:pBdr>
          <w:bottom w:val="single" w:sz="6" w:space="1" w:color="auto"/>
        </w:pBdr>
        <w:tabs>
          <w:tab w:val="left" w:pos="720"/>
          <w:tab w:val="left" w:pos="1440"/>
          <w:tab w:val="left" w:pos="2160"/>
          <w:tab w:val="left" w:pos="2880"/>
          <w:tab w:val="left" w:pos="3600"/>
        </w:tabs>
        <w:rPr>
          <w:rFonts w:ascii="Times New Roman" w:hAnsi="Times New Roman"/>
          <w:sz w:val="22"/>
        </w:rPr>
      </w:pPr>
    </w:p>
    <w:p w14:paraId="6F142937"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737E055C" w14:textId="77777777" w:rsidR="00EB595D" w:rsidRDefault="00EB595D" w:rsidP="00EB595D">
      <w:pPr>
        <w:tabs>
          <w:tab w:val="left" w:pos="720"/>
          <w:tab w:val="left" w:pos="1440"/>
          <w:tab w:val="left" w:pos="2160"/>
          <w:tab w:val="left" w:pos="2880"/>
          <w:tab w:val="left" w:pos="3600"/>
        </w:tabs>
        <w:rPr>
          <w:rFonts w:ascii="Times New Roman" w:hAnsi="Times New Roman"/>
          <w:sz w:val="22"/>
        </w:rPr>
      </w:pPr>
    </w:p>
    <w:p w14:paraId="44A0874B" w14:textId="77777777" w:rsidR="00EB595D" w:rsidRPr="00EB595D" w:rsidRDefault="00EB595D" w:rsidP="00EB595D">
      <w:pPr>
        <w:tabs>
          <w:tab w:val="left" w:pos="720"/>
          <w:tab w:val="left" w:pos="1440"/>
          <w:tab w:val="left" w:pos="2160"/>
          <w:tab w:val="left" w:pos="2880"/>
          <w:tab w:val="left" w:pos="3600"/>
        </w:tabs>
        <w:rPr>
          <w:rFonts w:ascii="Times New Roman" w:hAnsi="Times New Roman"/>
          <w:sz w:val="22"/>
        </w:rPr>
      </w:pPr>
      <w:r w:rsidRPr="00EB595D">
        <w:rPr>
          <w:rFonts w:ascii="Times New Roman" w:hAnsi="Times New Roman"/>
          <w:sz w:val="22"/>
        </w:rPr>
        <w:t>STATUTORY AUTHORITY: 26 M.R.S.A. §772 (as amen</w:t>
      </w:r>
      <w:r>
        <w:rPr>
          <w:rFonts w:ascii="Times New Roman" w:hAnsi="Times New Roman"/>
          <w:sz w:val="22"/>
        </w:rPr>
        <w:t>ded by 2003 PL c. 59), and §773</w:t>
      </w:r>
    </w:p>
    <w:p w14:paraId="5D731F3D" w14:textId="77777777"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p>
    <w:p w14:paraId="24823C95" w14:textId="77777777"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EFFECTIVE DATE:</w:t>
      </w:r>
    </w:p>
    <w:p w14:paraId="335AD64E" w14:textId="77777777"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ab/>
        <w:t>May 14, 2001 – filing 2001-153</w:t>
      </w:r>
    </w:p>
    <w:p w14:paraId="3EDC2E53" w14:textId="77777777"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p>
    <w:p w14:paraId="1FEA04A4" w14:textId="77777777"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AMENDED:</w:t>
      </w:r>
    </w:p>
    <w:p w14:paraId="6FC0BCED" w14:textId="77777777"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ab/>
        <w:t>May 17, 2004 - filing 2004-158 (EMERGENCY)</w:t>
      </w:r>
    </w:p>
    <w:p w14:paraId="501CB686" w14:textId="77777777"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ab/>
        <w:t>September 26, 2004 - filing 2004-419</w:t>
      </w:r>
    </w:p>
    <w:p w14:paraId="78931834" w14:textId="77777777" w:rsidR="00546513" w:rsidRPr="00546513" w:rsidRDefault="00546513" w:rsidP="00546513">
      <w:pPr>
        <w:tabs>
          <w:tab w:val="left" w:pos="720"/>
          <w:tab w:val="left" w:pos="1440"/>
          <w:tab w:val="left" w:pos="2160"/>
          <w:tab w:val="left" w:pos="2880"/>
          <w:tab w:val="left" w:pos="3600"/>
        </w:tabs>
        <w:rPr>
          <w:rFonts w:ascii="Times New Roman" w:hAnsi="Times New Roman"/>
          <w:sz w:val="22"/>
        </w:rPr>
      </w:pPr>
      <w:r w:rsidRPr="00546513">
        <w:rPr>
          <w:rFonts w:ascii="Times New Roman" w:hAnsi="Times New Roman"/>
          <w:sz w:val="22"/>
        </w:rPr>
        <w:tab/>
        <w:t>December 22, 2014 – filing 2014-288</w:t>
      </w:r>
    </w:p>
    <w:p w14:paraId="3E1487D0" w14:textId="77777777" w:rsidR="00546513" w:rsidRPr="00546513" w:rsidRDefault="000527DC" w:rsidP="00546513">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August 19</w:t>
      </w:r>
      <w:r w:rsidR="00546513">
        <w:rPr>
          <w:rFonts w:ascii="Times New Roman" w:hAnsi="Times New Roman"/>
          <w:sz w:val="22"/>
        </w:rPr>
        <w:t>, 2018 – filing 2018-147</w:t>
      </w:r>
    </w:p>
    <w:p w14:paraId="34AB1965" w14:textId="77777777" w:rsidR="000F397F" w:rsidRDefault="000F397F" w:rsidP="00EB595D">
      <w:pPr>
        <w:tabs>
          <w:tab w:val="left" w:pos="720"/>
          <w:tab w:val="left" w:pos="1440"/>
          <w:tab w:val="left" w:pos="2160"/>
          <w:tab w:val="left" w:pos="2880"/>
          <w:tab w:val="left" w:pos="3600"/>
        </w:tabs>
        <w:rPr>
          <w:rFonts w:ascii="Times New Roman" w:hAnsi="Times New Roman"/>
          <w:sz w:val="22"/>
        </w:rPr>
      </w:pPr>
    </w:p>
    <w:p w14:paraId="48340CF5" w14:textId="334023A2" w:rsidR="00C56949" w:rsidRDefault="00C56949" w:rsidP="00EB595D">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APAO WORD VERSION CONVERSION (IF NEEDED) AND ACCESSIBILITY CHECK: July 17, 2025</w:t>
      </w:r>
    </w:p>
    <w:sectPr w:rsidR="00C56949">
      <w:headerReference w:type="default" r:id="rId7"/>
      <w:headerReference w:type="firs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64FE" w14:textId="77777777" w:rsidR="004D3678" w:rsidRDefault="004D3678">
      <w:r>
        <w:separator/>
      </w:r>
    </w:p>
  </w:endnote>
  <w:endnote w:type="continuationSeparator" w:id="0">
    <w:p w14:paraId="58616898" w14:textId="77777777" w:rsidR="004D3678" w:rsidRDefault="004D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1B9F" w14:textId="77777777" w:rsidR="004D3678" w:rsidRDefault="004D3678">
      <w:r>
        <w:separator/>
      </w:r>
    </w:p>
  </w:footnote>
  <w:footnote w:type="continuationSeparator" w:id="0">
    <w:p w14:paraId="775B1810" w14:textId="77777777" w:rsidR="004D3678" w:rsidRDefault="004D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81C3" w14:textId="77777777" w:rsidR="00034FAA" w:rsidRDefault="00034FAA">
    <w:pPr>
      <w:pStyle w:val="Header"/>
      <w:jc w:val="right"/>
      <w:rPr>
        <w:rFonts w:ascii="Times New Roman" w:hAnsi="Times New Roman"/>
        <w:sz w:val="18"/>
      </w:rPr>
    </w:pPr>
  </w:p>
  <w:p w14:paraId="2E4CE27E" w14:textId="77777777" w:rsidR="00034FAA" w:rsidRDefault="00034FAA">
    <w:pPr>
      <w:pStyle w:val="Header"/>
      <w:jc w:val="right"/>
      <w:rPr>
        <w:rFonts w:ascii="Times New Roman" w:hAnsi="Times New Roman"/>
        <w:sz w:val="18"/>
      </w:rPr>
    </w:pPr>
  </w:p>
  <w:p w14:paraId="5699CEA5" w14:textId="77777777" w:rsidR="00034FAA" w:rsidRDefault="00034FAA">
    <w:pPr>
      <w:pStyle w:val="Header"/>
      <w:jc w:val="right"/>
      <w:rPr>
        <w:rFonts w:ascii="Times New Roman" w:hAnsi="Times New Roman"/>
        <w:sz w:val="18"/>
      </w:rPr>
    </w:pPr>
  </w:p>
  <w:p w14:paraId="659965BB" w14:textId="77777777" w:rsidR="00034FAA" w:rsidRDefault="00034FAA">
    <w:pPr>
      <w:pStyle w:val="Header"/>
      <w:pBdr>
        <w:bottom w:val="single" w:sz="6" w:space="1" w:color="auto"/>
      </w:pBdr>
      <w:jc w:val="right"/>
      <w:rPr>
        <w:rFonts w:ascii="Times New Roman" w:hAnsi="Times New Roman"/>
        <w:sz w:val="18"/>
      </w:rPr>
    </w:pPr>
    <w:r>
      <w:rPr>
        <w:rFonts w:ascii="Times New Roman" w:hAnsi="Times New Roman"/>
        <w:sz w:val="18"/>
      </w:rPr>
      <w:t xml:space="preserve">12-170 Chapter 11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0527DC">
      <w:rPr>
        <w:rFonts w:ascii="Times New Roman" w:hAnsi="Times New Roman"/>
        <w:noProof/>
        <w:sz w:val="18"/>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ECCF" w14:textId="77777777" w:rsidR="008E37A2" w:rsidRDefault="008E37A2" w:rsidP="008E37A2">
    <w:pPr>
      <w:pStyle w:val="Header"/>
      <w:jc w:val="right"/>
    </w:pPr>
  </w:p>
  <w:p w14:paraId="0A8FA190" w14:textId="77777777" w:rsidR="008E37A2" w:rsidRDefault="008E3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1476"/>
    <w:multiLevelType w:val="hybridMultilevel"/>
    <w:tmpl w:val="DE0028A2"/>
    <w:lvl w:ilvl="0" w:tplc="4CF6D730">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42AB1"/>
    <w:multiLevelType w:val="hybridMultilevel"/>
    <w:tmpl w:val="1BF87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2557A"/>
    <w:multiLevelType w:val="hybridMultilevel"/>
    <w:tmpl w:val="AB2E9704"/>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 w15:restartNumberingAfterBreak="0">
    <w:nsid w:val="420B54EE"/>
    <w:multiLevelType w:val="hybridMultilevel"/>
    <w:tmpl w:val="B07283D2"/>
    <w:lvl w:ilvl="0" w:tplc="BD7817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EE6855"/>
    <w:multiLevelType w:val="hybridMultilevel"/>
    <w:tmpl w:val="4718B7F6"/>
    <w:lvl w:ilvl="0" w:tplc="6B36738E">
      <w:start w:val="1"/>
      <w:numFmt w:val="decimal"/>
      <w:lvlText w:val="%1."/>
      <w:lvlJc w:val="left"/>
      <w:pPr>
        <w:ind w:left="2520" w:hanging="360"/>
      </w:pPr>
      <w:rPr>
        <w:rFonts w:hint="default"/>
      </w:rPr>
    </w:lvl>
    <w:lvl w:ilvl="1" w:tplc="6B36738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9218256">
    <w:abstractNumId w:val="1"/>
  </w:num>
  <w:num w:numId="2" w16cid:durableId="1265573576">
    <w:abstractNumId w:val="2"/>
  </w:num>
  <w:num w:numId="3" w16cid:durableId="1686394458">
    <w:abstractNumId w:val="4"/>
  </w:num>
  <w:num w:numId="4" w16cid:durableId="1435713426">
    <w:abstractNumId w:val="0"/>
  </w:num>
  <w:num w:numId="5" w16cid:durableId="1161510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F50"/>
    <w:rsid w:val="00022CB1"/>
    <w:rsid w:val="00034FAA"/>
    <w:rsid w:val="0005055B"/>
    <w:rsid w:val="000527DC"/>
    <w:rsid w:val="00061B50"/>
    <w:rsid w:val="0007761C"/>
    <w:rsid w:val="00083193"/>
    <w:rsid w:val="000C324D"/>
    <w:rsid w:val="000F397F"/>
    <w:rsid w:val="001227FE"/>
    <w:rsid w:val="00130B92"/>
    <w:rsid w:val="00141D80"/>
    <w:rsid w:val="00167A0D"/>
    <w:rsid w:val="001B1BEE"/>
    <w:rsid w:val="001D6140"/>
    <w:rsid w:val="001E480C"/>
    <w:rsid w:val="001F1C59"/>
    <w:rsid w:val="00216A08"/>
    <w:rsid w:val="002A2F42"/>
    <w:rsid w:val="002B74E0"/>
    <w:rsid w:val="002C5AFB"/>
    <w:rsid w:val="003176D8"/>
    <w:rsid w:val="00380B78"/>
    <w:rsid w:val="00381976"/>
    <w:rsid w:val="00381AAF"/>
    <w:rsid w:val="003A0C96"/>
    <w:rsid w:val="003A663C"/>
    <w:rsid w:val="003E267C"/>
    <w:rsid w:val="00436175"/>
    <w:rsid w:val="004433EA"/>
    <w:rsid w:val="00497C4A"/>
    <w:rsid w:val="004A060D"/>
    <w:rsid w:val="004B0EC3"/>
    <w:rsid w:val="004C14AE"/>
    <w:rsid w:val="004D3678"/>
    <w:rsid w:val="00515981"/>
    <w:rsid w:val="00541196"/>
    <w:rsid w:val="00543FA3"/>
    <w:rsid w:val="00546513"/>
    <w:rsid w:val="005771B5"/>
    <w:rsid w:val="005828BC"/>
    <w:rsid w:val="005C6345"/>
    <w:rsid w:val="00634869"/>
    <w:rsid w:val="0063694C"/>
    <w:rsid w:val="0064194E"/>
    <w:rsid w:val="0064462A"/>
    <w:rsid w:val="006451E0"/>
    <w:rsid w:val="00646842"/>
    <w:rsid w:val="0066379E"/>
    <w:rsid w:val="00677C78"/>
    <w:rsid w:val="00690946"/>
    <w:rsid w:val="006D2E81"/>
    <w:rsid w:val="00703544"/>
    <w:rsid w:val="00725979"/>
    <w:rsid w:val="007A1F1B"/>
    <w:rsid w:val="007B4299"/>
    <w:rsid w:val="00804CFA"/>
    <w:rsid w:val="008314D7"/>
    <w:rsid w:val="00845BDB"/>
    <w:rsid w:val="00887EC1"/>
    <w:rsid w:val="00892C8D"/>
    <w:rsid w:val="00896B75"/>
    <w:rsid w:val="008B5C31"/>
    <w:rsid w:val="008E37A2"/>
    <w:rsid w:val="00912F9E"/>
    <w:rsid w:val="00917519"/>
    <w:rsid w:val="009213BD"/>
    <w:rsid w:val="009325CD"/>
    <w:rsid w:val="00933D96"/>
    <w:rsid w:val="009C1A29"/>
    <w:rsid w:val="009C7B6D"/>
    <w:rsid w:val="009D2889"/>
    <w:rsid w:val="009E43D0"/>
    <w:rsid w:val="009F206F"/>
    <w:rsid w:val="009F20DC"/>
    <w:rsid w:val="00A80346"/>
    <w:rsid w:val="00A8117C"/>
    <w:rsid w:val="00AA7672"/>
    <w:rsid w:val="00AD2F50"/>
    <w:rsid w:val="00B00BB9"/>
    <w:rsid w:val="00B1097A"/>
    <w:rsid w:val="00B113AE"/>
    <w:rsid w:val="00BB741E"/>
    <w:rsid w:val="00BC0072"/>
    <w:rsid w:val="00BE2A00"/>
    <w:rsid w:val="00C21168"/>
    <w:rsid w:val="00C56949"/>
    <w:rsid w:val="00C75988"/>
    <w:rsid w:val="00C9127E"/>
    <w:rsid w:val="00CA580A"/>
    <w:rsid w:val="00CA64D9"/>
    <w:rsid w:val="00CF1689"/>
    <w:rsid w:val="00D16387"/>
    <w:rsid w:val="00D322B8"/>
    <w:rsid w:val="00D55E11"/>
    <w:rsid w:val="00D57A77"/>
    <w:rsid w:val="00D72967"/>
    <w:rsid w:val="00D86C62"/>
    <w:rsid w:val="00D94677"/>
    <w:rsid w:val="00E02FE2"/>
    <w:rsid w:val="00E24493"/>
    <w:rsid w:val="00E624B9"/>
    <w:rsid w:val="00E861E0"/>
    <w:rsid w:val="00EB595D"/>
    <w:rsid w:val="00ED74BD"/>
    <w:rsid w:val="00EE2A2D"/>
    <w:rsid w:val="00F1095D"/>
    <w:rsid w:val="00F4354D"/>
    <w:rsid w:val="00FA37B1"/>
    <w:rsid w:val="00FB4178"/>
    <w:rsid w:val="00FB58D9"/>
    <w:rsid w:val="00FC09DD"/>
    <w:rsid w:val="00FC2EE2"/>
    <w:rsid w:val="00FF182C"/>
    <w:rsid w:val="00FF4C58"/>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4B972"/>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next w:val="Normal"/>
    <w:qFormat/>
    <w:pPr>
      <w:outlineLvl w:val="0"/>
    </w:pPr>
    <w:rPr>
      <w:rFonts w:ascii="Arial" w:hAnsi="Arial"/>
    </w:rPr>
  </w:style>
  <w:style w:type="paragraph" w:styleId="Heading2">
    <w:name w:val="heading 2"/>
    <w:next w:val="Normal"/>
    <w:qFormat/>
    <w:pPr>
      <w:outlineLvl w:val="1"/>
    </w:pPr>
    <w:rPr>
      <w:rFonts w:ascii="Arial" w:hAnsi="Arial"/>
    </w:rPr>
  </w:style>
  <w:style w:type="paragraph" w:styleId="Heading3">
    <w:name w:val="heading 3"/>
    <w:next w:val="Normal"/>
    <w:qFormat/>
    <w:pPr>
      <w:outlineLvl w:val="2"/>
    </w:pPr>
    <w:rPr>
      <w:rFonts w:ascii="Arial" w:hAnsi="Arial"/>
    </w:rPr>
  </w:style>
  <w:style w:type="paragraph" w:styleId="Heading4">
    <w:name w:val="heading 4"/>
    <w:next w:val="Normal"/>
    <w:qFormat/>
    <w:pPr>
      <w:outlineLvl w:val="3"/>
    </w:pPr>
    <w:rPr>
      <w:rFonts w:ascii="Arial" w:hAnsi="Arial"/>
    </w:rPr>
  </w:style>
  <w:style w:type="paragraph" w:styleId="Heading5">
    <w:name w:val="heading 5"/>
    <w:next w:val="Normal"/>
    <w:qFormat/>
    <w:pPr>
      <w:outlineLvl w:val="4"/>
    </w:pPr>
    <w:rPr>
      <w:rFonts w:ascii="Arial" w:hAnsi="Arial"/>
    </w:rPr>
  </w:style>
  <w:style w:type="paragraph" w:styleId="Heading6">
    <w:name w:val="heading 6"/>
    <w:next w:val="Normal"/>
    <w:qFormat/>
    <w:pPr>
      <w:outlineLvl w:val="5"/>
    </w:pPr>
    <w:rPr>
      <w:rFonts w:ascii="Arial" w:hAnsi="Arial"/>
    </w:rPr>
  </w:style>
  <w:style w:type="paragraph" w:styleId="Heading7">
    <w:name w:val="heading 7"/>
    <w:next w:val="Normal"/>
    <w:qFormat/>
    <w:pPr>
      <w:outlineLvl w:val="6"/>
    </w:pPr>
    <w:rPr>
      <w:rFonts w:ascii="Arial" w:hAnsi="Arial"/>
    </w:rPr>
  </w:style>
  <w:style w:type="paragraph" w:styleId="Heading8">
    <w:name w:val="heading 8"/>
    <w:next w:val="Normal"/>
    <w:qFormat/>
    <w:pPr>
      <w:outlineLvl w:val="7"/>
    </w:pPr>
    <w:rPr>
      <w:rFonts w:ascii="Arial" w:hAnsi="Arial"/>
    </w:rPr>
  </w:style>
  <w:style w:type="paragraph" w:styleId="Heading9">
    <w:name w:val="heading 9"/>
    <w:next w:val="Normal"/>
    <w:qFormat/>
    <w:pP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tabs>
        <w:tab w:val="left" w:pos="720"/>
        <w:tab w:val="left" w:pos="1440"/>
        <w:tab w:val="left" w:pos="2160"/>
        <w:tab w:val="left" w:pos="2880"/>
        <w:tab w:val="left" w:pos="3600"/>
      </w:tabs>
      <w:ind w:left="2880" w:hanging="720"/>
    </w:pPr>
    <w:rPr>
      <w:rFonts w:ascii="Times New Roman" w:hAnsi="Times New Roman"/>
      <w:sz w:val="24"/>
    </w:rPr>
  </w:style>
  <w:style w:type="paragraph" w:styleId="BodyTextIndent">
    <w:name w:val="Body Text Indent"/>
    <w:basedOn w:val="Normal"/>
    <w:pPr>
      <w:tabs>
        <w:tab w:val="left" w:pos="720"/>
        <w:tab w:val="left" w:pos="1440"/>
        <w:tab w:val="left" w:pos="2160"/>
        <w:tab w:val="left" w:pos="2880"/>
        <w:tab w:val="left" w:pos="3600"/>
      </w:tabs>
      <w:ind w:left="2160" w:hanging="720"/>
    </w:pPr>
    <w:rPr>
      <w:rFonts w:ascii="Times New Roman" w:hAnsi="Times New Roman"/>
      <w:sz w:val="24"/>
      <w:u w:val="single"/>
    </w:rPr>
  </w:style>
  <w:style w:type="paragraph" w:styleId="BodyText">
    <w:name w:val="Body Text"/>
    <w:basedOn w:val="Normal"/>
    <w:pPr>
      <w:tabs>
        <w:tab w:val="left" w:pos="720"/>
        <w:tab w:val="left" w:pos="1440"/>
        <w:tab w:val="left" w:pos="2160"/>
        <w:tab w:val="left" w:pos="2880"/>
        <w:tab w:val="left" w:pos="3600"/>
      </w:tabs>
    </w:pPr>
    <w:rPr>
      <w:rFonts w:ascii="Times New Roman" w:hAnsi="Times New Roman"/>
      <w:sz w:val="24"/>
    </w:rPr>
  </w:style>
  <w:style w:type="paragraph" w:styleId="BalloonText">
    <w:name w:val="Balloon Text"/>
    <w:basedOn w:val="Normal"/>
    <w:link w:val="BalloonTextChar"/>
    <w:uiPriority w:val="99"/>
    <w:semiHidden/>
    <w:unhideWhenUsed/>
    <w:rsid w:val="00D16387"/>
    <w:rPr>
      <w:rFonts w:ascii="Tahoma" w:hAnsi="Tahoma"/>
      <w:sz w:val="16"/>
      <w:szCs w:val="16"/>
      <w:lang w:val="x-none" w:eastAsia="x-none"/>
    </w:rPr>
  </w:style>
  <w:style w:type="character" w:customStyle="1" w:styleId="BalloonTextChar">
    <w:name w:val="Balloon Text Char"/>
    <w:link w:val="BalloonText"/>
    <w:uiPriority w:val="99"/>
    <w:semiHidden/>
    <w:rsid w:val="00D16387"/>
    <w:rPr>
      <w:rFonts w:ascii="Tahoma" w:hAnsi="Tahoma" w:cs="Tahoma"/>
      <w:sz w:val="16"/>
      <w:szCs w:val="16"/>
    </w:rPr>
  </w:style>
  <w:style w:type="character" w:styleId="CommentReference">
    <w:name w:val="annotation reference"/>
    <w:uiPriority w:val="99"/>
    <w:semiHidden/>
    <w:unhideWhenUsed/>
    <w:rsid w:val="00CA580A"/>
    <w:rPr>
      <w:sz w:val="16"/>
      <w:szCs w:val="16"/>
    </w:rPr>
  </w:style>
  <w:style w:type="paragraph" w:styleId="CommentText">
    <w:name w:val="annotation text"/>
    <w:basedOn w:val="Normal"/>
    <w:link w:val="CommentTextChar"/>
    <w:uiPriority w:val="99"/>
    <w:semiHidden/>
    <w:unhideWhenUsed/>
    <w:rsid w:val="00CA580A"/>
    <w:rPr>
      <w:lang w:val="x-none" w:eastAsia="x-none"/>
    </w:rPr>
  </w:style>
  <w:style w:type="character" w:customStyle="1" w:styleId="CommentTextChar">
    <w:name w:val="Comment Text Char"/>
    <w:link w:val="CommentText"/>
    <w:uiPriority w:val="99"/>
    <w:semiHidden/>
    <w:rsid w:val="00CA580A"/>
    <w:rPr>
      <w:rFonts w:ascii="Arial" w:hAnsi="Arial"/>
    </w:rPr>
  </w:style>
  <w:style w:type="paragraph" w:styleId="CommentSubject">
    <w:name w:val="annotation subject"/>
    <w:basedOn w:val="CommentText"/>
    <w:next w:val="CommentText"/>
    <w:link w:val="CommentSubjectChar"/>
    <w:uiPriority w:val="99"/>
    <w:semiHidden/>
    <w:unhideWhenUsed/>
    <w:rsid w:val="00CA580A"/>
    <w:rPr>
      <w:b/>
      <w:bCs/>
    </w:rPr>
  </w:style>
  <w:style w:type="character" w:customStyle="1" w:styleId="CommentSubjectChar">
    <w:name w:val="Comment Subject Char"/>
    <w:link w:val="CommentSubject"/>
    <w:uiPriority w:val="99"/>
    <w:semiHidden/>
    <w:rsid w:val="00CA580A"/>
    <w:rPr>
      <w:rFonts w:ascii="Arial" w:hAnsi="Arial"/>
      <w:b/>
      <w:bCs/>
    </w:rPr>
  </w:style>
  <w:style w:type="paragraph" w:styleId="ListParagraph">
    <w:name w:val="List Paragraph"/>
    <w:basedOn w:val="Normal"/>
    <w:uiPriority w:val="34"/>
    <w:qFormat/>
    <w:rsid w:val="00A8117C"/>
    <w:pPr>
      <w:ind w:left="720"/>
      <w:contextualSpacing/>
    </w:pPr>
  </w:style>
  <w:style w:type="character" w:customStyle="1" w:styleId="HeaderChar">
    <w:name w:val="Header Char"/>
    <w:basedOn w:val="DefaultParagraphFont"/>
    <w:link w:val="Header"/>
    <w:uiPriority w:val="99"/>
    <w:rsid w:val="008E37A2"/>
    <w:rPr>
      <w:rFonts w:ascii="Arial" w:hAnsi="Arial"/>
    </w:rPr>
  </w:style>
  <w:style w:type="paragraph" w:styleId="Revision">
    <w:name w:val="Revision"/>
    <w:hidden/>
    <w:uiPriority w:val="99"/>
    <w:semiHidden/>
    <w:rsid w:val="00C569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12</vt:lpstr>
    </vt:vector>
  </TitlesOfParts>
  <Company>Bureau of Labor Standards</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Don Wismer</dc:creator>
  <cp:lastModifiedBy>Parr, J.Chris</cp:lastModifiedBy>
  <cp:revision>2</cp:revision>
  <cp:lastPrinted>2018-08-09T22:17:00Z</cp:lastPrinted>
  <dcterms:created xsi:type="dcterms:W3CDTF">2025-07-17T18:17:00Z</dcterms:created>
  <dcterms:modified xsi:type="dcterms:W3CDTF">2025-07-17T18:17:00Z</dcterms:modified>
</cp:coreProperties>
</file>