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64AF" w14:textId="77777777" w:rsidR="00D9640A" w:rsidRPr="002A603B" w:rsidRDefault="00D9640A" w:rsidP="00A11BB0">
      <w:pPr>
        <w:tabs>
          <w:tab w:val="left" w:pos="720"/>
          <w:tab w:val="left" w:pos="1440"/>
          <w:tab w:val="left" w:pos="2160"/>
          <w:tab w:val="left" w:pos="2880"/>
          <w:tab w:val="right" w:pos="9360"/>
        </w:tabs>
        <w:jc w:val="center"/>
        <w:rPr>
          <w:b/>
          <w:sz w:val="32"/>
          <w:szCs w:val="32"/>
        </w:rPr>
      </w:pPr>
    </w:p>
    <w:p w14:paraId="154F4626" w14:textId="77777777" w:rsidR="00A11BB0" w:rsidRPr="002A603B" w:rsidRDefault="00A11BB0" w:rsidP="00A11BB0">
      <w:pPr>
        <w:tabs>
          <w:tab w:val="left" w:pos="720"/>
          <w:tab w:val="left" w:pos="1440"/>
          <w:tab w:val="left" w:pos="2160"/>
          <w:tab w:val="left" w:pos="2880"/>
          <w:tab w:val="right" w:pos="9360"/>
        </w:tabs>
        <w:jc w:val="center"/>
        <w:rPr>
          <w:b/>
          <w:sz w:val="32"/>
          <w:szCs w:val="32"/>
        </w:rPr>
      </w:pPr>
      <w:r w:rsidRPr="002A603B">
        <w:rPr>
          <w:b/>
          <w:sz w:val="32"/>
          <w:szCs w:val="32"/>
        </w:rPr>
        <w:t>STATE OF MAINE</w:t>
      </w:r>
    </w:p>
    <w:p w14:paraId="1D42D89A" w14:textId="77777777" w:rsidR="00A11BB0" w:rsidRPr="002A603B" w:rsidRDefault="00A11BB0" w:rsidP="00A11BB0">
      <w:pPr>
        <w:tabs>
          <w:tab w:val="left" w:pos="720"/>
          <w:tab w:val="left" w:pos="1440"/>
          <w:tab w:val="left" w:pos="2160"/>
          <w:tab w:val="left" w:pos="2880"/>
          <w:tab w:val="right" w:pos="9360"/>
        </w:tabs>
        <w:rPr>
          <w:b/>
          <w:sz w:val="28"/>
          <w:szCs w:val="28"/>
        </w:rPr>
      </w:pPr>
    </w:p>
    <w:p w14:paraId="287C59A6" w14:textId="77777777" w:rsidR="00D9640A" w:rsidRPr="002A603B" w:rsidRDefault="00D9640A" w:rsidP="00A11BB0">
      <w:pPr>
        <w:tabs>
          <w:tab w:val="left" w:pos="720"/>
          <w:tab w:val="left" w:pos="1440"/>
          <w:tab w:val="left" w:pos="2160"/>
          <w:tab w:val="left" w:pos="2880"/>
          <w:tab w:val="right" w:pos="9360"/>
        </w:tabs>
        <w:rPr>
          <w:b/>
          <w:sz w:val="28"/>
          <w:szCs w:val="28"/>
        </w:rPr>
      </w:pPr>
    </w:p>
    <w:p w14:paraId="4587F6A4" w14:textId="77777777" w:rsidR="00A11BB0" w:rsidRPr="002A603B" w:rsidRDefault="00A11BB0" w:rsidP="00A11BB0">
      <w:pPr>
        <w:tabs>
          <w:tab w:val="left" w:pos="720"/>
          <w:tab w:val="left" w:pos="1440"/>
          <w:tab w:val="left" w:pos="2160"/>
          <w:tab w:val="left" w:pos="2880"/>
          <w:tab w:val="right" w:pos="9360"/>
        </w:tabs>
        <w:jc w:val="center"/>
        <w:rPr>
          <w:b/>
          <w:bCs/>
          <w:sz w:val="28"/>
          <w:szCs w:val="28"/>
        </w:rPr>
      </w:pPr>
      <w:bookmarkStart w:id="0" w:name="_Hlk164349635"/>
      <w:r w:rsidRPr="002A603B">
        <w:rPr>
          <w:b/>
          <w:bCs/>
          <w:sz w:val="28"/>
          <w:szCs w:val="28"/>
        </w:rPr>
        <w:t>RULE</w:t>
      </w:r>
      <w:r w:rsidR="004D5E7F">
        <w:rPr>
          <w:b/>
          <w:bCs/>
          <w:sz w:val="28"/>
          <w:szCs w:val="28"/>
        </w:rPr>
        <w:t>S</w:t>
      </w:r>
      <w:r w:rsidRPr="002A603B">
        <w:rPr>
          <w:b/>
          <w:bCs/>
          <w:sz w:val="28"/>
          <w:szCs w:val="28"/>
        </w:rPr>
        <w:t xml:space="preserve"> RELATING TO THE NATIONAL BREAST AND CERVICAL CANCER EARLY DETECTION PROGRAM (NBCCEDP) </w:t>
      </w:r>
      <w:r w:rsidR="004D5E7F">
        <w:rPr>
          <w:b/>
          <w:bCs/>
          <w:sz w:val="28"/>
          <w:szCs w:val="28"/>
        </w:rPr>
        <w:t>IN MAINE</w:t>
      </w:r>
    </w:p>
    <w:bookmarkEnd w:id="0"/>
    <w:p w14:paraId="0C0DDA68" w14:textId="77777777" w:rsidR="00A11BB0" w:rsidRPr="002A603B" w:rsidRDefault="00A11BB0" w:rsidP="00A11BB0">
      <w:pPr>
        <w:tabs>
          <w:tab w:val="left" w:pos="720"/>
          <w:tab w:val="left" w:pos="1440"/>
          <w:tab w:val="left" w:pos="2160"/>
          <w:tab w:val="left" w:pos="2880"/>
          <w:tab w:val="right" w:pos="9360"/>
        </w:tabs>
        <w:rPr>
          <w:sz w:val="28"/>
          <w:szCs w:val="28"/>
        </w:rPr>
      </w:pPr>
    </w:p>
    <w:p w14:paraId="0A807FAE" w14:textId="77777777" w:rsidR="00A11BB0" w:rsidRPr="002A603B" w:rsidRDefault="00A11BB0" w:rsidP="00A11BB0">
      <w:pPr>
        <w:tabs>
          <w:tab w:val="left" w:pos="720"/>
          <w:tab w:val="left" w:pos="1440"/>
          <w:tab w:val="left" w:pos="2160"/>
          <w:tab w:val="left" w:pos="2880"/>
          <w:tab w:val="right" w:pos="9360"/>
        </w:tabs>
        <w:rPr>
          <w:sz w:val="28"/>
          <w:szCs w:val="28"/>
        </w:rPr>
      </w:pPr>
    </w:p>
    <w:p w14:paraId="7EAEFD04" w14:textId="77777777" w:rsidR="00A11BB0" w:rsidRPr="002A603B" w:rsidRDefault="00A11BB0" w:rsidP="00A11BB0">
      <w:pPr>
        <w:tabs>
          <w:tab w:val="left" w:pos="720"/>
          <w:tab w:val="left" w:pos="1440"/>
          <w:tab w:val="left" w:pos="2160"/>
          <w:tab w:val="left" w:pos="2880"/>
          <w:tab w:val="right" w:pos="9360"/>
        </w:tabs>
        <w:jc w:val="center"/>
        <w:rPr>
          <w:b/>
          <w:sz w:val="28"/>
          <w:szCs w:val="28"/>
        </w:rPr>
      </w:pPr>
      <w:r w:rsidRPr="002A603B">
        <w:rPr>
          <w:b/>
          <w:sz w:val="28"/>
          <w:szCs w:val="28"/>
        </w:rPr>
        <w:t xml:space="preserve">10-144 CODE OF MAINE RULES </w:t>
      </w:r>
    </w:p>
    <w:p w14:paraId="1A2D753F" w14:textId="77777777" w:rsidR="00A11BB0" w:rsidRPr="002A603B" w:rsidRDefault="00A11BB0" w:rsidP="00A11BB0">
      <w:pPr>
        <w:tabs>
          <w:tab w:val="left" w:pos="720"/>
          <w:tab w:val="left" w:pos="1440"/>
          <w:tab w:val="left" w:pos="2160"/>
          <w:tab w:val="left" w:pos="2880"/>
          <w:tab w:val="right" w:pos="9360"/>
        </w:tabs>
        <w:jc w:val="center"/>
        <w:rPr>
          <w:b/>
          <w:sz w:val="28"/>
          <w:szCs w:val="28"/>
        </w:rPr>
      </w:pPr>
      <w:r w:rsidRPr="002A603B">
        <w:rPr>
          <w:b/>
          <w:sz w:val="28"/>
          <w:szCs w:val="28"/>
        </w:rPr>
        <w:t>Chapter 707</w:t>
      </w:r>
    </w:p>
    <w:p w14:paraId="5CF7AFDA" w14:textId="77777777" w:rsidR="00A11BB0" w:rsidRPr="002A603B" w:rsidRDefault="00A11BB0" w:rsidP="00A11BB0">
      <w:pPr>
        <w:tabs>
          <w:tab w:val="left" w:pos="720"/>
          <w:tab w:val="left" w:pos="1440"/>
          <w:tab w:val="left" w:pos="2160"/>
          <w:tab w:val="left" w:pos="2880"/>
          <w:tab w:val="right" w:pos="9360"/>
        </w:tabs>
      </w:pPr>
    </w:p>
    <w:p w14:paraId="2522205A" w14:textId="77777777" w:rsidR="00A11BB0" w:rsidRPr="002A603B" w:rsidRDefault="00A11BB0" w:rsidP="00A11BB0">
      <w:pPr>
        <w:tabs>
          <w:tab w:val="left" w:pos="720"/>
          <w:tab w:val="left" w:pos="1440"/>
          <w:tab w:val="left" w:pos="2160"/>
          <w:tab w:val="left" w:pos="2880"/>
          <w:tab w:val="right" w:pos="9360"/>
        </w:tabs>
      </w:pPr>
    </w:p>
    <w:p w14:paraId="293FF497" w14:textId="77777777" w:rsidR="00A11BB0" w:rsidRPr="002A603B" w:rsidRDefault="00A11BB0" w:rsidP="00A11BB0">
      <w:pPr>
        <w:tabs>
          <w:tab w:val="left" w:pos="720"/>
          <w:tab w:val="left" w:pos="1440"/>
          <w:tab w:val="left" w:pos="2160"/>
          <w:tab w:val="left" w:pos="2880"/>
          <w:tab w:val="right" w:pos="9360"/>
        </w:tabs>
      </w:pPr>
    </w:p>
    <w:p w14:paraId="1596FACF" w14:textId="77777777" w:rsidR="00A11BB0" w:rsidRPr="002A603B" w:rsidRDefault="00A11BB0" w:rsidP="00A11BB0">
      <w:pPr>
        <w:tabs>
          <w:tab w:val="left" w:pos="720"/>
          <w:tab w:val="left" w:pos="1440"/>
          <w:tab w:val="left" w:pos="2160"/>
          <w:tab w:val="left" w:pos="2880"/>
          <w:tab w:val="right" w:pos="9360"/>
        </w:tabs>
      </w:pPr>
    </w:p>
    <w:p w14:paraId="5C208248" w14:textId="77777777" w:rsidR="00A11BB0" w:rsidRPr="002A603B" w:rsidRDefault="00A11BB0" w:rsidP="00A11BB0">
      <w:pPr>
        <w:tabs>
          <w:tab w:val="left" w:pos="720"/>
          <w:tab w:val="left" w:pos="1440"/>
          <w:tab w:val="left" w:pos="2160"/>
          <w:tab w:val="left" w:pos="2880"/>
          <w:tab w:val="right" w:pos="9360"/>
        </w:tabs>
        <w:jc w:val="center"/>
      </w:pPr>
      <w:r w:rsidRPr="002A603B">
        <w:rPr>
          <w:rFonts w:ascii="Arial" w:hAnsi="Arial" w:cs="Arial"/>
          <w:noProof/>
          <w:sz w:val="28"/>
        </w:rPr>
        <w:drawing>
          <wp:inline distT="0" distB="0" distL="0" distR="0" wp14:anchorId="3E06ED5A" wp14:editId="2ACC67AB">
            <wp:extent cx="1704975" cy="2105025"/>
            <wp:effectExtent l="0" t="0" r="9525" b="9525"/>
            <wp:docPr id="311573315" name="Picture 311573315"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6632EF01" w14:textId="77777777" w:rsidR="00A11BB0" w:rsidRPr="002A603B" w:rsidRDefault="00A11BB0" w:rsidP="00A11BB0">
      <w:pPr>
        <w:tabs>
          <w:tab w:val="left" w:pos="720"/>
          <w:tab w:val="left" w:pos="1440"/>
          <w:tab w:val="left" w:pos="2160"/>
          <w:tab w:val="left" w:pos="2880"/>
          <w:tab w:val="right" w:pos="9360"/>
        </w:tabs>
      </w:pPr>
    </w:p>
    <w:p w14:paraId="4B07D3F4" w14:textId="77777777" w:rsidR="00A11BB0" w:rsidRPr="002A603B" w:rsidRDefault="00A11BB0" w:rsidP="00A11BB0">
      <w:pPr>
        <w:tabs>
          <w:tab w:val="left" w:pos="720"/>
          <w:tab w:val="left" w:pos="1440"/>
          <w:tab w:val="left" w:pos="2160"/>
          <w:tab w:val="left" w:pos="2880"/>
          <w:tab w:val="right" w:pos="9360"/>
        </w:tabs>
      </w:pPr>
    </w:p>
    <w:p w14:paraId="065B0246" w14:textId="77777777" w:rsidR="00A11BB0" w:rsidRPr="002A603B" w:rsidRDefault="00A11BB0" w:rsidP="00A11BB0">
      <w:pPr>
        <w:tabs>
          <w:tab w:val="left" w:pos="720"/>
          <w:tab w:val="left" w:pos="1440"/>
          <w:tab w:val="left" w:pos="2160"/>
          <w:tab w:val="left" w:pos="2880"/>
          <w:tab w:val="right" w:pos="9360"/>
        </w:tabs>
      </w:pPr>
    </w:p>
    <w:p w14:paraId="6C72E79B" w14:textId="77777777" w:rsidR="00A11BB0" w:rsidRPr="002A603B" w:rsidRDefault="00A11BB0" w:rsidP="00A11BB0">
      <w:pPr>
        <w:tabs>
          <w:tab w:val="left" w:pos="720"/>
          <w:tab w:val="left" w:pos="1440"/>
          <w:tab w:val="left" w:pos="2160"/>
          <w:tab w:val="left" w:pos="2880"/>
          <w:tab w:val="right" w:pos="9360"/>
        </w:tabs>
      </w:pPr>
    </w:p>
    <w:p w14:paraId="0F2C1DA6" w14:textId="77777777" w:rsidR="00A11BB0" w:rsidRPr="002A603B" w:rsidRDefault="00A11BB0" w:rsidP="00A11BB0">
      <w:pPr>
        <w:tabs>
          <w:tab w:val="left" w:pos="720"/>
          <w:tab w:val="left" w:pos="1440"/>
          <w:tab w:val="left" w:pos="2160"/>
          <w:tab w:val="left" w:pos="2880"/>
          <w:tab w:val="right" w:pos="9360"/>
        </w:tabs>
      </w:pPr>
    </w:p>
    <w:p w14:paraId="2A7A11FE"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DEPARTMENT OF HEALTH AND HUMAN SERVICES</w:t>
      </w:r>
    </w:p>
    <w:p w14:paraId="281108F4"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MAINE CENTER FOR DISEASE CONTROL AND PREVENTION</w:t>
      </w:r>
    </w:p>
    <w:p w14:paraId="30913DA7"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11 STATE HOUSE STATION</w:t>
      </w:r>
    </w:p>
    <w:p w14:paraId="4EF6EE4F" w14:textId="77777777" w:rsidR="00A11BB0" w:rsidRPr="002A603B" w:rsidRDefault="00C21EB6" w:rsidP="00A11BB0">
      <w:pPr>
        <w:tabs>
          <w:tab w:val="left" w:pos="720"/>
          <w:tab w:val="left" w:pos="1440"/>
          <w:tab w:val="left" w:pos="2160"/>
          <w:tab w:val="left" w:pos="2880"/>
          <w:tab w:val="right" w:pos="9360"/>
        </w:tabs>
        <w:jc w:val="center"/>
        <w:rPr>
          <w:b/>
          <w:sz w:val="24"/>
          <w:szCs w:val="24"/>
        </w:rPr>
      </w:pPr>
      <w:r w:rsidRPr="002A603B">
        <w:rPr>
          <w:b/>
          <w:sz w:val="24"/>
          <w:szCs w:val="24"/>
        </w:rPr>
        <w:t>AUGUSTA, MAINE 04333-0011</w:t>
      </w:r>
    </w:p>
    <w:p w14:paraId="722120D7" w14:textId="77777777" w:rsidR="00A11BB0" w:rsidRPr="002A603B" w:rsidRDefault="00A11BB0" w:rsidP="00A11BB0">
      <w:pPr>
        <w:tabs>
          <w:tab w:val="left" w:pos="720"/>
          <w:tab w:val="left" w:pos="1440"/>
          <w:tab w:val="left" w:pos="2160"/>
          <w:tab w:val="left" w:pos="2880"/>
          <w:tab w:val="right" w:pos="9360"/>
        </w:tabs>
        <w:jc w:val="center"/>
        <w:rPr>
          <w:b/>
          <w:sz w:val="24"/>
          <w:szCs w:val="24"/>
        </w:rPr>
      </w:pPr>
    </w:p>
    <w:p w14:paraId="7BF5D7A1" w14:textId="77777777" w:rsidR="00A11BB0" w:rsidRPr="002A603B" w:rsidRDefault="00A11BB0" w:rsidP="00A11BB0">
      <w:pPr>
        <w:tabs>
          <w:tab w:val="left" w:pos="720"/>
          <w:tab w:val="left" w:pos="1440"/>
          <w:tab w:val="left" w:pos="2160"/>
          <w:tab w:val="left" w:pos="2880"/>
          <w:tab w:val="right" w:pos="9360"/>
        </w:tabs>
        <w:jc w:val="center"/>
        <w:rPr>
          <w:b/>
        </w:rPr>
      </w:pPr>
    </w:p>
    <w:p w14:paraId="215E41B0" w14:textId="77777777" w:rsidR="00A11BB0" w:rsidRPr="002A603B" w:rsidRDefault="00A11BB0" w:rsidP="00A11BB0">
      <w:pPr>
        <w:tabs>
          <w:tab w:val="left" w:pos="720"/>
          <w:tab w:val="left" w:pos="1440"/>
          <w:tab w:val="left" w:pos="2160"/>
          <w:tab w:val="left" w:pos="2880"/>
          <w:tab w:val="right" w:pos="9360"/>
        </w:tabs>
        <w:jc w:val="center"/>
        <w:rPr>
          <w:b/>
        </w:rPr>
      </w:pPr>
    </w:p>
    <w:p w14:paraId="380ABCB4" w14:textId="20F8A220" w:rsidR="00A11BB0" w:rsidRPr="002A603B" w:rsidRDefault="00A11BB0" w:rsidP="00A11BB0">
      <w:pPr>
        <w:jc w:val="center"/>
        <w:rPr>
          <w:b/>
          <w:spacing w:val="-2"/>
          <w:sz w:val="24"/>
          <w:szCs w:val="24"/>
        </w:rPr>
      </w:pPr>
      <w:r w:rsidRPr="002A603B">
        <w:rPr>
          <w:b/>
          <w:sz w:val="24"/>
          <w:szCs w:val="24"/>
        </w:rPr>
        <w:t>Last Amended:</w:t>
      </w:r>
      <w:r w:rsidR="00A653D9">
        <w:rPr>
          <w:b/>
          <w:sz w:val="24"/>
          <w:szCs w:val="24"/>
        </w:rPr>
        <w:t xml:space="preserve"> April 23, 2025</w:t>
      </w:r>
    </w:p>
    <w:p w14:paraId="0EF60EF9" w14:textId="77777777" w:rsidR="00A11BB0" w:rsidRPr="002A603B" w:rsidRDefault="00A11BB0">
      <w:pPr>
        <w:rPr>
          <w:b/>
          <w:spacing w:val="-2"/>
        </w:rPr>
      </w:pPr>
    </w:p>
    <w:p w14:paraId="10A9282C" w14:textId="77777777" w:rsidR="00A11BB0" w:rsidRPr="002A603B" w:rsidRDefault="00A11BB0">
      <w:pPr>
        <w:tabs>
          <w:tab w:val="left" w:pos="1720"/>
        </w:tabs>
        <w:spacing w:before="78" w:line="253" w:lineRule="exact"/>
        <w:ind w:left="274"/>
        <w:rPr>
          <w:b/>
          <w:spacing w:val="-2"/>
        </w:rPr>
      </w:pP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r w:rsidRPr="002A603B">
        <w:rPr>
          <w:b/>
          <w:spacing w:val="-2"/>
        </w:rPr>
        <w:tab/>
      </w:r>
    </w:p>
    <w:p w14:paraId="4476DEED" w14:textId="77777777" w:rsidR="0097645B" w:rsidRDefault="00A11BB0" w:rsidP="00A11BB0">
      <w:pPr>
        <w:pBdr>
          <w:bottom w:val="single" w:sz="4" w:space="1" w:color="auto"/>
        </w:pBdr>
        <w:rPr>
          <w:b/>
          <w:spacing w:val="-2"/>
        </w:rPr>
        <w:sectPr w:rsidR="0097645B" w:rsidSect="0097645B">
          <w:headerReference w:type="default" r:id="rId8"/>
          <w:footerReference w:type="default" r:id="rId9"/>
          <w:headerReference w:type="first" r:id="rId10"/>
          <w:footerReference w:type="first" r:id="rId11"/>
          <w:pgSz w:w="12240" w:h="15840"/>
          <w:pgMar w:top="1340" w:right="1100" w:bottom="280" w:left="1160" w:header="624" w:footer="576" w:gutter="0"/>
          <w:pgNumType w:start="1"/>
          <w:cols w:space="720"/>
          <w:docGrid w:linePitch="299"/>
        </w:sectPr>
      </w:pPr>
      <w:r w:rsidRPr="002A603B">
        <w:rPr>
          <w:b/>
          <w:spacing w:val="-2"/>
        </w:rPr>
        <w:br w:type="page"/>
      </w:r>
    </w:p>
    <w:p w14:paraId="1F52F3C1" w14:textId="77777777" w:rsidR="00950509" w:rsidRDefault="007275EE" w:rsidP="002A603B">
      <w:pPr>
        <w:pStyle w:val="BodyText"/>
        <w:ind w:left="2880" w:right="1660"/>
        <w:jc w:val="center"/>
        <w:rPr>
          <w:b/>
        </w:rPr>
      </w:pPr>
      <w:r>
        <w:rPr>
          <w:b/>
          <w:bCs/>
        </w:rPr>
        <w:lastRenderedPageBreak/>
        <w:t xml:space="preserve">      </w:t>
      </w:r>
      <w:r w:rsidR="00950509" w:rsidRPr="002A603B">
        <w:rPr>
          <w:b/>
          <w:bCs/>
        </w:rPr>
        <w:t>TABLE OF CONTENTS</w:t>
      </w:r>
      <w:r w:rsidR="002A603B">
        <w:rPr>
          <w:b/>
          <w:bCs/>
        </w:rPr>
        <w:tab/>
      </w:r>
      <w:r w:rsidR="002A603B">
        <w:rPr>
          <w:b/>
          <w:bCs/>
        </w:rPr>
        <w:tab/>
      </w:r>
      <w:r w:rsidR="002A603B">
        <w:rPr>
          <w:b/>
          <w:bCs/>
        </w:rPr>
        <w:tab/>
      </w:r>
      <w:r>
        <w:rPr>
          <w:b/>
          <w:bCs/>
        </w:rPr>
        <w:t xml:space="preserve">       </w:t>
      </w:r>
      <w:r w:rsidR="00950509">
        <w:rPr>
          <w:b/>
        </w:rPr>
        <w:t>Page</w:t>
      </w:r>
    </w:p>
    <w:p w14:paraId="4C5DFBCB" w14:textId="77777777" w:rsidR="002A603B" w:rsidRDefault="002A603B" w:rsidP="002A603B">
      <w:pPr>
        <w:pStyle w:val="BodyText"/>
        <w:ind w:left="2880" w:right="1660"/>
        <w:jc w:val="center"/>
        <w:rPr>
          <w:b/>
        </w:rPr>
      </w:pPr>
    </w:p>
    <w:p w14:paraId="4C917BED" w14:textId="77777777" w:rsidR="00950509" w:rsidRDefault="00950509" w:rsidP="002A603B">
      <w:pPr>
        <w:pStyle w:val="BodyText"/>
        <w:spacing w:after="240"/>
        <w:ind w:left="720"/>
        <w:rPr>
          <w:b/>
        </w:rPr>
      </w:pPr>
      <w:r>
        <w:rPr>
          <w:b/>
        </w:rPr>
        <w:t>SECTION 1.</w:t>
      </w:r>
      <w:r>
        <w:rPr>
          <w:b/>
        </w:rPr>
        <w:tab/>
        <w:t>PURPOSE</w:t>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007275EE" w:rsidRPr="007275EE">
        <w:rPr>
          <w:b/>
        </w:rPr>
        <w:t>1</w:t>
      </w:r>
    </w:p>
    <w:p w14:paraId="044C237E" w14:textId="77777777" w:rsidR="00950509" w:rsidRDefault="00950509" w:rsidP="002A603B">
      <w:pPr>
        <w:pStyle w:val="BodyText"/>
        <w:spacing w:after="240"/>
        <w:ind w:left="720"/>
        <w:rPr>
          <w:b/>
        </w:rPr>
      </w:pPr>
      <w:r>
        <w:rPr>
          <w:b/>
        </w:rPr>
        <w:t>SECTION 2.</w:t>
      </w:r>
      <w:r>
        <w:rPr>
          <w:b/>
        </w:rPr>
        <w:tab/>
        <w:t>ELIGIBILITY FOR SERVICES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CC46AF">
        <w:rPr>
          <w:b/>
        </w:rPr>
        <w:t>1</w:t>
      </w:r>
      <w:r>
        <w:rPr>
          <w:b/>
        </w:rPr>
        <w:tab/>
      </w:r>
      <w:r>
        <w:rPr>
          <w:b/>
        </w:rPr>
        <w:tab/>
      </w:r>
    </w:p>
    <w:p w14:paraId="77FA5DEE" w14:textId="77777777" w:rsidR="00950509" w:rsidRDefault="00950509" w:rsidP="002A603B">
      <w:pPr>
        <w:pStyle w:val="BodyText"/>
        <w:spacing w:after="240"/>
        <w:ind w:left="720"/>
        <w:rPr>
          <w:b/>
        </w:rPr>
      </w:pPr>
      <w:r>
        <w:rPr>
          <w:b/>
        </w:rPr>
        <w:t>SECTION 3.</w:t>
      </w:r>
      <w:r>
        <w:rPr>
          <w:b/>
        </w:rPr>
        <w:tab/>
        <w:t>FINANCIAL ELIGIBILITY</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CC46AF" w:rsidRPr="00CC46AF">
        <w:rPr>
          <w:b/>
        </w:rPr>
        <w:t>3</w:t>
      </w:r>
      <w:r>
        <w:rPr>
          <w:b/>
        </w:rPr>
        <w:tab/>
      </w:r>
      <w:r>
        <w:rPr>
          <w:b/>
        </w:rPr>
        <w:tab/>
      </w:r>
    </w:p>
    <w:p w14:paraId="5AF26666" w14:textId="77777777" w:rsidR="00950509" w:rsidRDefault="00950509" w:rsidP="002A603B">
      <w:pPr>
        <w:pStyle w:val="BodyText"/>
        <w:spacing w:after="240"/>
        <w:ind w:left="720"/>
        <w:rPr>
          <w:b/>
        </w:rPr>
      </w:pPr>
      <w:r>
        <w:rPr>
          <w:b/>
        </w:rPr>
        <w:t>SECTION 4.</w:t>
      </w:r>
      <w:r>
        <w:rPr>
          <w:b/>
        </w:rPr>
        <w:tab/>
        <w:t>INSURANCE STATUS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CC46AF" w:rsidRPr="00CC46AF">
        <w:rPr>
          <w:b/>
        </w:rPr>
        <w:t>3</w:t>
      </w:r>
      <w:r>
        <w:rPr>
          <w:b/>
        </w:rPr>
        <w:tab/>
      </w:r>
      <w:r>
        <w:rPr>
          <w:b/>
        </w:rPr>
        <w:tab/>
      </w:r>
    </w:p>
    <w:p w14:paraId="204F4979" w14:textId="77777777" w:rsidR="00950509" w:rsidRDefault="00950509" w:rsidP="002A603B">
      <w:pPr>
        <w:pStyle w:val="BodyText"/>
        <w:spacing w:after="240"/>
        <w:ind w:left="720"/>
        <w:rPr>
          <w:b/>
        </w:rPr>
      </w:pPr>
      <w:r>
        <w:rPr>
          <w:b/>
        </w:rPr>
        <w:t>SECTION 5.</w:t>
      </w:r>
      <w:r>
        <w:rPr>
          <w:b/>
        </w:rPr>
        <w:tab/>
        <w:t>ENROLLMENT</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1E37CC">
        <w:rPr>
          <w:b/>
        </w:rPr>
        <w:t>3</w:t>
      </w:r>
      <w:r>
        <w:rPr>
          <w:b/>
        </w:rPr>
        <w:tab/>
      </w:r>
      <w:r>
        <w:rPr>
          <w:b/>
        </w:rPr>
        <w:tab/>
      </w:r>
    </w:p>
    <w:p w14:paraId="1CC26872" w14:textId="77777777" w:rsidR="00950509" w:rsidRDefault="00950509" w:rsidP="002A603B">
      <w:pPr>
        <w:pStyle w:val="BodyText"/>
        <w:spacing w:after="240"/>
        <w:ind w:left="720"/>
        <w:rPr>
          <w:b/>
        </w:rPr>
      </w:pPr>
      <w:r>
        <w:rPr>
          <w:b/>
        </w:rPr>
        <w:t xml:space="preserve">SECTION 6. </w:t>
      </w:r>
      <w:r>
        <w:rPr>
          <w:b/>
        </w:rPr>
        <w:tab/>
        <w:t>COVERED SERVICES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1E37CC">
        <w:rPr>
          <w:b/>
        </w:rPr>
        <w:t>3</w:t>
      </w:r>
      <w:r>
        <w:rPr>
          <w:b/>
        </w:rPr>
        <w:tab/>
      </w:r>
      <w:r>
        <w:rPr>
          <w:b/>
        </w:rPr>
        <w:tab/>
      </w:r>
    </w:p>
    <w:p w14:paraId="692DADCF" w14:textId="77777777" w:rsidR="00950509" w:rsidRDefault="00950509" w:rsidP="002A603B">
      <w:pPr>
        <w:pStyle w:val="BodyText"/>
        <w:spacing w:after="240"/>
        <w:ind w:left="720"/>
        <w:rPr>
          <w:b/>
        </w:rPr>
      </w:pPr>
      <w:r>
        <w:rPr>
          <w:b/>
        </w:rPr>
        <w:t xml:space="preserve">SECTION 7. </w:t>
      </w:r>
      <w:r>
        <w:rPr>
          <w:b/>
        </w:rPr>
        <w:tab/>
      </w:r>
      <w:r w:rsidRPr="00950509">
        <w:rPr>
          <w:b/>
        </w:rPr>
        <w:t>HEARING/APPEAL RIGHTS</w:t>
      </w:r>
      <w:r w:rsidR="007275EE" w:rsidRPr="002E4D31">
        <w:rPr>
          <w:b/>
          <w:u w:val="dotted"/>
        </w:rPr>
        <w:tab/>
      </w:r>
      <w:r w:rsidR="007275EE" w:rsidRPr="002E4D31">
        <w:rPr>
          <w:b/>
          <w:u w:val="dotted"/>
        </w:rPr>
        <w:tab/>
      </w:r>
      <w:r w:rsidR="007275EE" w:rsidRPr="002E4D31">
        <w:rPr>
          <w:b/>
          <w:u w:val="dotted"/>
        </w:rPr>
        <w:tab/>
      </w:r>
      <w:r w:rsidR="007275EE" w:rsidRPr="002E4D31">
        <w:rPr>
          <w:b/>
          <w:u w:val="dotted"/>
        </w:rPr>
        <w:tab/>
      </w:r>
      <w:r w:rsidR="001E37CC" w:rsidRPr="001E37CC">
        <w:rPr>
          <w:b/>
        </w:rPr>
        <w:t>4</w:t>
      </w:r>
      <w:r>
        <w:rPr>
          <w:b/>
        </w:rPr>
        <w:tab/>
      </w:r>
      <w:r>
        <w:rPr>
          <w:b/>
        </w:rPr>
        <w:tab/>
      </w:r>
    </w:p>
    <w:p w14:paraId="1871DA95" w14:textId="77777777" w:rsidR="007275EE" w:rsidRPr="00CC46AF" w:rsidRDefault="00950509" w:rsidP="002A603B">
      <w:pPr>
        <w:pStyle w:val="BodyText"/>
        <w:spacing w:after="240"/>
        <w:ind w:left="720"/>
        <w:rPr>
          <w:b/>
        </w:rPr>
      </w:pPr>
      <w:r>
        <w:rPr>
          <w:b/>
        </w:rPr>
        <w:t>SECTION 8.</w:t>
      </w:r>
      <w:r>
        <w:rPr>
          <w:b/>
        </w:rPr>
        <w:tab/>
      </w:r>
      <w:r w:rsidRPr="00950509">
        <w:rPr>
          <w:b/>
        </w:rPr>
        <w:t>PRIORITY FOR PROGRAM EXPENDITURES</w:t>
      </w:r>
      <w:r w:rsidR="007275EE" w:rsidRPr="002E4D31">
        <w:rPr>
          <w:b/>
          <w:u w:val="dotted"/>
        </w:rPr>
        <w:tab/>
      </w:r>
      <w:r w:rsidR="007275EE" w:rsidRPr="002E4D31">
        <w:rPr>
          <w:b/>
          <w:u w:val="dotted"/>
        </w:rPr>
        <w:tab/>
      </w:r>
      <w:r w:rsidR="0097645B">
        <w:rPr>
          <w:b/>
        </w:rPr>
        <w:t>5</w:t>
      </w:r>
    </w:p>
    <w:p w14:paraId="62DB4DAF" w14:textId="77777777" w:rsidR="00950509" w:rsidRDefault="007275EE" w:rsidP="007275EE">
      <w:pPr>
        <w:pStyle w:val="BodyText"/>
        <w:spacing w:after="240"/>
        <w:ind w:left="720"/>
        <w:rPr>
          <w:b/>
        </w:rPr>
      </w:pPr>
      <w:r w:rsidRPr="007275EE">
        <w:rPr>
          <w:b/>
        </w:rPr>
        <w:t>STATUTORY AUTHORITY</w:t>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Pr="002E4D31">
        <w:rPr>
          <w:b/>
          <w:u w:val="dotted"/>
        </w:rPr>
        <w:tab/>
      </w:r>
      <w:r w:rsidR="001E37CC">
        <w:rPr>
          <w:b/>
        </w:rPr>
        <w:t>5</w:t>
      </w:r>
      <w:r w:rsidRPr="007275EE">
        <w:rPr>
          <w:b/>
        </w:rPr>
        <w:tab/>
      </w:r>
      <w:r w:rsidRPr="007275EE">
        <w:rPr>
          <w:b/>
        </w:rPr>
        <w:tab/>
      </w:r>
    </w:p>
    <w:p w14:paraId="12401E53" w14:textId="77777777" w:rsidR="00950509" w:rsidRDefault="00950509" w:rsidP="007275EE">
      <w:pPr>
        <w:pStyle w:val="BodyText"/>
        <w:pBdr>
          <w:bottom w:val="single" w:sz="4" w:space="1" w:color="auto"/>
        </w:pBdr>
        <w:ind w:left="1000" w:right="268" w:hanging="640"/>
        <w:jc w:val="center"/>
      </w:pPr>
    </w:p>
    <w:p w14:paraId="40D81145" w14:textId="77777777" w:rsidR="00A11BB0" w:rsidRDefault="00A11BB0">
      <w:pPr>
        <w:pStyle w:val="BodyText"/>
        <w:ind w:left="1000" w:right="268"/>
      </w:pPr>
    </w:p>
    <w:p w14:paraId="3C1B69F8" w14:textId="77777777" w:rsidR="00A11BB0" w:rsidRDefault="00A11BB0">
      <w:pPr>
        <w:pStyle w:val="BodyText"/>
        <w:ind w:left="1000" w:right="268"/>
      </w:pPr>
    </w:p>
    <w:p w14:paraId="02BD2A23" w14:textId="77777777" w:rsidR="00DE7D82" w:rsidRDefault="00DE7D82" w:rsidP="00DE7D82">
      <w:pPr>
        <w:pStyle w:val="BodyText"/>
        <w:jc w:val="center"/>
        <w:rPr>
          <w:b/>
          <w:bCs/>
        </w:rPr>
      </w:pPr>
      <w:r w:rsidRPr="00DE7D82">
        <w:rPr>
          <w:b/>
          <w:bCs/>
        </w:rPr>
        <w:t>SECTION</w:t>
      </w:r>
      <w:r w:rsidR="008824D0" w:rsidRPr="002A603B">
        <w:rPr>
          <w:b/>
          <w:bCs/>
        </w:rPr>
        <w:t xml:space="preserve"> 1.</w:t>
      </w:r>
      <w:r w:rsidR="008824D0" w:rsidRPr="002A603B">
        <w:rPr>
          <w:b/>
          <w:bCs/>
        </w:rPr>
        <w:tab/>
      </w:r>
      <w:r w:rsidR="00C21EB6">
        <w:rPr>
          <w:b/>
          <w:bCs/>
        </w:rPr>
        <w:t>PURPOSE</w:t>
      </w:r>
    </w:p>
    <w:p w14:paraId="2E06286E" w14:textId="77777777" w:rsidR="008824D0" w:rsidRPr="002A603B" w:rsidRDefault="008824D0" w:rsidP="007275EE">
      <w:pPr>
        <w:pStyle w:val="BodyText"/>
        <w:spacing w:before="240"/>
        <w:ind w:left="720"/>
        <w:rPr>
          <w:b/>
          <w:bCs/>
          <w:sz w:val="24"/>
        </w:rPr>
      </w:pPr>
      <w:r w:rsidRPr="002A603B">
        <w:t xml:space="preserve">This rule outlines the eligibility criteria for </w:t>
      </w:r>
      <w:r w:rsidR="00C21EB6">
        <w:t xml:space="preserve">the Maine Department of Health and Human Services </w:t>
      </w:r>
      <w:r w:rsidR="00D9640A">
        <w:t xml:space="preserve">(the “Department”) - </w:t>
      </w:r>
      <w:r w:rsidR="00C21EB6">
        <w:t>Maine Center for Disease Control and Prevention</w:t>
      </w:r>
      <w:r w:rsidRPr="002A603B">
        <w:t xml:space="preserve">’s </w:t>
      </w:r>
      <w:r w:rsidRPr="00AF7D67">
        <w:t xml:space="preserve">Breast and Cervical </w:t>
      </w:r>
      <w:r w:rsidR="007B0B1D">
        <w:t>Health</w:t>
      </w:r>
      <w:r>
        <w:t xml:space="preserve"> Program</w:t>
      </w:r>
      <w:r w:rsidR="00067916">
        <w:t xml:space="preserve"> (MBCHP)</w:t>
      </w:r>
      <w:r w:rsidR="00C21EB6">
        <w:t>, which is funded through a cooperative agreement with the U.S. Department of Health and Human Services, Centers for Disease Control and Prevention, under the National Breast and Cervical Cancer Early Detection Program (NBCCEDP) [established under Title XV of the Public Health Service Act]. This rule describes</w:t>
      </w:r>
      <w:r>
        <w:t xml:space="preserve"> enrollment procedures</w:t>
      </w:r>
      <w:r w:rsidR="00C21EB6">
        <w:t>,</w:t>
      </w:r>
      <w:r w:rsidR="008C4909">
        <w:t xml:space="preserve"> </w:t>
      </w:r>
      <w:r>
        <w:t>covered services and appeal rights.</w:t>
      </w:r>
    </w:p>
    <w:p w14:paraId="3D49C1C8" w14:textId="77777777" w:rsidR="008824D0" w:rsidRDefault="008824D0">
      <w:pPr>
        <w:pStyle w:val="BodyText"/>
        <w:rPr>
          <w:sz w:val="24"/>
        </w:rPr>
      </w:pPr>
    </w:p>
    <w:p w14:paraId="519BDA84" w14:textId="77777777" w:rsidR="008824D0" w:rsidRDefault="008824D0">
      <w:pPr>
        <w:pStyle w:val="BodyText"/>
        <w:rPr>
          <w:sz w:val="24"/>
        </w:rPr>
      </w:pPr>
    </w:p>
    <w:p w14:paraId="631AD105" w14:textId="77777777" w:rsidR="009A0C08" w:rsidRPr="002A603B" w:rsidRDefault="00DE7D82" w:rsidP="002A603B">
      <w:pPr>
        <w:pStyle w:val="BodyText"/>
        <w:spacing w:before="6"/>
        <w:jc w:val="center"/>
        <w:rPr>
          <w:b/>
          <w:bCs/>
        </w:rPr>
      </w:pPr>
      <w:r w:rsidRPr="00DE7D82">
        <w:rPr>
          <w:b/>
          <w:bCs/>
        </w:rPr>
        <w:t>SECTION</w:t>
      </w:r>
      <w:r w:rsidR="008824D0" w:rsidRPr="002A603B">
        <w:rPr>
          <w:b/>
          <w:bCs/>
        </w:rPr>
        <w:t xml:space="preserve"> 2.</w:t>
      </w:r>
      <w:r w:rsidR="00C21EB6">
        <w:rPr>
          <w:b/>
          <w:bCs/>
        </w:rPr>
        <w:t xml:space="preserve">      ELIGIBILITY FOR SERVICES</w:t>
      </w:r>
    </w:p>
    <w:p w14:paraId="16D18935" w14:textId="77777777" w:rsidR="009A0C08" w:rsidRDefault="009A0C08">
      <w:pPr>
        <w:pStyle w:val="BodyText"/>
        <w:spacing w:before="7"/>
        <w:rPr>
          <w:b/>
          <w:sz w:val="21"/>
        </w:rPr>
      </w:pPr>
    </w:p>
    <w:p w14:paraId="7F89684D" w14:textId="77777777" w:rsidR="009A0C08" w:rsidRDefault="00DE7D82" w:rsidP="007275EE">
      <w:pPr>
        <w:pStyle w:val="BodyText"/>
        <w:ind w:left="1440" w:hanging="720"/>
      </w:pPr>
      <w:r w:rsidRPr="002A603B">
        <w:rPr>
          <w:b/>
          <w:bCs/>
        </w:rPr>
        <w:t>A.</w:t>
      </w:r>
      <w:r>
        <w:tab/>
      </w:r>
      <w:r w:rsidR="00714AB9">
        <w:t>If</w:t>
      </w:r>
      <w:r w:rsidR="00714AB9">
        <w:rPr>
          <w:spacing w:val="-5"/>
        </w:rPr>
        <w:t xml:space="preserve"> </w:t>
      </w:r>
      <w:r w:rsidR="00714AB9">
        <w:t>a</w:t>
      </w:r>
      <w:r w:rsidR="00714AB9">
        <w:rPr>
          <w:spacing w:val="-3"/>
        </w:rPr>
        <w:t xml:space="preserve"> </w:t>
      </w:r>
      <w:r w:rsidR="00803C4B">
        <w:t>person</w:t>
      </w:r>
      <w:r w:rsidR="00445D72">
        <w:rPr>
          <w:spacing w:val="-3"/>
        </w:rPr>
        <w:t xml:space="preserve"> </w:t>
      </w:r>
      <w:r w:rsidR="00714AB9">
        <w:t>does</w:t>
      </w:r>
      <w:r w:rsidR="00714AB9">
        <w:rPr>
          <w:spacing w:val="-5"/>
        </w:rPr>
        <w:t xml:space="preserve"> </w:t>
      </w:r>
      <w:r w:rsidR="00714AB9">
        <w:t>not</w:t>
      </w:r>
      <w:r w:rsidR="00714AB9">
        <w:rPr>
          <w:spacing w:val="-2"/>
        </w:rPr>
        <w:t xml:space="preserve"> </w:t>
      </w:r>
      <w:r w:rsidR="00714AB9">
        <w:t>meet</w:t>
      </w:r>
      <w:r w:rsidR="00714AB9">
        <w:rPr>
          <w:spacing w:val="-2"/>
        </w:rPr>
        <w:t xml:space="preserve"> </w:t>
      </w:r>
      <w:r w:rsidR="00714AB9">
        <w:t>the</w:t>
      </w:r>
      <w:r w:rsidR="00714AB9">
        <w:rPr>
          <w:spacing w:val="-5"/>
        </w:rPr>
        <w:t xml:space="preserve"> </w:t>
      </w:r>
      <w:r w:rsidR="00714AB9">
        <w:t>criteria</w:t>
      </w:r>
      <w:r w:rsidR="00714AB9">
        <w:rPr>
          <w:spacing w:val="-5"/>
        </w:rPr>
        <w:t xml:space="preserve"> </w:t>
      </w:r>
      <w:r w:rsidR="00714AB9">
        <w:t>below,</w:t>
      </w:r>
      <w:r w:rsidR="00714AB9">
        <w:rPr>
          <w:spacing w:val="-3"/>
        </w:rPr>
        <w:t xml:space="preserve"> </w:t>
      </w:r>
      <w:r w:rsidR="00776B8B">
        <w:t>the person is</w:t>
      </w:r>
      <w:r w:rsidR="00714AB9">
        <w:rPr>
          <w:spacing w:val="-5"/>
        </w:rPr>
        <w:t xml:space="preserve"> </w:t>
      </w:r>
      <w:r w:rsidR="00714AB9">
        <w:t>offered</w:t>
      </w:r>
      <w:r w:rsidR="00714AB9">
        <w:rPr>
          <w:spacing w:val="-1"/>
        </w:rPr>
        <w:t xml:space="preserve"> </w:t>
      </w:r>
      <w:r w:rsidR="00714AB9">
        <w:t>written</w:t>
      </w:r>
      <w:r w:rsidR="00714AB9">
        <w:rPr>
          <w:spacing w:val="-1"/>
        </w:rPr>
        <w:t xml:space="preserve"> </w:t>
      </w:r>
      <w:r w:rsidR="00714AB9">
        <w:t>information</w:t>
      </w:r>
      <w:r w:rsidR="00714AB9">
        <w:rPr>
          <w:spacing w:val="-1"/>
        </w:rPr>
        <w:t xml:space="preserve"> </w:t>
      </w:r>
      <w:r w:rsidR="00714AB9">
        <w:t xml:space="preserve">regarding </w:t>
      </w:r>
      <w:r w:rsidR="00AE2DBF">
        <w:t>Maine</w:t>
      </w:r>
      <w:r w:rsidR="00C80867">
        <w:t>’s</w:t>
      </w:r>
      <w:r w:rsidR="00AE2DBF">
        <w:t xml:space="preserve"> Medicaid </w:t>
      </w:r>
      <w:r w:rsidR="00C80867">
        <w:t xml:space="preserve">program </w:t>
      </w:r>
      <w:r w:rsidR="00AE2DBF">
        <w:t>(</w:t>
      </w:r>
      <w:r w:rsidR="00714AB9">
        <w:t>MaineCare</w:t>
      </w:r>
      <w:r w:rsidR="00AE2DBF">
        <w:t>)</w:t>
      </w:r>
      <w:r w:rsidR="00714AB9">
        <w:t>, “free care</w:t>
      </w:r>
      <w:r w:rsidR="00D0137F">
        <w:t>,</w:t>
      </w:r>
      <w:r w:rsidR="00714AB9">
        <w:t>” and sliding-fee clinics available in the</w:t>
      </w:r>
      <w:r w:rsidR="00714AB9">
        <w:rPr>
          <w:spacing w:val="-1"/>
        </w:rPr>
        <w:t xml:space="preserve"> </w:t>
      </w:r>
      <w:r w:rsidR="00714AB9">
        <w:t>county</w:t>
      </w:r>
      <w:r w:rsidR="00714AB9">
        <w:rPr>
          <w:spacing w:val="-4"/>
        </w:rPr>
        <w:t xml:space="preserve"> </w:t>
      </w:r>
      <w:r w:rsidR="00714AB9">
        <w:t xml:space="preserve">in which </w:t>
      </w:r>
      <w:r w:rsidR="00C80867">
        <w:t>the person</w:t>
      </w:r>
      <w:r w:rsidR="00714AB9">
        <w:t xml:space="preserve"> lives.</w:t>
      </w:r>
    </w:p>
    <w:p w14:paraId="55735F10" w14:textId="77777777" w:rsidR="009A0C08" w:rsidRDefault="009A0C08" w:rsidP="007275EE">
      <w:pPr>
        <w:pStyle w:val="BodyText"/>
        <w:ind w:left="1440" w:hanging="720"/>
      </w:pPr>
    </w:p>
    <w:p w14:paraId="4612C3DA" w14:textId="77777777" w:rsidR="009A0C08" w:rsidRDefault="00DE7D82" w:rsidP="007275EE">
      <w:pPr>
        <w:pStyle w:val="BodyText"/>
        <w:ind w:left="1440" w:hanging="720"/>
      </w:pPr>
      <w:r w:rsidRPr="002A603B">
        <w:rPr>
          <w:b/>
          <w:bCs/>
        </w:rPr>
        <w:t>B.</w:t>
      </w:r>
      <w:r>
        <w:tab/>
      </w:r>
      <w:r w:rsidR="00714AB9">
        <w:t>To</w:t>
      </w:r>
      <w:r w:rsidR="00714AB9">
        <w:rPr>
          <w:spacing w:val="-3"/>
        </w:rPr>
        <w:t xml:space="preserve"> </w:t>
      </w:r>
      <w:r w:rsidR="00714AB9">
        <w:t>the</w:t>
      </w:r>
      <w:r w:rsidR="00714AB9">
        <w:rPr>
          <w:spacing w:val="-4"/>
        </w:rPr>
        <w:t xml:space="preserve"> </w:t>
      </w:r>
      <w:r w:rsidR="00714AB9">
        <w:t>extent</w:t>
      </w:r>
      <w:r w:rsidR="00714AB9">
        <w:rPr>
          <w:spacing w:val="-4"/>
        </w:rPr>
        <w:t xml:space="preserve"> </w:t>
      </w:r>
      <w:r w:rsidR="00714AB9">
        <w:t>that</w:t>
      </w:r>
      <w:r w:rsidR="00714AB9">
        <w:rPr>
          <w:spacing w:val="-1"/>
        </w:rPr>
        <w:t xml:space="preserve"> </w:t>
      </w:r>
      <w:r w:rsidR="00714AB9">
        <w:t>funding</w:t>
      </w:r>
      <w:r w:rsidR="00714AB9">
        <w:rPr>
          <w:spacing w:val="-2"/>
        </w:rPr>
        <w:t xml:space="preserve"> </w:t>
      </w:r>
      <w:r w:rsidR="00714AB9">
        <w:t>is</w:t>
      </w:r>
      <w:r w:rsidR="00714AB9">
        <w:rPr>
          <w:spacing w:val="-2"/>
        </w:rPr>
        <w:t xml:space="preserve"> </w:t>
      </w:r>
      <w:r w:rsidR="00714AB9">
        <w:t>available</w:t>
      </w:r>
      <w:r w:rsidR="00714AB9">
        <w:rPr>
          <w:spacing w:val="-2"/>
        </w:rPr>
        <w:t xml:space="preserve"> </w:t>
      </w:r>
      <w:r w:rsidR="00714AB9">
        <w:t>from</w:t>
      </w:r>
      <w:r w:rsidR="00714AB9">
        <w:rPr>
          <w:spacing w:val="-6"/>
        </w:rPr>
        <w:t xml:space="preserve"> </w:t>
      </w:r>
      <w:r w:rsidR="00776B8B">
        <w:t>f</w:t>
      </w:r>
      <w:r w:rsidR="00714AB9">
        <w:t>ederal,</w:t>
      </w:r>
      <w:r w:rsidR="00714AB9">
        <w:rPr>
          <w:spacing w:val="-5"/>
        </w:rPr>
        <w:t xml:space="preserve"> </w:t>
      </w:r>
      <w:r w:rsidR="00714AB9">
        <w:t>State</w:t>
      </w:r>
      <w:r w:rsidR="00E0656D">
        <w:t>,</w:t>
      </w:r>
      <w:r w:rsidR="00714AB9">
        <w:rPr>
          <w:spacing w:val="-4"/>
        </w:rPr>
        <w:t xml:space="preserve"> </w:t>
      </w:r>
      <w:r w:rsidR="00714AB9">
        <w:t>and</w:t>
      </w:r>
      <w:r w:rsidR="00714AB9">
        <w:rPr>
          <w:spacing w:val="-3"/>
        </w:rPr>
        <w:t xml:space="preserve"> </w:t>
      </w:r>
      <w:r w:rsidR="00714AB9">
        <w:t>other</w:t>
      </w:r>
      <w:r w:rsidR="00714AB9">
        <w:rPr>
          <w:spacing w:val="-2"/>
        </w:rPr>
        <w:t xml:space="preserve"> </w:t>
      </w:r>
      <w:r w:rsidR="00714AB9">
        <w:t>sources,</w:t>
      </w:r>
      <w:r w:rsidR="00714AB9">
        <w:rPr>
          <w:spacing w:val="-2"/>
        </w:rPr>
        <w:t xml:space="preserve"> </w:t>
      </w:r>
      <w:proofErr w:type="gramStart"/>
      <w:r w:rsidR="00714AB9">
        <w:t>in</w:t>
      </w:r>
      <w:r w:rsidR="00714AB9">
        <w:rPr>
          <w:spacing w:val="-5"/>
        </w:rPr>
        <w:t xml:space="preserve"> </w:t>
      </w:r>
      <w:r w:rsidR="00714AB9">
        <w:t>order</w:t>
      </w:r>
      <w:r w:rsidR="00714AB9">
        <w:rPr>
          <w:spacing w:val="-4"/>
        </w:rPr>
        <w:t xml:space="preserve"> </w:t>
      </w:r>
      <w:r w:rsidR="00714AB9">
        <w:t>to</w:t>
      </w:r>
      <w:proofErr w:type="gramEnd"/>
      <w:r w:rsidR="00714AB9">
        <w:t xml:space="preserve"> determine eligibility for MBCHP, an applicant must </w:t>
      </w:r>
      <w:r w:rsidR="00D8513A" w:rsidRPr="00DE7D82">
        <w:t xml:space="preserve">be </w:t>
      </w:r>
      <w:r w:rsidR="00776B8B" w:rsidRPr="00DE7D82">
        <w:t>eli</w:t>
      </w:r>
      <w:r w:rsidR="00776B8B">
        <w:t>gible according to the</w:t>
      </w:r>
      <w:r w:rsidR="00776B8B" w:rsidRPr="00C4346E">
        <w:t xml:space="preserve"> NBCCEDP</w:t>
      </w:r>
      <w:r w:rsidR="00776B8B">
        <w:t xml:space="preserve"> and </w:t>
      </w:r>
      <w:r w:rsidR="00714AB9">
        <w:t>be:</w:t>
      </w:r>
    </w:p>
    <w:p w14:paraId="58F05045" w14:textId="77777777" w:rsidR="009A0C08" w:rsidRDefault="009A0C08" w:rsidP="007275EE">
      <w:pPr>
        <w:pStyle w:val="BodyText"/>
        <w:spacing w:before="11"/>
        <w:ind w:left="1440" w:hanging="720"/>
        <w:rPr>
          <w:sz w:val="21"/>
        </w:rPr>
      </w:pPr>
    </w:p>
    <w:p w14:paraId="16444B40" w14:textId="77777777" w:rsidR="009A0C08" w:rsidRDefault="00DE7D82" w:rsidP="002A603B">
      <w:pPr>
        <w:tabs>
          <w:tab w:val="left" w:pos="2430"/>
        </w:tabs>
        <w:ind w:left="2070" w:right="656" w:hanging="630"/>
      </w:pPr>
      <w:r w:rsidRPr="002A603B">
        <w:t>1.</w:t>
      </w:r>
      <w:r w:rsidRPr="002A603B">
        <w:tab/>
      </w:r>
      <w:r w:rsidR="00714AB9">
        <w:t>A</w:t>
      </w:r>
      <w:r w:rsidR="00714AB9" w:rsidRPr="004F49A1">
        <w:rPr>
          <w:spacing w:val="-3"/>
        </w:rPr>
        <w:t xml:space="preserve"> </w:t>
      </w:r>
      <w:r w:rsidR="00776B8B">
        <w:t>person</w:t>
      </w:r>
      <w:r w:rsidR="00714AB9">
        <w:t xml:space="preserve"> </w:t>
      </w:r>
      <w:proofErr w:type="gramStart"/>
      <w:r w:rsidR="00714AB9">
        <w:t>age</w:t>
      </w:r>
      <w:proofErr w:type="gramEnd"/>
      <w:r w:rsidR="00714AB9" w:rsidRPr="004F49A1">
        <w:rPr>
          <w:spacing w:val="-4"/>
        </w:rPr>
        <w:t xml:space="preserve"> </w:t>
      </w:r>
      <w:r w:rsidR="00AE2DBF">
        <w:t>21</w:t>
      </w:r>
      <w:r w:rsidR="00AE2DBF" w:rsidRPr="004F49A1">
        <w:rPr>
          <w:spacing w:val="-3"/>
        </w:rPr>
        <w:t xml:space="preserve"> </w:t>
      </w:r>
      <w:r w:rsidR="00714AB9">
        <w:t>through</w:t>
      </w:r>
      <w:r w:rsidR="00714AB9" w:rsidRPr="004F49A1">
        <w:rPr>
          <w:spacing w:val="-3"/>
        </w:rPr>
        <w:t xml:space="preserve"> </w:t>
      </w:r>
      <w:r w:rsidR="00714AB9">
        <w:t xml:space="preserve">64 </w:t>
      </w:r>
      <w:r w:rsidR="00C30B4B">
        <w:t xml:space="preserve">years old </w:t>
      </w:r>
      <w:r w:rsidR="00714AB9">
        <w:t>(or</w:t>
      </w:r>
      <w:r w:rsidR="00714AB9" w:rsidRPr="004F49A1">
        <w:rPr>
          <w:spacing w:val="-4"/>
        </w:rPr>
        <w:t xml:space="preserve"> </w:t>
      </w:r>
      <w:r w:rsidR="00714AB9">
        <w:t>older</w:t>
      </w:r>
      <w:r w:rsidR="00714AB9" w:rsidRPr="004F49A1">
        <w:rPr>
          <w:spacing w:val="-4"/>
        </w:rPr>
        <w:t xml:space="preserve"> </w:t>
      </w:r>
      <w:r w:rsidR="00714AB9">
        <w:t>than</w:t>
      </w:r>
      <w:r w:rsidR="00714AB9" w:rsidRPr="004F49A1">
        <w:rPr>
          <w:spacing w:val="-3"/>
        </w:rPr>
        <w:t xml:space="preserve"> </w:t>
      </w:r>
      <w:r w:rsidR="00714AB9">
        <w:t>age</w:t>
      </w:r>
      <w:r w:rsidR="00714AB9" w:rsidRPr="004F49A1">
        <w:rPr>
          <w:spacing w:val="-4"/>
        </w:rPr>
        <w:t xml:space="preserve"> </w:t>
      </w:r>
      <w:r w:rsidR="00714AB9">
        <w:t>64</w:t>
      </w:r>
      <w:r w:rsidR="00714AB9" w:rsidRPr="004F49A1">
        <w:rPr>
          <w:spacing w:val="-2"/>
        </w:rPr>
        <w:t xml:space="preserve"> </w:t>
      </w:r>
      <w:r w:rsidR="00C30B4B" w:rsidRPr="004F49A1">
        <w:rPr>
          <w:spacing w:val="-2"/>
        </w:rPr>
        <w:t xml:space="preserve">years old </w:t>
      </w:r>
      <w:r w:rsidR="00BB1D90">
        <w:rPr>
          <w:spacing w:val="-2"/>
        </w:rPr>
        <w:t xml:space="preserve">and </w:t>
      </w:r>
      <w:r w:rsidR="00BB1D90">
        <w:t>without</w:t>
      </w:r>
      <w:r w:rsidR="00714AB9">
        <w:t xml:space="preserve"> Medicare Part B coverage);</w:t>
      </w:r>
    </w:p>
    <w:p w14:paraId="5507841B" w14:textId="77777777" w:rsidR="009A0C08" w:rsidRDefault="009A0C08" w:rsidP="002A603B">
      <w:pPr>
        <w:pStyle w:val="ListParagraph"/>
        <w:tabs>
          <w:tab w:val="left" w:pos="931"/>
        </w:tabs>
        <w:ind w:left="4061" w:right="1555" w:firstLine="0"/>
      </w:pPr>
    </w:p>
    <w:p w14:paraId="1C63DFF2" w14:textId="77777777" w:rsidR="00B400D9" w:rsidRDefault="004F49A1" w:rsidP="007275EE">
      <w:pPr>
        <w:tabs>
          <w:tab w:val="left" w:pos="2070"/>
          <w:tab w:val="left" w:pos="2430"/>
        </w:tabs>
        <w:spacing w:after="240"/>
        <w:ind w:left="2070" w:right="684" w:hanging="630"/>
      </w:pPr>
      <w:r>
        <w:t>2.</w:t>
      </w:r>
      <w:r>
        <w:tab/>
        <w:t>A</w:t>
      </w:r>
      <w:r>
        <w:rPr>
          <w:spacing w:val="-6"/>
        </w:rPr>
        <w:t xml:space="preserve"> </w:t>
      </w:r>
      <w:r>
        <w:t>resident</w:t>
      </w:r>
      <w:r>
        <w:rPr>
          <w:spacing w:val="-4"/>
        </w:rPr>
        <w:t xml:space="preserve"> </w:t>
      </w:r>
      <w:r>
        <w:t>of</w:t>
      </w:r>
      <w:r>
        <w:rPr>
          <w:spacing w:val="-5"/>
        </w:rPr>
        <w:t xml:space="preserve"> </w:t>
      </w:r>
      <w:r>
        <w:t>Maine</w:t>
      </w:r>
      <w:r>
        <w:rPr>
          <w:spacing w:val="-4"/>
        </w:rPr>
        <w:t xml:space="preserve"> </w:t>
      </w:r>
      <w:r>
        <w:t>or</w:t>
      </w:r>
      <w:r>
        <w:rPr>
          <w:spacing w:val="-2"/>
        </w:rPr>
        <w:t xml:space="preserve"> </w:t>
      </w:r>
      <w:r>
        <w:t>a</w:t>
      </w:r>
      <w:r>
        <w:rPr>
          <w:spacing w:val="-4"/>
        </w:rPr>
        <w:t xml:space="preserve"> </w:t>
      </w:r>
      <w:r>
        <w:t>New</w:t>
      </w:r>
      <w:r>
        <w:rPr>
          <w:spacing w:val="-5"/>
        </w:rPr>
        <w:t xml:space="preserve"> </w:t>
      </w:r>
      <w:r>
        <w:t>Hampshire</w:t>
      </w:r>
      <w:r>
        <w:rPr>
          <w:spacing w:val="-4"/>
        </w:rPr>
        <w:t xml:space="preserve"> </w:t>
      </w:r>
      <w:r>
        <w:t>resident</w:t>
      </w:r>
      <w:r>
        <w:rPr>
          <w:spacing w:val="-1"/>
        </w:rPr>
        <w:t xml:space="preserve"> </w:t>
      </w:r>
      <w:r>
        <w:t>whose</w:t>
      </w:r>
      <w:r>
        <w:rPr>
          <w:spacing w:val="-4"/>
        </w:rPr>
        <w:t xml:space="preserve"> </w:t>
      </w:r>
      <w:r>
        <w:t>primary</w:t>
      </w:r>
      <w:r>
        <w:rPr>
          <w:spacing w:val="-7"/>
        </w:rPr>
        <w:t xml:space="preserve"> </w:t>
      </w:r>
      <w:r>
        <w:t>residence</w:t>
      </w:r>
      <w:r>
        <w:rPr>
          <w:spacing w:val="-2"/>
        </w:rPr>
        <w:t xml:space="preserve"> </w:t>
      </w:r>
      <w:r>
        <w:t>is</w:t>
      </w:r>
      <w:r w:rsidR="00BB1D90">
        <w:t xml:space="preserve"> </w:t>
      </w:r>
      <w:r>
        <w:t>loc</w:t>
      </w:r>
      <w:r w:rsidRPr="002A603B">
        <w:t>ated within</w:t>
      </w:r>
      <w:r w:rsidR="00C80867" w:rsidRPr="002A603B">
        <w:t xml:space="preserve"> </w:t>
      </w:r>
      <w:r w:rsidRPr="00317658">
        <w:t>15 m</w:t>
      </w:r>
      <w:r>
        <w:t>iles from the Maine border;</w:t>
      </w:r>
    </w:p>
    <w:p w14:paraId="3E92FC1D" w14:textId="77777777" w:rsidR="00BB1D90" w:rsidRDefault="00BB1D90" w:rsidP="00E80947">
      <w:pPr>
        <w:pStyle w:val="ListParagraph"/>
        <w:numPr>
          <w:ilvl w:val="0"/>
          <w:numId w:val="9"/>
        </w:numPr>
        <w:tabs>
          <w:tab w:val="left" w:pos="2160"/>
          <w:tab w:val="left" w:pos="2880"/>
        </w:tabs>
        <w:ind w:left="2880" w:right="684" w:hanging="720"/>
      </w:pPr>
      <w:r>
        <w:t>A person who is visiting Maine or residing in the State temporarily is not considered a Maine resident for the purpose of this rule.</w:t>
      </w:r>
    </w:p>
    <w:p w14:paraId="27DEBD07" w14:textId="77777777" w:rsidR="00E169E5" w:rsidRDefault="00E169E5" w:rsidP="00E169E5">
      <w:pPr>
        <w:pStyle w:val="ListParagraph"/>
        <w:tabs>
          <w:tab w:val="left" w:pos="2070"/>
          <w:tab w:val="left" w:pos="2430"/>
        </w:tabs>
        <w:ind w:left="2430" w:right="684" w:firstLine="0"/>
      </w:pPr>
    </w:p>
    <w:p w14:paraId="27067CE0" w14:textId="77777777" w:rsidR="00BB1D90" w:rsidRDefault="00BB1D90" w:rsidP="00E80947">
      <w:pPr>
        <w:pStyle w:val="ListParagraph"/>
        <w:numPr>
          <w:ilvl w:val="0"/>
          <w:numId w:val="9"/>
        </w:numPr>
        <w:tabs>
          <w:tab w:val="left" w:pos="2160"/>
          <w:tab w:val="left" w:pos="2880"/>
        </w:tabs>
        <w:ind w:left="2880" w:right="684" w:hanging="720"/>
      </w:pPr>
      <w:r>
        <w:t>There is no length of residency requirement.</w:t>
      </w:r>
    </w:p>
    <w:p w14:paraId="3EF17438" w14:textId="77777777" w:rsidR="00E169E5" w:rsidRDefault="00E169E5" w:rsidP="00E169E5">
      <w:pPr>
        <w:pStyle w:val="ListParagraph"/>
      </w:pPr>
    </w:p>
    <w:p w14:paraId="50044FD3" w14:textId="77777777" w:rsidR="00BB1D90" w:rsidRDefault="00BB1D90" w:rsidP="00E80947">
      <w:pPr>
        <w:tabs>
          <w:tab w:val="left" w:pos="2160"/>
          <w:tab w:val="left" w:pos="2880"/>
        </w:tabs>
        <w:spacing w:after="240"/>
        <w:ind w:left="2880" w:right="684" w:hanging="720"/>
      </w:pPr>
      <w:r>
        <w:t>c.</w:t>
      </w:r>
      <w:r>
        <w:tab/>
        <w:t>Proof of citizenship is not required.</w:t>
      </w:r>
    </w:p>
    <w:p w14:paraId="5077366E" w14:textId="77777777" w:rsidR="009A0C08" w:rsidRPr="00655959" w:rsidRDefault="00C80867" w:rsidP="007275EE">
      <w:pPr>
        <w:pStyle w:val="ListParagraph"/>
        <w:tabs>
          <w:tab w:val="left" w:pos="1980"/>
        </w:tabs>
        <w:spacing w:after="240"/>
        <w:ind w:left="1980" w:hanging="540"/>
        <w:rPr>
          <w:sz w:val="21"/>
        </w:rPr>
      </w:pPr>
      <w:r>
        <w:t>3.</w:t>
      </w:r>
      <w:r>
        <w:tab/>
      </w:r>
      <w:r w:rsidR="00864B9D">
        <w:t>A person determined f</w:t>
      </w:r>
      <w:r w:rsidR="00714AB9">
        <w:t>inancially</w:t>
      </w:r>
      <w:r w:rsidR="00714AB9" w:rsidRPr="00655959">
        <w:rPr>
          <w:spacing w:val="-11"/>
        </w:rPr>
        <w:t xml:space="preserve"> </w:t>
      </w:r>
      <w:r w:rsidR="00714AB9">
        <w:t>eligible</w:t>
      </w:r>
      <w:r w:rsidR="00864B9D">
        <w:rPr>
          <w:spacing w:val="-4"/>
        </w:rPr>
        <w:t xml:space="preserve"> in accordance with this rule</w:t>
      </w:r>
      <w:r w:rsidR="003B3C23">
        <w:t>;</w:t>
      </w:r>
      <w:r w:rsidR="003B3C23" w:rsidRPr="00655959">
        <w:rPr>
          <w:spacing w:val="-4"/>
        </w:rPr>
        <w:t xml:space="preserve"> </w:t>
      </w:r>
      <w:r w:rsidR="00714AB9" w:rsidRPr="00655959">
        <w:rPr>
          <w:spacing w:val="-4"/>
        </w:rPr>
        <w:t>and</w:t>
      </w:r>
    </w:p>
    <w:p w14:paraId="086FFF91" w14:textId="77777777" w:rsidR="009A0C08" w:rsidRDefault="00C80867" w:rsidP="007275EE">
      <w:pPr>
        <w:pStyle w:val="ListParagraph"/>
        <w:tabs>
          <w:tab w:val="left" w:pos="1980"/>
        </w:tabs>
        <w:ind w:left="1980" w:hanging="540"/>
      </w:pPr>
      <w:r>
        <w:t>4.</w:t>
      </w:r>
      <w:r>
        <w:tab/>
      </w:r>
      <w:r w:rsidR="00864B9D">
        <w:t>A person determined u</w:t>
      </w:r>
      <w:r w:rsidR="00714AB9">
        <w:t>ninsured</w:t>
      </w:r>
      <w:r w:rsidR="00714AB9">
        <w:rPr>
          <w:spacing w:val="-5"/>
        </w:rPr>
        <w:t xml:space="preserve"> </w:t>
      </w:r>
      <w:r w:rsidR="00714AB9">
        <w:t>or</w:t>
      </w:r>
      <w:r w:rsidR="00714AB9">
        <w:rPr>
          <w:spacing w:val="-4"/>
        </w:rPr>
        <w:t xml:space="preserve"> </w:t>
      </w:r>
      <w:r w:rsidR="00714AB9">
        <w:rPr>
          <w:spacing w:val="-2"/>
        </w:rPr>
        <w:t>underinsured</w:t>
      </w:r>
      <w:r w:rsidR="00864B9D">
        <w:rPr>
          <w:spacing w:val="-2"/>
        </w:rPr>
        <w:t xml:space="preserve"> in accordance with this rule</w:t>
      </w:r>
      <w:r w:rsidR="00714AB9">
        <w:rPr>
          <w:spacing w:val="-2"/>
        </w:rPr>
        <w:t>.</w:t>
      </w:r>
    </w:p>
    <w:p w14:paraId="4BAC1CD7" w14:textId="77777777" w:rsidR="009A0C08" w:rsidRDefault="009A0C08">
      <w:pPr>
        <w:pStyle w:val="BodyText"/>
      </w:pPr>
    </w:p>
    <w:p w14:paraId="24DB42AB" w14:textId="77777777" w:rsidR="009A0C08" w:rsidRDefault="009A0C08">
      <w:pPr>
        <w:pStyle w:val="BodyText"/>
      </w:pPr>
    </w:p>
    <w:p w14:paraId="0A995671" w14:textId="77777777" w:rsidR="006E2787" w:rsidRPr="002A603B" w:rsidRDefault="006E2787" w:rsidP="002A603B">
      <w:pPr>
        <w:pStyle w:val="BodyText"/>
        <w:jc w:val="center"/>
        <w:rPr>
          <w:b/>
          <w:bCs/>
        </w:rPr>
      </w:pPr>
      <w:r w:rsidRPr="002A603B">
        <w:rPr>
          <w:b/>
          <w:bCs/>
        </w:rPr>
        <w:t>SECTION 3.</w:t>
      </w:r>
      <w:r w:rsidR="00C21EB6">
        <w:rPr>
          <w:b/>
          <w:bCs/>
        </w:rPr>
        <w:t xml:space="preserve"> FINANCIAL ELIGIBILITY</w:t>
      </w:r>
    </w:p>
    <w:p w14:paraId="3795E8FF" w14:textId="77777777" w:rsidR="009A0C08" w:rsidRDefault="009A0C08">
      <w:pPr>
        <w:pStyle w:val="BodyText"/>
      </w:pPr>
    </w:p>
    <w:p w14:paraId="0D183E1B" w14:textId="77777777" w:rsidR="009A0C08" w:rsidRDefault="00714AB9" w:rsidP="008874F3">
      <w:pPr>
        <w:pStyle w:val="BodyText"/>
        <w:numPr>
          <w:ilvl w:val="0"/>
          <w:numId w:val="10"/>
        </w:numPr>
        <w:ind w:hanging="714"/>
      </w:pPr>
      <w:r>
        <w:t>MBCHP will use an applicant’s “Countable Income” at the time of application to determine financial eligibility. Self-declaration of income may be accepted; however,</w:t>
      </w:r>
      <w:r>
        <w:rPr>
          <w:spacing w:val="-7"/>
        </w:rPr>
        <w:t xml:space="preserve"> </w:t>
      </w:r>
      <w:r>
        <w:t>MBCHP</w:t>
      </w:r>
      <w:r>
        <w:rPr>
          <w:spacing w:val="-2"/>
        </w:rPr>
        <w:t xml:space="preserve"> </w:t>
      </w:r>
      <w:r>
        <w:t>reserves</w:t>
      </w:r>
      <w:r>
        <w:rPr>
          <w:spacing w:val="-5"/>
        </w:rPr>
        <w:t xml:space="preserve"> </w:t>
      </w:r>
      <w:r>
        <w:t>the</w:t>
      </w:r>
      <w:r>
        <w:rPr>
          <w:spacing w:val="-5"/>
        </w:rPr>
        <w:t xml:space="preserve"> </w:t>
      </w:r>
      <w:r>
        <w:t>right</w:t>
      </w:r>
      <w:r>
        <w:rPr>
          <w:spacing w:val="-5"/>
        </w:rPr>
        <w:t xml:space="preserve"> </w:t>
      </w:r>
      <w:r>
        <w:t>to</w:t>
      </w:r>
      <w:r>
        <w:rPr>
          <w:spacing w:val="-1"/>
        </w:rPr>
        <w:t xml:space="preserve"> </w:t>
      </w:r>
      <w:r>
        <w:t>require</w:t>
      </w:r>
      <w:r>
        <w:rPr>
          <w:spacing w:val="-5"/>
        </w:rPr>
        <w:t xml:space="preserve"> </w:t>
      </w:r>
      <w:r>
        <w:t>official</w:t>
      </w:r>
      <w:r>
        <w:rPr>
          <w:spacing w:val="-5"/>
        </w:rPr>
        <w:t xml:space="preserve"> </w:t>
      </w:r>
      <w:r>
        <w:t>documentation</w:t>
      </w:r>
      <w:r>
        <w:rPr>
          <w:spacing w:val="-4"/>
        </w:rPr>
        <w:t xml:space="preserve"> </w:t>
      </w:r>
      <w:r>
        <w:t>to</w:t>
      </w:r>
      <w:r>
        <w:rPr>
          <w:spacing w:val="-4"/>
        </w:rPr>
        <w:t xml:space="preserve"> </w:t>
      </w:r>
      <w:r>
        <w:t>prove</w:t>
      </w:r>
      <w:r>
        <w:rPr>
          <w:spacing w:val="-5"/>
        </w:rPr>
        <w:t xml:space="preserve"> </w:t>
      </w:r>
      <w:r>
        <w:t>the amount, timing</w:t>
      </w:r>
      <w:r w:rsidR="00B461DD">
        <w:t>,</w:t>
      </w:r>
      <w:r>
        <w:t xml:space="preserve"> and/or source of the self-reported income.</w:t>
      </w:r>
    </w:p>
    <w:p w14:paraId="76133F83" w14:textId="77777777" w:rsidR="00572E21" w:rsidRDefault="00572E21" w:rsidP="00572E21">
      <w:pPr>
        <w:pStyle w:val="BodyText"/>
        <w:ind w:left="990"/>
      </w:pPr>
    </w:p>
    <w:p w14:paraId="5B787D26" w14:textId="77777777" w:rsidR="009A0C08" w:rsidRDefault="00714AB9" w:rsidP="00572E21">
      <w:pPr>
        <w:pStyle w:val="ListParagraph"/>
        <w:ind w:left="1350" w:firstLine="0"/>
      </w:pPr>
      <w:r>
        <w:t>“Countable</w:t>
      </w:r>
      <w:r>
        <w:rPr>
          <w:spacing w:val="-6"/>
        </w:rPr>
        <w:t xml:space="preserve"> </w:t>
      </w:r>
      <w:r>
        <w:t>Income”</w:t>
      </w:r>
      <w:r>
        <w:rPr>
          <w:spacing w:val="-4"/>
        </w:rPr>
        <w:t xml:space="preserve"> </w:t>
      </w:r>
      <w:r>
        <w:rPr>
          <w:spacing w:val="-2"/>
        </w:rPr>
        <w:t>means</w:t>
      </w:r>
      <w:r w:rsidR="00572E21">
        <w:rPr>
          <w:spacing w:val="-2"/>
        </w:rPr>
        <w:t xml:space="preserve"> </w:t>
      </w:r>
      <w:r w:rsidR="003046C8">
        <w:t>e</w:t>
      </w:r>
      <w:r>
        <w:t>arned</w:t>
      </w:r>
      <w:r>
        <w:rPr>
          <w:spacing w:val="-3"/>
        </w:rPr>
        <w:t xml:space="preserve"> </w:t>
      </w:r>
      <w:r>
        <w:t>and/or</w:t>
      </w:r>
      <w:r>
        <w:rPr>
          <w:spacing w:val="-5"/>
        </w:rPr>
        <w:t xml:space="preserve"> </w:t>
      </w:r>
      <w:r>
        <w:t>unearned</w:t>
      </w:r>
      <w:r>
        <w:rPr>
          <w:spacing w:val="-3"/>
        </w:rPr>
        <w:t xml:space="preserve"> </w:t>
      </w:r>
      <w:r>
        <w:t>income</w:t>
      </w:r>
      <w:r>
        <w:rPr>
          <w:spacing w:val="-3"/>
        </w:rPr>
        <w:t xml:space="preserve"> </w:t>
      </w:r>
      <w:r>
        <w:t>for</w:t>
      </w:r>
      <w:r>
        <w:rPr>
          <w:spacing w:val="-5"/>
        </w:rPr>
        <w:t xml:space="preserve"> </w:t>
      </w:r>
      <w:r>
        <w:t>the</w:t>
      </w:r>
      <w:r>
        <w:rPr>
          <w:spacing w:val="-5"/>
        </w:rPr>
        <w:t xml:space="preserve"> </w:t>
      </w:r>
      <w:r>
        <w:t>calendar</w:t>
      </w:r>
      <w:r>
        <w:rPr>
          <w:spacing w:val="-2"/>
        </w:rPr>
        <w:t xml:space="preserve"> </w:t>
      </w:r>
      <w:r>
        <w:t>year.</w:t>
      </w:r>
      <w:r>
        <w:rPr>
          <w:spacing w:val="-6"/>
        </w:rPr>
        <w:t xml:space="preserve"> </w:t>
      </w:r>
      <w:r>
        <w:t>Examples</w:t>
      </w:r>
      <w:r>
        <w:rPr>
          <w:spacing w:val="-5"/>
        </w:rPr>
        <w:t xml:space="preserve"> </w:t>
      </w:r>
      <w:r>
        <w:t xml:space="preserve">include, but are not limited to, wages, unemployment, alimony, worker’s compensation, </w:t>
      </w:r>
      <w:r w:rsidR="00814A41">
        <w:t xml:space="preserve">and </w:t>
      </w:r>
      <w:r>
        <w:t>Social Security.</w:t>
      </w:r>
    </w:p>
    <w:p w14:paraId="3865FEAF" w14:textId="77777777" w:rsidR="009A0C08" w:rsidRDefault="009A0C08" w:rsidP="002A603B">
      <w:pPr>
        <w:pStyle w:val="BodyText"/>
        <w:tabs>
          <w:tab w:val="left" w:pos="2160"/>
        </w:tabs>
        <w:spacing w:before="10"/>
        <w:ind w:hanging="1350"/>
        <w:rPr>
          <w:sz w:val="21"/>
        </w:rPr>
      </w:pPr>
    </w:p>
    <w:p w14:paraId="3BE85E49" w14:textId="77777777" w:rsidR="009A0C08" w:rsidRDefault="003046C8" w:rsidP="00572E21">
      <w:pPr>
        <w:pStyle w:val="ListParagraph"/>
        <w:ind w:left="2160" w:right="503"/>
      </w:pPr>
      <w:r>
        <w:t>1.</w:t>
      </w:r>
      <w:r>
        <w:tab/>
        <w:t>I</w:t>
      </w:r>
      <w:r w:rsidR="00714AB9">
        <w:t>ncomes of the applicant, spouse, and dependent children</w:t>
      </w:r>
      <w:r w:rsidR="00714AB9">
        <w:rPr>
          <w:spacing w:val="-6"/>
        </w:rPr>
        <w:t xml:space="preserve"> </w:t>
      </w:r>
      <w:r w:rsidR="00714AB9">
        <w:t>under</w:t>
      </w:r>
      <w:r w:rsidR="00714AB9">
        <w:rPr>
          <w:spacing w:val="-5"/>
        </w:rPr>
        <w:t xml:space="preserve"> </w:t>
      </w:r>
      <w:r w:rsidR="00714AB9">
        <w:t>the</w:t>
      </w:r>
      <w:r w:rsidR="00714AB9">
        <w:rPr>
          <w:spacing w:val="-3"/>
        </w:rPr>
        <w:t xml:space="preserve"> </w:t>
      </w:r>
      <w:r w:rsidR="00714AB9">
        <w:t>age</w:t>
      </w:r>
      <w:r w:rsidR="00714AB9">
        <w:rPr>
          <w:spacing w:val="-5"/>
        </w:rPr>
        <w:t xml:space="preserve"> </w:t>
      </w:r>
      <w:r w:rsidR="00714AB9">
        <w:t>of</w:t>
      </w:r>
      <w:r w:rsidR="00714AB9">
        <w:rPr>
          <w:spacing w:val="-7"/>
        </w:rPr>
        <w:t xml:space="preserve"> </w:t>
      </w:r>
      <w:r w:rsidR="00714AB9">
        <w:t>21</w:t>
      </w:r>
      <w:r>
        <w:t xml:space="preserve"> are </w:t>
      </w:r>
      <w:r w:rsidR="004D7115">
        <w:t xml:space="preserve">included and </w:t>
      </w:r>
      <w:r>
        <w:t>countable</w:t>
      </w:r>
      <w:r w:rsidR="00714AB9">
        <w:t>.</w:t>
      </w:r>
      <w:r w:rsidR="00714AB9">
        <w:rPr>
          <w:spacing w:val="-6"/>
        </w:rPr>
        <w:t xml:space="preserve"> </w:t>
      </w:r>
      <w:r w:rsidR="00714AB9">
        <w:t>Earned</w:t>
      </w:r>
      <w:r w:rsidR="00714AB9">
        <w:rPr>
          <w:spacing w:val="-1"/>
        </w:rPr>
        <w:t xml:space="preserve"> </w:t>
      </w:r>
      <w:r w:rsidR="00714AB9">
        <w:t>income</w:t>
      </w:r>
      <w:r w:rsidR="00714AB9">
        <w:rPr>
          <w:spacing w:val="-3"/>
        </w:rPr>
        <w:t xml:space="preserve"> </w:t>
      </w:r>
      <w:r w:rsidR="00714AB9">
        <w:t>of</w:t>
      </w:r>
      <w:r w:rsidR="00714AB9">
        <w:rPr>
          <w:spacing w:val="-7"/>
        </w:rPr>
        <w:t xml:space="preserve"> </w:t>
      </w:r>
      <w:r w:rsidR="00714AB9">
        <w:t>dependent</w:t>
      </w:r>
      <w:r w:rsidR="00714AB9">
        <w:rPr>
          <w:spacing w:val="-5"/>
        </w:rPr>
        <w:t xml:space="preserve"> </w:t>
      </w:r>
      <w:r w:rsidR="00714AB9">
        <w:t>children</w:t>
      </w:r>
      <w:r w:rsidR="00714AB9">
        <w:rPr>
          <w:spacing w:val="-1"/>
        </w:rPr>
        <w:t xml:space="preserve"> </w:t>
      </w:r>
      <w:r w:rsidR="00714AB9">
        <w:t>who are</w:t>
      </w:r>
      <w:r w:rsidR="00714AB9">
        <w:rPr>
          <w:spacing w:val="-1"/>
        </w:rPr>
        <w:t xml:space="preserve"> </w:t>
      </w:r>
      <w:r w:rsidR="00714AB9">
        <w:t>under the age</w:t>
      </w:r>
      <w:r w:rsidR="00714AB9">
        <w:rPr>
          <w:spacing w:val="-1"/>
        </w:rPr>
        <w:t xml:space="preserve"> </w:t>
      </w:r>
      <w:r w:rsidR="00714AB9">
        <w:t>of</w:t>
      </w:r>
      <w:r w:rsidR="00714AB9">
        <w:rPr>
          <w:spacing w:val="-3"/>
        </w:rPr>
        <w:t xml:space="preserve"> </w:t>
      </w:r>
      <w:proofErr w:type="gramStart"/>
      <w:r w:rsidR="00714AB9">
        <w:t xml:space="preserve">21, </w:t>
      </w:r>
      <w:r w:rsidR="007F58CD">
        <w:t>and</w:t>
      </w:r>
      <w:proofErr w:type="gramEnd"/>
      <w:r w:rsidR="007F58CD">
        <w:t xml:space="preserve"> </w:t>
      </w:r>
      <w:r w:rsidR="00714AB9">
        <w:t>are</w:t>
      </w:r>
      <w:r w:rsidR="00714AB9">
        <w:rPr>
          <w:spacing w:val="-1"/>
        </w:rPr>
        <w:t xml:space="preserve"> </w:t>
      </w:r>
      <w:r w:rsidR="00714AB9">
        <w:t>full-time or</w:t>
      </w:r>
      <w:r w:rsidR="00714AB9">
        <w:rPr>
          <w:spacing w:val="-1"/>
        </w:rPr>
        <w:t xml:space="preserve"> </w:t>
      </w:r>
      <w:r w:rsidR="00714AB9">
        <w:t>part-time students</w:t>
      </w:r>
      <w:r w:rsidR="00714AB9">
        <w:rPr>
          <w:spacing w:val="-1"/>
        </w:rPr>
        <w:t xml:space="preserve"> </w:t>
      </w:r>
      <w:r w:rsidR="00714AB9">
        <w:t xml:space="preserve">or </w:t>
      </w:r>
      <w:r w:rsidR="000F3332">
        <w:t xml:space="preserve">are </w:t>
      </w:r>
      <w:r w:rsidR="00714AB9">
        <w:t>receiving SSI payments</w:t>
      </w:r>
      <w:r w:rsidR="002500C0">
        <w:t>,</w:t>
      </w:r>
      <w:r w:rsidR="00714AB9">
        <w:t xml:space="preserve"> will be disregarded.</w:t>
      </w:r>
    </w:p>
    <w:p w14:paraId="5C75E0C6" w14:textId="77777777" w:rsidR="009A0C08" w:rsidRDefault="009A0C08" w:rsidP="002A603B">
      <w:pPr>
        <w:pStyle w:val="BodyText"/>
        <w:tabs>
          <w:tab w:val="left" w:pos="2160"/>
        </w:tabs>
        <w:ind w:hanging="1350"/>
      </w:pPr>
    </w:p>
    <w:p w14:paraId="313CE5FF" w14:textId="77777777" w:rsidR="009A0C08" w:rsidRDefault="003046C8" w:rsidP="00572E21">
      <w:pPr>
        <w:pStyle w:val="ListParagraph"/>
        <w:tabs>
          <w:tab w:val="left" w:pos="2160"/>
        </w:tabs>
        <w:ind w:left="2880" w:hanging="1440"/>
      </w:pPr>
      <w:r>
        <w:t>2.</w:t>
      </w:r>
      <w:r>
        <w:tab/>
      </w:r>
      <w:r w:rsidR="00714AB9">
        <w:t>Income</w:t>
      </w:r>
      <w:r w:rsidR="00714AB9">
        <w:rPr>
          <w:spacing w:val="-4"/>
        </w:rPr>
        <w:t xml:space="preserve"> </w:t>
      </w:r>
      <w:r w:rsidR="00714AB9">
        <w:t>is</w:t>
      </w:r>
      <w:r w:rsidR="00714AB9">
        <w:rPr>
          <w:spacing w:val="-3"/>
        </w:rPr>
        <w:t xml:space="preserve"> </w:t>
      </w:r>
      <w:r w:rsidR="00714AB9">
        <w:t>calculated</w:t>
      </w:r>
      <w:r w:rsidR="00714AB9">
        <w:rPr>
          <w:spacing w:val="-6"/>
        </w:rPr>
        <w:t xml:space="preserve"> </w:t>
      </w:r>
      <w:r w:rsidR="00714AB9">
        <w:t>before</w:t>
      </w:r>
      <w:r w:rsidR="00714AB9">
        <w:rPr>
          <w:spacing w:val="-4"/>
        </w:rPr>
        <w:t xml:space="preserve"> </w:t>
      </w:r>
      <w:r w:rsidR="00714AB9">
        <w:t>taxes</w:t>
      </w:r>
      <w:r w:rsidR="00714AB9">
        <w:rPr>
          <w:spacing w:val="-4"/>
        </w:rPr>
        <w:t xml:space="preserve"> </w:t>
      </w:r>
      <w:r w:rsidR="00714AB9">
        <w:t>and/or</w:t>
      </w:r>
      <w:r w:rsidR="00714AB9">
        <w:rPr>
          <w:spacing w:val="-5"/>
        </w:rPr>
        <w:t xml:space="preserve"> </w:t>
      </w:r>
      <w:r w:rsidR="00714AB9">
        <w:t>payroll</w:t>
      </w:r>
      <w:r w:rsidR="00714AB9">
        <w:rPr>
          <w:spacing w:val="-4"/>
        </w:rPr>
        <w:t xml:space="preserve"> </w:t>
      </w:r>
      <w:r w:rsidR="00714AB9">
        <w:rPr>
          <w:spacing w:val="-2"/>
        </w:rPr>
        <w:t>deductions</w:t>
      </w:r>
      <w:r w:rsidR="006B06CC">
        <w:rPr>
          <w:spacing w:val="-2"/>
        </w:rPr>
        <w:t>.</w:t>
      </w:r>
    </w:p>
    <w:p w14:paraId="085027DB" w14:textId="77777777" w:rsidR="009A0C08" w:rsidRDefault="009A0C08" w:rsidP="00572E21">
      <w:pPr>
        <w:pStyle w:val="BodyText"/>
        <w:tabs>
          <w:tab w:val="left" w:pos="2160"/>
        </w:tabs>
        <w:spacing w:before="1"/>
        <w:ind w:left="2160" w:hanging="720"/>
      </w:pPr>
    </w:p>
    <w:p w14:paraId="0615A33A" w14:textId="77777777" w:rsidR="009A0C08" w:rsidRDefault="003046C8" w:rsidP="00572E21">
      <w:pPr>
        <w:pStyle w:val="ListParagraph"/>
        <w:tabs>
          <w:tab w:val="left" w:pos="2160"/>
        </w:tabs>
        <w:ind w:left="2160" w:right="390"/>
      </w:pPr>
      <w:r>
        <w:t>3.</w:t>
      </w:r>
      <w:r>
        <w:tab/>
      </w:r>
      <w:r w:rsidR="00714AB9">
        <w:t>In the case of self-employment, the previous year’s federal and state income tax returns will be used, and countable income is the reported income after allowable self-employment related expenses are deducted, but before other tax deductions are taken out. If the person did not file a tax</w:t>
      </w:r>
      <w:r w:rsidR="00714AB9">
        <w:rPr>
          <w:spacing w:val="-5"/>
        </w:rPr>
        <w:t xml:space="preserve"> </w:t>
      </w:r>
      <w:r w:rsidR="00714AB9">
        <w:t>return</w:t>
      </w:r>
      <w:r w:rsidR="006B06CC">
        <w:t>,</w:t>
      </w:r>
      <w:r w:rsidR="00714AB9">
        <w:rPr>
          <w:spacing w:val="-4"/>
        </w:rPr>
        <w:t xml:space="preserve"> </w:t>
      </w:r>
      <w:r w:rsidR="00714AB9">
        <w:t>then</w:t>
      </w:r>
      <w:r w:rsidR="00714AB9">
        <w:rPr>
          <w:spacing w:val="-6"/>
        </w:rPr>
        <w:t xml:space="preserve"> </w:t>
      </w:r>
      <w:r w:rsidR="00714AB9">
        <w:t>other</w:t>
      </w:r>
      <w:r w:rsidR="00714AB9">
        <w:rPr>
          <w:spacing w:val="-5"/>
        </w:rPr>
        <w:t xml:space="preserve"> </w:t>
      </w:r>
      <w:r w:rsidR="00714AB9">
        <w:t>suitable</w:t>
      </w:r>
      <w:r w:rsidR="00714AB9">
        <w:rPr>
          <w:spacing w:val="-5"/>
        </w:rPr>
        <w:t xml:space="preserve"> </w:t>
      </w:r>
      <w:r w:rsidR="00714AB9">
        <w:t>documentation</w:t>
      </w:r>
      <w:r w:rsidR="00714AB9">
        <w:rPr>
          <w:spacing w:val="-3"/>
        </w:rPr>
        <w:t xml:space="preserve"> </w:t>
      </w:r>
      <w:r w:rsidR="00714AB9">
        <w:t>may</w:t>
      </w:r>
      <w:r w:rsidR="00714AB9">
        <w:rPr>
          <w:spacing w:val="-8"/>
        </w:rPr>
        <w:t xml:space="preserve"> </w:t>
      </w:r>
      <w:r w:rsidR="00714AB9">
        <w:t>be</w:t>
      </w:r>
      <w:r w:rsidR="00714AB9">
        <w:rPr>
          <w:spacing w:val="-3"/>
        </w:rPr>
        <w:t xml:space="preserve"> </w:t>
      </w:r>
      <w:r w:rsidR="00714AB9">
        <w:t>required</w:t>
      </w:r>
      <w:r w:rsidR="00714AB9">
        <w:rPr>
          <w:spacing w:val="-1"/>
        </w:rPr>
        <w:t xml:space="preserve"> </w:t>
      </w:r>
      <w:r w:rsidR="00714AB9">
        <w:t>to</w:t>
      </w:r>
      <w:r w:rsidR="00714AB9">
        <w:rPr>
          <w:spacing w:val="-3"/>
        </w:rPr>
        <w:t xml:space="preserve"> </w:t>
      </w:r>
      <w:r w:rsidR="00714AB9">
        <w:t xml:space="preserve">establish </w:t>
      </w:r>
      <w:r w:rsidR="00714AB9">
        <w:rPr>
          <w:spacing w:val="-2"/>
        </w:rPr>
        <w:t>eligibility.</w:t>
      </w:r>
    </w:p>
    <w:p w14:paraId="0723910F" w14:textId="77777777" w:rsidR="009A0C08" w:rsidRDefault="009A0C08" w:rsidP="00572E21">
      <w:pPr>
        <w:pStyle w:val="BodyText"/>
        <w:ind w:left="2160" w:hanging="720"/>
      </w:pPr>
    </w:p>
    <w:p w14:paraId="7A80ADA2" w14:textId="77777777" w:rsidR="009A0C08" w:rsidRDefault="003046C8" w:rsidP="00572E21">
      <w:pPr>
        <w:pStyle w:val="ListParagraph"/>
        <w:spacing w:before="81"/>
        <w:ind w:left="2160" w:right="367"/>
      </w:pPr>
      <w:r>
        <w:t>4</w:t>
      </w:r>
      <w:r w:rsidR="006E2787">
        <w:t>.</w:t>
      </w:r>
      <w:r w:rsidR="006E2787">
        <w:tab/>
      </w:r>
      <w:r w:rsidR="00714AB9">
        <w:t>In</w:t>
      </w:r>
      <w:r w:rsidR="00714AB9" w:rsidRPr="000932D9">
        <w:rPr>
          <w:spacing w:val="-2"/>
        </w:rPr>
        <w:t xml:space="preserve"> </w:t>
      </w:r>
      <w:r w:rsidR="00714AB9">
        <w:t>the</w:t>
      </w:r>
      <w:r w:rsidR="00714AB9" w:rsidRPr="000932D9">
        <w:rPr>
          <w:spacing w:val="-4"/>
        </w:rPr>
        <w:t xml:space="preserve"> </w:t>
      </w:r>
      <w:r w:rsidR="00714AB9">
        <w:t>case</w:t>
      </w:r>
      <w:r w:rsidR="00714AB9" w:rsidRPr="000932D9">
        <w:rPr>
          <w:spacing w:val="-5"/>
        </w:rPr>
        <w:t xml:space="preserve"> </w:t>
      </w:r>
      <w:r w:rsidR="00714AB9">
        <w:t>of</w:t>
      </w:r>
      <w:r w:rsidR="00714AB9" w:rsidRPr="000932D9">
        <w:rPr>
          <w:spacing w:val="-5"/>
        </w:rPr>
        <w:t xml:space="preserve"> </w:t>
      </w:r>
      <w:r w:rsidR="00714AB9">
        <w:t>self-employment</w:t>
      </w:r>
      <w:r w:rsidR="00714AB9" w:rsidRPr="000932D9">
        <w:rPr>
          <w:spacing w:val="-3"/>
        </w:rPr>
        <w:t xml:space="preserve"> </w:t>
      </w:r>
      <w:r w:rsidR="00714AB9">
        <w:t>with</w:t>
      </w:r>
      <w:r w:rsidR="00714AB9" w:rsidRPr="000932D9">
        <w:rPr>
          <w:spacing w:val="-5"/>
        </w:rPr>
        <w:t xml:space="preserve"> </w:t>
      </w:r>
      <w:r w:rsidR="00714AB9">
        <w:t>significant</w:t>
      </w:r>
      <w:r w:rsidR="00714AB9" w:rsidRPr="000932D9">
        <w:rPr>
          <w:spacing w:val="-5"/>
        </w:rPr>
        <w:t xml:space="preserve"> </w:t>
      </w:r>
      <w:r w:rsidR="00714AB9">
        <w:t>reduction</w:t>
      </w:r>
      <w:r w:rsidR="00714AB9" w:rsidRPr="000932D9">
        <w:rPr>
          <w:spacing w:val="-5"/>
        </w:rPr>
        <w:t xml:space="preserve"> </w:t>
      </w:r>
      <w:r w:rsidR="00714AB9">
        <w:t>in</w:t>
      </w:r>
      <w:r w:rsidR="00714AB9" w:rsidRPr="000932D9">
        <w:rPr>
          <w:spacing w:val="-5"/>
        </w:rPr>
        <w:t xml:space="preserve"> </w:t>
      </w:r>
      <w:r w:rsidR="00714AB9">
        <w:t>income</w:t>
      </w:r>
      <w:r w:rsidR="00714AB9" w:rsidRPr="000932D9">
        <w:rPr>
          <w:spacing w:val="-4"/>
        </w:rPr>
        <w:t xml:space="preserve"> </w:t>
      </w:r>
      <w:r w:rsidR="00714AB9">
        <w:t xml:space="preserve">from the previous year, statements from </w:t>
      </w:r>
      <w:r w:rsidR="00255E12">
        <w:t xml:space="preserve">a </w:t>
      </w:r>
      <w:r w:rsidR="00714AB9">
        <w:t>quarterly income tax report or other</w:t>
      </w:r>
      <w:r w:rsidR="00DE7D82">
        <w:t xml:space="preserve"> </w:t>
      </w:r>
      <w:r w:rsidR="00714AB9">
        <w:t>suitable</w:t>
      </w:r>
      <w:r w:rsidR="00714AB9" w:rsidRPr="000932D9">
        <w:rPr>
          <w:spacing w:val="-6"/>
        </w:rPr>
        <w:t xml:space="preserve"> </w:t>
      </w:r>
      <w:r w:rsidR="00714AB9">
        <w:t>documentation</w:t>
      </w:r>
      <w:r w:rsidR="00714AB9" w:rsidRPr="000932D9">
        <w:rPr>
          <w:spacing w:val="-4"/>
        </w:rPr>
        <w:t xml:space="preserve"> </w:t>
      </w:r>
      <w:r w:rsidR="00714AB9">
        <w:t>may</w:t>
      </w:r>
      <w:r w:rsidR="00714AB9" w:rsidRPr="000932D9">
        <w:rPr>
          <w:spacing w:val="-6"/>
        </w:rPr>
        <w:t xml:space="preserve"> </w:t>
      </w:r>
      <w:r w:rsidR="00714AB9">
        <w:t>be</w:t>
      </w:r>
      <w:r w:rsidR="00714AB9" w:rsidRPr="000932D9">
        <w:rPr>
          <w:spacing w:val="-4"/>
        </w:rPr>
        <w:t xml:space="preserve"> </w:t>
      </w:r>
      <w:r w:rsidR="00714AB9">
        <w:t>required</w:t>
      </w:r>
      <w:r w:rsidR="00714AB9" w:rsidRPr="000932D9">
        <w:rPr>
          <w:spacing w:val="-5"/>
        </w:rPr>
        <w:t xml:space="preserve"> </w:t>
      </w:r>
      <w:r w:rsidR="00714AB9">
        <w:t>to</w:t>
      </w:r>
      <w:r w:rsidR="00714AB9" w:rsidRPr="000932D9">
        <w:rPr>
          <w:spacing w:val="-5"/>
        </w:rPr>
        <w:t xml:space="preserve"> </w:t>
      </w:r>
      <w:r w:rsidR="00714AB9">
        <w:t>determine</w:t>
      </w:r>
      <w:r w:rsidR="00714AB9" w:rsidRPr="000932D9">
        <w:rPr>
          <w:spacing w:val="-6"/>
        </w:rPr>
        <w:t xml:space="preserve"> </w:t>
      </w:r>
      <w:r w:rsidR="00714AB9">
        <w:t>actual</w:t>
      </w:r>
      <w:r w:rsidR="00714AB9" w:rsidRPr="000932D9">
        <w:rPr>
          <w:spacing w:val="-2"/>
        </w:rPr>
        <w:t xml:space="preserve"> </w:t>
      </w:r>
      <w:r w:rsidR="00714AB9">
        <w:t xml:space="preserve">countable </w:t>
      </w:r>
      <w:r w:rsidR="00714AB9" w:rsidRPr="000932D9">
        <w:rPr>
          <w:spacing w:val="-2"/>
        </w:rPr>
        <w:t>income.</w:t>
      </w:r>
    </w:p>
    <w:p w14:paraId="3592211B" w14:textId="77777777" w:rsidR="009A0C08" w:rsidRDefault="009A0C08">
      <w:pPr>
        <w:pStyle w:val="BodyText"/>
      </w:pPr>
    </w:p>
    <w:p w14:paraId="420CC906" w14:textId="77777777" w:rsidR="009A0C08" w:rsidRDefault="00714D01" w:rsidP="00572E21">
      <w:pPr>
        <w:tabs>
          <w:tab w:val="left" w:pos="1710"/>
        </w:tabs>
        <w:ind w:left="1440" w:right="456" w:hanging="720"/>
      </w:pPr>
      <w:r w:rsidRPr="00C43798">
        <w:rPr>
          <w:b/>
          <w:bCs/>
        </w:rPr>
        <w:t>B.</w:t>
      </w:r>
      <w:r>
        <w:tab/>
      </w:r>
      <w:r w:rsidR="00714AB9">
        <w:t xml:space="preserve">MBCHP will determine a </w:t>
      </w:r>
      <w:r w:rsidR="00750494">
        <w:t xml:space="preserve">person </w:t>
      </w:r>
      <w:r w:rsidR="00714AB9">
        <w:t>financially eligible when the applicant's self-</w:t>
      </w:r>
      <w:r w:rsidR="00E169E5">
        <w:t xml:space="preserve"> </w:t>
      </w:r>
      <w:r w:rsidR="00714AB9">
        <w:t xml:space="preserve">declared countable income is less than or equal to 250% of the Federal Poverty </w:t>
      </w:r>
      <w:r w:rsidR="003046C8" w:rsidRPr="00C43798">
        <w:rPr>
          <w:spacing w:val="-4"/>
        </w:rPr>
        <w:t>Guidelines</w:t>
      </w:r>
      <w:r w:rsidR="00714AB9">
        <w:t>(</w:t>
      </w:r>
      <w:r w:rsidR="00690576">
        <w:t>FPG</w:t>
      </w:r>
      <w:r w:rsidR="00714AB9">
        <w:t>)</w:t>
      </w:r>
      <w:r w:rsidR="00714AB9" w:rsidRPr="00C43798">
        <w:rPr>
          <w:spacing w:val="-2"/>
        </w:rPr>
        <w:t xml:space="preserve"> </w:t>
      </w:r>
      <w:r w:rsidR="00714AB9">
        <w:t>for</w:t>
      </w:r>
      <w:r w:rsidR="00714AB9" w:rsidRPr="00C43798">
        <w:rPr>
          <w:spacing w:val="-2"/>
        </w:rPr>
        <w:t xml:space="preserve"> </w:t>
      </w:r>
      <w:r w:rsidR="00714AB9">
        <w:t>the</w:t>
      </w:r>
      <w:r w:rsidR="00714AB9" w:rsidRPr="00C43798">
        <w:rPr>
          <w:spacing w:val="-2"/>
        </w:rPr>
        <w:t xml:space="preserve"> </w:t>
      </w:r>
      <w:r w:rsidR="00714AB9">
        <w:t>applicant’s</w:t>
      </w:r>
      <w:r w:rsidR="00714AB9" w:rsidRPr="00C43798">
        <w:rPr>
          <w:spacing w:val="-4"/>
        </w:rPr>
        <w:t xml:space="preserve"> </w:t>
      </w:r>
      <w:r w:rsidR="00714AB9">
        <w:t>family</w:t>
      </w:r>
      <w:r w:rsidR="003046C8">
        <w:t>/</w:t>
      </w:r>
      <w:r w:rsidR="008413D1">
        <w:t xml:space="preserve"> household</w:t>
      </w:r>
      <w:r w:rsidR="00714AB9" w:rsidRPr="00C43798">
        <w:rPr>
          <w:spacing w:val="-7"/>
        </w:rPr>
        <w:t xml:space="preserve"> </w:t>
      </w:r>
      <w:r w:rsidR="00714AB9">
        <w:t>size.</w:t>
      </w:r>
    </w:p>
    <w:p w14:paraId="7F88B834" w14:textId="77777777" w:rsidR="009A0C08" w:rsidRDefault="009A0C08">
      <w:pPr>
        <w:pStyle w:val="BodyText"/>
        <w:spacing w:before="1"/>
      </w:pPr>
    </w:p>
    <w:p w14:paraId="3B0F989B" w14:textId="77777777" w:rsidR="00E80947" w:rsidRDefault="00E80947" w:rsidP="002A603B">
      <w:pPr>
        <w:pStyle w:val="ListParagraph"/>
        <w:tabs>
          <w:tab w:val="left" w:pos="1720"/>
        </w:tabs>
        <w:ind w:left="1720" w:firstLine="0"/>
        <w:jc w:val="center"/>
        <w:rPr>
          <w:b/>
          <w:bCs/>
        </w:rPr>
      </w:pPr>
    </w:p>
    <w:p w14:paraId="605E3392" w14:textId="77777777" w:rsidR="00714D01" w:rsidRPr="005D33A4" w:rsidRDefault="00714D01" w:rsidP="001E37CC">
      <w:pPr>
        <w:pStyle w:val="ListParagraph"/>
        <w:tabs>
          <w:tab w:val="left" w:pos="1720"/>
        </w:tabs>
        <w:ind w:left="1720" w:hanging="1000"/>
        <w:jc w:val="center"/>
        <w:rPr>
          <w:b/>
          <w:bCs/>
        </w:rPr>
      </w:pPr>
      <w:r w:rsidRPr="005D33A4">
        <w:rPr>
          <w:b/>
          <w:bCs/>
        </w:rPr>
        <w:t>SECTION 4.</w:t>
      </w:r>
      <w:r w:rsidR="00C21EB6">
        <w:rPr>
          <w:b/>
          <w:bCs/>
        </w:rPr>
        <w:t xml:space="preserve"> INSURANCE STATUS</w:t>
      </w:r>
    </w:p>
    <w:p w14:paraId="18ED49E6" w14:textId="77777777" w:rsidR="009A0C08" w:rsidRDefault="009A0C08">
      <w:pPr>
        <w:pStyle w:val="BodyText"/>
      </w:pPr>
    </w:p>
    <w:p w14:paraId="6238B892" w14:textId="77777777" w:rsidR="009A0C08" w:rsidRDefault="00714D01" w:rsidP="004A0F0C">
      <w:pPr>
        <w:pStyle w:val="ListParagraph"/>
        <w:tabs>
          <w:tab w:val="left" w:pos="1440"/>
          <w:tab w:val="left" w:pos="1890"/>
        </w:tabs>
        <w:ind w:left="1440" w:right="848"/>
      </w:pPr>
      <w:r w:rsidRPr="005D33A4">
        <w:rPr>
          <w:b/>
          <w:bCs/>
        </w:rPr>
        <w:t>A.</w:t>
      </w:r>
      <w:r>
        <w:tab/>
      </w:r>
      <w:r w:rsidR="00714AB9">
        <w:t>MBCHP</w:t>
      </w:r>
      <w:r w:rsidR="00714AB9">
        <w:rPr>
          <w:spacing w:val="-1"/>
        </w:rPr>
        <w:t xml:space="preserve"> </w:t>
      </w:r>
      <w:r w:rsidR="00714AB9">
        <w:t>will</w:t>
      </w:r>
      <w:r w:rsidR="00714AB9">
        <w:rPr>
          <w:spacing w:val="-6"/>
        </w:rPr>
        <w:t xml:space="preserve"> </w:t>
      </w:r>
      <w:r w:rsidR="00714AB9">
        <w:t>determine</w:t>
      </w:r>
      <w:r w:rsidR="00714AB9">
        <w:rPr>
          <w:spacing w:val="-2"/>
        </w:rPr>
        <w:t xml:space="preserve"> </w:t>
      </w:r>
      <w:r w:rsidR="00714AB9">
        <w:t>a</w:t>
      </w:r>
      <w:r w:rsidR="00714AB9">
        <w:rPr>
          <w:spacing w:val="-4"/>
        </w:rPr>
        <w:t xml:space="preserve"> </w:t>
      </w:r>
      <w:r w:rsidR="00A704E5">
        <w:t>person</w:t>
      </w:r>
      <w:r w:rsidR="00A704E5">
        <w:rPr>
          <w:spacing w:val="-4"/>
        </w:rPr>
        <w:t xml:space="preserve"> </w:t>
      </w:r>
      <w:r w:rsidR="00714AB9">
        <w:t>to</w:t>
      </w:r>
      <w:r w:rsidR="00714AB9">
        <w:rPr>
          <w:spacing w:val="-3"/>
        </w:rPr>
        <w:t xml:space="preserve"> </w:t>
      </w:r>
      <w:r w:rsidR="00714AB9">
        <w:t>be</w:t>
      </w:r>
      <w:r w:rsidR="00714AB9">
        <w:rPr>
          <w:spacing w:val="-4"/>
        </w:rPr>
        <w:t xml:space="preserve"> </w:t>
      </w:r>
      <w:r w:rsidR="00714AB9">
        <w:t>uninsured</w:t>
      </w:r>
      <w:r w:rsidR="00714AB9">
        <w:rPr>
          <w:spacing w:val="-3"/>
        </w:rPr>
        <w:t xml:space="preserve"> </w:t>
      </w:r>
      <w:r w:rsidR="00714AB9">
        <w:t>if</w:t>
      </w:r>
      <w:r w:rsidR="00714AB9">
        <w:rPr>
          <w:spacing w:val="-4"/>
        </w:rPr>
        <w:t xml:space="preserve"> </w:t>
      </w:r>
      <w:r w:rsidR="00714AB9">
        <w:t>the</w:t>
      </w:r>
      <w:r w:rsidR="00714AB9">
        <w:rPr>
          <w:spacing w:val="-4"/>
        </w:rPr>
        <w:t xml:space="preserve"> </w:t>
      </w:r>
      <w:r w:rsidR="00776B8B">
        <w:t>person does</w:t>
      </w:r>
      <w:r w:rsidR="00714AB9">
        <w:rPr>
          <w:spacing w:val="-4"/>
        </w:rPr>
        <w:t xml:space="preserve"> </w:t>
      </w:r>
      <w:r w:rsidR="00714AB9">
        <w:t>not</w:t>
      </w:r>
      <w:r w:rsidR="00714AB9">
        <w:rPr>
          <w:spacing w:val="-4"/>
        </w:rPr>
        <w:t xml:space="preserve"> </w:t>
      </w:r>
      <w:r w:rsidR="00714AB9">
        <w:t>have health insurance coverage</w:t>
      </w:r>
      <w:r w:rsidR="004C0225">
        <w:t>.</w:t>
      </w:r>
    </w:p>
    <w:p w14:paraId="350DA5D6" w14:textId="77777777" w:rsidR="009A0C08" w:rsidRDefault="009A0C08" w:rsidP="004A0F0C">
      <w:pPr>
        <w:pStyle w:val="BodyText"/>
        <w:tabs>
          <w:tab w:val="left" w:pos="1440"/>
        </w:tabs>
        <w:ind w:left="1530" w:hanging="810"/>
      </w:pPr>
    </w:p>
    <w:p w14:paraId="679FD2B0" w14:textId="77777777" w:rsidR="009A0C08" w:rsidRDefault="00714D01" w:rsidP="004A0F0C">
      <w:pPr>
        <w:pStyle w:val="ListParagraph"/>
        <w:tabs>
          <w:tab w:val="left" w:pos="1440"/>
        </w:tabs>
        <w:ind w:left="1440"/>
      </w:pPr>
      <w:r w:rsidRPr="005D33A4">
        <w:rPr>
          <w:b/>
          <w:bCs/>
        </w:rPr>
        <w:t>B.</w:t>
      </w:r>
      <w:r>
        <w:tab/>
      </w:r>
      <w:r w:rsidR="00051CF0">
        <w:t xml:space="preserve">MBCHP will determine a </w:t>
      </w:r>
      <w:r w:rsidR="00A704E5">
        <w:t>person</w:t>
      </w:r>
      <w:r w:rsidR="00051CF0">
        <w:t xml:space="preserve"> to be underinsured if </w:t>
      </w:r>
      <w:r w:rsidR="00776B8B">
        <w:t>the person has</w:t>
      </w:r>
      <w:r w:rsidR="00051CF0">
        <w:t xml:space="preserve"> </w:t>
      </w:r>
      <w:r w:rsidR="00AA7BA0">
        <w:t xml:space="preserve">health insurance with copayments, deductibles, </w:t>
      </w:r>
      <w:r w:rsidR="00257531">
        <w:t>and/</w:t>
      </w:r>
      <w:r w:rsidR="00AA7BA0">
        <w:t>or coinsurances</w:t>
      </w:r>
      <w:r w:rsidR="00714AB9">
        <w:rPr>
          <w:spacing w:val="-2"/>
        </w:rPr>
        <w:t>.</w:t>
      </w:r>
    </w:p>
    <w:p w14:paraId="7962A2DE" w14:textId="77777777" w:rsidR="009A0C08" w:rsidRDefault="009A0C08" w:rsidP="00E169E5">
      <w:pPr>
        <w:pStyle w:val="BodyText"/>
        <w:tabs>
          <w:tab w:val="left" w:pos="1440"/>
        </w:tabs>
        <w:ind w:left="1530" w:hanging="1080"/>
      </w:pPr>
    </w:p>
    <w:p w14:paraId="580F254B" w14:textId="77777777" w:rsidR="00232347" w:rsidRDefault="00714D01" w:rsidP="00E80947">
      <w:pPr>
        <w:pStyle w:val="ListParagraph"/>
        <w:tabs>
          <w:tab w:val="left" w:pos="2440"/>
        </w:tabs>
        <w:spacing w:before="1"/>
        <w:ind w:left="1440" w:right="515"/>
        <w:rPr>
          <w:b/>
          <w:bCs/>
          <w:spacing w:val="-2"/>
        </w:rPr>
      </w:pPr>
      <w:r w:rsidRPr="005D33A4">
        <w:rPr>
          <w:b/>
          <w:bCs/>
        </w:rPr>
        <w:t>C.</w:t>
      </w:r>
      <w:r>
        <w:tab/>
      </w:r>
      <w:r w:rsidR="00A27CBC">
        <w:t xml:space="preserve">A person </w:t>
      </w:r>
      <w:r w:rsidR="008404F9">
        <w:t>who</w:t>
      </w:r>
      <w:r w:rsidR="008404F9">
        <w:rPr>
          <w:spacing w:val="-3"/>
        </w:rPr>
        <w:t xml:space="preserve"> </w:t>
      </w:r>
      <w:r w:rsidR="008404F9">
        <w:t>ha</w:t>
      </w:r>
      <w:r w:rsidR="00A27CBC">
        <w:t>s</w:t>
      </w:r>
      <w:r w:rsidR="008404F9">
        <w:rPr>
          <w:spacing w:val="-3"/>
        </w:rPr>
        <w:t xml:space="preserve"> </w:t>
      </w:r>
      <w:r w:rsidR="00965B8E" w:rsidRPr="00DE7D82">
        <w:rPr>
          <w:spacing w:val="-3"/>
        </w:rPr>
        <w:t>full</w:t>
      </w:r>
      <w:r w:rsidR="00C30E6B">
        <w:rPr>
          <w:spacing w:val="-3"/>
        </w:rPr>
        <w:t xml:space="preserve"> </w:t>
      </w:r>
      <w:r w:rsidR="008404F9">
        <w:t>MaineCare</w:t>
      </w:r>
      <w:r w:rsidR="008404F9">
        <w:rPr>
          <w:spacing w:val="-4"/>
        </w:rPr>
        <w:t xml:space="preserve"> </w:t>
      </w:r>
      <w:r w:rsidR="008404F9">
        <w:t>or</w:t>
      </w:r>
      <w:r w:rsidR="008404F9">
        <w:rPr>
          <w:spacing w:val="-3"/>
        </w:rPr>
        <w:t xml:space="preserve"> </w:t>
      </w:r>
      <w:r w:rsidR="008404F9">
        <w:t>Medicare</w:t>
      </w:r>
      <w:r w:rsidR="008404F9">
        <w:rPr>
          <w:spacing w:val="-4"/>
        </w:rPr>
        <w:t xml:space="preserve"> </w:t>
      </w:r>
      <w:r w:rsidR="008404F9">
        <w:t>Part</w:t>
      </w:r>
      <w:r w:rsidR="008404F9">
        <w:rPr>
          <w:spacing w:val="-4"/>
        </w:rPr>
        <w:t xml:space="preserve"> </w:t>
      </w:r>
      <w:r w:rsidR="008404F9">
        <w:t>B</w:t>
      </w:r>
      <w:r w:rsidR="008404F9">
        <w:rPr>
          <w:spacing w:val="-2"/>
        </w:rPr>
        <w:t xml:space="preserve"> </w:t>
      </w:r>
      <w:r w:rsidR="00A27CBC">
        <w:t>is</w:t>
      </w:r>
      <w:r w:rsidR="008404F9">
        <w:t xml:space="preserve"> </w:t>
      </w:r>
      <w:r w:rsidR="008404F9">
        <w:rPr>
          <w:b/>
          <w:i/>
        </w:rPr>
        <w:t>not</w:t>
      </w:r>
      <w:r w:rsidR="008404F9">
        <w:rPr>
          <w:b/>
          <w:i/>
          <w:spacing w:val="-1"/>
        </w:rPr>
        <w:t xml:space="preserve"> </w:t>
      </w:r>
      <w:r w:rsidR="008404F9">
        <w:rPr>
          <w:spacing w:val="-2"/>
        </w:rPr>
        <w:t>eligible</w:t>
      </w:r>
      <w:r w:rsidR="002A0EBA">
        <w:rPr>
          <w:spacing w:val="-2"/>
        </w:rPr>
        <w:t>.</w:t>
      </w:r>
      <w:r w:rsidR="00232347">
        <w:rPr>
          <w:spacing w:val="-2"/>
        </w:rPr>
        <w:br w:type="page"/>
      </w:r>
    </w:p>
    <w:p w14:paraId="581697D2" w14:textId="77777777" w:rsidR="00F407A9" w:rsidRDefault="00F407A9" w:rsidP="002A603B">
      <w:pPr>
        <w:pStyle w:val="Heading1"/>
        <w:tabs>
          <w:tab w:val="left" w:pos="1000"/>
        </w:tabs>
        <w:spacing w:before="86"/>
        <w:ind w:left="280" w:firstLine="0"/>
        <w:jc w:val="center"/>
        <w:rPr>
          <w:spacing w:val="-2"/>
        </w:rPr>
      </w:pPr>
      <w:r>
        <w:rPr>
          <w:spacing w:val="-2"/>
        </w:rPr>
        <w:lastRenderedPageBreak/>
        <w:t>SECTION</w:t>
      </w:r>
      <w:r w:rsidR="00DF39D6">
        <w:rPr>
          <w:spacing w:val="-2"/>
        </w:rPr>
        <w:t xml:space="preserve"> </w:t>
      </w:r>
      <w:r w:rsidR="00714D01">
        <w:rPr>
          <w:spacing w:val="-2"/>
        </w:rPr>
        <w:t>5</w:t>
      </w:r>
      <w:r w:rsidR="00DF39D6">
        <w:rPr>
          <w:spacing w:val="-2"/>
        </w:rPr>
        <w:t>.</w:t>
      </w:r>
      <w:r w:rsidR="00C21EB6">
        <w:rPr>
          <w:spacing w:val="-2"/>
        </w:rPr>
        <w:t xml:space="preserve">  ENROLLMENT</w:t>
      </w:r>
    </w:p>
    <w:p w14:paraId="75CB2A81" w14:textId="77777777" w:rsidR="009A0C08" w:rsidRPr="005E1810" w:rsidRDefault="009A0C08">
      <w:pPr>
        <w:pStyle w:val="BodyText"/>
        <w:spacing w:before="7"/>
        <w:rPr>
          <w:b/>
          <w:sz w:val="20"/>
          <w:szCs w:val="20"/>
        </w:rPr>
      </w:pPr>
    </w:p>
    <w:p w14:paraId="0E2A8131" w14:textId="77777777" w:rsidR="00917011" w:rsidRPr="008874F3" w:rsidRDefault="00A64284" w:rsidP="008874F3">
      <w:pPr>
        <w:tabs>
          <w:tab w:val="left" w:pos="1440"/>
        </w:tabs>
        <w:spacing w:after="240"/>
        <w:ind w:left="1440" w:hanging="720"/>
      </w:pPr>
      <w:r w:rsidRPr="008874F3">
        <w:rPr>
          <w:b/>
          <w:bCs/>
        </w:rPr>
        <w:t>A.</w:t>
      </w:r>
      <w:r w:rsidRPr="008874F3">
        <w:tab/>
      </w:r>
      <w:r w:rsidR="00272DAF" w:rsidRPr="008874F3">
        <w:t>Initial Enrollment. After</w:t>
      </w:r>
      <w:r w:rsidR="00272DAF" w:rsidRPr="008874F3">
        <w:rPr>
          <w:spacing w:val="-4"/>
        </w:rPr>
        <w:t xml:space="preserve"> </w:t>
      </w:r>
      <w:r w:rsidR="00272DAF" w:rsidRPr="008874F3">
        <w:t>a</w:t>
      </w:r>
      <w:r w:rsidR="00272DAF" w:rsidRPr="008874F3">
        <w:rPr>
          <w:spacing w:val="-3"/>
        </w:rPr>
        <w:t xml:space="preserve"> </w:t>
      </w:r>
      <w:r w:rsidRPr="008874F3">
        <w:rPr>
          <w:spacing w:val="-3"/>
        </w:rPr>
        <w:t>person</w:t>
      </w:r>
      <w:r w:rsidR="00272DAF" w:rsidRPr="008874F3">
        <w:rPr>
          <w:spacing w:val="-3"/>
        </w:rPr>
        <w:t xml:space="preserve"> </w:t>
      </w:r>
      <w:r w:rsidR="00272DAF" w:rsidRPr="008874F3">
        <w:t>is</w:t>
      </w:r>
      <w:r w:rsidR="00272DAF" w:rsidRPr="008874F3">
        <w:rPr>
          <w:spacing w:val="-5"/>
        </w:rPr>
        <w:t xml:space="preserve"> </w:t>
      </w:r>
      <w:r w:rsidR="00272DAF" w:rsidRPr="008874F3">
        <w:t>determined</w:t>
      </w:r>
      <w:r w:rsidR="00272DAF" w:rsidRPr="008874F3">
        <w:rPr>
          <w:spacing w:val="-4"/>
        </w:rPr>
        <w:t xml:space="preserve"> </w:t>
      </w:r>
      <w:r w:rsidR="00272DAF" w:rsidRPr="008874F3">
        <w:t>to</w:t>
      </w:r>
      <w:r w:rsidR="00272DAF" w:rsidRPr="008874F3">
        <w:rPr>
          <w:spacing w:val="-3"/>
        </w:rPr>
        <w:t xml:space="preserve"> </w:t>
      </w:r>
      <w:r w:rsidR="00272DAF" w:rsidRPr="008874F3">
        <w:t>be</w:t>
      </w:r>
      <w:r w:rsidR="00272DAF" w:rsidRPr="008874F3">
        <w:rPr>
          <w:spacing w:val="-5"/>
        </w:rPr>
        <w:t xml:space="preserve"> </w:t>
      </w:r>
      <w:r w:rsidR="00272DAF" w:rsidRPr="008874F3">
        <w:t>eligible</w:t>
      </w:r>
      <w:r w:rsidR="00272DAF" w:rsidRPr="008874F3">
        <w:rPr>
          <w:spacing w:val="-3"/>
        </w:rPr>
        <w:t xml:space="preserve"> </w:t>
      </w:r>
      <w:r w:rsidR="00272DAF" w:rsidRPr="008874F3">
        <w:t>for</w:t>
      </w:r>
      <w:r w:rsidR="00272DAF" w:rsidRPr="008874F3">
        <w:rPr>
          <w:spacing w:val="-3"/>
        </w:rPr>
        <w:t xml:space="preserve"> </w:t>
      </w:r>
      <w:r w:rsidR="00272DAF" w:rsidRPr="008874F3">
        <w:t xml:space="preserve">services </w:t>
      </w:r>
      <w:r w:rsidRPr="008874F3">
        <w:t>under this rule</w:t>
      </w:r>
      <w:r w:rsidR="00272DAF" w:rsidRPr="008874F3">
        <w:rPr>
          <w:spacing w:val="-5"/>
        </w:rPr>
        <w:t xml:space="preserve">, </w:t>
      </w:r>
      <w:r w:rsidRPr="008874F3">
        <w:rPr>
          <w:strike/>
        </w:rPr>
        <w:t xml:space="preserve"> </w:t>
      </w:r>
      <w:r w:rsidR="00F407A9" w:rsidRPr="008874F3">
        <w:rPr>
          <w:spacing w:val="-2"/>
        </w:rPr>
        <w:t>t</w:t>
      </w:r>
      <w:r w:rsidR="00917011" w:rsidRPr="008874F3">
        <w:rPr>
          <w:spacing w:val="-2"/>
        </w:rPr>
        <w:t xml:space="preserve">he person </w:t>
      </w:r>
      <w:r w:rsidR="00714AB9" w:rsidRPr="008874F3">
        <w:t>must</w:t>
      </w:r>
      <w:r w:rsidR="00714AB9" w:rsidRPr="008874F3">
        <w:rPr>
          <w:spacing w:val="-4"/>
        </w:rPr>
        <w:t xml:space="preserve"> </w:t>
      </w:r>
      <w:r w:rsidR="00714AB9" w:rsidRPr="008874F3">
        <w:t>complete,</w:t>
      </w:r>
      <w:r w:rsidR="00714AB9" w:rsidRPr="008874F3">
        <w:rPr>
          <w:spacing w:val="-5"/>
        </w:rPr>
        <w:t xml:space="preserve"> </w:t>
      </w:r>
      <w:r w:rsidR="00714AB9" w:rsidRPr="008874F3">
        <w:t>sign</w:t>
      </w:r>
      <w:r w:rsidR="0074015E" w:rsidRPr="008874F3">
        <w:t>,</w:t>
      </w:r>
      <w:r w:rsidR="00714AB9" w:rsidRPr="008874F3">
        <w:rPr>
          <w:spacing w:val="-4"/>
        </w:rPr>
        <w:t xml:space="preserve"> </w:t>
      </w:r>
      <w:r w:rsidR="00714AB9" w:rsidRPr="008874F3">
        <w:t>and</w:t>
      </w:r>
      <w:r w:rsidR="00714AB9" w:rsidRPr="008874F3">
        <w:rPr>
          <w:spacing w:val="-4"/>
        </w:rPr>
        <w:t xml:space="preserve"> </w:t>
      </w:r>
      <w:r w:rsidR="00714AB9" w:rsidRPr="008874F3">
        <w:t>return</w:t>
      </w:r>
      <w:r w:rsidR="00714AB9" w:rsidRPr="008874F3">
        <w:rPr>
          <w:spacing w:val="-4"/>
        </w:rPr>
        <w:t xml:space="preserve"> </w:t>
      </w:r>
      <w:r w:rsidR="00714AB9" w:rsidRPr="008874F3">
        <w:t xml:space="preserve">an </w:t>
      </w:r>
      <w:r w:rsidR="00714AB9" w:rsidRPr="008874F3">
        <w:rPr>
          <w:i/>
        </w:rPr>
        <w:t>Initial</w:t>
      </w:r>
      <w:r w:rsidR="00714AB9" w:rsidRPr="008874F3">
        <w:rPr>
          <w:i/>
          <w:spacing w:val="-5"/>
        </w:rPr>
        <w:t xml:space="preserve"> </w:t>
      </w:r>
      <w:r w:rsidR="00714AB9" w:rsidRPr="008874F3">
        <w:rPr>
          <w:i/>
        </w:rPr>
        <w:t>Enrollment</w:t>
      </w:r>
      <w:r w:rsidR="00714AB9" w:rsidRPr="008874F3">
        <w:rPr>
          <w:i/>
          <w:spacing w:val="-5"/>
        </w:rPr>
        <w:t xml:space="preserve"> </w:t>
      </w:r>
      <w:r w:rsidR="00714AB9" w:rsidRPr="008874F3">
        <w:rPr>
          <w:i/>
        </w:rPr>
        <w:t>Form</w:t>
      </w:r>
      <w:r w:rsidR="00714AB9" w:rsidRPr="008874F3">
        <w:rPr>
          <w:i/>
          <w:spacing w:val="-1"/>
        </w:rPr>
        <w:t xml:space="preserve"> </w:t>
      </w:r>
      <w:r w:rsidR="00714AB9" w:rsidRPr="008874F3">
        <w:t xml:space="preserve">to MBCHP. </w:t>
      </w:r>
    </w:p>
    <w:p w14:paraId="0FAADEB0" w14:textId="77777777" w:rsidR="009A0C08" w:rsidRPr="008874F3" w:rsidRDefault="00F407A9" w:rsidP="008874F3">
      <w:pPr>
        <w:pStyle w:val="ListParagraph"/>
        <w:tabs>
          <w:tab w:val="left" w:pos="2160"/>
        </w:tabs>
        <w:ind w:left="2160" w:right="1046"/>
      </w:pPr>
      <w:r w:rsidRPr="008874F3">
        <w:t>1.</w:t>
      </w:r>
      <w:r w:rsidRPr="008874F3">
        <w:tab/>
      </w:r>
      <w:r w:rsidR="00714AB9" w:rsidRPr="008874F3">
        <w:t>The date MBCHP receives the signed form will be the client’s application date.</w:t>
      </w:r>
    </w:p>
    <w:p w14:paraId="292DCE05" w14:textId="77777777" w:rsidR="009A0C08" w:rsidRPr="005E1810" w:rsidRDefault="009A0C08" w:rsidP="008874F3">
      <w:pPr>
        <w:pStyle w:val="BodyText"/>
        <w:tabs>
          <w:tab w:val="left" w:pos="2160"/>
        </w:tabs>
        <w:spacing w:before="10"/>
        <w:ind w:left="2160" w:hanging="720"/>
        <w:rPr>
          <w:sz w:val="20"/>
          <w:szCs w:val="20"/>
        </w:rPr>
      </w:pPr>
    </w:p>
    <w:p w14:paraId="5D45659D" w14:textId="77777777" w:rsidR="009A0C08" w:rsidRPr="006C0328" w:rsidRDefault="00F407A9" w:rsidP="008874F3">
      <w:pPr>
        <w:pStyle w:val="ListParagraph"/>
        <w:tabs>
          <w:tab w:val="left" w:pos="2160"/>
        </w:tabs>
        <w:ind w:left="2160" w:right="807"/>
      </w:pPr>
      <w:r w:rsidRPr="008874F3">
        <w:t>2.</w:t>
      </w:r>
      <w:r w:rsidRPr="008874F3">
        <w:tab/>
      </w:r>
      <w:r w:rsidR="00714AB9" w:rsidRPr="008874F3">
        <w:t xml:space="preserve">Eligibility can be retroactive up to 90 days prior to the application date, </w:t>
      </w:r>
      <w:r w:rsidR="00714AB9" w:rsidRPr="006C0328">
        <w:t>if requested</w:t>
      </w:r>
      <w:r w:rsidR="00714AB9" w:rsidRPr="006C0328">
        <w:rPr>
          <w:spacing w:val="-2"/>
        </w:rPr>
        <w:t xml:space="preserve"> </w:t>
      </w:r>
      <w:r w:rsidR="00714AB9" w:rsidRPr="006C0328">
        <w:t>at</w:t>
      </w:r>
      <w:r w:rsidR="00714AB9" w:rsidRPr="006C0328">
        <w:rPr>
          <w:spacing w:val="-3"/>
        </w:rPr>
        <w:t xml:space="preserve"> </w:t>
      </w:r>
      <w:r w:rsidR="00714AB9" w:rsidRPr="006C0328">
        <w:t>the</w:t>
      </w:r>
      <w:r w:rsidR="00714AB9" w:rsidRPr="006C0328">
        <w:rPr>
          <w:spacing w:val="-4"/>
        </w:rPr>
        <w:t xml:space="preserve"> </w:t>
      </w:r>
      <w:r w:rsidR="00714AB9" w:rsidRPr="006C0328">
        <w:t>time</w:t>
      </w:r>
      <w:r w:rsidR="00714AB9" w:rsidRPr="006C0328">
        <w:rPr>
          <w:spacing w:val="-4"/>
        </w:rPr>
        <w:t xml:space="preserve"> </w:t>
      </w:r>
      <w:r w:rsidR="00714AB9" w:rsidRPr="006C0328">
        <w:t>of</w:t>
      </w:r>
      <w:r w:rsidR="00714AB9" w:rsidRPr="006C0328">
        <w:rPr>
          <w:spacing w:val="-6"/>
        </w:rPr>
        <w:t xml:space="preserve"> </w:t>
      </w:r>
      <w:r w:rsidR="00714AB9" w:rsidRPr="006C0328">
        <w:t>the</w:t>
      </w:r>
      <w:r w:rsidR="00714AB9" w:rsidRPr="006C0328">
        <w:rPr>
          <w:spacing w:val="-6"/>
        </w:rPr>
        <w:t xml:space="preserve"> </w:t>
      </w:r>
      <w:r w:rsidR="00714AB9" w:rsidRPr="006C0328">
        <w:t>application</w:t>
      </w:r>
      <w:r w:rsidR="00714AB9" w:rsidRPr="006C0328">
        <w:rPr>
          <w:spacing w:val="-4"/>
        </w:rPr>
        <w:t xml:space="preserve"> </w:t>
      </w:r>
      <w:r w:rsidR="00714AB9" w:rsidRPr="006C0328">
        <w:t>and</w:t>
      </w:r>
      <w:r w:rsidR="00714AB9" w:rsidRPr="006C0328">
        <w:rPr>
          <w:spacing w:val="-4"/>
        </w:rPr>
        <w:t xml:space="preserve"> </w:t>
      </w:r>
      <w:r w:rsidR="00714AB9" w:rsidRPr="006C0328">
        <w:t>the</w:t>
      </w:r>
      <w:r w:rsidR="00714AB9" w:rsidRPr="006C0328">
        <w:rPr>
          <w:spacing w:val="-4"/>
        </w:rPr>
        <w:t xml:space="preserve"> </w:t>
      </w:r>
      <w:r w:rsidR="00714AB9" w:rsidRPr="006C0328">
        <w:t>applicant</w:t>
      </w:r>
      <w:r w:rsidR="00714AB9" w:rsidRPr="006C0328">
        <w:rPr>
          <w:spacing w:val="-3"/>
        </w:rPr>
        <w:t xml:space="preserve"> </w:t>
      </w:r>
      <w:r w:rsidR="00714AB9" w:rsidRPr="006C0328">
        <w:t>meets</w:t>
      </w:r>
      <w:r w:rsidR="00714AB9" w:rsidRPr="006C0328">
        <w:rPr>
          <w:spacing w:val="-4"/>
        </w:rPr>
        <w:t xml:space="preserve"> </w:t>
      </w:r>
      <w:r w:rsidR="00714AB9" w:rsidRPr="006C0328">
        <w:t>all</w:t>
      </w:r>
      <w:r w:rsidR="00714AB9" w:rsidRPr="006C0328">
        <w:rPr>
          <w:spacing w:val="-6"/>
        </w:rPr>
        <w:t xml:space="preserve"> </w:t>
      </w:r>
      <w:r w:rsidR="00714AB9" w:rsidRPr="006C0328">
        <w:t>eligibility requirements throughout the retroactive period.</w:t>
      </w:r>
    </w:p>
    <w:p w14:paraId="4A582308" w14:textId="77777777" w:rsidR="009A0C08" w:rsidRDefault="009A0C08">
      <w:pPr>
        <w:pStyle w:val="BodyText"/>
        <w:spacing w:before="1"/>
      </w:pPr>
    </w:p>
    <w:p w14:paraId="3244D26F" w14:textId="77777777" w:rsidR="009A0C08" w:rsidRDefault="00F407A9" w:rsidP="008874F3">
      <w:pPr>
        <w:tabs>
          <w:tab w:val="left" w:pos="2440"/>
        </w:tabs>
        <w:ind w:left="1440" w:right="364" w:hanging="720"/>
      </w:pPr>
      <w:r w:rsidRPr="002A603B">
        <w:rPr>
          <w:b/>
          <w:bCs/>
        </w:rPr>
        <w:t>B.</w:t>
      </w:r>
      <w:r w:rsidR="000932D9">
        <w:tab/>
      </w:r>
      <w:r w:rsidR="00714AB9">
        <w:t>Upon</w:t>
      </w:r>
      <w:r w:rsidR="00714AB9" w:rsidRPr="00A64284">
        <w:rPr>
          <w:spacing w:val="-3"/>
        </w:rPr>
        <w:t xml:space="preserve"> </w:t>
      </w:r>
      <w:r w:rsidR="00714AB9">
        <w:t>enrollment,</w:t>
      </w:r>
      <w:r w:rsidR="00714AB9" w:rsidRPr="00A64284">
        <w:rPr>
          <w:spacing w:val="-5"/>
        </w:rPr>
        <w:t xml:space="preserve"> </w:t>
      </w:r>
      <w:r w:rsidR="00C4687D" w:rsidRPr="00A64284">
        <w:rPr>
          <w:spacing w:val="-3"/>
        </w:rPr>
        <w:t xml:space="preserve">the client </w:t>
      </w:r>
      <w:r w:rsidR="00714AB9">
        <w:t>is eligible for 12</w:t>
      </w:r>
      <w:r w:rsidR="00B451B5">
        <w:t xml:space="preserve"> </w:t>
      </w:r>
      <w:r w:rsidR="00714AB9">
        <w:t>months</w:t>
      </w:r>
      <w:r w:rsidR="001B5A05">
        <w:t xml:space="preserve"> of MBCHP services.</w:t>
      </w:r>
      <w:r w:rsidR="00714AB9">
        <w:t xml:space="preserve"> </w:t>
      </w:r>
    </w:p>
    <w:p w14:paraId="1549AEB7" w14:textId="77777777" w:rsidR="009A0C08" w:rsidRPr="005E1810" w:rsidRDefault="009A0C08">
      <w:pPr>
        <w:pStyle w:val="BodyText"/>
        <w:spacing w:before="1"/>
        <w:rPr>
          <w:sz w:val="20"/>
          <w:szCs w:val="20"/>
        </w:rPr>
      </w:pPr>
    </w:p>
    <w:p w14:paraId="46C05369" w14:textId="77777777" w:rsidR="009A0C08" w:rsidRDefault="00F407A9" w:rsidP="002A603B">
      <w:pPr>
        <w:pStyle w:val="BodyText"/>
        <w:ind w:left="1440" w:hanging="720"/>
        <w:rPr>
          <w:sz w:val="21"/>
        </w:rPr>
      </w:pPr>
      <w:r w:rsidRPr="002A603B">
        <w:rPr>
          <w:b/>
          <w:bCs/>
          <w:spacing w:val="-2"/>
        </w:rPr>
        <w:t>C.</w:t>
      </w:r>
      <w:r w:rsidRPr="008D35D1">
        <w:rPr>
          <w:spacing w:val="-2"/>
        </w:rPr>
        <w:tab/>
      </w:r>
      <w:r w:rsidR="00714AB9" w:rsidRPr="008D35D1">
        <w:rPr>
          <w:spacing w:val="-2"/>
        </w:rPr>
        <w:t>Reenrollment</w:t>
      </w:r>
      <w:r w:rsidR="000932D9" w:rsidRPr="008D35D1">
        <w:rPr>
          <w:spacing w:val="-2"/>
        </w:rPr>
        <w:t xml:space="preserve">. </w:t>
      </w:r>
      <w:r w:rsidR="00714AB9">
        <w:t>Continued</w:t>
      </w:r>
      <w:r w:rsidR="00714AB9">
        <w:rPr>
          <w:spacing w:val="-1"/>
        </w:rPr>
        <w:t xml:space="preserve"> </w:t>
      </w:r>
      <w:r w:rsidR="00714AB9">
        <w:t>eligibility</w:t>
      </w:r>
      <w:r w:rsidR="00714AB9">
        <w:rPr>
          <w:spacing w:val="-7"/>
        </w:rPr>
        <w:t xml:space="preserve"> </w:t>
      </w:r>
      <w:r w:rsidR="00714AB9">
        <w:t>for</w:t>
      </w:r>
      <w:r w:rsidR="00714AB9">
        <w:rPr>
          <w:spacing w:val="-6"/>
        </w:rPr>
        <w:t xml:space="preserve"> </w:t>
      </w:r>
      <w:r w:rsidR="00714AB9">
        <w:t>program</w:t>
      </w:r>
      <w:r w:rsidR="00714AB9">
        <w:rPr>
          <w:spacing w:val="-6"/>
        </w:rPr>
        <w:t xml:space="preserve"> </w:t>
      </w:r>
      <w:r w:rsidR="00714AB9">
        <w:t>coverage</w:t>
      </w:r>
      <w:r w:rsidR="00714AB9">
        <w:rPr>
          <w:spacing w:val="-2"/>
        </w:rPr>
        <w:t xml:space="preserve"> </w:t>
      </w:r>
      <w:r w:rsidR="00714AB9">
        <w:t>will</w:t>
      </w:r>
      <w:r w:rsidR="00714AB9">
        <w:rPr>
          <w:spacing w:val="-4"/>
        </w:rPr>
        <w:t xml:space="preserve"> </w:t>
      </w:r>
      <w:r w:rsidR="00714AB9">
        <w:t>be</w:t>
      </w:r>
      <w:r w:rsidR="00714AB9">
        <w:rPr>
          <w:spacing w:val="-4"/>
        </w:rPr>
        <w:t xml:space="preserve"> </w:t>
      </w:r>
      <w:r w:rsidR="00714AB9">
        <w:t xml:space="preserve">determined </w:t>
      </w:r>
      <w:r w:rsidR="00714AB9">
        <w:rPr>
          <w:spacing w:val="-2"/>
        </w:rPr>
        <w:t>annually.</w:t>
      </w:r>
    </w:p>
    <w:p w14:paraId="5B4CAE12" w14:textId="77777777" w:rsidR="009A0C08" w:rsidRPr="008874F3" w:rsidRDefault="008D35D1" w:rsidP="008874F3">
      <w:pPr>
        <w:tabs>
          <w:tab w:val="left" w:pos="2160"/>
        </w:tabs>
        <w:spacing w:before="240" w:after="240"/>
        <w:ind w:left="2160" w:right="368" w:hanging="720"/>
      </w:pPr>
      <w:r w:rsidRPr="008874F3">
        <w:t>1.</w:t>
      </w:r>
      <w:r w:rsidRPr="008874F3">
        <w:tab/>
      </w:r>
      <w:r w:rsidR="00714AB9" w:rsidRPr="008874F3">
        <w:t>No more</w:t>
      </w:r>
      <w:r w:rsidR="00714AB9" w:rsidRPr="008874F3">
        <w:rPr>
          <w:spacing w:val="-2"/>
        </w:rPr>
        <w:t xml:space="preserve"> </w:t>
      </w:r>
      <w:r w:rsidR="00714AB9" w:rsidRPr="008874F3">
        <w:t>than</w:t>
      </w:r>
      <w:r w:rsidR="00714AB9" w:rsidRPr="008874F3">
        <w:rPr>
          <w:spacing w:val="-3"/>
        </w:rPr>
        <w:t xml:space="preserve"> </w:t>
      </w:r>
      <w:r w:rsidR="00714AB9" w:rsidRPr="008874F3">
        <w:t>45</w:t>
      </w:r>
      <w:r w:rsidR="00714AB9" w:rsidRPr="008874F3">
        <w:rPr>
          <w:spacing w:val="-3"/>
        </w:rPr>
        <w:t xml:space="preserve"> </w:t>
      </w:r>
      <w:r w:rsidR="00714AB9" w:rsidRPr="008874F3">
        <w:t>days</w:t>
      </w:r>
      <w:r w:rsidR="00714AB9" w:rsidRPr="008874F3">
        <w:rPr>
          <w:spacing w:val="-2"/>
        </w:rPr>
        <w:t xml:space="preserve"> </w:t>
      </w:r>
      <w:r w:rsidR="00714AB9" w:rsidRPr="008874F3">
        <w:t>prior</w:t>
      </w:r>
      <w:r w:rsidR="00714AB9" w:rsidRPr="008874F3">
        <w:rPr>
          <w:spacing w:val="-4"/>
        </w:rPr>
        <w:t xml:space="preserve"> </w:t>
      </w:r>
      <w:r w:rsidR="00714AB9" w:rsidRPr="008874F3">
        <w:t>to the</w:t>
      </w:r>
      <w:r w:rsidR="00714AB9" w:rsidRPr="008874F3">
        <w:rPr>
          <w:spacing w:val="-2"/>
        </w:rPr>
        <w:t xml:space="preserve"> </w:t>
      </w:r>
      <w:r w:rsidR="00714AB9" w:rsidRPr="008874F3">
        <w:t>end</w:t>
      </w:r>
      <w:r w:rsidR="00714AB9" w:rsidRPr="008874F3">
        <w:rPr>
          <w:spacing w:val="-5"/>
        </w:rPr>
        <w:t xml:space="preserve"> </w:t>
      </w:r>
      <w:r w:rsidR="00714AB9" w:rsidRPr="008874F3">
        <w:t>of</w:t>
      </w:r>
      <w:r w:rsidR="00714AB9" w:rsidRPr="008874F3">
        <w:rPr>
          <w:spacing w:val="-4"/>
        </w:rPr>
        <w:t xml:space="preserve"> </w:t>
      </w:r>
      <w:r w:rsidR="00714AB9" w:rsidRPr="008874F3">
        <w:t>the</w:t>
      </w:r>
      <w:r w:rsidR="00714AB9" w:rsidRPr="008874F3">
        <w:rPr>
          <w:spacing w:val="-4"/>
        </w:rPr>
        <w:t xml:space="preserve"> </w:t>
      </w:r>
      <w:r w:rsidR="00714AB9" w:rsidRPr="008874F3">
        <w:t>12-month</w:t>
      </w:r>
      <w:r w:rsidR="00714AB9" w:rsidRPr="008874F3">
        <w:rPr>
          <w:spacing w:val="-2"/>
        </w:rPr>
        <w:t xml:space="preserve"> </w:t>
      </w:r>
      <w:r w:rsidR="00714AB9" w:rsidRPr="008874F3">
        <w:t>coverage</w:t>
      </w:r>
      <w:r w:rsidR="00714AB9" w:rsidRPr="008874F3">
        <w:rPr>
          <w:spacing w:val="-4"/>
        </w:rPr>
        <w:t xml:space="preserve"> </w:t>
      </w:r>
      <w:r w:rsidR="00714AB9" w:rsidRPr="008874F3">
        <w:t>period,</w:t>
      </w:r>
      <w:r w:rsidR="00714AB9" w:rsidRPr="008874F3">
        <w:rPr>
          <w:spacing w:val="-5"/>
        </w:rPr>
        <w:t xml:space="preserve"> </w:t>
      </w:r>
      <w:r w:rsidR="00714AB9" w:rsidRPr="008874F3">
        <w:t xml:space="preserve">MBCHP will, by letter, inform </w:t>
      </w:r>
      <w:r w:rsidR="00A91275" w:rsidRPr="008874F3">
        <w:t xml:space="preserve">the </w:t>
      </w:r>
      <w:r w:rsidR="00714AB9" w:rsidRPr="008874F3">
        <w:t>client of the reenrollment period.</w:t>
      </w:r>
    </w:p>
    <w:p w14:paraId="27BEDAF5" w14:textId="77777777" w:rsidR="009A0C08" w:rsidRPr="008874F3" w:rsidRDefault="00F407A9" w:rsidP="008874F3">
      <w:pPr>
        <w:pStyle w:val="ListParagraph"/>
        <w:tabs>
          <w:tab w:val="left" w:pos="2160"/>
        </w:tabs>
        <w:spacing w:after="240" w:line="252" w:lineRule="exact"/>
        <w:ind w:left="2160"/>
      </w:pPr>
      <w:r w:rsidRPr="008874F3">
        <w:t>2.</w:t>
      </w:r>
      <w:r w:rsidRPr="008874F3">
        <w:tab/>
      </w:r>
      <w:r w:rsidR="00714AB9" w:rsidRPr="008874F3">
        <w:t>The</w:t>
      </w:r>
      <w:r w:rsidR="00714AB9" w:rsidRPr="008874F3">
        <w:rPr>
          <w:spacing w:val="-6"/>
        </w:rPr>
        <w:t xml:space="preserve"> </w:t>
      </w:r>
      <w:r w:rsidR="00B70BE5" w:rsidRPr="008874F3">
        <w:t>client</w:t>
      </w:r>
      <w:r w:rsidR="00B70BE5" w:rsidRPr="008874F3">
        <w:rPr>
          <w:spacing w:val="-2"/>
        </w:rPr>
        <w:t xml:space="preserve"> </w:t>
      </w:r>
      <w:r w:rsidR="00714AB9" w:rsidRPr="008874F3">
        <w:t>must</w:t>
      </w:r>
      <w:r w:rsidR="00714AB9" w:rsidRPr="008874F3">
        <w:rPr>
          <w:spacing w:val="-4"/>
        </w:rPr>
        <w:t xml:space="preserve"> </w:t>
      </w:r>
      <w:r w:rsidR="00714AB9" w:rsidRPr="008874F3">
        <w:t>complete,</w:t>
      </w:r>
      <w:r w:rsidR="00714AB9" w:rsidRPr="008874F3">
        <w:rPr>
          <w:spacing w:val="-5"/>
        </w:rPr>
        <w:t xml:space="preserve"> </w:t>
      </w:r>
      <w:r w:rsidR="00714AB9" w:rsidRPr="008874F3">
        <w:t>sign</w:t>
      </w:r>
      <w:r w:rsidR="00B70BE5" w:rsidRPr="008874F3">
        <w:t>,</w:t>
      </w:r>
      <w:r w:rsidR="00714AB9" w:rsidRPr="008874F3">
        <w:rPr>
          <w:spacing w:val="-5"/>
        </w:rPr>
        <w:t xml:space="preserve"> </w:t>
      </w:r>
      <w:r w:rsidR="00714AB9" w:rsidRPr="008874F3">
        <w:t>and</w:t>
      </w:r>
      <w:r w:rsidR="00714AB9" w:rsidRPr="008874F3">
        <w:rPr>
          <w:spacing w:val="-4"/>
        </w:rPr>
        <w:t xml:space="preserve"> </w:t>
      </w:r>
      <w:r w:rsidR="00714AB9" w:rsidRPr="008874F3">
        <w:t>return</w:t>
      </w:r>
      <w:r w:rsidR="00714AB9" w:rsidRPr="008874F3">
        <w:rPr>
          <w:spacing w:val="-5"/>
        </w:rPr>
        <w:t xml:space="preserve"> </w:t>
      </w:r>
      <w:r w:rsidR="00980D4B" w:rsidRPr="008874F3">
        <w:t>the</w:t>
      </w:r>
      <w:r w:rsidR="00714AB9" w:rsidRPr="008874F3">
        <w:rPr>
          <w:spacing w:val="-1"/>
        </w:rPr>
        <w:t xml:space="preserve"> </w:t>
      </w:r>
      <w:r w:rsidR="00714AB9" w:rsidRPr="008874F3">
        <w:rPr>
          <w:i/>
        </w:rPr>
        <w:t>MBCHP</w:t>
      </w:r>
      <w:r w:rsidR="00714AB9" w:rsidRPr="008874F3">
        <w:rPr>
          <w:i/>
          <w:spacing w:val="-4"/>
        </w:rPr>
        <w:t xml:space="preserve"> </w:t>
      </w:r>
      <w:r w:rsidR="00714AB9" w:rsidRPr="008874F3">
        <w:rPr>
          <w:i/>
        </w:rPr>
        <w:t>Reenrollment</w:t>
      </w:r>
      <w:r w:rsidR="00714AB9" w:rsidRPr="008874F3">
        <w:rPr>
          <w:i/>
          <w:spacing w:val="-5"/>
        </w:rPr>
        <w:t xml:space="preserve"> </w:t>
      </w:r>
      <w:r w:rsidR="00714AB9" w:rsidRPr="008874F3">
        <w:rPr>
          <w:i/>
          <w:spacing w:val="-4"/>
        </w:rPr>
        <w:t>Form</w:t>
      </w:r>
      <w:r w:rsidR="006A5ABE" w:rsidRPr="008874F3">
        <w:rPr>
          <w:i/>
          <w:spacing w:val="-4"/>
        </w:rPr>
        <w:t xml:space="preserve"> </w:t>
      </w:r>
      <w:r w:rsidR="00714AB9" w:rsidRPr="008874F3">
        <w:t>before</w:t>
      </w:r>
      <w:r w:rsidR="00714AB9" w:rsidRPr="008874F3">
        <w:rPr>
          <w:spacing w:val="-5"/>
        </w:rPr>
        <w:t xml:space="preserve"> </w:t>
      </w:r>
      <w:r w:rsidR="00714AB9" w:rsidRPr="008874F3">
        <w:t>the</w:t>
      </w:r>
      <w:r w:rsidR="00714AB9" w:rsidRPr="008874F3">
        <w:rPr>
          <w:spacing w:val="-5"/>
        </w:rPr>
        <w:t xml:space="preserve"> </w:t>
      </w:r>
      <w:r w:rsidR="00714AB9" w:rsidRPr="008874F3">
        <w:t>indicated</w:t>
      </w:r>
      <w:r w:rsidR="00714AB9" w:rsidRPr="008874F3">
        <w:rPr>
          <w:spacing w:val="-3"/>
        </w:rPr>
        <w:t xml:space="preserve"> </w:t>
      </w:r>
      <w:r w:rsidR="00714AB9" w:rsidRPr="008874F3">
        <w:rPr>
          <w:spacing w:val="-2"/>
        </w:rPr>
        <w:t>deadline.</w:t>
      </w:r>
    </w:p>
    <w:p w14:paraId="5FE2AA7D" w14:textId="77777777" w:rsidR="009A0C08" w:rsidRPr="008874F3" w:rsidRDefault="00C236A2" w:rsidP="008874F3">
      <w:pPr>
        <w:tabs>
          <w:tab w:val="left" w:pos="2160"/>
        </w:tabs>
        <w:ind w:left="2160" w:right="371" w:hanging="720"/>
      </w:pPr>
      <w:r w:rsidRPr="008874F3">
        <w:t>3.</w:t>
      </w:r>
      <w:r w:rsidRPr="008874F3">
        <w:tab/>
      </w:r>
      <w:r w:rsidR="00714AB9" w:rsidRPr="008874F3">
        <w:t xml:space="preserve">In the case that a </w:t>
      </w:r>
      <w:r w:rsidR="006025C1" w:rsidRPr="008874F3">
        <w:t xml:space="preserve">client </w:t>
      </w:r>
      <w:r w:rsidR="00714AB9" w:rsidRPr="008874F3">
        <w:t>does not return the reenrollment form before the indicated</w:t>
      </w:r>
      <w:r w:rsidR="00714AB9" w:rsidRPr="008874F3">
        <w:rPr>
          <w:spacing w:val="-2"/>
        </w:rPr>
        <w:t xml:space="preserve"> </w:t>
      </w:r>
      <w:r w:rsidR="00714AB9" w:rsidRPr="008874F3">
        <w:t>deadline</w:t>
      </w:r>
      <w:r w:rsidR="00714AB9" w:rsidRPr="008874F3">
        <w:rPr>
          <w:spacing w:val="-3"/>
        </w:rPr>
        <w:t xml:space="preserve"> </w:t>
      </w:r>
      <w:r w:rsidR="00714AB9" w:rsidRPr="008874F3">
        <w:t>due</w:t>
      </w:r>
      <w:r w:rsidR="00714AB9" w:rsidRPr="008874F3">
        <w:rPr>
          <w:spacing w:val="-3"/>
        </w:rPr>
        <w:t xml:space="preserve"> </w:t>
      </w:r>
      <w:r w:rsidR="00714AB9" w:rsidRPr="008874F3">
        <w:t>to a</w:t>
      </w:r>
      <w:r w:rsidR="00714AB9" w:rsidRPr="008874F3">
        <w:rPr>
          <w:spacing w:val="-6"/>
        </w:rPr>
        <w:t xml:space="preserve"> </w:t>
      </w:r>
      <w:r w:rsidR="00714AB9" w:rsidRPr="008874F3">
        <w:t>justifiable</w:t>
      </w:r>
      <w:r w:rsidR="00714AB9" w:rsidRPr="008874F3">
        <w:rPr>
          <w:spacing w:val="-3"/>
        </w:rPr>
        <w:t xml:space="preserve"> </w:t>
      </w:r>
      <w:r w:rsidR="00714AB9" w:rsidRPr="008874F3">
        <w:t>event causing</w:t>
      </w:r>
      <w:r w:rsidR="00714AB9" w:rsidRPr="008874F3">
        <w:rPr>
          <w:spacing w:val="-4"/>
        </w:rPr>
        <w:t xml:space="preserve"> </w:t>
      </w:r>
      <w:r w:rsidR="00714AB9" w:rsidRPr="008874F3">
        <w:t>the</w:t>
      </w:r>
      <w:r w:rsidR="00714AB9" w:rsidRPr="008874F3">
        <w:rPr>
          <w:spacing w:val="-3"/>
        </w:rPr>
        <w:t xml:space="preserve"> </w:t>
      </w:r>
      <w:r w:rsidR="00714AB9" w:rsidRPr="008874F3">
        <w:t>delay,</w:t>
      </w:r>
      <w:r w:rsidR="00714AB9" w:rsidRPr="008874F3">
        <w:rPr>
          <w:spacing w:val="-1"/>
        </w:rPr>
        <w:t xml:space="preserve"> </w:t>
      </w:r>
      <w:r w:rsidR="00714AB9" w:rsidRPr="008874F3">
        <w:t>the</w:t>
      </w:r>
      <w:r w:rsidR="00714AB9" w:rsidRPr="008874F3">
        <w:rPr>
          <w:spacing w:val="-1"/>
        </w:rPr>
        <w:t xml:space="preserve"> </w:t>
      </w:r>
      <w:r w:rsidR="006025C1" w:rsidRPr="008874F3">
        <w:t xml:space="preserve">client </w:t>
      </w:r>
      <w:r w:rsidR="00714AB9" w:rsidRPr="008874F3">
        <w:t>will</w:t>
      </w:r>
      <w:r w:rsidR="00714AB9" w:rsidRPr="008874F3">
        <w:rPr>
          <w:spacing w:val="-3"/>
        </w:rPr>
        <w:t xml:space="preserve"> </w:t>
      </w:r>
      <w:r w:rsidR="00714AB9" w:rsidRPr="008874F3">
        <w:t>be reenrolled as</w:t>
      </w:r>
      <w:r w:rsidR="00714AB9" w:rsidRPr="008874F3">
        <w:rPr>
          <w:spacing w:val="-4"/>
        </w:rPr>
        <w:t xml:space="preserve"> </w:t>
      </w:r>
      <w:r w:rsidR="00714AB9" w:rsidRPr="008874F3">
        <w:t>of</w:t>
      </w:r>
      <w:r w:rsidR="00714AB9" w:rsidRPr="008874F3">
        <w:rPr>
          <w:spacing w:val="-4"/>
        </w:rPr>
        <w:t xml:space="preserve"> </w:t>
      </w:r>
      <w:r w:rsidR="00714AB9" w:rsidRPr="008874F3">
        <w:t>the</w:t>
      </w:r>
      <w:r w:rsidR="00714AB9" w:rsidRPr="008874F3">
        <w:rPr>
          <w:spacing w:val="-4"/>
        </w:rPr>
        <w:t xml:space="preserve"> </w:t>
      </w:r>
      <w:r w:rsidR="00714AB9" w:rsidRPr="008874F3">
        <w:t>date</w:t>
      </w:r>
      <w:r w:rsidR="00714AB9" w:rsidRPr="008874F3">
        <w:rPr>
          <w:spacing w:val="-2"/>
        </w:rPr>
        <w:t xml:space="preserve"> </w:t>
      </w:r>
      <w:r w:rsidR="00714AB9" w:rsidRPr="008874F3">
        <w:t>the</w:t>
      </w:r>
      <w:r w:rsidR="00714AB9" w:rsidRPr="008874F3">
        <w:rPr>
          <w:spacing w:val="-2"/>
        </w:rPr>
        <w:t xml:space="preserve"> </w:t>
      </w:r>
      <w:r w:rsidR="00714AB9" w:rsidRPr="008874F3">
        <w:t>form</w:t>
      </w:r>
      <w:r w:rsidR="00714AB9" w:rsidRPr="008874F3">
        <w:rPr>
          <w:spacing w:val="-5"/>
        </w:rPr>
        <w:t xml:space="preserve"> </w:t>
      </w:r>
      <w:r w:rsidR="00714AB9" w:rsidRPr="008874F3">
        <w:t>is</w:t>
      </w:r>
      <w:r w:rsidR="00714AB9" w:rsidRPr="008874F3">
        <w:rPr>
          <w:spacing w:val="-4"/>
        </w:rPr>
        <w:t xml:space="preserve"> </w:t>
      </w:r>
      <w:r w:rsidR="00714AB9" w:rsidRPr="008874F3">
        <w:t>received</w:t>
      </w:r>
      <w:r w:rsidR="00714AB9" w:rsidRPr="008874F3">
        <w:rPr>
          <w:spacing w:val="-3"/>
        </w:rPr>
        <w:t xml:space="preserve"> </w:t>
      </w:r>
      <w:r w:rsidR="00714AB9" w:rsidRPr="008874F3">
        <w:t>by</w:t>
      </w:r>
      <w:r w:rsidR="00714AB9" w:rsidRPr="008874F3">
        <w:rPr>
          <w:spacing w:val="-6"/>
        </w:rPr>
        <w:t xml:space="preserve"> </w:t>
      </w:r>
      <w:r w:rsidR="00714AB9" w:rsidRPr="008874F3">
        <w:t>MBCHP.</w:t>
      </w:r>
      <w:r w:rsidR="00714AB9" w:rsidRPr="008874F3">
        <w:rPr>
          <w:spacing w:val="40"/>
        </w:rPr>
        <w:t xml:space="preserve"> </w:t>
      </w:r>
      <w:r w:rsidR="00714AB9" w:rsidRPr="008874F3">
        <w:t>If</w:t>
      </w:r>
      <w:r w:rsidR="00714AB9" w:rsidRPr="008874F3">
        <w:rPr>
          <w:spacing w:val="-4"/>
        </w:rPr>
        <w:t xml:space="preserve"> </w:t>
      </w:r>
      <w:r w:rsidR="00714AB9" w:rsidRPr="008874F3">
        <w:t>the</w:t>
      </w:r>
      <w:r w:rsidR="00714AB9" w:rsidRPr="008874F3">
        <w:rPr>
          <w:spacing w:val="-4"/>
        </w:rPr>
        <w:t xml:space="preserve"> </w:t>
      </w:r>
      <w:r w:rsidR="00714AB9" w:rsidRPr="008874F3">
        <w:t>lapse</w:t>
      </w:r>
      <w:r w:rsidR="00714AB9" w:rsidRPr="008874F3">
        <w:rPr>
          <w:spacing w:val="-2"/>
        </w:rPr>
        <w:t xml:space="preserve"> </w:t>
      </w:r>
      <w:r w:rsidR="00714AB9" w:rsidRPr="008874F3">
        <w:t>is</w:t>
      </w:r>
      <w:r w:rsidR="00714AB9" w:rsidRPr="008874F3">
        <w:rPr>
          <w:spacing w:val="-4"/>
        </w:rPr>
        <w:t xml:space="preserve"> </w:t>
      </w:r>
      <w:r w:rsidR="00714AB9" w:rsidRPr="008874F3">
        <w:t>90</w:t>
      </w:r>
      <w:r w:rsidR="00714AB9" w:rsidRPr="008874F3">
        <w:rPr>
          <w:spacing w:val="-3"/>
        </w:rPr>
        <w:t xml:space="preserve"> </w:t>
      </w:r>
      <w:r w:rsidR="00714AB9" w:rsidRPr="008874F3">
        <w:t xml:space="preserve">days or more, </w:t>
      </w:r>
      <w:r w:rsidR="00ED681F" w:rsidRPr="008874F3">
        <w:t>the client</w:t>
      </w:r>
      <w:r w:rsidR="00714AB9" w:rsidRPr="008874F3">
        <w:t xml:space="preserve"> may not obtain benefits more than 90 days retroactively from the date the form is received by MBCHP.</w:t>
      </w:r>
    </w:p>
    <w:p w14:paraId="15B3742D" w14:textId="77777777" w:rsidR="008D35D1" w:rsidRPr="005E1810" w:rsidRDefault="008D35D1" w:rsidP="008D35D1">
      <w:pPr>
        <w:pStyle w:val="ListParagraph"/>
        <w:tabs>
          <w:tab w:val="left" w:pos="1720"/>
        </w:tabs>
        <w:ind w:left="0" w:firstLine="0"/>
        <w:rPr>
          <w:sz w:val="20"/>
          <w:szCs w:val="20"/>
        </w:rPr>
      </w:pPr>
    </w:p>
    <w:p w14:paraId="207C9201" w14:textId="77777777" w:rsidR="009A0C08" w:rsidRPr="008874F3" w:rsidRDefault="008D35D1" w:rsidP="008874F3">
      <w:pPr>
        <w:pStyle w:val="ListParagraph"/>
        <w:tabs>
          <w:tab w:val="left" w:pos="1720"/>
        </w:tabs>
        <w:ind w:left="1440"/>
      </w:pPr>
      <w:r w:rsidRPr="008874F3">
        <w:rPr>
          <w:b/>
          <w:bCs/>
        </w:rPr>
        <w:t>D.</w:t>
      </w:r>
      <w:r w:rsidRPr="008874F3">
        <w:tab/>
      </w:r>
      <w:r w:rsidR="00714AB9" w:rsidRPr="008874F3">
        <w:t>Termination</w:t>
      </w:r>
      <w:r w:rsidR="00714AB9" w:rsidRPr="008874F3">
        <w:rPr>
          <w:spacing w:val="-5"/>
        </w:rPr>
        <w:t xml:space="preserve"> </w:t>
      </w:r>
      <w:r w:rsidR="00714AB9" w:rsidRPr="008874F3">
        <w:t>of</w:t>
      </w:r>
      <w:r w:rsidR="00714AB9" w:rsidRPr="008874F3">
        <w:rPr>
          <w:spacing w:val="-6"/>
        </w:rPr>
        <w:t xml:space="preserve"> </w:t>
      </w:r>
      <w:r w:rsidR="00714AB9" w:rsidRPr="008874F3">
        <w:rPr>
          <w:spacing w:val="-2"/>
        </w:rPr>
        <w:t>Enrollment</w:t>
      </w:r>
    </w:p>
    <w:p w14:paraId="65F9F7EB" w14:textId="77777777" w:rsidR="009A0C08" w:rsidRPr="008874F3" w:rsidRDefault="009A0C08">
      <w:pPr>
        <w:pStyle w:val="BodyText"/>
      </w:pPr>
    </w:p>
    <w:p w14:paraId="41A8DE1E" w14:textId="77777777" w:rsidR="009A0C08" w:rsidRPr="008874F3" w:rsidRDefault="00714AB9" w:rsidP="008874F3">
      <w:pPr>
        <w:pStyle w:val="BodyText"/>
        <w:spacing w:before="1"/>
        <w:ind w:left="1440"/>
      </w:pPr>
      <w:r w:rsidRPr="008874F3">
        <w:t>MBCHP</w:t>
      </w:r>
      <w:r w:rsidRPr="008874F3">
        <w:rPr>
          <w:spacing w:val="-1"/>
        </w:rPr>
        <w:t xml:space="preserve"> </w:t>
      </w:r>
      <w:r w:rsidRPr="008874F3">
        <w:t>will</w:t>
      </w:r>
      <w:r w:rsidRPr="008874F3">
        <w:rPr>
          <w:spacing w:val="-5"/>
        </w:rPr>
        <w:t xml:space="preserve"> </w:t>
      </w:r>
      <w:r w:rsidRPr="008874F3">
        <w:t>terminate</w:t>
      </w:r>
      <w:r w:rsidRPr="008874F3">
        <w:rPr>
          <w:spacing w:val="-4"/>
        </w:rPr>
        <w:t xml:space="preserve"> </w:t>
      </w:r>
      <w:r w:rsidRPr="008874F3">
        <w:t>a</w:t>
      </w:r>
      <w:r w:rsidRPr="008874F3">
        <w:rPr>
          <w:spacing w:val="-3"/>
        </w:rPr>
        <w:t xml:space="preserve"> </w:t>
      </w:r>
      <w:r w:rsidRPr="008874F3">
        <w:t>client’s</w:t>
      </w:r>
      <w:r w:rsidRPr="008874F3">
        <w:rPr>
          <w:spacing w:val="-5"/>
        </w:rPr>
        <w:t xml:space="preserve"> </w:t>
      </w:r>
      <w:r w:rsidR="00714D01" w:rsidRPr="008874F3">
        <w:t>MBCHP</w:t>
      </w:r>
      <w:r w:rsidR="00714D01" w:rsidRPr="008874F3" w:rsidDel="00E87723">
        <w:t xml:space="preserve"> </w:t>
      </w:r>
      <w:r w:rsidR="00E87723" w:rsidRPr="008874F3">
        <w:t>e</w:t>
      </w:r>
      <w:r w:rsidRPr="008874F3">
        <w:t>nrollment</w:t>
      </w:r>
      <w:r w:rsidRPr="008874F3">
        <w:rPr>
          <w:spacing w:val="-4"/>
        </w:rPr>
        <w:t xml:space="preserve"> </w:t>
      </w:r>
      <w:r w:rsidR="005D450D" w:rsidRPr="008874F3">
        <w:rPr>
          <w:spacing w:val="-2"/>
        </w:rPr>
        <w:t>under the following circumstances</w:t>
      </w:r>
      <w:r w:rsidRPr="008874F3">
        <w:rPr>
          <w:spacing w:val="-2"/>
        </w:rPr>
        <w:t>:</w:t>
      </w:r>
    </w:p>
    <w:p w14:paraId="065E0662" w14:textId="77777777" w:rsidR="009A0C08" w:rsidRPr="008874F3" w:rsidRDefault="009A0C08" w:rsidP="008874F3">
      <w:pPr>
        <w:pStyle w:val="BodyText"/>
        <w:spacing w:before="9"/>
        <w:rPr>
          <w:sz w:val="21"/>
        </w:rPr>
      </w:pPr>
    </w:p>
    <w:p w14:paraId="60279D24" w14:textId="77777777" w:rsidR="009A0C08" w:rsidRPr="008874F3" w:rsidRDefault="00F407A9" w:rsidP="008874F3">
      <w:pPr>
        <w:pStyle w:val="ListParagraph"/>
        <w:tabs>
          <w:tab w:val="left" w:pos="2160"/>
        </w:tabs>
        <w:ind w:left="1440" w:firstLine="0"/>
      </w:pPr>
      <w:r w:rsidRPr="008874F3">
        <w:t>1.</w:t>
      </w:r>
      <w:r w:rsidRPr="008874F3">
        <w:tab/>
      </w:r>
      <w:r w:rsidR="005D450D" w:rsidRPr="008874F3">
        <w:t>When the clien</w:t>
      </w:r>
      <w:r w:rsidR="00CE6677" w:rsidRPr="008874F3">
        <w:t>t r</w:t>
      </w:r>
      <w:r w:rsidR="00714AB9" w:rsidRPr="008874F3">
        <w:t>equests</w:t>
      </w:r>
      <w:r w:rsidR="00714AB9" w:rsidRPr="008874F3">
        <w:rPr>
          <w:spacing w:val="-5"/>
        </w:rPr>
        <w:t xml:space="preserve"> </w:t>
      </w:r>
      <w:r w:rsidR="00714AB9" w:rsidRPr="008874F3">
        <w:t>termination</w:t>
      </w:r>
      <w:r w:rsidR="00714AB9" w:rsidRPr="008874F3">
        <w:rPr>
          <w:spacing w:val="-4"/>
        </w:rPr>
        <w:t xml:space="preserve"> </w:t>
      </w:r>
      <w:r w:rsidR="00714AB9" w:rsidRPr="008874F3">
        <w:t>from</w:t>
      </w:r>
      <w:r w:rsidR="00714AB9" w:rsidRPr="008874F3">
        <w:rPr>
          <w:spacing w:val="-5"/>
        </w:rPr>
        <w:t xml:space="preserve"> </w:t>
      </w:r>
      <w:r w:rsidR="00714D01" w:rsidRPr="008874F3">
        <w:t>MBCHP</w:t>
      </w:r>
      <w:r w:rsidR="00714AB9" w:rsidRPr="008874F3">
        <w:rPr>
          <w:spacing w:val="-2"/>
        </w:rPr>
        <w:t>;</w:t>
      </w:r>
    </w:p>
    <w:p w14:paraId="6AC4491D" w14:textId="77777777" w:rsidR="009A0C08" w:rsidRPr="008874F3" w:rsidRDefault="009A0C08" w:rsidP="008874F3">
      <w:pPr>
        <w:pStyle w:val="BodyText"/>
        <w:rPr>
          <w:sz w:val="21"/>
        </w:rPr>
      </w:pPr>
    </w:p>
    <w:p w14:paraId="0735D1FA" w14:textId="77777777" w:rsidR="009A0C08" w:rsidRPr="008874F3" w:rsidRDefault="00080014" w:rsidP="008874F3">
      <w:pPr>
        <w:pStyle w:val="ListParagraph"/>
        <w:tabs>
          <w:tab w:val="left" w:pos="2880"/>
        </w:tabs>
        <w:spacing w:before="92"/>
        <w:ind w:left="2160"/>
      </w:pPr>
      <w:r w:rsidRPr="008874F3">
        <w:t xml:space="preserve"> 2.</w:t>
      </w:r>
      <w:r w:rsidRPr="008874F3">
        <w:tab/>
      </w:r>
      <w:r w:rsidR="00F407A9" w:rsidRPr="008874F3">
        <w:t xml:space="preserve">When the client </w:t>
      </w:r>
      <w:r w:rsidR="00CE6677" w:rsidRPr="008874F3">
        <w:t>n</w:t>
      </w:r>
      <w:r w:rsidR="00714AB9" w:rsidRPr="008874F3">
        <w:t>o</w:t>
      </w:r>
      <w:r w:rsidR="00714AB9" w:rsidRPr="008874F3">
        <w:rPr>
          <w:spacing w:val="-6"/>
        </w:rPr>
        <w:t xml:space="preserve"> </w:t>
      </w:r>
      <w:r w:rsidR="00714AB9" w:rsidRPr="008874F3">
        <w:t>longer</w:t>
      </w:r>
      <w:r w:rsidR="00714AB9" w:rsidRPr="008874F3">
        <w:rPr>
          <w:spacing w:val="-2"/>
        </w:rPr>
        <w:t xml:space="preserve"> </w:t>
      </w:r>
      <w:r w:rsidR="00714AB9" w:rsidRPr="008874F3">
        <w:t>meets</w:t>
      </w:r>
      <w:r w:rsidR="00714AB9" w:rsidRPr="008874F3">
        <w:rPr>
          <w:spacing w:val="-2"/>
        </w:rPr>
        <w:t xml:space="preserve"> </w:t>
      </w:r>
      <w:r w:rsidR="00714AB9" w:rsidRPr="008874F3">
        <w:t>all</w:t>
      </w:r>
      <w:r w:rsidR="00714AB9" w:rsidRPr="008874F3">
        <w:rPr>
          <w:spacing w:val="-5"/>
        </w:rPr>
        <w:t xml:space="preserve"> </w:t>
      </w:r>
      <w:r w:rsidR="00714AB9" w:rsidRPr="008874F3">
        <w:t>the</w:t>
      </w:r>
      <w:r w:rsidR="00714AB9" w:rsidRPr="008874F3">
        <w:rPr>
          <w:spacing w:val="-4"/>
        </w:rPr>
        <w:t xml:space="preserve"> </w:t>
      </w:r>
      <w:r w:rsidR="00714AB9" w:rsidRPr="008874F3">
        <w:t>criteria</w:t>
      </w:r>
      <w:r w:rsidR="00714AB9" w:rsidRPr="008874F3">
        <w:rPr>
          <w:spacing w:val="-4"/>
        </w:rPr>
        <w:t xml:space="preserve"> </w:t>
      </w:r>
      <w:r w:rsidR="00714AB9" w:rsidRPr="008874F3">
        <w:t>set</w:t>
      </w:r>
      <w:r w:rsidR="00714AB9" w:rsidRPr="008874F3">
        <w:rPr>
          <w:spacing w:val="-1"/>
        </w:rPr>
        <w:t xml:space="preserve"> </w:t>
      </w:r>
      <w:r w:rsidR="00714AB9" w:rsidRPr="008874F3">
        <w:t>forth</w:t>
      </w:r>
      <w:r w:rsidR="00714AB9" w:rsidRPr="008874F3">
        <w:rPr>
          <w:spacing w:val="-4"/>
        </w:rPr>
        <w:t xml:space="preserve"> </w:t>
      </w:r>
      <w:r w:rsidR="00714AB9" w:rsidRPr="008874F3">
        <w:t>in</w:t>
      </w:r>
      <w:r w:rsidR="00714AB9" w:rsidRPr="008874F3">
        <w:rPr>
          <w:spacing w:val="-3"/>
        </w:rPr>
        <w:t xml:space="preserve"> </w:t>
      </w:r>
      <w:r w:rsidR="00E87723" w:rsidRPr="008874F3">
        <w:rPr>
          <w:spacing w:val="-3"/>
        </w:rPr>
        <w:t>this rule</w:t>
      </w:r>
      <w:r w:rsidR="00714AB9" w:rsidRPr="008874F3">
        <w:rPr>
          <w:spacing w:val="-2"/>
        </w:rPr>
        <w:t>;</w:t>
      </w:r>
      <w:r w:rsidR="006A5ABE" w:rsidRPr="008874F3">
        <w:rPr>
          <w:spacing w:val="-2"/>
        </w:rPr>
        <w:t xml:space="preserve"> or</w:t>
      </w:r>
    </w:p>
    <w:p w14:paraId="36C521A3" w14:textId="77777777" w:rsidR="009A0C08" w:rsidRPr="008874F3" w:rsidRDefault="009A0C08" w:rsidP="008874F3">
      <w:pPr>
        <w:pStyle w:val="BodyText"/>
      </w:pPr>
    </w:p>
    <w:p w14:paraId="43A83E6F" w14:textId="77777777" w:rsidR="009A0C08" w:rsidRDefault="00080014" w:rsidP="008874F3">
      <w:pPr>
        <w:pStyle w:val="ListParagraph"/>
        <w:tabs>
          <w:tab w:val="left" w:pos="2880"/>
        </w:tabs>
        <w:ind w:left="2160" w:right="375"/>
      </w:pPr>
      <w:r w:rsidRPr="008874F3">
        <w:t xml:space="preserve"> 3.</w:t>
      </w:r>
      <w:r w:rsidRPr="008874F3">
        <w:tab/>
      </w:r>
      <w:r w:rsidR="00714D01" w:rsidRPr="008874F3">
        <w:t>When the client d</w:t>
      </w:r>
      <w:r w:rsidR="00714AB9" w:rsidRPr="008874F3">
        <w:t>oes</w:t>
      </w:r>
      <w:r w:rsidR="00714AB9" w:rsidRPr="008874F3">
        <w:rPr>
          <w:spacing w:val="-4"/>
        </w:rPr>
        <w:t xml:space="preserve"> </w:t>
      </w:r>
      <w:r w:rsidR="00714AB9" w:rsidRPr="008874F3">
        <w:t>not</w:t>
      </w:r>
      <w:r w:rsidR="00714AB9" w:rsidRPr="008874F3">
        <w:rPr>
          <w:spacing w:val="-1"/>
        </w:rPr>
        <w:t xml:space="preserve"> </w:t>
      </w:r>
      <w:r w:rsidR="00714AB9" w:rsidRPr="008874F3">
        <w:t>return the</w:t>
      </w:r>
      <w:r w:rsidR="00714AB9" w:rsidRPr="008874F3">
        <w:rPr>
          <w:spacing w:val="-3"/>
        </w:rPr>
        <w:t xml:space="preserve"> </w:t>
      </w:r>
      <w:r w:rsidR="00714AB9" w:rsidRPr="008874F3">
        <w:rPr>
          <w:i/>
        </w:rPr>
        <w:t>MBCHP</w:t>
      </w:r>
      <w:r w:rsidR="00714AB9" w:rsidRPr="008874F3">
        <w:rPr>
          <w:i/>
          <w:spacing w:val="-3"/>
        </w:rPr>
        <w:t xml:space="preserve"> </w:t>
      </w:r>
      <w:r w:rsidR="00714AB9" w:rsidRPr="008874F3">
        <w:rPr>
          <w:i/>
        </w:rPr>
        <w:t>Re</w:t>
      </w:r>
      <w:r w:rsidR="008A3A31" w:rsidRPr="008874F3">
        <w:rPr>
          <w:i/>
        </w:rPr>
        <w:t>e</w:t>
      </w:r>
      <w:r w:rsidR="00714AB9" w:rsidRPr="008874F3">
        <w:rPr>
          <w:i/>
        </w:rPr>
        <w:t>nrollment</w:t>
      </w:r>
      <w:r w:rsidR="00714AB9" w:rsidRPr="008874F3">
        <w:rPr>
          <w:i/>
          <w:spacing w:val="-4"/>
        </w:rPr>
        <w:t xml:space="preserve"> </w:t>
      </w:r>
      <w:r w:rsidR="00714AB9" w:rsidRPr="008874F3">
        <w:rPr>
          <w:i/>
        </w:rPr>
        <w:t>Form</w:t>
      </w:r>
      <w:r w:rsidR="00714AB9" w:rsidRPr="008874F3">
        <w:rPr>
          <w:i/>
          <w:spacing w:val="-2"/>
        </w:rPr>
        <w:t xml:space="preserve"> </w:t>
      </w:r>
      <w:r w:rsidR="00714AB9" w:rsidRPr="008874F3">
        <w:t>by</w:t>
      </w:r>
      <w:r w:rsidR="00714AB9" w:rsidRPr="008874F3">
        <w:rPr>
          <w:spacing w:val="-5"/>
        </w:rPr>
        <w:t xml:space="preserve"> </w:t>
      </w:r>
      <w:r w:rsidR="00714AB9" w:rsidRPr="008874F3">
        <w:t>30</w:t>
      </w:r>
      <w:r w:rsidR="00714AB9" w:rsidRPr="008874F3">
        <w:rPr>
          <w:spacing w:val="-3"/>
        </w:rPr>
        <w:t xml:space="preserve"> </w:t>
      </w:r>
      <w:r w:rsidR="00714AB9" w:rsidRPr="008874F3">
        <w:t>days</w:t>
      </w:r>
      <w:r w:rsidR="00714AB9" w:rsidRPr="008874F3">
        <w:rPr>
          <w:spacing w:val="-2"/>
        </w:rPr>
        <w:t xml:space="preserve"> </w:t>
      </w:r>
      <w:r w:rsidR="00714AB9" w:rsidRPr="008874F3">
        <w:t>after</w:t>
      </w:r>
      <w:r w:rsidR="00714AB9" w:rsidRPr="008874F3">
        <w:rPr>
          <w:spacing w:val="-1"/>
        </w:rPr>
        <w:t xml:space="preserve"> </w:t>
      </w:r>
      <w:r w:rsidR="00714AB9" w:rsidRPr="008874F3">
        <w:t>the</w:t>
      </w:r>
      <w:r w:rsidR="00714AB9" w:rsidRPr="008874F3">
        <w:rPr>
          <w:spacing w:val="-2"/>
        </w:rPr>
        <w:t xml:space="preserve"> </w:t>
      </w:r>
      <w:r w:rsidR="00714AB9" w:rsidRPr="008874F3">
        <w:t>last</w:t>
      </w:r>
      <w:r w:rsidR="00714AB9" w:rsidRPr="008874F3">
        <w:rPr>
          <w:spacing w:val="-4"/>
        </w:rPr>
        <w:t xml:space="preserve"> </w:t>
      </w:r>
      <w:r w:rsidR="00714AB9" w:rsidRPr="008874F3">
        <w:t>day</w:t>
      </w:r>
      <w:r w:rsidR="00714AB9" w:rsidRPr="008874F3">
        <w:rPr>
          <w:spacing w:val="-7"/>
        </w:rPr>
        <w:t xml:space="preserve"> </w:t>
      </w:r>
      <w:r w:rsidR="00714AB9" w:rsidRPr="008874F3">
        <w:t>of the eligibility period</w:t>
      </w:r>
      <w:r w:rsidR="00E87723" w:rsidRPr="008874F3">
        <w:t>,</w:t>
      </w:r>
      <w:r w:rsidR="00714AB9" w:rsidRPr="008874F3">
        <w:t xml:space="preserve"> unless fo</w:t>
      </w:r>
      <w:r w:rsidR="00714AB9">
        <w:t xml:space="preserve">r good cause </w:t>
      </w:r>
      <w:r w:rsidR="00714D01">
        <w:t>justifying the delay</w:t>
      </w:r>
      <w:r w:rsidR="00577E62">
        <w:t>.</w:t>
      </w:r>
    </w:p>
    <w:p w14:paraId="28700875" w14:textId="77777777" w:rsidR="009A0C08" w:rsidRPr="005E1810" w:rsidRDefault="009A0C08">
      <w:pPr>
        <w:pStyle w:val="BodyText"/>
        <w:rPr>
          <w:sz w:val="20"/>
          <w:szCs w:val="20"/>
        </w:rPr>
      </w:pPr>
    </w:p>
    <w:p w14:paraId="6D014C10" w14:textId="77777777" w:rsidR="009A0C08" w:rsidRPr="005E1810" w:rsidRDefault="009A0C08">
      <w:pPr>
        <w:pStyle w:val="BodyText"/>
        <w:rPr>
          <w:sz w:val="20"/>
          <w:szCs w:val="20"/>
        </w:rPr>
      </w:pPr>
    </w:p>
    <w:p w14:paraId="65D000AA" w14:textId="77777777" w:rsidR="009A0C08" w:rsidRPr="002A603B" w:rsidRDefault="006A5ABE" w:rsidP="002A603B">
      <w:pPr>
        <w:pStyle w:val="BodyText"/>
        <w:spacing w:before="5"/>
        <w:jc w:val="center"/>
        <w:rPr>
          <w:b/>
          <w:bCs/>
          <w:sz w:val="20"/>
        </w:rPr>
      </w:pPr>
      <w:r w:rsidRPr="002A603B">
        <w:rPr>
          <w:b/>
          <w:bCs/>
        </w:rPr>
        <w:t xml:space="preserve">SECTION </w:t>
      </w:r>
      <w:r w:rsidR="0035735E">
        <w:rPr>
          <w:b/>
          <w:bCs/>
        </w:rPr>
        <w:t>6</w:t>
      </w:r>
      <w:r w:rsidRPr="002A603B">
        <w:rPr>
          <w:b/>
          <w:bCs/>
        </w:rPr>
        <w:t>.</w:t>
      </w:r>
      <w:r w:rsidR="00C21EB6">
        <w:rPr>
          <w:b/>
          <w:bCs/>
        </w:rPr>
        <w:t xml:space="preserve"> COVERED SERVICES</w:t>
      </w:r>
    </w:p>
    <w:p w14:paraId="77B66786" w14:textId="77777777" w:rsidR="009A0C08" w:rsidRDefault="009A0C08">
      <w:pPr>
        <w:pStyle w:val="BodyText"/>
        <w:spacing w:before="7"/>
        <w:rPr>
          <w:b/>
          <w:sz w:val="21"/>
        </w:rPr>
      </w:pPr>
    </w:p>
    <w:p w14:paraId="2BAE83DB" w14:textId="77777777" w:rsidR="009A0C08" w:rsidRDefault="0035735E" w:rsidP="008874F3">
      <w:pPr>
        <w:pStyle w:val="ListParagraph"/>
        <w:tabs>
          <w:tab w:val="left" w:pos="2160"/>
        </w:tabs>
        <w:ind w:left="1440" w:right="765"/>
      </w:pPr>
      <w:r w:rsidRPr="005D33A4">
        <w:rPr>
          <w:b/>
          <w:bCs/>
        </w:rPr>
        <w:t>A.</w:t>
      </w:r>
      <w:r>
        <w:tab/>
      </w:r>
      <w:r w:rsidR="00714AB9">
        <w:t>MBCHP</w:t>
      </w:r>
      <w:r w:rsidR="00714AB9">
        <w:rPr>
          <w:spacing w:val="-2"/>
        </w:rPr>
        <w:t xml:space="preserve"> </w:t>
      </w:r>
      <w:r w:rsidR="00714AB9">
        <w:t>will</w:t>
      </w:r>
      <w:r w:rsidR="00714AB9">
        <w:rPr>
          <w:spacing w:val="-5"/>
        </w:rPr>
        <w:t xml:space="preserve"> </w:t>
      </w:r>
      <w:r w:rsidR="00714AB9">
        <w:t>cover</w:t>
      </w:r>
      <w:r w:rsidR="00714AB9">
        <w:rPr>
          <w:spacing w:val="-5"/>
        </w:rPr>
        <w:t xml:space="preserve"> </w:t>
      </w:r>
      <w:r w:rsidR="00714AB9">
        <w:t>the</w:t>
      </w:r>
      <w:r w:rsidR="00714AB9">
        <w:rPr>
          <w:spacing w:val="-3"/>
        </w:rPr>
        <w:t xml:space="preserve"> </w:t>
      </w:r>
      <w:r w:rsidR="00714AB9">
        <w:t>following</w:t>
      </w:r>
      <w:r w:rsidR="00714AB9">
        <w:rPr>
          <w:spacing w:val="-3"/>
        </w:rPr>
        <w:t xml:space="preserve"> </w:t>
      </w:r>
      <w:r w:rsidR="00714AB9">
        <w:t>services</w:t>
      </w:r>
      <w:r w:rsidR="00714AB9">
        <w:rPr>
          <w:spacing w:val="-3"/>
        </w:rPr>
        <w:t xml:space="preserve"> </w:t>
      </w:r>
      <w:r w:rsidR="00714AB9">
        <w:t>when</w:t>
      </w:r>
      <w:r w:rsidR="00714AB9">
        <w:rPr>
          <w:spacing w:val="-4"/>
        </w:rPr>
        <w:t xml:space="preserve"> </w:t>
      </w:r>
      <w:r w:rsidR="00714AB9">
        <w:t>provided</w:t>
      </w:r>
      <w:r w:rsidR="00714AB9">
        <w:rPr>
          <w:spacing w:val="-6"/>
        </w:rPr>
        <w:t xml:space="preserve"> </w:t>
      </w:r>
      <w:r w:rsidR="00714AB9">
        <w:t>by</w:t>
      </w:r>
      <w:r w:rsidR="00714AB9">
        <w:rPr>
          <w:spacing w:val="-8"/>
        </w:rPr>
        <w:t xml:space="preserve"> </w:t>
      </w:r>
      <w:r w:rsidR="00714AB9">
        <w:t>a</w:t>
      </w:r>
      <w:r w:rsidR="00714AB9">
        <w:rPr>
          <w:spacing w:val="-3"/>
        </w:rPr>
        <w:t xml:space="preserve"> </w:t>
      </w:r>
      <w:r w:rsidR="00714AB9">
        <w:t>participating</w:t>
      </w:r>
      <w:r w:rsidR="00714AB9">
        <w:rPr>
          <w:spacing w:val="-6"/>
        </w:rPr>
        <w:t xml:space="preserve"> </w:t>
      </w:r>
      <w:r w:rsidR="00714AB9">
        <w:t>MBCHP Provider and determined to be medically necessary:</w:t>
      </w:r>
    </w:p>
    <w:p w14:paraId="61052BEB" w14:textId="77777777" w:rsidR="009A0C08" w:rsidRDefault="009A0C08" w:rsidP="008874F3">
      <w:pPr>
        <w:pStyle w:val="BodyText"/>
      </w:pPr>
    </w:p>
    <w:p w14:paraId="1E72BB87" w14:textId="77777777" w:rsidR="009A0C08" w:rsidRDefault="0035735E" w:rsidP="008874F3">
      <w:pPr>
        <w:pStyle w:val="ListParagraph"/>
        <w:tabs>
          <w:tab w:val="left" w:pos="2880"/>
        </w:tabs>
        <w:ind w:left="2160" w:right="115"/>
      </w:pPr>
      <w:r>
        <w:t>1.</w:t>
      </w:r>
      <w:r>
        <w:tab/>
      </w:r>
      <w:r w:rsidR="00714AB9">
        <w:t>Physical examinations, which must include one or more of the following screening services: clinical breast exam, pelvic exam, and</w:t>
      </w:r>
      <w:r w:rsidR="00F9310F">
        <w:t>/or</w:t>
      </w:r>
      <w:r w:rsidR="00714AB9">
        <w:t xml:space="preserve"> Pap</w:t>
      </w:r>
      <w:r w:rsidR="00F9310F">
        <w:t>/HPV</w:t>
      </w:r>
      <w:r w:rsidR="00714AB9">
        <w:t xml:space="preserve"> test</w:t>
      </w:r>
      <w:r w:rsidR="00B22F6A">
        <w:t>s</w:t>
      </w:r>
      <w:r w:rsidR="00714AB9">
        <w:t>. Annual physical examinations</w:t>
      </w:r>
      <w:r w:rsidR="00714AB9">
        <w:rPr>
          <w:spacing w:val="-4"/>
        </w:rPr>
        <w:t xml:space="preserve"> </w:t>
      </w:r>
      <w:r w:rsidR="00714AB9">
        <w:t>are</w:t>
      </w:r>
      <w:r w:rsidR="00714AB9">
        <w:rPr>
          <w:spacing w:val="-4"/>
        </w:rPr>
        <w:t xml:space="preserve"> </w:t>
      </w:r>
      <w:r w:rsidR="00714AB9">
        <w:t>only</w:t>
      </w:r>
      <w:r w:rsidR="00714AB9">
        <w:rPr>
          <w:spacing w:val="-7"/>
        </w:rPr>
        <w:t xml:space="preserve"> </w:t>
      </w:r>
      <w:r w:rsidR="00714AB9">
        <w:t>covered when</w:t>
      </w:r>
      <w:r w:rsidR="00714AB9">
        <w:rPr>
          <w:spacing w:val="-5"/>
        </w:rPr>
        <w:t xml:space="preserve"> </w:t>
      </w:r>
      <w:r w:rsidR="00714AB9">
        <w:t>provided</w:t>
      </w:r>
      <w:r w:rsidR="00714AB9">
        <w:rPr>
          <w:spacing w:val="-3"/>
        </w:rPr>
        <w:t xml:space="preserve"> </w:t>
      </w:r>
      <w:r w:rsidR="00714AB9">
        <w:t>by</w:t>
      </w:r>
      <w:r w:rsidR="00714AB9">
        <w:rPr>
          <w:spacing w:val="-7"/>
        </w:rPr>
        <w:t xml:space="preserve"> </w:t>
      </w:r>
      <w:r w:rsidR="00714AB9">
        <w:t>a</w:t>
      </w:r>
      <w:r w:rsidR="00127DF4">
        <w:t xml:space="preserve"> participating</w:t>
      </w:r>
      <w:r w:rsidR="00714AB9">
        <w:rPr>
          <w:spacing w:val="-2"/>
        </w:rPr>
        <w:t xml:space="preserve"> </w:t>
      </w:r>
      <w:r w:rsidR="00714AB9">
        <w:t>MBCHP</w:t>
      </w:r>
      <w:r w:rsidR="00714AB9">
        <w:rPr>
          <w:spacing w:val="-3"/>
        </w:rPr>
        <w:t xml:space="preserve"> </w:t>
      </w:r>
      <w:r w:rsidR="00714AB9">
        <w:t>Primary</w:t>
      </w:r>
      <w:r w:rsidR="00714AB9">
        <w:rPr>
          <w:spacing w:val="-7"/>
        </w:rPr>
        <w:t xml:space="preserve"> </w:t>
      </w:r>
      <w:r w:rsidR="00714AB9">
        <w:t>Care</w:t>
      </w:r>
      <w:r w:rsidR="00714AB9">
        <w:rPr>
          <w:spacing w:val="-4"/>
        </w:rPr>
        <w:t xml:space="preserve"> </w:t>
      </w:r>
      <w:r w:rsidR="00714AB9">
        <w:t>Provider</w:t>
      </w:r>
      <w:r w:rsidR="00700836">
        <w:t>.</w:t>
      </w:r>
    </w:p>
    <w:p w14:paraId="3290E5C3" w14:textId="77777777" w:rsidR="009A0C08" w:rsidRDefault="009A0C08" w:rsidP="008874F3">
      <w:pPr>
        <w:pStyle w:val="BodyText"/>
      </w:pPr>
    </w:p>
    <w:p w14:paraId="7BCB3AC2" w14:textId="77777777" w:rsidR="009A0C08" w:rsidRDefault="0035735E" w:rsidP="008874F3">
      <w:pPr>
        <w:pStyle w:val="ListParagraph"/>
        <w:tabs>
          <w:tab w:val="left" w:pos="2880"/>
        </w:tabs>
        <w:spacing w:before="1"/>
        <w:ind w:left="2160"/>
      </w:pPr>
      <w:r>
        <w:t>2.</w:t>
      </w:r>
      <w:r>
        <w:tab/>
      </w:r>
      <w:r w:rsidR="00714AB9">
        <w:t>Mammography</w:t>
      </w:r>
      <w:r w:rsidR="00714AB9">
        <w:rPr>
          <w:spacing w:val="-8"/>
        </w:rPr>
        <w:t xml:space="preserve"> </w:t>
      </w:r>
      <w:r w:rsidR="00714AB9">
        <w:t>(screening</w:t>
      </w:r>
      <w:r w:rsidR="00714AB9">
        <w:rPr>
          <w:spacing w:val="-6"/>
        </w:rPr>
        <w:t xml:space="preserve"> </w:t>
      </w:r>
      <w:r w:rsidR="00714AB9">
        <w:t>and</w:t>
      </w:r>
      <w:r w:rsidR="00714AB9">
        <w:rPr>
          <w:spacing w:val="-4"/>
        </w:rPr>
        <w:t xml:space="preserve"> </w:t>
      </w:r>
      <w:r w:rsidR="00714AB9">
        <w:rPr>
          <w:spacing w:val="-2"/>
        </w:rPr>
        <w:t>diagnostic)</w:t>
      </w:r>
      <w:r w:rsidR="000F432B">
        <w:rPr>
          <w:spacing w:val="-2"/>
        </w:rPr>
        <w:t>.</w:t>
      </w:r>
    </w:p>
    <w:p w14:paraId="3E9A2B46" w14:textId="77777777" w:rsidR="009A0C08" w:rsidRDefault="009A0C08" w:rsidP="008874F3">
      <w:pPr>
        <w:pStyle w:val="BodyText"/>
        <w:tabs>
          <w:tab w:val="left" w:pos="2880"/>
        </w:tabs>
        <w:ind w:left="2160" w:hanging="720"/>
      </w:pPr>
    </w:p>
    <w:p w14:paraId="3B7AED94" w14:textId="77777777" w:rsidR="009A0C08" w:rsidRDefault="0035735E" w:rsidP="008874F3">
      <w:pPr>
        <w:pStyle w:val="ListParagraph"/>
        <w:tabs>
          <w:tab w:val="left" w:pos="2880"/>
        </w:tabs>
        <w:ind w:left="2160" w:right="105"/>
      </w:pPr>
      <w:r>
        <w:t>3.</w:t>
      </w:r>
      <w:r>
        <w:tab/>
      </w:r>
      <w:r w:rsidR="00714AB9">
        <w:t>Breast diagnostic services (to include</w:t>
      </w:r>
      <w:r w:rsidR="00DF39D6">
        <w:t>,</w:t>
      </w:r>
      <w:r w:rsidR="00714AB9">
        <w:t xml:space="preserve"> but may not be limited to</w:t>
      </w:r>
      <w:r w:rsidR="00DF39D6">
        <w:t>,</w:t>
      </w:r>
      <w:r w:rsidR="00714AB9">
        <w:t xml:space="preserve"> diagnostic </w:t>
      </w:r>
      <w:r w:rsidR="00714AB9">
        <w:lastRenderedPageBreak/>
        <w:t>mammography, ultrasound, breast biopsies, and fine needle aspirations). Hospital charges</w:t>
      </w:r>
      <w:r w:rsidR="00714AB9">
        <w:rPr>
          <w:spacing w:val="-3"/>
        </w:rPr>
        <w:t xml:space="preserve"> </w:t>
      </w:r>
      <w:r w:rsidR="00714AB9">
        <w:t>for</w:t>
      </w:r>
      <w:r w:rsidR="00714AB9">
        <w:rPr>
          <w:spacing w:val="-5"/>
        </w:rPr>
        <w:t xml:space="preserve"> </w:t>
      </w:r>
      <w:r w:rsidR="00714AB9">
        <w:t>breast</w:t>
      </w:r>
      <w:r w:rsidR="00714AB9">
        <w:rPr>
          <w:spacing w:val="-7"/>
        </w:rPr>
        <w:t xml:space="preserve"> </w:t>
      </w:r>
      <w:r w:rsidR="00714AB9">
        <w:t>biopsies</w:t>
      </w:r>
      <w:r w:rsidR="00714AB9">
        <w:rPr>
          <w:spacing w:val="-5"/>
        </w:rPr>
        <w:t xml:space="preserve"> </w:t>
      </w:r>
      <w:r w:rsidR="00714AB9">
        <w:t>are</w:t>
      </w:r>
      <w:r w:rsidR="00714AB9">
        <w:rPr>
          <w:spacing w:val="-5"/>
        </w:rPr>
        <w:t xml:space="preserve"> </w:t>
      </w:r>
      <w:r w:rsidR="00714AB9">
        <w:t>not</w:t>
      </w:r>
      <w:r w:rsidR="00714AB9">
        <w:rPr>
          <w:spacing w:val="-2"/>
        </w:rPr>
        <w:t xml:space="preserve"> </w:t>
      </w:r>
      <w:r w:rsidR="00714AB9">
        <w:t>covered;</w:t>
      </w:r>
      <w:r w:rsidR="00714AB9">
        <w:rPr>
          <w:spacing w:val="-5"/>
        </w:rPr>
        <w:t xml:space="preserve"> </w:t>
      </w:r>
      <w:r w:rsidR="00714AB9">
        <w:t>however,</w:t>
      </w:r>
      <w:r w:rsidR="00714AB9">
        <w:rPr>
          <w:spacing w:val="-6"/>
        </w:rPr>
        <w:t xml:space="preserve"> </w:t>
      </w:r>
      <w:r w:rsidR="00714AB9">
        <w:t>physician</w:t>
      </w:r>
      <w:r w:rsidR="00714AB9">
        <w:rPr>
          <w:spacing w:val="-3"/>
        </w:rPr>
        <w:t xml:space="preserve"> </w:t>
      </w:r>
      <w:r w:rsidR="00714AB9">
        <w:t>charges</w:t>
      </w:r>
      <w:r w:rsidR="00714AB9">
        <w:rPr>
          <w:spacing w:val="-3"/>
        </w:rPr>
        <w:t xml:space="preserve"> </w:t>
      </w:r>
      <w:r w:rsidR="00714AB9">
        <w:t>are</w:t>
      </w:r>
      <w:r w:rsidR="00714AB9">
        <w:rPr>
          <w:spacing w:val="-3"/>
        </w:rPr>
        <w:t xml:space="preserve"> </w:t>
      </w:r>
      <w:r w:rsidR="00714AB9">
        <w:t>covered.</w:t>
      </w:r>
    </w:p>
    <w:p w14:paraId="75F915BD" w14:textId="77777777" w:rsidR="009A0C08" w:rsidRPr="005E1810" w:rsidRDefault="009A0C08" w:rsidP="008874F3">
      <w:pPr>
        <w:pStyle w:val="BodyText"/>
        <w:tabs>
          <w:tab w:val="left" w:pos="2880"/>
        </w:tabs>
        <w:spacing w:before="10"/>
        <w:ind w:left="2160" w:hanging="720"/>
        <w:rPr>
          <w:sz w:val="20"/>
          <w:szCs w:val="20"/>
        </w:rPr>
      </w:pPr>
    </w:p>
    <w:p w14:paraId="6FC3DEBB" w14:textId="77777777" w:rsidR="009A0C08" w:rsidRPr="004A0F0C" w:rsidRDefault="0035735E" w:rsidP="008874F3">
      <w:pPr>
        <w:pStyle w:val="ListParagraph"/>
        <w:tabs>
          <w:tab w:val="left" w:pos="2880"/>
        </w:tabs>
        <w:ind w:left="2160" w:right="638"/>
      </w:pPr>
      <w:r>
        <w:t>4.</w:t>
      </w:r>
      <w:r>
        <w:tab/>
      </w:r>
      <w:r w:rsidR="00714AB9">
        <w:t>Cervical</w:t>
      </w:r>
      <w:r w:rsidR="00714AB9">
        <w:rPr>
          <w:spacing w:val="-7"/>
        </w:rPr>
        <w:t xml:space="preserve"> </w:t>
      </w:r>
      <w:r w:rsidR="00714AB9">
        <w:t>diagnostic</w:t>
      </w:r>
      <w:r w:rsidR="00714AB9">
        <w:rPr>
          <w:spacing w:val="-3"/>
        </w:rPr>
        <w:t xml:space="preserve"> </w:t>
      </w:r>
      <w:r w:rsidR="00714AB9">
        <w:t>services</w:t>
      </w:r>
      <w:r w:rsidR="00714AB9">
        <w:rPr>
          <w:spacing w:val="-3"/>
        </w:rPr>
        <w:t xml:space="preserve"> </w:t>
      </w:r>
      <w:r w:rsidR="00714AB9">
        <w:t>(to</w:t>
      </w:r>
      <w:r w:rsidR="00714AB9">
        <w:rPr>
          <w:spacing w:val="-3"/>
        </w:rPr>
        <w:t xml:space="preserve"> </w:t>
      </w:r>
      <w:r w:rsidR="00714AB9">
        <w:t>include</w:t>
      </w:r>
      <w:r w:rsidR="00E56AB1">
        <w:t>,</w:t>
      </w:r>
      <w:r w:rsidR="00714AB9">
        <w:rPr>
          <w:spacing w:val="-5"/>
        </w:rPr>
        <w:t xml:space="preserve"> </w:t>
      </w:r>
      <w:r w:rsidR="00714AB9">
        <w:t>but</w:t>
      </w:r>
      <w:r w:rsidR="00714AB9">
        <w:rPr>
          <w:spacing w:val="-2"/>
        </w:rPr>
        <w:t xml:space="preserve"> </w:t>
      </w:r>
      <w:r w:rsidR="00714AB9">
        <w:t>may</w:t>
      </w:r>
      <w:r w:rsidR="00714AB9">
        <w:rPr>
          <w:spacing w:val="-8"/>
        </w:rPr>
        <w:t xml:space="preserve"> </w:t>
      </w:r>
      <w:r w:rsidR="00714AB9">
        <w:t>not</w:t>
      </w:r>
      <w:r w:rsidR="00714AB9">
        <w:rPr>
          <w:spacing w:val="-5"/>
        </w:rPr>
        <w:t xml:space="preserve"> </w:t>
      </w:r>
      <w:r w:rsidR="00714AB9">
        <w:t>be</w:t>
      </w:r>
      <w:r w:rsidR="00714AB9">
        <w:rPr>
          <w:spacing w:val="-5"/>
        </w:rPr>
        <w:t xml:space="preserve"> </w:t>
      </w:r>
      <w:r w:rsidR="00714AB9">
        <w:t>limited</w:t>
      </w:r>
      <w:r w:rsidR="00714AB9">
        <w:rPr>
          <w:spacing w:val="-4"/>
        </w:rPr>
        <w:t xml:space="preserve"> </w:t>
      </w:r>
      <w:r w:rsidR="00714AB9">
        <w:t>to</w:t>
      </w:r>
      <w:r w:rsidR="00E56AB1">
        <w:t>,</w:t>
      </w:r>
      <w:r w:rsidR="00714AB9">
        <w:rPr>
          <w:spacing w:val="-4"/>
        </w:rPr>
        <w:t xml:space="preserve"> </w:t>
      </w:r>
      <w:r w:rsidR="00A26C59">
        <w:t>colposcopy</w:t>
      </w:r>
      <w:r w:rsidR="00714AB9">
        <w:t>, cervical biopsy</w:t>
      </w:r>
      <w:r w:rsidR="002B3E00">
        <w:t>,</w:t>
      </w:r>
      <w:r w:rsidR="00714AB9">
        <w:t xml:space="preserve"> and </w:t>
      </w:r>
      <w:r w:rsidR="00B148B8" w:rsidRPr="004A0F0C">
        <w:t>endo</w:t>
      </w:r>
      <w:r w:rsidR="004A0F0C" w:rsidRPr="004A0F0C">
        <w:t>c</w:t>
      </w:r>
      <w:r w:rsidR="00B148B8" w:rsidRPr="004A0F0C">
        <w:t>erv</w:t>
      </w:r>
      <w:r w:rsidR="00134FE7" w:rsidRPr="004A0F0C">
        <w:t>ica</w:t>
      </w:r>
      <w:r w:rsidR="00B148B8" w:rsidRPr="004A0F0C">
        <w:t xml:space="preserve">l </w:t>
      </w:r>
      <w:r w:rsidR="00714AB9" w:rsidRPr="004A0F0C">
        <w:t>curettage)</w:t>
      </w:r>
      <w:r w:rsidR="00700836" w:rsidRPr="004A0F0C">
        <w:t>.</w:t>
      </w:r>
    </w:p>
    <w:p w14:paraId="48449B80" w14:textId="77777777" w:rsidR="009A0C08" w:rsidRPr="005E1810" w:rsidRDefault="009A0C08" w:rsidP="008874F3">
      <w:pPr>
        <w:pStyle w:val="BodyText"/>
        <w:tabs>
          <w:tab w:val="left" w:pos="2880"/>
        </w:tabs>
        <w:ind w:left="2160" w:hanging="720"/>
        <w:rPr>
          <w:sz w:val="20"/>
          <w:szCs w:val="20"/>
        </w:rPr>
      </w:pPr>
    </w:p>
    <w:p w14:paraId="0B0E692D" w14:textId="77777777" w:rsidR="009A0C08" w:rsidRDefault="0035735E" w:rsidP="008874F3">
      <w:pPr>
        <w:pStyle w:val="ListParagraph"/>
        <w:tabs>
          <w:tab w:val="left" w:pos="2880"/>
        </w:tabs>
        <w:spacing w:before="92"/>
        <w:ind w:left="2160"/>
      </w:pPr>
      <w:r>
        <w:t>5.</w:t>
      </w:r>
      <w:r>
        <w:tab/>
      </w:r>
      <w:r w:rsidR="00714AB9">
        <w:t>Surgical</w:t>
      </w:r>
      <w:r w:rsidR="00714AB9">
        <w:rPr>
          <w:spacing w:val="-5"/>
        </w:rPr>
        <w:t xml:space="preserve"> </w:t>
      </w:r>
      <w:r w:rsidR="00714AB9">
        <w:t>consults</w:t>
      </w:r>
      <w:r w:rsidR="00714AB9">
        <w:rPr>
          <w:spacing w:val="-2"/>
        </w:rPr>
        <w:t xml:space="preserve"> </w:t>
      </w:r>
      <w:r w:rsidR="00714AB9">
        <w:t>for</w:t>
      </w:r>
      <w:r w:rsidR="00714AB9">
        <w:rPr>
          <w:spacing w:val="-5"/>
        </w:rPr>
        <w:t xml:space="preserve"> </w:t>
      </w:r>
      <w:r w:rsidR="00714AB9">
        <w:t>diagnosis</w:t>
      </w:r>
      <w:r w:rsidR="00714AB9">
        <w:rPr>
          <w:spacing w:val="-4"/>
        </w:rPr>
        <w:t xml:space="preserve"> </w:t>
      </w:r>
      <w:r w:rsidR="00714AB9">
        <w:t>of</w:t>
      </w:r>
      <w:r w:rsidR="00714AB9">
        <w:rPr>
          <w:spacing w:val="-7"/>
        </w:rPr>
        <w:t xml:space="preserve"> </w:t>
      </w:r>
      <w:r w:rsidR="00714AB9">
        <w:t>breast</w:t>
      </w:r>
      <w:r w:rsidR="00714AB9">
        <w:rPr>
          <w:spacing w:val="-3"/>
        </w:rPr>
        <w:t xml:space="preserve"> </w:t>
      </w:r>
      <w:r w:rsidR="00714AB9">
        <w:t>and</w:t>
      </w:r>
      <w:r w:rsidR="00714AB9">
        <w:rPr>
          <w:spacing w:val="-1"/>
        </w:rPr>
        <w:t xml:space="preserve"> </w:t>
      </w:r>
      <w:r w:rsidR="00714AB9">
        <w:t>cervical</w:t>
      </w:r>
      <w:r w:rsidR="00714AB9">
        <w:rPr>
          <w:spacing w:val="-1"/>
        </w:rPr>
        <w:t xml:space="preserve"> </w:t>
      </w:r>
      <w:r w:rsidR="00714AB9">
        <w:rPr>
          <w:spacing w:val="-2"/>
        </w:rPr>
        <w:t>cancer</w:t>
      </w:r>
      <w:r w:rsidR="005E1465">
        <w:rPr>
          <w:spacing w:val="-2"/>
        </w:rPr>
        <w:t>.</w:t>
      </w:r>
    </w:p>
    <w:p w14:paraId="42E5977F" w14:textId="77777777" w:rsidR="009A0C08" w:rsidRPr="005E1810" w:rsidRDefault="009A0C08" w:rsidP="008874F3">
      <w:pPr>
        <w:pStyle w:val="BodyText"/>
        <w:tabs>
          <w:tab w:val="left" w:pos="2880"/>
        </w:tabs>
        <w:ind w:left="2160" w:hanging="720"/>
        <w:rPr>
          <w:sz w:val="20"/>
          <w:szCs w:val="20"/>
        </w:rPr>
      </w:pPr>
    </w:p>
    <w:p w14:paraId="7CF1CD28" w14:textId="77777777" w:rsidR="009A0C08" w:rsidRDefault="00E035CE" w:rsidP="008874F3">
      <w:pPr>
        <w:pStyle w:val="ListParagraph"/>
        <w:tabs>
          <w:tab w:val="left" w:pos="2880"/>
        </w:tabs>
        <w:ind w:left="2160"/>
      </w:pPr>
      <w:r>
        <w:t>6</w:t>
      </w:r>
      <w:r w:rsidR="001E5D1B">
        <w:t>.</w:t>
      </w:r>
      <w:r w:rsidR="001E5D1B">
        <w:tab/>
      </w:r>
      <w:r w:rsidR="00714AB9">
        <w:t>Interpretation/translation</w:t>
      </w:r>
      <w:r w:rsidR="00714AB9">
        <w:rPr>
          <w:spacing w:val="-9"/>
        </w:rPr>
        <w:t xml:space="preserve"> </w:t>
      </w:r>
      <w:r w:rsidR="00714AB9">
        <w:t>services</w:t>
      </w:r>
      <w:r w:rsidR="00714AB9">
        <w:rPr>
          <w:spacing w:val="-6"/>
        </w:rPr>
        <w:t xml:space="preserve"> </w:t>
      </w:r>
      <w:r w:rsidR="00714AB9">
        <w:t>for</w:t>
      </w:r>
      <w:r w:rsidR="00714AB9">
        <w:rPr>
          <w:spacing w:val="-9"/>
        </w:rPr>
        <w:t xml:space="preserve"> </w:t>
      </w:r>
      <w:r w:rsidR="00714AB9">
        <w:t>MBCHP</w:t>
      </w:r>
      <w:r w:rsidR="006F5CD5">
        <w:rPr>
          <w:spacing w:val="-7"/>
        </w:rPr>
        <w:t>-</w:t>
      </w:r>
      <w:r w:rsidR="00714AB9">
        <w:t>covered</w:t>
      </w:r>
      <w:r w:rsidR="00714AB9">
        <w:rPr>
          <w:spacing w:val="-6"/>
        </w:rPr>
        <w:t xml:space="preserve"> </w:t>
      </w:r>
      <w:r w:rsidR="00714AB9">
        <w:rPr>
          <w:spacing w:val="-2"/>
        </w:rPr>
        <w:t>services</w:t>
      </w:r>
      <w:r w:rsidR="005E1465">
        <w:rPr>
          <w:spacing w:val="-2"/>
        </w:rPr>
        <w:t>.</w:t>
      </w:r>
    </w:p>
    <w:p w14:paraId="6358788E" w14:textId="77777777" w:rsidR="009A0C08" w:rsidRPr="005E1810" w:rsidRDefault="009A0C08" w:rsidP="008874F3">
      <w:pPr>
        <w:pStyle w:val="BodyText"/>
        <w:tabs>
          <w:tab w:val="left" w:pos="2880"/>
        </w:tabs>
        <w:spacing w:before="1"/>
        <w:ind w:left="2160" w:hanging="720"/>
        <w:rPr>
          <w:sz w:val="20"/>
          <w:szCs w:val="20"/>
        </w:rPr>
      </w:pPr>
    </w:p>
    <w:p w14:paraId="5415D7B2" w14:textId="77777777" w:rsidR="009A0C08" w:rsidRDefault="001E5D1B" w:rsidP="008874F3">
      <w:pPr>
        <w:pStyle w:val="ListParagraph"/>
        <w:tabs>
          <w:tab w:val="left" w:pos="2880"/>
        </w:tabs>
        <w:ind w:left="2160"/>
      </w:pPr>
      <w:r>
        <w:t>7.</w:t>
      </w:r>
      <w:r>
        <w:tab/>
      </w:r>
      <w:r w:rsidR="00714AB9">
        <w:t>Pathology</w:t>
      </w:r>
      <w:r w:rsidR="00714AB9">
        <w:rPr>
          <w:spacing w:val="-8"/>
        </w:rPr>
        <w:t xml:space="preserve"> </w:t>
      </w:r>
      <w:r w:rsidR="00714AB9">
        <w:t>charges</w:t>
      </w:r>
      <w:r w:rsidR="00714AB9">
        <w:rPr>
          <w:spacing w:val="-2"/>
        </w:rPr>
        <w:t xml:space="preserve"> </w:t>
      </w:r>
      <w:r w:rsidR="00714AB9">
        <w:t>for</w:t>
      </w:r>
      <w:r w:rsidR="00714AB9">
        <w:rPr>
          <w:spacing w:val="-5"/>
        </w:rPr>
        <w:t xml:space="preserve"> </w:t>
      </w:r>
      <w:r w:rsidR="00714AB9">
        <w:t>breast</w:t>
      </w:r>
      <w:r w:rsidR="00714AB9">
        <w:rPr>
          <w:spacing w:val="-1"/>
        </w:rPr>
        <w:t xml:space="preserve"> </w:t>
      </w:r>
      <w:r w:rsidR="00714AB9">
        <w:t>and</w:t>
      </w:r>
      <w:r w:rsidR="00714AB9">
        <w:rPr>
          <w:spacing w:val="-4"/>
        </w:rPr>
        <w:t xml:space="preserve"> </w:t>
      </w:r>
      <w:r w:rsidR="00714AB9">
        <w:t>cervical</w:t>
      </w:r>
      <w:r w:rsidR="00714AB9">
        <w:rPr>
          <w:spacing w:val="-4"/>
        </w:rPr>
        <w:t xml:space="preserve"> </w:t>
      </w:r>
      <w:r w:rsidR="00714AB9">
        <w:rPr>
          <w:spacing w:val="-2"/>
        </w:rPr>
        <w:t>biopsies</w:t>
      </w:r>
      <w:r w:rsidR="005E1465">
        <w:rPr>
          <w:spacing w:val="-2"/>
        </w:rPr>
        <w:t>.</w:t>
      </w:r>
    </w:p>
    <w:p w14:paraId="6500A805" w14:textId="77777777" w:rsidR="009A0C08" w:rsidRPr="005E1810" w:rsidRDefault="009A0C08" w:rsidP="008874F3">
      <w:pPr>
        <w:pStyle w:val="BodyText"/>
        <w:tabs>
          <w:tab w:val="left" w:pos="2880"/>
        </w:tabs>
        <w:ind w:left="2160" w:hanging="720"/>
        <w:rPr>
          <w:sz w:val="20"/>
          <w:szCs w:val="20"/>
        </w:rPr>
      </w:pPr>
    </w:p>
    <w:p w14:paraId="653AB848" w14:textId="77777777" w:rsidR="009A0C08" w:rsidRDefault="001E5D1B" w:rsidP="008874F3">
      <w:pPr>
        <w:pStyle w:val="ListParagraph"/>
        <w:tabs>
          <w:tab w:val="left" w:pos="2880"/>
        </w:tabs>
        <w:ind w:left="2160" w:right="568"/>
      </w:pPr>
      <w:r>
        <w:t>8.</w:t>
      </w:r>
      <w:r>
        <w:tab/>
      </w:r>
      <w:r w:rsidR="00714AB9">
        <w:t>Anesthesia</w:t>
      </w:r>
      <w:r w:rsidR="00714AB9">
        <w:rPr>
          <w:spacing w:val="-4"/>
        </w:rPr>
        <w:t xml:space="preserve"> </w:t>
      </w:r>
      <w:r w:rsidR="00714AB9">
        <w:t>for</w:t>
      </w:r>
      <w:r w:rsidR="00714AB9">
        <w:rPr>
          <w:spacing w:val="-6"/>
        </w:rPr>
        <w:t xml:space="preserve"> </w:t>
      </w:r>
      <w:r w:rsidR="00714AB9">
        <w:t>breast</w:t>
      </w:r>
      <w:r w:rsidR="00714AB9">
        <w:rPr>
          <w:spacing w:val="-5"/>
        </w:rPr>
        <w:t xml:space="preserve"> </w:t>
      </w:r>
      <w:r w:rsidR="00714AB9">
        <w:t>biopsies</w:t>
      </w:r>
      <w:r w:rsidR="00714AB9">
        <w:rPr>
          <w:spacing w:val="-4"/>
        </w:rPr>
        <w:t xml:space="preserve"> </w:t>
      </w:r>
      <w:r w:rsidR="00714AB9">
        <w:t>(physician</w:t>
      </w:r>
      <w:r w:rsidR="00714AB9">
        <w:rPr>
          <w:spacing w:val="-2"/>
        </w:rPr>
        <w:t xml:space="preserve"> </w:t>
      </w:r>
      <w:r w:rsidR="00714AB9">
        <w:t>charges</w:t>
      </w:r>
      <w:r w:rsidR="00714AB9">
        <w:rPr>
          <w:spacing w:val="-6"/>
        </w:rPr>
        <w:t xml:space="preserve"> </w:t>
      </w:r>
      <w:r w:rsidR="00714AB9">
        <w:t>only</w:t>
      </w:r>
      <w:r w:rsidR="006F5CD5">
        <w:t>;</w:t>
      </w:r>
      <w:r w:rsidR="006F5CD5">
        <w:rPr>
          <w:spacing w:val="-2"/>
        </w:rPr>
        <w:t xml:space="preserve"> </w:t>
      </w:r>
      <w:r w:rsidR="00714AB9">
        <w:t>hospital</w:t>
      </w:r>
      <w:r w:rsidR="00714AB9">
        <w:rPr>
          <w:spacing w:val="-3"/>
        </w:rPr>
        <w:t xml:space="preserve"> </w:t>
      </w:r>
      <w:r w:rsidR="00714AB9">
        <w:t>charges</w:t>
      </w:r>
      <w:r w:rsidR="00714AB9">
        <w:rPr>
          <w:spacing w:val="-4"/>
        </w:rPr>
        <w:t xml:space="preserve"> </w:t>
      </w:r>
      <w:r w:rsidR="00714AB9">
        <w:t>are</w:t>
      </w:r>
      <w:r w:rsidR="00714AB9">
        <w:rPr>
          <w:spacing w:val="-6"/>
        </w:rPr>
        <w:t xml:space="preserve"> </w:t>
      </w:r>
      <w:r w:rsidR="00714AB9">
        <w:t xml:space="preserve">not </w:t>
      </w:r>
      <w:r w:rsidR="00714AB9">
        <w:rPr>
          <w:spacing w:val="-2"/>
        </w:rPr>
        <w:t>covered).</w:t>
      </w:r>
    </w:p>
    <w:p w14:paraId="18BC94A6" w14:textId="77777777" w:rsidR="009A0C08" w:rsidRPr="005E1810" w:rsidRDefault="009A0C08" w:rsidP="008874F3">
      <w:pPr>
        <w:pStyle w:val="BodyText"/>
        <w:rPr>
          <w:sz w:val="20"/>
          <w:szCs w:val="20"/>
        </w:rPr>
      </w:pPr>
    </w:p>
    <w:p w14:paraId="159F6CC3" w14:textId="77777777" w:rsidR="009A0C08" w:rsidRDefault="00AE318E" w:rsidP="008874F3">
      <w:pPr>
        <w:pStyle w:val="ListParagraph"/>
        <w:tabs>
          <w:tab w:val="left" w:pos="2160"/>
        </w:tabs>
        <w:ind w:left="1440"/>
      </w:pPr>
      <w:r w:rsidRPr="00927F8D">
        <w:rPr>
          <w:b/>
          <w:bCs/>
        </w:rPr>
        <w:t>B.</w:t>
      </w:r>
      <w:r>
        <w:tab/>
      </w:r>
      <w:r w:rsidR="00714AB9">
        <w:t>Non-</w:t>
      </w:r>
      <w:r w:rsidR="007765AF">
        <w:t>C</w:t>
      </w:r>
      <w:r w:rsidR="00714AB9">
        <w:t>overed</w:t>
      </w:r>
      <w:r w:rsidR="00714AB9">
        <w:rPr>
          <w:spacing w:val="-9"/>
        </w:rPr>
        <w:t xml:space="preserve"> </w:t>
      </w:r>
      <w:r w:rsidR="00714AB9">
        <w:rPr>
          <w:spacing w:val="-2"/>
        </w:rPr>
        <w:t>Services</w:t>
      </w:r>
    </w:p>
    <w:p w14:paraId="201C411E" w14:textId="77777777" w:rsidR="009A0C08" w:rsidRPr="005E1810" w:rsidRDefault="009A0C08" w:rsidP="008874F3">
      <w:pPr>
        <w:pStyle w:val="BodyText"/>
        <w:rPr>
          <w:sz w:val="20"/>
          <w:szCs w:val="20"/>
        </w:rPr>
      </w:pPr>
    </w:p>
    <w:p w14:paraId="76FAF24A" w14:textId="77777777" w:rsidR="009A0C08" w:rsidRDefault="00714AB9" w:rsidP="008874F3">
      <w:pPr>
        <w:pStyle w:val="BodyText"/>
        <w:ind w:left="1000" w:firstLine="440"/>
      </w:pPr>
      <w:r>
        <w:t>All</w:t>
      </w:r>
      <w:r>
        <w:rPr>
          <w:spacing w:val="-1"/>
        </w:rPr>
        <w:t xml:space="preserve"> </w:t>
      </w:r>
      <w:r>
        <w:t>other</w:t>
      </w:r>
      <w:r>
        <w:rPr>
          <w:spacing w:val="-2"/>
        </w:rPr>
        <w:t xml:space="preserve"> </w:t>
      </w:r>
      <w:r>
        <w:t>services</w:t>
      </w:r>
      <w:r>
        <w:rPr>
          <w:spacing w:val="-4"/>
        </w:rPr>
        <w:t xml:space="preserve"> </w:t>
      </w:r>
      <w:r>
        <w:t>are</w:t>
      </w:r>
      <w:r>
        <w:rPr>
          <w:spacing w:val="-4"/>
        </w:rPr>
        <w:t xml:space="preserve"> </w:t>
      </w:r>
      <w:r>
        <w:t>not</w:t>
      </w:r>
      <w:r>
        <w:rPr>
          <w:spacing w:val="-1"/>
        </w:rPr>
        <w:t xml:space="preserve"> </w:t>
      </w:r>
      <w:r>
        <w:t>covered</w:t>
      </w:r>
      <w:r>
        <w:rPr>
          <w:spacing w:val="-2"/>
        </w:rPr>
        <w:t xml:space="preserve"> </w:t>
      </w:r>
      <w:r>
        <w:t>including,</w:t>
      </w:r>
      <w:r>
        <w:rPr>
          <w:spacing w:val="-7"/>
        </w:rPr>
        <w:t xml:space="preserve"> </w:t>
      </w:r>
      <w:r>
        <w:t>but</w:t>
      </w:r>
      <w:r>
        <w:rPr>
          <w:spacing w:val="-3"/>
        </w:rPr>
        <w:t xml:space="preserve"> </w:t>
      </w:r>
      <w:r>
        <w:t>not</w:t>
      </w:r>
      <w:r>
        <w:rPr>
          <w:spacing w:val="-4"/>
        </w:rPr>
        <w:t xml:space="preserve"> </w:t>
      </w:r>
      <w:r>
        <w:t>by</w:t>
      </w:r>
      <w:r>
        <w:rPr>
          <w:spacing w:val="-3"/>
        </w:rPr>
        <w:t xml:space="preserve"> </w:t>
      </w:r>
      <w:r>
        <w:t>way</w:t>
      </w:r>
      <w:r>
        <w:rPr>
          <w:spacing w:val="-7"/>
        </w:rPr>
        <w:t xml:space="preserve"> </w:t>
      </w:r>
      <w:r>
        <w:t>of</w:t>
      </w:r>
      <w:r>
        <w:rPr>
          <w:spacing w:val="-4"/>
        </w:rPr>
        <w:t xml:space="preserve"> </w:t>
      </w:r>
      <w:r>
        <w:t>limitation,</w:t>
      </w:r>
      <w:r>
        <w:rPr>
          <w:spacing w:val="-4"/>
        </w:rPr>
        <w:t xml:space="preserve"> </w:t>
      </w:r>
      <w:r>
        <w:t>the</w:t>
      </w:r>
      <w:r>
        <w:rPr>
          <w:spacing w:val="4"/>
        </w:rPr>
        <w:t xml:space="preserve"> </w:t>
      </w:r>
      <w:r>
        <w:rPr>
          <w:spacing w:val="-2"/>
        </w:rPr>
        <w:t>following:</w:t>
      </w:r>
    </w:p>
    <w:p w14:paraId="142DEB49" w14:textId="77777777" w:rsidR="009A0C08" w:rsidRPr="005E1810" w:rsidRDefault="009A0C08" w:rsidP="008874F3">
      <w:pPr>
        <w:pStyle w:val="BodyText"/>
        <w:rPr>
          <w:sz w:val="20"/>
          <w:szCs w:val="20"/>
        </w:rPr>
      </w:pPr>
    </w:p>
    <w:p w14:paraId="40A8004C" w14:textId="77777777" w:rsidR="009A0C08" w:rsidRDefault="00AE318E" w:rsidP="008874F3">
      <w:pPr>
        <w:pStyle w:val="ListParagraph"/>
        <w:tabs>
          <w:tab w:val="left" w:pos="2880"/>
        </w:tabs>
        <w:spacing w:before="1"/>
        <w:ind w:left="2160"/>
      </w:pPr>
      <w:r>
        <w:t>1.</w:t>
      </w:r>
      <w:r>
        <w:tab/>
      </w:r>
      <w:r w:rsidR="00714AB9">
        <w:t>Services</w:t>
      </w:r>
      <w:r w:rsidR="00714AB9">
        <w:rPr>
          <w:spacing w:val="-8"/>
        </w:rPr>
        <w:t xml:space="preserve"> </w:t>
      </w:r>
      <w:r w:rsidR="00714AB9">
        <w:t>not</w:t>
      </w:r>
      <w:r w:rsidR="00714AB9">
        <w:rPr>
          <w:spacing w:val="-4"/>
        </w:rPr>
        <w:t xml:space="preserve"> </w:t>
      </w:r>
      <w:r w:rsidR="00714AB9">
        <w:t>related</w:t>
      </w:r>
      <w:r w:rsidR="00714AB9">
        <w:rPr>
          <w:spacing w:val="-4"/>
        </w:rPr>
        <w:t xml:space="preserve"> </w:t>
      </w:r>
      <w:r w:rsidR="00714AB9">
        <w:t>to</w:t>
      </w:r>
      <w:r w:rsidR="00714AB9">
        <w:rPr>
          <w:spacing w:val="-3"/>
        </w:rPr>
        <w:t xml:space="preserve"> </w:t>
      </w:r>
      <w:r w:rsidR="00714AB9">
        <w:t>breast</w:t>
      </w:r>
      <w:r w:rsidR="00714AB9">
        <w:rPr>
          <w:spacing w:val="-4"/>
        </w:rPr>
        <w:t xml:space="preserve"> </w:t>
      </w:r>
      <w:r w:rsidR="00714AB9">
        <w:t>or</w:t>
      </w:r>
      <w:r w:rsidR="00714AB9">
        <w:rPr>
          <w:spacing w:val="-2"/>
        </w:rPr>
        <w:t xml:space="preserve"> </w:t>
      </w:r>
      <w:r w:rsidR="00714AB9">
        <w:t>cervical</w:t>
      </w:r>
      <w:r w:rsidR="00714AB9">
        <w:rPr>
          <w:spacing w:val="-2"/>
        </w:rPr>
        <w:t xml:space="preserve"> </w:t>
      </w:r>
      <w:r w:rsidR="00714AB9">
        <w:t>cancer</w:t>
      </w:r>
      <w:r w:rsidR="00714AB9">
        <w:rPr>
          <w:spacing w:val="-3"/>
        </w:rPr>
        <w:t xml:space="preserve"> </w:t>
      </w:r>
      <w:r w:rsidR="00714AB9">
        <w:t>screening</w:t>
      </w:r>
      <w:r w:rsidR="00714AB9">
        <w:rPr>
          <w:spacing w:val="-5"/>
        </w:rPr>
        <w:t xml:space="preserve"> </w:t>
      </w:r>
      <w:r w:rsidR="00714AB9">
        <w:t>or</w:t>
      </w:r>
      <w:r w:rsidR="00714AB9">
        <w:rPr>
          <w:spacing w:val="-4"/>
        </w:rPr>
        <w:t xml:space="preserve"> </w:t>
      </w:r>
      <w:r w:rsidR="00714AB9">
        <w:rPr>
          <w:spacing w:val="-2"/>
        </w:rPr>
        <w:t>diagnosis</w:t>
      </w:r>
      <w:r w:rsidR="000F432B">
        <w:rPr>
          <w:spacing w:val="-2"/>
        </w:rPr>
        <w:t>.</w:t>
      </w:r>
    </w:p>
    <w:p w14:paraId="082046F8" w14:textId="77777777" w:rsidR="009A0C08" w:rsidRPr="005E1810" w:rsidRDefault="009A0C08" w:rsidP="008874F3">
      <w:pPr>
        <w:pStyle w:val="BodyText"/>
        <w:tabs>
          <w:tab w:val="left" w:pos="2880"/>
        </w:tabs>
        <w:ind w:left="2160" w:hanging="720"/>
        <w:rPr>
          <w:sz w:val="20"/>
          <w:szCs w:val="20"/>
        </w:rPr>
      </w:pPr>
    </w:p>
    <w:p w14:paraId="594F4606" w14:textId="77777777" w:rsidR="009A0C08" w:rsidRDefault="00AE318E" w:rsidP="008874F3">
      <w:pPr>
        <w:pStyle w:val="ListParagraph"/>
        <w:tabs>
          <w:tab w:val="left" w:pos="2880"/>
        </w:tabs>
        <w:spacing w:before="1"/>
        <w:ind w:left="2160"/>
      </w:pPr>
      <w:r>
        <w:t>2.</w:t>
      </w:r>
      <w:r>
        <w:tab/>
      </w:r>
      <w:r w:rsidR="00714AB9">
        <w:t>Treatment</w:t>
      </w:r>
      <w:r w:rsidR="00714AB9">
        <w:rPr>
          <w:spacing w:val="-6"/>
        </w:rPr>
        <w:t xml:space="preserve"> </w:t>
      </w:r>
      <w:r w:rsidR="00714AB9">
        <w:t>procedures</w:t>
      </w:r>
      <w:r w:rsidR="00714AB9">
        <w:rPr>
          <w:spacing w:val="-6"/>
        </w:rPr>
        <w:t xml:space="preserve"> </w:t>
      </w:r>
      <w:r w:rsidR="00714AB9">
        <w:t>and/or</w:t>
      </w:r>
      <w:r w:rsidR="00714AB9">
        <w:rPr>
          <w:spacing w:val="-4"/>
        </w:rPr>
        <w:t xml:space="preserve"> </w:t>
      </w:r>
      <w:r w:rsidR="00714AB9">
        <w:rPr>
          <w:spacing w:val="-2"/>
        </w:rPr>
        <w:t>services</w:t>
      </w:r>
      <w:r w:rsidR="000F432B">
        <w:rPr>
          <w:spacing w:val="-2"/>
        </w:rPr>
        <w:t>.</w:t>
      </w:r>
    </w:p>
    <w:p w14:paraId="513E3B48" w14:textId="77777777" w:rsidR="009A0C08" w:rsidRPr="005E1810" w:rsidRDefault="009A0C08" w:rsidP="008874F3">
      <w:pPr>
        <w:pStyle w:val="BodyText"/>
        <w:tabs>
          <w:tab w:val="left" w:pos="2880"/>
        </w:tabs>
        <w:spacing w:before="9"/>
        <w:ind w:left="2160" w:hanging="720"/>
        <w:rPr>
          <w:sz w:val="20"/>
          <w:szCs w:val="20"/>
        </w:rPr>
      </w:pPr>
    </w:p>
    <w:p w14:paraId="5B751099" w14:textId="77777777" w:rsidR="009A0C08" w:rsidRDefault="00AE318E" w:rsidP="008874F3">
      <w:pPr>
        <w:pStyle w:val="ListParagraph"/>
        <w:tabs>
          <w:tab w:val="left" w:pos="2880"/>
        </w:tabs>
        <w:ind w:left="2160"/>
      </w:pPr>
      <w:r>
        <w:t>3.</w:t>
      </w:r>
      <w:r>
        <w:tab/>
      </w:r>
      <w:r w:rsidR="00714AB9">
        <w:t>Services</w:t>
      </w:r>
      <w:r w:rsidR="00714AB9">
        <w:rPr>
          <w:spacing w:val="-8"/>
        </w:rPr>
        <w:t xml:space="preserve"> </w:t>
      </w:r>
      <w:r w:rsidR="00714AB9">
        <w:t>provided</w:t>
      </w:r>
      <w:r w:rsidR="00714AB9">
        <w:rPr>
          <w:spacing w:val="-5"/>
        </w:rPr>
        <w:t xml:space="preserve"> </w:t>
      </w:r>
      <w:r w:rsidR="00714AB9">
        <w:t>by</w:t>
      </w:r>
      <w:r w:rsidR="00714AB9">
        <w:rPr>
          <w:spacing w:val="-7"/>
        </w:rPr>
        <w:t xml:space="preserve"> </w:t>
      </w:r>
      <w:r w:rsidR="00714AB9">
        <w:t>non-</w:t>
      </w:r>
      <w:r w:rsidR="00322FE4">
        <w:t xml:space="preserve">MBCHP </w:t>
      </w:r>
      <w:r w:rsidR="00714AB9">
        <w:t>participating</w:t>
      </w:r>
      <w:r w:rsidR="00714AB9">
        <w:rPr>
          <w:spacing w:val="-5"/>
        </w:rPr>
        <w:t xml:space="preserve"> </w:t>
      </w:r>
      <w:r w:rsidR="00714AB9">
        <w:rPr>
          <w:spacing w:val="-2"/>
        </w:rPr>
        <w:t>providers</w:t>
      </w:r>
      <w:r w:rsidR="000F432B">
        <w:rPr>
          <w:spacing w:val="-2"/>
        </w:rPr>
        <w:t>.</w:t>
      </w:r>
    </w:p>
    <w:p w14:paraId="350A9673" w14:textId="77777777" w:rsidR="009A0C08" w:rsidRPr="005E1810" w:rsidRDefault="009A0C08" w:rsidP="008874F3">
      <w:pPr>
        <w:pStyle w:val="BodyText"/>
        <w:tabs>
          <w:tab w:val="left" w:pos="2880"/>
        </w:tabs>
        <w:ind w:left="2160" w:hanging="720"/>
        <w:rPr>
          <w:sz w:val="20"/>
          <w:szCs w:val="20"/>
        </w:rPr>
      </w:pPr>
    </w:p>
    <w:p w14:paraId="723A7D96" w14:textId="77777777" w:rsidR="009A0C08" w:rsidRDefault="00AE318E" w:rsidP="008874F3">
      <w:pPr>
        <w:pStyle w:val="ListParagraph"/>
        <w:tabs>
          <w:tab w:val="left" w:pos="2880"/>
        </w:tabs>
        <w:spacing w:before="1"/>
        <w:ind w:left="2160"/>
      </w:pPr>
      <w:r>
        <w:t>4.</w:t>
      </w:r>
      <w:r>
        <w:tab/>
      </w:r>
      <w:r w:rsidR="00714AB9">
        <w:t>Hospital</w:t>
      </w:r>
      <w:r w:rsidR="00714AB9">
        <w:rPr>
          <w:spacing w:val="-5"/>
        </w:rPr>
        <w:t xml:space="preserve"> </w:t>
      </w:r>
      <w:r w:rsidR="00714AB9">
        <w:t>charges</w:t>
      </w:r>
      <w:r w:rsidR="00714AB9">
        <w:rPr>
          <w:spacing w:val="-4"/>
        </w:rPr>
        <w:t xml:space="preserve"> </w:t>
      </w:r>
      <w:r w:rsidR="00714AB9">
        <w:t>for</w:t>
      </w:r>
      <w:r w:rsidR="00714AB9">
        <w:rPr>
          <w:spacing w:val="-5"/>
        </w:rPr>
        <w:t xml:space="preserve"> </w:t>
      </w:r>
      <w:r w:rsidR="00714AB9">
        <w:t>breast</w:t>
      </w:r>
      <w:r w:rsidR="00714AB9">
        <w:rPr>
          <w:spacing w:val="-4"/>
        </w:rPr>
        <w:t xml:space="preserve"> </w:t>
      </w:r>
      <w:r w:rsidR="00714AB9">
        <w:rPr>
          <w:spacing w:val="-2"/>
        </w:rPr>
        <w:t>biopsies</w:t>
      </w:r>
      <w:r w:rsidR="00322FE4">
        <w:rPr>
          <w:spacing w:val="-2"/>
        </w:rPr>
        <w:t>.</w:t>
      </w:r>
    </w:p>
    <w:p w14:paraId="48F0CC18" w14:textId="77777777" w:rsidR="009A0C08" w:rsidRPr="005E1810" w:rsidRDefault="009A0C08" w:rsidP="008874F3">
      <w:pPr>
        <w:pStyle w:val="BodyText"/>
        <w:tabs>
          <w:tab w:val="left" w:pos="2880"/>
        </w:tabs>
        <w:ind w:left="2160" w:hanging="720"/>
        <w:rPr>
          <w:sz w:val="20"/>
          <w:szCs w:val="20"/>
        </w:rPr>
      </w:pPr>
    </w:p>
    <w:p w14:paraId="58D27E13" w14:textId="77777777" w:rsidR="009A0C08" w:rsidRPr="00864B9D" w:rsidRDefault="00AE318E" w:rsidP="008874F3">
      <w:pPr>
        <w:pStyle w:val="ListParagraph"/>
        <w:tabs>
          <w:tab w:val="left" w:pos="2880"/>
        </w:tabs>
        <w:ind w:left="2160"/>
      </w:pPr>
      <w:r>
        <w:t>5.</w:t>
      </w:r>
      <w:r>
        <w:tab/>
      </w:r>
      <w:r w:rsidR="00714AB9">
        <w:t>In-patient</w:t>
      </w:r>
      <w:r w:rsidR="00714AB9">
        <w:rPr>
          <w:spacing w:val="-5"/>
        </w:rPr>
        <w:t xml:space="preserve"> </w:t>
      </w:r>
      <w:r w:rsidR="00714AB9">
        <w:rPr>
          <w:spacing w:val="-2"/>
        </w:rPr>
        <w:t>services.</w:t>
      </w:r>
    </w:p>
    <w:p w14:paraId="1E3B7213" w14:textId="77777777" w:rsidR="00864B9D" w:rsidRDefault="00864B9D" w:rsidP="00864B9D">
      <w:pPr>
        <w:tabs>
          <w:tab w:val="left" w:pos="2440"/>
        </w:tabs>
        <w:ind w:left="1720"/>
      </w:pPr>
    </w:p>
    <w:p w14:paraId="69940E34" w14:textId="77777777" w:rsidR="00AE318E" w:rsidRDefault="00DF39D6" w:rsidP="00AE318E">
      <w:pPr>
        <w:pStyle w:val="Heading1"/>
        <w:tabs>
          <w:tab w:val="left" w:pos="1000"/>
        </w:tabs>
        <w:spacing w:before="86"/>
        <w:ind w:firstLine="0"/>
        <w:jc w:val="center"/>
      </w:pPr>
      <w:r>
        <w:t>S</w:t>
      </w:r>
      <w:r w:rsidR="00AE318E">
        <w:t>ECTION</w:t>
      </w:r>
      <w:r>
        <w:t xml:space="preserve"> </w:t>
      </w:r>
      <w:r w:rsidR="00067916">
        <w:t>7</w:t>
      </w:r>
      <w:r>
        <w:t>.</w:t>
      </w:r>
      <w:r w:rsidR="00067916">
        <w:t xml:space="preserve"> </w:t>
      </w:r>
      <w:r w:rsidR="00FE464D">
        <w:t>HEARING/APPEAL RIGHTS</w:t>
      </w:r>
    </w:p>
    <w:p w14:paraId="6FF1CFC8" w14:textId="77777777" w:rsidR="009A0C08" w:rsidRDefault="009A0C08">
      <w:pPr>
        <w:pStyle w:val="BodyText"/>
        <w:spacing w:before="7"/>
        <w:rPr>
          <w:b/>
          <w:sz w:val="21"/>
        </w:rPr>
      </w:pPr>
    </w:p>
    <w:p w14:paraId="2ABD2544" w14:textId="77777777" w:rsidR="009A0C08" w:rsidRDefault="00DF39D6" w:rsidP="004A0F0C">
      <w:pPr>
        <w:pStyle w:val="BodyText"/>
        <w:tabs>
          <w:tab w:val="left" w:pos="720"/>
        </w:tabs>
        <w:ind w:left="720" w:right="404"/>
      </w:pPr>
      <w:r>
        <w:t>If a person is aggrieved by a</w:t>
      </w:r>
      <w:r w:rsidR="00714AB9">
        <w:rPr>
          <w:spacing w:val="-5"/>
        </w:rPr>
        <w:t xml:space="preserve"> </w:t>
      </w:r>
      <w:r w:rsidR="00714AB9">
        <w:t>determination or decision</w:t>
      </w:r>
      <w:r>
        <w:t xml:space="preserve"> issued under this rule</w:t>
      </w:r>
      <w:r w:rsidR="00714AB9">
        <w:t xml:space="preserve">, </w:t>
      </w:r>
      <w:r w:rsidR="00E87723">
        <w:t>the person has</w:t>
      </w:r>
      <w:r w:rsidR="00714AB9">
        <w:t xml:space="preserve"> the right to request an administrative fair hearing before the Administrative Hearing Unit of the Department in accordance with 5 MRS Ch. 375, Subchapter IV.</w:t>
      </w:r>
    </w:p>
    <w:p w14:paraId="354B740D" w14:textId="77777777" w:rsidR="009A0C08" w:rsidRDefault="009A0C08">
      <w:pPr>
        <w:pStyle w:val="BodyText"/>
        <w:spacing w:before="10"/>
        <w:rPr>
          <w:sz w:val="21"/>
        </w:rPr>
      </w:pPr>
    </w:p>
    <w:p w14:paraId="2AAFE21A" w14:textId="77777777" w:rsidR="009A0C08" w:rsidRDefault="00714AB9" w:rsidP="00317658">
      <w:pPr>
        <w:pStyle w:val="BodyText"/>
        <w:numPr>
          <w:ilvl w:val="1"/>
          <w:numId w:val="4"/>
        </w:numPr>
        <w:ind w:left="1440" w:right="268" w:hanging="720"/>
      </w:pPr>
      <w:r>
        <w:t>MBCHP</w:t>
      </w:r>
      <w:r>
        <w:rPr>
          <w:spacing w:val="-2"/>
        </w:rPr>
        <w:t xml:space="preserve"> </w:t>
      </w:r>
      <w:r>
        <w:t>will</w:t>
      </w:r>
      <w:r>
        <w:rPr>
          <w:spacing w:val="-3"/>
        </w:rPr>
        <w:t xml:space="preserve"> </w:t>
      </w:r>
      <w:r>
        <w:t>process</w:t>
      </w:r>
      <w:r>
        <w:rPr>
          <w:spacing w:val="-2"/>
        </w:rPr>
        <w:t xml:space="preserve"> </w:t>
      </w:r>
      <w:r>
        <w:t>as</w:t>
      </w:r>
      <w:r>
        <w:rPr>
          <w:spacing w:val="-3"/>
        </w:rPr>
        <w:t xml:space="preserve"> </w:t>
      </w:r>
      <w:r>
        <w:t>a</w:t>
      </w:r>
      <w:r>
        <w:rPr>
          <w:spacing w:val="-3"/>
        </w:rPr>
        <w:t xml:space="preserve"> </w:t>
      </w:r>
      <w:r>
        <w:t>hearing</w:t>
      </w:r>
      <w:r>
        <w:rPr>
          <w:spacing w:val="-2"/>
        </w:rPr>
        <w:t xml:space="preserve"> </w:t>
      </w:r>
      <w:r>
        <w:t>request</w:t>
      </w:r>
      <w:r>
        <w:rPr>
          <w:spacing w:val="-3"/>
        </w:rPr>
        <w:t xml:space="preserve"> </w:t>
      </w:r>
      <w:r>
        <w:t>any</w:t>
      </w:r>
      <w:r>
        <w:rPr>
          <w:spacing w:val="-6"/>
        </w:rPr>
        <w:t xml:space="preserve"> </w:t>
      </w:r>
      <w:r>
        <w:t>clear</w:t>
      </w:r>
      <w:r>
        <w:rPr>
          <w:spacing w:val="-3"/>
        </w:rPr>
        <w:t xml:space="preserve"> </w:t>
      </w:r>
      <w:r>
        <w:t>expression,</w:t>
      </w:r>
      <w:r>
        <w:rPr>
          <w:spacing w:val="-4"/>
        </w:rPr>
        <w:t xml:space="preserve"> </w:t>
      </w:r>
      <w:r>
        <w:t>written</w:t>
      </w:r>
      <w:r>
        <w:rPr>
          <w:spacing w:val="-2"/>
        </w:rPr>
        <w:t xml:space="preserve"> </w:t>
      </w:r>
      <w:r>
        <w:t>or</w:t>
      </w:r>
      <w:r>
        <w:rPr>
          <w:spacing w:val="-2"/>
        </w:rPr>
        <w:t xml:space="preserve"> </w:t>
      </w:r>
      <w:r>
        <w:t>verbal [in person or by calling], made by a client or</w:t>
      </w:r>
      <w:r w:rsidR="00B33399">
        <w:t xml:space="preserve"> a</w:t>
      </w:r>
      <w:r>
        <w:t xml:space="preserve"> person lawfully acting on the client’s behalf, to the effect that the client wants a hearing. The request must be directed to the</w:t>
      </w:r>
      <w:r>
        <w:rPr>
          <w:spacing w:val="-3"/>
        </w:rPr>
        <w:t xml:space="preserve"> </w:t>
      </w:r>
      <w:r>
        <w:t>Department</w:t>
      </w:r>
      <w:r>
        <w:rPr>
          <w:spacing w:val="-5"/>
        </w:rPr>
        <w:t xml:space="preserve"> </w:t>
      </w:r>
      <w:r>
        <w:t>of</w:t>
      </w:r>
      <w:r>
        <w:rPr>
          <w:spacing w:val="-5"/>
        </w:rPr>
        <w:t xml:space="preserve"> </w:t>
      </w:r>
      <w:r>
        <w:t>Health</w:t>
      </w:r>
      <w:r>
        <w:rPr>
          <w:spacing w:val="-3"/>
        </w:rPr>
        <w:t xml:space="preserve"> </w:t>
      </w:r>
      <w:r>
        <w:t>and</w:t>
      </w:r>
      <w:r>
        <w:rPr>
          <w:spacing w:val="-4"/>
        </w:rPr>
        <w:t xml:space="preserve"> </w:t>
      </w:r>
      <w:r>
        <w:t>Human</w:t>
      </w:r>
      <w:r>
        <w:rPr>
          <w:spacing w:val="-5"/>
        </w:rPr>
        <w:t xml:space="preserve"> </w:t>
      </w:r>
      <w:r>
        <w:t>Services,</w:t>
      </w:r>
      <w:r>
        <w:rPr>
          <w:spacing w:val="-6"/>
        </w:rPr>
        <w:t xml:space="preserve"> </w:t>
      </w:r>
      <w:r>
        <w:t>Maine</w:t>
      </w:r>
      <w:r>
        <w:rPr>
          <w:spacing w:val="-5"/>
        </w:rPr>
        <w:t xml:space="preserve"> </w:t>
      </w:r>
      <w:r>
        <w:t>Center</w:t>
      </w:r>
      <w:r>
        <w:rPr>
          <w:spacing w:val="-3"/>
        </w:rPr>
        <w:t xml:space="preserve"> </w:t>
      </w:r>
      <w:r>
        <w:t>for Disease Control and Prevention</w:t>
      </w:r>
      <w:r w:rsidR="0006521F">
        <w:t xml:space="preserve"> - Maine CDC Breast and Cervical Health Program</w:t>
      </w:r>
      <w:r>
        <w:t xml:space="preserve">, 11 State House Station, Augusta, ME 04333. The client may </w:t>
      </w:r>
      <w:r w:rsidR="00EB6F15">
        <w:t xml:space="preserve">elect to be represented during the administrative appeal by </w:t>
      </w:r>
      <w:r>
        <w:t>legal counsel</w:t>
      </w:r>
      <w:r w:rsidR="00EB6F15">
        <w:t xml:space="preserve"> selected by the person</w:t>
      </w:r>
      <w:r>
        <w:t>.</w:t>
      </w:r>
    </w:p>
    <w:p w14:paraId="3881CEF2" w14:textId="77777777" w:rsidR="009A0C08" w:rsidRDefault="009A0C08" w:rsidP="002A603B">
      <w:pPr>
        <w:pStyle w:val="BodyText"/>
        <w:spacing w:before="1"/>
        <w:ind w:left="1440"/>
      </w:pPr>
    </w:p>
    <w:p w14:paraId="66ECE909" w14:textId="77777777" w:rsidR="009A0C08" w:rsidRDefault="00EB6F15" w:rsidP="002A603B">
      <w:pPr>
        <w:pStyle w:val="BodyText"/>
        <w:numPr>
          <w:ilvl w:val="1"/>
          <w:numId w:val="4"/>
        </w:numPr>
        <w:ind w:left="1440" w:right="404" w:hanging="720"/>
      </w:pPr>
      <w:r>
        <w:rPr>
          <w:spacing w:val="-2"/>
        </w:rPr>
        <w:t xml:space="preserve">Requests for an administrative hearing must be received </w:t>
      </w:r>
      <w:r w:rsidR="00714AB9">
        <w:t>within</w:t>
      </w:r>
      <w:r w:rsidR="00714AB9">
        <w:rPr>
          <w:spacing w:val="-3"/>
        </w:rPr>
        <w:t xml:space="preserve"> </w:t>
      </w:r>
      <w:r w:rsidR="00714AB9">
        <w:t>30</w:t>
      </w:r>
      <w:r w:rsidR="00714AB9">
        <w:rPr>
          <w:spacing w:val="-3"/>
        </w:rPr>
        <w:t xml:space="preserve"> </w:t>
      </w:r>
      <w:r w:rsidR="00714AB9">
        <w:t xml:space="preserve">days from the date of the MBCHP closure or denial notice. The </w:t>
      </w:r>
      <w:r>
        <w:t>Department</w:t>
      </w:r>
      <w:r w:rsidR="00714AB9">
        <w:t xml:space="preserve"> will consider an appeal request received more than 30 days after a closure or denial, provided the client demonstrates good cause for the late appeal. Upon receipt of the request, MBCHP will immediately forward the appeal to the DHHS Office of Administrative Hearings.</w:t>
      </w:r>
    </w:p>
    <w:p w14:paraId="29B4F748" w14:textId="77777777" w:rsidR="009A0C08" w:rsidRDefault="009A0C08" w:rsidP="00DF39D6">
      <w:pPr>
        <w:pStyle w:val="BodyText"/>
        <w:spacing w:before="1"/>
        <w:ind w:left="1440"/>
      </w:pPr>
    </w:p>
    <w:p w14:paraId="1E7F460C" w14:textId="77777777" w:rsidR="009A0C08" w:rsidRDefault="00DF39D6" w:rsidP="002A603B">
      <w:pPr>
        <w:pStyle w:val="BodyText"/>
        <w:spacing w:before="1"/>
        <w:ind w:left="1440" w:right="826" w:hanging="720"/>
      </w:pPr>
      <w:r>
        <w:rPr>
          <w:b/>
        </w:rPr>
        <w:t>C.</w:t>
      </w:r>
      <w:r>
        <w:rPr>
          <w:b/>
        </w:rPr>
        <w:tab/>
      </w:r>
      <w:r w:rsidR="00EB6F15">
        <w:t>A person</w:t>
      </w:r>
      <w:r w:rsidR="00175391">
        <w:t xml:space="preserve"> may file a</w:t>
      </w:r>
      <w:r w:rsidR="00EB6F15">
        <w:t xml:space="preserve"> claim of discrimination based on</w:t>
      </w:r>
      <w:r w:rsidR="00714AB9">
        <w:rPr>
          <w:spacing w:val="-4"/>
        </w:rPr>
        <w:t xml:space="preserve"> </w:t>
      </w:r>
      <w:r w:rsidR="00714AB9">
        <w:t>race, color, sex, physical or mental disability, sexual orientation, religion, ancestry, or national origin, by submitting the details of the complaint in writing to the Affirmative Action Officer, Department of Health and Human Services, 11 State House Station, Augusta, ME 04333.</w:t>
      </w:r>
    </w:p>
    <w:p w14:paraId="13AEF961" w14:textId="77777777" w:rsidR="009A0C08" w:rsidRDefault="008C4909" w:rsidP="008874F3">
      <w:pPr>
        <w:pStyle w:val="BodyText"/>
        <w:spacing w:before="7"/>
        <w:jc w:val="center"/>
        <w:rPr>
          <w:b/>
          <w:bCs/>
          <w:spacing w:val="-2"/>
        </w:rPr>
      </w:pPr>
      <w:r w:rsidRPr="008874F3">
        <w:rPr>
          <w:b/>
          <w:bCs/>
        </w:rPr>
        <w:lastRenderedPageBreak/>
        <w:t xml:space="preserve">SECTION </w:t>
      </w:r>
      <w:r w:rsidR="00067916" w:rsidRPr="008874F3">
        <w:rPr>
          <w:b/>
          <w:bCs/>
        </w:rPr>
        <w:t>8</w:t>
      </w:r>
      <w:r w:rsidRPr="008874F3">
        <w:rPr>
          <w:b/>
          <w:bCs/>
        </w:rPr>
        <w:t>.</w:t>
      </w:r>
      <w:r w:rsidRPr="008874F3">
        <w:rPr>
          <w:b/>
          <w:bCs/>
        </w:rPr>
        <w:tab/>
        <w:t>PRIORITY</w:t>
      </w:r>
      <w:r w:rsidRPr="008874F3">
        <w:rPr>
          <w:b/>
          <w:bCs/>
          <w:spacing w:val="-3"/>
        </w:rPr>
        <w:t xml:space="preserve"> </w:t>
      </w:r>
      <w:r w:rsidRPr="008874F3">
        <w:rPr>
          <w:b/>
          <w:bCs/>
        </w:rPr>
        <w:t>FOR</w:t>
      </w:r>
      <w:r w:rsidRPr="008874F3">
        <w:rPr>
          <w:b/>
          <w:bCs/>
          <w:spacing w:val="-4"/>
        </w:rPr>
        <w:t xml:space="preserve"> </w:t>
      </w:r>
      <w:r w:rsidRPr="008874F3">
        <w:rPr>
          <w:b/>
          <w:bCs/>
        </w:rPr>
        <w:t>PROGRAM</w:t>
      </w:r>
      <w:r w:rsidRPr="008874F3">
        <w:rPr>
          <w:b/>
          <w:bCs/>
          <w:spacing w:val="-9"/>
        </w:rPr>
        <w:t xml:space="preserve"> </w:t>
      </w:r>
      <w:r w:rsidRPr="008874F3">
        <w:rPr>
          <w:b/>
          <w:bCs/>
          <w:spacing w:val="-2"/>
        </w:rPr>
        <w:t>EXPENDITURES</w:t>
      </w:r>
    </w:p>
    <w:p w14:paraId="3AA1A880" w14:textId="77777777" w:rsidR="008874F3" w:rsidRPr="008874F3" w:rsidRDefault="008874F3" w:rsidP="008874F3">
      <w:pPr>
        <w:pStyle w:val="BodyText"/>
        <w:spacing w:before="7"/>
        <w:jc w:val="center"/>
        <w:rPr>
          <w:b/>
          <w:bCs/>
          <w:sz w:val="21"/>
        </w:rPr>
      </w:pPr>
    </w:p>
    <w:p w14:paraId="66C9FB0F" w14:textId="77777777" w:rsidR="009A0C08" w:rsidRDefault="00714AB9" w:rsidP="008874F3">
      <w:pPr>
        <w:pStyle w:val="BodyText"/>
        <w:ind w:left="720" w:right="404"/>
      </w:pPr>
      <w:r>
        <w:t>In the event the</w:t>
      </w:r>
      <w:r w:rsidR="00F5626B">
        <w:t xml:space="preserve"> Department determines</w:t>
      </w:r>
      <w:r>
        <w:t>, that there are inadequate funds to meet clients’ needs, either attributable to a curtailment</w:t>
      </w:r>
      <w:r>
        <w:rPr>
          <w:spacing w:val="-4"/>
        </w:rPr>
        <w:t xml:space="preserve"> </w:t>
      </w:r>
      <w:r>
        <w:t>of</w:t>
      </w:r>
      <w:r>
        <w:rPr>
          <w:spacing w:val="-4"/>
        </w:rPr>
        <w:t xml:space="preserve"> </w:t>
      </w:r>
      <w:r>
        <w:t>allotments</w:t>
      </w:r>
      <w:r>
        <w:rPr>
          <w:spacing w:val="-7"/>
        </w:rPr>
        <w:t xml:space="preserve"> </w:t>
      </w:r>
      <w:r>
        <w:t>by</w:t>
      </w:r>
      <w:r>
        <w:rPr>
          <w:spacing w:val="-5"/>
        </w:rPr>
        <w:t xml:space="preserve"> </w:t>
      </w:r>
      <w:r>
        <w:t>the</w:t>
      </w:r>
      <w:r>
        <w:rPr>
          <w:spacing w:val="-2"/>
        </w:rPr>
        <w:t xml:space="preserve"> </w:t>
      </w:r>
      <w:r>
        <w:t>Governor,</w:t>
      </w:r>
      <w:r>
        <w:rPr>
          <w:spacing w:val="-5"/>
        </w:rPr>
        <w:t xml:space="preserve"> </w:t>
      </w:r>
      <w:r>
        <w:t>a</w:t>
      </w:r>
      <w:r>
        <w:rPr>
          <w:spacing w:val="-2"/>
        </w:rPr>
        <w:t xml:space="preserve"> </w:t>
      </w:r>
      <w:r>
        <w:t>reduction</w:t>
      </w:r>
      <w:r>
        <w:rPr>
          <w:spacing w:val="-2"/>
        </w:rPr>
        <w:t xml:space="preserve"> </w:t>
      </w:r>
      <w:r>
        <w:t>in federal</w:t>
      </w:r>
      <w:r>
        <w:rPr>
          <w:spacing w:val="-3"/>
        </w:rPr>
        <w:t xml:space="preserve"> </w:t>
      </w:r>
      <w:r>
        <w:t>funding</w:t>
      </w:r>
      <w:r>
        <w:rPr>
          <w:spacing w:val="-2"/>
        </w:rPr>
        <w:t xml:space="preserve"> </w:t>
      </w:r>
      <w:r>
        <w:t>from</w:t>
      </w:r>
      <w:r>
        <w:rPr>
          <w:spacing w:val="-6"/>
        </w:rPr>
        <w:t xml:space="preserve"> </w:t>
      </w:r>
      <w:r>
        <w:t>the</w:t>
      </w:r>
      <w:r>
        <w:rPr>
          <w:spacing w:val="-4"/>
        </w:rPr>
        <w:t xml:space="preserve"> </w:t>
      </w:r>
      <w:r>
        <w:t>Centers</w:t>
      </w:r>
      <w:r>
        <w:rPr>
          <w:spacing w:val="-2"/>
        </w:rPr>
        <w:t xml:space="preserve"> </w:t>
      </w:r>
      <w:r>
        <w:t xml:space="preserve">for Disease Control and Prevention, or a projected enrollment of </w:t>
      </w:r>
      <w:r w:rsidR="00215E88">
        <w:t xml:space="preserve">clients </w:t>
      </w:r>
      <w:r>
        <w:t xml:space="preserve">in excess of anticipated enrollment, </w:t>
      </w:r>
      <w:r w:rsidR="0096434A">
        <w:t>the Department</w:t>
      </w:r>
      <w:r>
        <w:t xml:space="preserve"> may</w:t>
      </w:r>
      <w:r w:rsidR="0096434A">
        <w:t>, until financial exigency abates,</w:t>
      </w:r>
      <w:r>
        <w:t xml:space="preserve"> restrict new applicants’ participation in MBCHP as follows:</w:t>
      </w:r>
    </w:p>
    <w:p w14:paraId="6DB15001" w14:textId="77777777" w:rsidR="009A0C08" w:rsidRDefault="009A0C08" w:rsidP="008874F3">
      <w:pPr>
        <w:pStyle w:val="BodyText"/>
        <w:spacing w:before="10"/>
        <w:ind w:left="1440"/>
        <w:rPr>
          <w:sz w:val="21"/>
        </w:rPr>
      </w:pPr>
    </w:p>
    <w:p w14:paraId="4657233C" w14:textId="77777777" w:rsidR="00ED6A8C" w:rsidRDefault="00714AB9" w:rsidP="008874F3">
      <w:pPr>
        <w:pStyle w:val="BodyText"/>
        <w:numPr>
          <w:ilvl w:val="0"/>
          <w:numId w:val="3"/>
        </w:numPr>
        <w:ind w:left="1440" w:firstLine="0"/>
      </w:pPr>
      <w:r>
        <w:t xml:space="preserve">First priority will be given to </w:t>
      </w:r>
      <w:r w:rsidR="009D231B">
        <w:t xml:space="preserve">clients </w:t>
      </w:r>
      <w:proofErr w:type="gramStart"/>
      <w:r>
        <w:t>age</w:t>
      </w:r>
      <w:proofErr w:type="gramEnd"/>
      <w:r>
        <w:t xml:space="preserve"> 50</w:t>
      </w:r>
      <w:r w:rsidR="005B37C1">
        <w:t xml:space="preserve"> years old and older</w:t>
      </w:r>
      <w:r>
        <w:t>.</w:t>
      </w:r>
    </w:p>
    <w:p w14:paraId="17EF8BCB" w14:textId="77777777" w:rsidR="00B56F8A" w:rsidRDefault="00B56F8A" w:rsidP="008874F3">
      <w:pPr>
        <w:pStyle w:val="BodyText"/>
        <w:ind w:left="1440"/>
      </w:pPr>
    </w:p>
    <w:p w14:paraId="5BD299CD" w14:textId="77777777" w:rsidR="00B56F8A" w:rsidRDefault="00714AB9" w:rsidP="008874F3">
      <w:pPr>
        <w:pStyle w:val="BodyText"/>
        <w:numPr>
          <w:ilvl w:val="0"/>
          <w:numId w:val="3"/>
        </w:numPr>
        <w:ind w:left="1440" w:firstLine="0"/>
      </w:pPr>
      <w:r>
        <w:t>Second</w:t>
      </w:r>
      <w:r w:rsidRPr="00ED6A8C">
        <w:rPr>
          <w:spacing w:val="-3"/>
        </w:rPr>
        <w:t xml:space="preserve"> </w:t>
      </w:r>
      <w:r>
        <w:t>priority</w:t>
      </w:r>
      <w:r w:rsidRPr="00ED6A8C">
        <w:rPr>
          <w:spacing w:val="-5"/>
        </w:rPr>
        <w:t xml:space="preserve"> </w:t>
      </w:r>
      <w:r>
        <w:t>will</w:t>
      </w:r>
      <w:r w:rsidRPr="00ED6A8C">
        <w:rPr>
          <w:spacing w:val="-4"/>
        </w:rPr>
        <w:t xml:space="preserve"> </w:t>
      </w:r>
      <w:r>
        <w:t>be</w:t>
      </w:r>
      <w:r w:rsidRPr="00ED6A8C">
        <w:rPr>
          <w:spacing w:val="-2"/>
        </w:rPr>
        <w:t xml:space="preserve"> </w:t>
      </w:r>
      <w:r>
        <w:t>given</w:t>
      </w:r>
      <w:r w:rsidRPr="00ED6A8C">
        <w:rPr>
          <w:spacing w:val="-3"/>
        </w:rPr>
        <w:t xml:space="preserve"> </w:t>
      </w:r>
      <w:r>
        <w:t xml:space="preserve">to </w:t>
      </w:r>
      <w:r w:rsidR="009D231B">
        <w:t>clients</w:t>
      </w:r>
      <w:r w:rsidRPr="00ED6A8C">
        <w:rPr>
          <w:spacing w:val="-5"/>
        </w:rPr>
        <w:t xml:space="preserve"> </w:t>
      </w:r>
      <w:proofErr w:type="gramStart"/>
      <w:r>
        <w:t>age</w:t>
      </w:r>
      <w:proofErr w:type="gramEnd"/>
      <w:r w:rsidRPr="00ED6A8C">
        <w:rPr>
          <w:spacing w:val="-4"/>
        </w:rPr>
        <w:t xml:space="preserve"> </w:t>
      </w:r>
      <w:r>
        <w:t>40-49</w:t>
      </w:r>
      <w:r w:rsidR="005B37C1">
        <w:t xml:space="preserve"> years old</w:t>
      </w:r>
      <w:r w:rsidRPr="00ED6A8C">
        <w:rPr>
          <w:spacing w:val="-2"/>
        </w:rPr>
        <w:t xml:space="preserve"> </w:t>
      </w:r>
      <w:r>
        <w:t>who</w:t>
      </w:r>
      <w:r w:rsidRPr="00ED6A8C">
        <w:rPr>
          <w:spacing w:val="-3"/>
        </w:rPr>
        <w:t xml:space="preserve"> </w:t>
      </w:r>
      <w:r>
        <w:t>are</w:t>
      </w:r>
      <w:r w:rsidRPr="00ED6A8C">
        <w:rPr>
          <w:spacing w:val="-4"/>
        </w:rPr>
        <w:t xml:space="preserve"> </w:t>
      </w:r>
      <w:r>
        <w:t>symptomatic.</w:t>
      </w:r>
    </w:p>
    <w:p w14:paraId="39632A03" w14:textId="77777777" w:rsidR="00B56F8A" w:rsidRDefault="00B56F8A" w:rsidP="008874F3">
      <w:pPr>
        <w:pStyle w:val="ListParagraph"/>
        <w:ind w:left="1440" w:firstLine="0"/>
      </w:pPr>
    </w:p>
    <w:p w14:paraId="2C4F7515" w14:textId="77777777" w:rsidR="00B56F8A" w:rsidRDefault="00714AB9" w:rsidP="008874F3">
      <w:pPr>
        <w:pStyle w:val="BodyText"/>
        <w:numPr>
          <w:ilvl w:val="0"/>
          <w:numId w:val="3"/>
        </w:numPr>
        <w:ind w:left="1440" w:firstLine="0"/>
      </w:pPr>
      <w:r>
        <w:t xml:space="preserve">Third priority will be given to </w:t>
      </w:r>
      <w:r w:rsidR="00317658">
        <w:t xml:space="preserve">clients </w:t>
      </w:r>
      <w:proofErr w:type="gramStart"/>
      <w:r w:rsidR="00317658">
        <w:t>age</w:t>
      </w:r>
      <w:proofErr w:type="gramEnd"/>
      <w:r w:rsidR="00317658">
        <w:t xml:space="preserve"> </w:t>
      </w:r>
      <w:r w:rsidR="005B37C1">
        <w:t>21-39 years old</w:t>
      </w:r>
      <w:r w:rsidR="00317658">
        <w:t xml:space="preserve"> who are</w:t>
      </w:r>
      <w:r w:rsidR="005B37C1">
        <w:t xml:space="preserve"> symptomatic</w:t>
      </w:r>
      <w:r>
        <w:t>.</w:t>
      </w:r>
    </w:p>
    <w:p w14:paraId="7F4B5EBF" w14:textId="77777777" w:rsidR="00B56F8A" w:rsidRDefault="00B56F8A" w:rsidP="008874F3">
      <w:pPr>
        <w:pStyle w:val="ListParagraph"/>
        <w:ind w:left="1440" w:firstLine="0"/>
      </w:pPr>
    </w:p>
    <w:p w14:paraId="097EC777" w14:textId="77777777" w:rsidR="00B56F8A" w:rsidRDefault="00714AB9" w:rsidP="008874F3">
      <w:pPr>
        <w:pStyle w:val="BodyText"/>
        <w:numPr>
          <w:ilvl w:val="0"/>
          <w:numId w:val="3"/>
        </w:numPr>
        <w:ind w:left="2160" w:hanging="720"/>
      </w:pPr>
      <w:r>
        <w:t xml:space="preserve">Fourth priority will be given to </w:t>
      </w:r>
      <w:r w:rsidR="00317658">
        <w:t xml:space="preserve">clients </w:t>
      </w:r>
      <w:proofErr w:type="gramStart"/>
      <w:r w:rsidR="00317658">
        <w:t>age</w:t>
      </w:r>
      <w:proofErr w:type="gramEnd"/>
      <w:r w:rsidR="00317658">
        <w:t xml:space="preserve"> </w:t>
      </w:r>
      <w:r w:rsidR="005B37C1">
        <w:t>40-49 years old</w:t>
      </w:r>
      <w:r w:rsidR="00317658">
        <w:t xml:space="preserve"> who are </w:t>
      </w:r>
      <w:r w:rsidR="005B37C1">
        <w:t>high risk according to NBCCEDP</w:t>
      </w:r>
      <w:r>
        <w:t>.</w:t>
      </w:r>
    </w:p>
    <w:p w14:paraId="5FB6E04B" w14:textId="77777777" w:rsidR="00B56F8A" w:rsidRDefault="00B56F8A" w:rsidP="008874F3">
      <w:pPr>
        <w:pStyle w:val="ListParagraph"/>
        <w:ind w:left="1440" w:firstLine="0"/>
      </w:pPr>
    </w:p>
    <w:p w14:paraId="05C782B4" w14:textId="77777777" w:rsidR="004634BD" w:rsidRDefault="009D231B" w:rsidP="008874F3">
      <w:pPr>
        <w:pStyle w:val="BodyText"/>
        <w:numPr>
          <w:ilvl w:val="0"/>
          <w:numId w:val="3"/>
        </w:numPr>
        <w:ind w:left="2160" w:hanging="720"/>
      </w:pPr>
      <w:r>
        <w:t xml:space="preserve">Fifth priority will be given </w:t>
      </w:r>
      <w:r w:rsidR="005D256C">
        <w:t xml:space="preserve">to clients </w:t>
      </w:r>
      <w:proofErr w:type="gramStart"/>
      <w:r w:rsidR="005D256C">
        <w:t>age</w:t>
      </w:r>
      <w:proofErr w:type="gramEnd"/>
      <w:r w:rsidR="005D256C">
        <w:t xml:space="preserve"> </w:t>
      </w:r>
      <w:bookmarkStart w:id="1" w:name="_Hlk168489103"/>
      <w:r w:rsidR="005D256C">
        <w:t>21-3</w:t>
      </w:r>
      <w:r w:rsidR="00343432">
        <w:t>9</w:t>
      </w:r>
      <w:r w:rsidR="005D256C">
        <w:t xml:space="preserve"> </w:t>
      </w:r>
      <w:r w:rsidR="00F5626B">
        <w:t xml:space="preserve">years old </w:t>
      </w:r>
      <w:r w:rsidR="005D256C">
        <w:t xml:space="preserve">who are </w:t>
      </w:r>
      <w:r w:rsidR="00343432">
        <w:t>high risk according to NBCCEDP</w:t>
      </w:r>
      <w:bookmarkEnd w:id="1"/>
      <w:r w:rsidR="005D256C">
        <w:t>.</w:t>
      </w:r>
    </w:p>
    <w:p w14:paraId="51EDE49E" w14:textId="77777777" w:rsidR="009A0C08" w:rsidRDefault="009A0C08">
      <w:pPr>
        <w:pStyle w:val="BodyText"/>
      </w:pPr>
    </w:p>
    <w:p w14:paraId="2E686834" w14:textId="77777777" w:rsidR="009A0C08" w:rsidRDefault="00714AB9">
      <w:pPr>
        <w:pStyle w:val="BodyText"/>
        <w:ind w:left="1000" w:right="268"/>
      </w:pPr>
      <w:r>
        <w:t xml:space="preserve">In the event the financial exigency abates, the </w:t>
      </w:r>
      <w:r w:rsidR="0096434A">
        <w:t>Department will</w:t>
      </w:r>
      <w:r>
        <w:t xml:space="preserve"> withdraw the financial shortfall</w:t>
      </w:r>
      <w:r>
        <w:rPr>
          <w:spacing w:val="-4"/>
        </w:rPr>
        <w:t xml:space="preserve"> </w:t>
      </w:r>
      <w:r>
        <w:t>certification,</w:t>
      </w:r>
      <w:r>
        <w:rPr>
          <w:spacing w:val="-2"/>
        </w:rPr>
        <w:t xml:space="preserve"> </w:t>
      </w:r>
      <w:r w:rsidR="0096434A">
        <w:t>and</w:t>
      </w:r>
      <w:r>
        <w:rPr>
          <w:spacing w:val="-2"/>
        </w:rPr>
        <w:t xml:space="preserve"> </w:t>
      </w:r>
      <w:r w:rsidR="0096434A">
        <w:rPr>
          <w:spacing w:val="-4"/>
        </w:rPr>
        <w:t>program eligibility and enrollment will resume</w:t>
      </w:r>
      <w:r>
        <w:rPr>
          <w:spacing w:val="-4"/>
        </w:rPr>
        <w:t xml:space="preserve"> </w:t>
      </w:r>
      <w:r>
        <w:t>in</w:t>
      </w:r>
      <w:r>
        <w:rPr>
          <w:spacing w:val="-3"/>
        </w:rPr>
        <w:t xml:space="preserve"> </w:t>
      </w:r>
      <w:r>
        <w:t xml:space="preserve">accordance with </w:t>
      </w:r>
      <w:r w:rsidR="0096434A">
        <w:t>this rule</w:t>
      </w:r>
      <w:r>
        <w:t>.</w:t>
      </w:r>
    </w:p>
    <w:p w14:paraId="76724E75" w14:textId="77777777" w:rsidR="00C43798" w:rsidRDefault="00C43798"/>
    <w:p w14:paraId="1A38C7DB" w14:textId="77777777" w:rsidR="00CF13AA" w:rsidRDefault="00CF13AA" w:rsidP="00CF13AA">
      <w:pPr>
        <w:pStyle w:val="BodyText"/>
        <w:pBdr>
          <w:top w:val="single" w:sz="4" w:space="1" w:color="auto"/>
        </w:pBdr>
        <w:spacing w:before="23" w:line="500" w:lineRule="atLeast"/>
        <w:ind w:left="280" w:right="-10"/>
        <w:rPr>
          <w:b/>
          <w:bCs/>
        </w:rPr>
      </w:pPr>
    </w:p>
    <w:p w14:paraId="0F57DF06" w14:textId="77777777" w:rsidR="00CC46AF" w:rsidRDefault="00714AB9" w:rsidP="00CF13AA">
      <w:pPr>
        <w:pStyle w:val="BodyText"/>
        <w:pBdr>
          <w:top w:val="single" w:sz="4" w:space="1" w:color="auto"/>
        </w:pBdr>
        <w:spacing w:before="23" w:line="500" w:lineRule="atLeast"/>
        <w:ind w:left="280" w:right="-10"/>
      </w:pPr>
      <w:r w:rsidRPr="002A603B">
        <w:rPr>
          <w:b/>
          <w:bCs/>
        </w:rPr>
        <w:t>STATUTORY</w:t>
      </w:r>
      <w:r w:rsidRPr="002A603B">
        <w:rPr>
          <w:b/>
          <w:bCs/>
          <w:spacing w:val="-3"/>
        </w:rPr>
        <w:t xml:space="preserve"> </w:t>
      </w:r>
      <w:r w:rsidRPr="002A603B">
        <w:rPr>
          <w:b/>
          <w:bCs/>
        </w:rPr>
        <w:t>AUTHORITY:</w:t>
      </w:r>
      <w:r>
        <w:rPr>
          <w:spacing w:val="-6"/>
        </w:rPr>
        <w:t xml:space="preserve"> </w:t>
      </w:r>
      <w:r>
        <w:t>P.L.</w:t>
      </w:r>
      <w:r>
        <w:rPr>
          <w:spacing w:val="-7"/>
        </w:rPr>
        <w:t xml:space="preserve"> </w:t>
      </w:r>
      <w:r>
        <w:t>1993,</w:t>
      </w:r>
      <w:r>
        <w:rPr>
          <w:spacing w:val="-4"/>
        </w:rPr>
        <w:t xml:space="preserve"> </w:t>
      </w:r>
      <w:r>
        <w:t>c.</w:t>
      </w:r>
      <w:r w:rsidR="00C07669">
        <w:t xml:space="preserve"> </w:t>
      </w:r>
      <w:r>
        <w:t>707,</w:t>
      </w:r>
      <w:r>
        <w:rPr>
          <w:spacing w:val="-9"/>
        </w:rPr>
        <w:t xml:space="preserve"> </w:t>
      </w:r>
      <w:r>
        <w:t>Part</w:t>
      </w:r>
      <w:r>
        <w:rPr>
          <w:spacing w:val="-6"/>
        </w:rPr>
        <w:t xml:space="preserve"> </w:t>
      </w:r>
      <w:r>
        <w:t>A,</w:t>
      </w:r>
      <w:r>
        <w:rPr>
          <w:spacing w:val="-4"/>
        </w:rPr>
        <w:t xml:space="preserve"> </w:t>
      </w:r>
      <w:r>
        <w:t>Section</w:t>
      </w:r>
      <w:r>
        <w:rPr>
          <w:spacing w:val="-2"/>
        </w:rPr>
        <w:t xml:space="preserve"> </w:t>
      </w:r>
      <w:r>
        <w:t xml:space="preserve">A-2 </w:t>
      </w:r>
    </w:p>
    <w:p w14:paraId="3913A114" w14:textId="77777777" w:rsidR="009A0C08" w:rsidRDefault="00714AB9" w:rsidP="00CF13AA">
      <w:pPr>
        <w:pStyle w:val="BodyText"/>
        <w:pBdr>
          <w:top w:val="single" w:sz="4" w:space="1" w:color="auto"/>
        </w:pBdr>
        <w:spacing w:before="23" w:line="500" w:lineRule="atLeast"/>
        <w:ind w:left="280" w:right="-10"/>
      </w:pPr>
      <w:r>
        <w:t>EFFECTIVE DATE:</w:t>
      </w:r>
    </w:p>
    <w:p w14:paraId="41174313" w14:textId="77777777" w:rsidR="009A0C08" w:rsidRDefault="00714AB9">
      <w:pPr>
        <w:spacing w:before="5" w:line="252" w:lineRule="exact"/>
        <w:ind w:left="1000"/>
        <w:rPr>
          <w:i/>
        </w:rPr>
      </w:pPr>
      <w:r>
        <w:t>November</w:t>
      </w:r>
      <w:r>
        <w:rPr>
          <w:spacing w:val="-4"/>
        </w:rPr>
        <w:t xml:space="preserve"> </w:t>
      </w:r>
      <w:r>
        <w:t>15,</w:t>
      </w:r>
      <w:r>
        <w:rPr>
          <w:spacing w:val="-4"/>
        </w:rPr>
        <w:t xml:space="preserve"> </w:t>
      </w:r>
      <w:r>
        <w:t>2005</w:t>
      </w:r>
      <w:r>
        <w:rPr>
          <w:spacing w:val="-1"/>
        </w:rPr>
        <w:t xml:space="preserve"> </w:t>
      </w:r>
      <w:r>
        <w:t>-</w:t>
      </w:r>
      <w:r>
        <w:rPr>
          <w:spacing w:val="-1"/>
        </w:rPr>
        <w:t xml:space="preserve"> </w:t>
      </w:r>
      <w:r>
        <w:t>filing</w:t>
      </w:r>
      <w:r>
        <w:rPr>
          <w:spacing w:val="-5"/>
        </w:rPr>
        <w:t xml:space="preserve"> </w:t>
      </w:r>
      <w:r>
        <w:t>2005-471</w:t>
      </w:r>
      <w:r>
        <w:rPr>
          <w:spacing w:val="-1"/>
        </w:rPr>
        <w:t xml:space="preserve"> </w:t>
      </w:r>
      <w:r>
        <w:rPr>
          <w:i/>
          <w:spacing w:val="-2"/>
        </w:rPr>
        <w:t>(EMERGENCY)</w:t>
      </w:r>
    </w:p>
    <w:p w14:paraId="3474FC55" w14:textId="77777777" w:rsidR="009A0C08" w:rsidRDefault="00714AB9">
      <w:pPr>
        <w:pStyle w:val="BodyText"/>
        <w:spacing w:line="252" w:lineRule="exact"/>
        <w:ind w:left="1000"/>
      </w:pPr>
      <w:r>
        <w:t>February</w:t>
      </w:r>
      <w:r>
        <w:rPr>
          <w:spacing w:val="-9"/>
        </w:rPr>
        <w:t xml:space="preserve"> </w:t>
      </w:r>
      <w:r>
        <w:t>26,</w:t>
      </w:r>
      <w:r>
        <w:rPr>
          <w:spacing w:val="-5"/>
        </w:rPr>
        <w:t xml:space="preserve"> </w:t>
      </w:r>
      <w:r>
        <w:t>2006</w:t>
      </w:r>
      <w:r>
        <w:rPr>
          <w:spacing w:val="-1"/>
        </w:rPr>
        <w:t xml:space="preserve"> </w:t>
      </w:r>
      <w:r>
        <w:t>-</w:t>
      </w:r>
      <w:r>
        <w:rPr>
          <w:spacing w:val="-1"/>
        </w:rPr>
        <w:t xml:space="preserve"> </w:t>
      </w:r>
      <w:r>
        <w:t>filing</w:t>
      </w:r>
      <w:r>
        <w:rPr>
          <w:spacing w:val="-4"/>
        </w:rPr>
        <w:t xml:space="preserve"> </w:t>
      </w:r>
      <w:r>
        <w:t>2006-</w:t>
      </w:r>
      <w:r>
        <w:rPr>
          <w:spacing w:val="-5"/>
        </w:rPr>
        <w:t>85</w:t>
      </w:r>
    </w:p>
    <w:p w14:paraId="070106D9" w14:textId="77777777" w:rsidR="009A0C08" w:rsidRDefault="009A0C08">
      <w:pPr>
        <w:pStyle w:val="BodyText"/>
        <w:spacing w:before="1"/>
      </w:pPr>
    </w:p>
    <w:p w14:paraId="4D706EA0" w14:textId="77777777" w:rsidR="009A0C08" w:rsidRDefault="00714AB9">
      <w:pPr>
        <w:pStyle w:val="BodyText"/>
        <w:ind w:left="280"/>
      </w:pPr>
      <w:r>
        <w:t>NON-SUBSTANTIVE</w:t>
      </w:r>
      <w:r>
        <w:rPr>
          <w:spacing w:val="-11"/>
        </w:rPr>
        <w:t xml:space="preserve"> </w:t>
      </w:r>
      <w:r>
        <w:rPr>
          <w:spacing w:val="-2"/>
        </w:rPr>
        <w:t>CORRECTIONS:</w:t>
      </w:r>
    </w:p>
    <w:p w14:paraId="6D50C803" w14:textId="77777777" w:rsidR="009A0C08" w:rsidRDefault="00714AB9">
      <w:pPr>
        <w:pStyle w:val="BodyText"/>
        <w:spacing w:before="2"/>
        <w:ind w:left="1000"/>
      </w:pPr>
      <w:r>
        <w:t>May</w:t>
      </w:r>
      <w:r>
        <w:rPr>
          <w:spacing w:val="-6"/>
        </w:rPr>
        <w:t xml:space="preserve"> </w:t>
      </w:r>
      <w:r>
        <w:t>16,</w:t>
      </w:r>
      <w:r>
        <w:rPr>
          <w:spacing w:val="-6"/>
        </w:rPr>
        <w:t xml:space="preserve"> </w:t>
      </w:r>
      <w:r>
        <w:t>2006</w:t>
      </w:r>
      <w:r>
        <w:rPr>
          <w:spacing w:val="-1"/>
        </w:rPr>
        <w:t xml:space="preserve"> </w:t>
      </w:r>
      <w:r>
        <w:t>–</w:t>
      </w:r>
      <w:r>
        <w:rPr>
          <w:spacing w:val="-4"/>
        </w:rPr>
        <w:t xml:space="preserve"> </w:t>
      </w:r>
      <w:r>
        <w:t>Sections</w:t>
      </w:r>
      <w:r>
        <w:rPr>
          <w:spacing w:val="-3"/>
        </w:rPr>
        <w:t xml:space="preserve"> </w:t>
      </w:r>
      <w:r>
        <w:t>2.4.4.2,</w:t>
      </w:r>
      <w:r>
        <w:rPr>
          <w:spacing w:val="-4"/>
        </w:rPr>
        <w:t xml:space="preserve"> </w:t>
      </w:r>
      <w:r>
        <w:t>2.4.4.3,</w:t>
      </w:r>
      <w:r>
        <w:rPr>
          <w:spacing w:val="-1"/>
        </w:rPr>
        <w:t xml:space="preserve"> </w:t>
      </w:r>
      <w:r>
        <w:t>and</w:t>
      </w:r>
      <w:r>
        <w:rPr>
          <w:spacing w:val="-3"/>
        </w:rPr>
        <w:t xml:space="preserve"> </w:t>
      </w:r>
      <w:r>
        <w:rPr>
          <w:spacing w:val="-2"/>
        </w:rPr>
        <w:t>2.4.4.4</w:t>
      </w:r>
    </w:p>
    <w:p w14:paraId="4F161DC4" w14:textId="77777777" w:rsidR="009A0C08" w:rsidRDefault="009A0C08">
      <w:pPr>
        <w:pStyle w:val="BodyText"/>
        <w:spacing w:before="9"/>
        <w:rPr>
          <w:sz w:val="21"/>
        </w:rPr>
      </w:pPr>
    </w:p>
    <w:p w14:paraId="1E80B9A7" w14:textId="77777777" w:rsidR="009A0C08" w:rsidRDefault="00714AB9">
      <w:pPr>
        <w:pStyle w:val="BodyText"/>
        <w:ind w:left="280"/>
      </w:pPr>
      <w:r>
        <w:rPr>
          <w:spacing w:val="-2"/>
        </w:rPr>
        <w:t>AMENDED:</w:t>
      </w:r>
    </w:p>
    <w:p w14:paraId="4B5F0027" w14:textId="77777777" w:rsidR="009A0C08" w:rsidRDefault="00714AB9">
      <w:pPr>
        <w:spacing w:before="2" w:line="252" w:lineRule="exact"/>
        <w:ind w:left="1000"/>
        <w:rPr>
          <w:i/>
        </w:rPr>
      </w:pPr>
      <w:r>
        <w:t>April</w:t>
      </w:r>
      <w:r>
        <w:rPr>
          <w:spacing w:val="-5"/>
        </w:rPr>
        <w:t xml:space="preserve"> </w:t>
      </w:r>
      <w:r>
        <w:t>25,</w:t>
      </w:r>
      <w:r>
        <w:rPr>
          <w:spacing w:val="-4"/>
        </w:rPr>
        <w:t xml:space="preserve"> </w:t>
      </w:r>
      <w:r>
        <w:t>2007</w:t>
      </w:r>
      <w:r>
        <w:rPr>
          <w:spacing w:val="-3"/>
        </w:rPr>
        <w:t xml:space="preserve"> </w:t>
      </w:r>
      <w:r>
        <w:t>–</w:t>
      </w:r>
      <w:r>
        <w:rPr>
          <w:spacing w:val="1"/>
        </w:rPr>
        <w:t xml:space="preserve"> </w:t>
      </w:r>
      <w:r>
        <w:t>filing</w:t>
      </w:r>
      <w:r>
        <w:rPr>
          <w:spacing w:val="-6"/>
        </w:rPr>
        <w:t xml:space="preserve"> </w:t>
      </w:r>
      <w:r>
        <w:t>2007-155</w:t>
      </w:r>
      <w:r>
        <w:rPr>
          <w:spacing w:val="2"/>
        </w:rPr>
        <w:t xml:space="preserve"> </w:t>
      </w:r>
      <w:r>
        <w:rPr>
          <w:i/>
          <w:spacing w:val="-2"/>
        </w:rPr>
        <w:t>(EMERGENCY)</w:t>
      </w:r>
    </w:p>
    <w:p w14:paraId="1695B2C2" w14:textId="77777777" w:rsidR="009A0C08" w:rsidRDefault="00714AB9">
      <w:pPr>
        <w:pStyle w:val="BodyText"/>
        <w:spacing w:line="252" w:lineRule="exact"/>
        <w:ind w:left="1000"/>
        <w:rPr>
          <w:spacing w:val="-5"/>
        </w:rPr>
      </w:pPr>
      <w:r>
        <w:t>July</w:t>
      </w:r>
      <w:r>
        <w:rPr>
          <w:spacing w:val="-6"/>
        </w:rPr>
        <w:t xml:space="preserve"> </w:t>
      </w:r>
      <w:r>
        <w:t>24,</w:t>
      </w:r>
      <w:r>
        <w:rPr>
          <w:spacing w:val="-4"/>
        </w:rPr>
        <w:t xml:space="preserve"> </w:t>
      </w:r>
      <w:r>
        <w:t>2007</w:t>
      </w:r>
      <w:r>
        <w:rPr>
          <w:spacing w:val="-1"/>
        </w:rPr>
        <w:t xml:space="preserve"> </w:t>
      </w:r>
      <w:r>
        <w:t>–</w:t>
      </w:r>
      <w:r>
        <w:rPr>
          <w:spacing w:val="-2"/>
        </w:rPr>
        <w:t xml:space="preserve"> </w:t>
      </w:r>
      <w:r>
        <w:t>filing</w:t>
      </w:r>
      <w:r>
        <w:rPr>
          <w:spacing w:val="-3"/>
        </w:rPr>
        <w:t xml:space="preserve"> </w:t>
      </w:r>
      <w:r>
        <w:t>2007-</w:t>
      </w:r>
      <w:r>
        <w:rPr>
          <w:spacing w:val="-5"/>
        </w:rPr>
        <w:t>275</w:t>
      </w:r>
    </w:p>
    <w:p w14:paraId="07F7871C" w14:textId="23115A18" w:rsidR="000932D9" w:rsidRPr="00A13ED7" w:rsidRDefault="00A13ED7">
      <w:pPr>
        <w:pStyle w:val="BodyText"/>
        <w:spacing w:line="252" w:lineRule="exact"/>
        <w:ind w:left="1000"/>
      </w:pPr>
      <w:r>
        <w:rPr>
          <w:spacing w:val="-5"/>
        </w:rPr>
        <w:t>April</w:t>
      </w:r>
      <w:r w:rsidR="00232347" w:rsidRPr="00A13ED7">
        <w:rPr>
          <w:spacing w:val="-5"/>
        </w:rPr>
        <w:t xml:space="preserve"> </w:t>
      </w:r>
      <w:r w:rsidR="00A653D9">
        <w:rPr>
          <w:spacing w:val="-5"/>
        </w:rPr>
        <w:t xml:space="preserve">23, </w:t>
      </w:r>
      <w:r w:rsidR="00232347" w:rsidRPr="00A13ED7">
        <w:rPr>
          <w:spacing w:val="-5"/>
        </w:rPr>
        <w:t>2025 – filing 2025-</w:t>
      </w:r>
      <w:r w:rsidR="00A44984">
        <w:rPr>
          <w:spacing w:val="-5"/>
        </w:rPr>
        <w:t>098</w:t>
      </w:r>
    </w:p>
    <w:sectPr w:rsidR="000932D9" w:rsidRPr="00A13ED7" w:rsidSect="0097645B">
      <w:footerReference w:type="default" r:id="rId12"/>
      <w:footerReference w:type="first" r:id="rId13"/>
      <w:pgSz w:w="12240" w:h="15840"/>
      <w:pgMar w:top="1340" w:right="1100" w:bottom="280" w:left="1160" w:header="624"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6C69" w14:textId="77777777" w:rsidR="00EE6900" w:rsidRDefault="00EE6900">
      <w:r>
        <w:separator/>
      </w:r>
    </w:p>
  </w:endnote>
  <w:endnote w:type="continuationSeparator" w:id="0">
    <w:p w14:paraId="363F40D0" w14:textId="77777777" w:rsidR="00EE6900" w:rsidRDefault="00EE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EC96" w14:textId="77777777" w:rsidR="0097645B" w:rsidRDefault="0097645B">
    <w:pPr>
      <w:pStyle w:val="Footer"/>
      <w:jc w:val="right"/>
    </w:pPr>
  </w:p>
  <w:p w14:paraId="7716FF18" w14:textId="77777777" w:rsidR="00A11BB0" w:rsidRDefault="00A1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014526"/>
      <w:docPartObj>
        <w:docPartGallery w:val="Page Numbers (Bottom of Page)"/>
        <w:docPartUnique/>
      </w:docPartObj>
    </w:sdtPr>
    <w:sdtEndPr>
      <w:rPr>
        <w:noProof/>
      </w:rPr>
    </w:sdtEndPr>
    <w:sdtContent>
      <w:p w14:paraId="5A595839" w14:textId="77777777" w:rsidR="0097645B" w:rsidRDefault="00976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A6337" w14:textId="77777777" w:rsidR="0097645B" w:rsidRDefault="00976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36785"/>
      <w:docPartObj>
        <w:docPartGallery w:val="Page Numbers (Bottom of Page)"/>
        <w:docPartUnique/>
      </w:docPartObj>
    </w:sdtPr>
    <w:sdtEndPr>
      <w:rPr>
        <w:noProof/>
      </w:rPr>
    </w:sdtEndPr>
    <w:sdtContent>
      <w:p w14:paraId="14496311" w14:textId="77777777" w:rsidR="0097645B" w:rsidRDefault="00976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A4C61" w14:textId="77777777" w:rsidR="0097645B" w:rsidRDefault="009764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58455"/>
      <w:docPartObj>
        <w:docPartGallery w:val="Page Numbers (Bottom of Page)"/>
        <w:docPartUnique/>
      </w:docPartObj>
    </w:sdtPr>
    <w:sdtEndPr>
      <w:rPr>
        <w:noProof/>
      </w:rPr>
    </w:sdtEndPr>
    <w:sdtContent>
      <w:p w14:paraId="56EFB549" w14:textId="77777777" w:rsidR="0097645B" w:rsidRDefault="009764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0A9FAA" w14:textId="77777777" w:rsidR="0097645B" w:rsidRDefault="0097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D5ED" w14:textId="77777777" w:rsidR="00EE6900" w:rsidRDefault="00EE6900">
      <w:r>
        <w:separator/>
      </w:r>
    </w:p>
  </w:footnote>
  <w:footnote w:type="continuationSeparator" w:id="0">
    <w:p w14:paraId="27C326CD" w14:textId="77777777" w:rsidR="00EE6900" w:rsidRDefault="00EE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9363" w14:textId="77777777" w:rsidR="009A0C08" w:rsidRDefault="002A603B">
    <w:pPr>
      <w:pStyle w:val="BodyText"/>
      <w:spacing w:line="14" w:lineRule="auto"/>
      <w:rPr>
        <w:sz w:val="20"/>
      </w:rPr>
    </w:pPr>
    <w:r>
      <w:rPr>
        <w:noProof/>
      </w:rPr>
      <mc:AlternateContent>
        <mc:Choice Requires="wps">
          <w:drawing>
            <wp:anchor distT="0" distB="0" distL="114300" distR="114300" simplePos="0" relativeHeight="251667456" behindDoc="0" locked="0" layoutInCell="1" allowOverlap="1" wp14:anchorId="16DEBB59" wp14:editId="79C615CD">
              <wp:simplePos x="0" y="0"/>
              <wp:positionH relativeFrom="column">
                <wp:posOffset>4790831</wp:posOffset>
              </wp:positionH>
              <wp:positionV relativeFrom="paragraph">
                <wp:posOffset>-67994</wp:posOffset>
              </wp:positionV>
              <wp:extent cx="1423035" cy="152400"/>
              <wp:effectExtent l="0" t="0" r="0" b="0"/>
              <wp:wrapNone/>
              <wp:docPr id="13924046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152400"/>
                      </a:xfrm>
                      <a:prstGeom prst="rect">
                        <a:avLst/>
                      </a:prstGeom>
                    </wps:spPr>
                    <wps:txbx>
                      <w:txbxContent>
                        <w:p w14:paraId="1DF0C5A4" w14:textId="77777777" w:rsidR="009A0C08" w:rsidRPr="002A603B" w:rsidRDefault="00714AB9">
                          <w:pPr>
                            <w:tabs>
                              <w:tab w:val="left" w:pos="1683"/>
                            </w:tabs>
                            <w:spacing w:before="12"/>
                            <w:ind w:left="20"/>
                            <w:rPr>
                              <w:sz w:val="18"/>
                            </w:rPr>
                          </w:pPr>
                          <w:r w:rsidRPr="002A603B">
                            <w:rPr>
                              <w:sz w:val="18"/>
                            </w:rPr>
                            <w:t>10-144</w:t>
                          </w:r>
                          <w:r w:rsidRPr="002A603B">
                            <w:rPr>
                              <w:spacing w:val="-2"/>
                              <w:sz w:val="18"/>
                            </w:rPr>
                            <w:t xml:space="preserve"> </w:t>
                          </w:r>
                          <w:r w:rsidR="002A603B" w:rsidRPr="002A603B">
                            <w:rPr>
                              <w:spacing w:val="-2"/>
                              <w:sz w:val="18"/>
                            </w:rPr>
                            <w:t xml:space="preserve">CMR </w:t>
                          </w:r>
                          <w:r w:rsidRPr="002A603B">
                            <w:rPr>
                              <w:sz w:val="18"/>
                            </w:rPr>
                            <w:t xml:space="preserve">Chapter </w:t>
                          </w:r>
                          <w:r w:rsidRPr="002A603B">
                            <w:rPr>
                              <w:spacing w:val="-5"/>
                              <w:sz w:val="18"/>
                            </w:rPr>
                            <w:t>707</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16DEBB59" id="_x0000_t202" coordsize="21600,21600" o:spt="202" path="m,l,21600r21600,l21600,xe">
              <v:stroke joinstyle="miter"/>
              <v:path gradientshapeok="t" o:connecttype="rect"/>
            </v:shapetype>
            <v:shape id="Textbox 4" o:spid="_x0000_s1026" type="#_x0000_t202" style="position:absolute;margin-left:377.25pt;margin-top:-5.35pt;width:112.0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" filled="f" stroked="f">
              <v:textbox inset="0,0,0,0">
                <w:txbxContent>
                  <w:p w14:paraId="1DF0C5A4" w14:textId="77777777" w:rsidR="009A0C08" w:rsidRPr="002A603B" w:rsidRDefault="00714AB9">
                    <w:pPr>
                      <w:tabs>
                        <w:tab w:val="left" w:pos="1683"/>
                      </w:tabs>
                      <w:spacing w:before="12"/>
                      <w:ind w:left="20"/>
                      <w:rPr>
                        <w:sz w:val="18"/>
                      </w:rPr>
                    </w:pPr>
                    <w:r w:rsidRPr="002A603B">
                      <w:rPr>
                        <w:sz w:val="18"/>
                      </w:rPr>
                      <w:t>10-144</w:t>
                    </w:r>
                    <w:r w:rsidRPr="002A603B">
                      <w:rPr>
                        <w:spacing w:val="-2"/>
                        <w:sz w:val="18"/>
                      </w:rPr>
                      <w:t xml:space="preserve"> </w:t>
                    </w:r>
                    <w:r w:rsidR="002A603B" w:rsidRPr="002A603B">
                      <w:rPr>
                        <w:spacing w:val="-2"/>
                        <w:sz w:val="18"/>
                      </w:rPr>
                      <w:t xml:space="preserve">CMR </w:t>
                    </w:r>
                    <w:r w:rsidRPr="002A603B">
                      <w:rPr>
                        <w:sz w:val="18"/>
                      </w:rPr>
                      <w:t xml:space="preserve">Chapter </w:t>
                    </w:r>
                    <w:r w:rsidRPr="002A603B">
                      <w:rPr>
                        <w:spacing w:val="-5"/>
                        <w:sz w:val="18"/>
                      </w:rPr>
                      <w:t>707</w:t>
                    </w:r>
                  </w:p>
                </w:txbxContent>
              </v:textbox>
            </v:shape>
          </w:pict>
        </mc:Fallback>
      </mc:AlternateContent>
    </w:r>
    <w:r w:rsidR="00714AB9">
      <w:rPr>
        <w:noProof/>
      </w:rPr>
      <mc:AlternateContent>
        <mc:Choice Requires="wps">
          <w:drawing>
            <wp:anchor distT="0" distB="0" distL="0" distR="0" simplePos="0" relativeHeight="251653120" behindDoc="1" locked="0" layoutInCell="1" allowOverlap="1" wp14:anchorId="3F3F5CD3" wp14:editId="7CD8CE29">
              <wp:simplePos x="0" y="0"/>
              <wp:positionH relativeFrom="page">
                <wp:posOffset>896416</wp:posOffset>
              </wp:positionH>
              <wp:positionV relativeFrom="page">
                <wp:posOffset>537972</wp:posOffset>
              </wp:positionV>
              <wp:extent cx="598106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DA2977F" id="Graphic 3" o:spid="_x0000_s1026" style="position:absolute;margin-left:70.6pt;margin-top:42.35pt;width:470.9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" path="m5981065,l,,,6096r5981065,l5981065,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FDC3" w14:textId="77777777" w:rsidR="0097645B" w:rsidRDefault="0097645B" w:rsidP="0097645B">
    <w:pPr>
      <w:pStyle w:val="Header"/>
      <w:pBdr>
        <w:bottom w:val="single" w:sz="4" w:space="1" w:color="auto"/>
      </w:pBdr>
    </w:pPr>
    <w:r>
      <w:rPr>
        <w:noProof/>
      </w:rPr>
      <mc:AlternateContent>
        <mc:Choice Requires="wps">
          <w:drawing>
            <wp:anchor distT="0" distB="0" distL="114300" distR="114300" simplePos="0" relativeHeight="251669504" behindDoc="0" locked="0" layoutInCell="1" allowOverlap="1" wp14:anchorId="2469EDFD" wp14:editId="0EDBB664">
              <wp:simplePos x="0" y="0"/>
              <wp:positionH relativeFrom="column">
                <wp:posOffset>4876800</wp:posOffset>
              </wp:positionH>
              <wp:positionV relativeFrom="paragraph">
                <wp:posOffset>-8255</wp:posOffset>
              </wp:positionV>
              <wp:extent cx="1423035" cy="152400"/>
              <wp:effectExtent l="0" t="0" r="0" b="0"/>
              <wp:wrapNone/>
              <wp:docPr id="163188600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152400"/>
                      </a:xfrm>
                      <a:prstGeom prst="rect">
                        <a:avLst/>
                      </a:prstGeom>
                    </wps:spPr>
                    <wps:txbx>
                      <w:txbxContent>
                        <w:p w14:paraId="3E8E2389" w14:textId="77777777" w:rsidR="0097645B" w:rsidRPr="002A603B" w:rsidRDefault="0097645B" w:rsidP="0097645B">
                          <w:pPr>
                            <w:tabs>
                              <w:tab w:val="left" w:pos="1683"/>
                            </w:tabs>
                            <w:spacing w:before="12"/>
                            <w:ind w:left="20"/>
                            <w:rPr>
                              <w:sz w:val="18"/>
                            </w:rPr>
                          </w:pPr>
                          <w:r w:rsidRPr="002A603B">
                            <w:rPr>
                              <w:sz w:val="18"/>
                            </w:rPr>
                            <w:t>10-144</w:t>
                          </w:r>
                          <w:r w:rsidRPr="002A603B">
                            <w:rPr>
                              <w:spacing w:val="-2"/>
                              <w:sz w:val="18"/>
                            </w:rPr>
                            <w:t xml:space="preserve"> CMR </w:t>
                          </w:r>
                          <w:r w:rsidRPr="002A603B">
                            <w:rPr>
                              <w:sz w:val="18"/>
                            </w:rPr>
                            <w:t xml:space="preserve">Chapter </w:t>
                          </w:r>
                          <w:r w:rsidRPr="002A603B">
                            <w:rPr>
                              <w:spacing w:val="-5"/>
                              <w:sz w:val="18"/>
                            </w:rPr>
                            <w:t>707</w:t>
                          </w:r>
                        </w:p>
                      </w:txbxContent>
                    </wps:txbx>
                    <wps:bodyPr wrap="square" lIns="0" tIns="0" rIns="0" bIns="0" rtlCol="0">
                      <a:noAutofit/>
                    </wps:bodyPr>
                  </wps:wsp>
                </a:graphicData>
              </a:graphic>
            </wp:anchor>
          </w:drawing>
        </mc:Choice>
        <mc:Fallback xmlns:w16sdtfl="http://schemas.microsoft.com/office/word/2024/wordml/sdtformatlock" xmlns:w16du="http://schemas.microsoft.com/office/word/2023/wordml/word16du">
          <w:pict>
            <v:shapetype w14:anchorId="2469EDFD" id="_x0000_t202" coordsize="21600,21600" o:spt="202" path="m,l,21600r21600,l21600,xe">
              <v:stroke joinstyle="miter"/>
              <v:path gradientshapeok="t" o:connecttype="rect"/>
            </v:shapetype>
            <v:shape id="_x0000_s1027" type="#_x0000_t202" style="position:absolute;margin-left:384pt;margin-top:-.65pt;width:112.0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" filled="f" stroked="f">
              <v:textbox inset="0,0,0,0">
                <w:txbxContent>
                  <w:p w14:paraId="3E8E2389" w14:textId="77777777" w:rsidR="0097645B" w:rsidRPr="002A603B" w:rsidRDefault="0097645B" w:rsidP="0097645B">
                    <w:pPr>
                      <w:tabs>
                        <w:tab w:val="left" w:pos="1683"/>
                      </w:tabs>
                      <w:spacing w:before="12"/>
                      <w:ind w:left="20"/>
                      <w:rPr>
                        <w:sz w:val="18"/>
                      </w:rPr>
                    </w:pPr>
                    <w:r w:rsidRPr="002A603B">
                      <w:rPr>
                        <w:sz w:val="18"/>
                      </w:rPr>
                      <w:t>10-144</w:t>
                    </w:r>
                    <w:r w:rsidRPr="002A603B">
                      <w:rPr>
                        <w:spacing w:val="-2"/>
                        <w:sz w:val="18"/>
                      </w:rPr>
                      <w:t xml:space="preserve"> CMR </w:t>
                    </w:r>
                    <w:r w:rsidRPr="002A603B">
                      <w:rPr>
                        <w:sz w:val="18"/>
                      </w:rPr>
                      <w:t xml:space="preserve">Chapter </w:t>
                    </w:r>
                    <w:r w:rsidRPr="002A603B">
                      <w:rPr>
                        <w:spacing w:val="-5"/>
                        <w:sz w:val="18"/>
                      </w:rPr>
                      <w:t>707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118990" o:spid="_x0000_i1148" type="#_x0000_t75" style="width:62.4pt;height:84.35pt;visibility:visible;mso-wrap-style:square" o:bullet="t">
        <v:imagedata r:id="rId1" o:title=""/>
        <o:lock v:ext="edit" aspectratio="f"/>
      </v:shape>
    </w:pict>
  </w:numPicBullet>
  <w:abstractNum w:abstractNumId="0" w15:restartNumberingAfterBreak="0">
    <w:nsid w:val="04A60F34"/>
    <w:multiLevelType w:val="hybridMultilevel"/>
    <w:tmpl w:val="EF0654BE"/>
    <w:lvl w:ilvl="0" w:tplc="04090001">
      <w:start w:val="1"/>
      <w:numFmt w:val="bullet"/>
      <w:lvlText w:val=""/>
      <w:lvlJc w:val="left"/>
      <w:pPr>
        <w:ind w:left="2440" w:hanging="360"/>
      </w:pPr>
      <w:rPr>
        <w:rFonts w:ascii="Symbol" w:hAnsi="Symbol" w:hint="default"/>
      </w:rPr>
    </w:lvl>
    <w:lvl w:ilvl="1" w:tplc="04090003">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1" w15:restartNumberingAfterBreak="0">
    <w:nsid w:val="076313AC"/>
    <w:multiLevelType w:val="hybridMultilevel"/>
    <w:tmpl w:val="C9CE9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5484"/>
    <w:multiLevelType w:val="hybridMultilevel"/>
    <w:tmpl w:val="5EC62BC2"/>
    <w:lvl w:ilvl="0" w:tplc="A79A2BFA">
      <w:start w:val="1"/>
      <w:numFmt w:val="upperLetter"/>
      <w:lvlText w:val="%1."/>
      <w:lvlJc w:val="left"/>
      <w:pPr>
        <w:ind w:left="1434" w:hanging="444"/>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4AC3327"/>
    <w:multiLevelType w:val="hybridMultilevel"/>
    <w:tmpl w:val="5EFC6E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A930E54"/>
    <w:multiLevelType w:val="hybridMultilevel"/>
    <w:tmpl w:val="B99657BE"/>
    <w:lvl w:ilvl="0" w:tplc="04090001">
      <w:start w:val="1"/>
      <w:numFmt w:val="bullet"/>
      <w:lvlText w:val=""/>
      <w:lvlJc w:val="left"/>
      <w:pPr>
        <w:ind w:left="2440" w:hanging="360"/>
      </w:pPr>
      <w:rPr>
        <w:rFonts w:ascii="Symbol" w:hAnsi="Symbol" w:hint="default"/>
      </w:rPr>
    </w:lvl>
    <w:lvl w:ilvl="1" w:tplc="04090003" w:tentative="1">
      <w:start w:val="1"/>
      <w:numFmt w:val="bullet"/>
      <w:lvlText w:val="o"/>
      <w:lvlJc w:val="left"/>
      <w:pPr>
        <w:ind w:left="3160" w:hanging="360"/>
      </w:pPr>
      <w:rPr>
        <w:rFonts w:ascii="Courier New" w:hAnsi="Courier New" w:cs="Courier New" w:hint="default"/>
      </w:rPr>
    </w:lvl>
    <w:lvl w:ilvl="2" w:tplc="04090005" w:tentative="1">
      <w:start w:val="1"/>
      <w:numFmt w:val="bullet"/>
      <w:lvlText w:val=""/>
      <w:lvlJc w:val="left"/>
      <w:pPr>
        <w:ind w:left="3880" w:hanging="360"/>
      </w:pPr>
      <w:rPr>
        <w:rFonts w:ascii="Wingdings" w:hAnsi="Wingdings" w:hint="default"/>
      </w:rPr>
    </w:lvl>
    <w:lvl w:ilvl="3" w:tplc="04090001" w:tentative="1">
      <w:start w:val="1"/>
      <w:numFmt w:val="bullet"/>
      <w:lvlText w:val=""/>
      <w:lvlJc w:val="left"/>
      <w:pPr>
        <w:ind w:left="4600" w:hanging="360"/>
      </w:pPr>
      <w:rPr>
        <w:rFonts w:ascii="Symbol" w:hAnsi="Symbol" w:hint="default"/>
      </w:rPr>
    </w:lvl>
    <w:lvl w:ilvl="4" w:tplc="04090003" w:tentative="1">
      <w:start w:val="1"/>
      <w:numFmt w:val="bullet"/>
      <w:lvlText w:val="o"/>
      <w:lvlJc w:val="left"/>
      <w:pPr>
        <w:ind w:left="5320" w:hanging="360"/>
      </w:pPr>
      <w:rPr>
        <w:rFonts w:ascii="Courier New" w:hAnsi="Courier New" w:cs="Courier New" w:hint="default"/>
      </w:rPr>
    </w:lvl>
    <w:lvl w:ilvl="5" w:tplc="04090005" w:tentative="1">
      <w:start w:val="1"/>
      <w:numFmt w:val="bullet"/>
      <w:lvlText w:val=""/>
      <w:lvlJc w:val="left"/>
      <w:pPr>
        <w:ind w:left="6040" w:hanging="360"/>
      </w:pPr>
      <w:rPr>
        <w:rFonts w:ascii="Wingdings" w:hAnsi="Wingdings" w:hint="default"/>
      </w:rPr>
    </w:lvl>
    <w:lvl w:ilvl="6" w:tplc="04090001" w:tentative="1">
      <w:start w:val="1"/>
      <w:numFmt w:val="bullet"/>
      <w:lvlText w:val=""/>
      <w:lvlJc w:val="left"/>
      <w:pPr>
        <w:ind w:left="6760" w:hanging="360"/>
      </w:pPr>
      <w:rPr>
        <w:rFonts w:ascii="Symbol" w:hAnsi="Symbol" w:hint="default"/>
      </w:rPr>
    </w:lvl>
    <w:lvl w:ilvl="7" w:tplc="04090003" w:tentative="1">
      <w:start w:val="1"/>
      <w:numFmt w:val="bullet"/>
      <w:lvlText w:val="o"/>
      <w:lvlJc w:val="left"/>
      <w:pPr>
        <w:ind w:left="7480" w:hanging="360"/>
      </w:pPr>
      <w:rPr>
        <w:rFonts w:ascii="Courier New" w:hAnsi="Courier New" w:cs="Courier New" w:hint="default"/>
      </w:rPr>
    </w:lvl>
    <w:lvl w:ilvl="8" w:tplc="04090005" w:tentative="1">
      <w:start w:val="1"/>
      <w:numFmt w:val="bullet"/>
      <w:lvlText w:val=""/>
      <w:lvlJc w:val="left"/>
      <w:pPr>
        <w:ind w:left="8200" w:hanging="360"/>
      </w:pPr>
      <w:rPr>
        <w:rFonts w:ascii="Wingdings" w:hAnsi="Wingdings" w:hint="default"/>
      </w:rPr>
    </w:lvl>
  </w:abstractNum>
  <w:abstractNum w:abstractNumId="5" w15:restartNumberingAfterBreak="0">
    <w:nsid w:val="2D887835"/>
    <w:multiLevelType w:val="hybridMultilevel"/>
    <w:tmpl w:val="A0E05E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A1566AB"/>
    <w:multiLevelType w:val="multilevel"/>
    <w:tmpl w:val="52504382"/>
    <w:lvl w:ilvl="0">
      <w:start w:val="1"/>
      <w:numFmt w:val="decimal"/>
      <w:lvlText w:val="%1."/>
      <w:lvlJc w:val="left"/>
      <w:pPr>
        <w:ind w:left="360" w:hanging="360"/>
      </w:pPr>
    </w:lvl>
    <w:lvl w:ilvl="1">
      <w:start w:val="1"/>
      <w:numFmt w:val="upperLetter"/>
      <w:lvlText w:val="%2."/>
      <w:lvlJc w:val="left"/>
      <w:pPr>
        <w:ind w:left="1080" w:hanging="360"/>
      </w:pPr>
      <w:rPr>
        <w:b/>
        <w:bCs/>
        <w:color w:val="auto"/>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E55137"/>
    <w:multiLevelType w:val="hybridMultilevel"/>
    <w:tmpl w:val="EA963BBE"/>
    <w:lvl w:ilvl="0" w:tplc="0352E08C">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6C0726D8"/>
    <w:multiLevelType w:val="multilevel"/>
    <w:tmpl w:val="5AD89102"/>
    <w:lvl w:ilvl="0">
      <w:start w:val="1"/>
      <w:numFmt w:val="decimal"/>
      <w:lvlText w:val="%1.0"/>
      <w:lvlJc w:val="left"/>
      <w:pPr>
        <w:ind w:left="1000" w:hanging="720"/>
      </w:pPr>
      <w:rPr>
        <w:rFonts w:ascii="Times New Roman" w:eastAsia="Times New Roman" w:hAnsi="Times New Roman" w:cs="Times New Roman" w:hint="default"/>
        <w:b/>
        <w:bCs/>
        <w:i w:val="0"/>
        <w:iCs w:val="0"/>
        <w:spacing w:val="-3"/>
        <w:w w:val="100"/>
        <w:sz w:val="22"/>
        <w:szCs w:val="22"/>
        <w:lang w:val="en-US" w:eastAsia="en-US" w:bidi="ar-SA"/>
      </w:rPr>
    </w:lvl>
    <w:lvl w:ilvl="1">
      <w:start w:val="1"/>
      <w:numFmt w:val="decimal"/>
      <w:lvlText w:val="%1.%2"/>
      <w:lvlJc w:val="left"/>
      <w:pPr>
        <w:ind w:left="1720" w:hanging="720"/>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decimal"/>
      <w:lvlText w:val="%1.%2.%3"/>
      <w:lvlJc w:val="left"/>
      <w:pPr>
        <w:ind w:left="2440" w:hanging="720"/>
      </w:pPr>
      <w:rPr>
        <w:rFonts w:ascii="Times New Roman" w:eastAsia="Times New Roman" w:hAnsi="Times New Roman" w:cs="Times New Roman" w:hint="default"/>
        <w:b w:val="0"/>
        <w:bCs w:val="0"/>
        <w:i w:val="0"/>
        <w:iCs w:val="0"/>
        <w:spacing w:val="-3"/>
        <w:w w:val="100"/>
        <w:sz w:val="22"/>
        <w:szCs w:val="22"/>
        <w:lang w:val="en-US" w:eastAsia="en-US" w:bidi="ar-SA"/>
      </w:rPr>
    </w:lvl>
    <w:lvl w:ilvl="3">
      <w:start w:val="1"/>
      <w:numFmt w:val="decimal"/>
      <w:lvlText w:val="%1.%2.%3.%4"/>
      <w:lvlJc w:val="left"/>
      <w:pPr>
        <w:ind w:left="3161" w:hanging="721"/>
      </w:pPr>
      <w:rPr>
        <w:rFonts w:ascii="Times New Roman" w:eastAsia="Times New Roman" w:hAnsi="Times New Roman" w:cs="Times New Roman" w:hint="default"/>
        <w:b w:val="0"/>
        <w:bCs w:val="0"/>
        <w:i w:val="0"/>
        <w:iCs w:val="0"/>
        <w:spacing w:val="-3"/>
        <w:w w:val="100"/>
        <w:sz w:val="22"/>
        <w:szCs w:val="22"/>
        <w:lang w:val="en-US" w:eastAsia="en-US" w:bidi="ar-SA"/>
      </w:rPr>
    </w:lvl>
    <w:lvl w:ilvl="4">
      <w:start w:val="1"/>
      <w:numFmt w:val="decimal"/>
      <w:lvlText w:val="%1.%2.%3.%4.%5"/>
      <w:lvlJc w:val="left"/>
      <w:pPr>
        <w:ind w:left="4061" w:hanging="936"/>
      </w:pPr>
      <w:rPr>
        <w:rFonts w:ascii="Times New Roman" w:eastAsia="Times New Roman" w:hAnsi="Times New Roman" w:cs="Times New Roman" w:hint="default"/>
        <w:b w:val="0"/>
        <w:bCs w:val="0"/>
        <w:i w:val="0"/>
        <w:iCs w:val="0"/>
        <w:spacing w:val="-3"/>
        <w:w w:val="100"/>
        <w:sz w:val="22"/>
        <w:szCs w:val="22"/>
        <w:lang w:val="en-US" w:eastAsia="en-US" w:bidi="ar-SA"/>
      </w:rPr>
    </w:lvl>
    <w:lvl w:ilvl="5">
      <w:numFmt w:val="bullet"/>
      <w:lvlText w:val="•"/>
      <w:lvlJc w:val="left"/>
      <w:pPr>
        <w:ind w:left="5046" w:hanging="936"/>
      </w:pPr>
      <w:rPr>
        <w:rFonts w:hint="default"/>
        <w:lang w:val="en-US" w:eastAsia="en-US" w:bidi="ar-SA"/>
      </w:rPr>
    </w:lvl>
    <w:lvl w:ilvl="6">
      <w:numFmt w:val="bullet"/>
      <w:lvlText w:val="•"/>
      <w:lvlJc w:val="left"/>
      <w:pPr>
        <w:ind w:left="6033" w:hanging="936"/>
      </w:pPr>
      <w:rPr>
        <w:rFonts w:hint="default"/>
        <w:lang w:val="en-US" w:eastAsia="en-US" w:bidi="ar-SA"/>
      </w:rPr>
    </w:lvl>
    <w:lvl w:ilvl="7">
      <w:numFmt w:val="bullet"/>
      <w:lvlText w:val="•"/>
      <w:lvlJc w:val="left"/>
      <w:pPr>
        <w:ind w:left="7020" w:hanging="936"/>
      </w:pPr>
      <w:rPr>
        <w:rFonts w:hint="default"/>
        <w:lang w:val="en-US" w:eastAsia="en-US" w:bidi="ar-SA"/>
      </w:rPr>
    </w:lvl>
    <w:lvl w:ilvl="8">
      <w:numFmt w:val="bullet"/>
      <w:lvlText w:val="•"/>
      <w:lvlJc w:val="left"/>
      <w:pPr>
        <w:ind w:left="8006" w:hanging="936"/>
      </w:pPr>
      <w:rPr>
        <w:rFonts w:hint="default"/>
        <w:lang w:val="en-US" w:eastAsia="en-US" w:bidi="ar-SA"/>
      </w:rPr>
    </w:lvl>
  </w:abstractNum>
  <w:abstractNum w:abstractNumId="9" w15:restartNumberingAfterBreak="0">
    <w:nsid w:val="725D2A20"/>
    <w:multiLevelType w:val="multilevel"/>
    <w:tmpl w:val="76DE97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3"/>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5951304">
    <w:abstractNumId w:val="8"/>
  </w:num>
  <w:num w:numId="2" w16cid:durableId="2043705339">
    <w:abstractNumId w:val="4"/>
  </w:num>
  <w:num w:numId="3" w16cid:durableId="2119256075">
    <w:abstractNumId w:val="0"/>
  </w:num>
  <w:num w:numId="4" w16cid:durableId="401030752">
    <w:abstractNumId w:val="6"/>
  </w:num>
  <w:num w:numId="5" w16cid:durableId="1243370991">
    <w:abstractNumId w:val="1"/>
  </w:num>
  <w:num w:numId="6" w16cid:durableId="2032023776">
    <w:abstractNumId w:val="5"/>
  </w:num>
  <w:num w:numId="7" w16cid:durableId="187258324">
    <w:abstractNumId w:val="9"/>
  </w:num>
  <w:num w:numId="8" w16cid:durableId="1002313549">
    <w:abstractNumId w:val="3"/>
  </w:num>
  <w:num w:numId="9" w16cid:durableId="1943605932">
    <w:abstractNumId w:val="7"/>
  </w:num>
  <w:num w:numId="10" w16cid:durableId="1046220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trackRevisions/>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08"/>
    <w:rsid w:val="000165C9"/>
    <w:rsid w:val="00017432"/>
    <w:rsid w:val="00021EBF"/>
    <w:rsid w:val="00033536"/>
    <w:rsid w:val="00044A9D"/>
    <w:rsid w:val="00051CF0"/>
    <w:rsid w:val="00055F24"/>
    <w:rsid w:val="00062FD0"/>
    <w:rsid w:val="0006521F"/>
    <w:rsid w:val="00067916"/>
    <w:rsid w:val="00071DEE"/>
    <w:rsid w:val="000757E5"/>
    <w:rsid w:val="00080014"/>
    <w:rsid w:val="000830E3"/>
    <w:rsid w:val="000932D9"/>
    <w:rsid w:val="00096433"/>
    <w:rsid w:val="000B2625"/>
    <w:rsid w:val="000B4BD6"/>
    <w:rsid w:val="000D1AFD"/>
    <w:rsid w:val="000E3845"/>
    <w:rsid w:val="000E624B"/>
    <w:rsid w:val="000F3332"/>
    <w:rsid w:val="000F432B"/>
    <w:rsid w:val="000F5EE3"/>
    <w:rsid w:val="0011757B"/>
    <w:rsid w:val="00117C98"/>
    <w:rsid w:val="00124952"/>
    <w:rsid w:val="00126DA4"/>
    <w:rsid w:val="00127DF4"/>
    <w:rsid w:val="00134DC5"/>
    <w:rsid w:val="00134FE7"/>
    <w:rsid w:val="001507E5"/>
    <w:rsid w:val="001660B0"/>
    <w:rsid w:val="00170593"/>
    <w:rsid w:val="00175391"/>
    <w:rsid w:val="00190FFB"/>
    <w:rsid w:val="001A0F09"/>
    <w:rsid w:val="001A61DF"/>
    <w:rsid w:val="001A7656"/>
    <w:rsid w:val="001B2318"/>
    <w:rsid w:val="001B5A05"/>
    <w:rsid w:val="001D3FEC"/>
    <w:rsid w:val="001E37CC"/>
    <w:rsid w:val="001E5D1B"/>
    <w:rsid w:val="001F5463"/>
    <w:rsid w:val="00201904"/>
    <w:rsid w:val="00204499"/>
    <w:rsid w:val="00215E88"/>
    <w:rsid w:val="0022389A"/>
    <w:rsid w:val="00232347"/>
    <w:rsid w:val="002350A5"/>
    <w:rsid w:val="002500C0"/>
    <w:rsid w:val="00250F2B"/>
    <w:rsid w:val="00255E12"/>
    <w:rsid w:val="00257531"/>
    <w:rsid w:val="0026254A"/>
    <w:rsid w:val="00272DAF"/>
    <w:rsid w:val="00274854"/>
    <w:rsid w:val="002878F4"/>
    <w:rsid w:val="00293B4E"/>
    <w:rsid w:val="0029544D"/>
    <w:rsid w:val="00296B76"/>
    <w:rsid w:val="002A0EBA"/>
    <w:rsid w:val="002A25DA"/>
    <w:rsid w:val="002A603B"/>
    <w:rsid w:val="002B0481"/>
    <w:rsid w:val="002B1113"/>
    <w:rsid w:val="002B3E00"/>
    <w:rsid w:val="002B413B"/>
    <w:rsid w:val="002B4881"/>
    <w:rsid w:val="002B51A7"/>
    <w:rsid w:val="002D6E4F"/>
    <w:rsid w:val="002F5C9E"/>
    <w:rsid w:val="003046C8"/>
    <w:rsid w:val="00304C41"/>
    <w:rsid w:val="003078D5"/>
    <w:rsid w:val="00317658"/>
    <w:rsid w:val="00322D38"/>
    <w:rsid w:val="00322FE4"/>
    <w:rsid w:val="00343432"/>
    <w:rsid w:val="00345D3C"/>
    <w:rsid w:val="00350B9B"/>
    <w:rsid w:val="003537C8"/>
    <w:rsid w:val="00357354"/>
    <w:rsid w:val="0035735E"/>
    <w:rsid w:val="00367C10"/>
    <w:rsid w:val="003764A6"/>
    <w:rsid w:val="0037739C"/>
    <w:rsid w:val="003A6CA9"/>
    <w:rsid w:val="003A7B2E"/>
    <w:rsid w:val="003B3C23"/>
    <w:rsid w:val="003B67ED"/>
    <w:rsid w:val="003C440D"/>
    <w:rsid w:val="003D4946"/>
    <w:rsid w:val="003E006D"/>
    <w:rsid w:val="003E33D1"/>
    <w:rsid w:val="004165D6"/>
    <w:rsid w:val="0042295E"/>
    <w:rsid w:val="00445D72"/>
    <w:rsid w:val="004569B5"/>
    <w:rsid w:val="004634BD"/>
    <w:rsid w:val="00470516"/>
    <w:rsid w:val="00477692"/>
    <w:rsid w:val="00485DC5"/>
    <w:rsid w:val="004A0F0C"/>
    <w:rsid w:val="004B31C8"/>
    <w:rsid w:val="004B3D7C"/>
    <w:rsid w:val="004C0225"/>
    <w:rsid w:val="004D4F26"/>
    <w:rsid w:val="004D5E7F"/>
    <w:rsid w:val="004D7115"/>
    <w:rsid w:val="004E2B35"/>
    <w:rsid w:val="004E2C2C"/>
    <w:rsid w:val="004E6C62"/>
    <w:rsid w:val="004F49A1"/>
    <w:rsid w:val="004F73F1"/>
    <w:rsid w:val="005029AF"/>
    <w:rsid w:val="005177FC"/>
    <w:rsid w:val="0052694C"/>
    <w:rsid w:val="0053189C"/>
    <w:rsid w:val="005376A3"/>
    <w:rsid w:val="00540C74"/>
    <w:rsid w:val="005565A1"/>
    <w:rsid w:val="00556644"/>
    <w:rsid w:val="00571693"/>
    <w:rsid w:val="00572E21"/>
    <w:rsid w:val="00577E62"/>
    <w:rsid w:val="00591BB1"/>
    <w:rsid w:val="005B0D99"/>
    <w:rsid w:val="005B37C1"/>
    <w:rsid w:val="005B396E"/>
    <w:rsid w:val="005C31C0"/>
    <w:rsid w:val="005C375B"/>
    <w:rsid w:val="005D256C"/>
    <w:rsid w:val="005D33A4"/>
    <w:rsid w:val="005D450D"/>
    <w:rsid w:val="005D4722"/>
    <w:rsid w:val="005E1465"/>
    <w:rsid w:val="005E1810"/>
    <w:rsid w:val="005F490A"/>
    <w:rsid w:val="0060220B"/>
    <w:rsid w:val="006025C1"/>
    <w:rsid w:val="00603996"/>
    <w:rsid w:val="00611925"/>
    <w:rsid w:val="0061349D"/>
    <w:rsid w:val="00621BF8"/>
    <w:rsid w:val="006259C2"/>
    <w:rsid w:val="0062637A"/>
    <w:rsid w:val="00631FA7"/>
    <w:rsid w:val="006375C8"/>
    <w:rsid w:val="00655959"/>
    <w:rsid w:val="00656692"/>
    <w:rsid w:val="0066764A"/>
    <w:rsid w:val="00670A02"/>
    <w:rsid w:val="00674B37"/>
    <w:rsid w:val="00680E0D"/>
    <w:rsid w:val="00690576"/>
    <w:rsid w:val="006A5ABE"/>
    <w:rsid w:val="006A681A"/>
    <w:rsid w:val="006B06CC"/>
    <w:rsid w:val="006C0328"/>
    <w:rsid w:val="006C42D6"/>
    <w:rsid w:val="006C62BB"/>
    <w:rsid w:val="006E2787"/>
    <w:rsid w:val="006F5CD5"/>
    <w:rsid w:val="0070081A"/>
    <w:rsid w:val="00700836"/>
    <w:rsid w:val="007043CC"/>
    <w:rsid w:val="00714AB9"/>
    <w:rsid w:val="00714D01"/>
    <w:rsid w:val="00726C98"/>
    <w:rsid w:val="0072752F"/>
    <w:rsid w:val="007275EE"/>
    <w:rsid w:val="00727BCA"/>
    <w:rsid w:val="007376BF"/>
    <w:rsid w:val="0074015E"/>
    <w:rsid w:val="007434A0"/>
    <w:rsid w:val="00745F11"/>
    <w:rsid w:val="00750494"/>
    <w:rsid w:val="0075533C"/>
    <w:rsid w:val="00762AD2"/>
    <w:rsid w:val="007700B8"/>
    <w:rsid w:val="0077394F"/>
    <w:rsid w:val="007765AF"/>
    <w:rsid w:val="00776B8B"/>
    <w:rsid w:val="007771F1"/>
    <w:rsid w:val="00780474"/>
    <w:rsid w:val="007A2F04"/>
    <w:rsid w:val="007B0B1D"/>
    <w:rsid w:val="007C1582"/>
    <w:rsid w:val="007E4B66"/>
    <w:rsid w:val="007E7BC1"/>
    <w:rsid w:val="007F0B3F"/>
    <w:rsid w:val="007F58CD"/>
    <w:rsid w:val="00803C4B"/>
    <w:rsid w:val="00814A41"/>
    <w:rsid w:val="00831EC8"/>
    <w:rsid w:val="008404F9"/>
    <w:rsid w:val="00840774"/>
    <w:rsid w:val="008413D1"/>
    <w:rsid w:val="00843676"/>
    <w:rsid w:val="00846FA2"/>
    <w:rsid w:val="008470D1"/>
    <w:rsid w:val="00847397"/>
    <w:rsid w:val="00854264"/>
    <w:rsid w:val="00864B9D"/>
    <w:rsid w:val="00865482"/>
    <w:rsid w:val="0088063B"/>
    <w:rsid w:val="00881F9E"/>
    <w:rsid w:val="008824D0"/>
    <w:rsid w:val="008874F3"/>
    <w:rsid w:val="008961CB"/>
    <w:rsid w:val="008A3473"/>
    <w:rsid w:val="008A3A31"/>
    <w:rsid w:val="008C3EDD"/>
    <w:rsid w:val="008C4909"/>
    <w:rsid w:val="008C4C52"/>
    <w:rsid w:val="008D318C"/>
    <w:rsid w:val="008D35D1"/>
    <w:rsid w:val="008E2A6E"/>
    <w:rsid w:val="008F361F"/>
    <w:rsid w:val="00906997"/>
    <w:rsid w:val="009147C4"/>
    <w:rsid w:val="00917011"/>
    <w:rsid w:val="00927F8D"/>
    <w:rsid w:val="00950509"/>
    <w:rsid w:val="009516D9"/>
    <w:rsid w:val="009631DC"/>
    <w:rsid w:val="0096434A"/>
    <w:rsid w:val="00965B8E"/>
    <w:rsid w:val="009717D3"/>
    <w:rsid w:val="0097645B"/>
    <w:rsid w:val="00980D4B"/>
    <w:rsid w:val="009835E6"/>
    <w:rsid w:val="009854AC"/>
    <w:rsid w:val="009A0C08"/>
    <w:rsid w:val="009B2E77"/>
    <w:rsid w:val="009B4C18"/>
    <w:rsid w:val="009C71DA"/>
    <w:rsid w:val="009D231B"/>
    <w:rsid w:val="009D2838"/>
    <w:rsid w:val="009D33B5"/>
    <w:rsid w:val="009D7A8B"/>
    <w:rsid w:val="009F421A"/>
    <w:rsid w:val="00A00CA3"/>
    <w:rsid w:val="00A0447C"/>
    <w:rsid w:val="00A11BB0"/>
    <w:rsid w:val="00A13ED7"/>
    <w:rsid w:val="00A17A80"/>
    <w:rsid w:val="00A26C59"/>
    <w:rsid w:val="00A27CBC"/>
    <w:rsid w:val="00A3213E"/>
    <w:rsid w:val="00A44984"/>
    <w:rsid w:val="00A53C47"/>
    <w:rsid w:val="00A62AC4"/>
    <w:rsid w:val="00A64284"/>
    <w:rsid w:val="00A653D9"/>
    <w:rsid w:val="00A667E0"/>
    <w:rsid w:val="00A704E5"/>
    <w:rsid w:val="00A82F86"/>
    <w:rsid w:val="00A8763F"/>
    <w:rsid w:val="00A91275"/>
    <w:rsid w:val="00A97670"/>
    <w:rsid w:val="00AA7BA0"/>
    <w:rsid w:val="00AC1F21"/>
    <w:rsid w:val="00AC7396"/>
    <w:rsid w:val="00AD1E4C"/>
    <w:rsid w:val="00AE149F"/>
    <w:rsid w:val="00AE2DBF"/>
    <w:rsid w:val="00AE318E"/>
    <w:rsid w:val="00AF58FF"/>
    <w:rsid w:val="00AF7D67"/>
    <w:rsid w:val="00B00136"/>
    <w:rsid w:val="00B011C1"/>
    <w:rsid w:val="00B06E2B"/>
    <w:rsid w:val="00B138D5"/>
    <w:rsid w:val="00B148B8"/>
    <w:rsid w:val="00B227D5"/>
    <w:rsid w:val="00B22F6A"/>
    <w:rsid w:val="00B31972"/>
    <w:rsid w:val="00B33399"/>
    <w:rsid w:val="00B400D9"/>
    <w:rsid w:val="00B451B5"/>
    <w:rsid w:val="00B461DD"/>
    <w:rsid w:val="00B500B6"/>
    <w:rsid w:val="00B5288E"/>
    <w:rsid w:val="00B56F8A"/>
    <w:rsid w:val="00B60589"/>
    <w:rsid w:val="00B62B1E"/>
    <w:rsid w:val="00B703FD"/>
    <w:rsid w:val="00B70BE5"/>
    <w:rsid w:val="00B81AC1"/>
    <w:rsid w:val="00BA67F4"/>
    <w:rsid w:val="00BB1D90"/>
    <w:rsid w:val="00BC515B"/>
    <w:rsid w:val="00BD1BB5"/>
    <w:rsid w:val="00BE2839"/>
    <w:rsid w:val="00BE7A20"/>
    <w:rsid w:val="00BF4207"/>
    <w:rsid w:val="00BF7C44"/>
    <w:rsid w:val="00C05ACB"/>
    <w:rsid w:val="00C07669"/>
    <w:rsid w:val="00C15CF5"/>
    <w:rsid w:val="00C169AC"/>
    <w:rsid w:val="00C21EB6"/>
    <w:rsid w:val="00C236A2"/>
    <w:rsid w:val="00C27074"/>
    <w:rsid w:val="00C30B4B"/>
    <w:rsid w:val="00C30E6B"/>
    <w:rsid w:val="00C3314E"/>
    <w:rsid w:val="00C435F2"/>
    <w:rsid w:val="00C43798"/>
    <w:rsid w:val="00C45AE7"/>
    <w:rsid w:val="00C4687D"/>
    <w:rsid w:val="00C47D21"/>
    <w:rsid w:val="00C54DE4"/>
    <w:rsid w:val="00C56871"/>
    <w:rsid w:val="00C57D21"/>
    <w:rsid w:val="00C60696"/>
    <w:rsid w:val="00C612A9"/>
    <w:rsid w:val="00C67173"/>
    <w:rsid w:val="00C71BF5"/>
    <w:rsid w:val="00C767AA"/>
    <w:rsid w:val="00C80867"/>
    <w:rsid w:val="00C81173"/>
    <w:rsid w:val="00C82280"/>
    <w:rsid w:val="00CB27EC"/>
    <w:rsid w:val="00CB3BA4"/>
    <w:rsid w:val="00CB449C"/>
    <w:rsid w:val="00CB7E2D"/>
    <w:rsid w:val="00CC46AF"/>
    <w:rsid w:val="00CC49EE"/>
    <w:rsid w:val="00CD6A0D"/>
    <w:rsid w:val="00CE0D4C"/>
    <w:rsid w:val="00CE6677"/>
    <w:rsid w:val="00CF13AA"/>
    <w:rsid w:val="00CF482F"/>
    <w:rsid w:val="00D0137F"/>
    <w:rsid w:val="00D06B92"/>
    <w:rsid w:val="00D10C5B"/>
    <w:rsid w:val="00D21A9A"/>
    <w:rsid w:val="00D31A08"/>
    <w:rsid w:val="00D41155"/>
    <w:rsid w:val="00D4691D"/>
    <w:rsid w:val="00D7165A"/>
    <w:rsid w:val="00D76ECD"/>
    <w:rsid w:val="00D8513A"/>
    <w:rsid w:val="00D8677B"/>
    <w:rsid w:val="00D91FA8"/>
    <w:rsid w:val="00D9640A"/>
    <w:rsid w:val="00DA0AA9"/>
    <w:rsid w:val="00DB6549"/>
    <w:rsid w:val="00DC0ECB"/>
    <w:rsid w:val="00DC2833"/>
    <w:rsid w:val="00DC71FC"/>
    <w:rsid w:val="00DD4693"/>
    <w:rsid w:val="00DD7881"/>
    <w:rsid w:val="00DE7D82"/>
    <w:rsid w:val="00DF20C4"/>
    <w:rsid w:val="00DF39D6"/>
    <w:rsid w:val="00E035CE"/>
    <w:rsid w:val="00E0656D"/>
    <w:rsid w:val="00E10A1E"/>
    <w:rsid w:val="00E11072"/>
    <w:rsid w:val="00E12484"/>
    <w:rsid w:val="00E169E5"/>
    <w:rsid w:val="00E55C86"/>
    <w:rsid w:val="00E56AB1"/>
    <w:rsid w:val="00E739E4"/>
    <w:rsid w:val="00E80947"/>
    <w:rsid w:val="00E87429"/>
    <w:rsid w:val="00E87723"/>
    <w:rsid w:val="00E9049C"/>
    <w:rsid w:val="00E947CE"/>
    <w:rsid w:val="00EA6BCD"/>
    <w:rsid w:val="00EB6F15"/>
    <w:rsid w:val="00EC3FC1"/>
    <w:rsid w:val="00EC4A10"/>
    <w:rsid w:val="00ED3852"/>
    <w:rsid w:val="00ED681F"/>
    <w:rsid w:val="00ED6A8C"/>
    <w:rsid w:val="00EE1D63"/>
    <w:rsid w:val="00EE6900"/>
    <w:rsid w:val="00EE74B8"/>
    <w:rsid w:val="00F06452"/>
    <w:rsid w:val="00F07838"/>
    <w:rsid w:val="00F113D1"/>
    <w:rsid w:val="00F26B82"/>
    <w:rsid w:val="00F270D2"/>
    <w:rsid w:val="00F407A9"/>
    <w:rsid w:val="00F476E7"/>
    <w:rsid w:val="00F47A9B"/>
    <w:rsid w:val="00F50F7F"/>
    <w:rsid w:val="00F5626B"/>
    <w:rsid w:val="00F60E91"/>
    <w:rsid w:val="00F90E19"/>
    <w:rsid w:val="00F9310F"/>
    <w:rsid w:val="00FA18AB"/>
    <w:rsid w:val="00FA2D6D"/>
    <w:rsid w:val="00FB2E1A"/>
    <w:rsid w:val="00FB34A9"/>
    <w:rsid w:val="00FD1215"/>
    <w:rsid w:val="00FE114B"/>
    <w:rsid w:val="00FE2BC7"/>
    <w:rsid w:val="00FE464D"/>
    <w:rsid w:val="00FF3376"/>
    <w:rsid w:val="00FF4049"/>
    <w:rsid w:val="00FF450A"/>
    <w:rsid w:val="00FF4F55"/>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C47044"/>
  <w15:docId w15:val="{E29632DB-8751-4661-8784-023F0B41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40" w:hanging="720"/>
    </w:pPr>
  </w:style>
  <w:style w:type="paragraph" w:customStyle="1" w:styleId="TableParagraph">
    <w:name w:val="Table Paragraph"/>
    <w:basedOn w:val="Normal"/>
    <w:uiPriority w:val="1"/>
    <w:qFormat/>
  </w:style>
  <w:style w:type="paragraph" w:styleId="Revision">
    <w:name w:val="Revision"/>
    <w:hidden/>
    <w:uiPriority w:val="99"/>
    <w:semiHidden/>
    <w:rsid w:val="004B3D7C"/>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24952"/>
    <w:rPr>
      <w:color w:val="0000FF" w:themeColor="hyperlink"/>
      <w:u w:val="single"/>
    </w:rPr>
  </w:style>
  <w:style w:type="character" w:styleId="UnresolvedMention">
    <w:name w:val="Unresolved Mention"/>
    <w:basedOn w:val="DefaultParagraphFont"/>
    <w:uiPriority w:val="99"/>
    <w:semiHidden/>
    <w:unhideWhenUsed/>
    <w:rsid w:val="00124952"/>
    <w:rPr>
      <w:color w:val="605E5C"/>
      <w:shd w:val="clear" w:color="auto" w:fill="E1DFDD"/>
    </w:rPr>
  </w:style>
  <w:style w:type="paragraph" w:styleId="Header">
    <w:name w:val="header"/>
    <w:basedOn w:val="Normal"/>
    <w:link w:val="HeaderChar"/>
    <w:uiPriority w:val="99"/>
    <w:unhideWhenUsed/>
    <w:rsid w:val="00A11BB0"/>
    <w:pPr>
      <w:tabs>
        <w:tab w:val="center" w:pos="4680"/>
        <w:tab w:val="right" w:pos="9360"/>
      </w:tabs>
    </w:pPr>
  </w:style>
  <w:style w:type="character" w:customStyle="1" w:styleId="HeaderChar">
    <w:name w:val="Header Char"/>
    <w:basedOn w:val="DefaultParagraphFont"/>
    <w:link w:val="Header"/>
    <w:uiPriority w:val="99"/>
    <w:rsid w:val="00A11BB0"/>
    <w:rPr>
      <w:rFonts w:ascii="Times New Roman" w:eastAsia="Times New Roman" w:hAnsi="Times New Roman" w:cs="Times New Roman"/>
    </w:rPr>
  </w:style>
  <w:style w:type="paragraph" w:styleId="Footer">
    <w:name w:val="footer"/>
    <w:basedOn w:val="Normal"/>
    <w:link w:val="FooterChar"/>
    <w:uiPriority w:val="99"/>
    <w:unhideWhenUsed/>
    <w:rsid w:val="00A11BB0"/>
    <w:pPr>
      <w:tabs>
        <w:tab w:val="center" w:pos="4680"/>
        <w:tab w:val="right" w:pos="9360"/>
      </w:tabs>
    </w:pPr>
  </w:style>
  <w:style w:type="character" w:customStyle="1" w:styleId="FooterChar">
    <w:name w:val="Footer Char"/>
    <w:basedOn w:val="DefaultParagraphFont"/>
    <w:link w:val="Footer"/>
    <w:uiPriority w:val="99"/>
    <w:rsid w:val="00A11BB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4B9D"/>
    <w:rPr>
      <w:sz w:val="16"/>
      <w:szCs w:val="16"/>
    </w:rPr>
  </w:style>
  <w:style w:type="paragraph" w:styleId="CommentText">
    <w:name w:val="annotation text"/>
    <w:basedOn w:val="Normal"/>
    <w:link w:val="CommentTextChar"/>
    <w:uiPriority w:val="99"/>
    <w:unhideWhenUsed/>
    <w:rsid w:val="00864B9D"/>
    <w:rPr>
      <w:sz w:val="20"/>
      <w:szCs w:val="20"/>
    </w:rPr>
  </w:style>
  <w:style w:type="character" w:customStyle="1" w:styleId="CommentTextChar">
    <w:name w:val="Comment Text Char"/>
    <w:basedOn w:val="DefaultParagraphFont"/>
    <w:link w:val="CommentText"/>
    <w:uiPriority w:val="99"/>
    <w:rsid w:val="00864B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B9D"/>
    <w:rPr>
      <w:b/>
      <w:bCs/>
    </w:rPr>
  </w:style>
  <w:style w:type="character" w:customStyle="1" w:styleId="CommentSubjectChar">
    <w:name w:val="Comment Subject Char"/>
    <w:basedOn w:val="CommentTextChar"/>
    <w:link w:val="CommentSubject"/>
    <w:uiPriority w:val="99"/>
    <w:semiHidden/>
    <w:rsid w:val="00864B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10-144</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don.wismer</dc:creator>
  <cp:keywords/>
  <dc:description/>
  <cp:lastModifiedBy>Parr, J.Chris</cp:lastModifiedBy>
  <cp:revision>3</cp:revision>
  <dcterms:created xsi:type="dcterms:W3CDTF">2025-04-18T14:10:00Z</dcterms:created>
  <dcterms:modified xsi:type="dcterms:W3CDTF">2025-04-22T15:15:00Z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Creator">
    <vt:lpwstr>Microsoft® Word 2010</vt:lpwstr>
  </property>
  <property fmtid="{D5CDD505-2E9C-101B-9397-08002B2CF9AE}" pid="4" name="LastSaved">
    <vt:filetime>2023-10-02T00:00:00Z</vt:filetime>
  </property>
  <property fmtid="{D5CDD505-2E9C-101B-9397-08002B2CF9AE}" pid="5" name="Producer">
    <vt:lpwstr>Microsoft® Word 2010</vt:lpwstr>
  </property>
</Properties>
</file>