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141A" w14:textId="77777777" w:rsidR="00896C57" w:rsidRDefault="00896C57">
      <w:pPr>
        <w:pStyle w:val="PlainText"/>
        <w:jc w:val="center"/>
        <w:outlineLvl w:val="0"/>
        <w:rPr>
          <w:rFonts w:ascii="Times New Roman" w:hAnsi="Times New Roman"/>
          <w:b/>
          <w:sz w:val="40"/>
          <w:szCs w:val="40"/>
        </w:rPr>
      </w:pPr>
      <w:r>
        <w:rPr>
          <w:rFonts w:ascii="Times New Roman" w:hAnsi="Times New Roman"/>
          <w:b/>
          <w:sz w:val="40"/>
          <w:szCs w:val="40"/>
        </w:rPr>
        <w:t>Rules Governing Maine Medical Laboratories</w:t>
      </w:r>
    </w:p>
    <w:p w14:paraId="6C5D1EDB" w14:textId="77777777" w:rsidR="00896C57" w:rsidRDefault="00896C57">
      <w:pPr>
        <w:pStyle w:val="PlainText"/>
        <w:jc w:val="center"/>
        <w:outlineLvl w:val="0"/>
        <w:rPr>
          <w:rFonts w:ascii="Times New Roman" w:hAnsi="Times New Roman"/>
          <w:b/>
          <w:sz w:val="40"/>
          <w:szCs w:val="40"/>
        </w:rPr>
      </w:pPr>
      <w:r>
        <w:rPr>
          <w:rFonts w:ascii="Times New Roman" w:hAnsi="Times New Roman"/>
          <w:b/>
          <w:sz w:val="40"/>
          <w:szCs w:val="40"/>
        </w:rPr>
        <w:t>And</w:t>
      </w:r>
    </w:p>
    <w:p w14:paraId="4B75A999" w14:textId="77777777" w:rsidR="00896C57" w:rsidRDefault="00896C57">
      <w:pPr>
        <w:pStyle w:val="PlainText"/>
        <w:jc w:val="center"/>
        <w:outlineLvl w:val="0"/>
        <w:rPr>
          <w:rFonts w:ascii="Times New Roman" w:hAnsi="Times New Roman"/>
          <w:b/>
          <w:sz w:val="40"/>
          <w:szCs w:val="40"/>
        </w:rPr>
      </w:pPr>
      <w:r>
        <w:rPr>
          <w:rFonts w:ascii="Times New Roman" w:hAnsi="Times New Roman"/>
          <w:b/>
          <w:sz w:val="40"/>
          <w:szCs w:val="40"/>
        </w:rPr>
        <w:t>Health Screening Permits</w:t>
      </w:r>
    </w:p>
    <w:p w14:paraId="7BF83E1A" w14:textId="77777777" w:rsidR="00896C57" w:rsidRDefault="00896C57" w:rsidP="005D4B5D">
      <w:pPr>
        <w:jc w:val="center"/>
        <w:outlineLvl w:val="0"/>
        <w:rPr>
          <w:b/>
          <w:sz w:val="28"/>
          <w:szCs w:val="28"/>
        </w:rPr>
      </w:pPr>
      <w:r>
        <w:rPr>
          <w:b/>
          <w:sz w:val="28"/>
          <w:szCs w:val="28"/>
        </w:rPr>
        <w:t>10-144 C.M.R. Ch. 256</w:t>
      </w:r>
    </w:p>
    <w:p w14:paraId="7D735E62" w14:textId="77777777" w:rsidR="00896C57" w:rsidRDefault="00896C57" w:rsidP="005D4B5D">
      <w:pPr>
        <w:jc w:val="center"/>
        <w:outlineLvl w:val="0"/>
        <w:rPr>
          <w:b/>
          <w:sz w:val="28"/>
          <w:szCs w:val="28"/>
        </w:rPr>
      </w:pPr>
    </w:p>
    <w:p w14:paraId="4DF8C804" w14:textId="77777777" w:rsidR="00896C57" w:rsidRPr="005D4B5D" w:rsidRDefault="00E17CD1">
      <w:pPr>
        <w:jc w:val="center"/>
        <w:outlineLvl w:val="0"/>
        <w:rPr>
          <w:b/>
          <w:sz w:val="36"/>
          <w:szCs w:val="36"/>
        </w:rPr>
      </w:pPr>
      <w:r>
        <w:rPr>
          <w:b/>
          <w:sz w:val="36"/>
          <w:szCs w:val="36"/>
        </w:rPr>
        <w:t>Effective Date: May 9, 2012</w:t>
      </w:r>
    </w:p>
    <w:p w14:paraId="5C1E2961" w14:textId="77777777" w:rsidR="00896C57" w:rsidRDefault="00896C57">
      <w:pPr>
        <w:jc w:val="center"/>
        <w:outlineLvl w:val="0"/>
        <w:rPr>
          <w:u w:val="single"/>
        </w:rPr>
      </w:pPr>
    </w:p>
    <w:p w14:paraId="0C26459C" w14:textId="77777777" w:rsidR="00896C57" w:rsidRDefault="00896C57">
      <w:pPr>
        <w:rPr>
          <w:u w:val="single"/>
        </w:rPr>
      </w:pPr>
    </w:p>
    <w:p w14:paraId="33491D35" w14:textId="77777777" w:rsidR="00896C57" w:rsidRDefault="00896C57">
      <w:pPr>
        <w:rPr>
          <w:u w:val="single"/>
        </w:rPr>
      </w:pPr>
    </w:p>
    <w:p w14:paraId="16F24230" w14:textId="77777777" w:rsidR="00896C57" w:rsidRDefault="00896C57">
      <w:pPr>
        <w:rPr>
          <w:u w:val="single"/>
        </w:rPr>
      </w:pPr>
    </w:p>
    <w:p w14:paraId="66E1ED4C" w14:textId="77777777" w:rsidR="00896C57" w:rsidRDefault="00896C57">
      <w:pPr>
        <w:rPr>
          <w:u w:val="single"/>
        </w:rPr>
      </w:pPr>
    </w:p>
    <w:p w14:paraId="04596FDA" w14:textId="77777777" w:rsidR="00896C57" w:rsidRDefault="00896C57">
      <w:pPr>
        <w:rPr>
          <w:u w:val="single"/>
        </w:rPr>
      </w:pPr>
    </w:p>
    <w:p w14:paraId="7624BF9B" w14:textId="77777777" w:rsidR="00896C57" w:rsidRDefault="00896C57">
      <w:pPr>
        <w:rPr>
          <w:u w:val="single"/>
        </w:rPr>
      </w:pPr>
    </w:p>
    <w:p w14:paraId="7AD78D19" w14:textId="77777777" w:rsidR="00896C57" w:rsidRDefault="00896C57">
      <w:pPr>
        <w:jc w:val="center"/>
        <w:rPr>
          <w:u w:val="single"/>
        </w:rPr>
      </w:pPr>
    </w:p>
    <w:p w14:paraId="3A4CF896" w14:textId="77777777" w:rsidR="00896C57" w:rsidRDefault="006B5B21">
      <w:r>
        <w:rPr>
          <w:noProof/>
        </w:rPr>
        <w:drawing>
          <wp:anchor distT="0" distB="0" distL="114300" distR="114300" simplePos="0" relativeHeight="251657728" behindDoc="0" locked="0" layoutInCell="1" allowOverlap="1" wp14:anchorId="686EF542" wp14:editId="43B9A1F8">
            <wp:simplePos x="0" y="0"/>
            <wp:positionH relativeFrom="column">
              <wp:align>center</wp:align>
            </wp:positionH>
            <wp:positionV relativeFrom="paragraph">
              <wp:posOffset>1270</wp:posOffset>
            </wp:positionV>
            <wp:extent cx="2543175" cy="2619375"/>
            <wp:effectExtent l="0" t="0" r="0" b="0"/>
            <wp:wrapSquare wrapText="right"/>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C57">
        <w:br w:type="textWrapping" w:clear="all"/>
      </w:r>
    </w:p>
    <w:p w14:paraId="35E959C0" w14:textId="77777777" w:rsidR="00896C57" w:rsidRDefault="00896C57"/>
    <w:p w14:paraId="5424EA9F" w14:textId="77777777" w:rsidR="00896C57" w:rsidRDefault="00896C57"/>
    <w:p w14:paraId="2749C7BB" w14:textId="77777777" w:rsidR="00896C57" w:rsidRDefault="00896C57"/>
    <w:p w14:paraId="54800EF9" w14:textId="77777777" w:rsidR="00896C57" w:rsidRDefault="00896C57"/>
    <w:p w14:paraId="4FCB4F95" w14:textId="77777777" w:rsidR="00896C57" w:rsidRDefault="00896C57"/>
    <w:p w14:paraId="45B8DAE6" w14:textId="77777777" w:rsidR="00896C57" w:rsidRDefault="00896C57"/>
    <w:p w14:paraId="5FB2863D" w14:textId="77777777" w:rsidR="00896C57" w:rsidRDefault="00896C57"/>
    <w:p w14:paraId="5ED4C673" w14:textId="77777777" w:rsidR="00896C57" w:rsidRDefault="00896C57"/>
    <w:p w14:paraId="23CE0006" w14:textId="77777777" w:rsidR="00896C57" w:rsidRDefault="00896C57"/>
    <w:p w14:paraId="30E39C47" w14:textId="77777777" w:rsidR="00896C57" w:rsidRDefault="00896C57">
      <w:pPr>
        <w:rPr>
          <w:sz w:val="24"/>
          <w:szCs w:val="24"/>
        </w:rPr>
      </w:pPr>
    </w:p>
    <w:p w14:paraId="26EF2F2E" w14:textId="77777777" w:rsidR="00896C57" w:rsidRDefault="00896C57" w:rsidP="00383F5D">
      <w:pPr>
        <w:jc w:val="center"/>
        <w:outlineLvl w:val="0"/>
        <w:rPr>
          <w:b/>
          <w:sz w:val="24"/>
          <w:szCs w:val="24"/>
        </w:rPr>
      </w:pPr>
      <w:r>
        <w:rPr>
          <w:b/>
          <w:sz w:val="24"/>
          <w:szCs w:val="24"/>
        </w:rPr>
        <w:t>Maine Department of Health and Human Services</w:t>
      </w:r>
    </w:p>
    <w:p w14:paraId="40F1B3F4" w14:textId="77777777" w:rsidR="00896C57" w:rsidRDefault="00896C57" w:rsidP="00383F5D">
      <w:pPr>
        <w:jc w:val="center"/>
        <w:rPr>
          <w:b/>
          <w:strike/>
          <w:sz w:val="24"/>
          <w:szCs w:val="24"/>
        </w:rPr>
      </w:pPr>
      <w:r>
        <w:rPr>
          <w:b/>
          <w:sz w:val="24"/>
          <w:szCs w:val="24"/>
        </w:rPr>
        <w:t>Division of Licensing and Regulatory Services</w:t>
      </w:r>
    </w:p>
    <w:p w14:paraId="139172FB" w14:textId="77777777" w:rsidR="00896C57" w:rsidRDefault="00896C57" w:rsidP="00383F5D">
      <w:pPr>
        <w:jc w:val="center"/>
        <w:rPr>
          <w:b/>
          <w:sz w:val="24"/>
          <w:szCs w:val="24"/>
        </w:rPr>
      </w:pPr>
      <w:r>
        <w:rPr>
          <w:b/>
          <w:sz w:val="24"/>
          <w:szCs w:val="24"/>
        </w:rPr>
        <w:t>11 State House Station, 41 Anthony Ave</w:t>
      </w:r>
    </w:p>
    <w:p w14:paraId="4DF4CAC5" w14:textId="77777777" w:rsidR="00896C57" w:rsidRDefault="009F4506" w:rsidP="00383F5D">
      <w:pPr>
        <w:jc w:val="center"/>
        <w:rPr>
          <w:b/>
          <w:sz w:val="24"/>
          <w:szCs w:val="24"/>
        </w:rPr>
      </w:pPr>
      <w:r>
        <w:rPr>
          <w:b/>
          <w:sz w:val="24"/>
          <w:szCs w:val="24"/>
        </w:rPr>
        <w:t xml:space="preserve">Augusta, ME </w:t>
      </w:r>
      <w:r w:rsidR="00896C57">
        <w:rPr>
          <w:b/>
          <w:sz w:val="24"/>
          <w:szCs w:val="24"/>
        </w:rPr>
        <w:t>04333-0011</w:t>
      </w:r>
    </w:p>
    <w:p w14:paraId="4313BB43" w14:textId="77777777" w:rsidR="00896C57" w:rsidRDefault="00896C57" w:rsidP="00383F5D">
      <w:pPr>
        <w:jc w:val="center"/>
        <w:rPr>
          <w:b/>
          <w:sz w:val="24"/>
          <w:szCs w:val="24"/>
        </w:rPr>
      </w:pPr>
      <w:r>
        <w:rPr>
          <w:b/>
          <w:sz w:val="24"/>
          <w:szCs w:val="24"/>
        </w:rPr>
        <w:t>(207) 287-93001-800-791-4080</w:t>
      </w:r>
    </w:p>
    <w:p w14:paraId="6703CF0E" w14:textId="77777777" w:rsidR="00896C57" w:rsidRPr="00383F5D" w:rsidRDefault="00896C57" w:rsidP="00383F5D">
      <w:pPr>
        <w:jc w:val="center"/>
        <w:rPr>
          <w:b/>
          <w:sz w:val="24"/>
          <w:szCs w:val="24"/>
        </w:rPr>
      </w:pPr>
      <w:r>
        <w:rPr>
          <w:b/>
          <w:sz w:val="24"/>
          <w:szCs w:val="24"/>
        </w:rPr>
        <w:t xml:space="preserve">TDD 1-800-606-0215 </w:t>
      </w:r>
      <w:r>
        <w:rPr>
          <w:b/>
          <w:color w:val="000000"/>
          <w:sz w:val="24"/>
          <w:szCs w:val="24"/>
        </w:rPr>
        <w:t xml:space="preserve">Fax (207) </w:t>
      </w:r>
      <w:r>
        <w:rPr>
          <w:b/>
          <w:color w:val="000080"/>
          <w:sz w:val="24"/>
          <w:szCs w:val="24"/>
        </w:rPr>
        <w:t>287-5807</w:t>
      </w:r>
    </w:p>
    <w:p w14:paraId="182B4480" w14:textId="77777777" w:rsidR="00896C57" w:rsidRDefault="00896C57" w:rsidP="00383F5D">
      <w:pPr>
        <w:jc w:val="center"/>
        <w:rPr>
          <w:b/>
          <w:color w:val="000080"/>
          <w:sz w:val="24"/>
          <w:szCs w:val="24"/>
        </w:rPr>
      </w:pPr>
      <w:r>
        <w:rPr>
          <w:b/>
          <w:color w:val="000080"/>
          <w:sz w:val="24"/>
          <w:szCs w:val="24"/>
        </w:rPr>
        <w:t xml:space="preserve">E-Mail: </w:t>
      </w:r>
      <w:hyperlink r:id="rId8" w:history="1">
        <w:r>
          <w:rPr>
            <w:rStyle w:val="Hyperlink"/>
            <w:b/>
            <w:sz w:val="24"/>
            <w:szCs w:val="24"/>
          </w:rPr>
          <w:t>DLRS.info@maine.gov</w:t>
        </w:r>
      </w:hyperlink>
    </w:p>
    <w:p w14:paraId="4EEF9201" w14:textId="77777777" w:rsidR="00896C57" w:rsidRDefault="00896C57">
      <w:pPr>
        <w:rPr>
          <w:b/>
          <w:color w:val="000080"/>
          <w:sz w:val="24"/>
          <w:szCs w:val="24"/>
        </w:rPr>
      </w:pPr>
    </w:p>
    <w:p w14:paraId="57C11058" w14:textId="77777777" w:rsidR="00896C57" w:rsidRDefault="00896C57">
      <w:pPr>
        <w:jc w:val="center"/>
        <w:rPr>
          <w:b/>
          <w:color w:val="000080"/>
        </w:rPr>
        <w:sectPr w:rsidR="00896C57" w:rsidSect="007A465F">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2240" w:h="15840" w:code="1"/>
          <w:pgMar w:top="1440" w:right="1008" w:bottom="1008" w:left="1440" w:header="720" w:footer="576" w:gutter="0"/>
          <w:pgBorders w:display="firstPage" w:offsetFrom="page">
            <w:top w:val="triple" w:sz="4" w:space="24" w:color="auto"/>
            <w:left w:val="triple" w:sz="4" w:space="24" w:color="auto"/>
            <w:bottom w:val="triple" w:sz="4" w:space="24" w:color="auto"/>
            <w:right w:val="triple" w:sz="4" w:space="24" w:color="auto"/>
          </w:pgBorders>
          <w:cols w:space="720"/>
          <w:titlePg/>
          <w:docGrid w:linePitch="272"/>
        </w:sectPr>
      </w:pPr>
    </w:p>
    <w:p w14:paraId="249CF3F6" w14:textId="77777777" w:rsidR="00896C57" w:rsidRDefault="00896C57">
      <w:pPr>
        <w:jc w:val="center"/>
        <w:outlineLvl w:val="0"/>
        <w:rPr>
          <w:b/>
          <w:sz w:val="24"/>
          <w:szCs w:val="24"/>
        </w:rPr>
      </w:pPr>
      <w:r>
        <w:rPr>
          <w:b/>
          <w:sz w:val="24"/>
          <w:szCs w:val="24"/>
        </w:rPr>
        <w:lastRenderedPageBreak/>
        <w:t>TABLE OF CONTENTS</w:t>
      </w:r>
    </w:p>
    <w:p w14:paraId="3447DEBD" w14:textId="77777777" w:rsidR="00896C57" w:rsidRPr="00460FDA" w:rsidRDefault="00896C57">
      <w:pPr>
        <w:rPr>
          <w:sz w:val="22"/>
          <w:szCs w:val="22"/>
          <w:u w:val="single"/>
        </w:rPr>
      </w:pPr>
    </w:p>
    <w:p w14:paraId="4438BF3E" w14:textId="77777777" w:rsidR="00896C57" w:rsidRPr="00814358" w:rsidRDefault="00896C57" w:rsidP="00814358">
      <w:pPr>
        <w:pBdr>
          <w:top w:val="double" w:sz="4" w:space="1" w:color="auto"/>
          <w:left w:val="double" w:sz="4" w:space="4" w:color="auto"/>
          <w:bottom w:val="double" w:sz="4" w:space="1" w:color="auto"/>
          <w:right w:val="double" w:sz="4" w:space="4" w:color="auto"/>
        </w:pBdr>
        <w:shd w:val="clear" w:color="auto" w:fill="0D0D0D"/>
        <w:jc w:val="center"/>
        <w:outlineLvl w:val="0"/>
        <w:rPr>
          <w:rFonts w:ascii="Calibri" w:hAnsi="Calibri"/>
          <w:b/>
          <w:color w:val="FFFFFF"/>
          <w:sz w:val="24"/>
          <w:szCs w:val="24"/>
        </w:rPr>
      </w:pPr>
      <w:r w:rsidRPr="00814358">
        <w:rPr>
          <w:rFonts w:ascii="Calibri" w:hAnsi="Calibri"/>
          <w:b/>
          <w:color w:val="FFFFFF"/>
          <w:sz w:val="24"/>
          <w:szCs w:val="24"/>
        </w:rPr>
        <w:t>PART ONE</w:t>
      </w:r>
    </w:p>
    <w:p w14:paraId="500D8B68" w14:textId="77777777" w:rsidR="00896C57" w:rsidRPr="00814358" w:rsidRDefault="00896C57" w:rsidP="00814358">
      <w:pPr>
        <w:pBdr>
          <w:top w:val="double" w:sz="4" w:space="1" w:color="auto"/>
          <w:left w:val="double" w:sz="4" w:space="4" w:color="auto"/>
          <w:bottom w:val="double" w:sz="4" w:space="1" w:color="auto"/>
          <w:right w:val="double" w:sz="4" w:space="4" w:color="auto"/>
        </w:pBdr>
        <w:shd w:val="clear" w:color="auto" w:fill="0D0D0D"/>
        <w:jc w:val="center"/>
        <w:outlineLvl w:val="0"/>
        <w:rPr>
          <w:rFonts w:ascii="Calibri" w:hAnsi="Calibri"/>
          <w:b/>
          <w:color w:val="FFFFFF"/>
          <w:sz w:val="24"/>
          <w:szCs w:val="24"/>
        </w:rPr>
      </w:pPr>
      <w:r w:rsidRPr="00814358">
        <w:rPr>
          <w:rFonts w:ascii="Calibri" w:hAnsi="Calibri"/>
          <w:b/>
          <w:color w:val="FFFFFF"/>
          <w:sz w:val="24"/>
          <w:szCs w:val="24"/>
        </w:rPr>
        <w:t>CLIA CERTIFICATION and STATE-ISSUED LICENSE</w:t>
      </w:r>
    </w:p>
    <w:p w14:paraId="32AA0579" w14:textId="77777777" w:rsidR="00896C57" w:rsidRPr="00F77CCD" w:rsidRDefault="00896C57">
      <w:pPr>
        <w:tabs>
          <w:tab w:val="left" w:pos="1440"/>
          <w:tab w:val="right" w:pos="8640"/>
        </w:tabs>
        <w:rPr>
          <w:sz w:val="16"/>
          <w:szCs w:val="16"/>
        </w:rPr>
      </w:pPr>
    </w:p>
    <w:p w14:paraId="3FA0D3FD" w14:textId="77777777" w:rsidR="00896C57" w:rsidRPr="00460FDA" w:rsidRDefault="00896C57" w:rsidP="00AB1D77">
      <w:pPr>
        <w:tabs>
          <w:tab w:val="right" w:pos="9450"/>
        </w:tabs>
        <w:rPr>
          <w:b/>
          <w:sz w:val="22"/>
          <w:szCs w:val="22"/>
        </w:rPr>
      </w:pPr>
      <w:r w:rsidRPr="00460FDA">
        <w:rPr>
          <w:b/>
          <w:sz w:val="22"/>
          <w:szCs w:val="22"/>
        </w:rPr>
        <w:t>PURPOSE</w:t>
      </w:r>
      <w:r w:rsidRPr="00460FDA">
        <w:rPr>
          <w:rFonts w:ascii="Times New Roman Bold" w:hAnsi="Times New Roman Bold"/>
          <w:b/>
          <w:sz w:val="22"/>
          <w:szCs w:val="22"/>
          <w:u w:val="dotted"/>
        </w:rPr>
        <w:tab/>
      </w:r>
      <w:r>
        <w:rPr>
          <w:b/>
          <w:sz w:val="22"/>
          <w:szCs w:val="22"/>
        </w:rPr>
        <w:t>2</w:t>
      </w:r>
    </w:p>
    <w:p w14:paraId="17F1735E" w14:textId="77777777" w:rsidR="00896C57" w:rsidRPr="00460FDA" w:rsidRDefault="00896C57" w:rsidP="004B6402">
      <w:pPr>
        <w:tabs>
          <w:tab w:val="left" w:pos="1710"/>
          <w:tab w:val="right" w:pos="9000"/>
        </w:tabs>
        <w:rPr>
          <w:b/>
          <w:sz w:val="22"/>
          <w:szCs w:val="22"/>
        </w:rPr>
      </w:pPr>
    </w:p>
    <w:p w14:paraId="24E3AA8D" w14:textId="77777777" w:rsidR="00896C57" w:rsidRPr="00460FDA" w:rsidRDefault="00896C57" w:rsidP="00AB1D77">
      <w:pPr>
        <w:tabs>
          <w:tab w:val="left" w:pos="1710"/>
          <w:tab w:val="right" w:pos="9450"/>
        </w:tabs>
        <w:rPr>
          <w:b/>
          <w:sz w:val="22"/>
          <w:szCs w:val="22"/>
        </w:rPr>
      </w:pPr>
      <w:r w:rsidRPr="00460FDA">
        <w:rPr>
          <w:b/>
          <w:sz w:val="22"/>
          <w:szCs w:val="22"/>
        </w:rPr>
        <w:t>SECTION 1.</w:t>
      </w:r>
      <w:r w:rsidRPr="00460FDA">
        <w:rPr>
          <w:b/>
          <w:sz w:val="22"/>
          <w:szCs w:val="22"/>
        </w:rPr>
        <w:tab/>
        <w:t>DEFINITIONS</w:t>
      </w:r>
      <w:r w:rsidRPr="00460FDA">
        <w:rPr>
          <w:rFonts w:ascii="Times New Roman Bold" w:hAnsi="Times New Roman Bold"/>
          <w:sz w:val="22"/>
          <w:szCs w:val="22"/>
          <w:u w:val="dotted"/>
        </w:rPr>
        <w:tab/>
      </w:r>
      <w:r>
        <w:rPr>
          <w:b/>
          <w:sz w:val="22"/>
          <w:szCs w:val="22"/>
        </w:rPr>
        <w:t>2</w:t>
      </w:r>
    </w:p>
    <w:p w14:paraId="4D12AF0D" w14:textId="77777777" w:rsidR="00896C57" w:rsidRPr="00460FDA" w:rsidRDefault="00896C57" w:rsidP="004B6402">
      <w:pPr>
        <w:tabs>
          <w:tab w:val="left" w:pos="1710"/>
          <w:tab w:val="right" w:pos="9000"/>
        </w:tabs>
        <w:rPr>
          <w:b/>
          <w:sz w:val="22"/>
          <w:szCs w:val="22"/>
        </w:rPr>
      </w:pPr>
    </w:p>
    <w:p w14:paraId="60D258AB" w14:textId="77777777" w:rsidR="00896C57" w:rsidRPr="00460FDA" w:rsidRDefault="00896C57" w:rsidP="00AB1D77">
      <w:pPr>
        <w:tabs>
          <w:tab w:val="left" w:pos="1710"/>
          <w:tab w:val="right" w:pos="9450"/>
        </w:tabs>
        <w:rPr>
          <w:b/>
          <w:sz w:val="22"/>
          <w:szCs w:val="22"/>
        </w:rPr>
      </w:pPr>
      <w:r w:rsidRPr="00460FDA">
        <w:rPr>
          <w:b/>
          <w:sz w:val="22"/>
          <w:szCs w:val="22"/>
        </w:rPr>
        <w:t>SECTION 2.</w:t>
      </w:r>
      <w:r w:rsidRPr="00460FDA">
        <w:rPr>
          <w:b/>
          <w:sz w:val="22"/>
          <w:szCs w:val="22"/>
        </w:rPr>
        <w:tab/>
        <w:t xml:space="preserve">CLIA CERTIFICATION </w:t>
      </w:r>
      <w:r w:rsidRPr="00460FDA">
        <w:rPr>
          <w:rFonts w:ascii="Times New Roman Bold" w:hAnsi="Times New Roman Bold"/>
          <w:sz w:val="22"/>
          <w:szCs w:val="22"/>
          <w:u w:val="dotted"/>
        </w:rPr>
        <w:tab/>
      </w:r>
      <w:r>
        <w:rPr>
          <w:b/>
          <w:sz w:val="22"/>
          <w:szCs w:val="22"/>
        </w:rPr>
        <w:t>5</w:t>
      </w:r>
    </w:p>
    <w:p w14:paraId="00A074E3" w14:textId="77777777" w:rsidR="00896C57" w:rsidRPr="00460FDA" w:rsidRDefault="00896C57" w:rsidP="004B6402">
      <w:pPr>
        <w:tabs>
          <w:tab w:val="left" w:pos="1710"/>
          <w:tab w:val="right" w:pos="8640"/>
          <w:tab w:val="right" w:pos="9000"/>
        </w:tabs>
        <w:rPr>
          <w:b/>
          <w:sz w:val="22"/>
          <w:szCs w:val="22"/>
        </w:rPr>
      </w:pPr>
    </w:p>
    <w:p w14:paraId="26B0D6FF" w14:textId="77777777" w:rsidR="00896C57" w:rsidRPr="00460FDA" w:rsidRDefault="00896C57" w:rsidP="004B6402">
      <w:pPr>
        <w:tabs>
          <w:tab w:val="left" w:pos="1710"/>
          <w:tab w:val="right" w:pos="9000"/>
        </w:tabs>
        <w:rPr>
          <w:b/>
          <w:sz w:val="22"/>
          <w:szCs w:val="22"/>
        </w:rPr>
      </w:pPr>
      <w:r w:rsidRPr="00460FDA">
        <w:rPr>
          <w:b/>
          <w:sz w:val="22"/>
          <w:szCs w:val="22"/>
        </w:rPr>
        <w:t>SECTION 3.</w:t>
      </w:r>
      <w:r w:rsidRPr="00460FDA">
        <w:rPr>
          <w:b/>
          <w:sz w:val="22"/>
          <w:szCs w:val="22"/>
        </w:rPr>
        <w:tab/>
        <w:t xml:space="preserve">MAINE </w:t>
      </w:r>
      <w:r>
        <w:rPr>
          <w:b/>
          <w:sz w:val="22"/>
          <w:szCs w:val="22"/>
        </w:rPr>
        <w:t>REQUIREMENTS AND LABORATORY LICENSE EXEMPTIONS</w:t>
      </w:r>
      <w:r w:rsidRPr="00460FDA">
        <w:rPr>
          <w:rFonts w:ascii="Times New Roman Bold" w:hAnsi="Times New Roman Bold"/>
          <w:sz w:val="22"/>
          <w:szCs w:val="22"/>
          <w:u w:val="dotted"/>
        </w:rPr>
        <w:tab/>
      </w:r>
      <w:r>
        <w:rPr>
          <w:b/>
          <w:sz w:val="22"/>
          <w:szCs w:val="22"/>
        </w:rPr>
        <w:t>6</w:t>
      </w:r>
    </w:p>
    <w:p w14:paraId="6934C6C2" w14:textId="77777777" w:rsidR="00896C57" w:rsidRPr="00460FDA" w:rsidRDefault="00896C57" w:rsidP="004B6402">
      <w:pPr>
        <w:tabs>
          <w:tab w:val="left" w:pos="1710"/>
          <w:tab w:val="right" w:pos="8640"/>
          <w:tab w:val="right" w:pos="9000"/>
        </w:tabs>
        <w:rPr>
          <w:b/>
          <w:sz w:val="22"/>
          <w:szCs w:val="22"/>
        </w:rPr>
      </w:pPr>
    </w:p>
    <w:p w14:paraId="28B9E8D1" w14:textId="77777777" w:rsidR="00896C57" w:rsidRPr="00460FDA" w:rsidRDefault="00896C57" w:rsidP="00AB1D77">
      <w:pPr>
        <w:tabs>
          <w:tab w:val="left" w:pos="1710"/>
          <w:tab w:val="right" w:pos="9450"/>
        </w:tabs>
        <w:rPr>
          <w:b/>
          <w:sz w:val="22"/>
          <w:szCs w:val="22"/>
        </w:rPr>
      </w:pPr>
      <w:r w:rsidRPr="00460FDA">
        <w:rPr>
          <w:b/>
          <w:sz w:val="22"/>
          <w:szCs w:val="22"/>
        </w:rPr>
        <w:t>SECTION 4.</w:t>
      </w:r>
      <w:r w:rsidRPr="00460FDA">
        <w:rPr>
          <w:b/>
          <w:sz w:val="22"/>
          <w:szCs w:val="22"/>
        </w:rPr>
        <w:tab/>
        <w:t>LICENSE APPLICATION AND RENEWAL PROCESS</w:t>
      </w:r>
      <w:r w:rsidRPr="00460FDA">
        <w:rPr>
          <w:rFonts w:ascii="Times New Roman Bold" w:hAnsi="Times New Roman Bold"/>
          <w:sz w:val="22"/>
          <w:szCs w:val="22"/>
          <w:u w:val="dotted"/>
        </w:rPr>
        <w:tab/>
      </w:r>
      <w:r>
        <w:rPr>
          <w:b/>
          <w:sz w:val="22"/>
          <w:szCs w:val="22"/>
        </w:rPr>
        <w:t>9</w:t>
      </w:r>
    </w:p>
    <w:p w14:paraId="7F255E1B" w14:textId="77777777" w:rsidR="00896C57" w:rsidRPr="00460FDA" w:rsidRDefault="00896C57" w:rsidP="004B6402">
      <w:pPr>
        <w:tabs>
          <w:tab w:val="left" w:pos="1710"/>
          <w:tab w:val="right" w:pos="8640"/>
          <w:tab w:val="right" w:pos="9000"/>
        </w:tabs>
        <w:rPr>
          <w:b/>
          <w:sz w:val="22"/>
          <w:szCs w:val="22"/>
        </w:rPr>
      </w:pPr>
    </w:p>
    <w:p w14:paraId="57983D40" w14:textId="77777777" w:rsidR="00896C57" w:rsidRPr="00460FDA" w:rsidRDefault="00896C57" w:rsidP="00AB1D77">
      <w:pPr>
        <w:tabs>
          <w:tab w:val="left" w:pos="1710"/>
          <w:tab w:val="right" w:pos="9450"/>
        </w:tabs>
        <w:rPr>
          <w:b/>
          <w:sz w:val="22"/>
          <w:szCs w:val="22"/>
        </w:rPr>
      </w:pPr>
      <w:r w:rsidRPr="00460FDA">
        <w:rPr>
          <w:b/>
          <w:sz w:val="22"/>
          <w:szCs w:val="22"/>
        </w:rPr>
        <w:t>SECTION 5.</w:t>
      </w:r>
      <w:r w:rsidRPr="00460FDA">
        <w:rPr>
          <w:b/>
          <w:sz w:val="22"/>
          <w:szCs w:val="22"/>
        </w:rPr>
        <w:tab/>
        <w:t>FEES</w:t>
      </w:r>
      <w:r w:rsidRPr="00460FDA">
        <w:rPr>
          <w:rFonts w:ascii="Times New Roman Bold" w:hAnsi="Times New Roman Bold"/>
          <w:sz w:val="22"/>
          <w:szCs w:val="22"/>
          <w:u w:val="dotted"/>
        </w:rPr>
        <w:tab/>
      </w:r>
      <w:r>
        <w:rPr>
          <w:b/>
          <w:sz w:val="22"/>
          <w:szCs w:val="22"/>
        </w:rPr>
        <w:t>12</w:t>
      </w:r>
    </w:p>
    <w:p w14:paraId="06729B71" w14:textId="77777777" w:rsidR="00896C57" w:rsidRPr="00460FDA" w:rsidRDefault="00896C57" w:rsidP="00AB1D77">
      <w:pPr>
        <w:tabs>
          <w:tab w:val="left" w:pos="1710"/>
        </w:tabs>
        <w:rPr>
          <w:b/>
          <w:sz w:val="22"/>
          <w:szCs w:val="22"/>
        </w:rPr>
      </w:pPr>
    </w:p>
    <w:p w14:paraId="75C1F3B2" w14:textId="77777777" w:rsidR="00896C57" w:rsidRPr="00460FDA" w:rsidRDefault="00896C57" w:rsidP="00AB1D77">
      <w:pPr>
        <w:tabs>
          <w:tab w:val="left" w:pos="1710"/>
          <w:tab w:val="right" w:pos="9450"/>
        </w:tabs>
        <w:rPr>
          <w:b/>
          <w:sz w:val="22"/>
          <w:szCs w:val="22"/>
        </w:rPr>
      </w:pPr>
      <w:r w:rsidRPr="00460FDA">
        <w:rPr>
          <w:b/>
          <w:sz w:val="22"/>
          <w:szCs w:val="22"/>
        </w:rPr>
        <w:t>SECTION 6.</w:t>
      </w:r>
      <w:r w:rsidRPr="00460FDA">
        <w:rPr>
          <w:b/>
          <w:sz w:val="22"/>
          <w:szCs w:val="22"/>
        </w:rPr>
        <w:tab/>
      </w:r>
      <w:r>
        <w:rPr>
          <w:b/>
          <w:sz w:val="22"/>
          <w:szCs w:val="22"/>
        </w:rPr>
        <w:t>LABORATORY OPERATION</w:t>
      </w:r>
      <w:r w:rsidRPr="00460FDA">
        <w:rPr>
          <w:rFonts w:ascii="Times New Roman Bold" w:hAnsi="Times New Roman Bold"/>
          <w:sz w:val="22"/>
          <w:szCs w:val="22"/>
          <w:u w:val="dotted"/>
        </w:rPr>
        <w:tab/>
      </w:r>
      <w:r>
        <w:rPr>
          <w:b/>
          <w:sz w:val="22"/>
          <w:szCs w:val="22"/>
        </w:rPr>
        <w:t>13</w:t>
      </w:r>
    </w:p>
    <w:p w14:paraId="2CAEF5F7" w14:textId="77777777" w:rsidR="00896C57" w:rsidRPr="00460FDA" w:rsidRDefault="00896C57" w:rsidP="004B6402">
      <w:pPr>
        <w:tabs>
          <w:tab w:val="left" w:pos="1710"/>
          <w:tab w:val="right" w:pos="8640"/>
          <w:tab w:val="right" w:pos="9000"/>
        </w:tabs>
        <w:rPr>
          <w:b/>
          <w:sz w:val="22"/>
          <w:szCs w:val="22"/>
        </w:rPr>
      </w:pPr>
    </w:p>
    <w:p w14:paraId="4F1ED9C6" w14:textId="77777777" w:rsidR="00896C57" w:rsidRPr="00460FDA" w:rsidRDefault="00896C57" w:rsidP="00AB1D77">
      <w:pPr>
        <w:tabs>
          <w:tab w:val="left" w:pos="1710"/>
          <w:tab w:val="right" w:pos="9450"/>
        </w:tabs>
        <w:rPr>
          <w:b/>
          <w:sz w:val="22"/>
          <w:szCs w:val="22"/>
        </w:rPr>
      </w:pPr>
      <w:r w:rsidRPr="00460FDA">
        <w:rPr>
          <w:b/>
          <w:sz w:val="22"/>
          <w:szCs w:val="22"/>
        </w:rPr>
        <w:t>SECTION 7.</w:t>
      </w:r>
      <w:r w:rsidRPr="00460FDA">
        <w:rPr>
          <w:b/>
          <w:sz w:val="22"/>
          <w:szCs w:val="22"/>
        </w:rPr>
        <w:tab/>
        <w:t>PERSONNEL</w:t>
      </w:r>
      <w:r w:rsidRPr="00460FDA">
        <w:rPr>
          <w:rFonts w:ascii="Times New Roman Bold" w:hAnsi="Times New Roman Bold"/>
          <w:sz w:val="22"/>
          <w:szCs w:val="22"/>
          <w:u w:val="dotted"/>
        </w:rPr>
        <w:tab/>
      </w:r>
      <w:r>
        <w:rPr>
          <w:b/>
          <w:sz w:val="22"/>
          <w:szCs w:val="22"/>
        </w:rPr>
        <w:t>16</w:t>
      </w:r>
    </w:p>
    <w:p w14:paraId="6D9560FC" w14:textId="77777777" w:rsidR="00896C57" w:rsidRPr="00460FDA" w:rsidRDefault="00896C57" w:rsidP="004B6402">
      <w:pPr>
        <w:tabs>
          <w:tab w:val="left" w:pos="1710"/>
          <w:tab w:val="right" w:pos="8640"/>
          <w:tab w:val="right" w:pos="9000"/>
        </w:tabs>
        <w:rPr>
          <w:b/>
          <w:sz w:val="22"/>
          <w:szCs w:val="22"/>
        </w:rPr>
      </w:pPr>
    </w:p>
    <w:p w14:paraId="16B69E82" w14:textId="77777777" w:rsidR="00896C57" w:rsidRPr="00460FDA" w:rsidRDefault="00896C57" w:rsidP="00AB1D77">
      <w:pPr>
        <w:tabs>
          <w:tab w:val="left" w:pos="1710"/>
          <w:tab w:val="right" w:pos="9450"/>
        </w:tabs>
        <w:rPr>
          <w:b/>
          <w:sz w:val="22"/>
          <w:szCs w:val="22"/>
        </w:rPr>
      </w:pPr>
      <w:r w:rsidRPr="00460FDA">
        <w:rPr>
          <w:b/>
          <w:sz w:val="22"/>
          <w:szCs w:val="22"/>
        </w:rPr>
        <w:t>SECTION 8.</w:t>
      </w:r>
      <w:r w:rsidRPr="00460FDA">
        <w:rPr>
          <w:b/>
          <w:sz w:val="22"/>
          <w:szCs w:val="22"/>
        </w:rPr>
        <w:tab/>
        <w:t>PROFICIENCY TESTING</w:t>
      </w:r>
      <w:r w:rsidRPr="00460FDA">
        <w:rPr>
          <w:rFonts w:ascii="Times New Roman Bold" w:hAnsi="Times New Roman Bold"/>
          <w:sz w:val="22"/>
          <w:szCs w:val="22"/>
          <w:u w:val="dotted"/>
        </w:rPr>
        <w:tab/>
      </w:r>
      <w:r>
        <w:rPr>
          <w:b/>
          <w:sz w:val="22"/>
          <w:szCs w:val="22"/>
        </w:rPr>
        <w:t>18</w:t>
      </w:r>
    </w:p>
    <w:p w14:paraId="76EB978C" w14:textId="77777777" w:rsidR="00896C57" w:rsidRPr="00460FDA" w:rsidRDefault="00896C57" w:rsidP="004B6402">
      <w:pPr>
        <w:tabs>
          <w:tab w:val="left" w:pos="1710"/>
          <w:tab w:val="right" w:pos="8640"/>
          <w:tab w:val="right" w:pos="9000"/>
        </w:tabs>
        <w:rPr>
          <w:b/>
          <w:sz w:val="22"/>
          <w:szCs w:val="22"/>
        </w:rPr>
      </w:pPr>
    </w:p>
    <w:p w14:paraId="4721CA26" w14:textId="77777777" w:rsidR="00896C57" w:rsidRPr="00460FDA" w:rsidRDefault="00896C57" w:rsidP="00AB1D77">
      <w:pPr>
        <w:tabs>
          <w:tab w:val="left" w:pos="1710"/>
          <w:tab w:val="right" w:pos="9450"/>
        </w:tabs>
        <w:rPr>
          <w:b/>
          <w:sz w:val="22"/>
          <w:szCs w:val="22"/>
        </w:rPr>
      </w:pPr>
      <w:r w:rsidRPr="00460FDA">
        <w:rPr>
          <w:b/>
          <w:sz w:val="22"/>
          <w:szCs w:val="22"/>
        </w:rPr>
        <w:t>SECTION 9.</w:t>
      </w:r>
      <w:r w:rsidRPr="00460FDA">
        <w:rPr>
          <w:b/>
          <w:sz w:val="22"/>
          <w:szCs w:val="22"/>
        </w:rPr>
        <w:tab/>
        <w:t>BUILDING AND SAFETY STANDARDS</w:t>
      </w:r>
      <w:r w:rsidRPr="00460FDA">
        <w:rPr>
          <w:rFonts w:ascii="Times New Roman Bold" w:hAnsi="Times New Roman Bold"/>
          <w:sz w:val="22"/>
          <w:szCs w:val="22"/>
          <w:u w:val="dotted"/>
        </w:rPr>
        <w:tab/>
      </w:r>
      <w:r>
        <w:rPr>
          <w:b/>
          <w:sz w:val="22"/>
          <w:szCs w:val="22"/>
        </w:rPr>
        <w:t>19</w:t>
      </w:r>
    </w:p>
    <w:p w14:paraId="7654EA0B" w14:textId="77777777" w:rsidR="00896C57" w:rsidRPr="00460FDA" w:rsidRDefault="00896C57">
      <w:pPr>
        <w:tabs>
          <w:tab w:val="left" w:pos="1710"/>
          <w:tab w:val="right" w:pos="8640"/>
        </w:tabs>
        <w:rPr>
          <w:b/>
          <w:sz w:val="22"/>
          <w:szCs w:val="22"/>
        </w:rPr>
      </w:pPr>
    </w:p>
    <w:p w14:paraId="32A3AAD2" w14:textId="77777777" w:rsidR="00896C57" w:rsidRPr="00460FDA" w:rsidRDefault="00896C57" w:rsidP="00AB1D77">
      <w:pPr>
        <w:tabs>
          <w:tab w:val="left" w:pos="1710"/>
          <w:tab w:val="right" w:pos="9450"/>
        </w:tabs>
        <w:rPr>
          <w:b/>
          <w:sz w:val="22"/>
          <w:szCs w:val="22"/>
        </w:rPr>
      </w:pPr>
      <w:r w:rsidRPr="00460FDA">
        <w:rPr>
          <w:b/>
          <w:sz w:val="22"/>
          <w:szCs w:val="22"/>
        </w:rPr>
        <w:t>SECTION 10.</w:t>
      </w:r>
      <w:r w:rsidRPr="00460FDA">
        <w:rPr>
          <w:b/>
          <w:sz w:val="22"/>
          <w:szCs w:val="22"/>
        </w:rPr>
        <w:tab/>
        <w:t>INSPECTIONS</w:t>
      </w:r>
      <w:r w:rsidRPr="00460FDA">
        <w:rPr>
          <w:rFonts w:ascii="Times New Roman Bold" w:hAnsi="Times New Roman Bold"/>
          <w:sz w:val="22"/>
          <w:szCs w:val="22"/>
          <w:u w:val="dotted"/>
        </w:rPr>
        <w:tab/>
      </w:r>
      <w:r>
        <w:rPr>
          <w:b/>
          <w:sz w:val="22"/>
          <w:szCs w:val="22"/>
        </w:rPr>
        <w:t>22</w:t>
      </w:r>
    </w:p>
    <w:p w14:paraId="4BDD19D2" w14:textId="77777777" w:rsidR="00896C57" w:rsidRPr="00460FDA" w:rsidRDefault="00896C57">
      <w:pPr>
        <w:tabs>
          <w:tab w:val="left" w:pos="1710"/>
          <w:tab w:val="right" w:pos="8640"/>
        </w:tabs>
        <w:rPr>
          <w:b/>
          <w:sz w:val="22"/>
          <w:szCs w:val="22"/>
        </w:rPr>
      </w:pPr>
    </w:p>
    <w:p w14:paraId="7C347DD4" w14:textId="77777777" w:rsidR="00896C57" w:rsidRPr="00460FDA" w:rsidRDefault="00896C57" w:rsidP="00AB1D77">
      <w:pPr>
        <w:tabs>
          <w:tab w:val="left" w:pos="1710"/>
          <w:tab w:val="right" w:pos="9450"/>
        </w:tabs>
        <w:rPr>
          <w:b/>
          <w:sz w:val="22"/>
          <w:szCs w:val="22"/>
        </w:rPr>
      </w:pPr>
      <w:r w:rsidRPr="00460FDA">
        <w:rPr>
          <w:b/>
          <w:sz w:val="22"/>
          <w:szCs w:val="22"/>
        </w:rPr>
        <w:t>SECTION 11.</w:t>
      </w:r>
      <w:r w:rsidRPr="00460FDA">
        <w:rPr>
          <w:b/>
          <w:sz w:val="22"/>
          <w:szCs w:val="22"/>
        </w:rPr>
        <w:tab/>
        <w:t xml:space="preserve">ENFORCEMENT AND APPEALS </w:t>
      </w:r>
      <w:r w:rsidRPr="00460FDA">
        <w:rPr>
          <w:rFonts w:ascii="Times New Roman Bold" w:hAnsi="Times New Roman Bold"/>
          <w:sz w:val="22"/>
          <w:szCs w:val="22"/>
          <w:u w:val="dotted"/>
        </w:rPr>
        <w:tab/>
      </w:r>
      <w:r>
        <w:rPr>
          <w:b/>
          <w:sz w:val="22"/>
          <w:szCs w:val="22"/>
        </w:rPr>
        <w:t>24</w:t>
      </w:r>
    </w:p>
    <w:p w14:paraId="04CC277A" w14:textId="77777777" w:rsidR="00896C57" w:rsidRDefault="00896C57">
      <w:pPr>
        <w:tabs>
          <w:tab w:val="left" w:pos="1710"/>
          <w:tab w:val="right" w:pos="8640"/>
        </w:tabs>
        <w:rPr>
          <w:b/>
          <w:sz w:val="24"/>
          <w:szCs w:val="24"/>
        </w:rPr>
      </w:pPr>
    </w:p>
    <w:p w14:paraId="271337BB" w14:textId="77777777" w:rsidR="00896C57" w:rsidRPr="00F77CCD" w:rsidRDefault="00896C57" w:rsidP="004511E0">
      <w:pPr>
        <w:pBdr>
          <w:top w:val="double" w:sz="4" w:space="1" w:color="auto"/>
          <w:left w:val="double" w:sz="4" w:space="4" w:color="auto"/>
          <w:bottom w:val="double" w:sz="4" w:space="1" w:color="auto"/>
          <w:right w:val="double" w:sz="4" w:space="4" w:color="auto"/>
        </w:pBdr>
        <w:shd w:val="clear" w:color="auto" w:fill="0D0D0D"/>
        <w:jc w:val="center"/>
        <w:outlineLvl w:val="0"/>
        <w:rPr>
          <w:rFonts w:ascii="Calibri" w:hAnsi="Calibri"/>
          <w:b/>
          <w:color w:val="FFFFFF"/>
          <w:sz w:val="24"/>
          <w:szCs w:val="24"/>
        </w:rPr>
      </w:pPr>
      <w:r w:rsidRPr="00F77CCD">
        <w:rPr>
          <w:rFonts w:ascii="Calibri" w:hAnsi="Calibri"/>
          <w:b/>
          <w:color w:val="FFFFFF"/>
          <w:sz w:val="24"/>
          <w:szCs w:val="24"/>
        </w:rPr>
        <w:t>PART TWO</w:t>
      </w:r>
    </w:p>
    <w:p w14:paraId="274DD48E" w14:textId="77777777" w:rsidR="00896C57" w:rsidRPr="00F77CCD" w:rsidRDefault="00896C57" w:rsidP="004511E0">
      <w:pPr>
        <w:pBdr>
          <w:top w:val="double" w:sz="4" w:space="1" w:color="auto"/>
          <w:left w:val="double" w:sz="4" w:space="4" w:color="auto"/>
          <w:bottom w:val="double" w:sz="4" w:space="1" w:color="auto"/>
          <w:right w:val="double" w:sz="4" w:space="4" w:color="auto"/>
        </w:pBdr>
        <w:shd w:val="clear" w:color="auto" w:fill="0D0D0D"/>
        <w:jc w:val="center"/>
        <w:outlineLvl w:val="0"/>
        <w:rPr>
          <w:rFonts w:ascii="Calibri" w:hAnsi="Calibri"/>
          <w:b/>
          <w:color w:val="FFFFFF"/>
          <w:sz w:val="24"/>
          <w:szCs w:val="24"/>
        </w:rPr>
      </w:pPr>
      <w:r>
        <w:rPr>
          <w:rFonts w:ascii="Calibri" w:hAnsi="Calibri"/>
          <w:b/>
          <w:color w:val="FFFFFF"/>
          <w:sz w:val="24"/>
          <w:szCs w:val="24"/>
        </w:rPr>
        <w:t>PERMITS FOR HEALTH SCREENING LABORATORIES</w:t>
      </w:r>
    </w:p>
    <w:p w14:paraId="6FE01A55" w14:textId="77777777" w:rsidR="00896C57" w:rsidRPr="00F77CCD" w:rsidRDefault="00896C57" w:rsidP="00460FDA">
      <w:pPr>
        <w:shd w:val="clear" w:color="auto" w:fill="F3F3F3"/>
        <w:rPr>
          <w:sz w:val="16"/>
          <w:szCs w:val="16"/>
        </w:rPr>
      </w:pPr>
    </w:p>
    <w:p w14:paraId="035F2B6A" w14:textId="77777777" w:rsidR="00896C57" w:rsidRPr="00460FDA" w:rsidRDefault="00896C57" w:rsidP="00AB1D77">
      <w:pPr>
        <w:tabs>
          <w:tab w:val="left" w:pos="1710"/>
          <w:tab w:val="right" w:pos="9450"/>
        </w:tabs>
        <w:rPr>
          <w:b/>
          <w:sz w:val="22"/>
          <w:szCs w:val="22"/>
        </w:rPr>
      </w:pPr>
      <w:r w:rsidRPr="004B6402">
        <w:rPr>
          <w:b/>
          <w:sz w:val="22"/>
          <w:szCs w:val="22"/>
        </w:rPr>
        <w:t>SECTION 12.</w:t>
      </w:r>
      <w:r>
        <w:rPr>
          <w:b/>
          <w:sz w:val="22"/>
          <w:szCs w:val="22"/>
        </w:rPr>
        <w:tab/>
      </w:r>
      <w:r w:rsidRPr="00460FDA">
        <w:rPr>
          <w:b/>
          <w:sz w:val="22"/>
          <w:szCs w:val="22"/>
        </w:rPr>
        <w:t>H</w:t>
      </w:r>
      <w:r>
        <w:rPr>
          <w:b/>
          <w:sz w:val="22"/>
          <w:szCs w:val="22"/>
        </w:rPr>
        <w:t>EALTH SCREENING LABORATORY</w:t>
      </w:r>
      <w:r w:rsidRPr="00460FDA">
        <w:rPr>
          <w:b/>
          <w:sz w:val="22"/>
          <w:szCs w:val="22"/>
        </w:rPr>
        <w:t xml:space="preserve"> (HSL)</w:t>
      </w:r>
      <w:r w:rsidRPr="00460FDA">
        <w:rPr>
          <w:rFonts w:ascii="Times New Roman Bold" w:hAnsi="Times New Roman Bold"/>
          <w:sz w:val="22"/>
          <w:szCs w:val="22"/>
          <w:u w:val="dotted"/>
        </w:rPr>
        <w:tab/>
      </w:r>
      <w:r>
        <w:rPr>
          <w:b/>
          <w:sz w:val="22"/>
          <w:szCs w:val="22"/>
        </w:rPr>
        <w:t>26</w:t>
      </w:r>
    </w:p>
    <w:p w14:paraId="751130C9" w14:textId="77777777" w:rsidR="00896C57" w:rsidRPr="00460FDA" w:rsidRDefault="00896C57" w:rsidP="004B6402">
      <w:pPr>
        <w:tabs>
          <w:tab w:val="left" w:pos="1710"/>
          <w:tab w:val="right" w:pos="9000"/>
        </w:tabs>
        <w:rPr>
          <w:b/>
          <w:sz w:val="22"/>
          <w:szCs w:val="22"/>
        </w:rPr>
      </w:pPr>
    </w:p>
    <w:p w14:paraId="2F898076" w14:textId="77777777" w:rsidR="00896C57" w:rsidRPr="00460FDA" w:rsidRDefault="00896C57" w:rsidP="001F6B2D">
      <w:pPr>
        <w:tabs>
          <w:tab w:val="left" w:pos="1710"/>
          <w:tab w:val="right" w:pos="9450"/>
        </w:tabs>
        <w:rPr>
          <w:b/>
          <w:sz w:val="22"/>
          <w:szCs w:val="22"/>
        </w:rPr>
      </w:pPr>
      <w:r>
        <w:rPr>
          <w:b/>
          <w:sz w:val="22"/>
          <w:szCs w:val="22"/>
        </w:rPr>
        <w:t>SECTION 13</w:t>
      </w:r>
      <w:r w:rsidRPr="00460FDA">
        <w:rPr>
          <w:b/>
          <w:sz w:val="22"/>
          <w:szCs w:val="22"/>
        </w:rPr>
        <w:t>.</w:t>
      </w:r>
      <w:r w:rsidRPr="00460FDA">
        <w:rPr>
          <w:b/>
          <w:sz w:val="22"/>
          <w:szCs w:val="22"/>
        </w:rPr>
        <w:tab/>
        <w:t>HSL PER</w:t>
      </w:r>
      <w:r>
        <w:rPr>
          <w:b/>
          <w:sz w:val="22"/>
          <w:szCs w:val="22"/>
        </w:rPr>
        <w:t>MIT APPLICATION</w:t>
      </w:r>
      <w:r w:rsidRPr="00460FDA">
        <w:rPr>
          <w:rFonts w:ascii="Times New Roman Bold" w:hAnsi="Times New Roman Bold"/>
          <w:sz w:val="22"/>
          <w:szCs w:val="22"/>
          <w:u w:val="dotted"/>
        </w:rPr>
        <w:tab/>
      </w:r>
      <w:r>
        <w:rPr>
          <w:b/>
          <w:sz w:val="22"/>
          <w:szCs w:val="22"/>
        </w:rPr>
        <w:t>27</w:t>
      </w:r>
    </w:p>
    <w:p w14:paraId="49120901" w14:textId="77777777" w:rsidR="00896C57" w:rsidRPr="00460FDA" w:rsidRDefault="00896C57" w:rsidP="004B6402">
      <w:pPr>
        <w:tabs>
          <w:tab w:val="left" w:pos="1710"/>
          <w:tab w:val="right" w:pos="9000"/>
        </w:tabs>
        <w:rPr>
          <w:b/>
          <w:sz w:val="22"/>
          <w:szCs w:val="22"/>
        </w:rPr>
      </w:pPr>
    </w:p>
    <w:p w14:paraId="53F058E8" w14:textId="77777777" w:rsidR="00896C57" w:rsidRPr="00460FDA" w:rsidRDefault="00896C57" w:rsidP="001F6B2D">
      <w:pPr>
        <w:tabs>
          <w:tab w:val="left" w:pos="1710"/>
          <w:tab w:val="right" w:pos="9450"/>
        </w:tabs>
        <w:rPr>
          <w:b/>
          <w:sz w:val="22"/>
          <w:szCs w:val="22"/>
        </w:rPr>
      </w:pPr>
      <w:r>
        <w:rPr>
          <w:b/>
          <w:sz w:val="22"/>
          <w:szCs w:val="22"/>
        </w:rPr>
        <w:t>SECTION 14</w:t>
      </w:r>
      <w:r w:rsidRPr="00460FDA">
        <w:rPr>
          <w:b/>
          <w:sz w:val="22"/>
          <w:szCs w:val="22"/>
        </w:rPr>
        <w:t>.</w:t>
      </w:r>
      <w:r w:rsidRPr="00460FDA">
        <w:rPr>
          <w:b/>
          <w:sz w:val="22"/>
          <w:szCs w:val="22"/>
        </w:rPr>
        <w:tab/>
        <w:t>HSL OPERATION</w:t>
      </w:r>
      <w:r w:rsidRPr="00460FDA">
        <w:rPr>
          <w:rFonts w:ascii="Times New Roman Bold" w:hAnsi="Times New Roman Bold"/>
          <w:sz w:val="22"/>
          <w:szCs w:val="22"/>
          <w:u w:val="dotted"/>
        </w:rPr>
        <w:tab/>
      </w:r>
      <w:r>
        <w:rPr>
          <w:b/>
          <w:sz w:val="22"/>
          <w:szCs w:val="22"/>
        </w:rPr>
        <w:t>29</w:t>
      </w:r>
    </w:p>
    <w:p w14:paraId="468FAB8D" w14:textId="77777777" w:rsidR="00896C57" w:rsidRPr="00460FDA" w:rsidRDefault="00896C57" w:rsidP="004B6402">
      <w:pPr>
        <w:tabs>
          <w:tab w:val="left" w:pos="1710"/>
          <w:tab w:val="right" w:pos="9000"/>
        </w:tabs>
        <w:rPr>
          <w:b/>
          <w:sz w:val="22"/>
          <w:szCs w:val="22"/>
        </w:rPr>
      </w:pPr>
    </w:p>
    <w:p w14:paraId="10B50FF3" w14:textId="77777777" w:rsidR="00896C57" w:rsidRPr="00460FDA" w:rsidRDefault="00896C57" w:rsidP="001F6B2D">
      <w:pPr>
        <w:tabs>
          <w:tab w:val="left" w:pos="1710"/>
          <w:tab w:val="right" w:pos="9450"/>
        </w:tabs>
        <w:rPr>
          <w:b/>
          <w:sz w:val="22"/>
          <w:szCs w:val="22"/>
        </w:rPr>
      </w:pPr>
      <w:r>
        <w:rPr>
          <w:b/>
          <w:sz w:val="22"/>
          <w:szCs w:val="22"/>
        </w:rPr>
        <w:t>SECTION 15</w:t>
      </w:r>
      <w:r w:rsidRPr="00460FDA">
        <w:rPr>
          <w:b/>
          <w:sz w:val="22"/>
          <w:szCs w:val="22"/>
        </w:rPr>
        <w:t>.</w:t>
      </w:r>
      <w:r w:rsidRPr="00460FDA">
        <w:rPr>
          <w:b/>
          <w:sz w:val="22"/>
          <w:szCs w:val="22"/>
        </w:rPr>
        <w:tab/>
        <w:t>HSL PERFORMANCE STANDARDS AND PERSONNEL</w:t>
      </w:r>
      <w:r w:rsidRPr="00460FDA">
        <w:rPr>
          <w:rFonts w:ascii="Times New Roman Bold" w:hAnsi="Times New Roman Bold"/>
          <w:sz w:val="22"/>
          <w:szCs w:val="22"/>
          <w:u w:val="dotted"/>
        </w:rPr>
        <w:tab/>
      </w:r>
      <w:r>
        <w:rPr>
          <w:b/>
          <w:sz w:val="22"/>
          <w:szCs w:val="22"/>
        </w:rPr>
        <w:t>31</w:t>
      </w:r>
    </w:p>
    <w:p w14:paraId="0D319AF2" w14:textId="77777777" w:rsidR="00896C57" w:rsidRPr="00460FDA" w:rsidRDefault="00896C57" w:rsidP="004B6402">
      <w:pPr>
        <w:tabs>
          <w:tab w:val="left" w:pos="1710"/>
          <w:tab w:val="right" w:pos="9000"/>
        </w:tabs>
        <w:rPr>
          <w:b/>
          <w:sz w:val="22"/>
          <w:szCs w:val="22"/>
        </w:rPr>
      </w:pPr>
    </w:p>
    <w:p w14:paraId="4311FC32" w14:textId="77777777" w:rsidR="00896C57" w:rsidRPr="00460FDA" w:rsidRDefault="00896C57" w:rsidP="001F6B2D">
      <w:pPr>
        <w:tabs>
          <w:tab w:val="left" w:pos="1710"/>
          <w:tab w:val="right" w:pos="9450"/>
        </w:tabs>
        <w:rPr>
          <w:b/>
          <w:sz w:val="22"/>
          <w:szCs w:val="22"/>
        </w:rPr>
      </w:pPr>
      <w:r>
        <w:rPr>
          <w:b/>
          <w:sz w:val="22"/>
          <w:szCs w:val="22"/>
        </w:rPr>
        <w:t>SECTION 16</w:t>
      </w:r>
      <w:r w:rsidRPr="00460FDA">
        <w:rPr>
          <w:b/>
          <w:sz w:val="22"/>
          <w:szCs w:val="22"/>
        </w:rPr>
        <w:t>.</w:t>
      </w:r>
      <w:r w:rsidRPr="00460FDA">
        <w:rPr>
          <w:b/>
          <w:sz w:val="22"/>
          <w:szCs w:val="22"/>
        </w:rPr>
        <w:tab/>
        <w:t>HSL RECORDS AND POLICIES</w:t>
      </w:r>
      <w:r w:rsidRPr="00460FDA">
        <w:rPr>
          <w:rFonts w:ascii="Times New Roman Bold" w:hAnsi="Times New Roman Bold"/>
          <w:sz w:val="22"/>
          <w:szCs w:val="22"/>
          <w:u w:val="dotted"/>
        </w:rPr>
        <w:tab/>
      </w:r>
      <w:r>
        <w:rPr>
          <w:b/>
          <w:sz w:val="22"/>
          <w:szCs w:val="22"/>
        </w:rPr>
        <w:t>34</w:t>
      </w:r>
    </w:p>
    <w:p w14:paraId="2404F28B" w14:textId="77777777" w:rsidR="00896C57" w:rsidRPr="00460FDA" w:rsidRDefault="00896C57" w:rsidP="004B6402">
      <w:pPr>
        <w:tabs>
          <w:tab w:val="left" w:pos="1710"/>
          <w:tab w:val="right" w:pos="9000"/>
        </w:tabs>
        <w:rPr>
          <w:b/>
          <w:sz w:val="22"/>
          <w:szCs w:val="22"/>
        </w:rPr>
      </w:pPr>
    </w:p>
    <w:p w14:paraId="6CD972F2" w14:textId="77777777" w:rsidR="00896C57" w:rsidRPr="00460FDA" w:rsidRDefault="00896C57" w:rsidP="001F6B2D">
      <w:pPr>
        <w:tabs>
          <w:tab w:val="left" w:pos="1710"/>
          <w:tab w:val="right" w:pos="9450"/>
        </w:tabs>
        <w:rPr>
          <w:b/>
          <w:sz w:val="22"/>
          <w:szCs w:val="22"/>
        </w:rPr>
      </w:pPr>
      <w:r>
        <w:rPr>
          <w:b/>
          <w:sz w:val="22"/>
          <w:szCs w:val="22"/>
        </w:rPr>
        <w:t>SECTION 17</w:t>
      </w:r>
      <w:r w:rsidRPr="00460FDA">
        <w:rPr>
          <w:b/>
          <w:sz w:val="22"/>
          <w:szCs w:val="22"/>
        </w:rPr>
        <w:t>.</w:t>
      </w:r>
      <w:r w:rsidRPr="00460FDA">
        <w:rPr>
          <w:b/>
          <w:sz w:val="22"/>
          <w:szCs w:val="22"/>
        </w:rPr>
        <w:tab/>
        <w:t>HSL QUALITY CONTROL AND PROFICIENCY TESTING</w:t>
      </w:r>
      <w:r w:rsidRPr="00460FDA">
        <w:rPr>
          <w:rFonts w:ascii="Times New Roman Bold" w:hAnsi="Times New Roman Bold"/>
          <w:sz w:val="22"/>
          <w:szCs w:val="22"/>
          <w:u w:val="dotted"/>
        </w:rPr>
        <w:tab/>
      </w:r>
      <w:r>
        <w:rPr>
          <w:b/>
          <w:sz w:val="22"/>
          <w:szCs w:val="22"/>
        </w:rPr>
        <w:t>35</w:t>
      </w:r>
    </w:p>
    <w:p w14:paraId="6D1B8D72" w14:textId="77777777" w:rsidR="00896C57" w:rsidRPr="00460FDA" w:rsidRDefault="00896C57" w:rsidP="004B6402">
      <w:pPr>
        <w:tabs>
          <w:tab w:val="left" w:pos="1710"/>
          <w:tab w:val="right" w:pos="9000"/>
        </w:tabs>
        <w:rPr>
          <w:b/>
          <w:sz w:val="22"/>
          <w:szCs w:val="22"/>
        </w:rPr>
      </w:pPr>
    </w:p>
    <w:p w14:paraId="550E3F08" w14:textId="77777777" w:rsidR="00896C57" w:rsidRPr="00460FDA" w:rsidRDefault="00896C57" w:rsidP="001F6B2D">
      <w:pPr>
        <w:tabs>
          <w:tab w:val="left" w:pos="1710"/>
          <w:tab w:val="right" w:pos="9450"/>
        </w:tabs>
        <w:rPr>
          <w:b/>
          <w:sz w:val="22"/>
          <w:szCs w:val="22"/>
        </w:rPr>
      </w:pPr>
      <w:r>
        <w:rPr>
          <w:b/>
          <w:sz w:val="22"/>
          <w:szCs w:val="22"/>
        </w:rPr>
        <w:t>SECTION 18</w:t>
      </w:r>
      <w:r w:rsidRPr="00460FDA">
        <w:rPr>
          <w:b/>
          <w:sz w:val="22"/>
          <w:szCs w:val="22"/>
        </w:rPr>
        <w:t>.</w:t>
      </w:r>
      <w:r w:rsidRPr="00460FDA">
        <w:rPr>
          <w:b/>
          <w:sz w:val="22"/>
          <w:szCs w:val="22"/>
        </w:rPr>
        <w:tab/>
        <w:t>HSL SAFETY STANDARDS AND INSPECTIONS</w:t>
      </w:r>
      <w:r w:rsidRPr="00460FDA">
        <w:rPr>
          <w:rFonts w:ascii="Times New Roman Bold" w:hAnsi="Times New Roman Bold"/>
          <w:sz w:val="22"/>
          <w:szCs w:val="22"/>
          <w:u w:val="dotted"/>
        </w:rPr>
        <w:tab/>
      </w:r>
      <w:r>
        <w:rPr>
          <w:b/>
          <w:sz w:val="22"/>
          <w:szCs w:val="22"/>
        </w:rPr>
        <w:t>36</w:t>
      </w:r>
    </w:p>
    <w:p w14:paraId="1E94F00C" w14:textId="77777777" w:rsidR="00896C57" w:rsidRPr="00460FDA" w:rsidRDefault="00896C57" w:rsidP="004B6402">
      <w:pPr>
        <w:tabs>
          <w:tab w:val="left" w:pos="1710"/>
          <w:tab w:val="right" w:pos="9000"/>
        </w:tabs>
        <w:rPr>
          <w:b/>
          <w:sz w:val="22"/>
          <w:szCs w:val="22"/>
        </w:rPr>
      </w:pPr>
    </w:p>
    <w:p w14:paraId="52C9C38A" w14:textId="77777777" w:rsidR="00896C57" w:rsidRPr="00460FDA" w:rsidRDefault="00896C57" w:rsidP="001F6B2D">
      <w:pPr>
        <w:tabs>
          <w:tab w:val="left" w:pos="1710"/>
          <w:tab w:val="right" w:pos="9450"/>
        </w:tabs>
        <w:rPr>
          <w:b/>
          <w:sz w:val="22"/>
          <w:szCs w:val="22"/>
        </w:rPr>
      </w:pPr>
      <w:r>
        <w:rPr>
          <w:b/>
          <w:sz w:val="22"/>
          <w:szCs w:val="22"/>
        </w:rPr>
        <w:t>SECTION 19</w:t>
      </w:r>
      <w:r w:rsidRPr="00460FDA">
        <w:rPr>
          <w:b/>
          <w:sz w:val="22"/>
          <w:szCs w:val="22"/>
        </w:rPr>
        <w:t>.</w:t>
      </w:r>
      <w:r w:rsidRPr="00460FDA">
        <w:rPr>
          <w:b/>
          <w:sz w:val="22"/>
          <w:szCs w:val="22"/>
        </w:rPr>
        <w:tab/>
        <w:t>HSL ENFORCEMENT PROCEDURES AND APPEALS</w:t>
      </w:r>
      <w:r w:rsidRPr="00460FDA">
        <w:rPr>
          <w:rFonts w:ascii="Times New Roman Bold" w:hAnsi="Times New Roman Bold"/>
          <w:sz w:val="22"/>
          <w:szCs w:val="22"/>
          <w:u w:val="dotted"/>
        </w:rPr>
        <w:tab/>
      </w:r>
      <w:r>
        <w:rPr>
          <w:b/>
          <w:sz w:val="22"/>
          <w:szCs w:val="22"/>
        </w:rPr>
        <w:t>37</w:t>
      </w:r>
    </w:p>
    <w:p w14:paraId="215F7467" w14:textId="77777777" w:rsidR="00896C57" w:rsidRPr="00460FDA" w:rsidRDefault="00896C57" w:rsidP="004B6402">
      <w:pPr>
        <w:tabs>
          <w:tab w:val="left" w:pos="1710"/>
          <w:tab w:val="right" w:pos="9000"/>
        </w:tabs>
        <w:rPr>
          <w:b/>
          <w:sz w:val="22"/>
          <w:szCs w:val="22"/>
        </w:rPr>
      </w:pPr>
    </w:p>
    <w:p w14:paraId="66016324" w14:textId="77777777" w:rsidR="00896C57" w:rsidRDefault="00896C57" w:rsidP="001F6B2D">
      <w:pPr>
        <w:tabs>
          <w:tab w:val="right" w:pos="9450"/>
        </w:tabs>
        <w:jc w:val="both"/>
        <w:rPr>
          <w:b/>
          <w:sz w:val="22"/>
          <w:szCs w:val="22"/>
          <w:u w:val="dotted"/>
        </w:rPr>
      </w:pPr>
      <w:r w:rsidRPr="00460FDA">
        <w:rPr>
          <w:b/>
          <w:sz w:val="22"/>
          <w:szCs w:val="22"/>
        </w:rPr>
        <w:t>STATUTORY AUTHORITY</w:t>
      </w:r>
      <w:r w:rsidRPr="00460FDA">
        <w:rPr>
          <w:rFonts w:ascii="Times New Roman Bold" w:hAnsi="Times New Roman Bold"/>
          <w:sz w:val="22"/>
          <w:szCs w:val="22"/>
          <w:u w:val="dotted"/>
        </w:rPr>
        <w:tab/>
      </w:r>
      <w:r>
        <w:rPr>
          <w:rFonts w:ascii="Times New Roman Bold" w:hAnsi="Times New Roman Bold"/>
          <w:sz w:val="22"/>
          <w:szCs w:val="22"/>
          <w:u w:val="dotted"/>
        </w:rPr>
        <w:t>`</w:t>
      </w:r>
      <w:r>
        <w:rPr>
          <w:b/>
          <w:sz w:val="22"/>
          <w:szCs w:val="22"/>
        </w:rPr>
        <w:t>39</w:t>
      </w:r>
    </w:p>
    <w:p w14:paraId="5E45401B" w14:textId="77777777" w:rsidR="00896C57" w:rsidRDefault="00896C57" w:rsidP="004B6402">
      <w:pPr>
        <w:tabs>
          <w:tab w:val="right" w:pos="9000"/>
        </w:tabs>
        <w:jc w:val="both"/>
        <w:rPr>
          <w:b/>
          <w:sz w:val="24"/>
          <w:szCs w:val="24"/>
        </w:rPr>
      </w:pPr>
    </w:p>
    <w:p w14:paraId="21B93875" w14:textId="77777777" w:rsidR="00896C57" w:rsidRDefault="00896C57">
      <w:pPr>
        <w:rPr>
          <w:sz w:val="24"/>
          <w:szCs w:val="24"/>
        </w:rPr>
        <w:sectPr w:rsidR="00896C57" w:rsidSect="00C505E6">
          <w:headerReference w:type="even" r:id="rId15"/>
          <w:headerReference w:type="default" r:id="rId16"/>
          <w:headerReference w:type="first" r:id="rId17"/>
          <w:footerReference w:type="first" r:id="rId18"/>
          <w:footnotePr>
            <w:numRestart w:val="eachSect"/>
          </w:footnotePr>
          <w:pgSz w:w="12240" w:h="15840" w:code="1"/>
          <w:pgMar w:top="1440" w:right="1008" w:bottom="1008" w:left="1440" w:header="720" w:footer="576" w:gutter="0"/>
          <w:pgNumType w:start="1"/>
          <w:cols w:space="720"/>
          <w:titlePg/>
          <w:docGrid w:linePitch="272"/>
        </w:sectPr>
      </w:pPr>
    </w:p>
    <w:p w14:paraId="59B7A284" w14:textId="77777777" w:rsidR="00896C57" w:rsidRPr="00F77CCD" w:rsidRDefault="00896C57" w:rsidP="00F77CCD">
      <w:pPr>
        <w:pBdr>
          <w:top w:val="double" w:sz="4" w:space="1" w:color="auto"/>
          <w:left w:val="double" w:sz="4" w:space="4" w:color="auto"/>
          <w:bottom w:val="double" w:sz="4" w:space="1" w:color="auto"/>
          <w:right w:val="double" w:sz="4" w:space="4" w:color="auto"/>
        </w:pBdr>
        <w:shd w:val="clear" w:color="auto" w:fill="0D0D0D"/>
        <w:jc w:val="center"/>
        <w:outlineLvl w:val="0"/>
        <w:rPr>
          <w:rFonts w:ascii="Calibri" w:hAnsi="Calibri"/>
          <w:b/>
          <w:color w:val="FFFFFF"/>
          <w:sz w:val="24"/>
          <w:szCs w:val="24"/>
        </w:rPr>
      </w:pPr>
      <w:r w:rsidRPr="00F77CCD">
        <w:rPr>
          <w:rFonts w:ascii="Calibri" w:hAnsi="Calibri"/>
          <w:b/>
          <w:color w:val="FFFFFF"/>
          <w:sz w:val="24"/>
          <w:szCs w:val="24"/>
        </w:rPr>
        <w:lastRenderedPageBreak/>
        <w:t>PART ONE</w:t>
      </w:r>
    </w:p>
    <w:p w14:paraId="74E27CC3" w14:textId="77777777" w:rsidR="00896C57" w:rsidRPr="00F77CCD" w:rsidRDefault="00896C57" w:rsidP="00F77CCD">
      <w:pPr>
        <w:pBdr>
          <w:top w:val="double" w:sz="4" w:space="1" w:color="auto"/>
          <w:left w:val="double" w:sz="4" w:space="4" w:color="auto"/>
          <w:bottom w:val="double" w:sz="4" w:space="1" w:color="auto"/>
          <w:right w:val="double" w:sz="4" w:space="4" w:color="auto"/>
        </w:pBdr>
        <w:shd w:val="clear" w:color="auto" w:fill="0D0D0D"/>
        <w:jc w:val="center"/>
        <w:outlineLvl w:val="0"/>
        <w:rPr>
          <w:rFonts w:ascii="Calibri" w:hAnsi="Calibri"/>
          <w:b/>
          <w:color w:val="FFFFFF"/>
          <w:sz w:val="24"/>
          <w:szCs w:val="24"/>
        </w:rPr>
      </w:pPr>
      <w:r w:rsidRPr="00F77CCD">
        <w:rPr>
          <w:rFonts w:ascii="Calibri" w:hAnsi="Calibri"/>
          <w:b/>
          <w:color w:val="FFFFFF"/>
          <w:sz w:val="24"/>
          <w:szCs w:val="24"/>
        </w:rPr>
        <w:t>CLIA CERTIFICATION and STATE-ISSUED LICENSE</w:t>
      </w:r>
    </w:p>
    <w:p w14:paraId="2FD94ABD" w14:textId="77777777" w:rsidR="00896C57" w:rsidRPr="00DE4271" w:rsidRDefault="00896C57">
      <w:pPr>
        <w:tabs>
          <w:tab w:val="left" w:pos="720"/>
          <w:tab w:val="left" w:pos="1620"/>
          <w:tab w:val="left" w:pos="2160"/>
          <w:tab w:val="left" w:pos="2880"/>
        </w:tabs>
        <w:outlineLvl w:val="0"/>
        <w:rPr>
          <w:sz w:val="24"/>
          <w:szCs w:val="24"/>
        </w:rPr>
      </w:pPr>
    </w:p>
    <w:p w14:paraId="3E14FEEA" w14:textId="77777777" w:rsidR="00896C57" w:rsidRDefault="00896C57">
      <w:pPr>
        <w:tabs>
          <w:tab w:val="left" w:pos="720"/>
          <w:tab w:val="left" w:pos="1620"/>
          <w:tab w:val="left" w:pos="2160"/>
          <w:tab w:val="left" w:pos="2880"/>
        </w:tabs>
        <w:outlineLvl w:val="0"/>
        <w:rPr>
          <w:sz w:val="24"/>
          <w:szCs w:val="24"/>
        </w:rPr>
      </w:pPr>
      <w:r>
        <w:rPr>
          <w:b/>
          <w:sz w:val="24"/>
          <w:szCs w:val="24"/>
        </w:rPr>
        <w:t>PURPOSE</w:t>
      </w:r>
    </w:p>
    <w:p w14:paraId="46843112" w14:textId="77777777" w:rsidR="00896C57" w:rsidRDefault="00896C57">
      <w:pPr>
        <w:tabs>
          <w:tab w:val="left" w:pos="0"/>
          <w:tab w:val="left" w:pos="630"/>
          <w:tab w:val="left" w:pos="1440"/>
          <w:tab w:val="left" w:pos="2160"/>
          <w:tab w:val="left" w:pos="2880"/>
        </w:tabs>
        <w:rPr>
          <w:sz w:val="24"/>
          <w:szCs w:val="24"/>
        </w:rPr>
      </w:pPr>
    </w:p>
    <w:p w14:paraId="585B661D" w14:textId="77777777" w:rsidR="00896C57" w:rsidRDefault="00896C57" w:rsidP="009F4506">
      <w:pPr>
        <w:tabs>
          <w:tab w:val="left" w:pos="1440"/>
          <w:tab w:val="left" w:pos="2160"/>
          <w:tab w:val="left" w:pos="2880"/>
        </w:tabs>
        <w:rPr>
          <w:b/>
          <w:sz w:val="24"/>
          <w:szCs w:val="24"/>
          <w:u w:val="single"/>
        </w:rPr>
      </w:pPr>
      <w:r>
        <w:rPr>
          <w:sz w:val="24"/>
          <w:szCs w:val="24"/>
        </w:rPr>
        <w:t>The purpose of these rules is (1) to develop, establish and enforce minimum standards for the licensing of nonexempt medical laboratories pursuant to the Maine Medical Laboratory Act; (2) to incorporate by reference the federal regulations governing the Clinical Laboratory Improvement Amendments of 1988, as amended (CLIA); (3) to align state and federal requirements; and (4) to establish procedures for the issuance of permits for health screening laboratories (HSLs). Medical laboratories provide essential health services by aiding medical practitioners in the diagnosis and treatment of disease. See 22 M.R.S.A. §2012.</w:t>
      </w:r>
    </w:p>
    <w:p w14:paraId="456959ED" w14:textId="77777777" w:rsidR="00896C57" w:rsidRDefault="00896C57">
      <w:pPr>
        <w:tabs>
          <w:tab w:val="left" w:pos="0"/>
          <w:tab w:val="left" w:pos="1440"/>
          <w:tab w:val="left" w:pos="2160"/>
          <w:tab w:val="left" w:pos="2880"/>
        </w:tabs>
        <w:rPr>
          <w:sz w:val="24"/>
          <w:szCs w:val="24"/>
          <w:u w:val="single"/>
        </w:rPr>
      </w:pPr>
    </w:p>
    <w:p w14:paraId="75ABA872" w14:textId="77777777" w:rsidR="009F4506" w:rsidRDefault="00896C57">
      <w:pPr>
        <w:tabs>
          <w:tab w:val="left" w:pos="720"/>
          <w:tab w:val="left" w:pos="1620"/>
          <w:tab w:val="left" w:pos="2160"/>
          <w:tab w:val="left" w:pos="2880"/>
        </w:tabs>
        <w:ind w:left="1440" w:hanging="1440"/>
        <w:rPr>
          <w:sz w:val="24"/>
          <w:szCs w:val="24"/>
        </w:rPr>
      </w:pPr>
      <w:r>
        <w:rPr>
          <w:b/>
          <w:sz w:val="24"/>
          <w:szCs w:val="24"/>
        </w:rPr>
        <w:t>SECTION 1.</w:t>
      </w:r>
      <w:r>
        <w:rPr>
          <w:sz w:val="24"/>
          <w:szCs w:val="24"/>
        </w:rPr>
        <w:tab/>
      </w:r>
      <w:r>
        <w:rPr>
          <w:b/>
          <w:sz w:val="24"/>
          <w:szCs w:val="24"/>
        </w:rPr>
        <w:t xml:space="preserve">DEFINITIONS. </w:t>
      </w:r>
      <w:r>
        <w:rPr>
          <w:sz w:val="24"/>
          <w:szCs w:val="24"/>
        </w:rPr>
        <w:t>As used in these rules the following terms have the following meanings, unless the context indicates otherwise.</w:t>
      </w:r>
    </w:p>
    <w:p w14:paraId="556A04F7" w14:textId="77777777" w:rsidR="00896C57" w:rsidRDefault="00896C57">
      <w:pPr>
        <w:tabs>
          <w:tab w:val="left" w:pos="720"/>
          <w:tab w:val="left" w:pos="1620"/>
          <w:tab w:val="left" w:pos="2160"/>
          <w:tab w:val="left" w:pos="2880"/>
        </w:tabs>
        <w:ind w:left="1440" w:hanging="1440"/>
        <w:rPr>
          <w:b/>
          <w:sz w:val="24"/>
          <w:szCs w:val="24"/>
        </w:rPr>
      </w:pPr>
    </w:p>
    <w:p w14:paraId="5F4D52C4" w14:textId="77777777" w:rsidR="009F4506" w:rsidRDefault="00896C57">
      <w:pPr>
        <w:pStyle w:val="NormalWeb"/>
        <w:numPr>
          <w:ilvl w:val="1"/>
          <w:numId w:val="41"/>
        </w:numPr>
        <w:tabs>
          <w:tab w:val="clear" w:pos="360"/>
          <w:tab w:val="left" w:pos="720"/>
        </w:tabs>
        <w:spacing w:before="0" w:beforeAutospacing="0" w:after="0" w:afterAutospacing="0"/>
        <w:ind w:left="720" w:hanging="720"/>
      </w:pPr>
      <w:r>
        <w:rPr>
          <w:b/>
        </w:rPr>
        <w:t>Approved accreditation organization for laboratories.</w:t>
      </w:r>
      <w:r>
        <w:t xml:space="preserve"> “Approved accreditation organization for laboratories” means a private, nonprofit accreditation organization that has formally applied for and received approval from the federal Centers for Medicare and Medicaid Services (CMS) based on the organization’s compliance with federal CLIA regulations. See 42 Code of Federal Regulations (CFR) Part 493.</w:t>
      </w:r>
    </w:p>
    <w:p w14:paraId="346D1DA5" w14:textId="77777777" w:rsidR="00896C57" w:rsidRDefault="00896C57">
      <w:pPr>
        <w:pStyle w:val="NormalWeb"/>
        <w:tabs>
          <w:tab w:val="left" w:pos="720"/>
        </w:tabs>
        <w:spacing w:before="0" w:beforeAutospacing="0" w:after="0" w:afterAutospacing="0"/>
      </w:pPr>
    </w:p>
    <w:p w14:paraId="591700C2" w14:textId="77777777" w:rsidR="009F4506" w:rsidRDefault="00896C57">
      <w:pPr>
        <w:pStyle w:val="NormalWeb"/>
        <w:numPr>
          <w:ilvl w:val="1"/>
          <w:numId w:val="41"/>
        </w:numPr>
        <w:tabs>
          <w:tab w:val="clear" w:pos="360"/>
          <w:tab w:val="left" w:pos="720"/>
        </w:tabs>
        <w:spacing w:before="0" w:beforeAutospacing="0" w:after="0" w:afterAutospacing="0"/>
        <w:ind w:left="720" w:hanging="720"/>
      </w:pPr>
      <w:r>
        <w:rPr>
          <w:b/>
        </w:rPr>
        <w:t>Category of testing by complexity. “</w:t>
      </w:r>
      <w:r>
        <w:t xml:space="preserve">Category of testing by complexity” means laboratory tests are categorized by complexity as one of the following: (1) waived tests; (2) tests of moderate complexity, including provider-performed microscopy </w:t>
      </w:r>
      <w:r w:rsidRPr="008B33DE">
        <w:t>(PPM</w:t>
      </w:r>
      <w:r>
        <w:t>) p</w:t>
      </w:r>
      <w:r w:rsidRPr="008B33DE">
        <w:t>rocedures; or (3) tests of high complexity. See 42 C.F.R. Part 493.</w:t>
      </w:r>
    </w:p>
    <w:p w14:paraId="6284E6B2" w14:textId="77777777" w:rsidR="00896C57" w:rsidRDefault="00896C57">
      <w:pPr>
        <w:tabs>
          <w:tab w:val="left" w:pos="720"/>
          <w:tab w:val="left" w:pos="1440"/>
          <w:tab w:val="left" w:pos="2160"/>
          <w:tab w:val="left" w:pos="2880"/>
        </w:tabs>
        <w:ind w:left="1440" w:hanging="1440"/>
        <w:rPr>
          <w:b/>
          <w:sz w:val="24"/>
          <w:szCs w:val="24"/>
        </w:rPr>
      </w:pPr>
    </w:p>
    <w:p w14:paraId="1F931ACD" w14:textId="77777777" w:rsidR="00896C57" w:rsidRDefault="00896C57">
      <w:pPr>
        <w:tabs>
          <w:tab w:val="left" w:pos="720"/>
        </w:tabs>
        <w:ind w:left="720" w:hanging="720"/>
        <w:rPr>
          <w:sz w:val="24"/>
          <w:szCs w:val="24"/>
        </w:rPr>
      </w:pPr>
      <w:r>
        <w:rPr>
          <w:b/>
          <w:sz w:val="24"/>
          <w:szCs w:val="24"/>
        </w:rPr>
        <w:t>1.3</w:t>
      </w:r>
      <w:r>
        <w:rPr>
          <w:sz w:val="24"/>
          <w:szCs w:val="24"/>
        </w:rPr>
        <w:tab/>
      </w:r>
      <w:r>
        <w:rPr>
          <w:b/>
          <w:sz w:val="24"/>
          <w:szCs w:val="24"/>
        </w:rPr>
        <w:t xml:space="preserve">CMS. </w:t>
      </w:r>
      <w:r>
        <w:rPr>
          <w:sz w:val="24"/>
          <w:szCs w:val="24"/>
        </w:rPr>
        <w:t>“CMS” means the Centers for Medicare and Medicaid Services, U. S. Department of Health and Human Services.</w:t>
      </w:r>
    </w:p>
    <w:p w14:paraId="6977DFAB" w14:textId="77777777" w:rsidR="00896C57" w:rsidRDefault="00896C57">
      <w:pPr>
        <w:tabs>
          <w:tab w:val="left" w:pos="720"/>
          <w:tab w:val="left" w:pos="1440"/>
          <w:tab w:val="left" w:pos="2160"/>
          <w:tab w:val="left" w:pos="2880"/>
        </w:tabs>
        <w:ind w:left="720" w:hanging="720"/>
        <w:rPr>
          <w:sz w:val="24"/>
          <w:szCs w:val="24"/>
          <w:u w:val="single"/>
        </w:rPr>
      </w:pPr>
    </w:p>
    <w:p w14:paraId="36CCA1FA" w14:textId="77777777" w:rsidR="009F4506" w:rsidRDefault="00896C57" w:rsidP="009F4506">
      <w:pPr>
        <w:tabs>
          <w:tab w:val="left" w:pos="720"/>
          <w:tab w:val="left" w:pos="1440"/>
          <w:tab w:val="left" w:pos="2160"/>
          <w:tab w:val="left" w:pos="2880"/>
        </w:tabs>
        <w:ind w:left="720" w:hanging="720"/>
        <w:rPr>
          <w:sz w:val="24"/>
          <w:szCs w:val="24"/>
        </w:rPr>
      </w:pPr>
      <w:r>
        <w:rPr>
          <w:b/>
          <w:sz w:val="24"/>
          <w:szCs w:val="24"/>
        </w:rPr>
        <w:t>1.4</w:t>
      </w:r>
      <w:r>
        <w:rPr>
          <w:sz w:val="24"/>
          <w:szCs w:val="24"/>
        </w:rPr>
        <w:tab/>
      </w:r>
      <w:r>
        <w:rPr>
          <w:b/>
          <w:sz w:val="24"/>
          <w:szCs w:val="24"/>
        </w:rPr>
        <w:t xml:space="preserve">CLIA. </w:t>
      </w:r>
      <w:r>
        <w:rPr>
          <w:sz w:val="24"/>
          <w:szCs w:val="24"/>
        </w:rPr>
        <w:t>“CLIA” means the federal Clinical Laboratory Improvement Amendments of 1988, as amended. Federal CLIA regulations apply to all laboratories that perform testing on human specimens. See 42 C.F.R. Part 493.</w:t>
      </w:r>
    </w:p>
    <w:p w14:paraId="636EBB26" w14:textId="77777777" w:rsidR="00896C57" w:rsidRDefault="00896C57">
      <w:pPr>
        <w:tabs>
          <w:tab w:val="left" w:pos="720"/>
          <w:tab w:val="left" w:pos="1440"/>
          <w:tab w:val="left" w:pos="2160"/>
          <w:tab w:val="left" w:pos="2880"/>
        </w:tabs>
        <w:rPr>
          <w:sz w:val="24"/>
          <w:szCs w:val="24"/>
          <w:u w:val="single"/>
        </w:rPr>
      </w:pPr>
    </w:p>
    <w:p w14:paraId="2A0E9E03" w14:textId="77777777" w:rsidR="00896C57" w:rsidRDefault="00896C57">
      <w:pPr>
        <w:tabs>
          <w:tab w:val="left" w:pos="720"/>
          <w:tab w:val="left" w:pos="1440"/>
          <w:tab w:val="left" w:pos="2160"/>
          <w:tab w:val="left" w:pos="2880"/>
        </w:tabs>
        <w:ind w:left="720" w:hanging="720"/>
        <w:rPr>
          <w:sz w:val="24"/>
          <w:szCs w:val="24"/>
        </w:rPr>
      </w:pPr>
      <w:r>
        <w:rPr>
          <w:b/>
          <w:sz w:val="24"/>
          <w:szCs w:val="24"/>
        </w:rPr>
        <w:t>1.5</w:t>
      </w:r>
      <w:r>
        <w:rPr>
          <w:sz w:val="24"/>
          <w:szCs w:val="24"/>
        </w:rPr>
        <w:tab/>
      </w:r>
      <w:r>
        <w:rPr>
          <w:b/>
          <w:sz w:val="24"/>
          <w:szCs w:val="24"/>
        </w:rPr>
        <w:t xml:space="preserve">CLIA Certificate. </w:t>
      </w:r>
      <w:r>
        <w:rPr>
          <w:sz w:val="24"/>
          <w:szCs w:val="24"/>
        </w:rPr>
        <w:t>“CLIA Certificate” means any of the following types of certificates issued by CMS or its agent:</w:t>
      </w:r>
    </w:p>
    <w:p w14:paraId="0DD0A093" w14:textId="77777777" w:rsidR="00896C57" w:rsidRDefault="00896C57">
      <w:pPr>
        <w:tabs>
          <w:tab w:val="left" w:pos="720"/>
          <w:tab w:val="left" w:pos="1440"/>
          <w:tab w:val="left" w:pos="2160"/>
          <w:tab w:val="left" w:pos="2880"/>
        </w:tabs>
        <w:rPr>
          <w:sz w:val="24"/>
          <w:szCs w:val="24"/>
          <w:u w:val="single"/>
        </w:rPr>
      </w:pPr>
    </w:p>
    <w:p w14:paraId="17ACE5D2" w14:textId="77777777" w:rsidR="00896C57" w:rsidRDefault="00896C57">
      <w:pPr>
        <w:tabs>
          <w:tab w:val="left" w:pos="1440"/>
          <w:tab w:val="left" w:pos="2160"/>
          <w:tab w:val="left" w:pos="2880"/>
        </w:tabs>
        <w:ind w:left="1440" w:hanging="720"/>
        <w:rPr>
          <w:sz w:val="24"/>
          <w:szCs w:val="24"/>
          <w:u w:val="single"/>
        </w:rPr>
      </w:pPr>
      <w:r>
        <w:rPr>
          <w:b/>
          <w:sz w:val="24"/>
          <w:szCs w:val="24"/>
        </w:rPr>
        <w:t>1.5.1</w:t>
      </w:r>
      <w:r>
        <w:rPr>
          <w:sz w:val="24"/>
          <w:szCs w:val="24"/>
        </w:rPr>
        <w:tab/>
      </w:r>
      <w:r>
        <w:rPr>
          <w:b/>
          <w:sz w:val="24"/>
          <w:szCs w:val="24"/>
        </w:rPr>
        <w:t>Certificate of Compliance.</w:t>
      </w:r>
      <w:r w:rsidR="009F4506">
        <w:rPr>
          <w:b/>
          <w:sz w:val="24"/>
          <w:szCs w:val="24"/>
        </w:rPr>
        <w:t xml:space="preserve"> </w:t>
      </w:r>
      <w:r>
        <w:rPr>
          <w:sz w:val="24"/>
          <w:szCs w:val="24"/>
        </w:rPr>
        <w:t xml:space="preserve">A “Certificate of Compliance” means a certificate issued to a laboratory after a CLIA inspection that finds the laboratory to </w:t>
      </w:r>
      <w:proofErr w:type="gramStart"/>
      <w:r>
        <w:rPr>
          <w:sz w:val="24"/>
          <w:szCs w:val="24"/>
        </w:rPr>
        <w:t>be in compliance with</w:t>
      </w:r>
      <w:proofErr w:type="gramEnd"/>
      <w:r>
        <w:rPr>
          <w:sz w:val="24"/>
          <w:szCs w:val="24"/>
        </w:rPr>
        <w:t xml:space="preserve"> all applicable condition level requirements.</w:t>
      </w:r>
    </w:p>
    <w:p w14:paraId="5EF96887" w14:textId="77777777" w:rsidR="00896C57" w:rsidRDefault="00896C57">
      <w:pPr>
        <w:tabs>
          <w:tab w:val="left" w:pos="1440"/>
          <w:tab w:val="left" w:pos="2160"/>
          <w:tab w:val="left" w:pos="2880"/>
        </w:tabs>
        <w:rPr>
          <w:sz w:val="24"/>
          <w:szCs w:val="24"/>
          <w:u w:val="single"/>
        </w:rPr>
      </w:pPr>
    </w:p>
    <w:p w14:paraId="212BE893" w14:textId="77777777" w:rsidR="009F4506" w:rsidRDefault="00896C57">
      <w:pPr>
        <w:tabs>
          <w:tab w:val="left" w:pos="1440"/>
          <w:tab w:val="left" w:pos="2160"/>
          <w:tab w:val="left" w:pos="2880"/>
        </w:tabs>
        <w:ind w:left="1440" w:hanging="720"/>
        <w:rPr>
          <w:sz w:val="24"/>
          <w:szCs w:val="24"/>
        </w:rPr>
      </w:pPr>
      <w:r>
        <w:rPr>
          <w:b/>
          <w:sz w:val="24"/>
          <w:szCs w:val="24"/>
        </w:rPr>
        <w:t>1.5.2</w:t>
      </w:r>
      <w:r>
        <w:rPr>
          <w:sz w:val="24"/>
          <w:szCs w:val="24"/>
        </w:rPr>
        <w:tab/>
      </w:r>
      <w:r>
        <w:rPr>
          <w:b/>
          <w:sz w:val="24"/>
          <w:szCs w:val="24"/>
        </w:rPr>
        <w:t xml:space="preserve">Certificate for Provider-Performed Microscopy (PPM) Procedures. </w:t>
      </w:r>
      <w:r>
        <w:rPr>
          <w:sz w:val="24"/>
          <w:szCs w:val="24"/>
        </w:rPr>
        <w:t>A “Certificate for Provider-Performed Microscopy (PPM) Procedures” means a certificate issued to a laboratory in which a physician, midlevel practitioner or dentist performs no tests other than PPM procedures and, if desired, waived tests.</w:t>
      </w:r>
    </w:p>
    <w:p w14:paraId="2C86079A" w14:textId="77777777" w:rsidR="00896C57" w:rsidRDefault="00896C57">
      <w:pPr>
        <w:tabs>
          <w:tab w:val="left" w:pos="1440"/>
          <w:tab w:val="left" w:pos="2160"/>
          <w:tab w:val="left" w:pos="2880"/>
        </w:tabs>
        <w:ind w:left="1440" w:hanging="720"/>
        <w:rPr>
          <w:b/>
          <w:sz w:val="24"/>
          <w:szCs w:val="24"/>
        </w:rPr>
      </w:pPr>
    </w:p>
    <w:p w14:paraId="2CDE5B44" w14:textId="77777777" w:rsidR="009F4506" w:rsidRDefault="00896C57" w:rsidP="008E2E05">
      <w:pPr>
        <w:tabs>
          <w:tab w:val="left" w:pos="1440"/>
          <w:tab w:val="left" w:pos="2160"/>
          <w:tab w:val="left" w:pos="2880"/>
        </w:tabs>
        <w:ind w:left="1440" w:hanging="720"/>
        <w:rPr>
          <w:sz w:val="24"/>
          <w:szCs w:val="24"/>
        </w:rPr>
      </w:pPr>
      <w:r>
        <w:rPr>
          <w:b/>
          <w:sz w:val="24"/>
          <w:szCs w:val="24"/>
        </w:rPr>
        <w:lastRenderedPageBreak/>
        <w:t>1.5.3</w:t>
      </w:r>
      <w:r>
        <w:rPr>
          <w:b/>
          <w:sz w:val="24"/>
          <w:szCs w:val="24"/>
        </w:rPr>
        <w:tab/>
        <w:t>Certificate of Accreditation.</w:t>
      </w:r>
      <w:r w:rsidR="009F4506">
        <w:rPr>
          <w:b/>
          <w:sz w:val="24"/>
          <w:szCs w:val="24"/>
        </w:rPr>
        <w:t xml:space="preserve"> </w:t>
      </w:r>
      <w:r>
        <w:rPr>
          <w:sz w:val="24"/>
          <w:szCs w:val="24"/>
        </w:rPr>
        <w:t>A “Certificate of Accreditation” means a certificate issued based on the laboratory’s accreditation by an accreditation organization approved by CMS, indicating that the laboratory is held to have met applicable CLIA requirements.</w:t>
      </w:r>
    </w:p>
    <w:p w14:paraId="695FFBA5" w14:textId="77777777" w:rsidR="00896C57" w:rsidRDefault="00896C57">
      <w:pPr>
        <w:tabs>
          <w:tab w:val="left" w:pos="1440"/>
          <w:tab w:val="left" w:pos="2160"/>
          <w:tab w:val="left" w:pos="2880"/>
        </w:tabs>
        <w:ind w:left="1440" w:hanging="720"/>
        <w:rPr>
          <w:b/>
          <w:sz w:val="24"/>
          <w:szCs w:val="24"/>
        </w:rPr>
      </w:pPr>
    </w:p>
    <w:p w14:paraId="2245CEC5" w14:textId="77777777" w:rsidR="009F4506" w:rsidRDefault="00896C57">
      <w:pPr>
        <w:tabs>
          <w:tab w:val="left" w:pos="1440"/>
          <w:tab w:val="left" w:pos="2160"/>
          <w:tab w:val="left" w:pos="2880"/>
        </w:tabs>
        <w:ind w:left="1440" w:hanging="720"/>
        <w:rPr>
          <w:sz w:val="24"/>
          <w:szCs w:val="24"/>
        </w:rPr>
      </w:pPr>
      <w:r>
        <w:rPr>
          <w:b/>
          <w:sz w:val="24"/>
          <w:szCs w:val="24"/>
        </w:rPr>
        <w:t>1.5.4</w:t>
      </w:r>
      <w:r>
        <w:rPr>
          <w:sz w:val="24"/>
          <w:szCs w:val="24"/>
        </w:rPr>
        <w:tab/>
      </w:r>
      <w:r>
        <w:rPr>
          <w:b/>
          <w:sz w:val="24"/>
          <w:szCs w:val="24"/>
        </w:rPr>
        <w:t>Certificate of Registration.</w:t>
      </w:r>
      <w:r w:rsidR="009F4506">
        <w:rPr>
          <w:b/>
          <w:sz w:val="24"/>
          <w:szCs w:val="24"/>
        </w:rPr>
        <w:t xml:space="preserve"> </w:t>
      </w:r>
      <w:r>
        <w:rPr>
          <w:sz w:val="24"/>
          <w:szCs w:val="24"/>
        </w:rPr>
        <w:t>A “Certificate of Registration” or “registration certificate” means an issued certificate that enables the entity to conduct moderate or high complexity laboratory testing or both prior to a survey by CMS or its agent, or accreditation by an approved accreditation organization.</w:t>
      </w:r>
    </w:p>
    <w:p w14:paraId="6B1A2FA2" w14:textId="77777777" w:rsidR="00896C57" w:rsidRDefault="00896C57">
      <w:pPr>
        <w:tabs>
          <w:tab w:val="left" w:pos="1440"/>
          <w:tab w:val="left" w:pos="2160"/>
          <w:tab w:val="left" w:pos="2880"/>
        </w:tabs>
        <w:ind w:left="1440" w:hanging="720"/>
        <w:rPr>
          <w:sz w:val="24"/>
          <w:szCs w:val="24"/>
          <w:u w:val="single"/>
        </w:rPr>
      </w:pPr>
    </w:p>
    <w:p w14:paraId="66A25269" w14:textId="77777777" w:rsidR="009F4506" w:rsidRDefault="00896C57">
      <w:pPr>
        <w:tabs>
          <w:tab w:val="left" w:pos="1440"/>
          <w:tab w:val="left" w:pos="2160"/>
          <w:tab w:val="left" w:pos="2880"/>
        </w:tabs>
        <w:ind w:left="1440" w:hanging="720"/>
        <w:rPr>
          <w:sz w:val="24"/>
          <w:szCs w:val="24"/>
        </w:rPr>
      </w:pPr>
      <w:r>
        <w:rPr>
          <w:b/>
          <w:sz w:val="24"/>
          <w:szCs w:val="24"/>
        </w:rPr>
        <w:t>1.5.5</w:t>
      </w:r>
      <w:r>
        <w:rPr>
          <w:sz w:val="24"/>
          <w:szCs w:val="24"/>
        </w:rPr>
        <w:tab/>
      </w:r>
      <w:r>
        <w:rPr>
          <w:b/>
          <w:sz w:val="24"/>
          <w:szCs w:val="24"/>
        </w:rPr>
        <w:t>Certificate of Waiver.</w:t>
      </w:r>
      <w:r w:rsidR="009F4506">
        <w:rPr>
          <w:b/>
          <w:sz w:val="24"/>
          <w:szCs w:val="24"/>
        </w:rPr>
        <w:t xml:space="preserve"> </w:t>
      </w:r>
      <w:r>
        <w:rPr>
          <w:sz w:val="24"/>
          <w:szCs w:val="24"/>
        </w:rPr>
        <w:t>A “Certificate of Waiver” means a certificate issued by CMS to a laboratory to perform only the list of waived tests approved by federal law. See 42 CFR Part 493.</w:t>
      </w:r>
    </w:p>
    <w:p w14:paraId="7C406A05" w14:textId="77777777" w:rsidR="00896C57" w:rsidRPr="0058745E" w:rsidRDefault="00896C57" w:rsidP="0058745E">
      <w:pPr>
        <w:tabs>
          <w:tab w:val="left" w:pos="720"/>
          <w:tab w:val="left" w:pos="1440"/>
          <w:tab w:val="left" w:pos="2160"/>
          <w:tab w:val="left" w:pos="2880"/>
        </w:tabs>
        <w:rPr>
          <w:sz w:val="24"/>
          <w:szCs w:val="24"/>
        </w:rPr>
      </w:pPr>
    </w:p>
    <w:p w14:paraId="4E3046E3" w14:textId="77777777" w:rsidR="00896C57" w:rsidRDefault="00896C57">
      <w:pPr>
        <w:tabs>
          <w:tab w:val="left" w:pos="720"/>
          <w:tab w:val="left" w:pos="1440"/>
          <w:tab w:val="left" w:pos="2160"/>
          <w:tab w:val="left" w:pos="2880"/>
        </w:tabs>
        <w:ind w:left="720" w:hanging="720"/>
        <w:rPr>
          <w:sz w:val="24"/>
          <w:szCs w:val="24"/>
        </w:rPr>
      </w:pPr>
      <w:r>
        <w:rPr>
          <w:b/>
          <w:sz w:val="24"/>
          <w:szCs w:val="24"/>
        </w:rPr>
        <w:t>1.6</w:t>
      </w:r>
      <w:r>
        <w:rPr>
          <w:sz w:val="24"/>
          <w:szCs w:val="24"/>
        </w:rPr>
        <w:tab/>
      </w:r>
      <w:r>
        <w:rPr>
          <w:b/>
          <w:sz w:val="24"/>
          <w:szCs w:val="24"/>
        </w:rPr>
        <w:t>Department.</w:t>
      </w:r>
      <w:r>
        <w:rPr>
          <w:sz w:val="24"/>
          <w:szCs w:val="24"/>
        </w:rPr>
        <w:t xml:space="preserve"> Unless otherwise indicated, “department” means the Maine Department of Health and Human Services or DHHS.</w:t>
      </w:r>
    </w:p>
    <w:p w14:paraId="2D1C6315" w14:textId="77777777" w:rsidR="00896C57" w:rsidRPr="0058745E" w:rsidRDefault="00896C57">
      <w:pPr>
        <w:tabs>
          <w:tab w:val="left" w:pos="720"/>
          <w:tab w:val="left" w:pos="1440"/>
          <w:tab w:val="left" w:pos="2160"/>
          <w:tab w:val="left" w:pos="2880"/>
        </w:tabs>
        <w:ind w:left="720" w:hanging="720"/>
        <w:rPr>
          <w:sz w:val="24"/>
          <w:szCs w:val="24"/>
        </w:rPr>
      </w:pPr>
    </w:p>
    <w:p w14:paraId="3511F6B2" w14:textId="77777777" w:rsidR="009F4506" w:rsidRDefault="00896C57">
      <w:pPr>
        <w:tabs>
          <w:tab w:val="left" w:pos="720"/>
          <w:tab w:val="left" w:pos="1440"/>
          <w:tab w:val="left" w:pos="2880"/>
        </w:tabs>
        <w:ind w:left="720" w:hanging="720"/>
        <w:rPr>
          <w:sz w:val="24"/>
          <w:szCs w:val="24"/>
        </w:rPr>
      </w:pPr>
      <w:r w:rsidRPr="0058745E">
        <w:rPr>
          <w:b/>
          <w:sz w:val="24"/>
          <w:szCs w:val="24"/>
        </w:rPr>
        <w:t>1.7</w:t>
      </w:r>
      <w:r w:rsidRPr="0058745E">
        <w:rPr>
          <w:sz w:val="24"/>
          <w:szCs w:val="24"/>
        </w:rPr>
        <w:tab/>
      </w:r>
      <w:r>
        <w:rPr>
          <w:b/>
          <w:sz w:val="24"/>
          <w:szCs w:val="24"/>
        </w:rPr>
        <w:t>Directed plan of c</w:t>
      </w:r>
      <w:r w:rsidRPr="0058745E">
        <w:rPr>
          <w:b/>
          <w:sz w:val="24"/>
          <w:szCs w:val="24"/>
        </w:rPr>
        <w:t xml:space="preserve">orrection. </w:t>
      </w:r>
      <w:r w:rsidRPr="0058745E">
        <w:rPr>
          <w:sz w:val="24"/>
          <w:szCs w:val="24"/>
        </w:rPr>
        <w:t xml:space="preserve">“Directed plan of correction” is an enforcement measure that directs a medical laboratory or a </w:t>
      </w:r>
      <w:r>
        <w:rPr>
          <w:sz w:val="24"/>
          <w:szCs w:val="24"/>
        </w:rPr>
        <w:t>Health Screening Laboratory (HSL)</w:t>
      </w:r>
      <w:r w:rsidRPr="0058745E">
        <w:rPr>
          <w:sz w:val="24"/>
          <w:szCs w:val="24"/>
        </w:rPr>
        <w:t xml:space="preserve">to take specific corrective action within specific periods </w:t>
      </w:r>
      <w:proofErr w:type="gramStart"/>
      <w:r w:rsidRPr="0058745E">
        <w:rPr>
          <w:sz w:val="24"/>
          <w:szCs w:val="24"/>
        </w:rPr>
        <w:t>in order to</w:t>
      </w:r>
      <w:proofErr w:type="gramEnd"/>
      <w:r w:rsidRPr="0058745E">
        <w:rPr>
          <w:sz w:val="24"/>
          <w:szCs w:val="24"/>
        </w:rPr>
        <w:t xml:space="preserve"> achieve regulatory compliance.</w:t>
      </w:r>
    </w:p>
    <w:p w14:paraId="0D31CAE2" w14:textId="77777777" w:rsidR="00896C57" w:rsidRPr="0058745E" w:rsidRDefault="00896C57">
      <w:pPr>
        <w:tabs>
          <w:tab w:val="left" w:pos="720"/>
          <w:tab w:val="left" w:pos="1440"/>
          <w:tab w:val="left" w:pos="2880"/>
        </w:tabs>
        <w:rPr>
          <w:sz w:val="24"/>
          <w:szCs w:val="24"/>
        </w:rPr>
      </w:pPr>
    </w:p>
    <w:p w14:paraId="4A40E6C4" w14:textId="77777777" w:rsidR="009F4506" w:rsidRDefault="00896C57">
      <w:pPr>
        <w:tabs>
          <w:tab w:val="left" w:pos="1440"/>
          <w:tab w:val="left" w:pos="2160"/>
          <w:tab w:val="left" w:pos="2880"/>
        </w:tabs>
        <w:ind w:left="720" w:hanging="720"/>
        <w:rPr>
          <w:sz w:val="24"/>
          <w:szCs w:val="24"/>
        </w:rPr>
      </w:pPr>
      <w:r w:rsidRPr="0058745E">
        <w:rPr>
          <w:b/>
          <w:sz w:val="24"/>
          <w:szCs w:val="24"/>
        </w:rPr>
        <w:t>1.8</w:t>
      </w:r>
      <w:r w:rsidRPr="0058745E">
        <w:rPr>
          <w:sz w:val="24"/>
          <w:szCs w:val="24"/>
        </w:rPr>
        <w:tab/>
      </w:r>
      <w:r w:rsidRPr="0058745E">
        <w:rPr>
          <w:b/>
          <w:sz w:val="24"/>
          <w:szCs w:val="24"/>
        </w:rPr>
        <w:t xml:space="preserve">Director of medical laboratory. </w:t>
      </w:r>
      <w:r w:rsidRPr="0058745E">
        <w:rPr>
          <w:sz w:val="24"/>
          <w:szCs w:val="24"/>
        </w:rPr>
        <w:t xml:space="preserve">“Director of medical laboratory” means an individual who is responsible for the professional, technical and scientific operation of a medical laboratory, including the reporting of the findings of medical laboratory tests. The director of a medical laboratory may not be merely </w:t>
      </w:r>
      <w:proofErr w:type="gramStart"/>
      <w:r w:rsidRPr="0058745E">
        <w:rPr>
          <w:sz w:val="24"/>
          <w:szCs w:val="24"/>
        </w:rPr>
        <w:t>nominal, but</w:t>
      </w:r>
      <w:proofErr w:type="gramEnd"/>
      <w:r w:rsidRPr="0058745E">
        <w:rPr>
          <w:sz w:val="24"/>
          <w:szCs w:val="24"/>
        </w:rPr>
        <w:t xml:space="preserve"> must be responsible for its operation to such extent as may be necessary to assure compliance with the</w:t>
      </w:r>
      <w:r w:rsidR="006049D0">
        <w:rPr>
          <w:sz w:val="24"/>
          <w:szCs w:val="24"/>
        </w:rPr>
        <w:t>se rules. See 22 M.R.S.A. §2014</w:t>
      </w:r>
      <w:r w:rsidRPr="0058745E">
        <w:rPr>
          <w:sz w:val="24"/>
          <w:szCs w:val="24"/>
        </w:rPr>
        <w:t>(3).</w:t>
      </w:r>
    </w:p>
    <w:p w14:paraId="36E1BC8E" w14:textId="77777777" w:rsidR="00896C57" w:rsidRPr="0058745E" w:rsidRDefault="00896C57">
      <w:pPr>
        <w:tabs>
          <w:tab w:val="left" w:pos="1440"/>
          <w:tab w:val="left" w:pos="2160"/>
          <w:tab w:val="left" w:pos="2880"/>
        </w:tabs>
        <w:ind w:left="720" w:hanging="720"/>
        <w:rPr>
          <w:sz w:val="24"/>
          <w:szCs w:val="24"/>
        </w:rPr>
      </w:pPr>
    </w:p>
    <w:p w14:paraId="0D0B54C7" w14:textId="77777777" w:rsidR="009F4506" w:rsidRDefault="00896C57" w:rsidP="000E1C9C">
      <w:pPr>
        <w:tabs>
          <w:tab w:val="left" w:pos="720"/>
          <w:tab w:val="left" w:pos="1440"/>
          <w:tab w:val="left" w:pos="2160"/>
          <w:tab w:val="left" w:pos="2880"/>
        </w:tabs>
        <w:ind w:left="720" w:hanging="720"/>
        <w:rPr>
          <w:sz w:val="24"/>
          <w:szCs w:val="24"/>
        </w:rPr>
      </w:pPr>
      <w:r w:rsidRPr="0058745E">
        <w:rPr>
          <w:b/>
          <w:sz w:val="24"/>
          <w:szCs w:val="24"/>
        </w:rPr>
        <w:t>1.9</w:t>
      </w:r>
      <w:r w:rsidRPr="0058745E">
        <w:rPr>
          <w:b/>
          <w:sz w:val="24"/>
          <w:szCs w:val="24"/>
        </w:rPr>
        <w:tab/>
        <w:t xml:space="preserve">Exempt laboratory. </w:t>
      </w:r>
      <w:r w:rsidRPr="0058745E">
        <w:rPr>
          <w:sz w:val="24"/>
          <w:szCs w:val="24"/>
        </w:rPr>
        <w:t>“Exempt laboratory” means a medical laboratory that does not have to secure a state license to operate a medical laboratory. Exempt medical laboratories must be CLIA cer</w:t>
      </w:r>
      <w:r w:rsidR="006049D0">
        <w:rPr>
          <w:sz w:val="24"/>
          <w:szCs w:val="24"/>
        </w:rPr>
        <w:t>tified. See 22 M.R.S.A. §2013-A</w:t>
      </w:r>
      <w:r w:rsidRPr="0058745E">
        <w:rPr>
          <w:sz w:val="24"/>
          <w:szCs w:val="24"/>
        </w:rPr>
        <w:t>(1).</w:t>
      </w:r>
    </w:p>
    <w:p w14:paraId="06C00AD2" w14:textId="77777777" w:rsidR="00896C57" w:rsidRPr="0058745E" w:rsidRDefault="00896C57" w:rsidP="00341B05">
      <w:pPr>
        <w:tabs>
          <w:tab w:val="left" w:pos="720"/>
          <w:tab w:val="left" w:pos="1440"/>
          <w:tab w:val="left" w:pos="2160"/>
          <w:tab w:val="left" w:pos="2880"/>
        </w:tabs>
        <w:rPr>
          <w:b/>
          <w:sz w:val="24"/>
          <w:szCs w:val="24"/>
        </w:rPr>
      </w:pPr>
    </w:p>
    <w:p w14:paraId="106BDA6E" w14:textId="77777777" w:rsidR="009F4506" w:rsidRDefault="00896C57" w:rsidP="00341B05">
      <w:pPr>
        <w:tabs>
          <w:tab w:val="left" w:pos="720"/>
          <w:tab w:val="left" w:pos="1440"/>
          <w:tab w:val="left" w:pos="2160"/>
          <w:tab w:val="left" w:pos="2880"/>
        </w:tabs>
        <w:ind w:left="720" w:hanging="720"/>
        <w:rPr>
          <w:sz w:val="24"/>
          <w:szCs w:val="24"/>
        </w:rPr>
      </w:pPr>
      <w:r>
        <w:rPr>
          <w:b/>
          <w:sz w:val="24"/>
          <w:szCs w:val="24"/>
        </w:rPr>
        <w:t>1.10</w:t>
      </w:r>
      <w:r w:rsidRPr="008E66A7">
        <w:rPr>
          <w:b/>
          <w:sz w:val="24"/>
          <w:szCs w:val="24"/>
        </w:rPr>
        <w:tab/>
        <w:t xml:space="preserve">Final agency action. </w:t>
      </w:r>
      <w:r w:rsidRPr="008E66A7">
        <w:rPr>
          <w:sz w:val="24"/>
          <w:szCs w:val="24"/>
        </w:rPr>
        <w:t>“Final agency action” means a decision by DHHS that affects the legal rights, duties or privileges of specific persons, which is dispositive of all issues, legal and factual, and for which no further recourse, appeal or review is provided within DHHS. See 5 M.R.S.A. §8002 (4).</w:t>
      </w:r>
    </w:p>
    <w:p w14:paraId="14A77406" w14:textId="77777777" w:rsidR="00896C57" w:rsidRDefault="00896C57" w:rsidP="00341B05">
      <w:pPr>
        <w:tabs>
          <w:tab w:val="left" w:pos="720"/>
          <w:tab w:val="left" w:pos="1440"/>
          <w:tab w:val="left" w:pos="2160"/>
          <w:tab w:val="left" w:pos="2880"/>
        </w:tabs>
        <w:ind w:left="720" w:hanging="720"/>
        <w:rPr>
          <w:b/>
          <w:sz w:val="24"/>
          <w:szCs w:val="24"/>
          <w:u w:val="single"/>
        </w:rPr>
      </w:pPr>
    </w:p>
    <w:p w14:paraId="771AB749" w14:textId="77777777" w:rsidR="009F4506" w:rsidRDefault="00896C57" w:rsidP="008E66A7">
      <w:pPr>
        <w:tabs>
          <w:tab w:val="left" w:pos="720"/>
          <w:tab w:val="left" w:pos="1440"/>
          <w:tab w:val="left" w:pos="2160"/>
          <w:tab w:val="left" w:pos="2880"/>
        </w:tabs>
        <w:ind w:left="720" w:hanging="720"/>
        <w:rPr>
          <w:sz w:val="24"/>
          <w:szCs w:val="24"/>
        </w:rPr>
      </w:pPr>
      <w:r w:rsidRPr="0058745E">
        <w:rPr>
          <w:b/>
          <w:sz w:val="24"/>
          <w:szCs w:val="24"/>
        </w:rPr>
        <w:t>1.11</w:t>
      </w:r>
      <w:r w:rsidRPr="0058745E">
        <w:rPr>
          <w:b/>
          <w:sz w:val="24"/>
          <w:szCs w:val="24"/>
        </w:rPr>
        <w:tab/>
      </w:r>
      <w:r w:rsidRPr="0058745E">
        <w:rPr>
          <w:b/>
          <w:kern w:val="16"/>
          <w:sz w:val="24"/>
          <w:szCs w:val="24"/>
        </w:rPr>
        <w:t xml:space="preserve">Health screening laboratory (HSL). </w:t>
      </w:r>
      <w:r w:rsidRPr="0058745E">
        <w:rPr>
          <w:kern w:val="16"/>
          <w:sz w:val="24"/>
          <w:szCs w:val="24"/>
        </w:rPr>
        <w:t xml:space="preserve">“Health screening laboratory” (HSL) means a </w:t>
      </w:r>
      <w:r w:rsidRPr="0058745E">
        <w:rPr>
          <w:sz w:val="24"/>
          <w:szCs w:val="24"/>
        </w:rPr>
        <w:t xml:space="preserve">testing site that is not at a fixed location that performs only approved health screening tests for the public. A permit is required to operate </w:t>
      </w:r>
      <w:proofErr w:type="gramStart"/>
      <w:r w:rsidRPr="0058745E">
        <w:rPr>
          <w:sz w:val="24"/>
          <w:szCs w:val="24"/>
        </w:rPr>
        <w:t>a</w:t>
      </w:r>
      <w:proofErr w:type="gramEnd"/>
      <w:r w:rsidRPr="0058745E">
        <w:rPr>
          <w:sz w:val="24"/>
          <w:szCs w:val="24"/>
        </w:rPr>
        <w:t xml:space="preserve"> HSL. </w:t>
      </w:r>
      <w:r w:rsidRPr="0058745E">
        <w:rPr>
          <w:color w:val="000000"/>
          <w:sz w:val="24"/>
          <w:szCs w:val="24"/>
        </w:rPr>
        <w:t xml:space="preserve">HSL </w:t>
      </w:r>
      <w:r w:rsidRPr="0058745E">
        <w:rPr>
          <w:sz w:val="24"/>
          <w:szCs w:val="24"/>
        </w:rPr>
        <w:t>testing is for screening purposes only and not for diagnostic purposes. HSLs include but are not limited to screening laboratories that move from testing site to testing site such as mobile units providing laboratory screening tests at health fairs, or other temporary screening test loc</w:t>
      </w:r>
      <w:r w:rsidR="006049D0">
        <w:rPr>
          <w:sz w:val="24"/>
          <w:szCs w:val="24"/>
        </w:rPr>
        <w:t>ations. See 22 M.R.S.A. §2013-A</w:t>
      </w:r>
      <w:r w:rsidRPr="0058745E">
        <w:rPr>
          <w:sz w:val="24"/>
          <w:szCs w:val="24"/>
        </w:rPr>
        <w:t>(1)(G).</w:t>
      </w:r>
    </w:p>
    <w:p w14:paraId="56F652B2" w14:textId="77777777" w:rsidR="00896C57" w:rsidRPr="0058745E" w:rsidRDefault="00896C57" w:rsidP="008E66A7">
      <w:pPr>
        <w:tabs>
          <w:tab w:val="left" w:pos="720"/>
          <w:tab w:val="left" w:pos="1440"/>
          <w:tab w:val="left" w:pos="2160"/>
          <w:tab w:val="left" w:pos="2880"/>
        </w:tabs>
        <w:ind w:left="900"/>
        <w:rPr>
          <w:sz w:val="24"/>
          <w:szCs w:val="24"/>
          <w:u w:val="single"/>
        </w:rPr>
      </w:pPr>
    </w:p>
    <w:p w14:paraId="42CF5526" w14:textId="77777777" w:rsidR="009F4506" w:rsidRDefault="00896C57" w:rsidP="008E66A7">
      <w:pPr>
        <w:tabs>
          <w:tab w:val="left" w:pos="1440"/>
          <w:tab w:val="left" w:pos="2160"/>
          <w:tab w:val="left" w:pos="2880"/>
        </w:tabs>
        <w:ind w:left="1440" w:hanging="720"/>
        <w:rPr>
          <w:sz w:val="24"/>
          <w:szCs w:val="24"/>
        </w:rPr>
      </w:pPr>
      <w:r w:rsidRPr="0058745E">
        <w:rPr>
          <w:b/>
          <w:sz w:val="24"/>
          <w:szCs w:val="24"/>
        </w:rPr>
        <w:t>1.11.1</w:t>
      </w:r>
      <w:r w:rsidRPr="0058745E">
        <w:rPr>
          <w:sz w:val="24"/>
          <w:szCs w:val="24"/>
        </w:rPr>
        <w:tab/>
        <w:t>A HSL does</w:t>
      </w:r>
      <w:r w:rsidRPr="008E2E05">
        <w:rPr>
          <w:sz w:val="24"/>
          <w:szCs w:val="24"/>
        </w:rPr>
        <w:t xml:space="preserve"> not include a workplace health screening event for employees only.</w:t>
      </w:r>
    </w:p>
    <w:p w14:paraId="27026E85" w14:textId="77777777" w:rsidR="00896C57" w:rsidRDefault="00896C57" w:rsidP="008E66A7">
      <w:pPr>
        <w:tabs>
          <w:tab w:val="left" w:pos="720"/>
          <w:tab w:val="left" w:pos="1440"/>
          <w:tab w:val="left" w:pos="2160"/>
          <w:tab w:val="left" w:pos="2880"/>
        </w:tabs>
        <w:rPr>
          <w:b/>
          <w:sz w:val="24"/>
          <w:szCs w:val="24"/>
          <w:u w:val="single"/>
        </w:rPr>
      </w:pPr>
    </w:p>
    <w:p w14:paraId="2356A462" w14:textId="77777777" w:rsidR="009F4506" w:rsidRDefault="00896C57" w:rsidP="00341B05">
      <w:pPr>
        <w:tabs>
          <w:tab w:val="left" w:pos="720"/>
          <w:tab w:val="left" w:pos="1440"/>
          <w:tab w:val="left" w:pos="2160"/>
          <w:tab w:val="left" w:pos="2880"/>
        </w:tabs>
        <w:ind w:left="720" w:hanging="720"/>
        <w:rPr>
          <w:sz w:val="24"/>
          <w:szCs w:val="24"/>
        </w:rPr>
      </w:pPr>
      <w:r w:rsidRPr="0058745E">
        <w:rPr>
          <w:b/>
          <w:sz w:val="24"/>
          <w:szCs w:val="24"/>
        </w:rPr>
        <w:t>1.12</w:t>
      </w:r>
      <w:r w:rsidRPr="0058745E">
        <w:rPr>
          <w:b/>
          <w:sz w:val="24"/>
          <w:szCs w:val="24"/>
        </w:rPr>
        <w:tab/>
      </w:r>
      <w:r w:rsidRPr="008E66A7">
        <w:rPr>
          <w:b/>
          <w:sz w:val="24"/>
          <w:szCs w:val="24"/>
        </w:rPr>
        <w:t xml:space="preserve">Laboratory personnel. </w:t>
      </w:r>
      <w:r w:rsidRPr="008E66A7">
        <w:rPr>
          <w:sz w:val="24"/>
          <w:szCs w:val="24"/>
        </w:rPr>
        <w:t xml:space="preserve">“Laboratory personnel” means personnel that meet state personnel requirements and federal CLIA personnel requirements for medical laboratories. CLIA </w:t>
      </w:r>
      <w:r w:rsidRPr="008E66A7">
        <w:rPr>
          <w:sz w:val="24"/>
          <w:szCs w:val="24"/>
        </w:rPr>
        <w:lastRenderedPageBreak/>
        <w:t>personnel requirements include qualifications for laboratory directors, technical supervisors, general supervisors, technical consultants, clinical consultants and testing personnel. See 42 CFR Part 493, Subpart B (waived testing) and Subpart M (</w:t>
      </w:r>
      <w:r w:rsidR="005369BB" w:rsidRPr="008E66A7">
        <w:rPr>
          <w:sz w:val="24"/>
          <w:szCs w:val="24"/>
        </w:rPr>
        <w:t>non</w:t>
      </w:r>
      <w:r w:rsidR="005369BB">
        <w:rPr>
          <w:sz w:val="24"/>
          <w:szCs w:val="24"/>
        </w:rPr>
        <w:t>-</w:t>
      </w:r>
      <w:r w:rsidR="005369BB" w:rsidRPr="008E66A7">
        <w:rPr>
          <w:sz w:val="24"/>
          <w:szCs w:val="24"/>
        </w:rPr>
        <w:t>waived</w:t>
      </w:r>
      <w:r w:rsidRPr="008E66A7">
        <w:rPr>
          <w:sz w:val="24"/>
          <w:szCs w:val="24"/>
        </w:rPr>
        <w:t xml:space="preserve"> testing).</w:t>
      </w:r>
    </w:p>
    <w:p w14:paraId="4DED02B1" w14:textId="77777777" w:rsidR="00896C57" w:rsidRPr="008E66A7" w:rsidRDefault="00896C57">
      <w:pPr>
        <w:tabs>
          <w:tab w:val="left" w:pos="720"/>
          <w:tab w:val="left" w:pos="1440"/>
          <w:tab w:val="left" w:pos="2160"/>
          <w:tab w:val="left" w:pos="2880"/>
        </w:tabs>
        <w:ind w:left="720" w:hanging="720"/>
        <w:rPr>
          <w:b/>
          <w:sz w:val="24"/>
          <w:szCs w:val="24"/>
        </w:rPr>
      </w:pPr>
    </w:p>
    <w:p w14:paraId="188D17E5" w14:textId="77777777" w:rsidR="009F4506" w:rsidRDefault="00896C57">
      <w:pPr>
        <w:tabs>
          <w:tab w:val="left" w:pos="720"/>
          <w:tab w:val="left" w:pos="1440"/>
          <w:tab w:val="left" w:pos="2160"/>
          <w:tab w:val="left" w:pos="2880"/>
        </w:tabs>
        <w:ind w:left="720" w:hanging="720"/>
        <w:rPr>
          <w:color w:val="333333"/>
          <w:sz w:val="24"/>
          <w:szCs w:val="24"/>
        </w:rPr>
      </w:pPr>
      <w:r w:rsidRPr="00341B05">
        <w:rPr>
          <w:b/>
          <w:sz w:val="24"/>
          <w:szCs w:val="24"/>
        </w:rPr>
        <w:t>1.13</w:t>
      </w:r>
      <w:r>
        <w:rPr>
          <w:sz w:val="24"/>
          <w:szCs w:val="24"/>
        </w:rPr>
        <w:tab/>
      </w:r>
      <w:r>
        <w:rPr>
          <w:b/>
          <w:sz w:val="24"/>
          <w:szCs w:val="24"/>
        </w:rPr>
        <w:t xml:space="preserve">Licensee. </w:t>
      </w:r>
      <w:r>
        <w:rPr>
          <w:sz w:val="24"/>
          <w:szCs w:val="24"/>
        </w:rPr>
        <w:t xml:space="preserve">“Licensee” means an individual, corporation, partnership, association or similar entity that has been </w:t>
      </w:r>
      <w:r>
        <w:rPr>
          <w:color w:val="333333"/>
          <w:sz w:val="24"/>
          <w:szCs w:val="24"/>
        </w:rPr>
        <w:t>issued a Maine medical laboratory license.</w:t>
      </w:r>
    </w:p>
    <w:p w14:paraId="77DA6CA0" w14:textId="77777777" w:rsidR="00896C57" w:rsidRPr="0058745E" w:rsidRDefault="00896C57">
      <w:pPr>
        <w:tabs>
          <w:tab w:val="left" w:pos="720"/>
          <w:tab w:val="left" w:pos="1440"/>
          <w:tab w:val="left" w:pos="2160"/>
          <w:tab w:val="left" w:pos="2880"/>
        </w:tabs>
        <w:ind w:left="720" w:hanging="720"/>
        <w:rPr>
          <w:color w:val="333333"/>
          <w:sz w:val="24"/>
          <w:szCs w:val="24"/>
        </w:rPr>
      </w:pPr>
    </w:p>
    <w:p w14:paraId="11863E6C" w14:textId="77777777" w:rsidR="00896C57" w:rsidRPr="0058745E" w:rsidRDefault="00896C57">
      <w:pPr>
        <w:tabs>
          <w:tab w:val="left" w:pos="720"/>
          <w:tab w:val="left" w:pos="1440"/>
          <w:tab w:val="left" w:pos="2160"/>
          <w:tab w:val="left" w:pos="2880"/>
        </w:tabs>
        <w:ind w:left="720" w:hanging="720"/>
        <w:rPr>
          <w:sz w:val="24"/>
          <w:szCs w:val="24"/>
        </w:rPr>
      </w:pPr>
      <w:r w:rsidRPr="0058745E">
        <w:rPr>
          <w:b/>
          <w:sz w:val="24"/>
          <w:szCs w:val="24"/>
        </w:rPr>
        <w:t>1.14</w:t>
      </w:r>
      <w:r w:rsidRPr="0058745E">
        <w:rPr>
          <w:sz w:val="24"/>
          <w:szCs w:val="24"/>
        </w:rPr>
        <w:tab/>
      </w:r>
      <w:r w:rsidRPr="0058745E">
        <w:rPr>
          <w:b/>
          <w:sz w:val="24"/>
          <w:szCs w:val="24"/>
        </w:rPr>
        <w:t xml:space="preserve">Medical Laboratory. </w:t>
      </w:r>
      <w:r w:rsidRPr="0058745E">
        <w:rPr>
          <w:sz w:val="24"/>
          <w:szCs w:val="24"/>
        </w:rPr>
        <w:t xml:space="preserve">“Medical Laboratory” or “laboratory” means any institution, building or place that provides through its ownership or operation an entity for the examination of materials derived from the human body for the purpose of providing information for the diagnosis, prevention, or treatment of any disease or impairment of, or the assessment of the health of, human beings. See 42 CFR Part 493, </w:t>
      </w:r>
      <w:r w:rsidR="006049D0">
        <w:rPr>
          <w:sz w:val="24"/>
          <w:szCs w:val="24"/>
        </w:rPr>
        <w:t>Subpart A and 22 M.R.S.A. §2014</w:t>
      </w:r>
      <w:r w:rsidRPr="0058745E">
        <w:rPr>
          <w:sz w:val="24"/>
          <w:szCs w:val="24"/>
        </w:rPr>
        <w:t>(4).</w:t>
      </w:r>
    </w:p>
    <w:p w14:paraId="6615784B" w14:textId="77777777" w:rsidR="00896C57" w:rsidRPr="0058745E" w:rsidRDefault="00896C57">
      <w:pPr>
        <w:tabs>
          <w:tab w:val="left" w:pos="720"/>
          <w:tab w:val="left" w:pos="1440"/>
          <w:tab w:val="left" w:pos="2160"/>
          <w:tab w:val="left" w:pos="2880"/>
        </w:tabs>
        <w:rPr>
          <w:sz w:val="24"/>
          <w:szCs w:val="24"/>
        </w:rPr>
      </w:pPr>
    </w:p>
    <w:p w14:paraId="60B4C4E3" w14:textId="77777777" w:rsidR="00896C57" w:rsidRDefault="00896C57">
      <w:pPr>
        <w:tabs>
          <w:tab w:val="left" w:pos="720"/>
          <w:tab w:val="left" w:pos="1440"/>
          <w:tab w:val="left" w:pos="2160"/>
          <w:tab w:val="left" w:pos="2880"/>
        </w:tabs>
        <w:ind w:left="720" w:hanging="720"/>
        <w:rPr>
          <w:b/>
          <w:sz w:val="24"/>
          <w:szCs w:val="24"/>
        </w:rPr>
      </w:pPr>
      <w:r w:rsidRPr="0058745E">
        <w:rPr>
          <w:b/>
          <w:sz w:val="24"/>
          <w:szCs w:val="24"/>
        </w:rPr>
        <w:t>1.15</w:t>
      </w:r>
      <w:r w:rsidRPr="0058745E">
        <w:rPr>
          <w:b/>
          <w:sz w:val="24"/>
          <w:szCs w:val="24"/>
        </w:rPr>
        <w:tab/>
        <w:t>Midlevel practitioner</w:t>
      </w:r>
      <w:r>
        <w:rPr>
          <w:sz w:val="24"/>
          <w:szCs w:val="24"/>
        </w:rPr>
        <w:t>. “</w:t>
      </w:r>
      <w:r>
        <w:rPr>
          <w:iCs/>
          <w:sz w:val="24"/>
          <w:szCs w:val="24"/>
        </w:rPr>
        <w:t xml:space="preserve">Midlevel practitioner” </w:t>
      </w:r>
      <w:r>
        <w:rPr>
          <w:sz w:val="24"/>
          <w:szCs w:val="24"/>
        </w:rPr>
        <w:t>means a licensed nurse midwife, nurse practitioner or physician assistant. See 42 C.F.R. Part 493, Subpart A.</w:t>
      </w:r>
    </w:p>
    <w:p w14:paraId="11F22B09" w14:textId="77777777" w:rsidR="00896C57" w:rsidRPr="0058745E" w:rsidRDefault="00896C57">
      <w:pPr>
        <w:tabs>
          <w:tab w:val="left" w:pos="720"/>
          <w:tab w:val="left" w:pos="1440"/>
          <w:tab w:val="left" w:pos="2160"/>
          <w:tab w:val="left" w:pos="2880"/>
        </w:tabs>
        <w:rPr>
          <w:sz w:val="24"/>
          <w:szCs w:val="24"/>
        </w:rPr>
      </w:pPr>
    </w:p>
    <w:p w14:paraId="1269A155" w14:textId="77777777" w:rsidR="009F4506" w:rsidRDefault="00896C57">
      <w:pPr>
        <w:tabs>
          <w:tab w:val="left" w:pos="720"/>
          <w:tab w:val="left" w:pos="1440"/>
          <w:tab w:val="left" w:pos="2160"/>
          <w:tab w:val="left" w:pos="2880"/>
        </w:tabs>
        <w:ind w:left="720" w:hanging="720"/>
        <w:rPr>
          <w:sz w:val="24"/>
          <w:szCs w:val="24"/>
        </w:rPr>
      </w:pPr>
      <w:r w:rsidRPr="0058745E">
        <w:rPr>
          <w:b/>
          <w:sz w:val="24"/>
          <w:szCs w:val="24"/>
        </w:rPr>
        <w:t>1.16</w:t>
      </w:r>
      <w:r w:rsidRPr="0058745E">
        <w:rPr>
          <w:sz w:val="24"/>
          <w:szCs w:val="24"/>
        </w:rPr>
        <w:tab/>
      </w:r>
      <w:r w:rsidRPr="0058745E">
        <w:rPr>
          <w:b/>
          <w:sz w:val="24"/>
          <w:szCs w:val="24"/>
        </w:rPr>
        <w:t xml:space="preserve">Nonexempt laboratory. </w:t>
      </w:r>
      <w:r w:rsidRPr="0058745E">
        <w:rPr>
          <w:sz w:val="24"/>
          <w:szCs w:val="24"/>
        </w:rPr>
        <w:t>“Nonexempt laboratory’ means a medical laboratory that must secure a state license to operate a medical laboratory. Nonexempt medical laboratories must be CLIA certified. See 22 M.R.S.A. §2013-A.</w:t>
      </w:r>
    </w:p>
    <w:p w14:paraId="795F0208" w14:textId="77777777" w:rsidR="00896C57" w:rsidRPr="0058745E" w:rsidRDefault="00896C57">
      <w:pPr>
        <w:tabs>
          <w:tab w:val="left" w:pos="720"/>
          <w:tab w:val="left" w:pos="1440"/>
          <w:tab w:val="left" w:pos="2160"/>
          <w:tab w:val="left" w:pos="2880"/>
        </w:tabs>
        <w:ind w:left="720" w:hanging="720"/>
        <w:rPr>
          <w:b/>
          <w:sz w:val="24"/>
          <w:szCs w:val="24"/>
        </w:rPr>
      </w:pPr>
    </w:p>
    <w:p w14:paraId="4CDDEA09" w14:textId="77777777" w:rsidR="009F4506" w:rsidRDefault="00896C57">
      <w:pPr>
        <w:tabs>
          <w:tab w:val="left" w:pos="720"/>
          <w:tab w:val="left" w:pos="1440"/>
          <w:tab w:val="left" w:pos="2160"/>
          <w:tab w:val="left" w:pos="2880"/>
        </w:tabs>
        <w:ind w:left="720" w:hanging="720"/>
        <w:rPr>
          <w:sz w:val="24"/>
          <w:szCs w:val="24"/>
        </w:rPr>
      </w:pPr>
      <w:r w:rsidRPr="0058745E">
        <w:rPr>
          <w:b/>
          <w:sz w:val="24"/>
          <w:szCs w:val="24"/>
        </w:rPr>
        <w:t>1.17</w:t>
      </w:r>
      <w:r w:rsidRPr="0058745E">
        <w:rPr>
          <w:b/>
          <w:sz w:val="24"/>
          <w:szCs w:val="24"/>
        </w:rPr>
        <w:tab/>
        <w:t xml:space="preserve">Owner. </w:t>
      </w:r>
      <w:r w:rsidRPr="0058745E">
        <w:rPr>
          <w:sz w:val="24"/>
          <w:szCs w:val="24"/>
        </w:rPr>
        <w:t>“Owner” means</w:t>
      </w:r>
      <w:r>
        <w:rPr>
          <w:sz w:val="24"/>
          <w:szCs w:val="24"/>
        </w:rPr>
        <w:t xml:space="preserve"> a person, corporation, partnership, association or similar entity that owns any interest in the laboratory.</w:t>
      </w:r>
    </w:p>
    <w:p w14:paraId="7868424B" w14:textId="77777777" w:rsidR="00896C57" w:rsidRDefault="00896C57">
      <w:pPr>
        <w:tabs>
          <w:tab w:val="left" w:pos="720"/>
          <w:tab w:val="left" w:pos="1440"/>
          <w:tab w:val="left" w:pos="2160"/>
          <w:tab w:val="left" w:pos="2880"/>
        </w:tabs>
        <w:ind w:left="720" w:hanging="720"/>
        <w:rPr>
          <w:sz w:val="24"/>
          <w:szCs w:val="24"/>
        </w:rPr>
      </w:pPr>
    </w:p>
    <w:p w14:paraId="52C42E15" w14:textId="77777777" w:rsidR="009F4506" w:rsidRDefault="00896C57" w:rsidP="005236F9">
      <w:pPr>
        <w:tabs>
          <w:tab w:val="left" w:pos="720"/>
          <w:tab w:val="left" w:pos="1620"/>
          <w:tab w:val="left" w:pos="2160"/>
          <w:tab w:val="left" w:pos="2880"/>
        </w:tabs>
        <w:ind w:left="1620" w:hanging="900"/>
        <w:rPr>
          <w:sz w:val="24"/>
          <w:szCs w:val="24"/>
        </w:rPr>
      </w:pPr>
      <w:r w:rsidRPr="005236F9">
        <w:rPr>
          <w:b/>
          <w:sz w:val="24"/>
          <w:szCs w:val="24"/>
        </w:rPr>
        <w:t>1</w:t>
      </w:r>
      <w:r>
        <w:rPr>
          <w:b/>
          <w:sz w:val="24"/>
          <w:szCs w:val="24"/>
        </w:rPr>
        <w:t>.17</w:t>
      </w:r>
      <w:r w:rsidRPr="005236F9">
        <w:rPr>
          <w:b/>
          <w:sz w:val="24"/>
          <w:szCs w:val="24"/>
        </w:rPr>
        <w:t>.1</w:t>
      </w:r>
      <w:r>
        <w:rPr>
          <w:b/>
          <w:sz w:val="24"/>
          <w:szCs w:val="24"/>
        </w:rPr>
        <w:tab/>
        <w:t xml:space="preserve">Exception. </w:t>
      </w:r>
      <w:r>
        <w:rPr>
          <w:sz w:val="24"/>
          <w:szCs w:val="24"/>
        </w:rPr>
        <w:t>A person with an interest in a laboratory whose stock or securities are publicly traded is not an “owner” for the purposes of these rules. See 42 C.F.R. Part 493, Subpart A.</w:t>
      </w:r>
    </w:p>
    <w:p w14:paraId="4B28B8C4" w14:textId="77777777" w:rsidR="00896C57" w:rsidRDefault="00896C57">
      <w:pPr>
        <w:tabs>
          <w:tab w:val="left" w:pos="720"/>
        </w:tabs>
        <w:ind w:left="720" w:hanging="720"/>
        <w:rPr>
          <w:b/>
          <w:sz w:val="24"/>
          <w:szCs w:val="24"/>
        </w:rPr>
      </w:pPr>
    </w:p>
    <w:p w14:paraId="74450893" w14:textId="77777777" w:rsidR="009F4506" w:rsidRDefault="00896C57">
      <w:pPr>
        <w:tabs>
          <w:tab w:val="left" w:pos="720"/>
        </w:tabs>
        <w:ind w:left="720" w:hanging="720"/>
        <w:rPr>
          <w:color w:val="333333"/>
          <w:sz w:val="24"/>
          <w:szCs w:val="24"/>
        </w:rPr>
      </w:pPr>
      <w:r>
        <w:rPr>
          <w:b/>
          <w:sz w:val="24"/>
          <w:szCs w:val="24"/>
        </w:rPr>
        <w:t>1.18</w:t>
      </w:r>
      <w:r>
        <w:rPr>
          <w:sz w:val="24"/>
          <w:szCs w:val="24"/>
        </w:rPr>
        <w:tab/>
      </w:r>
      <w:r>
        <w:rPr>
          <w:b/>
          <w:sz w:val="24"/>
          <w:szCs w:val="24"/>
        </w:rPr>
        <w:t xml:space="preserve">Permit. </w:t>
      </w:r>
      <w:r>
        <w:rPr>
          <w:sz w:val="24"/>
          <w:szCs w:val="24"/>
        </w:rPr>
        <w:t xml:space="preserve">For the purposes of these rules, </w:t>
      </w:r>
      <w:r w:rsidRPr="0054716D">
        <w:rPr>
          <w:sz w:val="24"/>
          <w:szCs w:val="24"/>
        </w:rPr>
        <w:t>“</w:t>
      </w:r>
      <w:r w:rsidR="005369BB">
        <w:rPr>
          <w:sz w:val="24"/>
          <w:szCs w:val="24"/>
        </w:rPr>
        <w:t>permit</w:t>
      </w:r>
      <w:r w:rsidR="005369BB" w:rsidRPr="0054716D">
        <w:rPr>
          <w:sz w:val="24"/>
          <w:szCs w:val="24"/>
        </w:rPr>
        <w:t>”</w:t>
      </w:r>
      <w:r w:rsidR="005369BB">
        <w:rPr>
          <w:sz w:val="24"/>
          <w:szCs w:val="24"/>
        </w:rPr>
        <w:t xml:space="preserve"> means</w:t>
      </w:r>
      <w:r>
        <w:rPr>
          <w:sz w:val="24"/>
          <w:szCs w:val="24"/>
        </w:rPr>
        <w:t xml:space="preserve"> a department-issued</w:t>
      </w:r>
      <w:r>
        <w:rPr>
          <w:color w:val="333333"/>
          <w:sz w:val="24"/>
          <w:szCs w:val="24"/>
        </w:rPr>
        <w:t xml:space="preserve"> document authorizing a laboratory to perform health screening tests as set out in PART TWO of these rules.</w:t>
      </w:r>
    </w:p>
    <w:p w14:paraId="1766D349" w14:textId="77777777" w:rsidR="00896C57" w:rsidRDefault="00896C57">
      <w:pPr>
        <w:tabs>
          <w:tab w:val="left" w:pos="720"/>
          <w:tab w:val="left" w:pos="1440"/>
          <w:tab w:val="left" w:pos="2160"/>
          <w:tab w:val="left" w:pos="2880"/>
        </w:tabs>
        <w:ind w:left="720" w:hanging="720"/>
        <w:rPr>
          <w:sz w:val="24"/>
          <w:szCs w:val="24"/>
          <w:u w:val="single"/>
        </w:rPr>
      </w:pPr>
    </w:p>
    <w:p w14:paraId="5EC44FF0" w14:textId="77777777" w:rsidR="009F4506" w:rsidRDefault="00896C57">
      <w:pPr>
        <w:tabs>
          <w:tab w:val="left" w:pos="720"/>
          <w:tab w:val="left" w:pos="1440"/>
          <w:tab w:val="left" w:pos="2160"/>
          <w:tab w:val="left" w:pos="2880"/>
        </w:tabs>
        <w:ind w:left="720" w:hanging="720"/>
        <w:rPr>
          <w:sz w:val="24"/>
          <w:szCs w:val="24"/>
        </w:rPr>
      </w:pPr>
      <w:r>
        <w:rPr>
          <w:b/>
          <w:sz w:val="24"/>
          <w:szCs w:val="24"/>
        </w:rPr>
        <w:t>1.19</w:t>
      </w:r>
      <w:r>
        <w:rPr>
          <w:sz w:val="24"/>
          <w:szCs w:val="24"/>
        </w:rPr>
        <w:tab/>
      </w:r>
      <w:r>
        <w:rPr>
          <w:b/>
          <w:sz w:val="24"/>
          <w:szCs w:val="24"/>
        </w:rPr>
        <w:t xml:space="preserve">Person. </w:t>
      </w:r>
      <w:r>
        <w:rPr>
          <w:sz w:val="24"/>
          <w:szCs w:val="24"/>
        </w:rPr>
        <w:t>“Person” means any individual, corporation, partnership, association or similar entity.</w:t>
      </w:r>
    </w:p>
    <w:p w14:paraId="2C3BA1C6" w14:textId="77777777" w:rsidR="00896C57" w:rsidRDefault="00896C57">
      <w:pPr>
        <w:tabs>
          <w:tab w:val="left" w:pos="720"/>
          <w:tab w:val="left" w:pos="1440"/>
          <w:tab w:val="left" w:pos="2160"/>
          <w:tab w:val="left" w:pos="2880"/>
        </w:tabs>
        <w:rPr>
          <w:sz w:val="24"/>
          <w:szCs w:val="24"/>
          <w:u w:val="single"/>
        </w:rPr>
      </w:pPr>
    </w:p>
    <w:p w14:paraId="06B9FEE0" w14:textId="77777777" w:rsidR="009F4506" w:rsidRDefault="00896C57">
      <w:pPr>
        <w:tabs>
          <w:tab w:val="left" w:pos="720"/>
        </w:tabs>
        <w:ind w:left="720" w:hanging="720"/>
        <w:rPr>
          <w:sz w:val="24"/>
          <w:szCs w:val="24"/>
        </w:rPr>
      </w:pPr>
      <w:r>
        <w:rPr>
          <w:b/>
          <w:sz w:val="24"/>
          <w:szCs w:val="24"/>
        </w:rPr>
        <w:t>1.20</w:t>
      </w:r>
      <w:r>
        <w:rPr>
          <w:sz w:val="24"/>
          <w:szCs w:val="24"/>
        </w:rPr>
        <w:tab/>
      </w:r>
      <w:r w:rsidRPr="0058745E">
        <w:rPr>
          <w:b/>
          <w:sz w:val="24"/>
          <w:szCs w:val="24"/>
        </w:rPr>
        <w:t xml:space="preserve">Reference laboratory. </w:t>
      </w:r>
      <w:r w:rsidRPr="0058745E">
        <w:rPr>
          <w:sz w:val="24"/>
          <w:szCs w:val="24"/>
        </w:rPr>
        <w:t>“Reference laboratory” means a medical laboratory that accepts referrals from other entities to perform laboratory testing on the other entity’s patients.</w:t>
      </w:r>
    </w:p>
    <w:p w14:paraId="287397F7" w14:textId="77777777" w:rsidR="00896C57" w:rsidRPr="0058745E" w:rsidRDefault="00896C57">
      <w:pPr>
        <w:tabs>
          <w:tab w:val="left" w:pos="720"/>
        </w:tabs>
        <w:rPr>
          <w:sz w:val="24"/>
          <w:szCs w:val="24"/>
        </w:rPr>
      </w:pPr>
    </w:p>
    <w:p w14:paraId="7599A83B" w14:textId="77777777" w:rsidR="009F4506" w:rsidRDefault="00896C57" w:rsidP="006B1903">
      <w:pPr>
        <w:tabs>
          <w:tab w:val="left" w:pos="720"/>
          <w:tab w:val="left" w:pos="2640"/>
        </w:tabs>
        <w:ind w:left="720" w:hanging="720"/>
        <w:rPr>
          <w:sz w:val="24"/>
          <w:szCs w:val="24"/>
        </w:rPr>
      </w:pPr>
      <w:r w:rsidRPr="0058745E">
        <w:rPr>
          <w:b/>
          <w:sz w:val="24"/>
          <w:szCs w:val="24"/>
        </w:rPr>
        <w:t>1.21</w:t>
      </w:r>
      <w:r w:rsidRPr="0058745E">
        <w:rPr>
          <w:b/>
          <w:sz w:val="24"/>
          <w:szCs w:val="24"/>
        </w:rPr>
        <w:tab/>
        <w:t xml:space="preserve">Resident of Maine. </w:t>
      </w:r>
      <w:r w:rsidRPr="0058745E">
        <w:rPr>
          <w:sz w:val="24"/>
          <w:szCs w:val="24"/>
        </w:rPr>
        <w:t xml:space="preserve">“Resident of Maine” means an individual living in the state with the intention of making a home in Maine. </w:t>
      </w:r>
      <w:r>
        <w:rPr>
          <w:sz w:val="24"/>
          <w:szCs w:val="24"/>
        </w:rPr>
        <w:t>Proof of residency includes but is not limited to a Maine driver’s license or a non</w:t>
      </w:r>
      <w:r w:rsidR="004B1689">
        <w:rPr>
          <w:sz w:val="24"/>
          <w:szCs w:val="24"/>
        </w:rPr>
        <w:t>-</w:t>
      </w:r>
      <w:r>
        <w:rPr>
          <w:sz w:val="24"/>
          <w:szCs w:val="24"/>
        </w:rPr>
        <w:t>driver photo identification card issued by Maine.</w:t>
      </w:r>
    </w:p>
    <w:p w14:paraId="22D7E6E8" w14:textId="77777777" w:rsidR="00896C57" w:rsidRPr="0058745E" w:rsidRDefault="00896C57" w:rsidP="008E2E05">
      <w:pPr>
        <w:tabs>
          <w:tab w:val="left" w:pos="720"/>
        </w:tabs>
        <w:ind w:left="720" w:hanging="720"/>
        <w:rPr>
          <w:sz w:val="24"/>
          <w:szCs w:val="24"/>
        </w:rPr>
      </w:pPr>
    </w:p>
    <w:p w14:paraId="4FC21557" w14:textId="77777777" w:rsidR="00896C57" w:rsidRPr="000C6012" w:rsidRDefault="00896C57" w:rsidP="004D7368">
      <w:pPr>
        <w:tabs>
          <w:tab w:val="left" w:pos="720"/>
        </w:tabs>
        <w:ind w:left="720" w:hanging="720"/>
        <w:rPr>
          <w:sz w:val="24"/>
          <w:szCs w:val="24"/>
        </w:rPr>
        <w:sectPr w:rsidR="00896C57" w:rsidRPr="000C6012" w:rsidSect="00317805">
          <w:headerReference w:type="even" r:id="rId19"/>
          <w:headerReference w:type="default" r:id="rId20"/>
          <w:headerReference w:type="first" r:id="rId21"/>
          <w:footnotePr>
            <w:numRestart w:val="eachSect"/>
          </w:footnotePr>
          <w:pgSz w:w="12240" w:h="15840" w:code="1"/>
          <w:pgMar w:top="1435" w:right="1008" w:bottom="1008" w:left="1440" w:header="720" w:footer="576" w:gutter="0"/>
          <w:pgNumType w:start="2"/>
          <w:cols w:space="720"/>
          <w:titlePg/>
          <w:docGrid w:linePitch="272"/>
        </w:sectPr>
      </w:pPr>
      <w:r>
        <w:rPr>
          <w:b/>
          <w:sz w:val="24"/>
          <w:szCs w:val="24"/>
        </w:rPr>
        <w:t>1.22</w:t>
      </w:r>
      <w:r>
        <w:rPr>
          <w:b/>
          <w:sz w:val="24"/>
          <w:szCs w:val="24"/>
        </w:rPr>
        <w:tab/>
        <w:t xml:space="preserve">Waived Test. </w:t>
      </w:r>
      <w:r>
        <w:rPr>
          <w:sz w:val="24"/>
          <w:szCs w:val="24"/>
        </w:rPr>
        <w:t>“Waived test</w:t>
      </w:r>
      <w:r w:rsidRPr="0054716D">
        <w:rPr>
          <w:sz w:val="24"/>
          <w:szCs w:val="24"/>
        </w:rPr>
        <w:t>”</w:t>
      </w:r>
      <w:r>
        <w:rPr>
          <w:sz w:val="24"/>
          <w:szCs w:val="24"/>
        </w:rPr>
        <w:t xml:space="preserve"> means a test system, assay or examination that meets the federal CLIA statutory waiver criteria and is listed as a waived test approved by federal law. </w:t>
      </w:r>
    </w:p>
    <w:p w14:paraId="63B99A3F" w14:textId="77777777" w:rsidR="009F4506" w:rsidRDefault="00896C57">
      <w:pPr>
        <w:tabs>
          <w:tab w:val="left" w:pos="540"/>
          <w:tab w:val="left" w:pos="1440"/>
          <w:tab w:val="right" w:pos="8640"/>
        </w:tabs>
        <w:rPr>
          <w:b/>
          <w:sz w:val="24"/>
          <w:szCs w:val="24"/>
        </w:rPr>
      </w:pPr>
      <w:r>
        <w:rPr>
          <w:b/>
          <w:sz w:val="24"/>
          <w:szCs w:val="24"/>
        </w:rPr>
        <w:lastRenderedPageBreak/>
        <w:t>SECTION 2.</w:t>
      </w:r>
      <w:r>
        <w:rPr>
          <w:b/>
          <w:sz w:val="24"/>
          <w:szCs w:val="24"/>
        </w:rPr>
        <w:tab/>
        <w:t>CLIA CERTIFICATION</w:t>
      </w:r>
    </w:p>
    <w:p w14:paraId="625F5573" w14:textId="77777777" w:rsidR="00896C57" w:rsidRDefault="00896C57">
      <w:pPr>
        <w:tabs>
          <w:tab w:val="left" w:pos="720"/>
          <w:tab w:val="left" w:pos="1440"/>
          <w:tab w:val="left" w:pos="2160"/>
          <w:tab w:val="left" w:pos="2880"/>
        </w:tabs>
        <w:rPr>
          <w:kern w:val="16"/>
          <w:sz w:val="24"/>
          <w:szCs w:val="24"/>
        </w:rPr>
      </w:pPr>
    </w:p>
    <w:p w14:paraId="7E5E1290" w14:textId="77777777" w:rsidR="009F4506" w:rsidRDefault="00896C57">
      <w:pPr>
        <w:tabs>
          <w:tab w:val="left" w:pos="720"/>
          <w:tab w:val="left" w:pos="1440"/>
          <w:tab w:val="right" w:pos="8640"/>
        </w:tabs>
        <w:ind w:left="720" w:hanging="720"/>
        <w:rPr>
          <w:sz w:val="24"/>
          <w:szCs w:val="24"/>
        </w:rPr>
      </w:pPr>
      <w:r>
        <w:rPr>
          <w:b/>
          <w:sz w:val="24"/>
          <w:szCs w:val="24"/>
        </w:rPr>
        <w:t>2.1</w:t>
      </w:r>
      <w:r>
        <w:rPr>
          <w:b/>
          <w:sz w:val="24"/>
          <w:szCs w:val="24"/>
        </w:rPr>
        <w:tab/>
        <w:t xml:space="preserve">CLIA certification required. </w:t>
      </w:r>
      <w:r>
        <w:rPr>
          <w:sz w:val="24"/>
          <w:szCs w:val="24"/>
        </w:rPr>
        <w:t>All medical laboratories that perform testing on human specimens must be certified pursuant to the federal Clinical Laboratory Improvement Amendments of 1988 (CLIA), as amended. Laboratories subject to PART ONE or PART TWO of these rules must comply with CLIA.</w:t>
      </w:r>
    </w:p>
    <w:p w14:paraId="79FB0CD4" w14:textId="77777777" w:rsidR="00896C57" w:rsidRDefault="00896C57">
      <w:pPr>
        <w:tabs>
          <w:tab w:val="left" w:pos="720"/>
          <w:tab w:val="left" w:pos="1440"/>
          <w:tab w:val="right" w:pos="8640"/>
        </w:tabs>
        <w:ind w:left="720" w:hanging="720"/>
        <w:rPr>
          <w:b/>
          <w:sz w:val="24"/>
          <w:szCs w:val="24"/>
          <w:u w:val="single"/>
        </w:rPr>
      </w:pPr>
    </w:p>
    <w:p w14:paraId="2F281E39" w14:textId="77777777" w:rsidR="009F4506" w:rsidRDefault="00896C57">
      <w:pPr>
        <w:tabs>
          <w:tab w:val="left" w:pos="720"/>
          <w:tab w:val="left" w:pos="2160"/>
          <w:tab w:val="left" w:pos="2880"/>
        </w:tabs>
        <w:ind w:left="720" w:hanging="720"/>
        <w:rPr>
          <w:kern w:val="16"/>
          <w:sz w:val="24"/>
          <w:szCs w:val="24"/>
        </w:rPr>
      </w:pPr>
      <w:r>
        <w:rPr>
          <w:b/>
          <w:sz w:val="24"/>
          <w:szCs w:val="24"/>
        </w:rPr>
        <w:t>2.2</w:t>
      </w:r>
      <w:r>
        <w:rPr>
          <w:b/>
          <w:sz w:val="24"/>
          <w:szCs w:val="24"/>
        </w:rPr>
        <w:tab/>
      </w:r>
      <w:r>
        <w:rPr>
          <w:b/>
          <w:kern w:val="16"/>
          <w:sz w:val="24"/>
          <w:szCs w:val="24"/>
        </w:rPr>
        <w:t xml:space="preserve">Federal CLIA standards and certification requirements. </w:t>
      </w:r>
      <w:r>
        <w:rPr>
          <w:kern w:val="16"/>
          <w:sz w:val="24"/>
          <w:szCs w:val="24"/>
        </w:rPr>
        <w:t>All applicants and certificate-holders must comply with the federal CLIA standards and certification requirements set forth in 42 Code of Federal Regulations Part 493, as revised October 1, 2010, which is incorporated herein by reference pursuant to 5 M.R.S.A. §8056 of the Maine Administrative Procedures Act.</w:t>
      </w:r>
    </w:p>
    <w:p w14:paraId="311C3844" w14:textId="77777777" w:rsidR="00896C57" w:rsidRDefault="00896C57">
      <w:pPr>
        <w:tabs>
          <w:tab w:val="left" w:pos="720"/>
          <w:tab w:val="left" w:pos="1440"/>
          <w:tab w:val="left" w:pos="2160"/>
          <w:tab w:val="left" w:pos="2880"/>
        </w:tabs>
        <w:ind w:left="720" w:hanging="720"/>
        <w:rPr>
          <w:kern w:val="16"/>
          <w:sz w:val="24"/>
          <w:szCs w:val="24"/>
        </w:rPr>
      </w:pPr>
    </w:p>
    <w:p w14:paraId="22A74E17" w14:textId="77777777" w:rsidR="00896C57" w:rsidRDefault="00896C57" w:rsidP="00DA4A8E">
      <w:pPr>
        <w:ind w:left="1440" w:hanging="720"/>
        <w:rPr>
          <w:sz w:val="24"/>
          <w:szCs w:val="24"/>
        </w:rPr>
      </w:pPr>
      <w:r>
        <w:rPr>
          <w:b/>
          <w:sz w:val="24"/>
          <w:szCs w:val="24"/>
        </w:rPr>
        <w:t>2.2.1</w:t>
      </w:r>
      <w:r>
        <w:rPr>
          <w:sz w:val="24"/>
          <w:szCs w:val="24"/>
        </w:rPr>
        <w:tab/>
        <w:t xml:space="preserve">Copies of the federal CLIA standards and certification requirements (42 CFR Part 493), including the Certificate of Waiver and the Provider Performed Microscopy Certificate requirements, may be obtained from the Department of Health and Human Services, Division of Licensing and Regulatory Services, 11 State House Station, 41 </w:t>
      </w:r>
      <w:r w:rsidRPr="005449B0">
        <w:rPr>
          <w:sz w:val="24"/>
          <w:szCs w:val="24"/>
        </w:rPr>
        <w:t>Anthony Ave, Augusta, Maine 04333; the Maine Office of the Secretary of State, 101 State House Station, Augusta, Maine 04333, or online at</w:t>
      </w:r>
    </w:p>
    <w:p w14:paraId="076B837A" w14:textId="77777777" w:rsidR="00896C57" w:rsidRPr="00DA4A8E" w:rsidRDefault="00896C57" w:rsidP="00DA4A8E">
      <w:pPr>
        <w:ind w:left="1440"/>
      </w:pPr>
      <w:hyperlink r:id="rId22" w:history="1">
        <w:r w:rsidRPr="00DA4A8E">
          <w:rPr>
            <w:rStyle w:val="Hyperlink"/>
          </w:rPr>
          <w:t>http://www.gpo.gov/fdsys/pkg/CFR-2010-title42-vol5/xml/CFR-2010-title42-vol5-part493.xml</w:t>
        </w:r>
      </w:hyperlink>
      <w:r w:rsidR="00DA4A8E">
        <w:t xml:space="preserve"> .</w:t>
      </w:r>
    </w:p>
    <w:p w14:paraId="429F9EDC" w14:textId="77777777" w:rsidR="00896C57" w:rsidRPr="00DA4A8E" w:rsidRDefault="00896C57" w:rsidP="00DA4A8E">
      <w:pPr>
        <w:tabs>
          <w:tab w:val="left" w:pos="720"/>
          <w:tab w:val="left" w:pos="1440"/>
          <w:tab w:val="left" w:pos="2160"/>
          <w:tab w:val="left" w:pos="2880"/>
        </w:tabs>
        <w:ind w:left="1440"/>
      </w:pPr>
    </w:p>
    <w:p w14:paraId="009E38F7" w14:textId="77777777" w:rsidR="009F4506" w:rsidRDefault="00896C57" w:rsidP="00DE4271">
      <w:pPr>
        <w:tabs>
          <w:tab w:val="left" w:pos="720"/>
          <w:tab w:val="left" w:pos="1440"/>
          <w:tab w:val="left" w:pos="2160"/>
          <w:tab w:val="left" w:pos="2880"/>
        </w:tabs>
        <w:ind w:left="720" w:hanging="720"/>
        <w:rPr>
          <w:sz w:val="24"/>
          <w:szCs w:val="24"/>
        </w:rPr>
      </w:pPr>
      <w:r>
        <w:rPr>
          <w:b/>
          <w:sz w:val="24"/>
          <w:szCs w:val="24"/>
        </w:rPr>
        <w:t>2.3</w:t>
      </w:r>
      <w:r>
        <w:rPr>
          <w:b/>
          <w:sz w:val="24"/>
          <w:szCs w:val="24"/>
        </w:rPr>
        <w:tab/>
        <w:t xml:space="preserve">Violation of these rules. </w:t>
      </w:r>
      <w:r>
        <w:rPr>
          <w:sz w:val="24"/>
          <w:szCs w:val="24"/>
        </w:rPr>
        <w:t>A violation of any of the federal CLIA standards, certification requirements or conditions of participation constitutes a violation of these rules.</w:t>
      </w:r>
    </w:p>
    <w:p w14:paraId="50FC0371" w14:textId="77777777" w:rsidR="00896C57" w:rsidRDefault="00896C57" w:rsidP="008E2E05">
      <w:pPr>
        <w:rPr>
          <w:sz w:val="24"/>
          <w:szCs w:val="24"/>
        </w:rPr>
      </w:pPr>
    </w:p>
    <w:p w14:paraId="6F1CEA3B" w14:textId="77777777" w:rsidR="00896C57" w:rsidRPr="00432C10" w:rsidRDefault="00896C57" w:rsidP="008E2E05">
      <w:pPr>
        <w:rPr>
          <w:b/>
          <w:sz w:val="24"/>
          <w:szCs w:val="24"/>
          <w:u w:val="single"/>
        </w:rPr>
        <w:sectPr w:rsidR="00896C57" w:rsidRPr="00432C10" w:rsidSect="00317805">
          <w:headerReference w:type="even" r:id="rId23"/>
          <w:headerReference w:type="default" r:id="rId24"/>
          <w:headerReference w:type="first" r:id="rId25"/>
          <w:footnotePr>
            <w:numRestart w:val="eachSect"/>
          </w:footnotePr>
          <w:pgSz w:w="12240" w:h="15840" w:code="1"/>
          <w:pgMar w:top="959" w:right="1008" w:bottom="1008" w:left="1440" w:header="720" w:footer="576" w:gutter="0"/>
          <w:cols w:space="720"/>
          <w:titlePg/>
          <w:docGrid w:linePitch="272"/>
        </w:sectPr>
      </w:pPr>
    </w:p>
    <w:p w14:paraId="4352B91E" w14:textId="77777777" w:rsidR="00896C57" w:rsidRDefault="00896C57">
      <w:pPr>
        <w:tabs>
          <w:tab w:val="left" w:pos="540"/>
          <w:tab w:val="left" w:pos="1440"/>
          <w:tab w:val="right" w:pos="8640"/>
        </w:tabs>
        <w:rPr>
          <w:b/>
          <w:sz w:val="24"/>
          <w:szCs w:val="24"/>
        </w:rPr>
      </w:pPr>
      <w:r>
        <w:rPr>
          <w:b/>
          <w:sz w:val="24"/>
          <w:szCs w:val="24"/>
        </w:rPr>
        <w:lastRenderedPageBreak/>
        <w:t>SECTION 3.</w:t>
      </w:r>
      <w:r>
        <w:rPr>
          <w:b/>
          <w:sz w:val="24"/>
          <w:szCs w:val="24"/>
        </w:rPr>
        <w:tab/>
        <w:t>MAINE REQUIREMENTS AND LABORATORY LICENSE EXEMPTIONS</w:t>
      </w:r>
    </w:p>
    <w:p w14:paraId="57948C17" w14:textId="77777777" w:rsidR="00896C57" w:rsidRDefault="00896C57">
      <w:pPr>
        <w:rPr>
          <w:sz w:val="24"/>
          <w:szCs w:val="24"/>
        </w:rPr>
      </w:pPr>
    </w:p>
    <w:p w14:paraId="78CF202D" w14:textId="77777777" w:rsidR="00896C57" w:rsidRDefault="00896C57" w:rsidP="00A26314">
      <w:pPr>
        <w:tabs>
          <w:tab w:val="left" w:pos="1440"/>
        </w:tabs>
        <w:ind w:left="720" w:hanging="720"/>
        <w:rPr>
          <w:sz w:val="24"/>
          <w:szCs w:val="24"/>
        </w:rPr>
      </w:pPr>
      <w:r>
        <w:rPr>
          <w:sz w:val="24"/>
          <w:szCs w:val="24"/>
        </w:rPr>
        <w:t>STATE STANDARDS</w:t>
      </w:r>
    </w:p>
    <w:p w14:paraId="3D1245AD" w14:textId="77777777" w:rsidR="009F4506" w:rsidRDefault="00896C57" w:rsidP="00A26314">
      <w:pPr>
        <w:tabs>
          <w:tab w:val="left" w:pos="720"/>
          <w:tab w:val="left" w:pos="1440"/>
          <w:tab w:val="left" w:pos="2160"/>
          <w:tab w:val="left" w:pos="2880"/>
        </w:tabs>
        <w:ind w:left="720" w:hanging="720"/>
        <w:rPr>
          <w:sz w:val="24"/>
          <w:szCs w:val="24"/>
        </w:rPr>
      </w:pPr>
      <w:r w:rsidRPr="0048146A">
        <w:rPr>
          <w:b/>
          <w:sz w:val="24"/>
          <w:szCs w:val="24"/>
        </w:rPr>
        <w:t>3</w:t>
      </w:r>
      <w:r>
        <w:rPr>
          <w:b/>
          <w:sz w:val="24"/>
          <w:szCs w:val="24"/>
        </w:rPr>
        <w:t>.1</w:t>
      </w:r>
      <w:r w:rsidRPr="0048146A">
        <w:rPr>
          <w:sz w:val="24"/>
          <w:szCs w:val="24"/>
        </w:rPr>
        <w:tab/>
      </w:r>
      <w:r>
        <w:rPr>
          <w:b/>
          <w:sz w:val="24"/>
          <w:szCs w:val="24"/>
        </w:rPr>
        <w:t xml:space="preserve">Laboratories operating in Maine. </w:t>
      </w:r>
      <w:r>
        <w:rPr>
          <w:sz w:val="24"/>
          <w:szCs w:val="24"/>
        </w:rPr>
        <w:t>The Maine Medical Laboratory Act applies to medical laboratories operating in the State, except as otherwise stated in these rules.</w:t>
      </w:r>
      <w:r w:rsidR="004B1689">
        <w:rPr>
          <w:sz w:val="24"/>
          <w:szCs w:val="24"/>
        </w:rPr>
        <w:t xml:space="preserve"> </w:t>
      </w:r>
      <w:r>
        <w:rPr>
          <w:sz w:val="24"/>
          <w:szCs w:val="24"/>
        </w:rPr>
        <w:t>See 22 M.R.S.A. §2013-A.</w:t>
      </w:r>
    </w:p>
    <w:p w14:paraId="0107C3E9" w14:textId="77777777" w:rsidR="00896C57" w:rsidRDefault="00896C57" w:rsidP="00A26314">
      <w:pPr>
        <w:tabs>
          <w:tab w:val="left" w:pos="720"/>
          <w:tab w:val="left" w:pos="1440"/>
          <w:tab w:val="left" w:pos="2160"/>
          <w:tab w:val="left" w:pos="2880"/>
        </w:tabs>
        <w:ind w:left="720" w:hanging="720"/>
        <w:rPr>
          <w:sz w:val="24"/>
          <w:szCs w:val="24"/>
        </w:rPr>
      </w:pPr>
    </w:p>
    <w:p w14:paraId="21F36EC1" w14:textId="77777777" w:rsidR="009F4506" w:rsidRDefault="00896C57" w:rsidP="00A26314">
      <w:pPr>
        <w:tabs>
          <w:tab w:val="left" w:pos="720"/>
          <w:tab w:val="left" w:pos="1440"/>
          <w:tab w:val="left" w:pos="2160"/>
          <w:tab w:val="left" w:pos="2880"/>
        </w:tabs>
        <w:ind w:left="720" w:hanging="720"/>
        <w:rPr>
          <w:sz w:val="24"/>
          <w:szCs w:val="24"/>
        </w:rPr>
      </w:pPr>
      <w:r>
        <w:rPr>
          <w:b/>
          <w:sz w:val="24"/>
          <w:szCs w:val="24"/>
        </w:rPr>
        <w:t>3.2</w:t>
      </w:r>
      <w:r>
        <w:rPr>
          <w:sz w:val="24"/>
          <w:szCs w:val="24"/>
        </w:rPr>
        <w:tab/>
      </w:r>
      <w:r>
        <w:rPr>
          <w:b/>
          <w:sz w:val="24"/>
          <w:szCs w:val="24"/>
        </w:rPr>
        <w:t>Requirements</w:t>
      </w:r>
      <w:r w:rsidRPr="0048146A">
        <w:rPr>
          <w:b/>
          <w:sz w:val="24"/>
          <w:szCs w:val="24"/>
        </w:rPr>
        <w:t xml:space="preserve">. </w:t>
      </w:r>
      <w:r>
        <w:rPr>
          <w:sz w:val="24"/>
          <w:szCs w:val="24"/>
        </w:rPr>
        <w:t>All medical laboratories whether licensed or exempt from state licensure, must comply with state standard set out in Sections 3.3 and 3.4 of these rules.</w:t>
      </w:r>
    </w:p>
    <w:p w14:paraId="12ECA2EE" w14:textId="77777777" w:rsidR="00896C57" w:rsidRDefault="00896C57" w:rsidP="00A26314">
      <w:pPr>
        <w:tabs>
          <w:tab w:val="left" w:pos="720"/>
          <w:tab w:val="left" w:pos="1440"/>
          <w:tab w:val="left" w:pos="2160"/>
          <w:tab w:val="left" w:pos="2880"/>
        </w:tabs>
        <w:ind w:left="720" w:hanging="720"/>
        <w:rPr>
          <w:sz w:val="24"/>
          <w:szCs w:val="24"/>
        </w:rPr>
      </w:pPr>
    </w:p>
    <w:p w14:paraId="1B334803" w14:textId="77777777" w:rsidR="00896C57" w:rsidRPr="0048146A" w:rsidRDefault="00896C57" w:rsidP="00A26314">
      <w:pPr>
        <w:tabs>
          <w:tab w:val="left" w:pos="720"/>
          <w:tab w:val="left" w:pos="1440"/>
        </w:tabs>
        <w:ind w:left="720" w:hanging="720"/>
        <w:rPr>
          <w:b/>
          <w:sz w:val="24"/>
          <w:szCs w:val="24"/>
        </w:rPr>
      </w:pPr>
      <w:r>
        <w:rPr>
          <w:b/>
          <w:sz w:val="24"/>
          <w:szCs w:val="24"/>
        </w:rPr>
        <w:t>3.3</w:t>
      </w:r>
      <w:r>
        <w:rPr>
          <w:b/>
          <w:sz w:val="24"/>
          <w:szCs w:val="24"/>
        </w:rPr>
        <w:tab/>
        <w:t xml:space="preserve">Public health reporting requirements. </w:t>
      </w:r>
      <w:r>
        <w:rPr>
          <w:sz w:val="24"/>
          <w:szCs w:val="24"/>
        </w:rPr>
        <w:t xml:space="preserve">Medical </w:t>
      </w:r>
      <w:r>
        <w:rPr>
          <w:color w:val="000000"/>
          <w:sz w:val="24"/>
          <w:szCs w:val="24"/>
        </w:rPr>
        <w:t>laboratories whether licensed or exempt from state licensure, regardless of location, must comply with the public health reporting requirements in Title 22, chapter 250 of the Maine Revised Statutes (notifiable diseases, communicable diseases). This applies to laboratories that receive, forward or analyze specimens of material from the human body or referred cultures of specimens from the human body and report the results to health care providers who use the data for purposes of patien</w:t>
      </w:r>
      <w:r w:rsidR="006049D0">
        <w:rPr>
          <w:color w:val="000000"/>
          <w:sz w:val="24"/>
          <w:szCs w:val="24"/>
        </w:rPr>
        <w:t>t care. See 22 M.R.S.A. §2013-A</w:t>
      </w:r>
      <w:r>
        <w:rPr>
          <w:color w:val="000000"/>
          <w:sz w:val="24"/>
          <w:szCs w:val="24"/>
        </w:rPr>
        <w:t>(3).</w:t>
      </w:r>
    </w:p>
    <w:p w14:paraId="195E581F" w14:textId="77777777" w:rsidR="00896C57" w:rsidRDefault="00896C57" w:rsidP="00A26314">
      <w:pPr>
        <w:tabs>
          <w:tab w:val="left" w:pos="1440"/>
        </w:tabs>
        <w:rPr>
          <w:sz w:val="24"/>
          <w:szCs w:val="24"/>
        </w:rPr>
      </w:pPr>
    </w:p>
    <w:p w14:paraId="536761DC" w14:textId="77777777" w:rsidR="009F4506" w:rsidRDefault="00896C57" w:rsidP="00A26314">
      <w:pPr>
        <w:tabs>
          <w:tab w:val="left" w:pos="1440"/>
        </w:tabs>
        <w:ind w:left="720" w:hanging="720"/>
        <w:rPr>
          <w:sz w:val="24"/>
          <w:szCs w:val="24"/>
        </w:rPr>
      </w:pPr>
      <w:r>
        <w:rPr>
          <w:b/>
          <w:sz w:val="24"/>
          <w:szCs w:val="24"/>
        </w:rPr>
        <w:t>3.4</w:t>
      </w:r>
      <w:r>
        <w:rPr>
          <w:b/>
          <w:sz w:val="24"/>
          <w:szCs w:val="24"/>
        </w:rPr>
        <w:tab/>
        <w:t xml:space="preserve">Employee drug testing. </w:t>
      </w:r>
      <w:r>
        <w:rPr>
          <w:sz w:val="24"/>
          <w:szCs w:val="24"/>
        </w:rPr>
        <w:t>Medical laboratories testing employees and applicants for substances of abuse for employment related purposes must be licensed in accordance with the laws and rules governing Maine Drug Testing Laboratories. See 26 M.R.S.A. §§ 681-690 and 10-144 C.M.R. Chapter 265.</w:t>
      </w:r>
    </w:p>
    <w:p w14:paraId="402206C8" w14:textId="77777777" w:rsidR="00896C57" w:rsidRDefault="00896C57" w:rsidP="00A26314">
      <w:pPr>
        <w:tabs>
          <w:tab w:val="left" w:pos="1440"/>
        </w:tabs>
        <w:ind w:left="720" w:hanging="720"/>
        <w:rPr>
          <w:sz w:val="24"/>
          <w:szCs w:val="24"/>
        </w:rPr>
      </w:pPr>
    </w:p>
    <w:p w14:paraId="746AFE52" w14:textId="77777777" w:rsidR="00896C57" w:rsidRDefault="00896C57" w:rsidP="00320CC1">
      <w:pPr>
        <w:tabs>
          <w:tab w:val="left" w:pos="1440"/>
        </w:tabs>
        <w:ind w:left="720" w:hanging="720"/>
        <w:rPr>
          <w:sz w:val="24"/>
          <w:szCs w:val="24"/>
        </w:rPr>
      </w:pPr>
      <w:r>
        <w:rPr>
          <w:b/>
          <w:sz w:val="24"/>
          <w:szCs w:val="24"/>
        </w:rPr>
        <w:t>3.5</w:t>
      </w:r>
      <w:r>
        <w:rPr>
          <w:b/>
          <w:sz w:val="24"/>
          <w:szCs w:val="24"/>
        </w:rPr>
        <w:tab/>
        <w:t xml:space="preserve">Maternal serum alpha-fetoprotein (AFP) testing. </w:t>
      </w:r>
      <w:r>
        <w:rPr>
          <w:sz w:val="24"/>
          <w:szCs w:val="24"/>
        </w:rPr>
        <w:t xml:space="preserve">Medical laboratories are subject to Section 6.8 of these rules that governs the performance of maternal serum alpha-fetoprotein (AFP) testing. </w:t>
      </w:r>
      <w:r>
        <w:rPr>
          <w:color w:val="000000"/>
          <w:sz w:val="24"/>
          <w:szCs w:val="24"/>
        </w:rPr>
        <w:t>See 22 M.R.S.A. §2013-A(2).</w:t>
      </w:r>
    </w:p>
    <w:p w14:paraId="47AB7D8F" w14:textId="77777777" w:rsidR="00896C57" w:rsidRDefault="00896C57">
      <w:pPr>
        <w:rPr>
          <w:sz w:val="24"/>
          <w:szCs w:val="24"/>
        </w:rPr>
      </w:pPr>
    </w:p>
    <w:p w14:paraId="18FCB4D6" w14:textId="77777777" w:rsidR="00896C57" w:rsidRDefault="00896C57">
      <w:pPr>
        <w:rPr>
          <w:sz w:val="24"/>
          <w:szCs w:val="24"/>
        </w:rPr>
      </w:pPr>
      <w:r>
        <w:rPr>
          <w:sz w:val="24"/>
          <w:szCs w:val="24"/>
        </w:rPr>
        <w:t>EXEMPT LABORATORIES</w:t>
      </w:r>
    </w:p>
    <w:p w14:paraId="31B24012" w14:textId="77777777" w:rsidR="009F4506" w:rsidRDefault="00896C57">
      <w:pPr>
        <w:tabs>
          <w:tab w:val="left" w:pos="720"/>
          <w:tab w:val="left" w:pos="1440"/>
          <w:tab w:val="left" w:pos="2160"/>
          <w:tab w:val="left" w:pos="2880"/>
        </w:tabs>
        <w:ind w:left="720" w:hanging="720"/>
        <w:rPr>
          <w:sz w:val="24"/>
          <w:szCs w:val="24"/>
        </w:rPr>
      </w:pPr>
      <w:r>
        <w:rPr>
          <w:b/>
          <w:sz w:val="24"/>
          <w:szCs w:val="24"/>
        </w:rPr>
        <w:t>3.6</w:t>
      </w:r>
      <w:r>
        <w:rPr>
          <w:b/>
          <w:sz w:val="24"/>
          <w:szCs w:val="24"/>
        </w:rPr>
        <w:tab/>
        <w:t xml:space="preserve">No state license required. </w:t>
      </w:r>
      <w:r>
        <w:rPr>
          <w:sz w:val="24"/>
          <w:szCs w:val="24"/>
        </w:rPr>
        <w:t>Medical laboratories exempt from state licensure must have the required CLIA certification. The following medical laboratories are exempt from state licensure.</w:t>
      </w:r>
    </w:p>
    <w:p w14:paraId="1E50D393" w14:textId="77777777" w:rsidR="00896C57" w:rsidRDefault="00896C57">
      <w:pPr>
        <w:tabs>
          <w:tab w:val="left" w:pos="720"/>
          <w:tab w:val="left" w:pos="1440"/>
          <w:tab w:val="left" w:pos="2160"/>
          <w:tab w:val="left" w:pos="2880"/>
        </w:tabs>
        <w:rPr>
          <w:sz w:val="24"/>
          <w:szCs w:val="24"/>
          <w:u w:val="single"/>
        </w:rPr>
      </w:pPr>
    </w:p>
    <w:p w14:paraId="1DD16A7F" w14:textId="77777777" w:rsidR="00896C57" w:rsidRDefault="00896C57">
      <w:pPr>
        <w:tabs>
          <w:tab w:val="left" w:pos="1530"/>
        </w:tabs>
        <w:ind w:left="1530" w:hanging="810"/>
        <w:rPr>
          <w:sz w:val="24"/>
          <w:szCs w:val="24"/>
        </w:rPr>
      </w:pPr>
      <w:r>
        <w:rPr>
          <w:b/>
          <w:sz w:val="24"/>
          <w:szCs w:val="24"/>
        </w:rPr>
        <w:t>3.6.1</w:t>
      </w:r>
      <w:r>
        <w:rPr>
          <w:sz w:val="24"/>
          <w:szCs w:val="24"/>
        </w:rPr>
        <w:tab/>
      </w:r>
      <w:r>
        <w:rPr>
          <w:b/>
          <w:sz w:val="24"/>
          <w:szCs w:val="24"/>
        </w:rPr>
        <w:t xml:space="preserve">Government operated laboratories. </w:t>
      </w:r>
      <w:r>
        <w:rPr>
          <w:sz w:val="24"/>
          <w:szCs w:val="24"/>
        </w:rPr>
        <w:t>Medical laboratories operated by the United State Government, the State or municipalities of the State.</w:t>
      </w:r>
    </w:p>
    <w:p w14:paraId="05EF578B" w14:textId="77777777" w:rsidR="00896C57" w:rsidRDefault="00896C57">
      <w:pPr>
        <w:tabs>
          <w:tab w:val="left" w:pos="1530"/>
        </w:tabs>
        <w:ind w:left="1530" w:hanging="810"/>
        <w:rPr>
          <w:b/>
          <w:sz w:val="24"/>
          <w:szCs w:val="24"/>
        </w:rPr>
      </w:pPr>
    </w:p>
    <w:p w14:paraId="49FE14F6" w14:textId="77777777" w:rsidR="00896C57" w:rsidRDefault="00896C57">
      <w:pPr>
        <w:tabs>
          <w:tab w:val="left" w:pos="1530"/>
        </w:tabs>
        <w:ind w:left="1530" w:hanging="810"/>
        <w:rPr>
          <w:sz w:val="24"/>
          <w:szCs w:val="24"/>
        </w:rPr>
      </w:pPr>
      <w:r>
        <w:rPr>
          <w:b/>
          <w:sz w:val="24"/>
          <w:szCs w:val="24"/>
        </w:rPr>
        <w:t>3.6.2</w:t>
      </w:r>
      <w:r>
        <w:rPr>
          <w:b/>
          <w:sz w:val="24"/>
          <w:szCs w:val="24"/>
        </w:rPr>
        <w:tab/>
        <w:t xml:space="preserve">Hospital laboratories. </w:t>
      </w:r>
      <w:r>
        <w:rPr>
          <w:sz w:val="24"/>
          <w:szCs w:val="24"/>
        </w:rPr>
        <w:t>Laboratory facilities and laboratory services operated in a hospital licensed by the State.</w:t>
      </w:r>
    </w:p>
    <w:p w14:paraId="3376F450" w14:textId="77777777" w:rsidR="00896C57" w:rsidRDefault="00896C57">
      <w:pPr>
        <w:tabs>
          <w:tab w:val="left" w:pos="1530"/>
        </w:tabs>
        <w:ind w:left="1530" w:hanging="810"/>
        <w:rPr>
          <w:b/>
          <w:sz w:val="24"/>
          <w:szCs w:val="24"/>
        </w:rPr>
      </w:pPr>
    </w:p>
    <w:p w14:paraId="75877DD2" w14:textId="77777777" w:rsidR="009F4506" w:rsidRDefault="00896C57">
      <w:pPr>
        <w:tabs>
          <w:tab w:val="left" w:pos="1530"/>
        </w:tabs>
        <w:ind w:left="1530" w:hanging="810"/>
        <w:rPr>
          <w:sz w:val="24"/>
          <w:szCs w:val="24"/>
        </w:rPr>
      </w:pPr>
      <w:r>
        <w:rPr>
          <w:b/>
          <w:sz w:val="24"/>
          <w:szCs w:val="24"/>
        </w:rPr>
        <w:t>3.6.3</w:t>
      </w:r>
      <w:r>
        <w:rPr>
          <w:sz w:val="24"/>
          <w:szCs w:val="24"/>
        </w:rPr>
        <w:tab/>
      </w:r>
      <w:r>
        <w:rPr>
          <w:b/>
          <w:sz w:val="24"/>
          <w:szCs w:val="24"/>
        </w:rPr>
        <w:t xml:space="preserve">Laboratories for exclusive testing of their own patients. </w:t>
      </w:r>
      <w:r>
        <w:rPr>
          <w:sz w:val="24"/>
          <w:szCs w:val="24"/>
        </w:rPr>
        <w:t>Medical laboratories operated by the following entities are exempt from state licensure if they perform only tests that are within the scope of their CLIA certificate exclusively for the examination of their own patients.</w:t>
      </w:r>
    </w:p>
    <w:p w14:paraId="69F2DC8B" w14:textId="77777777" w:rsidR="00896C57" w:rsidRDefault="00896C57">
      <w:pPr>
        <w:tabs>
          <w:tab w:val="left" w:pos="1530"/>
        </w:tabs>
        <w:ind w:left="1530" w:hanging="810"/>
        <w:rPr>
          <w:sz w:val="24"/>
          <w:szCs w:val="24"/>
          <w:u w:val="single"/>
        </w:rPr>
      </w:pPr>
    </w:p>
    <w:p w14:paraId="2503B90F" w14:textId="77777777" w:rsidR="009F4506" w:rsidRDefault="00896C57">
      <w:pPr>
        <w:tabs>
          <w:tab w:val="left" w:pos="2618"/>
        </w:tabs>
        <w:ind w:left="2618" w:hanging="935"/>
        <w:rPr>
          <w:sz w:val="24"/>
          <w:szCs w:val="24"/>
        </w:rPr>
      </w:pPr>
      <w:r>
        <w:rPr>
          <w:b/>
          <w:sz w:val="24"/>
          <w:szCs w:val="24"/>
        </w:rPr>
        <w:t>3.6.3.1</w:t>
      </w:r>
      <w:r>
        <w:rPr>
          <w:b/>
          <w:sz w:val="24"/>
          <w:szCs w:val="24"/>
        </w:rPr>
        <w:tab/>
      </w:r>
      <w:r>
        <w:rPr>
          <w:sz w:val="24"/>
          <w:szCs w:val="24"/>
        </w:rPr>
        <w:t>Physicians;</w:t>
      </w:r>
    </w:p>
    <w:p w14:paraId="1ADF31E5" w14:textId="77777777" w:rsidR="00896C57" w:rsidRDefault="00896C57">
      <w:pPr>
        <w:tabs>
          <w:tab w:val="left" w:pos="2618"/>
        </w:tabs>
        <w:ind w:left="2618" w:hanging="935"/>
        <w:rPr>
          <w:sz w:val="24"/>
          <w:szCs w:val="24"/>
          <w:u w:val="single"/>
        </w:rPr>
      </w:pPr>
    </w:p>
    <w:p w14:paraId="7F89CF91" w14:textId="77777777" w:rsidR="009F4506" w:rsidRDefault="00896C57">
      <w:pPr>
        <w:tabs>
          <w:tab w:val="left" w:pos="2618"/>
        </w:tabs>
        <w:ind w:left="2618" w:hanging="935"/>
        <w:rPr>
          <w:sz w:val="24"/>
          <w:szCs w:val="24"/>
        </w:rPr>
      </w:pPr>
      <w:r>
        <w:rPr>
          <w:b/>
          <w:sz w:val="24"/>
          <w:szCs w:val="24"/>
        </w:rPr>
        <w:t>3.6.3.2</w:t>
      </w:r>
      <w:r>
        <w:rPr>
          <w:b/>
          <w:sz w:val="24"/>
          <w:szCs w:val="24"/>
        </w:rPr>
        <w:tab/>
      </w:r>
      <w:r>
        <w:rPr>
          <w:sz w:val="24"/>
          <w:szCs w:val="24"/>
        </w:rPr>
        <w:t>Physician assistants;</w:t>
      </w:r>
    </w:p>
    <w:p w14:paraId="64ECE26A" w14:textId="77777777" w:rsidR="00896C57" w:rsidRDefault="00896C57">
      <w:pPr>
        <w:tabs>
          <w:tab w:val="left" w:pos="2618"/>
        </w:tabs>
        <w:ind w:left="2618" w:hanging="935"/>
        <w:rPr>
          <w:sz w:val="24"/>
          <w:szCs w:val="24"/>
        </w:rPr>
      </w:pPr>
    </w:p>
    <w:p w14:paraId="6EB6D658" w14:textId="77777777" w:rsidR="00896C57" w:rsidRDefault="00896C57">
      <w:pPr>
        <w:tabs>
          <w:tab w:val="left" w:pos="2618"/>
        </w:tabs>
        <w:ind w:left="2618" w:hanging="935"/>
        <w:rPr>
          <w:sz w:val="24"/>
          <w:szCs w:val="24"/>
        </w:rPr>
      </w:pPr>
      <w:r>
        <w:rPr>
          <w:b/>
          <w:sz w:val="24"/>
          <w:szCs w:val="24"/>
        </w:rPr>
        <w:lastRenderedPageBreak/>
        <w:t>3.6.3.3</w:t>
      </w:r>
      <w:r>
        <w:rPr>
          <w:b/>
          <w:sz w:val="24"/>
          <w:szCs w:val="24"/>
        </w:rPr>
        <w:tab/>
      </w:r>
      <w:r>
        <w:rPr>
          <w:sz w:val="24"/>
          <w:szCs w:val="24"/>
        </w:rPr>
        <w:t>Family nurse practitioners;</w:t>
      </w:r>
    </w:p>
    <w:p w14:paraId="7749E600" w14:textId="77777777" w:rsidR="00896C57" w:rsidRDefault="00896C57">
      <w:pPr>
        <w:tabs>
          <w:tab w:val="left" w:pos="2618"/>
        </w:tabs>
        <w:ind w:left="2618" w:hanging="935"/>
        <w:rPr>
          <w:sz w:val="24"/>
          <w:szCs w:val="24"/>
        </w:rPr>
      </w:pPr>
    </w:p>
    <w:p w14:paraId="69098DE7" w14:textId="77777777" w:rsidR="00896C57" w:rsidRDefault="00896C57" w:rsidP="00432C10">
      <w:pPr>
        <w:tabs>
          <w:tab w:val="left" w:pos="2618"/>
        </w:tabs>
        <w:ind w:left="2618" w:hanging="935"/>
        <w:rPr>
          <w:sz w:val="24"/>
          <w:szCs w:val="24"/>
        </w:rPr>
      </w:pPr>
      <w:r>
        <w:rPr>
          <w:b/>
          <w:sz w:val="24"/>
          <w:szCs w:val="24"/>
        </w:rPr>
        <w:t>3.6.3.4</w:t>
      </w:r>
      <w:r>
        <w:rPr>
          <w:b/>
          <w:sz w:val="24"/>
          <w:szCs w:val="24"/>
        </w:rPr>
        <w:tab/>
      </w:r>
      <w:r>
        <w:rPr>
          <w:sz w:val="24"/>
          <w:szCs w:val="24"/>
        </w:rPr>
        <w:t>Medicare-certified rural health clinics; or</w:t>
      </w:r>
    </w:p>
    <w:p w14:paraId="2E95B328" w14:textId="77777777" w:rsidR="00896C57" w:rsidRDefault="00896C57">
      <w:pPr>
        <w:tabs>
          <w:tab w:val="left" w:pos="2618"/>
        </w:tabs>
        <w:ind w:left="2618" w:hanging="935"/>
        <w:rPr>
          <w:sz w:val="24"/>
          <w:szCs w:val="24"/>
        </w:rPr>
      </w:pPr>
    </w:p>
    <w:p w14:paraId="4006D003" w14:textId="77777777" w:rsidR="009F4506" w:rsidRDefault="00896C57">
      <w:pPr>
        <w:tabs>
          <w:tab w:val="left" w:pos="2618"/>
        </w:tabs>
        <w:ind w:left="2618" w:hanging="935"/>
        <w:rPr>
          <w:b/>
          <w:sz w:val="24"/>
          <w:szCs w:val="24"/>
        </w:rPr>
      </w:pPr>
      <w:r>
        <w:rPr>
          <w:b/>
          <w:sz w:val="24"/>
          <w:szCs w:val="24"/>
        </w:rPr>
        <w:t>3.6.3.5</w:t>
      </w:r>
      <w:r>
        <w:rPr>
          <w:b/>
          <w:sz w:val="24"/>
          <w:szCs w:val="24"/>
        </w:rPr>
        <w:tab/>
      </w:r>
      <w:r>
        <w:rPr>
          <w:sz w:val="24"/>
          <w:szCs w:val="24"/>
        </w:rPr>
        <w:t>Group practices</w:t>
      </w:r>
      <w:r>
        <w:rPr>
          <w:b/>
          <w:sz w:val="24"/>
          <w:szCs w:val="24"/>
        </w:rPr>
        <w:t>.</w:t>
      </w:r>
    </w:p>
    <w:p w14:paraId="6066CBB2" w14:textId="77777777" w:rsidR="00896C57" w:rsidRDefault="00896C57">
      <w:pPr>
        <w:tabs>
          <w:tab w:val="left" w:pos="2520"/>
        </w:tabs>
        <w:rPr>
          <w:b/>
          <w:sz w:val="24"/>
          <w:szCs w:val="24"/>
          <w:u w:val="single"/>
        </w:rPr>
      </w:pPr>
    </w:p>
    <w:p w14:paraId="62A145E0" w14:textId="77777777" w:rsidR="00896C57" w:rsidRDefault="00896C57">
      <w:pPr>
        <w:tabs>
          <w:tab w:val="left" w:pos="1530"/>
          <w:tab w:val="left" w:pos="2520"/>
        </w:tabs>
        <w:ind w:left="1530" w:hanging="810"/>
        <w:rPr>
          <w:b/>
          <w:sz w:val="24"/>
          <w:szCs w:val="24"/>
          <w:u w:val="single"/>
        </w:rPr>
      </w:pPr>
      <w:r>
        <w:rPr>
          <w:b/>
          <w:sz w:val="24"/>
          <w:szCs w:val="24"/>
        </w:rPr>
        <w:t>3.6.4</w:t>
      </w:r>
      <w:r>
        <w:rPr>
          <w:sz w:val="24"/>
          <w:szCs w:val="24"/>
        </w:rPr>
        <w:tab/>
      </w:r>
      <w:r>
        <w:rPr>
          <w:b/>
          <w:sz w:val="24"/>
          <w:szCs w:val="24"/>
        </w:rPr>
        <w:t xml:space="preserve">School and business laboratories. </w:t>
      </w:r>
      <w:r>
        <w:rPr>
          <w:sz w:val="24"/>
          <w:szCs w:val="24"/>
        </w:rPr>
        <w:t>Medical laboratories operated in a school, industrial plant or business are exempt from state licensure if they are under the direct supervision of, and services are performed exclusively by, a duly licensed physician, physician assistant, or nurse practitioner.</w:t>
      </w:r>
    </w:p>
    <w:p w14:paraId="600296E3" w14:textId="77777777" w:rsidR="00896C57" w:rsidRDefault="00896C57">
      <w:pPr>
        <w:tabs>
          <w:tab w:val="left" w:pos="1530"/>
        </w:tabs>
        <w:ind w:left="1530" w:hanging="810"/>
        <w:rPr>
          <w:sz w:val="24"/>
          <w:szCs w:val="24"/>
          <w:u w:val="single"/>
        </w:rPr>
      </w:pPr>
    </w:p>
    <w:p w14:paraId="5E636D9C" w14:textId="77777777" w:rsidR="009F4506" w:rsidRDefault="00896C57">
      <w:pPr>
        <w:tabs>
          <w:tab w:val="left" w:pos="2520"/>
        </w:tabs>
        <w:ind w:left="2520" w:hanging="990"/>
        <w:rPr>
          <w:sz w:val="24"/>
          <w:szCs w:val="24"/>
        </w:rPr>
      </w:pPr>
      <w:r>
        <w:rPr>
          <w:b/>
          <w:sz w:val="24"/>
          <w:szCs w:val="24"/>
        </w:rPr>
        <w:t>3.6.4.1</w:t>
      </w:r>
      <w:r>
        <w:rPr>
          <w:sz w:val="24"/>
          <w:szCs w:val="24"/>
        </w:rPr>
        <w:tab/>
        <w:t>The laboratory must only provide services to students and employees of the school, industrial plant or business.</w:t>
      </w:r>
    </w:p>
    <w:p w14:paraId="2770F023" w14:textId="77777777" w:rsidR="00896C57" w:rsidRDefault="00896C57">
      <w:pPr>
        <w:tabs>
          <w:tab w:val="left" w:pos="2520"/>
        </w:tabs>
        <w:ind w:left="2520" w:hanging="990"/>
        <w:rPr>
          <w:sz w:val="24"/>
          <w:szCs w:val="24"/>
        </w:rPr>
      </w:pPr>
    </w:p>
    <w:p w14:paraId="32B928DC" w14:textId="77777777" w:rsidR="00896C57" w:rsidRDefault="00896C57" w:rsidP="0047628D">
      <w:pPr>
        <w:tabs>
          <w:tab w:val="left" w:pos="2520"/>
        </w:tabs>
        <w:ind w:left="2520" w:hanging="990"/>
        <w:rPr>
          <w:sz w:val="24"/>
          <w:szCs w:val="24"/>
        </w:rPr>
      </w:pPr>
      <w:r>
        <w:rPr>
          <w:b/>
          <w:sz w:val="24"/>
          <w:szCs w:val="24"/>
        </w:rPr>
        <w:t>3.6.4.2</w:t>
      </w:r>
      <w:r>
        <w:rPr>
          <w:sz w:val="24"/>
          <w:szCs w:val="24"/>
        </w:rPr>
        <w:tab/>
        <w:t>The laboratory is authorized to perform only those tests that are within the scope of the laboratory’s CLIA certificate.</w:t>
      </w:r>
    </w:p>
    <w:p w14:paraId="046157F7" w14:textId="77777777" w:rsidR="00896C57" w:rsidRDefault="00896C57">
      <w:pPr>
        <w:tabs>
          <w:tab w:val="left" w:pos="1530"/>
        </w:tabs>
        <w:rPr>
          <w:b/>
          <w:sz w:val="24"/>
          <w:szCs w:val="24"/>
          <w:u w:val="single"/>
        </w:rPr>
      </w:pPr>
    </w:p>
    <w:p w14:paraId="2578629E" w14:textId="77777777" w:rsidR="00896C57" w:rsidRDefault="00896C57">
      <w:pPr>
        <w:tabs>
          <w:tab w:val="left" w:pos="1530"/>
          <w:tab w:val="left" w:pos="2520"/>
        </w:tabs>
        <w:ind w:left="1530" w:hanging="810"/>
        <w:rPr>
          <w:sz w:val="24"/>
          <w:szCs w:val="24"/>
        </w:rPr>
      </w:pPr>
      <w:r>
        <w:rPr>
          <w:b/>
          <w:sz w:val="24"/>
          <w:szCs w:val="24"/>
        </w:rPr>
        <w:t>3.6.5</w:t>
      </w:r>
      <w:r>
        <w:rPr>
          <w:sz w:val="24"/>
          <w:szCs w:val="24"/>
        </w:rPr>
        <w:tab/>
      </w:r>
      <w:r>
        <w:rPr>
          <w:b/>
          <w:sz w:val="24"/>
          <w:szCs w:val="24"/>
        </w:rPr>
        <w:t xml:space="preserve">Research and teaching laboratories. </w:t>
      </w:r>
      <w:r>
        <w:rPr>
          <w:sz w:val="24"/>
          <w:szCs w:val="24"/>
        </w:rPr>
        <w:t>Laboratories operated and maintained for research and teaching purposes that are recognized by the department are exempt from state licensure.</w:t>
      </w:r>
    </w:p>
    <w:p w14:paraId="166C109B" w14:textId="77777777" w:rsidR="00896C57" w:rsidRDefault="00896C57">
      <w:pPr>
        <w:tabs>
          <w:tab w:val="left" w:pos="1530"/>
          <w:tab w:val="left" w:pos="2520"/>
        </w:tabs>
        <w:ind w:left="1530" w:hanging="810"/>
        <w:rPr>
          <w:sz w:val="24"/>
          <w:szCs w:val="24"/>
        </w:rPr>
      </w:pPr>
    </w:p>
    <w:p w14:paraId="4AC5CF8B" w14:textId="77777777" w:rsidR="00896C57" w:rsidRDefault="00896C57" w:rsidP="0047628D">
      <w:pPr>
        <w:tabs>
          <w:tab w:val="left" w:pos="1530"/>
          <w:tab w:val="left" w:pos="2520"/>
          <w:tab w:val="left" w:pos="2610"/>
        </w:tabs>
        <w:ind w:left="1530" w:hanging="810"/>
        <w:rPr>
          <w:sz w:val="24"/>
          <w:szCs w:val="24"/>
        </w:rPr>
      </w:pPr>
      <w:r>
        <w:rPr>
          <w:sz w:val="24"/>
          <w:szCs w:val="24"/>
        </w:rPr>
        <w:tab/>
      </w:r>
      <w:r>
        <w:rPr>
          <w:b/>
          <w:sz w:val="24"/>
          <w:szCs w:val="24"/>
        </w:rPr>
        <w:t>3.6.5.1</w:t>
      </w:r>
      <w:r>
        <w:rPr>
          <w:sz w:val="24"/>
          <w:szCs w:val="24"/>
        </w:rPr>
        <w:tab/>
        <w:t>The laboratory must not provide any patient or public health service.</w:t>
      </w:r>
    </w:p>
    <w:p w14:paraId="21B7DB0B" w14:textId="77777777" w:rsidR="00896C57" w:rsidRDefault="00896C57" w:rsidP="0047628D">
      <w:pPr>
        <w:tabs>
          <w:tab w:val="left" w:pos="1530"/>
          <w:tab w:val="left" w:pos="2520"/>
          <w:tab w:val="left" w:pos="2610"/>
        </w:tabs>
        <w:ind w:left="1530" w:hanging="810"/>
        <w:rPr>
          <w:sz w:val="24"/>
          <w:szCs w:val="24"/>
        </w:rPr>
      </w:pPr>
    </w:p>
    <w:p w14:paraId="255AFCC8" w14:textId="77777777" w:rsidR="00896C57" w:rsidRDefault="00896C57" w:rsidP="0047628D">
      <w:pPr>
        <w:tabs>
          <w:tab w:val="left" w:pos="2520"/>
        </w:tabs>
        <w:ind w:left="2520" w:hanging="990"/>
        <w:rPr>
          <w:sz w:val="24"/>
          <w:szCs w:val="24"/>
        </w:rPr>
      </w:pPr>
      <w:r>
        <w:rPr>
          <w:b/>
          <w:sz w:val="24"/>
          <w:szCs w:val="24"/>
        </w:rPr>
        <w:t>3.6.5.2</w:t>
      </w:r>
      <w:r>
        <w:rPr>
          <w:sz w:val="24"/>
          <w:szCs w:val="24"/>
        </w:rPr>
        <w:tab/>
        <w:t>The laboratory is authorized to act only within the scope of the laboratory’s CLIA certificate</w:t>
      </w:r>
    </w:p>
    <w:p w14:paraId="2EA03895" w14:textId="77777777" w:rsidR="00896C57" w:rsidRDefault="00896C57">
      <w:pPr>
        <w:tabs>
          <w:tab w:val="left" w:pos="1530"/>
          <w:tab w:val="left" w:pos="2520"/>
        </w:tabs>
        <w:ind w:left="1530" w:hanging="810"/>
        <w:rPr>
          <w:sz w:val="24"/>
          <w:szCs w:val="24"/>
        </w:rPr>
      </w:pPr>
    </w:p>
    <w:p w14:paraId="53A7813F" w14:textId="77777777" w:rsidR="009F4506" w:rsidRDefault="00896C57">
      <w:pPr>
        <w:tabs>
          <w:tab w:val="left" w:pos="1530"/>
          <w:tab w:val="left" w:pos="2520"/>
        </w:tabs>
        <w:ind w:left="1530" w:hanging="810"/>
        <w:rPr>
          <w:sz w:val="24"/>
          <w:szCs w:val="24"/>
        </w:rPr>
      </w:pPr>
      <w:r>
        <w:rPr>
          <w:b/>
          <w:sz w:val="24"/>
          <w:szCs w:val="24"/>
        </w:rPr>
        <w:t>3.6.6</w:t>
      </w:r>
      <w:r>
        <w:rPr>
          <w:b/>
          <w:sz w:val="24"/>
          <w:szCs w:val="24"/>
        </w:rPr>
        <w:tab/>
        <w:t xml:space="preserve">Radiology. </w:t>
      </w:r>
      <w:r>
        <w:rPr>
          <w:sz w:val="24"/>
          <w:szCs w:val="24"/>
        </w:rPr>
        <w:t>The practice of radiology by a radiologist; and</w:t>
      </w:r>
    </w:p>
    <w:p w14:paraId="5C1634E9" w14:textId="77777777" w:rsidR="00896C57" w:rsidRDefault="00896C57">
      <w:pPr>
        <w:tabs>
          <w:tab w:val="left" w:pos="1530"/>
          <w:tab w:val="left" w:pos="2520"/>
        </w:tabs>
        <w:ind w:left="1530" w:hanging="810"/>
        <w:rPr>
          <w:sz w:val="24"/>
          <w:szCs w:val="24"/>
        </w:rPr>
      </w:pPr>
    </w:p>
    <w:p w14:paraId="5AF8C57B" w14:textId="77777777" w:rsidR="00896C57" w:rsidRDefault="00896C57" w:rsidP="008766B2">
      <w:pPr>
        <w:tabs>
          <w:tab w:val="left" w:pos="1530"/>
          <w:tab w:val="left" w:pos="2520"/>
        </w:tabs>
        <w:ind w:left="1530" w:hanging="810"/>
        <w:rPr>
          <w:sz w:val="24"/>
          <w:szCs w:val="24"/>
        </w:rPr>
      </w:pPr>
      <w:r>
        <w:rPr>
          <w:b/>
          <w:sz w:val="24"/>
          <w:szCs w:val="24"/>
        </w:rPr>
        <w:t>3.6.7</w:t>
      </w:r>
      <w:r>
        <w:rPr>
          <w:b/>
          <w:sz w:val="24"/>
          <w:szCs w:val="24"/>
        </w:rPr>
        <w:tab/>
        <w:t xml:space="preserve">Health screening laboratories. </w:t>
      </w:r>
      <w:r>
        <w:rPr>
          <w:sz w:val="24"/>
          <w:szCs w:val="24"/>
        </w:rPr>
        <w:t>Health screening laboratories (HSLs) performing health screening tests are exempt from state licensure, if the required permit has been issued to the HSL in accordance with PART TWO, Sections 12-19, of these rules. See 22 M.R.S.A. §2013-A(1).</w:t>
      </w:r>
    </w:p>
    <w:p w14:paraId="14BCDCAC" w14:textId="77777777" w:rsidR="00896C57" w:rsidRDefault="00896C57">
      <w:pPr>
        <w:tabs>
          <w:tab w:val="left" w:pos="720"/>
          <w:tab w:val="left" w:pos="1440"/>
          <w:tab w:val="left" w:pos="2160"/>
          <w:tab w:val="left" w:pos="2880"/>
        </w:tabs>
        <w:rPr>
          <w:sz w:val="24"/>
          <w:szCs w:val="24"/>
        </w:rPr>
      </w:pPr>
    </w:p>
    <w:p w14:paraId="2C6A75EC" w14:textId="77777777" w:rsidR="009F4506" w:rsidRDefault="00896C57">
      <w:pPr>
        <w:tabs>
          <w:tab w:val="left" w:pos="720"/>
          <w:tab w:val="left" w:pos="1440"/>
          <w:tab w:val="left" w:pos="2160"/>
          <w:tab w:val="left" w:pos="2880"/>
        </w:tabs>
        <w:rPr>
          <w:sz w:val="24"/>
          <w:szCs w:val="24"/>
        </w:rPr>
      </w:pPr>
      <w:r>
        <w:rPr>
          <w:sz w:val="24"/>
          <w:szCs w:val="24"/>
        </w:rPr>
        <w:t>NONEXEMPT LABORATORIES</w:t>
      </w:r>
    </w:p>
    <w:p w14:paraId="0B3AA47F" w14:textId="77777777" w:rsidR="009F4506" w:rsidRDefault="00896C57">
      <w:pPr>
        <w:tabs>
          <w:tab w:val="left" w:pos="720"/>
          <w:tab w:val="left" w:pos="1440"/>
          <w:tab w:val="left" w:pos="2160"/>
          <w:tab w:val="left" w:pos="2880"/>
        </w:tabs>
        <w:ind w:left="720" w:hanging="720"/>
        <w:rPr>
          <w:sz w:val="24"/>
          <w:szCs w:val="24"/>
        </w:rPr>
      </w:pPr>
      <w:r>
        <w:rPr>
          <w:b/>
          <w:sz w:val="24"/>
          <w:szCs w:val="24"/>
        </w:rPr>
        <w:t>3.7</w:t>
      </w:r>
      <w:r>
        <w:rPr>
          <w:b/>
          <w:sz w:val="24"/>
          <w:szCs w:val="24"/>
        </w:rPr>
        <w:tab/>
        <w:t xml:space="preserve">State-issued license required. </w:t>
      </w:r>
      <w:r>
        <w:rPr>
          <w:sz w:val="24"/>
          <w:szCs w:val="24"/>
        </w:rPr>
        <w:t>Except as provided in Section 3.6 of these rules, medical laboratories must secure a department-issued state medical laboratory license.</w:t>
      </w:r>
    </w:p>
    <w:p w14:paraId="63C553BB" w14:textId="77777777" w:rsidR="00896C57" w:rsidRDefault="00896C57">
      <w:pPr>
        <w:tabs>
          <w:tab w:val="left" w:pos="720"/>
          <w:tab w:val="left" w:pos="1440"/>
          <w:tab w:val="left" w:pos="2160"/>
          <w:tab w:val="left" w:pos="2880"/>
        </w:tabs>
        <w:ind w:left="720" w:hanging="720"/>
        <w:rPr>
          <w:sz w:val="24"/>
          <w:szCs w:val="24"/>
        </w:rPr>
      </w:pPr>
    </w:p>
    <w:p w14:paraId="242A2499" w14:textId="77777777" w:rsidR="009F4506" w:rsidRDefault="00896C57" w:rsidP="00BF406D">
      <w:pPr>
        <w:tabs>
          <w:tab w:val="left" w:pos="1440"/>
          <w:tab w:val="left" w:pos="2160"/>
          <w:tab w:val="left" w:pos="2880"/>
        </w:tabs>
        <w:ind w:left="1440" w:hanging="720"/>
        <w:rPr>
          <w:sz w:val="24"/>
          <w:szCs w:val="24"/>
        </w:rPr>
      </w:pPr>
      <w:r>
        <w:rPr>
          <w:b/>
          <w:sz w:val="24"/>
          <w:szCs w:val="24"/>
        </w:rPr>
        <w:t>3.7.1</w:t>
      </w:r>
      <w:r>
        <w:rPr>
          <w:sz w:val="24"/>
          <w:szCs w:val="24"/>
        </w:rPr>
        <w:tab/>
      </w:r>
      <w:r>
        <w:rPr>
          <w:b/>
          <w:sz w:val="24"/>
          <w:szCs w:val="24"/>
        </w:rPr>
        <w:t xml:space="preserve">CLIA certification required. </w:t>
      </w:r>
      <w:r>
        <w:rPr>
          <w:sz w:val="24"/>
          <w:szCs w:val="24"/>
        </w:rPr>
        <w:t>Laboratories that are required to secure a state license must have the required CLIA certification.</w:t>
      </w:r>
    </w:p>
    <w:p w14:paraId="7FCAB820" w14:textId="77777777" w:rsidR="00896C57" w:rsidRDefault="00896C57" w:rsidP="00BF406D">
      <w:pPr>
        <w:tabs>
          <w:tab w:val="left" w:pos="1440"/>
          <w:tab w:val="left" w:pos="2160"/>
          <w:tab w:val="left" w:pos="2880"/>
        </w:tabs>
        <w:ind w:left="1440" w:hanging="720"/>
        <w:rPr>
          <w:b/>
          <w:sz w:val="24"/>
          <w:szCs w:val="24"/>
        </w:rPr>
      </w:pPr>
    </w:p>
    <w:p w14:paraId="1F06ACD2" w14:textId="77777777" w:rsidR="00896C57" w:rsidRPr="00275FFC" w:rsidRDefault="00896C57" w:rsidP="005507A2">
      <w:pPr>
        <w:tabs>
          <w:tab w:val="left" w:pos="1440"/>
          <w:tab w:val="left" w:pos="2160"/>
          <w:tab w:val="left" w:pos="2880"/>
        </w:tabs>
        <w:ind w:left="1440" w:hanging="720"/>
        <w:rPr>
          <w:sz w:val="24"/>
          <w:szCs w:val="24"/>
        </w:rPr>
      </w:pPr>
      <w:r>
        <w:rPr>
          <w:b/>
          <w:sz w:val="24"/>
          <w:szCs w:val="24"/>
        </w:rPr>
        <w:t>3.7.2</w:t>
      </w:r>
      <w:r>
        <w:rPr>
          <w:b/>
          <w:sz w:val="24"/>
          <w:szCs w:val="24"/>
        </w:rPr>
        <w:tab/>
      </w:r>
      <w:r w:rsidRPr="00275FFC">
        <w:rPr>
          <w:b/>
          <w:sz w:val="24"/>
          <w:szCs w:val="24"/>
        </w:rPr>
        <w:t xml:space="preserve">Compliance with state </w:t>
      </w:r>
      <w:r>
        <w:rPr>
          <w:b/>
          <w:sz w:val="24"/>
          <w:szCs w:val="24"/>
        </w:rPr>
        <w:t>standards</w:t>
      </w:r>
      <w:r w:rsidRPr="00275FFC">
        <w:rPr>
          <w:b/>
          <w:sz w:val="24"/>
          <w:szCs w:val="24"/>
        </w:rPr>
        <w:t xml:space="preserve">. </w:t>
      </w:r>
      <w:r>
        <w:rPr>
          <w:sz w:val="24"/>
          <w:szCs w:val="24"/>
        </w:rPr>
        <w:t xml:space="preserve">Laboratories that are required to secure a state license </w:t>
      </w:r>
      <w:r w:rsidRPr="00275FFC">
        <w:rPr>
          <w:sz w:val="24"/>
          <w:szCs w:val="24"/>
        </w:rPr>
        <w:t xml:space="preserve">must comply with state </w:t>
      </w:r>
      <w:r>
        <w:rPr>
          <w:sz w:val="24"/>
          <w:szCs w:val="24"/>
        </w:rPr>
        <w:t xml:space="preserve">standards in accordance with Section 3.2 of </w:t>
      </w:r>
      <w:r w:rsidRPr="00275FFC">
        <w:rPr>
          <w:sz w:val="24"/>
          <w:szCs w:val="24"/>
        </w:rPr>
        <w:t>these rules.</w:t>
      </w:r>
    </w:p>
    <w:p w14:paraId="5E20BE3E" w14:textId="77777777" w:rsidR="00896C57" w:rsidRDefault="00896C57" w:rsidP="005507A2">
      <w:pPr>
        <w:tabs>
          <w:tab w:val="left" w:pos="1440"/>
          <w:tab w:val="left" w:pos="2160"/>
          <w:tab w:val="left" w:pos="2880"/>
        </w:tabs>
        <w:ind w:left="1440" w:hanging="720"/>
        <w:rPr>
          <w:b/>
          <w:sz w:val="24"/>
          <w:szCs w:val="24"/>
        </w:rPr>
      </w:pPr>
    </w:p>
    <w:p w14:paraId="292F3514" w14:textId="77777777" w:rsidR="00896C57" w:rsidRPr="005507A2" w:rsidRDefault="00896C57" w:rsidP="005507A2">
      <w:pPr>
        <w:tabs>
          <w:tab w:val="left" w:pos="1440"/>
          <w:tab w:val="left" w:pos="2160"/>
          <w:tab w:val="left" w:pos="2880"/>
        </w:tabs>
        <w:ind w:left="1440" w:hanging="720"/>
        <w:rPr>
          <w:sz w:val="24"/>
          <w:szCs w:val="24"/>
          <w:u w:val="single"/>
        </w:rPr>
      </w:pPr>
      <w:r>
        <w:rPr>
          <w:b/>
          <w:sz w:val="24"/>
          <w:szCs w:val="24"/>
        </w:rPr>
        <w:t>3.7.3</w:t>
      </w:r>
      <w:r>
        <w:rPr>
          <w:b/>
          <w:sz w:val="24"/>
          <w:szCs w:val="24"/>
        </w:rPr>
        <w:tab/>
      </w:r>
      <w:r w:rsidRPr="00BF406D">
        <w:rPr>
          <w:b/>
          <w:sz w:val="24"/>
          <w:szCs w:val="24"/>
        </w:rPr>
        <w:t>Scope of certification</w:t>
      </w:r>
      <w:r>
        <w:rPr>
          <w:sz w:val="24"/>
          <w:szCs w:val="24"/>
        </w:rPr>
        <w:t>. Laboratories that are required to secure a state license are authorized to perform only those tests that are within the scope of their CLIA certificate.</w:t>
      </w:r>
    </w:p>
    <w:p w14:paraId="131410F7" w14:textId="77777777" w:rsidR="00896C57" w:rsidRDefault="00896C57" w:rsidP="00BF406D">
      <w:pPr>
        <w:tabs>
          <w:tab w:val="left" w:pos="1440"/>
        </w:tabs>
        <w:rPr>
          <w:b/>
          <w:sz w:val="24"/>
          <w:szCs w:val="24"/>
        </w:rPr>
      </w:pPr>
    </w:p>
    <w:p w14:paraId="03DB9F43" w14:textId="77777777" w:rsidR="00896C57" w:rsidRDefault="00896C57">
      <w:pPr>
        <w:tabs>
          <w:tab w:val="left" w:pos="1440"/>
        </w:tabs>
        <w:ind w:left="1440" w:hanging="720"/>
        <w:rPr>
          <w:b/>
          <w:sz w:val="24"/>
          <w:szCs w:val="24"/>
        </w:rPr>
      </w:pPr>
      <w:r>
        <w:rPr>
          <w:b/>
          <w:sz w:val="24"/>
          <w:szCs w:val="24"/>
        </w:rPr>
        <w:t>3.7.4</w:t>
      </w:r>
      <w:r>
        <w:rPr>
          <w:b/>
          <w:sz w:val="24"/>
          <w:szCs w:val="24"/>
        </w:rPr>
        <w:tab/>
        <w:t xml:space="preserve">Each location licensed. </w:t>
      </w:r>
      <w:r>
        <w:rPr>
          <w:sz w:val="24"/>
          <w:szCs w:val="24"/>
        </w:rPr>
        <w:t>A separate license must be obtained for each nonexempt laboratory location. The license is not valid for any premises other than the location for which the license was issued.</w:t>
      </w:r>
    </w:p>
    <w:p w14:paraId="1B79846A" w14:textId="77777777" w:rsidR="00896C57" w:rsidRDefault="00896C57">
      <w:pPr>
        <w:tabs>
          <w:tab w:val="left" w:pos="1440"/>
        </w:tabs>
        <w:ind w:left="1440" w:hanging="720"/>
        <w:rPr>
          <w:b/>
          <w:sz w:val="24"/>
          <w:szCs w:val="24"/>
        </w:rPr>
      </w:pPr>
    </w:p>
    <w:p w14:paraId="1FD99D64" w14:textId="77777777" w:rsidR="00896C57" w:rsidRDefault="00896C57">
      <w:pPr>
        <w:tabs>
          <w:tab w:val="left" w:pos="1440"/>
        </w:tabs>
        <w:ind w:left="1440" w:hanging="720"/>
        <w:rPr>
          <w:sz w:val="24"/>
          <w:szCs w:val="24"/>
        </w:rPr>
      </w:pPr>
      <w:r>
        <w:rPr>
          <w:b/>
          <w:sz w:val="24"/>
          <w:szCs w:val="24"/>
        </w:rPr>
        <w:t>3.7.5</w:t>
      </w:r>
      <w:r>
        <w:rPr>
          <w:sz w:val="24"/>
          <w:szCs w:val="24"/>
        </w:rPr>
        <w:tab/>
      </w:r>
      <w:r>
        <w:rPr>
          <w:b/>
          <w:sz w:val="24"/>
          <w:szCs w:val="24"/>
        </w:rPr>
        <w:t>License displayed</w:t>
      </w:r>
      <w:r>
        <w:rPr>
          <w:sz w:val="24"/>
          <w:szCs w:val="24"/>
        </w:rPr>
        <w:t>. The license must be displayed in a prominent place in the nonexempt medical laboratory where it may be seen by the public.</w:t>
      </w:r>
    </w:p>
    <w:p w14:paraId="7A77D8B8" w14:textId="77777777" w:rsidR="00896C57" w:rsidRDefault="00896C57">
      <w:pPr>
        <w:tabs>
          <w:tab w:val="left" w:pos="1440"/>
        </w:tabs>
        <w:ind w:left="1440" w:hanging="720"/>
        <w:rPr>
          <w:b/>
          <w:sz w:val="24"/>
          <w:szCs w:val="24"/>
        </w:rPr>
      </w:pPr>
    </w:p>
    <w:p w14:paraId="62C2116A" w14:textId="77777777" w:rsidR="00896C57" w:rsidRPr="00CD27F1" w:rsidRDefault="00896C57" w:rsidP="00CD27F1">
      <w:pPr>
        <w:tabs>
          <w:tab w:val="left" w:pos="1440"/>
          <w:tab w:val="left" w:pos="2250"/>
        </w:tabs>
        <w:ind w:left="2250" w:hanging="810"/>
        <w:rPr>
          <w:sz w:val="24"/>
          <w:szCs w:val="24"/>
        </w:rPr>
      </w:pPr>
      <w:r>
        <w:rPr>
          <w:b/>
          <w:sz w:val="24"/>
          <w:szCs w:val="24"/>
        </w:rPr>
        <w:t>3.7.5.1</w:t>
      </w:r>
      <w:r>
        <w:rPr>
          <w:b/>
          <w:sz w:val="24"/>
          <w:szCs w:val="24"/>
        </w:rPr>
        <w:tab/>
      </w:r>
      <w:r>
        <w:rPr>
          <w:sz w:val="24"/>
          <w:szCs w:val="24"/>
        </w:rPr>
        <w:t>A medical laboratory must not in any advertisement, announcement, letter, circular, poster, sign, or any other manner include any statement expressly or by implication to the effect that it is approved or endorsed by the department. See 22 M.R.S.A. §2019.</w:t>
      </w:r>
    </w:p>
    <w:p w14:paraId="4A22F20A" w14:textId="77777777" w:rsidR="00896C57" w:rsidRDefault="00896C57">
      <w:pPr>
        <w:tabs>
          <w:tab w:val="left" w:pos="1440"/>
        </w:tabs>
        <w:ind w:left="1440" w:hanging="720"/>
        <w:rPr>
          <w:rFonts w:ascii="Times New Roman Bold" w:hAnsi="Times New Roman Bold"/>
          <w:b/>
          <w:kern w:val="16"/>
          <w:sz w:val="24"/>
          <w:szCs w:val="24"/>
        </w:rPr>
      </w:pPr>
    </w:p>
    <w:p w14:paraId="39AC3E01" w14:textId="77777777" w:rsidR="00896C57" w:rsidRDefault="00896C57">
      <w:pPr>
        <w:tabs>
          <w:tab w:val="left" w:pos="1440"/>
        </w:tabs>
        <w:ind w:left="1440" w:hanging="720"/>
        <w:rPr>
          <w:sz w:val="24"/>
          <w:szCs w:val="24"/>
        </w:rPr>
      </w:pPr>
      <w:r>
        <w:rPr>
          <w:b/>
          <w:sz w:val="24"/>
          <w:szCs w:val="24"/>
        </w:rPr>
        <w:t>3.7.6</w:t>
      </w:r>
      <w:r>
        <w:rPr>
          <w:sz w:val="24"/>
          <w:szCs w:val="24"/>
        </w:rPr>
        <w:tab/>
      </w:r>
      <w:r>
        <w:rPr>
          <w:b/>
          <w:sz w:val="24"/>
          <w:szCs w:val="24"/>
        </w:rPr>
        <w:t>License not transferable</w:t>
      </w:r>
      <w:r>
        <w:rPr>
          <w:sz w:val="24"/>
          <w:szCs w:val="24"/>
        </w:rPr>
        <w:t>. No license issued pursuant to these rules may be sold, assigned or transferred.</w:t>
      </w:r>
    </w:p>
    <w:p w14:paraId="1FD37412" w14:textId="77777777" w:rsidR="00896C57" w:rsidRDefault="00896C57" w:rsidP="00CD27F1">
      <w:pPr>
        <w:tabs>
          <w:tab w:val="left" w:pos="1440"/>
        </w:tabs>
        <w:rPr>
          <w:sz w:val="24"/>
          <w:szCs w:val="24"/>
        </w:rPr>
      </w:pPr>
    </w:p>
    <w:p w14:paraId="0E18A9DD" w14:textId="77777777" w:rsidR="00896C57" w:rsidRDefault="00896C57" w:rsidP="00CD27F1">
      <w:pPr>
        <w:tabs>
          <w:tab w:val="left" w:pos="1440"/>
        </w:tabs>
        <w:ind w:left="1440" w:hanging="720"/>
        <w:rPr>
          <w:b/>
          <w:sz w:val="24"/>
          <w:szCs w:val="24"/>
        </w:rPr>
      </w:pPr>
      <w:r>
        <w:rPr>
          <w:b/>
          <w:sz w:val="24"/>
          <w:szCs w:val="24"/>
        </w:rPr>
        <w:t>3.7.7</w:t>
      </w:r>
      <w:r>
        <w:rPr>
          <w:sz w:val="24"/>
          <w:szCs w:val="24"/>
        </w:rPr>
        <w:tab/>
      </w:r>
      <w:r>
        <w:rPr>
          <w:b/>
          <w:sz w:val="24"/>
          <w:szCs w:val="24"/>
        </w:rPr>
        <w:t xml:space="preserve">Valid license. </w:t>
      </w:r>
      <w:r>
        <w:rPr>
          <w:sz w:val="24"/>
          <w:szCs w:val="24"/>
        </w:rPr>
        <w:t>A license is valid only for the person(s) to whom it is issued. See 22 M.R.S.A. §2018.</w:t>
      </w:r>
    </w:p>
    <w:p w14:paraId="63393629" w14:textId="77777777" w:rsidR="00896C57" w:rsidRDefault="00896C57">
      <w:pPr>
        <w:tabs>
          <w:tab w:val="left" w:pos="1440"/>
        </w:tabs>
        <w:ind w:left="1440" w:hanging="720"/>
        <w:rPr>
          <w:b/>
          <w:sz w:val="24"/>
          <w:szCs w:val="24"/>
        </w:rPr>
      </w:pPr>
    </w:p>
    <w:p w14:paraId="24DFA98C" w14:textId="77777777" w:rsidR="009F4506" w:rsidRDefault="00896C57">
      <w:pPr>
        <w:tabs>
          <w:tab w:val="left" w:pos="1440"/>
        </w:tabs>
        <w:ind w:left="1440" w:hanging="720"/>
        <w:rPr>
          <w:sz w:val="24"/>
          <w:szCs w:val="24"/>
        </w:rPr>
      </w:pPr>
      <w:r>
        <w:rPr>
          <w:b/>
          <w:sz w:val="24"/>
          <w:szCs w:val="24"/>
        </w:rPr>
        <w:t>3.7.8</w:t>
      </w:r>
      <w:r>
        <w:rPr>
          <w:sz w:val="24"/>
          <w:szCs w:val="24"/>
        </w:rPr>
        <w:tab/>
      </w:r>
      <w:r>
        <w:rPr>
          <w:b/>
          <w:sz w:val="24"/>
          <w:szCs w:val="24"/>
        </w:rPr>
        <w:t>Unlicensed nonexempt laboratories</w:t>
      </w:r>
      <w:r>
        <w:rPr>
          <w:sz w:val="24"/>
          <w:szCs w:val="24"/>
        </w:rPr>
        <w:t>. No person, firm, partnership, association, corporation or other entity shall establish, operate, maintain, or direct or engage in the business of operating a nonexempt medical laboratory, without a state-issued</w:t>
      </w:r>
      <w:r w:rsidR="006049D0">
        <w:rPr>
          <w:sz w:val="24"/>
          <w:szCs w:val="24"/>
        </w:rPr>
        <w:t xml:space="preserve"> license. See 22 M.R.S.A. §2037</w:t>
      </w:r>
      <w:r>
        <w:rPr>
          <w:sz w:val="24"/>
          <w:szCs w:val="24"/>
        </w:rPr>
        <w:t>(1).</w:t>
      </w:r>
    </w:p>
    <w:p w14:paraId="337833DB" w14:textId="77777777" w:rsidR="00896C57" w:rsidRDefault="00896C57">
      <w:pPr>
        <w:tabs>
          <w:tab w:val="left" w:pos="1440"/>
        </w:tabs>
        <w:ind w:left="1440" w:hanging="720"/>
        <w:rPr>
          <w:b/>
          <w:sz w:val="24"/>
          <w:szCs w:val="24"/>
          <w:u w:val="single"/>
        </w:rPr>
      </w:pPr>
    </w:p>
    <w:p w14:paraId="256A23CA" w14:textId="77777777" w:rsidR="009F4506" w:rsidRDefault="00896C57" w:rsidP="004B1689">
      <w:pPr>
        <w:tabs>
          <w:tab w:val="left" w:pos="1440"/>
        </w:tabs>
        <w:ind w:left="1440" w:right="252" w:hanging="720"/>
        <w:rPr>
          <w:sz w:val="24"/>
          <w:szCs w:val="24"/>
        </w:rPr>
      </w:pPr>
      <w:r>
        <w:rPr>
          <w:b/>
          <w:sz w:val="24"/>
          <w:szCs w:val="24"/>
        </w:rPr>
        <w:t>3.7.9</w:t>
      </w:r>
      <w:r>
        <w:rPr>
          <w:sz w:val="24"/>
          <w:szCs w:val="24"/>
        </w:rPr>
        <w:tab/>
      </w:r>
      <w:r>
        <w:rPr>
          <w:b/>
          <w:sz w:val="24"/>
          <w:szCs w:val="24"/>
        </w:rPr>
        <w:t xml:space="preserve">License required: incorporated laboratories for mutual use of owners. </w:t>
      </w:r>
      <w:r>
        <w:rPr>
          <w:sz w:val="24"/>
          <w:szCs w:val="24"/>
        </w:rPr>
        <w:t xml:space="preserve">Medical laboratories incorporated for the mutual use of physician or group practice owners must secure a state-issued license and are subject to the provisions of these rules. An incorporated mutual use laboratory is a reference laboratory. See 22 M.R.S.A. </w:t>
      </w:r>
      <w:r w:rsidR="004B1689">
        <w:rPr>
          <w:sz w:val="24"/>
          <w:szCs w:val="24"/>
        </w:rPr>
        <w:t>§2013-A</w:t>
      </w:r>
      <w:r>
        <w:rPr>
          <w:sz w:val="24"/>
          <w:szCs w:val="24"/>
        </w:rPr>
        <w:t>(C).</w:t>
      </w:r>
    </w:p>
    <w:p w14:paraId="73EBBDF1" w14:textId="77777777" w:rsidR="00896C57" w:rsidRDefault="00896C57" w:rsidP="004638AA">
      <w:pPr>
        <w:tabs>
          <w:tab w:val="left" w:pos="720"/>
          <w:tab w:val="left" w:pos="1530"/>
          <w:tab w:val="left" w:pos="2520"/>
        </w:tabs>
        <w:rPr>
          <w:sz w:val="24"/>
          <w:szCs w:val="24"/>
        </w:rPr>
      </w:pPr>
    </w:p>
    <w:p w14:paraId="35E2C448" w14:textId="77777777" w:rsidR="00896C57" w:rsidRDefault="00896C57" w:rsidP="004638AA">
      <w:pPr>
        <w:tabs>
          <w:tab w:val="left" w:pos="720"/>
          <w:tab w:val="left" w:pos="1530"/>
          <w:tab w:val="left" w:pos="2520"/>
        </w:tabs>
        <w:rPr>
          <w:color w:val="000000"/>
          <w:sz w:val="24"/>
          <w:szCs w:val="24"/>
        </w:rPr>
        <w:sectPr w:rsidR="00896C57" w:rsidSect="00495DDA">
          <w:footnotePr>
            <w:numRestart w:val="eachSect"/>
          </w:footnotePr>
          <w:pgSz w:w="12240" w:h="15840" w:code="1"/>
          <w:pgMar w:top="1440" w:right="1008" w:bottom="1008" w:left="1440" w:header="720" w:footer="576" w:gutter="0"/>
          <w:cols w:space="720"/>
          <w:titlePg/>
          <w:docGrid w:linePitch="272"/>
        </w:sectPr>
      </w:pPr>
    </w:p>
    <w:p w14:paraId="5790D034" w14:textId="77777777" w:rsidR="00896C57" w:rsidRDefault="00896C57">
      <w:pPr>
        <w:tabs>
          <w:tab w:val="left" w:pos="720"/>
          <w:tab w:val="left" w:pos="1440"/>
          <w:tab w:val="left" w:pos="2160"/>
          <w:tab w:val="left" w:pos="2880"/>
        </w:tabs>
        <w:rPr>
          <w:sz w:val="24"/>
          <w:szCs w:val="24"/>
        </w:rPr>
      </w:pPr>
      <w:r>
        <w:rPr>
          <w:b/>
          <w:sz w:val="24"/>
          <w:szCs w:val="24"/>
        </w:rPr>
        <w:lastRenderedPageBreak/>
        <w:t>SECTION 4</w:t>
      </w:r>
      <w:r>
        <w:rPr>
          <w:sz w:val="24"/>
          <w:szCs w:val="24"/>
        </w:rPr>
        <w:t>.</w:t>
      </w:r>
      <w:r>
        <w:rPr>
          <w:sz w:val="24"/>
          <w:szCs w:val="24"/>
        </w:rPr>
        <w:tab/>
      </w:r>
      <w:r>
        <w:rPr>
          <w:b/>
          <w:sz w:val="24"/>
          <w:szCs w:val="24"/>
        </w:rPr>
        <w:t>LICENSE APPLICATION AND RENEWAL PROCESS</w:t>
      </w:r>
    </w:p>
    <w:p w14:paraId="699030C2" w14:textId="77777777" w:rsidR="00896C57" w:rsidRDefault="00896C57">
      <w:pPr>
        <w:ind w:left="720" w:hanging="720"/>
        <w:rPr>
          <w:sz w:val="24"/>
          <w:szCs w:val="24"/>
        </w:rPr>
      </w:pPr>
    </w:p>
    <w:p w14:paraId="5BAB6275" w14:textId="77777777" w:rsidR="009F4506" w:rsidRDefault="00896C57">
      <w:pPr>
        <w:ind w:left="720" w:hanging="720"/>
        <w:rPr>
          <w:sz w:val="24"/>
          <w:szCs w:val="24"/>
        </w:rPr>
      </w:pPr>
      <w:r>
        <w:rPr>
          <w:sz w:val="24"/>
          <w:szCs w:val="24"/>
        </w:rPr>
        <w:t>APPLICATION</w:t>
      </w:r>
    </w:p>
    <w:p w14:paraId="58ED167E" w14:textId="77777777" w:rsidR="009F4506" w:rsidRDefault="00896C57">
      <w:pPr>
        <w:tabs>
          <w:tab w:val="left" w:pos="720"/>
        </w:tabs>
        <w:ind w:left="720" w:hanging="720"/>
        <w:rPr>
          <w:sz w:val="24"/>
          <w:szCs w:val="24"/>
        </w:rPr>
      </w:pPr>
      <w:r>
        <w:rPr>
          <w:b/>
          <w:sz w:val="24"/>
          <w:szCs w:val="24"/>
        </w:rPr>
        <w:t>4.1</w:t>
      </w:r>
      <w:r>
        <w:rPr>
          <w:b/>
          <w:sz w:val="24"/>
          <w:szCs w:val="24"/>
        </w:rPr>
        <w:tab/>
        <w:t>Application for license.</w:t>
      </w:r>
      <w:r w:rsidR="004B1689">
        <w:rPr>
          <w:b/>
          <w:sz w:val="24"/>
          <w:szCs w:val="24"/>
        </w:rPr>
        <w:t xml:space="preserve"> </w:t>
      </w:r>
      <w:r>
        <w:rPr>
          <w:sz w:val="24"/>
          <w:szCs w:val="24"/>
        </w:rPr>
        <w:t>Nonexempt medical laboratories must submit a written application for a license on a department-approved form. The application is considered incomplete if the application fee and required documentation are not included. An initial license application is considered incomplete if the Office of the State Fire Marshal’s report is not included.</w:t>
      </w:r>
    </w:p>
    <w:p w14:paraId="1A84C082" w14:textId="77777777" w:rsidR="00896C57" w:rsidRDefault="00896C57">
      <w:pPr>
        <w:ind w:left="720" w:hanging="720"/>
        <w:rPr>
          <w:sz w:val="24"/>
          <w:szCs w:val="24"/>
        </w:rPr>
      </w:pPr>
    </w:p>
    <w:p w14:paraId="71DA01CE" w14:textId="77777777" w:rsidR="009F4506" w:rsidRDefault="00896C57">
      <w:pPr>
        <w:tabs>
          <w:tab w:val="left" w:pos="1440"/>
          <w:tab w:val="left" w:pos="2160"/>
          <w:tab w:val="left" w:pos="2880"/>
        </w:tabs>
        <w:ind w:left="1440" w:hanging="720"/>
        <w:rPr>
          <w:sz w:val="24"/>
          <w:szCs w:val="24"/>
        </w:rPr>
      </w:pPr>
      <w:r>
        <w:rPr>
          <w:b/>
          <w:sz w:val="24"/>
          <w:szCs w:val="24"/>
        </w:rPr>
        <w:t>4.1.1</w:t>
      </w:r>
      <w:r>
        <w:rPr>
          <w:sz w:val="24"/>
          <w:szCs w:val="24"/>
        </w:rPr>
        <w:tab/>
        <w:t>A separate application and application fee must be submitted for each laboratory location.</w:t>
      </w:r>
    </w:p>
    <w:p w14:paraId="53844015" w14:textId="77777777" w:rsidR="00896C57" w:rsidRDefault="00896C57">
      <w:pPr>
        <w:tabs>
          <w:tab w:val="left" w:pos="1440"/>
          <w:tab w:val="left" w:pos="2160"/>
          <w:tab w:val="left" w:pos="2880"/>
        </w:tabs>
        <w:ind w:left="1440" w:hanging="720"/>
        <w:rPr>
          <w:b/>
          <w:sz w:val="24"/>
          <w:szCs w:val="24"/>
          <w:u w:val="single"/>
        </w:rPr>
      </w:pPr>
    </w:p>
    <w:p w14:paraId="139B5666" w14:textId="77777777" w:rsidR="009F4506" w:rsidRDefault="00896C57">
      <w:pPr>
        <w:tabs>
          <w:tab w:val="left" w:pos="1440"/>
        </w:tabs>
        <w:ind w:left="1440" w:hanging="720"/>
        <w:rPr>
          <w:sz w:val="24"/>
          <w:szCs w:val="24"/>
        </w:rPr>
      </w:pPr>
      <w:r>
        <w:rPr>
          <w:b/>
          <w:sz w:val="24"/>
          <w:szCs w:val="24"/>
        </w:rPr>
        <w:t>4.1.2</w:t>
      </w:r>
      <w:r>
        <w:rPr>
          <w:sz w:val="24"/>
          <w:szCs w:val="24"/>
        </w:rPr>
        <w:tab/>
        <w:t>An applicant for an initial license must secure a report of a satisfactory inspection by the Office of the State Fire Marshal, Maine Department of Public Safety. The cost of an inspection shall be borne by the applicant. The applicant must submit the fire marshal’s report to the department with the initial license application.</w:t>
      </w:r>
    </w:p>
    <w:p w14:paraId="494E48B1" w14:textId="77777777" w:rsidR="00896C57" w:rsidRDefault="00896C57">
      <w:pPr>
        <w:rPr>
          <w:strike/>
          <w:sz w:val="24"/>
          <w:szCs w:val="24"/>
          <w:u w:val="single"/>
        </w:rPr>
      </w:pPr>
    </w:p>
    <w:p w14:paraId="5B478CA2" w14:textId="77777777" w:rsidR="00896C57" w:rsidRDefault="00896C57">
      <w:pPr>
        <w:tabs>
          <w:tab w:val="left" w:pos="1440"/>
        </w:tabs>
        <w:ind w:left="1440" w:hanging="720"/>
        <w:rPr>
          <w:sz w:val="24"/>
          <w:szCs w:val="24"/>
        </w:rPr>
      </w:pPr>
      <w:r>
        <w:rPr>
          <w:b/>
          <w:sz w:val="24"/>
          <w:szCs w:val="24"/>
        </w:rPr>
        <w:t>4.1.3</w:t>
      </w:r>
      <w:r>
        <w:rPr>
          <w:sz w:val="24"/>
          <w:szCs w:val="24"/>
        </w:rPr>
        <w:tab/>
        <w:t>A copy of the laboratory’s CLIA certification must accompany the application for a state license.</w:t>
      </w:r>
    </w:p>
    <w:p w14:paraId="62EB16FD" w14:textId="77777777" w:rsidR="00896C57" w:rsidRDefault="00896C57">
      <w:pPr>
        <w:tabs>
          <w:tab w:val="left" w:pos="1440"/>
        </w:tabs>
        <w:ind w:left="1440" w:hanging="720"/>
        <w:rPr>
          <w:sz w:val="24"/>
          <w:szCs w:val="24"/>
        </w:rPr>
      </w:pPr>
    </w:p>
    <w:p w14:paraId="6FDDD694" w14:textId="77777777" w:rsidR="009F4506" w:rsidRDefault="00896C57">
      <w:pPr>
        <w:tabs>
          <w:tab w:val="left" w:pos="1440"/>
        </w:tabs>
        <w:ind w:left="1440" w:hanging="720"/>
        <w:rPr>
          <w:sz w:val="24"/>
          <w:szCs w:val="24"/>
        </w:rPr>
      </w:pPr>
      <w:r>
        <w:rPr>
          <w:b/>
          <w:sz w:val="24"/>
          <w:szCs w:val="24"/>
        </w:rPr>
        <w:t>4.1.4</w:t>
      </w:r>
      <w:r>
        <w:rPr>
          <w:sz w:val="24"/>
          <w:szCs w:val="24"/>
        </w:rPr>
        <w:tab/>
        <w:t xml:space="preserve">If the laboratory has been inspected by CLIA or an accreditation agency a copy of the most recent inspection </w:t>
      </w:r>
      <w:r w:rsidRPr="000F3A40">
        <w:rPr>
          <w:sz w:val="24"/>
          <w:szCs w:val="24"/>
        </w:rPr>
        <w:t xml:space="preserve">report and other pertinent </w:t>
      </w:r>
      <w:r w:rsidR="005369BB" w:rsidRPr="000F3A40">
        <w:rPr>
          <w:sz w:val="24"/>
          <w:szCs w:val="24"/>
        </w:rPr>
        <w:t>documentation</w:t>
      </w:r>
      <w:r w:rsidR="005369BB">
        <w:rPr>
          <w:sz w:val="24"/>
          <w:szCs w:val="24"/>
        </w:rPr>
        <w:t xml:space="preserve"> prepared</w:t>
      </w:r>
      <w:r>
        <w:rPr>
          <w:sz w:val="24"/>
          <w:szCs w:val="24"/>
        </w:rPr>
        <w:t xml:space="preserve"> by </w:t>
      </w:r>
      <w:proofErr w:type="gramStart"/>
      <w:r>
        <w:rPr>
          <w:sz w:val="24"/>
          <w:szCs w:val="24"/>
        </w:rPr>
        <w:t>CLIA</w:t>
      </w:r>
      <w:proofErr w:type="gramEnd"/>
      <w:r>
        <w:rPr>
          <w:sz w:val="24"/>
          <w:szCs w:val="24"/>
        </w:rPr>
        <w:t xml:space="preserve"> or an accreditation agency must accompany the application for a state license.</w:t>
      </w:r>
    </w:p>
    <w:p w14:paraId="2C7DD079" w14:textId="77777777" w:rsidR="00896C57" w:rsidRDefault="00896C57">
      <w:pPr>
        <w:rPr>
          <w:strike/>
          <w:sz w:val="24"/>
          <w:szCs w:val="24"/>
        </w:rPr>
      </w:pPr>
    </w:p>
    <w:p w14:paraId="71B36A3A" w14:textId="77777777" w:rsidR="00896C57" w:rsidRDefault="00896C57">
      <w:pPr>
        <w:tabs>
          <w:tab w:val="left" w:pos="720"/>
        </w:tabs>
        <w:ind w:left="720" w:hanging="720"/>
        <w:rPr>
          <w:sz w:val="24"/>
          <w:szCs w:val="24"/>
        </w:rPr>
      </w:pPr>
      <w:r>
        <w:rPr>
          <w:b/>
          <w:sz w:val="24"/>
          <w:szCs w:val="24"/>
        </w:rPr>
        <w:t>4.2</w:t>
      </w:r>
      <w:r>
        <w:rPr>
          <w:sz w:val="24"/>
          <w:szCs w:val="24"/>
        </w:rPr>
        <w:tab/>
      </w:r>
      <w:r>
        <w:rPr>
          <w:b/>
          <w:sz w:val="24"/>
          <w:szCs w:val="24"/>
        </w:rPr>
        <w:t xml:space="preserve">Information on application. </w:t>
      </w:r>
      <w:r>
        <w:rPr>
          <w:sz w:val="24"/>
          <w:szCs w:val="24"/>
        </w:rPr>
        <w:t>The application must contain at least the following information:</w:t>
      </w:r>
    </w:p>
    <w:p w14:paraId="0AFF1CB9" w14:textId="77777777" w:rsidR="00896C57" w:rsidRDefault="00896C57">
      <w:pPr>
        <w:rPr>
          <w:sz w:val="24"/>
          <w:szCs w:val="24"/>
        </w:rPr>
      </w:pPr>
    </w:p>
    <w:p w14:paraId="77FD9D2D" w14:textId="77777777" w:rsidR="00896C57" w:rsidRDefault="00896C57">
      <w:pPr>
        <w:ind w:left="720"/>
        <w:rPr>
          <w:sz w:val="24"/>
          <w:szCs w:val="24"/>
        </w:rPr>
      </w:pPr>
      <w:r>
        <w:rPr>
          <w:b/>
          <w:sz w:val="24"/>
          <w:szCs w:val="24"/>
        </w:rPr>
        <w:t>4.2.1</w:t>
      </w:r>
      <w:r>
        <w:rPr>
          <w:sz w:val="24"/>
          <w:szCs w:val="24"/>
        </w:rPr>
        <w:tab/>
        <w:t>The name and location of the medical laboratory:</w:t>
      </w:r>
    </w:p>
    <w:p w14:paraId="5783BB7C" w14:textId="77777777" w:rsidR="00896C57" w:rsidRDefault="00896C57">
      <w:pPr>
        <w:rPr>
          <w:b/>
          <w:sz w:val="24"/>
          <w:szCs w:val="24"/>
        </w:rPr>
      </w:pPr>
    </w:p>
    <w:p w14:paraId="73BC72DD" w14:textId="77777777" w:rsidR="00896C57" w:rsidRDefault="00896C57" w:rsidP="000F3A40">
      <w:pPr>
        <w:rPr>
          <w:sz w:val="24"/>
          <w:szCs w:val="24"/>
        </w:rPr>
      </w:pPr>
      <w:r>
        <w:rPr>
          <w:b/>
          <w:sz w:val="24"/>
          <w:szCs w:val="24"/>
        </w:rPr>
        <w:tab/>
        <w:t>4.2.2</w:t>
      </w:r>
      <w:r>
        <w:rPr>
          <w:b/>
          <w:sz w:val="24"/>
          <w:szCs w:val="24"/>
        </w:rPr>
        <w:tab/>
      </w:r>
      <w:r>
        <w:rPr>
          <w:sz w:val="24"/>
          <w:szCs w:val="24"/>
        </w:rPr>
        <w:t>The name of the owner or owners of the laboratory;</w:t>
      </w:r>
    </w:p>
    <w:p w14:paraId="1F8F7AEE" w14:textId="77777777" w:rsidR="00896C57" w:rsidRDefault="00896C57">
      <w:pPr>
        <w:rPr>
          <w:sz w:val="24"/>
          <w:szCs w:val="24"/>
        </w:rPr>
      </w:pPr>
    </w:p>
    <w:p w14:paraId="5E6BACA3" w14:textId="77777777" w:rsidR="00896C57" w:rsidRDefault="00896C57">
      <w:pPr>
        <w:rPr>
          <w:sz w:val="24"/>
          <w:szCs w:val="24"/>
        </w:rPr>
      </w:pPr>
      <w:r>
        <w:rPr>
          <w:b/>
          <w:sz w:val="24"/>
          <w:szCs w:val="24"/>
        </w:rPr>
        <w:tab/>
        <w:t>4.2.3</w:t>
      </w:r>
      <w:r>
        <w:rPr>
          <w:b/>
          <w:sz w:val="24"/>
          <w:szCs w:val="24"/>
        </w:rPr>
        <w:tab/>
      </w:r>
      <w:r>
        <w:rPr>
          <w:sz w:val="24"/>
          <w:szCs w:val="24"/>
        </w:rPr>
        <w:t>The name of the director of the laboratory;</w:t>
      </w:r>
    </w:p>
    <w:p w14:paraId="63CAE18C" w14:textId="77777777" w:rsidR="00896C57" w:rsidRDefault="00896C57">
      <w:pPr>
        <w:rPr>
          <w:sz w:val="24"/>
          <w:szCs w:val="24"/>
        </w:rPr>
      </w:pPr>
    </w:p>
    <w:p w14:paraId="793BAD1E" w14:textId="77777777" w:rsidR="009F4506" w:rsidRDefault="00896C57">
      <w:pPr>
        <w:rPr>
          <w:sz w:val="24"/>
          <w:szCs w:val="24"/>
        </w:rPr>
      </w:pPr>
      <w:r>
        <w:rPr>
          <w:b/>
          <w:sz w:val="24"/>
          <w:szCs w:val="24"/>
        </w:rPr>
        <w:tab/>
        <w:t>4.2.4</w:t>
      </w:r>
      <w:r>
        <w:rPr>
          <w:b/>
          <w:sz w:val="24"/>
          <w:szCs w:val="24"/>
        </w:rPr>
        <w:tab/>
      </w:r>
      <w:r>
        <w:rPr>
          <w:sz w:val="24"/>
          <w:szCs w:val="24"/>
        </w:rPr>
        <w:t>A description of the services provided by the laboratory; and</w:t>
      </w:r>
    </w:p>
    <w:p w14:paraId="016D625F" w14:textId="77777777" w:rsidR="00896C57" w:rsidRDefault="00896C57">
      <w:pPr>
        <w:rPr>
          <w:sz w:val="24"/>
          <w:szCs w:val="24"/>
        </w:rPr>
      </w:pPr>
    </w:p>
    <w:p w14:paraId="5C637D66" w14:textId="77777777" w:rsidR="00896C57" w:rsidRDefault="00896C57">
      <w:pPr>
        <w:rPr>
          <w:sz w:val="24"/>
          <w:szCs w:val="24"/>
        </w:rPr>
      </w:pPr>
      <w:r>
        <w:rPr>
          <w:b/>
          <w:sz w:val="24"/>
          <w:szCs w:val="24"/>
        </w:rPr>
        <w:tab/>
        <w:t>4.2.5</w:t>
      </w:r>
      <w:r>
        <w:rPr>
          <w:b/>
          <w:sz w:val="24"/>
          <w:szCs w:val="24"/>
        </w:rPr>
        <w:tab/>
      </w:r>
      <w:r>
        <w:rPr>
          <w:sz w:val="24"/>
          <w:szCs w:val="24"/>
        </w:rPr>
        <w:t>Other information required by the department. See 22 M.R.S.A. §2016.</w:t>
      </w:r>
    </w:p>
    <w:p w14:paraId="6FCE964F" w14:textId="77777777" w:rsidR="00896C57" w:rsidRDefault="00896C57">
      <w:pPr>
        <w:rPr>
          <w:sz w:val="24"/>
          <w:szCs w:val="24"/>
          <w:u w:val="single"/>
        </w:rPr>
      </w:pPr>
    </w:p>
    <w:p w14:paraId="63693B59" w14:textId="77777777" w:rsidR="00896C57" w:rsidRPr="0010000A" w:rsidRDefault="00896C57">
      <w:pPr>
        <w:rPr>
          <w:sz w:val="24"/>
          <w:szCs w:val="24"/>
        </w:rPr>
      </w:pPr>
      <w:r w:rsidRPr="0010000A">
        <w:rPr>
          <w:sz w:val="24"/>
          <w:szCs w:val="24"/>
        </w:rPr>
        <w:t>ISSUED LICENSE</w:t>
      </w:r>
    </w:p>
    <w:p w14:paraId="5716BFD7" w14:textId="77777777" w:rsidR="009F4506" w:rsidRDefault="00896C57">
      <w:pPr>
        <w:tabs>
          <w:tab w:val="left" w:pos="720"/>
        </w:tabs>
        <w:ind w:left="720" w:hanging="720"/>
        <w:rPr>
          <w:sz w:val="24"/>
          <w:szCs w:val="24"/>
        </w:rPr>
      </w:pPr>
      <w:r>
        <w:rPr>
          <w:b/>
          <w:sz w:val="24"/>
          <w:szCs w:val="24"/>
        </w:rPr>
        <w:t>4.3</w:t>
      </w:r>
      <w:r>
        <w:rPr>
          <w:sz w:val="24"/>
          <w:szCs w:val="24"/>
        </w:rPr>
        <w:tab/>
      </w:r>
      <w:r>
        <w:rPr>
          <w:b/>
          <w:sz w:val="24"/>
          <w:szCs w:val="24"/>
        </w:rPr>
        <w:t>Issuance of license.</w:t>
      </w:r>
      <w:r>
        <w:rPr>
          <w:sz w:val="24"/>
          <w:szCs w:val="24"/>
        </w:rPr>
        <w:t xml:space="preserve"> After a review of the application and required documents, the department issues a license to an applicant if the information submitted by the applicant demonstrates satisfactory evidence of compliance with applicable federal CLIA requirements and these rules.</w:t>
      </w:r>
    </w:p>
    <w:p w14:paraId="1ECA7446" w14:textId="77777777" w:rsidR="00896C57" w:rsidRDefault="00896C57">
      <w:pPr>
        <w:rPr>
          <w:b/>
          <w:sz w:val="24"/>
          <w:szCs w:val="24"/>
        </w:rPr>
      </w:pPr>
    </w:p>
    <w:p w14:paraId="57DB5AC0" w14:textId="77777777" w:rsidR="009F4506" w:rsidRDefault="00896C57">
      <w:pPr>
        <w:tabs>
          <w:tab w:val="left" w:pos="1440"/>
        </w:tabs>
        <w:ind w:left="1440" w:hanging="720"/>
        <w:rPr>
          <w:sz w:val="24"/>
          <w:szCs w:val="24"/>
        </w:rPr>
      </w:pPr>
      <w:r>
        <w:rPr>
          <w:b/>
          <w:sz w:val="24"/>
          <w:szCs w:val="24"/>
        </w:rPr>
        <w:t>4.3.1</w:t>
      </w:r>
      <w:r>
        <w:rPr>
          <w:sz w:val="24"/>
          <w:szCs w:val="24"/>
        </w:rPr>
        <w:tab/>
      </w:r>
      <w:r>
        <w:rPr>
          <w:b/>
          <w:sz w:val="24"/>
          <w:szCs w:val="24"/>
        </w:rPr>
        <w:t xml:space="preserve">Location licensed. </w:t>
      </w:r>
      <w:r>
        <w:rPr>
          <w:sz w:val="24"/>
          <w:szCs w:val="24"/>
        </w:rPr>
        <w:t>The department issues a separate license for each location.</w:t>
      </w:r>
    </w:p>
    <w:p w14:paraId="15354FDE" w14:textId="77777777" w:rsidR="00896C57" w:rsidRDefault="00896C57">
      <w:pPr>
        <w:tabs>
          <w:tab w:val="left" w:pos="1440"/>
        </w:tabs>
        <w:ind w:left="1440" w:hanging="720"/>
        <w:rPr>
          <w:sz w:val="24"/>
          <w:szCs w:val="24"/>
        </w:rPr>
      </w:pPr>
    </w:p>
    <w:p w14:paraId="3945C281" w14:textId="77777777" w:rsidR="00896C57" w:rsidRDefault="00896C57">
      <w:pPr>
        <w:tabs>
          <w:tab w:val="left" w:pos="1440"/>
        </w:tabs>
        <w:ind w:left="1440" w:hanging="720"/>
        <w:rPr>
          <w:sz w:val="24"/>
          <w:szCs w:val="24"/>
        </w:rPr>
      </w:pPr>
      <w:r>
        <w:rPr>
          <w:b/>
          <w:sz w:val="24"/>
          <w:szCs w:val="24"/>
        </w:rPr>
        <w:t>4.3.2</w:t>
      </w:r>
      <w:r>
        <w:rPr>
          <w:sz w:val="24"/>
          <w:szCs w:val="24"/>
        </w:rPr>
        <w:tab/>
      </w:r>
      <w:r>
        <w:rPr>
          <w:b/>
          <w:sz w:val="24"/>
          <w:szCs w:val="24"/>
        </w:rPr>
        <w:t xml:space="preserve">License issued to owner and director jointly. </w:t>
      </w:r>
      <w:r>
        <w:rPr>
          <w:sz w:val="24"/>
          <w:szCs w:val="24"/>
        </w:rPr>
        <w:t xml:space="preserve">When the owner is not the director, the department issues the license jointly to the owner and the director for the premises stated in the application. They are severally and jointly responsible to the department </w:t>
      </w:r>
      <w:r>
        <w:rPr>
          <w:sz w:val="24"/>
          <w:szCs w:val="24"/>
        </w:rPr>
        <w:lastRenderedPageBreak/>
        <w:t>for the maintenance and conduct of the licensed medical laboratory and for any violations of these rules. See 22 M.R.S.A. §2018.</w:t>
      </w:r>
    </w:p>
    <w:p w14:paraId="444393F2" w14:textId="77777777" w:rsidR="00896C57" w:rsidRDefault="00896C57">
      <w:pPr>
        <w:tabs>
          <w:tab w:val="left" w:pos="1440"/>
        </w:tabs>
        <w:ind w:left="1440" w:hanging="720"/>
        <w:rPr>
          <w:sz w:val="24"/>
          <w:szCs w:val="24"/>
        </w:rPr>
      </w:pPr>
    </w:p>
    <w:p w14:paraId="6F8F96E2" w14:textId="77777777" w:rsidR="00896C57" w:rsidRDefault="00896C57">
      <w:pPr>
        <w:tabs>
          <w:tab w:val="left" w:pos="1440"/>
        </w:tabs>
        <w:ind w:left="1440" w:hanging="720"/>
        <w:rPr>
          <w:sz w:val="24"/>
          <w:szCs w:val="24"/>
        </w:rPr>
      </w:pPr>
      <w:r>
        <w:rPr>
          <w:b/>
          <w:sz w:val="24"/>
          <w:szCs w:val="24"/>
        </w:rPr>
        <w:t>4.3.3</w:t>
      </w:r>
      <w:r>
        <w:rPr>
          <w:sz w:val="24"/>
          <w:szCs w:val="24"/>
        </w:rPr>
        <w:tab/>
      </w:r>
      <w:r>
        <w:rPr>
          <w:b/>
          <w:sz w:val="24"/>
          <w:szCs w:val="24"/>
        </w:rPr>
        <w:t xml:space="preserve">Limited license issued to a laboratory that performs only CLIA waived tests. </w:t>
      </w:r>
      <w:r>
        <w:rPr>
          <w:sz w:val="24"/>
          <w:szCs w:val="24"/>
        </w:rPr>
        <w:t>Medical laboratories that perform only tests categorized as waived by CLIA are issued a limited license to perform only those waived tests for which the supervisor is qualified.</w:t>
      </w:r>
    </w:p>
    <w:p w14:paraId="729C527C" w14:textId="77777777" w:rsidR="00896C57" w:rsidRDefault="00896C57">
      <w:pPr>
        <w:rPr>
          <w:sz w:val="24"/>
          <w:szCs w:val="24"/>
        </w:rPr>
      </w:pPr>
    </w:p>
    <w:p w14:paraId="72155EF2" w14:textId="77777777" w:rsidR="00896C57" w:rsidRDefault="00896C57">
      <w:pPr>
        <w:tabs>
          <w:tab w:val="left" w:pos="720"/>
          <w:tab w:val="left" w:pos="1440"/>
        </w:tabs>
        <w:ind w:left="1440" w:hanging="1440"/>
        <w:rPr>
          <w:sz w:val="24"/>
          <w:szCs w:val="24"/>
        </w:rPr>
      </w:pPr>
      <w:r>
        <w:rPr>
          <w:b/>
          <w:sz w:val="24"/>
          <w:szCs w:val="24"/>
        </w:rPr>
        <w:tab/>
        <w:t>4.3.4</w:t>
      </w:r>
      <w:r>
        <w:rPr>
          <w:b/>
          <w:sz w:val="24"/>
          <w:szCs w:val="24"/>
        </w:rPr>
        <w:tab/>
        <w:t>Information on a license</w:t>
      </w:r>
      <w:r>
        <w:rPr>
          <w:sz w:val="24"/>
          <w:szCs w:val="24"/>
        </w:rPr>
        <w:t>. The issued license must include at least the following information:</w:t>
      </w:r>
    </w:p>
    <w:p w14:paraId="38E86C84" w14:textId="77777777" w:rsidR="00896C57" w:rsidRDefault="00896C57">
      <w:pPr>
        <w:rPr>
          <w:sz w:val="24"/>
          <w:szCs w:val="24"/>
        </w:rPr>
      </w:pPr>
    </w:p>
    <w:p w14:paraId="4797CE82" w14:textId="77777777" w:rsidR="00896C57" w:rsidRPr="00580FDD" w:rsidRDefault="00896C57" w:rsidP="00580FDD">
      <w:pPr>
        <w:tabs>
          <w:tab w:val="left" w:pos="2340"/>
        </w:tabs>
        <w:ind w:left="2340" w:hanging="900"/>
        <w:rPr>
          <w:sz w:val="24"/>
          <w:szCs w:val="24"/>
        </w:rPr>
      </w:pPr>
      <w:r>
        <w:rPr>
          <w:b/>
          <w:sz w:val="24"/>
          <w:szCs w:val="24"/>
        </w:rPr>
        <w:t>4.3.4.1</w:t>
      </w:r>
      <w:r>
        <w:rPr>
          <w:sz w:val="24"/>
          <w:szCs w:val="24"/>
        </w:rPr>
        <w:tab/>
        <w:t>The name of the laboratory director;</w:t>
      </w:r>
    </w:p>
    <w:p w14:paraId="25DA20CD" w14:textId="77777777" w:rsidR="00896C57" w:rsidRDefault="00896C57">
      <w:pPr>
        <w:tabs>
          <w:tab w:val="left" w:pos="2340"/>
        </w:tabs>
        <w:ind w:left="2340" w:hanging="900"/>
        <w:rPr>
          <w:sz w:val="24"/>
          <w:szCs w:val="24"/>
        </w:rPr>
      </w:pPr>
    </w:p>
    <w:p w14:paraId="3C292E91" w14:textId="77777777" w:rsidR="00896C57" w:rsidRDefault="00896C57">
      <w:pPr>
        <w:tabs>
          <w:tab w:val="left" w:pos="2340"/>
        </w:tabs>
        <w:ind w:left="2340" w:hanging="900"/>
        <w:rPr>
          <w:b/>
          <w:sz w:val="24"/>
          <w:szCs w:val="24"/>
          <w:u w:val="single"/>
        </w:rPr>
      </w:pPr>
      <w:r>
        <w:rPr>
          <w:b/>
          <w:sz w:val="24"/>
          <w:szCs w:val="24"/>
        </w:rPr>
        <w:t>4.3.4.2</w:t>
      </w:r>
      <w:r>
        <w:rPr>
          <w:sz w:val="24"/>
          <w:szCs w:val="24"/>
        </w:rPr>
        <w:tab/>
        <w:t>The official name and address of the laboratory;</w:t>
      </w:r>
    </w:p>
    <w:p w14:paraId="12EC3F34" w14:textId="77777777" w:rsidR="00896C57" w:rsidRDefault="00896C57">
      <w:pPr>
        <w:tabs>
          <w:tab w:val="left" w:pos="2340"/>
        </w:tabs>
        <w:ind w:left="2340" w:hanging="900"/>
        <w:rPr>
          <w:b/>
          <w:sz w:val="24"/>
          <w:szCs w:val="24"/>
          <w:u w:val="single"/>
        </w:rPr>
      </w:pPr>
    </w:p>
    <w:p w14:paraId="0C416F28" w14:textId="77777777" w:rsidR="009F4506" w:rsidRDefault="00896C57">
      <w:pPr>
        <w:tabs>
          <w:tab w:val="left" w:pos="2340"/>
        </w:tabs>
        <w:ind w:left="2340" w:hanging="900"/>
        <w:rPr>
          <w:sz w:val="24"/>
          <w:szCs w:val="24"/>
        </w:rPr>
      </w:pPr>
      <w:r>
        <w:rPr>
          <w:b/>
          <w:sz w:val="24"/>
          <w:szCs w:val="24"/>
        </w:rPr>
        <w:t>4.3.4.3</w:t>
      </w:r>
      <w:r>
        <w:rPr>
          <w:sz w:val="24"/>
          <w:szCs w:val="24"/>
        </w:rPr>
        <w:tab/>
        <w:t xml:space="preserve">The testing </w:t>
      </w:r>
      <w:r w:rsidRPr="00580FDD">
        <w:rPr>
          <w:sz w:val="24"/>
          <w:szCs w:val="24"/>
        </w:rPr>
        <w:t>specialties and categories</w:t>
      </w:r>
      <w:r>
        <w:rPr>
          <w:sz w:val="24"/>
          <w:szCs w:val="24"/>
        </w:rPr>
        <w:t xml:space="preserve"> certified by CLIA;</w:t>
      </w:r>
    </w:p>
    <w:p w14:paraId="45520D06" w14:textId="77777777" w:rsidR="00896C57" w:rsidRDefault="00896C57">
      <w:pPr>
        <w:tabs>
          <w:tab w:val="left" w:pos="2340"/>
        </w:tabs>
        <w:ind w:left="2340" w:hanging="900"/>
        <w:rPr>
          <w:sz w:val="24"/>
          <w:szCs w:val="24"/>
        </w:rPr>
      </w:pPr>
    </w:p>
    <w:p w14:paraId="77CA818F" w14:textId="77777777" w:rsidR="00896C57" w:rsidRDefault="00896C57">
      <w:pPr>
        <w:tabs>
          <w:tab w:val="left" w:pos="2340"/>
        </w:tabs>
        <w:ind w:left="2340" w:hanging="900"/>
        <w:rPr>
          <w:b/>
          <w:sz w:val="24"/>
          <w:szCs w:val="24"/>
        </w:rPr>
      </w:pPr>
      <w:r>
        <w:rPr>
          <w:b/>
          <w:sz w:val="24"/>
          <w:szCs w:val="24"/>
        </w:rPr>
        <w:t>4.3.4.4</w:t>
      </w:r>
      <w:r>
        <w:rPr>
          <w:sz w:val="24"/>
          <w:szCs w:val="24"/>
        </w:rPr>
        <w:tab/>
        <w:t xml:space="preserve">The effective </w:t>
      </w:r>
      <w:r w:rsidRPr="000173E5">
        <w:rPr>
          <w:sz w:val="24"/>
          <w:szCs w:val="24"/>
        </w:rPr>
        <w:t>date and the expiration date</w:t>
      </w:r>
      <w:r>
        <w:rPr>
          <w:sz w:val="24"/>
          <w:szCs w:val="24"/>
        </w:rPr>
        <w:t xml:space="preserve"> of the issued license; and</w:t>
      </w:r>
    </w:p>
    <w:p w14:paraId="2ED937BF" w14:textId="77777777" w:rsidR="00896C57" w:rsidRDefault="00896C57">
      <w:pPr>
        <w:tabs>
          <w:tab w:val="left" w:pos="2340"/>
        </w:tabs>
        <w:ind w:left="2340" w:hanging="900"/>
        <w:rPr>
          <w:sz w:val="24"/>
          <w:szCs w:val="24"/>
        </w:rPr>
      </w:pPr>
    </w:p>
    <w:p w14:paraId="5E3C6A55" w14:textId="77777777" w:rsidR="009F4506" w:rsidRDefault="00896C57" w:rsidP="00AE791C">
      <w:pPr>
        <w:tabs>
          <w:tab w:val="left" w:pos="2340"/>
        </w:tabs>
        <w:ind w:left="2340" w:hanging="900"/>
        <w:rPr>
          <w:sz w:val="24"/>
          <w:szCs w:val="24"/>
        </w:rPr>
      </w:pPr>
      <w:r>
        <w:rPr>
          <w:b/>
          <w:sz w:val="24"/>
          <w:szCs w:val="24"/>
        </w:rPr>
        <w:t>4.3.4</w:t>
      </w:r>
      <w:r w:rsidRPr="00580FDD">
        <w:rPr>
          <w:b/>
          <w:sz w:val="24"/>
          <w:szCs w:val="24"/>
        </w:rPr>
        <w:t>.5</w:t>
      </w:r>
      <w:r w:rsidRPr="00580FDD">
        <w:rPr>
          <w:sz w:val="24"/>
          <w:szCs w:val="24"/>
        </w:rPr>
        <w:tab/>
        <w:t>Other information required by the department.</w:t>
      </w:r>
    </w:p>
    <w:p w14:paraId="4EC837D0" w14:textId="77777777" w:rsidR="00896C57" w:rsidRPr="00580FDD" w:rsidRDefault="00896C57">
      <w:pPr>
        <w:rPr>
          <w:sz w:val="24"/>
          <w:szCs w:val="24"/>
        </w:rPr>
      </w:pPr>
    </w:p>
    <w:p w14:paraId="721206D8" w14:textId="77777777" w:rsidR="009F4506" w:rsidRDefault="00896C57" w:rsidP="00BC243C">
      <w:pPr>
        <w:tabs>
          <w:tab w:val="left" w:pos="720"/>
          <w:tab w:val="left" w:pos="1440"/>
          <w:tab w:val="left" w:pos="2160"/>
          <w:tab w:val="left" w:pos="2880"/>
        </w:tabs>
        <w:ind w:left="720" w:hanging="720"/>
        <w:rPr>
          <w:sz w:val="24"/>
          <w:szCs w:val="24"/>
        </w:rPr>
      </w:pPr>
      <w:r w:rsidRPr="00580FDD">
        <w:rPr>
          <w:b/>
          <w:sz w:val="24"/>
          <w:szCs w:val="24"/>
        </w:rPr>
        <w:t>4.4</w:t>
      </w:r>
      <w:r w:rsidRPr="00580FDD">
        <w:rPr>
          <w:sz w:val="24"/>
          <w:szCs w:val="24"/>
        </w:rPr>
        <w:tab/>
      </w:r>
      <w:r w:rsidRPr="00580FDD">
        <w:rPr>
          <w:b/>
          <w:sz w:val="24"/>
          <w:szCs w:val="24"/>
        </w:rPr>
        <w:t>Inspections</w:t>
      </w:r>
      <w:r w:rsidRPr="00580FDD">
        <w:rPr>
          <w:sz w:val="24"/>
          <w:szCs w:val="24"/>
        </w:rPr>
        <w:t xml:space="preserve">. </w:t>
      </w:r>
      <w:r w:rsidR="005369BB" w:rsidRPr="00580FDD">
        <w:rPr>
          <w:sz w:val="24"/>
          <w:szCs w:val="24"/>
        </w:rPr>
        <w:t>Maintenance of state licensure is contingent on successful compliance with initial and subsequent on-site inspections required by the medical laboratory’s CLIA certification type and conducted by CLIA or its agent.</w:t>
      </w:r>
      <w:r w:rsidR="005369BB">
        <w:rPr>
          <w:sz w:val="24"/>
          <w:szCs w:val="24"/>
        </w:rPr>
        <w:t xml:space="preserve"> </w:t>
      </w:r>
      <w:r w:rsidR="005369BB" w:rsidRPr="00580FDD">
        <w:rPr>
          <w:sz w:val="24"/>
          <w:szCs w:val="24"/>
        </w:rPr>
        <w:t>See 42 C.F.R. Part 493, Subpart Q. Loss of CLIA certification results in loss of state license.</w:t>
      </w:r>
    </w:p>
    <w:p w14:paraId="389D75F8" w14:textId="77777777" w:rsidR="00896C57" w:rsidRPr="00580FDD" w:rsidRDefault="00896C57" w:rsidP="00AE791C">
      <w:pPr>
        <w:tabs>
          <w:tab w:val="left" w:pos="720"/>
        </w:tabs>
        <w:ind w:left="720" w:hanging="720"/>
        <w:rPr>
          <w:b/>
          <w:sz w:val="24"/>
          <w:szCs w:val="24"/>
        </w:rPr>
      </w:pPr>
    </w:p>
    <w:p w14:paraId="0BC37B58" w14:textId="77777777" w:rsidR="00896C57" w:rsidRDefault="00896C57" w:rsidP="00AE791C">
      <w:pPr>
        <w:tabs>
          <w:tab w:val="left" w:pos="720"/>
        </w:tabs>
        <w:ind w:left="720" w:hanging="720"/>
        <w:rPr>
          <w:sz w:val="24"/>
          <w:szCs w:val="24"/>
        </w:rPr>
      </w:pPr>
      <w:r>
        <w:rPr>
          <w:b/>
          <w:sz w:val="24"/>
          <w:szCs w:val="24"/>
        </w:rPr>
        <w:t>4.5</w:t>
      </w:r>
      <w:r>
        <w:rPr>
          <w:b/>
          <w:sz w:val="24"/>
          <w:szCs w:val="24"/>
        </w:rPr>
        <w:tab/>
        <w:t>Term of license</w:t>
      </w:r>
      <w:r>
        <w:rPr>
          <w:sz w:val="24"/>
          <w:szCs w:val="24"/>
        </w:rPr>
        <w:t xml:space="preserve">. The term of the license is three (3) years from the date of </w:t>
      </w:r>
      <w:r w:rsidR="005369BB">
        <w:rPr>
          <w:sz w:val="24"/>
          <w:szCs w:val="24"/>
        </w:rPr>
        <w:t>issuance. See</w:t>
      </w:r>
      <w:r>
        <w:rPr>
          <w:sz w:val="24"/>
          <w:szCs w:val="24"/>
        </w:rPr>
        <w:t xml:space="preserve"> 22 M.R.S.A. §2017.</w:t>
      </w:r>
    </w:p>
    <w:p w14:paraId="655FA70C" w14:textId="77777777" w:rsidR="00896C57" w:rsidRDefault="00896C57" w:rsidP="00F40D40">
      <w:pPr>
        <w:tabs>
          <w:tab w:val="left" w:pos="720"/>
          <w:tab w:val="left" w:pos="1440"/>
          <w:tab w:val="left" w:pos="2160"/>
          <w:tab w:val="left" w:pos="2880"/>
        </w:tabs>
        <w:ind w:left="720" w:hanging="720"/>
        <w:rPr>
          <w:b/>
          <w:sz w:val="24"/>
          <w:szCs w:val="24"/>
        </w:rPr>
      </w:pPr>
    </w:p>
    <w:p w14:paraId="21986D86" w14:textId="77777777" w:rsidR="00896C57" w:rsidRPr="004D4983" w:rsidRDefault="00896C57" w:rsidP="00F40D40">
      <w:pPr>
        <w:tabs>
          <w:tab w:val="left" w:pos="720"/>
          <w:tab w:val="left" w:pos="1440"/>
          <w:tab w:val="left" w:pos="2160"/>
          <w:tab w:val="left" w:pos="2880"/>
        </w:tabs>
        <w:ind w:left="720" w:hanging="720"/>
        <w:rPr>
          <w:sz w:val="24"/>
          <w:szCs w:val="24"/>
        </w:rPr>
      </w:pPr>
      <w:r>
        <w:rPr>
          <w:b/>
          <w:sz w:val="24"/>
          <w:szCs w:val="24"/>
        </w:rPr>
        <w:t>4.6</w:t>
      </w:r>
      <w:r>
        <w:rPr>
          <w:b/>
          <w:sz w:val="24"/>
          <w:szCs w:val="24"/>
        </w:rPr>
        <w:tab/>
        <w:t>New location, director or owner</w:t>
      </w:r>
      <w:r w:rsidRPr="004D4983">
        <w:rPr>
          <w:b/>
          <w:sz w:val="24"/>
          <w:szCs w:val="24"/>
        </w:rPr>
        <w:t xml:space="preserve">: new license. </w:t>
      </w:r>
      <w:r>
        <w:rPr>
          <w:sz w:val="24"/>
          <w:szCs w:val="24"/>
        </w:rPr>
        <w:t>A</w:t>
      </w:r>
      <w:r w:rsidRPr="004D4983">
        <w:rPr>
          <w:sz w:val="24"/>
          <w:szCs w:val="24"/>
        </w:rPr>
        <w:t xml:space="preserve"> new </w:t>
      </w:r>
      <w:r w:rsidR="005369BB" w:rsidRPr="004D4983">
        <w:rPr>
          <w:sz w:val="24"/>
          <w:szCs w:val="24"/>
        </w:rPr>
        <w:t>lice</w:t>
      </w:r>
      <w:r w:rsidR="005369BB">
        <w:rPr>
          <w:sz w:val="24"/>
          <w:szCs w:val="24"/>
        </w:rPr>
        <w:t>nse, for</w:t>
      </w:r>
      <w:r>
        <w:rPr>
          <w:sz w:val="24"/>
          <w:szCs w:val="24"/>
        </w:rPr>
        <w:t xml:space="preserve"> the unexpired length of time of the original license, may be secured when </w:t>
      </w:r>
      <w:r w:rsidR="005369BB">
        <w:rPr>
          <w:sz w:val="24"/>
          <w:szCs w:val="24"/>
        </w:rPr>
        <w:t>there is</w:t>
      </w:r>
      <w:r>
        <w:rPr>
          <w:sz w:val="24"/>
          <w:szCs w:val="24"/>
        </w:rPr>
        <w:t xml:space="preserve"> a new location, director or owner.</w:t>
      </w:r>
      <w:r w:rsidR="004B1689">
        <w:rPr>
          <w:sz w:val="24"/>
          <w:szCs w:val="24"/>
        </w:rPr>
        <w:t xml:space="preserve"> </w:t>
      </w:r>
      <w:r>
        <w:rPr>
          <w:sz w:val="24"/>
          <w:szCs w:val="24"/>
        </w:rPr>
        <w:t xml:space="preserve">The new license must be obtained prior to the actual change and the change must comply with these rules. See 22 M.R.S.A. §2018. The licensee may obtain the new license upon payment of the fee set out in </w:t>
      </w:r>
      <w:r w:rsidRPr="003A2CD1">
        <w:rPr>
          <w:sz w:val="24"/>
          <w:szCs w:val="24"/>
        </w:rPr>
        <w:t>Section 5.4 of</w:t>
      </w:r>
      <w:r>
        <w:rPr>
          <w:sz w:val="24"/>
          <w:szCs w:val="24"/>
        </w:rPr>
        <w:t xml:space="preserve"> these rules.</w:t>
      </w:r>
    </w:p>
    <w:p w14:paraId="6FAE7250" w14:textId="77777777" w:rsidR="00896C57" w:rsidRDefault="00896C57" w:rsidP="004D4983">
      <w:pPr>
        <w:rPr>
          <w:sz w:val="24"/>
          <w:szCs w:val="24"/>
        </w:rPr>
      </w:pPr>
    </w:p>
    <w:p w14:paraId="12644F97" w14:textId="77777777" w:rsidR="00896C57" w:rsidRDefault="00896C57" w:rsidP="004D4983">
      <w:pPr>
        <w:tabs>
          <w:tab w:val="left" w:pos="1440"/>
        </w:tabs>
        <w:ind w:left="720" w:hanging="720"/>
        <w:rPr>
          <w:sz w:val="24"/>
          <w:szCs w:val="24"/>
        </w:rPr>
      </w:pPr>
      <w:r>
        <w:rPr>
          <w:b/>
          <w:sz w:val="24"/>
          <w:szCs w:val="24"/>
        </w:rPr>
        <w:t>4.7</w:t>
      </w:r>
      <w:r>
        <w:rPr>
          <w:b/>
          <w:sz w:val="24"/>
          <w:szCs w:val="24"/>
        </w:rPr>
        <w:tab/>
        <w:t xml:space="preserve">Duplicate license. </w:t>
      </w:r>
      <w:r>
        <w:rPr>
          <w:sz w:val="24"/>
          <w:szCs w:val="24"/>
        </w:rPr>
        <w:t>A licensee may obtain a copy of a current license upon payment of the fee set out in Section 5.5 of these rules. See 22 M.R.S.A. §2022.</w:t>
      </w:r>
    </w:p>
    <w:p w14:paraId="2D4E1651" w14:textId="77777777" w:rsidR="00896C57" w:rsidRDefault="00896C57" w:rsidP="004D4983">
      <w:pPr>
        <w:tabs>
          <w:tab w:val="left" w:pos="1440"/>
        </w:tabs>
        <w:ind w:left="720" w:hanging="720"/>
        <w:rPr>
          <w:b/>
          <w:sz w:val="24"/>
          <w:szCs w:val="24"/>
        </w:rPr>
      </w:pPr>
    </w:p>
    <w:p w14:paraId="27BAFFB0" w14:textId="77777777" w:rsidR="009F4506" w:rsidRDefault="00896C57" w:rsidP="004D4983">
      <w:pPr>
        <w:tabs>
          <w:tab w:val="left" w:pos="1440"/>
        </w:tabs>
        <w:ind w:left="720" w:hanging="720"/>
        <w:rPr>
          <w:sz w:val="24"/>
          <w:szCs w:val="24"/>
        </w:rPr>
      </w:pPr>
      <w:r>
        <w:rPr>
          <w:b/>
          <w:sz w:val="24"/>
          <w:szCs w:val="24"/>
        </w:rPr>
        <w:t>4.8</w:t>
      </w:r>
      <w:r>
        <w:rPr>
          <w:b/>
          <w:sz w:val="24"/>
          <w:szCs w:val="24"/>
        </w:rPr>
        <w:tab/>
      </w:r>
      <w:r w:rsidRPr="004D4983">
        <w:rPr>
          <w:b/>
          <w:sz w:val="24"/>
          <w:szCs w:val="24"/>
        </w:rPr>
        <w:t xml:space="preserve">Failure to renew license. </w:t>
      </w:r>
      <w:r>
        <w:rPr>
          <w:sz w:val="24"/>
          <w:szCs w:val="24"/>
        </w:rPr>
        <w:t xml:space="preserve">If a license is not renewed, it expires on the expiration date </w:t>
      </w:r>
      <w:r w:rsidRPr="004D4983">
        <w:rPr>
          <w:sz w:val="24"/>
          <w:szCs w:val="24"/>
        </w:rPr>
        <w:t>and operation of the medical laboratory must cease.</w:t>
      </w:r>
    </w:p>
    <w:p w14:paraId="4BEFC9BF" w14:textId="77777777" w:rsidR="00896C57" w:rsidRPr="004D4983" w:rsidRDefault="00896C57">
      <w:pPr>
        <w:tabs>
          <w:tab w:val="left" w:pos="2970"/>
        </w:tabs>
        <w:rPr>
          <w:sz w:val="24"/>
          <w:szCs w:val="24"/>
        </w:rPr>
      </w:pPr>
    </w:p>
    <w:p w14:paraId="491B70D0" w14:textId="77777777" w:rsidR="00896C57" w:rsidRPr="00BA469D" w:rsidRDefault="00896C57" w:rsidP="00BA469D">
      <w:pPr>
        <w:rPr>
          <w:sz w:val="24"/>
          <w:szCs w:val="24"/>
        </w:rPr>
      </w:pPr>
      <w:r>
        <w:rPr>
          <w:sz w:val="24"/>
          <w:szCs w:val="24"/>
        </w:rPr>
        <w:t>RENEWAL OF LICENSE</w:t>
      </w:r>
    </w:p>
    <w:p w14:paraId="3CC3BFE4" w14:textId="77777777" w:rsidR="009F4506" w:rsidRDefault="00896C57" w:rsidP="00BA469D">
      <w:pPr>
        <w:tabs>
          <w:tab w:val="left" w:pos="720"/>
        </w:tabs>
        <w:ind w:left="720" w:hanging="720"/>
        <w:rPr>
          <w:sz w:val="24"/>
          <w:szCs w:val="24"/>
        </w:rPr>
      </w:pPr>
      <w:r w:rsidRPr="00BA469D">
        <w:rPr>
          <w:b/>
          <w:sz w:val="24"/>
          <w:szCs w:val="24"/>
        </w:rPr>
        <w:t>4.9</w:t>
      </w:r>
      <w:r w:rsidRPr="00BA469D">
        <w:rPr>
          <w:b/>
          <w:sz w:val="24"/>
          <w:szCs w:val="24"/>
        </w:rPr>
        <w:tab/>
      </w:r>
      <w:r>
        <w:rPr>
          <w:b/>
          <w:sz w:val="24"/>
          <w:szCs w:val="24"/>
        </w:rPr>
        <w:t xml:space="preserve">Department notice to renew license. </w:t>
      </w:r>
      <w:r>
        <w:rPr>
          <w:sz w:val="24"/>
          <w:szCs w:val="24"/>
        </w:rPr>
        <w:t>Sixty (60) calendar days prior to the expiration of a license, the department shall send licensees a notice that their license must be renewed with a department-approved renewal form. The department notice may be sent electronically.</w:t>
      </w:r>
    </w:p>
    <w:p w14:paraId="3CA56FFC" w14:textId="77777777" w:rsidR="00896C57" w:rsidRDefault="00896C57" w:rsidP="00BA469D">
      <w:pPr>
        <w:tabs>
          <w:tab w:val="left" w:pos="720"/>
        </w:tabs>
        <w:ind w:left="720" w:hanging="720"/>
        <w:rPr>
          <w:b/>
          <w:sz w:val="24"/>
          <w:szCs w:val="24"/>
        </w:rPr>
      </w:pPr>
    </w:p>
    <w:p w14:paraId="31C5EE70" w14:textId="77777777" w:rsidR="009F4506" w:rsidRDefault="00896C57" w:rsidP="00BA469D">
      <w:pPr>
        <w:tabs>
          <w:tab w:val="left" w:pos="720"/>
        </w:tabs>
        <w:ind w:left="720" w:hanging="720"/>
        <w:rPr>
          <w:sz w:val="24"/>
          <w:szCs w:val="24"/>
        </w:rPr>
      </w:pPr>
      <w:r>
        <w:rPr>
          <w:b/>
          <w:sz w:val="24"/>
          <w:szCs w:val="24"/>
        </w:rPr>
        <w:lastRenderedPageBreak/>
        <w:t>4.10</w:t>
      </w:r>
      <w:r>
        <w:rPr>
          <w:b/>
          <w:sz w:val="24"/>
          <w:szCs w:val="24"/>
        </w:rPr>
        <w:tab/>
      </w:r>
      <w:r w:rsidRPr="00BA469D">
        <w:rPr>
          <w:b/>
          <w:sz w:val="24"/>
          <w:szCs w:val="24"/>
        </w:rPr>
        <w:t>Renewal of license</w:t>
      </w:r>
      <w:r w:rsidRPr="00BA469D">
        <w:rPr>
          <w:sz w:val="24"/>
          <w:szCs w:val="24"/>
        </w:rPr>
        <w:t xml:space="preserve">: </w:t>
      </w:r>
      <w:r w:rsidRPr="00BA469D">
        <w:rPr>
          <w:b/>
          <w:sz w:val="24"/>
          <w:szCs w:val="24"/>
        </w:rPr>
        <w:t>30 days prior to expiration.</w:t>
      </w:r>
      <w:r w:rsidRPr="00BA469D">
        <w:rPr>
          <w:sz w:val="24"/>
          <w:szCs w:val="24"/>
        </w:rPr>
        <w:t xml:space="preserve"> Completed department-approved renewal forms must be </w:t>
      </w:r>
      <w:r w:rsidR="005369BB" w:rsidRPr="00BA469D">
        <w:rPr>
          <w:sz w:val="24"/>
          <w:szCs w:val="24"/>
        </w:rPr>
        <w:t>received</w:t>
      </w:r>
      <w:r w:rsidR="005369BB">
        <w:rPr>
          <w:sz w:val="24"/>
          <w:szCs w:val="24"/>
        </w:rPr>
        <w:t xml:space="preserve"> </w:t>
      </w:r>
      <w:r w:rsidR="005369BB" w:rsidRPr="00BA469D">
        <w:rPr>
          <w:sz w:val="24"/>
          <w:szCs w:val="24"/>
        </w:rPr>
        <w:t>by</w:t>
      </w:r>
      <w:r w:rsidRPr="00BA469D">
        <w:rPr>
          <w:sz w:val="24"/>
          <w:szCs w:val="24"/>
        </w:rPr>
        <w:t xml:space="preserve"> the department with the renewal fee and required documentation at least thirty (30) calendar days prior to the expiration</w:t>
      </w:r>
      <w:r>
        <w:rPr>
          <w:sz w:val="24"/>
          <w:szCs w:val="24"/>
        </w:rPr>
        <w:t xml:space="preserve"> date of the license. The renewal request is considered incomplete if the renewal fee and required documentation are not submitted with the renewal form.</w:t>
      </w:r>
    </w:p>
    <w:p w14:paraId="11591B01" w14:textId="77777777" w:rsidR="00896C57" w:rsidRDefault="00896C57">
      <w:pPr>
        <w:tabs>
          <w:tab w:val="left" w:pos="720"/>
        </w:tabs>
        <w:ind w:left="1440" w:hanging="720"/>
      </w:pPr>
    </w:p>
    <w:p w14:paraId="226DA073" w14:textId="77777777" w:rsidR="00896C57" w:rsidRDefault="00896C57">
      <w:pPr>
        <w:tabs>
          <w:tab w:val="left" w:pos="720"/>
        </w:tabs>
        <w:ind w:left="1440" w:hanging="720"/>
        <w:rPr>
          <w:sz w:val="24"/>
          <w:szCs w:val="24"/>
        </w:rPr>
      </w:pPr>
      <w:r>
        <w:rPr>
          <w:b/>
          <w:sz w:val="24"/>
          <w:szCs w:val="24"/>
        </w:rPr>
        <w:t>4.10.1</w:t>
      </w:r>
      <w:r>
        <w:rPr>
          <w:sz w:val="24"/>
          <w:szCs w:val="24"/>
        </w:rPr>
        <w:tab/>
      </w:r>
      <w:r>
        <w:rPr>
          <w:b/>
          <w:sz w:val="24"/>
          <w:szCs w:val="24"/>
        </w:rPr>
        <w:t xml:space="preserve">Renewal process. </w:t>
      </w:r>
      <w:r>
        <w:rPr>
          <w:sz w:val="24"/>
          <w:szCs w:val="24"/>
        </w:rPr>
        <w:t>Licenses are renewed in the same manner and subject to the same conditions as the issuance of the original license and upon payment of a renewal fee. See 22 M.R.S.A. §2017.</w:t>
      </w:r>
    </w:p>
    <w:p w14:paraId="62B12043" w14:textId="77777777" w:rsidR="00896C57" w:rsidRDefault="00896C57">
      <w:pPr>
        <w:rPr>
          <w:sz w:val="24"/>
          <w:szCs w:val="24"/>
        </w:rPr>
      </w:pPr>
    </w:p>
    <w:p w14:paraId="402F84EE" w14:textId="77777777" w:rsidR="00896C57" w:rsidRDefault="00896C57">
      <w:pPr>
        <w:tabs>
          <w:tab w:val="left" w:pos="720"/>
        </w:tabs>
        <w:ind w:left="1440" w:hanging="720"/>
        <w:rPr>
          <w:sz w:val="24"/>
          <w:szCs w:val="24"/>
        </w:rPr>
      </w:pPr>
      <w:r>
        <w:rPr>
          <w:b/>
          <w:sz w:val="24"/>
          <w:szCs w:val="24"/>
        </w:rPr>
        <w:t>4.10.2</w:t>
      </w:r>
      <w:r>
        <w:rPr>
          <w:sz w:val="24"/>
          <w:szCs w:val="24"/>
        </w:rPr>
        <w:tab/>
      </w:r>
      <w:r>
        <w:rPr>
          <w:b/>
          <w:sz w:val="24"/>
          <w:szCs w:val="24"/>
        </w:rPr>
        <w:t xml:space="preserve">Renewal documentation. </w:t>
      </w:r>
      <w:r>
        <w:rPr>
          <w:sz w:val="24"/>
          <w:szCs w:val="24"/>
        </w:rPr>
        <w:t>With the completed department-</w:t>
      </w:r>
      <w:r w:rsidR="005369BB">
        <w:rPr>
          <w:sz w:val="24"/>
          <w:szCs w:val="24"/>
        </w:rPr>
        <w:t>approved renewal</w:t>
      </w:r>
      <w:r>
        <w:rPr>
          <w:sz w:val="24"/>
          <w:szCs w:val="24"/>
        </w:rPr>
        <w:t xml:space="preserve"> form, the licensee must submit at least the following information:</w:t>
      </w:r>
    </w:p>
    <w:p w14:paraId="7A0B6916" w14:textId="77777777" w:rsidR="00896C57" w:rsidRDefault="00896C57">
      <w:pPr>
        <w:rPr>
          <w:sz w:val="24"/>
          <w:szCs w:val="24"/>
          <w:u w:val="single"/>
        </w:rPr>
      </w:pPr>
    </w:p>
    <w:p w14:paraId="22CB6DE6" w14:textId="77777777" w:rsidR="00896C57" w:rsidRPr="00F40D40" w:rsidRDefault="00896C57" w:rsidP="004B1689">
      <w:pPr>
        <w:tabs>
          <w:tab w:val="left" w:pos="1440"/>
          <w:tab w:val="left" w:pos="2340"/>
        </w:tabs>
        <w:ind w:left="2340" w:right="-108" w:hanging="900"/>
        <w:rPr>
          <w:strike/>
          <w:sz w:val="24"/>
          <w:szCs w:val="24"/>
        </w:rPr>
      </w:pPr>
      <w:r>
        <w:rPr>
          <w:b/>
          <w:sz w:val="24"/>
          <w:szCs w:val="24"/>
        </w:rPr>
        <w:t>4.10.2.1</w:t>
      </w:r>
      <w:r>
        <w:rPr>
          <w:sz w:val="24"/>
          <w:szCs w:val="24"/>
        </w:rPr>
        <w:tab/>
        <w:t xml:space="preserve">A copy of the most recent inspection </w:t>
      </w:r>
      <w:r w:rsidRPr="000F3A40">
        <w:rPr>
          <w:sz w:val="24"/>
          <w:szCs w:val="24"/>
        </w:rPr>
        <w:t>report and other pertinent documentation</w:t>
      </w:r>
      <w:r>
        <w:rPr>
          <w:sz w:val="24"/>
          <w:szCs w:val="24"/>
        </w:rPr>
        <w:t xml:space="preserve"> prepared by CLIA or its agent, or an accreditation agency; and</w:t>
      </w:r>
    </w:p>
    <w:p w14:paraId="7143E299" w14:textId="77777777" w:rsidR="00896C57" w:rsidRDefault="00896C57">
      <w:pPr>
        <w:tabs>
          <w:tab w:val="left" w:pos="1620"/>
        </w:tabs>
        <w:ind w:left="1620" w:hanging="900"/>
        <w:rPr>
          <w:sz w:val="24"/>
          <w:szCs w:val="24"/>
        </w:rPr>
      </w:pPr>
    </w:p>
    <w:p w14:paraId="545903D0" w14:textId="77777777" w:rsidR="009F4506" w:rsidRDefault="00896C57">
      <w:pPr>
        <w:tabs>
          <w:tab w:val="left" w:pos="1620"/>
        </w:tabs>
        <w:ind w:left="2340" w:hanging="900"/>
        <w:rPr>
          <w:sz w:val="24"/>
          <w:szCs w:val="24"/>
        </w:rPr>
      </w:pPr>
      <w:r>
        <w:rPr>
          <w:b/>
          <w:sz w:val="24"/>
          <w:szCs w:val="24"/>
        </w:rPr>
        <w:t>4.10.2.2</w:t>
      </w:r>
      <w:r>
        <w:rPr>
          <w:sz w:val="24"/>
          <w:szCs w:val="24"/>
        </w:rPr>
        <w:tab/>
        <w:t>Other information required by the department.</w:t>
      </w:r>
    </w:p>
    <w:p w14:paraId="75F422B1" w14:textId="77777777" w:rsidR="00896C57" w:rsidRDefault="00896C57">
      <w:pPr>
        <w:rPr>
          <w:sz w:val="24"/>
          <w:szCs w:val="24"/>
          <w:u w:val="single"/>
        </w:rPr>
      </w:pPr>
    </w:p>
    <w:p w14:paraId="31E3E23A" w14:textId="77777777" w:rsidR="00896C57" w:rsidRPr="005C7D8D" w:rsidRDefault="00896C57">
      <w:pPr>
        <w:rPr>
          <w:sz w:val="24"/>
          <w:szCs w:val="24"/>
        </w:rPr>
      </w:pPr>
      <w:r w:rsidRPr="005C7D8D">
        <w:rPr>
          <w:sz w:val="24"/>
          <w:szCs w:val="24"/>
        </w:rPr>
        <w:t>REFUSAL TO ISSUE OR RENEW A LICENSE</w:t>
      </w:r>
    </w:p>
    <w:p w14:paraId="0E6AA3B7" w14:textId="77777777" w:rsidR="00896C57" w:rsidRDefault="00896C57">
      <w:pPr>
        <w:tabs>
          <w:tab w:val="left" w:pos="720"/>
        </w:tabs>
        <w:ind w:left="720" w:hanging="720"/>
        <w:rPr>
          <w:b/>
          <w:sz w:val="24"/>
          <w:szCs w:val="24"/>
        </w:rPr>
      </w:pPr>
      <w:r>
        <w:rPr>
          <w:b/>
          <w:sz w:val="24"/>
          <w:szCs w:val="24"/>
        </w:rPr>
        <w:t>4.11</w:t>
      </w:r>
      <w:r>
        <w:rPr>
          <w:b/>
          <w:sz w:val="24"/>
          <w:szCs w:val="24"/>
        </w:rPr>
        <w:tab/>
        <w:t>Refusal to issue or renew a license</w:t>
      </w:r>
      <w:r>
        <w:rPr>
          <w:sz w:val="24"/>
          <w:szCs w:val="24"/>
        </w:rPr>
        <w:t>. The department may refuse to issue or renew a state-issued medical laboratory license, based on any of the following criteria:</w:t>
      </w:r>
    </w:p>
    <w:p w14:paraId="2C175263" w14:textId="77777777" w:rsidR="00896C57" w:rsidRDefault="00896C57">
      <w:pPr>
        <w:rPr>
          <w:sz w:val="24"/>
          <w:szCs w:val="24"/>
          <w:u w:val="single"/>
        </w:rPr>
      </w:pPr>
    </w:p>
    <w:p w14:paraId="15C06E91" w14:textId="77777777" w:rsidR="009F4506" w:rsidRDefault="00896C57">
      <w:pPr>
        <w:tabs>
          <w:tab w:val="left" w:pos="1440"/>
        </w:tabs>
        <w:ind w:left="1440" w:hanging="720"/>
        <w:rPr>
          <w:sz w:val="24"/>
          <w:szCs w:val="24"/>
        </w:rPr>
      </w:pPr>
      <w:r>
        <w:rPr>
          <w:b/>
          <w:sz w:val="24"/>
          <w:szCs w:val="24"/>
        </w:rPr>
        <w:t>4.11.1</w:t>
      </w:r>
      <w:r>
        <w:rPr>
          <w:sz w:val="24"/>
          <w:szCs w:val="24"/>
        </w:rPr>
        <w:tab/>
        <w:t>Misrepresentation, materially incorrect or insufficient information on the license application or renewal form;</w:t>
      </w:r>
    </w:p>
    <w:p w14:paraId="125E78E9" w14:textId="77777777" w:rsidR="00896C57" w:rsidRDefault="00896C57">
      <w:pPr>
        <w:rPr>
          <w:b/>
          <w:sz w:val="24"/>
          <w:szCs w:val="24"/>
        </w:rPr>
      </w:pPr>
    </w:p>
    <w:p w14:paraId="4D513A04" w14:textId="77777777" w:rsidR="00896C57" w:rsidRDefault="00896C57">
      <w:pPr>
        <w:tabs>
          <w:tab w:val="left" w:pos="1440"/>
        </w:tabs>
        <w:ind w:left="1440" w:hanging="720"/>
        <w:rPr>
          <w:sz w:val="24"/>
          <w:szCs w:val="24"/>
        </w:rPr>
      </w:pPr>
      <w:r>
        <w:rPr>
          <w:b/>
          <w:sz w:val="24"/>
          <w:szCs w:val="24"/>
        </w:rPr>
        <w:t>4.11.2</w:t>
      </w:r>
      <w:r>
        <w:rPr>
          <w:sz w:val="24"/>
          <w:szCs w:val="24"/>
        </w:rPr>
        <w:tab/>
        <w:t>The premises do not meet the requirements for issuing or renewing a license;</w:t>
      </w:r>
    </w:p>
    <w:p w14:paraId="402B8E35" w14:textId="77777777" w:rsidR="00896C57" w:rsidRDefault="00896C57">
      <w:pPr>
        <w:rPr>
          <w:sz w:val="24"/>
          <w:szCs w:val="24"/>
        </w:rPr>
      </w:pPr>
    </w:p>
    <w:p w14:paraId="61FB7087" w14:textId="77777777" w:rsidR="009F4506" w:rsidRDefault="00896C57">
      <w:pPr>
        <w:tabs>
          <w:tab w:val="left" w:pos="1440"/>
        </w:tabs>
        <w:ind w:left="1440" w:hanging="720"/>
        <w:rPr>
          <w:sz w:val="24"/>
          <w:szCs w:val="24"/>
        </w:rPr>
      </w:pPr>
      <w:r>
        <w:rPr>
          <w:b/>
          <w:sz w:val="24"/>
          <w:szCs w:val="24"/>
        </w:rPr>
        <w:t>4.11.3</w:t>
      </w:r>
      <w:r>
        <w:rPr>
          <w:sz w:val="24"/>
          <w:szCs w:val="24"/>
        </w:rPr>
        <w:tab/>
        <w:t>The designated laboratory director does not meet CLIA requirements;</w:t>
      </w:r>
    </w:p>
    <w:p w14:paraId="0618CCC1" w14:textId="77777777" w:rsidR="00896C57" w:rsidRDefault="00896C57">
      <w:pPr>
        <w:rPr>
          <w:sz w:val="24"/>
          <w:szCs w:val="24"/>
        </w:rPr>
      </w:pPr>
    </w:p>
    <w:p w14:paraId="0073B633" w14:textId="77777777" w:rsidR="009F4506" w:rsidRDefault="00896C57" w:rsidP="00AA6F9C">
      <w:pPr>
        <w:tabs>
          <w:tab w:val="left" w:pos="1440"/>
        </w:tabs>
        <w:ind w:left="1440" w:hanging="720"/>
        <w:rPr>
          <w:sz w:val="24"/>
          <w:szCs w:val="24"/>
        </w:rPr>
      </w:pPr>
      <w:r>
        <w:rPr>
          <w:b/>
          <w:sz w:val="24"/>
          <w:szCs w:val="24"/>
        </w:rPr>
        <w:t>4.11.4</w:t>
      </w:r>
      <w:r>
        <w:rPr>
          <w:b/>
          <w:sz w:val="24"/>
          <w:szCs w:val="24"/>
        </w:rPr>
        <w:tab/>
      </w:r>
      <w:r w:rsidRPr="00AA6F9C">
        <w:rPr>
          <w:sz w:val="24"/>
          <w:szCs w:val="24"/>
        </w:rPr>
        <w:t xml:space="preserve">Failure to comply with </w:t>
      </w:r>
      <w:r>
        <w:rPr>
          <w:sz w:val="24"/>
          <w:szCs w:val="24"/>
        </w:rPr>
        <w:t xml:space="preserve">any of </w:t>
      </w:r>
      <w:r w:rsidRPr="00AA6F9C">
        <w:rPr>
          <w:sz w:val="24"/>
          <w:szCs w:val="24"/>
        </w:rPr>
        <w:t>these rules</w:t>
      </w:r>
      <w:r>
        <w:rPr>
          <w:sz w:val="24"/>
          <w:szCs w:val="24"/>
        </w:rPr>
        <w:t>;</w:t>
      </w:r>
    </w:p>
    <w:p w14:paraId="72216AD6" w14:textId="77777777" w:rsidR="00896C57" w:rsidRDefault="00896C57" w:rsidP="00AA6F9C">
      <w:pPr>
        <w:tabs>
          <w:tab w:val="left" w:pos="1440"/>
        </w:tabs>
        <w:ind w:left="1440" w:hanging="720"/>
        <w:rPr>
          <w:sz w:val="24"/>
          <w:szCs w:val="24"/>
        </w:rPr>
      </w:pPr>
    </w:p>
    <w:p w14:paraId="070C894F" w14:textId="77777777" w:rsidR="009F4506" w:rsidRDefault="00896C57" w:rsidP="00AA6F9C">
      <w:pPr>
        <w:tabs>
          <w:tab w:val="left" w:pos="1440"/>
        </w:tabs>
        <w:ind w:left="1440" w:hanging="720"/>
        <w:rPr>
          <w:sz w:val="24"/>
          <w:szCs w:val="24"/>
        </w:rPr>
      </w:pPr>
      <w:r>
        <w:rPr>
          <w:b/>
          <w:sz w:val="24"/>
          <w:szCs w:val="24"/>
        </w:rPr>
        <w:t>4.11.5</w:t>
      </w:r>
      <w:r>
        <w:rPr>
          <w:sz w:val="24"/>
          <w:szCs w:val="24"/>
        </w:rPr>
        <w:tab/>
        <w:t>Knowingly accepting an assignment for medical laboratory tests or specimens from, and rendering a report to, persons not authorized by law to submit specimens;</w:t>
      </w:r>
    </w:p>
    <w:p w14:paraId="06FC5A91" w14:textId="77777777" w:rsidR="00896C57" w:rsidRDefault="00896C57" w:rsidP="00AA6F9C">
      <w:pPr>
        <w:tabs>
          <w:tab w:val="left" w:pos="1440"/>
        </w:tabs>
        <w:ind w:left="1440" w:hanging="720"/>
        <w:rPr>
          <w:sz w:val="24"/>
          <w:szCs w:val="24"/>
        </w:rPr>
      </w:pPr>
    </w:p>
    <w:p w14:paraId="1A2B2F5D" w14:textId="77777777" w:rsidR="009F4506" w:rsidRDefault="00896C57" w:rsidP="00AA6F9C">
      <w:pPr>
        <w:tabs>
          <w:tab w:val="left" w:pos="1440"/>
        </w:tabs>
        <w:ind w:left="1440" w:hanging="720"/>
        <w:rPr>
          <w:sz w:val="24"/>
          <w:szCs w:val="24"/>
        </w:rPr>
      </w:pPr>
      <w:r>
        <w:rPr>
          <w:b/>
          <w:sz w:val="24"/>
          <w:szCs w:val="24"/>
        </w:rPr>
        <w:t>4.11.6</w:t>
      </w:r>
      <w:r>
        <w:rPr>
          <w:sz w:val="24"/>
          <w:szCs w:val="24"/>
        </w:rPr>
        <w:tab/>
        <w:t>Conviction of a Class A, B or C crime or a similar crime in other jurisdictions;</w:t>
      </w:r>
    </w:p>
    <w:p w14:paraId="05C4CF97" w14:textId="77777777" w:rsidR="00896C57" w:rsidRDefault="00896C57" w:rsidP="00AA6F9C">
      <w:pPr>
        <w:tabs>
          <w:tab w:val="left" w:pos="1440"/>
        </w:tabs>
        <w:ind w:left="1440" w:hanging="720"/>
        <w:rPr>
          <w:sz w:val="24"/>
          <w:szCs w:val="24"/>
        </w:rPr>
      </w:pPr>
    </w:p>
    <w:p w14:paraId="6A5C8E4C" w14:textId="77777777" w:rsidR="009F4506" w:rsidRDefault="00896C57" w:rsidP="00AA6F9C">
      <w:pPr>
        <w:tabs>
          <w:tab w:val="left" w:pos="1440"/>
        </w:tabs>
        <w:ind w:left="1440" w:hanging="720"/>
        <w:rPr>
          <w:sz w:val="24"/>
          <w:szCs w:val="24"/>
        </w:rPr>
      </w:pPr>
      <w:r>
        <w:rPr>
          <w:b/>
          <w:sz w:val="24"/>
          <w:szCs w:val="24"/>
        </w:rPr>
        <w:t>4.11.7</w:t>
      </w:r>
      <w:r>
        <w:rPr>
          <w:sz w:val="24"/>
          <w:szCs w:val="24"/>
        </w:rPr>
        <w:tab/>
        <w:t>Conviction of any crime under the laws of any state or the United States arising out of or in connection with the operation of a medical laboratory; or</w:t>
      </w:r>
    </w:p>
    <w:p w14:paraId="7BCBED85" w14:textId="77777777" w:rsidR="00896C57" w:rsidRDefault="00896C57" w:rsidP="00AA6F9C">
      <w:pPr>
        <w:tabs>
          <w:tab w:val="left" w:pos="1440"/>
        </w:tabs>
        <w:ind w:left="1440" w:hanging="720"/>
        <w:rPr>
          <w:sz w:val="24"/>
          <w:szCs w:val="24"/>
        </w:rPr>
      </w:pPr>
    </w:p>
    <w:p w14:paraId="59640771" w14:textId="77777777" w:rsidR="00896C57" w:rsidRPr="00177B7F" w:rsidRDefault="00896C57" w:rsidP="00AA6F9C">
      <w:pPr>
        <w:tabs>
          <w:tab w:val="left" w:pos="1440"/>
        </w:tabs>
        <w:ind w:left="1440" w:hanging="720"/>
        <w:rPr>
          <w:sz w:val="24"/>
          <w:szCs w:val="24"/>
        </w:rPr>
      </w:pPr>
      <w:r>
        <w:rPr>
          <w:b/>
          <w:sz w:val="24"/>
          <w:szCs w:val="24"/>
        </w:rPr>
        <w:t>4.11.8</w:t>
      </w:r>
      <w:r>
        <w:rPr>
          <w:b/>
          <w:sz w:val="24"/>
          <w:szCs w:val="24"/>
        </w:rPr>
        <w:tab/>
      </w:r>
      <w:r>
        <w:rPr>
          <w:sz w:val="24"/>
          <w:szCs w:val="24"/>
        </w:rPr>
        <w:t>Knowingly lending the use of the name of a licensed medical laboratory or its director to an unlicensed medical laboratory. See 22 M.R.S.A. §2035.</w:t>
      </w:r>
    </w:p>
    <w:p w14:paraId="6D7E6B44" w14:textId="77777777" w:rsidR="00896C57" w:rsidRDefault="00896C57" w:rsidP="00AF55AD">
      <w:pPr>
        <w:tabs>
          <w:tab w:val="left" w:pos="1440"/>
        </w:tabs>
        <w:ind w:left="720" w:hanging="720"/>
        <w:rPr>
          <w:sz w:val="24"/>
          <w:szCs w:val="24"/>
        </w:rPr>
      </w:pPr>
    </w:p>
    <w:p w14:paraId="25E5FB27" w14:textId="77777777" w:rsidR="00896C57" w:rsidRPr="005960BB" w:rsidRDefault="00896C57" w:rsidP="00746062">
      <w:pPr>
        <w:tabs>
          <w:tab w:val="left" w:pos="720"/>
          <w:tab w:val="left" w:pos="1440"/>
          <w:tab w:val="left" w:pos="1530"/>
          <w:tab w:val="left" w:pos="2160"/>
          <w:tab w:val="left" w:pos="2880"/>
        </w:tabs>
        <w:ind w:left="720" w:hanging="720"/>
        <w:rPr>
          <w:sz w:val="24"/>
          <w:szCs w:val="24"/>
        </w:rPr>
      </w:pPr>
      <w:r>
        <w:rPr>
          <w:sz w:val="24"/>
          <w:szCs w:val="24"/>
        </w:rPr>
        <w:t>SUSPENSION or REVOCATION</w:t>
      </w:r>
    </w:p>
    <w:p w14:paraId="02E0CCEE" w14:textId="77777777" w:rsidR="009F4506" w:rsidRDefault="00896C57" w:rsidP="00B4744E">
      <w:pPr>
        <w:tabs>
          <w:tab w:val="left" w:pos="720"/>
          <w:tab w:val="left" w:pos="810"/>
          <w:tab w:val="left" w:pos="2160"/>
          <w:tab w:val="left" w:pos="2880"/>
        </w:tabs>
        <w:ind w:left="720" w:hanging="720"/>
        <w:rPr>
          <w:sz w:val="24"/>
          <w:szCs w:val="24"/>
        </w:rPr>
      </w:pPr>
      <w:r>
        <w:rPr>
          <w:b/>
          <w:sz w:val="24"/>
          <w:szCs w:val="24"/>
        </w:rPr>
        <w:t>4.12</w:t>
      </w:r>
      <w:r>
        <w:rPr>
          <w:sz w:val="24"/>
          <w:szCs w:val="24"/>
        </w:rPr>
        <w:tab/>
      </w:r>
      <w:r w:rsidRPr="005C7D8D">
        <w:rPr>
          <w:b/>
          <w:sz w:val="24"/>
          <w:szCs w:val="24"/>
        </w:rPr>
        <w:t xml:space="preserve">Suspension or revocation of license. </w:t>
      </w:r>
      <w:r w:rsidRPr="005C7D8D">
        <w:rPr>
          <w:sz w:val="24"/>
          <w:szCs w:val="24"/>
        </w:rPr>
        <w:t xml:space="preserve">The department may suspend or revoke a medical laboratory’s license in accordance with </w:t>
      </w:r>
      <w:r w:rsidRPr="00ED0AB7">
        <w:rPr>
          <w:sz w:val="24"/>
          <w:szCs w:val="24"/>
        </w:rPr>
        <w:t>Section 11.5 of</w:t>
      </w:r>
      <w:r w:rsidRPr="005C7D8D">
        <w:rPr>
          <w:sz w:val="24"/>
          <w:szCs w:val="24"/>
        </w:rPr>
        <w:t xml:space="preserve"> these rules.</w:t>
      </w:r>
    </w:p>
    <w:p w14:paraId="05227E10" w14:textId="77777777" w:rsidR="00896C57" w:rsidRDefault="00896C57" w:rsidP="00A12003">
      <w:pPr>
        <w:tabs>
          <w:tab w:val="left" w:pos="1440"/>
        </w:tabs>
        <w:rPr>
          <w:sz w:val="24"/>
          <w:szCs w:val="24"/>
        </w:rPr>
        <w:sectPr w:rsidR="00896C57" w:rsidSect="00495DDA">
          <w:headerReference w:type="even" r:id="rId26"/>
          <w:headerReference w:type="default" r:id="rId27"/>
          <w:headerReference w:type="first" r:id="rId28"/>
          <w:footnotePr>
            <w:numRestart w:val="eachSect"/>
          </w:footnotePr>
          <w:pgSz w:w="12240" w:h="15840" w:code="1"/>
          <w:pgMar w:top="1440" w:right="1008" w:bottom="1008" w:left="1440" w:header="720" w:footer="576" w:gutter="0"/>
          <w:cols w:space="720"/>
          <w:titlePg/>
          <w:docGrid w:linePitch="272"/>
        </w:sectPr>
      </w:pPr>
    </w:p>
    <w:p w14:paraId="174AD6C0" w14:textId="77777777" w:rsidR="00896C57" w:rsidRDefault="00896C57">
      <w:pPr>
        <w:pStyle w:val="BodyTextIndent"/>
        <w:tabs>
          <w:tab w:val="clear" w:pos="720"/>
          <w:tab w:val="clear" w:pos="1440"/>
          <w:tab w:val="clear" w:pos="2160"/>
          <w:tab w:val="clear" w:pos="2880"/>
          <w:tab w:val="left" w:pos="1620"/>
        </w:tabs>
        <w:ind w:left="0" w:firstLine="0"/>
        <w:outlineLvl w:val="0"/>
        <w:rPr>
          <w:b/>
        </w:rPr>
      </w:pPr>
      <w:r>
        <w:rPr>
          <w:b/>
        </w:rPr>
        <w:lastRenderedPageBreak/>
        <w:t>SECTION 5.</w:t>
      </w:r>
      <w:r>
        <w:rPr>
          <w:b/>
        </w:rPr>
        <w:tab/>
        <w:t>FEES</w:t>
      </w:r>
    </w:p>
    <w:p w14:paraId="2D1D514B" w14:textId="77777777" w:rsidR="00896C57" w:rsidRDefault="00896C57">
      <w:pPr>
        <w:pStyle w:val="BodyTextIndent"/>
        <w:tabs>
          <w:tab w:val="clear" w:pos="1440"/>
          <w:tab w:val="clear" w:pos="2160"/>
          <w:tab w:val="left" w:pos="2250"/>
          <w:tab w:val="left" w:pos="2610"/>
        </w:tabs>
        <w:ind w:left="0" w:firstLine="0"/>
      </w:pPr>
    </w:p>
    <w:p w14:paraId="58C474C3" w14:textId="77777777" w:rsidR="00896C57" w:rsidRPr="00D2583E" w:rsidRDefault="00896C57">
      <w:pPr>
        <w:pStyle w:val="BodyTextIndent"/>
        <w:tabs>
          <w:tab w:val="clear" w:pos="1440"/>
          <w:tab w:val="clear" w:pos="2160"/>
          <w:tab w:val="left" w:pos="2250"/>
          <w:tab w:val="left" w:pos="2610"/>
        </w:tabs>
        <w:ind w:left="0" w:firstLine="0"/>
      </w:pPr>
      <w:r>
        <w:t>LICENSE FEES</w:t>
      </w:r>
    </w:p>
    <w:p w14:paraId="03C03C1D" w14:textId="77777777" w:rsidR="00896C57" w:rsidRDefault="00896C57">
      <w:pPr>
        <w:pStyle w:val="BodyTextIndent"/>
        <w:tabs>
          <w:tab w:val="clear" w:pos="1440"/>
          <w:tab w:val="clear" w:pos="2160"/>
          <w:tab w:val="left" w:pos="2340"/>
        </w:tabs>
        <w:ind w:left="720" w:hanging="720"/>
      </w:pPr>
      <w:r>
        <w:rPr>
          <w:b/>
        </w:rPr>
        <w:t>5.1</w:t>
      </w:r>
      <w:r>
        <w:tab/>
      </w:r>
      <w:r>
        <w:rPr>
          <w:b/>
        </w:rPr>
        <w:t xml:space="preserve">Nonrefundable fees. </w:t>
      </w:r>
      <w:r>
        <w:t>Fees required by these rules may not be refunded to the applicant or licensee under any circumstances. See 22 M.R.S.A. §2020.</w:t>
      </w:r>
    </w:p>
    <w:p w14:paraId="00CEE979" w14:textId="77777777" w:rsidR="00896C57" w:rsidRDefault="00896C57">
      <w:pPr>
        <w:pStyle w:val="BodyTextIndent"/>
        <w:tabs>
          <w:tab w:val="clear" w:pos="1440"/>
          <w:tab w:val="clear" w:pos="2160"/>
          <w:tab w:val="left" w:pos="2340"/>
        </w:tabs>
        <w:ind w:left="720" w:hanging="720"/>
      </w:pPr>
    </w:p>
    <w:p w14:paraId="1CDF7EA2" w14:textId="77777777" w:rsidR="009F4506" w:rsidRDefault="00896C57">
      <w:pPr>
        <w:pStyle w:val="BodyTextIndent"/>
        <w:tabs>
          <w:tab w:val="clear" w:pos="1440"/>
          <w:tab w:val="clear" w:pos="2160"/>
          <w:tab w:val="left" w:pos="2340"/>
        </w:tabs>
        <w:ind w:left="720" w:hanging="720"/>
      </w:pPr>
      <w:r>
        <w:rPr>
          <w:b/>
        </w:rPr>
        <w:t>5.2</w:t>
      </w:r>
      <w:r>
        <w:tab/>
      </w:r>
      <w:r>
        <w:rPr>
          <w:b/>
        </w:rPr>
        <w:t xml:space="preserve">Application fees. </w:t>
      </w:r>
      <w:r>
        <w:t>The license application fees are:</w:t>
      </w:r>
    </w:p>
    <w:p w14:paraId="4509BEC1" w14:textId="77777777" w:rsidR="00896C57" w:rsidRDefault="00896C57">
      <w:pPr>
        <w:pStyle w:val="BodyTextIndent"/>
        <w:tabs>
          <w:tab w:val="clear" w:pos="720"/>
        </w:tabs>
        <w:ind w:hanging="720"/>
      </w:pPr>
    </w:p>
    <w:p w14:paraId="21E7D668" w14:textId="77777777" w:rsidR="009F4506" w:rsidRDefault="00896C57">
      <w:pPr>
        <w:pStyle w:val="BodyTextIndent"/>
        <w:tabs>
          <w:tab w:val="clear" w:pos="720"/>
          <w:tab w:val="clear" w:pos="2160"/>
          <w:tab w:val="left" w:pos="2430"/>
        </w:tabs>
        <w:ind w:hanging="720"/>
      </w:pPr>
      <w:r>
        <w:rPr>
          <w:b/>
        </w:rPr>
        <w:t>5.2.1</w:t>
      </w:r>
      <w:r>
        <w:rPr>
          <w:b/>
        </w:rPr>
        <w:tab/>
      </w:r>
      <w:r w:rsidRPr="003A2CD1">
        <w:t>$500 for the first category of testing; and</w:t>
      </w:r>
    </w:p>
    <w:p w14:paraId="56191F4F" w14:textId="77777777" w:rsidR="00896C57" w:rsidRPr="003A2CD1" w:rsidRDefault="00896C57">
      <w:pPr>
        <w:pStyle w:val="BodyTextIndent"/>
        <w:tabs>
          <w:tab w:val="clear" w:pos="720"/>
          <w:tab w:val="clear" w:pos="2160"/>
          <w:tab w:val="left" w:pos="2430"/>
        </w:tabs>
        <w:ind w:hanging="720"/>
        <w:rPr>
          <w:b/>
        </w:rPr>
      </w:pPr>
    </w:p>
    <w:p w14:paraId="1CD2F723" w14:textId="77777777" w:rsidR="009F4506" w:rsidRDefault="00896C57">
      <w:pPr>
        <w:pStyle w:val="BodyTextIndent"/>
        <w:tabs>
          <w:tab w:val="clear" w:pos="720"/>
          <w:tab w:val="clear" w:pos="2160"/>
          <w:tab w:val="left" w:pos="2430"/>
        </w:tabs>
        <w:ind w:hanging="720"/>
      </w:pPr>
      <w:r w:rsidRPr="003A2CD1">
        <w:rPr>
          <w:b/>
        </w:rPr>
        <w:t>5.2.2</w:t>
      </w:r>
      <w:r w:rsidRPr="003A2CD1">
        <w:tab/>
        <w:t>$60 for each additional category.</w:t>
      </w:r>
    </w:p>
    <w:p w14:paraId="645FC098" w14:textId="77777777" w:rsidR="00896C57" w:rsidRDefault="00896C57">
      <w:pPr>
        <w:pStyle w:val="BodyTextIndent"/>
        <w:tabs>
          <w:tab w:val="clear" w:pos="720"/>
        </w:tabs>
        <w:ind w:hanging="720"/>
      </w:pPr>
    </w:p>
    <w:p w14:paraId="486C80FA" w14:textId="77777777" w:rsidR="00896C57" w:rsidRDefault="00896C57">
      <w:pPr>
        <w:pStyle w:val="BodyTextIndent"/>
        <w:tabs>
          <w:tab w:val="clear" w:pos="720"/>
        </w:tabs>
        <w:ind w:left="720" w:hanging="720"/>
      </w:pPr>
      <w:r>
        <w:rPr>
          <w:b/>
        </w:rPr>
        <w:t>5.3</w:t>
      </w:r>
      <w:r>
        <w:tab/>
      </w:r>
      <w:r>
        <w:rPr>
          <w:b/>
        </w:rPr>
        <w:t xml:space="preserve">Renewal fees. </w:t>
      </w:r>
      <w:r>
        <w:t>The license renewal fees are:</w:t>
      </w:r>
    </w:p>
    <w:p w14:paraId="059CD708" w14:textId="77777777" w:rsidR="00896C57" w:rsidRDefault="00896C57">
      <w:pPr>
        <w:pStyle w:val="BodyTextIndent"/>
        <w:tabs>
          <w:tab w:val="clear" w:pos="720"/>
        </w:tabs>
        <w:ind w:hanging="720"/>
      </w:pPr>
    </w:p>
    <w:p w14:paraId="6CF20A12" w14:textId="77777777" w:rsidR="009F4506" w:rsidRDefault="00896C57">
      <w:pPr>
        <w:pStyle w:val="BodyTextIndent"/>
        <w:tabs>
          <w:tab w:val="clear" w:pos="720"/>
          <w:tab w:val="clear" w:pos="2160"/>
          <w:tab w:val="left" w:pos="2520"/>
        </w:tabs>
        <w:ind w:left="720" w:hanging="720"/>
      </w:pPr>
      <w:r>
        <w:tab/>
      </w:r>
      <w:r>
        <w:rPr>
          <w:b/>
        </w:rPr>
        <w:t>5.3.1</w:t>
      </w:r>
      <w:r>
        <w:rPr>
          <w:b/>
        </w:rPr>
        <w:tab/>
      </w:r>
      <w:r>
        <w:t xml:space="preserve">$200 for the </w:t>
      </w:r>
      <w:r w:rsidRPr="00B7548D">
        <w:t>first category</w:t>
      </w:r>
      <w:r>
        <w:t xml:space="preserve"> of testing; and</w:t>
      </w:r>
    </w:p>
    <w:p w14:paraId="1C794F46" w14:textId="77777777" w:rsidR="00896C57" w:rsidRDefault="00896C57">
      <w:pPr>
        <w:pStyle w:val="BodyTextIndent"/>
        <w:tabs>
          <w:tab w:val="clear" w:pos="720"/>
          <w:tab w:val="clear" w:pos="2160"/>
          <w:tab w:val="left" w:pos="2520"/>
        </w:tabs>
        <w:ind w:left="720" w:hanging="720"/>
        <w:rPr>
          <w:b/>
        </w:rPr>
      </w:pPr>
    </w:p>
    <w:p w14:paraId="74E2F848" w14:textId="77777777" w:rsidR="00896C57" w:rsidRDefault="00896C57">
      <w:pPr>
        <w:pStyle w:val="BodyTextIndent"/>
        <w:tabs>
          <w:tab w:val="clear" w:pos="720"/>
          <w:tab w:val="clear" w:pos="2160"/>
          <w:tab w:val="left" w:pos="2520"/>
        </w:tabs>
        <w:ind w:left="720" w:hanging="720"/>
      </w:pPr>
      <w:r>
        <w:rPr>
          <w:b/>
        </w:rPr>
        <w:tab/>
        <w:t>5.3.2</w:t>
      </w:r>
      <w:r>
        <w:tab/>
        <w:t xml:space="preserve">$60 for each </w:t>
      </w:r>
      <w:r w:rsidRPr="00B7548D">
        <w:t>additional category</w:t>
      </w:r>
      <w:r>
        <w:t>. See 22 M.R.S.A. §2017.</w:t>
      </w:r>
    </w:p>
    <w:p w14:paraId="425BE9C7" w14:textId="77777777" w:rsidR="00896C57" w:rsidRDefault="00896C57">
      <w:pPr>
        <w:pStyle w:val="BodyTextIndent"/>
        <w:tabs>
          <w:tab w:val="clear" w:pos="720"/>
          <w:tab w:val="clear" w:pos="2160"/>
          <w:tab w:val="left" w:pos="2520"/>
        </w:tabs>
        <w:ind w:left="720" w:hanging="720"/>
      </w:pPr>
    </w:p>
    <w:p w14:paraId="5B244870" w14:textId="77777777" w:rsidR="009F4506" w:rsidRDefault="00896C57" w:rsidP="00060188">
      <w:pPr>
        <w:pStyle w:val="BodyTextIndent"/>
        <w:tabs>
          <w:tab w:val="clear" w:pos="720"/>
          <w:tab w:val="clear" w:pos="2160"/>
          <w:tab w:val="left" w:pos="2520"/>
        </w:tabs>
        <w:ind w:left="720" w:hanging="720"/>
      </w:pPr>
      <w:r>
        <w:rPr>
          <w:b/>
        </w:rPr>
        <w:t>5.4</w:t>
      </w:r>
      <w:r>
        <w:rPr>
          <w:b/>
        </w:rPr>
        <w:tab/>
      </w:r>
      <w:r w:rsidRPr="00060188">
        <w:t>Duplicate license fee. A licensee may obtain a duplicate copy of a current license upon</w:t>
      </w:r>
      <w:r>
        <w:t xml:space="preserve"> payment of a $2.00 fee per copy to the department. See 22 M.R.S.A. §2022.</w:t>
      </w:r>
    </w:p>
    <w:p w14:paraId="19FBE607" w14:textId="77777777" w:rsidR="00896C57" w:rsidRDefault="00896C57">
      <w:pPr>
        <w:pStyle w:val="BodyTextIndent"/>
        <w:tabs>
          <w:tab w:val="clear" w:pos="720"/>
          <w:tab w:val="clear" w:pos="2160"/>
          <w:tab w:val="left" w:pos="2520"/>
        </w:tabs>
        <w:ind w:left="720" w:hanging="720"/>
        <w:rPr>
          <w:u w:val="single"/>
        </w:rPr>
      </w:pPr>
    </w:p>
    <w:p w14:paraId="6FB45F40" w14:textId="77777777" w:rsidR="009F4506" w:rsidRDefault="00896C57" w:rsidP="00C0755B">
      <w:pPr>
        <w:tabs>
          <w:tab w:val="left" w:pos="720"/>
          <w:tab w:val="left" w:pos="1440"/>
          <w:tab w:val="left" w:pos="2160"/>
          <w:tab w:val="left" w:pos="2880"/>
        </w:tabs>
        <w:ind w:left="720" w:hanging="720"/>
        <w:rPr>
          <w:sz w:val="24"/>
          <w:szCs w:val="24"/>
        </w:rPr>
      </w:pPr>
      <w:r>
        <w:rPr>
          <w:b/>
          <w:sz w:val="24"/>
          <w:szCs w:val="24"/>
        </w:rPr>
        <w:t>5.5</w:t>
      </w:r>
      <w:r>
        <w:rPr>
          <w:b/>
          <w:sz w:val="24"/>
          <w:szCs w:val="24"/>
        </w:rPr>
        <w:tab/>
        <w:t xml:space="preserve">Rebates or fee splitting prohibited. </w:t>
      </w:r>
      <w:r>
        <w:rPr>
          <w:sz w:val="24"/>
          <w:szCs w:val="24"/>
        </w:rPr>
        <w:t>The owner or director of a licensed medical laboratory, either personally or through an agent, shall not offer or imply to offer rebates or other fee-splitting inducements to persons submitting specimens to the laboratory for testing.</w:t>
      </w:r>
    </w:p>
    <w:p w14:paraId="75B709BE" w14:textId="77777777" w:rsidR="00896C57" w:rsidRDefault="00896C57" w:rsidP="00C0755B">
      <w:pPr>
        <w:tabs>
          <w:tab w:val="left" w:pos="720"/>
          <w:tab w:val="left" w:pos="1440"/>
          <w:tab w:val="left" w:pos="2160"/>
          <w:tab w:val="left" w:pos="2880"/>
        </w:tabs>
        <w:ind w:left="720" w:hanging="720"/>
        <w:rPr>
          <w:sz w:val="24"/>
          <w:szCs w:val="24"/>
        </w:rPr>
      </w:pPr>
    </w:p>
    <w:p w14:paraId="09FDA2A8" w14:textId="77777777" w:rsidR="009F4506" w:rsidRDefault="00896C57" w:rsidP="007434E0">
      <w:pPr>
        <w:tabs>
          <w:tab w:val="left" w:pos="1440"/>
          <w:tab w:val="left" w:pos="2160"/>
          <w:tab w:val="left" w:pos="2880"/>
        </w:tabs>
        <w:ind w:left="1440" w:hanging="720"/>
        <w:rPr>
          <w:sz w:val="24"/>
          <w:szCs w:val="24"/>
        </w:rPr>
      </w:pPr>
      <w:r>
        <w:rPr>
          <w:b/>
          <w:sz w:val="24"/>
          <w:szCs w:val="24"/>
        </w:rPr>
        <w:t>5.5.1</w:t>
      </w:r>
      <w:r>
        <w:rPr>
          <w:b/>
          <w:sz w:val="24"/>
          <w:szCs w:val="24"/>
        </w:rPr>
        <w:tab/>
      </w:r>
      <w:r>
        <w:rPr>
          <w:sz w:val="24"/>
          <w:szCs w:val="24"/>
        </w:rPr>
        <w:t>The owner or director of a licensed medical laboratory shall not participate in any fee-splitting arrangement. This applies to contents of fee schedules, billing methods or personal solicitation.</w:t>
      </w:r>
    </w:p>
    <w:p w14:paraId="6255B868" w14:textId="77777777" w:rsidR="00896C57" w:rsidRDefault="00896C57" w:rsidP="007434E0">
      <w:pPr>
        <w:tabs>
          <w:tab w:val="left" w:pos="1440"/>
          <w:tab w:val="left" w:pos="2160"/>
          <w:tab w:val="left" w:pos="2880"/>
        </w:tabs>
        <w:ind w:left="1440" w:hanging="720"/>
        <w:rPr>
          <w:sz w:val="24"/>
          <w:szCs w:val="24"/>
        </w:rPr>
      </w:pPr>
    </w:p>
    <w:p w14:paraId="0D906286" w14:textId="77777777" w:rsidR="00896C57" w:rsidRPr="00D2583E" w:rsidRDefault="00896C57" w:rsidP="007434E0">
      <w:pPr>
        <w:tabs>
          <w:tab w:val="left" w:pos="1440"/>
          <w:tab w:val="left" w:pos="2160"/>
          <w:tab w:val="left" w:pos="2880"/>
        </w:tabs>
        <w:ind w:left="1440" w:hanging="720"/>
        <w:rPr>
          <w:sz w:val="24"/>
          <w:szCs w:val="24"/>
        </w:rPr>
      </w:pPr>
      <w:r>
        <w:rPr>
          <w:b/>
          <w:sz w:val="24"/>
          <w:szCs w:val="24"/>
        </w:rPr>
        <w:t>5.5</w:t>
      </w:r>
      <w:r w:rsidRPr="00D2583E">
        <w:rPr>
          <w:b/>
          <w:sz w:val="24"/>
          <w:szCs w:val="24"/>
        </w:rPr>
        <w:t>.2</w:t>
      </w:r>
      <w:r w:rsidRPr="00D2583E">
        <w:rPr>
          <w:sz w:val="24"/>
          <w:szCs w:val="24"/>
        </w:rPr>
        <w:tab/>
        <w:t xml:space="preserve">The contractual provision of </w:t>
      </w:r>
      <w:r>
        <w:rPr>
          <w:sz w:val="24"/>
          <w:szCs w:val="24"/>
        </w:rPr>
        <w:t xml:space="preserve">laboratory services for a fixed </w:t>
      </w:r>
      <w:r w:rsidRPr="00D2583E">
        <w:rPr>
          <w:sz w:val="24"/>
          <w:szCs w:val="24"/>
        </w:rPr>
        <w:t>fee independent of the number of specimens submitted for testing is a violation of these rules. See 22 M.R.S.A. §2033.</w:t>
      </w:r>
    </w:p>
    <w:p w14:paraId="77206201" w14:textId="77777777" w:rsidR="00896C57" w:rsidRDefault="00896C57" w:rsidP="00A31438">
      <w:pPr>
        <w:tabs>
          <w:tab w:val="left" w:pos="720"/>
          <w:tab w:val="left" w:pos="1440"/>
          <w:tab w:val="left" w:pos="2160"/>
          <w:tab w:val="left" w:pos="2880"/>
        </w:tabs>
        <w:rPr>
          <w:strike/>
          <w:sz w:val="24"/>
          <w:szCs w:val="24"/>
        </w:rPr>
      </w:pPr>
    </w:p>
    <w:p w14:paraId="305CAA77" w14:textId="77777777" w:rsidR="00896C57" w:rsidRDefault="00896C57" w:rsidP="00410012">
      <w:pPr>
        <w:tabs>
          <w:tab w:val="left" w:pos="720"/>
          <w:tab w:val="left" w:pos="1440"/>
          <w:tab w:val="left" w:pos="2160"/>
          <w:tab w:val="left" w:pos="2880"/>
        </w:tabs>
        <w:rPr>
          <w:sz w:val="24"/>
          <w:szCs w:val="24"/>
        </w:rPr>
      </w:pPr>
      <w:r>
        <w:rPr>
          <w:sz w:val="24"/>
          <w:szCs w:val="24"/>
        </w:rPr>
        <w:t>HSL PERMIT FEES</w:t>
      </w:r>
    </w:p>
    <w:p w14:paraId="6E04527F" w14:textId="77777777" w:rsidR="009F4506" w:rsidRDefault="00896C57" w:rsidP="00410012">
      <w:pPr>
        <w:tabs>
          <w:tab w:val="left" w:pos="720"/>
          <w:tab w:val="left" w:pos="1620"/>
          <w:tab w:val="left" w:pos="2160"/>
          <w:tab w:val="left" w:pos="2880"/>
        </w:tabs>
        <w:ind w:left="720" w:hanging="720"/>
        <w:rPr>
          <w:sz w:val="24"/>
          <w:szCs w:val="24"/>
        </w:rPr>
      </w:pPr>
      <w:r>
        <w:rPr>
          <w:b/>
          <w:sz w:val="24"/>
          <w:szCs w:val="24"/>
        </w:rPr>
        <w:t>5.6</w:t>
      </w:r>
      <w:r>
        <w:rPr>
          <w:b/>
          <w:sz w:val="24"/>
          <w:szCs w:val="24"/>
        </w:rPr>
        <w:tab/>
      </w:r>
      <w:r w:rsidRPr="005C7D8D">
        <w:rPr>
          <w:b/>
          <w:sz w:val="24"/>
          <w:szCs w:val="24"/>
        </w:rPr>
        <w:t>Fee for permit.</w:t>
      </w:r>
      <w:r w:rsidRPr="005C7D8D">
        <w:rPr>
          <w:sz w:val="24"/>
          <w:szCs w:val="24"/>
        </w:rPr>
        <w:t xml:space="preserve"> The HSL per</w:t>
      </w:r>
      <w:r>
        <w:rPr>
          <w:sz w:val="24"/>
          <w:szCs w:val="24"/>
        </w:rPr>
        <w:t xml:space="preserve">mit fee is $100. </w:t>
      </w:r>
      <w:r w:rsidRPr="005C7D8D">
        <w:rPr>
          <w:sz w:val="24"/>
          <w:szCs w:val="24"/>
        </w:rPr>
        <w:t>HSL permit fees are nonr</w:t>
      </w:r>
      <w:r>
        <w:rPr>
          <w:sz w:val="24"/>
          <w:szCs w:val="24"/>
        </w:rPr>
        <w:t>efundable. HSL permits expire 24</w:t>
      </w:r>
      <w:r w:rsidRPr="005C7D8D">
        <w:rPr>
          <w:sz w:val="24"/>
          <w:szCs w:val="24"/>
        </w:rPr>
        <w:t xml:space="preserve"> months after date issued. HSL permits are not renewable.</w:t>
      </w:r>
    </w:p>
    <w:p w14:paraId="36DDC5FA" w14:textId="77777777" w:rsidR="00896C57" w:rsidRPr="005C7D8D" w:rsidRDefault="00896C57" w:rsidP="00410012">
      <w:pPr>
        <w:tabs>
          <w:tab w:val="left" w:pos="720"/>
          <w:tab w:val="left" w:pos="1620"/>
          <w:tab w:val="left" w:pos="2160"/>
          <w:tab w:val="left" w:pos="2880"/>
        </w:tabs>
        <w:ind w:left="720" w:hanging="720"/>
        <w:rPr>
          <w:sz w:val="24"/>
          <w:szCs w:val="24"/>
        </w:rPr>
      </w:pPr>
    </w:p>
    <w:p w14:paraId="7500DAC3" w14:textId="77777777" w:rsidR="009F4506" w:rsidRDefault="00896C57" w:rsidP="00410012">
      <w:pPr>
        <w:pStyle w:val="BodyTextIndent"/>
        <w:tabs>
          <w:tab w:val="clear" w:pos="720"/>
          <w:tab w:val="clear" w:pos="2160"/>
          <w:tab w:val="left" w:pos="2520"/>
        </w:tabs>
        <w:ind w:left="720" w:hanging="720"/>
      </w:pPr>
      <w:r>
        <w:rPr>
          <w:b/>
        </w:rPr>
        <w:t>5.7</w:t>
      </w:r>
      <w:r w:rsidRPr="005C7D8D">
        <w:rPr>
          <w:b/>
        </w:rPr>
        <w:tab/>
        <w:t xml:space="preserve">Duplicate permit fee. </w:t>
      </w:r>
      <w:r w:rsidRPr="005C7D8D">
        <w:t xml:space="preserve">A HSL permit-holder may obtain a copy of the </w:t>
      </w:r>
      <w:r>
        <w:t>current</w:t>
      </w:r>
      <w:r w:rsidRPr="005C7D8D">
        <w:t xml:space="preserve"> permit upon payment of a $2.00 fee </w:t>
      </w:r>
      <w:r>
        <w:t xml:space="preserve">per copy </w:t>
      </w:r>
      <w:r w:rsidRPr="005C7D8D">
        <w:t>to the department.</w:t>
      </w:r>
    </w:p>
    <w:p w14:paraId="3CD56DF7" w14:textId="77777777" w:rsidR="00896C57" w:rsidRPr="00B951B9" w:rsidRDefault="00896C57" w:rsidP="00410012">
      <w:pPr>
        <w:pStyle w:val="BodyTextIndent"/>
        <w:tabs>
          <w:tab w:val="clear" w:pos="720"/>
          <w:tab w:val="clear" w:pos="2160"/>
          <w:tab w:val="left" w:pos="2520"/>
        </w:tabs>
        <w:ind w:left="720" w:hanging="720"/>
      </w:pPr>
    </w:p>
    <w:p w14:paraId="62E871C6" w14:textId="77777777" w:rsidR="00896C57" w:rsidRPr="00B951B9" w:rsidRDefault="00896C57" w:rsidP="00410012">
      <w:pPr>
        <w:tabs>
          <w:tab w:val="left" w:pos="720"/>
          <w:tab w:val="left" w:pos="1710"/>
          <w:tab w:val="left" w:pos="2160"/>
          <w:tab w:val="left" w:pos="2610"/>
        </w:tabs>
        <w:ind w:left="720" w:hanging="720"/>
        <w:outlineLvl w:val="0"/>
        <w:rPr>
          <w:sz w:val="24"/>
          <w:szCs w:val="24"/>
          <w:u w:val="single"/>
        </w:rPr>
      </w:pPr>
      <w:r>
        <w:rPr>
          <w:b/>
          <w:sz w:val="24"/>
          <w:szCs w:val="24"/>
        </w:rPr>
        <w:t>5</w:t>
      </w:r>
      <w:r w:rsidRPr="00B951B9">
        <w:rPr>
          <w:b/>
          <w:sz w:val="24"/>
          <w:szCs w:val="24"/>
        </w:rPr>
        <w:t>.</w:t>
      </w:r>
      <w:r>
        <w:rPr>
          <w:b/>
          <w:sz w:val="24"/>
          <w:szCs w:val="24"/>
        </w:rPr>
        <w:t>8</w:t>
      </w:r>
      <w:r w:rsidRPr="00B951B9">
        <w:rPr>
          <w:sz w:val="24"/>
          <w:szCs w:val="24"/>
        </w:rPr>
        <w:tab/>
      </w:r>
      <w:r w:rsidRPr="00B951B9">
        <w:rPr>
          <w:b/>
          <w:sz w:val="24"/>
          <w:szCs w:val="24"/>
        </w:rPr>
        <w:t xml:space="preserve">Fee-splitting and other prohibitions. </w:t>
      </w:r>
      <w:r w:rsidRPr="00B951B9">
        <w:rPr>
          <w:sz w:val="24"/>
          <w:szCs w:val="24"/>
        </w:rPr>
        <w:t>HSL</w:t>
      </w:r>
      <w:r>
        <w:rPr>
          <w:sz w:val="24"/>
          <w:szCs w:val="24"/>
        </w:rPr>
        <w:t>s must comply with Section 5.5</w:t>
      </w:r>
      <w:r w:rsidRPr="00B951B9">
        <w:rPr>
          <w:sz w:val="24"/>
          <w:szCs w:val="24"/>
        </w:rPr>
        <w:t xml:space="preserve"> of these rules.</w:t>
      </w:r>
    </w:p>
    <w:p w14:paraId="0A6198FE" w14:textId="77777777" w:rsidR="00896C57" w:rsidRDefault="00896C57" w:rsidP="00021ADE">
      <w:pPr>
        <w:tabs>
          <w:tab w:val="left" w:pos="720"/>
          <w:tab w:val="left" w:pos="1440"/>
          <w:tab w:val="left" w:pos="2160"/>
          <w:tab w:val="left" w:pos="2880"/>
        </w:tabs>
        <w:rPr>
          <w:b/>
          <w:sz w:val="24"/>
          <w:szCs w:val="24"/>
        </w:rPr>
      </w:pPr>
    </w:p>
    <w:p w14:paraId="5D36F681" w14:textId="77777777" w:rsidR="00896C57" w:rsidRPr="00410012" w:rsidRDefault="00896C57" w:rsidP="00021ADE">
      <w:pPr>
        <w:tabs>
          <w:tab w:val="left" w:pos="720"/>
          <w:tab w:val="left" w:pos="1440"/>
          <w:tab w:val="left" w:pos="2160"/>
          <w:tab w:val="left" w:pos="2880"/>
        </w:tabs>
        <w:rPr>
          <w:sz w:val="24"/>
          <w:szCs w:val="24"/>
        </w:rPr>
        <w:sectPr w:rsidR="00896C57" w:rsidRPr="00410012" w:rsidSect="00495DDA">
          <w:footnotePr>
            <w:numRestart w:val="eachSect"/>
          </w:footnotePr>
          <w:pgSz w:w="12240" w:h="15840" w:code="1"/>
          <w:pgMar w:top="1440" w:right="1008" w:bottom="1008" w:left="1440" w:header="720" w:footer="576" w:gutter="0"/>
          <w:cols w:space="720"/>
          <w:titlePg/>
          <w:docGrid w:linePitch="272"/>
        </w:sectPr>
      </w:pPr>
    </w:p>
    <w:p w14:paraId="209B8F7A" w14:textId="77777777" w:rsidR="009F4506" w:rsidRDefault="00896C57">
      <w:pPr>
        <w:tabs>
          <w:tab w:val="left" w:pos="1620"/>
        </w:tabs>
        <w:rPr>
          <w:b/>
          <w:sz w:val="24"/>
          <w:szCs w:val="24"/>
        </w:rPr>
      </w:pPr>
      <w:r>
        <w:rPr>
          <w:b/>
          <w:sz w:val="24"/>
          <w:szCs w:val="24"/>
        </w:rPr>
        <w:lastRenderedPageBreak/>
        <w:t>SECTION 6.</w:t>
      </w:r>
      <w:r>
        <w:rPr>
          <w:b/>
          <w:sz w:val="24"/>
          <w:szCs w:val="24"/>
        </w:rPr>
        <w:tab/>
        <w:t>LABORATORY OPERATION</w:t>
      </w:r>
    </w:p>
    <w:p w14:paraId="0ADC0248" w14:textId="77777777" w:rsidR="00896C57" w:rsidRDefault="00896C57">
      <w:pPr>
        <w:tabs>
          <w:tab w:val="left" w:pos="720"/>
          <w:tab w:val="left" w:pos="1440"/>
          <w:tab w:val="left" w:pos="2160"/>
          <w:tab w:val="left" w:pos="2880"/>
        </w:tabs>
        <w:ind w:left="1800" w:hanging="1800"/>
        <w:rPr>
          <w:sz w:val="24"/>
          <w:szCs w:val="24"/>
        </w:rPr>
      </w:pPr>
    </w:p>
    <w:p w14:paraId="35503828" w14:textId="77777777" w:rsidR="009F4506" w:rsidRDefault="00896C57">
      <w:pPr>
        <w:tabs>
          <w:tab w:val="left" w:pos="720"/>
          <w:tab w:val="left" w:pos="1440"/>
          <w:tab w:val="left" w:pos="2880"/>
        </w:tabs>
        <w:ind w:left="720" w:hanging="720"/>
        <w:rPr>
          <w:sz w:val="24"/>
          <w:szCs w:val="24"/>
        </w:rPr>
      </w:pPr>
      <w:r>
        <w:rPr>
          <w:b/>
          <w:sz w:val="24"/>
          <w:szCs w:val="24"/>
        </w:rPr>
        <w:t>6.1</w:t>
      </w:r>
      <w:r>
        <w:rPr>
          <w:sz w:val="24"/>
          <w:szCs w:val="24"/>
        </w:rPr>
        <w:t>.</w:t>
      </w:r>
      <w:r>
        <w:rPr>
          <w:sz w:val="24"/>
          <w:szCs w:val="24"/>
        </w:rPr>
        <w:tab/>
      </w:r>
      <w:r>
        <w:rPr>
          <w:b/>
          <w:sz w:val="24"/>
          <w:szCs w:val="24"/>
        </w:rPr>
        <w:t xml:space="preserve">Medical laboratory operation. </w:t>
      </w:r>
      <w:r>
        <w:rPr>
          <w:sz w:val="24"/>
          <w:szCs w:val="24"/>
        </w:rPr>
        <w:t>The operation of medical laboratories must comply with applicable provisions set out in these rules.</w:t>
      </w:r>
    </w:p>
    <w:p w14:paraId="6187329E" w14:textId="77777777" w:rsidR="00896C57" w:rsidRDefault="00896C57" w:rsidP="00BA73C5">
      <w:pPr>
        <w:tabs>
          <w:tab w:val="left" w:pos="720"/>
          <w:tab w:val="left" w:pos="1440"/>
          <w:tab w:val="left" w:pos="2880"/>
        </w:tabs>
        <w:rPr>
          <w:b/>
          <w:sz w:val="24"/>
          <w:szCs w:val="24"/>
        </w:rPr>
      </w:pPr>
    </w:p>
    <w:p w14:paraId="1AADBA4E" w14:textId="77777777" w:rsidR="009F4506" w:rsidRDefault="00896C57">
      <w:pPr>
        <w:tabs>
          <w:tab w:val="left" w:pos="720"/>
          <w:tab w:val="left" w:pos="1440"/>
          <w:tab w:val="left" w:pos="2880"/>
        </w:tabs>
        <w:ind w:left="720" w:hanging="720"/>
        <w:rPr>
          <w:sz w:val="24"/>
          <w:szCs w:val="24"/>
        </w:rPr>
      </w:pPr>
      <w:r>
        <w:rPr>
          <w:b/>
          <w:sz w:val="24"/>
          <w:szCs w:val="24"/>
        </w:rPr>
        <w:t>6.2</w:t>
      </w:r>
      <w:r>
        <w:rPr>
          <w:b/>
          <w:sz w:val="24"/>
          <w:szCs w:val="24"/>
        </w:rPr>
        <w:tab/>
        <w:t xml:space="preserve">Performance standards. </w:t>
      </w:r>
      <w:r>
        <w:rPr>
          <w:sz w:val="24"/>
          <w:szCs w:val="24"/>
        </w:rPr>
        <w:t>Medical laboratories are subject to performance standards in accordance with these rules. Performance standards are essential for the achievement of accurate, reliable results and the protection of public health. See 22 M</w:t>
      </w:r>
      <w:r w:rsidR="006049D0">
        <w:rPr>
          <w:sz w:val="24"/>
          <w:szCs w:val="24"/>
        </w:rPr>
        <w:t>.R.S.A. §2023</w:t>
      </w:r>
      <w:r>
        <w:rPr>
          <w:sz w:val="24"/>
          <w:szCs w:val="24"/>
        </w:rPr>
        <w:t>(5).</w:t>
      </w:r>
    </w:p>
    <w:p w14:paraId="15D11330" w14:textId="77777777" w:rsidR="00896C57" w:rsidRDefault="00896C57">
      <w:pPr>
        <w:tabs>
          <w:tab w:val="left" w:pos="720"/>
          <w:tab w:val="left" w:pos="1440"/>
          <w:tab w:val="left" w:pos="2160"/>
          <w:tab w:val="left" w:pos="2880"/>
        </w:tabs>
        <w:rPr>
          <w:sz w:val="24"/>
          <w:szCs w:val="24"/>
        </w:rPr>
      </w:pPr>
    </w:p>
    <w:p w14:paraId="10D9CB8B" w14:textId="77777777" w:rsidR="00896C57" w:rsidRDefault="00896C57" w:rsidP="00332E8B">
      <w:pPr>
        <w:tabs>
          <w:tab w:val="left" w:pos="720"/>
          <w:tab w:val="left" w:pos="2880"/>
        </w:tabs>
        <w:ind w:left="720" w:hanging="720"/>
        <w:rPr>
          <w:sz w:val="24"/>
          <w:szCs w:val="24"/>
        </w:rPr>
      </w:pPr>
      <w:r w:rsidRPr="00B7012F">
        <w:rPr>
          <w:b/>
          <w:sz w:val="24"/>
          <w:szCs w:val="24"/>
        </w:rPr>
        <w:t>6.</w:t>
      </w:r>
      <w:r>
        <w:rPr>
          <w:b/>
          <w:sz w:val="24"/>
          <w:szCs w:val="24"/>
        </w:rPr>
        <w:t>3</w:t>
      </w:r>
      <w:r>
        <w:rPr>
          <w:sz w:val="24"/>
          <w:szCs w:val="24"/>
        </w:rPr>
        <w:tab/>
      </w:r>
      <w:r w:rsidRPr="004F250E">
        <w:rPr>
          <w:b/>
          <w:sz w:val="24"/>
          <w:szCs w:val="24"/>
        </w:rPr>
        <w:t xml:space="preserve">Records. </w:t>
      </w:r>
      <w:r w:rsidRPr="004F250E">
        <w:rPr>
          <w:sz w:val="24"/>
          <w:szCs w:val="24"/>
        </w:rPr>
        <w:t>Medical labora</w:t>
      </w:r>
      <w:r>
        <w:rPr>
          <w:sz w:val="24"/>
          <w:szCs w:val="24"/>
        </w:rPr>
        <w:t xml:space="preserve">tories </w:t>
      </w:r>
      <w:r w:rsidRPr="004F250E">
        <w:rPr>
          <w:sz w:val="24"/>
          <w:szCs w:val="24"/>
        </w:rPr>
        <w:t>must maintain l</w:t>
      </w:r>
      <w:r>
        <w:rPr>
          <w:sz w:val="24"/>
          <w:szCs w:val="24"/>
        </w:rPr>
        <w:t>aboratory records, including but not limited to reports of laboratory tests</w:t>
      </w:r>
      <w:r w:rsidRPr="004F250E">
        <w:rPr>
          <w:sz w:val="24"/>
          <w:szCs w:val="24"/>
        </w:rPr>
        <w:t xml:space="preserve">. Upon request, laboratory records must </w:t>
      </w:r>
      <w:proofErr w:type="gramStart"/>
      <w:r w:rsidRPr="004F250E">
        <w:rPr>
          <w:sz w:val="24"/>
          <w:szCs w:val="24"/>
        </w:rPr>
        <w:t>be available at all times</w:t>
      </w:r>
      <w:proofErr w:type="gramEnd"/>
      <w:r w:rsidRPr="004F250E">
        <w:rPr>
          <w:sz w:val="24"/>
          <w:szCs w:val="24"/>
        </w:rPr>
        <w:t xml:space="preserve"> for inspection by the department. </w:t>
      </w:r>
      <w:r>
        <w:rPr>
          <w:sz w:val="24"/>
          <w:szCs w:val="24"/>
        </w:rPr>
        <w:t xml:space="preserve">Laboratory records must be retained for 6 years, except when the CLIA record retention requirements establish a lesser or greater </w:t>
      </w:r>
      <w:proofErr w:type="gramStart"/>
      <w:r>
        <w:rPr>
          <w:sz w:val="24"/>
          <w:szCs w:val="24"/>
        </w:rPr>
        <w:t>time period</w:t>
      </w:r>
      <w:proofErr w:type="gramEnd"/>
      <w:r>
        <w:rPr>
          <w:sz w:val="24"/>
          <w:szCs w:val="24"/>
        </w:rPr>
        <w:t>. See 22 M.R.S.A. §2034.</w:t>
      </w:r>
    </w:p>
    <w:p w14:paraId="0E624254" w14:textId="77777777" w:rsidR="00896C57" w:rsidRDefault="00896C57" w:rsidP="00332E8B">
      <w:pPr>
        <w:tabs>
          <w:tab w:val="left" w:pos="720"/>
          <w:tab w:val="left" w:pos="2880"/>
        </w:tabs>
        <w:ind w:left="720" w:hanging="720"/>
        <w:rPr>
          <w:sz w:val="24"/>
          <w:szCs w:val="24"/>
        </w:rPr>
      </w:pPr>
    </w:p>
    <w:p w14:paraId="6A975825" w14:textId="77777777" w:rsidR="00896C57" w:rsidRDefault="00896C57">
      <w:pPr>
        <w:tabs>
          <w:tab w:val="left" w:pos="720"/>
          <w:tab w:val="left" w:pos="2160"/>
          <w:tab w:val="left" w:pos="2880"/>
        </w:tabs>
        <w:ind w:left="720" w:hanging="720"/>
        <w:rPr>
          <w:sz w:val="24"/>
          <w:szCs w:val="24"/>
        </w:rPr>
      </w:pPr>
      <w:r>
        <w:rPr>
          <w:b/>
          <w:sz w:val="24"/>
          <w:szCs w:val="24"/>
        </w:rPr>
        <w:t>6.4</w:t>
      </w:r>
      <w:r>
        <w:rPr>
          <w:b/>
          <w:sz w:val="24"/>
          <w:szCs w:val="24"/>
        </w:rPr>
        <w:tab/>
        <w:t xml:space="preserve">Physician requested tests. </w:t>
      </w:r>
      <w:r>
        <w:rPr>
          <w:sz w:val="24"/>
          <w:szCs w:val="24"/>
        </w:rPr>
        <w:t>A medical laboratory shall perform patient testing only at the request of a licensed physician or person authorized by Maine law to request and use the findings of laboratory testing. See 22 M.R.S.A. §2030(1).</w:t>
      </w:r>
    </w:p>
    <w:p w14:paraId="4B1D7628" w14:textId="77777777" w:rsidR="00896C57" w:rsidRDefault="00896C57">
      <w:pPr>
        <w:tabs>
          <w:tab w:val="left" w:pos="720"/>
          <w:tab w:val="left" w:pos="2160"/>
          <w:tab w:val="left" w:pos="2880"/>
        </w:tabs>
        <w:ind w:left="720" w:hanging="720"/>
        <w:rPr>
          <w:b/>
          <w:sz w:val="24"/>
          <w:szCs w:val="24"/>
          <w:u w:val="single"/>
        </w:rPr>
      </w:pPr>
    </w:p>
    <w:p w14:paraId="444AB9E4" w14:textId="77777777" w:rsidR="009F4506" w:rsidRDefault="00896C57">
      <w:pPr>
        <w:tabs>
          <w:tab w:val="left" w:pos="1620"/>
          <w:tab w:val="left" w:pos="2160"/>
          <w:tab w:val="left" w:pos="2880"/>
        </w:tabs>
        <w:ind w:left="1620" w:hanging="900"/>
        <w:rPr>
          <w:sz w:val="24"/>
          <w:szCs w:val="24"/>
        </w:rPr>
      </w:pPr>
      <w:r>
        <w:rPr>
          <w:b/>
          <w:sz w:val="24"/>
          <w:szCs w:val="24"/>
        </w:rPr>
        <w:t>6.4.1</w:t>
      </w:r>
      <w:r>
        <w:rPr>
          <w:b/>
          <w:sz w:val="24"/>
          <w:szCs w:val="24"/>
        </w:rPr>
        <w:tab/>
        <w:t xml:space="preserve">Exception. </w:t>
      </w:r>
      <w:r>
        <w:rPr>
          <w:sz w:val="24"/>
          <w:szCs w:val="24"/>
        </w:rPr>
        <w:t>Without a physician’s or authorized person’s request, a medical laboratory may examine specimens for a limited number of tests including but not limited to the following:</w:t>
      </w:r>
    </w:p>
    <w:p w14:paraId="01CA461C" w14:textId="77777777" w:rsidR="00896C57" w:rsidRDefault="00896C57">
      <w:pPr>
        <w:tabs>
          <w:tab w:val="left" w:pos="1620"/>
          <w:tab w:val="left" w:pos="2160"/>
          <w:tab w:val="left" w:pos="2880"/>
        </w:tabs>
        <w:ind w:left="1620" w:hanging="900"/>
        <w:rPr>
          <w:sz w:val="24"/>
          <w:szCs w:val="24"/>
        </w:rPr>
      </w:pPr>
    </w:p>
    <w:p w14:paraId="47F05153" w14:textId="77777777" w:rsidR="00896C57" w:rsidRDefault="00896C57">
      <w:pPr>
        <w:tabs>
          <w:tab w:val="left" w:pos="2610"/>
        </w:tabs>
        <w:ind w:left="2610" w:hanging="990"/>
        <w:rPr>
          <w:sz w:val="24"/>
          <w:szCs w:val="24"/>
        </w:rPr>
      </w:pPr>
      <w:r>
        <w:rPr>
          <w:b/>
          <w:sz w:val="24"/>
          <w:szCs w:val="24"/>
        </w:rPr>
        <w:t>6.4.1.1</w:t>
      </w:r>
      <w:r>
        <w:rPr>
          <w:b/>
          <w:sz w:val="24"/>
          <w:szCs w:val="24"/>
        </w:rPr>
        <w:tab/>
      </w:r>
      <w:r>
        <w:rPr>
          <w:sz w:val="24"/>
          <w:szCs w:val="24"/>
        </w:rPr>
        <w:t>Urine pregnancy testing;</w:t>
      </w:r>
    </w:p>
    <w:p w14:paraId="696CBCFC" w14:textId="77777777" w:rsidR="00896C57" w:rsidRDefault="00896C57">
      <w:pPr>
        <w:tabs>
          <w:tab w:val="left" w:pos="2610"/>
        </w:tabs>
        <w:ind w:left="2610" w:hanging="990"/>
        <w:rPr>
          <w:b/>
          <w:sz w:val="24"/>
          <w:szCs w:val="24"/>
        </w:rPr>
      </w:pPr>
    </w:p>
    <w:p w14:paraId="0B9B0C9B" w14:textId="77777777" w:rsidR="009F4506" w:rsidRDefault="00896C57">
      <w:pPr>
        <w:tabs>
          <w:tab w:val="left" w:pos="2610"/>
        </w:tabs>
        <w:ind w:left="2610" w:hanging="990"/>
        <w:rPr>
          <w:sz w:val="24"/>
          <w:szCs w:val="24"/>
        </w:rPr>
      </w:pPr>
      <w:r>
        <w:rPr>
          <w:b/>
          <w:sz w:val="24"/>
          <w:szCs w:val="24"/>
        </w:rPr>
        <w:t>6.4.1.2</w:t>
      </w:r>
      <w:r>
        <w:rPr>
          <w:b/>
          <w:sz w:val="24"/>
          <w:szCs w:val="24"/>
        </w:rPr>
        <w:tab/>
      </w:r>
      <w:r>
        <w:rPr>
          <w:sz w:val="24"/>
          <w:szCs w:val="24"/>
        </w:rPr>
        <w:t>Cholesterol testing;</w:t>
      </w:r>
    </w:p>
    <w:p w14:paraId="563F4FDA" w14:textId="77777777" w:rsidR="00896C57" w:rsidRDefault="00896C57">
      <w:pPr>
        <w:tabs>
          <w:tab w:val="left" w:pos="2610"/>
        </w:tabs>
        <w:ind w:left="2610" w:hanging="990"/>
        <w:rPr>
          <w:sz w:val="24"/>
          <w:szCs w:val="24"/>
        </w:rPr>
      </w:pPr>
    </w:p>
    <w:p w14:paraId="55E74B37" w14:textId="77777777" w:rsidR="00896C57" w:rsidRDefault="00896C57">
      <w:pPr>
        <w:tabs>
          <w:tab w:val="left" w:pos="2610"/>
        </w:tabs>
        <w:ind w:left="2610" w:hanging="990"/>
        <w:rPr>
          <w:sz w:val="24"/>
          <w:szCs w:val="24"/>
        </w:rPr>
      </w:pPr>
      <w:r>
        <w:rPr>
          <w:b/>
          <w:sz w:val="24"/>
          <w:szCs w:val="24"/>
        </w:rPr>
        <w:t>6.4.1.3</w:t>
      </w:r>
      <w:r>
        <w:rPr>
          <w:sz w:val="24"/>
          <w:szCs w:val="24"/>
        </w:rPr>
        <w:tab/>
        <w:t>Colon cancer testing;</w:t>
      </w:r>
    </w:p>
    <w:p w14:paraId="253D61D6" w14:textId="77777777" w:rsidR="00896C57" w:rsidRDefault="00896C57">
      <w:pPr>
        <w:tabs>
          <w:tab w:val="left" w:pos="2610"/>
        </w:tabs>
        <w:ind w:left="2610" w:hanging="990"/>
        <w:rPr>
          <w:sz w:val="24"/>
          <w:szCs w:val="24"/>
        </w:rPr>
      </w:pPr>
    </w:p>
    <w:p w14:paraId="3EDF14F3" w14:textId="77777777" w:rsidR="009F4506" w:rsidRDefault="00896C57">
      <w:pPr>
        <w:tabs>
          <w:tab w:val="left" w:pos="2610"/>
        </w:tabs>
        <w:ind w:left="2610" w:hanging="990"/>
        <w:rPr>
          <w:sz w:val="24"/>
          <w:szCs w:val="24"/>
        </w:rPr>
      </w:pPr>
      <w:r>
        <w:rPr>
          <w:b/>
          <w:sz w:val="24"/>
          <w:szCs w:val="24"/>
        </w:rPr>
        <w:t>6.4.1.4</w:t>
      </w:r>
      <w:r>
        <w:rPr>
          <w:sz w:val="24"/>
          <w:szCs w:val="24"/>
        </w:rPr>
        <w:tab/>
        <w:t>Fecal occult blood testing; and</w:t>
      </w:r>
    </w:p>
    <w:p w14:paraId="0F338FB0" w14:textId="77777777" w:rsidR="00896C57" w:rsidRDefault="00896C57">
      <w:pPr>
        <w:tabs>
          <w:tab w:val="left" w:pos="1440"/>
          <w:tab w:val="left" w:pos="2160"/>
          <w:tab w:val="left" w:pos="2880"/>
        </w:tabs>
        <w:ind w:left="1440" w:hanging="720"/>
        <w:rPr>
          <w:sz w:val="24"/>
          <w:szCs w:val="24"/>
        </w:rPr>
      </w:pPr>
    </w:p>
    <w:p w14:paraId="481C0B82" w14:textId="77777777" w:rsidR="00896C57" w:rsidRDefault="00896C57">
      <w:pPr>
        <w:tabs>
          <w:tab w:val="left" w:pos="2610"/>
        </w:tabs>
        <w:ind w:left="2610" w:hanging="990"/>
        <w:rPr>
          <w:b/>
          <w:sz w:val="24"/>
          <w:szCs w:val="24"/>
        </w:rPr>
      </w:pPr>
      <w:r>
        <w:rPr>
          <w:b/>
          <w:sz w:val="24"/>
          <w:szCs w:val="24"/>
        </w:rPr>
        <w:t>6.4.1.4</w:t>
      </w:r>
      <w:r>
        <w:rPr>
          <w:b/>
          <w:sz w:val="24"/>
          <w:szCs w:val="24"/>
        </w:rPr>
        <w:tab/>
      </w:r>
      <w:r>
        <w:rPr>
          <w:sz w:val="24"/>
          <w:szCs w:val="24"/>
        </w:rPr>
        <w:t xml:space="preserve">Glucose testing for persons previously diagnosed with </w:t>
      </w:r>
      <w:r w:rsidR="006049D0">
        <w:rPr>
          <w:sz w:val="24"/>
          <w:szCs w:val="24"/>
        </w:rPr>
        <w:t>diabetes. See 22 M.R.S.A. §2030</w:t>
      </w:r>
      <w:r>
        <w:rPr>
          <w:sz w:val="24"/>
          <w:szCs w:val="24"/>
        </w:rPr>
        <w:t>(2).</w:t>
      </w:r>
    </w:p>
    <w:p w14:paraId="76F25962" w14:textId="77777777" w:rsidR="00896C57" w:rsidRDefault="00896C57">
      <w:pPr>
        <w:tabs>
          <w:tab w:val="left" w:pos="2340"/>
        </w:tabs>
        <w:ind w:left="2430" w:hanging="990"/>
        <w:rPr>
          <w:b/>
          <w:sz w:val="24"/>
          <w:szCs w:val="24"/>
        </w:rPr>
      </w:pPr>
    </w:p>
    <w:p w14:paraId="4A5BF8AA" w14:textId="77777777" w:rsidR="00896C57" w:rsidRDefault="00896C57">
      <w:pPr>
        <w:tabs>
          <w:tab w:val="left" w:pos="720"/>
          <w:tab w:val="left" w:pos="1620"/>
          <w:tab w:val="left" w:pos="2160"/>
          <w:tab w:val="left" w:pos="2880"/>
        </w:tabs>
        <w:ind w:left="1620" w:hanging="900"/>
        <w:rPr>
          <w:sz w:val="24"/>
          <w:szCs w:val="24"/>
        </w:rPr>
      </w:pPr>
      <w:r>
        <w:rPr>
          <w:b/>
          <w:sz w:val="24"/>
          <w:szCs w:val="24"/>
        </w:rPr>
        <w:t>6.4.2</w:t>
      </w:r>
      <w:r>
        <w:rPr>
          <w:b/>
          <w:sz w:val="24"/>
          <w:szCs w:val="24"/>
        </w:rPr>
        <w:tab/>
        <w:t xml:space="preserve">Option. </w:t>
      </w:r>
      <w:r>
        <w:rPr>
          <w:sz w:val="24"/>
          <w:szCs w:val="24"/>
        </w:rPr>
        <w:t xml:space="preserve">These rules do not require medical laboratories to perform any test without a physician’s or authorized person’s request, including urine pregnancy testing, cholesterol testing, colon cancer testing, fecal occult blood testing, or glucose testing of persons with </w:t>
      </w:r>
      <w:r w:rsidR="006049D0">
        <w:rPr>
          <w:sz w:val="24"/>
          <w:szCs w:val="24"/>
        </w:rPr>
        <w:t>diabetes. See 22 M.R.S.A. §2030</w:t>
      </w:r>
      <w:r>
        <w:rPr>
          <w:sz w:val="24"/>
          <w:szCs w:val="24"/>
        </w:rPr>
        <w:t>(3).</w:t>
      </w:r>
    </w:p>
    <w:p w14:paraId="455F7989" w14:textId="77777777" w:rsidR="00896C57" w:rsidRDefault="00896C57">
      <w:pPr>
        <w:tabs>
          <w:tab w:val="left" w:pos="720"/>
          <w:tab w:val="left" w:pos="1440"/>
          <w:tab w:val="left" w:pos="2160"/>
          <w:tab w:val="left" w:pos="2880"/>
        </w:tabs>
        <w:rPr>
          <w:sz w:val="24"/>
          <w:szCs w:val="24"/>
        </w:rPr>
      </w:pPr>
    </w:p>
    <w:p w14:paraId="7AC64632" w14:textId="77777777" w:rsidR="00896C57" w:rsidRDefault="00896C57">
      <w:pPr>
        <w:tabs>
          <w:tab w:val="left" w:pos="720"/>
          <w:tab w:val="left" w:pos="1440"/>
          <w:tab w:val="left" w:pos="2880"/>
        </w:tabs>
        <w:ind w:left="720" w:hanging="720"/>
        <w:rPr>
          <w:sz w:val="24"/>
          <w:szCs w:val="24"/>
        </w:rPr>
      </w:pPr>
      <w:r>
        <w:rPr>
          <w:b/>
          <w:sz w:val="24"/>
          <w:szCs w:val="24"/>
        </w:rPr>
        <w:t>6.5</w:t>
      </w:r>
      <w:r>
        <w:rPr>
          <w:b/>
          <w:sz w:val="24"/>
          <w:szCs w:val="24"/>
        </w:rPr>
        <w:tab/>
        <w:t>Reference laboratory testing.</w:t>
      </w:r>
      <w:r>
        <w:rPr>
          <w:sz w:val="24"/>
          <w:szCs w:val="24"/>
        </w:rPr>
        <w:t xml:space="preserve"> A medical laboratory that does not perform a specific test may make a referral to have the test performed by a reference laboratory that is CLIA certified to perform the test. The test report shall identify the reference laboratory and shall bear or be accompanied by a clear statement that the findings were obtained by the reference laboratory. See 22 M.R.S.A. §2015.</w:t>
      </w:r>
    </w:p>
    <w:p w14:paraId="237FECAB" w14:textId="77777777" w:rsidR="00896C57" w:rsidRDefault="00896C57">
      <w:pPr>
        <w:tabs>
          <w:tab w:val="left" w:pos="720"/>
          <w:tab w:val="left" w:pos="1440"/>
          <w:tab w:val="left" w:pos="2160"/>
          <w:tab w:val="left" w:pos="2880"/>
        </w:tabs>
        <w:rPr>
          <w:sz w:val="24"/>
          <w:szCs w:val="24"/>
        </w:rPr>
      </w:pPr>
    </w:p>
    <w:p w14:paraId="7DA72360" w14:textId="77777777" w:rsidR="009F4506" w:rsidRDefault="00896C57">
      <w:pPr>
        <w:tabs>
          <w:tab w:val="left" w:pos="720"/>
          <w:tab w:val="left" w:pos="1440"/>
          <w:tab w:val="left" w:pos="2160"/>
          <w:tab w:val="left" w:pos="2880"/>
        </w:tabs>
        <w:ind w:left="720" w:hanging="720"/>
        <w:rPr>
          <w:sz w:val="24"/>
          <w:szCs w:val="24"/>
        </w:rPr>
      </w:pPr>
      <w:r>
        <w:rPr>
          <w:b/>
          <w:sz w:val="24"/>
          <w:szCs w:val="24"/>
        </w:rPr>
        <w:t>6.6</w:t>
      </w:r>
      <w:r>
        <w:rPr>
          <w:sz w:val="24"/>
          <w:szCs w:val="24"/>
        </w:rPr>
        <w:tab/>
      </w:r>
      <w:r>
        <w:rPr>
          <w:b/>
          <w:sz w:val="24"/>
          <w:szCs w:val="24"/>
        </w:rPr>
        <w:t xml:space="preserve">Test results. </w:t>
      </w:r>
      <w:r>
        <w:rPr>
          <w:sz w:val="24"/>
          <w:szCs w:val="24"/>
        </w:rPr>
        <w:t xml:space="preserve">Test results are reported directly to the licensed physician or authorized </w:t>
      </w:r>
      <w:r w:rsidR="005369BB">
        <w:rPr>
          <w:sz w:val="24"/>
          <w:szCs w:val="24"/>
        </w:rPr>
        <w:t>person who</w:t>
      </w:r>
      <w:r>
        <w:rPr>
          <w:sz w:val="24"/>
          <w:szCs w:val="24"/>
        </w:rPr>
        <w:t xml:space="preserve"> requested the test, or to their designee. A report of test results issued by a medical </w:t>
      </w:r>
      <w:r>
        <w:rPr>
          <w:sz w:val="24"/>
          <w:szCs w:val="24"/>
        </w:rPr>
        <w:lastRenderedPageBreak/>
        <w:t>laboratory must clearly identify that medical laboratory and the director. See 22 M.R.S.A. §2031.</w:t>
      </w:r>
    </w:p>
    <w:p w14:paraId="1005101D" w14:textId="77777777" w:rsidR="00896C57" w:rsidRPr="000B72B8" w:rsidRDefault="00896C57">
      <w:pPr>
        <w:tabs>
          <w:tab w:val="left" w:pos="720"/>
          <w:tab w:val="left" w:pos="1440"/>
          <w:tab w:val="left" w:pos="2160"/>
          <w:tab w:val="left" w:pos="2880"/>
        </w:tabs>
        <w:ind w:left="720" w:hanging="720"/>
        <w:rPr>
          <w:sz w:val="24"/>
          <w:szCs w:val="24"/>
        </w:rPr>
      </w:pPr>
    </w:p>
    <w:p w14:paraId="2D47F44A" w14:textId="77777777" w:rsidR="00896C57" w:rsidRPr="000B72B8" w:rsidRDefault="00896C57" w:rsidP="000B72B8">
      <w:pPr>
        <w:tabs>
          <w:tab w:val="left" w:pos="720"/>
          <w:tab w:val="left" w:pos="1440"/>
          <w:tab w:val="left" w:pos="2160"/>
          <w:tab w:val="left" w:pos="2880"/>
        </w:tabs>
        <w:ind w:left="720" w:hanging="720"/>
        <w:rPr>
          <w:sz w:val="24"/>
          <w:szCs w:val="24"/>
        </w:rPr>
      </w:pPr>
      <w:r w:rsidRPr="000B72B8">
        <w:rPr>
          <w:b/>
          <w:sz w:val="24"/>
          <w:szCs w:val="24"/>
        </w:rPr>
        <w:t>6.7</w:t>
      </w:r>
      <w:r w:rsidRPr="000B72B8">
        <w:rPr>
          <w:b/>
          <w:sz w:val="24"/>
          <w:szCs w:val="24"/>
        </w:rPr>
        <w:tab/>
        <w:t xml:space="preserve">Specimens. </w:t>
      </w:r>
      <w:r w:rsidRPr="000B72B8">
        <w:rPr>
          <w:color w:val="000000"/>
          <w:sz w:val="24"/>
          <w:szCs w:val="24"/>
        </w:rPr>
        <w:t>The following persons may collect or process specimens: licensed health care professionals; designees of licensed health care professionals acting within their scope of practice; and qualified medical laboratory personnel who are authorized by the director of the medical laboratory. See 22 M.R.S.A. §2032.</w:t>
      </w:r>
    </w:p>
    <w:p w14:paraId="3C7386DC" w14:textId="77777777" w:rsidR="00896C57" w:rsidRDefault="00896C57" w:rsidP="000B72B8">
      <w:pPr>
        <w:tabs>
          <w:tab w:val="left" w:pos="720"/>
          <w:tab w:val="left" w:pos="1440"/>
          <w:tab w:val="left" w:pos="2160"/>
          <w:tab w:val="left" w:pos="2880"/>
        </w:tabs>
        <w:rPr>
          <w:sz w:val="24"/>
          <w:szCs w:val="24"/>
        </w:rPr>
      </w:pPr>
    </w:p>
    <w:p w14:paraId="370986CE" w14:textId="77777777" w:rsidR="009F4506" w:rsidRDefault="00896C57" w:rsidP="00320CC1">
      <w:pPr>
        <w:tabs>
          <w:tab w:val="left" w:pos="720"/>
          <w:tab w:val="left" w:pos="1440"/>
          <w:tab w:val="left" w:pos="2160"/>
          <w:tab w:val="left" w:pos="2880"/>
        </w:tabs>
        <w:ind w:left="720" w:hanging="720"/>
        <w:rPr>
          <w:sz w:val="24"/>
          <w:szCs w:val="24"/>
        </w:rPr>
      </w:pPr>
      <w:r>
        <w:rPr>
          <w:b/>
          <w:sz w:val="24"/>
          <w:szCs w:val="24"/>
        </w:rPr>
        <w:t>6.8</w:t>
      </w:r>
      <w:r>
        <w:rPr>
          <w:sz w:val="24"/>
          <w:szCs w:val="24"/>
        </w:rPr>
        <w:tab/>
      </w:r>
      <w:r>
        <w:rPr>
          <w:b/>
          <w:sz w:val="24"/>
          <w:szCs w:val="24"/>
        </w:rPr>
        <w:t xml:space="preserve">Maternal AFP testing standards. </w:t>
      </w:r>
      <w:r>
        <w:rPr>
          <w:sz w:val="24"/>
          <w:szCs w:val="24"/>
        </w:rPr>
        <w:t>Medical laboratories performing maternal AFP testing, including AFP4 testing (AFP), unconjugated Estriol (UE3), Human Chorionic Gonadotrophin (HCG) and dimeric Inhibin A (DIA) must at a minimum adhere to the following standards of performance:</w:t>
      </w:r>
    </w:p>
    <w:p w14:paraId="0385615C" w14:textId="77777777" w:rsidR="00896C57" w:rsidRDefault="00896C57">
      <w:pPr>
        <w:tabs>
          <w:tab w:val="left" w:pos="720"/>
          <w:tab w:val="left" w:pos="1440"/>
          <w:tab w:val="left" w:pos="2160"/>
          <w:tab w:val="left" w:pos="2880"/>
        </w:tabs>
        <w:rPr>
          <w:sz w:val="24"/>
          <w:szCs w:val="24"/>
          <w:u w:val="single"/>
        </w:rPr>
      </w:pPr>
    </w:p>
    <w:p w14:paraId="2EF4B5B4" w14:textId="77777777" w:rsidR="00896C57" w:rsidRDefault="00896C57">
      <w:pPr>
        <w:tabs>
          <w:tab w:val="left" w:pos="1440"/>
          <w:tab w:val="left" w:pos="2160"/>
          <w:tab w:val="left" w:pos="2880"/>
        </w:tabs>
        <w:ind w:left="1440" w:hanging="720"/>
        <w:rPr>
          <w:sz w:val="24"/>
          <w:szCs w:val="24"/>
        </w:rPr>
      </w:pPr>
      <w:r>
        <w:rPr>
          <w:b/>
          <w:sz w:val="24"/>
          <w:szCs w:val="24"/>
        </w:rPr>
        <w:t>6.8.1</w:t>
      </w:r>
      <w:r>
        <w:rPr>
          <w:sz w:val="24"/>
          <w:szCs w:val="24"/>
        </w:rPr>
        <w:tab/>
      </w:r>
      <w:r>
        <w:rPr>
          <w:b/>
          <w:sz w:val="24"/>
          <w:szCs w:val="24"/>
        </w:rPr>
        <w:t xml:space="preserve">Test volume. </w:t>
      </w:r>
      <w:r>
        <w:rPr>
          <w:sz w:val="24"/>
          <w:szCs w:val="24"/>
        </w:rPr>
        <w:t>The laboratory must perform a minimum test volume of twenty-five (25) patient tests per week.</w:t>
      </w:r>
    </w:p>
    <w:p w14:paraId="7CEB8577" w14:textId="77777777" w:rsidR="00896C57" w:rsidRDefault="00896C57">
      <w:pPr>
        <w:tabs>
          <w:tab w:val="left" w:pos="1440"/>
          <w:tab w:val="left" w:pos="2160"/>
          <w:tab w:val="left" w:pos="2880"/>
        </w:tabs>
        <w:rPr>
          <w:sz w:val="24"/>
          <w:szCs w:val="24"/>
          <w:u w:val="single"/>
        </w:rPr>
      </w:pPr>
    </w:p>
    <w:p w14:paraId="726C2694" w14:textId="77777777" w:rsidR="009F4506" w:rsidRDefault="00896C57">
      <w:pPr>
        <w:tabs>
          <w:tab w:val="left" w:pos="1440"/>
          <w:tab w:val="left" w:pos="2160"/>
          <w:tab w:val="left" w:pos="2880"/>
        </w:tabs>
        <w:ind w:left="1440" w:hanging="720"/>
        <w:rPr>
          <w:sz w:val="24"/>
          <w:szCs w:val="24"/>
        </w:rPr>
      </w:pPr>
      <w:r>
        <w:rPr>
          <w:b/>
          <w:sz w:val="24"/>
          <w:szCs w:val="24"/>
        </w:rPr>
        <w:t>6.8.2</w:t>
      </w:r>
      <w:r>
        <w:rPr>
          <w:sz w:val="24"/>
          <w:szCs w:val="24"/>
        </w:rPr>
        <w:tab/>
      </w:r>
      <w:r>
        <w:rPr>
          <w:b/>
          <w:sz w:val="24"/>
          <w:szCs w:val="24"/>
        </w:rPr>
        <w:t xml:space="preserve">Reference data. </w:t>
      </w:r>
      <w:r>
        <w:rPr>
          <w:sz w:val="24"/>
          <w:szCs w:val="24"/>
        </w:rPr>
        <w:t>The laboratory must establish its own population-based reference data for each maternal screening test that is performed by the laboratory (maternal AFP, UE3, HCG and DIA) using the method chosen for testing and samples obtained from the population to be screened.</w:t>
      </w:r>
    </w:p>
    <w:p w14:paraId="3A1101D0" w14:textId="77777777" w:rsidR="00896C57" w:rsidRDefault="00896C57">
      <w:pPr>
        <w:tabs>
          <w:tab w:val="left" w:pos="1440"/>
          <w:tab w:val="left" w:pos="2160"/>
          <w:tab w:val="left" w:pos="2880"/>
        </w:tabs>
        <w:ind w:left="1440" w:hanging="720"/>
        <w:rPr>
          <w:sz w:val="24"/>
          <w:szCs w:val="24"/>
          <w:u w:val="single"/>
        </w:rPr>
      </w:pPr>
    </w:p>
    <w:p w14:paraId="397F60C1" w14:textId="77777777" w:rsidR="009F4506" w:rsidRDefault="00896C57">
      <w:pPr>
        <w:tabs>
          <w:tab w:val="left" w:pos="2430"/>
          <w:tab w:val="left" w:pos="2880"/>
        </w:tabs>
        <w:ind w:left="2430" w:hanging="990"/>
        <w:rPr>
          <w:sz w:val="24"/>
          <w:szCs w:val="24"/>
        </w:rPr>
      </w:pPr>
      <w:r>
        <w:rPr>
          <w:b/>
          <w:sz w:val="24"/>
          <w:szCs w:val="24"/>
        </w:rPr>
        <w:t>6.8.2.1</w:t>
      </w:r>
      <w:r>
        <w:rPr>
          <w:b/>
          <w:sz w:val="24"/>
          <w:szCs w:val="24"/>
        </w:rPr>
        <w:tab/>
      </w:r>
      <w:r>
        <w:rPr>
          <w:sz w:val="24"/>
          <w:szCs w:val="24"/>
        </w:rPr>
        <w:t>Individual test results must be expressed as multiples of the unaffected population median (Multiples of the Median or MoM) which is obtained by dividing the test value by the median value for the relevant gestational week.</w:t>
      </w:r>
    </w:p>
    <w:p w14:paraId="66AF9DEF" w14:textId="77777777" w:rsidR="00896C57" w:rsidRDefault="00896C57">
      <w:pPr>
        <w:tabs>
          <w:tab w:val="left" w:pos="2430"/>
          <w:tab w:val="left" w:pos="2880"/>
        </w:tabs>
        <w:ind w:left="2430" w:hanging="990"/>
        <w:rPr>
          <w:sz w:val="24"/>
          <w:szCs w:val="24"/>
        </w:rPr>
      </w:pPr>
    </w:p>
    <w:p w14:paraId="7A4AC126" w14:textId="77777777" w:rsidR="009F4506" w:rsidRDefault="00896C57">
      <w:pPr>
        <w:tabs>
          <w:tab w:val="left" w:pos="2430"/>
          <w:tab w:val="left" w:pos="2880"/>
        </w:tabs>
        <w:ind w:left="2430" w:hanging="990"/>
        <w:rPr>
          <w:sz w:val="24"/>
          <w:szCs w:val="24"/>
        </w:rPr>
      </w:pPr>
      <w:r>
        <w:rPr>
          <w:b/>
          <w:sz w:val="24"/>
          <w:szCs w:val="24"/>
        </w:rPr>
        <w:t>6.8.2.2</w:t>
      </w:r>
      <w:r>
        <w:rPr>
          <w:sz w:val="24"/>
          <w:szCs w:val="24"/>
        </w:rPr>
        <w:tab/>
        <w:t xml:space="preserve">Since the </w:t>
      </w:r>
      <w:proofErr w:type="gramStart"/>
      <w:r>
        <w:rPr>
          <w:sz w:val="24"/>
          <w:szCs w:val="24"/>
        </w:rPr>
        <w:t>MoM</w:t>
      </w:r>
      <w:proofErr w:type="gramEnd"/>
      <w:r>
        <w:rPr>
          <w:sz w:val="24"/>
          <w:szCs w:val="24"/>
        </w:rPr>
        <w:t xml:space="preserve"> is a ratio of two concentrations, the MoM value can be readily adjusted to take into account the other variables like maternal weight and ethnicity that affect the interpretation of biochemical markers.</w:t>
      </w:r>
    </w:p>
    <w:p w14:paraId="20E0BB27" w14:textId="77777777" w:rsidR="00896C57" w:rsidRDefault="00896C57">
      <w:pPr>
        <w:tabs>
          <w:tab w:val="left" w:pos="2430"/>
          <w:tab w:val="left" w:pos="2880"/>
        </w:tabs>
        <w:ind w:left="2430" w:hanging="990"/>
        <w:rPr>
          <w:sz w:val="24"/>
          <w:szCs w:val="24"/>
          <w:u w:val="single"/>
        </w:rPr>
      </w:pPr>
    </w:p>
    <w:p w14:paraId="687893D1" w14:textId="77777777" w:rsidR="00896C57" w:rsidRDefault="00896C57" w:rsidP="004B1689">
      <w:pPr>
        <w:tabs>
          <w:tab w:val="left" w:pos="2430"/>
          <w:tab w:val="left" w:pos="2880"/>
        </w:tabs>
        <w:ind w:left="2430" w:right="-108" w:hanging="990"/>
        <w:rPr>
          <w:sz w:val="24"/>
          <w:szCs w:val="24"/>
        </w:rPr>
      </w:pPr>
      <w:r>
        <w:rPr>
          <w:b/>
          <w:sz w:val="24"/>
          <w:szCs w:val="24"/>
        </w:rPr>
        <w:t>6.8.2.3</w:t>
      </w:r>
      <w:r>
        <w:rPr>
          <w:sz w:val="24"/>
          <w:szCs w:val="24"/>
        </w:rPr>
        <w:tab/>
        <w:t>Medical laboratories must update their established medians at least annually.</w:t>
      </w:r>
    </w:p>
    <w:p w14:paraId="74CBB228" w14:textId="77777777" w:rsidR="00896C57" w:rsidRDefault="00896C57">
      <w:pPr>
        <w:tabs>
          <w:tab w:val="left" w:pos="720"/>
          <w:tab w:val="left" w:pos="1440"/>
          <w:tab w:val="left" w:pos="2160"/>
          <w:tab w:val="left" w:pos="2880"/>
        </w:tabs>
        <w:rPr>
          <w:sz w:val="24"/>
          <w:szCs w:val="24"/>
          <w:u w:val="single"/>
        </w:rPr>
      </w:pPr>
    </w:p>
    <w:p w14:paraId="457EA4B0" w14:textId="77777777" w:rsidR="009F4506" w:rsidRDefault="00896C57">
      <w:pPr>
        <w:tabs>
          <w:tab w:val="left" w:pos="1440"/>
          <w:tab w:val="left" w:pos="2160"/>
          <w:tab w:val="left" w:pos="2880"/>
        </w:tabs>
        <w:ind w:left="1440" w:hanging="720"/>
        <w:rPr>
          <w:sz w:val="24"/>
          <w:szCs w:val="24"/>
        </w:rPr>
      </w:pPr>
      <w:r>
        <w:rPr>
          <w:b/>
          <w:sz w:val="24"/>
          <w:szCs w:val="24"/>
        </w:rPr>
        <w:t>6.8.3</w:t>
      </w:r>
      <w:r>
        <w:rPr>
          <w:sz w:val="24"/>
          <w:szCs w:val="24"/>
        </w:rPr>
        <w:tab/>
      </w:r>
      <w:r>
        <w:rPr>
          <w:b/>
          <w:sz w:val="24"/>
          <w:szCs w:val="24"/>
        </w:rPr>
        <w:t xml:space="preserve">Laboratory report. </w:t>
      </w:r>
      <w:r>
        <w:rPr>
          <w:sz w:val="24"/>
          <w:szCs w:val="24"/>
        </w:rPr>
        <w:t>The laboratory report must be simple and clear, presenting the test results in units of assay measurement and in MoM values and a categorization into screen-positive or screen-negative according to pre-assigned criteria.</w:t>
      </w:r>
    </w:p>
    <w:p w14:paraId="2680CD07" w14:textId="77777777" w:rsidR="00896C57" w:rsidRDefault="00896C57">
      <w:pPr>
        <w:tabs>
          <w:tab w:val="left" w:pos="1440"/>
          <w:tab w:val="left" w:pos="2160"/>
          <w:tab w:val="left" w:pos="2880"/>
        </w:tabs>
        <w:ind w:left="1440" w:hanging="720"/>
        <w:rPr>
          <w:sz w:val="24"/>
          <w:szCs w:val="24"/>
          <w:u w:val="single"/>
        </w:rPr>
      </w:pPr>
    </w:p>
    <w:p w14:paraId="36465E42" w14:textId="77777777" w:rsidR="00896C57" w:rsidRDefault="00896C57">
      <w:pPr>
        <w:tabs>
          <w:tab w:val="left" w:pos="1440"/>
          <w:tab w:val="left" w:pos="2430"/>
        </w:tabs>
        <w:ind w:left="2430" w:hanging="990"/>
        <w:rPr>
          <w:sz w:val="24"/>
          <w:szCs w:val="24"/>
        </w:rPr>
      </w:pPr>
      <w:r>
        <w:rPr>
          <w:b/>
          <w:sz w:val="24"/>
          <w:szCs w:val="24"/>
        </w:rPr>
        <w:t>6.8.3.1</w:t>
      </w:r>
      <w:r>
        <w:rPr>
          <w:sz w:val="24"/>
          <w:szCs w:val="24"/>
        </w:rPr>
        <w:tab/>
        <w:t>Risk assessment must be given for Down Syndrome (DS) screen-positives and optionally for screen-negatives.</w:t>
      </w:r>
    </w:p>
    <w:p w14:paraId="449AE637" w14:textId="77777777" w:rsidR="00896C57" w:rsidRDefault="00896C57">
      <w:pPr>
        <w:tabs>
          <w:tab w:val="left" w:pos="1440"/>
          <w:tab w:val="left" w:pos="2430"/>
        </w:tabs>
        <w:ind w:left="2430" w:hanging="990"/>
        <w:rPr>
          <w:sz w:val="24"/>
          <w:szCs w:val="24"/>
        </w:rPr>
      </w:pPr>
    </w:p>
    <w:p w14:paraId="057E9677" w14:textId="77777777" w:rsidR="009F4506" w:rsidRDefault="00896C57">
      <w:pPr>
        <w:tabs>
          <w:tab w:val="left" w:pos="1440"/>
          <w:tab w:val="left" w:pos="2160"/>
          <w:tab w:val="left" w:pos="2880"/>
        </w:tabs>
        <w:ind w:left="1440" w:hanging="720"/>
        <w:rPr>
          <w:sz w:val="24"/>
          <w:szCs w:val="24"/>
        </w:rPr>
      </w:pPr>
      <w:r>
        <w:rPr>
          <w:b/>
          <w:sz w:val="24"/>
          <w:szCs w:val="24"/>
        </w:rPr>
        <w:t>6.8.4</w:t>
      </w:r>
      <w:r>
        <w:rPr>
          <w:sz w:val="24"/>
          <w:szCs w:val="24"/>
        </w:rPr>
        <w:tab/>
      </w:r>
      <w:r>
        <w:rPr>
          <w:b/>
          <w:sz w:val="24"/>
          <w:szCs w:val="24"/>
        </w:rPr>
        <w:t xml:space="preserve">Review and follow-up guidelines. </w:t>
      </w:r>
      <w:r>
        <w:rPr>
          <w:sz w:val="24"/>
          <w:szCs w:val="24"/>
        </w:rPr>
        <w:t xml:space="preserve">The laboratory must establish written guidelines specifying when results need to be </w:t>
      </w:r>
      <w:proofErr w:type="gramStart"/>
      <w:r>
        <w:rPr>
          <w:sz w:val="24"/>
          <w:szCs w:val="24"/>
        </w:rPr>
        <w:t>reviewed</w:t>
      </w:r>
      <w:proofErr w:type="gramEnd"/>
      <w:r>
        <w:rPr>
          <w:sz w:val="24"/>
          <w:szCs w:val="24"/>
        </w:rPr>
        <w:t xml:space="preserve"> and follow-up recommendations made.</w:t>
      </w:r>
    </w:p>
    <w:p w14:paraId="645EF579" w14:textId="77777777" w:rsidR="00896C57" w:rsidRDefault="00896C57">
      <w:pPr>
        <w:tabs>
          <w:tab w:val="left" w:pos="1440"/>
          <w:tab w:val="left" w:pos="2160"/>
          <w:tab w:val="left" w:pos="2880"/>
        </w:tabs>
        <w:ind w:left="1440" w:hanging="720"/>
        <w:rPr>
          <w:sz w:val="24"/>
          <w:szCs w:val="24"/>
        </w:rPr>
      </w:pPr>
    </w:p>
    <w:p w14:paraId="29FBFD2C" w14:textId="77777777" w:rsidR="009F4506" w:rsidRDefault="00896C57">
      <w:pPr>
        <w:tabs>
          <w:tab w:val="left" w:pos="2430"/>
          <w:tab w:val="left" w:pos="2880"/>
        </w:tabs>
        <w:ind w:left="2430" w:hanging="990"/>
        <w:rPr>
          <w:sz w:val="24"/>
          <w:szCs w:val="24"/>
        </w:rPr>
      </w:pPr>
      <w:r>
        <w:rPr>
          <w:b/>
          <w:sz w:val="24"/>
          <w:szCs w:val="24"/>
        </w:rPr>
        <w:t>6.8.4.1</w:t>
      </w:r>
      <w:r>
        <w:rPr>
          <w:sz w:val="24"/>
          <w:szCs w:val="24"/>
        </w:rPr>
        <w:tab/>
        <w:t>The laboratory shall recommend that women who screen positive for a Neural Tube Defect (NTD) or DS whose gestational age was determined by Last Menstrual Period (LMP) should have an ultrasound scan to estimate gestational age.</w:t>
      </w:r>
    </w:p>
    <w:p w14:paraId="432C4F22" w14:textId="77777777" w:rsidR="00896C57" w:rsidRDefault="00896C57">
      <w:pPr>
        <w:tabs>
          <w:tab w:val="left" w:pos="2430"/>
          <w:tab w:val="left" w:pos="2880"/>
        </w:tabs>
        <w:ind w:left="2430" w:hanging="990"/>
        <w:rPr>
          <w:sz w:val="24"/>
          <w:szCs w:val="24"/>
        </w:rPr>
      </w:pPr>
    </w:p>
    <w:p w14:paraId="15E4B680" w14:textId="77777777" w:rsidR="009F4506" w:rsidRDefault="00896C57" w:rsidP="00BA23A3">
      <w:pPr>
        <w:tabs>
          <w:tab w:val="left" w:pos="2430"/>
          <w:tab w:val="left" w:pos="3690"/>
        </w:tabs>
        <w:ind w:left="3690" w:hanging="1260"/>
        <w:rPr>
          <w:sz w:val="24"/>
          <w:szCs w:val="24"/>
        </w:rPr>
      </w:pPr>
      <w:r>
        <w:rPr>
          <w:b/>
          <w:sz w:val="24"/>
          <w:szCs w:val="24"/>
        </w:rPr>
        <w:lastRenderedPageBreak/>
        <w:t>6.8.4.1.1</w:t>
      </w:r>
      <w:r>
        <w:rPr>
          <w:sz w:val="24"/>
          <w:szCs w:val="24"/>
        </w:rPr>
        <w:tab/>
        <w:t xml:space="preserve">The laboratory must revise the gestational age and recalculate the risk only if the difference between the ultrasound </w:t>
      </w:r>
      <w:proofErr w:type="gramStart"/>
      <w:r>
        <w:rPr>
          <w:sz w:val="24"/>
          <w:szCs w:val="24"/>
        </w:rPr>
        <w:t>estimate</w:t>
      </w:r>
      <w:proofErr w:type="gramEnd"/>
      <w:r>
        <w:rPr>
          <w:sz w:val="24"/>
          <w:szCs w:val="24"/>
        </w:rPr>
        <w:t xml:space="preserve"> of gestational age and the LMP estimate is greater than the laboratory’s preset number of days.</w:t>
      </w:r>
    </w:p>
    <w:p w14:paraId="023A1C9A" w14:textId="77777777" w:rsidR="00896C57" w:rsidRDefault="00896C57">
      <w:pPr>
        <w:tabs>
          <w:tab w:val="left" w:pos="2430"/>
          <w:tab w:val="left" w:pos="2880"/>
        </w:tabs>
        <w:ind w:left="2430" w:hanging="990"/>
        <w:rPr>
          <w:sz w:val="24"/>
          <w:szCs w:val="24"/>
          <w:u w:val="single"/>
        </w:rPr>
      </w:pPr>
    </w:p>
    <w:p w14:paraId="0A67FA18" w14:textId="77777777" w:rsidR="009F4506" w:rsidRDefault="00896C57">
      <w:pPr>
        <w:tabs>
          <w:tab w:val="left" w:pos="2430"/>
          <w:tab w:val="left" w:pos="2880"/>
        </w:tabs>
        <w:ind w:left="2430" w:hanging="990"/>
        <w:rPr>
          <w:sz w:val="24"/>
          <w:szCs w:val="24"/>
        </w:rPr>
      </w:pPr>
      <w:r>
        <w:rPr>
          <w:b/>
          <w:sz w:val="24"/>
          <w:szCs w:val="24"/>
        </w:rPr>
        <w:t>6.8.4.2</w:t>
      </w:r>
      <w:r>
        <w:rPr>
          <w:sz w:val="24"/>
          <w:szCs w:val="24"/>
        </w:rPr>
        <w:tab/>
        <w:t>The laboratory shall recommend that women with an ultrasound dated gestational age who are screen-positive for NTD should consider having a detailed ultrasound to identify the cranial markers of spina bifida and to determine whether spina bifida is present or absent.</w:t>
      </w:r>
    </w:p>
    <w:p w14:paraId="51F21C66" w14:textId="77777777" w:rsidR="00896C57" w:rsidRDefault="00896C57">
      <w:pPr>
        <w:tabs>
          <w:tab w:val="left" w:pos="2430"/>
          <w:tab w:val="left" w:pos="2880"/>
        </w:tabs>
        <w:ind w:left="2430" w:hanging="990"/>
        <w:rPr>
          <w:sz w:val="24"/>
          <w:szCs w:val="24"/>
          <w:u w:val="single"/>
        </w:rPr>
      </w:pPr>
    </w:p>
    <w:p w14:paraId="50384FEF" w14:textId="77777777" w:rsidR="009F4506" w:rsidRDefault="00896C57">
      <w:pPr>
        <w:tabs>
          <w:tab w:val="left" w:pos="2430"/>
          <w:tab w:val="left" w:pos="2880"/>
        </w:tabs>
        <w:ind w:left="2430" w:hanging="990"/>
        <w:rPr>
          <w:sz w:val="24"/>
          <w:szCs w:val="24"/>
        </w:rPr>
      </w:pPr>
      <w:r>
        <w:rPr>
          <w:b/>
          <w:sz w:val="24"/>
          <w:szCs w:val="24"/>
        </w:rPr>
        <w:t>6.8.4.3</w:t>
      </w:r>
      <w:r>
        <w:rPr>
          <w:sz w:val="24"/>
          <w:szCs w:val="24"/>
        </w:rPr>
        <w:tab/>
        <w:t>The laboratory shall recommend that women with an ultrasound dated gestational age who are screen-positive for DS should consider having an amniocentesis performed for a rapid diagnosis of DS using PCR (Polymerase Chain Reaction) or FISH (Fluorescence IN SITU Hybridization) followed by a karyotype.</w:t>
      </w:r>
    </w:p>
    <w:p w14:paraId="1B5F5B0B" w14:textId="77777777" w:rsidR="00896C57" w:rsidRDefault="00896C57">
      <w:pPr>
        <w:tabs>
          <w:tab w:val="left" w:pos="2430"/>
          <w:tab w:val="left" w:pos="2880"/>
        </w:tabs>
        <w:ind w:left="2430" w:hanging="990"/>
        <w:rPr>
          <w:sz w:val="24"/>
          <w:szCs w:val="24"/>
          <w:u w:val="single"/>
        </w:rPr>
      </w:pPr>
    </w:p>
    <w:p w14:paraId="343478F5" w14:textId="77777777" w:rsidR="009F4506" w:rsidRDefault="00896C57">
      <w:pPr>
        <w:tabs>
          <w:tab w:val="left" w:pos="2430"/>
          <w:tab w:val="left" w:pos="2880"/>
        </w:tabs>
        <w:ind w:left="2430" w:hanging="990"/>
        <w:rPr>
          <w:sz w:val="24"/>
          <w:szCs w:val="24"/>
        </w:rPr>
      </w:pPr>
      <w:r>
        <w:rPr>
          <w:b/>
          <w:sz w:val="24"/>
          <w:szCs w:val="24"/>
        </w:rPr>
        <w:t>6.8.4.4</w:t>
      </w:r>
      <w:r>
        <w:rPr>
          <w:sz w:val="24"/>
          <w:szCs w:val="24"/>
        </w:rPr>
        <w:tab/>
        <w:t xml:space="preserve">The laboratory shall request outcome information on all pregnancies </w:t>
      </w:r>
      <w:proofErr w:type="gramStart"/>
      <w:r>
        <w:rPr>
          <w:sz w:val="24"/>
          <w:szCs w:val="24"/>
        </w:rPr>
        <w:t>in order to</w:t>
      </w:r>
      <w:proofErr w:type="gramEnd"/>
      <w:r>
        <w:rPr>
          <w:sz w:val="24"/>
          <w:szCs w:val="24"/>
        </w:rPr>
        <w:t xml:space="preserve"> determine the false-positive and false-negative rates.</w:t>
      </w:r>
    </w:p>
    <w:p w14:paraId="5C111F2D" w14:textId="77777777" w:rsidR="00896C57" w:rsidRDefault="00896C57">
      <w:pPr>
        <w:tabs>
          <w:tab w:val="left" w:pos="2430"/>
          <w:tab w:val="left" w:pos="2880"/>
        </w:tabs>
        <w:ind w:left="2430" w:hanging="990"/>
        <w:rPr>
          <w:sz w:val="24"/>
          <w:szCs w:val="24"/>
        </w:rPr>
      </w:pPr>
    </w:p>
    <w:p w14:paraId="17E5E8D4" w14:textId="77777777" w:rsidR="00896C57" w:rsidRDefault="00896C57">
      <w:pPr>
        <w:tabs>
          <w:tab w:val="left" w:pos="2430"/>
          <w:tab w:val="left" w:pos="2880"/>
        </w:tabs>
        <w:ind w:left="2430" w:hanging="990"/>
        <w:rPr>
          <w:sz w:val="24"/>
          <w:szCs w:val="24"/>
        </w:rPr>
      </w:pPr>
      <w:r>
        <w:rPr>
          <w:b/>
          <w:sz w:val="24"/>
          <w:szCs w:val="24"/>
        </w:rPr>
        <w:t>6.8.4.5</w:t>
      </w:r>
      <w:r>
        <w:rPr>
          <w:sz w:val="24"/>
          <w:szCs w:val="24"/>
        </w:rPr>
        <w:tab/>
        <w:t>Information on test results and pregnancy outcomes shall be provided to the department upon</w:t>
      </w:r>
      <w:r w:rsidR="006049D0">
        <w:rPr>
          <w:sz w:val="24"/>
          <w:szCs w:val="24"/>
        </w:rPr>
        <w:t xml:space="preserve"> request. See 22 M.R.S.A. §2023</w:t>
      </w:r>
      <w:r>
        <w:rPr>
          <w:sz w:val="24"/>
          <w:szCs w:val="24"/>
        </w:rPr>
        <w:t>(5).</w:t>
      </w:r>
    </w:p>
    <w:p w14:paraId="6A21BA92" w14:textId="77777777" w:rsidR="00896C57" w:rsidRDefault="00896C57">
      <w:pPr>
        <w:rPr>
          <w:b/>
          <w:sz w:val="24"/>
          <w:szCs w:val="24"/>
          <w:u w:val="single"/>
        </w:rPr>
      </w:pPr>
    </w:p>
    <w:p w14:paraId="2AFF5DAA" w14:textId="77777777" w:rsidR="009F4506" w:rsidRDefault="00896C57">
      <w:pPr>
        <w:tabs>
          <w:tab w:val="left" w:pos="720"/>
        </w:tabs>
        <w:ind w:left="720" w:hanging="720"/>
        <w:rPr>
          <w:sz w:val="24"/>
          <w:szCs w:val="24"/>
        </w:rPr>
      </w:pPr>
      <w:r>
        <w:rPr>
          <w:b/>
          <w:sz w:val="24"/>
          <w:szCs w:val="24"/>
        </w:rPr>
        <w:t>6.9</w:t>
      </w:r>
      <w:r>
        <w:rPr>
          <w:b/>
          <w:sz w:val="24"/>
          <w:szCs w:val="24"/>
        </w:rPr>
        <w:tab/>
        <w:t xml:space="preserve">Restriction: pathologic anatomy examinations. </w:t>
      </w:r>
      <w:r>
        <w:rPr>
          <w:sz w:val="24"/>
          <w:szCs w:val="24"/>
        </w:rPr>
        <w:t xml:space="preserve">A medical laboratory may not perform examinations in the field of pathologic anatomy, including exfoliative cytology, unless the director or an employee of the laboratory is a diplomat of the American Board of Pathology certified in pathologic anatomy or the American Osteopathic Board of Pathology certified in pathologic anatomy, or unless the director is a physician licensed to practice medicine in the State of Maine who possesses special qualifications acceptable to the department, or unless the director is a dentist licensed in Maine and is certified by the American Board of Oral </w:t>
      </w:r>
      <w:r w:rsidRPr="000B72B8">
        <w:rPr>
          <w:sz w:val="24"/>
          <w:szCs w:val="24"/>
        </w:rPr>
        <w:t>P</w:t>
      </w:r>
      <w:r w:rsidR="006049D0">
        <w:rPr>
          <w:sz w:val="24"/>
          <w:szCs w:val="24"/>
        </w:rPr>
        <w:t>athology. See 22 M.R.S.A. §2029</w:t>
      </w:r>
      <w:r w:rsidRPr="000B72B8">
        <w:rPr>
          <w:sz w:val="24"/>
          <w:szCs w:val="24"/>
        </w:rPr>
        <w:t>(3).</w:t>
      </w:r>
    </w:p>
    <w:p w14:paraId="21B90871" w14:textId="77777777" w:rsidR="00896C57" w:rsidRPr="000B72B8" w:rsidRDefault="00896C57" w:rsidP="000B72B8">
      <w:pPr>
        <w:tabs>
          <w:tab w:val="left" w:pos="720"/>
        </w:tabs>
        <w:rPr>
          <w:b/>
          <w:sz w:val="24"/>
          <w:szCs w:val="24"/>
          <w:u w:val="single"/>
        </w:rPr>
      </w:pPr>
    </w:p>
    <w:p w14:paraId="5285AE0B" w14:textId="77777777" w:rsidR="00896C57" w:rsidRPr="000B72B8" w:rsidRDefault="00896C57" w:rsidP="000B72B8">
      <w:pPr>
        <w:tabs>
          <w:tab w:val="left" w:pos="0"/>
          <w:tab w:val="left" w:pos="720"/>
        </w:tabs>
        <w:ind w:left="720" w:hanging="720"/>
        <w:rPr>
          <w:rFonts w:ascii="Times" w:hAnsi="Times"/>
          <w:sz w:val="24"/>
          <w:szCs w:val="24"/>
        </w:rPr>
      </w:pPr>
      <w:r w:rsidRPr="000B72B8">
        <w:rPr>
          <w:b/>
          <w:sz w:val="24"/>
          <w:szCs w:val="24"/>
        </w:rPr>
        <w:t>6.10</w:t>
      </w:r>
      <w:r w:rsidRPr="000B72B8">
        <w:rPr>
          <w:b/>
          <w:sz w:val="24"/>
          <w:szCs w:val="24"/>
        </w:rPr>
        <w:tab/>
        <w:t xml:space="preserve">Itemized billing statements. </w:t>
      </w:r>
      <w:r w:rsidRPr="000B72B8">
        <w:rPr>
          <w:color w:val="000000"/>
          <w:sz w:val="24"/>
          <w:szCs w:val="24"/>
        </w:rPr>
        <w:t>A medical laboratory that performs services under these rules shall send an itemized billing statement to the patient.</w:t>
      </w:r>
    </w:p>
    <w:p w14:paraId="6D72B169" w14:textId="77777777" w:rsidR="00896C57" w:rsidRDefault="00896C57">
      <w:pPr>
        <w:tabs>
          <w:tab w:val="left" w:pos="720"/>
        </w:tabs>
        <w:ind w:left="720" w:hanging="720"/>
        <w:rPr>
          <w:b/>
          <w:sz w:val="24"/>
          <w:szCs w:val="24"/>
          <w:u w:val="single"/>
        </w:rPr>
        <w:sectPr w:rsidR="00896C57" w:rsidSect="00495DDA">
          <w:footnotePr>
            <w:numRestart w:val="eachSect"/>
          </w:footnotePr>
          <w:pgSz w:w="12240" w:h="15840" w:code="1"/>
          <w:pgMar w:top="1710" w:right="1008" w:bottom="1008" w:left="1440" w:header="720" w:footer="576" w:gutter="0"/>
          <w:cols w:space="720"/>
          <w:titlePg/>
          <w:docGrid w:linePitch="272"/>
        </w:sectPr>
      </w:pPr>
    </w:p>
    <w:p w14:paraId="640D0C0B" w14:textId="77777777" w:rsidR="009F4506" w:rsidRDefault="00896C57">
      <w:pPr>
        <w:tabs>
          <w:tab w:val="left" w:pos="720"/>
          <w:tab w:val="left" w:pos="1710"/>
          <w:tab w:val="left" w:pos="2160"/>
          <w:tab w:val="left" w:pos="2880"/>
        </w:tabs>
        <w:rPr>
          <w:b/>
          <w:sz w:val="24"/>
          <w:szCs w:val="24"/>
        </w:rPr>
      </w:pPr>
      <w:r>
        <w:rPr>
          <w:b/>
          <w:sz w:val="24"/>
          <w:szCs w:val="24"/>
        </w:rPr>
        <w:lastRenderedPageBreak/>
        <w:t>SECTION 7.</w:t>
      </w:r>
      <w:r>
        <w:rPr>
          <w:b/>
          <w:sz w:val="24"/>
          <w:szCs w:val="24"/>
        </w:rPr>
        <w:tab/>
        <w:t>PERSONNEL</w:t>
      </w:r>
    </w:p>
    <w:p w14:paraId="6393E86C" w14:textId="77777777" w:rsidR="00896C57" w:rsidRDefault="00896C57">
      <w:pPr>
        <w:tabs>
          <w:tab w:val="left" w:pos="720"/>
          <w:tab w:val="left" w:pos="1440"/>
          <w:tab w:val="left" w:pos="2160"/>
          <w:tab w:val="left" w:pos="2880"/>
        </w:tabs>
        <w:rPr>
          <w:b/>
          <w:sz w:val="24"/>
          <w:szCs w:val="24"/>
          <w:u w:val="single"/>
        </w:rPr>
      </w:pPr>
    </w:p>
    <w:p w14:paraId="3C485CB0" w14:textId="77777777" w:rsidR="009F4506" w:rsidRDefault="00896C57">
      <w:pPr>
        <w:tabs>
          <w:tab w:val="left" w:pos="1440"/>
          <w:tab w:val="left" w:pos="2160"/>
          <w:tab w:val="left" w:pos="2880"/>
        </w:tabs>
        <w:ind w:left="720" w:hanging="720"/>
        <w:rPr>
          <w:sz w:val="24"/>
          <w:szCs w:val="24"/>
        </w:rPr>
      </w:pPr>
      <w:r>
        <w:rPr>
          <w:b/>
          <w:sz w:val="24"/>
          <w:szCs w:val="24"/>
        </w:rPr>
        <w:t>7.1</w:t>
      </w:r>
      <w:r>
        <w:rPr>
          <w:sz w:val="24"/>
          <w:szCs w:val="24"/>
        </w:rPr>
        <w:tab/>
      </w:r>
      <w:r>
        <w:rPr>
          <w:b/>
          <w:sz w:val="24"/>
          <w:szCs w:val="24"/>
        </w:rPr>
        <w:t>Personnel.</w:t>
      </w:r>
      <w:r>
        <w:rPr>
          <w:sz w:val="24"/>
          <w:szCs w:val="24"/>
        </w:rPr>
        <w:t xml:space="preserve"> Laboratory personnel must meet state personnel requirements and federal CLIA personnel requirements</w:t>
      </w:r>
      <w:r w:rsidR="004B1689">
        <w:rPr>
          <w:sz w:val="24"/>
          <w:szCs w:val="24"/>
        </w:rPr>
        <w:t xml:space="preserve"> </w:t>
      </w:r>
      <w:r>
        <w:rPr>
          <w:sz w:val="24"/>
          <w:szCs w:val="24"/>
        </w:rPr>
        <w:t>for medical laboratories including qualifications for laboratory directors, general supervisors, technical supervisors, technical consultants, clinical consultants, and testing personnel.</w:t>
      </w:r>
    </w:p>
    <w:p w14:paraId="3F18A387" w14:textId="77777777" w:rsidR="00896C57" w:rsidRDefault="00896C57">
      <w:pPr>
        <w:tabs>
          <w:tab w:val="left" w:pos="1440"/>
          <w:tab w:val="left" w:pos="2160"/>
          <w:tab w:val="left" w:pos="2880"/>
        </w:tabs>
        <w:ind w:left="720" w:hanging="720"/>
        <w:rPr>
          <w:sz w:val="24"/>
          <w:szCs w:val="24"/>
        </w:rPr>
      </w:pPr>
    </w:p>
    <w:p w14:paraId="2F4658D9" w14:textId="77777777" w:rsidR="00896C57" w:rsidRDefault="00896C57">
      <w:pPr>
        <w:tabs>
          <w:tab w:val="left" w:pos="720"/>
          <w:tab w:val="left" w:pos="1440"/>
          <w:tab w:val="left" w:pos="2160"/>
          <w:tab w:val="left" w:pos="2880"/>
        </w:tabs>
        <w:ind w:left="720" w:hanging="720"/>
        <w:rPr>
          <w:sz w:val="24"/>
          <w:szCs w:val="24"/>
          <w:u w:val="single"/>
        </w:rPr>
      </w:pPr>
      <w:r>
        <w:rPr>
          <w:b/>
          <w:sz w:val="24"/>
          <w:szCs w:val="24"/>
        </w:rPr>
        <w:t>7.2</w:t>
      </w:r>
      <w:r>
        <w:rPr>
          <w:sz w:val="24"/>
          <w:szCs w:val="24"/>
        </w:rPr>
        <w:tab/>
      </w:r>
      <w:r>
        <w:rPr>
          <w:b/>
          <w:sz w:val="24"/>
          <w:szCs w:val="24"/>
        </w:rPr>
        <w:t>Laboratory Director</w:t>
      </w:r>
      <w:r>
        <w:rPr>
          <w:sz w:val="24"/>
          <w:szCs w:val="24"/>
        </w:rPr>
        <w:t>. Each medical laboratory must have a director who is a legal resident of the State of Maine. See 22 M.R.S.A. §2029.</w:t>
      </w:r>
    </w:p>
    <w:p w14:paraId="38CB3867" w14:textId="77777777" w:rsidR="00896C57" w:rsidRDefault="00896C57">
      <w:pPr>
        <w:tabs>
          <w:tab w:val="left" w:pos="1440"/>
          <w:tab w:val="left" w:pos="2160"/>
          <w:tab w:val="left" w:pos="2880"/>
        </w:tabs>
        <w:ind w:left="720" w:hanging="720"/>
        <w:rPr>
          <w:sz w:val="24"/>
          <w:szCs w:val="24"/>
        </w:rPr>
      </w:pPr>
    </w:p>
    <w:p w14:paraId="673F8A67" w14:textId="77777777" w:rsidR="00896C57" w:rsidRDefault="00896C57">
      <w:pPr>
        <w:tabs>
          <w:tab w:val="left" w:pos="1440"/>
          <w:tab w:val="left" w:pos="2160"/>
          <w:tab w:val="left" w:pos="2880"/>
        </w:tabs>
        <w:ind w:left="1440" w:hanging="720"/>
        <w:rPr>
          <w:sz w:val="24"/>
          <w:szCs w:val="24"/>
          <w:u w:val="single"/>
        </w:rPr>
      </w:pPr>
      <w:r>
        <w:rPr>
          <w:b/>
          <w:sz w:val="24"/>
          <w:szCs w:val="24"/>
        </w:rPr>
        <w:t>7.2.1</w:t>
      </w:r>
      <w:r>
        <w:rPr>
          <w:sz w:val="24"/>
          <w:szCs w:val="24"/>
        </w:rPr>
        <w:tab/>
      </w:r>
      <w:r>
        <w:rPr>
          <w:b/>
          <w:sz w:val="24"/>
          <w:szCs w:val="24"/>
        </w:rPr>
        <w:t xml:space="preserve">Compliance. </w:t>
      </w:r>
      <w:r>
        <w:rPr>
          <w:sz w:val="24"/>
          <w:szCs w:val="24"/>
        </w:rPr>
        <w:t>The laboratory director is responsible for the medical laboratory’s compliance with the</w:t>
      </w:r>
      <w:r w:rsidR="006049D0">
        <w:rPr>
          <w:sz w:val="24"/>
          <w:szCs w:val="24"/>
        </w:rPr>
        <w:t>se rules. See 22 M.R.S.A. §2014</w:t>
      </w:r>
      <w:r>
        <w:rPr>
          <w:sz w:val="24"/>
          <w:szCs w:val="24"/>
        </w:rPr>
        <w:t>(3).</w:t>
      </w:r>
    </w:p>
    <w:p w14:paraId="0BAD7A19" w14:textId="77777777" w:rsidR="00896C57" w:rsidRDefault="00896C57">
      <w:pPr>
        <w:tabs>
          <w:tab w:val="left" w:pos="1440"/>
          <w:tab w:val="left" w:pos="2160"/>
          <w:tab w:val="left" w:pos="2880"/>
        </w:tabs>
        <w:rPr>
          <w:sz w:val="24"/>
          <w:szCs w:val="24"/>
          <w:u w:val="single"/>
        </w:rPr>
      </w:pPr>
    </w:p>
    <w:p w14:paraId="1931BB0B" w14:textId="77777777" w:rsidR="009F4506" w:rsidRDefault="00896C57">
      <w:pPr>
        <w:tabs>
          <w:tab w:val="left" w:pos="1440"/>
          <w:tab w:val="left" w:pos="2430"/>
          <w:tab w:val="left" w:pos="2880"/>
        </w:tabs>
        <w:ind w:left="1440" w:hanging="720"/>
        <w:rPr>
          <w:sz w:val="24"/>
          <w:szCs w:val="24"/>
        </w:rPr>
      </w:pPr>
      <w:r>
        <w:rPr>
          <w:b/>
          <w:sz w:val="24"/>
          <w:szCs w:val="24"/>
        </w:rPr>
        <w:t>7.2.2</w:t>
      </w:r>
      <w:r>
        <w:rPr>
          <w:b/>
          <w:sz w:val="24"/>
          <w:szCs w:val="24"/>
        </w:rPr>
        <w:tab/>
        <w:t xml:space="preserve">Accessible. </w:t>
      </w:r>
      <w:r>
        <w:rPr>
          <w:sz w:val="24"/>
          <w:szCs w:val="24"/>
        </w:rPr>
        <w:t>The director must be accessible to the laboratory to provide onsite, telephone or electronic consultation as needed.</w:t>
      </w:r>
    </w:p>
    <w:p w14:paraId="23E1640C" w14:textId="77777777" w:rsidR="00896C57" w:rsidRDefault="00896C57">
      <w:pPr>
        <w:tabs>
          <w:tab w:val="left" w:pos="1440"/>
          <w:tab w:val="left" w:pos="2430"/>
          <w:tab w:val="left" w:pos="2880"/>
        </w:tabs>
        <w:ind w:left="1440"/>
        <w:rPr>
          <w:sz w:val="24"/>
          <w:szCs w:val="24"/>
        </w:rPr>
      </w:pPr>
    </w:p>
    <w:p w14:paraId="18C7EC0A" w14:textId="77777777" w:rsidR="009F4506" w:rsidRDefault="00896C57">
      <w:pPr>
        <w:tabs>
          <w:tab w:val="left" w:pos="1440"/>
          <w:tab w:val="left" w:pos="2430"/>
          <w:tab w:val="left" w:pos="2880"/>
        </w:tabs>
        <w:ind w:left="1440" w:hanging="720"/>
        <w:rPr>
          <w:sz w:val="24"/>
          <w:szCs w:val="24"/>
        </w:rPr>
      </w:pPr>
      <w:r>
        <w:rPr>
          <w:b/>
          <w:sz w:val="24"/>
          <w:szCs w:val="24"/>
        </w:rPr>
        <w:t>7.2.3</w:t>
      </w:r>
      <w:r>
        <w:rPr>
          <w:sz w:val="24"/>
          <w:szCs w:val="24"/>
        </w:rPr>
        <w:tab/>
      </w:r>
      <w:r>
        <w:rPr>
          <w:b/>
          <w:sz w:val="24"/>
          <w:szCs w:val="24"/>
        </w:rPr>
        <w:t xml:space="preserve">On-site. </w:t>
      </w:r>
      <w:r>
        <w:rPr>
          <w:sz w:val="24"/>
          <w:szCs w:val="24"/>
        </w:rPr>
        <w:t xml:space="preserve">The director, if not a </w:t>
      </w:r>
      <w:proofErr w:type="gramStart"/>
      <w:r>
        <w:rPr>
          <w:sz w:val="24"/>
          <w:szCs w:val="24"/>
        </w:rPr>
        <w:t>full time</w:t>
      </w:r>
      <w:proofErr w:type="gramEnd"/>
      <w:r>
        <w:rPr>
          <w:sz w:val="24"/>
          <w:szCs w:val="24"/>
        </w:rPr>
        <w:t xml:space="preserve"> employee, must make and document a minimum of monthly visits to the laboratory. Up to one-half of the monthly visits in a </w:t>
      </w:r>
      <w:proofErr w:type="gramStart"/>
      <w:r>
        <w:rPr>
          <w:sz w:val="24"/>
          <w:szCs w:val="24"/>
        </w:rPr>
        <w:t>six month</w:t>
      </w:r>
      <w:proofErr w:type="gramEnd"/>
      <w:r>
        <w:rPr>
          <w:sz w:val="24"/>
          <w:szCs w:val="24"/>
        </w:rPr>
        <w:t xml:space="preserve"> period may be made by a qualified supervisor on the director's staff.</w:t>
      </w:r>
    </w:p>
    <w:p w14:paraId="48B700A4" w14:textId="77777777" w:rsidR="00896C57" w:rsidRDefault="00896C57">
      <w:pPr>
        <w:tabs>
          <w:tab w:val="left" w:pos="1440"/>
          <w:tab w:val="left" w:pos="2430"/>
          <w:tab w:val="left" w:pos="2880"/>
        </w:tabs>
        <w:ind w:left="1440"/>
        <w:rPr>
          <w:sz w:val="24"/>
          <w:szCs w:val="24"/>
        </w:rPr>
      </w:pPr>
    </w:p>
    <w:p w14:paraId="2FA07895" w14:textId="77777777" w:rsidR="009F4506" w:rsidRDefault="00896C57">
      <w:pPr>
        <w:tabs>
          <w:tab w:val="left" w:pos="1440"/>
          <w:tab w:val="left" w:pos="2430"/>
          <w:tab w:val="left" w:pos="2880"/>
        </w:tabs>
        <w:ind w:left="1440" w:hanging="720"/>
        <w:rPr>
          <w:sz w:val="24"/>
          <w:szCs w:val="24"/>
        </w:rPr>
      </w:pPr>
      <w:r>
        <w:rPr>
          <w:b/>
          <w:sz w:val="24"/>
          <w:szCs w:val="24"/>
        </w:rPr>
        <w:t>7.2.4</w:t>
      </w:r>
      <w:r>
        <w:rPr>
          <w:sz w:val="24"/>
          <w:szCs w:val="24"/>
        </w:rPr>
        <w:tab/>
      </w:r>
      <w:r>
        <w:rPr>
          <w:b/>
          <w:sz w:val="24"/>
          <w:szCs w:val="24"/>
        </w:rPr>
        <w:t xml:space="preserve">Limitation. </w:t>
      </w:r>
      <w:r>
        <w:rPr>
          <w:sz w:val="24"/>
          <w:szCs w:val="24"/>
        </w:rPr>
        <w:t xml:space="preserve">No individual shall be director of more than 5 laboratories that perform </w:t>
      </w:r>
      <w:r w:rsidRPr="00B956E3">
        <w:rPr>
          <w:sz w:val="24"/>
          <w:szCs w:val="24"/>
        </w:rPr>
        <w:t>CLIA non-waived tests</w:t>
      </w:r>
      <w:r>
        <w:rPr>
          <w:sz w:val="24"/>
          <w:szCs w:val="24"/>
        </w:rPr>
        <w:t>. This limitation applies whether the medical laboratory is licensed or exempt from state licensure.</w:t>
      </w:r>
    </w:p>
    <w:p w14:paraId="3A3EC046" w14:textId="77777777" w:rsidR="00896C57" w:rsidRDefault="00896C57">
      <w:pPr>
        <w:tabs>
          <w:tab w:val="left" w:pos="1440"/>
          <w:tab w:val="left" w:pos="2430"/>
          <w:tab w:val="left" w:pos="2880"/>
        </w:tabs>
        <w:ind w:left="1440" w:hanging="720"/>
        <w:rPr>
          <w:sz w:val="24"/>
          <w:szCs w:val="24"/>
        </w:rPr>
      </w:pPr>
    </w:p>
    <w:p w14:paraId="14631699" w14:textId="77777777" w:rsidR="009F4506" w:rsidRDefault="00896C57">
      <w:pPr>
        <w:tabs>
          <w:tab w:val="left" w:pos="1440"/>
          <w:tab w:val="left" w:pos="2430"/>
          <w:tab w:val="left" w:pos="2880"/>
        </w:tabs>
        <w:ind w:left="1440" w:hanging="720"/>
        <w:rPr>
          <w:sz w:val="24"/>
          <w:szCs w:val="24"/>
        </w:rPr>
      </w:pPr>
      <w:r w:rsidRPr="00615B04">
        <w:rPr>
          <w:b/>
          <w:sz w:val="24"/>
          <w:szCs w:val="24"/>
        </w:rPr>
        <w:t>7.2.5</w:t>
      </w:r>
      <w:r>
        <w:rPr>
          <w:sz w:val="24"/>
          <w:szCs w:val="24"/>
        </w:rPr>
        <w:tab/>
      </w:r>
      <w:r>
        <w:rPr>
          <w:b/>
          <w:sz w:val="24"/>
          <w:szCs w:val="24"/>
        </w:rPr>
        <w:t xml:space="preserve">Absence. </w:t>
      </w:r>
      <w:r>
        <w:rPr>
          <w:sz w:val="24"/>
          <w:szCs w:val="24"/>
        </w:rPr>
        <w:t>If the director is to be absent for a period exceeding one month, then the director must arrange for another person, qualified to be a laboratory director, to be accessible to laboratory personnel.</w:t>
      </w:r>
    </w:p>
    <w:p w14:paraId="3866A4E7" w14:textId="77777777" w:rsidR="00896C57" w:rsidRDefault="00896C57">
      <w:pPr>
        <w:tabs>
          <w:tab w:val="left" w:pos="2430"/>
          <w:tab w:val="left" w:pos="2880"/>
        </w:tabs>
        <w:ind w:left="1710" w:hanging="990"/>
        <w:rPr>
          <w:sz w:val="24"/>
          <w:szCs w:val="24"/>
          <w:u w:val="single"/>
        </w:rPr>
      </w:pPr>
    </w:p>
    <w:p w14:paraId="54D10A08" w14:textId="77777777" w:rsidR="00896C57" w:rsidRPr="0033364E" w:rsidRDefault="00896C57" w:rsidP="0033364E">
      <w:pPr>
        <w:tabs>
          <w:tab w:val="left" w:pos="1440"/>
          <w:tab w:val="left" w:pos="2430"/>
          <w:tab w:val="left" w:pos="2880"/>
        </w:tabs>
        <w:ind w:left="1440" w:hanging="720"/>
        <w:rPr>
          <w:sz w:val="24"/>
          <w:szCs w:val="24"/>
        </w:rPr>
      </w:pPr>
      <w:r>
        <w:rPr>
          <w:b/>
          <w:sz w:val="24"/>
          <w:szCs w:val="24"/>
        </w:rPr>
        <w:t>7.2.6</w:t>
      </w:r>
      <w:r>
        <w:rPr>
          <w:sz w:val="24"/>
          <w:szCs w:val="24"/>
        </w:rPr>
        <w:tab/>
      </w:r>
      <w:r>
        <w:rPr>
          <w:b/>
          <w:sz w:val="24"/>
          <w:szCs w:val="24"/>
        </w:rPr>
        <w:t xml:space="preserve">Director qualifications. </w:t>
      </w:r>
      <w:r>
        <w:rPr>
          <w:sz w:val="24"/>
          <w:szCs w:val="24"/>
        </w:rPr>
        <w:t>The laboratory director must comply with state personnel requirements in these rules and with federal CLIA personnel qualifications and requirements. The laboratory director must possess one of the following qualifications:</w:t>
      </w:r>
    </w:p>
    <w:p w14:paraId="727AC61F" w14:textId="77777777" w:rsidR="00896C57" w:rsidRDefault="00896C57">
      <w:pPr>
        <w:tabs>
          <w:tab w:val="left" w:pos="2430"/>
          <w:tab w:val="left" w:pos="2880"/>
        </w:tabs>
        <w:ind w:left="1710" w:hanging="990"/>
        <w:rPr>
          <w:sz w:val="24"/>
          <w:szCs w:val="24"/>
          <w:u w:val="single"/>
        </w:rPr>
      </w:pPr>
    </w:p>
    <w:p w14:paraId="6B0F7EB5" w14:textId="77777777" w:rsidR="00896C57" w:rsidRDefault="00896C57">
      <w:pPr>
        <w:tabs>
          <w:tab w:val="left" w:pos="2430"/>
          <w:tab w:val="left" w:pos="2880"/>
        </w:tabs>
        <w:ind w:left="2430" w:hanging="990"/>
        <w:rPr>
          <w:sz w:val="24"/>
          <w:szCs w:val="24"/>
        </w:rPr>
      </w:pPr>
      <w:r>
        <w:rPr>
          <w:b/>
          <w:sz w:val="24"/>
          <w:szCs w:val="24"/>
        </w:rPr>
        <w:t>7.2.6.1</w:t>
      </w:r>
      <w:r>
        <w:rPr>
          <w:b/>
          <w:sz w:val="24"/>
          <w:szCs w:val="24"/>
        </w:rPr>
        <w:tab/>
        <w:t xml:space="preserve">Certification. </w:t>
      </w:r>
      <w:r w:rsidR="005369BB">
        <w:rPr>
          <w:sz w:val="24"/>
          <w:szCs w:val="24"/>
        </w:rPr>
        <w:t>The individual is a physician licensed to practice medicine in the State of Maine who is certified by the American Board of Pathology or the American Osteopathic Board of Pathology, or an individual who is a physician who possesses qualifications acceptable to the department that are equivalent to such certification; or</w:t>
      </w:r>
    </w:p>
    <w:p w14:paraId="4C7CD1E0" w14:textId="77777777" w:rsidR="00896C57" w:rsidRDefault="00896C57">
      <w:pPr>
        <w:tabs>
          <w:tab w:val="left" w:pos="2430"/>
          <w:tab w:val="left" w:pos="2880"/>
        </w:tabs>
        <w:ind w:left="2430" w:hanging="990"/>
        <w:rPr>
          <w:sz w:val="24"/>
          <w:szCs w:val="24"/>
          <w:u w:val="single"/>
        </w:rPr>
      </w:pPr>
    </w:p>
    <w:p w14:paraId="6B8C5C68" w14:textId="77777777" w:rsidR="009F4506" w:rsidRDefault="00896C57">
      <w:pPr>
        <w:tabs>
          <w:tab w:val="left" w:pos="2430"/>
          <w:tab w:val="left" w:pos="2880"/>
        </w:tabs>
        <w:ind w:left="2430" w:hanging="990"/>
        <w:rPr>
          <w:sz w:val="24"/>
          <w:szCs w:val="24"/>
        </w:rPr>
      </w:pPr>
      <w:r>
        <w:rPr>
          <w:b/>
          <w:sz w:val="24"/>
          <w:szCs w:val="24"/>
        </w:rPr>
        <w:t>7.2.6.2</w:t>
      </w:r>
      <w:r>
        <w:rPr>
          <w:b/>
          <w:sz w:val="24"/>
          <w:szCs w:val="24"/>
        </w:rPr>
        <w:tab/>
        <w:t xml:space="preserve">Special qualifications. </w:t>
      </w:r>
      <w:r>
        <w:rPr>
          <w:sz w:val="24"/>
          <w:szCs w:val="24"/>
        </w:rPr>
        <w:t>The individual is a physician licensed to practice medicine with special qualifications acceptable to the department; or</w:t>
      </w:r>
    </w:p>
    <w:p w14:paraId="02C2006A" w14:textId="77777777" w:rsidR="00896C57" w:rsidRDefault="00896C57">
      <w:pPr>
        <w:tabs>
          <w:tab w:val="left" w:pos="2430"/>
          <w:tab w:val="left" w:pos="2880"/>
        </w:tabs>
        <w:ind w:left="2430" w:hanging="990"/>
        <w:rPr>
          <w:sz w:val="24"/>
          <w:szCs w:val="24"/>
        </w:rPr>
      </w:pPr>
    </w:p>
    <w:p w14:paraId="67969515" w14:textId="77777777" w:rsidR="009F4506" w:rsidRDefault="00896C57">
      <w:pPr>
        <w:tabs>
          <w:tab w:val="left" w:pos="2430"/>
          <w:tab w:val="left" w:pos="2880"/>
        </w:tabs>
        <w:ind w:left="2430" w:hanging="990"/>
        <w:rPr>
          <w:sz w:val="24"/>
          <w:szCs w:val="24"/>
        </w:rPr>
      </w:pPr>
      <w:r>
        <w:rPr>
          <w:b/>
          <w:sz w:val="24"/>
          <w:szCs w:val="24"/>
        </w:rPr>
        <w:t>7.2.6.3</w:t>
      </w:r>
      <w:r>
        <w:rPr>
          <w:sz w:val="24"/>
          <w:szCs w:val="24"/>
        </w:rPr>
        <w:tab/>
      </w:r>
      <w:r>
        <w:rPr>
          <w:b/>
          <w:sz w:val="24"/>
          <w:szCs w:val="24"/>
        </w:rPr>
        <w:t xml:space="preserve">Qualified persons other than physicians. </w:t>
      </w:r>
      <w:r>
        <w:rPr>
          <w:sz w:val="24"/>
          <w:szCs w:val="24"/>
        </w:rPr>
        <w:t>The individual has an earned doctorate degree in a chemical, physical or biological science from an accredited institution and either is certified in at least one laboratory specialty by the American Board of Clinical Chemistry, American Board of Medical Microbiology or other national accrediting board acceptable to the department.</w:t>
      </w:r>
    </w:p>
    <w:p w14:paraId="16E237C7" w14:textId="77777777" w:rsidR="00896C57" w:rsidRDefault="00896C57">
      <w:pPr>
        <w:tabs>
          <w:tab w:val="left" w:pos="2430"/>
          <w:tab w:val="left" w:pos="2880"/>
        </w:tabs>
        <w:ind w:left="2430" w:hanging="990"/>
        <w:rPr>
          <w:sz w:val="24"/>
          <w:szCs w:val="24"/>
        </w:rPr>
      </w:pPr>
    </w:p>
    <w:p w14:paraId="7F827C0B" w14:textId="77777777" w:rsidR="00896C57" w:rsidRDefault="00896C57" w:rsidP="007A093E">
      <w:pPr>
        <w:tabs>
          <w:tab w:val="left" w:pos="2430"/>
          <w:tab w:val="left" w:pos="3600"/>
        </w:tabs>
        <w:ind w:left="3600" w:hanging="1170"/>
        <w:rPr>
          <w:sz w:val="24"/>
          <w:szCs w:val="24"/>
        </w:rPr>
      </w:pPr>
      <w:r>
        <w:rPr>
          <w:b/>
          <w:sz w:val="24"/>
          <w:szCs w:val="24"/>
        </w:rPr>
        <w:t>7.2.6.3.1</w:t>
      </w:r>
      <w:r>
        <w:rPr>
          <w:sz w:val="24"/>
          <w:szCs w:val="24"/>
        </w:rPr>
        <w:tab/>
        <w:t xml:space="preserve">Medical laboratories directed by persons qualified under 7.2.6.3 must only perform those </w:t>
      </w:r>
      <w:r w:rsidRPr="007A093E">
        <w:rPr>
          <w:sz w:val="24"/>
          <w:szCs w:val="24"/>
        </w:rPr>
        <w:t>examinations within the scientific area in which members of the staff are trained and c</w:t>
      </w:r>
      <w:r w:rsidR="006049D0">
        <w:rPr>
          <w:sz w:val="24"/>
          <w:szCs w:val="24"/>
        </w:rPr>
        <w:t>ertified. See 22 M.R.S.A. §2029</w:t>
      </w:r>
      <w:r w:rsidRPr="007A093E">
        <w:rPr>
          <w:sz w:val="24"/>
          <w:szCs w:val="24"/>
        </w:rPr>
        <w:t>(3)</w:t>
      </w:r>
      <w:r>
        <w:rPr>
          <w:sz w:val="24"/>
          <w:szCs w:val="24"/>
        </w:rPr>
        <w:t>.</w:t>
      </w:r>
    </w:p>
    <w:p w14:paraId="4BDDBF63" w14:textId="77777777" w:rsidR="00896C57" w:rsidRDefault="00896C57" w:rsidP="00BA23A3">
      <w:pPr>
        <w:tabs>
          <w:tab w:val="left" w:pos="2430"/>
          <w:tab w:val="left" w:pos="3600"/>
        </w:tabs>
        <w:ind w:left="3600" w:hanging="1170"/>
        <w:rPr>
          <w:sz w:val="24"/>
          <w:szCs w:val="24"/>
        </w:rPr>
      </w:pPr>
    </w:p>
    <w:p w14:paraId="15040984" w14:textId="77777777" w:rsidR="00896C57" w:rsidRPr="00BE0696" w:rsidRDefault="00896C57" w:rsidP="00BE0696">
      <w:pPr>
        <w:tabs>
          <w:tab w:val="left" w:pos="1440"/>
          <w:tab w:val="left" w:pos="2160"/>
          <w:tab w:val="left" w:pos="2880"/>
        </w:tabs>
        <w:ind w:left="1440" w:hanging="720"/>
        <w:rPr>
          <w:b/>
          <w:sz w:val="24"/>
          <w:szCs w:val="24"/>
        </w:rPr>
      </w:pPr>
      <w:r w:rsidRPr="00BE0696">
        <w:rPr>
          <w:b/>
          <w:sz w:val="24"/>
          <w:szCs w:val="24"/>
        </w:rPr>
        <w:t>7.2.7</w:t>
      </w:r>
      <w:r>
        <w:rPr>
          <w:b/>
          <w:sz w:val="24"/>
          <w:szCs w:val="24"/>
        </w:rPr>
        <w:tab/>
        <w:t xml:space="preserve">Continued employment. </w:t>
      </w:r>
      <w:r>
        <w:rPr>
          <w:sz w:val="24"/>
          <w:szCs w:val="24"/>
        </w:rPr>
        <w:t xml:space="preserve">Individuals qualified and employed as a laboratory director of state licensed medical laboratories prior to the effective date of these rules shall be permitted to continue to function in that </w:t>
      </w:r>
      <w:r w:rsidRPr="00584991">
        <w:rPr>
          <w:sz w:val="24"/>
          <w:szCs w:val="24"/>
        </w:rPr>
        <w:t xml:space="preserve">capacity </w:t>
      </w:r>
      <w:proofErr w:type="gramStart"/>
      <w:r w:rsidRPr="00584991">
        <w:rPr>
          <w:sz w:val="24"/>
          <w:szCs w:val="24"/>
        </w:rPr>
        <w:t>as long as</w:t>
      </w:r>
      <w:proofErr w:type="gramEnd"/>
      <w:r w:rsidRPr="00584991">
        <w:rPr>
          <w:sz w:val="24"/>
          <w:szCs w:val="24"/>
        </w:rPr>
        <w:t xml:space="preserve"> they maintain employment at that specific laboratory where they are currently employed.</w:t>
      </w:r>
    </w:p>
    <w:p w14:paraId="56EDCA8B" w14:textId="77777777" w:rsidR="00896C57" w:rsidRDefault="00896C57">
      <w:pPr>
        <w:tabs>
          <w:tab w:val="left" w:pos="1440"/>
          <w:tab w:val="left" w:pos="2160"/>
          <w:tab w:val="left" w:pos="2880"/>
        </w:tabs>
        <w:rPr>
          <w:sz w:val="24"/>
          <w:szCs w:val="24"/>
        </w:rPr>
      </w:pPr>
    </w:p>
    <w:p w14:paraId="7B801C2C" w14:textId="77777777" w:rsidR="00896C57" w:rsidRPr="00BE0696" w:rsidRDefault="00896C57" w:rsidP="00BE0696">
      <w:pPr>
        <w:tabs>
          <w:tab w:val="left" w:pos="720"/>
          <w:tab w:val="left" w:pos="1440"/>
          <w:tab w:val="left" w:pos="2160"/>
          <w:tab w:val="left" w:pos="2880"/>
        </w:tabs>
        <w:ind w:left="720" w:hanging="720"/>
        <w:rPr>
          <w:b/>
          <w:sz w:val="24"/>
          <w:szCs w:val="24"/>
          <w:u w:val="single"/>
        </w:rPr>
      </w:pPr>
      <w:r>
        <w:rPr>
          <w:b/>
          <w:sz w:val="24"/>
          <w:szCs w:val="24"/>
        </w:rPr>
        <w:t>7.3</w:t>
      </w:r>
      <w:r>
        <w:rPr>
          <w:b/>
          <w:sz w:val="24"/>
          <w:szCs w:val="24"/>
        </w:rPr>
        <w:tab/>
      </w:r>
      <w:r w:rsidRPr="00BE0696">
        <w:rPr>
          <w:b/>
          <w:sz w:val="24"/>
          <w:szCs w:val="24"/>
        </w:rPr>
        <w:t>L</w:t>
      </w:r>
      <w:r w:rsidRPr="008E66A7">
        <w:rPr>
          <w:b/>
          <w:sz w:val="24"/>
          <w:szCs w:val="24"/>
        </w:rPr>
        <w:t xml:space="preserve">aboratory personnel. </w:t>
      </w:r>
      <w:r w:rsidRPr="008E66A7">
        <w:rPr>
          <w:sz w:val="24"/>
          <w:szCs w:val="24"/>
        </w:rPr>
        <w:t xml:space="preserve">Laboratory </w:t>
      </w:r>
      <w:r>
        <w:rPr>
          <w:sz w:val="24"/>
          <w:szCs w:val="24"/>
        </w:rPr>
        <w:t xml:space="preserve">personnel must </w:t>
      </w:r>
      <w:r w:rsidRPr="008E66A7">
        <w:rPr>
          <w:sz w:val="24"/>
          <w:szCs w:val="24"/>
        </w:rPr>
        <w:t xml:space="preserve">meet state personnel requirements and federal CLIA personnel requirements for medical laboratories. </w:t>
      </w:r>
      <w:r>
        <w:rPr>
          <w:sz w:val="24"/>
          <w:szCs w:val="24"/>
        </w:rPr>
        <w:t>See Section 1.12 of these rules.</w:t>
      </w:r>
    </w:p>
    <w:p w14:paraId="7CC5B07A" w14:textId="77777777" w:rsidR="00896C57" w:rsidRDefault="00896C57" w:rsidP="00BE0696">
      <w:pPr>
        <w:tabs>
          <w:tab w:val="left" w:pos="720"/>
          <w:tab w:val="left" w:pos="1440"/>
          <w:tab w:val="left" w:pos="2160"/>
          <w:tab w:val="left" w:pos="2880"/>
        </w:tabs>
        <w:ind w:left="720" w:hanging="720"/>
        <w:rPr>
          <w:sz w:val="24"/>
          <w:szCs w:val="24"/>
        </w:rPr>
      </w:pPr>
    </w:p>
    <w:p w14:paraId="4710391F" w14:textId="77777777" w:rsidR="00896C57" w:rsidRDefault="00896C57">
      <w:pPr>
        <w:tabs>
          <w:tab w:val="left" w:pos="720"/>
          <w:tab w:val="left" w:pos="1440"/>
          <w:tab w:val="left" w:pos="2160"/>
          <w:tab w:val="left" w:pos="2880"/>
        </w:tabs>
        <w:ind w:left="1440" w:hanging="720"/>
        <w:rPr>
          <w:sz w:val="24"/>
          <w:szCs w:val="24"/>
        </w:rPr>
        <w:sectPr w:rsidR="00896C57" w:rsidSect="00317805">
          <w:headerReference w:type="even" r:id="rId29"/>
          <w:headerReference w:type="default" r:id="rId30"/>
          <w:headerReference w:type="first" r:id="rId31"/>
          <w:footnotePr>
            <w:numRestart w:val="eachSect"/>
          </w:footnotePr>
          <w:pgSz w:w="12240" w:h="15840" w:code="1"/>
          <w:pgMar w:top="1437" w:right="1008" w:bottom="1008" w:left="1440" w:header="720" w:footer="576" w:gutter="0"/>
          <w:cols w:space="720"/>
          <w:titlePg/>
          <w:docGrid w:linePitch="272"/>
        </w:sectPr>
      </w:pPr>
    </w:p>
    <w:p w14:paraId="546C3D64" w14:textId="77777777" w:rsidR="009F4506" w:rsidRDefault="00896C57">
      <w:pPr>
        <w:tabs>
          <w:tab w:val="left" w:pos="1620"/>
        </w:tabs>
        <w:rPr>
          <w:b/>
          <w:sz w:val="24"/>
          <w:szCs w:val="24"/>
        </w:rPr>
      </w:pPr>
      <w:r>
        <w:rPr>
          <w:b/>
          <w:sz w:val="24"/>
          <w:szCs w:val="24"/>
        </w:rPr>
        <w:lastRenderedPageBreak/>
        <w:t>SECTION 8.</w:t>
      </w:r>
      <w:r>
        <w:rPr>
          <w:b/>
          <w:sz w:val="24"/>
          <w:szCs w:val="24"/>
        </w:rPr>
        <w:tab/>
        <w:t>PROFICIENCY TESTING</w:t>
      </w:r>
    </w:p>
    <w:p w14:paraId="577C0B14" w14:textId="77777777" w:rsidR="00896C57" w:rsidRDefault="00896C57">
      <w:pPr>
        <w:tabs>
          <w:tab w:val="left" w:pos="720"/>
          <w:tab w:val="left" w:pos="1440"/>
          <w:tab w:val="left" w:pos="2160"/>
          <w:tab w:val="left" w:pos="2880"/>
        </w:tabs>
        <w:ind w:left="1440" w:hanging="1440"/>
        <w:rPr>
          <w:b/>
          <w:sz w:val="24"/>
          <w:szCs w:val="24"/>
          <w:u w:val="single"/>
        </w:rPr>
      </w:pPr>
    </w:p>
    <w:p w14:paraId="4CC1F1BB" w14:textId="77777777" w:rsidR="00896C57" w:rsidRDefault="00896C57">
      <w:pPr>
        <w:tabs>
          <w:tab w:val="left" w:pos="720"/>
          <w:tab w:val="left" w:pos="1440"/>
          <w:tab w:val="left" w:pos="2160"/>
          <w:tab w:val="left" w:pos="2880"/>
        </w:tabs>
        <w:ind w:left="720" w:hanging="720"/>
        <w:rPr>
          <w:sz w:val="24"/>
          <w:szCs w:val="24"/>
        </w:rPr>
      </w:pPr>
      <w:r>
        <w:rPr>
          <w:b/>
          <w:sz w:val="24"/>
          <w:szCs w:val="24"/>
        </w:rPr>
        <w:t>8.1</w:t>
      </w:r>
      <w:r>
        <w:rPr>
          <w:sz w:val="24"/>
          <w:szCs w:val="24"/>
        </w:rPr>
        <w:tab/>
      </w:r>
      <w:r>
        <w:rPr>
          <w:b/>
          <w:sz w:val="24"/>
          <w:szCs w:val="24"/>
        </w:rPr>
        <w:t>Proficiency testing.</w:t>
      </w:r>
      <w:r>
        <w:rPr>
          <w:sz w:val="24"/>
          <w:szCs w:val="24"/>
        </w:rPr>
        <w:t xml:space="preserve"> Medical laboratories must comply with applicable federal CLIA proficiency testing requirements and state proficiency testing requirements set out in these rules.</w:t>
      </w:r>
    </w:p>
    <w:p w14:paraId="47636940" w14:textId="77777777" w:rsidR="00896C57" w:rsidRDefault="00896C57">
      <w:pPr>
        <w:tabs>
          <w:tab w:val="left" w:pos="720"/>
          <w:tab w:val="left" w:pos="1440"/>
          <w:tab w:val="left" w:pos="2160"/>
          <w:tab w:val="left" w:pos="2880"/>
        </w:tabs>
        <w:ind w:left="720" w:hanging="720"/>
        <w:rPr>
          <w:sz w:val="24"/>
          <w:szCs w:val="24"/>
        </w:rPr>
      </w:pPr>
    </w:p>
    <w:p w14:paraId="4BC99FAE" w14:textId="77777777" w:rsidR="00896C57" w:rsidRDefault="00896C57" w:rsidP="00615B04">
      <w:pPr>
        <w:tabs>
          <w:tab w:val="left" w:pos="720"/>
          <w:tab w:val="left" w:pos="1440"/>
          <w:tab w:val="left" w:pos="2160"/>
          <w:tab w:val="left" w:pos="2880"/>
        </w:tabs>
        <w:ind w:left="720" w:hanging="720"/>
        <w:rPr>
          <w:sz w:val="24"/>
          <w:szCs w:val="24"/>
        </w:rPr>
      </w:pPr>
      <w:r>
        <w:rPr>
          <w:b/>
          <w:sz w:val="24"/>
          <w:szCs w:val="24"/>
        </w:rPr>
        <w:t>8.2</w:t>
      </w:r>
      <w:r>
        <w:rPr>
          <w:sz w:val="24"/>
          <w:szCs w:val="24"/>
        </w:rPr>
        <w:tab/>
      </w:r>
      <w:r>
        <w:rPr>
          <w:b/>
          <w:sz w:val="24"/>
          <w:szCs w:val="24"/>
        </w:rPr>
        <w:t xml:space="preserve">CLIA-approved proficiency testing program. </w:t>
      </w:r>
      <w:r>
        <w:rPr>
          <w:sz w:val="24"/>
          <w:szCs w:val="24"/>
        </w:rPr>
        <w:t>Proficiency in the performance of the tests offered by the medical laboratory is demonstrated through successful participation in a CLIA-approved proficiency testing program. The medical laboratory must have documentation of enrollment in a CLIA-approved proficiency testing program. Upon request, the laboratory’s performance records must be provided to the department. See 22 M.R.S.A. §2025.</w:t>
      </w:r>
    </w:p>
    <w:p w14:paraId="10FFB17A" w14:textId="77777777" w:rsidR="00896C57" w:rsidRDefault="00896C57" w:rsidP="00846509">
      <w:pPr>
        <w:tabs>
          <w:tab w:val="left" w:pos="1980"/>
        </w:tabs>
        <w:rPr>
          <w:b/>
          <w:sz w:val="24"/>
          <w:szCs w:val="24"/>
        </w:rPr>
      </w:pPr>
    </w:p>
    <w:p w14:paraId="3C4851F0" w14:textId="77777777" w:rsidR="009F4506" w:rsidRDefault="00896C57" w:rsidP="00C13DF8">
      <w:pPr>
        <w:tabs>
          <w:tab w:val="left" w:pos="720"/>
          <w:tab w:val="left" w:pos="1980"/>
        </w:tabs>
        <w:ind w:left="720" w:hanging="720"/>
        <w:rPr>
          <w:sz w:val="24"/>
          <w:szCs w:val="24"/>
        </w:rPr>
      </w:pPr>
      <w:r>
        <w:rPr>
          <w:b/>
          <w:sz w:val="24"/>
          <w:szCs w:val="24"/>
        </w:rPr>
        <w:t>8.3</w:t>
      </w:r>
      <w:r>
        <w:rPr>
          <w:b/>
          <w:sz w:val="24"/>
          <w:szCs w:val="24"/>
        </w:rPr>
        <w:tab/>
        <w:t xml:space="preserve">Proficiency testing: employee drug testing. </w:t>
      </w:r>
      <w:r>
        <w:rPr>
          <w:sz w:val="24"/>
          <w:szCs w:val="24"/>
        </w:rPr>
        <w:t>Medical laboratories testing employees and applicants for substances of abuse for employment related purposes must demonstrate satisfactory performance in proficiency testing in compliance with the laws and rules governing Maine Drug Testing Laboratories. See 26 M.R.S.A. §§ 681-690 and 10-144 C.M.R. Chapter 265.</w:t>
      </w:r>
    </w:p>
    <w:p w14:paraId="3D7C3C01" w14:textId="77777777" w:rsidR="00896C57" w:rsidRDefault="00896C57" w:rsidP="001F74B4">
      <w:pPr>
        <w:tabs>
          <w:tab w:val="left" w:pos="720"/>
          <w:tab w:val="left" w:pos="1980"/>
        </w:tabs>
        <w:ind w:left="720" w:hanging="720"/>
        <w:rPr>
          <w:b/>
          <w:sz w:val="24"/>
          <w:szCs w:val="24"/>
        </w:rPr>
      </w:pPr>
    </w:p>
    <w:p w14:paraId="6216C7B4" w14:textId="77777777" w:rsidR="00896C57" w:rsidRDefault="00896C57" w:rsidP="001F74B4">
      <w:pPr>
        <w:tabs>
          <w:tab w:val="left" w:pos="720"/>
          <w:tab w:val="left" w:pos="1980"/>
        </w:tabs>
        <w:ind w:left="720" w:hanging="720"/>
        <w:rPr>
          <w:b/>
          <w:sz w:val="24"/>
          <w:szCs w:val="24"/>
        </w:rPr>
        <w:sectPr w:rsidR="00896C57" w:rsidSect="00495DDA">
          <w:headerReference w:type="even" r:id="rId32"/>
          <w:headerReference w:type="default" r:id="rId33"/>
          <w:headerReference w:type="first" r:id="rId34"/>
          <w:footnotePr>
            <w:numRestart w:val="eachSect"/>
          </w:footnotePr>
          <w:pgSz w:w="12240" w:h="15840" w:code="1"/>
          <w:pgMar w:top="1440" w:right="1008" w:bottom="1008" w:left="1440" w:header="720" w:footer="576" w:gutter="0"/>
          <w:cols w:space="720"/>
          <w:titlePg/>
          <w:docGrid w:linePitch="272"/>
        </w:sectPr>
      </w:pPr>
    </w:p>
    <w:p w14:paraId="1EF84053" w14:textId="77777777" w:rsidR="00896C57" w:rsidRDefault="00896C57">
      <w:pPr>
        <w:tabs>
          <w:tab w:val="left" w:pos="1620"/>
        </w:tabs>
        <w:rPr>
          <w:b/>
          <w:sz w:val="24"/>
          <w:szCs w:val="24"/>
        </w:rPr>
      </w:pPr>
      <w:r>
        <w:rPr>
          <w:b/>
          <w:sz w:val="24"/>
          <w:szCs w:val="24"/>
        </w:rPr>
        <w:lastRenderedPageBreak/>
        <w:t>SECTION 9.</w:t>
      </w:r>
      <w:r>
        <w:rPr>
          <w:b/>
          <w:sz w:val="24"/>
          <w:szCs w:val="24"/>
        </w:rPr>
        <w:tab/>
        <w:t>BUILDING AND SAFETY STANDARDS</w:t>
      </w:r>
    </w:p>
    <w:p w14:paraId="34C87443" w14:textId="77777777" w:rsidR="00896C57" w:rsidRDefault="00896C57">
      <w:pPr>
        <w:tabs>
          <w:tab w:val="left" w:pos="720"/>
        </w:tabs>
        <w:rPr>
          <w:b/>
          <w:sz w:val="24"/>
          <w:szCs w:val="24"/>
          <w:u w:val="single"/>
        </w:rPr>
      </w:pPr>
    </w:p>
    <w:p w14:paraId="09210C74" w14:textId="77777777" w:rsidR="00896C57" w:rsidRDefault="00896C57">
      <w:pPr>
        <w:tabs>
          <w:tab w:val="left" w:pos="810"/>
          <w:tab w:val="left" w:pos="1530"/>
        </w:tabs>
        <w:ind w:left="810" w:hanging="810"/>
        <w:rPr>
          <w:b/>
          <w:sz w:val="24"/>
          <w:szCs w:val="24"/>
        </w:rPr>
      </w:pPr>
      <w:r>
        <w:rPr>
          <w:b/>
          <w:sz w:val="24"/>
          <w:szCs w:val="24"/>
        </w:rPr>
        <w:t>9.1</w:t>
      </w:r>
      <w:r>
        <w:rPr>
          <w:b/>
          <w:sz w:val="24"/>
          <w:szCs w:val="24"/>
        </w:rPr>
        <w:tab/>
        <w:t xml:space="preserve">Building codes. </w:t>
      </w:r>
      <w:r>
        <w:rPr>
          <w:sz w:val="24"/>
          <w:szCs w:val="24"/>
        </w:rPr>
        <w:t>The laboratory building must comply with applicable state and local plumbing, heating, lighting, ventilation, and electrical codes, and other similar requirements</w:t>
      </w:r>
      <w:r w:rsidR="006049D0">
        <w:rPr>
          <w:sz w:val="24"/>
          <w:szCs w:val="24"/>
        </w:rPr>
        <w:t>. 22 M.R.S.A. §2023</w:t>
      </w:r>
      <w:r>
        <w:rPr>
          <w:sz w:val="24"/>
          <w:szCs w:val="24"/>
        </w:rPr>
        <w:t>(2).</w:t>
      </w:r>
    </w:p>
    <w:p w14:paraId="53E77703" w14:textId="77777777" w:rsidR="00896C57" w:rsidRDefault="00896C57">
      <w:pPr>
        <w:tabs>
          <w:tab w:val="left" w:pos="1530"/>
        </w:tabs>
        <w:rPr>
          <w:b/>
          <w:kern w:val="16"/>
          <w:sz w:val="24"/>
          <w:szCs w:val="24"/>
          <w:highlight w:val="yellow"/>
          <w:u w:val="single"/>
        </w:rPr>
      </w:pPr>
    </w:p>
    <w:p w14:paraId="71CD82C2" w14:textId="77777777" w:rsidR="00896C57" w:rsidRDefault="00896C57">
      <w:pPr>
        <w:tabs>
          <w:tab w:val="left" w:pos="810"/>
          <w:tab w:val="left" w:pos="1530"/>
        </w:tabs>
        <w:ind w:left="810" w:hanging="810"/>
        <w:rPr>
          <w:b/>
          <w:sz w:val="24"/>
          <w:szCs w:val="24"/>
        </w:rPr>
      </w:pPr>
      <w:r>
        <w:rPr>
          <w:b/>
          <w:sz w:val="24"/>
          <w:szCs w:val="24"/>
        </w:rPr>
        <w:t>9.2</w:t>
      </w:r>
      <w:r>
        <w:rPr>
          <w:sz w:val="24"/>
          <w:szCs w:val="24"/>
        </w:rPr>
        <w:tab/>
      </w:r>
      <w:r>
        <w:rPr>
          <w:b/>
          <w:sz w:val="24"/>
          <w:szCs w:val="24"/>
        </w:rPr>
        <w:t>Specimen collection areas.</w:t>
      </w:r>
      <w:r>
        <w:rPr>
          <w:sz w:val="24"/>
          <w:szCs w:val="24"/>
        </w:rPr>
        <w:t xml:space="preserve"> Specimen collection areas must comply with the following standards:</w:t>
      </w:r>
    </w:p>
    <w:p w14:paraId="741E300E" w14:textId="77777777" w:rsidR="00896C57" w:rsidRDefault="00896C57">
      <w:pPr>
        <w:tabs>
          <w:tab w:val="left" w:pos="720"/>
          <w:tab w:val="left" w:pos="1440"/>
          <w:tab w:val="left" w:pos="2160"/>
          <w:tab w:val="left" w:pos="2430"/>
        </w:tabs>
        <w:ind w:left="1440" w:hanging="720"/>
        <w:rPr>
          <w:sz w:val="24"/>
          <w:szCs w:val="24"/>
        </w:rPr>
      </w:pPr>
    </w:p>
    <w:p w14:paraId="4526725C" w14:textId="77777777" w:rsidR="00896C57" w:rsidRDefault="00896C57">
      <w:pPr>
        <w:tabs>
          <w:tab w:val="left" w:pos="720"/>
          <w:tab w:val="left" w:pos="1710"/>
        </w:tabs>
        <w:ind w:left="1710" w:hanging="900"/>
        <w:rPr>
          <w:sz w:val="24"/>
          <w:szCs w:val="24"/>
        </w:rPr>
      </w:pPr>
      <w:r>
        <w:rPr>
          <w:b/>
          <w:sz w:val="24"/>
          <w:szCs w:val="24"/>
        </w:rPr>
        <w:t>9.2.1</w:t>
      </w:r>
      <w:r>
        <w:rPr>
          <w:sz w:val="24"/>
          <w:szCs w:val="24"/>
        </w:rPr>
        <w:tab/>
        <w:t>Collection areas must have adequate workspace to separate clean and contaminated tasks;</w:t>
      </w:r>
    </w:p>
    <w:p w14:paraId="6EFE1533" w14:textId="77777777" w:rsidR="00896C57" w:rsidRDefault="00896C57">
      <w:pPr>
        <w:tabs>
          <w:tab w:val="left" w:pos="720"/>
          <w:tab w:val="left" w:pos="1710"/>
        </w:tabs>
        <w:ind w:left="1710" w:hanging="900"/>
        <w:rPr>
          <w:b/>
          <w:sz w:val="24"/>
          <w:szCs w:val="24"/>
        </w:rPr>
      </w:pPr>
    </w:p>
    <w:p w14:paraId="2480474E" w14:textId="77777777" w:rsidR="009F4506" w:rsidRDefault="00896C57">
      <w:pPr>
        <w:tabs>
          <w:tab w:val="left" w:pos="720"/>
          <w:tab w:val="left" w:pos="1710"/>
        </w:tabs>
        <w:ind w:left="1710" w:hanging="900"/>
        <w:rPr>
          <w:sz w:val="24"/>
          <w:szCs w:val="24"/>
        </w:rPr>
      </w:pPr>
      <w:r>
        <w:rPr>
          <w:b/>
          <w:sz w:val="24"/>
          <w:szCs w:val="24"/>
        </w:rPr>
        <w:t>9.2.2</w:t>
      </w:r>
      <w:r>
        <w:rPr>
          <w:sz w:val="24"/>
          <w:szCs w:val="24"/>
        </w:rPr>
        <w:tab/>
        <w:t>Collection areas must have adequate space for patient seating;</w:t>
      </w:r>
    </w:p>
    <w:p w14:paraId="683C45E3" w14:textId="77777777" w:rsidR="00896C57" w:rsidRDefault="00896C57">
      <w:pPr>
        <w:tabs>
          <w:tab w:val="left" w:pos="720"/>
          <w:tab w:val="left" w:pos="1710"/>
        </w:tabs>
        <w:ind w:left="1710" w:hanging="900"/>
        <w:rPr>
          <w:b/>
          <w:sz w:val="24"/>
          <w:szCs w:val="24"/>
        </w:rPr>
      </w:pPr>
    </w:p>
    <w:p w14:paraId="6B520B66" w14:textId="77777777" w:rsidR="00896C57" w:rsidRDefault="00896C57">
      <w:pPr>
        <w:tabs>
          <w:tab w:val="left" w:pos="720"/>
          <w:tab w:val="left" w:pos="1710"/>
        </w:tabs>
        <w:ind w:left="1710" w:hanging="900"/>
        <w:rPr>
          <w:sz w:val="24"/>
          <w:szCs w:val="24"/>
        </w:rPr>
      </w:pPr>
      <w:r>
        <w:rPr>
          <w:b/>
          <w:sz w:val="24"/>
          <w:szCs w:val="24"/>
        </w:rPr>
        <w:t>9.2.3</w:t>
      </w:r>
      <w:r>
        <w:rPr>
          <w:sz w:val="24"/>
          <w:szCs w:val="24"/>
        </w:rPr>
        <w:tab/>
        <w:t>Collection areas must have adequate space for washing stations;</w:t>
      </w:r>
    </w:p>
    <w:p w14:paraId="458C4483" w14:textId="77777777" w:rsidR="00896C57" w:rsidRDefault="00896C57">
      <w:pPr>
        <w:tabs>
          <w:tab w:val="left" w:pos="720"/>
          <w:tab w:val="left" w:pos="1710"/>
        </w:tabs>
        <w:ind w:left="1710" w:hanging="900"/>
        <w:rPr>
          <w:b/>
          <w:sz w:val="24"/>
          <w:szCs w:val="24"/>
        </w:rPr>
      </w:pPr>
    </w:p>
    <w:p w14:paraId="312D2431" w14:textId="77777777" w:rsidR="009F4506" w:rsidRDefault="00896C57">
      <w:pPr>
        <w:tabs>
          <w:tab w:val="left" w:pos="720"/>
          <w:tab w:val="left" w:pos="1710"/>
        </w:tabs>
        <w:ind w:left="1710" w:hanging="900"/>
        <w:rPr>
          <w:sz w:val="24"/>
          <w:szCs w:val="24"/>
        </w:rPr>
      </w:pPr>
      <w:r>
        <w:rPr>
          <w:b/>
          <w:sz w:val="24"/>
          <w:szCs w:val="24"/>
        </w:rPr>
        <w:t>9.2.4</w:t>
      </w:r>
      <w:r>
        <w:rPr>
          <w:sz w:val="24"/>
          <w:szCs w:val="24"/>
        </w:rPr>
        <w:tab/>
        <w:t>Collection areas must be designed to protect patient privacy and confidentiality; and</w:t>
      </w:r>
    </w:p>
    <w:p w14:paraId="2BD23409" w14:textId="77777777" w:rsidR="00896C57" w:rsidRDefault="00896C57">
      <w:pPr>
        <w:tabs>
          <w:tab w:val="left" w:pos="720"/>
          <w:tab w:val="left" w:pos="1710"/>
        </w:tabs>
        <w:ind w:left="1710" w:hanging="900"/>
        <w:rPr>
          <w:b/>
          <w:sz w:val="24"/>
          <w:szCs w:val="24"/>
        </w:rPr>
      </w:pPr>
    </w:p>
    <w:p w14:paraId="3A22F4A4" w14:textId="77777777" w:rsidR="00896C57" w:rsidRDefault="00896C57">
      <w:pPr>
        <w:tabs>
          <w:tab w:val="left" w:pos="720"/>
          <w:tab w:val="left" w:pos="1710"/>
        </w:tabs>
        <w:ind w:left="1710" w:hanging="900"/>
        <w:rPr>
          <w:sz w:val="24"/>
          <w:szCs w:val="24"/>
        </w:rPr>
      </w:pPr>
      <w:r>
        <w:rPr>
          <w:b/>
          <w:sz w:val="24"/>
          <w:szCs w:val="24"/>
        </w:rPr>
        <w:t>9.2.5</w:t>
      </w:r>
      <w:r>
        <w:rPr>
          <w:sz w:val="24"/>
          <w:szCs w:val="24"/>
        </w:rPr>
        <w:tab/>
        <w:t>The urine and feces specimen collection room must be equipped wit</w:t>
      </w:r>
      <w:r w:rsidR="006049D0">
        <w:rPr>
          <w:sz w:val="24"/>
          <w:szCs w:val="24"/>
        </w:rPr>
        <w:t>h a lavatory. 22 M.R.S.A. §2023</w:t>
      </w:r>
      <w:r>
        <w:rPr>
          <w:sz w:val="24"/>
          <w:szCs w:val="24"/>
        </w:rPr>
        <w:t>(3).</w:t>
      </w:r>
    </w:p>
    <w:p w14:paraId="6A101A55" w14:textId="77777777" w:rsidR="00896C57" w:rsidRDefault="00896C57">
      <w:pPr>
        <w:tabs>
          <w:tab w:val="left" w:pos="720"/>
          <w:tab w:val="left" w:pos="1440"/>
          <w:tab w:val="left" w:pos="2160"/>
          <w:tab w:val="left" w:pos="2880"/>
        </w:tabs>
        <w:rPr>
          <w:b/>
          <w:sz w:val="24"/>
          <w:szCs w:val="24"/>
        </w:rPr>
      </w:pPr>
    </w:p>
    <w:p w14:paraId="06CF1828" w14:textId="77777777" w:rsidR="009F4506" w:rsidRDefault="00896C57">
      <w:pPr>
        <w:tabs>
          <w:tab w:val="left" w:pos="810"/>
          <w:tab w:val="left" w:pos="2160"/>
          <w:tab w:val="left" w:pos="2880"/>
        </w:tabs>
        <w:ind w:left="810" w:hanging="810"/>
        <w:rPr>
          <w:sz w:val="24"/>
          <w:szCs w:val="24"/>
        </w:rPr>
      </w:pPr>
      <w:r>
        <w:rPr>
          <w:b/>
          <w:sz w:val="24"/>
          <w:szCs w:val="24"/>
        </w:rPr>
        <w:t>9.3</w:t>
      </w:r>
      <w:r>
        <w:rPr>
          <w:sz w:val="24"/>
          <w:szCs w:val="24"/>
        </w:rPr>
        <w:tab/>
      </w:r>
      <w:r>
        <w:rPr>
          <w:b/>
          <w:sz w:val="24"/>
          <w:szCs w:val="24"/>
        </w:rPr>
        <w:t xml:space="preserve">Safety policies and procedures. </w:t>
      </w:r>
      <w:r>
        <w:rPr>
          <w:sz w:val="24"/>
          <w:szCs w:val="24"/>
        </w:rPr>
        <w:t>Medical laboratories must have written policies and procedures regarding safety that are available to the department, upon request.</w:t>
      </w:r>
    </w:p>
    <w:p w14:paraId="51DE71E0" w14:textId="77777777" w:rsidR="00896C57" w:rsidRDefault="00896C57">
      <w:pPr>
        <w:tabs>
          <w:tab w:val="left" w:pos="810"/>
          <w:tab w:val="left" w:pos="2160"/>
          <w:tab w:val="left" w:pos="2880"/>
        </w:tabs>
        <w:ind w:left="810" w:hanging="810"/>
        <w:rPr>
          <w:sz w:val="24"/>
          <w:szCs w:val="24"/>
          <w:u w:val="single"/>
        </w:rPr>
      </w:pPr>
    </w:p>
    <w:p w14:paraId="5DC372D1" w14:textId="77777777" w:rsidR="009F4506" w:rsidRDefault="00896C57">
      <w:pPr>
        <w:tabs>
          <w:tab w:val="left" w:pos="810"/>
          <w:tab w:val="left" w:pos="2160"/>
          <w:tab w:val="left" w:pos="2880"/>
        </w:tabs>
        <w:ind w:left="810" w:hanging="810"/>
        <w:rPr>
          <w:sz w:val="24"/>
          <w:szCs w:val="24"/>
        </w:rPr>
      </w:pPr>
      <w:r>
        <w:rPr>
          <w:b/>
          <w:sz w:val="24"/>
          <w:szCs w:val="24"/>
        </w:rPr>
        <w:t>9.4</w:t>
      </w:r>
      <w:r>
        <w:rPr>
          <w:sz w:val="24"/>
          <w:szCs w:val="24"/>
        </w:rPr>
        <w:tab/>
      </w:r>
      <w:r>
        <w:rPr>
          <w:b/>
          <w:sz w:val="24"/>
          <w:szCs w:val="24"/>
        </w:rPr>
        <w:t xml:space="preserve">Infection control program. </w:t>
      </w:r>
      <w:r>
        <w:rPr>
          <w:sz w:val="24"/>
          <w:szCs w:val="24"/>
        </w:rPr>
        <w:t>Medical laboratories must develop and implement a written infection control program that includes at least the following provisions:</w:t>
      </w:r>
    </w:p>
    <w:p w14:paraId="2E18B0F7" w14:textId="77777777" w:rsidR="00896C57" w:rsidRDefault="00896C57">
      <w:pPr>
        <w:tabs>
          <w:tab w:val="left" w:pos="720"/>
          <w:tab w:val="left" w:pos="2160"/>
          <w:tab w:val="left" w:pos="2880"/>
        </w:tabs>
        <w:ind w:left="720" w:hanging="720"/>
        <w:rPr>
          <w:sz w:val="24"/>
          <w:szCs w:val="24"/>
          <w:u w:val="single"/>
        </w:rPr>
      </w:pPr>
    </w:p>
    <w:p w14:paraId="0449C2EF" w14:textId="77777777" w:rsidR="009F4506" w:rsidRDefault="00896C57">
      <w:pPr>
        <w:tabs>
          <w:tab w:val="left" w:pos="720"/>
          <w:tab w:val="left" w:pos="1440"/>
          <w:tab w:val="left" w:pos="2160"/>
          <w:tab w:val="left" w:pos="2880"/>
        </w:tabs>
        <w:ind w:left="1440" w:hanging="1440"/>
        <w:rPr>
          <w:sz w:val="24"/>
          <w:szCs w:val="24"/>
        </w:rPr>
      </w:pPr>
      <w:r>
        <w:rPr>
          <w:sz w:val="24"/>
          <w:szCs w:val="24"/>
        </w:rPr>
        <w:tab/>
      </w:r>
      <w:r>
        <w:rPr>
          <w:b/>
          <w:sz w:val="24"/>
          <w:szCs w:val="24"/>
        </w:rPr>
        <w:t>9.4.1</w:t>
      </w:r>
      <w:r>
        <w:rPr>
          <w:sz w:val="24"/>
          <w:szCs w:val="24"/>
        </w:rPr>
        <w:tab/>
      </w:r>
      <w:r>
        <w:rPr>
          <w:b/>
          <w:sz w:val="24"/>
          <w:szCs w:val="24"/>
        </w:rPr>
        <w:t xml:space="preserve">Hand washing. </w:t>
      </w:r>
      <w:r>
        <w:rPr>
          <w:sz w:val="24"/>
          <w:szCs w:val="24"/>
        </w:rPr>
        <w:t>Policies and training on proper hand washing techniques and universal precautions;</w:t>
      </w:r>
    </w:p>
    <w:p w14:paraId="1CC7FE14" w14:textId="77777777" w:rsidR="00896C57" w:rsidRDefault="00896C57">
      <w:pPr>
        <w:tabs>
          <w:tab w:val="left" w:pos="720"/>
          <w:tab w:val="left" w:pos="1440"/>
          <w:tab w:val="left" w:pos="2160"/>
          <w:tab w:val="left" w:pos="2880"/>
        </w:tabs>
        <w:ind w:left="1440" w:hanging="1440"/>
        <w:rPr>
          <w:sz w:val="24"/>
          <w:szCs w:val="24"/>
        </w:rPr>
      </w:pPr>
    </w:p>
    <w:p w14:paraId="3F6B0208" w14:textId="77777777" w:rsidR="00896C57" w:rsidRDefault="00896C57">
      <w:pPr>
        <w:tabs>
          <w:tab w:val="left" w:pos="720"/>
          <w:tab w:val="left" w:pos="1440"/>
          <w:tab w:val="left" w:pos="2160"/>
          <w:tab w:val="left" w:pos="2880"/>
        </w:tabs>
        <w:ind w:left="1440" w:hanging="1440"/>
        <w:rPr>
          <w:sz w:val="24"/>
          <w:szCs w:val="24"/>
        </w:rPr>
      </w:pPr>
      <w:r>
        <w:rPr>
          <w:sz w:val="24"/>
          <w:szCs w:val="24"/>
        </w:rPr>
        <w:tab/>
      </w:r>
      <w:r>
        <w:rPr>
          <w:b/>
          <w:sz w:val="24"/>
          <w:szCs w:val="24"/>
        </w:rPr>
        <w:t>9.4.2</w:t>
      </w:r>
      <w:r>
        <w:rPr>
          <w:sz w:val="24"/>
          <w:szCs w:val="24"/>
        </w:rPr>
        <w:tab/>
      </w:r>
      <w:r>
        <w:rPr>
          <w:b/>
          <w:sz w:val="24"/>
          <w:szCs w:val="24"/>
        </w:rPr>
        <w:t xml:space="preserve">Disposal of laboratory waste. </w:t>
      </w:r>
      <w:r>
        <w:rPr>
          <w:sz w:val="24"/>
          <w:szCs w:val="24"/>
        </w:rPr>
        <w:t>Policies and training for the safe disposal of laboratory waste.</w:t>
      </w:r>
    </w:p>
    <w:p w14:paraId="0739D2AA" w14:textId="77777777" w:rsidR="00896C57" w:rsidRDefault="00896C57">
      <w:pPr>
        <w:tabs>
          <w:tab w:val="left" w:pos="720"/>
          <w:tab w:val="left" w:pos="1440"/>
          <w:tab w:val="left" w:pos="2160"/>
          <w:tab w:val="left" w:pos="2880"/>
        </w:tabs>
        <w:ind w:left="720" w:hanging="720"/>
        <w:rPr>
          <w:sz w:val="24"/>
          <w:szCs w:val="24"/>
        </w:rPr>
      </w:pPr>
    </w:p>
    <w:p w14:paraId="50536A7F" w14:textId="77777777" w:rsidR="009F4506" w:rsidRDefault="00896C57">
      <w:pPr>
        <w:tabs>
          <w:tab w:val="left" w:pos="720"/>
          <w:tab w:val="left" w:pos="1440"/>
          <w:tab w:val="left" w:pos="2430"/>
          <w:tab w:val="left" w:pos="2520"/>
          <w:tab w:val="left" w:pos="2880"/>
        </w:tabs>
        <w:ind w:left="2430" w:hanging="990"/>
        <w:rPr>
          <w:sz w:val="24"/>
          <w:szCs w:val="24"/>
        </w:rPr>
      </w:pPr>
      <w:r>
        <w:rPr>
          <w:b/>
          <w:sz w:val="24"/>
          <w:szCs w:val="24"/>
        </w:rPr>
        <w:t>9.4.2.1</w:t>
      </w:r>
      <w:r>
        <w:rPr>
          <w:sz w:val="24"/>
          <w:szCs w:val="24"/>
        </w:rPr>
        <w:tab/>
        <w:t>Potentially infectious materials and waste must be handled, stored and disposed in accordance with good laboratory practices and the Biomedical Waste Management Rules of the Maine Department of Environmental Protection. See 06-096 Code of Maine Rules (C.M.R.) Chapter 900.</w:t>
      </w:r>
    </w:p>
    <w:p w14:paraId="2B296075" w14:textId="77777777" w:rsidR="00896C57" w:rsidRDefault="00896C57">
      <w:pPr>
        <w:tabs>
          <w:tab w:val="left" w:pos="720"/>
          <w:tab w:val="left" w:pos="1440"/>
          <w:tab w:val="left" w:pos="2430"/>
          <w:tab w:val="left" w:pos="2520"/>
          <w:tab w:val="left" w:pos="2880"/>
        </w:tabs>
        <w:ind w:left="2430" w:hanging="990"/>
        <w:rPr>
          <w:b/>
          <w:sz w:val="24"/>
          <w:szCs w:val="24"/>
          <w:u w:val="single"/>
        </w:rPr>
      </w:pPr>
    </w:p>
    <w:p w14:paraId="6D662591" w14:textId="77777777" w:rsidR="00896C57" w:rsidRDefault="00896C57">
      <w:pPr>
        <w:tabs>
          <w:tab w:val="left" w:pos="720"/>
          <w:tab w:val="left" w:pos="1440"/>
          <w:tab w:val="left" w:pos="2430"/>
          <w:tab w:val="left" w:pos="2520"/>
          <w:tab w:val="left" w:pos="2880"/>
        </w:tabs>
        <w:ind w:left="2430" w:hanging="990"/>
        <w:rPr>
          <w:sz w:val="24"/>
          <w:szCs w:val="24"/>
        </w:rPr>
      </w:pPr>
      <w:r>
        <w:rPr>
          <w:b/>
          <w:sz w:val="24"/>
          <w:szCs w:val="24"/>
        </w:rPr>
        <w:t>9.4.2.2</w:t>
      </w:r>
      <w:r>
        <w:rPr>
          <w:sz w:val="24"/>
          <w:szCs w:val="24"/>
        </w:rPr>
        <w:tab/>
        <w:t>Chemical waste must be disposed of in accordance with good laboratory practices and applicable rules of the Maine Department of Environmental Protection and applicable provisions of the federal Occupational Safety and Health Administration (OSHA). See 06-096 C.M.R. Chapters 850-857, and 29 Code of Federal Regulations (C.F.R.) Subtitle B, Chapter XVII.</w:t>
      </w:r>
    </w:p>
    <w:p w14:paraId="02BC2D4E" w14:textId="77777777" w:rsidR="00896C57" w:rsidRDefault="00896C57">
      <w:pPr>
        <w:tabs>
          <w:tab w:val="left" w:pos="720"/>
          <w:tab w:val="left" w:pos="1440"/>
          <w:tab w:val="left" w:pos="2430"/>
          <w:tab w:val="left" w:pos="2520"/>
          <w:tab w:val="left" w:pos="2880"/>
        </w:tabs>
        <w:ind w:left="2430" w:hanging="990"/>
        <w:rPr>
          <w:b/>
          <w:sz w:val="24"/>
          <w:szCs w:val="24"/>
        </w:rPr>
      </w:pPr>
    </w:p>
    <w:p w14:paraId="0822C61B" w14:textId="77777777" w:rsidR="009F4506" w:rsidRDefault="00896C57">
      <w:pPr>
        <w:tabs>
          <w:tab w:val="left" w:pos="720"/>
          <w:tab w:val="left" w:pos="1440"/>
          <w:tab w:val="left" w:pos="2430"/>
          <w:tab w:val="left" w:pos="2520"/>
          <w:tab w:val="left" w:pos="2880"/>
        </w:tabs>
        <w:ind w:left="720" w:hanging="720"/>
        <w:rPr>
          <w:sz w:val="24"/>
          <w:szCs w:val="24"/>
        </w:rPr>
      </w:pPr>
      <w:r>
        <w:rPr>
          <w:b/>
          <w:sz w:val="24"/>
          <w:szCs w:val="24"/>
        </w:rPr>
        <w:lastRenderedPageBreak/>
        <w:t>9.5</w:t>
      </w:r>
      <w:r>
        <w:rPr>
          <w:sz w:val="24"/>
          <w:szCs w:val="24"/>
        </w:rPr>
        <w:tab/>
      </w:r>
      <w:r>
        <w:rPr>
          <w:b/>
          <w:sz w:val="24"/>
          <w:szCs w:val="24"/>
        </w:rPr>
        <w:t>Contamination precaution policies.</w:t>
      </w:r>
      <w:r>
        <w:rPr>
          <w:sz w:val="24"/>
          <w:szCs w:val="24"/>
        </w:rPr>
        <w:t xml:space="preserve"> Medical laboratories must develop and implement written contamination precaution policies and practices that include at least the following provisions:</w:t>
      </w:r>
    </w:p>
    <w:p w14:paraId="3916B933" w14:textId="77777777" w:rsidR="00896C57" w:rsidRDefault="00896C57">
      <w:pPr>
        <w:tabs>
          <w:tab w:val="left" w:pos="810"/>
          <w:tab w:val="left" w:pos="2160"/>
          <w:tab w:val="left" w:pos="2880"/>
        </w:tabs>
        <w:ind w:left="810" w:hanging="810"/>
        <w:rPr>
          <w:b/>
          <w:sz w:val="24"/>
          <w:szCs w:val="24"/>
        </w:rPr>
      </w:pPr>
    </w:p>
    <w:p w14:paraId="37CBBD9F" w14:textId="77777777" w:rsidR="009F4506" w:rsidRDefault="00896C57">
      <w:pPr>
        <w:tabs>
          <w:tab w:val="left" w:pos="1530"/>
          <w:tab w:val="left" w:pos="2160"/>
          <w:tab w:val="left" w:pos="2880"/>
        </w:tabs>
        <w:ind w:left="1530" w:hanging="720"/>
        <w:rPr>
          <w:sz w:val="24"/>
          <w:szCs w:val="24"/>
        </w:rPr>
      </w:pPr>
      <w:r>
        <w:rPr>
          <w:b/>
          <w:sz w:val="24"/>
          <w:szCs w:val="24"/>
        </w:rPr>
        <w:t>9.5.1</w:t>
      </w:r>
      <w:r>
        <w:rPr>
          <w:sz w:val="24"/>
          <w:szCs w:val="24"/>
        </w:rPr>
        <w:tab/>
        <w:t>The use of tobacco products, including smoking, is prohibited in the specimen collection, processing and testing areas of the laboratory;</w:t>
      </w:r>
    </w:p>
    <w:p w14:paraId="1E366118" w14:textId="77777777" w:rsidR="00896C57" w:rsidRDefault="00896C57">
      <w:pPr>
        <w:tabs>
          <w:tab w:val="left" w:pos="1530"/>
          <w:tab w:val="left" w:pos="2160"/>
          <w:tab w:val="left" w:pos="2880"/>
        </w:tabs>
        <w:ind w:left="1530" w:hanging="720"/>
        <w:rPr>
          <w:b/>
          <w:sz w:val="24"/>
          <w:szCs w:val="24"/>
        </w:rPr>
      </w:pPr>
    </w:p>
    <w:p w14:paraId="27379183" w14:textId="77777777" w:rsidR="009F4506" w:rsidRDefault="00896C57">
      <w:pPr>
        <w:tabs>
          <w:tab w:val="left" w:pos="1530"/>
          <w:tab w:val="left" w:pos="2160"/>
          <w:tab w:val="left" w:pos="2880"/>
        </w:tabs>
        <w:ind w:left="1530" w:hanging="720"/>
        <w:rPr>
          <w:sz w:val="24"/>
          <w:szCs w:val="24"/>
        </w:rPr>
      </w:pPr>
      <w:r>
        <w:rPr>
          <w:b/>
          <w:sz w:val="24"/>
          <w:szCs w:val="24"/>
        </w:rPr>
        <w:t>9.5.2</w:t>
      </w:r>
      <w:r>
        <w:rPr>
          <w:sz w:val="24"/>
          <w:szCs w:val="24"/>
        </w:rPr>
        <w:tab/>
        <w:t>Eating and drinking is prohibited in the specimen collection, processing and testing areas of the laboratory;</w:t>
      </w:r>
    </w:p>
    <w:p w14:paraId="19D6267C" w14:textId="77777777" w:rsidR="00896C57" w:rsidRDefault="00896C57">
      <w:pPr>
        <w:tabs>
          <w:tab w:val="left" w:pos="1530"/>
          <w:tab w:val="left" w:pos="2160"/>
          <w:tab w:val="left" w:pos="2880"/>
        </w:tabs>
        <w:ind w:left="1530" w:hanging="720"/>
        <w:rPr>
          <w:b/>
          <w:sz w:val="24"/>
          <w:szCs w:val="24"/>
        </w:rPr>
      </w:pPr>
    </w:p>
    <w:p w14:paraId="478F18FF" w14:textId="77777777" w:rsidR="009F4506" w:rsidRDefault="00896C57">
      <w:pPr>
        <w:tabs>
          <w:tab w:val="left" w:pos="1530"/>
          <w:tab w:val="left" w:pos="2160"/>
          <w:tab w:val="left" w:pos="2880"/>
        </w:tabs>
        <w:ind w:left="1530" w:hanging="720"/>
        <w:rPr>
          <w:sz w:val="24"/>
          <w:szCs w:val="24"/>
        </w:rPr>
      </w:pPr>
      <w:r>
        <w:rPr>
          <w:b/>
          <w:sz w:val="24"/>
          <w:szCs w:val="24"/>
        </w:rPr>
        <w:t>9.5.3</w:t>
      </w:r>
      <w:r>
        <w:rPr>
          <w:sz w:val="24"/>
          <w:szCs w:val="24"/>
        </w:rPr>
        <w:tab/>
        <w:t>Applying cosmetics is prohibited in the specimen collection, processing and testing areas of the laboratory; and</w:t>
      </w:r>
    </w:p>
    <w:p w14:paraId="57BEC015" w14:textId="77777777" w:rsidR="00896C57" w:rsidRDefault="00896C57">
      <w:pPr>
        <w:tabs>
          <w:tab w:val="left" w:pos="1530"/>
          <w:tab w:val="left" w:pos="2160"/>
          <w:tab w:val="left" w:pos="2880"/>
        </w:tabs>
        <w:ind w:left="1530" w:hanging="720"/>
        <w:rPr>
          <w:b/>
          <w:sz w:val="24"/>
          <w:szCs w:val="24"/>
        </w:rPr>
      </w:pPr>
    </w:p>
    <w:p w14:paraId="4BDBD07A" w14:textId="77777777" w:rsidR="00896C57" w:rsidRDefault="00896C57">
      <w:pPr>
        <w:tabs>
          <w:tab w:val="left" w:pos="1530"/>
          <w:tab w:val="left" w:pos="2160"/>
          <w:tab w:val="left" w:pos="2880"/>
        </w:tabs>
        <w:ind w:left="1530" w:hanging="720"/>
        <w:rPr>
          <w:sz w:val="24"/>
          <w:szCs w:val="24"/>
        </w:rPr>
      </w:pPr>
      <w:r>
        <w:rPr>
          <w:b/>
          <w:sz w:val="24"/>
          <w:szCs w:val="24"/>
        </w:rPr>
        <w:t>9.5.4</w:t>
      </w:r>
      <w:r>
        <w:rPr>
          <w:sz w:val="24"/>
          <w:szCs w:val="24"/>
        </w:rPr>
        <w:tab/>
        <w:t>Any other precautions needed to avoid contamination.</w:t>
      </w:r>
    </w:p>
    <w:p w14:paraId="4AD9B2E9" w14:textId="77777777" w:rsidR="00896C57" w:rsidRDefault="00896C57">
      <w:pPr>
        <w:tabs>
          <w:tab w:val="left" w:pos="720"/>
          <w:tab w:val="left" w:pos="1440"/>
          <w:tab w:val="left" w:pos="2430"/>
          <w:tab w:val="left" w:pos="2520"/>
          <w:tab w:val="left" w:pos="2880"/>
        </w:tabs>
        <w:rPr>
          <w:sz w:val="24"/>
          <w:szCs w:val="24"/>
        </w:rPr>
      </w:pPr>
    </w:p>
    <w:p w14:paraId="1CB15F47" w14:textId="77777777" w:rsidR="009F4506" w:rsidRDefault="00896C57">
      <w:pPr>
        <w:tabs>
          <w:tab w:val="left" w:pos="810"/>
          <w:tab w:val="left" w:pos="1440"/>
          <w:tab w:val="left" w:pos="2430"/>
          <w:tab w:val="left" w:pos="2520"/>
          <w:tab w:val="left" w:pos="2880"/>
        </w:tabs>
        <w:ind w:left="810" w:hanging="810"/>
        <w:rPr>
          <w:sz w:val="24"/>
          <w:szCs w:val="24"/>
        </w:rPr>
      </w:pPr>
      <w:r>
        <w:rPr>
          <w:b/>
          <w:sz w:val="24"/>
          <w:szCs w:val="24"/>
        </w:rPr>
        <w:t>9.6</w:t>
      </w:r>
      <w:r>
        <w:rPr>
          <w:b/>
          <w:sz w:val="24"/>
          <w:szCs w:val="24"/>
        </w:rPr>
        <w:tab/>
        <w:t xml:space="preserve">Demonstrated knowledge of safety precautions. </w:t>
      </w:r>
      <w:r>
        <w:rPr>
          <w:sz w:val="24"/>
          <w:szCs w:val="24"/>
        </w:rPr>
        <w:t>Precautions must be known and demonstrated by laboratory employees to ensure safety and freedom from unnecessary physical, chemical, biological and electrical hazards.</w:t>
      </w:r>
    </w:p>
    <w:p w14:paraId="5BA0D6F8" w14:textId="77777777" w:rsidR="00896C57" w:rsidRDefault="00896C57">
      <w:pPr>
        <w:tabs>
          <w:tab w:val="left" w:pos="810"/>
          <w:tab w:val="left" w:pos="1440"/>
          <w:tab w:val="left" w:pos="2430"/>
          <w:tab w:val="left" w:pos="2520"/>
          <w:tab w:val="left" w:pos="2880"/>
        </w:tabs>
        <w:ind w:left="810" w:hanging="810"/>
        <w:rPr>
          <w:b/>
          <w:sz w:val="24"/>
          <w:szCs w:val="24"/>
        </w:rPr>
      </w:pPr>
    </w:p>
    <w:p w14:paraId="4463E06E" w14:textId="77777777" w:rsidR="00896C57" w:rsidRDefault="00896C57">
      <w:pPr>
        <w:tabs>
          <w:tab w:val="left" w:pos="810"/>
          <w:tab w:val="left" w:pos="1440"/>
          <w:tab w:val="left" w:pos="2430"/>
          <w:tab w:val="left" w:pos="2520"/>
          <w:tab w:val="left" w:pos="2880"/>
        </w:tabs>
        <w:ind w:left="810" w:hanging="810"/>
        <w:rPr>
          <w:b/>
          <w:sz w:val="24"/>
          <w:szCs w:val="24"/>
        </w:rPr>
      </w:pPr>
      <w:r>
        <w:rPr>
          <w:b/>
          <w:sz w:val="24"/>
          <w:szCs w:val="24"/>
        </w:rPr>
        <w:t>9.7</w:t>
      </w:r>
      <w:r>
        <w:rPr>
          <w:b/>
          <w:sz w:val="24"/>
          <w:szCs w:val="24"/>
        </w:rPr>
        <w:tab/>
        <w:t xml:space="preserve">Chemicals and solvents. </w:t>
      </w:r>
      <w:r>
        <w:rPr>
          <w:sz w:val="24"/>
          <w:szCs w:val="24"/>
        </w:rPr>
        <w:t>Volatile chemicals and flammable solvents must be stored according to manufacturer’s instructions in areas where ignition is unlikely and where restricted from open flame or heat. Medical laboratories must comply with applicable state and federal regulations.</w:t>
      </w:r>
    </w:p>
    <w:p w14:paraId="46A5AADC" w14:textId="77777777" w:rsidR="00896C57" w:rsidRDefault="00896C57">
      <w:pPr>
        <w:tabs>
          <w:tab w:val="left" w:pos="810"/>
          <w:tab w:val="left" w:pos="2160"/>
          <w:tab w:val="left" w:pos="2880"/>
        </w:tabs>
        <w:ind w:left="810" w:hanging="810"/>
        <w:rPr>
          <w:b/>
          <w:sz w:val="24"/>
          <w:szCs w:val="24"/>
          <w:u w:val="single"/>
        </w:rPr>
      </w:pPr>
    </w:p>
    <w:p w14:paraId="5C989E06" w14:textId="77777777" w:rsidR="00896C57" w:rsidRDefault="00896C57">
      <w:pPr>
        <w:tabs>
          <w:tab w:val="left" w:pos="810"/>
          <w:tab w:val="left" w:pos="2160"/>
          <w:tab w:val="left" w:pos="2880"/>
        </w:tabs>
        <w:ind w:left="810" w:hanging="810"/>
        <w:rPr>
          <w:sz w:val="24"/>
          <w:szCs w:val="24"/>
        </w:rPr>
      </w:pPr>
      <w:r>
        <w:rPr>
          <w:b/>
          <w:sz w:val="24"/>
          <w:szCs w:val="24"/>
        </w:rPr>
        <w:t>9.8</w:t>
      </w:r>
      <w:r>
        <w:rPr>
          <w:sz w:val="24"/>
          <w:szCs w:val="24"/>
        </w:rPr>
        <w:tab/>
      </w:r>
      <w:r>
        <w:rPr>
          <w:b/>
          <w:sz w:val="24"/>
          <w:szCs w:val="24"/>
        </w:rPr>
        <w:t xml:space="preserve">Hazardous material. </w:t>
      </w:r>
      <w:r>
        <w:rPr>
          <w:sz w:val="24"/>
          <w:szCs w:val="24"/>
        </w:rPr>
        <w:t>Appropriate enclosures, such as fume hoods and biological safety cabinets, must be utilized when handling and storing hazardous materials.</w:t>
      </w:r>
    </w:p>
    <w:p w14:paraId="65F33FCB" w14:textId="77777777" w:rsidR="00896C57" w:rsidRDefault="00896C57">
      <w:pPr>
        <w:tabs>
          <w:tab w:val="left" w:pos="810"/>
          <w:tab w:val="left" w:pos="2160"/>
          <w:tab w:val="left" w:pos="2880"/>
        </w:tabs>
        <w:ind w:left="810" w:hanging="810"/>
        <w:rPr>
          <w:b/>
          <w:sz w:val="24"/>
          <w:szCs w:val="24"/>
        </w:rPr>
      </w:pPr>
    </w:p>
    <w:p w14:paraId="3FE33300" w14:textId="77777777" w:rsidR="009F4506" w:rsidRDefault="00896C57">
      <w:pPr>
        <w:tabs>
          <w:tab w:val="left" w:pos="810"/>
          <w:tab w:val="left" w:pos="1440"/>
          <w:tab w:val="left" w:pos="2880"/>
        </w:tabs>
        <w:ind w:left="810" w:hanging="810"/>
        <w:rPr>
          <w:sz w:val="24"/>
          <w:szCs w:val="24"/>
        </w:rPr>
      </w:pPr>
      <w:r>
        <w:rPr>
          <w:b/>
          <w:sz w:val="24"/>
          <w:szCs w:val="24"/>
        </w:rPr>
        <w:t>9.9</w:t>
      </w:r>
      <w:r>
        <w:rPr>
          <w:sz w:val="24"/>
          <w:szCs w:val="24"/>
        </w:rPr>
        <w:tab/>
      </w:r>
      <w:r>
        <w:rPr>
          <w:b/>
          <w:sz w:val="24"/>
          <w:szCs w:val="24"/>
        </w:rPr>
        <w:t xml:space="preserve">Posting precautions and laws. </w:t>
      </w:r>
      <w:r>
        <w:rPr>
          <w:sz w:val="24"/>
          <w:szCs w:val="24"/>
        </w:rPr>
        <w:t>Medical laboratories must post precautions and occupational safety and health laws in areas frequented by and visible to employees.</w:t>
      </w:r>
    </w:p>
    <w:p w14:paraId="0A286231" w14:textId="77777777" w:rsidR="00896C57" w:rsidRDefault="00896C57">
      <w:pPr>
        <w:tabs>
          <w:tab w:val="left" w:pos="720"/>
          <w:tab w:val="left" w:pos="1440"/>
          <w:tab w:val="left" w:pos="2160"/>
          <w:tab w:val="left" w:pos="2880"/>
        </w:tabs>
        <w:rPr>
          <w:sz w:val="24"/>
          <w:szCs w:val="24"/>
        </w:rPr>
      </w:pPr>
    </w:p>
    <w:p w14:paraId="4A4BA773" w14:textId="77777777" w:rsidR="00896C57" w:rsidRDefault="00896C57" w:rsidP="00920601">
      <w:pPr>
        <w:tabs>
          <w:tab w:val="left" w:pos="810"/>
          <w:tab w:val="left" w:pos="1440"/>
          <w:tab w:val="left" w:pos="2160"/>
          <w:tab w:val="left" w:pos="2880"/>
        </w:tabs>
        <w:ind w:left="810" w:hanging="810"/>
        <w:rPr>
          <w:b/>
          <w:sz w:val="24"/>
          <w:szCs w:val="24"/>
        </w:rPr>
      </w:pPr>
      <w:r>
        <w:rPr>
          <w:b/>
          <w:sz w:val="24"/>
          <w:szCs w:val="24"/>
        </w:rPr>
        <w:t>9.10</w:t>
      </w:r>
      <w:r>
        <w:rPr>
          <w:sz w:val="24"/>
          <w:szCs w:val="24"/>
        </w:rPr>
        <w:tab/>
      </w:r>
      <w:r>
        <w:rPr>
          <w:b/>
          <w:sz w:val="24"/>
          <w:szCs w:val="24"/>
        </w:rPr>
        <w:t xml:space="preserve">Fire prevention and control program. </w:t>
      </w:r>
      <w:r>
        <w:rPr>
          <w:sz w:val="24"/>
          <w:szCs w:val="24"/>
        </w:rPr>
        <w:t>The laboratory must develop and implement a written fire prevention and control program that includes at least the following provisions:</w:t>
      </w:r>
    </w:p>
    <w:p w14:paraId="5363C2B7" w14:textId="77777777" w:rsidR="00896C57" w:rsidRDefault="00896C57">
      <w:pPr>
        <w:tabs>
          <w:tab w:val="left" w:pos="720"/>
          <w:tab w:val="left" w:pos="1440"/>
          <w:tab w:val="left" w:pos="2160"/>
          <w:tab w:val="left" w:pos="2880"/>
        </w:tabs>
        <w:ind w:left="720" w:hanging="720"/>
        <w:rPr>
          <w:b/>
          <w:sz w:val="24"/>
          <w:szCs w:val="24"/>
        </w:rPr>
      </w:pPr>
    </w:p>
    <w:p w14:paraId="3531BB73" w14:textId="77777777" w:rsidR="009F4506" w:rsidRDefault="00896C57" w:rsidP="00920601">
      <w:pPr>
        <w:tabs>
          <w:tab w:val="left" w:pos="1800"/>
          <w:tab w:val="left" w:pos="2880"/>
        </w:tabs>
        <w:ind w:left="1800" w:hanging="990"/>
        <w:rPr>
          <w:sz w:val="24"/>
          <w:szCs w:val="24"/>
        </w:rPr>
      </w:pPr>
      <w:r>
        <w:rPr>
          <w:b/>
          <w:sz w:val="24"/>
          <w:szCs w:val="24"/>
        </w:rPr>
        <w:t>9.10.1</w:t>
      </w:r>
      <w:r>
        <w:rPr>
          <w:sz w:val="24"/>
          <w:szCs w:val="24"/>
        </w:rPr>
        <w:tab/>
        <w:t xml:space="preserve">All entrances and exits to the laboratory must </w:t>
      </w:r>
      <w:proofErr w:type="gramStart"/>
      <w:r>
        <w:rPr>
          <w:sz w:val="24"/>
          <w:szCs w:val="24"/>
        </w:rPr>
        <w:t>be accessible at all times</w:t>
      </w:r>
      <w:proofErr w:type="gramEnd"/>
      <w:r>
        <w:rPr>
          <w:sz w:val="24"/>
          <w:szCs w:val="24"/>
        </w:rPr>
        <w:t>;</w:t>
      </w:r>
    </w:p>
    <w:p w14:paraId="4FF103DE" w14:textId="77777777" w:rsidR="00896C57" w:rsidRDefault="00896C57" w:rsidP="00920601">
      <w:pPr>
        <w:tabs>
          <w:tab w:val="left" w:pos="1800"/>
          <w:tab w:val="left" w:pos="2880"/>
        </w:tabs>
        <w:ind w:left="1800" w:hanging="990"/>
        <w:rPr>
          <w:b/>
          <w:sz w:val="24"/>
          <w:szCs w:val="24"/>
        </w:rPr>
      </w:pPr>
    </w:p>
    <w:p w14:paraId="6C2E345C" w14:textId="77777777" w:rsidR="009F4506" w:rsidRDefault="00896C57" w:rsidP="00920601">
      <w:pPr>
        <w:tabs>
          <w:tab w:val="left" w:pos="1800"/>
          <w:tab w:val="left" w:pos="2880"/>
        </w:tabs>
        <w:ind w:left="1800" w:hanging="990"/>
        <w:rPr>
          <w:sz w:val="24"/>
          <w:szCs w:val="24"/>
        </w:rPr>
      </w:pPr>
      <w:r>
        <w:rPr>
          <w:b/>
          <w:sz w:val="24"/>
          <w:szCs w:val="24"/>
        </w:rPr>
        <w:t>9.10.2</w:t>
      </w:r>
      <w:r>
        <w:rPr>
          <w:sz w:val="24"/>
          <w:szCs w:val="24"/>
        </w:rPr>
        <w:tab/>
        <w:t>All means of egress shall be maintained free from obstruction;</w:t>
      </w:r>
    </w:p>
    <w:p w14:paraId="439BB006" w14:textId="77777777" w:rsidR="00896C57" w:rsidRDefault="00896C57" w:rsidP="00920601">
      <w:pPr>
        <w:tabs>
          <w:tab w:val="left" w:pos="1800"/>
          <w:tab w:val="left" w:pos="2880"/>
        </w:tabs>
        <w:ind w:left="1800" w:hanging="990"/>
        <w:rPr>
          <w:b/>
          <w:sz w:val="24"/>
          <w:szCs w:val="24"/>
        </w:rPr>
      </w:pPr>
    </w:p>
    <w:p w14:paraId="46BCA0BC" w14:textId="77777777" w:rsidR="009F4506" w:rsidRDefault="00896C57" w:rsidP="00920601">
      <w:pPr>
        <w:tabs>
          <w:tab w:val="left" w:pos="1800"/>
          <w:tab w:val="left" w:pos="2880"/>
        </w:tabs>
        <w:ind w:left="1800" w:hanging="990"/>
        <w:rPr>
          <w:sz w:val="24"/>
          <w:szCs w:val="24"/>
        </w:rPr>
      </w:pPr>
      <w:r>
        <w:rPr>
          <w:b/>
          <w:sz w:val="24"/>
          <w:szCs w:val="24"/>
        </w:rPr>
        <w:t>9.10.3</w:t>
      </w:r>
      <w:r>
        <w:rPr>
          <w:sz w:val="24"/>
          <w:szCs w:val="24"/>
        </w:rPr>
        <w:tab/>
        <w:t>All freestanding tanks of compressed gases must be firmly secured to the adjacent wall; and</w:t>
      </w:r>
    </w:p>
    <w:p w14:paraId="4D6F1BDF" w14:textId="77777777" w:rsidR="00896C57" w:rsidRDefault="00896C57" w:rsidP="00920601">
      <w:pPr>
        <w:tabs>
          <w:tab w:val="left" w:pos="1800"/>
          <w:tab w:val="left" w:pos="2880"/>
        </w:tabs>
        <w:ind w:left="1800" w:hanging="990"/>
        <w:rPr>
          <w:b/>
          <w:sz w:val="24"/>
          <w:szCs w:val="24"/>
        </w:rPr>
      </w:pPr>
    </w:p>
    <w:p w14:paraId="3A8D101B" w14:textId="77777777" w:rsidR="009F4506" w:rsidRDefault="00896C57" w:rsidP="00920601">
      <w:pPr>
        <w:tabs>
          <w:tab w:val="left" w:pos="1800"/>
          <w:tab w:val="left" w:pos="2880"/>
        </w:tabs>
        <w:ind w:left="1800" w:hanging="990"/>
        <w:rPr>
          <w:sz w:val="24"/>
          <w:szCs w:val="24"/>
        </w:rPr>
      </w:pPr>
      <w:r>
        <w:rPr>
          <w:b/>
          <w:sz w:val="24"/>
          <w:szCs w:val="24"/>
        </w:rPr>
        <w:t>9.10.4</w:t>
      </w:r>
      <w:r>
        <w:rPr>
          <w:sz w:val="24"/>
          <w:szCs w:val="24"/>
        </w:rPr>
        <w:tab/>
        <w:t>A written plan for fire safety and emergency evacuation shall be adopted and posted in key areas throughout the laboratory.</w:t>
      </w:r>
    </w:p>
    <w:p w14:paraId="50AFAA55" w14:textId="77777777" w:rsidR="00896C57" w:rsidRDefault="00896C57">
      <w:pPr>
        <w:tabs>
          <w:tab w:val="left" w:pos="720"/>
          <w:tab w:val="left" w:pos="1440"/>
          <w:tab w:val="left" w:pos="2880"/>
        </w:tabs>
        <w:rPr>
          <w:sz w:val="24"/>
          <w:szCs w:val="24"/>
        </w:rPr>
      </w:pPr>
    </w:p>
    <w:p w14:paraId="7E266680" w14:textId="77777777" w:rsidR="00896C57" w:rsidRDefault="00896C57">
      <w:pPr>
        <w:tabs>
          <w:tab w:val="left" w:pos="720"/>
          <w:tab w:val="left" w:pos="2880"/>
        </w:tabs>
        <w:ind w:left="720" w:hanging="720"/>
        <w:rPr>
          <w:sz w:val="24"/>
          <w:szCs w:val="24"/>
        </w:rPr>
      </w:pPr>
      <w:r>
        <w:rPr>
          <w:b/>
          <w:sz w:val="24"/>
          <w:szCs w:val="24"/>
        </w:rPr>
        <w:t>9.11</w:t>
      </w:r>
      <w:r>
        <w:rPr>
          <w:sz w:val="24"/>
          <w:szCs w:val="24"/>
        </w:rPr>
        <w:tab/>
      </w:r>
      <w:r>
        <w:rPr>
          <w:b/>
          <w:sz w:val="24"/>
          <w:szCs w:val="24"/>
        </w:rPr>
        <w:t xml:space="preserve">Report fires to department. </w:t>
      </w:r>
      <w:r>
        <w:rPr>
          <w:sz w:val="24"/>
          <w:szCs w:val="24"/>
        </w:rPr>
        <w:t>The medical laboratory must report to the department, by the next business day, any fire that:</w:t>
      </w:r>
    </w:p>
    <w:p w14:paraId="223744B9" w14:textId="77777777" w:rsidR="00896C57" w:rsidRDefault="00896C57">
      <w:pPr>
        <w:tabs>
          <w:tab w:val="left" w:pos="720"/>
          <w:tab w:val="left" w:pos="2880"/>
        </w:tabs>
        <w:ind w:left="1440" w:hanging="720"/>
        <w:rPr>
          <w:sz w:val="24"/>
          <w:szCs w:val="24"/>
        </w:rPr>
      </w:pPr>
    </w:p>
    <w:p w14:paraId="3D542960" w14:textId="77777777" w:rsidR="00896C57" w:rsidRDefault="00896C57">
      <w:pPr>
        <w:tabs>
          <w:tab w:val="left" w:pos="720"/>
          <w:tab w:val="left" w:pos="1440"/>
          <w:tab w:val="left" w:pos="2430"/>
        </w:tabs>
        <w:ind w:left="720"/>
        <w:rPr>
          <w:sz w:val="24"/>
          <w:szCs w:val="24"/>
        </w:rPr>
      </w:pPr>
      <w:r>
        <w:rPr>
          <w:b/>
          <w:sz w:val="24"/>
          <w:szCs w:val="24"/>
        </w:rPr>
        <w:t>9.11.1</w:t>
      </w:r>
      <w:r>
        <w:rPr>
          <w:b/>
          <w:sz w:val="24"/>
          <w:szCs w:val="24"/>
        </w:rPr>
        <w:tab/>
      </w:r>
      <w:r>
        <w:rPr>
          <w:sz w:val="24"/>
          <w:szCs w:val="24"/>
        </w:rPr>
        <w:t>Requires movement or evacuation of patients;</w:t>
      </w:r>
    </w:p>
    <w:p w14:paraId="60C41C3E" w14:textId="77777777" w:rsidR="00896C57" w:rsidRDefault="00896C57">
      <w:pPr>
        <w:tabs>
          <w:tab w:val="left" w:pos="720"/>
          <w:tab w:val="left" w:pos="1440"/>
          <w:tab w:val="left" w:pos="2430"/>
        </w:tabs>
        <w:ind w:left="720"/>
        <w:rPr>
          <w:sz w:val="24"/>
          <w:szCs w:val="24"/>
        </w:rPr>
      </w:pPr>
    </w:p>
    <w:p w14:paraId="5E7C6497" w14:textId="77777777" w:rsidR="00896C57" w:rsidRDefault="00896C57">
      <w:pPr>
        <w:tabs>
          <w:tab w:val="left" w:pos="720"/>
          <w:tab w:val="left" w:pos="1440"/>
          <w:tab w:val="left" w:pos="2430"/>
        </w:tabs>
        <w:ind w:left="720"/>
        <w:rPr>
          <w:sz w:val="24"/>
          <w:szCs w:val="24"/>
        </w:rPr>
      </w:pPr>
      <w:r>
        <w:rPr>
          <w:b/>
          <w:sz w:val="24"/>
          <w:szCs w:val="24"/>
        </w:rPr>
        <w:t>9.11.2</w:t>
      </w:r>
      <w:r>
        <w:rPr>
          <w:sz w:val="24"/>
          <w:szCs w:val="24"/>
        </w:rPr>
        <w:tab/>
        <w:t>Results in an injury to a patient;</w:t>
      </w:r>
    </w:p>
    <w:p w14:paraId="652BEE89" w14:textId="77777777" w:rsidR="00896C57" w:rsidRDefault="00896C57">
      <w:pPr>
        <w:tabs>
          <w:tab w:val="left" w:pos="720"/>
          <w:tab w:val="left" w:pos="1440"/>
          <w:tab w:val="left" w:pos="2430"/>
        </w:tabs>
        <w:ind w:left="1440"/>
        <w:rPr>
          <w:sz w:val="24"/>
          <w:szCs w:val="24"/>
        </w:rPr>
      </w:pPr>
    </w:p>
    <w:p w14:paraId="616AFD5F" w14:textId="77777777" w:rsidR="00896C57" w:rsidRDefault="00896C57">
      <w:pPr>
        <w:tabs>
          <w:tab w:val="left" w:pos="720"/>
          <w:tab w:val="left" w:pos="1440"/>
          <w:tab w:val="left" w:pos="2430"/>
        </w:tabs>
        <w:ind w:left="720"/>
        <w:rPr>
          <w:sz w:val="24"/>
          <w:szCs w:val="24"/>
        </w:rPr>
      </w:pPr>
      <w:r>
        <w:rPr>
          <w:b/>
          <w:sz w:val="24"/>
          <w:szCs w:val="24"/>
        </w:rPr>
        <w:t>9.11.3</w:t>
      </w:r>
      <w:r w:rsidRPr="00920601">
        <w:rPr>
          <w:sz w:val="24"/>
          <w:szCs w:val="24"/>
        </w:rPr>
        <w:tab/>
        <w:t>Results in an injury to an employee;</w:t>
      </w:r>
    </w:p>
    <w:p w14:paraId="60870C29" w14:textId="77777777" w:rsidR="00896C57" w:rsidRDefault="00896C57">
      <w:pPr>
        <w:tabs>
          <w:tab w:val="left" w:pos="720"/>
          <w:tab w:val="left" w:pos="1440"/>
          <w:tab w:val="left" w:pos="2430"/>
        </w:tabs>
        <w:ind w:left="720"/>
        <w:rPr>
          <w:sz w:val="24"/>
          <w:szCs w:val="24"/>
        </w:rPr>
      </w:pPr>
    </w:p>
    <w:p w14:paraId="37EA7B41" w14:textId="77777777" w:rsidR="009F4506" w:rsidRDefault="00896C57">
      <w:pPr>
        <w:tabs>
          <w:tab w:val="left" w:pos="720"/>
          <w:tab w:val="left" w:pos="1440"/>
          <w:tab w:val="left" w:pos="2430"/>
        </w:tabs>
        <w:ind w:left="720"/>
        <w:rPr>
          <w:sz w:val="24"/>
          <w:szCs w:val="24"/>
        </w:rPr>
      </w:pPr>
      <w:r>
        <w:rPr>
          <w:b/>
          <w:sz w:val="24"/>
          <w:szCs w:val="24"/>
        </w:rPr>
        <w:t>9.11.4</w:t>
      </w:r>
      <w:r>
        <w:rPr>
          <w:sz w:val="24"/>
          <w:szCs w:val="24"/>
        </w:rPr>
        <w:tab/>
        <w:t>Results in loss of patient specimens;</w:t>
      </w:r>
    </w:p>
    <w:p w14:paraId="398737D8" w14:textId="77777777" w:rsidR="00896C57" w:rsidRDefault="00896C57">
      <w:pPr>
        <w:tabs>
          <w:tab w:val="left" w:pos="720"/>
          <w:tab w:val="left" w:pos="1440"/>
          <w:tab w:val="left" w:pos="2430"/>
        </w:tabs>
        <w:ind w:left="1440"/>
        <w:rPr>
          <w:sz w:val="24"/>
          <w:szCs w:val="24"/>
        </w:rPr>
      </w:pPr>
    </w:p>
    <w:p w14:paraId="13761B09" w14:textId="77777777" w:rsidR="00896C57" w:rsidRDefault="00896C57">
      <w:pPr>
        <w:tabs>
          <w:tab w:val="left" w:pos="720"/>
          <w:tab w:val="left" w:pos="1440"/>
          <w:tab w:val="left" w:pos="2430"/>
        </w:tabs>
        <w:ind w:left="720"/>
        <w:rPr>
          <w:sz w:val="24"/>
          <w:szCs w:val="24"/>
        </w:rPr>
      </w:pPr>
      <w:r>
        <w:rPr>
          <w:b/>
          <w:sz w:val="24"/>
          <w:szCs w:val="24"/>
        </w:rPr>
        <w:t>9.11.5</w:t>
      </w:r>
      <w:r>
        <w:rPr>
          <w:sz w:val="24"/>
          <w:szCs w:val="24"/>
        </w:rPr>
        <w:tab/>
        <w:t>Results in damage to laboratory equipment.</w:t>
      </w:r>
    </w:p>
    <w:p w14:paraId="34F7D946" w14:textId="77777777" w:rsidR="00896C57" w:rsidRDefault="00896C57" w:rsidP="00920601">
      <w:pPr>
        <w:tabs>
          <w:tab w:val="left" w:pos="720"/>
          <w:tab w:val="left" w:pos="1440"/>
          <w:tab w:val="left" w:pos="2430"/>
        </w:tabs>
        <w:rPr>
          <w:sz w:val="24"/>
          <w:szCs w:val="24"/>
        </w:rPr>
      </w:pPr>
    </w:p>
    <w:p w14:paraId="23572454" w14:textId="77777777" w:rsidR="00896C57" w:rsidRDefault="00896C57">
      <w:pPr>
        <w:tabs>
          <w:tab w:val="left" w:pos="720"/>
          <w:tab w:val="left" w:pos="1440"/>
          <w:tab w:val="left" w:pos="2880"/>
        </w:tabs>
        <w:rPr>
          <w:sz w:val="24"/>
          <w:szCs w:val="24"/>
        </w:rPr>
        <w:sectPr w:rsidR="00896C57" w:rsidSect="00495DDA">
          <w:footnotePr>
            <w:numRestart w:val="eachSect"/>
          </w:footnotePr>
          <w:pgSz w:w="12240" w:h="15840" w:code="1"/>
          <w:pgMar w:top="1440" w:right="1008" w:bottom="1008" w:left="1440" w:header="720" w:footer="576" w:gutter="0"/>
          <w:cols w:space="720"/>
          <w:titlePg/>
          <w:docGrid w:linePitch="272"/>
        </w:sectPr>
      </w:pPr>
    </w:p>
    <w:p w14:paraId="61197272" w14:textId="77777777" w:rsidR="00896C57" w:rsidRDefault="00896C57">
      <w:pPr>
        <w:tabs>
          <w:tab w:val="left" w:pos="1620"/>
        </w:tabs>
        <w:rPr>
          <w:b/>
          <w:sz w:val="24"/>
          <w:szCs w:val="24"/>
        </w:rPr>
      </w:pPr>
      <w:r>
        <w:rPr>
          <w:b/>
          <w:sz w:val="24"/>
          <w:szCs w:val="24"/>
        </w:rPr>
        <w:lastRenderedPageBreak/>
        <w:t>SECTION 10.</w:t>
      </w:r>
      <w:r>
        <w:rPr>
          <w:b/>
          <w:sz w:val="24"/>
          <w:szCs w:val="24"/>
        </w:rPr>
        <w:tab/>
        <w:t>INSPECTIONS</w:t>
      </w:r>
    </w:p>
    <w:p w14:paraId="284867A4" w14:textId="77777777" w:rsidR="00896C57" w:rsidRDefault="00896C57">
      <w:pPr>
        <w:rPr>
          <w:sz w:val="24"/>
          <w:szCs w:val="24"/>
        </w:rPr>
      </w:pPr>
    </w:p>
    <w:p w14:paraId="7CBCCB74" w14:textId="77777777" w:rsidR="00896C57" w:rsidRDefault="00896C57">
      <w:pPr>
        <w:tabs>
          <w:tab w:val="left" w:pos="720"/>
        </w:tabs>
        <w:ind w:left="720" w:hanging="720"/>
        <w:rPr>
          <w:sz w:val="24"/>
          <w:szCs w:val="24"/>
        </w:rPr>
      </w:pPr>
      <w:r>
        <w:rPr>
          <w:b/>
          <w:sz w:val="24"/>
          <w:szCs w:val="24"/>
        </w:rPr>
        <w:t>10.1</w:t>
      </w:r>
      <w:r>
        <w:rPr>
          <w:sz w:val="24"/>
          <w:szCs w:val="24"/>
        </w:rPr>
        <w:tab/>
      </w:r>
      <w:r>
        <w:rPr>
          <w:b/>
          <w:sz w:val="24"/>
          <w:szCs w:val="24"/>
        </w:rPr>
        <w:t>Inspection of premises and operation.</w:t>
      </w:r>
      <w:r>
        <w:rPr>
          <w:sz w:val="24"/>
          <w:szCs w:val="24"/>
        </w:rPr>
        <w:t xml:space="preserve"> The department is authorized to inspect the premises and operation of all medical laboratories, subject to state licensure or any provisions of the Maine Medical Laboratory Act. See 22 M.R.S.A. §2024.</w:t>
      </w:r>
    </w:p>
    <w:p w14:paraId="71D608EA" w14:textId="77777777" w:rsidR="00896C57" w:rsidRDefault="00896C57">
      <w:pPr>
        <w:tabs>
          <w:tab w:val="left" w:pos="720"/>
        </w:tabs>
        <w:ind w:left="720" w:hanging="720"/>
        <w:rPr>
          <w:b/>
          <w:sz w:val="24"/>
          <w:szCs w:val="24"/>
          <w:u w:val="single"/>
        </w:rPr>
      </w:pPr>
    </w:p>
    <w:p w14:paraId="3B20E8E0" w14:textId="77777777" w:rsidR="00896C57" w:rsidRDefault="00896C57">
      <w:pPr>
        <w:tabs>
          <w:tab w:val="left" w:pos="1620"/>
        </w:tabs>
        <w:ind w:left="1620" w:hanging="900"/>
        <w:rPr>
          <w:sz w:val="24"/>
          <w:szCs w:val="24"/>
        </w:rPr>
      </w:pPr>
      <w:r>
        <w:rPr>
          <w:b/>
          <w:sz w:val="24"/>
          <w:szCs w:val="24"/>
        </w:rPr>
        <w:t>10.1.1</w:t>
      </w:r>
      <w:r>
        <w:rPr>
          <w:sz w:val="24"/>
          <w:szCs w:val="24"/>
        </w:rPr>
        <w:tab/>
      </w:r>
      <w:r>
        <w:rPr>
          <w:b/>
          <w:sz w:val="24"/>
          <w:szCs w:val="24"/>
        </w:rPr>
        <w:t>Exempt from state inspection.</w:t>
      </w:r>
      <w:r>
        <w:rPr>
          <w:sz w:val="24"/>
          <w:szCs w:val="24"/>
        </w:rPr>
        <w:t xml:space="preserve"> Medical laboratories are exempt from state inspection if they possess a valid:</w:t>
      </w:r>
    </w:p>
    <w:p w14:paraId="7892BA8E" w14:textId="77777777" w:rsidR="00896C57" w:rsidRDefault="00896C57">
      <w:pPr>
        <w:tabs>
          <w:tab w:val="left" w:pos="720"/>
          <w:tab w:val="left" w:pos="1620"/>
          <w:tab w:val="left" w:pos="2160"/>
          <w:tab w:val="left" w:pos="2880"/>
        </w:tabs>
        <w:ind w:left="720" w:hanging="900"/>
        <w:rPr>
          <w:sz w:val="24"/>
          <w:szCs w:val="24"/>
        </w:rPr>
      </w:pPr>
    </w:p>
    <w:p w14:paraId="300BC9FB" w14:textId="77777777" w:rsidR="009F4506" w:rsidRDefault="00896C57">
      <w:pPr>
        <w:tabs>
          <w:tab w:val="left" w:pos="720"/>
          <w:tab w:val="left" w:pos="1620"/>
          <w:tab w:val="left" w:pos="2160"/>
          <w:tab w:val="left" w:pos="2520"/>
        </w:tabs>
        <w:ind w:left="1620" w:hanging="900"/>
        <w:rPr>
          <w:sz w:val="24"/>
          <w:szCs w:val="24"/>
        </w:rPr>
      </w:pPr>
      <w:r>
        <w:rPr>
          <w:sz w:val="24"/>
          <w:szCs w:val="24"/>
        </w:rPr>
        <w:tab/>
      </w:r>
      <w:r>
        <w:rPr>
          <w:b/>
          <w:sz w:val="24"/>
          <w:szCs w:val="24"/>
        </w:rPr>
        <w:t>10.1.1.1</w:t>
      </w:r>
      <w:r>
        <w:rPr>
          <w:b/>
          <w:sz w:val="24"/>
          <w:szCs w:val="24"/>
        </w:rPr>
        <w:tab/>
      </w:r>
      <w:r>
        <w:rPr>
          <w:sz w:val="24"/>
          <w:szCs w:val="24"/>
        </w:rPr>
        <w:t>CLIA Certificate of Compliance; or</w:t>
      </w:r>
    </w:p>
    <w:p w14:paraId="4F506758" w14:textId="77777777" w:rsidR="00896C57" w:rsidRDefault="00896C57">
      <w:pPr>
        <w:tabs>
          <w:tab w:val="left" w:pos="720"/>
          <w:tab w:val="left" w:pos="1440"/>
          <w:tab w:val="left" w:pos="1620"/>
          <w:tab w:val="left" w:pos="2160"/>
          <w:tab w:val="left" w:pos="2880"/>
        </w:tabs>
        <w:ind w:left="720" w:hanging="900"/>
        <w:rPr>
          <w:sz w:val="24"/>
          <w:szCs w:val="24"/>
        </w:rPr>
      </w:pPr>
    </w:p>
    <w:p w14:paraId="5A99678B" w14:textId="77777777" w:rsidR="009F4506" w:rsidRDefault="00896C57">
      <w:pPr>
        <w:tabs>
          <w:tab w:val="left" w:pos="720"/>
          <w:tab w:val="left" w:pos="1620"/>
          <w:tab w:val="left" w:pos="2520"/>
          <w:tab w:val="left" w:pos="2880"/>
        </w:tabs>
        <w:ind w:left="1620" w:hanging="900"/>
        <w:rPr>
          <w:sz w:val="24"/>
          <w:szCs w:val="24"/>
        </w:rPr>
      </w:pPr>
      <w:r>
        <w:rPr>
          <w:sz w:val="24"/>
          <w:szCs w:val="24"/>
        </w:rPr>
        <w:tab/>
      </w:r>
      <w:r>
        <w:rPr>
          <w:b/>
          <w:sz w:val="24"/>
          <w:szCs w:val="24"/>
        </w:rPr>
        <w:t>10.1.1.2</w:t>
      </w:r>
      <w:r>
        <w:rPr>
          <w:b/>
          <w:sz w:val="24"/>
          <w:szCs w:val="24"/>
        </w:rPr>
        <w:tab/>
      </w:r>
      <w:r>
        <w:rPr>
          <w:sz w:val="24"/>
          <w:szCs w:val="24"/>
        </w:rPr>
        <w:t>CLIA Certificate of Accreditation.</w:t>
      </w:r>
    </w:p>
    <w:p w14:paraId="4A2631C3" w14:textId="77777777" w:rsidR="00896C57" w:rsidRDefault="00896C57">
      <w:pPr>
        <w:tabs>
          <w:tab w:val="left" w:pos="720"/>
          <w:tab w:val="left" w:pos="1440"/>
          <w:tab w:val="left" w:pos="1620"/>
          <w:tab w:val="left" w:pos="2160"/>
          <w:tab w:val="left" w:pos="2880"/>
        </w:tabs>
        <w:ind w:left="720" w:hanging="900"/>
        <w:rPr>
          <w:b/>
          <w:sz w:val="24"/>
          <w:szCs w:val="24"/>
        </w:rPr>
      </w:pPr>
    </w:p>
    <w:p w14:paraId="364FDFC1" w14:textId="77777777" w:rsidR="00896C57" w:rsidRDefault="00896C57">
      <w:pPr>
        <w:tabs>
          <w:tab w:val="left" w:pos="1620"/>
          <w:tab w:val="left" w:pos="2160"/>
          <w:tab w:val="left" w:pos="2880"/>
        </w:tabs>
        <w:ind w:left="1620" w:hanging="900"/>
        <w:rPr>
          <w:sz w:val="24"/>
          <w:szCs w:val="24"/>
          <w:u w:val="single"/>
        </w:rPr>
      </w:pPr>
      <w:r>
        <w:rPr>
          <w:b/>
          <w:sz w:val="24"/>
          <w:szCs w:val="24"/>
        </w:rPr>
        <w:t>10.1.2</w:t>
      </w:r>
      <w:r>
        <w:rPr>
          <w:b/>
          <w:sz w:val="24"/>
          <w:szCs w:val="24"/>
        </w:rPr>
        <w:tab/>
        <w:t>State inspection required.</w:t>
      </w:r>
      <w:r>
        <w:rPr>
          <w:sz w:val="24"/>
          <w:szCs w:val="24"/>
        </w:rPr>
        <w:t xml:space="preserve"> Medical laboratories are subject to state inspection every three (3) years if they possess a valid:</w:t>
      </w:r>
    </w:p>
    <w:p w14:paraId="3147C7C1" w14:textId="77777777" w:rsidR="00896C57" w:rsidRDefault="00896C57">
      <w:pPr>
        <w:tabs>
          <w:tab w:val="left" w:pos="720"/>
          <w:tab w:val="left" w:pos="1620"/>
        </w:tabs>
        <w:ind w:left="720" w:hanging="900"/>
        <w:rPr>
          <w:sz w:val="24"/>
          <w:szCs w:val="24"/>
        </w:rPr>
      </w:pPr>
    </w:p>
    <w:p w14:paraId="29C70C62" w14:textId="77777777" w:rsidR="009F4506" w:rsidRDefault="00896C57">
      <w:pPr>
        <w:tabs>
          <w:tab w:val="left" w:pos="1620"/>
          <w:tab w:val="left" w:pos="2700"/>
          <w:tab w:val="left" w:pos="2880"/>
        </w:tabs>
        <w:ind w:left="2880" w:hanging="1260"/>
        <w:rPr>
          <w:sz w:val="24"/>
          <w:szCs w:val="24"/>
        </w:rPr>
      </w:pPr>
      <w:r>
        <w:rPr>
          <w:b/>
          <w:sz w:val="24"/>
          <w:szCs w:val="24"/>
        </w:rPr>
        <w:t>10.1.2.1</w:t>
      </w:r>
      <w:r>
        <w:rPr>
          <w:sz w:val="24"/>
          <w:szCs w:val="24"/>
        </w:rPr>
        <w:tab/>
        <w:t>CLIA Certificate of Waiver; or</w:t>
      </w:r>
    </w:p>
    <w:p w14:paraId="5432DA33" w14:textId="77777777" w:rsidR="00896C57" w:rsidRDefault="00896C57">
      <w:pPr>
        <w:tabs>
          <w:tab w:val="left" w:pos="1620"/>
          <w:tab w:val="left" w:pos="2880"/>
        </w:tabs>
        <w:ind w:left="2880" w:hanging="1170"/>
        <w:rPr>
          <w:sz w:val="24"/>
          <w:szCs w:val="24"/>
        </w:rPr>
      </w:pPr>
    </w:p>
    <w:p w14:paraId="3DE9C51F" w14:textId="77777777" w:rsidR="009F4506" w:rsidRDefault="00896C57">
      <w:pPr>
        <w:tabs>
          <w:tab w:val="left" w:pos="1620"/>
          <w:tab w:val="left" w:pos="2700"/>
        </w:tabs>
        <w:ind w:left="2700" w:hanging="1080"/>
        <w:rPr>
          <w:sz w:val="24"/>
          <w:szCs w:val="24"/>
        </w:rPr>
      </w:pPr>
      <w:r>
        <w:rPr>
          <w:b/>
          <w:sz w:val="24"/>
          <w:szCs w:val="24"/>
        </w:rPr>
        <w:t>10.1.2.2</w:t>
      </w:r>
      <w:r>
        <w:rPr>
          <w:b/>
          <w:sz w:val="24"/>
          <w:szCs w:val="24"/>
        </w:rPr>
        <w:tab/>
      </w:r>
      <w:r>
        <w:rPr>
          <w:sz w:val="24"/>
          <w:szCs w:val="24"/>
        </w:rPr>
        <w:t>CLIA Provider-Performed Microscopy Procedures Certificate (PPM).</w:t>
      </w:r>
    </w:p>
    <w:p w14:paraId="4C3C13FF" w14:textId="77777777" w:rsidR="00896C57" w:rsidRDefault="00896C57">
      <w:pPr>
        <w:tabs>
          <w:tab w:val="left" w:pos="1620"/>
          <w:tab w:val="left" w:pos="2880"/>
        </w:tabs>
        <w:ind w:left="2880" w:hanging="1260"/>
        <w:rPr>
          <w:sz w:val="24"/>
          <w:szCs w:val="24"/>
        </w:rPr>
      </w:pPr>
    </w:p>
    <w:p w14:paraId="37D80065" w14:textId="77777777" w:rsidR="009F4506" w:rsidRDefault="00896C57">
      <w:pPr>
        <w:tabs>
          <w:tab w:val="left" w:pos="720"/>
          <w:tab w:val="left" w:pos="1620"/>
        </w:tabs>
        <w:ind w:left="1620" w:hanging="900"/>
        <w:rPr>
          <w:sz w:val="24"/>
          <w:szCs w:val="24"/>
        </w:rPr>
      </w:pPr>
      <w:r>
        <w:rPr>
          <w:b/>
          <w:sz w:val="24"/>
          <w:szCs w:val="24"/>
        </w:rPr>
        <w:t>10.1.3</w:t>
      </w:r>
      <w:r>
        <w:rPr>
          <w:sz w:val="24"/>
          <w:szCs w:val="24"/>
        </w:rPr>
        <w:tab/>
      </w:r>
      <w:r>
        <w:rPr>
          <w:b/>
          <w:sz w:val="24"/>
          <w:szCs w:val="24"/>
        </w:rPr>
        <w:t xml:space="preserve">CLIA standards used for state inspections. </w:t>
      </w:r>
      <w:r>
        <w:rPr>
          <w:sz w:val="24"/>
          <w:szCs w:val="24"/>
        </w:rPr>
        <w:t>CLIA standards for a Certificate of Waiver and a Certificate of Provider-Performed Microscopy Procedures (PPM) are used during state inspections to determine compliance with these rules, in accordance with Section 2.2 of these rules.</w:t>
      </w:r>
    </w:p>
    <w:p w14:paraId="7493E599" w14:textId="77777777" w:rsidR="00896C57" w:rsidRDefault="00896C57">
      <w:pPr>
        <w:tabs>
          <w:tab w:val="left" w:pos="720"/>
        </w:tabs>
        <w:ind w:left="720" w:hanging="720"/>
        <w:rPr>
          <w:b/>
          <w:sz w:val="24"/>
          <w:szCs w:val="24"/>
          <w:u w:val="single"/>
        </w:rPr>
      </w:pPr>
    </w:p>
    <w:p w14:paraId="68DC26A6" w14:textId="77777777" w:rsidR="00896C57" w:rsidRPr="00871820" w:rsidRDefault="00896C57">
      <w:pPr>
        <w:tabs>
          <w:tab w:val="left" w:pos="720"/>
          <w:tab w:val="left" w:pos="2160"/>
          <w:tab w:val="left" w:pos="2880"/>
        </w:tabs>
        <w:ind w:left="720" w:hanging="720"/>
        <w:rPr>
          <w:sz w:val="24"/>
          <w:szCs w:val="24"/>
        </w:rPr>
      </w:pPr>
      <w:r w:rsidRPr="00871820">
        <w:rPr>
          <w:b/>
          <w:sz w:val="24"/>
          <w:szCs w:val="24"/>
        </w:rPr>
        <w:t>10.</w:t>
      </w:r>
      <w:r>
        <w:rPr>
          <w:b/>
          <w:sz w:val="24"/>
          <w:szCs w:val="24"/>
        </w:rPr>
        <w:t>2</w:t>
      </w:r>
      <w:r w:rsidRPr="00871820">
        <w:rPr>
          <w:sz w:val="24"/>
          <w:szCs w:val="24"/>
        </w:rPr>
        <w:tab/>
      </w:r>
      <w:r w:rsidRPr="00871820">
        <w:rPr>
          <w:b/>
          <w:sz w:val="24"/>
          <w:szCs w:val="24"/>
        </w:rPr>
        <w:t xml:space="preserve">Notice of inspection. </w:t>
      </w:r>
      <w:r w:rsidRPr="00871820">
        <w:rPr>
          <w:sz w:val="24"/>
          <w:szCs w:val="24"/>
        </w:rPr>
        <w:t xml:space="preserve">The department </w:t>
      </w:r>
      <w:r>
        <w:rPr>
          <w:sz w:val="24"/>
          <w:szCs w:val="24"/>
        </w:rPr>
        <w:t>must</w:t>
      </w:r>
      <w:r w:rsidRPr="00871820">
        <w:rPr>
          <w:sz w:val="24"/>
          <w:szCs w:val="24"/>
        </w:rPr>
        <w:t xml:space="preserve"> notify medical laboratories in writing at least ten (10) business days prior to a state inspection, ex</w:t>
      </w:r>
      <w:r>
        <w:rPr>
          <w:sz w:val="24"/>
          <w:szCs w:val="24"/>
        </w:rPr>
        <w:t>cept as set out in Sections 10.2.1 and 10.2</w:t>
      </w:r>
      <w:r w:rsidRPr="00871820">
        <w:rPr>
          <w:sz w:val="24"/>
          <w:szCs w:val="24"/>
        </w:rPr>
        <w:t>.2 of these rules.</w:t>
      </w:r>
    </w:p>
    <w:p w14:paraId="60C3A91C" w14:textId="77777777" w:rsidR="00896C57" w:rsidRDefault="00896C57">
      <w:pPr>
        <w:tabs>
          <w:tab w:val="left" w:pos="720"/>
          <w:tab w:val="left" w:pos="2160"/>
          <w:tab w:val="left" w:pos="2880"/>
        </w:tabs>
        <w:rPr>
          <w:strike/>
          <w:sz w:val="24"/>
          <w:szCs w:val="24"/>
          <w:u w:val="single"/>
        </w:rPr>
      </w:pPr>
    </w:p>
    <w:p w14:paraId="4D3B8C36" w14:textId="77777777" w:rsidR="00896C57" w:rsidRDefault="00896C57">
      <w:pPr>
        <w:tabs>
          <w:tab w:val="left" w:pos="1620"/>
          <w:tab w:val="left" w:pos="2160"/>
          <w:tab w:val="left" w:pos="2880"/>
        </w:tabs>
        <w:ind w:left="1620" w:hanging="900"/>
        <w:rPr>
          <w:sz w:val="24"/>
          <w:szCs w:val="24"/>
          <w:u w:val="single"/>
        </w:rPr>
      </w:pPr>
      <w:r>
        <w:rPr>
          <w:b/>
          <w:sz w:val="24"/>
          <w:szCs w:val="24"/>
        </w:rPr>
        <w:t>10.2.1</w:t>
      </w:r>
      <w:r>
        <w:rPr>
          <w:b/>
          <w:sz w:val="24"/>
          <w:szCs w:val="24"/>
        </w:rPr>
        <w:tab/>
        <w:t xml:space="preserve">Complaints and suspected violations of rules. </w:t>
      </w:r>
      <w:r>
        <w:rPr>
          <w:sz w:val="24"/>
          <w:szCs w:val="24"/>
        </w:rPr>
        <w:t>Without notice, medical laboratories may be inspected by the department in response to a complaint or suspected violation of these rules.</w:t>
      </w:r>
    </w:p>
    <w:p w14:paraId="007EC2D2" w14:textId="77777777" w:rsidR="00896C57" w:rsidRDefault="00896C57">
      <w:pPr>
        <w:tabs>
          <w:tab w:val="left" w:pos="720"/>
          <w:tab w:val="left" w:pos="2160"/>
          <w:tab w:val="left" w:pos="2880"/>
        </w:tabs>
        <w:ind w:left="720" w:hanging="720"/>
        <w:rPr>
          <w:sz w:val="24"/>
          <w:szCs w:val="24"/>
          <w:u w:val="single"/>
        </w:rPr>
      </w:pPr>
    </w:p>
    <w:p w14:paraId="1A04A58B" w14:textId="77777777" w:rsidR="00896C57" w:rsidRDefault="00896C57">
      <w:pPr>
        <w:tabs>
          <w:tab w:val="left" w:pos="720"/>
          <w:tab w:val="left" w:pos="1620"/>
          <w:tab w:val="left" w:pos="2160"/>
          <w:tab w:val="left" w:pos="2880"/>
        </w:tabs>
        <w:ind w:left="1620" w:hanging="900"/>
        <w:rPr>
          <w:sz w:val="24"/>
          <w:szCs w:val="24"/>
        </w:rPr>
      </w:pPr>
      <w:r>
        <w:rPr>
          <w:b/>
          <w:sz w:val="24"/>
          <w:szCs w:val="24"/>
        </w:rPr>
        <w:t>10.2.2</w:t>
      </w:r>
      <w:r>
        <w:rPr>
          <w:sz w:val="24"/>
          <w:szCs w:val="24"/>
        </w:rPr>
        <w:tab/>
      </w:r>
      <w:r>
        <w:rPr>
          <w:b/>
          <w:sz w:val="24"/>
          <w:szCs w:val="24"/>
        </w:rPr>
        <w:t xml:space="preserve">Code violations. </w:t>
      </w:r>
      <w:r>
        <w:rPr>
          <w:sz w:val="24"/>
          <w:szCs w:val="24"/>
        </w:rPr>
        <w:t>Medical laboratories may be inspected without notice by the department, or another state agency, or a municipality for violations of building codes, fire codes, life safety codes or for other purposes unrelated to laboratory licensing or accreditation.</w:t>
      </w:r>
    </w:p>
    <w:p w14:paraId="3F4F8244" w14:textId="77777777" w:rsidR="00896C57" w:rsidRDefault="00896C57">
      <w:pPr>
        <w:tabs>
          <w:tab w:val="left" w:pos="720"/>
          <w:tab w:val="left" w:pos="2160"/>
          <w:tab w:val="left" w:pos="2880"/>
        </w:tabs>
        <w:rPr>
          <w:b/>
          <w:sz w:val="24"/>
          <w:szCs w:val="24"/>
        </w:rPr>
      </w:pPr>
    </w:p>
    <w:p w14:paraId="68453598" w14:textId="77777777" w:rsidR="009F4506" w:rsidRDefault="00896C57">
      <w:pPr>
        <w:tabs>
          <w:tab w:val="left" w:pos="720"/>
          <w:tab w:val="left" w:pos="2160"/>
          <w:tab w:val="left" w:pos="2880"/>
        </w:tabs>
        <w:ind w:left="720" w:hanging="720"/>
        <w:rPr>
          <w:sz w:val="24"/>
          <w:szCs w:val="24"/>
        </w:rPr>
      </w:pPr>
      <w:r>
        <w:rPr>
          <w:b/>
          <w:sz w:val="24"/>
          <w:szCs w:val="24"/>
        </w:rPr>
        <w:t>10.3</w:t>
      </w:r>
      <w:r>
        <w:rPr>
          <w:sz w:val="24"/>
          <w:szCs w:val="24"/>
        </w:rPr>
        <w:tab/>
      </w:r>
      <w:r>
        <w:rPr>
          <w:b/>
          <w:sz w:val="24"/>
          <w:szCs w:val="24"/>
        </w:rPr>
        <w:t xml:space="preserve">Statement of deficiency. </w:t>
      </w:r>
      <w:r>
        <w:rPr>
          <w:sz w:val="24"/>
          <w:szCs w:val="24"/>
        </w:rPr>
        <w:t xml:space="preserve">The department, after inspection, shall issue a written statement of deficiency when the department determines that a violation of these rules has </w:t>
      </w:r>
      <w:proofErr w:type="gramStart"/>
      <w:r>
        <w:rPr>
          <w:sz w:val="24"/>
          <w:szCs w:val="24"/>
        </w:rPr>
        <w:t>occurred</w:t>
      </w:r>
      <w:proofErr w:type="gramEnd"/>
      <w:r>
        <w:rPr>
          <w:sz w:val="24"/>
          <w:szCs w:val="24"/>
        </w:rPr>
        <w:t xml:space="preserve"> and the laboratory shall be required to submit a plan of correction.</w:t>
      </w:r>
    </w:p>
    <w:p w14:paraId="4225E3EE" w14:textId="77777777" w:rsidR="00896C57" w:rsidRDefault="00896C57">
      <w:pPr>
        <w:tabs>
          <w:tab w:val="left" w:pos="720"/>
          <w:tab w:val="left" w:pos="2160"/>
          <w:tab w:val="left" w:pos="2880"/>
        </w:tabs>
        <w:ind w:left="720" w:hanging="720"/>
        <w:rPr>
          <w:sz w:val="24"/>
          <w:szCs w:val="24"/>
        </w:rPr>
      </w:pPr>
    </w:p>
    <w:p w14:paraId="42A607E3" w14:textId="77777777" w:rsidR="00896C57" w:rsidRDefault="00896C57">
      <w:pPr>
        <w:tabs>
          <w:tab w:val="left" w:pos="720"/>
          <w:tab w:val="left" w:pos="2160"/>
          <w:tab w:val="left" w:pos="2880"/>
        </w:tabs>
        <w:ind w:left="720" w:hanging="720"/>
        <w:rPr>
          <w:sz w:val="24"/>
          <w:szCs w:val="24"/>
        </w:rPr>
      </w:pPr>
      <w:r>
        <w:rPr>
          <w:b/>
          <w:sz w:val="24"/>
          <w:szCs w:val="24"/>
        </w:rPr>
        <w:t>10.4</w:t>
      </w:r>
      <w:r>
        <w:rPr>
          <w:sz w:val="24"/>
          <w:szCs w:val="24"/>
        </w:rPr>
        <w:tab/>
      </w:r>
      <w:r>
        <w:rPr>
          <w:b/>
          <w:sz w:val="24"/>
          <w:szCs w:val="24"/>
        </w:rPr>
        <w:t xml:space="preserve">Plan of correction. </w:t>
      </w:r>
      <w:r>
        <w:rPr>
          <w:sz w:val="24"/>
          <w:szCs w:val="24"/>
        </w:rPr>
        <w:t>Except as provided in Section 10.4.1 of these rules, the laboratory must submit a written plan of correction to the department within 10 business days of receipt of the statement of deficiency.</w:t>
      </w:r>
    </w:p>
    <w:p w14:paraId="768974EA" w14:textId="77777777" w:rsidR="00896C57" w:rsidRDefault="00896C57">
      <w:pPr>
        <w:tabs>
          <w:tab w:val="left" w:pos="720"/>
          <w:tab w:val="left" w:pos="2160"/>
          <w:tab w:val="left" w:pos="2880"/>
        </w:tabs>
        <w:rPr>
          <w:b/>
          <w:sz w:val="24"/>
          <w:szCs w:val="24"/>
          <w:u w:val="single"/>
        </w:rPr>
      </w:pPr>
    </w:p>
    <w:p w14:paraId="125732F7" w14:textId="77777777" w:rsidR="009F4506" w:rsidRDefault="00896C57">
      <w:pPr>
        <w:tabs>
          <w:tab w:val="left" w:pos="720"/>
          <w:tab w:val="left" w:pos="1620"/>
          <w:tab w:val="left" w:pos="2160"/>
          <w:tab w:val="left" w:pos="2880"/>
        </w:tabs>
        <w:ind w:left="1620" w:hanging="900"/>
        <w:rPr>
          <w:sz w:val="24"/>
          <w:szCs w:val="24"/>
        </w:rPr>
      </w:pPr>
      <w:r>
        <w:rPr>
          <w:b/>
          <w:sz w:val="24"/>
          <w:szCs w:val="24"/>
        </w:rPr>
        <w:lastRenderedPageBreak/>
        <w:t>10.4.1</w:t>
      </w:r>
      <w:r>
        <w:rPr>
          <w:sz w:val="24"/>
          <w:szCs w:val="24"/>
        </w:rPr>
        <w:tab/>
      </w:r>
      <w:r>
        <w:rPr>
          <w:b/>
          <w:sz w:val="24"/>
          <w:szCs w:val="24"/>
        </w:rPr>
        <w:t xml:space="preserve">Federal plan of correction: accepted by department. </w:t>
      </w:r>
      <w:r>
        <w:rPr>
          <w:sz w:val="24"/>
          <w:szCs w:val="24"/>
        </w:rPr>
        <w:t>When a plan of correction is required, the department shall accept a CLIA-accepted federally required plan of correction when the federal plan of correction addresses the violations in the state-issued statement of deficiency.</w:t>
      </w:r>
    </w:p>
    <w:p w14:paraId="364AEE3F" w14:textId="77777777" w:rsidR="00896C57" w:rsidRDefault="00896C57">
      <w:pPr>
        <w:tabs>
          <w:tab w:val="left" w:pos="720"/>
          <w:tab w:val="left" w:pos="1620"/>
          <w:tab w:val="left" w:pos="2160"/>
          <w:tab w:val="left" w:pos="2880"/>
        </w:tabs>
        <w:ind w:left="1620" w:hanging="900"/>
        <w:rPr>
          <w:sz w:val="24"/>
          <w:szCs w:val="24"/>
        </w:rPr>
      </w:pPr>
    </w:p>
    <w:p w14:paraId="73A2A96C" w14:textId="77777777" w:rsidR="009F4506" w:rsidRDefault="00896C57">
      <w:pPr>
        <w:tabs>
          <w:tab w:val="left" w:pos="720"/>
          <w:tab w:val="left" w:pos="2160"/>
          <w:tab w:val="left" w:pos="2880"/>
        </w:tabs>
        <w:ind w:left="720" w:hanging="720"/>
        <w:rPr>
          <w:sz w:val="24"/>
          <w:szCs w:val="24"/>
        </w:rPr>
      </w:pPr>
      <w:r>
        <w:rPr>
          <w:b/>
          <w:sz w:val="24"/>
          <w:szCs w:val="24"/>
        </w:rPr>
        <w:t>10.5</w:t>
      </w:r>
      <w:r>
        <w:rPr>
          <w:sz w:val="24"/>
          <w:szCs w:val="24"/>
        </w:rPr>
        <w:tab/>
      </w:r>
      <w:r>
        <w:rPr>
          <w:b/>
          <w:sz w:val="24"/>
          <w:szCs w:val="24"/>
        </w:rPr>
        <w:t xml:space="preserve">Failure to implement plan of correction: directed plan of correction. </w:t>
      </w:r>
      <w:r>
        <w:rPr>
          <w:sz w:val="24"/>
          <w:szCs w:val="24"/>
        </w:rPr>
        <w:t>When a medical laboratory fails to implement the plan of correction, the department is authorized to issue a directed plan of correction that must be implemented by the laboratory. The department may take additional enforcement actions in accordance with these rules.</w:t>
      </w:r>
    </w:p>
    <w:p w14:paraId="424A7976" w14:textId="77777777" w:rsidR="00896C57" w:rsidRDefault="00896C57">
      <w:pPr>
        <w:tabs>
          <w:tab w:val="left" w:pos="720"/>
          <w:tab w:val="left" w:pos="1440"/>
          <w:tab w:val="left" w:pos="2160"/>
          <w:tab w:val="left" w:pos="2880"/>
        </w:tabs>
        <w:ind w:left="720" w:hanging="720"/>
        <w:rPr>
          <w:strike/>
          <w:sz w:val="24"/>
          <w:szCs w:val="24"/>
        </w:rPr>
      </w:pPr>
    </w:p>
    <w:p w14:paraId="3E228CFE" w14:textId="77777777" w:rsidR="00896C57" w:rsidRDefault="00896C57">
      <w:pPr>
        <w:tabs>
          <w:tab w:val="left" w:pos="720"/>
          <w:tab w:val="left" w:pos="1440"/>
          <w:tab w:val="left" w:pos="2160"/>
          <w:tab w:val="left" w:pos="2880"/>
        </w:tabs>
        <w:ind w:left="720" w:hanging="720"/>
        <w:rPr>
          <w:strike/>
          <w:sz w:val="24"/>
          <w:szCs w:val="24"/>
          <w:u w:val="single"/>
        </w:rPr>
        <w:sectPr w:rsidR="00896C57" w:rsidSect="00495DDA">
          <w:headerReference w:type="even" r:id="rId35"/>
          <w:headerReference w:type="default" r:id="rId36"/>
          <w:headerReference w:type="first" r:id="rId37"/>
          <w:footnotePr>
            <w:numRestart w:val="eachSect"/>
          </w:footnotePr>
          <w:pgSz w:w="12240" w:h="15840" w:code="1"/>
          <w:pgMar w:top="1440" w:right="1008" w:bottom="1008" w:left="1440" w:header="720" w:footer="576" w:gutter="0"/>
          <w:cols w:space="720"/>
          <w:titlePg/>
          <w:docGrid w:linePitch="272"/>
        </w:sectPr>
      </w:pPr>
    </w:p>
    <w:p w14:paraId="4E87C00B" w14:textId="77777777" w:rsidR="00896C57" w:rsidRDefault="004B1689" w:rsidP="004B1689">
      <w:pPr>
        <w:tabs>
          <w:tab w:val="left" w:pos="900"/>
          <w:tab w:val="left" w:pos="1620"/>
          <w:tab w:val="left" w:pos="2160"/>
          <w:tab w:val="left" w:pos="2880"/>
        </w:tabs>
        <w:rPr>
          <w:strike/>
          <w:sz w:val="24"/>
          <w:szCs w:val="24"/>
        </w:rPr>
      </w:pPr>
      <w:r>
        <w:rPr>
          <w:b/>
          <w:sz w:val="24"/>
          <w:szCs w:val="24"/>
        </w:rPr>
        <w:lastRenderedPageBreak/>
        <w:t>SECTION 11.</w:t>
      </w:r>
      <w:r>
        <w:rPr>
          <w:b/>
          <w:sz w:val="24"/>
          <w:szCs w:val="24"/>
        </w:rPr>
        <w:tab/>
      </w:r>
      <w:r w:rsidR="00896C57">
        <w:rPr>
          <w:b/>
          <w:sz w:val="24"/>
          <w:szCs w:val="24"/>
        </w:rPr>
        <w:t>ENFORCEMENT AND APPEALS</w:t>
      </w:r>
    </w:p>
    <w:p w14:paraId="48DF42AF" w14:textId="77777777" w:rsidR="00896C57" w:rsidRDefault="00896C57">
      <w:pPr>
        <w:tabs>
          <w:tab w:val="left" w:pos="720"/>
          <w:tab w:val="left" w:pos="1440"/>
          <w:tab w:val="left" w:pos="2160"/>
          <w:tab w:val="left" w:pos="2880"/>
        </w:tabs>
        <w:rPr>
          <w:b/>
          <w:sz w:val="24"/>
          <w:szCs w:val="24"/>
          <w:u w:val="single"/>
        </w:rPr>
      </w:pPr>
    </w:p>
    <w:p w14:paraId="380E0180" w14:textId="77777777" w:rsidR="00896C57" w:rsidRDefault="00896C57">
      <w:pPr>
        <w:tabs>
          <w:tab w:val="left" w:pos="720"/>
          <w:tab w:val="left" w:pos="2160"/>
          <w:tab w:val="left" w:pos="2880"/>
        </w:tabs>
        <w:ind w:left="720" w:hanging="720"/>
        <w:rPr>
          <w:b/>
          <w:sz w:val="24"/>
          <w:szCs w:val="24"/>
        </w:rPr>
      </w:pPr>
      <w:r>
        <w:rPr>
          <w:b/>
          <w:sz w:val="24"/>
          <w:szCs w:val="24"/>
        </w:rPr>
        <w:t>11.1</w:t>
      </w:r>
      <w:r>
        <w:rPr>
          <w:b/>
          <w:sz w:val="24"/>
          <w:szCs w:val="24"/>
        </w:rPr>
        <w:tab/>
        <w:t>Compliance</w:t>
      </w:r>
      <w:r>
        <w:rPr>
          <w:sz w:val="24"/>
          <w:szCs w:val="24"/>
        </w:rPr>
        <w:t>. Applicants and licensees must comply with these rules.</w:t>
      </w:r>
    </w:p>
    <w:p w14:paraId="0C5C61BF" w14:textId="77777777" w:rsidR="00896C57" w:rsidRPr="00871820" w:rsidRDefault="00896C57">
      <w:pPr>
        <w:tabs>
          <w:tab w:val="left" w:pos="1440"/>
          <w:tab w:val="left" w:pos="2160"/>
          <w:tab w:val="left" w:pos="2880"/>
        </w:tabs>
        <w:ind w:left="720" w:hanging="720"/>
        <w:rPr>
          <w:sz w:val="24"/>
          <w:szCs w:val="24"/>
          <w:u w:val="single"/>
        </w:rPr>
      </w:pPr>
    </w:p>
    <w:p w14:paraId="4F1E927C" w14:textId="77777777" w:rsidR="00896C57" w:rsidRPr="00871820" w:rsidRDefault="00896C57" w:rsidP="00B7548D">
      <w:pPr>
        <w:tabs>
          <w:tab w:val="left" w:pos="720"/>
          <w:tab w:val="left" w:pos="1440"/>
          <w:tab w:val="left" w:pos="2160"/>
          <w:tab w:val="left" w:pos="2880"/>
        </w:tabs>
        <w:ind w:left="720" w:hanging="720"/>
        <w:rPr>
          <w:sz w:val="24"/>
          <w:szCs w:val="24"/>
        </w:rPr>
      </w:pPr>
      <w:r w:rsidRPr="00871820">
        <w:rPr>
          <w:b/>
          <w:sz w:val="24"/>
          <w:szCs w:val="24"/>
        </w:rPr>
        <w:t>11.2</w:t>
      </w:r>
      <w:r w:rsidRPr="00871820">
        <w:rPr>
          <w:sz w:val="24"/>
          <w:szCs w:val="24"/>
        </w:rPr>
        <w:tab/>
      </w:r>
      <w:r w:rsidRPr="00871820">
        <w:rPr>
          <w:b/>
          <w:sz w:val="24"/>
          <w:szCs w:val="24"/>
        </w:rPr>
        <w:t xml:space="preserve">Operating an unlicensed nonexempt laboratory. </w:t>
      </w:r>
      <w:r w:rsidRPr="00871820">
        <w:rPr>
          <w:sz w:val="24"/>
          <w:szCs w:val="24"/>
        </w:rPr>
        <w:t>It is unlawful for a person to operate, maintain, direct or engage in the business of operating a medical laboratory unless the person has obtained a medical laboratory license from the department. The performance of any act set out in this section constitutes a crime punishable, upon conviction, by a fine not less than $50 and not more than $500, or by imprisonment for not more than one year, or both. See 22 M.R.S.A. §§ 2037(1) and 2038.</w:t>
      </w:r>
    </w:p>
    <w:p w14:paraId="62E67E6E" w14:textId="77777777" w:rsidR="00896C57" w:rsidRPr="00871820" w:rsidRDefault="00896C57" w:rsidP="00B7548D">
      <w:pPr>
        <w:tabs>
          <w:tab w:val="left" w:pos="720"/>
          <w:tab w:val="left" w:pos="1440"/>
          <w:tab w:val="left" w:pos="2160"/>
          <w:tab w:val="left" w:pos="2880"/>
        </w:tabs>
        <w:ind w:left="720" w:hanging="720"/>
        <w:rPr>
          <w:sz w:val="24"/>
          <w:szCs w:val="24"/>
        </w:rPr>
      </w:pPr>
    </w:p>
    <w:p w14:paraId="3F8D2491" w14:textId="77777777" w:rsidR="00896C57" w:rsidRPr="00871820" w:rsidRDefault="00896C57" w:rsidP="00B7548D">
      <w:pPr>
        <w:tabs>
          <w:tab w:val="left" w:pos="720"/>
          <w:tab w:val="left" w:pos="1440"/>
          <w:tab w:val="left" w:pos="2160"/>
          <w:tab w:val="left" w:pos="2880"/>
        </w:tabs>
        <w:ind w:left="720" w:hanging="720"/>
        <w:rPr>
          <w:sz w:val="24"/>
          <w:szCs w:val="24"/>
        </w:rPr>
      </w:pPr>
      <w:r w:rsidRPr="00871820">
        <w:rPr>
          <w:b/>
          <w:sz w:val="24"/>
          <w:szCs w:val="24"/>
        </w:rPr>
        <w:t>11.3</w:t>
      </w:r>
      <w:r w:rsidRPr="00871820">
        <w:rPr>
          <w:b/>
          <w:sz w:val="24"/>
          <w:szCs w:val="24"/>
        </w:rPr>
        <w:tab/>
        <w:t xml:space="preserve">Unsupervised laboratory. </w:t>
      </w:r>
      <w:r w:rsidRPr="00871820">
        <w:rPr>
          <w:sz w:val="24"/>
          <w:szCs w:val="24"/>
        </w:rPr>
        <w:t>It is unlawful for a person to conduct, maintain or operate a medical laboratory unless the medical laboratory is under the direct and responsible supervision and direction of a person possessing the required qualifications as set out in these rules. The performance of any act set out in this section constitutes a crime punishable, upon conviction, by a fine not less than $50 and not more than $500, or by imprisonment for not more than one year, or both. See 22 M.R.S.A. §§ 2037(2) and 2038.</w:t>
      </w:r>
    </w:p>
    <w:p w14:paraId="24C0AA04" w14:textId="77777777" w:rsidR="00896C57" w:rsidRPr="00871820" w:rsidRDefault="00896C57" w:rsidP="00B7548D">
      <w:pPr>
        <w:tabs>
          <w:tab w:val="left" w:pos="720"/>
          <w:tab w:val="left" w:pos="1440"/>
          <w:tab w:val="left" w:pos="2160"/>
          <w:tab w:val="left" w:pos="2880"/>
        </w:tabs>
        <w:ind w:left="720" w:hanging="720"/>
        <w:rPr>
          <w:b/>
          <w:sz w:val="24"/>
          <w:szCs w:val="24"/>
        </w:rPr>
      </w:pPr>
    </w:p>
    <w:p w14:paraId="0E471F0B" w14:textId="77777777" w:rsidR="009F4506" w:rsidRDefault="00896C57" w:rsidP="00B7548D">
      <w:pPr>
        <w:tabs>
          <w:tab w:val="left" w:pos="720"/>
          <w:tab w:val="left" w:pos="1440"/>
          <w:tab w:val="left" w:pos="2160"/>
          <w:tab w:val="left" w:pos="2880"/>
        </w:tabs>
        <w:ind w:left="720" w:hanging="720"/>
        <w:rPr>
          <w:sz w:val="24"/>
          <w:szCs w:val="24"/>
        </w:rPr>
      </w:pPr>
      <w:r w:rsidRPr="00871820">
        <w:rPr>
          <w:b/>
          <w:sz w:val="24"/>
          <w:szCs w:val="24"/>
        </w:rPr>
        <w:t>11.4</w:t>
      </w:r>
      <w:r w:rsidRPr="00871820">
        <w:rPr>
          <w:b/>
          <w:sz w:val="24"/>
          <w:szCs w:val="24"/>
        </w:rPr>
        <w:tab/>
        <w:t xml:space="preserve">Injunction. </w:t>
      </w:r>
      <w:r w:rsidRPr="00871820">
        <w:rPr>
          <w:sz w:val="24"/>
          <w:szCs w:val="24"/>
        </w:rPr>
        <w:t xml:space="preserve">In addition to other available remedies, the department through the Office of the Attorney General </w:t>
      </w:r>
      <w:r w:rsidR="005369BB" w:rsidRPr="00871820">
        <w:rPr>
          <w:sz w:val="24"/>
          <w:szCs w:val="24"/>
        </w:rPr>
        <w:t>may</w:t>
      </w:r>
      <w:r w:rsidR="005369BB">
        <w:rPr>
          <w:sz w:val="24"/>
          <w:szCs w:val="24"/>
        </w:rPr>
        <w:t xml:space="preserve"> </w:t>
      </w:r>
      <w:r w:rsidR="005369BB" w:rsidRPr="00871820">
        <w:rPr>
          <w:sz w:val="24"/>
          <w:szCs w:val="24"/>
        </w:rPr>
        <w:t>bring</w:t>
      </w:r>
      <w:r w:rsidRPr="00871820">
        <w:rPr>
          <w:sz w:val="24"/>
          <w:szCs w:val="24"/>
        </w:rPr>
        <w:t xml:space="preserve"> an action for an injunction to restrain violations of these rules or to enjoin the continued operation of a medical laboratory. See 22 M.R.S.A. §2039.</w:t>
      </w:r>
    </w:p>
    <w:p w14:paraId="597E9654" w14:textId="77777777" w:rsidR="00896C57" w:rsidRDefault="00896C57" w:rsidP="00F024B3">
      <w:pPr>
        <w:tabs>
          <w:tab w:val="left" w:pos="720"/>
          <w:tab w:val="left" w:pos="2160"/>
          <w:tab w:val="left" w:pos="2880"/>
        </w:tabs>
        <w:rPr>
          <w:b/>
          <w:sz w:val="24"/>
          <w:szCs w:val="24"/>
        </w:rPr>
      </w:pPr>
    </w:p>
    <w:p w14:paraId="6859EA3B" w14:textId="77777777" w:rsidR="00896C57" w:rsidRPr="00603A4B" w:rsidRDefault="00896C57" w:rsidP="00746062">
      <w:pPr>
        <w:tabs>
          <w:tab w:val="left" w:pos="720"/>
          <w:tab w:val="left" w:pos="810"/>
          <w:tab w:val="left" w:pos="2160"/>
          <w:tab w:val="left" w:pos="2880"/>
        </w:tabs>
        <w:ind w:left="720" w:hanging="720"/>
        <w:rPr>
          <w:sz w:val="24"/>
          <w:szCs w:val="24"/>
        </w:rPr>
      </w:pPr>
      <w:r>
        <w:rPr>
          <w:b/>
          <w:sz w:val="24"/>
          <w:szCs w:val="24"/>
        </w:rPr>
        <w:t>11.5</w:t>
      </w:r>
      <w:r>
        <w:rPr>
          <w:b/>
          <w:sz w:val="24"/>
          <w:szCs w:val="24"/>
        </w:rPr>
        <w:tab/>
        <w:t xml:space="preserve">Suspension or revocation of license. </w:t>
      </w:r>
      <w:r>
        <w:rPr>
          <w:sz w:val="24"/>
          <w:szCs w:val="24"/>
        </w:rPr>
        <w:t xml:space="preserve">The department may petition the District Court to suspend or revoke a state-issued medical laboratory license. </w:t>
      </w:r>
      <w:r w:rsidRPr="00603A4B">
        <w:rPr>
          <w:sz w:val="24"/>
          <w:szCs w:val="24"/>
        </w:rPr>
        <w:t>Before the Court renders a decision, the license-holder may be heard to show cause why a license should not be suspended or revoked. See 22 M.R.S.A. §2036.</w:t>
      </w:r>
    </w:p>
    <w:p w14:paraId="5C7BD1D8" w14:textId="77777777" w:rsidR="00896C57" w:rsidRDefault="00896C57">
      <w:pPr>
        <w:tabs>
          <w:tab w:val="left" w:pos="720"/>
          <w:tab w:val="left" w:pos="2160"/>
          <w:tab w:val="left" w:pos="2880"/>
        </w:tabs>
        <w:rPr>
          <w:b/>
          <w:sz w:val="24"/>
          <w:szCs w:val="24"/>
          <w:u w:val="single"/>
        </w:rPr>
      </w:pPr>
    </w:p>
    <w:p w14:paraId="152E2157" w14:textId="77777777" w:rsidR="009F4506" w:rsidRDefault="00896C57" w:rsidP="005A0220">
      <w:pPr>
        <w:tabs>
          <w:tab w:val="left" w:pos="720"/>
          <w:tab w:val="left" w:pos="2160"/>
          <w:tab w:val="left" w:pos="2880"/>
        </w:tabs>
        <w:ind w:left="720" w:hanging="720"/>
        <w:rPr>
          <w:kern w:val="16"/>
          <w:sz w:val="24"/>
          <w:szCs w:val="24"/>
        </w:rPr>
      </w:pPr>
      <w:r>
        <w:rPr>
          <w:b/>
          <w:kern w:val="16"/>
          <w:sz w:val="24"/>
          <w:szCs w:val="24"/>
        </w:rPr>
        <w:t>11.6</w:t>
      </w:r>
      <w:r>
        <w:rPr>
          <w:b/>
          <w:kern w:val="16"/>
          <w:sz w:val="24"/>
          <w:szCs w:val="24"/>
        </w:rPr>
        <w:tab/>
        <w:t>Grounds for</w:t>
      </w:r>
      <w:r w:rsidR="004B1689">
        <w:rPr>
          <w:b/>
          <w:kern w:val="16"/>
          <w:sz w:val="24"/>
          <w:szCs w:val="24"/>
        </w:rPr>
        <w:t xml:space="preserve"> </w:t>
      </w:r>
      <w:r>
        <w:rPr>
          <w:b/>
          <w:kern w:val="16"/>
          <w:sz w:val="24"/>
          <w:szCs w:val="24"/>
        </w:rPr>
        <w:t xml:space="preserve">suspension or revocation of </w:t>
      </w:r>
      <w:r w:rsidR="005369BB">
        <w:rPr>
          <w:b/>
          <w:kern w:val="16"/>
          <w:sz w:val="24"/>
          <w:szCs w:val="24"/>
        </w:rPr>
        <w:t xml:space="preserve">license. </w:t>
      </w:r>
      <w:r w:rsidR="005369BB">
        <w:rPr>
          <w:kern w:val="16"/>
          <w:sz w:val="24"/>
          <w:szCs w:val="24"/>
        </w:rPr>
        <w:t>Grounds</w:t>
      </w:r>
      <w:r>
        <w:rPr>
          <w:kern w:val="16"/>
          <w:sz w:val="24"/>
          <w:szCs w:val="24"/>
        </w:rPr>
        <w:t xml:space="preserve"> for the suspension or revocation of a state issued license include but are not limited to the following:</w:t>
      </w:r>
    </w:p>
    <w:p w14:paraId="25C1C03A" w14:textId="77777777" w:rsidR="00896C57" w:rsidRPr="0073241F" w:rsidRDefault="00896C57" w:rsidP="005A0220">
      <w:pPr>
        <w:tabs>
          <w:tab w:val="left" w:pos="1440"/>
          <w:tab w:val="left" w:pos="2160"/>
          <w:tab w:val="left" w:pos="2880"/>
        </w:tabs>
        <w:rPr>
          <w:kern w:val="16"/>
          <w:sz w:val="24"/>
          <w:szCs w:val="24"/>
        </w:rPr>
      </w:pPr>
      <w:r>
        <w:rPr>
          <w:kern w:val="16"/>
          <w:sz w:val="24"/>
          <w:szCs w:val="24"/>
        </w:rPr>
        <w:tab/>
      </w:r>
    </w:p>
    <w:p w14:paraId="14F83EB3" w14:textId="77777777" w:rsidR="00896C57" w:rsidRDefault="00896C57" w:rsidP="005A0220">
      <w:pPr>
        <w:tabs>
          <w:tab w:val="left" w:pos="1620"/>
        </w:tabs>
        <w:ind w:left="1620" w:hanging="900"/>
        <w:rPr>
          <w:sz w:val="24"/>
          <w:szCs w:val="24"/>
        </w:rPr>
      </w:pPr>
      <w:r>
        <w:rPr>
          <w:b/>
          <w:sz w:val="24"/>
          <w:szCs w:val="24"/>
        </w:rPr>
        <w:t>11.6.1</w:t>
      </w:r>
      <w:r>
        <w:rPr>
          <w:b/>
          <w:sz w:val="24"/>
          <w:szCs w:val="24"/>
        </w:rPr>
        <w:tab/>
      </w:r>
      <w:r>
        <w:rPr>
          <w:kern w:val="16"/>
          <w:sz w:val="24"/>
          <w:szCs w:val="24"/>
        </w:rPr>
        <w:t>Violation of these rules and applicable laws;</w:t>
      </w:r>
    </w:p>
    <w:p w14:paraId="128A1366" w14:textId="77777777" w:rsidR="00896C57" w:rsidRDefault="00896C57" w:rsidP="005A0220">
      <w:pPr>
        <w:tabs>
          <w:tab w:val="left" w:pos="1620"/>
        </w:tabs>
        <w:ind w:left="1620" w:hanging="900"/>
        <w:rPr>
          <w:sz w:val="24"/>
          <w:szCs w:val="24"/>
        </w:rPr>
      </w:pPr>
    </w:p>
    <w:p w14:paraId="5616F6A3" w14:textId="77777777" w:rsidR="00896C57" w:rsidRDefault="00896C57" w:rsidP="005A0220">
      <w:pPr>
        <w:tabs>
          <w:tab w:val="left" w:pos="1620"/>
        </w:tabs>
        <w:ind w:left="1620" w:hanging="900"/>
        <w:rPr>
          <w:kern w:val="16"/>
          <w:sz w:val="24"/>
          <w:szCs w:val="24"/>
        </w:rPr>
      </w:pPr>
      <w:r>
        <w:rPr>
          <w:b/>
          <w:sz w:val="24"/>
          <w:szCs w:val="24"/>
        </w:rPr>
        <w:t>11.6.2</w:t>
      </w:r>
      <w:r>
        <w:rPr>
          <w:b/>
          <w:sz w:val="24"/>
          <w:szCs w:val="24"/>
        </w:rPr>
        <w:tab/>
      </w:r>
      <w:r>
        <w:rPr>
          <w:kern w:val="16"/>
          <w:sz w:val="24"/>
          <w:szCs w:val="24"/>
        </w:rPr>
        <w:t>Permitting, aiding or abetting the commission of any illegal act at the laboratory;</w:t>
      </w:r>
    </w:p>
    <w:p w14:paraId="4A00A91A" w14:textId="77777777" w:rsidR="00896C57" w:rsidRPr="0073241F" w:rsidRDefault="00896C57" w:rsidP="005A0220">
      <w:pPr>
        <w:tabs>
          <w:tab w:val="left" w:pos="1620"/>
        </w:tabs>
        <w:ind w:left="1620" w:hanging="900"/>
        <w:rPr>
          <w:sz w:val="24"/>
          <w:szCs w:val="24"/>
        </w:rPr>
      </w:pPr>
    </w:p>
    <w:p w14:paraId="166414C7" w14:textId="77777777" w:rsidR="00896C57" w:rsidRDefault="00896C57" w:rsidP="005A0220">
      <w:pPr>
        <w:tabs>
          <w:tab w:val="left" w:pos="1620"/>
        </w:tabs>
        <w:ind w:left="1620" w:hanging="900"/>
        <w:rPr>
          <w:b/>
          <w:sz w:val="24"/>
          <w:szCs w:val="24"/>
        </w:rPr>
      </w:pPr>
      <w:r>
        <w:rPr>
          <w:b/>
          <w:sz w:val="24"/>
          <w:szCs w:val="24"/>
        </w:rPr>
        <w:t>11.6.3</w:t>
      </w:r>
      <w:r>
        <w:rPr>
          <w:b/>
          <w:sz w:val="24"/>
          <w:szCs w:val="24"/>
        </w:rPr>
        <w:tab/>
      </w:r>
      <w:r>
        <w:rPr>
          <w:kern w:val="16"/>
          <w:sz w:val="24"/>
          <w:szCs w:val="24"/>
        </w:rPr>
        <w:t>Conduct or practices detrimental to the welfare of a client;</w:t>
      </w:r>
    </w:p>
    <w:p w14:paraId="187DD0F7" w14:textId="77777777" w:rsidR="00896C57" w:rsidRDefault="00896C57" w:rsidP="005A0220">
      <w:pPr>
        <w:tabs>
          <w:tab w:val="left" w:pos="1620"/>
        </w:tabs>
        <w:ind w:left="1620" w:hanging="900"/>
        <w:rPr>
          <w:b/>
          <w:sz w:val="24"/>
          <w:szCs w:val="24"/>
        </w:rPr>
      </w:pPr>
    </w:p>
    <w:p w14:paraId="2DC64FD3" w14:textId="77777777" w:rsidR="009F4506" w:rsidRDefault="00896C57" w:rsidP="005A0220">
      <w:pPr>
        <w:tabs>
          <w:tab w:val="left" w:pos="1620"/>
        </w:tabs>
        <w:ind w:left="1620" w:hanging="900"/>
        <w:rPr>
          <w:sz w:val="24"/>
          <w:szCs w:val="24"/>
        </w:rPr>
      </w:pPr>
      <w:r>
        <w:rPr>
          <w:b/>
          <w:sz w:val="24"/>
          <w:szCs w:val="24"/>
        </w:rPr>
        <w:t>11.6.4</w:t>
      </w:r>
      <w:r>
        <w:rPr>
          <w:sz w:val="24"/>
          <w:szCs w:val="24"/>
        </w:rPr>
        <w:tab/>
        <w:t>The conviction of the laboratory owner or director of a Class A, B or C crime or a similar crime in any jurisdiction;</w:t>
      </w:r>
    </w:p>
    <w:p w14:paraId="2BF11F0E" w14:textId="77777777" w:rsidR="00896C57" w:rsidRDefault="00896C57" w:rsidP="005A0220">
      <w:pPr>
        <w:tabs>
          <w:tab w:val="left" w:pos="1620"/>
        </w:tabs>
        <w:ind w:left="1620" w:hanging="900"/>
        <w:rPr>
          <w:sz w:val="24"/>
          <w:szCs w:val="24"/>
        </w:rPr>
      </w:pPr>
    </w:p>
    <w:p w14:paraId="5C4127E9" w14:textId="77777777" w:rsidR="00896C57" w:rsidRPr="005A0220" w:rsidRDefault="00896C57" w:rsidP="005A0220">
      <w:pPr>
        <w:tabs>
          <w:tab w:val="left" w:pos="1620"/>
        </w:tabs>
        <w:ind w:left="1620" w:hanging="900"/>
        <w:rPr>
          <w:sz w:val="24"/>
          <w:szCs w:val="24"/>
        </w:rPr>
      </w:pPr>
      <w:r>
        <w:rPr>
          <w:b/>
          <w:sz w:val="24"/>
          <w:szCs w:val="24"/>
        </w:rPr>
        <w:t>11.6.5</w:t>
      </w:r>
      <w:r>
        <w:rPr>
          <w:sz w:val="24"/>
          <w:szCs w:val="24"/>
        </w:rPr>
        <w:tab/>
        <w:t xml:space="preserve">The conviction of the laboratory owner or director of any crime arising out of, or in connection with, the operation of a medical </w:t>
      </w:r>
      <w:r w:rsidR="005369BB">
        <w:rPr>
          <w:sz w:val="24"/>
          <w:szCs w:val="24"/>
        </w:rPr>
        <w:t>laboratory; See</w:t>
      </w:r>
      <w:r>
        <w:rPr>
          <w:sz w:val="24"/>
          <w:szCs w:val="24"/>
        </w:rPr>
        <w:t xml:space="preserve"> 22 M.R.S.A. §2035;</w:t>
      </w:r>
    </w:p>
    <w:p w14:paraId="4AA50EF4" w14:textId="77777777" w:rsidR="00896C57" w:rsidRPr="005E4FA2" w:rsidRDefault="00896C57" w:rsidP="005A0220">
      <w:pPr>
        <w:tabs>
          <w:tab w:val="left" w:pos="1620"/>
        </w:tabs>
        <w:ind w:left="1620" w:hanging="900"/>
        <w:rPr>
          <w:sz w:val="24"/>
          <w:szCs w:val="24"/>
        </w:rPr>
      </w:pPr>
    </w:p>
    <w:p w14:paraId="393B8367" w14:textId="77777777" w:rsidR="009F4506" w:rsidRDefault="00896C57" w:rsidP="005A0220">
      <w:pPr>
        <w:tabs>
          <w:tab w:val="left" w:pos="1620"/>
        </w:tabs>
        <w:ind w:left="1620" w:hanging="900"/>
        <w:rPr>
          <w:sz w:val="24"/>
          <w:szCs w:val="24"/>
        </w:rPr>
      </w:pPr>
      <w:r w:rsidRPr="005E4FA2">
        <w:rPr>
          <w:b/>
          <w:sz w:val="24"/>
          <w:szCs w:val="24"/>
        </w:rPr>
        <w:t>11.6.6</w:t>
      </w:r>
      <w:r w:rsidRPr="005E4FA2">
        <w:rPr>
          <w:sz w:val="24"/>
          <w:szCs w:val="24"/>
        </w:rPr>
        <w:tab/>
        <w:t>Knowingly lending the use of the name of a licensed medical laboratory or its director to an unlicensed medical laboratory;</w:t>
      </w:r>
    </w:p>
    <w:p w14:paraId="3B2CDB50" w14:textId="77777777" w:rsidR="00896C57" w:rsidRPr="005E4FA2" w:rsidRDefault="00896C57" w:rsidP="005A0220">
      <w:pPr>
        <w:tabs>
          <w:tab w:val="left" w:pos="1620"/>
        </w:tabs>
        <w:ind w:left="1620" w:hanging="900"/>
        <w:rPr>
          <w:sz w:val="24"/>
          <w:szCs w:val="24"/>
        </w:rPr>
      </w:pPr>
    </w:p>
    <w:p w14:paraId="42E65E2F" w14:textId="77777777" w:rsidR="009F4506" w:rsidRDefault="00896C57" w:rsidP="00C230E8">
      <w:pPr>
        <w:tabs>
          <w:tab w:val="left" w:pos="1620"/>
        </w:tabs>
        <w:ind w:left="1620" w:hanging="900"/>
        <w:rPr>
          <w:sz w:val="24"/>
          <w:szCs w:val="24"/>
        </w:rPr>
      </w:pPr>
      <w:r w:rsidRPr="005E4FA2">
        <w:rPr>
          <w:b/>
          <w:sz w:val="24"/>
          <w:szCs w:val="24"/>
        </w:rPr>
        <w:lastRenderedPageBreak/>
        <w:t>11.6.7</w:t>
      </w:r>
      <w:r w:rsidRPr="005E4FA2">
        <w:rPr>
          <w:b/>
          <w:sz w:val="24"/>
          <w:szCs w:val="24"/>
        </w:rPr>
        <w:tab/>
      </w:r>
      <w:r w:rsidRPr="00C230E8">
        <w:rPr>
          <w:sz w:val="24"/>
          <w:szCs w:val="24"/>
        </w:rPr>
        <w:t xml:space="preserve">Knowingly accepting from an unauthorized person an assignment for </w:t>
      </w:r>
      <w:r>
        <w:rPr>
          <w:sz w:val="24"/>
          <w:szCs w:val="24"/>
        </w:rPr>
        <w:t xml:space="preserve">medical laboratory </w:t>
      </w:r>
      <w:r w:rsidRPr="00C230E8">
        <w:rPr>
          <w:sz w:val="24"/>
          <w:szCs w:val="24"/>
        </w:rPr>
        <w:t>tests or sp</w:t>
      </w:r>
      <w:r>
        <w:rPr>
          <w:sz w:val="24"/>
          <w:szCs w:val="24"/>
        </w:rPr>
        <w:t xml:space="preserve">ecimens from and the rendering </w:t>
      </w:r>
      <w:r w:rsidRPr="00C230E8">
        <w:rPr>
          <w:sz w:val="24"/>
          <w:szCs w:val="24"/>
        </w:rPr>
        <w:t>of a report of those test results to the unauthorized person;</w:t>
      </w:r>
      <w:r>
        <w:rPr>
          <w:sz w:val="24"/>
          <w:szCs w:val="24"/>
        </w:rPr>
        <w:t xml:space="preserve"> See 22 M.R.S.A. 2035 (2);</w:t>
      </w:r>
    </w:p>
    <w:p w14:paraId="1AB80DEA" w14:textId="77777777" w:rsidR="00896C57" w:rsidRPr="005E4FA2" w:rsidRDefault="00896C57" w:rsidP="00EA522F">
      <w:pPr>
        <w:tabs>
          <w:tab w:val="left" w:pos="1620"/>
        </w:tabs>
        <w:rPr>
          <w:sz w:val="24"/>
          <w:szCs w:val="24"/>
        </w:rPr>
      </w:pPr>
    </w:p>
    <w:p w14:paraId="21FA7F82" w14:textId="77777777" w:rsidR="00896C57" w:rsidRDefault="00896C57" w:rsidP="005A0220">
      <w:pPr>
        <w:tabs>
          <w:tab w:val="left" w:pos="1620"/>
        </w:tabs>
        <w:ind w:left="1620" w:hanging="900"/>
        <w:rPr>
          <w:sz w:val="24"/>
          <w:szCs w:val="24"/>
        </w:rPr>
      </w:pPr>
      <w:r w:rsidRPr="005E4FA2">
        <w:rPr>
          <w:b/>
          <w:sz w:val="24"/>
          <w:szCs w:val="24"/>
        </w:rPr>
        <w:t>11.6.8</w:t>
      </w:r>
      <w:r>
        <w:rPr>
          <w:sz w:val="24"/>
          <w:szCs w:val="24"/>
        </w:rPr>
        <w:tab/>
        <w:t>Incompetent or unprofessional conduct, including but not limited to:</w:t>
      </w:r>
    </w:p>
    <w:p w14:paraId="21FA6C3B" w14:textId="77777777" w:rsidR="00896C57" w:rsidRDefault="00896C57" w:rsidP="005A0220">
      <w:pPr>
        <w:tabs>
          <w:tab w:val="left" w:pos="1620"/>
        </w:tabs>
        <w:ind w:left="1620" w:hanging="900"/>
        <w:rPr>
          <w:sz w:val="24"/>
          <w:szCs w:val="24"/>
        </w:rPr>
      </w:pPr>
    </w:p>
    <w:p w14:paraId="1F16CA49" w14:textId="77777777" w:rsidR="00896C57" w:rsidRDefault="00896C57" w:rsidP="005A0220">
      <w:pPr>
        <w:tabs>
          <w:tab w:val="left" w:pos="2700"/>
        </w:tabs>
        <w:ind w:left="2700" w:hanging="1080"/>
        <w:rPr>
          <w:sz w:val="24"/>
          <w:szCs w:val="24"/>
        </w:rPr>
      </w:pPr>
      <w:r>
        <w:rPr>
          <w:b/>
          <w:sz w:val="24"/>
          <w:szCs w:val="24"/>
        </w:rPr>
        <w:t>11.6.8.1</w:t>
      </w:r>
      <w:r>
        <w:rPr>
          <w:sz w:val="24"/>
          <w:szCs w:val="24"/>
        </w:rPr>
        <w:tab/>
        <w:t>Fabricating results;</w:t>
      </w:r>
    </w:p>
    <w:p w14:paraId="485B047F" w14:textId="77777777" w:rsidR="00896C57" w:rsidRDefault="00896C57" w:rsidP="005A0220">
      <w:pPr>
        <w:tabs>
          <w:tab w:val="left" w:pos="2700"/>
        </w:tabs>
        <w:ind w:left="2700" w:hanging="1080"/>
        <w:rPr>
          <w:b/>
          <w:sz w:val="24"/>
          <w:szCs w:val="24"/>
        </w:rPr>
      </w:pPr>
    </w:p>
    <w:p w14:paraId="66C85BE5" w14:textId="77777777" w:rsidR="00896C57" w:rsidRDefault="00896C57" w:rsidP="005A0220">
      <w:pPr>
        <w:tabs>
          <w:tab w:val="left" w:pos="2700"/>
        </w:tabs>
        <w:ind w:left="2700" w:hanging="1080"/>
        <w:rPr>
          <w:sz w:val="24"/>
          <w:szCs w:val="24"/>
        </w:rPr>
      </w:pPr>
      <w:r>
        <w:rPr>
          <w:b/>
          <w:sz w:val="24"/>
          <w:szCs w:val="24"/>
        </w:rPr>
        <w:t>11.6.8.2</w:t>
      </w:r>
      <w:r>
        <w:rPr>
          <w:b/>
          <w:sz w:val="24"/>
          <w:szCs w:val="24"/>
        </w:rPr>
        <w:tab/>
      </w:r>
      <w:r>
        <w:rPr>
          <w:sz w:val="24"/>
          <w:szCs w:val="24"/>
        </w:rPr>
        <w:t>Unauthorized disclosure of confidential information;</w:t>
      </w:r>
    </w:p>
    <w:p w14:paraId="2F7A3F47" w14:textId="77777777" w:rsidR="00896C57" w:rsidRDefault="00896C57" w:rsidP="005A0220">
      <w:pPr>
        <w:tabs>
          <w:tab w:val="left" w:pos="2700"/>
        </w:tabs>
        <w:ind w:left="2700" w:hanging="1080"/>
        <w:rPr>
          <w:sz w:val="24"/>
          <w:szCs w:val="24"/>
        </w:rPr>
      </w:pPr>
    </w:p>
    <w:p w14:paraId="7FDA4D86" w14:textId="77777777" w:rsidR="00896C57" w:rsidRDefault="00896C57" w:rsidP="005A0220">
      <w:pPr>
        <w:tabs>
          <w:tab w:val="left" w:pos="2700"/>
        </w:tabs>
        <w:ind w:left="2700" w:hanging="1080"/>
        <w:rPr>
          <w:sz w:val="24"/>
          <w:szCs w:val="24"/>
        </w:rPr>
      </w:pPr>
      <w:r>
        <w:rPr>
          <w:b/>
          <w:sz w:val="24"/>
          <w:szCs w:val="24"/>
        </w:rPr>
        <w:t>11.6.8.3</w:t>
      </w:r>
      <w:r>
        <w:rPr>
          <w:b/>
          <w:sz w:val="24"/>
          <w:szCs w:val="24"/>
        </w:rPr>
        <w:tab/>
      </w:r>
      <w:r>
        <w:rPr>
          <w:sz w:val="24"/>
          <w:szCs w:val="24"/>
        </w:rPr>
        <w:t>Willful misrepresentation of results;</w:t>
      </w:r>
    </w:p>
    <w:p w14:paraId="74DCF980" w14:textId="77777777" w:rsidR="00896C57" w:rsidRDefault="00896C57" w:rsidP="005A0220">
      <w:pPr>
        <w:tabs>
          <w:tab w:val="left" w:pos="2700"/>
        </w:tabs>
        <w:ind w:left="2700" w:hanging="1080"/>
        <w:rPr>
          <w:sz w:val="24"/>
          <w:szCs w:val="24"/>
        </w:rPr>
      </w:pPr>
    </w:p>
    <w:p w14:paraId="5C5C8C06" w14:textId="77777777" w:rsidR="00896C57" w:rsidRDefault="00896C57" w:rsidP="005A0220">
      <w:pPr>
        <w:tabs>
          <w:tab w:val="left" w:pos="2700"/>
        </w:tabs>
        <w:ind w:left="2700" w:hanging="1080"/>
        <w:rPr>
          <w:sz w:val="24"/>
          <w:szCs w:val="24"/>
        </w:rPr>
      </w:pPr>
      <w:r>
        <w:rPr>
          <w:b/>
          <w:sz w:val="24"/>
          <w:szCs w:val="24"/>
        </w:rPr>
        <w:t>11.6.8.4</w:t>
      </w:r>
      <w:r>
        <w:rPr>
          <w:b/>
          <w:sz w:val="24"/>
          <w:szCs w:val="24"/>
        </w:rPr>
        <w:tab/>
      </w:r>
      <w:r>
        <w:rPr>
          <w:sz w:val="24"/>
          <w:szCs w:val="24"/>
        </w:rPr>
        <w:t>False or deceptive advertising; or</w:t>
      </w:r>
    </w:p>
    <w:p w14:paraId="6574AB01" w14:textId="77777777" w:rsidR="00896C57" w:rsidRDefault="00896C57" w:rsidP="005A0220">
      <w:pPr>
        <w:tabs>
          <w:tab w:val="left" w:pos="2700"/>
        </w:tabs>
        <w:ind w:left="2700" w:hanging="1080"/>
        <w:rPr>
          <w:sz w:val="24"/>
          <w:szCs w:val="24"/>
        </w:rPr>
      </w:pPr>
    </w:p>
    <w:p w14:paraId="47D1239F" w14:textId="77777777" w:rsidR="00896C57" w:rsidRPr="005A0220" w:rsidRDefault="00896C57" w:rsidP="0020718D">
      <w:pPr>
        <w:tabs>
          <w:tab w:val="left" w:pos="1620"/>
          <w:tab w:val="left" w:pos="2700"/>
        </w:tabs>
        <w:ind w:left="1620" w:hanging="900"/>
        <w:rPr>
          <w:sz w:val="24"/>
          <w:szCs w:val="24"/>
        </w:rPr>
      </w:pPr>
      <w:r>
        <w:rPr>
          <w:b/>
          <w:sz w:val="24"/>
          <w:szCs w:val="24"/>
        </w:rPr>
        <w:t>11.6.9</w:t>
      </w:r>
      <w:r>
        <w:rPr>
          <w:b/>
          <w:sz w:val="24"/>
          <w:szCs w:val="24"/>
        </w:rPr>
        <w:tab/>
      </w:r>
      <w:r>
        <w:rPr>
          <w:sz w:val="24"/>
          <w:szCs w:val="24"/>
        </w:rPr>
        <w:t>Making a false or deceptive representation on an initial application or renewal form for a state issued medical laboratory license.</w:t>
      </w:r>
    </w:p>
    <w:p w14:paraId="3D5077EF" w14:textId="77777777" w:rsidR="00896C57" w:rsidRDefault="00896C57">
      <w:pPr>
        <w:tabs>
          <w:tab w:val="left" w:pos="720"/>
          <w:tab w:val="left" w:pos="1440"/>
          <w:tab w:val="left" w:pos="2160"/>
          <w:tab w:val="left" w:pos="2880"/>
        </w:tabs>
        <w:rPr>
          <w:sz w:val="24"/>
          <w:szCs w:val="24"/>
          <w:u w:val="single"/>
        </w:rPr>
      </w:pPr>
    </w:p>
    <w:p w14:paraId="5315D840" w14:textId="77777777" w:rsidR="00896C57" w:rsidRDefault="00896C57">
      <w:pPr>
        <w:tabs>
          <w:tab w:val="left" w:pos="720"/>
          <w:tab w:val="left" w:pos="2160"/>
          <w:tab w:val="left" w:pos="2880"/>
        </w:tabs>
        <w:ind w:left="720" w:hanging="720"/>
        <w:rPr>
          <w:sz w:val="24"/>
          <w:szCs w:val="24"/>
        </w:rPr>
      </w:pPr>
      <w:r>
        <w:rPr>
          <w:b/>
          <w:sz w:val="24"/>
          <w:szCs w:val="24"/>
        </w:rPr>
        <w:t>11.7</w:t>
      </w:r>
      <w:r>
        <w:rPr>
          <w:b/>
          <w:sz w:val="24"/>
          <w:szCs w:val="24"/>
        </w:rPr>
        <w:tab/>
        <w:t>Emergency suspension or revocation of license.</w:t>
      </w:r>
      <w:r>
        <w:rPr>
          <w:sz w:val="24"/>
          <w:szCs w:val="24"/>
        </w:rPr>
        <w:t xml:space="preserve"> When the department finds conditions exist that, in the opinion of the department, immediately endanger the health or safety of patients or otherwise create an emergency, the department may petition the District Court to immediately suspend or revoke t</w:t>
      </w:r>
      <w:r w:rsidR="004B1689">
        <w:rPr>
          <w:sz w:val="24"/>
          <w:szCs w:val="24"/>
        </w:rPr>
        <w:t>he license. See 4 M.R.S.A. §184</w:t>
      </w:r>
      <w:r>
        <w:rPr>
          <w:sz w:val="24"/>
          <w:szCs w:val="24"/>
        </w:rPr>
        <w:t>(6).</w:t>
      </w:r>
    </w:p>
    <w:p w14:paraId="0815F395" w14:textId="77777777" w:rsidR="00896C57" w:rsidRDefault="00896C57">
      <w:pPr>
        <w:tabs>
          <w:tab w:val="left" w:pos="720"/>
          <w:tab w:val="left" w:pos="2160"/>
          <w:tab w:val="left" w:pos="2880"/>
        </w:tabs>
        <w:rPr>
          <w:sz w:val="24"/>
          <w:szCs w:val="24"/>
        </w:rPr>
      </w:pPr>
    </w:p>
    <w:p w14:paraId="4D2E56EC" w14:textId="77777777" w:rsidR="00896C57" w:rsidRDefault="00896C57" w:rsidP="00634DA5">
      <w:pPr>
        <w:tabs>
          <w:tab w:val="left" w:pos="720"/>
          <w:tab w:val="left" w:pos="2160"/>
          <w:tab w:val="left" w:pos="2880"/>
        </w:tabs>
        <w:ind w:left="720" w:hanging="720"/>
        <w:rPr>
          <w:sz w:val="24"/>
          <w:szCs w:val="24"/>
        </w:rPr>
      </w:pPr>
      <w:r>
        <w:rPr>
          <w:b/>
          <w:sz w:val="24"/>
          <w:szCs w:val="24"/>
        </w:rPr>
        <w:t>11.8</w:t>
      </w:r>
      <w:r>
        <w:rPr>
          <w:b/>
          <w:sz w:val="24"/>
          <w:szCs w:val="24"/>
        </w:rPr>
        <w:tab/>
        <w:t xml:space="preserve">Appeal. </w:t>
      </w:r>
      <w:r>
        <w:rPr>
          <w:sz w:val="24"/>
          <w:szCs w:val="24"/>
        </w:rPr>
        <w:t xml:space="preserve">Any person </w:t>
      </w:r>
      <w:r w:rsidRPr="00F024B3">
        <w:rPr>
          <w:sz w:val="24"/>
          <w:szCs w:val="24"/>
        </w:rPr>
        <w:t xml:space="preserve">aggrieved by a </w:t>
      </w:r>
      <w:r>
        <w:rPr>
          <w:sz w:val="24"/>
          <w:szCs w:val="24"/>
        </w:rPr>
        <w:t xml:space="preserve">final agency action </w:t>
      </w:r>
      <w:r w:rsidRPr="00F024B3">
        <w:rPr>
          <w:sz w:val="24"/>
          <w:szCs w:val="24"/>
        </w:rPr>
        <w:t>of the department</w:t>
      </w:r>
      <w:r>
        <w:rPr>
          <w:sz w:val="24"/>
          <w:szCs w:val="24"/>
        </w:rPr>
        <w:t xml:space="preserve"> may file an appeal with the District Court pursuant to Title 5, chapter 375 of the Maine Revised Statutes. See 22 M.R.S.A. §2040.</w:t>
      </w:r>
    </w:p>
    <w:p w14:paraId="05C973A1" w14:textId="77777777" w:rsidR="004B1689" w:rsidRDefault="004B1689" w:rsidP="00634DA5">
      <w:pPr>
        <w:tabs>
          <w:tab w:val="left" w:pos="720"/>
          <w:tab w:val="left" w:pos="2160"/>
          <w:tab w:val="left" w:pos="2880"/>
        </w:tabs>
        <w:ind w:left="720" w:hanging="720"/>
        <w:rPr>
          <w:sz w:val="24"/>
          <w:szCs w:val="24"/>
        </w:rPr>
      </w:pPr>
    </w:p>
    <w:p w14:paraId="1C659D70" w14:textId="77777777" w:rsidR="004B1689" w:rsidRPr="00634DA5" w:rsidRDefault="004B1689" w:rsidP="00634DA5">
      <w:pPr>
        <w:tabs>
          <w:tab w:val="left" w:pos="720"/>
          <w:tab w:val="left" w:pos="2160"/>
          <w:tab w:val="left" w:pos="2880"/>
        </w:tabs>
        <w:ind w:left="720" w:hanging="720"/>
        <w:rPr>
          <w:sz w:val="24"/>
          <w:szCs w:val="24"/>
          <w:u w:val="single"/>
        </w:rPr>
      </w:pPr>
    </w:p>
    <w:p w14:paraId="0155A324" w14:textId="77777777" w:rsidR="00896C57" w:rsidRPr="00634DA5" w:rsidRDefault="00896C57" w:rsidP="00634DA5">
      <w:pPr>
        <w:tabs>
          <w:tab w:val="left" w:pos="720"/>
          <w:tab w:val="left" w:pos="2160"/>
          <w:tab w:val="left" w:pos="2880"/>
        </w:tabs>
        <w:ind w:left="720" w:hanging="720"/>
        <w:rPr>
          <w:sz w:val="24"/>
          <w:szCs w:val="24"/>
        </w:rPr>
        <w:sectPr w:rsidR="00896C57" w:rsidRPr="00634DA5" w:rsidSect="00495DDA">
          <w:headerReference w:type="even" r:id="rId38"/>
          <w:headerReference w:type="default" r:id="rId39"/>
          <w:headerReference w:type="first" r:id="rId40"/>
          <w:footnotePr>
            <w:numRestart w:val="eachSect"/>
          </w:footnotePr>
          <w:pgSz w:w="12240" w:h="15840" w:code="1"/>
          <w:pgMar w:top="1440" w:right="1008" w:bottom="1008" w:left="1440" w:header="720" w:footer="576" w:gutter="0"/>
          <w:cols w:space="720"/>
          <w:titlePg/>
          <w:docGrid w:linePitch="272"/>
        </w:sectPr>
      </w:pPr>
    </w:p>
    <w:p w14:paraId="4D603A33" w14:textId="77777777" w:rsidR="00896C57" w:rsidRPr="00F77CCD" w:rsidRDefault="00896C57" w:rsidP="00EE4692">
      <w:pPr>
        <w:pBdr>
          <w:top w:val="double" w:sz="4" w:space="1" w:color="auto"/>
          <w:left w:val="double" w:sz="4" w:space="4" w:color="auto"/>
          <w:bottom w:val="double" w:sz="4" w:space="1" w:color="auto"/>
          <w:right w:val="double" w:sz="4" w:space="4" w:color="auto"/>
        </w:pBdr>
        <w:shd w:val="clear" w:color="auto" w:fill="0D0D0D"/>
        <w:jc w:val="center"/>
        <w:outlineLvl w:val="0"/>
        <w:rPr>
          <w:rFonts w:ascii="Calibri" w:hAnsi="Calibri"/>
          <w:b/>
          <w:color w:val="FFFFFF"/>
          <w:sz w:val="24"/>
          <w:szCs w:val="24"/>
        </w:rPr>
      </w:pPr>
      <w:r w:rsidRPr="00F77CCD">
        <w:rPr>
          <w:rFonts w:ascii="Calibri" w:hAnsi="Calibri"/>
          <w:b/>
          <w:color w:val="FFFFFF"/>
          <w:sz w:val="24"/>
          <w:szCs w:val="24"/>
        </w:rPr>
        <w:lastRenderedPageBreak/>
        <w:t>PART TWO</w:t>
      </w:r>
    </w:p>
    <w:p w14:paraId="7FA5911D" w14:textId="77777777" w:rsidR="00896C57" w:rsidRPr="00F77CCD" w:rsidRDefault="00896C57" w:rsidP="00EE4692">
      <w:pPr>
        <w:pBdr>
          <w:top w:val="double" w:sz="4" w:space="1" w:color="auto"/>
          <w:left w:val="double" w:sz="4" w:space="4" w:color="auto"/>
          <w:bottom w:val="double" w:sz="4" w:space="1" w:color="auto"/>
          <w:right w:val="double" w:sz="4" w:space="4" w:color="auto"/>
        </w:pBdr>
        <w:shd w:val="clear" w:color="auto" w:fill="0D0D0D"/>
        <w:jc w:val="center"/>
        <w:outlineLvl w:val="0"/>
        <w:rPr>
          <w:rFonts w:ascii="Calibri" w:hAnsi="Calibri"/>
          <w:b/>
          <w:color w:val="FFFFFF"/>
          <w:sz w:val="24"/>
          <w:szCs w:val="24"/>
        </w:rPr>
      </w:pPr>
      <w:r w:rsidRPr="00F77CCD">
        <w:rPr>
          <w:rFonts w:ascii="Calibri" w:hAnsi="Calibri"/>
          <w:b/>
          <w:color w:val="FFFFFF"/>
          <w:sz w:val="24"/>
          <w:szCs w:val="24"/>
        </w:rPr>
        <w:t>PERMITS FOR HEALTH SCREENING LABORATORIES</w:t>
      </w:r>
    </w:p>
    <w:p w14:paraId="0DBD01FF" w14:textId="77777777" w:rsidR="00896C57" w:rsidRDefault="00896C57">
      <w:pPr>
        <w:tabs>
          <w:tab w:val="left" w:pos="720"/>
          <w:tab w:val="left" w:pos="1440"/>
          <w:tab w:val="left" w:pos="2160"/>
          <w:tab w:val="left" w:pos="2880"/>
        </w:tabs>
        <w:rPr>
          <w:sz w:val="24"/>
          <w:szCs w:val="24"/>
          <w:u w:val="single"/>
        </w:rPr>
      </w:pPr>
    </w:p>
    <w:p w14:paraId="27023BE0" w14:textId="77777777" w:rsidR="00896C57" w:rsidRDefault="00896C57" w:rsidP="004B1689">
      <w:pPr>
        <w:tabs>
          <w:tab w:val="left" w:pos="1620"/>
        </w:tabs>
        <w:ind w:left="1620" w:hanging="1620"/>
        <w:rPr>
          <w:b/>
          <w:sz w:val="24"/>
          <w:szCs w:val="24"/>
        </w:rPr>
      </w:pPr>
      <w:r>
        <w:rPr>
          <w:b/>
          <w:sz w:val="24"/>
          <w:szCs w:val="24"/>
        </w:rPr>
        <w:t>SECTION 12.</w:t>
      </w:r>
      <w:r>
        <w:rPr>
          <w:b/>
          <w:sz w:val="24"/>
          <w:szCs w:val="24"/>
        </w:rPr>
        <w:tab/>
        <w:t>HEALTH SCREENING LABORATORY (HSL)</w:t>
      </w:r>
    </w:p>
    <w:p w14:paraId="1BBFC89C" w14:textId="77777777" w:rsidR="00896C57" w:rsidRDefault="00896C57">
      <w:pPr>
        <w:tabs>
          <w:tab w:val="left" w:pos="720"/>
          <w:tab w:val="left" w:pos="1440"/>
          <w:tab w:val="left" w:pos="2160"/>
          <w:tab w:val="left" w:pos="2880"/>
        </w:tabs>
        <w:rPr>
          <w:strike/>
          <w:sz w:val="24"/>
          <w:szCs w:val="24"/>
        </w:rPr>
      </w:pPr>
    </w:p>
    <w:p w14:paraId="277FC00C" w14:textId="77777777" w:rsidR="009F4506" w:rsidRDefault="00896C57">
      <w:pPr>
        <w:tabs>
          <w:tab w:val="left" w:pos="720"/>
          <w:tab w:val="left" w:pos="1440"/>
          <w:tab w:val="left" w:pos="2160"/>
          <w:tab w:val="left" w:pos="2880"/>
        </w:tabs>
        <w:ind w:left="720" w:hanging="720"/>
        <w:rPr>
          <w:sz w:val="24"/>
          <w:szCs w:val="24"/>
        </w:rPr>
      </w:pPr>
      <w:r>
        <w:rPr>
          <w:b/>
          <w:sz w:val="24"/>
          <w:szCs w:val="24"/>
        </w:rPr>
        <w:t>12.1</w:t>
      </w:r>
      <w:r>
        <w:rPr>
          <w:b/>
          <w:sz w:val="24"/>
          <w:szCs w:val="24"/>
        </w:rPr>
        <w:tab/>
        <w:t xml:space="preserve">Health screening laboratory (HSL). </w:t>
      </w:r>
      <w:r>
        <w:rPr>
          <w:sz w:val="24"/>
          <w:szCs w:val="24"/>
        </w:rPr>
        <w:t>PART TWO of these rules govern health screening laboratories (HSLs) as defined in Section 1.11 of these rules.</w:t>
      </w:r>
    </w:p>
    <w:p w14:paraId="6AF748C0" w14:textId="77777777" w:rsidR="00896C57" w:rsidRDefault="00896C57">
      <w:pPr>
        <w:tabs>
          <w:tab w:val="left" w:pos="720"/>
          <w:tab w:val="left" w:pos="1440"/>
          <w:tab w:val="left" w:pos="2160"/>
          <w:tab w:val="left" w:pos="2880"/>
        </w:tabs>
        <w:rPr>
          <w:sz w:val="24"/>
          <w:szCs w:val="24"/>
        </w:rPr>
      </w:pPr>
    </w:p>
    <w:p w14:paraId="2BAED707" w14:textId="77777777" w:rsidR="009F4506" w:rsidRDefault="00896C57">
      <w:pPr>
        <w:tabs>
          <w:tab w:val="left" w:pos="1620"/>
          <w:tab w:val="left" w:pos="2160"/>
          <w:tab w:val="left" w:pos="2880"/>
        </w:tabs>
        <w:ind w:left="1620" w:hanging="900"/>
        <w:rPr>
          <w:sz w:val="24"/>
          <w:szCs w:val="24"/>
        </w:rPr>
      </w:pPr>
      <w:r>
        <w:rPr>
          <w:b/>
          <w:sz w:val="24"/>
          <w:szCs w:val="24"/>
        </w:rPr>
        <w:t>12.1.1</w:t>
      </w:r>
      <w:r>
        <w:rPr>
          <w:sz w:val="24"/>
          <w:szCs w:val="24"/>
        </w:rPr>
        <w:tab/>
      </w:r>
      <w:r>
        <w:rPr>
          <w:b/>
          <w:sz w:val="24"/>
          <w:szCs w:val="24"/>
        </w:rPr>
        <w:t xml:space="preserve">Applicable rules. </w:t>
      </w:r>
      <w:r>
        <w:rPr>
          <w:sz w:val="24"/>
          <w:szCs w:val="24"/>
        </w:rPr>
        <w:t>The purpose, applicable definitions and other provisions in Sections 1 through 11 of these rules apply to HSLs.</w:t>
      </w:r>
    </w:p>
    <w:p w14:paraId="6D7BE2F5" w14:textId="77777777" w:rsidR="00896C57" w:rsidRDefault="00896C57">
      <w:pPr>
        <w:tabs>
          <w:tab w:val="left" w:pos="1620"/>
          <w:tab w:val="left" w:pos="2160"/>
          <w:tab w:val="left" w:pos="2880"/>
        </w:tabs>
        <w:ind w:left="1620" w:hanging="900"/>
        <w:rPr>
          <w:sz w:val="24"/>
          <w:szCs w:val="24"/>
        </w:rPr>
      </w:pPr>
    </w:p>
    <w:p w14:paraId="44BED2C8" w14:textId="77777777" w:rsidR="00896C57" w:rsidRDefault="00896C57">
      <w:pPr>
        <w:tabs>
          <w:tab w:val="left" w:pos="1620"/>
          <w:tab w:val="left" w:pos="2160"/>
          <w:tab w:val="left" w:pos="2880"/>
        </w:tabs>
        <w:ind w:left="1620" w:hanging="900"/>
        <w:rPr>
          <w:b/>
          <w:kern w:val="16"/>
          <w:sz w:val="24"/>
          <w:szCs w:val="24"/>
        </w:rPr>
      </w:pPr>
      <w:r>
        <w:rPr>
          <w:b/>
          <w:kern w:val="16"/>
          <w:sz w:val="24"/>
          <w:szCs w:val="24"/>
        </w:rPr>
        <w:t>12.1.2</w:t>
      </w:r>
      <w:r>
        <w:rPr>
          <w:b/>
          <w:kern w:val="16"/>
          <w:sz w:val="24"/>
          <w:szCs w:val="24"/>
        </w:rPr>
        <w:tab/>
        <w:t xml:space="preserve">CLIA certification. </w:t>
      </w:r>
      <w:r>
        <w:rPr>
          <w:kern w:val="16"/>
          <w:sz w:val="24"/>
          <w:szCs w:val="24"/>
        </w:rPr>
        <w:t>HSLs</w:t>
      </w:r>
      <w:r w:rsidR="004B1689">
        <w:rPr>
          <w:kern w:val="16"/>
          <w:sz w:val="24"/>
          <w:szCs w:val="24"/>
        </w:rPr>
        <w:t xml:space="preserve"> </w:t>
      </w:r>
      <w:r>
        <w:rPr>
          <w:sz w:val="24"/>
          <w:szCs w:val="24"/>
        </w:rPr>
        <w:t>must be CLIA certified and must comply</w:t>
      </w:r>
      <w:r>
        <w:rPr>
          <w:kern w:val="16"/>
          <w:sz w:val="24"/>
          <w:szCs w:val="24"/>
        </w:rPr>
        <w:t xml:space="preserve"> with the federal CLIA standards, certification requirements</w:t>
      </w:r>
      <w:r w:rsidR="004B1689">
        <w:rPr>
          <w:kern w:val="16"/>
          <w:sz w:val="24"/>
          <w:szCs w:val="24"/>
        </w:rPr>
        <w:t xml:space="preserve"> </w:t>
      </w:r>
      <w:r>
        <w:rPr>
          <w:sz w:val="24"/>
          <w:szCs w:val="24"/>
        </w:rPr>
        <w:t>and conditions of participation in accordance with Sections 2.1 and 2.2 of these rules.</w:t>
      </w:r>
    </w:p>
    <w:p w14:paraId="67A90D35" w14:textId="77777777" w:rsidR="00896C57" w:rsidRPr="00E25EEE" w:rsidRDefault="00896C57">
      <w:pPr>
        <w:tabs>
          <w:tab w:val="left" w:pos="720"/>
          <w:tab w:val="left" w:pos="1620"/>
          <w:tab w:val="left" w:pos="2880"/>
        </w:tabs>
        <w:ind w:left="1620" w:hanging="900"/>
        <w:rPr>
          <w:sz w:val="24"/>
          <w:szCs w:val="24"/>
        </w:rPr>
      </w:pPr>
    </w:p>
    <w:p w14:paraId="5B6CA031" w14:textId="77777777" w:rsidR="00896C57" w:rsidRDefault="00896C57">
      <w:pPr>
        <w:tabs>
          <w:tab w:val="left" w:pos="1620"/>
          <w:tab w:val="left" w:pos="2790"/>
        </w:tabs>
        <w:ind w:left="2790" w:hanging="1170"/>
        <w:rPr>
          <w:sz w:val="24"/>
          <w:szCs w:val="24"/>
        </w:rPr>
      </w:pPr>
      <w:r>
        <w:rPr>
          <w:b/>
          <w:sz w:val="24"/>
          <w:szCs w:val="24"/>
        </w:rPr>
        <w:t>12.1.2.1</w:t>
      </w:r>
      <w:r>
        <w:rPr>
          <w:b/>
          <w:sz w:val="24"/>
          <w:szCs w:val="24"/>
        </w:rPr>
        <w:tab/>
      </w:r>
      <w:r>
        <w:rPr>
          <w:sz w:val="24"/>
          <w:szCs w:val="24"/>
        </w:rPr>
        <w:t>A violation of any of the federal CLIA standards, certification requirements or conditions of participation constitutes a violation of HSL rules.</w:t>
      </w:r>
    </w:p>
    <w:p w14:paraId="714A4DE4" w14:textId="77777777" w:rsidR="00896C57" w:rsidRDefault="00896C57">
      <w:pPr>
        <w:tabs>
          <w:tab w:val="left" w:pos="1620"/>
          <w:tab w:val="left" w:pos="2160"/>
          <w:tab w:val="left" w:pos="2880"/>
        </w:tabs>
        <w:ind w:left="1620" w:hanging="900"/>
        <w:rPr>
          <w:kern w:val="16"/>
          <w:sz w:val="24"/>
          <w:szCs w:val="24"/>
          <w:u w:val="single"/>
        </w:rPr>
      </w:pPr>
    </w:p>
    <w:p w14:paraId="4A9B18B7" w14:textId="77777777" w:rsidR="00896C57" w:rsidRDefault="00896C57" w:rsidP="001B30CB">
      <w:pPr>
        <w:tabs>
          <w:tab w:val="left" w:pos="720"/>
          <w:tab w:val="left" w:pos="2160"/>
          <w:tab w:val="left" w:pos="2880"/>
        </w:tabs>
        <w:ind w:left="720" w:hanging="720"/>
        <w:rPr>
          <w:sz w:val="24"/>
          <w:szCs w:val="24"/>
        </w:rPr>
      </w:pPr>
      <w:r>
        <w:rPr>
          <w:b/>
          <w:kern w:val="16"/>
          <w:sz w:val="24"/>
          <w:szCs w:val="24"/>
        </w:rPr>
        <w:t>12.2</w:t>
      </w:r>
      <w:r>
        <w:rPr>
          <w:b/>
          <w:kern w:val="16"/>
          <w:sz w:val="24"/>
          <w:szCs w:val="24"/>
        </w:rPr>
        <w:tab/>
      </w:r>
      <w:r>
        <w:rPr>
          <w:b/>
          <w:sz w:val="24"/>
          <w:szCs w:val="24"/>
        </w:rPr>
        <w:t xml:space="preserve">Responsibility for compliance. </w:t>
      </w:r>
      <w:r>
        <w:rPr>
          <w:sz w:val="24"/>
          <w:szCs w:val="24"/>
        </w:rPr>
        <w:t>The HSL applicant and permit-holder must comply with the provisions of these rules.</w:t>
      </w:r>
    </w:p>
    <w:p w14:paraId="3B100C1B" w14:textId="77777777" w:rsidR="00896C57" w:rsidRDefault="00896C57">
      <w:pPr>
        <w:tabs>
          <w:tab w:val="left" w:pos="720"/>
          <w:tab w:val="left" w:pos="1620"/>
          <w:tab w:val="left" w:pos="2160"/>
          <w:tab w:val="left" w:pos="2880"/>
        </w:tabs>
        <w:ind w:left="720" w:hanging="720"/>
        <w:rPr>
          <w:b/>
          <w:kern w:val="16"/>
          <w:sz w:val="24"/>
          <w:szCs w:val="24"/>
        </w:rPr>
      </w:pPr>
    </w:p>
    <w:p w14:paraId="71AD49AA" w14:textId="77777777" w:rsidR="009F4506" w:rsidRDefault="00896C57" w:rsidP="001B30CB">
      <w:pPr>
        <w:tabs>
          <w:tab w:val="left" w:pos="720"/>
          <w:tab w:val="left" w:pos="1620"/>
          <w:tab w:val="left" w:pos="2160"/>
          <w:tab w:val="left" w:pos="2880"/>
        </w:tabs>
        <w:ind w:left="720" w:hanging="720"/>
        <w:rPr>
          <w:sz w:val="24"/>
          <w:szCs w:val="24"/>
        </w:rPr>
      </w:pPr>
      <w:r>
        <w:rPr>
          <w:b/>
          <w:kern w:val="16"/>
          <w:sz w:val="24"/>
          <w:szCs w:val="24"/>
        </w:rPr>
        <w:t>12.3</w:t>
      </w:r>
      <w:r>
        <w:rPr>
          <w:b/>
          <w:kern w:val="16"/>
          <w:sz w:val="24"/>
          <w:szCs w:val="24"/>
        </w:rPr>
        <w:tab/>
      </w:r>
      <w:r>
        <w:rPr>
          <w:b/>
          <w:sz w:val="24"/>
          <w:szCs w:val="24"/>
        </w:rPr>
        <w:t xml:space="preserve">Permit required. </w:t>
      </w:r>
      <w:r>
        <w:rPr>
          <w:sz w:val="24"/>
          <w:szCs w:val="24"/>
        </w:rPr>
        <w:t xml:space="preserve">Except as set out in Section 1.11.1 of these rules, no medical laboratory is authorized to operate as a HSL without a department-issued permit. Prior to securing a department-issued permit, no specimens may be </w:t>
      </w:r>
      <w:proofErr w:type="gramStart"/>
      <w:r>
        <w:rPr>
          <w:sz w:val="24"/>
          <w:szCs w:val="24"/>
        </w:rPr>
        <w:t>obtained</w:t>
      </w:r>
      <w:proofErr w:type="gramEnd"/>
      <w:r>
        <w:rPr>
          <w:sz w:val="24"/>
          <w:szCs w:val="24"/>
        </w:rPr>
        <w:t xml:space="preserve"> and no testing may be performed.</w:t>
      </w:r>
    </w:p>
    <w:p w14:paraId="1FEFE124" w14:textId="77777777" w:rsidR="00896C57" w:rsidRDefault="00896C57">
      <w:pPr>
        <w:tabs>
          <w:tab w:val="left" w:pos="720"/>
          <w:tab w:val="left" w:pos="1440"/>
          <w:tab w:val="left" w:pos="2880"/>
        </w:tabs>
        <w:ind w:left="720" w:hanging="720"/>
        <w:rPr>
          <w:sz w:val="24"/>
          <w:szCs w:val="24"/>
        </w:rPr>
      </w:pPr>
    </w:p>
    <w:p w14:paraId="509CE896" w14:textId="77777777" w:rsidR="00896C57" w:rsidRDefault="00896C57" w:rsidP="00CA5F71">
      <w:pPr>
        <w:tabs>
          <w:tab w:val="left" w:pos="720"/>
          <w:tab w:val="left" w:pos="1620"/>
          <w:tab w:val="left" w:pos="2160"/>
          <w:tab w:val="left" w:pos="2880"/>
        </w:tabs>
        <w:ind w:left="1620" w:hanging="900"/>
        <w:rPr>
          <w:sz w:val="24"/>
          <w:szCs w:val="24"/>
        </w:rPr>
      </w:pPr>
      <w:r>
        <w:rPr>
          <w:b/>
          <w:sz w:val="24"/>
          <w:szCs w:val="24"/>
        </w:rPr>
        <w:t>12.3.1</w:t>
      </w:r>
      <w:r>
        <w:rPr>
          <w:b/>
          <w:sz w:val="24"/>
          <w:szCs w:val="24"/>
        </w:rPr>
        <w:tab/>
        <w:t xml:space="preserve">Term of permit. </w:t>
      </w:r>
      <w:r>
        <w:rPr>
          <w:sz w:val="24"/>
          <w:szCs w:val="24"/>
        </w:rPr>
        <w:t>The issued permit expires 24 months after the date issued. Permits are not renewable. Upon approval of a new HSL application, a new permit is issued.</w:t>
      </w:r>
    </w:p>
    <w:p w14:paraId="2E939969" w14:textId="77777777" w:rsidR="00896C57" w:rsidRDefault="00896C57" w:rsidP="00CA5F71">
      <w:pPr>
        <w:tabs>
          <w:tab w:val="left" w:pos="720"/>
          <w:tab w:val="left" w:pos="1620"/>
          <w:tab w:val="left" w:pos="2160"/>
          <w:tab w:val="left" w:pos="2880"/>
        </w:tabs>
        <w:rPr>
          <w:b/>
          <w:sz w:val="24"/>
          <w:szCs w:val="24"/>
        </w:rPr>
      </w:pPr>
    </w:p>
    <w:p w14:paraId="6F711F98" w14:textId="77777777" w:rsidR="00896C57" w:rsidRDefault="00896C57">
      <w:pPr>
        <w:tabs>
          <w:tab w:val="left" w:pos="720"/>
          <w:tab w:val="left" w:pos="1620"/>
          <w:tab w:val="left" w:pos="2160"/>
          <w:tab w:val="left" w:pos="2880"/>
        </w:tabs>
        <w:ind w:left="1620" w:hanging="900"/>
        <w:rPr>
          <w:sz w:val="24"/>
          <w:szCs w:val="24"/>
        </w:rPr>
      </w:pPr>
      <w:r>
        <w:rPr>
          <w:b/>
          <w:sz w:val="24"/>
          <w:szCs w:val="24"/>
        </w:rPr>
        <w:t>12.3.2</w:t>
      </w:r>
      <w:r>
        <w:rPr>
          <w:b/>
          <w:sz w:val="24"/>
          <w:szCs w:val="24"/>
        </w:rPr>
        <w:tab/>
        <w:t>Valid permit.</w:t>
      </w:r>
      <w:r>
        <w:rPr>
          <w:sz w:val="24"/>
          <w:szCs w:val="24"/>
        </w:rPr>
        <w:t xml:space="preserve"> </w:t>
      </w:r>
      <w:r w:rsidR="005369BB">
        <w:rPr>
          <w:sz w:val="24"/>
          <w:szCs w:val="24"/>
        </w:rPr>
        <w:t>A permit</w:t>
      </w:r>
      <w:r>
        <w:rPr>
          <w:sz w:val="24"/>
          <w:szCs w:val="24"/>
        </w:rPr>
        <w:t xml:space="preserve"> is valid only for the HSL identified on the issued permit.</w:t>
      </w:r>
    </w:p>
    <w:p w14:paraId="61D5EAE0" w14:textId="77777777" w:rsidR="00896C57" w:rsidRDefault="00896C57">
      <w:pPr>
        <w:tabs>
          <w:tab w:val="left" w:pos="720"/>
          <w:tab w:val="left" w:pos="1620"/>
          <w:tab w:val="left" w:pos="2160"/>
          <w:tab w:val="left" w:pos="2880"/>
        </w:tabs>
        <w:ind w:left="1620" w:hanging="900"/>
        <w:rPr>
          <w:sz w:val="24"/>
          <w:szCs w:val="24"/>
        </w:rPr>
      </w:pPr>
    </w:p>
    <w:p w14:paraId="66A07980" w14:textId="77777777" w:rsidR="009F4506" w:rsidRDefault="00896C57">
      <w:pPr>
        <w:tabs>
          <w:tab w:val="left" w:pos="720"/>
          <w:tab w:val="left" w:pos="1620"/>
          <w:tab w:val="left" w:pos="2160"/>
          <w:tab w:val="left" w:pos="2880"/>
        </w:tabs>
        <w:ind w:left="1620" w:hanging="900"/>
        <w:rPr>
          <w:sz w:val="24"/>
          <w:szCs w:val="24"/>
        </w:rPr>
      </w:pPr>
      <w:r>
        <w:rPr>
          <w:b/>
          <w:sz w:val="24"/>
          <w:szCs w:val="24"/>
        </w:rPr>
        <w:t>12.3.3</w:t>
      </w:r>
      <w:r>
        <w:rPr>
          <w:sz w:val="24"/>
          <w:szCs w:val="24"/>
        </w:rPr>
        <w:tab/>
      </w:r>
      <w:r>
        <w:rPr>
          <w:b/>
          <w:sz w:val="24"/>
          <w:szCs w:val="24"/>
        </w:rPr>
        <w:t xml:space="preserve">Nontransferable. </w:t>
      </w:r>
      <w:r>
        <w:rPr>
          <w:sz w:val="24"/>
          <w:szCs w:val="24"/>
        </w:rPr>
        <w:t>An issued HSL permit is not transferable or assignable.</w:t>
      </w:r>
    </w:p>
    <w:p w14:paraId="35621372" w14:textId="77777777" w:rsidR="00896C57" w:rsidRDefault="00896C57">
      <w:pPr>
        <w:tabs>
          <w:tab w:val="left" w:pos="720"/>
          <w:tab w:val="left" w:pos="1620"/>
          <w:tab w:val="left" w:pos="2160"/>
          <w:tab w:val="left" w:pos="2880"/>
        </w:tabs>
        <w:ind w:left="1620" w:hanging="900"/>
        <w:rPr>
          <w:b/>
          <w:sz w:val="24"/>
          <w:szCs w:val="24"/>
        </w:rPr>
      </w:pPr>
    </w:p>
    <w:p w14:paraId="0E90BE21" w14:textId="77777777" w:rsidR="009F4506" w:rsidRDefault="00896C57" w:rsidP="00CA5F71">
      <w:pPr>
        <w:tabs>
          <w:tab w:val="left" w:pos="720"/>
          <w:tab w:val="left" w:pos="1620"/>
          <w:tab w:val="left" w:pos="2160"/>
          <w:tab w:val="left" w:pos="2880"/>
        </w:tabs>
        <w:ind w:left="1620" w:hanging="900"/>
        <w:rPr>
          <w:sz w:val="24"/>
          <w:szCs w:val="24"/>
        </w:rPr>
      </w:pPr>
      <w:r>
        <w:rPr>
          <w:b/>
          <w:sz w:val="24"/>
          <w:szCs w:val="24"/>
        </w:rPr>
        <w:t>12.3.4</w:t>
      </w:r>
      <w:r>
        <w:rPr>
          <w:b/>
          <w:sz w:val="24"/>
          <w:szCs w:val="24"/>
        </w:rPr>
        <w:tab/>
        <w:t xml:space="preserve">Permit posted at test site. </w:t>
      </w:r>
      <w:r>
        <w:rPr>
          <w:sz w:val="24"/>
          <w:szCs w:val="24"/>
        </w:rPr>
        <w:t>During the HSL event, the issued permit must be posted at the HSL location where it is visible to the public.</w:t>
      </w:r>
    </w:p>
    <w:p w14:paraId="61DAB6ED" w14:textId="77777777" w:rsidR="00896C57" w:rsidRDefault="00896C57" w:rsidP="00CA5F71">
      <w:pPr>
        <w:tabs>
          <w:tab w:val="left" w:pos="720"/>
          <w:tab w:val="left" w:pos="1620"/>
          <w:tab w:val="left" w:pos="2160"/>
          <w:tab w:val="left" w:pos="2880"/>
        </w:tabs>
        <w:ind w:left="1620" w:hanging="900"/>
        <w:rPr>
          <w:sz w:val="24"/>
          <w:szCs w:val="24"/>
        </w:rPr>
      </w:pPr>
    </w:p>
    <w:p w14:paraId="1EA8921E" w14:textId="77777777" w:rsidR="00896C57" w:rsidRDefault="00896C57" w:rsidP="00EA7F6D">
      <w:pPr>
        <w:tabs>
          <w:tab w:val="left" w:pos="720"/>
          <w:tab w:val="left" w:pos="1710"/>
          <w:tab w:val="left" w:pos="2880"/>
        </w:tabs>
        <w:ind w:left="720" w:hanging="720"/>
        <w:rPr>
          <w:sz w:val="24"/>
          <w:szCs w:val="24"/>
        </w:rPr>
      </w:pPr>
      <w:r>
        <w:rPr>
          <w:b/>
          <w:sz w:val="24"/>
          <w:szCs w:val="24"/>
        </w:rPr>
        <w:t>12.4</w:t>
      </w:r>
      <w:r>
        <w:rPr>
          <w:sz w:val="24"/>
          <w:szCs w:val="24"/>
        </w:rPr>
        <w:tab/>
      </w:r>
      <w:r>
        <w:rPr>
          <w:b/>
          <w:sz w:val="24"/>
          <w:szCs w:val="24"/>
        </w:rPr>
        <w:t xml:space="preserve">Exempt from state licensure. </w:t>
      </w:r>
      <w:r>
        <w:rPr>
          <w:sz w:val="24"/>
          <w:szCs w:val="24"/>
        </w:rPr>
        <w:t>HSLs are exempt from state licensure. See 22 M.R.S.A. §2013-A</w:t>
      </w:r>
      <w:r w:rsidR="006049D0">
        <w:rPr>
          <w:sz w:val="24"/>
          <w:szCs w:val="24"/>
        </w:rPr>
        <w:t>(1)</w:t>
      </w:r>
      <w:r>
        <w:rPr>
          <w:sz w:val="24"/>
          <w:szCs w:val="24"/>
        </w:rPr>
        <w:t>(G).</w:t>
      </w:r>
    </w:p>
    <w:p w14:paraId="43FA5194" w14:textId="77777777" w:rsidR="00896C57" w:rsidRPr="00F67C15" w:rsidRDefault="00896C57" w:rsidP="00EA7F6D">
      <w:pPr>
        <w:tabs>
          <w:tab w:val="left" w:pos="720"/>
          <w:tab w:val="left" w:pos="1710"/>
          <w:tab w:val="left" w:pos="2880"/>
        </w:tabs>
        <w:ind w:left="720" w:hanging="720"/>
        <w:rPr>
          <w:sz w:val="24"/>
          <w:szCs w:val="24"/>
        </w:rPr>
      </w:pPr>
    </w:p>
    <w:p w14:paraId="75187BF2" w14:textId="77777777" w:rsidR="00896C57" w:rsidRDefault="00896C57" w:rsidP="00EA7F6D">
      <w:pPr>
        <w:tabs>
          <w:tab w:val="left" w:pos="720"/>
          <w:tab w:val="left" w:pos="1620"/>
          <w:tab w:val="left" w:pos="2160"/>
          <w:tab w:val="left" w:pos="2880"/>
        </w:tabs>
        <w:rPr>
          <w:sz w:val="24"/>
          <w:szCs w:val="24"/>
        </w:rPr>
        <w:sectPr w:rsidR="00896C57" w:rsidSect="00CF6877">
          <w:headerReference w:type="even" r:id="rId41"/>
          <w:headerReference w:type="default" r:id="rId42"/>
          <w:headerReference w:type="first" r:id="rId43"/>
          <w:footnotePr>
            <w:numRestart w:val="eachSect"/>
          </w:footnotePr>
          <w:pgSz w:w="12240" w:h="15840" w:code="1"/>
          <w:pgMar w:top="1440" w:right="1008" w:bottom="1008" w:left="1440" w:header="720" w:footer="576" w:gutter="0"/>
          <w:cols w:space="720"/>
          <w:titlePg/>
        </w:sectPr>
      </w:pPr>
    </w:p>
    <w:p w14:paraId="4757E34E" w14:textId="77777777" w:rsidR="009F4506" w:rsidRDefault="00896C57" w:rsidP="004B1689">
      <w:pPr>
        <w:tabs>
          <w:tab w:val="left" w:pos="720"/>
          <w:tab w:val="left" w:pos="1620"/>
        </w:tabs>
        <w:rPr>
          <w:b/>
          <w:sz w:val="24"/>
          <w:szCs w:val="24"/>
        </w:rPr>
      </w:pPr>
      <w:r>
        <w:rPr>
          <w:b/>
          <w:sz w:val="24"/>
          <w:szCs w:val="24"/>
        </w:rPr>
        <w:lastRenderedPageBreak/>
        <w:t>SECTION 13.</w:t>
      </w:r>
      <w:r>
        <w:rPr>
          <w:sz w:val="24"/>
          <w:szCs w:val="24"/>
        </w:rPr>
        <w:tab/>
      </w:r>
      <w:r>
        <w:rPr>
          <w:b/>
          <w:sz w:val="24"/>
          <w:szCs w:val="24"/>
        </w:rPr>
        <w:t>HSL PERMIT APPLICATION</w:t>
      </w:r>
    </w:p>
    <w:p w14:paraId="11B812DC" w14:textId="77777777" w:rsidR="00896C57" w:rsidRDefault="00896C57">
      <w:pPr>
        <w:tabs>
          <w:tab w:val="left" w:pos="720"/>
          <w:tab w:val="left" w:pos="2160"/>
          <w:tab w:val="left" w:pos="2880"/>
        </w:tabs>
        <w:ind w:left="720" w:hanging="720"/>
        <w:rPr>
          <w:b/>
          <w:sz w:val="24"/>
          <w:szCs w:val="24"/>
          <w:u w:val="single"/>
        </w:rPr>
      </w:pPr>
    </w:p>
    <w:p w14:paraId="5DB84E7F" w14:textId="77777777" w:rsidR="00896C57" w:rsidRDefault="00896C57">
      <w:pPr>
        <w:tabs>
          <w:tab w:val="left" w:pos="720"/>
          <w:tab w:val="left" w:pos="2160"/>
          <w:tab w:val="left" w:pos="2880"/>
        </w:tabs>
        <w:ind w:left="720" w:hanging="720"/>
        <w:rPr>
          <w:strike/>
          <w:sz w:val="24"/>
          <w:szCs w:val="24"/>
        </w:rPr>
      </w:pPr>
      <w:r>
        <w:rPr>
          <w:b/>
          <w:sz w:val="24"/>
          <w:szCs w:val="24"/>
        </w:rPr>
        <w:t>13.1</w:t>
      </w:r>
      <w:r>
        <w:rPr>
          <w:b/>
          <w:sz w:val="24"/>
          <w:szCs w:val="24"/>
        </w:rPr>
        <w:tab/>
        <w:t xml:space="preserve">Permit application. </w:t>
      </w:r>
      <w:r>
        <w:rPr>
          <w:sz w:val="24"/>
          <w:szCs w:val="24"/>
        </w:rPr>
        <w:t>Application for a permit must be made on a department-approved form. A permit application is not considered complete until the department receives the application form, required documents, and the application fee, set out in Section 5.6 of these rules.</w:t>
      </w:r>
    </w:p>
    <w:p w14:paraId="02A85068" w14:textId="77777777" w:rsidR="00896C57" w:rsidRDefault="00896C57">
      <w:pPr>
        <w:tabs>
          <w:tab w:val="left" w:pos="720"/>
          <w:tab w:val="left" w:pos="2160"/>
          <w:tab w:val="left" w:pos="2880"/>
        </w:tabs>
        <w:ind w:left="720" w:hanging="720"/>
        <w:rPr>
          <w:sz w:val="24"/>
          <w:szCs w:val="24"/>
        </w:rPr>
      </w:pPr>
    </w:p>
    <w:p w14:paraId="0E215956" w14:textId="77777777" w:rsidR="009F4506" w:rsidRDefault="00896C57">
      <w:pPr>
        <w:tabs>
          <w:tab w:val="left" w:pos="720"/>
          <w:tab w:val="left" w:pos="2160"/>
          <w:tab w:val="left" w:pos="2880"/>
        </w:tabs>
        <w:ind w:left="720" w:hanging="720"/>
        <w:rPr>
          <w:sz w:val="24"/>
          <w:szCs w:val="24"/>
        </w:rPr>
      </w:pPr>
      <w:r>
        <w:rPr>
          <w:b/>
          <w:sz w:val="24"/>
          <w:szCs w:val="24"/>
        </w:rPr>
        <w:t>13.2</w:t>
      </w:r>
      <w:r>
        <w:rPr>
          <w:sz w:val="24"/>
          <w:szCs w:val="24"/>
        </w:rPr>
        <w:tab/>
      </w:r>
      <w:r>
        <w:rPr>
          <w:b/>
          <w:sz w:val="24"/>
          <w:szCs w:val="24"/>
        </w:rPr>
        <w:t xml:space="preserve">Required information. </w:t>
      </w:r>
      <w:r>
        <w:rPr>
          <w:sz w:val="24"/>
          <w:szCs w:val="24"/>
        </w:rPr>
        <w:t>An application for a permit must include at least the following information:</w:t>
      </w:r>
    </w:p>
    <w:p w14:paraId="306CEA86" w14:textId="77777777" w:rsidR="00896C57" w:rsidRDefault="00896C57">
      <w:pPr>
        <w:tabs>
          <w:tab w:val="left" w:pos="1620"/>
          <w:tab w:val="left" w:pos="2160"/>
          <w:tab w:val="left" w:pos="2880"/>
        </w:tabs>
        <w:ind w:left="1620" w:hanging="900"/>
        <w:rPr>
          <w:sz w:val="24"/>
          <w:szCs w:val="24"/>
        </w:rPr>
      </w:pPr>
    </w:p>
    <w:p w14:paraId="5D6DDC96" w14:textId="77777777" w:rsidR="00896C57" w:rsidRDefault="00896C57" w:rsidP="003921B4">
      <w:pPr>
        <w:tabs>
          <w:tab w:val="left" w:pos="1710"/>
          <w:tab w:val="left" w:pos="2160"/>
          <w:tab w:val="left" w:pos="2610"/>
        </w:tabs>
        <w:ind w:left="1710" w:hanging="990"/>
        <w:rPr>
          <w:sz w:val="24"/>
          <w:szCs w:val="24"/>
        </w:rPr>
      </w:pPr>
      <w:r>
        <w:rPr>
          <w:b/>
          <w:sz w:val="24"/>
          <w:szCs w:val="24"/>
        </w:rPr>
        <w:t>13.2.1</w:t>
      </w:r>
      <w:r>
        <w:rPr>
          <w:sz w:val="24"/>
          <w:szCs w:val="24"/>
        </w:rPr>
        <w:tab/>
        <w:t>The HSL owner’s name, address and contact information;</w:t>
      </w:r>
    </w:p>
    <w:p w14:paraId="5AB45263" w14:textId="77777777" w:rsidR="00896C57" w:rsidRDefault="00896C57" w:rsidP="003921B4">
      <w:pPr>
        <w:tabs>
          <w:tab w:val="left" w:pos="1710"/>
          <w:tab w:val="left" w:pos="2160"/>
          <w:tab w:val="left" w:pos="2610"/>
        </w:tabs>
        <w:ind w:left="1710" w:hanging="990"/>
        <w:rPr>
          <w:b/>
          <w:sz w:val="24"/>
          <w:szCs w:val="24"/>
        </w:rPr>
      </w:pPr>
    </w:p>
    <w:p w14:paraId="52C98F62" w14:textId="77777777" w:rsidR="00896C57" w:rsidRDefault="00896C57" w:rsidP="003921B4">
      <w:pPr>
        <w:tabs>
          <w:tab w:val="left" w:pos="1710"/>
          <w:tab w:val="left" w:pos="2160"/>
          <w:tab w:val="left" w:pos="2610"/>
        </w:tabs>
        <w:ind w:left="1710" w:hanging="990"/>
        <w:rPr>
          <w:sz w:val="24"/>
          <w:szCs w:val="24"/>
        </w:rPr>
      </w:pPr>
      <w:r>
        <w:rPr>
          <w:b/>
          <w:sz w:val="24"/>
          <w:szCs w:val="24"/>
        </w:rPr>
        <w:t>13.2.2</w:t>
      </w:r>
      <w:r>
        <w:rPr>
          <w:sz w:val="24"/>
          <w:szCs w:val="24"/>
        </w:rPr>
        <w:tab/>
        <w:t>Location (street and city address) of the HSL event(s);</w:t>
      </w:r>
    </w:p>
    <w:p w14:paraId="198E8044" w14:textId="77777777" w:rsidR="00896C57" w:rsidRDefault="00896C57" w:rsidP="003921B4">
      <w:pPr>
        <w:tabs>
          <w:tab w:val="left" w:pos="1710"/>
          <w:tab w:val="left" w:pos="2160"/>
          <w:tab w:val="left" w:pos="2610"/>
        </w:tabs>
        <w:ind w:left="1710" w:hanging="990"/>
        <w:rPr>
          <w:b/>
          <w:sz w:val="24"/>
          <w:szCs w:val="24"/>
          <w:u w:val="single"/>
        </w:rPr>
      </w:pPr>
    </w:p>
    <w:p w14:paraId="0ADB6621" w14:textId="77777777" w:rsidR="00896C57" w:rsidRDefault="00896C57" w:rsidP="004E1072">
      <w:pPr>
        <w:tabs>
          <w:tab w:val="left" w:pos="1710"/>
          <w:tab w:val="left" w:pos="2160"/>
          <w:tab w:val="left" w:pos="2610"/>
        </w:tabs>
        <w:ind w:left="1710" w:hanging="990"/>
        <w:rPr>
          <w:sz w:val="24"/>
          <w:szCs w:val="24"/>
        </w:rPr>
      </w:pPr>
      <w:r>
        <w:rPr>
          <w:b/>
          <w:sz w:val="24"/>
          <w:szCs w:val="24"/>
        </w:rPr>
        <w:t>13.2.3</w:t>
      </w:r>
      <w:r>
        <w:rPr>
          <w:sz w:val="24"/>
          <w:szCs w:val="24"/>
        </w:rPr>
        <w:tab/>
        <w:t>The HSL’s CLIA certification information;</w:t>
      </w:r>
    </w:p>
    <w:p w14:paraId="1DE9C706" w14:textId="77777777" w:rsidR="00896C57" w:rsidRDefault="00896C57">
      <w:pPr>
        <w:tabs>
          <w:tab w:val="left" w:pos="1710"/>
          <w:tab w:val="left" w:pos="2160"/>
          <w:tab w:val="left" w:pos="2610"/>
        </w:tabs>
        <w:ind w:left="1710" w:hanging="990"/>
        <w:rPr>
          <w:sz w:val="24"/>
          <w:szCs w:val="24"/>
        </w:rPr>
      </w:pPr>
    </w:p>
    <w:p w14:paraId="2C84EC26" w14:textId="77777777" w:rsidR="009F4506" w:rsidRDefault="00896C57">
      <w:pPr>
        <w:tabs>
          <w:tab w:val="left" w:pos="1710"/>
          <w:tab w:val="left" w:pos="2160"/>
          <w:tab w:val="left" w:pos="2610"/>
        </w:tabs>
        <w:ind w:left="1710" w:hanging="990"/>
        <w:rPr>
          <w:sz w:val="24"/>
          <w:szCs w:val="24"/>
        </w:rPr>
      </w:pPr>
      <w:r>
        <w:rPr>
          <w:b/>
          <w:sz w:val="24"/>
          <w:szCs w:val="24"/>
        </w:rPr>
        <w:t>13.2.4</w:t>
      </w:r>
      <w:r>
        <w:rPr>
          <w:sz w:val="24"/>
          <w:szCs w:val="24"/>
        </w:rPr>
        <w:tab/>
        <w:t>Health screening tests that will be performed;</w:t>
      </w:r>
    </w:p>
    <w:p w14:paraId="026445C6" w14:textId="77777777" w:rsidR="00896C57" w:rsidRDefault="00896C57">
      <w:pPr>
        <w:tabs>
          <w:tab w:val="left" w:pos="1710"/>
          <w:tab w:val="left" w:pos="2160"/>
          <w:tab w:val="left" w:pos="2610"/>
        </w:tabs>
        <w:ind w:left="1710" w:hanging="990"/>
        <w:rPr>
          <w:sz w:val="24"/>
          <w:szCs w:val="24"/>
        </w:rPr>
      </w:pPr>
    </w:p>
    <w:p w14:paraId="5BD579D8" w14:textId="77777777" w:rsidR="00896C57" w:rsidRDefault="00896C57">
      <w:pPr>
        <w:tabs>
          <w:tab w:val="left" w:pos="1710"/>
          <w:tab w:val="left" w:pos="2160"/>
          <w:tab w:val="left" w:pos="2610"/>
        </w:tabs>
        <w:ind w:left="1710" w:hanging="990"/>
        <w:rPr>
          <w:sz w:val="24"/>
          <w:szCs w:val="24"/>
        </w:rPr>
      </w:pPr>
      <w:r>
        <w:rPr>
          <w:b/>
          <w:sz w:val="24"/>
          <w:szCs w:val="24"/>
        </w:rPr>
        <w:t>13.2.5</w:t>
      </w:r>
      <w:r>
        <w:rPr>
          <w:sz w:val="24"/>
          <w:szCs w:val="24"/>
        </w:rPr>
        <w:tab/>
        <w:t>Name and credentials of personnel who will perform health screening tests and client education;</w:t>
      </w:r>
    </w:p>
    <w:p w14:paraId="27B0472A" w14:textId="77777777" w:rsidR="00896C57" w:rsidRDefault="00896C57">
      <w:pPr>
        <w:tabs>
          <w:tab w:val="left" w:pos="1710"/>
          <w:tab w:val="left" w:pos="2160"/>
          <w:tab w:val="left" w:pos="2610"/>
        </w:tabs>
        <w:ind w:left="1710" w:hanging="990"/>
        <w:rPr>
          <w:b/>
          <w:sz w:val="24"/>
          <w:szCs w:val="24"/>
        </w:rPr>
      </w:pPr>
    </w:p>
    <w:p w14:paraId="30A6CBC2" w14:textId="77777777" w:rsidR="009F4506" w:rsidRDefault="00896C57">
      <w:pPr>
        <w:tabs>
          <w:tab w:val="left" w:pos="1710"/>
          <w:tab w:val="left" w:pos="2160"/>
          <w:tab w:val="left" w:pos="2610"/>
        </w:tabs>
        <w:ind w:left="1710" w:hanging="990"/>
        <w:rPr>
          <w:sz w:val="24"/>
          <w:szCs w:val="24"/>
        </w:rPr>
      </w:pPr>
      <w:r>
        <w:rPr>
          <w:b/>
          <w:sz w:val="24"/>
          <w:szCs w:val="24"/>
        </w:rPr>
        <w:t>13.2.6</w:t>
      </w:r>
      <w:r>
        <w:rPr>
          <w:sz w:val="24"/>
          <w:szCs w:val="24"/>
        </w:rPr>
        <w:tab/>
        <w:t>Identification of each piece of equipment that will be used at the health screening location, including equipment serial number or similar identification;</w:t>
      </w:r>
    </w:p>
    <w:p w14:paraId="09E39F7B" w14:textId="77777777" w:rsidR="00896C57" w:rsidRDefault="00896C57">
      <w:pPr>
        <w:tabs>
          <w:tab w:val="left" w:pos="1710"/>
          <w:tab w:val="left" w:pos="2160"/>
          <w:tab w:val="left" w:pos="2610"/>
        </w:tabs>
        <w:ind w:left="1710" w:hanging="990"/>
        <w:rPr>
          <w:sz w:val="24"/>
          <w:szCs w:val="24"/>
        </w:rPr>
      </w:pPr>
    </w:p>
    <w:p w14:paraId="7C69E887" w14:textId="77777777" w:rsidR="009F4506" w:rsidRDefault="00896C57">
      <w:pPr>
        <w:tabs>
          <w:tab w:val="left" w:pos="1710"/>
          <w:tab w:val="left" w:pos="2160"/>
          <w:tab w:val="left" w:pos="2610"/>
        </w:tabs>
        <w:ind w:left="1710" w:hanging="990"/>
        <w:rPr>
          <w:sz w:val="24"/>
          <w:szCs w:val="24"/>
        </w:rPr>
      </w:pPr>
      <w:r>
        <w:rPr>
          <w:b/>
          <w:sz w:val="24"/>
          <w:szCs w:val="24"/>
        </w:rPr>
        <w:t>13.2.7</w:t>
      </w:r>
      <w:r>
        <w:rPr>
          <w:sz w:val="24"/>
          <w:szCs w:val="24"/>
        </w:rPr>
        <w:tab/>
        <w:t>Written policies and practices to ensure safety during the HSL event including but not limited policies regarding contamination, fire prevention and infection control precautions;</w:t>
      </w:r>
    </w:p>
    <w:p w14:paraId="060A81C0" w14:textId="77777777" w:rsidR="00896C57" w:rsidRDefault="00896C57">
      <w:pPr>
        <w:tabs>
          <w:tab w:val="left" w:pos="1710"/>
          <w:tab w:val="left" w:pos="2160"/>
          <w:tab w:val="left" w:pos="2610"/>
        </w:tabs>
        <w:ind w:left="1710" w:hanging="990"/>
        <w:rPr>
          <w:sz w:val="24"/>
          <w:szCs w:val="24"/>
        </w:rPr>
      </w:pPr>
    </w:p>
    <w:p w14:paraId="5C205C38" w14:textId="77777777" w:rsidR="00896C57" w:rsidRDefault="00896C57">
      <w:pPr>
        <w:tabs>
          <w:tab w:val="left" w:pos="1710"/>
          <w:tab w:val="left" w:pos="2160"/>
          <w:tab w:val="left" w:pos="2610"/>
        </w:tabs>
        <w:ind w:left="1710" w:hanging="990"/>
        <w:rPr>
          <w:sz w:val="24"/>
          <w:szCs w:val="24"/>
        </w:rPr>
      </w:pPr>
      <w:r>
        <w:rPr>
          <w:b/>
          <w:sz w:val="24"/>
          <w:szCs w:val="24"/>
        </w:rPr>
        <w:t>13.2.8</w:t>
      </w:r>
      <w:r>
        <w:rPr>
          <w:sz w:val="24"/>
          <w:szCs w:val="24"/>
        </w:rPr>
        <w:tab/>
        <w:t>The HSLs health education protocols;</w:t>
      </w:r>
    </w:p>
    <w:p w14:paraId="607EB665" w14:textId="77777777" w:rsidR="00896C57" w:rsidRDefault="00896C57">
      <w:pPr>
        <w:tabs>
          <w:tab w:val="left" w:pos="1710"/>
          <w:tab w:val="left" w:pos="2160"/>
          <w:tab w:val="left" w:pos="2610"/>
        </w:tabs>
        <w:ind w:left="1710" w:hanging="990"/>
        <w:rPr>
          <w:strike/>
          <w:sz w:val="24"/>
          <w:szCs w:val="24"/>
        </w:rPr>
      </w:pPr>
    </w:p>
    <w:p w14:paraId="782829AA" w14:textId="77777777" w:rsidR="009F4506" w:rsidRDefault="00896C57">
      <w:pPr>
        <w:tabs>
          <w:tab w:val="left" w:pos="1710"/>
          <w:tab w:val="left" w:pos="2160"/>
          <w:tab w:val="left" w:pos="2610"/>
        </w:tabs>
        <w:ind w:left="1710" w:hanging="990"/>
        <w:rPr>
          <w:sz w:val="24"/>
          <w:szCs w:val="24"/>
        </w:rPr>
      </w:pPr>
      <w:r>
        <w:rPr>
          <w:b/>
          <w:sz w:val="24"/>
          <w:szCs w:val="24"/>
        </w:rPr>
        <w:t>13.2.9</w:t>
      </w:r>
      <w:r>
        <w:rPr>
          <w:sz w:val="24"/>
          <w:szCs w:val="24"/>
        </w:rPr>
        <w:tab/>
        <w:t>Copies of health education information to be distributed to clients during the HSL event; and</w:t>
      </w:r>
    </w:p>
    <w:p w14:paraId="37D34AF5" w14:textId="77777777" w:rsidR="00896C57" w:rsidRDefault="00896C57">
      <w:pPr>
        <w:tabs>
          <w:tab w:val="left" w:pos="1710"/>
          <w:tab w:val="left" w:pos="2160"/>
          <w:tab w:val="left" w:pos="2610"/>
        </w:tabs>
        <w:ind w:left="1710" w:hanging="990"/>
        <w:rPr>
          <w:sz w:val="24"/>
          <w:szCs w:val="24"/>
        </w:rPr>
      </w:pPr>
    </w:p>
    <w:p w14:paraId="3FEF5792" w14:textId="77777777" w:rsidR="00896C57" w:rsidRPr="003921B4" w:rsidRDefault="00896C57">
      <w:pPr>
        <w:tabs>
          <w:tab w:val="left" w:pos="1710"/>
          <w:tab w:val="left" w:pos="2160"/>
          <w:tab w:val="left" w:pos="2610"/>
        </w:tabs>
        <w:ind w:left="1710" w:hanging="990"/>
        <w:rPr>
          <w:sz w:val="24"/>
          <w:szCs w:val="24"/>
        </w:rPr>
      </w:pPr>
      <w:r>
        <w:rPr>
          <w:b/>
          <w:sz w:val="24"/>
          <w:szCs w:val="24"/>
        </w:rPr>
        <w:t>13.2.10</w:t>
      </w:r>
      <w:r>
        <w:rPr>
          <w:b/>
          <w:sz w:val="24"/>
          <w:szCs w:val="24"/>
        </w:rPr>
        <w:tab/>
      </w:r>
      <w:r>
        <w:rPr>
          <w:sz w:val="24"/>
          <w:szCs w:val="24"/>
        </w:rPr>
        <w:t>Other information required by the department.</w:t>
      </w:r>
    </w:p>
    <w:p w14:paraId="5BFF4937" w14:textId="77777777" w:rsidR="00896C57" w:rsidRDefault="00896C57">
      <w:pPr>
        <w:tabs>
          <w:tab w:val="left" w:pos="1710"/>
          <w:tab w:val="left" w:pos="2160"/>
          <w:tab w:val="left" w:pos="2610"/>
        </w:tabs>
        <w:ind w:left="1710" w:hanging="990"/>
        <w:rPr>
          <w:sz w:val="24"/>
          <w:szCs w:val="24"/>
          <w:u w:val="single"/>
        </w:rPr>
      </w:pPr>
    </w:p>
    <w:p w14:paraId="6BA8A044" w14:textId="77777777" w:rsidR="00896C57" w:rsidRDefault="00896C57">
      <w:pPr>
        <w:tabs>
          <w:tab w:val="left" w:pos="720"/>
          <w:tab w:val="left" w:pos="1710"/>
          <w:tab w:val="left" w:pos="2160"/>
          <w:tab w:val="left" w:pos="2610"/>
        </w:tabs>
        <w:ind w:left="720" w:hanging="720"/>
        <w:rPr>
          <w:sz w:val="24"/>
          <w:szCs w:val="24"/>
        </w:rPr>
      </w:pPr>
      <w:r>
        <w:rPr>
          <w:b/>
          <w:sz w:val="24"/>
          <w:szCs w:val="24"/>
        </w:rPr>
        <w:t>13.3</w:t>
      </w:r>
      <w:r>
        <w:rPr>
          <w:b/>
          <w:sz w:val="24"/>
          <w:szCs w:val="24"/>
        </w:rPr>
        <w:tab/>
        <w:t xml:space="preserve">Department decision. </w:t>
      </w:r>
      <w:r>
        <w:rPr>
          <w:sz w:val="24"/>
          <w:szCs w:val="24"/>
        </w:rPr>
        <w:t xml:space="preserve">After a review of the application and required documentation, the department shall issue the HSL </w:t>
      </w:r>
      <w:proofErr w:type="gramStart"/>
      <w:r>
        <w:rPr>
          <w:sz w:val="24"/>
          <w:szCs w:val="24"/>
        </w:rPr>
        <w:t>permit, or</w:t>
      </w:r>
      <w:proofErr w:type="gramEnd"/>
      <w:r>
        <w:rPr>
          <w:sz w:val="24"/>
          <w:szCs w:val="24"/>
        </w:rPr>
        <w:t xml:space="preserve"> send the applicant a written decision that the permit application is denied, the basis for the decision, and the right to appeal.</w:t>
      </w:r>
    </w:p>
    <w:p w14:paraId="3F193003" w14:textId="77777777" w:rsidR="00896C57" w:rsidRDefault="00896C57">
      <w:pPr>
        <w:tabs>
          <w:tab w:val="left" w:pos="720"/>
          <w:tab w:val="left" w:pos="1710"/>
          <w:tab w:val="left" w:pos="2160"/>
          <w:tab w:val="left" w:pos="2610"/>
        </w:tabs>
        <w:ind w:left="720" w:hanging="720"/>
        <w:rPr>
          <w:sz w:val="24"/>
          <w:szCs w:val="24"/>
        </w:rPr>
      </w:pPr>
    </w:p>
    <w:p w14:paraId="4453BEBA" w14:textId="77777777" w:rsidR="00896C57" w:rsidRDefault="00896C57" w:rsidP="0045309F">
      <w:pPr>
        <w:tabs>
          <w:tab w:val="left" w:pos="1710"/>
          <w:tab w:val="left" w:pos="2160"/>
          <w:tab w:val="left" w:pos="2610"/>
        </w:tabs>
        <w:ind w:left="1710" w:hanging="990"/>
        <w:rPr>
          <w:sz w:val="24"/>
          <w:szCs w:val="24"/>
        </w:rPr>
      </w:pPr>
      <w:r>
        <w:rPr>
          <w:b/>
          <w:sz w:val="24"/>
          <w:szCs w:val="24"/>
        </w:rPr>
        <w:t>13.3.1</w:t>
      </w:r>
      <w:r>
        <w:rPr>
          <w:sz w:val="24"/>
          <w:szCs w:val="24"/>
        </w:rPr>
        <w:tab/>
      </w:r>
      <w:r>
        <w:rPr>
          <w:b/>
          <w:sz w:val="24"/>
          <w:szCs w:val="24"/>
        </w:rPr>
        <w:t xml:space="preserve">Appeal. </w:t>
      </w:r>
      <w:r>
        <w:rPr>
          <w:sz w:val="24"/>
          <w:szCs w:val="24"/>
        </w:rPr>
        <w:t xml:space="preserve">The permit applicant may appeal the department’s decision in accordance with Section </w:t>
      </w:r>
      <w:r w:rsidRPr="002F4AC2">
        <w:rPr>
          <w:sz w:val="24"/>
          <w:szCs w:val="24"/>
        </w:rPr>
        <w:t>19.8 of</w:t>
      </w:r>
      <w:r>
        <w:rPr>
          <w:sz w:val="24"/>
          <w:szCs w:val="24"/>
        </w:rPr>
        <w:t xml:space="preserve"> these rules.</w:t>
      </w:r>
    </w:p>
    <w:p w14:paraId="5BC8C507" w14:textId="77777777" w:rsidR="00896C57" w:rsidRDefault="00896C57">
      <w:pPr>
        <w:tabs>
          <w:tab w:val="left" w:pos="720"/>
          <w:tab w:val="left" w:pos="1710"/>
          <w:tab w:val="left" w:pos="2160"/>
          <w:tab w:val="left" w:pos="2610"/>
        </w:tabs>
        <w:outlineLvl w:val="0"/>
        <w:rPr>
          <w:sz w:val="24"/>
          <w:szCs w:val="24"/>
          <w:u w:val="single"/>
        </w:rPr>
      </w:pPr>
    </w:p>
    <w:p w14:paraId="403B871E" w14:textId="77777777" w:rsidR="00896C57" w:rsidRPr="00B951B9" w:rsidRDefault="00896C57">
      <w:pPr>
        <w:tabs>
          <w:tab w:val="left" w:pos="720"/>
          <w:tab w:val="left" w:pos="1710"/>
          <w:tab w:val="left" w:pos="2160"/>
          <w:tab w:val="left" w:pos="2610"/>
        </w:tabs>
        <w:ind w:left="720" w:hanging="720"/>
        <w:outlineLvl w:val="0"/>
        <w:rPr>
          <w:sz w:val="24"/>
          <w:szCs w:val="24"/>
        </w:rPr>
      </w:pPr>
      <w:r>
        <w:rPr>
          <w:b/>
          <w:sz w:val="24"/>
          <w:szCs w:val="24"/>
        </w:rPr>
        <w:t>13.4</w:t>
      </w:r>
      <w:r>
        <w:rPr>
          <w:b/>
          <w:sz w:val="24"/>
          <w:szCs w:val="24"/>
        </w:rPr>
        <w:tab/>
        <w:t xml:space="preserve">Information on a permit. </w:t>
      </w:r>
      <w:r>
        <w:rPr>
          <w:sz w:val="24"/>
          <w:szCs w:val="24"/>
        </w:rPr>
        <w:t>The issued permit must contain at least the following information:</w:t>
      </w:r>
    </w:p>
    <w:p w14:paraId="46BB611D" w14:textId="77777777" w:rsidR="00896C57" w:rsidRDefault="00896C57">
      <w:pPr>
        <w:tabs>
          <w:tab w:val="left" w:pos="720"/>
          <w:tab w:val="left" w:pos="1710"/>
          <w:tab w:val="left" w:pos="2160"/>
          <w:tab w:val="left" w:pos="2610"/>
        </w:tabs>
        <w:ind w:left="720" w:hanging="720"/>
        <w:outlineLvl w:val="0"/>
        <w:rPr>
          <w:b/>
          <w:sz w:val="24"/>
          <w:szCs w:val="24"/>
        </w:rPr>
      </w:pPr>
    </w:p>
    <w:p w14:paraId="1D897FDC" w14:textId="77777777" w:rsidR="00896C57" w:rsidRDefault="00896C57" w:rsidP="0045309F">
      <w:pPr>
        <w:tabs>
          <w:tab w:val="left" w:pos="1530"/>
          <w:tab w:val="left" w:pos="2160"/>
          <w:tab w:val="left" w:pos="2610"/>
        </w:tabs>
        <w:ind w:left="1530" w:hanging="810"/>
        <w:outlineLvl w:val="0"/>
        <w:rPr>
          <w:b/>
          <w:sz w:val="24"/>
          <w:szCs w:val="24"/>
        </w:rPr>
      </w:pPr>
      <w:r w:rsidRPr="0044185B">
        <w:rPr>
          <w:b/>
          <w:sz w:val="24"/>
          <w:szCs w:val="24"/>
        </w:rPr>
        <w:t>13.4.1</w:t>
      </w:r>
      <w:r>
        <w:rPr>
          <w:b/>
          <w:sz w:val="24"/>
          <w:szCs w:val="24"/>
        </w:rPr>
        <w:tab/>
      </w:r>
      <w:r>
        <w:rPr>
          <w:sz w:val="24"/>
          <w:szCs w:val="24"/>
        </w:rPr>
        <w:t>The name, address and contact information of the legal owner(s) of the HSL;</w:t>
      </w:r>
    </w:p>
    <w:p w14:paraId="3EFAEB18" w14:textId="77777777" w:rsidR="00896C57" w:rsidRDefault="00896C57" w:rsidP="0045309F">
      <w:pPr>
        <w:tabs>
          <w:tab w:val="left" w:pos="1530"/>
          <w:tab w:val="left" w:pos="2160"/>
          <w:tab w:val="left" w:pos="2610"/>
        </w:tabs>
        <w:ind w:left="1530" w:hanging="810"/>
        <w:outlineLvl w:val="0"/>
        <w:rPr>
          <w:b/>
          <w:sz w:val="24"/>
          <w:szCs w:val="24"/>
        </w:rPr>
      </w:pPr>
    </w:p>
    <w:p w14:paraId="3B19DF32" w14:textId="77777777" w:rsidR="00896C57" w:rsidRPr="004E1072" w:rsidRDefault="00896C57" w:rsidP="004E1072">
      <w:pPr>
        <w:tabs>
          <w:tab w:val="left" w:pos="1530"/>
          <w:tab w:val="left" w:pos="2160"/>
          <w:tab w:val="left" w:pos="2610"/>
        </w:tabs>
        <w:ind w:left="1530" w:hanging="810"/>
        <w:outlineLvl w:val="0"/>
        <w:rPr>
          <w:b/>
          <w:sz w:val="24"/>
          <w:szCs w:val="24"/>
        </w:rPr>
      </w:pPr>
      <w:r>
        <w:rPr>
          <w:b/>
          <w:sz w:val="24"/>
          <w:szCs w:val="24"/>
        </w:rPr>
        <w:t>13.4.2</w:t>
      </w:r>
      <w:r>
        <w:rPr>
          <w:sz w:val="24"/>
          <w:szCs w:val="24"/>
        </w:rPr>
        <w:tab/>
        <w:t>The health screening tests the HSL is authorized to perform;</w:t>
      </w:r>
    </w:p>
    <w:p w14:paraId="6A945515" w14:textId="77777777" w:rsidR="00896C57" w:rsidRDefault="00896C57" w:rsidP="0045309F">
      <w:pPr>
        <w:tabs>
          <w:tab w:val="left" w:pos="1530"/>
          <w:tab w:val="left" w:pos="2160"/>
          <w:tab w:val="left" w:pos="2610"/>
        </w:tabs>
        <w:ind w:left="1530" w:hanging="810"/>
        <w:outlineLvl w:val="0"/>
        <w:rPr>
          <w:sz w:val="24"/>
          <w:szCs w:val="24"/>
        </w:rPr>
      </w:pPr>
    </w:p>
    <w:p w14:paraId="5790F140" w14:textId="77777777" w:rsidR="00896C57" w:rsidRDefault="00896C57" w:rsidP="0045309F">
      <w:pPr>
        <w:tabs>
          <w:tab w:val="left" w:pos="1530"/>
          <w:tab w:val="left" w:pos="2160"/>
          <w:tab w:val="left" w:pos="2610"/>
        </w:tabs>
        <w:ind w:left="1530" w:hanging="810"/>
        <w:outlineLvl w:val="0"/>
        <w:rPr>
          <w:b/>
          <w:sz w:val="24"/>
          <w:szCs w:val="24"/>
        </w:rPr>
      </w:pPr>
      <w:r>
        <w:rPr>
          <w:b/>
          <w:sz w:val="24"/>
          <w:szCs w:val="24"/>
        </w:rPr>
        <w:lastRenderedPageBreak/>
        <w:t>13.4.3</w:t>
      </w:r>
      <w:r>
        <w:rPr>
          <w:sz w:val="24"/>
          <w:szCs w:val="24"/>
        </w:rPr>
        <w:tab/>
        <w:t xml:space="preserve">The effective </w:t>
      </w:r>
      <w:r w:rsidRPr="000173E5">
        <w:rPr>
          <w:sz w:val="24"/>
          <w:szCs w:val="24"/>
        </w:rPr>
        <w:t>date and the expiration date</w:t>
      </w:r>
      <w:r>
        <w:rPr>
          <w:sz w:val="24"/>
          <w:szCs w:val="24"/>
        </w:rPr>
        <w:t xml:space="preserve"> of the issued permit; and</w:t>
      </w:r>
    </w:p>
    <w:p w14:paraId="6E84104B" w14:textId="77777777" w:rsidR="00896C57" w:rsidRDefault="00896C57" w:rsidP="0045309F">
      <w:pPr>
        <w:tabs>
          <w:tab w:val="left" w:pos="1530"/>
          <w:tab w:val="left" w:pos="2160"/>
          <w:tab w:val="left" w:pos="2610"/>
        </w:tabs>
        <w:ind w:left="1530" w:hanging="810"/>
        <w:outlineLvl w:val="0"/>
        <w:rPr>
          <w:b/>
          <w:sz w:val="24"/>
          <w:szCs w:val="24"/>
        </w:rPr>
      </w:pPr>
    </w:p>
    <w:p w14:paraId="5B720A9A" w14:textId="77777777" w:rsidR="009F4506" w:rsidRDefault="00896C57" w:rsidP="0045309F">
      <w:pPr>
        <w:tabs>
          <w:tab w:val="left" w:pos="1530"/>
          <w:tab w:val="left" w:pos="2160"/>
          <w:tab w:val="left" w:pos="2610"/>
        </w:tabs>
        <w:ind w:left="1530" w:hanging="810"/>
        <w:outlineLvl w:val="0"/>
        <w:rPr>
          <w:sz w:val="24"/>
          <w:szCs w:val="24"/>
        </w:rPr>
      </w:pPr>
      <w:r>
        <w:rPr>
          <w:b/>
          <w:sz w:val="24"/>
          <w:szCs w:val="24"/>
        </w:rPr>
        <w:t>13.4.4</w:t>
      </w:r>
      <w:r>
        <w:rPr>
          <w:sz w:val="24"/>
          <w:szCs w:val="24"/>
        </w:rPr>
        <w:tab/>
        <w:t>Other information required by the department.</w:t>
      </w:r>
    </w:p>
    <w:p w14:paraId="410D8B70" w14:textId="77777777" w:rsidR="00896C57" w:rsidRDefault="00896C57">
      <w:pPr>
        <w:tabs>
          <w:tab w:val="left" w:pos="720"/>
          <w:tab w:val="left" w:pos="1710"/>
          <w:tab w:val="left" w:pos="2160"/>
          <w:tab w:val="left" w:pos="2610"/>
        </w:tabs>
        <w:ind w:left="720" w:hanging="720"/>
        <w:outlineLvl w:val="0"/>
        <w:rPr>
          <w:b/>
          <w:sz w:val="24"/>
          <w:szCs w:val="24"/>
        </w:rPr>
      </w:pPr>
    </w:p>
    <w:p w14:paraId="3FAB2B31" w14:textId="77777777" w:rsidR="00896C57" w:rsidRDefault="00896C57">
      <w:pPr>
        <w:tabs>
          <w:tab w:val="left" w:pos="720"/>
          <w:tab w:val="left" w:pos="1710"/>
          <w:tab w:val="left" w:pos="2160"/>
          <w:tab w:val="left" w:pos="2610"/>
        </w:tabs>
        <w:ind w:left="720" w:hanging="720"/>
        <w:outlineLvl w:val="0"/>
        <w:rPr>
          <w:sz w:val="24"/>
          <w:szCs w:val="24"/>
        </w:rPr>
      </w:pPr>
    </w:p>
    <w:p w14:paraId="24A4D909" w14:textId="77777777" w:rsidR="00896C57" w:rsidRDefault="00896C57">
      <w:pPr>
        <w:tabs>
          <w:tab w:val="left" w:pos="720"/>
          <w:tab w:val="left" w:pos="1710"/>
          <w:tab w:val="left" w:pos="2160"/>
          <w:tab w:val="left" w:pos="2610"/>
        </w:tabs>
        <w:ind w:left="720" w:hanging="720"/>
        <w:outlineLvl w:val="0"/>
        <w:rPr>
          <w:sz w:val="24"/>
          <w:szCs w:val="24"/>
        </w:rPr>
        <w:sectPr w:rsidR="00896C57" w:rsidSect="00CF6877">
          <w:headerReference w:type="even" r:id="rId44"/>
          <w:headerReference w:type="default" r:id="rId45"/>
          <w:headerReference w:type="first" r:id="rId46"/>
          <w:footnotePr>
            <w:numRestart w:val="eachSect"/>
          </w:footnotePr>
          <w:pgSz w:w="12240" w:h="15840" w:code="1"/>
          <w:pgMar w:top="1440" w:right="1008" w:bottom="1008" w:left="1440" w:header="720" w:footer="576" w:gutter="0"/>
          <w:cols w:space="720"/>
          <w:titlePg/>
        </w:sectPr>
      </w:pPr>
    </w:p>
    <w:p w14:paraId="6326E6C3" w14:textId="77777777" w:rsidR="009F4506" w:rsidRDefault="00896C57" w:rsidP="004B1689">
      <w:pPr>
        <w:tabs>
          <w:tab w:val="left" w:pos="1620"/>
        </w:tabs>
        <w:rPr>
          <w:b/>
          <w:sz w:val="24"/>
          <w:szCs w:val="24"/>
        </w:rPr>
      </w:pPr>
      <w:r>
        <w:rPr>
          <w:b/>
          <w:sz w:val="24"/>
          <w:szCs w:val="24"/>
        </w:rPr>
        <w:lastRenderedPageBreak/>
        <w:t>SECTION 14.</w:t>
      </w:r>
      <w:r>
        <w:rPr>
          <w:b/>
          <w:sz w:val="24"/>
          <w:szCs w:val="24"/>
        </w:rPr>
        <w:tab/>
        <w:t>HSL OPERATION</w:t>
      </w:r>
    </w:p>
    <w:p w14:paraId="666FC564" w14:textId="77777777" w:rsidR="00896C57" w:rsidRPr="009A0F98" w:rsidRDefault="00896C57">
      <w:pPr>
        <w:tabs>
          <w:tab w:val="left" w:pos="720"/>
          <w:tab w:val="left" w:pos="1440"/>
          <w:tab w:val="left" w:pos="2160"/>
          <w:tab w:val="left" w:pos="2880"/>
        </w:tabs>
        <w:ind w:left="720" w:hanging="720"/>
        <w:rPr>
          <w:sz w:val="24"/>
          <w:szCs w:val="24"/>
        </w:rPr>
      </w:pPr>
    </w:p>
    <w:p w14:paraId="68F48583" w14:textId="77777777" w:rsidR="00896C57" w:rsidRDefault="00896C57" w:rsidP="00C66370">
      <w:pPr>
        <w:tabs>
          <w:tab w:val="left" w:pos="720"/>
          <w:tab w:val="left" w:pos="1440"/>
          <w:tab w:val="left" w:pos="2160"/>
          <w:tab w:val="left" w:pos="2880"/>
        </w:tabs>
        <w:ind w:left="720" w:hanging="720"/>
        <w:rPr>
          <w:sz w:val="24"/>
          <w:szCs w:val="24"/>
        </w:rPr>
      </w:pPr>
      <w:r>
        <w:rPr>
          <w:b/>
          <w:sz w:val="24"/>
          <w:szCs w:val="24"/>
        </w:rPr>
        <w:t>14.1</w:t>
      </w:r>
      <w:r>
        <w:rPr>
          <w:b/>
          <w:sz w:val="24"/>
          <w:szCs w:val="24"/>
        </w:rPr>
        <w:tab/>
        <w:t xml:space="preserve">Itinerary sent to department. </w:t>
      </w:r>
      <w:r>
        <w:rPr>
          <w:sz w:val="24"/>
          <w:szCs w:val="24"/>
        </w:rPr>
        <w:t>Fourteen (14) business days prior to the earliest scheduled screening event, the department must receive an itinerary of planned HSL events from the permit-holder.</w:t>
      </w:r>
    </w:p>
    <w:p w14:paraId="07B2D9EB" w14:textId="77777777" w:rsidR="00896C57" w:rsidRPr="009A0F98" w:rsidRDefault="00896C57">
      <w:pPr>
        <w:tabs>
          <w:tab w:val="left" w:pos="720"/>
          <w:tab w:val="left" w:pos="1440"/>
          <w:tab w:val="left" w:pos="2160"/>
          <w:tab w:val="left" w:pos="2880"/>
        </w:tabs>
        <w:ind w:left="720" w:hanging="720"/>
        <w:rPr>
          <w:sz w:val="24"/>
          <w:szCs w:val="24"/>
        </w:rPr>
      </w:pPr>
    </w:p>
    <w:p w14:paraId="735ED25A" w14:textId="77777777" w:rsidR="00896C57" w:rsidRPr="009A0F98" w:rsidRDefault="00896C57" w:rsidP="001464D7">
      <w:pPr>
        <w:tabs>
          <w:tab w:val="left" w:pos="1620"/>
          <w:tab w:val="left" w:pos="2160"/>
          <w:tab w:val="left" w:pos="2880"/>
        </w:tabs>
        <w:ind w:left="1620" w:hanging="900"/>
        <w:rPr>
          <w:sz w:val="24"/>
          <w:szCs w:val="24"/>
        </w:rPr>
      </w:pPr>
      <w:r w:rsidRPr="00C66370">
        <w:rPr>
          <w:b/>
          <w:sz w:val="24"/>
          <w:szCs w:val="24"/>
        </w:rPr>
        <w:t>14.1.1</w:t>
      </w:r>
      <w:r w:rsidRPr="00C66370">
        <w:rPr>
          <w:b/>
          <w:sz w:val="24"/>
          <w:szCs w:val="24"/>
        </w:rPr>
        <w:tab/>
      </w:r>
      <w:r>
        <w:rPr>
          <w:b/>
          <w:sz w:val="24"/>
          <w:szCs w:val="24"/>
        </w:rPr>
        <w:t xml:space="preserve">Changes in itinerary. </w:t>
      </w:r>
      <w:r>
        <w:rPr>
          <w:sz w:val="24"/>
          <w:szCs w:val="24"/>
        </w:rPr>
        <w:t>Notice of any change that is made to an itinerary must be received by the department at least one business day prior to the changed screening event.</w:t>
      </w:r>
    </w:p>
    <w:p w14:paraId="17B8B990" w14:textId="77777777" w:rsidR="00896C57" w:rsidRPr="009A0F98" w:rsidRDefault="00896C57" w:rsidP="001464D7">
      <w:pPr>
        <w:tabs>
          <w:tab w:val="left" w:pos="1620"/>
          <w:tab w:val="left" w:pos="2160"/>
          <w:tab w:val="left" w:pos="2880"/>
        </w:tabs>
        <w:ind w:left="1620" w:hanging="900"/>
        <w:rPr>
          <w:sz w:val="24"/>
          <w:szCs w:val="24"/>
        </w:rPr>
      </w:pPr>
    </w:p>
    <w:p w14:paraId="24B38E53" w14:textId="77777777" w:rsidR="009F4506" w:rsidRDefault="00896C57" w:rsidP="001464D7">
      <w:pPr>
        <w:tabs>
          <w:tab w:val="left" w:pos="1620"/>
          <w:tab w:val="left" w:pos="2160"/>
          <w:tab w:val="left" w:pos="2880"/>
        </w:tabs>
        <w:ind w:left="1620" w:hanging="900"/>
        <w:rPr>
          <w:sz w:val="24"/>
          <w:szCs w:val="24"/>
        </w:rPr>
      </w:pPr>
      <w:r>
        <w:rPr>
          <w:b/>
          <w:sz w:val="24"/>
          <w:szCs w:val="24"/>
        </w:rPr>
        <w:t>14.1.2</w:t>
      </w:r>
      <w:r>
        <w:rPr>
          <w:b/>
          <w:sz w:val="24"/>
          <w:szCs w:val="24"/>
        </w:rPr>
        <w:tab/>
        <w:t xml:space="preserve">Valid use of permit. </w:t>
      </w:r>
      <w:r>
        <w:rPr>
          <w:sz w:val="24"/>
          <w:szCs w:val="24"/>
        </w:rPr>
        <w:t>The HSL permit is valid only for those HSL events identified on the itinerary</w:t>
      </w:r>
      <w:r w:rsidR="004B1689">
        <w:rPr>
          <w:sz w:val="24"/>
          <w:szCs w:val="24"/>
        </w:rPr>
        <w:t xml:space="preserve"> </w:t>
      </w:r>
      <w:r>
        <w:rPr>
          <w:sz w:val="24"/>
          <w:szCs w:val="24"/>
        </w:rPr>
        <w:t>and submitted changes received by the department.</w:t>
      </w:r>
    </w:p>
    <w:p w14:paraId="1767C4CC" w14:textId="77777777" w:rsidR="00896C57" w:rsidRPr="009A0F98" w:rsidRDefault="00896C57" w:rsidP="001464D7">
      <w:pPr>
        <w:tabs>
          <w:tab w:val="left" w:pos="1620"/>
          <w:tab w:val="left" w:pos="2160"/>
          <w:tab w:val="left" w:pos="2880"/>
        </w:tabs>
        <w:rPr>
          <w:sz w:val="24"/>
          <w:szCs w:val="24"/>
        </w:rPr>
      </w:pPr>
    </w:p>
    <w:p w14:paraId="02F573E5" w14:textId="77777777" w:rsidR="009F4506" w:rsidRDefault="00896C57" w:rsidP="00AE5113">
      <w:pPr>
        <w:tabs>
          <w:tab w:val="left" w:pos="720"/>
          <w:tab w:val="left" w:pos="1440"/>
          <w:tab w:val="left" w:pos="2160"/>
          <w:tab w:val="left" w:pos="2880"/>
        </w:tabs>
        <w:ind w:left="720" w:hanging="720"/>
        <w:rPr>
          <w:sz w:val="24"/>
          <w:szCs w:val="24"/>
        </w:rPr>
      </w:pPr>
      <w:r>
        <w:rPr>
          <w:b/>
          <w:sz w:val="24"/>
          <w:szCs w:val="24"/>
        </w:rPr>
        <w:t>14.2</w:t>
      </w:r>
      <w:r>
        <w:rPr>
          <w:b/>
          <w:sz w:val="24"/>
          <w:szCs w:val="24"/>
        </w:rPr>
        <w:tab/>
        <w:t xml:space="preserve">Individuals request testing. </w:t>
      </w:r>
      <w:r>
        <w:rPr>
          <w:sz w:val="24"/>
          <w:szCs w:val="24"/>
        </w:rPr>
        <w:t xml:space="preserve">Individuals request the screening </w:t>
      </w:r>
      <w:proofErr w:type="gramStart"/>
      <w:r>
        <w:rPr>
          <w:sz w:val="24"/>
          <w:szCs w:val="24"/>
        </w:rPr>
        <w:t>test</w:t>
      </w:r>
      <w:proofErr w:type="gramEnd"/>
      <w:r>
        <w:rPr>
          <w:sz w:val="24"/>
          <w:szCs w:val="24"/>
        </w:rPr>
        <w:t xml:space="preserve"> and the test results are given to the individual at the time the on-site testing occurs. A physician’s referral is not needed for an individual to be tested by </w:t>
      </w:r>
      <w:proofErr w:type="gramStart"/>
      <w:r>
        <w:rPr>
          <w:sz w:val="24"/>
          <w:szCs w:val="24"/>
        </w:rPr>
        <w:t>a</w:t>
      </w:r>
      <w:proofErr w:type="gramEnd"/>
      <w:r>
        <w:rPr>
          <w:sz w:val="24"/>
          <w:szCs w:val="24"/>
        </w:rPr>
        <w:t xml:space="preserve"> HSL.</w:t>
      </w:r>
    </w:p>
    <w:p w14:paraId="1D6BCAFF" w14:textId="77777777" w:rsidR="00896C57" w:rsidRDefault="00896C57">
      <w:pPr>
        <w:tabs>
          <w:tab w:val="left" w:pos="720"/>
          <w:tab w:val="left" w:pos="1440"/>
          <w:tab w:val="left" w:pos="2160"/>
          <w:tab w:val="left" w:pos="2880"/>
        </w:tabs>
        <w:ind w:left="720" w:hanging="720"/>
        <w:rPr>
          <w:b/>
          <w:sz w:val="24"/>
          <w:szCs w:val="24"/>
          <w:u w:val="single"/>
        </w:rPr>
      </w:pPr>
    </w:p>
    <w:p w14:paraId="4B5751F5" w14:textId="77777777" w:rsidR="009F4506" w:rsidRDefault="00896C57">
      <w:pPr>
        <w:tabs>
          <w:tab w:val="left" w:pos="720"/>
          <w:tab w:val="left" w:pos="1440"/>
          <w:tab w:val="left" w:pos="2160"/>
          <w:tab w:val="left" w:pos="2880"/>
        </w:tabs>
        <w:ind w:left="720" w:hanging="720"/>
        <w:rPr>
          <w:sz w:val="24"/>
          <w:szCs w:val="24"/>
        </w:rPr>
      </w:pPr>
      <w:r w:rsidRPr="00C66370">
        <w:rPr>
          <w:b/>
          <w:sz w:val="24"/>
          <w:szCs w:val="24"/>
        </w:rPr>
        <w:t>14.3</w:t>
      </w:r>
      <w:r>
        <w:rPr>
          <w:b/>
          <w:sz w:val="24"/>
          <w:szCs w:val="24"/>
        </w:rPr>
        <w:tab/>
        <w:t xml:space="preserve">Authorized HSL tests. </w:t>
      </w:r>
      <w:r>
        <w:rPr>
          <w:sz w:val="24"/>
          <w:szCs w:val="24"/>
        </w:rPr>
        <w:t>HSLs may be authorized</w:t>
      </w:r>
      <w:r w:rsidR="004B1689">
        <w:rPr>
          <w:sz w:val="24"/>
          <w:szCs w:val="24"/>
        </w:rPr>
        <w:t xml:space="preserve"> </w:t>
      </w:r>
      <w:r>
        <w:rPr>
          <w:sz w:val="24"/>
          <w:szCs w:val="24"/>
        </w:rPr>
        <w:t>to perform any of the following health screening tests. All other testing by HSLs is prohibited.</w:t>
      </w:r>
    </w:p>
    <w:p w14:paraId="6FF0131F" w14:textId="77777777" w:rsidR="00896C57" w:rsidRDefault="00896C57">
      <w:pPr>
        <w:tabs>
          <w:tab w:val="left" w:pos="720"/>
          <w:tab w:val="left" w:pos="1440"/>
          <w:tab w:val="left" w:pos="2160"/>
          <w:tab w:val="left" w:pos="2880"/>
        </w:tabs>
        <w:ind w:left="720" w:hanging="720"/>
        <w:rPr>
          <w:sz w:val="24"/>
          <w:szCs w:val="24"/>
        </w:rPr>
      </w:pPr>
    </w:p>
    <w:p w14:paraId="681A7469" w14:textId="77777777" w:rsidR="00896C57" w:rsidRDefault="00896C57" w:rsidP="00C31346">
      <w:pPr>
        <w:tabs>
          <w:tab w:val="left" w:pos="1440"/>
          <w:tab w:val="left" w:pos="2160"/>
          <w:tab w:val="left" w:pos="2880"/>
        </w:tabs>
        <w:ind w:left="1440" w:hanging="720"/>
        <w:rPr>
          <w:sz w:val="24"/>
          <w:szCs w:val="24"/>
        </w:rPr>
      </w:pPr>
      <w:r>
        <w:rPr>
          <w:b/>
          <w:sz w:val="24"/>
          <w:szCs w:val="24"/>
        </w:rPr>
        <w:t>14.3.1</w:t>
      </w:r>
      <w:r>
        <w:rPr>
          <w:sz w:val="24"/>
          <w:szCs w:val="24"/>
        </w:rPr>
        <w:tab/>
        <w:t>Fecal occult blood testing;</w:t>
      </w:r>
    </w:p>
    <w:p w14:paraId="59F0CC91" w14:textId="77777777" w:rsidR="00896C57" w:rsidRDefault="00896C57" w:rsidP="00C31346">
      <w:pPr>
        <w:tabs>
          <w:tab w:val="left" w:pos="1440"/>
          <w:tab w:val="left" w:pos="2160"/>
          <w:tab w:val="left" w:pos="2880"/>
        </w:tabs>
        <w:ind w:left="1440" w:hanging="720"/>
        <w:rPr>
          <w:sz w:val="24"/>
          <w:szCs w:val="24"/>
        </w:rPr>
      </w:pPr>
    </w:p>
    <w:p w14:paraId="05E4AA26" w14:textId="77777777" w:rsidR="00896C57" w:rsidRDefault="00896C57" w:rsidP="00C31346">
      <w:pPr>
        <w:tabs>
          <w:tab w:val="left" w:pos="1440"/>
          <w:tab w:val="left" w:pos="2160"/>
          <w:tab w:val="left" w:pos="2880"/>
        </w:tabs>
        <w:ind w:left="1440" w:hanging="720"/>
        <w:rPr>
          <w:sz w:val="24"/>
          <w:szCs w:val="24"/>
        </w:rPr>
      </w:pPr>
      <w:r>
        <w:rPr>
          <w:b/>
          <w:sz w:val="24"/>
          <w:szCs w:val="24"/>
        </w:rPr>
        <w:t>14.3.2</w:t>
      </w:r>
      <w:r>
        <w:rPr>
          <w:sz w:val="24"/>
          <w:szCs w:val="24"/>
        </w:rPr>
        <w:tab/>
        <w:t>Colon cancer testing;</w:t>
      </w:r>
    </w:p>
    <w:p w14:paraId="3060349E" w14:textId="77777777" w:rsidR="00896C57" w:rsidRDefault="00896C57" w:rsidP="00C31346">
      <w:pPr>
        <w:tabs>
          <w:tab w:val="left" w:pos="1440"/>
          <w:tab w:val="left" w:pos="2160"/>
          <w:tab w:val="left" w:pos="2880"/>
        </w:tabs>
        <w:ind w:left="1440" w:hanging="720"/>
        <w:rPr>
          <w:sz w:val="24"/>
          <w:szCs w:val="24"/>
        </w:rPr>
      </w:pPr>
    </w:p>
    <w:p w14:paraId="75CF6FCE" w14:textId="77777777" w:rsidR="009F4506" w:rsidRDefault="00896C57" w:rsidP="00C31346">
      <w:pPr>
        <w:tabs>
          <w:tab w:val="left" w:pos="1440"/>
          <w:tab w:val="left" w:pos="2160"/>
          <w:tab w:val="left" w:pos="2880"/>
        </w:tabs>
        <w:ind w:left="1440" w:hanging="720"/>
        <w:rPr>
          <w:sz w:val="24"/>
          <w:szCs w:val="24"/>
        </w:rPr>
      </w:pPr>
      <w:r>
        <w:rPr>
          <w:b/>
          <w:sz w:val="24"/>
          <w:szCs w:val="24"/>
        </w:rPr>
        <w:t>14.3.3</w:t>
      </w:r>
      <w:r>
        <w:rPr>
          <w:sz w:val="24"/>
          <w:szCs w:val="24"/>
        </w:rPr>
        <w:tab/>
        <w:t>Testing for total cholesterol, triglycerides,</w:t>
      </w:r>
      <w:r w:rsidR="004B1689">
        <w:rPr>
          <w:sz w:val="24"/>
          <w:szCs w:val="24"/>
        </w:rPr>
        <w:t xml:space="preserve"> </w:t>
      </w:r>
      <w:r>
        <w:rPr>
          <w:sz w:val="24"/>
          <w:szCs w:val="24"/>
        </w:rPr>
        <w:t>high density lipoprotein cholesterol (HDL); low density lipoprotein cholesterol (LDL); and</w:t>
      </w:r>
    </w:p>
    <w:p w14:paraId="32012CF2" w14:textId="77777777" w:rsidR="00896C57" w:rsidRDefault="00896C57" w:rsidP="00C31346">
      <w:pPr>
        <w:tabs>
          <w:tab w:val="left" w:pos="1440"/>
          <w:tab w:val="left" w:pos="2160"/>
          <w:tab w:val="left" w:pos="2880"/>
        </w:tabs>
        <w:ind w:left="1440" w:hanging="720"/>
        <w:rPr>
          <w:sz w:val="24"/>
          <w:szCs w:val="24"/>
        </w:rPr>
      </w:pPr>
    </w:p>
    <w:p w14:paraId="7226042C" w14:textId="77777777" w:rsidR="009F4506" w:rsidRDefault="00896C57" w:rsidP="00C31346">
      <w:pPr>
        <w:tabs>
          <w:tab w:val="left" w:pos="1440"/>
          <w:tab w:val="left" w:pos="2160"/>
          <w:tab w:val="left" w:pos="2880"/>
        </w:tabs>
        <w:ind w:left="1440" w:hanging="720"/>
        <w:rPr>
          <w:sz w:val="24"/>
          <w:szCs w:val="24"/>
        </w:rPr>
      </w:pPr>
      <w:r>
        <w:rPr>
          <w:b/>
          <w:sz w:val="24"/>
          <w:szCs w:val="24"/>
        </w:rPr>
        <w:t>14.3.4</w:t>
      </w:r>
      <w:r>
        <w:rPr>
          <w:sz w:val="24"/>
          <w:szCs w:val="24"/>
        </w:rPr>
        <w:tab/>
        <w:t>Glucose testing.</w:t>
      </w:r>
    </w:p>
    <w:p w14:paraId="377AF808" w14:textId="77777777" w:rsidR="00896C57" w:rsidRDefault="00896C57" w:rsidP="00C31346">
      <w:pPr>
        <w:tabs>
          <w:tab w:val="left" w:pos="1440"/>
          <w:tab w:val="left" w:pos="2160"/>
          <w:tab w:val="left" w:pos="2880"/>
        </w:tabs>
        <w:ind w:left="1440" w:hanging="720"/>
        <w:rPr>
          <w:sz w:val="24"/>
          <w:szCs w:val="24"/>
        </w:rPr>
      </w:pPr>
    </w:p>
    <w:p w14:paraId="038A220D" w14:textId="77777777" w:rsidR="00896C57" w:rsidRDefault="00896C57" w:rsidP="00C64D77">
      <w:pPr>
        <w:tabs>
          <w:tab w:val="left" w:pos="720"/>
          <w:tab w:val="left" w:pos="1440"/>
          <w:tab w:val="left" w:pos="2160"/>
          <w:tab w:val="left" w:pos="2880"/>
        </w:tabs>
        <w:ind w:left="720" w:hanging="720"/>
        <w:rPr>
          <w:b/>
          <w:sz w:val="24"/>
          <w:szCs w:val="24"/>
        </w:rPr>
      </w:pPr>
      <w:r>
        <w:rPr>
          <w:b/>
          <w:sz w:val="24"/>
          <w:szCs w:val="24"/>
        </w:rPr>
        <w:t>14.4</w:t>
      </w:r>
      <w:r>
        <w:rPr>
          <w:b/>
          <w:sz w:val="24"/>
          <w:szCs w:val="24"/>
        </w:rPr>
        <w:tab/>
        <w:t xml:space="preserve">Client present during tests. </w:t>
      </w:r>
      <w:r>
        <w:rPr>
          <w:sz w:val="24"/>
          <w:szCs w:val="24"/>
        </w:rPr>
        <w:t>HSL tests must be performed while the client is present.</w:t>
      </w:r>
    </w:p>
    <w:p w14:paraId="654909B6" w14:textId="77777777" w:rsidR="00896C57" w:rsidRDefault="00896C57" w:rsidP="00C64D77">
      <w:pPr>
        <w:tabs>
          <w:tab w:val="left" w:pos="720"/>
          <w:tab w:val="left" w:pos="1440"/>
          <w:tab w:val="left" w:pos="2160"/>
          <w:tab w:val="left" w:pos="2880"/>
        </w:tabs>
        <w:ind w:left="720" w:hanging="720"/>
        <w:rPr>
          <w:sz w:val="24"/>
          <w:szCs w:val="24"/>
        </w:rPr>
      </w:pPr>
    </w:p>
    <w:p w14:paraId="3E0685C6" w14:textId="77777777" w:rsidR="009F4506" w:rsidRDefault="00896C57" w:rsidP="00C64D77">
      <w:pPr>
        <w:tabs>
          <w:tab w:val="left" w:pos="720"/>
          <w:tab w:val="left" w:pos="1440"/>
          <w:tab w:val="left" w:pos="2160"/>
          <w:tab w:val="left" w:pos="2880"/>
        </w:tabs>
        <w:ind w:left="720" w:hanging="720"/>
        <w:rPr>
          <w:sz w:val="24"/>
          <w:szCs w:val="24"/>
        </w:rPr>
      </w:pPr>
      <w:r>
        <w:rPr>
          <w:b/>
          <w:sz w:val="24"/>
          <w:szCs w:val="24"/>
        </w:rPr>
        <w:t>14.5</w:t>
      </w:r>
      <w:r>
        <w:rPr>
          <w:sz w:val="24"/>
          <w:szCs w:val="24"/>
        </w:rPr>
        <w:tab/>
      </w:r>
      <w:r>
        <w:rPr>
          <w:b/>
          <w:sz w:val="24"/>
          <w:szCs w:val="24"/>
        </w:rPr>
        <w:t xml:space="preserve">Screening purposes only. </w:t>
      </w:r>
      <w:r>
        <w:rPr>
          <w:sz w:val="24"/>
          <w:szCs w:val="24"/>
        </w:rPr>
        <w:t>The results of the testing must not be used for diagnostic purposes. The results of the HSL testing are used for health screening purposes only.</w:t>
      </w:r>
    </w:p>
    <w:p w14:paraId="1B46E409" w14:textId="77777777" w:rsidR="00896C57" w:rsidRDefault="00896C57" w:rsidP="00C64D77">
      <w:pPr>
        <w:tabs>
          <w:tab w:val="left" w:pos="720"/>
          <w:tab w:val="left" w:pos="1440"/>
          <w:tab w:val="left" w:pos="2160"/>
          <w:tab w:val="left" w:pos="2880"/>
        </w:tabs>
        <w:ind w:left="720" w:hanging="720"/>
        <w:rPr>
          <w:sz w:val="24"/>
          <w:szCs w:val="24"/>
        </w:rPr>
      </w:pPr>
    </w:p>
    <w:p w14:paraId="09A6DE5A" w14:textId="77777777" w:rsidR="00896C57" w:rsidRPr="00481D70" w:rsidRDefault="00896C57" w:rsidP="00481D70">
      <w:pPr>
        <w:tabs>
          <w:tab w:val="left" w:pos="720"/>
          <w:tab w:val="left" w:pos="1440"/>
          <w:tab w:val="left" w:pos="2160"/>
          <w:tab w:val="left" w:pos="2880"/>
        </w:tabs>
        <w:ind w:left="720" w:hanging="720"/>
        <w:rPr>
          <w:sz w:val="24"/>
          <w:szCs w:val="24"/>
        </w:rPr>
      </w:pPr>
      <w:r>
        <w:rPr>
          <w:b/>
          <w:sz w:val="24"/>
          <w:szCs w:val="24"/>
        </w:rPr>
        <w:t>14.6</w:t>
      </w:r>
      <w:r>
        <w:rPr>
          <w:sz w:val="24"/>
          <w:szCs w:val="24"/>
        </w:rPr>
        <w:tab/>
      </w:r>
      <w:r>
        <w:rPr>
          <w:b/>
          <w:sz w:val="24"/>
          <w:szCs w:val="24"/>
        </w:rPr>
        <w:t xml:space="preserve">Specimen referrals prohibited. </w:t>
      </w:r>
      <w:r>
        <w:rPr>
          <w:sz w:val="24"/>
          <w:szCs w:val="24"/>
        </w:rPr>
        <w:t>Referral of specimens to other laboratories is prohibited. Specimens must</w:t>
      </w:r>
      <w:r w:rsidR="004B1689">
        <w:rPr>
          <w:sz w:val="24"/>
          <w:szCs w:val="24"/>
        </w:rPr>
        <w:t xml:space="preserve"> </w:t>
      </w:r>
      <w:r>
        <w:rPr>
          <w:sz w:val="24"/>
          <w:szCs w:val="24"/>
        </w:rPr>
        <w:t>only be taken for on-site testing of fecal occult blood, colon cancer,</w:t>
      </w:r>
      <w:r w:rsidR="004B1689">
        <w:rPr>
          <w:sz w:val="24"/>
          <w:szCs w:val="24"/>
        </w:rPr>
        <w:t xml:space="preserve"> </w:t>
      </w:r>
      <w:r>
        <w:rPr>
          <w:sz w:val="24"/>
          <w:szCs w:val="24"/>
        </w:rPr>
        <w:t>total cholesterol, triglycerides, HDL cholesterol, LDL cholesterol or glucose.</w:t>
      </w:r>
    </w:p>
    <w:p w14:paraId="61ACD532" w14:textId="77777777" w:rsidR="00896C57" w:rsidRDefault="00896C57" w:rsidP="00481D70">
      <w:pPr>
        <w:tabs>
          <w:tab w:val="left" w:pos="1440"/>
          <w:tab w:val="left" w:pos="2160"/>
          <w:tab w:val="left" w:pos="2880"/>
        </w:tabs>
        <w:rPr>
          <w:b/>
          <w:sz w:val="24"/>
          <w:szCs w:val="24"/>
        </w:rPr>
      </w:pPr>
    </w:p>
    <w:p w14:paraId="3E7BC956" w14:textId="77777777" w:rsidR="00896C57" w:rsidRDefault="00896C57">
      <w:pPr>
        <w:tabs>
          <w:tab w:val="left" w:pos="720"/>
          <w:tab w:val="left" w:pos="1440"/>
          <w:tab w:val="left" w:pos="2160"/>
          <w:tab w:val="left" w:pos="2880"/>
        </w:tabs>
        <w:ind w:left="720" w:hanging="720"/>
        <w:rPr>
          <w:sz w:val="24"/>
          <w:szCs w:val="24"/>
        </w:rPr>
      </w:pPr>
      <w:r>
        <w:rPr>
          <w:b/>
          <w:sz w:val="24"/>
          <w:szCs w:val="24"/>
        </w:rPr>
        <w:t>14.7</w:t>
      </w:r>
      <w:r>
        <w:rPr>
          <w:sz w:val="24"/>
          <w:szCs w:val="24"/>
        </w:rPr>
        <w:tab/>
      </w:r>
      <w:r>
        <w:rPr>
          <w:b/>
          <w:sz w:val="24"/>
          <w:szCs w:val="24"/>
        </w:rPr>
        <w:t xml:space="preserve">Reporting test results to client. </w:t>
      </w:r>
      <w:r>
        <w:rPr>
          <w:sz w:val="24"/>
          <w:szCs w:val="24"/>
        </w:rPr>
        <w:t>The results of the screening tests must be in writing and provided only to the client and, with the client’s consent, the client's physician. The department-approved report form must contain at least the following information:</w:t>
      </w:r>
    </w:p>
    <w:p w14:paraId="2DE7D0D8" w14:textId="77777777" w:rsidR="00896C57" w:rsidRDefault="00896C57">
      <w:pPr>
        <w:tabs>
          <w:tab w:val="left" w:pos="720"/>
          <w:tab w:val="left" w:pos="1440"/>
          <w:tab w:val="left" w:pos="2160"/>
          <w:tab w:val="left" w:pos="2880"/>
        </w:tabs>
        <w:ind w:left="720" w:hanging="720"/>
        <w:rPr>
          <w:sz w:val="24"/>
          <w:szCs w:val="24"/>
        </w:rPr>
      </w:pPr>
    </w:p>
    <w:p w14:paraId="3143B7D3" w14:textId="77777777" w:rsidR="009F4506" w:rsidRDefault="00896C57">
      <w:pPr>
        <w:tabs>
          <w:tab w:val="left" w:pos="1440"/>
        </w:tabs>
        <w:ind w:left="1440" w:hanging="720"/>
        <w:rPr>
          <w:sz w:val="24"/>
          <w:szCs w:val="24"/>
        </w:rPr>
      </w:pPr>
      <w:r>
        <w:rPr>
          <w:b/>
          <w:sz w:val="24"/>
          <w:szCs w:val="24"/>
        </w:rPr>
        <w:t>14.7.1</w:t>
      </w:r>
      <w:r>
        <w:rPr>
          <w:sz w:val="24"/>
          <w:szCs w:val="24"/>
        </w:rPr>
        <w:tab/>
        <w:t>The name of the HSL and contact information;</w:t>
      </w:r>
    </w:p>
    <w:p w14:paraId="0DEFECD3" w14:textId="77777777" w:rsidR="00896C57" w:rsidRDefault="00896C57">
      <w:pPr>
        <w:tabs>
          <w:tab w:val="left" w:pos="1440"/>
        </w:tabs>
        <w:ind w:left="1440" w:hanging="720"/>
        <w:rPr>
          <w:b/>
          <w:sz w:val="24"/>
          <w:szCs w:val="24"/>
        </w:rPr>
      </w:pPr>
    </w:p>
    <w:p w14:paraId="485D25F5" w14:textId="77777777" w:rsidR="009F4506" w:rsidRDefault="00896C57">
      <w:pPr>
        <w:tabs>
          <w:tab w:val="left" w:pos="1440"/>
        </w:tabs>
        <w:ind w:left="1440" w:hanging="720"/>
        <w:rPr>
          <w:sz w:val="24"/>
          <w:szCs w:val="24"/>
        </w:rPr>
      </w:pPr>
      <w:r>
        <w:rPr>
          <w:b/>
          <w:sz w:val="24"/>
          <w:szCs w:val="24"/>
        </w:rPr>
        <w:t>14.7.2</w:t>
      </w:r>
      <w:r>
        <w:rPr>
          <w:sz w:val="24"/>
          <w:szCs w:val="24"/>
        </w:rPr>
        <w:tab/>
        <w:t>The date and location of the HSL testing;</w:t>
      </w:r>
    </w:p>
    <w:p w14:paraId="3885F089" w14:textId="77777777" w:rsidR="00896C57" w:rsidRDefault="00896C57">
      <w:pPr>
        <w:tabs>
          <w:tab w:val="left" w:pos="1440"/>
        </w:tabs>
        <w:ind w:left="1440" w:hanging="720"/>
        <w:rPr>
          <w:b/>
          <w:sz w:val="24"/>
          <w:szCs w:val="24"/>
        </w:rPr>
      </w:pPr>
    </w:p>
    <w:p w14:paraId="05698B05" w14:textId="77777777" w:rsidR="00896C57" w:rsidRDefault="00896C57">
      <w:pPr>
        <w:tabs>
          <w:tab w:val="left" w:pos="1440"/>
        </w:tabs>
        <w:ind w:left="1440" w:hanging="720"/>
        <w:rPr>
          <w:sz w:val="24"/>
          <w:szCs w:val="24"/>
        </w:rPr>
      </w:pPr>
      <w:r>
        <w:rPr>
          <w:b/>
          <w:sz w:val="24"/>
          <w:szCs w:val="24"/>
        </w:rPr>
        <w:lastRenderedPageBreak/>
        <w:t>14.7.3</w:t>
      </w:r>
      <w:r>
        <w:rPr>
          <w:sz w:val="24"/>
          <w:szCs w:val="24"/>
        </w:rPr>
        <w:tab/>
        <w:t>Whether the client was fasting at the time of testing, as this affects triglyceride and glucose results;</w:t>
      </w:r>
    </w:p>
    <w:p w14:paraId="3D06EABA" w14:textId="77777777" w:rsidR="00896C57" w:rsidRDefault="00896C57">
      <w:pPr>
        <w:tabs>
          <w:tab w:val="left" w:pos="1440"/>
        </w:tabs>
        <w:ind w:left="1440" w:hanging="720"/>
        <w:rPr>
          <w:b/>
          <w:sz w:val="24"/>
          <w:szCs w:val="24"/>
        </w:rPr>
      </w:pPr>
    </w:p>
    <w:p w14:paraId="4D67A5FB" w14:textId="77777777" w:rsidR="009F4506" w:rsidRDefault="00896C57">
      <w:pPr>
        <w:tabs>
          <w:tab w:val="left" w:pos="1440"/>
        </w:tabs>
        <w:ind w:left="1440" w:hanging="720"/>
        <w:rPr>
          <w:sz w:val="24"/>
          <w:szCs w:val="24"/>
        </w:rPr>
      </w:pPr>
      <w:r>
        <w:rPr>
          <w:b/>
          <w:sz w:val="24"/>
          <w:szCs w:val="24"/>
        </w:rPr>
        <w:t>14.7.4</w:t>
      </w:r>
      <w:r>
        <w:rPr>
          <w:sz w:val="24"/>
          <w:szCs w:val="24"/>
        </w:rPr>
        <w:tab/>
        <w:t>The HSL test results; and</w:t>
      </w:r>
    </w:p>
    <w:p w14:paraId="1C5761CE" w14:textId="77777777" w:rsidR="00896C57" w:rsidRDefault="00896C57">
      <w:pPr>
        <w:tabs>
          <w:tab w:val="left" w:pos="1440"/>
        </w:tabs>
        <w:ind w:left="1440" w:hanging="720"/>
        <w:rPr>
          <w:b/>
          <w:sz w:val="24"/>
          <w:szCs w:val="24"/>
        </w:rPr>
      </w:pPr>
    </w:p>
    <w:p w14:paraId="5F4FEA96" w14:textId="77777777" w:rsidR="009F4506" w:rsidRDefault="00896C57">
      <w:pPr>
        <w:tabs>
          <w:tab w:val="left" w:pos="1440"/>
        </w:tabs>
        <w:ind w:left="1440" w:hanging="720"/>
        <w:rPr>
          <w:sz w:val="24"/>
          <w:szCs w:val="24"/>
        </w:rPr>
      </w:pPr>
      <w:r>
        <w:rPr>
          <w:b/>
          <w:sz w:val="24"/>
          <w:szCs w:val="24"/>
        </w:rPr>
        <w:t>14.7.5</w:t>
      </w:r>
      <w:r>
        <w:rPr>
          <w:sz w:val="24"/>
          <w:szCs w:val="24"/>
        </w:rPr>
        <w:tab/>
        <w:t>The name(s), initials or other identification of the person(s) performing the HSL testing and health education for the client.</w:t>
      </w:r>
    </w:p>
    <w:p w14:paraId="17E752AA" w14:textId="77777777" w:rsidR="00896C57" w:rsidRDefault="00896C57">
      <w:pPr>
        <w:tabs>
          <w:tab w:val="left" w:pos="720"/>
          <w:tab w:val="left" w:pos="1440"/>
          <w:tab w:val="left" w:pos="2160"/>
          <w:tab w:val="left" w:pos="2880"/>
        </w:tabs>
        <w:rPr>
          <w:sz w:val="24"/>
          <w:szCs w:val="24"/>
        </w:rPr>
      </w:pPr>
    </w:p>
    <w:p w14:paraId="205AF2E4" w14:textId="77777777" w:rsidR="00896C57" w:rsidRDefault="00896C57">
      <w:pPr>
        <w:tabs>
          <w:tab w:val="left" w:pos="720"/>
          <w:tab w:val="left" w:pos="1440"/>
          <w:tab w:val="left" w:pos="2160"/>
          <w:tab w:val="left" w:pos="2880"/>
        </w:tabs>
        <w:ind w:left="720" w:hanging="720"/>
        <w:rPr>
          <w:kern w:val="16"/>
          <w:sz w:val="24"/>
          <w:szCs w:val="24"/>
        </w:rPr>
      </w:pPr>
      <w:r>
        <w:rPr>
          <w:b/>
          <w:sz w:val="24"/>
          <w:szCs w:val="24"/>
        </w:rPr>
        <w:t>14.8</w:t>
      </w:r>
      <w:r>
        <w:rPr>
          <w:sz w:val="24"/>
          <w:szCs w:val="24"/>
        </w:rPr>
        <w:tab/>
      </w:r>
      <w:r>
        <w:rPr>
          <w:b/>
          <w:kern w:val="16"/>
          <w:sz w:val="24"/>
          <w:szCs w:val="24"/>
        </w:rPr>
        <w:t xml:space="preserve">Client health education. </w:t>
      </w:r>
      <w:r>
        <w:rPr>
          <w:kern w:val="16"/>
          <w:sz w:val="24"/>
          <w:szCs w:val="24"/>
        </w:rPr>
        <w:t>A qualified HSL educator provides health education information to clients in accordance with HSL policies and procedures. Health education information is provided to help clients maintain or improve their health status.</w:t>
      </w:r>
    </w:p>
    <w:p w14:paraId="5C24D1F8" w14:textId="77777777" w:rsidR="00896C57" w:rsidRDefault="00896C57">
      <w:pPr>
        <w:tabs>
          <w:tab w:val="left" w:pos="720"/>
        </w:tabs>
        <w:rPr>
          <w:sz w:val="24"/>
          <w:szCs w:val="24"/>
        </w:rPr>
      </w:pPr>
      <w:r>
        <w:rPr>
          <w:sz w:val="24"/>
          <w:szCs w:val="24"/>
        </w:rPr>
        <w:tab/>
      </w:r>
    </w:p>
    <w:p w14:paraId="0B97F954" w14:textId="77777777" w:rsidR="009F4506" w:rsidRDefault="00896C57" w:rsidP="00894D84">
      <w:pPr>
        <w:tabs>
          <w:tab w:val="left" w:pos="720"/>
        </w:tabs>
        <w:ind w:left="720" w:hanging="720"/>
        <w:rPr>
          <w:sz w:val="24"/>
          <w:szCs w:val="24"/>
        </w:rPr>
      </w:pPr>
      <w:r>
        <w:rPr>
          <w:b/>
          <w:sz w:val="24"/>
          <w:szCs w:val="24"/>
        </w:rPr>
        <w:t>14.9</w:t>
      </w:r>
      <w:r>
        <w:rPr>
          <w:b/>
          <w:sz w:val="24"/>
          <w:szCs w:val="24"/>
        </w:rPr>
        <w:tab/>
        <w:t>Follow-up referral information.</w:t>
      </w:r>
      <w:r>
        <w:rPr>
          <w:sz w:val="24"/>
          <w:szCs w:val="24"/>
        </w:rPr>
        <w:t xml:space="preserve"> Information regarding follow-up options is available to clients, including referral to physicians or other authorized persons if the client does not have a primary care physician.</w:t>
      </w:r>
    </w:p>
    <w:p w14:paraId="6044C403" w14:textId="77777777" w:rsidR="00896C57" w:rsidRDefault="00896C57">
      <w:pPr>
        <w:tabs>
          <w:tab w:val="left" w:pos="720"/>
        </w:tabs>
        <w:ind w:left="720" w:hanging="720"/>
        <w:rPr>
          <w:sz w:val="24"/>
          <w:szCs w:val="24"/>
        </w:rPr>
      </w:pPr>
    </w:p>
    <w:p w14:paraId="49207F48" w14:textId="77777777" w:rsidR="00896C57" w:rsidRDefault="00896C57">
      <w:pPr>
        <w:tabs>
          <w:tab w:val="left" w:pos="1440"/>
        </w:tabs>
        <w:ind w:left="1440" w:hanging="720"/>
        <w:rPr>
          <w:sz w:val="24"/>
          <w:szCs w:val="24"/>
        </w:rPr>
      </w:pPr>
      <w:r>
        <w:rPr>
          <w:b/>
          <w:sz w:val="24"/>
          <w:szCs w:val="24"/>
        </w:rPr>
        <w:t>14.9.1</w:t>
      </w:r>
      <w:r>
        <w:rPr>
          <w:b/>
          <w:sz w:val="24"/>
          <w:szCs w:val="24"/>
        </w:rPr>
        <w:tab/>
      </w:r>
      <w:r>
        <w:rPr>
          <w:sz w:val="24"/>
          <w:szCs w:val="24"/>
        </w:rPr>
        <w:t>Referrals must not be made to any physician or authorized person who has a direct financial interest in the HSL.</w:t>
      </w:r>
    </w:p>
    <w:p w14:paraId="7EBFBEF9" w14:textId="77777777" w:rsidR="00896C57" w:rsidRDefault="00896C57">
      <w:pPr>
        <w:tabs>
          <w:tab w:val="left" w:pos="1620"/>
        </w:tabs>
        <w:ind w:left="720"/>
        <w:rPr>
          <w:sz w:val="24"/>
          <w:szCs w:val="24"/>
          <w:u w:val="single"/>
        </w:rPr>
      </w:pPr>
    </w:p>
    <w:p w14:paraId="1D0E6426" w14:textId="77777777" w:rsidR="004B1689" w:rsidRDefault="004B1689">
      <w:pPr>
        <w:tabs>
          <w:tab w:val="left" w:pos="1620"/>
        </w:tabs>
        <w:ind w:left="720"/>
        <w:rPr>
          <w:sz w:val="24"/>
          <w:szCs w:val="24"/>
          <w:u w:val="single"/>
        </w:rPr>
      </w:pPr>
    </w:p>
    <w:p w14:paraId="4C24CBDD" w14:textId="77777777" w:rsidR="004B1689" w:rsidRDefault="004B1689">
      <w:pPr>
        <w:tabs>
          <w:tab w:val="left" w:pos="1620"/>
        </w:tabs>
        <w:ind w:left="720"/>
        <w:rPr>
          <w:sz w:val="24"/>
          <w:szCs w:val="24"/>
          <w:u w:val="single"/>
        </w:rPr>
        <w:sectPr w:rsidR="004B1689" w:rsidSect="00CF6877">
          <w:headerReference w:type="even" r:id="rId47"/>
          <w:headerReference w:type="default" r:id="rId48"/>
          <w:headerReference w:type="first" r:id="rId49"/>
          <w:footnotePr>
            <w:numRestart w:val="eachSect"/>
          </w:footnotePr>
          <w:pgSz w:w="12240" w:h="15840" w:code="1"/>
          <w:pgMar w:top="1440" w:right="1008" w:bottom="1008" w:left="1440" w:header="720" w:footer="576" w:gutter="0"/>
          <w:cols w:space="720"/>
          <w:titlePg/>
        </w:sectPr>
      </w:pPr>
    </w:p>
    <w:p w14:paraId="3AADB0C2" w14:textId="77777777" w:rsidR="00896C57" w:rsidRDefault="00896C57">
      <w:pPr>
        <w:tabs>
          <w:tab w:val="left" w:pos="1620"/>
        </w:tabs>
        <w:ind w:left="900" w:hanging="900"/>
        <w:rPr>
          <w:b/>
          <w:sz w:val="24"/>
          <w:szCs w:val="24"/>
        </w:rPr>
      </w:pPr>
      <w:r>
        <w:rPr>
          <w:b/>
          <w:sz w:val="24"/>
          <w:szCs w:val="24"/>
        </w:rPr>
        <w:lastRenderedPageBreak/>
        <w:t>SECTION 15.</w:t>
      </w:r>
      <w:r>
        <w:rPr>
          <w:b/>
          <w:sz w:val="24"/>
          <w:szCs w:val="24"/>
        </w:rPr>
        <w:tab/>
        <w:t>HSL PERFORMANCE STANDARDS AND PERSONNEL</w:t>
      </w:r>
    </w:p>
    <w:p w14:paraId="3462C34A" w14:textId="77777777" w:rsidR="00896C57" w:rsidRDefault="00896C57">
      <w:pPr>
        <w:tabs>
          <w:tab w:val="left" w:pos="720"/>
          <w:tab w:val="left" w:pos="1440"/>
          <w:tab w:val="left" w:pos="2160"/>
          <w:tab w:val="left" w:pos="2880"/>
        </w:tabs>
        <w:rPr>
          <w:b/>
          <w:sz w:val="24"/>
          <w:szCs w:val="24"/>
        </w:rPr>
      </w:pPr>
    </w:p>
    <w:p w14:paraId="4BEACC4B" w14:textId="77777777" w:rsidR="009F4506" w:rsidRDefault="00896C57">
      <w:pPr>
        <w:tabs>
          <w:tab w:val="left" w:pos="720"/>
          <w:tab w:val="left" w:pos="2880"/>
        </w:tabs>
        <w:ind w:left="720" w:hanging="720"/>
        <w:rPr>
          <w:sz w:val="24"/>
          <w:szCs w:val="24"/>
        </w:rPr>
      </w:pPr>
      <w:r>
        <w:rPr>
          <w:b/>
          <w:sz w:val="24"/>
          <w:szCs w:val="24"/>
        </w:rPr>
        <w:t>15.1</w:t>
      </w:r>
      <w:r>
        <w:rPr>
          <w:b/>
          <w:sz w:val="24"/>
          <w:szCs w:val="24"/>
        </w:rPr>
        <w:tab/>
        <w:t>Performance standards.</w:t>
      </w:r>
      <w:r>
        <w:rPr>
          <w:sz w:val="24"/>
          <w:szCs w:val="24"/>
        </w:rPr>
        <w:t xml:space="preserve"> HSLs must comply with applicable performance standards in Section 6 of these rules and those set out in this section. Performance standards are essential for the achievement of accurate, reliable results and the protection of public health.</w:t>
      </w:r>
    </w:p>
    <w:p w14:paraId="09AC2DFE" w14:textId="77777777" w:rsidR="00896C57" w:rsidRPr="00E25EEE" w:rsidRDefault="00896C57">
      <w:pPr>
        <w:tabs>
          <w:tab w:val="left" w:pos="720"/>
          <w:tab w:val="left" w:pos="2880"/>
        </w:tabs>
        <w:ind w:left="720" w:hanging="720"/>
        <w:rPr>
          <w:kern w:val="16"/>
          <w:sz w:val="24"/>
          <w:szCs w:val="24"/>
        </w:rPr>
      </w:pPr>
    </w:p>
    <w:p w14:paraId="2D6D2D76" w14:textId="77777777" w:rsidR="00896C57" w:rsidRDefault="00896C57" w:rsidP="00F67C15">
      <w:pPr>
        <w:tabs>
          <w:tab w:val="left" w:pos="720"/>
          <w:tab w:val="left" w:pos="2880"/>
        </w:tabs>
        <w:ind w:left="720" w:hanging="720"/>
        <w:rPr>
          <w:kern w:val="16"/>
          <w:sz w:val="24"/>
          <w:szCs w:val="24"/>
        </w:rPr>
      </w:pPr>
      <w:r>
        <w:rPr>
          <w:b/>
          <w:kern w:val="16"/>
          <w:sz w:val="24"/>
          <w:szCs w:val="24"/>
        </w:rPr>
        <w:t>15.2</w:t>
      </w:r>
      <w:r>
        <w:rPr>
          <w:b/>
          <w:kern w:val="16"/>
          <w:sz w:val="24"/>
          <w:szCs w:val="24"/>
        </w:rPr>
        <w:tab/>
        <w:t>Federal CLIA standards.</w:t>
      </w:r>
      <w:r w:rsidR="004B1689">
        <w:rPr>
          <w:b/>
          <w:kern w:val="16"/>
          <w:sz w:val="24"/>
          <w:szCs w:val="24"/>
        </w:rPr>
        <w:t xml:space="preserve"> </w:t>
      </w:r>
      <w:r>
        <w:rPr>
          <w:sz w:val="24"/>
          <w:szCs w:val="24"/>
        </w:rPr>
        <w:t>HSLs must comply</w:t>
      </w:r>
      <w:r>
        <w:rPr>
          <w:kern w:val="16"/>
          <w:sz w:val="24"/>
          <w:szCs w:val="24"/>
        </w:rPr>
        <w:t xml:space="preserve"> with the federal CLIA standards, certification requirements and conditions of participation in accordance with Sections 2.1 and 2.2 of these rules.</w:t>
      </w:r>
    </w:p>
    <w:p w14:paraId="5075C695" w14:textId="77777777" w:rsidR="00896C57" w:rsidRPr="00E25EEE" w:rsidRDefault="00896C57" w:rsidP="001D79CC">
      <w:pPr>
        <w:tabs>
          <w:tab w:val="left" w:pos="720"/>
          <w:tab w:val="left" w:pos="2880"/>
        </w:tabs>
        <w:ind w:left="720" w:hanging="720"/>
        <w:rPr>
          <w:sz w:val="24"/>
          <w:szCs w:val="24"/>
        </w:rPr>
      </w:pPr>
    </w:p>
    <w:p w14:paraId="51501D3E" w14:textId="77777777" w:rsidR="009F4506" w:rsidRDefault="00896C57" w:rsidP="001D79CC">
      <w:pPr>
        <w:tabs>
          <w:tab w:val="left" w:pos="1530"/>
          <w:tab w:val="left" w:pos="2880"/>
        </w:tabs>
        <w:ind w:left="1530" w:hanging="810"/>
        <w:rPr>
          <w:sz w:val="24"/>
          <w:szCs w:val="24"/>
        </w:rPr>
      </w:pPr>
      <w:r>
        <w:rPr>
          <w:b/>
          <w:sz w:val="24"/>
          <w:szCs w:val="24"/>
        </w:rPr>
        <w:t>15.2.1</w:t>
      </w:r>
      <w:r>
        <w:rPr>
          <w:b/>
          <w:sz w:val="24"/>
          <w:szCs w:val="24"/>
        </w:rPr>
        <w:tab/>
      </w:r>
      <w:r>
        <w:rPr>
          <w:sz w:val="24"/>
          <w:szCs w:val="24"/>
        </w:rPr>
        <w:t>A violation of any of the federal CLIA standards, certification requirements or conditions of participation constitutes a violation of HSL rules.</w:t>
      </w:r>
    </w:p>
    <w:p w14:paraId="097EA892" w14:textId="77777777" w:rsidR="00896C57" w:rsidRPr="00E25EEE" w:rsidRDefault="00896C57" w:rsidP="00F67C15">
      <w:pPr>
        <w:tabs>
          <w:tab w:val="left" w:pos="720"/>
          <w:tab w:val="left" w:pos="2880"/>
        </w:tabs>
        <w:ind w:left="720" w:hanging="720"/>
        <w:rPr>
          <w:sz w:val="24"/>
          <w:szCs w:val="24"/>
        </w:rPr>
      </w:pPr>
    </w:p>
    <w:p w14:paraId="5B15A2BC" w14:textId="77777777" w:rsidR="009F4506" w:rsidRDefault="00896C57" w:rsidP="007C402C">
      <w:pPr>
        <w:tabs>
          <w:tab w:val="left" w:pos="720"/>
          <w:tab w:val="left" w:pos="1710"/>
          <w:tab w:val="left" w:pos="2880"/>
        </w:tabs>
        <w:ind w:left="720" w:hanging="720"/>
        <w:rPr>
          <w:sz w:val="24"/>
          <w:szCs w:val="24"/>
        </w:rPr>
      </w:pPr>
      <w:r>
        <w:rPr>
          <w:b/>
          <w:sz w:val="24"/>
          <w:szCs w:val="24"/>
        </w:rPr>
        <w:t>15.3</w:t>
      </w:r>
      <w:r>
        <w:rPr>
          <w:b/>
          <w:sz w:val="24"/>
          <w:szCs w:val="24"/>
        </w:rPr>
        <w:tab/>
        <w:t>On-site HSL area.</w:t>
      </w:r>
      <w:r>
        <w:rPr>
          <w:sz w:val="24"/>
          <w:szCs w:val="24"/>
        </w:rPr>
        <w:t xml:space="preserve"> The on-site HSL testing area must be in an enclosed area separate from other activities.</w:t>
      </w:r>
    </w:p>
    <w:p w14:paraId="6810DAE4" w14:textId="77777777" w:rsidR="00896C57" w:rsidRPr="00E25EEE" w:rsidRDefault="00896C57">
      <w:pPr>
        <w:tabs>
          <w:tab w:val="left" w:pos="1620"/>
          <w:tab w:val="left" w:pos="2160"/>
          <w:tab w:val="left" w:pos="2880"/>
        </w:tabs>
        <w:ind w:left="1620" w:hanging="900"/>
        <w:rPr>
          <w:sz w:val="24"/>
          <w:szCs w:val="24"/>
        </w:rPr>
      </w:pPr>
    </w:p>
    <w:p w14:paraId="69AA3970" w14:textId="77777777" w:rsidR="00896C57" w:rsidRDefault="00896C57">
      <w:pPr>
        <w:tabs>
          <w:tab w:val="left" w:pos="1710"/>
          <w:tab w:val="left" w:pos="2160"/>
          <w:tab w:val="left" w:pos="2610"/>
        </w:tabs>
        <w:ind w:left="1710" w:hanging="990"/>
        <w:rPr>
          <w:sz w:val="24"/>
          <w:szCs w:val="24"/>
        </w:rPr>
      </w:pPr>
      <w:r>
        <w:rPr>
          <w:b/>
          <w:sz w:val="24"/>
          <w:szCs w:val="24"/>
        </w:rPr>
        <w:t>15.3.1</w:t>
      </w:r>
      <w:r>
        <w:rPr>
          <w:b/>
          <w:sz w:val="24"/>
          <w:szCs w:val="24"/>
        </w:rPr>
        <w:tab/>
      </w:r>
      <w:r>
        <w:rPr>
          <w:sz w:val="24"/>
          <w:szCs w:val="24"/>
        </w:rPr>
        <w:t>If a separate room is not available, suitable partitions must be used to limit the risk of potential blood borne pathogen exposure and to provide patient confidentiality.</w:t>
      </w:r>
    </w:p>
    <w:p w14:paraId="426A6B02" w14:textId="77777777" w:rsidR="00896C57" w:rsidRDefault="00896C57">
      <w:pPr>
        <w:tabs>
          <w:tab w:val="left" w:pos="1620"/>
          <w:tab w:val="left" w:pos="2880"/>
        </w:tabs>
        <w:rPr>
          <w:sz w:val="24"/>
          <w:szCs w:val="24"/>
        </w:rPr>
      </w:pPr>
    </w:p>
    <w:p w14:paraId="07980618" w14:textId="77777777" w:rsidR="009F4506" w:rsidRDefault="00896C57">
      <w:pPr>
        <w:tabs>
          <w:tab w:val="left" w:pos="720"/>
          <w:tab w:val="left" w:pos="1620"/>
          <w:tab w:val="left" w:pos="2880"/>
        </w:tabs>
        <w:ind w:left="720" w:hanging="720"/>
        <w:rPr>
          <w:sz w:val="24"/>
          <w:szCs w:val="24"/>
        </w:rPr>
      </w:pPr>
      <w:r>
        <w:rPr>
          <w:b/>
          <w:sz w:val="24"/>
          <w:szCs w:val="24"/>
        </w:rPr>
        <w:t>15.4</w:t>
      </w:r>
      <w:r>
        <w:rPr>
          <w:sz w:val="24"/>
          <w:szCs w:val="24"/>
        </w:rPr>
        <w:tab/>
      </w:r>
      <w:r>
        <w:rPr>
          <w:b/>
          <w:sz w:val="24"/>
          <w:szCs w:val="24"/>
        </w:rPr>
        <w:t>Laboratory equipment</w:t>
      </w:r>
      <w:r>
        <w:rPr>
          <w:sz w:val="24"/>
          <w:szCs w:val="24"/>
        </w:rPr>
        <w:t>. HSL test equipment must be calibrated for accuracy and linearity according to the manufacturer’s instructions. The HSL testing equipment must produce linear results throughout the range at which results will be reported and have a digital readout and a printed result.</w:t>
      </w:r>
    </w:p>
    <w:p w14:paraId="6E2E7C71" w14:textId="77777777" w:rsidR="00896C57" w:rsidRDefault="00896C57">
      <w:pPr>
        <w:tabs>
          <w:tab w:val="left" w:pos="2880"/>
        </w:tabs>
        <w:rPr>
          <w:sz w:val="24"/>
          <w:szCs w:val="24"/>
        </w:rPr>
      </w:pPr>
    </w:p>
    <w:p w14:paraId="0868DDF6" w14:textId="77777777" w:rsidR="009F4506" w:rsidRDefault="00896C57">
      <w:pPr>
        <w:tabs>
          <w:tab w:val="left" w:pos="1620"/>
          <w:tab w:val="left" w:pos="2880"/>
        </w:tabs>
        <w:ind w:left="1620" w:hanging="900"/>
        <w:rPr>
          <w:sz w:val="24"/>
          <w:szCs w:val="24"/>
        </w:rPr>
      </w:pPr>
      <w:r>
        <w:rPr>
          <w:b/>
          <w:sz w:val="24"/>
          <w:szCs w:val="24"/>
        </w:rPr>
        <w:t>15.4.1</w:t>
      </w:r>
      <w:r>
        <w:rPr>
          <w:sz w:val="24"/>
          <w:szCs w:val="24"/>
        </w:rPr>
        <w:tab/>
        <w:t>Only instruments or methods capable of direct measurement are authorized for HDL cholesterol testing.</w:t>
      </w:r>
    </w:p>
    <w:p w14:paraId="3A17D0DA" w14:textId="77777777" w:rsidR="00896C57" w:rsidRDefault="00896C57">
      <w:pPr>
        <w:tabs>
          <w:tab w:val="left" w:pos="1620"/>
          <w:tab w:val="left" w:pos="2880"/>
        </w:tabs>
        <w:ind w:left="1620" w:hanging="900"/>
        <w:rPr>
          <w:b/>
          <w:sz w:val="24"/>
          <w:szCs w:val="24"/>
        </w:rPr>
      </w:pPr>
    </w:p>
    <w:p w14:paraId="3EB414A9" w14:textId="77777777" w:rsidR="00896C57" w:rsidRDefault="00896C57">
      <w:pPr>
        <w:tabs>
          <w:tab w:val="left" w:pos="1620"/>
          <w:tab w:val="left" w:pos="2880"/>
        </w:tabs>
        <w:ind w:left="1620" w:hanging="900"/>
        <w:rPr>
          <w:sz w:val="24"/>
          <w:szCs w:val="24"/>
        </w:rPr>
      </w:pPr>
      <w:r>
        <w:rPr>
          <w:b/>
          <w:sz w:val="24"/>
          <w:szCs w:val="24"/>
        </w:rPr>
        <w:t>15.4.2</w:t>
      </w:r>
      <w:r>
        <w:rPr>
          <w:sz w:val="24"/>
          <w:szCs w:val="24"/>
        </w:rPr>
        <w:tab/>
        <w:t>LDL cholesterol levels may be calculated.</w:t>
      </w:r>
    </w:p>
    <w:p w14:paraId="1D896C97" w14:textId="77777777" w:rsidR="00896C57" w:rsidRDefault="00896C57">
      <w:pPr>
        <w:tabs>
          <w:tab w:val="left" w:pos="1890"/>
        </w:tabs>
        <w:rPr>
          <w:b/>
          <w:sz w:val="24"/>
          <w:szCs w:val="24"/>
        </w:rPr>
      </w:pPr>
    </w:p>
    <w:p w14:paraId="3C17A47D" w14:textId="77777777" w:rsidR="00896C57" w:rsidRDefault="00896C57">
      <w:pPr>
        <w:tabs>
          <w:tab w:val="left" w:pos="1890"/>
        </w:tabs>
        <w:rPr>
          <w:sz w:val="24"/>
          <w:szCs w:val="24"/>
        </w:rPr>
      </w:pPr>
      <w:r>
        <w:rPr>
          <w:sz w:val="24"/>
          <w:szCs w:val="24"/>
        </w:rPr>
        <w:t>PERSONNEL</w:t>
      </w:r>
    </w:p>
    <w:p w14:paraId="720E1BC2" w14:textId="77777777" w:rsidR="00896C57" w:rsidRDefault="00896C57">
      <w:pPr>
        <w:tabs>
          <w:tab w:val="left" w:pos="720"/>
          <w:tab w:val="left" w:pos="1440"/>
          <w:tab w:val="left" w:pos="2160"/>
          <w:tab w:val="left" w:pos="2880"/>
        </w:tabs>
        <w:rPr>
          <w:sz w:val="24"/>
          <w:szCs w:val="24"/>
        </w:rPr>
      </w:pPr>
    </w:p>
    <w:p w14:paraId="224BE534" w14:textId="77777777" w:rsidR="00896C57" w:rsidRDefault="00896C57">
      <w:pPr>
        <w:tabs>
          <w:tab w:val="left" w:pos="720"/>
          <w:tab w:val="left" w:pos="1620"/>
          <w:tab w:val="left" w:pos="2880"/>
        </w:tabs>
        <w:ind w:left="720" w:hanging="720"/>
        <w:rPr>
          <w:sz w:val="24"/>
          <w:szCs w:val="24"/>
        </w:rPr>
      </w:pPr>
      <w:r>
        <w:rPr>
          <w:b/>
          <w:sz w:val="24"/>
          <w:szCs w:val="24"/>
        </w:rPr>
        <w:t>15.5</w:t>
      </w:r>
      <w:r>
        <w:rPr>
          <w:b/>
          <w:sz w:val="24"/>
          <w:szCs w:val="24"/>
        </w:rPr>
        <w:tab/>
        <w:t>Qualified personnel</w:t>
      </w:r>
      <w:r>
        <w:rPr>
          <w:sz w:val="24"/>
          <w:szCs w:val="24"/>
        </w:rPr>
        <w:t>. Only qualified personnel may perform testing and health education at on-site HSL events.</w:t>
      </w:r>
    </w:p>
    <w:p w14:paraId="54A4BBF4" w14:textId="77777777" w:rsidR="00896C57" w:rsidRDefault="00896C57">
      <w:pPr>
        <w:tabs>
          <w:tab w:val="left" w:pos="720"/>
          <w:tab w:val="left" w:pos="1620"/>
          <w:tab w:val="left" w:pos="2880"/>
        </w:tabs>
        <w:ind w:left="1620" w:hanging="900"/>
        <w:rPr>
          <w:sz w:val="24"/>
          <w:szCs w:val="24"/>
        </w:rPr>
      </w:pPr>
    </w:p>
    <w:p w14:paraId="4ECB6518" w14:textId="77777777" w:rsidR="00896C57" w:rsidRDefault="00896C57">
      <w:pPr>
        <w:tabs>
          <w:tab w:val="left" w:pos="720"/>
          <w:tab w:val="left" w:pos="2880"/>
        </w:tabs>
        <w:ind w:left="1620" w:hanging="900"/>
        <w:rPr>
          <w:sz w:val="24"/>
          <w:szCs w:val="24"/>
        </w:rPr>
      </w:pPr>
      <w:r>
        <w:rPr>
          <w:b/>
          <w:sz w:val="24"/>
          <w:szCs w:val="24"/>
        </w:rPr>
        <w:t>15.5.1</w:t>
      </w:r>
      <w:r>
        <w:rPr>
          <w:sz w:val="24"/>
          <w:szCs w:val="24"/>
        </w:rPr>
        <w:tab/>
      </w:r>
      <w:r>
        <w:rPr>
          <w:b/>
          <w:sz w:val="24"/>
          <w:szCs w:val="24"/>
        </w:rPr>
        <w:t xml:space="preserve">Multiple roles. </w:t>
      </w:r>
      <w:r>
        <w:rPr>
          <w:sz w:val="24"/>
          <w:szCs w:val="24"/>
        </w:rPr>
        <w:t>HSL personnel may fulfill multiple roles provided they meet the qualifications for each role. This rule regarding multiple roles applies only to HSLs.</w:t>
      </w:r>
    </w:p>
    <w:p w14:paraId="6BF2214F" w14:textId="77777777" w:rsidR="00896C57" w:rsidRDefault="00896C57">
      <w:pPr>
        <w:tabs>
          <w:tab w:val="left" w:pos="720"/>
          <w:tab w:val="left" w:pos="2880"/>
        </w:tabs>
        <w:ind w:left="1620" w:hanging="900"/>
        <w:rPr>
          <w:sz w:val="24"/>
          <w:szCs w:val="24"/>
        </w:rPr>
      </w:pPr>
    </w:p>
    <w:p w14:paraId="42F4BA80" w14:textId="77777777" w:rsidR="009F4506" w:rsidRDefault="00896C57" w:rsidP="00876CBB">
      <w:pPr>
        <w:tabs>
          <w:tab w:val="left" w:pos="720"/>
          <w:tab w:val="left" w:pos="1620"/>
          <w:tab w:val="left" w:pos="2880"/>
        </w:tabs>
        <w:ind w:left="720" w:hanging="720"/>
        <w:rPr>
          <w:sz w:val="24"/>
          <w:szCs w:val="24"/>
        </w:rPr>
      </w:pPr>
      <w:r>
        <w:rPr>
          <w:b/>
          <w:sz w:val="24"/>
          <w:szCs w:val="24"/>
        </w:rPr>
        <w:t>15.6</w:t>
      </w:r>
      <w:r>
        <w:rPr>
          <w:b/>
          <w:sz w:val="24"/>
          <w:szCs w:val="24"/>
        </w:rPr>
        <w:tab/>
        <w:t>HSL medical director</w:t>
      </w:r>
      <w:r>
        <w:rPr>
          <w:sz w:val="24"/>
          <w:szCs w:val="24"/>
        </w:rPr>
        <w:t>. A HSL medical director is responsible for providing oversight for the HSL, including establishing and implementing written policies and procedures that cover all phases of the health screening process.</w:t>
      </w:r>
    </w:p>
    <w:p w14:paraId="41A3A26E" w14:textId="77777777" w:rsidR="00896C57" w:rsidRDefault="00896C57" w:rsidP="00876CBB">
      <w:pPr>
        <w:tabs>
          <w:tab w:val="left" w:pos="720"/>
          <w:tab w:val="left" w:pos="2880"/>
        </w:tabs>
        <w:ind w:left="1620" w:hanging="900"/>
        <w:rPr>
          <w:sz w:val="24"/>
          <w:szCs w:val="24"/>
          <w:u w:val="single"/>
        </w:rPr>
      </w:pPr>
    </w:p>
    <w:p w14:paraId="3D9B3F50" w14:textId="77777777" w:rsidR="009F4506" w:rsidRDefault="00896C57" w:rsidP="00876CBB">
      <w:pPr>
        <w:tabs>
          <w:tab w:val="left" w:pos="720"/>
          <w:tab w:val="left" w:pos="2610"/>
        </w:tabs>
        <w:ind w:left="1710" w:hanging="990"/>
        <w:rPr>
          <w:sz w:val="24"/>
          <w:szCs w:val="24"/>
        </w:rPr>
      </w:pPr>
      <w:r>
        <w:rPr>
          <w:b/>
          <w:sz w:val="24"/>
          <w:szCs w:val="24"/>
        </w:rPr>
        <w:t>15.6.1</w:t>
      </w:r>
      <w:r>
        <w:rPr>
          <w:sz w:val="24"/>
          <w:szCs w:val="24"/>
        </w:rPr>
        <w:tab/>
        <w:t>The HSL medical director determines which tests shall be performed and provides guidance as to the focus and content of the health education provided based on the test results.</w:t>
      </w:r>
    </w:p>
    <w:p w14:paraId="07D8A261" w14:textId="77777777" w:rsidR="00896C57" w:rsidRDefault="00896C57" w:rsidP="00876CBB">
      <w:pPr>
        <w:tabs>
          <w:tab w:val="left" w:pos="720"/>
          <w:tab w:val="left" w:pos="2610"/>
        </w:tabs>
        <w:ind w:left="1710" w:hanging="990"/>
        <w:rPr>
          <w:b/>
          <w:sz w:val="24"/>
          <w:szCs w:val="24"/>
        </w:rPr>
      </w:pPr>
    </w:p>
    <w:p w14:paraId="1CDA0D33" w14:textId="77777777" w:rsidR="009F4506" w:rsidRDefault="00896C57" w:rsidP="00876CBB">
      <w:pPr>
        <w:tabs>
          <w:tab w:val="left" w:pos="720"/>
          <w:tab w:val="left" w:pos="2610"/>
        </w:tabs>
        <w:ind w:left="1710" w:hanging="990"/>
        <w:rPr>
          <w:sz w:val="24"/>
          <w:szCs w:val="24"/>
        </w:rPr>
      </w:pPr>
      <w:r>
        <w:rPr>
          <w:b/>
          <w:sz w:val="24"/>
          <w:szCs w:val="24"/>
        </w:rPr>
        <w:t>15.6.2</w:t>
      </w:r>
      <w:r>
        <w:rPr>
          <w:sz w:val="24"/>
          <w:szCs w:val="24"/>
        </w:rPr>
        <w:tab/>
        <w:t>The HSL medical director establishes written protocols for referrals and suggested follow-up information given to clients.</w:t>
      </w:r>
    </w:p>
    <w:p w14:paraId="74392C93" w14:textId="77777777" w:rsidR="00896C57" w:rsidRDefault="00896C57" w:rsidP="00876CBB">
      <w:pPr>
        <w:tabs>
          <w:tab w:val="left" w:pos="720"/>
          <w:tab w:val="left" w:pos="2610"/>
        </w:tabs>
        <w:ind w:left="1710" w:hanging="990"/>
        <w:rPr>
          <w:b/>
          <w:sz w:val="24"/>
          <w:szCs w:val="24"/>
        </w:rPr>
      </w:pPr>
    </w:p>
    <w:p w14:paraId="506FF571" w14:textId="77777777" w:rsidR="009F4506" w:rsidRDefault="00896C57" w:rsidP="00876CBB">
      <w:pPr>
        <w:tabs>
          <w:tab w:val="left" w:pos="720"/>
          <w:tab w:val="left" w:pos="2610"/>
        </w:tabs>
        <w:ind w:left="1710" w:hanging="990"/>
        <w:rPr>
          <w:sz w:val="24"/>
          <w:szCs w:val="24"/>
        </w:rPr>
      </w:pPr>
      <w:r>
        <w:rPr>
          <w:b/>
          <w:sz w:val="24"/>
          <w:szCs w:val="24"/>
        </w:rPr>
        <w:t>15.6.3</w:t>
      </w:r>
      <w:r>
        <w:rPr>
          <w:sz w:val="24"/>
          <w:szCs w:val="24"/>
        </w:rPr>
        <w:tab/>
        <w:t>The HSL medical director does not have to be on-site during a HSL event.</w:t>
      </w:r>
    </w:p>
    <w:p w14:paraId="7227DB92" w14:textId="77777777" w:rsidR="00896C57" w:rsidRDefault="00896C57" w:rsidP="00876CBB">
      <w:pPr>
        <w:tabs>
          <w:tab w:val="left" w:pos="720"/>
          <w:tab w:val="left" w:pos="2610"/>
        </w:tabs>
        <w:ind w:left="1710" w:hanging="990"/>
        <w:rPr>
          <w:b/>
          <w:sz w:val="24"/>
          <w:szCs w:val="24"/>
          <w:u w:val="single"/>
        </w:rPr>
      </w:pPr>
    </w:p>
    <w:p w14:paraId="7E1F62FA" w14:textId="77777777" w:rsidR="00896C57" w:rsidRPr="007C402C" w:rsidRDefault="00896C57" w:rsidP="00876CBB">
      <w:pPr>
        <w:tabs>
          <w:tab w:val="left" w:pos="720"/>
          <w:tab w:val="left" w:pos="2610"/>
        </w:tabs>
        <w:ind w:left="1710" w:hanging="990"/>
        <w:rPr>
          <w:sz w:val="24"/>
          <w:szCs w:val="24"/>
        </w:rPr>
      </w:pPr>
      <w:r>
        <w:rPr>
          <w:b/>
          <w:sz w:val="24"/>
          <w:szCs w:val="24"/>
        </w:rPr>
        <w:t>15.6.4</w:t>
      </w:r>
      <w:r>
        <w:rPr>
          <w:sz w:val="24"/>
          <w:szCs w:val="24"/>
        </w:rPr>
        <w:tab/>
      </w:r>
      <w:r w:rsidRPr="007C402C">
        <w:rPr>
          <w:sz w:val="24"/>
          <w:szCs w:val="24"/>
        </w:rPr>
        <w:t>The HSL medical director may delegate technical oversight of the HSL testing to the CLIA Laboratory Director or a designee</w:t>
      </w:r>
      <w:r>
        <w:rPr>
          <w:sz w:val="24"/>
          <w:szCs w:val="24"/>
        </w:rPr>
        <w:t>. See Section 1.8.</w:t>
      </w:r>
    </w:p>
    <w:p w14:paraId="1525033D" w14:textId="77777777" w:rsidR="00896C57" w:rsidRDefault="00896C57" w:rsidP="00876CBB">
      <w:pPr>
        <w:tabs>
          <w:tab w:val="left" w:pos="720"/>
          <w:tab w:val="left" w:pos="2610"/>
        </w:tabs>
        <w:ind w:left="1710" w:hanging="990"/>
        <w:rPr>
          <w:b/>
          <w:sz w:val="24"/>
          <w:szCs w:val="24"/>
        </w:rPr>
      </w:pPr>
    </w:p>
    <w:p w14:paraId="47F9FCB9" w14:textId="77777777" w:rsidR="009F4506" w:rsidRDefault="00896C57" w:rsidP="00876CBB">
      <w:pPr>
        <w:tabs>
          <w:tab w:val="left" w:pos="720"/>
          <w:tab w:val="left" w:pos="2610"/>
        </w:tabs>
        <w:ind w:left="1710" w:hanging="990"/>
        <w:rPr>
          <w:sz w:val="24"/>
          <w:szCs w:val="24"/>
        </w:rPr>
      </w:pPr>
      <w:r>
        <w:rPr>
          <w:b/>
          <w:sz w:val="24"/>
          <w:szCs w:val="24"/>
        </w:rPr>
        <w:t>15.6.5</w:t>
      </w:r>
      <w:r>
        <w:rPr>
          <w:sz w:val="24"/>
          <w:szCs w:val="24"/>
        </w:rPr>
        <w:tab/>
        <w:t>An individual who meets one of the following minimum qualifications may be a HSL medical director:</w:t>
      </w:r>
    </w:p>
    <w:p w14:paraId="5C611C92" w14:textId="77777777" w:rsidR="00896C57" w:rsidRDefault="00896C57" w:rsidP="00876CBB">
      <w:pPr>
        <w:tabs>
          <w:tab w:val="left" w:pos="720"/>
          <w:tab w:val="left" w:pos="2610"/>
        </w:tabs>
        <w:ind w:left="2610" w:hanging="990"/>
        <w:rPr>
          <w:sz w:val="24"/>
          <w:szCs w:val="24"/>
        </w:rPr>
      </w:pPr>
    </w:p>
    <w:p w14:paraId="1492054D" w14:textId="77777777" w:rsidR="00896C57" w:rsidRDefault="00896C57" w:rsidP="00876CBB">
      <w:pPr>
        <w:tabs>
          <w:tab w:val="left" w:pos="720"/>
          <w:tab w:val="left" w:pos="2700"/>
          <w:tab w:val="left" w:pos="3780"/>
        </w:tabs>
        <w:ind w:left="2700" w:hanging="990"/>
        <w:outlineLvl w:val="0"/>
        <w:rPr>
          <w:sz w:val="24"/>
          <w:szCs w:val="24"/>
        </w:rPr>
      </w:pPr>
      <w:r>
        <w:rPr>
          <w:b/>
          <w:sz w:val="24"/>
          <w:szCs w:val="24"/>
        </w:rPr>
        <w:t>15.6.5.1</w:t>
      </w:r>
      <w:r>
        <w:rPr>
          <w:sz w:val="24"/>
          <w:szCs w:val="24"/>
        </w:rPr>
        <w:tab/>
        <w:t>A physician licensed to practice medicine in the State of Maine.</w:t>
      </w:r>
    </w:p>
    <w:p w14:paraId="40E222E7" w14:textId="77777777" w:rsidR="00896C57" w:rsidRDefault="00896C57" w:rsidP="00876CBB">
      <w:pPr>
        <w:tabs>
          <w:tab w:val="left" w:pos="720"/>
          <w:tab w:val="left" w:pos="2700"/>
          <w:tab w:val="left" w:pos="3780"/>
        </w:tabs>
        <w:ind w:left="2700" w:hanging="990"/>
        <w:outlineLvl w:val="0"/>
        <w:rPr>
          <w:b/>
          <w:sz w:val="24"/>
          <w:szCs w:val="24"/>
        </w:rPr>
      </w:pPr>
    </w:p>
    <w:p w14:paraId="3E61E025" w14:textId="77777777" w:rsidR="00896C57" w:rsidRDefault="00896C57" w:rsidP="00876CBB">
      <w:pPr>
        <w:tabs>
          <w:tab w:val="left" w:pos="720"/>
          <w:tab w:val="left" w:pos="2700"/>
          <w:tab w:val="left" w:pos="3780"/>
        </w:tabs>
        <w:ind w:left="2700" w:hanging="990"/>
        <w:outlineLvl w:val="0"/>
        <w:rPr>
          <w:sz w:val="24"/>
          <w:szCs w:val="24"/>
        </w:rPr>
      </w:pPr>
      <w:r>
        <w:rPr>
          <w:b/>
          <w:sz w:val="24"/>
          <w:szCs w:val="24"/>
        </w:rPr>
        <w:t>15.6.5.2</w:t>
      </w:r>
      <w:r>
        <w:rPr>
          <w:sz w:val="24"/>
          <w:szCs w:val="24"/>
        </w:rPr>
        <w:tab/>
        <w:t>A midlevel practitioner authorized to practice in the State of Maine.</w:t>
      </w:r>
    </w:p>
    <w:p w14:paraId="4BE0B851" w14:textId="77777777" w:rsidR="00896C57" w:rsidRDefault="00896C57" w:rsidP="00876CBB">
      <w:pPr>
        <w:tabs>
          <w:tab w:val="left" w:pos="720"/>
          <w:tab w:val="left" w:pos="2700"/>
          <w:tab w:val="left" w:pos="3780"/>
        </w:tabs>
        <w:ind w:left="2700" w:hanging="990"/>
        <w:outlineLvl w:val="0"/>
        <w:rPr>
          <w:b/>
          <w:sz w:val="24"/>
          <w:szCs w:val="24"/>
        </w:rPr>
      </w:pPr>
    </w:p>
    <w:p w14:paraId="070BE335" w14:textId="77777777" w:rsidR="009F4506" w:rsidRDefault="00896C57" w:rsidP="00876CBB">
      <w:pPr>
        <w:tabs>
          <w:tab w:val="left" w:pos="720"/>
          <w:tab w:val="left" w:pos="2700"/>
          <w:tab w:val="left" w:pos="3780"/>
        </w:tabs>
        <w:ind w:left="2700" w:hanging="990"/>
        <w:outlineLvl w:val="0"/>
        <w:rPr>
          <w:sz w:val="24"/>
          <w:szCs w:val="24"/>
        </w:rPr>
      </w:pPr>
      <w:r>
        <w:rPr>
          <w:b/>
          <w:sz w:val="24"/>
          <w:szCs w:val="24"/>
        </w:rPr>
        <w:t>15.6.5.3</w:t>
      </w:r>
      <w:r>
        <w:rPr>
          <w:sz w:val="24"/>
          <w:szCs w:val="24"/>
        </w:rPr>
        <w:tab/>
        <w:t>Other person with credentials acceptable to the department.</w:t>
      </w:r>
    </w:p>
    <w:p w14:paraId="6E180B51" w14:textId="77777777" w:rsidR="00896C57" w:rsidRDefault="00896C57" w:rsidP="00876CBB">
      <w:pPr>
        <w:tabs>
          <w:tab w:val="left" w:pos="2610"/>
        </w:tabs>
        <w:rPr>
          <w:sz w:val="24"/>
          <w:szCs w:val="24"/>
          <w:u w:val="single"/>
        </w:rPr>
      </w:pPr>
    </w:p>
    <w:p w14:paraId="2B7722EE" w14:textId="77777777" w:rsidR="00896C57" w:rsidRDefault="00896C57" w:rsidP="00876CBB">
      <w:pPr>
        <w:tabs>
          <w:tab w:val="left" w:pos="720"/>
          <w:tab w:val="left" w:pos="2610"/>
        </w:tabs>
        <w:ind w:left="720" w:hanging="720"/>
        <w:rPr>
          <w:sz w:val="24"/>
          <w:szCs w:val="24"/>
        </w:rPr>
      </w:pPr>
      <w:r>
        <w:rPr>
          <w:b/>
          <w:sz w:val="24"/>
          <w:szCs w:val="24"/>
        </w:rPr>
        <w:t>15.7</w:t>
      </w:r>
      <w:r>
        <w:rPr>
          <w:sz w:val="24"/>
          <w:szCs w:val="24"/>
        </w:rPr>
        <w:tab/>
      </w:r>
      <w:r>
        <w:rPr>
          <w:b/>
          <w:sz w:val="24"/>
          <w:szCs w:val="24"/>
        </w:rPr>
        <w:t xml:space="preserve">New HSL Medical Director. </w:t>
      </w:r>
      <w:r>
        <w:rPr>
          <w:sz w:val="24"/>
          <w:szCs w:val="24"/>
        </w:rPr>
        <w:t>Prior notification and approval of the department must be obtained prior to hiring a new HSL medical director for the health screening laboratory.</w:t>
      </w:r>
    </w:p>
    <w:p w14:paraId="1483CBB9" w14:textId="77777777" w:rsidR="00896C57" w:rsidRDefault="00896C57">
      <w:pPr>
        <w:tabs>
          <w:tab w:val="left" w:pos="720"/>
          <w:tab w:val="left" w:pos="1620"/>
          <w:tab w:val="left" w:pos="2880"/>
        </w:tabs>
        <w:ind w:left="720" w:hanging="720"/>
        <w:rPr>
          <w:b/>
          <w:sz w:val="24"/>
          <w:szCs w:val="24"/>
        </w:rPr>
      </w:pPr>
    </w:p>
    <w:p w14:paraId="1F2B21B8" w14:textId="77777777" w:rsidR="009F4506" w:rsidRDefault="00896C57" w:rsidP="00876CBB">
      <w:pPr>
        <w:tabs>
          <w:tab w:val="left" w:pos="720"/>
          <w:tab w:val="left" w:pos="1620"/>
          <w:tab w:val="left" w:pos="2880"/>
        </w:tabs>
        <w:ind w:left="720" w:hanging="720"/>
        <w:rPr>
          <w:sz w:val="24"/>
          <w:szCs w:val="24"/>
        </w:rPr>
      </w:pPr>
      <w:r>
        <w:rPr>
          <w:b/>
          <w:sz w:val="24"/>
          <w:szCs w:val="24"/>
        </w:rPr>
        <w:t>15.8</w:t>
      </w:r>
      <w:r>
        <w:rPr>
          <w:b/>
          <w:sz w:val="24"/>
          <w:szCs w:val="24"/>
        </w:rPr>
        <w:tab/>
        <w:t>HSL supervisor</w:t>
      </w:r>
      <w:r>
        <w:rPr>
          <w:sz w:val="24"/>
          <w:szCs w:val="24"/>
        </w:rPr>
        <w:t>. A HSL supervisor is responsible for the day-to-day operation of the HSL and must be present on-site whenever testing is performed.</w:t>
      </w:r>
    </w:p>
    <w:p w14:paraId="54B95B72" w14:textId="77777777" w:rsidR="00896C57" w:rsidRDefault="00896C57">
      <w:pPr>
        <w:tabs>
          <w:tab w:val="left" w:pos="720"/>
          <w:tab w:val="left" w:pos="2880"/>
        </w:tabs>
        <w:ind w:left="2790" w:hanging="1170"/>
        <w:rPr>
          <w:sz w:val="24"/>
          <w:szCs w:val="24"/>
        </w:rPr>
      </w:pPr>
    </w:p>
    <w:p w14:paraId="65F608D1" w14:textId="77777777" w:rsidR="009F4506" w:rsidRDefault="00896C57">
      <w:pPr>
        <w:tabs>
          <w:tab w:val="left" w:pos="720"/>
          <w:tab w:val="left" w:pos="1620"/>
          <w:tab w:val="left" w:pos="2790"/>
          <w:tab w:val="left" w:pos="4140"/>
        </w:tabs>
        <w:ind w:left="1620" w:hanging="900"/>
        <w:rPr>
          <w:sz w:val="24"/>
          <w:szCs w:val="24"/>
        </w:rPr>
      </w:pPr>
      <w:r>
        <w:rPr>
          <w:b/>
          <w:sz w:val="24"/>
          <w:szCs w:val="24"/>
        </w:rPr>
        <w:t>15.8.1</w:t>
      </w:r>
      <w:r>
        <w:rPr>
          <w:sz w:val="24"/>
          <w:szCs w:val="24"/>
        </w:rPr>
        <w:tab/>
        <w:t>The HSL supervisor is responsible for supervising the personnel that perform testing and health education.</w:t>
      </w:r>
    </w:p>
    <w:p w14:paraId="2ABD230D" w14:textId="77777777" w:rsidR="00896C57" w:rsidRDefault="00896C57">
      <w:pPr>
        <w:tabs>
          <w:tab w:val="left" w:pos="720"/>
          <w:tab w:val="left" w:pos="1620"/>
          <w:tab w:val="left" w:pos="2790"/>
          <w:tab w:val="left" w:pos="4140"/>
        </w:tabs>
        <w:ind w:left="1620" w:hanging="900"/>
        <w:rPr>
          <w:b/>
          <w:sz w:val="24"/>
          <w:szCs w:val="24"/>
        </w:rPr>
      </w:pPr>
    </w:p>
    <w:p w14:paraId="34F67D7E" w14:textId="77777777" w:rsidR="009F4506" w:rsidRDefault="00896C57">
      <w:pPr>
        <w:tabs>
          <w:tab w:val="left" w:pos="720"/>
          <w:tab w:val="left" w:pos="1620"/>
          <w:tab w:val="left" w:pos="2790"/>
          <w:tab w:val="left" w:pos="4140"/>
        </w:tabs>
        <w:ind w:left="1620" w:hanging="900"/>
        <w:rPr>
          <w:sz w:val="24"/>
          <w:szCs w:val="24"/>
        </w:rPr>
      </w:pPr>
      <w:r>
        <w:rPr>
          <w:b/>
          <w:sz w:val="24"/>
          <w:szCs w:val="24"/>
        </w:rPr>
        <w:t>15.8.2</w:t>
      </w:r>
      <w:r>
        <w:rPr>
          <w:sz w:val="24"/>
          <w:szCs w:val="24"/>
        </w:rPr>
        <w:tab/>
        <w:t xml:space="preserve">The HSL supervisor must coordinate and monitor the screening and personnel to ensure that all protocols are </w:t>
      </w:r>
      <w:proofErr w:type="gramStart"/>
      <w:r>
        <w:rPr>
          <w:sz w:val="24"/>
          <w:szCs w:val="24"/>
        </w:rPr>
        <w:t>followed</w:t>
      </w:r>
      <w:proofErr w:type="gramEnd"/>
      <w:r>
        <w:rPr>
          <w:sz w:val="24"/>
          <w:szCs w:val="24"/>
        </w:rPr>
        <w:t xml:space="preserve"> and personnel are properly trained.</w:t>
      </w:r>
    </w:p>
    <w:p w14:paraId="6F392775" w14:textId="77777777" w:rsidR="00896C57" w:rsidRDefault="00896C57">
      <w:pPr>
        <w:tabs>
          <w:tab w:val="left" w:pos="720"/>
          <w:tab w:val="left" w:pos="1620"/>
          <w:tab w:val="left" w:pos="2790"/>
          <w:tab w:val="left" w:pos="4140"/>
        </w:tabs>
        <w:ind w:left="1620" w:hanging="900"/>
        <w:rPr>
          <w:b/>
          <w:sz w:val="24"/>
          <w:szCs w:val="24"/>
        </w:rPr>
      </w:pPr>
    </w:p>
    <w:p w14:paraId="7EABA7CA" w14:textId="77777777" w:rsidR="00896C57" w:rsidRDefault="00896C57">
      <w:pPr>
        <w:tabs>
          <w:tab w:val="left" w:pos="720"/>
          <w:tab w:val="left" w:pos="1620"/>
          <w:tab w:val="left" w:pos="2790"/>
          <w:tab w:val="left" w:pos="4140"/>
        </w:tabs>
        <w:ind w:left="1620" w:hanging="900"/>
        <w:rPr>
          <w:sz w:val="24"/>
          <w:szCs w:val="24"/>
        </w:rPr>
      </w:pPr>
      <w:r>
        <w:rPr>
          <w:b/>
          <w:sz w:val="24"/>
          <w:szCs w:val="24"/>
        </w:rPr>
        <w:t>15.8.3</w:t>
      </w:r>
      <w:r>
        <w:rPr>
          <w:sz w:val="24"/>
          <w:szCs w:val="24"/>
        </w:rPr>
        <w:tab/>
        <w:t>The HSL supervisor must possess the following minimum qualifications:</w:t>
      </w:r>
    </w:p>
    <w:p w14:paraId="1A50ECFE" w14:textId="77777777" w:rsidR="00896C57" w:rsidRDefault="00896C57">
      <w:pPr>
        <w:tabs>
          <w:tab w:val="left" w:pos="720"/>
          <w:tab w:val="left" w:pos="1440"/>
          <w:tab w:val="left" w:pos="2160"/>
          <w:tab w:val="left" w:pos="2880"/>
        </w:tabs>
        <w:ind w:left="720" w:hanging="720"/>
        <w:rPr>
          <w:sz w:val="24"/>
          <w:szCs w:val="24"/>
        </w:rPr>
      </w:pPr>
    </w:p>
    <w:p w14:paraId="2DA08273" w14:textId="77777777" w:rsidR="009F4506" w:rsidRDefault="00896C57">
      <w:pPr>
        <w:tabs>
          <w:tab w:val="left" w:pos="2700"/>
          <w:tab w:val="left" w:pos="4050"/>
        </w:tabs>
        <w:ind w:left="2700" w:hanging="1080"/>
        <w:rPr>
          <w:sz w:val="24"/>
          <w:szCs w:val="24"/>
        </w:rPr>
      </w:pPr>
      <w:r>
        <w:rPr>
          <w:b/>
          <w:sz w:val="24"/>
          <w:szCs w:val="24"/>
        </w:rPr>
        <w:t>15.8.3.1</w:t>
      </w:r>
      <w:r>
        <w:rPr>
          <w:sz w:val="24"/>
          <w:szCs w:val="24"/>
        </w:rPr>
        <w:tab/>
        <w:t>Qualify as a HSL technician as described in Section 15.9 of these rules.</w:t>
      </w:r>
    </w:p>
    <w:p w14:paraId="01B935C5" w14:textId="77777777" w:rsidR="00896C57" w:rsidRDefault="00896C57">
      <w:pPr>
        <w:tabs>
          <w:tab w:val="left" w:pos="2700"/>
          <w:tab w:val="left" w:pos="4050"/>
        </w:tabs>
        <w:ind w:left="2700" w:hanging="1080"/>
        <w:rPr>
          <w:b/>
          <w:sz w:val="24"/>
          <w:szCs w:val="24"/>
        </w:rPr>
      </w:pPr>
    </w:p>
    <w:p w14:paraId="39507EB0" w14:textId="77777777" w:rsidR="00896C57" w:rsidRDefault="00896C57">
      <w:pPr>
        <w:tabs>
          <w:tab w:val="left" w:pos="2700"/>
          <w:tab w:val="left" w:pos="4050"/>
        </w:tabs>
        <w:ind w:left="2700" w:hanging="1080"/>
        <w:rPr>
          <w:sz w:val="24"/>
          <w:szCs w:val="24"/>
        </w:rPr>
      </w:pPr>
      <w:r>
        <w:rPr>
          <w:b/>
          <w:sz w:val="24"/>
          <w:szCs w:val="24"/>
        </w:rPr>
        <w:t>15.8.3.2</w:t>
      </w:r>
      <w:r>
        <w:rPr>
          <w:sz w:val="24"/>
          <w:szCs w:val="24"/>
        </w:rPr>
        <w:tab/>
        <w:t>Possess at least an associate level degree in one of the health or science disciplines or other credentials acceptable to the department, and documentation of at least three months experience in a health care setting or HSL laboratory.</w:t>
      </w:r>
    </w:p>
    <w:p w14:paraId="601901A7" w14:textId="77777777" w:rsidR="00896C57" w:rsidRDefault="00896C57">
      <w:pPr>
        <w:tabs>
          <w:tab w:val="left" w:pos="2700"/>
          <w:tab w:val="left" w:pos="4050"/>
        </w:tabs>
        <w:ind w:left="2700" w:hanging="1080"/>
        <w:rPr>
          <w:b/>
          <w:sz w:val="24"/>
          <w:szCs w:val="24"/>
        </w:rPr>
      </w:pPr>
    </w:p>
    <w:p w14:paraId="3A613ABC" w14:textId="77777777" w:rsidR="00896C57" w:rsidRDefault="00896C57">
      <w:pPr>
        <w:tabs>
          <w:tab w:val="left" w:pos="2700"/>
          <w:tab w:val="left" w:pos="4050"/>
        </w:tabs>
        <w:ind w:left="2700" w:hanging="1080"/>
        <w:rPr>
          <w:sz w:val="24"/>
          <w:szCs w:val="24"/>
        </w:rPr>
      </w:pPr>
      <w:r>
        <w:rPr>
          <w:b/>
          <w:sz w:val="24"/>
          <w:szCs w:val="24"/>
        </w:rPr>
        <w:t>15.8.3.3</w:t>
      </w:r>
      <w:r>
        <w:rPr>
          <w:b/>
          <w:sz w:val="24"/>
          <w:szCs w:val="24"/>
        </w:rPr>
        <w:tab/>
      </w:r>
      <w:r>
        <w:rPr>
          <w:sz w:val="24"/>
          <w:szCs w:val="24"/>
        </w:rPr>
        <w:t>Possess knowledge of basic first aid.</w:t>
      </w:r>
    </w:p>
    <w:p w14:paraId="3F171AAF" w14:textId="77777777" w:rsidR="00896C57" w:rsidRDefault="00896C57">
      <w:pPr>
        <w:tabs>
          <w:tab w:val="left" w:pos="2700"/>
          <w:tab w:val="left" w:pos="4050"/>
        </w:tabs>
        <w:ind w:left="2700" w:hanging="1080"/>
        <w:rPr>
          <w:sz w:val="24"/>
          <w:szCs w:val="24"/>
        </w:rPr>
      </w:pPr>
    </w:p>
    <w:p w14:paraId="746783FD" w14:textId="77777777" w:rsidR="00896C57" w:rsidRDefault="00896C57">
      <w:pPr>
        <w:tabs>
          <w:tab w:val="left" w:pos="2700"/>
          <w:tab w:val="left" w:pos="4050"/>
        </w:tabs>
        <w:ind w:left="2700" w:hanging="1080"/>
        <w:rPr>
          <w:sz w:val="24"/>
          <w:szCs w:val="24"/>
        </w:rPr>
      </w:pPr>
      <w:r>
        <w:rPr>
          <w:b/>
          <w:sz w:val="24"/>
          <w:szCs w:val="24"/>
        </w:rPr>
        <w:t>15.8.3.4</w:t>
      </w:r>
      <w:r>
        <w:rPr>
          <w:sz w:val="24"/>
          <w:szCs w:val="24"/>
        </w:rPr>
        <w:tab/>
        <w:t>Possess knowledge of applicable federal Occupational Safety and Health Administration laws (OSHA).</w:t>
      </w:r>
    </w:p>
    <w:p w14:paraId="423F67A3" w14:textId="77777777" w:rsidR="00896C57" w:rsidRDefault="00896C57">
      <w:pPr>
        <w:tabs>
          <w:tab w:val="left" w:pos="2700"/>
          <w:tab w:val="left" w:pos="4050"/>
        </w:tabs>
        <w:ind w:left="2700" w:hanging="1080"/>
        <w:rPr>
          <w:b/>
          <w:sz w:val="24"/>
          <w:szCs w:val="24"/>
        </w:rPr>
      </w:pPr>
    </w:p>
    <w:p w14:paraId="1577B341" w14:textId="77777777" w:rsidR="009F4506" w:rsidRDefault="00896C57">
      <w:pPr>
        <w:tabs>
          <w:tab w:val="left" w:pos="2700"/>
          <w:tab w:val="left" w:pos="4050"/>
        </w:tabs>
        <w:ind w:left="2700" w:hanging="1080"/>
        <w:rPr>
          <w:sz w:val="24"/>
          <w:szCs w:val="24"/>
        </w:rPr>
      </w:pPr>
      <w:r>
        <w:rPr>
          <w:b/>
          <w:sz w:val="24"/>
          <w:szCs w:val="24"/>
        </w:rPr>
        <w:t>15.8.3.5</w:t>
      </w:r>
      <w:r>
        <w:rPr>
          <w:sz w:val="24"/>
          <w:szCs w:val="24"/>
        </w:rPr>
        <w:tab/>
        <w:t>Have documentation of six months of laboratory or supervisory experience in a health care setting or HSL laboratory.</w:t>
      </w:r>
    </w:p>
    <w:p w14:paraId="2C2492B1" w14:textId="77777777" w:rsidR="00896C57" w:rsidRDefault="00896C57">
      <w:pPr>
        <w:tabs>
          <w:tab w:val="left" w:pos="720"/>
          <w:tab w:val="left" w:pos="1440"/>
          <w:tab w:val="left" w:pos="2160"/>
          <w:tab w:val="left" w:pos="2880"/>
        </w:tabs>
        <w:ind w:left="720" w:hanging="720"/>
        <w:rPr>
          <w:sz w:val="24"/>
          <w:szCs w:val="24"/>
        </w:rPr>
      </w:pPr>
    </w:p>
    <w:p w14:paraId="121C4E1F" w14:textId="77777777" w:rsidR="009F4506" w:rsidRDefault="00896C57">
      <w:pPr>
        <w:tabs>
          <w:tab w:val="left" w:pos="720"/>
          <w:tab w:val="left" w:pos="1710"/>
          <w:tab w:val="left" w:pos="2880"/>
        </w:tabs>
        <w:ind w:left="720" w:hanging="720"/>
        <w:rPr>
          <w:sz w:val="24"/>
          <w:szCs w:val="24"/>
        </w:rPr>
      </w:pPr>
      <w:r>
        <w:rPr>
          <w:b/>
          <w:sz w:val="24"/>
          <w:szCs w:val="24"/>
        </w:rPr>
        <w:t>15.9</w:t>
      </w:r>
      <w:r>
        <w:rPr>
          <w:sz w:val="24"/>
          <w:szCs w:val="24"/>
        </w:rPr>
        <w:tab/>
      </w:r>
      <w:r>
        <w:rPr>
          <w:b/>
          <w:sz w:val="24"/>
          <w:szCs w:val="24"/>
        </w:rPr>
        <w:t>HSL technician</w:t>
      </w:r>
      <w:r>
        <w:rPr>
          <w:sz w:val="24"/>
          <w:szCs w:val="24"/>
        </w:rPr>
        <w:t>. A HSL technician is responsible for following all laboratory procedures and protocols including procedures and protocols for obtaining specimens, performing the tests and recording results.</w:t>
      </w:r>
    </w:p>
    <w:p w14:paraId="62EDA91E" w14:textId="77777777" w:rsidR="00896C57" w:rsidRDefault="00896C57">
      <w:pPr>
        <w:tabs>
          <w:tab w:val="left" w:pos="2880"/>
        </w:tabs>
        <w:ind w:left="2880" w:hanging="1260"/>
        <w:rPr>
          <w:sz w:val="24"/>
          <w:szCs w:val="24"/>
        </w:rPr>
      </w:pPr>
    </w:p>
    <w:p w14:paraId="527DC408" w14:textId="77777777" w:rsidR="00896C57" w:rsidRDefault="00896C57">
      <w:pPr>
        <w:tabs>
          <w:tab w:val="left" w:pos="1620"/>
          <w:tab w:val="left" w:pos="2790"/>
        </w:tabs>
        <w:ind w:left="1620" w:hanging="900"/>
        <w:rPr>
          <w:sz w:val="24"/>
          <w:szCs w:val="24"/>
        </w:rPr>
      </w:pPr>
      <w:r>
        <w:rPr>
          <w:b/>
          <w:sz w:val="24"/>
          <w:szCs w:val="24"/>
        </w:rPr>
        <w:t>15.9.1</w:t>
      </w:r>
      <w:r>
        <w:rPr>
          <w:sz w:val="24"/>
          <w:szCs w:val="24"/>
        </w:rPr>
        <w:tab/>
        <w:t>The HSL technician must possess the following minimum qualifications:</w:t>
      </w:r>
    </w:p>
    <w:p w14:paraId="3DD64278" w14:textId="77777777" w:rsidR="00896C57" w:rsidRDefault="00896C57">
      <w:pPr>
        <w:tabs>
          <w:tab w:val="left" w:pos="1440"/>
          <w:tab w:val="left" w:pos="4140"/>
        </w:tabs>
        <w:ind w:left="4050" w:hanging="1260"/>
        <w:rPr>
          <w:b/>
          <w:sz w:val="24"/>
          <w:szCs w:val="24"/>
          <w:u w:val="single"/>
        </w:rPr>
      </w:pPr>
    </w:p>
    <w:p w14:paraId="5FC0CE15" w14:textId="77777777" w:rsidR="009F4506" w:rsidRDefault="00896C57">
      <w:pPr>
        <w:tabs>
          <w:tab w:val="left" w:pos="2700"/>
          <w:tab w:val="left" w:pos="4140"/>
        </w:tabs>
        <w:ind w:left="2700" w:hanging="1080"/>
        <w:rPr>
          <w:sz w:val="24"/>
          <w:szCs w:val="24"/>
        </w:rPr>
      </w:pPr>
      <w:r>
        <w:rPr>
          <w:b/>
          <w:sz w:val="24"/>
          <w:szCs w:val="24"/>
        </w:rPr>
        <w:t>15.9.1.1</w:t>
      </w:r>
      <w:r>
        <w:rPr>
          <w:b/>
          <w:sz w:val="24"/>
          <w:szCs w:val="24"/>
        </w:rPr>
        <w:tab/>
      </w:r>
      <w:r>
        <w:rPr>
          <w:sz w:val="24"/>
          <w:szCs w:val="24"/>
        </w:rPr>
        <w:t>A high school diploma or a general educational development (GED) certificate.</w:t>
      </w:r>
    </w:p>
    <w:p w14:paraId="02AEE954" w14:textId="77777777" w:rsidR="00896C57" w:rsidRDefault="00896C57">
      <w:pPr>
        <w:tabs>
          <w:tab w:val="left" w:pos="2700"/>
          <w:tab w:val="left" w:pos="4140"/>
        </w:tabs>
        <w:ind w:left="2700" w:hanging="1080"/>
        <w:rPr>
          <w:b/>
          <w:sz w:val="24"/>
          <w:szCs w:val="24"/>
          <w:u w:val="single"/>
        </w:rPr>
      </w:pPr>
    </w:p>
    <w:p w14:paraId="0B39EBFF" w14:textId="77777777" w:rsidR="009F4506" w:rsidRDefault="00896C57">
      <w:pPr>
        <w:tabs>
          <w:tab w:val="left" w:pos="2700"/>
          <w:tab w:val="left" w:pos="4140"/>
        </w:tabs>
        <w:ind w:left="2700" w:hanging="1080"/>
        <w:rPr>
          <w:sz w:val="24"/>
          <w:szCs w:val="24"/>
        </w:rPr>
      </w:pPr>
      <w:r>
        <w:rPr>
          <w:b/>
          <w:sz w:val="24"/>
          <w:szCs w:val="24"/>
        </w:rPr>
        <w:t>15.9.1.2</w:t>
      </w:r>
      <w:r>
        <w:rPr>
          <w:b/>
          <w:sz w:val="24"/>
          <w:szCs w:val="24"/>
        </w:rPr>
        <w:tab/>
      </w:r>
      <w:r>
        <w:rPr>
          <w:sz w:val="24"/>
          <w:szCs w:val="24"/>
        </w:rPr>
        <w:t>Training, including instruction and direct hands-on experience, conducted by qualified trainers on the same type of instrument used by the laboratory. Training must include but is not limited to equipment calibration, maintenance, and operation, quality control testing, detecting errors and troubleshooting problems.</w:t>
      </w:r>
    </w:p>
    <w:p w14:paraId="481F5D1F" w14:textId="77777777" w:rsidR="00896C57" w:rsidRDefault="00896C57">
      <w:pPr>
        <w:tabs>
          <w:tab w:val="left" w:pos="2700"/>
          <w:tab w:val="left" w:pos="4140"/>
        </w:tabs>
        <w:ind w:left="2700" w:hanging="1080"/>
        <w:rPr>
          <w:sz w:val="24"/>
          <w:szCs w:val="24"/>
          <w:u w:val="single"/>
        </w:rPr>
      </w:pPr>
    </w:p>
    <w:p w14:paraId="764443AB" w14:textId="77777777" w:rsidR="00896C57" w:rsidRDefault="00896C57">
      <w:pPr>
        <w:tabs>
          <w:tab w:val="left" w:pos="2700"/>
          <w:tab w:val="left" w:pos="4140"/>
        </w:tabs>
        <w:ind w:left="2700" w:hanging="1080"/>
        <w:rPr>
          <w:sz w:val="24"/>
          <w:szCs w:val="24"/>
        </w:rPr>
      </w:pPr>
      <w:r>
        <w:rPr>
          <w:b/>
          <w:sz w:val="24"/>
          <w:szCs w:val="24"/>
        </w:rPr>
        <w:t>15.9.1.3</w:t>
      </w:r>
      <w:r>
        <w:rPr>
          <w:sz w:val="24"/>
          <w:szCs w:val="24"/>
        </w:rPr>
        <w:tab/>
        <w:t>Training on pertinent OSHA laws.</w:t>
      </w:r>
    </w:p>
    <w:p w14:paraId="33E4EABD" w14:textId="77777777" w:rsidR="00896C57" w:rsidRDefault="00896C57">
      <w:pPr>
        <w:tabs>
          <w:tab w:val="left" w:pos="2700"/>
          <w:tab w:val="left" w:pos="4140"/>
        </w:tabs>
        <w:ind w:left="2700" w:hanging="1080"/>
        <w:rPr>
          <w:b/>
          <w:sz w:val="24"/>
          <w:szCs w:val="24"/>
          <w:u w:val="single"/>
        </w:rPr>
      </w:pPr>
    </w:p>
    <w:p w14:paraId="700E12A0" w14:textId="77777777" w:rsidR="00896C57" w:rsidRDefault="00896C57">
      <w:pPr>
        <w:tabs>
          <w:tab w:val="left" w:pos="2700"/>
          <w:tab w:val="left" w:pos="4140"/>
        </w:tabs>
        <w:ind w:left="2700" w:hanging="1080"/>
        <w:rPr>
          <w:sz w:val="24"/>
          <w:szCs w:val="24"/>
        </w:rPr>
      </w:pPr>
      <w:r>
        <w:rPr>
          <w:b/>
          <w:sz w:val="24"/>
          <w:szCs w:val="24"/>
        </w:rPr>
        <w:t>15.9.1.4</w:t>
      </w:r>
      <w:r>
        <w:rPr>
          <w:b/>
          <w:sz w:val="24"/>
          <w:szCs w:val="24"/>
        </w:rPr>
        <w:tab/>
      </w:r>
      <w:r>
        <w:rPr>
          <w:sz w:val="24"/>
          <w:szCs w:val="24"/>
        </w:rPr>
        <w:t>Documentation of orientation under direct supervision covering such aspects of the laboratory's operation as specimen collection, safety, client relations, testing, reporting and confidentiality.</w:t>
      </w:r>
    </w:p>
    <w:p w14:paraId="66ED6647" w14:textId="77777777" w:rsidR="00896C57" w:rsidRDefault="00896C57">
      <w:pPr>
        <w:tabs>
          <w:tab w:val="left" w:pos="720"/>
          <w:tab w:val="left" w:pos="1440"/>
          <w:tab w:val="left" w:pos="2160"/>
          <w:tab w:val="left" w:pos="2880"/>
        </w:tabs>
        <w:rPr>
          <w:sz w:val="24"/>
          <w:szCs w:val="24"/>
        </w:rPr>
      </w:pPr>
    </w:p>
    <w:p w14:paraId="3C79B033" w14:textId="77777777" w:rsidR="009F4506" w:rsidRDefault="00896C57">
      <w:pPr>
        <w:tabs>
          <w:tab w:val="left" w:pos="720"/>
          <w:tab w:val="left" w:pos="1710"/>
        </w:tabs>
        <w:ind w:left="720" w:hanging="720"/>
        <w:rPr>
          <w:sz w:val="24"/>
          <w:szCs w:val="24"/>
        </w:rPr>
      </w:pPr>
      <w:r>
        <w:rPr>
          <w:b/>
          <w:sz w:val="24"/>
          <w:szCs w:val="24"/>
        </w:rPr>
        <w:t>15.10</w:t>
      </w:r>
      <w:r>
        <w:rPr>
          <w:b/>
          <w:sz w:val="24"/>
          <w:szCs w:val="24"/>
        </w:rPr>
        <w:tab/>
        <w:t>HSL educator</w:t>
      </w:r>
      <w:r>
        <w:rPr>
          <w:sz w:val="24"/>
          <w:szCs w:val="24"/>
        </w:rPr>
        <w:t>. A HSL educator is responsible for reviewing the test results with the client and providing health education to the client.</w:t>
      </w:r>
    </w:p>
    <w:p w14:paraId="2369586A" w14:textId="77777777" w:rsidR="00896C57" w:rsidRDefault="00896C57">
      <w:pPr>
        <w:tabs>
          <w:tab w:val="left" w:pos="720"/>
          <w:tab w:val="left" w:pos="1710"/>
        </w:tabs>
        <w:ind w:left="720" w:hanging="720"/>
        <w:rPr>
          <w:b/>
          <w:sz w:val="24"/>
          <w:szCs w:val="24"/>
        </w:rPr>
      </w:pPr>
    </w:p>
    <w:p w14:paraId="1B71A3B7" w14:textId="77777777" w:rsidR="009F4506" w:rsidRDefault="00896C57">
      <w:pPr>
        <w:tabs>
          <w:tab w:val="left" w:pos="720"/>
          <w:tab w:val="left" w:pos="1710"/>
        </w:tabs>
        <w:ind w:left="1710" w:hanging="990"/>
        <w:rPr>
          <w:sz w:val="24"/>
          <w:szCs w:val="24"/>
        </w:rPr>
      </w:pPr>
      <w:r>
        <w:rPr>
          <w:b/>
          <w:sz w:val="24"/>
          <w:szCs w:val="24"/>
        </w:rPr>
        <w:t>15.10.1</w:t>
      </w:r>
      <w:r>
        <w:rPr>
          <w:sz w:val="24"/>
          <w:szCs w:val="24"/>
        </w:rPr>
        <w:tab/>
        <w:t>Clients receive pertinent information from the HSL educator based on the HSLs established protocols and the pertinent recommendations of established authorities such as the Maine Cardiovascular Health Council’s guidelines for blood pressure screening, the Adult Treatment Panel of the National Cholesterol Education Program, and the American Diabetes Association’s Clinical Practice Recommendations.</w:t>
      </w:r>
    </w:p>
    <w:p w14:paraId="71A268B6" w14:textId="77777777" w:rsidR="00896C57" w:rsidRDefault="00896C57">
      <w:pPr>
        <w:tabs>
          <w:tab w:val="left" w:pos="720"/>
          <w:tab w:val="left" w:pos="1710"/>
        </w:tabs>
        <w:ind w:left="1710" w:hanging="990"/>
        <w:rPr>
          <w:b/>
          <w:sz w:val="24"/>
          <w:szCs w:val="24"/>
        </w:rPr>
      </w:pPr>
    </w:p>
    <w:p w14:paraId="7E980806" w14:textId="77777777" w:rsidR="00896C57" w:rsidRDefault="00896C57">
      <w:pPr>
        <w:tabs>
          <w:tab w:val="left" w:pos="720"/>
          <w:tab w:val="left" w:pos="1710"/>
        </w:tabs>
        <w:ind w:left="1710" w:hanging="990"/>
        <w:rPr>
          <w:sz w:val="24"/>
          <w:szCs w:val="24"/>
        </w:rPr>
      </w:pPr>
      <w:r>
        <w:rPr>
          <w:b/>
          <w:sz w:val="24"/>
          <w:szCs w:val="24"/>
        </w:rPr>
        <w:t>15.10.2</w:t>
      </w:r>
      <w:r>
        <w:rPr>
          <w:sz w:val="24"/>
          <w:szCs w:val="24"/>
        </w:rPr>
        <w:tab/>
        <w:t>The HSL educator must possess the following minimum qualifications:</w:t>
      </w:r>
    </w:p>
    <w:p w14:paraId="2978BC67" w14:textId="77777777" w:rsidR="00896C57" w:rsidRDefault="00896C57">
      <w:pPr>
        <w:tabs>
          <w:tab w:val="left" w:pos="720"/>
          <w:tab w:val="left" w:pos="2790"/>
        </w:tabs>
        <w:ind w:left="2790" w:hanging="1080"/>
        <w:rPr>
          <w:sz w:val="24"/>
          <w:szCs w:val="24"/>
        </w:rPr>
      </w:pPr>
    </w:p>
    <w:p w14:paraId="17E07664" w14:textId="77777777" w:rsidR="009F4506" w:rsidRDefault="00896C57">
      <w:pPr>
        <w:tabs>
          <w:tab w:val="left" w:pos="720"/>
          <w:tab w:val="left" w:pos="2700"/>
          <w:tab w:val="left" w:pos="4050"/>
        </w:tabs>
        <w:ind w:left="2700" w:hanging="990"/>
        <w:rPr>
          <w:sz w:val="24"/>
          <w:szCs w:val="24"/>
        </w:rPr>
      </w:pPr>
      <w:r>
        <w:rPr>
          <w:b/>
          <w:sz w:val="24"/>
          <w:szCs w:val="24"/>
        </w:rPr>
        <w:t>15.10.2.1</w:t>
      </w:r>
      <w:r>
        <w:rPr>
          <w:b/>
          <w:sz w:val="24"/>
          <w:szCs w:val="24"/>
        </w:rPr>
        <w:tab/>
      </w:r>
      <w:r>
        <w:rPr>
          <w:sz w:val="24"/>
          <w:szCs w:val="24"/>
        </w:rPr>
        <w:t>An associate level degree in one of the health or science disciplines or other credentials acceptable to the department.</w:t>
      </w:r>
    </w:p>
    <w:p w14:paraId="192A8BEF" w14:textId="77777777" w:rsidR="00896C57" w:rsidRDefault="00896C57">
      <w:pPr>
        <w:tabs>
          <w:tab w:val="left" w:pos="720"/>
          <w:tab w:val="left" w:pos="2700"/>
          <w:tab w:val="left" w:pos="4050"/>
        </w:tabs>
        <w:ind w:left="2700" w:hanging="990"/>
        <w:rPr>
          <w:b/>
          <w:sz w:val="24"/>
          <w:szCs w:val="24"/>
        </w:rPr>
      </w:pPr>
    </w:p>
    <w:p w14:paraId="10470CBF" w14:textId="77777777" w:rsidR="009F4506" w:rsidRDefault="00896C57">
      <w:pPr>
        <w:tabs>
          <w:tab w:val="left" w:pos="720"/>
          <w:tab w:val="left" w:pos="2700"/>
          <w:tab w:val="left" w:pos="4050"/>
        </w:tabs>
        <w:ind w:left="2700" w:hanging="990"/>
        <w:rPr>
          <w:sz w:val="24"/>
          <w:szCs w:val="24"/>
        </w:rPr>
      </w:pPr>
      <w:r>
        <w:rPr>
          <w:b/>
          <w:sz w:val="24"/>
          <w:szCs w:val="24"/>
        </w:rPr>
        <w:t>15.10.2.2</w:t>
      </w:r>
      <w:r>
        <w:rPr>
          <w:b/>
          <w:sz w:val="24"/>
          <w:szCs w:val="24"/>
        </w:rPr>
        <w:tab/>
      </w:r>
      <w:r>
        <w:rPr>
          <w:sz w:val="24"/>
          <w:szCs w:val="24"/>
        </w:rPr>
        <w:t>Documentation of training on the clinical guidelines and health education curriculum of the Maine Cardiovascular Health Council guidelines for blood pressure screening or its equivalent, the Adult Treatment Panel of the National Cholesterol Education Program or its equivalent, and the American Diabetes Association’s Clinical Practice Recommendations or its equivalent.</w:t>
      </w:r>
    </w:p>
    <w:p w14:paraId="10C0A25A" w14:textId="77777777" w:rsidR="00896C57" w:rsidRDefault="00896C57">
      <w:pPr>
        <w:tabs>
          <w:tab w:val="left" w:pos="720"/>
          <w:tab w:val="left" w:pos="2700"/>
          <w:tab w:val="left" w:pos="4050"/>
        </w:tabs>
        <w:ind w:left="2700" w:hanging="990"/>
        <w:rPr>
          <w:b/>
          <w:sz w:val="24"/>
          <w:szCs w:val="24"/>
          <w:u w:val="single"/>
        </w:rPr>
      </w:pPr>
    </w:p>
    <w:p w14:paraId="49211B8E" w14:textId="77777777" w:rsidR="009F4506" w:rsidRDefault="00896C57">
      <w:pPr>
        <w:tabs>
          <w:tab w:val="left" w:pos="2700"/>
          <w:tab w:val="left" w:pos="4140"/>
        </w:tabs>
        <w:ind w:left="2700" w:hanging="990"/>
        <w:rPr>
          <w:sz w:val="24"/>
          <w:szCs w:val="24"/>
        </w:rPr>
      </w:pPr>
      <w:r>
        <w:rPr>
          <w:b/>
          <w:sz w:val="24"/>
          <w:szCs w:val="24"/>
        </w:rPr>
        <w:t>15.10.2.3</w:t>
      </w:r>
      <w:r>
        <w:rPr>
          <w:b/>
          <w:sz w:val="24"/>
          <w:szCs w:val="24"/>
        </w:rPr>
        <w:tab/>
      </w:r>
      <w:r>
        <w:rPr>
          <w:sz w:val="24"/>
          <w:szCs w:val="24"/>
        </w:rPr>
        <w:t>Documentation of orientation under direct supervision covering such aspects of health education as the testing process, the interpretation of test results, the provision of health education material to clients, appropriate actions when a client’s results warrant immediate intervention, and confidentiality requirements.</w:t>
      </w:r>
    </w:p>
    <w:p w14:paraId="162AEDA8" w14:textId="77777777" w:rsidR="00896C57" w:rsidRDefault="00896C57">
      <w:pPr>
        <w:tabs>
          <w:tab w:val="left" w:pos="720"/>
          <w:tab w:val="left" w:pos="1440"/>
          <w:tab w:val="left" w:pos="2160"/>
          <w:tab w:val="left" w:pos="2880"/>
        </w:tabs>
        <w:rPr>
          <w:sz w:val="24"/>
          <w:szCs w:val="24"/>
        </w:rPr>
      </w:pPr>
    </w:p>
    <w:p w14:paraId="07EBFC0F" w14:textId="77777777" w:rsidR="00896C57" w:rsidRDefault="00896C57">
      <w:pPr>
        <w:tabs>
          <w:tab w:val="left" w:pos="2610"/>
        </w:tabs>
        <w:rPr>
          <w:sz w:val="24"/>
          <w:szCs w:val="24"/>
          <w:u w:val="single"/>
        </w:rPr>
        <w:sectPr w:rsidR="00896C57" w:rsidSect="00CF6877">
          <w:headerReference w:type="even" r:id="rId50"/>
          <w:headerReference w:type="default" r:id="rId51"/>
          <w:headerReference w:type="first" r:id="rId52"/>
          <w:footnotePr>
            <w:numRestart w:val="eachSect"/>
          </w:footnotePr>
          <w:pgSz w:w="12240" w:h="15840" w:code="1"/>
          <w:pgMar w:top="1440" w:right="1008" w:bottom="1008" w:left="1440" w:header="720" w:footer="576" w:gutter="0"/>
          <w:cols w:space="720"/>
          <w:titlePg/>
        </w:sectPr>
      </w:pPr>
    </w:p>
    <w:p w14:paraId="03317D81" w14:textId="77777777" w:rsidR="00896C57" w:rsidRDefault="00896C57">
      <w:pPr>
        <w:tabs>
          <w:tab w:val="left" w:pos="1980"/>
        </w:tabs>
        <w:rPr>
          <w:b/>
          <w:sz w:val="24"/>
          <w:szCs w:val="24"/>
        </w:rPr>
      </w:pPr>
      <w:r>
        <w:rPr>
          <w:b/>
          <w:sz w:val="24"/>
          <w:szCs w:val="24"/>
        </w:rPr>
        <w:lastRenderedPageBreak/>
        <w:t>SECTION 16.</w:t>
      </w:r>
      <w:r>
        <w:rPr>
          <w:b/>
          <w:sz w:val="24"/>
          <w:szCs w:val="24"/>
        </w:rPr>
        <w:tab/>
        <w:t>HSL RECORDS AND POLICIES</w:t>
      </w:r>
    </w:p>
    <w:p w14:paraId="1CA87E3B" w14:textId="77777777" w:rsidR="00896C57" w:rsidRDefault="00896C57">
      <w:pPr>
        <w:tabs>
          <w:tab w:val="left" w:pos="2610"/>
        </w:tabs>
        <w:rPr>
          <w:sz w:val="24"/>
          <w:szCs w:val="24"/>
          <w:u w:val="single"/>
        </w:rPr>
      </w:pPr>
    </w:p>
    <w:p w14:paraId="06FF520A" w14:textId="77777777" w:rsidR="009F4506" w:rsidRDefault="00896C57">
      <w:pPr>
        <w:tabs>
          <w:tab w:val="left" w:pos="720"/>
          <w:tab w:val="left" w:pos="1440"/>
          <w:tab w:val="left" w:pos="2880"/>
        </w:tabs>
        <w:ind w:left="720" w:hanging="720"/>
        <w:rPr>
          <w:sz w:val="24"/>
          <w:szCs w:val="24"/>
        </w:rPr>
      </w:pPr>
      <w:r>
        <w:rPr>
          <w:b/>
          <w:sz w:val="24"/>
          <w:szCs w:val="24"/>
        </w:rPr>
        <w:t>16.1</w:t>
      </w:r>
      <w:r>
        <w:rPr>
          <w:sz w:val="24"/>
          <w:szCs w:val="24"/>
        </w:rPr>
        <w:tab/>
      </w:r>
      <w:r>
        <w:rPr>
          <w:b/>
          <w:sz w:val="24"/>
          <w:szCs w:val="24"/>
        </w:rPr>
        <w:t xml:space="preserve">HSL records. </w:t>
      </w:r>
      <w:r>
        <w:rPr>
          <w:sz w:val="24"/>
          <w:szCs w:val="24"/>
        </w:rPr>
        <w:t>HSL records including but not limited to records of laboratory services and copies of reports of laboratory tests must be kept in accordance with these rules.</w:t>
      </w:r>
    </w:p>
    <w:p w14:paraId="0BFB0162" w14:textId="77777777" w:rsidR="00896C57" w:rsidRDefault="00896C57">
      <w:pPr>
        <w:tabs>
          <w:tab w:val="left" w:pos="720"/>
          <w:tab w:val="left" w:pos="2880"/>
        </w:tabs>
        <w:ind w:left="720" w:hanging="720"/>
        <w:rPr>
          <w:sz w:val="24"/>
          <w:szCs w:val="24"/>
          <w:u w:val="single"/>
        </w:rPr>
      </w:pPr>
    </w:p>
    <w:p w14:paraId="3770C579" w14:textId="77777777" w:rsidR="009F4506" w:rsidRDefault="00896C57">
      <w:pPr>
        <w:tabs>
          <w:tab w:val="left" w:pos="720"/>
          <w:tab w:val="left" w:pos="1620"/>
        </w:tabs>
        <w:ind w:left="720" w:hanging="720"/>
        <w:rPr>
          <w:sz w:val="24"/>
          <w:szCs w:val="24"/>
        </w:rPr>
      </w:pPr>
      <w:r>
        <w:rPr>
          <w:b/>
          <w:sz w:val="24"/>
          <w:szCs w:val="24"/>
        </w:rPr>
        <w:t>16.2</w:t>
      </w:r>
      <w:r>
        <w:rPr>
          <w:sz w:val="24"/>
          <w:szCs w:val="24"/>
        </w:rPr>
        <w:tab/>
      </w:r>
      <w:r>
        <w:rPr>
          <w:b/>
          <w:sz w:val="24"/>
          <w:szCs w:val="24"/>
        </w:rPr>
        <w:t xml:space="preserve">HSL record maintenance and retention. </w:t>
      </w:r>
      <w:r>
        <w:rPr>
          <w:sz w:val="24"/>
          <w:szCs w:val="24"/>
        </w:rPr>
        <w:t>HSLs must maintain and retain at least the following records and, upon request, make them available for inspection by the department:</w:t>
      </w:r>
    </w:p>
    <w:p w14:paraId="7C54879F" w14:textId="77777777" w:rsidR="00896C57" w:rsidRDefault="00896C57">
      <w:pPr>
        <w:tabs>
          <w:tab w:val="left" w:pos="720"/>
        </w:tabs>
        <w:ind w:left="720" w:hanging="720"/>
        <w:rPr>
          <w:sz w:val="24"/>
          <w:szCs w:val="24"/>
        </w:rPr>
      </w:pPr>
    </w:p>
    <w:p w14:paraId="51E3E8B4" w14:textId="77777777" w:rsidR="009F4506" w:rsidRDefault="00896C57">
      <w:pPr>
        <w:tabs>
          <w:tab w:val="left" w:pos="1620"/>
        </w:tabs>
        <w:ind w:left="1620" w:hanging="900"/>
        <w:rPr>
          <w:sz w:val="24"/>
          <w:szCs w:val="24"/>
        </w:rPr>
      </w:pPr>
      <w:r>
        <w:rPr>
          <w:b/>
          <w:sz w:val="24"/>
          <w:szCs w:val="24"/>
        </w:rPr>
        <w:t>16.2.1</w:t>
      </w:r>
      <w:r>
        <w:rPr>
          <w:sz w:val="24"/>
          <w:szCs w:val="24"/>
        </w:rPr>
        <w:tab/>
        <w:t>Copies of laboratory test reports must be maintained in a confidential manner for a minimum of two (2) years.</w:t>
      </w:r>
    </w:p>
    <w:p w14:paraId="2F632AAB" w14:textId="77777777" w:rsidR="00896C57" w:rsidRDefault="00896C57">
      <w:pPr>
        <w:tabs>
          <w:tab w:val="left" w:pos="1620"/>
        </w:tabs>
        <w:ind w:left="1620" w:hanging="900"/>
        <w:rPr>
          <w:b/>
          <w:sz w:val="24"/>
          <w:szCs w:val="24"/>
        </w:rPr>
      </w:pPr>
    </w:p>
    <w:p w14:paraId="0A689D78" w14:textId="77777777" w:rsidR="009F4506" w:rsidRDefault="00896C57">
      <w:pPr>
        <w:tabs>
          <w:tab w:val="left" w:pos="1620"/>
        </w:tabs>
        <w:ind w:left="1620" w:hanging="900"/>
        <w:rPr>
          <w:sz w:val="24"/>
          <w:szCs w:val="24"/>
        </w:rPr>
      </w:pPr>
      <w:r>
        <w:rPr>
          <w:b/>
          <w:sz w:val="24"/>
          <w:szCs w:val="24"/>
        </w:rPr>
        <w:t>16.2.2</w:t>
      </w:r>
      <w:r>
        <w:rPr>
          <w:b/>
          <w:sz w:val="24"/>
          <w:szCs w:val="24"/>
        </w:rPr>
        <w:tab/>
      </w:r>
      <w:r>
        <w:rPr>
          <w:sz w:val="24"/>
          <w:szCs w:val="24"/>
        </w:rPr>
        <w:t>Laboratory records including quality assurance, equipment maintenance, and personnel records must be retained for a minimum of two (2) years.</w:t>
      </w:r>
    </w:p>
    <w:p w14:paraId="6A6DB2AC" w14:textId="77777777" w:rsidR="00896C57" w:rsidRDefault="00896C57">
      <w:pPr>
        <w:tabs>
          <w:tab w:val="left" w:pos="1620"/>
        </w:tabs>
        <w:ind w:left="1620" w:hanging="900"/>
        <w:rPr>
          <w:sz w:val="24"/>
          <w:szCs w:val="24"/>
          <w:u w:val="single"/>
        </w:rPr>
      </w:pPr>
    </w:p>
    <w:p w14:paraId="0D6C6587" w14:textId="77777777" w:rsidR="00896C57" w:rsidRDefault="00896C57">
      <w:pPr>
        <w:tabs>
          <w:tab w:val="left" w:pos="1620"/>
        </w:tabs>
        <w:ind w:left="1620" w:hanging="900"/>
        <w:rPr>
          <w:sz w:val="24"/>
          <w:szCs w:val="24"/>
        </w:rPr>
      </w:pPr>
      <w:r>
        <w:rPr>
          <w:b/>
          <w:sz w:val="24"/>
          <w:szCs w:val="24"/>
        </w:rPr>
        <w:t>16.2.3</w:t>
      </w:r>
      <w:r>
        <w:rPr>
          <w:sz w:val="24"/>
          <w:szCs w:val="24"/>
        </w:rPr>
        <w:tab/>
      </w:r>
      <w:r w:rsidRPr="00876CBB">
        <w:rPr>
          <w:sz w:val="24"/>
          <w:szCs w:val="24"/>
        </w:rPr>
        <w:t>Confidentiality must be maintained when disposing of records.</w:t>
      </w:r>
    </w:p>
    <w:p w14:paraId="127F94E2" w14:textId="77777777" w:rsidR="00896C57" w:rsidRDefault="00896C57">
      <w:pPr>
        <w:tabs>
          <w:tab w:val="left" w:pos="720"/>
          <w:tab w:val="left" w:pos="1440"/>
          <w:tab w:val="left" w:pos="2880"/>
        </w:tabs>
        <w:rPr>
          <w:sz w:val="24"/>
          <w:szCs w:val="24"/>
        </w:rPr>
      </w:pPr>
    </w:p>
    <w:p w14:paraId="437F555A" w14:textId="77777777" w:rsidR="00896C57" w:rsidRDefault="00896C57">
      <w:pPr>
        <w:tabs>
          <w:tab w:val="left" w:pos="720"/>
          <w:tab w:val="left" w:pos="1440"/>
          <w:tab w:val="left" w:pos="2880"/>
        </w:tabs>
        <w:ind w:left="720" w:hanging="720"/>
        <w:rPr>
          <w:sz w:val="24"/>
          <w:szCs w:val="24"/>
        </w:rPr>
      </w:pPr>
      <w:r>
        <w:rPr>
          <w:b/>
          <w:sz w:val="24"/>
          <w:szCs w:val="24"/>
        </w:rPr>
        <w:t>16.3</w:t>
      </w:r>
      <w:r>
        <w:rPr>
          <w:b/>
          <w:sz w:val="24"/>
          <w:szCs w:val="24"/>
        </w:rPr>
        <w:tab/>
        <w:t>HSL policies and procedures</w:t>
      </w:r>
      <w:r>
        <w:rPr>
          <w:sz w:val="24"/>
          <w:szCs w:val="24"/>
        </w:rPr>
        <w:t>. The HSL must have written policies and procedures that are available to the HSL staff and, upon request, to the department. There must be written policies and procedures at least for the following:</w:t>
      </w:r>
    </w:p>
    <w:p w14:paraId="06FA40D4" w14:textId="77777777" w:rsidR="00896C57" w:rsidRDefault="00896C57">
      <w:pPr>
        <w:tabs>
          <w:tab w:val="left" w:pos="720"/>
          <w:tab w:val="left" w:pos="1440"/>
          <w:tab w:val="left" w:pos="2160"/>
          <w:tab w:val="left" w:pos="2880"/>
        </w:tabs>
        <w:ind w:left="720" w:hanging="720"/>
        <w:rPr>
          <w:sz w:val="24"/>
          <w:szCs w:val="24"/>
        </w:rPr>
      </w:pPr>
    </w:p>
    <w:p w14:paraId="4995C468" w14:textId="77777777" w:rsidR="00896C57" w:rsidRDefault="00896C57">
      <w:pPr>
        <w:tabs>
          <w:tab w:val="left" w:pos="1620"/>
        </w:tabs>
        <w:ind w:left="1620" w:hanging="900"/>
        <w:rPr>
          <w:sz w:val="24"/>
          <w:szCs w:val="24"/>
        </w:rPr>
      </w:pPr>
      <w:r>
        <w:rPr>
          <w:b/>
          <w:sz w:val="24"/>
          <w:szCs w:val="24"/>
        </w:rPr>
        <w:t>16.3.1</w:t>
      </w:r>
      <w:r>
        <w:rPr>
          <w:sz w:val="24"/>
          <w:szCs w:val="24"/>
        </w:rPr>
        <w:tab/>
        <w:t>Specimen collection;</w:t>
      </w:r>
    </w:p>
    <w:p w14:paraId="119C96E3" w14:textId="77777777" w:rsidR="00896C57" w:rsidRDefault="00896C57">
      <w:pPr>
        <w:tabs>
          <w:tab w:val="left" w:pos="1620"/>
        </w:tabs>
        <w:ind w:left="1620" w:hanging="900"/>
        <w:rPr>
          <w:sz w:val="24"/>
          <w:szCs w:val="24"/>
        </w:rPr>
      </w:pPr>
    </w:p>
    <w:p w14:paraId="3F55326B" w14:textId="77777777" w:rsidR="00896C57" w:rsidRDefault="00896C57">
      <w:pPr>
        <w:tabs>
          <w:tab w:val="left" w:pos="1620"/>
        </w:tabs>
        <w:ind w:left="1620" w:hanging="900"/>
        <w:rPr>
          <w:sz w:val="24"/>
          <w:szCs w:val="24"/>
        </w:rPr>
      </w:pPr>
      <w:r>
        <w:rPr>
          <w:b/>
          <w:sz w:val="24"/>
          <w:szCs w:val="24"/>
        </w:rPr>
        <w:t>16.3.2</w:t>
      </w:r>
      <w:r w:rsidR="004B1689">
        <w:rPr>
          <w:sz w:val="24"/>
          <w:szCs w:val="24"/>
        </w:rPr>
        <w:tab/>
      </w:r>
      <w:r>
        <w:rPr>
          <w:sz w:val="24"/>
          <w:szCs w:val="24"/>
        </w:rPr>
        <w:t>Performing tests;</w:t>
      </w:r>
    </w:p>
    <w:p w14:paraId="427C164D" w14:textId="77777777" w:rsidR="00896C57" w:rsidRDefault="00896C57">
      <w:pPr>
        <w:tabs>
          <w:tab w:val="left" w:pos="1620"/>
        </w:tabs>
        <w:ind w:left="1620" w:hanging="900"/>
        <w:rPr>
          <w:strike/>
          <w:sz w:val="24"/>
          <w:szCs w:val="24"/>
        </w:rPr>
      </w:pPr>
    </w:p>
    <w:p w14:paraId="2D70633D" w14:textId="77777777" w:rsidR="00896C57" w:rsidRDefault="00896C57">
      <w:pPr>
        <w:tabs>
          <w:tab w:val="left" w:pos="1620"/>
        </w:tabs>
        <w:ind w:left="1620" w:hanging="900"/>
        <w:rPr>
          <w:sz w:val="24"/>
          <w:szCs w:val="24"/>
        </w:rPr>
      </w:pPr>
      <w:r>
        <w:rPr>
          <w:b/>
          <w:sz w:val="24"/>
          <w:szCs w:val="24"/>
        </w:rPr>
        <w:t>16.3.3</w:t>
      </w:r>
      <w:r>
        <w:rPr>
          <w:b/>
          <w:sz w:val="24"/>
          <w:szCs w:val="24"/>
        </w:rPr>
        <w:tab/>
      </w:r>
      <w:r>
        <w:rPr>
          <w:sz w:val="24"/>
          <w:szCs w:val="24"/>
        </w:rPr>
        <w:t>Equipment maintenance;</w:t>
      </w:r>
    </w:p>
    <w:p w14:paraId="4B9BD7C7" w14:textId="77777777" w:rsidR="00896C57" w:rsidRDefault="00896C57">
      <w:pPr>
        <w:tabs>
          <w:tab w:val="left" w:pos="1620"/>
        </w:tabs>
        <w:ind w:left="1620" w:hanging="900"/>
        <w:rPr>
          <w:sz w:val="24"/>
          <w:szCs w:val="24"/>
        </w:rPr>
      </w:pPr>
    </w:p>
    <w:p w14:paraId="34B1C51C" w14:textId="77777777" w:rsidR="00896C57" w:rsidRDefault="00896C57">
      <w:pPr>
        <w:tabs>
          <w:tab w:val="left" w:pos="1620"/>
        </w:tabs>
        <w:ind w:left="1620" w:hanging="900"/>
        <w:rPr>
          <w:sz w:val="24"/>
          <w:szCs w:val="24"/>
        </w:rPr>
      </w:pPr>
      <w:r>
        <w:rPr>
          <w:b/>
          <w:sz w:val="24"/>
          <w:szCs w:val="24"/>
        </w:rPr>
        <w:t>16.3.4</w:t>
      </w:r>
      <w:r>
        <w:rPr>
          <w:sz w:val="24"/>
          <w:szCs w:val="24"/>
        </w:rPr>
        <w:tab/>
        <w:t>Quality control;</w:t>
      </w:r>
    </w:p>
    <w:p w14:paraId="22E39884" w14:textId="77777777" w:rsidR="00896C57" w:rsidRDefault="00896C57">
      <w:pPr>
        <w:tabs>
          <w:tab w:val="left" w:pos="1620"/>
        </w:tabs>
        <w:ind w:left="1620" w:hanging="900"/>
        <w:rPr>
          <w:sz w:val="24"/>
          <w:szCs w:val="24"/>
        </w:rPr>
      </w:pPr>
    </w:p>
    <w:p w14:paraId="105ED586" w14:textId="77777777" w:rsidR="009F4506" w:rsidRDefault="00896C57">
      <w:pPr>
        <w:tabs>
          <w:tab w:val="left" w:pos="1620"/>
        </w:tabs>
        <w:ind w:left="1620" w:hanging="900"/>
        <w:rPr>
          <w:sz w:val="24"/>
          <w:szCs w:val="24"/>
        </w:rPr>
      </w:pPr>
      <w:r>
        <w:rPr>
          <w:b/>
          <w:sz w:val="24"/>
          <w:szCs w:val="24"/>
        </w:rPr>
        <w:t>16.3.5</w:t>
      </w:r>
      <w:r>
        <w:rPr>
          <w:sz w:val="24"/>
          <w:szCs w:val="24"/>
        </w:rPr>
        <w:tab/>
        <w:t>Safety;</w:t>
      </w:r>
    </w:p>
    <w:p w14:paraId="213239CB" w14:textId="77777777" w:rsidR="00896C57" w:rsidRDefault="00896C57">
      <w:pPr>
        <w:tabs>
          <w:tab w:val="left" w:pos="1620"/>
        </w:tabs>
        <w:ind w:left="1620" w:hanging="900"/>
        <w:rPr>
          <w:sz w:val="24"/>
          <w:szCs w:val="24"/>
        </w:rPr>
      </w:pPr>
    </w:p>
    <w:p w14:paraId="1EDFD87F" w14:textId="77777777" w:rsidR="00896C57" w:rsidRDefault="00896C57">
      <w:pPr>
        <w:tabs>
          <w:tab w:val="left" w:pos="1620"/>
        </w:tabs>
        <w:ind w:left="1620" w:hanging="900"/>
        <w:rPr>
          <w:sz w:val="24"/>
          <w:szCs w:val="24"/>
        </w:rPr>
      </w:pPr>
      <w:r>
        <w:rPr>
          <w:b/>
          <w:sz w:val="24"/>
          <w:szCs w:val="24"/>
        </w:rPr>
        <w:t>16.3.6</w:t>
      </w:r>
      <w:r>
        <w:rPr>
          <w:sz w:val="24"/>
          <w:szCs w:val="24"/>
        </w:rPr>
        <w:tab/>
        <w:t>Reporting test results to clients and providing health education;</w:t>
      </w:r>
    </w:p>
    <w:p w14:paraId="0C813903" w14:textId="77777777" w:rsidR="00896C57" w:rsidRDefault="00896C57">
      <w:pPr>
        <w:tabs>
          <w:tab w:val="left" w:pos="1620"/>
        </w:tabs>
        <w:ind w:left="1620" w:hanging="900"/>
        <w:rPr>
          <w:sz w:val="24"/>
          <w:szCs w:val="24"/>
        </w:rPr>
      </w:pPr>
    </w:p>
    <w:p w14:paraId="5474D665" w14:textId="77777777" w:rsidR="009F4506" w:rsidRDefault="00896C57">
      <w:pPr>
        <w:tabs>
          <w:tab w:val="left" w:pos="1620"/>
        </w:tabs>
        <w:ind w:left="1620" w:hanging="900"/>
        <w:rPr>
          <w:sz w:val="24"/>
          <w:szCs w:val="24"/>
        </w:rPr>
      </w:pPr>
      <w:r>
        <w:rPr>
          <w:b/>
          <w:sz w:val="24"/>
          <w:szCs w:val="24"/>
        </w:rPr>
        <w:t>16.3.7</w:t>
      </w:r>
      <w:r>
        <w:rPr>
          <w:sz w:val="24"/>
          <w:szCs w:val="24"/>
        </w:rPr>
        <w:tab/>
        <w:t>Confidentiality of all client information;</w:t>
      </w:r>
    </w:p>
    <w:p w14:paraId="2151C446" w14:textId="77777777" w:rsidR="00896C57" w:rsidRDefault="00896C57">
      <w:pPr>
        <w:tabs>
          <w:tab w:val="left" w:pos="1620"/>
        </w:tabs>
        <w:ind w:left="1620" w:hanging="900"/>
        <w:rPr>
          <w:sz w:val="24"/>
          <w:szCs w:val="24"/>
        </w:rPr>
      </w:pPr>
    </w:p>
    <w:p w14:paraId="58E37444" w14:textId="77777777" w:rsidR="009F4506" w:rsidRDefault="00896C57">
      <w:pPr>
        <w:tabs>
          <w:tab w:val="left" w:pos="1620"/>
        </w:tabs>
        <w:ind w:left="1620" w:hanging="900"/>
        <w:rPr>
          <w:rStyle w:val="BodyTextChar"/>
          <w:sz w:val="24"/>
          <w:szCs w:val="24"/>
        </w:rPr>
      </w:pPr>
      <w:r>
        <w:rPr>
          <w:b/>
          <w:sz w:val="24"/>
          <w:szCs w:val="24"/>
        </w:rPr>
        <w:t>16.3.8</w:t>
      </w:r>
      <w:r>
        <w:rPr>
          <w:sz w:val="24"/>
          <w:szCs w:val="24"/>
        </w:rPr>
        <w:tab/>
        <w:t xml:space="preserve">Client referral guidelines based on an individual’s test results, </w:t>
      </w:r>
      <w:r>
        <w:rPr>
          <w:rStyle w:val="BodyTextChar"/>
          <w:sz w:val="24"/>
          <w:szCs w:val="24"/>
        </w:rPr>
        <w:t>clinical protocols, and the HSLs policy;</w:t>
      </w:r>
    </w:p>
    <w:p w14:paraId="28F02F71" w14:textId="77777777" w:rsidR="00896C57" w:rsidRDefault="00896C57">
      <w:pPr>
        <w:tabs>
          <w:tab w:val="left" w:pos="1620"/>
        </w:tabs>
        <w:ind w:left="1620" w:hanging="900"/>
        <w:rPr>
          <w:sz w:val="24"/>
          <w:szCs w:val="24"/>
          <w:u w:val="single"/>
        </w:rPr>
      </w:pPr>
    </w:p>
    <w:p w14:paraId="2158DA9E" w14:textId="77777777" w:rsidR="009F4506" w:rsidRDefault="00896C57">
      <w:pPr>
        <w:tabs>
          <w:tab w:val="left" w:pos="1620"/>
        </w:tabs>
        <w:ind w:left="1620" w:hanging="900"/>
        <w:rPr>
          <w:sz w:val="24"/>
          <w:szCs w:val="24"/>
        </w:rPr>
      </w:pPr>
      <w:r>
        <w:rPr>
          <w:b/>
          <w:sz w:val="24"/>
          <w:szCs w:val="24"/>
        </w:rPr>
        <w:t>16.3.9</w:t>
      </w:r>
      <w:r>
        <w:rPr>
          <w:sz w:val="24"/>
          <w:szCs w:val="24"/>
        </w:rPr>
        <w:tab/>
        <w:t>HSL personnel training guidelines and required documentation; and</w:t>
      </w:r>
    </w:p>
    <w:p w14:paraId="68C7ADB2" w14:textId="77777777" w:rsidR="00896C57" w:rsidRDefault="00896C57">
      <w:pPr>
        <w:tabs>
          <w:tab w:val="left" w:pos="1620"/>
        </w:tabs>
        <w:ind w:left="1620" w:hanging="900"/>
        <w:rPr>
          <w:sz w:val="24"/>
          <w:szCs w:val="24"/>
          <w:u w:val="single"/>
        </w:rPr>
      </w:pPr>
    </w:p>
    <w:p w14:paraId="4F5F7EBF" w14:textId="77777777" w:rsidR="009F4506" w:rsidRDefault="00896C57">
      <w:pPr>
        <w:tabs>
          <w:tab w:val="left" w:pos="1620"/>
        </w:tabs>
        <w:ind w:left="1620" w:hanging="900"/>
        <w:rPr>
          <w:sz w:val="24"/>
          <w:szCs w:val="24"/>
        </w:rPr>
      </w:pPr>
      <w:r>
        <w:rPr>
          <w:b/>
          <w:sz w:val="24"/>
          <w:szCs w:val="24"/>
        </w:rPr>
        <w:t>16.3.10</w:t>
      </w:r>
      <w:r>
        <w:rPr>
          <w:b/>
          <w:sz w:val="24"/>
          <w:szCs w:val="24"/>
        </w:rPr>
        <w:tab/>
      </w:r>
      <w:r>
        <w:rPr>
          <w:sz w:val="24"/>
          <w:szCs w:val="24"/>
        </w:rPr>
        <w:t>Other policies and procedures to safely operate the on-site HSL.</w:t>
      </w:r>
    </w:p>
    <w:p w14:paraId="1D8E539C" w14:textId="77777777" w:rsidR="004B1689" w:rsidRDefault="004B1689">
      <w:pPr>
        <w:tabs>
          <w:tab w:val="left" w:pos="1620"/>
        </w:tabs>
        <w:ind w:left="1620" w:hanging="900"/>
        <w:rPr>
          <w:sz w:val="24"/>
          <w:szCs w:val="24"/>
        </w:rPr>
      </w:pPr>
    </w:p>
    <w:p w14:paraId="782A4290" w14:textId="77777777" w:rsidR="00896C57" w:rsidRDefault="00896C57">
      <w:pPr>
        <w:tabs>
          <w:tab w:val="left" w:pos="720"/>
          <w:tab w:val="left" w:pos="1440"/>
          <w:tab w:val="left" w:pos="2160"/>
          <w:tab w:val="left" w:pos="2880"/>
        </w:tabs>
        <w:rPr>
          <w:sz w:val="24"/>
          <w:szCs w:val="24"/>
        </w:rPr>
        <w:sectPr w:rsidR="00896C57" w:rsidSect="00CF6877">
          <w:headerReference w:type="even" r:id="rId53"/>
          <w:headerReference w:type="default" r:id="rId54"/>
          <w:headerReference w:type="first" r:id="rId55"/>
          <w:footnotePr>
            <w:numRestart w:val="eachSect"/>
          </w:footnotePr>
          <w:pgSz w:w="12240" w:h="15840" w:code="1"/>
          <w:pgMar w:top="1440" w:right="1008" w:bottom="1008" w:left="1440" w:header="720" w:footer="576" w:gutter="0"/>
          <w:cols w:space="720"/>
          <w:titlePg/>
        </w:sectPr>
      </w:pPr>
    </w:p>
    <w:p w14:paraId="084885AD" w14:textId="77777777" w:rsidR="00896C57" w:rsidRDefault="00896C57" w:rsidP="004B1689">
      <w:pPr>
        <w:tabs>
          <w:tab w:val="left" w:pos="1620"/>
        </w:tabs>
        <w:rPr>
          <w:b/>
          <w:sz w:val="24"/>
          <w:szCs w:val="24"/>
        </w:rPr>
      </w:pPr>
      <w:r>
        <w:rPr>
          <w:b/>
          <w:sz w:val="24"/>
          <w:szCs w:val="24"/>
        </w:rPr>
        <w:lastRenderedPageBreak/>
        <w:t>SECTION 17.</w:t>
      </w:r>
      <w:r>
        <w:rPr>
          <w:b/>
          <w:sz w:val="24"/>
          <w:szCs w:val="24"/>
        </w:rPr>
        <w:tab/>
        <w:t>HSL QUALITY CONTROL AND PROFICIENCY TESTING</w:t>
      </w:r>
    </w:p>
    <w:p w14:paraId="613CFEF5" w14:textId="77777777" w:rsidR="00896C57" w:rsidRPr="00765F16" w:rsidRDefault="00896C57">
      <w:pPr>
        <w:tabs>
          <w:tab w:val="left" w:pos="1980"/>
        </w:tabs>
        <w:ind w:left="720" w:hanging="720"/>
        <w:rPr>
          <w:b/>
          <w:sz w:val="24"/>
          <w:szCs w:val="24"/>
        </w:rPr>
      </w:pPr>
    </w:p>
    <w:p w14:paraId="7C0DF749" w14:textId="77777777" w:rsidR="009F4506" w:rsidRDefault="00896C57">
      <w:pPr>
        <w:tabs>
          <w:tab w:val="left" w:pos="720"/>
        </w:tabs>
        <w:ind w:left="720" w:hanging="720"/>
        <w:rPr>
          <w:sz w:val="24"/>
          <w:szCs w:val="24"/>
        </w:rPr>
      </w:pPr>
      <w:r>
        <w:rPr>
          <w:b/>
          <w:sz w:val="24"/>
          <w:szCs w:val="24"/>
        </w:rPr>
        <w:t>17.1</w:t>
      </w:r>
      <w:r>
        <w:rPr>
          <w:sz w:val="24"/>
          <w:szCs w:val="24"/>
        </w:rPr>
        <w:tab/>
      </w:r>
      <w:r>
        <w:rPr>
          <w:b/>
          <w:sz w:val="24"/>
          <w:szCs w:val="24"/>
        </w:rPr>
        <w:t>Quality Control</w:t>
      </w:r>
      <w:r>
        <w:rPr>
          <w:sz w:val="24"/>
          <w:szCs w:val="24"/>
        </w:rPr>
        <w:t>. Quality control must be practiced and documented as a routine part of the HSLs operation.</w:t>
      </w:r>
    </w:p>
    <w:p w14:paraId="3ED49625" w14:textId="77777777" w:rsidR="00896C57" w:rsidRDefault="00896C57">
      <w:pPr>
        <w:tabs>
          <w:tab w:val="left" w:pos="720"/>
        </w:tabs>
        <w:ind w:left="720" w:hanging="720"/>
        <w:rPr>
          <w:b/>
          <w:sz w:val="24"/>
          <w:szCs w:val="24"/>
          <w:u w:val="single"/>
        </w:rPr>
      </w:pPr>
    </w:p>
    <w:p w14:paraId="7C90CF32" w14:textId="77777777" w:rsidR="009F4506" w:rsidRDefault="00896C57">
      <w:pPr>
        <w:tabs>
          <w:tab w:val="left" w:pos="720"/>
        </w:tabs>
        <w:ind w:left="720" w:hanging="720"/>
        <w:rPr>
          <w:sz w:val="24"/>
          <w:szCs w:val="24"/>
        </w:rPr>
      </w:pPr>
      <w:r>
        <w:rPr>
          <w:b/>
          <w:sz w:val="24"/>
          <w:szCs w:val="24"/>
        </w:rPr>
        <w:t>17.2</w:t>
      </w:r>
      <w:r>
        <w:rPr>
          <w:b/>
          <w:sz w:val="24"/>
          <w:szCs w:val="24"/>
        </w:rPr>
        <w:tab/>
        <w:t>Laboratory instruments.</w:t>
      </w:r>
      <w:r>
        <w:rPr>
          <w:sz w:val="24"/>
          <w:szCs w:val="24"/>
        </w:rPr>
        <w:t xml:space="preserve"> Each HSL instrument must be calibrated for accuracy and linearity according to the manufacturer’s instructions.</w:t>
      </w:r>
    </w:p>
    <w:p w14:paraId="5A69B57C" w14:textId="77777777" w:rsidR="00896C57" w:rsidRDefault="00896C57">
      <w:pPr>
        <w:tabs>
          <w:tab w:val="left" w:pos="720"/>
        </w:tabs>
        <w:ind w:left="720" w:hanging="720"/>
        <w:rPr>
          <w:sz w:val="24"/>
          <w:szCs w:val="24"/>
        </w:rPr>
      </w:pPr>
    </w:p>
    <w:p w14:paraId="24644DDC" w14:textId="77777777" w:rsidR="00896C57" w:rsidRDefault="00896C57">
      <w:pPr>
        <w:tabs>
          <w:tab w:val="left" w:pos="720"/>
          <w:tab w:val="left" w:pos="1620"/>
        </w:tabs>
        <w:ind w:left="1620" w:hanging="900"/>
        <w:rPr>
          <w:sz w:val="24"/>
          <w:szCs w:val="24"/>
        </w:rPr>
      </w:pPr>
      <w:r>
        <w:rPr>
          <w:b/>
          <w:sz w:val="24"/>
          <w:szCs w:val="24"/>
        </w:rPr>
        <w:t>17.2.1</w:t>
      </w:r>
      <w:r>
        <w:rPr>
          <w:sz w:val="24"/>
          <w:szCs w:val="24"/>
        </w:rPr>
        <w:tab/>
        <w:t>Each day (</w:t>
      </w:r>
      <w:proofErr w:type="gramStart"/>
      <w:r>
        <w:rPr>
          <w:sz w:val="24"/>
          <w:szCs w:val="24"/>
        </w:rPr>
        <w:t>24 hour</w:t>
      </w:r>
      <w:proofErr w:type="gramEnd"/>
      <w:r>
        <w:rPr>
          <w:sz w:val="24"/>
          <w:szCs w:val="24"/>
        </w:rPr>
        <w:t xml:space="preserve"> shift) of operation, each instrument must be checked for proper function according to the manufacturer’s instructions.</w:t>
      </w:r>
    </w:p>
    <w:p w14:paraId="370BB568" w14:textId="77777777" w:rsidR="00896C57" w:rsidRDefault="00896C57">
      <w:pPr>
        <w:tabs>
          <w:tab w:val="left" w:pos="720"/>
          <w:tab w:val="left" w:pos="1620"/>
        </w:tabs>
        <w:ind w:left="1620" w:hanging="900"/>
        <w:rPr>
          <w:sz w:val="24"/>
          <w:szCs w:val="24"/>
        </w:rPr>
      </w:pPr>
    </w:p>
    <w:p w14:paraId="573B315E" w14:textId="77777777" w:rsidR="00896C57" w:rsidRDefault="00896C57">
      <w:pPr>
        <w:tabs>
          <w:tab w:val="left" w:pos="720"/>
          <w:tab w:val="left" w:pos="1620"/>
        </w:tabs>
        <w:ind w:left="1620" w:hanging="900"/>
        <w:rPr>
          <w:sz w:val="24"/>
          <w:szCs w:val="24"/>
        </w:rPr>
      </w:pPr>
      <w:r>
        <w:rPr>
          <w:b/>
          <w:sz w:val="24"/>
          <w:szCs w:val="24"/>
        </w:rPr>
        <w:t>17.2.2</w:t>
      </w:r>
      <w:r>
        <w:rPr>
          <w:sz w:val="24"/>
          <w:szCs w:val="24"/>
        </w:rPr>
        <w:tab/>
        <w:t>Each day (24-hour shift), each instrument must be checked with two different levels of quality control material.</w:t>
      </w:r>
    </w:p>
    <w:p w14:paraId="14E1D425" w14:textId="77777777" w:rsidR="00896C57" w:rsidRDefault="00896C57">
      <w:pPr>
        <w:tabs>
          <w:tab w:val="left" w:pos="720"/>
          <w:tab w:val="left" w:pos="1620"/>
        </w:tabs>
        <w:ind w:left="1620" w:hanging="900"/>
        <w:rPr>
          <w:b/>
          <w:sz w:val="24"/>
          <w:szCs w:val="24"/>
        </w:rPr>
      </w:pPr>
    </w:p>
    <w:p w14:paraId="36943F9F" w14:textId="77777777" w:rsidR="009F4506" w:rsidRDefault="00896C57">
      <w:pPr>
        <w:tabs>
          <w:tab w:val="left" w:pos="720"/>
          <w:tab w:val="left" w:pos="1620"/>
        </w:tabs>
        <w:ind w:left="1620" w:hanging="900"/>
        <w:rPr>
          <w:sz w:val="24"/>
          <w:szCs w:val="24"/>
        </w:rPr>
      </w:pPr>
      <w:r>
        <w:rPr>
          <w:b/>
          <w:sz w:val="24"/>
          <w:szCs w:val="24"/>
        </w:rPr>
        <w:t>17.2.3</w:t>
      </w:r>
      <w:r>
        <w:rPr>
          <w:b/>
          <w:sz w:val="24"/>
          <w:szCs w:val="24"/>
        </w:rPr>
        <w:tab/>
      </w:r>
      <w:r>
        <w:rPr>
          <w:sz w:val="24"/>
          <w:szCs w:val="24"/>
        </w:rPr>
        <w:t>If available, standards and controls must be of the same matrix as client specimen, such as whole blood, serum, and similar specimen.</w:t>
      </w:r>
    </w:p>
    <w:p w14:paraId="705988BB" w14:textId="77777777" w:rsidR="00896C57" w:rsidRDefault="00896C57">
      <w:pPr>
        <w:tabs>
          <w:tab w:val="left" w:pos="720"/>
          <w:tab w:val="left" w:pos="1620"/>
        </w:tabs>
        <w:ind w:left="1620" w:hanging="900"/>
        <w:rPr>
          <w:b/>
          <w:sz w:val="24"/>
          <w:szCs w:val="24"/>
          <w:u w:val="single"/>
        </w:rPr>
      </w:pPr>
    </w:p>
    <w:p w14:paraId="35DF6333" w14:textId="77777777" w:rsidR="00896C57" w:rsidRDefault="00896C57">
      <w:pPr>
        <w:tabs>
          <w:tab w:val="left" w:pos="720"/>
          <w:tab w:val="left" w:pos="1620"/>
        </w:tabs>
        <w:ind w:left="1620" w:hanging="900"/>
        <w:rPr>
          <w:sz w:val="24"/>
          <w:szCs w:val="24"/>
        </w:rPr>
      </w:pPr>
      <w:r>
        <w:rPr>
          <w:b/>
          <w:sz w:val="24"/>
          <w:szCs w:val="24"/>
        </w:rPr>
        <w:t>17.2.4</w:t>
      </w:r>
      <w:r>
        <w:rPr>
          <w:b/>
          <w:sz w:val="24"/>
          <w:szCs w:val="24"/>
        </w:rPr>
        <w:tab/>
      </w:r>
      <w:r>
        <w:rPr>
          <w:sz w:val="24"/>
          <w:szCs w:val="24"/>
        </w:rPr>
        <w:t xml:space="preserve">Acceptable ranges must be established for all aspects of the quality control program. Client test results must not be reported until causes for </w:t>
      </w:r>
      <w:proofErr w:type="gramStart"/>
      <w:r>
        <w:rPr>
          <w:sz w:val="24"/>
          <w:szCs w:val="24"/>
        </w:rPr>
        <w:t>out of range</w:t>
      </w:r>
      <w:proofErr w:type="gramEnd"/>
      <w:r>
        <w:rPr>
          <w:sz w:val="24"/>
          <w:szCs w:val="24"/>
        </w:rPr>
        <w:t xml:space="preserve"> quality control results have been resolved.</w:t>
      </w:r>
    </w:p>
    <w:p w14:paraId="55ED5958" w14:textId="77777777" w:rsidR="00896C57" w:rsidRDefault="00896C57">
      <w:pPr>
        <w:tabs>
          <w:tab w:val="left" w:pos="720"/>
          <w:tab w:val="left" w:pos="1440"/>
          <w:tab w:val="left" w:pos="2160"/>
          <w:tab w:val="left" w:pos="2880"/>
        </w:tabs>
        <w:ind w:left="720" w:hanging="720"/>
        <w:rPr>
          <w:sz w:val="24"/>
          <w:szCs w:val="24"/>
        </w:rPr>
      </w:pPr>
    </w:p>
    <w:p w14:paraId="0D895931" w14:textId="77777777" w:rsidR="00896C57" w:rsidRDefault="00896C57">
      <w:pPr>
        <w:tabs>
          <w:tab w:val="left" w:pos="720"/>
          <w:tab w:val="left" w:pos="2610"/>
        </w:tabs>
        <w:ind w:left="720" w:hanging="720"/>
        <w:rPr>
          <w:b/>
          <w:sz w:val="24"/>
          <w:szCs w:val="24"/>
        </w:rPr>
      </w:pPr>
      <w:r>
        <w:rPr>
          <w:b/>
          <w:sz w:val="24"/>
          <w:szCs w:val="24"/>
        </w:rPr>
        <w:t>17.3</w:t>
      </w:r>
      <w:r>
        <w:rPr>
          <w:sz w:val="24"/>
          <w:szCs w:val="24"/>
        </w:rPr>
        <w:tab/>
      </w:r>
      <w:r>
        <w:rPr>
          <w:b/>
          <w:sz w:val="24"/>
          <w:szCs w:val="24"/>
        </w:rPr>
        <w:t xml:space="preserve">Repeat test. </w:t>
      </w:r>
      <w:r>
        <w:rPr>
          <w:sz w:val="24"/>
          <w:szCs w:val="24"/>
        </w:rPr>
        <w:t>Client test results that meet the following criteria must be repeated at the same sitting:</w:t>
      </w:r>
    </w:p>
    <w:p w14:paraId="692F6691" w14:textId="77777777" w:rsidR="00896C57" w:rsidRDefault="00896C57">
      <w:pPr>
        <w:tabs>
          <w:tab w:val="left" w:pos="2610"/>
        </w:tabs>
        <w:ind w:left="1620" w:hanging="900"/>
        <w:rPr>
          <w:b/>
          <w:sz w:val="24"/>
          <w:szCs w:val="24"/>
          <w:u w:val="single"/>
        </w:rPr>
      </w:pPr>
    </w:p>
    <w:p w14:paraId="5A7ECA9A" w14:textId="77777777" w:rsidR="00896C57" w:rsidRDefault="00896C57">
      <w:pPr>
        <w:tabs>
          <w:tab w:val="left" w:pos="1620"/>
          <w:tab w:val="left" w:pos="2610"/>
        </w:tabs>
        <w:ind w:left="1620" w:hanging="900"/>
        <w:rPr>
          <w:b/>
          <w:sz w:val="24"/>
          <w:szCs w:val="24"/>
        </w:rPr>
      </w:pPr>
      <w:r>
        <w:rPr>
          <w:b/>
          <w:sz w:val="24"/>
          <w:szCs w:val="24"/>
        </w:rPr>
        <w:t>17.3.1</w:t>
      </w:r>
      <w:r>
        <w:rPr>
          <w:b/>
          <w:sz w:val="24"/>
          <w:szCs w:val="24"/>
        </w:rPr>
        <w:tab/>
      </w:r>
      <w:r>
        <w:rPr>
          <w:sz w:val="24"/>
          <w:szCs w:val="24"/>
        </w:rPr>
        <w:t>Total cholesterol test results on clients that are above 300 mg/dL or below 100 mg/dL.</w:t>
      </w:r>
    </w:p>
    <w:p w14:paraId="4D2F4E6F" w14:textId="77777777" w:rsidR="00896C57" w:rsidRPr="00E25EEE" w:rsidRDefault="00896C57">
      <w:pPr>
        <w:tabs>
          <w:tab w:val="left" w:pos="1620"/>
          <w:tab w:val="left" w:pos="2610"/>
        </w:tabs>
        <w:ind w:left="1620" w:hanging="900"/>
        <w:rPr>
          <w:sz w:val="24"/>
          <w:szCs w:val="24"/>
        </w:rPr>
      </w:pPr>
    </w:p>
    <w:p w14:paraId="2AE0E605" w14:textId="77777777" w:rsidR="00896C57" w:rsidRDefault="00896C57">
      <w:pPr>
        <w:tabs>
          <w:tab w:val="left" w:pos="1620"/>
          <w:tab w:val="left" w:pos="2610"/>
        </w:tabs>
        <w:ind w:left="1620" w:hanging="900"/>
        <w:rPr>
          <w:b/>
          <w:sz w:val="24"/>
          <w:szCs w:val="24"/>
        </w:rPr>
      </w:pPr>
      <w:r>
        <w:rPr>
          <w:b/>
          <w:sz w:val="24"/>
          <w:szCs w:val="24"/>
        </w:rPr>
        <w:t>17.3.2</w:t>
      </w:r>
      <w:r>
        <w:rPr>
          <w:b/>
          <w:sz w:val="24"/>
          <w:szCs w:val="24"/>
        </w:rPr>
        <w:tab/>
      </w:r>
      <w:r>
        <w:rPr>
          <w:sz w:val="24"/>
          <w:szCs w:val="24"/>
        </w:rPr>
        <w:t>HDL cholesterol results above 100 mg/dl or below 15 mg/dl.</w:t>
      </w:r>
    </w:p>
    <w:p w14:paraId="10E524A9" w14:textId="77777777" w:rsidR="00896C57" w:rsidRPr="00E25EEE" w:rsidRDefault="00896C57">
      <w:pPr>
        <w:tabs>
          <w:tab w:val="left" w:pos="1620"/>
          <w:tab w:val="left" w:pos="2610"/>
        </w:tabs>
        <w:ind w:left="1620" w:hanging="900"/>
        <w:rPr>
          <w:sz w:val="24"/>
          <w:szCs w:val="24"/>
        </w:rPr>
      </w:pPr>
    </w:p>
    <w:p w14:paraId="41BC2EE0" w14:textId="77777777" w:rsidR="00896C57" w:rsidRDefault="00896C57">
      <w:pPr>
        <w:tabs>
          <w:tab w:val="left" w:pos="1620"/>
          <w:tab w:val="left" w:pos="2610"/>
        </w:tabs>
        <w:ind w:left="1620" w:hanging="900"/>
        <w:rPr>
          <w:b/>
          <w:sz w:val="24"/>
          <w:szCs w:val="24"/>
        </w:rPr>
      </w:pPr>
      <w:r>
        <w:rPr>
          <w:b/>
          <w:sz w:val="24"/>
          <w:szCs w:val="24"/>
        </w:rPr>
        <w:t>17.3.3</w:t>
      </w:r>
      <w:r>
        <w:rPr>
          <w:b/>
          <w:sz w:val="24"/>
          <w:szCs w:val="24"/>
        </w:rPr>
        <w:tab/>
      </w:r>
      <w:r>
        <w:rPr>
          <w:sz w:val="24"/>
          <w:szCs w:val="24"/>
        </w:rPr>
        <w:t>Triglyceride results above 400 mg/dl.</w:t>
      </w:r>
    </w:p>
    <w:p w14:paraId="6B5F2C27" w14:textId="77777777" w:rsidR="00896C57" w:rsidRPr="00E25EEE" w:rsidRDefault="00896C57">
      <w:pPr>
        <w:tabs>
          <w:tab w:val="left" w:pos="1620"/>
          <w:tab w:val="left" w:pos="2610"/>
        </w:tabs>
        <w:ind w:left="1620" w:hanging="900"/>
        <w:rPr>
          <w:sz w:val="24"/>
          <w:szCs w:val="24"/>
        </w:rPr>
      </w:pPr>
    </w:p>
    <w:p w14:paraId="3D2DB9C5" w14:textId="77777777" w:rsidR="00896C57" w:rsidRDefault="00896C57">
      <w:pPr>
        <w:tabs>
          <w:tab w:val="left" w:pos="1620"/>
          <w:tab w:val="left" w:pos="2610"/>
        </w:tabs>
        <w:ind w:left="1620" w:hanging="900"/>
        <w:rPr>
          <w:b/>
          <w:sz w:val="24"/>
          <w:szCs w:val="24"/>
        </w:rPr>
      </w:pPr>
      <w:r>
        <w:rPr>
          <w:b/>
          <w:sz w:val="24"/>
          <w:szCs w:val="24"/>
        </w:rPr>
        <w:t>17.3.4</w:t>
      </w:r>
      <w:r>
        <w:rPr>
          <w:sz w:val="24"/>
          <w:szCs w:val="24"/>
        </w:rPr>
        <w:tab/>
        <w:t>Glucose results above 350 mg/dl or below 50 mg/dl.</w:t>
      </w:r>
    </w:p>
    <w:p w14:paraId="1E3CA019" w14:textId="77777777" w:rsidR="00896C57" w:rsidRPr="00E25EEE" w:rsidRDefault="00896C57">
      <w:pPr>
        <w:tabs>
          <w:tab w:val="left" w:pos="720"/>
          <w:tab w:val="left" w:pos="1890"/>
        </w:tabs>
        <w:ind w:left="720" w:hanging="720"/>
        <w:rPr>
          <w:sz w:val="24"/>
          <w:szCs w:val="24"/>
          <w:highlight w:val="yellow"/>
        </w:rPr>
      </w:pPr>
    </w:p>
    <w:p w14:paraId="16D69748" w14:textId="77777777" w:rsidR="00896C57" w:rsidRDefault="00896C57">
      <w:pPr>
        <w:tabs>
          <w:tab w:val="left" w:pos="720"/>
          <w:tab w:val="left" w:pos="1890"/>
        </w:tabs>
        <w:ind w:left="720" w:hanging="720"/>
        <w:rPr>
          <w:sz w:val="24"/>
          <w:szCs w:val="24"/>
        </w:rPr>
      </w:pPr>
      <w:r>
        <w:rPr>
          <w:sz w:val="24"/>
          <w:szCs w:val="24"/>
        </w:rPr>
        <w:t>PROFICIENCY TESTING</w:t>
      </w:r>
    </w:p>
    <w:p w14:paraId="41766179" w14:textId="77777777" w:rsidR="00896C57" w:rsidRPr="00E25EEE" w:rsidRDefault="00896C57">
      <w:pPr>
        <w:tabs>
          <w:tab w:val="left" w:pos="720"/>
        </w:tabs>
        <w:ind w:left="720" w:hanging="720"/>
        <w:rPr>
          <w:sz w:val="24"/>
          <w:szCs w:val="24"/>
        </w:rPr>
      </w:pPr>
    </w:p>
    <w:p w14:paraId="75864143" w14:textId="77777777" w:rsidR="009F4506" w:rsidRDefault="00896C57">
      <w:pPr>
        <w:tabs>
          <w:tab w:val="left" w:pos="720"/>
        </w:tabs>
        <w:ind w:left="720" w:hanging="720"/>
        <w:rPr>
          <w:sz w:val="24"/>
          <w:szCs w:val="24"/>
        </w:rPr>
      </w:pPr>
      <w:r>
        <w:rPr>
          <w:b/>
          <w:sz w:val="24"/>
          <w:szCs w:val="24"/>
        </w:rPr>
        <w:t>17.4</w:t>
      </w:r>
      <w:r>
        <w:rPr>
          <w:b/>
          <w:sz w:val="24"/>
          <w:szCs w:val="24"/>
        </w:rPr>
        <w:tab/>
        <w:t>Proficiency testing program</w:t>
      </w:r>
      <w:r>
        <w:rPr>
          <w:sz w:val="24"/>
          <w:szCs w:val="24"/>
        </w:rPr>
        <w:t xml:space="preserve">. HSLs must be enrolled and successfully participate in </w:t>
      </w:r>
      <w:r w:rsidR="005369BB">
        <w:rPr>
          <w:sz w:val="24"/>
          <w:szCs w:val="24"/>
        </w:rPr>
        <w:t>a CLIA</w:t>
      </w:r>
      <w:r>
        <w:rPr>
          <w:sz w:val="24"/>
          <w:szCs w:val="24"/>
        </w:rPr>
        <w:t xml:space="preserve"> proficiency testing program for each test performed.</w:t>
      </w:r>
    </w:p>
    <w:p w14:paraId="3A828D2B" w14:textId="77777777" w:rsidR="00896C57" w:rsidRPr="00E25EEE" w:rsidRDefault="00896C57">
      <w:pPr>
        <w:tabs>
          <w:tab w:val="left" w:pos="720"/>
        </w:tabs>
        <w:ind w:left="720" w:hanging="720"/>
        <w:rPr>
          <w:sz w:val="24"/>
          <w:szCs w:val="24"/>
        </w:rPr>
      </w:pPr>
    </w:p>
    <w:p w14:paraId="3D6E7EC4" w14:textId="77777777" w:rsidR="009F4506" w:rsidRDefault="00896C57">
      <w:pPr>
        <w:tabs>
          <w:tab w:val="left" w:pos="720"/>
        </w:tabs>
        <w:ind w:left="720" w:hanging="720"/>
        <w:rPr>
          <w:sz w:val="24"/>
          <w:szCs w:val="24"/>
        </w:rPr>
      </w:pPr>
      <w:r>
        <w:rPr>
          <w:b/>
          <w:sz w:val="24"/>
          <w:szCs w:val="24"/>
        </w:rPr>
        <w:t>17.5</w:t>
      </w:r>
      <w:r>
        <w:rPr>
          <w:sz w:val="24"/>
          <w:szCs w:val="24"/>
        </w:rPr>
        <w:tab/>
      </w:r>
      <w:r>
        <w:rPr>
          <w:b/>
          <w:sz w:val="24"/>
          <w:szCs w:val="24"/>
        </w:rPr>
        <w:t xml:space="preserve">Documentation of enrollment. </w:t>
      </w:r>
      <w:r>
        <w:rPr>
          <w:sz w:val="24"/>
          <w:szCs w:val="24"/>
        </w:rPr>
        <w:t>Documentation of enrollment in a CLIA proficiency testing program and records of the laboratory’s performance must be provided upon request to the department.</w:t>
      </w:r>
    </w:p>
    <w:p w14:paraId="5301FE5E" w14:textId="77777777" w:rsidR="00896C57" w:rsidRDefault="00896C57">
      <w:pPr>
        <w:tabs>
          <w:tab w:val="left" w:pos="720"/>
        </w:tabs>
        <w:ind w:left="720" w:hanging="720"/>
        <w:rPr>
          <w:b/>
          <w:sz w:val="24"/>
          <w:szCs w:val="24"/>
          <w:u w:val="single"/>
        </w:rPr>
      </w:pPr>
    </w:p>
    <w:p w14:paraId="0E883BD6" w14:textId="77777777" w:rsidR="009F4506" w:rsidRDefault="00896C57">
      <w:pPr>
        <w:tabs>
          <w:tab w:val="left" w:pos="720"/>
        </w:tabs>
        <w:ind w:left="720" w:hanging="720"/>
        <w:rPr>
          <w:sz w:val="24"/>
          <w:szCs w:val="24"/>
        </w:rPr>
      </w:pPr>
      <w:r>
        <w:rPr>
          <w:b/>
          <w:sz w:val="24"/>
          <w:szCs w:val="24"/>
        </w:rPr>
        <w:t>17.6</w:t>
      </w:r>
      <w:r>
        <w:rPr>
          <w:sz w:val="24"/>
          <w:szCs w:val="24"/>
        </w:rPr>
        <w:tab/>
      </w:r>
      <w:r>
        <w:rPr>
          <w:b/>
          <w:sz w:val="24"/>
          <w:szCs w:val="24"/>
        </w:rPr>
        <w:t xml:space="preserve">Instrument performance records. </w:t>
      </w:r>
      <w:r>
        <w:rPr>
          <w:sz w:val="24"/>
          <w:szCs w:val="24"/>
        </w:rPr>
        <w:t>HSL records must be maintained on the performance of each instrument.</w:t>
      </w:r>
    </w:p>
    <w:p w14:paraId="1B6C327F" w14:textId="77777777" w:rsidR="00896C57" w:rsidRDefault="00896C57">
      <w:pPr>
        <w:tabs>
          <w:tab w:val="left" w:pos="720"/>
        </w:tabs>
        <w:ind w:left="720" w:hanging="720"/>
        <w:rPr>
          <w:sz w:val="24"/>
          <w:szCs w:val="24"/>
        </w:rPr>
      </w:pPr>
    </w:p>
    <w:p w14:paraId="20D9FCFE" w14:textId="77777777" w:rsidR="00896C57" w:rsidRDefault="00896C57">
      <w:pPr>
        <w:tabs>
          <w:tab w:val="left" w:pos="720"/>
        </w:tabs>
        <w:ind w:left="720" w:hanging="720"/>
        <w:rPr>
          <w:b/>
          <w:sz w:val="24"/>
          <w:szCs w:val="24"/>
          <w:u w:val="single"/>
        </w:rPr>
        <w:sectPr w:rsidR="00896C57" w:rsidSect="00CF6877">
          <w:headerReference w:type="even" r:id="rId56"/>
          <w:headerReference w:type="default" r:id="rId57"/>
          <w:headerReference w:type="first" r:id="rId58"/>
          <w:footnotePr>
            <w:numRestart w:val="eachSect"/>
          </w:footnotePr>
          <w:pgSz w:w="12240" w:h="15840" w:code="1"/>
          <w:pgMar w:top="1440" w:right="1008" w:bottom="1008" w:left="1440" w:header="720" w:footer="576" w:gutter="0"/>
          <w:cols w:space="720"/>
          <w:titlePg/>
        </w:sectPr>
      </w:pPr>
    </w:p>
    <w:p w14:paraId="65CB615B" w14:textId="77777777" w:rsidR="00896C57" w:rsidRDefault="004B1689" w:rsidP="004B1689">
      <w:pPr>
        <w:tabs>
          <w:tab w:val="left" w:pos="720"/>
          <w:tab w:val="left" w:pos="1620"/>
        </w:tabs>
        <w:rPr>
          <w:b/>
          <w:sz w:val="24"/>
          <w:szCs w:val="24"/>
        </w:rPr>
      </w:pPr>
      <w:r>
        <w:rPr>
          <w:b/>
          <w:sz w:val="24"/>
          <w:szCs w:val="24"/>
        </w:rPr>
        <w:lastRenderedPageBreak/>
        <w:t>SECTION 18.</w:t>
      </w:r>
      <w:r w:rsidR="00896C57">
        <w:rPr>
          <w:b/>
          <w:sz w:val="24"/>
          <w:szCs w:val="24"/>
        </w:rPr>
        <w:tab/>
        <w:t>HSL SAFETY STANDARDS AND INSPECTIONS</w:t>
      </w:r>
    </w:p>
    <w:p w14:paraId="4662CC08" w14:textId="77777777" w:rsidR="00896C57" w:rsidRDefault="00896C57">
      <w:pPr>
        <w:tabs>
          <w:tab w:val="left" w:pos="720"/>
        </w:tabs>
        <w:rPr>
          <w:b/>
          <w:sz w:val="24"/>
          <w:szCs w:val="24"/>
        </w:rPr>
      </w:pPr>
    </w:p>
    <w:p w14:paraId="573A1EEE" w14:textId="77777777" w:rsidR="009F4506" w:rsidRDefault="00896C57">
      <w:pPr>
        <w:tabs>
          <w:tab w:val="left" w:pos="720"/>
        </w:tabs>
        <w:ind w:left="720" w:hanging="720"/>
        <w:rPr>
          <w:sz w:val="24"/>
          <w:szCs w:val="24"/>
        </w:rPr>
      </w:pPr>
      <w:r>
        <w:rPr>
          <w:b/>
          <w:sz w:val="24"/>
          <w:szCs w:val="24"/>
        </w:rPr>
        <w:t>18.1</w:t>
      </w:r>
      <w:r>
        <w:rPr>
          <w:b/>
          <w:sz w:val="24"/>
          <w:szCs w:val="24"/>
        </w:rPr>
        <w:tab/>
        <w:t>Safety.</w:t>
      </w:r>
      <w:r>
        <w:rPr>
          <w:sz w:val="24"/>
          <w:szCs w:val="24"/>
        </w:rPr>
        <w:t xml:space="preserve"> HSLs must comply with the rules in this section and applicable standards in Section 9 of these rules.</w:t>
      </w:r>
    </w:p>
    <w:p w14:paraId="6BC169FF" w14:textId="77777777" w:rsidR="00896C57" w:rsidRDefault="00896C57">
      <w:pPr>
        <w:tabs>
          <w:tab w:val="left" w:pos="720"/>
        </w:tabs>
        <w:ind w:left="720" w:hanging="720"/>
        <w:rPr>
          <w:sz w:val="24"/>
          <w:szCs w:val="24"/>
        </w:rPr>
      </w:pPr>
    </w:p>
    <w:p w14:paraId="760C5E29" w14:textId="77777777" w:rsidR="009F4506" w:rsidRDefault="00896C57">
      <w:pPr>
        <w:tabs>
          <w:tab w:val="left" w:pos="720"/>
        </w:tabs>
        <w:ind w:left="720" w:hanging="720"/>
        <w:rPr>
          <w:sz w:val="24"/>
          <w:szCs w:val="24"/>
        </w:rPr>
      </w:pPr>
      <w:r>
        <w:rPr>
          <w:b/>
          <w:sz w:val="24"/>
          <w:szCs w:val="24"/>
        </w:rPr>
        <w:t>18.2</w:t>
      </w:r>
      <w:r>
        <w:rPr>
          <w:sz w:val="24"/>
          <w:szCs w:val="24"/>
        </w:rPr>
        <w:tab/>
      </w:r>
      <w:r>
        <w:rPr>
          <w:b/>
          <w:sz w:val="24"/>
          <w:szCs w:val="24"/>
        </w:rPr>
        <w:t xml:space="preserve">Laboratory safety. </w:t>
      </w:r>
      <w:r>
        <w:rPr>
          <w:sz w:val="24"/>
          <w:szCs w:val="24"/>
        </w:rPr>
        <w:t>Applicable OSHA laws must be known and demonstrated by HSL personnel to ensure freedom from unnecessary physical, chemical, biological and electrical hazards.</w:t>
      </w:r>
    </w:p>
    <w:p w14:paraId="538534EB" w14:textId="77777777" w:rsidR="00896C57" w:rsidRDefault="00896C57">
      <w:pPr>
        <w:tabs>
          <w:tab w:val="left" w:pos="720"/>
        </w:tabs>
        <w:ind w:left="720" w:hanging="720"/>
        <w:rPr>
          <w:b/>
          <w:sz w:val="24"/>
          <w:szCs w:val="24"/>
        </w:rPr>
      </w:pPr>
    </w:p>
    <w:p w14:paraId="384BF61C" w14:textId="77777777" w:rsidR="00896C57" w:rsidRDefault="00896C57">
      <w:pPr>
        <w:tabs>
          <w:tab w:val="left" w:pos="720"/>
        </w:tabs>
        <w:ind w:left="720" w:hanging="720"/>
        <w:rPr>
          <w:sz w:val="24"/>
          <w:szCs w:val="24"/>
        </w:rPr>
      </w:pPr>
      <w:r>
        <w:rPr>
          <w:b/>
          <w:sz w:val="24"/>
          <w:szCs w:val="24"/>
        </w:rPr>
        <w:t>18.3</w:t>
      </w:r>
      <w:r>
        <w:rPr>
          <w:sz w:val="24"/>
          <w:szCs w:val="24"/>
        </w:rPr>
        <w:tab/>
      </w:r>
      <w:r>
        <w:rPr>
          <w:b/>
          <w:sz w:val="24"/>
          <w:szCs w:val="24"/>
        </w:rPr>
        <w:t xml:space="preserve">Prohibited activity. </w:t>
      </w:r>
      <w:r>
        <w:rPr>
          <w:sz w:val="24"/>
          <w:szCs w:val="24"/>
        </w:rPr>
        <w:t>Smoking, drinking and eating are prohibited in the HSL work area.</w:t>
      </w:r>
    </w:p>
    <w:p w14:paraId="552D68BC" w14:textId="77777777" w:rsidR="00896C57" w:rsidRDefault="00896C57">
      <w:pPr>
        <w:tabs>
          <w:tab w:val="left" w:pos="720"/>
        </w:tabs>
        <w:ind w:left="720" w:hanging="720"/>
        <w:rPr>
          <w:sz w:val="24"/>
          <w:szCs w:val="24"/>
          <w:u w:val="single"/>
        </w:rPr>
      </w:pPr>
    </w:p>
    <w:p w14:paraId="4A17E8F6" w14:textId="77777777" w:rsidR="00896C57" w:rsidRDefault="00896C57">
      <w:pPr>
        <w:tabs>
          <w:tab w:val="left" w:pos="720"/>
        </w:tabs>
        <w:ind w:left="720" w:hanging="720"/>
        <w:rPr>
          <w:sz w:val="24"/>
          <w:szCs w:val="24"/>
        </w:rPr>
      </w:pPr>
      <w:r>
        <w:rPr>
          <w:b/>
          <w:sz w:val="24"/>
          <w:szCs w:val="24"/>
        </w:rPr>
        <w:t>18.4</w:t>
      </w:r>
      <w:r>
        <w:rPr>
          <w:sz w:val="24"/>
          <w:szCs w:val="24"/>
        </w:rPr>
        <w:tab/>
      </w:r>
      <w:r>
        <w:rPr>
          <w:b/>
          <w:sz w:val="24"/>
          <w:szCs w:val="24"/>
        </w:rPr>
        <w:t xml:space="preserve">Infectious material and waste. </w:t>
      </w:r>
      <w:r>
        <w:rPr>
          <w:sz w:val="24"/>
          <w:szCs w:val="24"/>
        </w:rPr>
        <w:t>Potentially infectious materials and waste must be handled, stored and disposed in accordance with the Maine Department of Environmental Protection, Biomedical Waste Management Rules, 06-096 C.M.R. Chapter 900.</w:t>
      </w:r>
    </w:p>
    <w:p w14:paraId="1250F817" w14:textId="77777777" w:rsidR="00896C57" w:rsidRDefault="00896C57" w:rsidP="00805F83">
      <w:pPr>
        <w:tabs>
          <w:tab w:val="left" w:pos="720"/>
        </w:tabs>
        <w:rPr>
          <w:sz w:val="24"/>
          <w:szCs w:val="24"/>
        </w:rPr>
      </w:pPr>
    </w:p>
    <w:p w14:paraId="474A5236" w14:textId="77777777" w:rsidR="009F4506" w:rsidRDefault="00896C57" w:rsidP="00765F16">
      <w:pPr>
        <w:tabs>
          <w:tab w:val="left" w:pos="720"/>
          <w:tab w:val="left" w:pos="2160"/>
          <w:tab w:val="left" w:pos="2880"/>
        </w:tabs>
        <w:ind w:left="720" w:hanging="720"/>
        <w:rPr>
          <w:sz w:val="24"/>
          <w:szCs w:val="24"/>
        </w:rPr>
      </w:pPr>
      <w:r>
        <w:rPr>
          <w:b/>
          <w:sz w:val="24"/>
          <w:szCs w:val="24"/>
        </w:rPr>
        <w:t>18.5</w:t>
      </w:r>
      <w:r>
        <w:rPr>
          <w:sz w:val="24"/>
          <w:szCs w:val="24"/>
        </w:rPr>
        <w:tab/>
      </w:r>
      <w:r>
        <w:rPr>
          <w:b/>
          <w:sz w:val="24"/>
          <w:szCs w:val="24"/>
        </w:rPr>
        <w:t>Inspection</w:t>
      </w:r>
      <w:r>
        <w:rPr>
          <w:sz w:val="24"/>
          <w:szCs w:val="24"/>
        </w:rPr>
        <w:t>. HSLs are subject to inspection at any time testing is offered at a HSL screening location.</w:t>
      </w:r>
    </w:p>
    <w:p w14:paraId="0940C2E1" w14:textId="77777777" w:rsidR="00896C57" w:rsidRDefault="00896C57" w:rsidP="00AE6A25">
      <w:pPr>
        <w:tabs>
          <w:tab w:val="left" w:pos="720"/>
          <w:tab w:val="left" w:pos="1440"/>
          <w:tab w:val="left" w:pos="2160"/>
          <w:tab w:val="left" w:pos="2880"/>
        </w:tabs>
        <w:rPr>
          <w:b/>
          <w:sz w:val="24"/>
          <w:szCs w:val="24"/>
        </w:rPr>
      </w:pPr>
    </w:p>
    <w:p w14:paraId="1480DC60" w14:textId="77777777" w:rsidR="00896C57" w:rsidRDefault="00896C57" w:rsidP="00AE6A25">
      <w:pPr>
        <w:tabs>
          <w:tab w:val="left" w:pos="1620"/>
          <w:tab w:val="left" w:pos="2160"/>
          <w:tab w:val="left" w:pos="2880"/>
        </w:tabs>
        <w:ind w:left="1620" w:hanging="900"/>
        <w:rPr>
          <w:sz w:val="24"/>
          <w:szCs w:val="24"/>
          <w:u w:val="single"/>
        </w:rPr>
      </w:pPr>
      <w:r>
        <w:rPr>
          <w:b/>
          <w:sz w:val="24"/>
          <w:szCs w:val="24"/>
        </w:rPr>
        <w:t>18.5.1</w:t>
      </w:r>
      <w:r>
        <w:rPr>
          <w:b/>
          <w:sz w:val="24"/>
          <w:szCs w:val="24"/>
        </w:rPr>
        <w:tab/>
        <w:t xml:space="preserve">Complaints and suspected violations of rules. </w:t>
      </w:r>
      <w:r>
        <w:rPr>
          <w:sz w:val="24"/>
          <w:szCs w:val="24"/>
        </w:rPr>
        <w:t>HSLs are subject to inspection by the department in response to a complaint or suspected violation of these rules.</w:t>
      </w:r>
    </w:p>
    <w:p w14:paraId="2E930FEA" w14:textId="77777777" w:rsidR="00896C57" w:rsidRDefault="00896C57" w:rsidP="00AE6A25">
      <w:pPr>
        <w:tabs>
          <w:tab w:val="left" w:pos="720"/>
          <w:tab w:val="left" w:pos="2160"/>
          <w:tab w:val="left" w:pos="2880"/>
        </w:tabs>
        <w:ind w:left="720" w:hanging="720"/>
        <w:rPr>
          <w:sz w:val="24"/>
          <w:szCs w:val="24"/>
          <w:u w:val="single"/>
        </w:rPr>
      </w:pPr>
    </w:p>
    <w:p w14:paraId="5AD650F5" w14:textId="77777777" w:rsidR="009F4506" w:rsidRDefault="00896C57" w:rsidP="00AE6A25">
      <w:pPr>
        <w:tabs>
          <w:tab w:val="left" w:pos="720"/>
          <w:tab w:val="left" w:pos="1620"/>
          <w:tab w:val="left" w:pos="2160"/>
          <w:tab w:val="left" w:pos="2880"/>
        </w:tabs>
        <w:ind w:left="1620" w:hanging="900"/>
        <w:rPr>
          <w:sz w:val="24"/>
          <w:szCs w:val="24"/>
        </w:rPr>
      </w:pPr>
      <w:r>
        <w:rPr>
          <w:b/>
          <w:sz w:val="24"/>
          <w:szCs w:val="24"/>
        </w:rPr>
        <w:t>18.5.2</w:t>
      </w:r>
      <w:r>
        <w:rPr>
          <w:sz w:val="24"/>
          <w:szCs w:val="24"/>
        </w:rPr>
        <w:tab/>
      </w:r>
      <w:r>
        <w:rPr>
          <w:b/>
          <w:sz w:val="24"/>
          <w:szCs w:val="24"/>
        </w:rPr>
        <w:t xml:space="preserve">Code violations. </w:t>
      </w:r>
      <w:r>
        <w:rPr>
          <w:sz w:val="24"/>
          <w:szCs w:val="24"/>
        </w:rPr>
        <w:t>HSLs are subject to inspection by the department, or another state agency, or a municipality for suspected violations of building codes, fire codes, life safety codes or for other similar purposes.</w:t>
      </w:r>
    </w:p>
    <w:p w14:paraId="6AECB5BF" w14:textId="77777777" w:rsidR="00896C57" w:rsidRDefault="00896C57" w:rsidP="00AE6A25"/>
    <w:p w14:paraId="16054C10" w14:textId="77777777" w:rsidR="00896C57" w:rsidRDefault="00896C57">
      <w:pPr>
        <w:tabs>
          <w:tab w:val="left" w:pos="720"/>
          <w:tab w:val="left" w:pos="1440"/>
          <w:tab w:val="left" w:pos="2160"/>
          <w:tab w:val="left" w:pos="2880"/>
        </w:tabs>
        <w:ind w:left="720" w:hanging="720"/>
        <w:rPr>
          <w:b/>
          <w:sz w:val="24"/>
          <w:szCs w:val="24"/>
        </w:rPr>
        <w:sectPr w:rsidR="00896C57" w:rsidSect="00CF6877">
          <w:footnotePr>
            <w:numRestart w:val="eachSect"/>
          </w:footnotePr>
          <w:pgSz w:w="12240" w:h="15840" w:code="1"/>
          <w:pgMar w:top="1440" w:right="1008" w:bottom="1008" w:left="1440" w:header="720" w:footer="576" w:gutter="0"/>
          <w:cols w:space="720"/>
          <w:titlePg/>
        </w:sectPr>
      </w:pPr>
    </w:p>
    <w:p w14:paraId="6443B609" w14:textId="77777777" w:rsidR="00896C57" w:rsidRDefault="00896C57" w:rsidP="004B1689">
      <w:pPr>
        <w:tabs>
          <w:tab w:val="left" w:pos="1620"/>
        </w:tabs>
        <w:rPr>
          <w:b/>
          <w:sz w:val="24"/>
          <w:szCs w:val="24"/>
        </w:rPr>
      </w:pPr>
      <w:r>
        <w:rPr>
          <w:b/>
          <w:sz w:val="24"/>
          <w:szCs w:val="24"/>
        </w:rPr>
        <w:lastRenderedPageBreak/>
        <w:t>SECTION 19.</w:t>
      </w:r>
      <w:r>
        <w:rPr>
          <w:b/>
          <w:sz w:val="24"/>
          <w:szCs w:val="24"/>
        </w:rPr>
        <w:tab/>
        <w:t>HSL ENFORCEMENT PROCEDURES AND APPEALS</w:t>
      </w:r>
    </w:p>
    <w:p w14:paraId="14AB6844" w14:textId="77777777" w:rsidR="00896C57" w:rsidRDefault="00896C57">
      <w:pPr>
        <w:tabs>
          <w:tab w:val="left" w:pos="720"/>
          <w:tab w:val="left" w:pos="1440"/>
          <w:tab w:val="left" w:pos="2160"/>
          <w:tab w:val="left" w:pos="2880"/>
        </w:tabs>
        <w:rPr>
          <w:sz w:val="24"/>
          <w:szCs w:val="24"/>
        </w:rPr>
      </w:pPr>
    </w:p>
    <w:p w14:paraId="0ECBA8E3" w14:textId="77777777" w:rsidR="009F4506" w:rsidRDefault="00896C57" w:rsidP="00F974C3">
      <w:pPr>
        <w:tabs>
          <w:tab w:val="left" w:pos="720"/>
          <w:tab w:val="left" w:pos="2160"/>
          <w:tab w:val="left" w:pos="2880"/>
        </w:tabs>
        <w:ind w:left="720" w:hanging="720"/>
        <w:rPr>
          <w:sz w:val="24"/>
          <w:szCs w:val="24"/>
        </w:rPr>
      </w:pPr>
      <w:r>
        <w:rPr>
          <w:b/>
          <w:sz w:val="24"/>
          <w:szCs w:val="24"/>
        </w:rPr>
        <w:t>19.1</w:t>
      </w:r>
      <w:r>
        <w:rPr>
          <w:b/>
          <w:sz w:val="24"/>
          <w:szCs w:val="24"/>
        </w:rPr>
        <w:tab/>
        <w:t>Compliance</w:t>
      </w:r>
      <w:r>
        <w:rPr>
          <w:sz w:val="24"/>
          <w:szCs w:val="24"/>
        </w:rPr>
        <w:t>. HSL permit-applicants and permit-holders must comply with these rules. HSLs that fail to comply with these rules are subject to the enforcement provisions in this section and applicable provisions in Section 11 of these rules.</w:t>
      </w:r>
    </w:p>
    <w:p w14:paraId="361AB813" w14:textId="77777777" w:rsidR="00896C57" w:rsidRDefault="00896C57" w:rsidP="00F974C3">
      <w:pPr>
        <w:tabs>
          <w:tab w:val="left" w:pos="1440"/>
          <w:tab w:val="left" w:pos="2160"/>
          <w:tab w:val="left" w:pos="2880"/>
        </w:tabs>
        <w:rPr>
          <w:sz w:val="24"/>
          <w:szCs w:val="24"/>
        </w:rPr>
      </w:pPr>
    </w:p>
    <w:p w14:paraId="3A147FCD" w14:textId="77777777" w:rsidR="009F4506" w:rsidRDefault="00896C57" w:rsidP="0030686B">
      <w:pPr>
        <w:tabs>
          <w:tab w:val="left" w:pos="720"/>
          <w:tab w:val="left" w:pos="1440"/>
          <w:tab w:val="left" w:pos="2160"/>
          <w:tab w:val="left" w:pos="2880"/>
        </w:tabs>
        <w:ind w:left="720" w:hanging="720"/>
        <w:rPr>
          <w:sz w:val="24"/>
          <w:szCs w:val="24"/>
        </w:rPr>
      </w:pPr>
      <w:r>
        <w:rPr>
          <w:b/>
          <w:sz w:val="24"/>
          <w:szCs w:val="24"/>
        </w:rPr>
        <w:t>19.2</w:t>
      </w:r>
      <w:r>
        <w:rPr>
          <w:sz w:val="24"/>
          <w:szCs w:val="24"/>
        </w:rPr>
        <w:tab/>
      </w:r>
      <w:r w:rsidRPr="0030686B">
        <w:rPr>
          <w:b/>
          <w:sz w:val="24"/>
          <w:szCs w:val="24"/>
        </w:rPr>
        <w:t xml:space="preserve">Operating a HSL without a permit: fines or imprisonment. </w:t>
      </w:r>
      <w:r w:rsidRPr="0030686B">
        <w:rPr>
          <w:sz w:val="24"/>
          <w:szCs w:val="24"/>
        </w:rPr>
        <w:t>A person who operates, maintains, directs or engages in the business of operating a HSL without a department-issued permit is in violation of these rules</w:t>
      </w:r>
      <w:r>
        <w:rPr>
          <w:sz w:val="24"/>
          <w:szCs w:val="24"/>
        </w:rPr>
        <w:t>.</w:t>
      </w:r>
      <w:r w:rsidR="004B1689">
        <w:rPr>
          <w:sz w:val="24"/>
          <w:szCs w:val="24"/>
        </w:rPr>
        <w:t xml:space="preserve"> </w:t>
      </w:r>
      <w:r w:rsidRPr="0030686B">
        <w:rPr>
          <w:sz w:val="24"/>
          <w:szCs w:val="24"/>
        </w:rPr>
        <w:t>The performance of any of the acts set out in this section constitutes a crime punishable, upon conviction, by a fine not less than $50 and not more than $500, or by imprisonment for not more than one year, or both.</w:t>
      </w:r>
    </w:p>
    <w:p w14:paraId="3F77BF94" w14:textId="77777777" w:rsidR="00896C57" w:rsidRPr="0030686B" w:rsidRDefault="00896C57" w:rsidP="0030686B">
      <w:pPr>
        <w:tabs>
          <w:tab w:val="left" w:pos="720"/>
          <w:tab w:val="left" w:pos="1440"/>
          <w:tab w:val="left" w:pos="2160"/>
          <w:tab w:val="left" w:pos="2880"/>
        </w:tabs>
        <w:rPr>
          <w:sz w:val="24"/>
          <w:szCs w:val="24"/>
        </w:rPr>
      </w:pPr>
    </w:p>
    <w:p w14:paraId="6FFD5E04" w14:textId="77777777" w:rsidR="009F4506" w:rsidRDefault="00896C57" w:rsidP="00F974C3">
      <w:pPr>
        <w:tabs>
          <w:tab w:val="left" w:pos="720"/>
          <w:tab w:val="left" w:pos="1440"/>
          <w:tab w:val="left" w:pos="2160"/>
          <w:tab w:val="left" w:pos="2880"/>
        </w:tabs>
        <w:ind w:left="720" w:hanging="720"/>
        <w:rPr>
          <w:sz w:val="24"/>
          <w:szCs w:val="24"/>
        </w:rPr>
      </w:pPr>
      <w:r w:rsidRPr="0030686B">
        <w:rPr>
          <w:b/>
          <w:sz w:val="24"/>
          <w:szCs w:val="24"/>
        </w:rPr>
        <w:t>19.3</w:t>
      </w:r>
      <w:r w:rsidRPr="0030686B">
        <w:rPr>
          <w:b/>
          <w:sz w:val="24"/>
          <w:szCs w:val="24"/>
        </w:rPr>
        <w:tab/>
        <w:t xml:space="preserve">Unsupervised HSL: fines or imprisonment. </w:t>
      </w:r>
      <w:r w:rsidRPr="0030686B">
        <w:rPr>
          <w:sz w:val="24"/>
          <w:szCs w:val="24"/>
        </w:rPr>
        <w:t>A person who conducts, maintains or operates a HSL without the direct and responsible supervision and direction of a person possessing the required qualifications is in violation of these rules. The performance of any of the acts set out in this section constitutes a crime punishable, upon conviction, by a fine not less than $50 and not more than $500, or by imprisonment for not more than one year, or both.</w:t>
      </w:r>
    </w:p>
    <w:p w14:paraId="660CA3B5" w14:textId="77777777" w:rsidR="00896C57" w:rsidRPr="0030686B" w:rsidRDefault="00896C57" w:rsidP="0030686B">
      <w:pPr>
        <w:tabs>
          <w:tab w:val="left" w:pos="720"/>
          <w:tab w:val="left" w:pos="2160"/>
          <w:tab w:val="left" w:pos="2880"/>
        </w:tabs>
        <w:rPr>
          <w:b/>
          <w:sz w:val="24"/>
          <w:szCs w:val="24"/>
        </w:rPr>
      </w:pPr>
    </w:p>
    <w:p w14:paraId="0DF13218" w14:textId="77777777" w:rsidR="009F4506" w:rsidRDefault="00896C57" w:rsidP="001464D7">
      <w:pPr>
        <w:tabs>
          <w:tab w:val="left" w:pos="720"/>
          <w:tab w:val="left" w:pos="2160"/>
          <w:tab w:val="left" w:pos="2880"/>
        </w:tabs>
        <w:ind w:left="720" w:hanging="720"/>
        <w:rPr>
          <w:sz w:val="24"/>
          <w:szCs w:val="24"/>
        </w:rPr>
      </w:pPr>
      <w:r w:rsidRPr="0030686B">
        <w:rPr>
          <w:b/>
          <w:sz w:val="24"/>
          <w:szCs w:val="24"/>
        </w:rPr>
        <w:t>19.4</w:t>
      </w:r>
      <w:r w:rsidRPr="0030686B">
        <w:rPr>
          <w:b/>
          <w:sz w:val="24"/>
          <w:szCs w:val="24"/>
        </w:rPr>
        <w:tab/>
        <w:t xml:space="preserve">Injunction. </w:t>
      </w:r>
      <w:r w:rsidR="005369BB" w:rsidRPr="0030686B">
        <w:rPr>
          <w:sz w:val="24"/>
          <w:szCs w:val="24"/>
        </w:rPr>
        <w:t>The department, through the Office of the Attorney General may, in addition to other available remedies, bring a</w:t>
      </w:r>
      <w:r w:rsidR="005369BB">
        <w:rPr>
          <w:sz w:val="24"/>
          <w:szCs w:val="24"/>
        </w:rPr>
        <w:t xml:space="preserve"> </w:t>
      </w:r>
      <w:r w:rsidR="005369BB" w:rsidRPr="0030686B">
        <w:rPr>
          <w:sz w:val="24"/>
          <w:szCs w:val="24"/>
        </w:rPr>
        <w:t>court action for an injunction to restrain the operation of a HSL that is in violation of these rules or to enjoin the continued operation of a HSL until compliance with these rules is achieved.</w:t>
      </w:r>
    </w:p>
    <w:p w14:paraId="791B864D" w14:textId="77777777" w:rsidR="00896C57" w:rsidRDefault="00896C57">
      <w:pPr>
        <w:tabs>
          <w:tab w:val="left" w:pos="720"/>
          <w:tab w:val="left" w:pos="1440"/>
          <w:tab w:val="left" w:pos="2160"/>
          <w:tab w:val="left" w:pos="2880"/>
        </w:tabs>
        <w:rPr>
          <w:sz w:val="24"/>
          <w:szCs w:val="24"/>
        </w:rPr>
      </w:pPr>
    </w:p>
    <w:p w14:paraId="2FFC3208" w14:textId="77777777" w:rsidR="009F4506" w:rsidRDefault="00896C57" w:rsidP="006E08CB">
      <w:pPr>
        <w:tabs>
          <w:tab w:val="left" w:pos="720"/>
          <w:tab w:val="left" w:pos="810"/>
          <w:tab w:val="left" w:pos="2160"/>
          <w:tab w:val="left" w:pos="2880"/>
        </w:tabs>
        <w:ind w:left="720" w:hanging="720"/>
        <w:rPr>
          <w:sz w:val="24"/>
          <w:szCs w:val="24"/>
        </w:rPr>
      </w:pPr>
      <w:r>
        <w:rPr>
          <w:b/>
          <w:sz w:val="24"/>
          <w:szCs w:val="24"/>
        </w:rPr>
        <w:t>19.5</w:t>
      </w:r>
      <w:r>
        <w:rPr>
          <w:b/>
          <w:sz w:val="24"/>
          <w:szCs w:val="24"/>
        </w:rPr>
        <w:tab/>
      </w:r>
      <w:r w:rsidRPr="0030686B">
        <w:rPr>
          <w:b/>
          <w:sz w:val="24"/>
          <w:szCs w:val="24"/>
        </w:rPr>
        <w:t xml:space="preserve">Suspension or revocation of HSL permit. </w:t>
      </w:r>
      <w:r w:rsidRPr="0030686B">
        <w:rPr>
          <w:sz w:val="24"/>
          <w:szCs w:val="24"/>
        </w:rPr>
        <w:t>The department may petition the District Court to suspend or revoke a HSL permit.</w:t>
      </w:r>
    </w:p>
    <w:p w14:paraId="791832B2" w14:textId="77777777" w:rsidR="00896C57" w:rsidRDefault="00896C57" w:rsidP="0073241F">
      <w:pPr>
        <w:tabs>
          <w:tab w:val="left" w:pos="720"/>
          <w:tab w:val="left" w:pos="1440"/>
          <w:tab w:val="left" w:pos="2160"/>
          <w:tab w:val="left" w:pos="2880"/>
        </w:tabs>
        <w:rPr>
          <w:b/>
          <w:sz w:val="24"/>
          <w:szCs w:val="24"/>
        </w:rPr>
      </w:pPr>
    </w:p>
    <w:p w14:paraId="305DD60B" w14:textId="77777777" w:rsidR="009F4506" w:rsidRDefault="00896C57" w:rsidP="0073241F">
      <w:pPr>
        <w:tabs>
          <w:tab w:val="left" w:pos="720"/>
          <w:tab w:val="left" w:pos="2160"/>
          <w:tab w:val="left" w:pos="2880"/>
        </w:tabs>
        <w:ind w:left="720" w:hanging="720"/>
        <w:rPr>
          <w:kern w:val="16"/>
          <w:sz w:val="24"/>
          <w:szCs w:val="24"/>
        </w:rPr>
      </w:pPr>
      <w:r>
        <w:rPr>
          <w:b/>
          <w:kern w:val="16"/>
          <w:sz w:val="24"/>
          <w:szCs w:val="24"/>
        </w:rPr>
        <w:t>19.6</w:t>
      </w:r>
      <w:r>
        <w:rPr>
          <w:b/>
          <w:kern w:val="16"/>
          <w:sz w:val="24"/>
          <w:szCs w:val="24"/>
        </w:rPr>
        <w:tab/>
        <w:t>Grounds for</w:t>
      </w:r>
      <w:r w:rsidR="004B1689">
        <w:rPr>
          <w:b/>
          <w:kern w:val="16"/>
          <w:sz w:val="24"/>
          <w:szCs w:val="24"/>
        </w:rPr>
        <w:t xml:space="preserve"> </w:t>
      </w:r>
      <w:r>
        <w:rPr>
          <w:b/>
          <w:kern w:val="16"/>
          <w:sz w:val="24"/>
          <w:szCs w:val="24"/>
        </w:rPr>
        <w:t>suspension or revocation of HSL permit.</w:t>
      </w:r>
      <w:r>
        <w:rPr>
          <w:kern w:val="16"/>
          <w:sz w:val="24"/>
          <w:szCs w:val="24"/>
        </w:rPr>
        <w:t xml:space="preserve"> Grounds for the suspension or revocation of a HSL permit include but are not limited to the following:</w:t>
      </w:r>
    </w:p>
    <w:p w14:paraId="1AE935BF" w14:textId="77777777" w:rsidR="00896C57" w:rsidRPr="0073241F" w:rsidRDefault="00896C57" w:rsidP="0073241F">
      <w:pPr>
        <w:tabs>
          <w:tab w:val="left" w:pos="1440"/>
          <w:tab w:val="left" w:pos="2160"/>
          <w:tab w:val="left" w:pos="2880"/>
        </w:tabs>
        <w:rPr>
          <w:kern w:val="16"/>
          <w:sz w:val="24"/>
          <w:szCs w:val="24"/>
        </w:rPr>
      </w:pPr>
      <w:r>
        <w:rPr>
          <w:kern w:val="16"/>
          <w:sz w:val="24"/>
          <w:szCs w:val="24"/>
        </w:rPr>
        <w:tab/>
      </w:r>
    </w:p>
    <w:p w14:paraId="7FBF9A61" w14:textId="77777777" w:rsidR="00896C57" w:rsidRDefault="00896C57" w:rsidP="0073241F">
      <w:pPr>
        <w:tabs>
          <w:tab w:val="left" w:pos="1620"/>
        </w:tabs>
        <w:ind w:left="1620" w:hanging="900"/>
        <w:rPr>
          <w:sz w:val="24"/>
          <w:szCs w:val="24"/>
        </w:rPr>
      </w:pPr>
      <w:r>
        <w:rPr>
          <w:b/>
          <w:sz w:val="24"/>
          <w:szCs w:val="24"/>
        </w:rPr>
        <w:t>19.6.1</w:t>
      </w:r>
      <w:r>
        <w:rPr>
          <w:b/>
          <w:sz w:val="24"/>
          <w:szCs w:val="24"/>
        </w:rPr>
        <w:tab/>
      </w:r>
      <w:r>
        <w:rPr>
          <w:sz w:val="24"/>
          <w:szCs w:val="24"/>
        </w:rPr>
        <w:t>A violation of these rules and applicable laws;</w:t>
      </w:r>
    </w:p>
    <w:p w14:paraId="74926BB4" w14:textId="77777777" w:rsidR="00896C57" w:rsidRDefault="00896C57" w:rsidP="0073241F">
      <w:pPr>
        <w:tabs>
          <w:tab w:val="left" w:pos="1620"/>
        </w:tabs>
        <w:ind w:left="1620" w:hanging="900"/>
        <w:rPr>
          <w:sz w:val="24"/>
          <w:szCs w:val="24"/>
        </w:rPr>
      </w:pPr>
    </w:p>
    <w:p w14:paraId="303ACAF5" w14:textId="77777777" w:rsidR="00896C57" w:rsidRDefault="00896C57" w:rsidP="0073241F">
      <w:pPr>
        <w:tabs>
          <w:tab w:val="left" w:pos="1620"/>
        </w:tabs>
        <w:ind w:left="1620" w:hanging="900"/>
        <w:rPr>
          <w:kern w:val="16"/>
          <w:sz w:val="24"/>
          <w:szCs w:val="24"/>
        </w:rPr>
      </w:pPr>
      <w:r>
        <w:rPr>
          <w:b/>
          <w:sz w:val="24"/>
          <w:szCs w:val="24"/>
        </w:rPr>
        <w:t>19.6.2</w:t>
      </w:r>
      <w:r>
        <w:rPr>
          <w:b/>
          <w:sz w:val="24"/>
          <w:szCs w:val="24"/>
        </w:rPr>
        <w:tab/>
      </w:r>
      <w:r>
        <w:rPr>
          <w:kern w:val="16"/>
          <w:sz w:val="24"/>
          <w:szCs w:val="24"/>
        </w:rPr>
        <w:t>Permitting, aiding or abetting the commission of any illegal act at the HSL;</w:t>
      </w:r>
    </w:p>
    <w:p w14:paraId="5A88E880" w14:textId="77777777" w:rsidR="00896C57" w:rsidRPr="0073241F" w:rsidRDefault="00896C57" w:rsidP="0073241F">
      <w:pPr>
        <w:tabs>
          <w:tab w:val="left" w:pos="1620"/>
        </w:tabs>
        <w:ind w:left="1620" w:hanging="900"/>
        <w:rPr>
          <w:sz w:val="24"/>
          <w:szCs w:val="24"/>
        </w:rPr>
      </w:pPr>
    </w:p>
    <w:p w14:paraId="514C6BFD" w14:textId="77777777" w:rsidR="00896C57" w:rsidRDefault="00896C57">
      <w:pPr>
        <w:tabs>
          <w:tab w:val="left" w:pos="1620"/>
        </w:tabs>
        <w:ind w:left="1620" w:hanging="900"/>
        <w:rPr>
          <w:b/>
          <w:sz w:val="24"/>
          <w:szCs w:val="24"/>
        </w:rPr>
      </w:pPr>
      <w:r>
        <w:rPr>
          <w:b/>
          <w:sz w:val="24"/>
          <w:szCs w:val="24"/>
        </w:rPr>
        <w:t>19.6.3</w:t>
      </w:r>
      <w:r>
        <w:rPr>
          <w:b/>
          <w:sz w:val="24"/>
          <w:szCs w:val="24"/>
        </w:rPr>
        <w:tab/>
      </w:r>
      <w:r>
        <w:rPr>
          <w:kern w:val="16"/>
          <w:sz w:val="24"/>
          <w:szCs w:val="24"/>
        </w:rPr>
        <w:t>Conduct or practices detrimental to the welfare of a HSL client;</w:t>
      </w:r>
    </w:p>
    <w:p w14:paraId="7BD79B8E" w14:textId="77777777" w:rsidR="00896C57" w:rsidRDefault="00896C57">
      <w:pPr>
        <w:tabs>
          <w:tab w:val="left" w:pos="1620"/>
        </w:tabs>
        <w:ind w:left="1620" w:hanging="900"/>
        <w:rPr>
          <w:b/>
          <w:sz w:val="24"/>
          <w:szCs w:val="24"/>
        </w:rPr>
      </w:pPr>
    </w:p>
    <w:p w14:paraId="19777DD7" w14:textId="77777777" w:rsidR="00896C57" w:rsidRDefault="00896C57">
      <w:pPr>
        <w:tabs>
          <w:tab w:val="left" w:pos="1620"/>
        </w:tabs>
        <w:ind w:left="1620" w:hanging="900"/>
        <w:rPr>
          <w:sz w:val="24"/>
          <w:szCs w:val="24"/>
        </w:rPr>
      </w:pPr>
      <w:r>
        <w:rPr>
          <w:b/>
          <w:sz w:val="24"/>
          <w:szCs w:val="24"/>
        </w:rPr>
        <w:t>19.6.4</w:t>
      </w:r>
      <w:r>
        <w:rPr>
          <w:sz w:val="24"/>
          <w:szCs w:val="24"/>
        </w:rPr>
        <w:tab/>
        <w:t xml:space="preserve">A criminal conviction in any jurisdiction of the HSL medical director or the HSL supervisor arising out of or in connection with the operation of </w:t>
      </w:r>
      <w:proofErr w:type="gramStart"/>
      <w:r>
        <w:rPr>
          <w:sz w:val="24"/>
          <w:szCs w:val="24"/>
        </w:rPr>
        <w:t>a</w:t>
      </w:r>
      <w:proofErr w:type="gramEnd"/>
      <w:r>
        <w:rPr>
          <w:sz w:val="24"/>
          <w:szCs w:val="24"/>
        </w:rPr>
        <w:t xml:space="preserve"> HSL;</w:t>
      </w:r>
    </w:p>
    <w:p w14:paraId="18236046" w14:textId="77777777" w:rsidR="00896C57" w:rsidRDefault="00896C57">
      <w:pPr>
        <w:tabs>
          <w:tab w:val="left" w:pos="1620"/>
        </w:tabs>
        <w:ind w:left="1620" w:hanging="900"/>
        <w:rPr>
          <w:sz w:val="24"/>
          <w:szCs w:val="24"/>
        </w:rPr>
      </w:pPr>
    </w:p>
    <w:p w14:paraId="203115A1" w14:textId="77777777" w:rsidR="00896C57" w:rsidRDefault="00896C57">
      <w:pPr>
        <w:tabs>
          <w:tab w:val="left" w:pos="1620"/>
        </w:tabs>
        <w:ind w:left="1620" w:hanging="900"/>
        <w:rPr>
          <w:sz w:val="24"/>
          <w:szCs w:val="24"/>
        </w:rPr>
      </w:pPr>
      <w:r>
        <w:rPr>
          <w:b/>
          <w:sz w:val="24"/>
          <w:szCs w:val="24"/>
        </w:rPr>
        <w:t>19.6.5</w:t>
      </w:r>
      <w:r>
        <w:rPr>
          <w:b/>
          <w:sz w:val="24"/>
          <w:szCs w:val="24"/>
        </w:rPr>
        <w:tab/>
      </w:r>
      <w:r>
        <w:rPr>
          <w:sz w:val="24"/>
          <w:szCs w:val="24"/>
        </w:rPr>
        <w:t>Knowingly lending the use of the name of the HSL or the name of its director to a non-permitted HSL;</w:t>
      </w:r>
    </w:p>
    <w:p w14:paraId="16177DCF" w14:textId="77777777" w:rsidR="00896C57" w:rsidRDefault="00896C57">
      <w:pPr>
        <w:tabs>
          <w:tab w:val="left" w:pos="1620"/>
        </w:tabs>
        <w:ind w:left="1620" w:hanging="900"/>
        <w:rPr>
          <w:sz w:val="24"/>
          <w:szCs w:val="24"/>
        </w:rPr>
      </w:pPr>
    </w:p>
    <w:p w14:paraId="1E422A25" w14:textId="77777777" w:rsidR="00896C57" w:rsidRDefault="00896C57">
      <w:pPr>
        <w:tabs>
          <w:tab w:val="left" w:pos="1620"/>
        </w:tabs>
        <w:ind w:left="1620" w:hanging="900"/>
        <w:rPr>
          <w:sz w:val="24"/>
          <w:szCs w:val="24"/>
        </w:rPr>
      </w:pPr>
      <w:r>
        <w:rPr>
          <w:b/>
          <w:sz w:val="24"/>
          <w:szCs w:val="24"/>
        </w:rPr>
        <w:t>19.6.6</w:t>
      </w:r>
      <w:r>
        <w:rPr>
          <w:b/>
          <w:sz w:val="24"/>
          <w:szCs w:val="24"/>
        </w:rPr>
        <w:tab/>
      </w:r>
      <w:r>
        <w:rPr>
          <w:sz w:val="24"/>
          <w:szCs w:val="24"/>
        </w:rPr>
        <w:t>Incompetent or unprofessional conduct, including but not limited to:</w:t>
      </w:r>
    </w:p>
    <w:p w14:paraId="6B578CE7" w14:textId="77777777" w:rsidR="00896C57" w:rsidRDefault="00896C57">
      <w:pPr>
        <w:tabs>
          <w:tab w:val="left" w:pos="1620"/>
        </w:tabs>
        <w:ind w:left="1620" w:hanging="900"/>
        <w:rPr>
          <w:sz w:val="24"/>
          <w:szCs w:val="24"/>
        </w:rPr>
      </w:pPr>
    </w:p>
    <w:p w14:paraId="18C5745B" w14:textId="77777777" w:rsidR="00896C57" w:rsidRDefault="00896C57">
      <w:pPr>
        <w:tabs>
          <w:tab w:val="left" w:pos="2700"/>
        </w:tabs>
        <w:ind w:left="2700" w:hanging="1080"/>
        <w:rPr>
          <w:sz w:val="24"/>
          <w:szCs w:val="24"/>
        </w:rPr>
      </w:pPr>
      <w:r>
        <w:rPr>
          <w:b/>
          <w:sz w:val="24"/>
          <w:szCs w:val="24"/>
        </w:rPr>
        <w:t>19.6.6.1</w:t>
      </w:r>
      <w:r>
        <w:rPr>
          <w:sz w:val="24"/>
          <w:szCs w:val="24"/>
        </w:rPr>
        <w:tab/>
        <w:t>Fabricating results;</w:t>
      </w:r>
    </w:p>
    <w:p w14:paraId="6A0D730A" w14:textId="77777777" w:rsidR="00896C57" w:rsidRDefault="00896C57">
      <w:pPr>
        <w:tabs>
          <w:tab w:val="left" w:pos="2700"/>
        </w:tabs>
        <w:ind w:left="2700" w:hanging="1080"/>
        <w:rPr>
          <w:b/>
          <w:sz w:val="24"/>
          <w:szCs w:val="24"/>
        </w:rPr>
      </w:pPr>
    </w:p>
    <w:p w14:paraId="21033860" w14:textId="77777777" w:rsidR="00896C57" w:rsidRDefault="00896C57">
      <w:pPr>
        <w:tabs>
          <w:tab w:val="left" w:pos="2700"/>
        </w:tabs>
        <w:ind w:left="2700" w:hanging="1080"/>
        <w:rPr>
          <w:sz w:val="24"/>
          <w:szCs w:val="24"/>
        </w:rPr>
      </w:pPr>
      <w:r>
        <w:rPr>
          <w:b/>
          <w:sz w:val="24"/>
          <w:szCs w:val="24"/>
        </w:rPr>
        <w:t>19.6.6.2</w:t>
      </w:r>
      <w:r>
        <w:rPr>
          <w:b/>
          <w:sz w:val="24"/>
          <w:szCs w:val="24"/>
        </w:rPr>
        <w:tab/>
      </w:r>
      <w:r>
        <w:rPr>
          <w:sz w:val="24"/>
          <w:szCs w:val="24"/>
        </w:rPr>
        <w:t>Unauthorized disclosure of confidential information;</w:t>
      </w:r>
    </w:p>
    <w:p w14:paraId="13968A61" w14:textId="77777777" w:rsidR="00896C57" w:rsidRDefault="00896C57">
      <w:pPr>
        <w:tabs>
          <w:tab w:val="left" w:pos="2700"/>
        </w:tabs>
        <w:ind w:left="2700" w:hanging="1080"/>
        <w:rPr>
          <w:sz w:val="24"/>
          <w:szCs w:val="24"/>
        </w:rPr>
      </w:pPr>
    </w:p>
    <w:p w14:paraId="11475401" w14:textId="77777777" w:rsidR="00896C57" w:rsidRDefault="00896C57">
      <w:pPr>
        <w:tabs>
          <w:tab w:val="left" w:pos="2700"/>
        </w:tabs>
        <w:ind w:left="2700" w:hanging="1080"/>
        <w:rPr>
          <w:sz w:val="24"/>
          <w:szCs w:val="24"/>
        </w:rPr>
      </w:pPr>
      <w:r>
        <w:rPr>
          <w:b/>
          <w:sz w:val="24"/>
          <w:szCs w:val="24"/>
        </w:rPr>
        <w:lastRenderedPageBreak/>
        <w:t>19.6.6.3</w:t>
      </w:r>
      <w:r>
        <w:rPr>
          <w:b/>
          <w:sz w:val="24"/>
          <w:szCs w:val="24"/>
        </w:rPr>
        <w:tab/>
      </w:r>
      <w:r>
        <w:rPr>
          <w:sz w:val="24"/>
          <w:szCs w:val="24"/>
        </w:rPr>
        <w:t>Willful misrepresentation of results;</w:t>
      </w:r>
    </w:p>
    <w:p w14:paraId="786E56A5" w14:textId="77777777" w:rsidR="00896C57" w:rsidRDefault="00896C57">
      <w:pPr>
        <w:tabs>
          <w:tab w:val="left" w:pos="2700"/>
        </w:tabs>
        <w:ind w:left="2700" w:hanging="1080"/>
        <w:rPr>
          <w:sz w:val="24"/>
          <w:szCs w:val="24"/>
        </w:rPr>
      </w:pPr>
    </w:p>
    <w:p w14:paraId="3BFEDF31" w14:textId="77777777" w:rsidR="00896C57" w:rsidRDefault="00896C57">
      <w:pPr>
        <w:tabs>
          <w:tab w:val="left" w:pos="2700"/>
        </w:tabs>
        <w:ind w:left="2700" w:hanging="1080"/>
        <w:rPr>
          <w:sz w:val="24"/>
          <w:szCs w:val="24"/>
        </w:rPr>
      </w:pPr>
      <w:r>
        <w:rPr>
          <w:b/>
          <w:sz w:val="24"/>
          <w:szCs w:val="24"/>
        </w:rPr>
        <w:t>19.6.6.4</w:t>
      </w:r>
      <w:r>
        <w:rPr>
          <w:b/>
          <w:sz w:val="24"/>
          <w:szCs w:val="24"/>
        </w:rPr>
        <w:tab/>
      </w:r>
      <w:r>
        <w:rPr>
          <w:sz w:val="24"/>
          <w:szCs w:val="24"/>
        </w:rPr>
        <w:t>False or deceptive advertising; or</w:t>
      </w:r>
    </w:p>
    <w:p w14:paraId="3BC54054" w14:textId="77777777" w:rsidR="00896C57" w:rsidRDefault="00896C57">
      <w:pPr>
        <w:tabs>
          <w:tab w:val="left" w:pos="2700"/>
        </w:tabs>
        <w:ind w:left="2700" w:hanging="1080"/>
        <w:rPr>
          <w:sz w:val="24"/>
          <w:szCs w:val="24"/>
        </w:rPr>
      </w:pPr>
    </w:p>
    <w:p w14:paraId="1941B514" w14:textId="77777777" w:rsidR="00896C57" w:rsidRDefault="00896C57" w:rsidP="0020718D">
      <w:pPr>
        <w:tabs>
          <w:tab w:val="left" w:pos="1620"/>
          <w:tab w:val="left" w:pos="2700"/>
        </w:tabs>
        <w:ind w:left="1620" w:hanging="900"/>
        <w:rPr>
          <w:sz w:val="24"/>
          <w:szCs w:val="24"/>
        </w:rPr>
      </w:pPr>
      <w:r>
        <w:rPr>
          <w:b/>
          <w:sz w:val="24"/>
          <w:szCs w:val="24"/>
        </w:rPr>
        <w:t>19.6.7</w:t>
      </w:r>
      <w:r>
        <w:rPr>
          <w:b/>
          <w:sz w:val="24"/>
          <w:szCs w:val="24"/>
        </w:rPr>
        <w:tab/>
      </w:r>
      <w:r>
        <w:rPr>
          <w:sz w:val="24"/>
          <w:szCs w:val="24"/>
        </w:rPr>
        <w:t>Making a false or deceptive representation on an application for a department-issued HSL permit.</w:t>
      </w:r>
    </w:p>
    <w:p w14:paraId="08CC7C96" w14:textId="77777777" w:rsidR="00896C57" w:rsidRDefault="00896C57" w:rsidP="0020718D">
      <w:pPr>
        <w:tabs>
          <w:tab w:val="left" w:pos="720"/>
          <w:tab w:val="left" w:pos="1440"/>
          <w:tab w:val="left" w:pos="2160"/>
          <w:tab w:val="left" w:pos="2880"/>
        </w:tabs>
        <w:rPr>
          <w:sz w:val="24"/>
          <w:szCs w:val="24"/>
          <w:u w:val="single"/>
        </w:rPr>
      </w:pPr>
    </w:p>
    <w:p w14:paraId="27D44270" w14:textId="77777777" w:rsidR="00896C57" w:rsidRDefault="00896C57" w:rsidP="0020718D">
      <w:pPr>
        <w:tabs>
          <w:tab w:val="left" w:pos="720"/>
          <w:tab w:val="left" w:pos="2160"/>
          <w:tab w:val="left" w:pos="2880"/>
        </w:tabs>
        <w:ind w:left="720" w:hanging="720"/>
        <w:rPr>
          <w:sz w:val="24"/>
          <w:szCs w:val="24"/>
        </w:rPr>
      </w:pPr>
      <w:r>
        <w:rPr>
          <w:b/>
          <w:sz w:val="24"/>
          <w:szCs w:val="24"/>
        </w:rPr>
        <w:t>19.7</w:t>
      </w:r>
      <w:r>
        <w:rPr>
          <w:b/>
          <w:sz w:val="24"/>
          <w:szCs w:val="24"/>
        </w:rPr>
        <w:tab/>
        <w:t>Emergency suspension or revocation of HSL permit.</w:t>
      </w:r>
      <w:r>
        <w:rPr>
          <w:sz w:val="24"/>
          <w:szCs w:val="24"/>
        </w:rPr>
        <w:t xml:space="preserve"> When the department finds conditions exist that, in the opinion of the department, immediately endanger the health or safety of clients or otherwise create an emergency, the department may petition the District Court to immediately suspend or revoke the HSL permit.</w:t>
      </w:r>
    </w:p>
    <w:p w14:paraId="15058228" w14:textId="77777777" w:rsidR="00896C57" w:rsidRDefault="00896C57" w:rsidP="0020718D">
      <w:pPr>
        <w:tabs>
          <w:tab w:val="left" w:pos="720"/>
          <w:tab w:val="left" w:pos="2160"/>
          <w:tab w:val="left" w:pos="2880"/>
        </w:tabs>
        <w:rPr>
          <w:sz w:val="24"/>
          <w:szCs w:val="24"/>
        </w:rPr>
      </w:pPr>
    </w:p>
    <w:p w14:paraId="0F5EE63E" w14:textId="77777777" w:rsidR="00896C57" w:rsidRPr="00634DA5" w:rsidRDefault="00896C57" w:rsidP="0020718D">
      <w:pPr>
        <w:tabs>
          <w:tab w:val="left" w:pos="720"/>
          <w:tab w:val="left" w:pos="2160"/>
          <w:tab w:val="left" w:pos="2880"/>
        </w:tabs>
        <w:ind w:left="720" w:hanging="720"/>
        <w:rPr>
          <w:sz w:val="24"/>
          <w:szCs w:val="24"/>
          <w:u w:val="single"/>
        </w:rPr>
      </w:pPr>
      <w:r>
        <w:rPr>
          <w:b/>
          <w:sz w:val="24"/>
          <w:szCs w:val="24"/>
        </w:rPr>
        <w:t>19.8</w:t>
      </w:r>
      <w:r>
        <w:rPr>
          <w:b/>
          <w:sz w:val="24"/>
          <w:szCs w:val="24"/>
        </w:rPr>
        <w:tab/>
        <w:t xml:space="preserve">Appeal. </w:t>
      </w:r>
      <w:r>
        <w:rPr>
          <w:sz w:val="24"/>
          <w:szCs w:val="24"/>
        </w:rPr>
        <w:t xml:space="preserve">Any person aggrieved by the final agency action </w:t>
      </w:r>
      <w:r w:rsidRPr="00F024B3">
        <w:rPr>
          <w:sz w:val="24"/>
          <w:szCs w:val="24"/>
        </w:rPr>
        <w:t>of the department</w:t>
      </w:r>
      <w:r>
        <w:rPr>
          <w:sz w:val="24"/>
          <w:szCs w:val="24"/>
        </w:rPr>
        <w:t xml:space="preserve"> may file an appeal with the District Court pursuant to Title 5, chapter 375 of the Maine Revised Statutes. See 22 M.R.S.A. §2040.</w:t>
      </w:r>
    </w:p>
    <w:p w14:paraId="46B3845B" w14:textId="77777777" w:rsidR="00896C57" w:rsidRDefault="00896C57">
      <w:pPr>
        <w:tabs>
          <w:tab w:val="left" w:pos="720"/>
          <w:tab w:val="left" w:pos="1440"/>
          <w:tab w:val="left" w:pos="2160"/>
          <w:tab w:val="left" w:pos="2880"/>
        </w:tabs>
        <w:rPr>
          <w:sz w:val="24"/>
          <w:szCs w:val="24"/>
        </w:rPr>
      </w:pPr>
    </w:p>
    <w:p w14:paraId="6FE97ADC" w14:textId="77777777" w:rsidR="004B1689" w:rsidRDefault="004B1689">
      <w:pPr>
        <w:tabs>
          <w:tab w:val="left" w:pos="720"/>
          <w:tab w:val="left" w:pos="1440"/>
          <w:tab w:val="left" w:pos="2160"/>
          <w:tab w:val="left" w:pos="2880"/>
        </w:tabs>
        <w:rPr>
          <w:sz w:val="24"/>
          <w:szCs w:val="24"/>
        </w:rPr>
      </w:pPr>
    </w:p>
    <w:p w14:paraId="6B1B4806" w14:textId="77777777" w:rsidR="004B1689" w:rsidRDefault="004B1689">
      <w:pPr>
        <w:tabs>
          <w:tab w:val="left" w:pos="720"/>
          <w:tab w:val="left" w:pos="1440"/>
          <w:tab w:val="left" w:pos="2160"/>
          <w:tab w:val="left" w:pos="2880"/>
        </w:tabs>
        <w:rPr>
          <w:sz w:val="24"/>
          <w:szCs w:val="24"/>
        </w:rPr>
      </w:pPr>
    </w:p>
    <w:p w14:paraId="10A702FF" w14:textId="77777777" w:rsidR="004B1689" w:rsidRDefault="004B1689">
      <w:pPr>
        <w:tabs>
          <w:tab w:val="left" w:pos="720"/>
          <w:tab w:val="left" w:pos="1440"/>
          <w:tab w:val="left" w:pos="2160"/>
          <w:tab w:val="left" w:pos="2880"/>
        </w:tabs>
        <w:rPr>
          <w:sz w:val="24"/>
          <w:szCs w:val="24"/>
        </w:rPr>
        <w:sectPr w:rsidR="004B1689" w:rsidSect="00CF6877">
          <w:headerReference w:type="even" r:id="rId59"/>
          <w:headerReference w:type="default" r:id="rId60"/>
          <w:headerReference w:type="first" r:id="rId61"/>
          <w:footnotePr>
            <w:numRestart w:val="eachSect"/>
          </w:footnotePr>
          <w:pgSz w:w="12240" w:h="15840" w:code="1"/>
          <w:pgMar w:top="1440" w:right="1008" w:bottom="1008" w:left="1440" w:header="720" w:footer="576" w:gutter="0"/>
          <w:cols w:space="720"/>
          <w:titlePg/>
        </w:sectPr>
      </w:pPr>
    </w:p>
    <w:p w14:paraId="722AAB01" w14:textId="77777777" w:rsidR="00896C57" w:rsidRDefault="00896C57">
      <w:pPr>
        <w:tabs>
          <w:tab w:val="left" w:pos="720"/>
          <w:tab w:val="left" w:pos="1440"/>
          <w:tab w:val="left" w:pos="2160"/>
          <w:tab w:val="left" w:pos="2880"/>
        </w:tabs>
        <w:ind w:left="3600" w:hanging="3600"/>
        <w:rPr>
          <w:sz w:val="24"/>
          <w:szCs w:val="24"/>
        </w:rPr>
      </w:pPr>
      <w:r>
        <w:rPr>
          <w:b/>
          <w:sz w:val="24"/>
          <w:szCs w:val="24"/>
        </w:rPr>
        <w:lastRenderedPageBreak/>
        <w:t>STATUTORY AUTHORITY</w:t>
      </w:r>
    </w:p>
    <w:p w14:paraId="69EF324F" w14:textId="77777777" w:rsidR="009F4506" w:rsidRDefault="00896C57">
      <w:pPr>
        <w:tabs>
          <w:tab w:val="left" w:pos="720"/>
          <w:tab w:val="left" w:pos="1440"/>
          <w:tab w:val="left" w:pos="2160"/>
          <w:tab w:val="left" w:pos="2880"/>
        </w:tabs>
        <w:ind w:left="3600" w:hanging="3600"/>
        <w:rPr>
          <w:sz w:val="24"/>
          <w:szCs w:val="24"/>
        </w:rPr>
      </w:pPr>
      <w:r>
        <w:rPr>
          <w:sz w:val="24"/>
          <w:szCs w:val="24"/>
        </w:rPr>
        <w:t>22 M.R.S.A. Chapter 411;</w:t>
      </w:r>
    </w:p>
    <w:p w14:paraId="1869DEBD" w14:textId="77777777" w:rsidR="009F4506" w:rsidRDefault="00896C57">
      <w:pPr>
        <w:tabs>
          <w:tab w:val="left" w:pos="720"/>
          <w:tab w:val="left" w:pos="1440"/>
          <w:tab w:val="left" w:pos="2160"/>
          <w:tab w:val="left" w:pos="2880"/>
        </w:tabs>
        <w:ind w:left="3600" w:hanging="3600"/>
        <w:rPr>
          <w:sz w:val="24"/>
          <w:szCs w:val="24"/>
        </w:rPr>
      </w:pPr>
      <w:r>
        <w:rPr>
          <w:sz w:val="24"/>
          <w:szCs w:val="24"/>
        </w:rPr>
        <w:t>22 M.R.S.A. §42;</w:t>
      </w:r>
    </w:p>
    <w:p w14:paraId="3092AA90" w14:textId="77777777" w:rsidR="00896C57" w:rsidRDefault="00896C57">
      <w:pPr>
        <w:tabs>
          <w:tab w:val="left" w:pos="720"/>
          <w:tab w:val="left" w:pos="1440"/>
          <w:tab w:val="left" w:pos="2160"/>
          <w:tab w:val="left" w:pos="2880"/>
        </w:tabs>
        <w:ind w:left="3600" w:hanging="3600"/>
        <w:rPr>
          <w:sz w:val="24"/>
          <w:szCs w:val="24"/>
        </w:rPr>
      </w:pPr>
      <w:r>
        <w:rPr>
          <w:sz w:val="24"/>
          <w:szCs w:val="24"/>
        </w:rPr>
        <w:t>22-A M.R.S.A. §205; and PL 2011, Ch 531.</w:t>
      </w:r>
    </w:p>
    <w:p w14:paraId="05A62F1B" w14:textId="77777777" w:rsidR="00896C57" w:rsidRDefault="00896C57">
      <w:pPr>
        <w:tabs>
          <w:tab w:val="left" w:pos="720"/>
          <w:tab w:val="left" w:pos="1440"/>
          <w:tab w:val="left" w:pos="2160"/>
          <w:tab w:val="left" w:pos="2880"/>
        </w:tabs>
        <w:ind w:left="720" w:hanging="720"/>
        <w:rPr>
          <w:sz w:val="24"/>
          <w:szCs w:val="24"/>
        </w:rPr>
      </w:pPr>
    </w:p>
    <w:p w14:paraId="5369DBA6" w14:textId="77777777" w:rsidR="00896C57" w:rsidRDefault="00896C57">
      <w:pPr>
        <w:tabs>
          <w:tab w:val="left" w:pos="720"/>
          <w:tab w:val="left" w:pos="1440"/>
          <w:tab w:val="left" w:pos="2160"/>
          <w:tab w:val="left" w:pos="2880"/>
        </w:tabs>
        <w:ind w:left="720" w:hanging="720"/>
        <w:rPr>
          <w:b/>
          <w:sz w:val="24"/>
          <w:szCs w:val="24"/>
        </w:rPr>
      </w:pPr>
      <w:r>
        <w:rPr>
          <w:b/>
          <w:sz w:val="24"/>
          <w:szCs w:val="24"/>
        </w:rPr>
        <w:t>REGULATORY HISTORY</w:t>
      </w:r>
    </w:p>
    <w:p w14:paraId="1F1C5C07" w14:textId="77777777" w:rsidR="004B1689" w:rsidRDefault="004B1689">
      <w:pPr>
        <w:tabs>
          <w:tab w:val="left" w:pos="720"/>
          <w:tab w:val="left" w:pos="1440"/>
          <w:tab w:val="left" w:pos="2160"/>
          <w:tab w:val="left" w:pos="2880"/>
        </w:tabs>
        <w:ind w:left="720" w:hanging="720"/>
        <w:rPr>
          <w:b/>
          <w:sz w:val="24"/>
          <w:szCs w:val="24"/>
        </w:rPr>
      </w:pPr>
    </w:p>
    <w:p w14:paraId="1E034187" w14:textId="77777777" w:rsidR="00896C57" w:rsidRDefault="00896C57">
      <w:pPr>
        <w:tabs>
          <w:tab w:val="left" w:pos="720"/>
          <w:tab w:val="left" w:pos="1440"/>
          <w:tab w:val="left" w:pos="2160"/>
          <w:tab w:val="left" w:pos="2880"/>
        </w:tabs>
        <w:ind w:left="720" w:hanging="720"/>
        <w:outlineLvl w:val="0"/>
        <w:rPr>
          <w:sz w:val="24"/>
          <w:szCs w:val="24"/>
        </w:rPr>
      </w:pPr>
      <w:r>
        <w:rPr>
          <w:sz w:val="24"/>
          <w:szCs w:val="24"/>
        </w:rPr>
        <w:t>EFFECTIVE DATE:</w:t>
      </w:r>
    </w:p>
    <w:p w14:paraId="7DF5885E" w14:textId="77777777" w:rsidR="00896C57" w:rsidRDefault="00896C57">
      <w:pPr>
        <w:tabs>
          <w:tab w:val="left" w:pos="720"/>
          <w:tab w:val="left" w:pos="1440"/>
          <w:tab w:val="left" w:pos="2160"/>
          <w:tab w:val="left" w:pos="2880"/>
        </w:tabs>
        <w:ind w:left="720" w:hanging="720"/>
        <w:rPr>
          <w:sz w:val="24"/>
          <w:szCs w:val="24"/>
        </w:rPr>
      </w:pPr>
      <w:r>
        <w:rPr>
          <w:sz w:val="24"/>
          <w:szCs w:val="24"/>
        </w:rPr>
        <w:tab/>
        <w:t>May 7, 1979</w:t>
      </w:r>
    </w:p>
    <w:p w14:paraId="4F7D846B" w14:textId="77777777" w:rsidR="00896C57" w:rsidRDefault="00896C57">
      <w:pPr>
        <w:tabs>
          <w:tab w:val="left" w:pos="720"/>
          <w:tab w:val="left" w:pos="1440"/>
          <w:tab w:val="left" w:pos="2160"/>
          <w:tab w:val="left" w:pos="2880"/>
        </w:tabs>
        <w:ind w:left="720" w:hanging="720"/>
        <w:rPr>
          <w:sz w:val="24"/>
          <w:szCs w:val="24"/>
        </w:rPr>
      </w:pPr>
    </w:p>
    <w:p w14:paraId="1D4DE9E5" w14:textId="77777777" w:rsidR="00896C57" w:rsidRDefault="00896C57">
      <w:pPr>
        <w:tabs>
          <w:tab w:val="left" w:pos="720"/>
          <w:tab w:val="left" w:pos="1440"/>
          <w:tab w:val="left" w:pos="2160"/>
          <w:tab w:val="left" w:pos="2880"/>
        </w:tabs>
        <w:ind w:left="720" w:hanging="720"/>
        <w:outlineLvl w:val="0"/>
        <w:rPr>
          <w:sz w:val="24"/>
          <w:szCs w:val="24"/>
        </w:rPr>
      </w:pPr>
      <w:r>
        <w:rPr>
          <w:sz w:val="24"/>
          <w:szCs w:val="24"/>
        </w:rPr>
        <w:t>AMENDED:</w:t>
      </w:r>
    </w:p>
    <w:p w14:paraId="5112B4AE" w14:textId="77777777" w:rsidR="00896C57" w:rsidRDefault="00896C57">
      <w:pPr>
        <w:tabs>
          <w:tab w:val="left" w:pos="720"/>
          <w:tab w:val="left" w:pos="1440"/>
          <w:tab w:val="left" w:pos="2160"/>
          <w:tab w:val="left" w:pos="2880"/>
        </w:tabs>
        <w:ind w:left="720" w:hanging="720"/>
        <w:rPr>
          <w:sz w:val="24"/>
          <w:szCs w:val="24"/>
        </w:rPr>
      </w:pPr>
      <w:r>
        <w:rPr>
          <w:sz w:val="24"/>
          <w:szCs w:val="24"/>
        </w:rPr>
        <w:tab/>
        <w:t>December 27, 1988</w:t>
      </w:r>
    </w:p>
    <w:p w14:paraId="55AA63C8" w14:textId="77777777" w:rsidR="00896C57" w:rsidRDefault="00896C57">
      <w:pPr>
        <w:tabs>
          <w:tab w:val="left" w:pos="720"/>
          <w:tab w:val="left" w:pos="1440"/>
          <w:tab w:val="left" w:pos="2160"/>
          <w:tab w:val="left" w:pos="2880"/>
        </w:tabs>
        <w:ind w:left="720" w:hanging="720"/>
        <w:rPr>
          <w:sz w:val="24"/>
          <w:szCs w:val="24"/>
        </w:rPr>
      </w:pPr>
      <w:r>
        <w:rPr>
          <w:sz w:val="24"/>
          <w:szCs w:val="24"/>
        </w:rPr>
        <w:tab/>
        <w:t>May 1, 1990</w:t>
      </w:r>
    </w:p>
    <w:p w14:paraId="04C2D111" w14:textId="77777777" w:rsidR="00896C57" w:rsidRDefault="00896C57">
      <w:pPr>
        <w:tabs>
          <w:tab w:val="left" w:pos="720"/>
          <w:tab w:val="left" w:pos="1440"/>
          <w:tab w:val="left" w:pos="2160"/>
          <w:tab w:val="left" w:pos="2880"/>
        </w:tabs>
        <w:ind w:left="720" w:hanging="720"/>
        <w:rPr>
          <w:sz w:val="24"/>
          <w:szCs w:val="24"/>
        </w:rPr>
      </w:pPr>
    </w:p>
    <w:p w14:paraId="40DB31BF" w14:textId="77777777" w:rsidR="00896C57" w:rsidRDefault="00896C57">
      <w:pPr>
        <w:tabs>
          <w:tab w:val="left" w:pos="720"/>
          <w:tab w:val="left" w:pos="1440"/>
          <w:tab w:val="left" w:pos="2160"/>
          <w:tab w:val="left" w:pos="2880"/>
        </w:tabs>
        <w:ind w:left="720" w:hanging="720"/>
        <w:outlineLvl w:val="0"/>
        <w:rPr>
          <w:sz w:val="24"/>
          <w:szCs w:val="24"/>
        </w:rPr>
      </w:pPr>
      <w:r>
        <w:rPr>
          <w:sz w:val="24"/>
          <w:szCs w:val="24"/>
        </w:rPr>
        <w:t>EFFECTIVE DATE (ELECTRONIC CONVERSION):</w:t>
      </w:r>
    </w:p>
    <w:p w14:paraId="34104B8C" w14:textId="77777777" w:rsidR="00896C57" w:rsidRDefault="00896C57">
      <w:pPr>
        <w:tabs>
          <w:tab w:val="left" w:pos="720"/>
          <w:tab w:val="left" w:pos="1440"/>
          <w:tab w:val="left" w:pos="2160"/>
          <w:tab w:val="left" w:pos="2880"/>
        </w:tabs>
        <w:ind w:left="720" w:hanging="720"/>
        <w:rPr>
          <w:sz w:val="24"/>
          <w:szCs w:val="24"/>
        </w:rPr>
      </w:pPr>
      <w:r>
        <w:rPr>
          <w:sz w:val="24"/>
          <w:szCs w:val="24"/>
        </w:rPr>
        <w:tab/>
        <w:t>May 5, 1996</w:t>
      </w:r>
    </w:p>
    <w:p w14:paraId="702F078F" w14:textId="77777777" w:rsidR="00896C57" w:rsidRDefault="00896C57">
      <w:pPr>
        <w:tabs>
          <w:tab w:val="left" w:pos="720"/>
          <w:tab w:val="left" w:pos="1440"/>
          <w:tab w:val="left" w:pos="2160"/>
          <w:tab w:val="left" w:pos="2880"/>
        </w:tabs>
        <w:ind w:left="720" w:hanging="720"/>
        <w:rPr>
          <w:sz w:val="24"/>
          <w:szCs w:val="24"/>
        </w:rPr>
      </w:pPr>
    </w:p>
    <w:p w14:paraId="5741E0A6" w14:textId="77777777" w:rsidR="00896C57" w:rsidRDefault="00896C57">
      <w:pPr>
        <w:tabs>
          <w:tab w:val="left" w:pos="720"/>
          <w:tab w:val="left" w:pos="1440"/>
          <w:tab w:val="left" w:pos="2160"/>
          <w:tab w:val="left" w:pos="2880"/>
        </w:tabs>
        <w:ind w:left="720" w:hanging="720"/>
        <w:outlineLvl w:val="0"/>
        <w:rPr>
          <w:sz w:val="24"/>
          <w:szCs w:val="24"/>
        </w:rPr>
      </w:pPr>
      <w:r>
        <w:rPr>
          <w:sz w:val="24"/>
          <w:szCs w:val="24"/>
        </w:rPr>
        <w:t>NON-SUBSTANTIVE CORRECTION:</w:t>
      </w:r>
    </w:p>
    <w:p w14:paraId="15542922" w14:textId="77777777" w:rsidR="00896C57" w:rsidRDefault="00896C57">
      <w:pPr>
        <w:tabs>
          <w:tab w:val="left" w:pos="720"/>
          <w:tab w:val="left" w:pos="1440"/>
          <w:tab w:val="left" w:pos="2160"/>
          <w:tab w:val="left" w:pos="2880"/>
        </w:tabs>
        <w:ind w:left="720" w:hanging="720"/>
        <w:outlineLvl w:val="0"/>
        <w:rPr>
          <w:sz w:val="24"/>
          <w:szCs w:val="24"/>
        </w:rPr>
      </w:pPr>
      <w:r>
        <w:rPr>
          <w:sz w:val="24"/>
          <w:szCs w:val="24"/>
        </w:rPr>
        <w:tab/>
        <w:t>September 29, 1997 - replaced missing period in (4)(C).</w:t>
      </w:r>
    </w:p>
    <w:p w14:paraId="58BAB53F" w14:textId="77777777" w:rsidR="00896C57" w:rsidRDefault="00896C57">
      <w:pPr>
        <w:tabs>
          <w:tab w:val="left" w:pos="720"/>
          <w:tab w:val="left" w:pos="1440"/>
          <w:tab w:val="left" w:pos="2160"/>
          <w:tab w:val="left" w:pos="2880"/>
        </w:tabs>
        <w:ind w:left="720" w:hanging="720"/>
        <w:rPr>
          <w:sz w:val="24"/>
          <w:szCs w:val="24"/>
        </w:rPr>
      </w:pPr>
    </w:p>
    <w:p w14:paraId="0DC81F10" w14:textId="77777777" w:rsidR="00896C57" w:rsidRDefault="00896C57">
      <w:pPr>
        <w:tabs>
          <w:tab w:val="left" w:pos="720"/>
          <w:tab w:val="left" w:pos="1440"/>
          <w:tab w:val="left" w:pos="2160"/>
          <w:tab w:val="left" w:pos="2880"/>
        </w:tabs>
        <w:ind w:left="720" w:hanging="720"/>
        <w:outlineLvl w:val="0"/>
        <w:rPr>
          <w:sz w:val="24"/>
          <w:szCs w:val="24"/>
        </w:rPr>
      </w:pPr>
      <w:r>
        <w:rPr>
          <w:sz w:val="24"/>
          <w:szCs w:val="24"/>
        </w:rPr>
        <w:t>AMENDED:</w:t>
      </w:r>
    </w:p>
    <w:p w14:paraId="515C4EE0" w14:textId="77777777" w:rsidR="00896C57" w:rsidRDefault="00896C57">
      <w:pPr>
        <w:tabs>
          <w:tab w:val="left" w:pos="720"/>
          <w:tab w:val="left" w:pos="1440"/>
          <w:tab w:val="left" w:pos="2160"/>
          <w:tab w:val="left" w:pos="2880"/>
        </w:tabs>
        <w:ind w:left="720" w:hanging="720"/>
        <w:rPr>
          <w:sz w:val="24"/>
          <w:szCs w:val="24"/>
        </w:rPr>
      </w:pPr>
      <w:r>
        <w:rPr>
          <w:sz w:val="24"/>
          <w:szCs w:val="24"/>
        </w:rPr>
        <w:tab/>
        <w:t>October 1, 1997</w:t>
      </w:r>
    </w:p>
    <w:p w14:paraId="5D4ACBB4" w14:textId="77777777" w:rsidR="00896C57" w:rsidRDefault="00896C57">
      <w:pPr>
        <w:tabs>
          <w:tab w:val="left" w:pos="720"/>
          <w:tab w:val="left" w:pos="1440"/>
          <w:tab w:val="left" w:pos="2160"/>
          <w:tab w:val="left" w:pos="2880"/>
        </w:tabs>
        <w:ind w:left="720" w:hanging="720"/>
        <w:rPr>
          <w:sz w:val="24"/>
          <w:szCs w:val="24"/>
        </w:rPr>
      </w:pPr>
      <w:r>
        <w:rPr>
          <w:sz w:val="24"/>
          <w:szCs w:val="24"/>
        </w:rPr>
        <w:tab/>
        <w:t>May 25, 1999</w:t>
      </w:r>
    </w:p>
    <w:p w14:paraId="19759A8D" w14:textId="77777777" w:rsidR="00896C57" w:rsidRDefault="00896C57">
      <w:pPr>
        <w:tabs>
          <w:tab w:val="left" w:pos="720"/>
          <w:tab w:val="left" w:pos="1440"/>
          <w:tab w:val="left" w:pos="2160"/>
          <w:tab w:val="left" w:pos="2880"/>
        </w:tabs>
        <w:ind w:left="720" w:hanging="720"/>
        <w:rPr>
          <w:sz w:val="24"/>
          <w:szCs w:val="24"/>
        </w:rPr>
      </w:pPr>
    </w:p>
    <w:p w14:paraId="4FB6C4C0" w14:textId="77777777" w:rsidR="00896C57" w:rsidRPr="00247DA7" w:rsidRDefault="00896C57">
      <w:pPr>
        <w:tabs>
          <w:tab w:val="left" w:pos="720"/>
          <w:tab w:val="left" w:pos="1440"/>
          <w:tab w:val="left" w:pos="2160"/>
          <w:tab w:val="left" w:pos="2880"/>
        </w:tabs>
        <w:ind w:left="720" w:hanging="720"/>
        <w:outlineLvl w:val="0"/>
        <w:rPr>
          <w:sz w:val="24"/>
          <w:szCs w:val="24"/>
        </w:rPr>
      </w:pPr>
      <w:r w:rsidRPr="00247DA7">
        <w:rPr>
          <w:sz w:val="24"/>
          <w:szCs w:val="24"/>
        </w:rPr>
        <w:t>REPEALED and REPLACED:</w:t>
      </w:r>
    </w:p>
    <w:p w14:paraId="31A6D610" w14:textId="77777777" w:rsidR="00896C57" w:rsidRDefault="00896C57">
      <w:pPr>
        <w:tabs>
          <w:tab w:val="left" w:pos="720"/>
          <w:tab w:val="left" w:pos="1440"/>
          <w:tab w:val="left" w:pos="2160"/>
          <w:tab w:val="left" w:pos="2880"/>
        </w:tabs>
        <w:ind w:left="720" w:hanging="720"/>
        <w:rPr>
          <w:sz w:val="24"/>
          <w:szCs w:val="24"/>
        </w:rPr>
      </w:pPr>
      <w:r>
        <w:rPr>
          <w:sz w:val="24"/>
          <w:szCs w:val="24"/>
        </w:rPr>
        <w:tab/>
      </w:r>
      <w:bookmarkStart w:id="0" w:name="_GoBack"/>
      <w:bookmarkEnd w:id="0"/>
      <w:r w:rsidR="00E17CD1">
        <w:rPr>
          <w:sz w:val="24"/>
          <w:szCs w:val="24"/>
        </w:rPr>
        <w:t>May 9, 2012 – filing 2012-141</w:t>
      </w:r>
    </w:p>
    <w:p w14:paraId="3DE07FB9" w14:textId="77777777" w:rsidR="006B5B21" w:rsidRDefault="006B5B21">
      <w:pPr>
        <w:tabs>
          <w:tab w:val="left" w:pos="720"/>
          <w:tab w:val="left" w:pos="1440"/>
          <w:tab w:val="left" w:pos="2160"/>
          <w:tab w:val="left" w:pos="2880"/>
        </w:tabs>
        <w:ind w:left="720" w:hanging="720"/>
        <w:rPr>
          <w:sz w:val="24"/>
          <w:szCs w:val="24"/>
        </w:rPr>
      </w:pPr>
    </w:p>
    <w:p w14:paraId="7D20A46C" w14:textId="5F7E9516" w:rsidR="006B5B21" w:rsidRDefault="006B5B21">
      <w:pPr>
        <w:tabs>
          <w:tab w:val="left" w:pos="720"/>
          <w:tab w:val="left" w:pos="1440"/>
          <w:tab w:val="left" w:pos="2160"/>
          <w:tab w:val="left" w:pos="2880"/>
        </w:tabs>
        <w:ind w:left="720" w:hanging="720"/>
        <w:rPr>
          <w:sz w:val="24"/>
          <w:szCs w:val="24"/>
        </w:rPr>
      </w:pPr>
      <w:r>
        <w:rPr>
          <w:sz w:val="24"/>
          <w:szCs w:val="24"/>
        </w:rPr>
        <w:t>APAO WORD VERSION CONVERSION (IF NEEDED) AND ACCESSIBILITY CHECK: July 16, 2025</w:t>
      </w:r>
    </w:p>
    <w:sectPr w:rsidR="006B5B21" w:rsidSect="00CF6877">
      <w:headerReference w:type="even" r:id="rId62"/>
      <w:headerReference w:type="default" r:id="rId63"/>
      <w:headerReference w:type="first" r:id="rId64"/>
      <w:footnotePr>
        <w:numRestart w:val="eachSect"/>
      </w:footnotePr>
      <w:pgSz w:w="12240" w:h="15840" w:code="1"/>
      <w:pgMar w:top="1440" w:right="1008" w:bottom="1008"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E1F9" w14:textId="77777777" w:rsidR="009218E2" w:rsidRDefault="009218E2">
      <w:r>
        <w:separator/>
      </w:r>
    </w:p>
  </w:endnote>
  <w:endnote w:type="continuationSeparator" w:id="0">
    <w:p w14:paraId="2BACE975" w14:textId="77777777" w:rsidR="009218E2" w:rsidRDefault="0092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C459" w14:textId="77777777" w:rsidR="000F25AB" w:rsidRDefault="000F2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4368" w14:textId="77777777" w:rsidR="000F25AB" w:rsidRDefault="000F25AB">
    <w:pPr>
      <w:pStyle w:val="Footer"/>
      <w:jc w:val="right"/>
    </w:pPr>
    <w:r>
      <w:fldChar w:fldCharType="begin"/>
    </w:r>
    <w:r>
      <w:instrText xml:space="preserve"> PAGE   \* MERGEFORMAT </w:instrText>
    </w:r>
    <w:r>
      <w:fldChar w:fldCharType="separate"/>
    </w:r>
    <w:r>
      <w:rPr>
        <w:noProof/>
      </w:rPr>
      <w:t>38</w:t>
    </w:r>
    <w:r>
      <w:fldChar w:fldCharType="end"/>
    </w:r>
  </w:p>
  <w:p w14:paraId="28D9A73A" w14:textId="77777777" w:rsidR="000F25AB" w:rsidRDefault="000F25AB" w:rsidP="008E2E05">
    <w:pPr>
      <w:pStyle w:val="Footer"/>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EFF9" w14:textId="77777777" w:rsidR="000F25AB" w:rsidRDefault="000F25AB" w:rsidP="004002BF">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D122" w14:textId="77777777" w:rsidR="000F25AB" w:rsidRDefault="000F25AB">
    <w:pPr>
      <w:pStyle w:val="Footer"/>
      <w:jc w:val="right"/>
    </w:pPr>
    <w:r>
      <w:fldChar w:fldCharType="begin"/>
    </w:r>
    <w:r>
      <w:instrText xml:space="preserve"> PAGE   \* MERGEFORMAT </w:instrText>
    </w:r>
    <w:r>
      <w:fldChar w:fldCharType="separate"/>
    </w:r>
    <w:r>
      <w:rPr>
        <w:noProof/>
      </w:rPr>
      <w:t>39</w:t>
    </w:r>
    <w:r>
      <w:fldChar w:fldCharType="end"/>
    </w:r>
  </w:p>
  <w:p w14:paraId="2948DD78" w14:textId="77777777" w:rsidR="000F25AB" w:rsidRPr="000C6012" w:rsidRDefault="000F25AB" w:rsidP="00A93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2717" w14:textId="77777777" w:rsidR="009218E2" w:rsidRDefault="009218E2">
      <w:r>
        <w:separator/>
      </w:r>
    </w:p>
  </w:footnote>
  <w:footnote w:type="continuationSeparator" w:id="0">
    <w:p w14:paraId="66F5DDB7" w14:textId="77777777" w:rsidR="009218E2" w:rsidRDefault="0092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D204" w14:textId="77777777" w:rsidR="000F25AB" w:rsidRDefault="000F25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37C3" w14:textId="77777777" w:rsidR="000F25AB" w:rsidRDefault="000F25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2FFC" w14:textId="77777777" w:rsidR="000F25AB" w:rsidRDefault="000F25AB" w:rsidP="00B2094B">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Rules Governing Maine Medical Laboratories and</w:t>
    </w:r>
  </w:p>
  <w:p w14:paraId="4853D7CC" w14:textId="77777777" w:rsidR="000F25AB" w:rsidRDefault="000F25AB" w:rsidP="00B2094B">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Health Screening Permits, 10-144 C.M.R. Ch 256</w:t>
    </w:r>
  </w:p>
  <w:p w14:paraId="538A93AF" w14:textId="77777777" w:rsidR="000F25AB" w:rsidRDefault="000F25AB" w:rsidP="00BD13F1">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065093F8" w14:textId="77777777" w:rsidR="000F25AB" w:rsidRPr="00655C9B" w:rsidRDefault="000F25AB" w:rsidP="000C58D2">
    <w:pPr>
      <w:pStyle w:val="Header"/>
    </w:pPr>
  </w:p>
  <w:p w14:paraId="5C493A14" w14:textId="77777777" w:rsidR="000F25AB" w:rsidRPr="00655C9B" w:rsidRDefault="000F25AB" w:rsidP="00655C9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44D1" w14:textId="77777777" w:rsidR="000F25AB" w:rsidRPr="004D7368" w:rsidRDefault="000F25AB" w:rsidP="00317805">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6FC7C610" w14:textId="77777777" w:rsidR="000F25AB" w:rsidRDefault="000F25AB" w:rsidP="00317805">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5E064E9A" w14:textId="77777777" w:rsidR="000F25AB" w:rsidRDefault="000F25AB" w:rsidP="00BD13F1">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3302407D" w14:textId="77777777" w:rsidR="000F25AB" w:rsidRDefault="000F25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F781" w14:textId="77777777" w:rsidR="000F25AB" w:rsidRDefault="000F25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606E" w14:textId="77777777" w:rsidR="000F25AB" w:rsidRPr="004D7368" w:rsidRDefault="000F25AB" w:rsidP="00D770C0">
    <w:pPr>
      <w:pStyle w:val="Header"/>
      <w:pBdr>
        <w:bottom w:val="single" w:sz="4" w:space="1" w:color="auto"/>
      </w:pBdr>
      <w:tabs>
        <w:tab w:val="clear" w:pos="4320"/>
        <w:tab w:val="clear" w:pos="8640"/>
        <w:tab w:val="left" w:pos="2280"/>
        <w:tab w:val="right" w:pos="9792"/>
      </w:tabs>
      <w:rPr>
        <w:rFonts w:ascii="Cambria" w:hAnsi="Cambria"/>
        <w:sz w:val="24"/>
      </w:rPr>
    </w:pPr>
    <w:r>
      <w:rPr>
        <w:rFonts w:ascii="Cambria" w:hAnsi="Cambria"/>
        <w:sz w:val="24"/>
      </w:rPr>
      <w:tab/>
    </w:r>
    <w:r w:rsidRPr="004D7368">
      <w:rPr>
        <w:rFonts w:ascii="Cambria" w:hAnsi="Cambria"/>
        <w:sz w:val="24"/>
      </w:rPr>
      <w:t>Rules Governing Maine Medical Laboratories and</w:t>
    </w:r>
  </w:p>
  <w:p w14:paraId="588D3C18" w14:textId="77777777" w:rsidR="000F25AB" w:rsidRDefault="000F25AB" w:rsidP="00D770C0">
    <w:pPr>
      <w:pStyle w:val="Header"/>
      <w:pBdr>
        <w:bottom w:val="single" w:sz="4" w:space="1" w:color="auto"/>
      </w:pBdr>
      <w:tabs>
        <w:tab w:val="clear" w:pos="4320"/>
        <w:tab w:val="clear" w:pos="8640"/>
        <w:tab w:val="right" w:pos="9792"/>
      </w:tabs>
      <w:jc w:val="center"/>
      <w:rPr>
        <w:rFonts w:ascii="Cambria" w:hAnsi="Cambria"/>
        <w:sz w:val="24"/>
      </w:rPr>
    </w:pPr>
    <w:r w:rsidRPr="004D7368">
      <w:rPr>
        <w:rFonts w:ascii="Cambria" w:hAnsi="Cambria"/>
        <w:sz w:val="24"/>
      </w:rPr>
      <w:t>Health Screening Permits, 10-144 C.M.R. Ch 256</w:t>
    </w:r>
  </w:p>
  <w:p w14:paraId="3D474048" w14:textId="77777777" w:rsidR="000F25AB" w:rsidRDefault="000F25AB" w:rsidP="00D770C0">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7179E2A5" w14:textId="77777777" w:rsidR="000F25AB" w:rsidRDefault="000F25A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610F" w14:textId="77777777" w:rsidR="000F25AB" w:rsidRPr="004D7368" w:rsidRDefault="000F25AB" w:rsidP="00D770C0">
    <w:pPr>
      <w:pStyle w:val="Header"/>
      <w:pBdr>
        <w:bottom w:val="single" w:sz="4" w:space="1" w:color="auto"/>
      </w:pBdr>
      <w:tabs>
        <w:tab w:val="clear" w:pos="4320"/>
        <w:tab w:val="clear" w:pos="8640"/>
        <w:tab w:val="left" w:pos="2280"/>
        <w:tab w:val="right" w:pos="9792"/>
      </w:tabs>
      <w:rPr>
        <w:rFonts w:ascii="Cambria" w:hAnsi="Cambria"/>
        <w:sz w:val="24"/>
      </w:rPr>
    </w:pPr>
    <w:r>
      <w:rPr>
        <w:rFonts w:ascii="Cambria" w:hAnsi="Cambria"/>
        <w:sz w:val="24"/>
      </w:rPr>
      <w:tab/>
    </w:r>
    <w:r w:rsidRPr="004D7368">
      <w:rPr>
        <w:rFonts w:ascii="Cambria" w:hAnsi="Cambria"/>
        <w:sz w:val="24"/>
      </w:rPr>
      <w:t>Rules Governing Maine Medical Laboratories and</w:t>
    </w:r>
  </w:p>
  <w:p w14:paraId="6B7D4401" w14:textId="77777777" w:rsidR="000F25AB" w:rsidRDefault="000F25AB" w:rsidP="00D770C0">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3FA6C61C" w14:textId="77777777" w:rsidR="000F25AB" w:rsidRDefault="000F25AB" w:rsidP="00D770C0">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7C0B01CD" w14:textId="77777777" w:rsidR="000F25AB" w:rsidRDefault="000F25AB" w:rsidP="00D770C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1502" w14:textId="77777777" w:rsidR="000F25AB" w:rsidRDefault="000F25A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F24D" w14:textId="77777777" w:rsidR="000F25AB" w:rsidRPr="004D7368" w:rsidRDefault="000F25AB" w:rsidP="00D770C0">
    <w:pPr>
      <w:pStyle w:val="Header"/>
      <w:pBdr>
        <w:bottom w:val="single" w:sz="4" w:space="1" w:color="auto"/>
      </w:pBdr>
      <w:tabs>
        <w:tab w:val="clear" w:pos="4320"/>
        <w:tab w:val="clear" w:pos="8640"/>
        <w:tab w:val="left" w:pos="2280"/>
        <w:tab w:val="right" w:pos="9792"/>
      </w:tabs>
      <w:jc w:val="center"/>
      <w:rPr>
        <w:rFonts w:ascii="Cambria" w:hAnsi="Cambria"/>
        <w:sz w:val="24"/>
      </w:rPr>
    </w:pPr>
    <w:r w:rsidRPr="004D7368">
      <w:rPr>
        <w:rFonts w:ascii="Cambria" w:hAnsi="Cambria"/>
        <w:sz w:val="24"/>
      </w:rPr>
      <w:t>Rules Governing Maine Medical Laboratories and</w:t>
    </w:r>
  </w:p>
  <w:p w14:paraId="644D6C75" w14:textId="77777777" w:rsidR="000F25AB" w:rsidRDefault="000F25AB" w:rsidP="00D770C0">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0946A158" w14:textId="77777777" w:rsidR="000F25AB" w:rsidRPr="00317805" w:rsidRDefault="000F25AB" w:rsidP="00D770C0">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75A86277" w14:textId="77777777" w:rsidR="000F25AB" w:rsidRDefault="000F25AB" w:rsidP="00D770C0">
    <w:pPr>
      <w:pStyle w:val="Header"/>
      <w:tabs>
        <w:tab w:val="clear" w:pos="4320"/>
      </w:tabs>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9B81" w14:textId="77777777" w:rsidR="000F25AB" w:rsidRPr="004D7368" w:rsidRDefault="000F25AB" w:rsidP="00D770C0">
    <w:pPr>
      <w:pStyle w:val="Header"/>
      <w:pBdr>
        <w:bottom w:val="single" w:sz="4" w:space="1" w:color="auto"/>
      </w:pBdr>
      <w:tabs>
        <w:tab w:val="clear" w:pos="4320"/>
        <w:tab w:val="clear" w:pos="8640"/>
        <w:tab w:val="left" w:pos="2280"/>
        <w:tab w:val="right" w:pos="9792"/>
      </w:tabs>
      <w:jc w:val="center"/>
      <w:rPr>
        <w:rFonts w:ascii="Cambria" w:hAnsi="Cambria"/>
        <w:sz w:val="24"/>
      </w:rPr>
    </w:pPr>
    <w:r w:rsidRPr="004D7368">
      <w:rPr>
        <w:rFonts w:ascii="Cambria" w:hAnsi="Cambria"/>
        <w:sz w:val="24"/>
      </w:rPr>
      <w:t>Rules Governing Maine Medical Laboratories and</w:t>
    </w:r>
  </w:p>
  <w:p w14:paraId="5CD5832C" w14:textId="77777777" w:rsidR="000F25AB" w:rsidRDefault="000F25AB" w:rsidP="00D770C0">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06160AA0" w14:textId="77777777" w:rsidR="000F25AB" w:rsidRDefault="000F25AB" w:rsidP="00D770C0">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16A25539" w14:textId="77777777" w:rsidR="000F25AB" w:rsidRPr="00D770C0" w:rsidRDefault="000F25AB" w:rsidP="00D770C0">
    <w:pPr>
      <w:pStyle w:val="Header"/>
      <w:tabs>
        <w:tab w:val="clear" w:pos="4320"/>
      </w:tabs>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C497" w14:textId="77777777" w:rsidR="000F25AB" w:rsidRDefault="000F2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95B8" w14:textId="77777777" w:rsidR="000F25AB" w:rsidRDefault="000F25AB" w:rsidP="00B56D8B">
    <w:pPr>
      <w:pStyle w:val="Header"/>
      <w:pBdr>
        <w:between w:val="single" w:sz="4" w:space="1" w:color="4F81BD"/>
      </w:pBdr>
      <w:spacing w:line="276" w:lineRule="auto"/>
      <w:jc w:val="center"/>
    </w:pPr>
    <w:r>
      <w:t>Rules Governing Maine Medical Laboratories and Community Health Screening Permits, 10-144 C.M.R. Ch 256</w:t>
    </w:r>
  </w:p>
  <w:p w14:paraId="015093E8" w14:textId="77777777" w:rsidR="000F25AB" w:rsidRDefault="000F25AB" w:rsidP="00B56D8B">
    <w:pPr>
      <w:pStyle w:val="Header"/>
      <w:pBdr>
        <w:between w:val="single" w:sz="4" w:space="1" w:color="4F81BD"/>
      </w:pBdr>
      <w:spacing w:line="276" w:lineRule="auto"/>
      <w:jc w:val="center"/>
    </w:pPr>
    <w:r>
      <w:t>[Pick the date]</w:t>
    </w:r>
  </w:p>
  <w:p w14:paraId="0B46D984" w14:textId="77777777" w:rsidR="000F25AB" w:rsidRPr="00655C9B" w:rsidRDefault="000F25AB" w:rsidP="00655C9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5A1A" w14:textId="77777777" w:rsidR="000F25AB" w:rsidRPr="004D7368" w:rsidRDefault="000F25AB" w:rsidP="00A9450A">
    <w:pPr>
      <w:pStyle w:val="Header"/>
      <w:pBdr>
        <w:bottom w:val="single" w:sz="4" w:space="1" w:color="auto"/>
      </w:pBdr>
      <w:tabs>
        <w:tab w:val="clear" w:pos="4320"/>
        <w:tab w:val="clear" w:pos="8640"/>
        <w:tab w:val="left" w:pos="2280"/>
        <w:tab w:val="right" w:pos="9792"/>
      </w:tabs>
      <w:jc w:val="center"/>
      <w:rPr>
        <w:rFonts w:ascii="Cambria" w:hAnsi="Cambria"/>
        <w:sz w:val="24"/>
      </w:rPr>
    </w:pPr>
    <w:r w:rsidRPr="004D7368">
      <w:rPr>
        <w:rFonts w:ascii="Cambria" w:hAnsi="Cambria"/>
        <w:sz w:val="24"/>
      </w:rPr>
      <w:t>Rules Governing Maine Medical Laboratories and</w:t>
    </w:r>
  </w:p>
  <w:p w14:paraId="6EB6588E" w14:textId="77777777" w:rsidR="000F25AB" w:rsidRDefault="000F25AB" w:rsidP="00A9450A">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647039DE" w14:textId="77777777" w:rsidR="000F25AB" w:rsidRPr="00317805" w:rsidRDefault="000F25AB" w:rsidP="00A9450A">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4068E446" w14:textId="77777777" w:rsidR="000F25AB" w:rsidRPr="00A9450A" w:rsidRDefault="000F25AB" w:rsidP="00A9450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8A88" w14:textId="77777777" w:rsidR="000F25AB" w:rsidRPr="004D7368" w:rsidRDefault="000F25AB" w:rsidP="00A9450A">
    <w:pPr>
      <w:pStyle w:val="Header"/>
      <w:pBdr>
        <w:bottom w:val="single" w:sz="4" w:space="1" w:color="auto"/>
      </w:pBdr>
      <w:tabs>
        <w:tab w:val="clear" w:pos="4320"/>
        <w:tab w:val="clear" w:pos="8640"/>
        <w:tab w:val="left" w:pos="2280"/>
        <w:tab w:val="right" w:pos="9792"/>
      </w:tabs>
      <w:jc w:val="center"/>
      <w:rPr>
        <w:rFonts w:ascii="Cambria" w:hAnsi="Cambria"/>
        <w:sz w:val="24"/>
      </w:rPr>
    </w:pPr>
    <w:r w:rsidRPr="004D7368">
      <w:rPr>
        <w:rFonts w:ascii="Cambria" w:hAnsi="Cambria"/>
        <w:sz w:val="24"/>
      </w:rPr>
      <w:t>Rules Governing Maine Medical Laboratories and</w:t>
    </w:r>
  </w:p>
  <w:p w14:paraId="0C403277" w14:textId="77777777" w:rsidR="000F25AB" w:rsidRDefault="000F25AB" w:rsidP="00A9450A">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15DCB568" w14:textId="77777777" w:rsidR="000F25AB" w:rsidRPr="00317805" w:rsidRDefault="000F25AB" w:rsidP="00A9450A">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4F2816C5" w14:textId="77777777" w:rsidR="000F25AB" w:rsidRPr="00A9450A" w:rsidRDefault="000F25AB" w:rsidP="00A9450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686F" w14:textId="77777777" w:rsidR="000F25AB" w:rsidRDefault="000F25A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BB47" w14:textId="77777777" w:rsidR="000F25AB" w:rsidRPr="004D7368" w:rsidRDefault="000F25AB" w:rsidP="00A9450A">
    <w:pPr>
      <w:pStyle w:val="Header"/>
      <w:pBdr>
        <w:bottom w:val="single" w:sz="4" w:space="1" w:color="auto"/>
      </w:pBdr>
      <w:tabs>
        <w:tab w:val="clear" w:pos="4320"/>
        <w:tab w:val="clear" w:pos="8640"/>
        <w:tab w:val="left" w:pos="2280"/>
        <w:tab w:val="right" w:pos="9792"/>
      </w:tabs>
      <w:jc w:val="center"/>
      <w:rPr>
        <w:rFonts w:ascii="Cambria" w:hAnsi="Cambria"/>
        <w:sz w:val="24"/>
      </w:rPr>
    </w:pPr>
    <w:r w:rsidRPr="004D7368">
      <w:rPr>
        <w:rFonts w:ascii="Cambria" w:hAnsi="Cambria"/>
        <w:sz w:val="24"/>
      </w:rPr>
      <w:t>Rules Governing Maine Medical Laboratories and</w:t>
    </w:r>
  </w:p>
  <w:p w14:paraId="028A715B" w14:textId="77777777" w:rsidR="000F25AB" w:rsidRDefault="000F25AB" w:rsidP="00A9450A">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142B6C61" w14:textId="77777777" w:rsidR="000F25AB" w:rsidRPr="00317805" w:rsidRDefault="000F25AB" w:rsidP="00A9450A">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60E9812E" w14:textId="77777777" w:rsidR="000F25AB" w:rsidRPr="00A9450A" w:rsidRDefault="000F25AB" w:rsidP="00A9450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A580" w14:textId="77777777" w:rsidR="000F25AB" w:rsidRPr="004D7368" w:rsidRDefault="000F25AB" w:rsidP="00A9450A">
    <w:pPr>
      <w:pStyle w:val="Header"/>
      <w:pBdr>
        <w:bottom w:val="single" w:sz="4" w:space="1" w:color="auto"/>
      </w:pBdr>
      <w:tabs>
        <w:tab w:val="clear" w:pos="4320"/>
        <w:tab w:val="clear" w:pos="8640"/>
        <w:tab w:val="left" w:pos="2280"/>
        <w:tab w:val="right" w:pos="9792"/>
      </w:tabs>
      <w:jc w:val="center"/>
      <w:rPr>
        <w:rFonts w:ascii="Cambria" w:hAnsi="Cambria"/>
        <w:sz w:val="24"/>
      </w:rPr>
    </w:pPr>
    <w:r w:rsidRPr="004D7368">
      <w:rPr>
        <w:rFonts w:ascii="Cambria" w:hAnsi="Cambria"/>
        <w:sz w:val="24"/>
      </w:rPr>
      <w:t>Rules Governing Maine Medical Laboratories and</w:t>
    </w:r>
  </w:p>
  <w:p w14:paraId="6700F298" w14:textId="77777777" w:rsidR="000F25AB" w:rsidRDefault="000F25AB" w:rsidP="00A9450A">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2A679BEB" w14:textId="77777777" w:rsidR="000F25AB" w:rsidRPr="00317805" w:rsidRDefault="000F25AB" w:rsidP="00A9450A">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63D55305" w14:textId="77777777" w:rsidR="000F25AB" w:rsidRPr="00A9450A" w:rsidRDefault="000F25AB" w:rsidP="00A9450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884" w14:textId="77777777" w:rsidR="000F25AB" w:rsidRDefault="000F25A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83D8"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50F3AF76" w14:textId="77777777" w:rsidR="000F25AB"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2F9F3256" w14:textId="77777777" w:rsidR="000F25AB" w:rsidRPr="00317805" w:rsidRDefault="000F25AB" w:rsidP="00C32711">
    <w:pPr>
      <w:pStyle w:val="Header"/>
      <w:pBdr>
        <w:bottom w:val="single" w:sz="4" w:space="1" w:color="auto"/>
      </w:pBdr>
      <w:tabs>
        <w:tab w:val="clear" w:pos="8640"/>
        <w:tab w:val="left" w:pos="4320"/>
        <w:tab w:val="center" w:pos="4896"/>
        <w:tab w:val="left" w:pos="6024"/>
        <w:tab w:val="right" w:pos="9792"/>
      </w:tabs>
      <w:rPr>
        <w:rFonts w:ascii="Cambria" w:hAnsi="Cambria"/>
        <w:sz w:val="24"/>
      </w:rPr>
    </w:pPr>
    <w:r>
      <w:rPr>
        <w:rFonts w:ascii="Cambria" w:hAnsi="Cambria"/>
        <w:sz w:val="24"/>
      </w:rPr>
      <w:tab/>
    </w:r>
    <w:r>
      <w:rPr>
        <w:rFonts w:ascii="Cambria" w:hAnsi="Cambria"/>
        <w:sz w:val="24"/>
      </w:rPr>
      <w:tab/>
      <w:t>PART ONE</w:t>
    </w:r>
    <w:r>
      <w:rPr>
        <w:rFonts w:ascii="Cambria" w:hAnsi="Cambria"/>
        <w:sz w:val="24"/>
      </w:rPr>
      <w:tab/>
    </w:r>
  </w:p>
  <w:p w14:paraId="095AD95F" w14:textId="77777777" w:rsidR="000F25AB" w:rsidRDefault="000F25A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CB5F" w14:textId="77777777" w:rsidR="000F25AB" w:rsidRPr="004D7368" w:rsidRDefault="000F25AB" w:rsidP="00A9450A">
    <w:pPr>
      <w:pStyle w:val="Header"/>
      <w:pBdr>
        <w:bottom w:val="single" w:sz="4" w:space="1" w:color="auto"/>
      </w:pBdr>
      <w:tabs>
        <w:tab w:val="clear" w:pos="4320"/>
        <w:tab w:val="clear" w:pos="8640"/>
        <w:tab w:val="left" w:pos="2280"/>
        <w:tab w:val="right" w:pos="9792"/>
      </w:tabs>
      <w:jc w:val="center"/>
      <w:rPr>
        <w:rFonts w:ascii="Cambria" w:hAnsi="Cambria"/>
        <w:sz w:val="24"/>
      </w:rPr>
    </w:pPr>
    <w:r w:rsidRPr="004D7368">
      <w:rPr>
        <w:rFonts w:ascii="Cambria" w:hAnsi="Cambria"/>
        <w:sz w:val="24"/>
      </w:rPr>
      <w:t>Rules Governing Maine Medical Laboratories and</w:t>
    </w:r>
  </w:p>
  <w:p w14:paraId="203DD20E" w14:textId="77777777" w:rsidR="000F25AB" w:rsidRDefault="000F25AB" w:rsidP="00A9450A">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7EB0350E" w14:textId="77777777" w:rsidR="000F25AB" w:rsidRPr="00317805" w:rsidRDefault="000F25AB" w:rsidP="00A9450A">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48F04F59" w14:textId="77777777" w:rsidR="000F25AB" w:rsidRPr="00A9450A" w:rsidRDefault="000F25AB" w:rsidP="00A9450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8ECE" w14:textId="77777777" w:rsidR="000F25AB" w:rsidRDefault="000F25A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4783" w14:textId="77777777" w:rsidR="000F25AB" w:rsidRDefault="000F2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9286" w14:textId="77777777" w:rsidR="000F25AB" w:rsidRDefault="000F25A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EFA9"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1E3E26D3" w14:textId="77777777" w:rsidR="000F25AB"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51642D04" w14:textId="77777777" w:rsidR="000F25AB"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TWO</w:t>
    </w:r>
  </w:p>
  <w:p w14:paraId="0B1FCD6B" w14:textId="77777777" w:rsidR="000F25AB" w:rsidRDefault="000F25AB" w:rsidP="00C3271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871E" w14:textId="77777777" w:rsidR="000F25AB" w:rsidRDefault="000F25A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E377" w14:textId="77777777" w:rsidR="000F25AB" w:rsidRPr="004D7368" w:rsidRDefault="000F25AB" w:rsidP="004D7368">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27CB1630" w14:textId="77777777" w:rsidR="000F25AB" w:rsidRDefault="000F25AB" w:rsidP="004D7368">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351EEDA1" w14:textId="77777777" w:rsidR="000F25AB" w:rsidRPr="004D7368" w:rsidRDefault="000F25AB" w:rsidP="004D7368">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TWO</w:t>
    </w:r>
  </w:p>
  <w:p w14:paraId="7E8F0A2F" w14:textId="77777777" w:rsidR="000F25AB" w:rsidRDefault="000F25A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472A"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61F00380" w14:textId="77777777" w:rsidR="000F25AB"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4FC33F42" w14:textId="77777777" w:rsidR="000F25AB"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TWO</w:t>
    </w:r>
  </w:p>
  <w:p w14:paraId="105EA730" w14:textId="77777777" w:rsidR="000F25AB" w:rsidRDefault="000F25A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46AE" w14:textId="77777777" w:rsidR="000F25AB" w:rsidRDefault="000F25A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32B1"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6C12898A" w14:textId="77777777" w:rsidR="000F25AB"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1E3359C9"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TWO</w:t>
    </w:r>
  </w:p>
  <w:p w14:paraId="3308482A" w14:textId="77777777" w:rsidR="000F25AB" w:rsidRPr="00C32711" w:rsidRDefault="000F25AB">
    <w:pPr>
      <w:pStyle w:val="Header"/>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AAEB"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53D6D17C" w14:textId="77777777" w:rsidR="000F25AB"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732F7343"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TWO</w:t>
    </w:r>
  </w:p>
  <w:p w14:paraId="7E65BCC9" w14:textId="77777777" w:rsidR="000F25AB" w:rsidRPr="00C32711" w:rsidRDefault="000F25AB" w:rsidP="00C3271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DE1C" w14:textId="77777777" w:rsidR="000F25AB" w:rsidRDefault="000F25A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4F6A"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18E8604A" w14:textId="77777777" w:rsidR="000F25AB"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25C2B500"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TWO</w:t>
    </w:r>
  </w:p>
  <w:p w14:paraId="39A68ABB" w14:textId="77777777" w:rsidR="000F25AB" w:rsidRDefault="000F25A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EC31"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0D83DE35" w14:textId="77777777" w:rsidR="000F25AB"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16F058E5"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TWO</w:t>
    </w:r>
  </w:p>
  <w:p w14:paraId="1D8F012A" w14:textId="77777777" w:rsidR="000F25AB" w:rsidRPr="00C32711" w:rsidRDefault="000F25AB" w:rsidP="00C327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86F1" w14:textId="77777777" w:rsidR="000F25AB" w:rsidRDefault="000F25A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FF93" w14:textId="77777777" w:rsidR="000F25AB" w:rsidRDefault="000F25A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DD71" w14:textId="77777777" w:rsidR="000F25AB" w:rsidRDefault="000F25AB" w:rsidP="00B2094B">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Rules Governing Maine Medical Laboratories and</w:t>
    </w:r>
  </w:p>
  <w:p w14:paraId="5B7B21B3" w14:textId="77777777" w:rsidR="000F25AB" w:rsidRPr="00381F1F" w:rsidRDefault="000F25AB" w:rsidP="00B2094B">
    <w:pPr>
      <w:pStyle w:val="Header"/>
      <w:pBdr>
        <w:bottom w:val="single" w:sz="4" w:space="1" w:color="auto"/>
      </w:pBdr>
      <w:tabs>
        <w:tab w:val="clear" w:pos="8640"/>
        <w:tab w:val="left" w:pos="4320"/>
        <w:tab w:val="right" w:pos="9792"/>
      </w:tabs>
      <w:jc w:val="center"/>
    </w:pPr>
    <w:r>
      <w:rPr>
        <w:rFonts w:ascii="Cambria" w:hAnsi="Cambria"/>
        <w:sz w:val="24"/>
      </w:rPr>
      <w:t>Community Health Screening Permits, 10-144 C.M.R. Ch 256</w:t>
    </w:r>
  </w:p>
  <w:p w14:paraId="1DC8AE37" w14:textId="77777777" w:rsidR="000F25AB" w:rsidRPr="00655C9B" w:rsidRDefault="000F25AB" w:rsidP="00655C9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CFD6"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591228B2" w14:textId="77777777" w:rsidR="000F25AB"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28B01A7E"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TWO</w:t>
    </w:r>
  </w:p>
  <w:p w14:paraId="06F527D9" w14:textId="77777777" w:rsidR="000F25AB" w:rsidRPr="00C32711" w:rsidRDefault="000F25AB" w:rsidP="00C3271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C90" w14:textId="77777777" w:rsidR="000F25AB" w:rsidRDefault="000F25A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EF76" w14:textId="77777777" w:rsidR="000F25AB" w:rsidRDefault="000F25AB" w:rsidP="00B2094B">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Rules Governing Maine Medical Laboratories and</w:t>
    </w:r>
  </w:p>
  <w:p w14:paraId="72CA5BB4" w14:textId="77777777" w:rsidR="000F25AB" w:rsidRDefault="000F25AB" w:rsidP="00B2094B">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Health Screening Permits, 10-144 C.M.R. Ch 256</w:t>
    </w:r>
  </w:p>
  <w:p w14:paraId="582D006D" w14:textId="77777777" w:rsidR="000F25AB" w:rsidRPr="00381F1F" w:rsidRDefault="000F25AB" w:rsidP="00B2094B">
    <w:pPr>
      <w:pStyle w:val="Header"/>
      <w:pBdr>
        <w:bottom w:val="single" w:sz="4" w:space="1" w:color="auto"/>
      </w:pBdr>
      <w:tabs>
        <w:tab w:val="clear" w:pos="8640"/>
        <w:tab w:val="left" w:pos="4320"/>
        <w:tab w:val="right" w:pos="9792"/>
      </w:tabs>
      <w:jc w:val="center"/>
    </w:pPr>
    <w:r>
      <w:rPr>
        <w:rFonts w:ascii="Cambria" w:hAnsi="Cambria"/>
        <w:sz w:val="24"/>
      </w:rPr>
      <w:t>PART TWO</w:t>
    </w:r>
  </w:p>
  <w:p w14:paraId="51762F23" w14:textId="77777777" w:rsidR="000F25AB" w:rsidRPr="00655C9B" w:rsidRDefault="000F25AB" w:rsidP="00655C9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D43F"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0EAA67FB" w14:textId="77777777" w:rsidR="000F25AB"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3A63BBA9"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TWO</w:t>
    </w:r>
  </w:p>
  <w:p w14:paraId="1F231412" w14:textId="77777777" w:rsidR="000F25AB" w:rsidRPr="00C32711" w:rsidRDefault="000F25AB" w:rsidP="00C3271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EDE6" w14:textId="77777777" w:rsidR="000F25AB" w:rsidRDefault="000F25A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CC8A"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12D98BA0" w14:textId="77777777" w:rsidR="000F25AB"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3ECE2329"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TWO</w:t>
    </w:r>
  </w:p>
  <w:p w14:paraId="0527B1EB" w14:textId="77777777" w:rsidR="000F25AB" w:rsidRDefault="000F25A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F10E"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67AEADEE" w14:textId="77777777" w:rsidR="000F25AB"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33536970" w14:textId="77777777" w:rsidR="000F25AB" w:rsidRPr="004D7368" w:rsidRDefault="000F25AB" w:rsidP="00C32711">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TWO</w:t>
    </w:r>
  </w:p>
  <w:p w14:paraId="2200CFB2" w14:textId="77777777" w:rsidR="000F25AB" w:rsidRPr="00C32711" w:rsidRDefault="000F25AB" w:rsidP="00C32711">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F6F5" w14:textId="77777777" w:rsidR="000F25AB" w:rsidRDefault="000F25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7072" w14:textId="77777777" w:rsidR="000F25AB" w:rsidRDefault="000F25AB" w:rsidP="00B2094B">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Rules Governing Maine Medical Laboratories and</w:t>
    </w:r>
  </w:p>
  <w:p w14:paraId="5B6799C8" w14:textId="77777777" w:rsidR="000F25AB" w:rsidRDefault="000F25AB" w:rsidP="004D7368">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Health Screening Permits, 10-144 C.M.R. Ch 256</w:t>
    </w:r>
  </w:p>
  <w:p w14:paraId="30837BBA" w14:textId="77777777" w:rsidR="000F25AB" w:rsidRDefault="000F25AB" w:rsidP="00BD13F1">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3F2E61E4" w14:textId="77777777" w:rsidR="000F25AB" w:rsidRDefault="000F25AB"/>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3822" w14:textId="77777777" w:rsidR="000F25AB" w:rsidRPr="00655C9B" w:rsidRDefault="000F25AB" w:rsidP="00655C9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0544" w14:textId="77777777" w:rsidR="000F25AB" w:rsidRPr="004D7368" w:rsidRDefault="000F25AB" w:rsidP="00B919C8">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39BFD519" w14:textId="77777777" w:rsidR="000F25AB" w:rsidRPr="004D7368" w:rsidRDefault="000F25AB" w:rsidP="00B919C8">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0F5F004B" w14:textId="77777777" w:rsidR="000F25AB" w:rsidRPr="00B919C8" w:rsidRDefault="000F25AB" w:rsidP="00B919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0FD4" w14:textId="77777777" w:rsidR="000F25AB" w:rsidRPr="004D7368" w:rsidRDefault="000F25AB" w:rsidP="00A40DE4">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Rules Governing Maine Medical Laboratories and</w:t>
    </w:r>
  </w:p>
  <w:p w14:paraId="2F430C29" w14:textId="77777777" w:rsidR="000F25AB" w:rsidRPr="004D7368" w:rsidRDefault="000F25AB" w:rsidP="00CE379C">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73DD" w14:textId="77777777" w:rsidR="000F25AB" w:rsidRDefault="000F25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A2F5" w14:textId="77777777" w:rsidR="000F25AB" w:rsidRPr="004D7368" w:rsidRDefault="000F25AB" w:rsidP="00D770C0">
    <w:pPr>
      <w:pStyle w:val="Header"/>
      <w:pBdr>
        <w:bottom w:val="single" w:sz="4" w:space="1" w:color="auto"/>
      </w:pBdr>
      <w:tabs>
        <w:tab w:val="clear" w:pos="4320"/>
        <w:tab w:val="clear" w:pos="8640"/>
        <w:tab w:val="left" w:pos="2280"/>
        <w:tab w:val="right" w:pos="9792"/>
      </w:tabs>
      <w:rPr>
        <w:rFonts w:ascii="Cambria" w:hAnsi="Cambria"/>
        <w:sz w:val="24"/>
      </w:rPr>
    </w:pPr>
    <w:r>
      <w:rPr>
        <w:rFonts w:ascii="Cambria" w:hAnsi="Cambria"/>
        <w:sz w:val="24"/>
      </w:rPr>
      <w:tab/>
    </w:r>
    <w:r w:rsidRPr="004D7368">
      <w:rPr>
        <w:rFonts w:ascii="Cambria" w:hAnsi="Cambria"/>
        <w:sz w:val="24"/>
      </w:rPr>
      <w:t>Rules Governing Maine Medical Laboratories and</w:t>
    </w:r>
  </w:p>
  <w:p w14:paraId="1965624E" w14:textId="77777777" w:rsidR="000F25AB" w:rsidRDefault="000F25AB" w:rsidP="00D770C0">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617900E2" w14:textId="77777777" w:rsidR="000F25AB" w:rsidRDefault="000F25AB" w:rsidP="00D770C0">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7A23C0EE" w14:textId="77777777" w:rsidR="000F25AB" w:rsidRDefault="000F25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8920" w14:textId="77777777" w:rsidR="000F25AB" w:rsidRPr="004D7368" w:rsidRDefault="000F25AB" w:rsidP="00D770C0">
    <w:pPr>
      <w:pStyle w:val="Header"/>
      <w:pBdr>
        <w:bottom w:val="single" w:sz="4" w:space="1" w:color="auto"/>
      </w:pBdr>
      <w:tabs>
        <w:tab w:val="clear" w:pos="4320"/>
        <w:tab w:val="clear" w:pos="8640"/>
        <w:tab w:val="left" w:pos="2280"/>
        <w:tab w:val="right" w:pos="9792"/>
      </w:tabs>
      <w:rPr>
        <w:rFonts w:ascii="Cambria" w:hAnsi="Cambria"/>
        <w:sz w:val="24"/>
      </w:rPr>
    </w:pPr>
    <w:r>
      <w:rPr>
        <w:rFonts w:ascii="Cambria" w:hAnsi="Cambria"/>
        <w:sz w:val="24"/>
      </w:rPr>
      <w:tab/>
    </w:r>
    <w:r w:rsidRPr="004D7368">
      <w:rPr>
        <w:rFonts w:ascii="Cambria" w:hAnsi="Cambria"/>
        <w:sz w:val="24"/>
      </w:rPr>
      <w:t>Rules Governing Maine Medical Laboratories and</w:t>
    </w:r>
  </w:p>
  <w:p w14:paraId="14027362" w14:textId="77777777" w:rsidR="000F25AB" w:rsidRDefault="000F25AB" w:rsidP="00D770C0">
    <w:pPr>
      <w:pStyle w:val="Header"/>
      <w:pBdr>
        <w:bottom w:val="single" w:sz="4" w:space="1" w:color="auto"/>
      </w:pBdr>
      <w:tabs>
        <w:tab w:val="clear" w:pos="8640"/>
        <w:tab w:val="left" w:pos="4320"/>
        <w:tab w:val="right" w:pos="9792"/>
      </w:tabs>
      <w:jc w:val="center"/>
      <w:rPr>
        <w:rFonts w:ascii="Cambria" w:hAnsi="Cambria"/>
        <w:sz w:val="24"/>
      </w:rPr>
    </w:pPr>
    <w:r w:rsidRPr="004D7368">
      <w:rPr>
        <w:rFonts w:ascii="Cambria" w:hAnsi="Cambria"/>
        <w:sz w:val="24"/>
      </w:rPr>
      <w:t>Health Screening Permits, 10-144 C.M.R. Ch 256</w:t>
    </w:r>
  </w:p>
  <w:p w14:paraId="3D113983" w14:textId="77777777" w:rsidR="000F25AB" w:rsidRDefault="000F25AB" w:rsidP="00D770C0">
    <w:pPr>
      <w:pStyle w:val="Header"/>
      <w:pBdr>
        <w:bottom w:val="single" w:sz="4" w:space="1" w:color="auto"/>
      </w:pBdr>
      <w:tabs>
        <w:tab w:val="clear" w:pos="8640"/>
        <w:tab w:val="left" w:pos="4320"/>
        <w:tab w:val="right" w:pos="9792"/>
      </w:tabs>
      <w:jc w:val="center"/>
      <w:rPr>
        <w:rFonts w:ascii="Cambria" w:hAnsi="Cambria"/>
        <w:sz w:val="24"/>
      </w:rPr>
    </w:pPr>
    <w:r>
      <w:rPr>
        <w:rFonts w:ascii="Cambria" w:hAnsi="Cambria"/>
        <w:sz w:val="24"/>
      </w:rPr>
      <w:t>PART ONE</w:t>
    </w:r>
  </w:p>
  <w:p w14:paraId="58D8384C" w14:textId="77777777" w:rsidR="000F25AB" w:rsidRPr="00D770C0" w:rsidRDefault="000F25AB" w:rsidP="00D77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A6AD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B3ED65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80E01D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A6A18E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6CE45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34BF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F45E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2E5E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1C47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1F4FE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F5711"/>
    <w:multiLevelType w:val="multilevel"/>
    <w:tmpl w:val="C144D6A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02A51181"/>
    <w:multiLevelType w:val="hybridMultilevel"/>
    <w:tmpl w:val="5DA632B4"/>
    <w:lvl w:ilvl="0" w:tplc="755E3A78">
      <w:start w:val="2"/>
      <w:numFmt w:val="upperLetter"/>
      <w:lvlText w:val="%1."/>
      <w:lvlJc w:val="left"/>
      <w:pPr>
        <w:tabs>
          <w:tab w:val="num" w:pos="1440"/>
        </w:tabs>
        <w:ind w:left="1440" w:hanging="720"/>
      </w:pPr>
      <w:rPr>
        <w:rFonts w:cs="Times New Roman" w:hint="default"/>
        <w:strik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0373791D"/>
    <w:multiLevelType w:val="multilevel"/>
    <w:tmpl w:val="DDC0CD7A"/>
    <w:lvl w:ilvl="0">
      <w:start w:val="4"/>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680"/>
        </w:tabs>
        <w:ind w:left="1680" w:hanging="1440"/>
      </w:pPr>
      <w:rPr>
        <w:rFonts w:cs="Times New Roman" w:hint="default"/>
      </w:rPr>
    </w:lvl>
    <w:lvl w:ilvl="2">
      <w:start w:val="1"/>
      <w:numFmt w:val="decimal"/>
      <w:lvlText w:val="%1.%2.%3"/>
      <w:lvlJc w:val="left"/>
      <w:pPr>
        <w:tabs>
          <w:tab w:val="num" w:pos="1920"/>
        </w:tabs>
        <w:ind w:left="1920" w:hanging="1440"/>
      </w:pPr>
      <w:rPr>
        <w:rFonts w:cs="Times New Roman" w:hint="default"/>
      </w:rPr>
    </w:lvl>
    <w:lvl w:ilvl="3">
      <w:start w:val="2"/>
      <w:numFmt w:val="decimal"/>
      <w:lvlText w:val="%1.%2.%3.%4"/>
      <w:lvlJc w:val="left"/>
      <w:pPr>
        <w:tabs>
          <w:tab w:val="num" w:pos="2160"/>
        </w:tabs>
        <w:ind w:left="2160" w:hanging="1440"/>
      </w:pPr>
      <w:rPr>
        <w:rFonts w:cs="Times New Roman" w:hint="default"/>
        <w:b/>
        <w:u w:val="single"/>
      </w:rPr>
    </w:lvl>
    <w:lvl w:ilvl="4">
      <w:start w:val="1"/>
      <w:numFmt w:val="decimal"/>
      <w:lvlText w:val="%1.%2.%3.%4.%5"/>
      <w:lvlJc w:val="left"/>
      <w:pPr>
        <w:tabs>
          <w:tab w:val="num" w:pos="2400"/>
        </w:tabs>
        <w:ind w:left="2400" w:hanging="1440"/>
      </w:pPr>
      <w:rPr>
        <w:rFonts w:cs="Times New Roman" w:hint="default"/>
      </w:rPr>
    </w:lvl>
    <w:lvl w:ilvl="5">
      <w:start w:val="1"/>
      <w:numFmt w:val="decimal"/>
      <w:lvlText w:val="%1.%2.%3.%4.%5.%6"/>
      <w:lvlJc w:val="left"/>
      <w:pPr>
        <w:tabs>
          <w:tab w:val="num" w:pos="2640"/>
        </w:tabs>
        <w:ind w:left="2640" w:hanging="144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3" w15:restartNumberingAfterBreak="0">
    <w:nsid w:val="03E4712F"/>
    <w:multiLevelType w:val="multilevel"/>
    <w:tmpl w:val="61AEDD30"/>
    <w:lvl w:ilvl="0">
      <w:start w:val="4"/>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900"/>
        </w:tabs>
        <w:ind w:left="900" w:hanging="360"/>
      </w:pPr>
      <w:rPr>
        <w:rFonts w:cs="Times New Roman" w:hint="default"/>
        <w:b/>
      </w:rPr>
    </w:lvl>
    <w:lvl w:ilvl="2">
      <w:start w:val="5"/>
      <w:numFmt w:val="decimal"/>
      <w:lvlText w:val="%1.%2.%3"/>
      <w:lvlJc w:val="left"/>
      <w:pPr>
        <w:tabs>
          <w:tab w:val="num" w:pos="1800"/>
        </w:tabs>
        <w:ind w:left="1800" w:hanging="720"/>
      </w:pPr>
      <w:rPr>
        <w:rFonts w:cs="Times New Roman" w:hint="default"/>
        <w:b/>
      </w:rPr>
    </w:lvl>
    <w:lvl w:ilvl="3">
      <w:start w:val="4"/>
      <w:numFmt w:val="decimal"/>
      <w:lvlText w:val="%1.%2.%3.%4"/>
      <w:lvlJc w:val="left"/>
      <w:pPr>
        <w:tabs>
          <w:tab w:val="num" w:pos="2340"/>
        </w:tabs>
        <w:ind w:left="2340" w:hanging="720"/>
      </w:pPr>
      <w:rPr>
        <w:rFonts w:cs="Times New Roman" w:hint="default"/>
        <w:b/>
      </w:rPr>
    </w:lvl>
    <w:lvl w:ilvl="4">
      <w:start w:val="4"/>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14" w15:restartNumberingAfterBreak="0">
    <w:nsid w:val="06B45371"/>
    <w:multiLevelType w:val="hybridMultilevel"/>
    <w:tmpl w:val="AF34CB32"/>
    <w:lvl w:ilvl="0" w:tplc="32BE2CA8">
      <w:start w:val="3"/>
      <w:numFmt w:val="upperRoman"/>
      <w:lvlText w:val="%1."/>
      <w:lvlJc w:val="left"/>
      <w:pPr>
        <w:tabs>
          <w:tab w:val="num" w:pos="2160"/>
        </w:tabs>
        <w:ind w:left="2160" w:hanging="720"/>
      </w:pPr>
      <w:rPr>
        <w:rFonts w:cs="Times New Roman" w:hint="default"/>
        <w:u w:val="none"/>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5" w15:restartNumberingAfterBreak="0">
    <w:nsid w:val="0AEC31FB"/>
    <w:multiLevelType w:val="hybridMultilevel"/>
    <w:tmpl w:val="90D24218"/>
    <w:lvl w:ilvl="0" w:tplc="3DA0A40A">
      <w:start w:val="3"/>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0FDD4687"/>
    <w:multiLevelType w:val="hybridMultilevel"/>
    <w:tmpl w:val="74E632D2"/>
    <w:lvl w:ilvl="0" w:tplc="0409000F">
      <w:start w:val="1"/>
      <w:numFmt w:val="decimal"/>
      <w:lvlText w:val="%1."/>
      <w:lvlJc w:val="left"/>
      <w:pPr>
        <w:tabs>
          <w:tab w:val="num" w:pos="720"/>
        </w:tabs>
        <w:ind w:left="720" w:hanging="360"/>
      </w:pPr>
      <w:rPr>
        <w:rFonts w:cs="Times New Roman" w:hint="default"/>
      </w:rPr>
    </w:lvl>
    <w:lvl w:ilvl="1" w:tplc="EECC96D0">
      <w:start w:val="6"/>
      <w:numFmt w:val="upperLetter"/>
      <w:lvlText w:val="%2."/>
      <w:lvlJc w:val="left"/>
      <w:pPr>
        <w:tabs>
          <w:tab w:val="num" w:pos="1440"/>
        </w:tabs>
        <w:ind w:left="1440" w:hanging="360"/>
      </w:pPr>
      <w:rPr>
        <w:rFonts w:cs="Times New Roman" w:hint="default"/>
        <w:strike/>
      </w:rPr>
    </w:lvl>
    <w:lvl w:ilvl="2" w:tplc="6992A260">
      <w:start w:val="1"/>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105C3C6D"/>
    <w:multiLevelType w:val="multilevel"/>
    <w:tmpl w:val="A4E21222"/>
    <w:lvl w:ilvl="0">
      <w:start w:val="3"/>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1080"/>
        </w:tabs>
        <w:ind w:left="1080" w:hanging="360"/>
      </w:pPr>
      <w:rPr>
        <w:rFonts w:cs="Times New Roman" w:hint="default"/>
        <w:b/>
      </w:rPr>
    </w:lvl>
    <w:lvl w:ilvl="2">
      <w:start w:val="2"/>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15:restartNumberingAfterBreak="0">
    <w:nsid w:val="1B5C4337"/>
    <w:multiLevelType w:val="hybridMultilevel"/>
    <w:tmpl w:val="FB6285FC"/>
    <w:lvl w:ilvl="0" w:tplc="BD620972">
      <w:start w:val="3"/>
      <w:numFmt w:val="lowerLetter"/>
      <w:lvlText w:val="(%1)"/>
      <w:lvlJc w:val="left"/>
      <w:pPr>
        <w:tabs>
          <w:tab w:val="num" w:pos="2520"/>
        </w:tabs>
        <w:ind w:left="2520" w:hanging="360"/>
      </w:pPr>
      <w:rPr>
        <w:rFonts w:cs="Times New Roman" w:hint="default"/>
        <w:strike w:val="0"/>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9" w15:restartNumberingAfterBreak="0">
    <w:nsid w:val="235A6A3B"/>
    <w:multiLevelType w:val="multilevel"/>
    <w:tmpl w:val="6EA08B26"/>
    <w:lvl w:ilvl="0">
      <w:start w:val="3"/>
      <w:numFmt w:val="decimal"/>
      <w:lvlText w:val="%1"/>
      <w:lvlJc w:val="left"/>
      <w:pPr>
        <w:tabs>
          <w:tab w:val="num" w:pos="360"/>
        </w:tabs>
        <w:ind w:left="360" w:hanging="360"/>
      </w:pPr>
      <w:rPr>
        <w:rFonts w:cs="Times New Roman" w:hint="default"/>
        <w:b/>
        <w:u w:val="single"/>
      </w:rPr>
    </w:lvl>
    <w:lvl w:ilvl="1">
      <w:start w:val="3"/>
      <w:numFmt w:val="decimal"/>
      <w:lvlText w:val="%1.%2"/>
      <w:lvlJc w:val="left"/>
      <w:pPr>
        <w:tabs>
          <w:tab w:val="num" w:pos="1080"/>
        </w:tabs>
        <w:ind w:left="1080" w:hanging="360"/>
      </w:pPr>
      <w:rPr>
        <w:rFonts w:cs="Times New Roman" w:hint="default"/>
        <w:b/>
        <w:u w:val="single"/>
      </w:rPr>
    </w:lvl>
    <w:lvl w:ilvl="2">
      <w:start w:val="1"/>
      <w:numFmt w:val="decimal"/>
      <w:lvlText w:val="%1.%2.%3"/>
      <w:lvlJc w:val="left"/>
      <w:pPr>
        <w:tabs>
          <w:tab w:val="num" w:pos="2160"/>
        </w:tabs>
        <w:ind w:left="2160" w:hanging="720"/>
      </w:pPr>
      <w:rPr>
        <w:rFonts w:cs="Times New Roman" w:hint="default"/>
        <w:b/>
        <w:u w:val="single"/>
      </w:rPr>
    </w:lvl>
    <w:lvl w:ilvl="3">
      <w:start w:val="1"/>
      <w:numFmt w:val="decimal"/>
      <w:lvlText w:val="%1.%2.%3.%4"/>
      <w:lvlJc w:val="left"/>
      <w:pPr>
        <w:tabs>
          <w:tab w:val="num" w:pos="2880"/>
        </w:tabs>
        <w:ind w:left="2880" w:hanging="720"/>
      </w:pPr>
      <w:rPr>
        <w:rFonts w:cs="Times New Roman" w:hint="default"/>
        <w:b/>
        <w:u w:val="single"/>
      </w:rPr>
    </w:lvl>
    <w:lvl w:ilvl="4">
      <w:start w:val="1"/>
      <w:numFmt w:val="decimal"/>
      <w:lvlText w:val="%1.%2.%3.%4.%5"/>
      <w:lvlJc w:val="left"/>
      <w:pPr>
        <w:tabs>
          <w:tab w:val="num" w:pos="3960"/>
        </w:tabs>
        <w:ind w:left="3960" w:hanging="1080"/>
      </w:pPr>
      <w:rPr>
        <w:rFonts w:cs="Times New Roman" w:hint="default"/>
        <w:b/>
        <w:u w:val="single"/>
      </w:rPr>
    </w:lvl>
    <w:lvl w:ilvl="5">
      <w:start w:val="1"/>
      <w:numFmt w:val="decimal"/>
      <w:lvlText w:val="%1.%2.%3.%4.%5.%6"/>
      <w:lvlJc w:val="left"/>
      <w:pPr>
        <w:tabs>
          <w:tab w:val="num" w:pos="4680"/>
        </w:tabs>
        <w:ind w:left="4680" w:hanging="1080"/>
      </w:pPr>
      <w:rPr>
        <w:rFonts w:cs="Times New Roman" w:hint="default"/>
        <w:b/>
        <w:u w:val="single"/>
      </w:rPr>
    </w:lvl>
    <w:lvl w:ilvl="6">
      <w:start w:val="1"/>
      <w:numFmt w:val="decimal"/>
      <w:lvlText w:val="%1.%2.%3.%4.%5.%6.%7"/>
      <w:lvlJc w:val="left"/>
      <w:pPr>
        <w:tabs>
          <w:tab w:val="num" w:pos="5760"/>
        </w:tabs>
        <w:ind w:left="5760" w:hanging="1440"/>
      </w:pPr>
      <w:rPr>
        <w:rFonts w:cs="Times New Roman" w:hint="default"/>
        <w:b/>
        <w:u w:val="single"/>
      </w:rPr>
    </w:lvl>
    <w:lvl w:ilvl="7">
      <w:start w:val="1"/>
      <w:numFmt w:val="decimal"/>
      <w:lvlText w:val="%1.%2.%3.%4.%5.%6.%7.%8"/>
      <w:lvlJc w:val="left"/>
      <w:pPr>
        <w:tabs>
          <w:tab w:val="num" w:pos="6480"/>
        </w:tabs>
        <w:ind w:left="6480" w:hanging="1440"/>
      </w:pPr>
      <w:rPr>
        <w:rFonts w:cs="Times New Roman" w:hint="default"/>
        <w:b/>
        <w:u w:val="single"/>
      </w:rPr>
    </w:lvl>
    <w:lvl w:ilvl="8">
      <w:start w:val="1"/>
      <w:numFmt w:val="decimal"/>
      <w:lvlText w:val="%1.%2.%3.%4.%5.%6.%7.%8.%9"/>
      <w:lvlJc w:val="left"/>
      <w:pPr>
        <w:tabs>
          <w:tab w:val="num" w:pos="7560"/>
        </w:tabs>
        <w:ind w:left="7560" w:hanging="1800"/>
      </w:pPr>
      <w:rPr>
        <w:rFonts w:cs="Times New Roman" w:hint="default"/>
        <w:b/>
        <w:u w:val="single"/>
      </w:rPr>
    </w:lvl>
  </w:abstractNum>
  <w:abstractNum w:abstractNumId="20" w15:restartNumberingAfterBreak="0">
    <w:nsid w:val="28435212"/>
    <w:multiLevelType w:val="hybridMultilevel"/>
    <w:tmpl w:val="2710D75C"/>
    <w:lvl w:ilvl="0" w:tplc="E8EC5598">
      <w:start w:val="1"/>
      <w:numFmt w:val="lowerRoman"/>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21" w15:restartNumberingAfterBreak="0">
    <w:nsid w:val="2B8600AC"/>
    <w:multiLevelType w:val="hybridMultilevel"/>
    <w:tmpl w:val="D99606C8"/>
    <w:lvl w:ilvl="0" w:tplc="0AE418C0">
      <w:start w:val="1"/>
      <w:numFmt w:val="lowerRoman"/>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22" w15:restartNumberingAfterBreak="0">
    <w:nsid w:val="2FBB6707"/>
    <w:multiLevelType w:val="hybridMultilevel"/>
    <w:tmpl w:val="D4E4CF2A"/>
    <w:lvl w:ilvl="0" w:tplc="FE5E17A2">
      <w:start w:val="1"/>
      <w:numFmt w:val="decimal"/>
      <w:lvlText w:val="%1."/>
      <w:lvlJc w:val="left"/>
      <w:pPr>
        <w:tabs>
          <w:tab w:val="num" w:pos="360"/>
        </w:tabs>
        <w:ind w:left="360" w:hanging="360"/>
      </w:pPr>
      <w:rPr>
        <w:rFonts w:ascii="Times New Roman" w:hAnsi="Times New Roman" w:cs="Times New Roman" w:hint="default"/>
        <w:sz w:val="24"/>
        <w:szCs w:val="24"/>
      </w:rPr>
    </w:lvl>
    <w:lvl w:ilvl="1" w:tplc="13A048CE">
      <w:start w:val="1"/>
      <w:numFmt w:val="bullet"/>
      <w:lvlText w:val=""/>
      <w:lvlJc w:val="left"/>
      <w:pPr>
        <w:tabs>
          <w:tab w:val="num" w:pos="1080"/>
        </w:tabs>
        <w:ind w:left="1080" w:hanging="360"/>
      </w:pPr>
      <w:rPr>
        <w:rFonts w:ascii="Symbol" w:hAnsi="Symbol" w:hint="default"/>
        <w:sz w:val="18"/>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15:restartNumberingAfterBreak="0">
    <w:nsid w:val="317638E5"/>
    <w:multiLevelType w:val="hybridMultilevel"/>
    <w:tmpl w:val="7FB0FA72"/>
    <w:lvl w:ilvl="0" w:tplc="F118DE9E">
      <w:start w:val="1"/>
      <w:numFmt w:val="upp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4" w15:restartNumberingAfterBreak="0">
    <w:nsid w:val="34FB40F0"/>
    <w:multiLevelType w:val="hybridMultilevel"/>
    <w:tmpl w:val="341C7B06"/>
    <w:lvl w:ilvl="0" w:tplc="2F0651A8">
      <w:start w:val="3"/>
      <w:numFmt w:val="lowerRoman"/>
      <w:lvlText w:val="(%1)"/>
      <w:lvlJc w:val="left"/>
      <w:pPr>
        <w:tabs>
          <w:tab w:val="num" w:pos="3600"/>
        </w:tabs>
        <w:ind w:left="3600" w:hanging="720"/>
      </w:pPr>
      <w:rPr>
        <w:rFonts w:cs="Times New Roman" w:hint="default"/>
        <w:u w:val="none"/>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25" w15:restartNumberingAfterBreak="0">
    <w:nsid w:val="38EF5A59"/>
    <w:multiLevelType w:val="hybridMultilevel"/>
    <w:tmpl w:val="C91E0F76"/>
    <w:lvl w:ilvl="0" w:tplc="E3CEF45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39CF0895"/>
    <w:multiLevelType w:val="hybridMultilevel"/>
    <w:tmpl w:val="519063C2"/>
    <w:lvl w:ilvl="0" w:tplc="9B325D96">
      <w:start w:val="2"/>
      <w:numFmt w:val="upperRoman"/>
      <w:lvlText w:val="%1."/>
      <w:lvlJc w:val="left"/>
      <w:pPr>
        <w:tabs>
          <w:tab w:val="num" w:pos="2160"/>
        </w:tabs>
        <w:ind w:left="2160" w:hanging="720"/>
      </w:pPr>
      <w:rPr>
        <w:rFonts w:cs="Times New Roman" w:hint="default"/>
        <w:strike/>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7" w15:restartNumberingAfterBreak="0">
    <w:nsid w:val="3B8C2F3A"/>
    <w:multiLevelType w:val="hybridMultilevel"/>
    <w:tmpl w:val="6C6A89FE"/>
    <w:lvl w:ilvl="0" w:tplc="F7B0A132">
      <w:start w:val="3"/>
      <w:numFmt w:val="lowerRoman"/>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28" w15:restartNumberingAfterBreak="0">
    <w:nsid w:val="3B9A467A"/>
    <w:multiLevelType w:val="multilevel"/>
    <w:tmpl w:val="4394E1FA"/>
    <w:lvl w:ilvl="0">
      <w:start w:val="15"/>
      <w:numFmt w:val="decimal"/>
      <w:lvlText w:val="%1"/>
      <w:lvlJc w:val="left"/>
      <w:pPr>
        <w:tabs>
          <w:tab w:val="num" w:pos="360"/>
        </w:tabs>
        <w:ind w:left="360" w:hanging="360"/>
      </w:pPr>
      <w:rPr>
        <w:rFonts w:cs="Times New Roman" w:hint="default"/>
        <w:b/>
      </w:rPr>
    </w:lvl>
    <w:lvl w:ilvl="1">
      <w:start w:val="7"/>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9" w15:restartNumberingAfterBreak="0">
    <w:nsid w:val="42E81065"/>
    <w:multiLevelType w:val="hybridMultilevel"/>
    <w:tmpl w:val="AAB8EBF8"/>
    <w:lvl w:ilvl="0" w:tplc="04090013">
      <w:start w:val="1"/>
      <w:numFmt w:val="upperRoman"/>
      <w:lvlText w:val="%1."/>
      <w:lvlJc w:val="right"/>
      <w:pPr>
        <w:tabs>
          <w:tab w:val="num" w:pos="1620"/>
        </w:tabs>
        <w:ind w:left="1620" w:hanging="18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30" w15:restartNumberingAfterBreak="0">
    <w:nsid w:val="45534160"/>
    <w:multiLevelType w:val="hybridMultilevel"/>
    <w:tmpl w:val="070CA610"/>
    <w:lvl w:ilvl="0" w:tplc="2C4CB904">
      <w:start w:val="1"/>
      <w:numFmt w:val="upperRoman"/>
      <w:lvlText w:val="%1."/>
      <w:lvlJc w:val="left"/>
      <w:pPr>
        <w:tabs>
          <w:tab w:val="num" w:pos="2160"/>
        </w:tabs>
        <w:ind w:left="2160" w:hanging="720"/>
      </w:pPr>
      <w:rPr>
        <w:rFonts w:cs="Times New Roman" w:hint="default"/>
        <w:strike/>
        <w:u w:val="none"/>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1" w15:restartNumberingAfterBreak="0">
    <w:nsid w:val="463D4E93"/>
    <w:multiLevelType w:val="hybridMultilevel"/>
    <w:tmpl w:val="95649D88"/>
    <w:lvl w:ilvl="0" w:tplc="18525C62">
      <w:start w:val="10"/>
      <w:numFmt w:val="upperLetter"/>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2" w15:restartNumberingAfterBreak="0">
    <w:nsid w:val="49A63AF2"/>
    <w:multiLevelType w:val="hybridMultilevel"/>
    <w:tmpl w:val="220A5312"/>
    <w:lvl w:ilvl="0" w:tplc="6F129AE0">
      <w:start w:val="1"/>
      <w:numFmt w:val="upp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3" w15:restartNumberingAfterBreak="0">
    <w:nsid w:val="4B2B0768"/>
    <w:multiLevelType w:val="hybridMultilevel"/>
    <w:tmpl w:val="5BBE239A"/>
    <w:lvl w:ilvl="0" w:tplc="13A048CE">
      <w:start w:val="1"/>
      <w:numFmt w:val="bullet"/>
      <w:lvlText w:val=""/>
      <w:lvlJc w:val="left"/>
      <w:pPr>
        <w:tabs>
          <w:tab w:val="num" w:pos="1800"/>
        </w:tabs>
        <w:ind w:left="180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F365D23"/>
    <w:multiLevelType w:val="hybridMultilevel"/>
    <w:tmpl w:val="58F8774A"/>
    <w:lvl w:ilvl="0" w:tplc="0409000F">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5" w15:restartNumberingAfterBreak="0">
    <w:nsid w:val="60E507F5"/>
    <w:multiLevelType w:val="hybridMultilevel"/>
    <w:tmpl w:val="2F8A415A"/>
    <w:lvl w:ilvl="0" w:tplc="72D2876E">
      <w:start w:val="1"/>
      <w:numFmt w:val="upperRoman"/>
      <w:lvlText w:val="%1."/>
      <w:lvlJc w:val="left"/>
      <w:pPr>
        <w:tabs>
          <w:tab w:val="num" w:pos="2880"/>
        </w:tabs>
        <w:ind w:left="2880" w:hanging="144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6" w15:restartNumberingAfterBreak="0">
    <w:nsid w:val="6681389B"/>
    <w:multiLevelType w:val="hybridMultilevel"/>
    <w:tmpl w:val="C3EE1AA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6CE42BE4"/>
    <w:multiLevelType w:val="multilevel"/>
    <w:tmpl w:val="2E34E3F2"/>
    <w:lvl w:ilvl="0">
      <w:start w:val="3"/>
      <w:numFmt w:val="decimal"/>
      <w:lvlText w:val="%1"/>
      <w:lvlJc w:val="left"/>
      <w:pPr>
        <w:tabs>
          <w:tab w:val="num" w:pos="750"/>
        </w:tabs>
        <w:ind w:left="750" w:hanging="750"/>
      </w:pPr>
      <w:rPr>
        <w:rFonts w:cs="Times New Roman" w:hint="default"/>
        <w:b/>
        <w:u w:val="single"/>
      </w:rPr>
    </w:lvl>
    <w:lvl w:ilvl="1">
      <w:start w:val="1"/>
      <w:numFmt w:val="decimal"/>
      <w:lvlText w:val="%1.%2"/>
      <w:lvlJc w:val="left"/>
      <w:pPr>
        <w:tabs>
          <w:tab w:val="num" w:pos="750"/>
        </w:tabs>
        <w:ind w:left="750" w:hanging="750"/>
      </w:pPr>
      <w:rPr>
        <w:rFonts w:cs="Times New Roman" w:hint="default"/>
        <w:b/>
        <w:u w:val="none"/>
      </w:rPr>
    </w:lvl>
    <w:lvl w:ilvl="2">
      <w:start w:val="1"/>
      <w:numFmt w:val="decimal"/>
      <w:lvlText w:val="%1.%2.%3"/>
      <w:lvlJc w:val="left"/>
      <w:pPr>
        <w:tabs>
          <w:tab w:val="num" w:pos="750"/>
        </w:tabs>
        <w:ind w:left="750" w:hanging="750"/>
      </w:pPr>
      <w:rPr>
        <w:rFonts w:cs="Times New Roman" w:hint="default"/>
        <w:b/>
        <w:u w:val="none"/>
      </w:rPr>
    </w:lvl>
    <w:lvl w:ilvl="3">
      <w:start w:val="1"/>
      <w:numFmt w:val="decimal"/>
      <w:lvlText w:val="%1.%2.%3.%4"/>
      <w:lvlJc w:val="left"/>
      <w:pPr>
        <w:tabs>
          <w:tab w:val="num" w:pos="750"/>
        </w:tabs>
        <w:ind w:left="750" w:hanging="750"/>
      </w:pPr>
      <w:rPr>
        <w:rFonts w:cs="Times New Roman" w:hint="default"/>
        <w:b/>
        <w:u w:val="single"/>
      </w:rPr>
    </w:lvl>
    <w:lvl w:ilvl="4">
      <w:start w:val="1"/>
      <w:numFmt w:val="decimal"/>
      <w:lvlText w:val="%1.%2.%3.%4.%5"/>
      <w:lvlJc w:val="left"/>
      <w:pPr>
        <w:tabs>
          <w:tab w:val="num" w:pos="1080"/>
        </w:tabs>
        <w:ind w:left="1080" w:hanging="1080"/>
      </w:pPr>
      <w:rPr>
        <w:rFonts w:cs="Times New Roman" w:hint="default"/>
        <w:b/>
        <w:u w:val="single"/>
      </w:rPr>
    </w:lvl>
    <w:lvl w:ilvl="5">
      <w:start w:val="1"/>
      <w:numFmt w:val="decimal"/>
      <w:lvlText w:val="%1.%2.%3.%4.%5.%6"/>
      <w:lvlJc w:val="left"/>
      <w:pPr>
        <w:tabs>
          <w:tab w:val="num" w:pos="1080"/>
        </w:tabs>
        <w:ind w:left="1080" w:hanging="1080"/>
      </w:pPr>
      <w:rPr>
        <w:rFonts w:cs="Times New Roman" w:hint="default"/>
        <w:b/>
        <w:u w:val="single"/>
      </w:rPr>
    </w:lvl>
    <w:lvl w:ilvl="6">
      <w:start w:val="1"/>
      <w:numFmt w:val="decimal"/>
      <w:lvlText w:val="%1.%2.%3.%4.%5.%6.%7"/>
      <w:lvlJc w:val="left"/>
      <w:pPr>
        <w:tabs>
          <w:tab w:val="num" w:pos="1440"/>
        </w:tabs>
        <w:ind w:left="1440" w:hanging="1440"/>
      </w:pPr>
      <w:rPr>
        <w:rFonts w:cs="Times New Roman" w:hint="default"/>
        <w:b/>
        <w:u w:val="single"/>
      </w:rPr>
    </w:lvl>
    <w:lvl w:ilvl="7">
      <w:start w:val="1"/>
      <w:numFmt w:val="decimal"/>
      <w:lvlText w:val="%1.%2.%3.%4.%5.%6.%7.%8"/>
      <w:lvlJc w:val="left"/>
      <w:pPr>
        <w:tabs>
          <w:tab w:val="num" w:pos="1440"/>
        </w:tabs>
        <w:ind w:left="1440" w:hanging="1440"/>
      </w:pPr>
      <w:rPr>
        <w:rFonts w:cs="Times New Roman" w:hint="default"/>
        <w:b/>
        <w:u w:val="single"/>
      </w:rPr>
    </w:lvl>
    <w:lvl w:ilvl="8">
      <w:start w:val="1"/>
      <w:numFmt w:val="decimal"/>
      <w:lvlText w:val="%1.%2.%3.%4.%5.%6.%7.%8.%9"/>
      <w:lvlJc w:val="left"/>
      <w:pPr>
        <w:tabs>
          <w:tab w:val="num" w:pos="1800"/>
        </w:tabs>
        <w:ind w:left="1800" w:hanging="1800"/>
      </w:pPr>
      <w:rPr>
        <w:rFonts w:cs="Times New Roman" w:hint="default"/>
        <w:b/>
        <w:u w:val="single"/>
      </w:rPr>
    </w:lvl>
  </w:abstractNum>
  <w:abstractNum w:abstractNumId="38" w15:restartNumberingAfterBreak="0">
    <w:nsid w:val="6FF257DF"/>
    <w:multiLevelType w:val="hybridMultilevel"/>
    <w:tmpl w:val="CEE83B98"/>
    <w:lvl w:ilvl="0" w:tplc="2294F3C0">
      <w:start w:val="6"/>
      <w:numFmt w:val="low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39" w15:restartNumberingAfterBreak="0">
    <w:nsid w:val="70FD73EC"/>
    <w:multiLevelType w:val="hybridMultilevel"/>
    <w:tmpl w:val="4BEC1A56"/>
    <w:lvl w:ilvl="0" w:tplc="DECA8EEA">
      <w:start w:val="5"/>
      <w:numFmt w:val="upperLetter"/>
      <w:lvlText w:val="%1."/>
      <w:lvlJc w:val="left"/>
      <w:pPr>
        <w:tabs>
          <w:tab w:val="num" w:pos="810"/>
        </w:tabs>
        <w:ind w:left="810" w:hanging="360"/>
      </w:pPr>
      <w:rPr>
        <w:rFonts w:cs="Times New Roman" w:hint="default"/>
        <w:strike/>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40" w15:restartNumberingAfterBreak="0">
    <w:nsid w:val="7CC60721"/>
    <w:multiLevelType w:val="hybridMultilevel"/>
    <w:tmpl w:val="F33868C6"/>
    <w:lvl w:ilvl="0" w:tplc="004C9CBA">
      <w:start w:val="9"/>
      <w:numFmt w:val="upperLetter"/>
      <w:lvlText w:val="%1."/>
      <w:lvlJc w:val="left"/>
      <w:pPr>
        <w:tabs>
          <w:tab w:val="num" w:pos="1440"/>
        </w:tabs>
        <w:ind w:left="1440" w:hanging="720"/>
      </w:pPr>
      <w:rPr>
        <w:rFonts w:cs="Times New Roman" w:hint="default"/>
        <w:u w:val="single"/>
      </w:rPr>
    </w:lvl>
    <w:lvl w:ilvl="1" w:tplc="CF6CFE72">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1" w15:restartNumberingAfterBreak="0">
    <w:nsid w:val="7D840926"/>
    <w:multiLevelType w:val="hybridMultilevel"/>
    <w:tmpl w:val="6E60CE5E"/>
    <w:lvl w:ilvl="0" w:tplc="DC7C1D82">
      <w:start w:val="2"/>
      <w:numFmt w:val="upp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num w:numId="1" w16cid:durableId="1158231147">
    <w:abstractNumId w:val="41"/>
  </w:num>
  <w:num w:numId="2" w16cid:durableId="973100216">
    <w:abstractNumId w:val="27"/>
  </w:num>
  <w:num w:numId="3" w16cid:durableId="1604915443">
    <w:abstractNumId w:val="20"/>
  </w:num>
  <w:num w:numId="4" w16cid:durableId="1952321842">
    <w:abstractNumId w:val="18"/>
  </w:num>
  <w:num w:numId="5" w16cid:durableId="1358040666">
    <w:abstractNumId w:val="24"/>
  </w:num>
  <w:num w:numId="6" w16cid:durableId="1180319642">
    <w:abstractNumId w:val="26"/>
  </w:num>
  <w:num w:numId="7" w16cid:durableId="1244879571">
    <w:abstractNumId w:val="21"/>
  </w:num>
  <w:num w:numId="8" w16cid:durableId="731973290">
    <w:abstractNumId w:val="25"/>
  </w:num>
  <w:num w:numId="9" w16cid:durableId="1580480645">
    <w:abstractNumId w:val="34"/>
  </w:num>
  <w:num w:numId="10" w16cid:durableId="98794366">
    <w:abstractNumId w:val="29"/>
  </w:num>
  <w:num w:numId="11" w16cid:durableId="1564563951">
    <w:abstractNumId w:val="30"/>
  </w:num>
  <w:num w:numId="12" w16cid:durableId="2109501466">
    <w:abstractNumId w:val="11"/>
  </w:num>
  <w:num w:numId="13" w16cid:durableId="1529488449">
    <w:abstractNumId w:val="14"/>
  </w:num>
  <w:num w:numId="14" w16cid:durableId="2115320118">
    <w:abstractNumId w:val="23"/>
  </w:num>
  <w:num w:numId="15" w16cid:durableId="397047952">
    <w:abstractNumId w:val="15"/>
  </w:num>
  <w:num w:numId="16" w16cid:durableId="120996811">
    <w:abstractNumId w:val="32"/>
  </w:num>
  <w:num w:numId="17" w16cid:durableId="355469989">
    <w:abstractNumId w:val="16"/>
  </w:num>
  <w:num w:numId="18" w16cid:durableId="49967621">
    <w:abstractNumId w:val="40"/>
  </w:num>
  <w:num w:numId="19" w16cid:durableId="1746029963">
    <w:abstractNumId w:val="35"/>
  </w:num>
  <w:num w:numId="20" w16cid:durableId="18968031">
    <w:abstractNumId w:val="39"/>
  </w:num>
  <w:num w:numId="21" w16cid:durableId="1246302887">
    <w:abstractNumId w:val="36"/>
  </w:num>
  <w:num w:numId="22" w16cid:durableId="1361781278">
    <w:abstractNumId w:val="9"/>
  </w:num>
  <w:num w:numId="23" w16cid:durableId="2138990653">
    <w:abstractNumId w:val="7"/>
  </w:num>
  <w:num w:numId="24" w16cid:durableId="1030689624">
    <w:abstractNumId w:val="6"/>
  </w:num>
  <w:num w:numId="25" w16cid:durableId="1514026269">
    <w:abstractNumId w:val="5"/>
  </w:num>
  <w:num w:numId="26" w16cid:durableId="1178275630">
    <w:abstractNumId w:val="4"/>
  </w:num>
  <w:num w:numId="27" w16cid:durableId="222646621">
    <w:abstractNumId w:val="8"/>
  </w:num>
  <w:num w:numId="28" w16cid:durableId="852720446">
    <w:abstractNumId w:val="3"/>
  </w:num>
  <w:num w:numId="29" w16cid:durableId="1180778079">
    <w:abstractNumId w:val="2"/>
  </w:num>
  <w:num w:numId="30" w16cid:durableId="26876604">
    <w:abstractNumId w:val="1"/>
  </w:num>
  <w:num w:numId="31" w16cid:durableId="1471748132">
    <w:abstractNumId w:val="0"/>
  </w:num>
  <w:num w:numId="32" w16cid:durableId="1651983350">
    <w:abstractNumId w:val="31"/>
  </w:num>
  <w:num w:numId="33" w16cid:durableId="1689871850">
    <w:abstractNumId w:val="12"/>
  </w:num>
  <w:num w:numId="34" w16cid:durableId="2130975147">
    <w:abstractNumId w:val="17"/>
  </w:num>
  <w:num w:numId="35" w16cid:durableId="1945920181">
    <w:abstractNumId w:val="19"/>
  </w:num>
  <w:num w:numId="36" w16cid:durableId="2026664244">
    <w:abstractNumId w:val="13"/>
  </w:num>
  <w:num w:numId="37" w16cid:durableId="945965481">
    <w:abstractNumId w:val="38"/>
  </w:num>
  <w:num w:numId="38" w16cid:durableId="329529138">
    <w:abstractNumId w:val="22"/>
  </w:num>
  <w:num w:numId="39" w16cid:durableId="708720304">
    <w:abstractNumId w:val="33"/>
  </w:num>
  <w:num w:numId="40" w16cid:durableId="1011418020">
    <w:abstractNumId w:val="28"/>
  </w:num>
  <w:num w:numId="41" w16cid:durableId="1272013280">
    <w:abstractNumId w:val="10"/>
  </w:num>
  <w:num w:numId="42" w16cid:durableId="6420833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79"/>
    <w:rsid w:val="000010CE"/>
    <w:rsid w:val="00002D9B"/>
    <w:rsid w:val="000173E5"/>
    <w:rsid w:val="00021ADE"/>
    <w:rsid w:val="00025B82"/>
    <w:rsid w:val="00026AF6"/>
    <w:rsid w:val="000510B4"/>
    <w:rsid w:val="00060188"/>
    <w:rsid w:val="00070A89"/>
    <w:rsid w:val="00070F88"/>
    <w:rsid w:val="000A7C06"/>
    <w:rsid w:val="000B72B8"/>
    <w:rsid w:val="000C58D2"/>
    <w:rsid w:val="000C6012"/>
    <w:rsid w:val="000D021A"/>
    <w:rsid w:val="000E1C9C"/>
    <w:rsid w:val="000F25AB"/>
    <w:rsid w:val="000F3A40"/>
    <w:rsid w:val="0010000A"/>
    <w:rsid w:val="00107639"/>
    <w:rsid w:val="00115BF4"/>
    <w:rsid w:val="00125AD4"/>
    <w:rsid w:val="00133C27"/>
    <w:rsid w:val="001464D7"/>
    <w:rsid w:val="00174377"/>
    <w:rsid w:val="00177B7F"/>
    <w:rsid w:val="00191B27"/>
    <w:rsid w:val="00192D84"/>
    <w:rsid w:val="001B30CB"/>
    <w:rsid w:val="001D02D9"/>
    <w:rsid w:val="001D37A0"/>
    <w:rsid w:val="001D3A63"/>
    <w:rsid w:val="001D79CC"/>
    <w:rsid w:val="001F6B2D"/>
    <w:rsid w:val="001F74B4"/>
    <w:rsid w:val="00200D02"/>
    <w:rsid w:val="00205A29"/>
    <w:rsid w:val="0020718D"/>
    <w:rsid w:val="002261D6"/>
    <w:rsid w:val="00241655"/>
    <w:rsid w:val="00247DA7"/>
    <w:rsid w:val="002540A2"/>
    <w:rsid w:val="00275FFC"/>
    <w:rsid w:val="00295437"/>
    <w:rsid w:val="002C2023"/>
    <w:rsid w:val="002C5775"/>
    <w:rsid w:val="002D435F"/>
    <w:rsid w:val="002D6207"/>
    <w:rsid w:val="002F4AC2"/>
    <w:rsid w:val="0030686B"/>
    <w:rsid w:val="00317805"/>
    <w:rsid w:val="00320CC1"/>
    <w:rsid w:val="00332E8B"/>
    <w:rsid w:val="0033364E"/>
    <w:rsid w:val="00341B05"/>
    <w:rsid w:val="00362ACE"/>
    <w:rsid w:val="00381F1F"/>
    <w:rsid w:val="00383F5D"/>
    <w:rsid w:val="003921B4"/>
    <w:rsid w:val="003A23F3"/>
    <w:rsid w:val="003A2CD1"/>
    <w:rsid w:val="003A770C"/>
    <w:rsid w:val="003C5371"/>
    <w:rsid w:val="003F09B2"/>
    <w:rsid w:val="003F1745"/>
    <w:rsid w:val="004002BF"/>
    <w:rsid w:val="00410012"/>
    <w:rsid w:val="0042521D"/>
    <w:rsid w:val="00431DF4"/>
    <w:rsid w:val="00432C10"/>
    <w:rsid w:val="0044185B"/>
    <w:rsid w:val="00442870"/>
    <w:rsid w:val="004511E0"/>
    <w:rsid w:val="0045309F"/>
    <w:rsid w:val="00460FDA"/>
    <w:rsid w:val="004638AA"/>
    <w:rsid w:val="004738FE"/>
    <w:rsid w:val="004745BF"/>
    <w:rsid w:val="0047628D"/>
    <w:rsid w:val="0048146A"/>
    <w:rsid w:val="00481D70"/>
    <w:rsid w:val="00493304"/>
    <w:rsid w:val="00495DDA"/>
    <w:rsid w:val="004967B0"/>
    <w:rsid w:val="004B1689"/>
    <w:rsid w:val="004B6402"/>
    <w:rsid w:val="004D4983"/>
    <w:rsid w:val="004D6239"/>
    <w:rsid w:val="004D7368"/>
    <w:rsid w:val="004E1072"/>
    <w:rsid w:val="004F250E"/>
    <w:rsid w:val="005051B5"/>
    <w:rsid w:val="005236F9"/>
    <w:rsid w:val="005267EE"/>
    <w:rsid w:val="005369BB"/>
    <w:rsid w:val="005449B0"/>
    <w:rsid w:val="0054716D"/>
    <w:rsid w:val="005507A2"/>
    <w:rsid w:val="00556C25"/>
    <w:rsid w:val="00556CF8"/>
    <w:rsid w:val="00572454"/>
    <w:rsid w:val="00580FDD"/>
    <w:rsid w:val="00584991"/>
    <w:rsid w:val="00585316"/>
    <w:rsid w:val="0058745E"/>
    <w:rsid w:val="005960BB"/>
    <w:rsid w:val="005A0220"/>
    <w:rsid w:val="005B4F19"/>
    <w:rsid w:val="005B746F"/>
    <w:rsid w:val="005C24AB"/>
    <w:rsid w:val="005C5B6E"/>
    <w:rsid w:val="005C6979"/>
    <w:rsid w:val="005C7D8D"/>
    <w:rsid w:val="005D18D7"/>
    <w:rsid w:val="005D4B5D"/>
    <w:rsid w:val="005E4FA2"/>
    <w:rsid w:val="00603A4B"/>
    <w:rsid w:val="006049D0"/>
    <w:rsid w:val="00615B04"/>
    <w:rsid w:val="00634DA5"/>
    <w:rsid w:val="00655C9B"/>
    <w:rsid w:val="00662AD0"/>
    <w:rsid w:val="00684E20"/>
    <w:rsid w:val="00690C23"/>
    <w:rsid w:val="006937B2"/>
    <w:rsid w:val="006952CE"/>
    <w:rsid w:val="006A747C"/>
    <w:rsid w:val="006B1903"/>
    <w:rsid w:val="006B50A6"/>
    <w:rsid w:val="006B5B21"/>
    <w:rsid w:val="006E08CB"/>
    <w:rsid w:val="006E7EB4"/>
    <w:rsid w:val="00701E04"/>
    <w:rsid w:val="0073241F"/>
    <w:rsid w:val="007434E0"/>
    <w:rsid w:val="00746062"/>
    <w:rsid w:val="00765F16"/>
    <w:rsid w:val="007A093E"/>
    <w:rsid w:val="007A465F"/>
    <w:rsid w:val="007C2FEF"/>
    <w:rsid w:val="007C402C"/>
    <w:rsid w:val="007D4597"/>
    <w:rsid w:val="007D76E0"/>
    <w:rsid w:val="007E0273"/>
    <w:rsid w:val="00805F83"/>
    <w:rsid w:val="00806CCB"/>
    <w:rsid w:val="00814358"/>
    <w:rsid w:val="00817BBB"/>
    <w:rsid w:val="00846509"/>
    <w:rsid w:val="00851962"/>
    <w:rsid w:val="008608E3"/>
    <w:rsid w:val="008676EF"/>
    <w:rsid w:val="008709F1"/>
    <w:rsid w:val="00871820"/>
    <w:rsid w:val="008766B2"/>
    <w:rsid w:val="00876CBB"/>
    <w:rsid w:val="00894D84"/>
    <w:rsid w:val="00896C57"/>
    <w:rsid w:val="00896EA1"/>
    <w:rsid w:val="008B33DE"/>
    <w:rsid w:val="008C4153"/>
    <w:rsid w:val="008C7EB6"/>
    <w:rsid w:val="008D2AA5"/>
    <w:rsid w:val="008E2E05"/>
    <w:rsid w:val="008E3E75"/>
    <w:rsid w:val="008E66A7"/>
    <w:rsid w:val="008F6FFD"/>
    <w:rsid w:val="00901824"/>
    <w:rsid w:val="00920601"/>
    <w:rsid w:val="009218E2"/>
    <w:rsid w:val="00924137"/>
    <w:rsid w:val="00933DFE"/>
    <w:rsid w:val="009660A2"/>
    <w:rsid w:val="00977097"/>
    <w:rsid w:val="00981322"/>
    <w:rsid w:val="009A0F98"/>
    <w:rsid w:val="009A6AC3"/>
    <w:rsid w:val="009C3DED"/>
    <w:rsid w:val="009D74DA"/>
    <w:rsid w:val="009E4301"/>
    <w:rsid w:val="009E5DA5"/>
    <w:rsid w:val="009F08DE"/>
    <w:rsid w:val="009F4506"/>
    <w:rsid w:val="00A12003"/>
    <w:rsid w:val="00A155A1"/>
    <w:rsid w:val="00A16AE0"/>
    <w:rsid w:val="00A26314"/>
    <w:rsid w:val="00A26665"/>
    <w:rsid w:val="00A31438"/>
    <w:rsid w:val="00A40DE4"/>
    <w:rsid w:val="00A50E6E"/>
    <w:rsid w:val="00A93110"/>
    <w:rsid w:val="00A9450A"/>
    <w:rsid w:val="00AA047F"/>
    <w:rsid w:val="00AA5E69"/>
    <w:rsid w:val="00AA6F9C"/>
    <w:rsid w:val="00AB1D77"/>
    <w:rsid w:val="00AE5113"/>
    <w:rsid w:val="00AE6A25"/>
    <w:rsid w:val="00AE791C"/>
    <w:rsid w:val="00AF55AD"/>
    <w:rsid w:val="00B2094B"/>
    <w:rsid w:val="00B2555E"/>
    <w:rsid w:val="00B30449"/>
    <w:rsid w:val="00B4437A"/>
    <w:rsid w:val="00B4744E"/>
    <w:rsid w:val="00B55B88"/>
    <w:rsid w:val="00B56D8B"/>
    <w:rsid w:val="00B609C2"/>
    <w:rsid w:val="00B662D1"/>
    <w:rsid w:val="00B7012F"/>
    <w:rsid w:val="00B7548D"/>
    <w:rsid w:val="00B841D3"/>
    <w:rsid w:val="00B919C8"/>
    <w:rsid w:val="00B951B9"/>
    <w:rsid w:val="00B956E3"/>
    <w:rsid w:val="00B9607B"/>
    <w:rsid w:val="00BA11A0"/>
    <w:rsid w:val="00BA23A3"/>
    <w:rsid w:val="00BA469D"/>
    <w:rsid w:val="00BA73C5"/>
    <w:rsid w:val="00BA749C"/>
    <w:rsid w:val="00BB5D64"/>
    <w:rsid w:val="00BC243C"/>
    <w:rsid w:val="00BC45D6"/>
    <w:rsid w:val="00BC74ED"/>
    <w:rsid w:val="00BD13F1"/>
    <w:rsid w:val="00BE0696"/>
    <w:rsid w:val="00BE1286"/>
    <w:rsid w:val="00BF406D"/>
    <w:rsid w:val="00BF752E"/>
    <w:rsid w:val="00C00782"/>
    <w:rsid w:val="00C04B4B"/>
    <w:rsid w:val="00C0755B"/>
    <w:rsid w:val="00C11396"/>
    <w:rsid w:val="00C13DF8"/>
    <w:rsid w:val="00C20389"/>
    <w:rsid w:val="00C2215A"/>
    <w:rsid w:val="00C224E9"/>
    <w:rsid w:val="00C230E8"/>
    <w:rsid w:val="00C31346"/>
    <w:rsid w:val="00C3256F"/>
    <w:rsid w:val="00C32711"/>
    <w:rsid w:val="00C37B35"/>
    <w:rsid w:val="00C40BCC"/>
    <w:rsid w:val="00C5045E"/>
    <w:rsid w:val="00C505E6"/>
    <w:rsid w:val="00C62F10"/>
    <w:rsid w:val="00C64D77"/>
    <w:rsid w:val="00C66370"/>
    <w:rsid w:val="00C8083D"/>
    <w:rsid w:val="00CA5F71"/>
    <w:rsid w:val="00CD17FB"/>
    <w:rsid w:val="00CD27F1"/>
    <w:rsid w:val="00CE30CB"/>
    <w:rsid w:val="00CE379C"/>
    <w:rsid w:val="00CF4E50"/>
    <w:rsid w:val="00CF6877"/>
    <w:rsid w:val="00D03687"/>
    <w:rsid w:val="00D03981"/>
    <w:rsid w:val="00D173A7"/>
    <w:rsid w:val="00D2583E"/>
    <w:rsid w:val="00D431D9"/>
    <w:rsid w:val="00D50DFB"/>
    <w:rsid w:val="00D55B55"/>
    <w:rsid w:val="00D66A62"/>
    <w:rsid w:val="00D770C0"/>
    <w:rsid w:val="00D84A27"/>
    <w:rsid w:val="00DA4A8E"/>
    <w:rsid w:val="00DB5AD1"/>
    <w:rsid w:val="00DC39FD"/>
    <w:rsid w:val="00DD544E"/>
    <w:rsid w:val="00DE4271"/>
    <w:rsid w:val="00E17CD1"/>
    <w:rsid w:val="00E208FF"/>
    <w:rsid w:val="00E21C9F"/>
    <w:rsid w:val="00E25EEE"/>
    <w:rsid w:val="00E411C0"/>
    <w:rsid w:val="00E605C4"/>
    <w:rsid w:val="00E75C8B"/>
    <w:rsid w:val="00E90E65"/>
    <w:rsid w:val="00E97D27"/>
    <w:rsid w:val="00EA39F2"/>
    <w:rsid w:val="00EA522F"/>
    <w:rsid w:val="00EA7F6D"/>
    <w:rsid w:val="00EB439C"/>
    <w:rsid w:val="00ED0AB7"/>
    <w:rsid w:val="00EE4692"/>
    <w:rsid w:val="00F024B3"/>
    <w:rsid w:val="00F10855"/>
    <w:rsid w:val="00F13115"/>
    <w:rsid w:val="00F27454"/>
    <w:rsid w:val="00F40D40"/>
    <w:rsid w:val="00F43EAC"/>
    <w:rsid w:val="00F67C15"/>
    <w:rsid w:val="00F67F4C"/>
    <w:rsid w:val="00F77CCD"/>
    <w:rsid w:val="00F96EA6"/>
    <w:rsid w:val="00F974C3"/>
    <w:rsid w:val="00FA55E6"/>
    <w:rsid w:val="00FB75B5"/>
    <w:rsid w:val="00FC59D6"/>
    <w:rsid w:val="00FC6EE5"/>
    <w:rsid w:val="00FD0E4D"/>
    <w:rsid w:val="00FD1A59"/>
    <w:rsid w:val="00FD71C5"/>
    <w:rsid w:val="00FE7556"/>
    <w:rsid w:val="00FF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CA8F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AD4"/>
    <w:rPr>
      <w:rFonts w:ascii="Times New Roman" w:hAnsi="Times New Roman"/>
    </w:rPr>
  </w:style>
  <w:style w:type="paragraph" w:styleId="Heading2">
    <w:name w:val="heading 2"/>
    <w:basedOn w:val="Normal"/>
    <w:next w:val="Normal"/>
    <w:qFormat/>
    <w:rsid w:val="009660A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660A2"/>
    <w:pPr>
      <w:keepNext/>
      <w:spacing w:before="240" w:after="60"/>
      <w:outlineLvl w:val="2"/>
    </w:pPr>
    <w:rPr>
      <w:rFonts w:ascii="Arial" w:hAnsi="Arial" w:cs="Arial"/>
      <w:b/>
      <w:bCs/>
      <w:sz w:val="26"/>
      <w:szCs w:val="26"/>
    </w:rPr>
  </w:style>
  <w:style w:type="paragraph" w:styleId="Heading4">
    <w:name w:val="heading 4"/>
    <w:basedOn w:val="Normal"/>
    <w:next w:val="Normal"/>
    <w:qFormat/>
    <w:rsid w:val="009660A2"/>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9660A2"/>
    <w:pPr>
      <w:tabs>
        <w:tab w:val="center" w:pos="4320"/>
        <w:tab w:val="right" w:pos="8640"/>
      </w:tabs>
    </w:pPr>
  </w:style>
  <w:style w:type="paragraph" w:styleId="Header">
    <w:name w:val="header"/>
    <w:basedOn w:val="Normal"/>
    <w:link w:val="HeaderChar"/>
    <w:rsid w:val="009660A2"/>
    <w:pPr>
      <w:tabs>
        <w:tab w:val="center" w:pos="4320"/>
        <w:tab w:val="right" w:pos="8640"/>
      </w:tabs>
    </w:pPr>
  </w:style>
  <w:style w:type="paragraph" w:styleId="BodyTextIndent">
    <w:name w:val="Body Text Indent"/>
    <w:basedOn w:val="Normal"/>
    <w:rsid w:val="009660A2"/>
    <w:pPr>
      <w:tabs>
        <w:tab w:val="left" w:pos="720"/>
        <w:tab w:val="left" w:pos="1440"/>
        <w:tab w:val="left" w:pos="2160"/>
        <w:tab w:val="left" w:pos="2880"/>
      </w:tabs>
      <w:ind w:left="1440" w:hanging="1440"/>
    </w:pPr>
    <w:rPr>
      <w:sz w:val="24"/>
      <w:szCs w:val="24"/>
    </w:rPr>
  </w:style>
  <w:style w:type="paragraph" w:styleId="BodyText">
    <w:name w:val="Body Text"/>
    <w:basedOn w:val="Normal"/>
    <w:link w:val="BodyTextChar"/>
    <w:rsid w:val="009660A2"/>
    <w:pPr>
      <w:spacing w:after="120"/>
    </w:pPr>
    <w:rPr>
      <w:rFonts w:ascii="Tms Rmn" w:hAnsi="Tms Rmn"/>
    </w:rPr>
  </w:style>
  <w:style w:type="paragraph" w:styleId="BodyTextIndent2">
    <w:name w:val="Body Text Indent 2"/>
    <w:basedOn w:val="Normal"/>
    <w:rsid w:val="009660A2"/>
    <w:pPr>
      <w:spacing w:after="120" w:line="480" w:lineRule="auto"/>
      <w:ind w:left="360"/>
    </w:pPr>
  </w:style>
  <w:style w:type="character" w:customStyle="1" w:styleId="BodyTextChar">
    <w:name w:val="Body Text Char"/>
    <w:link w:val="BodyText"/>
    <w:locked/>
    <w:rsid w:val="009660A2"/>
    <w:rPr>
      <w:lang w:val="en-US" w:eastAsia="en-US"/>
    </w:rPr>
  </w:style>
  <w:style w:type="character" w:styleId="Hyperlink">
    <w:name w:val="Hyperlink"/>
    <w:basedOn w:val="DefaultParagraphFont"/>
    <w:rsid w:val="009660A2"/>
    <w:rPr>
      <w:color w:val="0000FF"/>
      <w:u w:val="single"/>
    </w:rPr>
  </w:style>
  <w:style w:type="paragraph" w:styleId="BalloonText">
    <w:name w:val="Balloon Text"/>
    <w:basedOn w:val="Normal"/>
    <w:semiHidden/>
    <w:rsid w:val="009660A2"/>
    <w:rPr>
      <w:rFonts w:ascii="Tahoma" w:hAnsi="Tahoma" w:cs="Tahoma"/>
      <w:sz w:val="16"/>
      <w:szCs w:val="16"/>
    </w:rPr>
  </w:style>
  <w:style w:type="paragraph" w:styleId="PlainText">
    <w:name w:val="Plain Text"/>
    <w:basedOn w:val="Normal"/>
    <w:link w:val="PlainTextChar"/>
    <w:rsid w:val="009660A2"/>
    <w:rPr>
      <w:rFonts w:ascii="Courier New" w:hAnsi="Courier New"/>
    </w:rPr>
  </w:style>
  <w:style w:type="character" w:customStyle="1" w:styleId="PlainTextChar">
    <w:name w:val="Plain Text Char"/>
    <w:link w:val="PlainText"/>
    <w:locked/>
    <w:rsid w:val="009660A2"/>
    <w:rPr>
      <w:rFonts w:ascii="Courier New" w:hAnsi="Courier New"/>
      <w:lang w:val="en-US" w:eastAsia="en-US"/>
    </w:rPr>
  </w:style>
  <w:style w:type="character" w:styleId="CommentReference">
    <w:name w:val="annotation reference"/>
    <w:basedOn w:val="DefaultParagraphFont"/>
    <w:semiHidden/>
    <w:rsid w:val="009660A2"/>
    <w:rPr>
      <w:sz w:val="16"/>
    </w:rPr>
  </w:style>
  <w:style w:type="paragraph" w:styleId="CommentText">
    <w:name w:val="annotation text"/>
    <w:basedOn w:val="Normal"/>
    <w:semiHidden/>
    <w:rsid w:val="009660A2"/>
  </w:style>
  <w:style w:type="paragraph" w:styleId="CommentSubject">
    <w:name w:val="annotation subject"/>
    <w:basedOn w:val="CommentText"/>
    <w:next w:val="CommentText"/>
    <w:semiHidden/>
    <w:rsid w:val="009660A2"/>
    <w:rPr>
      <w:b/>
      <w:bCs/>
    </w:rPr>
  </w:style>
  <w:style w:type="character" w:styleId="FollowedHyperlink">
    <w:name w:val="FollowedHyperlink"/>
    <w:basedOn w:val="DefaultParagraphFont"/>
    <w:rsid w:val="009660A2"/>
    <w:rPr>
      <w:color w:val="800080"/>
      <w:u w:val="single"/>
    </w:rPr>
  </w:style>
  <w:style w:type="character" w:customStyle="1" w:styleId="bhistory1">
    <w:name w:val="bhistory1"/>
    <w:rsid w:val="009660A2"/>
    <w:rPr>
      <w:rFonts w:ascii="Courier New" w:hAnsi="Courier New"/>
      <w:sz w:val="20"/>
    </w:rPr>
  </w:style>
  <w:style w:type="paragraph" w:styleId="DocumentMap">
    <w:name w:val="Document Map"/>
    <w:basedOn w:val="Normal"/>
    <w:semiHidden/>
    <w:rsid w:val="009660A2"/>
    <w:pPr>
      <w:shd w:val="clear" w:color="auto" w:fill="000080"/>
    </w:pPr>
    <w:rPr>
      <w:rFonts w:ascii="Tahoma" w:hAnsi="Tahoma" w:cs="Tahoma"/>
    </w:rPr>
  </w:style>
  <w:style w:type="character" w:styleId="PageNumber">
    <w:name w:val="page number"/>
    <w:basedOn w:val="DefaultParagraphFont"/>
    <w:rsid w:val="009660A2"/>
    <w:rPr>
      <w:rFonts w:cs="Times New Roman"/>
    </w:rPr>
  </w:style>
  <w:style w:type="paragraph" w:styleId="NormalWeb">
    <w:name w:val="Normal (Web)"/>
    <w:basedOn w:val="Normal"/>
    <w:rsid w:val="009660A2"/>
    <w:pPr>
      <w:spacing w:before="100" w:beforeAutospacing="1" w:after="100" w:afterAutospacing="1"/>
    </w:pPr>
    <w:rPr>
      <w:sz w:val="24"/>
      <w:szCs w:val="24"/>
    </w:rPr>
  </w:style>
  <w:style w:type="character" w:customStyle="1" w:styleId="headnote1">
    <w:name w:val="headnote1"/>
    <w:rsid w:val="009660A2"/>
    <w:rPr>
      <w:b/>
    </w:rPr>
  </w:style>
  <w:style w:type="character" w:customStyle="1" w:styleId="histyear">
    <w:name w:val="hist_year"/>
    <w:basedOn w:val="DefaultParagraphFont"/>
    <w:rsid w:val="009660A2"/>
    <w:rPr>
      <w:rFonts w:cs="Times New Roman"/>
    </w:rPr>
  </w:style>
  <w:style w:type="character" w:customStyle="1" w:styleId="histchapter">
    <w:name w:val="hist_chapter"/>
    <w:basedOn w:val="DefaultParagraphFont"/>
    <w:rsid w:val="009660A2"/>
    <w:rPr>
      <w:rFonts w:cs="Times New Roman"/>
    </w:rPr>
  </w:style>
  <w:style w:type="character" w:customStyle="1" w:styleId="histeffect">
    <w:name w:val="hist_effect"/>
    <w:basedOn w:val="DefaultParagraphFont"/>
    <w:rsid w:val="009660A2"/>
    <w:rPr>
      <w:rFonts w:cs="Times New Roman"/>
    </w:rPr>
  </w:style>
  <w:style w:type="character" w:customStyle="1" w:styleId="histsection">
    <w:name w:val="hist_section"/>
    <w:basedOn w:val="DefaultParagraphFont"/>
    <w:rsid w:val="009660A2"/>
    <w:rPr>
      <w:rFonts w:cs="Times New Roman"/>
    </w:rPr>
  </w:style>
  <w:style w:type="character" w:customStyle="1" w:styleId="HeaderChar">
    <w:name w:val="Header Char"/>
    <w:link w:val="Header"/>
    <w:locked/>
    <w:rsid w:val="00814358"/>
    <w:rPr>
      <w:rFonts w:ascii="Times New Roman" w:hAnsi="Times New Roman"/>
    </w:rPr>
  </w:style>
  <w:style w:type="character" w:customStyle="1" w:styleId="FooterChar">
    <w:name w:val="Footer Char"/>
    <w:link w:val="Footer"/>
    <w:locked/>
    <w:rsid w:val="008D2AA5"/>
    <w:rPr>
      <w:rFonts w:ascii="Times New Roman" w:hAnsi="Times New Roman"/>
    </w:rPr>
  </w:style>
  <w:style w:type="paragraph" w:customStyle="1" w:styleId="3372873BB58A4DED866D2BE34882C06C">
    <w:name w:val="3372873BB58A4DED866D2BE34882C06C"/>
    <w:rsid w:val="00B56D8B"/>
    <w:pPr>
      <w:spacing w:after="200" w:line="276" w:lineRule="auto"/>
    </w:pPr>
    <w:rPr>
      <w:rFonts w:ascii="Calibri" w:eastAsia="MS Mincho" w:hAnsi="Calibri" w:cs="Arial"/>
      <w:sz w:val="22"/>
      <w:szCs w:val="22"/>
      <w:lang w:eastAsia="ja-JP"/>
    </w:rPr>
  </w:style>
  <w:style w:type="character" w:styleId="LineNumber">
    <w:name w:val="line number"/>
    <w:basedOn w:val="DefaultParagraphFont"/>
    <w:rsid w:val="007A465F"/>
    <w:rPr>
      <w:rFonts w:cs="Times New Roman"/>
    </w:rPr>
  </w:style>
  <w:style w:type="paragraph" w:styleId="Revision">
    <w:name w:val="Revision"/>
    <w:hidden/>
    <w:uiPriority w:val="99"/>
    <w:semiHidden/>
    <w:rsid w:val="006B5B2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
      <w:marLeft w:val="80"/>
      <w:marRight w:val="80"/>
      <w:marTop w:val="80"/>
      <w:marBottom w:val="8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6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80"/>
      <w:marRight w:val="80"/>
      <w:marTop w:val="80"/>
      <w:marBottom w:val="80"/>
      <w:divBdr>
        <w:top w:val="none" w:sz="0" w:space="0" w:color="auto"/>
        <w:left w:val="none" w:sz="0" w:space="0" w:color="auto"/>
        <w:bottom w:val="none" w:sz="0" w:space="0" w:color="auto"/>
        <w:right w:val="none" w:sz="0" w:space="0" w:color="auto"/>
      </w:divBdr>
      <w:divsChild>
        <w:div w:id="11">
          <w:marLeft w:val="2880"/>
          <w:marRight w:val="0"/>
          <w:marTop w:val="160"/>
          <w:marBottom w:val="160"/>
          <w:divBdr>
            <w:top w:val="none" w:sz="0" w:space="0" w:color="auto"/>
            <w:left w:val="none" w:sz="0" w:space="0" w:color="auto"/>
            <w:bottom w:val="none" w:sz="0" w:space="0" w:color="auto"/>
            <w:right w:val="none" w:sz="0" w:space="0" w:color="auto"/>
          </w:divBdr>
          <w:divsChild>
            <w:div w:id="13">
              <w:marLeft w:val="0"/>
              <w:marRight w:val="0"/>
              <w:marTop w:val="6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
      <w:marLeft w:val="80"/>
      <w:marRight w:val="80"/>
      <w:marTop w:val="80"/>
      <w:marBottom w:val="8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6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9.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63" Type="http://schemas.openxmlformats.org/officeDocument/2006/relationships/header" Target="header50.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6.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header" Target="header4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4.xml"/><Relationship Id="rId61" Type="http://schemas.openxmlformats.org/officeDocument/2006/relationships/header" Target="header4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gpo.gov/fdsys/pkg/CFR-2010-title42-vol5/xml/CFR-2010-title42-vol5-part493.xml" TargetMode="Externa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64" Type="http://schemas.openxmlformats.org/officeDocument/2006/relationships/header" Target="header51.xml"/><Relationship Id="rId8" Type="http://schemas.openxmlformats.org/officeDocument/2006/relationships/hyperlink" Target="mailto:DLRS.info@maine.gov" TargetMode="External"/><Relationship Id="rId51" Type="http://schemas.openxmlformats.org/officeDocument/2006/relationships/header" Target="header38.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10211</Words>
  <Characters>58733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Rules Governing Maine Medical Laboratories and Community Health Screening Permits, 10-144 C.M.R. Ch 256</vt:lpstr>
    </vt:vector>
  </TitlesOfParts>
  <LinksUpToDate>false</LinksUpToDate>
  <CharactersWithSpaces>68807</CharactersWithSpaces>
  <SharedDoc>false</SharedDoc>
  <HLinks>
    <vt:vector size="12" baseType="variant">
      <vt:variant>
        <vt:i4>4587543</vt:i4>
      </vt:variant>
      <vt:variant>
        <vt:i4>3</vt:i4>
      </vt:variant>
      <vt:variant>
        <vt:i4>0</vt:i4>
      </vt:variant>
      <vt:variant>
        <vt:i4>5</vt:i4>
      </vt:variant>
      <vt:variant>
        <vt:lpwstr>http://www.gpo.gov/fdsys/pkg/CFR-2010-title42-vol5/xml/CFR-2010-title42-vol5-part493.xml</vt:lpwstr>
      </vt:variant>
      <vt:variant>
        <vt:lpwstr/>
      </vt:variant>
      <vt:variant>
        <vt:i4>2818132</vt:i4>
      </vt:variant>
      <vt:variant>
        <vt:i4>0</vt:i4>
      </vt:variant>
      <vt:variant>
        <vt:i4>0</vt:i4>
      </vt:variant>
      <vt:variant>
        <vt:i4>5</vt:i4>
      </vt:variant>
      <vt:variant>
        <vt:lpwstr>mailto:DLRS.info@maine.gov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Governing Maine Medical Laboratories and Community Health Screening Permits, 10-144 C.M.R. Ch 256</dc:title>
  <dc:subject/>
  <dc:creator/>
  <cp:keywords/>
  <dc:description/>
  <cp:lastModifiedBy/>
  <cp:revision>1</cp:revision>
  <cp:lastPrinted>2012-05-10T20:57:00Z</cp:lastPrinted>
  <dcterms:created xsi:type="dcterms:W3CDTF">2025-07-16T16:31:00Z</dcterms:created>
  <dcterms:modified xsi:type="dcterms:W3CDTF">2025-07-16T16:31:00Z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-1988916466</vt:i4>
  </property>
  <property fmtid="{D5CDD505-2E9C-101B-9397-08002B2CF9AE}" pid="3" name="_ReviewingToolsShownOnce">
    <vt:lpwstr/>
  </property>
</Properties>
</file>