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F27" w:rsidRPr="00357F27" w:rsidRDefault="00357F27" w:rsidP="00675D99">
      <w:pPr>
        <w:tabs>
          <w:tab w:val="left" w:pos="720"/>
          <w:tab w:val="left" w:pos="1440"/>
          <w:tab w:val="left" w:pos="2160"/>
          <w:tab w:val="left" w:pos="2880"/>
          <w:tab w:val="left" w:pos="3600"/>
        </w:tabs>
        <w:overflowPunct w:val="0"/>
        <w:autoSpaceDE w:val="0"/>
        <w:autoSpaceDN w:val="0"/>
        <w:adjustRightInd w:val="0"/>
        <w:textAlignment w:val="baseline"/>
        <w:rPr>
          <w:rFonts w:ascii="Times New Roman" w:hAnsi="Times New Roman"/>
          <w:b/>
          <w:sz w:val="22"/>
          <w:szCs w:val="22"/>
        </w:rPr>
      </w:pPr>
      <w:bookmarkStart w:id="0" w:name="_GoBack"/>
      <w:bookmarkEnd w:id="0"/>
      <w:r w:rsidRPr="00357F27">
        <w:rPr>
          <w:rFonts w:ascii="Times New Roman" w:hAnsi="Times New Roman"/>
          <w:b/>
          <w:sz w:val="22"/>
          <w:szCs w:val="22"/>
        </w:rPr>
        <w:t>18</w:t>
      </w:r>
      <w:r w:rsidRPr="00357F27">
        <w:rPr>
          <w:rFonts w:ascii="Times New Roman" w:hAnsi="Times New Roman"/>
          <w:b/>
          <w:sz w:val="22"/>
          <w:szCs w:val="22"/>
        </w:rPr>
        <w:tab/>
      </w:r>
      <w:r w:rsidRPr="00357F27">
        <w:rPr>
          <w:rFonts w:ascii="Times New Roman" w:hAnsi="Times New Roman"/>
          <w:b/>
          <w:sz w:val="22"/>
          <w:szCs w:val="22"/>
        </w:rPr>
        <w:tab/>
        <w:t>DEPARTMENT OF ADMINISTRATIVE AND FINANCIAL SERVICES</w:t>
      </w:r>
    </w:p>
    <w:p w:rsidR="00357F27" w:rsidRPr="00357F27" w:rsidRDefault="00357F27" w:rsidP="00675D99">
      <w:pPr>
        <w:tabs>
          <w:tab w:val="left" w:pos="720"/>
          <w:tab w:val="left" w:pos="1440"/>
          <w:tab w:val="left" w:pos="2160"/>
          <w:tab w:val="left" w:pos="2880"/>
          <w:tab w:val="left" w:pos="3600"/>
        </w:tabs>
        <w:overflowPunct w:val="0"/>
        <w:autoSpaceDE w:val="0"/>
        <w:autoSpaceDN w:val="0"/>
        <w:adjustRightInd w:val="0"/>
        <w:textAlignment w:val="baseline"/>
        <w:rPr>
          <w:rFonts w:ascii="Times New Roman" w:hAnsi="Times New Roman"/>
          <w:b/>
          <w:sz w:val="22"/>
          <w:szCs w:val="22"/>
        </w:rPr>
      </w:pPr>
    </w:p>
    <w:p w:rsidR="00357F27" w:rsidRPr="00357F27" w:rsidRDefault="00357F27" w:rsidP="00675D99">
      <w:pPr>
        <w:tabs>
          <w:tab w:val="left" w:pos="720"/>
          <w:tab w:val="left" w:pos="1440"/>
          <w:tab w:val="left" w:pos="2160"/>
          <w:tab w:val="left" w:pos="2880"/>
          <w:tab w:val="left" w:pos="3600"/>
        </w:tabs>
        <w:overflowPunct w:val="0"/>
        <w:autoSpaceDE w:val="0"/>
        <w:autoSpaceDN w:val="0"/>
        <w:adjustRightInd w:val="0"/>
        <w:textAlignment w:val="baseline"/>
        <w:rPr>
          <w:rFonts w:ascii="Times New Roman" w:hAnsi="Times New Roman"/>
          <w:b/>
          <w:sz w:val="22"/>
          <w:szCs w:val="22"/>
        </w:rPr>
      </w:pPr>
      <w:r w:rsidRPr="00357F27">
        <w:rPr>
          <w:rFonts w:ascii="Times New Roman" w:hAnsi="Times New Roman"/>
          <w:b/>
          <w:sz w:val="22"/>
          <w:szCs w:val="22"/>
        </w:rPr>
        <w:t>125</w:t>
      </w:r>
      <w:r w:rsidRPr="00357F27">
        <w:rPr>
          <w:rFonts w:ascii="Times New Roman" w:hAnsi="Times New Roman"/>
          <w:b/>
          <w:sz w:val="22"/>
          <w:szCs w:val="22"/>
        </w:rPr>
        <w:tab/>
      </w:r>
      <w:r w:rsidRPr="00357F27">
        <w:rPr>
          <w:rFonts w:ascii="Times New Roman" w:hAnsi="Times New Roman"/>
          <w:b/>
          <w:sz w:val="22"/>
          <w:szCs w:val="22"/>
        </w:rPr>
        <w:tab/>
      </w:r>
      <w:smartTag w:uri="urn:schemas-microsoft-com:office:smarttags" w:element="State">
        <w:smartTag w:uri="urn:schemas-microsoft-com:office:smarttags" w:element="place">
          <w:r w:rsidRPr="00357F27">
            <w:rPr>
              <w:rFonts w:ascii="Times New Roman" w:hAnsi="Times New Roman"/>
              <w:b/>
              <w:sz w:val="22"/>
              <w:szCs w:val="22"/>
            </w:rPr>
            <w:t>MAINE</w:t>
          </w:r>
        </w:smartTag>
      </w:smartTag>
      <w:r w:rsidRPr="00357F27">
        <w:rPr>
          <w:rFonts w:ascii="Times New Roman" w:hAnsi="Times New Roman"/>
          <w:b/>
          <w:sz w:val="22"/>
          <w:szCs w:val="22"/>
        </w:rPr>
        <w:t xml:space="preserve"> REVENUE SERVICES</w:t>
      </w:r>
    </w:p>
    <w:p w:rsidR="00357F27" w:rsidRPr="00357F27" w:rsidRDefault="00357F27" w:rsidP="00675D99">
      <w:pPr>
        <w:tabs>
          <w:tab w:val="left" w:pos="720"/>
          <w:tab w:val="left" w:pos="1440"/>
          <w:tab w:val="left" w:pos="2160"/>
          <w:tab w:val="left" w:pos="2880"/>
          <w:tab w:val="left" w:pos="3600"/>
        </w:tabs>
        <w:overflowPunct w:val="0"/>
        <w:autoSpaceDE w:val="0"/>
        <w:autoSpaceDN w:val="0"/>
        <w:adjustRightInd w:val="0"/>
        <w:textAlignment w:val="baseline"/>
        <w:rPr>
          <w:rFonts w:ascii="Times New Roman" w:hAnsi="Times New Roman"/>
          <w:b/>
          <w:sz w:val="22"/>
          <w:szCs w:val="22"/>
        </w:rPr>
      </w:pPr>
      <w:r w:rsidRPr="00357F27">
        <w:rPr>
          <w:rFonts w:ascii="Times New Roman" w:hAnsi="Times New Roman"/>
          <w:b/>
          <w:sz w:val="22"/>
          <w:szCs w:val="22"/>
        </w:rPr>
        <w:tab/>
      </w:r>
      <w:r w:rsidRPr="00357F27">
        <w:rPr>
          <w:rFonts w:ascii="Times New Roman" w:hAnsi="Times New Roman"/>
          <w:b/>
          <w:sz w:val="22"/>
          <w:szCs w:val="22"/>
        </w:rPr>
        <w:tab/>
        <w:t>SALES, FUEL AND SPECIAL TAX DIVISION</w:t>
      </w:r>
    </w:p>
    <w:p w:rsidR="00357F27" w:rsidRPr="00357F27" w:rsidRDefault="00357F27" w:rsidP="00675D99">
      <w:pPr>
        <w:tabs>
          <w:tab w:val="left" w:pos="720"/>
          <w:tab w:val="left" w:pos="1440"/>
          <w:tab w:val="left" w:pos="2160"/>
          <w:tab w:val="left" w:pos="2880"/>
          <w:tab w:val="left" w:pos="3600"/>
        </w:tabs>
        <w:overflowPunct w:val="0"/>
        <w:autoSpaceDE w:val="0"/>
        <w:autoSpaceDN w:val="0"/>
        <w:adjustRightInd w:val="0"/>
        <w:textAlignment w:val="baseline"/>
        <w:rPr>
          <w:rFonts w:ascii="Times New Roman" w:hAnsi="Times New Roman"/>
          <w:b/>
          <w:sz w:val="22"/>
          <w:szCs w:val="22"/>
        </w:rPr>
      </w:pPr>
    </w:p>
    <w:p w:rsidR="00357F27" w:rsidRDefault="00357F27" w:rsidP="00675D99">
      <w:pPr>
        <w:tabs>
          <w:tab w:val="left" w:pos="720"/>
          <w:tab w:val="left" w:pos="1440"/>
          <w:tab w:val="left" w:pos="2160"/>
          <w:tab w:val="left" w:pos="2880"/>
          <w:tab w:val="left" w:pos="3600"/>
        </w:tabs>
        <w:overflowPunct w:val="0"/>
        <w:autoSpaceDE w:val="0"/>
        <w:autoSpaceDN w:val="0"/>
        <w:adjustRightInd w:val="0"/>
        <w:ind w:left="1440" w:hanging="1440"/>
        <w:textAlignment w:val="baseline"/>
        <w:rPr>
          <w:rFonts w:ascii="Times New Roman" w:hAnsi="Times New Roman"/>
          <w:b/>
          <w:sz w:val="22"/>
          <w:szCs w:val="22"/>
        </w:rPr>
      </w:pPr>
      <w:r w:rsidRPr="00357F27">
        <w:rPr>
          <w:rFonts w:ascii="Times New Roman" w:hAnsi="Times New Roman"/>
          <w:b/>
          <w:sz w:val="22"/>
          <w:szCs w:val="22"/>
        </w:rPr>
        <w:t>Chapter 323:</w:t>
      </w:r>
      <w:r w:rsidRPr="00357F27">
        <w:rPr>
          <w:rFonts w:ascii="Times New Roman" w:hAnsi="Times New Roman"/>
          <w:b/>
          <w:sz w:val="22"/>
          <w:szCs w:val="22"/>
        </w:rPr>
        <w:tab/>
        <w:t>COMMERCIAL AGRICULTURAL PRODUCTION, COMMERCIAL AQUACULTURAL PRODUCTION</w:t>
      </w:r>
      <w:r w:rsidR="000A4E14">
        <w:rPr>
          <w:rFonts w:ascii="Times New Roman" w:hAnsi="Times New Roman"/>
          <w:b/>
          <w:sz w:val="22"/>
          <w:szCs w:val="22"/>
        </w:rPr>
        <w:t>,</w:t>
      </w:r>
      <w:r w:rsidRPr="00357F27">
        <w:rPr>
          <w:rFonts w:ascii="Times New Roman" w:hAnsi="Times New Roman"/>
          <w:b/>
          <w:sz w:val="22"/>
          <w:szCs w:val="22"/>
        </w:rPr>
        <w:t xml:space="preserve"> COMMERCIAL FISHING</w:t>
      </w:r>
      <w:r w:rsidR="000A4E14">
        <w:rPr>
          <w:rFonts w:ascii="Times New Roman" w:hAnsi="Times New Roman"/>
          <w:b/>
          <w:sz w:val="22"/>
          <w:szCs w:val="22"/>
        </w:rPr>
        <w:t>, AND COMMERCIAL WOOD HARVESTING</w:t>
      </w:r>
    </w:p>
    <w:p w:rsidR="00357F27" w:rsidRPr="00357F27" w:rsidRDefault="00357F27" w:rsidP="00675D99">
      <w:pPr>
        <w:pBdr>
          <w:bottom w:val="single" w:sz="4" w:space="1" w:color="auto"/>
        </w:pBdr>
        <w:tabs>
          <w:tab w:val="left" w:pos="720"/>
          <w:tab w:val="left" w:pos="1440"/>
          <w:tab w:val="left" w:pos="2160"/>
          <w:tab w:val="left" w:pos="2880"/>
          <w:tab w:val="left" w:pos="3600"/>
        </w:tabs>
        <w:overflowPunct w:val="0"/>
        <w:autoSpaceDE w:val="0"/>
        <w:autoSpaceDN w:val="0"/>
        <w:adjustRightInd w:val="0"/>
        <w:ind w:left="1440" w:hanging="1440"/>
        <w:textAlignment w:val="baseline"/>
        <w:rPr>
          <w:rFonts w:ascii="Times New Roman" w:hAnsi="Times New Roman"/>
          <w:sz w:val="22"/>
          <w:szCs w:val="22"/>
        </w:rPr>
      </w:pPr>
    </w:p>
    <w:p w:rsidR="00357F27" w:rsidRPr="00357F27" w:rsidRDefault="00357F27" w:rsidP="00675D99">
      <w:pPr>
        <w:tabs>
          <w:tab w:val="left" w:pos="720"/>
          <w:tab w:val="left" w:pos="1440"/>
          <w:tab w:val="left" w:pos="2160"/>
          <w:tab w:val="left" w:pos="2880"/>
          <w:tab w:val="left" w:pos="3600"/>
        </w:tabs>
        <w:overflowPunct w:val="0"/>
        <w:autoSpaceDE w:val="0"/>
        <w:autoSpaceDN w:val="0"/>
        <w:adjustRightInd w:val="0"/>
        <w:ind w:left="1440" w:hanging="1440"/>
        <w:textAlignment w:val="baseline"/>
        <w:rPr>
          <w:rFonts w:ascii="Times New Roman" w:hAnsi="Times New Roman"/>
          <w:b/>
          <w:sz w:val="22"/>
          <w:szCs w:val="22"/>
        </w:rPr>
      </w:pPr>
    </w:p>
    <w:p w:rsidR="00357F27" w:rsidRDefault="0014714B" w:rsidP="00675D99">
      <w:pPr>
        <w:pStyle w:val="BodyTextIndent2"/>
        <w:tabs>
          <w:tab w:val="clear" w:pos="4320"/>
        </w:tabs>
        <w:spacing w:after="0"/>
        <w:ind w:left="0" w:firstLine="0"/>
        <w:rPr>
          <w:rFonts w:ascii="Times New Roman" w:eastAsia="Arial Unicode MS" w:hAnsi="Times New Roman" w:cs="Times New Roman"/>
          <w:sz w:val="22"/>
          <w:szCs w:val="22"/>
        </w:rPr>
      </w:pPr>
      <w:r w:rsidRPr="00357F27">
        <w:rPr>
          <w:rFonts w:ascii="Times New Roman" w:eastAsia="Arial Unicode MS" w:hAnsi="Times New Roman" w:cs="Times New Roman"/>
          <w:b/>
          <w:sz w:val="22"/>
          <w:szCs w:val="22"/>
        </w:rPr>
        <w:t>SUMMARY:</w:t>
      </w:r>
      <w:r w:rsidR="00357F27" w:rsidRPr="00357F27">
        <w:rPr>
          <w:rFonts w:ascii="Times New Roman" w:eastAsia="Arial Unicode MS" w:hAnsi="Times New Roman" w:cs="Times New Roman"/>
          <w:b/>
          <w:sz w:val="22"/>
          <w:szCs w:val="22"/>
        </w:rPr>
        <w:t xml:space="preserve"> </w:t>
      </w:r>
      <w:r w:rsidR="00F477D5" w:rsidRPr="00357F27">
        <w:rPr>
          <w:rFonts w:ascii="Times New Roman" w:eastAsia="Arial Unicode MS" w:hAnsi="Times New Roman" w:cs="Times New Roman"/>
          <w:sz w:val="22"/>
          <w:szCs w:val="22"/>
        </w:rPr>
        <w:t xml:space="preserve">Explains </w:t>
      </w:r>
      <w:r w:rsidRPr="00357F27">
        <w:rPr>
          <w:rFonts w:ascii="Times New Roman" w:eastAsia="Arial Unicode MS" w:hAnsi="Times New Roman" w:cs="Times New Roman"/>
          <w:sz w:val="22"/>
          <w:szCs w:val="22"/>
        </w:rPr>
        <w:t>36 MRSA</w:t>
      </w:r>
      <w:r w:rsidR="008E0E82" w:rsidRPr="00357F27">
        <w:rPr>
          <w:rFonts w:ascii="Times New Roman" w:eastAsia="Arial Unicode MS" w:hAnsi="Times New Roman" w:cs="Times New Roman"/>
          <w:sz w:val="22"/>
          <w:szCs w:val="22"/>
        </w:rPr>
        <w:t xml:space="preserve"> §</w:t>
      </w:r>
      <w:r w:rsidRPr="00357F27">
        <w:rPr>
          <w:rFonts w:ascii="Times New Roman" w:eastAsia="Arial Unicode MS" w:hAnsi="Times New Roman" w:cs="Times New Roman"/>
          <w:sz w:val="22"/>
          <w:szCs w:val="22"/>
        </w:rPr>
        <w:t xml:space="preserve">2013 as it pertains to </w:t>
      </w:r>
      <w:r w:rsidR="00FA09E0" w:rsidRPr="00357F27">
        <w:rPr>
          <w:rFonts w:ascii="Times New Roman" w:eastAsia="Arial Unicode MS" w:hAnsi="Times New Roman" w:cs="Times New Roman"/>
          <w:sz w:val="22"/>
          <w:szCs w:val="22"/>
        </w:rPr>
        <w:t xml:space="preserve">the </w:t>
      </w:r>
      <w:r w:rsidRPr="00357F27">
        <w:rPr>
          <w:rFonts w:ascii="Times New Roman" w:eastAsia="Arial Unicode MS" w:hAnsi="Times New Roman" w:cs="Times New Roman"/>
          <w:sz w:val="22"/>
          <w:szCs w:val="22"/>
        </w:rPr>
        <w:t>issuance of refunds and certificates of exemption to persons who are engaged in commercial agricultural production, commercial aquacultural production</w:t>
      </w:r>
      <w:r w:rsidR="00E97EA0" w:rsidRPr="00357F27">
        <w:rPr>
          <w:rFonts w:ascii="Times New Roman" w:eastAsia="Arial Unicode MS" w:hAnsi="Times New Roman" w:cs="Times New Roman"/>
          <w:sz w:val="22"/>
          <w:szCs w:val="22"/>
        </w:rPr>
        <w:t xml:space="preserve">, </w:t>
      </w:r>
      <w:r w:rsidRPr="00357F27">
        <w:rPr>
          <w:rFonts w:ascii="Times New Roman" w:eastAsia="Arial Unicode MS" w:hAnsi="Times New Roman" w:cs="Times New Roman"/>
          <w:sz w:val="22"/>
          <w:szCs w:val="22"/>
        </w:rPr>
        <w:t>commercial fishing</w:t>
      </w:r>
      <w:r w:rsidR="00FC1431" w:rsidRPr="00357F27">
        <w:rPr>
          <w:rFonts w:ascii="Times New Roman" w:eastAsia="Arial Unicode MS" w:hAnsi="Times New Roman" w:cs="Times New Roman"/>
          <w:sz w:val="22"/>
          <w:szCs w:val="22"/>
        </w:rPr>
        <w:t>, and commercial wood harvesting</w:t>
      </w:r>
      <w:r w:rsidRPr="00357F27">
        <w:rPr>
          <w:rFonts w:ascii="Times New Roman" w:eastAsia="Arial Unicode MS" w:hAnsi="Times New Roman" w:cs="Times New Roman"/>
          <w:sz w:val="22"/>
          <w:szCs w:val="22"/>
        </w:rPr>
        <w:t>.</w:t>
      </w:r>
    </w:p>
    <w:p w:rsidR="00357F27" w:rsidRDefault="00357F27" w:rsidP="00675D99">
      <w:pPr>
        <w:pStyle w:val="BodyTextIndent2"/>
        <w:pBdr>
          <w:bottom w:val="single" w:sz="4" w:space="1" w:color="auto"/>
        </w:pBdr>
        <w:tabs>
          <w:tab w:val="clear" w:pos="4320"/>
        </w:tabs>
        <w:spacing w:after="0"/>
        <w:ind w:left="0" w:firstLine="0"/>
        <w:rPr>
          <w:rFonts w:ascii="Times New Roman" w:eastAsia="Arial Unicode MS" w:hAnsi="Times New Roman" w:cs="Times New Roman"/>
          <w:sz w:val="22"/>
          <w:szCs w:val="22"/>
        </w:rPr>
      </w:pPr>
    </w:p>
    <w:p w:rsidR="00357F27" w:rsidRDefault="00357F27" w:rsidP="00675D99">
      <w:pPr>
        <w:pStyle w:val="BodyTextIndent2"/>
        <w:tabs>
          <w:tab w:val="clear" w:pos="4320"/>
        </w:tabs>
        <w:spacing w:after="0"/>
        <w:ind w:left="0" w:firstLine="0"/>
        <w:rPr>
          <w:rFonts w:ascii="Times New Roman" w:eastAsia="Arial Unicode MS" w:hAnsi="Times New Roman" w:cs="Times New Roman"/>
          <w:sz w:val="22"/>
          <w:szCs w:val="22"/>
        </w:rPr>
      </w:pPr>
    </w:p>
    <w:p w:rsidR="00357F27" w:rsidRDefault="00357F27" w:rsidP="00675D99">
      <w:pPr>
        <w:pStyle w:val="BodyTextIndent2"/>
        <w:tabs>
          <w:tab w:val="clear" w:pos="4320"/>
        </w:tabs>
        <w:spacing w:after="0"/>
        <w:ind w:left="0" w:firstLine="0"/>
        <w:rPr>
          <w:rFonts w:ascii="Times New Roman" w:eastAsia="Arial Unicode MS" w:hAnsi="Times New Roman" w:cs="Times New Roman"/>
          <w:sz w:val="22"/>
          <w:szCs w:val="22"/>
        </w:rPr>
      </w:pPr>
    </w:p>
    <w:p w:rsidR="00357F27" w:rsidRDefault="0014714B" w:rsidP="00675D99">
      <w:pPr>
        <w:pStyle w:val="BodyTextIndent"/>
        <w:tabs>
          <w:tab w:val="clear" w:pos="4320"/>
        </w:tabs>
        <w:ind w:left="432" w:hanging="432"/>
        <w:rPr>
          <w:rFonts w:ascii="Times New Roman" w:eastAsia="Arial Unicode MS" w:hAnsi="Times New Roman" w:cs="Times New Roman"/>
          <w:b/>
          <w:sz w:val="22"/>
          <w:szCs w:val="22"/>
        </w:rPr>
      </w:pPr>
      <w:proofErr w:type="gramStart"/>
      <w:r w:rsidRPr="00357F27">
        <w:rPr>
          <w:rFonts w:ascii="Times New Roman" w:eastAsia="Arial Unicode MS" w:hAnsi="Times New Roman" w:cs="Times New Roman"/>
          <w:b/>
          <w:sz w:val="22"/>
          <w:szCs w:val="22"/>
        </w:rPr>
        <w:t>SECTION 1.</w:t>
      </w:r>
      <w:proofErr w:type="gramEnd"/>
      <w:r w:rsidRPr="00357F27">
        <w:rPr>
          <w:rFonts w:ascii="Times New Roman" w:eastAsia="Arial Unicode MS" w:hAnsi="Times New Roman" w:cs="Times New Roman"/>
          <w:b/>
          <w:sz w:val="22"/>
          <w:szCs w:val="22"/>
        </w:rPr>
        <w:tab/>
        <w:t>DEFINITIONS</w:t>
      </w:r>
    </w:p>
    <w:p w:rsidR="00357F27" w:rsidRDefault="00357F27" w:rsidP="00675D99">
      <w:pPr>
        <w:pStyle w:val="BodyTextIndent"/>
        <w:tabs>
          <w:tab w:val="clear" w:pos="4320"/>
        </w:tabs>
        <w:ind w:left="432" w:hanging="432"/>
        <w:rPr>
          <w:rFonts w:ascii="Times New Roman" w:eastAsia="Arial Unicode MS" w:hAnsi="Times New Roman" w:cs="Times New Roman"/>
          <w:b/>
          <w:sz w:val="22"/>
          <w:szCs w:val="22"/>
        </w:rPr>
      </w:pPr>
    </w:p>
    <w:p w:rsidR="00357F27" w:rsidRDefault="00A522D0"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1</w:t>
      </w:r>
      <w:r w:rsidR="00FA5C6A" w:rsidRPr="00675D99">
        <w:rPr>
          <w:rFonts w:ascii="Times New Roman" w:eastAsia="Arial Unicode MS" w:hAnsi="Times New Roman" w:cs="Times New Roman"/>
          <w:sz w:val="22"/>
          <w:szCs w:val="22"/>
        </w:rPr>
        <w:t>.</w:t>
      </w:r>
      <w:r w:rsidR="00FA5C6A" w:rsidRPr="00675D99">
        <w:rPr>
          <w:rFonts w:ascii="Times New Roman" w:eastAsia="Arial Unicode MS" w:hAnsi="Times New Roman" w:cs="Times New Roman"/>
          <w:sz w:val="22"/>
          <w:szCs w:val="22"/>
        </w:rPr>
        <w:tab/>
      </w:r>
      <w:r w:rsidR="0014714B" w:rsidRPr="00357F27">
        <w:rPr>
          <w:rFonts w:ascii="Times New Roman" w:eastAsia="Arial Unicode MS" w:hAnsi="Times New Roman" w:cs="Times New Roman"/>
          <w:b/>
          <w:sz w:val="22"/>
          <w:szCs w:val="22"/>
        </w:rPr>
        <w:t>Depreciable.</w:t>
      </w:r>
      <w:r w:rsidR="0014714B" w:rsidRPr="00357F27">
        <w:rPr>
          <w:rFonts w:ascii="Times New Roman" w:eastAsia="Arial Unicode MS" w:hAnsi="Times New Roman" w:cs="Times New Roman"/>
          <w:sz w:val="22"/>
          <w:szCs w:val="22"/>
        </w:rPr>
        <w:t xml:space="preserve"> “Depreciable” refers to property that</w:t>
      </w:r>
      <w:r w:rsidR="00A6370C" w:rsidRPr="00357F27">
        <w:rPr>
          <w:rFonts w:ascii="Times New Roman" w:eastAsia="Arial Unicode MS" w:hAnsi="Times New Roman" w:cs="Times New Roman"/>
          <w:sz w:val="22"/>
          <w:szCs w:val="22"/>
        </w:rPr>
        <w:t xml:space="preserve"> h</w:t>
      </w:r>
      <w:r w:rsidR="0014714B" w:rsidRPr="00357F27">
        <w:rPr>
          <w:rFonts w:ascii="Times New Roman" w:eastAsia="Arial Unicode MS" w:hAnsi="Times New Roman" w:cs="Times New Roman"/>
          <w:sz w:val="22"/>
          <w:szCs w:val="22"/>
        </w:rPr>
        <w:t xml:space="preserve">as a normal life expectancy of more than one year and </w:t>
      </w:r>
      <w:r w:rsidR="00A6370C" w:rsidRPr="00357F27">
        <w:rPr>
          <w:rFonts w:ascii="Times New Roman" w:eastAsia="Arial Unicode MS" w:hAnsi="Times New Roman" w:cs="Times New Roman"/>
          <w:sz w:val="22"/>
          <w:szCs w:val="22"/>
        </w:rPr>
        <w:t>i</w:t>
      </w:r>
      <w:r w:rsidR="0014714B" w:rsidRPr="00357F27">
        <w:rPr>
          <w:rFonts w:ascii="Times New Roman" w:eastAsia="Arial Unicode MS" w:hAnsi="Times New Roman" w:cs="Times New Roman"/>
          <w:sz w:val="22"/>
          <w:szCs w:val="22"/>
        </w:rPr>
        <w:t>s depreciable for federal income tax purposes.</w:t>
      </w:r>
    </w:p>
    <w:p w:rsidR="00357F27" w:rsidRDefault="00357F27"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p>
    <w:p w:rsidR="00357F27" w:rsidRDefault="00A522D0"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2</w:t>
      </w:r>
      <w:r w:rsidR="00FA5C6A" w:rsidRPr="00675D99">
        <w:rPr>
          <w:rFonts w:ascii="Times New Roman" w:eastAsia="Arial Unicode MS" w:hAnsi="Times New Roman" w:cs="Times New Roman"/>
          <w:sz w:val="22"/>
          <w:szCs w:val="22"/>
        </w:rPr>
        <w:t>.</w:t>
      </w:r>
      <w:r w:rsidR="00FA5C6A" w:rsidRPr="00675D99">
        <w:rPr>
          <w:rFonts w:ascii="Times New Roman" w:eastAsia="Arial Unicode MS" w:hAnsi="Times New Roman" w:cs="Times New Roman"/>
          <w:sz w:val="22"/>
          <w:szCs w:val="22"/>
        </w:rPr>
        <w:tab/>
      </w:r>
      <w:r w:rsidR="0014714B" w:rsidRPr="00357F27">
        <w:rPr>
          <w:rFonts w:ascii="Times New Roman" w:eastAsia="Arial Unicode MS" w:hAnsi="Times New Roman" w:cs="Times New Roman"/>
          <w:b/>
          <w:sz w:val="22"/>
          <w:szCs w:val="22"/>
        </w:rPr>
        <w:t>Directly.</w:t>
      </w:r>
      <w:r w:rsidR="0014714B" w:rsidRPr="00357F27">
        <w:rPr>
          <w:rFonts w:ascii="Times New Roman" w:eastAsia="Arial Unicode MS" w:hAnsi="Times New Roman" w:cs="Times New Roman"/>
          <w:sz w:val="22"/>
          <w:szCs w:val="22"/>
        </w:rPr>
        <w:t xml:space="preserve"> “Directly” refers to those activities or operations that constitute an integral and essential part of commercial agricultural production, commercial aquacultural production</w:t>
      </w:r>
      <w:r w:rsidR="008F767F" w:rsidRPr="00357F27">
        <w:rPr>
          <w:rFonts w:ascii="Times New Roman" w:eastAsia="Arial Unicode MS" w:hAnsi="Times New Roman" w:cs="Times New Roman"/>
          <w:sz w:val="22"/>
          <w:szCs w:val="22"/>
        </w:rPr>
        <w:t>, commercial wood harvesting</w:t>
      </w:r>
      <w:r w:rsidR="0014714B" w:rsidRPr="00357F27">
        <w:rPr>
          <w:rFonts w:ascii="Times New Roman" w:eastAsia="Arial Unicode MS" w:hAnsi="Times New Roman" w:cs="Times New Roman"/>
          <w:sz w:val="22"/>
          <w:szCs w:val="22"/>
        </w:rPr>
        <w:t xml:space="preserve"> or commercial fishing, as contrasted with and distinguished from those activities or operations that are simply incidental, convenient or remote to </w:t>
      </w:r>
      <w:r w:rsidR="00A12684" w:rsidRPr="00357F27">
        <w:rPr>
          <w:rFonts w:ascii="Times New Roman" w:eastAsia="Arial Unicode MS" w:hAnsi="Times New Roman" w:cs="Times New Roman"/>
          <w:sz w:val="22"/>
          <w:szCs w:val="22"/>
        </w:rPr>
        <w:t>those activities.</w:t>
      </w:r>
      <w:r w:rsidR="00357F27" w:rsidRPr="00357F27">
        <w:rPr>
          <w:rFonts w:ascii="Times New Roman" w:eastAsia="Arial Unicode MS" w:hAnsi="Times New Roman" w:cs="Times New Roman"/>
          <w:sz w:val="22"/>
          <w:szCs w:val="22"/>
        </w:rPr>
        <w:t xml:space="preserve"> </w:t>
      </w:r>
      <w:r w:rsidR="00A02621" w:rsidRPr="00357F27">
        <w:rPr>
          <w:rFonts w:ascii="Times New Roman" w:eastAsia="Arial Unicode MS" w:hAnsi="Times New Roman" w:cs="Times New Roman"/>
          <w:sz w:val="22"/>
          <w:szCs w:val="22"/>
        </w:rPr>
        <w:t>Except in the case of electricity</w:t>
      </w:r>
      <w:r w:rsidR="00FF0E62">
        <w:rPr>
          <w:rFonts w:ascii="Times New Roman" w:eastAsia="Arial Unicode MS" w:hAnsi="Times New Roman" w:cs="Times New Roman"/>
          <w:sz w:val="22"/>
          <w:szCs w:val="22"/>
        </w:rPr>
        <w:t xml:space="preserve"> and fuel</w:t>
      </w:r>
      <w:r w:rsidR="00A02621" w:rsidRPr="00357F27">
        <w:rPr>
          <w:rFonts w:ascii="Times New Roman" w:eastAsia="Arial Unicode MS" w:hAnsi="Times New Roman" w:cs="Times New Roman"/>
          <w:sz w:val="22"/>
          <w:szCs w:val="22"/>
        </w:rPr>
        <w:t>, items used in support operations (including construction or repair facilities, machine shops, storage activities, administration or highway transportation) are not used directly in commercial agricultural production, commercial aquacultural production</w:t>
      </w:r>
      <w:r w:rsidR="006A0985" w:rsidRPr="00357F27">
        <w:rPr>
          <w:rFonts w:ascii="Times New Roman" w:eastAsia="Arial Unicode MS" w:hAnsi="Times New Roman" w:cs="Times New Roman"/>
          <w:sz w:val="22"/>
          <w:szCs w:val="22"/>
        </w:rPr>
        <w:t>, commercial wood harvesting</w:t>
      </w:r>
      <w:r w:rsidR="00A02621" w:rsidRPr="00357F27">
        <w:rPr>
          <w:rFonts w:ascii="Times New Roman" w:eastAsia="Arial Unicode MS" w:hAnsi="Times New Roman" w:cs="Times New Roman"/>
          <w:sz w:val="22"/>
          <w:szCs w:val="22"/>
        </w:rPr>
        <w:t xml:space="preserve"> or commercial fishing.</w:t>
      </w:r>
    </w:p>
    <w:p w:rsidR="00357F27" w:rsidRDefault="00357F27"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p>
    <w:p w:rsidR="00357F27" w:rsidRDefault="00A522D0"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3</w:t>
      </w:r>
      <w:r w:rsidR="00FA5C6A" w:rsidRPr="00675D99">
        <w:rPr>
          <w:rFonts w:ascii="Times New Roman" w:eastAsia="Arial Unicode MS" w:hAnsi="Times New Roman" w:cs="Times New Roman"/>
          <w:sz w:val="22"/>
          <w:szCs w:val="22"/>
        </w:rPr>
        <w:t>.</w:t>
      </w:r>
      <w:r w:rsidR="00FA5C6A" w:rsidRPr="00675D99">
        <w:rPr>
          <w:rFonts w:ascii="Times New Roman" w:eastAsia="Arial Unicode MS" w:hAnsi="Times New Roman" w:cs="Times New Roman"/>
          <w:sz w:val="22"/>
          <w:szCs w:val="22"/>
        </w:rPr>
        <w:tab/>
      </w:r>
      <w:r w:rsidR="0014714B" w:rsidRPr="00357F27">
        <w:rPr>
          <w:rFonts w:ascii="Times New Roman" w:eastAsia="Arial Unicode MS" w:hAnsi="Times New Roman" w:cs="Times New Roman"/>
          <w:b/>
          <w:sz w:val="22"/>
          <w:szCs w:val="22"/>
        </w:rPr>
        <w:t xml:space="preserve">Livestock. </w:t>
      </w:r>
      <w:r w:rsidR="0014714B" w:rsidRPr="00357F27">
        <w:rPr>
          <w:rFonts w:ascii="Times New Roman" w:eastAsia="Arial Unicode MS" w:hAnsi="Times New Roman" w:cs="Times New Roman"/>
          <w:sz w:val="22"/>
          <w:szCs w:val="22"/>
        </w:rPr>
        <w:t>“Livestock” includes:</w:t>
      </w:r>
    </w:p>
    <w:p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rsidR="00357F27" w:rsidRDefault="008E0E82" w:rsidP="00675D99">
      <w:pPr>
        <w:pStyle w:val="Heading1"/>
        <w:keepNext w:val="0"/>
        <w:tabs>
          <w:tab w:val="left" w:pos="720"/>
          <w:tab w:val="left" w:pos="1440"/>
          <w:tab w:val="left" w:pos="2160"/>
          <w:tab w:val="left" w:pos="2880"/>
          <w:tab w:val="left" w:pos="3600"/>
        </w:tabs>
        <w:spacing w:after="0"/>
        <w:ind w:left="2160" w:right="-3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A</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Animals kept or raised primarily to produce meat for human or animal consumption</w:t>
      </w:r>
      <w:r w:rsidR="00A02621" w:rsidRPr="00357F27">
        <w:rPr>
          <w:rFonts w:ascii="Times New Roman" w:eastAsia="Arial Unicode MS" w:hAnsi="Times New Roman" w:cs="Times New Roman"/>
          <w:sz w:val="22"/>
          <w:szCs w:val="22"/>
        </w:rPr>
        <w:t>;</w:t>
      </w:r>
    </w:p>
    <w:p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rsidR="00357F27" w:rsidRDefault="008E0E82"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B</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 xml:space="preserve">Animals kept or raised primarily to produce other food products for human or animal </w:t>
      </w:r>
      <w:r w:rsidRPr="00357F27">
        <w:rPr>
          <w:rFonts w:ascii="Times New Roman" w:eastAsia="Arial Unicode MS" w:hAnsi="Times New Roman" w:cs="Times New Roman"/>
          <w:sz w:val="22"/>
          <w:szCs w:val="22"/>
        </w:rPr>
        <w:t>c</w:t>
      </w:r>
      <w:r w:rsidR="0014714B" w:rsidRPr="00357F27">
        <w:rPr>
          <w:rFonts w:ascii="Times New Roman" w:eastAsia="Arial Unicode MS" w:hAnsi="Times New Roman" w:cs="Times New Roman"/>
          <w:sz w:val="22"/>
          <w:szCs w:val="22"/>
        </w:rPr>
        <w:t>onsumption, such as laying hens, dairy cattle and bees</w:t>
      </w:r>
      <w:r w:rsidR="00A02621" w:rsidRPr="00357F27">
        <w:rPr>
          <w:rFonts w:ascii="Times New Roman" w:eastAsia="Arial Unicode MS" w:hAnsi="Times New Roman" w:cs="Times New Roman"/>
          <w:sz w:val="22"/>
          <w:szCs w:val="22"/>
        </w:rPr>
        <w:t>;</w:t>
      </w:r>
    </w:p>
    <w:p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rsidR="00357F27" w:rsidRDefault="008E0E82"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C</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Animals kept or raised primarily to produce other agricultural products, such as sheep</w:t>
      </w:r>
      <w:r w:rsidR="00E552BD" w:rsidRPr="00357F27">
        <w:rPr>
          <w:rFonts w:ascii="Times New Roman" w:eastAsia="Arial Unicode MS" w:hAnsi="Times New Roman" w:cs="Times New Roman"/>
          <w:sz w:val="22"/>
          <w:szCs w:val="22"/>
        </w:rPr>
        <w:t>, llamas and alpaca</w:t>
      </w:r>
      <w:r w:rsidR="0014714B" w:rsidRPr="00357F27">
        <w:rPr>
          <w:rFonts w:ascii="Times New Roman" w:eastAsia="Arial Unicode MS" w:hAnsi="Times New Roman" w:cs="Times New Roman"/>
          <w:sz w:val="22"/>
          <w:szCs w:val="22"/>
        </w:rPr>
        <w:t xml:space="preserve"> that produce wool and domestic deer that produce antler velvet</w:t>
      </w:r>
      <w:r w:rsidR="00A02621" w:rsidRPr="00357F27">
        <w:rPr>
          <w:rFonts w:ascii="Times New Roman" w:eastAsia="Arial Unicode MS" w:hAnsi="Times New Roman" w:cs="Times New Roman"/>
          <w:sz w:val="22"/>
          <w:szCs w:val="22"/>
        </w:rPr>
        <w:t>; and</w:t>
      </w:r>
    </w:p>
    <w:p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rsidR="00357F27" w:rsidRDefault="008E0E82"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D</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 xml:space="preserve">Animals kept or </w:t>
      </w:r>
      <w:proofErr w:type="gramStart"/>
      <w:r w:rsidR="0014714B" w:rsidRPr="00357F27">
        <w:rPr>
          <w:rFonts w:ascii="Times New Roman" w:eastAsia="Arial Unicode MS" w:hAnsi="Times New Roman" w:cs="Times New Roman"/>
          <w:sz w:val="22"/>
          <w:szCs w:val="22"/>
        </w:rPr>
        <w:t>raised</w:t>
      </w:r>
      <w:proofErr w:type="gramEnd"/>
      <w:r w:rsidR="0014714B" w:rsidRPr="00357F27">
        <w:rPr>
          <w:rFonts w:ascii="Times New Roman" w:eastAsia="Arial Unicode MS" w:hAnsi="Times New Roman" w:cs="Times New Roman"/>
          <w:sz w:val="22"/>
          <w:szCs w:val="22"/>
        </w:rPr>
        <w:t xml:space="preserve"> primarily to breed animals other than pets.</w:t>
      </w:r>
    </w:p>
    <w:p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rsidR="00357F27" w:rsidRDefault="008E0E82" w:rsidP="00675D99">
      <w:pPr>
        <w:pStyle w:val="Heading1"/>
        <w:keepNext w:val="0"/>
        <w:tabs>
          <w:tab w:val="left" w:pos="720"/>
          <w:tab w:val="left" w:pos="1440"/>
          <w:tab w:val="left" w:pos="2160"/>
          <w:tab w:val="left" w:pos="2880"/>
          <w:tab w:val="left" w:pos="3600"/>
        </w:tabs>
        <w:spacing w:after="0"/>
        <w:ind w:left="1440" w:right="-180" w:hanging="720"/>
        <w:rPr>
          <w:rFonts w:ascii="Times New Roman" w:eastAsia="Arial Unicode MS" w:hAnsi="Times New Roman" w:cs="Times New Roman"/>
          <w:sz w:val="22"/>
          <w:szCs w:val="22"/>
        </w:rPr>
      </w:pPr>
      <w:r w:rsidRPr="00675D99">
        <w:rPr>
          <w:rFonts w:ascii="Times New Roman" w:eastAsia="Arial Unicode MS" w:hAnsi="Times New Roman" w:cs="Times New Roman"/>
          <w:strike/>
          <w:sz w:val="22"/>
          <w:szCs w:val="22"/>
        </w:rPr>
        <w:t>4</w:t>
      </w:r>
      <w:r w:rsidR="00FA5C6A" w:rsidRPr="00675D99">
        <w:rPr>
          <w:rFonts w:ascii="Times New Roman" w:eastAsia="Arial Unicode MS" w:hAnsi="Times New Roman" w:cs="Times New Roman"/>
          <w:sz w:val="22"/>
          <w:szCs w:val="22"/>
        </w:rPr>
        <w:t>.</w:t>
      </w:r>
      <w:r w:rsidR="00FA5C6A" w:rsidRPr="00675D99">
        <w:rPr>
          <w:rFonts w:ascii="Times New Roman" w:eastAsia="Arial Unicode MS" w:hAnsi="Times New Roman" w:cs="Times New Roman"/>
          <w:sz w:val="22"/>
          <w:szCs w:val="22"/>
        </w:rPr>
        <w:tab/>
      </w:r>
      <w:r w:rsidR="0014714B" w:rsidRPr="00357F27">
        <w:rPr>
          <w:rFonts w:ascii="Times New Roman" w:eastAsia="Arial Unicode MS" w:hAnsi="Times New Roman" w:cs="Times New Roman"/>
          <w:b/>
          <w:sz w:val="22"/>
          <w:szCs w:val="22"/>
        </w:rPr>
        <w:t xml:space="preserve">Machinery and equipment. </w:t>
      </w:r>
      <w:r w:rsidR="0014714B" w:rsidRPr="00357F27">
        <w:rPr>
          <w:rFonts w:ascii="Times New Roman" w:eastAsia="Arial Unicode MS" w:hAnsi="Times New Roman" w:cs="Times New Roman"/>
          <w:sz w:val="22"/>
          <w:szCs w:val="22"/>
        </w:rPr>
        <w:t>“Machinery and equipment” means tangible personal property necessary to commercial agricultural</w:t>
      </w:r>
      <w:r w:rsidR="00077E48" w:rsidRPr="00357F27">
        <w:rPr>
          <w:rFonts w:ascii="Times New Roman" w:eastAsia="Arial Unicode MS" w:hAnsi="Times New Roman" w:cs="Times New Roman"/>
          <w:sz w:val="22"/>
          <w:szCs w:val="22"/>
        </w:rPr>
        <w:t xml:space="preserve"> production</w:t>
      </w:r>
      <w:r w:rsidR="0014714B" w:rsidRPr="00357F27">
        <w:rPr>
          <w:rFonts w:ascii="Times New Roman" w:eastAsia="Arial Unicode MS" w:hAnsi="Times New Roman" w:cs="Times New Roman"/>
          <w:sz w:val="22"/>
          <w:szCs w:val="22"/>
        </w:rPr>
        <w:t xml:space="preserve">, </w:t>
      </w:r>
      <w:r w:rsidR="00077E48" w:rsidRPr="00357F27">
        <w:rPr>
          <w:rFonts w:ascii="Times New Roman" w:eastAsia="Arial Unicode MS" w:hAnsi="Times New Roman" w:cs="Times New Roman"/>
          <w:sz w:val="22"/>
          <w:szCs w:val="22"/>
        </w:rPr>
        <w:t xml:space="preserve">commercial </w:t>
      </w:r>
      <w:r w:rsidR="0014714B" w:rsidRPr="00357F27">
        <w:rPr>
          <w:rFonts w:ascii="Times New Roman" w:eastAsia="Arial Unicode MS" w:hAnsi="Times New Roman" w:cs="Times New Roman"/>
          <w:sz w:val="22"/>
          <w:szCs w:val="22"/>
        </w:rPr>
        <w:t xml:space="preserve">aquacultural </w:t>
      </w:r>
      <w:r w:rsidR="001F19D0" w:rsidRPr="00357F27">
        <w:rPr>
          <w:rFonts w:ascii="Times New Roman" w:eastAsia="Arial Unicode MS" w:hAnsi="Times New Roman" w:cs="Times New Roman"/>
          <w:sz w:val="22"/>
          <w:szCs w:val="22"/>
        </w:rPr>
        <w:t xml:space="preserve">production, commercial </w:t>
      </w:r>
      <w:r w:rsidR="0014714B" w:rsidRPr="00357F27">
        <w:rPr>
          <w:rFonts w:ascii="Times New Roman" w:eastAsia="Arial Unicode MS" w:hAnsi="Times New Roman" w:cs="Times New Roman"/>
          <w:sz w:val="22"/>
          <w:szCs w:val="22"/>
        </w:rPr>
        <w:t>fishing,</w:t>
      </w:r>
      <w:r w:rsidR="001F19D0" w:rsidRPr="00357F27">
        <w:rPr>
          <w:rFonts w:ascii="Times New Roman" w:eastAsia="Arial Unicode MS" w:hAnsi="Times New Roman" w:cs="Times New Roman"/>
          <w:sz w:val="22"/>
          <w:szCs w:val="22"/>
        </w:rPr>
        <w:t xml:space="preserve"> or commercial wood harvesting,</w:t>
      </w:r>
      <w:r w:rsidR="0014714B" w:rsidRPr="00357F27">
        <w:rPr>
          <w:rFonts w:ascii="Times New Roman" w:eastAsia="Arial Unicode MS" w:hAnsi="Times New Roman" w:cs="Times New Roman"/>
          <w:sz w:val="22"/>
          <w:szCs w:val="22"/>
        </w:rPr>
        <w:t xml:space="preserve"> including repair parts and attachments for qualifying machinery and equipment.</w:t>
      </w:r>
      <w:r w:rsidR="00357F27" w:rsidRPr="00357F27">
        <w:rPr>
          <w:rFonts w:ascii="Times New Roman" w:eastAsia="Arial Unicode MS" w:hAnsi="Times New Roman" w:cs="Times New Roman"/>
          <w:sz w:val="22"/>
          <w:szCs w:val="22"/>
        </w:rPr>
        <w:t xml:space="preserve"> </w:t>
      </w:r>
      <w:r w:rsidR="0014714B" w:rsidRPr="00357F27">
        <w:rPr>
          <w:rFonts w:ascii="Times New Roman" w:eastAsia="Arial Unicode MS" w:hAnsi="Times New Roman" w:cs="Times New Roman"/>
          <w:sz w:val="22"/>
          <w:szCs w:val="22"/>
        </w:rPr>
        <w:t xml:space="preserve">“Machinery and equipment” includes property that may, on account of its nature, be attached to a building or other structure </w:t>
      </w:r>
      <w:r w:rsidR="0014714B" w:rsidRPr="00357F27">
        <w:rPr>
          <w:rFonts w:ascii="Times New Roman" w:eastAsia="Arial Unicode MS" w:hAnsi="Times New Roman" w:cs="Times New Roman"/>
          <w:sz w:val="22"/>
          <w:szCs w:val="22"/>
        </w:rPr>
        <w:lastRenderedPageBreak/>
        <w:t>without losing its identity as a particular piece of machinery or equipment and that, if attached, is readily removable without significant damage to the unit or to the realty.</w:t>
      </w:r>
    </w:p>
    <w:p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rsidR="00357F27" w:rsidRDefault="0014714B" w:rsidP="00675D99">
      <w:pPr>
        <w:pStyle w:val="Heading1"/>
        <w:keepNext w:val="0"/>
        <w:tabs>
          <w:tab w:val="left" w:pos="720"/>
          <w:tab w:val="left" w:pos="1440"/>
          <w:tab w:val="left" w:pos="2160"/>
          <w:tab w:val="left" w:pos="2880"/>
          <w:tab w:val="left" w:pos="3600"/>
        </w:tabs>
        <w:spacing w:after="0"/>
        <w:ind w:firstLine="144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“Machinery and equipment” does not include:</w:t>
      </w:r>
    </w:p>
    <w:p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rsidR="00357F27" w:rsidRDefault="008E0E82" w:rsidP="00675D99">
      <w:pPr>
        <w:pStyle w:val="Heading1"/>
        <w:keepNext w:val="0"/>
        <w:tabs>
          <w:tab w:val="left" w:pos="720"/>
          <w:tab w:val="left" w:pos="1440"/>
          <w:tab w:val="left" w:pos="2160"/>
          <w:tab w:val="left" w:pos="2880"/>
          <w:tab w:val="left" w:pos="3600"/>
        </w:tabs>
        <w:spacing w:after="0"/>
        <w:ind w:left="2160" w:right="-18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A</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Land, buildings, and other inherently permanent structures such as docks and silos</w:t>
      </w:r>
      <w:r w:rsidR="00A02621" w:rsidRPr="00357F27">
        <w:rPr>
          <w:rFonts w:ascii="Times New Roman" w:eastAsia="Arial Unicode MS" w:hAnsi="Times New Roman" w:cs="Times New Roman"/>
          <w:sz w:val="22"/>
          <w:szCs w:val="22"/>
        </w:rPr>
        <w:t>;</w:t>
      </w:r>
    </w:p>
    <w:p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rsidR="00357F27" w:rsidRDefault="008E0E82"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B</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Materials and components, such as lumber</w:t>
      </w:r>
      <w:r w:rsidR="00E552BD" w:rsidRPr="00357F27">
        <w:rPr>
          <w:rFonts w:ascii="Times New Roman" w:eastAsia="Arial Unicode MS" w:hAnsi="Times New Roman" w:cs="Times New Roman"/>
          <w:sz w:val="22"/>
          <w:szCs w:val="22"/>
        </w:rPr>
        <w:t xml:space="preserve">, plumbing </w:t>
      </w:r>
      <w:r w:rsidR="0014714B" w:rsidRPr="00357F27">
        <w:rPr>
          <w:rFonts w:ascii="Times New Roman" w:eastAsia="Arial Unicode MS" w:hAnsi="Times New Roman" w:cs="Times New Roman"/>
          <w:sz w:val="22"/>
          <w:szCs w:val="22"/>
        </w:rPr>
        <w:t>and wiring, that become an integral part of a building or other structure</w:t>
      </w:r>
      <w:r w:rsidR="00A02621" w:rsidRPr="00357F27">
        <w:rPr>
          <w:rFonts w:ascii="Times New Roman" w:eastAsia="Arial Unicode MS" w:hAnsi="Times New Roman" w:cs="Times New Roman"/>
          <w:sz w:val="22"/>
          <w:szCs w:val="22"/>
        </w:rPr>
        <w:t>;</w:t>
      </w:r>
    </w:p>
    <w:p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rsidR="00357F27" w:rsidRDefault="008E0E82"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C</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Trailers, parts and attachments that are used or designed for use in conjunction with a motor vehicle</w:t>
      </w:r>
      <w:r w:rsidR="00A02621" w:rsidRPr="00357F27">
        <w:rPr>
          <w:rFonts w:ascii="Times New Roman" w:eastAsia="Arial Unicode MS" w:hAnsi="Times New Roman" w:cs="Times New Roman"/>
          <w:sz w:val="22"/>
          <w:szCs w:val="22"/>
        </w:rPr>
        <w:t>;</w:t>
      </w:r>
    </w:p>
    <w:p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rsidR="00357F27" w:rsidRDefault="00A02621"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D</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Pr="00357F27">
        <w:rPr>
          <w:rFonts w:ascii="Times New Roman" w:eastAsia="Arial Unicode MS" w:hAnsi="Times New Roman" w:cs="Times New Roman"/>
          <w:sz w:val="22"/>
          <w:szCs w:val="22"/>
        </w:rPr>
        <w:t>Foundations for machinery and equipment, and special purpose buildings used to house or support machinery and equipment; or</w:t>
      </w:r>
    </w:p>
    <w:p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rsidR="00357F27" w:rsidRDefault="00A02621"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E</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Items</w:t>
      </w:r>
      <w:r w:rsidRPr="00357F27">
        <w:rPr>
          <w:rFonts w:ascii="Times New Roman" w:eastAsia="Arial Unicode MS" w:hAnsi="Times New Roman" w:cs="Times New Roman"/>
          <w:sz w:val="22"/>
          <w:szCs w:val="22"/>
        </w:rPr>
        <w:t>,</w:t>
      </w:r>
      <w:r w:rsidR="0014714B" w:rsidRPr="00357F27">
        <w:rPr>
          <w:rFonts w:ascii="Times New Roman" w:eastAsia="Arial Unicode MS" w:hAnsi="Times New Roman" w:cs="Times New Roman"/>
          <w:sz w:val="22"/>
          <w:szCs w:val="22"/>
        </w:rPr>
        <w:t xml:space="preserve"> other than repair parts</w:t>
      </w:r>
      <w:r w:rsidRPr="00357F27">
        <w:rPr>
          <w:rFonts w:ascii="Times New Roman" w:eastAsia="Arial Unicode MS" w:hAnsi="Times New Roman" w:cs="Times New Roman"/>
          <w:sz w:val="22"/>
          <w:szCs w:val="22"/>
        </w:rPr>
        <w:t>,</w:t>
      </w:r>
      <w:r w:rsidR="0014714B" w:rsidRPr="00357F27">
        <w:rPr>
          <w:rFonts w:ascii="Times New Roman" w:eastAsia="Arial Unicode MS" w:hAnsi="Times New Roman" w:cs="Times New Roman"/>
          <w:sz w:val="22"/>
          <w:szCs w:val="22"/>
        </w:rPr>
        <w:t xml:space="preserve"> that are used in or with qualifying machinery and equipment, such as fuel, lubricants, coolants, solvents, tools and supplies used for cleaning and maintenance, and personal apparel.</w:t>
      </w:r>
    </w:p>
    <w:p w:rsidR="00357F27" w:rsidRDefault="00357F27" w:rsidP="00675D99">
      <w:pPr>
        <w:pStyle w:val="Heading1"/>
        <w:keepNext w:val="0"/>
        <w:tabs>
          <w:tab w:val="left" w:pos="720"/>
          <w:tab w:val="left" w:pos="1440"/>
          <w:tab w:val="left" w:pos="2160"/>
          <w:tab w:val="left" w:pos="2880"/>
          <w:tab w:val="left" w:pos="3600"/>
        </w:tabs>
        <w:spacing w:after="0"/>
        <w:ind w:left="720"/>
        <w:rPr>
          <w:rFonts w:ascii="Times New Roman" w:eastAsia="Arial Unicode MS" w:hAnsi="Times New Roman" w:cs="Times New Roman"/>
          <w:sz w:val="22"/>
          <w:szCs w:val="22"/>
        </w:rPr>
      </w:pPr>
    </w:p>
    <w:p w:rsidR="00357F27" w:rsidRDefault="00A522D0"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5</w:t>
      </w:r>
      <w:r w:rsidR="00FA5C6A" w:rsidRPr="00675D99">
        <w:rPr>
          <w:rFonts w:ascii="Times New Roman" w:eastAsia="Arial Unicode MS" w:hAnsi="Times New Roman" w:cs="Times New Roman"/>
          <w:sz w:val="22"/>
          <w:szCs w:val="22"/>
        </w:rPr>
        <w:t>.</w:t>
      </w:r>
      <w:r w:rsidR="00FA5C6A" w:rsidRPr="00675D99">
        <w:rPr>
          <w:rFonts w:ascii="Times New Roman" w:eastAsia="Arial Unicode MS" w:hAnsi="Times New Roman" w:cs="Times New Roman"/>
          <w:sz w:val="22"/>
          <w:szCs w:val="22"/>
        </w:rPr>
        <w:tab/>
      </w:r>
      <w:r w:rsidR="0014714B" w:rsidRPr="00357F27">
        <w:rPr>
          <w:rFonts w:ascii="Times New Roman" w:eastAsia="Arial Unicode MS" w:hAnsi="Times New Roman" w:cs="Times New Roman"/>
          <w:b/>
          <w:sz w:val="22"/>
          <w:szCs w:val="22"/>
        </w:rPr>
        <w:t>Primarily.</w:t>
      </w:r>
      <w:r w:rsidR="0014714B" w:rsidRPr="00357F27">
        <w:rPr>
          <w:rFonts w:ascii="Times New Roman" w:eastAsia="Arial Unicode MS" w:hAnsi="Times New Roman" w:cs="Times New Roman"/>
          <w:sz w:val="22"/>
          <w:szCs w:val="22"/>
        </w:rPr>
        <w:t xml:space="preserve"> “Primarily” means more than 50% of the time.</w:t>
      </w:r>
    </w:p>
    <w:p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rsidR="00357F27" w:rsidRDefault="00A522D0"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6</w:t>
      </w:r>
      <w:r w:rsidR="00FA5C6A" w:rsidRPr="00675D99">
        <w:rPr>
          <w:rFonts w:ascii="Times New Roman" w:eastAsia="Arial Unicode MS" w:hAnsi="Times New Roman" w:cs="Times New Roman"/>
          <w:sz w:val="22"/>
          <w:szCs w:val="22"/>
        </w:rPr>
        <w:t>.</w:t>
      </w:r>
      <w:r w:rsidR="00FA5C6A" w:rsidRPr="00675D99">
        <w:rPr>
          <w:rFonts w:ascii="Times New Roman" w:eastAsia="Arial Unicode MS" w:hAnsi="Times New Roman" w:cs="Times New Roman"/>
          <w:sz w:val="22"/>
          <w:szCs w:val="22"/>
        </w:rPr>
        <w:tab/>
      </w:r>
      <w:r w:rsidR="00FC1431" w:rsidRPr="00357F27">
        <w:rPr>
          <w:rFonts w:ascii="Times New Roman" w:eastAsia="Arial Unicode MS" w:hAnsi="Times New Roman" w:cs="Times New Roman"/>
          <w:b/>
          <w:sz w:val="22"/>
          <w:szCs w:val="22"/>
        </w:rPr>
        <w:t>Qualifying activity.</w:t>
      </w:r>
      <w:r w:rsidR="00357F27" w:rsidRPr="00357F27">
        <w:rPr>
          <w:rFonts w:ascii="Times New Roman" w:eastAsia="Arial Unicode MS" w:hAnsi="Times New Roman" w:cs="Times New Roman"/>
          <w:b/>
          <w:sz w:val="22"/>
          <w:szCs w:val="22"/>
        </w:rPr>
        <w:t xml:space="preserve"> </w:t>
      </w:r>
      <w:r w:rsidR="00FC1431" w:rsidRPr="00357F27">
        <w:rPr>
          <w:rFonts w:ascii="Times New Roman" w:eastAsia="Arial Unicode MS" w:hAnsi="Times New Roman" w:cs="Times New Roman"/>
          <w:sz w:val="22"/>
          <w:szCs w:val="22"/>
        </w:rPr>
        <w:t>“Qualifying activity” means commercial agricultural production, commercial aquacultural production, commercial fishing, or commercial wood harvesting.</w:t>
      </w:r>
      <w:r w:rsidR="00357F27" w:rsidRPr="00357F27">
        <w:rPr>
          <w:rFonts w:ascii="Times New Roman" w:eastAsia="Arial Unicode MS" w:hAnsi="Times New Roman" w:cs="Times New Roman"/>
          <w:sz w:val="22"/>
          <w:szCs w:val="22"/>
        </w:rPr>
        <w:t xml:space="preserve"> </w:t>
      </w:r>
    </w:p>
    <w:p w:rsidR="00357F27" w:rsidRDefault="00357F27"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p>
    <w:p w:rsidR="00357F27" w:rsidRDefault="00A522D0"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7</w:t>
      </w:r>
      <w:r w:rsidR="00FA5C6A" w:rsidRPr="00675D99">
        <w:rPr>
          <w:rFonts w:ascii="Times New Roman" w:eastAsia="Arial Unicode MS" w:hAnsi="Times New Roman" w:cs="Times New Roman"/>
          <w:sz w:val="22"/>
          <w:szCs w:val="22"/>
        </w:rPr>
        <w:t>.</w:t>
      </w:r>
      <w:r w:rsidR="00FA5C6A" w:rsidRPr="00675D99">
        <w:rPr>
          <w:rFonts w:ascii="Times New Roman" w:eastAsia="Arial Unicode MS" w:hAnsi="Times New Roman" w:cs="Times New Roman"/>
          <w:sz w:val="22"/>
          <w:szCs w:val="22"/>
        </w:rPr>
        <w:tab/>
      </w:r>
      <w:r w:rsidR="0014714B" w:rsidRPr="00357F27">
        <w:rPr>
          <w:rFonts w:ascii="Times New Roman" w:eastAsia="Arial Unicode MS" w:hAnsi="Times New Roman" w:cs="Times New Roman"/>
          <w:b/>
          <w:sz w:val="22"/>
          <w:szCs w:val="22"/>
        </w:rPr>
        <w:t>Related but non-qualifying business activity.</w:t>
      </w:r>
      <w:r w:rsidR="0014714B" w:rsidRPr="00357F27">
        <w:rPr>
          <w:rFonts w:ascii="Times New Roman" w:eastAsia="Arial Unicode MS" w:hAnsi="Times New Roman" w:cs="Times New Roman"/>
          <w:sz w:val="22"/>
          <w:szCs w:val="22"/>
        </w:rPr>
        <w:t xml:space="preserve"> “Related but non-qualifying business activity” means an activity that does not constitute commercial agricultural production, commercial aquacultural production</w:t>
      </w:r>
      <w:r w:rsidR="0008367A" w:rsidRPr="00357F27">
        <w:rPr>
          <w:rFonts w:ascii="Times New Roman" w:eastAsia="Arial Unicode MS" w:hAnsi="Times New Roman" w:cs="Times New Roman"/>
          <w:sz w:val="22"/>
          <w:szCs w:val="22"/>
        </w:rPr>
        <w:t>,</w:t>
      </w:r>
      <w:r w:rsidR="0014714B" w:rsidRPr="00357F27">
        <w:rPr>
          <w:rFonts w:ascii="Times New Roman" w:eastAsia="Arial Unicode MS" w:hAnsi="Times New Roman" w:cs="Times New Roman"/>
          <w:sz w:val="22"/>
          <w:szCs w:val="22"/>
        </w:rPr>
        <w:t xml:space="preserve"> commercial fishing,</w:t>
      </w:r>
      <w:r w:rsidR="0008367A" w:rsidRPr="00357F27">
        <w:rPr>
          <w:rFonts w:ascii="Times New Roman" w:eastAsia="Arial Unicode MS" w:hAnsi="Times New Roman" w:cs="Times New Roman"/>
          <w:sz w:val="22"/>
          <w:szCs w:val="22"/>
        </w:rPr>
        <w:t xml:space="preserve"> or commercial wood harvesting,</w:t>
      </w:r>
      <w:r w:rsidR="0014714B" w:rsidRPr="00357F27">
        <w:rPr>
          <w:rFonts w:ascii="Times New Roman" w:eastAsia="Arial Unicode MS" w:hAnsi="Times New Roman" w:cs="Times New Roman"/>
          <w:sz w:val="22"/>
          <w:szCs w:val="22"/>
        </w:rPr>
        <w:t xml:space="preserve"> but in which it is customary to employ machinery and equipment that is suitable for use in </w:t>
      </w:r>
      <w:r w:rsidR="00021FA7" w:rsidRPr="00357F27">
        <w:rPr>
          <w:rFonts w:ascii="Times New Roman" w:eastAsia="Arial Unicode MS" w:hAnsi="Times New Roman" w:cs="Times New Roman"/>
          <w:sz w:val="22"/>
          <w:szCs w:val="22"/>
        </w:rPr>
        <w:t>those activities</w:t>
      </w:r>
      <w:r w:rsidR="0014714B" w:rsidRPr="00357F27">
        <w:rPr>
          <w:rFonts w:ascii="Times New Roman" w:eastAsia="Arial Unicode MS" w:hAnsi="Times New Roman" w:cs="Times New Roman"/>
          <w:sz w:val="22"/>
          <w:szCs w:val="22"/>
        </w:rPr>
        <w:t>.</w:t>
      </w:r>
    </w:p>
    <w:p w:rsidR="00357F27" w:rsidRDefault="00357F27"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p>
    <w:p w:rsidR="00357F27" w:rsidRDefault="00A522D0"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r w:rsidRPr="00675D99">
        <w:rPr>
          <w:rFonts w:ascii="Times New Roman" w:eastAsia="Arial Unicode MS" w:hAnsi="Times New Roman"/>
          <w:sz w:val="22"/>
          <w:szCs w:val="22"/>
        </w:rPr>
        <w:t>8</w:t>
      </w:r>
      <w:r w:rsidR="00FA5C6A" w:rsidRPr="00675D99">
        <w:rPr>
          <w:rFonts w:ascii="Times New Roman" w:eastAsia="Arial Unicode MS" w:hAnsi="Times New Roman"/>
          <w:sz w:val="22"/>
          <w:szCs w:val="22"/>
        </w:rPr>
        <w:t>.</w:t>
      </w:r>
      <w:r w:rsidR="00FA5C6A" w:rsidRPr="00675D99">
        <w:rPr>
          <w:rFonts w:ascii="Times New Roman" w:eastAsia="Arial Unicode MS" w:hAnsi="Times New Roman"/>
          <w:sz w:val="22"/>
          <w:szCs w:val="22"/>
        </w:rPr>
        <w:tab/>
      </w:r>
      <w:r w:rsidRPr="00357F27">
        <w:rPr>
          <w:rFonts w:ascii="Times New Roman" w:eastAsia="Arial Unicode MS" w:hAnsi="Times New Roman"/>
          <w:b/>
          <w:sz w:val="22"/>
          <w:szCs w:val="22"/>
        </w:rPr>
        <w:t>Yarding.</w:t>
      </w:r>
      <w:r w:rsidR="00357F27" w:rsidRPr="00357F27">
        <w:rPr>
          <w:rFonts w:ascii="Times New Roman" w:eastAsia="Arial Unicode MS" w:hAnsi="Times New Roman"/>
          <w:sz w:val="22"/>
          <w:szCs w:val="22"/>
        </w:rPr>
        <w:t xml:space="preserve"> </w:t>
      </w:r>
      <w:r w:rsidRPr="00357F27">
        <w:rPr>
          <w:rFonts w:ascii="Times New Roman" w:eastAsia="Arial Unicode MS" w:hAnsi="Times New Roman"/>
          <w:sz w:val="22"/>
          <w:szCs w:val="22"/>
        </w:rPr>
        <w:t>“Yarding” means the hauling of felled trees to the landing or temporary storage site at which they are loaded onto trucks for transport on a</w:t>
      </w:r>
      <w:r w:rsidR="00357F27" w:rsidRPr="00357F27">
        <w:rPr>
          <w:rFonts w:ascii="Times New Roman" w:eastAsia="Arial Unicode MS" w:hAnsi="Times New Roman"/>
          <w:sz w:val="22"/>
          <w:szCs w:val="22"/>
        </w:rPr>
        <w:t xml:space="preserve"> </w:t>
      </w:r>
      <w:r w:rsidRPr="00357F27">
        <w:rPr>
          <w:rFonts w:ascii="Times New Roman" w:eastAsia="Arial Unicode MS" w:hAnsi="Times New Roman"/>
          <w:sz w:val="22"/>
          <w:szCs w:val="22"/>
        </w:rPr>
        <w:t>public or private way, and does not include loading the felled trees onto the trucks.</w:t>
      </w:r>
      <w:r w:rsidR="00357F27" w:rsidRPr="00357F27">
        <w:rPr>
          <w:rFonts w:ascii="Times New Roman" w:eastAsia="Arial Unicode MS" w:hAnsi="Times New Roman"/>
          <w:sz w:val="22"/>
          <w:szCs w:val="22"/>
        </w:rPr>
        <w:t xml:space="preserve"> </w:t>
      </w:r>
      <w:r w:rsidR="0070273B" w:rsidRPr="00357F27">
        <w:rPr>
          <w:rFonts w:ascii="Times New Roman" w:eastAsia="Arial Unicode MS" w:hAnsi="Times New Roman"/>
          <w:sz w:val="22"/>
          <w:szCs w:val="22"/>
        </w:rPr>
        <w:t xml:space="preserve">Yarding includes slashing, delimbing, bucking and staging, whether performed in the yard or at the site where the trees were harvested. </w:t>
      </w:r>
    </w:p>
    <w:p w:rsidR="00357F27" w:rsidRDefault="00357F27" w:rsidP="00675D99">
      <w:pPr>
        <w:tabs>
          <w:tab w:val="left" w:pos="720"/>
          <w:tab w:val="left" w:pos="1440"/>
          <w:tab w:val="left" w:pos="2160"/>
          <w:tab w:val="left" w:pos="2880"/>
          <w:tab w:val="left" w:pos="3600"/>
        </w:tabs>
        <w:rPr>
          <w:rFonts w:ascii="Times New Roman" w:eastAsia="Arial Unicode MS" w:hAnsi="Times New Roman"/>
          <w:sz w:val="22"/>
          <w:szCs w:val="22"/>
        </w:rPr>
      </w:pPr>
    </w:p>
    <w:p w:rsidR="00E3551B" w:rsidRDefault="00E3551B" w:rsidP="00675D99">
      <w:pPr>
        <w:tabs>
          <w:tab w:val="left" w:pos="720"/>
          <w:tab w:val="left" w:pos="1440"/>
          <w:tab w:val="left" w:pos="2160"/>
          <w:tab w:val="left" w:pos="2880"/>
          <w:tab w:val="left" w:pos="3600"/>
        </w:tabs>
        <w:rPr>
          <w:rFonts w:ascii="Times New Roman" w:eastAsia="Arial Unicode MS" w:hAnsi="Times New Roman"/>
          <w:sz w:val="22"/>
          <w:szCs w:val="22"/>
        </w:rPr>
      </w:pPr>
    </w:p>
    <w:p w:rsidR="00357F27" w:rsidRDefault="0014714B" w:rsidP="00675D99">
      <w:pPr>
        <w:pStyle w:val="BodyTextIndent"/>
        <w:tabs>
          <w:tab w:val="clear" w:pos="4320"/>
        </w:tabs>
        <w:ind w:left="432" w:hanging="432"/>
        <w:rPr>
          <w:rFonts w:ascii="Times New Roman" w:eastAsia="Arial Unicode MS" w:hAnsi="Times New Roman" w:cs="Times New Roman"/>
          <w:b/>
          <w:sz w:val="22"/>
          <w:szCs w:val="22"/>
        </w:rPr>
      </w:pPr>
      <w:proofErr w:type="gramStart"/>
      <w:r w:rsidRPr="00357F27">
        <w:rPr>
          <w:rFonts w:ascii="Times New Roman" w:eastAsia="Arial Unicode MS" w:hAnsi="Times New Roman" w:cs="Times New Roman"/>
          <w:b/>
          <w:sz w:val="22"/>
          <w:szCs w:val="22"/>
        </w:rPr>
        <w:t>SECTION 2</w:t>
      </w:r>
      <w:r w:rsidR="00FA5C6A">
        <w:rPr>
          <w:rFonts w:ascii="Times New Roman" w:eastAsia="Arial Unicode MS" w:hAnsi="Times New Roman" w:cs="Times New Roman"/>
          <w:b/>
          <w:sz w:val="22"/>
          <w:szCs w:val="22"/>
        </w:rPr>
        <w:t>.</w:t>
      </w:r>
      <w:proofErr w:type="gramEnd"/>
      <w:r w:rsidR="00FA5C6A">
        <w:rPr>
          <w:rFonts w:ascii="Times New Roman" w:eastAsia="Arial Unicode MS" w:hAnsi="Times New Roman" w:cs="Times New Roman"/>
          <w:b/>
          <w:sz w:val="22"/>
          <w:szCs w:val="22"/>
        </w:rPr>
        <w:tab/>
      </w:r>
      <w:r w:rsidRPr="00357F27">
        <w:rPr>
          <w:rFonts w:ascii="Times New Roman" w:eastAsia="Arial Unicode MS" w:hAnsi="Times New Roman" w:cs="Times New Roman"/>
          <w:b/>
          <w:sz w:val="22"/>
          <w:szCs w:val="22"/>
        </w:rPr>
        <w:t>COMMERCIAL AGRICULTURAL PRODUCTION</w:t>
      </w:r>
    </w:p>
    <w:p w:rsidR="00357F27" w:rsidRDefault="00357F27" w:rsidP="00675D99">
      <w:pPr>
        <w:pStyle w:val="BodyTextIndent"/>
        <w:tabs>
          <w:tab w:val="clear" w:pos="4320"/>
        </w:tabs>
        <w:ind w:left="432" w:hanging="432"/>
        <w:rPr>
          <w:rFonts w:ascii="Times New Roman" w:eastAsia="Arial Unicode MS" w:hAnsi="Times New Roman" w:cs="Times New Roman"/>
          <w:b/>
          <w:sz w:val="22"/>
          <w:szCs w:val="22"/>
        </w:rPr>
      </w:pPr>
    </w:p>
    <w:p w:rsidR="00357F27" w:rsidRDefault="0014714B" w:rsidP="00675D99">
      <w:pPr>
        <w:pStyle w:val="Heading1"/>
        <w:keepNext w:val="0"/>
        <w:tabs>
          <w:tab w:val="left" w:pos="720"/>
          <w:tab w:val="left" w:pos="1440"/>
          <w:tab w:val="left" w:pos="2160"/>
          <w:tab w:val="left" w:pos="2880"/>
          <w:tab w:val="left" w:pos="3600"/>
        </w:tabs>
        <w:spacing w:after="0"/>
        <w:ind w:left="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The following activities do not constitute commercial agricultural production, even if they are conducted in support of commercial agricultural production or by a person who is also engaged in commercial agricultural production</w:t>
      </w:r>
      <w:r w:rsidR="00464F20" w:rsidRPr="00357F27">
        <w:rPr>
          <w:rFonts w:ascii="Times New Roman" w:eastAsia="Arial Unicode MS" w:hAnsi="Times New Roman" w:cs="Times New Roman"/>
          <w:sz w:val="22"/>
          <w:szCs w:val="22"/>
        </w:rPr>
        <w:t>:</w:t>
      </w:r>
    </w:p>
    <w:p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rsidR="00357F27" w:rsidRDefault="00EE0DF1"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A</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Subsistence farming</w:t>
      </w:r>
      <w:r w:rsidR="00464F20" w:rsidRPr="00357F27">
        <w:rPr>
          <w:rFonts w:ascii="Times New Roman" w:eastAsia="Arial Unicode MS" w:hAnsi="Times New Roman" w:cs="Times New Roman"/>
          <w:sz w:val="22"/>
          <w:szCs w:val="22"/>
        </w:rPr>
        <w:t>;</w:t>
      </w:r>
    </w:p>
    <w:p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rsidR="00357F27" w:rsidRDefault="00EE0DF1"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B</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Any activity engaged in primarily as a hobby or avocation rather than as a commercial venture</w:t>
      </w:r>
      <w:r w:rsidR="00464F20" w:rsidRPr="00357F27">
        <w:rPr>
          <w:rFonts w:ascii="Times New Roman" w:eastAsia="Arial Unicode MS" w:hAnsi="Times New Roman" w:cs="Times New Roman"/>
          <w:sz w:val="22"/>
          <w:szCs w:val="22"/>
        </w:rPr>
        <w:t>;</w:t>
      </w:r>
    </w:p>
    <w:p w:rsidR="00357F27" w:rsidRDefault="00357F27"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p>
    <w:p w:rsidR="00357F27" w:rsidRDefault="00993330"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C</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Forestry and lumber operations of any sort</w:t>
      </w:r>
      <w:r w:rsidR="00464F20" w:rsidRPr="00357F27">
        <w:rPr>
          <w:rFonts w:ascii="Times New Roman" w:eastAsia="Arial Unicode MS" w:hAnsi="Times New Roman" w:cs="Times New Roman"/>
          <w:sz w:val="22"/>
          <w:szCs w:val="22"/>
        </w:rPr>
        <w:t>;</w:t>
      </w:r>
    </w:p>
    <w:p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rsidR="00357F27" w:rsidRDefault="00CD173C" w:rsidP="00675D99">
      <w:pPr>
        <w:pStyle w:val="Heading1"/>
        <w:keepNext w:val="0"/>
        <w:tabs>
          <w:tab w:val="left" w:pos="720"/>
          <w:tab w:val="left" w:pos="1440"/>
          <w:tab w:val="left" w:pos="2160"/>
          <w:tab w:val="left" w:pos="2880"/>
          <w:tab w:val="left" w:pos="3600"/>
        </w:tabs>
        <w:spacing w:after="0"/>
        <w:ind w:left="2160" w:right="-27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D</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464F20" w:rsidRPr="00357F27">
        <w:rPr>
          <w:rFonts w:ascii="Times New Roman" w:eastAsia="Arial Unicode MS" w:hAnsi="Times New Roman" w:cs="Times New Roman"/>
          <w:sz w:val="22"/>
          <w:szCs w:val="22"/>
        </w:rPr>
        <w:t xml:space="preserve">The digging of drainage ditches and installation of drainage tile or other drainage materials; </w:t>
      </w:r>
    </w:p>
    <w:p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rsidR="00357F27" w:rsidRDefault="00CD173C"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E</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Boarding, riding, racing and training of horses</w:t>
      </w:r>
      <w:r w:rsidR="00464F20" w:rsidRPr="00357F27">
        <w:rPr>
          <w:rFonts w:ascii="Times New Roman" w:eastAsia="Arial Unicode MS" w:hAnsi="Times New Roman" w:cs="Times New Roman"/>
          <w:sz w:val="22"/>
          <w:szCs w:val="22"/>
        </w:rPr>
        <w:t>;</w:t>
      </w:r>
    </w:p>
    <w:p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rsidR="00357F27" w:rsidRDefault="00CD173C"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F</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Severance of sand, gravel, loam or peat moss</w:t>
      </w:r>
      <w:r w:rsidR="00464F20" w:rsidRPr="00357F27">
        <w:rPr>
          <w:rFonts w:ascii="Times New Roman" w:eastAsia="Arial Unicode MS" w:hAnsi="Times New Roman" w:cs="Times New Roman"/>
          <w:sz w:val="22"/>
          <w:szCs w:val="22"/>
        </w:rPr>
        <w:t>; and</w:t>
      </w:r>
    </w:p>
    <w:p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rsidR="00357F27" w:rsidRDefault="00CD173C"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G</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Transportation, storage, preparation or packaging for market of agricultural products by a person who did not grow or raise them.</w:t>
      </w:r>
    </w:p>
    <w:p w:rsidR="00357F27" w:rsidRDefault="00357F27" w:rsidP="00675D99">
      <w:pPr>
        <w:pStyle w:val="Heading1"/>
        <w:keepNext w:val="0"/>
        <w:tabs>
          <w:tab w:val="left" w:pos="720"/>
          <w:tab w:val="left" w:pos="1440"/>
          <w:tab w:val="left" w:pos="2160"/>
          <w:tab w:val="left" w:pos="2880"/>
          <w:tab w:val="left" w:pos="3600"/>
        </w:tabs>
        <w:spacing w:after="0"/>
        <w:ind w:left="720"/>
        <w:rPr>
          <w:rFonts w:ascii="Times New Roman" w:eastAsia="Arial Unicode MS" w:hAnsi="Times New Roman" w:cs="Times New Roman"/>
          <w:sz w:val="22"/>
          <w:szCs w:val="22"/>
        </w:rPr>
      </w:pPr>
    </w:p>
    <w:p w:rsidR="00E3551B" w:rsidRPr="00E3551B" w:rsidRDefault="00E3551B" w:rsidP="00675D99">
      <w:pPr>
        <w:rPr>
          <w:rFonts w:eastAsia="Arial Unicode MS"/>
        </w:rPr>
      </w:pPr>
    </w:p>
    <w:p w:rsidR="00357F27" w:rsidRDefault="0014714B" w:rsidP="00675D99">
      <w:pPr>
        <w:pStyle w:val="BodyTextIndent"/>
        <w:tabs>
          <w:tab w:val="clear" w:pos="4320"/>
        </w:tabs>
        <w:ind w:left="432" w:hanging="432"/>
        <w:rPr>
          <w:rFonts w:ascii="Times New Roman" w:eastAsia="Arial Unicode MS" w:hAnsi="Times New Roman" w:cs="Times New Roman"/>
          <w:b/>
          <w:sz w:val="22"/>
          <w:szCs w:val="22"/>
        </w:rPr>
      </w:pPr>
      <w:proofErr w:type="gramStart"/>
      <w:r w:rsidRPr="00357F27">
        <w:rPr>
          <w:rFonts w:ascii="Times New Roman" w:eastAsia="Arial Unicode MS" w:hAnsi="Times New Roman" w:cs="Times New Roman"/>
          <w:b/>
          <w:sz w:val="22"/>
          <w:szCs w:val="22"/>
        </w:rPr>
        <w:t>SECTION 3.</w:t>
      </w:r>
      <w:proofErr w:type="gramEnd"/>
      <w:r w:rsidRPr="00357F27">
        <w:rPr>
          <w:rFonts w:ascii="Times New Roman" w:eastAsia="Arial Unicode MS" w:hAnsi="Times New Roman" w:cs="Times New Roman"/>
          <w:b/>
          <w:sz w:val="22"/>
          <w:szCs w:val="22"/>
        </w:rPr>
        <w:tab/>
        <w:t>COMMERCIAL AQUACULTURAL PRODUCTION</w:t>
      </w:r>
    </w:p>
    <w:p w:rsidR="00357F27" w:rsidRDefault="00357F27" w:rsidP="00675D99">
      <w:pPr>
        <w:pStyle w:val="BodyTextIndent"/>
        <w:tabs>
          <w:tab w:val="clear" w:pos="4320"/>
        </w:tabs>
        <w:ind w:left="432" w:hanging="432"/>
        <w:rPr>
          <w:rFonts w:ascii="Times New Roman" w:eastAsia="Arial Unicode MS" w:hAnsi="Times New Roman" w:cs="Times New Roman"/>
          <w:b/>
          <w:sz w:val="22"/>
          <w:szCs w:val="22"/>
        </w:rPr>
      </w:pPr>
    </w:p>
    <w:p w:rsidR="00357F27" w:rsidRDefault="0014714B" w:rsidP="00675D99">
      <w:pPr>
        <w:pStyle w:val="Heading1"/>
        <w:keepNext w:val="0"/>
        <w:tabs>
          <w:tab w:val="left" w:pos="720"/>
          <w:tab w:val="left" w:pos="1440"/>
          <w:tab w:val="left" w:pos="2160"/>
          <w:tab w:val="left" w:pos="2880"/>
          <w:tab w:val="left" w:pos="3600"/>
        </w:tabs>
        <w:spacing w:after="0"/>
        <w:ind w:left="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The following activities do not constitute commercial aquacultural production, even if they are</w:t>
      </w:r>
      <w:r w:rsidR="00E552BD" w:rsidRPr="00357F27">
        <w:rPr>
          <w:rFonts w:ascii="Times New Roman" w:eastAsia="Arial Unicode MS" w:hAnsi="Times New Roman" w:cs="Times New Roman"/>
          <w:sz w:val="22"/>
          <w:szCs w:val="22"/>
        </w:rPr>
        <w:t xml:space="preserve"> </w:t>
      </w:r>
      <w:r w:rsidRPr="00357F27">
        <w:rPr>
          <w:rFonts w:ascii="Times New Roman" w:eastAsia="Arial Unicode MS" w:hAnsi="Times New Roman" w:cs="Times New Roman"/>
          <w:sz w:val="22"/>
          <w:szCs w:val="22"/>
        </w:rPr>
        <w:t>conducted in support of commercial aquacultural production or by a person who is also engaged in commercial aquacultural production</w:t>
      </w:r>
      <w:r w:rsidR="00464F20" w:rsidRPr="00357F27">
        <w:rPr>
          <w:rFonts w:ascii="Times New Roman" w:eastAsia="Arial Unicode MS" w:hAnsi="Times New Roman" w:cs="Times New Roman"/>
          <w:sz w:val="22"/>
          <w:szCs w:val="22"/>
        </w:rPr>
        <w:t>:</w:t>
      </w:r>
    </w:p>
    <w:p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rsidR="00357F27" w:rsidRDefault="00E552BD"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r w:rsidRPr="00357F27">
        <w:rPr>
          <w:rFonts w:ascii="Times New Roman" w:eastAsia="Arial Unicode MS" w:hAnsi="Times New Roman"/>
          <w:sz w:val="22"/>
          <w:szCs w:val="22"/>
        </w:rPr>
        <w:t>1</w:t>
      </w:r>
      <w:r w:rsidR="00FA5C6A">
        <w:rPr>
          <w:rFonts w:ascii="Times New Roman" w:eastAsia="Arial Unicode MS" w:hAnsi="Times New Roman"/>
          <w:sz w:val="22"/>
          <w:szCs w:val="22"/>
        </w:rPr>
        <w:t>.</w:t>
      </w:r>
      <w:r w:rsidR="00FA5C6A">
        <w:rPr>
          <w:rFonts w:ascii="Times New Roman" w:eastAsia="Arial Unicode MS" w:hAnsi="Times New Roman"/>
          <w:sz w:val="22"/>
          <w:szCs w:val="22"/>
        </w:rPr>
        <w:tab/>
      </w:r>
      <w:r w:rsidR="0014714B" w:rsidRPr="00357F27">
        <w:rPr>
          <w:rFonts w:ascii="Times New Roman" w:eastAsia="Arial Unicode MS" w:hAnsi="Times New Roman"/>
          <w:sz w:val="22"/>
          <w:szCs w:val="22"/>
        </w:rPr>
        <w:t xml:space="preserve">Transportation, storage, preparation or packaging for </w:t>
      </w:r>
      <w:r w:rsidRPr="00357F27">
        <w:rPr>
          <w:rFonts w:ascii="Times New Roman" w:eastAsia="Arial Unicode MS" w:hAnsi="Times New Roman"/>
          <w:sz w:val="22"/>
          <w:szCs w:val="22"/>
        </w:rPr>
        <w:t xml:space="preserve">market of aquacultural products </w:t>
      </w:r>
      <w:r w:rsidR="0014714B" w:rsidRPr="00357F27">
        <w:rPr>
          <w:rFonts w:ascii="Times New Roman" w:eastAsia="Arial Unicode MS" w:hAnsi="Times New Roman"/>
          <w:sz w:val="22"/>
          <w:szCs w:val="22"/>
        </w:rPr>
        <w:t>by a person who did not grow or raise them</w:t>
      </w:r>
      <w:r w:rsidR="00464F20" w:rsidRPr="00357F27">
        <w:rPr>
          <w:rFonts w:ascii="Times New Roman" w:eastAsia="Arial Unicode MS" w:hAnsi="Times New Roman"/>
          <w:sz w:val="22"/>
          <w:szCs w:val="22"/>
        </w:rPr>
        <w:t>; and</w:t>
      </w:r>
    </w:p>
    <w:p w:rsidR="00357F27" w:rsidRDefault="00357F27"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p>
    <w:p w:rsidR="00357F27" w:rsidRDefault="00E552BD"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r w:rsidRPr="00357F27">
        <w:rPr>
          <w:rFonts w:ascii="Times New Roman" w:eastAsia="Arial Unicode MS" w:hAnsi="Times New Roman"/>
          <w:sz w:val="22"/>
          <w:szCs w:val="22"/>
        </w:rPr>
        <w:t>2</w:t>
      </w:r>
      <w:r w:rsidR="00FA5C6A">
        <w:rPr>
          <w:rFonts w:ascii="Times New Roman" w:eastAsia="Arial Unicode MS" w:hAnsi="Times New Roman"/>
          <w:sz w:val="22"/>
          <w:szCs w:val="22"/>
        </w:rPr>
        <w:t>.</w:t>
      </w:r>
      <w:r w:rsidR="00FA5C6A">
        <w:rPr>
          <w:rFonts w:ascii="Times New Roman" w:eastAsia="Arial Unicode MS" w:hAnsi="Times New Roman"/>
          <w:sz w:val="22"/>
          <w:szCs w:val="22"/>
        </w:rPr>
        <w:tab/>
      </w:r>
      <w:r w:rsidR="0014714B" w:rsidRPr="00357F27">
        <w:rPr>
          <w:rFonts w:ascii="Times New Roman" w:eastAsia="Arial Unicode MS" w:hAnsi="Times New Roman"/>
          <w:sz w:val="22"/>
          <w:szCs w:val="22"/>
        </w:rPr>
        <w:t xml:space="preserve">Any activity engaged in primarily as a hobby or avocation rather than as a commercial venture. </w:t>
      </w:r>
    </w:p>
    <w:p w:rsidR="00357F27" w:rsidRDefault="00357F27" w:rsidP="00675D99">
      <w:pPr>
        <w:tabs>
          <w:tab w:val="left" w:pos="720"/>
          <w:tab w:val="left" w:pos="1440"/>
          <w:tab w:val="left" w:pos="2160"/>
          <w:tab w:val="left" w:pos="2880"/>
          <w:tab w:val="left" w:pos="3600"/>
        </w:tabs>
        <w:ind w:firstLine="720"/>
        <w:rPr>
          <w:rFonts w:ascii="Times New Roman" w:eastAsia="Arial Unicode MS" w:hAnsi="Times New Roman"/>
          <w:sz w:val="22"/>
          <w:szCs w:val="22"/>
        </w:rPr>
      </w:pPr>
    </w:p>
    <w:p w:rsidR="00E3551B" w:rsidRDefault="00E3551B" w:rsidP="00675D99">
      <w:pPr>
        <w:tabs>
          <w:tab w:val="left" w:pos="720"/>
          <w:tab w:val="left" w:pos="1440"/>
          <w:tab w:val="left" w:pos="2160"/>
          <w:tab w:val="left" w:pos="2880"/>
          <w:tab w:val="left" w:pos="3600"/>
        </w:tabs>
        <w:ind w:firstLine="720"/>
        <w:rPr>
          <w:rFonts w:ascii="Times New Roman" w:eastAsia="Arial Unicode MS" w:hAnsi="Times New Roman"/>
          <w:sz w:val="22"/>
          <w:szCs w:val="22"/>
        </w:rPr>
      </w:pPr>
    </w:p>
    <w:p w:rsidR="00357F27" w:rsidRDefault="0014714B" w:rsidP="00675D99">
      <w:pPr>
        <w:pStyle w:val="BodyTextIndent"/>
        <w:tabs>
          <w:tab w:val="clear" w:pos="4320"/>
        </w:tabs>
        <w:ind w:left="432" w:hanging="432"/>
        <w:rPr>
          <w:rFonts w:ascii="Times New Roman" w:eastAsia="Arial Unicode MS" w:hAnsi="Times New Roman" w:cs="Times New Roman"/>
          <w:b/>
          <w:sz w:val="22"/>
          <w:szCs w:val="22"/>
        </w:rPr>
      </w:pPr>
      <w:proofErr w:type="gramStart"/>
      <w:r w:rsidRPr="00357F27">
        <w:rPr>
          <w:rFonts w:ascii="Times New Roman" w:eastAsia="Arial Unicode MS" w:hAnsi="Times New Roman" w:cs="Times New Roman"/>
          <w:b/>
          <w:sz w:val="22"/>
          <w:szCs w:val="22"/>
        </w:rPr>
        <w:t>SECTION 4.</w:t>
      </w:r>
      <w:proofErr w:type="gramEnd"/>
      <w:r w:rsidRPr="00357F27">
        <w:rPr>
          <w:rFonts w:ascii="Times New Roman" w:eastAsia="Arial Unicode MS" w:hAnsi="Times New Roman" w:cs="Times New Roman"/>
          <w:b/>
          <w:sz w:val="22"/>
          <w:szCs w:val="22"/>
        </w:rPr>
        <w:tab/>
        <w:t>COMMERCIAL FISHING</w:t>
      </w:r>
    </w:p>
    <w:p w:rsidR="00357F27" w:rsidRDefault="00357F27" w:rsidP="00675D99">
      <w:pPr>
        <w:pStyle w:val="BodyTextIndent"/>
        <w:tabs>
          <w:tab w:val="clear" w:pos="4320"/>
        </w:tabs>
        <w:ind w:left="432" w:hanging="432"/>
        <w:rPr>
          <w:rFonts w:ascii="Times New Roman" w:eastAsia="Arial Unicode MS" w:hAnsi="Times New Roman" w:cs="Times New Roman"/>
          <w:b/>
          <w:sz w:val="22"/>
          <w:szCs w:val="22"/>
        </w:rPr>
      </w:pPr>
    </w:p>
    <w:p w:rsidR="00357F27" w:rsidRDefault="0014714B" w:rsidP="00675D99">
      <w:pPr>
        <w:pStyle w:val="Heading1"/>
        <w:keepNext w:val="0"/>
        <w:tabs>
          <w:tab w:val="left" w:pos="720"/>
          <w:tab w:val="left" w:pos="1440"/>
          <w:tab w:val="left" w:pos="2160"/>
          <w:tab w:val="left" w:pos="2880"/>
          <w:tab w:val="left" w:pos="3600"/>
        </w:tabs>
        <w:spacing w:after="0"/>
        <w:ind w:left="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The following activities do not constitute commercial fishing, even if they are conducted in support of commercial fishing or by a person who is also engaged in commercial fishing</w:t>
      </w:r>
      <w:r w:rsidR="00464F20" w:rsidRPr="00357F27">
        <w:rPr>
          <w:rFonts w:ascii="Times New Roman" w:eastAsia="Arial Unicode MS" w:hAnsi="Times New Roman" w:cs="Times New Roman"/>
          <w:sz w:val="22"/>
          <w:szCs w:val="22"/>
        </w:rPr>
        <w:t>:</w:t>
      </w:r>
    </w:p>
    <w:p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rsidR="00357F27" w:rsidRDefault="00E552BD"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r w:rsidRPr="00357F27">
        <w:rPr>
          <w:rFonts w:ascii="Times New Roman" w:eastAsia="Arial Unicode MS" w:hAnsi="Times New Roman"/>
          <w:sz w:val="22"/>
          <w:szCs w:val="22"/>
        </w:rPr>
        <w:t>1</w:t>
      </w:r>
      <w:r w:rsidR="00FA5C6A">
        <w:rPr>
          <w:rFonts w:ascii="Times New Roman" w:eastAsia="Arial Unicode MS" w:hAnsi="Times New Roman"/>
          <w:sz w:val="22"/>
          <w:szCs w:val="22"/>
        </w:rPr>
        <w:t>.</w:t>
      </w:r>
      <w:r w:rsidR="00FA5C6A">
        <w:rPr>
          <w:rFonts w:ascii="Times New Roman" w:eastAsia="Arial Unicode MS" w:hAnsi="Times New Roman"/>
          <w:sz w:val="22"/>
          <w:szCs w:val="22"/>
        </w:rPr>
        <w:tab/>
      </w:r>
      <w:r w:rsidR="0014714B" w:rsidRPr="00357F27">
        <w:rPr>
          <w:rFonts w:ascii="Times New Roman" w:eastAsia="Arial Unicode MS" w:hAnsi="Times New Roman"/>
          <w:sz w:val="22"/>
          <w:szCs w:val="22"/>
        </w:rPr>
        <w:t>Transportation, storage, preparation or packaging of marine organisms by a person who did not catch them</w:t>
      </w:r>
      <w:r w:rsidR="00464F20" w:rsidRPr="00357F27">
        <w:rPr>
          <w:rFonts w:ascii="Times New Roman" w:eastAsia="Arial Unicode MS" w:hAnsi="Times New Roman"/>
          <w:sz w:val="22"/>
          <w:szCs w:val="22"/>
        </w:rPr>
        <w:t xml:space="preserve">; </w:t>
      </w:r>
    </w:p>
    <w:p w:rsidR="00357F27" w:rsidRDefault="00357F27"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p>
    <w:p w:rsidR="00357F27" w:rsidRDefault="00E552BD"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r w:rsidRPr="00357F27">
        <w:rPr>
          <w:rFonts w:ascii="Times New Roman" w:eastAsia="Arial Unicode MS" w:hAnsi="Times New Roman"/>
          <w:sz w:val="22"/>
          <w:szCs w:val="22"/>
        </w:rPr>
        <w:t>2</w:t>
      </w:r>
      <w:r w:rsidR="00FA5C6A">
        <w:rPr>
          <w:rFonts w:ascii="Times New Roman" w:eastAsia="Arial Unicode MS" w:hAnsi="Times New Roman"/>
          <w:sz w:val="22"/>
          <w:szCs w:val="22"/>
        </w:rPr>
        <w:t>.</w:t>
      </w:r>
      <w:r w:rsidR="00FA5C6A">
        <w:rPr>
          <w:rFonts w:ascii="Times New Roman" w:eastAsia="Arial Unicode MS" w:hAnsi="Times New Roman"/>
          <w:sz w:val="22"/>
          <w:szCs w:val="22"/>
        </w:rPr>
        <w:tab/>
      </w:r>
      <w:r w:rsidR="0014714B" w:rsidRPr="00357F27">
        <w:rPr>
          <w:rFonts w:ascii="Times New Roman" w:eastAsia="Arial Unicode MS" w:hAnsi="Times New Roman"/>
          <w:sz w:val="22"/>
          <w:szCs w:val="22"/>
        </w:rPr>
        <w:t>Any activity engaged in primarily as a hobby or avocation rather than as a commercial venture</w:t>
      </w:r>
      <w:r w:rsidR="00464F20" w:rsidRPr="00357F27">
        <w:rPr>
          <w:rFonts w:ascii="Times New Roman" w:eastAsia="Arial Unicode MS" w:hAnsi="Times New Roman"/>
          <w:sz w:val="22"/>
          <w:szCs w:val="22"/>
        </w:rPr>
        <w:t>; and</w:t>
      </w:r>
    </w:p>
    <w:p w:rsidR="00357F27" w:rsidRDefault="00357F27"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p>
    <w:p w:rsidR="00357F27" w:rsidRDefault="00E97EA0"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r w:rsidRPr="00357F27">
        <w:rPr>
          <w:rFonts w:ascii="Times New Roman" w:eastAsia="Arial Unicode MS" w:hAnsi="Times New Roman"/>
          <w:sz w:val="22"/>
          <w:szCs w:val="22"/>
        </w:rPr>
        <w:t>3</w:t>
      </w:r>
      <w:r w:rsidR="00FA5C6A">
        <w:rPr>
          <w:rFonts w:ascii="Times New Roman" w:eastAsia="Arial Unicode MS" w:hAnsi="Times New Roman"/>
          <w:sz w:val="22"/>
          <w:szCs w:val="22"/>
        </w:rPr>
        <w:t>.</w:t>
      </w:r>
      <w:r w:rsidR="00FA5C6A">
        <w:rPr>
          <w:rFonts w:ascii="Times New Roman" w:eastAsia="Arial Unicode MS" w:hAnsi="Times New Roman"/>
          <w:sz w:val="22"/>
          <w:szCs w:val="22"/>
        </w:rPr>
        <w:tab/>
      </w:r>
      <w:r w:rsidR="00464F20" w:rsidRPr="00357F27">
        <w:rPr>
          <w:rFonts w:ascii="Times New Roman" w:eastAsia="Arial Unicode MS" w:hAnsi="Times New Roman"/>
          <w:sz w:val="22"/>
          <w:szCs w:val="22"/>
        </w:rPr>
        <w:t>The operation of a l</w:t>
      </w:r>
      <w:r w:rsidR="0014714B" w:rsidRPr="00357F27">
        <w:rPr>
          <w:rFonts w:ascii="Times New Roman" w:eastAsia="Arial Unicode MS" w:hAnsi="Times New Roman"/>
          <w:sz w:val="22"/>
          <w:szCs w:val="22"/>
        </w:rPr>
        <w:t>obster pound.</w:t>
      </w:r>
    </w:p>
    <w:p w:rsidR="00675D99" w:rsidRDefault="00675D99"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p>
    <w:p w:rsidR="00357F27" w:rsidRDefault="00357F27" w:rsidP="00675D99">
      <w:pPr>
        <w:tabs>
          <w:tab w:val="left" w:pos="720"/>
          <w:tab w:val="left" w:pos="1440"/>
          <w:tab w:val="left" w:pos="2160"/>
          <w:tab w:val="left" w:pos="2880"/>
          <w:tab w:val="left" w:pos="3600"/>
        </w:tabs>
        <w:rPr>
          <w:rFonts w:ascii="Times New Roman" w:eastAsia="Arial Unicode MS" w:hAnsi="Times New Roman"/>
          <w:sz w:val="22"/>
          <w:szCs w:val="22"/>
        </w:rPr>
      </w:pPr>
    </w:p>
    <w:p w:rsidR="00357F27" w:rsidRDefault="00E5212C" w:rsidP="00675D99">
      <w:pPr>
        <w:pStyle w:val="BodyTextIndent"/>
        <w:tabs>
          <w:tab w:val="clear" w:pos="4320"/>
        </w:tabs>
        <w:rPr>
          <w:rFonts w:ascii="Times New Roman" w:eastAsia="Arial Unicode MS" w:hAnsi="Times New Roman" w:cs="Times New Roman"/>
          <w:b/>
          <w:sz w:val="22"/>
          <w:szCs w:val="22"/>
        </w:rPr>
      </w:pPr>
      <w:proofErr w:type="gramStart"/>
      <w:r w:rsidRPr="00357F27">
        <w:rPr>
          <w:rFonts w:ascii="Times New Roman" w:eastAsia="Arial Unicode MS" w:hAnsi="Times New Roman" w:cs="Times New Roman"/>
          <w:b/>
          <w:sz w:val="22"/>
          <w:szCs w:val="22"/>
        </w:rPr>
        <w:t>SECTION 5.</w:t>
      </w:r>
      <w:proofErr w:type="gramEnd"/>
      <w:r w:rsidRPr="00357F27">
        <w:rPr>
          <w:rFonts w:ascii="Times New Roman" w:eastAsia="Arial Unicode MS" w:hAnsi="Times New Roman" w:cs="Times New Roman"/>
          <w:b/>
          <w:sz w:val="22"/>
          <w:szCs w:val="22"/>
        </w:rPr>
        <w:tab/>
        <w:t>COMMERCIAL WOOD HARVESTING</w:t>
      </w:r>
    </w:p>
    <w:p w:rsidR="00357F27" w:rsidRDefault="00357F27" w:rsidP="00675D99">
      <w:pPr>
        <w:pStyle w:val="BodyTextIndent"/>
        <w:tabs>
          <w:tab w:val="clear" w:pos="4320"/>
        </w:tabs>
        <w:rPr>
          <w:rFonts w:ascii="Times New Roman" w:eastAsia="Arial Unicode MS" w:hAnsi="Times New Roman" w:cs="Times New Roman"/>
          <w:b/>
          <w:sz w:val="22"/>
          <w:szCs w:val="22"/>
        </w:rPr>
      </w:pPr>
    </w:p>
    <w:p w:rsidR="00357F27" w:rsidRDefault="00D30ADD" w:rsidP="00675D99">
      <w:pPr>
        <w:pStyle w:val="BodyTextIndent"/>
        <w:tabs>
          <w:tab w:val="clear" w:pos="4320"/>
        </w:tabs>
        <w:ind w:firstLine="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“C</w:t>
      </w:r>
      <w:r w:rsidR="00101C8D" w:rsidRPr="00357F27">
        <w:rPr>
          <w:rFonts w:ascii="Times New Roman" w:eastAsia="Arial Unicode MS" w:hAnsi="Times New Roman" w:cs="Times New Roman"/>
          <w:sz w:val="22"/>
          <w:szCs w:val="22"/>
        </w:rPr>
        <w:t>ommercial wood harvesting</w:t>
      </w:r>
      <w:r w:rsidRPr="00357F27">
        <w:rPr>
          <w:rFonts w:ascii="Times New Roman" w:eastAsia="Arial Unicode MS" w:hAnsi="Times New Roman" w:cs="Times New Roman"/>
          <w:sz w:val="22"/>
          <w:szCs w:val="22"/>
        </w:rPr>
        <w:t>” does not include any activity engaged in primarily as a hobby or avocation rather than as a commercial venture.</w:t>
      </w:r>
    </w:p>
    <w:p w:rsidR="00357F27" w:rsidRDefault="00357F27" w:rsidP="00675D99">
      <w:pPr>
        <w:pStyle w:val="BodyTextIndent"/>
        <w:tabs>
          <w:tab w:val="clear" w:pos="4320"/>
        </w:tabs>
        <w:ind w:left="0"/>
        <w:rPr>
          <w:rFonts w:ascii="Times New Roman" w:eastAsia="Arial Unicode MS" w:hAnsi="Times New Roman" w:cs="Times New Roman"/>
          <w:sz w:val="22"/>
          <w:szCs w:val="22"/>
        </w:rPr>
      </w:pPr>
    </w:p>
    <w:p w:rsidR="005004AA" w:rsidRDefault="00675D99" w:rsidP="00675D99">
      <w:pPr>
        <w:pStyle w:val="BodyTextIndent"/>
        <w:tabs>
          <w:tab w:val="clear" w:pos="4320"/>
        </w:tabs>
        <w:ind w:left="0"/>
        <w:rPr>
          <w:rFonts w:ascii="Times New Roman" w:eastAsia="Arial Unicode MS" w:hAnsi="Times New Roman" w:cs="Times New Roman"/>
          <w:sz w:val="22"/>
          <w:szCs w:val="22"/>
        </w:rPr>
      </w:pPr>
      <w:r>
        <w:rPr>
          <w:rFonts w:ascii="Times New Roman" w:eastAsia="Arial Unicode MS" w:hAnsi="Times New Roman" w:cs="Times New Roman"/>
          <w:sz w:val="22"/>
          <w:szCs w:val="22"/>
        </w:rPr>
        <w:br w:type="page"/>
      </w:r>
    </w:p>
    <w:p w:rsidR="00357F27" w:rsidRDefault="0014714B" w:rsidP="00675D99">
      <w:pPr>
        <w:pStyle w:val="BodyTextIndent"/>
        <w:tabs>
          <w:tab w:val="clear" w:pos="4320"/>
        </w:tabs>
        <w:ind w:left="0" w:firstLine="0"/>
        <w:rPr>
          <w:rFonts w:ascii="Times New Roman" w:eastAsia="Arial Unicode MS" w:hAnsi="Times New Roman" w:cs="Times New Roman"/>
          <w:b/>
          <w:sz w:val="22"/>
          <w:szCs w:val="22"/>
        </w:rPr>
      </w:pPr>
      <w:proofErr w:type="gramStart"/>
      <w:r w:rsidRPr="00357F27">
        <w:rPr>
          <w:rFonts w:ascii="Times New Roman" w:eastAsia="Arial Unicode MS" w:hAnsi="Times New Roman" w:cs="Times New Roman"/>
          <w:b/>
          <w:sz w:val="22"/>
          <w:szCs w:val="22"/>
        </w:rPr>
        <w:t xml:space="preserve">SECTION </w:t>
      </w:r>
      <w:r w:rsidR="00E97EA0" w:rsidRPr="00357F27">
        <w:rPr>
          <w:rFonts w:ascii="Times New Roman" w:eastAsia="Arial Unicode MS" w:hAnsi="Times New Roman" w:cs="Times New Roman"/>
          <w:b/>
          <w:sz w:val="22"/>
          <w:szCs w:val="22"/>
        </w:rPr>
        <w:t>6</w:t>
      </w:r>
      <w:r w:rsidR="00FA5C6A">
        <w:rPr>
          <w:rFonts w:ascii="Times New Roman" w:eastAsia="Arial Unicode MS" w:hAnsi="Times New Roman" w:cs="Times New Roman"/>
          <w:b/>
          <w:sz w:val="22"/>
          <w:szCs w:val="22"/>
        </w:rPr>
        <w:t>.</w:t>
      </w:r>
      <w:proofErr w:type="gramEnd"/>
      <w:r w:rsidR="00FA5C6A">
        <w:rPr>
          <w:rFonts w:ascii="Times New Roman" w:eastAsia="Arial Unicode MS" w:hAnsi="Times New Roman" w:cs="Times New Roman"/>
          <w:b/>
          <w:sz w:val="22"/>
          <w:szCs w:val="22"/>
        </w:rPr>
        <w:tab/>
      </w:r>
      <w:r w:rsidRPr="00357F27">
        <w:rPr>
          <w:rFonts w:ascii="Times New Roman" w:eastAsia="Arial Unicode MS" w:hAnsi="Times New Roman" w:cs="Times New Roman"/>
          <w:b/>
          <w:sz w:val="22"/>
          <w:szCs w:val="22"/>
        </w:rPr>
        <w:t>PURCHASES OF ELECTRICITY</w:t>
      </w:r>
      <w:r w:rsidR="00FF0E62">
        <w:rPr>
          <w:rFonts w:ascii="Times New Roman" w:eastAsia="Arial Unicode MS" w:hAnsi="Times New Roman" w:cs="Times New Roman"/>
          <w:b/>
          <w:sz w:val="22"/>
          <w:szCs w:val="22"/>
        </w:rPr>
        <w:t xml:space="preserve"> AND FUEL</w:t>
      </w:r>
    </w:p>
    <w:p w:rsidR="00357F27" w:rsidRDefault="00357F27" w:rsidP="00675D99">
      <w:pPr>
        <w:pStyle w:val="BodyTextIndent"/>
        <w:tabs>
          <w:tab w:val="clear" w:pos="4320"/>
        </w:tabs>
        <w:ind w:left="0"/>
        <w:rPr>
          <w:rFonts w:ascii="Times New Roman" w:eastAsia="Arial Unicode MS" w:hAnsi="Times New Roman" w:cs="Times New Roman"/>
          <w:b/>
          <w:sz w:val="22"/>
          <w:szCs w:val="22"/>
        </w:rPr>
      </w:pPr>
    </w:p>
    <w:p w:rsidR="00357F27" w:rsidRDefault="0081159A"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b/>
          <w:sz w:val="22"/>
          <w:szCs w:val="22"/>
        </w:rPr>
      </w:pPr>
      <w:r w:rsidRPr="00675D99">
        <w:rPr>
          <w:rFonts w:ascii="Times New Roman" w:eastAsia="Arial Unicode MS" w:hAnsi="Times New Roman" w:cs="Times New Roman"/>
          <w:sz w:val="22"/>
          <w:szCs w:val="22"/>
        </w:rPr>
        <w:t>1</w:t>
      </w:r>
      <w:r w:rsidR="00FA5C6A" w:rsidRPr="00675D99">
        <w:rPr>
          <w:rFonts w:ascii="Times New Roman" w:eastAsia="Arial Unicode MS" w:hAnsi="Times New Roman" w:cs="Times New Roman"/>
          <w:sz w:val="22"/>
          <w:szCs w:val="22"/>
        </w:rPr>
        <w:t>.</w:t>
      </w:r>
      <w:r w:rsidR="00FA5C6A">
        <w:rPr>
          <w:rFonts w:ascii="Times New Roman" w:eastAsia="Arial Unicode MS" w:hAnsi="Times New Roman" w:cs="Times New Roman"/>
          <w:b/>
          <w:sz w:val="22"/>
          <w:szCs w:val="22"/>
        </w:rPr>
        <w:tab/>
      </w:r>
      <w:r w:rsidR="0014714B" w:rsidRPr="00357F27">
        <w:rPr>
          <w:rFonts w:ascii="Times New Roman" w:eastAsia="Arial Unicode MS" w:hAnsi="Times New Roman" w:cs="Times New Roman"/>
          <w:b/>
          <w:sz w:val="22"/>
          <w:szCs w:val="22"/>
        </w:rPr>
        <w:t>Exempt purchases.</w:t>
      </w:r>
      <w:r w:rsidR="00357F27" w:rsidRPr="00357F27">
        <w:rPr>
          <w:rFonts w:ascii="Times New Roman" w:eastAsia="Arial Unicode MS" w:hAnsi="Times New Roman" w:cs="Times New Roman"/>
          <w:sz w:val="22"/>
          <w:szCs w:val="22"/>
        </w:rPr>
        <w:t xml:space="preserve"> </w:t>
      </w:r>
      <w:r w:rsidR="0014714B" w:rsidRPr="00357F27">
        <w:rPr>
          <w:rFonts w:ascii="Times New Roman" w:eastAsia="Arial Unicode MS" w:hAnsi="Times New Roman" w:cs="Times New Roman"/>
          <w:sz w:val="22"/>
          <w:szCs w:val="22"/>
        </w:rPr>
        <w:t xml:space="preserve">Electricity </w:t>
      </w:r>
      <w:r w:rsidR="00FF0E62">
        <w:rPr>
          <w:rFonts w:ascii="Times New Roman" w:eastAsia="Arial Unicode MS" w:hAnsi="Times New Roman" w:cs="Times New Roman"/>
          <w:sz w:val="22"/>
          <w:szCs w:val="22"/>
        </w:rPr>
        <w:t xml:space="preserve">and fuel </w:t>
      </w:r>
      <w:r w:rsidR="0014714B" w:rsidRPr="00357F27">
        <w:rPr>
          <w:rFonts w:ascii="Times New Roman" w:eastAsia="Arial Unicode MS" w:hAnsi="Times New Roman" w:cs="Times New Roman"/>
          <w:sz w:val="22"/>
          <w:szCs w:val="22"/>
        </w:rPr>
        <w:t xml:space="preserve">used </w:t>
      </w:r>
      <w:r w:rsidR="009D1A9A" w:rsidRPr="00357F27">
        <w:rPr>
          <w:rFonts w:ascii="Times New Roman" w:eastAsia="Arial Unicode MS" w:hAnsi="Times New Roman" w:cs="Times New Roman"/>
          <w:sz w:val="22"/>
          <w:szCs w:val="22"/>
        </w:rPr>
        <w:t>directl</w:t>
      </w:r>
      <w:r w:rsidR="0014714B" w:rsidRPr="00357F27">
        <w:rPr>
          <w:rFonts w:ascii="Times New Roman" w:eastAsia="Arial Unicode MS" w:hAnsi="Times New Roman" w:cs="Times New Roman"/>
          <w:sz w:val="22"/>
          <w:szCs w:val="22"/>
        </w:rPr>
        <w:t xml:space="preserve">y in </w:t>
      </w:r>
      <w:r w:rsidR="00FC1431" w:rsidRPr="00357F27">
        <w:rPr>
          <w:rFonts w:ascii="Times New Roman" w:eastAsia="Arial Unicode MS" w:hAnsi="Times New Roman" w:cs="Times New Roman"/>
          <w:sz w:val="22"/>
          <w:szCs w:val="22"/>
        </w:rPr>
        <w:t xml:space="preserve">a qualifying activity, </w:t>
      </w:r>
      <w:r w:rsidR="0014714B" w:rsidRPr="00357F27">
        <w:rPr>
          <w:rFonts w:ascii="Times New Roman" w:eastAsia="Arial Unicode MS" w:hAnsi="Times New Roman" w:cs="Times New Roman"/>
          <w:sz w:val="22"/>
          <w:szCs w:val="22"/>
        </w:rPr>
        <w:t>including support operations, may be purchased exempt from sales tax by persons who have been issued a certificate of exemption</w:t>
      </w:r>
      <w:r w:rsidR="009D1A9A" w:rsidRPr="00357F27">
        <w:rPr>
          <w:rFonts w:ascii="Times New Roman" w:eastAsia="Arial Unicode MS" w:hAnsi="Times New Roman" w:cs="Times New Roman"/>
          <w:sz w:val="22"/>
          <w:szCs w:val="22"/>
        </w:rPr>
        <w:t>, provided that a</w:t>
      </w:r>
      <w:r w:rsidR="0014714B" w:rsidRPr="00357F27">
        <w:rPr>
          <w:rFonts w:ascii="Times New Roman" w:eastAsia="Arial Unicode MS" w:hAnsi="Times New Roman" w:cs="Times New Roman"/>
          <w:sz w:val="22"/>
          <w:szCs w:val="22"/>
        </w:rPr>
        <w:t xml:space="preserve">n affidavit of exemption and a copy of the certificate of exemption card </w:t>
      </w:r>
      <w:proofErr w:type="gramStart"/>
      <w:r w:rsidR="009D1A9A" w:rsidRPr="00357F27">
        <w:rPr>
          <w:rFonts w:ascii="Times New Roman" w:eastAsia="Arial Unicode MS" w:hAnsi="Times New Roman" w:cs="Times New Roman"/>
          <w:sz w:val="22"/>
          <w:szCs w:val="22"/>
        </w:rPr>
        <w:t>has</w:t>
      </w:r>
      <w:proofErr w:type="gramEnd"/>
      <w:r w:rsidR="009D1A9A" w:rsidRPr="00357F27">
        <w:rPr>
          <w:rFonts w:ascii="Times New Roman" w:eastAsia="Arial Unicode MS" w:hAnsi="Times New Roman" w:cs="Times New Roman"/>
          <w:sz w:val="22"/>
          <w:szCs w:val="22"/>
        </w:rPr>
        <w:t xml:space="preserve"> </w:t>
      </w:r>
      <w:r w:rsidR="0014714B" w:rsidRPr="00357F27">
        <w:rPr>
          <w:rFonts w:ascii="Times New Roman" w:eastAsia="Arial Unicode MS" w:hAnsi="Times New Roman" w:cs="Times New Roman"/>
          <w:sz w:val="22"/>
          <w:szCs w:val="22"/>
        </w:rPr>
        <w:t>be</w:t>
      </w:r>
      <w:r w:rsidR="009D1A9A" w:rsidRPr="00357F27">
        <w:rPr>
          <w:rFonts w:ascii="Times New Roman" w:eastAsia="Arial Unicode MS" w:hAnsi="Times New Roman" w:cs="Times New Roman"/>
          <w:sz w:val="22"/>
          <w:szCs w:val="22"/>
        </w:rPr>
        <w:t>en</w:t>
      </w:r>
      <w:r w:rsidR="0014714B" w:rsidRPr="00357F27">
        <w:rPr>
          <w:rFonts w:ascii="Times New Roman" w:eastAsia="Arial Unicode MS" w:hAnsi="Times New Roman" w:cs="Times New Roman"/>
          <w:sz w:val="22"/>
          <w:szCs w:val="22"/>
        </w:rPr>
        <w:t xml:space="preserve"> provided to the seller. </w:t>
      </w:r>
      <w:r w:rsidR="00FF0E62">
        <w:rPr>
          <w:rFonts w:ascii="Times New Roman" w:eastAsia="Arial Unicode MS" w:hAnsi="Times New Roman" w:cs="Times New Roman"/>
          <w:sz w:val="22"/>
          <w:szCs w:val="22"/>
        </w:rPr>
        <w:t>In the case of electricity, the s</w:t>
      </w:r>
      <w:r w:rsidR="0014714B" w:rsidRPr="00357F27">
        <w:rPr>
          <w:rFonts w:ascii="Times New Roman" w:eastAsia="Arial Unicode MS" w:hAnsi="Times New Roman" w:cs="Times New Roman"/>
          <w:sz w:val="22"/>
          <w:szCs w:val="22"/>
        </w:rPr>
        <w:t xml:space="preserve">eller, acting in good faith, may continue to bill electricity sold to that person through that meter exempt from tax until notified that the person is no longer the holder of a certificate of exemption, or that the electricity sold through that meter is no longer used exclusively in </w:t>
      </w:r>
      <w:r w:rsidR="00FC1431" w:rsidRPr="00357F27">
        <w:rPr>
          <w:rFonts w:ascii="Times New Roman" w:eastAsia="Arial Unicode MS" w:hAnsi="Times New Roman" w:cs="Times New Roman"/>
          <w:sz w:val="22"/>
          <w:szCs w:val="22"/>
        </w:rPr>
        <w:t>a qualifying activity</w:t>
      </w:r>
      <w:r w:rsidR="008941F4" w:rsidRPr="00357F27">
        <w:rPr>
          <w:rFonts w:ascii="Times New Roman" w:eastAsia="Arial Unicode MS" w:hAnsi="Times New Roman" w:cs="Times New Roman"/>
          <w:sz w:val="22"/>
          <w:szCs w:val="22"/>
        </w:rPr>
        <w:t xml:space="preserve"> (including support operations)</w:t>
      </w:r>
      <w:r w:rsidR="0014714B" w:rsidRPr="00357F27">
        <w:rPr>
          <w:rFonts w:ascii="Times New Roman" w:eastAsia="Arial Unicode MS" w:hAnsi="Times New Roman" w:cs="Times New Roman"/>
          <w:sz w:val="22"/>
          <w:szCs w:val="22"/>
        </w:rPr>
        <w:t>.</w:t>
      </w:r>
      <w:r w:rsidR="00357F27" w:rsidRPr="00357F27">
        <w:rPr>
          <w:rFonts w:ascii="Times New Roman" w:eastAsia="Arial Unicode MS" w:hAnsi="Times New Roman" w:cs="Times New Roman"/>
          <w:sz w:val="22"/>
          <w:szCs w:val="22"/>
        </w:rPr>
        <w:t xml:space="preserve"> </w:t>
      </w:r>
      <w:r w:rsidR="009D1A9A" w:rsidRPr="00357F27">
        <w:rPr>
          <w:rFonts w:ascii="Times New Roman" w:eastAsia="Arial Unicode MS" w:hAnsi="Times New Roman" w:cs="Times New Roman"/>
          <w:sz w:val="22"/>
          <w:szCs w:val="22"/>
        </w:rPr>
        <w:t>For purposes of this subsection, “s</w:t>
      </w:r>
      <w:r w:rsidR="00A02621" w:rsidRPr="00357F27">
        <w:rPr>
          <w:rFonts w:ascii="Times New Roman" w:eastAsia="Arial Unicode MS" w:hAnsi="Times New Roman" w:cs="Times New Roman"/>
          <w:sz w:val="22"/>
          <w:szCs w:val="22"/>
        </w:rPr>
        <w:t xml:space="preserve">upport operations” means storage activities, maintenance activities, and administrative activities related to </w:t>
      </w:r>
      <w:r w:rsidR="00FC1431" w:rsidRPr="00357F27">
        <w:rPr>
          <w:rFonts w:ascii="Times New Roman" w:eastAsia="Arial Unicode MS" w:hAnsi="Times New Roman" w:cs="Times New Roman"/>
          <w:sz w:val="22"/>
          <w:szCs w:val="22"/>
        </w:rPr>
        <w:t>a qualifying activity.</w:t>
      </w:r>
      <w:r w:rsidR="00357F27" w:rsidRPr="00357F27">
        <w:rPr>
          <w:rFonts w:ascii="Times New Roman" w:eastAsia="Arial Unicode MS" w:hAnsi="Times New Roman" w:cs="Times New Roman"/>
          <w:sz w:val="22"/>
          <w:szCs w:val="22"/>
        </w:rPr>
        <w:t xml:space="preserve"> </w:t>
      </w:r>
      <w:r w:rsidR="009D1A9A" w:rsidRPr="00357F27">
        <w:rPr>
          <w:rFonts w:ascii="Times New Roman" w:eastAsia="Arial Unicode MS" w:hAnsi="Times New Roman" w:cs="Times New Roman"/>
          <w:sz w:val="22"/>
          <w:szCs w:val="22"/>
        </w:rPr>
        <w:t>“</w:t>
      </w:r>
      <w:r w:rsidR="00A02621" w:rsidRPr="00357F27">
        <w:rPr>
          <w:rFonts w:ascii="Times New Roman" w:eastAsia="Arial Unicode MS" w:hAnsi="Times New Roman" w:cs="Times New Roman"/>
          <w:sz w:val="22"/>
          <w:szCs w:val="22"/>
        </w:rPr>
        <w:t>Support operations” does not include</w:t>
      </w:r>
      <w:r w:rsidR="009D1A9A" w:rsidRPr="00357F27">
        <w:rPr>
          <w:rFonts w:ascii="Times New Roman" w:eastAsia="Arial Unicode MS" w:hAnsi="Times New Roman" w:cs="Times New Roman"/>
          <w:sz w:val="22"/>
          <w:szCs w:val="22"/>
        </w:rPr>
        <w:t xml:space="preserve"> a</w:t>
      </w:r>
      <w:r w:rsidR="00A02621" w:rsidRPr="00357F27">
        <w:rPr>
          <w:rFonts w:ascii="Times New Roman" w:eastAsia="Arial Unicode MS" w:hAnsi="Times New Roman" w:cs="Times New Roman"/>
          <w:sz w:val="22"/>
          <w:szCs w:val="22"/>
        </w:rPr>
        <w:t>ctivities that constitute, or are conducted by, a separate business</w:t>
      </w:r>
      <w:r w:rsidR="009D1A9A" w:rsidRPr="00357F27">
        <w:rPr>
          <w:rFonts w:ascii="Times New Roman" w:eastAsia="Arial Unicode MS" w:hAnsi="Times New Roman" w:cs="Times New Roman"/>
          <w:sz w:val="22"/>
          <w:szCs w:val="22"/>
        </w:rPr>
        <w:t>; c</w:t>
      </w:r>
      <w:r w:rsidR="00A02621" w:rsidRPr="00357F27">
        <w:rPr>
          <w:rFonts w:ascii="Times New Roman" w:eastAsia="Arial Unicode MS" w:hAnsi="Times New Roman" w:cs="Times New Roman"/>
          <w:sz w:val="22"/>
          <w:szCs w:val="22"/>
        </w:rPr>
        <w:t>onstruction activities</w:t>
      </w:r>
      <w:r w:rsidR="009D1A9A" w:rsidRPr="00357F27">
        <w:rPr>
          <w:rFonts w:ascii="Times New Roman" w:eastAsia="Arial Unicode MS" w:hAnsi="Times New Roman" w:cs="Times New Roman"/>
          <w:sz w:val="22"/>
          <w:szCs w:val="22"/>
        </w:rPr>
        <w:t>; or r</w:t>
      </w:r>
      <w:r w:rsidR="00A02621" w:rsidRPr="00357F27">
        <w:rPr>
          <w:rFonts w:ascii="Times New Roman" w:eastAsia="Arial Unicode MS" w:hAnsi="Times New Roman" w:cs="Times New Roman"/>
          <w:sz w:val="22"/>
          <w:szCs w:val="22"/>
        </w:rPr>
        <w:t>eselling or transporting products that are procured or produced by someone else</w:t>
      </w:r>
      <w:r w:rsidR="009D1A9A" w:rsidRPr="00357F27">
        <w:rPr>
          <w:rFonts w:ascii="Times New Roman" w:eastAsia="Arial Unicode MS" w:hAnsi="Times New Roman" w:cs="Times New Roman"/>
          <w:sz w:val="22"/>
          <w:szCs w:val="22"/>
        </w:rPr>
        <w:t>.</w:t>
      </w:r>
    </w:p>
    <w:p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b/>
          <w:sz w:val="22"/>
          <w:szCs w:val="22"/>
        </w:rPr>
      </w:pPr>
    </w:p>
    <w:p w:rsidR="00357F27" w:rsidRDefault="0081159A"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2</w:t>
      </w:r>
      <w:r w:rsidR="00FA5C6A" w:rsidRPr="00675D99">
        <w:rPr>
          <w:rFonts w:ascii="Times New Roman" w:eastAsia="Arial Unicode MS" w:hAnsi="Times New Roman" w:cs="Times New Roman"/>
          <w:sz w:val="22"/>
          <w:szCs w:val="22"/>
        </w:rPr>
        <w:t>.</w:t>
      </w:r>
      <w:r w:rsidR="00FA5C6A">
        <w:rPr>
          <w:rFonts w:ascii="Times New Roman" w:eastAsia="Arial Unicode MS" w:hAnsi="Times New Roman" w:cs="Times New Roman"/>
          <w:b/>
          <w:sz w:val="22"/>
          <w:szCs w:val="22"/>
        </w:rPr>
        <w:tab/>
      </w:r>
      <w:r w:rsidR="0014714B" w:rsidRPr="00357F27">
        <w:rPr>
          <w:rFonts w:ascii="Times New Roman" w:eastAsia="Arial Unicode MS" w:hAnsi="Times New Roman" w:cs="Times New Roman"/>
          <w:b/>
          <w:sz w:val="22"/>
          <w:szCs w:val="22"/>
        </w:rPr>
        <w:t>Refund of tax paid.</w:t>
      </w:r>
      <w:r w:rsidR="00357F27" w:rsidRPr="00357F27">
        <w:rPr>
          <w:rFonts w:ascii="Times New Roman" w:eastAsia="Arial Unicode MS" w:hAnsi="Times New Roman" w:cs="Times New Roman"/>
          <w:sz w:val="22"/>
          <w:szCs w:val="22"/>
        </w:rPr>
        <w:t xml:space="preserve"> </w:t>
      </w:r>
      <w:r w:rsidR="0014714B" w:rsidRPr="00357F27">
        <w:rPr>
          <w:rFonts w:ascii="Times New Roman" w:eastAsia="Arial Unicode MS" w:hAnsi="Times New Roman" w:cs="Times New Roman"/>
          <w:sz w:val="22"/>
          <w:szCs w:val="22"/>
        </w:rPr>
        <w:t xml:space="preserve">The following persons may not purchase electricity </w:t>
      </w:r>
      <w:r w:rsidR="00FF0E62">
        <w:rPr>
          <w:rFonts w:ascii="Times New Roman" w:eastAsia="Arial Unicode MS" w:hAnsi="Times New Roman" w:cs="Times New Roman"/>
          <w:sz w:val="22"/>
          <w:szCs w:val="22"/>
        </w:rPr>
        <w:t xml:space="preserve">or fuel </w:t>
      </w:r>
      <w:r w:rsidR="0014714B" w:rsidRPr="00357F27">
        <w:rPr>
          <w:rFonts w:ascii="Times New Roman" w:eastAsia="Arial Unicode MS" w:hAnsi="Times New Roman" w:cs="Times New Roman"/>
          <w:sz w:val="22"/>
          <w:szCs w:val="22"/>
        </w:rPr>
        <w:t xml:space="preserve">without payment of tax, but may apply to Maine Revenue Services for a refund of sales or use tax paid on purchases of electricity </w:t>
      </w:r>
      <w:r w:rsidR="00FF0E62">
        <w:rPr>
          <w:rFonts w:ascii="Times New Roman" w:eastAsia="Arial Unicode MS" w:hAnsi="Times New Roman" w:cs="Times New Roman"/>
          <w:sz w:val="22"/>
          <w:szCs w:val="22"/>
        </w:rPr>
        <w:t xml:space="preserve">and fuel </w:t>
      </w:r>
      <w:r w:rsidR="0014714B" w:rsidRPr="00357F27">
        <w:rPr>
          <w:rFonts w:ascii="Times New Roman" w:eastAsia="Arial Unicode MS" w:hAnsi="Times New Roman" w:cs="Times New Roman"/>
          <w:sz w:val="22"/>
          <w:szCs w:val="22"/>
        </w:rPr>
        <w:t xml:space="preserve">used directly in </w:t>
      </w:r>
      <w:r w:rsidR="00FC1431" w:rsidRPr="00357F27">
        <w:rPr>
          <w:rFonts w:ascii="Times New Roman" w:eastAsia="Arial Unicode MS" w:hAnsi="Times New Roman" w:cs="Times New Roman"/>
          <w:sz w:val="22"/>
          <w:szCs w:val="22"/>
        </w:rPr>
        <w:t>a qualifying activity</w:t>
      </w:r>
      <w:r w:rsidR="00CF0ADE" w:rsidRPr="00357F27">
        <w:rPr>
          <w:rFonts w:ascii="Times New Roman" w:eastAsia="Arial Unicode MS" w:hAnsi="Times New Roman" w:cs="Times New Roman"/>
          <w:sz w:val="22"/>
          <w:szCs w:val="22"/>
        </w:rPr>
        <w:t>,</w:t>
      </w:r>
      <w:r w:rsidR="0014714B" w:rsidRPr="00357F27">
        <w:rPr>
          <w:rFonts w:ascii="Times New Roman" w:eastAsia="Arial Unicode MS" w:hAnsi="Times New Roman" w:cs="Times New Roman"/>
          <w:sz w:val="22"/>
          <w:szCs w:val="22"/>
        </w:rPr>
        <w:t xml:space="preserve"> including support operations.</w:t>
      </w:r>
    </w:p>
    <w:p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rsidR="00357F27" w:rsidRDefault="0081159A"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r w:rsidRPr="00675D99">
        <w:rPr>
          <w:rFonts w:ascii="Times New Roman" w:eastAsia="Arial Unicode MS" w:hAnsi="Times New Roman"/>
          <w:sz w:val="22"/>
          <w:szCs w:val="22"/>
        </w:rPr>
        <w:t>A</w:t>
      </w:r>
      <w:r w:rsidR="00FA5C6A">
        <w:rPr>
          <w:rFonts w:ascii="Times New Roman" w:eastAsia="Arial Unicode MS" w:hAnsi="Times New Roman"/>
          <w:sz w:val="22"/>
          <w:szCs w:val="22"/>
        </w:rPr>
        <w:t>.</w:t>
      </w:r>
      <w:r w:rsidR="00FA5C6A">
        <w:rPr>
          <w:rFonts w:ascii="Times New Roman" w:eastAsia="Arial Unicode MS" w:hAnsi="Times New Roman"/>
          <w:sz w:val="22"/>
          <w:szCs w:val="22"/>
        </w:rPr>
        <w:tab/>
      </w:r>
      <w:r w:rsidR="0014714B" w:rsidRPr="00357F27">
        <w:rPr>
          <w:rFonts w:ascii="Times New Roman" w:eastAsia="Arial Unicode MS" w:hAnsi="Times New Roman"/>
          <w:sz w:val="22"/>
          <w:szCs w:val="22"/>
        </w:rPr>
        <w:t>Persons who have not been issued a certificate of exemption</w:t>
      </w:r>
      <w:r w:rsidR="00B421B4" w:rsidRPr="00357F27">
        <w:rPr>
          <w:rFonts w:ascii="Times New Roman" w:eastAsia="Arial Unicode MS" w:hAnsi="Times New Roman"/>
          <w:sz w:val="22"/>
          <w:szCs w:val="22"/>
        </w:rPr>
        <w:t>; and</w:t>
      </w:r>
    </w:p>
    <w:p w:rsidR="00357F27" w:rsidRDefault="00357F27"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p>
    <w:p w:rsidR="00357F27" w:rsidRDefault="0081159A"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r w:rsidRPr="00675D99">
        <w:rPr>
          <w:rFonts w:ascii="Times New Roman" w:eastAsia="Arial Unicode MS" w:hAnsi="Times New Roman"/>
          <w:sz w:val="22"/>
          <w:szCs w:val="22"/>
        </w:rPr>
        <w:t>B</w:t>
      </w:r>
      <w:r w:rsidR="00FA5C6A" w:rsidRPr="00675D99">
        <w:rPr>
          <w:rFonts w:ascii="Times New Roman" w:eastAsia="Arial Unicode MS" w:hAnsi="Times New Roman"/>
          <w:sz w:val="22"/>
          <w:szCs w:val="22"/>
        </w:rPr>
        <w:t>.</w:t>
      </w:r>
      <w:r w:rsidR="00FA5C6A">
        <w:rPr>
          <w:rFonts w:ascii="Times New Roman" w:eastAsia="Arial Unicode MS" w:hAnsi="Times New Roman"/>
          <w:sz w:val="22"/>
          <w:szCs w:val="22"/>
        </w:rPr>
        <w:tab/>
      </w:r>
      <w:r w:rsidR="0014714B" w:rsidRPr="00357F27">
        <w:rPr>
          <w:rFonts w:ascii="Times New Roman" w:eastAsia="Arial Unicode MS" w:hAnsi="Times New Roman"/>
          <w:sz w:val="22"/>
          <w:szCs w:val="22"/>
        </w:rPr>
        <w:t xml:space="preserve">Persons who purchase </w:t>
      </w:r>
      <w:r w:rsidR="00FF0E62">
        <w:rPr>
          <w:rFonts w:ascii="Times New Roman" w:eastAsia="Arial Unicode MS" w:hAnsi="Times New Roman"/>
          <w:sz w:val="22"/>
          <w:szCs w:val="22"/>
        </w:rPr>
        <w:t xml:space="preserve">fuel or </w:t>
      </w:r>
      <w:r w:rsidR="0014714B" w:rsidRPr="00357F27">
        <w:rPr>
          <w:rFonts w:ascii="Times New Roman" w:eastAsia="Arial Unicode MS" w:hAnsi="Times New Roman"/>
          <w:sz w:val="22"/>
          <w:szCs w:val="22"/>
        </w:rPr>
        <w:t>electricity that will be used in both qualifying and non-qualifying a</w:t>
      </w:r>
      <w:r w:rsidR="00FF0E62">
        <w:rPr>
          <w:rFonts w:ascii="Times New Roman" w:eastAsia="Arial Unicode MS" w:hAnsi="Times New Roman"/>
          <w:sz w:val="22"/>
          <w:szCs w:val="22"/>
        </w:rPr>
        <w:t>ctivities</w:t>
      </w:r>
      <w:r w:rsidR="0014714B" w:rsidRPr="00357F27">
        <w:rPr>
          <w:rFonts w:ascii="Times New Roman" w:eastAsia="Arial Unicode MS" w:hAnsi="Times New Roman"/>
          <w:sz w:val="22"/>
          <w:szCs w:val="22"/>
        </w:rPr>
        <w:t xml:space="preserve">. These persons must pay tax to the supplier based on the entire amount billed and apply to Maine Revenue Services for a refund of the tax paid on that portion of the </w:t>
      </w:r>
      <w:r w:rsidR="00FF0E62">
        <w:rPr>
          <w:rFonts w:ascii="Times New Roman" w:eastAsia="Arial Unicode MS" w:hAnsi="Times New Roman"/>
          <w:sz w:val="22"/>
          <w:szCs w:val="22"/>
        </w:rPr>
        <w:t xml:space="preserve">fuel or </w:t>
      </w:r>
      <w:r w:rsidR="0014714B" w:rsidRPr="00357F27">
        <w:rPr>
          <w:rFonts w:ascii="Times New Roman" w:eastAsia="Arial Unicode MS" w:hAnsi="Times New Roman"/>
          <w:sz w:val="22"/>
          <w:szCs w:val="22"/>
        </w:rPr>
        <w:t>electricity that was u</w:t>
      </w:r>
      <w:r w:rsidR="005004AA">
        <w:rPr>
          <w:rFonts w:ascii="Times New Roman" w:eastAsia="Arial Unicode MS" w:hAnsi="Times New Roman"/>
          <w:sz w:val="22"/>
          <w:szCs w:val="22"/>
        </w:rPr>
        <w:t>sed in the qualifying activity.</w:t>
      </w:r>
    </w:p>
    <w:p w:rsidR="00357F27" w:rsidRDefault="00357F27" w:rsidP="00675D99">
      <w:pPr>
        <w:tabs>
          <w:tab w:val="left" w:pos="720"/>
          <w:tab w:val="left" w:pos="1440"/>
          <w:tab w:val="left" w:pos="2160"/>
          <w:tab w:val="left" w:pos="2880"/>
          <w:tab w:val="left" w:pos="3600"/>
        </w:tabs>
        <w:ind w:left="720"/>
        <w:rPr>
          <w:rFonts w:ascii="Times New Roman" w:eastAsia="Arial Unicode MS" w:hAnsi="Times New Roman"/>
          <w:sz w:val="22"/>
          <w:szCs w:val="22"/>
        </w:rPr>
      </w:pPr>
    </w:p>
    <w:p w:rsidR="005004AA" w:rsidRDefault="005004AA" w:rsidP="00675D99">
      <w:pPr>
        <w:tabs>
          <w:tab w:val="left" w:pos="720"/>
          <w:tab w:val="left" w:pos="1440"/>
          <w:tab w:val="left" w:pos="2160"/>
          <w:tab w:val="left" w:pos="2880"/>
          <w:tab w:val="left" w:pos="3600"/>
        </w:tabs>
        <w:ind w:left="720"/>
        <w:rPr>
          <w:rFonts w:ascii="Times New Roman" w:eastAsia="Arial Unicode MS" w:hAnsi="Times New Roman"/>
          <w:sz w:val="22"/>
          <w:szCs w:val="22"/>
        </w:rPr>
      </w:pPr>
    </w:p>
    <w:p w:rsidR="00357F27" w:rsidRDefault="0014714B" w:rsidP="00675D99">
      <w:pPr>
        <w:pStyle w:val="BodyTextIndent"/>
        <w:tabs>
          <w:tab w:val="clear" w:pos="4320"/>
        </w:tabs>
        <w:ind w:left="0" w:firstLine="0"/>
        <w:rPr>
          <w:rFonts w:ascii="Times New Roman" w:eastAsia="Arial Unicode MS" w:hAnsi="Times New Roman" w:cs="Times New Roman"/>
          <w:b/>
          <w:sz w:val="22"/>
          <w:szCs w:val="22"/>
        </w:rPr>
      </w:pPr>
      <w:proofErr w:type="gramStart"/>
      <w:r w:rsidRPr="00357F27">
        <w:rPr>
          <w:rFonts w:ascii="Times New Roman" w:eastAsia="Arial Unicode MS" w:hAnsi="Times New Roman" w:cs="Times New Roman"/>
          <w:b/>
          <w:sz w:val="22"/>
          <w:szCs w:val="22"/>
        </w:rPr>
        <w:t>SECTI</w:t>
      </w:r>
      <w:r w:rsidRPr="00675D99">
        <w:rPr>
          <w:rFonts w:ascii="Times New Roman" w:eastAsia="Arial Unicode MS" w:hAnsi="Times New Roman" w:cs="Times New Roman"/>
          <w:sz w:val="22"/>
          <w:szCs w:val="22"/>
        </w:rPr>
        <w:t>O</w:t>
      </w:r>
      <w:r w:rsidRPr="00357F27">
        <w:rPr>
          <w:rFonts w:ascii="Times New Roman" w:eastAsia="Arial Unicode MS" w:hAnsi="Times New Roman" w:cs="Times New Roman"/>
          <w:b/>
          <w:sz w:val="22"/>
          <w:szCs w:val="22"/>
        </w:rPr>
        <w:t xml:space="preserve">N </w:t>
      </w:r>
      <w:r w:rsidR="00E97EA0" w:rsidRPr="00357F27">
        <w:rPr>
          <w:rFonts w:ascii="Times New Roman" w:eastAsia="Arial Unicode MS" w:hAnsi="Times New Roman" w:cs="Times New Roman"/>
          <w:b/>
          <w:sz w:val="22"/>
          <w:szCs w:val="22"/>
        </w:rPr>
        <w:t>7</w:t>
      </w:r>
      <w:r w:rsidR="00FA5C6A">
        <w:rPr>
          <w:rFonts w:ascii="Times New Roman" w:eastAsia="Arial Unicode MS" w:hAnsi="Times New Roman" w:cs="Times New Roman"/>
          <w:b/>
          <w:sz w:val="22"/>
          <w:szCs w:val="22"/>
        </w:rPr>
        <w:t>.</w:t>
      </w:r>
      <w:proofErr w:type="gramEnd"/>
      <w:r w:rsidR="00FA5C6A">
        <w:rPr>
          <w:rFonts w:ascii="Times New Roman" w:eastAsia="Arial Unicode MS" w:hAnsi="Times New Roman" w:cs="Times New Roman"/>
          <w:b/>
          <w:sz w:val="22"/>
          <w:szCs w:val="22"/>
        </w:rPr>
        <w:tab/>
      </w:r>
      <w:r w:rsidRPr="00357F27">
        <w:rPr>
          <w:rFonts w:ascii="Times New Roman" w:eastAsia="Arial Unicode MS" w:hAnsi="Times New Roman" w:cs="Times New Roman"/>
          <w:b/>
          <w:sz w:val="22"/>
          <w:szCs w:val="22"/>
        </w:rPr>
        <w:t xml:space="preserve">CERTIFICATE OF EXEMPTION </w:t>
      </w:r>
    </w:p>
    <w:p w:rsidR="00357F27" w:rsidRDefault="00357F27" w:rsidP="00675D99">
      <w:pPr>
        <w:pStyle w:val="BodyTextIndent"/>
        <w:tabs>
          <w:tab w:val="clear" w:pos="4320"/>
        </w:tabs>
        <w:ind w:left="0" w:firstLine="0"/>
        <w:rPr>
          <w:rFonts w:ascii="Times New Roman" w:eastAsia="Arial Unicode MS" w:hAnsi="Times New Roman" w:cs="Times New Roman"/>
          <w:b/>
          <w:sz w:val="22"/>
          <w:szCs w:val="22"/>
        </w:rPr>
      </w:pPr>
    </w:p>
    <w:p w:rsidR="00357F27" w:rsidRDefault="0081159A"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1</w:t>
      </w:r>
      <w:r w:rsidR="00FA5C6A" w:rsidRPr="00675D99">
        <w:rPr>
          <w:rFonts w:ascii="Times New Roman" w:eastAsia="Arial Unicode MS" w:hAnsi="Times New Roman" w:cs="Times New Roman"/>
          <w:sz w:val="22"/>
          <w:szCs w:val="22"/>
        </w:rPr>
        <w:t>.</w:t>
      </w:r>
      <w:r w:rsidR="00FA5C6A">
        <w:rPr>
          <w:rFonts w:ascii="Times New Roman" w:eastAsia="Arial Unicode MS" w:hAnsi="Times New Roman" w:cs="Times New Roman"/>
          <w:b/>
          <w:sz w:val="22"/>
          <w:szCs w:val="22"/>
        </w:rPr>
        <w:tab/>
      </w:r>
      <w:r w:rsidR="0014714B" w:rsidRPr="00357F27">
        <w:rPr>
          <w:rFonts w:ascii="Times New Roman" w:eastAsia="Arial Unicode MS" w:hAnsi="Times New Roman" w:cs="Times New Roman"/>
          <w:b/>
          <w:sz w:val="22"/>
          <w:szCs w:val="22"/>
        </w:rPr>
        <w:t>Application.</w:t>
      </w:r>
      <w:r w:rsidR="00357F27" w:rsidRPr="00357F27">
        <w:rPr>
          <w:rFonts w:ascii="Times New Roman" w:eastAsia="Arial Unicode MS" w:hAnsi="Times New Roman" w:cs="Times New Roman"/>
          <w:sz w:val="22"/>
          <w:szCs w:val="22"/>
        </w:rPr>
        <w:t xml:space="preserve"> </w:t>
      </w:r>
      <w:r w:rsidR="0014714B" w:rsidRPr="00357F27">
        <w:rPr>
          <w:rFonts w:ascii="Times New Roman" w:eastAsia="Arial Unicode MS" w:hAnsi="Times New Roman" w:cs="Times New Roman"/>
          <w:sz w:val="22"/>
          <w:szCs w:val="22"/>
        </w:rPr>
        <w:t>Any person claiming exemption under 36 MRSA</w:t>
      </w:r>
      <w:r w:rsidR="00F477D5" w:rsidRPr="00357F27">
        <w:rPr>
          <w:rFonts w:ascii="Times New Roman" w:eastAsia="Arial Unicode MS" w:hAnsi="Times New Roman" w:cs="Times New Roman"/>
          <w:sz w:val="22"/>
          <w:szCs w:val="22"/>
        </w:rPr>
        <w:t xml:space="preserve"> §</w:t>
      </w:r>
      <w:r w:rsidR="0014714B" w:rsidRPr="00357F27">
        <w:rPr>
          <w:rFonts w:ascii="Times New Roman" w:eastAsia="Arial Unicode MS" w:hAnsi="Times New Roman" w:cs="Times New Roman"/>
          <w:sz w:val="22"/>
          <w:szCs w:val="22"/>
        </w:rPr>
        <w:t>2013, sub-</w:t>
      </w:r>
      <w:r w:rsidR="00F477D5" w:rsidRPr="00357F27">
        <w:rPr>
          <w:rFonts w:ascii="Times New Roman" w:eastAsia="Arial Unicode MS" w:hAnsi="Times New Roman" w:cs="Times New Roman"/>
          <w:sz w:val="22"/>
          <w:szCs w:val="22"/>
        </w:rPr>
        <w:t>§</w:t>
      </w:r>
      <w:r w:rsidR="0014714B" w:rsidRPr="00357F27">
        <w:rPr>
          <w:rFonts w:ascii="Times New Roman" w:eastAsia="Arial Unicode MS" w:hAnsi="Times New Roman" w:cs="Times New Roman"/>
          <w:sz w:val="22"/>
          <w:szCs w:val="22"/>
        </w:rPr>
        <w:t>3 must apply to the State Tax Assessor for a certificate of exemption. The application must be on a form prescribed by the State Tax Assessor and must include a copy of the portion of the person</w:t>
      </w:r>
      <w:r w:rsidR="00E97EA0" w:rsidRPr="00357F27">
        <w:rPr>
          <w:rFonts w:ascii="Times New Roman" w:eastAsia="Arial Unicode MS" w:hAnsi="Times New Roman" w:cs="Times New Roman"/>
          <w:sz w:val="22"/>
          <w:szCs w:val="22"/>
        </w:rPr>
        <w:t>’</w:t>
      </w:r>
      <w:r w:rsidR="0014714B" w:rsidRPr="00357F27">
        <w:rPr>
          <w:rFonts w:ascii="Times New Roman" w:eastAsia="Arial Unicode MS" w:hAnsi="Times New Roman" w:cs="Times New Roman"/>
          <w:sz w:val="22"/>
          <w:szCs w:val="22"/>
        </w:rPr>
        <w:t xml:space="preserve">s most recent federal income tax return that shows the person is engaged in </w:t>
      </w:r>
      <w:r w:rsidR="00FC1431" w:rsidRPr="00357F27">
        <w:rPr>
          <w:rFonts w:ascii="Times New Roman" w:eastAsia="Arial Unicode MS" w:hAnsi="Times New Roman" w:cs="Times New Roman"/>
          <w:sz w:val="22"/>
          <w:szCs w:val="22"/>
        </w:rPr>
        <w:t>a qualifying activity.</w:t>
      </w:r>
    </w:p>
    <w:p w:rsidR="00357F27" w:rsidRDefault="00357F27"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p>
    <w:p w:rsidR="00357F27" w:rsidRDefault="0081159A" w:rsidP="00675D99">
      <w:pPr>
        <w:pStyle w:val="Heading1"/>
        <w:keepNext w:val="0"/>
        <w:tabs>
          <w:tab w:val="left" w:pos="720"/>
          <w:tab w:val="left" w:pos="1440"/>
          <w:tab w:val="left" w:pos="2160"/>
          <w:tab w:val="left" w:pos="2880"/>
          <w:tab w:val="left" w:pos="3600"/>
        </w:tabs>
        <w:spacing w:after="0"/>
        <w:ind w:left="1440" w:right="-27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2</w:t>
      </w:r>
      <w:r w:rsidR="00FA5C6A" w:rsidRPr="00675D99">
        <w:rPr>
          <w:rFonts w:ascii="Times New Roman" w:eastAsia="Arial Unicode MS" w:hAnsi="Times New Roman" w:cs="Times New Roman"/>
          <w:sz w:val="22"/>
          <w:szCs w:val="22"/>
        </w:rPr>
        <w:t>.</w:t>
      </w:r>
      <w:r w:rsidR="00FA5C6A">
        <w:rPr>
          <w:rFonts w:ascii="Times New Roman" w:eastAsia="Arial Unicode MS" w:hAnsi="Times New Roman" w:cs="Times New Roman"/>
          <w:b/>
          <w:sz w:val="22"/>
          <w:szCs w:val="22"/>
        </w:rPr>
        <w:tab/>
      </w:r>
      <w:r w:rsidR="0014714B" w:rsidRPr="00357F27">
        <w:rPr>
          <w:rFonts w:ascii="Times New Roman" w:eastAsia="Arial Unicode MS" w:hAnsi="Times New Roman" w:cs="Times New Roman"/>
          <w:b/>
          <w:sz w:val="22"/>
          <w:szCs w:val="22"/>
        </w:rPr>
        <w:t>Issuance.</w:t>
      </w:r>
      <w:r w:rsidR="0014714B" w:rsidRPr="00357F27">
        <w:rPr>
          <w:rFonts w:ascii="Times New Roman" w:eastAsia="Arial Unicode MS" w:hAnsi="Times New Roman" w:cs="Times New Roman"/>
          <w:sz w:val="22"/>
          <w:szCs w:val="22"/>
        </w:rPr>
        <w:t xml:space="preserve"> A certificate of exemption will be issued by the State Tax Assessor to persons who have submitted an application that shows they are engaged in </w:t>
      </w:r>
      <w:r w:rsidR="00FC1431" w:rsidRPr="00357F27">
        <w:rPr>
          <w:rFonts w:ascii="Times New Roman" w:eastAsia="Arial Unicode MS" w:hAnsi="Times New Roman" w:cs="Times New Roman"/>
          <w:sz w:val="22"/>
          <w:szCs w:val="22"/>
        </w:rPr>
        <w:t>a qualifying activity.</w:t>
      </w:r>
      <w:r w:rsidR="00357F27" w:rsidRPr="00357F27">
        <w:rPr>
          <w:rFonts w:ascii="Times New Roman" w:eastAsia="Arial Unicode MS" w:hAnsi="Times New Roman" w:cs="Times New Roman"/>
          <w:sz w:val="22"/>
          <w:szCs w:val="22"/>
        </w:rPr>
        <w:t xml:space="preserve"> </w:t>
      </w:r>
      <w:r w:rsidR="0014714B" w:rsidRPr="00357F27">
        <w:rPr>
          <w:rFonts w:ascii="Times New Roman" w:eastAsia="Arial Unicode MS" w:hAnsi="Times New Roman" w:cs="Times New Roman"/>
          <w:sz w:val="22"/>
          <w:szCs w:val="22"/>
        </w:rPr>
        <w:t>The certificate of exemption is effective for a maximum of four years from the date of issuance.</w:t>
      </w:r>
    </w:p>
    <w:p w:rsidR="00357F27" w:rsidRDefault="00357F27"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p>
    <w:p w:rsidR="00357F27" w:rsidRDefault="0081159A"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3</w:t>
      </w:r>
      <w:r w:rsidR="00FA5C6A" w:rsidRPr="00675D99">
        <w:rPr>
          <w:rFonts w:ascii="Times New Roman" w:eastAsia="Arial Unicode MS" w:hAnsi="Times New Roman" w:cs="Times New Roman"/>
          <w:sz w:val="22"/>
          <w:szCs w:val="22"/>
        </w:rPr>
        <w:t>.</w:t>
      </w:r>
      <w:r w:rsidR="00FA5C6A">
        <w:rPr>
          <w:rFonts w:ascii="Times New Roman" w:eastAsia="Arial Unicode MS" w:hAnsi="Times New Roman" w:cs="Times New Roman"/>
          <w:b/>
          <w:sz w:val="22"/>
          <w:szCs w:val="22"/>
        </w:rPr>
        <w:tab/>
      </w:r>
      <w:r w:rsidR="0014714B" w:rsidRPr="00357F27">
        <w:rPr>
          <w:rFonts w:ascii="Times New Roman" w:eastAsia="Arial Unicode MS" w:hAnsi="Times New Roman" w:cs="Times New Roman"/>
          <w:b/>
          <w:sz w:val="22"/>
          <w:szCs w:val="22"/>
        </w:rPr>
        <w:t>Exceptions.</w:t>
      </w:r>
      <w:r w:rsidR="0014714B" w:rsidRPr="00357F27">
        <w:rPr>
          <w:rFonts w:ascii="Times New Roman" w:eastAsia="Arial Unicode MS" w:hAnsi="Times New Roman" w:cs="Times New Roman"/>
          <w:sz w:val="22"/>
          <w:szCs w:val="22"/>
        </w:rPr>
        <w:t xml:space="preserve"> A certificate of exemption will not be issued to the following persons:</w:t>
      </w:r>
    </w:p>
    <w:p w:rsidR="00357F27" w:rsidRDefault="00357F27"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p>
    <w:p w:rsidR="00357F27" w:rsidRDefault="00303734"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A</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 xml:space="preserve">Persons whose most recent federal income tax return does not show that the person was engaged in </w:t>
      </w:r>
      <w:r w:rsidR="00FC1431" w:rsidRPr="00357F27">
        <w:rPr>
          <w:rFonts w:ascii="Times New Roman" w:eastAsia="Arial Unicode MS" w:hAnsi="Times New Roman" w:cs="Times New Roman"/>
          <w:sz w:val="22"/>
          <w:szCs w:val="22"/>
        </w:rPr>
        <w:t>a qualifying activity;</w:t>
      </w:r>
      <w:r w:rsidR="00357F27" w:rsidRPr="00357F27">
        <w:rPr>
          <w:rFonts w:ascii="Times New Roman" w:eastAsia="Arial Unicode MS" w:hAnsi="Times New Roman" w:cs="Times New Roman"/>
          <w:sz w:val="22"/>
          <w:szCs w:val="22"/>
        </w:rPr>
        <w:t xml:space="preserve"> </w:t>
      </w:r>
      <w:r w:rsidRPr="00357F27">
        <w:rPr>
          <w:rFonts w:ascii="Times New Roman" w:eastAsia="Arial Unicode MS" w:hAnsi="Times New Roman" w:cs="Times New Roman"/>
          <w:sz w:val="22"/>
          <w:szCs w:val="22"/>
        </w:rPr>
        <w:t>or</w:t>
      </w:r>
    </w:p>
    <w:p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rsidR="00357F27" w:rsidRDefault="00303734"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B</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Persons who are primarily engaged in a related but non-qualifying business activity.</w:t>
      </w:r>
    </w:p>
    <w:p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rsidR="00357F27" w:rsidRDefault="0081159A"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4</w:t>
      </w:r>
      <w:r w:rsidR="00FA5C6A" w:rsidRPr="00675D99">
        <w:rPr>
          <w:rFonts w:ascii="Times New Roman" w:eastAsia="Arial Unicode MS" w:hAnsi="Times New Roman" w:cs="Times New Roman"/>
          <w:sz w:val="22"/>
          <w:szCs w:val="22"/>
        </w:rPr>
        <w:t>.</w:t>
      </w:r>
      <w:r w:rsidR="00FA5C6A">
        <w:rPr>
          <w:rFonts w:ascii="Times New Roman" w:eastAsia="Arial Unicode MS" w:hAnsi="Times New Roman" w:cs="Times New Roman"/>
          <w:b/>
          <w:sz w:val="22"/>
          <w:szCs w:val="22"/>
        </w:rPr>
        <w:tab/>
      </w:r>
      <w:r w:rsidR="0014714B" w:rsidRPr="00357F27">
        <w:rPr>
          <w:rFonts w:ascii="Times New Roman" w:eastAsia="Arial Unicode MS" w:hAnsi="Times New Roman" w:cs="Times New Roman"/>
          <w:b/>
          <w:sz w:val="22"/>
          <w:szCs w:val="22"/>
        </w:rPr>
        <w:t>Use restricted.</w:t>
      </w:r>
      <w:r w:rsidR="0014714B" w:rsidRPr="00357F27">
        <w:rPr>
          <w:rFonts w:ascii="Times New Roman" w:eastAsia="Arial Unicode MS" w:hAnsi="Times New Roman" w:cs="Times New Roman"/>
          <w:sz w:val="22"/>
          <w:szCs w:val="22"/>
        </w:rPr>
        <w:t xml:space="preserve"> The certificate of exemption may not be used to purchase the following items without payment of sales tax:</w:t>
      </w:r>
    </w:p>
    <w:p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rsidR="00357F27" w:rsidRDefault="00F477D5"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A</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Items that are less than 100% depreciable.</w:t>
      </w:r>
    </w:p>
    <w:p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rsidR="00357F27" w:rsidRDefault="00F477D5" w:rsidP="00675D99">
      <w:pPr>
        <w:pStyle w:val="BodyTextIndent"/>
        <w:tabs>
          <w:tab w:val="clear" w:pos="4320"/>
        </w:tabs>
        <w:ind w:left="216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B</w:t>
      </w:r>
      <w:r w:rsidR="00FA5C6A" w:rsidRPr="00675D99">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Pr="00357F27">
        <w:rPr>
          <w:rFonts w:ascii="Times New Roman" w:eastAsia="Arial Unicode MS" w:hAnsi="Times New Roman" w:cs="Times New Roman"/>
          <w:sz w:val="22"/>
          <w:szCs w:val="22"/>
        </w:rPr>
        <w:t>I</w:t>
      </w:r>
      <w:r w:rsidR="0014714B" w:rsidRPr="00357F27">
        <w:rPr>
          <w:rFonts w:ascii="Times New Roman" w:eastAsia="Arial Unicode MS" w:hAnsi="Times New Roman" w:cs="Times New Roman"/>
          <w:sz w:val="22"/>
          <w:szCs w:val="22"/>
        </w:rPr>
        <w:t xml:space="preserve">tems that are not commonly used directly in </w:t>
      </w:r>
      <w:r w:rsidR="00EA3469" w:rsidRPr="00357F27">
        <w:rPr>
          <w:rFonts w:ascii="Times New Roman" w:eastAsia="Arial Unicode MS" w:hAnsi="Times New Roman" w:cs="Times New Roman"/>
          <w:sz w:val="22"/>
          <w:szCs w:val="22"/>
        </w:rPr>
        <w:t>a qualifying activity</w:t>
      </w:r>
      <w:r w:rsidR="00457C30" w:rsidRPr="00357F27">
        <w:rPr>
          <w:rFonts w:ascii="Times New Roman" w:eastAsia="Arial Unicode MS" w:hAnsi="Times New Roman" w:cs="Times New Roman"/>
          <w:sz w:val="22"/>
          <w:szCs w:val="22"/>
        </w:rPr>
        <w:t xml:space="preserve"> as determined by the State Tax Assessor</w:t>
      </w:r>
      <w:r w:rsidR="00EA3469" w:rsidRPr="00357F27">
        <w:rPr>
          <w:rFonts w:ascii="Times New Roman" w:eastAsia="Arial Unicode MS" w:hAnsi="Times New Roman" w:cs="Times New Roman"/>
          <w:sz w:val="22"/>
          <w:szCs w:val="22"/>
        </w:rPr>
        <w:t>,</w:t>
      </w:r>
      <w:r w:rsidR="00B421B4" w:rsidRPr="00357F27">
        <w:rPr>
          <w:rFonts w:ascii="Times New Roman" w:eastAsia="Arial Unicode MS" w:hAnsi="Times New Roman" w:cs="Times New Roman"/>
          <w:sz w:val="22"/>
          <w:szCs w:val="22"/>
        </w:rPr>
        <w:t xml:space="preserve"> including </w:t>
      </w:r>
      <w:r w:rsidR="0014714B" w:rsidRPr="00357F27">
        <w:rPr>
          <w:rFonts w:ascii="Times New Roman" w:eastAsia="Arial Unicode MS" w:hAnsi="Times New Roman" w:cs="Times New Roman"/>
          <w:sz w:val="22"/>
          <w:szCs w:val="22"/>
        </w:rPr>
        <w:t>lawn and garden tractors of less than 20 horsepower, backhoe tractors, fork lift trucks, snowmobiles, all-terrain vehicles and computers.</w:t>
      </w:r>
    </w:p>
    <w:p w:rsidR="00357F27" w:rsidRDefault="00357F27" w:rsidP="00675D99">
      <w:pPr>
        <w:pStyle w:val="BodyTextIndent"/>
        <w:tabs>
          <w:tab w:val="clear" w:pos="4320"/>
        </w:tabs>
        <w:ind w:firstLine="0"/>
        <w:rPr>
          <w:rFonts w:ascii="Times New Roman" w:eastAsia="Arial Unicode MS" w:hAnsi="Times New Roman" w:cs="Times New Roman"/>
          <w:sz w:val="22"/>
          <w:szCs w:val="22"/>
        </w:rPr>
      </w:pPr>
    </w:p>
    <w:p w:rsidR="00357F27" w:rsidRDefault="0081159A"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5</w:t>
      </w:r>
      <w:r w:rsidR="00FA5C6A" w:rsidRPr="00675D99">
        <w:rPr>
          <w:rFonts w:ascii="Times New Roman" w:eastAsia="Arial Unicode MS" w:hAnsi="Times New Roman" w:cs="Times New Roman"/>
          <w:sz w:val="22"/>
          <w:szCs w:val="22"/>
        </w:rPr>
        <w:t>.</w:t>
      </w:r>
      <w:r w:rsidR="00FA5C6A">
        <w:rPr>
          <w:rFonts w:ascii="Times New Roman" w:eastAsia="Arial Unicode MS" w:hAnsi="Times New Roman" w:cs="Times New Roman"/>
          <w:b/>
          <w:sz w:val="22"/>
          <w:szCs w:val="22"/>
        </w:rPr>
        <w:tab/>
      </w:r>
      <w:r w:rsidR="0014714B" w:rsidRPr="00357F27">
        <w:rPr>
          <w:rFonts w:ascii="Times New Roman" w:eastAsia="Arial Unicode MS" w:hAnsi="Times New Roman" w:cs="Times New Roman"/>
          <w:b/>
          <w:sz w:val="22"/>
          <w:szCs w:val="22"/>
        </w:rPr>
        <w:t>Refund of tax paid.</w:t>
      </w:r>
      <w:r w:rsidR="00357F27" w:rsidRPr="00357F27">
        <w:rPr>
          <w:rFonts w:ascii="Times New Roman" w:eastAsia="Arial Unicode MS" w:hAnsi="Times New Roman" w:cs="Times New Roman"/>
          <w:b/>
          <w:sz w:val="22"/>
          <w:szCs w:val="22"/>
        </w:rPr>
        <w:t xml:space="preserve"> </w:t>
      </w:r>
      <w:r w:rsidR="0014714B" w:rsidRPr="00357F27">
        <w:rPr>
          <w:rFonts w:ascii="Times New Roman" w:eastAsia="Arial Unicode MS" w:hAnsi="Times New Roman" w:cs="Times New Roman"/>
          <w:sz w:val="22"/>
          <w:szCs w:val="22"/>
        </w:rPr>
        <w:t xml:space="preserve">The following persons may apply directly to Maine Revenue Services for a refund of sales or use tax paid on purchases of depreciable machinery and equipment used directly and primarily in </w:t>
      </w:r>
      <w:r w:rsidR="00EA3469" w:rsidRPr="00357F27">
        <w:rPr>
          <w:rFonts w:ascii="Times New Roman" w:eastAsia="Arial Unicode MS" w:hAnsi="Times New Roman" w:cs="Times New Roman"/>
          <w:sz w:val="22"/>
          <w:szCs w:val="22"/>
        </w:rPr>
        <w:t>a qualifying activity:</w:t>
      </w:r>
    </w:p>
    <w:p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rsidR="00357F27" w:rsidRDefault="00F477D5" w:rsidP="00675D99">
      <w:pPr>
        <w:pStyle w:val="Heading1"/>
        <w:keepNext w:val="0"/>
        <w:tabs>
          <w:tab w:val="left" w:pos="720"/>
          <w:tab w:val="left" w:pos="1440"/>
          <w:tab w:val="left" w:pos="2160"/>
          <w:tab w:val="left" w:pos="2880"/>
          <w:tab w:val="left" w:pos="3600"/>
        </w:tabs>
        <w:spacing w:after="0"/>
        <w:ind w:left="720" w:firstLine="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A</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Persons who have not been issued a certificate of exemption</w:t>
      </w:r>
      <w:r w:rsidR="00B421B4" w:rsidRPr="00357F27">
        <w:rPr>
          <w:rFonts w:ascii="Times New Roman" w:eastAsia="Arial Unicode MS" w:hAnsi="Times New Roman" w:cs="Times New Roman"/>
          <w:sz w:val="22"/>
          <w:szCs w:val="22"/>
        </w:rPr>
        <w:t>;</w:t>
      </w:r>
    </w:p>
    <w:p w:rsidR="00357F27" w:rsidRDefault="00357F27" w:rsidP="00675D99">
      <w:pPr>
        <w:pStyle w:val="Heading1"/>
        <w:keepNext w:val="0"/>
        <w:tabs>
          <w:tab w:val="left" w:pos="720"/>
          <w:tab w:val="left" w:pos="1440"/>
          <w:tab w:val="left" w:pos="2160"/>
          <w:tab w:val="left" w:pos="2880"/>
          <w:tab w:val="left" w:pos="3600"/>
        </w:tabs>
        <w:spacing w:after="0"/>
        <w:ind w:left="720" w:firstLine="720"/>
        <w:rPr>
          <w:rFonts w:ascii="Times New Roman" w:eastAsia="Arial Unicode MS" w:hAnsi="Times New Roman" w:cs="Times New Roman"/>
          <w:sz w:val="22"/>
          <w:szCs w:val="22"/>
        </w:rPr>
      </w:pPr>
    </w:p>
    <w:p w:rsidR="00357F27" w:rsidRDefault="00F477D5" w:rsidP="00675D99">
      <w:pPr>
        <w:pStyle w:val="Heading1"/>
        <w:keepNext w:val="0"/>
        <w:tabs>
          <w:tab w:val="left" w:pos="720"/>
          <w:tab w:val="left" w:pos="1440"/>
          <w:tab w:val="left" w:pos="2160"/>
          <w:tab w:val="left" w:pos="2880"/>
          <w:tab w:val="left" w:pos="3600"/>
        </w:tabs>
        <w:spacing w:after="0"/>
        <w:ind w:left="720" w:firstLine="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B</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Purchasers of items that are less than 100% depreciable</w:t>
      </w:r>
      <w:r w:rsidR="00B421B4" w:rsidRPr="00357F27">
        <w:rPr>
          <w:rFonts w:ascii="Times New Roman" w:eastAsia="Arial Unicode MS" w:hAnsi="Times New Roman" w:cs="Times New Roman"/>
          <w:sz w:val="22"/>
          <w:szCs w:val="22"/>
        </w:rPr>
        <w:t>; and</w:t>
      </w:r>
    </w:p>
    <w:p w:rsidR="00357F27" w:rsidRDefault="00357F27" w:rsidP="00675D99">
      <w:pPr>
        <w:pStyle w:val="Heading1"/>
        <w:keepNext w:val="0"/>
        <w:tabs>
          <w:tab w:val="left" w:pos="720"/>
          <w:tab w:val="left" w:pos="1440"/>
          <w:tab w:val="left" w:pos="2160"/>
          <w:tab w:val="left" w:pos="2880"/>
          <w:tab w:val="left" w:pos="3600"/>
        </w:tabs>
        <w:spacing w:after="0"/>
        <w:ind w:left="720" w:firstLine="720"/>
        <w:rPr>
          <w:rFonts w:ascii="Times New Roman" w:eastAsia="Arial Unicode MS" w:hAnsi="Times New Roman" w:cs="Times New Roman"/>
          <w:sz w:val="22"/>
          <w:szCs w:val="22"/>
        </w:rPr>
      </w:pPr>
    </w:p>
    <w:p w:rsidR="00357F27" w:rsidRDefault="00F477D5" w:rsidP="00675D99">
      <w:pPr>
        <w:pStyle w:val="Heading1"/>
        <w:keepNext w:val="0"/>
        <w:tabs>
          <w:tab w:val="left" w:pos="720"/>
          <w:tab w:val="left" w:pos="1440"/>
          <w:tab w:val="left" w:pos="2160"/>
          <w:tab w:val="left" w:pos="2880"/>
          <w:tab w:val="left" w:pos="3600"/>
        </w:tabs>
        <w:spacing w:after="0"/>
        <w:ind w:left="720" w:firstLine="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C</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 xml:space="preserve">Purchasers of items that are not commonly used directly in </w:t>
      </w:r>
      <w:r w:rsidR="00EA3469" w:rsidRPr="00357F27">
        <w:rPr>
          <w:rFonts w:ascii="Times New Roman" w:eastAsia="Arial Unicode MS" w:hAnsi="Times New Roman" w:cs="Times New Roman"/>
          <w:sz w:val="22"/>
          <w:szCs w:val="22"/>
        </w:rPr>
        <w:t>a qualifying activity.</w:t>
      </w:r>
    </w:p>
    <w:p w:rsidR="00357F27" w:rsidRDefault="00357F27" w:rsidP="00675D99">
      <w:pPr>
        <w:pStyle w:val="Heading1"/>
        <w:keepNext w:val="0"/>
        <w:tabs>
          <w:tab w:val="left" w:pos="720"/>
          <w:tab w:val="left" w:pos="1440"/>
          <w:tab w:val="left" w:pos="2160"/>
          <w:tab w:val="left" w:pos="2880"/>
          <w:tab w:val="left" w:pos="3600"/>
        </w:tabs>
        <w:spacing w:after="0"/>
        <w:ind w:left="720"/>
        <w:rPr>
          <w:rFonts w:ascii="Times New Roman" w:eastAsia="Arial Unicode MS" w:hAnsi="Times New Roman" w:cs="Times New Roman"/>
          <w:sz w:val="22"/>
          <w:szCs w:val="22"/>
        </w:rPr>
      </w:pPr>
    </w:p>
    <w:p w:rsidR="00357F27" w:rsidRDefault="0081159A"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6</w:t>
      </w:r>
      <w:r w:rsidR="00FA5C6A" w:rsidRPr="00675D99">
        <w:rPr>
          <w:rFonts w:ascii="Times New Roman" w:eastAsia="Arial Unicode MS" w:hAnsi="Times New Roman" w:cs="Times New Roman"/>
          <w:sz w:val="22"/>
          <w:szCs w:val="22"/>
        </w:rPr>
        <w:t>.</w:t>
      </w:r>
      <w:r w:rsidR="00FA5C6A" w:rsidRPr="00675D99">
        <w:rPr>
          <w:rFonts w:ascii="Times New Roman" w:eastAsia="Arial Unicode MS" w:hAnsi="Times New Roman" w:cs="Times New Roman"/>
          <w:sz w:val="22"/>
          <w:szCs w:val="22"/>
        </w:rPr>
        <w:tab/>
      </w:r>
      <w:r w:rsidR="0014714B" w:rsidRPr="00357F27">
        <w:rPr>
          <w:rFonts w:ascii="Times New Roman" w:eastAsia="Arial Unicode MS" w:hAnsi="Times New Roman" w:cs="Times New Roman"/>
          <w:b/>
          <w:sz w:val="22"/>
          <w:szCs w:val="22"/>
        </w:rPr>
        <w:t>Requirements of seller.</w:t>
      </w:r>
      <w:r w:rsidR="00357F27" w:rsidRPr="00357F27">
        <w:rPr>
          <w:rFonts w:ascii="Times New Roman" w:eastAsia="Arial Unicode MS" w:hAnsi="Times New Roman" w:cs="Times New Roman"/>
          <w:sz w:val="22"/>
          <w:szCs w:val="22"/>
        </w:rPr>
        <w:t xml:space="preserve"> </w:t>
      </w:r>
      <w:r w:rsidR="0014714B" w:rsidRPr="00357F27">
        <w:rPr>
          <w:rFonts w:ascii="Times New Roman" w:eastAsia="Arial Unicode MS" w:hAnsi="Times New Roman" w:cs="Times New Roman"/>
          <w:sz w:val="22"/>
          <w:szCs w:val="22"/>
        </w:rPr>
        <w:t>The burden of proving a sale is to a person that has been issued a certificate of exemption is upon the person making the sale. This burden of proof will be met if the seller obtains from the purchaser a signed affidavit and a copy of a valid certificate of exemption issued by Maine Revenue Services in accordance with the provisions of this Rule.</w:t>
      </w:r>
    </w:p>
    <w:p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rsidR="00357F27" w:rsidRDefault="0014714B" w:rsidP="00675D99">
      <w:pPr>
        <w:pStyle w:val="Heading1"/>
        <w:keepNext w:val="0"/>
        <w:tabs>
          <w:tab w:val="left" w:pos="720"/>
          <w:tab w:val="left" w:pos="1440"/>
          <w:tab w:val="left" w:pos="2160"/>
          <w:tab w:val="left" w:pos="2880"/>
          <w:tab w:val="left" w:pos="3600"/>
        </w:tabs>
        <w:spacing w:after="0"/>
        <w:ind w:left="144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 xml:space="preserve">The seller must retain an affidavit and a copy of the certificate of exemption of each person to whom exempt sales are made, but need not obtain a separate affidavit or copy of the certificate for each individual sale. Invoices must be appropriately marked to indicate that they are exempt sales. </w:t>
      </w:r>
      <w:r w:rsidR="00B421B4" w:rsidRPr="00357F27">
        <w:rPr>
          <w:rFonts w:ascii="Times New Roman" w:eastAsia="Arial Unicode MS" w:hAnsi="Times New Roman" w:cs="Times New Roman"/>
          <w:sz w:val="22"/>
          <w:szCs w:val="22"/>
        </w:rPr>
        <w:t>This requirement is satisfied by the purchaser’s certificate of exemption and t</w:t>
      </w:r>
      <w:r w:rsidRPr="00357F27">
        <w:rPr>
          <w:rFonts w:ascii="Times New Roman" w:eastAsia="Arial Unicode MS" w:hAnsi="Times New Roman" w:cs="Times New Roman"/>
          <w:sz w:val="22"/>
          <w:szCs w:val="22"/>
        </w:rPr>
        <w:t>he</w:t>
      </w:r>
      <w:r w:rsidR="00B421B4" w:rsidRPr="00357F27">
        <w:rPr>
          <w:rFonts w:ascii="Times New Roman" w:eastAsia="Arial Unicode MS" w:hAnsi="Times New Roman" w:cs="Times New Roman"/>
          <w:sz w:val="22"/>
          <w:szCs w:val="22"/>
        </w:rPr>
        <w:t xml:space="preserve"> words "Maine Sales Tax Exempt</w:t>
      </w:r>
      <w:r w:rsidRPr="00357F27">
        <w:rPr>
          <w:rFonts w:ascii="Times New Roman" w:eastAsia="Arial Unicode MS" w:hAnsi="Times New Roman" w:cs="Times New Roman"/>
          <w:sz w:val="22"/>
          <w:szCs w:val="22"/>
        </w:rPr>
        <w:t>.</w:t>
      </w:r>
      <w:r w:rsidR="00B421B4" w:rsidRPr="00357F27">
        <w:rPr>
          <w:rFonts w:ascii="Times New Roman" w:eastAsia="Arial Unicode MS" w:hAnsi="Times New Roman" w:cs="Times New Roman"/>
          <w:sz w:val="22"/>
          <w:szCs w:val="22"/>
        </w:rPr>
        <w:t>”</w:t>
      </w:r>
    </w:p>
    <w:p w:rsidR="00357F27" w:rsidRDefault="00357F27" w:rsidP="00675D99">
      <w:pPr>
        <w:pStyle w:val="Heading1"/>
        <w:keepNext w:val="0"/>
        <w:tabs>
          <w:tab w:val="left" w:pos="720"/>
          <w:tab w:val="left" w:pos="1440"/>
          <w:tab w:val="left" w:pos="2160"/>
          <w:tab w:val="left" w:pos="2880"/>
          <w:tab w:val="left" w:pos="3600"/>
        </w:tabs>
        <w:spacing w:after="0"/>
        <w:rPr>
          <w:rFonts w:ascii="Times New Roman" w:eastAsia="Arial Unicode MS" w:hAnsi="Times New Roman" w:cs="Times New Roman"/>
          <w:sz w:val="22"/>
          <w:szCs w:val="22"/>
        </w:rPr>
      </w:pPr>
    </w:p>
    <w:p w:rsidR="00357F27" w:rsidRDefault="0081159A"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7</w:t>
      </w:r>
      <w:r w:rsidR="00FA5C6A" w:rsidRPr="00675D99">
        <w:rPr>
          <w:rFonts w:ascii="Times New Roman" w:eastAsia="Arial Unicode MS" w:hAnsi="Times New Roman" w:cs="Times New Roman"/>
          <w:sz w:val="22"/>
          <w:szCs w:val="22"/>
        </w:rPr>
        <w:t>.</w:t>
      </w:r>
      <w:r w:rsidR="00FA5C6A" w:rsidRPr="00675D99">
        <w:rPr>
          <w:rFonts w:ascii="Times New Roman" w:eastAsia="Arial Unicode MS" w:hAnsi="Times New Roman" w:cs="Times New Roman"/>
          <w:sz w:val="22"/>
          <w:szCs w:val="22"/>
        </w:rPr>
        <w:tab/>
      </w:r>
      <w:r w:rsidR="0014714B" w:rsidRPr="00357F27">
        <w:rPr>
          <w:rFonts w:ascii="Times New Roman" w:eastAsia="Arial Unicode MS" w:hAnsi="Times New Roman" w:cs="Times New Roman"/>
          <w:b/>
          <w:sz w:val="22"/>
          <w:szCs w:val="22"/>
        </w:rPr>
        <w:t>Good faith requirement.</w:t>
      </w:r>
      <w:r w:rsidR="00357F27" w:rsidRPr="00357F27">
        <w:rPr>
          <w:rFonts w:ascii="Times New Roman" w:eastAsia="Arial Unicode MS" w:hAnsi="Times New Roman" w:cs="Times New Roman"/>
          <w:b/>
          <w:sz w:val="22"/>
          <w:szCs w:val="22"/>
        </w:rPr>
        <w:t xml:space="preserve"> </w:t>
      </w:r>
      <w:r w:rsidR="0014714B" w:rsidRPr="00357F27">
        <w:rPr>
          <w:rFonts w:ascii="Times New Roman" w:eastAsia="Arial Unicode MS" w:hAnsi="Times New Roman" w:cs="Times New Roman"/>
          <w:sz w:val="22"/>
          <w:szCs w:val="22"/>
        </w:rPr>
        <w:t xml:space="preserve">The certificate of exemption must be taken in good faith by the seller. This good faith requirement is not met if the seller knows or could reasonably infer that the purchaser is not the holder of the certificate of exemption, or that the merchandise will not be used by the purchaser directly and primarily in </w:t>
      </w:r>
      <w:r w:rsidR="00EA3469" w:rsidRPr="00357F27">
        <w:rPr>
          <w:rFonts w:ascii="Times New Roman" w:eastAsia="Arial Unicode MS" w:hAnsi="Times New Roman" w:cs="Times New Roman"/>
          <w:sz w:val="22"/>
          <w:szCs w:val="22"/>
        </w:rPr>
        <w:t>a qualifying activity.</w:t>
      </w:r>
    </w:p>
    <w:p w:rsidR="00357F27" w:rsidRDefault="00357F27"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p>
    <w:p w:rsidR="00357F27" w:rsidRDefault="0081159A" w:rsidP="00675D99">
      <w:pPr>
        <w:pStyle w:val="Heading1"/>
        <w:keepNext w:val="0"/>
        <w:tabs>
          <w:tab w:val="left" w:pos="720"/>
          <w:tab w:val="left" w:pos="1440"/>
          <w:tab w:val="left" w:pos="2160"/>
          <w:tab w:val="left" w:pos="2880"/>
          <w:tab w:val="left" w:pos="3600"/>
        </w:tabs>
        <w:spacing w:after="0"/>
        <w:ind w:left="1440" w:right="-27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8</w:t>
      </w:r>
      <w:r w:rsidR="00FA5C6A" w:rsidRPr="00675D99">
        <w:rPr>
          <w:rFonts w:ascii="Times New Roman" w:eastAsia="Arial Unicode MS" w:hAnsi="Times New Roman" w:cs="Times New Roman"/>
          <w:sz w:val="22"/>
          <w:szCs w:val="22"/>
        </w:rPr>
        <w:t>.</w:t>
      </w:r>
      <w:r w:rsidR="00FA5C6A" w:rsidRPr="00675D99">
        <w:rPr>
          <w:rFonts w:ascii="Times New Roman" w:eastAsia="Arial Unicode MS" w:hAnsi="Times New Roman" w:cs="Times New Roman"/>
          <w:sz w:val="22"/>
          <w:szCs w:val="22"/>
        </w:rPr>
        <w:tab/>
      </w:r>
      <w:r w:rsidR="0014714B" w:rsidRPr="00357F27">
        <w:rPr>
          <w:rFonts w:ascii="Times New Roman" w:eastAsia="Arial Unicode MS" w:hAnsi="Times New Roman" w:cs="Times New Roman"/>
          <w:b/>
          <w:sz w:val="22"/>
          <w:szCs w:val="22"/>
        </w:rPr>
        <w:t>Misuse of certificate of exemption.</w:t>
      </w:r>
      <w:r w:rsidR="00357F27" w:rsidRPr="00357F27">
        <w:rPr>
          <w:rFonts w:ascii="Times New Roman" w:eastAsia="Arial Unicode MS" w:hAnsi="Times New Roman" w:cs="Times New Roman"/>
          <w:sz w:val="22"/>
          <w:szCs w:val="22"/>
        </w:rPr>
        <w:t xml:space="preserve"> </w:t>
      </w:r>
      <w:r w:rsidR="0014714B" w:rsidRPr="00357F27">
        <w:rPr>
          <w:rFonts w:ascii="Times New Roman" w:eastAsia="Arial Unicode MS" w:hAnsi="Times New Roman" w:cs="Times New Roman"/>
          <w:sz w:val="22"/>
          <w:szCs w:val="22"/>
        </w:rPr>
        <w:t>Misuse of the certificate of exemption will result in its cancellation.</w:t>
      </w:r>
      <w:r w:rsidR="00357F27" w:rsidRPr="00357F27">
        <w:rPr>
          <w:rFonts w:ascii="Times New Roman" w:eastAsia="Arial Unicode MS" w:hAnsi="Times New Roman" w:cs="Times New Roman"/>
          <w:sz w:val="22"/>
          <w:szCs w:val="22"/>
        </w:rPr>
        <w:t xml:space="preserve"> </w:t>
      </w:r>
      <w:r w:rsidR="0014714B" w:rsidRPr="00357F27">
        <w:rPr>
          <w:rFonts w:ascii="Times New Roman" w:eastAsia="Arial Unicode MS" w:hAnsi="Times New Roman" w:cs="Times New Roman"/>
          <w:sz w:val="22"/>
          <w:szCs w:val="22"/>
        </w:rPr>
        <w:t>The certificate must be surrendered at the request of the State Tax Assessor.</w:t>
      </w:r>
    </w:p>
    <w:p w:rsidR="00EF700D" w:rsidRDefault="00EF700D" w:rsidP="00675D99">
      <w:pPr>
        <w:pBdr>
          <w:bottom w:val="single" w:sz="4" w:space="1" w:color="auto"/>
        </w:pBdr>
        <w:tabs>
          <w:tab w:val="left" w:pos="720"/>
          <w:tab w:val="left" w:pos="1440"/>
          <w:tab w:val="left" w:pos="2160"/>
          <w:tab w:val="left" w:pos="2880"/>
          <w:tab w:val="left" w:pos="3600"/>
          <w:tab w:val="left" w:pos="4320"/>
        </w:tabs>
        <w:rPr>
          <w:rFonts w:ascii="Times New Roman" w:eastAsia="Arial Unicode MS" w:hAnsi="Times New Roman"/>
          <w:sz w:val="24"/>
          <w:szCs w:val="24"/>
        </w:rPr>
      </w:pPr>
    </w:p>
    <w:p w:rsidR="00357F27" w:rsidRDefault="00357F27" w:rsidP="00675D99">
      <w:pPr>
        <w:tabs>
          <w:tab w:val="left" w:pos="720"/>
          <w:tab w:val="left" w:pos="1440"/>
          <w:tab w:val="left" w:pos="2160"/>
          <w:tab w:val="left" w:pos="2880"/>
          <w:tab w:val="left" w:pos="3600"/>
          <w:tab w:val="left" w:pos="4320"/>
        </w:tabs>
        <w:rPr>
          <w:rFonts w:ascii="Times New Roman" w:eastAsia="Arial Unicode MS" w:hAnsi="Times New Roman"/>
          <w:sz w:val="24"/>
          <w:szCs w:val="24"/>
        </w:rPr>
      </w:pPr>
    </w:p>
    <w:p w:rsidR="00357F27" w:rsidRDefault="00357F27" w:rsidP="00675D99">
      <w:pPr>
        <w:tabs>
          <w:tab w:val="left" w:pos="720"/>
          <w:tab w:val="left" w:pos="1440"/>
          <w:tab w:val="left" w:pos="2160"/>
          <w:tab w:val="left" w:pos="2880"/>
          <w:tab w:val="left" w:pos="3600"/>
          <w:tab w:val="left" w:pos="4320"/>
        </w:tabs>
        <w:rPr>
          <w:rFonts w:ascii="Times New Roman" w:eastAsia="Arial Unicode MS" w:hAnsi="Times New Roman"/>
          <w:sz w:val="24"/>
          <w:szCs w:val="24"/>
        </w:rPr>
      </w:pPr>
    </w:p>
    <w:p w:rsidR="00357F27" w:rsidRPr="00357F27" w:rsidRDefault="005004AA" w:rsidP="00675D99">
      <w:pPr>
        <w:tabs>
          <w:tab w:val="left" w:pos="720"/>
          <w:tab w:val="left" w:pos="1440"/>
          <w:tab w:val="left" w:pos="2160"/>
          <w:tab w:val="left" w:pos="2880"/>
          <w:tab w:val="left" w:pos="3600"/>
        </w:tabs>
        <w:rPr>
          <w:rFonts w:ascii="Times New Roman" w:hAnsi="Times New Roman"/>
          <w:sz w:val="22"/>
          <w:szCs w:val="22"/>
        </w:rPr>
      </w:pPr>
      <w:r>
        <w:rPr>
          <w:rFonts w:ascii="Times New Roman" w:eastAsia="Arial Unicode MS" w:hAnsi="Times New Roman"/>
          <w:sz w:val="22"/>
          <w:szCs w:val="22"/>
        </w:rPr>
        <w:br w:type="page"/>
      </w:r>
      <w:r w:rsidR="00357F27" w:rsidRPr="00357F27">
        <w:rPr>
          <w:rFonts w:ascii="Times New Roman" w:eastAsia="Arial Unicode MS" w:hAnsi="Times New Roman"/>
          <w:sz w:val="22"/>
          <w:szCs w:val="22"/>
        </w:rPr>
        <w:t>STATUTORY AUTHORITY: 36 MRSA §</w:t>
      </w:r>
      <w:r w:rsidR="00357F27">
        <w:rPr>
          <w:rFonts w:ascii="Times New Roman" w:eastAsia="Arial Unicode MS" w:hAnsi="Times New Roman"/>
          <w:sz w:val="22"/>
          <w:szCs w:val="22"/>
        </w:rPr>
        <w:t>2013</w:t>
      </w:r>
    </w:p>
    <w:p w:rsidR="00357F27" w:rsidRPr="00357F27" w:rsidRDefault="00357F27" w:rsidP="00675D99">
      <w:pPr>
        <w:tabs>
          <w:tab w:val="left" w:pos="720"/>
          <w:tab w:val="left" w:pos="1440"/>
          <w:tab w:val="left" w:pos="2160"/>
          <w:tab w:val="left" w:pos="2880"/>
          <w:tab w:val="left" w:pos="3600"/>
        </w:tabs>
        <w:rPr>
          <w:rFonts w:ascii="Times New Roman" w:hAnsi="Times New Roman"/>
          <w:sz w:val="22"/>
          <w:szCs w:val="22"/>
        </w:rPr>
      </w:pPr>
    </w:p>
    <w:p w:rsidR="00357F27" w:rsidRPr="00357F27" w:rsidRDefault="00357F27" w:rsidP="00675D99">
      <w:pPr>
        <w:tabs>
          <w:tab w:val="left" w:pos="720"/>
          <w:tab w:val="left" w:pos="1440"/>
          <w:tab w:val="left" w:pos="2160"/>
          <w:tab w:val="left" w:pos="2880"/>
          <w:tab w:val="left" w:pos="3600"/>
        </w:tabs>
        <w:ind w:left="1440" w:hanging="1440"/>
        <w:rPr>
          <w:rFonts w:ascii="Times New Roman" w:hAnsi="Times New Roman"/>
          <w:sz w:val="22"/>
          <w:szCs w:val="22"/>
        </w:rPr>
      </w:pPr>
      <w:r w:rsidRPr="00357F27">
        <w:rPr>
          <w:rFonts w:ascii="Times New Roman" w:hAnsi="Times New Roman"/>
          <w:sz w:val="22"/>
          <w:szCs w:val="22"/>
        </w:rPr>
        <w:t>EFFECTIVE DATE:</w:t>
      </w:r>
    </w:p>
    <w:p w:rsidR="00357F27" w:rsidRPr="00357F27" w:rsidRDefault="00357F27" w:rsidP="00675D99">
      <w:pPr>
        <w:tabs>
          <w:tab w:val="left" w:pos="720"/>
          <w:tab w:val="left" w:pos="1440"/>
          <w:tab w:val="left" w:pos="2160"/>
          <w:tab w:val="left" w:pos="2880"/>
          <w:tab w:val="left" w:pos="3600"/>
        </w:tabs>
        <w:ind w:left="1440" w:hanging="1440"/>
        <w:rPr>
          <w:rFonts w:ascii="Times New Roman" w:hAnsi="Times New Roman"/>
          <w:sz w:val="22"/>
          <w:szCs w:val="22"/>
        </w:rPr>
      </w:pPr>
      <w:r w:rsidRPr="00357F27">
        <w:rPr>
          <w:rFonts w:ascii="Times New Roman" w:hAnsi="Times New Roman"/>
          <w:sz w:val="22"/>
          <w:szCs w:val="22"/>
        </w:rPr>
        <w:tab/>
      </w:r>
      <w:smartTag w:uri="urn:schemas-microsoft-com:office:smarttags" w:element="date">
        <w:smartTagPr>
          <w:attr w:name="Month" w:val="7"/>
          <w:attr w:name="Day" w:val="14"/>
          <w:attr w:name="Year" w:val="1990"/>
        </w:smartTagPr>
        <w:r w:rsidRPr="00357F27">
          <w:rPr>
            <w:rFonts w:ascii="Times New Roman" w:hAnsi="Times New Roman"/>
            <w:sz w:val="22"/>
            <w:szCs w:val="22"/>
          </w:rPr>
          <w:t>July 14, 1990</w:t>
        </w:r>
      </w:smartTag>
    </w:p>
    <w:p w:rsidR="00357F27" w:rsidRPr="00357F27" w:rsidRDefault="00357F27" w:rsidP="00675D99">
      <w:pPr>
        <w:tabs>
          <w:tab w:val="left" w:pos="720"/>
          <w:tab w:val="left" w:pos="1440"/>
          <w:tab w:val="left" w:pos="2160"/>
          <w:tab w:val="left" w:pos="2880"/>
          <w:tab w:val="left" w:pos="3600"/>
        </w:tabs>
        <w:ind w:left="720"/>
        <w:rPr>
          <w:rFonts w:ascii="Times New Roman" w:hAnsi="Times New Roman"/>
          <w:sz w:val="22"/>
          <w:szCs w:val="22"/>
        </w:rPr>
      </w:pPr>
    </w:p>
    <w:p w:rsidR="00357F27" w:rsidRPr="00357F27" w:rsidRDefault="00357F27" w:rsidP="00675D99">
      <w:pPr>
        <w:tabs>
          <w:tab w:val="left" w:pos="720"/>
          <w:tab w:val="left" w:pos="1440"/>
          <w:tab w:val="left" w:pos="2160"/>
          <w:tab w:val="left" w:pos="2880"/>
          <w:tab w:val="left" w:pos="3600"/>
        </w:tabs>
        <w:ind w:left="720" w:hanging="720"/>
        <w:rPr>
          <w:rFonts w:ascii="Times New Roman" w:hAnsi="Times New Roman"/>
          <w:sz w:val="22"/>
          <w:szCs w:val="22"/>
        </w:rPr>
      </w:pPr>
      <w:r w:rsidRPr="00357F27">
        <w:rPr>
          <w:rFonts w:ascii="Times New Roman" w:hAnsi="Times New Roman"/>
          <w:sz w:val="22"/>
          <w:szCs w:val="22"/>
        </w:rPr>
        <w:t>EFFECTIVE DATE (ELECTRONIC CONVERSION):</w:t>
      </w:r>
    </w:p>
    <w:p w:rsidR="00357F27" w:rsidRPr="00357F27" w:rsidRDefault="00357F27" w:rsidP="00675D99">
      <w:pPr>
        <w:tabs>
          <w:tab w:val="left" w:pos="720"/>
          <w:tab w:val="left" w:pos="1440"/>
          <w:tab w:val="left" w:pos="2160"/>
          <w:tab w:val="left" w:pos="2880"/>
          <w:tab w:val="left" w:pos="3600"/>
        </w:tabs>
        <w:ind w:left="720" w:hanging="720"/>
        <w:rPr>
          <w:rFonts w:ascii="Times New Roman" w:hAnsi="Times New Roman"/>
          <w:sz w:val="22"/>
          <w:szCs w:val="22"/>
        </w:rPr>
      </w:pPr>
      <w:r w:rsidRPr="00357F27">
        <w:rPr>
          <w:rFonts w:ascii="Times New Roman" w:hAnsi="Times New Roman"/>
          <w:sz w:val="22"/>
          <w:szCs w:val="22"/>
        </w:rPr>
        <w:tab/>
      </w:r>
      <w:smartTag w:uri="urn:schemas-microsoft-com:office:smarttags" w:element="date">
        <w:smartTagPr>
          <w:attr w:name="Month" w:val="5"/>
          <w:attr w:name="Day" w:val="1"/>
          <w:attr w:name="Year" w:val="1996"/>
        </w:smartTagPr>
        <w:r w:rsidRPr="00357F27">
          <w:rPr>
            <w:rFonts w:ascii="Times New Roman" w:hAnsi="Times New Roman"/>
            <w:sz w:val="22"/>
            <w:szCs w:val="22"/>
          </w:rPr>
          <w:t>May 1, 1996</w:t>
        </w:r>
      </w:smartTag>
    </w:p>
    <w:p w:rsidR="00357F27" w:rsidRPr="00357F27" w:rsidRDefault="00357F27" w:rsidP="00675D99">
      <w:pPr>
        <w:tabs>
          <w:tab w:val="left" w:pos="720"/>
          <w:tab w:val="left" w:pos="1440"/>
          <w:tab w:val="left" w:pos="2160"/>
          <w:tab w:val="left" w:pos="2880"/>
          <w:tab w:val="left" w:pos="3600"/>
        </w:tabs>
        <w:ind w:left="720" w:hanging="720"/>
        <w:rPr>
          <w:rFonts w:ascii="Times New Roman" w:hAnsi="Times New Roman"/>
          <w:sz w:val="22"/>
          <w:szCs w:val="22"/>
        </w:rPr>
      </w:pPr>
    </w:p>
    <w:p w:rsidR="00357F27" w:rsidRPr="00357F27" w:rsidRDefault="00357F27" w:rsidP="00675D99">
      <w:pPr>
        <w:tabs>
          <w:tab w:val="left" w:pos="720"/>
          <w:tab w:val="left" w:pos="1440"/>
          <w:tab w:val="left" w:pos="2160"/>
          <w:tab w:val="left" w:pos="2880"/>
          <w:tab w:val="left" w:pos="3600"/>
        </w:tabs>
        <w:outlineLvl w:val="1"/>
        <w:rPr>
          <w:rFonts w:ascii="Times New Roman" w:eastAsia="Arial Unicode MS" w:hAnsi="Times New Roman"/>
          <w:sz w:val="22"/>
          <w:szCs w:val="22"/>
        </w:rPr>
      </w:pPr>
      <w:r w:rsidRPr="00357F27">
        <w:rPr>
          <w:rFonts w:ascii="Times New Roman" w:eastAsia="Arial Unicode MS" w:hAnsi="Times New Roman"/>
          <w:sz w:val="22"/>
          <w:szCs w:val="22"/>
        </w:rPr>
        <w:t>REPEALED AND REPLACED:</w:t>
      </w:r>
    </w:p>
    <w:p w:rsidR="00357F27" w:rsidRDefault="00357F27" w:rsidP="00675D99">
      <w:pPr>
        <w:rPr>
          <w:rFonts w:ascii="Times New Roman" w:eastAsia="Arial Unicode MS" w:hAnsi="Times New Roman"/>
          <w:sz w:val="22"/>
          <w:szCs w:val="22"/>
        </w:rPr>
      </w:pPr>
      <w:r w:rsidRPr="00357F27">
        <w:rPr>
          <w:rFonts w:ascii="Times New Roman" w:eastAsia="Arial Unicode MS" w:hAnsi="Times New Roman"/>
          <w:sz w:val="22"/>
          <w:szCs w:val="22"/>
        </w:rPr>
        <w:tab/>
      </w:r>
      <w:smartTag w:uri="urn:schemas-microsoft-com:office:smarttags" w:element="date">
        <w:smartTagPr>
          <w:attr w:name="Month" w:val="1"/>
          <w:attr w:name="Day" w:val="29"/>
          <w:attr w:name="Year" w:val="2007"/>
        </w:smartTagPr>
        <w:r w:rsidRPr="00357F27">
          <w:rPr>
            <w:rFonts w:ascii="Times New Roman" w:eastAsia="Arial Unicode MS" w:hAnsi="Times New Roman"/>
            <w:sz w:val="22"/>
            <w:szCs w:val="22"/>
          </w:rPr>
          <w:t>January 29, 2007</w:t>
        </w:r>
      </w:smartTag>
      <w:r w:rsidRPr="00357F27">
        <w:rPr>
          <w:rFonts w:ascii="Times New Roman" w:eastAsia="Arial Unicode MS" w:hAnsi="Times New Roman"/>
          <w:sz w:val="22"/>
          <w:szCs w:val="22"/>
        </w:rPr>
        <w:t xml:space="preserve"> – filing 2007-32</w:t>
      </w:r>
    </w:p>
    <w:p w:rsidR="00357F27" w:rsidRDefault="00357F27" w:rsidP="00675D99">
      <w:pPr>
        <w:rPr>
          <w:rFonts w:ascii="Times New Roman" w:eastAsia="Arial Unicode MS" w:hAnsi="Times New Roman"/>
          <w:sz w:val="22"/>
          <w:szCs w:val="22"/>
        </w:rPr>
      </w:pPr>
    </w:p>
    <w:p w:rsidR="00357F27" w:rsidRDefault="00357F27" w:rsidP="00675D99">
      <w:pPr>
        <w:rPr>
          <w:rFonts w:ascii="Times New Roman" w:eastAsia="Arial Unicode MS" w:hAnsi="Times New Roman"/>
          <w:sz w:val="22"/>
          <w:szCs w:val="22"/>
        </w:rPr>
      </w:pPr>
      <w:r>
        <w:rPr>
          <w:rFonts w:ascii="Times New Roman" w:eastAsia="Arial Unicode MS" w:hAnsi="Times New Roman"/>
          <w:sz w:val="22"/>
          <w:szCs w:val="22"/>
        </w:rPr>
        <w:t>AMENDED:</w:t>
      </w:r>
    </w:p>
    <w:p w:rsidR="00357F27" w:rsidRDefault="00357F27" w:rsidP="00675D99">
      <w:pPr>
        <w:rPr>
          <w:rFonts w:ascii="Times New Roman" w:eastAsia="Arial Unicode MS" w:hAnsi="Times New Roman"/>
          <w:sz w:val="22"/>
          <w:szCs w:val="22"/>
        </w:rPr>
      </w:pPr>
      <w:r>
        <w:rPr>
          <w:rFonts w:ascii="Times New Roman" w:eastAsia="Arial Unicode MS" w:hAnsi="Times New Roman"/>
          <w:sz w:val="22"/>
          <w:szCs w:val="22"/>
        </w:rPr>
        <w:tab/>
        <w:t>February 4, 2014 – filing 2014-014</w:t>
      </w:r>
    </w:p>
    <w:p w:rsidR="00FE1647" w:rsidRPr="00357F27" w:rsidRDefault="00FE1647" w:rsidP="00675D99">
      <w:pPr>
        <w:rPr>
          <w:rFonts w:ascii="Times New Roman" w:eastAsia="Arial Unicode MS" w:hAnsi="Times New Roman"/>
          <w:sz w:val="22"/>
          <w:szCs w:val="22"/>
        </w:rPr>
      </w:pPr>
      <w:r>
        <w:rPr>
          <w:rFonts w:ascii="Times New Roman" w:eastAsia="Arial Unicode MS" w:hAnsi="Times New Roman"/>
          <w:sz w:val="22"/>
          <w:szCs w:val="22"/>
        </w:rPr>
        <w:tab/>
        <w:t>January 22, 2017 – filing 2017-005</w:t>
      </w:r>
    </w:p>
    <w:p w:rsidR="00357F27" w:rsidRPr="00E97EA0" w:rsidRDefault="00357F27" w:rsidP="00675D99">
      <w:pPr>
        <w:tabs>
          <w:tab w:val="left" w:pos="720"/>
          <w:tab w:val="left" w:pos="1440"/>
          <w:tab w:val="left" w:pos="2160"/>
          <w:tab w:val="left" w:pos="2880"/>
          <w:tab w:val="left" w:pos="3600"/>
          <w:tab w:val="left" w:pos="4320"/>
        </w:tabs>
        <w:rPr>
          <w:rFonts w:ascii="Times New Roman" w:eastAsia="Arial Unicode MS" w:hAnsi="Times New Roman"/>
          <w:sz w:val="24"/>
          <w:szCs w:val="24"/>
        </w:rPr>
      </w:pPr>
    </w:p>
    <w:sectPr w:rsidR="00357F27" w:rsidRPr="00E97EA0" w:rsidSect="000A4E14">
      <w:headerReference w:type="default" r:id="rId8"/>
      <w:footerReference w:type="even" r:id="rId9"/>
      <w:type w:val="continuous"/>
      <w:pgSz w:w="12240" w:h="15840" w:code="1"/>
      <w:pgMar w:top="1440" w:right="1440" w:bottom="1440" w:left="1440" w:header="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E62" w:rsidRDefault="00FF0E62">
      <w:r>
        <w:separator/>
      </w:r>
    </w:p>
  </w:endnote>
  <w:endnote w:type="continuationSeparator" w:id="0">
    <w:p w:rsidR="00FF0E62" w:rsidRDefault="00FF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LinePrinter">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E62" w:rsidRDefault="00FF0E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0E62" w:rsidRDefault="00FF0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E62" w:rsidRDefault="00FF0E62">
      <w:r>
        <w:separator/>
      </w:r>
    </w:p>
  </w:footnote>
  <w:footnote w:type="continuationSeparator" w:id="0">
    <w:p w:rsidR="00FF0E62" w:rsidRDefault="00FF0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E62" w:rsidRPr="000A4E14" w:rsidRDefault="00FF0E62" w:rsidP="000A4E14">
    <w:pPr>
      <w:pStyle w:val="Header"/>
      <w:jc w:val="right"/>
      <w:rPr>
        <w:rFonts w:ascii="Times New Roman" w:hAnsi="Times New Roman"/>
        <w:sz w:val="18"/>
        <w:szCs w:val="18"/>
      </w:rPr>
    </w:pPr>
  </w:p>
  <w:p w:rsidR="00FF0E62" w:rsidRPr="000A4E14" w:rsidRDefault="00FF0E62" w:rsidP="000A4E14">
    <w:pPr>
      <w:pStyle w:val="Header"/>
      <w:jc w:val="right"/>
      <w:rPr>
        <w:rFonts w:ascii="Times New Roman" w:hAnsi="Times New Roman"/>
        <w:sz w:val="18"/>
        <w:szCs w:val="18"/>
      </w:rPr>
    </w:pPr>
  </w:p>
  <w:p w:rsidR="00FF0E62" w:rsidRPr="000A4E14" w:rsidRDefault="00FF0E62" w:rsidP="000A4E14">
    <w:pPr>
      <w:pStyle w:val="Header"/>
      <w:jc w:val="right"/>
      <w:rPr>
        <w:rFonts w:ascii="Times New Roman" w:hAnsi="Times New Roman"/>
        <w:sz w:val="18"/>
        <w:szCs w:val="18"/>
      </w:rPr>
    </w:pPr>
  </w:p>
  <w:p w:rsidR="00FF0E62" w:rsidRPr="000A4E14" w:rsidRDefault="00FF0E62" w:rsidP="000A4E14">
    <w:pPr>
      <w:pStyle w:val="Header"/>
      <w:pBdr>
        <w:bottom w:val="single" w:sz="4" w:space="1" w:color="auto"/>
      </w:pBdr>
      <w:jc w:val="right"/>
      <w:rPr>
        <w:rFonts w:ascii="Times New Roman" w:hAnsi="Times New Roman"/>
        <w:sz w:val="18"/>
        <w:szCs w:val="18"/>
      </w:rPr>
    </w:pPr>
    <w:r w:rsidRPr="000A4E14">
      <w:rPr>
        <w:rFonts w:ascii="Times New Roman" w:hAnsi="Times New Roman"/>
        <w:sz w:val="18"/>
        <w:szCs w:val="18"/>
      </w:rPr>
      <w:t xml:space="preserve">18-125 Chapter 323     page </w:t>
    </w:r>
    <w:r w:rsidRPr="000A4E14">
      <w:rPr>
        <w:rFonts w:ascii="Times New Roman" w:hAnsi="Times New Roman"/>
        <w:sz w:val="18"/>
        <w:szCs w:val="18"/>
      </w:rPr>
      <w:fldChar w:fldCharType="begin"/>
    </w:r>
    <w:r w:rsidRPr="000A4E14">
      <w:rPr>
        <w:rFonts w:ascii="Times New Roman" w:hAnsi="Times New Roman"/>
        <w:sz w:val="18"/>
        <w:szCs w:val="18"/>
      </w:rPr>
      <w:instrText xml:space="preserve"> PAGE   \* MERGEFORMAT </w:instrText>
    </w:r>
    <w:r w:rsidRPr="000A4E14">
      <w:rPr>
        <w:rFonts w:ascii="Times New Roman" w:hAnsi="Times New Roman"/>
        <w:sz w:val="18"/>
        <w:szCs w:val="18"/>
      </w:rPr>
      <w:fldChar w:fldCharType="separate"/>
    </w:r>
    <w:r w:rsidR="00206A1D">
      <w:rPr>
        <w:rFonts w:ascii="Times New Roman" w:hAnsi="Times New Roman"/>
        <w:noProof/>
        <w:sz w:val="18"/>
        <w:szCs w:val="18"/>
      </w:rPr>
      <w:t>6</w:t>
    </w:r>
    <w:r w:rsidRPr="000A4E14">
      <w:rPr>
        <w:rFonts w:ascii="Times New Roman" w:hAnsi="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35B"/>
    <w:multiLevelType w:val="hybridMultilevel"/>
    <w:tmpl w:val="00E217E6"/>
    <w:lvl w:ilvl="0" w:tplc="6B34063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9858F4"/>
    <w:multiLevelType w:val="hybridMultilevel"/>
    <w:tmpl w:val="8A1498DA"/>
    <w:lvl w:ilvl="0" w:tplc="E4C6442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0A06BC"/>
    <w:multiLevelType w:val="hybridMultilevel"/>
    <w:tmpl w:val="FC5AC330"/>
    <w:lvl w:ilvl="0" w:tplc="DA548BB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D3440F"/>
    <w:multiLevelType w:val="hybridMultilevel"/>
    <w:tmpl w:val="50C2B65C"/>
    <w:lvl w:ilvl="0" w:tplc="E4C64426">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FE7044"/>
    <w:multiLevelType w:val="hybridMultilevel"/>
    <w:tmpl w:val="765C47B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3206229"/>
    <w:multiLevelType w:val="hybridMultilevel"/>
    <w:tmpl w:val="08002F76"/>
    <w:lvl w:ilvl="0" w:tplc="021C6CC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C46A47"/>
    <w:multiLevelType w:val="hybridMultilevel"/>
    <w:tmpl w:val="ED0C884C"/>
    <w:lvl w:ilvl="0" w:tplc="DA548BB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D84243"/>
    <w:multiLevelType w:val="hybridMultilevel"/>
    <w:tmpl w:val="8286F49C"/>
    <w:lvl w:ilvl="0" w:tplc="021C6CC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DF56BB"/>
    <w:multiLevelType w:val="hybridMultilevel"/>
    <w:tmpl w:val="FB00BB02"/>
    <w:lvl w:ilvl="0" w:tplc="E4C6442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9443D7"/>
    <w:multiLevelType w:val="hybridMultilevel"/>
    <w:tmpl w:val="A41A0716"/>
    <w:lvl w:ilvl="0" w:tplc="E4C6442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F07F6D"/>
    <w:multiLevelType w:val="hybridMultilevel"/>
    <w:tmpl w:val="BCB62BF8"/>
    <w:lvl w:ilvl="0" w:tplc="DA548BB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43264151"/>
    <w:multiLevelType w:val="hybridMultilevel"/>
    <w:tmpl w:val="27BA5368"/>
    <w:lvl w:ilvl="0" w:tplc="BBFA0B1C">
      <w:start w:val="1"/>
      <w:numFmt w:val="upperLetter"/>
      <w:lvlText w:val="%1."/>
      <w:lvlJc w:val="left"/>
      <w:pPr>
        <w:tabs>
          <w:tab w:val="num" w:pos="1440"/>
        </w:tabs>
        <w:ind w:left="144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FC5F0A"/>
    <w:multiLevelType w:val="hybridMultilevel"/>
    <w:tmpl w:val="9566137A"/>
    <w:lvl w:ilvl="0" w:tplc="DA548BB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397598"/>
    <w:multiLevelType w:val="hybridMultilevel"/>
    <w:tmpl w:val="3450392A"/>
    <w:lvl w:ilvl="0" w:tplc="DA548BB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B31F7B"/>
    <w:multiLevelType w:val="hybridMultilevel"/>
    <w:tmpl w:val="738E94F2"/>
    <w:lvl w:ilvl="0" w:tplc="AFA008D4">
      <w:start w:val="1"/>
      <w:numFmt w:val="decimal"/>
      <w:lvlText w:val="%1."/>
      <w:lvlJc w:val="left"/>
      <w:pPr>
        <w:tabs>
          <w:tab w:val="num" w:pos="2160"/>
        </w:tabs>
        <w:ind w:left="2160" w:hanging="720"/>
      </w:pPr>
      <w:rPr>
        <w:rFonts w:ascii="Times New Roman" w:eastAsia="Arial Unicode MS"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2C7F2A"/>
    <w:multiLevelType w:val="hybridMultilevel"/>
    <w:tmpl w:val="776AA980"/>
    <w:lvl w:ilvl="0" w:tplc="BBFA0B1C">
      <w:start w:val="1"/>
      <w:numFmt w:val="upperLetter"/>
      <w:lvlText w:val="%1."/>
      <w:lvlJc w:val="left"/>
      <w:pPr>
        <w:tabs>
          <w:tab w:val="num" w:pos="1440"/>
        </w:tabs>
        <w:ind w:left="144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553356"/>
    <w:multiLevelType w:val="hybridMultilevel"/>
    <w:tmpl w:val="2C7AC038"/>
    <w:lvl w:ilvl="0" w:tplc="DA548BB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485ABB"/>
    <w:multiLevelType w:val="hybridMultilevel"/>
    <w:tmpl w:val="F8D0E3B6"/>
    <w:lvl w:ilvl="0" w:tplc="DA548BB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5E2876"/>
    <w:multiLevelType w:val="hybridMultilevel"/>
    <w:tmpl w:val="D6DC6C9A"/>
    <w:lvl w:ilvl="0" w:tplc="021C6CC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16C0D9F"/>
    <w:multiLevelType w:val="hybridMultilevel"/>
    <w:tmpl w:val="82242C02"/>
    <w:lvl w:ilvl="0" w:tplc="DA548BB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593DF1"/>
    <w:multiLevelType w:val="hybridMultilevel"/>
    <w:tmpl w:val="2EA02364"/>
    <w:lvl w:ilvl="0" w:tplc="DA548BB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0"/>
  </w:num>
  <w:num w:numId="4">
    <w:abstractNumId w:val="9"/>
  </w:num>
  <w:num w:numId="5">
    <w:abstractNumId w:val="18"/>
  </w:num>
  <w:num w:numId="6">
    <w:abstractNumId w:val="5"/>
  </w:num>
  <w:num w:numId="7">
    <w:abstractNumId w:val="6"/>
  </w:num>
  <w:num w:numId="8">
    <w:abstractNumId w:val="14"/>
  </w:num>
  <w:num w:numId="9">
    <w:abstractNumId w:val="11"/>
  </w:num>
  <w:num w:numId="10">
    <w:abstractNumId w:val="2"/>
  </w:num>
  <w:num w:numId="11">
    <w:abstractNumId w:val="15"/>
  </w:num>
  <w:num w:numId="12">
    <w:abstractNumId w:val="19"/>
  </w:num>
  <w:num w:numId="13">
    <w:abstractNumId w:val="1"/>
  </w:num>
  <w:num w:numId="14">
    <w:abstractNumId w:val="12"/>
  </w:num>
  <w:num w:numId="15">
    <w:abstractNumId w:val="17"/>
  </w:num>
  <w:num w:numId="16">
    <w:abstractNumId w:val="7"/>
  </w:num>
  <w:num w:numId="17">
    <w:abstractNumId w:val="13"/>
  </w:num>
  <w:num w:numId="18">
    <w:abstractNumId w:val="8"/>
  </w:num>
  <w:num w:numId="19">
    <w:abstractNumId w:val="16"/>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30C"/>
    <w:rsid w:val="00014708"/>
    <w:rsid w:val="00021FA7"/>
    <w:rsid w:val="00032741"/>
    <w:rsid w:val="0003545B"/>
    <w:rsid w:val="00077E48"/>
    <w:rsid w:val="0008367A"/>
    <w:rsid w:val="000A4E14"/>
    <w:rsid w:val="000A5EF9"/>
    <w:rsid w:val="000D1B77"/>
    <w:rsid w:val="000E5D72"/>
    <w:rsid w:val="00101C8D"/>
    <w:rsid w:val="00110F96"/>
    <w:rsid w:val="001412BF"/>
    <w:rsid w:val="0014714B"/>
    <w:rsid w:val="001C0BBB"/>
    <w:rsid w:val="001E6381"/>
    <w:rsid w:val="001F19D0"/>
    <w:rsid w:val="00206A1D"/>
    <w:rsid w:val="00212C0A"/>
    <w:rsid w:val="0029479F"/>
    <w:rsid w:val="002F34DE"/>
    <w:rsid w:val="00303734"/>
    <w:rsid w:val="00333A18"/>
    <w:rsid w:val="003443C3"/>
    <w:rsid w:val="00357F27"/>
    <w:rsid w:val="0037223C"/>
    <w:rsid w:val="003833E6"/>
    <w:rsid w:val="00384103"/>
    <w:rsid w:val="003B2B7F"/>
    <w:rsid w:val="003D7164"/>
    <w:rsid w:val="004014CB"/>
    <w:rsid w:val="0041345B"/>
    <w:rsid w:val="00422ADF"/>
    <w:rsid w:val="00442BB5"/>
    <w:rsid w:val="00457C30"/>
    <w:rsid w:val="00464F20"/>
    <w:rsid w:val="004937C6"/>
    <w:rsid w:val="004A2FA5"/>
    <w:rsid w:val="004F786A"/>
    <w:rsid w:val="005004AA"/>
    <w:rsid w:val="005775A3"/>
    <w:rsid w:val="00587B75"/>
    <w:rsid w:val="005E38A2"/>
    <w:rsid w:val="0060135D"/>
    <w:rsid w:val="00606C16"/>
    <w:rsid w:val="0060799B"/>
    <w:rsid w:val="00622988"/>
    <w:rsid w:val="00652AE1"/>
    <w:rsid w:val="00671DB6"/>
    <w:rsid w:val="0067260A"/>
    <w:rsid w:val="00675D99"/>
    <w:rsid w:val="0067610D"/>
    <w:rsid w:val="006A0985"/>
    <w:rsid w:val="006D743E"/>
    <w:rsid w:val="0070273B"/>
    <w:rsid w:val="007563B8"/>
    <w:rsid w:val="00780CE8"/>
    <w:rsid w:val="008001D2"/>
    <w:rsid w:val="0081159A"/>
    <w:rsid w:val="00833850"/>
    <w:rsid w:val="008941F4"/>
    <w:rsid w:val="008C10CB"/>
    <w:rsid w:val="008D0768"/>
    <w:rsid w:val="008E0E82"/>
    <w:rsid w:val="008F767F"/>
    <w:rsid w:val="00993330"/>
    <w:rsid w:val="009B779E"/>
    <w:rsid w:val="009C0BEA"/>
    <w:rsid w:val="009D1A9A"/>
    <w:rsid w:val="00A02621"/>
    <w:rsid w:val="00A12684"/>
    <w:rsid w:val="00A26866"/>
    <w:rsid w:val="00A522D0"/>
    <w:rsid w:val="00A61CEA"/>
    <w:rsid w:val="00A6370C"/>
    <w:rsid w:val="00A72CCF"/>
    <w:rsid w:val="00A77A88"/>
    <w:rsid w:val="00AD064A"/>
    <w:rsid w:val="00AF11C2"/>
    <w:rsid w:val="00B1526C"/>
    <w:rsid w:val="00B421B4"/>
    <w:rsid w:val="00B55086"/>
    <w:rsid w:val="00B5530C"/>
    <w:rsid w:val="00B73E22"/>
    <w:rsid w:val="00B97CE1"/>
    <w:rsid w:val="00BD5234"/>
    <w:rsid w:val="00C02C06"/>
    <w:rsid w:val="00C50D5D"/>
    <w:rsid w:val="00C96EBC"/>
    <w:rsid w:val="00CD173C"/>
    <w:rsid w:val="00CF0ADE"/>
    <w:rsid w:val="00D116F2"/>
    <w:rsid w:val="00D21390"/>
    <w:rsid w:val="00D30ADD"/>
    <w:rsid w:val="00D4202F"/>
    <w:rsid w:val="00D43EE2"/>
    <w:rsid w:val="00D76BF2"/>
    <w:rsid w:val="00DC3360"/>
    <w:rsid w:val="00E32C0C"/>
    <w:rsid w:val="00E3551B"/>
    <w:rsid w:val="00E5212C"/>
    <w:rsid w:val="00E552BD"/>
    <w:rsid w:val="00E97EA0"/>
    <w:rsid w:val="00EA3469"/>
    <w:rsid w:val="00EE0DF1"/>
    <w:rsid w:val="00EE7758"/>
    <w:rsid w:val="00EF700D"/>
    <w:rsid w:val="00F04700"/>
    <w:rsid w:val="00F1229E"/>
    <w:rsid w:val="00F477D5"/>
    <w:rsid w:val="00F83554"/>
    <w:rsid w:val="00F90ACC"/>
    <w:rsid w:val="00FA09E0"/>
    <w:rsid w:val="00FA5C6A"/>
    <w:rsid w:val="00FC1431"/>
    <w:rsid w:val="00FE1647"/>
    <w:rsid w:val="00FF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LinePrinter" w:hAnsi="LinePrinter"/>
    </w:rPr>
  </w:style>
  <w:style w:type="paragraph" w:styleId="Heading1">
    <w:name w:val="heading 1"/>
    <w:basedOn w:val="Normal"/>
    <w:next w:val="Normal"/>
    <w:qFormat/>
    <w:pPr>
      <w:keepNext/>
      <w:spacing w:after="120"/>
      <w:outlineLvl w:val="0"/>
    </w:pPr>
    <w:rPr>
      <w:rFonts w:ascii="Arial" w:hAnsi="Arial" w:cs="Arial"/>
      <w:sz w:val="24"/>
      <w:szCs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s>
      <w:ind w:left="720"/>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440"/>
        <w:tab w:val="left" w:pos="2160"/>
        <w:tab w:val="left" w:pos="2880"/>
        <w:tab w:val="left" w:pos="3600"/>
        <w:tab w:val="left" w:pos="4320"/>
      </w:tabs>
      <w:ind w:left="720" w:hanging="720"/>
    </w:pPr>
    <w:rPr>
      <w:rFonts w:ascii="Arial" w:hAnsi="Arial" w:cs="Arial"/>
      <w:sz w:val="24"/>
      <w:szCs w:val="24"/>
    </w:rPr>
  </w:style>
  <w:style w:type="paragraph" w:styleId="BodyTextIndent2">
    <w:name w:val="Body Text Indent 2"/>
    <w:basedOn w:val="Normal"/>
    <w:pPr>
      <w:tabs>
        <w:tab w:val="left" w:pos="720"/>
        <w:tab w:val="left" w:pos="1440"/>
        <w:tab w:val="left" w:pos="2160"/>
        <w:tab w:val="left" w:pos="2880"/>
        <w:tab w:val="left" w:pos="3600"/>
        <w:tab w:val="left" w:pos="4320"/>
      </w:tabs>
      <w:spacing w:after="120"/>
      <w:ind w:left="1440" w:hanging="1440"/>
    </w:pPr>
    <w:rPr>
      <w:rFonts w:ascii="Arial" w:hAnsi="Arial" w:cs="Arial"/>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DefaultText">
    <w:name w:val="Default Text"/>
    <w:basedOn w:val="Normal"/>
    <w:rsid w:val="00F1229E"/>
    <w:pPr>
      <w:overflowPunct w:val="0"/>
      <w:autoSpaceDE w:val="0"/>
      <w:autoSpaceDN w:val="0"/>
      <w:adjustRightInd w:val="0"/>
      <w:textAlignment w:val="baseline"/>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18 - DEPARTMENT OF FINANCE AND ADMINISTRATION</vt:lpstr>
    </vt:vector>
  </TitlesOfParts>
  <Company>State of Maine</Company>
  <LinksUpToDate>false</LinksUpToDate>
  <CharactersWithSpaces>11510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 DEPARTMENT OF FINANCE AND ADMINISTRATION</dc:title>
  <dc:creator>MRS</dc:creator>
  <cp:lastModifiedBy>Wismer, Don</cp:lastModifiedBy>
  <cp:revision>5</cp:revision>
  <cp:lastPrinted>2013-11-12T15:18:00Z</cp:lastPrinted>
  <dcterms:created xsi:type="dcterms:W3CDTF">2017-01-24T19:40:00Z</dcterms:created>
  <dcterms:modified xsi:type="dcterms:W3CDTF">2017-01-24T19:59:00Z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ABAAVOAfoSrQoywUKvKAoNXRoLLPxqfl4DYtvN180SBH4rxmo/sGjOI1xuhulG7wlPjN</vt:lpwstr>
  </property>
  <property fmtid="{D5CDD505-2E9C-101B-9397-08002B2CF9AE}" pid="3" name="MAIL_MSG_ID2">
    <vt:lpwstr>sZd4//FN6TuvSaBnZDBTdO3vNDAbej9damSrDo07TJDyOt752+0D9oR6QkN_x000d_
hKkpmcOAT7GNaThZmmlCOUuHOyD8TbwE3D8NN1OCDinWDFP3</vt:lpwstr>
  </property>
  <property fmtid="{D5CDD505-2E9C-101B-9397-08002B2CF9AE}" pid="4" name="RESPONSE_SENDER_NAME">
    <vt:lpwstr>gAAAdya76B99d4hLGUR1rQ+8TxTv0GGEPdix</vt:lpwstr>
  </property>
  <property fmtid="{D5CDD505-2E9C-101B-9397-08002B2CF9AE}" pid="5" name="EMAIL_OWNER_ADDRESS">
    <vt:lpwstr>4AAAUmLmXdMZevSkAYsihXJehrs9I3WWIwT5drSUYRqh+Md2HMZwtkaioQ==</vt:lpwstr>
  </property>
</Properties>
</file>