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37E484D1" w:rsidR="00325B55" w:rsidRPr="00633121" w:rsidRDefault="00325B55" w:rsidP="00633121">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633121">
        <w:rPr>
          <w:rFonts w:ascii="Bookman Old Style" w:eastAsiaTheme="minorHAnsi" w:hAnsi="Bookman Old Style"/>
          <w:b/>
          <w:sz w:val="22"/>
          <w:szCs w:val="22"/>
        </w:rPr>
        <w:t xml:space="preserve">State </w:t>
      </w:r>
      <w:r w:rsidR="004D37E6" w:rsidRPr="00633121">
        <w:rPr>
          <w:rFonts w:ascii="Bookman Old Style" w:eastAsiaTheme="minorHAnsi" w:hAnsi="Bookman Old Style"/>
          <w:b/>
          <w:sz w:val="22"/>
          <w:szCs w:val="22"/>
        </w:rPr>
        <w:t>of Maine: Notice of Agency Rule</w:t>
      </w:r>
      <w:r w:rsidRPr="00633121">
        <w:rPr>
          <w:rFonts w:ascii="Bookman Old Style" w:eastAsiaTheme="minorHAnsi" w:hAnsi="Bookman Old Style"/>
          <w:b/>
          <w:sz w:val="22"/>
          <w:szCs w:val="22"/>
        </w:rPr>
        <w:t xml:space="preserve">making – </w:t>
      </w:r>
      <w:r w:rsidR="00CB3426" w:rsidRPr="00633121">
        <w:rPr>
          <w:rFonts w:ascii="Bookman Old Style" w:eastAsiaTheme="minorHAnsi" w:hAnsi="Bookman Old Style"/>
          <w:b/>
          <w:sz w:val="22"/>
          <w:szCs w:val="22"/>
        </w:rPr>
        <w:t xml:space="preserve">December </w:t>
      </w:r>
      <w:r w:rsidR="00050B69" w:rsidRPr="00633121">
        <w:rPr>
          <w:rFonts w:ascii="Bookman Old Style" w:eastAsiaTheme="minorHAnsi" w:hAnsi="Bookman Old Style"/>
          <w:b/>
          <w:sz w:val="22"/>
          <w:szCs w:val="22"/>
        </w:rPr>
        <w:t>2</w:t>
      </w:r>
      <w:r w:rsidR="00B12AB5">
        <w:rPr>
          <w:rFonts w:ascii="Bookman Old Style" w:eastAsiaTheme="minorHAnsi" w:hAnsi="Bookman Old Style"/>
          <w:b/>
          <w:sz w:val="22"/>
          <w:szCs w:val="22"/>
        </w:rPr>
        <w:t>8</w:t>
      </w:r>
      <w:r w:rsidR="00045741" w:rsidRPr="00633121">
        <w:rPr>
          <w:rFonts w:ascii="Bookman Old Style" w:eastAsiaTheme="minorHAnsi" w:hAnsi="Bookman Old Style"/>
          <w:b/>
          <w:sz w:val="22"/>
          <w:szCs w:val="22"/>
        </w:rPr>
        <w:t>, 20</w:t>
      </w:r>
      <w:r w:rsidR="000C7403" w:rsidRPr="00633121">
        <w:rPr>
          <w:rFonts w:ascii="Bookman Old Style" w:eastAsiaTheme="minorHAnsi" w:hAnsi="Bookman Old Style"/>
          <w:b/>
          <w:sz w:val="22"/>
          <w:szCs w:val="22"/>
        </w:rPr>
        <w:t>2</w:t>
      </w:r>
      <w:r w:rsidR="00DA16A2" w:rsidRPr="00633121">
        <w:rPr>
          <w:rFonts w:ascii="Bookman Old Style" w:eastAsiaTheme="minorHAnsi" w:hAnsi="Bookman Old Style"/>
          <w:b/>
          <w:sz w:val="22"/>
          <w:szCs w:val="22"/>
        </w:rPr>
        <w:t>2</w:t>
      </w:r>
      <w:r w:rsidR="004D7444">
        <w:rPr>
          <w:rFonts w:ascii="Bookman Old Style" w:eastAsiaTheme="minorHAnsi" w:hAnsi="Bookman Old Style"/>
          <w:b/>
          <w:sz w:val="22"/>
          <w:szCs w:val="22"/>
        </w:rPr>
        <w:t xml:space="preserve"> </w:t>
      </w:r>
    </w:p>
    <w:p w14:paraId="7032EB2B" w14:textId="77777777" w:rsidR="00325B55" w:rsidRPr="00633121" w:rsidRDefault="00325B55" w:rsidP="00633121">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633121" w:rsidRDefault="00325B55" w:rsidP="00633121">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633121" w:rsidRDefault="005F1346" w:rsidP="00633121">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633121" w:rsidRDefault="005B5A8F" w:rsidP="00633121">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633121" w:rsidRDefault="00CB5434" w:rsidP="00633121">
      <w:pPr>
        <w:tabs>
          <w:tab w:val="left" w:pos="270"/>
        </w:tabs>
        <w:overflowPunct/>
        <w:autoSpaceDE/>
        <w:autoSpaceDN/>
        <w:adjustRightInd/>
        <w:textAlignment w:val="auto"/>
        <w:rPr>
          <w:rFonts w:ascii="Bookman Old Style" w:eastAsiaTheme="minorHAnsi" w:hAnsi="Bookman Old Style"/>
          <w:sz w:val="22"/>
          <w:szCs w:val="22"/>
        </w:rPr>
      </w:pPr>
    </w:p>
    <w:p w14:paraId="581DB814" w14:textId="77777777" w:rsidR="00633121" w:rsidRPr="00633121" w:rsidRDefault="002271B6" w:rsidP="00633121">
      <w:pPr>
        <w:tabs>
          <w:tab w:val="right" w:pos="9360"/>
        </w:tabs>
        <w:overflowPunct/>
        <w:autoSpaceDE/>
        <w:adjustRightInd/>
        <w:rPr>
          <w:rFonts w:ascii="Bookman Old Style" w:eastAsiaTheme="minorHAnsi" w:hAnsi="Bookman Old Style" w:cstheme="minorBidi"/>
          <w:b/>
          <w:bCs/>
          <w:sz w:val="22"/>
          <w:szCs w:val="22"/>
        </w:rPr>
      </w:pPr>
      <w:r w:rsidRPr="00633121">
        <w:rPr>
          <w:rFonts w:ascii="Bookman Old Style" w:eastAsiaTheme="minorHAnsi" w:hAnsi="Bookman Old Style" w:cstheme="minorBidi"/>
          <w:b/>
          <w:bCs/>
          <w:sz w:val="22"/>
          <w:szCs w:val="22"/>
        </w:rPr>
        <w:t>NOTICE OF STATE RULEMAKING</w:t>
      </w:r>
    </w:p>
    <w:p w14:paraId="2C521D60" w14:textId="70F091FE" w:rsidR="002271B6" w:rsidRPr="00633121" w:rsidRDefault="002271B6" w:rsidP="00633121">
      <w:pPr>
        <w:tabs>
          <w:tab w:val="right" w:pos="9360"/>
        </w:tabs>
        <w:overflowPunct/>
        <w:autoSpaceDE/>
        <w:adjustRightInd/>
        <w:rPr>
          <w:rFonts w:ascii="Bookman Old Style" w:eastAsiaTheme="minorHAnsi" w:hAnsi="Bookman Old Style" w:cstheme="minorBidi"/>
          <w:b/>
          <w:bCs/>
          <w:sz w:val="22"/>
          <w:szCs w:val="22"/>
        </w:rPr>
      </w:pPr>
      <w:r w:rsidRPr="00633121">
        <w:rPr>
          <w:rFonts w:ascii="Bookman Old Style" w:eastAsiaTheme="minorHAnsi" w:hAnsi="Bookman Old Style" w:cstheme="minorBidi"/>
          <w:b/>
          <w:bCs/>
          <w:sz w:val="22"/>
          <w:szCs w:val="22"/>
        </w:rPr>
        <w:t>Public Input for Rules</w:t>
      </w:r>
    </w:p>
    <w:p w14:paraId="364C7B68" w14:textId="2A240ED7" w:rsidR="00633121" w:rsidRPr="00633121" w:rsidRDefault="002271B6" w:rsidP="00633121">
      <w:pPr>
        <w:tabs>
          <w:tab w:val="right" w:pos="9360"/>
        </w:tabs>
        <w:overflowPunct/>
        <w:autoSpaceDE/>
        <w:adjustRightInd/>
        <w:rPr>
          <w:rFonts w:ascii="Bookman Old Style" w:eastAsiaTheme="minorHAnsi" w:hAnsi="Bookman Old Style" w:cstheme="minorBidi"/>
          <w:sz w:val="22"/>
          <w:szCs w:val="22"/>
        </w:rPr>
      </w:pPr>
      <w:r w:rsidRPr="00633121">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633121">
        <w:rPr>
          <w:rFonts w:ascii="Bookman Old Style" w:eastAsiaTheme="minorHAnsi" w:hAnsi="Bookman Old Style" w:cstheme="minorBidi"/>
          <w:sz w:val="22"/>
          <w:szCs w:val="22"/>
        </w:rPr>
        <w:t>hearing, and</w:t>
      </w:r>
      <w:proofErr w:type="gramEnd"/>
      <w:r w:rsidRPr="00633121">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633121">
        <w:rPr>
          <w:rFonts w:ascii="Bookman Old Style" w:eastAsiaTheme="minorHAnsi" w:hAnsi="Bookman Old Style" w:cstheme="minorBidi"/>
          <w:b/>
          <w:bCs/>
          <w:sz w:val="22"/>
          <w:szCs w:val="22"/>
        </w:rPr>
        <w:t>Petitions</w:t>
      </w:r>
      <w:r w:rsidRPr="00633121">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633121">
        <w:rPr>
          <w:rFonts w:ascii="Bookman Old Style" w:eastAsiaTheme="minorHAnsi" w:hAnsi="Bookman Old Style" w:cstheme="minorBidi"/>
          <w:sz w:val="22"/>
          <w:szCs w:val="22"/>
        </w:rPr>
        <w:t>voters, and</w:t>
      </w:r>
      <w:proofErr w:type="gramEnd"/>
      <w:r w:rsidRPr="00633121">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sidRPr="00633121">
        <w:rPr>
          <w:rFonts w:ascii="Bookman Old Style" w:eastAsiaTheme="minorHAnsi" w:hAnsi="Bookman Old Style" w:cstheme="minorBidi"/>
          <w:sz w:val="22"/>
          <w:szCs w:val="22"/>
        </w:rPr>
        <w:t>§</w:t>
      </w:r>
      <w:bookmarkEnd w:id="0"/>
      <w:r w:rsidRPr="00633121">
        <w:rPr>
          <w:rFonts w:ascii="Bookman Old Style" w:eastAsiaTheme="minorHAnsi" w:hAnsi="Bookman Old Style" w:cstheme="minorBidi"/>
          <w:sz w:val="22"/>
          <w:szCs w:val="22"/>
        </w:rPr>
        <w:t xml:space="preserve">11112). </w:t>
      </w:r>
      <w:r w:rsidRPr="00633121">
        <w:rPr>
          <w:rFonts w:ascii="Bookman Old Style" w:eastAsiaTheme="minorHAnsi" w:hAnsi="Bookman Old Style" w:cstheme="minorBidi"/>
          <w:b/>
          <w:bCs/>
          <w:sz w:val="22"/>
          <w:szCs w:val="22"/>
        </w:rPr>
        <w:t>World</w:t>
      </w:r>
      <w:r w:rsidRPr="00633121">
        <w:rPr>
          <w:rFonts w:ascii="Bookman Old Style" w:eastAsiaTheme="minorHAnsi" w:hAnsi="Bookman Old Style" w:cstheme="minorBidi"/>
          <w:b/>
          <w:bCs/>
          <w:sz w:val="22"/>
          <w:szCs w:val="22"/>
        </w:rPr>
        <w:noBreakHyphen/>
        <w:t>Wide Web</w:t>
      </w:r>
      <w:r w:rsidRPr="00633121">
        <w:rPr>
          <w:rFonts w:ascii="Bookman Old Style" w:eastAsiaTheme="minorHAnsi" w:hAnsi="Bookman Old Style" w:cstheme="minorBidi"/>
          <w:sz w:val="22"/>
          <w:szCs w:val="22"/>
        </w:rPr>
        <w:t xml:space="preserve">: Copies of the weekly notices and the full texts of adopted rule chapters may be found on the internet at: </w:t>
      </w:r>
      <w:r w:rsidRPr="00633121">
        <w:rPr>
          <w:rFonts w:ascii="Bookman Old Style" w:eastAsiaTheme="minorHAnsi" w:hAnsi="Bookman Old Style" w:cstheme="minorBidi"/>
          <w:sz w:val="22"/>
          <w:szCs w:val="22"/>
          <w:u w:val="single"/>
        </w:rPr>
        <w:t>http://www.maine.gov/sos/cec/rules</w:t>
      </w:r>
      <w:r w:rsidRPr="00633121">
        <w:rPr>
          <w:rFonts w:ascii="Bookman Old Style" w:eastAsiaTheme="minorHAnsi" w:hAnsi="Bookman Old Style" w:cstheme="minorBidi"/>
          <w:sz w:val="22"/>
          <w:szCs w:val="22"/>
        </w:rPr>
        <w:t>. There is also a list of rulemaking liaisons (</w:t>
      </w:r>
      <w:r w:rsidRPr="00633121">
        <w:rPr>
          <w:rFonts w:ascii="Bookman Old Style" w:eastAsiaTheme="minorHAnsi" w:hAnsi="Bookman Old Style" w:cstheme="minorBidi"/>
          <w:sz w:val="22"/>
          <w:szCs w:val="22"/>
          <w:u w:val="single"/>
        </w:rPr>
        <w:t>http://www.maine.gov/sos/cec/rules/liaisons.html</w:t>
      </w:r>
      <w:r w:rsidRPr="00633121">
        <w:rPr>
          <w:rFonts w:ascii="Bookman Old Style" w:eastAsiaTheme="minorHAnsi" w:hAnsi="Bookman Old Style" w:cstheme="minorBidi"/>
          <w:sz w:val="22"/>
          <w:szCs w:val="22"/>
        </w:rPr>
        <w:t>), who are single points of contact for each agency.</w:t>
      </w:r>
    </w:p>
    <w:p w14:paraId="445A2912" w14:textId="77777777" w:rsidR="00633121" w:rsidRPr="00633121" w:rsidRDefault="00633121" w:rsidP="00633121">
      <w:pPr>
        <w:tabs>
          <w:tab w:val="right" w:pos="9360"/>
        </w:tabs>
        <w:overflowPunct/>
        <w:autoSpaceDE/>
        <w:adjustRightInd/>
        <w:rPr>
          <w:rFonts w:ascii="Bookman Old Style" w:eastAsiaTheme="minorHAnsi" w:hAnsi="Bookman Old Style" w:cstheme="minorBidi"/>
          <w:sz w:val="22"/>
          <w:szCs w:val="22"/>
        </w:rPr>
      </w:pPr>
    </w:p>
    <w:p w14:paraId="0A27D2F0" w14:textId="77777777" w:rsidR="00633121" w:rsidRPr="00633121" w:rsidRDefault="00ED33FF" w:rsidP="00633121">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33121">
        <w:rPr>
          <w:rFonts w:ascii="Bookman Old Style" w:eastAsiaTheme="minorHAnsi" w:hAnsi="Bookman Old Style"/>
          <w:b/>
          <w:sz w:val="22"/>
          <w:szCs w:val="22"/>
        </w:rPr>
        <w:t>PROPOSAL</w:t>
      </w:r>
      <w:r w:rsidR="004607B9" w:rsidRPr="00633121">
        <w:rPr>
          <w:rFonts w:ascii="Bookman Old Style" w:eastAsiaTheme="minorHAnsi" w:hAnsi="Bookman Old Style"/>
          <w:b/>
          <w:sz w:val="22"/>
          <w:szCs w:val="22"/>
        </w:rPr>
        <w:t>S</w:t>
      </w:r>
    </w:p>
    <w:p w14:paraId="0DC9C83F" w14:textId="77777777" w:rsidR="00633121" w:rsidRPr="00633121" w:rsidRDefault="00633121" w:rsidP="00633121">
      <w:pPr>
        <w:tabs>
          <w:tab w:val="left" w:pos="4320"/>
        </w:tabs>
        <w:rPr>
          <w:rFonts w:ascii="Bookman Old Style" w:hAnsi="Bookman Old Style"/>
          <w:sz w:val="22"/>
          <w:szCs w:val="22"/>
        </w:rPr>
      </w:pPr>
    </w:p>
    <w:p w14:paraId="2C1B6D31" w14:textId="0BD89A09" w:rsidR="005425B5" w:rsidRPr="005425B5" w:rsidRDefault="005425B5" w:rsidP="005425B5">
      <w:pPr>
        <w:tabs>
          <w:tab w:val="left" w:pos="540"/>
        </w:tabs>
        <w:rPr>
          <w:rFonts w:ascii="Bookman Old Style" w:hAnsi="Bookman Old Style"/>
          <w:sz w:val="22"/>
          <w:szCs w:val="22"/>
        </w:rPr>
      </w:pPr>
      <w:r w:rsidRPr="005425B5">
        <w:rPr>
          <w:rFonts w:ascii="Bookman Old Style" w:hAnsi="Bookman Old Style"/>
          <w:sz w:val="22"/>
          <w:szCs w:val="22"/>
        </w:rPr>
        <w:t xml:space="preserve">AGENCY: </w:t>
      </w:r>
      <w:r w:rsidRPr="005425B5">
        <w:rPr>
          <w:rFonts w:ascii="Bookman Old Style" w:hAnsi="Bookman Old Style"/>
          <w:b/>
          <w:bCs/>
          <w:sz w:val="22"/>
          <w:szCs w:val="22"/>
        </w:rPr>
        <w:t>06-096 - Department of Environmental Protection (DEP)</w:t>
      </w:r>
    </w:p>
    <w:p w14:paraId="3338C28C" w14:textId="2EC2E8C5" w:rsidR="005425B5" w:rsidRPr="005425B5" w:rsidRDefault="005425B5" w:rsidP="005425B5">
      <w:pPr>
        <w:tabs>
          <w:tab w:val="left" w:pos="540"/>
        </w:tabs>
        <w:rPr>
          <w:rFonts w:ascii="Bookman Old Style" w:hAnsi="Bookman Old Style"/>
          <w:sz w:val="22"/>
          <w:szCs w:val="22"/>
        </w:rPr>
      </w:pPr>
      <w:r w:rsidRPr="005425B5">
        <w:rPr>
          <w:rFonts w:ascii="Bookman Old Style" w:hAnsi="Bookman Old Style"/>
          <w:sz w:val="22"/>
          <w:szCs w:val="22"/>
        </w:rPr>
        <w:t xml:space="preserve">CHAPTER NUMBER AND TITLE: </w:t>
      </w:r>
      <w:r w:rsidRPr="005425B5">
        <w:rPr>
          <w:rFonts w:ascii="Bookman Old Style" w:hAnsi="Bookman Old Style"/>
          <w:b/>
          <w:bCs/>
          <w:sz w:val="22"/>
          <w:szCs w:val="22"/>
        </w:rPr>
        <w:t>Ch. 600</w:t>
      </w:r>
      <w:r w:rsidRPr="005425B5">
        <w:rPr>
          <w:rFonts w:ascii="Bookman Old Style" w:hAnsi="Bookman Old Style"/>
          <w:sz w:val="22"/>
          <w:szCs w:val="22"/>
        </w:rPr>
        <w:t>, Oil Discharge Prevention and Pollution Control Rules for Marine Oil Terminals, Transportation Pipelines and Vessels</w:t>
      </w:r>
    </w:p>
    <w:p w14:paraId="238C5538" w14:textId="75A5539A" w:rsidR="005425B5" w:rsidRPr="005425B5" w:rsidRDefault="005425B5" w:rsidP="005425B5">
      <w:pPr>
        <w:tabs>
          <w:tab w:val="left" w:pos="540"/>
        </w:tabs>
        <w:rPr>
          <w:rFonts w:ascii="Bookman Old Style" w:hAnsi="Bookman Old Style"/>
          <w:sz w:val="22"/>
          <w:szCs w:val="22"/>
        </w:rPr>
      </w:pPr>
      <w:r w:rsidRPr="005425B5">
        <w:rPr>
          <w:rFonts w:ascii="Bookman Old Style" w:hAnsi="Bookman Old Style"/>
          <w:sz w:val="22"/>
          <w:szCs w:val="22"/>
        </w:rPr>
        <w:t>TYPE OF RULE</w:t>
      </w:r>
      <w:r>
        <w:rPr>
          <w:rFonts w:ascii="Bookman Old Style" w:hAnsi="Bookman Old Style"/>
          <w:sz w:val="22"/>
          <w:szCs w:val="22"/>
        </w:rPr>
        <w:t xml:space="preserve">: </w:t>
      </w:r>
      <w:r w:rsidRPr="005425B5">
        <w:rPr>
          <w:rFonts w:ascii="Bookman Old Style" w:hAnsi="Bookman Old Style"/>
          <w:sz w:val="22"/>
          <w:szCs w:val="22"/>
        </w:rPr>
        <w:t>Routine Technical</w:t>
      </w:r>
    </w:p>
    <w:p w14:paraId="59AE0F72" w14:textId="6811907D" w:rsidR="005425B5" w:rsidRPr="005425B5" w:rsidRDefault="005425B5" w:rsidP="005425B5">
      <w:pPr>
        <w:tabs>
          <w:tab w:val="left" w:pos="540"/>
        </w:tabs>
        <w:rPr>
          <w:rFonts w:ascii="Bookman Old Style" w:hAnsi="Bookman Old Style"/>
          <w:b/>
          <w:bCs/>
          <w:sz w:val="22"/>
          <w:szCs w:val="22"/>
        </w:rPr>
      </w:pPr>
      <w:r w:rsidRPr="005425B5">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 xml:space="preserve">2022-P218 </w:t>
      </w:r>
      <w:r w:rsidRPr="005425B5">
        <w:rPr>
          <w:rFonts w:ascii="Bookman Old Style" w:hAnsi="Bookman Old Style"/>
          <w:i/>
          <w:iCs/>
          <w:sz w:val="22"/>
          <w:szCs w:val="22"/>
        </w:rPr>
        <w:t>(2</w:t>
      </w:r>
      <w:r w:rsidRPr="005425B5">
        <w:rPr>
          <w:rFonts w:ascii="Bookman Old Style" w:hAnsi="Bookman Old Style"/>
          <w:i/>
          <w:iCs/>
          <w:sz w:val="22"/>
          <w:szCs w:val="22"/>
          <w:vertAlign w:val="superscript"/>
        </w:rPr>
        <w:t>nd</w:t>
      </w:r>
      <w:r w:rsidRPr="005425B5">
        <w:rPr>
          <w:rFonts w:ascii="Bookman Old Style" w:hAnsi="Bookman Old Style"/>
          <w:i/>
          <w:iCs/>
          <w:sz w:val="22"/>
          <w:szCs w:val="22"/>
        </w:rPr>
        <w:t xml:space="preserve"> publication)</w:t>
      </w:r>
    </w:p>
    <w:p w14:paraId="05937AE9" w14:textId="4DB8CAF9" w:rsidR="005425B5" w:rsidRPr="005425B5" w:rsidRDefault="005425B5" w:rsidP="005425B5">
      <w:pPr>
        <w:tabs>
          <w:tab w:val="left" w:pos="540"/>
        </w:tabs>
        <w:rPr>
          <w:rFonts w:ascii="Bookman Old Style" w:hAnsi="Bookman Old Style"/>
          <w:sz w:val="22"/>
          <w:szCs w:val="22"/>
        </w:rPr>
      </w:pPr>
      <w:r w:rsidRPr="005425B5">
        <w:rPr>
          <w:rFonts w:ascii="Bookman Old Style" w:hAnsi="Bookman Old Style"/>
          <w:sz w:val="22"/>
          <w:szCs w:val="22"/>
        </w:rPr>
        <w:t xml:space="preserve">BRIEF SUMMARY: The Department is proposing to amend the existing 06-096 CMR </w:t>
      </w:r>
      <w:r>
        <w:rPr>
          <w:rFonts w:ascii="Bookman Old Style" w:hAnsi="Bookman Old Style"/>
          <w:sz w:val="22"/>
          <w:szCs w:val="22"/>
        </w:rPr>
        <w:t xml:space="preserve">Ch. </w:t>
      </w:r>
      <w:r w:rsidRPr="005425B5">
        <w:rPr>
          <w:rFonts w:ascii="Bookman Old Style" w:hAnsi="Bookman Old Style"/>
          <w:sz w:val="22"/>
          <w:szCs w:val="22"/>
        </w:rPr>
        <w:t xml:space="preserve">600 </w:t>
      </w:r>
      <w:bookmarkStart w:id="1" w:name="_Hlk118721241"/>
      <w:r>
        <w:rPr>
          <w:rFonts w:ascii="Bookman Old Style" w:hAnsi="Bookman Old Style"/>
          <w:sz w:val="22"/>
          <w:szCs w:val="22"/>
        </w:rPr>
        <w:t>“</w:t>
      </w:r>
      <w:r w:rsidRPr="005425B5">
        <w:rPr>
          <w:rFonts w:ascii="Bookman Old Style" w:hAnsi="Bookman Old Style"/>
          <w:sz w:val="22"/>
          <w:szCs w:val="22"/>
        </w:rPr>
        <w:t>Oil Discharge Prevention and Pollution Control</w:t>
      </w:r>
      <w:bookmarkEnd w:id="1"/>
      <w:r w:rsidRPr="005425B5">
        <w:rPr>
          <w:rFonts w:ascii="Bookman Old Style" w:hAnsi="Bookman Old Style"/>
          <w:sz w:val="22"/>
          <w:szCs w:val="22"/>
        </w:rPr>
        <w:t xml:space="preserve"> Rules for Marine Oil Terminals, Transportation Pipelines and Vessels</w:t>
      </w:r>
      <w:r>
        <w:rPr>
          <w:rFonts w:ascii="Bookman Old Style" w:hAnsi="Bookman Old Style"/>
          <w:sz w:val="22"/>
          <w:szCs w:val="22"/>
        </w:rPr>
        <w:t>”</w:t>
      </w:r>
      <w:r w:rsidRPr="005425B5">
        <w:rPr>
          <w:rFonts w:ascii="Bookman Old Style" w:hAnsi="Bookman Old Style"/>
          <w:sz w:val="22"/>
          <w:szCs w:val="22"/>
        </w:rPr>
        <w:t>. This rule establishes standards for the siting, design, operation, and closure of marine oil terminals, transportation pipelines, and vessels. The purpose of this rulemaking is to update the existing rules to more current standards, improve the protectiveness of the rule, make administrative changes, incorporate statutory changes, and include design, operation and planning for climate change. A public hearing on this proposal was held on December 15, 2022, at the Augusta Civic Center. The comment period for written comment on this proposal has been extended to January 13, 2023, 5 p</w:t>
      </w:r>
      <w:r>
        <w:rPr>
          <w:rFonts w:ascii="Bookman Old Style" w:hAnsi="Bookman Old Style"/>
          <w:sz w:val="22"/>
          <w:szCs w:val="22"/>
        </w:rPr>
        <w:t>.</w:t>
      </w:r>
      <w:r w:rsidRPr="005425B5">
        <w:rPr>
          <w:rFonts w:ascii="Bookman Old Style" w:hAnsi="Bookman Old Style"/>
          <w:sz w:val="22"/>
          <w:szCs w:val="22"/>
        </w:rPr>
        <w:t>m.</w:t>
      </w:r>
    </w:p>
    <w:p w14:paraId="05DEDEBE" w14:textId="63BD9073" w:rsidR="005425B5" w:rsidRPr="005425B5" w:rsidRDefault="005425B5" w:rsidP="005425B5">
      <w:pPr>
        <w:tabs>
          <w:tab w:val="left" w:pos="540"/>
        </w:tabs>
        <w:rPr>
          <w:rFonts w:ascii="Bookman Old Style" w:hAnsi="Bookman Old Style"/>
          <w:sz w:val="22"/>
          <w:szCs w:val="22"/>
        </w:rPr>
      </w:pPr>
      <w:r>
        <w:rPr>
          <w:rFonts w:ascii="Bookman Old Style" w:hAnsi="Bookman Old Style"/>
          <w:sz w:val="22"/>
          <w:szCs w:val="22"/>
        </w:rPr>
        <w:t xml:space="preserve">NEW </w:t>
      </w:r>
      <w:r w:rsidRPr="005425B5">
        <w:rPr>
          <w:rFonts w:ascii="Bookman Old Style" w:hAnsi="Bookman Old Style"/>
          <w:sz w:val="22"/>
          <w:szCs w:val="22"/>
        </w:rPr>
        <w:t>PUBLIC HEARING: N/A</w:t>
      </w:r>
    </w:p>
    <w:p w14:paraId="5213C4F0" w14:textId="637CCC37" w:rsidR="005425B5" w:rsidRPr="005425B5" w:rsidRDefault="005425B5" w:rsidP="005425B5">
      <w:pPr>
        <w:tabs>
          <w:tab w:val="left" w:pos="540"/>
        </w:tabs>
        <w:rPr>
          <w:rFonts w:ascii="Bookman Old Style" w:hAnsi="Bookman Old Style"/>
          <w:sz w:val="22"/>
          <w:szCs w:val="22"/>
        </w:rPr>
      </w:pPr>
      <w:r w:rsidRPr="005425B5">
        <w:rPr>
          <w:rFonts w:ascii="Bookman Old Style" w:hAnsi="Bookman Old Style"/>
          <w:sz w:val="22"/>
          <w:szCs w:val="22"/>
        </w:rPr>
        <w:t xml:space="preserve">COMMENT DEADLINE: </w:t>
      </w:r>
      <w:bookmarkStart w:id="2" w:name="_Hlk122360971"/>
      <w:r w:rsidRPr="005425B5">
        <w:rPr>
          <w:rFonts w:ascii="Bookman Old Style" w:hAnsi="Bookman Old Style"/>
          <w:sz w:val="22"/>
          <w:szCs w:val="22"/>
        </w:rPr>
        <w:t>January 13, 2023, 5 p</w:t>
      </w:r>
      <w:r>
        <w:rPr>
          <w:rFonts w:ascii="Bookman Old Style" w:hAnsi="Bookman Old Style"/>
          <w:sz w:val="22"/>
          <w:szCs w:val="22"/>
        </w:rPr>
        <w:t>.</w:t>
      </w:r>
      <w:r w:rsidRPr="005425B5">
        <w:rPr>
          <w:rFonts w:ascii="Bookman Old Style" w:hAnsi="Bookman Old Style"/>
          <w:sz w:val="22"/>
          <w:szCs w:val="22"/>
        </w:rPr>
        <w:t>m</w:t>
      </w:r>
      <w:r>
        <w:rPr>
          <w:rFonts w:ascii="Bookman Old Style" w:hAnsi="Bookman Old Style"/>
          <w:sz w:val="22"/>
          <w:szCs w:val="22"/>
        </w:rPr>
        <w:t>.</w:t>
      </w:r>
      <w:bookmarkEnd w:id="2"/>
    </w:p>
    <w:p w14:paraId="178FA367" w14:textId="787E821F" w:rsidR="005425B5" w:rsidRPr="005425B5" w:rsidRDefault="005425B5" w:rsidP="005425B5">
      <w:pPr>
        <w:tabs>
          <w:tab w:val="left" w:pos="540"/>
        </w:tabs>
        <w:rPr>
          <w:rFonts w:ascii="Bookman Old Style" w:hAnsi="Bookman Old Style"/>
          <w:sz w:val="22"/>
          <w:szCs w:val="22"/>
        </w:rPr>
      </w:pPr>
      <w:r w:rsidRPr="005425B5">
        <w:rPr>
          <w:rFonts w:ascii="Bookman Old Style" w:hAnsi="Bookman Old Style"/>
          <w:sz w:val="22"/>
          <w:szCs w:val="22"/>
        </w:rPr>
        <w:lastRenderedPageBreak/>
        <w:t>CONTACT PERSON FOR THIS FILING</w:t>
      </w:r>
      <w:r>
        <w:rPr>
          <w:rFonts w:ascii="Bookman Old Style" w:hAnsi="Bookman Old Style"/>
          <w:sz w:val="22"/>
          <w:szCs w:val="22"/>
        </w:rPr>
        <w:t xml:space="preserve"> / SMALL BUSINESS IMPACT INFORMATION</w:t>
      </w:r>
      <w:r w:rsidRPr="005425B5">
        <w:rPr>
          <w:rFonts w:ascii="Bookman Old Style" w:hAnsi="Bookman Old Style"/>
          <w:sz w:val="22"/>
          <w:szCs w:val="22"/>
        </w:rPr>
        <w:t>: Stacy Ladner</w:t>
      </w:r>
      <w:r>
        <w:rPr>
          <w:rFonts w:ascii="Bookman Old Style" w:hAnsi="Bookman Old Style"/>
          <w:sz w:val="22"/>
          <w:szCs w:val="22"/>
        </w:rPr>
        <w:t xml:space="preserve">, </w:t>
      </w:r>
      <w:r w:rsidRPr="005425B5">
        <w:rPr>
          <w:rFonts w:ascii="Bookman Old Style" w:hAnsi="Bookman Old Style"/>
          <w:sz w:val="22"/>
          <w:szCs w:val="22"/>
        </w:rPr>
        <w:t>Maine Department of Environmental Protection</w:t>
      </w:r>
      <w:r>
        <w:rPr>
          <w:rFonts w:ascii="Bookman Old Style" w:hAnsi="Bookman Old Style"/>
          <w:sz w:val="22"/>
          <w:szCs w:val="22"/>
        </w:rPr>
        <w:t xml:space="preserve">, </w:t>
      </w:r>
      <w:r w:rsidRPr="005425B5">
        <w:rPr>
          <w:rFonts w:ascii="Bookman Old Style" w:hAnsi="Bookman Old Style"/>
          <w:sz w:val="22"/>
          <w:szCs w:val="22"/>
        </w:rPr>
        <w:t>17 State House Station</w:t>
      </w:r>
      <w:r>
        <w:rPr>
          <w:rFonts w:ascii="Bookman Old Style" w:hAnsi="Bookman Old Style"/>
          <w:sz w:val="22"/>
          <w:szCs w:val="22"/>
        </w:rPr>
        <w:t xml:space="preserve">, </w:t>
      </w:r>
      <w:r w:rsidRPr="005425B5">
        <w:rPr>
          <w:rFonts w:ascii="Bookman Old Style" w:hAnsi="Bookman Old Style"/>
          <w:sz w:val="22"/>
          <w:szCs w:val="22"/>
        </w:rPr>
        <w:t>Augusta, Maine 04333-0017</w:t>
      </w:r>
      <w:r>
        <w:rPr>
          <w:rFonts w:ascii="Bookman Old Style" w:hAnsi="Bookman Old Style"/>
          <w:sz w:val="22"/>
          <w:szCs w:val="22"/>
        </w:rPr>
        <w:t xml:space="preserve">. Telephone: </w:t>
      </w:r>
      <w:r w:rsidRPr="005425B5">
        <w:rPr>
          <w:rFonts w:ascii="Bookman Old Style" w:hAnsi="Bookman Old Style"/>
          <w:sz w:val="22"/>
          <w:szCs w:val="22"/>
        </w:rPr>
        <w:t>(207) 287-7688</w:t>
      </w:r>
      <w:r>
        <w:rPr>
          <w:rFonts w:ascii="Bookman Old Style" w:hAnsi="Bookman Old Style"/>
          <w:sz w:val="22"/>
          <w:szCs w:val="22"/>
        </w:rPr>
        <w:t xml:space="preserve">, </w:t>
      </w:r>
      <w:r w:rsidRPr="005425B5">
        <w:rPr>
          <w:rFonts w:ascii="Bookman Old Style" w:hAnsi="Bookman Old Style"/>
          <w:sz w:val="22"/>
          <w:szCs w:val="22"/>
        </w:rPr>
        <w:t>(800) 452-1942</w:t>
      </w:r>
      <w:r>
        <w:rPr>
          <w:rFonts w:ascii="Bookman Old Style" w:hAnsi="Bookman Old Style"/>
          <w:sz w:val="22"/>
          <w:szCs w:val="22"/>
        </w:rPr>
        <w:t xml:space="preserve">. Email: </w:t>
      </w:r>
      <w:hyperlink r:id="rId8" w:history="1">
        <w:r w:rsidRPr="005425B5">
          <w:rPr>
            <w:rStyle w:val="Hyperlink"/>
            <w:rFonts w:ascii="Bookman Old Style" w:hAnsi="Bookman Old Style"/>
            <w:sz w:val="22"/>
            <w:szCs w:val="22"/>
          </w:rPr>
          <w:t>Stacy.</w:t>
        </w:r>
        <w:r w:rsidRPr="00ED6774">
          <w:rPr>
            <w:rStyle w:val="Hyperlink"/>
            <w:rFonts w:ascii="Bookman Old Style" w:hAnsi="Bookman Old Style"/>
            <w:sz w:val="22"/>
            <w:szCs w:val="22"/>
          </w:rPr>
          <w:t>A</w:t>
        </w:r>
        <w:r w:rsidRPr="005425B5">
          <w:rPr>
            <w:rStyle w:val="Hyperlink"/>
            <w:rFonts w:ascii="Bookman Old Style" w:hAnsi="Bookman Old Style"/>
            <w:sz w:val="22"/>
            <w:szCs w:val="22"/>
          </w:rPr>
          <w:t>.</w:t>
        </w:r>
        <w:r w:rsidRPr="00ED6774">
          <w:rPr>
            <w:rStyle w:val="Hyperlink"/>
            <w:rFonts w:ascii="Bookman Old Style" w:hAnsi="Bookman Old Style"/>
            <w:sz w:val="22"/>
            <w:szCs w:val="22"/>
          </w:rPr>
          <w:t>L</w:t>
        </w:r>
        <w:r w:rsidRPr="005425B5">
          <w:rPr>
            <w:rStyle w:val="Hyperlink"/>
            <w:rFonts w:ascii="Bookman Old Style" w:hAnsi="Bookman Old Style"/>
            <w:sz w:val="22"/>
            <w:szCs w:val="22"/>
          </w:rPr>
          <w:t>adner@</w:t>
        </w:r>
        <w:r w:rsidRPr="00ED6774">
          <w:rPr>
            <w:rStyle w:val="Hyperlink"/>
            <w:rFonts w:ascii="Bookman Old Style" w:hAnsi="Bookman Old Style"/>
            <w:sz w:val="22"/>
            <w:szCs w:val="22"/>
          </w:rPr>
          <w:t>M</w:t>
        </w:r>
        <w:r w:rsidRPr="005425B5">
          <w:rPr>
            <w:rStyle w:val="Hyperlink"/>
            <w:rFonts w:ascii="Bookman Old Style" w:hAnsi="Bookman Old Style"/>
            <w:sz w:val="22"/>
            <w:szCs w:val="22"/>
          </w:rPr>
          <w:t>aine.gov</w:t>
        </w:r>
      </w:hyperlink>
      <w:r>
        <w:rPr>
          <w:rFonts w:ascii="Bookman Old Style" w:hAnsi="Bookman Old Style"/>
          <w:sz w:val="22"/>
          <w:szCs w:val="22"/>
        </w:rPr>
        <w:t>.</w:t>
      </w:r>
    </w:p>
    <w:p w14:paraId="4B01674F" w14:textId="2852E77C" w:rsidR="005425B5" w:rsidRPr="005425B5" w:rsidRDefault="005425B5" w:rsidP="005425B5">
      <w:pPr>
        <w:tabs>
          <w:tab w:val="left" w:pos="540"/>
        </w:tabs>
        <w:rPr>
          <w:rFonts w:ascii="Bookman Old Style" w:hAnsi="Bookman Old Style"/>
          <w:sz w:val="22"/>
          <w:szCs w:val="22"/>
        </w:rPr>
      </w:pPr>
      <w:r w:rsidRPr="005425B5">
        <w:rPr>
          <w:rFonts w:ascii="Bookman Old Style" w:hAnsi="Bookman Old Style"/>
          <w:sz w:val="22"/>
          <w:szCs w:val="22"/>
        </w:rPr>
        <w:t xml:space="preserve">FINANCIAL IMPACT ON MUNICIPALITIES OR COUNTIES </w:t>
      </w:r>
      <w:r w:rsidRPr="005425B5">
        <w:rPr>
          <w:rFonts w:ascii="Bookman Old Style" w:hAnsi="Bookman Old Style"/>
          <w:i/>
          <w:sz w:val="22"/>
          <w:szCs w:val="22"/>
        </w:rPr>
        <w:t>(if any)</w:t>
      </w:r>
      <w:r w:rsidRPr="005425B5">
        <w:rPr>
          <w:rFonts w:ascii="Bookman Old Style" w:hAnsi="Bookman Old Style"/>
          <w:sz w:val="22"/>
          <w:szCs w:val="22"/>
        </w:rPr>
        <w:t>:</w:t>
      </w:r>
    </w:p>
    <w:p w14:paraId="0FE524D5" w14:textId="021844BE" w:rsidR="005425B5" w:rsidRPr="005425B5" w:rsidRDefault="005425B5" w:rsidP="005425B5">
      <w:pPr>
        <w:tabs>
          <w:tab w:val="left" w:pos="540"/>
        </w:tabs>
        <w:rPr>
          <w:rFonts w:ascii="Bookman Old Style" w:hAnsi="Bookman Old Style"/>
          <w:sz w:val="22"/>
          <w:szCs w:val="22"/>
        </w:rPr>
      </w:pPr>
      <w:r w:rsidRPr="005425B5">
        <w:rPr>
          <w:rFonts w:ascii="Bookman Old Style" w:hAnsi="Bookman Old Style"/>
          <w:sz w:val="22"/>
          <w:szCs w:val="22"/>
        </w:rPr>
        <w:t>STATUTORY AUTHORITY FOR THIS RULE: 38 MRS §546(4)</w:t>
      </w:r>
    </w:p>
    <w:p w14:paraId="64C2BEC4" w14:textId="71D73B66" w:rsidR="005425B5" w:rsidRPr="005425B5" w:rsidRDefault="005425B5" w:rsidP="005425B5">
      <w:pPr>
        <w:tabs>
          <w:tab w:val="left" w:pos="540"/>
        </w:tabs>
        <w:ind w:right="-90"/>
        <w:rPr>
          <w:rFonts w:ascii="Bookman Old Style" w:hAnsi="Bookman Old Style"/>
          <w:sz w:val="22"/>
          <w:szCs w:val="22"/>
        </w:rPr>
      </w:pPr>
      <w:r w:rsidRPr="005425B5">
        <w:rPr>
          <w:rFonts w:ascii="Bookman Old Style" w:hAnsi="Bookman Old Style"/>
          <w:sz w:val="22"/>
          <w:szCs w:val="22"/>
        </w:rPr>
        <w:t>SUBSTANTIVE STATE OR FEDERAL LAW BEING IMPLEMENTED: 38 MRS §546(</w:t>
      </w:r>
      <w:proofErr w:type="gramStart"/>
      <w:r w:rsidRPr="005425B5">
        <w:rPr>
          <w:rFonts w:ascii="Bookman Old Style" w:hAnsi="Bookman Old Style"/>
          <w:sz w:val="22"/>
          <w:szCs w:val="22"/>
        </w:rPr>
        <w:t>4)(</w:t>
      </w:r>
      <w:proofErr w:type="gramEnd"/>
      <w:r w:rsidRPr="005425B5">
        <w:rPr>
          <w:rFonts w:ascii="Bookman Old Style" w:hAnsi="Bookman Old Style"/>
          <w:sz w:val="22"/>
          <w:szCs w:val="22"/>
        </w:rPr>
        <w:t>E-1) and (E-2), §542(4-B), §552-B</w:t>
      </w:r>
    </w:p>
    <w:p w14:paraId="1E1D58AC" w14:textId="5CB8A148" w:rsidR="005425B5" w:rsidRPr="005425B5" w:rsidRDefault="005425B5" w:rsidP="005425B5">
      <w:pPr>
        <w:tabs>
          <w:tab w:val="left" w:pos="540"/>
        </w:tabs>
        <w:rPr>
          <w:rFonts w:ascii="Bookman Old Style" w:hAnsi="Bookman Old Style"/>
          <w:sz w:val="22"/>
          <w:szCs w:val="22"/>
        </w:rPr>
      </w:pPr>
      <w:r w:rsidRPr="005425B5">
        <w:rPr>
          <w:rFonts w:ascii="Bookman Old Style" w:hAnsi="Bookman Old Style"/>
          <w:sz w:val="22"/>
          <w:szCs w:val="22"/>
        </w:rPr>
        <w:t xml:space="preserve">AGENCY WEBSITE: </w:t>
      </w:r>
      <w:hyperlink r:id="rId9" w:history="1">
        <w:r w:rsidRPr="005425B5">
          <w:rPr>
            <w:rStyle w:val="Hyperlink"/>
            <w:rFonts w:ascii="Bookman Old Style" w:hAnsi="Bookman Old Style"/>
            <w:sz w:val="22"/>
            <w:szCs w:val="22"/>
          </w:rPr>
          <w:t>https://www.maine.gov/dep/bep/information.html</w:t>
        </w:r>
      </w:hyperlink>
      <w:r>
        <w:rPr>
          <w:rFonts w:ascii="Bookman Old Style" w:hAnsi="Bookman Old Style"/>
          <w:sz w:val="22"/>
          <w:szCs w:val="22"/>
        </w:rPr>
        <w:t>.</w:t>
      </w:r>
    </w:p>
    <w:p w14:paraId="66DF6E70" w14:textId="60F3F8D9" w:rsidR="005425B5" w:rsidRPr="005425B5" w:rsidRDefault="005425B5" w:rsidP="005425B5">
      <w:pPr>
        <w:tabs>
          <w:tab w:val="left" w:pos="540"/>
        </w:tabs>
        <w:rPr>
          <w:rFonts w:ascii="Bookman Old Style" w:hAnsi="Bookman Old Style"/>
          <w:sz w:val="22"/>
          <w:szCs w:val="22"/>
        </w:rPr>
      </w:pPr>
      <w:r>
        <w:rPr>
          <w:rFonts w:ascii="Bookman Old Style" w:hAnsi="Bookman Old Style"/>
          <w:sz w:val="22"/>
          <w:szCs w:val="22"/>
        </w:rPr>
        <w:t>DEP</w:t>
      </w:r>
      <w:r w:rsidRPr="005425B5">
        <w:rPr>
          <w:rFonts w:ascii="Bookman Old Style" w:hAnsi="Bookman Old Style"/>
          <w:sz w:val="22"/>
          <w:szCs w:val="22"/>
        </w:rPr>
        <w:t xml:space="preserve"> RULEMAKING LIAISON: </w:t>
      </w:r>
      <w:hyperlink r:id="rId10" w:history="1">
        <w:r w:rsidRPr="00ED6774">
          <w:rPr>
            <w:rStyle w:val="Hyperlink"/>
            <w:rFonts w:ascii="Bookman Old Style" w:hAnsi="Bookman Old Style"/>
            <w:sz w:val="22"/>
            <w:szCs w:val="22"/>
          </w:rPr>
          <w:t>M</w:t>
        </w:r>
        <w:r w:rsidRPr="005425B5">
          <w:rPr>
            <w:rStyle w:val="Hyperlink"/>
            <w:rFonts w:ascii="Bookman Old Style" w:hAnsi="Bookman Old Style"/>
            <w:sz w:val="22"/>
            <w:szCs w:val="22"/>
          </w:rPr>
          <w:t>ark.</w:t>
        </w:r>
        <w:r w:rsidRPr="00ED6774">
          <w:rPr>
            <w:rStyle w:val="Hyperlink"/>
            <w:rFonts w:ascii="Bookman Old Style" w:hAnsi="Bookman Old Style"/>
            <w:sz w:val="22"/>
            <w:szCs w:val="22"/>
          </w:rPr>
          <w:t>T</w:t>
        </w:r>
        <w:r w:rsidRPr="005425B5">
          <w:rPr>
            <w:rStyle w:val="Hyperlink"/>
            <w:rFonts w:ascii="Bookman Old Style" w:hAnsi="Bookman Old Style"/>
            <w:sz w:val="22"/>
            <w:szCs w:val="22"/>
          </w:rPr>
          <w:t>.</w:t>
        </w:r>
        <w:r w:rsidRPr="00ED6774">
          <w:rPr>
            <w:rStyle w:val="Hyperlink"/>
            <w:rFonts w:ascii="Bookman Old Style" w:hAnsi="Bookman Old Style"/>
            <w:sz w:val="22"/>
            <w:szCs w:val="22"/>
          </w:rPr>
          <w:t>M</w:t>
        </w:r>
        <w:r w:rsidRPr="005425B5">
          <w:rPr>
            <w:rStyle w:val="Hyperlink"/>
            <w:rFonts w:ascii="Bookman Old Style" w:hAnsi="Bookman Old Style"/>
            <w:sz w:val="22"/>
            <w:szCs w:val="22"/>
          </w:rPr>
          <w:t>argerum@</w:t>
        </w:r>
        <w:r w:rsidRPr="00ED6774">
          <w:rPr>
            <w:rStyle w:val="Hyperlink"/>
            <w:rFonts w:ascii="Bookman Old Style" w:hAnsi="Bookman Old Style"/>
            <w:sz w:val="22"/>
            <w:szCs w:val="22"/>
          </w:rPr>
          <w:t>M</w:t>
        </w:r>
        <w:r w:rsidRPr="005425B5">
          <w:rPr>
            <w:rStyle w:val="Hyperlink"/>
            <w:rFonts w:ascii="Bookman Old Style" w:hAnsi="Bookman Old Style"/>
            <w:sz w:val="22"/>
            <w:szCs w:val="22"/>
          </w:rPr>
          <w:t>aine.gov</w:t>
        </w:r>
      </w:hyperlink>
      <w:r>
        <w:rPr>
          <w:rFonts w:ascii="Bookman Old Style" w:hAnsi="Bookman Old Style"/>
          <w:sz w:val="22"/>
          <w:szCs w:val="22"/>
        </w:rPr>
        <w:t>.</w:t>
      </w:r>
    </w:p>
    <w:p w14:paraId="2C3C7E12" w14:textId="623EB722" w:rsidR="00633121" w:rsidRDefault="00633121" w:rsidP="005425B5">
      <w:pPr>
        <w:pBdr>
          <w:bottom w:val="single" w:sz="4" w:space="1" w:color="auto"/>
        </w:pBdr>
        <w:tabs>
          <w:tab w:val="left" w:pos="540"/>
        </w:tabs>
        <w:rPr>
          <w:rFonts w:ascii="Bookman Old Style" w:hAnsi="Bookman Old Style"/>
          <w:sz w:val="22"/>
          <w:szCs w:val="22"/>
        </w:rPr>
      </w:pPr>
    </w:p>
    <w:p w14:paraId="1B047E80" w14:textId="17D10466" w:rsidR="002624B7" w:rsidRDefault="002624B7" w:rsidP="005425B5">
      <w:pPr>
        <w:tabs>
          <w:tab w:val="left" w:pos="540"/>
        </w:tabs>
        <w:rPr>
          <w:rFonts w:ascii="Bookman Old Style" w:hAnsi="Bookman Old Style"/>
          <w:sz w:val="22"/>
          <w:szCs w:val="22"/>
        </w:rPr>
      </w:pPr>
    </w:p>
    <w:p w14:paraId="41D44248" w14:textId="47BAF5F5" w:rsidR="00941476" w:rsidRPr="00941476" w:rsidRDefault="00941476" w:rsidP="00941476">
      <w:pPr>
        <w:tabs>
          <w:tab w:val="left" w:pos="540"/>
        </w:tabs>
        <w:rPr>
          <w:rFonts w:ascii="Bookman Old Style" w:hAnsi="Bookman Old Style"/>
          <w:sz w:val="22"/>
          <w:szCs w:val="22"/>
        </w:rPr>
      </w:pPr>
      <w:r w:rsidRPr="00941476">
        <w:rPr>
          <w:rFonts w:ascii="Bookman Old Style" w:hAnsi="Bookman Old Style"/>
          <w:sz w:val="22"/>
          <w:szCs w:val="22"/>
        </w:rPr>
        <w:t xml:space="preserve">AGENCY: </w:t>
      </w:r>
      <w:r w:rsidR="00FC0D23" w:rsidRPr="00FC0D23">
        <w:rPr>
          <w:rFonts w:ascii="Bookman Old Style" w:hAnsi="Bookman Old Style"/>
          <w:b/>
          <w:bCs/>
          <w:sz w:val="22"/>
          <w:szCs w:val="22"/>
        </w:rPr>
        <w:t xml:space="preserve">94-649 - </w:t>
      </w:r>
      <w:r w:rsidRPr="00941476">
        <w:rPr>
          <w:rFonts w:ascii="Bookman Old Style" w:hAnsi="Bookman Old Style"/>
          <w:b/>
          <w:bCs/>
          <w:sz w:val="22"/>
          <w:szCs w:val="22"/>
        </w:rPr>
        <w:t>Maine Commission on Indigent Legal Services</w:t>
      </w:r>
      <w:r w:rsidR="00FC0D23" w:rsidRPr="00FC0D23">
        <w:rPr>
          <w:rFonts w:ascii="Bookman Old Style" w:hAnsi="Bookman Old Style"/>
          <w:b/>
          <w:bCs/>
          <w:sz w:val="22"/>
          <w:szCs w:val="22"/>
        </w:rPr>
        <w:t xml:space="preserve"> (MCILS)</w:t>
      </w:r>
    </w:p>
    <w:p w14:paraId="06FFA9B0" w14:textId="6B87D739" w:rsidR="00941476" w:rsidRPr="00941476" w:rsidRDefault="00941476" w:rsidP="00941476">
      <w:pPr>
        <w:tabs>
          <w:tab w:val="left" w:pos="540"/>
        </w:tabs>
        <w:rPr>
          <w:rFonts w:ascii="Bookman Old Style" w:hAnsi="Bookman Old Style"/>
          <w:sz w:val="22"/>
          <w:szCs w:val="22"/>
        </w:rPr>
      </w:pPr>
      <w:r w:rsidRPr="00941476">
        <w:rPr>
          <w:rFonts w:ascii="Bookman Old Style" w:hAnsi="Bookman Old Style"/>
          <w:sz w:val="22"/>
          <w:szCs w:val="22"/>
        </w:rPr>
        <w:t xml:space="preserve">CHAPTER NUMBER AND TITLE: </w:t>
      </w:r>
      <w:r w:rsidRPr="00941476">
        <w:rPr>
          <w:rFonts w:ascii="Bookman Old Style" w:hAnsi="Bookman Old Style"/>
          <w:b/>
          <w:bCs/>
          <w:sz w:val="22"/>
          <w:szCs w:val="22"/>
        </w:rPr>
        <w:t>Ch</w:t>
      </w:r>
      <w:r w:rsidR="00FC0D23" w:rsidRPr="00FC0D23">
        <w:rPr>
          <w:rFonts w:ascii="Bookman Old Style" w:hAnsi="Bookman Old Style"/>
          <w:b/>
          <w:bCs/>
          <w:sz w:val="22"/>
          <w:szCs w:val="22"/>
        </w:rPr>
        <w:t>.</w:t>
      </w:r>
      <w:r w:rsidRPr="00941476">
        <w:rPr>
          <w:rFonts w:ascii="Bookman Old Style" w:hAnsi="Bookman Old Style"/>
          <w:b/>
          <w:bCs/>
          <w:sz w:val="22"/>
          <w:szCs w:val="22"/>
        </w:rPr>
        <w:t xml:space="preserve"> 4</w:t>
      </w:r>
      <w:r w:rsidRPr="00941476">
        <w:rPr>
          <w:rFonts w:ascii="Bookman Old Style" w:hAnsi="Bookman Old Style"/>
          <w:sz w:val="22"/>
          <w:szCs w:val="22"/>
        </w:rPr>
        <w:t>, Caseload Standards for Assigned Counsel and Contract Counsel</w:t>
      </w:r>
    </w:p>
    <w:p w14:paraId="191D7D23" w14:textId="43F97FB2" w:rsidR="00941476" w:rsidRPr="00941476" w:rsidRDefault="00941476" w:rsidP="00941476">
      <w:pPr>
        <w:tabs>
          <w:tab w:val="left" w:pos="540"/>
        </w:tabs>
        <w:rPr>
          <w:rFonts w:ascii="Bookman Old Style" w:hAnsi="Bookman Old Style"/>
          <w:sz w:val="22"/>
          <w:szCs w:val="22"/>
        </w:rPr>
      </w:pPr>
      <w:r w:rsidRPr="00941476">
        <w:rPr>
          <w:rFonts w:ascii="Bookman Old Style" w:hAnsi="Bookman Old Style"/>
          <w:sz w:val="22"/>
          <w:szCs w:val="22"/>
        </w:rPr>
        <w:t>TYPE OF RULE: Routine Technical</w:t>
      </w:r>
    </w:p>
    <w:p w14:paraId="1B566409" w14:textId="09F3E057" w:rsidR="00941476" w:rsidRPr="00941476" w:rsidRDefault="00941476" w:rsidP="00941476">
      <w:pPr>
        <w:tabs>
          <w:tab w:val="left" w:pos="540"/>
        </w:tabs>
        <w:rPr>
          <w:rFonts w:ascii="Bookman Old Style" w:hAnsi="Bookman Old Style"/>
          <w:b/>
          <w:bCs/>
          <w:sz w:val="22"/>
          <w:szCs w:val="22"/>
        </w:rPr>
      </w:pPr>
      <w:r w:rsidRPr="00941476">
        <w:rPr>
          <w:rFonts w:ascii="Bookman Old Style" w:hAnsi="Bookman Old Style"/>
          <w:sz w:val="22"/>
          <w:szCs w:val="22"/>
        </w:rPr>
        <w:t>PROPOSED RULE NUMBER:</w:t>
      </w:r>
      <w:r w:rsidR="00FC0D23">
        <w:rPr>
          <w:rFonts w:ascii="Bookman Old Style" w:hAnsi="Bookman Old Style"/>
          <w:sz w:val="22"/>
          <w:szCs w:val="22"/>
        </w:rPr>
        <w:t xml:space="preserve"> </w:t>
      </w:r>
      <w:r w:rsidR="00FC0D23">
        <w:rPr>
          <w:rFonts w:ascii="Bookman Old Style" w:hAnsi="Bookman Old Style"/>
          <w:b/>
          <w:bCs/>
          <w:sz w:val="22"/>
          <w:szCs w:val="22"/>
        </w:rPr>
        <w:t>2022-P234</w:t>
      </w:r>
    </w:p>
    <w:p w14:paraId="5C486936" w14:textId="77777777" w:rsidR="00941476" w:rsidRPr="00941476" w:rsidRDefault="00941476" w:rsidP="00941476">
      <w:pPr>
        <w:tabs>
          <w:tab w:val="left" w:pos="540"/>
        </w:tabs>
        <w:rPr>
          <w:rFonts w:ascii="Bookman Old Style" w:hAnsi="Bookman Old Style"/>
          <w:sz w:val="22"/>
          <w:szCs w:val="22"/>
        </w:rPr>
      </w:pPr>
      <w:r w:rsidRPr="00941476">
        <w:rPr>
          <w:rFonts w:ascii="Bookman Old Style" w:hAnsi="Bookman Old Style"/>
          <w:sz w:val="22"/>
          <w:szCs w:val="22"/>
        </w:rPr>
        <w:t>BRIEF SUMMARY: This proposed rule will establish caseload standards for assigned and contract counsel and a method for tracking and monitoring caseloads on an ongoing basis.</w:t>
      </w:r>
    </w:p>
    <w:p w14:paraId="60F92271" w14:textId="5BDE304A" w:rsidR="00941476" w:rsidRPr="00941476" w:rsidRDefault="00941476" w:rsidP="00941476">
      <w:pPr>
        <w:tabs>
          <w:tab w:val="left" w:pos="540"/>
        </w:tabs>
        <w:rPr>
          <w:rFonts w:ascii="Bookman Old Style" w:hAnsi="Bookman Old Style"/>
          <w:sz w:val="22"/>
          <w:szCs w:val="22"/>
        </w:rPr>
      </w:pPr>
      <w:r w:rsidRPr="00941476">
        <w:rPr>
          <w:rFonts w:ascii="Bookman Old Style" w:hAnsi="Bookman Old Style"/>
          <w:sz w:val="22"/>
          <w:szCs w:val="22"/>
        </w:rPr>
        <w:t>PUBLIC HEARING: January 17, 2023</w:t>
      </w:r>
      <w:r w:rsidR="00FC0D23">
        <w:rPr>
          <w:rFonts w:ascii="Bookman Old Style" w:hAnsi="Bookman Old Style"/>
          <w:sz w:val="22"/>
          <w:szCs w:val="22"/>
        </w:rPr>
        <w:t xml:space="preserve"> -</w:t>
      </w:r>
      <w:r w:rsidRPr="00941476">
        <w:rPr>
          <w:rFonts w:ascii="Bookman Old Style" w:hAnsi="Bookman Old Style"/>
          <w:sz w:val="22"/>
          <w:szCs w:val="22"/>
        </w:rPr>
        <w:t xml:space="preserve"> 9:00 a</w:t>
      </w:r>
      <w:r w:rsidR="00FC0D23">
        <w:rPr>
          <w:rFonts w:ascii="Bookman Old Style" w:hAnsi="Bookman Old Style"/>
          <w:sz w:val="22"/>
          <w:szCs w:val="22"/>
        </w:rPr>
        <w:t>.</w:t>
      </w:r>
      <w:r w:rsidRPr="00941476">
        <w:rPr>
          <w:rFonts w:ascii="Bookman Old Style" w:hAnsi="Bookman Old Style"/>
          <w:sz w:val="22"/>
          <w:szCs w:val="22"/>
        </w:rPr>
        <w:t>m</w:t>
      </w:r>
      <w:r w:rsidR="00FC0D23">
        <w:rPr>
          <w:rFonts w:ascii="Bookman Old Style" w:hAnsi="Bookman Old Style"/>
          <w:sz w:val="22"/>
          <w:szCs w:val="22"/>
        </w:rPr>
        <w:t>.</w:t>
      </w:r>
      <w:r w:rsidRPr="00941476">
        <w:rPr>
          <w:rFonts w:ascii="Bookman Old Style" w:hAnsi="Bookman Old Style"/>
          <w:sz w:val="22"/>
          <w:szCs w:val="22"/>
        </w:rPr>
        <w:t xml:space="preserve"> via Zoom only</w:t>
      </w:r>
    </w:p>
    <w:p w14:paraId="50AB437C" w14:textId="77777777" w:rsidR="00941476" w:rsidRPr="00941476" w:rsidRDefault="00941476" w:rsidP="00941476">
      <w:pPr>
        <w:tabs>
          <w:tab w:val="left" w:pos="540"/>
        </w:tabs>
        <w:rPr>
          <w:rFonts w:ascii="Bookman Old Style" w:hAnsi="Bookman Old Style"/>
          <w:sz w:val="22"/>
          <w:szCs w:val="22"/>
        </w:rPr>
      </w:pPr>
      <w:r w:rsidRPr="00941476">
        <w:rPr>
          <w:rFonts w:ascii="Bookman Old Style" w:hAnsi="Bookman Old Style"/>
          <w:sz w:val="22"/>
          <w:szCs w:val="22"/>
        </w:rPr>
        <w:t>COMMENT DEADLINE: January 27, 2023</w:t>
      </w:r>
    </w:p>
    <w:p w14:paraId="295F5242" w14:textId="4BEA5895" w:rsidR="00941476" w:rsidRPr="00941476" w:rsidRDefault="00941476" w:rsidP="00EC733F">
      <w:pPr>
        <w:tabs>
          <w:tab w:val="left" w:pos="540"/>
        </w:tabs>
        <w:ind w:right="-450"/>
        <w:rPr>
          <w:rFonts w:ascii="Bookman Old Style" w:hAnsi="Bookman Old Style"/>
          <w:sz w:val="22"/>
          <w:szCs w:val="22"/>
        </w:rPr>
      </w:pPr>
      <w:r w:rsidRPr="00941476">
        <w:rPr>
          <w:rFonts w:ascii="Bookman Old Style" w:hAnsi="Bookman Old Style"/>
          <w:sz w:val="22"/>
          <w:szCs w:val="22"/>
        </w:rPr>
        <w:t>CONTACT PERSON FOR THIS FILING</w:t>
      </w:r>
      <w:r w:rsidR="00FC0D23">
        <w:rPr>
          <w:rFonts w:ascii="Bookman Old Style" w:hAnsi="Bookman Old Style"/>
          <w:sz w:val="22"/>
          <w:szCs w:val="22"/>
        </w:rPr>
        <w:t xml:space="preserve"> / SMALL BUSINESS IMPACT INFORMATION</w:t>
      </w:r>
      <w:r w:rsidRPr="00941476">
        <w:rPr>
          <w:rFonts w:ascii="Bookman Old Style" w:hAnsi="Bookman Old Style"/>
          <w:sz w:val="22"/>
          <w:szCs w:val="22"/>
        </w:rPr>
        <w:t>: Justin Andrus, Executive Director</w:t>
      </w:r>
      <w:r w:rsidR="00FC0D23">
        <w:rPr>
          <w:rFonts w:ascii="Bookman Old Style" w:hAnsi="Bookman Old Style"/>
          <w:sz w:val="22"/>
          <w:szCs w:val="22"/>
        </w:rPr>
        <w:t xml:space="preserve"> - MCILS</w:t>
      </w:r>
      <w:r w:rsidRPr="00941476">
        <w:rPr>
          <w:rFonts w:ascii="Bookman Old Style" w:hAnsi="Bookman Old Style"/>
          <w:sz w:val="22"/>
          <w:szCs w:val="22"/>
        </w:rPr>
        <w:t>, 154 State House Station, Augusta, ME 04333</w:t>
      </w:r>
      <w:r w:rsidR="00FC0D23">
        <w:rPr>
          <w:rFonts w:ascii="Bookman Old Style" w:hAnsi="Bookman Old Style"/>
          <w:sz w:val="22"/>
          <w:szCs w:val="22"/>
        </w:rPr>
        <w:t>. Telephone:</w:t>
      </w:r>
      <w:r w:rsidRPr="00941476">
        <w:rPr>
          <w:rFonts w:ascii="Bookman Old Style" w:hAnsi="Bookman Old Style"/>
          <w:sz w:val="22"/>
          <w:szCs w:val="22"/>
        </w:rPr>
        <w:t xml:space="preserve"> </w:t>
      </w:r>
      <w:r w:rsidR="00FC0D23">
        <w:rPr>
          <w:rFonts w:ascii="Bookman Old Style" w:hAnsi="Bookman Old Style"/>
          <w:sz w:val="22"/>
          <w:szCs w:val="22"/>
        </w:rPr>
        <w:t>(</w:t>
      </w:r>
      <w:r w:rsidRPr="00941476">
        <w:rPr>
          <w:rFonts w:ascii="Bookman Old Style" w:hAnsi="Bookman Old Style"/>
          <w:sz w:val="22"/>
          <w:szCs w:val="22"/>
        </w:rPr>
        <w:t>207</w:t>
      </w:r>
      <w:r w:rsidR="00FC0D23">
        <w:rPr>
          <w:rFonts w:ascii="Bookman Old Style" w:hAnsi="Bookman Old Style"/>
          <w:sz w:val="22"/>
          <w:szCs w:val="22"/>
        </w:rPr>
        <w:t xml:space="preserve">) </w:t>
      </w:r>
      <w:r w:rsidRPr="00941476">
        <w:rPr>
          <w:rFonts w:ascii="Bookman Old Style" w:hAnsi="Bookman Old Style"/>
          <w:sz w:val="22"/>
          <w:szCs w:val="22"/>
        </w:rPr>
        <w:t>287-3254</w:t>
      </w:r>
      <w:r w:rsidR="00FC0D23">
        <w:rPr>
          <w:rFonts w:ascii="Bookman Old Style" w:hAnsi="Bookman Old Style"/>
          <w:sz w:val="22"/>
          <w:szCs w:val="22"/>
        </w:rPr>
        <w:t>.</w:t>
      </w:r>
      <w:r w:rsidRPr="00941476">
        <w:rPr>
          <w:rFonts w:ascii="Bookman Old Style" w:hAnsi="Bookman Old Style"/>
          <w:sz w:val="22"/>
          <w:szCs w:val="22"/>
        </w:rPr>
        <w:t xml:space="preserve"> </w:t>
      </w:r>
      <w:r w:rsidR="00FC0D23">
        <w:rPr>
          <w:rFonts w:ascii="Bookman Old Style" w:hAnsi="Bookman Old Style"/>
          <w:sz w:val="22"/>
          <w:szCs w:val="22"/>
        </w:rPr>
        <w:t>F</w:t>
      </w:r>
      <w:r w:rsidRPr="00941476">
        <w:rPr>
          <w:rFonts w:ascii="Bookman Old Style" w:hAnsi="Bookman Old Style"/>
          <w:sz w:val="22"/>
          <w:szCs w:val="22"/>
        </w:rPr>
        <w:t>ax</w:t>
      </w:r>
      <w:r w:rsidR="00FC0D23">
        <w:rPr>
          <w:rFonts w:ascii="Bookman Old Style" w:hAnsi="Bookman Old Style"/>
          <w:sz w:val="22"/>
          <w:szCs w:val="22"/>
        </w:rPr>
        <w:t>:</w:t>
      </w:r>
      <w:r w:rsidRPr="00941476">
        <w:rPr>
          <w:rFonts w:ascii="Bookman Old Style" w:hAnsi="Bookman Old Style"/>
          <w:sz w:val="22"/>
          <w:szCs w:val="22"/>
        </w:rPr>
        <w:t xml:space="preserve"> </w:t>
      </w:r>
      <w:r w:rsidR="00FC0D23">
        <w:rPr>
          <w:rFonts w:ascii="Bookman Old Style" w:hAnsi="Bookman Old Style"/>
          <w:sz w:val="22"/>
          <w:szCs w:val="22"/>
        </w:rPr>
        <w:t>(</w:t>
      </w:r>
      <w:r w:rsidRPr="00941476">
        <w:rPr>
          <w:rFonts w:ascii="Bookman Old Style" w:hAnsi="Bookman Old Style"/>
          <w:sz w:val="22"/>
          <w:szCs w:val="22"/>
        </w:rPr>
        <w:t>207</w:t>
      </w:r>
      <w:r w:rsidR="00FC0D23">
        <w:rPr>
          <w:rFonts w:ascii="Bookman Old Style" w:hAnsi="Bookman Old Style"/>
          <w:sz w:val="22"/>
          <w:szCs w:val="22"/>
        </w:rPr>
        <w:t xml:space="preserve">) </w:t>
      </w:r>
      <w:r w:rsidRPr="00941476">
        <w:rPr>
          <w:rFonts w:ascii="Bookman Old Style" w:hAnsi="Bookman Old Style"/>
          <w:sz w:val="22"/>
          <w:szCs w:val="22"/>
        </w:rPr>
        <w:t>287-3293</w:t>
      </w:r>
      <w:r w:rsidR="00FC0D23">
        <w:rPr>
          <w:rFonts w:ascii="Bookman Old Style" w:hAnsi="Bookman Old Style"/>
          <w:sz w:val="22"/>
          <w:szCs w:val="22"/>
        </w:rPr>
        <w:t>. Email:</w:t>
      </w:r>
      <w:r w:rsidRPr="00941476">
        <w:rPr>
          <w:rFonts w:ascii="Bookman Old Style" w:hAnsi="Bookman Old Style"/>
          <w:sz w:val="22"/>
          <w:szCs w:val="22"/>
        </w:rPr>
        <w:t xml:space="preserve"> </w:t>
      </w:r>
      <w:hyperlink r:id="rId11" w:history="1">
        <w:r w:rsidR="00FC0D23" w:rsidRPr="00ED6774">
          <w:rPr>
            <w:rStyle w:val="Hyperlink"/>
            <w:rFonts w:ascii="Bookman Old Style" w:hAnsi="Bookman Old Style"/>
            <w:sz w:val="22"/>
            <w:szCs w:val="22"/>
          </w:rPr>
          <w:t>J</w:t>
        </w:r>
        <w:r w:rsidR="00FC0D23" w:rsidRPr="00941476">
          <w:rPr>
            <w:rStyle w:val="Hyperlink"/>
            <w:rFonts w:ascii="Bookman Old Style" w:hAnsi="Bookman Old Style"/>
            <w:sz w:val="22"/>
            <w:szCs w:val="22"/>
          </w:rPr>
          <w:t>ustin.</w:t>
        </w:r>
        <w:r w:rsidR="00FC0D23" w:rsidRPr="00ED6774">
          <w:rPr>
            <w:rStyle w:val="Hyperlink"/>
            <w:rFonts w:ascii="Bookman Old Style" w:hAnsi="Bookman Old Style"/>
            <w:sz w:val="22"/>
            <w:szCs w:val="22"/>
          </w:rPr>
          <w:t>A</w:t>
        </w:r>
        <w:r w:rsidR="00FC0D23" w:rsidRPr="00941476">
          <w:rPr>
            <w:rStyle w:val="Hyperlink"/>
            <w:rFonts w:ascii="Bookman Old Style" w:hAnsi="Bookman Old Style"/>
            <w:sz w:val="22"/>
            <w:szCs w:val="22"/>
          </w:rPr>
          <w:t>ndrus@</w:t>
        </w:r>
        <w:r w:rsidR="00FC0D23" w:rsidRPr="00ED6774">
          <w:rPr>
            <w:rStyle w:val="Hyperlink"/>
            <w:rFonts w:ascii="Bookman Old Style" w:hAnsi="Bookman Old Style"/>
            <w:sz w:val="22"/>
            <w:szCs w:val="22"/>
          </w:rPr>
          <w:t>M</w:t>
        </w:r>
        <w:r w:rsidR="00FC0D23" w:rsidRPr="00941476">
          <w:rPr>
            <w:rStyle w:val="Hyperlink"/>
            <w:rFonts w:ascii="Bookman Old Style" w:hAnsi="Bookman Old Style"/>
            <w:sz w:val="22"/>
            <w:szCs w:val="22"/>
          </w:rPr>
          <w:t>aine.gov</w:t>
        </w:r>
      </w:hyperlink>
      <w:r w:rsidR="00FC0D23">
        <w:rPr>
          <w:rFonts w:ascii="Bookman Old Style" w:hAnsi="Bookman Old Style"/>
          <w:sz w:val="22"/>
          <w:szCs w:val="22"/>
        </w:rPr>
        <w:t>.</w:t>
      </w:r>
    </w:p>
    <w:p w14:paraId="5A266262" w14:textId="77777777" w:rsidR="00941476" w:rsidRPr="00941476" w:rsidRDefault="00941476" w:rsidP="00941476">
      <w:pPr>
        <w:tabs>
          <w:tab w:val="left" w:pos="540"/>
        </w:tabs>
        <w:rPr>
          <w:rFonts w:ascii="Bookman Old Style" w:hAnsi="Bookman Old Style"/>
          <w:sz w:val="22"/>
          <w:szCs w:val="22"/>
        </w:rPr>
      </w:pPr>
      <w:r w:rsidRPr="00941476">
        <w:rPr>
          <w:rFonts w:ascii="Bookman Old Style" w:hAnsi="Bookman Old Style"/>
          <w:sz w:val="22"/>
          <w:szCs w:val="22"/>
        </w:rPr>
        <w:t xml:space="preserve">FINANCIAL IMPACT ON MUNICIPALITIES OR COUNTIES </w:t>
      </w:r>
      <w:r w:rsidRPr="00941476">
        <w:rPr>
          <w:rFonts w:ascii="Bookman Old Style" w:hAnsi="Bookman Old Style"/>
          <w:i/>
          <w:sz w:val="22"/>
          <w:szCs w:val="22"/>
        </w:rPr>
        <w:t>(if any)</w:t>
      </w:r>
      <w:r w:rsidRPr="00941476">
        <w:rPr>
          <w:rFonts w:ascii="Bookman Old Style" w:hAnsi="Bookman Old Style"/>
          <w:sz w:val="22"/>
          <w:szCs w:val="22"/>
        </w:rPr>
        <w:t>: </w:t>
      </w:r>
    </w:p>
    <w:p w14:paraId="0D9933B4" w14:textId="53A40331" w:rsidR="00941476" w:rsidRPr="00941476" w:rsidRDefault="00941476" w:rsidP="00941476">
      <w:pPr>
        <w:tabs>
          <w:tab w:val="left" w:pos="540"/>
        </w:tabs>
        <w:rPr>
          <w:rFonts w:ascii="Bookman Old Style" w:hAnsi="Bookman Old Style"/>
          <w:sz w:val="22"/>
          <w:szCs w:val="22"/>
        </w:rPr>
      </w:pPr>
      <w:r w:rsidRPr="00941476">
        <w:rPr>
          <w:rFonts w:ascii="Bookman Old Style" w:hAnsi="Bookman Old Style"/>
          <w:sz w:val="22"/>
          <w:szCs w:val="22"/>
        </w:rPr>
        <w:t>STATUTORY AUTHORITY FOR THIS RULE: 4 MRS §§ 1804(2)(C), (2)(G) and (4)(D)</w:t>
      </w:r>
    </w:p>
    <w:p w14:paraId="49613BA9" w14:textId="77777777" w:rsidR="00941476" w:rsidRPr="00941476" w:rsidRDefault="00941476" w:rsidP="00941476">
      <w:pPr>
        <w:tabs>
          <w:tab w:val="left" w:pos="540"/>
        </w:tabs>
        <w:rPr>
          <w:rFonts w:ascii="Bookman Old Style" w:hAnsi="Bookman Old Style"/>
          <w:sz w:val="22"/>
          <w:szCs w:val="22"/>
        </w:rPr>
      </w:pPr>
      <w:r w:rsidRPr="00941476">
        <w:rPr>
          <w:rFonts w:ascii="Bookman Old Style" w:hAnsi="Bookman Old Style"/>
          <w:sz w:val="22"/>
          <w:szCs w:val="22"/>
        </w:rPr>
        <w:t xml:space="preserve">SUBSTANTIVE STATE OR FEDERAL LAW BEING IMPLEMENTED </w:t>
      </w:r>
      <w:r w:rsidRPr="00941476">
        <w:rPr>
          <w:rFonts w:ascii="Bookman Old Style" w:hAnsi="Bookman Old Style"/>
          <w:i/>
          <w:sz w:val="22"/>
          <w:szCs w:val="22"/>
        </w:rPr>
        <w:t>(if different)</w:t>
      </w:r>
      <w:r w:rsidRPr="00941476">
        <w:rPr>
          <w:rFonts w:ascii="Bookman Old Style" w:hAnsi="Bookman Old Style"/>
          <w:sz w:val="22"/>
          <w:szCs w:val="22"/>
        </w:rPr>
        <w:t>:</w:t>
      </w:r>
    </w:p>
    <w:p w14:paraId="323A8FDF" w14:textId="50DA0F93" w:rsidR="00941476" w:rsidRPr="00941476" w:rsidRDefault="00941476" w:rsidP="00941476">
      <w:pPr>
        <w:tabs>
          <w:tab w:val="left" w:pos="540"/>
        </w:tabs>
        <w:rPr>
          <w:rFonts w:ascii="Bookman Old Style" w:hAnsi="Bookman Old Style"/>
          <w:sz w:val="22"/>
          <w:szCs w:val="22"/>
        </w:rPr>
      </w:pPr>
      <w:r w:rsidRPr="00941476">
        <w:rPr>
          <w:rFonts w:ascii="Bookman Old Style" w:hAnsi="Bookman Old Style"/>
          <w:sz w:val="22"/>
          <w:szCs w:val="22"/>
        </w:rPr>
        <w:t xml:space="preserve">AGENCY WEBSITE: </w:t>
      </w:r>
      <w:hyperlink r:id="rId12" w:history="1">
        <w:r w:rsidR="00FC0D23" w:rsidRPr="00941476">
          <w:rPr>
            <w:rStyle w:val="Hyperlink"/>
            <w:rFonts w:ascii="Bookman Old Style" w:hAnsi="Bookman Old Style"/>
            <w:sz w:val="22"/>
            <w:szCs w:val="22"/>
          </w:rPr>
          <w:t>www.maine.gov/mcils/</w:t>
        </w:r>
      </w:hyperlink>
      <w:r w:rsidR="00FC0D23">
        <w:rPr>
          <w:rFonts w:ascii="Bookman Old Style" w:hAnsi="Bookman Old Style"/>
          <w:sz w:val="22"/>
          <w:szCs w:val="22"/>
        </w:rPr>
        <w:t>.</w:t>
      </w:r>
    </w:p>
    <w:p w14:paraId="0BAE30D0" w14:textId="5518A89E" w:rsidR="00941476" w:rsidRPr="00941476" w:rsidRDefault="00FC0D23" w:rsidP="00941476">
      <w:pPr>
        <w:tabs>
          <w:tab w:val="left" w:pos="540"/>
        </w:tabs>
        <w:rPr>
          <w:rFonts w:ascii="Bookman Old Style" w:hAnsi="Bookman Old Style"/>
          <w:sz w:val="22"/>
          <w:szCs w:val="22"/>
        </w:rPr>
      </w:pPr>
      <w:r>
        <w:rPr>
          <w:rFonts w:ascii="Bookman Old Style" w:hAnsi="Bookman Old Style"/>
          <w:sz w:val="22"/>
          <w:szCs w:val="22"/>
        </w:rPr>
        <w:t>MCILS</w:t>
      </w:r>
      <w:r w:rsidR="00941476" w:rsidRPr="00941476">
        <w:rPr>
          <w:rFonts w:ascii="Bookman Old Style" w:hAnsi="Bookman Old Style"/>
          <w:sz w:val="22"/>
          <w:szCs w:val="22"/>
        </w:rPr>
        <w:t xml:space="preserve"> RULEMAKING LIAISON:</w:t>
      </w:r>
      <w:r>
        <w:rPr>
          <w:rFonts w:ascii="Bookman Old Style" w:hAnsi="Bookman Old Style"/>
          <w:sz w:val="22"/>
          <w:szCs w:val="22"/>
        </w:rPr>
        <w:t xml:space="preserve"> </w:t>
      </w:r>
      <w:hyperlink r:id="rId13" w:history="1">
        <w:r w:rsidRPr="00ED6774">
          <w:rPr>
            <w:rStyle w:val="Hyperlink"/>
            <w:rFonts w:ascii="Bookman Old Style" w:hAnsi="Bookman Old Style"/>
            <w:sz w:val="22"/>
            <w:szCs w:val="22"/>
          </w:rPr>
          <w:t>Eleanor.Maciag@Maine.gov</w:t>
        </w:r>
      </w:hyperlink>
      <w:r>
        <w:rPr>
          <w:rFonts w:ascii="Bookman Old Style" w:hAnsi="Bookman Old Style"/>
          <w:sz w:val="22"/>
          <w:szCs w:val="22"/>
        </w:rPr>
        <w:t>.</w:t>
      </w:r>
    </w:p>
    <w:p w14:paraId="48A280F1" w14:textId="1D3966C2" w:rsidR="002624B7" w:rsidRDefault="002624B7" w:rsidP="00941476">
      <w:pPr>
        <w:pBdr>
          <w:bottom w:val="single" w:sz="4" w:space="1" w:color="auto"/>
        </w:pBdr>
        <w:tabs>
          <w:tab w:val="left" w:pos="540"/>
        </w:tabs>
        <w:rPr>
          <w:rFonts w:ascii="Bookman Old Style" w:hAnsi="Bookman Old Style"/>
          <w:sz w:val="22"/>
          <w:szCs w:val="22"/>
        </w:rPr>
      </w:pPr>
    </w:p>
    <w:p w14:paraId="3E27E5B6" w14:textId="1BA44AAA" w:rsidR="002624B7" w:rsidRDefault="002624B7" w:rsidP="005425B5">
      <w:pPr>
        <w:tabs>
          <w:tab w:val="left" w:pos="540"/>
        </w:tabs>
        <w:rPr>
          <w:rFonts w:ascii="Bookman Old Style" w:hAnsi="Bookman Old Style"/>
          <w:sz w:val="22"/>
          <w:szCs w:val="22"/>
        </w:rPr>
      </w:pPr>
    </w:p>
    <w:p w14:paraId="7A06D548" w14:textId="355AA67F" w:rsidR="002D0F2C" w:rsidRPr="002D0F2C" w:rsidRDefault="002D0F2C" w:rsidP="002D0F2C">
      <w:pPr>
        <w:overflowPunct/>
        <w:autoSpaceDE/>
        <w:autoSpaceDN/>
        <w:adjustRightInd/>
        <w:textAlignment w:val="auto"/>
        <w:rPr>
          <w:rFonts w:ascii="Bookman Old Style" w:hAnsi="Bookman Old Style"/>
          <w:sz w:val="22"/>
          <w:szCs w:val="22"/>
        </w:rPr>
      </w:pPr>
      <w:r w:rsidRPr="002D0F2C">
        <w:rPr>
          <w:rFonts w:ascii="Bookman Old Style" w:hAnsi="Bookman Old Style"/>
          <w:sz w:val="22"/>
          <w:szCs w:val="22"/>
        </w:rPr>
        <w:t xml:space="preserve">AGENCY: </w:t>
      </w:r>
      <w:r w:rsidRPr="002D0F2C">
        <w:rPr>
          <w:rFonts w:ascii="Bookman Old Style" w:hAnsi="Bookman Old Style"/>
          <w:b/>
          <w:bCs/>
          <w:sz w:val="22"/>
          <w:szCs w:val="22"/>
        </w:rPr>
        <w:t>01-001 - Department of Agriculture, Conservation &amp; Forestry (DACF) - Animal Welfare Program</w:t>
      </w:r>
    </w:p>
    <w:p w14:paraId="7331237D" w14:textId="365CEE8F" w:rsidR="002D0F2C" w:rsidRPr="002D0F2C" w:rsidRDefault="002D0F2C" w:rsidP="002D0F2C">
      <w:pPr>
        <w:overflowPunct/>
        <w:autoSpaceDE/>
        <w:autoSpaceDN/>
        <w:adjustRightInd/>
        <w:textAlignment w:val="auto"/>
        <w:rPr>
          <w:rFonts w:ascii="Bookman Old Style" w:hAnsi="Bookman Old Style"/>
          <w:sz w:val="22"/>
          <w:szCs w:val="22"/>
        </w:rPr>
      </w:pPr>
      <w:r w:rsidRPr="002D0F2C">
        <w:rPr>
          <w:rFonts w:ascii="Bookman Old Style" w:hAnsi="Bookman Old Style"/>
          <w:sz w:val="22"/>
          <w:szCs w:val="22"/>
        </w:rPr>
        <w:t xml:space="preserve">CHAPTER AND TITLE: </w:t>
      </w:r>
      <w:r w:rsidRPr="002D0F2C">
        <w:rPr>
          <w:rFonts w:ascii="Bookman Old Style" w:hAnsi="Bookman Old Style"/>
          <w:b/>
          <w:bCs/>
          <w:sz w:val="22"/>
          <w:szCs w:val="22"/>
        </w:rPr>
        <w:t>Ch. 702</w:t>
      </w:r>
      <w:r>
        <w:rPr>
          <w:rFonts w:ascii="Bookman Old Style" w:hAnsi="Bookman Old Style"/>
          <w:sz w:val="22"/>
          <w:szCs w:val="22"/>
        </w:rPr>
        <w:t>,</w:t>
      </w:r>
      <w:r w:rsidRPr="002D0F2C">
        <w:rPr>
          <w:rFonts w:ascii="Bookman Old Style" w:hAnsi="Bookman Old Style"/>
          <w:sz w:val="22"/>
          <w:szCs w:val="22"/>
        </w:rPr>
        <w:t xml:space="preserve"> Rules for Low Income Spay Neuter Program</w:t>
      </w:r>
    </w:p>
    <w:p w14:paraId="3F2B67D3" w14:textId="5617D971" w:rsidR="002D0F2C" w:rsidRPr="002D0F2C" w:rsidRDefault="002D0F2C" w:rsidP="002D0F2C">
      <w:pPr>
        <w:overflowPunct/>
        <w:autoSpaceDE/>
        <w:autoSpaceDN/>
        <w:adjustRightInd/>
        <w:textAlignment w:val="auto"/>
        <w:rPr>
          <w:rFonts w:ascii="Bookman Old Style" w:hAnsi="Bookman Old Style"/>
          <w:sz w:val="22"/>
          <w:szCs w:val="22"/>
        </w:rPr>
      </w:pPr>
      <w:r w:rsidRPr="002D0F2C">
        <w:rPr>
          <w:rFonts w:ascii="Bookman Old Style" w:hAnsi="Bookman Old Style"/>
          <w:sz w:val="22"/>
          <w:szCs w:val="22"/>
        </w:rPr>
        <w:t>TYPE OF RULE: Routine Technical</w:t>
      </w:r>
    </w:p>
    <w:p w14:paraId="7F3AD567" w14:textId="53EBD50E" w:rsidR="002D0F2C" w:rsidRPr="002D0F2C" w:rsidRDefault="002D0F2C" w:rsidP="002D0F2C">
      <w:pPr>
        <w:overflowPunct/>
        <w:autoSpaceDE/>
        <w:autoSpaceDN/>
        <w:adjustRightInd/>
        <w:textAlignment w:val="auto"/>
        <w:rPr>
          <w:rFonts w:ascii="Bookman Old Style" w:hAnsi="Bookman Old Style"/>
          <w:b/>
          <w:bCs/>
          <w:sz w:val="22"/>
          <w:szCs w:val="22"/>
        </w:rPr>
      </w:pPr>
      <w:r w:rsidRPr="002D0F2C">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2022-P235</w:t>
      </w:r>
    </w:p>
    <w:p w14:paraId="0F19C2C3" w14:textId="77777777" w:rsidR="002D0F2C" w:rsidRPr="002D0F2C" w:rsidRDefault="002D0F2C" w:rsidP="002D0F2C">
      <w:pPr>
        <w:overflowPunct/>
        <w:autoSpaceDE/>
        <w:autoSpaceDN/>
        <w:adjustRightInd/>
        <w:textAlignment w:val="auto"/>
        <w:rPr>
          <w:rFonts w:ascii="Bookman Old Style" w:hAnsi="Bookman Old Style"/>
          <w:b/>
          <w:bCs/>
          <w:sz w:val="22"/>
          <w:szCs w:val="22"/>
        </w:rPr>
      </w:pPr>
      <w:r w:rsidRPr="002D0F2C">
        <w:rPr>
          <w:rFonts w:ascii="Bookman Old Style" w:hAnsi="Bookman Old Style"/>
          <w:b/>
          <w:bCs/>
          <w:sz w:val="22"/>
          <w:szCs w:val="22"/>
        </w:rPr>
        <w:t>BRIEF SUMMARY</w:t>
      </w:r>
      <w:r w:rsidRPr="002D0F2C">
        <w:rPr>
          <w:rFonts w:ascii="Bookman Old Style" w:hAnsi="Bookman Old Style"/>
          <w:sz w:val="22"/>
          <w:szCs w:val="22"/>
        </w:rPr>
        <w:t xml:space="preserve">: Rule changing to accommodate administration by third party and the addition of feral cats per 7 MRS §3910-B(1-A) Companion Animal Sterilization Fund enacted in 2022, as well as updating program’s payment delivery to providers, increasing program efficiency, and reducing administration costs. </w:t>
      </w:r>
    </w:p>
    <w:p w14:paraId="6A516D82" w14:textId="77777777" w:rsidR="002D0F2C" w:rsidRPr="002D0F2C" w:rsidRDefault="002D0F2C" w:rsidP="002D0F2C">
      <w:pPr>
        <w:overflowPunct/>
        <w:autoSpaceDE/>
        <w:autoSpaceDN/>
        <w:adjustRightInd/>
        <w:textAlignment w:val="auto"/>
        <w:rPr>
          <w:rFonts w:ascii="Bookman Old Style" w:hAnsi="Bookman Old Style"/>
          <w:sz w:val="22"/>
          <w:szCs w:val="22"/>
        </w:rPr>
      </w:pPr>
      <w:r w:rsidRPr="002D0F2C">
        <w:rPr>
          <w:rFonts w:ascii="Bookman Old Style" w:hAnsi="Bookman Old Style"/>
          <w:b/>
          <w:sz w:val="22"/>
          <w:szCs w:val="22"/>
        </w:rPr>
        <w:t xml:space="preserve">DETAILED SUMMARY: </w:t>
      </w:r>
      <w:r w:rsidRPr="002D0F2C">
        <w:rPr>
          <w:rFonts w:ascii="Bookman Old Style" w:hAnsi="Bookman Old Style"/>
          <w:sz w:val="22"/>
          <w:szCs w:val="22"/>
        </w:rPr>
        <w:t>These rules provide necessary guidelines for administration of the Help Fix ME (Companion Animal Sterilization Fund) to comply with the requirement of engaging a third-party administrator per 7 MRS §3910-B(1-A)</w:t>
      </w:r>
      <w:r w:rsidRPr="002D0F2C">
        <w:rPr>
          <w:rFonts w:ascii="Bookman Old Style" w:hAnsi="Bookman Old Style"/>
          <w:b/>
          <w:bCs/>
          <w:sz w:val="22"/>
          <w:szCs w:val="22"/>
        </w:rPr>
        <w:t xml:space="preserve"> </w:t>
      </w:r>
      <w:r w:rsidRPr="002D0F2C">
        <w:rPr>
          <w:rFonts w:ascii="Bookman Old Style" w:hAnsi="Bookman Old Style"/>
          <w:sz w:val="22"/>
          <w:szCs w:val="22"/>
        </w:rPr>
        <w:t xml:space="preserve">Companion Animal Sterilization Fund enacted earlier this year. Additional rules are required to ensure a suitable administrator will be found and to ensure the effective delivery of the program on behalf of the state. </w:t>
      </w:r>
    </w:p>
    <w:p w14:paraId="50E2F6AE" w14:textId="77777777" w:rsidR="002D0F2C" w:rsidRPr="002D0F2C" w:rsidRDefault="002D0F2C" w:rsidP="002D0F2C">
      <w:pPr>
        <w:overflowPunct/>
        <w:autoSpaceDE/>
        <w:autoSpaceDN/>
        <w:adjustRightInd/>
        <w:textAlignment w:val="auto"/>
        <w:rPr>
          <w:rFonts w:ascii="Bookman Old Style" w:hAnsi="Bookman Old Style"/>
          <w:sz w:val="22"/>
          <w:szCs w:val="22"/>
        </w:rPr>
      </w:pPr>
      <w:r w:rsidRPr="002D0F2C">
        <w:rPr>
          <w:rFonts w:ascii="Bookman Old Style" w:hAnsi="Bookman Old Style"/>
          <w:sz w:val="22"/>
          <w:szCs w:val="22"/>
        </w:rPr>
        <w:t xml:space="preserve">These rules will also improve delivery of the Help Fix ME (Companion Animal Sterilization Fund programming) to both the public and participant veterinary </w:t>
      </w:r>
      <w:r w:rsidRPr="002D0F2C">
        <w:rPr>
          <w:rFonts w:ascii="Bookman Old Style" w:hAnsi="Bookman Old Style"/>
          <w:sz w:val="22"/>
          <w:szCs w:val="22"/>
        </w:rPr>
        <w:lastRenderedPageBreak/>
        <w:t xml:space="preserve">providers by providing updated and more effective and efficient payment processes and communication processes. These rules allow for methods and modes of service delivery more in line with modern approaches to spay/neuter delivery to low-income clientele. These rules also account for the current shortage of veterinary professionals in the state by specifically including large scale spay/neuter events which have become the primary mode of service delivery to areas of the state most lacking in veterinary capacity for providing Help Fix ME surgeries. They will also allow for feral cats to be spayed and neutered by anyone regardless of income status. </w:t>
      </w:r>
    </w:p>
    <w:p w14:paraId="2E1E64FA" w14:textId="16CB9F36" w:rsidR="002D0F2C" w:rsidRPr="002D0F2C" w:rsidRDefault="002D0F2C" w:rsidP="002D0F2C">
      <w:pPr>
        <w:overflowPunct/>
        <w:autoSpaceDE/>
        <w:autoSpaceDN/>
        <w:adjustRightInd/>
        <w:textAlignment w:val="auto"/>
        <w:rPr>
          <w:rFonts w:ascii="Bookman Old Style" w:hAnsi="Bookman Old Style"/>
          <w:sz w:val="22"/>
          <w:szCs w:val="22"/>
        </w:rPr>
      </w:pPr>
      <w:r w:rsidRPr="002D0F2C">
        <w:rPr>
          <w:rFonts w:ascii="Bookman Old Style" w:hAnsi="Bookman Old Style"/>
          <w:b/>
          <w:bCs/>
          <w:sz w:val="22"/>
          <w:szCs w:val="22"/>
        </w:rPr>
        <w:t>PUBLIC HEARING</w:t>
      </w:r>
      <w:r w:rsidRPr="002D0F2C">
        <w:rPr>
          <w:rFonts w:ascii="Bookman Old Style" w:hAnsi="Bookman Old Style"/>
          <w:sz w:val="22"/>
          <w:szCs w:val="22"/>
        </w:rPr>
        <w:t>: January 18, 2023, 10</w:t>
      </w:r>
      <w:r w:rsidR="006269F4">
        <w:rPr>
          <w:rFonts w:ascii="Bookman Old Style" w:hAnsi="Bookman Old Style"/>
          <w:sz w:val="22"/>
          <w:szCs w:val="22"/>
        </w:rPr>
        <w:t xml:space="preserve"> </w:t>
      </w:r>
      <w:r w:rsidRPr="002D0F2C">
        <w:rPr>
          <w:rFonts w:ascii="Bookman Old Style" w:hAnsi="Bookman Old Style"/>
          <w:sz w:val="22"/>
          <w:szCs w:val="22"/>
        </w:rPr>
        <w:t>a</w:t>
      </w:r>
      <w:r w:rsidR="006269F4">
        <w:rPr>
          <w:rFonts w:ascii="Bookman Old Style" w:hAnsi="Bookman Old Style"/>
          <w:sz w:val="22"/>
          <w:szCs w:val="22"/>
        </w:rPr>
        <w:t>.</w:t>
      </w:r>
      <w:r w:rsidRPr="002D0F2C">
        <w:rPr>
          <w:rFonts w:ascii="Bookman Old Style" w:hAnsi="Bookman Old Style"/>
          <w:sz w:val="22"/>
          <w:szCs w:val="22"/>
        </w:rPr>
        <w:t>m</w:t>
      </w:r>
      <w:r w:rsidR="006269F4">
        <w:rPr>
          <w:rFonts w:ascii="Bookman Old Style" w:hAnsi="Bookman Old Style"/>
          <w:sz w:val="22"/>
          <w:szCs w:val="22"/>
        </w:rPr>
        <w:t xml:space="preserve">. </w:t>
      </w:r>
      <w:r w:rsidRPr="002D0F2C">
        <w:rPr>
          <w:rFonts w:ascii="Bookman Old Style" w:hAnsi="Bookman Old Style"/>
          <w:sz w:val="22"/>
          <w:szCs w:val="22"/>
        </w:rPr>
        <w:t>-</w:t>
      </w:r>
      <w:r w:rsidR="006269F4">
        <w:rPr>
          <w:rFonts w:ascii="Bookman Old Style" w:hAnsi="Bookman Old Style"/>
          <w:sz w:val="22"/>
          <w:szCs w:val="22"/>
        </w:rPr>
        <w:t xml:space="preserve"> </w:t>
      </w:r>
      <w:r w:rsidRPr="002D0F2C">
        <w:rPr>
          <w:rFonts w:ascii="Bookman Old Style" w:hAnsi="Bookman Old Style"/>
          <w:sz w:val="22"/>
          <w:szCs w:val="22"/>
        </w:rPr>
        <w:t>12</w:t>
      </w:r>
      <w:r w:rsidR="006269F4">
        <w:rPr>
          <w:rFonts w:ascii="Bookman Old Style" w:hAnsi="Bookman Old Style"/>
          <w:sz w:val="22"/>
          <w:szCs w:val="22"/>
        </w:rPr>
        <w:t xml:space="preserve"> </w:t>
      </w:r>
      <w:r w:rsidRPr="002D0F2C">
        <w:rPr>
          <w:rFonts w:ascii="Bookman Old Style" w:hAnsi="Bookman Old Style"/>
          <w:sz w:val="22"/>
          <w:szCs w:val="22"/>
        </w:rPr>
        <w:t>p</w:t>
      </w:r>
      <w:r w:rsidR="006269F4">
        <w:rPr>
          <w:rFonts w:ascii="Bookman Old Style" w:hAnsi="Bookman Old Style"/>
          <w:sz w:val="22"/>
          <w:szCs w:val="22"/>
        </w:rPr>
        <w:t>.</w:t>
      </w:r>
      <w:r w:rsidRPr="002D0F2C">
        <w:rPr>
          <w:rFonts w:ascii="Bookman Old Style" w:hAnsi="Bookman Old Style"/>
          <w:sz w:val="22"/>
          <w:szCs w:val="22"/>
        </w:rPr>
        <w:t>m</w:t>
      </w:r>
      <w:r w:rsidR="006269F4">
        <w:rPr>
          <w:rFonts w:ascii="Bookman Old Style" w:hAnsi="Bookman Old Style"/>
          <w:sz w:val="22"/>
          <w:szCs w:val="22"/>
        </w:rPr>
        <w:t>.</w:t>
      </w:r>
      <w:r w:rsidRPr="002D0F2C">
        <w:rPr>
          <w:rFonts w:ascii="Bookman Old Style" w:hAnsi="Bookman Old Style"/>
          <w:sz w:val="22"/>
          <w:szCs w:val="22"/>
        </w:rPr>
        <w:t>, Online/TEAMS Meeting</w:t>
      </w:r>
    </w:p>
    <w:p w14:paraId="5F1496A5" w14:textId="1CA796A3" w:rsidR="002D0F2C" w:rsidRPr="002D0F2C" w:rsidRDefault="002D0F2C" w:rsidP="002D0F2C">
      <w:pPr>
        <w:overflowPunct/>
        <w:autoSpaceDE/>
        <w:autoSpaceDN/>
        <w:adjustRightInd/>
        <w:textAlignment w:val="auto"/>
        <w:rPr>
          <w:rFonts w:ascii="Bookman Old Style" w:hAnsi="Bookman Old Style"/>
          <w:sz w:val="22"/>
          <w:szCs w:val="22"/>
        </w:rPr>
      </w:pPr>
      <w:r w:rsidRPr="002D0F2C">
        <w:rPr>
          <w:rFonts w:ascii="Bookman Old Style" w:hAnsi="Bookman Old Style"/>
          <w:sz w:val="22"/>
          <w:szCs w:val="22"/>
        </w:rPr>
        <w:t>COMMENT DEADLINE: January 28, 2023</w:t>
      </w:r>
    </w:p>
    <w:p w14:paraId="33E43140" w14:textId="0DB57873" w:rsidR="002D0F2C" w:rsidRPr="002D0F2C" w:rsidRDefault="002D0F2C" w:rsidP="006269F4">
      <w:pPr>
        <w:overflowPunct/>
        <w:autoSpaceDE/>
        <w:autoSpaceDN/>
        <w:adjustRightInd/>
        <w:ind w:right="-270"/>
        <w:textAlignment w:val="auto"/>
        <w:rPr>
          <w:rFonts w:ascii="Bookman Old Style" w:hAnsi="Bookman Old Style"/>
          <w:sz w:val="22"/>
          <w:szCs w:val="22"/>
        </w:rPr>
      </w:pPr>
      <w:r w:rsidRPr="002D0F2C">
        <w:rPr>
          <w:rFonts w:ascii="Bookman Old Style" w:hAnsi="Bookman Old Style"/>
          <w:sz w:val="22"/>
          <w:szCs w:val="22"/>
        </w:rPr>
        <w:t>CONTACT PERSON FOR THIS FILING</w:t>
      </w:r>
      <w:r w:rsidR="006269F4">
        <w:rPr>
          <w:rFonts w:ascii="Bookman Old Style" w:hAnsi="Bookman Old Style"/>
          <w:sz w:val="22"/>
          <w:szCs w:val="22"/>
        </w:rPr>
        <w:t xml:space="preserve"> / SMALL BUSINESS IMPACT INFORMATION</w:t>
      </w:r>
      <w:r w:rsidRPr="002D0F2C">
        <w:rPr>
          <w:rFonts w:ascii="Bookman Old Style" w:hAnsi="Bookman Old Style"/>
          <w:sz w:val="22"/>
          <w:szCs w:val="22"/>
        </w:rPr>
        <w:t xml:space="preserve">: Ronda </w:t>
      </w:r>
      <w:proofErr w:type="spellStart"/>
      <w:r w:rsidRPr="002D0F2C">
        <w:rPr>
          <w:rFonts w:ascii="Bookman Old Style" w:hAnsi="Bookman Old Style"/>
          <w:sz w:val="22"/>
          <w:szCs w:val="22"/>
        </w:rPr>
        <w:t>Steciuk</w:t>
      </w:r>
      <w:proofErr w:type="spellEnd"/>
      <w:r w:rsidR="006269F4">
        <w:rPr>
          <w:rFonts w:ascii="Bookman Old Style" w:hAnsi="Bookman Old Style"/>
          <w:sz w:val="22"/>
          <w:szCs w:val="22"/>
        </w:rPr>
        <w:t xml:space="preserve"> (Email:</w:t>
      </w:r>
      <w:r w:rsidRPr="002D0F2C">
        <w:rPr>
          <w:rFonts w:ascii="Bookman Old Style" w:hAnsi="Bookman Old Style"/>
          <w:sz w:val="22"/>
          <w:szCs w:val="22"/>
        </w:rPr>
        <w:t xml:space="preserve"> </w:t>
      </w:r>
      <w:hyperlink r:id="rId14" w:history="1">
        <w:r w:rsidR="006269F4" w:rsidRPr="002D0F2C">
          <w:rPr>
            <w:rStyle w:val="Hyperlink"/>
            <w:rFonts w:ascii="Bookman Old Style" w:hAnsi="Bookman Old Style"/>
            <w:sz w:val="22"/>
            <w:szCs w:val="22"/>
          </w:rPr>
          <w:t>Ronda.Steciuk@</w:t>
        </w:r>
        <w:r w:rsidR="006269F4" w:rsidRPr="00ED6774">
          <w:rPr>
            <w:rStyle w:val="Hyperlink"/>
            <w:rFonts w:ascii="Bookman Old Style" w:hAnsi="Bookman Old Style"/>
            <w:sz w:val="22"/>
            <w:szCs w:val="22"/>
          </w:rPr>
          <w:t>M</w:t>
        </w:r>
        <w:r w:rsidR="006269F4" w:rsidRPr="002D0F2C">
          <w:rPr>
            <w:rStyle w:val="Hyperlink"/>
            <w:rFonts w:ascii="Bookman Old Style" w:hAnsi="Bookman Old Style"/>
            <w:sz w:val="22"/>
            <w:szCs w:val="22"/>
          </w:rPr>
          <w:t>aine.gov</w:t>
        </w:r>
      </w:hyperlink>
      <w:r w:rsidR="006269F4">
        <w:rPr>
          <w:rFonts w:ascii="Bookman Old Style" w:hAnsi="Bookman Old Style"/>
          <w:sz w:val="22"/>
          <w:szCs w:val="22"/>
        </w:rPr>
        <w:t xml:space="preserve">), Department of Agriculture…, 22 State House Station - </w:t>
      </w:r>
      <w:r w:rsidRPr="002D0F2C">
        <w:rPr>
          <w:rFonts w:ascii="Bookman Old Style" w:hAnsi="Bookman Old Style"/>
          <w:sz w:val="22"/>
          <w:szCs w:val="22"/>
        </w:rPr>
        <w:t>90 Blossom Lane, Augusta, ME 0433</w:t>
      </w:r>
      <w:r w:rsidR="006269F4">
        <w:rPr>
          <w:rFonts w:ascii="Bookman Old Style" w:hAnsi="Bookman Old Style"/>
          <w:sz w:val="22"/>
          <w:szCs w:val="22"/>
        </w:rPr>
        <w:t>3. Telephone:</w:t>
      </w:r>
      <w:r w:rsidRPr="002D0F2C">
        <w:rPr>
          <w:rFonts w:ascii="Bookman Old Style" w:hAnsi="Bookman Old Style"/>
          <w:sz w:val="22"/>
          <w:szCs w:val="22"/>
        </w:rPr>
        <w:t xml:space="preserve"> </w:t>
      </w:r>
      <w:r w:rsidR="006269F4">
        <w:rPr>
          <w:rFonts w:ascii="Bookman Old Style" w:hAnsi="Bookman Old Style"/>
          <w:sz w:val="22"/>
          <w:szCs w:val="22"/>
        </w:rPr>
        <w:t>(</w:t>
      </w:r>
      <w:r w:rsidRPr="002D0F2C">
        <w:rPr>
          <w:rFonts w:ascii="Bookman Old Style" w:hAnsi="Bookman Old Style"/>
          <w:sz w:val="22"/>
          <w:szCs w:val="22"/>
        </w:rPr>
        <w:t>207</w:t>
      </w:r>
      <w:r w:rsidR="006269F4">
        <w:rPr>
          <w:rFonts w:ascii="Bookman Old Style" w:hAnsi="Bookman Old Style"/>
          <w:sz w:val="22"/>
          <w:szCs w:val="22"/>
        </w:rPr>
        <w:t xml:space="preserve">) </w:t>
      </w:r>
      <w:r w:rsidRPr="002D0F2C">
        <w:rPr>
          <w:rFonts w:ascii="Bookman Old Style" w:hAnsi="Bookman Old Style"/>
          <w:sz w:val="22"/>
          <w:szCs w:val="22"/>
        </w:rPr>
        <w:t>287-5531</w:t>
      </w:r>
      <w:r w:rsidR="006269F4">
        <w:rPr>
          <w:rFonts w:ascii="Bookman Old Style" w:hAnsi="Bookman Old Style"/>
          <w:sz w:val="22"/>
          <w:szCs w:val="22"/>
        </w:rPr>
        <w:t>.</w:t>
      </w:r>
    </w:p>
    <w:p w14:paraId="0CC4E4FD" w14:textId="77777777" w:rsidR="002D0F2C" w:rsidRPr="002D0F2C" w:rsidRDefault="002D0F2C" w:rsidP="002D0F2C">
      <w:pPr>
        <w:overflowPunct/>
        <w:autoSpaceDE/>
        <w:autoSpaceDN/>
        <w:adjustRightInd/>
        <w:textAlignment w:val="auto"/>
        <w:rPr>
          <w:rFonts w:ascii="Bookman Old Style" w:hAnsi="Bookman Old Style"/>
          <w:sz w:val="22"/>
          <w:szCs w:val="22"/>
        </w:rPr>
      </w:pPr>
      <w:r w:rsidRPr="002D0F2C">
        <w:rPr>
          <w:rFonts w:ascii="Bookman Old Style" w:hAnsi="Bookman Old Style"/>
          <w:sz w:val="22"/>
          <w:szCs w:val="22"/>
        </w:rPr>
        <w:t xml:space="preserve">FINANCIAL IMPACT ON MUNICIPALITIES OR COUNTIES </w:t>
      </w:r>
      <w:r w:rsidRPr="002D0F2C">
        <w:rPr>
          <w:rFonts w:ascii="Bookman Old Style" w:hAnsi="Bookman Old Style"/>
          <w:i/>
          <w:sz w:val="22"/>
          <w:szCs w:val="22"/>
        </w:rPr>
        <w:t>(if any)</w:t>
      </w:r>
      <w:r w:rsidRPr="002D0F2C">
        <w:rPr>
          <w:rFonts w:ascii="Bookman Old Style" w:hAnsi="Bookman Old Style"/>
          <w:sz w:val="22"/>
          <w:szCs w:val="22"/>
        </w:rPr>
        <w:t>: </w:t>
      </w:r>
    </w:p>
    <w:p w14:paraId="789169AA" w14:textId="7012FCE9" w:rsidR="002D0F2C" w:rsidRPr="002D0F2C" w:rsidRDefault="002D0F2C" w:rsidP="002D0F2C">
      <w:pPr>
        <w:overflowPunct/>
        <w:autoSpaceDE/>
        <w:autoSpaceDN/>
        <w:adjustRightInd/>
        <w:textAlignment w:val="auto"/>
        <w:rPr>
          <w:rFonts w:ascii="Bookman Old Style" w:hAnsi="Bookman Old Style"/>
          <w:sz w:val="22"/>
          <w:szCs w:val="22"/>
        </w:rPr>
      </w:pPr>
      <w:r w:rsidRPr="002D0F2C">
        <w:rPr>
          <w:rFonts w:ascii="Bookman Old Style" w:hAnsi="Bookman Old Style"/>
          <w:sz w:val="22"/>
          <w:szCs w:val="22"/>
        </w:rPr>
        <w:t xml:space="preserve">STATUTORY AUTHORITY FOR THIS RULE: 7 MRS §3910-B(1-A) </w:t>
      </w:r>
      <w:r w:rsidR="006269F4">
        <w:rPr>
          <w:rFonts w:ascii="Bookman Old Style" w:hAnsi="Bookman Old Style"/>
          <w:sz w:val="22"/>
          <w:szCs w:val="22"/>
        </w:rPr>
        <w:t>(</w:t>
      </w:r>
      <w:r w:rsidRPr="002D0F2C">
        <w:rPr>
          <w:rFonts w:ascii="Bookman Old Style" w:hAnsi="Bookman Old Style"/>
          <w:sz w:val="22"/>
          <w:szCs w:val="22"/>
        </w:rPr>
        <w:t>Companion Animal Sterilization Fund</w:t>
      </w:r>
      <w:r w:rsidR="006269F4">
        <w:rPr>
          <w:rFonts w:ascii="Bookman Old Style" w:hAnsi="Bookman Old Style"/>
          <w:sz w:val="22"/>
          <w:szCs w:val="22"/>
        </w:rPr>
        <w:t>)</w:t>
      </w:r>
    </w:p>
    <w:p w14:paraId="7D8FA1F4" w14:textId="77777777" w:rsidR="002D0F2C" w:rsidRPr="002D0F2C" w:rsidRDefault="002D0F2C" w:rsidP="002D0F2C">
      <w:pPr>
        <w:overflowPunct/>
        <w:autoSpaceDE/>
        <w:autoSpaceDN/>
        <w:adjustRightInd/>
        <w:textAlignment w:val="auto"/>
        <w:rPr>
          <w:rFonts w:ascii="Bookman Old Style" w:hAnsi="Bookman Old Style"/>
          <w:sz w:val="22"/>
          <w:szCs w:val="22"/>
        </w:rPr>
      </w:pPr>
      <w:r w:rsidRPr="002D0F2C">
        <w:rPr>
          <w:rFonts w:ascii="Bookman Old Style" w:hAnsi="Bookman Old Style"/>
          <w:sz w:val="22"/>
          <w:szCs w:val="22"/>
        </w:rPr>
        <w:t xml:space="preserve">SUBSTANTIVE STATE OR FEDERAL LAW BEING IMPLEMENTED </w:t>
      </w:r>
      <w:r w:rsidRPr="002D0F2C">
        <w:rPr>
          <w:rFonts w:ascii="Bookman Old Style" w:hAnsi="Bookman Old Style"/>
          <w:i/>
          <w:sz w:val="22"/>
          <w:szCs w:val="22"/>
        </w:rPr>
        <w:t>(if different)</w:t>
      </w:r>
      <w:r w:rsidRPr="002D0F2C">
        <w:rPr>
          <w:rFonts w:ascii="Bookman Old Style" w:hAnsi="Bookman Old Style"/>
          <w:sz w:val="22"/>
          <w:szCs w:val="22"/>
        </w:rPr>
        <w:t>:</w:t>
      </w:r>
    </w:p>
    <w:p w14:paraId="0A450FF2" w14:textId="69162E7B" w:rsidR="002D0F2C" w:rsidRPr="002D0F2C" w:rsidRDefault="006269F4" w:rsidP="002D0F2C">
      <w:pPr>
        <w:overflowPunct/>
        <w:autoSpaceDE/>
        <w:autoSpaceDN/>
        <w:adjustRightInd/>
        <w:textAlignment w:val="auto"/>
        <w:rPr>
          <w:rFonts w:ascii="Bookman Old Style" w:hAnsi="Bookman Old Style"/>
          <w:sz w:val="22"/>
          <w:szCs w:val="22"/>
        </w:rPr>
      </w:pPr>
      <w:r>
        <w:rPr>
          <w:rFonts w:ascii="Bookman Old Style" w:hAnsi="Bookman Old Style"/>
          <w:sz w:val="22"/>
          <w:szCs w:val="22"/>
        </w:rPr>
        <w:t>ANIMAL WELFARE</w:t>
      </w:r>
      <w:r w:rsidR="002D0F2C" w:rsidRPr="002D0F2C">
        <w:rPr>
          <w:rFonts w:ascii="Bookman Old Style" w:hAnsi="Bookman Old Style"/>
          <w:sz w:val="22"/>
          <w:szCs w:val="22"/>
        </w:rPr>
        <w:t xml:space="preserve"> WEBSITE: </w:t>
      </w:r>
      <w:hyperlink r:id="rId15" w:history="1">
        <w:bookmarkStart w:id="3" w:name="_Hlk122604047"/>
        <w:r w:rsidRPr="002D0F2C">
          <w:rPr>
            <w:rStyle w:val="Hyperlink"/>
            <w:rFonts w:ascii="Bookman Old Style" w:hAnsi="Bookman Old Style"/>
            <w:sz w:val="22"/>
            <w:szCs w:val="22"/>
          </w:rPr>
          <w:t>https://www.maine.gov/dacf/</w:t>
        </w:r>
        <w:bookmarkEnd w:id="3"/>
        <w:r w:rsidRPr="002D0F2C">
          <w:rPr>
            <w:rStyle w:val="Hyperlink"/>
            <w:rFonts w:ascii="Bookman Old Style" w:hAnsi="Bookman Old Style"/>
            <w:sz w:val="22"/>
            <w:szCs w:val="22"/>
          </w:rPr>
          <w:t>ahw/animal_welfare/</w:t>
        </w:r>
      </w:hyperlink>
      <w:r>
        <w:rPr>
          <w:rFonts w:ascii="Bookman Old Style" w:hAnsi="Bookman Old Style"/>
          <w:sz w:val="22"/>
          <w:szCs w:val="22"/>
        </w:rPr>
        <w:t>.</w:t>
      </w:r>
    </w:p>
    <w:p w14:paraId="51DB4654" w14:textId="0C552E74" w:rsidR="006269F4" w:rsidRDefault="006269F4" w:rsidP="002D0F2C">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WEBSITE: </w:t>
      </w:r>
      <w:hyperlink r:id="rId16" w:history="1">
        <w:r w:rsidRPr="002D0F2C">
          <w:rPr>
            <w:rStyle w:val="Hyperlink"/>
            <w:rFonts w:ascii="Bookman Old Style" w:hAnsi="Bookman Old Style"/>
            <w:sz w:val="22"/>
            <w:szCs w:val="22"/>
          </w:rPr>
          <w:t>https://www.maine.gov/dacf/</w:t>
        </w:r>
      </w:hyperlink>
      <w:r>
        <w:rPr>
          <w:rFonts w:ascii="Bookman Old Style" w:hAnsi="Bookman Old Style"/>
          <w:sz w:val="22"/>
          <w:szCs w:val="22"/>
        </w:rPr>
        <w:t>.</w:t>
      </w:r>
    </w:p>
    <w:p w14:paraId="68E31976" w14:textId="1302148E" w:rsidR="00050B69" w:rsidRDefault="006269F4" w:rsidP="002D0F2C">
      <w:pPr>
        <w:overflowPunct/>
        <w:autoSpaceDE/>
        <w:autoSpaceDN/>
        <w:adjustRightInd/>
        <w:textAlignment w:val="auto"/>
        <w:rPr>
          <w:rFonts w:ascii="Bookman Old Style" w:hAnsi="Bookman Old Style"/>
          <w:sz w:val="22"/>
          <w:szCs w:val="22"/>
        </w:rPr>
      </w:pPr>
      <w:r>
        <w:rPr>
          <w:rFonts w:ascii="Bookman Old Style" w:hAnsi="Bookman Old Style"/>
          <w:sz w:val="22"/>
          <w:szCs w:val="22"/>
        </w:rPr>
        <w:t>DACF</w:t>
      </w:r>
      <w:r w:rsidR="002D0F2C" w:rsidRPr="002D0F2C">
        <w:rPr>
          <w:rFonts w:ascii="Bookman Old Style" w:hAnsi="Bookman Old Style"/>
          <w:sz w:val="22"/>
          <w:szCs w:val="22"/>
        </w:rPr>
        <w:t xml:space="preserve"> RULEMAKING LIAISON: </w:t>
      </w:r>
      <w:hyperlink r:id="rId17" w:history="1">
        <w:r w:rsidRPr="002D0F2C">
          <w:rPr>
            <w:rStyle w:val="Hyperlink"/>
            <w:rFonts w:ascii="Bookman Old Style" w:hAnsi="Bookman Old Style"/>
            <w:sz w:val="22"/>
            <w:szCs w:val="22"/>
          </w:rPr>
          <w:t>Shannon.</w:t>
        </w:r>
        <w:r w:rsidRPr="00ED6774">
          <w:rPr>
            <w:rStyle w:val="Hyperlink"/>
            <w:rFonts w:ascii="Bookman Old Style" w:hAnsi="Bookman Old Style"/>
            <w:sz w:val="22"/>
            <w:szCs w:val="22"/>
          </w:rPr>
          <w:t>A</w:t>
        </w:r>
        <w:r w:rsidRPr="002D0F2C">
          <w:rPr>
            <w:rStyle w:val="Hyperlink"/>
            <w:rFonts w:ascii="Bookman Old Style" w:hAnsi="Bookman Old Style"/>
            <w:sz w:val="22"/>
            <w:szCs w:val="22"/>
          </w:rPr>
          <w:t>yotte@</w:t>
        </w:r>
        <w:r w:rsidRPr="00ED6774">
          <w:rPr>
            <w:rStyle w:val="Hyperlink"/>
            <w:rFonts w:ascii="Bookman Old Style" w:hAnsi="Bookman Old Style"/>
            <w:sz w:val="22"/>
            <w:szCs w:val="22"/>
          </w:rPr>
          <w:t>M</w:t>
        </w:r>
        <w:r w:rsidRPr="002D0F2C">
          <w:rPr>
            <w:rStyle w:val="Hyperlink"/>
            <w:rFonts w:ascii="Bookman Old Style" w:hAnsi="Bookman Old Style"/>
            <w:sz w:val="22"/>
            <w:szCs w:val="22"/>
          </w:rPr>
          <w:t>aine.gov</w:t>
        </w:r>
      </w:hyperlink>
      <w:r>
        <w:rPr>
          <w:rFonts w:ascii="Bookman Old Style" w:hAnsi="Bookman Old Style"/>
          <w:sz w:val="22"/>
          <w:szCs w:val="22"/>
        </w:rPr>
        <w:t>.</w:t>
      </w:r>
    </w:p>
    <w:p w14:paraId="56E1D391" w14:textId="77777777" w:rsidR="00B12AB5" w:rsidRPr="00633121" w:rsidRDefault="00B12AB5" w:rsidP="00633121">
      <w:pPr>
        <w:keepNext/>
        <w:keepLines/>
        <w:overflowPunct/>
        <w:autoSpaceDE/>
        <w:autoSpaceDN/>
        <w:adjustRightInd/>
        <w:textAlignment w:val="auto"/>
        <w:rPr>
          <w:rFonts w:ascii="Bookman Old Style" w:hAnsi="Bookman Old Style"/>
          <w:sz w:val="22"/>
          <w:szCs w:val="22"/>
        </w:rPr>
      </w:pPr>
    </w:p>
    <w:p w14:paraId="0B961244" w14:textId="77777777" w:rsidR="00633121" w:rsidRPr="00633121" w:rsidRDefault="00576F7E" w:rsidP="00633121">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633121">
        <w:rPr>
          <w:rFonts w:ascii="Bookman Old Style" w:eastAsiaTheme="minorHAnsi" w:hAnsi="Bookman Old Style"/>
          <w:b/>
          <w:sz w:val="22"/>
          <w:szCs w:val="22"/>
        </w:rPr>
        <w:t>ADOPTIONS</w:t>
      </w:r>
    </w:p>
    <w:p w14:paraId="17476CC2" w14:textId="249C0ACB" w:rsidR="00633121" w:rsidRDefault="00633121" w:rsidP="00633121">
      <w:pPr>
        <w:tabs>
          <w:tab w:val="left" w:pos="270"/>
          <w:tab w:val="left" w:pos="3060"/>
        </w:tabs>
        <w:overflowPunct/>
        <w:autoSpaceDE/>
        <w:autoSpaceDN/>
        <w:adjustRightInd/>
        <w:textAlignment w:val="auto"/>
        <w:rPr>
          <w:rFonts w:ascii="Bookman Old Style" w:hAnsi="Bookman Old Style"/>
          <w:bCs/>
          <w:sz w:val="22"/>
          <w:szCs w:val="22"/>
        </w:rPr>
      </w:pPr>
      <w:bookmarkStart w:id="4" w:name="_Hlk119323329"/>
    </w:p>
    <w:p w14:paraId="4DA49C86" w14:textId="09EE1064" w:rsidR="00757B8A" w:rsidRPr="00757B8A" w:rsidRDefault="00757B8A" w:rsidP="00757B8A">
      <w:pPr>
        <w:tabs>
          <w:tab w:val="left" w:pos="270"/>
          <w:tab w:val="left" w:pos="3060"/>
        </w:tabs>
        <w:overflowPunct/>
        <w:autoSpaceDE/>
        <w:autoSpaceDN/>
        <w:adjustRightInd/>
        <w:textAlignment w:val="auto"/>
        <w:rPr>
          <w:rFonts w:ascii="Bookman Old Style" w:hAnsi="Bookman Old Style"/>
          <w:bCs/>
          <w:sz w:val="22"/>
          <w:szCs w:val="22"/>
        </w:rPr>
      </w:pPr>
      <w:r w:rsidRPr="00757B8A">
        <w:rPr>
          <w:rFonts w:ascii="Bookman Old Style" w:hAnsi="Bookman Old Style"/>
          <w:bCs/>
          <w:sz w:val="22"/>
          <w:szCs w:val="22"/>
        </w:rPr>
        <w:t>AGENCY:</w:t>
      </w:r>
      <w:r>
        <w:rPr>
          <w:rFonts w:ascii="Bookman Old Style" w:hAnsi="Bookman Old Style"/>
          <w:bCs/>
          <w:sz w:val="22"/>
          <w:szCs w:val="22"/>
        </w:rPr>
        <w:t xml:space="preserve"> </w:t>
      </w:r>
      <w:r w:rsidRPr="00757B8A">
        <w:rPr>
          <w:rFonts w:ascii="Bookman Old Style" w:hAnsi="Bookman Old Style"/>
          <w:b/>
          <w:sz w:val="22"/>
          <w:szCs w:val="22"/>
        </w:rPr>
        <w:t>01-672</w:t>
      </w:r>
      <w:r>
        <w:rPr>
          <w:rFonts w:ascii="Bookman Old Style" w:hAnsi="Bookman Old Style"/>
          <w:bCs/>
          <w:sz w:val="22"/>
          <w:szCs w:val="22"/>
        </w:rPr>
        <w:t xml:space="preserve"> - </w:t>
      </w:r>
      <w:r w:rsidRPr="00757B8A">
        <w:rPr>
          <w:rFonts w:ascii="Bookman Old Style" w:hAnsi="Bookman Old Style"/>
          <w:bCs/>
          <w:sz w:val="22"/>
          <w:szCs w:val="22"/>
        </w:rPr>
        <w:t>Department of Agriculture, Conservation &amp; Forestry</w:t>
      </w:r>
      <w:r>
        <w:rPr>
          <w:rFonts w:ascii="Bookman Old Style" w:hAnsi="Bookman Old Style"/>
          <w:bCs/>
          <w:sz w:val="22"/>
          <w:szCs w:val="22"/>
        </w:rPr>
        <w:t xml:space="preserve"> (DACF),</w:t>
      </w:r>
      <w:r w:rsidRPr="00757B8A">
        <w:rPr>
          <w:rFonts w:ascii="Bookman Old Style" w:hAnsi="Bookman Old Style"/>
          <w:bCs/>
          <w:sz w:val="22"/>
          <w:szCs w:val="22"/>
        </w:rPr>
        <w:t xml:space="preserve"> </w:t>
      </w:r>
      <w:r w:rsidRPr="00757B8A">
        <w:rPr>
          <w:rFonts w:ascii="Bookman Old Style" w:hAnsi="Bookman Old Style"/>
          <w:b/>
          <w:sz w:val="22"/>
          <w:szCs w:val="22"/>
        </w:rPr>
        <w:t>Maine Land Use Planning Commission (LUPC)</w:t>
      </w:r>
    </w:p>
    <w:p w14:paraId="3F15A2C3" w14:textId="103C2760" w:rsidR="00757B8A" w:rsidRPr="00757B8A" w:rsidRDefault="00757B8A" w:rsidP="00757B8A">
      <w:pPr>
        <w:tabs>
          <w:tab w:val="left" w:pos="270"/>
          <w:tab w:val="left" w:pos="3060"/>
        </w:tabs>
        <w:overflowPunct/>
        <w:autoSpaceDE/>
        <w:autoSpaceDN/>
        <w:adjustRightInd/>
        <w:textAlignment w:val="auto"/>
        <w:rPr>
          <w:rFonts w:ascii="Bookman Old Style" w:hAnsi="Bookman Old Style"/>
          <w:bCs/>
          <w:sz w:val="22"/>
          <w:szCs w:val="22"/>
        </w:rPr>
      </w:pPr>
      <w:r w:rsidRPr="00757B8A">
        <w:rPr>
          <w:rFonts w:ascii="Bookman Old Style" w:hAnsi="Bookman Old Style"/>
          <w:bCs/>
          <w:sz w:val="22"/>
          <w:szCs w:val="22"/>
        </w:rPr>
        <w:t xml:space="preserve">CHAPTER NUMBER AND TITLE: </w:t>
      </w:r>
      <w:r w:rsidRPr="00757B8A">
        <w:rPr>
          <w:rFonts w:ascii="Bookman Old Style" w:hAnsi="Bookman Old Style"/>
          <w:b/>
          <w:sz w:val="22"/>
          <w:szCs w:val="22"/>
        </w:rPr>
        <w:t xml:space="preserve">Ch. </w:t>
      </w:r>
      <w:r w:rsidRPr="00757B8A">
        <w:rPr>
          <w:rFonts w:ascii="Bookman Old Style" w:hAnsi="Bookman Old Style"/>
          <w:b/>
          <w:iCs/>
          <w:sz w:val="22"/>
          <w:szCs w:val="22"/>
        </w:rPr>
        <w:t>2</w:t>
      </w:r>
      <w:r w:rsidRPr="00757B8A">
        <w:rPr>
          <w:rFonts w:ascii="Bookman Old Style" w:hAnsi="Bookman Old Style"/>
          <w:bCs/>
          <w:i/>
          <w:sz w:val="22"/>
          <w:szCs w:val="22"/>
        </w:rPr>
        <w:t xml:space="preserve">, </w:t>
      </w:r>
      <w:r w:rsidRPr="00757B8A">
        <w:rPr>
          <w:rFonts w:ascii="Bookman Old Style" w:hAnsi="Bookman Old Style"/>
          <w:bCs/>
          <w:sz w:val="22"/>
          <w:szCs w:val="22"/>
        </w:rPr>
        <w:t>Definitions</w:t>
      </w:r>
    </w:p>
    <w:p w14:paraId="3C11E3C3" w14:textId="6721EB42" w:rsidR="00757B8A" w:rsidRPr="00757B8A" w:rsidRDefault="00757B8A" w:rsidP="00757B8A">
      <w:pPr>
        <w:tabs>
          <w:tab w:val="left" w:pos="270"/>
          <w:tab w:val="left" w:pos="3060"/>
        </w:tabs>
        <w:overflowPunct/>
        <w:autoSpaceDE/>
        <w:autoSpaceDN/>
        <w:adjustRightInd/>
        <w:textAlignment w:val="auto"/>
        <w:rPr>
          <w:rFonts w:ascii="Bookman Old Style" w:hAnsi="Bookman Old Style"/>
          <w:bCs/>
          <w:sz w:val="22"/>
          <w:szCs w:val="22"/>
        </w:rPr>
      </w:pPr>
      <w:r w:rsidRPr="00757B8A">
        <w:rPr>
          <w:rFonts w:ascii="Bookman Old Style" w:hAnsi="Bookman Old Style"/>
          <w:bCs/>
          <w:sz w:val="22"/>
          <w:szCs w:val="22"/>
        </w:rPr>
        <w:t>ADOPTED RULE NUMBER:</w:t>
      </w:r>
      <w:r>
        <w:rPr>
          <w:rFonts w:ascii="Bookman Old Style" w:hAnsi="Bookman Old Style"/>
          <w:bCs/>
          <w:sz w:val="22"/>
          <w:szCs w:val="22"/>
        </w:rPr>
        <w:t xml:space="preserve"> </w:t>
      </w:r>
      <w:r w:rsidRPr="00757B8A">
        <w:rPr>
          <w:rFonts w:ascii="Bookman Old Style" w:hAnsi="Bookman Old Style"/>
          <w:b/>
          <w:sz w:val="22"/>
          <w:szCs w:val="22"/>
        </w:rPr>
        <w:t>2022-249</w:t>
      </w:r>
    </w:p>
    <w:p w14:paraId="365F82DF" w14:textId="489A204F" w:rsidR="00757B8A" w:rsidRPr="00757B8A" w:rsidRDefault="00757B8A" w:rsidP="00757B8A">
      <w:pPr>
        <w:tabs>
          <w:tab w:val="left" w:pos="270"/>
          <w:tab w:val="left" w:pos="3060"/>
        </w:tabs>
        <w:overflowPunct/>
        <w:autoSpaceDE/>
        <w:autoSpaceDN/>
        <w:adjustRightInd/>
        <w:ind w:right="-180"/>
        <w:textAlignment w:val="auto"/>
        <w:rPr>
          <w:rFonts w:ascii="Bookman Old Style" w:hAnsi="Bookman Old Style"/>
          <w:bCs/>
          <w:sz w:val="22"/>
          <w:szCs w:val="22"/>
        </w:rPr>
      </w:pPr>
      <w:r w:rsidRPr="00757B8A">
        <w:rPr>
          <w:rFonts w:ascii="Bookman Old Style" w:hAnsi="Bookman Old Style"/>
          <w:bCs/>
          <w:sz w:val="22"/>
          <w:szCs w:val="22"/>
        </w:rPr>
        <w:t>CONCISE SUMMARY</w:t>
      </w:r>
      <w:r>
        <w:rPr>
          <w:rFonts w:ascii="Bookman Old Style" w:hAnsi="Bookman Old Style"/>
          <w:bCs/>
          <w:sz w:val="22"/>
          <w:szCs w:val="22"/>
        </w:rPr>
        <w:t xml:space="preserve">: </w:t>
      </w:r>
      <w:r w:rsidRPr="00757B8A">
        <w:rPr>
          <w:rFonts w:ascii="Bookman Old Style" w:hAnsi="Bookman Old Style"/>
          <w:bCs/>
          <w:sz w:val="22"/>
          <w:szCs w:val="22"/>
        </w:rPr>
        <w:t>The Land Use Planning Commission adopted revisions to improve efficiency and clarity in siting, evaluating, and permitting solar energy generation facilities, in response to increased solar development across the Commission’s service area. The primary objectives of this rulemaking are to define size classes for solar energy generation facilities, and to specify which Land Use Subdistricts will allow solar energy generation facilities. Revisions also clarify existing definitions and standards related to solar energy facilities that qualify as accessory structures.</w:t>
      </w:r>
    </w:p>
    <w:p w14:paraId="0881A019" w14:textId="4E1E23EF" w:rsidR="00757B8A" w:rsidRPr="00757B8A" w:rsidRDefault="00757B8A" w:rsidP="00757B8A">
      <w:pPr>
        <w:tabs>
          <w:tab w:val="left" w:pos="270"/>
          <w:tab w:val="left" w:pos="3060"/>
        </w:tabs>
        <w:overflowPunct/>
        <w:autoSpaceDE/>
        <w:autoSpaceDN/>
        <w:adjustRightInd/>
        <w:textAlignment w:val="auto"/>
        <w:rPr>
          <w:rFonts w:ascii="Bookman Old Style" w:hAnsi="Bookman Old Style"/>
          <w:bCs/>
          <w:sz w:val="22"/>
          <w:szCs w:val="22"/>
        </w:rPr>
      </w:pPr>
      <w:r w:rsidRPr="00757B8A">
        <w:rPr>
          <w:rFonts w:ascii="Bookman Old Style" w:hAnsi="Bookman Old Style"/>
          <w:bCs/>
          <w:sz w:val="22"/>
          <w:szCs w:val="22"/>
        </w:rPr>
        <w:t>EFFECTIVE DATE:</w:t>
      </w:r>
      <w:r>
        <w:rPr>
          <w:rFonts w:ascii="Bookman Old Style" w:hAnsi="Bookman Old Style"/>
          <w:bCs/>
          <w:sz w:val="22"/>
          <w:szCs w:val="22"/>
        </w:rPr>
        <w:t xml:space="preserve"> December 30, 2022</w:t>
      </w:r>
    </w:p>
    <w:p w14:paraId="30A02BB6" w14:textId="00B92BF3" w:rsidR="00757B8A" w:rsidRPr="00757B8A" w:rsidRDefault="00757B8A" w:rsidP="00757B8A">
      <w:pPr>
        <w:tabs>
          <w:tab w:val="left" w:pos="270"/>
          <w:tab w:val="left" w:pos="3060"/>
        </w:tabs>
        <w:overflowPunct/>
        <w:autoSpaceDE/>
        <w:autoSpaceDN/>
        <w:adjustRightInd/>
        <w:textAlignment w:val="auto"/>
        <w:rPr>
          <w:rFonts w:ascii="Bookman Old Style" w:hAnsi="Bookman Old Style"/>
          <w:bCs/>
          <w:sz w:val="22"/>
          <w:szCs w:val="22"/>
        </w:rPr>
      </w:pPr>
      <w:r w:rsidRPr="00757B8A">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757B8A">
        <w:rPr>
          <w:rFonts w:ascii="Bookman Old Style" w:hAnsi="Bookman Old Style"/>
          <w:bCs/>
          <w:sz w:val="22"/>
          <w:szCs w:val="22"/>
        </w:rPr>
        <w:t>: Stacie Beyer</w:t>
      </w:r>
      <w:r>
        <w:rPr>
          <w:rFonts w:ascii="Bookman Old Style" w:hAnsi="Bookman Old Style"/>
          <w:bCs/>
          <w:sz w:val="22"/>
          <w:szCs w:val="22"/>
        </w:rPr>
        <w:t xml:space="preserve">, </w:t>
      </w:r>
      <w:r w:rsidRPr="00757B8A">
        <w:rPr>
          <w:rFonts w:ascii="Bookman Old Style" w:hAnsi="Bookman Old Style"/>
          <w:bCs/>
          <w:sz w:val="22"/>
          <w:szCs w:val="22"/>
        </w:rPr>
        <w:t>Maine Land Use Planning Commission</w:t>
      </w:r>
      <w:r>
        <w:rPr>
          <w:rFonts w:ascii="Bookman Old Style" w:hAnsi="Bookman Old Style"/>
          <w:bCs/>
          <w:sz w:val="22"/>
          <w:szCs w:val="22"/>
        </w:rPr>
        <w:t xml:space="preserve"> (LUPC)</w:t>
      </w:r>
      <w:r w:rsidRPr="00757B8A">
        <w:rPr>
          <w:rFonts w:ascii="Bookman Old Style" w:hAnsi="Bookman Old Style"/>
          <w:bCs/>
          <w:sz w:val="22"/>
          <w:szCs w:val="22"/>
        </w:rPr>
        <w:t>,</w:t>
      </w:r>
      <w:r>
        <w:rPr>
          <w:rFonts w:ascii="Bookman Old Style" w:hAnsi="Bookman Old Style"/>
          <w:bCs/>
          <w:sz w:val="22"/>
          <w:szCs w:val="22"/>
        </w:rPr>
        <w:t xml:space="preserve"> </w:t>
      </w:r>
      <w:r w:rsidRPr="00757B8A">
        <w:rPr>
          <w:rFonts w:ascii="Bookman Old Style" w:hAnsi="Bookman Old Style"/>
          <w:bCs/>
          <w:sz w:val="22"/>
          <w:szCs w:val="22"/>
        </w:rPr>
        <w:t>Department of Agriculture, Conservation and Forestry</w:t>
      </w:r>
      <w:r>
        <w:rPr>
          <w:rFonts w:ascii="Bookman Old Style" w:hAnsi="Bookman Old Style"/>
          <w:bCs/>
          <w:sz w:val="22"/>
          <w:szCs w:val="22"/>
        </w:rPr>
        <w:t xml:space="preserve"> (DACF), </w:t>
      </w:r>
      <w:r w:rsidRPr="00757B8A">
        <w:rPr>
          <w:rFonts w:ascii="Bookman Old Style" w:hAnsi="Bookman Old Style"/>
          <w:bCs/>
          <w:sz w:val="22"/>
          <w:szCs w:val="22"/>
        </w:rPr>
        <w:t>22 S</w:t>
      </w:r>
      <w:r>
        <w:rPr>
          <w:rFonts w:ascii="Bookman Old Style" w:hAnsi="Bookman Old Style"/>
          <w:bCs/>
          <w:sz w:val="22"/>
          <w:szCs w:val="22"/>
        </w:rPr>
        <w:t>tate House Station</w:t>
      </w:r>
      <w:r w:rsidRPr="00757B8A">
        <w:rPr>
          <w:rFonts w:ascii="Bookman Old Style" w:hAnsi="Bookman Old Style"/>
          <w:bCs/>
          <w:sz w:val="22"/>
          <w:szCs w:val="22"/>
        </w:rPr>
        <w:t>, Augusta, ME 04333</w:t>
      </w:r>
      <w:r>
        <w:rPr>
          <w:rFonts w:ascii="Bookman Old Style" w:hAnsi="Bookman Old Style"/>
          <w:bCs/>
          <w:sz w:val="22"/>
          <w:szCs w:val="22"/>
        </w:rPr>
        <w:t xml:space="preserve">. </w:t>
      </w:r>
      <w:r w:rsidRPr="00757B8A">
        <w:rPr>
          <w:rFonts w:ascii="Bookman Old Style" w:hAnsi="Bookman Old Style"/>
          <w:bCs/>
          <w:sz w:val="22"/>
          <w:szCs w:val="22"/>
        </w:rPr>
        <w:t xml:space="preserve">Telephone: </w:t>
      </w:r>
      <w:r>
        <w:rPr>
          <w:rFonts w:ascii="Bookman Old Style" w:hAnsi="Bookman Old Style"/>
          <w:bCs/>
          <w:sz w:val="22"/>
          <w:szCs w:val="22"/>
        </w:rPr>
        <w:t>(</w:t>
      </w:r>
      <w:r w:rsidRPr="00757B8A">
        <w:rPr>
          <w:rFonts w:ascii="Bookman Old Style" w:hAnsi="Bookman Old Style"/>
          <w:bCs/>
          <w:sz w:val="22"/>
          <w:szCs w:val="22"/>
        </w:rPr>
        <w:t>207</w:t>
      </w:r>
      <w:r>
        <w:rPr>
          <w:rFonts w:ascii="Bookman Old Style" w:hAnsi="Bookman Old Style"/>
          <w:bCs/>
          <w:sz w:val="22"/>
          <w:szCs w:val="22"/>
        </w:rPr>
        <w:t xml:space="preserve">) </w:t>
      </w:r>
      <w:r w:rsidRPr="00757B8A">
        <w:rPr>
          <w:rFonts w:ascii="Bookman Old Style" w:hAnsi="Bookman Old Style"/>
          <w:bCs/>
          <w:sz w:val="22"/>
          <w:szCs w:val="22"/>
        </w:rPr>
        <w:t>287-2631</w:t>
      </w:r>
      <w:r>
        <w:rPr>
          <w:rFonts w:ascii="Bookman Old Style" w:hAnsi="Bookman Old Style"/>
          <w:bCs/>
          <w:sz w:val="22"/>
          <w:szCs w:val="22"/>
        </w:rPr>
        <w:t xml:space="preserve">. Email: </w:t>
      </w:r>
      <w:hyperlink r:id="rId18" w:history="1">
        <w:r w:rsidRPr="00E1480B">
          <w:rPr>
            <w:rStyle w:val="Hyperlink"/>
            <w:rFonts w:ascii="Bookman Old Style" w:hAnsi="Bookman Old Style"/>
            <w:bCs/>
            <w:sz w:val="22"/>
            <w:szCs w:val="22"/>
          </w:rPr>
          <w:t>Stacie.R.Beyer@Maine.gov</w:t>
        </w:r>
      </w:hyperlink>
      <w:r>
        <w:rPr>
          <w:rFonts w:ascii="Bookman Old Style" w:hAnsi="Bookman Old Style"/>
          <w:bCs/>
          <w:sz w:val="22"/>
          <w:szCs w:val="22"/>
        </w:rPr>
        <w:t>.</w:t>
      </w:r>
    </w:p>
    <w:p w14:paraId="1156C3FF" w14:textId="43B57055" w:rsidR="00B12AB5" w:rsidRDefault="00757B8A" w:rsidP="00633121">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LUPC WEBSITE: </w:t>
      </w:r>
      <w:hyperlink r:id="rId19" w:history="1">
        <w:r w:rsidR="008577C4" w:rsidRPr="00E1480B">
          <w:rPr>
            <w:rStyle w:val="Hyperlink"/>
            <w:rFonts w:ascii="Bookman Old Style" w:hAnsi="Bookman Old Style"/>
            <w:bCs/>
            <w:sz w:val="22"/>
            <w:szCs w:val="22"/>
          </w:rPr>
          <w:t>https://www.maine.gov/dacf/lupc/index.shtml</w:t>
        </w:r>
      </w:hyperlink>
      <w:r w:rsidR="008577C4">
        <w:rPr>
          <w:rFonts w:ascii="Bookman Old Style" w:hAnsi="Bookman Old Style"/>
          <w:bCs/>
          <w:sz w:val="22"/>
          <w:szCs w:val="22"/>
        </w:rPr>
        <w:t>.</w:t>
      </w:r>
    </w:p>
    <w:p w14:paraId="364DA595" w14:textId="65185E4F" w:rsidR="00B12AB5" w:rsidRDefault="00B12AB5" w:rsidP="008577C4">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72E6FC86" w14:textId="402EF2F8" w:rsidR="00B12AB5" w:rsidRDefault="00B12AB5" w:rsidP="00633121">
      <w:pPr>
        <w:tabs>
          <w:tab w:val="left" w:pos="270"/>
          <w:tab w:val="left" w:pos="3060"/>
        </w:tabs>
        <w:overflowPunct/>
        <w:autoSpaceDE/>
        <w:autoSpaceDN/>
        <w:adjustRightInd/>
        <w:textAlignment w:val="auto"/>
        <w:rPr>
          <w:rFonts w:ascii="Bookman Old Style" w:hAnsi="Bookman Old Style"/>
          <w:bCs/>
          <w:sz w:val="22"/>
          <w:szCs w:val="22"/>
        </w:rPr>
      </w:pPr>
    </w:p>
    <w:p w14:paraId="31B31FF8" w14:textId="77777777" w:rsidR="001A3C52" w:rsidRPr="001A3C52" w:rsidRDefault="001A3C52" w:rsidP="001A3C52">
      <w:pPr>
        <w:tabs>
          <w:tab w:val="left" w:pos="270"/>
          <w:tab w:val="left" w:pos="3060"/>
        </w:tabs>
        <w:overflowPunct/>
        <w:autoSpaceDE/>
        <w:autoSpaceDN/>
        <w:adjustRightInd/>
        <w:textAlignment w:val="auto"/>
        <w:rPr>
          <w:rFonts w:ascii="Bookman Old Style" w:hAnsi="Bookman Old Style"/>
          <w:bCs/>
          <w:sz w:val="22"/>
          <w:szCs w:val="22"/>
        </w:rPr>
      </w:pPr>
      <w:bookmarkStart w:id="5" w:name="_Hlk123051985"/>
      <w:r w:rsidRPr="001A3C52">
        <w:rPr>
          <w:rFonts w:ascii="Bookman Old Style" w:hAnsi="Bookman Old Style"/>
          <w:bCs/>
          <w:sz w:val="22"/>
          <w:szCs w:val="22"/>
        </w:rPr>
        <w:t xml:space="preserve">AGENCY: </w:t>
      </w:r>
      <w:r w:rsidRPr="001A3C52">
        <w:rPr>
          <w:rFonts w:ascii="Bookman Old Style" w:hAnsi="Bookman Old Style"/>
          <w:b/>
          <w:bCs/>
          <w:sz w:val="22"/>
          <w:szCs w:val="22"/>
        </w:rPr>
        <w:t>01-672</w:t>
      </w:r>
      <w:r w:rsidRPr="001A3C52">
        <w:rPr>
          <w:rFonts w:ascii="Bookman Old Style" w:hAnsi="Bookman Old Style"/>
          <w:bCs/>
          <w:sz w:val="22"/>
          <w:szCs w:val="22"/>
        </w:rPr>
        <w:t xml:space="preserve"> - Department of Agriculture, Conservation &amp; Forestry (DACF), </w:t>
      </w:r>
      <w:r w:rsidRPr="001A3C52">
        <w:rPr>
          <w:rFonts w:ascii="Bookman Old Style" w:hAnsi="Bookman Old Style"/>
          <w:b/>
          <w:bCs/>
          <w:sz w:val="22"/>
          <w:szCs w:val="22"/>
        </w:rPr>
        <w:t>Maine Land Use Planning Commission (LUPC)</w:t>
      </w:r>
    </w:p>
    <w:p w14:paraId="3FDE2C7C" w14:textId="6DE331B2" w:rsidR="001A3C52" w:rsidRPr="001A3C52" w:rsidRDefault="001A3C52" w:rsidP="001A3C52">
      <w:pPr>
        <w:tabs>
          <w:tab w:val="left" w:pos="270"/>
          <w:tab w:val="left" w:pos="3060"/>
        </w:tabs>
        <w:overflowPunct/>
        <w:autoSpaceDE/>
        <w:autoSpaceDN/>
        <w:adjustRightInd/>
        <w:textAlignment w:val="auto"/>
        <w:rPr>
          <w:rFonts w:ascii="Bookman Old Style" w:hAnsi="Bookman Old Style"/>
          <w:bCs/>
          <w:sz w:val="22"/>
          <w:szCs w:val="22"/>
        </w:rPr>
      </w:pPr>
      <w:r w:rsidRPr="001A3C52">
        <w:rPr>
          <w:rFonts w:ascii="Bookman Old Style" w:hAnsi="Bookman Old Style"/>
          <w:bCs/>
          <w:sz w:val="22"/>
          <w:szCs w:val="22"/>
        </w:rPr>
        <w:t xml:space="preserve">CHAPTER NUMBER AND TITLE: </w:t>
      </w:r>
      <w:r w:rsidRPr="001A3C52">
        <w:rPr>
          <w:rFonts w:ascii="Bookman Old Style" w:hAnsi="Bookman Old Style"/>
          <w:b/>
          <w:bCs/>
          <w:sz w:val="22"/>
          <w:szCs w:val="22"/>
        </w:rPr>
        <w:t xml:space="preserve">Ch. </w:t>
      </w:r>
      <w:r>
        <w:rPr>
          <w:rFonts w:ascii="Bookman Old Style" w:hAnsi="Bookman Old Style"/>
          <w:b/>
          <w:bCs/>
          <w:iCs/>
          <w:sz w:val="22"/>
          <w:szCs w:val="22"/>
        </w:rPr>
        <w:t>10</w:t>
      </w:r>
      <w:r w:rsidRPr="001A3C52">
        <w:rPr>
          <w:rFonts w:ascii="Bookman Old Style" w:hAnsi="Bookman Old Style"/>
          <w:bCs/>
          <w:i/>
          <w:sz w:val="22"/>
          <w:szCs w:val="22"/>
        </w:rPr>
        <w:t xml:space="preserve">, </w:t>
      </w:r>
      <w:r>
        <w:rPr>
          <w:rFonts w:ascii="Bookman Old Style" w:hAnsi="Bookman Old Style"/>
          <w:bCs/>
          <w:sz w:val="22"/>
          <w:szCs w:val="22"/>
        </w:rPr>
        <w:t>Land Use Districts and Standards (Solar Energy Generation Facilities)</w:t>
      </w:r>
    </w:p>
    <w:p w14:paraId="495D5E26" w14:textId="5BCF46EE" w:rsidR="001A3C52" w:rsidRPr="001A3C52" w:rsidRDefault="001A3C52" w:rsidP="001A3C52">
      <w:pPr>
        <w:tabs>
          <w:tab w:val="left" w:pos="270"/>
          <w:tab w:val="left" w:pos="3060"/>
        </w:tabs>
        <w:overflowPunct/>
        <w:autoSpaceDE/>
        <w:autoSpaceDN/>
        <w:adjustRightInd/>
        <w:textAlignment w:val="auto"/>
        <w:rPr>
          <w:rFonts w:ascii="Bookman Old Style" w:hAnsi="Bookman Old Style"/>
          <w:bCs/>
          <w:sz w:val="22"/>
          <w:szCs w:val="22"/>
        </w:rPr>
      </w:pPr>
      <w:r w:rsidRPr="001A3C52">
        <w:rPr>
          <w:rFonts w:ascii="Bookman Old Style" w:hAnsi="Bookman Old Style"/>
          <w:bCs/>
          <w:sz w:val="22"/>
          <w:szCs w:val="22"/>
        </w:rPr>
        <w:t xml:space="preserve">ADOPTED RULE NUMBER: </w:t>
      </w:r>
      <w:r w:rsidRPr="001A3C52">
        <w:rPr>
          <w:rFonts w:ascii="Bookman Old Style" w:hAnsi="Bookman Old Style"/>
          <w:b/>
          <w:bCs/>
          <w:sz w:val="22"/>
          <w:szCs w:val="22"/>
        </w:rPr>
        <w:t>2022-2</w:t>
      </w:r>
      <w:r>
        <w:rPr>
          <w:rFonts w:ascii="Bookman Old Style" w:hAnsi="Bookman Old Style"/>
          <w:b/>
          <w:bCs/>
          <w:sz w:val="22"/>
          <w:szCs w:val="22"/>
        </w:rPr>
        <w:t>50</w:t>
      </w:r>
    </w:p>
    <w:p w14:paraId="1DF1AE20" w14:textId="77777777" w:rsidR="001A3C52" w:rsidRPr="001A3C52" w:rsidRDefault="001A3C52" w:rsidP="001A3C52">
      <w:pPr>
        <w:tabs>
          <w:tab w:val="left" w:pos="270"/>
          <w:tab w:val="left" w:pos="3060"/>
        </w:tabs>
        <w:overflowPunct/>
        <w:autoSpaceDE/>
        <w:autoSpaceDN/>
        <w:adjustRightInd/>
        <w:textAlignment w:val="auto"/>
        <w:rPr>
          <w:rFonts w:ascii="Bookman Old Style" w:hAnsi="Bookman Old Style"/>
          <w:bCs/>
          <w:sz w:val="22"/>
          <w:szCs w:val="22"/>
        </w:rPr>
      </w:pPr>
      <w:r w:rsidRPr="001A3C52">
        <w:rPr>
          <w:rFonts w:ascii="Bookman Old Style" w:hAnsi="Bookman Old Style"/>
          <w:bCs/>
          <w:sz w:val="22"/>
          <w:szCs w:val="22"/>
        </w:rPr>
        <w:t xml:space="preserve">CONCISE SUMMARY: The Land Use Planning Commission adopted revisions to improve efficiency and clarity in siting, evaluating, and permitting solar energy </w:t>
      </w:r>
      <w:r w:rsidRPr="001A3C52">
        <w:rPr>
          <w:rFonts w:ascii="Bookman Old Style" w:hAnsi="Bookman Old Style"/>
          <w:bCs/>
          <w:sz w:val="22"/>
          <w:szCs w:val="22"/>
        </w:rPr>
        <w:lastRenderedPageBreak/>
        <w:t>generation facilities, in response to increased solar development across the Commission’s service area. The primary objectives of this rulemaking are to define size classes for solar energy generation facilities, and to specify which Land Use Subdistricts will allow solar energy generation facilities. Revisions also clarify existing definitions and standards related to solar energy facilities that qualify as accessory structures.</w:t>
      </w:r>
    </w:p>
    <w:p w14:paraId="5BB1BEB1" w14:textId="77777777" w:rsidR="001A3C52" w:rsidRPr="001A3C52" w:rsidRDefault="001A3C52" w:rsidP="001A3C52">
      <w:pPr>
        <w:tabs>
          <w:tab w:val="left" w:pos="270"/>
          <w:tab w:val="left" w:pos="3060"/>
        </w:tabs>
        <w:overflowPunct/>
        <w:autoSpaceDE/>
        <w:autoSpaceDN/>
        <w:adjustRightInd/>
        <w:textAlignment w:val="auto"/>
        <w:rPr>
          <w:rFonts w:ascii="Bookman Old Style" w:hAnsi="Bookman Old Style"/>
          <w:bCs/>
          <w:sz w:val="22"/>
          <w:szCs w:val="22"/>
        </w:rPr>
      </w:pPr>
      <w:r w:rsidRPr="001A3C52">
        <w:rPr>
          <w:rFonts w:ascii="Bookman Old Style" w:hAnsi="Bookman Old Style"/>
          <w:bCs/>
          <w:sz w:val="22"/>
          <w:szCs w:val="22"/>
        </w:rPr>
        <w:t>EFFECTIVE DATE: December 30, 2022</w:t>
      </w:r>
    </w:p>
    <w:p w14:paraId="4CED6790" w14:textId="77777777" w:rsidR="001A3C52" w:rsidRPr="001A3C52" w:rsidRDefault="001A3C52" w:rsidP="001A3C52">
      <w:pPr>
        <w:tabs>
          <w:tab w:val="left" w:pos="270"/>
          <w:tab w:val="left" w:pos="3060"/>
        </w:tabs>
        <w:overflowPunct/>
        <w:autoSpaceDE/>
        <w:autoSpaceDN/>
        <w:adjustRightInd/>
        <w:textAlignment w:val="auto"/>
        <w:rPr>
          <w:rFonts w:ascii="Bookman Old Style" w:hAnsi="Bookman Old Style"/>
          <w:bCs/>
          <w:sz w:val="22"/>
          <w:szCs w:val="22"/>
        </w:rPr>
      </w:pPr>
      <w:r w:rsidRPr="001A3C52">
        <w:rPr>
          <w:rFonts w:ascii="Bookman Old Style" w:hAnsi="Bookman Old Style"/>
          <w:bCs/>
          <w:sz w:val="22"/>
          <w:szCs w:val="22"/>
        </w:rPr>
        <w:t xml:space="preserve">AGENCY CONTACT PERSON / RULEMAKING LIAISON: Stacie Beyer, Maine Land Use Planning Commission (LUPC), Department of Agriculture, Conservation and Forestry (DACF), 22 State House Station, Augusta, ME 04333. Telephone: (207) 287-2631. Email: </w:t>
      </w:r>
      <w:hyperlink r:id="rId20" w:history="1">
        <w:r w:rsidRPr="001A3C52">
          <w:rPr>
            <w:rStyle w:val="Hyperlink"/>
            <w:rFonts w:ascii="Bookman Old Style" w:hAnsi="Bookman Old Style"/>
            <w:bCs/>
            <w:sz w:val="22"/>
            <w:szCs w:val="22"/>
          </w:rPr>
          <w:t>Stacie.R.Beyer@Maine.gov</w:t>
        </w:r>
      </w:hyperlink>
      <w:r w:rsidRPr="001A3C52">
        <w:rPr>
          <w:rFonts w:ascii="Bookman Old Style" w:hAnsi="Bookman Old Style"/>
          <w:bCs/>
          <w:sz w:val="22"/>
          <w:szCs w:val="22"/>
        </w:rPr>
        <w:t>.</w:t>
      </w:r>
    </w:p>
    <w:p w14:paraId="4AAAE24B" w14:textId="77777777" w:rsidR="001A3C52" w:rsidRPr="001A3C52" w:rsidRDefault="001A3C52" w:rsidP="001A3C52">
      <w:pPr>
        <w:tabs>
          <w:tab w:val="left" w:pos="270"/>
          <w:tab w:val="left" w:pos="3060"/>
        </w:tabs>
        <w:overflowPunct/>
        <w:autoSpaceDE/>
        <w:autoSpaceDN/>
        <w:adjustRightInd/>
        <w:textAlignment w:val="auto"/>
        <w:rPr>
          <w:rFonts w:ascii="Bookman Old Style" w:hAnsi="Bookman Old Style"/>
          <w:bCs/>
          <w:sz w:val="22"/>
          <w:szCs w:val="22"/>
        </w:rPr>
      </w:pPr>
      <w:r w:rsidRPr="001A3C52">
        <w:rPr>
          <w:rFonts w:ascii="Bookman Old Style" w:hAnsi="Bookman Old Style"/>
          <w:bCs/>
          <w:sz w:val="22"/>
          <w:szCs w:val="22"/>
        </w:rPr>
        <w:t xml:space="preserve">LUPC WEBSITE: </w:t>
      </w:r>
      <w:hyperlink r:id="rId21" w:history="1">
        <w:r w:rsidRPr="001A3C52">
          <w:rPr>
            <w:rStyle w:val="Hyperlink"/>
            <w:rFonts w:ascii="Bookman Old Style" w:hAnsi="Bookman Old Style"/>
            <w:bCs/>
            <w:sz w:val="22"/>
            <w:szCs w:val="22"/>
          </w:rPr>
          <w:t>https://www.maine.gov/dacf/lupc/index.shtml</w:t>
        </w:r>
      </w:hyperlink>
      <w:r w:rsidRPr="001A3C52">
        <w:rPr>
          <w:rFonts w:ascii="Bookman Old Style" w:hAnsi="Bookman Old Style"/>
          <w:bCs/>
          <w:sz w:val="22"/>
          <w:szCs w:val="22"/>
        </w:rPr>
        <w:t>.</w:t>
      </w:r>
    </w:p>
    <w:p w14:paraId="642BED55" w14:textId="3FF66D94" w:rsidR="00B12AB5" w:rsidRDefault="00B12AB5" w:rsidP="001A3C52">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6BD6A09A" w14:textId="429E365E" w:rsidR="001A3C52" w:rsidRDefault="001A3C52" w:rsidP="00633121">
      <w:pPr>
        <w:tabs>
          <w:tab w:val="left" w:pos="270"/>
          <w:tab w:val="left" w:pos="3060"/>
        </w:tabs>
        <w:overflowPunct/>
        <w:autoSpaceDE/>
        <w:autoSpaceDN/>
        <w:adjustRightInd/>
        <w:textAlignment w:val="auto"/>
        <w:rPr>
          <w:rFonts w:ascii="Bookman Old Style" w:hAnsi="Bookman Old Style"/>
          <w:bCs/>
          <w:sz w:val="22"/>
          <w:szCs w:val="22"/>
        </w:rPr>
      </w:pPr>
    </w:p>
    <w:bookmarkEnd w:id="5"/>
    <w:p w14:paraId="08320B45" w14:textId="77777777" w:rsidR="00082C66" w:rsidRPr="00082C66" w:rsidRDefault="00082C66" w:rsidP="00082C66">
      <w:pPr>
        <w:tabs>
          <w:tab w:val="left" w:pos="270"/>
          <w:tab w:val="left" w:pos="3060"/>
        </w:tabs>
        <w:overflowPunct/>
        <w:autoSpaceDE/>
        <w:autoSpaceDN/>
        <w:adjustRightInd/>
        <w:textAlignment w:val="auto"/>
        <w:rPr>
          <w:rFonts w:ascii="Bookman Old Style" w:hAnsi="Bookman Old Style"/>
          <w:bCs/>
          <w:sz w:val="22"/>
          <w:szCs w:val="22"/>
        </w:rPr>
      </w:pPr>
      <w:r w:rsidRPr="00082C66">
        <w:rPr>
          <w:rFonts w:ascii="Bookman Old Style" w:hAnsi="Bookman Old Style"/>
          <w:bCs/>
          <w:sz w:val="22"/>
          <w:szCs w:val="22"/>
        </w:rPr>
        <w:t xml:space="preserve">AGENCY: </w:t>
      </w:r>
      <w:r w:rsidRPr="00082C66">
        <w:rPr>
          <w:rFonts w:ascii="Bookman Old Style" w:hAnsi="Bookman Old Style"/>
          <w:b/>
          <w:bCs/>
          <w:sz w:val="22"/>
          <w:szCs w:val="22"/>
        </w:rPr>
        <w:t>01-672</w:t>
      </w:r>
      <w:r w:rsidRPr="00082C66">
        <w:rPr>
          <w:rFonts w:ascii="Bookman Old Style" w:hAnsi="Bookman Old Style"/>
          <w:bCs/>
          <w:sz w:val="22"/>
          <w:szCs w:val="22"/>
        </w:rPr>
        <w:t xml:space="preserve"> - Department of Agriculture, Conservation &amp; Forestry (DACF), </w:t>
      </w:r>
      <w:r w:rsidRPr="00082C66">
        <w:rPr>
          <w:rFonts w:ascii="Bookman Old Style" w:hAnsi="Bookman Old Style"/>
          <w:b/>
          <w:bCs/>
          <w:sz w:val="22"/>
          <w:szCs w:val="22"/>
        </w:rPr>
        <w:t>Maine Land Use Planning Commission (LUPC)</w:t>
      </w:r>
    </w:p>
    <w:p w14:paraId="02E7104A" w14:textId="0093BA69" w:rsidR="00082C66" w:rsidRPr="00082C66" w:rsidRDefault="00082C66" w:rsidP="00082C66">
      <w:pPr>
        <w:tabs>
          <w:tab w:val="left" w:pos="270"/>
          <w:tab w:val="left" w:pos="3060"/>
        </w:tabs>
        <w:overflowPunct/>
        <w:autoSpaceDE/>
        <w:autoSpaceDN/>
        <w:adjustRightInd/>
        <w:textAlignment w:val="auto"/>
        <w:rPr>
          <w:rFonts w:ascii="Bookman Old Style" w:hAnsi="Bookman Old Style"/>
          <w:bCs/>
          <w:sz w:val="22"/>
          <w:szCs w:val="22"/>
        </w:rPr>
      </w:pPr>
      <w:r w:rsidRPr="00082C66">
        <w:rPr>
          <w:rFonts w:ascii="Bookman Old Style" w:hAnsi="Bookman Old Style"/>
          <w:bCs/>
          <w:sz w:val="22"/>
          <w:szCs w:val="22"/>
        </w:rPr>
        <w:t xml:space="preserve">CHAPTER NUMBER AND TITLE: </w:t>
      </w:r>
      <w:r w:rsidRPr="00082C66">
        <w:rPr>
          <w:rFonts w:ascii="Bookman Old Style" w:hAnsi="Bookman Old Style"/>
          <w:b/>
          <w:bCs/>
          <w:sz w:val="22"/>
          <w:szCs w:val="22"/>
        </w:rPr>
        <w:t xml:space="preserve">Ch. </w:t>
      </w:r>
      <w:r w:rsidRPr="00082C66">
        <w:rPr>
          <w:rFonts w:ascii="Bookman Old Style" w:hAnsi="Bookman Old Style"/>
          <w:b/>
          <w:bCs/>
          <w:iCs/>
          <w:sz w:val="22"/>
          <w:szCs w:val="22"/>
        </w:rPr>
        <w:t>10</w:t>
      </w:r>
      <w:r w:rsidRPr="00082C66">
        <w:rPr>
          <w:rFonts w:ascii="Bookman Old Style" w:hAnsi="Bookman Old Style"/>
          <w:bCs/>
          <w:i/>
          <w:sz w:val="22"/>
          <w:szCs w:val="22"/>
        </w:rPr>
        <w:t xml:space="preserve">, </w:t>
      </w:r>
      <w:r w:rsidRPr="00082C66">
        <w:rPr>
          <w:rFonts w:ascii="Bookman Old Style" w:hAnsi="Bookman Old Style"/>
          <w:bCs/>
          <w:sz w:val="22"/>
          <w:szCs w:val="22"/>
        </w:rPr>
        <w:t>Land Use Districts and Standards (</w:t>
      </w:r>
      <w:r>
        <w:rPr>
          <w:rFonts w:ascii="Bookman Old Style" w:hAnsi="Bookman Old Style"/>
          <w:bCs/>
          <w:sz w:val="22"/>
          <w:szCs w:val="22"/>
        </w:rPr>
        <w:t>Moosehead Regional Planning</w:t>
      </w:r>
      <w:r w:rsidRPr="00082C66">
        <w:rPr>
          <w:rFonts w:ascii="Bookman Old Style" w:hAnsi="Bookman Old Style"/>
          <w:bCs/>
          <w:sz w:val="22"/>
          <w:szCs w:val="22"/>
        </w:rPr>
        <w:t>)</w:t>
      </w:r>
    </w:p>
    <w:p w14:paraId="75689F87" w14:textId="745983ED" w:rsidR="00082C66" w:rsidRPr="00082C66" w:rsidRDefault="00082C66" w:rsidP="00082C66">
      <w:pPr>
        <w:tabs>
          <w:tab w:val="left" w:pos="270"/>
          <w:tab w:val="left" w:pos="3060"/>
        </w:tabs>
        <w:overflowPunct/>
        <w:autoSpaceDE/>
        <w:autoSpaceDN/>
        <w:adjustRightInd/>
        <w:textAlignment w:val="auto"/>
        <w:rPr>
          <w:rFonts w:ascii="Bookman Old Style" w:hAnsi="Bookman Old Style"/>
          <w:bCs/>
          <w:sz w:val="22"/>
          <w:szCs w:val="22"/>
        </w:rPr>
      </w:pPr>
      <w:r w:rsidRPr="00082C66">
        <w:rPr>
          <w:rFonts w:ascii="Bookman Old Style" w:hAnsi="Bookman Old Style"/>
          <w:bCs/>
          <w:sz w:val="22"/>
          <w:szCs w:val="22"/>
        </w:rPr>
        <w:t xml:space="preserve">ADOPTED RULE NUMBER: </w:t>
      </w:r>
      <w:r w:rsidRPr="00082C66">
        <w:rPr>
          <w:rFonts w:ascii="Bookman Old Style" w:hAnsi="Bookman Old Style"/>
          <w:b/>
          <w:bCs/>
          <w:sz w:val="22"/>
          <w:szCs w:val="22"/>
        </w:rPr>
        <w:t>2022-25</w:t>
      </w:r>
      <w:r>
        <w:rPr>
          <w:rFonts w:ascii="Bookman Old Style" w:hAnsi="Bookman Old Style"/>
          <w:b/>
          <w:bCs/>
          <w:sz w:val="22"/>
          <w:szCs w:val="22"/>
        </w:rPr>
        <w:t>1</w:t>
      </w:r>
    </w:p>
    <w:p w14:paraId="4BF75986" w14:textId="0E2DF418" w:rsidR="00082C66" w:rsidRPr="00082C66" w:rsidRDefault="00082C66" w:rsidP="00082C66">
      <w:pPr>
        <w:tabs>
          <w:tab w:val="left" w:pos="270"/>
          <w:tab w:val="left" w:pos="3060"/>
        </w:tabs>
        <w:overflowPunct/>
        <w:autoSpaceDE/>
        <w:autoSpaceDN/>
        <w:adjustRightInd/>
        <w:textAlignment w:val="auto"/>
        <w:rPr>
          <w:rFonts w:ascii="Bookman Old Style" w:hAnsi="Bookman Old Style"/>
          <w:bCs/>
          <w:sz w:val="22"/>
          <w:szCs w:val="22"/>
        </w:rPr>
      </w:pPr>
      <w:r w:rsidRPr="00082C66">
        <w:rPr>
          <w:rFonts w:ascii="Bookman Old Style" w:hAnsi="Bookman Old Style"/>
          <w:bCs/>
          <w:sz w:val="22"/>
          <w:szCs w:val="22"/>
        </w:rPr>
        <w:t xml:space="preserve">CONCISE SUMMARY: </w:t>
      </w:r>
      <w:bookmarkStart w:id="6" w:name="_Hlk531081298"/>
      <w:r w:rsidRPr="00082C66">
        <w:rPr>
          <w:rFonts w:ascii="Bookman Old Style" w:hAnsi="Bookman Old Style"/>
          <w:bCs/>
          <w:sz w:val="22"/>
          <w:szCs w:val="22"/>
        </w:rPr>
        <w:t>The Maine Land Use Planning Commission has adopted amendments to Ch</w:t>
      </w:r>
      <w:r>
        <w:rPr>
          <w:rFonts w:ascii="Bookman Old Style" w:hAnsi="Bookman Old Style"/>
          <w:bCs/>
          <w:sz w:val="22"/>
          <w:szCs w:val="22"/>
        </w:rPr>
        <w:t>.</w:t>
      </w:r>
      <w:r w:rsidRPr="00082C66">
        <w:rPr>
          <w:rFonts w:ascii="Bookman Old Style" w:hAnsi="Bookman Old Style"/>
          <w:bCs/>
          <w:sz w:val="22"/>
          <w:szCs w:val="22"/>
        </w:rPr>
        <w:t xml:space="preserve">10, </w:t>
      </w:r>
      <w:r w:rsidRPr="00082C66">
        <w:rPr>
          <w:rFonts w:ascii="Bookman Old Style" w:hAnsi="Bookman Old Style"/>
          <w:bCs/>
          <w:i/>
          <w:iCs/>
          <w:sz w:val="22"/>
          <w:szCs w:val="22"/>
        </w:rPr>
        <w:t>Land Use Districts and Standards,</w:t>
      </w:r>
      <w:r w:rsidRPr="00082C66">
        <w:rPr>
          <w:rFonts w:ascii="Bookman Old Style" w:hAnsi="Bookman Old Style"/>
          <w:bCs/>
          <w:sz w:val="22"/>
          <w:szCs w:val="22"/>
        </w:rPr>
        <w:t xml:space="preserve"> to implement actions stemming from the 2020-2022 Moosehead Regional Planning Process. The amendments allow for the modification of Location of Development criteria resulting from regional planning processes addressing the location of development through a balanced and comprehensive process. Specifically, the changes refine the Commission’s application of the Location of Development criteria in the Moosehead region by providing for the removal of ten minor civil divisions from primary and secondary locations, and for the removal of primary locations around certain Management Class 3 lakes in the region. The amendments also reorganize and clarify the section to better distinguish the primary and secondary locations designated based on application of the adjacency principle versus changes made as the result of a balanced and comprehensive regional planning process.</w:t>
      </w:r>
      <w:bookmarkStart w:id="7" w:name="_Hlk100063439"/>
    </w:p>
    <w:bookmarkEnd w:id="6"/>
    <w:bookmarkEnd w:id="7"/>
    <w:p w14:paraId="6E8A4C90" w14:textId="77777777" w:rsidR="00082C66" w:rsidRPr="00082C66" w:rsidRDefault="00082C66" w:rsidP="00082C66">
      <w:pPr>
        <w:tabs>
          <w:tab w:val="left" w:pos="270"/>
          <w:tab w:val="left" w:pos="3060"/>
        </w:tabs>
        <w:overflowPunct/>
        <w:autoSpaceDE/>
        <w:autoSpaceDN/>
        <w:adjustRightInd/>
        <w:textAlignment w:val="auto"/>
        <w:rPr>
          <w:rFonts w:ascii="Bookman Old Style" w:hAnsi="Bookman Old Style"/>
          <w:bCs/>
          <w:sz w:val="22"/>
          <w:szCs w:val="22"/>
        </w:rPr>
      </w:pPr>
      <w:r w:rsidRPr="00082C66">
        <w:rPr>
          <w:rFonts w:ascii="Bookman Old Style" w:hAnsi="Bookman Old Style"/>
          <w:bCs/>
          <w:sz w:val="22"/>
          <w:szCs w:val="22"/>
        </w:rPr>
        <w:t>EFFECTIVE DATE: December 30, 2022</w:t>
      </w:r>
    </w:p>
    <w:p w14:paraId="4AA835AF" w14:textId="77777777" w:rsidR="00082C66" w:rsidRPr="00082C66" w:rsidRDefault="00082C66" w:rsidP="00082C66">
      <w:pPr>
        <w:tabs>
          <w:tab w:val="left" w:pos="270"/>
          <w:tab w:val="left" w:pos="3060"/>
        </w:tabs>
        <w:overflowPunct/>
        <w:autoSpaceDE/>
        <w:autoSpaceDN/>
        <w:adjustRightInd/>
        <w:textAlignment w:val="auto"/>
        <w:rPr>
          <w:rFonts w:ascii="Bookman Old Style" w:hAnsi="Bookman Old Style"/>
          <w:bCs/>
          <w:sz w:val="22"/>
          <w:szCs w:val="22"/>
        </w:rPr>
      </w:pPr>
      <w:r w:rsidRPr="00082C66">
        <w:rPr>
          <w:rFonts w:ascii="Bookman Old Style" w:hAnsi="Bookman Old Style"/>
          <w:bCs/>
          <w:sz w:val="22"/>
          <w:szCs w:val="22"/>
        </w:rPr>
        <w:t xml:space="preserve">AGENCY CONTACT PERSON / RULEMAKING LIAISON: Stacie Beyer, Maine Land Use Planning Commission (LUPC), Department of Agriculture, Conservation and Forestry (DACF), 22 State House Station, Augusta, ME 04333. Telephone: (207) 287-2631. Email: </w:t>
      </w:r>
      <w:hyperlink r:id="rId22" w:history="1">
        <w:r w:rsidRPr="00082C66">
          <w:rPr>
            <w:rStyle w:val="Hyperlink"/>
            <w:rFonts w:ascii="Bookman Old Style" w:hAnsi="Bookman Old Style"/>
            <w:bCs/>
            <w:sz w:val="22"/>
            <w:szCs w:val="22"/>
          </w:rPr>
          <w:t>Stacie.R.Beyer@Maine.gov</w:t>
        </w:r>
      </w:hyperlink>
      <w:r w:rsidRPr="00082C66">
        <w:rPr>
          <w:rFonts w:ascii="Bookman Old Style" w:hAnsi="Bookman Old Style"/>
          <w:bCs/>
          <w:sz w:val="22"/>
          <w:szCs w:val="22"/>
        </w:rPr>
        <w:t>.</w:t>
      </w:r>
    </w:p>
    <w:p w14:paraId="322060B4" w14:textId="77777777" w:rsidR="00082C66" w:rsidRPr="00082C66" w:rsidRDefault="00082C66" w:rsidP="00082C66">
      <w:pPr>
        <w:tabs>
          <w:tab w:val="left" w:pos="270"/>
          <w:tab w:val="left" w:pos="3060"/>
        </w:tabs>
        <w:overflowPunct/>
        <w:autoSpaceDE/>
        <w:autoSpaceDN/>
        <w:adjustRightInd/>
        <w:textAlignment w:val="auto"/>
        <w:rPr>
          <w:rFonts w:ascii="Bookman Old Style" w:hAnsi="Bookman Old Style"/>
          <w:bCs/>
          <w:sz w:val="22"/>
          <w:szCs w:val="22"/>
        </w:rPr>
      </w:pPr>
      <w:r w:rsidRPr="00082C66">
        <w:rPr>
          <w:rFonts w:ascii="Bookman Old Style" w:hAnsi="Bookman Old Style"/>
          <w:bCs/>
          <w:sz w:val="22"/>
          <w:szCs w:val="22"/>
        </w:rPr>
        <w:t xml:space="preserve">LUPC WEBSITE: </w:t>
      </w:r>
      <w:hyperlink r:id="rId23" w:history="1">
        <w:r w:rsidRPr="00082C66">
          <w:rPr>
            <w:rStyle w:val="Hyperlink"/>
            <w:rFonts w:ascii="Bookman Old Style" w:hAnsi="Bookman Old Style"/>
            <w:bCs/>
            <w:sz w:val="22"/>
            <w:szCs w:val="22"/>
          </w:rPr>
          <w:t>https://www.maine.gov/dacf/lupc/index.shtml</w:t>
        </w:r>
      </w:hyperlink>
      <w:r w:rsidRPr="00082C66">
        <w:rPr>
          <w:rFonts w:ascii="Bookman Old Style" w:hAnsi="Bookman Old Style"/>
          <w:bCs/>
          <w:sz w:val="22"/>
          <w:szCs w:val="22"/>
        </w:rPr>
        <w:t>.</w:t>
      </w:r>
    </w:p>
    <w:p w14:paraId="1F2AA2F9" w14:textId="77777777" w:rsidR="00082C66" w:rsidRPr="00082C66" w:rsidRDefault="00082C66" w:rsidP="00082C66">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41BAEC2B" w14:textId="77777777" w:rsidR="00082C66" w:rsidRPr="00082C66" w:rsidRDefault="00082C66" w:rsidP="00082C66">
      <w:pPr>
        <w:tabs>
          <w:tab w:val="left" w:pos="270"/>
          <w:tab w:val="left" w:pos="3060"/>
        </w:tabs>
        <w:overflowPunct/>
        <w:autoSpaceDE/>
        <w:autoSpaceDN/>
        <w:adjustRightInd/>
        <w:textAlignment w:val="auto"/>
        <w:rPr>
          <w:rFonts w:ascii="Bookman Old Style" w:hAnsi="Bookman Old Style"/>
          <w:bCs/>
          <w:sz w:val="22"/>
          <w:szCs w:val="22"/>
        </w:rPr>
      </w:pPr>
    </w:p>
    <w:p w14:paraId="43BF7A47" w14:textId="32FB3EF3" w:rsidR="00A85B07" w:rsidRPr="00A85B07" w:rsidRDefault="00A85B07" w:rsidP="00A85B07">
      <w:pPr>
        <w:tabs>
          <w:tab w:val="left" w:pos="270"/>
          <w:tab w:val="left" w:pos="3060"/>
        </w:tabs>
        <w:overflowPunct/>
        <w:autoSpaceDE/>
        <w:autoSpaceDN/>
        <w:adjustRightInd/>
        <w:textAlignment w:val="auto"/>
        <w:rPr>
          <w:rFonts w:ascii="Bookman Old Style" w:hAnsi="Bookman Old Style"/>
          <w:bCs/>
          <w:sz w:val="22"/>
          <w:szCs w:val="22"/>
        </w:rPr>
      </w:pPr>
      <w:bookmarkStart w:id="8" w:name="_Hlk123115213"/>
      <w:r w:rsidRPr="00A85B07">
        <w:rPr>
          <w:rFonts w:ascii="Bookman Old Style" w:hAnsi="Bookman Old Style"/>
          <w:bCs/>
          <w:sz w:val="22"/>
          <w:szCs w:val="22"/>
        </w:rPr>
        <w:t xml:space="preserve">AGENCY: </w:t>
      </w:r>
      <w:r w:rsidRPr="00A85B07">
        <w:rPr>
          <w:rFonts w:ascii="Bookman Old Style" w:hAnsi="Bookman Old Style"/>
          <w:b/>
          <w:sz w:val="22"/>
          <w:szCs w:val="22"/>
        </w:rPr>
        <w:t>65-407 - Maine Public Utilities Commission (</w:t>
      </w:r>
      <w:proofErr w:type="spellStart"/>
      <w:r w:rsidRPr="00A85B07">
        <w:rPr>
          <w:rFonts w:ascii="Bookman Old Style" w:hAnsi="Bookman Old Style"/>
          <w:b/>
          <w:sz w:val="22"/>
          <w:szCs w:val="22"/>
        </w:rPr>
        <w:t>MainePUC</w:t>
      </w:r>
      <w:proofErr w:type="spellEnd"/>
      <w:r w:rsidRPr="00A85B07">
        <w:rPr>
          <w:rFonts w:ascii="Bookman Old Style" w:hAnsi="Bookman Old Style"/>
          <w:b/>
          <w:sz w:val="22"/>
          <w:szCs w:val="22"/>
        </w:rPr>
        <w:t>)</w:t>
      </w:r>
    </w:p>
    <w:bookmarkEnd w:id="8"/>
    <w:p w14:paraId="23C2DE2C" w14:textId="472893A8" w:rsidR="00A85B07" w:rsidRPr="00A85B07" w:rsidRDefault="00A85B07" w:rsidP="00A85B07">
      <w:pPr>
        <w:tabs>
          <w:tab w:val="left" w:pos="270"/>
          <w:tab w:val="left" w:pos="3060"/>
        </w:tabs>
        <w:overflowPunct/>
        <w:autoSpaceDE/>
        <w:autoSpaceDN/>
        <w:adjustRightInd/>
        <w:textAlignment w:val="auto"/>
        <w:rPr>
          <w:rFonts w:ascii="Bookman Old Style" w:hAnsi="Bookman Old Style"/>
          <w:bCs/>
          <w:sz w:val="22"/>
          <w:szCs w:val="22"/>
        </w:rPr>
      </w:pPr>
      <w:r w:rsidRPr="00A85B07">
        <w:rPr>
          <w:rFonts w:ascii="Bookman Old Style" w:hAnsi="Bookman Old Style"/>
          <w:bCs/>
          <w:sz w:val="22"/>
          <w:szCs w:val="22"/>
        </w:rPr>
        <w:t xml:space="preserve">CHAPTER NUMBER AND TITLE: </w:t>
      </w:r>
      <w:r w:rsidRPr="00A85B07">
        <w:rPr>
          <w:rFonts w:ascii="Bookman Old Style" w:hAnsi="Bookman Old Style"/>
          <w:b/>
          <w:sz w:val="22"/>
          <w:szCs w:val="22"/>
        </w:rPr>
        <w:t>Ch. 615</w:t>
      </w:r>
      <w:r>
        <w:rPr>
          <w:rFonts w:ascii="Bookman Old Style" w:hAnsi="Bookman Old Style"/>
          <w:bCs/>
          <w:sz w:val="22"/>
          <w:szCs w:val="22"/>
        </w:rPr>
        <w:t>,</w:t>
      </w:r>
      <w:r w:rsidRPr="00A85B07">
        <w:rPr>
          <w:rFonts w:ascii="Bookman Old Style" w:hAnsi="Bookman Old Style"/>
          <w:bCs/>
          <w:sz w:val="22"/>
          <w:szCs w:val="22"/>
        </w:rPr>
        <w:t xml:space="preserve"> Exemptions from Regulatory Requirements for Consumer-Owned Water Utilities</w:t>
      </w:r>
    </w:p>
    <w:p w14:paraId="624E6BDB" w14:textId="268B7738" w:rsidR="00A85B07" w:rsidRPr="00A85B07" w:rsidRDefault="00A85B07" w:rsidP="00A85B07">
      <w:pPr>
        <w:tabs>
          <w:tab w:val="left" w:pos="270"/>
          <w:tab w:val="left" w:pos="3060"/>
        </w:tabs>
        <w:overflowPunct/>
        <w:autoSpaceDE/>
        <w:autoSpaceDN/>
        <w:adjustRightInd/>
        <w:textAlignment w:val="auto"/>
        <w:rPr>
          <w:rFonts w:ascii="Bookman Old Style" w:hAnsi="Bookman Old Style"/>
          <w:bCs/>
          <w:sz w:val="22"/>
          <w:szCs w:val="22"/>
        </w:rPr>
      </w:pPr>
      <w:r w:rsidRPr="00A85B07">
        <w:rPr>
          <w:rFonts w:ascii="Bookman Old Style" w:hAnsi="Bookman Old Style"/>
          <w:bCs/>
          <w:sz w:val="22"/>
          <w:szCs w:val="22"/>
        </w:rPr>
        <w:t xml:space="preserve">ADOPTED RULE NUMBER: </w:t>
      </w:r>
      <w:r w:rsidRPr="00A85B07">
        <w:rPr>
          <w:rFonts w:ascii="Bookman Old Style" w:hAnsi="Bookman Old Style"/>
          <w:b/>
          <w:sz w:val="22"/>
          <w:szCs w:val="22"/>
        </w:rPr>
        <w:t>2022-252</w:t>
      </w:r>
    </w:p>
    <w:p w14:paraId="2F0D358B" w14:textId="05BFA339" w:rsidR="00A85B07" w:rsidRPr="00A85B07" w:rsidRDefault="00A85B07" w:rsidP="00A85B07">
      <w:pPr>
        <w:tabs>
          <w:tab w:val="left" w:pos="270"/>
          <w:tab w:val="left" w:pos="3060"/>
        </w:tabs>
        <w:overflowPunct/>
        <w:autoSpaceDE/>
        <w:autoSpaceDN/>
        <w:adjustRightInd/>
        <w:textAlignment w:val="auto"/>
        <w:rPr>
          <w:rFonts w:ascii="Bookman Old Style" w:hAnsi="Bookman Old Style"/>
          <w:bCs/>
          <w:sz w:val="22"/>
          <w:szCs w:val="22"/>
        </w:rPr>
      </w:pPr>
      <w:r w:rsidRPr="00A85B07">
        <w:rPr>
          <w:rFonts w:ascii="Bookman Old Style" w:hAnsi="Bookman Old Style"/>
          <w:bCs/>
          <w:sz w:val="22"/>
          <w:szCs w:val="22"/>
        </w:rPr>
        <w:t>CONCISE SUMMARY</w:t>
      </w:r>
      <w:r>
        <w:rPr>
          <w:rFonts w:ascii="Bookman Old Style" w:hAnsi="Bookman Old Style"/>
          <w:bCs/>
          <w:sz w:val="22"/>
          <w:szCs w:val="22"/>
        </w:rPr>
        <w:t xml:space="preserve">: </w:t>
      </w:r>
      <w:r w:rsidRPr="00A85B07">
        <w:rPr>
          <w:rFonts w:ascii="Bookman Old Style" w:hAnsi="Bookman Old Style"/>
          <w:bCs/>
          <w:sz w:val="22"/>
          <w:szCs w:val="22"/>
        </w:rPr>
        <w:t>The Public Utilities Commission adopted amendments to Ch</w:t>
      </w:r>
      <w:r>
        <w:rPr>
          <w:rFonts w:ascii="Bookman Old Style" w:hAnsi="Bookman Old Style"/>
          <w:bCs/>
          <w:sz w:val="22"/>
          <w:szCs w:val="22"/>
        </w:rPr>
        <w:t>.</w:t>
      </w:r>
      <w:r w:rsidRPr="00A85B07">
        <w:rPr>
          <w:rFonts w:ascii="Bookman Old Style" w:hAnsi="Bookman Old Style"/>
          <w:bCs/>
          <w:sz w:val="22"/>
          <w:szCs w:val="22"/>
        </w:rPr>
        <w:t xml:space="preserve"> 615</w:t>
      </w:r>
      <w:r>
        <w:rPr>
          <w:rFonts w:ascii="Bookman Old Style" w:hAnsi="Bookman Old Style"/>
          <w:bCs/>
          <w:sz w:val="22"/>
          <w:szCs w:val="22"/>
        </w:rPr>
        <w:t>,</w:t>
      </w:r>
      <w:r w:rsidRPr="00A85B07">
        <w:rPr>
          <w:rFonts w:ascii="Bookman Old Style" w:hAnsi="Bookman Old Style"/>
          <w:bCs/>
          <w:sz w:val="22"/>
          <w:szCs w:val="22"/>
        </w:rPr>
        <w:t xml:space="preserve"> </w:t>
      </w:r>
      <w:r w:rsidRPr="00A85B07">
        <w:rPr>
          <w:rFonts w:ascii="Bookman Old Style" w:hAnsi="Bookman Old Style"/>
          <w:bCs/>
          <w:i/>
          <w:iCs/>
          <w:sz w:val="22"/>
          <w:szCs w:val="22"/>
        </w:rPr>
        <w:t>Exemptions from Regulatory Requirements for Consumer Owned Water Utilities</w:t>
      </w:r>
      <w:r w:rsidRPr="00A85B07">
        <w:rPr>
          <w:rFonts w:ascii="Bookman Old Style" w:hAnsi="Bookman Old Style"/>
          <w:bCs/>
          <w:sz w:val="22"/>
          <w:szCs w:val="22"/>
        </w:rPr>
        <w:t xml:space="preserve">. With these amendments, the Commission expands the methods by which consumer-owned water utilities may provide notice to customers of a pending request for a </w:t>
      </w:r>
      <w:r w:rsidRPr="00A85B07">
        <w:rPr>
          <w:rFonts w:ascii="Bookman Old Style" w:hAnsi="Bookman Old Style"/>
          <w:bCs/>
          <w:sz w:val="22"/>
          <w:szCs w:val="22"/>
        </w:rPr>
        <w:lastRenderedPageBreak/>
        <w:t xml:space="preserve">specific exemption. The Commission is also adopted non-substantive editorial amendments to the </w:t>
      </w:r>
      <w:r w:rsidR="009F19BD">
        <w:rPr>
          <w:rFonts w:ascii="Bookman Old Style" w:hAnsi="Bookman Old Style"/>
          <w:bCs/>
          <w:sz w:val="22"/>
          <w:szCs w:val="22"/>
        </w:rPr>
        <w:t>r</w:t>
      </w:r>
      <w:r w:rsidRPr="00A85B07">
        <w:rPr>
          <w:rFonts w:ascii="Bookman Old Style" w:hAnsi="Bookman Old Style"/>
          <w:bCs/>
          <w:sz w:val="22"/>
          <w:szCs w:val="22"/>
        </w:rPr>
        <w:t>ule</w:t>
      </w:r>
    </w:p>
    <w:p w14:paraId="2F736CE7" w14:textId="6C5FA585" w:rsidR="00A85B07" w:rsidRPr="00A85B07" w:rsidRDefault="00A85B07" w:rsidP="00A85B07">
      <w:pPr>
        <w:tabs>
          <w:tab w:val="left" w:pos="270"/>
          <w:tab w:val="left" w:pos="3060"/>
        </w:tabs>
        <w:overflowPunct/>
        <w:autoSpaceDE/>
        <w:autoSpaceDN/>
        <w:adjustRightInd/>
        <w:textAlignment w:val="auto"/>
        <w:rPr>
          <w:rFonts w:ascii="Bookman Old Style" w:hAnsi="Bookman Old Style"/>
          <w:bCs/>
          <w:sz w:val="22"/>
          <w:szCs w:val="22"/>
        </w:rPr>
      </w:pPr>
      <w:bookmarkStart w:id="9" w:name="_Hlk123115238"/>
      <w:r w:rsidRPr="00A85B07">
        <w:rPr>
          <w:rFonts w:ascii="Bookman Old Style" w:hAnsi="Bookman Old Style"/>
          <w:bCs/>
          <w:sz w:val="22"/>
          <w:szCs w:val="22"/>
        </w:rPr>
        <w:t>EFFECTIVE DATE:</w:t>
      </w:r>
      <w:r>
        <w:rPr>
          <w:rFonts w:ascii="Bookman Old Style" w:hAnsi="Bookman Old Style"/>
          <w:bCs/>
          <w:sz w:val="22"/>
          <w:szCs w:val="22"/>
        </w:rPr>
        <w:t xml:space="preserve"> December 26, 2022</w:t>
      </w:r>
    </w:p>
    <w:p w14:paraId="0626B020" w14:textId="3A1B43A0" w:rsidR="00A85B07" w:rsidRDefault="00A85B07" w:rsidP="00A85B07">
      <w:pPr>
        <w:tabs>
          <w:tab w:val="left" w:pos="270"/>
          <w:tab w:val="left" w:pos="3060"/>
        </w:tabs>
        <w:overflowPunct/>
        <w:autoSpaceDE/>
        <w:autoSpaceDN/>
        <w:adjustRightInd/>
        <w:textAlignment w:val="auto"/>
        <w:rPr>
          <w:rFonts w:ascii="Bookman Old Style" w:hAnsi="Bookman Old Style"/>
          <w:bCs/>
          <w:sz w:val="22"/>
          <w:szCs w:val="22"/>
        </w:rPr>
      </w:pPr>
      <w:r w:rsidRPr="00A85B07">
        <w:rPr>
          <w:rFonts w:ascii="Bookman Old Style" w:hAnsi="Bookman Old Style"/>
          <w:bCs/>
          <w:sz w:val="22"/>
          <w:szCs w:val="22"/>
        </w:rPr>
        <w:t xml:space="preserve">AGENCY CONTACT PERSON: Jordan </w:t>
      </w:r>
      <w:proofErr w:type="spellStart"/>
      <w:r w:rsidRPr="00A85B07">
        <w:rPr>
          <w:rFonts w:ascii="Bookman Old Style" w:hAnsi="Bookman Old Style"/>
          <w:bCs/>
          <w:sz w:val="22"/>
          <w:szCs w:val="22"/>
        </w:rPr>
        <w:t>McColman</w:t>
      </w:r>
      <w:proofErr w:type="spellEnd"/>
      <w:r>
        <w:rPr>
          <w:rFonts w:ascii="Bookman Old Style" w:hAnsi="Bookman Old Style"/>
          <w:bCs/>
          <w:sz w:val="22"/>
          <w:szCs w:val="22"/>
        </w:rPr>
        <w:t xml:space="preserve">, </w:t>
      </w:r>
      <w:r w:rsidRPr="00A85B07">
        <w:rPr>
          <w:rFonts w:ascii="Bookman Old Style" w:hAnsi="Bookman Old Style"/>
          <w:bCs/>
          <w:sz w:val="22"/>
          <w:szCs w:val="22"/>
        </w:rPr>
        <w:t>Maine Public Utilities Commission</w:t>
      </w:r>
      <w:r>
        <w:rPr>
          <w:rFonts w:ascii="Bookman Old Style" w:hAnsi="Bookman Old Style"/>
          <w:bCs/>
          <w:sz w:val="22"/>
          <w:szCs w:val="22"/>
        </w:rPr>
        <w:t xml:space="preserve">, </w:t>
      </w:r>
      <w:r w:rsidRPr="00A85B07">
        <w:rPr>
          <w:rFonts w:ascii="Bookman Old Style" w:hAnsi="Bookman Old Style"/>
          <w:bCs/>
          <w:sz w:val="22"/>
          <w:szCs w:val="22"/>
        </w:rPr>
        <w:t>18 State House Station, Augusta, Maine 04333</w:t>
      </w:r>
      <w:r>
        <w:rPr>
          <w:rFonts w:ascii="Bookman Old Style" w:hAnsi="Bookman Old Style"/>
          <w:bCs/>
          <w:sz w:val="22"/>
          <w:szCs w:val="22"/>
        </w:rPr>
        <w:t xml:space="preserve">. </w:t>
      </w:r>
      <w:r w:rsidRPr="00A85B07">
        <w:rPr>
          <w:rFonts w:ascii="Bookman Old Style" w:hAnsi="Bookman Old Style"/>
          <w:bCs/>
          <w:sz w:val="22"/>
          <w:szCs w:val="22"/>
        </w:rPr>
        <w:t xml:space="preserve">Telephone: </w:t>
      </w:r>
      <w:r>
        <w:rPr>
          <w:rFonts w:ascii="Bookman Old Style" w:hAnsi="Bookman Old Style"/>
          <w:bCs/>
          <w:sz w:val="22"/>
          <w:szCs w:val="22"/>
        </w:rPr>
        <w:t>(</w:t>
      </w:r>
      <w:r w:rsidRPr="00A85B07">
        <w:rPr>
          <w:rFonts w:ascii="Bookman Old Style" w:hAnsi="Bookman Old Style"/>
          <w:bCs/>
          <w:sz w:val="22"/>
          <w:szCs w:val="22"/>
        </w:rPr>
        <w:t>207</w:t>
      </w:r>
      <w:r>
        <w:rPr>
          <w:rFonts w:ascii="Bookman Old Style" w:hAnsi="Bookman Old Style"/>
          <w:bCs/>
          <w:sz w:val="22"/>
          <w:szCs w:val="22"/>
        </w:rPr>
        <w:t xml:space="preserve">) </w:t>
      </w:r>
      <w:r w:rsidRPr="00A85B07">
        <w:rPr>
          <w:rFonts w:ascii="Bookman Old Style" w:hAnsi="Bookman Old Style"/>
          <w:bCs/>
          <w:sz w:val="22"/>
          <w:szCs w:val="22"/>
        </w:rPr>
        <w:t>287-1365</w:t>
      </w:r>
      <w:r>
        <w:rPr>
          <w:rFonts w:ascii="Bookman Old Style" w:hAnsi="Bookman Old Style"/>
          <w:bCs/>
          <w:sz w:val="22"/>
          <w:szCs w:val="22"/>
        </w:rPr>
        <w:t xml:space="preserve">. Email: </w:t>
      </w:r>
      <w:hyperlink r:id="rId24" w:history="1">
        <w:r w:rsidRPr="00B34FFE">
          <w:rPr>
            <w:rStyle w:val="Hyperlink"/>
            <w:rFonts w:ascii="Bookman Old Style" w:hAnsi="Bookman Old Style"/>
            <w:bCs/>
            <w:sz w:val="22"/>
            <w:szCs w:val="22"/>
          </w:rPr>
          <w:t>Jordan.D.McColman@Maine.gov</w:t>
        </w:r>
      </w:hyperlink>
      <w:r>
        <w:rPr>
          <w:rFonts w:ascii="Bookman Old Style" w:hAnsi="Bookman Old Style"/>
          <w:bCs/>
          <w:sz w:val="22"/>
          <w:szCs w:val="22"/>
        </w:rPr>
        <w:t>.</w:t>
      </w:r>
    </w:p>
    <w:p w14:paraId="42FE33F5" w14:textId="30576B69" w:rsidR="00A85B07" w:rsidRDefault="00A85B07" w:rsidP="00A85B07">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MPUC WEBSITE: </w:t>
      </w:r>
      <w:hyperlink r:id="rId25" w:history="1">
        <w:r w:rsidR="00C65C2B" w:rsidRPr="00B34FFE">
          <w:rPr>
            <w:rStyle w:val="Hyperlink"/>
            <w:rFonts w:ascii="Bookman Old Style" w:hAnsi="Bookman Old Style"/>
            <w:bCs/>
            <w:sz w:val="22"/>
            <w:szCs w:val="22"/>
          </w:rPr>
          <w:t>https://www.maine.gov/mpuc/</w:t>
        </w:r>
      </w:hyperlink>
      <w:r>
        <w:rPr>
          <w:rFonts w:ascii="Bookman Old Style" w:hAnsi="Bookman Old Style"/>
          <w:bCs/>
          <w:sz w:val="22"/>
          <w:szCs w:val="22"/>
        </w:rPr>
        <w:t>.</w:t>
      </w:r>
    </w:p>
    <w:p w14:paraId="276746B0" w14:textId="66099233" w:rsidR="00A85B07" w:rsidRPr="00A85B07" w:rsidRDefault="00A85B07" w:rsidP="00A85B07">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MPUC RULEMAKING LIAISON: </w:t>
      </w:r>
      <w:hyperlink r:id="rId26" w:history="1">
        <w:r w:rsidRPr="00B34FFE">
          <w:rPr>
            <w:rStyle w:val="Hyperlink"/>
            <w:rFonts w:ascii="Bookman Old Style" w:hAnsi="Bookman Old Style"/>
            <w:bCs/>
            <w:sz w:val="22"/>
            <w:szCs w:val="22"/>
          </w:rPr>
          <w:t>Deirdre.Schneider@Maine.gov</w:t>
        </w:r>
      </w:hyperlink>
      <w:r>
        <w:rPr>
          <w:rFonts w:ascii="Bookman Old Style" w:hAnsi="Bookman Old Style"/>
          <w:bCs/>
          <w:sz w:val="22"/>
          <w:szCs w:val="22"/>
        </w:rPr>
        <w:t>.</w:t>
      </w:r>
    </w:p>
    <w:bookmarkEnd w:id="9"/>
    <w:p w14:paraId="4A989E06" w14:textId="1F67B4F0" w:rsidR="001A3C52" w:rsidRDefault="001A3C52" w:rsidP="00A85B07">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68950E36" w14:textId="3790AEF9" w:rsidR="001A3C52" w:rsidRDefault="001A3C52" w:rsidP="00633121">
      <w:pPr>
        <w:tabs>
          <w:tab w:val="left" w:pos="270"/>
          <w:tab w:val="left" w:pos="3060"/>
        </w:tabs>
        <w:overflowPunct/>
        <w:autoSpaceDE/>
        <w:autoSpaceDN/>
        <w:adjustRightInd/>
        <w:textAlignment w:val="auto"/>
        <w:rPr>
          <w:rFonts w:ascii="Bookman Old Style" w:hAnsi="Bookman Old Style"/>
          <w:bCs/>
          <w:sz w:val="22"/>
          <w:szCs w:val="22"/>
        </w:rPr>
      </w:pPr>
    </w:p>
    <w:p w14:paraId="651AA145" w14:textId="77777777" w:rsidR="009F19BD" w:rsidRPr="009F19BD" w:rsidRDefault="009F19BD" w:rsidP="009F19BD">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AGENCY: </w:t>
      </w:r>
      <w:r w:rsidRPr="009F19BD">
        <w:rPr>
          <w:rFonts w:ascii="Bookman Old Style" w:hAnsi="Bookman Old Style"/>
          <w:b/>
          <w:bCs/>
          <w:sz w:val="22"/>
          <w:szCs w:val="22"/>
        </w:rPr>
        <w:t>65-407 - Maine Public Utilities Commission (</w:t>
      </w:r>
      <w:proofErr w:type="spellStart"/>
      <w:r w:rsidRPr="009F19BD">
        <w:rPr>
          <w:rFonts w:ascii="Bookman Old Style" w:hAnsi="Bookman Old Style"/>
          <w:b/>
          <w:bCs/>
          <w:sz w:val="22"/>
          <w:szCs w:val="22"/>
        </w:rPr>
        <w:t>MainePUC</w:t>
      </w:r>
      <w:proofErr w:type="spellEnd"/>
      <w:r w:rsidRPr="009F19BD">
        <w:rPr>
          <w:rFonts w:ascii="Bookman Old Style" w:hAnsi="Bookman Old Style"/>
          <w:b/>
          <w:bCs/>
          <w:sz w:val="22"/>
          <w:szCs w:val="22"/>
        </w:rPr>
        <w:t>)</w:t>
      </w:r>
    </w:p>
    <w:p w14:paraId="57554C6E" w14:textId="6B2DFF56" w:rsidR="009F19BD" w:rsidRPr="009F19BD" w:rsidRDefault="009F19BD" w:rsidP="009F19BD">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CHAPTER NUMBER AND TITLE: </w:t>
      </w:r>
      <w:r w:rsidRPr="009F19BD">
        <w:rPr>
          <w:rFonts w:ascii="Bookman Old Style" w:hAnsi="Bookman Old Style"/>
          <w:b/>
          <w:sz w:val="22"/>
          <w:szCs w:val="22"/>
        </w:rPr>
        <w:t>Ch. 616</w:t>
      </w:r>
      <w:r>
        <w:rPr>
          <w:rFonts w:ascii="Bookman Old Style" w:hAnsi="Bookman Old Style"/>
          <w:b/>
          <w:sz w:val="22"/>
          <w:szCs w:val="22"/>
        </w:rPr>
        <w:t xml:space="preserve"> </w:t>
      </w:r>
      <w:r w:rsidRPr="009F19BD">
        <w:rPr>
          <w:rFonts w:ascii="Bookman Old Style" w:hAnsi="Bookman Old Style"/>
          <w:bCs/>
          <w:i/>
          <w:iCs/>
          <w:sz w:val="22"/>
          <w:szCs w:val="22"/>
        </w:rPr>
        <w:t>(New)</w:t>
      </w:r>
      <w:r>
        <w:rPr>
          <w:rFonts w:ascii="Bookman Old Style" w:hAnsi="Bookman Old Style"/>
          <w:bCs/>
          <w:sz w:val="22"/>
          <w:szCs w:val="22"/>
        </w:rPr>
        <w:t>,</w:t>
      </w:r>
      <w:r w:rsidRPr="009F19BD">
        <w:rPr>
          <w:rFonts w:ascii="Bookman Old Style" w:hAnsi="Bookman Old Style"/>
          <w:bCs/>
          <w:sz w:val="22"/>
          <w:szCs w:val="22"/>
        </w:rPr>
        <w:t xml:space="preserve"> Specific Exemptions from Regulatory Requirements for Consumer-Owned Water Utilities</w:t>
      </w:r>
    </w:p>
    <w:p w14:paraId="0E103C73" w14:textId="748736F9" w:rsidR="009F19BD" w:rsidRPr="009F19BD" w:rsidRDefault="009F19BD" w:rsidP="009F19BD">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ADOPTED RULE NUMBER: </w:t>
      </w:r>
      <w:r w:rsidRPr="009F19BD">
        <w:rPr>
          <w:rFonts w:ascii="Bookman Old Style" w:hAnsi="Bookman Old Style"/>
          <w:b/>
          <w:sz w:val="22"/>
          <w:szCs w:val="22"/>
        </w:rPr>
        <w:t>2022-253</w:t>
      </w:r>
    </w:p>
    <w:p w14:paraId="6D381DD2" w14:textId="051B4F71" w:rsidR="009F19BD" w:rsidRPr="009F19BD" w:rsidRDefault="009F19BD" w:rsidP="009F19BD">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CONCISE SUMMARY</w:t>
      </w:r>
      <w:r>
        <w:rPr>
          <w:rFonts w:ascii="Bookman Old Style" w:hAnsi="Bookman Old Style"/>
          <w:bCs/>
          <w:sz w:val="22"/>
          <w:szCs w:val="22"/>
        </w:rPr>
        <w:t xml:space="preserve">: </w:t>
      </w:r>
      <w:r w:rsidRPr="009F19BD">
        <w:rPr>
          <w:rFonts w:ascii="Bookman Old Style" w:hAnsi="Bookman Old Style"/>
          <w:bCs/>
          <w:sz w:val="22"/>
          <w:szCs w:val="22"/>
        </w:rPr>
        <w:t>The Public Utilities Commission adopted a new rule, Ch</w:t>
      </w:r>
      <w:r>
        <w:rPr>
          <w:rFonts w:ascii="Bookman Old Style" w:hAnsi="Bookman Old Style"/>
          <w:bCs/>
          <w:sz w:val="22"/>
          <w:szCs w:val="22"/>
        </w:rPr>
        <w:t>.</w:t>
      </w:r>
      <w:r w:rsidRPr="009F19BD">
        <w:rPr>
          <w:rFonts w:ascii="Bookman Old Style" w:hAnsi="Bookman Old Style"/>
          <w:bCs/>
          <w:sz w:val="22"/>
          <w:szCs w:val="22"/>
        </w:rPr>
        <w:t xml:space="preserve"> 616</w:t>
      </w:r>
      <w:r>
        <w:rPr>
          <w:rFonts w:ascii="Bookman Old Style" w:hAnsi="Bookman Old Style"/>
          <w:bCs/>
          <w:sz w:val="22"/>
          <w:szCs w:val="22"/>
        </w:rPr>
        <w:t>,</w:t>
      </w:r>
      <w:r w:rsidRPr="009F19BD">
        <w:rPr>
          <w:rFonts w:ascii="Bookman Old Style" w:hAnsi="Bookman Old Style"/>
          <w:bCs/>
          <w:sz w:val="22"/>
          <w:szCs w:val="22"/>
        </w:rPr>
        <w:t xml:space="preserve"> </w:t>
      </w:r>
      <w:r w:rsidRPr="009F19BD">
        <w:rPr>
          <w:rFonts w:ascii="Bookman Old Style" w:hAnsi="Bookman Old Style"/>
          <w:bCs/>
          <w:i/>
          <w:iCs/>
          <w:sz w:val="22"/>
          <w:szCs w:val="22"/>
        </w:rPr>
        <w:t>Specific Exemptions from Regulatory Requirements for Consumer Owned Water Utilities</w:t>
      </w:r>
      <w:r w:rsidRPr="009F19BD">
        <w:rPr>
          <w:rFonts w:ascii="Bookman Old Style" w:hAnsi="Bookman Old Style"/>
          <w:bCs/>
          <w:sz w:val="22"/>
          <w:szCs w:val="22"/>
        </w:rPr>
        <w:t xml:space="preserve">. In this </w:t>
      </w:r>
      <w:r>
        <w:rPr>
          <w:rFonts w:ascii="Bookman Old Style" w:hAnsi="Bookman Old Style"/>
          <w:bCs/>
          <w:sz w:val="22"/>
          <w:szCs w:val="22"/>
        </w:rPr>
        <w:t>r</w:t>
      </w:r>
      <w:r w:rsidRPr="009F19BD">
        <w:rPr>
          <w:rFonts w:ascii="Bookman Old Style" w:hAnsi="Bookman Old Style"/>
          <w:bCs/>
          <w:sz w:val="22"/>
          <w:szCs w:val="22"/>
        </w:rPr>
        <w:t xml:space="preserve">ule, the Commission exempts consumer-owned water utilities from the newspaper publication requirements in 35-A MRS §§ 6104 &amp; 6104-A. The Commission also intends to include future generally applicable exemptions granted by Commission order in this </w:t>
      </w:r>
      <w:r>
        <w:rPr>
          <w:rFonts w:ascii="Bookman Old Style" w:hAnsi="Bookman Old Style"/>
          <w:bCs/>
          <w:sz w:val="22"/>
          <w:szCs w:val="22"/>
        </w:rPr>
        <w:t>r</w:t>
      </w:r>
      <w:r w:rsidRPr="009F19BD">
        <w:rPr>
          <w:rFonts w:ascii="Bookman Old Style" w:hAnsi="Bookman Old Style"/>
          <w:bCs/>
          <w:sz w:val="22"/>
          <w:szCs w:val="22"/>
        </w:rPr>
        <w:t xml:space="preserve">ule. </w:t>
      </w:r>
    </w:p>
    <w:p w14:paraId="606457E3" w14:textId="77777777" w:rsidR="009F19BD" w:rsidRPr="009F19BD" w:rsidRDefault="009F19BD" w:rsidP="009F19BD">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EFFECTIVE DATE: December 26, 2022</w:t>
      </w:r>
    </w:p>
    <w:p w14:paraId="048C78C9" w14:textId="77777777" w:rsidR="009F19BD" w:rsidRPr="009F19BD" w:rsidRDefault="009F19BD" w:rsidP="009F19BD">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AGENCY CONTACT PERSON: Jordan </w:t>
      </w:r>
      <w:proofErr w:type="spellStart"/>
      <w:r w:rsidRPr="009F19BD">
        <w:rPr>
          <w:rFonts w:ascii="Bookman Old Style" w:hAnsi="Bookman Old Style"/>
          <w:bCs/>
          <w:sz w:val="22"/>
          <w:szCs w:val="22"/>
        </w:rPr>
        <w:t>McColman</w:t>
      </w:r>
      <w:proofErr w:type="spellEnd"/>
      <w:r w:rsidRPr="009F19BD">
        <w:rPr>
          <w:rFonts w:ascii="Bookman Old Style" w:hAnsi="Bookman Old Style"/>
          <w:bCs/>
          <w:sz w:val="22"/>
          <w:szCs w:val="22"/>
        </w:rPr>
        <w:t xml:space="preserve">, Maine Public Utilities Commission, 18 State House Station, Augusta, Maine 04333. Telephone: (207) 287-1365. Email: </w:t>
      </w:r>
      <w:hyperlink r:id="rId27" w:history="1">
        <w:r w:rsidRPr="009F19BD">
          <w:rPr>
            <w:rStyle w:val="Hyperlink"/>
            <w:rFonts w:ascii="Bookman Old Style" w:hAnsi="Bookman Old Style"/>
            <w:bCs/>
            <w:sz w:val="22"/>
            <w:szCs w:val="22"/>
          </w:rPr>
          <w:t>Jordan.D.McColman@Maine.gov</w:t>
        </w:r>
      </w:hyperlink>
      <w:r w:rsidRPr="009F19BD">
        <w:rPr>
          <w:rFonts w:ascii="Bookman Old Style" w:hAnsi="Bookman Old Style"/>
          <w:bCs/>
          <w:sz w:val="22"/>
          <w:szCs w:val="22"/>
        </w:rPr>
        <w:t>.</w:t>
      </w:r>
    </w:p>
    <w:p w14:paraId="1C0257EA" w14:textId="77777777" w:rsidR="009F19BD" w:rsidRPr="009F19BD" w:rsidRDefault="009F19BD" w:rsidP="009F19BD">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MPUC WEBSITE: </w:t>
      </w:r>
      <w:hyperlink r:id="rId28" w:history="1">
        <w:r w:rsidRPr="009F19BD">
          <w:rPr>
            <w:rStyle w:val="Hyperlink"/>
            <w:rFonts w:ascii="Bookman Old Style" w:hAnsi="Bookman Old Style"/>
            <w:bCs/>
            <w:sz w:val="22"/>
            <w:szCs w:val="22"/>
          </w:rPr>
          <w:t>https://www.maine.gov/mpuc/</w:t>
        </w:r>
      </w:hyperlink>
      <w:r w:rsidRPr="009F19BD">
        <w:rPr>
          <w:rFonts w:ascii="Bookman Old Style" w:hAnsi="Bookman Old Style"/>
          <w:bCs/>
          <w:sz w:val="22"/>
          <w:szCs w:val="22"/>
        </w:rPr>
        <w:t>.</w:t>
      </w:r>
    </w:p>
    <w:p w14:paraId="20F37BE2" w14:textId="77777777" w:rsidR="009F19BD" w:rsidRPr="009F19BD" w:rsidRDefault="009F19BD" w:rsidP="009F19BD">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MPUC RULEMAKING LIAISON: </w:t>
      </w:r>
      <w:hyperlink r:id="rId29" w:history="1">
        <w:r w:rsidRPr="009F19BD">
          <w:rPr>
            <w:rStyle w:val="Hyperlink"/>
            <w:rFonts w:ascii="Bookman Old Style" w:hAnsi="Bookman Old Style"/>
            <w:bCs/>
            <w:sz w:val="22"/>
            <w:szCs w:val="22"/>
          </w:rPr>
          <w:t>Deirdre.Schneider@Maine.gov</w:t>
        </w:r>
      </w:hyperlink>
      <w:r w:rsidRPr="009F19BD">
        <w:rPr>
          <w:rFonts w:ascii="Bookman Old Style" w:hAnsi="Bookman Old Style"/>
          <w:bCs/>
          <w:sz w:val="22"/>
          <w:szCs w:val="22"/>
        </w:rPr>
        <w:t>.</w:t>
      </w:r>
    </w:p>
    <w:p w14:paraId="449559ED" w14:textId="03C351C9" w:rsidR="009F19BD" w:rsidRDefault="009F19BD" w:rsidP="009F19BD">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7725342E" w14:textId="1B2F4256" w:rsidR="009F19BD" w:rsidRDefault="009F19BD" w:rsidP="00633121">
      <w:pPr>
        <w:tabs>
          <w:tab w:val="left" w:pos="270"/>
          <w:tab w:val="left" w:pos="3060"/>
        </w:tabs>
        <w:overflowPunct/>
        <w:autoSpaceDE/>
        <w:autoSpaceDN/>
        <w:adjustRightInd/>
        <w:textAlignment w:val="auto"/>
        <w:rPr>
          <w:rFonts w:ascii="Bookman Old Style" w:hAnsi="Bookman Old Style"/>
          <w:bCs/>
          <w:sz w:val="22"/>
          <w:szCs w:val="22"/>
        </w:rPr>
      </w:pPr>
    </w:p>
    <w:p w14:paraId="42F1942B" w14:textId="77777777" w:rsidR="00674A91" w:rsidRPr="009F19BD" w:rsidRDefault="00674A91" w:rsidP="00674A91">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AGENCY: </w:t>
      </w:r>
      <w:r w:rsidRPr="009F19BD">
        <w:rPr>
          <w:rFonts w:ascii="Bookman Old Style" w:hAnsi="Bookman Old Style"/>
          <w:b/>
          <w:bCs/>
          <w:sz w:val="22"/>
          <w:szCs w:val="22"/>
        </w:rPr>
        <w:t>65-407 - Maine Public Utilities Commission (</w:t>
      </w:r>
      <w:proofErr w:type="spellStart"/>
      <w:r w:rsidRPr="009F19BD">
        <w:rPr>
          <w:rFonts w:ascii="Bookman Old Style" w:hAnsi="Bookman Old Style"/>
          <w:b/>
          <w:bCs/>
          <w:sz w:val="22"/>
          <w:szCs w:val="22"/>
        </w:rPr>
        <w:t>MainePUC</w:t>
      </w:r>
      <w:proofErr w:type="spellEnd"/>
      <w:r w:rsidRPr="009F19BD">
        <w:rPr>
          <w:rFonts w:ascii="Bookman Old Style" w:hAnsi="Bookman Old Style"/>
          <w:b/>
          <w:bCs/>
          <w:sz w:val="22"/>
          <w:szCs w:val="22"/>
        </w:rPr>
        <w:t>)</w:t>
      </w:r>
    </w:p>
    <w:p w14:paraId="48CE1F92" w14:textId="3B60AD96" w:rsidR="00674A91" w:rsidRPr="009F19BD" w:rsidRDefault="00674A91" w:rsidP="00674A91">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CHAPTER NUMBER AND TITLE: </w:t>
      </w:r>
      <w:r w:rsidRPr="009F19BD">
        <w:rPr>
          <w:rFonts w:ascii="Bookman Old Style" w:hAnsi="Bookman Old Style"/>
          <w:b/>
          <w:sz w:val="22"/>
          <w:szCs w:val="22"/>
        </w:rPr>
        <w:t>Ch. 6</w:t>
      </w:r>
      <w:r>
        <w:rPr>
          <w:rFonts w:ascii="Bookman Old Style" w:hAnsi="Bookman Old Style"/>
          <w:b/>
          <w:sz w:val="22"/>
          <w:szCs w:val="22"/>
        </w:rPr>
        <w:t xml:space="preserve">20 </w:t>
      </w:r>
      <w:r w:rsidRPr="009F19BD">
        <w:rPr>
          <w:rFonts w:ascii="Bookman Old Style" w:hAnsi="Bookman Old Style"/>
          <w:bCs/>
          <w:i/>
          <w:iCs/>
          <w:sz w:val="22"/>
          <w:szCs w:val="22"/>
        </w:rPr>
        <w:t>(</w:t>
      </w:r>
      <w:r>
        <w:rPr>
          <w:rFonts w:ascii="Bookman Old Style" w:hAnsi="Bookman Old Style"/>
          <w:bCs/>
          <w:i/>
          <w:iCs/>
          <w:sz w:val="22"/>
          <w:szCs w:val="22"/>
        </w:rPr>
        <w:t>formerly Ch. 62</w:t>
      </w:r>
      <w:r w:rsidRPr="009F19BD">
        <w:rPr>
          <w:rFonts w:ascii="Bookman Old Style" w:hAnsi="Bookman Old Style"/>
          <w:bCs/>
          <w:i/>
          <w:iCs/>
          <w:sz w:val="22"/>
          <w:szCs w:val="22"/>
        </w:rPr>
        <w:t>)</w:t>
      </w:r>
      <w:r>
        <w:rPr>
          <w:rFonts w:ascii="Bookman Old Style" w:hAnsi="Bookman Old Style"/>
          <w:bCs/>
          <w:sz w:val="22"/>
          <w:szCs w:val="22"/>
        </w:rPr>
        <w:t>,</w:t>
      </w:r>
      <w:r w:rsidRPr="009F19BD">
        <w:rPr>
          <w:rFonts w:ascii="Bookman Old Style" w:hAnsi="Bookman Old Style"/>
          <w:bCs/>
          <w:sz w:val="22"/>
          <w:szCs w:val="22"/>
        </w:rPr>
        <w:t xml:space="preserve"> </w:t>
      </w:r>
      <w:r>
        <w:rPr>
          <w:rFonts w:ascii="Bookman Old Style" w:hAnsi="Bookman Old Style"/>
          <w:bCs/>
          <w:sz w:val="22"/>
          <w:szCs w:val="22"/>
        </w:rPr>
        <w:t>Service Standards for</w:t>
      </w:r>
      <w:r w:rsidRPr="009F19BD">
        <w:rPr>
          <w:rFonts w:ascii="Bookman Old Style" w:hAnsi="Bookman Old Style"/>
          <w:bCs/>
          <w:sz w:val="22"/>
          <w:szCs w:val="22"/>
        </w:rPr>
        <w:t xml:space="preserve"> Water Utilities</w:t>
      </w:r>
    </w:p>
    <w:p w14:paraId="269DF7BC" w14:textId="34B90C2B" w:rsidR="00674A91" w:rsidRPr="009F19BD" w:rsidRDefault="00674A91" w:rsidP="00674A91">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ADOPTED RULE NUMBER: </w:t>
      </w:r>
      <w:r w:rsidRPr="009F19BD">
        <w:rPr>
          <w:rFonts w:ascii="Bookman Old Style" w:hAnsi="Bookman Old Style"/>
          <w:b/>
          <w:sz w:val="22"/>
          <w:szCs w:val="22"/>
        </w:rPr>
        <w:t>2022-25</w:t>
      </w:r>
      <w:r>
        <w:rPr>
          <w:rFonts w:ascii="Bookman Old Style" w:hAnsi="Bookman Old Style"/>
          <w:b/>
          <w:sz w:val="22"/>
          <w:szCs w:val="22"/>
        </w:rPr>
        <w:t>4</w:t>
      </w:r>
    </w:p>
    <w:p w14:paraId="1535BD05" w14:textId="20828927" w:rsidR="00674A91" w:rsidRPr="009F19BD" w:rsidRDefault="00674A91" w:rsidP="00674A91">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CONCISE SUMMARY</w:t>
      </w:r>
      <w:r>
        <w:rPr>
          <w:rFonts w:ascii="Bookman Old Style" w:hAnsi="Bookman Old Style"/>
          <w:bCs/>
          <w:sz w:val="22"/>
          <w:szCs w:val="22"/>
        </w:rPr>
        <w:t xml:space="preserve">: </w:t>
      </w:r>
      <w:r w:rsidRPr="00674A91">
        <w:rPr>
          <w:rFonts w:ascii="Bookman Old Style" w:hAnsi="Bookman Old Style"/>
          <w:bCs/>
          <w:sz w:val="22"/>
          <w:szCs w:val="22"/>
        </w:rPr>
        <w:t>The Public Utilities Commission adopts amendments to Ch</w:t>
      </w:r>
      <w:r>
        <w:rPr>
          <w:rFonts w:ascii="Bookman Old Style" w:hAnsi="Bookman Old Style"/>
          <w:bCs/>
          <w:sz w:val="22"/>
          <w:szCs w:val="22"/>
        </w:rPr>
        <w:t>. </w:t>
      </w:r>
      <w:r w:rsidRPr="00674A91">
        <w:rPr>
          <w:rFonts w:ascii="Bookman Old Style" w:hAnsi="Bookman Old Style"/>
          <w:bCs/>
          <w:sz w:val="22"/>
          <w:szCs w:val="22"/>
        </w:rPr>
        <w:t>620</w:t>
      </w:r>
      <w:r>
        <w:rPr>
          <w:rFonts w:ascii="Bookman Old Style" w:hAnsi="Bookman Old Style"/>
          <w:bCs/>
          <w:sz w:val="22"/>
          <w:szCs w:val="22"/>
        </w:rPr>
        <w:t>,</w:t>
      </w:r>
      <w:r w:rsidRPr="00674A91">
        <w:rPr>
          <w:rFonts w:ascii="Bookman Old Style" w:hAnsi="Bookman Old Style"/>
          <w:bCs/>
          <w:sz w:val="22"/>
          <w:szCs w:val="22"/>
        </w:rPr>
        <w:t xml:space="preserve"> </w:t>
      </w:r>
      <w:r w:rsidRPr="00674A91">
        <w:rPr>
          <w:rFonts w:ascii="Bookman Old Style" w:hAnsi="Bookman Old Style"/>
          <w:bCs/>
          <w:i/>
          <w:iCs/>
          <w:sz w:val="22"/>
          <w:szCs w:val="22"/>
        </w:rPr>
        <w:t>Service Standards for Water Utilities</w:t>
      </w:r>
      <w:r w:rsidRPr="00674A91">
        <w:rPr>
          <w:rFonts w:ascii="Bookman Old Style" w:hAnsi="Bookman Old Style"/>
          <w:bCs/>
          <w:sz w:val="22"/>
          <w:szCs w:val="22"/>
        </w:rPr>
        <w:t xml:space="preserve"> (formerly Ch</w:t>
      </w:r>
      <w:r>
        <w:rPr>
          <w:rFonts w:ascii="Bookman Old Style" w:hAnsi="Bookman Old Style"/>
          <w:bCs/>
          <w:sz w:val="22"/>
          <w:szCs w:val="22"/>
        </w:rPr>
        <w:t>.</w:t>
      </w:r>
      <w:r w:rsidRPr="00674A91">
        <w:rPr>
          <w:rFonts w:ascii="Bookman Old Style" w:hAnsi="Bookman Old Style"/>
          <w:bCs/>
          <w:sz w:val="22"/>
          <w:szCs w:val="22"/>
        </w:rPr>
        <w:t xml:space="preserve"> 62). The amendments add provisions for Maine’s water utilities to more effectively respond to water supply emergencies</w:t>
      </w:r>
      <w:bookmarkStart w:id="10" w:name="_Hlk100579054"/>
      <w:r w:rsidRPr="00674A91">
        <w:rPr>
          <w:rFonts w:ascii="Bookman Old Style" w:hAnsi="Bookman Old Style"/>
          <w:bCs/>
          <w:sz w:val="22"/>
          <w:szCs w:val="22"/>
        </w:rPr>
        <w:t xml:space="preserve">, better reflect modern metering technology and make changes to sections which cover service lines, seasonal service, service interruptions, low pressure areas, and conditions of service. </w:t>
      </w:r>
      <w:bookmarkEnd w:id="10"/>
      <w:r w:rsidRPr="00674A91">
        <w:rPr>
          <w:rFonts w:ascii="Bookman Old Style" w:hAnsi="Bookman Old Style"/>
          <w:bCs/>
          <w:sz w:val="22"/>
          <w:szCs w:val="22"/>
        </w:rPr>
        <w:t xml:space="preserve">In addition, the designation of the </w:t>
      </w:r>
      <w:r>
        <w:rPr>
          <w:rFonts w:ascii="Bookman Old Style" w:hAnsi="Bookman Old Style"/>
          <w:bCs/>
          <w:sz w:val="22"/>
          <w:szCs w:val="22"/>
        </w:rPr>
        <w:t>r</w:t>
      </w:r>
      <w:r w:rsidRPr="00674A91">
        <w:rPr>
          <w:rFonts w:ascii="Bookman Old Style" w:hAnsi="Bookman Old Style"/>
          <w:bCs/>
          <w:sz w:val="22"/>
          <w:szCs w:val="22"/>
        </w:rPr>
        <w:t>ule from Ch</w:t>
      </w:r>
      <w:r>
        <w:rPr>
          <w:rFonts w:ascii="Bookman Old Style" w:hAnsi="Bookman Old Style"/>
          <w:bCs/>
          <w:sz w:val="22"/>
          <w:szCs w:val="22"/>
        </w:rPr>
        <w:t>.</w:t>
      </w:r>
      <w:r w:rsidRPr="00674A91">
        <w:rPr>
          <w:rFonts w:ascii="Bookman Old Style" w:hAnsi="Bookman Old Style"/>
          <w:bCs/>
          <w:sz w:val="22"/>
          <w:szCs w:val="22"/>
        </w:rPr>
        <w:t xml:space="preserve"> 62 to Ch</w:t>
      </w:r>
      <w:r>
        <w:rPr>
          <w:rFonts w:ascii="Bookman Old Style" w:hAnsi="Bookman Old Style"/>
          <w:bCs/>
          <w:sz w:val="22"/>
          <w:szCs w:val="22"/>
        </w:rPr>
        <w:t>. </w:t>
      </w:r>
      <w:r w:rsidRPr="00674A91">
        <w:rPr>
          <w:rFonts w:ascii="Bookman Old Style" w:hAnsi="Bookman Old Style"/>
          <w:bCs/>
          <w:sz w:val="22"/>
          <w:szCs w:val="22"/>
        </w:rPr>
        <w:t>620 is adopted to conform with the Commission’s current rule organization conventions. The adopted amendments to Ch</w:t>
      </w:r>
      <w:r>
        <w:rPr>
          <w:rFonts w:ascii="Bookman Old Style" w:hAnsi="Bookman Old Style"/>
          <w:bCs/>
          <w:sz w:val="22"/>
          <w:szCs w:val="22"/>
        </w:rPr>
        <w:t>.</w:t>
      </w:r>
      <w:r w:rsidRPr="00674A91">
        <w:rPr>
          <w:rFonts w:ascii="Bookman Old Style" w:hAnsi="Bookman Old Style"/>
          <w:bCs/>
          <w:sz w:val="22"/>
          <w:szCs w:val="22"/>
        </w:rPr>
        <w:t xml:space="preserve"> 620 also include other non-substantive editorial amendments</w:t>
      </w:r>
      <w:r>
        <w:rPr>
          <w:rFonts w:ascii="Bookman Old Style" w:hAnsi="Bookman Old Style"/>
          <w:bCs/>
          <w:sz w:val="22"/>
          <w:szCs w:val="22"/>
        </w:rPr>
        <w:t>.</w:t>
      </w:r>
    </w:p>
    <w:p w14:paraId="49A11480" w14:textId="77777777" w:rsidR="00674A91" w:rsidRPr="009F19BD" w:rsidRDefault="00674A91" w:rsidP="00674A91">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EFFECTIVE DATE: December 26, 2022</w:t>
      </w:r>
    </w:p>
    <w:p w14:paraId="439C485E" w14:textId="6B72A3B8" w:rsidR="00674A91" w:rsidRPr="009F19BD" w:rsidRDefault="00674A91" w:rsidP="00674A91">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AGENCY CONTACT PERSON: Jordan </w:t>
      </w:r>
      <w:proofErr w:type="spellStart"/>
      <w:r w:rsidRPr="009F19BD">
        <w:rPr>
          <w:rFonts w:ascii="Bookman Old Style" w:hAnsi="Bookman Old Style"/>
          <w:bCs/>
          <w:sz w:val="22"/>
          <w:szCs w:val="22"/>
        </w:rPr>
        <w:t>McColman</w:t>
      </w:r>
      <w:proofErr w:type="spellEnd"/>
      <w:r w:rsidRPr="009F19BD">
        <w:rPr>
          <w:rFonts w:ascii="Bookman Old Style" w:hAnsi="Bookman Old Style"/>
          <w:bCs/>
          <w:sz w:val="22"/>
          <w:szCs w:val="22"/>
        </w:rPr>
        <w:t>, Maine Public Utilities Commission, 18 State House Station, Augusta, Maine 04333. Telephone: (207) 287-</w:t>
      </w:r>
      <w:r>
        <w:rPr>
          <w:rFonts w:ascii="Bookman Old Style" w:hAnsi="Bookman Old Style"/>
          <w:bCs/>
          <w:sz w:val="22"/>
          <w:szCs w:val="22"/>
        </w:rPr>
        <w:t>3831</w:t>
      </w:r>
      <w:r w:rsidRPr="009F19BD">
        <w:rPr>
          <w:rFonts w:ascii="Bookman Old Style" w:hAnsi="Bookman Old Style"/>
          <w:bCs/>
          <w:sz w:val="22"/>
          <w:szCs w:val="22"/>
        </w:rPr>
        <w:t xml:space="preserve">. Email: </w:t>
      </w:r>
      <w:hyperlink r:id="rId30" w:history="1">
        <w:r w:rsidRPr="009F19BD">
          <w:rPr>
            <w:rStyle w:val="Hyperlink"/>
            <w:rFonts w:ascii="Bookman Old Style" w:hAnsi="Bookman Old Style"/>
            <w:bCs/>
            <w:sz w:val="22"/>
            <w:szCs w:val="22"/>
          </w:rPr>
          <w:t>Jordan.D.McColman@Maine.gov</w:t>
        </w:r>
      </w:hyperlink>
      <w:r w:rsidRPr="009F19BD">
        <w:rPr>
          <w:rFonts w:ascii="Bookman Old Style" w:hAnsi="Bookman Old Style"/>
          <w:bCs/>
          <w:sz w:val="22"/>
          <w:szCs w:val="22"/>
        </w:rPr>
        <w:t>.</w:t>
      </w:r>
    </w:p>
    <w:p w14:paraId="5D911E21" w14:textId="77777777" w:rsidR="00674A91" w:rsidRPr="009F19BD" w:rsidRDefault="00674A91" w:rsidP="00674A91">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MPUC WEBSITE: </w:t>
      </w:r>
      <w:hyperlink r:id="rId31" w:history="1">
        <w:r w:rsidRPr="009F19BD">
          <w:rPr>
            <w:rStyle w:val="Hyperlink"/>
            <w:rFonts w:ascii="Bookman Old Style" w:hAnsi="Bookman Old Style"/>
            <w:bCs/>
            <w:sz w:val="22"/>
            <w:szCs w:val="22"/>
          </w:rPr>
          <w:t>https://www.maine.gov/mpuc/</w:t>
        </w:r>
      </w:hyperlink>
      <w:r w:rsidRPr="009F19BD">
        <w:rPr>
          <w:rFonts w:ascii="Bookman Old Style" w:hAnsi="Bookman Old Style"/>
          <w:bCs/>
          <w:sz w:val="22"/>
          <w:szCs w:val="22"/>
        </w:rPr>
        <w:t>.</w:t>
      </w:r>
    </w:p>
    <w:p w14:paraId="233DCBFB" w14:textId="77777777" w:rsidR="00674A91" w:rsidRPr="009F19BD" w:rsidRDefault="00674A91" w:rsidP="00674A91">
      <w:pPr>
        <w:tabs>
          <w:tab w:val="left" w:pos="270"/>
          <w:tab w:val="left" w:pos="3060"/>
        </w:tabs>
        <w:overflowPunct/>
        <w:autoSpaceDE/>
        <w:autoSpaceDN/>
        <w:adjustRightInd/>
        <w:textAlignment w:val="auto"/>
        <w:rPr>
          <w:rFonts w:ascii="Bookman Old Style" w:hAnsi="Bookman Old Style"/>
          <w:bCs/>
          <w:sz w:val="22"/>
          <w:szCs w:val="22"/>
        </w:rPr>
      </w:pPr>
      <w:r w:rsidRPr="009F19BD">
        <w:rPr>
          <w:rFonts w:ascii="Bookman Old Style" w:hAnsi="Bookman Old Style"/>
          <w:bCs/>
          <w:sz w:val="22"/>
          <w:szCs w:val="22"/>
        </w:rPr>
        <w:t xml:space="preserve">MPUC RULEMAKING LIAISON: </w:t>
      </w:r>
      <w:hyperlink r:id="rId32" w:history="1">
        <w:r w:rsidRPr="009F19BD">
          <w:rPr>
            <w:rStyle w:val="Hyperlink"/>
            <w:rFonts w:ascii="Bookman Old Style" w:hAnsi="Bookman Old Style"/>
            <w:bCs/>
            <w:sz w:val="22"/>
            <w:szCs w:val="22"/>
          </w:rPr>
          <w:t>Deirdre.Schneider@Maine.gov</w:t>
        </w:r>
      </w:hyperlink>
      <w:r w:rsidRPr="009F19BD">
        <w:rPr>
          <w:rFonts w:ascii="Bookman Old Style" w:hAnsi="Bookman Old Style"/>
          <w:bCs/>
          <w:sz w:val="22"/>
          <w:szCs w:val="22"/>
        </w:rPr>
        <w:t>.</w:t>
      </w:r>
    </w:p>
    <w:p w14:paraId="7F109F8D" w14:textId="373DD758" w:rsidR="009F19BD" w:rsidRDefault="009F19BD" w:rsidP="00674A91">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5A7B0FFA" w14:textId="46195249" w:rsidR="009F19BD" w:rsidRDefault="009F19BD" w:rsidP="00633121">
      <w:pPr>
        <w:tabs>
          <w:tab w:val="left" w:pos="270"/>
          <w:tab w:val="left" w:pos="3060"/>
        </w:tabs>
        <w:overflowPunct/>
        <w:autoSpaceDE/>
        <w:autoSpaceDN/>
        <w:adjustRightInd/>
        <w:textAlignment w:val="auto"/>
        <w:rPr>
          <w:rFonts w:ascii="Bookman Old Style" w:hAnsi="Bookman Old Style"/>
          <w:bCs/>
          <w:sz w:val="22"/>
          <w:szCs w:val="22"/>
        </w:rPr>
      </w:pPr>
    </w:p>
    <w:p w14:paraId="244D1392" w14:textId="4EEB3099" w:rsidR="00982FC6" w:rsidRPr="00982FC6" w:rsidRDefault="00982FC6" w:rsidP="00982FC6">
      <w:pPr>
        <w:tabs>
          <w:tab w:val="left" w:pos="270"/>
          <w:tab w:val="left" w:pos="3060"/>
        </w:tabs>
        <w:overflowPunct/>
        <w:autoSpaceDE/>
        <w:autoSpaceDN/>
        <w:adjustRightInd/>
        <w:textAlignment w:val="auto"/>
        <w:rPr>
          <w:rFonts w:ascii="Bookman Old Style" w:hAnsi="Bookman Old Style"/>
          <w:bCs/>
          <w:sz w:val="22"/>
          <w:szCs w:val="22"/>
        </w:rPr>
      </w:pPr>
      <w:r w:rsidRPr="00982FC6">
        <w:rPr>
          <w:rFonts w:ascii="Bookman Old Style" w:hAnsi="Bookman Old Style"/>
          <w:bCs/>
          <w:sz w:val="22"/>
          <w:szCs w:val="22"/>
        </w:rPr>
        <w:lastRenderedPageBreak/>
        <w:t xml:space="preserve">AGENCY: </w:t>
      </w:r>
      <w:r w:rsidRPr="00982FC6">
        <w:rPr>
          <w:rFonts w:ascii="Bookman Old Style" w:hAnsi="Bookman Old Style"/>
          <w:b/>
          <w:sz w:val="22"/>
          <w:szCs w:val="22"/>
        </w:rPr>
        <w:t>01-015</w:t>
      </w:r>
      <w:r>
        <w:rPr>
          <w:rFonts w:ascii="Bookman Old Style" w:hAnsi="Bookman Old Style"/>
          <w:bCs/>
          <w:sz w:val="22"/>
          <w:szCs w:val="22"/>
        </w:rPr>
        <w:t xml:space="preserve"> – Department of </w:t>
      </w:r>
      <w:r w:rsidRPr="00982FC6">
        <w:rPr>
          <w:rFonts w:ascii="Bookman Old Style" w:hAnsi="Bookman Old Style"/>
          <w:bCs/>
          <w:sz w:val="22"/>
          <w:szCs w:val="22"/>
        </w:rPr>
        <w:t>Agriculture, Conservation and Forestry</w:t>
      </w:r>
      <w:r>
        <w:rPr>
          <w:rFonts w:ascii="Bookman Old Style" w:hAnsi="Bookman Old Style"/>
          <w:bCs/>
          <w:sz w:val="22"/>
          <w:szCs w:val="22"/>
        </w:rPr>
        <w:t xml:space="preserve"> (DACF),</w:t>
      </w:r>
      <w:r w:rsidRPr="00982FC6">
        <w:rPr>
          <w:rFonts w:ascii="Bookman Old Style" w:hAnsi="Bookman Old Style"/>
          <w:bCs/>
          <w:sz w:val="22"/>
          <w:szCs w:val="22"/>
        </w:rPr>
        <w:t xml:space="preserve"> </w:t>
      </w:r>
      <w:r w:rsidRPr="00982FC6">
        <w:rPr>
          <w:rFonts w:ascii="Bookman Old Style" w:hAnsi="Bookman Old Style"/>
          <w:b/>
          <w:sz w:val="22"/>
          <w:szCs w:val="22"/>
        </w:rPr>
        <w:t>Maine Milk Commission</w:t>
      </w:r>
      <w:r>
        <w:rPr>
          <w:rFonts w:ascii="Bookman Old Style" w:hAnsi="Bookman Old Style"/>
          <w:bCs/>
          <w:sz w:val="22"/>
          <w:szCs w:val="22"/>
        </w:rPr>
        <w:t xml:space="preserve"> </w:t>
      </w:r>
      <w:r w:rsidRPr="00982FC6">
        <w:rPr>
          <w:rFonts w:ascii="Bookman Old Style" w:hAnsi="Bookman Old Style"/>
          <w:b/>
          <w:sz w:val="22"/>
          <w:szCs w:val="22"/>
        </w:rPr>
        <w:t>(MMC)</w:t>
      </w:r>
    </w:p>
    <w:p w14:paraId="3BF495E4" w14:textId="5411A44D" w:rsidR="00982FC6" w:rsidRPr="00982FC6" w:rsidRDefault="00982FC6" w:rsidP="00982FC6">
      <w:pPr>
        <w:tabs>
          <w:tab w:val="left" w:pos="270"/>
          <w:tab w:val="left" w:pos="3060"/>
        </w:tabs>
        <w:overflowPunct/>
        <w:autoSpaceDE/>
        <w:autoSpaceDN/>
        <w:adjustRightInd/>
        <w:textAlignment w:val="auto"/>
        <w:rPr>
          <w:rFonts w:ascii="Bookman Old Style" w:hAnsi="Bookman Old Style"/>
          <w:bCs/>
          <w:sz w:val="22"/>
          <w:szCs w:val="22"/>
        </w:rPr>
      </w:pPr>
      <w:r w:rsidRPr="00982FC6">
        <w:rPr>
          <w:rFonts w:ascii="Bookman Old Style" w:hAnsi="Bookman Old Style"/>
          <w:bCs/>
          <w:sz w:val="22"/>
          <w:szCs w:val="22"/>
        </w:rPr>
        <w:t xml:space="preserve">CHAPTER NUMBER AND TITLE: </w:t>
      </w:r>
      <w:r w:rsidRPr="00982FC6">
        <w:rPr>
          <w:rFonts w:ascii="Bookman Old Style" w:hAnsi="Bookman Old Style"/>
          <w:b/>
          <w:sz w:val="22"/>
          <w:szCs w:val="22"/>
        </w:rPr>
        <w:t>Ch. 3</w:t>
      </w:r>
      <w:r>
        <w:rPr>
          <w:rFonts w:ascii="Bookman Old Style" w:hAnsi="Bookman Old Style"/>
          <w:bCs/>
          <w:sz w:val="22"/>
          <w:szCs w:val="22"/>
        </w:rPr>
        <w:t xml:space="preserve">, </w:t>
      </w:r>
      <w:r w:rsidRPr="00982FC6">
        <w:rPr>
          <w:rFonts w:ascii="Bookman Old Style" w:hAnsi="Bookman Old Style"/>
          <w:bCs/>
          <w:sz w:val="22"/>
          <w:szCs w:val="22"/>
        </w:rPr>
        <w:t>Schedule of Minimum Prices</w:t>
      </w:r>
      <w:r>
        <w:rPr>
          <w:rFonts w:ascii="Bookman Old Style" w:hAnsi="Bookman Old Style"/>
          <w:bCs/>
          <w:sz w:val="22"/>
          <w:szCs w:val="22"/>
        </w:rPr>
        <w:t>,</w:t>
      </w:r>
      <w:r w:rsidRPr="00982FC6">
        <w:rPr>
          <w:rFonts w:ascii="Bookman Old Style" w:hAnsi="Bookman Old Style"/>
          <w:bCs/>
          <w:sz w:val="22"/>
          <w:szCs w:val="22"/>
        </w:rPr>
        <w:t xml:space="preserve"> </w:t>
      </w:r>
      <w:r w:rsidRPr="00982FC6">
        <w:rPr>
          <w:rFonts w:ascii="Bookman Old Style" w:hAnsi="Bookman Old Style"/>
          <w:b/>
          <w:sz w:val="22"/>
          <w:szCs w:val="22"/>
        </w:rPr>
        <w:t>Order #01-23</w:t>
      </w:r>
    </w:p>
    <w:p w14:paraId="44479507" w14:textId="287FA55C" w:rsidR="00982FC6" w:rsidRPr="00982FC6" w:rsidRDefault="00982FC6" w:rsidP="00982FC6">
      <w:pPr>
        <w:tabs>
          <w:tab w:val="left" w:pos="270"/>
          <w:tab w:val="left" w:pos="3060"/>
        </w:tabs>
        <w:overflowPunct/>
        <w:autoSpaceDE/>
        <w:autoSpaceDN/>
        <w:adjustRightInd/>
        <w:textAlignment w:val="auto"/>
        <w:rPr>
          <w:rFonts w:ascii="Bookman Old Style" w:hAnsi="Bookman Old Style"/>
          <w:bCs/>
          <w:sz w:val="22"/>
          <w:szCs w:val="22"/>
        </w:rPr>
      </w:pPr>
      <w:r w:rsidRPr="00982FC6">
        <w:rPr>
          <w:rFonts w:ascii="Bookman Old Style" w:hAnsi="Bookman Old Style"/>
          <w:bCs/>
          <w:sz w:val="22"/>
          <w:szCs w:val="22"/>
        </w:rPr>
        <w:t xml:space="preserve">ADOPTED RULE NUMBER: </w:t>
      </w:r>
      <w:r w:rsidRPr="00982FC6">
        <w:rPr>
          <w:rFonts w:ascii="Bookman Old Style" w:hAnsi="Bookman Old Style"/>
          <w:b/>
          <w:sz w:val="22"/>
          <w:szCs w:val="22"/>
        </w:rPr>
        <w:t>2022-255</w:t>
      </w:r>
      <w:r>
        <w:rPr>
          <w:rFonts w:ascii="Bookman Old Style" w:hAnsi="Bookman Old Style"/>
          <w:bCs/>
          <w:sz w:val="22"/>
          <w:szCs w:val="22"/>
        </w:rPr>
        <w:t xml:space="preserve"> </w:t>
      </w:r>
      <w:r w:rsidRPr="00982FC6">
        <w:rPr>
          <w:rFonts w:ascii="Bookman Old Style" w:hAnsi="Bookman Old Style"/>
          <w:bCs/>
          <w:i/>
          <w:iCs/>
          <w:sz w:val="22"/>
          <w:szCs w:val="22"/>
        </w:rPr>
        <w:t>(Emergency)</w:t>
      </w:r>
    </w:p>
    <w:p w14:paraId="2047635A" w14:textId="03D89413" w:rsidR="00982FC6" w:rsidRPr="00982FC6" w:rsidRDefault="00982FC6" w:rsidP="00982FC6">
      <w:pPr>
        <w:tabs>
          <w:tab w:val="left" w:pos="270"/>
          <w:tab w:val="left" w:pos="3060"/>
        </w:tabs>
        <w:overflowPunct/>
        <w:autoSpaceDE/>
        <w:autoSpaceDN/>
        <w:adjustRightInd/>
        <w:textAlignment w:val="auto"/>
        <w:rPr>
          <w:rFonts w:ascii="Bookman Old Style" w:hAnsi="Bookman Old Style"/>
          <w:bCs/>
          <w:sz w:val="22"/>
          <w:szCs w:val="22"/>
        </w:rPr>
      </w:pPr>
      <w:r w:rsidRPr="00982FC6">
        <w:rPr>
          <w:rFonts w:ascii="Bookman Old Style" w:hAnsi="Bookman Old Style"/>
          <w:bCs/>
          <w:sz w:val="22"/>
          <w:szCs w:val="22"/>
        </w:rPr>
        <w:t>CONCISE SUMMARY</w:t>
      </w:r>
      <w:r>
        <w:rPr>
          <w:rFonts w:ascii="Bookman Old Style" w:hAnsi="Bookman Old Style"/>
          <w:bCs/>
          <w:sz w:val="22"/>
          <w:szCs w:val="22"/>
        </w:rPr>
        <w:t xml:space="preserve">: </w:t>
      </w:r>
      <w:r w:rsidRPr="00982FC6">
        <w:rPr>
          <w:rFonts w:ascii="Bookman Old Style" w:hAnsi="Bookman Old Style"/>
          <w:bCs/>
          <w:sz w:val="22"/>
          <w:szCs w:val="22"/>
        </w:rPr>
        <w:t>Minimum January 2023 Class I price is $25.66/cwt. plus $1.58/cwt. for Producer Margins, an over-order premium of $1.04/cwt</w:t>
      </w:r>
      <w:r>
        <w:rPr>
          <w:rFonts w:ascii="Bookman Old Style" w:hAnsi="Bookman Old Style"/>
          <w:bCs/>
          <w:sz w:val="22"/>
          <w:szCs w:val="22"/>
        </w:rPr>
        <w:t>.</w:t>
      </w:r>
      <w:r w:rsidRPr="00982FC6">
        <w:rPr>
          <w:rFonts w:ascii="Bookman Old Style" w:hAnsi="Bookman Old Style"/>
          <w:bCs/>
          <w:sz w:val="22"/>
          <w:szCs w:val="22"/>
        </w:rPr>
        <w:t xml:space="preserve"> as being prevailing in Southern New England and $0.47/cwt. handling fee for a total of $28.95/cwt. that includes a $0.20/cwt</w:t>
      </w:r>
      <w:r>
        <w:rPr>
          <w:rFonts w:ascii="Bookman Old Style" w:hAnsi="Bookman Old Style"/>
          <w:bCs/>
          <w:sz w:val="22"/>
          <w:szCs w:val="22"/>
        </w:rPr>
        <w:t>.</w:t>
      </w:r>
      <w:r w:rsidRPr="00982FC6">
        <w:rPr>
          <w:rFonts w:ascii="Bookman Old Style" w:hAnsi="Bookman Old Style"/>
          <w:bCs/>
          <w:sz w:val="22"/>
          <w:szCs w:val="22"/>
        </w:rPr>
        <w:t xml:space="preserve"> Federal promotion fee.</w:t>
      </w:r>
    </w:p>
    <w:p w14:paraId="432A8E81" w14:textId="7F509E6A" w:rsidR="00982FC6" w:rsidRPr="00982FC6" w:rsidRDefault="00982FC6" w:rsidP="00982FC6">
      <w:pPr>
        <w:tabs>
          <w:tab w:val="left" w:pos="270"/>
          <w:tab w:val="left" w:pos="3060"/>
        </w:tabs>
        <w:overflowPunct/>
        <w:autoSpaceDE/>
        <w:autoSpaceDN/>
        <w:adjustRightInd/>
        <w:textAlignment w:val="auto"/>
        <w:rPr>
          <w:rFonts w:ascii="Bookman Old Style" w:hAnsi="Bookman Old Style"/>
          <w:bCs/>
          <w:sz w:val="22"/>
          <w:szCs w:val="22"/>
        </w:rPr>
      </w:pPr>
      <w:r w:rsidRPr="00982FC6">
        <w:rPr>
          <w:rFonts w:ascii="Bookman Old Style" w:hAnsi="Bookman Old Style"/>
          <w:bCs/>
          <w:sz w:val="22"/>
          <w:szCs w:val="22"/>
        </w:rPr>
        <w:t>EFFECTIVE DATE:</w:t>
      </w:r>
      <w:r>
        <w:rPr>
          <w:rFonts w:ascii="Bookman Old Style" w:hAnsi="Bookman Old Style"/>
          <w:bCs/>
          <w:sz w:val="22"/>
          <w:szCs w:val="22"/>
        </w:rPr>
        <w:t xml:space="preserve"> </w:t>
      </w:r>
      <w:r w:rsidRPr="00982FC6">
        <w:rPr>
          <w:rFonts w:ascii="Bookman Old Style" w:hAnsi="Bookman Old Style"/>
          <w:bCs/>
          <w:sz w:val="22"/>
          <w:szCs w:val="22"/>
        </w:rPr>
        <w:t>January 1, 2023</w:t>
      </w:r>
    </w:p>
    <w:p w14:paraId="216EF258" w14:textId="0A034CDC" w:rsidR="00982FC6" w:rsidRPr="00982FC6" w:rsidRDefault="00982FC6" w:rsidP="00982FC6">
      <w:pPr>
        <w:tabs>
          <w:tab w:val="left" w:pos="270"/>
          <w:tab w:val="left" w:pos="3060"/>
        </w:tabs>
        <w:overflowPunct/>
        <w:autoSpaceDE/>
        <w:autoSpaceDN/>
        <w:adjustRightInd/>
        <w:textAlignment w:val="auto"/>
        <w:rPr>
          <w:rFonts w:ascii="Bookman Old Style" w:hAnsi="Bookman Old Style"/>
          <w:bCs/>
          <w:sz w:val="22"/>
          <w:szCs w:val="22"/>
        </w:rPr>
      </w:pPr>
      <w:r w:rsidRPr="00982FC6">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982FC6">
        <w:rPr>
          <w:rFonts w:ascii="Bookman Old Style" w:hAnsi="Bookman Old Style"/>
          <w:bCs/>
          <w:sz w:val="22"/>
          <w:szCs w:val="22"/>
        </w:rPr>
        <w:t>: Julie-Marie R. Bickford</w:t>
      </w:r>
      <w:r>
        <w:rPr>
          <w:rFonts w:ascii="Bookman Old Style" w:hAnsi="Bookman Old Style"/>
          <w:bCs/>
          <w:sz w:val="22"/>
          <w:szCs w:val="22"/>
        </w:rPr>
        <w:t xml:space="preserve">, </w:t>
      </w:r>
      <w:r w:rsidRPr="00982FC6">
        <w:rPr>
          <w:rFonts w:ascii="Bookman Old Style" w:hAnsi="Bookman Old Style"/>
          <w:bCs/>
          <w:sz w:val="22"/>
          <w:szCs w:val="22"/>
        </w:rPr>
        <w:t>Maine Milk Commission</w:t>
      </w:r>
      <w:r>
        <w:rPr>
          <w:rFonts w:ascii="Bookman Old Style" w:hAnsi="Bookman Old Style"/>
          <w:bCs/>
          <w:sz w:val="22"/>
          <w:szCs w:val="22"/>
        </w:rPr>
        <w:t xml:space="preserve"> –</w:t>
      </w:r>
      <w:r w:rsidRPr="00982FC6">
        <w:rPr>
          <w:rFonts w:ascii="Bookman Old Style" w:hAnsi="Bookman Old Style"/>
          <w:bCs/>
          <w:sz w:val="22"/>
          <w:szCs w:val="22"/>
        </w:rPr>
        <w:t xml:space="preserve"> DACF</w:t>
      </w:r>
      <w:r>
        <w:rPr>
          <w:rFonts w:ascii="Bookman Old Style" w:hAnsi="Bookman Old Style"/>
          <w:bCs/>
          <w:sz w:val="22"/>
          <w:szCs w:val="22"/>
        </w:rPr>
        <w:t xml:space="preserve">, </w:t>
      </w:r>
      <w:r w:rsidRPr="00982FC6">
        <w:rPr>
          <w:rFonts w:ascii="Bookman Old Style" w:hAnsi="Bookman Old Style"/>
          <w:bCs/>
          <w:sz w:val="22"/>
          <w:szCs w:val="22"/>
        </w:rPr>
        <w:t>28 S</w:t>
      </w:r>
      <w:r>
        <w:rPr>
          <w:rFonts w:ascii="Bookman Old Style" w:hAnsi="Bookman Old Style"/>
          <w:bCs/>
          <w:sz w:val="22"/>
          <w:szCs w:val="22"/>
        </w:rPr>
        <w:t>tate House Station</w:t>
      </w:r>
      <w:r w:rsidRPr="00982FC6">
        <w:rPr>
          <w:rFonts w:ascii="Bookman Old Style" w:hAnsi="Bookman Old Style"/>
          <w:bCs/>
          <w:sz w:val="22"/>
          <w:szCs w:val="22"/>
        </w:rPr>
        <w:t>, Augusta, ME 04333</w:t>
      </w:r>
      <w:r>
        <w:rPr>
          <w:rFonts w:ascii="Bookman Old Style" w:hAnsi="Bookman Old Style"/>
          <w:bCs/>
          <w:sz w:val="22"/>
          <w:szCs w:val="22"/>
        </w:rPr>
        <w:t xml:space="preserve">. </w:t>
      </w:r>
      <w:r w:rsidRPr="00982FC6">
        <w:rPr>
          <w:rFonts w:ascii="Bookman Old Style" w:hAnsi="Bookman Old Style"/>
          <w:bCs/>
          <w:sz w:val="22"/>
          <w:szCs w:val="22"/>
        </w:rPr>
        <w:t xml:space="preserve">Telephone: </w:t>
      </w:r>
      <w:r>
        <w:rPr>
          <w:rFonts w:ascii="Bookman Old Style" w:hAnsi="Bookman Old Style"/>
          <w:bCs/>
          <w:sz w:val="22"/>
          <w:szCs w:val="22"/>
        </w:rPr>
        <w:t>(</w:t>
      </w:r>
      <w:r w:rsidRPr="00982FC6">
        <w:rPr>
          <w:rFonts w:ascii="Bookman Old Style" w:hAnsi="Bookman Old Style"/>
          <w:bCs/>
          <w:sz w:val="22"/>
          <w:szCs w:val="22"/>
        </w:rPr>
        <w:t>207</w:t>
      </w:r>
      <w:r>
        <w:rPr>
          <w:rFonts w:ascii="Bookman Old Style" w:hAnsi="Bookman Old Style"/>
          <w:bCs/>
          <w:sz w:val="22"/>
          <w:szCs w:val="22"/>
        </w:rPr>
        <w:t xml:space="preserve">) </w:t>
      </w:r>
      <w:r w:rsidRPr="00982FC6">
        <w:rPr>
          <w:rFonts w:ascii="Bookman Old Style" w:hAnsi="Bookman Old Style"/>
          <w:bCs/>
          <w:sz w:val="22"/>
          <w:szCs w:val="22"/>
        </w:rPr>
        <w:t>287-7521</w:t>
      </w:r>
      <w:r>
        <w:rPr>
          <w:rFonts w:ascii="Bookman Old Style" w:hAnsi="Bookman Old Style"/>
          <w:bCs/>
          <w:sz w:val="22"/>
          <w:szCs w:val="22"/>
        </w:rPr>
        <w:t xml:space="preserve">. Email: </w:t>
      </w:r>
      <w:hyperlink r:id="rId33" w:history="1">
        <w:r w:rsidRPr="00B34FFE">
          <w:rPr>
            <w:rStyle w:val="Hyperlink"/>
            <w:rFonts w:ascii="Bookman Old Style" w:hAnsi="Bookman Old Style"/>
            <w:bCs/>
            <w:sz w:val="22"/>
            <w:szCs w:val="22"/>
          </w:rPr>
          <w:t>Julie-Marie.Bickford@Maine.gov</w:t>
        </w:r>
      </w:hyperlink>
      <w:r>
        <w:rPr>
          <w:rFonts w:ascii="Bookman Old Style" w:hAnsi="Bookman Old Style"/>
          <w:bCs/>
          <w:sz w:val="22"/>
          <w:szCs w:val="22"/>
        </w:rPr>
        <w:t>.</w:t>
      </w:r>
    </w:p>
    <w:p w14:paraId="547690B0" w14:textId="46E4F0B6" w:rsidR="00674A91" w:rsidRDefault="00982FC6" w:rsidP="00633121">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MMC WEBSITE: </w:t>
      </w:r>
      <w:hyperlink r:id="rId34" w:history="1">
        <w:r w:rsidR="0003151F" w:rsidRPr="00B34FFE">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79C1D3A9" w14:textId="5EF6A483" w:rsidR="00982FC6" w:rsidRDefault="00982FC6" w:rsidP="00982FC6">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37122B14" w14:textId="263F1392" w:rsidR="00982FC6" w:rsidRDefault="00982FC6" w:rsidP="00633121">
      <w:pPr>
        <w:tabs>
          <w:tab w:val="left" w:pos="270"/>
          <w:tab w:val="left" w:pos="3060"/>
        </w:tabs>
        <w:overflowPunct/>
        <w:autoSpaceDE/>
        <w:autoSpaceDN/>
        <w:adjustRightInd/>
        <w:textAlignment w:val="auto"/>
        <w:rPr>
          <w:rFonts w:ascii="Bookman Old Style" w:hAnsi="Bookman Old Style"/>
          <w:bCs/>
          <w:sz w:val="22"/>
          <w:szCs w:val="22"/>
        </w:rPr>
      </w:pPr>
    </w:p>
    <w:p w14:paraId="1228FAD8" w14:textId="3EBACE3D" w:rsidR="009E1EE8" w:rsidRPr="009E1EE8" w:rsidRDefault="009E1EE8" w:rsidP="009E1EE8">
      <w:pPr>
        <w:tabs>
          <w:tab w:val="left" w:pos="270"/>
          <w:tab w:val="left" w:pos="3060"/>
        </w:tabs>
        <w:overflowPunct/>
        <w:autoSpaceDE/>
        <w:autoSpaceDN/>
        <w:adjustRightInd/>
        <w:textAlignment w:val="auto"/>
        <w:rPr>
          <w:rFonts w:ascii="Bookman Old Style" w:hAnsi="Bookman Old Style"/>
          <w:bCs/>
          <w:sz w:val="22"/>
          <w:szCs w:val="22"/>
        </w:rPr>
      </w:pPr>
      <w:r w:rsidRPr="009E1EE8">
        <w:rPr>
          <w:rFonts w:ascii="Bookman Old Style" w:hAnsi="Bookman Old Style"/>
          <w:bCs/>
          <w:sz w:val="22"/>
          <w:szCs w:val="22"/>
        </w:rPr>
        <w:t xml:space="preserve">AGENCY: </w:t>
      </w:r>
      <w:r w:rsidRPr="009E1EE8">
        <w:rPr>
          <w:rFonts w:ascii="Bookman Old Style" w:hAnsi="Bookman Old Style"/>
          <w:b/>
          <w:sz w:val="22"/>
          <w:szCs w:val="22"/>
        </w:rPr>
        <w:t>06-096 - Department of Environmental Protection (DEP)</w:t>
      </w:r>
    </w:p>
    <w:p w14:paraId="492BEEA9" w14:textId="16023D61" w:rsidR="009E1EE8" w:rsidRPr="009E1EE8" w:rsidRDefault="009E1EE8" w:rsidP="009E1EE8">
      <w:pPr>
        <w:tabs>
          <w:tab w:val="left" w:pos="270"/>
          <w:tab w:val="left" w:pos="3060"/>
        </w:tabs>
        <w:overflowPunct/>
        <w:autoSpaceDE/>
        <w:autoSpaceDN/>
        <w:adjustRightInd/>
        <w:textAlignment w:val="auto"/>
        <w:rPr>
          <w:rFonts w:ascii="Bookman Old Style" w:hAnsi="Bookman Old Style"/>
          <w:bCs/>
          <w:sz w:val="22"/>
          <w:szCs w:val="22"/>
        </w:rPr>
      </w:pPr>
      <w:r w:rsidRPr="009E1EE8">
        <w:rPr>
          <w:rFonts w:ascii="Bookman Old Style" w:hAnsi="Bookman Old Style"/>
          <w:bCs/>
          <w:sz w:val="22"/>
          <w:szCs w:val="22"/>
        </w:rPr>
        <w:t xml:space="preserve">CHAPTER NUMBER AND TITLE: </w:t>
      </w:r>
      <w:r w:rsidRPr="009E1EE8">
        <w:rPr>
          <w:rFonts w:ascii="Bookman Old Style" w:hAnsi="Bookman Old Style"/>
          <w:b/>
          <w:sz w:val="22"/>
          <w:szCs w:val="22"/>
        </w:rPr>
        <w:t>Ch. 305</w:t>
      </w:r>
      <w:r>
        <w:rPr>
          <w:rFonts w:ascii="Bookman Old Style" w:hAnsi="Bookman Old Style"/>
          <w:bCs/>
          <w:sz w:val="22"/>
          <w:szCs w:val="22"/>
        </w:rPr>
        <w:t>,</w:t>
      </w:r>
      <w:r w:rsidRPr="009E1EE8">
        <w:rPr>
          <w:rFonts w:ascii="Bookman Old Style" w:hAnsi="Bookman Old Style"/>
          <w:bCs/>
          <w:sz w:val="22"/>
          <w:szCs w:val="22"/>
        </w:rPr>
        <w:t xml:space="preserve"> Natural Resource Protection Act – Permit by Rule</w:t>
      </w:r>
    </w:p>
    <w:p w14:paraId="356F9A18" w14:textId="4A1050F9" w:rsidR="009E1EE8" w:rsidRPr="009E1EE8" w:rsidRDefault="009E1EE8" w:rsidP="009E1EE8">
      <w:pPr>
        <w:tabs>
          <w:tab w:val="left" w:pos="270"/>
          <w:tab w:val="left" w:pos="3060"/>
        </w:tabs>
        <w:overflowPunct/>
        <w:autoSpaceDE/>
        <w:autoSpaceDN/>
        <w:adjustRightInd/>
        <w:textAlignment w:val="auto"/>
        <w:rPr>
          <w:rFonts w:ascii="Bookman Old Style" w:hAnsi="Bookman Old Style"/>
          <w:bCs/>
          <w:sz w:val="22"/>
          <w:szCs w:val="22"/>
        </w:rPr>
      </w:pPr>
      <w:r w:rsidRPr="009E1EE8">
        <w:rPr>
          <w:rFonts w:ascii="Bookman Old Style" w:hAnsi="Bookman Old Style"/>
          <w:bCs/>
          <w:sz w:val="22"/>
          <w:szCs w:val="22"/>
        </w:rPr>
        <w:t xml:space="preserve">ADOPTED RULE NUMBER: </w:t>
      </w:r>
      <w:r w:rsidRPr="009E1EE8">
        <w:rPr>
          <w:rFonts w:ascii="Bookman Old Style" w:hAnsi="Bookman Old Style"/>
          <w:b/>
          <w:sz w:val="22"/>
          <w:szCs w:val="22"/>
        </w:rPr>
        <w:t>2022-256</w:t>
      </w:r>
      <w:r>
        <w:rPr>
          <w:rFonts w:ascii="Bookman Old Style" w:hAnsi="Bookman Old Style"/>
          <w:bCs/>
          <w:sz w:val="22"/>
          <w:szCs w:val="22"/>
        </w:rPr>
        <w:t xml:space="preserve"> </w:t>
      </w:r>
      <w:r w:rsidRPr="009E1EE8">
        <w:rPr>
          <w:rFonts w:ascii="Bookman Old Style" w:hAnsi="Bookman Old Style"/>
          <w:bCs/>
          <w:i/>
          <w:iCs/>
          <w:sz w:val="22"/>
          <w:szCs w:val="22"/>
        </w:rPr>
        <w:t>(Routine Technical)</w:t>
      </w:r>
    </w:p>
    <w:p w14:paraId="60F81308" w14:textId="2F6D54E6" w:rsidR="009E1EE8" w:rsidRPr="009E1EE8" w:rsidRDefault="009E1EE8" w:rsidP="009E1EE8">
      <w:pPr>
        <w:tabs>
          <w:tab w:val="left" w:pos="270"/>
          <w:tab w:val="left" w:pos="3060"/>
        </w:tabs>
        <w:overflowPunct/>
        <w:autoSpaceDE/>
        <w:autoSpaceDN/>
        <w:adjustRightInd/>
        <w:textAlignment w:val="auto"/>
        <w:rPr>
          <w:rFonts w:ascii="Bookman Old Style" w:hAnsi="Bookman Old Style"/>
          <w:bCs/>
          <w:sz w:val="22"/>
          <w:szCs w:val="22"/>
        </w:rPr>
      </w:pPr>
      <w:r w:rsidRPr="009E1EE8">
        <w:rPr>
          <w:rFonts w:ascii="Bookman Old Style" w:hAnsi="Bookman Old Style"/>
          <w:bCs/>
          <w:sz w:val="22"/>
          <w:szCs w:val="22"/>
        </w:rPr>
        <w:t>CONCISE SUMMARY</w:t>
      </w:r>
      <w:r>
        <w:rPr>
          <w:rFonts w:ascii="Bookman Old Style" w:hAnsi="Bookman Old Style"/>
          <w:bCs/>
          <w:sz w:val="22"/>
          <w:szCs w:val="22"/>
        </w:rPr>
        <w:t xml:space="preserve">: </w:t>
      </w:r>
      <w:r w:rsidRPr="009E1EE8">
        <w:rPr>
          <w:rFonts w:ascii="Bookman Old Style" w:hAnsi="Bookman Old Style"/>
          <w:bCs/>
          <w:sz w:val="22"/>
          <w:szCs w:val="22"/>
        </w:rPr>
        <w:t xml:space="preserve">The existing rule has been amended by adding a new section 16-B to allow certain beach nourishment and dune restoration or construction activities in coastal sand dunes to qualify for </w:t>
      </w:r>
      <w:r w:rsidRPr="009E1EE8">
        <w:rPr>
          <w:rFonts w:ascii="Bookman Old Style" w:hAnsi="Bookman Old Style"/>
          <w:bCs/>
          <w:i/>
          <w:iCs/>
          <w:sz w:val="22"/>
          <w:szCs w:val="22"/>
        </w:rPr>
        <w:t>Natural Resource Protection Act (NRPA)</w:t>
      </w:r>
      <w:r w:rsidRPr="009E1EE8">
        <w:rPr>
          <w:rFonts w:ascii="Bookman Old Style" w:hAnsi="Bookman Old Style"/>
          <w:bCs/>
          <w:sz w:val="22"/>
          <w:szCs w:val="22"/>
        </w:rPr>
        <w:t xml:space="preserve"> permit by rule. The rule revision also allows for planting native dune vegetation by hand with a NRPA permit by rule.</w:t>
      </w:r>
    </w:p>
    <w:p w14:paraId="27FF13AB" w14:textId="5CD717A2" w:rsidR="009E1EE8" w:rsidRPr="009E1EE8" w:rsidRDefault="009E1EE8" w:rsidP="009E1EE8">
      <w:pPr>
        <w:tabs>
          <w:tab w:val="left" w:pos="270"/>
          <w:tab w:val="left" w:pos="3060"/>
        </w:tabs>
        <w:overflowPunct/>
        <w:autoSpaceDE/>
        <w:autoSpaceDN/>
        <w:adjustRightInd/>
        <w:textAlignment w:val="auto"/>
        <w:rPr>
          <w:rFonts w:ascii="Bookman Old Style" w:hAnsi="Bookman Old Style"/>
          <w:bCs/>
          <w:sz w:val="22"/>
          <w:szCs w:val="22"/>
        </w:rPr>
      </w:pPr>
      <w:r w:rsidRPr="009E1EE8">
        <w:rPr>
          <w:rFonts w:ascii="Bookman Old Style" w:hAnsi="Bookman Old Style"/>
          <w:bCs/>
          <w:sz w:val="22"/>
          <w:szCs w:val="22"/>
        </w:rPr>
        <w:t>EFFECTIVE DATE:</w:t>
      </w:r>
      <w:r>
        <w:rPr>
          <w:rFonts w:ascii="Bookman Old Style" w:hAnsi="Bookman Old Style"/>
          <w:bCs/>
          <w:sz w:val="22"/>
          <w:szCs w:val="22"/>
        </w:rPr>
        <w:t xml:space="preserve"> December 27, 2022</w:t>
      </w:r>
    </w:p>
    <w:p w14:paraId="3448B5B0" w14:textId="55C68E2F" w:rsidR="009E1EE8" w:rsidRPr="009E1EE8" w:rsidRDefault="009E1EE8" w:rsidP="009E1EE8">
      <w:pPr>
        <w:tabs>
          <w:tab w:val="left" w:pos="270"/>
          <w:tab w:val="left" w:pos="3060"/>
        </w:tabs>
        <w:overflowPunct/>
        <w:autoSpaceDE/>
        <w:autoSpaceDN/>
        <w:adjustRightInd/>
        <w:ind w:right="-90"/>
        <w:textAlignment w:val="auto"/>
        <w:rPr>
          <w:rFonts w:ascii="Bookman Old Style" w:hAnsi="Bookman Old Style"/>
          <w:bCs/>
          <w:sz w:val="22"/>
          <w:szCs w:val="22"/>
        </w:rPr>
      </w:pPr>
      <w:r w:rsidRPr="009E1EE8">
        <w:rPr>
          <w:rFonts w:ascii="Bookman Old Style" w:hAnsi="Bookman Old Style"/>
          <w:bCs/>
          <w:sz w:val="22"/>
          <w:szCs w:val="22"/>
        </w:rPr>
        <w:t>AGENCY CONTACT PERSON:</w:t>
      </w:r>
      <w:r>
        <w:rPr>
          <w:rFonts w:ascii="Bookman Old Style" w:hAnsi="Bookman Old Style"/>
          <w:bCs/>
          <w:sz w:val="22"/>
          <w:szCs w:val="22"/>
        </w:rPr>
        <w:t xml:space="preserve"> </w:t>
      </w:r>
      <w:r w:rsidRPr="009E1EE8">
        <w:rPr>
          <w:rFonts w:ascii="Bookman Old Style" w:hAnsi="Bookman Old Style"/>
          <w:bCs/>
          <w:sz w:val="22"/>
          <w:szCs w:val="22"/>
        </w:rPr>
        <w:t>Naomi Kirk-Lawlor</w:t>
      </w:r>
      <w:r>
        <w:rPr>
          <w:rFonts w:ascii="Bookman Old Style" w:hAnsi="Bookman Old Style"/>
          <w:bCs/>
          <w:sz w:val="22"/>
          <w:szCs w:val="22"/>
        </w:rPr>
        <w:t xml:space="preserve">, DEP, 17 </w:t>
      </w:r>
      <w:r w:rsidRPr="009E1EE8">
        <w:rPr>
          <w:rFonts w:ascii="Bookman Old Style" w:hAnsi="Bookman Old Style"/>
          <w:bCs/>
          <w:sz w:val="22"/>
          <w:szCs w:val="22"/>
        </w:rPr>
        <w:t>State House Station</w:t>
      </w:r>
      <w:r>
        <w:rPr>
          <w:rFonts w:ascii="Bookman Old Style" w:hAnsi="Bookman Old Style"/>
          <w:bCs/>
          <w:sz w:val="22"/>
          <w:szCs w:val="22"/>
        </w:rPr>
        <w:t xml:space="preserve">, </w:t>
      </w:r>
      <w:r w:rsidRPr="009E1EE8">
        <w:rPr>
          <w:rFonts w:ascii="Bookman Old Style" w:hAnsi="Bookman Old Style"/>
          <w:bCs/>
          <w:sz w:val="22"/>
          <w:szCs w:val="22"/>
        </w:rPr>
        <w:t>Augusta, Me 04333</w:t>
      </w:r>
      <w:r>
        <w:rPr>
          <w:rFonts w:ascii="Bookman Old Style" w:hAnsi="Bookman Old Style"/>
          <w:bCs/>
          <w:sz w:val="22"/>
          <w:szCs w:val="22"/>
        </w:rPr>
        <w:t>. Telep</w:t>
      </w:r>
      <w:r w:rsidRPr="009E1EE8">
        <w:rPr>
          <w:rFonts w:ascii="Bookman Old Style" w:hAnsi="Bookman Old Style"/>
          <w:bCs/>
          <w:sz w:val="22"/>
          <w:szCs w:val="22"/>
        </w:rPr>
        <w:t xml:space="preserve">hone: </w:t>
      </w:r>
      <w:r>
        <w:rPr>
          <w:rFonts w:ascii="Bookman Old Style" w:hAnsi="Bookman Old Style"/>
          <w:bCs/>
          <w:sz w:val="22"/>
          <w:szCs w:val="22"/>
        </w:rPr>
        <w:t>(</w:t>
      </w:r>
      <w:r w:rsidRPr="009E1EE8">
        <w:rPr>
          <w:rFonts w:ascii="Bookman Old Style" w:hAnsi="Bookman Old Style"/>
          <w:bCs/>
          <w:sz w:val="22"/>
          <w:szCs w:val="22"/>
        </w:rPr>
        <w:t>207</w:t>
      </w:r>
      <w:r>
        <w:rPr>
          <w:rFonts w:ascii="Bookman Old Style" w:hAnsi="Bookman Old Style"/>
          <w:bCs/>
          <w:sz w:val="22"/>
          <w:szCs w:val="22"/>
        </w:rPr>
        <w:t xml:space="preserve">) </w:t>
      </w:r>
      <w:r w:rsidRPr="009E1EE8">
        <w:rPr>
          <w:rFonts w:ascii="Bookman Old Style" w:hAnsi="Bookman Old Style"/>
          <w:bCs/>
          <w:sz w:val="22"/>
          <w:szCs w:val="22"/>
        </w:rPr>
        <w:t>287-7844</w:t>
      </w:r>
      <w:r>
        <w:rPr>
          <w:rFonts w:ascii="Bookman Old Style" w:hAnsi="Bookman Old Style"/>
          <w:bCs/>
          <w:sz w:val="22"/>
          <w:szCs w:val="22"/>
        </w:rPr>
        <w:t xml:space="preserve">. Email: </w:t>
      </w:r>
      <w:hyperlink r:id="rId35" w:history="1">
        <w:r w:rsidRPr="00B34FFE">
          <w:rPr>
            <w:rStyle w:val="Hyperlink"/>
            <w:rFonts w:ascii="Bookman Old Style" w:hAnsi="Bookman Old Style"/>
            <w:bCs/>
            <w:sz w:val="22"/>
            <w:szCs w:val="22"/>
          </w:rPr>
          <w:t>N</w:t>
        </w:r>
        <w:r w:rsidRPr="009E1EE8">
          <w:rPr>
            <w:rStyle w:val="Hyperlink"/>
            <w:rFonts w:ascii="Bookman Old Style" w:hAnsi="Bookman Old Style"/>
            <w:bCs/>
            <w:sz w:val="22"/>
            <w:szCs w:val="22"/>
          </w:rPr>
          <w:t>aomi.</w:t>
        </w:r>
        <w:r w:rsidRPr="00B34FFE">
          <w:rPr>
            <w:rStyle w:val="Hyperlink"/>
            <w:rFonts w:ascii="Bookman Old Style" w:hAnsi="Bookman Old Style"/>
            <w:bCs/>
            <w:sz w:val="22"/>
            <w:szCs w:val="22"/>
          </w:rPr>
          <w:t>K</w:t>
        </w:r>
        <w:r w:rsidRPr="009E1EE8">
          <w:rPr>
            <w:rStyle w:val="Hyperlink"/>
            <w:rFonts w:ascii="Bookman Old Style" w:hAnsi="Bookman Old Style"/>
            <w:bCs/>
            <w:sz w:val="22"/>
            <w:szCs w:val="22"/>
          </w:rPr>
          <w:t>irk-</w:t>
        </w:r>
        <w:r w:rsidRPr="00B34FFE">
          <w:rPr>
            <w:rStyle w:val="Hyperlink"/>
            <w:rFonts w:ascii="Bookman Old Style" w:hAnsi="Bookman Old Style"/>
            <w:bCs/>
            <w:sz w:val="22"/>
            <w:szCs w:val="22"/>
          </w:rPr>
          <w:t>L</w:t>
        </w:r>
        <w:r w:rsidRPr="009E1EE8">
          <w:rPr>
            <w:rStyle w:val="Hyperlink"/>
            <w:rFonts w:ascii="Bookman Old Style" w:hAnsi="Bookman Old Style"/>
            <w:bCs/>
            <w:sz w:val="22"/>
            <w:szCs w:val="22"/>
          </w:rPr>
          <w:t>awlor@</w:t>
        </w:r>
        <w:r w:rsidRPr="00B34FFE">
          <w:rPr>
            <w:rStyle w:val="Hyperlink"/>
            <w:rFonts w:ascii="Bookman Old Style" w:hAnsi="Bookman Old Style"/>
            <w:bCs/>
            <w:sz w:val="22"/>
            <w:szCs w:val="22"/>
          </w:rPr>
          <w:t>M</w:t>
        </w:r>
        <w:r w:rsidRPr="009E1EE8">
          <w:rPr>
            <w:rStyle w:val="Hyperlink"/>
            <w:rFonts w:ascii="Bookman Old Style" w:hAnsi="Bookman Old Style"/>
            <w:bCs/>
            <w:sz w:val="22"/>
            <w:szCs w:val="22"/>
          </w:rPr>
          <w:t>aine.gov</w:t>
        </w:r>
      </w:hyperlink>
      <w:r>
        <w:rPr>
          <w:rFonts w:ascii="Bookman Old Style" w:hAnsi="Bookman Old Style"/>
          <w:bCs/>
          <w:sz w:val="22"/>
          <w:szCs w:val="22"/>
        </w:rPr>
        <w:t>.</w:t>
      </w:r>
    </w:p>
    <w:p w14:paraId="1BEB4688" w14:textId="0E9BCDBA" w:rsidR="009E1EE8" w:rsidRDefault="009E1EE8" w:rsidP="00633121">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DEP WEBSITE: </w:t>
      </w:r>
      <w:hyperlink r:id="rId36" w:history="1">
        <w:r w:rsidR="00313710" w:rsidRPr="00B34FFE">
          <w:rPr>
            <w:rStyle w:val="Hyperlink"/>
            <w:rFonts w:ascii="Bookman Old Style" w:hAnsi="Bookman Old Style"/>
            <w:bCs/>
            <w:sz w:val="22"/>
            <w:szCs w:val="22"/>
          </w:rPr>
          <w:t>https://www.maine.gov/dep/</w:t>
        </w:r>
      </w:hyperlink>
      <w:r>
        <w:rPr>
          <w:rFonts w:ascii="Bookman Old Style" w:hAnsi="Bookman Old Style"/>
          <w:bCs/>
          <w:sz w:val="22"/>
          <w:szCs w:val="22"/>
        </w:rPr>
        <w:t>.</w:t>
      </w:r>
    </w:p>
    <w:p w14:paraId="5CDE98A9" w14:textId="16863979" w:rsidR="00982FC6" w:rsidRDefault="009E1EE8" w:rsidP="00633121">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DEP RULEMAKING LIAISON: </w:t>
      </w:r>
      <w:hyperlink r:id="rId37" w:history="1">
        <w:r w:rsidR="00313710" w:rsidRPr="00B34FFE">
          <w:rPr>
            <w:rStyle w:val="Hyperlink"/>
            <w:rFonts w:ascii="Bookman Old Style" w:hAnsi="Bookman Old Style"/>
            <w:bCs/>
            <w:sz w:val="22"/>
            <w:szCs w:val="22"/>
          </w:rPr>
          <w:t>Mark.T.Margerum@Maine.gov</w:t>
        </w:r>
      </w:hyperlink>
      <w:r w:rsidR="00313710">
        <w:rPr>
          <w:rFonts w:ascii="Bookman Old Style" w:hAnsi="Bookman Old Style"/>
          <w:bCs/>
          <w:sz w:val="22"/>
          <w:szCs w:val="22"/>
        </w:rPr>
        <w:t>.</w:t>
      </w:r>
    </w:p>
    <w:p w14:paraId="3657911A" w14:textId="71C9DC3B" w:rsidR="00313710" w:rsidRDefault="00313710" w:rsidP="00313710">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6812C44F" w14:textId="086A379D" w:rsidR="00313710" w:rsidRDefault="00313710" w:rsidP="00633121">
      <w:pPr>
        <w:tabs>
          <w:tab w:val="left" w:pos="270"/>
          <w:tab w:val="left" w:pos="3060"/>
        </w:tabs>
        <w:overflowPunct/>
        <w:autoSpaceDE/>
        <w:autoSpaceDN/>
        <w:adjustRightInd/>
        <w:textAlignment w:val="auto"/>
        <w:rPr>
          <w:rFonts w:ascii="Bookman Old Style" w:hAnsi="Bookman Old Style"/>
          <w:bCs/>
          <w:sz w:val="22"/>
          <w:szCs w:val="22"/>
        </w:rPr>
      </w:pPr>
    </w:p>
    <w:p w14:paraId="26962913" w14:textId="4BE31C38" w:rsidR="00BD0A34" w:rsidRPr="00BD0A34" w:rsidRDefault="00BD0A34" w:rsidP="00BD0A34">
      <w:pPr>
        <w:tabs>
          <w:tab w:val="left" w:pos="270"/>
          <w:tab w:val="left" w:pos="3060"/>
        </w:tabs>
        <w:overflowPunct/>
        <w:autoSpaceDE/>
        <w:autoSpaceDN/>
        <w:adjustRightInd/>
        <w:textAlignment w:val="auto"/>
        <w:rPr>
          <w:rFonts w:ascii="Bookman Old Style" w:hAnsi="Bookman Old Style"/>
          <w:bCs/>
          <w:sz w:val="22"/>
          <w:szCs w:val="22"/>
        </w:rPr>
      </w:pPr>
      <w:r w:rsidRPr="00BD0A34">
        <w:rPr>
          <w:rFonts w:ascii="Bookman Old Style" w:hAnsi="Bookman Old Style"/>
          <w:bCs/>
          <w:sz w:val="22"/>
          <w:szCs w:val="22"/>
        </w:rPr>
        <w:t xml:space="preserve">AGENCY: </w:t>
      </w:r>
      <w:r w:rsidRPr="00BD0A34">
        <w:rPr>
          <w:rFonts w:ascii="Bookman Old Style" w:hAnsi="Bookman Old Style"/>
          <w:b/>
          <w:sz w:val="22"/>
          <w:szCs w:val="22"/>
        </w:rPr>
        <w:t>02-380 - State Board of Nursing</w:t>
      </w:r>
      <w:r w:rsidR="004D0D3B">
        <w:rPr>
          <w:rFonts w:ascii="Bookman Old Style" w:hAnsi="Bookman Old Style"/>
          <w:b/>
          <w:sz w:val="22"/>
          <w:szCs w:val="22"/>
        </w:rPr>
        <w:t xml:space="preserve"> </w:t>
      </w:r>
      <w:r w:rsidR="004D0D3B">
        <w:rPr>
          <w:rFonts w:ascii="Bookman Old Style" w:hAnsi="Bookman Old Style"/>
          <w:bCs/>
          <w:sz w:val="22"/>
          <w:szCs w:val="22"/>
        </w:rPr>
        <w:t>(</w:t>
      </w:r>
      <w:r w:rsidR="004D0D3B" w:rsidRPr="004D0D3B">
        <w:rPr>
          <w:rFonts w:ascii="Bookman Old Style" w:hAnsi="Bookman Old Style"/>
          <w:bCs/>
          <w:i/>
          <w:iCs/>
          <w:sz w:val="22"/>
          <w:szCs w:val="22"/>
        </w:rPr>
        <w:t>affiliated with the</w:t>
      </w:r>
      <w:r w:rsidR="004D0D3B">
        <w:rPr>
          <w:rFonts w:ascii="Bookman Old Style" w:hAnsi="Bookman Old Style"/>
          <w:bCs/>
          <w:sz w:val="22"/>
          <w:szCs w:val="22"/>
        </w:rPr>
        <w:t xml:space="preserve"> Department of Professional and Financial Regulation - PFR)</w:t>
      </w:r>
    </w:p>
    <w:p w14:paraId="69B29258" w14:textId="7250295F" w:rsidR="00BD0A34" w:rsidRPr="00BD0A34" w:rsidRDefault="00BD0A34" w:rsidP="00BD0A34">
      <w:pPr>
        <w:tabs>
          <w:tab w:val="left" w:pos="270"/>
          <w:tab w:val="left" w:pos="3060"/>
        </w:tabs>
        <w:overflowPunct/>
        <w:autoSpaceDE/>
        <w:autoSpaceDN/>
        <w:adjustRightInd/>
        <w:textAlignment w:val="auto"/>
        <w:rPr>
          <w:rFonts w:ascii="Bookman Old Style" w:hAnsi="Bookman Old Style"/>
          <w:bCs/>
          <w:sz w:val="22"/>
          <w:szCs w:val="22"/>
        </w:rPr>
      </w:pPr>
      <w:r w:rsidRPr="00BD0A34">
        <w:rPr>
          <w:rFonts w:ascii="Bookman Old Style" w:hAnsi="Bookman Old Style"/>
          <w:bCs/>
          <w:sz w:val="22"/>
          <w:szCs w:val="22"/>
        </w:rPr>
        <w:t xml:space="preserve">CHAPTER NUMBER AND TITLE: </w:t>
      </w:r>
      <w:r w:rsidRPr="00BD0A34">
        <w:rPr>
          <w:rFonts w:ascii="Bookman Old Style" w:hAnsi="Bookman Old Style"/>
          <w:b/>
          <w:sz w:val="22"/>
          <w:szCs w:val="22"/>
        </w:rPr>
        <w:t>Ch</w:t>
      </w:r>
      <w:r w:rsidR="004D0D3B" w:rsidRPr="004D0D3B">
        <w:rPr>
          <w:rFonts w:ascii="Bookman Old Style" w:hAnsi="Bookman Old Style"/>
          <w:b/>
          <w:sz w:val="22"/>
          <w:szCs w:val="22"/>
        </w:rPr>
        <w:t>.</w:t>
      </w:r>
      <w:r w:rsidRPr="00BD0A34">
        <w:rPr>
          <w:rFonts w:ascii="Bookman Old Style" w:hAnsi="Bookman Old Style"/>
          <w:b/>
          <w:sz w:val="22"/>
          <w:szCs w:val="22"/>
        </w:rPr>
        <w:t xml:space="preserve"> 5</w:t>
      </w:r>
      <w:r w:rsidR="004D0D3B">
        <w:rPr>
          <w:rFonts w:ascii="Bookman Old Style" w:hAnsi="Bookman Old Style"/>
          <w:bCs/>
          <w:sz w:val="22"/>
          <w:szCs w:val="22"/>
        </w:rPr>
        <w:t>,</w:t>
      </w:r>
      <w:r w:rsidRPr="00BD0A34">
        <w:rPr>
          <w:rFonts w:ascii="Bookman Old Style" w:hAnsi="Bookman Old Style"/>
          <w:bCs/>
          <w:sz w:val="22"/>
          <w:szCs w:val="22"/>
        </w:rPr>
        <w:t xml:space="preserve"> Regulations Relating to Training Programs and Delegation by Registered Professional Nurses of Selected Nursing Tasks to Certified Nursing Assistants</w:t>
      </w:r>
    </w:p>
    <w:p w14:paraId="16092EEE" w14:textId="1A444717" w:rsidR="00BD0A34" w:rsidRPr="00BD0A34" w:rsidRDefault="00BD0A34" w:rsidP="004D0D3B">
      <w:pPr>
        <w:tabs>
          <w:tab w:val="left" w:pos="270"/>
          <w:tab w:val="left" w:pos="3060"/>
        </w:tabs>
        <w:overflowPunct/>
        <w:autoSpaceDE/>
        <w:autoSpaceDN/>
        <w:adjustRightInd/>
        <w:textAlignment w:val="auto"/>
        <w:rPr>
          <w:rFonts w:ascii="Bookman Old Style" w:hAnsi="Bookman Old Style"/>
          <w:b/>
          <w:sz w:val="22"/>
          <w:szCs w:val="22"/>
        </w:rPr>
      </w:pPr>
      <w:r w:rsidRPr="00BD0A34">
        <w:rPr>
          <w:rFonts w:ascii="Bookman Old Style" w:hAnsi="Bookman Old Style"/>
          <w:bCs/>
          <w:sz w:val="22"/>
          <w:szCs w:val="22"/>
        </w:rPr>
        <w:t>ADOPTED RULE NUMBER:</w:t>
      </w:r>
      <w:r w:rsidR="004D0D3B">
        <w:rPr>
          <w:rFonts w:ascii="Bookman Old Style" w:hAnsi="Bookman Old Style"/>
          <w:bCs/>
          <w:sz w:val="22"/>
          <w:szCs w:val="22"/>
        </w:rPr>
        <w:t xml:space="preserve"> </w:t>
      </w:r>
      <w:r w:rsidR="004D0D3B">
        <w:rPr>
          <w:rFonts w:ascii="Bookman Old Style" w:hAnsi="Bookman Old Style"/>
          <w:b/>
          <w:sz w:val="22"/>
          <w:szCs w:val="22"/>
        </w:rPr>
        <w:t>2022-257</w:t>
      </w:r>
    </w:p>
    <w:p w14:paraId="795A13B6" w14:textId="77777777" w:rsidR="00BD0A34" w:rsidRPr="00BD0A34" w:rsidRDefault="00BD0A34" w:rsidP="00BD0A34">
      <w:pPr>
        <w:tabs>
          <w:tab w:val="left" w:pos="270"/>
          <w:tab w:val="left" w:pos="3060"/>
        </w:tabs>
        <w:overflowPunct/>
        <w:autoSpaceDE/>
        <w:autoSpaceDN/>
        <w:adjustRightInd/>
        <w:textAlignment w:val="auto"/>
        <w:rPr>
          <w:rFonts w:ascii="Bookman Old Style" w:hAnsi="Bookman Old Style"/>
          <w:bCs/>
          <w:sz w:val="22"/>
          <w:szCs w:val="22"/>
        </w:rPr>
      </w:pPr>
      <w:r w:rsidRPr="00BD0A34">
        <w:rPr>
          <w:rFonts w:ascii="Bookman Old Style" w:hAnsi="Bookman Old Style"/>
          <w:bCs/>
          <w:sz w:val="22"/>
          <w:szCs w:val="22"/>
        </w:rPr>
        <w:t>CONCISE SUMMARY The State Board of Nursing adopted amendments to an existing rule regarding training programs and delegation by registered professional nurses of selected nursing tasks to certified nursing assistants to align with changes in the Certified Nursing Assistant – Medication (CNA-M) curriculum.</w:t>
      </w:r>
    </w:p>
    <w:p w14:paraId="66F59F16" w14:textId="55F68583" w:rsidR="00BD0A34" w:rsidRPr="00BD0A34" w:rsidRDefault="00BD0A34" w:rsidP="004D0D3B">
      <w:pPr>
        <w:tabs>
          <w:tab w:val="left" w:pos="270"/>
          <w:tab w:val="left" w:pos="3060"/>
        </w:tabs>
        <w:overflowPunct/>
        <w:autoSpaceDE/>
        <w:autoSpaceDN/>
        <w:adjustRightInd/>
        <w:textAlignment w:val="auto"/>
        <w:rPr>
          <w:rFonts w:ascii="Bookman Old Style" w:hAnsi="Bookman Old Style"/>
          <w:bCs/>
          <w:sz w:val="22"/>
          <w:szCs w:val="22"/>
        </w:rPr>
      </w:pPr>
      <w:r w:rsidRPr="00BD0A34">
        <w:rPr>
          <w:rFonts w:ascii="Bookman Old Style" w:hAnsi="Bookman Old Style"/>
          <w:bCs/>
          <w:sz w:val="22"/>
          <w:szCs w:val="22"/>
        </w:rPr>
        <w:t>EFFECTIVE DATE:</w:t>
      </w:r>
      <w:r w:rsidR="004D0D3B">
        <w:rPr>
          <w:rFonts w:ascii="Bookman Old Style" w:hAnsi="Bookman Old Style"/>
          <w:bCs/>
          <w:sz w:val="22"/>
          <w:szCs w:val="22"/>
        </w:rPr>
        <w:t xml:space="preserve"> January 1, 2023</w:t>
      </w:r>
    </w:p>
    <w:p w14:paraId="3A413872" w14:textId="08BF5908" w:rsidR="00BD0A34" w:rsidRPr="00BD0A34" w:rsidRDefault="00BD0A34" w:rsidP="00BD0A34">
      <w:pPr>
        <w:tabs>
          <w:tab w:val="left" w:pos="270"/>
          <w:tab w:val="left" w:pos="3060"/>
        </w:tabs>
        <w:overflowPunct/>
        <w:autoSpaceDE/>
        <w:autoSpaceDN/>
        <w:adjustRightInd/>
        <w:textAlignment w:val="auto"/>
        <w:rPr>
          <w:rFonts w:ascii="Bookman Old Style" w:hAnsi="Bookman Old Style"/>
          <w:bCs/>
          <w:sz w:val="22"/>
          <w:szCs w:val="22"/>
        </w:rPr>
      </w:pPr>
      <w:r w:rsidRPr="00BD0A34">
        <w:rPr>
          <w:rFonts w:ascii="Bookman Old Style" w:hAnsi="Bookman Old Style"/>
          <w:bCs/>
          <w:sz w:val="22"/>
          <w:szCs w:val="22"/>
        </w:rPr>
        <w:t>AGENCY CONTACT PERSON</w:t>
      </w:r>
      <w:r w:rsidR="004D0D3B">
        <w:rPr>
          <w:rFonts w:ascii="Bookman Old Style" w:hAnsi="Bookman Old Style"/>
          <w:bCs/>
          <w:sz w:val="22"/>
          <w:szCs w:val="22"/>
        </w:rPr>
        <w:t xml:space="preserve"> / RULEMAKING LIAISON</w:t>
      </w:r>
      <w:r w:rsidRPr="00BD0A34">
        <w:rPr>
          <w:rFonts w:ascii="Bookman Old Style" w:hAnsi="Bookman Old Style"/>
          <w:bCs/>
          <w:sz w:val="22"/>
          <w:szCs w:val="22"/>
        </w:rPr>
        <w:t>: Jessica A. Richardson, Assistant</w:t>
      </w:r>
      <w:r w:rsidR="004D0D3B">
        <w:rPr>
          <w:rFonts w:ascii="Bookman Old Style" w:hAnsi="Bookman Old Style"/>
          <w:bCs/>
          <w:sz w:val="22"/>
          <w:szCs w:val="22"/>
        </w:rPr>
        <w:t xml:space="preserve"> </w:t>
      </w:r>
      <w:r w:rsidRPr="00BD0A34">
        <w:rPr>
          <w:rFonts w:ascii="Bookman Old Style" w:hAnsi="Bookman Old Style"/>
          <w:bCs/>
          <w:sz w:val="22"/>
          <w:szCs w:val="22"/>
        </w:rPr>
        <w:t>Executive Director</w:t>
      </w:r>
      <w:r w:rsidR="004D0D3B">
        <w:rPr>
          <w:rFonts w:ascii="Bookman Old Style" w:hAnsi="Bookman Old Style"/>
          <w:bCs/>
          <w:sz w:val="22"/>
          <w:szCs w:val="22"/>
        </w:rPr>
        <w:t xml:space="preserve">, </w:t>
      </w:r>
      <w:r w:rsidRPr="00BD0A34">
        <w:rPr>
          <w:rFonts w:ascii="Bookman Old Style" w:hAnsi="Bookman Old Style"/>
          <w:bCs/>
          <w:sz w:val="22"/>
          <w:szCs w:val="22"/>
        </w:rPr>
        <w:t>State Board of Nursing</w:t>
      </w:r>
      <w:r w:rsidR="004D0D3B">
        <w:rPr>
          <w:rFonts w:ascii="Bookman Old Style" w:hAnsi="Bookman Old Style"/>
          <w:bCs/>
          <w:sz w:val="22"/>
          <w:szCs w:val="22"/>
        </w:rPr>
        <w:t xml:space="preserve">, </w:t>
      </w:r>
      <w:r w:rsidRPr="00BD0A34">
        <w:rPr>
          <w:rFonts w:ascii="Bookman Old Style" w:hAnsi="Bookman Old Style"/>
          <w:bCs/>
          <w:sz w:val="22"/>
          <w:szCs w:val="22"/>
        </w:rPr>
        <w:t>158 State House Station, Augusta, ME 04333-0158</w:t>
      </w:r>
      <w:r w:rsidR="004D0D3B">
        <w:rPr>
          <w:rFonts w:ascii="Bookman Old Style" w:hAnsi="Bookman Old Style"/>
          <w:bCs/>
          <w:sz w:val="22"/>
          <w:szCs w:val="22"/>
        </w:rPr>
        <w:t xml:space="preserve">. </w:t>
      </w:r>
      <w:r w:rsidRPr="00BD0A34">
        <w:rPr>
          <w:rFonts w:ascii="Bookman Old Style" w:hAnsi="Bookman Old Style"/>
          <w:bCs/>
          <w:sz w:val="22"/>
          <w:szCs w:val="22"/>
        </w:rPr>
        <w:t>T</w:t>
      </w:r>
      <w:r w:rsidR="004D0D3B" w:rsidRPr="00BD0A34">
        <w:rPr>
          <w:rFonts w:ascii="Bookman Old Style" w:hAnsi="Bookman Old Style"/>
          <w:bCs/>
          <w:sz w:val="22"/>
          <w:szCs w:val="22"/>
        </w:rPr>
        <w:t>elephone</w:t>
      </w:r>
      <w:r w:rsidRPr="00BD0A34">
        <w:rPr>
          <w:rFonts w:ascii="Bookman Old Style" w:hAnsi="Bookman Old Style"/>
          <w:bCs/>
          <w:sz w:val="22"/>
          <w:szCs w:val="22"/>
        </w:rPr>
        <w:t>: (207) 287-1147</w:t>
      </w:r>
      <w:r w:rsidR="004D0D3B">
        <w:rPr>
          <w:rFonts w:ascii="Bookman Old Style" w:hAnsi="Bookman Old Style"/>
          <w:bCs/>
          <w:sz w:val="22"/>
          <w:szCs w:val="22"/>
        </w:rPr>
        <w:t xml:space="preserve">. Email: </w:t>
      </w:r>
      <w:hyperlink r:id="rId38" w:history="1">
        <w:r w:rsidR="004D0D3B" w:rsidRPr="00B34FFE">
          <w:rPr>
            <w:rStyle w:val="Hyperlink"/>
            <w:rFonts w:ascii="Bookman Old Style" w:hAnsi="Bookman Old Style"/>
            <w:bCs/>
            <w:sz w:val="22"/>
            <w:szCs w:val="22"/>
          </w:rPr>
          <w:t>Jessica.A.Richardson@Maine.gov</w:t>
        </w:r>
      </w:hyperlink>
      <w:r w:rsidR="004D0D3B">
        <w:rPr>
          <w:rFonts w:ascii="Bookman Old Style" w:hAnsi="Bookman Old Style"/>
          <w:bCs/>
          <w:sz w:val="22"/>
          <w:szCs w:val="22"/>
        </w:rPr>
        <w:t>.</w:t>
      </w:r>
    </w:p>
    <w:p w14:paraId="6DE42E2A" w14:textId="49AAB0F8" w:rsidR="00313710" w:rsidRDefault="004D0D3B" w:rsidP="00633121">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BOARD WEBSITE: </w:t>
      </w:r>
      <w:hyperlink r:id="rId39" w:history="1">
        <w:r w:rsidRPr="00B34FFE">
          <w:rPr>
            <w:rStyle w:val="Hyperlink"/>
            <w:rFonts w:ascii="Bookman Old Style" w:hAnsi="Bookman Old Style"/>
            <w:bCs/>
            <w:sz w:val="22"/>
            <w:szCs w:val="22"/>
          </w:rPr>
          <w:t>https://www.maine.gov/boardofnursing/</w:t>
        </w:r>
      </w:hyperlink>
      <w:r>
        <w:rPr>
          <w:rFonts w:ascii="Bookman Old Style" w:hAnsi="Bookman Old Style"/>
          <w:bCs/>
          <w:sz w:val="22"/>
          <w:szCs w:val="22"/>
        </w:rPr>
        <w:t>.</w:t>
      </w:r>
    </w:p>
    <w:p w14:paraId="5979417C" w14:textId="77777777" w:rsidR="00313710" w:rsidRPr="00633121" w:rsidRDefault="00313710" w:rsidP="00633121">
      <w:pPr>
        <w:tabs>
          <w:tab w:val="left" w:pos="270"/>
          <w:tab w:val="left" w:pos="3060"/>
        </w:tabs>
        <w:overflowPunct/>
        <w:autoSpaceDE/>
        <w:autoSpaceDN/>
        <w:adjustRightInd/>
        <w:textAlignment w:val="auto"/>
        <w:rPr>
          <w:rFonts w:ascii="Bookman Old Style" w:hAnsi="Bookman Old Style"/>
          <w:bCs/>
          <w:sz w:val="22"/>
          <w:szCs w:val="22"/>
        </w:rPr>
      </w:pPr>
    </w:p>
    <w:bookmarkEnd w:id="4"/>
    <w:sectPr w:rsidR="00313710" w:rsidRPr="00633121" w:rsidSect="00050B69">
      <w:footerReference w:type="default" r:id="rId40"/>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94"/>
    <w:multiLevelType w:val="hybridMultilevel"/>
    <w:tmpl w:val="FD206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2635B"/>
    <w:multiLevelType w:val="hybridMultilevel"/>
    <w:tmpl w:val="ED7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82DB0"/>
    <w:multiLevelType w:val="hybridMultilevel"/>
    <w:tmpl w:val="44E44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5531ED"/>
    <w:multiLevelType w:val="hybridMultilevel"/>
    <w:tmpl w:val="156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C0209"/>
    <w:multiLevelType w:val="multilevel"/>
    <w:tmpl w:val="9D6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03C59"/>
    <w:multiLevelType w:val="hybridMultilevel"/>
    <w:tmpl w:val="A87C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4880"/>
    <w:multiLevelType w:val="hybridMultilevel"/>
    <w:tmpl w:val="44E4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D2E47"/>
    <w:multiLevelType w:val="hybridMultilevel"/>
    <w:tmpl w:val="15607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213080">
    <w:abstractNumId w:val="3"/>
  </w:num>
  <w:num w:numId="2" w16cid:durableId="1566141851">
    <w:abstractNumId w:val="5"/>
  </w:num>
  <w:num w:numId="3" w16cid:durableId="1792745840">
    <w:abstractNumId w:val="6"/>
  </w:num>
  <w:num w:numId="4" w16cid:durableId="596521441">
    <w:abstractNumId w:val="7"/>
  </w:num>
  <w:num w:numId="5" w16cid:durableId="545725096">
    <w:abstractNumId w:val="2"/>
  </w:num>
  <w:num w:numId="6" w16cid:durableId="212973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9613614">
    <w:abstractNumId w:val="1"/>
  </w:num>
  <w:num w:numId="8" w16cid:durableId="2063359027">
    <w:abstractNumId w:val="4"/>
  </w:num>
  <w:num w:numId="9" w16cid:durableId="47993110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A42"/>
    <w:rsid w:val="00001CCC"/>
    <w:rsid w:val="0000254A"/>
    <w:rsid w:val="00002574"/>
    <w:rsid w:val="00002CB9"/>
    <w:rsid w:val="00002E83"/>
    <w:rsid w:val="00003740"/>
    <w:rsid w:val="000039FB"/>
    <w:rsid w:val="00003E43"/>
    <w:rsid w:val="000043AB"/>
    <w:rsid w:val="00004AF6"/>
    <w:rsid w:val="00004E01"/>
    <w:rsid w:val="00005079"/>
    <w:rsid w:val="00005482"/>
    <w:rsid w:val="00005B50"/>
    <w:rsid w:val="00007A8A"/>
    <w:rsid w:val="00007B66"/>
    <w:rsid w:val="00007D7B"/>
    <w:rsid w:val="000105E9"/>
    <w:rsid w:val="00010AAB"/>
    <w:rsid w:val="000115C9"/>
    <w:rsid w:val="00011CE7"/>
    <w:rsid w:val="00012791"/>
    <w:rsid w:val="000144E8"/>
    <w:rsid w:val="0001579E"/>
    <w:rsid w:val="000158F4"/>
    <w:rsid w:val="0001706E"/>
    <w:rsid w:val="00017F25"/>
    <w:rsid w:val="00020024"/>
    <w:rsid w:val="0002035F"/>
    <w:rsid w:val="00020E43"/>
    <w:rsid w:val="000210E7"/>
    <w:rsid w:val="0002125D"/>
    <w:rsid w:val="0002144C"/>
    <w:rsid w:val="0002158B"/>
    <w:rsid w:val="00021C82"/>
    <w:rsid w:val="0002325E"/>
    <w:rsid w:val="000239EA"/>
    <w:rsid w:val="00023AAC"/>
    <w:rsid w:val="00024071"/>
    <w:rsid w:val="000247CB"/>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51F"/>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37CF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B69"/>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6C1A"/>
    <w:rsid w:val="000573F2"/>
    <w:rsid w:val="0006049F"/>
    <w:rsid w:val="00060B57"/>
    <w:rsid w:val="00061840"/>
    <w:rsid w:val="0006197D"/>
    <w:rsid w:val="00061DE4"/>
    <w:rsid w:val="00061F85"/>
    <w:rsid w:val="000620F8"/>
    <w:rsid w:val="00062C09"/>
    <w:rsid w:val="00062FE9"/>
    <w:rsid w:val="0006302E"/>
    <w:rsid w:val="0006373B"/>
    <w:rsid w:val="000638B8"/>
    <w:rsid w:val="00063F74"/>
    <w:rsid w:val="00063F7A"/>
    <w:rsid w:val="00064B09"/>
    <w:rsid w:val="000651F6"/>
    <w:rsid w:val="0006559C"/>
    <w:rsid w:val="0006563D"/>
    <w:rsid w:val="0006619F"/>
    <w:rsid w:val="000666E7"/>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C17"/>
    <w:rsid w:val="00075DA0"/>
    <w:rsid w:val="00076259"/>
    <w:rsid w:val="000763EE"/>
    <w:rsid w:val="00076C1C"/>
    <w:rsid w:val="00077089"/>
    <w:rsid w:val="000772BA"/>
    <w:rsid w:val="000774DD"/>
    <w:rsid w:val="0008008A"/>
    <w:rsid w:val="00080F96"/>
    <w:rsid w:val="000819E4"/>
    <w:rsid w:val="00081A8B"/>
    <w:rsid w:val="00082C66"/>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1F"/>
    <w:rsid w:val="000976AF"/>
    <w:rsid w:val="000A0431"/>
    <w:rsid w:val="000A0B2B"/>
    <w:rsid w:val="000A0BAB"/>
    <w:rsid w:val="000A0DCB"/>
    <w:rsid w:val="000A0FBE"/>
    <w:rsid w:val="000A1223"/>
    <w:rsid w:val="000A162E"/>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4A51"/>
    <w:rsid w:val="000B59EB"/>
    <w:rsid w:val="000B5CA3"/>
    <w:rsid w:val="000B60DC"/>
    <w:rsid w:val="000B657F"/>
    <w:rsid w:val="000B6CA7"/>
    <w:rsid w:val="000B6F1F"/>
    <w:rsid w:val="000B73E9"/>
    <w:rsid w:val="000B7718"/>
    <w:rsid w:val="000B7E23"/>
    <w:rsid w:val="000C096B"/>
    <w:rsid w:val="000C0F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587F"/>
    <w:rsid w:val="000D5BB7"/>
    <w:rsid w:val="000D6205"/>
    <w:rsid w:val="000D6411"/>
    <w:rsid w:val="000D6AF8"/>
    <w:rsid w:val="000D6BAA"/>
    <w:rsid w:val="000D6E53"/>
    <w:rsid w:val="000D7136"/>
    <w:rsid w:val="000D7D58"/>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4A6"/>
    <w:rsid w:val="000F0BD1"/>
    <w:rsid w:val="000F0D8A"/>
    <w:rsid w:val="000F1885"/>
    <w:rsid w:val="000F1EB9"/>
    <w:rsid w:val="000F21B2"/>
    <w:rsid w:val="000F222B"/>
    <w:rsid w:val="000F22F5"/>
    <w:rsid w:val="000F2548"/>
    <w:rsid w:val="000F26E2"/>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D70"/>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4E5F"/>
    <w:rsid w:val="00145175"/>
    <w:rsid w:val="001452DC"/>
    <w:rsid w:val="001457CB"/>
    <w:rsid w:val="001461A3"/>
    <w:rsid w:val="001463F0"/>
    <w:rsid w:val="00146409"/>
    <w:rsid w:val="00146A27"/>
    <w:rsid w:val="001478C3"/>
    <w:rsid w:val="001479F5"/>
    <w:rsid w:val="0015021C"/>
    <w:rsid w:val="00150C45"/>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66FDD"/>
    <w:rsid w:val="0017074D"/>
    <w:rsid w:val="00170C27"/>
    <w:rsid w:val="00170D41"/>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6E7"/>
    <w:rsid w:val="001909F3"/>
    <w:rsid w:val="00190C97"/>
    <w:rsid w:val="00190E44"/>
    <w:rsid w:val="001919BD"/>
    <w:rsid w:val="00191C78"/>
    <w:rsid w:val="00192521"/>
    <w:rsid w:val="00192877"/>
    <w:rsid w:val="001928ED"/>
    <w:rsid w:val="0019320C"/>
    <w:rsid w:val="0019376F"/>
    <w:rsid w:val="00193AA8"/>
    <w:rsid w:val="00193DB6"/>
    <w:rsid w:val="0019443D"/>
    <w:rsid w:val="001950E9"/>
    <w:rsid w:val="0019520C"/>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3C52"/>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2BE8"/>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0FB4"/>
    <w:rsid w:val="001E138B"/>
    <w:rsid w:val="001E19E0"/>
    <w:rsid w:val="001E2415"/>
    <w:rsid w:val="001E34FB"/>
    <w:rsid w:val="001E36E4"/>
    <w:rsid w:val="001E4084"/>
    <w:rsid w:val="001E4748"/>
    <w:rsid w:val="001E4E32"/>
    <w:rsid w:val="001E54E5"/>
    <w:rsid w:val="001E59B3"/>
    <w:rsid w:val="001E657F"/>
    <w:rsid w:val="001E65EC"/>
    <w:rsid w:val="001E6C07"/>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6DBD"/>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363"/>
    <w:rsid w:val="00240A8E"/>
    <w:rsid w:val="002410B2"/>
    <w:rsid w:val="00241360"/>
    <w:rsid w:val="00241789"/>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0C90"/>
    <w:rsid w:val="0025113E"/>
    <w:rsid w:val="00251954"/>
    <w:rsid w:val="00253022"/>
    <w:rsid w:val="00253286"/>
    <w:rsid w:val="00253622"/>
    <w:rsid w:val="00253DAE"/>
    <w:rsid w:val="002546A2"/>
    <w:rsid w:val="00254D80"/>
    <w:rsid w:val="0025529D"/>
    <w:rsid w:val="002552B3"/>
    <w:rsid w:val="00255335"/>
    <w:rsid w:val="002564A9"/>
    <w:rsid w:val="00256D9F"/>
    <w:rsid w:val="00256ED4"/>
    <w:rsid w:val="00257713"/>
    <w:rsid w:val="002579AF"/>
    <w:rsid w:val="00257EF4"/>
    <w:rsid w:val="00260EE9"/>
    <w:rsid w:val="00261003"/>
    <w:rsid w:val="002613C8"/>
    <w:rsid w:val="002617F0"/>
    <w:rsid w:val="00262369"/>
    <w:rsid w:val="002624B7"/>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2FEE"/>
    <w:rsid w:val="0027303D"/>
    <w:rsid w:val="00273152"/>
    <w:rsid w:val="00273E4A"/>
    <w:rsid w:val="00273E6C"/>
    <w:rsid w:val="0027476A"/>
    <w:rsid w:val="00275104"/>
    <w:rsid w:val="00275635"/>
    <w:rsid w:val="00275645"/>
    <w:rsid w:val="00275E91"/>
    <w:rsid w:val="002764E5"/>
    <w:rsid w:val="00276A8B"/>
    <w:rsid w:val="00280804"/>
    <w:rsid w:val="00280B9A"/>
    <w:rsid w:val="00280D53"/>
    <w:rsid w:val="00281664"/>
    <w:rsid w:val="002819A9"/>
    <w:rsid w:val="00281DBD"/>
    <w:rsid w:val="0028201C"/>
    <w:rsid w:val="00283572"/>
    <w:rsid w:val="00283ABD"/>
    <w:rsid w:val="00283C76"/>
    <w:rsid w:val="00283F0C"/>
    <w:rsid w:val="002853A9"/>
    <w:rsid w:val="00285650"/>
    <w:rsid w:val="00285DF6"/>
    <w:rsid w:val="00285FC2"/>
    <w:rsid w:val="00286DA7"/>
    <w:rsid w:val="00287E1C"/>
    <w:rsid w:val="00290713"/>
    <w:rsid w:val="002914EC"/>
    <w:rsid w:val="00291B83"/>
    <w:rsid w:val="00291ECB"/>
    <w:rsid w:val="00292293"/>
    <w:rsid w:val="00292684"/>
    <w:rsid w:val="00292DF2"/>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0F2C"/>
    <w:rsid w:val="002D114D"/>
    <w:rsid w:val="002D1CD1"/>
    <w:rsid w:val="002D221F"/>
    <w:rsid w:val="002D2258"/>
    <w:rsid w:val="002D3DFD"/>
    <w:rsid w:val="002D409D"/>
    <w:rsid w:val="002D42D2"/>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7D4"/>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80B"/>
    <w:rsid w:val="0030591A"/>
    <w:rsid w:val="0030592B"/>
    <w:rsid w:val="003060EE"/>
    <w:rsid w:val="0030643E"/>
    <w:rsid w:val="0030696A"/>
    <w:rsid w:val="00306DC8"/>
    <w:rsid w:val="0030731B"/>
    <w:rsid w:val="0031075B"/>
    <w:rsid w:val="003108E3"/>
    <w:rsid w:val="00311E43"/>
    <w:rsid w:val="00312CE4"/>
    <w:rsid w:val="00313710"/>
    <w:rsid w:val="0031384B"/>
    <w:rsid w:val="00313B62"/>
    <w:rsid w:val="00313D65"/>
    <w:rsid w:val="00314062"/>
    <w:rsid w:val="003141D2"/>
    <w:rsid w:val="0031428B"/>
    <w:rsid w:val="00314CBB"/>
    <w:rsid w:val="003155A2"/>
    <w:rsid w:val="0031611B"/>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652"/>
    <w:rsid w:val="00325A30"/>
    <w:rsid w:val="00325B55"/>
    <w:rsid w:val="00325D5A"/>
    <w:rsid w:val="00325E04"/>
    <w:rsid w:val="003269BA"/>
    <w:rsid w:val="00326ACF"/>
    <w:rsid w:val="00326C18"/>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26B"/>
    <w:rsid w:val="0034551E"/>
    <w:rsid w:val="003457EF"/>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573E8"/>
    <w:rsid w:val="003603F5"/>
    <w:rsid w:val="00360774"/>
    <w:rsid w:val="003608BB"/>
    <w:rsid w:val="00360BA5"/>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D6B"/>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6A2"/>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3A0A"/>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821"/>
    <w:rsid w:val="003C6A83"/>
    <w:rsid w:val="003D1A08"/>
    <w:rsid w:val="003D1D75"/>
    <w:rsid w:val="003D220E"/>
    <w:rsid w:val="003D245F"/>
    <w:rsid w:val="003D2659"/>
    <w:rsid w:val="003D2B8B"/>
    <w:rsid w:val="003D2CDD"/>
    <w:rsid w:val="003D338C"/>
    <w:rsid w:val="003D36FD"/>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E7AE2"/>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C12"/>
    <w:rsid w:val="003F6D54"/>
    <w:rsid w:val="003F6F80"/>
    <w:rsid w:val="003F75D7"/>
    <w:rsid w:val="003F7B86"/>
    <w:rsid w:val="003F7F76"/>
    <w:rsid w:val="00400BC6"/>
    <w:rsid w:val="00400EA3"/>
    <w:rsid w:val="004014A1"/>
    <w:rsid w:val="00401F41"/>
    <w:rsid w:val="004020A3"/>
    <w:rsid w:val="00403097"/>
    <w:rsid w:val="004039B6"/>
    <w:rsid w:val="004045F4"/>
    <w:rsid w:val="004049C1"/>
    <w:rsid w:val="00405020"/>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35F5"/>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79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6304"/>
    <w:rsid w:val="00437076"/>
    <w:rsid w:val="004377E4"/>
    <w:rsid w:val="004401EB"/>
    <w:rsid w:val="00440510"/>
    <w:rsid w:val="004409E2"/>
    <w:rsid w:val="00440E94"/>
    <w:rsid w:val="004419F7"/>
    <w:rsid w:val="00442965"/>
    <w:rsid w:val="004433F8"/>
    <w:rsid w:val="0044349A"/>
    <w:rsid w:val="00443CA1"/>
    <w:rsid w:val="00444584"/>
    <w:rsid w:val="00444B23"/>
    <w:rsid w:val="00444C84"/>
    <w:rsid w:val="00444F5B"/>
    <w:rsid w:val="00444F81"/>
    <w:rsid w:val="00445CB6"/>
    <w:rsid w:val="00446878"/>
    <w:rsid w:val="00446F2E"/>
    <w:rsid w:val="004471BE"/>
    <w:rsid w:val="004502CC"/>
    <w:rsid w:val="0045081A"/>
    <w:rsid w:val="0045107D"/>
    <w:rsid w:val="0045156C"/>
    <w:rsid w:val="00451EB0"/>
    <w:rsid w:val="00453185"/>
    <w:rsid w:val="00453BDE"/>
    <w:rsid w:val="00453E1F"/>
    <w:rsid w:val="004549CE"/>
    <w:rsid w:val="00455120"/>
    <w:rsid w:val="00455948"/>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C"/>
    <w:rsid w:val="004616FE"/>
    <w:rsid w:val="0046193C"/>
    <w:rsid w:val="00461BB9"/>
    <w:rsid w:val="00461C32"/>
    <w:rsid w:val="00461D82"/>
    <w:rsid w:val="00461F0B"/>
    <w:rsid w:val="004621FA"/>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58BF"/>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3DC"/>
    <w:rsid w:val="004A29E0"/>
    <w:rsid w:val="004A30C8"/>
    <w:rsid w:val="004A3104"/>
    <w:rsid w:val="004A377F"/>
    <w:rsid w:val="004A3CCD"/>
    <w:rsid w:val="004A4805"/>
    <w:rsid w:val="004A488E"/>
    <w:rsid w:val="004A4E40"/>
    <w:rsid w:val="004A4F86"/>
    <w:rsid w:val="004A5552"/>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124"/>
    <w:rsid w:val="004C1517"/>
    <w:rsid w:val="004C19C7"/>
    <w:rsid w:val="004C1B5A"/>
    <w:rsid w:val="004C2DDF"/>
    <w:rsid w:val="004C2EEC"/>
    <w:rsid w:val="004C3723"/>
    <w:rsid w:val="004C3D2D"/>
    <w:rsid w:val="004C3D5D"/>
    <w:rsid w:val="004C43C5"/>
    <w:rsid w:val="004C515A"/>
    <w:rsid w:val="004C587B"/>
    <w:rsid w:val="004C6DA3"/>
    <w:rsid w:val="004C72B0"/>
    <w:rsid w:val="004C7B57"/>
    <w:rsid w:val="004D0AE7"/>
    <w:rsid w:val="004D0D3B"/>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444"/>
    <w:rsid w:val="004D7E5C"/>
    <w:rsid w:val="004E0164"/>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3EC8"/>
    <w:rsid w:val="004F413A"/>
    <w:rsid w:val="004F4298"/>
    <w:rsid w:val="004F53B8"/>
    <w:rsid w:val="004F5C6D"/>
    <w:rsid w:val="004F5D00"/>
    <w:rsid w:val="004F5DD3"/>
    <w:rsid w:val="004F618A"/>
    <w:rsid w:val="004F6665"/>
    <w:rsid w:val="004F6747"/>
    <w:rsid w:val="004F6800"/>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0F3"/>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594"/>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838"/>
    <w:rsid w:val="0054098A"/>
    <w:rsid w:val="005412D3"/>
    <w:rsid w:val="00541FF6"/>
    <w:rsid w:val="00542145"/>
    <w:rsid w:val="005425B5"/>
    <w:rsid w:val="00542E07"/>
    <w:rsid w:val="00542E94"/>
    <w:rsid w:val="0054346E"/>
    <w:rsid w:val="00543505"/>
    <w:rsid w:val="00544CC9"/>
    <w:rsid w:val="00544D81"/>
    <w:rsid w:val="00546343"/>
    <w:rsid w:val="00546CA1"/>
    <w:rsid w:val="005473B7"/>
    <w:rsid w:val="00547720"/>
    <w:rsid w:val="00547B49"/>
    <w:rsid w:val="00547C8C"/>
    <w:rsid w:val="00547CD0"/>
    <w:rsid w:val="00550991"/>
    <w:rsid w:val="00550A37"/>
    <w:rsid w:val="0055128B"/>
    <w:rsid w:val="005514A0"/>
    <w:rsid w:val="005514FB"/>
    <w:rsid w:val="00551871"/>
    <w:rsid w:val="00551E69"/>
    <w:rsid w:val="00552214"/>
    <w:rsid w:val="00552E5F"/>
    <w:rsid w:val="00552F75"/>
    <w:rsid w:val="00553213"/>
    <w:rsid w:val="0055336D"/>
    <w:rsid w:val="0055374F"/>
    <w:rsid w:val="00553D7C"/>
    <w:rsid w:val="00554F24"/>
    <w:rsid w:val="00555062"/>
    <w:rsid w:val="00555188"/>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5AE"/>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487"/>
    <w:rsid w:val="00591AC3"/>
    <w:rsid w:val="00592159"/>
    <w:rsid w:val="005921C5"/>
    <w:rsid w:val="005926D6"/>
    <w:rsid w:val="0059284A"/>
    <w:rsid w:val="005929CE"/>
    <w:rsid w:val="00592BAA"/>
    <w:rsid w:val="00592F68"/>
    <w:rsid w:val="005931C0"/>
    <w:rsid w:val="005942AC"/>
    <w:rsid w:val="005958F7"/>
    <w:rsid w:val="00595AF4"/>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484"/>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919"/>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059"/>
    <w:rsid w:val="005C1501"/>
    <w:rsid w:val="005C27DB"/>
    <w:rsid w:val="005C2DC3"/>
    <w:rsid w:val="005C30B6"/>
    <w:rsid w:val="005C34C0"/>
    <w:rsid w:val="005C35EA"/>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926"/>
    <w:rsid w:val="005E5A9D"/>
    <w:rsid w:val="005E5C82"/>
    <w:rsid w:val="005E5CF3"/>
    <w:rsid w:val="005E62FF"/>
    <w:rsid w:val="005E76FA"/>
    <w:rsid w:val="005F0474"/>
    <w:rsid w:val="005F07AE"/>
    <w:rsid w:val="005F1346"/>
    <w:rsid w:val="005F15B2"/>
    <w:rsid w:val="005F1E49"/>
    <w:rsid w:val="005F2185"/>
    <w:rsid w:val="005F2EFE"/>
    <w:rsid w:val="005F34F2"/>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66E1"/>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5C8F"/>
    <w:rsid w:val="00616276"/>
    <w:rsid w:val="006173A1"/>
    <w:rsid w:val="0062052D"/>
    <w:rsid w:val="00620F35"/>
    <w:rsid w:val="00621CDA"/>
    <w:rsid w:val="00621F19"/>
    <w:rsid w:val="00621FBE"/>
    <w:rsid w:val="00622965"/>
    <w:rsid w:val="0062299E"/>
    <w:rsid w:val="00622E4F"/>
    <w:rsid w:val="0062379D"/>
    <w:rsid w:val="00623DF7"/>
    <w:rsid w:val="0062443C"/>
    <w:rsid w:val="00624782"/>
    <w:rsid w:val="00624B56"/>
    <w:rsid w:val="006250DD"/>
    <w:rsid w:val="006252EC"/>
    <w:rsid w:val="00625C91"/>
    <w:rsid w:val="00625CD5"/>
    <w:rsid w:val="00626540"/>
    <w:rsid w:val="0062654B"/>
    <w:rsid w:val="0062657E"/>
    <w:rsid w:val="006265CF"/>
    <w:rsid w:val="006265EB"/>
    <w:rsid w:val="006269F4"/>
    <w:rsid w:val="00626C7C"/>
    <w:rsid w:val="0062724B"/>
    <w:rsid w:val="00630905"/>
    <w:rsid w:val="00630A23"/>
    <w:rsid w:val="00630BAA"/>
    <w:rsid w:val="006311F4"/>
    <w:rsid w:val="006318CE"/>
    <w:rsid w:val="00631BAC"/>
    <w:rsid w:val="00632E6D"/>
    <w:rsid w:val="00633121"/>
    <w:rsid w:val="006333F6"/>
    <w:rsid w:val="00634002"/>
    <w:rsid w:val="006340CD"/>
    <w:rsid w:val="006341F9"/>
    <w:rsid w:val="00634D1E"/>
    <w:rsid w:val="00634E03"/>
    <w:rsid w:val="00635653"/>
    <w:rsid w:val="006357AE"/>
    <w:rsid w:val="0063590D"/>
    <w:rsid w:val="00635A6B"/>
    <w:rsid w:val="00635AAC"/>
    <w:rsid w:val="00635F56"/>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236A"/>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3E4A"/>
    <w:rsid w:val="00674137"/>
    <w:rsid w:val="00674A91"/>
    <w:rsid w:val="0067624D"/>
    <w:rsid w:val="006765D0"/>
    <w:rsid w:val="0067693E"/>
    <w:rsid w:val="00676FDC"/>
    <w:rsid w:val="00677055"/>
    <w:rsid w:val="006774EC"/>
    <w:rsid w:val="00677606"/>
    <w:rsid w:val="00677E6E"/>
    <w:rsid w:val="00680EC6"/>
    <w:rsid w:val="0068173B"/>
    <w:rsid w:val="006825C9"/>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51C"/>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1CC"/>
    <w:rsid w:val="006A54E2"/>
    <w:rsid w:val="006A571A"/>
    <w:rsid w:val="006A5FC4"/>
    <w:rsid w:val="006A6C71"/>
    <w:rsid w:val="006A6E18"/>
    <w:rsid w:val="006A7876"/>
    <w:rsid w:val="006B08A9"/>
    <w:rsid w:val="006B0ACA"/>
    <w:rsid w:val="006B1437"/>
    <w:rsid w:val="006B143C"/>
    <w:rsid w:val="006B1669"/>
    <w:rsid w:val="006B1A15"/>
    <w:rsid w:val="006B2A57"/>
    <w:rsid w:val="006B2BAE"/>
    <w:rsid w:val="006B3D08"/>
    <w:rsid w:val="006B3DFC"/>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0CFF"/>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64D"/>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B5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1F48"/>
    <w:rsid w:val="007023DD"/>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4D07"/>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1F25"/>
    <w:rsid w:val="00752169"/>
    <w:rsid w:val="00752956"/>
    <w:rsid w:val="0075476B"/>
    <w:rsid w:val="00754FA0"/>
    <w:rsid w:val="00755300"/>
    <w:rsid w:val="00755CAB"/>
    <w:rsid w:val="00755DD1"/>
    <w:rsid w:val="0075618B"/>
    <w:rsid w:val="007567BA"/>
    <w:rsid w:val="00756880"/>
    <w:rsid w:val="00756FDA"/>
    <w:rsid w:val="0075707B"/>
    <w:rsid w:val="0075756B"/>
    <w:rsid w:val="007575EC"/>
    <w:rsid w:val="00757676"/>
    <w:rsid w:val="00757B8A"/>
    <w:rsid w:val="00760A8C"/>
    <w:rsid w:val="00760D0B"/>
    <w:rsid w:val="00760EC5"/>
    <w:rsid w:val="00761702"/>
    <w:rsid w:val="007617C9"/>
    <w:rsid w:val="00761B3A"/>
    <w:rsid w:val="00761D7C"/>
    <w:rsid w:val="00761F15"/>
    <w:rsid w:val="00761FEE"/>
    <w:rsid w:val="00762202"/>
    <w:rsid w:val="00762269"/>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B3C"/>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54"/>
    <w:rsid w:val="007A4ABC"/>
    <w:rsid w:val="007A507E"/>
    <w:rsid w:val="007A532B"/>
    <w:rsid w:val="007A5CE0"/>
    <w:rsid w:val="007A5E80"/>
    <w:rsid w:val="007A60D5"/>
    <w:rsid w:val="007A6422"/>
    <w:rsid w:val="007A651D"/>
    <w:rsid w:val="007A6560"/>
    <w:rsid w:val="007A6CEE"/>
    <w:rsid w:val="007A6D95"/>
    <w:rsid w:val="007A7AB4"/>
    <w:rsid w:val="007B0DD0"/>
    <w:rsid w:val="007B0FCC"/>
    <w:rsid w:val="007B1227"/>
    <w:rsid w:val="007B13AB"/>
    <w:rsid w:val="007B17FE"/>
    <w:rsid w:val="007B1E87"/>
    <w:rsid w:val="007B22AD"/>
    <w:rsid w:val="007B2A62"/>
    <w:rsid w:val="007B3080"/>
    <w:rsid w:val="007B3E14"/>
    <w:rsid w:val="007B4A60"/>
    <w:rsid w:val="007B5486"/>
    <w:rsid w:val="007B5651"/>
    <w:rsid w:val="007B5740"/>
    <w:rsid w:val="007B5D58"/>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BAD"/>
    <w:rsid w:val="007E5D8E"/>
    <w:rsid w:val="007E5F6C"/>
    <w:rsid w:val="007E64CC"/>
    <w:rsid w:val="007E6B9D"/>
    <w:rsid w:val="007E6C43"/>
    <w:rsid w:val="007E75F8"/>
    <w:rsid w:val="007E79A5"/>
    <w:rsid w:val="007F0D73"/>
    <w:rsid w:val="007F1D52"/>
    <w:rsid w:val="007F248C"/>
    <w:rsid w:val="007F252E"/>
    <w:rsid w:val="007F3A60"/>
    <w:rsid w:val="007F3CAF"/>
    <w:rsid w:val="007F3D11"/>
    <w:rsid w:val="007F3E72"/>
    <w:rsid w:val="007F409E"/>
    <w:rsid w:val="007F44EC"/>
    <w:rsid w:val="007F44F0"/>
    <w:rsid w:val="007F479C"/>
    <w:rsid w:val="007F47C1"/>
    <w:rsid w:val="007F4DFD"/>
    <w:rsid w:val="007F522E"/>
    <w:rsid w:val="007F6489"/>
    <w:rsid w:val="007F67D7"/>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E3E"/>
    <w:rsid w:val="00846FB3"/>
    <w:rsid w:val="00846FC4"/>
    <w:rsid w:val="00847071"/>
    <w:rsid w:val="0084725C"/>
    <w:rsid w:val="00847485"/>
    <w:rsid w:val="008476A6"/>
    <w:rsid w:val="00847A13"/>
    <w:rsid w:val="0085023A"/>
    <w:rsid w:val="008505EE"/>
    <w:rsid w:val="0085064B"/>
    <w:rsid w:val="00850714"/>
    <w:rsid w:val="0085081D"/>
    <w:rsid w:val="0085147C"/>
    <w:rsid w:val="00851B39"/>
    <w:rsid w:val="00851DF3"/>
    <w:rsid w:val="008530EB"/>
    <w:rsid w:val="008540AA"/>
    <w:rsid w:val="00854C4D"/>
    <w:rsid w:val="00854E96"/>
    <w:rsid w:val="00854FFF"/>
    <w:rsid w:val="008556C5"/>
    <w:rsid w:val="00856F63"/>
    <w:rsid w:val="00857676"/>
    <w:rsid w:val="008577C4"/>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6EA7"/>
    <w:rsid w:val="00867035"/>
    <w:rsid w:val="008673BC"/>
    <w:rsid w:val="00867E8C"/>
    <w:rsid w:val="00870C5C"/>
    <w:rsid w:val="008715C7"/>
    <w:rsid w:val="00871EF3"/>
    <w:rsid w:val="008721AD"/>
    <w:rsid w:val="0087229D"/>
    <w:rsid w:val="00873DB0"/>
    <w:rsid w:val="00873F7A"/>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4C2C"/>
    <w:rsid w:val="008851E2"/>
    <w:rsid w:val="008852DA"/>
    <w:rsid w:val="0088532A"/>
    <w:rsid w:val="00885D83"/>
    <w:rsid w:val="00886EC5"/>
    <w:rsid w:val="00887219"/>
    <w:rsid w:val="00887690"/>
    <w:rsid w:val="008902FE"/>
    <w:rsid w:val="00891576"/>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78"/>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1351"/>
    <w:rsid w:val="008B211A"/>
    <w:rsid w:val="008B3246"/>
    <w:rsid w:val="008B375C"/>
    <w:rsid w:val="008B43D5"/>
    <w:rsid w:val="008B56B3"/>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28"/>
    <w:rsid w:val="008C5A52"/>
    <w:rsid w:val="008C5A87"/>
    <w:rsid w:val="008C5B45"/>
    <w:rsid w:val="008C6041"/>
    <w:rsid w:val="008C639D"/>
    <w:rsid w:val="008C6EF0"/>
    <w:rsid w:val="008C7110"/>
    <w:rsid w:val="008C773A"/>
    <w:rsid w:val="008D0389"/>
    <w:rsid w:val="008D03F3"/>
    <w:rsid w:val="008D13B9"/>
    <w:rsid w:val="008D1443"/>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385C"/>
    <w:rsid w:val="008E469E"/>
    <w:rsid w:val="008E46C8"/>
    <w:rsid w:val="008E499C"/>
    <w:rsid w:val="008E6B12"/>
    <w:rsid w:val="008E6E72"/>
    <w:rsid w:val="008E71CD"/>
    <w:rsid w:val="008E76CF"/>
    <w:rsid w:val="008F036D"/>
    <w:rsid w:val="008F04C5"/>
    <w:rsid w:val="008F09A7"/>
    <w:rsid w:val="008F11B2"/>
    <w:rsid w:val="008F15D4"/>
    <w:rsid w:val="008F181C"/>
    <w:rsid w:val="008F1EA7"/>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0DC"/>
    <w:rsid w:val="009044C5"/>
    <w:rsid w:val="00904B74"/>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3C25"/>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2"/>
    <w:rsid w:val="00932835"/>
    <w:rsid w:val="00932FFB"/>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476"/>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47836"/>
    <w:rsid w:val="0095110D"/>
    <w:rsid w:val="00951974"/>
    <w:rsid w:val="00951FBD"/>
    <w:rsid w:val="00952DE4"/>
    <w:rsid w:val="00953005"/>
    <w:rsid w:val="0095303A"/>
    <w:rsid w:val="009530D0"/>
    <w:rsid w:val="00953486"/>
    <w:rsid w:val="00953668"/>
    <w:rsid w:val="0095400A"/>
    <w:rsid w:val="009541F3"/>
    <w:rsid w:val="009545DA"/>
    <w:rsid w:val="00954954"/>
    <w:rsid w:val="00954B42"/>
    <w:rsid w:val="00954CFC"/>
    <w:rsid w:val="00954FAF"/>
    <w:rsid w:val="00955983"/>
    <w:rsid w:val="0095612A"/>
    <w:rsid w:val="00956761"/>
    <w:rsid w:val="0095757E"/>
    <w:rsid w:val="0095764B"/>
    <w:rsid w:val="0095770F"/>
    <w:rsid w:val="00960614"/>
    <w:rsid w:val="00961104"/>
    <w:rsid w:val="009628A6"/>
    <w:rsid w:val="00962AA4"/>
    <w:rsid w:val="009639A3"/>
    <w:rsid w:val="009642A6"/>
    <w:rsid w:val="009644A2"/>
    <w:rsid w:val="00964506"/>
    <w:rsid w:val="00964BC3"/>
    <w:rsid w:val="00966629"/>
    <w:rsid w:val="009668F2"/>
    <w:rsid w:val="00966B85"/>
    <w:rsid w:val="00966C02"/>
    <w:rsid w:val="00967032"/>
    <w:rsid w:val="0096709D"/>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2FC6"/>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29C"/>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D77C6"/>
    <w:rsid w:val="009D7DFE"/>
    <w:rsid w:val="009E0249"/>
    <w:rsid w:val="009E0281"/>
    <w:rsid w:val="009E06AC"/>
    <w:rsid w:val="009E0BBC"/>
    <w:rsid w:val="009E1064"/>
    <w:rsid w:val="009E1A10"/>
    <w:rsid w:val="009E1CA6"/>
    <w:rsid w:val="009E1EE8"/>
    <w:rsid w:val="009E200F"/>
    <w:rsid w:val="009E2564"/>
    <w:rsid w:val="009E26BB"/>
    <w:rsid w:val="009E272F"/>
    <w:rsid w:val="009E27C9"/>
    <w:rsid w:val="009E27DC"/>
    <w:rsid w:val="009E2ABB"/>
    <w:rsid w:val="009E2EFC"/>
    <w:rsid w:val="009E334A"/>
    <w:rsid w:val="009E334F"/>
    <w:rsid w:val="009E363B"/>
    <w:rsid w:val="009E3EAD"/>
    <w:rsid w:val="009E41D2"/>
    <w:rsid w:val="009E422B"/>
    <w:rsid w:val="009E55AC"/>
    <w:rsid w:val="009E664B"/>
    <w:rsid w:val="009E6CF8"/>
    <w:rsid w:val="009E6D57"/>
    <w:rsid w:val="009E6DAD"/>
    <w:rsid w:val="009E6E63"/>
    <w:rsid w:val="009E6FF2"/>
    <w:rsid w:val="009E7835"/>
    <w:rsid w:val="009F0054"/>
    <w:rsid w:val="009F0894"/>
    <w:rsid w:val="009F0A0A"/>
    <w:rsid w:val="009F0B74"/>
    <w:rsid w:val="009F19BD"/>
    <w:rsid w:val="009F19F2"/>
    <w:rsid w:val="009F1E93"/>
    <w:rsid w:val="009F1ECE"/>
    <w:rsid w:val="009F2678"/>
    <w:rsid w:val="009F2F5F"/>
    <w:rsid w:val="009F3422"/>
    <w:rsid w:val="009F345F"/>
    <w:rsid w:val="009F3F44"/>
    <w:rsid w:val="009F45D2"/>
    <w:rsid w:val="009F5183"/>
    <w:rsid w:val="009F51C8"/>
    <w:rsid w:val="009F59F9"/>
    <w:rsid w:val="009F5DCA"/>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2BAE"/>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372CC"/>
    <w:rsid w:val="00A40443"/>
    <w:rsid w:val="00A407FA"/>
    <w:rsid w:val="00A41727"/>
    <w:rsid w:val="00A41A24"/>
    <w:rsid w:val="00A41DA2"/>
    <w:rsid w:val="00A423C3"/>
    <w:rsid w:val="00A43958"/>
    <w:rsid w:val="00A44535"/>
    <w:rsid w:val="00A44CFB"/>
    <w:rsid w:val="00A44D83"/>
    <w:rsid w:val="00A453D4"/>
    <w:rsid w:val="00A45BAC"/>
    <w:rsid w:val="00A46A3B"/>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8B6"/>
    <w:rsid w:val="00A54A7B"/>
    <w:rsid w:val="00A56C59"/>
    <w:rsid w:val="00A57076"/>
    <w:rsid w:val="00A5720A"/>
    <w:rsid w:val="00A60E71"/>
    <w:rsid w:val="00A6184B"/>
    <w:rsid w:val="00A61C31"/>
    <w:rsid w:val="00A61D3A"/>
    <w:rsid w:val="00A6249C"/>
    <w:rsid w:val="00A634B5"/>
    <w:rsid w:val="00A6428E"/>
    <w:rsid w:val="00A648E6"/>
    <w:rsid w:val="00A64ED1"/>
    <w:rsid w:val="00A65394"/>
    <w:rsid w:val="00A65DC0"/>
    <w:rsid w:val="00A66357"/>
    <w:rsid w:val="00A666CB"/>
    <w:rsid w:val="00A66B6A"/>
    <w:rsid w:val="00A67558"/>
    <w:rsid w:val="00A6770A"/>
    <w:rsid w:val="00A67DE6"/>
    <w:rsid w:val="00A707B5"/>
    <w:rsid w:val="00A70A4F"/>
    <w:rsid w:val="00A71B0C"/>
    <w:rsid w:val="00A71CD1"/>
    <w:rsid w:val="00A71EFC"/>
    <w:rsid w:val="00A72AF2"/>
    <w:rsid w:val="00A7321B"/>
    <w:rsid w:val="00A734B1"/>
    <w:rsid w:val="00A73D8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005"/>
    <w:rsid w:val="00A84C62"/>
    <w:rsid w:val="00A84D1F"/>
    <w:rsid w:val="00A852DA"/>
    <w:rsid w:val="00A8569E"/>
    <w:rsid w:val="00A8575A"/>
    <w:rsid w:val="00A85B07"/>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18B3"/>
    <w:rsid w:val="00AA3098"/>
    <w:rsid w:val="00AA5E60"/>
    <w:rsid w:val="00AA6244"/>
    <w:rsid w:val="00AA627C"/>
    <w:rsid w:val="00AA710D"/>
    <w:rsid w:val="00AA748B"/>
    <w:rsid w:val="00AA7708"/>
    <w:rsid w:val="00AA7EAF"/>
    <w:rsid w:val="00AB079B"/>
    <w:rsid w:val="00AB0C17"/>
    <w:rsid w:val="00AB0EFA"/>
    <w:rsid w:val="00AB0F86"/>
    <w:rsid w:val="00AB0FA9"/>
    <w:rsid w:val="00AB0FBC"/>
    <w:rsid w:val="00AB10AD"/>
    <w:rsid w:val="00AB12CF"/>
    <w:rsid w:val="00AB19EF"/>
    <w:rsid w:val="00AB2286"/>
    <w:rsid w:val="00AB261D"/>
    <w:rsid w:val="00AB2F7B"/>
    <w:rsid w:val="00AB348D"/>
    <w:rsid w:val="00AB52DE"/>
    <w:rsid w:val="00AB5323"/>
    <w:rsid w:val="00AB60E2"/>
    <w:rsid w:val="00AB6921"/>
    <w:rsid w:val="00AB6BFD"/>
    <w:rsid w:val="00AB7379"/>
    <w:rsid w:val="00AC0356"/>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07"/>
    <w:rsid w:val="00AD07CA"/>
    <w:rsid w:val="00AD0CF8"/>
    <w:rsid w:val="00AD1452"/>
    <w:rsid w:val="00AD1BC3"/>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69E2"/>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B26"/>
    <w:rsid w:val="00AF5D00"/>
    <w:rsid w:val="00AF6184"/>
    <w:rsid w:val="00AF66E3"/>
    <w:rsid w:val="00AF6A3F"/>
    <w:rsid w:val="00AF6B3D"/>
    <w:rsid w:val="00AF6E23"/>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9D3"/>
    <w:rsid w:val="00B10E51"/>
    <w:rsid w:val="00B10F81"/>
    <w:rsid w:val="00B10F8B"/>
    <w:rsid w:val="00B1192B"/>
    <w:rsid w:val="00B119B1"/>
    <w:rsid w:val="00B11C98"/>
    <w:rsid w:val="00B11CCA"/>
    <w:rsid w:val="00B12275"/>
    <w:rsid w:val="00B12AB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252"/>
    <w:rsid w:val="00B20704"/>
    <w:rsid w:val="00B20826"/>
    <w:rsid w:val="00B20941"/>
    <w:rsid w:val="00B20E70"/>
    <w:rsid w:val="00B20EDF"/>
    <w:rsid w:val="00B21886"/>
    <w:rsid w:val="00B22E15"/>
    <w:rsid w:val="00B23098"/>
    <w:rsid w:val="00B23A46"/>
    <w:rsid w:val="00B261ED"/>
    <w:rsid w:val="00B263C6"/>
    <w:rsid w:val="00B263C9"/>
    <w:rsid w:val="00B272A5"/>
    <w:rsid w:val="00B2739A"/>
    <w:rsid w:val="00B274F2"/>
    <w:rsid w:val="00B2784E"/>
    <w:rsid w:val="00B2791A"/>
    <w:rsid w:val="00B27B8C"/>
    <w:rsid w:val="00B27C07"/>
    <w:rsid w:val="00B27D2C"/>
    <w:rsid w:val="00B27FA1"/>
    <w:rsid w:val="00B30494"/>
    <w:rsid w:val="00B31168"/>
    <w:rsid w:val="00B31874"/>
    <w:rsid w:val="00B31A3B"/>
    <w:rsid w:val="00B31B8F"/>
    <w:rsid w:val="00B31FBA"/>
    <w:rsid w:val="00B3203B"/>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3D7"/>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845"/>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C"/>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97E"/>
    <w:rsid w:val="00B84D2C"/>
    <w:rsid w:val="00B84E32"/>
    <w:rsid w:val="00B85036"/>
    <w:rsid w:val="00B851C9"/>
    <w:rsid w:val="00B856A3"/>
    <w:rsid w:val="00B8596D"/>
    <w:rsid w:val="00B86F63"/>
    <w:rsid w:val="00B875F9"/>
    <w:rsid w:val="00B87F00"/>
    <w:rsid w:val="00B9087B"/>
    <w:rsid w:val="00B90B4A"/>
    <w:rsid w:val="00B91AEF"/>
    <w:rsid w:val="00B92B39"/>
    <w:rsid w:val="00B93277"/>
    <w:rsid w:val="00B93D4D"/>
    <w:rsid w:val="00B94C06"/>
    <w:rsid w:val="00B94FE2"/>
    <w:rsid w:val="00B9509F"/>
    <w:rsid w:val="00B9522D"/>
    <w:rsid w:val="00B952DA"/>
    <w:rsid w:val="00B95932"/>
    <w:rsid w:val="00B95C02"/>
    <w:rsid w:val="00B96365"/>
    <w:rsid w:val="00B96FB8"/>
    <w:rsid w:val="00B96FFC"/>
    <w:rsid w:val="00B97202"/>
    <w:rsid w:val="00BA0849"/>
    <w:rsid w:val="00BA0C43"/>
    <w:rsid w:val="00BA123C"/>
    <w:rsid w:val="00BA13AE"/>
    <w:rsid w:val="00BA160C"/>
    <w:rsid w:val="00BA16EE"/>
    <w:rsid w:val="00BA1F2E"/>
    <w:rsid w:val="00BA30D8"/>
    <w:rsid w:val="00BA332B"/>
    <w:rsid w:val="00BA3E50"/>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A34"/>
    <w:rsid w:val="00BD0DDA"/>
    <w:rsid w:val="00BD1062"/>
    <w:rsid w:val="00BD1598"/>
    <w:rsid w:val="00BD1A6C"/>
    <w:rsid w:val="00BD1AC7"/>
    <w:rsid w:val="00BD1F65"/>
    <w:rsid w:val="00BD2F8F"/>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5C96"/>
    <w:rsid w:val="00BE646F"/>
    <w:rsid w:val="00BE709D"/>
    <w:rsid w:val="00BE70B7"/>
    <w:rsid w:val="00BE7113"/>
    <w:rsid w:val="00BE79C0"/>
    <w:rsid w:val="00BE7CB8"/>
    <w:rsid w:val="00BF02D7"/>
    <w:rsid w:val="00BF07DC"/>
    <w:rsid w:val="00BF0DFF"/>
    <w:rsid w:val="00BF0F73"/>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2C"/>
    <w:rsid w:val="00BF7451"/>
    <w:rsid w:val="00BF7930"/>
    <w:rsid w:val="00BF7C35"/>
    <w:rsid w:val="00BF7D24"/>
    <w:rsid w:val="00C004D2"/>
    <w:rsid w:val="00C00958"/>
    <w:rsid w:val="00C00F83"/>
    <w:rsid w:val="00C010E9"/>
    <w:rsid w:val="00C01133"/>
    <w:rsid w:val="00C01AAC"/>
    <w:rsid w:val="00C01D1A"/>
    <w:rsid w:val="00C0251D"/>
    <w:rsid w:val="00C026EC"/>
    <w:rsid w:val="00C02F61"/>
    <w:rsid w:val="00C0302E"/>
    <w:rsid w:val="00C035F4"/>
    <w:rsid w:val="00C039E6"/>
    <w:rsid w:val="00C03E7B"/>
    <w:rsid w:val="00C0428F"/>
    <w:rsid w:val="00C04655"/>
    <w:rsid w:val="00C04670"/>
    <w:rsid w:val="00C04D37"/>
    <w:rsid w:val="00C0549D"/>
    <w:rsid w:val="00C06255"/>
    <w:rsid w:val="00C06549"/>
    <w:rsid w:val="00C065F6"/>
    <w:rsid w:val="00C07BB2"/>
    <w:rsid w:val="00C07BCE"/>
    <w:rsid w:val="00C07EC1"/>
    <w:rsid w:val="00C1020E"/>
    <w:rsid w:val="00C10597"/>
    <w:rsid w:val="00C12224"/>
    <w:rsid w:val="00C12820"/>
    <w:rsid w:val="00C12F7C"/>
    <w:rsid w:val="00C147B7"/>
    <w:rsid w:val="00C15625"/>
    <w:rsid w:val="00C15CA9"/>
    <w:rsid w:val="00C167F9"/>
    <w:rsid w:val="00C16C58"/>
    <w:rsid w:val="00C17678"/>
    <w:rsid w:val="00C17955"/>
    <w:rsid w:val="00C206C0"/>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893"/>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2A44"/>
    <w:rsid w:val="00C6323E"/>
    <w:rsid w:val="00C6346E"/>
    <w:rsid w:val="00C6356C"/>
    <w:rsid w:val="00C639D0"/>
    <w:rsid w:val="00C64135"/>
    <w:rsid w:val="00C64183"/>
    <w:rsid w:val="00C645AE"/>
    <w:rsid w:val="00C64BE6"/>
    <w:rsid w:val="00C65C2B"/>
    <w:rsid w:val="00C6621B"/>
    <w:rsid w:val="00C6623C"/>
    <w:rsid w:val="00C66548"/>
    <w:rsid w:val="00C66915"/>
    <w:rsid w:val="00C66E26"/>
    <w:rsid w:val="00C66E38"/>
    <w:rsid w:val="00C70159"/>
    <w:rsid w:val="00C70E92"/>
    <w:rsid w:val="00C71175"/>
    <w:rsid w:val="00C71AB1"/>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2E47"/>
    <w:rsid w:val="00C83A24"/>
    <w:rsid w:val="00C83F38"/>
    <w:rsid w:val="00C84203"/>
    <w:rsid w:val="00C85465"/>
    <w:rsid w:val="00C869C9"/>
    <w:rsid w:val="00C86AEB"/>
    <w:rsid w:val="00C877EC"/>
    <w:rsid w:val="00C877F4"/>
    <w:rsid w:val="00C879CA"/>
    <w:rsid w:val="00C87C62"/>
    <w:rsid w:val="00C87DE6"/>
    <w:rsid w:val="00C90015"/>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13D"/>
    <w:rsid w:val="00CA22F0"/>
    <w:rsid w:val="00CA2E5F"/>
    <w:rsid w:val="00CA318F"/>
    <w:rsid w:val="00CA3669"/>
    <w:rsid w:val="00CA4081"/>
    <w:rsid w:val="00CA49B1"/>
    <w:rsid w:val="00CA4D20"/>
    <w:rsid w:val="00CA5909"/>
    <w:rsid w:val="00CA66AF"/>
    <w:rsid w:val="00CA6973"/>
    <w:rsid w:val="00CA6BD2"/>
    <w:rsid w:val="00CA7291"/>
    <w:rsid w:val="00CA72F3"/>
    <w:rsid w:val="00CA743E"/>
    <w:rsid w:val="00CA7800"/>
    <w:rsid w:val="00CA7CE9"/>
    <w:rsid w:val="00CB0345"/>
    <w:rsid w:val="00CB04E2"/>
    <w:rsid w:val="00CB118F"/>
    <w:rsid w:val="00CB11DD"/>
    <w:rsid w:val="00CB158D"/>
    <w:rsid w:val="00CB1C42"/>
    <w:rsid w:val="00CB1F67"/>
    <w:rsid w:val="00CB21AD"/>
    <w:rsid w:val="00CB221D"/>
    <w:rsid w:val="00CB26E1"/>
    <w:rsid w:val="00CB291D"/>
    <w:rsid w:val="00CB2B46"/>
    <w:rsid w:val="00CB2D4E"/>
    <w:rsid w:val="00CB2E1A"/>
    <w:rsid w:val="00CB2FCE"/>
    <w:rsid w:val="00CB3426"/>
    <w:rsid w:val="00CB3A5A"/>
    <w:rsid w:val="00CB3B03"/>
    <w:rsid w:val="00CB453D"/>
    <w:rsid w:val="00CB455A"/>
    <w:rsid w:val="00CB4774"/>
    <w:rsid w:val="00CB4DEB"/>
    <w:rsid w:val="00CB5434"/>
    <w:rsid w:val="00CB6119"/>
    <w:rsid w:val="00CB640A"/>
    <w:rsid w:val="00CB69F9"/>
    <w:rsid w:val="00CB79BB"/>
    <w:rsid w:val="00CC02A7"/>
    <w:rsid w:val="00CC044A"/>
    <w:rsid w:val="00CC0527"/>
    <w:rsid w:val="00CC0642"/>
    <w:rsid w:val="00CC0706"/>
    <w:rsid w:val="00CC16C9"/>
    <w:rsid w:val="00CC177A"/>
    <w:rsid w:val="00CC1AF5"/>
    <w:rsid w:val="00CC20D3"/>
    <w:rsid w:val="00CC3FBA"/>
    <w:rsid w:val="00CC4C00"/>
    <w:rsid w:val="00CC50FC"/>
    <w:rsid w:val="00CC5565"/>
    <w:rsid w:val="00CC5583"/>
    <w:rsid w:val="00CC5E28"/>
    <w:rsid w:val="00CC6392"/>
    <w:rsid w:val="00CC6C1C"/>
    <w:rsid w:val="00CC741E"/>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76E"/>
    <w:rsid w:val="00CD7974"/>
    <w:rsid w:val="00CD7A8F"/>
    <w:rsid w:val="00CE0A08"/>
    <w:rsid w:val="00CE0C30"/>
    <w:rsid w:val="00CE15DE"/>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44"/>
    <w:rsid w:val="00CF0FFD"/>
    <w:rsid w:val="00CF2246"/>
    <w:rsid w:val="00CF257B"/>
    <w:rsid w:val="00CF2A82"/>
    <w:rsid w:val="00CF2D3A"/>
    <w:rsid w:val="00CF31CC"/>
    <w:rsid w:val="00CF338F"/>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2992"/>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2FDB"/>
    <w:rsid w:val="00D135EA"/>
    <w:rsid w:val="00D137D7"/>
    <w:rsid w:val="00D13A93"/>
    <w:rsid w:val="00D13E8C"/>
    <w:rsid w:val="00D148CE"/>
    <w:rsid w:val="00D14DCE"/>
    <w:rsid w:val="00D15189"/>
    <w:rsid w:val="00D151C1"/>
    <w:rsid w:val="00D156FB"/>
    <w:rsid w:val="00D171F4"/>
    <w:rsid w:val="00D17516"/>
    <w:rsid w:val="00D17538"/>
    <w:rsid w:val="00D17858"/>
    <w:rsid w:val="00D17F25"/>
    <w:rsid w:val="00D2013C"/>
    <w:rsid w:val="00D21CBD"/>
    <w:rsid w:val="00D21F29"/>
    <w:rsid w:val="00D222BA"/>
    <w:rsid w:val="00D234D5"/>
    <w:rsid w:val="00D24199"/>
    <w:rsid w:val="00D2439F"/>
    <w:rsid w:val="00D246D0"/>
    <w:rsid w:val="00D25063"/>
    <w:rsid w:val="00D252DF"/>
    <w:rsid w:val="00D25304"/>
    <w:rsid w:val="00D25418"/>
    <w:rsid w:val="00D256A8"/>
    <w:rsid w:val="00D258F9"/>
    <w:rsid w:val="00D25E56"/>
    <w:rsid w:val="00D260B5"/>
    <w:rsid w:val="00D260E2"/>
    <w:rsid w:val="00D276BC"/>
    <w:rsid w:val="00D301C8"/>
    <w:rsid w:val="00D303B3"/>
    <w:rsid w:val="00D31207"/>
    <w:rsid w:val="00D313C0"/>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AA"/>
    <w:rsid w:val="00D37BF7"/>
    <w:rsid w:val="00D403B5"/>
    <w:rsid w:val="00D41E08"/>
    <w:rsid w:val="00D42933"/>
    <w:rsid w:val="00D43262"/>
    <w:rsid w:val="00D43277"/>
    <w:rsid w:val="00D43876"/>
    <w:rsid w:val="00D43B61"/>
    <w:rsid w:val="00D44C2F"/>
    <w:rsid w:val="00D45B42"/>
    <w:rsid w:val="00D45B5B"/>
    <w:rsid w:val="00D46636"/>
    <w:rsid w:val="00D46700"/>
    <w:rsid w:val="00D467D6"/>
    <w:rsid w:val="00D475EE"/>
    <w:rsid w:val="00D479CE"/>
    <w:rsid w:val="00D47C8D"/>
    <w:rsid w:val="00D47CE2"/>
    <w:rsid w:val="00D50158"/>
    <w:rsid w:val="00D5057E"/>
    <w:rsid w:val="00D50A10"/>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226"/>
    <w:rsid w:val="00D6383E"/>
    <w:rsid w:val="00D63A5E"/>
    <w:rsid w:val="00D64975"/>
    <w:rsid w:val="00D650B6"/>
    <w:rsid w:val="00D666D9"/>
    <w:rsid w:val="00D676A1"/>
    <w:rsid w:val="00D706EE"/>
    <w:rsid w:val="00D70C99"/>
    <w:rsid w:val="00D70CAC"/>
    <w:rsid w:val="00D70DA9"/>
    <w:rsid w:val="00D72DDF"/>
    <w:rsid w:val="00D75829"/>
    <w:rsid w:val="00D75B34"/>
    <w:rsid w:val="00D75CCD"/>
    <w:rsid w:val="00D76083"/>
    <w:rsid w:val="00D76670"/>
    <w:rsid w:val="00D76DE1"/>
    <w:rsid w:val="00D77575"/>
    <w:rsid w:val="00D80072"/>
    <w:rsid w:val="00D80D92"/>
    <w:rsid w:val="00D815D2"/>
    <w:rsid w:val="00D81A70"/>
    <w:rsid w:val="00D81FE8"/>
    <w:rsid w:val="00D82016"/>
    <w:rsid w:val="00D82227"/>
    <w:rsid w:val="00D82939"/>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700"/>
    <w:rsid w:val="00DC6AC8"/>
    <w:rsid w:val="00DC7C01"/>
    <w:rsid w:val="00DD04F0"/>
    <w:rsid w:val="00DD16FC"/>
    <w:rsid w:val="00DD1B6C"/>
    <w:rsid w:val="00DD1E23"/>
    <w:rsid w:val="00DD2A88"/>
    <w:rsid w:val="00DD2BF2"/>
    <w:rsid w:val="00DD3039"/>
    <w:rsid w:val="00DD3154"/>
    <w:rsid w:val="00DD4EDD"/>
    <w:rsid w:val="00DD646D"/>
    <w:rsid w:val="00DD6E30"/>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618"/>
    <w:rsid w:val="00E019A6"/>
    <w:rsid w:val="00E019F8"/>
    <w:rsid w:val="00E027E0"/>
    <w:rsid w:val="00E02CA5"/>
    <w:rsid w:val="00E03313"/>
    <w:rsid w:val="00E03613"/>
    <w:rsid w:val="00E039A7"/>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37F8"/>
    <w:rsid w:val="00E1403D"/>
    <w:rsid w:val="00E14740"/>
    <w:rsid w:val="00E15479"/>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41"/>
    <w:rsid w:val="00E40DAA"/>
    <w:rsid w:val="00E4107C"/>
    <w:rsid w:val="00E4137A"/>
    <w:rsid w:val="00E418B9"/>
    <w:rsid w:val="00E41E96"/>
    <w:rsid w:val="00E444EE"/>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30"/>
    <w:rsid w:val="00E5304B"/>
    <w:rsid w:val="00E532E2"/>
    <w:rsid w:val="00E53474"/>
    <w:rsid w:val="00E54D46"/>
    <w:rsid w:val="00E5514E"/>
    <w:rsid w:val="00E55F88"/>
    <w:rsid w:val="00E56B29"/>
    <w:rsid w:val="00E57B84"/>
    <w:rsid w:val="00E602A6"/>
    <w:rsid w:val="00E6048D"/>
    <w:rsid w:val="00E6052E"/>
    <w:rsid w:val="00E60598"/>
    <w:rsid w:val="00E611CD"/>
    <w:rsid w:val="00E61877"/>
    <w:rsid w:val="00E61A79"/>
    <w:rsid w:val="00E61B68"/>
    <w:rsid w:val="00E62BFD"/>
    <w:rsid w:val="00E634CF"/>
    <w:rsid w:val="00E64A80"/>
    <w:rsid w:val="00E65CCC"/>
    <w:rsid w:val="00E66AD6"/>
    <w:rsid w:val="00E66F34"/>
    <w:rsid w:val="00E67BE8"/>
    <w:rsid w:val="00E70556"/>
    <w:rsid w:val="00E705D1"/>
    <w:rsid w:val="00E70E29"/>
    <w:rsid w:val="00E71034"/>
    <w:rsid w:val="00E71216"/>
    <w:rsid w:val="00E716BD"/>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067"/>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149"/>
    <w:rsid w:val="00EC69CE"/>
    <w:rsid w:val="00EC6AE9"/>
    <w:rsid w:val="00EC733F"/>
    <w:rsid w:val="00ED057C"/>
    <w:rsid w:val="00ED0EE9"/>
    <w:rsid w:val="00ED1175"/>
    <w:rsid w:val="00ED1F38"/>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6DB"/>
    <w:rsid w:val="00EE08B1"/>
    <w:rsid w:val="00EE0C25"/>
    <w:rsid w:val="00EE1588"/>
    <w:rsid w:val="00EE1DFD"/>
    <w:rsid w:val="00EE2D47"/>
    <w:rsid w:val="00EE2DAA"/>
    <w:rsid w:val="00EE3339"/>
    <w:rsid w:val="00EE405D"/>
    <w:rsid w:val="00EE4C8C"/>
    <w:rsid w:val="00EE4EC7"/>
    <w:rsid w:val="00EE5108"/>
    <w:rsid w:val="00EE5204"/>
    <w:rsid w:val="00EE5938"/>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4B3"/>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9AB"/>
    <w:rsid w:val="00F07EED"/>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5DDB"/>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532D"/>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02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3FB"/>
    <w:rsid w:val="00F56434"/>
    <w:rsid w:val="00F57747"/>
    <w:rsid w:val="00F57CC9"/>
    <w:rsid w:val="00F607DB"/>
    <w:rsid w:val="00F60AF2"/>
    <w:rsid w:val="00F61DC6"/>
    <w:rsid w:val="00F6222A"/>
    <w:rsid w:val="00F62332"/>
    <w:rsid w:val="00F62362"/>
    <w:rsid w:val="00F63356"/>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CB"/>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070C"/>
    <w:rsid w:val="00F90908"/>
    <w:rsid w:val="00F90BD8"/>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0D23"/>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23"/>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580C"/>
    <w:rsid w:val="00FD624F"/>
    <w:rsid w:val="00FD674A"/>
    <w:rsid w:val="00FD77E0"/>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14B"/>
    <w:rsid w:val="00FF53B6"/>
    <w:rsid w:val="00FF53EE"/>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9BD"/>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846E3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anor.Maciag@Maine.gov" TargetMode="External"/><Relationship Id="rId18" Type="http://schemas.openxmlformats.org/officeDocument/2006/relationships/hyperlink" Target="mailto:Stacie.R.Beyer@Maine.gov" TargetMode="External"/><Relationship Id="rId26" Type="http://schemas.openxmlformats.org/officeDocument/2006/relationships/hyperlink" Target="mailto:Deirdre.Schneider@Maine.gov" TargetMode="External"/><Relationship Id="rId39" Type="http://schemas.openxmlformats.org/officeDocument/2006/relationships/hyperlink" Target="https://www.maine.gov/boardofnursing/" TargetMode="External"/><Relationship Id="rId21" Type="http://schemas.openxmlformats.org/officeDocument/2006/relationships/hyperlink" Target="https://www.maine.gov/dacf/lupc/index.shtml" TargetMode="External"/><Relationship Id="rId34" Type="http://schemas.openxmlformats.org/officeDocument/2006/relationships/hyperlink" Target="https://www.maine.gov/dacf/milkcommission/index.s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dacf/" TargetMode="External"/><Relationship Id="rId20" Type="http://schemas.openxmlformats.org/officeDocument/2006/relationships/hyperlink" Target="mailto:Stacie.R.Beyer@Maine.gov" TargetMode="External"/><Relationship Id="rId29" Type="http://schemas.openxmlformats.org/officeDocument/2006/relationships/hyperlink" Target="mailto:Deirdre.Schneider@Maine.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in.Andrus@Maine.gov" TargetMode="External"/><Relationship Id="rId24" Type="http://schemas.openxmlformats.org/officeDocument/2006/relationships/hyperlink" Target="mailto:Jordan.D.McColman@Maine.gov" TargetMode="External"/><Relationship Id="rId32" Type="http://schemas.openxmlformats.org/officeDocument/2006/relationships/hyperlink" Target="mailto:Deirdre.Schneider@Maine.gov" TargetMode="External"/><Relationship Id="rId37" Type="http://schemas.openxmlformats.org/officeDocument/2006/relationships/hyperlink" Target="mailto:Mark.T.Margerum@Maine.gov"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ine.gov/dacf/ahw/animal_welfare/" TargetMode="External"/><Relationship Id="rId23" Type="http://schemas.openxmlformats.org/officeDocument/2006/relationships/hyperlink" Target="https://www.maine.gov/dacf/lupc/index.shtml" TargetMode="External"/><Relationship Id="rId28" Type="http://schemas.openxmlformats.org/officeDocument/2006/relationships/hyperlink" Target="https://www.maine.gov/mpuc/" TargetMode="External"/><Relationship Id="rId36" Type="http://schemas.openxmlformats.org/officeDocument/2006/relationships/hyperlink" Target="https://www.maine.gov/dep/" TargetMode="External"/><Relationship Id="rId10" Type="http://schemas.openxmlformats.org/officeDocument/2006/relationships/hyperlink" Target="mailto:Mark.T.Margerum@Maine.gov" TargetMode="External"/><Relationship Id="rId19" Type="http://schemas.openxmlformats.org/officeDocument/2006/relationships/hyperlink" Target="https://www.maine.gov/dacf/lupc/index.shtml" TargetMode="External"/><Relationship Id="rId31" Type="http://schemas.openxmlformats.org/officeDocument/2006/relationships/hyperlink" Target="https://www.maine.gov/mpuc/" TargetMode="External"/><Relationship Id="rId4" Type="http://schemas.openxmlformats.org/officeDocument/2006/relationships/settings" Target="settings.xml"/><Relationship Id="rId9" Type="http://schemas.openxmlformats.org/officeDocument/2006/relationships/hyperlink" Target="https://www.maine.gov/dep/bep/information.html" TargetMode="External"/><Relationship Id="rId14" Type="http://schemas.openxmlformats.org/officeDocument/2006/relationships/hyperlink" Target="mailto:Ronda.Steciuk@Maine.gov" TargetMode="External"/><Relationship Id="rId22" Type="http://schemas.openxmlformats.org/officeDocument/2006/relationships/hyperlink" Target="mailto:Stacie.R.Beyer@Maine.gov" TargetMode="External"/><Relationship Id="rId27" Type="http://schemas.openxmlformats.org/officeDocument/2006/relationships/hyperlink" Target="mailto:Jordan.D.McColman@Maine.gov" TargetMode="External"/><Relationship Id="rId30" Type="http://schemas.openxmlformats.org/officeDocument/2006/relationships/hyperlink" Target="mailto:Jordan.D.McColman@Maine.gov" TargetMode="External"/><Relationship Id="rId35" Type="http://schemas.openxmlformats.org/officeDocument/2006/relationships/hyperlink" Target="mailto:Naomi.Kirk-Lawlor@Maine.gov" TargetMode="External"/><Relationship Id="rId8" Type="http://schemas.openxmlformats.org/officeDocument/2006/relationships/hyperlink" Target="mailto:Stacy.A.Ladner@Maine.gov" TargetMode="External"/><Relationship Id="rId3" Type="http://schemas.openxmlformats.org/officeDocument/2006/relationships/styles" Target="styles.xml"/><Relationship Id="rId12" Type="http://schemas.openxmlformats.org/officeDocument/2006/relationships/hyperlink" Target="http://www.maine.gov/mcils/" TargetMode="External"/><Relationship Id="rId17" Type="http://schemas.openxmlformats.org/officeDocument/2006/relationships/hyperlink" Target="mailto:Shannon.Ayotte@Maine.gov" TargetMode="External"/><Relationship Id="rId25" Type="http://schemas.openxmlformats.org/officeDocument/2006/relationships/hyperlink" Target="https://www.maine.gov/mpuc/" TargetMode="External"/><Relationship Id="rId33" Type="http://schemas.openxmlformats.org/officeDocument/2006/relationships/hyperlink" Target="mailto:Julie-Marie.Bickford@Maine.gov" TargetMode="External"/><Relationship Id="rId38" Type="http://schemas.openxmlformats.org/officeDocument/2006/relationships/hyperlink" Target="mailto:Jessica.A.Richards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2276</Words>
  <Characters>15984</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2022-11-23T15:16:00Z</cp:lastPrinted>
  <dcterms:created xsi:type="dcterms:W3CDTF">2025-03-29T21:15:00Z</dcterms:created>
  <dcterms:modified xsi:type="dcterms:W3CDTF">2025-03-29T21:15:00Z</dcterms:modified>
</cp:coreProperties>
</file>