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FC115C" w:rsidRDefault="001D30C0" w:rsidP="002A6CA9">
      <w:pPr>
        <w:pStyle w:val="H1"/>
        <w:jc w:val="center"/>
        <w:rPr>
          <w:sz w:val="28"/>
          <w:szCs w:val="28"/>
        </w:rPr>
      </w:pPr>
      <w:r w:rsidRPr="00FC115C">
        <w:rPr>
          <w:smallCaps/>
          <w:sz w:val="28"/>
          <w:szCs w:val="28"/>
        </w:rPr>
        <w:t>State of Maine</w:t>
      </w:r>
    </w:p>
    <w:p w14:paraId="5C3555D6" w14:textId="77777777" w:rsidR="001D30C0" w:rsidRPr="004A2912" w:rsidRDefault="001D30C0" w:rsidP="002A6CA9">
      <w:pPr>
        <w:pStyle w:val="H1"/>
        <w:jc w:val="center"/>
      </w:pPr>
      <w:r w:rsidRPr="00FC115C">
        <w:rPr>
          <w:sz w:val="28"/>
          <w:szCs w:val="28"/>
        </w:rPr>
        <w:t>NOTICE OF STATE AGENCY RULEMAKING</w:t>
      </w:r>
    </w:p>
    <w:p w14:paraId="052ADC78" w14:textId="77777777" w:rsidR="001D30C0" w:rsidRPr="006E0314" w:rsidRDefault="001D30C0" w:rsidP="002A6CA9">
      <w:pPr>
        <w:contextualSpacing/>
        <w:rPr>
          <w:rFonts w:ascii="Book Antiqua" w:eastAsiaTheme="minorHAnsi" w:hAnsi="Book Antiqua" w:cs="Arial"/>
          <w:b/>
          <w:bCs/>
          <w:sz w:val="24"/>
          <w:szCs w:val="24"/>
        </w:rPr>
      </w:pPr>
    </w:p>
    <w:p w14:paraId="5858A662" w14:textId="77777777" w:rsidR="001D30C0" w:rsidRPr="001D30C0" w:rsidRDefault="001D30C0" w:rsidP="002A6CA9">
      <w:pPr>
        <w:pStyle w:val="H1"/>
        <w:rPr>
          <w:b w:val="0"/>
          <w:bCs/>
          <w:color w:val="0E2841" w:themeColor="text2"/>
        </w:rPr>
      </w:pPr>
      <w:r w:rsidRPr="004A2912">
        <w:t xml:space="preserve">PUBLIC INPUT FOR RULES </w:t>
      </w:r>
      <w:r w:rsidRPr="003436ED">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6E0314" w:rsidRDefault="001D30C0" w:rsidP="002A6CA9">
      <w:pPr>
        <w:pStyle w:val="Style1"/>
        <w:tabs>
          <w:tab w:val="clear" w:pos="-1440"/>
          <w:tab w:val="clear" w:pos="-720"/>
          <w:tab w:val="clear" w:pos="4320"/>
          <w:tab w:val="clear" w:pos="10440"/>
        </w:tabs>
      </w:pPr>
    </w:p>
    <w:p w14:paraId="35D90D7F" w14:textId="77777777" w:rsidR="001D30C0" w:rsidRPr="00FF6632" w:rsidRDefault="001D30C0" w:rsidP="002A6CA9">
      <w:pPr>
        <w:pStyle w:val="H2"/>
        <w:tabs>
          <w:tab w:val="clear" w:pos="-1440"/>
          <w:tab w:val="clear" w:pos="-720"/>
          <w:tab w:val="clear" w:pos="4320"/>
          <w:tab w:val="clear" w:pos="10440"/>
        </w:tabs>
        <w:jc w:val="center"/>
        <w:rPr>
          <w:color w:val="auto"/>
        </w:rPr>
      </w:pPr>
      <w:hyperlink r:id="rId7" w:history="1">
        <w:r w:rsidRPr="00FF6632">
          <w:rPr>
            <w:rStyle w:val="Hyperlink"/>
            <w:rFonts w:cs="Arial"/>
            <w:b w:val="0"/>
            <w:bCs w:val="0"/>
            <w:color w:val="auto"/>
          </w:rPr>
          <w:t>https://www.maine.gov/sos/cec/rules/index.html</w:t>
        </w:r>
      </w:hyperlink>
    </w:p>
    <w:p w14:paraId="62E7A191" w14:textId="77777777" w:rsidR="001D30C0" w:rsidRDefault="001D30C0" w:rsidP="002A6CA9">
      <w:pPr>
        <w:contextualSpacing/>
        <w:mirrorIndents/>
        <w:rPr>
          <w:rFonts w:ascii="Book Antiqua" w:eastAsiaTheme="minorHAnsi" w:hAnsi="Book Antiqua" w:cs="Arial"/>
          <w:sz w:val="24"/>
          <w:szCs w:val="24"/>
        </w:rPr>
      </w:pPr>
      <w:bookmarkStart w:id="0" w:name="_Hlk133567777"/>
      <w:bookmarkStart w:id="1" w:name="_Hlk172559479"/>
    </w:p>
    <w:p w14:paraId="0E726837" w14:textId="57153991" w:rsidR="00CC51B1" w:rsidRPr="004149EC" w:rsidRDefault="00CC51B1" w:rsidP="004149EC">
      <w:pPr>
        <w:pStyle w:val="SH1"/>
        <w:rPr>
          <w:smallCaps/>
        </w:rPr>
      </w:pPr>
      <w:r w:rsidRPr="004149EC">
        <w:rPr>
          <w:smallCaps/>
        </w:rPr>
        <w:t>Notice</w:t>
      </w:r>
    </w:p>
    <w:p w14:paraId="29172844" w14:textId="77777777" w:rsidR="00CC51B1" w:rsidRDefault="00CC51B1" w:rsidP="002A6CA9">
      <w:pPr>
        <w:contextualSpacing/>
        <w:mirrorIndents/>
        <w:rPr>
          <w:rFonts w:ascii="Book Antiqua" w:eastAsiaTheme="minorHAnsi" w:hAnsi="Book Antiqua" w:cs="Arial"/>
          <w:sz w:val="24"/>
          <w:szCs w:val="24"/>
        </w:rPr>
      </w:pPr>
    </w:p>
    <w:p w14:paraId="5C8BBACB" w14:textId="7CB8DF7E" w:rsidR="00BA27B3" w:rsidRPr="00BA27B3" w:rsidRDefault="00C744B5" w:rsidP="004149EC">
      <w:pPr>
        <w:pStyle w:val="H1"/>
        <w:rPr>
          <w:rFonts w:eastAsiaTheme="minorHAnsi" w:cs="Arial"/>
          <w:szCs w:val="24"/>
        </w:rPr>
      </w:pPr>
      <w:bookmarkStart w:id="2" w:name="_Hlk215478318"/>
      <w:r w:rsidRPr="00BA27B3">
        <w:rPr>
          <w:szCs w:val="24"/>
        </w:rPr>
        <w:t>AGENCY</w:t>
      </w:r>
      <w:r w:rsidR="00BA27B3" w:rsidRPr="00BA27B3">
        <w:rPr>
          <w:szCs w:val="24"/>
        </w:rPr>
        <w:t>: Department of the Maine Secretary of State, Bureau of Corporations, Elections, and</w:t>
      </w:r>
      <w:r w:rsidR="00BA27B3" w:rsidRPr="00BA27B3">
        <w:rPr>
          <w:rFonts w:eastAsiaTheme="minorHAnsi" w:cs="Arial"/>
          <w:szCs w:val="24"/>
        </w:rPr>
        <w:t xml:space="preserve"> Commissions </w:t>
      </w:r>
    </w:p>
    <w:p w14:paraId="7789D808" w14:textId="60F2F222" w:rsidR="00BA27B3" w:rsidRPr="004149EC" w:rsidRDefault="00C744B5" w:rsidP="004149EC">
      <w:pPr>
        <w:mirrorIndents/>
        <w:rPr>
          <w:rFonts w:ascii="Book Antiqua" w:eastAsiaTheme="minorHAnsi" w:hAnsi="Book Antiqua" w:cs="Arial"/>
          <w:b/>
          <w:bCs/>
          <w:sz w:val="24"/>
          <w:szCs w:val="24"/>
        </w:rPr>
      </w:pPr>
      <w:r w:rsidRPr="00C744B5">
        <w:rPr>
          <w:rFonts w:ascii="Book Antiqua" w:hAnsi="Book Antiqua" w:cs="Arial"/>
          <w:b/>
          <w:bCs/>
          <w:sz w:val="24"/>
          <w:szCs w:val="24"/>
        </w:rPr>
        <w:t>SUBJECT</w:t>
      </w:r>
      <w:r w:rsidR="00BA27B3" w:rsidRPr="004149EC">
        <w:rPr>
          <w:rFonts w:ascii="Book Antiqua" w:hAnsi="Book Antiqua" w:cs="Arial"/>
          <w:b/>
          <w:bCs/>
          <w:sz w:val="24"/>
          <w:szCs w:val="24"/>
        </w:rPr>
        <w:t xml:space="preserve">: Request for Comments and Recommendations on the Maine Administrative Procedure Act (“MAPA”) </w:t>
      </w:r>
    </w:p>
    <w:p w14:paraId="7E31A662" w14:textId="7F8430A3" w:rsidR="00BA27B3" w:rsidRPr="004149EC" w:rsidRDefault="00C744B5" w:rsidP="004149EC">
      <w:pPr>
        <w:mirrorIndents/>
        <w:rPr>
          <w:rFonts w:ascii="Book Antiqua" w:hAnsi="Book Antiqua" w:cs="Arial"/>
          <w:sz w:val="24"/>
          <w:szCs w:val="24"/>
        </w:rPr>
      </w:pPr>
      <w:r w:rsidRPr="00C744B5">
        <w:rPr>
          <w:rFonts w:ascii="Book Antiqua" w:hAnsi="Book Antiqua" w:cs="Arial"/>
          <w:b/>
          <w:bCs/>
          <w:sz w:val="24"/>
          <w:szCs w:val="24"/>
        </w:rPr>
        <w:t>CONCISE SUMMARY</w:t>
      </w:r>
      <w:r w:rsidR="00BA27B3" w:rsidRPr="004149EC">
        <w:rPr>
          <w:rFonts w:ascii="Book Antiqua" w:hAnsi="Book Antiqua" w:cs="Arial"/>
          <w:b/>
          <w:bCs/>
          <w:sz w:val="24"/>
          <w:szCs w:val="24"/>
        </w:rPr>
        <w:t>:</w:t>
      </w:r>
      <w:r w:rsidR="00BA27B3" w:rsidRPr="004149EC">
        <w:rPr>
          <w:rFonts w:ascii="Book Antiqua" w:hAnsi="Book Antiqua" w:cs="Arial"/>
          <w:sz w:val="24"/>
          <w:szCs w:val="24"/>
        </w:rPr>
        <w:t xml:space="preserve"> By January 31</w:t>
      </w:r>
      <w:r w:rsidR="00BA27B3" w:rsidRPr="004149EC">
        <w:rPr>
          <w:rFonts w:ascii="Book Antiqua" w:hAnsi="Book Antiqua" w:cs="Arial"/>
          <w:sz w:val="24"/>
          <w:szCs w:val="24"/>
          <w:vertAlign w:val="superscript"/>
        </w:rPr>
        <w:t>st</w:t>
      </w:r>
      <w:proofErr w:type="gramStart"/>
      <w:r w:rsidR="00BA27B3" w:rsidRPr="004149EC">
        <w:rPr>
          <w:rFonts w:ascii="Book Antiqua" w:hAnsi="Book Antiqua" w:cs="Arial"/>
          <w:sz w:val="24"/>
          <w:szCs w:val="24"/>
        </w:rPr>
        <w:t xml:space="preserve"> 2026</w:t>
      </w:r>
      <w:proofErr w:type="gramEnd"/>
      <w:r w:rsidR="00BA27B3" w:rsidRPr="004149EC">
        <w:rPr>
          <w:rFonts w:ascii="Book Antiqua" w:hAnsi="Book Antiqua" w:cs="Arial"/>
          <w:sz w:val="24"/>
          <w:szCs w:val="24"/>
        </w:rPr>
        <w:t xml:space="preserve"> the Secretary of State must file an annual report to the Governor and the Joint Standing Committee on State and Local Government regarding the Maine Administrative Procedure Act. The purpose of this notice is to solicit from State agencies, State agencies’ legal counsels, the Executive Director of the Legislative Council, and the public, comments on and recommendations for improvements to the MAPA rulemaking process. A summary of such comments and recommendations will be included in the report and any written feedback that is received will be appended to the report. Please feel welcome to submit written comments and recommendations by email or U.S. postal mail. </w:t>
      </w:r>
    </w:p>
    <w:p w14:paraId="51C90AFE" w14:textId="54BCEBA9" w:rsidR="00BA27B3" w:rsidRPr="004149EC" w:rsidRDefault="00C744B5" w:rsidP="004149EC">
      <w:pPr>
        <w:mirrorIndents/>
        <w:rPr>
          <w:rFonts w:ascii="Book Antiqua" w:hAnsi="Book Antiqua" w:cs="Arial"/>
          <w:sz w:val="24"/>
          <w:szCs w:val="24"/>
        </w:rPr>
      </w:pPr>
      <w:r w:rsidRPr="00C744B5">
        <w:rPr>
          <w:rFonts w:ascii="Book Antiqua" w:hAnsi="Book Antiqua" w:cs="Arial"/>
          <w:b/>
          <w:bCs/>
          <w:sz w:val="24"/>
          <w:szCs w:val="24"/>
        </w:rPr>
        <w:t>STATUTORY AUTHORITY</w:t>
      </w:r>
      <w:r w:rsidR="00BA27B3" w:rsidRPr="004149EC">
        <w:rPr>
          <w:rFonts w:ascii="Book Antiqua" w:hAnsi="Book Antiqua" w:cs="Arial"/>
          <w:b/>
          <w:bCs/>
          <w:sz w:val="24"/>
          <w:szCs w:val="24"/>
        </w:rPr>
        <w:t xml:space="preserve">: </w:t>
      </w:r>
      <w:r w:rsidR="00BA27B3" w:rsidRPr="004149EC">
        <w:rPr>
          <w:rFonts w:ascii="Book Antiqua" w:hAnsi="Book Antiqua" w:cs="Arial"/>
          <w:sz w:val="24"/>
          <w:szCs w:val="24"/>
        </w:rPr>
        <w:t>5 M.R.S. § 8056-A, sub-§ 3.</w:t>
      </w:r>
    </w:p>
    <w:p w14:paraId="28B782D3" w14:textId="7D09EF3A" w:rsidR="00BA27B3" w:rsidRPr="004149EC" w:rsidRDefault="00C744B5" w:rsidP="004149EC">
      <w:pPr>
        <w:mirrorIndents/>
        <w:rPr>
          <w:rFonts w:ascii="Book Antiqua" w:hAnsi="Book Antiqua" w:cs="Arial"/>
          <w:b/>
          <w:bCs/>
          <w:sz w:val="24"/>
          <w:szCs w:val="24"/>
        </w:rPr>
      </w:pPr>
      <w:r w:rsidRPr="00C744B5">
        <w:rPr>
          <w:rFonts w:ascii="Book Antiqua" w:hAnsi="Book Antiqua" w:cs="Arial"/>
          <w:b/>
          <w:bCs/>
          <w:sz w:val="24"/>
          <w:szCs w:val="24"/>
        </w:rPr>
        <w:t>DEADLINE FOR COMMENTS</w:t>
      </w:r>
      <w:r w:rsidR="00BA27B3" w:rsidRPr="004149EC">
        <w:rPr>
          <w:rFonts w:ascii="Book Antiqua" w:hAnsi="Book Antiqua" w:cs="Arial"/>
          <w:b/>
          <w:bCs/>
          <w:sz w:val="24"/>
          <w:szCs w:val="24"/>
        </w:rPr>
        <w:t xml:space="preserve">: By or before 5 PM Friday, January 23, 2025 </w:t>
      </w:r>
    </w:p>
    <w:p w14:paraId="2322963F" w14:textId="4EF45485" w:rsidR="00BA27B3" w:rsidRPr="004149EC" w:rsidRDefault="00C744B5" w:rsidP="004149EC">
      <w:pPr>
        <w:mirrorIndents/>
        <w:rPr>
          <w:rFonts w:ascii="Book Antiqua" w:hAnsi="Book Antiqua" w:cs="Arial"/>
          <w:sz w:val="24"/>
          <w:szCs w:val="24"/>
        </w:rPr>
      </w:pPr>
      <w:r w:rsidRPr="00C744B5">
        <w:rPr>
          <w:rFonts w:ascii="Book Antiqua" w:hAnsi="Book Antiqua" w:cs="Arial"/>
          <w:b/>
          <w:bCs/>
          <w:sz w:val="24"/>
          <w:szCs w:val="24"/>
        </w:rPr>
        <w:t>AGENCY CONTACT PERSON</w:t>
      </w:r>
      <w:r w:rsidR="00BA27B3" w:rsidRPr="004149EC">
        <w:rPr>
          <w:rFonts w:ascii="Book Antiqua" w:hAnsi="Book Antiqua" w:cs="Arial"/>
          <w:b/>
          <w:bCs/>
          <w:sz w:val="24"/>
          <w:szCs w:val="24"/>
        </w:rPr>
        <w:t>:</w:t>
      </w:r>
      <w:r w:rsidR="00BA27B3" w:rsidRPr="004149EC">
        <w:rPr>
          <w:rFonts w:ascii="Book Antiqua" w:hAnsi="Book Antiqua" w:cs="Arial"/>
          <w:sz w:val="24"/>
          <w:szCs w:val="24"/>
        </w:rPr>
        <w:t xml:space="preserve"> J. Chris Parr, Maine Department of the Secretary of State, 184 State House Station, Augusta, ME 04333-184. Telephone: (207) 624-7736. Fax: (207) 287-5428. Email: </w:t>
      </w:r>
      <w:hyperlink r:id="rId8" w:history="1">
        <w:r w:rsidR="00BA27B3" w:rsidRPr="004149EC">
          <w:rPr>
            <w:rStyle w:val="Hyperlink"/>
            <w:rFonts w:ascii="Book Antiqua" w:hAnsi="Book Antiqua" w:cs="Arial"/>
            <w:sz w:val="24"/>
            <w:szCs w:val="24"/>
          </w:rPr>
          <w:t>Rulemaking.CEC@maine.gov</w:t>
        </w:r>
      </w:hyperlink>
      <w:r w:rsidR="00BA27B3" w:rsidRPr="004149EC">
        <w:rPr>
          <w:rFonts w:ascii="Book Antiqua" w:hAnsi="Book Antiqua" w:cs="Arial"/>
          <w:sz w:val="24"/>
          <w:szCs w:val="24"/>
        </w:rPr>
        <w:t xml:space="preserve">  </w:t>
      </w:r>
    </w:p>
    <w:p w14:paraId="00EAAE35" w14:textId="1C04776D" w:rsidR="00BA27B3" w:rsidRPr="004149EC" w:rsidRDefault="00C744B5" w:rsidP="004149EC">
      <w:pPr>
        <w:mirrorIndents/>
        <w:rPr>
          <w:rFonts w:ascii="Book Antiqua" w:hAnsi="Book Antiqua" w:cs="Arial"/>
          <w:sz w:val="24"/>
          <w:szCs w:val="24"/>
        </w:rPr>
      </w:pPr>
      <w:r w:rsidRPr="00C744B5">
        <w:rPr>
          <w:rFonts w:ascii="Book Antiqua" w:hAnsi="Book Antiqua" w:cs="Arial"/>
          <w:b/>
          <w:bCs/>
          <w:sz w:val="24"/>
          <w:szCs w:val="24"/>
        </w:rPr>
        <w:t>WEBSITE</w:t>
      </w:r>
      <w:r w:rsidR="00BA27B3" w:rsidRPr="004149EC">
        <w:rPr>
          <w:rFonts w:ascii="Book Antiqua" w:hAnsi="Book Antiqua" w:cs="Arial"/>
          <w:b/>
          <w:bCs/>
          <w:sz w:val="24"/>
          <w:szCs w:val="24"/>
        </w:rPr>
        <w:t>:</w:t>
      </w:r>
      <w:r w:rsidR="00BA27B3" w:rsidRPr="004149EC">
        <w:rPr>
          <w:rFonts w:ascii="Book Antiqua" w:hAnsi="Book Antiqua" w:cs="Arial"/>
          <w:sz w:val="24"/>
          <w:szCs w:val="24"/>
        </w:rPr>
        <w:t xml:space="preserve"> </w:t>
      </w:r>
      <w:hyperlink r:id="rId9" w:history="1">
        <w:r w:rsidR="00BA27B3" w:rsidRPr="004149EC">
          <w:rPr>
            <w:rStyle w:val="Hyperlink"/>
            <w:rFonts w:ascii="Book Antiqua" w:hAnsi="Book Antiqua" w:cs="Arial"/>
            <w:sz w:val="24"/>
            <w:szCs w:val="24"/>
          </w:rPr>
          <w:t>https://www.maine.gov/sos/elections-voting/about-bureau-of-corporations-elections-and-commissions</w:t>
        </w:r>
      </w:hyperlink>
      <w:r w:rsidR="00BA27B3" w:rsidRPr="004149EC">
        <w:rPr>
          <w:rFonts w:ascii="Book Antiqua" w:hAnsi="Book Antiqua" w:cs="Arial"/>
          <w:sz w:val="24"/>
          <w:szCs w:val="24"/>
        </w:rPr>
        <w:t xml:space="preserve"> </w:t>
      </w:r>
    </w:p>
    <w:bookmarkEnd w:id="2"/>
    <w:p w14:paraId="07B96053" w14:textId="77777777" w:rsidR="00CC51B1" w:rsidRPr="006E0314" w:rsidRDefault="00CC51B1" w:rsidP="002A6CA9">
      <w:pPr>
        <w:contextualSpacing/>
        <w:mirrorIndents/>
        <w:rPr>
          <w:rFonts w:ascii="Book Antiqua" w:eastAsiaTheme="minorHAnsi" w:hAnsi="Book Antiqua" w:cs="Arial"/>
          <w:sz w:val="24"/>
          <w:szCs w:val="24"/>
        </w:rPr>
      </w:pPr>
    </w:p>
    <w:p w14:paraId="6B2E2F1C" w14:textId="43DC0009" w:rsidR="001D30C0" w:rsidRPr="004149EC" w:rsidRDefault="00CC51B1" w:rsidP="002A6CA9">
      <w:pPr>
        <w:pStyle w:val="SH1"/>
        <w:rPr>
          <w:smallCaps/>
          <w:szCs w:val="24"/>
        </w:rPr>
      </w:pPr>
      <w:bookmarkStart w:id="3" w:name="_Hlk184195248"/>
      <w:r w:rsidRPr="004149EC">
        <w:rPr>
          <w:smallCaps/>
          <w:szCs w:val="24"/>
        </w:rPr>
        <w:t>Proposals</w:t>
      </w:r>
    </w:p>
    <w:p w14:paraId="08F513B4" w14:textId="77777777" w:rsidR="00247FA5" w:rsidRDefault="00247FA5" w:rsidP="002A6CA9">
      <w:pPr>
        <w:rPr>
          <w:rFonts w:ascii="Book Antiqua" w:hAnsi="Book Antiqua"/>
          <w:b/>
          <w:bCs/>
          <w:sz w:val="24"/>
          <w:szCs w:val="24"/>
        </w:rPr>
      </w:pPr>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3"/>
    </w:p>
    <w:p w14:paraId="03ACC16B" w14:textId="163BDF1E" w:rsidR="00C744B5" w:rsidRPr="00C744B5" w:rsidRDefault="00C744B5" w:rsidP="004149EC">
      <w:pPr>
        <w:pStyle w:val="H1"/>
      </w:pPr>
      <w:bookmarkStart w:id="13" w:name="_Hlk215494709"/>
      <w:r w:rsidRPr="00C744B5">
        <w:t xml:space="preserve">AGENCY: </w:t>
      </w:r>
      <w:bookmarkStart w:id="14" w:name="_Hlk213059876"/>
      <w:sdt>
        <w:sdtPr>
          <w:alias w:val="Agency"/>
          <w:tag w:val="Agency"/>
          <w:id w:val="-901449450"/>
          <w:placeholder>
            <w:docPart w:val="FC778E46AD0F486FBB4791436AE06BE1"/>
          </w:placeholder>
        </w:sdtPr>
        <w:sdtEndPr/>
        <w:sdtContent>
          <w:r>
            <w:t xml:space="preserve">Department of Agriculture, Conservation, and Forestry, </w:t>
          </w:r>
          <w:r w:rsidRPr="00C744B5">
            <w:t>Maine Land Use Planning Commission</w:t>
          </w:r>
        </w:sdtContent>
      </w:sdt>
      <w:bookmarkEnd w:id="14"/>
    </w:p>
    <w:p w14:paraId="1584DD8C" w14:textId="1EF2C0F8" w:rsidR="00C744B5" w:rsidRDefault="00C744B5" w:rsidP="004149EC">
      <w:pPr>
        <w:ind w:right="360"/>
        <w:rPr>
          <w:rFonts w:ascii="Book Antiqua" w:hAnsi="Book Antiqua"/>
          <w:b/>
          <w:bCs/>
          <w:sz w:val="24"/>
          <w:szCs w:val="24"/>
        </w:rPr>
      </w:pPr>
      <w:r>
        <w:rPr>
          <w:rFonts w:ascii="Book Antiqua" w:hAnsi="Book Antiqua"/>
          <w:b/>
          <w:bCs/>
          <w:sz w:val="24"/>
          <w:szCs w:val="24"/>
        </w:rPr>
        <w:t xml:space="preserve">CHAPTER NUMBER AND RULE TITLE: </w:t>
      </w:r>
      <w:sdt>
        <w:sdtPr>
          <w:rPr>
            <w:rFonts w:ascii="Book Antiqua" w:hAnsi="Book Antiqua"/>
            <w:sz w:val="24"/>
            <w:szCs w:val="24"/>
          </w:rPr>
          <w:alias w:val="Ch. Number and Rule Title"/>
          <w:tag w:val="Ch. Number and Rule Title"/>
          <w:id w:val="-1762588749"/>
          <w:placeholder>
            <w:docPart w:val="FC778E46AD0F486FBB4791436AE06BE1"/>
          </w:placeholder>
        </w:sdtPr>
        <w:sdtEndPr/>
        <w:sdtContent>
          <w:sdt>
            <w:sdtPr>
              <w:rPr>
                <w:rFonts w:ascii="Book Antiqua" w:hAnsi="Book Antiqua"/>
                <w:b/>
                <w:bCs/>
                <w:sz w:val="24"/>
                <w:szCs w:val="24"/>
              </w:rPr>
              <w:alias w:val="Ch. Number and Rule Title"/>
              <w:tag w:val="Ch. Number and Rule Title"/>
              <w:id w:val="780545484"/>
              <w:placeholder>
                <w:docPart w:val="DA6792D72B9243E69E0E942C4212EB13"/>
              </w:placeholder>
            </w:sdtPr>
            <w:sdtEndPr/>
            <w:sdtContent>
              <w:r>
                <w:rPr>
                  <w:rFonts w:ascii="Book Antiqua" w:hAnsi="Book Antiqua"/>
                  <w:b/>
                  <w:bCs/>
                  <w:sz w:val="24"/>
                  <w:szCs w:val="24"/>
                </w:rPr>
                <w:t xml:space="preserve">01-672 C.M.R. Ch. </w:t>
              </w:r>
              <w:r w:rsidRPr="004149EC">
                <w:rPr>
                  <w:rFonts w:ascii="Book Antiqua" w:hAnsi="Book Antiqua"/>
                  <w:b/>
                  <w:bCs/>
                  <w:sz w:val="24"/>
                  <w:szCs w:val="24"/>
                </w:rPr>
                <w:t>10, Land Use Districts and Standards</w:t>
              </w:r>
            </w:sdtContent>
          </w:sdt>
        </w:sdtContent>
      </w:sdt>
    </w:p>
    <w:p w14:paraId="2533F5C3" w14:textId="24F19551" w:rsidR="00C744B5" w:rsidRDefault="00C744B5" w:rsidP="002A6CA9">
      <w:pPr>
        <w:rPr>
          <w:rFonts w:ascii="Book Antiqua" w:hAnsi="Book Antiqua"/>
          <w:sz w:val="24"/>
          <w:szCs w:val="24"/>
        </w:rPr>
      </w:pPr>
      <w:r>
        <w:rPr>
          <w:rFonts w:ascii="Book Antiqua" w:hAnsi="Book Antiqua"/>
          <w:b/>
          <w:bCs/>
          <w:sz w:val="24"/>
          <w:szCs w:val="24"/>
        </w:rPr>
        <w:t xml:space="preserve">TYPE OF RULE: </w:t>
      </w:r>
      <w:sdt>
        <w:sdtPr>
          <w:rPr>
            <w:rFonts w:ascii="Book Antiqua" w:hAnsi="Book Antiqua"/>
            <w:b/>
            <w:bCs/>
            <w:sz w:val="24"/>
            <w:szCs w:val="24"/>
          </w:rPr>
          <w:alias w:val="Type of Rule"/>
          <w:tag w:val="Type of Rule"/>
          <w:id w:val="-1796128705"/>
          <w:placeholder>
            <w:docPart w:val="7072CEAA83BC4F9D85DBBCDB2F131EB3"/>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Pr>
              <w:rFonts w:ascii="Book Antiqua" w:hAnsi="Book Antiqua"/>
              <w:b/>
              <w:bCs/>
              <w:sz w:val="24"/>
              <w:szCs w:val="24"/>
            </w:rPr>
            <w:t>Routine Technical</w:t>
          </w:r>
        </w:sdtContent>
      </w:sdt>
    </w:p>
    <w:p w14:paraId="556812A1" w14:textId="52BDD73C" w:rsidR="00C744B5" w:rsidRDefault="00C744B5" w:rsidP="004149EC">
      <w:pPr>
        <w:spacing w:line="245" w:lineRule="exact"/>
        <w:jc w:val="both"/>
        <w:rPr>
          <w:rFonts w:ascii="Book Antiqua" w:hAnsi="Book Antiqua"/>
          <w:color w:val="C00000"/>
          <w:sz w:val="24"/>
          <w:szCs w:val="24"/>
        </w:rPr>
      </w:pPr>
      <w:r>
        <w:rPr>
          <w:rFonts w:ascii="Book Antiqua" w:hAnsi="Book Antiqua"/>
          <w:b/>
          <w:bCs/>
          <w:sz w:val="24"/>
          <w:szCs w:val="24"/>
        </w:rPr>
        <w:lastRenderedPageBreak/>
        <w:t xml:space="preserve">PROPOSAL FILING </w:t>
      </w:r>
      <w:r w:rsidRPr="00C744B5">
        <w:rPr>
          <w:rFonts w:ascii="Book Antiqua" w:hAnsi="Book Antiqua"/>
          <w:b/>
          <w:bCs/>
          <w:sz w:val="24"/>
          <w:szCs w:val="24"/>
        </w:rPr>
        <w:t>NUMBER:</w:t>
      </w:r>
      <w:r w:rsidRPr="004149EC">
        <w:rPr>
          <w:rFonts w:ascii="Book Antiqua" w:hAnsi="Book Antiqua"/>
          <w:b/>
          <w:bCs/>
          <w:sz w:val="24"/>
          <w:szCs w:val="24"/>
        </w:rPr>
        <w:t xml:space="preserve"> 2025-P204</w:t>
      </w:r>
    </w:p>
    <w:p w14:paraId="149F8DB2" w14:textId="47FA5CD2" w:rsidR="00C744B5" w:rsidRDefault="00C744B5" w:rsidP="004149EC">
      <w:pPr>
        <w:ind w:right="360"/>
        <w:rPr>
          <w:rFonts w:ascii="Book Antiqua" w:hAnsi="Book Antiqua"/>
          <w:sz w:val="24"/>
          <w:szCs w:val="24"/>
        </w:rPr>
      </w:pPr>
      <w:r>
        <w:rPr>
          <w:rFonts w:ascii="Book Antiqua" w:hAnsi="Book Antiqua"/>
          <w:b/>
          <w:bCs/>
          <w:sz w:val="24"/>
          <w:szCs w:val="24"/>
        </w:rPr>
        <w:t>BRIEF SUMMARY:</w:t>
      </w:r>
      <w:r>
        <w:rPr>
          <w:rFonts w:ascii="Book Antiqua" w:hAnsi="Book Antiqua"/>
          <w:sz w:val="24"/>
          <w:szCs w:val="24"/>
        </w:rPr>
        <w:t xml:space="preserve"> </w:t>
      </w:r>
      <w:bookmarkStart w:id="15" w:name="_Hlk213059453"/>
      <w:sdt>
        <w:sdtPr>
          <w:rPr>
            <w:rFonts w:ascii="Book Antiqua" w:hAnsi="Book Antiqua"/>
            <w:sz w:val="24"/>
            <w:szCs w:val="24"/>
          </w:rPr>
          <w:alias w:val="Brief Summary"/>
          <w:tag w:val="Brief Summary"/>
          <w:id w:val="513265952"/>
          <w:placeholder>
            <w:docPart w:val="FC778E46AD0F486FBB4791436AE06BE1"/>
          </w:placeholder>
        </w:sdtPr>
        <w:sdtEndPr/>
        <w:sdtContent>
          <w:sdt>
            <w:sdtPr>
              <w:rPr>
                <w:rFonts w:ascii="Book Antiqua" w:hAnsi="Book Antiqua"/>
                <w:b/>
                <w:bCs/>
                <w:sz w:val="24"/>
                <w:szCs w:val="24"/>
              </w:rPr>
              <w:alias w:val="Brief Summary"/>
              <w:tag w:val="Brief Summary"/>
              <w:id w:val="-1029258821"/>
              <w:placeholder>
                <w:docPart w:val="3D4D6746C1D948D3ABAE23DE10DCF5E1"/>
              </w:placeholder>
            </w:sdtPr>
            <w:sdtEndPr/>
            <w:sdtContent>
              <w:r>
                <w:rPr>
                  <w:rFonts w:ascii="Book Antiqua" w:hAnsi="Book Antiqua"/>
                  <w:sz w:val="24"/>
                  <w:szCs w:val="24"/>
                </w:rPr>
                <w:t>In response to local input provided as part of the transfer of local land use regulatory authority,  this rulemaking proposes to exclude Highland Plantation from eligible Primary and Secondary Locations (places designated as generally suitable for most new development subdistricts and residential subdivisions).</w:t>
              </w:r>
              <w:r>
                <w:rPr>
                  <w:rFonts w:ascii="Book Antiqua" w:hAnsi="Book Antiqua"/>
                  <w:b/>
                  <w:bCs/>
                  <w:sz w:val="24"/>
                  <w:szCs w:val="24"/>
                </w:rPr>
                <w:t xml:space="preserve"> </w:t>
              </w:r>
            </w:sdtContent>
          </w:sdt>
        </w:sdtContent>
      </w:sdt>
      <w:bookmarkEnd w:id="15"/>
    </w:p>
    <w:p w14:paraId="480BAC06" w14:textId="5CEC12E6" w:rsidR="00C744B5" w:rsidRDefault="00C744B5" w:rsidP="002A6CA9">
      <w:pPr>
        <w:ind w:left="540" w:right="360" w:hanging="540"/>
        <w:rPr>
          <w:rFonts w:ascii="Book Antiqua" w:hAnsi="Book Antiqua"/>
          <w:sz w:val="24"/>
          <w:szCs w:val="24"/>
        </w:rPr>
      </w:pPr>
      <w:r>
        <w:rPr>
          <w:rFonts w:ascii="Book Antiqua" w:hAnsi="Book Antiqua"/>
          <w:b/>
          <w:bCs/>
          <w:sz w:val="24"/>
          <w:szCs w:val="24"/>
        </w:rPr>
        <w:t>PUBLIC HEARING:</w:t>
      </w:r>
      <w:r>
        <w:rPr>
          <w:rFonts w:ascii="Book Antiqua" w:hAnsi="Book Antiqua"/>
          <w:sz w:val="24"/>
          <w:szCs w:val="24"/>
        </w:rPr>
        <w:t xml:space="preserve"> </w:t>
      </w:r>
      <w:sdt>
        <w:sdtPr>
          <w:rPr>
            <w:rFonts w:ascii="Book Antiqua" w:hAnsi="Book Antiqua"/>
            <w:sz w:val="24"/>
            <w:szCs w:val="24"/>
          </w:rPr>
          <w:alias w:val="Public Hearing"/>
          <w:tag w:val="Public Hearing"/>
          <w:id w:val="681937535"/>
          <w:placeholder>
            <w:docPart w:val="4803F2B00DAC48D781B3FCB63CE096EE"/>
          </w:placeholder>
        </w:sdtPr>
        <w:sdtEndPr/>
        <w:sdtContent>
          <w:r>
            <w:rPr>
              <w:rFonts w:ascii="Book Antiqua" w:hAnsi="Book Antiqua"/>
              <w:sz w:val="24"/>
              <w:szCs w:val="24"/>
            </w:rPr>
            <w:t>NA; a hearing has not been scheduled</w:t>
          </w:r>
        </w:sdtContent>
      </w:sdt>
    </w:p>
    <w:p w14:paraId="0F005328" w14:textId="21A1FEDB" w:rsidR="00C744B5" w:rsidRDefault="00C744B5" w:rsidP="002A6CA9">
      <w:pPr>
        <w:ind w:left="540" w:right="360" w:hanging="540"/>
        <w:rPr>
          <w:rFonts w:ascii="Book Antiqua" w:hAnsi="Book Antiqua"/>
          <w:sz w:val="24"/>
          <w:szCs w:val="24"/>
        </w:rPr>
      </w:pPr>
      <w:r>
        <w:rPr>
          <w:rFonts w:ascii="Book Antiqua" w:hAnsi="Book Antiqua"/>
          <w:b/>
          <w:bCs/>
          <w:sz w:val="24"/>
          <w:szCs w:val="24"/>
        </w:rPr>
        <w:t>COMMENT DEADLINE:</w:t>
      </w:r>
      <w:r>
        <w:rPr>
          <w:rFonts w:ascii="Book Antiqua" w:hAnsi="Book Antiqua"/>
          <w:sz w:val="24"/>
          <w:szCs w:val="24"/>
        </w:rPr>
        <w:t xml:space="preserve"> </w:t>
      </w:r>
    </w:p>
    <w:p w14:paraId="02D32B2A" w14:textId="27EBF8E3" w:rsidR="00C744B5" w:rsidRDefault="008303BF" w:rsidP="004149EC">
      <w:pPr>
        <w:ind w:right="360"/>
        <w:rPr>
          <w:rFonts w:ascii="Book Antiqua" w:hAnsi="Book Antiqua"/>
          <w:sz w:val="24"/>
          <w:szCs w:val="24"/>
        </w:rPr>
      </w:pPr>
      <w:sdt>
        <w:sdtPr>
          <w:rPr>
            <w:rFonts w:ascii="Book Antiqua" w:hAnsi="Book Antiqua"/>
            <w:sz w:val="24"/>
            <w:szCs w:val="24"/>
          </w:rPr>
          <w:alias w:val="Comment Deadline"/>
          <w:tag w:val="Comment Deadline"/>
          <w:id w:val="-2044435612"/>
          <w:placeholder>
            <w:docPart w:val="2DEE1E6175A54389A2634980647C1AE6"/>
          </w:placeholder>
        </w:sdtPr>
        <w:sdtEndPr/>
        <w:sdtContent>
          <w:sdt>
            <w:sdtPr>
              <w:rPr>
                <w:rFonts w:ascii="Book Antiqua" w:hAnsi="Book Antiqua"/>
                <w:sz w:val="24"/>
                <w:szCs w:val="24"/>
              </w:rPr>
              <w:alias w:val="Comment Deadline"/>
              <w:tag w:val="Comment Deadline"/>
              <w:id w:val="583885543"/>
              <w:placeholder>
                <w:docPart w:val="A2EE836A50E44AF3BFC16DF5B26B1226"/>
              </w:placeholder>
            </w:sdtPr>
            <w:sdtEndPr/>
            <w:sdtContent>
              <w:sdt>
                <w:sdtPr>
                  <w:rPr>
                    <w:rFonts w:ascii="Book Antiqua" w:hAnsi="Book Antiqua"/>
                    <w:b/>
                    <w:bCs/>
                    <w:sz w:val="24"/>
                    <w:szCs w:val="24"/>
                  </w:rPr>
                  <w:alias w:val="Comment Deadline"/>
                  <w:tag w:val="Comment Deadline"/>
                  <w:id w:val="1786149150"/>
                  <w:placeholder>
                    <w:docPart w:val="A8989507E08543888B89EFC166FC6BBB"/>
                  </w:placeholder>
                </w:sdtPr>
                <w:sdtEndPr/>
                <w:sdtContent>
                  <w:r w:rsidR="00C744B5">
                    <w:rPr>
                      <w:rFonts w:ascii="Book Antiqua" w:hAnsi="Book Antiqua"/>
                      <w:sz w:val="24"/>
                      <w:szCs w:val="24"/>
                    </w:rPr>
                    <w:t xml:space="preserve">Comments due by 11:59 PM, January 14, 2026; </w:t>
                  </w:r>
                  <w:r w:rsidR="00C744B5">
                    <w:rPr>
                      <w:rFonts w:ascii="Book Antiqua" w:hAnsi="Book Antiqua"/>
                      <w:sz w:val="24"/>
                      <w:szCs w:val="24"/>
                    </w:rPr>
                    <w:br/>
                    <w:t>Rebuttal deadline 11:59 PM, January 28, 2026</w:t>
                  </w:r>
                </w:sdtContent>
              </w:sdt>
            </w:sdtContent>
          </w:sdt>
        </w:sdtContent>
      </w:sdt>
    </w:p>
    <w:p w14:paraId="7A2B9A95" w14:textId="5EB7BDF7" w:rsidR="00C744B5" w:rsidRDefault="00C744B5" w:rsidP="002A6CA9">
      <w:pPr>
        <w:rPr>
          <w:rFonts w:ascii="Book Antiqua" w:hAnsi="Book Antiqua"/>
          <w:b/>
          <w:bCs/>
          <w:sz w:val="24"/>
          <w:szCs w:val="24"/>
        </w:rPr>
      </w:pPr>
      <w:r>
        <w:rPr>
          <w:rFonts w:ascii="Book Antiqua" w:hAnsi="Book Antiqua"/>
          <w:b/>
          <w:bCs/>
          <w:sz w:val="24"/>
          <w:szCs w:val="24"/>
        </w:rPr>
        <w:t xml:space="preserve">CONTACT PERSON FOR THIS FILING: </w:t>
      </w:r>
    </w:p>
    <w:sdt>
      <w:sdtPr>
        <w:rPr>
          <w:rFonts w:ascii="Book Antiqua" w:hAnsi="Book Antiqua"/>
          <w:sz w:val="24"/>
          <w:szCs w:val="24"/>
        </w:rPr>
        <w:alias w:val="Name"/>
        <w:tag w:val="Name"/>
        <w:id w:val="464858418"/>
        <w:placeholder>
          <w:docPart w:val="FC778E46AD0F486FBB4791436AE06BE1"/>
        </w:placeholder>
      </w:sdtPr>
      <w:sdtEndPr/>
      <w:sdtContent>
        <w:sdt>
          <w:sdtPr>
            <w:rPr>
              <w:rFonts w:ascii="Book Antiqua" w:hAnsi="Book Antiqua"/>
              <w:b/>
              <w:bCs/>
              <w:sz w:val="24"/>
              <w:szCs w:val="24"/>
            </w:rPr>
            <w:alias w:val="Name"/>
            <w:tag w:val="Name"/>
            <w:id w:val="-1747712785"/>
            <w:placeholder>
              <w:docPart w:val="EEA262C9954C48BF917E5F6BA5AF839E"/>
            </w:placeholder>
          </w:sdtPr>
          <w:sdtEndPr/>
          <w:sdtContent>
            <w:p w14:paraId="75D64C66" w14:textId="77777777" w:rsidR="00C744B5" w:rsidRDefault="00C744B5" w:rsidP="002A6CA9">
              <w:pPr>
                <w:rPr>
                  <w:rFonts w:ascii="Book Antiqua" w:hAnsi="Book Antiqua"/>
                  <w:b/>
                  <w:bCs/>
                  <w:sz w:val="24"/>
                  <w:szCs w:val="24"/>
                </w:rPr>
              </w:pPr>
              <w:r>
                <w:rPr>
                  <w:rFonts w:ascii="Book Antiqua" w:hAnsi="Book Antiqua"/>
                  <w:sz w:val="24"/>
                  <w:szCs w:val="24"/>
                </w:rPr>
                <w:t>Stacy Benjamin</w:t>
              </w:r>
            </w:p>
          </w:sdtContent>
        </w:sdt>
      </w:sdtContent>
    </w:sdt>
    <w:sdt>
      <w:sdtPr>
        <w:rPr>
          <w:rFonts w:ascii="Book Antiqua" w:hAnsi="Book Antiqua"/>
          <w:sz w:val="24"/>
          <w:szCs w:val="24"/>
        </w:rPr>
        <w:alias w:val="Mailing Address"/>
        <w:tag w:val="Mailing Address"/>
        <w:id w:val="334511019"/>
        <w:placeholder>
          <w:docPart w:val="CBCAEC1622284756828E24CDA95AD82F"/>
        </w:placeholder>
      </w:sdtPr>
      <w:sdtEndPr/>
      <w:sdtContent>
        <w:p w14:paraId="393DE927" w14:textId="77777777" w:rsidR="00C744B5" w:rsidRDefault="00C744B5" w:rsidP="002A6CA9">
          <w:pPr>
            <w:rPr>
              <w:rFonts w:ascii="Book Antiqua" w:hAnsi="Book Antiqua"/>
              <w:sz w:val="24"/>
              <w:szCs w:val="24"/>
            </w:rPr>
          </w:pPr>
          <w:r>
            <w:rPr>
              <w:rFonts w:ascii="Book Antiqua" w:hAnsi="Book Antiqua"/>
              <w:sz w:val="24"/>
              <w:szCs w:val="24"/>
            </w:rPr>
            <w:t>106 Hogan Road, Suite 8, Bangor, Maine 04401</w:t>
          </w:r>
        </w:p>
      </w:sdtContent>
    </w:sdt>
    <w:sdt>
      <w:sdtPr>
        <w:rPr>
          <w:rFonts w:ascii="Book Antiqua" w:hAnsi="Book Antiqua"/>
          <w:sz w:val="24"/>
          <w:szCs w:val="24"/>
        </w:rPr>
        <w:alias w:val="Telephone Number"/>
        <w:tag w:val="Telephone Number"/>
        <w:id w:val="908961009"/>
        <w:placeholder>
          <w:docPart w:val="1BD3F2A0099441709A7B55FC3995EE19"/>
        </w:placeholder>
      </w:sdtPr>
      <w:sdtEndPr/>
      <w:sdtContent>
        <w:p w14:paraId="17266000" w14:textId="77777777" w:rsidR="00C744B5" w:rsidRDefault="00C744B5" w:rsidP="002A6CA9">
          <w:pPr>
            <w:rPr>
              <w:rFonts w:ascii="Book Antiqua" w:hAnsi="Book Antiqua"/>
              <w:sz w:val="24"/>
              <w:szCs w:val="24"/>
            </w:rPr>
          </w:pPr>
          <w:r>
            <w:rPr>
              <w:rFonts w:ascii="Book Antiqua" w:hAnsi="Book Antiqua"/>
              <w:sz w:val="24"/>
              <w:szCs w:val="24"/>
            </w:rPr>
            <w:t>Phone: 207-441-3761</w:t>
          </w:r>
        </w:p>
      </w:sdtContent>
    </w:sdt>
    <w:sdt>
      <w:sdtPr>
        <w:rPr>
          <w:rFonts w:ascii="Book Antiqua" w:hAnsi="Book Antiqua"/>
          <w:sz w:val="24"/>
          <w:szCs w:val="24"/>
        </w:rPr>
        <w:alias w:val="Fax Number"/>
        <w:tag w:val="Fax Number"/>
        <w:id w:val="-626550811"/>
        <w:placeholder>
          <w:docPart w:val="F25D8F328D7740338DA31E169033AC00"/>
        </w:placeholder>
      </w:sdtPr>
      <w:sdtEndPr/>
      <w:sdtContent>
        <w:p w14:paraId="363DA9E1" w14:textId="77777777" w:rsidR="00C744B5" w:rsidRDefault="00C744B5" w:rsidP="002A6CA9">
          <w:pPr>
            <w:rPr>
              <w:rFonts w:ascii="Book Antiqua" w:hAnsi="Book Antiqua"/>
              <w:sz w:val="24"/>
              <w:szCs w:val="24"/>
            </w:rPr>
          </w:pPr>
          <w:r>
            <w:rPr>
              <w:rFonts w:ascii="Book Antiqua" w:hAnsi="Book Antiqua"/>
              <w:sz w:val="24"/>
              <w:szCs w:val="24"/>
            </w:rPr>
            <w:t>Fax: 207-287-2400</w:t>
          </w:r>
        </w:p>
      </w:sdtContent>
    </w:sdt>
    <w:sdt>
      <w:sdtPr>
        <w:rPr>
          <w:rFonts w:ascii="Book Antiqua" w:hAnsi="Book Antiqua"/>
          <w:sz w:val="24"/>
          <w:szCs w:val="24"/>
        </w:rPr>
        <w:alias w:val="TTY Number"/>
        <w:tag w:val="TTY Number"/>
        <w:id w:val="66229190"/>
        <w:placeholder>
          <w:docPart w:val="527A28BBB13447569CCDD806E92C8C8A"/>
        </w:placeholder>
      </w:sdtPr>
      <w:sdtEndPr/>
      <w:sdtContent>
        <w:p w14:paraId="76AAFA52" w14:textId="77777777" w:rsidR="00C744B5" w:rsidRDefault="00C744B5" w:rsidP="002A6CA9">
          <w:pPr>
            <w:rPr>
              <w:rFonts w:ascii="Book Antiqua" w:hAnsi="Book Antiqua"/>
              <w:sz w:val="24"/>
              <w:szCs w:val="24"/>
            </w:rPr>
          </w:pPr>
          <w:r>
            <w:rPr>
              <w:rFonts w:ascii="Book Antiqua" w:hAnsi="Book Antiqua"/>
              <w:sz w:val="24"/>
              <w:szCs w:val="24"/>
            </w:rPr>
            <w:t>TTY: Maine Relay 711</w:t>
          </w:r>
        </w:p>
      </w:sdtContent>
    </w:sdt>
    <w:sdt>
      <w:sdtPr>
        <w:rPr>
          <w:rFonts w:ascii="Book Antiqua" w:hAnsi="Book Antiqua"/>
          <w:sz w:val="24"/>
          <w:szCs w:val="24"/>
        </w:rPr>
        <w:alias w:val="Email Address"/>
        <w:tag w:val="Email Address"/>
        <w:id w:val="-1932503876"/>
        <w:placeholder>
          <w:docPart w:val="A6A21311501F4ED2A196B6570AFD5D12"/>
        </w:placeholder>
      </w:sdtPr>
      <w:sdtEndPr/>
      <w:sdtContent>
        <w:p w14:paraId="185216F9" w14:textId="77777777" w:rsidR="00C744B5" w:rsidRDefault="00C744B5" w:rsidP="002A6CA9">
          <w:pPr>
            <w:rPr>
              <w:rFonts w:ascii="Book Antiqua" w:hAnsi="Book Antiqua"/>
              <w:sz w:val="24"/>
              <w:szCs w:val="24"/>
            </w:rPr>
          </w:pPr>
          <w:hyperlink r:id="rId10" w:history="1">
            <w:r>
              <w:rPr>
                <w:rStyle w:val="Hyperlink"/>
                <w:rFonts w:ascii="Book Antiqua" w:hAnsi="Book Antiqua"/>
                <w:sz w:val="24"/>
                <w:szCs w:val="24"/>
              </w:rPr>
              <w:t>Stacy.Benjamin@maine.gov</w:t>
            </w:r>
          </w:hyperlink>
        </w:p>
      </w:sdtContent>
    </w:sdt>
    <w:p w14:paraId="2048199D" w14:textId="1E823B5D" w:rsidR="00C744B5" w:rsidRDefault="00C744B5" w:rsidP="002A6CA9">
      <w:pPr>
        <w:rPr>
          <w:rFonts w:ascii="Book Antiqua" w:hAnsi="Book Antiqua"/>
          <w:sz w:val="24"/>
          <w:szCs w:val="24"/>
        </w:rPr>
      </w:pPr>
      <w:r>
        <w:rPr>
          <w:rFonts w:ascii="Book Antiqua" w:hAnsi="Book Antiqua"/>
          <w:b/>
          <w:bCs/>
          <w:sz w:val="24"/>
          <w:szCs w:val="24"/>
        </w:rPr>
        <w:t>CONTACT PERSON FOR SMALL BUSINESS IMPACT STATEMENT</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Name of Contact Person for Small Business Impact Statement"/>
          <w:tag w:val="Name of Contact Person for Small Business Impact Statement"/>
          <w:id w:val="-102581942"/>
          <w:placeholder>
            <w:docPart w:val="B3D478804171422A8377256CB39C49D9"/>
          </w:placeholder>
        </w:sdtPr>
        <w:sdtEndPr/>
        <w:sdtContent>
          <w:r>
            <w:rPr>
              <w:rFonts w:ascii="Book Antiqua" w:hAnsi="Book Antiqua"/>
              <w:sz w:val="24"/>
              <w:szCs w:val="24"/>
            </w:rPr>
            <w:t>NA</w:t>
          </w:r>
        </w:sdtContent>
      </w:sdt>
    </w:p>
    <w:p w14:paraId="090B56A2" w14:textId="6F865488" w:rsidR="00C744B5" w:rsidRDefault="00C744B5" w:rsidP="002A6CA9">
      <w:pPr>
        <w:ind w:right="972"/>
        <w:rPr>
          <w:rStyle w:val="apple-converted-space"/>
          <w:color w:val="000000"/>
          <w:shd w:val="clear" w:color="auto" w:fill="FFFFFF"/>
        </w:rPr>
      </w:pPr>
      <w:r>
        <w:rPr>
          <w:rFonts w:ascii="Book Antiqua" w:hAnsi="Book Antiqua"/>
          <w:b/>
          <w:bCs/>
          <w:color w:val="000000"/>
          <w:sz w:val="24"/>
          <w:szCs w:val="24"/>
          <w:shd w:val="clear" w:color="auto" w:fill="FFFFFF"/>
        </w:rPr>
        <w:t>FINANCIAL IMPACT ON MUNICIPALITIES OR COUNTIES</w:t>
      </w:r>
      <w:r>
        <w:rPr>
          <w:rFonts w:ascii="Book Antiqua" w:hAnsi="Book Antiqua"/>
          <w:color w:val="000000"/>
          <w:sz w:val="24"/>
          <w:szCs w:val="24"/>
          <w:shd w:val="clear" w:color="auto" w:fill="FFFFFF"/>
        </w:rPr>
        <w:t xml:space="preserve"> </w:t>
      </w:r>
      <w:r>
        <w:rPr>
          <w:rFonts w:ascii="Book Antiqua" w:hAnsi="Book Antiqua"/>
          <w:i/>
          <w:color w:val="C00000"/>
          <w:sz w:val="24"/>
          <w:szCs w:val="24"/>
          <w:shd w:val="clear" w:color="auto" w:fill="FFFFFF"/>
        </w:rPr>
        <w:t>(if any)</w:t>
      </w:r>
      <w:r>
        <w:rPr>
          <w:rFonts w:ascii="Book Antiqua" w:hAnsi="Book Antiqua"/>
          <w:b/>
          <w:bCs/>
          <w:color w:val="000000"/>
          <w:sz w:val="24"/>
          <w:szCs w:val="24"/>
          <w:shd w:val="clear" w:color="auto" w:fill="FFFFFF"/>
        </w:rPr>
        <w:t>:</w:t>
      </w:r>
      <w:r>
        <w:rPr>
          <w:rStyle w:val="apple-converted-space"/>
          <w:rFonts w:ascii="Book Antiqua" w:hAnsi="Book Antiqua"/>
          <w:color w:val="000000"/>
          <w:sz w:val="24"/>
          <w:szCs w:val="24"/>
          <w:shd w:val="clear" w:color="auto" w:fill="FFFFFF"/>
        </w:rPr>
        <w:t> </w:t>
      </w:r>
      <w:bookmarkStart w:id="16" w:name="_Hlk213059925"/>
      <w:sdt>
        <w:sdtPr>
          <w:rPr>
            <w:rFonts w:ascii="Book Antiqua" w:hAnsi="Book Antiqua"/>
            <w:sz w:val="24"/>
            <w:szCs w:val="24"/>
          </w:rPr>
          <w:alias w:val="Financial Impact on Counties or Municipalities"/>
          <w:tag w:val="Financial Impact on Counties or Municipalities"/>
          <w:id w:val="-478146701"/>
          <w:placeholder>
            <w:docPart w:val="6768154D7D0740E5AC10997E1B735DDA"/>
          </w:placeholder>
        </w:sdtPr>
        <w:sdtEndPr/>
        <w:sdtContent>
          <w:r>
            <w:rPr>
              <w:rFonts w:ascii="Book Antiqua" w:hAnsi="Book Antiqua"/>
              <w:sz w:val="24"/>
              <w:szCs w:val="24"/>
            </w:rPr>
            <w:t>NA</w:t>
          </w:r>
        </w:sdtContent>
      </w:sdt>
      <w:bookmarkEnd w:id="16"/>
    </w:p>
    <w:p w14:paraId="130739FB" w14:textId="1B0BFD9E" w:rsidR="00C744B5" w:rsidRDefault="00C744B5" w:rsidP="002A6CA9">
      <w:pPr>
        <w:ind w:right="360"/>
      </w:pPr>
      <w:r>
        <w:rPr>
          <w:rFonts w:ascii="Book Antiqua" w:hAnsi="Book Antiqua"/>
          <w:b/>
          <w:bCs/>
          <w:sz w:val="24"/>
          <w:szCs w:val="24"/>
        </w:rPr>
        <w:t>STATUTORY AUTHORITY FOR THIS RULE:</w:t>
      </w:r>
      <w:r>
        <w:rPr>
          <w:rFonts w:ascii="Book Antiqua" w:hAnsi="Book Antiqua"/>
          <w:sz w:val="24"/>
          <w:szCs w:val="24"/>
        </w:rPr>
        <w:t xml:space="preserve"> </w:t>
      </w:r>
      <w:sdt>
        <w:sdtPr>
          <w:rPr>
            <w:rFonts w:ascii="Book Antiqua" w:hAnsi="Book Antiqua"/>
            <w:sz w:val="24"/>
            <w:szCs w:val="24"/>
          </w:rPr>
          <w:alias w:val="Statutory Authority"/>
          <w:tag w:val="Statutory Authority"/>
          <w:id w:val="-248499507"/>
          <w:placeholder>
            <w:docPart w:val="F5999DDAA72A42719A84889858BD4179"/>
          </w:placeholder>
        </w:sdtPr>
        <w:sdtEndPr/>
        <w:sdtContent>
          <w:sdt>
            <w:sdtPr>
              <w:rPr>
                <w:rFonts w:ascii="Book Antiqua" w:hAnsi="Book Antiqua"/>
                <w:b/>
                <w:bCs/>
                <w:sz w:val="24"/>
                <w:szCs w:val="24"/>
              </w:rPr>
              <w:alias w:val="Statutory Authority"/>
              <w:tag w:val="Statutory Authority"/>
              <w:id w:val="-1625073054"/>
              <w:placeholder>
                <w:docPart w:val="26DB9F653D5948208275372B58D7D985"/>
              </w:placeholder>
            </w:sdtPr>
            <w:sdtEndPr/>
            <w:sdtContent>
              <w:r>
                <w:rPr>
                  <w:rFonts w:ascii="Book Antiqua" w:hAnsi="Book Antiqua"/>
                  <w:sz w:val="24"/>
                  <w:szCs w:val="24"/>
                </w:rPr>
                <w:t>12 M.R.S. Sections 685-A(3); 685-A(7-A); and 685-C(5)</w:t>
              </w:r>
            </w:sdtContent>
          </w:sdt>
        </w:sdtContent>
      </w:sdt>
    </w:p>
    <w:p w14:paraId="1747FD58" w14:textId="6C6B692C" w:rsidR="00C744B5" w:rsidRDefault="00C744B5" w:rsidP="002A6CA9">
      <w:pPr>
        <w:ind w:right="360"/>
        <w:rPr>
          <w:rFonts w:ascii="Book Antiqua" w:hAnsi="Book Antiqua"/>
          <w:sz w:val="24"/>
          <w:szCs w:val="24"/>
        </w:rPr>
      </w:pPr>
      <w:r>
        <w:rPr>
          <w:rFonts w:ascii="Book Antiqua" w:hAnsi="Book Antiqua"/>
          <w:b/>
          <w:bCs/>
          <w:sz w:val="24"/>
          <w:szCs w:val="24"/>
        </w:rPr>
        <w:t>SUBSTANTIVE STATE OR FEDERAL LAW BEING IMPLEMENTED</w:t>
      </w:r>
      <w:r>
        <w:rPr>
          <w:rFonts w:ascii="Book Antiqua" w:hAnsi="Book Antiqua"/>
          <w:sz w:val="24"/>
          <w:szCs w:val="24"/>
        </w:rPr>
        <w:t xml:space="preserve"> </w:t>
      </w:r>
      <w:r>
        <w:rPr>
          <w:rFonts w:ascii="Book Antiqua" w:hAnsi="Book Antiqua"/>
          <w:i/>
          <w:color w:val="C00000"/>
          <w:sz w:val="24"/>
          <w:szCs w:val="24"/>
        </w:rPr>
        <w:t>(if different)</w:t>
      </w:r>
      <w:r>
        <w:rPr>
          <w:rFonts w:ascii="Book Antiqua" w:hAnsi="Book Antiqua"/>
          <w:b/>
          <w:bCs/>
          <w:sz w:val="24"/>
          <w:szCs w:val="24"/>
        </w:rPr>
        <w:t>:</w:t>
      </w:r>
      <w:r>
        <w:rPr>
          <w:rFonts w:ascii="Book Antiqua" w:hAnsi="Book Antiqua"/>
          <w:sz w:val="24"/>
          <w:szCs w:val="24"/>
        </w:rPr>
        <w:t xml:space="preserve"> </w:t>
      </w:r>
      <w:sdt>
        <w:sdtPr>
          <w:rPr>
            <w:rFonts w:ascii="Book Antiqua" w:hAnsi="Book Antiqua"/>
            <w:sz w:val="24"/>
            <w:szCs w:val="24"/>
          </w:rPr>
          <w:alias w:val="Substantive Law Being Implemented"/>
          <w:tag w:val="Substantive Law Being Implemented"/>
          <w:id w:val="-907532660"/>
          <w:placeholder>
            <w:docPart w:val="47858C82207D427092041604381ABA47"/>
          </w:placeholder>
        </w:sdtPr>
        <w:sdtEndPr/>
        <w:sdtContent>
          <w:r>
            <w:rPr>
              <w:rFonts w:ascii="Book Antiqua" w:hAnsi="Book Antiqua"/>
              <w:sz w:val="24"/>
              <w:szCs w:val="24"/>
            </w:rPr>
            <w:t>NA</w:t>
          </w:r>
        </w:sdtContent>
      </w:sdt>
    </w:p>
    <w:p w14:paraId="3FCEE46C" w14:textId="42DBA1D5" w:rsidR="00C744B5" w:rsidRDefault="00C744B5" w:rsidP="002A6CA9">
      <w:pPr>
        <w:ind w:right="360"/>
        <w:rPr>
          <w:rFonts w:ascii="Book Antiqua" w:hAnsi="Book Antiqua"/>
          <w:sz w:val="24"/>
          <w:szCs w:val="24"/>
        </w:rPr>
      </w:pPr>
      <w:r>
        <w:rPr>
          <w:rFonts w:ascii="Book Antiqua" w:hAnsi="Book Antiqua"/>
          <w:b/>
          <w:bCs/>
          <w:sz w:val="24"/>
          <w:szCs w:val="24"/>
        </w:rPr>
        <w:t>AGENCY WEBSITE:</w:t>
      </w:r>
      <w:r>
        <w:rPr>
          <w:rFonts w:ascii="Book Antiqua" w:hAnsi="Book Antiqua"/>
          <w:sz w:val="24"/>
          <w:szCs w:val="24"/>
        </w:rPr>
        <w:t xml:space="preserve"> </w:t>
      </w:r>
      <w:sdt>
        <w:sdtPr>
          <w:rPr>
            <w:rFonts w:ascii="Book Antiqua" w:hAnsi="Book Antiqua"/>
            <w:sz w:val="24"/>
            <w:szCs w:val="24"/>
          </w:rPr>
          <w:alias w:val="Agency Website"/>
          <w:tag w:val="Agency Website"/>
          <w:id w:val="-1310479119"/>
          <w:placeholder>
            <w:docPart w:val="255DAABDC58547C1B77E75CAD66359A2"/>
          </w:placeholder>
        </w:sdtPr>
        <w:sdtEndPr/>
        <w:sdtContent>
          <w:hyperlink r:id="rId11" w:history="1">
            <w:r w:rsidRPr="00BF322B">
              <w:rPr>
                <w:rStyle w:val="Hyperlink"/>
                <w:rFonts w:ascii="Book Antiqua" w:hAnsi="Book Antiqua"/>
                <w:sz w:val="24"/>
                <w:szCs w:val="24"/>
              </w:rPr>
              <w:t>www.maine.gov/DACF/lupc/laws_rules/proposed_rules/rules.shtml</w:t>
            </w:r>
          </w:hyperlink>
          <w:r>
            <w:rPr>
              <w:rFonts w:ascii="Book Antiqua" w:hAnsi="Book Antiqua"/>
              <w:sz w:val="24"/>
              <w:szCs w:val="24"/>
            </w:rPr>
            <w:t xml:space="preserve"> </w:t>
          </w:r>
        </w:sdtContent>
      </w:sdt>
    </w:p>
    <w:p w14:paraId="7D01749E" w14:textId="25A2C195" w:rsidR="00C744B5" w:rsidRDefault="00C744B5" w:rsidP="002A6CA9">
      <w:pPr>
        <w:rPr>
          <w:rFonts w:ascii="Book Antiqua" w:hAnsi="Book Antiqua"/>
          <w:b/>
          <w:bCs/>
          <w:sz w:val="24"/>
          <w:szCs w:val="24"/>
        </w:rPr>
      </w:pPr>
      <w:r>
        <w:rPr>
          <w:rFonts w:ascii="Book Antiqua" w:hAnsi="Book Antiqua"/>
          <w:b/>
          <w:bCs/>
          <w:sz w:val="24"/>
          <w:szCs w:val="24"/>
        </w:rPr>
        <w:t>EMAIL ADDRESS FOR OVERALL AGENCY RULEMAKING LIAISON:</w:t>
      </w:r>
      <w:r>
        <w:rPr>
          <w:rFonts w:ascii="Book Antiqua" w:hAnsi="Book Antiqua"/>
          <w:sz w:val="24"/>
          <w:szCs w:val="24"/>
        </w:rPr>
        <w:t xml:space="preserve"> </w:t>
      </w:r>
      <w:sdt>
        <w:sdtPr>
          <w:rPr>
            <w:rFonts w:ascii="Book Antiqua" w:hAnsi="Book Antiqua"/>
            <w:sz w:val="24"/>
            <w:szCs w:val="24"/>
          </w:rPr>
          <w:alias w:val="Email Address for Overall Agency Rulemaking Liaison"/>
          <w:tag w:val="Email Address for Overall Agency Rulemaking Liaison"/>
          <w:id w:val="414901508"/>
          <w:placeholder>
            <w:docPart w:val="598E77D11A5245629E92B7DD597817F9"/>
          </w:placeholder>
        </w:sdtPr>
        <w:sdtEndPr/>
        <w:sdtContent>
          <w:hyperlink r:id="rId12" w:history="1">
            <w:r w:rsidRPr="00BF322B">
              <w:rPr>
                <w:rStyle w:val="Hyperlink"/>
                <w:rFonts w:ascii="Book Antiqua" w:hAnsi="Book Antiqua"/>
                <w:sz w:val="24"/>
                <w:szCs w:val="24"/>
              </w:rPr>
              <w:t>Timothy.Beaucage@maine.gov</w:t>
            </w:r>
          </w:hyperlink>
          <w:r>
            <w:rPr>
              <w:rFonts w:ascii="Book Antiqua" w:hAnsi="Book Antiqua"/>
              <w:sz w:val="24"/>
              <w:szCs w:val="24"/>
            </w:rPr>
            <w:t xml:space="preserve"> </w:t>
          </w:r>
        </w:sdtContent>
      </w:sdt>
    </w:p>
    <w:bookmarkEnd w:id="13"/>
    <w:p w14:paraId="6B1B1A01" w14:textId="77777777" w:rsidR="00387721" w:rsidRPr="00DF17DC" w:rsidRDefault="00387721" w:rsidP="002A6CA9">
      <w:pPr>
        <w:rPr>
          <w:rFonts w:ascii="Book Antiqua" w:hAnsi="Book Antiqua"/>
          <w:b/>
          <w:bCs/>
          <w:sz w:val="24"/>
          <w:szCs w:val="24"/>
        </w:rPr>
      </w:pPr>
    </w:p>
    <w:p w14:paraId="5FF98F7E" w14:textId="69FA3D72" w:rsidR="001D30C0" w:rsidRPr="004149EC" w:rsidRDefault="00CC51B1" w:rsidP="002A6CA9">
      <w:pPr>
        <w:pStyle w:val="SH1"/>
        <w:rPr>
          <w:smallCaps/>
        </w:rPr>
      </w:pPr>
      <w:bookmarkStart w:id="17" w:name=""/>
      <w:bookmarkStart w:id="18" w:name=""/>
      <w:bookmarkStart w:id="19" w:name="_Hlk124326626"/>
      <w:bookmarkStart w:id="20" w:name="_Hlk175658805"/>
      <w:bookmarkStart w:id="21" w:name="_Hlk175657783"/>
      <w:bookmarkEnd w:id="1"/>
      <w:bookmarkEnd w:id="4"/>
      <w:bookmarkEnd w:id="5"/>
      <w:bookmarkEnd w:id="6"/>
      <w:bookmarkEnd w:id="7"/>
      <w:bookmarkEnd w:id="8"/>
      <w:bookmarkEnd w:id="9"/>
      <w:bookmarkEnd w:id="10"/>
      <w:bookmarkEnd w:id="11"/>
      <w:bookmarkEnd w:id="12"/>
      <w:bookmarkEnd w:id="17"/>
      <w:bookmarkEnd w:id="18"/>
      <w:bookmarkEnd w:id="19"/>
      <w:r w:rsidRPr="004149EC">
        <w:rPr>
          <w:smallCaps/>
        </w:rPr>
        <w:t>Adoptions</w:t>
      </w:r>
    </w:p>
    <w:bookmarkEnd w:id="20"/>
    <w:bookmarkEnd w:id="21"/>
    <w:p w14:paraId="6A9F5ADB" w14:textId="259E9FAC" w:rsidR="00846700" w:rsidRDefault="00846700" w:rsidP="002A6CA9">
      <w:pPr>
        <w:spacing w:line="245" w:lineRule="exact"/>
        <w:ind w:firstLine="5"/>
        <w:jc w:val="both"/>
        <w:rPr>
          <w:b/>
          <w:szCs w:val="24"/>
        </w:rPr>
      </w:pPr>
    </w:p>
    <w:p w14:paraId="1F6CB90F" w14:textId="77777777" w:rsidR="005136FA" w:rsidRPr="005136FA" w:rsidRDefault="005136FA" w:rsidP="002A6CA9">
      <w:pPr>
        <w:keepNext/>
        <w:keepLines/>
        <w:shd w:val="clear" w:color="auto" w:fill="FFFFFF" w:themeFill="background1"/>
        <w:jc w:val="both"/>
        <w:outlineLvl w:val="0"/>
        <w:rPr>
          <w:rFonts w:ascii="Book Antiqua" w:eastAsiaTheme="majorEastAsia" w:hAnsi="Book Antiqua" w:cstheme="majorBidi"/>
          <w:b/>
          <w:color w:val="0F4761" w:themeColor="accent1" w:themeShade="BF"/>
          <w:sz w:val="24"/>
          <w:szCs w:val="32"/>
        </w:rPr>
      </w:pPr>
      <w:r w:rsidRPr="005136FA">
        <w:rPr>
          <w:rFonts w:ascii="Book Antiqua" w:eastAsiaTheme="majorEastAsia" w:hAnsi="Book Antiqua" w:cstheme="majorBidi"/>
          <w:b/>
          <w:color w:val="0F4761" w:themeColor="accent1" w:themeShade="BF"/>
          <w:sz w:val="24"/>
          <w:szCs w:val="32"/>
        </w:rPr>
        <w:t>AGENCY: Department of Professional and Financial Regulation, Bureau of Consumer Credit Protection</w:t>
      </w:r>
    </w:p>
    <w:p w14:paraId="2904265A" w14:textId="77777777" w:rsidR="005136FA" w:rsidRPr="005136FA" w:rsidRDefault="005136FA" w:rsidP="002A6CA9">
      <w:pPr>
        <w:shd w:val="clear" w:color="auto" w:fill="FFFFFF" w:themeFill="background1"/>
        <w:spacing w:line="245" w:lineRule="exact"/>
        <w:ind w:firstLine="5"/>
        <w:rPr>
          <w:rFonts w:ascii="Book Antiqua" w:hAnsi="Book Antiqua"/>
          <w:b/>
          <w:sz w:val="24"/>
          <w:szCs w:val="24"/>
        </w:rPr>
      </w:pPr>
      <w:r w:rsidRPr="005136FA">
        <w:rPr>
          <w:rFonts w:ascii="Book Antiqua" w:hAnsi="Book Antiqua"/>
          <w:b/>
          <w:sz w:val="24"/>
          <w:szCs w:val="24"/>
        </w:rPr>
        <w:t>CHAPTER NUMBER AND TITLE:02-030 C.M.R. Ch. 300, Debt Collector Operational Requirements</w:t>
      </w:r>
    </w:p>
    <w:p w14:paraId="1F40237D" w14:textId="77777777" w:rsidR="005136FA" w:rsidRPr="005136FA" w:rsidRDefault="005136FA" w:rsidP="002A6CA9">
      <w:pPr>
        <w:shd w:val="clear" w:color="auto" w:fill="FFFFFF" w:themeFill="background1"/>
        <w:spacing w:line="245" w:lineRule="exact"/>
        <w:ind w:firstLine="5"/>
        <w:rPr>
          <w:rFonts w:ascii="Book Antiqua" w:hAnsi="Book Antiqua"/>
          <w:b/>
          <w:sz w:val="24"/>
          <w:szCs w:val="24"/>
        </w:rPr>
      </w:pPr>
      <w:r w:rsidRPr="005136FA">
        <w:rPr>
          <w:rFonts w:ascii="Book Antiqua" w:hAnsi="Book Antiqua"/>
          <w:b/>
          <w:sz w:val="24"/>
          <w:szCs w:val="24"/>
        </w:rPr>
        <w:t>ADOPTION FILING NUMBER: 2025-229</w:t>
      </w:r>
    </w:p>
    <w:p w14:paraId="7A9E2F40" w14:textId="77777777" w:rsidR="005136FA" w:rsidRPr="005136FA" w:rsidRDefault="005136FA" w:rsidP="002A6CA9">
      <w:pPr>
        <w:shd w:val="clear" w:color="auto" w:fill="FFFFFF" w:themeFill="background1"/>
        <w:spacing w:line="245" w:lineRule="exact"/>
        <w:ind w:firstLine="5"/>
        <w:rPr>
          <w:rFonts w:ascii="Book Antiqua" w:hAnsi="Book Antiqua"/>
          <w:b/>
          <w:sz w:val="24"/>
          <w:szCs w:val="24"/>
        </w:rPr>
      </w:pPr>
    </w:p>
    <w:p w14:paraId="218796F9" w14:textId="77777777" w:rsidR="005136FA" w:rsidRPr="005136FA" w:rsidRDefault="005136FA" w:rsidP="002A6CA9">
      <w:pPr>
        <w:shd w:val="clear" w:color="auto" w:fill="FFFFFF" w:themeFill="background1"/>
        <w:spacing w:line="245" w:lineRule="exact"/>
        <w:ind w:firstLine="5"/>
        <w:rPr>
          <w:rFonts w:ascii="Book Antiqua" w:hAnsi="Book Antiqua"/>
          <w:b/>
          <w:sz w:val="24"/>
          <w:szCs w:val="24"/>
        </w:rPr>
      </w:pPr>
      <w:r w:rsidRPr="005136FA">
        <w:rPr>
          <w:rFonts w:ascii="Book Antiqua" w:hAnsi="Book Antiqua"/>
          <w:b/>
          <w:sz w:val="24"/>
          <w:szCs w:val="24"/>
        </w:rPr>
        <w:t>CONCISE SUMMARY:</w:t>
      </w:r>
    </w:p>
    <w:p w14:paraId="69B79783" w14:textId="77777777" w:rsidR="005136FA" w:rsidRPr="005136FA" w:rsidRDefault="005136FA" w:rsidP="002A6CA9">
      <w:pPr>
        <w:shd w:val="clear" w:color="auto" w:fill="FFFFFF" w:themeFill="background1"/>
        <w:spacing w:line="245" w:lineRule="exact"/>
        <w:ind w:firstLine="5"/>
        <w:rPr>
          <w:rFonts w:ascii="Book Antiqua" w:hAnsi="Book Antiqua"/>
          <w:bCs/>
          <w:sz w:val="24"/>
          <w:szCs w:val="24"/>
        </w:rPr>
      </w:pPr>
    </w:p>
    <w:p w14:paraId="433C5A40" w14:textId="77777777" w:rsidR="005136FA" w:rsidRPr="005136FA" w:rsidRDefault="005136FA" w:rsidP="002A6CA9">
      <w:pPr>
        <w:shd w:val="clear" w:color="auto" w:fill="FFFFFF" w:themeFill="background1"/>
        <w:spacing w:line="245" w:lineRule="exact"/>
        <w:ind w:firstLine="5"/>
        <w:rPr>
          <w:rFonts w:ascii="Book Antiqua" w:hAnsi="Book Antiqua"/>
          <w:bCs/>
          <w:sz w:val="24"/>
          <w:szCs w:val="24"/>
        </w:rPr>
      </w:pPr>
      <w:r w:rsidRPr="005136FA">
        <w:rPr>
          <w:rFonts w:ascii="Book Antiqua" w:hAnsi="Book Antiqua"/>
          <w:bCs/>
          <w:sz w:val="24"/>
          <w:szCs w:val="24"/>
        </w:rPr>
        <w:t>This rule repeals licensing requirements in Chapter 300 that were superseded by licensing requirements in Bureau Rule 705, clarifies surety bond requirements for residential real estate property preservation provider and debt buyer licensees, and repeals the requirement that licensees receive pre-approval of form letters used in communicating with Maine debtors.</w:t>
      </w:r>
    </w:p>
    <w:p w14:paraId="7D5F2509" w14:textId="77777777" w:rsidR="005136FA" w:rsidRPr="005136FA" w:rsidRDefault="005136FA" w:rsidP="002A6CA9">
      <w:pPr>
        <w:shd w:val="clear" w:color="auto" w:fill="FFFFFF" w:themeFill="background1"/>
        <w:spacing w:line="245" w:lineRule="exact"/>
        <w:ind w:firstLine="5"/>
        <w:rPr>
          <w:rFonts w:ascii="Book Antiqua" w:hAnsi="Book Antiqua"/>
          <w:b/>
          <w:sz w:val="24"/>
          <w:szCs w:val="24"/>
        </w:rPr>
      </w:pPr>
    </w:p>
    <w:p w14:paraId="461CB7AA" w14:textId="291ADE27" w:rsidR="005136FA" w:rsidRPr="005136FA" w:rsidRDefault="005136FA" w:rsidP="002A6CA9">
      <w:pPr>
        <w:shd w:val="clear" w:color="auto" w:fill="FFFFFF" w:themeFill="background1"/>
        <w:spacing w:line="245" w:lineRule="exact"/>
        <w:ind w:firstLine="5"/>
        <w:rPr>
          <w:rFonts w:ascii="Book Antiqua" w:hAnsi="Book Antiqua"/>
          <w:b/>
          <w:sz w:val="24"/>
          <w:szCs w:val="24"/>
        </w:rPr>
      </w:pPr>
      <w:r w:rsidRPr="004149EC">
        <w:rPr>
          <w:rFonts w:ascii="Book Antiqua" w:hAnsi="Book Antiqua"/>
          <w:b/>
          <w:sz w:val="24"/>
          <w:szCs w:val="24"/>
        </w:rPr>
        <w:t>EFFECTIVE DATE:</w:t>
      </w:r>
      <w:r w:rsidR="00B139FA" w:rsidRPr="00B139FA">
        <w:rPr>
          <w:rFonts w:ascii="Book Antiqua" w:hAnsi="Book Antiqua"/>
          <w:b/>
          <w:sz w:val="24"/>
          <w:szCs w:val="24"/>
        </w:rPr>
        <w:t xml:space="preserve"> Monday, December 1, 2025</w:t>
      </w:r>
    </w:p>
    <w:p w14:paraId="56BED617" w14:textId="77777777" w:rsidR="005136FA" w:rsidRPr="005136FA" w:rsidRDefault="005136FA" w:rsidP="002A6CA9">
      <w:pPr>
        <w:shd w:val="clear" w:color="auto" w:fill="FFFFFF" w:themeFill="background1"/>
        <w:spacing w:line="245" w:lineRule="exact"/>
        <w:ind w:firstLine="5"/>
        <w:rPr>
          <w:rFonts w:ascii="Book Antiqua" w:hAnsi="Book Antiqua"/>
          <w:b/>
          <w:sz w:val="24"/>
          <w:szCs w:val="24"/>
        </w:rPr>
      </w:pPr>
    </w:p>
    <w:p w14:paraId="72280852" w14:textId="77777777" w:rsidR="005136FA" w:rsidRPr="005136FA" w:rsidRDefault="005136FA" w:rsidP="002A6CA9">
      <w:pPr>
        <w:shd w:val="clear" w:color="auto" w:fill="FFFFFF" w:themeFill="background1"/>
        <w:spacing w:line="245" w:lineRule="exact"/>
        <w:ind w:firstLine="5"/>
        <w:rPr>
          <w:rFonts w:ascii="Book Antiqua" w:hAnsi="Book Antiqua"/>
          <w:bCs/>
          <w:sz w:val="24"/>
          <w:szCs w:val="24"/>
        </w:rPr>
      </w:pPr>
      <w:r w:rsidRPr="005136FA">
        <w:rPr>
          <w:rFonts w:ascii="Book Antiqua" w:hAnsi="Book Antiqua"/>
          <w:b/>
          <w:sz w:val="24"/>
          <w:szCs w:val="24"/>
        </w:rPr>
        <w:t xml:space="preserve">AGENCY CONTACT PERSON: </w:t>
      </w:r>
      <w:r w:rsidRPr="005136FA">
        <w:rPr>
          <w:rFonts w:ascii="Book Antiqua" w:hAnsi="Book Antiqua"/>
          <w:bCs/>
          <w:sz w:val="24"/>
          <w:szCs w:val="24"/>
        </w:rPr>
        <w:t>Steve Lemieux</w:t>
      </w:r>
    </w:p>
    <w:p w14:paraId="04D41513" w14:textId="77777777" w:rsidR="005136FA" w:rsidRPr="005136FA" w:rsidRDefault="005136FA" w:rsidP="002A6CA9">
      <w:pPr>
        <w:shd w:val="clear" w:color="auto" w:fill="FFFFFF" w:themeFill="background1"/>
        <w:spacing w:line="245" w:lineRule="exact"/>
        <w:ind w:firstLine="5"/>
        <w:rPr>
          <w:rFonts w:ascii="Book Antiqua" w:hAnsi="Book Antiqua"/>
          <w:bCs/>
          <w:sz w:val="24"/>
          <w:szCs w:val="24"/>
        </w:rPr>
      </w:pPr>
      <w:r w:rsidRPr="005136FA">
        <w:rPr>
          <w:rFonts w:ascii="Book Antiqua" w:hAnsi="Book Antiqua"/>
          <w:bCs/>
          <w:sz w:val="24"/>
          <w:szCs w:val="24"/>
        </w:rPr>
        <w:t>AGENCY NAME: Professional and Financial Regulation, Bureau of Consumer Credit Protection</w:t>
      </w:r>
    </w:p>
    <w:p w14:paraId="573920F0" w14:textId="77777777" w:rsidR="005136FA" w:rsidRPr="005136FA" w:rsidRDefault="005136FA" w:rsidP="002A6CA9">
      <w:pPr>
        <w:shd w:val="clear" w:color="auto" w:fill="FFFFFF" w:themeFill="background1"/>
        <w:spacing w:line="245" w:lineRule="exact"/>
        <w:ind w:firstLine="5"/>
        <w:rPr>
          <w:rFonts w:ascii="Book Antiqua" w:hAnsi="Book Antiqua"/>
          <w:bCs/>
          <w:sz w:val="24"/>
          <w:szCs w:val="24"/>
        </w:rPr>
      </w:pPr>
      <w:r w:rsidRPr="005136FA">
        <w:rPr>
          <w:rFonts w:ascii="Book Antiqua" w:hAnsi="Book Antiqua"/>
          <w:bCs/>
          <w:sz w:val="24"/>
          <w:szCs w:val="24"/>
        </w:rPr>
        <w:t>ADDRESS: 35 State House Station, Augusta, ME 04333</w:t>
      </w:r>
    </w:p>
    <w:p w14:paraId="45B18961" w14:textId="77777777" w:rsidR="005136FA" w:rsidRPr="005136FA" w:rsidRDefault="005136FA" w:rsidP="002A6CA9">
      <w:pPr>
        <w:shd w:val="clear" w:color="auto" w:fill="FFFFFF" w:themeFill="background1"/>
        <w:spacing w:line="245" w:lineRule="exact"/>
        <w:ind w:firstLine="5"/>
        <w:rPr>
          <w:rFonts w:ascii="Book Antiqua" w:hAnsi="Book Antiqua"/>
          <w:bCs/>
          <w:sz w:val="24"/>
          <w:szCs w:val="24"/>
        </w:rPr>
      </w:pPr>
      <w:r w:rsidRPr="005136FA">
        <w:rPr>
          <w:rFonts w:ascii="Book Antiqua" w:hAnsi="Book Antiqua"/>
          <w:bCs/>
          <w:sz w:val="24"/>
          <w:szCs w:val="24"/>
        </w:rPr>
        <w:t>TELEPHONE: (207) 624-8527</w:t>
      </w:r>
    </w:p>
    <w:p w14:paraId="46F0212F" w14:textId="77777777" w:rsidR="005136FA" w:rsidRPr="005136FA" w:rsidRDefault="005136FA" w:rsidP="002A6CA9">
      <w:pPr>
        <w:pBdr>
          <w:bottom w:val="single" w:sz="4" w:space="1" w:color="auto"/>
        </w:pBdr>
        <w:shd w:val="clear" w:color="auto" w:fill="FFFFFF" w:themeFill="background1"/>
        <w:spacing w:line="245" w:lineRule="exact"/>
        <w:ind w:firstLine="5"/>
        <w:rPr>
          <w:rFonts w:ascii="Book Antiqua" w:hAnsi="Book Antiqua"/>
          <w:b/>
          <w:sz w:val="24"/>
          <w:szCs w:val="24"/>
        </w:rPr>
      </w:pPr>
    </w:p>
    <w:p w14:paraId="0535E4D7" w14:textId="77777777" w:rsidR="005136FA" w:rsidRPr="00F04C53" w:rsidRDefault="005136FA" w:rsidP="002A6CA9">
      <w:pPr>
        <w:shd w:val="clear" w:color="auto" w:fill="FFFFFF" w:themeFill="background1"/>
        <w:spacing w:line="245" w:lineRule="exact"/>
        <w:ind w:firstLine="5"/>
        <w:rPr>
          <w:rFonts w:ascii="Book Antiqua" w:hAnsi="Book Antiqua"/>
          <w:b/>
          <w:sz w:val="24"/>
          <w:szCs w:val="24"/>
        </w:rPr>
      </w:pPr>
    </w:p>
    <w:p w14:paraId="02710642" w14:textId="77777777" w:rsidR="00F04C53" w:rsidRPr="004149EC" w:rsidRDefault="00F04C53" w:rsidP="004149EC">
      <w:pPr>
        <w:pStyle w:val="H1"/>
      </w:pPr>
      <w:r w:rsidRPr="004149EC">
        <w:t>AGENCY: Maine Public Employees Retirement System</w:t>
      </w:r>
    </w:p>
    <w:p w14:paraId="1B948A1E" w14:textId="12F40DBE"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b/>
          <w:bCs/>
          <w:sz w:val="24"/>
          <w:szCs w:val="24"/>
        </w:rPr>
      </w:pPr>
      <w:r w:rsidRPr="004149EC">
        <w:rPr>
          <w:rFonts w:ascii="Book Antiqua" w:hAnsi="Book Antiqua"/>
          <w:b/>
          <w:sz w:val="24"/>
          <w:szCs w:val="24"/>
        </w:rPr>
        <w:t>CHAPTER NUMBER AND TITLE:</w:t>
      </w:r>
      <w:r w:rsidRPr="004149EC">
        <w:rPr>
          <w:rFonts w:ascii="Book Antiqua" w:hAnsi="Book Antiqua"/>
          <w:sz w:val="24"/>
          <w:szCs w:val="24"/>
        </w:rPr>
        <w:t xml:space="preserve"> </w:t>
      </w:r>
      <w:r w:rsidRPr="004149EC">
        <w:rPr>
          <w:rFonts w:ascii="Book Antiqua" w:hAnsi="Book Antiqua"/>
          <w:b/>
          <w:bCs/>
          <w:sz w:val="24"/>
          <w:szCs w:val="24"/>
        </w:rPr>
        <w:t>94-411 C.M.R. Ch. 803, Participating Local District Consolidated Retirement Plan</w:t>
      </w:r>
    </w:p>
    <w:p w14:paraId="372EE07F" w14:textId="0F17F202"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b/>
          <w:bCs/>
          <w:sz w:val="24"/>
          <w:szCs w:val="24"/>
        </w:rPr>
      </w:pPr>
      <w:r>
        <w:rPr>
          <w:rFonts w:ascii="Book Antiqua" w:hAnsi="Book Antiqua"/>
          <w:b/>
          <w:bCs/>
          <w:sz w:val="24"/>
          <w:szCs w:val="24"/>
        </w:rPr>
        <w:t>ADOPTION FILING NUMBER</w:t>
      </w:r>
      <w:r w:rsidRPr="004149EC">
        <w:rPr>
          <w:rFonts w:ascii="Book Antiqua" w:hAnsi="Book Antiqua"/>
          <w:b/>
          <w:bCs/>
          <w:sz w:val="24"/>
          <w:szCs w:val="24"/>
        </w:rPr>
        <w:t>: 2025-233</w:t>
      </w:r>
    </w:p>
    <w:p w14:paraId="1C6741FA" w14:textId="77777777"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sz w:val="24"/>
          <w:szCs w:val="24"/>
        </w:rPr>
      </w:pPr>
    </w:p>
    <w:p w14:paraId="405AE57E" w14:textId="6385AB77"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CONCISE SUMMARY:</w:t>
      </w:r>
    </w:p>
    <w:p w14:paraId="7A22EC29" w14:textId="77777777"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sz w:val="24"/>
          <w:szCs w:val="24"/>
        </w:rPr>
      </w:pPr>
    </w:p>
    <w:p w14:paraId="28CAD57C" w14:textId="35F19DE7" w:rsidR="00F04C53" w:rsidRPr="004149EC" w:rsidRDefault="00F04C53" w:rsidP="004149EC">
      <w:pPr>
        <w:overflowPunct w:val="0"/>
        <w:autoSpaceDE w:val="0"/>
        <w:autoSpaceDN w:val="0"/>
        <w:adjustRightInd w:val="0"/>
        <w:ind w:right="360"/>
        <w:textAlignment w:val="baseline"/>
        <w:rPr>
          <w:rFonts w:ascii="Book Antiqua" w:hAnsi="Book Antiqua"/>
          <w:sz w:val="24"/>
          <w:szCs w:val="24"/>
        </w:rPr>
      </w:pPr>
      <w:r w:rsidRPr="004149EC">
        <w:rPr>
          <w:rFonts w:ascii="Book Antiqua" w:hAnsi="Book Antiqua"/>
          <w:sz w:val="24"/>
          <w:szCs w:val="24"/>
        </w:rPr>
        <w:t xml:space="preserve">This rule establishes a consolidated retirement plan as required by 5 M.R.S. §18801 et seq. for local districts that are participating local districts under 5 M.R.S. Chapter 425 and Chapter 427. The proposed amendments to the rule allow Participating Local District (PLD) members with prior non-military federal service to purchase up to five years of service credit at actuarial cost. The proposed amendments also </w:t>
      </w:r>
      <w:proofErr w:type="gramStart"/>
      <w:r w:rsidRPr="004149EC">
        <w:rPr>
          <w:rFonts w:ascii="Book Antiqua" w:hAnsi="Book Antiqua"/>
          <w:sz w:val="24"/>
          <w:szCs w:val="24"/>
        </w:rPr>
        <w:t>allows</w:t>
      </w:r>
      <w:proofErr w:type="gramEnd"/>
      <w:r w:rsidRPr="004149EC">
        <w:rPr>
          <w:rFonts w:ascii="Book Antiqua" w:hAnsi="Book Antiqua"/>
          <w:sz w:val="24"/>
          <w:szCs w:val="24"/>
        </w:rPr>
        <w:t xml:space="preserve"> the chief administrative office of participating local district to clarify ambiguities in actions taken by the governing body regarding plan participation. The proposed amendments also ensures that 401(a) defined contribution plan elections conform with federal plan qualification requirements. The proposed amendments also </w:t>
      </w:r>
      <w:proofErr w:type="gramStart"/>
      <w:r w:rsidRPr="004149EC">
        <w:rPr>
          <w:rFonts w:ascii="Book Antiqua" w:hAnsi="Book Antiqua"/>
          <w:sz w:val="24"/>
          <w:szCs w:val="24"/>
        </w:rPr>
        <w:t>removes</w:t>
      </w:r>
      <w:proofErr w:type="gramEnd"/>
      <w:r w:rsidRPr="004149EC">
        <w:rPr>
          <w:rFonts w:ascii="Book Antiqua" w:hAnsi="Book Antiqua"/>
          <w:sz w:val="24"/>
          <w:szCs w:val="24"/>
        </w:rPr>
        <w:t xml:space="preserve"> an infrequently used and inefficient provision that permits a member retiring early to forgo cost-of-living adjustments (COLA) until they attain normal retirement age.</w:t>
      </w:r>
    </w:p>
    <w:p w14:paraId="209032A7" w14:textId="77777777"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sz w:val="24"/>
          <w:szCs w:val="24"/>
        </w:rPr>
      </w:pPr>
    </w:p>
    <w:p w14:paraId="56F3FBBF" w14:textId="35355D61"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b/>
          <w:sz w:val="24"/>
          <w:szCs w:val="24"/>
        </w:rPr>
      </w:pPr>
      <w:r w:rsidRPr="004149EC">
        <w:rPr>
          <w:rFonts w:ascii="Book Antiqua" w:hAnsi="Book Antiqua"/>
          <w:b/>
          <w:sz w:val="24"/>
          <w:szCs w:val="24"/>
        </w:rPr>
        <w:t>EFFECTIVE DATE:</w:t>
      </w:r>
      <w:r w:rsidR="005817D6" w:rsidRPr="004149EC">
        <w:rPr>
          <w:rFonts w:ascii="Book Antiqua" w:hAnsi="Book Antiqua"/>
          <w:b/>
          <w:sz w:val="24"/>
          <w:szCs w:val="24"/>
        </w:rPr>
        <w:t xml:space="preserve"> Wednesday, December 10, 2025</w:t>
      </w:r>
    </w:p>
    <w:p w14:paraId="68934831" w14:textId="77777777"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b/>
          <w:sz w:val="24"/>
          <w:szCs w:val="24"/>
        </w:rPr>
      </w:pPr>
    </w:p>
    <w:p w14:paraId="75457523" w14:textId="77777777" w:rsidR="00F04C53" w:rsidRPr="004149EC" w:rsidRDefault="00F04C53" w:rsidP="004149EC">
      <w:pPr>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AGENCY CONTACT PERSON:</w:t>
      </w:r>
      <w:r w:rsidRPr="004149EC">
        <w:rPr>
          <w:rFonts w:ascii="Book Antiqua" w:hAnsi="Book Antiqua"/>
          <w:sz w:val="24"/>
          <w:szCs w:val="24"/>
        </w:rPr>
        <w:t xml:space="preserve"> Bill Brown, Director of Actuarial and Legislative Affairs</w:t>
      </w:r>
    </w:p>
    <w:p w14:paraId="04ABAACB" w14:textId="352C5C86" w:rsidR="00F04C53" w:rsidRPr="004149EC" w:rsidRDefault="00F04C53" w:rsidP="004149E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149EC">
        <w:rPr>
          <w:rFonts w:ascii="Book Antiqua" w:hAnsi="Book Antiqua"/>
          <w:bCs/>
          <w:sz w:val="24"/>
          <w:szCs w:val="24"/>
        </w:rPr>
        <w:t>AGENCY NAME: Maine Public Employees Retirement System</w:t>
      </w:r>
    </w:p>
    <w:p w14:paraId="48C3D096" w14:textId="4906FBA6" w:rsidR="00F04C53" w:rsidRPr="004149EC" w:rsidRDefault="00F04C53" w:rsidP="004149E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149EC">
        <w:rPr>
          <w:rFonts w:ascii="Book Antiqua" w:hAnsi="Book Antiqua"/>
          <w:bCs/>
          <w:sz w:val="24"/>
          <w:szCs w:val="24"/>
        </w:rPr>
        <w:t xml:space="preserve">ADDRESS: 139 Capitol Street, Augusta, ME </w:t>
      </w:r>
    </w:p>
    <w:p w14:paraId="34025951" w14:textId="52302A28" w:rsidR="00F04C53" w:rsidRPr="004149EC" w:rsidRDefault="00F04C53" w:rsidP="004149EC">
      <w:pPr>
        <w:overflowPunct w:val="0"/>
        <w:autoSpaceDE w:val="0"/>
        <w:autoSpaceDN w:val="0"/>
        <w:adjustRightInd w:val="0"/>
        <w:spacing w:line="245" w:lineRule="exact"/>
        <w:ind w:left="445" w:hanging="445"/>
        <w:jc w:val="both"/>
        <w:textAlignment w:val="baseline"/>
        <w:rPr>
          <w:rFonts w:ascii="Book Antiqua" w:hAnsi="Book Antiqua"/>
          <w:sz w:val="24"/>
          <w:szCs w:val="24"/>
        </w:rPr>
      </w:pPr>
      <w:r w:rsidRPr="004149EC">
        <w:rPr>
          <w:rFonts w:ascii="Book Antiqua" w:hAnsi="Book Antiqua"/>
          <w:bCs/>
          <w:sz w:val="24"/>
          <w:szCs w:val="24"/>
        </w:rPr>
        <w:t>TELEPHONE: 1</w:t>
      </w:r>
      <w:r w:rsidRPr="004149EC">
        <w:rPr>
          <w:rFonts w:ascii="Book Antiqua" w:hAnsi="Book Antiqua"/>
          <w:sz w:val="24"/>
          <w:szCs w:val="24"/>
        </w:rPr>
        <w:t>-800-451-9800 or (207) 512-3100</w:t>
      </w:r>
    </w:p>
    <w:p w14:paraId="6C78A5C6" w14:textId="77777777" w:rsidR="00F04C53" w:rsidRDefault="00F04C53" w:rsidP="004149EC">
      <w:pPr>
        <w:pStyle w:val="H1"/>
        <w:pBdr>
          <w:bottom w:val="single" w:sz="4" w:space="1" w:color="auto"/>
        </w:pBdr>
        <w:rPr>
          <w:b w:val="0"/>
          <w:bCs/>
          <w:szCs w:val="24"/>
        </w:rPr>
      </w:pPr>
    </w:p>
    <w:p w14:paraId="6940296C" w14:textId="77777777" w:rsidR="00F04C53" w:rsidRDefault="00F04C53" w:rsidP="002A6CA9">
      <w:pPr>
        <w:pStyle w:val="H1"/>
        <w:rPr>
          <w:b w:val="0"/>
          <w:bCs/>
          <w:szCs w:val="24"/>
        </w:rPr>
      </w:pPr>
    </w:p>
    <w:p w14:paraId="0095C23A" w14:textId="7CBF3A9C" w:rsidR="00EE544B" w:rsidRPr="00EE544B" w:rsidRDefault="00EE544B" w:rsidP="004149EC">
      <w:pPr>
        <w:pStyle w:val="H1"/>
      </w:pPr>
      <w:r w:rsidRPr="00EE544B">
        <w:t xml:space="preserve">AGENCY: </w:t>
      </w:r>
      <w:bookmarkStart w:id="22" w:name="_Hlk213059067"/>
      <w:r w:rsidRPr="00EE544B">
        <w:t>Finance Authority of Maine</w:t>
      </w:r>
      <w:bookmarkEnd w:id="22"/>
    </w:p>
    <w:p w14:paraId="0C48C872" w14:textId="29349966"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b/>
          <w:sz w:val="24"/>
          <w:szCs w:val="24"/>
        </w:rPr>
      </w:pPr>
      <w:r w:rsidRPr="00EE544B">
        <w:rPr>
          <w:rFonts w:ascii="Book Antiqua" w:hAnsi="Book Antiqua"/>
          <w:b/>
          <w:sz w:val="24"/>
          <w:szCs w:val="24"/>
        </w:rPr>
        <w:t xml:space="preserve">CHAPTER NUMBER AND RULE TITLE: </w:t>
      </w:r>
      <w:r>
        <w:rPr>
          <w:rFonts w:ascii="Book Antiqua" w:hAnsi="Book Antiqua"/>
          <w:b/>
          <w:sz w:val="24"/>
          <w:szCs w:val="24"/>
        </w:rPr>
        <w:t xml:space="preserve">94-457 C.M.R. </w:t>
      </w:r>
      <w:r w:rsidRPr="004149EC">
        <w:rPr>
          <w:rFonts w:ascii="Book Antiqua" w:hAnsi="Book Antiqua"/>
          <w:b/>
          <w:sz w:val="24"/>
          <w:szCs w:val="24"/>
        </w:rPr>
        <w:t>Ch. 325, Maine New Markets Capital Investment Program (Amendment 4)</w:t>
      </w:r>
    </w:p>
    <w:p w14:paraId="5F3E78AF" w14:textId="7CED642E"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sz w:val="24"/>
          <w:szCs w:val="24"/>
        </w:rPr>
      </w:pPr>
      <w:r w:rsidRPr="00EE544B">
        <w:rPr>
          <w:rFonts w:ascii="Book Antiqua" w:hAnsi="Book Antiqua"/>
          <w:b/>
          <w:sz w:val="24"/>
          <w:szCs w:val="24"/>
        </w:rPr>
        <w:t>ADOPTION FILING NUMBER:</w:t>
      </w:r>
      <w:r>
        <w:rPr>
          <w:rFonts w:ascii="Book Antiqua" w:hAnsi="Book Antiqua"/>
          <w:b/>
          <w:sz w:val="24"/>
          <w:szCs w:val="24"/>
        </w:rPr>
        <w:t xml:space="preserve"> 2025-234</w:t>
      </w:r>
    </w:p>
    <w:p w14:paraId="7AA8AA8C" w14:textId="77777777"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sz w:val="24"/>
          <w:szCs w:val="24"/>
        </w:rPr>
      </w:pPr>
    </w:p>
    <w:p w14:paraId="33A3C4A1" w14:textId="4FAB8E1B"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sz w:val="24"/>
          <w:szCs w:val="24"/>
        </w:rPr>
      </w:pPr>
      <w:r w:rsidRPr="00EE544B">
        <w:rPr>
          <w:rFonts w:ascii="Book Antiqua" w:hAnsi="Book Antiqua"/>
          <w:b/>
          <w:sz w:val="24"/>
          <w:szCs w:val="24"/>
        </w:rPr>
        <w:t>CONCISE SUMMARY:</w:t>
      </w:r>
    </w:p>
    <w:p w14:paraId="2CBB336D" w14:textId="77777777"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sz w:val="24"/>
          <w:szCs w:val="24"/>
        </w:rPr>
      </w:pPr>
    </w:p>
    <w:p w14:paraId="24B09565" w14:textId="77777777"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bCs/>
          <w:sz w:val="24"/>
          <w:szCs w:val="24"/>
        </w:rPr>
      </w:pPr>
      <w:r w:rsidRPr="00EE544B">
        <w:rPr>
          <w:rFonts w:ascii="Times New Roman" w:hAnsi="Times New Roman"/>
          <w:color w:val="000000"/>
          <w:sz w:val="24"/>
          <w:szCs w:val="24"/>
        </w:rPr>
        <w:t xml:space="preserve">The rule amendment is necessary to implement the legislative changes made to the program by PL 2025 Ch 497, including the expansion of the definitions of qualified community development entity, reduction of application deadlines, and additional reporting requirements. </w:t>
      </w:r>
      <w:r w:rsidRPr="00EE544B" w:rsidDel="00512F8F">
        <w:rPr>
          <w:rFonts w:ascii="Book Antiqua" w:hAnsi="Book Antiqua"/>
          <w:bCs/>
          <w:color w:val="0070C0"/>
          <w:sz w:val="24"/>
          <w:szCs w:val="24"/>
        </w:rPr>
        <w:t xml:space="preserve"> </w:t>
      </w:r>
    </w:p>
    <w:p w14:paraId="25601165" w14:textId="77777777"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sz w:val="24"/>
          <w:szCs w:val="24"/>
        </w:rPr>
      </w:pPr>
    </w:p>
    <w:p w14:paraId="71881107" w14:textId="4FC121BA" w:rsidR="00EE544B" w:rsidRPr="004149EC" w:rsidRDefault="00EE544B" w:rsidP="004149EC">
      <w:pPr>
        <w:overflowPunct w:val="0"/>
        <w:autoSpaceDE w:val="0"/>
        <w:autoSpaceDN w:val="0"/>
        <w:adjustRightInd w:val="0"/>
        <w:spacing w:line="245" w:lineRule="exact"/>
        <w:jc w:val="both"/>
        <w:textAlignment w:val="baseline"/>
        <w:rPr>
          <w:rFonts w:ascii="Book Antiqua" w:hAnsi="Book Antiqua"/>
          <w:b/>
          <w:bCs/>
          <w:sz w:val="24"/>
          <w:szCs w:val="24"/>
        </w:rPr>
      </w:pPr>
      <w:r w:rsidRPr="00EE544B">
        <w:rPr>
          <w:rFonts w:ascii="Book Antiqua" w:hAnsi="Book Antiqua"/>
          <w:b/>
          <w:sz w:val="24"/>
          <w:szCs w:val="24"/>
        </w:rPr>
        <w:t>EFFECTIVE DATE</w:t>
      </w:r>
      <w:r w:rsidRPr="00EE544B">
        <w:rPr>
          <w:rFonts w:ascii="Book Antiqua" w:hAnsi="Book Antiqua"/>
          <w:sz w:val="24"/>
          <w:szCs w:val="24"/>
        </w:rPr>
        <w:t xml:space="preserve">: </w:t>
      </w:r>
      <w:r w:rsidRPr="004149EC">
        <w:rPr>
          <w:rFonts w:ascii="Book Antiqua" w:hAnsi="Book Antiqua"/>
          <w:b/>
          <w:bCs/>
          <w:sz w:val="24"/>
          <w:szCs w:val="24"/>
        </w:rPr>
        <w:t>Monday, December 8, 2025</w:t>
      </w:r>
    </w:p>
    <w:p w14:paraId="0C02225F" w14:textId="77777777"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b/>
          <w:sz w:val="24"/>
          <w:szCs w:val="24"/>
        </w:rPr>
      </w:pPr>
    </w:p>
    <w:p w14:paraId="48ED4E7C" w14:textId="7755FCE4" w:rsidR="00EE544B" w:rsidRPr="00EE544B" w:rsidRDefault="004149EC" w:rsidP="004149EC">
      <w:pPr>
        <w:overflowPunct w:val="0"/>
        <w:autoSpaceDE w:val="0"/>
        <w:autoSpaceDN w:val="0"/>
        <w:adjustRightInd w:val="0"/>
        <w:spacing w:line="245" w:lineRule="exact"/>
        <w:jc w:val="both"/>
        <w:textAlignment w:val="baseline"/>
        <w:rPr>
          <w:rFonts w:ascii="Book Antiqua" w:hAnsi="Book Antiqua"/>
          <w:bCs/>
          <w:sz w:val="24"/>
          <w:szCs w:val="24"/>
        </w:rPr>
      </w:pPr>
      <w:r w:rsidRPr="00EE544B">
        <w:rPr>
          <w:rFonts w:ascii="Book Antiqua" w:hAnsi="Book Antiqua"/>
          <w:b/>
          <w:sz w:val="24"/>
          <w:szCs w:val="24"/>
        </w:rPr>
        <w:t>AGENCY CONTACT PERSON</w:t>
      </w:r>
      <w:r w:rsidR="00EE544B" w:rsidRPr="00EE544B">
        <w:rPr>
          <w:rFonts w:ascii="Book Antiqua" w:hAnsi="Book Antiqua"/>
          <w:b/>
          <w:sz w:val="24"/>
          <w:szCs w:val="24"/>
        </w:rPr>
        <w:t>:</w:t>
      </w:r>
      <w:r w:rsidR="00EE544B" w:rsidRPr="00EE544B">
        <w:rPr>
          <w:rFonts w:ascii="Book Antiqua" w:hAnsi="Book Antiqua"/>
          <w:bCs/>
          <w:sz w:val="24"/>
          <w:szCs w:val="24"/>
        </w:rPr>
        <w:t xml:space="preserve"> Christopher H. Roney, General Counsel</w:t>
      </w:r>
    </w:p>
    <w:p w14:paraId="52E8B8D2" w14:textId="77777777" w:rsidR="00EE544B" w:rsidRPr="00EE544B" w:rsidRDefault="00EE544B" w:rsidP="004149E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E544B">
        <w:rPr>
          <w:rFonts w:ascii="Book Antiqua" w:hAnsi="Book Antiqua"/>
          <w:bCs/>
          <w:sz w:val="24"/>
          <w:szCs w:val="24"/>
        </w:rPr>
        <w:t>Agency Name: Finance Authority of Maine</w:t>
      </w:r>
    </w:p>
    <w:p w14:paraId="45073EF5" w14:textId="77777777" w:rsidR="00EE544B" w:rsidRPr="00EE544B" w:rsidRDefault="00EE544B" w:rsidP="004149E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E544B">
        <w:rPr>
          <w:rFonts w:ascii="Book Antiqua" w:hAnsi="Book Antiqua"/>
          <w:bCs/>
          <w:sz w:val="24"/>
          <w:szCs w:val="24"/>
        </w:rPr>
        <w:t>Mailing Address: 5 Community Drive, Augusta, Maine 04330</w:t>
      </w:r>
    </w:p>
    <w:p w14:paraId="420721B5" w14:textId="77777777" w:rsidR="00EE544B" w:rsidRPr="00EE544B" w:rsidRDefault="00EE544B" w:rsidP="004149EC">
      <w:pPr>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EE544B">
        <w:rPr>
          <w:rFonts w:ascii="Book Antiqua" w:hAnsi="Book Antiqua"/>
          <w:bCs/>
          <w:sz w:val="24"/>
          <w:szCs w:val="24"/>
        </w:rPr>
        <w:t>Telephone Number: 207-620-3520</w:t>
      </w:r>
    </w:p>
    <w:p w14:paraId="26A4FB64" w14:textId="3A765E3E" w:rsidR="00EE544B" w:rsidRDefault="00EE544B" w:rsidP="004149EC">
      <w:pPr>
        <w:overflowPunct w:val="0"/>
        <w:autoSpaceDE w:val="0"/>
        <w:autoSpaceDN w:val="0"/>
        <w:adjustRightInd w:val="0"/>
        <w:spacing w:line="245" w:lineRule="exact"/>
        <w:jc w:val="both"/>
        <w:textAlignment w:val="baseline"/>
        <w:rPr>
          <w:rFonts w:ascii="Book Antiqua" w:hAnsi="Book Antiqua"/>
          <w:bCs/>
          <w:sz w:val="24"/>
          <w:szCs w:val="24"/>
        </w:rPr>
      </w:pPr>
      <w:r w:rsidRPr="00EE544B">
        <w:rPr>
          <w:rFonts w:ascii="Book Antiqua" w:hAnsi="Book Antiqua"/>
          <w:bCs/>
          <w:sz w:val="24"/>
          <w:szCs w:val="24"/>
        </w:rPr>
        <w:t xml:space="preserve">Email Address: </w:t>
      </w:r>
      <w:hyperlink r:id="rId13" w:history="1">
        <w:r w:rsidRPr="00EE544B">
          <w:rPr>
            <w:rStyle w:val="Hyperlink"/>
            <w:rFonts w:ascii="Book Antiqua" w:hAnsi="Book Antiqua"/>
            <w:bCs/>
            <w:sz w:val="24"/>
            <w:szCs w:val="24"/>
          </w:rPr>
          <w:t>croney@famemaine.com</w:t>
        </w:r>
      </w:hyperlink>
      <w:r>
        <w:rPr>
          <w:rFonts w:ascii="Book Antiqua" w:hAnsi="Book Antiqua"/>
          <w:bCs/>
          <w:sz w:val="24"/>
          <w:szCs w:val="24"/>
        </w:rPr>
        <w:t xml:space="preserve"> </w:t>
      </w:r>
    </w:p>
    <w:p w14:paraId="7F76E136" w14:textId="77777777" w:rsidR="00293F9F" w:rsidRDefault="00293F9F" w:rsidP="004149EC">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7BE9171D" w14:textId="63F7B43C" w:rsidR="00882988" w:rsidRDefault="00882988" w:rsidP="004149EC">
      <w:pPr>
        <w:pStyle w:val="H1"/>
        <w:rPr>
          <w:rFonts w:ascii="Times New Roman" w:hAnsi="Times New Roman"/>
          <w:sz w:val="22"/>
        </w:rPr>
      </w:pPr>
      <w:r>
        <w:rPr>
          <w:sz w:val="22"/>
        </w:rPr>
        <w:lastRenderedPageBreak/>
        <w:t xml:space="preserve">AGENCY: Department of Environmental Protection </w:t>
      </w:r>
    </w:p>
    <w:p w14:paraId="4926ED06" w14:textId="77CC276E" w:rsidR="00882988" w:rsidRPr="004149EC" w:rsidRDefault="00882988" w:rsidP="004149EC">
      <w:pPr>
        <w:spacing w:line="245" w:lineRule="exact"/>
        <w:rPr>
          <w:rFonts w:ascii="Book Antiqua" w:hAnsi="Book Antiqua"/>
          <w:b/>
          <w:sz w:val="24"/>
          <w:szCs w:val="24"/>
        </w:rPr>
      </w:pPr>
      <w:r w:rsidRPr="004149EC">
        <w:rPr>
          <w:rFonts w:ascii="Book Antiqua" w:hAnsi="Book Antiqua"/>
          <w:b/>
          <w:sz w:val="24"/>
          <w:szCs w:val="24"/>
        </w:rPr>
        <w:t xml:space="preserve">CHAPTER NUMBER AND TITLE: </w:t>
      </w:r>
      <w:r w:rsidRPr="004149EC">
        <w:rPr>
          <w:rFonts w:ascii="Book Antiqua" w:hAnsi="Book Antiqua"/>
          <w:b/>
          <w:bCs/>
          <w:sz w:val="24"/>
          <w:szCs w:val="24"/>
        </w:rPr>
        <w:t>06-096 C.M.R. Ch. 149, General Permit for Nonmetallic Mineral Processing Plants</w:t>
      </w:r>
    </w:p>
    <w:p w14:paraId="7A4338E8" w14:textId="0AE3581F" w:rsidR="00882988" w:rsidRPr="004149EC" w:rsidRDefault="00882988" w:rsidP="004149EC">
      <w:pPr>
        <w:spacing w:line="245" w:lineRule="exact"/>
        <w:jc w:val="both"/>
        <w:rPr>
          <w:rFonts w:ascii="Book Antiqua" w:hAnsi="Book Antiqua"/>
          <w:sz w:val="24"/>
          <w:szCs w:val="24"/>
        </w:rPr>
      </w:pPr>
      <w:r w:rsidRPr="004149EC">
        <w:rPr>
          <w:rFonts w:ascii="Book Antiqua" w:hAnsi="Book Antiqua"/>
          <w:b/>
          <w:sz w:val="24"/>
          <w:szCs w:val="24"/>
        </w:rPr>
        <w:t>ADOPTION FILING NUMBER: 2025-235</w:t>
      </w:r>
    </w:p>
    <w:p w14:paraId="780725EE" w14:textId="77777777" w:rsidR="00882988" w:rsidRPr="004149EC" w:rsidRDefault="00882988" w:rsidP="004149EC">
      <w:pPr>
        <w:spacing w:line="245" w:lineRule="exact"/>
        <w:jc w:val="both"/>
        <w:rPr>
          <w:rFonts w:ascii="Book Antiqua" w:hAnsi="Book Antiqua"/>
          <w:sz w:val="24"/>
          <w:szCs w:val="24"/>
        </w:rPr>
      </w:pPr>
    </w:p>
    <w:p w14:paraId="31D58B49" w14:textId="055D5C7B" w:rsidR="00882988" w:rsidRPr="004149EC" w:rsidRDefault="00882988" w:rsidP="004149EC">
      <w:pPr>
        <w:spacing w:line="245" w:lineRule="exact"/>
        <w:jc w:val="both"/>
        <w:rPr>
          <w:rFonts w:ascii="Book Antiqua" w:hAnsi="Book Antiqua"/>
          <w:sz w:val="24"/>
          <w:szCs w:val="24"/>
        </w:rPr>
      </w:pPr>
      <w:r w:rsidRPr="004149EC">
        <w:rPr>
          <w:rFonts w:ascii="Book Antiqua" w:hAnsi="Book Antiqua"/>
          <w:b/>
          <w:sz w:val="24"/>
          <w:szCs w:val="24"/>
        </w:rPr>
        <w:t>CONCISE SUMMARY:</w:t>
      </w:r>
    </w:p>
    <w:p w14:paraId="684D471C" w14:textId="77777777" w:rsidR="00882988" w:rsidRPr="004149EC" w:rsidRDefault="00882988" w:rsidP="004149EC">
      <w:pPr>
        <w:spacing w:line="245" w:lineRule="exact"/>
        <w:jc w:val="both"/>
        <w:rPr>
          <w:rFonts w:ascii="Book Antiqua" w:hAnsi="Book Antiqua"/>
          <w:sz w:val="24"/>
          <w:szCs w:val="24"/>
        </w:rPr>
      </w:pPr>
    </w:p>
    <w:p w14:paraId="77ADE3F8" w14:textId="77777777" w:rsidR="00882988" w:rsidRPr="004149EC" w:rsidRDefault="00882988" w:rsidP="004149EC">
      <w:pPr>
        <w:spacing w:line="245" w:lineRule="exact"/>
        <w:jc w:val="both"/>
        <w:rPr>
          <w:rFonts w:ascii="Book Antiqua" w:hAnsi="Book Antiqua"/>
          <w:sz w:val="24"/>
          <w:szCs w:val="24"/>
        </w:rPr>
      </w:pPr>
      <w:r w:rsidRPr="004149EC">
        <w:rPr>
          <w:rFonts w:ascii="Book Antiqua" w:hAnsi="Book Antiqua"/>
          <w:sz w:val="24"/>
          <w:szCs w:val="24"/>
        </w:rPr>
        <w:t>This amendment clarifies the rule’s applicability and exclusions, removes emission standards for nonroad engines, allows for the submission of registrations and other information through an electronic licensing system, aligns requirements for visible emissions with those in Chapter 101, Visible Emissions Regulation, and addresses the voluntary surrender and transfer of a general permit. All or parts of this rule may be submitted for inclusion in Maine's State Implementation Plan.</w:t>
      </w:r>
    </w:p>
    <w:p w14:paraId="5AE05FED" w14:textId="77777777" w:rsidR="00882988" w:rsidRPr="004149EC" w:rsidRDefault="00882988" w:rsidP="004149EC">
      <w:pPr>
        <w:spacing w:line="245" w:lineRule="exact"/>
        <w:jc w:val="both"/>
        <w:rPr>
          <w:rFonts w:ascii="Book Antiqua" w:hAnsi="Book Antiqua"/>
          <w:sz w:val="24"/>
          <w:szCs w:val="24"/>
        </w:rPr>
      </w:pPr>
    </w:p>
    <w:p w14:paraId="79A85130" w14:textId="676CA005" w:rsidR="00882988" w:rsidRPr="004149EC" w:rsidRDefault="00882988" w:rsidP="004149EC">
      <w:pPr>
        <w:spacing w:line="245" w:lineRule="exact"/>
        <w:jc w:val="both"/>
        <w:rPr>
          <w:rFonts w:ascii="Book Antiqua" w:hAnsi="Book Antiqua"/>
          <w:b/>
          <w:sz w:val="24"/>
          <w:szCs w:val="24"/>
        </w:rPr>
      </w:pPr>
      <w:r w:rsidRPr="004149EC">
        <w:rPr>
          <w:rFonts w:ascii="Book Antiqua" w:hAnsi="Book Antiqua"/>
          <w:b/>
          <w:sz w:val="24"/>
          <w:szCs w:val="24"/>
        </w:rPr>
        <w:t>EFFECTIVE DATE</w:t>
      </w:r>
      <w:r w:rsidRPr="004149EC">
        <w:rPr>
          <w:rFonts w:ascii="Book Antiqua" w:hAnsi="Book Antiqua"/>
          <w:sz w:val="24"/>
          <w:szCs w:val="24"/>
        </w:rPr>
        <w:t xml:space="preserve">: </w:t>
      </w:r>
      <w:r w:rsidRPr="004149EC">
        <w:rPr>
          <w:rFonts w:ascii="Book Antiqua" w:hAnsi="Book Antiqua"/>
          <w:b/>
          <w:bCs/>
          <w:sz w:val="24"/>
          <w:szCs w:val="24"/>
        </w:rPr>
        <w:t>Monday, December 1, 2025</w:t>
      </w:r>
    </w:p>
    <w:p w14:paraId="493F9952" w14:textId="77777777" w:rsidR="00882988" w:rsidRPr="004149EC" w:rsidRDefault="00882988" w:rsidP="004149EC">
      <w:pPr>
        <w:spacing w:line="245" w:lineRule="exact"/>
        <w:jc w:val="both"/>
        <w:rPr>
          <w:rFonts w:ascii="Book Antiqua" w:hAnsi="Book Antiqua"/>
          <w:b/>
          <w:sz w:val="24"/>
          <w:szCs w:val="24"/>
        </w:rPr>
      </w:pPr>
    </w:p>
    <w:p w14:paraId="27E9B46F" w14:textId="77777777" w:rsidR="00882988" w:rsidRPr="004149EC" w:rsidRDefault="00882988" w:rsidP="004149EC">
      <w:pPr>
        <w:spacing w:line="245" w:lineRule="exact"/>
        <w:jc w:val="both"/>
        <w:rPr>
          <w:rFonts w:ascii="Book Antiqua" w:hAnsi="Book Antiqua"/>
          <w:bCs/>
          <w:sz w:val="24"/>
          <w:szCs w:val="24"/>
        </w:rPr>
      </w:pPr>
      <w:r w:rsidRPr="004149EC">
        <w:rPr>
          <w:rFonts w:ascii="Book Antiqua" w:hAnsi="Book Antiqua"/>
          <w:b/>
          <w:sz w:val="24"/>
          <w:szCs w:val="24"/>
        </w:rPr>
        <w:t xml:space="preserve">AGENCY CONTACT PERSON: </w:t>
      </w:r>
      <w:r w:rsidRPr="004149EC">
        <w:rPr>
          <w:rFonts w:ascii="Book Antiqua" w:hAnsi="Book Antiqua"/>
          <w:bCs/>
          <w:sz w:val="24"/>
          <w:szCs w:val="24"/>
        </w:rPr>
        <w:t>Tom Graham</w:t>
      </w:r>
      <w:r w:rsidRPr="004149EC">
        <w:rPr>
          <w:rFonts w:ascii="Book Antiqua" w:hAnsi="Book Antiqua"/>
          <w:bCs/>
          <w:sz w:val="24"/>
          <w:szCs w:val="24"/>
        </w:rPr>
        <w:tab/>
      </w:r>
    </w:p>
    <w:p w14:paraId="4BBBD167" w14:textId="64053F98" w:rsidR="00882988" w:rsidRPr="004149EC" w:rsidRDefault="00882988" w:rsidP="004149EC">
      <w:pPr>
        <w:spacing w:line="245" w:lineRule="exact"/>
        <w:ind w:left="445" w:hanging="445"/>
        <w:jc w:val="both"/>
        <w:rPr>
          <w:rFonts w:ascii="Book Antiqua" w:hAnsi="Book Antiqua"/>
          <w:bCs/>
          <w:sz w:val="24"/>
          <w:szCs w:val="24"/>
        </w:rPr>
      </w:pPr>
      <w:r w:rsidRPr="004149EC">
        <w:rPr>
          <w:rFonts w:ascii="Book Antiqua" w:hAnsi="Book Antiqua"/>
          <w:bCs/>
          <w:sz w:val="24"/>
          <w:szCs w:val="24"/>
        </w:rPr>
        <w:t>AGENCY NAME:  Department of Environmental Protection</w:t>
      </w:r>
      <w:r w:rsidRPr="004149EC">
        <w:rPr>
          <w:rFonts w:ascii="Book Antiqua" w:hAnsi="Book Antiqua"/>
          <w:bCs/>
          <w:sz w:val="24"/>
          <w:szCs w:val="24"/>
        </w:rPr>
        <w:tab/>
      </w:r>
    </w:p>
    <w:p w14:paraId="35FD1364" w14:textId="398448FF" w:rsidR="00882988" w:rsidRPr="004149EC" w:rsidRDefault="00882988" w:rsidP="004149EC">
      <w:pPr>
        <w:spacing w:line="245" w:lineRule="exact"/>
        <w:ind w:left="445" w:hanging="445"/>
        <w:jc w:val="both"/>
        <w:rPr>
          <w:rFonts w:ascii="Book Antiqua" w:hAnsi="Book Antiqua"/>
          <w:bCs/>
          <w:sz w:val="24"/>
          <w:szCs w:val="24"/>
        </w:rPr>
      </w:pPr>
      <w:r w:rsidRPr="004149EC">
        <w:rPr>
          <w:rFonts w:ascii="Book Antiqua" w:hAnsi="Book Antiqua"/>
          <w:bCs/>
          <w:sz w:val="24"/>
          <w:szCs w:val="24"/>
        </w:rPr>
        <w:t>ADDRESS:  17 SHS, Augusta ME 04330</w:t>
      </w:r>
    </w:p>
    <w:p w14:paraId="7C617B4B" w14:textId="2F82CCC9" w:rsidR="00882988" w:rsidRPr="004149EC" w:rsidRDefault="00882988" w:rsidP="004149EC">
      <w:pPr>
        <w:spacing w:line="245" w:lineRule="exact"/>
        <w:ind w:left="445" w:hanging="445"/>
        <w:jc w:val="both"/>
        <w:rPr>
          <w:rFonts w:ascii="Book Antiqua" w:hAnsi="Book Antiqua"/>
          <w:sz w:val="24"/>
          <w:szCs w:val="24"/>
        </w:rPr>
      </w:pPr>
      <w:r w:rsidRPr="004149EC">
        <w:rPr>
          <w:rFonts w:ascii="Book Antiqua" w:hAnsi="Book Antiqua"/>
          <w:bCs/>
          <w:sz w:val="24"/>
          <w:szCs w:val="24"/>
        </w:rPr>
        <w:t>TELEPHONE:  207-451-2993</w:t>
      </w:r>
    </w:p>
    <w:p w14:paraId="48BBEC87" w14:textId="77777777" w:rsidR="00882988" w:rsidRDefault="00882988" w:rsidP="004149EC">
      <w:pPr>
        <w:pStyle w:val="H1"/>
        <w:pBdr>
          <w:bottom w:val="single" w:sz="4" w:space="1" w:color="auto"/>
        </w:pBdr>
      </w:pPr>
    </w:p>
    <w:p w14:paraId="66CFC159" w14:textId="77777777" w:rsidR="00882988" w:rsidRDefault="00882988" w:rsidP="002A6CA9">
      <w:pPr>
        <w:pStyle w:val="H1"/>
      </w:pPr>
    </w:p>
    <w:p w14:paraId="0A5A87CD" w14:textId="7A6A9B2B" w:rsidR="00293F9F" w:rsidRDefault="00293F9F" w:rsidP="004149EC">
      <w:pPr>
        <w:pStyle w:val="H1"/>
      </w:pPr>
      <w:r>
        <w:t xml:space="preserve">AGENCY: </w:t>
      </w:r>
      <w:sdt>
        <w:sdtPr>
          <w:alias w:val="Agency"/>
          <w:tag w:val="Agency"/>
          <w:id w:val="-133184050"/>
          <w:placeholder>
            <w:docPart w:val="37412698DDD8421780BFDC2792F806CA"/>
          </w:placeholder>
        </w:sdtPr>
        <w:sdtEndPr/>
        <w:sdtContent>
          <w:r>
            <w:t>Department of Environmental Protection</w:t>
          </w:r>
        </w:sdtContent>
      </w:sdt>
    </w:p>
    <w:p w14:paraId="4E188748" w14:textId="11FC2F8C" w:rsidR="00293F9F" w:rsidRDefault="00293F9F" w:rsidP="004149EC">
      <w:pPr>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84590A43A67F4E91B27DE08C24E0D546"/>
          </w:placeholder>
        </w:sdtPr>
        <w:sdtEndPr/>
        <w:sdtContent>
          <w:r>
            <w:rPr>
              <w:rFonts w:ascii="Book Antiqua" w:hAnsi="Book Antiqua"/>
              <w:b/>
              <w:sz w:val="24"/>
              <w:szCs w:val="24"/>
            </w:rPr>
            <w:t xml:space="preserve">06-096 C.M.R. Ch. 164, General Permit for Concrete Batch Plants </w:t>
          </w:r>
        </w:sdtContent>
      </w:sdt>
    </w:p>
    <w:p w14:paraId="1E0ABDC2" w14:textId="6E17B429" w:rsidR="00293F9F" w:rsidRPr="004149EC" w:rsidRDefault="00293F9F" w:rsidP="004149EC">
      <w:pPr>
        <w:spacing w:line="245" w:lineRule="exact"/>
        <w:jc w:val="both"/>
        <w:rPr>
          <w:rFonts w:ascii="Book Antiqua" w:hAnsi="Book Antiqua"/>
          <w:b/>
          <w:sz w:val="24"/>
          <w:szCs w:val="24"/>
        </w:rPr>
      </w:pPr>
      <w:r w:rsidRPr="00293F9F">
        <w:rPr>
          <w:rFonts w:ascii="Book Antiqua" w:hAnsi="Book Antiqua"/>
          <w:b/>
          <w:sz w:val="24"/>
          <w:szCs w:val="24"/>
        </w:rPr>
        <w:t>ADOPTION FILING NUMBER:</w:t>
      </w:r>
      <w:r w:rsidRPr="004149EC">
        <w:rPr>
          <w:rFonts w:ascii="Book Antiqua" w:hAnsi="Book Antiqua"/>
          <w:b/>
          <w:sz w:val="24"/>
          <w:szCs w:val="24"/>
        </w:rPr>
        <w:t xml:space="preserve"> 2025-236</w:t>
      </w:r>
    </w:p>
    <w:p w14:paraId="1D1E84D5" w14:textId="77777777" w:rsidR="00293F9F" w:rsidRDefault="00293F9F" w:rsidP="004149EC">
      <w:pPr>
        <w:spacing w:line="245" w:lineRule="exact"/>
        <w:jc w:val="both"/>
        <w:rPr>
          <w:rFonts w:ascii="Book Antiqua" w:hAnsi="Book Antiqua"/>
          <w:sz w:val="24"/>
          <w:szCs w:val="24"/>
        </w:rPr>
      </w:pPr>
    </w:p>
    <w:p w14:paraId="36DAB28D" w14:textId="352053E2" w:rsidR="00293F9F" w:rsidRDefault="00293F9F" w:rsidP="004149EC">
      <w:pPr>
        <w:spacing w:line="245" w:lineRule="exact"/>
        <w:jc w:val="both"/>
        <w:rPr>
          <w:rFonts w:ascii="Book Antiqua" w:hAnsi="Book Antiqua"/>
          <w:sz w:val="24"/>
          <w:szCs w:val="24"/>
        </w:rPr>
      </w:pPr>
      <w:r>
        <w:rPr>
          <w:rFonts w:ascii="Book Antiqua" w:hAnsi="Book Antiqua"/>
          <w:b/>
          <w:sz w:val="24"/>
          <w:szCs w:val="24"/>
        </w:rPr>
        <w:t>CONCISE SUMMARY:</w:t>
      </w:r>
    </w:p>
    <w:p w14:paraId="7F009686" w14:textId="77777777" w:rsidR="00293F9F" w:rsidRDefault="00293F9F" w:rsidP="004149EC">
      <w:pPr>
        <w:spacing w:line="245" w:lineRule="exact"/>
        <w:jc w:val="both"/>
        <w:rPr>
          <w:rFonts w:ascii="Book Antiqua" w:hAnsi="Book Antiqua"/>
          <w:sz w:val="24"/>
          <w:szCs w:val="24"/>
        </w:rPr>
      </w:pPr>
    </w:p>
    <w:p w14:paraId="549B8193" w14:textId="77777777" w:rsidR="00293F9F" w:rsidRDefault="008303BF" w:rsidP="004149EC">
      <w:pPr>
        <w:spacing w:line="245" w:lineRule="exact"/>
        <w:jc w:val="both"/>
        <w:rPr>
          <w:rFonts w:ascii="Book Antiqua" w:hAnsi="Book Antiqua"/>
          <w:sz w:val="24"/>
          <w:szCs w:val="24"/>
        </w:rPr>
      </w:pPr>
      <w:sdt>
        <w:sdtPr>
          <w:rPr>
            <w:rFonts w:ascii="Book Antiqua" w:hAnsi="Book Antiqua"/>
            <w:b/>
            <w:sz w:val="24"/>
            <w:szCs w:val="24"/>
          </w:rPr>
          <w:alias w:val="Concise Summary"/>
          <w:tag w:val="Concise Summary"/>
          <w:id w:val="591365057"/>
          <w:placeholder>
            <w:docPart w:val="18641D7D67CE49739087DE4D71712CD1"/>
          </w:placeholder>
        </w:sdtPr>
        <w:sdtEndPr/>
        <w:sdtContent>
          <w:r w:rsidR="00293F9F">
            <w:rPr>
              <w:rFonts w:ascii="Times New Roman" w:hAnsi="Times New Roman"/>
              <w:sz w:val="24"/>
              <w:szCs w:val="24"/>
            </w:rPr>
            <w:t xml:space="preserve">This amendment </w:t>
          </w:r>
          <w:r w:rsidR="00293F9F">
            <w:rPr>
              <w:rFonts w:ascii="Times New Roman" w:eastAsia="Calibri" w:hAnsi="Times New Roman"/>
              <w:sz w:val="24"/>
              <w:szCs w:val="24"/>
            </w:rPr>
            <w:t>clarifies applicability and exclusions,</w:t>
          </w:r>
          <w:r w:rsidR="00293F9F">
            <w:rPr>
              <w:rFonts w:ascii="Times New Roman" w:hAnsi="Times New Roman"/>
              <w:sz w:val="24"/>
              <w:szCs w:val="24"/>
            </w:rPr>
            <w:t xml:space="preserve"> removes emission standards for nonroad engines,</w:t>
          </w:r>
          <w:r w:rsidR="00293F9F">
            <w:rPr>
              <w:rFonts w:ascii="Times New Roman" w:eastAsia="Calibri" w:hAnsi="Times New Roman"/>
              <w:sz w:val="24"/>
              <w:szCs w:val="24"/>
            </w:rPr>
            <w:t xml:space="preserve"> </w:t>
          </w:r>
          <w:r w:rsidR="00293F9F">
            <w:rPr>
              <w:rFonts w:ascii="Times New Roman" w:eastAsia="Aptos" w:hAnsi="Times New Roman"/>
              <w:sz w:val="24"/>
              <w:szCs w:val="24"/>
            </w:rPr>
            <w:t>allows for the submission of registrations and other information through an electronic licensing system, aligns requirements for visible emissions with those in Visible Emissions Regulation, 06</w:t>
          </w:r>
          <w:r w:rsidR="00293F9F">
            <w:rPr>
              <w:rFonts w:ascii="Times New Roman" w:eastAsia="Aptos" w:hAnsi="Times New Roman"/>
              <w:sz w:val="24"/>
              <w:szCs w:val="24"/>
            </w:rPr>
            <w:noBreakHyphen/>
            <w:t xml:space="preserve">096 C.M.R. ch. 101, and </w:t>
          </w:r>
          <w:bookmarkStart w:id="23" w:name="_Hlk201915870"/>
          <w:r w:rsidR="00293F9F">
            <w:rPr>
              <w:rFonts w:ascii="Times New Roman" w:eastAsia="Aptos" w:hAnsi="Times New Roman"/>
              <w:sz w:val="24"/>
              <w:szCs w:val="24"/>
            </w:rPr>
            <w:t xml:space="preserve">addresses the voluntary surrender and transfer </w:t>
          </w:r>
          <w:bookmarkEnd w:id="23"/>
          <w:r w:rsidR="00293F9F">
            <w:rPr>
              <w:rFonts w:ascii="Times New Roman" w:eastAsia="Aptos" w:hAnsi="Times New Roman"/>
              <w:sz w:val="24"/>
              <w:szCs w:val="24"/>
            </w:rPr>
            <w:t>of a general permit</w:t>
          </w:r>
          <w:r w:rsidR="00293F9F">
            <w:rPr>
              <w:rFonts w:ascii="Times New Roman" w:hAnsi="Times New Roman"/>
              <w:sz w:val="24"/>
              <w:szCs w:val="24"/>
            </w:rPr>
            <w:t>.</w:t>
          </w:r>
        </w:sdtContent>
      </w:sdt>
      <w:r w:rsidR="00293F9F">
        <w:rPr>
          <w:rFonts w:ascii="Book Antiqua" w:hAnsi="Book Antiqua"/>
          <w:color w:val="0070C0"/>
          <w:sz w:val="24"/>
          <w:szCs w:val="24"/>
        </w:rPr>
        <w:t xml:space="preserve"> </w:t>
      </w:r>
    </w:p>
    <w:p w14:paraId="6CC6B7A5" w14:textId="77777777" w:rsidR="00293F9F" w:rsidRDefault="00293F9F" w:rsidP="004149EC">
      <w:pPr>
        <w:spacing w:line="245" w:lineRule="exact"/>
        <w:jc w:val="both"/>
        <w:rPr>
          <w:rFonts w:ascii="Book Antiqua" w:hAnsi="Book Antiqua"/>
          <w:sz w:val="24"/>
          <w:szCs w:val="24"/>
        </w:rPr>
      </w:pPr>
    </w:p>
    <w:p w14:paraId="1E802D94" w14:textId="0A2BCDCF" w:rsidR="00293F9F" w:rsidRPr="004149EC" w:rsidRDefault="00293F9F" w:rsidP="004149EC">
      <w:pPr>
        <w:spacing w:line="245" w:lineRule="exact"/>
        <w:jc w:val="both"/>
        <w:rPr>
          <w:rFonts w:ascii="Book Antiqua" w:hAnsi="Book Antiqua"/>
          <w:b/>
          <w:bCs/>
          <w:color w:val="C00000"/>
          <w:sz w:val="24"/>
          <w:szCs w:val="24"/>
        </w:rPr>
      </w:pPr>
      <w:r>
        <w:rPr>
          <w:rFonts w:ascii="Book Antiqua" w:hAnsi="Book Antiqua"/>
          <w:b/>
          <w:sz w:val="24"/>
          <w:szCs w:val="24"/>
        </w:rPr>
        <w:t>EFFECTIVE DATE</w:t>
      </w:r>
      <w:r>
        <w:rPr>
          <w:rFonts w:ascii="Book Antiqua" w:hAnsi="Book Antiqua"/>
          <w:sz w:val="24"/>
          <w:szCs w:val="24"/>
        </w:rPr>
        <w:t xml:space="preserve">: </w:t>
      </w:r>
      <w:r w:rsidRPr="004149EC">
        <w:rPr>
          <w:rFonts w:ascii="Book Antiqua" w:hAnsi="Book Antiqua"/>
          <w:b/>
          <w:bCs/>
          <w:sz w:val="24"/>
          <w:szCs w:val="24"/>
        </w:rPr>
        <w:t>Monday, December 1, 2025</w:t>
      </w:r>
    </w:p>
    <w:p w14:paraId="36614B53" w14:textId="77777777" w:rsidR="00293F9F" w:rsidRDefault="00293F9F" w:rsidP="004149EC">
      <w:pPr>
        <w:spacing w:line="245" w:lineRule="exact"/>
        <w:jc w:val="both"/>
        <w:rPr>
          <w:rFonts w:ascii="Book Antiqua" w:hAnsi="Book Antiqua"/>
          <w:b/>
          <w:sz w:val="24"/>
          <w:szCs w:val="24"/>
        </w:rPr>
      </w:pPr>
    </w:p>
    <w:p w14:paraId="4D9390B5" w14:textId="6E0CDED4" w:rsidR="00293F9F" w:rsidRDefault="00293F9F" w:rsidP="004149EC">
      <w:pPr>
        <w:spacing w:line="245" w:lineRule="exact"/>
        <w:jc w:val="both"/>
        <w:rPr>
          <w:rFonts w:ascii="Book Antiqua" w:hAnsi="Book Antiqua"/>
          <w:b/>
          <w:sz w:val="24"/>
          <w:szCs w:val="24"/>
        </w:rPr>
      </w:pPr>
      <w:r>
        <w:rPr>
          <w:rFonts w:ascii="Book Antiqua" w:hAnsi="Book Antiqua"/>
          <w:b/>
          <w:sz w:val="24"/>
          <w:szCs w:val="24"/>
        </w:rPr>
        <w:t xml:space="preserve">AGENCY CONTACT PERSON: </w:t>
      </w:r>
      <w:sdt>
        <w:sdtPr>
          <w:rPr>
            <w:rFonts w:ascii="Book Antiqua" w:hAnsi="Book Antiqua"/>
            <w:b/>
            <w:sz w:val="24"/>
            <w:szCs w:val="24"/>
          </w:rPr>
          <w:alias w:val="Name"/>
          <w:tag w:val="Name"/>
          <w:id w:val="1535617990"/>
          <w:placeholder>
            <w:docPart w:val="37412698DDD8421780BFDC2792F806CA"/>
          </w:placeholder>
        </w:sdtPr>
        <w:sdtEndPr/>
        <w:sdtContent>
          <w:r w:rsidRPr="004149EC">
            <w:rPr>
              <w:rFonts w:ascii="Book Antiqua" w:hAnsi="Book Antiqua"/>
              <w:bCs/>
              <w:sz w:val="24"/>
              <w:szCs w:val="24"/>
            </w:rPr>
            <w:t>Lynn Muzzey</w:t>
          </w:r>
        </w:sdtContent>
      </w:sdt>
    </w:p>
    <w:p w14:paraId="31235CA0" w14:textId="77777777" w:rsidR="00293F9F" w:rsidRDefault="00293F9F" w:rsidP="004149EC">
      <w:pPr>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37412698DDD8421780BFDC2792F806CA"/>
          </w:placeholder>
        </w:sdtPr>
        <w:sdtEndPr/>
        <w:sdtContent>
          <w:r>
            <w:rPr>
              <w:rFonts w:ascii="Book Antiqua" w:hAnsi="Book Antiqua"/>
              <w:bCs/>
              <w:sz w:val="24"/>
              <w:szCs w:val="24"/>
            </w:rPr>
            <w:t>Department of Environmental Protection</w:t>
          </w:r>
        </w:sdtContent>
      </w:sdt>
    </w:p>
    <w:p w14:paraId="34A53D0B" w14:textId="77777777" w:rsidR="00293F9F" w:rsidRDefault="00293F9F" w:rsidP="004149EC">
      <w:pPr>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37412698DDD8421780BFDC2792F806CA"/>
          </w:placeholder>
        </w:sdtPr>
        <w:sdtEndPr/>
        <w:sdtContent>
          <w:r>
            <w:rPr>
              <w:rFonts w:ascii="Book Antiqua" w:hAnsi="Book Antiqua"/>
              <w:bCs/>
              <w:sz w:val="24"/>
              <w:szCs w:val="24"/>
            </w:rPr>
            <w:t>SHS 17, Augusta, ME 04333-0017</w:t>
          </w:r>
        </w:sdtContent>
      </w:sdt>
    </w:p>
    <w:p w14:paraId="42239D72" w14:textId="77777777" w:rsidR="00293F9F" w:rsidRDefault="00293F9F" w:rsidP="004149EC">
      <w:pPr>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318B89FA8EF44812B8B057DF2D1B8C22"/>
          </w:placeholder>
        </w:sdtPr>
        <w:sdtEndPr/>
        <w:sdtContent>
          <w:r>
            <w:rPr>
              <w:rFonts w:ascii="Book Antiqua" w:hAnsi="Book Antiqua"/>
              <w:bCs/>
              <w:sz w:val="24"/>
              <w:szCs w:val="24"/>
            </w:rPr>
            <w:t>(207) 332-1279 TTY: (207) 287-7688 ext. 711</w:t>
          </w:r>
        </w:sdtContent>
      </w:sdt>
    </w:p>
    <w:p w14:paraId="6B5BFF12" w14:textId="77777777" w:rsidR="00293F9F" w:rsidRDefault="00293F9F" w:rsidP="004149EC">
      <w:pPr>
        <w:spacing w:line="245" w:lineRule="exact"/>
        <w:jc w:val="both"/>
        <w:rPr>
          <w:rFonts w:ascii="Book Antiqua" w:hAnsi="Book Antiqua"/>
          <w:sz w:val="24"/>
          <w:szCs w:val="24"/>
        </w:rPr>
      </w:pPr>
      <w:r>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53DE66F99ADD4F6A97F4AFE3BF526032"/>
          </w:placeholder>
        </w:sdtPr>
        <w:sdtEndPr/>
        <w:sdtContent>
          <w:hyperlink r:id="rId14" w:history="1">
            <w:r>
              <w:rPr>
                <w:rStyle w:val="Hyperlink"/>
                <w:rFonts w:ascii="Book Antiqua" w:hAnsi="Book Antiqua"/>
                <w:bCs/>
                <w:sz w:val="24"/>
                <w:szCs w:val="24"/>
              </w:rPr>
              <w:t>lynn.muzzey@maine.gov</w:t>
            </w:r>
          </w:hyperlink>
          <w:r>
            <w:rPr>
              <w:rFonts w:ascii="Book Antiqua" w:hAnsi="Book Antiqua"/>
              <w:bCs/>
              <w:sz w:val="24"/>
              <w:szCs w:val="24"/>
            </w:rPr>
            <w:t xml:space="preserve"> </w:t>
          </w:r>
        </w:sdtContent>
      </w:sdt>
    </w:p>
    <w:p w14:paraId="0DB37F49" w14:textId="77777777" w:rsidR="00293F9F" w:rsidRDefault="00293F9F" w:rsidP="004149EC">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09EABAF0" w14:textId="77777777" w:rsidR="00A61930" w:rsidRDefault="00A61930" w:rsidP="004149EC">
      <w:pPr>
        <w:overflowPunct w:val="0"/>
        <w:autoSpaceDE w:val="0"/>
        <w:autoSpaceDN w:val="0"/>
        <w:adjustRightInd w:val="0"/>
        <w:spacing w:line="245" w:lineRule="exact"/>
        <w:jc w:val="both"/>
        <w:textAlignment w:val="baseline"/>
        <w:rPr>
          <w:rFonts w:ascii="Book Antiqua" w:hAnsi="Book Antiqua"/>
          <w:bCs/>
          <w:sz w:val="24"/>
          <w:szCs w:val="24"/>
        </w:rPr>
      </w:pPr>
    </w:p>
    <w:p w14:paraId="09D3E32F" w14:textId="5340ABE1" w:rsidR="00A61930" w:rsidRDefault="008303BF" w:rsidP="004149EC">
      <w:pPr>
        <w:pStyle w:val="H1"/>
      </w:pPr>
      <w:r>
        <w:t>AGENCY</w:t>
      </w:r>
      <w:r w:rsidR="00A61930">
        <w:t xml:space="preserve">: </w:t>
      </w:r>
      <w:sdt>
        <w:sdtPr>
          <w:alias w:val="Agency"/>
          <w:tag w:val="Agency"/>
          <w:id w:val="-751349297"/>
          <w:placeholder>
            <w:docPart w:val="44E50B0665EC437CB3A7ADB431751366"/>
          </w:placeholder>
        </w:sdtPr>
        <w:sdtEndPr/>
        <w:sdtContent>
          <w:sdt>
            <w:sdtPr>
              <w:alias w:val="Agency"/>
              <w:tag w:val="Agency"/>
              <w:id w:val="727498667"/>
              <w:placeholder>
                <w:docPart w:val="B019190C55E342028179909CC28127BF"/>
              </w:placeholder>
            </w:sdtPr>
            <w:sdtEndPr/>
            <w:sdtContent>
              <w:r w:rsidR="00A61930">
                <w:t>Department of Environmental Protection</w:t>
              </w:r>
            </w:sdtContent>
          </w:sdt>
        </w:sdtContent>
      </w:sdt>
    </w:p>
    <w:p w14:paraId="20BF2C43" w14:textId="770F13CE" w:rsidR="00A61930" w:rsidRDefault="00A61930" w:rsidP="004149EC">
      <w:pPr>
        <w:spacing w:line="245" w:lineRule="exact"/>
        <w:jc w:val="both"/>
        <w:rPr>
          <w:rFonts w:ascii="Book Antiqua" w:hAnsi="Book Antiqua"/>
          <w:b/>
          <w:sz w:val="24"/>
          <w:szCs w:val="24"/>
        </w:rPr>
      </w:pPr>
      <w:r>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49904266"/>
          <w:placeholder>
            <w:docPart w:val="654B42ABF3344561BE2E3AAAB4DEFDED"/>
          </w:placeholder>
        </w:sdtPr>
        <w:sdtEndPr/>
        <w:sdtContent>
          <w:sdt>
            <w:sdtPr>
              <w:rPr>
                <w:rFonts w:ascii="Book Antiqua" w:hAnsi="Book Antiqua"/>
                <w:b/>
                <w:bCs/>
                <w:sz w:val="24"/>
                <w:szCs w:val="24"/>
              </w:rPr>
              <w:alias w:val="Ch. Number and Rule Title"/>
              <w:tag w:val="Ch. Number and Rule Title"/>
              <w:id w:val="1142543112"/>
              <w:placeholder>
                <w:docPart w:val="74147A36FBCF40328D26E8418CEA00D9"/>
              </w:placeholder>
            </w:sdtPr>
            <w:sdtEndPr/>
            <w:sdtContent>
              <w:r>
                <w:rPr>
                  <w:rFonts w:ascii="Book Antiqua" w:hAnsi="Book Antiqua"/>
                  <w:b/>
                  <w:bCs/>
                  <w:sz w:val="24"/>
                  <w:szCs w:val="24"/>
                </w:rPr>
                <w:t>06-096 C.M.R. Ch. 165, General Permit for Class IV-A Incinerators</w:t>
              </w:r>
            </w:sdtContent>
          </w:sdt>
        </w:sdtContent>
      </w:sdt>
    </w:p>
    <w:p w14:paraId="6111C3EE" w14:textId="4F2A7335" w:rsidR="00A61930" w:rsidRDefault="00A61930" w:rsidP="004149EC">
      <w:pPr>
        <w:spacing w:line="245" w:lineRule="exact"/>
        <w:jc w:val="both"/>
        <w:rPr>
          <w:rFonts w:ascii="Book Antiqua" w:hAnsi="Book Antiqua"/>
          <w:sz w:val="24"/>
          <w:szCs w:val="24"/>
        </w:rPr>
      </w:pPr>
      <w:r>
        <w:rPr>
          <w:rFonts w:ascii="Book Antiqua" w:hAnsi="Book Antiqua"/>
          <w:b/>
          <w:sz w:val="24"/>
          <w:szCs w:val="24"/>
        </w:rPr>
        <w:t>ADOPTION FILING NUMBER: 2025-237</w:t>
      </w:r>
    </w:p>
    <w:p w14:paraId="01966725" w14:textId="77777777" w:rsidR="00A61930" w:rsidRDefault="00A61930" w:rsidP="004149EC">
      <w:pPr>
        <w:spacing w:line="245" w:lineRule="exact"/>
        <w:jc w:val="both"/>
        <w:rPr>
          <w:rFonts w:ascii="Book Antiqua" w:hAnsi="Book Antiqua"/>
          <w:sz w:val="24"/>
          <w:szCs w:val="24"/>
        </w:rPr>
      </w:pPr>
    </w:p>
    <w:p w14:paraId="01FF9637" w14:textId="247494A2" w:rsidR="00A61930" w:rsidRDefault="00A61930" w:rsidP="004149EC">
      <w:pPr>
        <w:spacing w:line="245" w:lineRule="exact"/>
        <w:jc w:val="both"/>
        <w:rPr>
          <w:rFonts w:ascii="Book Antiqua" w:hAnsi="Book Antiqua"/>
          <w:sz w:val="24"/>
          <w:szCs w:val="24"/>
        </w:rPr>
      </w:pPr>
      <w:r>
        <w:rPr>
          <w:rFonts w:ascii="Book Antiqua" w:hAnsi="Book Antiqua"/>
          <w:b/>
          <w:sz w:val="24"/>
          <w:szCs w:val="24"/>
        </w:rPr>
        <w:t>CONCISE SUMMARY:</w:t>
      </w:r>
    </w:p>
    <w:p w14:paraId="4532700F" w14:textId="77777777" w:rsidR="00A61930" w:rsidRDefault="00A61930" w:rsidP="004149EC">
      <w:pPr>
        <w:spacing w:line="245" w:lineRule="exact"/>
        <w:jc w:val="both"/>
        <w:rPr>
          <w:rFonts w:ascii="Book Antiqua" w:hAnsi="Book Antiqua"/>
          <w:sz w:val="24"/>
          <w:szCs w:val="24"/>
        </w:rPr>
      </w:pPr>
    </w:p>
    <w:p w14:paraId="3B01B7A4" w14:textId="77777777" w:rsidR="00A61930" w:rsidRDefault="008303BF" w:rsidP="004149EC">
      <w:pPr>
        <w:spacing w:line="245" w:lineRule="exact"/>
        <w:rPr>
          <w:rFonts w:ascii="Book Antiqua" w:hAnsi="Book Antiqua"/>
          <w:bCs/>
          <w:sz w:val="24"/>
          <w:szCs w:val="24"/>
        </w:rPr>
      </w:pPr>
      <w:sdt>
        <w:sdtPr>
          <w:rPr>
            <w:rFonts w:ascii="Book Antiqua" w:hAnsi="Book Antiqua"/>
            <w:bCs/>
            <w:sz w:val="24"/>
            <w:szCs w:val="24"/>
          </w:rPr>
          <w:alias w:val="Concise Summary"/>
          <w:tag w:val="Concise Summary"/>
          <w:id w:val="1342664628"/>
          <w:placeholder>
            <w:docPart w:val="D72EE34A847E4E6781F1082090312DD4"/>
          </w:placeholder>
        </w:sdtPr>
        <w:sdtEndPr/>
        <w:sdtContent>
          <w:r w:rsidR="00A61930">
            <w:rPr>
              <w:rFonts w:ascii="Times New Roman" w:hAnsi="Times New Roman"/>
              <w:sz w:val="24"/>
              <w:szCs w:val="24"/>
            </w:rPr>
            <w:t xml:space="preserve">This amendment </w:t>
          </w:r>
          <w:r w:rsidR="00A61930">
            <w:rPr>
              <w:rFonts w:ascii="Times New Roman" w:eastAsia="Calibri" w:hAnsi="Times New Roman"/>
              <w:sz w:val="24"/>
              <w:szCs w:val="24"/>
            </w:rPr>
            <w:t>clarifies applicability and exclusions,</w:t>
          </w:r>
          <w:r w:rsidR="00A61930">
            <w:rPr>
              <w:rFonts w:ascii="Times New Roman" w:hAnsi="Times New Roman"/>
              <w:sz w:val="24"/>
              <w:szCs w:val="24"/>
            </w:rPr>
            <w:t xml:space="preserve"> </w:t>
          </w:r>
          <w:r w:rsidR="00A61930">
            <w:rPr>
              <w:rFonts w:ascii="Times New Roman" w:eastAsia="Aptos" w:hAnsi="Times New Roman"/>
              <w:sz w:val="24"/>
              <w:szCs w:val="24"/>
            </w:rPr>
            <w:t xml:space="preserve">allows for the submission of registrations and other information through an electronic licensing system, aligns requirements for visible emissions with those in </w:t>
          </w:r>
          <w:r w:rsidR="00A61930">
            <w:rPr>
              <w:rFonts w:ascii="Times New Roman" w:eastAsia="Aptos" w:hAnsi="Times New Roman"/>
              <w:i/>
              <w:iCs/>
              <w:sz w:val="24"/>
              <w:szCs w:val="24"/>
            </w:rPr>
            <w:lastRenderedPageBreak/>
            <w:t>Visible Emissions Regulation</w:t>
          </w:r>
          <w:r w:rsidR="00A61930">
            <w:rPr>
              <w:rFonts w:ascii="Times New Roman" w:eastAsia="Aptos" w:hAnsi="Times New Roman"/>
              <w:sz w:val="24"/>
              <w:szCs w:val="24"/>
            </w:rPr>
            <w:t>, 06</w:t>
          </w:r>
          <w:r w:rsidR="00A61930">
            <w:rPr>
              <w:rFonts w:ascii="Times New Roman" w:eastAsia="Aptos" w:hAnsi="Times New Roman"/>
              <w:sz w:val="24"/>
              <w:szCs w:val="24"/>
            </w:rPr>
            <w:noBreakHyphen/>
            <w:t>096 C.M.R. ch. 101, and addresses the voluntary surrender and transfer of a general permit</w:t>
          </w:r>
          <w:r w:rsidR="00A61930">
            <w:rPr>
              <w:rFonts w:ascii="Times New Roman" w:hAnsi="Times New Roman"/>
              <w:sz w:val="24"/>
              <w:szCs w:val="24"/>
            </w:rPr>
            <w:t>.</w:t>
          </w:r>
        </w:sdtContent>
      </w:sdt>
      <w:r w:rsidR="00A61930">
        <w:rPr>
          <w:rFonts w:ascii="Book Antiqua" w:hAnsi="Book Antiqua"/>
          <w:bCs/>
          <w:color w:val="0070C0"/>
          <w:sz w:val="24"/>
          <w:szCs w:val="24"/>
        </w:rPr>
        <w:t xml:space="preserve"> </w:t>
      </w:r>
    </w:p>
    <w:p w14:paraId="4BEEE50C" w14:textId="77777777" w:rsidR="00A61930" w:rsidRDefault="00A61930" w:rsidP="004149EC">
      <w:pPr>
        <w:spacing w:line="245" w:lineRule="exact"/>
        <w:jc w:val="both"/>
        <w:rPr>
          <w:rFonts w:ascii="Book Antiqua" w:hAnsi="Book Antiqua"/>
          <w:sz w:val="24"/>
          <w:szCs w:val="24"/>
        </w:rPr>
      </w:pPr>
    </w:p>
    <w:p w14:paraId="26D5C85D" w14:textId="3312D47F" w:rsidR="00A61930" w:rsidRDefault="00A61930" w:rsidP="004149EC">
      <w:pPr>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xml:space="preserve">: </w:t>
      </w:r>
      <w:r w:rsidRPr="004149EC">
        <w:rPr>
          <w:rFonts w:ascii="Book Antiqua" w:hAnsi="Book Antiqua"/>
          <w:b/>
          <w:bCs/>
          <w:sz w:val="24"/>
          <w:szCs w:val="24"/>
        </w:rPr>
        <w:t>Monday, December 1, 2025</w:t>
      </w:r>
    </w:p>
    <w:p w14:paraId="72746ACE" w14:textId="77777777" w:rsidR="00A61930" w:rsidRDefault="00A61930" w:rsidP="004149EC">
      <w:pPr>
        <w:spacing w:line="245" w:lineRule="exact"/>
        <w:jc w:val="both"/>
        <w:rPr>
          <w:rFonts w:ascii="Book Antiqua" w:hAnsi="Book Antiqua"/>
          <w:b/>
          <w:sz w:val="24"/>
          <w:szCs w:val="24"/>
        </w:rPr>
      </w:pPr>
    </w:p>
    <w:p w14:paraId="77324490" w14:textId="0399687D" w:rsidR="00A61930" w:rsidRPr="00A61930" w:rsidRDefault="004149EC" w:rsidP="004149EC">
      <w:pPr>
        <w:spacing w:line="245" w:lineRule="exact"/>
        <w:jc w:val="both"/>
        <w:rPr>
          <w:rFonts w:ascii="Book Antiqua" w:hAnsi="Book Antiqua"/>
          <w:bCs/>
          <w:sz w:val="24"/>
          <w:szCs w:val="24"/>
        </w:rPr>
      </w:pPr>
      <w:r>
        <w:rPr>
          <w:rFonts w:ascii="Book Antiqua" w:hAnsi="Book Antiqua"/>
          <w:b/>
          <w:sz w:val="24"/>
          <w:szCs w:val="24"/>
        </w:rPr>
        <w:t>AGENCY CONTACT PERSON</w:t>
      </w:r>
      <w:r w:rsidR="00A61930">
        <w:rPr>
          <w:rFonts w:ascii="Book Antiqua" w:hAnsi="Book Antiqua"/>
          <w:b/>
          <w:sz w:val="24"/>
          <w:szCs w:val="24"/>
        </w:rPr>
        <w:t>:</w:t>
      </w:r>
      <w:r w:rsidR="00A61930">
        <w:rPr>
          <w:rFonts w:ascii="Book Antiqua" w:hAnsi="Book Antiqua"/>
          <w:bCs/>
          <w:sz w:val="24"/>
          <w:szCs w:val="24"/>
        </w:rPr>
        <w:t xml:space="preserve"> </w:t>
      </w:r>
      <w:sdt>
        <w:sdtPr>
          <w:rPr>
            <w:rFonts w:ascii="Book Antiqua" w:hAnsi="Book Antiqua"/>
            <w:bCs/>
            <w:sz w:val="24"/>
            <w:szCs w:val="24"/>
          </w:rPr>
          <w:alias w:val="Name"/>
          <w:tag w:val="Name"/>
          <w:id w:val="-1570872295"/>
          <w:placeholder>
            <w:docPart w:val="44E50B0665EC437CB3A7ADB431751366"/>
          </w:placeholder>
        </w:sdtPr>
        <w:sdtEndPr/>
        <w:sdtContent>
          <w:r w:rsidR="00A61930" w:rsidRPr="004149EC">
            <w:rPr>
              <w:rFonts w:ascii="Book Antiqua" w:hAnsi="Book Antiqua"/>
              <w:bCs/>
              <w:sz w:val="24"/>
              <w:szCs w:val="24"/>
            </w:rPr>
            <w:t>Lynn Muzzey</w:t>
          </w:r>
        </w:sdtContent>
      </w:sdt>
    </w:p>
    <w:p w14:paraId="5E7D3F86" w14:textId="77777777" w:rsidR="00A61930" w:rsidRPr="00A61930" w:rsidRDefault="00A61930" w:rsidP="004149EC">
      <w:pPr>
        <w:spacing w:line="245" w:lineRule="exact"/>
        <w:ind w:left="445" w:hanging="445"/>
        <w:jc w:val="both"/>
        <w:rPr>
          <w:rFonts w:ascii="Book Antiqua" w:hAnsi="Book Antiqua"/>
          <w:bCs/>
          <w:sz w:val="24"/>
          <w:szCs w:val="24"/>
        </w:rPr>
      </w:pPr>
      <w:r w:rsidRPr="00A61930">
        <w:rPr>
          <w:rFonts w:ascii="Book Antiqua" w:hAnsi="Book Antiqua"/>
          <w:bCs/>
          <w:sz w:val="24"/>
          <w:szCs w:val="24"/>
        </w:rPr>
        <w:t xml:space="preserve">Agency Name: </w:t>
      </w:r>
      <w:sdt>
        <w:sdtPr>
          <w:rPr>
            <w:rFonts w:ascii="Book Antiqua" w:hAnsi="Book Antiqua"/>
            <w:bCs/>
            <w:sz w:val="24"/>
            <w:szCs w:val="24"/>
          </w:rPr>
          <w:alias w:val="Agency Name"/>
          <w:tag w:val="Agency  Name"/>
          <w:id w:val="1917279866"/>
          <w:placeholder>
            <w:docPart w:val="44E50B0665EC437CB3A7ADB431751366"/>
          </w:placeholder>
        </w:sdtPr>
        <w:sdtEndPr/>
        <w:sdtContent>
          <w:sdt>
            <w:sdtPr>
              <w:rPr>
                <w:rFonts w:ascii="Book Antiqua" w:hAnsi="Book Antiqua"/>
                <w:bCs/>
                <w:sz w:val="24"/>
                <w:szCs w:val="24"/>
              </w:rPr>
              <w:alias w:val="Agency"/>
              <w:tag w:val="Agency"/>
              <w:id w:val="-1239081652"/>
              <w:placeholder>
                <w:docPart w:val="FF597EF80F0C4277809EC96CBF1CAA83"/>
              </w:placeholder>
            </w:sdtPr>
            <w:sdtEndPr/>
            <w:sdtContent>
              <w:r w:rsidRPr="004149EC">
                <w:rPr>
                  <w:rFonts w:ascii="Book Antiqua" w:hAnsi="Book Antiqua"/>
                  <w:bCs/>
                  <w:sz w:val="24"/>
                  <w:szCs w:val="24"/>
                </w:rPr>
                <w:t>Department of Environmental Protection</w:t>
              </w:r>
            </w:sdtContent>
          </w:sdt>
        </w:sdtContent>
      </w:sdt>
    </w:p>
    <w:p w14:paraId="05FAD139" w14:textId="77777777" w:rsidR="00A61930" w:rsidRPr="00A61930" w:rsidRDefault="00A61930" w:rsidP="004149EC">
      <w:pPr>
        <w:spacing w:line="245" w:lineRule="exact"/>
        <w:ind w:left="445" w:hanging="445"/>
        <w:jc w:val="both"/>
        <w:rPr>
          <w:rFonts w:ascii="Book Antiqua" w:hAnsi="Book Antiqua"/>
          <w:bCs/>
          <w:sz w:val="24"/>
          <w:szCs w:val="24"/>
        </w:rPr>
      </w:pPr>
      <w:r w:rsidRPr="00A61930">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015770376"/>
          <w:placeholder>
            <w:docPart w:val="44E50B0665EC437CB3A7ADB431751366"/>
          </w:placeholder>
        </w:sdtPr>
        <w:sdtEndPr/>
        <w:sdtContent>
          <w:sdt>
            <w:sdtPr>
              <w:rPr>
                <w:rFonts w:ascii="Book Antiqua" w:hAnsi="Book Antiqua"/>
                <w:bCs/>
                <w:sz w:val="24"/>
                <w:szCs w:val="24"/>
              </w:rPr>
              <w:alias w:val="Agency Contact Person Mailing Address"/>
              <w:tag w:val="Agency Contact Person Mailing Address"/>
              <w:id w:val="1308438044"/>
              <w:placeholder>
                <w:docPart w:val="4A336F95BB764C469ABCAD224524864D"/>
              </w:placeholder>
            </w:sdtPr>
            <w:sdtEndPr/>
            <w:sdtContent>
              <w:r w:rsidRPr="004149EC">
                <w:rPr>
                  <w:rFonts w:ascii="Book Antiqua" w:hAnsi="Book Antiqua"/>
                  <w:bCs/>
                  <w:sz w:val="24"/>
                  <w:szCs w:val="24"/>
                </w:rPr>
                <w:t>SHS 17, Augusta, ME 04333-0017</w:t>
              </w:r>
            </w:sdtContent>
          </w:sdt>
        </w:sdtContent>
      </w:sdt>
    </w:p>
    <w:p w14:paraId="02392D82" w14:textId="77777777" w:rsidR="00A61930" w:rsidRPr="00A61930" w:rsidRDefault="00A61930" w:rsidP="004149EC">
      <w:pPr>
        <w:spacing w:line="245" w:lineRule="exact"/>
        <w:ind w:left="445" w:hanging="445"/>
        <w:jc w:val="both"/>
        <w:rPr>
          <w:rFonts w:ascii="Book Antiqua" w:hAnsi="Book Antiqua"/>
          <w:bCs/>
          <w:sz w:val="24"/>
          <w:szCs w:val="24"/>
        </w:rPr>
      </w:pPr>
      <w:r w:rsidRPr="00A61930">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830198782"/>
          <w:placeholder>
            <w:docPart w:val="52B77A812F1C46A6B27670FB5B972D3A"/>
          </w:placeholder>
        </w:sdtPr>
        <w:sdtEndPr/>
        <w:sdtContent>
          <w:sdt>
            <w:sdtPr>
              <w:rPr>
                <w:rFonts w:ascii="Book Antiqua" w:hAnsi="Book Antiqua"/>
                <w:bCs/>
                <w:sz w:val="24"/>
                <w:szCs w:val="24"/>
              </w:rPr>
              <w:alias w:val="Agency Contact Person Telephone Number"/>
              <w:tag w:val="Agency Contact Person Telephone Number"/>
              <w:id w:val="-1303153562"/>
              <w:placeholder>
                <w:docPart w:val="56FC0138AB534241BAEE5C623019E282"/>
              </w:placeholder>
            </w:sdtPr>
            <w:sdtEndPr/>
            <w:sdtContent>
              <w:r w:rsidRPr="004149EC">
                <w:rPr>
                  <w:rFonts w:ascii="Book Antiqua" w:hAnsi="Book Antiqua"/>
                  <w:bCs/>
                  <w:sz w:val="24"/>
                  <w:szCs w:val="24"/>
                </w:rPr>
                <w:t>(207) 332-1279 TTY: (207) 287-7688 ext. 711</w:t>
              </w:r>
            </w:sdtContent>
          </w:sdt>
        </w:sdtContent>
      </w:sdt>
    </w:p>
    <w:p w14:paraId="165EC3E8" w14:textId="669397BC" w:rsidR="00A61930" w:rsidRDefault="00A61930" w:rsidP="004149EC">
      <w:pPr>
        <w:overflowPunct w:val="0"/>
        <w:autoSpaceDE w:val="0"/>
        <w:autoSpaceDN w:val="0"/>
        <w:adjustRightInd w:val="0"/>
        <w:spacing w:line="245" w:lineRule="exact"/>
        <w:jc w:val="both"/>
        <w:textAlignment w:val="baseline"/>
        <w:rPr>
          <w:rFonts w:ascii="Book Antiqua" w:hAnsi="Book Antiqua"/>
          <w:bCs/>
          <w:sz w:val="24"/>
          <w:szCs w:val="24"/>
        </w:rPr>
      </w:pPr>
      <w:r>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088804979"/>
          <w:placeholder>
            <w:docPart w:val="257D4B74AE9841279516876F5736256A"/>
          </w:placeholder>
        </w:sdtPr>
        <w:sdtEndPr/>
        <w:sdtContent>
          <w:hyperlink r:id="rId15" w:history="1">
            <w:r>
              <w:rPr>
                <w:rStyle w:val="Hyperlink"/>
                <w:rFonts w:ascii="CG Times" w:hAnsi="CG Times"/>
                <w:sz w:val="22"/>
              </w:rPr>
              <w:t>lynn.muzzey@maine.gov</w:t>
            </w:r>
          </w:hyperlink>
          <w:r>
            <w:rPr>
              <w:rFonts w:ascii="CG Times" w:hAnsi="CG Times"/>
              <w:sz w:val="22"/>
            </w:rPr>
            <w:t xml:space="preserve">  </w:t>
          </w:r>
        </w:sdtContent>
      </w:sdt>
    </w:p>
    <w:p w14:paraId="4E2DA2A5" w14:textId="77777777" w:rsidR="00293F9F" w:rsidRDefault="00293F9F" w:rsidP="004149EC">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4C5D2B4F" w14:textId="77777777" w:rsidR="00293F9F" w:rsidRDefault="00293F9F" w:rsidP="004149EC">
      <w:pPr>
        <w:overflowPunct w:val="0"/>
        <w:autoSpaceDE w:val="0"/>
        <w:autoSpaceDN w:val="0"/>
        <w:adjustRightInd w:val="0"/>
        <w:spacing w:line="245" w:lineRule="exact"/>
        <w:jc w:val="both"/>
        <w:textAlignment w:val="baseline"/>
        <w:rPr>
          <w:rFonts w:ascii="Book Antiqua" w:hAnsi="Book Antiqua"/>
          <w:bCs/>
          <w:sz w:val="24"/>
          <w:szCs w:val="24"/>
        </w:rPr>
      </w:pPr>
    </w:p>
    <w:p w14:paraId="6DF4B6F0" w14:textId="77777777" w:rsidR="002A6CA9" w:rsidRPr="002A6CA9" w:rsidRDefault="002A6CA9" w:rsidP="004149EC">
      <w:pPr>
        <w:pStyle w:val="H1"/>
        <w:rPr>
          <w:bCs/>
        </w:rPr>
      </w:pPr>
      <w:r w:rsidRPr="002A6CA9">
        <w:t>AGENCY:</w:t>
      </w:r>
      <w:r w:rsidRPr="002A6CA9">
        <w:rPr>
          <w:bCs/>
        </w:rPr>
        <w:t xml:space="preserve"> </w:t>
      </w:r>
      <w:r w:rsidRPr="002A6CA9">
        <w:t>Department of Public Safety, Maine Criminal Justice Academy Board of Trustees</w:t>
      </w:r>
    </w:p>
    <w:p w14:paraId="63EF302D" w14:textId="722EBBC9"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
          <w:sz w:val="24"/>
          <w:szCs w:val="24"/>
        </w:rPr>
      </w:pPr>
      <w:r w:rsidRPr="004149EC">
        <w:rPr>
          <w:rFonts w:ascii="Book Antiqua" w:hAnsi="Book Antiqua"/>
          <w:b/>
          <w:sz w:val="24"/>
          <w:szCs w:val="24"/>
        </w:rPr>
        <w:t>CHAPTER NUMBER AND TITLE:</w:t>
      </w:r>
      <w:r w:rsidRPr="004149EC">
        <w:rPr>
          <w:rFonts w:ascii="Book Antiqua" w:hAnsi="Book Antiqua"/>
          <w:sz w:val="24"/>
          <w:szCs w:val="24"/>
        </w:rPr>
        <w:t xml:space="preserve"> </w:t>
      </w:r>
      <w:r w:rsidRPr="004149EC">
        <w:rPr>
          <w:rFonts w:ascii="Book Antiqua" w:hAnsi="Book Antiqua"/>
          <w:b/>
          <w:bCs/>
          <w:sz w:val="24"/>
          <w:szCs w:val="24"/>
        </w:rPr>
        <w:t>16-227 C.M.R. Ch. 3, Entrance Standards</w:t>
      </w:r>
    </w:p>
    <w:p w14:paraId="1433263F" w14:textId="6A8A1F88"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sz w:val="24"/>
          <w:szCs w:val="24"/>
        </w:rPr>
      </w:pPr>
      <w:r>
        <w:rPr>
          <w:rFonts w:ascii="Book Antiqua" w:hAnsi="Book Antiqua"/>
          <w:b/>
          <w:sz w:val="24"/>
          <w:szCs w:val="24"/>
        </w:rPr>
        <w:t>ADOPTION FILING NUMBER: 2025-238</w:t>
      </w:r>
    </w:p>
    <w:p w14:paraId="6EED8EE3" w14:textId="77777777"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sz w:val="24"/>
          <w:szCs w:val="24"/>
        </w:rPr>
      </w:pPr>
    </w:p>
    <w:p w14:paraId="1A832D15" w14:textId="2E7D4910"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CONCISE SUMMARY:</w:t>
      </w:r>
    </w:p>
    <w:p w14:paraId="35652F8F" w14:textId="77777777"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sz w:val="24"/>
          <w:szCs w:val="24"/>
        </w:rPr>
      </w:pPr>
    </w:p>
    <w:p w14:paraId="05DE4BE2" w14:textId="77777777"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
          <w:sz w:val="24"/>
          <w:szCs w:val="24"/>
        </w:rPr>
      </w:pPr>
      <w:r w:rsidRPr="004149EC">
        <w:rPr>
          <w:rFonts w:ascii="Book Antiqua" w:hAnsi="Book Antiqua"/>
          <w:bCs/>
          <w:sz w:val="24"/>
          <w:szCs w:val="24"/>
        </w:rPr>
        <w:t>This proposed rule amends Chapter 3: Entrance Standards for the Department of Public Safety, Maine Criminal Justice Academy Board of Trustees, creating the entrance standards for the Basic Probation and Parole Training Program (BPPTP) as authorized by L.D. 2023 (131</w:t>
      </w:r>
      <w:r w:rsidRPr="004149EC">
        <w:rPr>
          <w:rFonts w:ascii="Book Antiqua" w:hAnsi="Book Antiqua"/>
          <w:bCs/>
          <w:sz w:val="24"/>
          <w:szCs w:val="24"/>
          <w:vertAlign w:val="superscript"/>
        </w:rPr>
        <w:t>st</w:t>
      </w:r>
      <w:r w:rsidRPr="004149EC">
        <w:rPr>
          <w:rFonts w:ascii="Book Antiqua" w:hAnsi="Book Antiqua"/>
          <w:bCs/>
          <w:sz w:val="24"/>
          <w:szCs w:val="24"/>
        </w:rPr>
        <w:t xml:space="preserve"> Legislature) enacting 25 M.R.S. §2804-M (effective July 1, 2025) and 25 M.R.S. §2803-A(2) and (5-C).</w:t>
      </w:r>
    </w:p>
    <w:p w14:paraId="3429C9EB" w14:textId="77777777"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sz w:val="24"/>
          <w:szCs w:val="24"/>
        </w:rPr>
      </w:pPr>
    </w:p>
    <w:p w14:paraId="423417EF" w14:textId="62DE8CA1"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
          <w:sz w:val="24"/>
          <w:szCs w:val="24"/>
        </w:rPr>
      </w:pPr>
      <w:r w:rsidRPr="004149EC">
        <w:rPr>
          <w:rFonts w:ascii="Book Antiqua" w:hAnsi="Book Antiqua"/>
          <w:b/>
          <w:sz w:val="24"/>
          <w:szCs w:val="24"/>
        </w:rPr>
        <w:t>EFFECTIVE DATE: Wednesday, December 10, 2025</w:t>
      </w:r>
    </w:p>
    <w:p w14:paraId="74E90F51" w14:textId="77777777"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
          <w:sz w:val="24"/>
          <w:szCs w:val="24"/>
        </w:rPr>
      </w:pPr>
    </w:p>
    <w:p w14:paraId="2BFD8446" w14:textId="1664B91A"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AGENCY CONTACT PERSON:</w:t>
      </w:r>
      <w:r w:rsidRPr="004149EC">
        <w:rPr>
          <w:rFonts w:ascii="Book Antiqua" w:hAnsi="Book Antiqua"/>
          <w:sz w:val="24"/>
          <w:szCs w:val="24"/>
        </w:rPr>
        <w:t xml:space="preserve"> Director Lincoln Ryder, Office phone:  207-877-8008, Fax:  207-877-8027     email:  </w:t>
      </w:r>
      <w:hyperlink r:id="rId16" w:history="1">
        <w:r w:rsidRPr="004149EC">
          <w:rPr>
            <w:rStyle w:val="Hyperlink"/>
            <w:rFonts w:ascii="Book Antiqua" w:hAnsi="Book Antiqua"/>
            <w:sz w:val="24"/>
            <w:szCs w:val="24"/>
          </w:rPr>
          <w:t>lincoln.e.ryder@maine.gov</w:t>
        </w:r>
      </w:hyperlink>
      <w:r w:rsidRPr="004149EC">
        <w:rPr>
          <w:rFonts w:ascii="Book Antiqua" w:hAnsi="Book Antiqua"/>
          <w:sz w:val="24"/>
          <w:szCs w:val="24"/>
        </w:rPr>
        <w:t xml:space="preserve"> </w:t>
      </w:r>
    </w:p>
    <w:p w14:paraId="15E616D1" w14:textId="3343DF69"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Cs/>
          <w:sz w:val="24"/>
          <w:szCs w:val="24"/>
        </w:rPr>
      </w:pPr>
      <w:r w:rsidRPr="004149EC">
        <w:rPr>
          <w:rFonts w:ascii="Book Antiqua" w:hAnsi="Book Antiqua"/>
          <w:bCs/>
          <w:sz w:val="24"/>
          <w:szCs w:val="24"/>
        </w:rPr>
        <w:t>AGENCY NAME: Maine Criminal Justice Academy</w:t>
      </w:r>
    </w:p>
    <w:p w14:paraId="370606D9" w14:textId="47C753AB"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Cs/>
          <w:sz w:val="24"/>
          <w:szCs w:val="24"/>
        </w:rPr>
      </w:pPr>
      <w:r w:rsidRPr="004149EC">
        <w:rPr>
          <w:rFonts w:ascii="Book Antiqua" w:hAnsi="Book Antiqua"/>
          <w:bCs/>
          <w:sz w:val="24"/>
          <w:szCs w:val="24"/>
        </w:rPr>
        <w:t xml:space="preserve">ADDRESS: 15 Oak Grove Road, Vassalboro, ME  04989   </w:t>
      </w:r>
    </w:p>
    <w:p w14:paraId="70E519A1" w14:textId="56C226D2" w:rsidR="002A6CA9" w:rsidRPr="004149EC" w:rsidRDefault="002A6CA9" w:rsidP="004149EC">
      <w:pPr>
        <w:overflowPunct w:val="0"/>
        <w:autoSpaceDE w:val="0"/>
        <w:autoSpaceDN w:val="0"/>
        <w:adjustRightInd w:val="0"/>
        <w:spacing w:line="245" w:lineRule="exact"/>
        <w:jc w:val="both"/>
        <w:textAlignment w:val="baseline"/>
        <w:rPr>
          <w:rFonts w:ascii="Book Antiqua" w:hAnsi="Book Antiqua"/>
          <w:bCs/>
          <w:sz w:val="24"/>
          <w:szCs w:val="24"/>
        </w:rPr>
      </w:pPr>
      <w:r w:rsidRPr="004149EC">
        <w:rPr>
          <w:rFonts w:ascii="Book Antiqua" w:hAnsi="Book Antiqua"/>
          <w:bCs/>
          <w:sz w:val="24"/>
          <w:szCs w:val="24"/>
        </w:rPr>
        <w:t>TELEPHONE:  207-877-8008</w:t>
      </w:r>
    </w:p>
    <w:p w14:paraId="6EE0C1A9" w14:textId="77777777" w:rsidR="00293F9F" w:rsidRDefault="00293F9F" w:rsidP="004149EC">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28D55695" w14:textId="77777777" w:rsidR="002A6CA9" w:rsidRDefault="002A6CA9" w:rsidP="002A6CA9">
      <w:pPr>
        <w:overflowPunct w:val="0"/>
        <w:autoSpaceDE w:val="0"/>
        <w:autoSpaceDN w:val="0"/>
        <w:adjustRightInd w:val="0"/>
        <w:spacing w:line="245" w:lineRule="exact"/>
        <w:jc w:val="both"/>
        <w:textAlignment w:val="baseline"/>
        <w:rPr>
          <w:rFonts w:ascii="Book Antiqua" w:hAnsi="Book Antiqua"/>
          <w:bCs/>
          <w:sz w:val="24"/>
          <w:szCs w:val="24"/>
        </w:rPr>
      </w:pPr>
    </w:p>
    <w:p w14:paraId="49A07CC2" w14:textId="77777777" w:rsidR="002A6CA9" w:rsidRPr="002A6CA9" w:rsidRDefault="002A6CA9" w:rsidP="004149EC">
      <w:pPr>
        <w:pStyle w:val="H1"/>
        <w:rPr>
          <w:bCs/>
        </w:rPr>
      </w:pPr>
      <w:r w:rsidRPr="002A6CA9">
        <w:t>AGENCY:</w:t>
      </w:r>
      <w:r w:rsidRPr="002A6CA9">
        <w:rPr>
          <w:bCs/>
        </w:rPr>
        <w:t xml:space="preserve"> </w:t>
      </w:r>
      <w:r w:rsidRPr="002A6CA9">
        <w:t>Department of Public Safety, Maine Criminal Justice Academy Board of Trustees</w:t>
      </w:r>
    </w:p>
    <w:p w14:paraId="5424FCC2" w14:textId="3D6C0645"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4149EC">
        <w:rPr>
          <w:rFonts w:ascii="Book Antiqua" w:hAnsi="Book Antiqua"/>
          <w:b/>
          <w:sz w:val="24"/>
          <w:szCs w:val="24"/>
        </w:rPr>
        <w:t>CHAPTER NUMBER AND TITLE:</w:t>
      </w:r>
      <w:r w:rsidRPr="004149EC">
        <w:rPr>
          <w:rFonts w:ascii="Book Antiqua" w:hAnsi="Book Antiqua"/>
          <w:sz w:val="24"/>
          <w:szCs w:val="24"/>
        </w:rPr>
        <w:t xml:space="preserve"> 16-227 C.M.R. Ch. 5,</w:t>
      </w:r>
      <w:r w:rsidRPr="004149EC">
        <w:rPr>
          <w:rFonts w:ascii="Book Antiqua" w:hAnsi="Book Antiqua"/>
          <w:bCs/>
          <w:sz w:val="24"/>
          <w:szCs w:val="24"/>
        </w:rPr>
        <w:t>Training Standards</w:t>
      </w:r>
    </w:p>
    <w:p w14:paraId="508EFA0E" w14:textId="19EDCDF0"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ADOPTION FILING NUMBER: 2025-239</w:t>
      </w:r>
    </w:p>
    <w:p w14:paraId="181BD915"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7F63C6FA" w14:textId="5DEA162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CONCISE SUMMARY:</w:t>
      </w:r>
    </w:p>
    <w:p w14:paraId="31D5688C"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631882EC"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bookmarkStart w:id="24" w:name="_Hlk203025818"/>
      <w:r w:rsidRPr="004149EC">
        <w:rPr>
          <w:rFonts w:ascii="Book Antiqua" w:hAnsi="Book Antiqua"/>
          <w:bCs/>
          <w:sz w:val="24"/>
          <w:szCs w:val="24"/>
        </w:rPr>
        <w:t xml:space="preserve">These proposed amendments to Chapter 5 will update the Maine Criminal Justice Academy Training Standards to </w:t>
      </w:r>
      <w:bookmarkStart w:id="25" w:name="_Hlk151996339"/>
      <w:r w:rsidRPr="004149EC">
        <w:rPr>
          <w:rFonts w:ascii="Book Antiqua" w:hAnsi="Book Antiqua"/>
          <w:bCs/>
          <w:sz w:val="24"/>
          <w:szCs w:val="24"/>
        </w:rPr>
        <w:t>implement a separate basic training course and certification standards for probation and parole officers as authorized by L.D. 2023 (131</w:t>
      </w:r>
      <w:r w:rsidRPr="004149EC">
        <w:rPr>
          <w:rFonts w:ascii="Book Antiqua" w:hAnsi="Book Antiqua"/>
          <w:bCs/>
          <w:sz w:val="24"/>
          <w:szCs w:val="24"/>
          <w:vertAlign w:val="superscript"/>
        </w:rPr>
        <w:t>st</w:t>
      </w:r>
      <w:r w:rsidRPr="004149EC">
        <w:rPr>
          <w:rFonts w:ascii="Book Antiqua" w:hAnsi="Book Antiqua"/>
          <w:bCs/>
          <w:sz w:val="24"/>
          <w:szCs w:val="24"/>
        </w:rPr>
        <w:t xml:space="preserve"> Legislature) enacting 25 M.R.S. §2804-M (effective July 1, 2025) in section 7 of the rule.</w:t>
      </w:r>
      <w:bookmarkEnd w:id="25"/>
      <w:r w:rsidRPr="004149EC">
        <w:rPr>
          <w:rFonts w:ascii="Book Antiqua" w:hAnsi="Book Antiqua"/>
          <w:bCs/>
          <w:sz w:val="24"/>
          <w:szCs w:val="24"/>
        </w:rPr>
        <w:t xml:space="preserve">  The amendments establish the Basic Probation and Parole Training Program (BPPTP) as the training program for probation and parole officers, including application procedures for the BPPTP and certification and recertification standards for probation and parole officers.  This section also provides for a mechanism for qualified probation officers trained prior to July 1, </w:t>
      </w:r>
      <w:proofErr w:type="gramStart"/>
      <w:r w:rsidRPr="004149EC">
        <w:rPr>
          <w:rFonts w:ascii="Book Antiqua" w:hAnsi="Book Antiqua"/>
          <w:bCs/>
          <w:sz w:val="24"/>
          <w:szCs w:val="24"/>
        </w:rPr>
        <w:t>2025</w:t>
      </w:r>
      <w:proofErr w:type="gramEnd"/>
      <w:r w:rsidRPr="004149EC">
        <w:rPr>
          <w:rFonts w:ascii="Book Antiqua" w:hAnsi="Book Antiqua"/>
          <w:bCs/>
          <w:sz w:val="24"/>
          <w:szCs w:val="24"/>
        </w:rPr>
        <w:t xml:space="preserve"> to be certified under this rule. </w:t>
      </w:r>
    </w:p>
    <w:p w14:paraId="3E637D30"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09C67208"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bookmarkStart w:id="26" w:name="_Hlk203024942"/>
      <w:r w:rsidRPr="004149EC">
        <w:rPr>
          <w:rFonts w:ascii="Book Antiqua" w:hAnsi="Book Antiqua"/>
          <w:bCs/>
          <w:sz w:val="24"/>
          <w:szCs w:val="24"/>
        </w:rPr>
        <w:t xml:space="preserve">Additionally, these amendments update the Basic </w:t>
      </w:r>
      <w:bookmarkEnd w:id="26"/>
      <w:r w:rsidRPr="004149EC">
        <w:rPr>
          <w:rFonts w:ascii="Book Antiqua" w:hAnsi="Book Antiqua"/>
          <w:bCs/>
          <w:sz w:val="24"/>
          <w:szCs w:val="24"/>
        </w:rPr>
        <w:t xml:space="preserve">Law Enforcement Training Program (BLETP) in section 2, codifying the contents of Specification S-1, previously incorporated by reference, in the main text of the rule and updating or clarifying sections of the rule allowing for the delivery of the curriculum in 18-20 weeks (depending on need), defines the BLETP applications process, clarifies situations involving leave under the Family Medical Leave Act and military commitments, modifies </w:t>
      </w:r>
      <w:r w:rsidRPr="004149EC">
        <w:rPr>
          <w:rFonts w:ascii="Book Antiqua" w:hAnsi="Book Antiqua"/>
          <w:bCs/>
          <w:sz w:val="24"/>
          <w:szCs w:val="24"/>
        </w:rPr>
        <w:lastRenderedPageBreak/>
        <w:t>the scoring matrix for Mechanics of Arrest, Restraint, and Control training testing,  clarifies that students must meet the physical fitness exit standard at the time of their final assessment, clarifies the  procedure for continuing certification through mandatory in-service training pursuant to 25 M.R.S §2804-E (previously listed as “recertification”), and establishes recertification procedures for previously certified officers with 2 or more years of inactivity.</w:t>
      </w:r>
    </w:p>
    <w:p w14:paraId="1D115D59"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p>
    <w:p w14:paraId="3E36DAE7"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Cs/>
          <w:sz w:val="24"/>
          <w:szCs w:val="24"/>
        </w:rPr>
      </w:pPr>
      <w:r w:rsidRPr="004149EC">
        <w:rPr>
          <w:rFonts w:ascii="Book Antiqua" w:hAnsi="Book Antiqua"/>
          <w:bCs/>
          <w:sz w:val="24"/>
          <w:szCs w:val="24"/>
        </w:rPr>
        <w:t>Additionally, these amendments update the Basic Corrections Training Program and Juvenile Basic Corrections Training Program certification requirements to clarify that the 80 hours of agency field training be supervised by certified corrections officers (sections 3-A.C.4 and 3-B.C.4, respectively).</w:t>
      </w:r>
    </w:p>
    <w:bookmarkEnd w:id="24"/>
    <w:p w14:paraId="01A89099"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sz w:val="24"/>
          <w:szCs w:val="24"/>
        </w:rPr>
      </w:pPr>
    </w:p>
    <w:p w14:paraId="3ABFE78B" w14:textId="24485E38"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r w:rsidRPr="004149EC">
        <w:rPr>
          <w:rFonts w:ascii="Book Antiqua" w:hAnsi="Book Antiqua"/>
          <w:b/>
          <w:sz w:val="24"/>
          <w:szCs w:val="24"/>
        </w:rPr>
        <w:t>EFFECTIVE DATE: Wednesday, December 10, 2025</w:t>
      </w:r>
    </w:p>
    <w:p w14:paraId="3279AB6E" w14:textId="77777777"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jc w:val="both"/>
        <w:textAlignment w:val="baseline"/>
        <w:rPr>
          <w:rFonts w:ascii="Book Antiqua" w:hAnsi="Book Antiqua"/>
          <w:b/>
          <w:sz w:val="24"/>
          <w:szCs w:val="24"/>
        </w:rPr>
      </w:pPr>
    </w:p>
    <w:p w14:paraId="00B2763A" w14:textId="35AB9731" w:rsidR="002A6CA9" w:rsidRPr="004149EC" w:rsidRDefault="002A6CA9" w:rsidP="002A6CA9">
      <w:pPr>
        <w:tabs>
          <w:tab w:val="left" w:pos="-1440"/>
          <w:tab w:val="left" w:pos="-720"/>
          <w:tab w:val="left" w:pos="0"/>
          <w:tab w:val="left" w:pos="580"/>
          <w:tab w:val="left" w:pos="1152"/>
          <w:tab w:val="left" w:pos="1739"/>
          <w:tab w:val="left" w:pos="2400"/>
          <w:tab w:val="left" w:pos="3145"/>
          <w:tab w:val="left" w:pos="3892"/>
          <w:tab w:val="left" w:pos="4470"/>
          <w:tab w:val="left" w:pos="5040"/>
        </w:tabs>
        <w:overflowPunct w:val="0"/>
        <w:autoSpaceDE w:val="0"/>
        <w:autoSpaceDN w:val="0"/>
        <w:adjustRightInd w:val="0"/>
        <w:spacing w:line="245" w:lineRule="exact"/>
        <w:jc w:val="both"/>
        <w:textAlignment w:val="baseline"/>
        <w:rPr>
          <w:rFonts w:ascii="Book Antiqua" w:hAnsi="Book Antiqua"/>
          <w:sz w:val="24"/>
          <w:szCs w:val="24"/>
        </w:rPr>
      </w:pPr>
      <w:r w:rsidRPr="004149EC">
        <w:rPr>
          <w:rFonts w:ascii="Book Antiqua" w:hAnsi="Book Antiqua"/>
          <w:b/>
          <w:sz w:val="24"/>
          <w:szCs w:val="24"/>
        </w:rPr>
        <w:t>AGENCY CONTACT PERSON:</w:t>
      </w:r>
      <w:r w:rsidRPr="004149EC">
        <w:rPr>
          <w:rFonts w:ascii="Book Antiqua" w:hAnsi="Book Antiqua"/>
          <w:sz w:val="24"/>
          <w:szCs w:val="24"/>
        </w:rPr>
        <w:t xml:space="preserve"> Director Lincoln Ryder, Office phone:  207-877-8008, Fax:  207-877-8027     email:  </w:t>
      </w:r>
      <w:hyperlink r:id="rId17" w:history="1">
        <w:r w:rsidRPr="004149EC">
          <w:rPr>
            <w:rStyle w:val="Hyperlink"/>
            <w:rFonts w:ascii="Book Antiqua" w:hAnsi="Book Antiqua"/>
            <w:sz w:val="24"/>
            <w:szCs w:val="24"/>
          </w:rPr>
          <w:t>lincoln.e.ryder@maine.gov</w:t>
        </w:r>
      </w:hyperlink>
      <w:r w:rsidRPr="004149EC">
        <w:rPr>
          <w:rFonts w:ascii="Book Antiqua" w:hAnsi="Book Antiqua"/>
          <w:sz w:val="24"/>
          <w:szCs w:val="24"/>
        </w:rPr>
        <w:t xml:space="preserve"> </w:t>
      </w:r>
    </w:p>
    <w:p w14:paraId="775A76C0" w14:textId="2F434DAD"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149EC">
        <w:rPr>
          <w:rFonts w:ascii="Book Antiqua" w:hAnsi="Book Antiqua"/>
          <w:bCs/>
          <w:sz w:val="24"/>
          <w:szCs w:val="24"/>
        </w:rPr>
        <w:t>AGENCY NAME: Maine Criminal Justice Academy</w:t>
      </w:r>
    </w:p>
    <w:p w14:paraId="648AAAEB" w14:textId="21B9E205"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bCs/>
          <w:sz w:val="24"/>
          <w:szCs w:val="24"/>
        </w:rPr>
      </w:pPr>
      <w:r w:rsidRPr="004149EC">
        <w:rPr>
          <w:rFonts w:ascii="Book Antiqua" w:hAnsi="Book Antiqua"/>
          <w:bCs/>
          <w:sz w:val="24"/>
          <w:szCs w:val="24"/>
        </w:rPr>
        <w:t xml:space="preserve">ADDRESS: 15 Oak Grove Road, Vassalboro, ME  04989   </w:t>
      </w:r>
    </w:p>
    <w:p w14:paraId="3E699238" w14:textId="3523C2A3" w:rsidR="002A6CA9" w:rsidRPr="004149EC" w:rsidRDefault="002A6CA9" w:rsidP="002A6CA9">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overflowPunct w:val="0"/>
        <w:autoSpaceDE w:val="0"/>
        <w:autoSpaceDN w:val="0"/>
        <w:adjustRightInd w:val="0"/>
        <w:spacing w:line="245" w:lineRule="exact"/>
        <w:ind w:left="445" w:hanging="445"/>
        <w:jc w:val="both"/>
        <w:textAlignment w:val="baseline"/>
        <w:rPr>
          <w:rFonts w:ascii="Book Antiqua" w:hAnsi="Book Antiqua"/>
          <w:sz w:val="24"/>
          <w:szCs w:val="24"/>
        </w:rPr>
      </w:pPr>
      <w:r w:rsidRPr="004149EC">
        <w:rPr>
          <w:rFonts w:ascii="Book Antiqua" w:hAnsi="Book Antiqua"/>
          <w:bCs/>
          <w:sz w:val="24"/>
          <w:szCs w:val="24"/>
        </w:rPr>
        <w:t>TELEPHONE:</w:t>
      </w:r>
      <w:r w:rsidRPr="004149EC">
        <w:rPr>
          <w:rFonts w:ascii="Book Antiqua" w:hAnsi="Book Antiqua"/>
          <w:b/>
          <w:sz w:val="24"/>
          <w:szCs w:val="24"/>
        </w:rPr>
        <w:t xml:space="preserve">  </w:t>
      </w:r>
      <w:r w:rsidRPr="004149EC">
        <w:rPr>
          <w:rFonts w:ascii="Book Antiqua" w:hAnsi="Book Antiqua"/>
          <w:bCs/>
          <w:sz w:val="24"/>
          <w:szCs w:val="24"/>
        </w:rPr>
        <w:t>207-877-8008</w:t>
      </w:r>
    </w:p>
    <w:p w14:paraId="51545486" w14:textId="77777777" w:rsidR="002A6CA9" w:rsidRDefault="002A6CA9" w:rsidP="004149EC">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3F883C73" w14:textId="77777777" w:rsidR="00293F9F" w:rsidRDefault="00293F9F" w:rsidP="004149EC">
      <w:pPr>
        <w:overflowPunct w:val="0"/>
        <w:autoSpaceDE w:val="0"/>
        <w:autoSpaceDN w:val="0"/>
        <w:adjustRightInd w:val="0"/>
        <w:spacing w:line="245" w:lineRule="exact"/>
        <w:jc w:val="both"/>
        <w:textAlignment w:val="baseline"/>
        <w:rPr>
          <w:rFonts w:ascii="Book Antiqua" w:hAnsi="Book Antiqua"/>
          <w:bCs/>
          <w:sz w:val="24"/>
          <w:szCs w:val="24"/>
        </w:rPr>
      </w:pPr>
    </w:p>
    <w:p w14:paraId="147A3B23" w14:textId="40F6836D" w:rsidR="00A63EBC" w:rsidRDefault="00A63EBC" w:rsidP="004149EC">
      <w:pPr>
        <w:pStyle w:val="H1"/>
      </w:pPr>
      <w:r>
        <w:t xml:space="preserve">AGENCY: </w:t>
      </w:r>
      <w:sdt>
        <w:sdtPr>
          <w:alias w:val="Agency"/>
          <w:tag w:val="Agency"/>
          <w:id w:val="1050731164"/>
          <w:placeholder>
            <w:docPart w:val="4122045C7740427390FA094574787596"/>
          </w:placeholder>
        </w:sdtPr>
        <w:sdtEndPr/>
        <w:sdtContent>
          <w:r>
            <w:t>Department of Health and Human Services, Office for Family Independence</w:t>
          </w:r>
        </w:sdtContent>
      </w:sdt>
    </w:p>
    <w:p w14:paraId="303B6444" w14:textId="0980990B"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sz w:val="24"/>
          <w:szCs w:val="24"/>
        </w:rPr>
      </w:pPr>
      <w:r>
        <w:rPr>
          <w:rFonts w:ascii="Book Antiqua" w:hAnsi="Book Antiqua"/>
          <w:b/>
          <w:sz w:val="24"/>
          <w:szCs w:val="24"/>
        </w:rPr>
        <w:t xml:space="preserve">CHAPTER NUMBER AND RULE TITLE: </w:t>
      </w:r>
    </w:p>
    <w:sdt>
      <w:sdtPr>
        <w:rPr>
          <w:rFonts w:ascii="Book Antiqua" w:hAnsi="Book Antiqua"/>
          <w:b/>
          <w:bCs/>
          <w:sz w:val="24"/>
          <w:szCs w:val="24"/>
        </w:rPr>
        <w:alias w:val="Ch. Number and Rule Title"/>
        <w:tag w:val="Agency"/>
        <w:id w:val="-282577885"/>
        <w:placeholder>
          <w:docPart w:val="4B382B0394BC4BE0B259B88312BDD75A"/>
        </w:placeholder>
      </w:sdtPr>
      <w:sdtEndPr/>
      <w:sdtContent>
        <w:p w14:paraId="19E04206" w14:textId="0BD73A67" w:rsidR="00A63EBC" w:rsidRPr="00A63EBC" w:rsidRDefault="00A63EBC" w:rsidP="004149E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Book Antiqua" w:hAnsi="Book Antiqua"/>
              <w:b/>
              <w:bCs/>
              <w:sz w:val="24"/>
              <w:szCs w:val="24"/>
            </w:rPr>
          </w:pPr>
          <w:r w:rsidRPr="004149EC">
            <w:rPr>
              <w:rFonts w:ascii="Book Antiqua" w:hAnsi="Book Antiqua"/>
              <w:b/>
              <w:bCs/>
              <w:sz w:val="24"/>
              <w:szCs w:val="24"/>
            </w:rPr>
            <w:t>10-144 C.M.R. Chapter 301, Supplemental Nutrition Assistance Program (SNAP) Rules (Sections 111-5 and 111-7; SNAP Rule #240A - ABAWD Update)</w:t>
          </w:r>
        </w:p>
      </w:sdtContent>
    </w:sdt>
    <w:p w14:paraId="4B519C92" w14:textId="1E5FC0D0"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 2025-241</w:t>
      </w:r>
    </w:p>
    <w:p w14:paraId="14F07651"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7F7BCC4" w14:textId="15C3E998"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2611A603"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E1A8FC5" w14:textId="77777777" w:rsidR="00A63EBC" w:rsidRDefault="008303BF"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sdt>
        <w:sdtPr>
          <w:rPr>
            <w:rFonts w:ascii="Book Antiqua" w:hAnsi="Book Antiqua"/>
            <w:b/>
            <w:sz w:val="24"/>
            <w:szCs w:val="24"/>
          </w:rPr>
          <w:alias w:val="Concise Summary"/>
          <w:tag w:val="Concise Summary"/>
          <w:id w:val="2023120131"/>
          <w:placeholder>
            <w:docPart w:val="7B42E3A394B14E218F91B0019B5D29ED"/>
          </w:placeholder>
        </w:sdtPr>
        <w:sdtEndPr/>
        <w:sdtContent>
          <w:r w:rsidR="00A63EBC">
            <w:rPr>
              <w:rFonts w:ascii="Book Antiqua" w:hAnsi="Book Antiqua"/>
              <w:bCs/>
              <w:sz w:val="24"/>
              <w:szCs w:val="24"/>
            </w:rPr>
            <w:t xml:space="preserve">The adopted rule effectuates routine technical changes to 10-144 C.M.R. Ch. 301; Supplemental Nutrition Assistance Program (SNAP) Program Rules to ensure compliance with H.R. 1-the Budget Reconciliation Act signed into law and effective on July 4, 2025. This adopted rule updates Section 111-5 to provide clarity for participants, applicants, and Department staff for Work Registration requirements and exemptions. Consistent with H.R. 1 the adopted rule updates Section 111-7 to provide clarity for participants, applicants, and Department staff for the related Able-Bodied Adults Without Dependents (ABAWD) criteria. </w:t>
          </w:r>
          <w:r w:rsidR="00A63EBC">
            <w:rPr>
              <w:rFonts w:ascii="Book Antiqua" w:hAnsi="Book Antiqua"/>
              <w:sz w:val="24"/>
              <w:szCs w:val="24"/>
            </w:rPr>
            <w:t xml:space="preserve">This rulemaking adopts continued non-substantive changes to improve the readability and inclusivity of the manual. In addition, the adopted rule removes Code of Federal Register (C.F.R.) citations in the headers of open sections as these citations are unnecessary and are identified within the sections as applicable. The adopted rule updates the open sections consistent with the terms “Food Supplement” and “Food Supplement Program” to “Supplemental Nutrition Assistance Program” and by extension, their associated abbreviations to “SNAP” or other substitutable terms. The adopted changes are consistent with the terminology used in federal law and regulation as well as signage and other materials seen throughout the state and nation. </w:t>
          </w:r>
          <w:r w:rsidR="00A63EBC">
            <w:rPr>
              <w:rFonts w:ascii="Book Antiqua" w:hAnsi="Book Antiqua"/>
              <w:noProof/>
              <w:sz w:val="24"/>
              <w:szCs w:val="24"/>
            </w:rPr>
            <w:t>The Department implemented some of these changes on an emergency basis on September 16, 2025, effective September 16, 2025, in Rule No. SNAP 240E. Because the emergency rule is effective for only 90 days, this rule making is necessary to make those changes permanent.</w:t>
          </w:r>
        </w:sdtContent>
      </w:sdt>
      <w:r w:rsidR="00A63EBC">
        <w:rPr>
          <w:rFonts w:ascii="Book Antiqua" w:hAnsi="Book Antiqua"/>
          <w:color w:val="0070C0"/>
          <w:sz w:val="24"/>
          <w:szCs w:val="24"/>
        </w:rPr>
        <w:t xml:space="preserve"> </w:t>
      </w:r>
    </w:p>
    <w:p w14:paraId="2C0A2167"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BB04609" w14:textId="606696CF"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EFFECTIVE DATE</w:t>
      </w:r>
      <w:r>
        <w:rPr>
          <w:rFonts w:ascii="Book Antiqua" w:hAnsi="Book Antiqua"/>
          <w:sz w:val="24"/>
          <w:szCs w:val="24"/>
        </w:rPr>
        <w:t xml:space="preserve">: </w:t>
      </w:r>
      <w:r w:rsidRPr="004149EC">
        <w:rPr>
          <w:rFonts w:ascii="Book Antiqua" w:hAnsi="Book Antiqua"/>
          <w:b/>
          <w:bCs/>
          <w:sz w:val="24"/>
          <w:szCs w:val="24"/>
        </w:rPr>
        <w:t>Sunday, December 14, 2025</w:t>
      </w:r>
    </w:p>
    <w:p w14:paraId="547B8409"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21853306" w14:textId="52854721"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AGENCY CONTACT PERSON: </w:t>
      </w:r>
      <w:sdt>
        <w:sdtPr>
          <w:rPr>
            <w:rFonts w:ascii="Book Antiqua" w:hAnsi="Book Antiqua"/>
            <w:b/>
            <w:sz w:val="24"/>
            <w:szCs w:val="24"/>
          </w:rPr>
          <w:alias w:val="Name"/>
          <w:tag w:val="Name"/>
          <w:id w:val="-1872598760"/>
          <w:placeholder>
            <w:docPart w:val="4122045C7740427390FA094574787596"/>
          </w:placeholder>
        </w:sdtPr>
        <w:sdtEndPr/>
        <w:sdtContent>
          <w:r>
            <w:rPr>
              <w:rFonts w:ascii="Book Antiqua" w:hAnsi="Book Antiqua"/>
              <w:bCs/>
              <w:sz w:val="24"/>
              <w:szCs w:val="24"/>
            </w:rPr>
            <w:t>Evan Denno, SNAP Program Manager</w:t>
          </w:r>
        </w:sdtContent>
      </w:sdt>
    </w:p>
    <w:p w14:paraId="0E033A49"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565227153"/>
          <w:placeholder>
            <w:docPart w:val="4122045C7740427390FA094574787596"/>
          </w:placeholder>
        </w:sdtPr>
        <w:sdtEndPr/>
        <w:sdtContent>
          <w:r>
            <w:rPr>
              <w:rFonts w:ascii="Book Antiqua" w:hAnsi="Book Antiqua"/>
              <w:bCs/>
              <w:sz w:val="24"/>
              <w:szCs w:val="24"/>
            </w:rPr>
            <w:t>Department of Health and Human Services, Office for Family Independence</w:t>
          </w:r>
        </w:sdtContent>
      </w:sdt>
    </w:p>
    <w:p w14:paraId="2CDFB27A"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519504206"/>
          <w:placeholder>
            <w:docPart w:val="4122045C7740427390FA094574787596"/>
          </w:placeholder>
        </w:sdtPr>
        <w:sdtEndPr/>
        <w:sdtContent>
          <w:r>
            <w:rPr>
              <w:rFonts w:ascii="Book Antiqua" w:hAnsi="Book Antiqua"/>
              <w:bCs/>
              <w:sz w:val="24"/>
              <w:szCs w:val="24"/>
            </w:rPr>
            <w:t>109 Capitol St., Augusta, ME 04333-0011</w:t>
          </w:r>
        </w:sdtContent>
      </w:sdt>
    </w:p>
    <w:p w14:paraId="1CCEAF64"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453411409"/>
          <w:placeholder>
            <w:docPart w:val="321204843D7344AB9ACFA3404A2FF919"/>
          </w:placeholder>
        </w:sdtPr>
        <w:sdtEndPr/>
        <w:sdtContent>
          <w:r>
            <w:rPr>
              <w:rFonts w:ascii="Book Antiqua" w:hAnsi="Book Antiqua"/>
              <w:bCs/>
              <w:sz w:val="24"/>
              <w:szCs w:val="24"/>
            </w:rPr>
            <w:t>(207) 446-3201</w:t>
          </w:r>
        </w:sdtContent>
      </w:sdt>
    </w:p>
    <w:p w14:paraId="6F8C893C" w14:textId="6CCD01D6" w:rsidR="00EE544B" w:rsidRDefault="00A63EBC" w:rsidP="004149EC">
      <w:pPr>
        <w:overflowPunct w:val="0"/>
        <w:autoSpaceDE w:val="0"/>
        <w:autoSpaceDN w:val="0"/>
        <w:adjustRightInd w:val="0"/>
        <w:spacing w:line="245" w:lineRule="exact"/>
        <w:jc w:val="both"/>
        <w:textAlignment w:val="baseline"/>
        <w:rPr>
          <w:rFonts w:ascii="Book Antiqua" w:hAnsi="Book Antiqua"/>
          <w:bCs/>
          <w:sz w:val="24"/>
          <w:szCs w:val="24"/>
        </w:rPr>
      </w:pPr>
      <w:r>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197141075"/>
          <w:placeholder>
            <w:docPart w:val="F438E120779D4E27A5E69A1EFCF961FD"/>
          </w:placeholder>
        </w:sdtPr>
        <w:sdtEndPr/>
        <w:sdtContent>
          <w:hyperlink r:id="rId18" w:history="1">
            <w:r w:rsidRPr="001A1642">
              <w:rPr>
                <w:rStyle w:val="Hyperlink"/>
                <w:rFonts w:ascii="Book Antiqua" w:hAnsi="Book Antiqua"/>
                <w:bCs/>
                <w:sz w:val="24"/>
                <w:szCs w:val="24"/>
              </w:rPr>
              <w:t>Evan.Denno@maine.gov</w:t>
            </w:r>
          </w:hyperlink>
          <w:r>
            <w:rPr>
              <w:rFonts w:ascii="Book Antiqua" w:hAnsi="Book Antiqua"/>
              <w:bCs/>
              <w:sz w:val="24"/>
              <w:szCs w:val="24"/>
            </w:rPr>
            <w:t xml:space="preserve"> </w:t>
          </w:r>
        </w:sdtContent>
      </w:sdt>
    </w:p>
    <w:p w14:paraId="60FE7117" w14:textId="77777777" w:rsidR="00EE544B" w:rsidRDefault="00EE544B" w:rsidP="004149EC">
      <w:pPr>
        <w:pBdr>
          <w:bottom w:val="single" w:sz="4" w:space="1" w:color="auto"/>
        </w:pBdr>
        <w:overflowPunct w:val="0"/>
        <w:autoSpaceDE w:val="0"/>
        <w:autoSpaceDN w:val="0"/>
        <w:adjustRightInd w:val="0"/>
        <w:spacing w:line="245" w:lineRule="exact"/>
        <w:jc w:val="both"/>
        <w:textAlignment w:val="baseline"/>
        <w:rPr>
          <w:rFonts w:ascii="Book Antiqua" w:hAnsi="Book Antiqua"/>
          <w:bCs/>
          <w:sz w:val="24"/>
          <w:szCs w:val="24"/>
        </w:rPr>
      </w:pPr>
    </w:p>
    <w:p w14:paraId="2345557C" w14:textId="77777777" w:rsidR="00EE544B" w:rsidRPr="00EE544B" w:rsidRDefault="00EE544B" w:rsidP="004149EC">
      <w:pPr>
        <w:overflowPunct w:val="0"/>
        <w:autoSpaceDE w:val="0"/>
        <w:autoSpaceDN w:val="0"/>
        <w:adjustRightInd w:val="0"/>
        <w:spacing w:line="245" w:lineRule="exact"/>
        <w:jc w:val="both"/>
        <w:textAlignment w:val="baseline"/>
        <w:rPr>
          <w:rFonts w:ascii="Book Antiqua" w:hAnsi="Book Antiqua"/>
          <w:bCs/>
          <w:sz w:val="24"/>
          <w:szCs w:val="24"/>
        </w:rPr>
      </w:pPr>
    </w:p>
    <w:p w14:paraId="787A73DE" w14:textId="08B45B57" w:rsidR="00A63EBC" w:rsidRDefault="00A63EBC" w:rsidP="004149EC">
      <w:pPr>
        <w:pStyle w:val="H1"/>
      </w:pPr>
      <w:r>
        <w:t xml:space="preserve">AGENCY: </w:t>
      </w:r>
      <w:sdt>
        <w:sdtPr>
          <w:alias w:val="Agency"/>
          <w:tag w:val="Agency"/>
          <w:id w:val="318398106"/>
          <w:placeholder>
            <w:docPart w:val="D69FCC625BA74D32AD55F6CA6A79FC88"/>
          </w:placeholder>
        </w:sdtPr>
        <w:sdtEndPr/>
        <w:sdtContent>
          <w:r>
            <w:t>Department of Health and Human Services, Office for Family Independence</w:t>
          </w:r>
        </w:sdtContent>
      </w:sdt>
    </w:p>
    <w:p w14:paraId="0CBC00B1" w14:textId="7B4C160E" w:rsidR="00A63EBC" w:rsidRP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A63EBC">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965879764"/>
          <w:placeholder>
            <w:docPart w:val="E9D0857E94F44317AA85345216616AFB"/>
          </w:placeholder>
        </w:sdtPr>
        <w:sdtEndPr/>
        <w:sdtContent>
          <w:r w:rsidRPr="004149EC">
            <w:rPr>
              <w:rFonts w:ascii="Book Antiqua" w:hAnsi="Book Antiqua"/>
              <w:b/>
              <w:sz w:val="24"/>
              <w:szCs w:val="24"/>
            </w:rPr>
            <w:t>10-144 C.M.R. Chapter 301, Supplemental Nutrition Assistance Program (SNAP) Rules (Sections 555-4 and 555-5  SNAP Rule #242A – Income and Deductions Update)</w:t>
          </w:r>
          <w:r w:rsidRPr="004149EC">
            <w:rPr>
              <w:rFonts w:ascii="Times New Roman" w:hAnsi="Times New Roman"/>
              <w:b/>
              <w:sz w:val="22"/>
              <w:szCs w:val="22"/>
            </w:rPr>
            <w:t xml:space="preserve"> </w:t>
          </w:r>
        </w:sdtContent>
      </w:sdt>
    </w:p>
    <w:p w14:paraId="23734637" w14:textId="210CC6A5"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ADOPTION FILING NUMBER:</w:t>
      </w:r>
      <w:r w:rsidRPr="00A63EBC">
        <w:rPr>
          <w:rFonts w:ascii="Book Antiqua" w:hAnsi="Book Antiqua"/>
          <w:sz w:val="24"/>
          <w:szCs w:val="24"/>
        </w:rPr>
        <w:t xml:space="preserve"> </w:t>
      </w:r>
      <w:r w:rsidRPr="00A63EBC">
        <w:rPr>
          <w:rFonts w:ascii="Book Antiqua" w:hAnsi="Book Antiqua"/>
          <w:b/>
          <w:sz w:val="24"/>
          <w:szCs w:val="24"/>
        </w:rPr>
        <w:t>2025-242</w:t>
      </w:r>
    </w:p>
    <w:p w14:paraId="18598380"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D167EF8" w14:textId="1F08596F"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b/>
          <w:sz w:val="24"/>
          <w:szCs w:val="24"/>
        </w:rPr>
        <w:t>CONCISE SUMMARY:</w:t>
      </w:r>
    </w:p>
    <w:p w14:paraId="2311D626"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7E51326A" w14:textId="77777777" w:rsidR="00A63EBC" w:rsidRDefault="008303BF"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sdt>
        <w:sdtPr>
          <w:rPr>
            <w:rFonts w:ascii="Book Antiqua" w:hAnsi="Book Antiqua"/>
            <w:b/>
            <w:sz w:val="24"/>
            <w:szCs w:val="24"/>
          </w:rPr>
          <w:alias w:val="Concise Summary"/>
          <w:tag w:val="Concise Summary"/>
          <w:id w:val="158597576"/>
          <w:placeholder>
            <w:docPart w:val="6E2975585A06473BA74DE2EFF7A139A7"/>
          </w:placeholder>
        </w:sdtPr>
        <w:sdtEndPr/>
        <w:sdtContent>
          <w:r w:rsidR="00A63EBC">
            <w:rPr>
              <w:rFonts w:ascii="Book Antiqua" w:hAnsi="Book Antiqua"/>
              <w:sz w:val="24"/>
              <w:szCs w:val="24"/>
            </w:rPr>
            <w:t>The adopted rule effectuates the following updates to Sections 555-4 and 555-5: Makes permanent the changes to the treatment of LiHEAP for households with no members who are over age 60 or have a disabling condition that were established in Emergency Rule SNAP 242E. Excludes certain stipends that are means tested or necessary for individuals to participate in meetings to improve state programs. Makes non-substantive changes for clarity and to correct citations. The Department determined it necessary to make a non-substantive change to the adopted rule to ensure consistency with 10-144 C.M.R. Chapter 331.</w:t>
          </w:r>
          <w:r w:rsidR="00A63EBC">
            <w:rPr>
              <w:rFonts w:ascii="Times New Roman" w:hAnsi="Times New Roman"/>
              <w:sz w:val="22"/>
              <w:szCs w:val="22"/>
            </w:rPr>
            <w:t xml:space="preserve"> </w:t>
          </w:r>
        </w:sdtContent>
      </w:sdt>
      <w:r w:rsidR="00A63EBC">
        <w:rPr>
          <w:rFonts w:ascii="Book Antiqua" w:hAnsi="Book Antiqua"/>
          <w:color w:val="0070C0"/>
          <w:sz w:val="24"/>
          <w:szCs w:val="24"/>
        </w:rPr>
        <w:t xml:space="preserve"> </w:t>
      </w:r>
    </w:p>
    <w:p w14:paraId="0C07F8B5"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28DCF652" w14:textId="596BB77C"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Pr>
          <w:rFonts w:ascii="Book Antiqua" w:hAnsi="Book Antiqua"/>
          <w:b/>
          <w:sz w:val="24"/>
          <w:szCs w:val="24"/>
        </w:rPr>
        <w:t>EFFECTIVE DATE</w:t>
      </w:r>
      <w:r w:rsidRPr="004149EC">
        <w:rPr>
          <w:rFonts w:ascii="Book Antiqua" w:hAnsi="Book Antiqua"/>
          <w:b/>
          <w:bCs/>
          <w:sz w:val="24"/>
          <w:szCs w:val="24"/>
        </w:rPr>
        <w:t>: Sunday, December 14, 2025</w:t>
      </w:r>
    </w:p>
    <w:p w14:paraId="3FE274F7"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6DAE0504" w14:textId="3FAFA6D4"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Pr>
          <w:rFonts w:ascii="Book Antiqua" w:hAnsi="Book Antiqua"/>
          <w:b/>
          <w:sz w:val="24"/>
          <w:szCs w:val="24"/>
        </w:rPr>
        <w:t xml:space="preserve">AGENCY CONTACT PERSON: </w:t>
      </w:r>
      <w:sdt>
        <w:sdtPr>
          <w:rPr>
            <w:rFonts w:ascii="Book Antiqua" w:hAnsi="Book Antiqua"/>
            <w:b/>
            <w:sz w:val="24"/>
            <w:szCs w:val="24"/>
          </w:rPr>
          <w:alias w:val="Name"/>
          <w:tag w:val="Name"/>
          <w:id w:val="-1492941403"/>
          <w:placeholder>
            <w:docPart w:val="D69FCC625BA74D32AD55F6CA6A79FC88"/>
          </w:placeholder>
        </w:sdtPr>
        <w:sdtEndPr/>
        <w:sdtContent>
          <w:r>
            <w:rPr>
              <w:rFonts w:ascii="Book Antiqua" w:hAnsi="Book Antiqua"/>
              <w:bCs/>
              <w:sz w:val="24"/>
              <w:szCs w:val="24"/>
            </w:rPr>
            <w:t>Michael E. Downs, Senior Program Manager - SNAP</w:t>
          </w:r>
        </w:sdtContent>
      </w:sdt>
    </w:p>
    <w:p w14:paraId="480349C3"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Agency Name: </w:t>
      </w:r>
      <w:sdt>
        <w:sdtPr>
          <w:rPr>
            <w:rFonts w:ascii="Book Antiqua" w:hAnsi="Book Antiqua"/>
            <w:bCs/>
            <w:sz w:val="24"/>
            <w:szCs w:val="24"/>
          </w:rPr>
          <w:alias w:val="Agency Name"/>
          <w:tag w:val="Agency  Name"/>
          <w:id w:val="1883744792"/>
          <w:placeholder>
            <w:docPart w:val="D69FCC625BA74D32AD55F6CA6A79FC88"/>
          </w:placeholder>
        </w:sdtPr>
        <w:sdtEndPr/>
        <w:sdtContent>
          <w:r>
            <w:rPr>
              <w:rFonts w:ascii="Book Antiqua" w:hAnsi="Book Antiqua"/>
              <w:bCs/>
              <w:sz w:val="24"/>
              <w:szCs w:val="24"/>
            </w:rPr>
            <w:t>Department of Health and Human Services, Office for Family Independence</w:t>
          </w:r>
        </w:sdtContent>
      </w:sdt>
    </w:p>
    <w:p w14:paraId="4131997A"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355870988"/>
          <w:placeholder>
            <w:docPart w:val="D69FCC625BA74D32AD55F6CA6A79FC88"/>
          </w:placeholder>
        </w:sdtPr>
        <w:sdtEndPr/>
        <w:sdtContent>
          <w:r>
            <w:rPr>
              <w:rFonts w:ascii="Book Antiqua" w:hAnsi="Book Antiqua"/>
              <w:bCs/>
              <w:sz w:val="24"/>
              <w:szCs w:val="24"/>
            </w:rPr>
            <w:t>109 Capitol St., Augusta, ME 04333-0011</w:t>
          </w:r>
        </w:sdtContent>
      </w:sdt>
    </w:p>
    <w:p w14:paraId="26D9BCC8" w14:textId="77777777"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071774205"/>
          <w:placeholder>
            <w:docPart w:val="73E4E5DF504A47C8884816CDE8B5242C"/>
          </w:placeholder>
        </w:sdtPr>
        <w:sdtEndPr/>
        <w:sdtContent>
          <w:r>
            <w:rPr>
              <w:rFonts w:ascii="Book Antiqua" w:hAnsi="Book Antiqua"/>
              <w:bCs/>
              <w:sz w:val="24"/>
              <w:szCs w:val="24"/>
            </w:rPr>
            <w:t>(207) 592-4850</w:t>
          </w:r>
        </w:sdtContent>
      </w:sdt>
    </w:p>
    <w:p w14:paraId="0A2C07DF" w14:textId="443B6842" w:rsidR="00A63EBC" w:rsidRDefault="00A63EBC" w:rsidP="00A63EBC">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Pr>
          <w:rFonts w:ascii="Book Antiqua" w:hAnsi="Book Antiqua"/>
          <w:sz w:val="24"/>
          <w:szCs w:val="24"/>
        </w:rPr>
        <w:t xml:space="preserve">Email Address: </w:t>
      </w:r>
      <w:sdt>
        <w:sdtPr>
          <w:rPr>
            <w:rFonts w:ascii="Book Antiqua" w:hAnsi="Book Antiqua"/>
            <w:bCs/>
            <w:sz w:val="24"/>
            <w:szCs w:val="24"/>
          </w:rPr>
          <w:alias w:val="Agency Contact Person Email Address"/>
          <w:tag w:val="Agency Contact Person Email Address"/>
          <w:id w:val="-556006225"/>
          <w:placeholder>
            <w:docPart w:val="5394E22E7D90433DA1B4980EC83C2C2D"/>
          </w:placeholder>
        </w:sdtPr>
        <w:sdtEndPr/>
        <w:sdtContent>
          <w:hyperlink r:id="rId19" w:history="1">
            <w:r w:rsidRPr="001A1642">
              <w:rPr>
                <w:rStyle w:val="Hyperlink"/>
                <w:rFonts w:ascii="Book Antiqua" w:hAnsi="Book Antiqua"/>
                <w:bCs/>
                <w:sz w:val="24"/>
                <w:szCs w:val="24"/>
              </w:rPr>
              <w:t>Michael.E.Downs@maine.gov</w:t>
            </w:r>
          </w:hyperlink>
          <w:r>
            <w:rPr>
              <w:rFonts w:ascii="Book Antiqua" w:hAnsi="Book Antiqua"/>
              <w:bCs/>
              <w:sz w:val="24"/>
              <w:szCs w:val="24"/>
            </w:rPr>
            <w:t xml:space="preserve"> </w:t>
          </w:r>
        </w:sdtContent>
      </w:sdt>
    </w:p>
    <w:p w14:paraId="2BB44358" w14:textId="77777777" w:rsidR="00F04C53" w:rsidRPr="004149EC" w:rsidRDefault="00F04C53" w:rsidP="004149EC">
      <w:pPr>
        <w:pStyle w:val="H1"/>
        <w:pBdr>
          <w:bottom w:val="single" w:sz="4" w:space="1" w:color="auto"/>
        </w:pBdr>
        <w:rPr>
          <w:b w:val="0"/>
          <w:bCs/>
          <w:szCs w:val="24"/>
        </w:rPr>
      </w:pPr>
    </w:p>
    <w:p w14:paraId="1A57137C" w14:textId="77777777" w:rsidR="00E04449" w:rsidRPr="006F323F" w:rsidRDefault="00E04449" w:rsidP="004149EC">
      <w:pPr>
        <w:pStyle w:val="H1"/>
        <w:rPr>
          <w:szCs w:val="24"/>
        </w:rPr>
      </w:pPr>
    </w:p>
    <w:sectPr w:rsidR="00E04449" w:rsidRPr="006F323F" w:rsidSect="00FF6632">
      <w:headerReference w:type="default" r:id="rId20"/>
      <w:footerReference w:type="default" r:id="rId21"/>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1A5419EA"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01438C">
      <w:rPr>
        <w:rFonts w:ascii="Book Antiqua" w:hAnsi="Book Antiqua" w:cs="Posterama"/>
        <w:b/>
        <w:color w:val="FFFFFF" w:themeColor="background1"/>
        <w:sz w:val="18"/>
        <w:szCs w:val="18"/>
      </w:rPr>
      <w:t xml:space="preserve">December </w:t>
    </w:r>
    <w:r w:rsidR="006F323F">
      <w:rPr>
        <w:rFonts w:ascii="Book Antiqua" w:hAnsi="Book Antiqua" w:cs="Posterama"/>
        <w:b/>
        <w:color w:val="FFFFFF" w:themeColor="background1"/>
        <w:sz w:val="18"/>
        <w:szCs w:val="18"/>
      </w:rPr>
      <w:t>10</w:t>
    </w:r>
    <w:r>
      <w:rPr>
        <w:rFonts w:ascii="Book Antiqua" w:hAnsi="Book Antiqua" w:cs="Posterama"/>
        <w:b/>
        <w:color w:val="FFFFFF" w:themeColor="background1"/>
        <w:sz w:val="18"/>
        <w:szCs w:val="18"/>
      </w:rPr>
      <w:t>,</w:t>
    </w:r>
    <w:r w:rsidRPr="00603736">
      <w:rPr>
        <w:rFonts w:ascii="Book Antiqua" w:hAnsi="Book Antiqua" w:cs="Posterama"/>
        <w:b/>
        <w:color w:val="FFFFFF" w:themeColor="background1"/>
        <w:sz w:val="18"/>
        <w:szCs w:val="1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7"/>
  </w:num>
  <w:num w:numId="2" w16cid:durableId="19272313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7"/>
  </w:num>
  <w:num w:numId="4" w16cid:durableId="1620792916">
    <w:abstractNumId w:val="13"/>
  </w:num>
  <w:num w:numId="5" w16cid:durableId="1407343106">
    <w:abstractNumId w:val="1"/>
  </w:num>
  <w:num w:numId="6" w16cid:durableId="714696523">
    <w:abstractNumId w:val="12"/>
  </w:num>
  <w:num w:numId="7" w16cid:durableId="1990398679">
    <w:abstractNumId w:val="0"/>
  </w:num>
  <w:num w:numId="8" w16cid:durableId="199823424">
    <w:abstractNumId w:val="4"/>
  </w:num>
  <w:num w:numId="9" w16cid:durableId="544680460">
    <w:abstractNumId w:val="10"/>
  </w:num>
  <w:num w:numId="10" w16cid:durableId="1764688490">
    <w:abstractNumId w:val="8"/>
  </w:num>
  <w:num w:numId="11" w16cid:durableId="70590759">
    <w:abstractNumId w:val="3"/>
  </w:num>
  <w:num w:numId="12" w16cid:durableId="341401918">
    <w:abstractNumId w:val="11"/>
  </w:num>
  <w:num w:numId="13" w16cid:durableId="4912579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6"/>
  </w:num>
  <w:num w:numId="15" w16cid:durableId="1789426217">
    <w:abstractNumId w:val="9"/>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41041"/>
    <w:rsid w:val="00061BEF"/>
    <w:rsid w:val="00065058"/>
    <w:rsid w:val="00071740"/>
    <w:rsid w:val="00092FDC"/>
    <w:rsid w:val="00094D04"/>
    <w:rsid w:val="00094D6F"/>
    <w:rsid w:val="000A6D84"/>
    <w:rsid w:val="000D26EC"/>
    <w:rsid w:val="000D7D77"/>
    <w:rsid w:val="000F190F"/>
    <w:rsid w:val="000F4071"/>
    <w:rsid w:val="00103010"/>
    <w:rsid w:val="001032D8"/>
    <w:rsid w:val="001153D4"/>
    <w:rsid w:val="00116AAE"/>
    <w:rsid w:val="001328E6"/>
    <w:rsid w:val="0013394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625E3"/>
    <w:rsid w:val="00263920"/>
    <w:rsid w:val="002853F4"/>
    <w:rsid w:val="00292768"/>
    <w:rsid w:val="00293F9F"/>
    <w:rsid w:val="002A6CA9"/>
    <w:rsid w:val="002D0A49"/>
    <w:rsid w:val="002D4C78"/>
    <w:rsid w:val="003014C2"/>
    <w:rsid w:val="003014F9"/>
    <w:rsid w:val="00307988"/>
    <w:rsid w:val="00310E80"/>
    <w:rsid w:val="00341BCE"/>
    <w:rsid w:val="003436ED"/>
    <w:rsid w:val="003551EF"/>
    <w:rsid w:val="00361814"/>
    <w:rsid w:val="00387721"/>
    <w:rsid w:val="003A1000"/>
    <w:rsid w:val="003B1499"/>
    <w:rsid w:val="003D3993"/>
    <w:rsid w:val="003E33A7"/>
    <w:rsid w:val="003F0EC1"/>
    <w:rsid w:val="003F13F0"/>
    <w:rsid w:val="00403F46"/>
    <w:rsid w:val="004149EC"/>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707F"/>
    <w:rsid w:val="005107D9"/>
    <w:rsid w:val="005136FA"/>
    <w:rsid w:val="00523DA4"/>
    <w:rsid w:val="0056181E"/>
    <w:rsid w:val="005660FD"/>
    <w:rsid w:val="00572378"/>
    <w:rsid w:val="005817D6"/>
    <w:rsid w:val="00592903"/>
    <w:rsid w:val="005C3556"/>
    <w:rsid w:val="005D1F20"/>
    <w:rsid w:val="005D4E1B"/>
    <w:rsid w:val="005D6A31"/>
    <w:rsid w:val="005E38D2"/>
    <w:rsid w:val="00603C46"/>
    <w:rsid w:val="00617E42"/>
    <w:rsid w:val="00622F3C"/>
    <w:rsid w:val="00641F1A"/>
    <w:rsid w:val="00644B1B"/>
    <w:rsid w:val="0065371B"/>
    <w:rsid w:val="00681CEF"/>
    <w:rsid w:val="006E0D41"/>
    <w:rsid w:val="006F04E9"/>
    <w:rsid w:val="006F323F"/>
    <w:rsid w:val="00711D12"/>
    <w:rsid w:val="00721F5E"/>
    <w:rsid w:val="007222BC"/>
    <w:rsid w:val="0073718A"/>
    <w:rsid w:val="007456AB"/>
    <w:rsid w:val="00745E24"/>
    <w:rsid w:val="00770563"/>
    <w:rsid w:val="007853B4"/>
    <w:rsid w:val="00786D56"/>
    <w:rsid w:val="00790685"/>
    <w:rsid w:val="00791FFA"/>
    <w:rsid w:val="0079381A"/>
    <w:rsid w:val="007956AA"/>
    <w:rsid w:val="007B70B7"/>
    <w:rsid w:val="007C48BF"/>
    <w:rsid w:val="007D3FF9"/>
    <w:rsid w:val="007D503D"/>
    <w:rsid w:val="007D610B"/>
    <w:rsid w:val="008303BF"/>
    <w:rsid w:val="0083228E"/>
    <w:rsid w:val="008438EA"/>
    <w:rsid w:val="00846700"/>
    <w:rsid w:val="00857969"/>
    <w:rsid w:val="008629F5"/>
    <w:rsid w:val="00872BE2"/>
    <w:rsid w:val="0087586F"/>
    <w:rsid w:val="00877579"/>
    <w:rsid w:val="00882988"/>
    <w:rsid w:val="00891090"/>
    <w:rsid w:val="008A050F"/>
    <w:rsid w:val="008D0044"/>
    <w:rsid w:val="008E5361"/>
    <w:rsid w:val="008E5ECC"/>
    <w:rsid w:val="008F0C31"/>
    <w:rsid w:val="00903699"/>
    <w:rsid w:val="00912D7E"/>
    <w:rsid w:val="009203C0"/>
    <w:rsid w:val="009321C9"/>
    <w:rsid w:val="00971B0E"/>
    <w:rsid w:val="00992960"/>
    <w:rsid w:val="0099374C"/>
    <w:rsid w:val="009B1F2C"/>
    <w:rsid w:val="009B2578"/>
    <w:rsid w:val="009C12F6"/>
    <w:rsid w:val="009C797E"/>
    <w:rsid w:val="009E1BFC"/>
    <w:rsid w:val="009E2D88"/>
    <w:rsid w:val="00A029DF"/>
    <w:rsid w:val="00A26470"/>
    <w:rsid w:val="00A27D16"/>
    <w:rsid w:val="00A325EA"/>
    <w:rsid w:val="00A37E28"/>
    <w:rsid w:val="00A61930"/>
    <w:rsid w:val="00A63EBC"/>
    <w:rsid w:val="00A65237"/>
    <w:rsid w:val="00A90678"/>
    <w:rsid w:val="00A96EEC"/>
    <w:rsid w:val="00AB3590"/>
    <w:rsid w:val="00AE61C8"/>
    <w:rsid w:val="00B11C60"/>
    <w:rsid w:val="00B139FA"/>
    <w:rsid w:val="00B15A8F"/>
    <w:rsid w:val="00B15CD6"/>
    <w:rsid w:val="00B313AC"/>
    <w:rsid w:val="00B44FBB"/>
    <w:rsid w:val="00B678BD"/>
    <w:rsid w:val="00B70F59"/>
    <w:rsid w:val="00B85272"/>
    <w:rsid w:val="00B95010"/>
    <w:rsid w:val="00BA27B3"/>
    <w:rsid w:val="00BA7F4A"/>
    <w:rsid w:val="00BB2438"/>
    <w:rsid w:val="00BF5A7D"/>
    <w:rsid w:val="00BF60CF"/>
    <w:rsid w:val="00C007D9"/>
    <w:rsid w:val="00C05D9F"/>
    <w:rsid w:val="00C0693C"/>
    <w:rsid w:val="00C33BC0"/>
    <w:rsid w:val="00C744B5"/>
    <w:rsid w:val="00C859B1"/>
    <w:rsid w:val="00CC51B1"/>
    <w:rsid w:val="00D01EFD"/>
    <w:rsid w:val="00D0281B"/>
    <w:rsid w:val="00D20AF0"/>
    <w:rsid w:val="00D608E1"/>
    <w:rsid w:val="00D7396D"/>
    <w:rsid w:val="00D938B6"/>
    <w:rsid w:val="00DA663B"/>
    <w:rsid w:val="00DA66CB"/>
    <w:rsid w:val="00DB3128"/>
    <w:rsid w:val="00DB6EDC"/>
    <w:rsid w:val="00DC549C"/>
    <w:rsid w:val="00DE01B1"/>
    <w:rsid w:val="00DE230D"/>
    <w:rsid w:val="00DE395C"/>
    <w:rsid w:val="00DF17DC"/>
    <w:rsid w:val="00E0075C"/>
    <w:rsid w:val="00E04449"/>
    <w:rsid w:val="00E160A2"/>
    <w:rsid w:val="00E21D2C"/>
    <w:rsid w:val="00E27902"/>
    <w:rsid w:val="00E30900"/>
    <w:rsid w:val="00E34A45"/>
    <w:rsid w:val="00E468D8"/>
    <w:rsid w:val="00E62136"/>
    <w:rsid w:val="00E861A0"/>
    <w:rsid w:val="00E923A6"/>
    <w:rsid w:val="00EB0384"/>
    <w:rsid w:val="00EB049D"/>
    <w:rsid w:val="00EB4FCE"/>
    <w:rsid w:val="00EB7527"/>
    <w:rsid w:val="00EE1031"/>
    <w:rsid w:val="00EE544B"/>
    <w:rsid w:val="00F0382E"/>
    <w:rsid w:val="00F04C53"/>
    <w:rsid w:val="00F11164"/>
    <w:rsid w:val="00F11D1E"/>
    <w:rsid w:val="00F1685F"/>
    <w:rsid w:val="00F20707"/>
    <w:rsid w:val="00F2337A"/>
    <w:rsid w:val="00F239FD"/>
    <w:rsid w:val="00F25466"/>
    <w:rsid w:val="00F270AB"/>
    <w:rsid w:val="00F54B4C"/>
    <w:rsid w:val="00F7240F"/>
    <w:rsid w:val="00F74D95"/>
    <w:rsid w:val="00F82511"/>
    <w:rsid w:val="00F935B2"/>
    <w:rsid w:val="00FA3655"/>
    <w:rsid w:val="00FB3ABC"/>
    <w:rsid w:val="00FC115C"/>
    <w:rsid w:val="00FE5A4E"/>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260572318">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1013918956">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10692122">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5827308">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48515325">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1959875992">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ulemaking.CEC@maine.gov" TargetMode="External"/><Relationship Id="rId13" Type="http://schemas.openxmlformats.org/officeDocument/2006/relationships/hyperlink" Target="mailto:croney@famemaine.com" TargetMode="External"/><Relationship Id="rId18" Type="http://schemas.openxmlformats.org/officeDocument/2006/relationships/hyperlink" Target="mailto:Evan.Denno@maine.gov"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maine.gov/sos/cec/rules/index.html" TargetMode="External"/><Relationship Id="rId12" Type="http://schemas.openxmlformats.org/officeDocument/2006/relationships/hyperlink" Target="mailto:Timothy.Beaucage@maine.gov" TargetMode="External"/><Relationship Id="rId17" Type="http://schemas.openxmlformats.org/officeDocument/2006/relationships/hyperlink" Target="mailto:lincoln.e.ryder@maine.gov" TargetMode="External"/><Relationship Id="rId2" Type="http://schemas.openxmlformats.org/officeDocument/2006/relationships/styles" Target="styles.xml"/><Relationship Id="rId16" Type="http://schemas.openxmlformats.org/officeDocument/2006/relationships/hyperlink" Target="mailto:lincoln.e.ryder@maine.go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ine.gov/DACF/lupc/laws_rules/proposed_rules/rules.shtml"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lynn.muzzey@maine.gov" TargetMode="External"/><Relationship Id="rId23" Type="http://schemas.openxmlformats.org/officeDocument/2006/relationships/glossaryDocument" Target="glossary/document.xml"/><Relationship Id="rId10" Type="http://schemas.openxmlformats.org/officeDocument/2006/relationships/hyperlink" Target="mailto:Stacy.Benjamin@maine.gov" TargetMode="External"/><Relationship Id="rId19" Type="http://schemas.openxmlformats.org/officeDocument/2006/relationships/hyperlink" Target="mailto:Michael.E.Downs@maine.gov" TargetMode="External"/><Relationship Id="rId4" Type="http://schemas.openxmlformats.org/officeDocument/2006/relationships/webSettings" Target="webSettings.xml"/><Relationship Id="rId9" Type="http://schemas.openxmlformats.org/officeDocument/2006/relationships/hyperlink" Target="https://www.maine.gov/sos/elections-voting/about-bureau-of-corporations-elections-and-commissions" TargetMode="External"/><Relationship Id="rId14" Type="http://schemas.openxmlformats.org/officeDocument/2006/relationships/hyperlink" Target="mailto:lynn.muzzey@maine.gov"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78E46AD0F486FBB4791436AE06BE1"/>
        <w:category>
          <w:name w:val="General"/>
          <w:gallery w:val="placeholder"/>
        </w:category>
        <w:types>
          <w:type w:val="bbPlcHdr"/>
        </w:types>
        <w:behaviors>
          <w:behavior w:val="content"/>
        </w:behaviors>
        <w:guid w:val="{8B74DB2F-DF8B-4EC7-801D-BA139AB4D625}"/>
      </w:docPartPr>
      <w:docPartBody>
        <w:p w:rsidR="00C06DB5" w:rsidRDefault="00C06DB5" w:rsidP="00C06DB5">
          <w:pPr>
            <w:pStyle w:val="FC778E46AD0F486FBB4791436AE06BE1"/>
          </w:pPr>
          <w:r>
            <w:rPr>
              <w:rStyle w:val="PlaceholderText"/>
            </w:rPr>
            <w:t>Click or tap here to enter text.</w:t>
          </w:r>
        </w:p>
      </w:docPartBody>
    </w:docPart>
    <w:docPart>
      <w:docPartPr>
        <w:name w:val="DA6792D72B9243E69E0E942C4212EB13"/>
        <w:category>
          <w:name w:val="General"/>
          <w:gallery w:val="placeholder"/>
        </w:category>
        <w:types>
          <w:type w:val="bbPlcHdr"/>
        </w:types>
        <w:behaviors>
          <w:behavior w:val="content"/>
        </w:behaviors>
        <w:guid w:val="{3EB92441-E804-4A86-9BBE-5F04EAB3CBBC}"/>
      </w:docPartPr>
      <w:docPartBody>
        <w:p w:rsidR="00C06DB5" w:rsidRDefault="00C06DB5" w:rsidP="00C06DB5">
          <w:pPr>
            <w:pStyle w:val="DA6792D72B9243E69E0E942C4212EB13"/>
          </w:pPr>
          <w:r>
            <w:rPr>
              <w:rStyle w:val="PlaceholderText"/>
            </w:rPr>
            <w:t>Click or tap here to enter text.</w:t>
          </w:r>
        </w:p>
      </w:docPartBody>
    </w:docPart>
    <w:docPart>
      <w:docPartPr>
        <w:name w:val="7072CEAA83BC4F9D85DBBCDB2F131EB3"/>
        <w:category>
          <w:name w:val="General"/>
          <w:gallery w:val="placeholder"/>
        </w:category>
        <w:types>
          <w:type w:val="bbPlcHdr"/>
        </w:types>
        <w:behaviors>
          <w:behavior w:val="content"/>
        </w:behaviors>
        <w:guid w:val="{0013FF5F-268D-4F78-8C1B-CAEE440D25DB}"/>
      </w:docPartPr>
      <w:docPartBody>
        <w:p w:rsidR="00C06DB5" w:rsidRDefault="00C06DB5" w:rsidP="00C06DB5">
          <w:pPr>
            <w:pStyle w:val="7072CEAA83BC4F9D85DBBCDB2F131EB3"/>
          </w:pPr>
          <w:r>
            <w:rPr>
              <w:rStyle w:val="PlaceholderText"/>
            </w:rPr>
            <w:t>Choose an item.</w:t>
          </w:r>
        </w:p>
      </w:docPartBody>
    </w:docPart>
    <w:docPart>
      <w:docPartPr>
        <w:name w:val="3D4D6746C1D948D3ABAE23DE10DCF5E1"/>
        <w:category>
          <w:name w:val="General"/>
          <w:gallery w:val="placeholder"/>
        </w:category>
        <w:types>
          <w:type w:val="bbPlcHdr"/>
        </w:types>
        <w:behaviors>
          <w:behavior w:val="content"/>
        </w:behaviors>
        <w:guid w:val="{4DB9655F-7F1D-4F74-A849-9353855B2B87}"/>
      </w:docPartPr>
      <w:docPartBody>
        <w:p w:rsidR="00C06DB5" w:rsidRDefault="00C06DB5" w:rsidP="00C06DB5">
          <w:pPr>
            <w:pStyle w:val="3D4D6746C1D948D3ABAE23DE10DCF5E1"/>
          </w:pPr>
          <w:r>
            <w:rPr>
              <w:rStyle w:val="PlaceholderText"/>
            </w:rPr>
            <w:t>Click or tap here to enter text.</w:t>
          </w:r>
        </w:p>
      </w:docPartBody>
    </w:docPart>
    <w:docPart>
      <w:docPartPr>
        <w:name w:val="4803F2B00DAC48D781B3FCB63CE096EE"/>
        <w:category>
          <w:name w:val="General"/>
          <w:gallery w:val="placeholder"/>
        </w:category>
        <w:types>
          <w:type w:val="bbPlcHdr"/>
        </w:types>
        <w:behaviors>
          <w:behavior w:val="content"/>
        </w:behaviors>
        <w:guid w:val="{11BE3DE3-EAEC-45B2-A414-F32B5BF31FD8}"/>
      </w:docPartPr>
      <w:docPartBody>
        <w:p w:rsidR="00C06DB5" w:rsidRDefault="00C06DB5" w:rsidP="00C06DB5">
          <w:pPr>
            <w:pStyle w:val="4803F2B00DAC48D781B3FCB63CE096EE"/>
          </w:pPr>
          <w:r>
            <w:rPr>
              <w:rStyle w:val="PlaceholderText"/>
            </w:rPr>
            <w:t>Click or tap here to enter text.</w:t>
          </w:r>
        </w:p>
      </w:docPartBody>
    </w:docPart>
    <w:docPart>
      <w:docPartPr>
        <w:name w:val="2DEE1E6175A54389A2634980647C1AE6"/>
        <w:category>
          <w:name w:val="General"/>
          <w:gallery w:val="placeholder"/>
        </w:category>
        <w:types>
          <w:type w:val="bbPlcHdr"/>
        </w:types>
        <w:behaviors>
          <w:behavior w:val="content"/>
        </w:behaviors>
        <w:guid w:val="{D7DD0C1A-4FF5-412D-A553-5F1E95DFA400}"/>
      </w:docPartPr>
      <w:docPartBody>
        <w:p w:rsidR="00C06DB5" w:rsidRDefault="00C06DB5" w:rsidP="00C06DB5">
          <w:pPr>
            <w:pStyle w:val="2DEE1E6175A54389A2634980647C1AE6"/>
          </w:pPr>
          <w:r>
            <w:rPr>
              <w:rStyle w:val="PlaceholderText"/>
            </w:rPr>
            <w:t>Click or tap here to enter text.</w:t>
          </w:r>
        </w:p>
      </w:docPartBody>
    </w:docPart>
    <w:docPart>
      <w:docPartPr>
        <w:name w:val="A2EE836A50E44AF3BFC16DF5B26B1226"/>
        <w:category>
          <w:name w:val="General"/>
          <w:gallery w:val="placeholder"/>
        </w:category>
        <w:types>
          <w:type w:val="bbPlcHdr"/>
        </w:types>
        <w:behaviors>
          <w:behavior w:val="content"/>
        </w:behaviors>
        <w:guid w:val="{FA6F8C89-031A-4095-B52B-8A43ABF6F7CF}"/>
      </w:docPartPr>
      <w:docPartBody>
        <w:p w:rsidR="00C06DB5" w:rsidRDefault="00C06DB5" w:rsidP="00C06DB5">
          <w:pPr>
            <w:pStyle w:val="A2EE836A50E44AF3BFC16DF5B26B1226"/>
          </w:pPr>
          <w:r>
            <w:rPr>
              <w:rStyle w:val="PlaceholderText"/>
            </w:rPr>
            <w:t>Click or tap here to enter text.</w:t>
          </w:r>
        </w:p>
      </w:docPartBody>
    </w:docPart>
    <w:docPart>
      <w:docPartPr>
        <w:name w:val="A8989507E08543888B89EFC166FC6BBB"/>
        <w:category>
          <w:name w:val="General"/>
          <w:gallery w:val="placeholder"/>
        </w:category>
        <w:types>
          <w:type w:val="bbPlcHdr"/>
        </w:types>
        <w:behaviors>
          <w:behavior w:val="content"/>
        </w:behaviors>
        <w:guid w:val="{DD5CB1A8-439F-49DD-BAC6-E5C38FC5F130}"/>
      </w:docPartPr>
      <w:docPartBody>
        <w:p w:rsidR="00C06DB5" w:rsidRDefault="00C06DB5" w:rsidP="00C06DB5">
          <w:pPr>
            <w:pStyle w:val="A8989507E08543888B89EFC166FC6BBB"/>
          </w:pPr>
          <w:r>
            <w:rPr>
              <w:rStyle w:val="PlaceholderText"/>
            </w:rPr>
            <w:t>Click or tap here to enter text.</w:t>
          </w:r>
        </w:p>
      </w:docPartBody>
    </w:docPart>
    <w:docPart>
      <w:docPartPr>
        <w:name w:val="EEA262C9954C48BF917E5F6BA5AF839E"/>
        <w:category>
          <w:name w:val="General"/>
          <w:gallery w:val="placeholder"/>
        </w:category>
        <w:types>
          <w:type w:val="bbPlcHdr"/>
        </w:types>
        <w:behaviors>
          <w:behavior w:val="content"/>
        </w:behaviors>
        <w:guid w:val="{C108185F-D1B3-45EE-B229-ACEFFBEB2B11}"/>
      </w:docPartPr>
      <w:docPartBody>
        <w:p w:rsidR="00C06DB5" w:rsidRDefault="00C06DB5" w:rsidP="00C06DB5">
          <w:pPr>
            <w:pStyle w:val="EEA262C9954C48BF917E5F6BA5AF839E"/>
          </w:pPr>
          <w:r>
            <w:rPr>
              <w:rStyle w:val="PlaceholderText"/>
            </w:rPr>
            <w:t>Click or tap here to enter text.</w:t>
          </w:r>
        </w:p>
      </w:docPartBody>
    </w:docPart>
    <w:docPart>
      <w:docPartPr>
        <w:name w:val="CBCAEC1622284756828E24CDA95AD82F"/>
        <w:category>
          <w:name w:val="General"/>
          <w:gallery w:val="placeholder"/>
        </w:category>
        <w:types>
          <w:type w:val="bbPlcHdr"/>
        </w:types>
        <w:behaviors>
          <w:behavior w:val="content"/>
        </w:behaviors>
        <w:guid w:val="{2C741624-0B18-438D-9204-269B272EF2B5}"/>
      </w:docPartPr>
      <w:docPartBody>
        <w:p w:rsidR="00C06DB5" w:rsidRDefault="00C06DB5" w:rsidP="00C06DB5">
          <w:pPr>
            <w:pStyle w:val="CBCAEC1622284756828E24CDA95AD82F"/>
          </w:pPr>
          <w:r>
            <w:rPr>
              <w:rStyle w:val="PlaceholderText"/>
            </w:rPr>
            <w:t>Click or tap here to enter text.</w:t>
          </w:r>
        </w:p>
      </w:docPartBody>
    </w:docPart>
    <w:docPart>
      <w:docPartPr>
        <w:name w:val="1BD3F2A0099441709A7B55FC3995EE19"/>
        <w:category>
          <w:name w:val="General"/>
          <w:gallery w:val="placeholder"/>
        </w:category>
        <w:types>
          <w:type w:val="bbPlcHdr"/>
        </w:types>
        <w:behaviors>
          <w:behavior w:val="content"/>
        </w:behaviors>
        <w:guid w:val="{FA5DEC0F-060C-4091-836D-7A2B75F1B2F6}"/>
      </w:docPartPr>
      <w:docPartBody>
        <w:p w:rsidR="00C06DB5" w:rsidRDefault="00C06DB5" w:rsidP="00C06DB5">
          <w:pPr>
            <w:pStyle w:val="1BD3F2A0099441709A7B55FC3995EE19"/>
          </w:pPr>
          <w:r>
            <w:rPr>
              <w:rStyle w:val="PlaceholderText"/>
            </w:rPr>
            <w:t>Click or tap here to enter text.</w:t>
          </w:r>
        </w:p>
      </w:docPartBody>
    </w:docPart>
    <w:docPart>
      <w:docPartPr>
        <w:name w:val="F25D8F328D7740338DA31E169033AC00"/>
        <w:category>
          <w:name w:val="General"/>
          <w:gallery w:val="placeholder"/>
        </w:category>
        <w:types>
          <w:type w:val="bbPlcHdr"/>
        </w:types>
        <w:behaviors>
          <w:behavior w:val="content"/>
        </w:behaviors>
        <w:guid w:val="{B627F5FB-E768-401C-9860-1D3417430476}"/>
      </w:docPartPr>
      <w:docPartBody>
        <w:p w:rsidR="00C06DB5" w:rsidRDefault="00C06DB5" w:rsidP="00C06DB5">
          <w:pPr>
            <w:pStyle w:val="F25D8F328D7740338DA31E169033AC00"/>
          </w:pPr>
          <w:r>
            <w:rPr>
              <w:rStyle w:val="PlaceholderText"/>
            </w:rPr>
            <w:t>Click or tap here to enter text.</w:t>
          </w:r>
        </w:p>
      </w:docPartBody>
    </w:docPart>
    <w:docPart>
      <w:docPartPr>
        <w:name w:val="527A28BBB13447569CCDD806E92C8C8A"/>
        <w:category>
          <w:name w:val="General"/>
          <w:gallery w:val="placeholder"/>
        </w:category>
        <w:types>
          <w:type w:val="bbPlcHdr"/>
        </w:types>
        <w:behaviors>
          <w:behavior w:val="content"/>
        </w:behaviors>
        <w:guid w:val="{EBE5FFCA-B841-4F53-BA69-7486EC6FCD41}"/>
      </w:docPartPr>
      <w:docPartBody>
        <w:p w:rsidR="00C06DB5" w:rsidRDefault="00C06DB5" w:rsidP="00C06DB5">
          <w:pPr>
            <w:pStyle w:val="527A28BBB13447569CCDD806E92C8C8A"/>
          </w:pPr>
          <w:r>
            <w:rPr>
              <w:rStyle w:val="PlaceholderText"/>
            </w:rPr>
            <w:t>Click or tap here to enter text.</w:t>
          </w:r>
        </w:p>
      </w:docPartBody>
    </w:docPart>
    <w:docPart>
      <w:docPartPr>
        <w:name w:val="A6A21311501F4ED2A196B6570AFD5D12"/>
        <w:category>
          <w:name w:val="General"/>
          <w:gallery w:val="placeholder"/>
        </w:category>
        <w:types>
          <w:type w:val="bbPlcHdr"/>
        </w:types>
        <w:behaviors>
          <w:behavior w:val="content"/>
        </w:behaviors>
        <w:guid w:val="{B8DDCD3B-C240-46A4-A3E7-6E05F4B068A4}"/>
      </w:docPartPr>
      <w:docPartBody>
        <w:p w:rsidR="00C06DB5" w:rsidRDefault="00C06DB5" w:rsidP="00C06DB5">
          <w:pPr>
            <w:pStyle w:val="A6A21311501F4ED2A196B6570AFD5D12"/>
          </w:pPr>
          <w:r>
            <w:rPr>
              <w:rStyle w:val="PlaceholderText"/>
            </w:rPr>
            <w:t>Click or tap here to enter text.</w:t>
          </w:r>
        </w:p>
      </w:docPartBody>
    </w:docPart>
    <w:docPart>
      <w:docPartPr>
        <w:name w:val="B3D478804171422A8377256CB39C49D9"/>
        <w:category>
          <w:name w:val="General"/>
          <w:gallery w:val="placeholder"/>
        </w:category>
        <w:types>
          <w:type w:val="bbPlcHdr"/>
        </w:types>
        <w:behaviors>
          <w:behavior w:val="content"/>
        </w:behaviors>
        <w:guid w:val="{7631CED7-FB3C-40B7-884B-60590412F6A7}"/>
      </w:docPartPr>
      <w:docPartBody>
        <w:p w:rsidR="00C06DB5" w:rsidRDefault="00C06DB5" w:rsidP="00C06DB5">
          <w:pPr>
            <w:pStyle w:val="B3D478804171422A8377256CB39C49D9"/>
          </w:pPr>
          <w:r>
            <w:rPr>
              <w:rStyle w:val="PlaceholderText"/>
            </w:rPr>
            <w:t>Click or tap here to enter text.</w:t>
          </w:r>
        </w:p>
      </w:docPartBody>
    </w:docPart>
    <w:docPart>
      <w:docPartPr>
        <w:name w:val="6768154D7D0740E5AC10997E1B735DDA"/>
        <w:category>
          <w:name w:val="General"/>
          <w:gallery w:val="placeholder"/>
        </w:category>
        <w:types>
          <w:type w:val="bbPlcHdr"/>
        </w:types>
        <w:behaviors>
          <w:behavior w:val="content"/>
        </w:behaviors>
        <w:guid w:val="{606AB7FF-9709-4220-84D6-6A1ACED25F93}"/>
      </w:docPartPr>
      <w:docPartBody>
        <w:p w:rsidR="00C06DB5" w:rsidRDefault="00C06DB5" w:rsidP="00C06DB5">
          <w:pPr>
            <w:pStyle w:val="6768154D7D0740E5AC10997E1B735DDA"/>
          </w:pPr>
          <w:r>
            <w:rPr>
              <w:rStyle w:val="PlaceholderText"/>
            </w:rPr>
            <w:t>Click or tap here to enter text.</w:t>
          </w:r>
        </w:p>
      </w:docPartBody>
    </w:docPart>
    <w:docPart>
      <w:docPartPr>
        <w:name w:val="F5999DDAA72A42719A84889858BD4179"/>
        <w:category>
          <w:name w:val="General"/>
          <w:gallery w:val="placeholder"/>
        </w:category>
        <w:types>
          <w:type w:val="bbPlcHdr"/>
        </w:types>
        <w:behaviors>
          <w:behavior w:val="content"/>
        </w:behaviors>
        <w:guid w:val="{02C441E1-EEC3-49A4-A8E5-4CC371028BDA}"/>
      </w:docPartPr>
      <w:docPartBody>
        <w:p w:rsidR="00C06DB5" w:rsidRDefault="00C06DB5" w:rsidP="00C06DB5">
          <w:pPr>
            <w:pStyle w:val="F5999DDAA72A42719A84889858BD4179"/>
          </w:pPr>
          <w:r>
            <w:rPr>
              <w:rStyle w:val="PlaceholderText"/>
            </w:rPr>
            <w:t>Click or tap here to enter text.</w:t>
          </w:r>
        </w:p>
      </w:docPartBody>
    </w:docPart>
    <w:docPart>
      <w:docPartPr>
        <w:name w:val="26DB9F653D5948208275372B58D7D985"/>
        <w:category>
          <w:name w:val="General"/>
          <w:gallery w:val="placeholder"/>
        </w:category>
        <w:types>
          <w:type w:val="bbPlcHdr"/>
        </w:types>
        <w:behaviors>
          <w:behavior w:val="content"/>
        </w:behaviors>
        <w:guid w:val="{4BCC43A6-65EE-4777-B7B4-4F3B40CF617E}"/>
      </w:docPartPr>
      <w:docPartBody>
        <w:p w:rsidR="00C06DB5" w:rsidRDefault="00C06DB5" w:rsidP="00C06DB5">
          <w:pPr>
            <w:pStyle w:val="26DB9F653D5948208275372B58D7D985"/>
          </w:pPr>
          <w:r>
            <w:rPr>
              <w:rStyle w:val="PlaceholderText"/>
            </w:rPr>
            <w:t>Click or tap here to enter text.</w:t>
          </w:r>
        </w:p>
      </w:docPartBody>
    </w:docPart>
    <w:docPart>
      <w:docPartPr>
        <w:name w:val="47858C82207D427092041604381ABA47"/>
        <w:category>
          <w:name w:val="General"/>
          <w:gallery w:val="placeholder"/>
        </w:category>
        <w:types>
          <w:type w:val="bbPlcHdr"/>
        </w:types>
        <w:behaviors>
          <w:behavior w:val="content"/>
        </w:behaviors>
        <w:guid w:val="{E233DBB0-102A-491B-BDA1-85B2AB2883D1}"/>
      </w:docPartPr>
      <w:docPartBody>
        <w:p w:rsidR="00C06DB5" w:rsidRDefault="00C06DB5" w:rsidP="00C06DB5">
          <w:pPr>
            <w:pStyle w:val="47858C82207D427092041604381ABA47"/>
          </w:pPr>
          <w:r>
            <w:rPr>
              <w:rStyle w:val="PlaceholderText"/>
            </w:rPr>
            <w:t>Click or tap here to enter text.</w:t>
          </w:r>
        </w:p>
      </w:docPartBody>
    </w:docPart>
    <w:docPart>
      <w:docPartPr>
        <w:name w:val="255DAABDC58547C1B77E75CAD66359A2"/>
        <w:category>
          <w:name w:val="General"/>
          <w:gallery w:val="placeholder"/>
        </w:category>
        <w:types>
          <w:type w:val="bbPlcHdr"/>
        </w:types>
        <w:behaviors>
          <w:behavior w:val="content"/>
        </w:behaviors>
        <w:guid w:val="{EBC15062-A1A3-46C1-A9F7-2D390A2E37A0}"/>
      </w:docPartPr>
      <w:docPartBody>
        <w:p w:rsidR="00C06DB5" w:rsidRDefault="00C06DB5" w:rsidP="00C06DB5">
          <w:pPr>
            <w:pStyle w:val="255DAABDC58547C1B77E75CAD66359A2"/>
          </w:pPr>
          <w:r>
            <w:rPr>
              <w:rStyle w:val="PlaceholderText"/>
            </w:rPr>
            <w:t>Click or tap here to enter text.</w:t>
          </w:r>
        </w:p>
      </w:docPartBody>
    </w:docPart>
    <w:docPart>
      <w:docPartPr>
        <w:name w:val="598E77D11A5245629E92B7DD597817F9"/>
        <w:category>
          <w:name w:val="General"/>
          <w:gallery w:val="placeholder"/>
        </w:category>
        <w:types>
          <w:type w:val="bbPlcHdr"/>
        </w:types>
        <w:behaviors>
          <w:behavior w:val="content"/>
        </w:behaviors>
        <w:guid w:val="{CB6FA19A-60A0-4D03-9C96-1BDCD32A45E0}"/>
      </w:docPartPr>
      <w:docPartBody>
        <w:p w:rsidR="00C06DB5" w:rsidRDefault="00C06DB5" w:rsidP="00C06DB5">
          <w:pPr>
            <w:pStyle w:val="598E77D11A5245629E92B7DD597817F9"/>
          </w:pPr>
          <w:r>
            <w:rPr>
              <w:rStyle w:val="PlaceholderText"/>
            </w:rPr>
            <w:t>Click or tap here to enter text.</w:t>
          </w:r>
        </w:p>
      </w:docPartBody>
    </w:docPart>
    <w:docPart>
      <w:docPartPr>
        <w:name w:val="37412698DDD8421780BFDC2792F806CA"/>
        <w:category>
          <w:name w:val="General"/>
          <w:gallery w:val="placeholder"/>
        </w:category>
        <w:types>
          <w:type w:val="bbPlcHdr"/>
        </w:types>
        <w:behaviors>
          <w:behavior w:val="content"/>
        </w:behaviors>
        <w:guid w:val="{BF910259-72B0-49F0-BF92-7C42205D775A}"/>
      </w:docPartPr>
      <w:docPartBody>
        <w:p w:rsidR="00905E0B" w:rsidRDefault="00905E0B" w:rsidP="00905E0B">
          <w:pPr>
            <w:pStyle w:val="37412698DDD8421780BFDC2792F806CA"/>
          </w:pPr>
          <w:r>
            <w:rPr>
              <w:rStyle w:val="PlaceholderText"/>
            </w:rPr>
            <w:t>Click or tap here to enter text.</w:t>
          </w:r>
        </w:p>
      </w:docPartBody>
    </w:docPart>
    <w:docPart>
      <w:docPartPr>
        <w:name w:val="84590A43A67F4E91B27DE08C24E0D546"/>
        <w:category>
          <w:name w:val="General"/>
          <w:gallery w:val="placeholder"/>
        </w:category>
        <w:types>
          <w:type w:val="bbPlcHdr"/>
        </w:types>
        <w:behaviors>
          <w:behavior w:val="content"/>
        </w:behaviors>
        <w:guid w:val="{993D21A0-DB41-4548-BD66-1BF3CA67B142}"/>
      </w:docPartPr>
      <w:docPartBody>
        <w:p w:rsidR="00905E0B" w:rsidRDefault="00905E0B" w:rsidP="00905E0B">
          <w:pPr>
            <w:pStyle w:val="84590A43A67F4E91B27DE08C24E0D546"/>
          </w:pPr>
          <w:r>
            <w:rPr>
              <w:rStyle w:val="PlaceholderText"/>
            </w:rPr>
            <w:t>Click or tap here to enter text.</w:t>
          </w:r>
        </w:p>
      </w:docPartBody>
    </w:docPart>
    <w:docPart>
      <w:docPartPr>
        <w:name w:val="18641D7D67CE49739087DE4D71712CD1"/>
        <w:category>
          <w:name w:val="General"/>
          <w:gallery w:val="placeholder"/>
        </w:category>
        <w:types>
          <w:type w:val="bbPlcHdr"/>
        </w:types>
        <w:behaviors>
          <w:behavior w:val="content"/>
        </w:behaviors>
        <w:guid w:val="{697A4F53-E5F7-4988-878A-E119F328D0C8}"/>
      </w:docPartPr>
      <w:docPartBody>
        <w:p w:rsidR="00905E0B" w:rsidRDefault="00905E0B" w:rsidP="00905E0B">
          <w:pPr>
            <w:pStyle w:val="18641D7D67CE49739087DE4D71712CD1"/>
          </w:pPr>
          <w:r>
            <w:rPr>
              <w:rStyle w:val="PlaceholderText"/>
            </w:rPr>
            <w:t>Click or tap here to enter text.</w:t>
          </w:r>
        </w:p>
      </w:docPartBody>
    </w:docPart>
    <w:docPart>
      <w:docPartPr>
        <w:name w:val="318B89FA8EF44812B8B057DF2D1B8C22"/>
        <w:category>
          <w:name w:val="General"/>
          <w:gallery w:val="placeholder"/>
        </w:category>
        <w:types>
          <w:type w:val="bbPlcHdr"/>
        </w:types>
        <w:behaviors>
          <w:behavior w:val="content"/>
        </w:behaviors>
        <w:guid w:val="{CBB23744-A791-4213-AFA8-4AAD802486EC}"/>
      </w:docPartPr>
      <w:docPartBody>
        <w:p w:rsidR="00905E0B" w:rsidRDefault="00905E0B" w:rsidP="00905E0B">
          <w:pPr>
            <w:pStyle w:val="318B89FA8EF44812B8B057DF2D1B8C22"/>
          </w:pPr>
          <w:r>
            <w:rPr>
              <w:rStyle w:val="PlaceholderText"/>
            </w:rPr>
            <w:t>Click or tap here to enter text.</w:t>
          </w:r>
        </w:p>
      </w:docPartBody>
    </w:docPart>
    <w:docPart>
      <w:docPartPr>
        <w:name w:val="53DE66F99ADD4F6A97F4AFE3BF526032"/>
        <w:category>
          <w:name w:val="General"/>
          <w:gallery w:val="placeholder"/>
        </w:category>
        <w:types>
          <w:type w:val="bbPlcHdr"/>
        </w:types>
        <w:behaviors>
          <w:behavior w:val="content"/>
        </w:behaviors>
        <w:guid w:val="{FBC1B528-0977-48F7-A406-FC451E4F861E}"/>
      </w:docPartPr>
      <w:docPartBody>
        <w:p w:rsidR="00905E0B" w:rsidRDefault="00905E0B" w:rsidP="00905E0B">
          <w:pPr>
            <w:pStyle w:val="53DE66F99ADD4F6A97F4AFE3BF526032"/>
          </w:pPr>
          <w:r>
            <w:rPr>
              <w:rStyle w:val="PlaceholderText"/>
            </w:rPr>
            <w:t>Click or tap here to enter text.</w:t>
          </w:r>
        </w:p>
      </w:docPartBody>
    </w:docPart>
    <w:docPart>
      <w:docPartPr>
        <w:name w:val="44E50B0665EC437CB3A7ADB431751366"/>
        <w:category>
          <w:name w:val="General"/>
          <w:gallery w:val="placeholder"/>
        </w:category>
        <w:types>
          <w:type w:val="bbPlcHdr"/>
        </w:types>
        <w:behaviors>
          <w:behavior w:val="content"/>
        </w:behaviors>
        <w:guid w:val="{7DB2FDE0-4226-449E-8CDB-5075513D3FD1}"/>
      </w:docPartPr>
      <w:docPartBody>
        <w:p w:rsidR="00A75C70" w:rsidRDefault="00A75C70" w:rsidP="00A75C70">
          <w:pPr>
            <w:pStyle w:val="44E50B0665EC437CB3A7ADB431751366"/>
          </w:pPr>
          <w:r>
            <w:rPr>
              <w:rStyle w:val="PlaceholderText"/>
            </w:rPr>
            <w:t>Click or tap here to enter text.</w:t>
          </w:r>
        </w:p>
      </w:docPartBody>
    </w:docPart>
    <w:docPart>
      <w:docPartPr>
        <w:name w:val="B019190C55E342028179909CC28127BF"/>
        <w:category>
          <w:name w:val="General"/>
          <w:gallery w:val="placeholder"/>
        </w:category>
        <w:types>
          <w:type w:val="bbPlcHdr"/>
        </w:types>
        <w:behaviors>
          <w:behavior w:val="content"/>
        </w:behaviors>
        <w:guid w:val="{AB1A26B1-434D-4792-BBC7-9A0A124B42D4}"/>
      </w:docPartPr>
      <w:docPartBody>
        <w:p w:rsidR="00A75C70" w:rsidRDefault="00A75C70" w:rsidP="00A75C70">
          <w:pPr>
            <w:pStyle w:val="B019190C55E342028179909CC28127BF"/>
          </w:pPr>
          <w:r>
            <w:rPr>
              <w:rStyle w:val="PlaceholderText"/>
            </w:rPr>
            <w:t>Click or tap here to enter text.</w:t>
          </w:r>
        </w:p>
      </w:docPartBody>
    </w:docPart>
    <w:docPart>
      <w:docPartPr>
        <w:name w:val="654B42ABF3344561BE2E3AAAB4DEFDED"/>
        <w:category>
          <w:name w:val="General"/>
          <w:gallery w:val="placeholder"/>
        </w:category>
        <w:types>
          <w:type w:val="bbPlcHdr"/>
        </w:types>
        <w:behaviors>
          <w:behavior w:val="content"/>
        </w:behaviors>
        <w:guid w:val="{C2DA893D-8DA6-41B0-BC78-9A3624DEB30C}"/>
      </w:docPartPr>
      <w:docPartBody>
        <w:p w:rsidR="00A75C70" w:rsidRDefault="00A75C70" w:rsidP="00A75C70">
          <w:pPr>
            <w:pStyle w:val="654B42ABF3344561BE2E3AAAB4DEFDED"/>
          </w:pPr>
          <w:r>
            <w:rPr>
              <w:rStyle w:val="PlaceholderText"/>
            </w:rPr>
            <w:t>Click or tap here to enter text.</w:t>
          </w:r>
        </w:p>
      </w:docPartBody>
    </w:docPart>
    <w:docPart>
      <w:docPartPr>
        <w:name w:val="74147A36FBCF40328D26E8418CEA00D9"/>
        <w:category>
          <w:name w:val="General"/>
          <w:gallery w:val="placeholder"/>
        </w:category>
        <w:types>
          <w:type w:val="bbPlcHdr"/>
        </w:types>
        <w:behaviors>
          <w:behavior w:val="content"/>
        </w:behaviors>
        <w:guid w:val="{70E63B07-2FBD-401B-8C3D-2483FFC07E3C}"/>
      </w:docPartPr>
      <w:docPartBody>
        <w:p w:rsidR="00A75C70" w:rsidRDefault="00A75C70" w:rsidP="00A75C70">
          <w:pPr>
            <w:pStyle w:val="74147A36FBCF40328D26E8418CEA00D9"/>
          </w:pPr>
          <w:r>
            <w:rPr>
              <w:rStyle w:val="PlaceholderText"/>
              <w:rFonts w:ascii="Book Antiqua" w:hAnsi="Book Antiqua"/>
            </w:rPr>
            <w:t>Click or tap here to enter text.</w:t>
          </w:r>
        </w:p>
      </w:docPartBody>
    </w:docPart>
    <w:docPart>
      <w:docPartPr>
        <w:name w:val="D72EE34A847E4E6781F1082090312DD4"/>
        <w:category>
          <w:name w:val="General"/>
          <w:gallery w:val="placeholder"/>
        </w:category>
        <w:types>
          <w:type w:val="bbPlcHdr"/>
        </w:types>
        <w:behaviors>
          <w:behavior w:val="content"/>
        </w:behaviors>
        <w:guid w:val="{A6AFB0D4-24B4-4AE9-A723-2085A0DD87D8}"/>
      </w:docPartPr>
      <w:docPartBody>
        <w:p w:rsidR="00A75C70" w:rsidRDefault="00A75C70" w:rsidP="00A75C70">
          <w:pPr>
            <w:pStyle w:val="D72EE34A847E4E6781F1082090312DD4"/>
          </w:pPr>
          <w:r>
            <w:rPr>
              <w:rStyle w:val="PlaceholderText"/>
            </w:rPr>
            <w:t>Click or tap here to enter text.</w:t>
          </w:r>
        </w:p>
      </w:docPartBody>
    </w:docPart>
    <w:docPart>
      <w:docPartPr>
        <w:name w:val="FF597EF80F0C4277809EC96CBF1CAA83"/>
        <w:category>
          <w:name w:val="General"/>
          <w:gallery w:val="placeholder"/>
        </w:category>
        <w:types>
          <w:type w:val="bbPlcHdr"/>
        </w:types>
        <w:behaviors>
          <w:behavior w:val="content"/>
        </w:behaviors>
        <w:guid w:val="{5373EB5E-9840-40E9-915F-BAD6FB81925D}"/>
      </w:docPartPr>
      <w:docPartBody>
        <w:p w:rsidR="00A75C70" w:rsidRDefault="00A75C70" w:rsidP="00A75C70">
          <w:pPr>
            <w:pStyle w:val="FF597EF80F0C4277809EC96CBF1CAA83"/>
          </w:pPr>
          <w:r>
            <w:rPr>
              <w:rStyle w:val="PlaceholderText"/>
            </w:rPr>
            <w:t>Click or tap here to enter text.</w:t>
          </w:r>
        </w:p>
      </w:docPartBody>
    </w:docPart>
    <w:docPart>
      <w:docPartPr>
        <w:name w:val="4A336F95BB764C469ABCAD224524864D"/>
        <w:category>
          <w:name w:val="General"/>
          <w:gallery w:val="placeholder"/>
        </w:category>
        <w:types>
          <w:type w:val="bbPlcHdr"/>
        </w:types>
        <w:behaviors>
          <w:behavior w:val="content"/>
        </w:behaviors>
        <w:guid w:val="{5C1782AC-C99D-4D97-980C-8A8B5E4F5E65}"/>
      </w:docPartPr>
      <w:docPartBody>
        <w:p w:rsidR="00A75C70" w:rsidRDefault="00A75C70" w:rsidP="00A75C70">
          <w:pPr>
            <w:pStyle w:val="4A336F95BB764C469ABCAD224524864D"/>
          </w:pPr>
          <w:r>
            <w:rPr>
              <w:rStyle w:val="PlaceholderText"/>
            </w:rPr>
            <w:t>Click or tap here to enter text.</w:t>
          </w:r>
        </w:p>
      </w:docPartBody>
    </w:docPart>
    <w:docPart>
      <w:docPartPr>
        <w:name w:val="52B77A812F1C46A6B27670FB5B972D3A"/>
        <w:category>
          <w:name w:val="General"/>
          <w:gallery w:val="placeholder"/>
        </w:category>
        <w:types>
          <w:type w:val="bbPlcHdr"/>
        </w:types>
        <w:behaviors>
          <w:behavior w:val="content"/>
        </w:behaviors>
        <w:guid w:val="{D3858606-307A-471F-99E2-2C808ECE81E3}"/>
      </w:docPartPr>
      <w:docPartBody>
        <w:p w:rsidR="00A75C70" w:rsidRDefault="00A75C70" w:rsidP="00A75C70">
          <w:pPr>
            <w:pStyle w:val="52B77A812F1C46A6B27670FB5B972D3A"/>
          </w:pPr>
          <w:r>
            <w:rPr>
              <w:rStyle w:val="PlaceholderText"/>
            </w:rPr>
            <w:t>Click or tap here to enter text.</w:t>
          </w:r>
        </w:p>
      </w:docPartBody>
    </w:docPart>
    <w:docPart>
      <w:docPartPr>
        <w:name w:val="56FC0138AB534241BAEE5C623019E282"/>
        <w:category>
          <w:name w:val="General"/>
          <w:gallery w:val="placeholder"/>
        </w:category>
        <w:types>
          <w:type w:val="bbPlcHdr"/>
        </w:types>
        <w:behaviors>
          <w:behavior w:val="content"/>
        </w:behaviors>
        <w:guid w:val="{89F91AD1-468C-4BE2-A108-79CDF69F159C}"/>
      </w:docPartPr>
      <w:docPartBody>
        <w:p w:rsidR="00A75C70" w:rsidRDefault="00A75C70" w:rsidP="00A75C70">
          <w:pPr>
            <w:pStyle w:val="56FC0138AB534241BAEE5C623019E282"/>
          </w:pPr>
          <w:r>
            <w:rPr>
              <w:rStyle w:val="PlaceholderText"/>
            </w:rPr>
            <w:t>Click or tap here to enter text.</w:t>
          </w:r>
        </w:p>
      </w:docPartBody>
    </w:docPart>
    <w:docPart>
      <w:docPartPr>
        <w:name w:val="257D4B74AE9841279516876F5736256A"/>
        <w:category>
          <w:name w:val="General"/>
          <w:gallery w:val="placeholder"/>
        </w:category>
        <w:types>
          <w:type w:val="bbPlcHdr"/>
        </w:types>
        <w:behaviors>
          <w:behavior w:val="content"/>
        </w:behaviors>
        <w:guid w:val="{0E01DD44-2BAD-45D1-BCAC-EEBE341F02AE}"/>
      </w:docPartPr>
      <w:docPartBody>
        <w:p w:rsidR="00A75C70" w:rsidRDefault="00A75C70" w:rsidP="00A75C70">
          <w:pPr>
            <w:pStyle w:val="257D4B74AE9841279516876F5736256A"/>
          </w:pPr>
          <w:r>
            <w:rPr>
              <w:rStyle w:val="PlaceholderText"/>
            </w:rPr>
            <w:t>Click or tap here to enter text.</w:t>
          </w:r>
        </w:p>
      </w:docPartBody>
    </w:docPart>
    <w:docPart>
      <w:docPartPr>
        <w:name w:val="4122045C7740427390FA094574787596"/>
        <w:category>
          <w:name w:val="General"/>
          <w:gallery w:val="placeholder"/>
        </w:category>
        <w:types>
          <w:type w:val="bbPlcHdr"/>
        </w:types>
        <w:behaviors>
          <w:behavior w:val="content"/>
        </w:behaviors>
        <w:guid w:val="{4A65D05C-D54A-44BA-B9AD-4DCD0FBAFFB3}"/>
      </w:docPartPr>
      <w:docPartBody>
        <w:p w:rsidR="00463266" w:rsidRDefault="00463266" w:rsidP="00463266">
          <w:pPr>
            <w:pStyle w:val="4122045C7740427390FA094574787596"/>
          </w:pPr>
          <w:r>
            <w:rPr>
              <w:rStyle w:val="PlaceholderText"/>
            </w:rPr>
            <w:t>Click or tap here to enter text.</w:t>
          </w:r>
        </w:p>
      </w:docPartBody>
    </w:docPart>
    <w:docPart>
      <w:docPartPr>
        <w:name w:val="4B382B0394BC4BE0B259B88312BDD75A"/>
        <w:category>
          <w:name w:val="General"/>
          <w:gallery w:val="placeholder"/>
        </w:category>
        <w:types>
          <w:type w:val="bbPlcHdr"/>
        </w:types>
        <w:behaviors>
          <w:behavior w:val="content"/>
        </w:behaviors>
        <w:guid w:val="{6ECD63F6-E4F6-4A1F-83BE-6CEC414B2819}"/>
      </w:docPartPr>
      <w:docPartBody>
        <w:p w:rsidR="00463266" w:rsidRDefault="00463266" w:rsidP="00463266">
          <w:pPr>
            <w:pStyle w:val="4B382B0394BC4BE0B259B88312BDD75A"/>
          </w:pPr>
          <w:r>
            <w:rPr>
              <w:rStyle w:val="PlaceholderText"/>
            </w:rPr>
            <w:t>Click or tap here to enter text.</w:t>
          </w:r>
        </w:p>
      </w:docPartBody>
    </w:docPart>
    <w:docPart>
      <w:docPartPr>
        <w:name w:val="7B42E3A394B14E218F91B0019B5D29ED"/>
        <w:category>
          <w:name w:val="General"/>
          <w:gallery w:val="placeholder"/>
        </w:category>
        <w:types>
          <w:type w:val="bbPlcHdr"/>
        </w:types>
        <w:behaviors>
          <w:behavior w:val="content"/>
        </w:behaviors>
        <w:guid w:val="{34381FB0-5FAC-45ED-A1A0-BAF384DB95FB}"/>
      </w:docPartPr>
      <w:docPartBody>
        <w:p w:rsidR="00463266" w:rsidRDefault="00463266" w:rsidP="00463266">
          <w:pPr>
            <w:pStyle w:val="7B42E3A394B14E218F91B0019B5D29ED"/>
          </w:pPr>
          <w:r>
            <w:rPr>
              <w:rStyle w:val="PlaceholderText"/>
            </w:rPr>
            <w:t>Click or tap here to enter text.</w:t>
          </w:r>
        </w:p>
      </w:docPartBody>
    </w:docPart>
    <w:docPart>
      <w:docPartPr>
        <w:name w:val="321204843D7344AB9ACFA3404A2FF919"/>
        <w:category>
          <w:name w:val="General"/>
          <w:gallery w:val="placeholder"/>
        </w:category>
        <w:types>
          <w:type w:val="bbPlcHdr"/>
        </w:types>
        <w:behaviors>
          <w:behavior w:val="content"/>
        </w:behaviors>
        <w:guid w:val="{B70FC47E-658D-4AAD-A03B-B631AFCB9C9D}"/>
      </w:docPartPr>
      <w:docPartBody>
        <w:p w:rsidR="00463266" w:rsidRDefault="00463266" w:rsidP="00463266">
          <w:pPr>
            <w:pStyle w:val="321204843D7344AB9ACFA3404A2FF919"/>
          </w:pPr>
          <w:r>
            <w:rPr>
              <w:rStyle w:val="PlaceholderText"/>
            </w:rPr>
            <w:t>Click or tap here to enter text.</w:t>
          </w:r>
        </w:p>
      </w:docPartBody>
    </w:docPart>
    <w:docPart>
      <w:docPartPr>
        <w:name w:val="F438E120779D4E27A5E69A1EFCF961FD"/>
        <w:category>
          <w:name w:val="General"/>
          <w:gallery w:val="placeholder"/>
        </w:category>
        <w:types>
          <w:type w:val="bbPlcHdr"/>
        </w:types>
        <w:behaviors>
          <w:behavior w:val="content"/>
        </w:behaviors>
        <w:guid w:val="{DE2AA01D-CCF1-486B-A54C-F397A6481758}"/>
      </w:docPartPr>
      <w:docPartBody>
        <w:p w:rsidR="00463266" w:rsidRDefault="00463266" w:rsidP="00463266">
          <w:pPr>
            <w:pStyle w:val="F438E120779D4E27A5E69A1EFCF961FD"/>
          </w:pPr>
          <w:r>
            <w:rPr>
              <w:rStyle w:val="PlaceholderText"/>
            </w:rPr>
            <w:t>Click or tap here to enter text.</w:t>
          </w:r>
        </w:p>
      </w:docPartBody>
    </w:docPart>
    <w:docPart>
      <w:docPartPr>
        <w:name w:val="D69FCC625BA74D32AD55F6CA6A79FC88"/>
        <w:category>
          <w:name w:val="General"/>
          <w:gallery w:val="placeholder"/>
        </w:category>
        <w:types>
          <w:type w:val="bbPlcHdr"/>
        </w:types>
        <w:behaviors>
          <w:behavior w:val="content"/>
        </w:behaviors>
        <w:guid w:val="{CA944467-F25F-45CB-AD8E-C9FF007A715A}"/>
      </w:docPartPr>
      <w:docPartBody>
        <w:p w:rsidR="00463266" w:rsidRDefault="00463266" w:rsidP="00463266">
          <w:pPr>
            <w:pStyle w:val="D69FCC625BA74D32AD55F6CA6A79FC88"/>
          </w:pPr>
          <w:r>
            <w:rPr>
              <w:rStyle w:val="PlaceholderText"/>
            </w:rPr>
            <w:t>Click or tap here to enter text.</w:t>
          </w:r>
        </w:p>
      </w:docPartBody>
    </w:docPart>
    <w:docPart>
      <w:docPartPr>
        <w:name w:val="E9D0857E94F44317AA85345216616AFB"/>
        <w:category>
          <w:name w:val="General"/>
          <w:gallery w:val="placeholder"/>
        </w:category>
        <w:types>
          <w:type w:val="bbPlcHdr"/>
        </w:types>
        <w:behaviors>
          <w:behavior w:val="content"/>
        </w:behaviors>
        <w:guid w:val="{8C37BB1D-A19A-4703-8241-EC2E34607CFA}"/>
      </w:docPartPr>
      <w:docPartBody>
        <w:p w:rsidR="00463266" w:rsidRDefault="00463266" w:rsidP="00463266">
          <w:pPr>
            <w:pStyle w:val="E9D0857E94F44317AA85345216616AFB"/>
          </w:pPr>
          <w:r>
            <w:rPr>
              <w:rStyle w:val="PlaceholderText"/>
            </w:rPr>
            <w:t>Click or tap here to enter text.</w:t>
          </w:r>
        </w:p>
      </w:docPartBody>
    </w:docPart>
    <w:docPart>
      <w:docPartPr>
        <w:name w:val="6E2975585A06473BA74DE2EFF7A139A7"/>
        <w:category>
          <w:name w:val="General"/>
          <w:gallery w:val="placeholder"/>
        </w:category>
        <w:types>
          <w:type w:val="bbPlcHdr"/>
        </w:types>
        <w:behaviors>
          <w:behavior w:val="content"/>
        </w:behaviors>
        <w:guid w:val="{F634B7B5-E5E1-4111-B5D2-41A19CFA235F}"/>
      </w:docPartPr>
      <w:docPartBody>
        <w:p w:rsidR="00463266" w:rsidRDefault="00463266" w:rsidP="00463266">
          <w:pPr>
            <w:pStyle w:val="6E2975585A06473BA74DE2EFF7A139A7"/>
          </w:pPr>
          <w:r>
            <w:rPr>
              <w:rStyle w:val="PlaceholderText"/>
            </w:rPr>
            <w:t>Click or tap here to enter text.</w:t>
          </w:r>
        </w:p>
      </w:docPartBody>
    </w:docPart>
    <w:docPart>
      <w:docPartPr>
        <w:name w:val="73E4E5DF504A47C8884816CDE8B5242C"/>
        <w:category>
          <w:name w:val="General"/>
          <w:gallery w:val="placeholder"/>
        </w:category>
        <w:types>
          <w:type w:val="bbPlcHdr"/>
        </w:types>
        <w:behaviors>
          <w:behavior w:val="content"/>
        </w:behaviors>
        <w:guid w:val="{D8AF6804-7B43-4544-9A5C-A8C4658D1AE6}"/>
      </w:docPartPr>
      <w:docPartBody>
        <w:p w:rsidR="00463266" w:rsidRDefault="00463266" w:rsidP="00463266">
          <w:pPr>
            <w:pStyle w:val="73E4E5DF504A47C8884816CDE8B5242C"/>
          </w:pPr>
          <w:r>
            <w:rPr>
              <w:rStyle w:val="PlaceholderText"/>
            </w:rPr>
            <w:t>Click or tap here to enter text.</w:t>
          </w:r>
        </w:p>
      </w:docPartBody>
    </w:docPart>
    <w:docPart>
      <w:docPartPr>
        <w:name w:val="5394E22E7D90433DA1B4980EC83C2C2D"/>
        <w:category>
          <w:name w:val="General"/>
          <w:gallery w:val="placeholder"/>
        </w:category>
        <w:types>
          <w:type w:val="bbPlcHdr"/>
        </w:types>
        <w:behaviors>
          <w:behavior w:val="content"/>
        </w:behaviors>
        <w:guid w:val="{B6D33D61-63FA-443F-9372-A0531BC7348D}"/>
      </w:docPartPr>
      <w:docPartBody>
        <w:p w:rsidR="00463266" w:rsidRDefault="00463266" w:rsidP="00463266">
          <w:pPr>
            <w:pStyle w:val="5394E22E7D90433DA1B4980EC83C2C2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DB5"/>
    <w:rsid w:val="003014C2"/>
    <w:rsid w:val="00463266"/>
    <w:rsid w:val="00770563"/>
    <w:rsid w:val="007B70B7"/>
    <w:rsid w:val="00905E0B"/>
    <w:rsid w:val="00A75C70"/>
    <w:rsid w:val="00AF265B"/>
    <w:rsid w:val="00C06DB5"/>
    <w:rsid w:val="00DA663B"/>
    <w:rsid w:val="00E34A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63266"/>
  </w:style>
  <w:style w:type="paragraph" w:customStyle="1" w:styleId="FC778E46AD0F486FBB4791436AE06BE1">
    <w:name w:val="FC778E46AD0F486FBB4791436AE06BE1"/>
    <w:rsid w:val="00C06DB5"/>
  </w:style>
  <w:style w:type="paragraph" w:customStyle="1" w:styleId="DA6792D72B9243E69E0E942C4212EB13">
    <w:name w:val="DA6792D72B9243E69E0E942C4212EB13"/>
    <w:rsid w:val="00C06DB5"/>
  </w:style>
  <w:style w:type="paragraph" w:customStyle="1" w:styleId="7072CEAA83BC4F9D85DBBCDB2F131EB3">
    <w:name w:val="7072CEAA83BC4F9D85DBBCDB2F131EB3"/>
    <w:rsid w:val="00C06DB5"/>
  </w:style>
  <w:style w:type="paragraph" w:customStyle="1" w:styleId="3D4D6746C1D948D3ABAE23DE10DCF5E1">
    <w:name w:val="3D4D6746C1D948D3ABAE23DE10DCF5E1"/>
    <w:rsid w:val="00C06DB5"/>
  </w:style>
  <w:style w:type="paragraph" w:customStyle="1" w:styleId="4803F2B00DAC48D781B3FCB63CE096EE">
    <w:name w:val="4803F2B00DAC48D781B3FCB63CE096EE"/>
    <w:rsid w:val="00C06DB5"/>
  </w:style>
  <w:style w:type="paragraph" w:customStyle="1" w:styleId="2DEE1E6175A54389A2634980647C1AE6">
    <w:name w:val="2DEE1E6175A54389A2634980647C1AE6"/>
    <w:rsid w:val="00C06DB5"/>
  </w:style>
  <w:style w:type="paragraph" w:customStyle="1" w:styleId="A2EE836A50E44AF3BFC16DF5B26B1226">
    <w:name w:val="A2EE836A50E44AF3BFC16DF5B26B1226"/>
    <w:rsid w:val="00C06DB5"/>
  </w:style>
  <w:style w:type="paragraph" w:customStyle="1" w:styleId="A8989507E08543888B89EFC166FC6BBB">
    <w:name w:val="A8989507E08543888B89EFC166FC6BBB"/>
    <w:rsid w:val="00C06DB5"/>
  </w:style>
  <w:style w:type="paragraph" w:customStyle="1" w:styleId="EEA262C9954C48BF917E5F6BA5AF839E">
    <w:name w:val="EEA262C9954C48BF917E5F6BA5AF839E"/>
    <w:rsid w:val="00C06DB5"/>
  </w:style>
  <w:style w:type="paragraph" w:customStyle="1" w:styleId="CBCAEC1622284756828E24CDA95AD82F">
    <w:name w:val="CBCAEC1622284756828E24CDA95AD82F"/>
    <w:rsid w:val="00C06DB5"/>
  </w:style>
  <w:style w:type="paragraph" w:customStyle="1" w:styleId="1BD3F2A0099441709A7B55FC3995EE19">
    <w:name w:val="1BD3F2A0099441709A7B55FC3995EE19"/>
    <w:rsid w:val="00C06DB5"/>
  </w:style>
  <w:style w:type="paragraph" w:customStyle="1" w:styleId="F25D8F328D7740338DA31E169033AC00">
    <w:name w:val="F25D8F328D7740338DA31E169033AC00"/>
    <w:rsid w:val="00C06DB5"/>
  </w:style>
  <w:style w:type="paragraph" w:customStyle="1" w:styleId="527A28BBB13447569CCDD806E92C8C8A">
    <w:name w:val="527A28BBB13447569CCDD806E92C8C8A"/>
    <w:rsid w:val="00C06DB5"/>
  </w:style>
  <w:style w:type="paragraph" w:customStyle="1" w:styleId="A6A21311501F4ED2A196B6570AFD5D12">
    <w:name w:val="A6A21311501F4ED2A196B6570AFD5D12"/>
    <w:rsid w:val="00C06DB5"/>
  </w:style>
  <w:style w:type="paragraph" w:customStyle="1" w:styleId="B3D478804171422A8377256CB39C49D9">
    <w:name w:val="B3D478804171422A8377256CB39C49D9"/>
    <w:rsid w:val="00C06DB5"/>
  </w:style>
  <w:style w:type="paragraph" w:customStyle="1" w:styleId="6768154D7D0740E5AC10997E1B735DDA">
    <w:name w:val="6768154D7D0740E5AC10997E1B735DDA"/>
    <w:rsid w:val="00C06DB5"/>
  </w:style>
  <w:style w:type="paragraph" w:customStyle="1" w:styleId="F5999DDAA72A42719A84889858BD4179">
    <w:name w:val="F5999DDAA72A42719A84889858BD4179"/>
    <w:rsid w:val="00C06DB5"/>
  </w:style>
  <w:style w:type="paragraph" w:customStyle="1" w:styleId="26DB9F653D5948208275372B58D7D985">
    <w:name w:val="26DB9F653D5948208275372B58D7D985"/>
    <w:rsid w:val="00C06DB5"/>
  </w:style>
  <w:style w:type="paragraph" w:customStyle="1" w:styleId="47858C82207D427092041604381ABA47">
    <w:name w:val="47858C82207D427092041604381ABA47"/>
    <w:rsid w:val="00C06DB5"/>
  </w:style>
  <w:style w:type="paragraph" w:customStyle="1" w:styleId="255DAABDC58547C1B77E75CAD66359A2">
    <w:name w:val="255DAABDC58547C1B77E75CAD66359A2"/>
    <w:rsid w:val="00C06DB5"/>
  </w:style>
  <w:style w:type="paragraph" w:customStyle="1" w:styleId="598E77D11A5245629E92B7DD597817F9">
    <w:name w:val="598E77D11A5245629E92B7DD597817F9"/>
    <w:rsid w:val="00C06DB5"/>
  </w:style>
  <w:style w:type="paragraph" w:customStyle="1" w:styleId="37412698DDD8421780BFDC2792F806CA">
    <w:name w:val="37412698DDD8421780BFDC2792F806CA"/>
    <w:rsid w:val="00905E0B"/>
  </w:style>
  <w:style w:type="paragraph" w:customStyle="1" w:styleId="84590A43A67F4E91B27DE08C24E0D546">
    <w:name w:val="84590A43A67F4E91B27DE08C24E0D546"/>
    <w:rsid w:val="00905E0B"/>
  </w:style>
  <w:style w:type="paragraph" w:customStyle="1" w:styleId="18641D7D67CE49739087DE4D71712CD1">
    <w:name w:val="18641D7D67CE49739087DE4D71712CD1"/>
    <w:rsid w:val="00905E0B"/>
  </w:style>
  <w:style w:type="paragraph" w:customStyle="1" w:styleId="318B89FA8EF44812B8B057DF2D1B8C22">
    <w:name w:val="318B89FA8EF44812B8B057DF2D1B8C22"/>
    <w:rsid w:val="00905E0B"/>
  </w:style>
  <w:style w:type="paragraph" w:customStyle="1" w:styleId="53DE66F99ADD4F6A97F4AFE3BF526032">
    <w:name w:val="53DE66F99ADD4F6A97F4AFE3BF526032"/>
    <w:rsid w:val="00905E0B"/>
  </w:style>
  <w:style w:type="paragraph" w:customStyle="1" w:styleId="44E50B0665EC437CB3A7ADB431751366">
    <w:name w:val="44E50B0665EC437CB3A7ADB431751366"/>
    <w:rsid w:val="00A75C70"/>
  </w:style>
  <w:style w:type="paragraph" w:customStyle="1" w:styleId="B019190C55E342028179909CC28127BF">
    <w:name w:val="B019190C55E342028179909CC28127BF"/>
    <w:rsid w:val="00A75C70"/>
  </w:style>
  <w:style w:type="paragraph" w:customStyle="1" w:styleId="654B42ABF3344561BE2E3AAAB4DEFDED">
    <w:name w:val="654B42ABF3344561BE2E3AAAB4DEFDED"/>
    <w:rsid w:val="00A75C70"/>
  </w:style>
  <w:style w:type="paragraph" w:customStyle="1" w:styleId="74147A36FBCF40328D26E8418CEA00D9">
    <w:name w:val="74147A36FBCF40328D26E8418CEA00D9"/>
    <w:rsid w:val="00A75C70"/>
  </w:style>
  <w:style w:type="paragraph" w:customStyle="1" w:styleId="D72EE34A847E4E6781F1082090312DD4">
    <w:name w:val="D72EE34A847E4E6781F1082090312DD4"/>
    <w:rsid w:val="00A75C70"/>
  </w:style>
  <w:style w:type="paragraph" w:customStyle="1" w:styleId="FF597EF80F0C4277809EC96CBF1CAA83">
    <w:name w:val="FF597EF80F0C4277809EC96CBF1CAA83"/>
    <w:rsid w:val="00A75C70"/>
  </w:style>
  <w:style w:type="paragraph" w:customStyle="1" w:styleId="4A336F95BB764C469ABCAD224524864D">
    <w:name w:val="4A336F95BB764C469ABCAD224524864D"/>
    <w:rsid w:val="00A75C70"/>
  </w:style>
  <w:style w:type="paragraph" w:customStyle="1" w:styleId="52B77A812F1C46A6B27670FB5B972D3A">
    <w:name w:val="52B77A812F1C46A6B27670FB5B972D3A"/>
    <w:rsid w:val="00A75C70"/>
  </w:style>
  <w:style w:type="paragraph" w:customStyle="1" w:styleId="56FC0138AB534241BAEE5C623019E282">
    <w:name w:val="56FC0138AB534241BAEE5C623019E282"/>
    <w:rsid w:val="00A75C70"/>
  </w:style>
  <w:style w:type="paragraph" w:customStyle="1" w:styleId="257D4B74AE9841279516876F5736256A">
    <w:name w:val="257D4B74AE9841279516876F5736256A"/>
    <w:rsid w:val="00A75C70"/>
  </w:style>
  <w:style w:type="paragraph" w:customStyle="1" w:styleId="0E129B4A8718493F9FC9F36AC4B41487">
    <w:name w:val="0E129B4A8718493F9FC9F36AC4B41487"/>
    <w:rsid w:val="00AF265B"/>
  </w:style>
  <w:style w:type="paragraph" w:customStyle="1" w:styleId="F5E2E3A64D404B58A389B81DF6231066">
    <w:name w:val="F5E2E3A64D404B58A389B81DF6231066"/>
    <w:rsid w:val="00AF265B"/>
  </w:style>
  <w:style w:type="paragraph" w:customStyle="1" w:styleId="56B43C0E5B7A42E7B7FCCE3AEAB8D30C">
    <w:name w:val="56B43C0E5B7A42E7B7FCCE3AEAB8D30C"/>
    <w:rsid w:val="00AF265B"/>
  </w:style>
  <w:style w:type="paragraph" w:customStyle="1" w:styleId="82930331E0A34E8E9CBCA5D0ED6CD206">
    <w:name w:val="82930331E0A34E8E9CBCA5D0ED6CD206"/>
    <w:rsid w:val="00AF265B"/>
  </w:style>
  <w:style w:type="paragraph" w:customStyle="1" w:styleId="FE7007BB6186482E91E14CCCAD1579E2">
    <w:name w:val="FE7007BB6186482E91E14CCCAD1579E2"/>
    <w:rsid w:val="00AF265B"/>
  </w:style>
  <w:style w:type="paragraph" w:customStyle="1" w:styleId="4122045C7740427390FA094574787596">
    <w:name w:val="4122045C7740427390FA094574787596"/>
    <w:rsid w:val="00463266"/>
  </w:style>
  <w:style w:type="paragraph" w:customStyle="1" w:styleId="4B382B0394BC4BE0B259B88312BDD75A">
    <w:name w:val="4B382B0394BC4BE0B259B88312BDD75A"/>
    <w:rsid w:val="00463266"/>
  </w:style>
  <w:style w:type="paragraph" w:customStyle="1" w:styleId="7B42E3A394B14E218F91B0019B5D29ED">
    <w:name w:val="7B42E3A394B14E218F91B0019B5D29ED"/>
    <w:rsid w:val="00463266"/>
  </w:style>
  <w:style w:type="paragraph" w:customStyle="1" w:styleId="321204843D7344AB9ACFA3404A2FF919">
    <w:name w:val="321204843D7344AB9ACFA3404A2FF919"/>
    <w:rsid w:val="00463266"/>
  </w:style>
  <w:style w:type="paragraph" w:customStyle="1" w:styleId="F438E120779D4E27A5E69A1EFCF961FD">
    <w:name w:val="F438E120779D4E27A5E69A1EFCF961FD"/>
    <w:rsid w:val="00463266"/>
  </w:style>
  <w:style w:type="paragraph" w:customStyle="1" w:styleId="D69FCC625BA74D32AD55F6CA6A79FC88">
    <w:name w:val="D69FCC625BA74D32AD55F6CA6A79FC88"/>
    <w:rsid w:val="00463266"/>
  </w:style>
  <w:style w:type="paragraph" w:customStyle="1" w:styleId="E9D0857E94F44317AA85345216616AFB">
    <w:name w:val="E9D0857E94F44317AA85345216616AFB"/>
    <w:rsid w:val="00463266"/>
  </w:style>
  <w:style w:type="paragraph" w:customStyle="1" w:styleId="6E2975585A06473BA74DE2EFF7A139A7">
    <w:name w:val="6E2975585A06473BA74DE2EFF7A139A7"/>
    <w:rsid w:val="00463266"/>
  </w:style>
  <w:style w:type="paragraph" w:customStyle="1" w:styleId="73E4E5DF504A47C8884816CDE8B5242C">
    <w:name w:val="73E4E5DF504A47C8884816CDE8B5242C"/>
    <w:rsid w:val="00463266"/>
  </w:style>
  <w:style w:type="paragraph" w:customStyle="1" w:styleId="5394E22E7D90433DA1B4980EC83C2C2D">
    <w:name w:val="5394E22E7D90433DA1B4980EC83C2C2D"/>
    <w:rsid w:val="004632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1140</TotalTime>
  <Pages>7</Pages>
  <Words>2518</Words>
  <Characters>14356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14</cp:revision>
  <dcterms:created xsi:type="dcterms:W3CDTF">2025-12-02T14:35:00Z</dcterms:created>
  <dcterms:modified xsi:type="dcterms:W3CDTF">2025-12-10T10:43:00Z</dcterms:modified>
</cp:coreProperties>
</file>