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37BE45B0" w:rsidR="00592D4D" w:rsidRPr="00996AD9" w:rsidRDefault="00592D4D" w:rsidP="004322DF">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State of Maine: Notice of Agency Rulem</w:t>
      </w:r>
      <w:r w:rsidRPr="00996AD9">
        <w:rPr>
          <w:rFonts w:ascii="Bookman Old Style" w:eastAsiaTheme="minorHAnsi" w:hAnsi="Bookman Old Style"/>
          <w:b/>
          <w:sz w:val="22"/>
          <w:szCs w:val="22"/>
        </w:rPr>
        <w:t xml:space="preserve">aking – </w:t>
      </w:r>
      <w:r w:rsidR="00EB763A">
        <w:rPr>
          <w:rFonts w:ascii="Bookman Old Style" w:eastAsiaTheme="minorHAnsi" w:hAnsi="Bookman Old Style"/>
          <w:b/>
          <w:sz w:val="22"/>
          <w:szCs w:val="22"/>
        </w:rPr>
        <w:t xml:space="preserve">November </w:t>
      </w:r>
      <w:r w:rsidR="00E043CD">
        <w:rPr>
          <w:rFonts w:ascii="Bookman Old Style" w:eastAsiaTheme="minorHAnsi" w:hAnsi="Bookman Old Style"/>
          <w:b/>
          <w:sz w:val="22"/>
          <w:szCs w:val="22"/>
        </w:rPr>
        <w:t>15</w:t>
      </w:r>
      <w:r w:rsidR="008B6364">
        <w:rPr>
          <w:rFonts w:ascii="Bookman Old Style" w:eastAsiaTheme="minorHAnsi" w:hAnsi="Bookman Old Style"/>
          <w:b/>
          <w:sz w:val="22"/>
          <w:szCs w:val="22"/>
        </w:rPr>
        <w:t>, 2023</w:t>
      </w:r>
      <w:r w:rsidRPr="00996AD9">
        <w:rPr>
          <w:rFonts w:ascii="Bookman Old Style" w:eastAsiaTheme="minorHAnsi" w:hAnsi="Bookman Old Style"/>
          <w:b/>
          <w:sz w:val="22"/>
          <w:szCs w:val="22"/>
        </w:rPr>
        <w:tab/>
      </w:r>
    </w:p>
    <w:p w14:paraId="14999CD2" w14:textId="77777777" w:rsidR="00592D4D" w:rsidRPr="00996AD9" w:rsidRDefault="00592D4D" w:rsidP="004322DF">
      <w:pPr>
        <w:tabs>
          <w:tab w:val="left" w:pos="270"/>
        </w:tabs>
        <w:overflowPunct/>
        <w:autoSpaceDE/>
        <w:autoSpaceDN/>
        <w:adjustRightInd/>
        <w:textAlignment w:val="auto"/>
        <w:rPr>
          <w:rFonts w:ascii="Bookman Old Style" w:eastAsiaTheme="minorHAnsi" w:hAnsi="Bookman Old Style"/>
          <w:sz w:val="22"/>
          <w:szCs w:val="22"/>
        </w:rPr>
      </w:pPr>
    </w:p>
    <w:p w14:paraId="5D092575" w14:textId="77777777" w:rsidR="00D46A10" w:rsidRDefault="00D46A10" w:rsidP="004322DF">
      <w:pPr>
        <w:overflowPunct/>
        <w:autoSpaceDE/>
        <w:autoSpaceDN/>
        <w:adjustRightInd/>
        <w:textAlignment w:val="auto"/>
        <w:rPr>
          <w:rFonts w:ascii="Bookman Old Style" w:eastAsiaTheme="minorHAnsi" w:hAnsi="Bookman Old Style" w:cstheme="minorBidi"/>
          <w:b/>
          <w:bCs/>
          <w:sz w:val="22"/>
          <w:szCs w:val="22"/>
        </w:rPr>
      </w:pPr>
    </w:p>
    <w:p w14:paraId="1CE06B18" w14:textId="74AE47E5"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NOTICE OF STATE RULEMAKING</w:t>
      </w:r>
    </w:p>
    <w:p w14:paraId="68792918"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Public Input for Rules</w:t>
      </w:r>
    </w:p>
    <w:p w14:paraId="7675CC31" w14:textId="4143714F" w:rsidR="00592D4D" w:rsidRDefault="00592D4D" w:rsidP="004322DF">
      <w:pPr>
        <w:overflowPunct/>
        <w:autoSpaceDE/>
        <w:autoSpaceDN/>
        <w:adjustRightInd/>
        <w:textAlignment w:val="auto"/>
        <w:rPr>
          <w:rFonts w:ascii="Bookman Old Style" w:eastAsiaTheme="minorHAnsi" w:hAnsi="Bookman Old Style" w:cstheme="minorBidi"/>
          <w:sz w:val="22"/>
          <w:szCs w:val="22"/>
        </w:rPr>
      </w:pPr>
      <w:r w:rsidRPr="00996AD9">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sidRPr="00996AD9">
        <w:rPr>
          <w:rFonts w:ascii="Bookman Old Style" w:eastAsiaTheme="minorHAnsi" w:hAnsi="Bookman Old Style" w:cstheme="minorBidi"/>
          <w:sz w:val="22"/>
          <w:szCs w:val="22"/>
        </w:rPr>
        <w:t>hearing, and</w:t>
      </w:r>
      <w:proofErr w:type="gramEnd"/>
      <w:r w:rsidRPr="00996AD9">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sidRPr="00996AD9">
        <w:rPr>
          <w:rFonts w:ascii="Bookman Old Style" w:eastAsiaTheme="minorHAnsi" w:hAnsi="Bookman Old Style" w:cstheme="minorBidi"/>
          <w:b/>
          <w:bCs/>
          <w:sz w:val="22"/>
          <w:szCs w:val="22"/>
        </w:rPr>
        <w:t>Petitions</w:t>
      </w:r>
      <w:r w:rsidRPr="00996AD9">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sidRPr="00996AD9">
        <w:rPr>
          <w:rFonts w:ascii="Bookman Old Style" w:eastAsiaTheme="minorHAnsi" w:hAnsi="Bookman Old Style" w:cstheme="minorBidi"/>
          <w:sz w:val="22"/>
          <w:szCs w:val="22"/>
        </w:rPr>
        <w:t>voters, and</w:t>
      </w:r>
      <w:proofErr w:type="gramEnd"/>
      <w:r w:rsidRPr="00996AD9">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996AD9">
        <w:rPr>
          <w:rFonts w:ascii="Bookman Old Style" w:eastAsiaTheme="minorHAnsi" w:hAnsi="Bookman Old Style" w:cstheme="minorBidi"/>
          <w:b/>
          <w:bCs/>
          <w:sz w:val="22"/>
          <w:szCs w:val="22"/>
        </w:rPr>
        <w:t>World</w:t>
      </w:r>
      <w:r w:rsidRPr="00996AD9">
        <w:rPr>
          <w:rFonts w:ascii="Bookman Old Style" w:eastAsiaTheme="minorHAnsi" w:hAnsi="Bookman Old Style" w:cstheme="minorBidi"/>
          <w:b/>
          <w:bCs/>
          <w:sz w:val="22"/>
          <w:szCs w:val="22"/>
        </w:rPr>
        <w:noBreakHyphen/>
        <w:t>Wide Web</w:t>
      </w:r>
      <w:r w:rsidRPr="00996AD9">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996AD9">
          <w:rPr>
            <w:rStyle w:val="Hyperlink"/>
            <w:rFonts w:ascii="Bookman Old Style" w:eastAsiaTheme="minorHAnsi" w:hAnsi="Bookman Old Style" w:cstheme="minorBidi"/>
            <w:sz w:val="22"/>
            <w:szCs w:val="22"/>
          </w:rPr>
          <w:t>http://www.maine.gov/sos/cec/rules</w:t>
        </w:r>
      </w:hyperlink>
      <w:r w:rsidRPr="00996AD9">
        <w:rPr>
          <w:rFonts w:ascii="Bookman Old Style" w:eastAsiaTheme="minorHAnsi" w:hAnsi="Bookman Old Style" w:cstheme="minorBidi"/>
          <w:sz w:val="22"/>
          <w:szCs w:val="22"/>
        </w:rPr>
        <w:t>. There is also a list of rulemaking liaisons (</w:t>
      </w:r>
      <w:hyperlink r:id="rId9" w:history="1">
        <w:r w:rsidRPr="00996AD9">
          <w:rPr>
            <w:rStyle w:val="Hyperlink"/>
            <w:rFonts w:ascii="Bookman Old Style" w:eastAsiaTheme="minorHAnsi" w:hAnsi="Bookman Old Style" w:cstheme="minorBidi"/>
            <w:sz w:val="22"/>
            <w:szCs w:val="22"/>
          </w:rPr>
          <w:t>http://www.maine.gov/sos/cec/rules/liaisons.html</w:t>
        </w:r>
      </w:hyperlink>
      <w:r w:rsidRPr="00996AD9">
        <w:rPr>
          <w:rFonts w:ascii="Bookman Old Style" w:eastAsiaTheme="minorHAnsi" w:hAnsi="Bookman Old Style" w:cstheme="minorBidi"/>
          <w:sz w:val="22"/>
          <w:szCs w:val="22"/>
        </w:rPr>
        <w:t>), who are single points of contact for each agency.</w:t>
      </w:r>
    </w:p>
    <w:p w14:paraId="66495FD6" w14:textId="77777777" w:rsidR="00355817" w:rsidRPr="00996AD9" w:rsidRDefault="00355817" w:rsidP="004322DF">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996AD9" w:rsidRDefault="00ED33FF" w:rsidP="004322DF">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996AD9">
        <w:rPr>
          <w:rFonts w:ascii="Bookman Old Style" w:eastAsiaTheme="minorHAnsi" w:hAnsi="Bookman Old Style"/>
          <w:b/>
          <w:sz w:val="22"/>
          <w:szCs w:val="22"/>
        </w:rPr>
        <w:t>PROPOSAL</w:t>
      </w:r>
      <w:r w:rsidR="004607B9" w:rsidRPr="00996AD9">
        <w:rPr>
          <w:rFonts w:ascii="Bookman Old Style" w:eastAsiaTheme="minorHAnsi" w:hAnsi="Bookman Old Style"/>
          <w:b/>
          <w:sz w:val="22"/>
          <w:szCs w:val="22"/>
        </w:rPr>
        <w:t>S</w:t>
      </w:r>
    </w:p>
    <w:p w14:paraId="7673D7FD" w14:textId="77777777" w:rsidR="00DB4A52" w:rsidRPr="00DB4A52" w:rsidRDefault="00DB4A52" w:rsidP="0096241C">
      <w:pPr>
        <w:tabs>
          <w:tab w:val="left" w:pos="-1440"/>
          <w:tab w:val="left" w:pos="-720"/>
          <w:tab w:val="left" w:pos="4320"/>
          <w:tab w:val="left" w:pos="10440"/>
        </w:tabs>
        <w:ind w:right="360"/>
        <w:rPr>
          <w:rFonts w:ascii="Bookman Old Style" w:hAnsi="Bookman Old Style"/>
          <w:sz w:val="22"/>
          <w:szCs w:val="22"/>
        </w:rPr>
      </w:pPr>
    </w:p>
    <w:bookmarkEnd w:id="0"/>
    <w:p w14:paraId="0B3BC1D1" w14:textId="02203E99" w:rsidR="00B31F2D" w:rsidRPr="0094412A" w:rsidRDefault="00B31F2D" w:rsidP="00B31F2D">
      <w:pPr>
        <w:rPr>
          <w:rFonts w:ascii="Bookman Old Style" w:hAnsi="Bookman Old Style"/>
          <w:sz w:val="22"/>
          <w:szCs w:val="22"/>
        </w:rPr>
      </w:pPr>
      <w:r w:rsidRPr="0094412A">
        <w:rPr>
          <w:rFonts w:ascii="Bookman Old Style" w:hAnsi="Bookman Old Style"/>
          <w:bCs/>
          <w:sz w:val="22"/>
          <w:szCs w:val="22"/>
        </w:rPr>
        <w:t xml:space="preserve">AGENCY: </w:t>
      </w:r>
      <w:r w:rsidRPr="0094412A">
        <w:rPr>
          <w:rFonts w:ascii="Bookman Old Style" w:hAnsi="Bookman Old Style"/>
          <w:sz w:val="22"/>
          <w:szCs w:val="22"/>
        </w:rPr>
        <w:t xml:space="preserve"> </w:t>
      </w:r>
      <w:r w:rsidRPr="0094412A">
        <w:rPr>
          <w:rFonts w:ascii="Bookman Old Style" w:hAnsi="Bookman Old Style"/>
          <w:b/>
          <w:bCs/>
          <w:sz w:val="22"/>
          <w:szCs w:val="22"/>
        </w:rPr>
        <w:t>10-144 -</w:t>
      </w:r>
      <w:r w:rsidRPr="0094412A">
        <w:rPr>
          <w:rFonts w:ascii="Bookman Old Style" w:hAnsi="Bookman Old Style"/>
          <w:sz w:val="22"/>
          <w:szCs w:val="22"/>
        </w:rPr>
        <w:t xml:space="preserve"> Department of Health and Human Services, </w:t>
      </w:r>
      <w:proofErr w:type="spellStart"/>
      <w:r w:rsidRPr="0094412A">
        <w:rPr>
          <w:rFonts w:ascii="Bookman Old Style" w:hAnsi="Bookman Old Style"/>
          <w:b/>
          <w:bCs/>
          <w:sz w:val="22"/>
          <w:szCs w:val="22"/>
        </w:rPr>
        <w:t>MaineCare</w:t>
      </w:r>
      <w:proofErr w:type="spellEnd"/>
      <w:r w:rsidRPr="0094412A">
        <w:rPr>
          <w:rFonts w:ascii="Bookman Old Style" w:hAnsi="Bookman Old Style"/>
          <w:b/>
          <w:bCs/>
          <w:sz w:val="22"/>
          <w:szCs w:val="22"/>
        </w:rPr>
        <w:t xml:space="preserve"> Services, Division of Policy</w:t>
      </w:r>
    </w:p>
    <w:p w14:paraId="6EFBEE7F" w14:textId="20340238" w:rsidR="00B31F2D" w:rsidRPr="0094412A" w:rsidRDefault="00B31F2D" w:rsidP="00B31F2D">
      <w:pPr>
        <w:rPr>
          <w:rFonts w:ascii="Bookman Old Style" w:hAnsi="Bookman Old Style"/>
          <w:sz w:val="22"/>
          <w:szCs w:val="22"/>
        </w:rPr>
      </w:pPr>
      <w:r w:rsidRPr="0094412A">
        <w:rPr>
          <w:rFonts w:ascii="Bookman Old Style" w:hAnsi="Bookman Old Style"/>
          <w:bCs/>
          <w:sz w:val="22"/>
          <w:szCs w:val="22"/>
        </w:rPr>
        <w:t>CHAPTER NUMBER AND TITLE:</w:t>
      </w:r>
      <w:r w:rsidRPr="0094412A">
        <w:rPr>
          <w:rFonts w:ascii="Bookman Old Style" w:hAnsi="Bookman Old Style"/>
          <w:sz w:val="22"/>
          <w:szCs w:val="22"/>
        </w:rPr>
        <w:t xml:space="preserve"> </w:t>
      </w:r>
      <w:r w:rsidRPr="0094412A">
        <w:rPr>
          <w:rFonts w:ascii="Bookman Old Style" w:hAnsi="Bookman Old Style"/>
          <w:b/>
          <w:bCs/>
          <w:sz w:val="22"/>
          <w:szCs w:val="22"/>
        </w:rPr>
        <w:t>Ch. 101,</w:t>
      </w:r>
      <w:r w:rsidRPr="0094412A">
        <w:rPr>
          <w:rFonts w:ascii="Bookman Old Style" w:hAnsi="Bookman Old Style"/>
          <w:sz w:val="22"/>
          <w:szCs w:val="22"/>
        </w:rPr>
        <w:t xml:space="preserve"> </w:t>
      </w:r>
      <w:proofErr w:type="spellStart"/>
      <w:r w:rsidRPr="0094412A">
        <w:rPr>
          <w:rFonts w:ascii="Bookman Old Style" w:hAnsi="Bookman Old Style"/>
          <w:sz w:val="22"/>
          <w:szCs w:val="22"/>
        </w:rPr>
        <w:t>MaineCare</w:t>
      </w:r>
      <w:proofErr w:type="spellEnd"/>
      <w:r w:rsidRPr="0094412A">
        <w:rPr>
          <w:rFonts w:ascii="Bookman Old Style" w:hAnsi="Bookman Old Style"/>
          <w:sz w:val="22"/>
          <w:szCs w:val="22"/>
        </w:rPr>
        <w:t xml:space="preserve"> Benefits Manual, </w:t>
      </w:r>
      <w:r w:rsidRPr="0094412A">
        <w:rPr>
          <w:rFonts w:ascii="Bookman Old Style" w:hAnsi="Bookman Old Style"/>
          <w:b/>
          <w:bCs/>
          <w:sz w:val="22"/>
          <w:szCs w:val="22"/>
        </w:rPr>
        <w:t>Ch. II, Section 94,</w:t>
      </w:r>
      <w:r w:rsidRPr="0094412A">
        <w:rPr>
          <w:rFonts w:ascii="Bookman Old Style" w:hAnsi="Bookman Old Style"/>
          <w:sz w:val="22"/>
          <w:szCs w:val="22"/>
        </w:rPr>
        <w:t xml:space="preserve"> </w:t>
      </w:r>
      <w:r w:rsidR="00DB0877">
        <w:rPr>
          <w:rFonts w:ascii="Bookman Old Style" w:hAnsi="Bookman Old Style"/>
          <w:sz w:val="22"/>
          <w:szCs w:val="22"/>
        </w:rPr>
        <w:t>Early and Periodic Screening, Diagnosis and Treatment Services (</w:t>
      </w:r>
      <w:r w:rsidRPr="0094412A">
        <w:rPr>
          <w:rFonts w:ascii="Bookman Old Style" w:hAnsi="Bookman Old Style"/>
          <w:sz w:val="22"/>
          <w:szCs w:val="22"/>
        </w:rPr>
        <w:t>EPSDT</w:t>
      </w:r>
      <w:r w:rsidR="00DB0877">
        <w:rPr>
          <w:rFonts w:ascii="Bookman Old Style" w:hAnsi="Bookman Old Style"/>
          <w:sz w:val="22"/>
          <w:szCs w:val="22"/>
        </w:rPr>
        <w:t>)</w:t>
      </w:r>
    </w:p>
    <w:p w14:paraId="7325F8AA" w14:textId="2852E0B5" w:rsidR="004B61F8" w:rsidRDefault="004B61F8" w:rsidP="00B31F2D">
      <w:pPr>
        <w:rPr>
          <w:rFonts w:ascii="Bookman Old Style" w:hAnsi="Bookman Old Style"/>
          <w:bCs/>
          <w:sz w:val="22"/>
          <w:szCs w:val="22"/>
        </w:rPr>
      </w:pPr>
      <w:r>
        <w:rPr>
          <w:rFonts w:ascii="Bookman Old Style" w:hAnsi="Bookman Old Style"/>
          <w:bCs/>
          <w:sz w:val="22"/>
          <w:szCs w:val="22"/>
        </w:rPr>
        <w:t>TYPE OF RULE: Routine Technical</w:t>
      </w:r>
    </w:p>
    <w:p w14:paraId="6A3FEF0F" w14:textId="070DE838" w:rsidR="00B31F2D" w:rsidRPr="00DB0877" w:rsidRDefault="00B31F2D" w:rsidP="00B31F2D">
      <w:pPr>
        <w:rPr>
          <w:rFonts w:ascii="Bookman Old Style" w:hAnsi="Bookman Old Style"/>
          <w:b/>
          <w:sz w:val="22"/>
          <w:szCs w:val="22"/>
        </w:rPr>
      </w:pPr>
      <w:r w:rsidRPr="0094412A">
        <w:rPr>
          <w:rFonts w:ascii="Bookman Old Style" w:hAnsi="Bookman Old Style"/>
          <w:bCs/>
          <w:sz w:val="22"/>
          <w:szCs w:val="22"/>
        </w:rPr>
        <w:t xml:space="preserve">PROPOSED RULE NUMBER: </w:t>
      </w:r>
      <w:r w:rsidR="00DB0877">
        <w:rPr>
          <w:rFonts w:ascii="Bookman Old Style" w:hAnsi="Bookman Old Style"/>
          <w:b/>
          <w:sz w:val="22"/>
          <w:szCs w:val="22"/>
        </w:rPr>
        <w:t>2023-P237</w:t>
      </w:r>
    </w:p>
    <w:p w14:paraId="51EC97D0" w14:textId="5C0C1017" w:rsidR="00B31F2D" w:rsidRPr="0094412A" w:rsidRDefault="00B31F2D" w:rsidP="00B31F2D">
      <w:pPr>
        <w:pStyle w:val="BodyText2"/>
        <w:rPr>
          <w:rFonts w:ascii="Bookman Old Style" w:eastAsia="CG Times" w:hAnsi="Bookman Old Style"/>
          <w:szCs w:val="22"/>
        </w:rPr>
      </w:pPr>
      <w:r w:rsidRPr="0094412A">
        <w:rPr>
          <w:rFonts w:ascii="Bookman Old Style" w:hAnsi="Bookman Old Style"/>
          <w:bCs/>
          <w:szCs w:val="22"/>
        </w:rPr>
        <w:t>CONCISE SUMMARY:</w:t>
      </w:r>
      <w:r w:rsidRPr="0094412A">
        <w:rPr>
          <w:rFonts w:ascii="Bookman Old Style" w:hAnsi="Bookman Old Style"/>
          <w:szCs w:val="22"/>
        </w:rPr>
        <w:t xml:space="preserve">  I</w:t>
      </w:r>
      <w:r w:rsidRPr="0094412A">
        <w:rPr>
          <w:rFonts w:ascii="Bookman Old Style" w:eastAsia="CG Times" w:hAnsi="Bookman Old Style"/>
          <w:szCs w:val="22"/>
        </w:rPr>
        <w:t xml:space="preserve">n order to codify telehealth visits allowable during the Public Health Emergency, to add the service of immunization counseling, and to add eligibility for </w:t>
      </w:r>
      <w:proofErr w:type="spellStart"/>
      <w:r w:rsidRPr="0094412A">
        <w:rPr>
          <w:rFonts w:ascii="Bookman Old Style" w:eastAsia="CG Times" w:hAnsi="Bookman Old Style"/>
          <w:szCs w:val="22"/>
        </w:rPr>
        <w:t>MaineCare</w:t>
      </w:r>
      <w:proofErr w:type="spellEnd"/>
      <w:r w:rsidRPr="0094412A">
        <w:rPr>
          <w:rFonts w:ascii="Bookman Old Style" w:eastAsia="CG Times" w:hAnsi="Bookman Old Style"/>
          <w:szCs w:val="22"/>
        </w:rPr>
        <w:t xml:space="preserve"> to pregnant individuals of any age who but for their immigration status would be eligible for </w:t>
      </w:r>
      <w:proofErr w:type="spellStart"/>
      <w:r w:rsidRPr="0094412A">
        <w:rPr>
          <w:rFonts w:ascii="Bookman Old Style" w:eastAsia="CG Times" w:hAnsi="Bookman Old Style"/>
          <w:szCs w:val="22"/>
        </w:rPr>
        <w:t>MaineCare</w:t>
      </w:r>
      <w:proofErr w:type="spellEnd"/>
      <w:r w:rsidRPr="0094412A">
        <w:rPr>
          <w:rFonts w:ascii="Bookman Old Style" w:eastAsia="CG Times" w:hAnsi="Bookman Old Style"/>
          <w:szCs w:val="22"/>
        </w:rPr>
        <w:t>, this proposed rulemaking seeks to make the following changes:</w:t>
      </w:r>
    </w:p>
    <w:p w14:paraId="6972ACA0" w14:textId="77777777" w:rsidR="00762B56" w:rsidRDefault="00762B56" w:rsidP="00B31F2D">
      <w:pPr>
        <w:pStyle w:val="BodyText2"/>
        <w:rPr>
          <w:rFonts w:ascii="Bookman Old Style" w:hAnsi="Bookman Old Style"/>
          <w:szCs w:val="22"/>
          <w:u w:val="single"/>
        </w:rPr>
      </w:pPr>
    </w:p>
    <w:p w14:paraId="7C88F2D5" w14:textId="303B2E79" w:rsidR="00B31F2D" w:rsidRPr="0094412A" w:rsidRDefault="00B31F2D" w:rsidP="00B31F2D">
      <w:pPr>
        <w:pStyle w:val="BodyText2"/>
        <w:rPr>
          <w:rFonts w:ascii="Bookman Old Style" w:hAnsi="Bookman Old Style"/>
          <w:szCs w:val="22"/>
        </w:rPr>
      </w:pPr>
      <w:r w:rsidRPr="0094412A">
        <w:rPr>
          <w:rFonts w:ascii="Bookman Old Style" w:hAnsi="Bookman Old Style"/>
          <w:szCs w:val="22"/>
          <w:u w:val="single"/>
        </w:rPr>
        <w:t>Addition of well-child visit</w:t>
      </w:r>
      <w:r w:rsidRPr="0094412A">
        <w:rPr>
          <w:rFonts w:ascii="Bookman Old Style" w:hAnsi="Bookman Old Style"/>
          <w:szCs w:val="22"/>
        </w:rPr>
        <w:t xml:space="preserve">: In response to the COVID-19 pandemic, on May 13, 2020, the Department emergency adopted </w:t>
      </w:r>
      <w:proofErr w:type="spellStart"/>
      <w:r w:rsidRPr="0094412A">
        <w:rPr>
          <w:rFonts w:ascii="Bookman Old Style" w:hAnsi="Bookman Old Style"/>
          <w:szCs w:val="22"/>
        </w:rPr>
        <w:t>MaineCare</w:t>
      </w:r>
      <w:proofErr w:type="spellEnd"/>
      <w:r w:rsidRPr="0094412A">
        <w:rPr>
          <w:rFonts w:ascii="Bookman Old Style" w:hAnsi="Bookman Old Style"/>
          <w:szCs w:val="22"/>
        </w:rPr>
        <w:t xml:space="preserve"> Benefits Manual, Ch. I, Section 5, COVID-19 Public Health Emergency Services, which allowed members to receive a second well-child visit when an initial visit was completed via telehealth. This proposed rule codifies that extra visit allowed during the public health emergency in Section 94.06-1.  </w:t>
      </w:r>
    </w:p>
    <w:p w14:paraId="4A380531" w14:textId="77777777" w:rsidR="00916F72" w:rsidRPr="0094412A" w:rsidRDefault="00916F72" w:rsidP="00B31F2D">
      <w:pPr>
        <w:pStyle w:val="BodyText2"/>
        <w:rPr>
          <w:rFonts w:ascii="Bookman Old Style" w:hAnsi="Bookman Old Style"/>
          <w:szCs w:val="22"/>
          <w:u w:val="single"/>
        </w:rPr>
      </w:pPr>
    </w:p>
    <w:p w14:paraId="127B89DA" w14:textId="783FFF74" w:rsidR="00B31F2D" w:rsidRPr="0094412A" w:rsidRDefault="00B31F2D" w:rsidP="00B31F2D">
      <w:pPr>
        <w:pStyle w:val="BodyText2"/>
        <w:rPr>
          <w:rFonts w:ascii="Bookman Old Style" w:hAnsi="Bookman Old Style"/>
          <w:szCs w:val="22"/>
        </w:rPr>
      </w:pPr>
      <w:r w:rsidRPr="0094412A">
        <w:rPr>
          <w:rFonts w:ascii="Bookman Old Style" w:hAnsi="Bookman Old Style"/>
          <w:szCs w:val="22"/>
          <w:u w:val="single"/>
        </w:rPr>
        <w:lastRenderedPageBreak/>
        <w:t>Immunizations</w:t>
      </w:r>
      <w:r w:rsidRPr="0094412A">
        <w:rPr>
          <w:rFonts w:ascii="Bookman Old Style" w:hAnsi="Bookman Old Style"/>
          <w:szCs w:val="22"/>
        </w:rPr>
        <w:t xml:space="preserve">: The proposed rule adds coverage for immunization counseling in Section 94.04-4. </w:t>
      </w:r>
    </w:p>
    <w:p w14:paraId="4FE0C30E" w14:textId="77777777" w:rsidR="00916F72" w:rsidRPr="0094412A" w:rsidRDefault="00916F72" w:rsidP="00B31F2D">
      <w:pPr>
        <w:rPr>
          <w:rFonts w:ascii="Bookman Old Style" w:hAnsi="Bookman Old Style"/>
          <w:sz w:val="22"/>
          <w:szCs w:val="22"/>
          <w:u w:val="single"/>
        </w:rPr>
      </w:pPr>
    </w:p>
    <w:p w14:paraId="254BE890" w14:textId="622C12F9" w:rsidR="00B31F2D" w:rsidRPr="0094412A" w:rsidRDefault="00B31F2D" w:rsidP="00B31F2D">
      <w:pPr>
        <w:rPr>
          <w:rFonts w:ascii="Bookman Old Style" w:hAnsi="Bookman Old Style"/>
          <w:iCs/>
          <w:sz w:val="22"/>
          <w:szCs w:val="22"/>
        </w:rPr>
      </w:pPr>
      <w:r w:rsidRPr="0094412A">
        <w:rPr>
          <w:rFonts w:ascii="Bookman Old Style" w:hAnsi="Bookman Old Style"/>
          <w:sz w:val="22"/>
          <w:szCs w:val="22"/>
          <w:u w:val="single"/>
        </w:rPr>
        <w:t>Eligibility</w:t>
      </w:r>
      <w:r w:rsidRPr="0094412A">
        <w:rPr>
          <w:rFonts w:ascii="Bookman Old Style" w:hAnsi="Bookman Old Style"/>
          <w:sz w:val="22"/>
          <w:szCs w:val="22"/>
        </w:rPr>
        <w:t xml:space="preserve">: In Section 94.02-02, the proposed rule adds eligibility for EPSDT services. In accordance with the </w:t>
      </w:r>
      <w:proofErr w:type="spellStart"/>
      <w:r w:rsidRPr="0094412A">
        <w:rPr>
          <w:rFonts w:ascii="Bookman Old Style" w:hAnsi="Bookman Old Style"/>
          <w:sz w:val="22"/>
          <w:szCs w:val="22"/>
        </w:rPr>
        <w:t>MaineCare</w:t>
      </w:r>
      <w:proofErr w:type="spellEnd"/>
      <w:r w:rsidRPr="0094412A">
        <w:rPr>
          <w:rFonts w:ascii="Bookman Old Style" w:hAnsi="Bookman Old Style"/>
          <w:sz w:val="22"/>
          <w:szCs w:val="22"/>
        </w:rPr>
        <w:t xml:space="preserve"> Eligibility Manual, 10-144 Ch. 332 Part 3, Section 2.3, III, Coverage for Pregnant Individuals for the Health of Unborn Children, a pregnant individual of any age who is eligible for Medicaid but for noncitizen status and is covered under </w:t>
      </w:r>
      <w:proofErr w:type="spellStart"/>
      <w:r w:rsidRPr="0094412A">
        <w:rPr>
          <w:rFonts w:ascii="Bookman Old Style" w:hAnsi="Bookman Old Style"/>
          <w:sz w:val="22"/>
          <w:szCs w:val="22"/>
        </w:rPr>
        <w:t>MaineCare’s</w:t>
      </w:r>
      <w:proofErr w:type="spellEnd"/>
      <w:r w:rsidRPr="0094412A">
        <w:rPr>
          <w:rFonts w:ascii="Bookman Old Style" w:hAnsi="Bookman Old Style"/>
          <w:sz w:val="22"/>
          <w:szCs w:val="22"/>
        </w:rPr>
        <w:t xml:space="preserve"> Children’s Health Insurance Program (CHIP) is eligible for the services described in this Section.  </w:t>
      </w:r>
    </w:p>
    <w:p w14:paraId="385F3797" w14:textId="77777777" w:rsidR="00762B56" w:rsidRDefault="00762B56" w:rsidP="00B31F2D">
      <w:pPr>
        <w:ind w:right="-270"/>
        <w:rPr>
          <w:rFonts w:ascii="Bookman Old Style" w:hAnsi="Bookman Old Style"/>
          <w:sz w:val="22"/>
          <w:szCs w:val="22"/>
        </w:rPr>
      </w:pPr>
    </w:p>
    <w:p w14:paraId="7AF8484C" w14:textId="6F5559B4" w:rsidR="00B31F2D" w:rsidRPr="0094412A" w:rsidRDefault="00B31F2D" w:rsidP="00B31F2D">
      <w:pPr>
        <w:ind w:right="-270"/>
        <w:rPr>
          <w:rFonts w:ascii="Bookman Old Style" w:hAnsi="Bookman Old Style"/>
          <w:sz w:val="22"/>
          <w:szCs w:val="22"/>
        </w:rPr>
      </w:pPr>
      <w:r w:rsidRPr="0094412A">
        <w:rPr>
          <w:rFonts w:ascii="Bookman Old Style" w:hAnsi="Bookman Old Style"/>
          <w:sz w:val="22"/>
          <w:szCs w:val="22"/>
        </w:rPr>
        <w:t>Changes to the rule also include minor technical changes such as replacing the outdated Bright Futures periodicity schedule with the website address for the most updated schedule, instructing providers to use the EP modifier when billing, and replacing a telephone number with the name of the office.</w:t>
      </w:r>
    </w:p>
    <w:p w14:paraId="238D7F6A" w14:textId="26C9D92E" w:rsidR="00B31F2D" w:rsidRPr="0094412A" w:rsidRDefault="00B31F2D" w:rsidP="00B31F2D">
      <w:pPr>
        <w:rPr>
          <w:rFonts w:ascii="Bookman Old Style" w:hAnsi="Bookman Old Style"/>
          <w:bCs/>
          <w:sz w:val="22"/>
          <w:szCs w:val="22"/>
        </w:rPr>
      </w:pPr>
      <w:r w:rsidRPr="0094412A">
        <w:rPr>
          <w:rFonts w:ascii="Bookman Old Style" w:hAnsi="Bookman Old Style"/>
          <w:sz w:val="22"/>
          <w:szCs w:val="22"/>
        </w:rPr>
        <w:t xml:space="preserve">See </w:t>
      </w:r>
      <w:hyperlink r:id="rId10" w:history="1">
        <w:r w:rsidRPr="0094412A">
          <w:rPr>
            <w:rFonts w:ascii="Bookman Old Style" w:hAnsi="Bookman Old Style"/>
            <w:color w:val="0000FF"/>
            <w:sz w:val="22"/>
            <w:szCs w:val="22"/>
            <w:u w:val="single"/>
          </w:rPr>
          <w:t>http://www.maine.gov/dhhs/oms/rules/index.shtml</w:t>
        </w:r>
      </w:hyperlink>
      <w:r w:rsidRPr="0094412A">
        <w:rPr>
          <w:rFonts w:ascii="Bookman Old Style" w:hAnsi="Bookman Old Style"/>
          <w:sz w:val="22"/>
          <w:szCs w:val="22"/>
        </w:rPr>
        <w:t xml:space="preserve"> </w:t>
      </w:r>
      <w:r w:rsidRPr="0094412A">
        <w:rPr>
          <w:rFonts w:ascii="Bookman Old Style" w:hAnsi="Bookman Old Style"/>
          <w:bCs/>
          <w:sz w:val="22"/>
          <w:szCs w:val="22"/>
        </w:rPr>
        <w:t>for rules and related rulemaking documents.</w:t>
      </w:r>
    </w:p>
    <w:p w14:paraId="58DB5BB0" w14:textId="60D0B37A" w:rsidR="00B31F2D" w:rsidRPr="0094412A" w:rsidRDefault="00B31F2D" w:rsidP="00B31F2D">
      <w:pPr>
        <w:rPr>
          <w:rFonts w:ascii="Bookman Old Style" w:hAnsi="Bookman Old Style"/>
          <w:b/>
          <w:sz w:val="22"/>
          <w:szCs w:val="22"/>
        </w:rPr>
      </w:pPr>
      <w:r w:rsidRPr="0094412A">
        <w:rPr>
          <w:rFonts w:ascii="Bookman Old Style" w:hAnsi="Bookman Old Style"/>
          <w:bCs/>
          <w:sz w:val="22"/>
          <w:szCs w:val="22"/>
        </w:rPr>
        <w:t xml:space="preserve">STATUTORY AUTHORITY: </w:t>
      </w:r>
      <w:r w:rsidRPr="0094412A">
        <w:rPr>
          <w:rFonts w:ascii="Bookman Old Style" w:hAnsi="Bookman Old Style"/>
          <w:sz w:val="22"/>
          <w:szCs w:val="22"/>
        </w:rPr>
        <w:t>22 M.R.S. §§ 42, 3173</w:t>
      </w:r>
    </w:p>
    <w:p w14:paraId="3067EED5" w14:textId="17DEEBD9" w:rsidR="00B31F2D" w:rsidRPr="0094412A" w:rsidRDefault="00B31F2D" w:rsidP="00B31F2D">
      <w:pPr>
        <w:rPr>
          <w:rFonts w:ascii="Bookman Old Style" w:hAnsi="Bookman Old Style"/>
          <w:sz w:val="22"/>
          <w:szCs w:val="22"/>
        </w:rPr>
      </w:pPr>
      <w:r w:rsidRPr="0094412A">
        <w:rPr>
          <w:rFonts w:ascii="Bookman Old Style" w:hAnsi="Bookman Old Style"/>
          <w:bCs/>
          <w:sz w:val="22"/>
          <w:szCs w:val="22"/>
        </w:rPr>
        <w:t>PUBLIC HEARING:</w:t>
      </w:r>
      <w:r w:rsidRPr="0094412A">
        <w:rPr>
          <w:rFonts w:ascii="Bookman Old Style" w:hAnsi="Bookman Old Style"/>
          <w:b/>
          <w:sz w:val="22"/>
          <w:szCs w:val="22"/>
        </w:rPr>
        <w:t xml:space="preserve"> </w:t>
      </w:r>
      <w:r w:rsidRPr="0094412A">
        <w:rPr>
          <w:rFonts w:ascii="Bookman Old Style" w:hAnsi="Bookman Old Style"/>
          <w:bCs/>
          <w:sz w:val="22"/>
          <w:szCs w:val="22"/>
        </w:rPr>
        <w:t xml:space="preserve">December 8, 2023, at 2 p.m. </w:t>
      </w:r>
      <w:r w:rsidRPr="0094412A">
        <w:rPr>
          <w:rFonts w:ascii="Bookman Old Style" w:hAnsi="Bookman Old Style"/>
          <w:sz w:val="22"/>
          <w:szCs w:val="22"/>
        </w:rPr>
        <w:t>The Department will hold a combined in-person and remote (via Zoom) public hearing.</w:t>
      </w:r>
    </w:p>
    <w:p w14:paraId="1E423F57" w14:textId="77777777" w:rsidR="00B31F2D" w:rsidRPr="0094412A" w:rsidRDefault="00B31F2D" w:rsidP="00B31F2D">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94412A">
        <w:rPr>
          <w:rFonts w:ascii="Bookman Old Style" w:hAnsi="Bookman Old Style"/>
          <w:sz w:val="22"/>
          <w:szCs w:val="22"/>
        </w:rPr>
        <w:t>Location: State Office Building, Conference Rooms A and B, 109 Capitol Street, Augusta, ME.</w:t>
      </w:r>
    </w:p>
    <w:p w14:paraId="757623D3" w14:textId="77777777" w:rsidR="00B31F2D" w:rsidRPr="0094412A" w:rsidRDefault="00B31F2D" w:rsidP="00B31F2D">
      <w:pPr>
        <w:rPr>
          <w:rFonts w:ascii="Bookman Old Style" w:hAnsi="Bookman Old Style"/>
          <w:sz w:val="22"/>
          <w:szCs w:val="22"/>
        </w:rPr>
      </w:pPr>
      <w:r w:rsidRPr="0094412A">
        <w:rPr>
          <w:rFonts w:ascii="Bookman Old Style" w:hAnsi="Bookman Old Style"/>
          <w:sz w:val="22"/>
          <w:szCs w:val="22"/>
        </w:rPr>
        <w:t xml:space="preserve">Zoom Meeting link: </w:t>
      </w:r>
      <w:hyperlink r:id="rId11" w:history="1">
        <w:r w:rsidRPr="0094412A">
          <w:rPr>
            <w:rStyle w:val="Hyperlink"/>
            <w:rFonts w:ascii="Bookman Old Style" w:hAnsi="Bookman Old Style"/>
            <w:sz w:val="22"/>
            <w:szCs w:val="22"/>
          </w:rPr>
          <w:t>https://mainestate.zoom.us/j/86850790395?pwd=OHpQdTlQdFhDOXF2ZWkycmRLT3pndz09</w:t>
        </w:r>
      </w:hyperlink>
    </w:p>
    <w:p w14:paraId="29C874CA" w14:textId="77777777" w:rsidR="00B31F2D" w:rsidRPr="0094412A" w:rsidRDefault="00B31F2D" w:rsidP="00B31F2D">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man Old Style" w:hAnsi="Bookman Old Style"/>
          <w:i/>
          <w:iCs/>
          <w:sz w:val="22"/>
          <w:szCs w:val="22"/>
        </w:rPr>
      </w:pPr>
      <w:r w:rsidRPr="0094412A">
        <w:rPr>
          <w:rFonts w:ascii="Bookman Old Style" w:hAnsi="Bookman Old Style"/>
          <w:i/>
          <w:iCs/>
          <w:sz w:val="22"/>
          <w:szCs w:val="22"/>
        </w:rPr>
        <w:t>Some devices may require downloading a free app from Zoom prior to joining the public hearing event. The Department requests that any individual requiring special arrangements to attend the hearing in person contact the agency person listed below 5 days in advance of the hearing.</w:t>
      </w:r>
    </w:p>
    <w:p w14:paraId="0A352794" w14:textId="77777777" w:rsidR="00B31F2D" w:rsidRPr="0094412A" w:rsidRDefault="00B31F2D" w:rsidP="00B31F2D">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94412A">
        <w:rPr>
          <w:rFonts w:ascii="Bookman Old Style" w:hAnsi="Bookman Old Style"/>
          <w:sz w:val="22"/>
          <w:szCs w:val="22"/>
        </w:rPr>
        <w:t xml:space="preserve">Meeting ID: 868 5079 0395  </w:t>
      </w:r>
    </w:p>
    <w:p w14:paraId="7D4FC7F8" w14:textId="77777777" w:rsidR="00B31F2D" w:rsidRPr="0094412A" w:rsidRDefault="00B31F2D" w:rsidP="00B31F2D">
      <w:pPr>
        <w:rPr>
          <w:rFonts w:ascii="Bookman Old Style" w:hAnsi="Bookman Old Style"/>
          <w:sz w:val="22"/>
          <w:szCs w:val="22"/>
        </w:rPr>
      </w:pPr>
      <w:r w:rsidRPr="0094412A">
        <w:rPr>
          <w:rFonts w:ascii="Bookman Old Style" w:hAnsi="Bookman Old Style"/>
          <w:bCs/>
          <w:sz w:val="22"/>
          <w:szCs w:val="22"/>
        </w:rPr>
        <w:t>DEADLINE FOR COMMENTS: Comments must be received by</w:t>
      </w:r>
      <w:r w:rsidRPr="0094412A">
        <w:rPr>
          <w:rFonts w:ascii="Bookman Old Style" w:hAnsi="Bookman Old Style"/>
          <w:sz w:val="22"/>
          <w:szCs w:val="22"/>
        </w:rPr>
        <w:t xml:space="preserve"> 11:59 PM on </w:t>
      </w:r>
      <w:r w:rsidRPr="0094412A">
        <w:rPr>
          <w:rFonts w:ascii="Bookman Old Style" w:hAnsi="Bookman Old Style"/>
          <w:bCs/>
          <w:sz w:val="22"/>
          <w:szCs w:val="22"/>
        </w:rPr>
        <w:t>December 18, 2023</w:t>
      </w:r>
      <w:r w:rsidRPr="0094412A">
        <w:rPr>
          <w:rFonts w:ascii="Bookman Old Style" w:hAnsi="Bookman Old Style"/>
          <w:sz w:val="22"/>
          <w:szCs w:val="22"/>
        </w:rPr>
        <w:t>.</w:t>
      </w:r>
    </w:p>
    <w:p w14:paraId="77620C76" w14:textId="45FA4EF6" w:rsidR="00B31F2D" w:rsidRPr="0094412A" w:rsidRDefault="00B31F2D" w:rsidP="0094412A">
      <w:pPr>
        <w:rPr>
          <w:rFonts w:ascii="Bookman Old Style" w:hAnsi="Bookman Old Style"/>
          <w:sz w:val="22"/>
          <w:szCs w:val="22"/>
        </w:rPr>
      </w:pPr>
      <w:r w:rsidRPr="0094412A">
        <w:rPr>
          <w:rFonts w:ascii="Bookman Old Style" w:hAnsi="Bookman Old Style"/>
          <w:bCs/>
          <w:sz w:val="22"/>
          <w:szCs w:val="22"/>
        </w:rPr>
        <w:t>AGENCY CONTACT PERSON:</w:t>
      </w:r>
      <w:r w:rsidR="00916F72" w:rsidRPr="0094412A">
        <w:rPr>
          <w:rFonts w:ascii="Bookman Old Style" w:hAnsi="Bookman Old Style"/>
          <w:sz w:val="22"/>
          <w:szCs w:val="22"/>
        </w:rPr>
        <w:t xml:space="preserve"> </w:t>
      </w:r>
      <w:r w:rsidRPr="0094412A">
        <w:rPr>
          <w:rFonts w:ascii="Bookman Old Style" w:hAnsi="Bookman Old Style"/>
          <w:sz w:val="22"/>
          <w:szCs w:val="22"/>
        </w:rPr>
        <w:t>Jeannette Sedgwick, Comprehensive Health Planner II</w:t>
      </w:r>
      <w:r w:rsidR="00916F72" w:rsidRPr="0094412A">
        <w:rPr>
          <w:rFonts w:ascii="Bookman Old Style" w:hAnsi="Bookman Old Style"/>
          <w:sz w:val="22"/>
          <w:szCs w:val="22"/>
        </w:rPr>
        <w:t xml:space="preserve">, </w:t>
      </w:r>
      <w:proofErr w:type="spellStart"/>
      <w:r w:rsidRPr="0094412A">
        <w:rPr>
          <w:rFonts w:ascii="Bookman Old Style" w:hAnsi="Bookman Old Style"/>
          <w:sz w:val="22"/>
          <w:szCs w:val="22"/>
        </w:rPr>
        <w:t>MaineCare</w:t>
      </w:r>
      <w:proofErr w:type="spellEnd"/>
      <w:r w:rsidRPr="0094412A">
        <w:rPr>
          <w:rFonts w:ascii="Bookman Old Style" w:hAnsi="Bookman Old Style"/>
          <w:sz w:val="22"/>
          <w:szCs w:val="22"/>
        </w:rPr>
        <w:t xml:space="preserve"> Services</w:t>
      </w:r>
      <w:r w:rsidR="00916F72" w:rsidRPr="0094412A">
        <w:rPr>
          <w:rFonts w:ascii="Bookman Old Style" w:hAnsi="Bookman Old Style"/>
          <w:sz w:val="22"/>
          <w:szCs w:val="22"/>
        </w:rPr>
        <w:t xml:space="preserve">, </w:t>
      </w:r>
      <w:r w:rsidRPr="0094412A">
        <w:rPr>
          <w:rFonts w:ascii="Bookman Old Style" w:hAnsi="Bookman Old Style"/>
          <w:sz w:val="22"/>
          <w:szCs w:val="22"/>
        </w:rPr>
        <w:t>109 Capitol Street</w:t>
      </w:r>
      <w:r w:rsidR="00916F72" w:rsidRPr="0094412A">
        <w:rPr>
          <w:rFonts w:ascii="Bookman Old Style" w:hAnsi="Bookman Old Style"/>
          <w:sz w:val="22"/>
          <w:szCs w:val="22"/>
        </w:rPr>
        <w:t xml:space="preserve">, </w:t>
      </w:r>
      <w:r w:rsidRPr="0094412A">
        <w:rPr>
          <w:rFonts w:ascii="Bookman Old Style" w:hAnsi="Bookman Old Style"/>
          <w:sz w:val="22"/>
          <w:szCs w:val="22"/>
        </w:rPr>
        <w:t>11 State House Station</w:t>
      </w:r>
      <w:r w:rsidR="00916F72" w:rsidRPr="0094412A">
        <w:rPr>
          <w:rFonts w:ascii="Bookman Old Style" w:hAnsi="Bookman Old Style"/>
          <w:sz w:val="22"/>
          <w:szCs w:val="22"/>
        </w:rPr>
        <w:t xml:space="preserve">, </w:t>
      </w:r>
      <w:r w:rsidRPr="0094412A">
        <w:rPr>
          <w:rFonts w:ascii="Bookman Old Style" w:hAnsi="Bookman Old Style"/>
          <w:sz w:val="22"/>
          <w:szCs w:val="22"/>
        </w:rPr>
        <w:t>Augusta, Maine 04333-0011</w:t>
      </w:r>
      <w:r w:rsidR="00916F72" w:rsidRPr="0094412A">
        <w:rPr>
          <w:rFonts w:ascii="Bookman Old Style" w:hAnsi="Bookman Old Style"/>
          <w:sz w:val="22"/>
          <w:szCs w:val="22"/>
        </w:rPr>
        <w:t xml:space="preserve">. </w:t>
      </w:r>
      <w:r w:rsidR="0094412A" w:rsidRPr="0094412A">
        <w:rPr>
          <w:rFonts w:ascii="Bookman Old Style" w:hAnsi="Bookman Old Style"/>
          <w:sz w:val="22"/>
          <w:szCs w:val="22"/>
        </w:rPr>
        <w:t xml:space="preserve">Telephone: </w:t>
      </w:r>
      <w:r w:rsidRPr="0094412A">
        <w:rPr>
          <w:rFonts w:ascii="Bookman Old Style" w:hAnsi="Bookman Old Style"/>
          <w:sz w:val="22"/>
          <w:szCs w:val="22"/>
        </w:rPr>
        <w:t>207-624-4086  FAX: (207) 287-6106</w:t>
      </w:r>
      <w:r w:rsidR="0094412A" w:rsidRPr="0094412A">
        <w:rPr>
          <w:rFonts w:ascii="Bookman Old Style" w:hAnsi="Bookman Old Style"/>
          <w:sz w:val="22"/>
          <w:szCs w:val="22"/>
        </w:rPr>
        <w:t xml:space="preserve">. </w:t>
      </w:r>
      <w:r w:rsidRPr="0094412A">
        <w:rPr>
          <w:rFonts w:ascii="Bookman Old Style" w:hAnsi="Bookman Old Style"/>
          <w:sz w:val="22"/>
          <w:szCs w:val="22"/>
        </w:rPr>
        <w:t>TTY: 711 (Deaf or Hard of Hearing)</w:t>
      </w:r>
    </w:p>
    <w:p w14:paraId="167F3DDB" w14:textId="77777777" w:rsidR="00B31F2D" w:rsidRPr="0094412A" w:rsidRDefault="00B31F2D" w:rsidP="00B31F2D">
      <w:pPr>
        <w:tabs>
          <w:tab w:val="left" w:pos="-1440"/>
          <w:tab w:val="left" w:pos="-720"/>
          <w:tab w:val="left" w:pos="0"/>
        </w:tabs>
        <w:rPr>
          <w:rFonts w:ascii="Bookman Old Style" w:hAnsi="Bookman Old Style"/>
          <w:sz w:val="22"/>
          <w:szCs w:val="22"/>
        </w:rPr>
      </w:pPr>
      <w:r w:rsidRPr="0094412A">
        <w:rPr>
          <w:rFonts w:ascii="Bookman Old Style" w:hAnsi="Bookman Old Style"/>
          <w:bCs/>
          <w:sz w:val="22"/>
          <w:szCs w:val="22"/>
        </w:rPr>
        <w:t>IMPACT ON MUNICIPALITIES OR COUNTIES (if any):</w:t>
      </w:r>
      <w:r w:rsidRPr="0094412A">
        <w:rPr>
          <w:rFonts w:ascii="Bookman Old Style" w:hAnsi="Bookman Old Style"/>
          <w:b/>
          <w:sz w:val="22"/>
          <w:szCs w:val="22"/>
        </w:rPr>
        <w:t xml:space="preserve"> </w:t>
      </w:r>
      <w:r w:rsidRPr="0094412A">
        <w:rPr>
          <w:rFonts w:ascii="Bookman Old Style" w:hAnsi="Bookman Old Style"/>
          <w:sz w:val="22"/>
          <w:szCs w:val="22"/>
        </w:rPr>
        <w:t xml:space="preserve">The Department anticipates that this rulemaking will not have any impact on municipalities or counties. </w:t>
      </w:r>
    </w:p>
    <w:p w14:paraId="4DA7ADB3" w14:textId="77777777" w:rsidR="0094412A" w:rsidRPr="0094412A" w:rsidRDefault="0094412A" w:rsidP="0094412A">
      <w:pPr>
        <w:tabs>
          <w:tab w:val="left" w:pos="3420"/>
        </w:tabs>
        <w:rPr>
          <w:rFonts w:ascii="Bookman Old Style" w:hAnsi="Bookman Old Style"/>
          <w:sz w:val="22"/>
          <w:szCs w:val="22"/>
        </w:rPr>
      </w:pPr>
      <w:r w:rsidRPr="0094412A">
        <w:rPr>
          <w:rFonts w:ascii="Bookman Old Style" w:hAnsi="Bookman Old Style"/>
          <w:bCs/>
          <w:sz w:val="22"/>
          <w:szCs w:val="22"/>
        </w:rPr>
        <w:t>CONTACT PERSON FOR SMALL BUSINESS INFORMATION (if different):</w:t>
      </w:r>
      <w:r w:rsidRPr="0094412A">
        <w:rPr>
          <w:rFonts w:ascii="Bookman Old Style" w:hAnsi="Bookman Old Style"/>
          <w:b/>
          <w:sz w:val="22"/>
          <w:szCs w:val="22"/>
        </w:rPr>
        <w:t xml:space="preserve"> </w:t>
      </w:r>
      <w:r w:rsidRPr="0094412A">
        <w:rPr>
          <w:rFonts w:ascii="Bookman Old Style" w:hAnsi="Bookman Old Style"/>
          <w:sz w:val="22"/>
          <w:szCs w:val="22"/>
        </w:rPr>
        <w:t>N/A</w:t>
      </w:r>
    </w:p>
    <w:p w14:paraId="09280D20" w14:textId="0628FFBE" w:rsidR="00B31F2D" w:rsidRPr="0094412A" w:rsidRDefault="00B31F2D" w:rsidP="00B31F2D">
      <w:pPr>
        <w:tabs>
          <w:tab w:val="left" w:pos="3420"/>
        </w:tabs>
        <w:rPr>
          <w:rFonts w:ascii="Bookman Old Style" w:hAnsi="Bookman Old Style"/>
          <w:bCs/>
          <w:sz w:val="22"/>
          <w:szCs w:val="22"/>
        </w:rPr>
      </w:pPr>
      <w:r w:rsidRPr="0094412A">
        <w:rPr>
          <w:rFonts w:ascii="Bookman Old Style" w:hAnsi="Bookman Old Style"/>
          <w:bCs/>
          <w:sz w:val="22"/>
          <w:szCs w:val="22"/>
        </w:rPr>
        <w:t>SUBSTANTIVE STATE OR FEDERAL LAW BEING IMPLEMENTED (if different):</w:t>
      </w:r>
    </w:p>
    <w:p w14:paraId="02ADAB6F" w14:textId="77777777" w:rsidR="0094412A" w:rsidRDefault="00916F72" w:rsidP="00916F72">
      <w:pPr>
        <w:pStyle w:val="NormalWeb"/>
        <w:shd w:val="clear" w:color="auto" w:fill="FFFFFF"/>
        <w:spacing w:before="0" w:beforeAutospacing="0" w:after="0" w:afterAutospacing="0"/>
        <w:rPr>
          <w:rFonts w:ascii="Bookman Old Style" w:hAnsi="Bookman Old Style" w:cs="Arial"/>
          <w:color w:val="000000"/>
          <w:sz w:val="22"/>
          <w:szCs w:val="22"/>
        </w:rPr>
      </w:pPr>
      <w:r w:rsidRPr="0094412A">
        <w:rPr>
          <w:rFonts w:ascii="Bookman Old Style" w:hAnsi="Bookman Old Style" w:cs="Arial"/>
          <w:color w:val="000000"/>
          <w:sz w:val="22"/>
          <w:szCs w:val="22"/>
        </w:rPr>
        <w:t>OMS RULEMAKING LIAISON: </w:t>
      </w:r>
      <w:hyperlink r:id="rId12" w:history="1">
        <w:r w:rsidRPr="0094412A">
          <w:rPr>
            <w:rStyle w:val="Hyperlink"/>
            <w:rFonts w:ascii="Bookman Old Style" w:hAnsi="Bookman Old Style" w:cs="Arial"/>
            <w:color w:val="3366CC"/>
            <w:sz w:val="22"/>
            <w:szCs w:val="22"/>
          </w:rPr>
          <w:t>Jennifer.Patterson@Maine.gov</w:t>
        </w:r>
      </w:hyperlink>
      <w:r w:rsidRPr="0094412A">
        <w:rPr>
          <w:rFonts w:ascii="Bookman Old Style" w:hAnsi="Bookman Old Style" w:cs="Arial"/>
          <w:color w:val="000000"/>
          <w:sz w:val="22"/>
          <w:szCs w:val="22"/>
        </w:rPr>
        <w:t>.</w:t>
      </w:r>
    </w:p>
    <w:p w14:paraId="55EFBFD4" w14:textId="77777777" w:rsidR="0094412A" w:rsidRDefault="00916F72" w:rsidP="00916F72">
      <w:pPr>
        <w:pStyle w:val="NormalWeb"/>
        <w:shd w:val="clear" w:color="auto" w:fill="FFFFFF"/>
        <w:spacing w:before="0" w:beforeAutospacing="0" w:after="0" w:afterAutospacing="0"/>
        <w:rPr>
          <w:rFonts w:ascii="Bookman Old Style" w:hAnsi="Bookman Old Style" w:cs="Arial"/>
          <w:color w:val="000000"/>
          <w:sz w:val="22"/>
          <w:szCs w:val="22"/>
        </w:rPr>
      </w:pPr>
      <w:r w:rsidRPr="0094412A">
        <w:rPr>
          <w:rFonts w:ascii="Bookman Old Style" w:hAnsi="Bookman Old Style" w:cs="Arial"/>
          <w:color w:val="000000"/>
          <w:sz w:val="22"/>
          <w:szCs w:val="22"/>
        </w:rPr>
        <w:t>OMS WEBSITE: </w:t>
      </w:r>
      <w:hyperlink r:id="rId13" w:history="1">
        <w:r w:rsidRPr="0094412A">
          <w:rPr>
            <w:rStyle w:val="Hyperlink"/>
            <w:rFonts w:ascii="Bookman Old Style" w:hAnsi="Bookman Old Style" w:cs="Arial"/>
            <w:color w:val="3366CC"/>
            <w:sz w:val="22"/>
            <w:szCs w:val="22"/>
          </w:rPr>
          <w:t>https://www.maine.gov/dhhs/oms/</w:t>
        </w:r>
      </w:hyperlink>
      <w:r w:rsidRPr="0094412A">
        <w:rPr>
          <w:rFonts w:ascii="Bookman Old Style" w:hAnsi="Bookman Old Style" w:cs="Arial"/>
          <w:color w:val="000000"/>
          <w:sz w:val="22"/>
          <w:szCs w:val="22"/>
        </w:rPr>
        <w:t>.</w:t>
      </w:r>
    </w:p>
    <w:p w14:paraId="57255D03" w14:textId="77777777" w:rsidR="0094412A" w:rsidRDefault="00916F72" w:rsidP="00916F72">
      <w:pPr>
        <w:pStyle w:val="NormalWeb"/>
        <w:shd w:val="clear" w:color="auto" w:fill="FFFFFF"/>
        <w:spacing w:before="0" w:beforeAutospacing="0" w:after="0" w:afterAutospacing="0"/>
        <w:rPr>
          <w:rFonts w:ascii="Bookman Old Style" w:hAnsi="Bookman Old Style" w:cs="Arial"/>
          <w:color w:val="000000"/>
          <w:sz w:val="22"/>
          <w:szCs w:val="22"/>
        </w:rPr>
      </w:pPr>
      <w:r w:rsidRPr="0094412A">
        <w:rPr>
          <w:rFonts w:ascii="Bookman Old Style" w:hAnsi="Bookman Old Style" w:cs="Arial"/>
          <w:color w:val="000000"/>
          <w:sz w:val="22"/>
          <w:szCs w:val="22"/>
        </w:rPr>
        <w:t>DHHS WEBSITE: </w:t>
      </w:r>
      <w:hyperlink r:id="rId14" w:history="1">
        <w:r w:rsidRPr="0094412A">
          <w:rPr>
            <w:rStyle w:val="Hyperlink"/>
            <w:rFonts w:ascii="Bookman Old Style" w:hAnsi="Bookman Old Style" w:cs="Arial"/>
            <w:color w:val="3366CC"/>
            <w:sz w:val="22"/>
            <w:szCs w:val="22"/>
          </w:rPr>
          <w:t>https://www.maine.gov/dhhs/</w:t>
        </w:r>
      </w:hyperlink>
      <w:r w:rsidRPr="0094412A">
        <w:rPr>
          <w:rFonts w:ascii="Bookman Old Style" w:hAnsi="Bookman Old Style" w:cs="Arial"/>
          <w:color w:val="000000"/>
          <w:sz w:val="22"/>
          <w:szCs w:val="22"/>
        </w:rPr>
        <w:t>.</w:t>
      </w:r>
    </w:p>
    <w:p w14:paraId="00F92980" w14:textId="154D7244" w:rsidR="00916F72" w:rsidRPr="0094412A" w:rsidRDefault="00916F72" w:rsidP="00916F72">
      <w:pPr>
        <w:pStyle w:val="NormalWeb"/>
        <w:shd w:val="clear" w:color="auto" w:fill="FFFFFF"/>
        <w:spacing w:before="0" w:beforeAutospacing="0" w:after="0" w:afterAutospacing="0"/>
        <w:rPr>
          <w:rFonts w:ascii="Bookman Old Style" w:hAnsi="Bookman Old Style" w:cs="Arial"/>
          <w:color w:val="000000"/>
          <w:sz w:val="22"/>
          <w:szCs w:val="22"/>
        </w:rPr>
      </w:pPr>
      <w:r w:rsidRPr="0094412A">
        <w:rPr>
          <w:rFonts w:ascii="Bookman Old Style" w:hAnsi="Bookman Old Style" w:cs="Arial"/>
          <w:color w:val="000000"/>
          <w:sz w:val="22"/>
          <w:szCs w:val="22"/>
        </w:rPr>
        <w:t>DHHS RULEMAKING LIAISON: </w:t>
      </w:r>
      <w:hyperlink r:id="rId15" w:history="1">
        <w:r w:rsidRPr="0094412A">
          <w:rPr>
            <w:rStyle w:val="Hyperlink"/>
            <w:rFonts w:ascii="Bookman Old Style" w:hAnsi="Bookman Old Style" w:cs="Arial"/>
            <w:color w:val="3366CC"/>
            <w:sz w:val="22"/>
            <w:szCs w:val="22"/>
          </w:rPr>
          <w:t>Emily.A.Cathcart@Maine.gov</w:t>
        </w:r>
      </w:hyperlink>
      <w:r w:rsidRPr="0094412A">
        <w:rPr>
          <w:rFonts w:ascii="Bookman Old Style" w:hAnsi="Bookman Old Style" w:cs="Arial"/>
          <w:color w:val="000000"/>
          <w:sz w:val="22"/>
          <w:szCs w:val="22"/>
        </w:rPr>
        <w:t>.</w:t>
      </w:r>
    </w:p>
    <w:p w14:paraId="407CC9B3" w14:textId="4F6E32C7" w:rsidR="00896F1F" w:rsidRDefault="00896F1F" w:rsidP="0094412A">
      <w:pPr>
        <w:pBdr>
          <w:bottom w:val="single" w:sz="4" w:space="1" w:color="auto"/>
        </w:pBdr>
        <w:tabs>
          <w:tab w:val="left" w:pos="-1440"/>
          <w:tab w:val="left" w:pos="-720"/>
          <w:tab w:val="left" w:pos="540"/>
          <w:tab w:val="left" w:pos="10440"/>
        </w:tabs>
        <w:rPr>
          <w:rFonts w:ascii="Bookman Old Style" w:hAnsi="Bookman Old Style"/>
          <w:sz w:val="22"/>
          <w:szCs w:val="22"/>
        </w:rPr>
      </w:pPr>
    </w:p>
    <w:p w14:paraId="519ECB57" w14:textId="14CBF22D" w:rsidR="0094412A" w:rsidRDefault="0094412A" w:rsidP="00437BF0">
      <w:pPr>
        <w:tabs>
          <w:tab w:val="left" w:pos="-1440"/>
          <w:tab w:val="left" w:pos="-720"/>
          <w:tab w:val="left" w:pos="540"/>
          <w:tab w:val="left" w:pos="10440"/>
        </w:tabs>
        <w:rPr>
          <w:rFonts w:ascii="Bookman Old Style" w:hAnsi="Bookman Old Style"/>
          <w:sz w:val="22"/>
          <w:szCs w:val="22"/>
        </w:rPr>
      </w:pPr>
    </w:p>
    <w:p w14:paraId="48CC38CF" w14:textId="452F0194" w:rsidR="00F65C49" w:rsidRPr="000D7404" w:rsidRDefault="00F65C49" w:rsidP="00F65C49">
      <w:pPr>
        <w:tabs>
          <w:tab w:val="left" w:pos="-1440"/>
          <w:tab w:val="left" w:pos="-720"/>
          <w:tab w:val="left" w:pos="4320"/>
          <w:tab w:val="left" w:pos="10440"/>
        </w:tabs>
        <w:ind w:right="360"/>
        <w:rPr>
          <w:rFonts w:ascii="Bookman Old Style" w:hAnsi="Bookman Old Style"/>
          <w:b/>
          <w:bCs/>
          <w:sz w:val="22"/>
          <w:szCs w:val="22"/>
        </w:rPr>
      </w:pPr>
      <w:r w:rsidRPr="000D7404">
        <w:rPr>
          <w:rFonts w:ascii="Bookman Old Style" w:hAnsi="Bookman Old Style"/>
          <w:sz w:val="22"/>
          <w:szCs w:val="22"/>
        </w:rPr>
        <w:t xml:space="preserve">AGENCY: </w:t>
      </w:r>
      <w:r w:rsidR="00601DC0">
        <w:rPr>
          <w:rFonts w:ascii="Bookman Old Style" w:hAnsi="Bookman Old Style"/>
          <w:b/>
          <w:bCs/>
          <w:sz w:val="22"/>
          <w:szCs w:val="22"/>
        </w:rPr>
        <w:t xml:space="preserve">03-201 - </w:t>
      </w:r>
      <w:r w:rsidRPr="000D7404">
        <w:rPr>
          <w:rFonts w:ascii="Bookman Old Style" w:hAnsi="Bookman Old Style"/>
          <w:b/>
          <w:bCs/>
          <w:sz w:val="22"/>
          <w:szCs w:val="22"/>
        </w:rPr>
        <w:t>Department of Corrections</w:t>
      </w:r>
    </w:p>
    <w:p w14:paraId="339A22DD" w14:textId="77777777" w:rsidR="00F65C49" w:rsidRPr="000D7404" w:rsidRDefault="00F65C49" w:rsidP="00F65C49">
      <w:pPr>
        <w:tabs>
          <w:tab w:val="left" w:pos="-1440"/>
          <w:tab w:val="left" w:pos="-720"/>
          <w:tab w:val="left" w:pos="10440"/>
        </w:tabs>
        <w:rPr>
          <w:rFonts w:ascii="Bookman Old Style" w:hAnsi="Bookman Old Style"/>
          <w:sz w:val="22"/>
          <w:szCs w:val="22"/>
        </w:rPr>
      </w:pPr>
      <w:r w:rsidRPr="000D7404">
        <w:rPr>
          <w:rFonts w:ascii="Bookman Old Style" w:hAnsi="Bookman Old Style"/>
          <w:sz w:val="22"/>
          <w:szCs w:val="22"/>
        </w:rPr>
        <w:t xml:space="preserve">CHAPTER NUMBER AND TITLE:  </w:t>
      </w:r>
      <w:r w:rsidRPr="000D7404">
        <w:rPr>
          <w:rFonts w:ascii="Bookman Old Style" w:hAnsi="Bookman Old Style"/>
          <w:b/>
          <w:bCs/>
          <w:sz w:val="22"/>
          <w:szCs w:val="22"/>
        </w:rPr>
        <w:t>Ch. 1,</w:t>
      </w:r>
      <w:r w:rsidRPr="000D7404">
        <w:rPr>
          <w:rFonts w:ascii="Bookman Old Style" w:hAnsi="Bookman Old Style"/>
          <w:sz w:val="22"/>
          <w:szCs w:val="22"/>
        </w:rPr>
        <w:t xml:space="preserve"> Detention and Correctional Standards for Counties and  Municipalities</w:t>
      </w:r>
    </w:p>
    <w:p w14:paraId="1E2FADCD" w14:textId="23CF2736" w:rsidR="00F65C49" w:rsidRPr="000D7404" w:rsidRDefault="00F65C49" w:rsidP="00F65C49">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0D7404">
        <w:rPr>
          <w:rFonts w:ascii="Bookman Old Style" w:hAnsi="Bookman Old Style"/>
          <w:sz w:val="22"/>
          <w:szCs w:val="22"/>
        </w:rPr>
        <w:t>TYPE OF RULE: Routine Technical</w:t>
      </w:r>
    </w:p>
    <w:p w14:paraId="6779537F" w14:textId="38E2E4C9" w:rsidR="00F65C49" w:rsidRPr="00DB0877" w:rsidRDefault="00F65C49" w:rsidP="00F65C49">
      <w:pPr>
        <w:tabs>
          <w:tab w:val="left" w:pos="-1440"/>
          <w:tab w:val="left" w:pos="-720"/>
          <w:tab w:val="left" w:pos="540"/>
          <w:tab w:val="left" w:pos="10440"/>
        </w:tabs>
        <w:ind w:right="360"/>
        <w:rPr>
          <w:rFonts w:ascii="Bookman Old Style" w:hAnsi="Bookman Old Style"/>
          <w:b/>
          <w:bCs/>
          <w:sz w:val="22"/>
          <w:szCs w:val="22"/>
        </w:rPr>
      </w:pPr>
      <w:r w:rsidRPr="000D7404">
        <w:rPr>
          <w:rFonts w:ascii="Bookman Old Style" w:hAnsi="Bookman Old Style"/>
          <w:sz w:val="22"/>
          <w:szCs w:val="22"/>
        </w:rPr>
        <w:t>PROPOSED RULE NUMBER:</w:t>
      </w:r>
      <w:r w:rsidR="00DB0877">
        <w:rPr>
          <w:rFonts w:ascii="Bookman Old Style" w:hAnsi="Bookman Old Style"/>
          <w:sz w:val="22"/>
          <w:szCs w:val="22"/>
        </w:rPr>
        <w:t xml:space="preserve"> </w:t>
      </w:r>
      <w:r w:rsidR="00DB0877">
        <w:rPr>
          <w:rFonts w:ascii="Bookman Old Style" w:hAnsi="Bookman Old Style"/>
          <w:b/>
          <w:bCs/>
          <w:sz w:val="22"/>
          <w:szCs w:val="22"/>
        </w:rPr>
        <w:t>2023-P238</w:t>
      </w:r>
    </w:p>
    <w:p w14:paraId="70C158F4" w14:textId="77777777" w:rsidR="00F65C49" w:rsidRPr="000D7404" w:rsidRDefault="00F65C49" w:rsidP="00F65C49">
      <w:pPr>
        <w:tabs>
          <w:tab w:val="left" w:pos="-1440"/>
          <w:tab w:val="left" w:pos="-720"/>
          <w:tab w:val="left" w:pos="10440"/>
        </w:tabs>
        <w:ind w:right="360"/>
        <w:jc w:val="both"/>
        <w:rPr>
          <w:rFonts w:ascii="Bookman Old Style" w:hAnsi="Bookman Old Style"/>
          <w:sz w:val="22"/>
          <w:szCs w:val="22"/>
        </w:rPr>
      </w:pPr>
      <w:r w:rsidRPr="000D7404">
        <w:rPr>
          <w:rFonts w:ascii="Bookman Old Style" w:hAnsi="Bookman Old Style"/>
          <w:sz w:val="22"/>
          <w:szCs w:val="22"/>
        </w:rPr>
        <w:lastRenderedPageBreak/>
        <w:t>BRIEF SUMARY: The primary reason for amending the current rule is to add and revise jail standards to fulfill recent statutory requirements related to the follow subjects as they affect jail inmates: affirmation of a transgender inmate’s consistently held gender identity; grievance process for complaints of violations of jail standards; transportation of females to and from medical appointments and privacy during appointments; access to menstrual products; protection of confidential attorney-client communications; and additional requirements for approval of home release monitoring for domestic violence offenders.</w:t>
      </w:r>
    </w:p>
    <w:p w14:paraId="4218BD76" w14:textId="77777777" w:rsidR="00F65C49" w:rsidRPr="000D7404" w:rsidRDefault="00F65C49" w:rsidP="00F65C49">
      <w:pPr>
        <w:rPr>
          <w:rFonts w:ascii="Bookman Old Style" w:hAnsi="Bookman Old Style"/>
          <w:sz w:val="22"/>
          <w:szCs w:val="22"/>
        </w:rPr>
      </w:pPr>
      <w:r w:rsidRPr="000D7404">
        <w:rPr>
          <w:rFonts w:ascii="Bookman Old Style" w:hAnsi="Bookman Old Style"/>
          <w:sz w:val="22"/>
          <w:szCs w:val="22"/>
        </w:rPr>
        <w:t xml:space="preserve">Copies of the proposed amended rule are available upon request by contacting the Department contact person or on the Department of Corrections website at </w:t>
      </w:r>
      <w:hyperlink r:id="rId16" w:history="1">
        <w:r w:rsidRPr="000D7404">
          <w:rPr>
            <w:rStyle w:val="Hyperlink"/>
            <w:rFonts w:ascii="Bookman Old Style" w:hAnsi="Bookman Old Style"/>
            <w:b/>
            <w:bCs/>
            <w:color w:val="4F81BD" w:themeColor="accent1"/>
            <w:sz w:val="22"/>
            <w:szCs w:val="22"/>
          </w:rPr>
          <w:t>https://www.maine.gov/corrections/policies</w:t>
        </w:r>
      </w:hyperlink>
      <w:r w:rsidRPr="000D7404">
        <w:rPr>
          <w:rFonts w:ascii="Bookman Old Style" w:hAnsi="Bookman Old Style"/>
          <w:sz w:val="22"/>
          <w:szCs w:val="22"/>
        </w:rPr>
        <w:t xml:space="preserve">.  Pursuant to Maine law, interested parties are publicly notified of the proposed rulemaking and are provided an opportunity for comment. </w:t>
      </w:r>
    </w:p>
    <w:p w14:paraId="2A02D751" w14:textId="4E97DE94" w:rsidR="00F65C49" w:rsidRPr="000D7404" w:rsidRDefault="00F65C49" w:rsidP="00F65C49">
      <w:pPr>
        <w:rPr>
          <w:rFonts w:ascii="Bookman Old Style" w:hAnsi="Bookman Old Style"/>
          <w:sz w:val="22"/>
          <w:szCs w:val="22"/>
        </w:rPr>
      </w:pPr>
      <w:r w:rsidRPr="000D7404">
        <w:rPr>
          <w:rFonts w:ascii="Bookman Old Style" w:hAnsi="Bookman Old Style"/>
          <w:sz w:val="22"/>
          <w:szCs w:val="22"/>
        </w:rPr>
        <w:t>PUBLIC HEARING:  December 4, 2023, 1:00 p.m. to 3:00 p.m.  This hearing will be conducted</w:t>
      </w:r>
      <w:r w:rsidRPr="000D7404">
        <w:rPr>
          <w:rStyle w:val="Emphasis"/>
          <w:rFonts w:ascii="Bookman Old Style" w:hAnsi="Bookman Old Style"/>
          <w:sz w:val="22"/>
          <w:szCs w:val="22"/>
          <w:lang w:val="en"/>
        </w:rPr>
        <w:t xml:space="preserve"> </w:t>
      </w:r>
      <w:r w:rsidRPr="000D7404">
        <w:rPr>
          <w:rFonts w:ascii="Bookman Old Style" w:hAnsi="Bookman Old Style"/>
          <w:sz w:val="22"/>
          <w:szCs w:val="22"/>
        </w:rPr>
        <w:t>via a Microsoft Teams virtual meeting</w:t>
      </w:r>
      <w:r w:rsidRPr="000D7404">
        <w:rPr>
          <w:rStyle w:val="Emphasis"/>
          <w:rFonts w:ascii="Bookman Old Style" w:hAnsi="Bookman Old Style"/>
          <w:sz w:val="22"/>
          <w:szCs w:val="22"/>
          <w:lang w:val="en"/>
        </w:rPr>
        <w:t xml:space="preserve">.  </w:t>
      </w:r>
      <w:r w:rsidRPr="000D7404">
        <w:rPr>
          <w:rFonts w:ascii="Bookman Old Style" w:hAnsi="Bookman Old Style"/>
          <w:sz w:val="22"/>
          <w:szCs w:val="22"/>
        </w:rPr>
        <w:t xml:space="preserve">Anyone wishing to attend should join the Microsoft Teams meeting accessible at this link: </w:t>
      </w:r>
      <w:hyperlink r:id="rId17" w:history="1">
        <w:r w:rsidRPr="000D7404">
          <w:rPr>
            <w:rStyle w:val="Hyperlink"/>
            <w:rFonts w:ascii="Bookman Old Style" w:hAnsi="Bookman Old Style"/>
            <w:sz w:val="22"/>
            <w:szCs w:val="22"/>
          </w:rPr>
          <w:t>https://teams.microsoft.com/l/meetup-join/19%3ameeting_ZjhmYTBjN2YtMGVhOC00MGMwLTgzNzQtN2YxZmMzNTZjZDkx%40thread.v2/0?context=%7b%22Tid%22%3a%22413fa8ab-207d-4b62-9bcd-ea1a8f2f864e%22%2c%22Oid%22%3a%2242c132ed-0ac6-4d91-b911-cee298c26912%22%7d</w:t>
        </w:r>
      </w:hyperlink>
    </w:p>
    <w:p w14:paraId="2164D74A" w14:textId="77777777" w:rsidR="00F65C49" w:rsidRPr="000D7404" w:rsidRDefault="00F65C49" w:rsidP="00F65C49">
      <w:pPr>
        <w:rPr>
          <w:rFonts w:ascii="Bookman Old Style" w:hAnsi="Bookman Old Style"/>
          <w:bCs/>
          <w:sz w:val="22"/>
          <w:szCs w:val="22"/>
        </w:rPr>
      </w:pPr>
      <w:r w:rsidRPr="000D7404">
        <w:rPr>
          <w:rFonts w:ascii="Bookman Old Style" w:hAnsi="Bookman Old Style"/>
          <w:sz w:val="22"/>
          <w:szCs w:val="22"/>
        </w:rPr>
        <w:t xml:space="preserve">In addition, directions on how to attend the hearing will be posted on the Department of Corrections website and sent upon request to </w:t>
      </w:r>
      <w:proofErr w:type="gramStart"/>
      <w:r w:rsidRPr="000D7404">
        <w:rPr>
          <w:rFonts w:ascii="Bookman Old Style" w:hAnsi="Bookman Old Style"/>
          <w:sz w:val="22"/>
          <w:szCs w:val="22"/>
        </w:rPr>
        <w:t>interested</w:t>
      </w:r>
      <w:proofErr w:type="gramEnd"/>
      <w:r w:rsidRPr="000D7404">
        <w:rPr>
          <w:rFonts w:ascii="Bookman Old Style" w:hAnsi="Bookman Old Style"/>
          <w:sz w:val="22"/>
          <w:szCs w:val="22"/>
        </w:rPr>
        <w:t xml:space="preserve"> persons.</w:t>
      </w:r>
    </w:p>
    <w:p w14:paraId="34A3FBC3" w14:textId="77777777" w:rsidR="00F65C49" w:rsidRPr="000D7404" w:rsidRDefault="00F65C49" w:rsidP="00F65C49">
      <w:pPr>
        <w:jc w:val="both"/>
        <w:rPr>
          <w:rFonts w:ascii="Bookman Old Style" w:hAnsi="Bookman Old Style"/>
          <w:sz w:val="22"/>
          <w:szCs w:val="22"/>
        </w:rPr>
      </w:pPr>
      <w:r w:rsidRPr="000D7404">
        <w:rPr>
          <w:rFonts w:ascii="Bookman Old Style" w:hAnsi="Bookman Old Style"/>
          <w:sz w:val="22"/>
          <w:szCs w:val="22"/>
        </w:rPr>
        <w:t>The Department requests that any interested party requiring special arrangements to attend the hearing contact the agency person listed below before November 27, 2023.</w:t>
      </w:r>
    </w:p>
    <w:p w14:paraId="62BA3B6A" w14:textId="77777777" w:rsidR="00F65C49" w:rsidRPr="000D7404" w:rsidRDefault="00F65C49" w:rsidP="00F65C49">
      <w:pPr>
        <w:tabs>
          <w:tab w:val="left" w:pos="-1440"/>
          <w:tab w:val="left" w:pos="-720"/>
          <w:tab w:val="left" w:pos="540"/>
          <w:tab w:val="left" w:pos="10440"/>
        </w:tabs>
        <w:ind w:left="540" w:right="360" w:hanging="540"/>
        <w:rPr>
          <w:rFonts w:ascii="Bookman Old Style" w:hAnsi="Bookman Old Style"/>
          <w:sz w:val="22"/>
          <w:szCs w:val="22"/>
        </w:rPr>
      </w:pPr>
      <w:r w:rsidRPr="000D7404">
        <w:rPr>
          <w:rFonts w:ascii="Bookman Old Style" w:hAnsi="Bookman Old Style"/>
          <w:sz w:val="22"/>
          <w:szCs w:val="22"/>
        </w:rPr>
        <w:t>COMMENT DEADLINE:  December 15, 2023</w:t>
      </w:r>
    </w:p>
    <w:p w14:paraId="42C61E23" w14:textId="77777777" w:rsidR="00F65C49" w:rsidRPr="000D7404" w:rsidRDefault="00F65C49" w:rsidP="00F65C49">
      <w:pPr>
        <w:tabs>
          <w:tab w:val="left" w:pos="-1440"/>
          <w:tab w:val="left" w:pos="-720"/>
          <w:tab w:val="left" w:pos="10440"/>
        </w:tabs>
        <w:ind w:right="360"/>
        <w:rPr>
          <w:rFonts w:ascii="Bookman Old Style" w:hAnsi="Bookman Old Style"/>
          <w:sz w:val="22"/>
          <w:szCs w:val="22"/>
        </w:rPr>
      </w:pPr>
      <w:bookmarkStart w:id="1" w:name="_Hlk88118320"/>
      <w:r w:rsidRPr="000D7404">
        <w:rPr>
          <w:rFonts w:ascii="Bookman Old Style" w:hAnsi="Bookman Old Style"/>
          <w:sz w:val="22"/>
          <w:szCs w:val="22"/>
        </w:rPr>
        <w:t>Written comments may be submitted by mail, e-mail, or fax to the contact person before the end of the comment period.  To ensure the comments are considered, they must include the name of the commenter and the organization represented, if any.</w:t>
      </w:r>
    </w:p>
    <w:bookmarkEnd w:id="1"/>
    <w:p w14:paraId="5DC92249" w14:textId="04DC439B" w:rsidR="00F65C49" w:rsidRPr="000D7404" w:rsidRDefault="00F65C49" w:rsidP="00F65C49">
      <w:pPr>
        <w:tabs>
          <w:tab w:val="left" w:pos="-1440"/>
          <w:tab w:val="left" w:pos="-720"/>
          <w:tab w:val="left" w:pos="540"/>
          <w:tab w:val="left" w:pos="10440"/>
        </w:tabs>
        <w:rPr>
          <w:rFonts w:ascii="Bookman Old Style" w:hAnsi="Bookman Old Style"/>
          <w:sz w:val="22"/>
          <w:szCs w:val="22"/>
        </w:rPr>
      </w:pPr>
      <w:r w:rsidRPr="000D7404">
        <w:rPr>
          <w:rFonts w:ascii="Bookman Old Style" w:hAnsi="Bookman Old Style"/>
          <w:sz w:val="22"/>
          <w:szCs w:val="22"/>
        </w:rPr>
        <w:t xml:space="preserve">CONTACT PERSON FOR THIS FILING/SMALL BUSINESS IMPACT STATEMENT: Mary Lucia, Policy Development Coordinator, Department of Corrections, 111 SHS, Augusta ME 04333. Phone: (207) 530-0983, TTY: Relay Service Dial 711, Fax: (207) 287-4370. Email: </w:t>
      </w:r>
      <w:hyperlink r:id="rId18" w:history="1">
        <w:r w:rsidRPr="000D7404">
          <w:rPr>
            <w:rStyle w:val="Hyperlink"/>
            <w:rFonts w:ascii="Bookman Old Style" w:hAnsi="Bookman Old Style"/>
            <w:sz w:val="22"/>
            <w:szCs w:val="22"/>
          </w:rPr>
          <w:t>Mary.A.Lucia@maine.gov</w:t>
        </w:r>
      </w:hyperlink>
    </w:p>
    <w:p w14:paraId="6CA954CB" w14:textId="38409F85" w:rsidR="00F65C49" w:rsidRPr="000D7404" w:rsidRDefault="00F65C49" w:rsidP="00F65C49">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0D7404">
        <w:rPr>
          <w:rFonts w:ascii="Bookman Old Style" w:hAnsi="Bookman Old Style"/>
          <w:color w:val="000000"/>
          <w:sz w:val="22"/>
          <w:szCs w:val="22"/>
          <w:shd w:val="clear" w:color="auto" w:fill="FFFFFF"/>
        </w:rPr>
        <w:t xml:space="preserve">FINANCIAL IMPACT ON MUNICIPALITIES OR COUNTIES </w:t>
      </w:r>
      <w:r w:rsidRPr="000D7404">
        <w:rPr>
          <w:rFonts w:ascii="Bookman Old Style" w:hAnsi="Bookman Old Style"/>
          <w:i/>
          <w:color w:val="000000"/>
          <w:sz w:val="22"/>
          <w:szCs w:val="22"/>
          <w:shd w:val="clear" w:color="auto" w:fill="FFFFFF"/>
        </w:rPr>
        <w:t>(if any)</w:t>
      </w:r>
      <w:r w:rsidRPr="000D7404">
        <w:rPr>
          <w:rFonts w:ascii="Bookman Old Style" w:hAnsi="Bookman Old Style"/>
          <w:color w:val="000000"/>
          <w:sz w:val="22"/>
          <w:szCs w:val="22"/>
          <w:shd w:val="clear" w:color="auto" w:fill="FFFFFF"/>
        </w:rPr>
        <w:t xml:space="preserve">: </w:t>
      </w:r>
      <w:r w:rsidRPr="000D7404">
        <w:rPr>
          <w:rStyle w:val="apple-converted-space"/>
          <w:rFonts w:ascii="Bookman Old Style" w:hAnsi="Bookman Old Style"/>
          <w:color w:val="000000"/>
          <w:sz w:val="22"/>
          <w:szCs w:val="22"/>
          <w:shd w:val="clear" w:color="auto" w:fill="FFFFFF"/>
        </w:rPr>
        <w:t>None</w:t>
      </w:r>
    </w:p>
    <w:p w14:paraId="6AF598DA" w14:textId="77777777" w:rsidR="00F65C49" w:rsidRPr="000D7404" w:rsidRDefault="00F65C49" w:rsidP="00F65C49">
      <w:pPr>
        <w:tabs>
          <w:tab w:val="left" w:pos="-1440"/>
          <w:tab w:val="left" w:pos="-720"/>
          <w:tab w:val="left" w:pos="540"/>
          <w:tab w:val="left" w:pos="10440"/>
        </w:tabs>
        <w:ind w:right="360"/>
        <w:rPr>
          <w:rFonts w:ascii="Bookman Old Style" w:hAnsi="Bookman Old Style"/>
          <w:sz w:val="22"/>
          <w:szCs w:val="22"/>
        </w:rPr>
      </w:pPr>
      <w:r w:rsidRPr="000D7404">
        <w:rPr>
          <w:rFonts w:ascii="Bookman Old Style" w:hAnsi="Bookman Old Style"/>
          <w:sz w:val="22"/>
          <w:szCs w:val="22"/>
        </w:rPr>
        <w:t>STATUTORY AUTHORITY FOR THIS RULE:  Title 34-A, sections 1208 &amp; 1208-B</w:t>
      </w:r>
    </w:p>
    <w:p w14:paraId="724D5DF9" w14:textId="77777777" w:rsidR="00F65C49" w:rsidRPr="000D7404" w:rsidRDefault="00F65C49" w:rsidP="00F65C49">
      <w:pPr>
        <w:rPr>
          <w:rFonts w:ascii="Bookman Old Style" w:hAnsi="Bookman Old Style"/>
          <w:sz w:val="22"/>
          <w:szCs w:val="22"/>
        </w:rPr>
      </w:pPr>
      <w:r w:rsidRPr="000D7404">
        <w:rPr>
          <w:rFonts w:ascii="Bookman Old Style" w:hAnsi="Bookman Old Style"/>
          <w:sz w:val="22"/>
          <w:szCs w:val="22"/>
        </w:rPr>
        <w:t xml:space="preserve">SUBSTANTIVE STATE OR FEDERAL LAW BEING IMPLEMENTED </w:t>
      </w:r>
      <w:r w:rsidRPr="000D7404">
        <w:rPr>
          <w:rFonts w:ascii="Bookman Old Style" w:hAnsi="Bookman Old Style"/>
          <w:i/>
          <w:sz w:val="22"/>
          <w:szCs w:val="22"/>
        </w:rPr>
        <w:t>(if different)</w:t>
      </w:r>
      <w:r w:rsidRPr="000D7404">
        <w:rPr>
          <w:rFonts w:ascii="Bookman Old Style" w:hAnsi="Bookman Old Style"/>
          <w:sz w:val="22"/>
          <w:szCs w:val="22"/>
        </w:rPr>
        <w:t xml:space="preserve">: Title 30-A, sections 1561-A, 1565, &amp; 1659-A, Title 34-A, section 1402(5) </w:t>
      </w:r>
    </w:p>
    <w:p w14:paraId="339D3B2D" w14:textId="77777777" w:rsidR="00F65C49" w:rsidRPr="000D7404" w:rsidRDefault="00F65C49" w:rsidP="00F65C49">
      <w:pPr>
        <w:tabs>
          <w:tab w:val="left" w:pos="-1440"/>
          <w:tab w:val="left" w:pos="-720"/>
          <w:tab w:val="left" w:pos="540"/>
          <w:tab w:val="left" w:pos="10440"/>
        </w:tabs>
        <w:ind w:right="360"/>
        <w:rPr>
          <w:rFonts w:ascii="Bookman Old Style" w:hAnsi="Bookman Old Style"/>
          <w:sz w:val="22"/>
          <w:szCs w:val="22"/>
        </w:rPr>
      </w:pPr>
      <w:r w:rsidRPr="000D7404">
        <w:rPr>
          <w:rFonts w:ascii="Bookman Old Style" w:hAnsi="Bookman Old Style"/>
          <w:sz w:val="22"/>
          <w:szCs w:val="22"/>
        </w:rPr>
        <w:t xml:space="preserve">AGENCY WEBSITE:  </w:t>
      </w:r>
      <w:hyperlink r:id="rId19" w:history="1">
        <w:r w:rsidRPr="000D7404">
          <w:rPr>
            <w:rStyle w:val="Hyperlink"/>
            <w:rFonts w:ascii="Bookman Old Style" w:hAnsi="Bookman Old Style"/>
            <w:sz w:val="22"/>
            <w:szCs w:val="22"/>
          </w:rPr>
          <w:t>https://www.maine.gov/corrections/</w:t>
        </w:r>
      </w:hyperlink>
    </w:p>
    <w:p w14:paraId="79EFAC2B" w14:textId="3F230950" w:rsidR="00F65C49" w:rsidRDefault="00F65C49" w:rsidP="00F65C49">
      <w:pPr>
        <w:tabs>
          <w:tab w:val="left" w:pos="-1440"/>
          <w:tab w:val="left" w:pos="-720"/>
          <w:tab w:val="left" w:pos="540"/>
          <w:tab w:val="left" w:pos="10440"/>
        </w:tabs>
        <w:ind w:right="360"/>
        <w:rPr>
          <w:rStyle w:val="Hyperlink"/>
          <w:rFonts w:ascii="Bookman Old Style" w:eastAsiaTheme="minorEastAsia" w:hAnsi="Bookman Old Style"/>
          <w:noProof/>
          <w:sz w:val="22"/>
          <w:szCs w:val="22"/>
        </w:rPr>
      </w:pPr>
      <w:r w:rsidRPr="000D7404">
        <w:rPr>
          <w:rFonts w:ascii="Bookman Old Style" w:hAnsi="Bookman Old Style"/>
          <w:sz w:val="22"/>
          <w:szCs w:val="22"/>
        </w:rPr>
        <w:t xml:space="preserve">EMAIL FOR OVERALL AGENCY RULEMAKING LIAISON: </w:t>
      </w:r>
      <w:hyperlink r:id="rId20" w:history="1">
        <w:r w:rsidR="000D7404" w:rsidRPr="000D7404">
          <w:rPr>
            <w:rStyle w:val="Hyperlink"/>
            <w:rFonts w:ascii="Bookman Old Style" w:eastAsiaTheme="minorEastAsia" w:hAnsi="Bookman Old Style"/>
            <w:noProof/>
            <w:sz w:val="22"/>
            <w:szCs w:val="22"/>
          </w:rPr>
          <w:t>Mary.A.Lucia@maine.gov</w:t>
        </w:r>
      </w:hyperlink>
    </w:p>
    <w:p w14:paraId="3E291575" w14:textId="6C6F699F" w:rsidR="00D86551" w:rsidRDefault="00D86551" w:rsidP="00F65C49">
      <w:pPr>
        <w:tabs>
          <w:tab w:val="left" w:pos="-1440"/>
          <w:tab w:val="left" w:pos="-720"/>
          <w:tab w:val="left" w:pos="540"/>
          <w:tab w:val="left" w:pos="10440"/>
        </w:tabs>
        <w:ind w:right="360"/>
        <w:rPr>
          <w:rStyle w:val="Hyperlink"/>
          <w:rFonts w:ascii="Bookman Old Style" w:eastAsiaTheme="minorEastAsia" w:hAnsi="Bookman Old Style"/>
          <w:noProof/>
          <w:sz w:val="22"/>
          <w:szCs w:val="22"/>
        </w:rPr>
      </w:pPr>
    </w:p>
    <w:p w14:paraId="0933FB71" w14:textId="77777777" w:rsidR="00D86551" w:rsidRPr="000D7404" w:rsidRDefault="00D86551" w:rsidP="00D86551">
      <w:pPr>
        <w:pBdr>
          <w:bottom w:val="single" w:sz="4" w:space="1" w:color="auto"/>
        </w:pBdr>
        <w:tabs>
          <w:tab w:val="left" w:pos="-1440"/>
          <w:tab w:val="left" w:pos="-720"/>
          <w:tab w:val="left" w:pos="540"/>
          <w:tab w:val="left" w:pos="10440"/>
        </w:tabs>
        <w:ind w:right="360"/>
        <w:rPr>
          <w:rFonts w:ascii="Bookman Old Style" w:hAnsi="Bookman Old Style"/>
          <w:sz w:val="22"/>
          <w:szCs w:val="22"/>
        </w:rPr>
      </w:pPr>
    </w:p>
    <w:p w14:paraId="51019691" w14:textId="42FD06EF" w:rsidR="0094412A" w:rsidRDefault="0094412A" w:rsidP="00437BF0">
      <w:pPr>
        <w:tabs>
          <w:tab w:val="left" w:pos="-1440"/>
          <w:tab w:val="left" w:pos="-720"/>
          <w:tab w:val="left" w:pos="540"/>
          <w:tab w:val="left" w:pos="10440"/>
        </w:tabs>
        <w:rPr>
          <w:rFonts w:ascii="Bookman Old Style" w:hAnsi="Bookman Old Style"/>
          <w:sz w:val="22"/>
          <w:szCs w:val="22"/>
        </w:rPr>
      </w:pPr>
    </w:p>
    <w:p w14:paraId="7A37D1C1" w14:textId="4E45FF8C" w:rsidR="00D86551" w:rsidRPr="00895AEA" w:rsidRDefault="00D86551" w:rsidP="00D86551">
      <w:pPr>
        <w:tabs>
          <w:tab w:val="left" w:pos="-1440"/>
          <w:tab w:val="left" w:pos="-720"/>
          <w:tab w:val="left" w:pos="4320"/>
          <w:tab w:val="left" w:pos="10440"/>
        </w:tabs>
        <w:ind w:right="360"/>
        <w:rPr>
          <w:rFonts w:ascii="Bookman Old Style" w:hAnsi="Bookman Old Style"/>
          <w:sz w:val="22"/>
          <w:szCs w:val="22"/>
        </w:rPr>
      </w:pPr>
      <w:r w:rsidRPr="00895AEA">
        <w:rPr>
          <w:rFonts w:ascii="Bookman Old Style" w:hAnsi="Bookman Old Style"/>
          <w:sz w:val="22"/>
          <w:szCs w:val="22"/>
        </w:rPr>
        <w:t xml:space="preserve">AGENCY: </w:t>
      </w:r>
      <w:r w:rsidRPr="00895AEA">
        <w:rPr>
          <w:rFonts w:ascii="Bookman Old Style" w:hAnsi="Bookman Old Style"/>
          <w:b/>
          <w:bCs/>
          <w:sz w:val="22"/>
          <w:szCs w:val="22"/>
        </w:rPr>
        <w:t>06-096</w:t>
      </w:r>
      <w:r w:rsidR="00895AEA" w:rsidRPr="00895AEA">
        <w:rPr>
          <w:rFonts w:ascii="Bookman Old Style" w:hAnsi="Bookman Old Style"/>
          <w:b/>
          <w:bCs/>
          <w:sz w:val="22"/>
          <w:szCs w:val="22"/>
        </w:rPr>
        <w:t xml:space="preserve"> - </w:t>
      </w:r>
      <w:r w:rsidRPr="00895AEA">
        <w:rPr>
          <w:rFonts w:ascii="Bookman Old Style" w:hAnsi="Bookman Old Style"/>
          <w:b/>
          <w:bCs/>
          <w:sz w:val="22"/>
          <w:szCs w:val="22"/>
        </w:rPr>
        <w:t>Department of Environmental Protection</w:t>
      </w:r>
    </w:p>
    <w:p w14:paraId="4E5334F6" w14:textId="263AD833" w:rsidR="00D86551" w:rsidRPr="00895AEA" w:rsidRDefault="00D86551" w:rsidP="00D86551">
      <w:pPr>
        <w:tabs>
          <w:tab w:val="left" w:pos="-1440"/>
          <w:tab w:val="left" w:pos="-720"/>
          <w:tab w:val="left" w:pos="540"/>
          <w:tab w:val="left" w:pos="10440"/>
        </w:tabs>
        <w:ind w:left="540" w:right="360" w:hanging="540"/>
        <w:rPr>
          <w:rFonts w:ascii="Bookman Old Style" w:hAnsi="Bookman Old Style"/>
          <w:sz w:val="22"/>
          <w:szCs w:val="22"/>
        </w:rPr>
      </w:pPr>
      <w:r w:rsidRPr="00895AEA">
        <w:rPr>
          <w:rFonts w:ascii="Bookman Old Style" w:hAnsi="Bookman Old Style"/>
          <w:sz w:val="22"/>
          <w:szCs w:val="22"/>
        </w:rPr>
        <w:t xml:space="preserve">CHAPTER NUMBER AND TITLE: </w:t>
      </w:r>
      <w:r w:rsidRPr="00895AEA">
        <w:rPr>
          <w:rFonts w:ascii="Bookman Old Style" w:hAnsi="Bookman Old Style"/>
          <w:b/>
          <w:bCs/>
          <w:sz w:val="22"/>
          <w:szCs w:val="22"/>
        </w:rPr>
        <w:t xml:space="preserve">Ch. 526, </w:t>
      </w:r>
      <w:r w:rsidRPr="00895AEA">
        <w:rPr>
          <w:rFonts w:ascii="Bookman Old Style" w:hAnsi="Bookman Old Style"/>
          <w:sz w:val="22"/>
          <w:szCs w:val="22"/>
        </w:rPr>
        <w:t>Cooling Water Intake Structures</w:t>
      </w:r>
    </w:p>
    <w:p w14:paraId="19338D54" w14:textId="0AB0F566" w:rsidR="00D86551" w:rsidRPr="00895AEA" w:rsidRDefault="00D86551" w:rsidP="00D86551">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895AEA">
        <w:rPr>
          <w:rFonts w:ascii="Bookman Old Style" w:hAnsi="Bookman Old Style"/>
          <w:sz w:val="22"/>
          <w:szCs w:val="22"/>
        </w:rPr>
        <w:t>TYPE OF RULE:</w:t>
      </w:r>
      <w:r w:rsidR="00895AEA" w:rsidRPr="00895AEA">
        <w:rPr>
          <w:rFonts w:ascii="Bookman Old Style" w:hAnsi="Bookman Old Style"/>
          <w:sz w:val="22"/>
          <w:szCs w:val="22"/>
        </w:rPr>
        <w:t xml:space="preserve"> </w:t>
      </w:r>
      <w:r w:rsidRPr="00895AEA">
        <w:rPr>
          <w:rFonts w:ascii="Bookman Old Style" w:hAnsi="Bookman Old Style"/>
          <w:sz w:val="22"/>
          <w:szCs w:val="22"/>
        </w:rPr>
        <w:t>Routine Technical</w:t>
      </w:r>
    </w:p>
    <w:p w14:paraId="432C5505" w14:textId="6AB8EF5D" w:rsidR="00D86551" w:rsidRPr="00DB0877" w:rsidRDefault="00D86551" w:rsidP="00D86551">
      <w:pPr>
        <w:tabs>
          <w:tab w:val="left" w:pos="-1440"/>
          <w:tab w:val="left" w:pos="-720"/>
          <w:tab w:val="left" w:pos="540"/>
          <w:tab w:val="left" w:pos="10440"/>
        </w:tabs>
        <w:ind w:right="360"/>
        <w:rPr>
          <w:rFonts w:ascii="Bookman Old Style" w:hAnsi="Bookman Old Style"/>
          <w:b/>
          <w:bCs/>
          <w:sz w:val="22"/>
          <w:szCs w:val="22"/>
        </w:rPr>
      </w:pPr>
      <w:r w:rsidRPr="00895AEA">
        <w:rPr>
          <w:rFonts w:ascii="Bookman Old Style" w:hAnsi="Bookman Old Style"/>
          <w:sz w:val="22"/>
          <w:szCs w:val="22"/>
        </w:rPr>
        <w:t>PROPOSED RULE NUMBER:</w:t>
      </w:r>
      <w:r w:rsidR="00DB0877">
        <w:rPr>
          <w:rFonts w:ascii="Bookman Old Style" w:hAnsi="Bookman Old Style"/>
          <w:sz w:val="22"/>
          <w:szCs w:val="22"/>
        </w:rPr>
        <w:t xml:space="preserve">  </w:t>
      </w:r>
      <w:r w:rsidR="00DB0877">
        <w:rPr>
          <w:rFonts w:ascii="Bookman Old Style" w:hAnsi="Bookman Old Style"/>
          <w:b/>
          <w:bCs/>
          <w:sz w:val="22"/>
          <w:szCs w:val="22"/>
        </w:rPr>
        <w:t>2023-P239</w:t>
      </w:r>
    </w:p>
    <w:p w14:paraId="08956CFF" w14:textId="17F4A4AE" w:rsidR="00D86551" w:rsidRPr="00895AEA" w:rsidRDefault="00D86551" w:rsidP="00D86551">
      <w:pPr>
        <w:tabs>
          <w:tab w:val="left" w:pos="-1440"/>
          <w:tab w:val="left" w:pos="-720"/>
          <w:tab w:val="left" w:pos="540"/>
          <w:tab w:val="left" w:pos="10440"/>
        </w:tabs>
        <w:rPr>
          <w:rFonts w:ascii="Bookman Old Style" w:hAnsi="Bookman Old Style"/>
          <w:sz w:val="22"/>
          <w:szCs w:val="22"/>
        </w:rPr>
      </w:pPr>
      <w:r w:rsidRPr="00895AEA">
        <w:rPr>
          <w:rFonts w:ascii="Bookman Old Style" w:hAnsi="Bookman Old Style"/>
          <w:sz w:val="22"/>
          <w:szCs w:val="22"/>
        </w:rPr>
        <w:t xml:space="preserve">BRIEF SUMMARY:  The Department is proposing a new rule: 06-096 C.M.R. Chapter 526: Cooling Water Intake Structures.  This rule establishes requirements that apply to cooling water intake structures at new and existing facilities that are subject to </w:t>
      </w:r>
      <w:r w:rsidRPr="00895AEA">
        <w:rPr>
          <w:rFonts w:ascii="Bookman Old Style" w:hAnsi="Bookman Old Style"/>
          <w:sz w:val="22"/>
          <w:szCs w:val="22"/>
        </w:rPr>
        <w:lastRenderedPageBreak/>
        <w:t>section 316(b) of the Clean Water Act (CWA), 33 U.S.C. § 1326(b). These requirements include standards for minimizing adverse environmental impact associated with the use of cooling water intake structures and required procedures (e.g., permit application requirements, information submission requirements) for establishing the appropriate technology requirements at certain specified facilities as well as monitoring, reporting, and record keeping requirements to demonstrate compliance.</w:t>
      </w:r>
    </w:p>
    <w:p w14:paraId="42A310B5" w14:textId="77777777" w:rsidR="00895AEA" w:rsidRPr="00895AEA" w:rsidRDefault="00895AEA" w:rsidP="00D86551">
      <w:pPr>
        <w:tabs>
          <w:tab w:val="left" w:pos="-1440"/>
          <w:tab w:val="left" w:pos="-720"/>
          <w:tab w:val="left" w:pos="540"/>
          <w:tab w:val="left" w:pos="10440"/>
        </w:tabs>
        <w:rPr>
          <w:rFonts w:ascii="Bookman Old Style" w:hAnsi="Bookman Old Style"/>
          <w:sz w:val="22"/>
          <w:szCs w:val="22"/>
        </w:rPr>
      </w:pPr>
    </w:p>
    <w:p w14:paraId="28CCA751" w14:textId="61F9AE5D" w:rsidR="00D86551" w:rsidRPr="00895AEA" w:rsidRDefault="00D86551" w:rsidP="00D86551">
      <w:pPr>
        <w:tabs>
          <w:tab w:val="left" w:pos="-1440"/>
          <w:tab w:val="left" w:pos="-720"/>
          <w:tab w:val="left" w:pos="540"/>
          <w:tab w:val="left" w:pos="10440"/>
        </w:tabs>
        <w:rPr>
          <w:rFonts w:ascii="Bookman Old Style" w:hAnsi="Bookman Old Style"/>
          <w:sz w:val="22"/>
          <w:szCs w:val="22"/>
        </w:rPr>
      </w:pPr>
      <w:r w:rsidRPr="00895AEA">
        <w:rPr>
          <w:rFonts w:ascii="Bookman Old Style" w:hAnsi="Bookman Old Style"/>
          <w:sz w:val="22"/>
          <w:szCs w:val="22"/>
        </w:rPr>
        <w:t>The purpose of the rulemaking proposal is to enable the Department to seek delegated authority under the Clean Water Act section 316(b), as required by Maine's Memorandum of Agreement with USEPA. The proposed rule does not contain any substantive changes to the existing rule as currently administered by USEPA. Chapter 526 is based on the EPA rules found a 40 CFR part 125, subpart I and subpart J.</w:t>
      </w:r>
    </w:p>
    <w:p w14:paraId="6BB887A7" w14:textId="04A13EEE" w:rsidR="00D86551" w:rsidRPr="00895AEA" w:rsidRDefault="00D86551" w:rsidP="00895AEA">
      <w:pPr>
        <w:tabs>
          <w:tab w:val="left" w:pos="-1440"/>
          <w:tab w:val="left" w:pos="-720"/>
          <w:tab w:val="left" w:pos="540"/>
          <w:tab w:val="left" w:pos="10440"/>
        </w:tabs>
        <w:rPr>
          <w:rFonts w:ascii="Bookman Old Style" w:hAnsi="Bookman Old Style"/>
          <w:sz w:val="22"/>
          <w:szCs w:val="22"/>
        </w:rPr>
      </w:pPr>
      <w:r w:rsidRPr="00895AEA">
        <w:rPr>
          <w:rFonts w:ascii="Bookman Old Style" w:hAnsi="Bookman Old Style"/>
          <w:sz w:val="22"/>
          <w:szCs w:val="22"/>
        </w:rPr>
        <w:t>PUBLIC HEARING:  December 7, 2023, 9:00 AM, Marquardt Building, 32 Blossom Lane, Augusta, Maine. Entrance located on east side of building (Door D7)</w:t>
      </w:r>
    </w:p>
    <w:p w14:paraId="24A07312" w14:textId="77777777" w:rsidR="00D86551" w:rsidRPr="00895AEA" w:rsidRDefault="00D86551" w:rsidP="00D86551">
      <w:pPr>
        <w:tabs>
          <w:tab w:val="left" w:pos="-1440"/>
          <w:tab w:val="left" w:pos="-720"/>
          <w:tab w:val="left" w:pos="540"/>
          <w:tab w:val="left" w:pos="10440"/>
        </w:tabs>
        <w:ind w:left="540" w:right="360" w:hanging="540"/>
        <w:rPr>
          <w:rFonts w:ascii="Bookman Old Style" w:hAnsi="Bookman Old Style"/>
          <w:sz w:val="22"/>
          <w:szCs w:val="22"/>
        </w:rPr>
      </w:pPr>
      <w:r w:rsidRPr="00895AEA">
        <w:rPr>
          <w:rFonts w:ascii="Bookman Old Style" w:hAnsi="Bookman Old Style"/>
          <w:sz w:val="22"/>
          <w:szCs w:val="22"/>
        </w:rPr>
        <w:t>COMMENT DEADLINE: December 18, 2023</w:t>
      </w:r>
    </w:p>
    <w:p w14:paraId="70562EE1" w14:textId="39BE5C9A" w:rsidR="00D86551" w:rsidRDefault="00D86551" w:rsidP="00D86551">
      <w:pPr>
        <w:tabs>
          <w:tab w:val="left" w:pos="-1440"/>
          <w:tab w:val="left" w:pos="-720"/>
          <w:tab w:val="left" w:pos="540"/>
          <w:tab w:val="left" w:pos="10440"/>
        </w:tabs>
        <w:rPr>
          <w:rFonts w:ascii="Bookman Old Style" w:hAnsi="Bookman Old Style"/>
          <w:sz w:val="22"/>
          <w:szCs w:val="22"/>
        </w:rPr>
      </w:pPr>
      <w:r w:rsidRPr="00895AEA">
        <w:rPr>
          <w:rFonts w:ascii="Bookman Old Style" w:hAnsi="Bookman Old Style"/>
          <w:sz w:val="22"/>
          <w:szCs w:val="22"/>
        </w:rPr>
        <w:t>CONTACT PERSON FOR THIS FILING:</w:t>
      </w:r>
      <w:r w:rsidR="00895AEA" w:rsidRPr="00895AEA">
        <w:rPr>
          <w:rFonts w:ascii="Bookman Old Style" w:hAnsi="Bookman Old Style"/>
          <w:sz w:val="22"/>
          <w:szCs w:val="22"/>
        </w:rPr>
        <w:t xml:space="preserve"> </w:t>
      </w:r>
      <w:r w:rsidRPr="00895AEA">
        <w:rPr>
          <w:rFonts w:ascii="Bookman Old Style" w:hAnsi="Bookman Old Style"/>
          <w:sz w:val="22"/>
          <w:szCs w:val="22"/>
        </w:rPr>
        <w:t>Matthew Hight, 17 State House Station, Augusta, Me 04333</w:t>
      </w:r>
      <w:r w:rsidR="00B37CCB">
        <w:rPr>
          <w:rFonts w:ascii="Bookman Old Style" w:hAnsi="Bookman Old Style"/>
          <w:sz w:val="22"/>
          <w:szCs w:val="22"/>
        </w:rPr>
        <w:t xml:space="preserve">. Telephone: </w:t>
      </w:r>
      <w:r w:rsidRPr="00895AEA">
        <w:rPr>
          <w:rFonts w:ascii="Bookman Old Style" w:hAnsi="Bookman Old Style"/>
          <w:sz w:val="22"/>
          <w:szCs w:val="22"/>
        </w:rPr>
        <w:t xml:space="preserve">207-719-0703, </w:t>
      </w:r>
      <w:r w:rsidR="00B37CCB">
        <w:rPr>
          <w:rFonts w:ascii="Bookman Old Style" w:hAnsi="Bookman Old Style"/>
          <w:sz w:val="22"/>
          <w:szCs w:val="22"/>
        </w:rPr>
        <w:t xml:space="preserve">Email: </w:t>
      </w:r>
      <w:hyperlink r:id="rId21" w:history="1">
        <w:r w:rsidR="00B37CCB" w:rsidRPr="00DC3B1C">
          <w:rPr>
            <w:rStyle w:val="Hyperlink"/>
            <w:rFonts w:ascii="Bookman Old Style" w:hAnsi="Bookman Old Style"/>
            <w:sz w:val="22"/>
            <w:szCs w:val="22"/>
          </w:rPr>
          <w:t>Matt.Hight@maine.gov</w:t>
        </w:r>
      </w:hyperlink>
    </w:p>
    <w:p w14:paraId="10C27EFD" w14:textId="77777777" w:rsidR="00D86551" w:rsidRPr="00895AEA" w:rsidRDefault="00D86551" w:rsidP="00D86551">
      <w:pPr>
        <w:tabs>
          <w:tab w:val="left" w:pos="-1440"/>
          <w:tab w:val="left" w:pos="-720"/>
          <w:tab w:val="left" w:pos="540"/>
          <w:tab w:val="left" w:pos="10440"/>
        </w:tabs>
        <w:ind w:right="360"/>
        <w:rPr>
          <w:rFonts w:ascii="Bookman Old Style" w:hAnsi="Bookman Old Style"/>
          <w:sz w:val="22"/>
          <w:szCs w:val="22"/>
        </w:rPr>
      </w:pPr>
      <w:r w:rsidRPr="00895AEA">
        <w:rPr>
          <w:rFonts w:ascii="Bookman Old Style" w:hAnsi="Bookman Old Style"/>
          <w:sz w:val="22"/>
          <w:szCs w:val="22"/>
        </w:rPr>
        <w:t>CONTACT PERSON FOR SMALL BUSINESS IMPACT STATEMENT: N/A</w:t>
      </w:r>
    </w:p>
    <w:p w14:paraId="4408A1CC" w14:textId="77777777" w:rsidR="00D86551" w:rsidRPr="00895AEA" w:rsidRDefault="00D86551" w:rsidP="00D86551">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895AEA">
        <w:rPr>
          <w:rFonts w:ascii="Bookman Old Style" w:hAnsi="Bookman Old Style"/>
          <w:color w:val="000000"/>
          <w:sz w:val="22"/>
          <w:szCs w:val="22"/>
          <w:shd w:val="clear" w:color="auto" w:fill="FFFFFF"/>
        </w:rPr>
        <w:t>FINANCIAL IMPACT ON MUNICIPALITIES OR COUNTIES: None.</w:t>
      </w:r>
      <w:r w:rsidRPr="00895AEA">
        <w:rPr>
          <w:rStyle w:val="apple-converted-space"/>
          <w:rFonts w:ascii="Bookman Old Style" w:hAnsi="Bookman Old Style"/>
          <w:color w:val="000000"/>
          <w:sz w:val="22"/>
          <w:szCs w:val="22"/>
          <w:shd w:val="clear" w:color="auto" w:fill="FFFFFF"/>
        </w:rPr>
        <w:t> </w:t>
      </w:r>
    </w:p>
    <w:p w14:paraId="54AD61C0" w14:textId="77777777" w:rsidR="00D86551" w:rsidRPr="00895AEA" w:rsidRDefault="00D86551" w:rsidP="00D86551">
      <w:pPr>
        <w:tabs>
          <w:tab w:val="left" w:pos="-1440"/>
          <w:tab w:val="left" w:pos="-720"/>
          <w:tab w:val="left" w:pos="540"/>
          <w:tab w:val="left" w:pos="10440"/>
        </w:tabs>
        <w:ind w:right="360"/>
        <w:rPr>
          <w:rFonts w:ascii="Bookman Old Style" w:hAnsi="Bookman Old Style"/>
          <w:sz w:val="22"/>
          <w:szCs w:val="22"/>
        </w:rPr>
      </w:pPr>
      <w:r w:rsidRPr="00895AEA">
        <w:rPr>
          <w:rFonts w:ascii="Bookman Old Style" w:hAnsi="Bookman Old Style"/>
          <w:sz w:val="22"/>
          <w:szCs w:val="22"/>
        </w:rPr>
        <w:t xml:space="preserve">STATUTORY AUTHORITY FOR THIS RULE: </w:t>
      </w:r>
      <w:r w:rsidRPr="00895AEA">
        <w:rPr>
          <w:rFonts w:ascii="Bookman Old Style" w:eastAsia="Calibri" w:hAnsi="Bookman Old Style"/>
          <w:sz w:val="22"/>
          <w:szCs w:val="22"/>
        </w:rPr>
        <w:t>38 M.R.S. § 341-H.</w:t>
      </w:r>
    </w:p>
    <w:p w14:paraId="0388F3CC" w14:textId="77777777" w:rsidR="00D86551" w:rsidRPr="00895AEA" w:rsidRDefault="00D86551" w:rsidP="00D86551">
      <w:pPr>
        <w:tabs>
          <w:tab w:val="left" w:pos="-1440"/>
          <w:tab w:val="left" w:pos="-720"/>
          <w:tab w:val="left" w:pos="540"/>
          <w:tab w:val="left" w:pos="10440"/>
        </w:tabs>
        <w:ind w:right="360"/>
        <w:rPr>
          <w:rFonts w:ascii="Bookman Old Style" w:hAnsi="Bookman Old Style"/>
          <w:sz w:val="22"/>
          <w:szCs w:val="22"/>
        </w:rPr>
      </w:pPr>
      <w:r w:rsidRPr="00895AEA">
        <w:rPr>
          <w:rFonts w:ascii="Bookman Old Style" w:hAnsi="Bookman Old Style"/>
          <w:sz w:val="22"/>
          <w:szCs w:val="22"/>
        </w:rPr>
        <w:t>SUBSTANTIVE STATE OR FEDERAL LAW BEING IMPLEMENTED: Section 316(b) of the Clean Water Act, (33 U.S.C. § 1326(b)).</w:t>
      </w:r>
    </w:p>
    <w:p w14:paraId="15718362" w14:textId="63DD00F5" w:rsidR="00D86551" w:rsidRDefault="00D86551" w:rsidP="00D86551">
      <w:pPr>
        <w:tabs>
          <w:tab w:val="left" w:pos="-1440"/>
          <w:tab w:val="left" w:pos="-720"/>
          <w:tab w:val="left" w:pos="540"/>
          <w:tab w:val="left" w:pos="10440"/>
        </w:tabs>
        <w:ind w:right="360"/>
        <w:rPr>
          <w:rFonts w:ascii="Bookman Old Style" w:hAnsi="Bookman Old Style"/>
          <w:sz w:val="22"/>
          <w:szCs w:val="22"/>
        </w:rPr>
      </w:pPr>
      <w:r w:rsidRPr="00895AEA">
        <w:rPr>
          <w:rFonts w:ascii="Bookman Old Style" w:hAnsi="Bookman Old Style"/>
          <w:sz w:val="22"/>
          <w:szCs w:val="22"/>
        </w:rPr>
        <w:t xml:space="preserve">AGENCY WEBSITE: </w:t>
      </w:r>
      <w:hyperlink r:id="rId22" w:history="1">
        <w:r w:rsidR="00B37CCB" w:rsidRPr="00DC3B1C">
          <w:rPr>
            <w:rStyle w:val="Hyperlink"/>
            <w:rFonts w:ascii="Bookman Old Style" w:hAnsi="Bookman Old Style"/>
            <w:sz w:val="22"/>
            <w:szCs w:val="22"/>
          </w:rPr>
          <w:t>https://www.maine.gov/dep/</w:t>
        </w:r>
      </w:hyperlink>
    </w:p>
    <w:p w14:paraId="659FC208" w14:textId="597C5934" w:rsidR="00D86551" w:rsidRDefault="00D86551" w:rsidP="00D86551">
      <w:pPr>
        <w:tabs>
          <w:tab w:val="left" w:pos="-1440"/>
          <w:tab w:val="left" w:pos="-720"/>
          <w:tab w:val="left" w:pos="540"/>
          <w:tab w:val="left" w:pos="10440"/>
        </w:tabs>
        <w:ind w:right="360"/>
        <w:rPr>
          <w:rFonts w:ascii="Bookman Old Style" w:hAnsi="Bookman Old Style"/>
          <w:sz w:val="22"/>
          <w:szCs w:val="22"/>
        </w:rPr>
      </w:pPr>
      <w:r w:rsidRPr="00895AEA">
        <w:rPr>
          <w:rFonts w:ascii="Bookman Old Style" w:hAnsi="Bookman Old Style"/>
          <w:sz w:val="22"/>
          <w:szCs w:val="22"/>
        </w:rPr>
        <w:t xml:space="preserve">EMAIL FOR OVERALL AGENCY RULEMAKING LIAISON: </w:t>
      </w:r>
      <w:hyperlink r:id="rId23" w:history="1">
        <w:r w:rsidR="00B37CCB" w:rsidRPr="00DC3B1C">
          <w:rPr>
            <w:rStyle w:val="Hyperlink"/>
            <w:rFonts w:ascii="Bookman Old Style" w:hAnsi="Bookman Old Style"/>
            <w:sz w:val="22"/>
            <w:szCs w:val="22"/>
          </w:rPr>
          <w:t>Mark.T.Margerum@maine.gov</w:t>
        </w:r>
      </w:hyperlink>
    </w:p>
    <w:p w14:paraId="2CB014B1" w14:textId="77777777" w:rsidR="00895AEA" w:rsidRPr="0094412A" w:rsidRDefault="00895AEA" w:rsidP="00437BF0">
      <w:pPr>
        <w:tabs>
          <w:tab w:val="left" w:pos="-1440"/>
          <w:tab w:val="left" w:pos="-720"/>
          <w:tab w:val="left" w:pos="540"/>
          <w:tab w:val="left" w:pos="10440"/>
        </w:tabs>
        <w:rPr>
          <w:rFonts w:ascii="Bookman Old Style" w:hAnsi="Bookman Old Style"/>
          <w:sz w:val="22"/>
          <w:szCs w:val="22"/>
        </w:rPr>
      </w:pPr>
    </w:p>
    <w:p w14:paraId="13240BD0" w14:textId="12E57ABA" w:rsidR="001452DC" w:rsidRPr="00BA61BF" w:rsidRDefault="00576F7E" w:rsidP="00896F1F">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ADOPTIONS</w:t>
      </w:r>
    </w:p>
    <w:p w14:paraId="25C035EA" w14:textId="5DBD91E5" w:rsidR="00CE5517" w:rsidRDefault="00CE5517" w:rsidP="004322DF">
      <w:pPr>
        <w:keepNext/>
        <w:keepLines/>
        <w:tabs>
          <w:tab w:val="left" w:pos="-1440"/>
          <w:tab w:val="left" w:pos="-720"/>
          <w:tab w:val="left" w:pos="4320"/>
          <w:tab w:val="left" w:pos="10440"/>
        </w:tabs>
        <w:rPr>
          <w:rFonts w:ascii="Bookman Old Style" w:hAnsi="Bookman Old Style"/>
          <w:sz w:val="22"/>
          <w:szCs w:val="22"/>
        </w:rPr>
      </w:pPr>
      <w:bookmarkStart w:id="2" w:name="_Hlk124326626"/>
      <w:bookmarkEnd w:id="2"/>
    </w:p>
    <w:p w14:paraId="291C76E8" w14:textId="198567F5" w:rsidR="00E81E2B" w:rsidRPr="00E81E2B" w:rsidRDefault="00E81E2B" w:rsidP="00E81E2B">
      <w:pPr>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eastAsia="Segoe UI" w:hAnsi="Bookman Old Style" w:cs="Segoe UI"/>
          <w:color w:val="000000" w:themeColor="text1"/>
          <w:sz w:val="22"/>
          <w:szCs w:val="22"/>
        </w:rPr>
      </w:pPr>
      <w:r w:rsidRPr="00E81E2B">
        <w:rPr>
          <w:rFonts w:ascii="Bookman Old Style" w:eastAsia="Segoe UI" w:hAnsi="Bookman Old Style" w:cs="Segoe UI"/>
          <w:color w:val="000000" w:themeColor="text1"/>
          <w:sz w:val="22"/>
          <w:szCs w:val="22"/>
        </w:rPr>
        <w:t>AGENCY:</w:t>
      </w:r>
      <w:r w:rsidRPr="00E81E2B">
        <w:rPr>
          <w:rFonts w:ascii="Bookman Old Style" w:eastAsia="Segoe UI" w:hAnsi="Bookman Old Style" w:cs="Segoe UI"/>
          <w:b/>
          <w:bCs/>
          <w:color w:val="000000" w:themeColor="text1"/>
          <w:sz w:val="22"/>
          <w:szCs w:val="22"/>
        </w:rPr>
        <w:t xml:space="preserve"> 05-017 – Department of Education</w:t>
      </w:r>
    </w:p>
    <w:p w14:paraId="440A7A66" w14:textId="5040F14C" w:rsidR="00E81E2B" w:rsidRPr="00C12C94" w:rsidRDefault="00E81E2B" w:rsidP="00E81E2B">
      <w:pPr>
        <w:tabs>
          <w:tab w:val="left" w:pos="580"/>
          <w:tab w:val="left" w:pos="1152"/>
          <w:tab w:val="left" w:pos="1739"/>
          <w:tab w:val="left" w:pos="2400"/>
          <w:tab w:val="left" w:pos="3145"/>
          <w:tab w:val="left" w:pos="3892"/>
          <w:tab w:val="left" w:pos="4470"/>
          <w:tab w:val="left" w:pos="5040"/>
        </w:tabs>
        <w:jc w:val="both"/>
        <w:rPr>
          <w:rFonts w:ascii="Bookman Old Style" w:eastAsia="Segoe UI" w:hAnsi="Bookman Old Style" w:cs="Segoe UI"/>
          <w:i/>
          <w:iCs/>
          <w:color w:val="000000" w:themeColor="text1"/>
          <w:sz w:val="22"/>
          <w:szCs w:val="22"/>
        </w:rPr>
      </w:pPr>
      <w:r w:rsidRPr="00E81E2B">
        <w:rPr>
          <w:rFonts w:ascii="Bookman Old Style" w:eastAsia="Segoe UI" w:hAnsi="Bookman Old Style" w:cs="Segoe UI"/>
          <w:color w:val="000000" w:themeColor="text1"/>
          <w:sz w:val="22"/>
          <w:szCs w:val="22"/>
        </w:rPr>
        <w:t>CHAPTER NUMBER AND TITLE:</w:t>
      </w:r>
      <w:r w:rsidRPr="00E81E2B">
        <w:rPr>
          <w:rFonts w:ascii="Bookman Old Style" w:eastAsia="Segoe UI" w:hAnsi="Bookman Old Style" w:cs="Segoe UI"/>
          <w:b/>
          <w:bCs/>
          <w:color w:val="000000" w:themeColor="text1"/>
          <w:sz w:val="22"/>
          <w:szCs w:val="22"/>
        </w:rPr>
        <w:t xml:space="preserve"> Ch. 117,  </w:t>
      </w:r>
      <w:r w:rsidRPr="00E81E2B">
        <w:rPr>
          <w:rFonts w:ascii="Bookman Old Style" w:eastAsia="Segoe UI" w:hAnsi="Bookman Old Style" w:cs="Segoe UI"/>
          <w:color w:val="000000" w:themeColor="text1"/>
          <w:sz w:val="22"/>
          <w:szCs w:val="22"/>
        </w:rPr>
        <w:t>Rule Regarding the Duties of School Counselors and School Social Workers</w:t>
      </w:r>
      <w:r w:rsidR="00C12C94">
        <w:rPr>
          <w:rFonts w:ascii="Bookman Old Style" w:eastAsia="Segoe UI" w:hAnsi="Bookman Old Style" w:cs="Segoe UI"/>
          <w:color w:val="000000" w:themeColor="text1"/>
          <w:sz w:val="22"/>
          <w:szCs w:val="22"/>
        </w:rPr>
        <w:t xml:space="preserve"> </w:t>
      </w:r>
      <w:r w:rsidR="00C12C94">
        <w:rPr>
          <w:rFonts w:ascii="Bookman Old Style" w:eastAsia="Segoe UI" w:hAnsi="Bookman Old Style" w:cs="Segoe UI"/>
          <w:i/>
          <w:iCs/>
          <w:color w:val="000000" w:themeColor="text1"/>
          <w:sz w:val="22"/>
          <w:szCs w:val="22"/>
        </w:rPr>
        <w:t>(Major Substantive)</w:t>
      </w:r>
    </w:p>
    <w:p w14:paraId="610665E8" w14:textId="3E9DD096" w:rsidR="00E81E2B" w:rsidRPr="00E81E2B" w:rsidRDefault="00E81E2B" w:rsidP="00E81E2B">
      <w:pPr>
        <w:tabs>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jc w:val="both"/>
        <w:rPr>
          <w:rFonts w:ascii="Bookman Old Style" w:eastAsia="Segoe UI" w:hAnsi="Bookman Old Style" w:cs="Segoe UI"/>
          <w:color w:val="000000" w:themeColor="text1"/>
          <w:sz w:val="22"/>
          <w:szCs w:val="22"/>
        </w:rPr>
      </w:pPr>
      <w:r w:rsidRPr="00E81E2B">
        <w:rPr>
          <w:rFonts w:ascii="Bookman Old Style" w:eastAsia="Segoe UI" w:hAnsi="Bookman Old Style" w:cs="Segoe UI"/>
          <w:color w:val="000000" w:themeColor="text1"/>
          <w:sz w:val="22"/>
          <w:szCs w:val="22"/>
        </w:rPr>
        <w:t xml:space="preserve">ADOPTED RULE NUMBER: </w:t>
      </w:r>
      <w:r w:rsidRPr="00E81E2B">
        <w:rPr>
          <w:rFonts w:ascii="Bookman Old Style" w:eastAsia="Segoe UI" w:hAnsi="Bookman Old Style" w:cs="Segoe UI"/>
          <w:b/>
          <w:bCs/>
          <w:color w:val="000000" w:themeColor="text1"/>
          <w:sz w:val="22"/>
          <w:szCs w:val="22"/>
        </w:rPr>
        <w:t>2023-229</w:t>
      </w:r>
    </w:p>
    <w:p w14:paraId="47C0C385" w14:textId="1B230322" w:rsidR="00E81E2B" w:rsidRPr="00E81E2B" w:rsidRDefault="00E81E2B" w:rsidP="00E81E2B">
      <w:pPr>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color w:val="000000" w:themeColor="text1"/>
          <w:sz w:val="22"/>
          <w:szCs w:val="22"/>
        </w:rPr>
      </w:pPr>
      <w:r w:rsidRPr="00E81E2B">
        <w:rPr>
          <w:rFonts w:ascii="Bookman Old Style" w:eastAsia="Segoe UI" w:hAnsi="Bookman Old Style" w:cs="Segoe UI"/>
          <w:color w:val="000000" w:themeColor="text1"/>
          <w:sz w:val="22"/>
          <w:szCs w:val="22"/>
        </w:rPr>
        <w:t xml:space="preserve">CONCISE SUMMARY: </w:t>
      </w:r>
      <w:r w:rsidRPr="00E81E2B">
        <w:rPr>
          <w:rFonts w:ascii="Bookman Old Style" w:hAnsi="Bookman Old Style"/>
          <w:color w:val="000000" w:themeColor="text1"/>
          <w:sz w:val="22"/>
          <w:szCs w:val="22"/>
        </w:rPr>
        <w:t xml:space="preserve">Chapter 117 outlines standards for the professional qualifications and duties of school counselors and school social workers; including appropriate roles, and use of time. This rule was developed over two years of conceptual discussions with various stakeholder groups including school-based counselors, social workers, and the Maine chapter of the National Association of Social Workers and in response to Public Law 2019, chapter 45, an Act to Increase the Amount of Time School Counselors and Social Workers Spend Providing Students Direct and Indirect Counseling. The new rule establishes that each school counselor and each school social worker shall spend at least 80% of their time providing indirect and direct services on behalf of students in accordance with </w:t>
      </w:r>
      <w:hyperlink r:id="rId24">
        <w:r w:rsidRPr="00E81E2B">
          <w:rPr>
            <w:rStyle w:val="Hyperlink"/>
            <w:rFonts w:ascii="Bookman Old Style" w:hAnsi="Bookman Old Style"/>
            <w:i/>
            <w:iCs/>
            <w:sz w:val="22"/>
            <w:szCs w:val="22"/>
          </w:rPr>
          <w:t>20-A MRSA §4008-A(2).</w:t>
        </w:r>
      </w:hyperlink>
      <w:r w:rsidRPr="00E81E2B">
        <w:rPr>
          <w:rFonts w:ascii="Bookman Old Style" w:hAnsi="Bookman Old Style"/>
          <w:i/>
          <w:iCs/>
          <w:color w:val="000000" w:themeColor="text1"/>
          <w:sz w:val="22"/>
          <w:szCs w:val="22"/>
        </w:rPr>
        <w:t xml:space="preserve"> </w:t>
      </w:r>
      <w:r w:rsidRPr="00E81E2B">
        <w:rPr>
          <w:rFonts w:ascii="Bookman Old Style" w:hAnsi="Bookman Old Style"/>
          <w:color w:val="000000" w:themeColor="text1"/>
          <w:sz w:val="22"/>
          <w:szCs w:val="22"/>
        </w:rPr>
        <w:t xml:space="preserve"> A public hearing was scheduled October 24 2022 which was followed by a comment period that concluded on November 14, 2022. The provisional rule was filed with the Secretary of State on December 8, 2022 and delivered to the Legislative Council on the same day.  The rule received a public hearing in the Education and Cultural Affairs Committee and was heard and debated in both the House and the Senate. The language was signed by the Governor on June 8, 2023.</w:t>
      </w:r>
    </w:p>
    <w:p w14:paraId="49199EDB" w14:textId="298B10E9" w:rsidR="00E81E2B" w:rsidRPr="00E81E2B" w:rsidRDefault="00E81E2B" w:rsidP="00E81E2B">
      <w:pPr>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eastAsia="Segoe UI" w:hAnsi="Bookman Old Style" w:cs="Segoe UI"/>
          <w:color w:val="000000" w:themeColor="text1"/>
          <w:sz w:val="22"/>
          <w:szCs w:val="22"/>
        </w:rPr>
      </w:pPr>
      <w:r w:rsidRPr="00CE1FB2">
        <w:rPr>
          <w:rFonts w:ascii="Bookman Old Style" w:eastAsia="Segoe UI" w:hAnsi="Bookman Old Style" w:cs="Segoe UI"/>
          <w:color w:val="000000" w:themeColor="text1"/>
          <w:sz w:val="22"/>
          <w:szCs w:val="22"/>
        </w:rPr>
        <w:t>EFFECTIVE DATE:</w:t>
      </w:r>
      <w:r w:rsidR="00103698">
        <w:rPr>
          <w:rFonts w:ascii="Bookman Old Style" w:eastAsia="Segoe UI" w:hAnsi="Bookman Old Style" w:cs="Segoe UI"/>
          <w:color w:val="000000" w:themeColor="text1"/>
          <w:sz w:val="22"/>
          <w:szCs w:val="22"/>
        </w:rPr>
        <w:t xml:space="preserve"> December 9, 2023</w:t>
      </w:r>
    </w:p>
    <w:p w14:paraId="24E60444" w14:textId="77777777" w:rsidR="00F35D7A" w:rsidRDefault="00E81E2B" w:rsidP="00EA53BF">
      <w:pPr>
        <w:pStyle w:val="NormalWeb"/>
        <w:pBdr>
          <w:bottom w:val="single" w:sz="4" w:space="1" w:color="auto"/>
        </w:pBdr>
        <w:shd w:val="clear" w:color="auto" w:fill="FFFFFF"/>
        <w:spacing w:before="0" w:beforeAutospacing="0" w:after="0" w:afterAutospacing="0"/>
        <w:rPr>
          <w:rFonts w:ascii="Bookman Old Style" w:hAnsi="Bookman Old Style" w:cs="Arial"/>
          <w:color w:val="000000"/>
          <w:sz w:val="22"/>
          <w:szCs w:val="22"/>
        </w:rPr>
      </w:pPr>
      <w:r w:rsidRPr="00E81E2B">
        <w:rPr>
          <w:rFonts w:ascii="Bookman Old Style" w:hAnsi="Bookman Old Style" w:cs="Arial"/>
          <w:color w:val="000000"/>
          <w:sz w:val="22"/>
          <w:szCs w:val="22"/>
        </w:rPr>
        <w:lastRenderedPageBreak/>
        <w:t>DOE CONTACT PERSON / RULEMAKING LIAISON: Laura Cyr, Department of Education, 23 State House Station, Augusta, Maine. Telephone: (207) 446-8791. Email: </w:t>
      </w:r>
      <w:hyperlink r:id="rId25" w:history="1">
        <w:r w:rsidRPr="00E81E2B">
          <w:rPr>
            <w:rStyle w:val="Hyperlink"/>
            <w:rFonts w:ascii="Bookman Old Style" w:hAnsi="Bookman Old Style" w:cs="Arial"/>
            <w:color w:val="3366CC"/>
            <w:sz w:val="22"/>
            <w:szCs w:val="22"/>
          </w:rPr>
          <w:t>Laura.Cyr@Maine.gov</w:t>
        </w:r>
      </w:hyperlink>
      <w:r w:rsidRPr="00E81E2B">
        <w:rPr>
          <w:rFonts w:ascii="Bookman Old Style" w:hAnsi="Bookman Old Style" w:cs="Arial"/>
          <w:color w:val="000000"/>
          <w:sz w:val="22"/>
          <w:szCs w:val="22"/>
        </w:rPr>
        <w:t>.</w:t>
      </w:r>
    </w:p>
    <w:p w14:paraId="62FE4724" w14:textId="69F98812" w:rsidR="00E81E2B" w:rsidRDefault="00E81E2B" w:rsidP="00EA53BF">
      <w:pPr>
        <w:pStyle w:val="NormalWeb"/>
        <w:pBdr>
          <w:bottom w:val="single" w:sz="4" w:space="1" w:color="auto"/>
        </w:pBdr>
        <w:shd w:val="clear" w:color="auto" w:fill="FFFFFF"/>
        <w:spacing w:before="0" w:beforeAutospacing="0" w:after="0" w:afterAutospacing="0"/>
        <w:rPr>
          <w:rFonts w:ascii="Bookman Old Style" w:hAnsi="Bookman Old Style" w:cs="Arial"/>
          <w:color w:val="000000"/>
          <w:sz w:val="22"/>
          <w:szCs w:val="22"/>
        </w:rPr>
      </w:pPr>
      <w:r w:rsidRPr="00E81E2B">
        <w:rPr>
          <w:rFonts w:ascii="Bookman Old Style" w:hAnsi="Bookman Old Style" w:cs="Arial"/>
          <w:color w:val="000000"/>
          <w:sz w:val="22"/>
          <w:szCs w:val="22"/>
        </w:rPr>
        <w:t>DOE WEBSITE: </w:t>
      </w:r>
      <w:hyperlink r:id="rId26" w:history="1">
        <w:r w:rsidRPr="00E81E2B">
          <w:rPr>
            <w:rStyle w:val="Hyperlink"/>
            <w:rFonts w:ascii="Bookman Old Style" w:hAnsi="Bookman Old Style" w:cs="Arial"/>
            <w:color w:val="3366CC"/>
            <w:sz w:val="22"/>
            <w:szCs w:val="22"/>
          </w:rPr>
          <w:t>https://www.maine.gov/doe/home</w:t>
        </w:r>
      </w:hyperlink>
      <w:r w:rsidRPr="00E81E2B">
        <w:rPr>
          <w:rFonts w:ascii="Bookman Old Style" w:hAnsi="Bookman Old Style" w:cs="Arial"/>
          <w:color w:val="000000"/>
          <w:sz w:val="22"/>
          <w:szCs w:val="22"/>
        </w:rPr>
        <w:t>.</w:t>
      </w:r>
    </w:p>
    <w:p w14:paraId="4C9FF32D" w14:textId="77777777" w:rsidR="00EA53BF" w:rsidRPr="00E81E2B" w:rsidRDefault="00EA53BF" w:rsidP="00EA53BF">
      <w:pPr>
        <w:pStyle w:val="NormalWeb"/>
        <w:pBdr>
          <w:bottom w:val="single" w:sz="4" w:space="1" w:color="auto"/>
        </w:pBdr>
        <w:shd w:val="clear" w:color="auto" w:fill="FFFFFF"/>
        <w:spacing w:before="0" w:beforeAutospacing="0" w:after="0" w:afterAutospacing="0"/>
        <w:rPr>
          <w:rFonts w:ascii="Bookman Old Style" w:hAnsi="Bookman Old Style" w:cs="Arial"/>
          <w:color w:val="000000"/>
          <w:sz w:val="22"/>
          <w:szCs w:val="22"/>
        </w:rPr>
      </w:pPr>
    </w:p>
    <w:p w14:paraId="4C92DF13" w14:textId="5E9A10F2" w:rsidR="00EC22D5" w:rsidRDefault="00EC22D5" w:rsidP="004322DF">
      <w:pPr>
        <w:keepNext/>
        <w:keepLines/>
        <w:tabs>
          <w:tab w:val="left" w:pos="-1440"/>
          <w:tab w:val="left" w:pos="-720"/>
          <w:tab w:val="left" w:pos="4320"/>
          <w:tab w:val="left" w:pos="10440"/>
        </w:tabs>
        <w:rPr>
          <w:rFonts w:ascii="Bookman Old Style" w:hAnsi="Bookman Old Style"/>
          <w:sz w:val="22"/>
          <w:szCs w:val="22"/>
        </w:rPr>
      </w:pPr>
    </w:p>
    <w:p w14:paraId="3B499475" w14:textId="3422C144" w:rsidR="00EA53BF" w:rsidRPr="00EA53BF" w:rsidRDefault="00EA53BF" w:rsidP="00EA53B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EA53BF">
        <w:rPr>
          <w:rFonts w:ascii="Bookman Old Style" w:hAnsi="Bookman Old Style"/>
          <w:bCs/>
          <w:sz w:val="22"/>
          <w:szCs w:val="22"/>
        </w:rPr>
        <w:t xml:space="preserve">AGENCY: </w:t>
      </w:r>
      <w:r w:rsidRPr="00EA53BF">
        <w:rPr>
          <w:rFonts w:ascii="Bookman Old Style" w:hAnsi="Bookman Old Style"/>
          <w:b/>
          <w:sz w:val="22"/>
          <w:szCs w:val="22"/>
        </w:rPr>
        <w:t>06-096 - Department of Environmental Protection</w:t>
      </w:r>
    </w:p>
    <w:p w14:paraId="56B634E8" w14:textId="62F7D0C4" w:rsidR="00EA53BF" w:rsidRPr="00EA53BF" w:rsidRDefault="00EA53BF" w:rsidP="00EA53B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EA53BF">
        <w:rPr>
          <w:rFonts w:ascii="Bookman Old Style" w:hAnsi="Bookman Old Style"/>
          <w:bCs/>
          <w:sz w:val="22"/>
          <w:szCs w:val="22"/>
        </w:rPr>
        <w:t xml:space="preserve">CHAPTER NUMBER AND TITLE: </w:t>
      </w:r>
      <w:r w:rsidRPr="00EA53BF">
        <w:rPr>
          <w:rFonts w:ascii="Bookman Old Style" w:hAnsi="Bookman Old Style"/>
          <w:b/>
          <w:sz w:val="22"/>
          <w:szCs w:val="22"/>
        </w:rPr>
        <w:t>Ch. 101,</w:t>
      </w:r>
      <w:r w:rsidRPr="00EA53BF">
        <w:rPr>
          <w:rFonts w:ascii="Bookman Old Style" w:hAnsi="Bookman Old Style"/>
          <w:bCs/>
          <w:sz w:val="22"/>
          <w:szCs w:val="22"/>
        </w:rPr>
        <w:t xml:space="preserve"> Visible Emissions Regulation</w:t>
      </w:r>
    </w:p>
    <w:p w14:paraId="3FAA2437" w14:textId="12CFBFBF" w:rsidR="00EA53BF" w:rsidRPr="00EA53BF" w:rsidRDefault="00EA53BF" w:rsidP="00EA53BF">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EA53BF">
        <w:rPr>
          <w:rFonts w:ascii="Bookman Old Style" w:hAnsi="Bookman Old Style"/>
          <w:bCs/>
          <w:sz w:val="22"/>
          <w:szCs w:val="22"/>
        </w:rPr>
        <w:t xml:space="preserve">ADOPTED RULE NUMBER: </w:t>
      </w:r>
      <w:r w:rsidRPr="00EA53BF">
        <w:rPr>
          <w:rFonts w:ascii="Bookman Old Style" w:hAnsi="Bookman Old Style"/>
          <w:b/>
          <w:sz w:val="22"/>
          <w:szCs w:val="22"/>
        </w:rPr>
        <w:t>2023-230</w:t>
      </w:r>
    </w:p>
    <w:p w14:paraId="3E1BE616" w14:textId="40CB52A9" w:rsidR="00EA53BF" w:rsidRPr="00EA53BF" w:rsidRDefault="00EA53BF" w:rsidP="00EA53BF">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EA53BF">
        <w:rPr>
          <w:rFonts w:ascii="Bookman Old Style" w:hAnsi="Bookman Old Style"/>
          <w:bCs/>
          <w:sz w:val="22"/>
          <w:szCs w:val="22"/>
        </w:rPr>
        <w:t xml:space="preserve">CONCISE SUMMARY: </w:t>
      </w:r>
      <w:bookmarkStart w:id="3" w:name="_Hlk135130399"/>
      <w:r w:rsidRPr="00EA53BF">
        <w:rPr>
          <w:rFonts w:ascii="Bookman Old Style" w:hAnsi="Bookman Old Style"/>
          <w:sz w:val="22"/>
          <w:szCs w:val="22"/>
        </w:rPr>
        <w:t>Chapter 101 establishes visible emission standards, also known as opacity limits, for facilities, both licensed and unlicensed, throughout the state. It is part of Maine’s State Implementation Plan (SIP) to fulfill requirements of the Clean Air Act. The rule has been amended to comply with federal requirements.</w:t>
      </w:r>
    </w:p>
    <w:bookmarkEnd w:id="3"/>
    <w:p w14:paraId="5D460155" w14:textId="3F923ED3" w:rsidR="00EA53BF" w:rsidRPr="00EA53BF" w:rsidRDefault="00EA53BF" w:rsidP="00EA53B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EA53BF">
        <w:rPr>
          <w:rFonts w:ascii="Bookman Old Style" w:hAnsi="Bookman Old Style"/>
          <w:bCs/>
          <w:sz w:val="22"/>
          <w:szCs w:val="22"/>
        </w:rPr>
        <w:t>EFFECTIVE DATE: January 1, 202</w:t>
      </w:r>
      <w:r>
        <w:rPr>
          <w:rFonts w:ascii="Bookman Old Style" w:hAnsi="Bookman Old Style"/>
          <w:bCs/>
          <w:sz w:val="22"/>
          <w:szCs w:val="22"/>
        </w:rPr>
        <w:t>4</w:t>
      </w:r>
    </w:p>
    <w:p w14:paraId="2D3EB842" w14:textId="149A2184" w:rsidR="00EA53BF" w:rsidRPr="00EA53BF" w:rsidRDefault="00EA53BF" w:rsidP="00EA53B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EA53BF">
        <w:rPr>
          <w:rFonts w:ascii="Bookman Old Style" w:hAnsi="Bookman Old Style"/>
          <w:bCs/>
          <w:sz w:val="22"/>
          <w:szCs w:val="22"/>
        </w:rPr>
        <w:t xml:space="preserve">AGENCY CONTACT PERSON: Lynn Muzzey, Department of Environmental Protection, 17 State House Station, Augusta, ME 04333. Telephone: (207) 332-1279. Email: </w:t>
      </w:r>
      <w:hyperlink r:id="rId27" w:history="1">
        <w:r w:rsidRPr="00EA53BF">
          <w:rPr>
            <w:rStyle w:val="Hyperlink"/>
            <w:rFonts w:ascii="Bookman Old Style" w:hAnsi="Bookman Old Style"/>
            <w:bCs/>
            <w:sz w:val="22"/>
            <w:szCs w:val="22"/>
          </w:rPr>
          <w:t>Lynn.Muzzey@maine.gov</w:t>
        </w:r>
      </w:hyperlink>
      <w:r w:rsidRPr="00EA53BF">
        <w:rPr>
          <w:rFonts w:ascii="Bookman Old Style" w:hAnsi="Bookman Old Style"/>
          <w:bCs/>
          <w:sz w:val="22"/>
          <w:szCs w:val="22"/>
        </w:rPr>
        <w:t xml:space="preserve"> .</w:t>
      </w:r>
    </w:p>
    <w:p w14:paraId="68BC347B" w14:textId="77777777" w:rsidR="00F35D7A" w:rsidRDefault="00EA53BF" w:rsidP="00EA53B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cs="Arial"/>
          <w:color w:val="000000"/>
          <w:sz w:val="22"/>
          <w:szCs w:val="22"/>
          <w:shd w:val="clear" w:color="auto" w:fill="FFFFFF"/>
        </w:rPr>
      </w:pPr>
      <w:r w:rsidRPr="00EA53BF">
        <w:rPr>
          <w:rFonts w:ascii="Bookman Old Style" w:hAnsi="Bookman Old Style" w:cs="Arial"/>
          <w:color w:val="000000"/>
          <w:sz w:val="22"/>
          <w:szCs w:val="22"/>
          <w:shd w:val="clear" w:color="auto" w:fill="FFFFFF"/>
        </w:rPr>
        <w:t>DEP WEBSITE: </w:t>
      </w:r>
      <w:hyperlink r:id="rId28" w:history="1">
        <w:r w:rsidRPr="00EA53BF">
          <w:rPr>
            <w:rStyle w:val="Hyperlink"/>
            <w:rFonts w:ascii="Bookman Old Style" w:hAnsi="Bookman Old Style" w:cs="Arial"/>
            <w:color w:val="3366CC"/>
            <w:sz w:val="22"/>
            <w:szCs w:val="22"/>
            <w:shd w:val="clear" w:color="auto" w:fill="FFFFFF"/>
          </w:rPr>
          <w:t>https://www.maine.gov/dep/</w:t>
        </w:r>
      </w:hyperlink>
      <w:r w:rsidRPr="00EA53BF">
        <w:rPr>
          <w:rFonts w:ascii="Bookman Old Style" w:hAnsi="Bookman Old Style" w:cs="Arial"/>
          <w:color w:val="000000"/>
          <w:sz w:val="22"/>
          <w:szCs w:val="22"/>
          <w:shd w:val="clear" w:color="auto" w:fill="FFFFFF"/>
        </w:rPr>
        <w:t>.</w:t>
      </w:r>
    </w:p>
    <w:p w14:paraId="78047C2C" w14:textId="1F7BBADB" w:rsidR="00EA53BF" w:rsidRDefault="00EA53BF" w:rsidP="00EA53B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cs="Arial"/>
          <w:color w:val="000000"/>
          <w:sz w:val="22"/>
          <w:szCs w:val="22"/>
          <w:shd w:val="clear" w:color="auto" w:fill="FFFFFF"/>
        </w:rPr>
      </w:pPr>
      <w:r w:rsidRPr="00EA53BF">
        <w:rPr>
          <w:rFonts w:ascii="Bookman Old Style" w:hAnsi="Bookman Old Style" w:cs="Arial"/>
          <w:color w:val="000000"/>
          <w:sz w:val="22"/>
          <w:szCs w:val="22"/>
          <w:shd w:val="clear" w:color="auto" w:fill="FFFFFF"/>
        </w:rPr>
        <w:t>DEP RULEMAKING LIAISON: </w:t>
      </w:r>
      <w:hyperlink r:id="rId29" w:history="1">
        <w:r w:rsidRPr="00EA53BF">
          <w:rPr>
            <w:rStyle w:val="Hyperlink"/>
            <w:rFonts w:ascii="Bookman Old Style" w:hAnsi="Bookman Old Style" w:cs="Arial"/>
            <w:color w:val="3366CC"/>
            <w:sz w:val="22"/>
            <w:szCs w:val="22"/>
            <w:shd w:val="clear" w:color="auto" w:fill="FFFFFF"/>
          </w:rPr>
          <w:t>Mark.T.Margerum@Maine.gov</w:t>
        </w:r>
      </w:hyperlink>
      <w:r w:rsidRPr="00EA53BF">
        <w:rPr>
          <w:rFonts w:ascii="Bookman Old Style" w:hAnsi="Bookman Old Style" w:cs="Arial"/>
          <w:color w:val="000000"/>
          <w:sz w:val="22"/>
          <w:szCs w:val="22"/>
          <w:shd w:val="clear" w:color="auto" w:fill="FFFFFF"/>
        </w:rPr>
        <w:t>.</w:t>
      </w:r>
    </w:p>
    <w:p w14:paraId="32515EC2" w14:textId="6C89FC1A" w:rsidR="00C12C94" w:rsidRDefault="00C12C94" w:rsidP="00C12C94">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cs="Arial"/>
          <w:color w:val="000000"/>
          <w:sz w:val="22"/>
          <w:szCs w:val="22"/>
          <w:shd w:val="clear" w:color="auto" w:fill="FFFFFF"/>
        </w:rPr>
      </w:pPr>
    </w:p>
    <w:p w14:paraId="04995D7F" w14:textId="28C26929" w:rsidR="00C12C94" w:rsidRDefault="00C12C94" w:rsidP="00EA53B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p>
    <w:p w14:paraId="21265DE5" w14:textId="6021BB7F" w:rsidR="00C12C94" w:rsidRPr="00C12C94" w:rsidRDefault="00C12C94" w:rsidP="00C12C9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C12C94">
        <w:rPr>
          <w:rFonts w:ascii="Bookman Old Style" w:hAnsi="Bookman Old Style"/>
          <w:bCs/>
          <w:sz w:val="22"/>
          <w:szCs w:val="22"/>
        </w:rPr>
        <w:t>AGENCY:</w:t>
      </w:r>
      <w:r w:rsidRPr="00C12C94">
        <w:rPr>
          <w:rFonts w:ascii="Bookman Old Style" w:hAnsi="Bookman Old Style"/>
          <w:b/>
          <w:sz w:val="22"/>
          <w:szCs w:val="22"/>
        </w:rPr>
        <w:t xml:space="preserve"> 06-096 - Department of Environmental Protection</w:t>
      </w:r>
    </w:p>
    <w:p w14:paraId="4A9112B9" w14:textId="49A48E24" w:rsidR="00C12C94" w:rsidRPr="00C12C94" w:rsidRDefault="00C12C94" w:rsidP="00C12C9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i/>
          <w:iCs/>
          <w:sz w:val="22"/>
          <w:szCs w:val="22"/>
        </w:rPr>
      </w:pPr>
      <w:r w:rsidRPr="00C12C94">
        <w:rPr>
          <w:rFonts w:ascii="Bookman Old Style" w:hAnsi="Bookman Old Style"/>
          <w:bCs/>
          <w:sz w:val="22"/>
          <w:szCs w:val="22"/>
        </w:rPr>
        <w:t>CHAPTER NUMBER AND TITLE:</w:t>
      </w:r>
      <w:r w:rsidRPr="00C12C94">
        <w:rPr>
          <w:rFonts w:ascii="Bookman Old Style" w:hAnsi="Bookman Old Style"/>
          <w:b/>
          <w:sz w:val="22"/>
          <w:szCs w:val="22"/>
        </w:rPr>
        <w:t xml:space="preserve"> Ch. 305,  </w:t>
      </w:r>
      <w:r w:rsidRPr="00C12C94">
        <w:rPr>
          <w:rFonts w:ascii="Bookman Old Style" w:hAnsi="Bookman Old Style"/>
          <w:bCs/>
          <w:sz w:val="22"/>
          <w:szCs w:val="22"/>
        </w:rPr>
        <w:t>Natural Resource Protection Act – Permit by Rule (</w:t>
      </w:r>
      <w:r w:rsidRPr="00C12C94">
        <w:rPr>
          <w:rFonts w:ascii="Bookman Old Style" w:hAnsi="Bookman Old Style"/>
          <w:bCs/>
          <w:i/>
          <w:iCs/>
          <w:sz w:val="22"/>
          <w:szCs w:val="22"/>
        </w:rPr>
        <w:t>Section 16 -- Major Substantive)</w:t>
      </w:r>
    </w:p>
    <w:p w14:paraId="77E24AAB" w14:textId="44118436" w:rsidR="00C12C94" w:rsidRPr="00C12C94" w:rsidRDefault="00C12C94" w:rsidP="00C12C94">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C12C94">
        <w:rPr>
          <w:rFonts w:ascii="Bookman Old Style" w:hAnsi="Bookman Old Style"/>
          <w:bCs/>
          <w:sz w:val="22"/>
          <w:szCs w:val="22"/>
        </w:rPr>
        <w:t>ADOPTED RULE NUMBER:</w:t>
      </w:r>
      <w:r w:rsidRPr="00C12C94">
        <w:rPr>
          <w:rFonts w:ascii="Bookman Old Style" w:hAnsi="Bookman Old Style"/>
          <w:sz w:val="22"/>
          <w:szCs w:val="22"/>
        </w:rPr>
        <w:t xml:space="preserve"> </w:t>
      </w:r>
      <w:r w:rsidR="00F35D7A">
        <w:rPr>
          <w:rFonts w:ascii="Bookman Old Style" w:hAnsi="Bookman Old Style"/>
          <w:sz w:val="22"/>
          <w:szCs w:val="22"/>
        </w:rPr>
        <w:t xml:space="preserve"> </w:t>
      </w:r>
      <w:r w:rsidRPr="00C12C94">
        <w:rPr>
          <w:rFonts w:ascii="Bookman Old Style" w:hAnsi="Bookman Old Style"/>
          <w:b/>
          <w:sz w:val="22"/>
          <w:szCs w:val="22"/>
        </w:rPr>
        <w:t>2023-231</w:t>
      </w:r>
    </w:p>
    <w:p w14:paraId="5048EDC2" w14:textId="46BEC8E8" w:rsidR="00C12C94" w:rsidRPr="00C12C94" w:rsidRDefault="00C12C94" w:rsidP="00C12C94">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C12C94">
        <w:rPr>
          <w:rFonts w:ascii="Bookman Old Style" w:hAnsi="Bookman Old Style"/>
          <w:bCs/>
          <w:sz w:val="22"/>
          <w:szCs w:val="22"/>
        </w:rPr>
        <w:t>CONCISE SUMMARY:</w:t>
      </w:r>
      <w:r w:rsidRPr="00C12C94">
        <w:rPr>
          <w:rFonts w:ascii="Bookman Old Style" w:hAnsi="Bookman Old Style"/>
          <w:b/>
          <w:sz w:val="22"/>
          <w:szCs w:val="22"/>
        </w:rPr>
        <w:t xml:space="preserve"> </w:t>
      </w:r>
      <w:r w:rsidRPr="00C12C94">
        <w:rPr>
          <w:rFonts w:ascii="Bookman Old Style" w:hAnsi="Bookman Old Style"/>
          <w:sz w:val="22"/>
          <w:szCs w:val="22"/>
        </w:rPr>
        <w:t xml:space="preserve">Section 16 of the existing rule has been amended to bring the rule into alignment with statutory provisions concerning minor expansions in coastal sand dunes. In P.L. 2021, Chapter 186 the legislature removed the exemption for minor expansions and replaced it with a provision allowing these same minor expansions through a NRPA permit-by-rule process (38 M.R.S. § 480-E(14)). This amendment is a major substantive rulemaking that was approved by the Maine Legislature in Resolves 2023, Chapter 8. </w:t>
      </w:r>
    </w:p>
    <w:p w14:paraId="329B75FC" w14:textId="7674A9FD" w:rsidR="00C12C94" w:rsidRPr="00C12C94" w:rsidRDefault="00C12C94" w:rsidP="00C12C9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C12C94">
        <w:rPr>
          <w:rFonts w:ascii="Bookman Old Style" w:hAnsi="Bookman Old Style"/>
          <w:bCs/>
          <w:sz w:val="22"/>
          <w:szCs w:val="22"/>
        </w:rPr>
        <w:t xml:space="preserve">EFFECTIVE DATE: </w:t>
      </w:r>
      <w:r>
        <w:rPr>
          <w:rFonts w:ascii="Bookman Old Style" w:hAnsi="Bookman Old Style"/>
          <w:bCs/>
          <w:sz w:val="22"/>
          <w:szCs w:val="22"/>
        </w:rPr>
        <w:t>December 9, 2023</w:t>
      </w:r>
    </w:p>
    <w:p w14:paraId="3CB16010" w14:textId="12DE4300" w:rsidR="00C12C94" w:rsidRDefault="00C12C94" w:rsidP="00C12C94">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F35D7A">
        <w:rPr>
          <w:rFonts w:ascii="Bookman Old Style" w:hAnsi="Bookman Old Style"/>
          <w:bCs/>
          <w:sz w:val="22"/>
          <w:szCs w:val="22"/>
        </w:rPr>
        <w:t xml:space="preserve">AGENCY CONTACT PERSON: </w:t>
      </w:r>
      <w:r w:rsidRPr="00C12C94">
        <w:rPr>
          <w:rFonts w:ascii="Bookman Old Style" w:hAnsi="Bookman Old Style"/>
          <w:sz w:val="22"/>
          <w:szCs w:val="22"/>
        </w:rPr>
        <w:t>Naomi Kirk-Lawlor</w:t>
      </w:r>
      <w:r>
        <w:rPr>
          <w:rFonts w:ascii="Bookman Old Style" w:hAnsi="Bookman Old Style"/>
          <w:sz w:val="22"/>
          <w:szCs w:val="22"/>
        </w:rPr>
        <w:t xml:space="preserve">, Department of Environmental Protection, </w:t>
      </w:r>
      <w:r w:rsidRPr="00C12C94">
        <w:rPr>
          <w:rFonts w:ascii="Bookman Old Style" w:hAnsi="Bookman Old Style"/>
          <w:sz w:val="22"/>
          <w:szCs w:val="22"/>
        </w:rPr>
        <w:t>State House Station 17</w:t>
      </w:r>
      <w:r>
        <w:rPr>
          <w:rFonts w:ascii="Bookman Old Style" w:hAnsi="Bookman Old Style"/>
          <w:sz w:val="22"/>
          <w:szCs w:val="22"/>
        </w:rPr>
        <w:t xml:space="preserve">, </w:t>
      </w:r>
      <w:r w:rsidRPr="00C12C94">
        <w:rPr>
          <w:rFonts w:ascii="Bookman Old Style" w:hAnsi="Bookman Old Style"/>
          <w:sz w:val="22"/>
          <w:szCs w:val="22"/>
        </w:rPr>
        <w:t>Augusta, Me 04333</w:t>
      </w:r>
      <w:r>
        <w:rPr>
          <w:rFonts w:ascii="Bookman Old Style" w:hAnsi="Bookman Old Style"/>
          <w:sz w:val="22"/>
          <w:szCs w:val="22"/>
        </w:rPr>
        <w:t xml:space="preserve">. </w:t>
      </w:r>
      <w:r w:rsidRPr="00C12C94">
        <w:rPr>
          <w:rFonts w:ascii="Bookman Old Style" w:hAnsi="Bookman Old Style"/>
          <w:sz w:val="22"/>
          <w:szCs w:val="22"/>
        </w:rPr>
        <w:t>Phone: 207-287-7844</w:t>
      </w:r>
      <w:r>
        <w:rPr>
          <w:rFonts w:ascii="Bookman Old Style" w:hAnsi="Bookman Old Style"/>
          <w:sz w:val="22"/>
          <w:szCs w:val="22"/>
        </w:rPr>
        <w:t xml:space="preserve">. Email: </w:t>
      </w:r>
      <w:hyperlink r:id="rId30" w:history="1">
        <w:r w:rsidRPr="008C686A">
          <w:rPr>
            <w:rStyle w:val="Hyperlink"/>
            <w:rFonts w:ascii="Bookman Old Style" w:hAnsi="Bookman Old Style"/>
            <w:sz w:val="22"/>
            <w:szCs w:val="22"/>
          </w:rPr>
          <w:t>Naomi.Kirk-Lawlor@maine.gov</w:t>
        </w:r>
      </w:hyperlink>
      <w:r>
        <w:rPr>
          <w:rFonts w:ascii="Bookman Old Style" w:hAnsi="Bookman Old Style"/>
          <w:sz w:val="22"/>
          <w:szCs w:val="22"/>
        </w:rPr>
        <w:t xml:space="preserve"> .</w:t>
      </w:r>
    </w:p>
    <w:p w14:paraId="37F128DA" w14:textId="16B16755" w:rsidR="00C12C94" w:rsidRDefault="00C12C94" w:rsidP="00C12C9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cs="Arial"/>
          <w:color w:val="000000"/>
          <w:sz w:val="22"/>
          <w:szCs w:val="22"/>
          <w:shd w:val="clear" w:color="auto" w:fill="FFFFFF"/>
        </w:rPr>
      </w:pPr>
      <w:r w:rsidRPr="00EA53BF">
        <w:rPr>
          <w:rFonts w:ascii="Bookman Old Style" w:hAnsi="Bookman Old Style" w:cs="Arial"/>
          <w:color w:val="000000"/>
          <w:sz w:val="22"/>
          <w:szCs w:val="22"/>
          <w:shd w:val="clear" w:color="auto" w:fill="FFFFFF"/>
        </w:rPr>
        <w:t>DEP WEBSITE: </w:t>
      </w:r>
      <w:hyperlink r:id="rId31" w:history="1">
        <w:r w:rsidRPr="00EA53BF">
          <w:rPr>
            <w:rStyle w:val="Hyperlink"/>
            <w:rFonts w:ascii="Bookman Old Style" w:hAnsi="Bookman Old Style" w:cs="Arial"/>
            <w:color w:val="3366CC"/>
            <w:sz w:val="22"/>
            <w:szCs w:val="22"/>
            <w:shd w:val="clear" w:color="auto" w:fill="FFFFFF"/>
          </w:rPr>
          <w:t>https://www.maine.gov/dep/</w:t>
        </w:r>
      </w:hyperlink>
      <w:r w:rsidRPr="00EA53BF">
        <w:rPr>
          <w:rFonts w:ascii="Bookman Old Style" w:hAnsi="Bookman Old Style" w:cs="Arial"/>
          <w:color w:val="000000"/>
          <w:sz w:val="22"/>
          <w:szCs w:val="22"/>
          <w:shd w:val="clear" w:color="auto" w:fill="FFFFFF"/>
        </w:rPr>
        <w:t>.</w:t>
      </w:r>
      <w:r w:rsidRPr="00EA53BF">
        <w:rPr>
          <w:rFonts w:ascii="Bookman Old Style" w:hAnsi="Bookman Old Style" w:cs="Arial"/>
          <w:color w:val="000000"/>
          <w:sz w:val="22"/>
          <w:szCs w:val="22"/>
        </w:rPr>
        <w:br/>
      </w:r>
      <w:r w:rsidRPr="00EA53BF">
        <w:rPr>
          <w:rFonts w:ascii="Bookman Old Style" w:hAnsi="Bookman Old Style" w:cs="Arial"/>
          <w:color w:val="000000"/>
          <w:sz w:val="22"/>
          <w:szCs w:val="22"/>
          <w:shd w:val="clear" w:color="auto" w:fill="FFFFFF"/>
        </w:rPr>
        <w:t>DEP RULEMAKING LIAISON: </w:t>
      </w:r>
      <w:hyperlink r:id="rId32" w:history="1">
        <w:r w:rsidRPr="00EA53BF">
          <w:rPr>
            <w:rStyle w:val="Hyperlink"/>
            <w:rFonts w:ascii="Bookman Old Style" w:hAnsi="Bookman Old Style" w:cs="Arial"/>
            <w:color w:val="3366CC"/>
            <w:sz w:val="22"/>
            <w:szCs w:val="22"/>
            <w:shd w:val="clear" w:color="auto" w:fill="FFFFFF"/>
          </w:rPr>
          <w:t>Mark.T.Margerum@Maine.gov</w:t>
        </w:r>
      </w:hyperlink>
      <w:r w:rsidRPr="00EA53BF">
        <w:rPr>
          <w:rFonts w:ascii="Bookman Old Style" w:hAnsi="Bookman Old Style" w:cs="Arial"/>
          <w:color w:val="000000"/>
          <w:sz w:val="22"/>
          <w:szCs w:val="22"/>
          <w:shd w:val="clear" w:color="auto" w:fill="FFFFFF"/>
        </w:rPr>
        <w:t>.</w:t>
      </w:r>
    </w:p>
    <w:p w14:paraId="2ED5E4B9" w14:textId="36862A2C" w:rsidR="00C12C94" w:rsidRDefault="00C12C94" w:rsidP="00C12C94">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cs="Arial"/>
          <w:color w:val="000000"/>
          <w:sz w:val="22"/>
          <w:szCs w:val="22"/>
          <w:shd w:val="clear" w:color="auto" w:fill="FFFFFF"/>
        </w:rPr>
      </w:pPr>
    </w:p>
    <w:p w14:paraId="68228CD5" w14:textId="77777777" w:rsidR="00C12C94" w:rsidRDefault="00C12C94" w:rsidP="00C12C9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cs="Arial"/>
          <w:color w:val="000000"/>
          <w:sz w:val="22"/>
          <w:szCs w:val="22"/>
          <w:shd w:val="clear" w:color="auto" w:fill="FFFFFF"/>
        </w:rPr>
      </w:pPr>
    </w:p>
    <w:p w14:paraId="3E0A438A" w14:textId="69AF4D77" w:rsidR="00F35D7A" w:rsidRDefault="003A1003" w:rsidP="003A1003">
      <w:pPr>
        <w:spacing w:line="245" w:lineRule="exact"/>
        <w:jc w:val="both"/>
        <w:rPr>
          <w:rStyle w:val="Strong"/>
          <w:rFonts w:ascii="Bookman Old Style" w:hAnsi="Bookman Old Style" w:cs="Arial"/>
          <w:color w:val="000000"/>
          <w:sz w:val="22"/>
          <w:szCs w:val="22"/>
          <w:shd w:val="clear" w:color="auto" w:fill="FFFFFF"/>
        </w:rPr>
      </w:pPr>
      <w:r w:rsidRPr="003A1003">
        <w:rPr>
          <w:rFonts w:ascii="Bookman Old Style" w:hAnsi="Bookman Old Style" w:cs="Arial"/>
          <w:color w:val="000000"/>
          <w:sz w:val="22"/>
          <w:szCs w:val="22"/>
          <w:shd w:val="clear" w:color="auto" w:fill="FFFFFF"/>
        </w:rPr>
        <w:t>AGENCY:</w:t>
      </w:r>
      <w:r w:rsidR="00F35D7A">
        <w:rPr>
          <w:rFonts w:ascii="Bookman Old Style" w:hAnsi="Bookman Old Style" w:cs="Arial"/>
          <w:color w:val="000000"/>
          <w:sz w:val="22"/>
          <w:szCs w:val="22"/>
          <w:shd w:val="clear" w:color="auto" w:fill="FFFFFF"/>
        </w:rPr>
        <w:t xml:space="preserve"> </w:t>
      </w:r>
      <w:r w:rsidRPr="003A1003">
        <w:rPr>
          <w:rStyle w:val="Strong"/>
          <w:rFonts w:ascii="Bookman Old Style" w:hAnsi="Bookman Old Style" w:cs="Arial"/>
          <w:color w:val="000000"/>
          <w:sz w:val="22"/>
          <w:szCs w:val="22"/>
          <w:shd w:val="clear" w:color="auto" w:fill="FFFFFF"/>
        </w:rPr>
        <w:t>18-553 -</w:t>
      </w:r>
      <w:r w:rsidR="00F35D7A">
        <w:rPr>
          <w:rStyle w:val="Strong"/>
          <w:rFonts w:ascii="Bookman Old Style" w:hAnsi="Bookman Old Style" w:cs="Arial"/>
          <w:color w:val="000000"/>
          <w:sz w:val="22"/>
          <w:szCs w:val="22"/>
          <w:shd w:val="clear" w:color="auto" w:fill="FFFFFF"/>
        </w:rPr>
        <w:t xml:space="preserve"> </w:t>
      </w:r>
      <w:r w:rsidRPr="003A1003">
        <w:rPr>
          <w:rFonts w:ascii="Bookman Old Style" w:hAnsi="Bookman Old Style" w:cs="Arial"/>
          <w:color w:val="000000"/>
          <w:sz w:val="22"/>
          <w:szCs w:val="22"/>
          <w:shd w:val="clear" w:color="auto" w:fill="FFFFFF"/>
        </w:rPr>
        <w:t>Department of Administrative and Financial Services, Bureau of Alcoholic Beverages and Lottery Operations, </w:t>
      </w:r>
      <w:r w:rsidRPr="003A1003">
        <w:rPr>
          <w:rStyle w:val="Strong"/>
          <w:rFonts w:ascii="Bookman Old Style" w:hAnsi="Bookman Old Style" w:cs="Arial"/>
          <w:color w:val="000000"/>
          <w:sz w:val="22"/>
          <w:szCs w:val="22"/>
          <w:shd w:val="clear" w:color="auto" w:fill="FFFFFF"/>
        </w:rPr>
        <w:t>Maine State Liquor and Lottery Commission</w:t>
      </w:r>
    </w:p>
    <w:p w14:paraId="0BB8C2E6" w14:textId="5313EA24" w:rsidR="00F35D7A" w:rsidRDefault="003A1003" w:rsidP="003A1003">
      <w:pPr>
        <w:spacing w:line="245" w:lineRule="exact"/>
        <w:jc w:val="both"/>
        <w:rPr>
          <w:rFonts w:ascii="Bookman Old Style" w:hAnsi="Bookman Old Style" w:cs="Arial"/>
          <w:color w:val="000000"/>
          <w:sz w:val="22"/>
          <w:szCs w:val="22"/>
          <w:shd w:val="clear" w:color="auto" w:fill="FFFFFF"/>
        </w:rPr>
      </w:pPr>
      <w:r w:rsidRPr="003A1003">
        <w:rPr>
          <w:rFonts w:ascii="Bookman Old Style" w:hAnsi="Bookman Old Style" w:cs="Arial"/>
          <w:color w:val="000000"/>
          <w:sz w:val="22"/>
          <w:szCs w:val="22"/>
          <w:shd w:val="clear" w:color="auto" w:fill="FFFFFF"/>
        </w:rPr>
        <w:t>CHAPTER NUMBER AND TITLE:</w:t>
      </w:r>
      <w:r w:rsidR="00F35D7A">
        <w:rPr>
          <w:rFonts w:ascii="Bookman Old Style" w:hAnsi="Bookman Old Style" w:cs="Arial"/>
          <w:color w:val="000000"/>
          <w:sz w:val="22"/>
          <w:szCs w:val="22"/>
          <w:shd w:val="clear" w:color="auto" w:fill="FFFFFF"/>
        </w:rPr>
        <w:t xml:space="preserve"> </w:t>
      </w:r>
      <w:r w:rsidRPr="003A1003">
        <w:rPr>
          <w:rFonts w:ascii="Bookman Old Style" w:hAnsi="Bookman Old Style" w:cs="Arial"/>
          <w:b/>
          <w:bCs/>
          <w:color w:val="000000"/>
          <w:sz w:val="22"/>
          <w:szCs w:val="22"/>
          <w:shd w:val="clear" w:color="auto" w:fill="FFFFFF"/>
        </w:rPr>
        <w:t>Ch. 30,</w:t>
      </w:r>
      <w:r w:rsidRPr="003A1003">
        <w:rPr>
          <w:rFonts w:ascii="Bookman Old Style" w:hAnsi="Bookman Old Style" w:cs="Arial"/>
          <w:color w:val="000000"/>
          <w:sz w:val="22"/>
          <w:szCs w:val="22"/>
          <w:shd w:val="clear" w:color="auto" w:fill="FFFFFF"/>
        </w:rPr>
        <w:t xml:space="preserve"> Cash Pop Game Rules</w:t>
      </w:r>
    </w:p>
    <w:p w14:paraId="46557CB4" w14:textId="3DD411B9" w:rsidR="00F35D7A" w:rsidRDefault="003A1003" w:rsidP="003A1003">
      <w:pPr>
        <w:spacing w:line="245" w:lineRule="exact"/>
        <w:jc w:val="both"/>
        <w:rPr>
          <w:rStyle w:val="Strong"/>
          <w:rFonts w:ascii="Bookman Old Style" w:hAnsi="Bookman Old Style" w:cs="Arial"/>
          <w:color w:val="000000"/>
          <w:sz w:val="22"/>
          <w:szCs w:val="22"/>
          <w:shd w:val="clear" w:color="auto" w:fill="FFFFFF"/>
        </w:rPr>
      </w:pPr>
      <w:r w:rsidRPr="003A1003">
        <w:rPr>
          <w:rFonts w:ascii="Bookman Old Style" w:hAnsi="Bookman Old Style" w:cs="Arial"/>
          <w:color w:val="000000"/>
          <w:sz w:val="22"/>
          <w:szCs w:val="22"/>
          <w:shd w:val="clear" w:color="auto" w:fill="FFFFFF"/>
        </w:rPr>
        <w:t>ADOPTED RULE NUMBER:</w:t>
      </w:r>
      <w:r w:rsidR="00F35D7A">
        <w:rPr>
          <w:rFonts w:ascii="Bookman Old Style" w:hAnsi="Bookman Old Style" w:cs="Arial"/>
          <w:color w:val="000000"/>
          <w:sz w:val="22"/>
          <w:szCs w:val="22"/>
          <w:shd w:val="clear" w:color="auto" w:fill="FFFFFF"/>
        </w:rPr>
        <w:t xml:space="preserve"> </w:t>
      </w:r>
      <w:r w:rsidRPr="003A1003">
        <w:rPr>
          <w:rStyle w:val="Strong"/>
          <w:rFonts w:ascii="Bookman Old Style" w:hAnsi="Bookman Old Style" w:cs="Arial"/>
          <w:color w:val="000000"/>
          <w:sz w:val="22"/>
          <w:szCs w:val="22"/>
          <w:shd w:val="clear" w:color="auto" w:fill="FFFFFF"/>
        </w:rPr>
        <w:t>2023-232</w:t>
      </w:r>
    </w:p>
    <w:p w14:paraId="0D124BEC" w14:textId="6AA13AB1" w:rsidR="003A1003" w:rsidRPr="003A1003" w:rsidRDefault="003A1003" w:rsidP="003A1003">
      <w:pPr>
        <w:spacing w:line="245" w:lineRule="exact"/>
        <w:jc w:val="both"/>
        <w:rPr>
          <w:rFonts w:ascii="Bookman Old Style" w:hAnsi="Bookman Old Style"/>
          <w:sz w:val="22"/>
          <w:szCs w:val="22"/>
        </w:rPr>
      </w:pPr>
      <w:r w:rsidRPr="003A1003">
        <w:rPr>
          <w:rFonts w:ascii="Bookman Old Style" w:hAnsi="Bookman Old Style" w:cs="Arial"/>
          <w:color w:val="000000"/>
          <w:sz w:val="22"/>
          <w:szCs w:val="22"/>
          <w:shd w:val="clear" w:color="auto" w:fill="FFFFFF"/>
        </w:rPr>
        <w:t xml:space="preserve">CONCISE SUMMARY: </w:t>
      </w:r>
      <w:r w:rsidRPr="003A1003">
        <w:rPr>
          <w:rFonts w:ascii="Bookman Old Style" w:hAnsi="Bookman Old Style"/>
          <w:sz w:val="22"/>
          <w:szCs w:val="22"/>
        </w:rPr>
        <w:t>These rules will allow the Maine Lottery to sell the new “Cash Pop” lottery game and provide the rules that will govern the game. The rules will provide transparency to players regarding how the game is played, how retailers are compensated, what prizes can be won, costs to play and all other game related information.</w:t>
      </w:r>
    </w:p>
    <w:p w14:paraId="397C1844" w14:textId="77777777" w:rsidR="003A1003" w:rsidRDefault="003A1003" w:rsidP="00C12C9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cs="Arial"/>
          <w:color w:val="000000"/>
          <w:sz w:val="22"/>
          <w:szCs w:val="22"/>
          <w:shd w:val="clear" w:color="auto" w:fill="FFFFFF"/>
        </w:rPr>
      </w:pPr>
      <w:r w:rsidRPr="003A1003">
        <w:rPr>
          <w:rFonts w:ascii="Bookman Old Style" w:hAnsi="Bookman Old Style" w:cs="Arial"/>
          <w:color w:val="000000"/>
          <w:sz w:val="22"/>
          <w:szCs w:val="22"/>
          <w:shd w:val="clear" w:color="auto" w:fill="FFFFFF"/>
        </w:rPr>
        <w:t>EFFECTIVE DATE:  November 19, 2023</w:t>
      </w:r>
    </w:p>
    <w:p w14:paraId="1C87BA2A" w14:textId="62C87B3B" w:rsidR="003A1003" w:rsidRDefault="003A1003" w:rsidP="00C12C9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3A1003">
        <w:rPr>
          <w:rFonts w:ascii="Bookman Old Style" w:hAnsi="Bookman Old Style" w:cs="Arial"/>
          <w:color w:val="000000"/>
          <w:sz w:val="22"/>
          <w:szCs w:val="22"/>
          <w:shd w:val="clear" w:color="auto" w:fill="FFFFFF"/>
        </w:rPr>
        <w:lastRenderedPageBreak/>
        <w:t>AGENCY CONTACT PERSON/RULEMAKING LIAISON: Michael Boardman, Acting Director Lottery, Bureau of Alcoholic Beverages and Lottery Operations, 8 State House Station, Augusta, ME  04333-0008, Telephone: 207-287-4614; Fax:</w:t>
      </w:r>
      <w:r w:rsidRPr="003A1003">
        <w:rPr>
          <w:rStyle w:val="Strong"/>
          <w:rFonts w:ascii="Bookman Old Style" w:hAnsi="Bookman Old Style" w:cs="Arial"/>
          <w:color w:val="000000"/>
          <w:sz w:val="22"/>
          <w:szCs w:val="22"/>
          <w:shd w:val="clear" w:color="auto" w:fill="FFFFFF"/>
        </w:rPr>
        <w:t> </w:t>
      </w:r>
      <w:r w:rsidRPr="003A1003">
        <w:rPr>
          <w:rFonts w:ascii="Bookman Old Style" w:hAnsi="Bookman Old Style" w:cs="Arial"/>
          <w:color w:val="000000"/>
          <w:sz w:val="22"/>
          <w:szCs w:val="22"/>
          <w:shd w:val="clear" w:color="auto" w:fill="FFFFFF"/>
        </w:rPr>
        <w:t xml:space="preserve">207-287-6769; </w:t>
      </w:r>
      <w:r>
        <w:rPr>
          <w:rFonts w:ascii="Bookman Old Style" w:hAnsi="Bookman Old Style" w:cs="Arial"/>
          <w:color w:val="000000"/>
          <w:sz w:val="22"/>
          <w:szCs w:val="22"/>
          <w:shd w:val="clear" w:color="auto" w:fill="FFFFFF"/>
        </w:rPr>
        <w:t>E</w:t>
      </w:r>
      <w:r w:rsidRPr="003A1003">
        <w:rPr>
          <w:rFonts w:ascii="Bookman Old Style" w:hAnsi="Bookman Old Style" w:cs="Arial"/>
          <w:color w:val="000000"/>
          <w:sz w:val="22"/>
          <w:szCs w:val="22"/>
          <w:shd w:val="clear" w:color="auto" w:fill="FFFFFF"/>
        </w:rPr>
        <w:t>mail:</w:t>
      </w:r>
      <w:r w:rsidRPr="003A1003">
        <w:rPr>
          <w:rStyle w:val="Strong"/>
          <w:rFonts w:ascii="Bookman Old Style" w:hAnsi="Bookman Old Style" w:cs="Arial"/>
          <w:color w:val="000000"/>
          <w:sz w:val="22"/>
          <w:szCs w:val="22"/>
          <w:shd w:val="clear" w:color="auto" w:fill="FFFFFF"/>
        </w:rPr>
        <w:t> </w:t>
      </w:r>
      <w:hyperlink r:id="rId33" w:history="1">
        <w:r w:rsidRPr="003A1003">
          <w:rPr>
            <w:rStyle w:val="Hyperlink"/>
            <w:rFonts w:ascii="Bookman Old Style" w:hAnsi="Bookman Old Style" w:cs="Arial"/>
            <w:color w:val="3366CC"/>
            <w:sz w:val="22"/>
            <w:szCs w:val="22"/>
            <w:shd w:val="clear" w:color="auto" w:fill="FFFFFF"/>
          </w:rPr>
          <w:t>Michael.Boardman@maine.gov</w:t>
        </w:r>
      </w:hyperlink>
    </w:p>
    <w:p w14:paraId="593F05CB" w14:textId="04FDED5D" w:rsidR="00C12C94" w:rsidRPr="003A1003" w:rsidRDefault="003A1003" w:rsidP="00C12C9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cs="Arial"/>
          <w:color w:val="000000"/>
          <w:sz w:val="22"/>
          <w:szCs w:val="22"/>
          <w:shd w:val="clear" w:color="auto" w:fill="FFFFFF"/>
        </w:rPr>
      </w:pPr>
      <w:r w:rsidRPr="003A1003">
        <w:rPr>
          <w:rFonts w:ascii="Bookman Old Style" w:hAnsi="Bookman Old Style" w:cs="Arial"/>
          <w:color w:val="000000"/>
          <w:sz w:val="22"/>
          <w:szCs w:val="22"/>
          <w:shd w:val="clear" w:color="auto" w:fill="FFFFFF"/>
        </w:rPr>
        <w:t>WEBSITE: </w:t>
      </w:r>
      <w:hyperlink r:id="rId34" w:history="1">
        <w:r w:rsidRPr="003A1003">
          <w:rPr>
            <w:rStyle w:val="Hyperlink"/>
            <w:rFonts w:ascii="Bookman Old Style" w:hAnsi="Bookman Old Style" w:cs="Arial"/>
            <w:color w:val="3366CC"/>
            <w:sz w:val="22"/>
            <w:szCs w:val="22"/>
            <w:shd w:val="clear" w:color="auto" w:fill="FFFFFF"/>
          </w:rPr>
          <w:t>https://www.maine.gov/dafs/bablo/</w:t>
        </w:r>
      </w:hyperlink>
    </w:p>
    <w:p w14:paraId="16A37206" w14:textId="77777777" w:rsidR="00C12C94" w:rsidRPr="003A1003" w:rsidRDefault="00C12C94" w:rsidP="00C12C94">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p>
    <w:sectPr w:rsidR="00C12C94" w:rsidRPr="003A1003" w:rsidSect="00015A62">
      <w:footerReference w:type="default" r:id="rId35"/>
      <w:type w:val="continuous"/>
      <w:pgSz w:w="12240" w:h="15840"/>
      <w:pgMar w:top="1440" w:right="1440" w:bottom="1440" w:left="1440" w:header="71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334E1" w14:textId="77777777" w:rsidR="00D74A9B" w:rsidRDefault="00D74A9B">
      <w:r>
        <w:separator/>
      </w:r>
    </w:p>
  </w:endnote>
  <w:endnote w:type="continuationSeparator" w:id="0">
    <w:p w14:paraId="48ADA7DE" w14:textId="77777777" w:rsidR="00D74A9B" w:rsidRDefault="00D7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68AC5" w14:textId="77777777" w:rsidR="00D74A9B" w:rsidRDefault="00D74A9B">
      <w:r>
        <w:rPr>
          <w:sz w:val="24"/>
        </w:rPr>
        <w:separator/>
      </w:r>
    </w:p>
  </w:footnote>
  <w:footnote w:type="continuationSeparator" w:id="0">
    <w:p w14:paraId="1141F8D1" w14:textId="77777777" w:rsidR="00D74A9B" w:rsidRDefault="00D74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3"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7"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13"/>
  </w:num>
  <w:num w:numId="2" w16cid:durableId="10762722">
    <w:abstractNumId w:val="2"/>
  </w:num>
  <w:num w:numId="3" w16cid:durableId="1499808016">
    <w:abstractNumId w:val="5"/>
  </w:num>
  <w:num w:numId="4" w16cid:durableId="1371611459">
    <w:abstractNumId w:val="18"/>
  </w:num>
  <w:num w:numId="5" w16cid:durableId="1115637134">
    <w:abstractNumId w:val="16"/>
  </w:num>
  <w:num w:numId="6" w16cid:durableId="414325981">
    <w:abstractNumId w:val="12"/>
  </w:num>
  <w:num w:numId="7" w16cid:durableId="604851989">
    <w:abstractNumId w:val="8"/>
  </w:num>
  <w:num w:numId="8" w16cid:durableId="1930120149">
    <w:abstractNumId w:val="9"/>
  </w:num>
  <w:num w:numId="9" w16cid:durableId="1329017587">
    <w:abstractNumId w:val="14"/>
  </w:num>
  <w:num w:numId="10" w16cid:durableId="774598173">
    <w:abstractNumId w:val="6"/>
  </w:num>
  <w:num w:numId="11" w16cid:durableId="1224411304">
    <w:abstractNumId w:val="7"/>
  </w:num>
  <w:num w:numId="12" w16cid:durableId="498430596">
    <w:abstractNumId w:val="1"/>
  </w:num>
  <w:num w:numId="13" w16cid:durableId="881937871">
    <w:abstractNumId w:val="11"/>
  </w:num>
  <w:num w:numId="14" w16cid:durableId="857960986">
    <w:abstractNumId w:val="17"/>
  </w:num>
  <w:num w:numId="15" w16cid:durableId="802384844">
    <w:abstractNumId w:val="10"/>
  </w:num>
  <w:num w:numId="16" w16cid:durableId="1992324707">
    <w:abstractNumId w:val="4"/>
  </w:num>
  <w:num w:numId="17" w16cid:durableId="715086440">
    <w:abstractNumId w:val="15"/>
  </w:num>
  <w:num w:numId="18" w16cid:durableId="369183651">
    <w:abstractNumId w:val="3"/>
  </w:num>
  <w:num w:numId="19" w16cid:durableId="76638801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C82"/>
    <w:rsid w:val="0002325E"/>
    <w:rsid w:val="000239EA"/>
    <w:rsid w:val="00023AAC"/>
    <w:rsid w:val="00024071"/>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898"/>
    <w:rsid w:val="00036EAA"/>
    <w:rsid w:val="0003740A"/>
    <w:rsid w:val="000374DC"/>
    <w:rsid w:val="00037B47"/>
    <w:rsid w:val="00037BD0"/>
    <w:rsid w:val="0004014E"/>
    <w:rsid w:val="0004068C"/>
    <w:rsid w:val="000409DF"/>
    <w:rsid w:val="00041ADC"/>
    <w:rsid w:val="00041C10"/>
    <w:rsid w:val="00041CCB"/>
    <w:rsid w:val="00042DA1"/>
    <w:rsid w:val="00042FF6"/>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2CF4"/>
    <w:rsid w:val="000532CB"/>
    <w:rsid w:val="00053667"/>
    <w:rsid w:val="000539DE"/>
    <w:rsid w:val="00053CF9"/>
    <w:rsid w:val="00053F75"/>
    <w:rsid w:val="00054476"/>
    <w:rsid w:val="000548C2"/>
    <w:rsid w:val="00054B84"/>
    <w:rsid w:val="00055051"/>
    <w:rsid w:val="0005564B"/>
    <w:rsid w:val="00055A18"/>
    <w:rsid w:val="000561B7"/>
    <w:rsid w:val="000573F2"/>
    <w:rsid w:val="0006049F"/>
    <w:rsid w:val="0006133A"/>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34"/>
    <w:rsid w:val="00072642"/>
    <w:rsid w:val="00072D19"/>
    <w:rsid w:val="00073341"/>
    <w:rsid w:val="00073659"/>
    <w:rsid w:val="00073788"/>
    <w:rsid w:val="00074666"/>
    <w:rsid w:val="000746EA"/>
    <w:rsid w:val="00075442"/>
    <w:rsid w:val="00076259"/>
    <w:rsid w:val="000763EE"/>
    <w:rsid w:val="00076C1C"/>
    <w:rsid w:val="000772BA"/>
    <w:rsid w:val="000774DD"/>
    <w:rsid w:val="0008008A"/>
    <w:rsid w:val="000819E4"/>
    <w:rsid w:val="00081A8B"/>
    <w:rsid w:val="000821BD"/>
    <w:rsid w:val="00082F6A"/>
    <w:rsid w:val="0008330D"/>
    <w:rsid w:val="0008336F"/>
    <w:rsid w:val="0008367A"/>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E59"/>
    <w:rsid w:val="00090502"/>
    <w:rsid w:val="0009050F"/>
    <w:rsid w:val="00090C71"/>
    <w:rsid w:val="00090D78"/>
    <w:rsid w:val="00092129"/>
    <w:rsid w:val="00092874"/>
    <w:rsid w:val="00092A52"/>
    <w:rsid w:val="00092C4D"/>
    <w:rsid w:val="00093E56"/>
    <w:rsid w:val="000940DB"/>
    <w:rsid w:val="00094EEB"/>
    <w:rsid w:val="000950ED"/>
    <w:rsid w:val="00095AA4"/>
    <w:rsid w:val="00096162"/>
    <w:rsid w:val="00096E53"/>
    <w:rsid w:val="00097565"/>
    <w:rsid w:val="000975A5"/>
    <w:rsid w:val="000976AF"/>
    <w:rsid w:val="000A0431"/>
    <w:rsid w:val="000A062A"/>
    <w:rsid w:val="000A0B2B"/>
    <w:rsid w:val="000A0BAB"/>
    <w:rsid w:val="000A0DCB"/>
    <w:rsid w:val="000A0E81"/>
    <w:rsid w:val="000A0FBE"/>
    <w:rsid w:val="000A1D51"/>
    <w:rsid w:val="000A1EDA"/>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4B15"/>
    <w:rsid w:val="000B5CA3"/>
    <w:rsid w:val="000B5D2B"/>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3BA8"/>
    <w:rsid w:val="000D5643"/>
    <w:rsid w:val="000D57A9"/>
    <w:rsid w:val="000D6205"/>
    <w:rsid w:val="000D6411"/>
    <w:rsid w:val="000D6BAA"/>
    <w:rsid w:val="000D6E53"/>
    <w:rsid w:val="000D6FC4"/>
    <w:rsid w:val="000D7136"/>
    <w:rsid w:val="000D7404"/>
    <w:rsid w:val="000D765A"/>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455"/>
    <w:rsid w:val="001008AD"/>
    <w:rsid w:val="00100A85"/>
    <w:rsid w:val="00101657"/>
    <w:rsid w:val="00101820"/>
    <w:rsid w:val="00101906"/>
    <w:rsid w:val="00101AC9"/>
    <w:rsid w:val="00101F1E"/>
    <w:rsid w:val="00102881"/>
    <w:rsid w:val="00102AC9"/>
    <w:rsid w:val="00102B1F"/>
    <w:rsid w:val="00102B96"/>
    <w:rsid w:val="00103316"/>
    <w:rsid w:val="00103698"/>
    <w:rsid w:val="00103BB4"/>
    <w:rsid w:val="001043B3"/>
    <w:rsid w:val="00104483"/>
    <w:rsid w:val="001048E1"/>
    <w:rsid w:val="0010505F"/>
    <w:rsid w:val="001052B4"/>
    <w:rsid w:val="001058EA"/>
    <w:rsid w:val="00105F80"/>
    <w:rsid w:val="0010698A"/>
    <w:rsid w:val="00106A67"/>
    <w:rsid w:val="00106AB5"/>
    <w:rsid w:val="00106C5E"/>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754"/>
    <w:rsid w:val="001234DA"/>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3049"/>
    <w:rsid w:val="0015326A"/>
    <w:rsid w:val="0015338F"/>
    <w:rsid w:val="00153977"/>
    <w:rsid w:val="00153E9A"/>
    <w:rsid w:val="00154C32"/>
    <w:rsid w:val="00154C5F"/>
    <w:rsid w:val="00154C79"/>
    <w:rsid w:val="001553BC"/>
    <w:rsid w:val="0015586D"/>
    <w:rsid w:val="00155C1A"/>
    <w:rsid w:val="0015602D"/>
    <w:rsid w:val="0015638C"/>
    <w:rsid w:val="001568AA"/>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5412"/>
    <w:rsid w:val="00165540"/>
    <w:rsid w:val="00165776"/>
    <w:rsid w:val="0016578E"/>
    <w:rsid w:val="0016593C"/>
    <w:rsid w:val="00166451"/>
    <w:rsid w:val="001669E0"/>
    <w:rsid w:val="001672B2"/>
    <w:rsid w:val="001679AC"/>
    <w:rsid w:val="001700A7"/>
    <w:rsid w:val="00170C27"/>
    <w:rsid w:val="0017106E"/>
    <w:rsid w:val="00171C06"/>
    <w:rsid w:val="00171DC2"/>
    <w:rsid w:val="00172081"/>
    <w:rsid w:val="00172289"/>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575"/>
    <w:rsid w:val="001A63C0"/>
    <w:rsid w:val="001A6793"/>
    <w:rsid w:val="001A6A8A"/>
    <w:rsid w:val="001A6D1C"/>
    <w:rsid w:val="001A7DC6"/>
    <w:rsid w:val="001B04AD"/>
    <w:rsid w:val="001B0AEC"/>
    <w:rsid w:val="001B12B5"/>
    <w:rsid w:val="001B13FF"/>
    <w:rsid w:val="001B14BC"/>
    <w:rsid w:val="001B1CC7"/>
    <w:rsid w:val="001B1CE9"/>
    <w:rsid w:val="001B202A"/>
    <w:rsid w:val="001B23D7"/>
    <w:rsid w:val="001B26BC"/>
    <w:rsid w:val="001B309B"/>
    <w:rsid w:val="001B3259"/>
    <w:rsid w:val="001B349B"/>
    <w:rsid w:val="001B36CE"/>
    <w:rsid w:val="001B38A0"/>
    <w:rsid w:val="001B3D41"/>
    <w:rsid w:val="001B45B4"/>
    <w:rsid w:val="001B4763"/>
    <w:rsid w:val="001B4842"/>
    <w:rsid w:val="001B4AF8"/>
    <w:rsid w:val="001B4B9C"/>
    <w:rsid w:val="001B4D29"/>
    <w:rsid w:val="001B5827"/>
    <w:rsid w:val="001B58E7"/>
    <w:rsid w:val="001B5C56"/>
    <w:rsid w:val="001B5DB6"/>
    <w:rsid w:val="001B60F6"/>
    <w:rsid w:val="001B69DD"/>
    <w:rsid w:val="001B70B2"/>
    <w:rsid w:val="001C0D8D"/>
    <w:rsid w:val="001C0FAC"/>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47E"/>
    <w:rsid w:val="001D3CA1"/>
    <w:rsid w:val="001D4351"/>
    <w:rsid w:val="001D4402"/>
    <w:rsid w:val="001D47F8"/>
    <w:rsid w:val="001D4877"/>
    <w:rsid w:val="001D48B8"/>
    <w:rsid w:val="001D52BF"/>
    <w:rsid w:val="001D68C0"/>
    <w:rsid w:val="001D6A57"/>
    <w:rsid w:val="001D73A4"/>
    <w:rsid w:val="001D76AC"/>
    <w:rsid w:val="001D7C0E"/>
    <w:rsid w:val="001D7D40"/>
    <w:rsid w:val="001D7D64"/>
    <w:rsid w:val="001E08CD"/>
    <w:rsid w:val="001E0CC9"/>
    <w:rsid w:val="001E19E0"/>
    <w:rsid w:val="001E2415"/>
    <w:rsid w:val="001E26BB"/>
    <w:rsid w:val="001E34FB"/>
    <w:rsid w:val="001E36E4"/>
    <w:rsid w:val="001E4084"/>
    <w:rsid w:val="001E4748"/>
    <w:rsid w:val="001E4AEC"/>
    <w:rsid w:val="001E4E32"/>
    <w:rsid w:val="001E5461"/>
    <w:rsid w:val="001E54E5"/>
    <w:rsid w:val="001E59B3"/>
    <w:rsid w:val="001E5E71"/>
    <w:rsid w:val="001E657F"/>
    <w:rsid w:val="001E65EC"/>
    <w:rsid w:val="001E7642"/>
    <w:rsid w:val="001F02DD"/>
    <w:rsid w:val="001F158C"/>
    <w:rsid w:val="001F2231"/>
    <w:rsid w:val="001F22B8"/>
    <w:rsid w:val="001F2432"/>
    <w:rsid w:val="001F2EBB"/>
    <w:rsid w:val="001F3A5F"/>
    <w:rsid w:val="001F43B0"/>
    <w:rsid w:val="001F4725"/>
    <w:rsid w:val="001F4BC8"/>
    <w:rsid w:val="001F4DB8"/>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46A2"/>
    <w:rsid w:val="00254C48"/>
    <w:rsid w:val="00254D80"/>
    <w:rsid w:val="002552B3"/>
    <w:rsid w:val="00255335"/>
    <w:rsid w:val="002564A9"/>
    <w:rsid w:val="00256D9F"/>
    <w:rsid w:val="00256ED4"/>
    <w:rsid w:val="002571E4"/>
    <w:rsid w:val="00257713"/>
    <w:rsid w:val="002579AF"/>
    <w:rsid w:val="00257EF4"/>
    <w:rsid w:val="00260EE9"/>
    <w:rsid w:val="002613C8"/>
    <w:rsid w:val="00262369"/>
    <w:rsid w:val="00262B45"/>
    <w:rsid w:val="00263104"/>
    <w:rsid w:val="00263343"/>
    <w:rsid w:val="002635FF"/>
    <w:rsid w:val="00263769"/>
    <w:rsid w:val="00263966"/>
    <w:rsid w:val="00263CC2"/>
    <w:rsid w:val="002652A7"/>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68BA"/>
    <w:rsid w:val="002A79BA"/>
    <w:rsid w:val="002A7F7C"/>
    <w:rsid w:val="002B0818"/>
    <w:rsid w:val="002B101D"/>
    <w:rsid w:val="002B22AE"/>
    <w:rsid w:val="002B3C56"/>
    <w:rsid w:val="002B3DB5"/>
    <w:rsid w:val="002B41E5"/>
    <w:rsid w:val="002B49B7"/>
    <w:rsid w:val="002B4A66"/>
    <w:rsid w:val="002B4F5C"/>
    <w:rsid w:val="002B54F7"/>
    <w:rsid w:val="002B56CA"/>
    <w:rsid w:val="002B5992"/>
    <w:rsid w:val="002B5A4B"/>
    <w:rsid w:val="002B5B00"/>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656"/>
    <w:rsid w:val="002C3823"/>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CD1"/>
    <w:rsid w:val="002D221F"/>
    <w:rsid w:val="002D2258"/>
    <w:rsid w:val="002D303A"/>
    <w:rsid w:val="002D3DFD"/>
    <w:rsid w:val="002D409D"/>
    <w:rsid w:val="002D5F29"/>
    <w:rsid w:val="002D667A"/>
    <w:rsid w:val="002D7F1B"/>
    <w:rsid w:val="002E012F"/>
    <w:rsid w:val="002E05BF"/>
    <w:rsid w:val="002E0A4F"/>
    <w:rsid w:val="002E0E84"/>
    <w:rsid w:val="002E1410"/>
    <w:rsid w:val="002E14AA"/>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2B7"/>
    <w:rsid w:val="00332F3E"/>
    <w:rsid w:val="003330DB"/>
    <w:rsid w:val="003332A5"/>
    <w:rsid w:val="003337EB"/>
    <w:rsid w:val="00333A84"/>
    <w:rsid w:val="00333BB4"/>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BD"/>
    <w:rsid w:val="003408DC"/>
    <w:rsid w:val="00340DFD"/>
    <w:rsid w:val="00340EC9"/>
    <w:rsid w:val="00341473"/>
    <w:rsid w:val="00341746"/>
    <w:rsid w:val="003431AC"/>
    <w:rsid w:val="00343BD0"/>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1"/>
    <w:rsid w:val="003729F8"/>
    <w:rsid w:val="00373E14"/>
    <w:rsid w:val="0037402A"/>
    <w:rsid w:val="003743A9"/>
    <w:rsid w:val="0037467E"/>
    <w:rsid w:val="00374917"/>
    <w:rsid w:val="003751D1"/>
    <w:rsid w:val="003755FD"/>
    <w:rsid w:val="00375A28"/>
    <w:rsid w:val="0037667A"/>
    <w:rsid w:val="003767BE"/>
    <w:rsid w:val="0037692D"/>
    <w:rsid w:val="003770C2"/>
    <w:rsid w:val="0037765E"/>
    <w:rsid w:val="00377C35"/>
    <w:rsid w:val="00380807"/>
    <w:rsid w:val="0038083E"/>
    <w:rsid w:val="00380B23"/>
    <w:rsid w:val="00381178"/>
    <w:rsid w:val="003815F7"/>
    <w:rsid w:val="00381A47"/>
    <w:rsid w:val="00381BA3"/>
    <w:rsid w:val="003826A4"/>
    <w:rsid w:val="003827C3"/>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B66"/>
    <w:rsid w:val="00396C6D"/>
    <w:rsid w:val="00396F88"/>
    <w:rsid w:val="003971CB"/>
    <w:rsid w:val="00397C5D"/>
    <w:rsid w:val="003A01F0"/>
    <w:rsid w:val="003A0348"/>
    <w:rsid w:val="003A0634"/>
    <w:rsid w:val="003A0A7E"/>
    <w:rsid w:val="003A1003"/>
    <w:rsid w:val="003A102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245"/>
    <w:rsid w:val="003B098D"/>
    <w:rsid w:val="003B1244"/>
    <w:rsid w:val="003B152C"/>
    <w:rsid w:val="003B20E8"/>
    <w:rsid w:val="003B24E3"/>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6F5"/>
    <w:rsid w:val="003C1925"/>
    <w:rsid w:val="003C1EDF"/>
    <w:rsid w:val="003C3424"/>
    <w:rsid w:val="003C3729"/>
    <w:rsid w:val="003C3743"/>
    <w:rsid w:val="003C3DBD"/>
    <w:rsid w:val="003C3EDD"/>
    <w:rsid w:val="003C594F"/>
    <w:rsid w:val="003C5AF7"/>
    <w:rsid w:val="003C5E0B"/>
    <w:rsid w:val="003C5E8A"/>
    <w:rsid w:val="003C6A83"/>
    <w:rsid w:val="003C7A13"/>
    <w:rsid w:val="003C7B4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A16"/>
    <w:rsid w:val="003D73B5"/>
    <w:rsid w:val="003D7E6A"/>
    <w:rsid w:val="003E06E8"/>
    <w:rsid w:val="003E0947"/>
    <w:rsid w:val="003E13E8"/>
    <w:rsid w:val="003E14A8"/>
    <w:rsid w:val="003E15B0"/>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4FE"/>
    <w:rsid w:val="00430943"/>
    <w:rsid w:val="00430A34"/>
    <w:rsid w:val="00430DEE"/>
    <w:rsid w:val="00431573"/>
    <w:rsid w:val="004322DF"/>
    <w:rsid w:val="00432C42"/>
    <w:rsid w:val="00433918"/>
    <w:rsid w:val="00433AD0"/>
    <w:rsid w:val="00434179"/>
    <w:rsid w:val="00434EE3"/>
    <w:rsid w:val="00435191"/>
    <w:rsid w:val="004361AD"/>
    <w:rsid w:val="00436D2B"/>
    <w:rsid w:val="00436EED"/>
    <w:rsid w:val="00437076"/>
    <w:rsid w:val="004377E4"/>
    <w:rsid w:val="00437BF0"/>
    <w:rsid w:val="004404FC"/>
    <w:rsid w:val="004409E2"/>
    <w:rsid w:val="00440CC4"/>
    <w:rsid w:val="004419F7"/>
    <w:rsid w:val="0044349A"/>
    <w:rsid w:val="00443CA1"/>
    <w:rsid w:val="00444584"/>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3185"/>
    <w:rsid w:val="00453BC9"/>
    <w:rsid w:val="00453E1F"/>
    <w:rsid w:val="004549CE"/>
    <w:rsid w:val="00454EAA"/>
    <w:rsid w:val="00455120"/>
    <w:rsid w:val="004564C3"/>
    <w:rsid w:val="00456AC2"/>
    <w:rsid w:val="00456F27"/>
    <w:rsid w:val="0045701F"/>
    <w:rsid w:val="00457092"/>
    <w:rsid w:val="004579C9"/>
    <w:rsid w:val="00460476"/>
    <w:rsid w:val="004606CC"/>
    <w:rsid w:val="004607B9"/>
    <w:rsid w:val="00460A24"/>
    <w:rsid w:val="00460BB9"/>
    <w:rsid w:val="00460CFB"/>
    <w:rsid w:val="00460F6B"/>
    <w:rsid w:val="004610DD"/>
    <w:rsid w:val="0046129B"/>
    <w:rsid w:val="00461553"/>
    <w:rsid w:val="004616FE"/>
    <w:rsid w:val="0046193C"/>
    <w:rsid w:val="00461BB9"/>
    <w:rsid w:val="00461C32"/>
    <w:rsid w:val="00461D82"/>
    <w:rsid w:val="00461F0B"/>
    <w:rsid w:val="004629EB"/>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7012"/>
    <w:rsid w:val="004873D2"/>
    <w:rsid w:val="00490488"/>
    <w:rsid w:val="0049107C"/>
    <w:rsid w:val="004913A6"/>
    <w:rsid w:val="004914D9"/>
    <w:rsid w:val="004918ED"/>
    <w:rsid w:val="004918FD"/>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2252"/>
    <w:rsid w:val="004B2626"/>
    <w:rsid w:val="004B282D"/>
    <w:rsid w:val="004B2875"/>
    <w:rsid w:val="004B3D5A"/>
    <w:rsid w:val="004B46B8"/>
    <w:rsid w:val="004B47AB"/>
    <w:rsid w:val="004B61F8"/>
    <w:rsid w:val="004B6717"/>
    <w:rsid w:val="004B671F"/>
    <w:rsid w:val="004B753C"/>
    <w:rsid w:val="004B7891"/>
    <w:rsid w:val="004B7DC1"/>
    <w:rsid w:val="004C0321"/>
    <w:rsid w:val="004C0332"/>
    <w:rsid w:val="004C0EC3"/>
    <w:rsid w:val="004C107F"/>
    <w:rsid w:val="004C1517"/>
    <w:rsid w:val="004C17DE"/>
    <w:rsid w:val="004C19C7"/>
    <w:rsid w:val="004C2DDF"/>
    <w:rsid w:val="004C2EEC"/>
    <w:rsid w:val="004C302D"/>
    <w:rsid w:val="004C36B5"/>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55"/>
    <w:rsid w:val="004D2521"/>
    <w:rsid w:val="004D2A7B"/>
    <w:rsid w:val="004D2C59"/>
    <w:rsid w:val="004D35BF"/>
    <w:rsid w:val="004D37E6"/>
    <w:rsid w:val="004D39AC"/>
    <w:rsid w:val="004D3C72"/>
    <w:rsid w:val="004D3D7B"/>
    <w:rsid w:val="004D3F61"/>
    <w:rsid w:val="004D46D4"/>
    <w:rsid w:val="004D4AF1"/>
    <w:rsid w:val="004D4CEB"/>
    <w:rsid w:val="004D4F0D"/>
    <w:rsid w:val="004D5C92"/>
    <w:rsid w:val="004D5FD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12D3"/>
    <w:rsid w:val="005413DB"/>
    <w:rsid w:val="0054175C"/>
    <w:rsid w:val="00541FF6"/>
    <w:rsid w:val="00542145"/>
    <w:rsid w:val="00542E94"/>
    <w:rsid w:val="0054346E"/>
    <w:rsid w:val="00543505"/>
    <w:rsid w:val="00543DB7"/>
    <w:rsid w:val="00544CAD"/>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F24"/>
    <w:rsid w:val="00555062"/>
    <w:rsid w:val="00555637"/>
    <w:rsid w:val="00556240"/>
    <w:rsid w:val="00556B0F"/>
    <w:rsid w:val="00556FB7"/>
    <w:rsid w:val="005572E5"/>
    <w:rsid w:val="00557759"/>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40C5"/>
    <w:rsid w:val="00594AB1"/>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42C"/>
    <w:rsid w:val="005B28DE"/>
    <w:rsid w:val="005B2A62"/>
    <w:rsid w:val="005B2C13"/>
    <w:rsid w:val="005B4062"/>
    <w:rsid w:val="005B4AC1"/>
    <w:rsid w:val="005B4B74"/>
    <w:rsid w:val="005B5358"/>
    <w:rsid w:val="005B561B"/>
    <w:rsid w:val="005B5A8F"/>
    <w:rsid w:val="005B61FB"/>
    <w:rsid w:val="005B620C"/>
    <w:rsid w:val="005B6403"/>
    <w:rsid w:val="005B714C"/>
    <w:rsid w:val="005B758E"/>
    <w:rsid w:val="005B7EF6"/>
    <w:rsid w:val="005C0057"/>
    <w:rsid w:val="005C030F"/>
    <w:rsid w:val="005C03DA"/>
    <w:rsid w:val="005C1501"/>
    <w:rsid w:val="005C1D75"/>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2C4A"/>
    <w:rsid w:val="005D2CB8"/>
    <w:rsid w:val="005D36B8"/>
    <w:rsid w:val="005D38DF"/>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C82"/>
    <w:rsid w:val="005E5CF3"/>
    <w:rsid w:val="005E64A0"/>
    <w:rsid w:val="005E76FA"/>
    <w:rsid w:val="005F0474"/>
    <w:rsid w:val="005F1346"/>
    <w:rsid w:val="005F15B2"/>
    <w:rsid w:val="005F1E49"/>
    <w:rsid w:val="005F2185"/>
    <w:rsid w:val="005F2CC8"/>
    <w:rsid w:val="005F2EFE"/>
    <w:rsid w:val="005F4C54"/>
    <w:rsid w:val="005F4D9F"/>
    <w:rsid w:val="005F5E0D"/>
    <w:rsid w:val="005F604A"/>
    <w:rsid w:val="005F66D3"/>
    <w:rsid w:val="005F6B5C"/>
    <w:rsid w:val="005F7CCA"/>
    <w:rsid w:val="006000CB"/>
    <w:rsid w:val="0060026A"/>
    <w:rsid w:val="00600BCD"/>
    <w:rsid w:val="00600C3E"/>
    <w:rsid w:val="00601052"/>
    <w:rsid w:val="00601ADA"/>
    <w:rsid w:val="00601DC0"/>
    <w:rsid w:val="00603262"/>
    <w:rsid w:val="006033E0"/>
    <w:rsid w:val="00603961"/>
    <w:rsid w:val="006039CD"/>
    <w:rsid w:val="006062DE"/>
    <w:rsid w:val="006063D0"/>
    <w:rsid w:val="006069AD"/>
    <w:rsid w:val="00606D44"/>
    <w:rsid w:val="00607180"/>
    <w:rsid w:val="006072ED"/>
    <w:rsid w:val="00607E2D"/>
    <w:rsid w:val="00607E52"/>
    <w:rsid w:val="0061002D"/>
    <w:rsid w:val="00610E05"/>
    <w:rsid w:val="00611917"/>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918"/>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C1C"/>
    <w:rsid w:val="00656161"/>
    <w:rsid w:val="0065617D"/>
    <w:rsid w:val="0065619A"/>
    <w:rsid w:val="006561D0"/>
    <w:rsid w:val="00656214"/>
    <w:rsid w:val="00656378"/>
    <w:rsid w:val="006565AC"/>
    <w:rsid w:val="006569FB"/>
    <w:rsid w:val="00656BB9"/>
    <w:rsid w:val="00656EAD"/>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EA6"/>
    <w:rsid w:val="00667192"/>
    <w:rsid w:val="006671E7"/>
    <w:rsid w:val="00667749"/>
    <w:rsid w:val="006679B3"/>
    <w:rsid w:val="00667B3E"/>
    <w:rsid w:val="0067055A"/>
    <w:rsid w:val="006708E0"/>
    <w:rsid w:val="00670AD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5650"/>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7CA"/>
    <w:rsid w:val="00682996"/>
    <w:rsid w:val="00683289"/>
    <w:rsid w:val="00683654"/>
    <w:rsid w:val="00683CB0"/>
    <w:rsid w:val="006846D2"/>
    <w:rsid w:val="006854E4"/>
    <w:rsid w:val="0068638E"/>
    <w:rsid w:val="00686776"/>
    <w:rsid w:val="00686A28"/>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409C"/>
    <w:rsid w:val="006A4D86"/>
    <w:rsid w:val="006A5464"/>
    <w:rsid w:val="006A54E2"/>
    <w:rsid w:val="006A571A"/>
    <w:rsid w:val="006A572B"/>
    <w:rsid w:val="006A586F"/>
    <w:rsid w:val="006A5FC4"/>
    <w:rsid w:val="006A6BE7"/>
    <w:rsid w:val="006A6E1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B96"/>
    <w:rsid w:val="006D3409"/>
    <w:rsid w:val="006D385F"/>
    <w:rsid w:val="006D4776"/>
    <w:rsid w:val="006D5EC4"/>
    <w:rsid w:val="006D618C"/>
    <w:rsid w:val="006D6871"/>
    <w:rsid w:val="006D7154"/>
    <w:rsid w:val="006D7432"/>
    <w:rsid w:val="006D7622"/>
    <w:rsid w:val="006D79B9"/>
    <w:rsid w:val="006D7DB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D02"/>
    <w:rsid w:val="006E64D5"/>
    <w:rsid w:val="006E6572"/>
    <w:rsid w:val="006E6AC8"/>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2E10"/>
    <w:rsid w:val="00703520"/>
    <w:rsid w:val="0070358B"/>
    <w:rsid w:val="00703D45"/>
    <w:rsid w:val="007053D9"/>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99D"/>
    <w:rsid w:val="007176A3"/>
    <w:rsid w:val="007176E4"/>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6FB0"/>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4308"/>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81B"/>
    <w:rsid w:val="00752169"/>
    <w:rsid w:val="00752956"/>
    <w:rsid w:val="00752A5B"/>
    <w:rsid w:val="007530E5"/>
    <w:rsid w:val="0075476B"/>
    <w:rsid w:val="00754FA0"/>
    <w:rsid w:val="00755300"/>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FEE"/>
    <w:rsid w:val="00762202"/>
    <w:rsid w:val="00762B56"/>
    <w:rsid w:val="007631D7"/>
    <w:rsid w:val="007636A9"/>
    <w:rsid w:val="007638B8"/>
    <w:rsid w:val="0076477A"/>
    <w:rsid w:val="00764FBA"/>
    <w:rsid w:val="00765006"/>
    <w:rsid w:val="007654D7"/>
    <w:rsid w:val="00765EB3"/>
    <w:rsid w:val="00766594"/>
    <w:rsid w:val="007668A6"/>
    <w:rsid w:val="00767969"/>
    <w:rsid w:val="007704A0"/>
    <w:rsid w:val="00770A75"/>
    <w:rsid w:val="00770C2C"/>
    <w:rsid w:val="00770C5E"/>
    <w:rsid w:val="00770FC7"/>
    <w:rsid w:val="007711FC"/>
    <w:rsid w:val="0077191C"/>
    <w:rsid w:val="007723A8"/>
    <w:rsid w:val="0077283E"/>
    <w:rsid w:val="00772A62"/>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BA7"/>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FD5"/>
    <w:rsid w:val="00794FE3"/>
    <w:rsid w:val="0079501F"/>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DD0"/>
    <w:rsid w:val="007B1227"/>
    <w:rsid w:val="007B125C"/>
    <w:rsid w:val="007B13AB"/>
    <w:rsid w:val="007B17FE"/>
    <w:rsid w:val="007B1E87"/>
    <w:rsid w:val="007B1F43"/>
    <w:rsid w:val="007B22AD"/>
    <w:rsid w:val="007B239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9DD"/>
    <w:rsid w:val="007D6D53"/>
    <w:rsid w:val="007D6DEC"/>
    <w:rsid w:val="007D6F44"/>
    <w:rsid w:val="007D71E1"/>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DFD"/>
    <w:rsid w:val="007F522E"/>
    <w:rsid w:val="007F539D"/>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279E8"/>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E15"/>
    <w:rsid w:val="00864E99"/>
    <w:rsid w:val="00865262"/>
    <w:rsid w:val="008657F2"/>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B2F"/>
    <w:rsid w:val="00877BA1"/>
    <w:rsid w:val="00880E02"/>
    <w:rsid w:val="00880E25"/>
    <w:rsid w:val="00880E9D"/>
    <w:rsid w:val="00881B12"/>
    <w:rsid w:val="008822FA"/>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5AEA"/>
    <w:rsid w:val="008960EE"/>
    <w:rsid w:val="0089649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211A"/>
    <w:rsid w:val="008B31CF"/>
    <w:rsid w:val="008B3246"/>
    <w:rsid w:val="008B3432"/>
    <w:rsid w:val="008B375C"/>
    <w:rsid w:val="008B3D09"/>
    <w:rsid w:val="008B43D5"/>
    <w:rsid w:val="008B5B69"/>
    <w:rsid w:val="008B6364"/>
    <w:rsid w:val="008B6BD0"/>
    <w:rsid w:val="008B6EF5"/>
    <w:rsid w:val="008B6FEA"/>
    <w:rsid w:val="008B7472"/>
    <w:rsid w:val="008B7853"/>
    <w:rsid w:val="008B79D7"/>
    <w:rsid w:val="008C03E1"/>
    <w:rsid w:val="008C070B"/>
    <w:rsid w:val="008C08E8"/>
    <w:rsid w:val="008C0E9F"/>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54B"/>
    <w:rsid w:val="008D25B5"/>
    <w:rsid w:val="008D3414"/>
    <w:rsid w:val="008D48C0"/>
    <w:rsid w:val="008D4A13"/>
    <w:rsid w:val="008D4F01"/>
    <w:rsid w:val="008D566E"/>
    <w:rsid w:val="008D5E53"/>
    <w:rsid w:val="008D648A"/>
    <w:rsid w:val="008D6B8B"/>
    <w:rsid w:val="008D76DF"/>
    <w:rsid w:val="008D7AFB"/>
    <w:rsid w:val="008E0168"/>
    <w:rsid w:val="008E046B"/>
    <w:rsid w:val="008E0606"/>
    <w:rsid w:val="008E0783"/>
    <w:rsid w:val="008E0DEE"/>
    <w:rsid w:val="008E111F"/>
    <w:rsid w:val="008E241D"/>
    <w:rsid w:val="008E26A7"/>
    <w:rsid w:val="008E2F1F"/>
    <w:rsid w:val="008E4636"/>
    <w:rsid w:val="008E46C8"/>
    <w:rsid w:val="008E71CD"/>
    <w:rsid w:val="008F036D"/>
    <w:rsid w:val="008F04C5"/>
    <w:rsid w:val="008F09A7"/>
    <w:rsid w:val="008F11B2"/>
    <w:rsid w:val="008F15D4"/>
    <w:rsid w:val="008F17DF"/>
    <w:rsid w:val="008F181C"/>
    <w:rsid w:val="008F2739"/>
    <w:rsid w:val="008F4544"/>
    <w:rsid w:val="008F45FA"/>
    <w:rsid w:val="008F4731"/>
    <w:rsid w:val="008F48B3"/>
    <w:rsid w:val="008F48E5"/>
    <w:rsid w:val="008F4C6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D0"/>
    <w:rsid w:val="00905BE0"/>
    <w:rsid w:val="00905FE6"/>
    <w:rsid w:val="00906389"/>
    <w:rsid w:val="00906C34"/>
    <w:rsid w:val="0090791A"/>
    <w:rsid w:val="009106D6"/>
    <w:rsid w:val="00911445"/>
    <w:rsid w:val="00911461"/>
    <w:rsid w:val="009114E7"/>
    <w:rsid w:val="0091174E"/>
    <w:rsid w:val="00911772"/>
    <w:rsid w:val="009119C1"/>
    <w:rsid w:val="00911CA2"/>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B27"/>
    <w:rsid w:val="00931E70"/>
    <w:rsid w:val="00931FC3"/>
    <w:rsid w:val="009321FA"/>
    <w:rsid w:val="009325C0"/>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12A"/>
    <w:rsid w:val="009443C7"/>
    <w:rsid w:val="00944B4E"/>
    <w:rsid w:val="0094569D"/>
    <w:rsid w:val="00945947"/>
    <w:rsid w:val="00945D1B"/>
    <w:rsid w:val="00945E5E"/>
    <w:rsid w:val="00946C07"/>
    <w:rsid w:val="0095110D"/>
    <w:rsid w:val="00951974"/>
    <w:rsid w:val="00951FBD"/>
    <w:rsid w:val="00952DE4"/>
    <w:rsid w:val="0095303A"/>
    <w:rsid w:val="009530D0"/>
    <w:rsid w:val="00953668"/>
    <w:rsid w:val="00953880"/>
    <w:rsid w:val="0095400A"/>
    <w:rsid w:val="009541F3"/>
    <w:rsid w:val="00954954"/>
    <w:rsid w:val="00954B42"/>
    <w:rsid w:val="00954FAF"/>
    <w:rsid w:val="00955983"/>
    <w:rsid w:val="00956673"/>
    <w:rsid w:val="00956761"/>
    <w:rsid w:val="009572BF"/>
    <w:rsid w:val="0095757E"/>
    <w:rsid w:val="0095764B"/>
    <w:rsid w:val="00961104"/>
    <w:rsid w:val="00961823"/>
    <w:rsid w:val="00961DB6"/>
    <w:rsid w:val="0096241C"/>
    <w:rsid w:val="00962700"/>
    <w:rsid w:val="00962AA4"/>
    <w:rsid w:val="009639A3"/>
    <w:rsid w:val="009642A6"/>
    <w:rsid w:val="009644A2"/>
    <w:rsid w:val="00964506"/>
    <w:rsid w:val="00964BC3"/>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3166"/>
    <w:rsid w:val="0097330F"/>
    <w:rsid w:val="00974612"/>
    <w:rsid w:val="009755E2"/>
    <w:rsid w:val="00975705"/>
    <w:rsid w:val="009757AF"/>
    <w:rsid w:val="00975D59"/>
    <w:rsid w:val="00975F50"/>
    <w:rsid w:val="00976700"/>
    <w:rsid w:val="00976AE4"/>
    <w:rsid w:val="009770EB"/>
    <w:rsid w:val="009771BC"/>
    <w:rsid w:val="0097741D"/>
    <w:rsid w:val="0098021E"/>
    <w:rsid w:val="00980751"/>
    <w:rsid w:val="00980E1D"/>
    <w:rsid w:val="00982861"/>
    <w:rsid w:val="00983019"/>
    <w:rsid w:val="00984302"/>
    <w:rsid w:val="00984B67"/>
    <w:rsid w:val="00985BC7"/>
    <w:rsid w:val="009860FC"/>
    <w:rsid w:val="00986C26"/>
    <w:rsid w:val="00987169"/>
    <w:rsid w:val="00987312"/>
    <w:rsid w:val="009873C7"/>
    <w:rsid w:val="00987C4C"/>
    <w:rsid w:val="0099018F"/>
    <w:rsid w:val="00990751"/>
    <w:rsid w:val="00990854"/>
    <w:rsid w:val="00991070"/>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443"/>
    <w:rsid w:val="009A6D8D"/>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2A"/>
    <w:rsid w:val="009D3747"/>
    <w:rsid w:val="009D378D"/>
    <w:rsid w:val="009D3D58"/>
    <w:rsid w:val="009D4161"/>
    <w:rsid w:val="009D4693"/>
    <w:rsid w:val="009D5520"/>
    <w:rsid w:val="009D58F4"/>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E779C"/>
    <w:rsid w:val="009F0054"/>
    <w:rsid w:val="009F0894"/>
    <w:rsid w:val="009F0A0A"/>
    <w:rsid w:val="009F0B74"/>
    <w:rsid w:val="009F0EBC"/>
    <w:rsid w:val="009F19F2"/>
    <w:rsid w:val="009F1E93"/>
    <w:rsid w:val="009F1ECE"/>
    <w:rsid w:val="009F29BB"/>
    <w:rsid w:val="009F2F5F"/>
    <w:rsid w:val="009F3422"/>
    <w:rsid w:val="009F345F"/>
    <w:rsid w:val="009F3F44"/>
    <w:rsid w:val="009F45D2"/>
    <w:rsid w:val="009F5183"/>
    <w:rsid w:val="009F51C8"/>
    <w:rsid w:val="009F59F9"/>
    <w:rsid w:val="009F69F2"/>
    <w:rsid w:val="009F6EE8"/>
    <w:rsid w:val="009F7554"/>
    <w:rsid w:val="009F76ED"/>
    <w:rsid w:val="00A000E5"/>
    <w:rsid w:val="00A001B9"/>
    <w:rsid w:val="00A0103B"/>
    <w:rsid w:val="00A01176"/>
    <w:rsid w:val="00A01277"/>
    <w:rsid w:val="00A014DB"/>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9E8"/>
    <w:rsid w:val="00A10AAE"/>
    <w:rsid w:val="00A10B07"/>
    <w:rsid w:val="00A111C9"/>
    <w:rsid w:val="00A11AD7"/>
    <w:rsid w:val="00A12015"/>
    <w:rsid w:val="00A122AF"/>
    <w:rsid w:val="00A1242A"/>
    <w:rsid w:val="00A1300B"/>
    <w:rsid w:val="00A13616"/>
    <w:rsid w:val="00A14EEA"/>
    <w:rsid w:val="00A15659"/>
    <w:rsid w:val="00A15E3B"/>
    <w:rsid w:val="00A161F2"/>
    <w:rsid w:val="00A17B07"/>
    <w:rsid w:val="00A17FCE"/>
    <w:rsid w:val="00A200C0"/>
    <w:rsid w:val="00A2070F"/>
    <w:rsid w:val="00A2148A"/>
    <w:rsid w:val="00A21590"/>
    <w:rsid w:val="00A21B53"/>
    <w:rsid w:val="00A225C0"/>
    <w:rsid w:val="00A231B8"/>
    <w:rsid w:val="00A23735"/>
    <w:rsid w:val="00A2417A"/>
    <w:rsid w:val="00A24189"/>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3412"/>
    <w:rsid w:val="00A338C3"/>
    <w:rsid w:val="00A33BA6"/>
    <w:rsid w:val="00A33C4F"/>
    <w:rsid w:val="00A33F77"/>
    <w:rsid w:val="00A34346"/>
    <w:rsid w:val="00A35102"/>
    <w:rsid w:val="00A35B72"/>
    <w:rsid w:val="00A36706"/>
    <w:rsid w:val="00A36CF6"/>
    <w:rsid w:val="00A40443"/>
    <w:rsid w:val="00A407FA"/>
    <w:rsid w:val="00A41727"/>
    <w:rsid w:val="00A41A24"/>
    <w:rsid w:val="00A423C3"/>
    <w:rsid w:val="00A43045"/>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538"/>
    <w:rsid w:val="00A97984"/>
    <w:rsid w:val="00A97C7A"/>
    <w:rsid w:val="00AA02B1"/>
    <w:rsid w:val="00AA02BF"/>
    <w:rsid w:val="00AA06DC"/>
    <w:rsid w:val="00AA0B4C"/>
    <w:rsid w:val="00AA0BDA"/>
    <w:rsid w:val="00AA1200"/>
    <w:rsid w:val="00AA2450"/>
    <w:rsid w:val="00AA2C24"/>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60E2"/>
    <w:rsid w:val="00AB6396"/>
    <w:rsid w:val="00AB6921"/>
    <w:rsid w:val="00AB6B02"/>
    <w:rsid w:val="00AC0D9E"/>
    <w:rsid w:val="00AC15AF"/>
    <w:rsid w:val="00AC1883"/>
    <w:rsid w:val="00AC1D05"/>
    <w:rsid w:val="00AC210B"/>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70F0"/>
    <w:rsid w:val="00B272A5"/>
    <w:rsid w:val="00B2739A"/>
    <w:rsid w:val="00B274F2"/>
    <w:rsid w:val="00B2784E"/>
    <w:rsid w:val="00B2791A"/>
    <w:rsid w:val="00B27D2C"/>
    <w:rsid w:val="00B27FA1"/>
    <w:rsid w:val="00B3048C"/>
    <w:rsid w:val="00B31168"/>
    <w:rsid w:val="00B31874"/>
    <w:rsid w:val="00B31A3B"/>
    <w:rsid w:val="00B31B8F"/>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AE0"/>
    <w:rsid w:val="00B63DD2"/>
    <w:rsid w:val="00B64357"/>
    <w:rsid w:val="00B64ADF"/>
    <w:rsid w:val="00B64DEB"/>
    <w:rsid w:val="00B66B53"/>
    <w:rsid w:val="00B66B7A"/>
    <w:rsid w:val="00B67786"/>
    <w:rsid w:val="00B67954"/>
    <w:rsid w:val="00B67C08"/>
    <w:rsid w:val="00B67C2C"/>
    <w:rsid w:val="00B70342"/>
    <w:rsid w:val="00B70933"/>
    <w:rsid w:val="00B7099A"/>
    <w:rsid w:val="00B70F55"/>
    <w:rsid w:val="00B710B5"/>
    <w:rsid w:val="00B71682"/>
    <w:rsid w:val="00B72089"/>
    <w:rsid w:val="00B72C2F"/>
    <w:rsid w:val="00B72F40"/>
    <w:rsid w:val="00B7356A"/>
    <w:rsid w:val="00B737A6"/>
    <w:rsid w:val="00B738BD"/>
    <w:rsid w:val="00B739D8"/>
    <w:rsid w:val="00B73D1C"/>
    <w:rsid w:val="00B74566"/>
    <w:rsid w:val="00B74696"/>
    <w:rsid w:val="00B75166"/>
    <w:rsid w:val="00B751F9"/>
    <w:rsid w:val="00B757AC"/>
    <w:rsid w:val="00B7580C"/>
    <w:rsid w:val="00B7728E"/>
    <w:rsid w:val="00B77A13"/>
    <w:rsid w:val="00B77D80"/>
    <w:rsid w:val="00B80552"/>
    <w:rsid w:val="00B805F5"/>
    <w:rsid w:val="00B81D40"/>
    <w:rsid w:val="00B81EC2"/>
    <w:rsid w:val="00B8246E"/>
    <w:rsid w:val="00B82558"/>
    <w:rsid w:val="00B82751"/>
    <w:rsid w:val="00B8388B"/>
    <w:rsid w:val="00B8393F"/>
    <w:rsid w:val="00B83CEE"/>
    <w:rsid w:val="00B847A8"/>
    <w:rsid w:val="00B84E32"/>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FB8"/>
    <w:rsid w:val="00B97202"/>
    <w:rsid w:val="00B97637"/>
    <w:rsid w:val="00BA0849"/>
    <w:rsid w:val="00BA0C43"/>
    <w:rsid w:val="00BA123C"/>
    <w:rsid w:val="00BA13AE"/>
    <w:rsid w:val="00BA160C"/>
    <w:rsid w:val="00BA16EE"/>
    <w:rsid w:val="00BA1F2E"/>
    <w:rsid w:val="00BA302D"/>
    <w:rsid w:val="00BA30D8"/>
    <w:rsid w:val="00BA332B"/>
    <w:rsid w:val="00BA3F43"/>
    <w:rsid w:val="00BA57DC"/>
    <w:rsid w:val="00BA61A8"/>
    <w:rsid w:val="00BA61BF"/>
    <w:rsid w:val="00BA6A30"/>
    <w:rsid w:val="00BA6C28"/>
    <w:rsid w:val="00BA6F47"/>
    <w:rsid w:val="00BA7A70"/>
    <w:rsid w:val="00BB08E6"/>
    <w:rsid w:val="00BB08F3"/>
    <w:rsid w:val="00BB0D0B"/>
    <w:rsid w:val="00BB11F1"/>
    <w:rsid w:val="00BB1220"/>
    <w:rsid w:val="00BB1267"/>
    <w:rsid w:val="00BB135C"/>
    <w:rsid w:val="00BB1DBC"/>
    <w:rsid w:val="00BB2270"/>
    <w:rsid w:val="00BB2725"/>
    <w:rsid w:val="00BB2D62"/>
    <w:rsid w:val="00BB2E9D"/>
    <w:rsid w:val="00BB3051"/>
    <w:rsid w:val="00BB3912"/>
    <w:rsid w:val="00BB3A73"/>
    <w:rsid w:val="00BB47BF"/>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3136"/>
    <w:rsid w:val="00BE33D4"/>
    <w:rsid w:val="00BE3A90"/>
    <w:rsid w:val="00BE3E93"/>
    <w:rsid w:val="00BE481A"/>
    <w:rsid w:val="00BE557C"/>
    <w:rsid w:val="00BE646F"/>
    <w:rsid w:val="00BE64F7"/>
    <w:rsid w:val="00BE70B7"/>
    <w:rsid w:val="00BE7113"/>
    <w:rsid w:val="00BE79C0"/>
    <w:rsid w:val="00BE7B85"/>
    <w:rsid w:val="00BE7CB8"/>
    <w:rsid w:val="00BF02D7"/>
    <w:rsid w:val="00BF07DC"/>
    <w:rsid w:val="00BF07EE"/>
    <w:rsid w:val="00BF0DFF"/>
    <w:rsid w:val="00BF1497"/>
    <w:rsid w:val="00BF1A2A"/>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1BE3"/>
    <w:rsid w:val="00C12069"/>
    <w:rsid w:val="00C12224"/>
    <w:rsid w:val="00C12820"/>
    <w:rsid w:val="00C12C94"/>
    <w:rsid w:val="00C12F7C"/>
    <w:rsid w:val="00C147B7"/>
    <w:rsid w:val="00C15CA9"/>
    <w:rsid w:val="00C167F9"/>
    <w:rsid w:val="00C16C58"/>
    <w:rsid w:val="00C16C6F"/>
    <w:rsid w:val="00C16F77"/>
    <w:rsid w:val="00C16FEA"/>
    <w:rsid w:val="00C17678"/>
    <w:rsid w:val="00C17955"/>
    <w:rsid w:val="00C20056"/>
    <w:rsid w:val="00C20556"/>
    <w:rsid w:val="00C211CF"/>
    <w:rsid w:val="00C217AD"/>
    <w:rsid w:val="00C21FFC"/>
    <w:rsid w:val="00C223A6"/>
    <w:rsid w:val="00C22605"/>
    <w:rsid w:val="00C22A00"/>
    <w:rsid w:val="00C234ED"/>
    <w:rsid w:val="00C23672"/>
    <w:rsid w:val="00C23C6F"/>
    <w:rsid w:val="00C23D3F"/>
    <w:rsid w:val="00C244D1"/>
    <w:rsid w:val="00C25AA9"/>
    <w:rsid w:val="00C25B32"/>
    <w:rsid w:val="00C26137"/>
    <w:rsid w:val="00C26551"/>
    <w:rsid w:val="00C265B3"/>
    <w:rsid w:val="00C2674E"/>
    <w:rsid w:val="00C26A55"/>
    <w:rsid w:val="00C303BC"/>
    <w:rsid w:val="00C30EBA"/>
    <w:rsid w:val="00C31CEC"/>
    <w:rsid w:val="00C322DB"/>
    <w:rsid w:val="00C328F7"/>
    <w:rsid w:val="00C32B50"/>
    <w:rsid w:val="00C33723"/>
    <w:rsid w:val="00C33772"/>
    <w:rsid w:val="00C3388C"/>
    <w:rsid w:val="00C339FA"/>
    <w:rsid w:val="00C33BDE"/>
    <w:rsid w:val="00C33C1B"/>
    <w:rsid w:val="00C33F14"/>
    <w:rsid w:val="00C34050"/>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60C49"/>
    <w:rsid w:val="00C60D5B"/>
    <w:rsid w:val="00C60D8A"/>
    <w:rsid w:val="00C61B6C"/>
    <w:rsid w:val="00C6265B"/>
    <w:rsid w:val="00C6323E"/>
    <w:rsid w:val="00C633F9"/>
    <w:rsid w:val="00C6346E"/>
    <w:rsid w:val="00C6356C"/>
    <w:rsid w:val="00C64135"/>
    <w:rsid w:val="00C64183"/>
    <w:rsid w:val="00C644B8"/>
    <w:rsid w:val="00C644DF"/>
    <w:rsid w:val="00C645AE"/>
    <w:rsid w:val="00C64BE6"/>
    <w:rsid w:val="00C6621B"/>
    <w:rsid w:val="00C6623C"/>
    <w:rsid w:val="00C66548"/>
    <w:rsid w:val="00C66915"/>
    <w:rsid w:val="00C66E38"/>
    <w:rsid w:val="00C70159"/>
    <w:rsid w:val="00C70C19"/>
    <w:rsid w:val="00C70C86"/>
    <w:rsid w:val="00C70E92"/>
    <w:rsid w:val="00C71175"/>
    <w:rsid w:val="00C71A03"/>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A24"/>
    <w:rsid w:val="00C83F38"/>
    <w:rsid w:val="00C84203"/>
    <w:rsid w:val="00C869C9"/>
    <w:rsid w:val="00C86AEB"/>
    <w:rsid w:val="00C877EC"/>
    <w:rsid w:val="00C877F4"/>
    <w:rsid w:val="00C879CA"/>
    <w:rsid w:val="00C87C62"/>
    <w:rsid w:val="00C87DE6"/>
    <w:rsid w:val="00C87EA5"/>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82B"/>
    <w:rsid w:val="00C97F90"/>
    <w:rsid w:val="00CA118C"/>
    <w:rsid w:val="00CA170E"/>
    <w:rsid w:val="00CA1E8A"/>
    <w:rsid w:val="00CA22F0"/>
    <w:rsid w:val="00CA2E5F"/>
    <w:rsid w:val="00CA318F"/>
    <w:rsid w:val="00CA3669"/>
    <w:rsid w:val="00CA4081"/>
    <w:rsid w:val="00CA490B"/>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0EE"/>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550"/>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E0A08"/>
    <w:rsid w:val="00CE0C30"/>
    <w:rsid w:val="00CE13FE"/>
    <w:rsid w:val="00CE18D0"/>
    <w:rsid w:val="00CE1CD0"/>
    <w:rsid w:val="00CE1EDE"/>
    <w:rsid w:val="00CE1FB2"/>
    <w:rsid w:val="00CE256E"/>
    <w:rsid w:val="00CE3320"/>
    <w:rsid w:val="00CE3772"/>
    <w:rsid w:val="00CE3D97"/>
    <w:rsid w:val="00CE4B31"/>
    <w:rsid w:val="00CE5517"/>
    <w:rsid w:val="00CE5B98"/>
    <w:rsid w:val="00CE5BA9"/>
    <w:rsid w:val="00CE65E5"/>
    <w:rsid w:val="00CE6DB6"/>
    <w:rsid w:val="00CE70D5"/>
    <w:rsid w:val="00CE718D"/>
    <w:rsid w:val="00CF06A1"/>
    <w:rsid w:val="00CF0FFD"/>
    <w:rsid w:val="00CF1C59"/>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4DCE"/>
    <w:rsid w:val="00D15189"/>
    <w:rsid w:val="00D151C1"/>
    <w:rsid w:val="00D15DD9"/>
    <w:rsid w:val="00D16120"/>
    <w:rsid w:val="00D16B71"/>
    <w:rsid w:val="00D16D38"/>
    <w:rsid w:val="00D171F4"/>
    <w:rsid w:val="00D17F25"/>
    <w:rsid w:val="00D20AC9"/>
    <w:rsid w:val="00D20E55"/>
    <w:rsid w:val="00D216CB"/>
    <w:rsid w:val="00D21CBD"/>
    <w:rsid w:val="00D222BA"/>
    <w:rsid w:val="00D22D42"/>
    <w:rsid w:val="00D24199"/>
    <w:rsid w:val="00D2439F"/>
    <w:rsid w:val="00D246D0"/>
    <w:rsid w:val="00D25063"/>
    <w:rsid w:val="00D250B2"/>
    <w:rsid w:val="00D252DF"/>
    <w:rsid w:val="00D25304"/>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2322"/>
    <w:rsid w:val="00D6303E"/>
    <w:rsid w:val="00D6383E"/>
    <w:rsid w:val="00D63A5E"/>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551"/>
    <w:rsid w:val="00D86B9B"/>
    <w:rsid w:val="00D871EC"/>
    <w:rsid w:val="00D8727D"/>
    <w:rsid w:val="00D875A4"/>
    <w:rsid w:val="00D902BC"/>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D9C"/>
    <w:rsid w:val="00DA1F38"/>
    <w:rsid w:val="00DA2744"/>
    <w:rsid w:val="00DA2AC8"/>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368"/>
    <w:rsid w:val="00DB65B5"/>
    <w:rsid w:val="00DB7C30"/>
    <w:rsid w:val="00DC0528"/>
    <w:rsid w:val="00DC059F"/>
    <w:rsid w:val="00DC05FD"/>
    <w:rsid w:val="00DC0842"/>
    <w:rsid w:val="00DC0D0A"/>
    <w:rsid w:val="00DC1A29"/>
    <w:rsid w:val="00DC2B77"/>
    <w:rsid w:val="00DC2F78"/>
    <w:rsid w:val="00DC48F1"/>
    <w:rsid w:val="00DC4C16"/>
    <w:rsid w:val="00DC5742"/>
    <w:rsid w:val="00DC7C01"/>
    <w:rsid w:val="00DD04F0"/>
    <w:rsid w:val="00DD0AED"/>
    <w:rsid w:val="00DD171D"/>
    <w:rsid w:val="00DD1B6C"/>
    <w:rsid w:val="00DD1E23"/>
    <w:rsid w:val="00DD2A88"/>
    <w:rsid w:val="00DD2BF2"/>
    <w:rsid w:val="00DD3036"/>
    <w:rsid w:val="00DD3039"/>
    <w:rsid w:val="00DD3154"/>
    <w:rsid w:val="00DD4EDD"/>
    <w:rsid w:val="00DD4FDF"/>
    <w:rsid w:val="00DD646D"/>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6768"/>
    <w:rsid w:val="00DE6B77"/>
    <w:rsid w:val="00DE7570"/>
    <w:rsid w:val="00DE7FF5"/>
    <w:rsid w:val="00DF0479"/>
    <w:rsid w:val="00DF0546"/>
    <w:rsid w:val="00DF076F"/>
    <w:rsid w:val="00DF0811"/>
    <w:rsid w:val="00DF1212"/>
    <w:rsid w:val="00DF19A4"/>
    <w:rsid w:val="00DF2D9F"/>
    <w:rsid w:val="00DF3C14"/>
    <w:rsid w:val="00DF4018"/>
    <w:rsid w:val="00DF4993"/>
    <w:rsid w:val="00DF539C"/>
    <w:rsid w:val="00DF5A33"/>
    <w:rsid w:val="00DF609F"/>
    <w:rsid w:val="00DF6D7E"/>
    <w:rsid w:val="00DF73A6"/>
    <w:rsid w:val="00DF78A2"/>
    <w:rsid w:val="00DF7C92"/>
    <w:rsid w:val="00E009C1"/>
    <w:rsid w:val="00E00E03"/>
    <w:rsid w:val="00E016A6"/>
    <w:rsid w:val="00E019A6"/>
    <w:rsid w:val="00E019F8"/>
    <w:rsid w:val="00E027E0"/>
    <w:rsid w:val="00E02CA5"/>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1495"/>
    <w:rsid w:val="00E11A73"/>
    <w:rsid w:val="00E12810"/>
    <w:rsid w:val="00E130DD"/>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5997"/>
    <w:rsid w:val="00E46482"/>
    <w:rsid w:val="00E46AB2"/>
    <w:rsid w:val="00E46C45"/>
    <w:rsid w:val="00E47373"/>
    <w:rsid w:val="00E4783B"/>
    <w:rsid w:val="00E47995"/>
    <w:rsid w:val="00E47A24"/>
    <w:rsid w:val="00E503EB"/>
    <w:rsid w:val="00E5103F"/>
    <w:rsid w:val="00E51391"/>
    <w:rsid w:val="00E51535"/>
    <w:rsid w:val="00E51E26"/>
    <w:rsid w:val="00E520F6"/>
    <w:rsid w:val="00E524EA"/>
    <w:rsid w:val="00E525E7"/>
    <w:rsid w:val="00E52920"/>
    <w:rsid w:val="00E5304B"/>
    <w:rsid w:val="00E5316E"/>
    <w:rsid w:val="00E532E2"/>
    <w:rsid w:val="00E53474"/>
    <w:rsid w:val="00E54D46"/>
    <w:rsid w:val="00E5514E"/>
    <w:rsid w:val="00E55AFA"/>
    <w:rsid w:val="00E56280"/>
    <w:rsid w:val="00E56B29"/>
    <w:rsid w:val="00E573BD"/>
    <w:rsid w:val="00E57B84"/>
    <w:rsid w:val="00E602A6"/>
    <w:rsid w:val="00E6048D"/>
    <w:rsid w:val="00E6052E"/>
    <w:rsid w:val="00E605F8"/>
    <w:rsid w:val="00E611CD"/>
    <w:rsid w:val="00E615A3"/>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E2B"/>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8F7"/>
    <w:rsid w:val="00E879CA"/>
    <w:rsid w:val="00E87E7E"/>
    <w:rsid w:val="00E9097E"/>
    <w:rsid w:val="00E91083"/>
    <w:rsid w:val="00E9185A"/>
    <w:rsid w:val="00E931A0"/>
    <w:rsid w:val="00E937B5"/>
    <w:rsid w:val="00E93946"/>
    <w:rsid w:val="00E93D8F"/>
    <w:rsid w:val="00E93E8E"/>
    <w:rsid w:val="00E93EBC"/>
    <w:rsid w:val="00E94507"/>
    <w:rsid w:val="00E9464B"/>
    <w:rsid w:val="00E95047"/>
    <w:rsid w:val="00E9513A"/>
    <w:rsid w:val="00E95530"/>
    <w:rsid w:val="00E96649"/>
    <w:rsid w:val="00E967C5"/>
    <w:rsid w:val="00E9688C"/>
    <w:rsid w:val="00E96F31"/>
    <w:rsid w:val="00E97257"/>
    <w:rsid w:val="00E9732C"/>
    <w:rsid w:val="00E973AF"/>
    <w:rsid w:val="00E97B31"/>
    <w:rsid w:val="00EA00CC"/>
    <w:rsid w:val="00EA0DEC"/>
    <w:rsid w:val="00EA1792"/>
    <w:rsid w:val="00EA17E9"/>
    <w:rsid w:val="00EA1B42"/>
    <w:rsid w:val="00EA20DA"/>
    <w:rsid w:val="00EA32B8"/>
    <w:rsid w:val="00EA38F5"/>
    <w:rsid w:val="00EA49A1"/>
    <w:rsid w:val="00EA5260"/>
    <w:rsid w:val="00EA53BF"/>
    <w:rsid w:val="00EA5AB0"/>
    <w:rsid w:val="00EA5F19"/>
    <w:rsid w:val="00EA6216"/>
    <w:rsid w:val="00EA6B27"/>
    <w:rsid w:val="00EA6BED"/>
    <w:rsid w:val="00EA6C6C"/>
    <w:rsid w:val="00EA7703"/>
    <w:rsid w:val="00EB0232"/>
    <w:rsid w:val="00EB0297"/>
    <w:rsid w:val="00EB042D"/>
    <w:rsid w:val="00EB0A62"/>
    <w:rsid w:val="00EB0EAA"/>
    <w:rsid w:val="00EB11E4"/>
    <w:rsid w:val="00EB1489"/>
    <w:rsid w:val="00EB1670"/>
    <w:rsid w:val="00EB178E"/>
    <w:rsid w:val="00EB1957"/>
    <w:rsid w:val="00EB2270"/>
    <w:rsid w:val="00EB2F1A"/>
    <w:rsid w:val="00EB3006"/>
    <w:rsid w:val="00EB3477"/>
    <w:rsid w:val="00EB3F1D"/>
    <w:rsid w:val="00EB4100"/>
    <w:rsid w:val="00EB4394"/>
    <w:rsid w:val="00EB4EAE"/>
    <w:rsid w:val="00EB5093"/>
    <w:rsid w:val="00EB53E4"/>
    <w:rsid w:val="00EB5D43"/>
    <w:rsid w:val="00EB5E6E"/>
    <w:rsid w:val="00EB6E43"/>
    <w:rsid w:val="00EB7366"/>
    <w:rsid w:val="00EB763A"/>
    <w:rsid w:val="00EB778E"/>
    <w:rsid w:val="00EB7996"/>
    <w:rsid w:val="00EB7E8C"/>
    <w:rsid w:val="00EC07D8"/>
    <w:rsid w:val="00EC09BD"/>
    <w:rsid w:val="00EC11F2"/>
    <w:rsid w:val="00EC1324"/>
    <w:rsid w:val="00EC16C5"/>
    <w:rsid w:val="00EC1ADB"/>
    <w:rsid w:val="00EC1DFA"/>
    <w:rsid w:val="00EC22D5"/>
    <w:rsid w:val="00EC2B97"/>
    <w:rsid w:val="00EC3290"/>
    <w:rsid w:val="00EC337F"/>
    <w:rsid w:val="00EC3491"/>
    <w:rsid w:val="00EC3FCD"/>
    <w:rsid w:val="00EC42A7"/>
    <w:rsid w:val="00EC4318"/>
    <w:rsid w:val="00EC4898"/>
    <w:rsid w:val="00EC4FEA"/>
    <w:rsid w:val="00EC57F2"/>
    <w:rsid w:val="00EC69CE"/>
    <w:rsid w:val="00EC6AE9"/>
    <w:rsid w:val="00EC7DA6"/>
    <w:rsid w:val="00ED0EE9"/>
    <w:rsid w:val="00ED2081"/>
    <w:rsid w:val="00ED261C"/>
    <w:rsid w:val="00ED33FF"/>
    <w:rsid w:val="00ED3F71"/>
    <w:rsid w:val="00ED4491"/>
    <w:rsid w:val="00ED4598"/>
    <w:rsid w:val="00ED596D"/>
    <w:rsid w:val="00ED604C"/>
    <w:rsid w:val="00ED6CA9"/>
    <w:rsid w:val="00ED701A"/>
    <w:rsid w:val="00ED72F1"/>
    <w:rsid w:val="00ED7403"/>
    <w:rsid w:val="00ED795E"/>
    <w:rsid w:val="00ED79FF"/>
    <w:rsid w:val="00ED7A11"/>
    <w:rsid w:val="00ED7CC0"/>
    <w:rsid w:val="00EE069E"/>
    <w:rsid w:val="00EE08B1"/>
    <w:rsid w:val="00EE0A20"/>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BE"/>
    <w:rsid w:val="00F0671D"/>
    <w:rsid w:val="00F07865"/>
    <w:rsid w:val="00F07B3A"/>
    <w:rsid w:val="00F07F74"/>
    <w:rsid w:val="00F10284"/>
    <w:rsid w:val="00F10815"/>
    <w:rsid w:val="00F1136D"/>
    <w:rsid w:val="00F11A55"/>
    <w:rsid w:val="00F11B55"/>
    <w:rsid w:val="00F120DB"/>
    <w:rsid w:val="00F1223D"/>
    <w:rsid w:val="00F12668"/>
    <w:rsid w:val="00F1281A"/>
    <w:rsid w:val="00F12A33"/>
    <w:rsid w:val="00F12B74"/>
    <w:rsid w:val="00F12DEF"/>
    <w:rsid w:val="00F14385"/>
    <w:rsid w:val="00F14510"/>
    <w:rsid w:val="00F147E9"/>
    <w:rsid w:val="00F1555F"/>
    <w:rsid w:val="00F158E3"/>
    <w:rsid w:val="00F15D04"/>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3BE"/>
    <w:rsid w:val="00F31842"/>
    <w:rsid w:val="00F31844"/>
    <w:rsid w:val="00F318FF"/>
    <w:rsid w:val="00F32431"/>
    <w:rsid w:val="00F328E1"/>
    <w:rsid w:val="00F33575"/>
    <w:rsid w:val="00F33799"/>
    <w:rsid w:val="00F34180"/>
    <w:rsid w:val="00F34855"/>
    <w:rsid w:val="00F34EB2"/>
    <w:rsid w:val="00F34EB4"/>
    <w:rsid w:val="00F34EFB"/>
    <w:rsid w:val="00F3589B"/>
    <w:rsid w:val="00F35D5B"/>
    <w:rsid w:val="00F35D7A"/>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137D"/>
    <w:rsid w:val="00F51475"/>
    <w:rsid w:val="00F51E07"/>
    <w:rsid w:val="00F524F3"/>
    <w:rsid w:val="00F52D0F"/>
    <w:rsid w:val="00F52EA0"/>
    <w:rsid w:val="00F53034"/>
    <w:rsid w:val="00F5373F"/>
    <w:rsid w:val="00F5385B"/>
    <w:rsid w:val="00F5469B"/>
    <w:rsid w:val="00F54E23"/>
    <w:rsid w:val="00F55797"/>
    <w:rsid w:val="00F55CD6"/>
    <w:rsid w:val="00F560E9"/>
    <w:rsid w:val="00F56434"/>
    <w:rsid w:val="00F56591"/>
    <w:rsid w:val="00F57747"/>
    <w:rsid w:val="00F57CC9"/>
    <w:rsid w:val="00F607DB"/>
    <w:rsid w:val="00F60AF2"/>
    <w:rsid w:val="00F61DC6"/>
    <w:rsid w:val="00F6222A"/>
    <w:rsid w:val="00F62332"/>
    <w:rsid w:val="00F62362"/>
    <w:rsid w:val="00F62DBA"/>
    <w:rsid w:val="00F63A4A"/>
    <w:rsid w:val="00F6410A"/>
    <w:rsid w:val="00F64331"/>
    <w:rsid w:val="00F64DBC"/>
    <w:rsid w:val="00F64F0E"/>
    <w:rsid w:val="00F65C49"/>
    <w:rsid w:val="00F65E92"/>
    <w:rsid w:val="00F6691A"/>
    <w:rsid w:val="00F6709E"/>
    <w:rsid w:val="00F67179"/>
    <w:rsid w:val="00F676AA"/>
    <w:rsid w:val="00F67AD4"/>
    <w:rsid w:val="00F70105"/>
    <w:rsid w:val="00F70225"/>
    <w:rsid w:val="00F70909"/>
    <w:rsid w:val="00F70E57"/>
    <w:rsid w:val="00F70ED2"/>
    <w:rsid w:val="00F70FAF"/>
    <w:rsid w:val="00F71112"/>
    <w:rsid w:val="00F7140E"/>
    <w:rsid w:val="00F71597"/>
    <w:rsid w:val="00F71B0F"/>
    <w:rsid w:val="00F71E6C"/>
    <w:rsid w:val="00F72603"/>
    <w:rsid w:val="00F72B49"/>
    <w:rsid w:val="00F7305E"/>
    <w:rsid w:val="00F73933"/>
    <w:rsid w:val="00F7416B"/>
    <w:rsid w:val="00F748D8"/>
    <w:rsid w:val="00F74DF0"/>
    <w:rsid w:val="00F74FD3"/>
    <w:rsid w:val="00F75020"/>
    <w:rsid w:val="00F75188"/>
    <w:rsid w:val="00F75F83"/>
    <w:rsid w:val="00F769D5"/>
    <w:rsid w:val="00F76EBE"/>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8739D"/>
    <w:rsid w:val="00F9058E"/>
    <w:rsid w:val="00F917F4"/>
    <w:rsid w:val="00F917FA"/>
    <w:rsid w:val="00F922FB"/>
    <w:rsid w:val="00F927A9"/>
    <w:rsid w:val="00F92F39"/>
    <w:rsid w:val="00F92FC1"/>
    <w:rsid w:val="00F93703"/>
    <w:rsid w:val="00F94F2A"/>
    <w:rsid w:val="00F951C8"/>
    <w:rsid w:val="00F957C7"/>
    <w:rsid w:val="00F958C3"/>
    <w:rsid w:val="00F95A1E"/>
    <w:rsid w:val="00F96453"/>
    <w:rsid w:val="00F96A77"/>
    <w:rsid w:val="00F96C30"/>
    <w:rsid w:val="00FA03EB"/>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E0C"/>
    <w:rsid w:val="00FC2974"/>
    <w:rsid w:val="00FC29A3"/>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68"/>
    <w:rsid w:val="00FD447A"/>
    <w:rsid w:val="00FD4A5E"/>
    <w:rsid w:val="00FD52D1"/>
    <w:rsid w:val="00FD624F"/>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3280">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ine.gov/dhhs/oms/" TargetMode="External"/><Relationship Id="rId18" Type="http://schemas.openxmlformats.org/officeDocument/2006/relationships/hyperlink" Target="mailto:Mary.A.Lucia@maine.gov" TargetMode="External"/><Relationship Id="rId26" Type="http://schemas.openxmlformats.org/officeDocument/2006/relationships/hyperlink" Target="https://www.maine.gov/doe/home" TargetMode="External"/><Relationship Id="rId21" Type="http://schemas.openxmlformats.org/officeDocument/2006/relationships/hyperlink" Target="mailto:Matt.Hight@maine.gov" TargetMode="External"/><Relationship Id="rId34" Type="http://schemas.openxmlformats.org/officeDocument/2006/relationships/hyperlink" Target="https://www.maine.gov/dafs/bablo/" TargetMode="External"/><Relationship Id="rId7" Type="http://schemas.openxmlformats.org/officeDocument/2006/relationships/endnotes" Target="endnotes.xml"/><Relationship Id="rId12" Type="http://schemas.openxmlformats.org/officeDocument/2006/relationships/hyperlink" Target="mailto:Jennifer.Patterson@Maine.gov" TargetMode="External"/><Relationship Id="rId17" Type="http://schemas.openxmlformats.org/officeDocument/2006/relationships/hyperlink" Target="https://gcc02.safelinks.protection.outlook.com/ap/t-59584e83/?url=https%3A%2F%2Fteams.microsoft.com%2Fl%2Fmeetup-join%2F19%253ameeting_ZjhmYTBjN2YtMGVhOC00MGMwLTgzNzQtN2YxZmMzNTZjZDkx%2540thread.v2%2F0%3Fcontext%3D%257b%2522Tid%2522%253a%2522413fa8ab-207d-4b62-9bcd-ea1a8f2f864e%2522%252c%2522Oid%2522%253a%252242c132ed-0ac6-4d91-b911-cee298c26912%2522%257d&amp;data=05%7C01%7CDiane.E.Sleek%40maine.gov%7Ce602081f1cdd4f1c42ce08dbded70bfe%7C413fa8ab207d4b629bcdea1a8f2f864e%7C0%7C0%7C638348787423416978%7CUnknown%7CTWFpbGZsb3d8eyJWIjoiMC4wLjAwMDAiLCJQIjoiV2luMzIiLCJBTiI6Ik1haWwiLCJXVCI6Mn0%3D%7C3000%7C%7C%7C&amp;sdata=5w7fvxWEWh1NzsrjWLW62O7HstmNbKaF%2FNV4lS16vP8%3D&amp;reserved=0" TargetMode="External"/><Relationship Id="rId25" Type="http://schemas.openxmlformats.org/officeDocument/2006/relationships/hyperlink" Target="mailto:Laura.Cyr@Maine.gov" TargetMode="External"/><Relationship Id="rId33" Type="http://schemas.openxmlformats.org/officeDocument/2006/relationships/hyperlink" Target="mailto:Michael.Boardman@maine.gov" TargetMode="External"/><Relationship Id="rId2" Type="http://schemas.openxmlformats.org/officeDocument/2006/relationships/numbering" Target="numbering.xml"/><Relationship Id="rId16" Type="http://schemas.openxmlformats.org/officeDocument/2006/relationships/hyperlink" Target="https://www.maine.gov/corrections/policies" TargetMode="External"/><Relationship Id="rId20" Type="http://schemas.openxmlformats.org/officeDocument/2006/relationships/hyperlink" Target="mailto:Mary.A.Lucia@maine.gov" TargetMode="External"/><Relationship Id="rId29" Type="http://schemas.openxmlformats.org/officeDocument/2006/relationships/hyperlink" Target="mailto:Mark.T.Margerum@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inestate.zoom.us/j/86850790395?pwd=OHpQdTlQdFhDOXF2ZWkycmRLT3pndz09" TargetMode="External"/><Relationship Id="rId24" Type="http://schemas.openxmlformats.org/officeDocument/2006/relationships/hyperlink" Target="https://www.mainelegislature.org/legis/statutes/20-A/title20-Asec4008-A.html" TargetMode="External"/><Relationship Id="rId32" Type="http://schemas.openxmlformats.org/officeDocument/2006/relationships/hyperlink" Target="mailto:Mark.T.Margerum@Maine.gov"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mily.A.Cathcart@Maine.gov" TargetMode="External"/><Relationship Id="rId23" Type="http://schemas.openxmlformats.org/officeDocument/2006/relationships/hyperlink" Target="mailto:Mark.T.Margerum@maine.gov" TargetMode="External"/><Relationship Id="rId28" Type="http://schemas.openxmlformats.org/officeDocument/2006/relationships/hyperlink" Target="https://www.maine.gov/dep/" TargetMode="External"/><Relationship Id="rId36" Type="http://schemas.openxmlformats.org/officeDocument/2006/relationships/fontTable" Target="fontTable.xml"/><Relationship Id="rId10" Type="http://schemas.openxmlformats.org/officeDocument/2006/relationships/hyperlink" Target="http://www.maine.gov/dhhs/oms/rules/index.shtml" TargetMode="External"/><Relationship Id="rId19" Type="http://schemas.openxmlformats.org/officeDocument/2006/relationships/hyperlink" Target="https://www.maine.gov/corrections/" TargetMode="External"/><Relationship Id="rId31" Type="http://schemas.openxmlformats.org/officeDocument/2006/relationships/hyperlink" Target="https://www.maine.gov/dep/"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https://www.maine.gov/dhhs/" TargetMode="External"/><Relationship Id="rId22" Type="http://schemas.openxmlformats.org/officeDocument/2006/relationships/hyperlink" Target="https://www.maine.gov/dep/" TargetMode="External"/><Relationship Id="rId27" Type="http://schemas.openxmlformats.org/officeDocument/2006/relationships/hyperlink" Target="mailto:Lynn.Muzzey@maine.gov" TargetMode="External"/><Relationship Id="rId30" Type="http://schemas.openxmlformats.org/officeDocument/2006/relationships/hyperlink" Target="mailto:Naomi.Kirk-Lawlor@maine.gov" TargetMode="External"/><Relationship Id="rId35" Type="http://schemas.openxmlformats.org/officeDocument/2006/relationships/footer" Target="footer1.xml"/><Relationship Id="rId8" Type="http://schemas.openxmlformats.org/officeDocument/2006/relationships/hyperlink" Target="http://www.maine.gov/sos/cec/rule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2075</Words>
  <Characters>14660</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2023-10-15T16:02:00Z</cp:lastPrinted>
  <dcterms:created xsi:type="dcterms:W3CDTF">2025-03-29T20:24:00Z</dcterms:created>
  <dcterms:modified xsi:type="dcterms:W3CDTF">2025-03-29T20:24:00Z</dcterms:modified>
</cp:coreProperties>
</file>