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0CFC9C5F"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E70C7">
        <w:rPr>
          <w:rFonts w:ascii="Bookman Old Style" w:eastAsiaTheme="minorHAnsi" w:hAnsi="Bookman Old Style"/>
          <w:b/>
          <w:sz w:val="22"/>
          <w:szCs w:val="22"/>
        </w:rPr>
        <w:t>Octo</w:t>
      </w:r>
      <w:r w:rsidR="006534FF">
        <w:rPr>
          <w:rFonts w:ascii="Bookman Old Style" w:eastAsiaTheme="minorHAnsi" w:hAnsi="Bookman Old Style"/>
          <w:b/>
          <w:sz w:val="22"/>
          <w:szCs w:val="22"/>
        </w:rPr>
        <w:t xml:space="preserve">ber </w:t>
      </w:r>
      <w:r w:rsidR="00B35A7A">
        <w:rPr>
          <w:rFonts w:ascii="Bookman Old Style" w:eastAsiaTheme="minorHAnsi" w:hAnsi="Bookman Old Style"/>
          <w:b/>
          <w:sz w:val="22"/>
          <w:szCs w:val="22"/>
        </w:rPr>
        <w:t>21</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4889F753" w14:textId="6FE20D02" w:rsidR="001518FA" w:rsidRPr="001518FA" w:rsidRDefault="00A30715" w:rsidP="001518FA">
      <w:pPr>
        <w:tabs>
          <w:tab w:val="left" w:pos="-1440"/>
          <w:tab w:val="left" w:pos="-720"/>
          <w:tab w:val="left" w:pos="4320"/>
          <w:tab w:val="left" w:pos="10440"/>
        </w:tabs>
        <w:rPr>
          <w:rFonts w:ascii="Bookman Old Style" w:hAnsi="Bookman Old Style"/>
          <w:b/>
          <w:bCs/>
          <w:sz w:val="22"/>
          <w:szCs w:val="22"/>
        </w:rPr>
      </w:pPr>
      <w:r w:rsidRPr="00A30715">
        <w:rPr>
          <w:rFonts w:ascii="Bookman Old Style" w:hAnsi="Bookman Old Style"/>
          <w:sz w:val="22"/>
          <w:szCs w:val="22"/>
        </w:rPr>
        <w:t xml:space="preserve">AGENCY: </w:t>
      </w:r>
      <w:r w:rsidR="001518FA" w:rsidRPr="001518FA">
        <w:rPr>
          <w:rFonts w:ascii="Bookman Old Style" w:hAnsi="Bookman Old Style"/>
          <w:b/>
          <w:bCs/>
          <w:sz w:val="22"/>
          <w:szCs w:val="22"/>
        </w:rPr>
        <w:t xml:space="preserve">03-201 - </w:t>
      </w:r>
      <w:r w:rsidRPr="00A30715">
        <w:rPr>
          <w:rFonts w:ascii="Bookman Old Style" w:hAnsi="Bookman Old Style"/>
          <w:b/>
          <w:bCs/>
          <w:sz w:val="22"/>
          <w:szCs w:val="22"/>
        </w:rPr>
        <w:t>Maine Department of Corrections</w:t>
      </w:r>
      <w:r w:rsidR="001518FA" w:rsidRPr="001518FA">
        <w:rPr>
          <w:rFonts w:ascii="Bookman Old Style" w:hAnsi="Bookman Old Style"/>
          <w:b/>
          <w:bCs/>
          <w:sz w:val="22"/>
          <w:szCs w:val="22"/>
        </w:rPr>
        <w:t xml:space="preserve"> (</w:t>
      </w:r>
      <w:r w:rsidR="001518FA">
        <w:rPr>
          <w:rFonts w:ascii="Bookman Old Style" w:hAnsi="Bookman Old Style"/>
          <w:b/>
          <w:bCs/>
          <w:sz w:val="22"/>
          <w:szCs w:val="22"/>
        </w:rPr>
        <w:t>M</w:t>
      </w:r>
      <w:r w:rsidR="001518FA" w:rsidRPr="001518FA">
        <w:rPr>
          <w:rFonts w:ascii="Bookman Old Style" w:hAnsi="Bookman Old Style"/>
          <w:b/>
          <w:bCs/>
          <w:sz w:val="22"/>
          <w:szCs w:val="22"/>
        </w:rPr>
        <w:t>DOC)</w:t>
      </w:r>
    </w:p>
    <w:p w14:paraId="38BBEB1D" w14:textId="54908D4F" w:rsidR="00A30715" w:rsidRPr="00A30715" w:rsidRDefault="00A30715" w:rsidP="001518FA">
      <w:pPr>
        <w:tabs>
          <w:tab w:val="left" w:pos="-1440"/>
          <w:tab w:val="left" w:pos="-720"/>
          <w:tab w:val="left" w:pos="4320"/>
          <w:tab w:val="left" w:pos="10440"/>
        </w:tabs>
        <w:rPr>
          <w:rFonts w:ascii="Bookman Old Style" w:hAnsi="Bookman Old Style"/>
          <w:sz w:val="22"/>
          <w:szCs w:val="22"/>
        </w:rPr>
      </w:pPr>
      <w:r w:rsidRPr="00A30715">
        <w:rPr>
          <w:rFonts w:ascii="Bookman Old Style" w:hAnsi="Bookman Old Style"/>
          <w:sz w:val="22"/>
          <w:szCs w:val="22"/>
        </w:rPr>
        <w:t xml:space="preserve">CHAPTER NUMBER AND TITLE: </w:t>
      </w:r>
      <w:r w:rsidRPr="00A30715">
        <w:rPr>
          <w:rFonts w:ascii="Bookman Old Style" w:hAnsi="Bookman Old Style"/>
          <w:b/>
          <w:bCs/>
          <w:sz w:val="22"/>
          <w:szCs w:val="22"/>
        </w:rPr>
        <w:t>Ch. 1</w:t>
      </w:r>
      <w:r w:rsidRPr="00A30715">
        <w:rPr>
          <w:rFonts w:ascii="Bookman Old Style" w:hAnsi="Bookman Old Style"/>
          <w:sz w:val="22"/>
          <w:szCs w:val="22"/>
        </w:rPr>
        <w:t>, Detention and Correctional Standards for Counties and Municipalities</w:t>
      </w:r>
    </w:p>
    <w:p w14:paraId="1C379293" w14:textId="769BECA2" w:rsidR="00A30715" w:rsidRPr="00A30715" w:rsidRDefault="00A30715" w:rsidP="00A3071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30715">
        <w:rPr>
          <w:rFonts w:ascii="Bookman Old Style" w:hAnsi="Bookman Old Style"/>
          <w:sz w:val="22"/>
          <w:szCs w:val="22"/>
        </w:rPr>
        <w:t>TYPE OF RULE:</w:t>
      </w:r>
      <w:r w:rsidR="001518FA">
        <w:rPr>
          <w:rFonts w:ascii="Bookman Old Style" w:hAnsi="Bookman Old Style"/>
          <w:sz w:val="22"/>
          <w:szCs w:val="22"/>
        </w:rPr>
        <w:t xml:space="preserve"> </w:t>
      </w:r>
      <w:r w:rsidRPr="00A30715">
        <w:rPr>
          <w:rFonts w:ascii="Bookman Old Style" w:hAnsi="Bookman Old Style"/>
          <w:sz w:val="22"/>
          <w:szCs w:val="22"/>
        </w:rPr>
        <w:t>Routine Technical</w:t>
      </w:r>
    </w:p>
    <w:p w14:paraId="1AFEDF7B" w14:textId="5A29A5D2" w:rsidR="00A30715" w:rsidRPr="00A30715" w:rsidRDefault="00A30715" w:rsidP="00A30715">
      <w:pPr>
        <w:tabs>
          <w:tab w:val="left" w:pos="-1440"/>
          <w:tab w:val="left" w:pos="-720"/>
          <w:tab w:val="left" w:pos="540"/>
          <w:tab w:val="left" w:pos="10440"/>
        </w:tabs>
        <w:rPr>
          <w:rFonts w:ascii="Bookman Old Style" w:hAnsi="Bookman Old Style"/>
          <w:b/>
          <w:bCs/>
          <w:sz w:val="22"/>
          <w:szCs w:val="22"/>
        </w:rPr>
      </w:pPr>
      <w:r w:rsidRPr="00A30715">
        <w:rPr>
          <w:rFonts w:ascii="Bookman Old Style" w:hAnsi="Bookman Old Style"/>
          <w:sz w:val="22"/>
          <w:szCs w:val="22"/>
        </w:rPr>
        <w:t>PROPOSED RULE NUMBER:</w:t>
      </w:r>
      <w:r w:rsidR="001518FA">
        <w:rPr>
          <w:rFonts w:ascii="Bookman Old Style" w:hAnsi="Bookman Old Style"/>
          <w:sz w:val="22"/>
          <w:szCs w:val="22"/>
        </w:rPr>
        <w:t xml:space="preserve"> </w:t>
      </w:r>
      <w:r w:rsidR="001518FA">
        <w:rPr>
          <w:rFonts w:ascii="Bookman Old Style" w:hAnsi="Bookman Old Style"/>
          <w:b/>
          <w:bCs/>
          <w:sz w:val="22"/>
          <w:szCs w:val="22"/>
        </w:rPr>
        <w:t>2020-P204</w:t>
      </w:r>
    </w:p>
    <w:p w14:paraId="3ED02F80" w14:textId="51254F8D" w:rsidR="00A30715" w:rsidRPr="00A30715" w:rsidRDefault="00A30715" w:rsidP="00A30715">
      <w:pPr>
        <w:tabs>
          <w:tab w:val="left" w:pos="-1440"/>
          <w:tab w:val="left" w:pos="-720"/>
          <w:tab w:val="left" w:pos="10440"/>
        </w:tabs>
        <w:rPr>
          <w:rFonts w:ascii="Bookman Old Style" w:hAnsi="Bookman Old Style"/>
          <w:sz w:val="22"/>
          <w:szCs w:val="22"/>
        </w:rPr>
      </w:pPr>
      <w:r w:rsidRPr="00A30715">
        <w:rPr>
          <w:rFonts w:ascii="Bookman Old Style" w:hAnsi="Bookman Old Style"/>
          <w:sz w:val="22"/>
          <w:szCs w:val="22"/>
        </w:rPr>
        <w:t>BRIEF SUM</w:t>
      </w:r>
      <w:r w:rsidR="00201EF8">
        <w:rPr>
          <w:rFonts w:ascii="Bookman Old Style" w:hAnsi="Bookman Old Style"/>
          <w:sz w:val="22"/>
          <w:szCs w:val="22"/>
        </w:rPr>
        <w:t>M</w:t>
      </w:r>
      <w:r w:rsidRPr="00A30715">
        <w:rPr>
          <w:rFonts w:ascii="Bookman Old Style" w:hAnsi="Bookman Old Style"/>
          <w:sz w:val="22"/>
          <w:szCs w:val="22"/>
        </w:rPr>
        <w:t xml:space="preserve">ARY: The primary reason this rule is being proposed is to amend the current rule to make permanent and expand the emergency amendment governing plans to prevent and control outbreaks of coronavirus and other infectious and communicable diseases; to make the rule consistent with a recently passed statute governing visits to jail inmates; and to add provisions governing pregnancy services, medication-assisted treatment, naloxone, and use of force. </w:t>
      </w:r>
    </w:p>
    <w:p w14:paraId="53BB15B8" w14:textId="79B24C3A" w:rsidR="00A30715" w:rsidRPr="00A30715" w:rsidRDefault="00A30715" w:rsidP="00A30715">
      <w:pPr>
        <w:rPr>
          <w:rFonts w:ascii="Bookman Old Style" w:hAnsi="Bookman Old Style"/>
          <w:sz w:val="22"/>
          <w:szCs w:val="22"/>
        </w:rPr>
      </w:pPr>
      <w:r w:rsidRPr="00A30715">
        <w:rPr>
          <w:rFonts w:ascii="Bookman Old Style" w:hAnsi="Bookman Old Style"/>
          <w:sz w:val="22"/>
          <w:szCs w:val="22"/>
        </w:rPr>
        <w:t xml:space="preserve">Copies of the proposed rule are available upon request by contacting the Department contact person or on the Department of Corrections website at </w:t>
      </w:r>
      <w:hyperlink r:id="rId8" w:history="1">
        <w:r w:rsidRPr="00A30715">
          <w:rPr>
            <w:rFonts w:ascii="Bookman Old Style" w:hAnsi="Bookman Old Style"/>
            <w:color w:val="0000FF"/>
            <w:sz w:val="22"/>
            <w:szCs w:val="22"/>
            <w:u w:val="single"/>
          </w:rPr>
          <w:t xml:space="preserve"> </w:t>
        </w:r>
      </w:hyperlink>
      <w:r w:rsidRPr="00A30715">
        <w:rPr>
          <w:rFonts w:ascii="Bookman Old Style" w:hAnsi="Bookman Old Style"/>
          <w:color w:val="0000FF"/>
          <w:sz w:val="22"/>
          <w:szCs w:val="22"/>
          <w:u w:val="single"/>
        </w:rPr>
        <w:t>https://www.maine.gov/corrections/about/policies-procedures-proposed-rules</w:t>
      </w:r>
      <w:r w:rsidRPr="00A30715">
        <w:rPr>
          <w:rFonts w:ascii="Bookman Old Style" w:hAnsi="Bookman Old Style"/>
          <w:sz w:val="22"/>
          <w:szCs w:val="22"/>
        </w:rPr>
        <w:t>. 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your name and the organization you represent, if any.</w:t>
      </w:r>
    </w:p>
    <w:p w14:paraId="4B3D13FA" w14:textId="12C2A8D5" w:rsidR="00A30715" w:rsidRPr="00A30715" w:rsidRDefault="00A30715" w:rsidP="00A3071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30715">
        <w:rPr>
          <w:rFonts w:ascii="Bookman Old Style" w:hAnsi="Bookman Old Style"/>
          <w:sz w:val="22"/>
          <w:szCs w:val="22"/>
        </w:rPr>
        <w:t>PUBLIC HEARING: None</w:t>
      </w:r>
    </w:p>
    <w:p w14:paraId="01343963" w14:textId="77777777" w:rsidR="00A30715" w:rsidRPr="00A30715" w:rsidRDefault="00A30715" w:rsidP="00A30715">
      <w:pPr>
        <w:tabs>
          <w:tab w:val="left" w:pos="-1440"/>
          <w:tab w:val="left" w:pos="-720"/>
          <w:tab w:val="left" w:pos="540"/>
          <w:tab w:val="left" w:pos="10440"/>
        </w:tabs>
        <w:rPr>
          <w:rFonts w:ascii="Bookman Old Style" w:hAnsi="Bookman Old Style"/>
          <w:sz w:val="22"/>
          <w:szCs w:val="22"/>
        </w:rPr>
      </w:pPr>
      <w:r w:rsidRPr="00A30715">
        <w:rPr>
          <w:rFonts w:ascii="Bookman Old Style" w:hAnsi="Bookman Old Style"/>
          <w:sz w:val="22"/>
          <w:szCs w:val="22"/>
        </w:rPr>
        <w:t>COMMENT DEADLINE: November 20, 2020</w:t>
      </w:r>
    </w:p>
    <w:p w14:paraId="0B0362E7" w14:textId="1BF5EED8" w:rsidR="001518FA" w:rsidRDefault="00A30715" w:rsidP="00A30715">
      <w:pPr>
        <w:tabs>
          <w:tab w:val="left" w:pos="-1440"/>
          <w:tab w:val="left" w:pos="-720"/>
          <w:tab w:val="left" w:pos="540"/>
          <w:tab w:val="left" w:pos="10440"/>
        </w:tabs>
        <w:rPr>
          <w:rFonts w:ascii="Bookman Old Style" w:hAnsi="Bookman Old Style"/>
          <w:sz w:val="22"/>
          <w:szCs w:val="22"/>
        </w:rPr>
      </w:pPr>
      <w:r w:rsidRPr="00A30715">
        <w:rPr>
          <w:rFonts w:ascii="Bookman Old Style" w:hAnsi="Bookman Old Style"/>
          <w:sz w:val="22"/>
          <w:szCs w:val="22"/>
        </w:rPr>
        <w:t>CONTACT PERSON FOR THIS FILING</w:t>
      </w:r>
      <w:r w:rsidR="001518FA">
        <w:rPr>
          <w:rFonts w:ascii="Bookman Old Style" w:hAnsi="Bookman Old Style"/>
          <w:sz w:val="22"/>
          <w:szCs w:val="22"/>
        </w:rPr>
        <w:t xml:space="preserve"> / SMALL BUSINESS IMPACT INFORMATION / MDOC RULEMAKING LIAISON</w:t>
      </w:r>
      <w:r w:rsidRPr="00A30715">
        <w:rPr>
          <w:rFonts w:ascii="Bookman Old Style" w:hAnsi="Bookman Old Style"/>
          <w:sz w:val="22"/>
          <w:szCs w:val="22"/>
        </w:rPr>
        <w:t>:</w:t>
      </w:r>
      <w:r w:rsidR="001518FA">
        <w:rPr>
          <w:rFonts w:ascii="Bookman Old Style" w:hAnsi="Bookman Old Style"/>
          <w:sz w:val="22"/>
          <w:szCs w:val="22"/>
        </w:rPr>
        <w:t xml:space="preserve"> </w:t>
      </w:r>
      <w:r w:rsidRPr="00A30715">
        <w:rPr>
          <w:rFonts w:ascii="Bookman Old Style" w:hAnsi="Bookman Old Style"/>
          <w:sz w:val="22"/>
          <w:szCs w:val="22"/>
        </w:rPr>
        <w:t>Mary Lucia</w:t>
      </w:r>
      <w:r w:rsidR="001518FA">
        <w:rPr>
          <w:rFonts w:ascii="Bookman Old Style" w:hAnsi="Bookman Old Style"/>
          <w:sz w:val="22"/>
          <w:szCs w:val="22"/>
        </w:rPr>
        <w:t xml:space="preserve">, </w:t>
      </w:r>
      <w:r w:rsidRPr="00A30715">
        <w:rPr>
          <w:rFonts w:ascii="Bookman Old Style" w:hAnsi="Bookman Old Style"/>
          <w:sz w:val="22"/>
          <w:szCs w:val="22"/>
        </w:rPr>
        <w:t>Department of Correction</w:t>
      </w:r>
      <w:r w:rsidR="001518FA">
        <w:rPr>
          <w:rFonts w:ascii="Bookman Old Style" w:hAnsi="Bookman Old Style"/>
          <w:sz w:val="22"/>
          <w:szCs w:val="22"/>
        </w:rPr>
        <w:t xml:space="preserve">, </w:t>
      </w:r>
      <w:r w:rsidRPr="00A30715">
        <w:rPr>
          <w:rFonts w:ascii="Bookman Old Style" w:hAnsi="Bookman Old Style"/>
          <w:sz w:val="22"/>
          <w:szCs w:val="22"/>
        </w:rPr>
        <w:t xml:space="preserve">111 </w:t>
      </w:r>
      <w:r w:rsidR="001518FA">
        <w:rPr>
          <w:rFonts w:ascii="Bookman Old Style" w:hAnsi="Bookman Old Style"/>
          <w:sz w:val="22"/>
          <w:szCs w:val="22"/>
        </w:rPr>
        <w:t xml:space="preserve">State House Station, </w:t>
      </w:r>
      <w:r w:rsidRPr="00A30715">
        <w:rPr>
          <w:rFonts w:ascii="Bookman Old Style" w:hAnsi="Bookman Old Style"/>
          <w:sz w:val="22"/>
          <w:szCs w:val="22"/>
        </w:rPr>
        <w:t>Augusta ME 04333</w:t>
      </w:r>
      <w:r w:rsidR="001518FA">
        <w:rPr>
          <w:rFonts w:ascii="Bookman Old Style" w:hAnsi="Bookman Old Style"/>
          <w:sz w:val="22"/>
          <w:szCs w:val="22"/>
        </w:rPr>
        <w:t>. Telep</w:t>
      </w:r>
      <w:r w:rsidRPr="00A30715">
        <w:rPr>
          <w:rFonts w:ascii="Bookman Old Style" w:hAnsi="Bookman Old Style"/>
          <w:sz w:val="22"/>
          <w:szCs w:val="22"/>
        </w:rPr>
        <w:t>hone: (207) 287-4681</w:t>
      </w:r>
      <w:r w:rsidR="001518FA">
        <w:rPr>
          <w:rFonts w:ascii="Bookman Old Style" w:hAnsi="Bookman Old Style"/>
          <w:sz w:val="22"/>
          <w:szCs w:val="22"/>
        </w:rPr>
        <w:t xml:space="preserve">. </w:t>
      </w:r>
      <w:r w:rsidRPr="00A30715">
        <w:rPr>
          <w:rFonts w:ascii="Bookman Old Style" w:hAnsi="Bookman Old Style"/>
          <w:sz w:val="22"/>
          <w:szCs w:val="22"/>
        </w:rPr>
        <w:t>Fax: (207) 287-4370</w:t>
      </w:r>
      <w:r w:rsidR="001518FA">
        <w:rPr>
          <w:rFonts w:ascii="Bookman Old Style" w:hAnsi="Bookman Old Style"/>
          <w:sz w:val="22"/>
          <w:szCs w:val="22"/>
        </w:rPr>
        <w:t xml:space="preserve">. Email: </w:t>
      </w:r>
      <w:hyperlink r:id="rId9" w:history="1">
        <w:r w:rsidR="001518FA" w:rsidRPr="003346A5">
          <w:rPr>
            <w:rStyle w:val="Hyperlink"/>
            <w:rFonts w:ascii="Bookman Old Style" w:hAnsi="Bookman Old Style"/>
            <w:sz w:val="22"/>
            <w:szCs w:val="22"/>
          </w:rPr>
          <w:t>M</w:t>
        </w:r>
        <w:r w:rsidR="001518FA" w:rsidRPr="00A30715">
          <w:rPr>
            <w:rStyle w:val="Hyperlink"/>
            <w:rFonts w:ascii="Bookman Old Style" w:hAnsi="Bookman Old Style"/>
            <w:sz w:val="22"/>
            <w:szCs w:val="22"/>
          </w:rPr>
          <w:t>ary.</w:t>
        </w:r>
        <w:r w:rsidR="001518FA" w:rsidRPr="003346A5">
          <w:rPr>
            <w:rStyle w:val="Hyperlink"/>
            <w:rFonts w:ascii="Bookman Old Style" w:hAnsi="Bookman Old Style"/>
            <w:sz w:val="22"/>
            <w:szCs w:val="22"/>
          </w:rPr>
          <w:t>A</w:t>
        </w:r>
        <w:r w:rsidR="001518FA" w:rsidRPr="00A30715">
          <w:rPr>
            <w:rStyle w:val="Hyperlink"/>
            <w:rFonts w:ascii="Bookman Old Style" w:hAnsi="Bookman Old Style"/>
            <w:sz w:val="22"/>
            <w:szCs w:val="22"/>
          </w:rPr>
          <w:t>.</w:t>
        </w:r>
        <w:r w:rsidR="001518FA" w:rsidRPr="003346A5">
          <w:rPr>
            <w:rStyle w:val="Hyperlink"/>
            <w:rFonts w:ascii="Bookman Old Style" w:hAnsi="Bookman Old Style"/>
            <w:sz w:val="22"/>
            <w:szCs w:val="22"/>
          </w:rPr>
          <w:t>L</w:t>
        </w:r>
        <w:r w:rsidR="001518FA" w:rsidRPr="00A30715">
          <w:rPr>
            <w:rStyle w:val="Hyperlink"/>
            <w:rFonts w:ascii="Bookman Old Style" w:hAnsi="Bookman Old Style"/>
            <w:sz w:val="22"/>
            <w:szCs w:val="22"/>
          </w:rPr>
          <w:t>ucia@maine.gov</w:t>
        </w:r>
      </w:hyperlink>
      <w:r w:rsidR="001518FA">
        <w:rPr>
          <w:rFonts w:ascii="Bookman Old Style" w:hAnsi="Bookman Old Style"/>
          <w:sz w:val="22"/>
          <w:szCs w:val="22"/>
        </w:rPr>
        <w:t xml:space="preserve"> .</w:t>
      </w:r>
    </w:p>
    <w:p w14:paraId="2C8332BC" w14:textId="5ED264C0" w:rsidR="00A30715" w:rsidRPr="00A30715" w:rsidRDefault="00A30715" w:rsidP="00A30715">
      <w:pPr>
        <w:tabs>
          <w:tab w:val="left" w:pos="-1440"/>
          <w:tab w:val="left" w:pos="-720"/>
          <w:tab w:val="left" w:pos="540"/>
          <w:tab w:val="left" w:pos="10440"/>
        </w:tabs>
        <w:rPr>
          <w:rFonts w:ascii="Bookman Old Style" w:hAnsi="Bookman Old Style"/>
          <w:color w:val="000000"/>
          <w:sz w:val="22"/>
          <w:szCs w:val="22"/>
          <w:shd w:val="clear" w:color="auto" w:fill="FFFFFF"/>
        </w:rPr>
      </w:pPr>
      <w:r w:rsidRPr="00A30715">
        <w:rPr>
          <w:rFonts w:ascii="Bookman Old Style" w:hAnsi="Bookman Old Style"/>
          <w:color w:val="000000"/>
          <w:sz w:val="22"/>
          <w:szCs w:val="22"/>
          <w:shd w:val="clear" w:color="auto" w:fill="FFFFFF"/>
        </w:rPr>
        <w:t>FINANCIAL IMPACT ON MUNICIPALITIES OR COUNTIES: None</w:t>
      </w:r>
    </w:p>
    <w:p w14:paraId="403E1683" w14:textId="0C75DBC9" w:rsidR="00A30715" w:rsidRPr="00A30715" w:rsidRDefault="00A30715" w:rsidP="00A30715">
      <w:pPr>
        <w:tabs>
          <w:tab w:val="left" w:pos="-1440"/>
          <w:tab w:val="left" w:pos="-720"/>
          <w:tab w:val="left" w:pos="540"/>
          <w:tab w:val="left" w:pos="10440"/>
        </w:tabs>
        <w:rPr>
          <w:rFonts w:ascii="Bookman Old Style" w:hAnsi="Bookman Old Style"/>
          <w:sz w:val="22"/>
          <w:szCs w:val="22"/>
        </w:rPr>
      </w:pPr>
      <w:r w:rsidRPr="00A30715">
        <w:rPr>
          <w:rFonts w:ascii="Bookman Old Style" w:hAnsi="Bookman Old Style"/>
          <w:sz w:val="22"/>
          <w:szCs w:val="22"/>
        </w:rPr>
        <w:t xml:space="preserve">STATUTORY AUTHORITY FOR THIS RULE: Title 34-A </w:t>
      </w:r>
      <w:r w:rsidR="001518FA">
        <w:rPr>
          <w:rFonts w:ascii="Bookman Old Style" w:hAnsi="Bookman Old Style"/>
          <w:sz w:val="22"/>
          <w:szCs w:val="22"/>
        </w:rPr>
        <w:t>§</w:t>
      </w:r>
      <w:r w:rsidRPr="00A30715">
        <w:rPr>
          <w:rFonts w:ascii="Bookman Old Style" w:hAnsi="Bookman Old Style"/>
          <w:sz w:val="22"/>
          <w:szCs w:val="22"/>
        </w:rPr>
        <w:t>1208</w:t>
      </w:r>
    </w:p>
    <w:p w14:paraId="28F26C9E" w14:textId="244EA596" w:rsidR="00A30715" w:rsidRPr="00A30715" w:rsidRDefault="00A30715" w:rsidP="00A30715">
      <w:pPr>
        <w:tabs>
          <w:tab w:val="left" w:pos="-1440"/>
          <w:tab w:val="left" w:pos="-720"/>
          <w:tab w:val="left" w:pos="540"/>
          <w:tab w:val="left" w:pos="10440"/>
        </w:tabs>
        <w:rPr>
          <w:rFonts w:ascii="Bookman Old Style" w:hAnsi="Bookman Old Style"/>
          <w:sz w:val="22"/>
          <w:szCs w:val="22"/>
        </w:rPr>
      </w:pPr>
      <w:r w:rsidRPr="00A30715">
        <w:rPr>
          <w:rFonts w:ascii="Bookman Old Style" w:hAnsi="Bookman Old Style"/>
          <w:sz w:val="22"/>
          <w:szCs w:val="22"/>
        </w:rPr>
        <w:t>SUBSTANTIVE STATE OR FEDERAL LAW BEING IMPLEMENTED: N/A</w:t>
      </w:r>
    </w:p>
    <w:p w14:paraId="773DB8BF" w14:textId="0E038480" w:rsidR="00A30715" w:rsidRPr="00A30715" w:rsidRDefault="001518FA" w:rsidP="00A3071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MDOC</w:t>
      </w:r>
      <w:r w:rsidR="00A30715" w:rsidRPr="00A30715">
        <w:rPr>
          <w:rFonts w:ascii="Bookman Old Style" w:hAnsi="Bookman Old Style"/>
          <w:sz w:val="22"/>
          <w:szCs w:val="22"/>
        </w:rPr>
        <w:t xml:space="preserve"> WEBSITE: </w:t>
      </w:r>
      <w:hyperlink r:id="rId10" w:history="1">
        <w:r w:rsidRPr="00A30715">
          <w:rPr>
            <w:rStyle w:val="Hyperlink"/>
            <w:rFonts w:ascii="Bookman Old Style" w:hAnsi="Bookman Old Style"/>
            <w:sz w:val="22"/>
            <w:szCs w:val="22"/>
          </w:rPr>
          <w:t>https://www.maine.gov/corrections/</w:t>
        </w:r>
      </w:hyperlink>
      <w:r>
        <w:rPr>
          <w:rFonts w:ascii="Bookman Old Style" w:hAnsi="Bookman Old Style"/>
          <w:sz w:val="22"/>
          <w:szCs w:val="22"/>
        </w:rPr>
        <w:t xml:space="preserve"> .</w:t>
      </w:r>
    </w:p>
    <w:p w14:paraId="76F48192" w14:textId="37FEE69C" w:rsidR="00B35A7A" w:rsidRDefault="00B35A7A" w:rsidP="001518FA">
      <w:pPr>
        <w:pBdr>
          <w:bottom w:val="single" w:sz="4" w:space="1" w:color="auto"/>
        </w:pBdr>
        <w:tabs>
          <w:tab w:val="left" w:pos="-1440"/>
          <w:tab w:val="left" w:pos="-720"/>
          <w:tab w:val="left" w:pos="4320"/>
        </w:tabs>
        <w:rPr>
          <w:rFonts w:ascii="Bookman Old Style" w:hAnsi="Bookman Old Style"/>
          <w:sz w:val="22"/>
          <w:szCs w:val="22"/>
        </w:rPr>
      </w:pPr>
    </w:p>
    <w:p w14:paraId="48E1CCC8" w14:textId="1979F3E5" w:rsidR="001518FA" w:rsidRDefault="001518FA" w:rsidP="00282650">
      <w:pPr>
        <w:tabs>
          <w:tab w:val="left" w:pos="-1440"/>
          <w:tab w:val="left" w:pos="-720"/>
          <w:tab w:val="left" w:pos="4320"/>
        </w:tabs>
        <w:rPr>
          <w:rFonts w:ascii="Bookman Old Style" w:hAnsi="Bookman Old Style"/>
          <w:sz w:val="22"/>
          <w:szCs w:val="22"/>
        </w:rPr>
      </w:pPr>
    </w:p>
    <w:p w14:paraId="6F2360FF" w14:textId="1AA9666C" w:rsidR="009E7988" w:rsidRPr="00454877" w:rsidRDefault="009E7988" w:rsidP="000375AE">
      <w:pPr>
        <w:tabs>
          <w:tab w:val="left" w:pos="-1440"/>
          <w:tab w:val="left" w:pos="-720"/>
          <w:tab w:val="left" w:pos="4320"/>
          <w:tab w:val="left" w:pos="10440"/>
        </w:tabs>
        <w:rPr>
          <w:rFonts w:ascii="Bookman Old Style" w:hAnsi="Bookman Old Style"/>
          <w:sz w:val="22"/>
          <w:szCs w:val="22"/>
        </w:rPr>
      </w:pPr>
      <w:r w:rsidRPr="00454877">
        <w:rPr>
          <w:rFonts w:ascii="Bookman Old Style" w:hAnsi="Bookman Old Style"/>
          <w:sz w:val="22"/>
          <w:szCs w:val="22"/>
        </w:rPr>
        <w:t xml:space="preserve">AGENCY: </w:t>
      </w:r>
      <w:r w:rsidRPr="000375AE">
        <w:rPr>
          <w:rFonts w:ascii="Bookman Old Style" w:hAnsi="Bookman Old Style"/>
          <w:b/>
          <w:bCs/>
          <w:sz w:val="22"/>
          <w:szCs w:val="22"/>
        </w:rPr>
        <w:t xml:space="preserve">09-137 </w:t>
      </w:r>
      <w:r w:rsidR="000375AE" w:rsidRPr="000375AE">
        <w:rPr>
          <w:rFonts w:ascii="Bookman Old Style" w:hAnsi="Bookman Old Style"/>
          <w:b/>
          <w:bCs/>
          <w:sz w:val="22"/>
          <w:szCs w:val="22"/>
        </w:rPr>
        <w:t xml:space="preserve">– Department of </w:t>
      </w:r>
      <w:r w:rsidRPr="000375AE">
        <w:rPr>
          <w:rFonts w:ascii="Bookman Old Style" w:hAnsi="Bookman Old Style"/>
          <w:b/>
          <w:bCs/>
          <w:sz w:val="22"/>
          <w:szCs w:val="22"/>
        </w:rPr>
        <w:t>Inland Fisheries and Wildlife</w:t>
      </w:r>
      <w:r w:rsidR="000375AE" w:rsidRPr="000375AE">
        <w:rPr>
          <w:rFonts w:ascii="Bookman Old Style" w:hAnsi="Bookman Old Style"/>
          <w:b/>
          <w:bCs/>
          <w:sz w:val="22"/>
          <w:szCs w:val="22"/>
        </w:rPr>
        <w:t xml:space="preserve"> (IFW)</w:t>
      </w:r>
    </w:p>
    <w:p w14:paraId="3B4D0FA6" w14:textId="18FC552A" w:rsidR="009E7988" w:rsidRPr="00454877" w:rsidRDefault="009E7988" w:rsidP="000375AE">
      <w:pPr>
        <w:tabs>
          <w:tab w:val="left" w:pos="-1440"/>
          <w:tab w:val="left" w:pos="-720"/>
          <w:tab w:val="left" w:pos="540"/>
        </w:tabs>
        <w:rPr>
          <w:rFonts w:ascii="Bookman Old Style" w:hAnsi="Bookman Old Style"/>
          <w:b/>
          <w:sz w:val="22"/>
          <w:szCs w:val="22"/>
        </w:rPr>
      </w:pPr>
      <w:r w:rsidRPr="00454877">
        <w:rPr>
          <w:rFonts w:ascii="Bookman Old Style" w:hAnsi="Bookman Old Style"/>
          <w:sz w:val="22"/>
          <w:szCs w:val="22"/>
        </w:rPr>
        <w:t xml:space="preserve">CHAPTER NUMBER AND TITLE: </w:t>
      </w:r>
      <w:r w:rsidRPr="000375AE">
        <w:rPr>
          <w:rFonts w:ascii="Bookman Old Style" w:hAnsi="Bookman Old Style"/>
          <w:b/>
          <w:bCs/>
          <w:sz w:val="22"/>
          <w:szCs w:val="22"/>
        </w:rPr>
        <w:t>Ch</w:t>
      </w:r>
      <w:r w:rsidR="000375AE" w:rsidRPr="000375AE">
        <w:rPr>
          <w:rFonts w:ascii="Bookman Old Style" w:hAnsi="Bookman Old Style"/>
          <w:b/>
          <w:bCs/>
          <w:sz w:val="22"/>
          <w:szCs w:val="22"/>
        </w:rPr>
        <w:t>.</w:t>
      </w:r>
      <w:r w:rsidRPr="000375AE">
        <w:rPr>
          <w:rFonts w:ascii="Bookman Old Style" w:hAnsi="Bookman Old Style"/>
          <w:b/>
          <w:bCs/>
          <w:sz w:val="22"/>
          <w:szCs w:val="22"/>
        </w:rPr>
        <w:t xml:space="preserve"> 7</w:t>
      </w:r>
      <w:r w:rsidR="000375AE">
        <w:rPr>
          <w:rFonts w:ascii="Bookman Old Style" w:hAnsi="Bookman Old Style"/>
          <w:sz w:val="22"/>
          <w:szCs w:val="22"/>
        </w:rPr>
        <w:t>,</w:t>
      </w:r>
      <w:r w:rsidRPr="00454877">
        <w:rPr>
          <w:rFonts w:ascii="Bookman Old Style" w:hAnsi="Bookman Old Style"/>
          <w:sz w:val="22"/>
          <w:szCs w:val="22"/>
        </w:rPr>
        <w:t xml:space="preserve"> Rules for Importation, Possession, Propagation, Rehabilitation, and Exhibition of Wildlife</w:t>
      </w:r>
    </w:p>
    <w:p w14:paraId="0A74A417" w14:textId="77777777" w:rsidR="00A25322" w:rsidRDefault="00A25322" w:rsidP="00A25322">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165E1445" w14:textId="49CBB327" w:rsidR="009E7988" w:rsidRPr="000375AE" w:rsidRDefault="009E7988" w:rsidP="000375AE">
      <w:pPr>
        <w:tabs>
          <w:tab w:val="left" w:pos="-1440"/>
          <w:tab w:val="left" w:pos="-720"/>
          <w:tab w:val="left" w:pos="540"/>
          <w:tab w:val="left" w:pos="10440"/>
        </w:tabs>
        <w:rPr>
          <w:rFonts w:ascii="Bookman Old Style" w:hAnsi="Bookman Old Style"/>
          <w:b/>
          <w:bCs/>
          <w:sz w:val="22"/>
          <w:szCs w:val="22"/>
        </w:rPr>
      </w:pPr>
      <w:r w:rsidRPr="00454877">
        <w:rPr>
          <w:rFonts w:ascii="Bookman Old Style" w:hAnsi="Bookman Old Style"/>
          <w:sz w:val="22"/>
          <w:szCs w:val="22"/>
        </w:rPr>
        <w:t>PROPOSED RULE NUMBER:</w:t>
      </w:r>
      <w:r w:rsidR="000375AE">
        <w:rPr>
          <w:rFonts w:ascii="Bookman Old Style" w:hAnsi="Bookman Old Style"/>
          <w:sz w:val="22"/>
          <w:szCs w:val="22"/>
        </w:rPr>
        <w:t xml:space="preserve"> </w:t>
      </w:r>
      <w:r w:rsidR="000375AE">
        <w:rPr>
          <w:rFonts w:ascii="Bookman Old Style" w:hAnsi="Bookman Old Style"/>
          <w:b/>
          <w:bCs/>
          <w:sz w:val="22"/>
          <w:szCs w:val="22"/>
        </w:rPr>
        <w:t>2020-P205</w:t>
      </w:r>
    </w:p>
    <w:p w14:paraId="323C610D" w14:textId="2B5CEC6E" w:rsidR="009E7988" w:rsidRPr="00454877" w:rsidRDefault="009E7988" w:rsidP="000375AE">
      <w:pPr>
        <w:tabs>
          <w:tab w:val="left" w:pos="-1440"/>
          <w:tab w:val="left" w:pos="-720"/>
          <w:tab w:val="left" w:pos="540"/>
        </w:tabs>
        <w:rPr>
          <w:rFonts w:ascii="Bookman Old Style" w:hAnsi="Bookman Old Style"/>
          <w:sz w:val="22"/>
          <w:szCs w:val="22"/>
        </w:rPr>
      </w:pPr>
      <w:r w:rsidRPr="00454877">
        <w:rPr>
          <w:rFonts w:ascii="Bookman Old Style" w:hAnsi="Bookman Old Style"/>
          <w:sz w:val="22"/>
          <w:szCs w:val="22"/>
        </w:rPr>
        <w:t xml:space="preserve">BRIEF SUMMARY: The Department of Inland Fisheries and Wildlife is proposing to amend </w:t>
      </w:r>
      <w:proofErr w:type="spellStart"/>
      <w:r w:rsidR="000375AE">
        <w:rPr>
          <w:rFonts w:ascii="Bookman Old Style" w:hAnsi="Bookman Old Style"/>
          <w:sz w:val="22"/>
          <w:szCs w:val="22"/>
        </w:rPr>
        <w:t>ch.</w:t>
      </w:r>
      <w:proofErr w:type="spellEnd"/>
      <w:r w:rsidRPr="00454877">
        <w:rPr>
          <w:rFonts w:ascii="Bookman Old Style" w:hAnsi="Bookman Old Style"/>
          <w:sz w:val="22"/>
          <w:szCs w:val="22"/>
        </w:rPr>
        <w:t xml:space="preserve"> 7 rules to provide the Department with the ability for strategic recruitment and permitting for wildlife rehabilitators. This change will allow the Department to address factors such as geographic location, unique animal care, and changing levels of sick or injured wildlife in the assessment of permitting prospective wildlife </w:t>
      </w:r>
      <w:r w:rsidRPr="00454877">
        <w:rPr>
          <w:rFonts w:ascii="Bookman Old Style" w:hAnsi="Bookman Old Style"/>
          <w:sz w:val="22"/>
          <w:szCs w:val="22"/>
        </w:rPr>
        <w:lastRenderedPageBreak/>
        <w:t xml:space="preserve">rehabilitators. Addressing Departmental needs will enable the wildlife rehabilitation program to provide consistent and reliable rehabilitative support for distressed wildlife. A copy of the complete proposal can be requested from the </w:t>
      </w:r>
      <w:r w:rsidR="00201EF8">
        <w:rPr>
          <w:rFonts w:ascii="Bookman Old Style" w:hAnsi="Bookman Old Style"/>
          <w:sz w:val="22"/>
          <w:szCs w:val="22"/>
        </w:rPr>
        <w:t>a</w:t>
      </w:r>
      <w:r w:rsidRPr="00454877">
        <w:rPr>
          <w:rFonts w:ascii="Bookman Old Style" w:hAnsi="Bookman Old Style"/>
          <w:sz w:val="22"/>
          <w:szCs w:val="22"/>
        </w:rPr>
        <w:t xml:space="preserve">gency </w:t>
      </w:r>
      <w:r w:rsidR="00201EF8">
        <w:rPr>
          <w:rFonts w:ascii="Bookman Old Style" w:hAnsi="Bookman Old Style"/>
          <w:sz w:val="22"/>
          <w:szCs w:val="22"/>
        </w:rPr>
        <w:t>c</w:t>
      </w:r>
      <w:r w:rsidRPr="00454877">
        <w:rPr>
          <w:rFonts w:ascii="Bookman Old Style" w:hAnsi="Bookman Old Style"/>
          <w:sz w:val="22"/>
          <w:szCs w:val="22"/>
        </w:rPr>
        <w:t xml:space="preserve">ontact </w:t>
      </w:r>
      <w:r w:rsidR="00201EF8">
        <w:rPr>
          <w:rFonts w:ascii="Bookman Old Style" w:hAnsi="Bookman Old Style"/>
          <w:sz w:val="22"/>
          <w:szCs w:val="22"/>
        </w:rPr>
        <w:t>p</w:t>
      </w:r>
      <w:r w:rsidRPr="00454877">
        <w:rPr>
          <w:rFonts w:ascii="Bookman Old Style" w:hAnsi="Bookman Old Style"/>
          <w:sz w:val="22"/>
          <w:szCs w:val="22"/>
        </w:rPr>
        <w:t xml:space="preserve">erson. </w:t>
      </w:r>
      <w:r w:rsidRPr="00454877">
        <w:rPr>
          <w:rFonts w:ascii="Bookman Old Style" w:hAnsi="Bookman Old Style"/>
          <w:color w:val="141414"/>
          <w:sz w:val="22"/>
          <w:szCs w:val="22"/>
          <w:shd w:val="clear" w:color="auto" w:fill="FFFFFF"/>
        </w:rPr>
        <w:t xml:space="preserve">The public is strongly encouraged to submit any comments in writing to the </w:t>
      </w:r>
      <w:r w:rsidR="00201EF8">
        <w:rPr>
          <w:rFonts w:ascii="Bookman Old Style" w:hAnsi="Bookman Old Style"/>
          <w:color w:val="141414"/>
          <w:sz w:val="22"/>
          <w:szCs w:val="22"/>
          <w:shd w:val="clear" w:color="auto" w:fill="FFFFFF"/>
        </w:rPr>
        <w:t>a</w:t>
      </w:r>
      <w:r w:rsidRPr="00454877">
        <w:rPr>
          <w:rFonts w:ascii="Bookman Old Style" w:hAnsi="Bookman Old Style"/>
          <w:color w:val="141414"/>
          <w:sz w:val="22"/>
          <w:szCs w:val="22"/>
          <w:shd w:val="clear" w:color="auto" w:fill="FFFFFF"/>
        </w:rPr>
        <w:t xml:space="preserve">gency </w:t>
      </w:r>
      <w:r w:rsidR="00201EF8">
        <w:rPr>
          <w:rFonts w:ascii="Bookman Old Style" w:hAnsi="Bookman Old Style"/>
          <w:color w:val="141414"/>
          <w:sz w:val="22"/>
          <w:szCs w:val="22"/>
          <w:shd w:val="clear" w:color="auto" w:fill="FFFFFF"/>
        </w:rPr>
        <w:t>c</w:t>
      </w:r>
      <w:r w:rsidRPr="00454877">
        <w:rPr>
          <w:rFonts w:ascii="Bookman Old Style" w:hAnsi="Bookman Old Style"/>
          <w:color w:val="141414"/>
          <w:sz w:val="22"/>
          <w:szCs w:val="22"/>
          <w:shd w:val="clear" w:color="auto" w:fill="FFFFFF"/>
        </w:rPr>
        <w:t xml:space="preserve">ontact </w:t>
      </w:r>
      <w:r w:rsidR="00201EF8">
        <w:rPr>
          <w:rFonts w:ascii="Bookman Old Style" w:hAnsi="Bookman Old Style"/>
          <w:color w:val="141414"/>
          <w:sz w:val="22"/>
          <w:szCs w:val="22"/>
          <w:shd w:val="clear" w:color="auto" w:fill="FFFFFF"/>
        </w:rPr>
        <w:t>per</w:t>
      </w:r>
      <w:r w:rsidRPr="00454877">
        <w:rPr>
          <w:rFonts w:ascii="Bookman Old Style" w:hAnsi="Bookman Old Style"/>
          <w:color w:val="141414"/>
          <w:sz w:val="22"/>
          <w:szCs w:val="22"/>
          <w:shd w:val="clear" w:color="auto" w:fill="FFFFFF"/>
        </w:rPr>
        <w:t xml:space="preserve">son. However, if you would like to submit comment via video conference, please contact Becky Orff at </w:t>
      </w:r>
      <w:r w:rsidR="000375AE">
        <w:rPr>
          <w:rFonts w:ascii="Bookman Old Style" w:hAnsi="Bookman Old Style"/>
          <w:color w:val="141414"/>
          <w:sz w:val="22"/>
          <w:szCs w:val="22"/>
          <w:shd w:val="clear" w:color="auto" w:fill="FFFFFF"/>
        </w:rPr>
        <w:t>(</w:t>
      </w:r>
      <w:r w:rsidRPr="00454877">
        <w:rPr>
          <w:rFonts w:ascii="Bookman Old Style" w:hAnsi="Bookman Old Style"/>
          <w:color w:val="141414"/>
          <w:sz w:val="22"/>
          <w:szCs w:val="22"/>
          <w:shd w:val="clear" w:color="auto" w:fill="FFFFFF"/>
        </w:rPr>
        <w:t>207</w:t>
      </w:r>
      <w:r w:rsidR="000375AE">
        <w:rPr>
          <w:rFonts w:ascii="Bookman Old Style" w:hAnsi="Bookman Old Style"/>
          <w:color w:val="141414"/>
          <w:sz w:val="22"/>
          <w:szCs w:val="22"/>
          <w:shd w:val="clear" w:color="auto" w:fill="FFFFFF"/>
        </w:rPr>
        <w:t xml:space="preserve">) </w:t>
      </w:r>
      <w:r w:rsidRPr="00454877">
        <w:rPr>
          <w:rFonts w:ascii="Bookman Old Style" w:hAnsi="Bookman Old Style"/>
          <w:color w:val="141414"/>
          <w:sz w:val="22"/>
          <w:szCs w:val="22"/>
          <w:shd w:val="clear" w:color="auto" w:fill="FFFFFF"/>
        </w:rPr>
        <w:t xml:space="preserve">287-5202 or </w:t>
      </w:r>
      <w:hyperlink r:id="rId11" w:history="1">
        <w:r w:rsidR="000375AE" w:rsidRPr="003346A5">
          <w:rPr>
            <w:rStyle w:val="Hyperlink"/>
            <w:rFonts w:ascii="Bookman Old Style" w:hAnsi="Bookman Old Style"/>
            <w:sz w:val="22"/>
            <w:szCs w:val="22"/>
            <w:shd w:val="clear" w:color="auto" w:fill="FFFFFF"/>
          </w:rPr>
          <w:t>Becky.Orff@Maine.gov</w:t>
        </w:r>
      </w:hyperlink>
      <w:r w:rsidRPr="00454877">
        <w:rPr>
          <w:rFonts w:ascii="Bookman Old Style" w:hAnsi="Bookman Old Style"/>
          <w:color w:val="141414"/>
          <w:sz w:val="22"/>
          <w:szCs w:val="22"/>
          <w:shd w:val="clear" w:color="auto" w:fill="FFFFFF"/>
        </w:rPr>
        <w:t xml:space="preserve"> by November 9, 2020 for details.</w:t>
      </w:r>
    </w:p>
    <w:p w14:paraId="5163FC39" w14:textId="47AB2BBA" w:rsidR="009E7988" w:rsidRPr="000375AE" w:rsidRDefault="009E7988" w:rsidP="000375AE">
      <w:pPr>
        <w:tabs>
          <w:tab w:val="left" w:pos="-1440"/>
          <w:tab w:val="left" w:pos="-720"/>
          <w:tab w:val="left" w:pos="540"/>
          <w:tab w:val="left" w:pos="10440"/>
        </w:tabs>
        <w:rPr>
          <w:rFonts w:ascii="Bookman Old Style" w:hAnsi="Bookman Old Style"/>
          <w:i/>
          <w:iCs/>
          <w:sz w:val="22"/>
          <w:szCs w:val="22"/>
        </w:rPr>
      </w:pPr>
      <w:r w:rsidRPr="00454877">
        <w:rPr>
          <w:rFonts w:ascii="Bookman Old Style" w:hAnsi="Bookman Old Style"/>
          <w:sz w:val="22"/>
          <w:szCs w:val="22"/>
        </w:rPr>
        <w:t xml:space="preserve">PUBLIC HEARING: Tuesday, November 10, 2020 @ 4:00 p.m. - via video conference (Microsoft Teams). </w:t>
      </w:r>
      <w:r w:rsidRPr="000375AE">
        <w:rPr>
          <w:rFonts w:ascii="Bookman Old Style" w:hAnsi="Bookman Old Style"/>
          <w:i/>
          <w:iCs/>
          <w:sz w:val="22"/>
          <w:szCs w:val="22"/>
        </w:rPr>
        <w:t xml:space="preserve">Contact the </w:t>
      </w:r>
      <w:r w:rsidR="008F119A">
        <w:rPr>
          <w:rFonts w:ascii="Bookman Old Style" w:hAnsi="Bookman Old Style"/>
          <w:i/>
          <w:iCs/>
          <w:sz w:val="22"/>
          <w:szCs w:val="22"/>
        </w:rPr>
        <w:t>a</w:t>
      </w:r>
      <w:r w:rsidRPr="000375AE">
        <w:rPr>
          <w:rFonts w:ascii="Bookman Old Style" w:hAnsi="Bookman Old Style"/>
          <w:i/>
          <w:iCs/>
          <w:sz w:val="22"/>
          <w:szCs w:val="22"/>
        </w:rPr>
        <w:t xml:space="preserve">gency </w:t>
      </w:r>
      <w:r w:rsidR="008F119A">
        <w:rPr>
          <w:rFonts w:ascii="Bookman Old Style" w:hAnsi="Bookman Old Style"/>
          <w:i/>
          <w:iCs/>
          <w:sz w:val="22"/>
          <w:szCs w:val="22"/>
        </w:rPr>
        <w:t>c</w:t>
      </w:r>
      <w:r w:rsidRPr="000375AE">
        <w:rPr>
          <w:rFonts w:ascii="Bookman Old Style" w:hAnsi="Bookman Old Style"/>
          <w:i/>
          <w:iCs/>
          <w:sz w:val="22"/>
          <w:szCs w:val="22"/>
        </w:rPr>
        <w:t xml:space="preserve">ontact </w:t>
      </w:r>
      <w:r w:rsidR="008F119A">
        <w:rPr>
          <w:rFonts w:ascii="Bookman Old Style" w:hAnsi="Bookman Old Style"/>
          <w:i/>
          <w:iCs/>
          <w:sz w:val="22"/>
          <w:szCs w:val="22"/>
        </w:rPr>
        <w:t>p</w:t>
      </w:r>
      <w:r w:rsidRPr="000375AE">
        <w:rPr>
          <w:rFonts w:ascii="Bookman Old Style" w:hAnsi="Bookman Old Style"/>
          <w:i/>
          <w:iCs/>
          <w:sz w:val="22"/>
          <w:szCs w:val="22"/>
        </w:rPr>
        <w:t>erson by November 9, 2020 for details.</w:t>
      </w:r>
    </w:p>
    <w:p w14:paraId="03D00202" w14:textId="77777777" w:rsidR="009E7988" w:rsidRPr="00454877" w:rsidRDefault="009E7988" w:rsidP="000375AE">
      <w:pPr>
        <w:tabs>
          <w:tab w:val="left" w:pos="-1440"/>
          <w:tab w:val="left" w:pos="-720"/>
          <w:tab w:val="left" w:pos="540"/>
          <w:tab w:val="left" w:pos="10440"/>
        </w:tabs>
        <w:rPr>
          <w:rFonts w:ascii="Bookman Old Style" w:hAnsi="Bookman Old Style"/>
          <w:sz w:val="22"/>
          <w:szCs w:val="22"/>
        </w:rPr>
      </w:pPr>
      <w:r w:rsidRPr="00454877">
        <w:rPr>
          <w:rFonts w:ascii="Bookman Old Style" w:hAnsi="Bookman Old Style"/>
          <w:sz w:val="22"/>
          <w:szCs w:val="22"/>
        </w:rPr>
        <w:t>COMMENT DEADLINE: November 20, 2020</w:t>
      </w:r>
    </w:p>
    <w:p w14:paraId="5DE9BE66" w14:textId="003CD2E8" w:rsidR="009E7988" w:rsidRPr="00454877" w:rsidRDefault="009E7988" w:rsidP="001B2C93">
      <w:pPr>
        <w:tabs>
          <w:tab w:val="left" w:pos="-1440"/>
          <w:tab w:val="left" w:pos="-720"/>
          <w:tab w:val="left" w:pos="540"/>
          <w:tab w:val="left" w:pos="10440"/>
        </w:tabs>
        <w:ind w:right="-180"/>
        <w:rPr>
          <w:rFonts w:ascii="Bookman Old Style" w:hAnsi="Bookman Old Style"/>
          <w:sz w:val="22"/>
          <w:szCs w:val="22"/>
        </w:rPr>
      </w:pPr>
      <w:r w:rsidRPr="00454877">
        <w:rPr>
          <w:rFonts w:ascii="Bookman Old Style" w:hAnsi="Bookman Old Style"/>
          <w:sz w:val="22"/>
          <w:szCs w:val="22"/>
        </w:rPr>
        <w:t>CONTACT PERSON FOR THIS FILING</w:t>
      </w:r>
      <w:r w:rsidR="001B2C93">
        <w:rPr>
          <w:rFonts w:ascii="Bookman Old Style" w:hAnsi="Bookman Old Style"/>
          <w:sz w:val="22"/>
          <w:szCs w:val="22"/>
        </w:rPr>
        <w:t xml:space="preserve"> / IFW RULEMAKING LIAISON</w:t>
      </w:r>
      <w:r w:rsidRPr="00454877">
        <w:rPr>
          <w:rFonts w:ascii="Bookman Old Style" w:hAnsi="Bookman Old Style"/>
          <w:sz w:val="22"/>
          <w:szCs w:val="22"/>
        </w:rPr>
        <w:t xml:space="preserve">: Becky Orff, Inland Fisheries and Wildlife, 284 State Street </w:t>
      </w:r>
      <w:r w:rsidR="000375AE">
        <w:rPr>
          <w:rFonts w:ascii="Bookman Old Style" w:hAnsi="Bookman Old Style"/>
          <w:sz w:val="22"/>
          <w:szCs w:val="22"/>
        </w:rPr>
        <w:t xml:space="preserve">- </w:t>
      </w:r>
      <w:r w:rsidRPr="00454877">
        <w:rPr>
          <w:rFonts w:ascii="Bookman Old Style" w:hAnsi="Bookman Old Style"/>
          <w:sz w:val="22"/>
          <w:szCs w:val="22"/>
        </w:rPr>
        <w:t xml:space="preserve">41 </w:t>
      </w:r>
      <w:r w:rsidR="000375AE">
        <w:rPr>
          <w:rFonts w:ascii="Bookman Old Style" w:hAnsi="Bookman Old Style"/>
          <w:sz w:val="22"/>
          <w:szCs w:val="22"/>
        </w:rPr>
        <w:t>State House Station</w:t>
      </w:r>
      <w:r w:rsidRPr="00454877">
        <w:rPr>
          <w:rFonts w:ascii="Bookman Old Style" w:hAnsi="Bookman Old Style"/>
          <w:sz w:val="22"/>
          <w:szCs w:val="22"/>
        </w:rPr>
        <w:t>, Augusta, ME 04333</w:t>
      </w:r>
      <w:r w:rsidR="000375AE">
        <w:rPr>
          <w:rFonts w:ascii="Bookman Old Style" w:hAnsi="Bookman Old Style"/>
          <w:sz w:val="22"/>
          <w:szCs w:val="22"/>
        </w:rPr>
        <w:t>. Telep</w:t>
      </w:r>
      <w:r w:rsidRPr="00454877">
        <w:rPr>
          <w:rFonts w:ascii="Bookman Old Style" w:hAnsi="Bookman Old Style"/>
          <w:sz w:val="22"/>
          <w:szCs w:val="22"/>
        </w:rPr>
        <w:t xml:space="preserve">hone: </w:t>
      </w:r>
      <w:r w:rsidR="000375AE">
        <w:rPr>
          <w:rFonts w:ascii="Bookman Old Style" w:hAnsi="Bookman Old Style"/>
          <w:sz w:val="22"/>
          <w:szCs w:val="22"/>
        </w:rPr>
        <w:t>(</w:t>
      </w:r>
      <w:r w:rsidRPr="00454877">
        <w:rPr>
          <w:rFonts w:ascii="Bookman Old Style" w:hAnsi="Bookman Old Style"/>
          <w:sz w:val="22"/>
          <w:szCs w:val="22"/>
        </w:rPr>
        <w:t>207</w:t>
      </w:r>
      <w:r w:rsidR="000375AE">
        <w:rPr>
          <w:rFonts w:ascii="Bookman Old Style" w:hAnsi="Bookman Old Style"/>
          <w:sz w:val="22"/>
          <w:szCs w:val="22"/>
        </w:rPr>
        <w:t xml:space="preserve">) </w:t>
      </w:r>
      <w:r w:rsidRPr="00454877">
        <w:rPr>
          <w:rFonts w:ascii="Bookman Old Style" w:hAnsi="Bookman Old Style"/>
          <w:sz w:val="22"/>
          <w:szCs w:val="22"/>
        </w:rPr>
        <w:t>287-5202</w:t>
      </w:r>
      <w:r w:rsidR="000375AE">
        <w:rPr>
          <w:rFonts w:ascii="Bookman Old Style" w:hAnsi="Bookman Old Style"/>
          <w:sz w:val="22"/>
          <w:szCs w:val="22"/>
        </w:rPr>
        <w:t>.</w:t>
      </w:r>
      <w:r w:rsidRPr="00454877">
        <w:rPr>
          <w:rFonts w:ascii="Bookman Old Style" w:hAnsi="Bookman Old Style"/>
          <w:sz w:val="22"/>
          <w:szCs w:val="22"/>
        </w:rPr>
        <w:t xml:space="preserve"> </w:t>
      </w:r>
      <w:r w:rsidR="000375AE">
        <w:rPr>
          <w:rFonts w:ascii="Bookman Old Style" w:hAnsi="Bookman Old Style"/>
          <w:sz w:val="22"/>
          <w:szCs w:val="22"/>
        </w:rPr>
        <w:t>F</w:t>
      </w:r>
      <w:r w:rsidRPr="00454877">
        <w:rPr>
          <w:rFonts w:ascii="Bookman Old Style" w:hAnsi="Bookman Old Style"/>
          <w:sz w:val="22"/>
          <w:szCs w:val="22"/>
        </w:rPr>
        <w:t xml:space="preserve">ax: </w:t>
      </w:r>
      <w:r w:rsidR="000375AE">
        <w:rPr>
          <w:rFonts w:ascii="Bookman Old Style" w:hAnsi="Bookman Old Style"/>
          <w:sz w:val="22"/>
          <w:szCs w:val="22"/>
        </w:rPr>
        <w:t>(</w:t>
      </w:r>
      <w:r w:rsidRPr="00454877">
        <w:rPr>
          <w:rFonts w:ascii="Bookman Old Style" w:hAnsi="Bookman Old Style"/>
          <w:sz w:val="22"/>
          <w:szCs w:val="22"/>
        </w:rPr>
        <w:t>207</w:t>
      </w:r>
      <w:r w:rsidR="000375AE">
        <w:rPr>
          <w:rFonts w:ascii="Bookman Old Style" w:hAnsi="Bookman Old Style"/>
          <w:sz w:val="22"/>
          <w:szCs w:val="22"/>
        </w:rPr>
        <w:t xml:space="preserve">) </w:t>
      </w:r>
      <w:r w:rsidRPr="00454877">
        <w:rPr>
          <w:rFonts w:ascii="Bookman Old Style" w:hAnsi="Bookman Old Style"/>
          <w:sz w:val="22"/>
          <w:szCs w:val="22"/>
        </w:rPr>
        <w:t>287-6395</w:t>
      </w:r>
      <w:r w:rsidR="000375AE">
        <w:rPr>
          <w:rFonts w:ascii="Bookman Old Style" w:hAnsi="Bookman Old Style"/>
          <w:sz w:val="22"/>
          <w:szCs w:val="22"/>
        </w:rPr>
        <w:t>.</w:t>
      </w:r>
      <w:r w:rsidRPr="00454877">
        <w:rPr>
          <w:rFonts w:ascii="Bookman Old Style" w:hAnsi="Bookman Old Style"/>
          <w:sz w:val="22"/>
          <w:szCs w:val="22"/>
        </w:rPr>
        <w:t xml:space="preserve"> </w:t>
      </w:r>
      <w:r w:rsidR="000375AE">
        <w:rPr>
          <w:rFonts w:ascii="Bookman Old Style" w:hAnsi="Bookman Old Style"/>
          <w:sz w:val="22"/>
          <w:szCs w:val="22"/>
        </w:rPr>
        <w:t>E</w:t>
      </w:r>
      <w:r w:rsidRPr="00454877">
        <w:rPr>
          <w:rFonts w:ascii="Bookman Old Style" w:hAnsi="Bookman Old Style"/>
          <w:sz w:val="22"/>
          <w:szCs w:val="22"/>
        </w:rPr>
        <w:t xml:space="preserve">mail: </w:t>
      </w:r>
      <w:hyperlink r:id="rId12" w:history="1">
        <w:r w:rsidR="000375AE" w:rsidRPr="003346A5">
          <w:rPr>
            <w:rStyle w:val="Hyperlink"/>
            <w:rFonts w:ascii="Bookman Old Style" w:hAnsi="Bookman Old Style"/>
            <w:sz w:val="22"/>
            <w:szCs w:val="22"/>
          </w:rPr>
          <w:t>Becky.Orff@Maine.gov</w:t>
        </w:r>
      </w:hyperlink>
      <w:r w:rsidRPr="00454877">
        <w:rPr>
          <w:rFonts w:ascii="Bookman Old Style" w:hAnsi="Bookman Old Style"/>
          <w:sz w:val="22"/>
          <w:szCs w:val="22"/>
        </w:rPr>
        <w:t xml:space="preserve"> </w:t>
      </w:r>
      <w:r w:rsidR="000375AE">
        <w:rPr>
          <w:rFonts w:ascii="Bookman Old Style" w:hAnsi="Bookman Old Style"/>
          <w:sz w:val="22"/>
          <w:szCs w:val="22"/>
        </w:rPr>
        <w:t>.</w:t>
      </w:r>
    </w:p>
    <w:p w14:paraId="6B3A2751" w14:textId="77777777" w:rsidR="009E7988" w:rsidRPr="00454877" w:rsidRDefault="009E7988" w:rsidP="000375A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54877">
        <w:rPr>
          <w:rFonts w:ascii="Bookman Old Style" w:hAnsi="Bookman Old Style"/>
          <w:color w:val="000000"/>
          <w:sz w:val="22"/>
          <w:szCs w:val="22"/>
          <w:shd w:val="clear" w:color="auto" w:fill="FFFFFF"/>
        </w:rPr>
        <w:t>FINANCIAL IMPACT ON MUNICIPALITIES OR COUNTIES:</w:t>
      </w:r>
      <w:r w:rsidRPr="00454877">
        <w:rPr>
          <w:rStyle w:val="apple-converted-space"/>
          <w:rFonts w:ascii="Bookman Old Style" w:hAnsi="Bookman Old Style"/>
          <w:color w:val="000000"/>
          <w:sz w:val="22"/>
          <w:szCs w:val="22"/>
          <w:shd w:val="clear" w:color="auto" w:fill="FFFFFF"/>
        </w:rPr>
        <w:t> No fiscal impact anticipated.</w:t>
      </w:r>
    </w:p>
    <w:p w14:paraId="31034D95" w14:textId="33ECDD73" w:rsidR="009E7988" w:rsidRPr="00454877" w:rsidRDefault="009E7988" w:rsidP="000375AE">
      <w:pPr>
        <w:tabs>
          <w:tab w:val="left" w:pos="-1440"/>
          <w:tab w:val="left" w:pos="-720"/>
          <w:tab w:val="left" w:pos="540"/>
          <w:tab w:val="left" w:pos="10440"/>
        </w:tabs>
        <w:rPr>
          <w:rFonts w:ascii="Bookman Old Style" w:hAnsi="Bookman Old Style"/>
          <w:sz w:val="22"/>
          <w:szCs w:val="22"/>
        </w:rPr>
      </w:pPr>
      <w:r w:rsidRPr="00454877">
        <w:rPr>
          <w:rFonts w:ascii="Bookman Old Style" w:hAnsi="Bookman Old Style"/>
          <w:sz w:val="22"/>
          <w:szCs w:val="22"/>
        </w:rPr>
        <w:t xml:space="preserve">STATUTORY AUTHORITY FOR THIS RULE: 12 MRS </w:t>
      </w:r>
      <w:r w:rsidR="000375AE">
        <w:rPr>
          <w:rFonts w:ascii="Bookman Old Style" w:hAnsi="Bookman Old Style"/>
          <w:sz w:val="22"/>
          <w:szCs w:val="22"/>
        </w:rPr>
        <w:t xml:space="preserve">§§ </w:t>
      </w:r>
      <w:r w:rsidRPr="00454877">
        <w:rPr>
          <w:rFonts w:ascii="Bookman Old Style" w:hAnsi="Bookman Old Style"/>
          <w:sz w:val="22"/>
          <w:szCs w:val="22"/>
        </w:rPr>
        <w:t>10104, 12152</w:t>
      </w:r>
      <w:r w:rsidR="000375AE">
        <w:rPr>
          <w:rFonts w:ascii="Bookman Old Style" w:hAnsi="Bookman Old Style"/>
          <w:sz w:val="22"/>
          <w:szCs w:val="22"/>
        </w:rPr>
        <w:t xml:space="preserve"> </w:t>
      </w:r>
    </w:p>
    <w:p w14:paraId="66C40A0B" w14:textId="77777777" w:rsidR="009E7988" w:rsidRPr="00454877" w:rsidRDefault="009E7988" w:rsidP="000375AE">
      <w:pPr>
        <w:tabs>
          <w:tab w:val="left" w:pos="-1440"/>
          <w:tab w:val="left" w:pos="-720"/>
          <w:tab w:val="left" w:pos="540"/>
          <w:tab w:val="left" w:pos="10440"/>
        </w:tabs>
        <w:rPr>
          <w:rFonts w:ascii="Bookman Old Style" w:hAnsi="Bookman Old Style"/>
          <w:sz w:val="22"/>
          <w:szCs w:val="22"/>
        </w:rPr>
      </w:pPr>
      <w:r w:rsidRPr="00454877">
        <w:rPr>
          <w:rFonts w:ascii="Bookman Old Style" w:hAnsi="Bookman Old Style"/>
          <w:sz w:val="22"/>
          <w:szCs w:val="22"/>
        </w:rPr>
        <w:t>SUBSTANTIVE STATE OR FEDERAL LAW BEING IMPLEMENTED:</w:t>
      </w:r>
    </w:p>
    <w:p w14:paraId="3FEB6A40" w14:textId="4557DD36" w:rsidR="001B2C93" w:rsidRDefault="001B2C93" w:rsidP="000375A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9E7988" w:rsidRPr="00454877">
        <w:rPr>
          <w:rFonts w:ascii="Bookman Old Style" w:hAnsi="Bookman Old Style"/>
          <w:sz w:val="22"/>
          <w:szCs w:val="22"/>
        </w:rPr>
        <w:t xml:space="preserve"> WEBSITE: </w:t>
      </w:r>
      <w:hyperlink r:id="rId13" w:history="1">
        <w:r w:rsidR="009E7988" w:rsidRPr="00454877">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768E467E" w14:textId="4B3359B7" w:rsidR="001518FA" w:rsidRDefault="001518FA" w:rsidP="009E7988">
      <w:pPr>
        <w:pBdr>
          <w:bottom w:val="single" w:sz="4" w:space="1" w:color="auto"/>
        </w:pBdr>
        <w:tabs>
          <w:tab w:val="left" w:pos="-1440"/>
          <w:tab w:val="left" w:pos="-720"/>
          <w:tab w:val="left" w:pos="4320"/>
        </w:tabs>
        <w:rPr>
          <w:rFonts w:ascii="Bookman Old Style" w:hAnsi="Bookman Old Style"/>
          <w:sz w:val="22"/>
          <w:szCs w:val="22"/>
        </w:rPr>
      </w:pPr>
    </w:p>
    <w:p w14:paraId="0C05AAC2" w14:textId="50748FD2" w:rsidR="001518FA" w:rsidRDefault="001518FA" w:rsidP="00282650">
      <w:pPr>
        <w:tabs>
          <w:tab w:val="left" w:pos="-1440"/>
          <w:tab w:val="left" w:pos="-720"/>
          <w:tab w:val="left" w:pos="4320"/>
        </w:tabs>
        <w:rPr>
          <w:rFonts w:ascii="Bookman Old Style" w:hAnsi="Bookman Old Style"/>
          <w:sz w:val="22"/>
          <w:szCs w:val="22"/>
        </w:rPr>
      </w:pPr>
    </w:p>
    <w:p w14:paraId="1C0635A2" w14:textId="1416B813" w:rsidR="007C0184" w:rsidRPr="007C0184" w:rsidRDefault="007C0184" w:rsidP="007C0184">
      <w:pPr>
        <w:tabs>
          <w:tab w:val="left" w:pos="-1440"/>
          <w:tab w:val="left" w:pos="-720"/>
          <w:tab w:val="left" w:pos="4320"/>
          <w:tab w:val="left" w:pos="10440"/>
        </w:tabs>
        <w:ind w:right="360"/>
        <w:rPr>
          <w:rFonts w:ascii="Bookman Old Style" w:hAnsi="Bookman Old Style"/>
          <w:bCs/>
          <w:sz w:val="22"/>
          <w:szCs w:val="22"/>
        </w:rPr>
      </w:pPr>
      <w:r w:rsidRPr="007C0184">
        <w:rPr>
          <w:rFonts w:ascii="Bookman Old Style" w:hAnsi="Bookman Old Style"/>
          <w:bCs/>
          <w:sz w:val="22"/>
          <w:szCs w:val="22"/>
        </w:rPr>
        <w:t xml:space="preserve">AGENCY: </w:t>
      </w:r>
      <w:r w:rsidR="009436FC" w:rsidRPr="009436FC">
        <w:rPr>
          <w:rFonts w:ascii="Bookman Old Style" w:hAnsi="Bookman Old Style"/>
          <w:b/>
          <w:sz w:val="22"/>
          <w:szCs w:val="22"/>
        </w:rPr>
        <w:t>10-144</w:t>
      </w:r>
      <w:r w:rsidR="009436FC">
        <w:rPr>
          <w:rFonts w:ascii="Bookman Old Style" w:hAnsi="Bookman Old Style"/>
          <w:bCs/>
          <w:sz w:val="22"/>
          <w:szCs w:val="22"/>
        </w:rPr>
        <w:t xml:space="preserve"> - </w:t>
      </w:r>
      <w:r w:rsidRPr="007C0184">
        <w:rPr>
          <w:rFonts w:ascii="Bookman Old Style" w:hAnsi="Bookman Old Style"/>
          <w:bCs/>
          <w:sz w:val="22"/>
          <w:szCs w:val="22"/>
        </w:rPr>
        <w:t>Department of Health and Human Services</w:t>
      </w:r>
      <w:r w:rsidR="009436FC">
        <w:rPr>
          <w:rFonts w:ascii="Bookman Old Style" w:hAnsi="Bookman Old Style"/>
          <w:bCs/>
          <w:sz w:val="22"/>
          <w:szCs w:val="22"/>
        </w:rPr>
        <w:t xml:space="preserve"> (DHHS)</w:t>
      </w:r>
      <w:r w:rsidRPr="007C0184">
        <w:rPr>
          <w:rFonts w:ascii="Bookman Old Style" w:hAnsi="Bookman Old Style"/>
          <w:bCs/>
          <w:sz w:val="22"/>
          <w:szCs w:val="22"/>
        </w:rPr>
        <w:t xml:space="preserve">, </w:t>
      </w:r>
      <w:r w:rsidRPr="007C0184">
        <w:rPr>
          <w:rFonts w:ascii="Bookman Old Style" w:hAnsi="Bookman Old Style"/>
          <w:b/>
          <w:sz w:val="22"/>
          <w:szCs w:val="22"/>
        </w:rPr>
        <w:t>Office for Family Independence</w:t>
      </w:r>
      <w:r w:rsidR="009436FC" w:rsidRPr="009436FC">
        <w:rPr>
          <w:rFonts w:ascii="Bookman Old Style" w:hAnsi="Bookman Old Style"/>
          <w:b/>
          <w:sz w:val="22"/>
          <w:szCs w:val="22"/>
        </w:rPr>
        <w:t xml:space="preserve"> (OFI)</w:t>
      </w:r>
    </w:p>
    <w:p w14:paraId="5240C2E8" w14:textId="6C55CDFB" w:rsidR="007C0184" w:rsidRPr="007C0184" w:rsidRDefault="007C0184" w:rsidP="009436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7C0184">
        <w:rPr>
          <w:rFonts w:ascii="Bookman Old Style" w:hAnsi="Bookman Old Style"/>
          <w:bCs/>
          <w:sz w:val="22"/>
          <w:szCs w:val="22"/>
        </w:rPr>
        <w:t xml:space="preserve">CHAPTER NUMBER AND TITLE: </w:t>
      </w:r>
      <w:r w:rsidR="009436FC" w:rsidRPr="009436FC">
        <w:rPr>
          <w:rFonts w:ascii="Bookman Old Style" w:hAnsi="Bookman Old Style"/>
          <w:b/>
          <w:sz w:val="22"/>
          <w:szCs w:val="22"/>
        </w:rPr>
        <w:t>Ch. 301</w:t>
      </w:r>
      <w:r w:rsidR="009436FC" w:rsidRPr="009436FC">
        <w:rPr>
          <w:rFonts w:ascii="Bookman Old Style" w:hAnsi="Bookman Old Style"/>
          <w:bCs/>
          <w:sz w:val="22"/>
          <w:szCs w:val="22"/>
        </w:rPr>
        <w:t xml:space="preserve">, </w:t>
      </w:r>
      <w:r w:rsidR="009436FC" w:rsidRPr="009436FC">
        <w:rPr>
          <w:rFonts w:ascii="Bookman Old Style" w:hAnsi="Bookman Old Style"/>
          <w:sz w:val="22"/>
          <w:szCs w:val="22"/>
        </w:rPr>
        <w:t xml:space="preserve">Food Supplement Program, </w:t>
      </w:r>
      <w:r w:rsidR="009436FC" w:rsidRPr="009436FC">
        <w:rPr>
          <w:rFonts w:ascii="Bookman Old Style" w:hAnsi="Bookman Old Style"/>
          <w:b/>
          <w:bCs/>
          <w:sz w:val="22"/>
          <w:szCs w:val="22"/>
        </w:rPr>
        <w:t>FS #215P</w:t>
      </w:r>
      <w:r w:rsidR="009436FC" w:rsidRPr="009436FC">
        <w:rPr>
          <w:rFonts w:ascii="Bookman Old Style" w:hAnsi="Bookman Old Style"/>
          <w:sz w:val="22"/>
          <w:szCs w:val="22"/>
        </w:rPr>
        <w:t xml:space="preserve"> (FFY 2021, Budgeting Figures): </w:t>
      </w:r>
      <w:r w:rsidR="009436FC" w:rsidRPr="009436FC">
        <w:rPr>
          <w:rFonts w:ascii="Bookman Old Style" w:hAnsi="Bookman Old Style"/>
          <w:b/>
          <w:bCs/>
          <w:sz w:val="22"/>
          <w:szCs w:val="22"/>
        </w:rPr>
        <w:t>Section FS 999-3</w:t>
      </w:r>
      <w:r w:rsidR="009436FC" w:rsidRPr="009436FC">
        <w:rPr>
          <w:rFonts w:ascii="Bookman Old Style" w:hAnsi="Bookman Old Style"/>
          <w:sz w:val="22"/>
          <w:szCs w:val="22"/>
        </w:rPr>
        <w:t>, Charts</w:t>
      </w:r>
      <w:r w:rsidR="009436FC" w:rsidRPr="009436FC">
        <w:rPr>
          <w:rFonts w:ascii="Bookman Old Style" w:hAnsi="Bookman Old Style"/>
          <w:bCs/>
          <w:sz w:val="22"/>
          <w:szCs w:val="22"/>
        </w:rPr>
        <w:t xml:space="preserve"> </w:t>
      </w:r>
    </w:p>
    <w:p w14:paraId="19821D5E" w14:textId="3C42C45E" w:rsidR="007C0184" w:rsidRPr="007C0184" w:rsidRDefault="007C0184" w:rsidP="007C0184">
      <w:pPr>
        <w:tabs>
          <w:tab w:val="left" w:pos="-1440"/>
          <w:tab w:val="left" w:pos="-720"/>
          <w:tab w:val="left" w:pos="540"/>
          <w:tab w:val="left" w:pos="10440"/>
        </w:tabs>
        <w:ind w:right="360"/>
        <w:rPr>
          <w:rFonts w:ascii="Bookman Old Style" w:hAnsi="Bookman Old Style"/>
          <w:bCs/>
          <w:sz w:val="22"/>
          <w:szCs w:val="22"/>
        </w:rPr>
      </w:pPr>
      <w:r w:rsidRPr="007C0184">
        <w:rPr>
          <w:rFonts w:ascii="Bookman Old Style" w:hAnsi="Bookman Old Style"/>
          <w:bCs/>
          <w:sz w:val="22"/>
          <w:szCs w:val="22"/>
        </w:rPr>
        <w:t>PROPOSED RULE NUMBER:</w:t>
      </w:r>
      <w:r w:rsidR="009436FC">
        <w:rPr>
          <w:rFonts w:ascii="Bookman Old Style" w:hAnsi="Bookman Old Style"/>
          <w:bCs/>
          <w:sz w:val="22"/>
          <w:szCs w:val="22"/>
        </w:rPr>
        <w:t xml:space="preserve"> </w:t>
      </w:r>
      <w:r w:rsidR="009436FC" w:rsidRPr="009436FC">
        <w:rPr>
          <w:rFonts w:ascii="Bookman Old Style" w:hAnsi="Bookman Old Style"/>
          <w:b/>
          <w:sz w:val="22"/>
          <w:szCs w:val="22"/>
        </w:rPr>
        <w:t>2020-P206</w:t>
      </w:r>
    </w:p>
    <w:p w14:paraId="2A2A5490" w14:textId="238EC3DC" w:rsidR="007C0184" w:rsidRPr="007C0184" w:rsidRDefault="007C0184" w:rsidP="007D250A">
      <w:pPr>
        <w:tabs>
          <w:tab w:val="left" w:pos="-1440"/>
          <w:tab w:val="left" w:pos="-720"/>
          <w:tab w:val="left" w:pos="540"/>
          <w:tab w:val="left" w:pos="10440"/>
        </w:tabs>
        <w:rPr>
          <w:rFonts w:ascii="Bookman Old Style" w:hAnsi="Bookman Old Style"/>
          <w:bCs/>
          <w:noProof/>
          <w:sz w:val="22"/>
          <w:szCs w:val="22"/>
        </w:rPr>
      </w:pPr>
      <w:r w:rsidRPr="007C0184">
        <w:rPr>
          <w:rFonts w:ascii="Bookman Old Style" w:hAnsi="Bookman Old Style"/>
          <w:bCs/>
          <w:sz w:val="22"/>
          <w:szCs w:val="22"/>
        </w:rPr>
        <w:t>BRIEF SUMMARY:</w:t>
      </w:r>
      <w:r w:rsidR="009436FC">
        <w:rPr>
          <w:rFonts w:ascii="Bookman Old Style" w:hAnsi="Bookman Old Style"/>
          <w:bCs/>
          <w:sz w:val="22"/>
          <w:szCs w:val="22"/>
        </w:rPr>
        <w:t xml:space="preserve"> </w:t>
      </w:r>
      <w:bookmarkStart w:id="0" w:name="_Hlk48635682"/>
      <w:bookmarkStart w:id="1" w:name="_Hlk48635718"/>
      <w:r w:rsidRPr="007C0184">
        <w:rPr>
          <w:rFonts w:ascii="Bookman Old Style" w:hAnsi="Bookman Old Style"/>
          <w:bCs/>
          <w:noProof/>
          <w:sz w:val="22"/>
          <w:szCs w:val="22"/>
        </w:rPr>
        <w:t>A rule change is necessary to remain in compliance with Federal regulation 7 CFR §273.9(d). 7 CFR §273.9 requires that Food Supplement Program income and asset limits, maximum and minimum allotments, standard deductions, maximum shelter deductions, homeless shelter deductions, standard utility allowances (SUAs) and income change reporting thresholds be updated each year, effective October 1. This year, the United States Department of Agriculture (USDA) COLA Memo FY2021 provided more generous income limits, maximum allotments, standard deductions (for most households), maximum shelter deduction, and homeless shelter deduction. The same memo showed no change in minimum allotments, the standard deductions for households of one to three members, asset limits or income change reporting thresholds. Each state agency is charged with determining standard utility allowances and having those approved by USDA. The utility allowance values were calculated to remain the same using The Consumer Price Index published by the Bureau of Labor Statistics of the Department of Labor, and were submitted to and approved by USDA. Non-compliance could result in federal penalties or loss of federal funds.</w:t>
      </w:r>
    </w:p>
    <w:p w14:paraId="34FADA66" w14:textId="77777777" w:rsidR="007C0184" w:rsidRPr="007C0184" w:rsidRDefault="007C0184" w:rsidP="007D250A">
      <w:pPr>
        <w:tabs>
          <w:tab w:val="left" w:pos="-1440"/>
          <w:tab w:val="left" w:pos="-720"/>
        </w:tabs>
        <w:ind w:right="-180"/>
        <w:rPr>
          <w:rFonts w:ascii="Bookman Old Style" w:hAnsi="Bookman Old Style"/>
          <w:bCs/>
          <w:noProof/>
          <w:sz w:val="22"/>
          <w:szCs w:val="22"/>
        </w:rPr>
      </w:pPr>
      <w:r w:rsidRPr="007C0184">
        <w:rPr>
          <w:rFonts w:ascii="Bookman Old Style" w:hAnsi="Bookman Old Style"/>
          <w:bCs/>
          <w:noProof/>
          <w:sz w:val="22"/>
          <w:szCs w:val="22"/>
        </w:rPr>
        <w:t>The Department implemented these changes on an emergency basis on October 1, 2020, effective October 1, 2020, in Rule No. FS215E. Because the emergency rule is effective for only 90 days, this rulemaking is necessary to make the changes permanent.</w:t>
      </w:r>
    </w:p>
    <w:p w14:paraId="16995CD7" w14:textId="7EBC4CC1" w:rsidR="007C0184" w:rsidRPr="007C0184" w:rsidRDefault="007C0184" w:rsidP="007C0184">
      <w:pPr>
        <w:overflowPunct/>
        <w:autoSpaceDE/>
        <w:autoSpaceDN/>
        <w:adjustRightInd/>
        <w:textAlignment w:val="auto"/>
        <w:rPr>
          <w:rFonts w:ascii="Bookman Old Style" w:hAnsi="Bookman Old Style"/>
          <w:bCs/>
          <w:sz w:val="22"/>
          <w:szCs w:val="22"/>
        </w:rPr>
      </w:pPr>
      <w:r w:rsidRPr="007C0184">
        <w:rPr>
          <w:rFonts w:ascii="Bookman Old Style" w:hAnsi="Bookman Old Style"/>
          <w:bCs/>
          <w:noProof/>
          <w:sz w:val="22"/>
          <w:szCs w:val="22"/>
        </w:rPr>
        <w:t>Retroactive rulemaking is necessary to keep Maine’s policies in line with federal requirements, and is authorized under 22 MRS §42(8) as it benefits Food Supplement recipients and does not have an adverse financial impact on any provider, member, recipient or beneficiary.</w:t>
      </w:r>
      <w:bookmarkEnd w:id="0"/>
      <w:bookmarkEnd w:id="1"/>
    </w:p>
    <w:p w14:paraId="148B5928" w14:textId="480BB809" w:rsidR="007C0184" w:rsidRPr="007C0184" w:rsidRDefault="007C0184" w:rsidP="007C0184">
      <w:pPr>
        <w:tabs>
          <w:tab w:val="left" w:pos="-720"/>
        </w:tabs>
        <w:rPr>
          <w:rFonts w:ascii="Bookman Old Style" w:hAnsi="Bookman Old Style"/>
          <w:bCs/>
          <w:sz w:val="22"/>
          <w:szCs w:val="22"/>
        </w:rPr>
      </w:pPr>
      <w:r w:rsidRPr="007C0184">
        <w:rPr>
          <w:rFonts w:ascii="Bookman Old Style" w:hAnsi="Bookman Old Style"/>
          <w:bCs/>
          <w:noProof/>
          <w:sz w:val="22"/>
          <w:szCs w:val="22"/>
        </w:rPr>
        <w:t xml:space="preserve">See </w:t>
      </w:r>
      <w:hyperlink r:id="rId14" w:history="1">
        <w:r w:rsidR="00DD140D" w:rsidRPr="008241B6">
          <w:rPr>
            <w:rStyle w:val="Hyperlink"/>
            <w:rFonts w:ascii="Bookman Old Style" w:hAnsi="Bookman Old Style"/>
            <w:bCs/>
            <w:noProof/>
            <w:sz w:val="22"/>
            <w:szCs w:val="22"/>
          </w:rPr>
          <w:t>http://www.maine.gov/dhhs/ofi/rules/index.shtml</w:t>
        </w:r>
      </w:hyperlink>
      <w:r w:rsidRPr="007C0184">
        <w:rPr>
          <w:rFonts w:ascii="Bookman Old Style" w:hAnsi="Bookman Old Style"/>
          <w:bCs/>
          <w:noProof/>
          <w:sz w:val="22"/>
          <w:szCs w:val="22"/>
        </w:rPr>
        <w:t xml:space="preserve"> for rules and related rulemaking documents.</w:t>
      </w:r>
    </w:p>
    <w:p w14:paraId="39B4690A" w14:textId="4458EFDD" w:rsidR="007C0184" w:rsidRPr="007C0184" w:rsidRDefault="007C0184" w:rsidP="004C1429">
      <w:pPr>
        <w:tabs>
          <w:tab w:val="left" w:pos="-1440"/>
          <w:tab w:val="left" w:pos="-720"/>
          <w:tab w:val="left" w:pos="540"/>
          <w:tab w:val="left" w:pos="10440"/>
        </w:tabs>
        <w:rPr>
          <w:rFonts w:ascii="Bookman Old Style" w:hAnsi="Bookman Old Style"/>
          <w:bCs/>
          <w:i/>
          <w:iCs/>
          <w:sz w:val="22"/>
          <w:szCs w:val="22"/>
        </w:rPr>
      </w:pPr>
      <w:r w:rsidRPr="007C0184">
        <w:rPr>
          <w:rFonts w:ascii="Bookman Old Style" w:hAnsi="Bookman Old Style"/>
          <w:bCs/>
          <w:sz w:val="22"/>
          <w:szCs w:val="22"/>
        </w:rPr>
        <w:lastRenderedPageBreak/>
        <w:t>PUBLIC HEARING:</w:t>
      </w:r>
      <w:bookmarkStart w:id="2" w:name="_Hlk48636493"/>
      <w:r w:rsidR="004C1429">
        <w:rPr>
          <w:rFonts w:ascii="Bookman Old Style" w:hAnsi="Bookman Old Style"/>
          <w:bCs/>
          <w:sz w:val="22"/>
          <w:szCs w:val="22"/>
        </w:rPr>
        <w:t xml:space="preserve"> </w:t>
      </w:r>
      <w:r w:rsidRPr="007C0184">
        <w:rPr>
          <w:rFonts w:ascii="Bookman Old Style" w:hAnsi="Bookman Old Style"/>
          <w:bCs/>
          <w:sz w:val="22"/>
          <w:szCs w:val="22"/>
        </w:rPr>
        <w:t>Thursday, November 12, 2020 at 1:00</w:t>
      </w:r>
      <w:r w:rsidR="004C1429">
        <w:rPr>
          <w:rFonts w:ascii="Bookman Old Style" w:hAnsi="Bookman Old Style"/>
          <w:bCs/>
          <w:sz w:val="22"/>
          <w:szCs w:val="22"/>
        </w:rPr>
        <w:t xml:space="preserve"> </w:t>
      </w:r>
      <w:r w:rsidR="004C1429" w:rsidRPr="007C0184">
        <w:rPr>
          <w:rFonts w:ascii="Bookman Old Style" w:hAnsi="Bookman Old Style"/>
          <w:bCs/>
          <w:sz w:val="22"/>
          <w:szCs w:val="22"/>
        </w:rPr>
        <w:t>p</w:t>
      </w:r>
      <w:r w:rsidR="004C1429">
        <w:rPr>
          <w:rFonts w:ascii="Bookman Old Style" w:hAnsi="Bookman Old Style"/>
          <w:bCs/>
          <w:sz w:val="22"/>
          <w:szCs w:val="22"/>
        </w:rPr>
        <w:t>.</w:t>
      </w:r>
      <w:r w:rsidR="004C1429" w:rsidRPr="007C0184">
        <w:rPr>
          <w:rFonts w:ascii="Bookman Old Style" w:hAnsi="Bookman Old Style"/>
          <w:bCs/>
          <w:sz w:val="22"/>
          <w:szCs w:val="22"/>
        </w:rPr>
        <w:t>m</w:t>
      </w:r>
      <w:r w:rsidRPr="007C0184">
        <w:rPr>
          <w:rFonts w:ascii="Bookman Old Style" w:hAnsi="Bookman Old Style"/>
          <w:bCs/>
          <w:sz w:val="22"/>
          <w:szCs w:val="22"/>
        </w:rPr>
        <w:t xml:space="preserve">. </w:t>
      </w:r>
      <w:r w:rsidRPr="007C0184">
        <w:rPr>
          <w:rFonts w:ascii="Bookman Old Style" w:hAnsi="Bookman Old Style"/>
          <w:bCs/>
          <w:i/>
          <w:iCs/>
          <w:sz w:val="22"/>
          <w:szCs w:val="22"/>
        </w:rPr>
        <w:t xml:space="preserve">Due to the COVID-19 pandemic, this hearing will be conducted virtually. Anyone wishing to attend should join the Microsoft Teams meeting accessible at </w:t>
      </w:r>
      <w:hyperlink w:history="1"/>
      <w:hyperlink r:id="rId15" w:history="1">
        <w:r w:rsidR="004C1429" w:rsidRPr="007C0184">
          <w:rPr>
            <w:rStyle w:val="Hyperlink"/>
            <w:rFonts w:ascii="Bookman Old Style" w:hAnsi="Bookman Old Style"/>
            <w:bCs/>
            <w:i/>
            <w:iCs/>
            <w:sz w:val="22"/>
            <w:szCs w:val="22"/>
          </w:rPr>
          <w:t>https://teams.microsoft.com/l/meetup-join/19%3ameeting_M2Y2YmQ5ZGYtNDhjZC00YTllLWE4Y2QtOTgzMTZhZGYzODk1%40thread.v2/0?context=%7b%22Tid%22%3a%22413fa8ab-207d-4b62-9bcd-ea1a8f2f864e%22%2c%22Oid%22%3a%22f89346ba-710d-4ff8-8766-4d52c4172faf%22%7d</w:t>
        </w:r>
      </w:hyperlink>
      <w:r w:rsidR="004C1429" w:rsidRPr="004C1429">
        <w:rPr>
          <w:rFonts w:ascii="Bookman Old Style" w:hAnsi="Bookman Old Style"/>
          <w:bCs/>
          <w:i/>
          <w:iCs/>
          <w:color w:val="0000FF"/>
          <w:sz w:val="22"/>
          <w:szCs w:val="22"/>
        </w:rPr>
        <w:t xml:space="preserve"> </w:t>
      </w:r>
      <w:r w:rsidRPr="007C0184">
        <w:rPr>
          <w:rFonts w:ascii="Bookman Old Style" w:hAnsi="Bookman Old Style"/>
          <w:bCs/>
          <w:i/>
          <w:iCs/>
          <w:sz w:val="22"/>
          <w:szCs w:val="22"/>
        </w:rPr>
        <w:t>or by calling (207) 209-4724 and entering Conference ID: 356 692 248#.</w:t>
      </w:r>
      <w:r w:rsidR="004C1429" w:rsidRPr="004C1429">
        <w:rPr>
          <w:rFonts w:ascii="Bookman Old Style" w:hAnsi="Bookman Old Style"/>
          <w:bCs/>
          <w:i/>
          <w:iCs/>
          <w:sz w:val="22"/>
          <w:szCs w:val="22"/>
        </w:rPr>
        <w:t xml:space="preserve"> </w:t>
      </w:r>
      <w:r w:rsidRPr="007C0184">
        <w:rPr>
          <w:rFonts w:ascii="Bookman Old Style" w:hAnsi="Bookman Old Style"/>
          <w:bCs/>
          <w:i/>
          <w:iCs/>
          <w:sz w:val="22"/>
          <w:szCs w:val="22"/>
        </w:rPr>
        <w:t>The Department requests that any interested party requiring special arrangements to attend the hearing contact the agency person listed below before Thursday, November 5, 2020.</w:t>
      </w:r>
      <w:bookmarkEnd w:id="2"/>
    </w:p>
    <w:p w14:paraId="68FE6AE2" w14:textId="480F8C14" w:rsidR="007C0184" w:rsidRPr="007C0184" w:rsidRDefault="007C0184" w:rsidP="007C0184">
      <w:pPr>
        <w:tabs>
          <w:tab w:val="left" w:pos="-1440"/>
          <w:tab w:val="left" w:pos="-720"/>
        </w:tabs>
        <w:rPr>
          <w:rFonts w:ascii="Bookman Old Style" w:hAnsi="Bookman Old Style"/>
          <w:bCs/>
          <w:sz w:val="22"/>
          <w:szCs w:val="22"/>
        </w:rPr>
      </w:pPr>
      <w:r w:rsidRPr="007C0184">
        <w:rPr>
          <w:rFonts w:ascii="Bookman Old Style" w:hAnsi="Bookman Old Style"/>
          <w:bCs/>
          <w:sz w:val="22"/>
          <w:szCs w:val="22"/>
        </w:rPr>
        <w:t>COMMENT DEADLINE: Monday, November 23, 2020 at 5:00 p.m. EST.</w:t>
      </w:r>
      <w:r w:rsidR="004C1429">
        <w:rPr>
          <w:rFonts w:ascii="Bookman Old Style" w:hAnsi="Bookman Old Style"/>
          <w:bCs/>
          <w:sz w:val="22"/>
          <w:szCs w:val="22"/>
        </w:rPr>
        <w:t xml:space="preserve"> </w:t>
      </w:r>
      <w:r w:rsidRPr="007C0184">
        <w:rPr>
          <w:rFonts w:ascii="Bookman Old Style" w:hAnsi="Bookman Old Style"/>
          <w:bCs/>
          <w:sz w:val="22"/>
          <w:szCs w:val="22"/>
        </w:rPr>
        <w:t xml:space="preserve">Written public comments may be submitted via the link at </w:t>
      </w:r>
      <w:hyperlink r:id="rId16" w:history="1">
        <w:r w:rsidR="006B1629" w:rsidRPr="00821EC0">
          <w:rPr>
            <w:rStyle w:val="Hyperlink"/>
            <w:rFonts w:ascii="Bookman Old Style" w:hAnsi="Bookman Old Style"/>
            <w:bCs/>
            <w:sz w:val="22"/>
            <w:szCs w:val="22"/>
          </w:rPr>
          <w:t>https://www.maine.gov/DHHS/OFI/about-us/rules/proposed</w:t>
        </w:r>
      </w:hyperlink>
      <w:r w:rsidRPr="007C0184">
        <w:rPr>
          <w:rFonts w:ascii="Bookman Old Style" w:hAnsi="Bookman Old Style"/>
          <w:bCs/>
          <w:sz w:val="22"/>
          <w:szCs w:val="22"/>
        </w:rPr>
        <w:t>.</w:t>
      </w:r>
    </w:p>
    <w:p w14:paraId="5CA44D15" w14:textId="262E1970" w:rsidR="004C1429" w:rsidRDefault="007C0184" w:rsidP="004C1429">
      <w:pPr>
        <w:tabs>
          <w:tab w:val="left" w:pos="-1440"/>
          <w:tab w:val="left" w:pos="-720"/>
          <w:tab w:val="left" w:pos="540"/>
          <w:tab w:val="left" w:pos="10440"/>
        </w:tabs>
        <w:rPr>
          <w:rFonts w:ascii="Bookman Old Style" w:hAnsi="Bookman Old Style"/>
          <w:bCs/>
          <w:color w:val="000000"/>
          <w:sz w:val="22"/>
          <w:szCs w:val="22"/>
          <w:shd w:val="clear" w:color="auto" w:fill="FFFFFF"/>
        </w:rPr>
      </w:pPr>
      <w:r w:rsidRPr="007C0184">
        <w:rPr>
          <w:rFonts w:ascii="Bookman Old Style" w:hAnsi="Bookman Old Style"/>
          <w:bCs/>
          <w:sz w:val="22"/>
          <w:szCs w:val="22"/>
        </w:rPr>
        <w:t>CONTACT PERSON FOR THIS FILING:</w:t>
      </w:r>
      <w:r w:rsidR="004C1429">
        <w:rPr>
          <w:rFonts w:ascii="Bookman Old Style" w:hAnsi="Bookman Old Style"/>
          <w:bCs/>
          <w:sz w:val="22"/>
          <w:szCs w:val="22"/>
        </w:rPr>
        <w:t xml:space="preserve"> </w:t>
      </w:r>
      <w:r w:rsidRPr="007C0184">
        <w:rPr>
          <w:rFonts w:ascii="Bookman Old Style" w:hAnsi="Bookman Old Style"/>
          <w:bCs/>
          <w:sz w:val="22"/>
          <w:szCs w:val="22"/>
        </w:rPr>
        <w:t>Ian Miller, Senior Program Manager – Food Supplement</w:t>
      </w:r>
      <w:r w:rsidR="004C1429">
        <w:rPr>
          <w:rFonts w:ascii="Bookman Old Style" w:hAnsi="Bookman Old Style"/>
          <w:bCs/>
          <w:sz w:val="22"/>
          <w:szCs w:val="22"/>
        </w:rPr>
        <w:t xml:space="preserve">, </w:t>
      </w:r>
      <w:r w:rsidRPr="007C0184">
        <w:rPr>
          <w:rFonts w:ascii="Bookman Old Style" w:hAnsi="Bookman Old Style"/>
          <w:bCs/>
          <w:sz w:val="22"/>
          <w:szCs w:val="22"/>
        </w:rPr>
        <w:t>Department of Health and Human Services</w:t>
      </w:r>
      <w:r w:rsidR="004C1429">
        <w:rPr>
          <w:rFonts w:ascii="Bookman Old Style" w:hAnsi="Bookman Old Style"/>
          <w:bCs/>
          <w:sz w:val="22"/>
          <w:szCs w:val="22"/>
        </w:rPr>
        <w:t xml:space="preserve"> - </w:t>
      </w:r>
      <w:r w:rsidRPr="007C0184">
        <w:rPr>
          <w:rFonts w:ascii="Bookman Old Style" w:hAnsi="Bookman Old Style"/>
          <w:bCs/>
          <w:sz w:val="22"/>
          <w:szCs w:val="22"/>
        </w:rPr>
        <w:t>Office for Family Independence</w:t>
      </w:r>
      <w:r w:rsidR="004C1429">
        <w:rPr>
          <w:rFonts w:ascii="Bookman Old Style" w:hAnsi="Bookman Old Style"/>
          <w:bCs/>
          <w:sz w:val="22"/>
          <w:szCs w:val="22"/>
        </w:rPr>
        <w:t xml:space="preserve">, </w:t>
      </w:r>
      <w:r w:rsidRPr="007C0184">
        <w:rPr>
          <w:rFonts w:ascii="Bookman Old Style" w:hAnsi="Bookman Old Style"/>
          <w:bCs/>
          <w:sz w:val="22"/>
          <w:szCs w:val="22"/>
        </w:rPr>
        <w:t>109 Capitol Street</w:t>
      </w:r>
      <w:r w:rsidR="004C1429">
        <w:rPr>
          <w:rFonts w:ascii="Bookman Old Style" w:hAnsi="Bookman Old Style"/>
          <w:bCs/>
          <w:sz w:val="22"/>
          <w:szCs w:val="22"/>
        </w:rPr>
        <w:t xml:space="preserve"> – 11 State House Station, </w:t>
      </w:r>
      <w:r w:rsidRPr="007C0184">
        <w:rPr>
          <w:rFonts w:ascii="Bookman Old Style" w:hAnsi="Bookman Old Style"/>
          <w:bCs/>
          <w:sz w:val="22"/>
          <w:szCs w:val="22"/>
        </w:rPr>
        <w:t>Augusta, ME 04330-6841</w:t>
      </w:r>
      <w:r w:rsidR="004C1429">
        <w:rPr>
          <w:rFonts w:ascii="Bookman Old Style" w:hAnsi="Bookman Old Style"/>
          <w:bCs/>
          <w:sz w:val="22"/>
          <w:szCs w:val="22"/>
        </w:rPr>
        <w:t xml:space="preserve">. Telephone: </w:t>
      </w:r>
      <w:r w:rsidRPr="007C0184">
        <w:rPr>
          <w:rFonts w:ascii="Bookman Old Style" w:hAnsi="Bookman Old Style"/>
          <w:bCs/>
          <w:sz w:val="22"/>
          <w:szCs w:val="22"/>
        </w:rPr>
        <w:t>(207) 624-4138</w:t>
      </w:r>
      <w:r w:rsidR="004C1429">
        <w:rPr>
          <w:rFonts w:ascii="Bookman Old Style" w:hAnsi="Bookman Old Style"/>
          <w:bCs/>
          <w:sz w:val="22"/>
          <w:szCs w:val="22"/>
        </w:rPr>
        <w:t xml:space="preserve">. </w:t>
      </w:r>
      <w:r w:rsidRPr="007C0184">
        <w:rPr>
          <w:rFonts w:ascii="Bookman Old Style" w:hAnsi="Bookman Old Style"/>
          <w:bCs/>
          <w:sz w:val="22"/>
          <w:szCs w:val="22"/>
        </w:rPr>
        <w:t>Fax: (207) 287-3455</w:t>
      </w:r>
      <w:r w:rsidR="004C1429">
        <w:rPr>
          <w:rFonts w:ascii="Bookman Old Style" w:hAnsi="Bookman Old Style"/>
          <w:bCs/>
          <w:sz w:val="22"/>
          <w:szCs w:val="22"/>
        </w:rPr>
        <w:t xml:space="preserve">. </w:t>
      </w:r>
      <w:r w:rsidRPr="007C0184">
        <w:rPr>
          <w:rFonts w:ascii="Bookman Old Style" w:hAnsi="Bookman Old Style"/>
          <w:bCs/>
          <w:sz w:val="22"/>
          <w:szCs w:val="22"/>
        </w:rPr>
        <w:t>TT Users Call Maine Relay – 711</w:t>
      </w:r>
      <w:r w:rsidR="004C1429">
        <w:rPr>
          <w:rFonts w:ascii="Bookman Old Style" w:hAnsi="Bookman Old Style"/>
          <w:bCs/>
          <w:sz w:val="22"/>
          <w:szCs w:val="22"/>
        </w:rPr>
        <w:t xml:space="preserve">. Email: </w:t>
      </w:r>
      <w:hyperlink r:id="rId17" w:history="1">
        <w:r w:rsidR="004C1429" w:rsidRPr="007C0184">
          <w:rPr>
            <w:rStyle w:val="Hyperlink"/>
            <w:rFonts w:ascii="Bookman Old Style" w:hAnsi="Bookman Old Style"/>
            <w:bCs/>
            <w:sz w:val="22"/>
            <w:szCs w:val="22"/>
          </w:rPr>
          <w:t>Ian.</w:t>
        </w:r>
        <w:r w:rsidR="004C1429" w:rsidRPr="003346A5">
          <w:rPr>
            <w:rStyle w:val="Hyperlink"/>
            <w:rFonts w:ascii="Bookman Old Style" w:hAnsi="Bookman Old Style"/>
            <w:bCs/>
            <w:sz w:val="22"/>
            <w:szCs w:val="22"/>
          </w:rPr>
          <w:t>M</w:t>
        </w:r>
        <w:r w:rsidR="004C1429" w:rsidRPr="007C0184">
          <w:rPr>
            <w:rStyle w:val="Hyperlink"/>
            <w:rFonts w:ascii="Bookman Old Style" w:hAnsi="Bookman Old Style"/>
            <w:bCs/>
            <w:sz w:val="22"/>
            <w:szCs w:val="22"/>
          </w:rPr>
          <w:t>iller@</w:t>
        </w:r>
        <w:r w:rsidR="004C1429" w:rsidRPr="003346A5">
          <w:rPr>
            <w:rStyle w:val="Hyperlink"/>
            <w:rFonts w:ascii="Bookman Old Style" w:hAnsi="Bookman Old Style"/>
            <w:bCs/>
            <w:sz w:val="22"/>
            <w:szCs w:val="22"/>
          </w:rPr>
          <w:t>M</w:t>
        </w:r>
        <w:r w:rsidR="004C1429" w:rsidRPr="007C0184">
          <w:rPr>
            <w:rStyle w:val="Hyperlink"/>
            <w:rFonts w:ascii="Bookman Old Style" w:hAnsi="Bookman Old Style"/>
            <w:bCs/>
            <w:sz w:val="22"/>
            <w:szCs w:val="22"/>
          </w:rPr>
          <w:t>aine.gov</w:t>
        </w:r>
      </w:hyperlink>
      <w:r w:rsidR="004C1429">
        <w:rPr>
          <w:rFonts w:ascii="Bookman Old Style" w:hAnsi="Bookman Old Style"/>
          <w:bCs/>
          <w:color w:val="000000"/>
          <w:sz w:val="22"/>
          <w:szCs w:val="22"/>
          <w:shd w:val="clear" w:color="auto" w:fill="FFFFFF"/>
        </w:rPr>
        <w:t xml:space="preserve"> .</w:t>
      </w:r>
    </w:p>
    <w:p w14:paraId="761C1360" w14:textId="50DD80D5" w:rsidR="007C0184" w:rsidRPr="007C0184" w:rsidRDefault="007C0184" w:rsidP="007C0184">
      <w:pPr>
        <w:tabs>
          <w:tab w:val="left" w:pos="-1440"/>
          <w:tab w:val="left" w:pos="-720"/>
          <w:tab w:val="left" w:pos="540"/>
          <w:tab w:val="left" w:pos="10440"/>
        </w:tabs>
        <w:ind w:right="972"/>
        <w:rPr>
          <w:rFonts w:ascii="Bookman Old Style" w:hAnsi="Bookman Old Style"/>
          <w:bCs/>
          <w:color w:val="000000"/>
          <w:sz w:val="22"/>
          <w:szCs w:val="22"/>
          <w:shd w:val="clear" w:color="auto" w:fill="FFFFFF"/>
        </w:rPr>
      </w:pPr>
      <w:r w:rsidRPr="007C0184">
        <w:rPr>
          <w:rFonts w:ascii="Bookman Old Style" w:hAnsi="Bookman Old Style"/>
          <w:bCs/>
          <w:color w:val="000000"/>
          <w:sz w:val="22"/>
          <w:szCs w:val="22"/>
          <w:shd w:val="clear" w:color="auto" w:fill="FFFFFF"/>
        </w:rPr>
        <w:t>FINANCIAL IMPACT ON MUNICIPALITIES OR COUNTIES: None anticipated.</w:t>
      </w:r>
    </w:p>
    <w:p w14:paraId="13067C08" w14:textId="77777777" w:rsidR="008F119A" w:rsidRPr="007C0184" w:rsidRDefault="008F119A" w:rsidP="008F119A">
      <w:pPr>
        <w:ind w:right="630"/>
        <w:rPr>
          <w:rFonts w:ascii="Bookman Old Style" w:hAnsi="Bookman Old Style"/>
          <w:bCs/>
          <w:sz w:val="22"/>
          <w:szCs w:val="22"/>
        </w:rPr>
      </w:pPr>
      <w:r w:rsidRPr="007C0184">
        <w:rPr>
          <w:rFonts w:ascii="Bookman Old Style" w:hAnsi="Bookman Old Style"/>
          <w:bCs/>
          <w:sz w:val="22"/>
          <w:szCs w:val="22"/>
        </w:rPr>
        <w:t>STATUTORY AUTHORITY FOR THIS RULE: 22 MRS §§ 42 (1) and (8), and 3107; 7 CFR §273.9(d)</w:t>
      </w:r>
    </w:p>
    <w:p w14:paraId="3A469B07" w14:textId="60C4C9D9" w:rsidR="004C1429" w:rsidRDefault="007C0184" w:rsidP="007C0184">
      <w:pPr>
        <w:tabs>
          <w:tab w:val="left" w:pos="-1440"/>
          <w:tab w:val="left" w:pos="-720"/>
          <w:tab w:val="left" w:pos="540"/>
          <w:tab w:val="left" w:pos="10440"/>
        </w:tabs>
        <w:ind w:right="360"/>
        <w:rPr>
          <w:rFonts w:ascii="Bookman Old Style" w:hAnsi="Bookman Old Style"/>
          <w:bCs/>
          <w:sz w:val="22"/>
          <w:szCs w:val="22"/>
        </w:rPr>
      </w:pPr>
      <w:r w:rsidRPr="007C0184">
        <w:rPr>
          <w:rFonts w:ascii="Bookman Old Style" w:hAnsi="Bookman Old Style"/>
          <w:bCs/>
          <w:sz w:val="22"/>
          <w:szCs w:val="22"/>
        </w:rPr>
        <w:t xml:space="preserve">AGENCY WEBSITE: </w:t>
      </w:r>
      <w:hyperlink r:id="rId18" w:history="1">
        <w:r w:rsidRPr="007C0184">
          <w:rPr>
            <w:rFonts w:ascii="Bookman Old Style" w:hAnsi="Bookman Old Style"/>
            <w:bCs/>
            <w:color w:val="0000FF"/>
            <w:sz w:val="22"/>
            <w:szCs w:val="22"/>
            <w:u w:val="single"/>
          </w:rPr>
          <w:t>http://www.maine.gov/dhhs/ofi/rules/index.shtml</w:t>
        </w:r>
      </w:hyperlink>
      <w:r w:rsidR="004C1429">
        <w:rPr>
          <w:rFonts w:ascii="Bookman Old Style" w:hAnsi="Bookman Old Style"/>
          <w:bCs/>
          <w:sz w:val="22"/>
          <w:szCs w:val="22"/>
        </w:rPr>
        <w:t xml:space="preserve"> .</w:t>
      </w:r>
    </w:p>
    <w:p w14:paraId="22BE3FBC" w14:textId="7AD10077" w:rsidR="001518FA" w:rsidRDefault="007C0184" w:rsidP="004C1429">
      <w:pPr>
        <w:tabs>
          <w:tab w:val="left" w:pos="-1440"/>
          <w:tab w:val="left" w:pos="-720"/>
          <w:tab w:val="left" w:pos="540"/>
          <w:tab w:val="left" w:pos="10440"/>
        </w:tabs>
        <w:ind w:right="360"/>
        <w:rPr>
          <w:rFonts w:ascii="Bookman Old Style" w:hAnsi="Bookman Old Style"/>
          <w:sz w:val="22"/>
          <w:szCs w:val="22"/>
        </w:rPr>
      </w:pPr>
      <w:r w:rsidRPr="007C0184">
        <w:rPr>
          <w:rFonts w:ascii="Bookman Old Style" w:hAnsi="Bookman Old Style"/>
          <w:bCs/>
          <w:sz w:val="22"/>
          <w:szCs w:val="22"/>
        </w:rPr>
        <w:t xml:space="preserve">E-MAIL FOR OVERALL AGENCY RULEMAKING LIAISON: </w:t>
      </w:r>
      <w:hyperlink r:id="rId19" w:history="1">
        <w:r w:rsidR="004C1429" w:rsidRPr="007C0184">
          <w:rPr>
            <w:rStyle w:val="Hyperlink"/>
            <w:rFonts w:ascii="Bookman Old Style" w:hAnsi="Bookman Old Style"/>
            <w:bCs/>
            <w:sz w:val="22"/>
            <w:szCs w:val="22"/>
          </w:rPr>
          <w:t>Kevin.Wells@</w:t>
        </w:r>
        <w:r w:rsidR="004C1429" w:rsidRPr="003346A5">
          <w:rPr>
            <w:rStyle w:val="Hyperlink"/>
            <w:rFonts w:ascii="Bookman Old Style" w:hAnsi="Bookman Old Style"/>
            <w:bCs/>
            <w:sz w:val="22"/>
            <w:szCs w:val="22"/>
          </w:rPr>
          <w:t>M</w:t>
        </w:r>
        <w:r w:rsidR="004C1429" w:rsidRPr="007C0184">
          <w:rPr>
            <w:rStyle w:val="Hyperlink"/>
            <w:rFonts w:ascii="Bookman Old Style" w:hAnsi="Bookman Old Style"/>
            <w:bCs/>
            <w:sz w:val="22"/>
            <w:szCs w:val="22"/>
          </w:rPr>
          <w:t>aine.gov</w:t>
        </w:r>
      </w:hyperlink>
      <w:r w:rsidR="004C1429">
        <w:rPr>
          <w:rFonts w:ascii="Bookman Old Style" w:hAnsi="Bookman Old Style"/>
          <w:sz w:val="22"/>
          <w:szCs w:val="22"/>
        </w:rPr>
        <w:t xml:space="preserve"> .</w:t>
      </w:r>
    </w:p>
    <w:p w14:paraId="4B1368A8" w14:textId="039AE0BA" w:rsidR="001518FA" w:rsidRDefault="001518FA" w:rsidP="004C1429">
      <w:pPr>
        <w:pBdr>
          <w:bottom w:val="single" w:sz="4" w:space="1" w:color="auto"/>
        </w:pBdr>
        <w:tabs>
          <w:tab w:val="left" w:pos="-1440"/>
          <w:tab w:val="left" w:pos="-720"/>
          <w:tab w:val="left" w:pos="4320"/>
        </w:tabs>
        <w:rPr>
          <w:rFonts w:ascii="Bookman Old Style" w:hAnsi="Bookman Old Style"/>
          <w:sz w:val="22"/>
          <w:szCs w:val="22"/>
        </w:rPr>
      </w:pPr>
    </w:p>
    <w:p w14:paraId="67ABE050" w14:textId="47C9455D" w:rsidR="004C1429" w:rsidRDefault="004C1429" w:rsidP="00282650">
      <w:pPr>
        <w:tabs>
          <w:tab w:val="left" w:pos="-1440"/>
          <w:tab w:val="left" w:pos="-720"/>
          <w:tab w:val="left" w:pos="4320"/>
        </w:tabs>
        <w:rPr>
          <w:rFonts w:ascii="Bookman Old Style" w:hAnsi="Bookman Old Style"/>
          <w:sz w:val="22"/>
          <w:szCs w:val="22"/>
        </w:rPr>
      </w:pPr>
    </w:p>
    <w:p w14:paraId="6B27749D" w14:textId="56977DED" w:rsidR="00F47D17" w:rsidRPr="006B21A1" w:rsidRDefault="00F47D17" w:rsidP="00F47D17">
      <w:pPr>
        <w:tabs>
          <w:tab w:val="left" w:pos="-1440"/>
          <w:tab w:val="left" w:pos="-720"/>
          <w:tab w:val="left" w:pos="4320"/>
        </w:tabs>
        <w:rPr>
          <w:rFonts w:ascii="Bookman Old Style" w:hAnsi="Bookman Old Style"/>
          <w:b/>
          <w:bCs/>
          <w:sz w:val="22"/>
          <w:szCs w:val="22"/>
        </w:rPr>
      </w:pPr>
      <w:r w:rsidRPr="00F47D17">
        <w:rPr>
          <w:rFonts w:ascii="Bookman Old Style" w:hAnsi="Bookman Old Style"/>
          <w:sz w:val="22"/>
          <w:szCs w:val="22"/>
        </w:rPr>
        <w:t xml:space="preserve">AGENCY: </w:t>
      </w:r>
      <w:r w:rsidR="006B21A1" w:rsidRPr="006B21A1">
        <w:rPr>
          <w:rFonts w:ascii="Bookman Old Style" w:hAnsi="Bookman Old Style"/>
          <w:b/>
          <w:bCs/>
          <w:sz w:val="22"/>
          <w:szCs w:val="22"/>
        </w:rPr>
        <w:t>10-14</w:t>
      </w:r>
      <w:r w:rsidR="006B21A1">
        <w:rPr>
          <w:rFonts w:ascii="Bookman Old Style" w:hAnsi="Bookman Old Style"/>
          <w:b/>
          <w:bCs/>
          <w:sz w:val="22"/>
          <w:szCs w:val="22"/>
        </w:rPr>
        <w:t>9</w:t>
      </w:r>
      <w:r w:rsidR="006B21A1">
        <w:rPr>
          <w:rFonts w:ascii="Bookman Old Style" w:hAnsi="Bookman Old Style"/>
          <w:sz w:val="22"/>
          <w:szCs w:val="22"/>
        </w:rPr>
        <w:t xml:space="preserve"> - </w:t>
      </w:r>
      <w:r w:rsidRPr="00F47D17">
        <w:rPr>
          <w:rFonts w:ascii="Bookman Old Style" w:hAnsi="Bookman Old Style"/>
          <w:sz w:val="22"/>
          <w:szCs w:val="22"/>
        </w:rPr>
        <w:t>Department of Health and Human Services</w:t>
      </w:r>
      <w:r w:rsidR="006B21A1">
        <w:rPr>
          <w:rFonts w:ascii="Bookman Old Style" w:hAnsi="Bookman Old Style"/>
          <w:sz w:val="22"/>
          <w:szCs w:val="22"/>
        </w:rPr>
        <w:t xml:space="preserve"> (DHHS)</w:t>
      </w:r>
      <w:r w:rsidRPr="00F47D17">
        <w:rPr>
          <w:rFonts w:ascii="Bookman Old Style" w:hAnsi="Bookman Old Style"/>
          <w:sz w:val="22"/>
          <w:szCs w:val="22"/>
        </w:rPr>
        <w:t xml:space="preserve">, </w:t>
      </w:r>
      <w:r w:rsidRPr="006B21A1">
        <w:rPr>
          <w:rFonts w:ascii="Bookman Old Style" w:hAnsi="Bookman Old Style"/>
          <w:b/>
          <w:bCs/>
          <w:sz w:val="22"/>
          <w:szCs w:val="22"/>
        </w:rPr>
        <w:t>Office of Aging and Disability Services</w:t>
      </w:r>
      <w:r w:rsidR="006B21A1" w:rsidRPr="006B21A1">
        <w:rPr>
          <w:rFonts w:ascii="Bookman Old Style" w:hAnsi="Bookman Old Style"/>
          <w:b/>
          <w:bCs/>
          <w:sz w:val="22"/>
          <w:szCs w:val="22"/>
        </w:rPr>
        <w:t xml:space="preserve"> (OADS)</w:t>
      </w:r>
    </w:p>
    <w:p w14:paraId="30DDE219" w14:textId="33063D5F"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 xml:space="preserve">CHAPTER NUMBER AND TITLE: </w:t>
      </w:r>
      <w:r w:rsidRPr="006B21A1">
        <w:rPr>
          <w:rFonts w:ascii="Bookman Old Style" w:hAnsi="Bookman Old Style"/>
          <w:b/>
          <w:bCs/>
          <w:sz w:val="22"/>
          <w:szCs w:val="22"/>
        </w:rPr>
        <w:t>Ch</w:t>
      </w:r>
      <w:r w:rsidR="006B21A1" w:rsidRPr="006B21A1">
        <w:rPr>
          <w:rFonts w:ascii="Bookman Old Style" w:hAnsi="Bookman Old Style"/>
          <w:b/>
          <w:bCs/>
          <w:sz w:val="22"/>
          <w:szCs w:val="22"/>
        </w:rPr>
        <w:t xml:space="preserve">. </w:t>
      </w:r>
      <w:r w:rsidRPr="006B21A1">
        <w:rPr>
          <w:rFonts w:ascii="Bookman Old Style" w:hAnsi="Bookman Old Style"/>
          <w:b/>
          <w:bCs/>
          <w:sz w:val="22"/>
          <w:szCs w:val="22"/>
        </w:rPr>
        <w:t>5</w:t>
      </w:r>
      <w:r w:rsidRPr="00F47D17">
        <w:rPr>
          <w:rFonts w:ascii="Bookman Old Style" w:hAnsi="Bookman Old Style"/>
          <w:sz w:val="22"/>
          <w:szCs w:val="22"/>
        </w:rPr>
        <w:t xml:space="preserve">, </w:t>
      </w:r>
      <w:r w:rsidR="006B21A1">
        <w:rPr>
          <w:rFonts w:ascii="Bookman Old Style" w:hAnsi="Bookman Old Style"/>
          <w:sz w:val="22"/>
          <w:szCs w:val="22"/>
        </w:rPr>
        <w:t xml:space="preserve">Office of Aging and Disability Services Policy Manual: </w:t>
      </w:r>
      <w:r w:rsidR="006B21A1" w:rsidRPr="006B21A1">
        <w:rPr>
          <w:rFonts w:ascii="Bookman Old Style" w:hAnsi="Bookman Old Style"/>
          <w:b/>
          <w:bCs/>
          <w:sz w:val="22"/>
          <w:szCs w:val="22"/>
        </w:rPr>
        <w:t xml:space="preserve">Section </w:t>
      </w:r>
      <w:r w:rsidRPr="006B21A1">
        <w:rPr>
          <w:rFonts w:ascii="Bookman Old Style" w:hAnsi="Bookman Old Style"/>
          <w:b/>
          <w:bCs/>
          <w:sz w:val="22"/>
          <w:szCs w:val="22"/>
        </w:rPr>
        <w:t>16</w:t>
      </w:r>
      <w:r w:rsidR="006B21A1">
        <w:rPr>
          <w:rFonts w:ascii="Bookman Old Style" w:hAnsi="Bookman Old Style"/>
          <w:sz w:val="22"/>
          <w:szCs w:val="22"/>
        </w:rPr>
        <w:t xml:space="preserve"> </w:t>
      </w:r>
      <w:r w:rsidR="006B21A1" w:rsidRPr="006B21A1">
        <w:rPr>
          <w:rFonts w:ascii="Bookman Old Style" w:hAnsi="Bookman Old Style"/>
          <w:i/>
          <w:iCs/>
          <w:sz w:val="22"/>
          <w:szCs w:val="22"/>
        </w:rPr>
        <w:t>(Repeal)</w:t>
      </w:r>
      <w:r w:rsidR="006B21A1">
        <w:rPr>
          <w:rFonts w:ascii="Bookman Old Style" w:hAnsi="Bookman Old Style"/>
          <w:sz w:val="22"/>
          <w:szCs w:val="22"/>
        </w:rPr>
        <w:t xml:space="preserve">, </w:t>
      </w:r>
      <w:r w:rsidRPr="00F47D17">
        <w:rPr>
          <w:rFonts w:ascii="Bookman Old Style" w:hAnsi="Bookman Old Style"/>
          <w:sz w:val="22"/>
          <w:szCs w:val="22"/>
        </w:rPr>
        <w:t xml:space="preserve"> Adult Protective Services: Administration</w:t>
      </w:r>
    </w:p>
    <w:p w14:paraId="4B37B7CB" w14:textId="07A3613D"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 xml:space="preserve">TYPE OF RULE: Routine Technical </w:t>
      </w:r>
    </w:p>
    <w:p w14:paraId="3392B100" w14:textId="2F423695"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PROPOSED RULE NUMBER:</w:t>
      </w:r>
      <w:r w:rsidR="006B21A1">
        <w:rPr>
          <w:rFonts w:ascii="Bookman Old Style" w:hAnsi="Bookman Old Style"/>
          <w:sz w:val="22"/>
          <w:szCs w:val="22"/>
        </w:rPr>
        <w:t xml:space="preserve"> </w:t>
      </w:r>
      <w:r w:rsidR="006B21A1" w:rsidRPr="006B21A1">
        <w:rPr>
          <w:rFonts w:ascii="Bookman Old Style" w:hAnsi="Bookman Old Style"/>
          <w:b/>
          <w:bCs/>
          <w:sz w:val="22"/>
          <w:szCs w:val="22"/>
        </w:rPr>
        <w:t>2020-P207</w:t>
      </w:r>
    </w:p>
    <w:p w14:paraId="1D9D2711" w14:textId="77777777"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 xml:space="preserve">BRIEF SUMMARY: This rule repeal is being proposed to remove outdated guidance on Adult Protective Services (APS) case records, including retention, transfer, maintenance, and case reviews. Now that APS files are exclusively electronic, this rule fails to reflect the practices of OADS. This rule, effective October 6, 2007, was part of the </w:t>
      </w:r>
      <w:r w:rsidRPr="006B21A1">
        <w:rPr>
          <w:rFonts w:ascii="Bookman Old Style" w:hAnsi="Bookman Old Style"/>
          <w:i/>
          <w:iCs/>
          <w:sz w:val="22"/>
          <w:szCs w:val="22"/>
        </w:rPr>
        <w:t>Office of Elder Services Policy Manual</w:t>
      </w:r>
      <w:r w:rsidRPr="00F47D17">
        <w:rPr>
          <w:rFonts w:ascii="Bookman Old Style" w:hAnsi="Bookman Old Style"/>
          <w:sz w:val="22"/>
          <w:szCs w:val="22"/>
        </w:rPr>
        <w:t>. The Office of Elder Services and the Office of Adults with Cognitive and Physical Disabilities Services merged in 2012, and the Office of Aging and Disability Services was established. As a unit within the Office of Aging and Disability Services, APS follows the record retention policies established by the Department of Health and Human Services as well as the Maine Secretary of State.</w:t>
      </w:r>
    </w:p>
    <w:p w14:paraId="30F07764" w14:textId="5EEED5BD"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 xml:space="preserve">See </w:t>
      </w:r>
      <w:hyperlink r:id="rId20" w:history="1">
        <w:r w:rsidR="006B21A1" w:rsidRPr="008D1937">
          <w:rPr>
            <w:rStyle w:val="Hyperlink"/>
            <w:rFonts w:ascii="Bookman Old Style" w:hAnsi="Bookman Old Style"/>
            <w:sz w:val="22"/>
            <w:szCs w:val="22"/>
          </w:rPr>
          <w:t>https://www.maine.gov/dhhs/oads/trainings-resources/policy.html</w:t>
        </w:r>
      </w:hyperlink>
      <w:r w:rsidR="006B21A1">
        <w:rPr>
          <w:rFonts w:ascii="Bookman Old Style" w:hAnsi="Bookman Old Style"/>
          <w:sz w:val="22"/>
          <w:szCs w:val="22"/>
        </w:rPr>
        <w:t xml:space="preserve"> </w:t>
      </w:r>
      <w:r w:rsidRPr="00F47D17">
        <w:rPr>
          <w:rFonts w:ascii="Bookman Old Style" w:hAnsi="Bookman Old Style"/>
          <w:sz w:val="22"/>
          <w:szCs w:val="22"/>
        </w:rPr>
        <w:t>for rules and related rulemaking documents.</w:t>
      </w:r>
    </w:p>
    <w:p w14:paraId="0A840B56" w14:textId="456B05E9"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PUBLIC HEARING: No public hearing scheduled. The</w:t>
      </w:r>
      <w:r w:rsidR="006B21A1">
        <w:rPr>
          <w:rFonts w:ascii="Bookman Old Style" w:hAnsi="Bookman Old Style"/>
          <w:sz w:val="22"/>
          <w:szCs w:val="22"/>
        </w:rPr>
        <w:t xml:space="preserve"> </w:t>
      </w:r>
      <w:r w:rsidRPr="00F47D17">
        <w:rPr>
          <w:rFonts w:ascii="Bookman Old Style" w:hAnsi="Bookman Old Style"/>
          <w:sz w:val="22"/>
          <w:szCs w:val="22"/>
        </w:rPr>
        <w:t>Department will accept email and standard mail comments for 30 days from the publication date of</w:t>
      </w:r>
      <w:r w:rsidR="006B21A1">
        <w:rPr>
          <w:rFonts w:ascii="Bookman Old Style" w:hAnsi="Bookman Old Style"/>
          <w:sz w:val="22"/>
          <w:szCs w:val="22"/>
        </w:rPr>
        <w:t xml:space="preserve"> </w:t>
      </w:r>
      <w:r w:rsidRPr="00F47D17">
        <w:rPr>
          <w:rFonts w:ascii="Bookman Old Style" w:hAnsi="Bookman Old Style"/>
          <w:sz w:val="22"/>
          <w:szCs w:val="22"/>
        </w:rPr>
        <w:t>the notice of rulemaking by the Secretary of State.</w:t>
      </w:r>
    </w:p>
    <w:p w14:paraId="06B396C5" w14:textId="77777777"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COMMENT DEADLINE: Friday, November 20, 2020</w:t>
      </w:r>
    </w:p>
    <w:p w14:paraId="6221A675" w14:textId="77777777" w:rsidR="00C954D0"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CONTACT PERSON FOR THIS FILING</w:t>
      </w:r>
      <w:r w:rsidR="003B03B8">
        <w:rPr>
          <w:rFonts w:ascii="Bookman Old Style" w:hAnsi="Bookman Old Style"/>
          <w:sz w:val="22"/>
          <w:szCs w:val="22"/>
        </w:rPr>
        <w:t>: H</w:t>
      </w:r>
      <w:r w:rsidRPr="00F47D17">
        <w:rPr>
          <w:rFonts w:ascii="Bookman Old Style" w:hAnsi="Bookman Old Style"/>
          <w:sz w:val="22"/>
          <w:szCs w:val="22"/>
        </w:rPr>
        <w:t>ilary Gove, Policy Writer</w:t>
      </w:r>
      <w:r w:rsidR="003B03B8">
        <w:rPr>
          <w:rFonts w:ascii="Bookman Old Style" w:hAnsi="Bookman Old Style"/>
          <w:sz w:val="22"/>
          <w:szCs w:val="22"/>
        </w:rPr>
        <w:t xml:space="preserve">, </w:t>
      </w:r>
      <w:r w:rsidRPr="00F47D17">
        <w:rPr>
          <w:rFonts w:ascii="Bookman Old Style" w:hAnsi="Bookman Old Style"/>
          <w:sz w:val="22"/>
          <w:szCs w:val="22"/>
        </w:rPr>
        <w:t>Maine Department of Health and Human Services</w:t>
      </w:r>
      <w:r w:rsidR="003B03B8">
        <w:rPr>
          <w:rFonts w:ascii="Bookman Old Style" w:hAnsi="Bookman Old Style"/>
          <w:sz w:val="22"/>
          <w:szCs w:val="22"/>
        </w:rPr>
        <w:t xml:space="preserve">, </w:t>
      </w:r>
      <w:r w:rsidRPr="00F47D17">
        <w:rPr>
          <w:rFonts w:ascii="Bookman Old Style" w:hAnsi="Bookman Old Style"/>
          <w:sz w:val="22"/>
          <w:szCs w:val="22"/>
        </w:rPr>
        <w:t>Office of Aging and Disability Services</w:t>
      </w:r>
      <w:r w:rsidR="003B03B8">
        <w:rPr>
          <w:rFonts w:ascii="Bookman Old Style" w:hAnsi="Bookman Old Style"/>
          <w:sz w:val="22"/>
          <w:szCs w:val="22"/>
        </w:rPr>
        <w:t xml:space="preserve">, </w:t>
      </w:r>
      <w:r w:rsidRPr="00F47D17">
        <w:rPr>
          <w:rFonts w:ascii="Bookman Old Style" w:hAnsi="Bookman Old Style"/>
          <w:sz w:val="22"/>
          <w:szCs w:val="22"/>
        </w:rPr>
        <w:t>41 Anthony Avenue</w:t>
      </w:r>
      <w:r w:rsidR="003B03B8">
        <w:rPr>
          <w:rFonts w:ascii="Bookman Old Style" w:hAnsi="Bookman Old Style"/>
          <w:sz w:val="22"/>
          <w:szCs w:val="22"/>
        </w:rPr>
        <w:t xml:space="preserve"> - </w:t>
      </w:r>
      <w:r w:rsidRPr="00F47D17">
        <w:rPr>
          <w:rFonts w:ascii="Bookman Old Style" w:hAnsi="Bookman Old Style"/>
          <w:sz w:val="22"/>
          <w:szCs w:val="22"/>
        </w:rPr>
        <w:t>11 State House Station</w:t>
      </w:r>
      <w:r w:rsidR="003B03B8">
        <w:rPr>
          <w:rFonts w:ascii="Bookman Old Style" w:hAnsi="Bookman Old Style"/>
          <w:sz w:val="22"/>
          <w:szCs w:val="22"/>
        </w:rPr>
        <w:t xml:space="preserve">, </w:t>
      </w:r>
      <w:r w:rsidRPr="00F47D17">
        <w:rPr>
          <w:rFonts w:ascii="Bookman Old Style" w:hAnsi="Bookman Old Style"/>
          <w:sz w:val="22"/>
          <w:szCs w:val="22"/>
        </w:rPr>
        <w:t>Augusta, Maine 04333-0011</w:t>
      </w:r>
      <w:r w:rsidR="003B03B8">
        <w:rPr>
          <w:rFonts w:ascii="Bookman Old Style" w:hAnsi="Bookman Old Style"/>
          <w:sz w:val="22"/>
          <w:szCs w:val="22"/>
        </w:rPr>
        <w:t>. Telephone:</w:t>
      </w:r>
      <w:r w:rsidRPr="00F47D17">
        <w:rPr>
          <w:rFonts w:ascii="Bookman Old Style" w:hAnsi="Bookman Old Style"/>
          <w:sz w:val="22"/>
          <w:szCs w:val="22"/>
        </w:rPr>
        <w:t xml:space="preserve"> </w:t>
      </w:r>
      <w:r w:rsidR="003B03B8">
        <w:rPr>
          <w:rFonts w:ascii="Bookman Old Style" w:hAnsi="Bookman Old Style"/>
          <w:sz w:val="22"/>
          <w:szCs w:val="22"/>
        </w:rPr>
        <w:t>(</w:t>
      </w:r>
      <w:r w:rsidRPr="00F47D17">
        <w:rPr>
          <w:rFonts w:ascii="Bookman Old Style" w:hAnsi="Bookman Old Style"/>
          <w:sz w:val="22"/>
          <w:szCs w:val="22"/>
        </w:rPr>
        <w:t>207</w:t>
      </w:r>
      <w:r w:rsidR="003B03B8">
        <w:rPr>
          <w:rFonts w:ascii="Bookman Old Style" w:hAnsi="Bookman Old Style"/>
          <w:sz w:val="22"/>
          <w:szCs w:val="22"/>
        </w:rPr>
        <w:t xml:space="preserve">) </w:t>
      </w:r>
      <w:r w:rsidRPr="00F47D17">
        <w:rPr>
          <w:rFonts w:ascii="Bookman Old Style" w:hAnsi="Bookman Old Style"/>
          <w:sz w:val="22"/>
          <w:szCs w:val="22"/>
        </w:rPr>
        <w:t>446-8305</w:t>
      </w:r>
      <w:r w:rsidR="003B03B8">
        <w:rPr>
          <w:rFonts w:ascii="Bookman Old Style" w:hAnsi="Bookman Old Style"/>
          <w:sz w:val="22"/>
          <w:szCs w:val="22"/>
        </w:rPr>
        <w:t xml:space="preserve">. </w:t>
      </w:r>
      <w:r w:rsidRPr="00F47D17">
        <w:rPr>
          <w:rFonts w:ascii="Bookman Old Style" w:hAnsi="Bookman Old Style"/>
          <w:sz w:val="22"/>
          <w:szCs w:val="22"/>
        </w:rPr>
        <w:t>F</w:t>
      </w:r>
      <w:r w:rsidR="003B03B8">
        <w:rPr>
          <w:rFonts w:ascii="Bookman Old Style" w:hAnsi="Bookman Old Style"/>
          <w:sz w:val="22"/>
          <w:szCs w:val="22"/>
        </w:rPr>
        <w:t>ax</w:t>
      </w:r>
      <w:r w:rsidRPr="00F47D17">
        <w:rPr>
          <w:rFonts w:ascii="Bookman Old Style" w:hAnsi="Bookman Old Style"/>
          <w:sz w:val="22"/>
          <w:szCs w:val="22"/>
        </w:rPr>
        <w:t>: (207) 287-9915</w:t>
      </w:r>
      <w:r w:rsidR="003B03B8">
        <w:rPr>
          <w:rFonts w:ascii="Bookman Old Style" w:hAnsi="Bookman Old Style"/>
          <w:sz w:val="22"/>
          <w:szCs w:val="22"/>
        </w:rPr>
        <w:t xml:space="preserve">. </w:t>
      </w:r>
      <w:r w:rsidRPr="00F47D17">
        <w:rPr>
          <w:rFonts w:ascii="Bookman Old Style" w:hAnsi="Bookman Old Style"/>
          <w:sz w:val="22"/>
          <w:szCs w:val="22"/>
        </w:rPr>
        <w:t>TTY: 711 (Deaf or Hard of Hearing)</w:t>
      </w:r>
      <w:r w:rsidR="003B03B8">
        <w:rPr>
          <w:rFonts w:ascii="Bookman Old Style" w:hAnsi="Bookman Old Style"/>
          <w:sz w:val="22"/>
          <w:szCs w:val="22"/>
        </w:rPr>
        <w:t xml:space="preserve">. </w:t>
      </w:r>
    </w:p>
    <w:p w14:paraId="2A2100CE" w14:textId="40AB7939"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lastRenderedPageBreak/>
        <w:t>CONTACT PERSON FOR SMALL BUSINESS IMPACT STATEMENT: N/A</w:t>
      </w:r>
    </w:p>
    <w:p w14:paraId="4F28B707" w14:textId="6BDCEC3C"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FINANCIAL IMPACT ON MUNICIPALITIES OR COUNTIES: The Department anticipates that this rulemaking will not have any impact on municipalities or counties.</w:t>
      </w:r>
    </w:p>
    <w:p w14:paraId="6802595D" w14:textId="4D7820A6"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STATUTORY AUTHORITY FOR THIS RULE: 22 MRS §§ 42, 3493</w:t>
      </w:r>
    </w:p>
    <w:p w14:paraId="3D2B2C1D" w14:textId="4389C7CD" w:rsidR="00F47D17" w:rsidRPr="00F47D17" w:rsidRDefault="00F47D17" w:rsidP="00F47D17">
      <w:pPr>
        <w:tabs>
          <w:tab w:val="left" w:pos="-1440"/>
          <w:tab w:val="left" w:pos="-720"/>
          <w:tab w:val="left" w:pos="4320"/>
        </w:tabs>
        <w:rPr>
          <w:rFonts w:ascii="Bookman Old Style" w:hAnsi="Bookman Old Style"/>
          <w:sz w:val="22"/>
          <w:szCs w:val="22"/>
        </w:rPr>
      </w:pPr>
      <w:r w:rsidRPr="00F47D17">
        <w:rPr>
          <w:rFonts w:ascii="Bookman Old Style" w:hAnsi="Bookman Old Style"/>
          <w:sz w:val="22"/>
          <w:szCs w:val="22"/>
        </w:rPr>
        <w:t>SUBSTANTIVE STATE OR FEDERAL LAW BEING IMPLEMENTED: N/A</w:t>
      </w:r>
    </w:p>
    <w:p w14:paraId="3C481A85" w14:textId="14373EE3" w:rsidR="00F47D17" w:rsidRPr="00F47D17" w:rsidRDefault="00C954D0" w:rsidP="00F47D17">
      <w:pPr>
        <w:tabs>
          <w:tab w:val="left" w:pos="-1440"/>
          <w:tab w:val="left" w:pos="-720"/>
          <w:tab w:val="left" w:pos="4320"/>
        </w:tabs>
        <w:rPr>
          <w:rFonts w:ascii="Bookman Old Style" w:hAnsi="Bookman Old Style"/>
          <w:sz w:val="22"/>
          <w:szCs w:val="22"/>
        </w:rPr>
      </w:pPr>
      <w:r>
        <w:rPr>
          <w:rFonts w:ascii="Bookman Old Style" w:hAnsi="Bookman Old Style"/>
          <w:sz w:val="22"/>
          <w:szCs w:val="22"/>
        </w:rPr>
        <w:t>OADS</w:t>
      </w:r>
      <w:r w:rsidR="00F47D17" w:rsidRPr="00F47D17">
        <w:rPr>
          <w:rFonts w:ascii="Bookman Old Style" w:hAnsi="Bookman Old Style"/>
          <w:sz w:val="22"/>
          <w:szCs w:val="22"/>
        </w:rPr>
        <w:t xml:space="preserve"> WEBSITE: </w:t>
      </w:r>
      <w:hyperlink r:id="rId21" w:history="1">
        <w:r w:rsidRPr="008D1937">
          <w:rPr>
            <w:rStyle w:val="Hyperlink"/>
            <w:rFonts w:ascii="Bookman Old Style" w:hAnsi="Bookman Old Style"/>
            <w:sz w:val="22"/>
            <w:szCs w:val="22"/>
          </w:rPr>
          <w:t>https://www.maine.gov/dhhs/oads</w:t>
        </w:r>
      </w:hyperlink>
      <w:r>
        <w:rPr>
          <w:rFonts w:ascii="Bookman Old Style" w:hAnsi="Bookman Old Style"/>
          <w:sz w:val="22"/>
          <w:szCs w:val="22"/>
        </w:rPr>
        <w:t xml:space="preserve"> .</w:t>
      </w:r>
    </w:p>
    <w:p w14:paraId="0F76D4A2" w14:textId="654BB358" w:rsidR="004C1429" w:rsidRDefault="00C954D0" w:rsidP="00F47D17">
      <w:pPr>
        <w:tabs>
          <w:tab w:val="left" w:pos="-1440"/>
          <w:tab w:val="left" w:pos="-720"/>
          <w:tab w:val="left" w:pos="4320"/>
        </w:tabs>
        <w:rPr>
          <w:rFonts w:ascii="Bookman Old Style" w:hAnsi="Bookman Old Style"/>
          <w:sz w:val="22"/>
          <w:szCs w:val="22"/>
        </w:rPr>
      </w:pPr>
      <w:r>
        <w:rPr>
          <w:rFonts w:ascii="Bookman Old Style" w:hAnsi="Bookman Old Style"/>
          <w:sz w:val="22"/>
          <w:szCs w:val="22"/>
        </w:rPr>
        <w:t>DHHS</w:t>
      </w:r>
      <w:r w:rsidR="00F47D17" w:rsidRPr="00F47D17">
        <w:rPr>
          <w:rFonts w:ascii="Bookman Old Style" w:hAnsi="Bookman Old Style"/>
          <w:sz w:val="22"/>
          <w:szCs w:val="22"/>
        </w:rPr>
        <w:t xml:space="preserve"> RULEMAKING LIAISON: </w:t>
      </w:r>
      <w:hyperlink r:id="rId22" w:history="1">
        <w:r w:rsidRPr="008D1937">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00ED3D40" w14:textId="28537081" w:rsidR="004C1429" w:rsidRDefault="004C1429" w:rsidP="00C954D0">
      <w:pPr>
        <w:pBdr>
          <w:bottom w:val="single" w:sz="4" w:space="1" w:color="auto"/>
        </w:pBdr>
        <w:tabs>
          <w:tab w:val="left" w:pos="-1440"/>
          <w:tab w:val="left" w:pos="-720"/>
          <w:tab w:val="left" w:pos="4320"/>
        </w:tabs>
        <w:rPr>
          <w:rFonts w:ascii="Bookman Old Style" w:hAnsi="Bookman Old Style"/>
          <w:sz w:val="22"/>
          <w:szCs w:val="22"/>
        </w:rPr>
      </w:pPr>
    </w:p>
    <w:p w14:paraId="240FDDCE" w14:textId="242C274A" w:rsidR="004C1429" w:rsidRDefault="004C1429" w:rsidP="00282650">
      <w:pPr>
        <w:tabs>
          <w:tab w:val="left" w:pos="-1440"/>
          <w:tab w:val="left" w:pos="-720"/>
          <w:tab w:val="left" w:pos="4320"/>
        </w:tabs>
        <w:rPr>
          <w:rFonts w:ascii="Bookman Old Style" w:hAnsi="Bookman Old Style"/>
          <w:sz w:val="22"/>
          <w:szCs w:val="22"/>
        </w:rPr>
      </w:pPr>
    </w:p>
    <w:p w14:paraId="53B97156" w14:textId="6E2F3DF8" w:rsidR="00EF6DE6" w:rsidRPr="00FD3BE9" w:rsidRDefault="00EF6DE6" w:rsidP="00EF6DE6">
      <w:pPr>
        <w:widowControl w:val="0"/>
        <w:overflowPunct/>
        <w:ind w:right="14" w:firstLine="34"/>
        <w:rPr>
          <w:rFonts w:ascii="Bookman Old Style" w:hAnsi="Bookman Old Style"/>
          <w:b/>
          <w:bCs/>
          <w:sz w:val="22"/>
          <w:szCs w:val="22"/>
          <w:lang w:eastAsia="zh-CN"/>
        </w:rPr>
      </w:pPr>
      <w:r w:rsidRPr="00EF6DE6">
        <w:rPr>
          <w:rFonts w:ascii="Bookman Old Style" w:hAnsi="Bookman Old Style"/>
          <w:sz w:val="22"/>
          <w:szCs w:val="22"/>
          <w:lang w:eastAsia="zh-CN"/>
        </w:rPr>
        <w:t xml:space="preserve">AGENCY: </w:t>
      </w:r>
      <w:r w:rsidRPr="00EF6DE6">
        <w:rPr>
          <w:rFonts w:ascii="Bookman Old Style" w:hAnsi="Bookman Old Style"/>
          <w:b/>
          <w:bCs/>
          <w:sz w:val="22"/>
          <w:szCs w:val="22"/>
          <w:lang w:eastAsia="zh-CN"/>
        </w:rPr>
        <w:t>10-144</w:t>
      </w:r>
      <w:r>
        <w:rPr>
          <w:rFonts w:ascii="Bookman Old Style" w:hAnsi="Bookman Old Style"/>
          <w:sz w:val="22"/>
          <w:szCs w:val="22"/>
          <w:lang w:eastAsia="zh-CN"/>
        </w:rPr>
        <w:t xml:space="preserve"> - </w:t>
      </w:r>
      <w:r w:rsidRPr="00EF6DE6">
        <w:rPr>
          <w:rFonts w:ascii="Bookman Old Style" w:hAnsi="Bookman Old Style"/>
          <w:sz w:val="22"/>
          <w:szCs w:val="22"/>
          <w:lang w:eastAsia="zh-CN"/>
        </w:rPr>
        <w:t>Department of Health and Human Services</w:t>
      </w:r>
      <w:r>
        <w:rPr>
          <w:rFonts w:ascii="Bookman Old Style" w:hAnsi="Bookman Old Style"/>
          <w:sz w:val="22"/>
          <w:szCs w:val="22"/>
          <w:lang w:eastAsia="zh-CN"/>
        </w:rPr>
        <w:t xml:space="preserve"> (DHHS)</w:t>
      </w:r>
      <w:r w:rsidRPr="00EF6DE6">
        <w:rPr>
          <w:rFonts w:ascii="Bookman Old Style" w:hAnsi="Bookman Old Style"/>
          <w:sz w:val="22"/>
          <w:szCs w:val="22"/>
          <w:lang w:eastAsia="zh-CN"/>
        </w:rPr>
        <w:t xml:space="preserve">, </w:t>
      </w:r>
      <w:r w:rsidRPr="00FD3BE9">
        <w:rPr>
          <w:rFonts w:ascii="Bookman Old Style" w:hAnsi="Bookman Old Style"/>
          <w:b/>
          <w:bCs/>
          <w:sz w:val="22"/>
          <w:szCs w:val="22"/>
          <w:lang w:eastAsia="zh-CN"/>
        </w:rPr>
        <w:t>Division of Licensing and Certification (DLC)</w:t>
      </w:r>
    </w:p>
    <w:p w14:paraId="5DC709B2" w14:textId="2D6EAE79"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 xml:space="preserve">CHAPTER NUMBER AND TITLE: </w:t>
      </w:r>
      <w:r w:rsidRPr="00EF6DE6">
        <w:rPr>
          <w:rFonts w:ascii="Bookman Old Style" w:hAnsi="Bookman Old Style"/>
          <w:b/>
          <w:bCs/>
          <w:sz w:val="22"/>
          <w:szCs w:val="22"/>
          <w:lang w:eastAsia="zh-CN"/>
        </w:rPr>
        <w:t>Ch. 113</w:t>
      </w:r>
      <w:r w:rsidRPr="00EF6DE6">
        <w:rPr>
          <w:rFonts w:ascii="Bookman Old Style" w:hAnsi="Bookman Old Style"/>
          <w:sz w:val="22"/>
          <w:szCs w:val="22"/>
          <w:lang w:eastAsia="zh-CN"/>
        </w:rPr>
        <w:t xml:space="preserve">, Regulations Governing the Licensing and Functioning of Assisted Housing Programs </w:t>
      </w:r>
    </w:p>
    <w:p w14:paraId="4963A3D1" w14:textId="58CE00C0" w:rsidR="00EF6DE6" w:rsidRDefault="00EF6DE6" w:rsidP="00EF6DE6">
      <w:pPr>
        <w:widowControl w:val="0"/>
        <w:overflowPunct/>
        <w:ind w:right="14" w:firstLine="34"/>
        <w:rPr>
          <w:rFonts w:ascii="Bookman Old Style" w:hAnsi="Bookman Old Style"/>
          <w:sz w:val="22"/>
          <w:szCs w:val="22"/>
          <w:lang w:eastAsia="zh-CN"/>
        </w:rPr>
      </w:pPr>
      <w:r>
        <w:rPr>
          <w:rFonts w:ascii="Bookman Old Style" w:hAnsi="Bookman Old Style"/>
          <w:sz w:val="22"/>
          <w:szCs w:val="22"/>
          <w:lang w:eastAsia="zh-CN"/>
        </w:rPr>
        <w:t>TYPE OF RUL: Major Substantive</w:t>
      </w:r>
    </w:p>
    <w:p w14:paraId="37CBD04D" w14:textId="1F56B331" w:rsidR="00EF6DE6" w:rsidRPr="00EF6DE6" w:rsidRDefault="00EF6DE6" w:rsidP="00EF6DE6">
      <w:pPr>
        <w:widowControl w:val="0"/>
        <w:overflowPunct/>
        <w:ind w:right="14" w:firstLine="34"/>
        <w:rPr>
          <w:rFonts w:ascii="Bookman Old Style" w:hAnsi="Bookman Old Style"/>
          <w:b/>
          <w:bCs/>
          <w:sz w:val="22"/>
          <w:szCs w:val="22"/>
          <w:lang w:eastAsia="zh-CN"/>
        </w:rPr>
      </w:pPr>
      <w:r w:rsidRPr="00EF6DE6">
        <w:rPr>
          <w:rFonts w:ascii="Bookman Old Style" w:hAnsi="Bookman Old Style"/>
          <w:sz w:val="22"/>
          <w:szCs w:val="22"/>
          <w:lang w:eastAsia="zh-CN"/>
        </w:rPr>
        <w:t>PROPOSED RULE NUMBER</w:t>
      </w:r>
      <w:r w:rsidRPr="00EF6DE6">
        <w:rPr>
          <w:rFonts w:ascii="Bookman Old Style" w:hAnsi="Bookman Old Style"/>
          <w:i/>
          <w:iCs/>
          <w:sz w:val="22"/>
          <w:szCs w:val="22"/>
          <w:lang w:eastAsia="zh-CN"/>
        </w:rPr>
        <w:t xml:space="preserve">: </w:t>
      </w:r>
      <w:r>
        <w:rPr>
          <w:rFonts w:ascii="Bookman Old Style" w:hAnsi="Bookman Old Style"/>
          <w:b/>
          <w:bCs/>
          <w:sz w:val="22"/>
          <w:szCs w:val="22"/>
          <w:lang w:eastAsia="zh-CN"/>
        </w:rPr>
        <w:t>2020-P208</w:t>
      </w:r>
    </w:p>
    <w:p w14:paraId="3E8C0A19" w14:textId="190F335E"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 xml:space="preserve">BRIEF SUMMARY: </w:t>
      </w:r>
      <w:r>
        <w:rPr>
          <w:rFonts w:ascii="Bookman Old Style" w:hAnsi="Bookman Old Style"/>
          <w:sz w:val="22"/>
          <w:szCs w:val="22"/>
          <w:lang w:eastAsia="zh-CN"/>
        </w:rPr>
        <w:t xml:space="preserve"> </w:t>
      </w:r>
      <w:r w:rsidRPr="00EF6DE6">
        <w:rPr>
          <w:rFonts w:ascii="Bookman Old Style" w:hAnsi="Bookman Old Style"/>
          <w:sz w:val="22"/>
          <w:szCs w:val="22"/>
          <w:lang w:eastAsia="zh-CN"/>
        </w:rPr>
        <w:t xml:space="preserve">This major substantive rulemaking institutes measures to improve and clarify infection surveillance, control, mitigation, and crisis staffing planning in Maine's assisted housing facilities, including assisted living, residential care facilities, and private non-medical institutions. This rulemaking revises 10-144 CMR </w:t>
      </w:r>
      <w:proofErr w:type="spellStart"/>
      <w:r>
        <w:rPr>
          <w:rFonts w:ascii="Bookman Old Style" w:hAnsi="Bookman Old Style"/>
          <w:sz w:val="22"/>
          <w:szCs w:val="22"/>
          <w:lang w:eastAsia="zh-CN"/>
        </w:rPr>
        <w:t>c</w:t>
      </w:r>
      <w:r w:rsidRPr="00EF6DE6">
        <w:rPr>
          <w:rFonts w:ascii="Bookman Old Style" w:hAnsi="Bookman Old Style"/>
          <w:sz w:val="22"/>
          <w:szCs w:val="22"/>
          <w:lang w:eastAsia="zh-CN"/>
        </w:rPr>
        <w:t>h.</w:t>
      </w:r>
      <w:proofErr w:type="spellEnd"/>
      <w:r w:rsidRPr="00EF6DE6">
        <w:rPr>
          <w:rFonts w:ascii="Bookman Old Style" w:hAnsi="Bookman Old Style"/>
          <w:sz w:val="22"/>
          <w:szCs w:val="22"/>
          <w:lang w:eastAsia="zh-CN"/>
        </w:rPr>
        <w:t xml:space="preserve"> 113, </w:t>
      </w:r>
      <w:r w:rsidRPr="00EF6DE6">
        <w:rPr>
          <w:rFonts w:ascii="Bookman Old Style" w:hAnsi="Bookman Old Style"/>
          <w:i/>
          <w:iCs/>
          <w:sz w:val="22"/>
          <w:szCs w:val="22"/>
          <w:lang w:eastAsia="zh-CN"/>
        </w:rPr>
        <w:t>Regulations Governing the Licensing and Functioning of Assisted Housing Programs</w:t>
      </w:r>
      <w:r w:rsidRPr="00EF6DE6">
        <w:rPr>
          <w:rFonts w:ascii="Bookman Old Style" w:hAnsi="Bookman Old Style"/>
          <w:sz w:val="22"/>
          <w:szCs w:val="22"/>
          <w:lang w:eastAsia="zh-CN"/>
        </w:rPr>
        <w:t xml:space="preserve">, which is published in nine parts, by adding a new part. The provisions related to Infection Prevention and Control will apply to all types of Assisted Housing Programs subject to licensure under 22 MRS §7801. These provisions are consistent with State and Federal Center for Disease Control guidance, in response to the increased spread of the 2019 Novel Coronavirus (COVID-19) and will help to mitigate any future outbreaks of novel contagious illnesses. </w:t>
      </w:r>
    </w:p>
    <w:p w14:paraId="5AB8D171" w14:textId="3CEECD0A"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In compliance with 22 MRS §7853(1), the Department developed this rule in consultation with the Long</w:t>
      </w:r>
      <w:r w:rsidR="00F04B24">
        <w:rPr>
          <w:rFonts w:ascii="Bookman Old Style" w:hAnsi="Bookman Old Style"/>
          <w:sz w:val="22"/>
          <w:szCs w:val="22"/>
          <w:lang w:eastAsia="zh-CN"/>
        </w:rPr>
        <w:t>-</w:t>
      </w:r>
      <w:r w:rsidRPr="00EF6DE6">
        <w:rPr>
          <w:rFonts w:ascii="Bookman Old Style" w:hAnsi="Bookman Old Style"/>
          <w:sz w:val="22"/>
          <w:szCs w:val="22"/>
          <w:lang w:eastAsia="zh-CN"/>
        </w:rPr>
        <w:t xml:space="preserve">Term Care Ombudsman Program (LTCOP). On June 25, 2020, the Department submitted draft rules to Brenda Gallant, Executive Director of the LTCOP, for her review and input. Department staff and LTCOP Executive Director Gallant and staff discussed the rulemaking on or about June 26, 2020, at which time Executive Director Gallant expressed no concerns regarding the draft rule. </w:t>
      </w:r>
    </w:p>
    <w:p w14:paraId="7F47C1BA" w14:textId="77777777" w:rsidR="00EF6DE6" w:rsidRPr="00EF6DE6" w:rsidRDefault="00EF6DE6" w:rsidP="003A512B">
      <w:pPr>
        <w:widowControl w:val="0"/>
        <w:overflowPunct/>
        <w:ind w:right="194" w:firstLine="34"/>
        <w:rPr>
          <w:rFonts w:ascii="Bookman Old Style" w:hAnsi="Bookman Old Style"/>
          <w:sz w:val="22"/>
          <w:szCs w:val="22"/>
          <w:lang w:eastAsia="zh-CN"/>
        </w:rPr>
      </w:pPr>
      <w:r w:rsidRPr="00EF6DE6">
        <w:rPr>
          <w:rFonts w:ascii="Bookman Old Style" w:hAnsi="Bookman Old Style"/>
          <w:sz w:val="22"/>
          <w:szCs w:val="22"/>
          <w:lang w:eastAsia="zh-CN"/>
        </w:rPr>
        <w:t xml:space="preserve">The Department, through OADS, has requested federal </w:t>
      </w:r>
      <w:r w:rsidRPr="00EF6DE6">
        <w:rPr>
          <w:rFonts w:ascii="Bookman Old Style" w:hAnsi="Bookman Old Style"/>
          <w:i/>
          <w:iCs/>
          <w:sz w:val="22"/>
          <w:szCs w:val="22"/>
          <w:lang w:eastAsia="zh-CN"/>
        </w:rPr>
        <w:t>CARES Act Covid Relief Funding (CRF)</w:t>
      </w:r>
      <w:r w:rsidRPr="00EF6DE6">
        <w:rPr>
          <w:rFonts w:ascii="Bookman Old Style" w:hAnsi="Bookman Old Style"/>
          <w:sz w:val="22"/>
          <w:szCs w:val="22"/>
          <w:lang w:eastAsia="zh-CN"/>
        </w:rPr>
        <w:t xml:space="preserve"> to hire an infection control consultant, who will work with facilities to help them develop an Infection control consultant, who will work with facilities to help them develop an Infection Control and Prevention plan, which will be required by this rule. The Department received approval for the Covid Relief Funding at the end of </w:t>
      </w:r>
      <w:proofErr w:type="gramStart"/>
      <w:r w:rsidRPr="00EF6DE6">
        <w:rPr>
          <w:rFonts w:ascii="Bookman Old Style" w:hAnsi="Bookman Old Style"/>
          <w:sz w:val="22"/>
          <w:szCs w:val="22"/>
          <w:lang w:eastAsia="zh-CN"/>
        </w:rPr>
        <w:t>September,</w:t>
      </w:r>
      <w:proofErr w:type="gramEnd"/>
      <w:r w:rsidRPr="00EF6DE6">
        <w:rPr>
          <w:rFonts w:ascii="Bookman Old Style" w:hAnsi="Bookman Old Style"/>
          <w:sz w:val="22"/>
          <w:szCs w:val="22"/>
          <w:lang w:eastAsia="zh-CN"/>
        </w:rPr>
        <w:t xml:space="preserve"> 2020. The Department anticipates that the facilities' plan development/infection control consultation costs will be defrayed though the CRF. The rule provides a requirement for PPE and supplies, but these measures should have been in place in the facilities in response to the Covid pandemic. </w:t>
      </w:r>
    </w:p>
    <w:p w14:paraId="7EDFE910" w14:textId="77777777" w:rsidR="00EF6DE6" w:rsidRPr="00EF6DE6" w:rsidRDefault="00EF6DE6" w:rsidP="00595519">
      <w:pPr>
        <w:widowControl w:val="0"/>
        <w:overflowPunct/>
        <w:ind w:firstLine="34"/>
        <w:rPr>
          <w:rFonts w:ascii="Bookman Old Style" w:hAnsi="Bookman Old Style"/>
          <w:sz w:val="22"/>
          <w:szCs w:val="22"/>
          <w:lang w:eastAsia="zh-CN"/>
        </w:rPr>
      </w:pPr>
      <w:r w:rsidRPr="00EF6DE6">
        <w:rPr>
          <w:rFonts w:ascii="Bookman Old Style" w:hAnsi="Bookman Old Style"/>
          <w:sz w:val="22"/>
          <w:szCs w:val="22"/>
          <w:lang w:eastAsia="zh-CN"/>
        </w:rPr>
        <w:t xml:space="preserve">This is a major substantive rulemaking, and this new rule will be provisionally adopted following public comment and review by the Office of the Attorney General. The provisionally adopted rule will not become effective until after Legislative review and approval. </w:t>
      </w:r>
    </w:p>
    <w:p w14:paraId="6EFD0B9D" w14:textId="3F0BD2F6" w:rsidR="00EF6DE6" w:rsidRPr="00EF6DE6" w:rsidRDefault="00EF6DE6" w:rsidP="003A512B">
      <w:pPr>
        <w:widowControl w:val="0"/>
        <w:overflowPunct/>
        <w:ind w:right="-540" w:firstLine="34"/>
        <w:rPr>
          <w:rFonts w:ascii="Bookman Old Style" w:hAnsi="Bookman Old Style"/>
          <w:i/>
          <w:iCs/>
          <w:sz w:val="22"/>
          <w:szCs w:val="22"/>
          <w:lang w:eastAsia="zh-CN"/>
        </w:rPr>
      </w:pPr>
      <w:r w:rsidRPr="00EF6DE6">
        <w:rPr>
          <w:rFonts w:ascii="Bookman Old Style" w:hAnsi="Bookman Old Style"/>
          <w:sz w:val="22"/>
          <w:szCs w:val="22"/>
          <w:lang w:eastAsia="zh-CN"/>
        </w:rPr>
        <w:t>PUBLIC HEARING</w:t>
      </w:r>
      <w:r w:rsidRPr="00EF6DE6">
        <w:rPr>
          <w:rFonts w:ascii="Bookman Old Style" w:hAnsi="Bookman Old Style"/>
          <w:i/>
          <w:iCs/>
          <w:sz w:val="22"/>
          <w:szCs w:val="22"/>
          <w:lang w:eastAsia="zh-CN"/>
        </w:rPr>
        <w:t>: Because this is a major substantive rulemaking, the APA requires a public hearing be held. 5 MRS §8052(1). Due to the current public health emergency, the public hearing will he held virtually via Zoom from 10 a</w:t>
      </w:r>
      <w:r w:rsidR="003A512B" w:rsidRPr="003A512B">
        <w:rPr>
          <w:rFonts w:ascii="Bookman Old Style" w:hAnsi="Bookman Old Style"/>
          <w:i/>
          <w:iCs/>
          <w:sz w:val="22"/>
          <w:szCs w:val="22"/>
          <w:lang w:eastAsia="zh-CN"/>
        </w:rPr>
        <w:t>.</w:t>
      </w:r>
      <w:r w:rsidRPr="00EF6DE6">
        <w:rPr>
          <w:rFonts w:ascii="Bookman Old Style" w:hAnsi="Bookman Old Style"/>
          <w:i/>
          <w:iCs/>
          <w:sz w:val="22"/>
          <w:szCs w:val="22"/>
          <w:lang w:eastAsia="zh-CN"/>
        </w:rPr>
        <w:t>m</w:t>
      </w:r>
      <w:r w:rsidR="003A512B" w:rsidRPr="003A512B">
        <w:rPr>
          <w:rFonts w:ascii="Bookman Old Style" w:hAnsi="Bookman Old Style"/>
          <w:i/>
          <w:iCs/>
          <w:sz w:val="22"/>
          <w:szCs w:val="22"/>
          <w:lang w:eastAsia="zh-CN"/>
        </w:rPr>
        <w:t>.</w:t>
      </w:r>
      <w:r w:rsidRPr="00EF6DE6">
        <w:rPr>
          <w:rFonts w:ascii="Bookman Old Style" w:hAnsi="Bookman Old Style"/>
          <w:i/>
          <w:iCs/>
          <w:sz w:val="22"/>
          <w:szCs w:val="22"/>
          <w:lang w:eastAsia="zh-CN"/>
        </w:rPr>
        <w:t xml:space="preserve"> -</w:t>
      </w:r>
      <w:r w:rsidR="008F119A">
        <w:rPr>
          <w:rFonts w:ascii="Bookman Old Style" w:hAnsi="Bookman Old Style"/>
          <w:i/>
          <w:iCs/>
          <w:sz w:val="22"/>
          <w:szCs w:val="22"/>
          <w:lang w:eastAsia="zh-CN"/>
        </w:rPr>
        <w:t xml:space="preserve"> </w:t>
      </w:r>
      <w:r w:rsidRPr="00EF6DE6">
        <w:rPr>
          <w:rFonts w:ascii="Bookman Old Style" w:hAnsi="Bookman Old Style"/>
          <w:i/>
          <w:iCs/>
          <w:sz w:val="22"/>
          <w:szCs w:val="22"/>
          <w:lang w:eastAsia="zh-CN"/>
        </w:rPr>
        <w:t xml:space="preserve">12 noon on Thursday, 11/12/20. Participants may join the hearing at: </w:t>
      </w:r>
      <w:hyperlink r:id="rId23" w:history="1">
        <w:r w:rsidR="003A512B" w:rsidRPr="00EF6DE6">
          <w:rPr>
            <w:rStyle w:val="Hyperlink"/>
            <w:rFonts w:ascii="Bookman Old Style" w:hAnsi="Bookman Old Style"/>
            <w:i/>
            <w:iCs/>
            <w:sz w:val="22"/>
            <w:szCs w:val="22"/>
            <w:lang w:eastAsia="zh-CN"/>
          </w:rPr>
          <w:t>https://us02web.zoom.us/j/85219782122?pwd=NllRMERjalR1Zmh5allnUTYwMy9OOT09</w:t>
        </w:r>
      </w:hyperlink>
      <w:r w:rsidR="003A512B" w:rsidRPr="003A512B">
        <w:rPr>
          <w:rFonts w:ascii="Bookman Old Style" w:hAnsi="Bookman Old Style"/>
          <w:i/>
          <w:iCs/>
          <w:sz w:val="22"/>
          <w:szCs w:val="22"/>
          <w:lang w:eastAsia="zh-CN"/>
        </w:rPr>
        <w:t xml:space="preserve"> </w:t>
      </w:r>
      <w:r w:rsidRPr="00EF6DE6">
        <w:rPr>
          <w:rFonts w:ascii="Bookman Old Style" w:hAnsi="Bookman Old Style"/>
          <w:i/>
          <w:iCs/>
          <w:sz w:val="22"/>
          <w:szCs w:val="22"/>
          <w:lang w:eastAsia="zh-CN"/>
        </w:rPr>
        <w:t>.</w:t>
      </w:r>
    </w:p>
    <w:p w14:paraId="7CB36929" w14:textId="77777777" w:rsidR="00EF6DE6" w:rsidRPr="00EF6DE6" w:rsidRDefault="00EF6DE6" w:rsidP="00EF6DE6">
      <w:pPr>
        <w:widowControl w:val="0"/>
        <w:overflowPunct/>
        <w:ind w:right="14" w:firstLine="34"/>
        <w:rPr>
          <w:rFonts w:ascii="Bookman Old Style" w:hAnsi="Bookman Old Style"/>
          <w:i/>
          <w:iCs/>
          <w:sz w:val="22"/>
          <w:szCs w:val="22"/>
          <w:lang w:eastAsia="zh-CN"/>
        </w:rPr>
      </w:pPr>
      <w:r w:rsidRPr="00EF6DE6">
        <w:rPr>
          <w:rFonts w:ascii="Bookman Old Style" w:hAnsi="Bookman Old Style"/>
          <w:i/>
          <w:iCs/>
          <w:sz w:val="22"/>
          <w:szCs w:val="22"/>
          <w:lang w:eastAsia="zh-CN"/>
        </w:rPr>
        <w:lastRenderedPageBreak/>
        <w:t xml:space="preserve">Some devices may require downloading a free app from Zoom prior to joining the public hearing event. The Department requests that any individual requiring special arrangements to attend the hearing contact the Department contact person listed above. </w:t>
      </w:r>
    </w:p>
    <w:p w14:paraId="09D65617" w14:textId="77777777"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 xml:space="preserve">COMMENT DEADLINE: Written Comments will be accepted until 11/22/20, in accordance with 5 MRS §8053. </w:t>
      </w:r>
    </w:p>
    <w:p w14:paraId="30414634" w14:textId="2DC9193D"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CONTACT PERSON FOR THIS FILING</w:t>
      </w:r>
      <w:r w:rsidR="00C01136">
        <w:rPr>
          <w:rFonts w:ascii="Bookman Old Style" w:hAnsi="Bookman Old Style"/>
          <w:sz w:val="22"/>
          <w:szCs w:val="22"/>
          <w:lang w:eastAsia="zh-CN"/>
        </w:rPr>
        <w:t xml:space="preserve"> / SMALL BUSINESS IMPACT INFORMATION</w:t>
      </w:r>
      <w:r w:rsidRPr="00EF6DE6">
        <w:rPr>
          <w:rFonts w:ascii="Bookman Old Style" w:hAnsi="Bookman Old Style"/>
          <w:i/>
          <w:iCs/>
          <w:sz w:val="22"/>
          <w:szCs w:val="22"/>
          <w:lang w:eastAsia="zh-CN"/>
        </w:rPr>
        <w:t xml:space="preserve">: </w:t>
      </w:r>
      <w:r w:rsidRPr="00EF6DE6">
        <w:rPr>
          <w:rFonts w:ascii="Bookman Old Style" w:hAnsi="Bookman Old Style"/>
          <w:sz w:val="22"/>
          <w:szCs w:val="22"/>
          <w:lang w:eastAsia="zh-CN"/>
        </w:rPr>
        <w:t>Jonathan Leach, Compliance Analyst Division of Licensing and Certification</w:t>
      </w:r>
      <w:r w:rsidR="003A512B">
        <w:rPr>
          <w:rFonts w:ascii="Bookman Old Style" w:hAnsi="Bookman Old Style"/>
          <w:sz w:val="22"/>
          <w:szCs w:val="22"/>
          <w:lang w:eastAsia="zh-CN"/>
        </w:rPr>
        <w:t>,</w:t>
      </w:r>
      <w:r w:rsidRPr="00EF6DE6">
        <w:rPr>
          <w:rFonts w:ascii="Bookman Old Style" w:hAnsi="Bookman Old Style"/>
          <w:sz w:val="22"/>
          <w:szCs w:val="22"/>
          <w:lang w:eastAsia="zh-CN"/>
        </w:rPr>
        <w:t xml:space="preserve"> 41 Anthony Ave</w:t>
      </w:r>
      <w:r w:rsidR="003A512B">
        <w:rPr>
          <w:rFonts w:ascii="Bookman Old Style" w:hAnsi="Bookman Old Style"/>
          <w:sz w:val="22"/>
          <w:szCs w:val="22"/>
          <w:lang w:eastAsia="zh-CN"/>
        </w:rPr>
        <w:t xml:space="preserve">nue – 11 State House Station, </w:t>
      </w:r>
      <w:r w:rsidRPr="00EF6DE6">
        <w:rPr>
          <w:rFonts w:ascii="Bookman Old Style" w:hAnsi="Bookman Old Style"/>
          <w:sz w:val="22"/>
          <w:szCs w:val="22"/>
          <w:lang w:eastAsia="zh-CN"/>
        </w:rPr>
        <w:t>Augusta, ME 04333</w:t>
      </w:r>
      <w:r w:rsidR="003A512B">
        <w:rPr>
          <w:rFonts w:ascii="Bookman Old Style" w:hAnsi="Bookman Old Style"/>
          <w:sz w:val="22"/>
          <w:szCs w:val="22"/>
          <w:lang w:eastAsia="zh-CN"/>
        </w:rPr>
        <w:t xml:space="preserve">. Telephone: (207) </w:t>
      </w:r>
      <w:r w:rsidR="00C01136">
        <w:rPr>
          <w:rFonts w:ascii="Bookman Old Style" w:hAnsi="Bookman Old Style"/>
          <w:sz w:val="22"/>
          <w:szCs w:val="22"/>
          <w:lang w:eastAsia="zh-CN"/>
        </w:rPr>
        <w:t xml:space="preserve">287-8025. Email: </w:t>
      </w:r>
      <w:hyperlink r:id="rId24" w:history="1">
        <w:r w:rsidR="00C01136" w:rsidRPr="007C0656">
          <w:rPr>
            <w:rStyle w:val="Hyperlink"/>
            <w:rFonts w:ascii="Bookman Old Style" w:hAnsi="Bookman Old Style"/>
            <w:sz w:val="22"/>
            <w:szCs w:val="22"/>
            <w:lang w:eastAsia="zh-CN"/>
          </w:rPr>
          <w:t>Jonathan.H.Leach@Maine.gov</w:t>
        </w:r>
      </w:hyperlink>
      <w:r w:rsidR="00C01136">
        <w:rPr>
          <w:rFonts w:ascii="Bookman Old Style" w:hAnsi="Bookman Old Style"/>
          <w:sz w:val="22"/>
          <w:szCs w:val="22"/>
          <w:lang w:eastAsia="zh-CN"/>
        </w:rPr>
        <w:t xml:space="preserve"> .</w:t>
      </w:r>
    </w:p>
    <w:p w14:paraId="4ADECFF6" w14:textId="46417F29"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FINANCIAL IMPACT ON MUNICIPALITIES OR COUNTIES</w:t>
      </w:r>
      <w:r w:rsidRPr="00EF6DE6">
        <w:rPr>
          <w:rFonts w:ascii="Bookman Old Style" w:hAnsi="Bookman Old Style"/>
          <w:i/>
          <w:iCs/>
          <w:sz w:val="22"/>
          <w:szCs w:val="22"/>
          <w:lang w:eastAsia="zh-CN"/>
        </w:rPr>
        <w:t xml:space="preserve">: </w:t>
      </w:r>
      <w:r w:rsidRPr="00EF6DE6">
        <w:rPr>
          <w:rFonts w:ascii="Bookman Old Style" w:hAnsi="Bookman Old Style"/>
          <w:sz w:val="22"/>
          <w:szCs w:val="22"/>
          <w:lang w:eastAsia="zh-CN"/>
        </w:rPr>
        <w:t xml:space="preserve">The Department expects no financial impact on municipalities or counties. </w:t>
      </w:r>
    </w:p>
    <w:p w14:paraId="172B7841" w14:textId="6C0DC1DB"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 xml:space="preserve">STATUTORY AUTHORITY FOR THIS RULE: 22 MRS §7853. </w:t>
      </w:r>
    </w:p>
    <w:p w14:paraId="79B11AC5" w14:textId="77777777" w:rsidR="00EF6DE6" w:rsidRPr="00EF6DE6" w:rsidRDefault="00EF6DE6" w:rsidP="00EF6DE6">
      <w:pPr>
        <w:widowControl w:val="0"/>
        <w:overflowPunct/>
        <w:ind w:right="14" w:firstLine="34"/>
        <w:rPr>
          <w:rFonts w:ascii="Bookman Old Style" w:hAnsi="Bookman Old Style"/>
          <w:sz w:val="22"/>
          <w:szCs w:val="22"/>
          <w:lang w:eastAsia="zh-CN"/>
        </w:rPr>
      </w:pPr>
      <w:r w:rsidRPr="00EF6DE6">
        <w:rPr>
          <w:rFonts w:ascii="Bookman Old Style" w:hAnsi="Bookman Old Style"/>
          <w:sz w:val="22"/>
          <w:szCs w:val="22"/>
          <w:lang w:eastAsia="zh-CN"/>
        </w:rPr>
        <w:t xml:space="preserve">SUBSTANTIVE STATE OR FEDERAL LAW BEING IMPLEMENTED </w:t>
      </w:r>
      <w:r w:rsidRPr="00EF6DE6">
        <w:rPr>
          <w:rFonts w:ascii="Bookman Old Style" w:hAnsi="Bookman Old Style"/>
          <w:i/>
          <w:iCs/>
          <w:sz w:val="22"/>
          <w:szCs w:val="22"/>
          <w:lang w:eastAsia="zh-CN"/>
        </w:rPr>
        <w:t xml:space="preserve">(if different): </w:t>
      </w:r>
    </w:p>
    <w:p w14:paraId="4227A2BB" w14:textId="77777777" w:rsidR="00FC165F" w:rsidRDefault="00EF6DE6" w:rsidP="00EF6DE6">
      <w:pPr>
        <w:widowControl w:val="0"/>
        <w:overflowPunct/>
        <w:ind w:right="14" w:firstLine="34"/>
        <w:rPr>
          <w:rFonts w:ascii="Bookman Old Style" w:hAnsi="Bookman Old Style"/>
          <w:color w:val="0000FF"/>
          <w:sz w:val="22"/>
          <w:szCs w:val="22"/>
          <w:u w:val="single"/>
          <w:lang w:eastAsia="zh-CN"/>
        </w:rPr>
      </w:pPr>
      <w:r w:rsidRPr="00EF6DE6">
        <w:rPr>
          <w:rFonts w:ascii="Bookman Old Style" w:hAnsi="Bookman Old Style"/>
          <w:sz w:val="22"/>
          <w:szCs w:val="22"/>
          <w:lang w:eastAsia="zh-CN"/>
        </w:rPr>
        <w:t xml:space="preserve">AGENCY WEBSITE: </w:t>
      </w:r>
      <w:hyperlink r:id="rId25">
        <w:r w:rsidRPr="00EF6DE6">
          <w:rPr>
            <w:rFonts w:ascii="Bookman Old Style" w:hAnsi="Bookman Old Style"/>
            <w:color w:val="0000FF"/>
            <w:sz w:val="22"/>
            <w:szCs w:val="22"/>
            <w:lang w:eastAsia="zh-CN"/>
          </w:rPr>
          <w:t>h</w:t>
        </w:r>
      </w:hyperlink>
      <w:hyperlink r:id="rId26">
        <w:r w:rsidRPr="00EF6DE6">
          <w:rPr>
            <w:rFonts w:ascii="Bookman Old Style" w:hAnsi="Bookman Old Style"/>
            <w:color w:val="0000FF"/>
            <w:sz w:val="22"/>
            <w:szCs w:val="22"/>
            <w:u w:val="single"/>
            <w:lang w:eastAsia="zh-CN"/>
          </w:rPr>
          <w:t xml:space="preserve">ttps://www.maine.gov/dhhs/dlc/about-us/rules-regulations/rulemaking </w:t>
        </w:r>
      </w:hyperlink>
    </w:p>
    <w:p w14:paraId="1A5CEA82" w14:textId="430ADCAA" w:rsidR="00EF6DE6" w:rsidRPr="00EF6DE6" w:rsidRDefault="00FC165F" w:rsidP="00EF6DE6">
      <w:pPr>
        <w:widowControl w:val="0"/>
        <w:overflowPunct/>
        <w:ind w:right="14" w:firstLine="34"/>
        <w:rPr>
          <w:rFonts w:ascii="Bookman Old Style" w:hAnsi="Bookman Old Style"/>
          <w:sz w:val="22"/>
          <w:szCs w:val="22"/>
          <w:lang w:eastAsia="zh-CN"/>
        </w:rPr>
      </w:pPr>
      <w:r>
        <w:rPr>
          <w:rFonts w:ascii="Bookman Old Style" w:hAnsi="Bookman Old Style"/>
          <w:sz w:val="22"/>
          <w:szCs w:val="22"/>
          <w:lang w:eastAsia="zh-CN"/>
        </w:rPr>
        <w:t>DHHS</w:t>
      </w:r>
      <w:r w:rsidR="00EF6DE6" w:rsidRPr="00EF6DE6">
        <w:rPr>
          <w:rFonts w:ascii="Bookman Old Style" w:hAnsi="Bookman Old Style"/>
          <w:sz w:val="22"/>
          <w:szCs w:val="22"/>
          <w:lang w:eastAsia="zh-CN"/>
        </w:rPr>
        <w:t xml:space="preserve"> RULE-MAKING LIAISON: </w:t>
      </w:r>
      <w:hyperlink r:id="rId27" w:history="1">
        <w:r w:rsidRPr="007C0656">
          <w:rPr>
            <w:rStyle w:val="Hyperlink"/>
            <w:rFonts w:ascii="Bookman Old Style" w:hAnsi="Bookman Old Style"/>
            <w:sz w:val="22"/>
            <w:szCs w:val="22"/>
            <w:lang w:eastAsia="zh-CN"/>
          </w:rPr>
          <w:t>K</w:t>
        </w:r>
        <w:r w:rsidRPr="00EF6DE6">
          <w:rPr>
            <w:rStyle w:val="Hyperlink"/>
            <w:rFonts w:ascii="Bookman Old Style" w:hAnsi="Bookman Old Style"/>
            <w:sz w:val="22"/>
            <w:szCs w:val="22"/>
            <w:lang w:eastAsia="zh-CN"/>
          </w:rPr>
          <w:t>evin</w:t>
        </w:r>
        <w:r w:rsidRPr="007C0656">
          <w:rPr>
            <w:rStyle w:val="Hyperlink"/>
            <w:rFonts w:ascii="Bookman Old Style" w:hAnsi="Bookman Old Style"/>
            <w:sz w:val="22"/>
            <w:szCs w:val="22"/>
            <w:lang w:eastAsia="zh-CN"/>
          </w:rPr>
          <w:t>.W</w:t>
        </w:r>
        <w:r w:rsidRPr="00EF6DE6">
          <w:rPr>
            <w:rStyle w:val="Hyperlink"/>
            <w:rFonts w:ascii="Bookman Old Style" w:hAnsi="Bookman Old Style"/>
            <w:sz w:val="22"/>
            <w:szCs w:val="22"/>
            <w:lang w:eastAsia="zh-CN"/>
          </w:rPr>
          <w:t>ells@</w:t>
        </w:r>
        <w:r w:rsidRPr="007C0656">
          <w:rPr>
            <w:rStyle w:val="Hyperlink"/>
            <w:rFonts w:ascii="Bookman Old Style" w:hAnsi="Bookman Old Style"/>
            <w:sz w:val="22"/>
            <w:szCs w:val="22"/>
            <w:lang w:eastAsia="zh-CN"/>
          </w:rPr>
          <w:t>M</w:t>
        </w:r>
        <w:r w:rsidRPr="00EF6DE6">
          <w:rPr>
            <w:rStyle w:val="Hyperlink"/>
            <w:rFonts w:ascii="Bookman Old Style" w:hAnsi="Bookman Old Style"/>
            <w:sz w:val="22"/>
            <w:szCs w:val="22"/>
            <w:lang w:eastAsia="zh-CN"/>
          </w:rPr>
          <w:t>aine</w:t>
        </w:r>
      </w:hyperlink>
      <w:r>
        <w:rPr>
          <w:rFonts w:ascii="Bookman Old Style" w:hAnsi="Bookman Old Style"/>
          <w:color w:val="0000FF"/>
          <w:sz w:val="22"/>
          <w:szCs w:val="22"/>
          <w:lang w:eastAsia="zh-CN"/>
        </w:rPr>
        <w:t xml:space="preserve"> </w:t>
      </w:r>
      <w:r w:rsidR="00EF6DE6" w:rsidRPr="00EF6DE6">
        <w:rPr>
          <w:rFonts w:ascii="Bookman Old Style" w:hAnsi="Bookman Old Style"/>
          <w:color w:val="0000FF"/>
          <w:sz w:val="22"/>
          <w:szCs w:val="22"/>
          <w:lang w:eastAsia="zh-CN"/>
        </w:rPr>
        <w:t>.</w:t>
      </w:r>
    </w:p>
    <w:p w14:paraId="6B7756E7" w14:textId="77777777" w:rsidR="0039356D" w:rsidRPr="00106812" w:rsidRDefault="0039356D" w:rsidP="00982A02">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982A02">
      <w:pPr>
        <w:keepNext/>
        <w:keepLines/>
        <w:tabs>
          <w:tab w:val="left" w:pos="720"/>
          <w:tab w:val="left" w:pos="3060"/>
        </w:tabs>
        <w:overflowPunct/>
        <w:autoSpaceDE/>
        <w:autoSpaceDN/>
        <w:adjustRightInd/>
        <w:textAlignment w:val="auto"/>
        <w:rPr>
          <w:rFonts w:ascii="Bookman Old Style" w:hAnsi="Bookman Old Style"/>
          <w:sz w:val="22"/>
          <w:szCs w:val="22"/>
        </w:rPr>
      </w:pPr>
    </w:p>
    <w:p w14:paraId="204E5CCF" w14:textId="07F2D78D" w:rsidR="001F188F" w:rsidRPr="00A24EED" w:rsidRDefault="001F188F" w:rsidP="001F1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bookmarkStart w:id="3" w:name="_Hlk38630243"/>
      <w:r w:rsidRPr="00264B36">
        <w:rPr>
          <w:rFonts w:ascii="Bookman Old Style" w:hAnsi="Bookman Old Style"/>
          <w:bCs/>
          <w:sz w:val="22"/>
          <w:szCs w:val="22"/>
        </w:rPr>
        <w:t xml:space="preserve">AGENCY: </w:t>
      </w:r>
      <w:r w:rsidR="00A24EED" w:rsidRPr="00A24EED">
        <w:rPr>
          <w:rFonts w:ascii="Bookman Old Style" w:hAnsi="Bookman Old Style"/>
          <w:b/>
          <w:sz w:val="22"/>
          <w:szCs w:val="22"/>
        </w:rPr>
        <w:t>18-125</w:t>
      </w:r>
      <w:r w:rsidR="00A24EED">
        <w:rPr>
          <w:rFonts w:ascii="Bookman Old Style" w:hAnsi="Bookman Old Style"/>
          <w:bCs/>
          <w:sz w:val="22"/>
          <w:szCs w:val="22"/>
        </w:rPr>
        <w:t xml:space="preserve"> - </w:t>
      </w:r>
      <w:r w:rsidRPr="00264B36">
        <w:rPr>
          <w:rFonts w:ascii="Bookman Old Style" w:hAnsi="Bookman Old Style"/>
          <w:bCs/>
          <w:sz w:val="22"/>
          <w:szCs w:val="22"/>
        </w:rPr>
        <w:t xml:space="preserve">Department of Administrative &amp; Financial Services (DAFS), </w:t>
      </w:r>
      <w:r w:rsidR="00A24EED" w:rsidRPr="00A24EED">
        <w:rPr>
          <w:rFonts w:ascii="Bookman Old Style" w:hAnsi="Bookman Old Style"/>
          <w:b/>
          <w:sz w:val="22"/>
          <w:szCs w:val="22"/>
        </w:rPr>
        <w:t>Bureau of Revenue Services (</w:t>
      </w:r>
      <w:r w:rsidRPr="00A24EED">
        <w:rPr>
          <w:rFonts w:ascii="Bookman Old Style" w:hAnsi="Bookman Old Style"/>
          <w:b/>
          <w:sz w:val="22"/>
          <w:szCs w:val="22"/>
        </w:rPr>
        <w:t>Maine Revenue Services (MRS)</w:t>
      </w:r>
      <w:r w:rsidR="00A24EED" w:rsidRPr="00A24EED">
        <w:rPr>
          <w:rFonts w:ascii="Bookman Old Style" w:hAnsi="Bookman Old Style"/>
          <w:b/>
          <w:sz w:val="22"/>
          <w:szCs w:val="22"/>
        </w:rPr>
        <w:t>)</w:t>
      </w:r>
    </w:p>
    <w:p w14:paraId="794B2891" w14:textId="697440AE" w:rsidR="001F188F" w:rsidRPr="00264B36" w:rsidRDefault="001F188F" w:rsidP="001F1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64B36">
        <w:rPr>
          <w:rFonts w:ascii="Bookman Old Style" w:hAnsi="Bookman Old Style"/>
          <w:bCs/>
          <w:sz w:val="22"/>
          <w:szCs w:val="22"/>
        </w:rPr>
        <w:t xml:space="preserve">CHAPTER NUMBER AND TITLE: </w:t>
      </w:r>
      <w:r w:rsidRPr="00A24EED">
        <w:rPr>
          <w:rFonts w:ascii="Bookman Old Style" w:hAnsi="Bookman Old Style"/>
          <w:b/>
          <w:sz w:val="22"/>
          <w:szCs w:val="22"/>
        </w:rPr>
        <w:t>Ch</w:t>
      </w:r>
      <w:r w:rsidR="00A24EED" w:rsidRPr="00A24EED">
        <w:rPr>
          <w:rFonts w:ascii="Bookman Old Style" w:hAnsi="Bookman Old Style"/>
          <w:b/>
          <w:sz w:val="22"/>
          <w:szCs w:val="22"/>
        </w:rPr>
        <w:t>.</w:t>
      </w:r>
      <w:r w:rsidRPr="00A24EED">
        <w:rPr>
          <w:rFonts w:ascii="Bookman Old Style" w:hAnsi="Bookman Old Style"/>
          <w:b/>
          <w:sz w:val="22"/>
          <w:szCs w:val="22"/>
        </w:rPr>
        <w:t xml:space="preserve"> 812</w:t>
      </w:r>
      <w:r w:rsidRPr="00264B36">
        <w:rPr>
          <w:rFonts w:ascii="Bookman Old Style" w:hAnsi="Bookman Old Style"/>
          <w:bCs/>
          <w:sz w:val="22"/>
          <w:szCs w:val="22"/>
        </w:rPr>
        <w:t>, Credit for Educational Opportunity</w:t>
      </w:r>
    </w:p>
    <w:p w14:paraId="53604BCB" w14:textId="342EC971" w:rsidR="001F188F" w:rsidRPr="00264B36" w:rsidRDefault="001F188F" w:rsidP="001F188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64B36">
        <w:rPr>
          <w:rFonts w:ascii="Bookman Old Style" w:hAnsi="Bookman Old Style"/>
          <w:bCs/>
          <w:sz w:val="22"/>
          <w:szCs w:val="22"/>
        </w:rPr>
        <w:t xml:space="preserve">ADOPTED RULE NUMBER: </w:t>
      </w:r>
      <w:r w:rsidR="00A24EED" w:rsidRPr="00A24EED">
        <w:rPr>
          <w:rFonts w:ascii="Bookman Old Style" w:hAnsi="Bookman Old Style"/>
          <w:b/>
          <w:sz w:val="22"/>
          <w:szCs w:val="22"/>
        </w:rPr>
        <w:t>2020-219</w:t>
      </w:r>
      <w:r w:rsidR="00A24EED">
        <w:rPr>
          <w:rFonts w:ascii="Bookman Old Style" w:hAnsi="Bookman Old Style"/>
          <w:b/>
          <w:sz w:val="22"/>
          <w:szCs w:val="22"/>
        </w:rPr>
        <w:t xml:space="preserve"> </w:t>
      </w:r>
      <w:r w:rsidR="00A24EED" w:rsidRPr="00A24EED">
        <w:rPr>
          <w:rFonts w:ascii="Bookman Old Style" w:hAnsi="Bookman Old Style"/>
          <w:bCs/>
          <w:i/>
          <w:iCs/>
          <w:sz w:val="22"/>
          <w:szCs w:val="22"/>
        </w:rPr>
        <w:t>(Emergency)</w:t>
      </w:r>
    </w:p>
    <w:p w14:paraId="3BC76DE8" w14:textId="713C3DC7" w:rsidR="001F188F" w:rsidRPr="00264B36" w:rsidRDefault="001F188F" w:rsidP="001F1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64B36">
        <w:rPr>
          <w:rFonts w:ascii="Bookman Old Style" w:hAnsi="Bookman Old Style"/>
          <w:bCs/>
          <w:sz w:val="22"/>
          <w:szCs w:val="22"/>
        </w:rPr>
        <w:t>CONCISE SUMMARY</w:t>
      </w:r>
      <w:r w:rsidR="00A24EED">
        <w:rPr>
          <w:rFonts w:ascii="Bookman Old Style" w:hAnsi="Bookman Old Style"/>
          <w:bCs/>
          <w:sz w:val="22"/>
          <w:szCs w:val="22"/>
        </w:rPr>
        <w:t xml:space="preserve">: </w:t>
      </w:r>
      <w:r w:rsidRPr="00264B36">
        <w:rPr>
          <w:rFonts w:ascii="Bookman Old Style" w:hAnsi="Bookman Old Style"/>
          <w:bCs/>
          <w:sz w:val="22"/>
          <w:szCs w:val="22"/>
        </w:rPr>
        <w:t xml:space="preserve">These emergency changes add a new section to Rule 812, reconciling two provisions in the law governing the Credit for Educational Opportunity (Credit) and permitting MRS to consider the payment amount that would be due but for forbearance or deferment when calculating the Credit. If the payment </w:t>
      </w:r>
      <w:proofErr w:type="gramStart"/>
      <w:r w:rsidRPr="00264B36">
        <w:rPr>
          <w:rFonts w:ascii="Bookman Old Style" w:hAnsi="Bookman Old Style"/>
          <w:bCs/>
          <w:sz w:val="22"/>
          <w:szCs w:val="22"/>
        </w:rPr>
        <w:t>amount</w:t>
      </w:r>
      <w:proofErr w:type="gramEnd"/>
      <w:r w:rsidRPr="00264B36">
        <w:rPr>
          <w:rFonts w:ascii="Bookman Old Style" w:hAnsi="Bookman Old Style"/>
          <w:bCs/>
          <w:sz w:val="22"/>
          <w:szCs w:val="22"/>
        </w:rPr>
        <w:t xml:space="preserve"> due but for forbearance or deferment cannot be established, the benchmark loan payment as determined under 36 MRS §5217-D(1)(A) may be used instead.</w:t>
      </w:r>
    </w:p>
    <w:p w14:paraId="0952C3C9" w14:textId="73EE1570" w:rsidR="001F188F" w:rsidRPr="00264B36" w:rsidRDefault="001F188F" w:rsidP="00A24EE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64B36">
        <w:rPr>
          <w:rFonts w:ascii="Bookman Old Style" w:hAnsi="Bookman Old Style"/>
          <w:bCs/>
          <w:sz w:val="22"/>
          <w:szCs w:val="22"/>
        </w:rPr>
        <w:t>EFFECTIVE DATE:</w:t>
      </w:r>
      <w:r w:rsidR="00A24EED">
        <w:rPr>
          <w:rFonts w:ascii="Bookman Old Style" w:hAnsi="Bookman Old Style"/>
          <w:bCs/>
          <w:sz w:val="22"/>
          <w:szCs w:val="22"/>
        </w:rPr>
        <w:t xml:space="preserve"> October </w:t>
      </w:r>
      <w:r w:rsidR="00FD3BE9">
        <w:rPr>
          <w:rFonts w:ascii="Bookman Old Style" w:hAnsi="Bookman Old Style"/>
          <w:bCs/>
          <w:sz w:val="22"/>
          <w:szCs w:val="22"/>
        </w:rPr>
        <w:t>21</w:t>
      </w:r>
      <w:r w:rsidR="00A24EED">
        <w:rPr>
          <w:rFonts w:ascii="Bookman Old Style" w:hAnsi="Bookman Old Style"/>
          <w:bCs/>
          <w:sz w:val="22"/>
          <w:szCs w:val="22"/>
        </w:rPr>
        <w:t>, 2020</w:t>
      </w:r>
    </w:p>
    <w:p w14:paraId="518BAF9D" w14:textId="072D86B0" w:rsidR="001F188F" w:rsidRDefault="00A24EED" w:rsidP="00A24EE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MRS</w:t>
      </w:r>
      <w:r w:rsidR="001F188F" w:rsidRPr="00264B36">
        <w:rPr>
          <w:rFonts w:ascii="Bookman Old Style" w:hAnsi="Bookman Old Style"/>
          <w:bCs/>
          <w:sz w:val="22"/>
          <w:szCs w:val="22"/>
        </w:rPr>
        <w:t xml:space="preserve"> CONTACT PERSON: Alex Weber, General Counsel</w:t>
      </w:r>
      <w:r>
        <w:rPr>
          <w:rFonts w:ascii="Bookman Old Style" w:hAnsi="Bookman Old Style"/>
          <w:bCs/>
          <w:sz w:val="22"/>
          <w:szCs w:val="22"/>
        </w:rPr>
        <w:t xml:space="preserve">, </w:t>
      </w:r>
      <w:r w:rsidR="001F188F" w:rsidRPr="00264B36">
        <w:rPr>
          <w:rFonts w:ascii="Bookman Old Style" w:hAnsi="Bookman Old Style"/>
          <w:bCs/>
          <w:sz w:val="22"/>
          <w:szCs w:val="22"/>
        </w:rPr>
        <w:t>Maine Revenue Services</w:t>
      </w:r>
      <w:r>
        <w:rPr>
          <w:rFonts w:ascii="Bookman Old Style" w:hAnsi="Bookman Old Style"/>
          <w:bCs/>
          <w:sz w:val="22"/>
          <w:szCs w:val="22"/>
        </w:rPr>
        <w:t xml:space="preserve">, </w:t>
      </w:r>
      <w:r w:rsidR="001F188F" w:rsidRPr="00264B36">
        <w:rPr>
          <w:rFonts w:ascii="Bookman Old Style" w:hAnsi="Bookman Old Style"/>
          <w:bCs/>
          <w:sz w:val="22"/>
          <w:szCs w:val="22"/>
        </w:rPr>
        <w:t>24 State House Station, Augusta, ME 04333-0024</w:t>
      </w:r>
      <w:r>
        <w:rPr>
          <w:rFonts w:ascii="Bookman Old Style" w:hAnsi="Bookman Old Style"/>
          <w:bCs/>
          <w:sz w:val="22"/>
          <w:szCs w:val="22"/>
        </w:rPr>
        <w:t xml:space="preserve">. </w:t>
      </w:r>
      <w:r w:rsidR="001F188F" w:rsidRPr="00264B36">
        <w:rPr>
          <w:rFonts w:ascii="Bookman Old Style" w:hAnsi="Bookman Old Style"/>
          <w:bCs/>
          <w:sz w:val="22"/>
          <w:szCs w:val="22"/>
        </w:rPr>
        <w:t>T</w:t>
      </w:r>
      <w:r w:rsidRPr="00264B36">
        <w:rPr>
          <w:rFonts w:ascii="Bookman Old Style" w:hAnsi="Bookman Old Style"/>
          <w:bCs/>
          <w:sz w:val="22"/>
          <w:szCs w:val="22"/>
        </w:rPr>
        <w:t>elephone</w:t>
      </w:r>
      <w:r w:rsidR="001F188F" w:rsidRPr="00264B36">
        <w:rPr>
          <w:rFonts w:ascii="Bookman Old Style" w:hAnsi="Bookman Old Style"/>
          <w:bCs/>
          <w:sz w:val="22"/>
          <w:szCs w:val="22"/>
        </w:rPr>
        <w:t>: (207) 624-9712</w:t>
      </w:r>
      <w:r>
        <w:rPr>
          <w:rFonts w:ascii="Bookman Old Style" w:hAnsi="Bookman Old Style"/>
          <w:bCs/>
          <w:sz w:val="22"/>
          <w:szCs w:val="22"/>
        </w:rPr>
        <w:t xml:space="preserve">. Email: </w:t>
      </w:r>
      <w:hyperlink r:id="rId28" w:history="1">
        <w:r w:rsidR="0027306A" w:rsidRPr="00A001F4">
          <w:rPr>
            <w:rStyle w:val="Hyperlink"/>
            <w:rFonts w:ascii="Bookman Old Style" w:hAnsi="Bookman Old Style"/>
            <w:bCs/>
            <w:sz w:val="22"/>
            <w:szCs w:val="22"/>
          </w:rPr>
          <w:t>Alexander.J.Weber@Maine.gov</w:t>
        </w:r>
      </w:hyperlink>
      <w:r w:rsidR="0027306A">
        <w:rPr>
          <w:rFonts w:ascii="Bookman Old Style" w:hAnsi="Bookman Old Style"/>
          <w:bCs/>
          <w:sz w:val="22"/>
          <w:szCs w:val="22"/>
        </w:rPr>
        <w:t xml:space="preserve"> .</w:t>
      </w:r>
    </w:p>
    <w:p w14:paraId="7894B13A" w14:textId="18C081ED" w:rsidR="00A56FCB" w:rsidRDefault="00A56FCB" w:rsidP="00A24EE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MRS WEBSITE: </w:t>
      </w:r>
      <w:hyperlink r:id="rId29" w:history="1">
        <w:r w:rsidR="00F548B3" w:rsidRPr="00A001F4">
          <w:rPr>
            <w:rStyle w:val="Hyperlink"/>
            <w:rFonts w:ascii="Bookman Old Style" w:hAnsi="Bookman Old Style"/>
            <w:bCs/>
            <w:sz w:val="22"/>
            <w:szCs w:val="22"/>
          </w:rPr>
          <w:t>https://www.maine.gov/revenue/</w:t>
        </w:r>
      </w:hyperlink>
      <w:r w:rsidR="00F548B3">
        <w:rPr>
          <w:rFonts w:ascii="Bookman Old Style" w:hAnsi="Bookman Old Style"/>
          <w:bCs/>
          <w:sz w:val="22"/>
          <w:szCs w:val="22"/>
        </w:rPr>
        <w:t xml:space="preserve"> .</w:t>
      </w:r>
    </w:p>
    <w:p w14:paraId="11A0F967" w14:textId="2E2FC3F2" w:rsidR="00A56FCB" w:rsidRPr="00264B36" w:rsidRDefault="00A56FCB" w:rsidP="00A24EE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MRS RULEMAKING LIAISON: </w:t>
      </w:r>
      <w:hyperlink r:id="rId30" w:history="1">
        <w:r w:rsidR="00DD140D" w:rsidRPr="008241B6">
          <w:rPr>
            <w:rStyle w:val="Hyperlink"/>
            <w:rFonts w:ascii="Bookman Old Style" w:hAnsi="Bookman Old Style"/>
            <w:bCs/>
            <w:sz w:val="22"/>
            <w:szCs w:val="22"/>
          </w:rPr>
          <w:t>Anya.Trundy@Maine.gov</w:t>
        </w:r>
      </w:hyperlink>
      <w:r>
        <w:rPr>
          <w:rFonts w:ascii="Bookman Old Style" w:hAnsi="Bookman Old Style"/>
          <w:bCs/>
          <w:sz w:val="22"/>
          <w:szCs w:val="22"/>
        </w:rPr>
        <w:t xml:space="preserve"> .</w:t>
      </w:r>
    </w:p>
    <w:p w14:paraId="4B6CAD22" w14:textId="1438E10E" w:rsidR="00B35A7A" w:rsidRDefault="00B35A7A" w:rsidP="00B96089">
      <w:pPr>
        <w:pBdr>
          <w:bottom w:val="single" w:sz="4" w:space="1" w:color="auto"/>
        </w:pBdr>
        <w:overflowPunct/>
        <w:autoSpaceDE/>
        <w:autoSpaceDN/>
        <w:adjustRightInd/>
        <w:textAlignment w:val="auto"/>
        <w:rPr>
          <w:rFonts w:ascii="Bookman Old Style" w:hAnsi="Bookman Old Style" w:cs="Arial"/>
          <w:bCs/>
          <w:sz w:val="22"/>
          <w:szCs w:val="22"/>
        </w:rPr>
      </w:pPr>
    </w:p>
    <w:p w14:paraId="651E9F70" w14:textId="0FF9E6A0" w:rsidR="00B96089" w:rsidRDefault="00B96089" w:rsidP="00717A77">
      <w:pPr>
        <w:overflowPunct/>
        <w:autoSpaceDE/>
        <w:autoSpaceDN/>
        <w:adjustRightInd/>
        <w:textAlignment w:val="auto"/>
        <w:rPr>
          <w:rFonts w:ascii="Bookman Old Style" w:hAnsi="Bookman Old Style" w:cs="Arial"/>
          <w:bCs/>
          <w:sz w:val="22"/>
          <w:szCs w:val="22"/>
        </w:rPr>
      </w:pPr>
    </w:p>
    <w:p w14:paraId="2CEB8A53" w14:textId="68A082A5" w:rsidR="00B96089" w:rsidRPr="00FB71A2" w:rsidRDefault="00B96089" w:rsidP="00FB71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C3D3E">
        <w:rPr>
          <w:rFonts w:ascii="Bookman Old Style" w:hAnsi="Bookman Old Style"/>
          <w:bCs/>
          <w:sz w:val="22"/>
          <w:szCs w:val="22"/>
        </w:rPr>
        <w:t xml:space="preserve">AGENCY: </w:t>
      </w:r>
      <w:r w:rsidR="00FB71A2" w:rsidRPr="00FB71A2">
        <w:rPr>
          <w:rFonts w:ascii="Bookman Old Style" w:hAnsi="Bookman Old Style"/>
          <w:b/>
          <w:sz w:val="22"/>
          <w:szCs w:val="22"/>
        </w:rPr>
        <w:t>02-031</w:t>
      </w:r>
      <w:r w:rsidR="00FB71A2">
        <w:rPr>
          <w:rFonts w:ascii="Bookman Old Style" w:hAnsi="Bookman Old Style"/>
          <w:bCs/>
          <w:sz w:val="22"/>
          <w:szCs w:val="22"/>
        </w:rPr>
        <w:t xml:space="preserve"> - </w:t>
      </w:r>
      <w:r w:rsidRPr="000C3D3E">
        <w:rPr>
          <w:rFonts w:ascii="Bookman Old Style" w:hAnsi="Bookman Old Style"/>
          <w:bCs/>
          <w:sz w:val="22"/>
          <w:szCs w:val="22"/>
        </w:rPr>
        <w:t>Dep</w:t>
      </w:r>
      <w:r w:rsidR="00FB71A2">
        <w:rPr>
          <w:rFonts w:ascii="Bookman Old Style" w:hAnsi="Bookman Old Style"/>
          <w:bCs/>
          <w:sz w:val="22"/>
          <w:szCs w:val="22"/>
        </w:rPr>
        <w:t>artment</w:t>
      </w:r>
      <w:r w:rsidRPr="000C3D3E">
        <w:rPr>
          <w:rFonts w:ascii="Bookman Old Style" w:hAnsi="Bookman Old Style"/>
          <w:bCs/>
          <w:sz w:val="22"/>
          <w:szCs w:val="22"/>
        </w:rPr>
        <w:t xml:space="preserve"> of Professional &amp; Financial Regulation</w:t>
      </w:r>
      <w:r w:rsidR="00FB71A2">
        <w:rPr>
          <w:rFonts w:ascii="Bookman Old Style" w:hAnsi="Bookman Old Style"/>
          <w:bCs/>
          <w:sz w:val="22"/>
          <w:szCs w:val="22"/>
        </w:rPr>
        <w:t xml:space="preserve"> (PFR)</w:t>
      </w:r>
      <w:r w:rsidRPr="000C3D3E">
        <w:rPr>
          <w:rFonts w:ascii="Bookman Old Style" w:hAnsi="Bookman Old Style"/>
          <w:bCs/>
          <w:sz w:val="22"/>
          <w:szCs w:val="22"/>
        </w:rPr>
        <w:t xml:space="preserve">, </w:t>
      </w:r>
      <w:r w:rsidRPr="00FB71A2">
        <w:rPr>
          <w:rFonts w:ascii="Bookman Old Style" w:hAnsi="Bookman Old Style"/>
          <w:b/>
          <w:sz w:val="22"/>
          <w:szCs w:val="22"/>
        </w:rPr>
        <w:t>Bureau of Insurance</w:t>
      </w:r>
    </w:p>
    <w:p w14:paraId="63265E0E" w14:textId="3B1F3080" w:rsidR="00B96089" w:rsidRPr="000C3D3E" w:rsidRDefault="00B96089" w:rsidP="00FB71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3D3E">
        <w:rPr>
          <w:rFonts w:ascii="Bookman Old Style" w:hAnsi="Bookman Old Style"/>
          <w:bCs/>
          <w:sz w:val="22"/>
          <w:szCs w:val="22"/>
        </w:rPr>
        <w:t xml:space="preserve">CHAPTER NUMBER AND TITLE: </w:t>
      </w:r>
      <w:r w:rsidR="00FB71A2" w:rsidRPr="00FB71A2">
        <w:rPr>
          <w:rFonts w:ascii="Bookman Old Style" w:hAnsi="Bookman Old Style"/>
          <w:b/>
          <w:sz w:val="22"/>
          <w:szCs w:val="22"/>
        </w:rPr>
        <w:t xml:space="preserve">Ch. </w:t>
      </w:r>
      <w:r w:rsidRPr="00FB71A2">
        <w:rPr>
          <w:rFonts w:ascii="Bookman Old Style" w:hAnsi="Bookman Old Style"/>
          <w:b/>
          <w:sz w:val="22"/>
          <w:szCs w:val="22"/>
        </w:rPr>
        <w:t>365</w:t>
      </w:r>
      <w:r w:rsidR="00FB71A2">
        <w:rPr>
          <w:rFonts w:ascii="Bookman Old Style" w:hAnsi="Bookman Old Style"/>
          <w:bCs/>
          <w:sz w:val="22"/>
          <w:szCs w:val="22"/>
        </w:rPr>
        <w:t xml:space="preserve"> </w:t>
      </w:r>
      <w:r w:rsidR="00FB71A2" w:rsidRPr="00FB71A2">
        <w:rPr>
          <w:rFonts w:ascii="Bookman Old Style" w:hAnsi="Bookman Old Style"/>
          <w:bCs/>
          <w:i/>
          <w:iCs/>
          <w:sz w:val="22"/>
          <w:szCs w:val="22"/>
        </w:rPr>
        <w:t>(New)</w:t>
      </w:r>
      <w:r w:rsidRPr="000C3D3E">
        <w:rPr>
          <w:rFonts w:ascii="Bookman Old Style" w:hAnsi="Bookman Old Style"/>
          <w:bCs/>
          <w:sz w:val="22"/>
          <w:szCs w:val="22"/>
        </w:rPr>
        <w:t>, Standards for Independent Dispute Resolution of Emergency Medical Service Bills</w:t>
      </w:r>
    </w:p>
    <w:p w14:paraId="51F31900" w14:textId="2A73B30E" w:rsidR="00B96089" w:rsidRPr="000C3D3E" w:rsidRDefault="00B96089" w:rsidP="00FB71A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3D3E">
        <w:rPr>
          <w:rFonts w:ascii="Bookman Old Style" w:hAnsi="Bookman Old Style"/>
          <w:bCs/>
          <w:sz w:val="22"/>
          <w:szCs w:val="22"/>
        </w:rPr>
        <w:t xml:space="preserve">ADOPTED RULE NUMBER: </w:t>
      </w:r>
      <w:r w:rsidRPr="00FB71A2">
        <w:rPr>
          <w:rFonts w:ascii="Bookman Old Style" w:hAnsi="Bookman Old Style"/>
          <w:b/>
          <w:sz w:val="22"/>
          <w:szCs w:val="22"/>
        </w:rPr>
        <w:t>20</w:t>
      </w:r>
      <w:r w:rsidR="00FB71A2" w:rsidRPr="00FB71A2">
        <w:rPr>
          <w:rFonts w:ascii="Bookman Old Style" w:hAnsi="Bookman Old Style"/>
          <w:b/>
          <w:sz w:val="22"/>
          <w:szCs w:val="22"/>
        </w:rPr>
        <w:t>20-220</w:t>
      </w:r>
    </w:p>
    <w:p w14:paraId="29999A4C" w14:textId="4BC60FB8" w:rsidR="00B96089" w:rsidRPr="00FB71A2" w:rsidRDefault="00B96089" w:rsidP="00FB71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0C3D3E">
        <w:rPr>
          <w:rFonts w:ascii="Bookman Old Style" w:hAnsi="Bookman Old Style"/>
          <w:bCs/>
          <w:sz w:val="22"/>
          <w:szCs w:val="22"/>
        </w:rPr>
        <w:t>CONCISE SUMMARY: The purpose of the rule is to implement the Independent Dispute Resolution (IDR) process</w:t>
      </w:r>
      <w:r w:rsidR="00FB71A2">
        <w:rPr>
          <w:rFonts w:ascii="Bookman Old Style" w:hAnsi="Bookman Old Style"/>
          <w:bCs/>
          <w:sz w:val="22"/>
          <w:szCs w:val="22"/>
        </w:rPr>
        <w:t xml:space="preserve"> </w:t>
      </w:r>
      <w:r w:rsidRPr="000C3D3E">
        <w:rPr>
          <w:rFonts w:ascii="Bookman Old Style" w:hAnsi="Bookman Old Style"/>
          <w:bCs/>
          <w:sz w:val="22"/>
          <w:szCs w:val="22"/>
        </w:rPr>
        <w:t xml:space="preserve">established by PL 2019 </w:t>
      </w:r>
      <w:proofErr w:type="spellStart"/>
      <w:r w:rsidRPr="000C3D3E">
        <w:rPr>
          <w:rFonts w:ascii="Bookman Old Style" w:hAnsi="Bookman Old Style"/>
          <w:bCs/>
          <w:sz w:val="22"/>
          <w:szCs w:val="22"/>
        </w:rPr>
        <w:t>ch</w:t>
      </w:r>
      <w:r w:rsidR="00FB71A2">
        <w:rPr>
          <w:rFonts w:ascii="Bookman Old Style" w:hAnsi="Bookman Old Style"/>
          <w:bCs/>
          <w:sz w:val="22"/>
          <w:szCs w:val="22"/>
        </w:rPr>
        <w:t>.</w:t>
      </w:r>
      <w:proofErr w:type="spellEnd"/>
      <w:r w:rsidRPr="000C3D3E">
        <w:rPr>
          <w:rFonts w:ascii="Bookman Old Style" w:hAnsi="Bookman Old Style"/>
          <w:bCs/>
          <w:sz w:val="22"/>
          <w:szCs w:val="22"/>
        </w:rPr>
        <w:t xml:space="preserve"> 668, </w:t>
      </w:r>
      <w:r w:rsidRPr="00FB71A2">
        <w:rPr>
          <w:rFonts w:ascii="Bookman Old Style" w:hAnsi="Bookman Old Style"/>
          <w:bCs/>
          <w:i/>
          <w:iCs/>
          <w:sz w:val="22"/>
          <w:szCs w:val="22"/>
        </w:rPr>
        <w:t>An Act To Protect Consumers from Surprise Emergency Medical Bills.</w:t>
      </w:r>
    </w:p>
    <w:p w14:paraId="04C12B1B" w14:textId="6AB1C161" w:rsidR="00B96089" w:rsidRPr="000C3D3E" w:rsidRDefault="00B96089" w:rsidP="00FB71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3D3E">
        <w:rPr>
          <w:rFonts w:ascii="Bookman Old Style" w:hAnsi="Bookman Old Style"/>
          <w:bCs/>
          <w:sz w:val="22"/>
          <w:szCs w:val="22"/>
        </w:rPr>
        <w:t xml:space="preserve">EFFECTIVE DATE: </w:t>
      </w:r>
      <w:r w:rsidR="00FB71A2">
        <w:rPr>
          <w:rFonts w:ascii="Bookman Old Style" w:hAnsi="Bookman Old Style"/>
          <w:bCs/>
          <w:sz w:val="22"/>
          <w:szCs w:val="22"/>
        </w:rPr>
        <w:t>October 24, 2020</w:t>
      </w:r>
    </w:p>
    <w:p w14:paraId="30C3FA1C" w14:textId="2A8CD8D2" w:rsidR="00B96089" w:rsidRPr="000C3D3E" w:rsidRDefault="00B96089" w:rsidP="00FB71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3D3E">
        <w:rPr>
          <w:rFonts w:ascii="Bookman Old Style" w:hAnsi="Bookman Old Style"/>
          <w:bCs/>
          <w:sz w:val="22"/>
          <w:szCs w:val="22"/>
        </w:rPr>
        <w:t>AGENCY CONTACT PERSON</w:t>
      </w:r>
      <w:r w:rsidR="00FB71A2">
        <w:rPr>
          <w:rFonts w:ascii="Bookman Old Style" w:hAnsi="Bookman Old Style"/>
          <w:bCs/>
          <w:sz w:val="22"/>
          <w:szCs w:val="22"/>
        </w:rPr>
        <w:t xml:space="preserve"> / RULEMAKING LIAISON</w:t>
      </w:r>
      <w:r w:rsidRPr="000C3D3E">
        <w:rPr>
          <w:rFonts w:ascii="Bookman Old Style" w:hAnsi="Bookman Old Style"/>
          <w:bCs/>
          <w:sz w:val="22"/>
          <w:szCs w:val="22"/>
        </w:rPr>
        <w:t>: Benjamin Yardley, Senior Staff Attorney</w:t>
      </w:r>
      <w:r w:rsidR="00FB71A2">
        <w:rPr>
          <w:rFonts w:ascii="Bookman Old Style" w:hAnsi="Bookman Old Style"/>
          <w:bCs/>
          <w:sz w:val="22"/>
          <w:szCs w:val="22"/>
        </w:rPr>
        <w:t xml:space="preserve">, </w:t>
      </w:r>
      <w:r w:rsidRPr="000C3D3E">
        <w:rPr>
          <w:rFonts w:ascii="Bookman Old Style" w:hAnsi="Bookman Old Style"/>
          <w:bCs/>
          <w:sz w:val="22"/>
          <w:szCs w:val="22"/>
        </w:rPr>
        <w:t>Department of Professional &amp; Financial Regulation, Bureau of Insurance</w:t>
      </w:r>
      <w:r w:rsidR="00FB71A2">
        <w:rPr>
          <w:rFonts w:ascii="Bookman Old Style" w:hAnsi="Bookman Old Style"/>
          <w:bCs/>
          <w:sz w:val="22"/>
          <w:szCs w:val="22"/>
        </w:rPr>
        <w:t xml:space="preserve">, </w:t>
      </w:r>
      <w:r w:rsidRPr="000C3D3E">
        <w:rPr>
          <w:rFonts w:ascii="Bookman Old Style" w:hAnsi="Bookman Old Style"/>
          <w:bCs/>
          <w:sz w:val="22"/>
          <w:szCs w:val="22"/>
        </w:rPr>
        <w:t>76 Northern Avenue, Gardiner, ME 04345</w:t>
      </w:r>
      <w:r w:rsidR="00FB71A2">
        <w:rPr>
          <w:rFonts w:ascii="Bookman Old Style" w:hAnsi="Bookman Old Style"/>
          <w:bCs/>
          <w:sz w:val="22"/>
          <w:szCs w:val="22"/>
        </w:rPr>
        <w:t xml:space="preserve">. </w:t>
      </w:r>
      <w:r w:rsidRPr="000C3D3E">
        <w:rPr>
          <w:rFonts w:ascii="Bookman Old Style" w:hAnsi="Bookman Old Style"/>
          <w:bCs/>
          <w:sz w:val="22"/>
          <w:szCs w:val="22"/>
        </w:rPr>
        <w:t>T</w:t>
      </w:r>
      <w:r w:rsidR="00FB71A2" w:rsidRPr="000C3D3E">
        <w:rPr>
          <w:rFonts w:ascii="Bookman Old Style" w:hAnsi="Bookman Old Style"/>
          <w:bCs/>
          <w:sz w:val="22"/>
          <w:szCs w:val="22"/>
        </w:rPr>
        <w:t>elephone</w:t>
      </w:r>
      <w:r w:rsidRPr="000C3D3E">
        <w:rPr>
          <w:rFonts w:ascii="Bookman Old Style" w:hAnsi="Bookman Old Style"/>
          <w:bCs/>
          <w:sz w:val="22"/>
          <w:szCs w:val="22"/>
        </w:rPr>
        <w:t xml:space="preserve">: </w:t>
      </w:r>
      <w:r w:rsidR="00FB71A2">
        <w:rPr>
          <w:rFonts w:ascii="Bookman Old Style" w:hAnsi="Bookman Old Style"/>
          <w:bCs/>
          <w:sz w:val="22"/>
          <w:szCs w:val="22"/>
        </w:rPr>
        <w:t>(</w:t>
      </w:r>
      <w:r w:rsidRPr="000C3D3E">
        <w:rPr>
          <w:rFonts w:ascii="Bookman Old Style" w:hAnsi="Bookman Old Style"/>
          <w:bCs/>
          <w:sz w:val="22"/>
          <w:szCs w:val="22"/>
        </w:rPr>
        <w:t>207</w:t>
      </w:r>
      <w:r w:rsidR="00FB71A2">
        <w:rPr>
          <w:rFonts w:ascii="Bookman Old Style" w:hAnsi="Bookman Old Style"/>
          <w:bCs/>
          <w:sz w:val="22"/>
          <w:szCs w:val="22"/>
        </w:rPr>
        <w:t xml:space="preserve">) </w:t>
      </w:r>
      <w:r w:rsidRPr="000C3D3E">
        <w:rPr>
          <w:rFonts w:ascii="Bookman Old Style" w:hAnsi="Bookman Old Style"/>
          <w:bCs/>
          <w:sz w:val="22"/>
          <w:szCs w:val="22"/>
        </w:rPr>
        <w:t>624-8537</w:t>
      </w:r>
      <w:r w:rsidR="00FB71A2">
        <w:rPr>
          <w:rFonts w:ascii="Bookman Old Style" w:hAnsi="Bookman Old Style"/>
          <w:bCs/>
          <w:sz w:val="22"/>
          <w:szCs w:val="22"/>
        </w:rPr>
        <w:t xml:space="preserve">. Email: </w:t>
      </w:r>
      <w:hyperlink r:id="rId31" w:history="1">
        <w:r w:rsidR="00FB71A2" w:rsidRPr="00540464">
          <w:rPr>
            <w:rStyle w:val="Hyperlink"/>
            <w:rFonts w:ascii="Bookman Old Style" w:hAnsi="Bookman Old Style"/>
            <w:bCs/>
            <w:sz w:val="22"/>
            <w:szCs w:val="22"/>
          </w:rPr>
          <w:t>Benjamin.Yardley@Maine.gov</w:t>
        </w:r>
      </w:hyperlink>
      <w:r w:rsidR="00FB71A2">
        <w:rPr>
          <w:rFonts w:ascii="Bookman Old Style" w:hAnsi="Bookman Old Style"/>
          <w:bCs/>
          <w:sz w:val="22"/>
          <w:szCs w:val="22"/>
        </w:rPr>
        <w:t xml:space="preserve"> .</w:t>
      </w:r>
    </w:p>
    <w:p w14:paraId="1352384E" w14:textId="029C9868" w:rsidR="00B96089" w:rsidRDefault="00FB71A2" w:rsidP="00FB71A2">
      <w:pPr>
        <w:overflowPunct/>
        <w:autoSpaceDE/>
        <w:autoSpaceDN/>
        <w:adjustRightInd/>
        <w:textAlignment w:val="auto"/>
        <w:rPr>
          <w:rFonts w:ascii="Bookman Old Style" w:hAnsi="Bookman Old Style" w:cs="Arial"/>
          <w:bCs/>
          <w:sz w:val="22"/>
          <w:szCs w:val="22"/>
        </w:rPr>
      </w:pPr>
      <w:r>
        <w:rPr>
          <w:rFonts w:ascii="Bookman Old Style" w:hAnsi="Bookman Old Style" w:cs="Arial"/>
          <w:bCs/>
          <w:sz w:val="22"/>
          <w:szCs w:val="22"/>
        </w:rPr>
        <w:t xml:space="preserve">BUREAU WEBSITE: </w:t>
      </w:r>
      <w:hyperlink r:id="rId32" w:history="1">
        <w:r w:rsidR="0009722F" w:rsidRPr="00033519">
          <w:rPr>
            <w:rStyle w:val="Hyperlink"/>
            <w:rFonts w:ascii="Bookman Old Style" w:hAnsi="Bookman Old Style" w:cs="Arial"/>
            <w:bCs/>
            <w:sz w:val="22"/>
            <w:szCs w:val="22"/>
          </w:rPr>
          <w:t>https://www.maine.gov/pfr/insurance/</w:t>
        </w:r>
      </w:hyperlink>
      <w:r w:rsidR="0009722F">
        <w:rPr>
          <w:rFonts w:ascii="Bookman Old Style" w:hAnsi="Bookman Old Style" w:cs="Arial"/>
          <w:bCs/>
          <w:sz w:val="22"/>
          <w:szCs w:val="22"/>
        </w:rPr>
        <w:t xml:space="preserve"> .</w:t>
      </w:r>
      <w:bookmarkEnd w:id="3"/>
    </w:p>
    <w:sectPr w:rsidR="00B96089" w:rsidSect="00CC1CC8">
      <w:footerReference w:type="default" r:id="rId33"/>
      <w:type w:val="continuous"/>
      <w:pgSz w:w="12240" w:h="15840"/>
      <w:pgMar w:top="1440" w:right="1440" w:bottom="126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651008">
    <w:abstractNumId w:val="4"/>
  </w:num>
  <w:num w:numId="2" w16cid:durableId="984286162">
    <w:abstractNumId w:val="8"/>
  </w:num>
  <w:num w:numId="3" w16cid:durableId="2079401363">
    <w:abstractNumId w:val="1"/>
  </w:num>
  <w:num w:numId="4" w16cid:durableId="186453889">
    <w:abstractNumId w:val="7"/>
  </w:num>
  <w:num w:numId="5" w16cid:durableId="2015067272">
    <w:abstractNumId w:val="6"/>
  </w:num>
  <w:num w:numId="6" w16cid:durableId="2110929860">
    <w:abstractNumId w:val="0"/>
  </w:num>
  <w:num w:numId="7" w16cid:durableId="1460492150">
    <w:abstractNumId w:val="2"/>
  </w:num>
  <w:num w:numId="8" w16cid:durableId="559289188">
    <w:abstractNumId w:val="11"/>
  </w:num>
  <w:num w:numId="9" w16cid:durableId="758528592">
    <w:abstractNumId w:val="5"/>
  </w:num>
  <w:num w:numId="10" w16cid:durableId="1452898457">
    <w:abstractNumId w:val="10"/>
  </w:num>
  <w:num w:numId="11" w16cid:durableId="1799254513">
    <w:abstractNumId w:val="13"/>
  </w:num>
  <w:num w:numId="12" w16cid:durableId="405494606">
    <w:abstractNumId w:val="3"/>
  </w:num>
  <w:num w:numId="13" w16cid:durableId="226695398">
    <w:abstractNumId w:val="9"/>
  </w:num>
  <w:num w:numId="14" w16cid:durableId="149371844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080"/>
    <w:rsid w:val="002278CF"/>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2F9"/>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DF"/>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50"/>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CD1"/>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84A"/>
    <w:rsid w:val="00592F68"/>
    <w:rsid w:val="00595519"/>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29F"/>
    <w:rsid w:val="00687421"/>
    <w:rsid w:val="006878A4"/>
    <w:rsid w:val="00687E89"/>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6C2"/>
    <w:rsid w:val="007408E0"/>
    <w:rsid w:val="00740A45"/>
    <w:rsid w:val="00740C5A"/>
    <w:rsid w:val="007411A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184"/>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0715"/>
    <w:rsid w:val="00A311F8"/>
    <w:rsid w:val="00A312B5"/>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7EC"/>
    <w:rsid w:val="00C877F4"/>
    <w:rsid w:val="00C879CA"/>
    <w:rsid w:val="00C87C62"/>
    <w:rsid w:val="00C87DE6"/>
    <w:rsid w:val="00C90476"/>
    <w:rsid w:val="00C910C4"/>
    <w:rsid w:val="00C91837"/>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9A0"/>
    <w:rsid w:val="00D76DE1"/>
    <w:rsid w:val="00D77575"/>
    <w:rsid w:val="00D77781"/>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ifw" TargetMode="External"/><Relationship Id="rId18" Type="http://schemas.openxmlformats.org/officeDocument/2006/relationships/hyperlink" Target="http://www.maine.gov/dhhs/ofi/rules/index.shtml" TargetMode="External"/><Relationship Id="rId26" Type="http://schemas.openxmlformats.org/officeDocument/2006/relationships/hyperlink" Target="http://ttps://www.maine.gov/dhhs/dlc/about-us/rules-regulations/rulemaking" TargetMode="External"/><Relationship Id="rId3" Type="http://schemas.openxmlformats.org/officeDocument/2006/relationships/styles" Target="styles.xml"/><Relationship Id="rId21" Type="http://schemas.openxmlformats.org/officeDocument/2006/relationships/hyperlink" Target="https://www.maine.gov/dhhs/oad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cky.Orff@Maine.gov" TargetMode="External"/><Relationship Id="rId17" Type="http://schemas.openxmlformats.org/officeDocument/2006/relationships/hyperlink" Target="mailto:Ian.Miller@Maine.gov" TargetMode="External"/><Relationship Id="rId25" Type="http://schemas.openxmlformats.org/officeDocument/2006/relationships/hyperlink" Target="http://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DHHS/OFI/about-us/rules/proposed" TargetMode="External"/><Relationship Id="rId20" Type="http://schemas.openxmlformats.org/officeDocument/2006/relationships/hyperlink" Target="https://www.maine.gov/dhhs/oads/trainings-resources/policy.html" TargetMode="External"/><Relationship Id="rId29" Type="http://schemas.openxmlformats.org/officeDocument/2006/relationships/hyperlink" Target="https://www.maine.gov/reven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Orff@Maine.gov" TargetMode="External"/><Relationship Id="rId24" Type="http://schemas.openxmlformats.org/officeDocument/2006/relationships/hyperlink" Target="mailto:Jonathan.H.Leach@Maine.gov" TargetMode="External"/><Relationship Id="rId32" Type="http://schemas.openxmlformats.org/officeDocument/2006/relationships/hyperlink" Target="https://www.maine.gov/pfr/insurance/" TargetMode="External"/><Relationship Id="rId5" Type="http://schemas.openxmlformats.org/officeDocument/2006/relationships/webSettings" Target="webSettings.xml"/><Relationship Id="rId15" Type="http://schemas.openxmlformats.org/officeDocument/2006/relationships/hyperlink" Target="https://teams.microsoft.com/l/meetup-join/19%3ameeting_M2Y2YmQ5ZGYtNDhjZC00YTllLWE4Y2QtOTgzMTZhZGYzODk1%40thread.v2/0?context=%7b%22Tid%22%3a%22413fa8ab-207d-4b62-9bcd-ea1a8f2f864e%22%2c%22Oid%22%3a%22f89346ba-710d-4ff8-8766-4d52c4172faf%22%7d" TargetMode="External"/><Relationship Id="rId23" Type="http://schemas.openxmlformats.org/officeDocument/2006/relationships/hyperlink" Target="https://us02web.zoom.us/j/85219782122?pwd=NllRMERjalR1Zmh5allnUTYwMy9OOT09" TargetMode="External"/><Relationship Id="rId28" Type="http://schemas.openxmlformats.org/officeDocument/2006/relationships/hyperlink" Target="mailto:Alexander.J.Weber@Maine.gov" TargetMode="External"/><Relationship Id="rId10" Type="http://schemas.openxmlformats.org/officeDocument/2006/relationships/hyperlink" Target="https://www.maine.gov/corrections/" TargetMode="External"/><Relationship Id="rId19" Type="http://schemas.openxmlformats.org/officeDocument/2006/relationships/hyperlink" Target="mailto:Kevin.Wells@Maine.gov" TargetMode="External"/><Relationship Id="rId31" Type="http://schemas.openxmlformats.org/officeDocument/2006/relationships/hyperlink" Target="mailto:Benjamin.Yardley@Maine.gov" TargetMode="External"/><Relationship Id="rId4" Type="http://schemas.openxmlformats.org/officeDocument/2006/relationships/settings" Target="settings.xml"/><Relationship Id="rId9" Type="http://schemas.openxmlformats.org/officeDocument/2006/relationships/hyperlink" Target="mailto:Mary.A.Lucia@maine.gov" TargetMode="External"/><Relationship Id="rId14" Type="http://schemas.openxmlformats.org/officeDocument/2006/relationships/hyperlink" Target="http://www.maine.gov/dhhs/ofi/rules/index.shtml" TargetMode="External"/><Relationship Id="rId22" Type="http://schemas.openxmlformats.org/officeDocument/2006/relationships/hyperlink" Target="mailto:Kevin.Wells@Maine.gov" TargetMode="External"/><Relationship Id="rId27" Type="http://schemas.openxmlformats.org/officeDocument/2006/relationships/hyperlink" Target="mailto:Kevin.Wells@Maine" TargetMode="External"/><Relationship Id="rId30" Type="http://schemas.openxmlformats.org/officeDocument/2006/relationships/hyperlink" Target="mailto:Anya.Trundy@Maine.gov" TargetMode="External"/><Relationship Id="rId35" Type="http://schemas.openxmlformats.org/officeDocument/2006/relationships/theme" Target="theme/theme1.xml"/><Relationship Id="rId8" Type="http://schemas.openxmlformats.org/officeDocument/2006/relationships/hyperlink" Target="file:///\\BMV-server2012\data\SOS\Website\sos\cec\rules\notices\00%20Past%20year%20notices\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47FE-7A11-4101-8ACE-057AE50A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2149</Words>
  <Characters>14718</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2025-03-29T23:16:00Z</dcterms:created>
  <dcterms:modified xsi:type="dcterms:W3CDTF">2025-03-29T23:16:00Z</dcterms:modified>
</cp:coreProperties>
</file>