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FE9B4" w14:textId="77777777" w:rsidR="001D30C0" w:rsidRPr="00F04D50" w:rsidRDefault="001D30C0" w:rsidP="000C278A">
      <w:pPr>
        <w:pStyle w:val="H1"/>
        <w:jc w:val="center"/>
        <w:rPr>
          <w:rFonts w:ascii="Book Antiqua" w:hAnsi="Book Antiqua"/>
          <w:smallCaps/>
        </w:rPr>
      </w:pPr>
      <w:r w:rsidRPr="00F04D50">
        <w:rPr>
          <w:rFonts w:ascii="Book Antiqua" w:hAnsi="Book Antiqua"/>
          <w:smallCaps/>
        </w:rPr>
        <w:t>State of Maine</w:t>
      </w:r>
    </w:p>
    <w:p w14:paraId="5C3555D6" w14:textId="77777777" w:rsidR="001D30C0" w:rsidRPr="009C414C" w:rsidRDefault="001D30C0" w:rsidP="000C278A">
      <w:pPr>
        <w:pStyle w:val="H1"/>
        <w:jc w:val="center"/>
      </w:pPr>
      <w:r w:rsidRPr="00F04D50">
        <w:rPr>
          <w:rFonts w:ascii="Book Antiqua" w:hAnsi="Book Antiqua"/>
        </w:rPr>
        <w:t>NOTICE OF STATE AGENCY RULEMAKING</w:t>
      </w:r>
    </w:p>
    <w:p w14:paraId="052ADC78" w14:textId="77777777" w:rsidR="001D30C0" w:rsidRPr="00DF3A58" w:rsidRDefault="001D30C0" w:rsidP="000C278A">
      <w:pPr>
        <w:contextualSpacing/>
        <w:rPr>
          <w:rFonts w:ascii="Aptos" w:eastAsiaTheme="minorHAnsi" w:hAnsi="Aptos" w:cs="Arial"/>
          <w:b/>
          <w:bCs/>
          <w:sz w:val="24"/>
          <w:szCs w:val="24"/>
        </w:rPr>
      </w:pPr>
    </w:p>
    <w:p w14:paraId="5858A662" w14:textId="77777777" w:rsidR="001D30C0" w:rsidRPr="00DF3A58" w:rsidRDefault="001D30C0" w:rsidP="000C278A">
      <w:pPr>
        <w:pStyle w:val="H1"/>
        <w:rPr>
          <w:color w:val="0E2841" w:themeColor="text2"/>
        </w:rPr>
      </w:pPr>
      <w:r w:rsidRPr="00DF3A58">
        <w:t xml:space="preserve">PUBLIC INPUT FOR RULES A list of state agency rule proposals is published here each Wednesday. You can get a copy of </w:t>
      </w:r>
      <w:proofErr w:type="gramStart"/>
      <w:r w:rsidRPr="00DF3A58">
        <w:t>a proposed</w:t>
      </w:r>
      <w:proofErr w:type="gramEnd"/>
      <w:r w:rsidRPr="00DF3A58">
        <w:t xml:space="preserve"> rule by contacting the person listed in the notice. You can comment on a proposed rule by submitting a written comment to the agency or by attending the public hearing, if one is scheduled. If no hearing is scheduled, you can request one.  The agency must hold a </w:t>
      </w:r>
      <w:proofErr w:type="gramStart"/>
      <w:r w:rsidRPr="00DF3A58">
        <w:t>hearing</w:t>
      </w:r>
      <w:proofErr w:type="gramEnd"/>
      <w:r w:rsidRPr="00DF3A58">
        <w:t xml:space="preserve"> </w:t>
      </w:r>
      <w:proofErr w:type="gramStart"/>
      <w:r w:rsidRPr="00DF3A58">
        <w:t>if</w:t>
      </w:r>
      <w:proofErr w:type="gramEnd"/>
      <w:r w:rsidRPr="00DF3A58">
        <w:t xml:space="preserve"> it receives 5 or more requests.  If you have a disability and need assistance to participate in a hearing, you should tell the agency at least 7 days before the hearing. ONLINE INFORMATION Weekly notices, full text of adopted rules, and a list of agency rulemaking contacts are available at this website: </w:t>
      </w:r>
    </w:p>
    <w:p w14:paraId="5BF3DFAE" w14:textId="77777777" w:rsidR="001D30C0" w:rsidRPr="00DF3A58" w:rsidRDefault="001D30C0" w:rsidP="000C278A">
      <w:pPr>
        <w:pStyle w:val="Style1"/>
        <w:tabs>
          <w:tab w:val="clear" w:pos="-1440"/>
          <w:tab w:val="clear" w:pos="-720"/>
          <w:tab w:val="clear" w:pos="4320"/>
          <w:tab w:val="clear" w:pos="10440"/>
        </w:tabs>
        <w:rPr>
          <w:rFonts w:ascii="Aptos" w:hAnsi="Aptos"/>
        </w:rPr>
      </w:pPr>
    </w:p>
    <w:p w14:paraId="35D90D7F" w14:textId="77777777" w:rsidR="001D30C0" w:rsidRPr="00DF3A58" w:rsidRDefault="001D30C0" w:rsidP="000C278A">
      <w:pPr>
        <w:pStyle w:val="H2"/>
        <w:tabs>
          <w:tab w:val="clear" w:pos="-1440"/>
          <w:tab w:val="clear" w:pos="-720"/>
          <w:tab w:val="clear" w:pos="4320"/>
          <w:tab w:val="clear" w:pos="10440"/>
        </w:tabs>
        <w:jc w:val="center"/>
        <w:rPr>
          <w:rFonts w:ascii="Aptos" w:hAnsi="Aptos"/>
          <w:color w:val="0070C0"/>
        </w:rPr>
      </w:pPr>
      <w:hyperlink r:id="rId7" w:history="1">
        <w:r w:rsidRPr="00DF3A58">
          <w:rPr>
            <w:rStyle w:val="Hyperlink"/>
            <w:rFonts w:ascii="Aptos" w:hAnsi="Aptos" w:cs="Arial"/>
            <w:b w:val="0"/>
            <w:bCs w:val="0"/>
            <w:color w:val="0070C0"/>
          </w:rPr>
          <w:t>https://www.maine.gov/sos/cec/rules/index.html</w:t>
        </w:r>
      </w:hyperlink>
    </w:p>
    <w:p w14:paraId="07B96053" w14:textId="77777777" w:rsidR="00CC51B1" w:rsidRPr="008A5F7B" w:rsidRDefault="00CC51B1" w:rsidP="000C278A">
      <w:pPr>
        <w:contextualSpacing/>
        <w:mirrorIndents/>
        <w:rPr>
          <w:rFonts w:ascii="Book Antiqua" w:eastAsiaTheme="minorHAnsi" w:hAnsi="Book Antiqua" w:cs="Arial"/>
          <w:sz w:val="24"/>
          <w:szCs w:val="24"/>
        </w:rPr>
      </w:pPr>
      <w:bookmarkStart w:id="0" w:name="_Hlk133567777"/>
      <w:bookmarkStart w:id="1" w:name="_Hlk172559479"/>
    </w:p>
    <w:p w14:paraId="6B2E2F1C" w14:textId="5EAB8528" w:rsidR="001D30C0" w:rsidRPr="009C414C" w:rsidRDefault="00024A0D" w:rsidP="000C278A">
      <w:pPr>
        <w:pStyle w:val="SH1"/>
      </w:pPr>
      <w:bookmarkStart w:id="2" w:name="_Hlk184195248"/>
      <w:r w:rsidRPr="009C414C">
        <w:t>PROPOSALS</w:t>
      </w:r>
    </w:p>
    <w:p w14:paraId="24B740B8" w14:textId="77777777" w:rsidR="004C19FD" w:rsidRPr="00BE29F4" w:rsidRDefault="004C19FD" w:rsidP="00BE29F4">
      <w:pPr>
        <w:overflowPunct w:val="0"/>
        <w:autoSpaceDE w:val="0"/>
        <w:autoSpaceDN w:val="0"/>
        <w:adjustRightInd w:val="0"/>
        <w:textAlignment w:val="baseline"/>
        <w:rPr>
          <w:rFonts w:ascii="Aptos" w:hAnsi="Aptos"/>
          <w:b/>
          <w:bCs/>
          <w:sz w:val="24"/>
          <w:szCs w:val="24"/>
        </w:rPr>
      </w:pPr>
      <w:bookmarkStart w:id="3" w:name="_Hlk210115451"/>
      <w:bookmarkStart w:id="4" w:name="_Hlk204860143"/>
      <w:bookmarkStart w:id="5" w:name="_Hlk193964646"/>
      <w:bookmarkStart w:id="6" w:name="_Hlk193801019"/>
      <w:bookmarkStart w:id="7" w:name="_Hlk193192101"/>
      <w:bookmarkStart w:id="8" w:name="_Hlk193191978"/>
      <w:bookmarkStart w:id="9" w:name="_Hlk189821225"/>
      <w:bookmarkStart w:id="10" w:name="_Hlk203126001"/>
      <w:bookmarkStart w:id="11" w:name="_Hlk207181105"/>
      <w:bookmarkEnd w:id="0"/>
      <w:bookmarkEnd w:id="2"/>
    </w:p>
    <w:p w14:paraId="4204173F" w14:textId="77777777" w:rsidR="00771983" w:rsidRPr="00771983" w:rsidRDefault="00771983" w:rsidP="00BE29F4">
      <w:pPr>
        <w:pStyle w:val="H1"/>
        <w:rPr>
          <w:bCs/>
        </w:rPr>
      </w:pPr>
      <w:r w:rsidRPr="00771983">
        <w:rPr>
          <w:bCs/>
        </w:rPr>
        <w:t xml:space="preserve">AGENCY NAME:  </w:t>
      </w:r>
      <w:r w:rsidRPr="00771983">
        <w:t>Maine Library Commission</w:t>
      </w:r>
    </w:p>
    <w:p w14:paraId="31FC9AA3" w14:textId="3E391642" w:rsidR="00771983" w:rsidRPr="00771983" w:rsidRDefault="00771983" w:rsidP="000C278A">
      <w:pPr>
        <w:overflowPunct w:val="0"/>
        <w:autoSpaceDE w:val="0"/>
        <w:autoSpaceDN w:val="0"/>
        <w:adjustRightInd w:val="0"/>
        <w:textAlignment w:val="baseline"/>
        <w:rPr>
          <w:rFonts w:ascii="Aptos" w:hAnsi="Aptos"/>
          <w:b/>
          <w:bCs/>
          <w:sz w:val="24"/>
          <w:szCs w:val="24"/>
        </w:rPr>
      </w:pPr>
      <w:r w:rsidRPr="00771983">
        <w:rPr>
          <w:rFonts w:ascii="Aptos" w:hAnsi="Aptos"/>
          <w:b/>
          <w:bCs/>
          <w:sz w:val="24"/>
          <w:szCs w:val="24"/>
        </w:rPr>
        <w:t xml:space="preserve">CHAPTER NUMBER AND RULE TITLE: </w:t>
      </w:r>
      <w:r w:rsidRPr="00BE29F4">
        <w:rPr>
          <w:rFonts w:ascii="Aptos" w:hAnsi="Aptos"/>
          <w:b/>
          <w:bCs/>
          <w:sz w:val="24"/>
          <w:szCs w:val="24"/>
        </w:rPr>
        <w:t>94-075 C.M.R. Ch. 1,  The Maine Regional Library System</w:t>
      </w:r>
    </w:p>
    <w:p w14:paraId="42C53562" w14:textId="77777777" w:rsidR="00771983" w:rsidRPr="00771983" w:rsidRDefault="00771983" w:rsidP="000C278A">
      <w:pPr>
        <w:overflowPunct w:val="0"/>
        <w:autoSpaceDE w:val="0"/>
        <w:autoSpaceDN w:val="0"/>
        <w:adjustRightInd w:val="0"/>
        <w:textAlignment w:val="baseline"/>
        <w:rPr>
          <w:rFonts w:ascii="Aptos" w:hAnsi="Aptos"/>
          <w:sz w:val="24"/>
          <w:szCs w:val="24"/>
        </w:rPr>
      </w:pPr>
      <w:r w:rsidRPr="00771983">
        <w:rPr>
          <w:rFonts w:ascii="Aptos" w:hAnsi="Aptos"/>
          <w:b/>
          <w:bCs/>
          <w:sz w:val="24"/>
          <w:szCs w:val="24"/>
        </w:rPr>
        <w:t>TYPE OF RULE: Routine Technical</w:t>
      </w:r>
    </w:p>
    <w:p w14:paraId="229DC619" w14:textId="42DBECFA" w:rsidR="00771983" w:rsidRPr="00771983" w:rsidRDefault="00771983" w:rsidP="000C278A">
      <w:pPr>
        <w:overflowPunct w:val="0"/>
        <w:autoSpaceDE w:val="0"/>
        <w:autoSpaceDN w:val="0"/>
        <w:adjustRightInd w:val="0"/>
        <w:spacing w:line="245" w:lineRule="exact"/>
        <w:jc w:val="both"/>
        <w:textAlignment w:val="baseline"/>
        <w:rPr>
          <w:rFonts w:ascii="Aptos" w:hAnsi="Aptos"/>
          <w:color w:val="C00000"/>
          <w:sz w:val="24"/>
          <w:szCs w:val="24"/>
        </w:rPr>
      </w:pPr>
      <w:r w:rsidRPr="00771983">
        <w:rPr>
          <w:rFonts w:ascii="Aptos" w:hAnsi="Aptos"/>
          <w:b/>
          <w:bCs/>
          <w:sz w:val="24"/>
          <w:szCs w:val="24"/>
        </w:rPr>
        <w:t>PROPOSAL FILING NUMBER:</w:t>
      </w:r>
      <w:r>
        <w:rPr>
          <w:rFonts w:ascii="Aptos" w:hAnsi="Aptos"/>
          <w:b/>
          <w:bCs/>
          <w:sz w:val="24"/>
          <w:szCs w:val="24"/>
        </w:rPr>
        <w:t xml:space="preserve"> 2026-P226</w:t>
      </w:r>
    </w:p>
    <w:p w14:paraId="19C56A3A" w14:textId="77777777" w:rsidR="00771983" w:rsidRPr="00771983" w:rsidRDefault="00771983" w:rsidP="000C278A">
      <w:pPr>
        <w:overflowPunct w:val="0"/>
        <w:autoSpaceDE w:val="0"/>
        <w:autoSpaceDN w:val="0"/>
        <w:adjustRightInd w:val="0"/>
        <w:textAlignment w:val="baseline"/>
        <w:rPr>
          <w:rFonts w:ascii="Aptos" w:hAnsi="Aptos"/>
          <w:sz w:val="24"/>
          <w:szCs w:val="24"/>
        </w:rPr>
      </w:pPr>
      <w:r w:rsidRPr="00771983">
        <w:rPr>
          <w:rFonts w:ascii="Aptos" w:hAnsi="Aptos"/>
          <w:b/>
          <w:bCs/>
          <w:sz w:val="24"/>
          <w:szCs w:val="24"/>
        </w:rPr>
        <w:t>BRIEF SUMMARY:</w:t>
      </w:r>
      <w:r w:rsidRPr="00771983">
        <w:rPr>
          <w:rFonts w:ascii="Aptos" w:hAnsi="Aptos"/>
          <w:sz w:val="24"/>
          <w:szCs w:val="24"/>
        </w:rPr>
        <w:t xml:space="preserve">  27 M.R.S.</w:t>
      </w:r>
      <w:r w:rsidRPr="00771983">
        <w:rPr>
          <w:rFonts w:ascii="Aptos" w:hAnsi="Aptos" w:cs="Arial"/>
          <w:sz w:val="24"/>
          <w:szCs w:val="24"/>
        </w:rPr>
        <w:t xml:space="preserve"> § </w:t>
      </w:r>
      <w:r w:rsidRPr="00771983">
        <w:rPr>
          <w:rFonts w:ascii="Aptos" w:hAnsi="Aptos"/>
          <w:sz w:val="24"/>
          <w:szCs w:val="24"/>
        </w:rPr>
        <w:t>112(2) charges the Maine Library Commission with “[e]stablish[</w:t>
      </w:r>
      <w:proofErr w:type="spellStart"/>
      <w:r w:rsidRPr="00771983">
        <w:rPr>
          <w:rFonts w:ascii="Aptos" w:hAnsi="Aptos"/>
          <w:sz w:val="24"/>
          <w:szCs w:val="24"/>
        </w:rPr>
        <w:t>ing</w:t>
      </w:r>
      <w:proofErr w:type="spellEnd"/>
      <w:r w:rsidRPr="00771983">
        <w:rPr>
          <w:rFonts w:ascii="Aptos" w:hAnsi="Aptos"/>
          <w:sz w:val="24"/>
          <w:szCs w:val="24"/>
        </w:rPr>
        <w:t>] the policies and operations of the Maine State Library and the State's library program including minimum standards of library service, the apportionment of state aid to libraries, the designation of library regions and their boundaries, the endorsement of the designation of area reference and resource centers and the designation of research centers after full consideration of the advice of the State Librarian.”  This rule establishes the geographic boundaries of the regions of the Maine Regional Library System and assigns libraries</w:t>
      </w:r>
      <w:r w:rsidRPr="00771983">
        <w:rPr>
          <w:rFonts w:ascii="Aptos" w:hAnsi="Aptos"/>
          <w:spacing w:val="-1"/>
          <w:sz w:val="24"/>
          <w:szCs w:val="24"/>
        </w:rPr>
        <w:t xml:space="preserve"> </w:t>
      </w:r>
      <w:r w:rsidRPr="00771983">
        <w:rPr>
          <w:rFonts w:ascii="Aptos" w:hAnsi="Aptos"/>
          <w:sz w:val="24"/>
          <w:szCs w:val="24"/>
        </w:rPr>
        <w:t>and Area Reference and Resource Centers to each region.</w:t>
      </w:r>
      <w:r w:rsidRPr="00771983">
        <w:rPr>
          <w:rFonts w:ascii="Aptos" w:hAnsi="Aptos"/>
          <w:spacing w:val="40"/>
          <w:sz w:val="24"/>
          <w:szCs w:val="24"/>
        </w:rPr>
        <w:t xml:space="preserve"> </w:t>
      </w:r>
      <w:r w:rsidRPr="00771983">
        <w:rPr>
          <w:rFonts w:ascii="Aptos" w:hAnsi="Aptos"/>
          <w:sz w:val="24"/>
          <w:szCs w:val="24"/>
        </w:rPr>
        <w:t>This</w:t>
      </w:r>
      <w:r w:rsidRPr="00771983">
        <w:rPr>
          <w:rFonts w:ascii="Aptos" w:hAnsi="Aptos"/>
          <w:spacing w:val="-1"/>
          <w:sz w:val="24"/>
          <w:szCs w:val="24"/>
        </w:rPr>
        <w:t xml:space="preserve"> </w:t>
      </w:r>
      <w:r w:rsidRPr="00771983">
        <w:rPr>
          <w:rFonts w:ascii="Aptos" w:hAnsi="Aptos"/>
          <w:sz w:val="24"/>
          <w:szCs w:val="24"/>
        </w:rPr>
        <w:t>rule also identifies services provided by the Maine State Library to members of the Maine Regional Library System</w:t>
      </w:r>
      <w:r w:rsidRPr="00771983">
        <w:rPr>
          <w:rFonts w:ascii="Aptos" w:hAnsi="Aptos"/>
          <w:spacing w:val="-3"/>
          <w:sz w:val="24"/>
          <w:szCs w:val="24"/>
        </w:rPr>
        <w:t xml:space="preserve"> </w:t>
      </w:r>
      <w:r w:rsidRPr="00771983">
        <w:rPr>
          <w:rFonts w:ascii="Aptos" w:hAnsi="Aptos"/>
          <w:sz w:val="24"/>
          <w:szCs w:val="24"/>
        </w:rPr>
        <w:t>and</w:t>
      </w:r>
      <w:r w:rsidRPr="00771983">
        <w:rPr>
          <w:rFonts w:ascii="Aptos" w:hAnsi="Aptos"/>
          <w:spacing w:val="-2"/>
          <w:sz w:val="24"/>
          <w:szCs w:val="24"/>
        </w:rPr>
        <w:t xml:space="preserve"> </w:t>
      </w:r>
      <w:r w:rsidRPr="00771983">
        <w:rPr>
          <w:rFonts w:ascii="Aptos" w:hAnsi="Aptos"/>
          <w:sz w:val="24"/>
          <w:szCs w:val="24"/>
        </w:rPr>
        <w:t>sets</w:t>
      </w:r>
      <w:r w:rsidRPr="00771983">
        <w:rPr>
          <w:rFonts w:ascii="Aptos" w:hAnsi="Aptos"/>
          <w:spacing w:val="-3"/>
          <w:sz w:val="24"/>
          <w:szCs w:val="24"/>
        </w:rPr>
        <w:t xml:space="preserve"> </w:t>
      </w:r>
      <w:r w:rsidRPr="00771983">
        <w:rPr>
          <w:rFonts w:ascii="Aptos" w:hAnsi="Aptos"/>
          <w:sz w:val="24"/>
          <w:szCs w:val="24"/>
        </w:rPr>
        <w:t>forth</w:t>
      </w:r>
      <w:r w:rsidRPr="00771983">
        <w:rPr>
          <w:rFonts w:ascii="Aptos" w:hAnsi="Aptos"/>
          <w:spacing w:val="-2"/>
          <w:sz w:val="24"/>
          <w:szCs w:val="24"/>
        </w:rPr>
        <w:t xml:space="preserve"> </w:t>
      </w:r>
      <w:r w:rsidRPr="00771983">
        <w:rPr>
          <w:rFonts w:ascii="Aptos" w:hAnsi="Aptos"/>
          <w:sz w:val="24"/>
          <w:szCs w:val="24"/>
        </w:rPr>
        <w:t>the</w:t>
      </w:r>
      <w:r w:rsidRPr="00771983">
        <w:rPr>
          <w:rFonts w:ascii="Aptos" w:hAnsi="Aptos"/>
          <w:spacing w:val="-3"/>
          <w:sz w:val="24"/>
          <w:szCs w:val="24"/>
        </w:rPr>
        <w:t xml:space="preserve"> </w:t>
      </w:r>
      <w:r w:rsidRPr="00771983">
        <w:rPr>
          <w:rFonts w:ascii="Aptos" w:hAnsi="Aptos"/>
          <w:sz w:val="24"/>
          <w:szCs w:val="24"/>
        </w:rPr>
        <w:t>eligibility</w:t>
      </w:r>
      <w:r w:rsidRPr="00771983">
        <w:rPr>
          <w:rFonts w:ascii="Aptos" w:hAnsi="Aptos"/>
          <w:spacing w:val="-3"/>
          <w:sz w:val="24"/>
          <w:szCs w:val="24"/>
        </w:rPr>
        <w:t xml:space="preserve"> </w:t>
      </w:r>
      <w:r w:rsidRPr="00771983">
        <w:rPr>
          <w:rFonts w:ascii="Aptos" w:hAnsi="Aptos"/>
          <w:sz w:val="24"/>
          <w:szCs w:val="24"/>
        </w:rPr>
        <w:t>criteria</w:t>
      </w:r>
      <w:r w:rsidRPr="00771983">
        <w:rPr>
          <w:rFonts w:ascii="Aptos" w:hAnsi="Aptos"/>
          <w:spacing w:val="-3"/>
          <w:sz w:val="24"/>
          <w:szCs w:val="24"/>
        </w:rPr>
        <w:t xml:space="preserve"> </w:t>
      </w:r>
      <w:r w:rsidRPr="00771983">
        <w:rPr>
          <w:rFonts w:ascii="Aptos" w:hAnsi="Aptos"/>
          <w:sz w:val="24"/>
          <w:szCs w:val="24"/>
        </w:rPr>
        <w:t>that</w:t>
      </w:r>
      <w:r w:rsidRPr="00771983">
        <w:rPr>
          <w:rFonts w:ascii="Aptos" w:hAnsi="Aptos"/>
          <w:spacing w:val="-2"/>
          <w:sz w:val="24"/>
          <w:szCs w:val="24"/>
        </w:rPr>
        <w:t xml:space="preserve"> </w:t>
      </w:r>
      <w:r w:rsidRPr="00771983">
        <w:rPr>
          <w:rFonts w:ascii="Aptos" w:hAnsi="Aptos"/>
          <w:sz w:val="24"/>
          <w:szCs w:val="24"/>
        </w:rPr>
        <w:t>must</w:t>
      </w:r>
      <w:r w:rsidRPr="00771983">
        <w:rPr>
          <w:rFonts w:ascii="Aptos" w:hAnsi="Aptos"/>
          <w:spacing w:val="-2"/>
          <w:sz w:val="24"/>
          <w:szCs w:val="24"/>
        </w:rPr>
        <w:t xml:space="preserve"> </w:t>
      </w:r>
      <w:r w:rsidRPr="00771983">
        <w:rPr>
          <w:rFonts w:ascii="Aptos" w:hAnsi="Aptos"/>
          <w:sz w:val="24"/>
          <w:szCs w:val="24"/>
        </w:rPr>
        <w:t>be</w:t>
      </w:r>
      <w:r w:rsidRPr="00771983">
        <w:rPr>
          <w:rFonts w:ascii="Aptos" w:hAnsi="Aptos"/>
          <w:spacing w:val="-3"/>
          <w:sz w:val="24"/>
          <w:szCs w:val="24"/>
        </w:rPr>
        <w:t xml:space="preserve"> </w:t>
      </w:r>
      <w:r w:rsidRPr="00771983">
        <w:rPr>
          <w:rFonts w:ascii="Aptos" w:hAnsi="Aptos"/>
          <w:sz w:val="24"/>
          <w:szCs w:val="24"/>
        </w:rPr>
        <w:t>met</w:t>
      </w:r>
      <w:r w:rsidRPr="00771983">
        <w:rPr>
          <w:rFonts w:ascii="Aptos" w:hAnsi="Aptos"/>
          <w:spacing w:val="-2"/>
          <w:sz w:val="24"/>
          <w:szCs w:val="24"/>
        </w:rPr>
        <w:t xml:space="preserve"> </w:t>
      </w:r>
      <w:proofErr w:type="gramStart"/>
      <w:r w:rsidRPr="00771983">
        <w:rPr>
          <w:rFonts w:ascii="Aptos" w:hAnsi="Aptos"/>
          <w:sz w:val="24"/>
          <w:szCs w:val="24"/>
        </w:rPr>
        <w:t>in</w:t>
      </w:r>
      <w:r w:rsidRPr="00771983">
        <w:rPr>
          <w:rFonts w:ascii="Aptos" w:hAnsi="Aptos"/>
          <w:spacing w:val="-2"/>
          <w:sz w:val="24"/>
          <w:szCs w:val="24"/>
        </w:rPr>
        <w:t xml:space="preserve"> </w:t>
      </w:r>
      <w:r w:rsidRPr="00771983">
        <w:rPr>
          <w:rFonts w:ascii="Aptos" w:hAnsi="Aptos"/>
          <w:sz w:val="24"/>
          <w:szCs w:val="24"/>
        </w:rPr>
        <w:t>order</w:t>
      </w:r>
      <w:r w:rsidRPr="00771983">
        <w:rPr>
          <w:rFonts w:ascii="Aptos" w:hAnsi="Aptos"/>
          <w:spacing w:val="-2"/>
          <w:sz w:val="24"/>
          <w:szCs w:val="24"/>
        </w:rPr>
        <w:t xml:space="preserve"> </w:t>
      </w:r>
      <w:r w:rsidRPr="00771983">
        <w:rPr>
          <w:rFonts w:ascii="Aptos" w:hAnsi="Aptos"/>
          <w:sz w:val="24"/>
          <w:szCs w:val="24"/>
        </w:rPr>
        <w:t>for</w:t>
      </w:r>
      <w:proofErr w:type="gramEnd"/>
      <w:r w:rsidRPr="00771983">
        <w:rPr>
          <w:rFonts w:ascii="Aptos" w:hAnsi="Aptos"/>
          <w:spacing w:val="-2"/>
          <w:sz w:val="24"/>
          <w:szCs w:val="24"/>
        </w:rPr>
        <w:t xml:space="preserve"> </w:t>
      </w:r>
      <w:r w:rsidRPr="00771983">
        <w:rPr>
          <w:rFonts w:ascii="Aptos" w:hAnsi="Aptos"/>
          <w:sz w:val="24"/>
          <w:szCs w:val="24"/>
        </w:rPr>
        <w:t>member</w:t>
      </w:r>
      <w:r w:rsidRPr="00771983">
        <w:rPr>
          <w:rFonts w:ascii="Aptos" w:hAnsi="Aptos"/>
          <w:spacing w:val="-2"/>
          <w:sz w:val="24"/>
          <w:szCs w:val="24"/>
        </w:rPr>
        <w:t xml:space="preserve"> </w:t>
      </w:r>
      <w:r w:rsidRPr="00771983">
        <w:rPr>
          <w:rFonts w:ascii="Aptos" w:hAnsi="Aptos"/>
          <w:sz w:val="24"/>
          <w:szCs w:val="24"/>
        </w:rPr>
        <w:t>libraries</w:t>
      </w:r>
      <w:r w:rsidRPr="00771983">
        <w:rPr>
          <w:rFonts w:ascii="Aptos" w:hAnsi="Aptos"/>
          <w:spacing w:val="-3"/>
          <w:sz w:val="24"/>
          <w:szCs w:val="24"/>
        </w:rPr>
        <w:t xml:space="preserve"> </w:t>
      </w:r>
      <w:r w:rsidRPr="00771983">
        <w:rPr>
          <w:rFonts w:ascii="Aptos" w:hAnsi="Aptos"/>
          <w:sz w:val="24"/>
          <w:szCs w:val="24"/>
        </w:rPr>
        <w:t>to</w:t>
      </w:r>
      <w:r w:rsidRPr="00771983">
        <w:rPr>
          <w:rFonts w:ascii="Aptos" w:hAnsi="Aptos"/>
          <w:spacing w:val="-2"/>
          <w:sz w:val="24"/>
          <w:szCs w:val="24"/>
        </w:rPr>
        <w:t xml:space="preserve"> </w:t>
      </w:r>
      <w:r w:rsidRPr="00771983">
        <w:rPr>
          <w:rFonts w:ascii="Aptos" w:hAnsi="Aptos"/>
          <w:sz w:val="24"/>
          <w:szCs w:val="24"/>
        </w:rPr>
        <w:t>receive</w:t>
      </w:r>
      <w:r w:rsidRPr="00771983">
        <w:rPr>
          <w:rFonts w:ascii="Aptos" w:hAnsi="Aptos"/>
          <w:spacing w:val="-3"/>
          <w:sz w:val="24"/>
          <w:szCs w:val="24"/>
        </w:rPr>
        <w:t xml:space="preserve"> </w:t>
      </w:r>
      <w:r w:rsidRPr="00771983">
        <w:rPr>
          <w:rFonts w:ascii="Aptos" w:hAnsi="Aptos"/>
          <w:sz w:val="24"/>
          <w:szCs w:val="24"/>
        </w:rPr>
        <w:t xml:space="preserve">each of the services.  Finally, this rule establishes the dates by which libraries must be in </w:t>
      </w:r>
      <w:proofErr w:type="gramStart"/>
      <w:r w:rsidRPr="00771983">
        <w:rPr>
          <w:rFonts w:ascii="Aptos" w:hAnsi="Aptos"/>
          <w:sz w:val="24"/>
          <w:szCs w:val="24"/>
        </w:rPr>
        <w:t>compliance, and</w:t>
      </w:r>
      <w:proofErr w:type="gramEnd"/>
      <w:r w:rsidRPr="00771983">
        <w:rPr>
          <w:rFonts w:ascii="Aptos" w:hAnsi="Aptos"/>
          <w:sz w:val="24"/>
          <w:szCs w:val="24"/>
        </w:rPr>
        <w:t xml:space="preserve"> explains how non-compliance will be determined and addressed.  This rule replaces the existing Chapter 1, the contents of which are subsumed within the new rule.</w:t>
      </w:r>
      <w:r w:rsidRPr="00BE29F4">
        <w:rPr>
          <w:rFonts w:ascii="Aptos" w:hAnsi="Aptos"/>
          <w:sz w:val="24"/>
          <w:szCs w:val="24"/>
        </w:rPr>
        <w:t xml:space="preserve"> </w:t>
      </w:r>
    </w:p>
    <w:p w14:paraId="4588EEF0" w14:textId="2086D21C" w:rsidR="00771983" w:rsidRPr="00771983" w:rsidRDefault="00771983" w:rsidP="000C278A">
      <w:pPr>
        <w:overflowPunct w:val="0"/>
        <w:autoSpaceDE w:val="0"/>
        <w:autoSpaceDN w:val="0"/>
        <w:adjustRightInd w:val="0"/>
        <w:textAlignment w:val="baseline"/>
        <w:rPr>
          <w:rFonts w:ascii="Aptos" w:hAnsi="Aptos"/>
          <w:sz w:val="24"/>
          <w:szCs w:val="24"/>
        </w:rPr>
      </w:pPr>
      <w:r w:rsidRPr="00771983">
        <w:rPr>
          <w:rFonts w:ascii="Aptos" w:hAnsi="Aptos"/>
          <w:b/>
          <w:bCs/>
          <w:sz w:val="24"/>
          <w:szCs w:val="24"/>
        </w:rPr>
        <w:t>PUBLIC HEARING</w:t>
      </w:r>
      <w:r w:rsidRPr="00771983">
        <w:rPr>
          <w:rFonts w:ascii="Aptos" w:hAnsi="Aptos"/>
          <w:sz w:val="24"/>
          <w:szCs w:val="24"/>
        </w:rPr>
        <w:t xml:space="preserve">: </w:t>
      </w:r>
      <w:r w:rsidRPr="00BE29F4">
        <w:rPr>
          <w:rFonts w:ascii="Aptos" w:hAnsi="Aptos"/>
          <w:sz w:val="24"/>
          <w:szCs w:val="24"/>
        </w:rPr>
        <w:t xml:space="preserve">October 27, 2026, 9am to 11am, at the former Augusta Mental Health Institute (AMHI) campus, 90 Blossom Lane, Deering Building, Room 101, Augusta, ME 04333, and via Zoom </w:t>
      </w:r>
      <w:r w:rsidRPr="00BE29F4">
        <w:rPr>
          <w:rFonts w:ascii="Aptos" w:hAnsi="Aptos"/>
          <w:sz w:val="24"/>
          <w:szCs w:val="24"/>
        </w:rPr>
        <w:fldChar w:fldCharType="begin"/>
      </w:r>
      <w:r w:rsidRPr="00BE29F4">
        <w:rPr>
          <w:rFonts w:ascii="Aptos" w:hAnsi="Aptos"/>
          <w:sz w:val="24"/>
          <w:szCs w:val="24"/>
        </w:rPr>
        <w:instrText>HYPERLINK "https://mainestate.zoom.us/j/83958164926?pwd=qgYPAkJdMPmTcgkuW4lzitaRfEWsFF.1"</w:instrText>
      </w:r>
      <w:r w:rsidRPr="00BE29F4">
        <w:rPr>
          <w:rFonts w:ascii="Aptos" w:hAnsi="Aptos"/>
          <w:sz w:val="24"/>
          <w:szCs w:val="24"/>
        </w:rPr>
      </w:r>
      <w:r w:rsidRPr="00BE29F4">
        <w:rPr>
          <w:rFonts w:ascii="Aptos" w:hAnsi="Aptos"/>
          <w:sz w:val="24"/>
          <w:szCs w:val="24"/>
        </w:rPr>
        <w:fldChar w:fldCharType="separate"/>
      </w:r>
      <w:r w:rsidRPr="00BE29F4">
        <w:rPr>
          <w:rFonts w:ascii="Aptos" w:hAnsi="Aptos"/>
          <w:color w:val="0000FF"/>
          <w:sz w:val="24"/>
          <w:szCs w:val="24"/>
          <w:u w:val="single"/>
        </w:rPr>
        <w:t>https://mainestate.zoom.us/j/83958164926?pwd=qgYPAkJdMPmTcgkuW4lzitaRfEWsFF.1</w:t>
      </w:r>
      <w:r w:rsidRPr="00BE29F4">
        <w:rPr>
          <w:rFonts w:ascii="Aptos" w:hAnsi="Aptos"/>
          <w:sz w:val="24"/>
          <w:szCs w:val="24"/>
        </w:rPr>
        <w:fldChar w:fldCharType="end"/>
      </w:r>
      <w:r w:rsidRPr="00BE29F4">
        <w:rPr>
          <w:rFonts w:ascii="Aptos" w:hAnsi="Aptos"/>
          <w:sz w:val="24"/>
          <w:szCs w:val="24"/>
        </w:rPr>
        <w:t xml:space="preserve"> Meeting ID 839 5816 4926; Passcode 70768896</w:t>
      </w:r>
      <w:r w:rsidRPr="00771983">
        <w:rPr>
          <w:rFonts w:ascii="Aptos" w:hAnsi="Aptos"/>
          <w:sz w:val="24"/>
          <w:szCs w:val="24"/>
        </w:rPr>
        <w:t xml:space="preserve"> </w:t>
      </w:r>
    </w:p>
    <w:p w14:paraId="31434C0C" w14:textId="2879B751" w:rsidR="00771983" w:rsidRPr="00771983" w:rsidRDefault="00771983" w:rsidP="000C278A">
      <w:pPr>
        <w:overflowPunct w:val="0"/>
        <w:autoSpaceDE w:val="0"/>
        <w:autoSpaceDN w:val="0"/>
        <w:adjustRightInd w:val="0"/>
        <w:textAlignment w:val="baseline"/>
        <w:rPr>
          <w:rFonts w:ascii="Aptos" w:hAnsi="Aptos"/>
          <w:sz w:val="24"/>
          <w:szCs w:val="24"/>
        </w:rPr>
      </w:pPr>
      <w:r w:rsidRPr="00771983">
        <w:rPr>
          <w:rFonts w:ascii="Aptos" w:hAnsi="Aptos"/>
          <w:b/>
          <w:bCs/>
          <w:sz w:val="24"/>
          <w:szCs w:val="24"/>
        </w:rPr>
        <w:t>COMMENT DEADLINE</w:t>
      </w:r>
      <w:r w:rsidRPr="00771983">
        <w:rPr>
          <w:rFonts w:ascii="Aptos" w:hAnsi="Aptos"/>
          <w:sz w:val="24"/>
          <w:szCs w:val="24"/>
        </w:rPr>
        <w:t xml:space="preserve">: November 20, </w:t>
      </w:r>
      <w:proofErr w:type="gramStart"/>
      <w:r w:rsidRPr="00771983">
        <w:rPr>
          <w:rFonts w:ascii="Aptos" w:hAnsi="Aptos"/>
          <w:sz w:val="24"/>
          <w:szCs w:val="24"/>
        </w:rPr>
        <w:t>2026</w:t>
      </w:r>
      <w:proofErr w:type="gramEnd"/>
      <w:r w:rsidRPr="00771983">
        <w:rPr>
          <w:rFonts w:ascii="Aptos" w:hAnsi="Aptos"/>
          <w:sz w:val="24"/>
          <w:szCs w:val="24"/>
        </w:rPr>
        <w:t xml:space="preserve"> at 5:00 p.m.</w:t>
      </w:r>
    </w:p>
    <w:p w14:paraId="7DC9408C" w14:textId="20B57F38" w:rsidR="00771983" w:rsidRPr="00771983" w:rsidRDefault="00771983" w:rsidP="000C278A">
      <w:pPr>
        <w:overflowPunct w:val="0"/>
        <w:autoSpaceDE w:val="0"/>
        <w:autoSpaceDN w:val="0"/>
        <w:adjustRightInd w:val="0"/>
        <w:textAlignment w:val="baseline"/>
        <w:rPr>
          <w:rFonts w:ascii="Aptos" w:hAnsi="Aptos"/>
          <w:b/>
          <w:bCs/>
          <w:sz w:val="24"/>
          <w:szCs w:val="24"/>
        </w:rPr>
      </w:pPr>
      <w:r w:rsidRPr="00771983">
        <w:rPr>
          <w:rFonts w:ascii="Aptos" w:hAnsi="Aptos"/>
          <w:b/>
          <w:bCs/>
          <w:sz w:val="24"/>
          <w:szCs w:val="24"/>
        </w:rPr>
        <w:t xml:space="preserve">CONTACT PERSON FOR THIS FILING: </w:t>
      </w:r>
    </w:p>
    <w:p w14:paraId="2CBE330C" w14:textId="77777777" w:rsidR="00771983" w:rsidRPr="00771983" w:rsidRDefault="00771983" w:rsidP="000C278A">
      <w:pPr>
        <w:overflowPunct w:val="0"/>
        <w:autoSpaceDE w:val="0"/>
        <w:autoSpaceDN w:val="0"/>
        <w:adjustRightInd w:val="0"/>
        <w:textAlignment w:val="baseline"/>
        <w:rPr>
          <w:rFonts w:ascii="Aptos" w:hAnsi="Aptos"/>
          <w:sz w:val="24"/>
          <w:szCs w:val="24"/>
        </w:rPr>
      </w:pPr>
      <w:r w:rsidRPr="00771983">
        <w:rPr>
          <w:rFonts w:ascii="Aptos" w:hAnsi="Aptos"/>
          <w:sz w:val="24"/>
          <w:szCs w:val="24"/>
        </w:rPr>
        <w:t>Lori Stockman, State Librarian</w:t>
      </w:r>
    </w:p>
    <w:p w14:paraId="17B91453" w14:textId="77777777" w:rsidR="00771983" w:rsidRPr="00771983" w:rsidRDefault="00771983" w:rsidP="000C278A">
      <w:pPr>
        <w:overflowPunct w:val="0"/>
        <w:autoSpaceDE w:val="0"/>
        <w:autoSpaceDN w:val="0"/>
        <w:adjustRightInd w:val="0"/>
        <w:textAlignment w:val="baseline"/>
        <w:rPr>
          <w:rFonts w:ascii="Aptos" w:hAnsi="Aptos"/>
          <w:sz w:val="24"/>
          <w:szCs w:val="24"/>
        </w:rPr>
      </w:pPr>
      <w:r w:rsidRPr="00771983">
        <w:rPr>
          <w:rFonts w:ascii="Aptos" w:hAnsi="Aptos"/>
          <w:sz w:val="24"/>
          <w:szCs w:val="24"/>
        </w:rPr>
        <w:t>Cultural Building/230 State Street</w:t>
      </w:r>
    </w:p>
    <w:p w14:paraId="324D7A23" w14:textId="77777777" w:rsidR="00771983" w:rsidRPr="00771983" w:rsidRDefault="00771983" w:rsidP="000C278A">
      <w:pPr>
        <w:overflowPunct w:val="0"/>
        <w:autoSpaceDE w:val="0"/>
        <w:autoSpaceDN w:val="0"/>
        <w:adjustRightInd w:val="0"/>
        <w:textAlignment w:val="baseline"/>
        <w:rPr>
          <w:rFonts w:ascii="Aptos" w:hAnsi="Aptos"/>
          <w:sz w:val="24"/>
          <w:szCs w:val="24"/>
        </w:rPr>
      </w:pPr>
      <w:r w:rsidRPr="00771983">
        <w:rPr>
          <w:rFonts w:ascii="Aptos" w:hAnsi="Aptos"/>
          <w:sz w:val="24"/>
          <w:szCs w:val="24"/>
        </w:rPr>
        <w:t>64 SHS</w:t>
      </w:r>
    </w:p>
    <w:p w14:paraId="61535D37" w14:textId="77777777" w:rsidR="00771983" w:rsidRPr="00771983" w:rsidRDefault="00771983" w:rsidP="000C278A">
      <w:pPr>
        <w:overflowPunct w:val="0"/>
        <w:autoSpaceDE w:val="0"/>
        <w:autoSpaceDN w:val="0"/>
        <w:adjustRightInd w:val="0"/>
        <w:textAlignment w:val="baseline"/>
        <w:rPr>
          <w:rFonts w:ascii="Aptos" w:hAnsi="Aptos"/>
          <w:sz w:val="24"/>
          <w:szCs w:val="24"/>
        </w:rPr>
      </w:pPr>
      <w:r w:rsidRPr="00771983">
        <w:rPr>
          <w:rFonts w:ascii="Aptos" w:hAnsi="Aptos"/>
          <w:sz w:val="24"/>
          <w:szCs w:val="24"/>
        </w:rPr>
        <w:t>Augusta, ME  04333</w:t>
      </w:r>
    </w:p>
    <w:p w14:paraId="562BF247" w14:textId="77777777" w:rsidR="00771983" w:rsidRPr="00771983" w:rsidRDefault="00771983" w:rsidP="000C278A">
      <w:pPr>
        <w:overflowPunct w:val="0"/>
        <w:autoSpaceDE w:val="0"/>
        <w:autoSpaceDN w:val="0"/>
        <w:adjustRightInd w:val="0"/>
        <w:textAlignment w:val="baseline"/>
        <w:rPr>
          <w:rFonts w:ascii="Aptos" w:hAnsi="Aptos"/>
          <w:sz w:val="24"/>
          <w:szCs w:val="24"/>
        </w:rPr>
      </w:pPr>
      <w:r w:rsidRPr="00771983">
        <w:rPr>
          <w:rFonts w:ascii="Aptos" w:hAnsi="Aptos"/>
          <w:sz w:val="24"/>
          <w:szCs w:val="24"/>
        </w:rPr>
        <w:t>Maine Relay 711</w:t>
      </w:r>
    </w:p>
    <w:p w14:paraId="6EFA6BD3" w14:textId="77777777" w:rsidR="00771983" w:rsidRPr="00771983" w:rsidRDefault="00771983" w:rsidP="000C278A">
      <w:pPr>
        <w:overflowPunct w:val="0"/>
        <w:autoSpaceDE w:val="0"/>
        <w:autoSpaceDN w:val="0"/>
        <w:adjustRightInd w:val="0"/>
        <w:textAlignment w:val="baseline"/>
        <w:rPr>
          <w:rFonts w:ascii="Aptos" w:hAnsi="Aptos"/>
          <w:sz w:val="24"/>
          <w:szCs w:val="24"/>
        </w:rPr>
      </w:pPr>
      <w:r w:rsidRPr="00771983">
        <w:rPr>
          <w:rFonts w:ascii="Aptos" w:hAnsi="Aptos"/>
          <w:sz w:val="24"/>
          <w:szCs w:val="24"/>
        </w:rPr>
        <w:lastRenderedPageBreak/>
        <w:t>207-287-5600 (v)</w:t>
      </w:r>
    </w:p>
    <w:p w14:paraId="18077C49" w14:textId="77777777" w:rsidR="00771983" w:rsidRPr="00771983" w:rsidRDefault="00771983" w:rsidP="000C278A">
      <w:pPr>
        <w:overflowPunct w:val="0"/>
        <w:autoSpaceDE w:val="0"/>
        <w:autoSpaceDN w:val="0"/>
        <w:adjustRightInd w:val="0"/>
        <w:textAlignment w:val="baseline"/>
        <w:rPr>
          <w:rFonts w:ascii="Aptos" w:hAnsi="Aptos"/>
          <w:sz w:val="24"/>
          <w:szCs w:val="24"/>
        </w:rPr>
      </w:pPr>
      <w:r w:rsidRPr="00771983">
        <w:rPr>
          <w:rFonts w:ascii="Aptos" w:hAnsi="Aptos"/>
          <w:sz w:val="24"/>
          <w:szCs w:val="24"/>
        </w:rPr>
        <w:t xml:space="preserve">207-287-5624 (f) </w:t>
      </w:r>
    </w:p>
    <w:p w14:paraId="7237AF18" w14:textId="3C652F16" w:rsidR="00771983" w:rsidRPr="00771983" w:rsidRDefault="00771983" w:rsidP="000C278A">
      <w:pPr>
        <w:overflowPunct w:val="0"/>
        <w:autoSpaceDE w:val="0"/>
        <w:autoSpaceDN w:val="0"/>
        <w:adjustRightInd w:val="0"/>
        <w:textAlignment w:val="baseline"/>
        <w:rPr>
          <w:rFonts w:ascii="Aptos" w:hAnsi="Aptos"/>
          <w:b/>
          <w:bCs/>
          <w:sz w:val="24"/>
          <w:szCs w:val="24"/>
        </w:rPr>
      </w:pPr>
      <w:r>
        <w:rPr>
          <w:rFonts w:ascii="Aptos" w:hAnsi="Aptos"/>
          <w:sz w:val="24"/>
          <w:szCs w:val="24"/>
        </w:rPr>
        <w:fldChar w:fldCharType="begin"/>
      </w:r>
      <w:r>
        <w:rPr>
          <w:rFonts w:ascii="Aptos" w:hAnsi="Aptos"/>
          <w:sz w:val="24"/>
          <w:szCs w:val="24"/>
        </w:rPr>
        <w:instrText>HYPERLINK "mailto:</w:instrText>
      </w:r>
      <w:r w:rsidRPr="00771983">
        <w:rPr>
          <w:rFonts w:ascii="Aptos" w:hAnsi="Aptos"/>
          <w:sz w:val="24"/>
          <w:szCs w:val="24"/>
        </w:rPr>
        <w:instrText>Lori.Stockman@maine.gov</w:instrText>
      </w:r>
      <w:r>
        <w:rPr>
          <w:rFonts w:ascii="Aptos" w:hAnsi="Aptos"/>
          <w:sz w:val="24"/>
          <w:szCs w:val="24"/>
        </w:rPr>
        <w:instrText>"</w:instrText>
      </w:r>
      <w:r>
        <w:rPr>
          <w:rFonts w:ascii="Aptos" w:hAnsi="Aptos"/>
          <w:sz w:val="24"/>
          <w:szCs w:val="24"/>
        </w:rPr>
      </w:r>
      <w:r>
        <w:rPr>
          <w:rFonts w:ascii="Aptos" w:hAnsi="Aptos"/>
          <w:sz w:val="24"/>
          <w:szCs w:val="24"/>
        </w:rPr>
        <w:fldChar w:fldCharType="separate"/>
      </w:r>
      <w:r w:rsidRPr="008167EC">
        <w:rPr>
          <w:rStyle w:val="Hyperlink"/>
          <w:rFonts w:ascii="Aptos" w:hAnsi="Aptos"/>
          <w:sz w:val="24"/>
          <w:szCs w:val="24"/>
        </w:rPr>
        <w:t>Lori.Stockman@maine.gov</w:t>
      </w:r>
      <w:r>
        <w:rPr>
          <w:rFonts w:ascii="Aptos" w:hAnsi="Aptos"/>
          <w:sz w:val="24"/>
          <w:szCs w:val="24"/>
        </w:rPr>
        <w:fldChar w:fldCharType="end"/>
      </w:r>
      <w:r>
        <w:rPr>
          <w:rFonts w:ascii="Aptos" w:hAnsi="Aptos"/>
          <w:sz w:val="24"/>
          <w:szCs w:val="24"/>
        </w:rPr>
        <w:t xml:space="preserve"> </w:t>
      </w:r>
      <w:r w:rsidRPr="00771983">
        <w:rPr>
          <w:rFonts w:ascii="Aptos" w:hAnsi="Aptos"/>
          <w:sz w:val="24"/>
          <w:szCs w:val="24"/>
        </w:rPr>
        <w:t xml:space="preserve">   </w:t>
      </w:r>
    </w:p>
    <w:p w14:paraId="5D451CDC" w14:textId="77777777" w:rsidR="00771983" w:rsidRPr="00771983" w:rsidRDefault="00771983" w:rsidP="000C278A">
      <w:pPr>
        <w:overflowPunct w:val="0"/>
        <w:autoSpaceDE w:val="0"/>
        <w:autoSpaceDN w:val="0"/>
        <w:adjustRightInd w:val="0"/>
        <w:textAlignment w:val="baseline"/>
        <w:rPr>
          <w:rFonts w:ascii="Aptos" w:hAnsi="Aptos"/>
          <w:sz w:val="24"/>
          <w:szCs w:val="24"/>
        </w:rPr>
      </w:pPr>
      <w:r w:rsidRPr="00771983">
        <w:rPr>
          <w:rFonts w:ascii="Aptos" w:hAnsi="Aptos"/>
          <w:b/>
          <w:bCs/>
          <w:sz w:val="24"/>
          <w:szCs w:val="24"/>
        </w:rPr>
        <w:t>CONTACT PERSON FOR SMALL BUSINESS IMPACT STATEMENT</w:t>
      </w:r>
      <w:r w:rsidRPr="00771983">
        <w:rPr>
          <w:rFonts w:ascii="Aptos" w:hAnsi="Aptos"/>
          <w:sz w:val="24"/>
          <w:szCs w:val="24"/>
        </w:rPr>
        <w:t xml:space="preserve"> </w:t>
      </w:r>
      <w:r w:rsidRPr="00771983">
        <w:rPr>
          <w:rFonts w:ascii="Aptos" w:hAnsi="Aptos"/>
          <w:i/>
          <w:color w:val="1F497D"/>
          <w:sz w:val="24"/>
          <w:szCs w:val="24"/>
        </w:rPr>
        <w:t>(if different)</w:t>
      </w:r>
      <w:r w:rsidRPr="00771983">
        <w:rPr>
          <w:rFonts w:ascii="Aptos" w:hAnsi="Aptos"/>
          <w:b/>
          <w:bCs/>
          <w:sz w:val="24"/>
          <w:szCs w:val="24"/>
        </w:rPr>
        <w:t>:</w:t>
      </w:r>
      <w:r w:rsidRPr="00771983">
        <w:rPr>
          <w:rFonts w:ascii="Aptos" w:hAnsi="Aptos"/>
          <w:sz w:val="24"/>
          <w:szCs w:val="24"/>
        </w:rPr>
        <w:t xml:space="preserve">  N/A</w:t>
      </w:r>
    </w:p>
    <w:p w14:paraId="3F71088D" w14:textId="77777777" w:rsidR="00771983" w:rsidRPr="00BE29F4" w:rsidRDefault="00771983" w:rsidP="000C278A">
      <w:pPr>
        <w:overflowPunct w:val="0"/>
        <w:autoSpaceDE w:val="0"/>
        <w:autoSpaceDN w:val="0"/>
        <w:adjustRightInd w:val="0"/>
        <w:ind w:right="972"/>
        <w:textAlignment w:val="baseline"/>
        <w:rPr>
          <w:rFonts w:ascii="Aptos" w:hAnsi="Aptos"/>
          <w:color w:val="000000"/>
          <w:sz w:val="24"/>
          <w:szCs w:val="24"/>
          <w:shd w:val="clear" w:color="auto" w:fill="FFFFFF"/>
        </w:rPr>
      </w:pPr>
      <w:r w:rsidRPr="00771983">
        <w:rPr>
          <w:rFonts w:ascii="Aptos" w:hAnsi="Aptos"/>
          <w:b/>
          <w:bCs/>
          <w:color w:val="000000"/>
          <w:sz w:val="24"/>
          <w:szCs w:val="24"/>
          <w:shd w:val="clear" w:color="auto" w:fill="FFFFFF"/>
        </w:rPr>
        <w:t>FINANCIAL IMPACT ON MUNICIPALITIES OR COUNTIES</w:t>
      </w:r>
      <w:r w:rsidRPr="00771983">
        <w:rPr>
          <w:rFonts w:ascii="Aptos" w:hAnsi="Aptos"/>
          <w:color w:val="000000"/>
          <w:sz w:val="24"/>
          <w:szCs w:val="24"/>
          <w:shd w:val="clear" w:color="auto" w:fill="FFFFFF"/>
        </w:rPr>
        <w:t xml:space="preserve"> </w:t>
      </w:r>
      <w:r w:rsidRPr="00771983">
        <w:rPr>
          <w:rFonts w:ascii="Aptos" w:hAnsi="Aptos"/>
          <w:i/>
          <w:color w:val="1F497D"/>
          <w:sz w:val="24"/>
          <w:szCs w:val="24"/>
          <w:shd w:val="clear" w:color="auto" w:fill="FFFFFF"/>
        </w:rPr>
        <w:t>(if any)</w:t>
      </w:r>
      <w:r w:rsidRPr="00771983">
        <w:rPr>
          <w:rFonts w:ascii="Aptos" w:hAnsi="Aptos"/>
          <w:b/>
          <w:bCs/>
          <w:color w:val="000000"/>
          <w:sz w:val="24"/>
          <w:szCs w:val="24"/>
          <w:shd w:val="clear" w:color="auto" w:fill="FFFFFF"/>
        </w:rPr>
        <w:t>:</w:t>
      </w:r>
      <w:r w:rsidRPr="00771983">
        <w:rPr>
          <w:rFonts w:ascii="Aptos" w:hAnsi="Aptos"/>
          <w:color w:val="000000"/>
          <w:sz w:val="24"/>
          <w:szCs w:val="24"/>
          <w:shd w:val="clear" w:color="auto" w:fill="FFFFFF"/>
        </w:rPr>
        <w:t> </w:t>
      </w:r>
      <w:r w:rsidRPr="00BE29F4">
        <w:rPr>
          <w:rFonts w:ascii="Aptos" w:hAnsi="Aptos"/>
          <w:sz w:val="24"/>
          <w:szCs w:val="24"/>
        </w:rPr>
        <w:t xml:space="preserve"> </w:t>
      </w:r>
      <w:r w:rsidRPr="00771983">
        <w:rPr>
          <w:rFonts w:ascii="Aptos" w:hAnsi="Aptos"/>
          <w:sz w:val="24"/>
          <w:szCs w:val="24"/>
        </w:rPr>
        <w:t>Public libraries that do not come into compliance with the rule by the dates established in the rule will not have access to certain services provided by the Maine State Library.  Municipalities might choose to continue to offer those services at the municipality’s expense.</w:t>
      </w:r>
    </w:p>
    <w:p w14:paraId="6E61E0E3" w14:textId="77777777" w:rsidR="00771983" w:rsidRPr="00771983" w:rsidRDefault="00771983" w:rsidP="000C278A">
      <w:pPr>
        <w:overflowPunct w:val="0"/>
        <w:autoSpaceDE w:val="0"/>
        <w:autoSpaceDN w:val="0"/>
        <w:adjustRightInd w:val="0"/>
        <w:textAlignment w:val="baseline"/>
        <w:rPr>
          <w:rFonts w:ascii="Aptos" w:hAnsi="Aptos"/>
          <w:sz w:val="24"/>
          <w:szCs w:val="24"/>
        </w:rPr>
      </w:pPr>
      <w:r w:rsidRPr="00771983">
        <w:rPr>
          <w:rFonts w:ascii="Aptos" w:hAnsi="Aptos"/>
          <w:b/>
          <w:bCs/>
          <w:sz w:val="24"/>
          <w:szCs w:val="24"/>
        </w:rPr>
        <w:t xml:space="preserve">STATUTORY AUTHORITY FOR THIS RULE: </w:t>
      </w:r>
      <w:r w:rsidRPr="00771983">
        <w:rPr>
          <w:rFonts w:ascii="Aptos" w:hAnsi="Aptos"/>
          <w:sz w:val="24"/>
          <w:szCs w:val="24"/>
        </w:rPr>
        <w:t xml:space="preserve"> 27 M.R.S. </w:t>
      </w:r>
      <w:r w:rsidRPr="00BE29F4">
        <w:rPr>
          <w:rFonts w:ascii="Aptos" w:hAnsi="Aptos" w:cs="Arial"/>
          <w:sz w:val="24"/>
          <w:szCs w:val="24"/>
        </w:rPr>
        <w:t xml:space="preserve">§ </w:t>
      </w:r>
      <w:r w:rsidRPr="00771983">
        <w:rPr>
          <w:rFonts w:ascii="Aptos" w:hAnsi="Aptos"/>
          <w:sz w:val="24"/>
          <w:szCs w:val="24"/>
        </w:rPr>
        <w:t>111(2)</w:t>
      </w:r>
    </w:p>
    <w:p w14:paraId="3BFD523C" w14:textId="77777777" w:rsidR="00771983" w:rsidRPr="00771983" w:rsidRDefault="00771983" w:rsidP="000C278A">
      <w:pPr>
        <w:overflowPunct w:val="0"/>
        <w:autoSpaceDE w:val="0"/>
        <w:autoSpaceDN w:val="0"/>
        <w:adjustRightInd w:val="0"/>
        <w:textAlignment w:val="baseline"/>
        <w:rPr>
          <w:rFonts w:ascii="Aptos" w:hAnsi="Aptos"/>
          <w:sz w:val="24"/>
          <w:szCs w:val="24"/>
        </w:rPr>
      </w:pPr>
      <w:r w:rsidRPr="00771983">
        <w:rPr>
          <w:rFonts w:ascii="Aptos" w:hAnsi="Aptos"/>
          <w:b/>
          <w:bCs/>
          <w:sz w:val="24"/>
          <w:szCs w:val="24"/>
        </w:rPr>
        <w:t>SUBSTANTIVE STATE OR FEDERAL LAW BEING IMPLEMENTED</w:t>
      </w:r>
      <w:r w:rsidRPr="00771983">
        <w:rPr>
          <w:rFonts w:ascii="Aptos" w:hAnsi="Aptos"/>
          <w:sz w:val="24"/>
          <w:szCs w:val="24"/>
        </w:rPr>
        <w:t xml:space="preserve"> </w:t>
      </w:r>
      <w:r w:rsidRPr="00771983">
        <w:rPr>
          <w:rFonts w:ascii="Aptos" w:hAnsi="Aptos"/>
          <w:i/>
          <w:color w:val="1F497D"/>
          <w:sz w:val="24"/>
          <w:szCs w:val="24"/>
        </w:rPr>
        <w:t>(if different)</w:t>
      </w:r>
      <w:r w:rsidRPr="00771983">
        <w:rPr>
          <w:rFonts w:ascii="Aptos" w:hAnsi="Aptos"/>
          <w:b/>
          <w:bCs/>
          <w:sz w:val="24"/>
          <w:szCs w:val="24"/>
        </w:rPr>
        <w:t>:</w:t>
      </w:r>
      <w:r w:rsidRPr="00771983">
        <w:rPr>
          <w:rFonts w:ascii="Aptos" w:hAnsi="Aptos"/>
          <w:sz w:val="24"/>
          <w:szCs w:val="24"/>
        </w:rPr>
        <w:t xml:space="preserve"> 27 M.R.S. </w:t>
      </w:r>
      <w:r w:rsidRPr="00BE29F4">
        <w:rPr>
          <w:rFonts w:ascii="Aptos" w:hAnsi="Aptos" w:cs="Arial"/>
          <w:sz w:val="24"/>
          <w:szCs w:val="24"/>
        </w:rPr>
        <w:t xml:space="preserve">§ </w:t>
      </w:r>
      <w:r w:rsidRPr="00771983">
        <w:rPr>
          <w:rFonts w:ascii="Aptos" w:hAnsi="Aptos"/>
          <w:sz w:val="24"/>
          <w:szCs w:val="24"/>
        </w:rPr>
        <w:t>112(2)</w:t>
      </w:r>
    </w:p>
    <w:p w14:paraId="0048A5B0" w14:textId="77777777" w:rsidR="00771983" w:rsidRPr="00771983" w:rsidRDefault="00771983" w:rsidP="000C278A">
      <w:pPr>
        <w:overflowPunct w:val="0"/>
        <w:autoSpaceDE w:val="0"/>
        <w:autoSpaceDN w:val="0"/>
        <w:adjustRightInd w:val="0"/>
        <w:textAlignment w:val="baseline"/>
        <w:rPr>
          <w:rFonts w:ascii="Aptos" w:hAnsi="Aptos"/>
          <w:sz w:val="24"/>
          <w:szCs w:val="24"/>
        </w:rPr>
      </w:pPr>
      <w:r w:rsidRPr="00771983">
        <w:rPr>
          <w:rFonts w:ascii="Aptos" w:hAnsi="Aptos"/>
          <w:b/>
          <w:bCs/>
          <w:sz w:val="24"/>
          <w:szCs w:val="24"/>
        </w:rPr>
        <w:t>AGENCY WEBSITE:</w:t>
      </w:r>
      <w:r w:rsidRPr="00771983">
        <w:rPr>
          <w:rFonts w:ascii="Aptos" w:hAnsi="Aptos"/>
          <w:sz w:val="24"/>
          <w:szCs w:val="24"/>
        </w:rPr>
        <w:t xml:space="preserve"> </w:t>
      </w:r>
      <w:r w:rsidRPr="00BE29F4">
        <w:rPr>
          <w:rFonts w:ascii="Aptos" w:hAnsi="Aptos"/>
          <w:sz w:val="24"/>
          <w:szCs w:val="24"/>
        </w:rPr>
        <w:fldChar w:fldCharType="begin"/>
      </w:r>
      <w:r w:rsidRPr="00BE29F4">
        <w:rPr>
          <w:rFonts w:ascii="Aptos" w:hAnsi="Aptos"/>
          <w:sz w:val="24"/>
          <w:szCs w:val="24"/>
        </w:rPr>
        <w:instrText>HYPERLINK "http://www.maine.gov/msl"</w:instrText>
      </w:r>
      <w:r w:rsidRPr="00BE29F4">
        <w:rPr>
          <w:rFonts w:ascii="Aptos" w:hAnsi="Aptos"/>
          <w:sz w:val="24"/>
          <w:szCs w:val="24"/>
        </w:rPr>
      </w:r>
      <w:r w:rsidRPr="00BE29F4">
        <w:rPr>
          <w:rFonts w:ascii="Aptos" w:hAnsi="Aptos"/>
          <w:sz w:val="24"/>
          <w:szCs w:val="24"/>
        </w:rPr>
        <w:fldChar w:fldCharType="separate"/>
      </w:r>
      <w:r w:rsidRPr="00BE29F4">
        <w:rPr>
          <w:rFonts w:ascii="Aptos" w:hAnsi="Aptos"/>
          <w:b/>
          <w:bCs/>
          <w:color w:val="0000FF"/>
          <w:sz w:val="24"/>
          <w:szCs w:val="24"/>
          <w:u w:val="single"/>
        </w:rPr>
        <w:t>www.maine.gov/msl</w:t>
      </w:r>
      <w:r w:rsidRPr="00BE29F4">
        <w:rPr>
          <w:rFonts w:ascii="Aptos" w:hAnsi="Aptos"/>
          <w:sz w:val="24"/>
          <w:szCs w:val="24"/>
        </w:rPr>
        <w:fldChar w:fldCharType="end"/>
      </w:r>
    </w:p>
    <w:p w14:paraId="7E08F4E6" w14:textId="1AE9A19A" w:rsidR="00771983" w:rsidRPr="00771983" w:rsidRDefault="00771983" w:rsidP="000C278A">
      <w:pPr>
        <w:overflowPunct w:val="0"/>
        <w:autoSpaceDE w:val="0"/>
        <w:autoSpaceDN w:val="0"/>
        <w:adjustRightInd w:val="0"/>
        <w:textAlignment w:val="baseline"/>
        <w:rPr>
          <w:rFonts w:ascii="Aptos" w:hAnsi="Aptos"/>
          <w:sz w:val="24"/>
          <w:szCs w:val="24"/>
        </w:rPr>
      </w:pPr>
      <w:r w:rsidRPr="00771983">
        <w:rPr>
          <w:rFonts w:ascii="Aptos" w:hAnsi="Aptos"/>
          <w:b/>
          <w:bCs/>
          <w:sz w:val="24"/>
          <w:szCs w:val="24"/>
        </w:rPr>
        <w:t>EMAIL ADDRESS FOR OVERALL AGENCY RULEMAKING LIAISON:</w:t>
      </w:r>
      <w:r w:rsidRPr="00771983">
        <w:rPr>
          <w:rFonts w:ascii="Aptos" w:hAnsi="Aptos"/>
          <w:sz w:val="24"/>
          <w:szCs w:val="24"/>
        </w:rPr>
        <w:t xml:space="preserve"> </w:t>
      </w:r>
      <w:r w:rsidRPr="00BE29F4">
        <w:rPr>
          <w:rFonts w:ascii="Aptos" w:hAnsi="Aptos"/>
          <w:sz w:val="24"/>
          <w:szCs w:val="24"/>
        </w:rPr>
        <w:fldChar w:fldCharType="begin"/>
      </w:r>
      <w:r w:rsidRPr="00BE29F4">
        <w:rPr>
          <w:rFonts w:ascii="Aptos" w:hAnsi="Aptos"/>
          <w:sz w:val="24"/>
          <w:szCs w:val="24"/>
        </w:rPr>
        <w:instrText>HYPERLINK "mailto:Lori.Stockman@maine.gov"</w:instrText>
      </w:r>
      <w:r w:rsidRPr="00BE29F4">
        <w:rPr>
          <w:rFonts w:ascii="Aptos" w:hAnsi="Aptos"/>
          <w:sz w:val="24"/>
          <w:szCs w:val="24"/>
        </w:rPr>
      </w:r>
      <w:r w:rsidRPr="00BE29F4">
        <w:rPr>
          <w:rFonts w:ascii="Aptos" w:hAnsi="Aptos"/>
          <w:sz w:val="24"/>
          <w:szCs w:val="24"/>
        </w:rPr>
        <w:fldChar w:fldCharType="separate"/>
      </w:r>
      <w:r w:rsidRPr="00BE29F4">
        <w:rPr>
          <w:rStyle w:val="Hyperlink"/>
          <w:rFonts w:ascii="Aptos" w:hAnsi="Aptos"/>
          <w:sz w:val="24"/>
          <w:szCs w:val="24"/>
        </w:rPr>
        <w:t>Lori.Stockman@maine.gov</w:t>
      </w:r>
      <w:r w:rsidRPr="00BE29F4">
        <w:rPr>
          <w:rFonts w:ascii="Aptos" w:hAnsi="Aptos"/>
          <w:sz w:val="24"/>
          <w:szCs w:val="24"/>
        </w:rPr>
        <w:fldChar w:fldCharType="end"/>
      </w:r>
      <w:r w:rsidRPr="00BE29F4">
        <w:rPr>
          <w:rFonts w:ascii="Aptos" w:hAnsi="Aptos"/>
          <w:sz w:val="24"/>
          <w:szCs w:val="24"/>
        </w:rPr>
        <w:t xml:space="preserve"> </w:t>
      </w:r>
    </w:p>
    <w:p w14:paraId="6D880822" w14:textId="77777777" w:rsidR="004C19FD" w:rsidRDefault="004C19FD" w:rsidP="00BE29F4">
      <w:pPr>
        <w:pBdr>
          <w:bottom w:val="single" w:sz="4" w:space="1" w:color="auto"/>
        </w:pBdr>
        <w:overflowPunct w:val="0"/>
        <w:autoSpaceDE w:val="0"/>
        <w:autoSpaceDN w:val="0"/>
        <w:adjustRightInd w:val="0"/>
        <w:textAlignment w:val="baseline"/>
        <w:rPr>
          <w:rFonts w:ascii="Book Antiqua" w:hAnsi="Book Antiqua"/>
          <w:b/>
          <w:bCs/>
          <w:sz w:val="24"/>
          <w:szCs w:val="24"/>
        </w:rPr>
      </w:pPr>
    </w:p>
    <w:p w14:paraId="76FA75C8" w14:textId="77777777" w:rsidR="00C264FC" w:rsidRPr="00BE29F4" w:rsidRDefault="00C264FC" w:rsidP="000C278A">
      <w:pPr>
        <w:rPr>
          <w:rFonts w:asciiTheme="minorHAnsi" w:hAnsiTheme="minorHAnsi"/>
          <w:b/>
          <w:bCs/>
          <w:sz w:val="24"/>
          <w:szCs w:val="24"/>
        </w:rPr>
      </w:pPr>
    </w:p>
    <w:p w14:paraId="1EC3341F" w14:textId="13519B58" w:rsidR="00DF0AC9" w:rsidRPr="00BE29F4" w:rsidRDefault="00DF0AC9" w:rsidP="00BE29F4">
      <w:pPr>
        <w:pStyle w:val="H1"/>
        <w:rPr>
          <w:b w:val="0"/>
          <w:bCs/>
        </w:rPr>
      </w:pPr>
      <w:r w:rsidRPr="00BE29F4">
        <w:rPr>
          <w:bCs/>
        </w:rPr>
        <w:t xml:space="preserve">AGENCY NAME: </w:t>
      </w:r>
      <w:r>
        <w:t>Department of Professional and Financial Regulation,</w:t>
      </w:r>
      <w:r w:rsidRPr="00BE29F4">
        <w:rPr>
          <w:spacing w:val="-4"/>
        </w:rPr>
        <w:t xml:space="preserve"> </w:t>
      </w:r>
      <w:r w:rsidRPr="00BE29F4">
        <w:t>State</w:t>
      </w:r>
      <w:r w:rsidRPr="00BE29F4">
        <w:rPr>
          <w:spacing w:val="-4"/>
        </w:rPr>
        <w:t xml:space="preserve"> </w:t>
      </w:r>
      <w:r w:rsidRPr="00BE29F4">
        <w:t>Board</w:t>
      </w:r>
      <w:r w:rsidRPr="00BE29F4">
        <w:rPr>
          <w:spacing w:val="-3"/>
        </w:rPr>
        <w:t xml:space="preserve"> </w:t>
      </w:r>
      <w:r w:rsidRPr="00BE29F4">
        <w:t>of</w:t>
      </w:r>
      <w:r w:rsidRPr="00BE29F4">
        <w:rPr>
          <w:spacing w:val="-3"/>
        </w:rPr>
        <w:t xml:space="preserve"> </w:t>
      </w:r>
      <w:r w:rsidRPr="00BE29F4">
        <w:rPr>
          <w:spacing w:val="-2"/>
        </w:rPr>
        <w:t>Nursing</w:t>
      </w:r>
    </w:p>
    <w:p w14:paraId="41B35ADC" w14:textId="5E7BA1EE" w:rsidR="00DF0AC9" w:rsidRPr="00BE29F4" w:rsidRDefault="00DF0AC9" w:rsidP="000C278A">
      <w:pPr>
        <w:overflowPunct w:val="0"/>
        <w:autoSpaceDE w:val="0"/>
        <w:autoSpaceDN w:val="0"/>
        <w:adjustRightInd w:val="0"/>
        <w:textAlignment w:val="baseline"/>
        <w:rPr>
          <w:rFonts w:asciiTheme="minorHAnsi" w:hAnsiTheme="minorHAnsi"/>
          <w:b/>
          <w:bCs/>
          <w:sz w:val="24"/>
          <w:szCs w:val="24"/>
        </w:rPr>
      </w:pPr>
      <w:r w:rsidRPr="00BE29F4">
        <w:rPr>
          <w:rFonts w:asciiTheme="minorHAnsi" w:hAnsiTheme="minorHAnsi"/>
          <w:b/>
          <w:bCs/>
          <w:sz w:val="24"/>
          <w:szCs w:val="24"/>
        </w:rPr>
        <w:t xml:space="preserve">CHAPTER NUMBER AND RULE TITLE: </w:t>
      </w:r>
      <w:r>
        <w:rPr>
          <w:rFonts w:asciiTheme="minorHAnsi" w:hAnsiTheme="minorHAnsi"/>
          <w:b/>
          <w:color w:val="231F20"/>
          <w:sz w:val="24"/>
          <w:szCs w:val="24"/>
        </w:rPr>
        <w:t>02-380 C.M.R. Ch.</w:t>
      </w:r>
      <w:r w:rsidRPr="00BE29F4">
        <w:rPr>
          <w:rFonts w:asciiTheme="minorHAnsi" w:hAnsiTheme="minorHAnsi"/>
          <w:b/>
          <w:color w:val="231F20"/>
          <w:spacing w:val="-4"/>
          <w:sz w:val="24"/>
          <w:szCs w:val="24"/>
        </w:rPr>
        <w:t xml:space="preserve"> </w:t>
      </w:r>
      <w:r w:rsidRPr="00BE29F4">
        <w:rPr>
          <w:rFonts w:asciiTheme="minorHAnsi" w:hAnsiTheme="minorHAnsi"/>
          <w:b/>
          <w:color w:val="231F20"/>
          <w:sz w:val="24"/>
          <w:szCs w:val="24"/>
        </w:rPr>
        <w:t>8</w:t>
      </w:r>
      <w:r>
        <w:rPr>
          <w:rFonts w:asciiTheme="minorHAnsi" w:hAnsiTheme="minorHAnsi"/>
          <w:b/>
          <w:color w:val="231F20"/>
          <w:sz w:val="24"/>
          <w:szCs w:val="24"/>
        </w:rPr>
        <w:t>,</w:t>
      </w:r>
      <w:r w:rsidRPr="00BE29F4">
        <w:rPr>
          <w:rFonts w:asciiTheme="minorHAnsi" w:hAnsiTheme="minorHAnsi"/>
          <w:b/>
          <w:color w:val="231F20"/>
          <w:spacing w:val="-4"/>
          <w:sz w:val="24"/>
          <w:szCs w:val="24"/>
        </w:rPr>
        <w:t xml:space="preserve"> </w:t>
      </w:r>
      <w:r w:rsidRPr="00BE29F4">
        <w:rPr>
          <w:rFonts w:asciiTheme="minorHAnsi" w:hAnsiTheme="minorHAnsi"/>
          <w:b/>
          <w:color w:val="231F20"/>
          <w:sz w:val="24"/>
          <w:szCs w:val="24"/>
        </w:rPr>
        <w:t>Rule</w:t>
      </w:r>
      <w:r w:rsidRPr="00BE29F4">
        <w:rPr>
          <w:rFonts w:asciiTheme="minorHAnsi" w:hAnsiTheme="minorHAnsi"/>
          <w:b/>
          <w:color w:val="231F20"/>
          <w:spacing w:val="-4"/>
          <w:sz w:val="24"/>
          <w:szCs w:val="24"/>
        </w:rPr>
        <w:t xml:space="preserve"> </w:t>
      </w:r>
      <w:r w:rsidRPr="00BE29F4">
        <w:rPr>
          <w:rFonts w:asciiTheme="minorHAnsi" w:hAnsiTheme="minorHAnsi"/>
          <w:b/>
          <w:color w:val="231F20"/>
          <w:sz w:val="24"/>
          <w:szCs w:val="24"/>
        </w:rPr>
        <w:t>Relating</w:t>
      </w:r>
      <w:r w:rsidRPr="00BE29F4">
        <w:rPr>
          <w:rFonts w:asciiTheme="minorHAnsi" w:hAnsiTheme="minorHAnsi"/>
          <w:b/>
          <w:color w:val="231F20"/>
          <w:spacing w:val="-3"/>
          <w:sz w:val="24"/>
          <w:szCs w:val="24"/>
        </w:rPr>
        <w:t xml:space="preserve"> </w:t>
      </w:r>
      <w:r w:rsidRPr="00BE29F4">
        <w:rPr>
          <w:rFonts w:asciiTheme="minorHAnsi" w:hAnsiTheme="minorHAnsi"/>
          <w:b/>
          <w:color w:val="231F20"/>
          <w:sz w:val="24"/>
          <w:szCs w:val="24"/>
        </w:rPr>
        <w:t>to</w:t>
      </w:r>
      <w:r w:rsidRPr="00BE29F4">
        <w:rPr>
          <w:rFonts w:asciiTheme="minorHAnsi" w:hAnsiTheme="minorHAnsi"/>
          <w:b/>
          <w:color w:val="231F20"/>
          <w:spacing w:val="-3"/>
          <w:sz w:val="24"/>
          <w:szCs w:val="24"/>
        </w:rPr>
        <w:t xml:space="preserve"> </w:t>
      </w:r>
      <w:r w:rsidRPr="00BE29F4">
        <w:rPr>
          <w:rFonts w:asciiTheme="minorHAnsi" w:hAnsiTheme="minorHAnsi"/>
          <w:b/>
          <w:color w:val="231F20"/>
          <w:sz w:val="24"/>
          <w:szCs w:val="24"/>
        </w:rPr>
        <w:t>Advanced</w:t>
      </w:r>
      <w:r w:rsidRPr="00BE29F4">
        <w:rPr>
          <w:rFonts w:asciiTheme="minorHAnsi" w:hAnsiTheme="minorHAnsi"/>
          <w:b/>
          <w:color w:val="231F20"/>
          <w:spacing w:val="-4"/>
          <w:sz w:val="24"/>
          <w:szCs w:val="24"/>
        </w:rPr>
        <w:t xml:space="preserve"> </w:t>
      </w:r>
      <w:r w:rsidRPr="00BE29F4">
        <w:rPr>
          <w:rFonts w:asciiTheme="minorHAnsi" w:hAnsiTheme="minorHAnsi"/>
          <w:b/>
          <w:color w:val="231F20"/>
          <w:sz w:val="24"/>
          <w:szCs w:val="24"/>
        </w:rPr>
        <w:t xml:space="preserve">Practice Registered Nurses </w:t>
      </w:r>
    </w:p>
    <w:p w14:paraId="18B17C59" w14:textId="77777777" w:rsidR="00DF0AC9" w:rsidRPr="00BE29F4" w:rsidRDefault="00DF0AC9" w:rsidP="000C278A">
      <w:pPr>
        <w:overflowPunct w:val="0"/>
        <w:autoSpaceDE w:val="0"/>
        <w:autoSpaceDN w:val="0"/>
        <w:adjustRightInd w:val="0"/>
        <w:textAlignment w:val="baseline"/>
        <w:rPr>
          <w:rFonts w:asciiTheme="minorHAnsi" w:hAnsiTheme="minorHAnsi"/>
          <w:sz w:val="24"/>
          <w:szCs w:val="24"/>
        </w:rPr>
      </w:pPr>
      <w:r w:rsidRPr="00BE29F4">
        <w:rPr>
          <w:rFonts w:asciiTheme="minorHAnsi" w:hAnsiTheme="minorHAnsi"/>
          <w:b/>
          <w:bCs/>
          <w:sz w:val="24"/>
          <w:szCs w:val="24"/>
        </w:rPr>
        <w:t>TYPE OF RULE: Routine Technical</w:t>
      </w:r>
    </w:p>
    <w:p w14:paraId="6BFC0E50" w14:textId="5F994475" w:rsidR="00DF0AC9" w:rsidRPr="00BE29F4" w:rsidRDefault="00DF0AC9" w:rsidP="000C278A">
      <w:pPr>
        <w:overflowPunct w:val="0"/>
        <w:autoSpaceDE w:val="0"/>
        <w:autoSpaceDN w:val="0"/>
        <w:adjustRightInd w:val="0"/>
        <w:spacing w:line="245" w:lineRule="exact"/>
        <w:jc w:val="both"/>
        <w:textAlignment w:val="baseline"/>
        <w:rPr>
          <w:rFonts w:asciiTheme="minorHAnsi" w:hAnsiTheme="minorHAnsi"/>
          <w:color w:val="C00000"/>
          <w:sz w:val="24"/>
          <w:szCs w:val="24"/>
        </w:rPr>
      </w:pPr>
      <w:r w:rsidRPr="00BE29F4">
        <w:rPr>
          <w:rFonts w:asciiTheme="minorHAnsi" w:hAnsiTheme="minorHAnsi"/>
          <w:b/>
          <w:bCs/>
          <w:sz w:val="24"/>
          <w:szCs w:val="24"/>
        </w:rPr>
        <w:t>PROPOSAL FILING NUMBER:</w:t>
      </w:r>
      <w:r>
        <w:rPr>
          <w:rFonts w:asciiTheme="minorHAnsi" w:hAnsiTheme="minorHAnsi"/>
          <w:b/>
          <w:bCs/>
          <w:sz w:val="24"/>
          <w:szCs w:val="24"/>
        </w:rPr>
        <w:t xml:space="preserve"> 2026-P157 </w:t>
      </w:r>
      <w:r w:rsidRPr="00BE29F4">
        <w:rPr>
          <w:rFonts w:asciiTheme="minorHAnsi" w:hAnsiTheme="minorHAnsi"/>
          <w:b/>
          <w:bCs/>
          <w:color w:val="C00000"/>
          <w:sz w:val="24"/>
          <w:szCs w:val="24"/>
        </w:rPr>
        <w:t>(</w:t>
      </w:r>
      <w:r>
        <w:rPr>
          <w:rFonts w:asciiTheme="minorHAnsi" w:hAnsiTheme="minorHAnsi"/>
          <w:b/>
          <w:bCs/>
          <w:color w:val="C00000"/>
          <w:sz w:val="24"/>
          <w:szCs w:val="24"/>
        </w:rPr>
        <w:t>Second</w:t>
      </w:r>
      <w:r w:rsidRPr="00BE29F4">
        <w:rPr>
          <w:rFonts w:asciiTheme="minorHAnsi" w:hAnsiTheme="minorHAnsi"/>
          <w:b/>
          <w:bCs/>
          <w:color w:val="C00000"/>
          <w:sz w:val="24"/>
          <w:szCs w:val="24"/>
        </w:rPr>
        <w:t xml:space="preserve"> Notice)</w:t>
      </w:r>
    </w:p>
    <w:p w14:paraId="3FBE04CE" w14:textId="77777777" w:rsidR="00DF0AC9" w:rsidRPr="00BE29F4" w:rsidRDefault="00DF0AC9" w:rsidP="000C278A">
      <w:pPr>
        <w:overflowPunct w:val="0"/>
        <w:autoSpaceDE w:val="0"/>
        <w:autoSpaceDN w:val="0"/>
        <w:adjustRightInd w:val="0"/>
        <w:textAlignment w:val="baseline"/>
        <w:rPr>
          <w:rFonts w:asciiTheme="minorHAnsi" w:hAnsiTheme="minorHAnsi"/>
          <w:sz w:val="24"/>
          <w:szCs w:val="24"/>
        </w:rPr>
      </w:pPr>
      <w:r w:rsidRPr="00BE29F4">
        <w:rPr>
          <w:rFonts w:asciiTheme="minorHAnsi" w:hAnsiTheme="minorHAnsi"/>
          <w:b/>
          <w:bCs/>
          <w:sz w:val="24"/>
          <w:szCs w:val="24"/>
        </w:rPr>
        <w:t>BRIEF SUMMARY:</w:t>
      </w:r>
      <w:r w:rsidRPr="00BE29F4">
        <w:rPr>
          <w:rFonts w:asciiTheme="minorHAnsi" w:hAnsiTheme="minorHAnsi"/>
          <w:sz w:val="24"/>
          <w:szCs w:val="24"/>
        </w:rPr>
        <w:t xml:space="preserve"> </w:t>
      </w:r>
      <w:r w:rsidRPr="00BE29F4">
        <w:rPr>
          <w:rFonts w:asciiTheme="minorHAnsi" w:hAnsiTheme="minorHAnsi"/>
          <w:color w:val="231F20"/>
          <w:sz w:val="24"/>
          <w:szCs w:val="24"/>
        </w:rPr>
        <w:t>On February 17, 2026, Public Law Chapter 540 “An Act to Address Maine’s Health Care Workforce Shortage and Improve Access to Care” was enacted authorizing the State Board of Nursing</w:t>
      </w:r>
      <w:r w:rsidRPr="00BE29F4">
        <w:rPr>
          <w:rFonts w:asciiTheme="minorHAnsi" w:hAnsiTheme="minorHAnsi"/>
          <w:color w:val="231F20"/>
          <w:spacing w:val="-5"/>
          <w:sz w:val="24"/>
          <w:szCs w:val="24"/>
        </w:rPr>
        <w:t xml:space="preserve"> </w:t>
      </w:r>
      <w:r w:rsidRPr="00BE29F4">
        <w:rPr>
          <w:rFonts w:asciiTheme="minorHAnsi" w:hAnsiTheme="minorHAnsi"/>
          <w:color w:val="231F20"/>
          <w:sz w:val="24"/>
          <w:szCs w:val="24"/>
        </w:rPr>
        <w:t>to</w:t>
      </w:r>
      <w:r w:rsidRPr="00BE29F4">
        <w:rPr>
          <w:rFonts w:asciiTheme="minorHAnsi" w:hAnsiTheme="minorHAnsi"/>
          <w:color w:val="231F20"/>
          <w:spacing w:val="-3"/>
          <w:sz w:val="24"/>
          <w:szCs w:val="24"/>
        </w:rPr>
        <w:t xml:space="preserve"> </w:t>
      </w:r>
      <w:r w:rsidRPr="00BE29F4">
        <w:rPr>
          <w:rFonts w:asciiTheme="minorHAnsi" w:hAnsiTheme="minorHAnsi"/>
          <w:color w:val="231F20"/>
          <w:sz w:val="24"/>
          <w:szCs w:val="24"/>
        </w:rPr>
        <w:t>modernize</w:t>
      </w:r>
      <w:r w:rsidRPr="00BE29F4">
        <w:rPr>
          <w:rFonts w:asciiTheme="minorHAnsi" w:hAnsiTheme="minorHAnsi"/>
          <w:color w:val="231F20"/>
          <w:spacing w:val="-6"/>
          <w:sz w:val="24"/>
          <w:szCs w:val="24"/>
        </w:rPr>
        <w:t xml:space="preserve"> </w:t>
      </w:r>
      <w:r w:rsidRPr="00BE29F4">
        <w:rPr>
          <w:rFonts w:asciiTheme="minorHAnsi" w:hAnsiTheme="minorHAnsi"/>
          <w:color w:val="231F20"/>
          <w:sz w:val="24"/>
          <w:szCs w:val="24"/>
        </w:rPr>
        <w:t>current</w:t>
      </w:r>
      <w:r w:rsidRPr="00BE29F4">
        <w:rPr>
          <w:rFonts w:asciiTheme="minorHAnsi" w:hAnsiTheme="minorHAnsi"/>
          <w:color w:val="231F20"/>
          <w:spacing w:val="-5"/>
          <w:sz w:val="24"/>
          <w:szCs w:val="24"/>
        </w:rPr>
        <w:t xml:space="preserve"> </w:t>
      </w:r>
      <w:r w:rsidRPr="00BE29F4">
        <w:rPr>
          <w:rFonts w:asciiTheme="minorHAnsi" w:hAnsiTheme="minorHAnsi"/>
          <w:color w:val="231F20"/>
          <w:sz w:val="24"/>
          <w:szCs w:val="24"/>
        </w:rPr>
        <w:t>licensing</w:t>
      </w:r>
      <w:r w:rsidRPr="00BE29F4">
        <w:rPr>
          <w:rFonts w:asciiTheme="minorHAnsi" w:hAnsiTheme="minorHAnsi"/>
          <w:color w:val="231F20"/>
          <w:spacing w:val="-5"/>
          <w:sz w:val="24"/>
          <w:szCs w:val="24"/>
        </w:rPr>
        <w:t xml:space="preserve"> </w:t>
      </w:r>
      <w:r w:rsidRPr="00BE29F4">
        <w:rPr>
          <w:rFonts w:asciiTheme="minorHAnsi" w:hAnsiTheme="minorHAnsi"/>
          <w:color w:val="231F20"/>
          <w:sz w:val="24"/>
          <w:szCs w:val="24"/>
        </w:rPr>
        <w:t>requirements</w:t>
      </w:r>
      <w:r w:rsidRPr="00BE29F4">
        <w:rPr>
          <w:rFonts w:asciiTheme="minorHAnsi" w:hAnsiTheme="minorHAnsi"/>
          <w:color w:val="231F20"/>
          <w:spacing w:val="-5"/>
          <w:sz w:val="24"/>
          <w:szCs w:val="24"/>
        </w:rPr>
        <w:t xml:space="preserve"> </w:t>
      </w:r>
      <w:r w:rsidRPr="00BE29F4">
        <w:rPr>
          <w:rFonts w:asciiTheme="minorHAnsi" w:hAnsiTheme="minorHAnsi"/>
          <w:color w:val="231F20"/>
          <w:sz w:val="24"/>
          <w:szCs w:val="24"/>
        </w:rPr>
        <w:t>by</w:t>
      </w:r>
      <w:r w:rsidRPr="00BE29F4">
        <w:rPr>
          <w:rFonts w:asciiTheme="minorHAnsi" w:hAnsiTheme="minorHAnsi"/>
          <w:color w:val="231F20"/>
          <w:spacing w:val="-5"/>
          <w:sz w:val="24"/>
          <w:szCs w:val="24"/>
        </w:rPr>
        <w:t xml:space="preserve"> </w:t>
      </w:r>
      <w:r w:rsidRPr="00BE29F4">
        <w:rPr>
          <w:rFonts w:asciiTheme="minorHAnsi" w:hAnsiTheme="minorHAnsi"/>
          <w:color w:val="231F20"/>
          <w:sz w:val="24"/>
          <w:szCs w:val="24"/>
        </w:rPr>
        <w:t>establishing</w:t>
      </w:r>
      <w:r w:rsidRPr="00BE29F4">
        <w:rPr>
          <w:rFonts w:asciiTheme="minorHAnsi" w:hAnsiTheme="minorHAnsi"/>
          <w:color w:val="231F20"/>
          <w:spacing w:val="-4"/>
          <w:sz w:val="24"/>
          <w:szCs w:val="24"/>
        </w:rPr>
        <w:t xml:space="preserve"> </w:t>
      </w:r>
      <w:r w:rsidRPr="00BE29F4">
        <w:rPr>
          <w:rFonts w:asciiTheme="minorHAnsi" w:hAnsiTheme="minorHAnsi"/>
          <w:color w:val="231F20"/>
          <w:sz w:val="24"/>
          <w:szCs w:val="24"/>
        </w:rPr>
        <w:t>practice</w:t>
      </w:r>
      <w:r w:rsidRPr="00BE29F4">
        <w:rPr>
          <w:rFonts w:asciiTheme="minorHAnsi" w:hAnsiTheme="minorHAnsi"/>
          <w:color w:val="231F20"/>
          <w:spacing w:val="-5"/>
          <w:sz w:val="24"/>
          <w:szCs w:val="24"/>
        </w:rPr>
        <w:t xml:space="preserve"> </w:t>
      </w:r>
      <w:r w:rsidRPr="00BE29F4">
        <w:rPr>
          <w:rFonts w:asciiTheme="minorHAnsi" w:hAnsiTheme="minorHAnsi"/>
          <w:color w:val="231F20"/>
          <w:sz w:val="24"/>
          <w:szCs w:val="24"/>
        </w:rPr>
        <w:t>standards</w:t>
      </w:r>
      <w:r w:rsidRPr="00BE29F4">
        <w:rPr>
          <w:rFonts w:asciiTheme="minorHAnsi" w:hAnsiTheme="minorHAnsi"/>
          <w:color w:val="231F20"/>
          <w:spacing w:val="-5"/>
          <w:sz w:val="24"/>
          <w:szCs w:val="24"/>
        </w:rPr>
        <w:t xml:space="preserve"> </w:t>
      </w:r>
      <w:r w:rsidRPr="00BE29F4">
        <w:rPr>
          <w:rFonts w:asciiTheme="minorHAnsi" w:hAnsiTheme="minorHAnsi"/>
          <w:color w:val="231F20"/>
          <w:sz w:val="24"/>
          <w:szCs w:val="24"/>
        </w:rPr>
        <w:t>including the length of time a certified nurse practitioner must practice as an advanced practice registered nurse; any requirements for employment by a clinic or hospital that has a supervising nurse practitioner within the clinic or hospital serving in a mentorship role to a certified nurse practitioner; and any other factors determined necessary by the board. The proposed amendments to Chapter 8 include updating language for standardization, formatting, adding definitions, updating requirements for initial approval, adding practice standards</w:t>
      </w:r>
      <w:r w:rsidRPr="00BE29F4">
        <w:rPr>
          <w:rFonts w:asciiTheme="minorHAnsi" w:hAnsiTheme="minorHAnsi"/>
          <w:color w:val="231F20"/>
          <w:spacing w:val="-3"/>
          <w:sz w:val="24"/>
          <w:szCs w:val="24"/>
        </w:rPr>
        <w:t xml:space="preserve"> </w:t>
      </w:r>
      <w:r w:rsidRPr="00BE29F4">
        <w:rPr>
          <w:rFonts w:asciiTheme="minorHAnsi" w:hAnsiTheme="minorHAnsi"/>
          <w:color w:val="231F20"/>
          <w:sz w:val="24"/>
          <w:szCs w:val="24"/>
        </w:rPr>
        <w:t>for</w:t>
      </w:r>
      <w:r w:rsidRPr="00BE29F4">
        <w:rPr>
          <w:rFonts w:asciiTheme="minorHAnsi" w:hAnsiTheme="minorHAnsi"/>
          <w:color w:val="231F20"/>
          <w:spacing w:val="-3"/>
          <w:sz w:val="24"/>
          <w:szCs w:val="24"/>
        </w:rPr>
        <w:t xml:space="preserve"> </w:t>
      </w:r>
      <w:r w:rsidRPr="00BE29F4">
        <w:rPr>
          <w:rFonts w:asciiTheme="minorHAnsi" w:hAnsiTheme="minorHAnsi"/>
          <w:color w:val="231F20"/>
          <w:sz w:val="24"/>
          <w:szCs w:val="24"/>
        </w:rPr>
        <w:t>mentorship</w:t>
      </w:r>
      <w:r w:rsidRPr="00BE29F4">
        <w:rPr>
          <w:rFonts w:asciiTheme="minorHAnsi" w:hAnsiTheme="minorHAnsi"/>
          <w:color w:val="231F20"/>
          <w:spacing w:val="-4"/>
          <w:sz w:val="24"/>
          <w:szCs w:val="24"/>
        </w:rPr>
        <w:t xml:space="preserve"> </w:t>
      </w:r>
      <w:r w:rsidRPr="00BE29F4">
        <w:rPr>
          <w:rFonts w:asciiTheme="minorHAnsi" w:hAnsiTheme="minorHAnsi"/>
          <w:color w:val="231F20"/>
          <w:sz w:val="24"/>
          <w:szCs w:val="24"/>
        </w:rPr>
        <w:t>by</w:t>
      </w:r>
      <w:r w:rsidRPr="00BE29F4">
        <w:rPr>
          <w:rFonts w:asciiTheme="minorHAnsi" w:hAnsiTheme="minorHAnsi"/>
          <w:color w:val="231F20"/>
          <w:spacing w:val="-3"/>
          <w:sz w:val="24"/>
          <w:szCs w:val="24"/>
        </w:rPr>
        <w:t xml:space="preserve"> </w:t>
      </w:r>
      <w:r w:rsidRPr="00BE29F4">
        <w:rPr>
          <w:rFonts w:asciiTheme="minorHAnsi" w:hAnsiTheme="minorHAnsi"/>
          <w:color w:val="231F20"/>
          <w:sz w:val="24"/>
          <w:szCs w:val="24"/>
        </w:rPr>
        <w:t>a</w:t>
      </w:r>
      <w:r w:rsidRPr="00BE29F4">
        <w:rPr>
          <w:rFonts w:asciiTheme="minorHAnsi" w:hAnsiTheme="minorHAnsi"/>
          <w:color w:val="231F20"/>
          <w:spacing w:val="-3"/>
          <w:sz w:val="24"/>
          <w:szCs w:val="24"/>
        </w:rPr>
        <w:t xml:space="preserve"> </w:t>
      </w:r>
      <w:r w:rsidRPr="00BE29F4">
        <w:rPr>
          <w:rFonts w:asciiTheme="minorHAnsi" w:hAnsiTheme="minorHAnsi"/>
          <w:color w:val="231F20"/>
          <w:sz w:val="24"/>
          <w:szCs w:val="24"/>
        </w:rPr>
        <w:t>certified</w:t>
      </w:r>
      <w:r w:rsidRPr="00BE29F4">
        <w:rPr>
          <w:rFonts w:asciiTheme="minorHAnsi" w:hAnsiTheme="minorHAnsi"/>
          <w:color w:val="231F20"/>
          <w:spacing w:val="-4"/>
          <w:sz w:val="24"/>
          <w:szCs w:val="24"/>
        </w:rPr>
        <w:t xml:space="preserve"> </w:t>
      </w:r>
      <w:r w:rsidRPr="00BE29F4">
        <w:rPr>
          <w:rFonts w:asciiTheme="minorHAnsi" w:hAnsiTheme="minorHAnsi"/>
          <w:color w:val="231F20"/>
          <w:sz w:val="24"/>
          <w:szCs w:val="24"/>
        </w:rPr>
        <w:t>nurse</w:t>
      </w:r>
      <w:r w:rsidRPr="00BE29F4">
        <w:rPr>
          <w:rFonts w:asciiTheme="minorHAnsi" w:hAnsiTheme="minorHAnsi"/>
          <w:color w:val="231F20"/>
          <w:spacing w:val="-1"/>
          <w:sz w:val="24"/>
          <w:szCs w:val="24"/>
        </w:rPr>
        <w:t xml:space="preserve"> </w:t>
      </w:r>
      <w:r w:rsidRPr="00BE29F4">
        <w:rPr>
          <w:rFonts w:asciiTheme="minorHAnsi" w:hAnsiTheme="minorHAnsi"/>
          <w:color w:val="231F20"/>
          <w:sz w:val="24"/>
          <w:szCs w:val="24"/>
        </w:rPr>
        <w:t>practitioner,</w:t>
      </w:r>
      <w:r w:rsidRPr="00BE29F4">
        <w:rPr>
          <w:rFonts w:asciiTheme="minorHAnsi" w:hAnsiTheme="minorHAnsi"/>
          <w:color w:val="231F20"/>
          <w:spacing w:val="-5"/>
          <w:sz w:val="24"/>
          <w:szCs w:val="24"/>
        </w:rPr>
        <w:t xml:space="preserve"> </w:t>
      </w:r>
      <w:r w:rsidRPr="00BE29F4">
        <w:rPr>
          <w:rFonts w:asciiTheme="minorHAnsi" w:hAnsiTheme="minorHAnsi"/>
          <w:color w:val="231F20"/>
          <w:sz w:val="24"/>
          <w:szCs w:val="24"/>
        </w:rPr>
        <w:t>updating</w:t>
      </w:r>
      <w:r w:rsidRPr="00BE29F4">
        <w:rPr>
          <w:rFonts w:asciiTheme="minorHAnsi" w:hAnsiTheme="minorHAnsi"/>
          <w:color w:val="231F20"/>
          <w:spacing w:val="-6"/>
          <w:sz w:val="24"/>
          <w:szCs w:val="24"/>
        </w:rPr>
        <w:t xml:space="preserve"> </w:t>
      </w:r>
      <w:r w:rsidRPr="00BE29F4">
        <w:rPr>
          <w:rFonts w:asciiTheme="minorHAnsi" w:hAnsiTheme="minorHAnsi"/>
          <w:color w:val="231F20"/>
          <w:sz w:val="24"/>
          <w:szCs w:val="24"/>
        </w:rPr>
        <w:t>the</w:t>
      </w:r>
      <w:r w:rsidRPr="00BE29F4">
        <w:rPr>
          <w:rFonts w:asciiTheme="minorHAnsi" w:hAnsiTheme="minorHAnsi"/>
          <w:color w:val="231F20"/>
          <w:spacing w:val="-4"/>
          <w:sz w:val="24"/>
          <w:szCs w:val="24"/>
        </w:rPr>
        <w:t xml:space="preserve"> </w:t>
      </w:r>
      <w:r w:rsidRPr="00BE29F4">
        <w:rPr>
          <w:rFonts w:asciiTheme="minorHAnsi" w:hAnsiTheme="minorHAnsi"/>
          <w:color w:val="231F20"/>
          <w:sz w:val="24"/>
          <w:szCs w:val="24"/>
        </w:rPr>
        <w:t>requirement</w:t>
      </w:r>
      <w:r w:rsidRPr="00BE29F4">
        <w:rPr>
          <w:rFonts w:asciiTheme="minorHAnsi" w:hAnsiTheme="minorHAnsi"/>
          <w:color w:val="231F20"/>
          <w:spacing w:val="-4"/>
          <w:sz w:val="24"/>
          <w:szCs w:val="24"/>
        </w:rPr>
        <w:t xml:space="preserve"> </w:t>
      </w:r>
      <w:r w:rsidRPr="00BE29F4">
        <w:rPr>
          <w:rFonts w:asciiTheme="minorHAnsi" w:hAnsiTheme="minorHAnsi"/>
          <w:color w:val="231F20"/>
          <w:sz w:val="24"/>
          <w:szCs w:val="24"/>
        </w:rPr>
        <w:t>of</w:t>
      </w:r>
      <w:r w:rsidRPr="00BE29F4">
        <w:rPr>
          <w:rFonts w:asciiTheme="minorHAnsi" w:hAnsiTheme="minorHAnsi"/>
          <w:color w:val="231F20"/>
          <w:spacing w:val="-5"/>
          <w:sz w:val="24"/>
          <w:szCs w:val="24"/>
        </w:rPr>
        <w:t xml:space="preserve"> </w:t>
      </w:r>
      <w:r w:rsidRPr="00BE29F4">
        <w:rPr>
          <w:rFonts w:asciiTheme="minorHAnsi" w:hAnsiTheme="minorHAnsi"/>
          <w:color w:val="231F20"/>
          <w:sz w:val="24"/>
          <w:szCs w:val="24"/>
        </w:rPr>
        <w:t xml:space="preserve">evidence of an </w:t>
      </w:r>
      <w:r w:rsidRPr="00BE29F4">
        <w:rPr>
          <w:rFonts w:asciiTheme="minorHAnsi" w:hAnsiTheme="minorHAnsi"/>
          <w:color w:val="312E30"/>
          <w:sz w:val="24"/>
          <w:szCs w:val="24"/>
        </w:rPr>
        <w:t>active RN license throughout licensure as an advanced practice registered nurse</w:t>
      </w:r>
      <w:r w:rsidRPr="00BE29F4">
        <w:rPr>
          <w:rFonts w:asciiTheme="minorHAnsi" w:hAnsiTheme="minorHAnsi"/>
          <w:color w:val="312E30"/>
          <w:spacing w:val="-3"/>
          <w:sz w:val="24"/>
          <w:szCs w:val="24"/>
        </w:rPr>
        <w:t xml:space="preserve"> </w:t>
      </w:r>
      <w:r w:rsidRPr="00BE29F4">
        <w:rPr>
          <w:rFonts w:asciiTheme="minorHAnsi" w:hAnsiTheme="minorHAnsi"/>
          <w:color w:val="231F20"/>
          <w:sz w:val="24"/>
          <w:szCs w:val="24"/>
        </w:rPr>
        <w:t xml:space="preserve">and updating requirements relating to temporary approval to practice pending certification.  </w:t>
      </w:r>
      <w:r w:rsidRPr="00BE29F4">
        <w:rPr>
          <w:rFonts w:asciiTheme="minorHAnsi" w:hAnsiTheme="minorHAnsi"/>
          <w:sz w:val="24"/>
          <w:szCs w:val="24"/>
        </w:rPr>
        <w:t xml:space="preserve">On September 2-3, 2026, the Board reviewed comments submitted on the initial proposed amendment and chose to make additional changes to include the exception for a supervisory mentorship with a physician and updating the time required for clinical practice for a nurse practitioner under the exception section to reflect the same 1-year clinical practice requirement noted in Section 2(2)(A).  </w:t>
      </w:r>
    </w:p>
    <w:p w14:paraId="77CB227B" w14:textId="07572C69" w:rsidR="00DF0AC9" w:rsidRPr="00BE29F4" w:rsidRDefault="00DF0AC9" w:rsidP="000C278A">
      <w:pPr>
        <w:overflowPunct w:val="0"/>
        <w:autoSpaceDE w:val="0"/>
        <w:autoSpaceDN w:val="0"/>
        <w:adjustRightInd w:val="0"/>
        <w:textAlignment w:val="baseline"/>
        <w:rPr>
          <w:rFonts w:asciiTheme="minorHAnsi" w:hAnsiTheme="minorHAnsi"/>
          <w:sz w:val="24"/>
          <w:szCs w:val="24"/>
        </w:rPr>
      </w:pPr>
      <w:r w:rsidRPr="00BE29F4">
        <w:rPr>
          <w:rFonts w:asciiTheme="minorHAnsi" w:hAnsiTheme="minorHAnsi"/>
          <w:b/>
          <w:bCs/>
          <w:sz w:val="24"/>
          <w:szCs w:val="24"/>
        </w:rPr>
        <w:t>PUBLIC HEARING</w:t>
      </w:r>
      <w:r w:rsidRPr="00BE29F4">
        <w:rPr>
          <w:rFonts w:asciiTheme="minorHAnsi" w:hAnsiTheme="minorHAnsi"/>
          <w:sz w:val="24"/>
          <w:szCs w:val="24"/>
        </w:rPr>
        <w:t xml:space="preserve">: </w:t>
      </w:r>
      <w:r w:rsidRPr="00BE29F4">
        <w:rPr>
          <w:rFonts w:asciiTheme="minorHAnsi" w:hAnsiTheme="minorHAnsi"/>
          <w:color w:val="231F20"/>
          <w:sz w:val="24"/>
          <w:szCs w:val="24"/>
        </w:rPr>
        <w:t>None</w:t>
      </w:r>
      <w:r w:rsidRPr="00BE29F4">
        <w:rPr>
          <w:rFonts w:asciiTheme="minorHAnsi" w:hAnsiTheme="minorHAnsi"/>
          <w:color w:val="231F20"/>
          <w:spacing w:val="-2"/>
          <w:sz w:val="24"/>
          <w:szCs w:val="24"/>
        </w:rPr>
        <w:t xml:space="preserve"> </w:t>
      </w:r>
      <w:r w:rsidRPr="00BE29F4">
        <w:rPr>
          <w:rFonts w:asciiTheme="minorHAnsi" w:hAnsiTheme="minorHAnsi"/>
          <w:color w:val="231F20"/>
          <w:sz w:val="24"/>
          <w:szCs w:val="24"/>
        </w:rPr>
        <w:t>planned.</w:t>
      </w:r>
      <w:r w:rsidRPr="00BE29F4">
        <w:rPr>
          <w:rFonts w:asciiTheme="minorHAnsi" w:hAnsiTheme="minorHAnsi"/>
          <w:color w:val="231F20"/>
          <w:spacing w:val="40"/>
          <w:sz w:val="24"/>
          <w:szCs w:val="24"/>
        </w:rPr>
        <w:t xml:space="preserve"> </w:t>
      </w:r>
      <w:r w:rsidRPr="00BE29F4">
        <w:rPr>
          <w:rFonts w:asciiTheme="minorHAnsi" w:hAnsiTheme="minorHAnsi"/>
          <w:color w:val="231F20"/>
          <w:sz w:val="24"/>
          <w:szCs w:val="24"/>
        </w:rPr>
        <w:t>Requests</w:t>
      </w:r>
      <w:r w:rsidRPr="00BE29F4">
        <w:rPr>
          <w:rFonts w:asciiTheme="minorHAnsi" w:hAnsiTheme="minorHAnsi"/>
          <w:color w:val="231F20"/>
          <w:spacing w:val="-3"/>
          <w:sz w:val="24"/>
          <w:szCs w:val="24"/>
        </w:rPr>
        <w:t xml:space="preserve"> </w:t>
      </w:r>
      <w:r w:rsidRPr="00BE29F4">
        <w:rPr>
          <w:rFonts w:asciiTheme="minorHAnsi" w:hAnsiTheme="minorHAnsi"/>
          <w:color w:val="231F20"/>
          <w:sz w:val="24"/>
          <w:szCs w:val="24"/>
        </w:rPr>
        <w:t>to</w:t>
      </w:r>
      <w:r w:rsidRPr="00BE29F4">
        <w:rPr>
          <w:rFonts w:asciiTheme="minorHAnsi" w:hAnsiTheme="minorHAnsi"/>
          <w:color w:val="231F20"/>
          <w:spacing w:val="-3"/>
          <w:sz w:val="24"/>
          <w:szCs w:val="24"/>
        </w:rPr>
        <w:t xml:space="preserve"> </w:t>
      </w:r>
      <w:r w:rsidRPr="00BE29F4">
        <w:rPr>
          <w:rFonts w:asciiTheme="minorHAnsi" w:hAnsiTheme="minorHAnsi"/>
          <w:color w:val="231F20"/>
          <w:sz w:val="24"/>
          <w:szCs w:val="24"/>
        </w:rPr>
        <w:t>hold</w:t>
      </w:r>
      <w:r w:rsidRPr="00BE29F4">
        <w:rPr>
          <w:rFonts w:asciiTheme="minorHAnsi" w:hAnsiTheme="minorHAnsi"/>
          <w:color w:val="231F20"/>
          <w:spacing w:val="-3"/>
          <w:sz w:val="24"/>
          <w:szCs w:val="24"/>
        </w:rPr>
        <w:t xml:space="preserve"> </w:t>
      </w:r>
      <w:r w:rsidRPr="00BE29F4">
        <w:rPr>
          <w:rFonts w:asciiTheme="minorHAnsi" w:hAnsiTheme="minorHAnsi"/>
          <w:color w:val="231F20"/>
          <w:sz w:val="24"/>
          <w:szCs w:val="24"/>
        </w:rPr>
        <w:t>a</w:t>
      </w:r>
      <w:r w:rsidRPr="00BE29F4">
        <w:rPr>
          <w:rFonts w:asciiTheme="minorHAnsi" w:hAnsiTheme="minorHAnsi"/>
          <w:color w:val="231F20"/>
          <w:spacing w:val="-3"/>
          <w:sz w:val="24"/>
          <w:szCs w:val="24"/>
        </w:rPr>
        <w:t xml:space="preserve"> </w:t>
      </w:r>
      <w:r w:rsidRPr="00BE29F4">
        <w:rPr>
          <w:rFonts w:asciiTheme="minorHAnsi" w:hAnsiTheme="minorHAnsi"/>
          <w:color w:val="231F20"/>
          <w:sz w:val="24"/>
          <w:szCs w:val="24"/>
        </w:rPr>
        <w:t xml:space="preserve">public hearing by any interested party may be submitted in writing to the identified agency contact </w:t>
      </w:r>
      <w:r w:rsidRPr="00BE29F4">
        <w:rPr>
          <w:rFonts w:asciiTheme="minorHAnsi" w:hAnsiTheme="minorHAnsi"/>
          <w:color w:val="231F20"/>
          <w:spacing w:val="-2"/>
          <w:sz w:val="24"/>
          <w:szCs w:val="24"/>
        </w:rPr>
        <w:t>person.</w:t>
      </w:r>
    </w:p>
    <w:p w14:paraId="46F6CC1C" w14:textId="1C290389" w:rsidR="00DF0AC9" w:rsidRPr="00BE29F4" w:rsidRDefault="00DF0AC9" w:rsidP="000C278A">
      <w:pPr>
        <w:overflowPunct w:val="0"/>
        <w:autoSpaceDE w:val="0"/>
        <w:autoSpaceDN w:val="0"/>
        <w:adjustRightInd w:val="0"/>
        <w:textAlignment w:val="baseline"/>
        <w:rPr>
          <w:rFonts w:asciiTheme="minorHAnsi" w:hAnsiTheme="minorHAnsi"/>
          <w:sz w:val="24"/>
          <w:szCs w:val="24"/>
        </w:rPr>
      </w:pPr>
      <w:r w:rsidRPr="00BE29F4">
        <w:rPr>
          <w:rFonts w:asciiTheme="minorHAnsi" w:hAnsiTheme="minorHAnsi"/>
          <w:b/>
          <w:bCs/>
          <w:sz w:val="24"/>
          <w:szCs w:val="24"/>
        </w:rPr>
        <w:t>COMMENT DEADLINE</w:t>
      </w:r>
      <w:r w:rsidRPr="00BE29F4">
        <w:rPr>
          <w:rFonts w:asciiTheme="minorHAnsi" w:hAnsiTheme="minorHAnsi"/>
          <w:sz w:val="24"/>
          <w:szCs w:val="24"/>
        </w:rPr>
        <w:t xml:space="preserve">: </w:t>
      </w:r>
      <w:r w:rsidRPr="00BE29F4">
        <w:rPr>
          <w:rFonts w:asciiTheme="minorHAnsi" w:hAnsiTheme="minorHAnsi"/>
          <w:color w:val="231F20"/>
          <w:sz w:val="24"/>
          <w:szCs w:val="24"/>
        </w:rPr>
        <w:t>November 7, 2026, 430pm</w:t>
      </w:r>
    </w:p>
    <w:p w14:paraId="050118BB" w14:textId="35B810FF" w:rsidR="00DF0AC9" w:rsidRPr="00BE29F4" w:rsidRDefault="00DF0AC9" w:rsidP="000C278A">
      <w:pPr>
        <w:overflowPunct w:val="0"/>
        <w:autoSpaceDE w:val="0"/>
        <w:autoSpaceDN w:val="0"/>
        <w:adjustRightInd w:val="0"/>
        <w:textAlignment w:val="baseline"/>
        <w:rPr>
          <w:rFonts w:asciiTheme="minorHAnsi" w:hAnsiTheme="minorHAnsi"/>
          <w:b/>
          <w:bCs/>
          <w:sz w:val="24"/>
          <w:szCs w:val="24"/>
        </w:rPr>
      </w:pPr>
      <w:r w:rsidRPr="00BE29F4">
        <w:rPr>
          <w:rFonts w:asciiTheme="minorHAnsi" w:hAnsiTheme="minorHAnsi"/>
          <w:b/>
          <w:bCs/>
          <w:sz w:val="24"/>
          <w:szCs w:val="24"/>
        </w:rPr>
        <w:t xml:space="preserve">CONTACT PERSON FOR THIS FILING: </w:t>
      </w:r>
    </w:p>
    <w:p w14:paraId="161E6726" w14:textId="77777777" w:rsidR="00DF0AC9" w:rsidRPr="00BE29F4" w:rsidRDefault="00DF0AC9" w:rsidP="00BE29F4">
      <w:pPr>
        <w:overflowPunct w:val="0"/>
        <w:autoSpaceDE w:val="0"/>
        <w:autoSpaceDN w:val="0"/>
        <w:adjustRightInd w:val="0"/>
        <w:spacing w:line="291" w:lineRule="exact"/>
        <w:textAlignment w:val="baseline"/>
        <w:rPr>
          <w:rFonts w:asciiTheme="minorHAnsi" w:hAnsiTheme="minorHAnsi"/>
          <w:sz w:val="24"/>
          <w:szCs w:val="24"/>
        </w:rPr>
      </w:pPr>
      <w:r w:rsidRPr="00BE29F4">
        <w:rPr>
          <w:rFonts w:asciiTheme="minorHAnsi" w:hAnsiTheme="minorHAnsi"/>
          <w:color w:val="231F20"/>
          <w:sz w:val="24"/>
          <w:szCs w:val="24"/>
        </w:rPr>
        <w:t xml:space="preserve">Amanda </w:t>
      </w:r>
      <w:r w:rsidRPr="00BE29F4">
        <w:rPr>
          <w:rFonts w:asciiTheme="minorHAnsi" w:hAnsiTheme="minorHAnsi"/>
          <w:color w:val="231F20"/>
          <w:spacing w:val="-2"/>
          <w:sz w:val="24"/>
          <w:szCs w:val="24"/>
        </w:rPr>
        <w:t>Boulay</w:t>
      </w:r>
    </w:p>
    <w:p w14:paraId="2767CC89" w14:textId="77777777" w:rsidR="00DF0AC9" w:rsidRPr="00BE29F4" w:rsidRDefault="00DF0AC9" w:rsidP="00BE29F4">
      <w:pPr>
        <w:overflowPunct w:val="0"/>
        <w:autoSpaceDE w:val="0"/>
        <w:autoSpaceDN w:val="0"/>
        <w:adjustRightInd w:val="0"/>
        <w:spacing w:line="297" w:lineRule="exact"/>
        <w:textAlignment w:val="baseline"/>
        <w:rPr>
          <w:rFonts w:asciiTheme="minorHAnsi" w:hAnsiTheme="minorHAnsi"/>
          <w:sz w:val="24"/>
          <w:szCs w:val="24"/>
        </w:rPr>
      </w:pPr>
      <w:r w:rsidRPr="00BE29F4">
        <w:rPr>
          <w:rFonts w:asciiTheme="minorHAnsi" w:hAnsiTheme="minorHAnsi"/>
          <w:color w:val="231F20"/>
          <w:sz w:val="24"/>
          <w:szCs w:val="24"/>
        </w:rPr>
        <w:t>161 Capitol St/ 158 SHS</w:t>
      </w:r>
      <w:r w:rsidRPr="00BE29F4">
        <w:rPr>
          <w:rFonts w:asciiTheme="minorHAnsi" w:hAnsiTheme="minorHAnsi"/>
          <w:color w:val="231F20"/>
          <w:spacing w:val="1"/>
          <w:sz w:val="24"/>
          <w:szCs w:val="24"/>
        </w:rPr>
        <w:t xml:space="preserve"> </w:t>
      </w:r>
      <w:r w:rsidRPr="00BE29F4">
        <w:rPr>
          <w:rFonts w:asciiTheme="minorHAnsi" w:hAnsiTheme="minorHAnsi"/>
          <w:color w:val="231F20"/>
          <w:sz w:val="24"/>
          <w:szCs w:val="24"/>
        </w:rPr>
        <w:t xml:space="preserve">Augusta ME </w:t>
      </w:r>
      <w:r w:rsidRPr="00BE29F4">
        <w:rPr>
          <w:rFonts w:asciiTheme="minorHAnsi" w:hAnsiTheme="minorHAnsi"/>
          <w:color w:val="231F20"/>
          <w:spacing w:val="-2"/>
          <w:sz w:val="24"/>
          <w:szCs w:val="24"/>
        </w:rPr>
        <w:t>04330</w:t>
      </w:r>
    </w:p>
    <w:p w14:paraId="541E724B" w14:textId="77777777" w:rsidR="00DF0AC9" w:rsidRPr="00BE29F4" w:rsidRDefault="00DF0AC9" w:rsidP="00BE29F4">
      <w:pPr>
        <w:overflowPunct w:val="0"/>
        <w:autoSpaceDE w:val="0"/>
        <w:autoSpaceDN w:val="0"/>
        <w:adjustRightInd w:val="0"/>
        <w:spacing w:line="297" w:lineRule="exact"/>
        <w:textAlignment w:val="baseline"/>
        <w:rPr>
          <w:rFonts w:asciiTheme="minorHAnsi" w:hAnsiTheme="minorHAnsi"/>
          <w:sz w:val="24"/>
          <w:szCs w:val="24"/>
        </w:rPr>
      </w:pPr>
      <w:r w:rsidRPr="00BE29F4">
        <w:rPr>
          <w:rFonts w:asciiTheme="minorHAnsi" w:hAnsiTheme="minorHAnsi"/>
          <w:color w:val="231F20"/>
          <w:spacing w:val="-2"/>
          <w:sz w:val="24"/>
          <w:szCs w:val="24"/>
        </w:rPr>
        <w:t>207-287-</w:t>
      </w:r>
      <w:r w:rsidRPr="00BE29F4">
        <w:rPr>
          <w:rFonts w:asciiTheme="minorHAnsi" w:hAnsiTheme="minorHAnsi"/>
          <w:color w:val="231F20"/>
          <w:spacing w:val="-4"/>
          <w:sz w:val="24"/>
          <w:szCs w:val="24"/>
        </w:rPr>
        <w:t>1147</w:t>
      </w:r>
    </w:p>
    <w:p w14:paraId="2F138EE0" w14:textId="77777777" w:rsidR="00DF0AC9" w:rsidRPr="00BE29F4" w:rsidRDefault="00DF0AC9" w:rsidP="00BE29F4">
      <w:pPr>
        <w:overflowPunct w:val="0"/>
        <w:autoSpaceDE w:val="0"/>
        <w:autoSpaceDN w:val="0"/>
        <w:adjustRightInd w:val="0"/>
        <w:spacing w:line="297" w:lineRule="exact"/>
        <w:textAlignment w:val="baseline"/>
        <w:rPr>
          <w:rFonts w:asciiTheme="minorHAnsi" w:hAnsiTheme="minorHAnsi"/>
          <w:sz w:val="24"/>
          <w:szCs w:val="24"/>
        </w:rPr>
      </w:pPr>
      <w:r w:rsidRPr="00BE29F4">
        <w:rPr>
          <w:rFonts w:asciiTheme="minorHAnsi" w:hAnsiTheme="minorHAnsi"/>
          <w:color w:val="231F20"/>
          <w:spacing w:val="-2"/>
          <w:sz w:val="24"/>
          <w:szCs w:val="24"/>
        </w:rPr>
        <w:t>207-287-</w:t>
      </w:r>
      <w:r w:rsidRPr="00BE29F4">
        <w:rPr>
          <w:rFonts w:asciiTheme="minorHAnsi" w:hAnsiTheme="minorHAnsi"/>
          <w:color w:val="231F20"/>
          <w:spacing w:val="-4"/>
          <w:sz w:val="24"/>
          <w:szCs w:val="24"/>
        </w:rPr>
        <w:t>1149</w:t>
      </w:r>
    </w:p>
    <w:p w14:paraId="1C5CE2DF" w14:textId="06C89BDD" w:rsidR="00DF0AC9" w:rsidRPr="00BE29F4" w:rsidRDefault="00DF0AC9" w:rsidP="00BE29F4">
      <w:pPr>
        <w:overflowPunct w:val="0"/>
        <w:autoSpaceDE w:val="0"/>
        <w:autoSpaceDN w:val="0"/>
        <w:adjustRightInd w:val="0"/>
        <w:spacing w:line="297" w:lineRule="exact"/>
        <w:textAlignment w:val="baseline"/>
        <w:rPr>
          <w:rFonts w:asciiTheme="minorHAnsi" w:hAnsiTheme="minorHAnsi"/>
          <w:sz w:val="24"/>
          <w:szCs w:val="24"/>
          <w:u w:val="single"/>
        </w:rPr>
      </w:pPr>
      <w:r w:rsidRPr="00BE29F4">
        <w:rPr>
          <w:rFonts w:asciiTheme="minorHAnsi" w:hAnsiTheme="minorHAnsi"/>
          <w:color w:val="0E2841" w:themeColor="text2"/>
          <w:sz w:val="24"/>
          <w:szCs w:val="24"/>
          <w:u w:val="single"/>
        </w:rPr>
        <w:fldChar w:fldCharType="begin"/>
      </w:r>
      <w:r w:rsidRPr="00BE29F4">
        <w:rPr>
          <w:rFonts w:asciiTheme="minorHAnsi" w:hAnsiTheme="minorHAnsi"/>
          <w:color w:val="0E2841" w:themeColor="text2"/>
          <w:sz w:val="24"/>
          <w:szCs w:val="24"/>
          <w:u w:val="single"/>
        </w:rPr>
        <w:instrText>HYPERLINK "mailto:Amanda.boulay@maine.gov" \h</w:instrText>
      </w:r>
      <w:r w:rsidRPr="00BE29F4">
        <w:rPr>
          <w:rFonts w:asciiTheme="minorHAnsi" w:hAnsiTheme="minorHAnsi"/>
          <w:color w:val="0E2841" w:themeColor="text2"/>
          <w:sz w:val="24"/>
          <w:szCs w:val="24"/>
          <w:u w:val="single"/>
        </w:rPr>
      </w:r>
      <w:r w:rsidRPr="00BE29F4">
        <w:rPr>
          <w:rFonts w:asciiTheme="minorHAnsi" w:hAnsiTheme="minorHAnsi"/>
          <w:color w:val="0E2841" w:themeColor="text2"/>
          <w:sz w:val="24"/>
          <w:szCs w:val="24"/>
          <w:u w:val="single"/>
        </w:rPr>
        <w:fldChar w:fldCharType="separate"/>
      </w:r>
      <w:r w:rsidRPr="00BE29F4">
        <w:rPr>
          <w:rFonts w:asciiTheme="minorHAnsi" w:hAnsiTheme="minorHAnsi"/>
          <w:color w:val="0E2841" w:themeColor="text2"/>
          <w:spacing w:val="-2"/>
          <w:sz w:val="24"/>
          <w:szCs w:val="24"/>
          <w:u w:val="single"/>
        </w:rPr>
        <w:t>Amanda.boulay@maine.gov</w:t>
      </w:r>
      <w:r w:rsidRPr="00BE29F4">
        <w:rPr>
          <w:rFonts w:asciiTheme="minorHAnsi" w:hAnsiTheme="minorHAnsi"/>
          <w:color w:val="0E2841" w:themeColor="text2"/>
          <w:sz w:val="24"/>
          <w:szCs w:val="24"/>
          <w:u w:val="single"/>
        </w:rPr>
        <w:fldChar w:fldCharType="end"/>
      </w:r>
      <w:r w:rsidRPr="00BE29F4">
        <w:rPr>
          <w:rFonts w:asciiTheme="minorHAnsi" w:hAnsiTheme="minorHAnsi"/>
          <w:sz w:val="24"/>
          <w:szCs w:val="24"/>
          <w:u w:val="single"/>
        </w:rPr>
        <w:t xml:space="preserve">  </w:t>
      </w:r>
    </w:p>
    <w:p w14:paraId="32784108" w14:textId="7EDC2CAF" w:rsidR="00DF0AC9" w:rsidRPr="00BE29F4" w:rsidRDefault="00DF0AC9" w:rsidP="000C278A">
      <w:pPr>
        <w:overflowPunct w:val="0"/>
        <w:autoSpaceDE w:val="0"/>
        <w:autoSpaceDN w:val="0"/>
        <w:adjustRightInd w:val="0"/>
        <w:textAlignment w:val="baseline"/>
        <w:rPr>
          <w:rFonts w:asciiTheme="minorHAnsi" w:hAnsiTheme="minorHAnsi"/>
          <w:sz w:val="24"/>
          <w:szCs w:val="24"/>
        </w:rPr>
      </w:pPr>
      <w:r w:rsidRPr="00BE29F4">
        <w:rPr>
          <w:rFonts w:asciiTheme="minorHAnsi" w:hAnsiTheme="minorHAnsi"/>
          <w:b/>
          <w:bCs/>
          <w:sz w:val="24"/>
          <w:szCs w:val="24"/>
        </w:rPr>
        <w:t>CONTACT PERSON FOR SMALL BUSINESS IMPACT STATEMENT</w:t>
      </w:r>
      <w:r w:rsidRPr="00BE29F4">
        <w:rPr>
          <w:rFonts w:asciiTheme="minorHAnsi" w:hAnsiTheme="minorHAnsi"/>
          <w:sz w:val="24"/>
          <w:szCs w:val="24"/>
        </w:rPr>
        <w:t xml:space="preserve"> </w:t>
      </w:r>
      <w:r w:rsidRPr="00BE29F4">
        <w:rPr>
          <w:rFonts w:asciiTheme="minorHAnsi" w:hAnsiTheme="minorHAnsi"/>
          <w:i/>
          <w:color w:val="1F497D"/>
          <w:sz w:val="24"/>
          <w:szCs w:val="24"/>
        </w:rPr>
        <w:t>(if different)</w:t>
      </w:r>
      <w:r w:rsidRPr="00BE29F4">
        <w:rPr>
          <w:rFonts w:asciiTheme="minorHAnsi" w:hAnsiTheme="minorHAnsi"/>
          <w:b/>
          <w:bCs/>
          <w:sz w:val="24"/>
          <w:szCs w:val="24"/>
        </w:rPr>
        <w:t>:</w:t>
      </w:r>
    </w:p>
    <w:p w14:paraId="4A639657" w14:textId="77777777" w:rsidR="00DF0AC9" w:rsidRPr="00BE29F4" w:rsidRDefault="00DF0AC9" w:rsidP="000C278A">
      <w:pPr>
        <w:overflowPunct w:val="0"/>
        <w:autoSpaceDE w:val="0"/>
        <w:autoSpaceDN w:val="0"/>
        <w:adjustRightInd w:val="0"/>
        <w:textAlignment w:val="baseline"/>
        <w:rPr>
          <w:rFonts w:asciiTheme="minorHAnsi" w:hAnsiTheme="minorHAnsi"/>
          <w:color w:val="000000"/>
          <w:sz w:val="24"/>
          <w:szCs w:val="24"/>
          <w:shd w:val="clear" w:color="auto" w:fill="FFFFFF"/>
        </w:rPr>
      </w:pPr>
      <w:r w:rsidRPr="00BE29F4">
        <w:rPr>
          <w:rFonts w:asciiTheme="minorHAnsi" w:hAnsiTheme="minorHAnsi"/>
          <w:b/>
          <w:bCs/>
          <w:color w:val="000000"/>
          <w:sz w:val="24"/>
          <w:szCs w:val="24"/>
          <w:shd w:val="clear" w:color="auto" w:fill="FFFFFF"/>
        </w:rPr>
        <w:lastRenderedPageBreak/>
        <w:t>FINANCIAL IMPACT ON MUNICIPALITIES OR COUNTIES</w:t>
      </w:r>
      <w:r w:rsidRPr="00BE29F4">
        <w:rPr>
          <w:rFonts w:asciiTheme="minorHAnsi" w:hAnsiTheme="minorHAnsi"/>
          <w:color w:val="000000"/>
          <w:sz w:val="24"/>
          <w:szCs w:val="24"/>
          <w:shd w:val="clear" w:color="auto" w:fill="FFFFFF"/>
        </w:rPr>
        <w:t xml:space="preserve"> </w:t>
      </w:r>
      <w:r w:rsidRPr="00BE29F4">
        <w:rPr>
          <w:rFonts w:asciiTheme="minorHAnsi" w:hAnsiTheme="minorHAnsi"/>
          <w:i/>
          <w:color w:val="1F497D"/>
          <w:sz w:val="24"/>
          <w:szCs w:val="24"/>
          <w:shd w:val="clear" w:color="auto" w:fill="FFFFFF"/>
        </w:rPr>
        <w:t>(if any)</w:t>
      </w:r>
      <w:r w:rsidRPr="00BE29F4">
        <w:rPr>
          <w:rFonts w:asciiTheme="minorHAnsi" w:hAnsiTheme="minorHAnsi"/>
          <w:b/>
          <w:bCs/>
          <w:color w:val="000000"/>
          <w:sz w:val="24"/>
          <w:szCs w:val="24"/>
          <w:shd w:val="clear" w:color="auto" w:fill="FFFFFF"/>
        </w:rPr>
        <w:t>:</w:t>
      </w:r>
      <w:r w:rsidRPr="00BE29F4">
        <w:rPr>
          <w:rFonts w:asciiTheme="minorHAnsi" w:hAnsiTheme="minorHAnsi"/>
          <w:color w:val="000000"/>
          <w:sz w:val="24"/>
          <w:szCs w:val="24"/>
          <w:shd w:val="clear" w:color="auto" w:fill="FFFFFF"/>
        </w:rPr>
        <w:t> </w:t>
      </w:r>
      <w:r w:rsidRPr="00BE29F4">
        <w:rPr>
          <w:rFonts w:asciiTheme="minorHAnsi" w:hAnsiTheme="minorHAnsi"/>
          <w:sz w:val="24"/>
          <w:szCs w:val="24"/>
        </w:rPr>
        <w:t>none</w:t>
      </w:r>
    </w:p>
    <w:p w14:paraId="698B578D" w14:textId="77777777" w:rsidR="00DF0AC9" w:rsidRPr="00BE29F4" w:rsidRDefault="00DF0AC9" w:rsidP="000C278A">
      <w:pPr>
        <w:overflowPunct w:val="0"/>
        <w:autoSpaceDE w:val="0"/>
        <w:autoSpaceDN w:val="0"/>
        <w:adjustRightInd w:val="0"/>
        <w:textAlignment w:val="baseline"/>
        <w:rPr>
          <w:rFonts w:asciiTheme="minorHAnsi" w:hAnsiTheme="minorHAnsi"/>
          <w:sz w:val="24"/>
          <w:szCs w:val="24"/>
        </w:rPr>
      </w:pPr>
      <w:r w:rsidRPr="00BE29F4">
        <w:rPr>
          <w:rFonts w:asciiTheme="minorHAnsi" w:hAnsiTheme="minorHAnsi"/>
          <w:b/>
          <w:bCs/>
          <w:sz w:val="24"/>
          <w:szCs w:val="24"/>
        </w:rPr>
        <w:t>STATUTORY AUTHORITY FOR THIS RULE:</w:t>
      </w:r>
      <w:r w:rsidRPr="00BE29F4">
        <w:rPr>
          <w:rFonts w:asciiTheme="minorHAnsi" w:hAnsiTheme="minorHAnsi"/>
          <w:sz w:val="24"/>
          <w:szCs w:val="24"/>
        </w:rPr>
        <w:t xml:space="preserve"> </w:t>
      </w:r>
      <w:r w:rsidRPr="00BE29F4">
        <w:rPr>
          <w:rFonts w:asciiTheme="minorHAnsi" w:hAnsiTheme="minorHAnsi"/>
          <w:color w:val="231F20"/>
          <w:sz w:val="24"/>
          <w:szCs w:val="24"/>
        </w:rPr>
        <w:t>32 M.R.S.</w:t>
      </w:r>
      <w:r w:rsidRPr="00BE29F4">
        <w:rPr>
          <w:rFonts w:asciiTheme="minorHAnsi" w:hAnsiTheme="minorHAnsi"/>
          <w:color w:val="231F20"/>
          <w:spacing w:val="-1"/>
          <w:sz w:val="24"/>
          <w:szCs w:val="24"/>
        </w:rPr>
        <w:t xml:space="preserve"> </w:t>
      </w:r>
      <w:r w:rsidRPr="00BE29F4">
        <w:rPr>
          <w:rFonts w:asciiTheme="minorHAnsi" w:hAnsiTheme="minorHAnsi"/>
          <w:color w:val="231F20"/>
          <w:sz w:val="24"/>
          <w:szCs w:val="24"/>
        </w:rPr>
        <w:t>§ 2102 as</w:t>
      </w:r>
      <w:r w:rsidRPr="00BE29F4">
        <w:rPr>
          <w:rFonts w:asciiTheme="minorHAnsi" w:hAnsiTheme="minorHAnsi"/>
          <w:color w:val="231F20"/>
          <w:spacing w:val="-4"/>
          <w:sz w:val="24"/>
          <w:szCs w:val="24"/>
        </w:rPr>
        <w:t xml:space="preserve"> </w:t>
      </w:r>
      <w:r w:rsidRPr="00BE29F4">
        <w:rPr>
          <w:rFonts w:asciiTheme="minorHAnsi" w:hAnsiTheme="minorHAnsi"/>
          <w:color w:val="231F20"/>
          <w:sz w:val="24"/>
          <w:szCs w:val="24"/>
        </w:rPr>
        <w:t xml:space="preserve">amended by P.L. Chapter </w:t>
      </w:r>
      <w:r w:rsidRPr="00BE29F4">
        <w:rPr>
          <w:rFonts w:asciiTheme="minorHAnsi" w:hAnsiTheme="minorHAnsi"/>
          <w:color w:val="231F20"/>
          <w:spacing w:val="-5"/>
          <w:sz w:val="24"/>
          <w:szCs w:val="24"/>
        </w:rPr>
        <w:t xml:space="preserve">540 </w:t>
      </w:r>
      <w:r w:rsidRPr="00BE29F4">
        <w:rPr>
          <w:rFonts w:asciiTheme="minorHAnsi" w:hAnsiTheme="minorHAnsi"/>
          <w:color w:val="231F20"/>
          <w:sz w:val="24"/>
          <w:szCs w:val="24"/>
        </w:rPr>
        <w:t>(effective</w:t>
      </w:r>
      <w:r w:rsidRPr="00BE29F4">
        <w:rPr>
          <w:rFonts w:asciiTheme="minorHAnsi" w:hAnsiTheme="minorHAnsi"/>
          <w:color w:val="231F20"/>
          <w:spacing w:val="-2"/>
          <w:sz w:val="24"/>
          <w:szCs w:val="24"/>
        </w:rPr>
        <w:t xml:space="preserve"> </w:t>
      </w:r>
      <w:r w:rsidRPr="00BE29F4">
        <w:rPr>
          <w:rFonts w:asciiTheme="minorHAnsi" w:hAnsiTheme="minorHAnsi"/>
          <w:color w:val="231F20"/>
          <w:sz w:val="24"/>
          <w:szCs w:val="24"/>
        </w:rPr>
        <w:t>February</w:t>
      </w:r>
      <w:r w:rsidRPr="00BE29F4">
        <w:rPr>
          <w:rFonts w:asciiTheme="minorHAnsi" w:hAnsiTheme="minorHAnsi"/>
          <w:color w:val="231F20"/>
          <w:spacing w:val="-3"/>
          <w:sz w:val="24"/>
          <w:szCs w:val="24"/>
        </w:rPr>
        <w:t xml:space="preserve"> </w:t>
      </w:r>
      <w:r w:rsidRPr="00BE29F4">
        <w:rPr>
          <w:rFonts w:asciiTheme="minorHAnsi" w:hAnsiTheme="minorHAnsi"/>
          <w:color w:val="231F20"/>
          <w:sz w:val="24"/>
          <w:szCs w:val="24"/>
        </w:rPr>
        <w:t>17,</w:t>
      </w:r>
      <w:r w:rsidRPr="00BE29F4">
        <w:rPr>
          <w:rFonts w:asciiTheme="minorHAnsi" w:hAnsiTheme="minorHAnsi"/>
          <w:color w:val="231F20"/>
          <w:spacing w:val="-5"/>
          <w:sz w:val="24"/>
          <w:szCs w:val="24"/>
        </w:rPr>
        <w:t xml:space="preserve"> </w:t>
      </w:r>
      <w:r w:rsidRPr="00BE29F4">
        <w:rPr>
          <w:rFonts w:asciiTheme="minorHAnsi" w:hAnsiTheme="minorHAnsi"/>
          <w:color w:val="231F20"/>
          <w:sz w:val="24"/>
          <w:szCs w:val="24"/>
        </w:rPr>
        <w:t>2026),</w:t>
      </w:r>
      <w:r w:rsidRPr="00BE29F4">
        <w:rPr>
          <w:rFonts w:asciiTheme="minorHAnsi" w:hAnsiTheme="minorHAnsi"/>
          <w:color w:val="231F20"/>
          <w:spacing w:val="-2"/>
          <w:sz w:val="24"/>
          <w:szCs w:val="24"/>
        </w:rPr>
        <w:t xml:space="preserve"> </w:t>
      </w:r>
      <w:r w:rsidRPr="00BE29F4">
        <w:rPr>
          <w:rFonts w:asciiTheme="minorHAnsi" w:hAnsiTheme="minorHAnsi"/>
          <w:color w:val="231F20"/>
          <w:sz w:val="24"/>
          <w:szCs w:val="24"/>
        </w:rPr>
        <w:t>32</w:t>
      </w:r>
      <w:r w:rsidRPr="00BE29F4">
        <w:rPr>
          <w:rFonts w:asciiTheme="minorHAnsi" w:hAnsiTheme="minorHAnsi"/>
          <w:color w:val="231F20"/>
          <w:spacing w:val="-2"/>
          <w:sz w:val="24"/>
          <w:szCs w:val="24"/>
        </w:rPr>
        <w:t xml:space="preserve"> </w:t>
      </w:r>
      <w:r w:rsidRPr="00BE29F4">
        <w:rPr>
          <w:rFonts w:asciiTheme="minorHAnsi" w:hAnsiTheme="minorHAnsi"/>
          <w:color w:val="231F20"/>
          <w:sz w:val="24"/>
          <w:szCs w:val="24"/>
        </w:rPr>
        <w:t>M.R.S</w:t>
      </w:r>
      <w:r w:rsidRPr="00BE29F4">
        <w:rPr>
          <w:rFonts w:asciiTheme="minorHAnsi" w:hAnsiTheme="minorHAnsi"/>
          <w:color w:val="231F20"/>
          <w:spacing w:val="-2"/>
          <w:sz w:val="24"/>
          <w:szCs w:val="24"/>
        </w:rPr>
        <w:t xml:space="preserve"> </w:t>
      </w:r>
      <w:r w:rsidRPr="00BE29F4">
        <w:rPr>
          <w:rFonts w:asciiTheme="minorHAnsi" w:hAnsiTheme="minorHAnsi"/>
          <w:color w:val="231F20"/>
          <w:sz w:val="24"/>
          <w:szCs w:val="24"/>
        </w:rPr>
        <w:t>§</w:t>
      </w:r>
      <w:r w:rsidRPr="00BE29F4">
        <w:rPr>
          <w:rFonts w:asciiTheme="minorHAnsi" w:hAnsiTheme="minorHAnsi"/>
          <w:color w:val="231F20"/>
          <w:spacing w:val="-2"/>
          <w:sz w:val="24"/>
          <w:szCs w:val="24"/>
        </w:rPr>
        <w:t xml:space="preserve"> </w:t>
      </w:r>
      <w:r w:rsidRPr="00BE29F4">
        <w:rPr>
          <w:rFonts w:asciiTheme="minorHAnsi" w:hAnsiTheme="minorHAnsi"/>
          <w:color w:val="231F20"/>
          <w:sz w:val="24"/>
          <w:szCs w:val="24"/>
        </w:rPr>
        <w:t>2153-A(1),</w:t>
      </w:r>
      <w:r w:rsidRPr="00BE29F4">
        <w:rPr>
          <w:rFonts w:asciiTheme="minorHAnsi" w:hAnsiTheme="minorHAnsi"/>
          <w:color w:val="231F20"/>
          <w:spacing w:val="-2"/>
          <w:sz w:val="24"/>
          <w:szCs w:val="24"/>
        </w:rPr>
        <w:t xml:space="preserve"> </w:t>
      </w:r>
      <w:r w:rsidRPr="00BE29F4">
        <w:rPr>
          <w:rFonts w:asciiTheme="minorHAnsi" w:hAnsiTheme="minorHAnsi"/>
          <w:color w:val="231F20"/>
          <w:sz w:val="24"/>
          <w:szCs w:val="24"/>
        </w:rPr>
        <w:t>32</w:t>
      </w:r>
      <w:r w:rsidRPr="00BE29F4">
        <w:rPr>
          <w:rFonts w:asciiTheme="minorHAnsi" w:hAnsiTheme="minorHAnsi"/>
          <w:color w:val="231F20"/>
          <w:spacing w:val="-2"/>
          <w:sz w:val="24"/>
          <w:szCs w:val="24"/>
        </w:rPr>
        <w:t xml:space="preserve"> </w:t>
      </w:r>
      <w:r w:rsidRPr="00BE29F4">
        <w:rPr>
          <w:rFonts w:asciiTheme="minorHAnsi" w:hAnsiTheme="minorHAnsi"/>
          <w:color w:val="231F20"/>
          <w:sz w:val="24"/>
          <w:szCs w:val="24"/>
        </w:rPr>
        <w:t>M.R.S.</w:t>
      </w:r>
      <w:r w:rsidRPr="00BE29F4">
        <w:rPr>
          <w:rFonts w:asciiTheme="minorHAnsi" w:hAnsiTheme="minorHAnsi"/>
          <w:color w:val="231F20"/>
          <w:spacing w:val="-2"/>
          <w:sz w:val="24"/>
          <w:szCs w:val="24"/>
        </w:rPr>
        <w:t xml:space="preserve"> </w:t>
      </w:r>
      <w:r w:rsidRPr="00BE29F4">
        <w:rPr>
          <w:rFonts w:asciiTheme="minorHAnsi" w:hAnsiTheme="minorHAnsi"/>
          <w:color w:val="231F20"/>
          <w:sz w:val="24"/>
          <w:szCs w:val="24"/>
        </w:rPr>
        <w:t>§</w:t>
      </w:r>
      <w:r w:rsidRPr="00BE29F4">
        <w:rPr>
          <w:rFonts w:asciiTheme="minorHAnsi" w:hAnsiTheme="minorHAnsi"/>
          <w:color w:val="231F20"/>
          <w:spacing w:val="-2"/>
          <w:sz w:val="24"/>
          <w:szCs w:val="24"/>
        </w:rPr>
        <w:t xml:space="preserve"> </w:t>
      </w:r>
      <w:r w:rsidRPr="00BE29F4">
        <w:rPr>
          <w:rFonts w:asciiTheme="minorHAnsi" w:hAnsiTheme="minorHAnsi"/>
          <w:color w:val="231F20"/>
          <w:sz w:val="24"/>
          <w:szCs w:val="24"/>
        </w:rPr>
        <w:t>2205-B</w:t>
      </w:r>
      <w:r w:rsidRPr="00BE29F4">
        <w:rPr>
          <w:rFonts w:asciiTheme="minorHAnsi" w:hAnsiTheme="minorHAnsi"/>
          <w:color w:val="231F20"/>
          <w:spacing w:val="-2"/>
          <w:sz w:val="24"/>
          <w:szCs w:val="24"/>
        </w:rPr>
        <w:t xml:space="preserve"> </w:t>
      </w:r>
      <w:r w:rsidRPr="00BE29F4">
        <w:rPr>
          <w:rFonts w:asciiTheme="minorHAnsi" w:hAnsiTheme="minorHAnsi"/>
          <w:color w:val="231F20"/>
          <w:sz w:val="24"/>
          <w:szCs w:val="24"/>
        </w:rPr>
        <w:t>as</w:t>
      </w:r>
      <w:r w:rsidRPr="00BE29F4">
        <w:rPr>
          <w:rFonts w:asciiTheme="minorHAnsi" w:hAnsiTheme="minorHAnsi"/>
          <w:color w:val="231F20"/>
          <w:spacing w:val="-2"/>
          <w:sz w:val="24"/>
          <w:szCs w:val="24"/>
        </w:rPr>
        <w:t xml:space="preserve"> </w:t>
      </w:r>
      <w:r w:rsidRPr="00BE29F4">
        <w:rPr>
          <w:rFonts w:asciiTheme="minorHAnsi" w:hAnsiTheme="minorHAnsi"/>
          <w:color w:val="231F20"/>
          <w:sz w:val="24"/>
          <w:szCs w:val="24"/>
        </w:rPr>
        <w:t>amended</w:t>
      </w:r>
      <w:r w:rsidRPr="00BE29F4">
        <w:rPr>
          <w:rFonts w:asciiTheme="minorHAnsi" w:hAnsiTheme="minorHAnsi"/>
          <w:color w:val="231F20"/>
          <w:spacing w:val="-2"/>
          <w:sz w:val="24"/>
          <w:szCs w:val="24"/>
        </w:rPr>
        <w:t xml:space="preserve"> </w:t>
      </w:r>
      <w:r w:rsidRPr="00BE29F4">
        <w:rPr>
          <w:rFonts w:asciiTheme="minorHAnsi" w:hAnsiTheme="minorHAnsi"/>
          <w:color w:val="231F20"/>
          <w:sz w:val="24"/>
          <w:szCs w:val="24"/>
        </w:rPr>
        <w:t>by</w:t>
      </w:r>
      <w:r w:rsidRPr="00BE29F4">
        <w:rPr>
          <w:rFonts w:asciiTheme="minorHAnsi" w:hAnsiTheme="minorHAnsi"/>
          <w:color w:val="231F20"/>
          <w:spacing w:val="-3"/>
          <w:sz w:val="24"/>
          <w:szCs w:val="24"/>
        </w:rPr>
        <w:t xml:space="preserve"> </w:t>
      </w:r>
      <w:r w:rsidRPr="00BE29F4">
        <w:rPr>
          <w:rFonts w:asciiTheme="minorHAnsi" w:hAnsiTheme="minorHAnsi"/>
          <w:color w:val="231F20"/>
          <w:sz w:val="24"/>
          <w:szCs w:val="24"/>
        </w:rPr>
        <w:t>P.L.</w:t>
      </w:r>
      <w:r w:rsidRPr="00BE29F4">
        <w:rPr>
          <w:rFonts w:asciiTheme="minorHAnsi" w:hAnsiTheme="minorHAnsi"/>
          <w:color w:val="231F20"/>
          <w:spacing w:val="-1"/>
          <w:sz w:val="24"/>
          <w:szCs w:val="24"/>
        </w:rPr>
        <w:t xml:space="preserve"> </w:t>
      </w:r>
      <w:r w:rsidRPr="00BE29F4">
        <w:rPr>
          <w:rFonts w:asciiTheme="minorHAnsi" w:hAnsiTheme="minorHAnsi"/>
          <w:color w:val="231F20"/>
          <w:sz w:val="24"/>
          <w:szCs w:val="24"/>
        </w:rPr>
        <w:t>Chapter</w:t>
      </w:r>
      <w:r w:rsidRPr="00BE29F4">
        <w:rPr>
          <w:rFonts w:asciiTheme="minorHAnsi" w:hAnsiTheme="minorHAnsi"/>
          <w:color w:val="231F20"/>
          <w:spacing w:val="-2"/>
          <w:sz w:val="24"/>
          <w:szCs w:val="24"/>
        </w:rPr>
        <w:t xml:space="preserve"> </w:t>
      </w:r>
      <w:r w:rsidRPr="00BE29F4">
        <w:rPr>
          <w:rFonts w:asciiTheme="minorHAnsi" w:hAnsiTheme="minorHAnsi"/>
          <w:color w:val="231F20"/>
          <w:sz w:val="24"/>
          <w:szCs w:val="24"/>
        </w:rPr>
        <w:t xml:space="preserve">540 (effective February 17, 2026), and 32 M.R.S. §§ 2210-2211 </w:t>
      </w:r>
    </w:p>
    <w:p w14:paraId="21AAB529" w14:textId="3901CC97" w:rsidR="00DF0AC9" w:rsidRPr="00BE29F4" w:rsidRDefault="00DF0AC9" w:rsidP="000C278A">
      <w:pPr>
        <w:overflowPunct w:val="0"/>
        <w:autoSpaceDE w:val="0"/>
        <w:autoSpaceDN w:val="0"/>
        <w:adjustRightInd w:val="0"/>
        <w:textAlignment w:val="baseline"/>
        <w:rPr>
          <w:rFonts w:asciiTheme="minorHAnsi" w:hAnsiTheme="minorHAnsi"/>
          <w:sz w:val="24"/>
          <w:szCs w:val="24"/>
        </w:rPr>
      </w:pPr>
      <w:r w:rsidRPr="00BE29F4">
        <w:rPr>
          <w:rFonts w:asciiTheme="minorHAnsi" w:hAnsiTheme="minorHAnsi"/>
          <w:b/>
          <w:bCs/>
          <w:sz w:val="24"/>
          <w:szCs w:val="24"/>
        </w:rPr>
        <w:t>SUBSTANTIVE STATE OR FEDERAL LAW BEING IMPLEMENTED</w:t>
      </w:r>
      <w:r w:rsidRPr="00BE29F4">
        <w:rPr>
          <w:rFonts w:asciiTheme="minorHAnsi" w:hAnsiTheme="minorHAnsi"/>
          <w:sz w:val="24"/>
          <w:szCs w:val="24"/>
        </w:rPr>
        <w:t xml:space="preserve"> </w:t>
      </w:r>
      <w:r w:rsidRPr="00BE29F4">
        <w:rPr>
          <w:rFonts w:asciiTheme="minorHAnsi" w:hAnsiTheme="minorHAnsi"/>
          <w:i/>
          <w:color w:val="1F497D"/>
          <w:sz w:val="24"/>
          <w:szCs w:val="24"/>
        </w:rPr>
        <w:t>(if different)</w:t>
      </w:r>
      <w:r w:rsidRPr="00BE29F4">
        <w:rPr>
          <w:rFonts w:asciiTheme="minorHAnsi" w:hAnsiTheme="minorHAnsi"/>
          <w:b/>
          <w:bCs/>
          <w:sz w:val="24"/>
          <w:szCs w:val="24"/>
        </w:rPr>
        <w:t>:</w:t>
      </w:r>
    </w:p>
    <w:p w14:paraId="2CF49FD1" w14:textId="77777777" w:rsidR="00DF0AC9" w:rsidRPr="00BE29F4" w:rsidRDefault="00DF0AC9" w:rsidP="000C278A">
      <w:pPr>
        <w:overflowPunct w:val="0"/>
        <w:autoSpaceDE w:val="0"/>
        <w:autoSpaceDN w:val="0"/>
        <w:adjustRightInd w:val="0"/>
        <w:textAlignment w:val="baseline"/>
        <w:rPr>
          <w:rFonts w:asciiTheme="minorHAnsi" w:hAnsiTheme="minorHAnsi"/>
          <w:sz w:val="24"/>
          <w:szCs w:val="24"/>
        </w:rPr>
      </w:pPr>
      <w:r w:rsidRPr="00BE29F4">
        <w:rPr>
          <w:rFonts w:asciiTheme="minorHAnsi" w:hAnsiTheme="minorHAnsi"/>
          <w:b/>
          <w:bCs/>
          <w:sz w:val="24"/>
          <w:szCs w:val="24"/>
        </w:rPr>
        <w:t>AGENCY WEBSITE:</w:t>
      </w:r>
      <w:r w:rsidRPr="00BE29F4">
        <w:rPr>
          <w:rFonts w:asciiTheme="minorHAnsi" w:hAnsiTheme="minorHAnsi"/>
          <w:sz w:val="24"/>
          <w:szCs w:val="24"/>
        </w:rPr>
        <w:t xml:space="preserve"> </w:t>
      </w:r>
      <w:r w:rsidRPr="00BE29F4">
        <w:rPr>
          <w:rFonts w:asciiTheme="minorHAnsi" w:hAnsiTheme="minorHAnsi"/>
          <w:color w:val="0E2841" w:themeColor="text2"/>
          <w:sz w:val="24"/>
          <w:szCs w:val="24"/>
        </w:rPr>
        <w:fldChar w:fldCharType="begin"/>
      </w:r>
      <w:r w:rsidRPr="00BE29F4">
        <w:rPr>
          <w:rFonts w:asciiTheme="minorHAnsi" w:hAnsiTheme="minorHAnsi"/>
          <w:color w:val="0E2841" w:themeColor="text2"/>
          <w:sz w:val="24"/>
          <w:szCs w:val="24"/>
        </w:rPr>
        <w:instrText>HYPERLINK "https://www.maine.gov/boardofnursing/index.html"</w:instrText>
      </w:r>
      <w:r w:rsidRPr="00BE29F4">
        <w:rPr>
          <w:rFonts w:asciiTheme="minorHAnsi" w:hAnsiTheme="minorHAnsi"/>
          <w:color w:val="0E2841" w:themeColor="text2"/>
          <w:sz w:val="24"/>
          <w:szCs w:val="24"/>
        </w:rPr>
      </w:r>
      <w:r w:rsidRPr="00BE29F4">
        <w:rPr>
          <w:rFonts w:asciiTheme="minorHAnsi" w:hAnsiTheme="minorHAnsi"/>
          <w:color w:val="0E2841" w:themeColor="text2"/>
          <w:sz w:val="24"/>
          <w:szCs w:val="24"/>
        </w:rPr>
        <w:fldChar w:fldCharType="separate"/>
      </w:r>
      <w:r w:rsidRPr="00BE29F4">
        <w:rPr>
          <w:rFonts w:asciiTheme="minorHAnsi" w:hAnsiTheme="minorHAnsi"/>
          <w:color w:val="0E2841" w:themeColor="text2"/>
          <w:sz w:val="24"/>
          <w:szCs w:val="24"/>
          <w:u w:val="single"/>
        </w:rPr>
        <w:t>https://www.maine.gov/boardofnursing/index.html</w:t>
      </w:r>
      <w:r w:rsidRPr="00BE29F4">
        <w:rPr>
          <w:rFonts w:asciiTheme="minorHAnsi" w:hAnsiTheme="minorHAnsi"/>
          <w:color w:val="0E2841" w:themeColor="text2"/>
          <w:sz w:val="24"/>
          <w:szCs w:val="24"/>
        </w:rPr>
        <w:fldChar w:fldCharType="end"/>
      </w:r>
    </w:p>
    <w:p w14:paraId="7A45B990" w14:textId="0D138669" w:rsidR="00DF0AC9" w:rsidRPr="00BE29F4" w:rsidRDefault="00DF0AC9" w:rsidP="000C278A">
      <w:pPr>
        <w:rPr>
          <w:rFonts w:asciiTheme="minorHAnsi" w:hAnsiTheme="minorHAnsi"/>
          <w:b/>
          <w:bCs/>
          <w:sz w:val="24"/>
          <w:szCs w:val="24"/>
        </w:rPr>
      </w:pPr>
      <w:r w:rsidRPr="00BE29F4">
        <w:rPr>
          <w:rFonts w:asciiTheme="minorHAnsi" w:hAnsiTheme="minorHAnsi"/>
          <w:b/>
          <w:bCs/>
          <w:sz w:val="24"/>
          <w:szCs w:val="24"/>
        </w:rPr>
        <w:t>EMAIL ADDRESS FOR OVERALL AGENCY RULEMAKING LIAISON:</w:t>
      </w:r>
      <w:r w:rsidRPr="00BE29F4">
        <w:rPr>
          <w:rFonts w:asciiTheme="minorHAnsi" w:hAnsiTheme="minorHAnsi"/>
          <w:sz w:val="24"/>
          <w:szCs w:val="24"/>
        </w:rPr>
        <w:t xml:space="preserve"> </w:t>
      </w:r>
      <w:r>
        <w:rPr>
          <w:rFonts w:asciiTheme="minorHAnsi" w:hAnsiTheme="minorHAnsi"/>
          <w:sz w:val="24"/>
          <w:szCs w:val="24"/>
        </w:rPr>
        <w:fldChar w:fldCharType="begin"/>
      </w:r>
      <w:r>
        <w:rPr>
          <w:rFonts w:asciiTheme="minorHAnsi" w:hAnsiTheme="minorHAnsi"/>
          <w:sz w:val="24"/>
          <w:szCs w:val="24"/>
        </w:rPr>
        <w:instrText>HYPERLINK "mailto:</w:instrText>
      </w:r>
      <w:r w:rsidRPr="00BE29F4">
        <w:rPr>
          <w:rFonts w:asciiTheme="minorHAnsi" w:hAnsiTheme="minorHAnsi"/>
          <w:sz w:val="24"/>
          <w:szCs w:val="24"/>
        </w:rPr>
        <w:instrText>Amanda.boulay@maine.gov</w:instrText>
      </w:r>
      <w:r>
        <w:rPr>
          <w:rFonts w:asciiTheme="minorHAnsi" w:hAnsiTheme="minorHAnsi"/>
          <w:sz w:val="24"/>
          <w:szCs w:val="24"/>
        </w:rPr>
        <w:instrText>"</w:instrText>
      </w:r>
      <w:r>
        <w:rPr>
          <w:rFonts w:asciiTheme="minorHAnsi" w:hAnsiTheme="minorHAnsi"/>
          <w:sz w:val="24"/>
          <w:szCs w:val="24"/>
        </w:rPr>
      </w:r>
      <w:r>
        <w:rPr>
          <w:rFonts w:asciiTheme="minorHAnsi" w:hAnsiTheme="minorHAnsi"/>
          <w:sz w:val="24"/>
          <w:szCs w:val="24"/>
        </w:rPr>
        <w:fldChar w:fldCharType="separate"/>
      </w:r>
      <w:r w:rsidRPr="00BE29F4">
        <w:rPr>
          <w:rStyle w:val="Hyperlink"/>
          <w:rFonts w:asciiTheme="minorHAnsi" w:hAnsiTheme="minorHAnsi"/>
        </w:rPr>
        <w:t>Amanda.boulay@maine.gov</w:t>
      </w:r>
      <w:r>
        <w:rPr>
          <w:rFonts w:asciiTheme="minorHAnsi" w:hAnsiTheme="minorHAnsi"/>
          <w:sz w:val="24"/>
          <w:szCs w:val="24"/>
        </w:rPr>
        <w:fldChar w:fldCharType="end"/>
      </w:r>
      <w:r>
        <w:rPr>
          <w:rFonts w:asciiTheme="minorHAnsi" w:hAnsiTheme="minorHAnsi"/>
          <w:sz w:val="24"/>
          <w:szCs w:val="24"/>
        </w:rPr>
        <w:t xml:space="preserve"> </w:t>
      </w:r>
    </w:p>
    <w:p w14:paraId="6273210B" w14:textId="77777777" w:rsidR="00497B7B" w:rsidRDefault="00497B7B" w:rsidP="00BE29F4">
      <w:pPr>
        <w:pBdr>
          <w:bottom w:val="single" w:sz="4" w:space="1" w:color="auto"/>
        </w:pBdr>
        <w:rPr>
          <w:rFonts w:ascii="Book Antiqua" w:hAnsi="Book Antiqua"/>
          <w:b/>
          <w:bCs/>
          <w:sz w:val="24"/>
          <w:szCs w:val="24"/>
        </w:rPr>
      </w:pPr>
    </w:p>
    <w:p w14:paraId="1581BF3B" w14:textId="77777777" w:rsidR="00497B7B" w:rsidRDefault="00497B7B" w:rsidP="000C278A">
      <w:pPr>
        <w:rPr>
          <w:rFonts w:ascii="Book Antiqua" w:hAnsi="Book Antiqua"/>
          <w:b/>
          <w:bCs/>
          <w:sz w:val="24"/>
          <w:szCs w:val="24"/>
        </w:rPr>
      </w:pPr>
    </w:p>
    <w:p w14:paraId="4AD025E4" w14:textId="7475BD13" w:rsidR="008420BF" w:rsidRPr="00963911" w:rsidRDefault="008420BF" w:rsidP="00BE29F4">
      <w:pPr>
        <w:pStyle w:val="H1"/>
      </w:pPr>
      <w:r w:rsidRPr="00963911">
        <w:t>AGENCY</w:t>
      </w:r>
      <w:r>
        <w:t xml:space="preserve"> NAME</w:t>
      </w:r>
      <w:r w:rsidRPr="00963911">
        <w:t xml:space="preserve">: </w:t>
      </w:r>
      <w:sdt>
        <w:sdtPr>
          <w:alias w:val="Agency Name"/>
          <w:tag w:val="Agency Name"/>
          <w:id w:val="-310327771"/>
          <w:placeholder>
            <w:docPart w:val="25141144CAC94DEFA3698E09ED6EA1C4"/>
          </w:placeholder>
          <w15:color w:val="003366"/>
        </w:sdtPr>
        <w:sdtEndPr/>
        <w:sdtContent>
          <w:r>
            <w:t>Department of Professional and Financial Regulation, Office of Professional and Occupational Regulation, Board of Occupational Therapy Practice</w:t>
          </w:r>
        </w:sdtContent>
      </w:sdt>
    </w:p>
    <w:p w14:paraId="2E4A85B4" w14:textId="14940FF7" w:rsidR="008420BF" w:rsidRPr="00963911" w:rsidRDefault="008420BF" w:rsidP="000C278A">
      <w:pPr>
        <w:rPr>
          <w:rFonts w:ascii="Aptos" w:hAnsi="Aptos"/>
          <w:b/>
          <w:bCs/>
          <w:sz w:val="24"/>
          <w:szCs w:val="24"/>
        </w:rPr>
      </w:pPr>
      <w:r w:rsidRPr="00963911">
        <w:rPr>
          <w:rFonts w:ascii="Aptos" w:hAnsi="Aptos"/>
          <w:b/>
          <w:bCs/>
          <w:sz w:val="24"/>
          <w:szCs w:val="24"/>
        </w:rPr>
        <w:t xml:space="preserve">CHAPTER NUMBER AND RULE TITLE: </w:t>
      </w:r>
      <w:sdt>
        <w:sdtPr>
          <w:rPr>
            <w:rFonts w:ascii="Aptos" w:hAnsi="Aptos"/>
            <w:b/>
            <w:bCs/>
            <w:sz w:val="24"/>
            <w:szCs w:val="24"/>
          </w:rPr>
          <w:alias w:val="Chapter Number and Rule Title"/>
          <w:tag w:val="Chapter Number and Rule Title"/>
          <w:id w:val="-729306861"/>
          <w:placeholder>
            <w:docPart w:val="25141144CAC94DEFA3698E09ED6EA1C4"/>
          </w:placeholder>
          <w15:color w:val="003366"/>
        </w:sdtPr>
        <w:sdtEndPr/>
        <w:sdtContent>
          <w:r>
            <w:rPr>
              <w:rFonts w:ascii="Aptos" w:hAnsi="Aptos"/>
              <w:b/>
              <w:bCs/>
              <w:sz w:val="24"/>
              <w:szCs w:val="24"/>
            </w:rPr>
            <w:t>02-477 C.M.R. Ch. 7, Code of Ethics</w:t>
          </w:r>
        </w:sdtContent>
      </w:sdt>
    </w:p>
    <w:p w14:paraId="7BF8171D" w14:textId="77777777" w:rsidR="008420BF" w:rsidRPr="00963911" w:rsidRDefault="008420BF" w:rsidP="000C278A">
      <w:pPr>
        <w:rPr>
          <w:rFonts w:ascii="Aptos" w:hAnsi="Aptos"/>
          <w:sz w:val="24"/>
          <w:szCs w:val="24"/>
        </w:rPr>
      </w:pPr>
      <w:r w:rsidRPr="00963911">
        <w:rPr>
          <w:rFonts w:ascii="Aptos" w:hAnsi="Aptos"/>
          <w:b/>
          <w:bCs/>
          <w:sz w:val="24"/>
          <w:szCs w:val="24"/>
        </w:rPr>
        <w:t xml:space="preserve">TYPE OF RULE: </w:t>
      </w:r>
      <w:sdt>
        <w:sdtPr>
          <w:rPr>
            <w:rFonts w:ascii="Aptos" w:hAnsi="Aptos"/>
            <w:b/>
            <w:bCs/>
            <w:sz w:val="24"/>
            <w:szCs w:val="24"/>
          </w:rPr>
          <w:alias w:val="Type of Rule"/>
          <w:tag w:val="Type of Rule"/>
          <w:id w:val="-1598559207"/>
          <w:placeholder>
            <w:docPart w:val="46351D284CA74FAC85CF55C49FAD75A9"/>
          </w:placeholder>
          <w15:color w:val="003366"/>
          <w:dropDownList>
            <w:listItem w:value="Choose an item."/>
            <w:listItem w:displayText="Routine Technical" w:value="Routine Technical"/>
            <w:listItem w:displayText="Major Substantive" w:value="Major Substantive"/>
            <w:listItem w:displayText="Hybrid Routine Technical and Major Substantive" w:value="Hybrid Routine Technical and Major Substantive"/>
          </w:dropDownList>
        </w:sdtPr>
        <w:sdtEndPr/>
        <w:sdtContent>
          <w:r>
            <w:rPr>
              <w:rFonts w:ascii="Aptos" w:hAnsi="Aptos"/>
              <w:b/>
              <w:bCs/>
              <w:sz w:val="24"/>
              <w:szCs w:val="24"/>
            </w:rPr>
            <w:t>Routine Technical</w:t>
          </w:r>
        </w:sdtContent>
      </w:sdt>
    </w:p>
    <w:p w14:paraId="779BB3BC" w14:textId="2126DFF8" w:rsidR="008420BF" w:rsidRPr="00963911" w:rsidRDefault="008420BF" w:rsidP="000C278A">
      <w:pPr>
        <w:spacing w:line="245" w:lineRule="exact"/>
        <w:jc w:val="both"/>
        <w:rPr>
          <w:rFonts w:ascii="Aptos" w:hAnsi="Aptos"/>
          <w:color w:val="C00000"/>
          <w:sz w:val="24"/>
          <w:szCs w:val="24"/>
        </w:rPr>
      </w:pPr>
      <w:r w:rsidRPr="00963911">
        <w:rPr>
          <w:rFonts w:ascii="Aptos" w:hAnsi="Aptos"/>
          <w:b/>
          <w:bCs/>
          <w:sz w:val="24"/>
          <w:szCs w:val="24"/>
        </w:rPr>
        <w:t>PROPOSAL FILING NUMBER:</w:t>
      </w:r>
      <w:r>
        <w:rPr>
          <w:rFonts w:ascii="Aptos" w:hAnsi="Aptos"/>
          <w:b/>
          <w:bCs/>
          <w:sz w:val="24"/>
          <w:szCs w:val="24"/>
        </w:rPr>
        <w:t xml:space="preserve"> 2026-P227</w:t>
      </w:r>
    </w:p>
    <w:p w14:paraId="2B4B2B69" w14:textId="6B6B796B" w:rsidR="008420BF" w:rsidRPr="00963911" w:rsidRDefault="008420BF" w:rsidP="000C278A">
      <w:pPr>
        <w:rPr>
          <w:rFonts w:ascii="Aptos" w:hAnsi="Aptos"/>
          <w:sz w:val="24"/>
          <w:szCs w:val="24"/>
        </w:rPr>
      </w:pPr>
      <w:r w:rsidRPr="00963911">
        <w:rPr>
          <w:rFonts w:ascii="Aptos" w:hAnsi="Aptos"/>
          <w:b/>
          <w:bCs/>
          <w:sz w:val="24"/>
          <w:szCs w:val="24"/>
        </w:rPr>
        <w:t>BRIEF SUMMARY:</w:t>
      </w:r>
      <w:r w:rsidRPr="00963911">
        <w:rPr>
          <w:rFonts w:ascii="Aptos" w:hAnsi="Aptos"/>
          <w:sz w:val="24"/>
          <w:szCs w:val="24"/>
        </w:rPr>
        <w:t xml:space="preserve"> </w:t>
      </w:r>
      <w:sdt>
        <w:sdtPr>
          <w:rPr>
            <w:rFonts w:ascii="Aptos" w:hAnsi="Aptos"/>
            <w:sz w:val="24"/>
            <w:szCs w:val="24"/>
          </w:rPr>
          <w:alias w:val="Brief Summary"/>
          <w:tag w:val="Brief Summary"/>
          <w:id w:val="-604496852"/>
          <w:placeholder>
            <w:docPart w:val="25141144CAC94DEFA3698E09ED6EA1C4"/>
          </w:placeholder>
          <w15:color w:val="003366"/>
        </w:sdtPr>
        <w:sdtEndPr/>
        <w:sdtContent>
          <w:r>
            <w:rPr>
              <w:rFonts w:ascii="Aptos" w:hAnsi="Aptos"/>
              <w:sz w:val="24"/>
              <w:szCs w:val="24"/>
            </w:rPr>
            <w:t xml:space="preserve">The Board of Occupational Therapy Practice proposes to adopt the 2025 American Occupational Therapy Association (AOTA) Code of Ethics.  Copies of the proposed rule and the rulemaking documents can be accessed at </w:t>
          </w:r>
          <w:r>
            <w:rPr>
              <w:rFonts w:ascii="Aptos" w:hAnsi="Aptos"/>
              <w:sz w:val="24"/>
              <w:szCs w:val="24"/>
            </w:rPr>
            <w:fldChar w:fldCharType="begin"/>
          </w:r>
          <w:r>
            <w:rPr>
              <w:rFonts w:ascii="Aptos" w:hAnsi="Aptos"/>
              <w:sz w:val="24"/>
              <w:szCs w:val="24"/>
            </w:rPr>
            <w:instrText>HYPERLINK "</w:instrText>
          </w:r>
          <w:r w:rsidRPr="004E5008">
            <w:rPr>
              <w:rFonts w:ascii="Aptos" w:hAnsi="Aptos"/>
              <w:sz w:val="24"/>
              <w:szCs w:val="24"/>
            </w:rPr>
            <w:instrText>https://www.maine.gov/pfr/professionallicensing/professions/board-occupational-therapy-practice</w:instrText>
          </w:r>
          <w:r>
            <w:rPr>
              <w:rFonts w:ascii="Aptos" w:hAnsi="Aptos"/>
              <w:sz w:val="24"/>
              <w:szCs w:val="24"/>
            </w:rPr>
            <w:instrText>"</w:instrText>
          </w:r>
          <w:r>
            <w:rPr>
              <w:rFonts w:ascii="Aptos" w:hAnsi="Aptos"/>
              <w:sz w:val="24"/>
              <w:szCs w:val="24"/>
            </w:rPr>
          </w:r>
          <w:r>
            <w:rPr>
              <w:rFonts w:ascii="Aptos" w:hAnsi="Aptos"/>
              <w:sz w:val="24"/>
              <w:szCs w:val="24"/>
            </w:rPr>
            <w:fldChar w:fldCharType="separate"/>
          </w:r>
          <w:r w:rsidRPr="005506CC">
            <w:rPr>
              <w:rStyle w:val="Hyperlink"/>
              <w:rFonts w:ascii="Aptos" w:hAnsi="Aptos"/>
              <w:sz w:val="24"/>
              <w:szCs w:val="24"/>
            </w:rPr>
            <w:t>https://www.maine.gov/pfr/professionallicensing/professions/board-occupational-therapy-practice</w:t>
          </w:r>
          <w:r>
            <w:rPr>
              <w:rFonts w:ascii="Aptos" w:hAnsi="Aptos"/>
              <w:sz w:val="24"/>
              <w:szCs w:val="24"/>
            </w:rPr>
            <w:fldChar w:fldCharType="end"/>
          </w:r>
          <w:r>
            <w:rPr>
              <w:rFonts w:ascii="Aptos" w:hAnsi="Aptos"/>
              <w:sz w:val="24"/>
              <w:szCs w:val="24"/>
            </w:rPr>
            <w:t xml:space="preserve">. </w:t>
          </w:r>
        </w:sdtContent>
      </w:sdt>
    </w:p>
    <w:p w14:paraId="7DCD1536" w14:textId="5457651B" w:rsidR="008420BF" w:rsidRPr="00963911" w:rsidRDefault="008420BF" w:rsidP="000C278A">
      <w:pPr>
        <w:rPr>
          <w:rFonts w:ascii="Aptos" w:hAnsi="Aptos"/>
          <w:sz w:val="24"/>
          <w:szCs w:val="24"/>
        </w:rPr>
      </w:pPr>
      <w:r w:rsidRPr="00963911">
        <w:rPr>
          <w:rFonts w:ascii="Aptos" w:hAnsi="Aptos"/>
          <w:b/>
          <w:bCs/>
          <w:sz w:val="24"/>
          <w:szCs w:val="24"/>
        </w:rPr>
        <w:t>PUBLIC HEARING</w:t>
      </w:r>
      <w:r w:rsidRPr="00963911">
        <w:rPr>
          <w:rFonts w:ascii="Aptos" w:hAnsi="Aptos"/>
          <w:sz w:val="24"/>
          <w:szCs w:val="24"/>
        </w:rPr>
        <w:t xml:space="preserve">: </w:t>
      </w:r>
      <w:sdt>
        <w:sdtPr>
          <w:rPr>
            <w:rFonts w:ascii="Aptos" w:hAnsi="Aptos"/>
            <w:sz w:val="24"/>
            <w:szCs w:val="24"/>
          </w:rPr>
          <w:alias w:val="Public Hearing"/>
          <w:tag w:val="Public Hearing"/>
          <w:id w:val="142856604"/>
          <w:placeholder>
            <w:docPart w:val="915A0D2FC953425F8AB05EE300C01750"/>
          </w:placeholder>
          <w15:color w:val="003366"/>
        </w:sdtPr>
        <w:sdtEndPr/>
        <w:sdtContent>
          <w:r>
            <w:rPr>
              <w:rFonts w:ascii="Aptos" w:hAnsi="Aptos"/>
              <w:sz w:val="24"/>
              <w:szCs w:val="24"/>
            </w:rPr>
            <w:t xml:space="preserve">N/A.  Pursuant to  5 M.R.S. § 8052(1) and § 8053(7)(A), a hearing may be requested by five (5) interested </w:t>
          </w:r>
          <w:proofErr w:type="gramStart"/>
          <w:r>
            <w:rPr>
              <w:rFonts w:ascii="Aptos" w:hAnsi="Aptos"/>
              <w:sz w:val="24"/>
              <w:szCs w:val="24"/>
            </w:rPr>
            <w:t>persons</w:t>
          </w:r>
          <w:proofErr w:type="gramEnd"/>
          <w:r>
            <w:rPr>
              <w:rFonts w:ascii="Aptos" w:hAnsi="Aptos"/>
              <w:sz w:val="24"/>
              <w:szCs w:val="24"/>
            </w:rPr>
            <w:t xml:space="preserve"> by submitting a request in writing to the contact person for this filing.  </w:t>
          </w:r>
        </w:sdtContent>
      </w:sdt>
    </w:p>
    <w:p w14:paraId="3FB3B00E" w14:textId="27AA2D20" w:rsidR="008420BF" w:rsidRPr="00963911" w:rsidRDefault="008420BF" w:rsidP="000C278A">
      <w:pPr>
        <w:rPr>
          <w:rFonts w:ascii="Aptos" w:hAnsi="Aptos"/>
          <w:sz w:val="24"/>
          <w:szCs w:val="24"/>
        </w:rPr>
      </w:pPr>
      <w:r w:rsidRPr="7A11CE89">
        <w:rPr>
          <w:rFonts w:ascii="Aptos" w:hAnsi="Aptos"/>
          <w:b/>
          <w:bCs/>
          <w:sz w:val="24"/>
          <w:szCs w:val="24"/>
        </w:rPr>
        <w:t>COMMENT DEADLINE</w:t>
      </w:r>
      <w:r w:rsidRPr="7A11CE89">
        <w:rPr>
          <w:rFonts w:ascii="Aptos" w:hAnsi="Aptos"/>
          <w:sz w:val="24"/>
          <w:szCs w:val="24"/>
        </w:rPr>
        <w:t xml:space="preserve">: </w:t>
      </w:r>
      <w:sdt>
        <w:sdtPr>
          <w:rPr>
            <w:rFonts w:ascii="Aptos" w:hAnsi="Aptos"/>
            <w:sz w:val="24"/>
            <w:szCs w:val="24"/>
          </w:rPr>
          <w:alias w:val="Comment Deadline"/>
          <w:tag w:val="Comment Deadline"/>
          <w:id w:val="-1235466713"/>
          <w:placeholder>
            <w:docPart w:val="61C2B43634FD47E48F4F047D7E6C73B1"/>
          </w:placeholder>
          <w15:color w:val="003366"/>
        </w:sdtPr>
        <w:sdtEndPr/>
        <w:sdtContent>
          <w:r w:rsidRPr="7A11CE89">
            <w:rPr>
              <w:rFonts w:ascii="Aptos" w:hAnsi="Aptos"/>
              <w:sz w:val="24"/>
              <w:szCs w:val="24"/>
            </w:rPr>
            <w:t xml:space="preserve">Friday, November 6, </w:t>
          </w:r>
          <w:proofErr w:type="gramStart"/>
          <w:r w:rsidRPr="7A11CE89">
            <w:rPr>
              <w:rFonts w:ascii="Aptos" w:hAnsi="Aptos"/>
              <w:sz w:val="24"/>
              <w:szCs w:val="24"/>
            </w:rPr>
            <w:t>2026</w:t>
          </w:r>
          <w:proofErr w:type="gramEnd"/>
          <w:r w:rsidRPr="7A11CE89">
            <w:rPr>
              <w:rFonts w:ascii="Aptos" w:hAnsi="Aptos"/>
              <w:sz w:val="24"/>
              <w:szCs w:val="24"/>
            </w:rPr>
            <w:t xml:space="preserve"> at 5:00 p.m. EST.  Comments on the proposed rule may be submitted by emailing </w:t>
          </w:r>
          <w:r>
            <w:fldChar w:fldCharType="begin"/>
          </w:r>
          <w:r>
            <w:instrText>HYPERLINK "mailto:Candice.B.Wright@maine.gov" \h</w:instrText>
          </w:r>
          <w:r>
            <w:fldChar w:fldCharType="separate"/>
          </w:r>
          <w:r w:rsidRPr="7A11CE89">
            <w:rPr>
              <w:rStyle w:val="Hyperlink"/>
              <w:rFonts w:ascii="Aptos" w:hAnsi="Aptos"/>
              <w:sz w:val="24"/>
              <w:szCs w:val="24"/>
            </w:rPr>
            <w:t>Candice.B.Wright@maine.gov</w:t>
          </w:r>
          <w:r>
            <w:fldChar w:fldCharType="end"/>
          </w:r>
          <w:r w:rsidRPr="7A11CE89">
            <w:rPr>
              <w:rFonts w:ascii="Aptos" w:hAnsi="Aptos"/>
              <w:sz w:val="24"/>
              <w:szCs w:val="24"/>
            </w:rPr>
            <w:t xml:space="preserve"> or by mailing comments to the Maine Board of Occupational Therapy Practice, Attn: Candice Wright, 35 State House Station, Augusta, ME 04333-0035.</w:t>
          </w:r>
        </w:sdtContent>
      </w:sdt>
    </w:p>
    <w:p w14:paraId="6B75D13D" w14:textId="383A99F6" w:rsidR="008420BF" w:rsidRPr="00963911" w:rsidRDefault="008420BF" w:rsidP="000C278A">
      <w:pPr>
        <w:rPr>
          <w:rFonts w:ascii="Aptos" w:hAnsi="Aptos"/>
          <w:b/>
          <w:bCs/>
          <w:sz w:val="24"/>
          <w:szCs w:val="24"/>
        </w:rPr>
      </w:pPr>
      <w:r w:rsidRPr="00963911">
        <w:rPr>
          <w:rFonts w:ascii="Aptos" w:hAnsi="Aptos"/>
          <w:b/>
          <w:bCs/>
          <w:sz w:val="24"/>
          <w:szCs w:val="24"/>
        </w:rPr>
        <w:t xml:space="preserve">CONTACT PERSON FOR THIS FILING: </w:t>
      </w:r>
    </w:p>
    <w:sdt>
      <w:sdtPr>
        <w:rPr>
          <w:rFonts w:ascii="Aptos" w:hAnsi="Aptos"/>
          <w:sz w:val="24"/>
          <w:szCs w:val="24"/>
        </w:rPr>
        <w:alias w:val="Contact Person Information"/>
        <w:tag w:val="Contact Person Information"/>
        <w:id w:val="-1400210404"/>
        <w:placeholder>
          <w:docPart w:val="25141144CAC94DEFA3698E09ED6EA1C4"/>
        </w:placeholder>
        <w15:color w:val="003366"/>
      </w:sdtPr>
      <w:sdtEndPr/>
      <w:sdtContent>
        <w:p w14:paraId="21E90E4B" w14:textId="77777777" w:rsidR="008420BF" w:rsidRPr="00963911" w:rsidRDefault="008420BF" w:rsidP="000C278A">
          <w:pPr>
            <w:rPr>
              <w:rFonts w:ascii="Aptos" w:hAnsi="Aptos"/>
              <w:sz w:val="24"/>
              <w:szCs w:val="24"/>
            </w:rPr>
          </w:pPr>
          <w:r>
            <w:rPr>
              <w:rFonts w:ascii="Aptos" w:hAnsi="Aptos"/>
              <w:sz w:val="24"/>
              <w:szCs w:val="24"/>
            </w:rPr>
            <w:t xml:space="preserve">Candice Wright, Regulatory Board Manager, 35 State House Station, Augusta, ME 04333-0035, T: 207-624-8601, TTY: Maine relay 711, F: 207-624-8637, </w:t>
          </w:r>
          <w:r>
            <w:fldChar w:fldCharType="begin"/>
          </w:r>
          <w:r>
            <w:instrText>HYPERLINK "mailto:Candice.B.Wright@maine.gov"</w:instrText>
          </w:r>
          <w:r>
            <w:fldChar w:fldCharType="separate"/>
          </w:r>
          <w:r w:rsidRPr="005D1FED">
            <w:rPr>
              <w:rStyle w:val="Hyperlink"/>
              <w:rFonts w:ascii="Aptos" w:hAnsi="Aptos"/>
              <w:sz w:val="24"/>
              <w:szCs w:val="24"/>
            </w:rPr>
            <w:t>Candice.B.Wright@maine.gov</w:t>
          </w:r>
          <w:r>
            <w:fldChar w:fldCharType="end"/>
          </w:r>
          <w:r>
            <w:rPr>
              <w:rFonts w:ascii="Aptos" w:hAnsi="Aptos"/>
              <w:sz w:val="24"/>
              <w:szCs w:val="24"/>
            </w:rPr>
            <w:t xml:space="preserve"> </w:t>
          </w:r>
        </w:p>
      </w:sdtContent>
    </w:sdt>
    <w:p w14:paraId="04D613EA" w14:textId="77777777" w:rsidR="008420BF" w:rsidRPr="00963911" w:rsidRDefault="008420BF" w:rsidP="000C278A">
      <w:pPr>
        <w:rPr>
          <w:rFonts w:ascii="Aptos" w:hAnsi="Aptos"/>
          <w:sz w:val="24"/>
          <w:szCs w:val="24"/>
        </w:rPr>
      </w:pPr>
      <w:r w:rsidRPr="00963911">
        <w:rPr>
          <w:rFonts w:ascii="Aptos" w:hAnsi="Aptos"/>
          <w:b/>
          <w:bCs/>
          <w:sz w:val="24"/>
          <w:szCs w:val="24"/>
        </w:rPr>
        <w:t>CONTACT PERSON FOR SMALL BUSINESS IMPACT STATEMENT</w:t>
      </w:r>
      <w:r w:rsidRPr="00963911">
        <w:rPr>
          <w:rFonts w:ascii="Aptos" w:hAnsi="Aptos"/>
          <w:sz w:val="24"/>
          <w:szCs w:val="24"/>
        </w:rPr>
        <w:t xml:space="preserve"> </w:t>
      </w:r>
      <w:r w:rsidRPr="00963911">
        <w:rPr>
          <w:rFonts w:ascii="Aptos" w:hAnsi="Aptos"/>
          <w:i/>
          <w:color w:val="0E2841" w:themeColor="text2"/>
          <w:sz w:val="24"/>
          <w:szCs w:val="24"/>
        </w:rPr>
        <w:t>(if different)</w:t>
      </w:r>
      <w:r w:rsidRPr="00963911">
        <w:rPr>
          <w:rFonts w:ascii="Aptos" w:hAnsi="Aptos"/>
          <w:b/>
          <w:bCs/>
          <w:sz w:val="24"/>
          <w:szCs w:val="24"/>
        </w:rPr>
        <w:t>:</w:t>
      </w:r>
      <w:r w:rsidRPr="00963911">
        <w:rPr>
          <w:rFonts w:ascii="Aptos" w:hAnsi="Aptos"/>
          <w:sz w:val="24"/>
          <w:szCs w:val="24"/>
        </w:rPr>
        <w:t xml:space="preserve"> </w:t>
      </w:r>
      <w:sdt>
        <w:sdtPr>
          <w:rPr>
            <w:rFonts w:ascii="Aptos" w:hAnsi="Aptos"/>
            <w:sz w:val="24"/>
            <w:szCs w:val="24"/>
          </w:rPr>
          <w:alias w:val="Name of Contact Person for Small Business Impact Statement"/>
          <w:tag w:val="Name of Contact Person for Small Business Impact Statement"/>
          <w:id w:val="-102581942"/>
          <w:placeholder>
            <w:docPart w:val="3B22B9A4581B47A1B37BFE6E0C1F3510"/>
          </w:placeholder>
          <w15:color w:val="003366"/>
        </w:sdtPr>
        <w:sdtEndPr/>
        <w:sdtContent>
          <w:r>
            <w:rPr>
              <w:rFonts w:ascii="Aptos" w:hAnsi="Aptos"/>
              <w:sz w:val="24"/>
              <w:szCs w:val="24"/>
            </w:rPr>
            <w:t>N/A</w:t>
          </w:r>
        </w:sdtContent>
      </w:sdt>
    </w:p>
    <w:p w14:paraId="23C6A21F" w14:textId="77777777" w:rsidR="008420BF" w:rsidRPr="00963911" w:rsidRDefault="008420BF" w:rsidP="000C278A">
      <w:pPr>
        <w:rPr>
          <w:rStyle w:val="apple-converted-space"/>
          <w:rFonts w:ascii="Aptos" w:hAnsi="Aptos"/>
          <w:color w:val="000000"/>
          <w:sz w:val="24"/>
          <w:szCs w:val="24"/>
          <w:shd w:val="clear" w:color="auto" w:fill="FFFFFF"/>
        </w:rPr>
      </w:pPr>
      <w:r w:rsidRPr="00963911">
        <w:rPr>
          <w:rFonts w:ascii="Aptos" w:hAnsi="Aptos"/>
          <w:b/>
          <w:bCs/>
          <w:color w:val="000000"/>
          <w:sz w:val="24"/>
          <w:szCs w:val="24"/>
          <w:shd w:val="clear" w:color="auto" w:fill="FFFFFF"/>
        </w:rPr>
        <w:t>FINANCIAL IMPACT ON MUNICIPALITIES OR COUNTIES</w:t>
      </w:r>
      <w:r w:rsidRPr="00963911">
        <w:rPr>
          <w:rFonts w:ascii="Aptos" w:hAnsi="Aptos"/>
          <w:color w:val="000000"/>
          <w:sz w:val="24"/>
          <w:szCs w:val="24"/>
          <w:shd w:val="clear" w:color="auto" w:fill="FFFFFF"/>
        </w:rPr>
        <w:t xml:space="preserve"> </w:t>
      </w:r>
      <w:r w:rsidRPr="00963911">
        <w:rPr>
          <w:rFonts w:ascii="Aptos" w:hAnsi="Aptos"/>
          <w:i/>
          <w:color w:val="0E2841" w:themeColor="text2"/>
          <w:sz w:val="24"/>
          <w:szCs w:val="24"/>
          <w:shd w:val="clear" w:color="auto" w:fill="FFFFFF"/>
        </w:rPr>
        <w:t>(if any)</w:t>
      </w:r>
      <w:r w:rsidRPr="00963911">
        <w:rPr>
          <w:rFonts w:ascii="Aptos" w:hAnsi="Aptos"/>
          <w:b/>
          <w:bCs/>
          <w:color w:val="000000"/>
          <w:sz w:val="24"/>
          <w:szCs w:val="24"/>
          <w:shd w:val="clear" w:color="auto" w:fill="FFFFFF"/>
        </w:rPr>
        <w:t>:</w:t>
      </w:r>
      <w:r w:rsidRPr="00963911">
        <w:rPr>
          <w:rStyle w:val="apple-converted-space"/>
          <w:rFonts w:ascii="Aptos" w:hAnsi="Aptos"/>
          <w:color w:val="000000"/>
          <w:sz w:val="24"/>
          <w:szCs w:val="24"/>
          <w:shd w:val="clear" w:color="auto" w:fill="FFFFFF"/>
        </w:rPr>
        <w:t> </w:t>
      </w:r>
      <w:sdt>
        <w:sdtPr>
          <w:rPr>
            <w:rFonts w:ascii="Aptos" w:hAnsi="Aptos"/>
            <w:sz w:val="24"/>
            <w:szCs w:val="24"/>
          </w:rPr>
          <w:alias w:val="Financial Impact on Counties or Municipalities"/>
          <w:tag w:val="Financial Impact on Counties or Municipalities"/>
          <w:id w:val="-1798832469"/>
          <w:placeholder>
            <w:docPart w:val="2020DDE60F4C478CA8C1C11D94C5ADD3"/>
          </w:placeholder>
          <w15:color w:val="003366"/>
        </w:sdtPr>
        <w:sdtEndPr/>
        <w:sdtContent>
          <w:r>
            <w:rPr>
              <w:rFonts w:ascii="Aptos" w:hAnsi="Aptos"/>
              <w:sz w:val="24"/>
              <w:szCs w:val="24"/>
            </w:rPr>
            <w:t>N/A</w:t>
          </w:r>
        </w:sdtContent>
      </w:sdt>
    </w:p>
    <w:p w14:paraId="164635E3" w14:textId="77777777" w:rsidR="008420BF" w:rsidRPr="00963911" w:rsidRDefault="008420BF" w:rsidP="000C278A">
      <w:pPr>
        <w:rPr>
          <w:rFonts w:ascii="Aptos" w:hAnsi="Aptos"/>
          <w:sz w:val="24"/>
          <w:szCs w:val="24"/>
        </w:rPr>
      </w:pPr>
      <w:r w:rsidRPr="00963911">
        <w:rPr>
          <w:rFonts w:ascii="Aptos" w:hAnsi="Aptos"/>
          <w:b/>
          <w:bCs/>
          <w:sz w:val="24"/>
          <w:szCs w:val="24"/>
        </w:rPr>
        <w:t>STATUTORY AUTHORITY FOR THIS RULE:</w:t>
      </w:r>
      <w:r w:rsidRPr="00963911">
        <w:rPr>
          <w:rFonts w:ascii="Aptos" w:hAnsi="Aptos"/>
          <w:sz w:val="24"/>
          <w:szCs w:val="24"/>
        </w:rPr>
        <w:t xml:space="preserve"> </w:t>
      </w:r>
      <w:sdt>
        <w:sdtPr>
          <w:rPr>
            <w:rFonts w:ascii="Aptos" w:hAnsi="Aptos"/>
            <w:sz w:val="24"/>
            <w:szCs w:val="24"/>
          </w:rPr>
          <w:alias w:val="Statutory Authority"/>
          <w:tag w:val="Statutory Authority"/>
          <w:id w:val="1411039780"/>
          <w:placeholder>
            <w:docPart w:val="5158C9CA54E8410CAFA078D0ED4DACFF"/>
          </w:placeholder>
          <w15:color w:val="003366"/>
        </w:sdtPr>
        <w:sdtEndPr/>
        <w:sdtContent>
          <w:r w:rsidRPr="00A858A2">
            <w:rPr>
              <w:rFonts w:ascii="Aptos" w:hAnsi="Aptos"/>
              <w:sz w:val="24"/>
              <w:szCs w:val="24"/>
            </w:rPr>
            <w:t>32 M.R.S. § 2274(2)</w:t>
          </w:r>
        </w:sdtContent>
      </w:sdt>
    </w:p>
    <w:p w14:paraId="1E8E08E7" w14:textId="77777777" w:rsidR="008420BF" w:rsidRPr="00963911" w:rsidRDefault="008420BF" w:rsidP="000C278A">
      <w:pPr>
        <w:rPr>
          <w:rFonts w:ascii="Aptos" w:hAnsi="Aptos"/>
          <w:sz w:val="24"/>
          <w:szCs w:val="24"/>
        </w:rPr>
      </w:pPr>
      <w:r w:rsidRPr="00963911">
        <w:rPr>
          <w:rFonts w:ascii="Aptos" w:hAnsi="Aptos"/>
          <w:b/>
          <w:bCs/>
          <w:sz w:val="24"/>
          <w:szCs w:val="24"/>
        </w:rPr>
        <w:t>SUBSTANTIVE STATE OR FEDERAL LAW BEING IMPLEMENTED</w:t>
      </w:r>
      <w:r w:rsidRPr="00963911">
        <w:rPr>
          <w:rFonts w:ascii="Aptos" w:hAnsi="Aptos"/>
          <w:sz w:val="24"/>
          <w:szCs w:val="24"/>
        </w:rPr>
        <w:t xml:space="preserve"> </w:t>
      </w:r>
      <w:r w:rsidRPr="00963911">
        <w:rPr>
          <w:rFonts w:ascii="Aptos" w:hAnsi="Aptos"/>
          <w:i/>
          <w:color w:val="0E2841" w:themeColor="text2"/>
          <w:sz w:val="24"/>
          <w:szCs w:val="24"/>
        </w:rPr>
        <w:t>(if different)</w:t>
      </w:r>
      <w:r w:rsidRPr="00963911">
        <w:rPr>
          <w:rFonts w:ascii="Aptos" w:hAnsi="Aptos"/>
          <w:b/>
          <w:bCs/>
          <w:sz w:val="24"/>
          <w:szCs w:val="24"/>
        </w:rPr>
        <w:t>:</w:t>
      </w:r>
      <w:r w:rsidRPr="00963911">
        <w:rPr>
          <w:rFonts w:ascii="Aptos" w:hAnsi="Aptos"/>
          <w:sz w:val="24"/>
          <w:szCs w:val="24"/>
        </w:rPr>
        <w:t xml:space="preserve"> </w:t>
      </w:r>
      <w:sdt>
        <w:sdtPr>
          <w:rPr>
            <w:rFonts w:ascii="Aptos" w:hAnsi="Aptos"/>
            <w:sz w:val="24"/>
            <w:szCs w:val="24"/>
          </w:rPr>
          <w:alias w:val="Substantive Law Being Implemented"/>
          <w:tag w:val="Substantive Law Being Implemented"/>
          <w:id w:val="-907532660"/>
          <w:placeholder>
            <w:docPart w:val="3EBA7E165EFB4CBE8FC1EF1F2D43CF8E"/>
          </w:placeholder>
          <w15:color w:val="003366"/>
        </w:sdtPr>
        <w:sdtEndPr/>
        <w:sdtContent>
          <w:r>
            <w:rPr>
              <w:rFonts w:ascii="Aptos" w:hAnsi="Aptos"/>
              <w:sz w:val="24"/>
              <w:szCs w:val="24"/>
            </w:rPr>
            <w:t>N/A</w:t>
          </w:r>
        </w:sdtContent>
      </w:sdt>
    </w:p>
    <w:p w14:paraId="49F84BAD" w14:textId="77777777" w:rsidR="008420BF" w:rsidRPr="00963911" w:rsidRDefault="008420BF" w:rsidP="000C278A">
      <w:pPr>
        <w:rPr>
          <w:rFonts w:ascii="Aptos" w:hAnsi="Aptos"/>
          <w:sz w:val="24"/>
          <w:szCs w:val="24"/>
        </w:rPr>
      </w:pPr>
      <w:r w:rsidRPr="00963911">
        <w:rPr>
          <w:rFonts w:ascii="Aptos" w:hAnsi="Aptos"/>
          <w:b/>
          <w:bCs/>
          <w:sz w:val="24"/>
          <w:szCs w:val="24"/>
        </w:rPr>
        <w:t>AGENCY WEBSITE:</w:t>
      </w:r>
      <w:r w:rsidRPr="00963911">
        <w:rPr>
          <w:rFonts w:ascii="Aptos" w:hAnsi="Aptos"/>
          <w:sz w:val="24"/>
          <w:szCs w:val="24"/>
        </w:rPr>
        <w:t xml:space="preserve"> </w:t>
      </w:r>
      <w:sdt>
        <w:sdtPr>
          <w:rPr>
            <w:rFonts w:ascii="Aptos" w:hAnsi="Aptos"/>
            <w:sz w:val="24"/>
            <w:szCs w:val="24"/>
          </w:rPr>
          <w:alias w:val="Agency Website"/>
          <w:tag w:val="Agency Website"/>
          <w:id w:val="1196420382"/>
          <w:placeholder>
            <w:docPart w:val="F4F1B460561E44F486CFF8A57D1456CE"/>
          </w:placeholder>
          <w15:color w:val="003366"/>
        </w:sdtPr>
        <w:sdtEndPr/>
        <w:sdtContent>
          <w:r>
            <w:fldChar w:fldCharType="begin"/>
          </w:r>
          <w:r>
            <w:instrText>HYPERLINK "https://www.maine.gov/pfr/professionallicensing/professions/board-occupational-therapy-practice"</w:instrText>
          </w:r>
          <w:r>
            <w:fldChar w:fldCharType="separate"/>
          </w:r>
          <w:r w:rsidRPr="00A16FEE">
            <w:rPr>
              <w:rStyle w:val="Hyperlink"/>
              <w:rFonts w:ascii="Aptos" w:hAnsi="Aptos"/>
              <w:sz w:val="24"/>
              <w:szCs w:val="24"/>
            </w:rPr>
            <w:t>https://www.maine.gov/pfr/professionallicensing/professions/board-occupational-therapy-practice</w:t>
          </w:r>
          <w:r>
            <w:fldChar w:fldCharType="end"/>
          </w:r>
        </w:sdtContent>
      </w:sdt>
    </w:p>
    <w:p w14:paraId="562F4979" w14:textId="557C09CF" w:rsidR="00497B7B" w:rsidRDefault="008420BF" w:rsidP="000C278A">
      <w:pPr>
        <w:rPr>
          <w:rFonts w:ascii="Book Antiqua" w:hAnsi="Book Antiqua"/>
          <w:b/>
          <w:bCs/>
          <w:sz w:val="24"/>
          <w:szCs w:val="24"/>
        </w:rPr>
      </w:pPr>
      <w:r w:rsidRPr="00963911">
        <w:rPr>
          <w:rFonts w:ascii="Aptos" w:hAnsi="Aptos"/>
          <w:b/>
          <w:bCs/>
          <w:sz w:val="24"/>
          <w:szCs w:val="24"/>
        </w:rPr>
        <w:t>EMAIL ADDRESS FOR OVERALL AGENCY RULEMAKING LIAISON:</w:t>
      </w:r>
      <w:r w:rsidRPr="00963911">
        <w:rPr>
          <w:rFonts w:ascii="Aptos" w:hAnsi="Aptos"/>
          <w:sz w:val="24"/>
          <w:szCs w:val="24"/>
        </w:rPr>
        <w:t xml:space="preserve"> </w:t>
      </w:r>
      <w:sdt>
        <w:sdtPr>
          <w:rPr>
            <w:rFonts w:ascii="Aptos" w:hAnsi="Aptos"/>
            <w:sz w:val="24"/>
            <w:szCs w:val="24"/>
          </w:rPr>
          <w:alias w:val="Email Address for Overall Agency Rulemaking Liaison"/>
          <w:tag w:val="Email Address for Overall Agency Rulemaking Liaison"/>
          <w:id w:val="331576781"/>
          <w:placeholder>
            <w:docPart w:val="CCDE085F2EAB4A6EAC1EE465C62F75DE"/>
          </w:placeholder>
          <w15:color w:val="003366"/>
        </w:sdtPr>
        <w:sdtEndPr/>
        <w:sdtContent>
          <w:r>
            <w:fldChar w:fldCharType="begin"/>
          </w:r>
          <w:r>
            <w:instrText>HYPERLINK "mailto:Penny.Vaillancourt@maine.gov"</w:instrText>
          </w:r>
          <w:r>
            <w:fldChar w:fldCharType="separate"/>
          </w:r>
          <w:r w:rsidRPr="005D1FED">
            <w:rPr>
              <w:rStyle w:val="Hyperlink"/>
              <w:rFonts w:ascii="Aptos" w:hAnsi="Aptos"/>
              <w:sz w:val="24"/>
              <w:szCs w:val="24"/>
            </w:rPr>
            <w:t>Penny.Vaillancourt@maine.gov</w:t>
          </w:r>
          <w:r>
            <w:fldChar w:fldCharType="end"/>
          </w:r>
          <w:r>
            <w:rPr>
              <w:rFonts w:ascii="Aptos" w:hAnsi="Aptos"/>
              <w:sz w:val="24"/>
              <w:szCs w:val="24"/>
            </w:rPr>
            <w:t xml:space="preserve"> </w:t>
          </w:r>
        </w:sdtContent>
      </w:sdt>
    </w:p>
    <w:p w14:paraId="42C0FDA3" w14:textId="77777777" w:rsidR="008420BF" w:rsidRPr="008A5F7B" w:rsidRDefault="008420BF" w:rsidP="000C278A">
      <w:pPr>
        <w:rPr>
          <w:rFonts w:ascii="Book Antiqua" w:hAnsi="Book Antiqua"/>
          <w:b/>
          <w:bCs/>
          <w:sz w:val="24"/>
          <w:szCs w:val="24"/>
        </w:rPr>
      </w:pPr>
    </w:p>
    <w:p w14:paraId="5FF98F7E" w14:textId="71F923FA" w:rsidR="001D30C0" w:rsidRPr="009C414C" w:rsidRDefault="00024A0D" w:rsidP="000C278A">
      <w:pPr>
        <w:pStyle w:val="SH1"/>
      </w:pPr>
      <w:bookmarkStart w:id="12" w:name=""/>
      <w:bookmarkStart w:id="13" w:name=""/>
      <w:bookmarkStart w:id="14" w:name="_Hlk124326626"/>
      <w:bookmarkStart w:id="15" w:name="_Hlk175658805"/>
      <w:bookmarkStart w:id="16" w:name="_Hlk175657783"/>
      <w:bookmarkEnd w:id="1"/>
      <w:bookmarkEnd w:id="3"/>
      <w:bookmarkEnd w:id="4"/>
      <w:bookmarkEnd w:id="5"/>
      <w:bookmarkEnd w:id="6"/>
      <w:bookmarkEnd w:id="7"/>
      <w:bookmarkEnd w:id="8"/>
      <w:bookmarkEnd w:id="9"/>
      <w:bookmarkEnd w:id="10"/>
      <w:bookmarkEnd w:id="11"/>
      <w:bookmarkEnd w:id="12"/>
      <w:bookmarkEnd w:id="13"/>
      <w:bookmarkEnd w:id="14"/>
      <w:r w:rsidRPr="009C414C">
        <w:t>ADOPTIONS</w:t>
      </w:r>
    </w:p>
    <w:bookmarkEnd w:id="15"/>
    <w:bookmarkEnd w:id="16"/>
    <w:p w14:paraId="4E7C5188" w14:textId="77777777" w:rsidR="00BA7889" w:rsidRDefault="00BA7889" w:rsidP="000C278A">
      <w:pPr>
        <w:pStyle w:val="H1"/>
        <w:jc w:val="left"/>
      </w:pPr>
    </w:p>
    <w:p w14:paraId="00376FFC" w14:textId="67F138C9" w:rsidR="00C86BD5" w:rsidRPr="00C86BD5" w:rsidRDefault="00C86BD5" w:rsidP="00BE29F4">
      <w:pPr>
        <w:pStyle w:val="H1"/>
      </w:pPr>
      <w:r w:rsidRPr="00C86BD5">
        <w:t xml:space="preserve">AGENCY NAME: </w:t>
      </w:r>
      <w:bookmarkStart w:id="17" w:name="_Hlk213059067"/>
      <w:r>
        <w:t xml:space="preserve">Department of </w:t>
      </w:r>
      <w:r w:rsidRPr="00C86BD5">
        <w:t>Inland Fisheries and Wildlife</w:t>
      </w:r>
      <w:bookmarkEnd w:id="17"/>
    </w:p>
    <w:p w14:paraId="69CFBCD6" w14:textId="54212D50" w:rsidR="00C86BD5" w:rsidRPr="00C86BD5" w:rsidRDefault="00C86BD5" w:rsidP="000C278A">
      <w:pPr>
        <w:overflowPunct w:val="0"/>
        <w:autoSpaceDE w:val="0"/>
        <w:autoSpaceDN w:val="0"/>
        <w:adjustRightInd w:val="0"/>
        <w:spacing w:line="245" w:lineRule="exact"/>
        <w:jc w:val="both"/>
        <w:textAlignment w:val="baseline"/>
        <w:rPr>
          <w:rFonts w:ascii="Aptos" w:hAnsi="Aptos"/>
          <w:b/>
          <w:sz w:val="24"/>
          <w:szCs w:val="24"/>
        </w:rPr>
      </w:pPr>
      <w:r w:rsidRPr="00C86BD5">
        <w:rPr>
          <w:rFonts w:ascii="Aptos" w:hAnsi="Aptos"/>
          <w:b/>
          <w:sz w:val="24"/>
          <w:szCs w:val="24"/>
        </w:rPr>
        <w:t xml:space="preserve">CHAPTER NUMBER AND RULE TITLE: </w:t>
      </w:r>
      <w:r>
        <w:rPr>
          <w:rFonts w:ascii="Aptos" w:hAnsi="Aptos"/>
          <w:b/>
          <w:sz w:val="24"/>
          <w:szCs w:val="24"/>
        </w:rPr>
        <w:t>09-137 C.M.R. Ch. 16, Hunting [</w:t>
      </w:r>
      <w:r w:rsidRPr="00C86BD5">
        <w:rPr>
          <w:rFonts w:ascii="Aptos" w:hAnsi="Aptos"/>
          <w:b/>
          <w:sz w:val="24"/>
          <w:szCs w:val="24"/>
        </w:rPr>
        <w:t>16.07 – Deer Hunting (Special Regulations and Closures</w:t>
      </w:r>
      <w:r>
        <w:rPr>
          <w:rFonts w:ascii="Aptos" w:hAnsi="Aptos"/>
          <w:b/>
          <w:sz w:val="24"/>
          <w:szCs w:val="24"/>
        </w:rPr>
        <w:t>]</w:t>
      </w:r>
    </w:p>
    <w:p w14:paraId="618C479C" w14:textId="77777777" w:rsidR="00C86BD5" w:rsidRPr="00C86BD5" w:rsidRDefault="00C86BD5" w:rsidP="000C278A">
      <w:pPr>
        <w:overflowPunct w:val="0"/>
        <w:autoSpaceDE w:val="0"/>
        <w:autoSpaceDN w:val="0"/>
        <w:adjustRightInd w:val="0"/>
        <w:spacing w:line="245" w:lineRule="exact"/>
        <w:jc w:val="both"/>
        <w:textAlignment w:val="baseline"/>
        <w:rPr>
          <w:rFonts w:ascii="Aptos" w:hAnsi="Aptos"/>
          <w:b/>
          <w:sz w:val="24"/>
          <w:szCs w:val="24"/>
        </w:rPr>
      </w:pPr>
      <w:r w:rsidRPr="00C86BD5">
        <w:rPr>
          <w:rFonts w:ascii="Aptos" w:hAnsi="Aptos"/>
          <w:b/>
          <w:sz w:val="24"/>
          <w:szCs w:val="24"/>
        </w:rPr>
        <w:t xml:space="preserve">TYPE OF RULE: Routine Technical  </w:t>
      </w:r>
    </w:p>
    <w:p w14:paraId="5DA40E80" w14:textId="77777777" w:rsidR="00C86BD5" w:rsidRPr="00BE29F4" w:rsidRDefault="00C86BD5" w:rsidP="000C278A">
      <w:pPr>
        <w:overflowPunct w:val="0"/>
        <w:autoSpaceDE w:val="0"/>
        <w:autoSpaceDN w:val="0"/>
        <w:adjustRightInd w:val="0"/>
        <w:textAlignment w:val="baseline"/>
        <w:rPr>
          <w:rFonts w:ascii="Aptos" w:hAnsi="Aptos"/>
          <w:b/>
          <w:sz w:val="24"/>
          <w:szCs w:val="24"/>
        </w:rPr>
      </w:pPr>
      <w:r w:rsidRPr="00C86BD5">
        <w:rPr>
          <w:rFonts w:ascii="Aptos" w:hAnsi="Aptos"/>
          <w:b/>
          <w:sz w:val="24"/>
          <w:szCs w:val="24"/>
        </w:rPr>
        <w:t xml:space="preserve">RULE ACTION: </w:t>
      </w:r>
      <w:bookmarkStart w:id="18" w:name="_Hlk214621423"/>
      <w:r w:rsidRPr="00BE29F4">
        <w:rPr>
          <w:rFonts w:ascii="Aptos" w:hAnsi="Aptos"/>
          <w:b/>
          <w:sz w:val="24"/>
          <w:szCs w:val="24"/>
        </w:rPr>
        <w:t>Amendment of Existing Rule</w:t>
      </w:r>
      <w:bookmarkEnd w:id="18"/>
    </w:p>
    <w:p w14:paraId="79CD34BD" w14:textId="33EC21BE" w:rsidR="00C86BD5" w:rsidRPr="00C86BD5" w:rsidRDefault="00C86BD5" w:rsidP="000C278A">
      <w:pPr>
        <w:overflowPunct w:val="0"/>
        <w:autoSpaceDE w:val="0"/>
        <w:autoSpaceDN w:val="0"/>
        <w:adjustRightInd w:val="0"/>
        <w:spacing w:line="245" w:lineRule="exact"/>
        <w:jc w:val="both"/>
        <w:textAlignment w:val="baseline"/>
        <w:rPr>
          <w:rFonts w:ascii="Aptos" w:hAnsi="Aptos"/>
          <w:i/>
          <w:iCs/>
          <w:color w:val="1F497D"/>
          <w:sz w:val="24"/>
          <w:szCs w:val="24"/>
        </w:rPr>
      </w:pPr>
      <w:r w:rsidRPr="00C86BD5">
        <w:rPr>
          <w:rFonts w:ascii="Aptos" w:hAnsi="Aptos"/>
          <w:b/>
          <w:sz w:val="24"/>
          <w:szCs w:val="24"/>
        </w:rPr>
        <w:t>ADOPTION FILING NUMBER:</w:t>
      </w:r>
      <w:r>
        <w:rPr>
          <w:rFonts w:ascii="Aptos" w:hAnsi="Aptos"/>
          <w:b/>
          <w:sz w:val="24"/>
          <w:szCs w:val="24"/>
        </w:rPr>
        <w:t xml:space="preserve"> 2026-211</w:t>
      </w:r>
    </w:p>
    <w:p w14:paraId="506D3A9C" w14:textId="77777777" w:rsidR="00C86BD5" w:rsidRPr="00C86BD5" w:rsidRDefault="00C86BD5" w:rsidP="000C278A">
      <w:pPr>
        <w:overflowPunct w:val="0"/>
        <w:autoSpaceDE w:val="0"/>
        <w:autoSpaceDN w:val="0"/>
        <w:adjustRightInd w:val="0"/>
        <w:spacing w:line="245" w:lineRule="exact"/>
        <w:jc w:val="both"/>
        <w:textAlignment w:val="baseline"/>
        <w:rPr>
          <w:rFonts w:ascii="Aptos" w:hAnsi="Aptos"/>
          <w:sz w:val="24"/>
          <w:szCs w:val="24"/>
        </w:rPr>
      </w:pPr>
    </w:p>
    <w:p w14:paraId="096E4792" w14:textId="77777777" w:rsidR="00C86BD5" w:rsidRDefault="00C86BD5" w:rsidP="000C278A">
      <w:pPr>
        <w:overflowPunct w:val="0"/>
        <w:autoSpaceDE w:val="0"/>
        <w:autoSpaceDN w:val="0"/>
        <w:adjustRightInd w:val="0"/>
        <w:spacing w:line="245" w:lineRule="exact"/>
        <w:jc w:val="both"/>
        <w:textAlignment w:val="baseline"/>
        <w:rPr>
          <w:rFonts w:ascii="Aptos" w:hAnsi="Aptos"/>
          <w:b/>
          <w:sz w:val="24"/>
          <w:szCs w:val="24"/>
        </w:rPr>
      </w:pPr>
      <w:r w:rsidRPr="00C86BD5">
        <w:rPr>
          <w:rFonts w:ascii="Aptos" w:hAnsi="Aptos"/>
          <w:b/>
          <w:sz w:val="24"/>
          <w:szCs w:val="24"/>
        </w:rPr>
        <w:lastRenderedPageBreak/>
        <w:t>CONCISE SUMMARY:</w:t>
      </w:r>
    </w:p>
    <w:p w14:paraId="5D601ECB" w14:textId="77777777" w:rsidR="00C86BD5" w:rsidRPr="00C86BD5" w:rsidRDefault="00C86BD5" w:rsidP="000C278A">
      <w:pPr>
        <w:overflowPunct w:val="0"/>
        <w:autoSpaceDE w:val="0"/>
        <w:autoSpaceDN w:val="0"/>
        <w:adjustRightInd w:val="0"/>
        <w:spacing w:line="245" w:lineRule="exact"/>
        <w:jc w:val="both"/>
        <w:textAlignment w:val="baseline"/>
        <w:rPr>
          <w:rFonts w:ascii="Aptos" w:hAnsi="Aptos"/>
          <w:sz w:val="24"/>
          <w:szCs w:val="24"/>
        </w:rPr>
      </w:pPr>
    </w:p>
    <w:p w14:paraId="66BC57CC" w14:textId="77777777" w:rsidR="00C86BD5" w:rsidRPr="00C86BD5" w:rsidRDefault="00C86BD5" w:rsidP="000C278A">
      <w:pPr>
        <w:overflowPunct w:val="0"/>
        <w:autoSpaceDE w:val="0"/>
        <w:autoSpaceDN w:val="0"/>
        <w:adjustRightInd w:val="0"/>
        <w:spacing w:line="245" w:lineRule="exact"/>
        <w:jc w:val="both"/>
        <w:textAlignment w:val="baseline"/>
        <w:rPr>
          <w:rFonts w:ascii="Aptos" w:hAnsi="Aptos"/>
          <w:bCs/>
          <w:sz w:val="24"/>
          <w:szCs w:val="24"/>
        </w:rPr>
      </w:pPr>
      <w:r w:rsidRPr="00C86BD5">
        <w:rPr>
          <w:rFonts w:ascii="Aptos" w:hAnsi="Aptos"/>
          <w:sz w:val="24"/>
          <w:szCs w:val="24"/>
        </w:rPr>
        <w:t>In accordance with 12 MRS, §11401, the Department of Inland Fisheries and Wildlife in conjunction with the Town of Tremont in Hancock County has adopted a rule to conduct a deer hunt during t</w:t>
      </w:r>
      <w:r w:rsidRPr="00C86BD5">
        <w:rPr>
          <w:rFonts w:ascii="Aptos" w:hAnsi="Aptos" w:cs="Calibri"/>
          <w:bCs/>
          <w:sz w:val="24"/>
          <w:szCs w:val="24"/>
        </w:rPr>
        <w:t>he month of November beginning in 2026 and extending for 3 years</w:t>
      </w:r>
      <w:r w:rsidRPr="00C86BD5">
        <w:rPr>
          <w:rFonts w:ascii="Aptos" w:hAnsi="Aptos"/>
          <w:sz w:val="24"/>
          <w:szCs w:val="24"/>
        </w:rPr>
        <w:t xml:space="preserve">. Deer taken during this special hunt are in addition to the statewide bag limit. </w:t>
      </w:r>
      <w:r w:rsidRPr="00C86BD5">
        <w:rPr>
          <w:rFonts w:ascii="Aptos" w:hAnsi="Aptos" w:cs="Calibri"/>
          <w:sz w:val="24"/>
          <w:szCs w:val="24"/>
        </w:rPr>
        <w:t xml:space="preserve">All other specifications of the special hunt set by the Town and all other laws and rules relating to deer hunting shall apply. </w:t>
      </w:r>
      <w:r w:rsidRPr="00C86BD5">
        <w:rPr>
          <w:rFonts w:ascii="Aptos" w:hAnsi="Aptos"/>
          <w:sz w:val="24"/>
          <w:szCs w:val="24"/>
        </w:rPr>
        <w:t xml:space="preserve">Please contact the </w:t>
      </w:r>
      <w:proofErr w:type="gramStart"/>
      <w:r w:rsidRPr="00C86BD5">
        <w:rPr>
          <w:rFonts w:ascii="Aptos" w:hAnsi="Aptos"/>
          <w:sz w:val="24"/>
          <w:szCs w:val="24"/>
        </w:rPr>
        <w:t>agency contact person</w:t>
      </w:r>
      <w:proofErr w:type="gramEnd"/>
      <w:r w:rsidRPr="00C86BD5">
        <w:rPr>
          <w:rFonts w:ascii="Aptos" w:hAnsi="Aptos"/>
          <w:sz w:val="24"/>
          <w:szCs w:val="24"/>
        </w:rPr>
        <w:t xml:space="preserve"> for a complete copy of the rule.</w:t>
      </w:r>
      <w:r w:rsidRPr="00C86BD5">
        <w:rPr>
          <w:rFonts w:ascii="Book Antiqua" w:hAnsi="Book Antiqua"/>
          <w:sz w:val="24"/>
          <w:szCs w:val="24"/>
        </w:rPr>
        <w:t xml:space="preserve"> </w:t>
      </w:r>
      <w:r w:rsidRPr="00C86BD5" w:rsidDel="00512F8F">
        <w:rPr>
          <w:rFonts w:ascii="Aptos" w:hAnsi="Aptos"/>
          <w:bCs/>
          <w:color w:val="0070C0"/>
          <w:sz w:val="24"/>
          <w:szCs w:val="24"/>
        </w:rPr>
        <w:t xml:space="preserve"> </w:t>
      </w:r>
    </w:p>
    <w:p w14:paraId="628109F2" w14:textId="77777777" w:rsidR="00C86BD5" w:rsidRPr="00C86BD5" w:rsidRDefault="00C86BD5" w:rsidP="000C278A">
      <w:pPr>
        <w:overflowPunct w:val="0"/>
        <w:autoSpaceDE w:val="0"/>
        <w:autoSpaceDN w:val="0"/>
        <w:adjustRightInd w:val="0"/>
        <w:spacing w:line="245" w:lineRule="exact"/>
        <w:jc w:val="both"/>
        <w:textAlignment w:val="baseline"/>
        <w:rPr>
          <w:rFonts w:ascii="Aptos" w:hAnsi="Aptos"/>
          <w:sz w:val="24"/>
          <w:szCs w:val="24"/>
        </w:rPr>
      </w:pPr>
    </w:p>
    <w:p w14:paraId="0B6764C8" w14:textId="21BD988F" w:rsidR="00C86BD5" w:rsidRPr="00C86BD5" w:rsidRDefault="00C86BD5" w:rsidP="000C278A">
      <w:pPr>
        <w:overflowPunct w:val="0"/>
        <w:autoSpaceDE w:val="0"/>
        <w:autoSpaceDN w:val="0"/>
        <w:adjustRightInd w:val="0"/>
        <w:spacing w:line="245" w:lineRule="exact"/>
        <w:jc w:val="both"/>
        <w:textAlignment w:val="baseline"/>
        <w:rPr>
          <w:rFonts w:ascii="Aptos" w:hAnsi="Aptos"/>
          <w:i/>
          <w:iCs/>
          <w:color w:val="1F497D"/>
          <w:sz w:val="24"/>
          <w:szCs w:val="24"/>
        </w:rPr>
      </w:pPr>
      <w:r w:rsidRPr="00C86BD5">
        <w:rPr>
          <w:rFonts w:ascii="Aptos" w:hAnsi="Aptos"/>
          <w:b/>
          <w:sz w:val="24"/>
          <w:szCs w:val="24"/>
        </w:rPr>
        <w:t>EFFECTIVE DATE</w:t>
      </w:r>
      <w:r w:rsidRPr="00C86BD5">
        <w:rPr>
          <w:rFonts w:ascii="Aptos" w:hAnsi="Aptos"/>
          <w:sz w:val="24"/>
          <w:szCs w:val="24"/>
        </w:rPr>
        <w:t>:</w:t>
      </w:r>
      <w:r>
        <w:rPr>
          <w:rFonts w:ascii="Aptos" w:hAnsi="Aptos"/>
          <w:sz w:val="24"/>
          <w:szCs w:val="24"/>
        </w:rPr>
        <w:t xml:space="preserve"> Wednesday, September 30, 2026</w:t>
      </w:r>
    </w:p>
    <w:p w14:paraId="1891F44C" w14:textId="77777777" w:rsidR="00C86BD5" w:rsidRPr="00C86BD5" w:rsidRDefault="00C86BD5" w:rsidP="000C278A">
      <w:pPr>
        <w:overflowPunct w:val="0"/>
        <w:autoSpaceDE w:val="0"/>
        <w:autoSpaceDN w:val="0"/>
        <w:adjustRightInd w:val="0"/>
        <w:spacing w:line="245" w:lineRule="exact"/>
        <w:jc w:val="both"/>
        <w:textAlignment w:val="baseline"/>
        <w:rPr>
          <w:rFonts w:ascii="Aptos" w:hAnsi="Aptos"/>
          <w:b/>
          <w:i/>
          <w:iCs/>
          <w:color w:val="1F497D"/>
          <w:sz w:val="24"/>
          <w:szCs w:val="24"/>
        </w:rPr>
      </w:pPr>
    </w:p>
    <w:p w14:paraId="3255BE75" w14:textId="77777777" w:rsidR="00C86BD5" w:rsidRPr="00C86BD5" w:rsidRDefault="00C86BD5" w:rsidP="000C278A">
      <w:pPr>
        <w:overflowPunct w:val="0"/>
        <w:autoSpaceDE w:val="0"/>
        <w:autoSpaceDN w:val="0"/>
        <w:adjustRightInd w:val="0"/>
        <w:spacing w:line="245" w:lineRule="exact"/>
        <w:jc w:val="both"/>
        <w:textAlignment w:val="baseline"/>
        <w:rPr>
          <w:rFonts w:ascii="Aptos" w:hAnsi="Aptos"/>
          <w:b/>
          <w:sz w:val="24"/>
          <w:szCs w:val="24"/>
        </w:rPr>
      </w:pPr>
      <w:r w:rsidRPr="00C86BD5">
        <w:rPr>
          <w:rFonts w:ascii="Aptos" w:hAnsi="Aptos"/>
          <w:b/>
          <w:sz w:val="24"/>
          <w:szCs w:val="24"/>
        </w:rPr>
        <w:t>AGENCY CONTACT PERSON:</w:t>
      </w:r>
    </w:p>
    <w:p w14:paraId="1E7866D9" w14:textId="77777777" w:rsidR="00C86BD5" w:rsidRPr="00C86BD5" w:rsidRDefault="00C86BD5" w:rsidP="000C278A">
      <w:pPr>
        <w:overflowPunct w:val="0"/>
        <w:autoSpaceDE w:val="0"/>
        <w:autoSpaceDN w:val="0"/>
        <w:adjustRightInd w:val="0"/>
        <w:spacing w:line="245" w:lineRule="exact"/>
        <w:jc w:val="both"/>
        <w:textAlignment w:val="baseline"/>
        <w:rPr>
          <w:rFonts w:ascii="Aptos" w:hAnsi="Aptos"/>
          <w:bCs/>
          <w:sz w:val="24"/>
          <w:szCs w:val="24"/>
        </w:rPr>
      </w:pPr>
      <w:r w:rsidRPr="00C86BD5">
        <w:rPr>
          <w:rFonts w:ascii="Aptos" w:hAnsi="Aptos"/>
          <w:bCs/>
          <w:sz w:val="24"/>
          <w:szCs w:val="24"/>
        </w:rPr>
        <w:t>Name: Becky Orff</w:t>
      </w:r>
    </w:p>
    <w:p w14:paraId="0C0E4C3B" w14:textId="77777777" w:rsidR="00C86BD5" w:rsidRPr="00C86BD5" w:rsidRDefault="00C86BD5" w:rsidP="000C278A">
      <w:pPr>
        <w:overflowPunct w:val="0"/>
        <w:autoSpaceDE w:val="0"/>
        <w:autoSpaceDN w:val="0"/>
        <w:adjustRightInd w:val="0"/>
        <w:spacing w:line="245" w:lineRule="exact"/>
        <w:ind w:left="445" w:hanging="445"/>
        <w:jc w:val="both"/>
        <w:textAlignment w:val="baseline"/>
        <w:rPr>
          <w:rFonts w:ascii="Aptos" w:hAnsi="Aptos"/>
          <w:bCs/>
          <w:sz w:val="24"/>
          <w:szCs w:val="24"/>
        </w:rPr>
      </w:pPr>
      <w:r w:rsidRPr="00C86BD5">
        <w:rPr>
          <w:rFonts w:ascii="Aptos" w:hAnsi="Aptos"/>
          <w:bCs/>
          <w:sz w:val="24"/>
          <w:szCs w:val="24"/>
        </w:rPr>
        <w:t>Agency Name: Inland Fisheries and Wildlife</w:t>
      </w:r>
    </w:p>
    <w:p w14:paraId="1B8F2C28" w14:textId="77777777" w:rsidR="00C86BD5" w:rsidRPr="00C86BD5" w:rsidRDefault="00C86BD5" w:rsidP="000C278A">
      <w:pPr>
        <w:overflowPunct w:val="0"/>
        <w:autoSpaceDE w:val="0"/>
        <w:autoSpaceDN w:val="0"/>
        <w:adjustRightInd w:val="0"/>
        <w:spacing w:line="245" w:lineRule="exact"/>
        <w:ind w:left="445" w:hanging="445"/>
        <w:jc w:val="both"/>
        <w:textAlignment w:val="baseline"/>
        <w:rPr>
          <w:rFonts w:ascii="Aptos" w:hAnsi="Aptos"/>
          <w:bCs/>
          <w:sz w:val="24"/>
          <w:szCs w:val="24"/>
        </w:rPr>
      </w:pPr>
      <w:r w:rsidRPr="00C86BD5">
        <w:rPr>
          <w:rFonts w:ascii="Aptos" w:hAnsi="Aptos"/>
          <w:bCs/>
          <w:sz w:val="24"/>
          <w:szCs w:val="24"/>
        </w:rPr>
        <w:t>Mailing Address: 353 Water Street, 41 SHS</w:t>
      </w:r>
    </w:p>
    <w:p w14:paraId="5E9DC143" w14:textId="77777777" w:rsidR="00C86BD5" w:rsidRPr="00C86BD5" w:rsidRDefault="00C86BD5" w:rsidP="000C278A">
      <w:pPr>
        <w:overflowPunct w:val="0"/>
        <w:autoSpaceDE w:val="0"/>
        <w:autoSpaceDN w:val="0"/>
        <w:adjustRightInd w:val="0"/>
        <w:spacing w:line="245" w:lineRule="exact"/>
        <w:ind w:left="445" w:hanging="445"/>
        <w:jc w:val="both"/>
        <w:textAlignment w:val="baseline"/>
        <w:rPr>
          <w:rFonts w:ascii="Aptos" w:hAnsi="Aptos"/>
          <w:bCs/>
          <w:sz w:val="24"/>
          <w:szCs w:val="24"/>
        </w:rPr>
      </w:pPr>
      <w:r w:rsidRPr="00C86BD5">
        <w:rPr>
          <w:rFonts w:ascii="Aptos" w:hAnsi="Aptos"/>
          <w:bCs/>
          <w:sz w:val="24"/>
          <w:szCs w:val="24"/>
        </w:rPr>
        <w:t>Telephone Number: 207-287-5202</w:t>
      </w:r>
    </w:p>
    <w:p w14:paraId="650C1329" w14:textId="253EDD52" w:rsidR="00C86BD5" w:rsidRPr="00C86BD5" w:rsidRDefault="00C86BD5" w:rsidP="000C278A">
      <w:pPr>
        <w:overflowPunct w:val="0"/>
        <w:autoSpaceDE w:val="0"/>
        <w:autoSpaceDN w:val="0"/>
        <w:adjustRightInd w:val="0"/>
        <w:spacing w:line="245" w:lineRule="exact"/>
        <w:jc w:val="both"/>
        <w:textAlignment w:val="baseline"/>
        <w:rPr>
          <w:rFonts w:ascii="Aptos" w:hAnsi="Aptos"/>
          <w:bCs/>
          <w:sz w:val="24"/>
          <w:szCs w:val="24"/>
        </w:rPr>
      </w:pPr>
      <w:r w:rsidRPr="00C86BD5">
        <w:rPr>
          <w:rFonts w:ascii="Aptos" w:hAnsi="Aptos"/>
          <w:bCs/>
          <w:sz w:val="24"/>
          <w:szCs w:val="24"/>
        </w:rPr>
        <w:t xml:space="preserve">Email Address: </w:t>
      </w:r>
      <w:r>
        <w:rPr>
          <w:rFonts w:ascii="Aptos" w:hAnsi="Aptos"/>
          <w:bCs/>
          <w:sz w:val="24"/>
          <w:szCs w:val="24"/>
        </w:rPr>
        <w:fldChar w:fldCharType="begin"/>
      </w:r>
      <w:r>
        <w:rPr>
          <w:rFonts w:ascii="Aptos" w:hAnsi="Aptos"/>
          <w:bCs/>
          <w:sz w:val="24"/>
          <w:szCs w:val="24"/>
        </w:rPr>
        <w:instrText>HYPERLINK "mailto:</w:instrText>
      </w:r>
      <w:r w:rsidRPr="00C86BD5">
        <w:rPr>
          <w:rFonts w:ascii="Aptos" w:hAnsi="Aptos"/>
          <w:bCs/>
          <w:sz w:val="24"/>
          <w:szCs w:val="24"/>
        </w:rPr>
        <w:instrText>becky.orff@maine.gov</w:instrText>
      </w:r>
      <w:r>
        <w:rPr>
          <w:rFonts w:ascii="Aptos" w:hAnsi="Aptos"/>
          <w:bCs/>
          <w:sz w:val="24"/>
          <w:szCs w:val="24"/>
        </w:rPr>
        <w:instrText>"</w:instrText>
      </w:r>
      <w:r>
        <w:rPr>
          <w:rFonts w:ascii="Aptos" w:hAnsi="Aptos"/>
          <w:bCs/>
          <w:sz w:val="24"/>
          <w:szCs w:val="24"/>
        </w:rPr>
      </w:r>
      <w:r>
        <w:rPr>
          <w:rFonts w:ascii="Aptos" w:hAnsi="Aptos"/>
          <w:bCs/>
          <w:sz w:val="24"/>
          <w:szCs w:val="24"/>
        </w:rPr>
        <w:fldChar w:fldCharType="separate"/>
      </w:r>
      <w:r w:rsidRPr="00645A10">
        <w:rPr>
          <w:rStyle w:val="Hyperlink"/>
          <w:rFonts w:ascii="Aptos" w:hAnsi="Aptos"/>
          <w:bCs/>
          <w:sz w:val="24"/>
          <w:szCs w:val="24"/>
        </w:rPr>
        <w:t>becky.orff@maine.gov</w:t>
      </w:r>
      <w:r>
        <w:rPr>
          <w:rFonts w:ascii="Aptos" w:hAnsi="Aptos"/>
          <w:bCs/>
          <w:sz w:val="24"/>
          <w:szCs w:val="24"/>
        </w:rPr>
        <w:fldChar w:fldCharType="end"/>
      </w:r>
      <w:r>
        <w:rPr>
          <w:rFonts w:ascii="Aptos" w:hAnsi="Aptos"/>
          <w:bCs/>
          <w:sz w:val="24"/>
          <w:szCs w:val="24"/>
        </w:rPr>
        <w:t xml:space="preserve"> </w:t>
      </w:r>
    </w:p>
    <w:p w14:paraId="7C678A24" w14:textId="77777777" w:rsidR="004C19FD" w:rsidRDefault="004C19FD" w:rsidP="00BE29F4">
      <w:pPr>
        <w:pStyle w:val="H1"/>
        <w:pBdr>
          <w:bottom w:val="single" w:sz="4" w:space="1" w:color="auto"/>
        </w:pBdr>
        <w:jc w:val="left"/>
      </w:pPr>
    </w:p>
    <w:p w14:paraId="54253316" w14:textId="77777777" w:rsidR="004C19FD" w:rsidRDefault="004C19FD" w:rsidP="000C278A">
      <w:pPr>
        <w:pStyle w:val="H1"/>
        <w:jc w:val="left"/>
      </w:pPr>
    </w:p>
    <w:p w14:paraId="628B570B" w14:textId="77777777" w:rsidR="007003AA" w:rsidRDefault="007003AA" w:rsidP="00BE29F4">
      <w:pPr>
        <w:pStyle w:val="H1"/>
      </w:pPr>
      <w:r>
        <w:t xml:space="preserve">AGENCY NAME: </w:t>
      </w:r>
      <w:sdt>
        <w:sdtPr>
          <w:alias w:val="Agency Name"/>
          <w:tag w:val="Agency Name"/>
          <w:id w:val="-133184050"/>
          <w:placeholder>
            <w:docPart w:val="2AD26064781C41089A41DF29267BDF29"/>
          </w:placeholder>
        </w:sdtPr>
        <w:sdtEndPr/>
        <w:sdtContent>
          <w:r>
            <w:t>Department of Marine Resources</w:t>
          </w:r>
        </w:sdtContent>
      </w:sdt>
    </w:p>
    <w:p w14:paraId="16973896" w14:textId="3B6B7F53" w:rsidR="007003AA" w:rsidRPr="007003AA" w:rsidRDefault="007003AA" w:rsidP="000C278A">
      <w:pPr>
        <w:spacing w:line="245" w:lineRule="exact"/>
        <w:jc w:val="both"/>
        <w:rPr>
          <w:rFonts w:ascii="Aptos" w:hAnsi="Aptos"/>
          <w:b/>
          <w:sz w:val="24"/>
          <w:szCs w:val="24"/>
        </w:rPr>
      </w:pPr>
      <w:r w:rsidRPr="007003AA">
        <w:rPr>
          <w:rFonts w:ascii="Aptos" w:hAnsi="Aptos"/>
          <w:b/>
          <w:sz w:val="24"/>
          <w:szCs w:val="24"/>
        </w:rPr>
        <w:t xml:space="preserve">CHAPTER NUMBER AND RULE TITLE: </w:t>
      </w:r>
      <w:sdt>
        <w:sdtPr>
          <w:rPr>
            <w:rFonts w:ascii="Aptos" w:hAnsi="Aptos"/>
            <w:b/>
            <w:sz w:val="24"/>
            <w:szCs w:val="24"/>
          </w:rPr>
          <w:alias w:val="Chapter Number and Rule Title"/>
          <w:tag w:val="Agency"/>
          <w:id w:val="1120883458"/>
          <w:placeholder>
            <w:docPart w:val="2179D37F62FD4705B1ECF8D0A5E9135A"/>
          </w:placeholder>
        </w:sdtPr>
        <w:sdtEndPr/>
        <w:sdtContent>
          <w:r w:rsidRPr="00BE29F4">
            <w:rPr>
              <w:rFonts w:ascii="Aptos" w:hAnsi="Aptos"/>
              <w:b/>
              <w:sz w:val="24"/>
              <w:szCs w:val="24"/>
            </w:rPr>
            <w:t>13-188 C.M.R. Ch. 36, Atlantic Herring [2026 Season 2 Effort Measures]</w:t>
          </w:r>
        </w:sdtContent>
      </w:sdt>
    </w:p>
    <w:p w14:paraId="42628212" w14:textId="77777777" w:rsidR="007003AA" w:rsidRPr="007003AA" w:rsidRDefault="007003AA" w:rsidP="000C278A">
      <w:pPr>
        <w:spacing w:line="245" w:lineRule="exact"/>
        <w:jc w:val="both"/>
        <w:rPr>
          <w:rFonts w:ascii="Aptos" w:hAnsi="Aptos"/>
          <w:b/>
          <w:sz w:val="24"/>
          <w:szCs w:val="24"/>
        </w:rPr>
      </w:pPr>
      <w:r w:rsidRPr="007003AA">
        <w:rPr>
          <w:rFonts w:ascii="Aptos" w:hAnsi="Aptos"/>
          <w:b/>
          <w:sz w:val="24"/>
          <w:szCs w:val="24"/>
        </w:rPr>
        <w:t xml:space="preserve">TYPE OF RULE: </w:t>
      </w:r>
      <w:sdt>
        <w:sdtPr>
          <w:rPr>
            <w:rFonts w:ascii="Aptos" w:hAnsi="Aptos"/>
            <w:b/>
            <w:sz w:val="24"/>
            <w:szCs w:val="24"/>
          </w:rPr>
          <w:alias w:val="Type of Rule"/>
          <w:tag w:val="Type of Rule"/>
          <w:id w:val="-1483536798"/>
          <w:placeholder>
            <w:docPart w:val="9F053F0A409F48008C468B64CCE6F52B"/>
          </w:placeholder>
          <w:comboBox>
            <w:listItem w:value="Choose an item."/>
            <w:listItem w:displayText="Routine Technical" w:value="Routine Technical"/>
            <w:listItem w:displayText="Major Substantive" w:value="Major Substantive"/>
          </w:comboBox>
        </w:sdtPr>
        <w:sdtEndPr/>
        <w:sdtContent>
          <w:r w:rsidRPr="00BE29F4">
            <w:rPr>
              <w:rFonts w:ascii="Aptos" w:hAnsi="Aptos"/>
              <w:b/>
              <w:sz w:val="24"/>
              <w:szCs w:val="24"/>
            </w:rPr>
            <w:t>Routine Technical</w:t>
          </w:r>
        </w:sdtContent>
      </w:sdt>
      <w:r w:rsidRPr="007003AA">
        <w:rPr>
          <w:rFonts w:ascii="Aptos" w:hAnsi="Aptos"/>
          <w:b/>
          <w:sz w:val="24"/>
          <w:szCs w:val="24"/>
        </w:rPr>
        <w:t xml:space="preserve">  </w:t>
      </w:r>
    </w:p>
    <w:p w14:paraId="5824D37D" w14:textId="77777777" w:rsidR="007003AA" w:rsidRPr="00BE29F4" w:rsidRDefault="007003AA" w:rsidP="000C278A">
      <w:pPr>
        <w:rPr>
          <w:rFonts w:ascii="Aptos" w:hAnsi="Aptos"/>
          <w:b/>
          <w:sz w:val="24"/>
          <w:szCs w:val="24"/>
        </w:rPr>
      </w:pPr>
      <w:r w:rsidRPr="007003AA">
        <w:rPr>
          <w:rFonts w:ascii="Aptos" w:hAnsi="Aptos"/>
          <w:b/>
          <w:sz w:val="24"/>
          <w:szCs w:val="24"/>
        </w:rPr>
        <w:t xml:space="preserve">RULE ACTION: </w:t>
      </w:r>
      <w:sdt>
        <w:sdtPr>
          <w:rPr>
            <w:rFonts w:ascii="Aptos" w:hAnsi="Aptos"/>
            <w:b/>
            <w:sz w:val="24"/>
            <w:szCs w:val="24"/>
          </w:rPr>
          <w:alias w:val="Rule Action"/>
          <w:tag w:val="Rule Action"/>
          <w:id w:val="-1030716582"/>
          <w:placeholder>
            <w:docPart w:val="A9DB856D88504A1EA547633778DC6129"/>
          </w:placeholder>
          <w:dropDownList>
            <w:listItem w:value="Choose an item."/>
            <w:listItem w:displayText="New Rule" w:value="New Rule"/>
            <w:listItem w:displayText="Amendment of Existing Rule" w:value="Amendment of Existing Rule"/>
            <w:listItem w:displayText="Suspension of Existing Rule" w:value="Suspension of Existing Rule"/>
            <w:listItem w:displayText="Repeal of Existing Rule" w:value="Repeal of Existing Rule"/>
            <w:listItem w:displayText="Repeal and Replacement of Existing Rule" w:value="Repeal and Replacement of Existing Rule"/>
            <w:listItem w:displayText="Various (multiple rule actions)" w:value="Various (multiple rule actions)"/>
          </w:dropDownList>
        </w:sdtPr>
        <w:sdtEndPr/>
        <w:sdtContent>
          <w:r w:rsidRPr="00BE29F4">
            <w:rPr>
              <w:rFonts w:ascii="Aptos" w:hAnsi="Aptos"/>
              <w:b/>
              <w:sz w:val="24"/>
              <w:szCs w:val="24"/>
            </w:rPr>
            <w:t>Amendment of Existing Rule</w:t>
          </w:r>
        </w:sdtContent>
      </w:sdt>
    </w:p>
    <w:p w14:paraId="17D25248" w14:textId="77E20150" w:rsidR="007003AA" w:rsidRDefault="007003AA" w:rsidP="000C278A">
      <w:pPr>
        <w:spacing w:line="245" w:lineRule="exact"/>
        <w:jc w:val="both"/>
        <w:rPr>
          <w:rFonts w:ascii="Aptos" w:hAnsi="Aptos"/>
          <w:i/>
          <w:iCs/>
          <w:color w:val="0E2841" w:themeColor="text2"/>
          <w:sz w:val="24"/>
          <w:szCs w:val="24"/>
        </w:rPr>
      </w:pPr>
      <w:r>
        <w:rPr>
          <w:rFonts w:ascii="Aptos" w:hAnsi="Aptos"/>
          <w:b/>
          <w:sz w:val="24"/>
          <w:szCs w:val="24"/>
        </w:rPr>
        <w:t>ADOPTION FILING NUMBER: 2026-212</w:t>
      </w:r>
    </w:p>
    <w:p w14:paraId="7AAB4EE6" w14:textId="77777777" w:rsidR="007003AA" w:rsidRDefault="007003AA" w:rsidP="000C278A">
      <w:pPr>
        <w:spacing w:line="245" w:lineRule="exact"/>
        <w:jc w:val="both"/>
        <w:rPr>
          <w:rFonts w:ascii="Aptos" w:hAnsi="Aptos"/>
          <w:sz w:val="24"/>
          <w:szCs w:val="24"/>
        </w:rPr>
      </w:pPr>
    </w:p>
    <w:p w14:paraId="18FEB6FB" w14:textId="77777777" w:rsidR="007003AA" w:rsidRDefault="007003AA" w:rsidP="000C278A">
      <w:pPr>
        <w:spacing w:line="245" w:lineRule="exact"/>
        <w:jc w:val="both"/>
        <w:rPr>
          <w:rFonts w:ascii="Aptos" w:hAnsi="Aptos"/>
          <w:b/>
          <w:sz w:val="24"/>
          <w:szCs w:val="24"/>
        </w:rPr>
      </w:pPr>
      <w:r>
        <w:rPr>
          <w:rFonts w:ascii="Aptos" w:hAnsi="Aptos"/>
          <w:b/>
          <w:sz w:val="24"/>
          <w:szCs w:val="24"/>
        </w:rPr>
        <w:t>CONCISE SUMMARY:</w:t>
      </w:r>
    </w:p>
    <w:p w14:paraId="462A2364" w14:textId="77777777" w:rsidR="007003AA" w:rsidRDefault="007003AA" w:rsidP="000C278A">
      <w:pPr>
        <w:spacing w:line="245" w:lineRule="exact"/>
        <w:jc w:val="both"/>
        <w:rPr>
          <w:rFonts w:ascii="Aptos" w:hAnsi="Aptos"/>
          <w:sz w:val="24"/>
          <w:szCs w:val="24"/>
        </w:rPr>
      </w:pPr>
    </w:p>
    <w:p w14:paraId="7EBE8489" w14:textId="77777777" w:rsidR="007003AA" w:rsidRDefault="00D16D6F" w:rsidP="000C278A">
      <w:pPr>
        <w:spacing w:line="245" w:lineRule="exact"/>
        <w:jc w:val="both"/>
        <w:rPr>
          <w:rFonts w:ascii="Aptos" w:hAnsi="Aptos"/>
          <w:bCs/>
          <w:sz w:val="24"/>
          <w:szCs w:val="24"/>
        </w:rPr>
      </w:pPr>
      <w:sdt>
        <w:sdtPr>
          <w:rPr>
            <w:rFonts w:ascii="Aptos" w:hAnsi="Aptos"/>
            <w:bCs/>
            <w:sz w:val="24"/>
            <w:szCs w:val="24"/>
          </w:rPr>
          <w:alias w:val="Concise Summary"/>
          <w:tag w:val="Concise Summary"/>
          <w:id w:val="591365057"/>
          <w:placeholder>
            <w:docPart w:val="8F2D199E7D3A4EB98FF8846F8488463B"/>
          </w:placeholder>
        </w:sdtPr>
        <w:sdtEndPr/>
        <w:sdtContent>
          <w:r w:rsidR="007003AA">
            <w:rPr>
              <w:rFonts w:ascii="Aptos" w:hAnsi="Aptos"/>
              <w:bCs/>
              <w:sz w:val="24"/>
              <w:szCs w:val="24"/>
            </w:rPr>
            <w:t xml:space="preserve">The Days Out Commissioners have set zero landing days for October 1 through October 11, </w:t>
          </w:r>
          <w:proofErr w:type="gramStart"/>
          <w:r w:rsidR="007003AA">
            <w:rPr>
              <w:rFonts w:ascii="Aptos" w:hAnsi="Aptos"/>
              <w:bCs/>
              <w:sz w:val="24"/>
              <w:szCs w:val="24"/>
            </w:rPr>
            <w:t>2026</w:t>
          </w:r>
          <w:proofErr w:type="gramEnd"/>
          <w:r w:rsidR="007003AA">
            <w:rPr>
              <w:rFonts w:ascii="Aptos" w:hAnsi="Aptos"/>
              <w:bCs/>
              <w:sz w:val="24"/>
              <w:szCs w:val="24"/>
            </w:rPr>
            <w:t xml:space="preserve"> for Season 2 of the Atlantic herring fishery. Two landing days have been designated beginning October 12 at 12:01 a.m. through October 13 at 11:59 p.m., followed by zero landing days October 14 through to November 8, 2026. Four consecutive landing days have been designated starting Monday, November 9 at 12:01 a.m. through to Thursday at 11:59 p.m., weekly. The Commissioner has determined that it is necessary to take emergency action to comply with the changes to the interstate management of the Atlantic herring resource and to reduce the risk of an overage in the Area 1A sub-ACL that could deplete the supply of Atlantic herring. The Commissioner hereby adopts this emergency regulation as authorized by 12 M.R.S. §6171(3)(C).  </w:t>
          </w:r>
        </w:sdtContent>
      </w:sdt>
      <w:r w:rsidR="007003AA">
        <w:rPr>
          <w:rFonts w:ascii="Aptos" w:hAnsi="Aptos"/>
          <w:bCs/>
          <w:color w:val="0070C0"/>
          <w:sz w:val="24"/>
          <w:szCs w:val="24"/>
        </w:rPr>
        <w:t xml:space="preserve"> </w:t>
      </w:r>
    </w:p>
    <w:p w14:paraId="6DEF754D" w14:textId="77777777" w:rsidR="007003AA" w:rsidRDefault="007003AA" w:rsidP="000C278A">
      <w:pPr>
        <w:spacing w:line="245" w:lineRule="exact"/>
        <w:jc w:val="both"/>
        <w:rPr>
          <w:rFonts w:ascii="Aptos" w:hAnsi="Aptos"/>
          <w:sz w:val="24"/>
          <w:szCs w:val="24"/>
        </w:rPr>
      </w:pPr>
    </w:p>
    <w:p w14:paraId="1673FCCB" w14:textId="7662D000" w:rsidR="007003AA" w:rsidRPr="00BE29F4" w:rsidRDefault="007003AA" w:rsidP="000C278A">
      <w:pPr>
        <w:spacing w:line="245" w:lineRule="exact"/>
        <w:jc w:val="both"/>
        <w:rPr>
          <w:rFonts w:ascii="Aptos" w:hAnsi="Aptos"/>
          <w:b/>
          <w:bCs/>
          <w:i/>
          <w:iCs/>
          <w:color w:val="C00000"/>
          <w:sz w:val="24"/>
          <w:szCs w:val="24"/>
        </w:rPr>
      </w:pPr>
      <w:r>
        <w:rPr>
          <w:rFonts w:ascii="Aptos" w:hAnsi="Aptos"/>
          <w:b/>
          <w:sz w:val="24"/>
          <w:szCs w:val="24"/>
        </w:rPr>
        <w:t>EFFECTIVE DATE</w:t>
      </w:r>
      <w:r>
        <w:rPr>
          <w:rFonts w:ascii="Aptos" w:hAnsi="Aptos"/>
          <w:sz w:val="24"/>
          <w:szCs w:val="24"/>
        </w:rPr>
        <w:t xml:space="preserve">: Wednesday, September 30, 2026 </w:t>
      </w:r>
      <w:r w:rsidRPr="00BE29F4">
        <w:rPr>
          <w:rFonts w:ascii="Aptos" w:hAnsi="Aptos"/>
          <w:b/>
          <w:bCs/>
          <w:color w:val="C00000"/>
          <w:sz w:val="24"/>
          <w:szCs w:val="24"/>
        </w:rPr>
        <w:t>(Emergency Rule)</w:t>
      </w:r>
    </w:p>
    <w:p w14:paraId="7AB5A7EC" w14:textId="77777777" w:rsidR="007003AA" w:rsidRDefault="007003AA" w:rsidP="000C278A">
      <w:pPr>
        <w:spacing w:line="245" w:lineRule="exact"/>
        <w:jc w:val="both"/>
        <w:rPr>
          <w:rFonts w:ascii="Aptos" w:hAnsi="Aptos"/>
          <w:b/>
          <w:i/>
          <w:iCs/>
          <w:color w:val="0E2841" w:themeColor="text2"/>
          <w:sz w:val="24"/>
          <w:szCs w:val="24"/>
        </w:rPr>
      </w:pPr>
    </w:p>
    <w:p w14:paraId="25F80112" w14:textId="77777777" w:rsidR="007003AA" w:rsidRDefault="007003AA" w:rsidP="000C278A">
      <w:pPr>
        <w:spacing w:line="245" w:lineRule="exact"/>
        <w:jc w:val="both"/>
        <w:rPr>
          <w:rFonts w:ascii="Aptos" w:hAnsi="Aptos"/>
          <w:b/>
          <w:sz w:val="24"/>
          <w:szCs w:val="24"/>
        </w:rPr>
      </w:pPr>
      <w:r>
        <w:rPr>
          <w:rFonts w:ascii="Aptos" w:hAnsi="Aptos"/>
          <w:b/>
          <w:sz w:val="24"/>
          <w:szCs w:val="24"/>
        </w:rPr>
        <w:t>AGENCY CONTACT PERSON:</w:t>
      </w:r>
    </w:p>
    <w:p w14:paraId="364DDE97" w14:textId="77777777" w:rsidR="007003AA" w:rsidRDefault="007003AA" w:rsidP="000C278A">
      <w:pPr>
        <w:spacing w:line="245" w:lineRule="exact"/>
        <w:jc w:val="both"/>
        <w:rPr>
          <w:rFonts w:ascii="Aptos" w:hAnsi="Aptos"/>
          <w:bCs/>
          <w:sz w:val="24"/>
          <w:szCs w:val="24"/>
        </w:rPr>
      </w:pPr>
      <w:r>
        <w:rPr>
          <w:rFonts w:ascii="Aptos" w:hAnsi="Aptos"/>
          <w:bCs/>
          <w:sz w:val="24"/>
          <w:szCs w:val="24"/>
        </w:rPr>
        <w:t xml:space="preserve">Name: </w:t>
      </w:r>
      <w:sdt>
        <w:sdtPr>
          <w:rPr>
            <w:rFonts w:ascii="Aptos" w:hAnsi="Aptos"/>
            <w:bCs/>
            <w:sz w:val="24"/>
            <w:szCs w:val="24"/>
          </w:rPr>
          <w:alias w:val="Name"/>
          <w:tag w:val="Name"/>
          <w:id w:val="1535617990"/>
          <w:placeholder>
            <w:docPart w:val="2AD26064781C41089A41DF29267BDF29"/>
          </w:placeholder>
        </w:sdtPr>
        <w:sdtEndPr/>
        <w:sdtContent>
          <w:r>
            <w:rPr>
              <w:rFonts w:ascii="Aptos" w:hAnsi="Aptos"/>
              <w:bCs/>
              <w:sz w:val="24"/>
              <w:szCs w:val="24"/>
            </w:rPr>
            <w:t>Aurora Burgess</w:t>
          </w:r>
        </w:sdtContent>
      </w:sdt>
    </w:p>
    <w:p w14:paraId="64611288" w14:textId="77777777" w:rsidR="007003AA" w:rsidRDefault="007003AA" w:rsidP="000C278A">
      <w:pPr>
        <w:spacing w:line="245" w:lineRule="exact"/>
        <w:ind w:left="445" w:hanging="445"/>
        <w:jc w:val="both"/>
        <w:rPr>
          <w:rFonts w:ascii="Aptos" w:hAnsi="Aptos"/>
          <w:bCs/>
          <w:sz w:val="24"/>
          <w:szCs w:val="24"/>
        </w:rPr>
      </w:pPr>
      <w:r>
        <w:rPr>
          <w:rFonts w:ascii="Aptos" w:hAnsi="Aptos"/>
          <w:bCs/>
          <w:sz w:val="24"/>
          <w:szCs w:val="24"/>
        </w:rPr>
        <w:t xml:space="preserve">Agency Name: </w:t>
      </w:r>
      <w:sdt>
        <w:sdtPr>
          <w:rPr>
            <w:rFonts w:ascii="Aptos" w:hAnsi="Aptos"/>
            <w:bCs/>
            <w:sz w:val="24"/>
            <w:szCs w:val="24"/>
          </w:rPr>
          <w:alias w:val="Agency Name"/>
          <w:tag w:val="Agency  Name"/>
          <w:id w:val="-1879315226"/>
          <w:placeholder>
            <w:docPart w:val="2AD26064781C41089A41DF29267BDF29"/>
          </w:placeholder>
        </w:sdtPr>
        <w:sdtEndPr/>
        <w:sdtContent>
          <w:r>
            <w:rPr>
              <w:rFonts w:ascii="Aptos" w:hAnsi="Aptos"/>
              <w:bCs/>
              <w:sz w:val="24"/>
              <w:szCs w:val="24"/>
            </w:rPr>
            <w:t>Department of Marine Resources</w:t>
          </w:r>
        </w:sdtContent>
      </w:sdt>
    </w:p>
    <w:p w14:paraId="7B10D6C6" w14:textId="77777777" w:rsidR="007003AA" w:rsidRDefault="007003AA" w:rsidP="000C278A">
      <w:pPr>
        <w:spacing w:line="245" w:lineRule="exact"/>
        <w:ind w:left="445" w:hanging="445"/>
        <w:jc w:val="both"/>
        <w:rPr>
          <w:rFonts w:ascii="Aptos" w:hAnsi="Aptos"/>
          <w:bCs/>
          <w:sz w:val="24"/>
          <w:szCs w:val="24"/>
        </w:rPr>
      </w:pPr>
      <w:r>
        <w:rPr>
          <w:rFonts w:ascii="Aptos" w:hAnsi="Aptos"/>
          <w:bCs/>
          <w:sz w:val="24"/>
          <w:szCs w:val="24"/>
        </w:rPr>
        <w:t xml:space="preserve">Mailing Address: </w:t>
      </w:r>
      <w:sdt>
        <w:sdtPr>
          <w:rPr>
            <w:rFonts w:ascii="Aptos" w:hAnsi="Aptos"/>
            <w:bCs/>
            <w:sz w:val="24"/>
            <w:szCs w:val="24"/>
          </w:rPr>
          <w:alias w:val="Agency Contact Person Mailing Address"/>
          <w:tag w:val="Agency Contact Person Mailing Address"/>
          <w:id w:val="1244682850"/>
          <w:placeholder>
            <w:docPart w:val="2AD26064781C41089A41DF29267BDF29"/>
          </w:placeholder>
        </w:sdtPr>
        <w:sdtEndPr/>
        <w:sdtContent>
          <w:r>
            <w:rPr>
              <w:rFonts w:ascii="Aptos" w:hAnsi="Aptos"/>
              <w:bCs/>
              <w:sz w:val="24"/>
              <w:szCs w:val="24"/>
            </w:rPr>
            <w:t>21 State House Station, Augusta, ME 04333</w:t>
          </w:r>
        </w:sdtContent>
      </w:sdt>
    </w:p>
    <w:p w14:paraId="500C754C" w14:textId="77777777" w:rsidR="007003AA" w:rsidRDefault="007003AA" w:rsidP="000C278A">
      <w:pPr>
        <w:spacing w:line="245" w:lineRule="exact"/>
        <w:ind w:left="445" w:hanging="445"/>
        <w:jc w:val="both"/>
        <w:rPr>
          <w:rFonts w:ascii="Aptos" w:hAnsi="Aptos"/>
          <w:bCs/>
          <w:sz w:val="24"/>
          <w:szCs w:val="24"/>
        </w:rPr>
      </w:pPr>
      <w:r>
        <w:rPr>
          <w:rFonts w:ascii="Aptos" w:hAnsi="Aptos"/>
          <w:bCs/>
          <w:sz w:val="24"/>
          <w:szCs w:val="24"/>
        </w:rPr>
        <w:t xml:space="preserve">Telephone Number: </w:t>
      </w:r>
      <w:sdt>
        <w:sdtPr>
          <w:rPr>
            <w:rFonts w:ascii="Aptos" w:hAnsi="Aptos"/>
            <w:bCs/>
            <w:sz w:val="24"/>
            <w:szCs w:val="24"/>
          </w:rPr>
          <w:alias w:val="Agency Contact Person Telephone Number"/>
          <w:tag w:val="Agency Contact Person Telephone Number"/>
          <w:id w:val="-1170013650"/>
          <w:placeholder>
            <w:docPart w:val="8B660623FA58435BB9678103BE41CC88"/>
          </w:placeholder>
        </w:sdtPr>
        <w:sdtEndPr/>
        <w:sdtContent>
          <w:r>
            <w:rPr>
              <w:rFonts w:ascii="Aptos" w:hAnsi="Aptos"/>
              <w:bCs/>
              <w:sz w:val="24"/>
              <w:szCs w:val="24"/>
            </w:rPr>
            <w:t>(207) 592-0295</w:t>
          </w:r>
        </w:sdtContent>
      </w:sdt>
    </w:p>
    <w:p w14:paraId="08FCB8C2" w14:textId="376EEF25" w:rsidR="007003AA" w:rsidRDefault="007003AA" w:rsidP="000C278A">
      <w:pPr>
        <w:spacing w:line="245" w:lineRule="exact"/>
        <w:jc w:val="both"/>
        <w:rPr>
          <w:rFonts w:ascii="Aptos" w:hAnsi="Aptos"/>
          <w:bCs/>
          <w:sz w:val="24"/>
          <w:szCs w:val="24"/>
        </w:rPr>
      </w:pPr>
      <w:r>
        <w:rPr>
          <w:rFonts w:ascii="Aptos" w:hAnsi="Aptos"/>
          <w:bCs/>
          <w:sz w:val="24"/>
          <w:szCs w:val="24"/>
        </w:rPr>
        <w:t xml:space="preserve">Email Address: </w:t>
      </w:r>
      <w:sdt>
        <w:sdtPr>
          <w:rPr>
            <w:rFonts w:ascii="Aptos" w:hAnsi="Aptos"/>
            <w:bCs/>
            <w:sz w:val="24"/>
            <w:szCs w:val="24"/>
          </w:rPr>
          <w:alias w:val="Agency Contact Person Email Address"/>
          <w:tag w:val="Agency Contact Person Email Address"/>
          <w:id w:val="1722016160"/>
          <w:placeholder>
            <w:docPart w:val="E314381953BC4492BF5DB01D740833DD"/>
          </w:placeholder>
        </w:sdtPr>
        <w:sdtEndPr/>
        <w:sdtContent>
          <w:r>
            <w:rPr>
              <w:rFonts w:ascii="Aptos" w:hAnsi="Aptos"/>
              <w:bCs/>
              <w:sz w:val="24"/>
              <w:szCs w:val="24"/>
            </w:rPr>
            <w:fldChar w:fldCharType="begin"/>
          </w:r>
          <w:r>
            <w:rPr>
              <w:rFonts w:ascii="Aptos" w:hAnsi="Aptos"/>
              <w:bCs/>
              <w:sz w:val="24"/>
              <w:szCs w:val="24"/>
            </w:rPr>
            <w:instrText>HYPERLINK "mailto:DMR.rulemaking@maine.gov"</w:instrText>
          </w:r>
          <w:r>
            <w:rPr>
              <w:rFonts w:ascii="Aptos" w:hAnsi="Aptos"/>
              <w:bCs/>
              <w:sz w:val="24"/>
              <w:szCs w:val="24"/>
            </w:rPr>
          </w:r>
          <w:r>
            <w:rPr>
              <w:rFonts w:ascii="Aptos" w:hAnsi="Aptos"/>
              <w:bCs/>
              <w:sz w:val="24"/>
              <w:szCs w:val="24"/>
            </w:rPr>
            <w:fldChar w:fldCharType="separate"/>
          </w:r>
          <w:r w:rsidRPr="002424B1">
            <w:rPr>
              <w:rStyle w:val="Hyperlink"/>
              <w:rFonts w:ascii="Aptos" w:hAnsi="Aptos"/>
              <w:bCs/>
              <w:sz w:val="24"/>
              <w:szCs w:val="24"/>
            </w:rPr>
            <w:t>DMR.rulemaking@maine.gov</w:t>
          </w:r>
          <w:r>
            <w:rPr>
              <w:rFonts w:ascii="Aptos" w:hAnsi="Aptos"/>
              <w:bCs/>
              <w:sz w:val="24"/>
              <w:szCs w:val="24"/>
            </w:rPr>
            <w:fldChar w:fldCharType="end"/>
          </w:r>
          <w:r>
            <w:rPr>
              <w:rFonts w:ascii="Aptos" w:hAnsi="Aptos"/>
              <w:bCs/>
              <w:sz w:val="24"/>
              <w:szCs w:val="24"/>
            </w:rPr>
            <w:t xml:space="preserve"> </w:t>
          </w:r>
        </w:sdtContent>
      </w:sdt>
    </w:p>
    <w:p w14:paraId="0407D87A" w14:textId="77777777" w:rsidR="00CF2B4F" w:rsidRDefault="00CF2B4F" w:rsidP="00BE29F4">
      <w:pPr>
        <w:pBdr>
          <w:bottom w:val="single" w:sz="4" w:space="1" w:color="auto"/>
        </w:pBdr>
        <w:spacing w:line="245" w:lineRule="exact"/>
        <w:jc w:val="both"/>
        <w:rPr>
          <w:rFonts w:ascii="Aptos" w:hAnsi="Aptos"/>
          <w:bCs/>
          <w:sz w:val="24"/>
          <w:szCs w:val="24"/>
        </w:rPr>
      </w:pPr>
    </w:p>
    <w:p w14:paraId="2A917351" w14:textId="77777777" w:rsidR="00CF2B4F" w:rsidRDefault="00CF2B4F" w:rsidP="000C278A">
      <w:pPr>
        <w:spacing w:line="245" w:lineRule="exact"/>
        <w:jc w:val="both"/>
        <w:rPr>
          <w:rFonts w:ascii="Aptos" w:hAnsi="Aptos"/>
          <w:bCs/>
          <w:sz w:val="24"/>
          <w:szCs w:val="24"/>
        </w:rPr>
      </w:pPr>
    </w:p>
    <w:p w14:paraId="0B4C4EF5" w14:textId="77777777" w:rsidR="00CF2B4F" w:rsidRPr="00CF2B4F" w:rsidRDefault="00CF2B4F"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Book Antiqua" w:hAnsi="Book Antiqua"/>
          <w:sz w:val="24"/>
          <w:szCs w:val="24"/>
        </w:rPr>
      </w:pPr>
    </w:p>
    <w:p w14:paraId="097DD29E" w14:textId="77777777" w:rsidR="00CF2B4F" w:rsidRPr="00BE29F4" w:rsidRDefault="00CF2B4F" w:rsidP="00BE29F4">
      <w:pPr>
        <w:pStyle w:val="H1"/>
        <w:rPr>
          <w:b w:val="0"/>
        </w:rPr>
      </w:pPr>
      <w:r w:rsidRPr="00BE29F4">
        <w:lastRenderedPageBreak/>
        <w:t>AGENCY: Department of Administrative and Financial Services (DAFS), Maine Revenue Services (MRS)</w:t>
      </w:r>
    </w:p>
    <w:p w14:paraId="3B05A10F" w14:textId="0B50D4FB" w:rsidR="00CF2B4F" w:rsidRPr="00BE29F4" w:rsidRDefault="00CF2B4F"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
          <w:sz w:val="24"/>
          <w:szCs w:val="24"/>
        </w:rPr>
      </w:pPr>
      <w:r w:rsidRPr="00BE29F4">
        <w:rPr>
          <w:rFonts w:ascii="Aptos" w:hAnsi="Aptos"/>
          <w:b/>
          <w:sz w:val="24"/>
          <w:szCs w:val="24"/>
        </w:rPr>
        <w:t xml:space="preserve">CHAPTER NUMBER AND RULE TITLE: </w:t>
      </w:r>
      <w:r w:rsidRPr="00CF2B4F">
        <w:rPr>
          <w:rFonts w:ascii="Aptos" w:hAnsi="Aptos"/>
          <w:b/>
          <w:sz w:val="24"/>
          <w:szCs w:val="24"/>
        </w:rPr>
        <w:t>18-125 C.M.R. Ch.</w:t>
      </w:r>
      <w:r w:rsidRPr="00BE29F4">
        <w:rPr>
          <w:rFonts w:ascii="Aptos" w:hAnsi="Aptos"/>
          <w:b/>
          <w:sz w:val="24"/>
          <w:szCs w:val="24"/>
        </w:rPr>
        <w:t xml:space="preserve"> 104, Filing of Maine Tax Returns</w:t>
      </w:r>
    </w:p>
    <w:p w14:paraId="620095FD" w14:textId="41146FF0" w:rsidR="00CF2B4F" w:rsidRPr="00BE29F4" w:rsidRDefault="00CF2B4F" w:rsidP="000C278A">
      <w:pPr>
        <w:tabs>
          <w:tab w:val="left" w:pos="-1440"/>
          <w:tab w:val="left" w:pos="-720"/>
          <w:tab w:val="left" w:pos="0"/>
          <w:tab w:val="left" w:pos="445"/>
          <w:tab w:val="left" w:pos="805"/>
          <w:tab w:val="left" w:pos="1152"/>
          <w:tab w:val="left" w:pos="1498"/>
          <w:tab w:val="left" w:pos="1757"/>
          <w:tab w:val="left" w:pos="2160"/>
          <w:tab w:val="left" w:pos="2880"/>
          <w:tab w:val="left" w:pos="324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sz w:val="24"/>
          <w:szCs w:val="24"/>
        </w:rPr>
      </w:pPr>
      <w:r w:rsidRPr="00BE29F4">
        <w:rPr>
          <w:rFonts w:ascii="Aptos" w:hAnsi="Aptos"/>
          <w:b/>
          <w:sz w:val="24"/>
          <w:szCs w:val="24"/>
        </w:rPr>
        <w:t>ADOPTION FILING NUMBER:</w:t>
      </w:r>
      <w:r>
        <w:rPr>
          <w:rFonts w:ascii="Aptos" w:hAnsi="Aptos"/>
          <w:b/>
          <w:sz w:val="24"/>
          <w:szCs w:val="24"/>
        </w:rPr>
        <w:t xml:space="preserve"> 2026-213</w:t>
      </w:r>
    </w:p>
    <w:p w14:paraId="4B86E712" w14:textId="77777777" w:rsidR="00CF2B4F" w:rsidRPr="00BE29F4" w:rsidRDefault="00CF2B4F"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sz w:val="24"/>
          <w:szCs w:val="24"/>
        </w:rPr>
      </w:pPr>
    </w:p>
    <w:p w14:paraId="115B876A" w14:textId="77777777" w:rsidR="00CF2B4F" w:rsidRPr="00BE29F4" w:rsidRDefault="00CF2B4F"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sz w:val="24"/>
          <w:szCs w:val="24"/>
        </w:rPr>
      </w:pPr>
      <w:r w:rsidRPr="00BE29F4">
        <w:rPr>
          <w:rFonts w:ascii="Aptos" w:hAnsi="Aptos"/>
          <w:b/>
          <w:sz w:val="24"/>
          <w:szCs w:val="24"/>
        </w:rPr>
        <w:t>CONCISE SUMMARY:</w:t>
      </w:r>
    </w:p>
    <w:p w14:paraId="7F66BA3B" w14:textId="77777777" w:rsidR="00CF2B4F" w:rsidRPr="00BE29F4" w:rsidRDefault="00CF2B4F"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sz w:val="24"/>
          <w:szCs w:val="24"/>
        </w:rPr>
      </w:pPr>
    </w:p>
    <w:p w14:paraId="230369A3" w14:textId="77777777" w:rsidR="00CF2B4F" w:rsidRPr="00BE29F4" w:rsidRDefault="00CF2B4F"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Cs/>
          <w:sz w:val="24"/>
          <w:szCs w:val="24"/>
        </w:rPr>
      </w:pPr>
      <w:r w:rsidRPr="00BE29F4">
        <w:rPr>
          <w:rFonts w:ascii="Aptos" w:hAnsi="Aptos"/>
          <w:sz w:val="24"/>
          <w:szCs w:val="24"/>
        </w:rPr>
        <w:t xml:space="preserve">Maine Revenue Services (“MRS”) is proposing to amend Rule 104 (“Filing of Maine Tax Returns”) to add any tax return and tax return schedules and worksheets for which MRS provides a program of electronic filing or electronic data submission to the list of forms that are subject to the electronic filing mandate.  The rule also proposes to impose an electronic filing requirement beginning in 2026 on certain taxpayers and tax return preparers filing fuel tax or cigarette tax refund applications and, beginning in 2027, that file mining excise tax or composite income tax forms.  The rule removes service </w:t>
      </w:r>
      <w:proofErr w:type="gramStart"/>
      <w:r w:rsidRPr="00BE29F4">
        <w:rPr>
          <w:rFonts w:ascii="Aptos" w:hAnsi="Aptos"/>
          <w:sz w:val="24"/>
          <w:szCs w:val="24"/>
        </w:rPr>
        <w:t>provider</w:t>
      </w:r>
      <w:proofErr w:type="gramEnd"/>
      <w:r w:rsidRPr="00BE29F4">
        <w:rPr>
          <w:rFonts w:ascii="Aptos" w:hAnsi="Aptos"/>
          <w:sz w:val="24"/>
          <w:szCs w:val="24"/>
        </w:rPr>
        <w:t xml:space="preserve"> and </w:t>
      </w:r>
      <w:proofErr w:type="gramStart"/>
      <w:r w:rsidRPr="00BE29F4">
        <w:rPr>
          <w:rFonts w:ascii="Aptos" w:hAnsi="Aptos"/>
          <w:sz w:val="24"/>
          <w:szCs w:val="24"/>
        </w:rPr>
        <w:t>initiator</w:t>
      </w:r>
      <w:proofErr w:type="gramEnd"/>
      <w:r w:rsidRPr="00BE29F4">
        <w:rPr>
          <w:rFonts w:ascii="Aptos" w:hAnsi="Aptos"/>
          <w:sz w:val="24"/>
          <w:szCs w:val="24"/>
        </w:rPr>
        <w:t xml:space="preserve"> of deposit tax returns from the list of returns that are required to be filed electronically.  Other technical changes are made to the rule to enhance clarity.</w:t>
      </w:r>
      <w:r w:rsidRPr="00BE29F4" w:rsidDel="00512F8F">
        <w:rPr>
          <w:rFonts w:ascii="Aptos" w:hAnsi="Aptos"/>
          <w:bCs/>
          <w:color w:val="0070C0"/>
          <w:sz w:val="24"/>
          <w:szCs w:val="24"/>
        </w:rPr>
        <w:t xml:space="preserve"> </w:t>
      </w:r>
    </w:p>
    <w:p w14:paraId="54F863F6" w14:textId="77777777" w:rsidR="00CF2B4F" w:rsidRPr="00BE29F4" w:rsidRDefault="00CF2B4F"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sz w:val="24"/>
          <w:szCs w:val="24"/>
        </w:rPr>
      </w:pPr>
    </w:p>
    <w:p w14:paraId="581FB4B9" w14:textId="0C228924" w:rsidR="00CF2B4F" w:rsidRPr="00BE29F4" w:rsidRDefault="00CF2B4F"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color w:val="C00000"/>
          <w:sz w:val="24"/>
          <w:szCs w:val="24"/>
        </w:rPr>
      </w:pPr>
      <w:r w:rsidRPr="00BE29F4">
        <w:rPr>
          <w:rFonts w:ascii="Aptos" w:hAnsi="Aptos"/>
          <w:b/>
          <w:sz w:val="24"/>
          <w:szCs w:val="24"/>
        </w:rPr>
        <w:t>EFFECTIVE DATE</w:t>
      </w:r>
      <w:r w:rsidRPr="00BE29F4">
        <w:rPr>
          <w:rFonts w:ascii="Aptos" w:hAnsi="Aptos"/>
          <w:sz w:val="24"/>
          <w:szCs w:val="24"/>
        </w:rPr>
        <w:t>:</w:t>
      </w:r>
      <w:r>
        <w:rPr>
          <w:rFonts w:ascii="Aptos" w:hAnsi="Aptos"/>
          <w:sz w:val="24"/>
          <w:szCs w:val="24"/>
        </w:rPr>
        <w:t xml:space="preserve"> Wednesday, October 7, 2026</w:t>
      </w:r>
    </w:p>
    <w:p w14:paraId="53650DAC" w14:textId="77777777" w:rsidR="00CF2B4F" w:rsidRPr="00BE29F4" w:rsidRDefault="00CF2B4F"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
          <w:sz w:val="24"/>
          <w:szCs w:val="24"/>
        </w:rPr>
      </w:pPr>
    </w:p>
    <w:p w14:paraId="66CA71F9" w14:textId="77777777" w:rsidR="00CF2B4F" w:rsidRPr="00BE29F4" w:rsidRDefault="00CF2B4F"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
          <w:sz w:val="24"/>
          <w:szCs w:val="24"/>
        </w:rPr>
      </w:pPr>
      <w:r w:rsidRPr="00BE29F4">
        <w:rPr>
          <w:rFonts w:ascii="Aptos" w:hAnsi="Aptos"/>
          <w:b/>
          <w:sz w:val="24"/>
          <w:szCs w:val="24"/>
        </w:rPr>
        <w:t>AGENCY CONTACT PERSON:</w:t>
      </w:r>
    </w:p>
    <w:p w14:paraId="7F834C46" w14:textId="77777777" w:rsidR="00CF2B4F" w:rsidRPr="00BE29F4" w:rsidRDefault="00CF2B4F"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Cs/>
          <w:sz w:val="24"/>
          <w:szCs w:val="24"/>
        </w:rPr>
      </w:pPr>
      <w:r w:rsidRPr="00BE29F4">
        <w:rPr>
          <w:rFonts w:ascii="Aptos" w:hAnsi="Aptos"/>
          <w:bCs/>
          <w:sz w:val="24"/>
          <w:szCs w:val="24"/>
        </w:rPr>
        <w:t xml:space="preserve">Name: </w:t>
      </w:r>
      <w:r w:rsidRPr="00BE29F4">
        <w:rPr>
          <w:rFonts w:ascii="Aptos" w:hAnsi="Aptos"/>
          <w:sz w:val="24"/>
          <w:szCs w:val="24"/>
        </w:rPr>
        <w:t>Alex Weber, General Counsel</w:t>
      </w:r>
    </w:p>
    <w:p w14:paraId="6B120C11" w14:textId="77777777" w:rsidR="00CF2B4F" w:rsidRPr="00BE29F4" w:rsidRDefault="00CF2B4F"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Aptos" w:hAnsi="Aptos"/>
          <w:bCs/>
          <w:sz w:val="24"/>
          <w:szCs w:val="24"/>
        </w:rPr>
      </w:pPr>
      <w:r w:rsidRPr="00BE29F4">
        <w:rPr>
          <w:rFonts w:ascii="Aptos" w:hAnsi="Aptos"/>
          <w:bCs/>
          <w:sz w:val="24"/>
          <w:szCs w:val="24"/>
        </w:rPr>
        <w:t xml:space="preserve">Agency Name: </w:t>
      </w:r>
      <w:r w:rsidRPr="00BE29F4">
        <w:rPr>
          <w:rFonts w:ascii="Aptos" w:hAnsi="Aptos"/>
          <w:sz w:val="24"/>
          <w:szCs w:val="24"/>
        </w:rPr>
        <w:t>Maine Revenue Services</w:t>
      </w:r>
    </w:p>
    <w:p w14:paraId="2E65E515" w14:textId="77777777" w:rsidR="00CF2B4F" w:rsidRPr="00BE29F4" w:rsidRDefault="00CF2B4F"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Aptos" w:hAnsi="Aptos"/>
          <w:bCs/>
          <w:sz w:val="24"/>
          <w:szCs w:val="24"/>
        </w:rPr>
      </w:pPr>
      <w:r w:rsidRPr="00BE29F4">
        <w:rPr>
          <w:rFonts w:ascii="Aptos" w:hAnsi="Aptos"/>
          <w:bCs/>
          <w:sz w:val="24"/>
          <w:szCs w:val="24"/>
        </w:rPr>
        <w:t xml:space="preserve">Mailing Address: </w:t>
      </w:r>
      <w:r w:rsidRPr="00BE29F4">
        <w:rPr>
          <w:rFonts w:ascii="Aptos" w:hAnsi="Aptos"/>
          <w:sz w:val="24"/>
          <w:szCs w:val="24"/>
        </w:rPr>
        <w:t>24 State House Station, Augusta, Maine 04333</w:t>
      </w:r>
    </w:p>
    <w:p w14:paraId="161228AE" w14:textId="77777777" w:rsidR="00CF2B4F" w:rsidRPr="00BE29F4" w:rsidRDefault="00CF2B4F"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Aptos" w:hAnsi="Aptos"/>
          <w:bCs/>
          <w:sz w:val="24"/>
          <w:szCs w:val="24"/>
        </w:rPr>
      </w:pPr>
      <w:r w:rsidRPr="00BE29F4">
        <w:rPr>
          <w:rFonts w:ascii="Aptos" w:hAnsi="Aptos"/>
          <w:bCs/>
          <w:sz w:val="24"/>
          <w:szCs w:val="24"/>
        </w:rPr>
        <w:t xml:space="preserve">Telephone Number: </w:t>
      </w:r>
      <w:r w:rsidRPr="00BE29F4">
        <w:rPr>
          <w:rFonts w:ascii="Aptos" w:hAnsi="Aptos"/>
          <w:sz w:val="24"/>
          <w:szCs w:val="24"/>
        </w:rPr>
        <w:t>207-624-9712</w:t>
      </w:r>
    </w:p>
    <w:p w14:paraId="51AF4AB7" w14:textId="77777777" w:rsidR="00CF2B4F" w:rsidRPr="00BE29F4" w:rsidRDefault="00CF2B4F"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Aptos" w:hAnsi="Aptos"/>
          <w:bCs/>
          <w:sz w:val="24"/>
          <w:szCs w:val="24"/>
        </w:rPr>
      </w:pPr>
      <w:r w:rsidRPr="00BE29F4">
        <w:rPr>
          <w:rFonts w:ascii="Aptos" w:hAnsi="Aptos"/>
          <w:bCs/>
          <w:sz w:val="24"/>
          <w:szCs w:val="24"/>
        </w:rPr>
        <w:t>Email Address:</w:t>
      </w:r>
      <w:r w:rsidRPr="00BE29F4">
        <w:rPr>
          <w:rFonts w:ascii="Aptos" w:hAnsi="Aptos"/>
          <w:bCs/>
          <w:color w:val="0E2841" w:themeColor="text2"/>
          <w:sz w:val="24"/>
          <w:szCs w:val="24"/>
        </w:rPr>
        <w:t xml:space="preserve"> </w:t>
      </w:r>
      <w:r w:rsidRPr="00BE29F4">
        <w:rPr>
          <w:rFonts w:ascii="Aptos" w:hAnsi="Aptos"/>
          <w:color w:val="0E2841" w:themeColor="text2"/>
          <w:sz w:val="24"/>
          <w:szCs w:val="24"/>
        </w:rPr>
        <w:fldChar w:fldCharType="begin"/>
      </w:r>
      <w:r w:rsidRPr="00BE29F4">
        <w:rPr>
          <w:rFonts w:ascii="Aptos" w:hAnsi="Aptos"/>
          <w:color w:val="0E2841" w:themeColor="text2"/>
          <w:sz w:val="24"/>
          <w:szCs w:val="24"/>
        </w:rPr>
        <w:instrText>HYPERLINK "file:///C:\\Users\\anthony.p.gould\\AppData\\Local\\Microsoft\\Windows\\INetCache\\Content.Outlook\\JHYT4PFY\\alexander.j.weber@maine.gov"</w:instrText>
      </w:r>
      <w:r w:rsidRPr="00BE29F4">
        <w:rPr>
          <w:rFonts w:ascii="Aptos" w:hAnsi="Aptos"/>
          <w:color w:val="0E2841" w:themeColor="text2"/>
          <w:sz w:val="24"/>
          <w:szCs w:val="24"/>
        </w:rPr>
      </w:r>
      <w:r w:rsidRPr="00BE29F4">
        <w:rPr>
          <w:rFonts w:ascii="Aptos" w:hAnsi="Aptos"/>
          <w:color w:val="0E2841" w:themeColor="text2"/>
          <w:sz w:val="24"/>
          <w:szCs w:val="24"/>
        </w:rPr>
        <w:fldChar w:fldCharType="separate"/>
      </w:r>
      <w:r w:rsidRPr="00BE29F4">
        <w:rPr>
          <w:rFonts w:ascii="Aptos" w:hAnsi="Aptos"/>
          <w:color w:val="0E2841" w:themeColor="text2"/>
          <w:sz w:val="24"/>
          <w:szCs w:val="24"/>
          <w:u w:val="single"/>
        </w:rPr>
        <w:t>alexander.j.weber@maine.gov</w:t>
      </w:r>
      <w:r w:rsidRPr="00BE29F4">
        <w:rPr>
          <w:rFonts w:ascii="Aptos" w:hAnsi="Aptos"/>
          <w:color w:val="0E2841" w:themeColor="text2"/>
          <w:sz w:val="24"/>
          <w:szCs w:val="24"/>
        </w:rPr>
        <w:fldChar w:fldCharType="end"/>
      </w:r>
    </w:p>
    <w:p w14:paraId="7C83B909" w14:textId="77777777" w:rsidR="00CF2B4F" w:rsidRDefault="00CF2B4F" w:rsidP="00BE29F4">
      <w:pPr>
        <w:pBdr>
          <w:bottom w:val="single" w:sz="4" w:space="1" w:color="auto"/>
        </w:pBdr>
        <w:spacing w:line="245" w:lineRule="exact"/>
        <w:jc w:val="both"/>
        <w:rPr>
          <w:rFonts w:ascii="Aptos" w:hAnsi="Aptos"/>
          <w:bCs/>
          <w:sz w:val="24"/>
          <w:szCs w:val="24"/>
        </w:rPr>
      </w:pPr>
    </w:p>
    <w:p w14:paraId="5D591499" w14:textId="77777777" w:rsidR="00CF2B4F" w:rsidRDefault="00CF2B4F" w:rsidP="000C278A">
      <w:pPr>
        <w:spacing w:line="245" w:lineRule="exact"/>
        <w:jc w:val="both"/>
        <w:rPr>
          <w:rFonts w:ascii="Aptos" w:hAnsi="Aptos"/>
          <w:bCs/>
          <w:sz w:val="24"/>
          <w:szCs w:val="24"/>
        </w:rPr>
      </w:pPr>
    </w:p>
    <w:p w14:paraId="365A9037" w14:textId="77777777" w:rsidR="00C35C8E" w:rsidRPr="00BE29F4" w:rsidRDefault="00C35C8E" w:rsidP="00BE29F4">
      <w:pPr>
        <w:pStyle w:val="H1"/>
        <w:rPr>
          <w:b w:val="0"/>
          <w:szCs w:val="24"/>
        </w:rPr>
      </w:pPr>
      <w:r w:rsidRPr="00BE29F4">
        <w:rPr>
          <w:szCs w:val="24"/>
        </w:rPr>
        <w:t xml:space="preserve">AGENCY: </w:t>
      </w:r>
      <w:r w:rsidRPr="00BE29F4">
        <w:t>Department of Administrative and Financial Services (DAFS), Maine Revenue Services (MRS)</w:t>
      </w:r>
    </w:p>
    <w:p w14:paraId="4B5B505E" w14:textId="6EDB61BD" w:rsidR="00C35C8E" w:rsidRPr="00BE29F4" w:rsidRDefault="00C35C8E"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b/>
          <w:sz w:val="24"/>
          <w:szCs w:val="24"/>
        </w:rPr>
      </w:pPr>
      <w:r w:rsidRPr="00BE29F4">
        <w:rPr>
          <w:rFonts w:asciiTheme="minorHAnsi" w:hAnsiTheme="minorHAnsi"/>
          <w:b/>
          <w:sz w:val="24"/>
          <w:szCs w:val="24"/>
        </w:rPr>
        <w:t xml:space="preserve">CHAPTER NUMBER AND RULE TITLE: </w:t>
      </w:r>
      <w:r w:rsidRPr="00C35C8E">
        <w:rPr>
          <w:rFonts w:asciiTheme="minorHAnsi" w:hAnsiTheme="minorHAnsi"/>
          <w:b/>
          <w:sz w:val="24"/>
          <w:szCs w:val="24"/>
        </w:rPr>
        <w:t>18-125 C.M.R. Ch.</w:t>
      </w:r>
      <w:r w:rsidRPr="00BE29F4">
        <w:rPr>
          <w:rFonts w:asciiTheme="minorHAnsi" w:hAnsiTheme="minorHAnsi"/>
          <w:b/>
          <w:sz w:val="24"/>
          <w:szCs w:val="24"/>
        </w:rPr>
        <w:t xml:space="preserve"> 806, </w:t>
      </w:r>
      <w:r w:rsidRPr="00BE29F4">
        <w:rPr>
          <w:rFonts w:asciiTheme="minorHAnsi" w:hAnsiTheme="minorHAnsi"/>
          <w:b/>
          <w:sz w:val="22"/>
        </w:rPr>
        <w:t xml:space="preserve">Nonresident </w:t>
      </w:r>
      <w:r w:rsidRPr="00BE29F4">
        <w:rPr>
          <w:rFonts w:asciiTheme="minorHAnsi" w:hAnsiTheme="minorHAnsi"/>
          <w:b/>
          <w:sz w:val="22"/>
          <w:szCs w:val="22"/>
        </w:rPr>
        <w:t>Individual Income Tax</w:t>
      </w:r>
    </w:p>
    <w:p w14:paraId="0926FD72" w14:textId="54143C9B" w:rsidR="00C35C8E" w:rsidRPr="00BE29F4" w:rsidRDefault="00C35C8E" w:rsidP="000C278A">
      <w:pPr>
        <w:tabs>
          <w:tab w:val="left" w:pos="-1440"/>
          <w:tab w:val="left" w:pos="-720"/>
          <w:tab w:val="left" w:pos="0"/>
          <w:tab w:val="left" w:pos="445"/>
          <w:tab w:val="left" w:pos="805"/>
          <w:tab w:val="left" w:pos="1152"/>
          <w:tab w:val="left" w:pos="1498"/>
          <w:tab w:val="left" w:pos="1757"/>
          <w:tab w:val="left" w:pos="2160"/>
          <w:tab w:val="left" w:pos="2880"/>
          <w:tab w:val="left" w:pos="324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sz w:val="24"/>
          <w:szCs w:val="24"/>
        </w:rPr>
      </w:pPr>
      <w:r w:rsidRPr="00BE29F4">
        <w:rPr>
          <w:rFonts w:asciiTheme="minorHAnsi" w:hAnsiTheme="minorHAnsi"/>
          <w:b/>
          <w:sz w:val="24"/>
          <w:szCs w:val="24"/>
        </w:rPr>
        <w:t>ADOPTION FILING NUMBER:</w:t>
      </w:r>
      <w:r>
        <w:rPr>
          <w:rFonts w:asciiTheme="minorHAnsi" w:hAnsiTheme="minorHAnsi"/>
          <w:b/>
          <w:sz w:val="24"/>
          <w:szCs w:val="24"/>
        </w:rPr>
        <w:t xml:space="preserve"> 2026-214</w:t>
      </w:r>
    </w:p>
    <w:p w14:paraId="37D5A2FB" w14:textId="77777777" w:rsidR="00C35C8E" w:rsidRPr="00BE29F4" w:rsidRDefault="00C35C8E"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sz w:val="24"/>
          <w:szCs w:val="24"/>
        </w:rPr>
      </w:pPr>
    </w:p>
    <w:p w14:paraId="19DA433D" w14:textId="77777777" w:rsidR="00C35C8E" w:rsidRPr="00BE29F4" w:rsidRDefault="00C35C8E"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sz w:val="24"/>
          <w:szCs w:val="24"/>
        </w:rPr>
      </w:pPr>
      <w:r w:rsidRPr="00BE29F4">
        <w:rPr>
          <w:rFonts w:asciiTheme="minorHAnsi" w:hAnsiTheme="minorHAnsi"/>
          <w:b/>
          <w:sz w:val="24"/>
          <w:szCs w:val="24"/>
        </w:rPr>
        <w:t>CONCISE SUMMARY:</w:t>
      </w:r>
    </w:p>
    <w:p w14:paraId="65523CA5" w14:textId="77777777" w:rsidR="00C35C8E" w:rsidRPr="00BE29F4" w:rsidRDefault="00C35C8E"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sz w:val="24"/>
          <w:szCs w:val="24"/>
        </w:rPr>
      </w:pPr>
    </w:p>
    <w:p w14:paraId="1EED7CB5" w14:textId="77777777" w:rsidR="00C35C8E" w:rsidRPr="00BE29F4" w:rsidRDefault="00C35C8E"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bCs/>
          <w:sz w:val="24"/>
          <w:szCs w:val="24"/>
        </w:rPr>
      </w:pPr>
      <w:r w:rsidRPr="00BE29F4">
        <w:rPr>
          <w:rFonts w:asciiTheme="minorHAnsi" w:hAnsiTheme="minorHAnsi"/>
          <w:sz w:val="22"/>
          <w:szCs w:val="22"/>
        </w:rPr>
        <w:t>Maine Revenue Services (“MRS”) is proposing to amend Rule 806 (“</w:t>
      </w:r>
      <w:r w:rsidRPr="00BE29F4">
        <w:rPr>
          <w:rFonts w:asciiTheme="minorHAnsi" w:hAnsiTheme="minorHAnsi"/>
          <w:bCs/>
          <w:sz w:val="22"/>
        </w:rPr>
        <w:t xml:space="preserve">Nonresident </w:t>
      </w:r>
      <w:r w:rsidRPr="00BE29F4">
        <w:rPr>
          <w:rFonts w:asciiTheme="minorHAnsi" w:hAnsiTheme="minorHAnsi"/>
          <w:sz w:val="22"/>
          <w:szCs w:val="22"/>
        </w:rPr>
        <w:t>Individual Income Tax”) to clarify that contributions to the Maine Paid Family and Medical Leave Act program is compensation for purposes of determining income of a nonresident individual subject to Maine income tax.  Also, consistent with</w:t>
      </w:r>
      <w:r w:rsidRPr="00BE29F4">
        <w:rPr>
          <w:rFonts w:asciiTheme="minorHAnsi" w:hAnsiTheme="minorHAnsi"/>
          <w:color w:val="000000"/>
          <w:sz w:val="22"/>
          <w:szCs w:val="22"/>
        </w:rPr>
        <w:t xml:space="preserve"> the federal Servicemembers Civil Relief Act and the provisions of other Maine tax law,</w:t>
      </w:r>
      <w:r w:rsidRPr="00BE29F4">
        <w:rPr>
          <w:rFonts w:asciiTheme="minorHAnsi" w:hAnsiTheme="minorHAnsi"/>
          <w:sz w:val="22"/>
          <w:szCs w:val="22"/>
        </w:rPr>
        <w:t xml:space="preserve">  the rule adds to certain military pay earned or derived by a nonresident individual that is not subject to Maine income tax to include, in addition to compensation paid to active members of other branches of the military, the </w:t>
      </w:r>
      <w:r w:rsidRPr="00BE29F4">
        <w:rPr>
          <w:rFonts w:asciiTheme="minorHAnsi" w:hAnsiTheme="minorHAnsi"/>
          <w:color w:val="000000"/>
          <w:sz w:val="22"/>
          <w:szCs w:val="22"/>
        </w:rPr>
        <w:t>compensation paid by the United States to</w:t>
      </w:r>
      <w:r w:rsidRPr="00BE29F4">
        <w:rPr>
          <w:rFonts w:asciiTheme="minorHAnsi" w:hAnsiTheme="minorHAnsi"/>
          <w:sz w:val="22"/>
          <w:szCs w:val="22"/>
        </w:rPr>
        <w:t xml:space="preserve"> active duty members of the Space Force, the commissioned corps of the National Oceanic and Atmospheric Administration, and the commissioned corps of the Public Health Service</w:t>
      </w:r>
      <w:r w:rsidRPr="00BE29F4">
        <w:rPr>
          <w:rFonts w:asciiTheme="minorHAnsi" w:hAnsiTheme="minorHAnsi"/>
          <w:color w:val="000000"/>
          <w:sz w:val="22"/>
          <w:szCs w:val="22"/>
        </w:rPr>
        <w:t xml:space="preserve"> who are assigned to a military air base, naval station, or any facility in Maine, public or private, to which they must report under service orders.  </w:t>
      </w:r>
      <w:r w:rsidRPr="00BE29F4">
        <w:rPr>
          <w:rFonts w:asciiTheme="minorHAnsi" w:hAnsiTheme="minorHAnsi"/>
          <w:sz w:val="22"/>
          <w:szCs w:val="22"/>
        </w:rPr>
        <w:t>Other technical changes are made to the rule to enhance clarity and to remove gender-specific language.</w:t>
      </w:r>
      <w:r w:rsidRPr="00BE29F4" w:rsidDel="00512F8F">
        <w:rPr>
          <w:rFonts w:asciiTheme="minorHAnsi" w:hAnsiTheme="minorHAnsi"/>
          <w:bCs/>
          <w:color w:val="0070C0"/>
          <w:sz w:val="24"/>
          <w:szCs w:val="24"/>
        </w:rPr>
        <w:t xml:space="preserve"> </w:t>
      </w:r>
    </w:p>
    <w:p w14:paraId="17D5DB69" w14:textId="77777777" w:rsidR="00C35C8E" w:rsidRPr="00BE29F4" w:rsidRDefault="00C35C8E"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sz w:val="24"/>
          <w:szCs w:val="24"/>
        </w:rPr>
      </w:pPr>
    </w:p>
    <w:p w14:paraId="024F12B5" w14:textId="175DB248" w:rsidR="00C35C8E" w:rsidRPr="00BE29F4" w:rsidRDefault="00C35C8E"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color w:val="C00000"/>
          <w:sz w:val="24"/>
          <w:szCs w:val="24"/>
        </w:rPr>
      </w:pPr>
      <w:r w:rsidRPr="00BE29F4">
        <w:rPr>
          <w:rFonts w:asciiTheme="minorHAnsi" w:hAnsiTheme="minorHAnsi"/>
          <w:b/>
          <w:sz w:val="24"/>
          <w:szCs w:val="24"/>
        </w:rPr>
        <w:t>EFFECTIVE DATE</w:t>
      </w:r>
      <w:r w:rsidRPr="00BE29F4">
        <w:rPr>
          <w:rFonts w:asciiTheme="minorHAnsi" w:hAnsiTheme="minorHAnsi"/>
          <w:sz w:val="24"/>
          <w:szCs w:val="24"/>
        </w:rPr>
        <w:t>:</w:t>
      </w:r>
      <w:r>
        <w:rPr>
          <w:rFonts w:asciiTheme="minorHAnsi" w:hAnsiTheme="minorHAnsi"/>
          <w:sz w:val="24"/>
          <w:szCs w:val="24"/>
        </w:rPr>
        <w:t xml:space="preserve"> Wednesday, October 7, 2026</w:t>
      </w:r>
    </w:p>
    <w:p w14:paraId="2E8D48C7" w14:textId="77777777" w:rsidR="00C35C8E" w:rsidRPr="00BE29F4" w:rsidRDefault="00C35C8E"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b/>
          <w:sz w:val="24"/>
          <w:szCs w:val="24"/>
        </w:rPr>
      </w:pPr>
    </w:p>
    <w:p w14:paraId="7D2DB569" w14:textId="77777777" w:rsidR="00C35C8E" w:rsidRPr="00BE29F4" w:rsidRDefault="00C35C8E"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b/>
          <w:sz w:val="24"/>
          <w:szCs w:val="24"/>
        </w:rPr>
      </w:pPr>
      <w:r w:rsidRPr="00BE29F4">
        <w:rPr>
          <w:rFonts w:asciiTheme="minorHAnsi" w:hAnsiTheme="minorHAnsi"/>
          <w:b/>
          <w:sz w:val="24"/>
          <w:szCs w:val="24"/>
        </w:rPr>
        <w:t>AGENCY CONTACT PERSON:</w:t>
      </w:r>
    </w:p>
    <w:p w14:paraId="5D957A0C" w14:textId="77777777" w:rsidR="00C35C8E" w:rsidRPr="00BE29F4" w:rsidRDefault="00C35C8E"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bCs/>
          <w:sz w:val="24"/>
          <w:szCs w:val="24"/>
        </w:rPr>
      </w:pPr>
      <w:r w:rsidRPr="00BE29F4">
        <w:rPr>
          <w:rFonts w:asciiTheme="minorHAnsi" w:hAnsiTheme="minorHAnsi"/>
          <w:bCs/>
          <w:sz w:val="24"/>
          <w:szCs w:val="24"/>
        </w:rPr>
        <w:t xml:space="preserve">Name: </w:t>
      </w:r>
      <w:r w:rsidRPr="00BE29F4">
        <w:rPr>
          <w:rFonts w:asciiTheme="minorHAnsi" w:hAnsiTheme="minorHAnsi"/>
          <w:sz w:val="22"/>
        </w:rPr>
        <w:t>Alex Weber, General Counsel</w:t>
      </w:r>
    </w:p>
    <w:p w14:paraId="4A7816C5" w14:textId="77777777" w:rsidR="00C35C8E" w:rsidRPr="00BE29F4" w:rsidRDefault="00C35C8E"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Theme="minorHAnsi" w:hAnsiTheme="minorHAnsi"/>
          <w:bCs/>
          <w:sz w:val="24"/>
          <w:szCs w:val="24"/>
        </w:rPr>
      </w:pPr>
      <w:r w:rsidRPr="00BE29F4">
        <w:rPr>
          <w:rFonts w:asciiTheme="minorHAnsi" w:hAnsiTheme="minorHAnsi"/>
          <w:bCs/>
          <w:sz w:val="24"/>
          <w:szCs w:val="24"/>
        </w:rPr>
        <w:t xml:space="preserve">Agency Name: </w:t>
      </w:r>
      <w:r w:rsidRPr="00BE29F4">
        <w:rPr>
          <w:rFonts w:asciiTheme="minorHAnsi" w:hAnsiTheme="minorHAnsi"/>
          <w:sz w:val="22"/>
        </w:rPr>
        <w:t>Maine Revenue Services</w:t>
      </w:r>
    </w:p>
    <w:p w14:paraId="7C0E596E" w14:textId="77777777" w:rsidR="00C35C8E" w:rsidRPr="00BE29F4" w:rsidRDefault="00C35C8E"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Theme="minorHAnsi" w:hAnsiTheme="minorHAnsi"/>
          <w:bCs/>
          <w:sz w:val="24"/>
          <w:szCs w:val="24"/>
        </w:rPr>
      </w:pPr>
      <w:r w:rsidRPr="00BE29F4">
        <w:rPr>
          <w:rFonts w:asciiTheme="minorHAnsi" w:hAnsiTheme="minorHAnsi"/>
          <w:bCs/>
          <w:sz w:val="24"/>
          <w:szCs w:val="24"/>
        </w:rPr>
        <w:t xml:space="preserve">Mailing Address: </w:t>
      </w:r>
      <w:r w:rsidRPr="00BE29F4">
        <w:rPr>
          <w:rFonts w:asciiTheme="minorHAnsi" w:hAnsiTheme="minorHAnsi"/>
          <w:sz w:val="22"/>
        </w:rPr>
        <w:t>24 State House Station, Augusta, Maine 04333</w:t>
      </w:r>
    </w:p>
    <w:p w14:paraId="4D89D74F" w14:textId="77777777" w:rsidR="00C35C8E" w:rsidRPr="00BE29F4" w:rsidRDefault="00C35C8E"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Theme="minorHAnsi" w:hAnsiTheme="minorHAnsi"/>
          <w:bCs/>
          <w:sz w:val="24"/>
          <w:szCs w:val="24"/>
        </w:rPr>
      </w:pPr>
      <w:r w:rsidRPr="00BE29F4">
        <w:rPr>
          <w:rFonts w:asciiTheme="minorHAnsi" w:hAnsiTheme="minorHAnsi"/>
          <w:bCs/>
          <w:sz w:val="24"/>
          <w:szCs w:val="24"/>
        </w:rPr>
        <w:t xml:space="preserve">Telephone Number: </w:t>
      </w:r>
      <w:r w:rsidRPr="00BE29F4">
        <w:rPr>
          <w:rFonts w:asciiTheme="minorHAnsi" w:hAnsiTheme="minorHAnsi"/>
          <w:sz w:val="22"/>
        </w:rPr>
        <w:t>207-624-9712</w:t>
      </w:r>
    </w:p>
    <w:p w14:paraId="3C15BF67" w14:textId="77777777" w:rsidR="00C35C8E" w:rsidRPr="00BE29F4" w:rsidRDefault="00C35C8E"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bCs/>
          <w:sz w:val="24"/>
          <w:szCs w:val="24"/>
        </w:rPr>
      </w:pPr>
      <w:r w:rsidRPr="00BE29F4">
        <w:rPr>
          <w:rFonts w:asciiTheme="minorHAnsi" w:hAnsiTheme="minorHAnsi"/>
          <w:bCs/>
          <w:sz w:val="24"/>
          <w:szCs w:val="24"/>
        </w:rPr>
        <w:lastRenderedPageBreak/>
        <w:t xml:space="preserve">Email Address: </w:t>
      </w:r>
      <w:r w:rsidRPr="00BE29F4">
        <w:rPr>
          <w:rFonts w:asciiTheme="minorHAnsi" w:hAnsiTheme="minorHAnsi"/>
          <w:color w:val="0E2841" w:themeColor="text2"/>
          <w:sz w:val="24"/>
          <w:szCs w:val="24"/>
        </w:rPr>
        <w:fldChar w:fldCharType="begin"/>
      </w:r>
      <w:r w:rsidRPr="00BE29F4">
        <w:rPr>
          <w:rFonts w:asciiTheme="minorHAnsi" w:hAnsiTheme="minorHAnsi"/>
          <w:color w:val="0E2841" w:themeColor="text2"/>
          <w:sz w:val="24"/>
          <w:szCs w:val="24"/>
        </w:rPr>
        <w:instrText>HYPERLINK "https://stateofmaine-my.sharepoint.com/personal/anthony_p_gould_maine_gov/Documents/AGOULD/Rules/2025-26/Rule%20803/alexander.j.weber@maine.gov"</w:instrText>
      </w:r>
      <w:r w:rsidRPr="00BE29F4">
        <w:rPr>
          <w:rFonts w:asciiTheme="minorHAnsi" w:hAnsiTheme="minorHAnsi"/>
          <w:color w:val="0E2841" w:themeColor="text2"/>
          <w:sz w:val="24"/>
          <w:szCs w:val="24"/>
        </w:rPr>
      </w:r>
      <w:r w:rsidRPr="00BE29F4">
        <w:rPr>
          <w:rFonts w:asciiTheme="minorHAnsi" w:hAnsiTheme="minorHAnsi"/>
          <w:color w:val="0E2841" w:themeColor="text2"/>
          <w:sz w:val="24"/>
          <w:szCs w:val="24"/>
        </w:rPr>
        <w:fldChar w:fldCharType="separate"/>
      </w:r>
      <w:r w:rsidRPr="00BE29F4">
        <w:rPr>
          <w:rFonts w:asciiTheme="minorHAnsi" w:hAnsiTheme="minorHAnsi"/>
          <w:color w:val="0E2841" w:themeColor="text2"/>
          <w:sz w:val="24"/>
          <w:szCs w:val="24"/>
          <w:u w:val="single"/>
        </w:rPr>
        <w:t>alexander.j.weber@maine.gov</w:t>
      </w:r>
      <w:r w:rsidRPr="00BE29F4">
        <w:rPr>
          <w:rFonts w:asciiTheme="minorHAnsi" w:hAnsiTheme="minorHAnsi"/>
          <w:color w:val="0E2841" w:themeColor="text2"/>
          <w:sz w:val="24"/>
          <w:szCs w:val="24"/>
        </w:rPr>
        <w:fldChar w:fldCharType="end"/>
      </w:r>
    </w:p>
    <w:p w14:paraId="3BA1D25F" w14:textId="77777777" w:rsidR="00CF2B4F" w:rsidRDefault="00CF2B4F" w:rsidP="00BE29F4">
      <w:pPr>
        <w:pBdr>
          <w:bottom w:val="single" w:sz="4" w:space="1" w:color="auto"/>
        </w:pBdr>
        <w:spacing w:line="245" w:lineRule="exact"/>
        <w:jc w:val="both"/>
        <w:rPr>
          <w:rFonts w:ascii="Aptos" w:hAnsi="Aptos"/>
          <w:bCs/>
          <w:sz w:val="24"/>
          <w:szCs w:val="24"/>
        </w:rPr>
      </w:pPr>
    </w:p>
    <w:p w14:paraId="72A5DCD8" w14:textId="77777777" w:rsidR="004C19FD" w:rsidRPr="00FA6346" w:rsidRDefault="004C19FD" w:rsidP="000C278A">
      <w:pPr>
        <w:pStyle w:val="H1"/>
        <w:jc w:val="left"/>
        <w:rPr>
          <w:szCs w:val="24"/>
        </w:rPr>
      </w:pPr>
    </w:p>
    <w:p w14:paraId="796A5242" w14:textId="77777777" w:rsidR="00FA6346" w:rsidRPr="00BE29F4" w:rsidRDefault="00FA6346" w:rsidP="00BE29F4">
      <w:pPr>
        <w:pStyle w:val="H1"/>
        <w:rPr>
          <w:b w:val="0"/>
        </w:rPr>
      </w:pPr>
      <w:r w:rsidRPr="00BE29F4">
        <w:t>AGENCY: Department of Administrative and Financial Services (DAFS), Maine Revenue Services (MRS)</w:t>
      </w:r>
    </w:p>
    <w:p w14:paraId="7EE29C45" w14:textId="0C167CED" w:rsidR="00FA6346" w:rsidRPr="00BE29F4" w:rsidRDefault="00FA6346"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b/>
          <w:sz w:val="24"/>
          <w:szCs w:val="24"/>
        </w:rPr>
      </w:pPr>
      <w:r w:rsidRPr="00BE29F4">
        <w:rPr>
          <w:rFonts w:asciiTheme="minorHAnsi" w:hAnsiTheme="minorHAnsi"/>
          <w:b/>
          <w:sz w:val="24"/>
          <w:szCs w:val="24"/>
        </w:rPr>
        <w:t xml:space="preserve">CHAPTER NUMBER AND RULE TITLE: </w:t>
      </w:r>
      <w:r w:rsidRPr="00FA6346">
        <w:rPr>
          <w:rFonts w:asciiTheme="minorHAnsi" w:hAnsiTheme="minorHAnsi"/>
          <w:b/>
          <w:sz w:val="24"/>
          <w:szCs w:val="24"/>
        </w:rPr>
        <w:t>18-125 C.M.R. Ch.</w:t>
      </w:r>
      <w:r w:rsidRPr="00BE29F4">
        <w:rPr>
          <w:rFonts w:asciiTheme="minorHAnsi" w:hAnsiTheme="minorHAnsi"/>
          <w:b/>
          <w:sz w:val="24"/>
          <w:szCs w:val="24"/>
        </w:rPr>
        <w:t xml:space="preserve"> 807, Residency</w:t>
      </w:r>
    </w:p>
    <w:p w14:paraId="5691F914" w14:textId="708C3C86" w:rsidR="00FA6346" w:rsidRPr="00BE29F4" w:rsidRDefault="00FA6346" w:rsidP="000C278A">
      <w:pPr>
        <w:tabs>
          <w:tab w:val="left" w:pos="-1440"/>
          <w:tab w:val="left" w:pos="-720"/>
          <w:tab w:val="left" w:pos="0"/>
          <w:tab w:val="left" w:pos="445"/>
          <w:tab w:val="left" w:pos="805"/>
          <w:tab w:val="left" w:pos="1152"/>
          <w:tab w:val="left" w:pos="1498"/>
          <w:tab w:val="left" w:pos="1757"/>
          <w:tab w:val="left" w:pos="2160"/>
          <w:tab w:val="left" w:pos="2880"/>
          <w:tab w:val="left" w:pos="324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sz w:val="24"/>
          <w:szCs w:val="24"/>
        </w:rPr>
      </w:pPr>
      <w:r w:rsidRPr="00BE29F4">
        <w:rPr>
          <w:rFonts w:asciiTheme="minorHAnsi" w:hAnsiTheme="minorHAnsi"/>
          <w:b/>
          <w:sz w:val="24"/>
          <w:szCs w:val="24"/>
        </w:rPr>
        <w:t>ADOPTION FILING NUMBER:</w:t>
      </w:r>
      <w:r>
        <w:rPr>
          <w:rFonts w:asciiTheme="minorHAnsi" w:hAnsiTheme="minorHAnsi"/>
          <w:b/>
          <w:sz w:val="24"/>
          <w:szCs w:val="24"/>
        </w:rPr>
        <w:t xml:space="preserve"> 2026-215</w:t>
      </w:r>
    </w:p>
    <w:p w14:paraId="390D5167" w14:textId="77777777" w:rsidR="00FA6346" w:rsidRPr="00BE29F4" w:rsidRDefault="00FA6346"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sz w:val="24"/>
          <w:szCs w:val="24"/>
        </w:rPr>
      </w:pPr>
    </w:p>
    <w:p w14:paraId="4EF8ADCA" w14:textId="77777777" w:rsidR="00FA6346" w:rsidRPr="00BE29F4" w:rsidRDefault="00FA6346"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sz w:val="24"/>
          <w:szCs w:val="24"/>
        </w:rPr>
      </w:pPr>
      <w:r w:rsidRPr="00BE29F4">
        <w:rPr>
          <w:rFonts w:asciiTheme="minorHAnsi" w:hAnsiTheme="minorHAnsi"/>
          <w:b/>
          <w:sz w:val="24"/>
          <w:szCs w:val="24"/>
        </w:rPr>
        <w:t>CONCISE SUMMARY:</w:t>
      </w:r>
    </w:p>
    <w:p w14:paraId="35300243" w14:textId="77777777" w:rsidR="00FA6346" w:rsidRPr="00BE29F4" w:rsidRDefault="00FA6346"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sz w:val="24"/>
          <w:szCs w:val="24"/>
        </w:rPr>
      </w:pPr>
    </w:p>
    <w:p w14:paraId="0DD3A30D" w14:textId="77777777" w:rsidR="00FA6346" w:rsidRPr="00BE29F4" w:rsidRDefault="00FA6346"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bCs/>
          <w:sz w:val="24"/>
          <w:szCs w:val="24"/>
        </w:rPr>
      </w:pPr>
      <w:r w:rsidRPr="00BE29F4">
        <w:rPr>
          <w:rFonts w:asciiTheme="minorHAnsi" w:hAnsiTheme="minorHAnsi"/>
          <w:sz w:val="24"/>
          <w:szCs w:val="24"/>
        </w:rPr>
        <w:t>Maine Revenue Services (“MRS”) is proposing to amend Rule 807 (“</w:t>
      </w:r>
      <w:r w:rsidRPr="00BE29F4">
        <w:rPr>
          <w:rFonts w:asciiTheme="minorHAnsi" w:hAnsiTheme="minorHAnsi"/>
          <w:bCs/>
          <w:sz w:val="24"/>
          <w:szCs w:val="24"/>
        </w:rPr>
        <w:t>Residency</w:t>
      </w:r>
      <w:r w:rsidRPr="00BE29F4">
        <w:rPr>
          <w:rFonts w:asciiTheme="minorHAnsi" w:hAnsiTheme="minorHAnsi"/>
          <w:sz w:val="24"/>
          <w:szCs w:val="24"/>
        </w:rPr>
        <w:t>”) to clarify the determination of when an individual is treated as a “safe harbor” resident (i.e. a resident treated as a nonresident due to spending a significant amount of time outside Maine) and to clarify that certain military compensation derived by a Maine resident from service in the Space Force outside Maine is not taxable to Maine.  Other technical changes are made to enhance clarity.</w:t>
      </w:r>
      <w:r w:rsidRPr="00BE29F4" w:rsidDel="00512F8F">
        <w:rPr>
          <w:rFonts w:asciiTheme="minorHAnsi" w:hAnsiTheme="minorHAnsi"/>
          <w:bCs/>
          <w:color w:val="0070C0"/>
          <w:sz w:val="24"/>
          <w:szCs w:val="24"/>
        </w:rPr>
        <w:t xml:space="preserve"> </w:t>
      </w:r>
    </w:p>
    <w:p w14:paraId="0B22F3FB" w14:textId="77777777" w:rsidR="00FA6346" w:rsidRPr="00BE29F4" w:rsidRDefault="00FA6346"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sz w:val="24"/>
          <w:szCs w:val="24"/>
        </w:rPr>
      </w:pPr>
    </w:p>
    <w:p w14:paraId="56F697E2" w14:textId="367DEBC4" w:rsidR="00FA6346" w:rsidRPr="00BE29F4" w:rsidRDefault="00FA6346"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color w:val="C00000"/>
          <w:sz w:val="24"/>
          <w:szCs w:val="24"/>
        </w:rPr>
      </w:pPr>
      <w:r w:rsidRPr="00BE29F4">
        <w:rPr>
          <w:rFonts w:asciiTheme="minorHAnsi" w:hAnsiTheme="minorHAnsi"/>
          <w:b/>
          <w:sz w:val="24"/>
          <w:szCs w:val="24"/>
        </w:rPr>
        <w:t>EFFECTIVE DATE</w:t>
      </w:r>
      <w:r w:rsidRPr="00BE29F4">
        <w:rPr>
          <w:rFonts w:asciiTheme="minorHAnsi" w:hAnsiTheme="minorHAnsi"/>
          <w:sz w:val="24"/>
          <w:szCs w:val="24"/>
        </w:rPr>
        <w:t>:</w:t>
      </w:r>
      <w:r>
        <w:rPr>
          <w:rFonts w:asciiTheme="minorHAnsi" w:hAnsiTheme="minorHAnsi"/>
          <w:sz w:val="24"/>
          <w:szCs w:val="24"/>
        </w:rPr>
        <w:t xml:space="preserve"> Wednesday, October 7, 2026</w:t>
      </w:r>
    </w:p>
    <w:p w14:paraId="4D2D9FAE" w14:textId="77777777" w:rsidR="00FA6346" w:rsidRPr="00BE29F4" w:rsidRDefault="00FA6346"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b/>
          <w:sz w:val="24"/>
          <w:szCs w:val="24"/>
        </w:rPr>
      </w:pPr>
    </w:p>
    <w:p w14:paraId="6A53A33C" w14:textId="77777777" w:rsidR="00FA6346" w:rsidRPr="00BE29F4" w:rsidRDefault="00FA6346"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b/>
          <w:sz w:val="24"/>
          <w:szCs w:val="24"/>
        </w:rPr>
      </w:pPr>
      <w:r w:rsidRPr="00BE29F4">
        <w:rPr>
          <w:rFonts w:asciiTheme="minorHAnsi" w:hAnsiTheme="minorHAnsi"/>
          <w:b/>
          <w:sz w:val="24"/>
          <w:szCs w:val="24"/>
        </w:rPr>
        <w:t>AGENCY CONTACT PERSON:</w:t>
      </w:r>
    </w:p>
    <w:p w14:paraId="25AA2A83" w14:textId="77777777" w:rsidR="00FA6346" w:rsidRPr="00BE29F4" w:rsidRDefault="00FA6346"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bCs/>
          <w:sz w:val="24"/>
          <w:szCs w:val="24"/>
        </w:rPr>
      </w:pPr>
      <w:r w:rsidRPr="00BE29F4">
        <w:rPr>
          <w:rFonts w:asciiTheme="minorHAnsi" w:hAnsiTheme="minorHAnsi"/>
          <w:bCs/>
          <w:sz w:val="24"/>
          <w:szCs w:val="24"/>
        </w:rPr>
        <w:t xml:space="preserve">Name: </w:t>
      </w:r>
      <w:r w:rsidRPr="00BE29F4">
        <w:rPr>
          <w:rFonts w:asciiTheme="minorHAnsi" w:hAnsiTheme="minorHAnsi"/>
          <w:sz w:val="24"/>
          <w:szCs w:val="24"/>
        </w:rPr>
        <w:t>Alex Weber, General Counsel</w:t>
      </w:r>
    </w:p>
    <w:p w14:paraId="0C2DA4C8" w14:textId="77777777" w:rsidR="00FA6346" w:rsidRPr="00BE29F4" w:rsidRDefault="00FA6346"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Theme="minorHAnsi" w:hAnsiTheme="minorHAnsi"/>
          <w:bCs/>
          <w:sz w:val="24"/>
          <w:szCs w:val="24"/>
        </w:rPr>
      </w:pPr>
      <w:r w:rsidRPr="00BE29F4">
        <w:rPr>
          <w:rFonts w:asciiTheme="minorHAnsi" w:hAnsiTheme="minorHAnsi"/>
          <w:bCs/>
          <w:sz w:val="24"/>
          <w:szCs w:val="24"/>
        </w:rPr>
        <w:t xml:space="preserve">Agency Name: </w:t>
      </w:r>
      <w:r w:rsidRPr="00BE29F4">
        <w:rPr>
          <w:rFonts w:asciiTheme="minorHAnsi" w:hAnsiTheme="minorHAnsi"/>
          <w:sz w:val="24"/>
          <w:szCs w:val="24"/>
        </w:rPr>
        <w:t>Maine Revenue Services</w:t>
      </w:r>
    </w:p>
    <w:p w14:paraId="4E17412E" w14:textId="77777777" w:rsidR="00FA6346" w:rsidRPr="00BE29F4" w:rsidRDefault="00FA6346"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Theme="minorHAnsi" w:hAnsiTheme="minorHAnsi"/>
          <w:bCs/>
          <w:sz w:val="24"/>
          <w:szCs w:val="24"/>
        </w:rPr>
      </w:pPr>
      <w:r w:rsidRPr="00BE29F4">
        <w:rPr>
          <w:rFonts w:asciiTheme="minorHAnsi" w:hAnsiTheme="minorHAnsi"/>
          <w:bCs/>
          <w:sz w:val="24"/>
          <w:szCs w:val="24"/>
        </w:rPr>
        <w:t xml:space="preserve">Mailing Address: </w:t>
      </w:r>
      <w:r w:rsidRPr="00BE29F4">
        <w:rPr>
          <w:rFonts w:asciiTheme="minorHAnsi" w:hAnsiTheme="minorHAnsi"/>
          <w:sz w:val="24"/>
          <w:szCs w:val="24"/>
        </w:rPr>
        <w:t>24 State House Station, Augusta, Maine 04333</w:t>
      </w:r>
    </w:p>
    <w:p w14:paraId="6D2C6836" w14:textId="77777777" w:rsidR="00FA6346" w:rsidRPr="00BE29F4" w:rsidRDefault="00FA6346"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ind w:left="445" w:hanging="445"/>
        <w:jc w:val="both"/>
        <w:textAlignment w:val="baseline"/>
        <w:rPr>
          <w:rFonts w:asciiTheme="minorHAnsi" w:hAnsiTheme="minorHAnsi"/>
          <w:bCs/>
          <w:sz w:val="24"/>
          <w:szCs w:val="24"/>
        </w:rPr>
      </w:pPr>
      <w:r w:rsidRPr="00BE29F4">
        <w:rPr>
          <w:rFonts w:asciiTheme="minorHAnsi" w:hAnsiTheme="minorHAnsi"/>
          <w:bCs/>
          <w:sz w:val="24"/>
          <w:szCs w:val="24"/>
        </w:rPr>
        <w:t xml:space="preserve">Telephone Number: </w:t>
      </w:r>
      <w:r w:rsidRPr="00BE29F4">
        <w:rPr>
          <w:rFonts w:asciiTheme="minorHAnsi" w:hAnsiTheme="minorHAnsi"/>
          <w:sz w:val="24"/>
          <w:szCs w:val="24"/>
        </w:rPr>
        <w:t>207-624-9712</w:t>
      </w:r>
    </w:p>
    <w:p w14:paraId="5BA6CC09" w14:textId="77777777" w:rsidR="00FA6346" w:rsidRPr="00BE29F4" w:rsidRDefault="00FA6346" w:rsidP="000C278A">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overflowPunct w:val="0"/>
        <w:autoSpaceDE w:val="0"/>
        <w:autoSpaceDN w:val="0"/>
        <w:adjustRightInd w:val="0"/>
        <w:spacing w:line="245" w:lineRule="exact"/>
        <w:jc w:val="both"/>
        <w:textAlignment w:val="baseline"/>
        <w:rPr>
          <w:rFonts w:asciiTheme="minorHAnsi" w:hAnsiTheme="minorHAnsi"/>
          <w:bCs/>
          <w:sz w:val="24"/>
          <w:szCs w:val="24"/>
        </w:rPr>
      </w:pPr>
      <w:r w:rsidRPr="00BE29F4">
        <w:rPr>
          <w:rFonts w:asciiTheme="minorHAnsi" w:hAnsiTheme="minorHAnsi"/>
          <w:bCs/>
          <w:sz w:val="24"/>
          <w:szCs w:val="24"/>
        </w:rPr>
        <w:t>Email Address:</w:t>
      </w:r>
      <w:r w:rsidRPr="00BE29F4">
        <w:rPr>
          <w:rFonts w:asciiTheme="minorHAnsi" w:hAnsiTheme="minorHAnsi"/>
          <w:bCs/>
          <w:color w:val="0E2841" w:themeColor="text2"/>
          <w:sz w:val="24"/>
          <w:szCs w:val="24"/>
        </w:rPr>
        <w:t xml:space="preserve"> </w:t>
      </w:r>
      <w:r w:rsidRPr="00BE29F4">
        <w:rPr>
          <w:rFonts w:asciiTheme="minorHAnsi" w:hAnsiTheme="minorHAnsi"/>
          <w:color w:val="0E2841" w:themeColor="text2"/>
          <w:sz w:val="24"/>
          <w:szCs w:val="24"/>
        </w:rPr>
        <w:fldChar w:fldCharType="begin"/>
      </w:r>
      <w:r w:rsidRPr="00BE29F4">
        <w:rPr>
          <w:rFonts w:asciiTheme="minorHAnsi" w:hAnsiTheme="minorHAnsi"/>
          <w:color w:val="0E2841" w:themeColor="text2"/>
          <w:sz w:val="24"/>
          <w:szCs w:val="24"/>
        </w:rPr>
        <w:instrText>HYPERLINK "https://stateofmaine-my.sharepoint.com/personal/anthony_p_gould_maine_gov/Documents/AGOULD/Rules/2025-26/Rule%20806/alexander.j.weber@maine.gov"</w:instrText>
      </w:r>
      <w:r w:rsidRPr="00BE29F4">
        <w:rPr>
          <w:rFonts w:asciiTheme="minorHAnsi" w:hAnsiTheme="minorHAnsi"/>
          <w:color w:val="0E2841" w:themeColor="text2"/>
          <w:sz w:val="24"/>
          <w:szCs w:val="24"/>
        </w:rPr>
      </w:r>
      <w:r w:rsidRPr="00BE29F4">
        <w:rPr>
          <w:rFonts w:asciiTheme="minorHAnsi" w:hAnsiTheme="minorHAnsi"/>
          <w:color w:val="0E2841" w:themeColor="text2"/>
          <w:sz w:val="24"/>
          <w:szCs w:val="24"/>
        </w:rPr>
        <w:fldChar w:fldCharType="separate"/>
      </w:r>
      <w:r w:rsidRPr="00BE29F4">
        <w:rPr>
          <w:rFonts w:asciiTheme="minorHAnsi" w:hAnsiTheme="minorHAnsi"/>
          <w:color w:val="0E2841" w:themeColor="text2"/>
          <w:sz w:val="24"/>
          <w:szCs w:val="24"/>
          <w:u w:val="single"/>
        </w:rPr>
        <w:t>alexander.j.weber@maine.gov</w:t>
      </w:r>
      <w:r w:rsidRPr="00BE29F4">
        <w:rPr>
          <w:rFonts w:asciiTheme="minorHAnsi" w:hAnsiTheme="minorHAnsi"/>
          <w:color w:val="0E2841" w:themeColor="text2"/>
          <w:sz w:val="24"/>
          <w:szCs w:val="24"/>
        </w:rPr>
        <w:fldChar w:fldCharType="end"/>
      </w:r>
    </w:p>
    <w:p w14:paraId="63398777" w14:textId="77777777" w:rsidR="004C19FD" w:rsidRPr="00FA6346" w:rsidRDefault="004C19FD" w:rsidP="00BE29F4">
      <w:pPr>
        <w:pStyle w:val="H1"/>
        <w:pBdr>
          <w:bottom w:val="single" w:sz="4" w:space="1" w:color="auto"/>
        </w:pBdr>
        <w:jc w:val="left"/>
        <w:rPr>
          <w:szCs w:val="24"/>
        </w:rPr>
      </w:pPr>
    </w:p>
    <w:p w14:paraId="3EF71D83" w14:textId="77777777" w:rsidR="004C19FD" w:rsidRPr="00FA6346" w:rsidRDefault="004C19FD" w:rsidP="000C278A">
      <w:pPr>
        <w:pStyle w:val="H1"/>
        <w:jc w:val="left"/>
        <w:rPr>
          <w:szCs w:val="24"/>
        </w:rPr>
      </w:pPr>
    </w:p>
    <w:p w14:paraId="2A37014E" w14:textId="77777777" w:rsidR="003B73D3" w:rsidRPr="003B73D3" w:rsidRDefault="003B73D3" w:rsidP="00BE29F4">
      <w:pPr>
        <w:pStyle w:val="H1"/>
      </w:pPr>
      <w:r w:rsidRPr="003B73D3">
        <w:t>AGENCY NAME: Department of Agriculture, Conservation and Forestry</w:t>
      </w:r>
    </w:p>
    <w:p w14:paraId="1B39CEFA" w14:textId="7A46AB67" w:rsidR="003B73D3" w:rsidRPr="003B73D3" w:rsidRDefault="003B73D3" w:rsidP="000C278A">
      <w:pPr>
        <w:overflowPunct w:val="0"/>
        <w:autoSpaceDE w:val="0"/>
        <w:autoSpaceDN w:val="0"/>
        <w:adjustRightInd w:val="0"/>
        <w:spacing w:line="245" w:lineRule="exact"/>
        <w:jc w:val="both"/>
        <w:textAlignment w:val="baseline"/>
        <w:rPr>
          <w:rFonts w:ascii="Aptos" w:hAnsi="Aptos"/>
          <w:b/>
          <w:sz w:val="24"/>
          <w:szCs w:val="24"/>
        </w:rPr>
      </w:pPr>
      <w:r w:rsidRPr="003B73D3">
        <w:rPr>
          <w:rFonts w:ascii="Aptos" w:hAnsi="Aptos"/>
          <w:b/>
          <w:sz w:val="24"/>
          <w:szCs w:val="24"/>
        </w:rPr>
        <w:t xml:space="preserve">CHAPTER NUMBER AND RULE TITLE: </w:t>
      </w:r>
      <w:r>
        <w:rPr>
          <w:rFonts w:ascii="Aptos" w:hAnsi="Aptos"/>
          <w:b/>
          <w:sz w:val="24"/>
          <w:szCs w:val="24"/>
        </w:rPr>
        <w:t>01-001 C.M.R. Ch. 272,</w:t>
      </w:r>
      <w:r w:rsidRPr="003B73D3">
        <w:rPr>
          <w:rFonts w:ascii="Aptos" w:hAnsi="Aptos"/>
          <w:b/>
          <w:sz w:val="24"/>
          <w:szCs w:val="24"/>
        </w:rPr>
        <w:t xml:space="preserve"> European Larch Canker Quarantine</w:t>
      </w:r>
    </w:p>
    <w:p w14:paraId="13C604CB" w14:textId="77777777" w:rsidR="003B73D3" w:rsidRPr="003B73D3" w:rsidRDefault="003B73D3" w:rsidP="000C278A">
      <w:pPr>
        <w:overflowPunct w:val="0"/>
        <w:autoSpaceDE w:val="0"/>
        <w:autoSpaceDN w:val="0"/>
        <w:adjustRightInd w:val="0"/>
        <w:spacing w:line="245" w:lineRule="exact"/>
        <w:jc w:val="both"/>
        <w:textAlignment w:val="baseline"/>
        <w:rPr>
          <w:rFonts w:ascii="Aptos" w:hAnsi="Aptos"/>
          <w:b/>
          <w:sz w:val="24"/>
          <w:szCs w:val="24"/>
        </w:rPr>
      </w:pPr>
      <w:r w:rsidRPr="003B73D3">
        <w:rPr>
          <w:rFonts w:ascii="Aptos" w:hAnsi="Aptos"/>
          <w:b/>
          <w:sz w:val="24"/>
          <w:szCs w:val="24"/>
        </w:rPr>
        <w:t xml:space="preserve">TYPE OF RULE: Routine Technical  </w:t>
      </w:r>
    </w:p>
    <w:p w14:paraId="2EB2AD86" w14:textId="77777777" w:rsidR="003B73D3" w:rsidRPr="00BE29F4" w:rsidRDefault="003B73D3" w:rsidP="000C278A">
      <w:pPr>
        <w:overflowPunct w:val="0"/>
        <w:autoSpaceDE w:val="0"/>
        <w:autoSpaceDN w:val="0"/>
        <w:adjustRightInd w:val="0"/>
        <w:textAlignment w:val="baseline"/>
        <w:rPr>
          <w:rFonts w:ascii="Aptos" w:hAnsi="Aptos"/>
          <w:b/>
          <w:sz w:val="24"/>
          <w:szCs w:val="24"/>
        </w:rPr>
      </w:pPr>
      <w:r w:rsidRPr="003B73D3">
        <w:rPr>
          <w:rFonts w:ascii="Aptos" w:hAnsi="Aptos"/>
          <w:b/>
          <w:sz w:val="24"/>
          <w:szCs w:val="24"/>
        </w:rPr>
        <w:t xml:space="preserve">RULE ACTION: </w:t>
      </w:r>
      <w:r w:rsidRPr="00BE29F4">
        <w:rPr>
          <w:rFonts w:ascii="Aptos" w:hAnsi="Aptos"/>
          <w:b/>
          <w:sz w:val="24"/>
          <w:szCs w:val="24"/>
        </w:rPr>
        <w:t>Repeal of Existing Rule</w:t>
      </w:r>
    </w:p>
    <w:p w14:paraId="17B7B5FD" w14:textId="56A7D449" w:rsidR="003B73D3" w:rsidRPr="003B73D3" w:rsidRDefault="003B73D3" w:rsidP="000C278A">
      <w:pPr>
        <w:overflowPunct w:val="0"/>
        <w:autoSpaceDE w:val="0"/>
        <w:autoSpaceDN w:val="0"/>
        <w:adjustRightInd w:val="0"/>
        <w:spacing w:line="245" w:lineRule="exact"/>
        <w:jc w:val="both"/>
        <w:textAlignment w:val="baseline"/>
        <w:rPr>
          <w:rFonts w:ascii="Aptos" w:hAnsi="Aptos"/>
          <w:i/>
          <w:iCs/>
          <w:color w:val="1F497D"/>
          <w:sz w:val="24"/>
          <w:szCs w:val="24"/>
        </w:rPr>
      </w:pPr>
      <w:r w:rsidRPr="003B73D3">
        <w:rPr>
          <w:rFonts w:ascii="Aptos" w:hAnsi="Aptos"/>
          <w:b/>
          <w:sz w:val="24"/>
          <w:szCs w:val="24"/>
        </w:rPr>
        <w:t>ADOPTION FILING NUMBER:</w:t>
      </w:r>
      <w:r>
        <w:rPr>
          <w:rFonts w:ascii="Aptos" w:hAnsi="Aptos"/>
          <w:b/>
          <w:sz w:val="24"/>
          <w:szCs w:val="24"/>
        </w:rPr>
        <w:t xml:space="preserve"> 2026-216</w:t>
      </w:r>
    </w:p>
    <w:p w14:paraId="7DCD693F" w14:textId="77777777" w:rsidR="003B73D3" w:rsidRPr="003B73D3" w:rsidRDefault="003B73D3" w:rsidP="000C278A">
      <w:pPr>
        <w:overflowPunct w:val="0"/>
        <w:autoSpaceDE w:val="0"/>
        <w:autoSpaceDN w:val="0"/>
        <w:adjustRightInd w:val="0"/>
        <w:spacing w:line="245" w:lineRule="exact"/>
        <w:jc w:val="both"/>
        <w:textAlignment w:val="baseline"/>
        <w:rPr>
          <w:rFonts w:ascii="Aptos" w:hAnsi="Aptos"/>
          <w:sz w:val="24"/>
          <w:szCs w:val="24"/>
        </w:rPr>
      </w:pPr>
    </w:p>
    <w:p w14:paraId="4C4B9AE2" w14:textId="77777777" w:rsidR="003B73D3" w:rsidRPr="003B73D3" w:rsidRDefault="003B73D3" w:rsidP="000C278A">
      <w:pPr>
        <w:overflowPunct w:val="0"/>
        <w:autoSpaceDE w:val="0"/>
        <w:autoSpaceDN w:val="0"/>
        <w:adjustRightInd w:val="0"/>
        <w:spacing w:line="245" w:lineRule="exact"/>
        <w:jc w:val="both"/>
        <w:textAlignment w:val="baseline"/>
        <w:rPr>
          <w:rFonts w:ascii="Aptos" w:hAnsi="Aptos"/>
          <w:sz w:val="24"/>
          <w:szCs w:val="24"/>
        </w:rPr>
      </w:pPr>
      <w:r w:rsidRPr="003B73D3">
        <w:rPr>
          <w:rFonts w:ascii="Aptos" w:hAnsi="Aptos"/>
          <w:b/>
          <w:sz w:val="24"/>
          <w:szCs w:val="24"/>
        </w:rPr>
        <w:t>CONCISE SUMMARY:</w:t>
      </w:r>
    </w:p>
    <w:p w14:paraId="0B81B9D4" w14:textId="77777777" w:rsidR="003B73D3" w:rsidRPr="003B73D3" w:rsidRDefault="003B73D3" w:rsidP="000C278A">
      <w:pPr>
        <w:overflowPunct w:val="0"/>
        <w:autoSpaceDE w:val="0"/>
        <w:autoSpaceDN w:val="0"/>
        <w:adjustRightInd w:val="0"/>
        <w:spacing w:line="245" w:lineRule="exact"/>
        <w:jc w:val="both"/>
        <w:textAlignment w:val="baseline"/>
        <w:rPr>
          <w:rFonts w:ascii="Aptos" w:hAnsi="Aptos"/>
          <w:sz w:val="24"/>
          <w:szCs w:val="24"/>
        </w:rPr>
      </w:pPr>
    </w:p>
    <w:p w14:paraId="0AC2B8CF" w14:textId="77777777" w:rsidR="003B73D3" w:rsidRPr="003B73D3" w:rsidRDefault="003B73D3" w:rsidP="000C278A">
      <w:pPr>
        <w:overflowPunct w:val="0"/>
        <w:autoSpaceDE w:val="0"/>
        <w:autoSpaceDN w:val="0"/>
        <w:adjustRightInd w:val="0"/>
        <w:spacing w:line="245" w:lineRule="exact"/>
        <w:jc w:val="both"/>
        <w:textAlignment w:val="baseline"/>
        <w:rPr>
          <w:rFonts w:ascii="Aptos" w:hAnsi="Aptos"/>
          <w:bCs/>
          <w:sz w:val="24"/>
          <w:szCs w:val="24"/>
        </w:rPr>
      </w:pPr>
      <w:bookmarkStart w:id="19" w:name="_Hlk213061229"/>
      <w:r w:rsidRPr="003B73D3">
        <w:rPr>
          <w:rFonts w:ascii="Book Antiqua" w:hAnsi="Book Antiqua"/>
          <w:sz w:val="24"/>
          <w:szCs w:val="24"/>
        </w:rPr>
        <w:t>European larch canker has been a federally regulated pest for over 50 years.  Maine has been partially infested with European larch canker since the 1970s. To maintain its partially infested status with the USDA (United States Department of Agriculture), Maine has been required to implement a program to conduct an annual survey to monitor the spread of European larch canker within the state. The state has been monitoring the spread of this pest for the past 40 years.  USDA-APHIS requests that states maintain parallel regulations to their federal quarantines. Maine will no longer need to meet this requirement</w:t>
      </w:r>
      <w:bookmarkEnd w:id="19"/>
      <w:r w:rsidRPr="003B73D3">
        <w:rPr>
          <w:rFonts w:ascii="Book Antiqua" w:hAnsi="Book Antiqua"/>
          <w:sz w:val="24"/>
          <w:szCs w:val="24"/>
        </w:rPr>
        <w:t xml:space="preserve"> since the USDA will repeal the federal quarantine soon. </w:t>
      </w:r>
      <w:r w:rsidRPr="003B73D3" w:rsidDel="00512F8F">
        <w:rPr>
          <w:rFonts w:ascii="Aptos" w:hAnsi="Aptos"/>
          <w:bCs/>
          <w:color w:val="0070C0"/>
          <w:sz w:val="24"/>
          <w:szCs w:val="24"/>
        </w:rPr>
        <w:t xml:space="preserve"> </w:t>
      </w:r>
    </w:p>
    <w:p w14:paraId="6B3898EA" w14:textId="77777777" w:rsidR="003B73D3" w:rsidRPr="003B73D3" w:rsidRDefault="003B73D3" w:rsidP="000C278A">
      <w:pPr>
        <w:overflowPunct w:val="0"/>
        <w:autoSpaceDE w:val="0"/>
        <w:autoSpaceDN w:val="0"/>
        <w:adjustRightInd w:val="0"/>
        <w:spacing w:line="245" w:lineRule="exact"/>
        <w:jc w:val="both"/>
        <w:textAlignment w:val="baseline"/>
        <w:rPr>
          <w:rFonts w:ascii="Aptos" w:hAnsi="Aptos"/>
          <w:sz w:val="24"/>
          <w:szCs w:val="24"/>
        </w:rPr>
      </w:pPr>
    </w:p>
    <w:p w14:paraId="754F404A" w14:textId="17B7B63A" w:rsidR="003B73D3" w:rsidRPr="003B73D3" w:rsidRDefault="003B73D3" w:rsidP="000C278A">
      <w:pPr>
        <w:overflowPunct w:val="0"/>
        <w:autoSpaceDE w:val="0"/>
        <w:autoSpaceDN w:val="0"/>
        <w:adjustRightInd w:val="0"/>
        <w:spacing w:line="245" w:lineRule="exact"/>
        <w:jc w:val="both"/>
        <w:textAlignment w:val="baseline"/>
        <w:rPr>
          <w:rFonts w:ascii="Aptos" w:hAnsi="Aptos"/>
          <w:i/>
          <w:iCs/>
          <w:color w:val="1F497D"/>
          <w:sz w:val="24"/>
          <w:szCs w:val="24"/>
        </w:rPr>
      </w:pPr>
      <w:r w:rsidRPr="003B73D3">
        <w:rPr>
          <w:rFonts w:ascii="Aptos" w:hAnsi="Aptos"/>
          <w:b/>
          <w:sz w:val="24"/>
          <w:szCs w:val="24"/>
        </w:rPr>
        <w:t>EFFECTIVE DATE</w:t>
      </w:r>
      <w:r w:rsidRPr="003B73D3">
        <w:rPr>
          <w:rFonts w:ascii="Aptos" w:hAnsi="Aptos"/>
          <w:sz w:val="24"/>
          <w:szCs w:val="24"/>
        </w:rPr>
        <w:t>:</w:t>
      </w:r>
      <w:r>
        <w:rPr>
          <w:rFonts w:ascii="Aptos" w:hAnsi="Aptos"/>
          <w:sz w:val="24"/>
          <w:szCs w:val="24"/>
        </w:rPr>
        <w:t xml:space="preserve"> Wednesday, October 7, 2026</w:t>
      </w:r>
    </w:p>
    <w:p w14:paraId="7C625DAD" w14:textId="77777777" w:rsidR="003B73D3" w:rsidRPr="003B73D3" w:rsidRDefault="003B73D3" w:rsidP="000C278A">
      <w:pPr>
        <w:overflowPunct w:val="0"/>
        <w:autoSpaceDE w:val="0"/>
        <w:autoSpaceDN w:val="0"/>
        <w:adjustRightInd w:val="0"/>
        <w:spacing w:line="245" w:lineRule="exact"/>
        <w:jc w:val="both"/>
        <w:textAlignment w:val="baseline"/>
        <w:rPr>
          <w:rFonts w:ascii="Aptos" w:hAnsi="Aptos"/>
          <w:b/>
          <w:i/>
          <w:iCs/>
          <w:color w:val="1F497D"/>
          <w:sz w:val="24"/>
          <w:szCs w:val="24"/>
        </w:rPr>
      </w:pPr>
    </w:p>
    <w:p w14:paraId="64B0AD5B" w14:textId="77777777" w:rsidR="003B73D3" w:rsidRPr="003B73D3" w:rsidRDefault="003B73D3" w:rsidP="000C278A">
      <w:pPr>
        <w:overflowPunct w:val="0"/>
        <w:autoSpaceDE w:val="0"/>
        <w:autoSpaceDN w:val="0"/>
        <w:adjustRightInd w:val="0"/>
        <w:spacing w:line="245" w:lineRule="exact"/>
        <w:jc w:val="both"/>
        <w:textAlignment w:val="baseline"/>
        <w:rPr>
          <w:rFonts w:ascii="Aptos" w:hAnsi="Aptos"/>
          <w:b/>
          <w:sz w:val="24"/>
          <w:szCs w:val="24"/>
        </w:rPr>
      </w:pPr>
      <w:r w:rsidRPr="003B73D3">
        <w:rPr>
          <w:rFonts w:ascii="Aptos" w:hAnsi="Aptos"/>
          <w:b/>
          <w:sz w:val="24"/>
          <w:szCs w:val="24"/>
        </w:rPr>
        <w:t>AGENCY CONTACT PERSON:</w:t>
      </w:r>
    </w:p>
    <w:p w14:paraId="68F77178" w14:textId="77777777" w:rsidR="003B73D3" w:rsidRPr="003B73D3" w:rsidRDefault="003B73D3" w:rsidP="000C278A">
      <w:pPr>
        <w:overflowPunct w:val="0"/>
        <w:autoSpaceDE w:val="0"/>
        <w:autoSpaceDN w:val="0"/>
        <w:adjustRightInd w:val="0"/>
        <w:spacing w:line="245" w:lineRule="exact"/>
        <w:jc w:val="both"/>
        <w:textAlignment w:val="baseline"/>
        <w:rPr>
          <w:rFonts w:ascii="Aptos" w:hAnsi="Aptos"/>
          <w:bCs/>
          <w:sz w:val="24"/>
          <w:szCs w:val="24"/>
        </w:rPr>
      </w:pPr>
      <w:r w:rsidRPr="003B73D3">
        <w:rPr>
          <w:rFonts w:ascii="Aptos" w:hAnsi="Aptos"/>
          <w:bCs/>
          <w:sz w:val="24"/>
          <w:szCs w:val="24"/>
        </w:rPr>
        <w:t>Name: Gary Fish</w:t>
      </w:r>
    </w:p>
    <w:p w14:paraId="77C8FAA2" w14:textId="77777777" w:rsidR="003B73D3" w:rsidRPr="003B73D3" w:rsidRDefault="003B73D3" w:rsidP="000C278A">
      <w:pPr>
        <w:overflowPunct w:val="0"/>
        <w:autoSpaceDE w:val="0"/>
        <w:autoSpaceDN w:val="0"/>
        <w:adjustRightInd w:val="0"/>
        <w:spacing w:line="245" w:lineRule="exact"/>
        <w:ind w:left="445" w:hanging="445"/>
        <w:jc w:val="both"/>
        <w:textAlignment w:val="baseline"/>
        <w:rPr>
          <w:rFonts w:ascii="Aptos" w:hAnsi="Aptos"/>
          <w:bCs/>
          <w:sz w:val="24"/>
          <w:szCs w:val="24"/>
        </w:rPr>
      </w:pPr>
      <w:r w:rsidRPr="003B73D3">
        <w:rPr>
          <w:rFonts w:ascii="Aptos" w:hAnsi="Aptos"/>
          <w:bCs/>
          <w:sz w:val="24"/>
          <w:szCs w:val="24"/>
        </w:rPr>
        <w:t>Agency Name: Department of Agriculture, Conservation and Forestry</w:t>
      </w:r>
    </w:p>
    <w:p w14:paraId="74440439" w14:textId="77777777" w:rsidR="003B73D3" w:rsidRPr="003B73D3" w:rsidRDefault="003B73D3" w:rsidP="000C278A">
      <w:pPr>
        <w:overflowPunct w:val="0"/>
        <w:autoSpaceDE w:val="0"/>
        <w:autoSpaceDN w:val="0"/>
        <w:adjustRightInd w:val="0"/>
        <w:spacing w:line="245" w:lineRule="exact"/>
        <w:ind w:left="445" w:hanging="445"/>
        <w:jc w:val="both"/>
        <w:textAlignment w:val="baseline"/>
        <w:rPr>
          <w:rFonts w:ascii="Aptos" w:hAnsi="Aptos"/>
          <w:bCs/>
          <w:sz w:val="24"/>
          <w:szCs w:val="24"/>
        </w:rPr>
      </w:pPr>
      <w:r w:rsidRPr="003B73D3">
        <w:rPr>
          <w:rFonts w:ascii="Aptos" w:hAnsi="Aptos"/>
          <w:bCs/>
          <w:sz w:val="24"/>
          <w:szCs w:val="24"/>
        </w:rPr>
        <w:t>Mailing Address: State House Station 28, Augusta, ME 04333-0028</w:t>
      </w:r>
    </w:p>
    <w:p w14:paraId="7062E3C8" w14:textId="77777777" w:rsidR="003B73D3" w:rsidRPr="003B73D3" w:rsidRDefault="003B73D3" w:rsidP="000C278A">
      <w:pPr>
        <w:overflowPunct w:val="0"/>
        <w:autoSpaceDE w:val="0"/>
        <w:autoSpaceDN w:val="0"/>
        <w:adjustRightInd w:val="0"/>
        <w:spacing w:line="245" w:lineRule="exact"/>
        <w:ind w:left="445" w:hanging="445"/>
        <w:jc w:val="both"/>
        <w:textAlignment w:val="baseline"/>
        <w:rPr>
          <w:rFonts w:ascii="Aptos" w:hAnsi="Aptos"/>
          <w:bCs/>
          <w:sz w:val="24"/>
          <w:szCs w:val="24"/>
        </w:rPr>
      </w:pPr>
      <w:r w:rsidRPr="003B73D3">
        <w:rPr>
          <w:rFonts w:ascii="Aptos" w:hAnsi="Aptos"/>
          <w:bCs/>
          <w:sz w:val="24"/>
          <w:szCs w:val="24"/>
        </w:rPr>
        <w:t>Telephone Number: 207-287-7545</w:t>
      </w:r>
    </w:p>
    <w:p w14:paraId="1CC97136" w14:textId="66061DCC" w:rsidR="003B73D3" w:rsidRPr="003B73D3" w:rsidRDefault="003B73D3" w:rsidP="000C278A">
      <w:pPr>
        <w:overflowPunct w:val="0"/>
        <w:autoSpaceDE w:val="0"/>
        <w:autoSpaceDN w:val="0"/>
        <w:adjustRightInd w:val="0"/>
        <w:spacing w:line="245" w:lineRule="exact"/>
        <w:jc w:val="both"/>
        <w:textAlignment w:val="baseline"/>
        <w:rPr>
          <w:rFonts w:ascii="Aptos" w:hAnsi="Aptos"/>
          <w:bCs/>
          <w:sz w:val="24"/>
          <w:szCs w:val="24"/>
        </w:rPr>
      </w:pPr>
      <w:r w:rsidRPr="003B73D3">
        <w:rPr>
          <w:rFonts w:ascii="Aptos" w:hAnsi="Aptos"/>
          <w:bCs/>
          <w:sz w:val="24"/>
          <w:szCs w:val="24"/>
        </w:rPr>
        <w:t xml:space="preserve">Email Address: </w:t>
      </w:r>
      <w:r>
        <w:rPr>
          <w:rFonts w:ascii="Aptos" w:hAnsi="Aptos"/>
          <w:bCs/>
          <w:sz w:val="24"/>
          <w:szCs w:val="24"/>
        </w:rPr>
        <w:fldChar w:fldCharType="begin"/>
      </w:r>
      <w:r>
        <w:rPr>
          <w:rFonts w:ascii="Aptos" w:hAnsi="Aptos"/>
          <w:bCs/>
          <w:sz w:val="24"/>
          <w:szCs w:val="24"/>
        </w:rPr>
        <w:instrText>HYPERLINK "mailto:</w:instrText>
      </w:r>
      <w:r w:rsidRPr="003B73D3">
        <w:rPr>
          <w:rFonts w:ascii="Aptos" w:hAnsi="Aptos"/>
          <w:bCs/>
          <w:sz w:val="24"/>
          <w:szCs w:val="24"/>
        </w:rPr>
        <w:instrText>gary.fish@maine.gov</w:instrText>
      </w:r>
      <w:r>
        <w:rPr>
          <w:rFonts w:ascii="Aptos" w:hAnsi="Aptos"/>
          <w:bCs/>
          <w:sz w:val="24"/>
          <w:szCs w:val="24"/>
        </w:rPr>
        <w:instrText>"</w:instrText>
      </w:r>
      <w:r>
        <w:rPr>
          <w:rFonts w:ascii="Aptos" w:hAnsi="Aptos"/>
          <w:bCs/>
          <w:sz w:val="24"/>
          <w:szCs w:val="24"/>
        </w:rPr>
      </w:r>
      <w:r>
        <w:rPr>
          <w:rFonts w:ascii="Aptos" w:hAnsi="Aptos"/>
          <w:bCs/>
          <w:sz w:val="24"/>
          <w:szCs w:val="24"/>
        </w:rPr>
        <w:fldChar w:fldCharType="separate"/>
      </w:r>
      <w:r w:rsidRPr="005506CC">
        <w:rPr>
          <w:rStyle w:val="Hyperlink"/>
          <w:rFonts w:ascii="Aptos" w:hAnsi="Aptos"/>
          <w:bCs/>
          <w:sz w:val="24"/>
          <w:szCs w:val="24"/>
        </w:rPr>
        <w:t>gary.fish@maine.gov</w:t>
      </w:r>
      <w:r>
        <w:rPr>
          <w:rFonts w:ascii="Aptos" w:hAnsi="Aptos"/>
          <w:bCs/>
          <w:sz w:val="24"/>
          <w:szCs w:val="24"/>
        </w:rPr>
        <w:fldChar w:fldCharType="end"/>
      </w:r>
      <w:r>
        <w:rPr>
          <w:rFonts w:ascii="Aptos" w:hAnsi="Aptos"/>
          <w:bCs/>
          <w:sz w:val="24"/>
          <w:szCs w:val="24"/>
        </w:rPr>
        <w:t xml:space="preserve"> </w:t>
      </w:r>
    </w:p>
    <w:p w14:paraId="29A43292" w14:textId="77777777" w:rsidR="004C19FD" w:rsidRDefault="004C19FD" w:rsidP="00BE29F4">
      <w:pPr>
        <w:pStyle w:val="H1"/>
        <w:pBdr>
          <w:bottom w:val="single" w:sz="4" w:space="1" w:color="auto"/>
        </w:pBdr>
        <w:jc w:val="left"/>
        <w:rPr>
          <w:szCs w:val="24"/>
        </w:rPr>
      </w:pPr>
    </w:p>
    <w:p w14:paraId="55DD0CA8" w14:textId="77777777" w:rsidR="003B73D3" w:rsidRDefault="003B73D3" w:rsidP="000C278A">
      <w:pPr>
        <w:pStyle w:val="H1"/>
        <w:jc w:val="left"/>
        <w:rPr>
          <w:szCs w:val="24"/>
        </w:rPr>
      </w:pPr>
    </w:p>
    <w:p w14:paraId="2044C1AC" w14:textId="77777777" w:rsidR="000A7DB2" w:rsidRPr="000A7DB2" w:rsidRDefault="000A7DB2" w:rsidP="00BE29F4">
      <w:pPr>
        <w:pStyle w:val="H1"/>
      </w:pPr>
      <w:r w:rsidRPr="000A7DB2">
        <w:t>AGENCY NAME: Department of Health and Human Services, Office for Family Independence</w:t>
      </w:r>
    </w:p>
    <w:p w14:paraId="08C6B2FD" w14:textId="659C6018" w:rsidR="000A7DB2" w:rsidRPr="000A7DB2" w:rsidRDefault="000A7DB2" w:rsidP="000C278A">
      <w:pPr>
        <w:overflowPunct w:val="0"/>
        <w:autoSpaceDE w:val="0"/>
        <w:autoSpaceDN w:val="0"/>
        <w:adjustRightInd w:val="0"/>
        <w:spacing w:line="245" w:lineRule="exact"/>
        <w:jc w:val="both"/>
        <w:textAlignment w:val="baseline"/>
        <w:rPr>
          <w:rFonts w:ascii="Aptos" w:hAnsi="Aptos"/>
          <w:b/>
          <w:sz w:val="24"/>
          <w:szCs w:val="24"/>
        </w:rPr>
      </w:pPr>
      <w:r w:rsidRPr="000A7DB2">
        <w:rPr>
          <w:rFonts w:ascii="Aptos" w:hAnsi="Aptos"/>
          <w:b/>
          <w:sz w:val="24"/>
          <w:szCs w:val="24"/>
        </w:rPr>
        <w:t xml:space="preserve">CHAPTER NUMBER AND RULE TITLE: </w:t>
      </w:r>
      <w:r w:rsidRPr="00BE29F4">
        <w:rPr>
          <w:rFonts w:ascii="Aptos" w:hAnsi="Aptos"/>
          <w:b/>
          <w:sz w:val="24"/>
          <w:szCs w:val="24"/>
        </w:rPr>
        <w:t>10-144 C.M.R. Ch. 301, Supplemental Nutrition Assistance Program (SNAP) Rules [Section 111-2, SNAP Rule #246A – Special Immigrant Juveniles]</w:t>
      </w:r>
    </w:p>
    <w:p w14:paraId="49CD3CAC" w14:textId="77777777" w:rsidR="000A7DB2" w:rsidRPr="000A7DB2" w:rsidRDefault="000A7DB2" w:rsidP="000C278A">
      <w:pPr>
        <w:overflowPunct w:val="0"/>
        <w:autoSpaceDE w:val="0"/>
        <w:autoSpaceDN w:val="0"/>
        <w:adjustRightInd w:val="0"/>
        <w:spacing w:line="245" w:lineRule="exact"/>
        <w:jc w:val="both"/>
        <w:textAlignment w:val="baseline"/>
        <w:rPr>
          <w:rFonts w:ascii="Aptos" w:hAnsi="Aptos"/>
          <w:b/>
          <w:sz w:val="24"/>
          <w:szCs w:val="24"/>
        </w:rPr>
      </w:pPr>
      <w:r w:rsidRPr="000A7DB2">
        <w:rPr>
          <w:rFonts w:ascii="Aptos" w:hAnsi="Aptos"/>
          <w:b/>
          <w:sz w:val="24"/>
          <w:szCs w:val="24"/>
        </w:rPr>
        <w:t xml:space="preserve">TYPE OF RULE: </w:t>
      </w:r>
      <w:r w:rsidRPr="00BE29F4">
        <w:rPr>
          <w:rFonts w:ascii="Aptos" w:hAnsi="Aptos"/>
          <w:b/>
          <w:sz w:val="24"/>
          <w:szCs w:val="24"/>
        </w:rPr>
        <w:t>Routine Technical</w:t>
      </w:r>
    </w:p>
    <w:p w14:paraId="619D6521" w14:textId="77777777" w:rsidR="000A7DB2" w:rsidRPr="00BE29F4" w:rsidRDefault="000A7DB2" w:rsidP="000C278A">
      <w:pPr>
        <w:overflowPunct w:val="0"/>
        <w:autoSpaceDE w:val="0"/>
        <w:autoSpaceDN w:val="0"/>
        <w:adjustRightInd w:val="0"/>
        <w:textAlignment w:val="baseline"/>
        <w:rPr>
          <w:rFonts w:ascii="Aptos" w:hAnsi="Aptos"/>
          <w:b/>
          <w:sz w:val="24"/>
          <w:szCs w:val="24"/>
        </w:rPr>
      </w:pPr>
      <w:r w:rsidRPr="000A7DB2">
        <w:rPr>
          <w:rFonts w:ascii="Aptos" w:hAnsi="Aptos"/>
          <w:b/>
          <w:sz w:val="24"/>
          <w:szCs w:val="24"/>
        </w:rPr>
        <w:t xml:space="preserve">RULE ACTION: </w:t>
      </w:r>
      <w:r w:rsidRPr="00BE29F4">
        <w:rPr>
          <w:rFonts w:ascii="Aptos" w:hAnsi="Aptos"/>
          <w:b/>
          <w:sz w:val="24"/>
          <w:szCs w:val="24"/>
        </w:rPr>
        <w:t>Amendment of Existing Rule</w:t>
      </w:r>
    </w:p>
    <w:p w14:paraId="6E3D8A3D" w14:textId="6440CA7C" w:rsidR="000A7DB2" w:rsidRPr="000A7DB2" w:rsidRDefault="000A7DB2" w:rsidP="000C278A">
      <w:pPr>
        <w:overflowPunct w:val="0"/>
        <w:autoSpaceDE w:val="0"/>
        <w:autoSpaceDN w:val="0"/>
        <w:adjustRightInd w:val="0"/>
        <w:spacing w:line="245" w:lineRule="exact"/>
        <w:jc w:val="both"/>
        <w:textAlignment w:val="baseline"/>
        <w:rPr>
          <w:rFonts w:ascii="Aptos" w:hAnsi="Aptos"/>
          <w:i/>
          <w:iCs/>
          <w:color w:val="1F497D"/>
          <w:sz w:val="24"/>
          <w:szCs w:val="24"/>
        </w:rPr>
      </w:pPr>
      <w:r w:rsidRPr="000A7DB2">
        <w:rPr>
          <w:rFonts w:ascii="Aptos" w:hAnsi="Aptos"/>
          <w:b/>
          <w:sz w:val="24"/>
          <w:szCs w:val="24"/>
        </w:rPr>
        <w:t>ADOPTION FILING NUMBER:</w:t>
      </w:r>
      <w:r>
        <w:rPr>
          <w:rFonts w:ascii="Aptos" w:hAnsi="Aptos"/>
          <w:b/>
          <w:sz w:val="24"/>
          <w:szCs w:val="24"/>
        </w:rPr>
        <w:t xml:space="preserve"> 2026-217</w:t>
      </w:r>
    </w:p>
    <w:p w14:paraId="49ED2B8A" w14:textId="77777777" w:rsidR="000A7DB2" w:rsidRPr="000A7DB2" w:rsidRDefault="000A7DB2" w:rsidP="000C278A">
      <w:pPr>
        <w:overflowPunct w:val="0"/>
        <w:autoSpaceDE w:val="0"/>
        <w:autoSpaceDN w:val="0"/>
        <w:adjustRightInd w:val="0"/>
        <w:spacing w:line="245" w:lineRule="exact"/>
        <w:jc w:val="both"/>
        <w:textAlignment w:val="baseline"/>
        <w:rPr>
          <w:rFonts w:ascii="Aptos" w:hAnsi="Aptos"/>
          <w:sz w:val="24"/>
          <w:szCs w:val="24"/>
        </w:rPr>
      </w:pPr>
    </w:p>
    <w:p w14:paraId="2AAC1DD5" w14:textId="77777777" w:rsidR="000A7DB2" w:rsidRPr="000A7DB2" w:rsidRDefault="000A7DB2" w:rsidP="000C278A">
      <w:pPr>
        <w:overflowPunct w:val="0"/>
        <w:autoSpaceDE w:val="0"/>
        <w:autoSpaceDN w:val="0"/>
        <w:adjustRightInd w:val="0"/>
        <w:spacing w:line="245" w:lineRule="exact"/>
        <w:jc w:val="both"/>
        <w:textAlignment w:val="baseline"/>
        <w:rPr>
          <w:rFonts w:ascii="Aptos" w:hAnsi="Aptos"/>
          <w:sz w:val="24"/>
          <w:szCs w:val="24"/>
        </w:rPr>
      </w:pPr>
      <w:r w:rsidRPr="000A7DB2">
        <w:rPr>
          <w:rFonts w:ascii="Aptos" w:hAnsi="Aptos"/>
          <w:b/>
          <w:sz w:val="24"/>
          <w:szCs w:val="24"/>
        </w:rPr>
        <w:t>CONCISE SUMMARY:</w:t>
      </w:r>
    </w:p>
    <w:p w14:paraId="28013FE9" w14:textId="77777777" w:rsidR="000A7DB2" w:rsidRPr="000A7DB2" w:rsidRDefault="000A7DB2" w:rsidP="000C278A">
      <w:pPr>
        <w:overflowPunct w:val="0"/>
        <w:autoSpaceDE w:val="0"/>
        <w:autoSpaceDN w:val="0"/>
        <w:adjustRightInd w:val="0"/>
        <w:spacing w:line="245" w:lineRule="exact"/>
        <w:jc w:val="both"/>
        <w:textAlignment w:val="baseline"/>
        <w:rPr>
          <w:rFonts w:ascii="Aptos" w:hAnsi="Aptos"/>
          <w:sz w:val="24"/>
          <w:szCs w:val="24"/>
        </w:rPr>
      </w:pPr>
    </w:p>
    <w:p w14:paraId="52FD84B7" w14:textId="77777777" w:rsidR="000A7DB2" w:rsidRPr="000A7DB2" w:rsidRDefault="000A7DB2" w:rsidP="000C278A">
      <w:pPr>
        <w:overflowPunct w:val="0"/>
        <w:autoSpaceDE w:val="0"/>
        <w:autoSpaceDN w:val="0"/>
        <w:adjustRightInd w:val="0"/>
        <w:spacing w:line="245" w:lineRule="exact"/>
        <w:jc w:val="both"/>
        <w:textAlignment w:val="baseline"/>
        <w:rPr>
          <w:rFonts w:ascii="Aptos" w:hAnsi="Aptos"/>
          <w:bCs/>
          <w:sz w:val="24"/>
          <w:szCs w:val="24"/>
        </w:rPr>
      </w:pPr>
      <w:r w:rsidRPr="000A7DB2">
        <w:rPr>
          <w:rFonts w:ascii="Aptos" w:hAnsi="Aptos"/>
          <w:sz w:val="24"/>
          <w:szCs w:val="24"/>
        </w:rPr>
        <w:t>The Department adopts routine technical changes to 10-144 C.M.R. Ch. 301; Supplemental Nutrition Assistance Program (SNAP) Rules to ensure compliance with P.L. 2025, Ch. 647, 1-A signed into law on April 6, 2026. Consistent with P.L. 2025, Ch. 647, 1-A, the adopted rule updates Section 111-2 to provide clarity for participants, applicants, and Department staff for Special Immigrant Juvenile requirements and survivors of human trafficking that do not qualify for federal food assistance benefits who may be potentially eligible for State Funded SNAP. In response to public comments, the following changes have been made to the final rule: 4(</w:t>
      </w:r>
      <w:r w:rsidRPr="000A7DB2">
        <w:rPr>
          <w:rFonts w:ascii="Aptos" w:eastAsia="Yu Mincho" w:hAnsi="Aptos"/>
          <w:bCs/>
          <w:sz w:val="24"/>
          <w:szCs w:val="24"/>
        </w:rPr>
        <w:t>C)(5)(a)(ii) removed “court documentation establishing Special Immigrant Juvenile classification, including an order or other official record that includes” and has been replaced by “documentation issued by DHS showing adjustment of status based on Special Immigrant Juvenile Status that includes the individual’s full name and immigration related A-Number.” 4(C)(5)(a)(iii) has been updated to “an approved petition for Special Immigrant Juvenile Status issued by DHS that contains the individual’s full name and immigration related A-Number.” In addition, 4(C)(5)(a)(iii)(a-d) have been removed. 4(C)(5)(b) has been updated to “To aid in the verification process, individuals with this noncitizen status are encouraged to provide the most current version of a notice or other document from DHS confirming approval of Special Immigrant Juvenile classification that contains the individual’s full name and at least one of the following:” 4(C)(5)(b)(1-3) have been added. 4(</w:t>
      </w:r>
      <w:r w:rsidRPr="000A7DB2">
        <w:rPr>
          <w:rFonts w:ascii="Aptos" w:hAnsi="Aptos"/>
          <w:bCs/>
          <w:sz w:val="24"/>
          <w:szCs w:val="24"/>
        </w:rPr>
        <w:t xml:space="preserve">D)(3)(a)(iii) has been added as “the individual is under 18 years of age and not in the care and custody of a parent or </w:t>
      </w:r>
      <w:proofErr w:type="gramStart"/>
      <w:r w:rsidRPr="000A7DB2">
        <w:rPr>
          <w:rFonts w:ascii="Aptos" w:hAnsi="Aptos"/>
          <w:bCs/>
          <w:sz w:val="24"/>
          <w:szCs w:val="24"/>
        </w:rPr>
        <w:t>guardian, or</w:t>
      </w:r>
      <w:proofErr w:type="gramEnd"/>
      <w:r w:rsidRPr="000A7DB2">
        <w:rPr>
          <w:rFonts w:ascii="Aptos" w:hAnsi="Aptos"/>
          <w:bCs/>
          <w:sz w:val="24"/>
          <w:szCs w:val="24"/>
        </w:rPr>
        <w:t xml:space="preserve"> has one or more of the parents in their household who meet </w:t>
      </w:r>
      <w:proofErr w:type="spellStart"/>
      <w:r w:rsidRPr="000A7DB2">
        <w:rPr>
          <w:rFonts w:ascii="Aptos" w:hAnsi="Aptos"/>
          <w:bCs/>
          <w:sz w:val="24"/>
          <w:szCs w:val="24"/>
        </w:rPr>
        <w:t>i</w:t>
      </w:r>
      <w:proofErr w:type="spellEnd"/>
      <w:r w:rsidRPr="000A7DB2">
        <w:rPr>
          <w:rFonts w:ascii="Aptos" w:hAnsi="Aptos"/>
          <w:bCs/>
          <w:sz w:val="24"/>
          <w:szCs w:val="24"/>
        </w:rPr>
        <w:t xml:space="preserve"> or ii above.” </w:t>
      </w:r>
      <w:r w:rsidRPr="000A7DB2">
        <w:rPr>
          <w:rFonts w:ascii="Aptos" w:hAnsi="Aptos"/>
          <w:sz w:val="24"/>
          <w:szCs w:val="24"/>
        </w:rPr>
        <w:t>In addition, other non-substantive changes are adopted to correct typographical errors and align the rule language with the amended language in the law.</w:t>
      </w:r>
      <w:r w:rsidRPr="000A7DB2">
        <w:rPr>
          <w:rFonts w:ascii="Book Antiqua" w:hAnsi="Book Antiqua"/>
          <w:bCs/>
          <w:sz w:val="24"/>
          <w:szCs w:val="24"/>
        </w:rPr>
        <w:t xml:space="preserve"> </w:t>
      </w:r>
    </w:p>
    <w:p w14:paraId="62D94DB9" w14:textId="77777777" w:rsidR="000A7DB2" w:rsidRPr="000A7DB2" w:rsidRDefault="000A7DB2" w:rsidP="000C278A">
      <w:pPr>
        <w:overflowPunct w:val="0"/>
        <w:autoSpaceDE w:val="0"/>
        <w:autoSpaceDN w:val="0"/>
        <w:adjustRightInd w:val="0"/>
        <w:spacing w:line="245" w:lineRule="exact"/>
        <w:jc w:val="both"/>
        <w:textAlignment w:val="baseline"/>
        <w:rPr>
          <w:rFonts w:ascii="Aptos" w:hAnsi="Aptos"/>
          <w:sz w:val="24"/>
          <w:szCs w:val="24"/>
        </w:rPr>
      </w:pPr>
    </w:p>
    <w:p w14:paraId="4587ABF7" w14:textId="75EF5743" w:rsidR="000A7DB2" w:rsidRPr="000A7DB2" w:rsidRDefault="000A7DB2" w:rsidP="000C278A">
      <w:pPr>
        <w:overflowPunct w:val="0"/>
        <w:autoSpaceDE w:val="0"/>
        <w:autoSpaceDN w:val="0"/>
        <w:adjustRightInd w:val="0"/>
        <w:spacing w:line="245" w:lineRule="exact"/>
        <w:jc w:val="both"/>
        <w:textAlignment w:val="baseline"/>
        <w:rPr>
          <w:rFonts w:ascii="Aptos" w:hAnsi="Aptos"/>
          <w:i/>
          <w:iCs/>
          <w:color w:val="1F497D"/>
          <w:sz w:val="24"/>
          <w:szCs w:val="24"/>
        </w:rPr>
      </w:pPr>
      <w:r w:rsidRPr="000A7DB2">
        <w:rPr>
          <w:rFonts w:ascii="Aptos" w:hAnsi="Aptos"/>
          <w:b/>
          <w:sz w:val="24"/>
          <w:szCs w:val="24"/>
        </w:rPr>
        <w:t>EFFECTIVE DATE</w:t>
      </w:r>
      <w:r w:rsidRPr="000A7DB2">
        <w:rPr>
          <w:rFonts w:ascii="Aptos" w:hAnsi="Aptos"/>
          <w:sz w:val="24"/>
          <w:szCs w:val="24"/>
        </w:rPr>
        <w:t>:</w:t>
      </w:r>
      <w:r>
        <w:rPr>
          <w:rFonts w:ascii="Aptos" w:hAnsi="Aptos"/>
          <w:sz w:val="24"/>
          <w:szCs w:val="24"/>
        </w:rPr>
        <w:t xml:space="preserve"> Saturday, October 10, 2026</w:t>
      </w:r>
    </w:p>
    <w:p w14:paraId="00DD02F1" w14:textId="77777777" w:rsidR="000A7DB2" w:rsidRPr="000A7DB2" w:rsidRDefault="000A7DB2" w:rsidP="000C278A">
      <w:pPr>
        <w:overflowPunct w:val="0"/>
        <w:autoSpaceDE w:val="0"/>
        <w:autoSpaceDN w:val="0"/>
        <w:adjustRightInd w:val="0"/>
        <w:spacing w:line="245" w:lineRule="exact"/>
        <w:jc w:val="both"/>
        <w:textAlignment w:val="baseline"/>
        <w:rPr>
          <w:rFonts w:ascii="Aptos" w:hAnsi="Aptos"/>
          <w:b/>
          <w:i/>
          <w:iCs/>
          <w:color w:val="1F497D"/>
          <w:sz w:val="24"/>
          <w:szCs w:val="24"/>
        </w:rPr>
      </w:pPr>
    </w:p>
    <w:p w14:paraId="39C693B8" w14:textId="77777777" w:rsidR="000A7DB2" w:rsidRPr="000A7DB2" w:rsidRDefault="000A7DB2" w:rsidP="000C278A">
      <w:pPr>
        <w:overflowPunct w:val="0"/>
        <w:autoSpaceDE w:val="0"/>
        <w:autoSpaceDN w:val="0"/>
        <w:adjustRightInd w:val="0"/>
        <w:spacing w:line="245" w:lineRule="exact"/>
        <w:jc w:val="both"/>
        <w:textAlignment w:val="baseline"/>
        <w:rPr>
          <w:rFonts w:ascii="Aptos" w:hAnsi="Aptos"/>
          <w:b/>
          <w:sz w:val="24"/>
          <w:szCs w:val="24"/>
        </w:rPr>
      </w:pPr>
      <w:r w:rsidRPr="000A7DB2">
        <w:rPr>
          <w:rFonts w:ascii="Aptos" w:hAnsi="Aptos"/>
          <w:b/>
          <w:sz w:val="24"/>
          <w:szCs w:val="24"/>
        </w:rPr>
        <w:t>AGENCY CONTACT PERSON:</w:t>
      </w:r>
    </w:p>
    <w:p w14:paraId="121DCE38" w14:textId="77777777" w:rsidR="000A7DB2" w:rsidRPr="000A7DB2" w:rsidRDefault="000A7DB2" w:rsidP="000C278A">
      <w:pPr>
        <w:overflowPunct w:val="0"/>
        <w:autoSpaceDE w:val="0"/>
        <w:autoSpaceDN w:val="0"/>
        <w:adjustRightInd w:val="0"/>
        <w:spacing w:line="245" w:lineRule="exact"/>
        <w:jc w:val="both"/>
        <w:textAlignment w:val="baseline"/>
        <w:rPr>
          <w:rFonts w:ascii="Aptos" w:hAnsi="Aptos"/>
          <w:bCs/>
          <w:sz w:val="24"/>
          <w:szCs w:val="24"/>
        </w:rPr>
      </w:pPr>
      <w:r w:rsidRPr="000A7DB2">
        <w:rPr>
          <w:rFonts w:ascii="Aptos" w:hAnsi="Aptos"/>
          <w:bCs/>
          <w:sz w:val="24"/>
          <w:szCs w:val="24"/>
        </w:rPr>
        <w:t>Name: Evan Denno, Program Manager - SNAP</w:t>
      </w:r>
    </w:p>
    <w:p w14:paraId="1C7CE727" w14:textId="77777777" w:rsidR="000A7DB2" w:rsidRPr="000A7DB2" w:rsidRDefault="000A7DB2" w:rsidP="000C278A">
      <w:pPr>
        <w:overflowPunct w:val="0"/>
        <w:autoSpaceDE w:val="0"/>
        <w:autoSpaceDN w:val="0"/>
        <w:adjustRightInd w:val="0"/>
        <w:spacing w:line="245" w:lineRule="exact"/>
        <w:ind w:left="445" w:hanging="445"/>
        <w:jc w:val="both"/>
        <w:textAlignment w:val="baseline"/>
        <w:rPr>
          <w:rFonts w:ascii="Aptos" w:hAnsi="Aptos"/>
          <w:bCs/>
          <w:sz w:val="24"/>
          <w:szCs w:val="24"/>
        </w:rPr>
      </w:pPr>
      <w:r w:rsidRPr="000A7DB2">
        <w:rPr>
          <w:rFonts w:ascii="Aptos" w:hAnsi="Aptos"/>
          <w:bCs/>
          <w:sz w:val="24"/>
          <w:szCs w:val="24"/>
        </w:rPr>
        <w:t>Agency Name: DHHS – Office for Family Independence</w:t>
      </w:r>
    </w:p>
    <w:p w14:paraId="7EBC8E78" w14:textId="77777777" w:rsidR="000A7DB2" w:rsidRPr="000A7DB2" w:rsidRDefault="000A7DB2" w:rsidP="000C278A">
      <w:pPr>
        <w:overflowPunct w:val="0"/>
        <w:autoSpaceDE w:val="0"/>
        <w:autoSpaceDN w:val="0"/>
        <w:adjustRightInd w:val="0"/>
        <w:spacing w:line="245" w:lineRule="exact"/>
        <w:ind w:left="445" w:hanging="445"/>
        <w:jc w:val="both"/>
        <w:textAlignment w:val="baseline"/>
        <w:rPr>
          <w:rFonts w:ascii="Aptos" w:hAnsi="Aptos"/>
          <w:bCs/>
          <w:sz w:val="24"/>
          <w:szCs w:val="24"/>
        </w:rPr>
      </w:pPr>
      <w:r w:rsidRPr="000A7DB2">
        <w:rPr>
          <w:rFonts w:ascii="Aptos" w:hAnsi="Aptos"/>
          <w:bCs/>
          <w:sz w:val="24"/>
          <w:szCs w:val="24"/>
        </w:rPr>
        <w:t>Mailing Address: 109 Capitol Street, Augusta, ME 04333-0011</w:t>
      </w:r>
    </w:p>
    <w:p w14:paraId="22B2807D" w14:textId="77777777" w:rsidR="000A7DB2" w:rsidRPr="000A7DB2" w:rsidRDefault="000A7DB2" w:rsidP="000C278A">
      <w:pPr>
        <w:overflowPunct w:val="0"/>
        <w:autoSpaceDE w:val="0"/>
        <w:autoSpaceDN w:val="0"/>
        <w:adjustRightInd w:val="0"/>
        <w:spacing w:line="245" w:lineRule="exact"/>
        <w:ind w:left="445" w:hanging="445"/>
        <w:jc w:val="both"/>
        <w:textAlignment w:val="baseline"/>
        <w:rPr>
          <w:rFonts w:ascii="Aptos" w:hAnsi="Aptos"/>
          <w:bCs/>
          <w:sz w:val="24"/>
          <w:szCs w:val="24"/>
        </w:rPr>
      </w:pPr>
      <w:r w:rsidRPr="000A7DB2">
        <w:rPr>
          <w:rFonts w:ascii="Aptos" w:hAnsi="Aptos"/>
          <w:bCs/>
          <w:sz w:val="24"/>
          <w:szCs w:val="24"/>
        </w:rPr>
        <w:t>Telephone Number: (207) 446-3201</w:t>
      </w:r>
    </w:p>
    <w:p w14:paraId="34F80EA8" w14:textId="1C36D401" w:rsidR="000A7DB2" w:rsidRPr="000A7DB2" w:rsidRDefault="000A7DB2" w:rsidP="000C278A">
      <w:pPr>
        <w:overflowPunct w:val="0"/>
        <w:autoSpaceDE w:val="0"/>
        <w:autoSpaceDN w:val="0"/>
        <w:adjustRightInd w:val="0"/>
        <w:spacing w:line="245" w:lineRule="exact"/>
        <w:jc w:val="both"/>
        <w:textAlignment w:val="baseline"/>
        <w:rPr>
          <w:rFonts w:ascii="Aptos" w:hAnsi="Aptos"/>
          <w:bCs/>
          <w:sz w:val="24"/>
          <w:szCs w:val="24"/>
        </w:rPr>
      </w:pPr>
      <w:r w:rsidRPr="000A7DB2">
        <w:rPr>
          <w:rFonts w:ascii="Aptos" w:hAnsi="Aptos"/>
          <w:bCs/>
          <w:sz w:val="24"/>
          <w:szCs w:val="24"/>
        </w:rPr>
        <w:t xml:space="preserve">Email Address: </w:t>
      </w:r>
      <w:hyperlink r:id="rId8" w:history="1">
        <w:r w:rsidRPr="00A07FE7">
          <w:rPr>
            <w:rStyle w:val="Hyperlink"/>
            <w:rFonts w:ascii="Aptos" w:hAnsi="Aptos"/>
            <w:bCs/>
            <w:sz w:val="24"/>
            <w:szCs w:val="24"/>
          </w:rPr>
          <w:t>Evan.Denno@maine.gov</w:t>
        </w:r>
      </w:hyperlink>
      <w:r>
        <w:rPr>
          <w:rFonts w:ascii="Aptos" w:hAnsi="Aptos"/>
          <w:bCs/>
          <w:sz w:val="24"/>
          <w:szCs w:val="24"/>
        </w:rPr>
        <w:t xml:space="preserve"> </w:t>
      </w:r>
    </w:p>
    <w:p w14:paraId="63647B2E" w14:textId="77777777" w:rsidR="000A7DB2" w:rsidRDefault="000A7DB2" w:rsidP="00BE29F4">
      <w:pPr>
        <w:pStyle w:val="H1"/>
        <w:pBdr>
          <w:bottom w:val="single" w:sz="4" w:space="1" w:color="auto"/>
        </w:pBdr>
        <w:jc w:val="left"/>
        <w:rPr>
          <w:szCs w:val="24"/>
        </w:rPr>
      </w:pPr>
    </w:p>
    <w:p w14:paraId="2CD390D4" w14:textId="77777777" w:rsidR="000A7DB2" w:rsidRDefault="000A7DB2" w:rsidP="000C278A">
      <w:pPr>
        <w:pStyle w:val="H1"/>
        <w:jc w:val="left"/>
        <w:rPr>
          <w:szCs w:val="24"/>
        </w:rPr>
      </w:pPr>
    </w:p>
    <w:p w14:paraId="06CF4570" w14:textId="40016065" w:rsidR="00CB2D68" w:rsidRDefault="00CB2D68" w:rsidP="00BE29F4">
      <w:pPr>
        <w:pStyle w:val="H1"/>
      </w:pPr>
      <w:r>
        <w:t xml:space="preserve">AGENCY NAME: </w:t>
      </w:r>
      <w:sdt>
        <w:sdtPr>
          <w:alias w:val="Agency Name"/>
          <w:tag w:val="Agency Name"/>
          <w:id w:val="-1631236218"/>
          <w:placeholder>
            <w:docPart w:val="793C9F83CEE44EC4BFB53D8A5FEA5F9A"/>
          </w:placeholder>
        </w:sdtPr>
        <w:sdtEndPr/>
        <w:sdtContent>
          <w:r>
            <w:t>Department of Professional and Financial Regulation, Bureau of Insurance</w:t>
          </w:r>
        </w:sdtContent>
      </w:sdt>
    </w:p>
    <w:p w14:paraId="58A77E8D" w14:textId="37FC3500" w:rsidR="00CB2D68" w:rsidRDefault="00CB2D68" w:rsidP="000C278A">
      <w:pPr>
        <w:spacing w:line="245" w:lineRule="exact"/>
        <w:jc w:val="both"/>
        <w:rPr>
          <w:rFonts w:ascii="Aptos" w:hAnsi="Aptos"/>
          <w:b/>
          <w:sz w:val="24"/>
          <w:szCs w:val="24"/>
        </w:rPr>
      </w:pPr>
      <w:r>
        <w:rPr>
          <w:rFonts w:ascii="Aptos" w:hAnsi="Aptos"/>
          <w:b/>
          <w:sz w:val="24"/>
          <w:szCs w:val="24"/>
        </w:rPr>
        <w:t xml:space="preserve">CHAPTER NUMBER AND RULE TITLE: </w:t>
      </w:r>
      <w:sdt>
        <w:sdtPr>
          <w:rPr>
            <w:rFonts w:ascii="Aptos" w:hAnsi="Aptos"/>
            <w:b/>
            <w:sz w:val="24"/>
            <w:szCs w:val="24"/>
          </w:rPr>
          <w:alias w:val="Chapter Number and Rule Title"/>
          <w:tag w:val="Agency"/>
          <w:id w:val="319096223"/>
          <w:placeholder>
            <w:docPart w:val="10F1A8959EB0469287B73F28DC2C447A"/>
          </w:placeholder>
        </w:sdtPr>
        <w:sdtEndPr/>
        <w:sdtContent>
          <w:r>
            <w:rPr>
              <w:rFonts w:ascii="Aptos" w:hAnsi="Aptos"/>
              <w:b/>
              <w:sz w:val="24"/>
              <w:szCs w:val="24"/>
            </w:rPr>
            <w:t>02-031 C.M.R. Ch. 135, Employee Benefit Excess Insurance</w:t>
          </w:r>
        </w:sdtContent>
      </w:sdt>
    </w:p>
    <w:p w14:paraId="2CAEDAA7" w14:textId="77777777" w:rsidR="00CB2D68" w:rsidRDefault="00CB2D68" w:rsidP="000C278A">
      <w:pPr>
        <w:spacing w:line="245" w:lineRule="exact"/>
        <w:jc w:val="both"/>
        <w:rPr>
          <w:rFonts w:ascii="Aptos" w:hAnsi="Aptos"/>
          <w:b/>
          <w:sz w:val="24"/>
          <w:szCs w:val="24"/>
        </w:rPr>
      </w:pPr>
      <w:r>
        <w:rPr>
          <w:rFonts w:ascii="Aptos" w:hAnsi="Aptos"/>
          <w:b/>
          <w:sz w:val="24"/>
          <w:szCs w:val="24"/>
        </w:rPr>
        <w:t xml:space="preserve">TYPE OF RULE: </w:t>
      </w:r>
      <w:sdt>
        <w:sdtPr>
          <w:rPr>
            <w:rFonts w:ascii="Aptos" w:hAnsi="Aptos"/>
            <w:b/>
            <w:sz w:val="24"/>
            <w:szCs w:val="24"/>
          </w:rPr>
          <w:alias w:val="Type of Rule"/>
          <w:tag w:val="Type of Rule"/>
          <w:id w:val="-199639461"/>
          <w:placeholder>
            <w:docPart w:val="4C2E675CB77E4C809D031CF93CF0A8FF"/>
          </w:placeholder>
          <w:comboBox>
            <w:listItem w:value="Choose an item."/>
            <w:listItem w:displayText="Routine Technical" w:value="Routine Technical"/>
            <w:listItem w:displayText="Major Substantive" w:value="Major Substantive"/>
          </w:comboBox>
        </w:sdtPr>
        <w:sdtEndPr/>
        <w:sdtContent>
          <w:r>
            <w:rPr>
              <w:rFonts w:ascii="Aptos" w:hAnsi="Aptos"/>
              <w:b/>
              <w:sz w:val="24"/>
              <w:szCs w:val="24"/>
            </w:rPr>
            <w:t>Routine Technical</w:t>
          </w:r>
        </w:sdtContent>
      </w:sdt>
      <w:r>
        <w:rPr>
          <w:rFonts w:ascii="Aptos" w:hAnsi="Aptos"/>
          <w:b/>
          <w:sz w:val="24"/>
          <w:szCs w:val="24"/>
        </w:rPr>
        <w:t xml:space="preserve">  </w:t>
      </w:r>
    </w:p>
    <w:p w14:paraId="4B06F85B" w14:textId="77777777" w:rsidR="00CB2D68" w:rsidRPr="00BE29F4" w:rsidRDefault="00CB2D68" w:rsidP="000C278A">
      <w:pPr>
        <w:rPr>
          <w:rFonts w:ascii="Aptos" w:hAnsi="Aptos"/>
          <w:b/>
          <w:sz w:val="24"/>
          <w:szCs w:val="24"/>
        </w:rPr>
      </w:pPr>
      <w:r w:rsidRPr="00CB2D68">
        <w:rPr>
          <w:rFonts w:ascii="Aptos" w:hAnsi="Aptos"/>
          <w:b/>
          <w:sz w:val="24"/>
          <w:szCs w:val="24"/>
        </w:rPr>
        <w:t xml:space="preserve">RULE ACTION: </w:t>
      </w:r>
      <w:sdt>
        <w:sdtPr>
          <w:rPr>
            <w:rFonts w:ascii="Aptos" w:hAnsi="Aptos"/>
            <w:b/>
            <w:sz w:val="24"/>
            <w:szCs w:val="24"/>
          </w:rPr>
          <w:alias w:val="Rule Action"/>
          <w:tag w:val="Rule Action"/>
          <w:id w:val="493916834"/>
          <w:placeholder>
            <w:docPart w:val="94C4A86C017D4EA995328B90684759DE"/>
          </w:placeholder>
          <w:dropDownList>
            <w:listItem w:value="Choose an item."/>
            <w:listItem w:displayText="New Rule" w:value="New Rule"/>
            <w:listItem w:displayText="Amendment of Existing Rule" w:value="Amendment of Existing Rule"/>
            <w:listItem w:displayText="Suspension of Existing Rule" w:value="Suspension of Existing Rule"/>
            <w:listItem w:displayText="Repeal of Existing Rule" w:value="Repeal of Existing Rule"/>
            <w:listItem w:displayText="Repeal and Replacement of Existing Rule" w:value="Repeal and Replacement of Existing Rule"/>
            <w:listItem w:displayText="Various (multiple rule actions)" w:value="Various (multiple rule actions)"/>
          </w:dropDownList>
        </w:sdtPr>
        <w:sdtEndPr/>
        <w:sdtContent>
          <w:r w:rsidRPr="00BE29F4">
            <w:rPr>
              <w:rFonts w:ascii="Aptos" w:hAnsi="Aptos"/>
              <w:b/>
              <w:sz w:val="24"/>
              <w:szCs w:val="24"/>
            </w:rPr>
            <w:t>Amendment of Existing Rule</w:t>
          </w:r>
        </w:sdtContent>
      </w:sdt>
    </w:p>
    <w:p w14:paraId="6572A408" w14:textId="414FB135" w:rsidR="00CB2D68" w:rsidRDefault="00CB2D68" w:rsidP="000C278A">
      <w:pPr>
        <w:spacing w:line="245" w:lineRule="exact"/>
        <w:jc w:val="both"/>
        <w:rPr>
          <w:rFonts w:ascii="Aptos" w:hAnsi="Aptos"/>
          <w:i/>
          <w:iCs/>
          <w:color w:val="0E2841" w:themeColor="text2"/>
          <w:sz w:val="24"/>
          <w:szCs w:val="24"/>
        </w:rPr>
      </w:pPr>
      <w:r>
        <w:rPr>
          <w:rFonts w:ascii="Aptos" w:hAnsi="Aptos"/>
          <w:b/>
          <w:sz w:val="24"/>
          <w:szCs w:val="24"/>
        </w:rPr>
        <w:t>ADOPTION FILING NUMBER: 2026-218</w:t>
      </w:r>
    </w:p>
    <w:p w14:paraId="7A0BB319" w14:textId="77777777" w:rsidR="00CB2D68" w:rsidRDefault="00CB2D68" w:rsidP="000C278A">
      <w:pPr>
        <w:spacing w:line="245" w:lineRule="exact"/>
        <w:jc w:val="both"/>
        <w:rPr>
          <w:rFonts w:ascii="Aptos" w:hAnsi="Aptos"/>
          <w:sz w:val="24"/>
          <w:szCs w:val="24"/>
        </w:rPr>
      </w:pPr>
    </w:p>
    <w:p w14:paraId="2DE2D160" w14:textId="77777777" w:rsidR="00CB2D68" w:rsidRDefault="00CB2D68" w:rsidP="000C278A">
      <w:pPr>
        <w:spacing w:line="245" w:lineRule="exact"/>
        <w:jc w:val="both"/>
        <w:rPr>
          <w:rFonts w:ascii="Aptos" w:hAnsi="Aptos"/>
          <w:sz w:val="24"/>
          <w:szCs w:val="24"/>
        </w:rPr>
      </w:pPr>
      <w:r>
        <w:rPr>
          <w:rFonts w:ascii="Aptos" w:hAnsi="Aptos"/>
          <w:b/>
          <w:sz w:val="24"/>
          <w:szCs w:val="24"/>
        </w:rPr>
        <w:t>CONCISE SUMMARY:</w:t>
      </w:r>
    </w:p>
    <w:p w14:paraId="71871D20" w14:textId="77777777" w:rsidR="00CB2D68" w:rsidRDefault="00CB2D68" w:rsidP="000C278A">
      <w:pPr>
        <w:spacing w:line="245" w:lineRule="exact"/>
        <w:jc w:val="both"/>
        <w:rPr>
          <w:rFonts w:ascii="Aptos" w:hAnsi="Aptos"/>
          <w:sz w:val="24"/>
          <w:szCs w:val="24"/>
        </w:rPr>
      </w:pPr>
    </w:p>
    <w:p w14:paraId="677538E1" w14:textId="77777777" w:rsidR="00CB2D68" w:rsidRDefault="00D16D6F" w:rsidP="000C278A">
      <w:pPr>
        <w:spacing w:line="245" w:lineRule="exact"/>
        <w:jc w:val="both"/>
        <w:rPr>
          <w:rFonts w:ascii="Aptos" w:hAnsi="Aptos"/>
          <w:bCs/>
          <w:sz w:val="24"/>
          <w:szCs w:val="24"/>
        </w:rPr>
      </w:pPr>
      <w:sdt>
        <w:sdtPr>
          <w:rPr>
            <w:rFonts w:ascii="Aptos" w:hAnsi="Aptos"/>
            <w:bCs/>
            <w:sz w:val="24"/>
            <w:szCs w:val="24"/>
          </w:rPr>
          <w:alias w:val="Concise Summary"/>
          <w:tag w:val="Concise Summary"/>
          <w:id w:val="-1583904204"/>
          <w:placeholder>
            <w:docPart w:val="CA97FF4B71A9497ABDDB8D16BF6A66D0"/>
          </w:placeholder>
        </w:sdtPr>
        <w:sdtEndPr/>
        <w:sdtContent>
          <w:sdt>
            <w:sdtPr>
              <w:rPr>
                <w:rFonts w:ascii="Aptos" w:hAnsi="Aptos"/>
                <w:sz w:val="24"/>
                <w:szCs w:val="24"/>
              </w:rPr>
              <w:alias w:val="Prinicipal Reason, Purpose of Rule"/>
              <w:tag w:val="Prinicipal Reason, Purpose of Rule"/>
              <w:id w:val="-1606870285"/>
              <w:placeholder>
                <w:docPart w:val="E10DB11263194134808B4AD62A8D9A24"/>
              </w:placeholder>
            </w:sdtPr>
            <w:sdtEndPr/>
            <w:sdtContent>
              <w:r w:rsidR="00CB2D68">
                <w:rPr>
                  <w:rFonts w:ascii="Aptos" w:hAnsi="Aptos"/>
                  <w:sz w:val="24"/>
                  <w:szCs w:val="24"/>
                </w:rPr>
                <w:t xml:space="preserve">The rule is amended due to activity in the market. </w:t>
              </w:r>
            </w:sdtContent>
          </w:sdt>
          <w:r w:rsidR="00CB2D68">
            <w:rPr>
              <w:rFonts w:ascii="Aptos" w:hAnsi="Aptos"/>
              <w:sz w:val="24"/>
              <w:szCs w:val="24"/>
            </w:rPr>
            <w:t xml:space="preserve"> </w:t>
          </w:r>
        </w:sdtContent>
      </w:sdt>
      <w:r w:rsidR="00CB2D68">
        <w:rPr>
          <w:rFonts w:ascii="Aptos" w:hAnsi="Aptos"/>
          <w:bCs/>
          <w:color w:val="0070C0"/>
          <w:sz w:val="24"/>
          <w:szCs w:val="24"/>
        </w:rPr>
        <w:t xml:space="preserve"> </w:t>
      </w:r>
    </w:p>
    <w:p w14:paraId="1713EB14" w14:textId="77777777" w:rsidR="00CB2D68" w:rsidRDefault="00CB2D68" w:rsidP="000C278A">
      <w:pPr>
        <w:spacing w:line="245" w:lineRule="exact"/>
        <w:jc w:val="both"/>
        <w:rPr>
          <w:rFonts w:ascii="Aptos" w:hAnsi="Aptos"/>
          <w:sz w:val="24"/>
          <w:szCs w:val="24"/>
        </w:rPr>
      </w:pPr>
    </w:p>
    <w:p w14:paraId="722E21D9" w14:textId="4EA3F9C7" w:rsidR="00CB2D68" w:rsidRDefault="00CB2D68" w:rsidP="000C278A">
      <w:pPr>
        <w:spacing w:line="245" w:lineRule="exact"/>
        <w:jc w:val="both"/>
        <w:rPr>
          <w:rFonts w:ascii="Aptos" w:hAnsi="Aptos"/>
          <w:i/>
          <w:iCs/>
          <w:color w:val="0E2841" w:themeColor="text2"/>
          <w:sz w:val="24"/>
          <w:szCs w:val="24"/>
        </w:rPr>
      </w:pPr>
      <w:r>
        <w:rPr>
          <w:rFonts w:ascii="Aptos" w:hAnsi="Aptos"/>
          <w:b/>
          <w:sz w:val="24"/>
          <w:szCs w:val="24"/>
        </w:rPr>
        <w:t>EFFECTIVE DATE</w:t>
      </w:r>
      <w:r>
        <w:rPr>
          <w:rFonts w:ascii="Aptos" w:hAnsi="Aptos"/>
          <w:sz w:val="24"/>
          <w:szCs w:val="24"/>
        </w:rPr>
        <w:t>: Saturday, October 10, 2026</w:t>
      </w:r>
    </w:p>
    <w:p w14:paraId="6ED57BE3" w14:textId="77777777" w:rsidR="00CB2D68" w:rsidRDefault="00CB2D68" w:rsidP="000C278A">
      <w:pPr>
        <w:spacing w:line="245" w:lineRule="exact"/>
        <w:jc w:val="both"/>
        <w:rPr>
          <w:rFonts w:ascii="Aptos" w:hAnsi="Aptos"/>
          <w:b/>
          <w:i/>
          <w:iCs/>
          <w:color w:val="0E2841" w:themeColor="text2"/>
          <w:sz w:val="24"/>
          <w:szCs w:val="24"/>
        </w:rPr>
      </w:pPr>
    </w:p>
    <w:p w14:paraId="0EFEAFA0" w14:textId="77777777" w:rsidR="00CB2D68" w:rsidRDefault="00CB2D68" w:rsidP="000C278A">
      <w:pPr>
        <w:spacing w:line="245" w:lineRule="exact"/>
        <w:jc w:val="both"/>
        <w:rPr>
          <w:rFonts w:ascii="Aptos" w:hAnsi="Aptos"/>
          <w:b/>
          <w:sz w:val="24"/>
          <w:szCs w:val="24"/>
        </w:rPr>
      </w:pPr>
      <w:r>
        <w:rPr>
          <w:rFonts w:ascii="Aptos" w:hAnsi="Aptos"/>
          <w:b/>
          <w:sz w:val="24"/>
          <w:szCs w:val="24"/>
        </w:rPr>
        <w:t>AGENCY CONTACT PERSON:</w:t>
      </w:r>
    </w:p>
    <w:p w14:paraId="5BA43FDA" w14:textId="77777777" w:rsidR="00CB2D68" w:rsidRDefault="00CB2D68" w:rsidP="000C278A">
      <w:pPr>
        <w:spacing w:line="245" w:lineRule="exact"/>
        <w:jc w:val="both"/>
        <w:rPr>
          <w:rFonts w:ascii="Aptos" w:hAnsi="Aptos"/>
          <w:bCs/>
          <w:sz w:val="24"/>
          <w:szCs w:val="24"/>
        </w:rPr>
      </w:pPr>
      <w:r>
        <w:rPr>
          <w:rFonts w:ascii="Aptos" w:hAnsi="Aptos"/>
          <w:bCs/>
          <w:sz w:val="24"/>
          <w:szCs w:val="24"/>
        </w:rPr>
        <w:t xml:space="preserve">Name: </w:t>
      </w:r>
      <w:sdt>
        <w:sdtPr>
          <w:rPr>
            <w:rFonts w:ascii="Aptos" w:hAnsi="Aptos"/>
            <w:bCs/>
            <w:sz w:val="24"/>
            <w:szCs w:val="24"/>
          </w:rPr>
          <w:alias w:val="Name"/>
          <w:tag w:val="Name"/>
          <w:id w:val="1374189910"/>
          <w:placeholder>
            <w:docPart w:val="793C9F83CEE44EC4BFB53D8A5FEA5F9A"/>
          </w:placeholder>
        </w:sdtPr>
        <w:sdtEndPr/>
        <w:sdtContent>
          <w:r>
            <w:rPr>
              <w:rFonts w:ascii="Aptos" w:hAnsi="Aptos"/>
              <w:bCs/>
              <w:sz w:val="24"/>
              <w:szCs w:val="24"/>
            </w:rPr>
            <w:t>Stacy Bergendahl</w:t>
          </w:r>
          <w:r>
            <w:rPr>
              <w:rFonts w:ascii="Aptos" w:hAnsi="Aptos"/>
              <w:bCs/>
              <w:sz w:val="24"/>
              <w:szCs w:val="24"/>
            </w:rPr>
            <w:tab/>
          </w:r>
        </w:sdtContent>
      </w:sdt>
    </w:p>
    <w:p w14:paraId="473266E9" w14:textId="77777777" w:rsidR="00CB2D68" w:rsidRDefault="00CB2D68" w:rsidP="000C278A">
      <w:pPr>
        <w:spacing w:line="245" w:lineRule="exact"/>
        <w:ind w:left="445" w:hanging="445"/>
        <w:jc w:val="both"/>
        <w:rPr>
          <w:rFonts w:ascii="Aptos" w:hAnsi="Aptos"/>
          <w:bCs/>
          <w:sz w:val="24"/>
          <w:szCs w:val="24"/>
        </w:rPr>
      </w:pPr>
      <w:r>
        <w:rPr>
          <w:rFonts w:ascii="Aptos" w:hAnsi="Aptos"/>
          <w:bCs/>
          <w:sz w:val="24"/>
          <w:szCs w:val="24"/>
        </w:rPr>
        <w:t xml:space="preserve">Agency Name: </w:t>
      </w:r>
      <w:sdt>
        <w:sdtPr>
          <w:rPr>
            <w:rFonts w:ascii="Aptos" w:hAnsi="Aptos"/>
            <w:bCs/>
            <w:sz w:val="24"/>
            <w:szCs w:val="24"/>
          </w:rPr>
          <w:alias w:val="Agency Name"/>
          <w:tag w:val="Agency  Name"/>
          <w:id w:val="700290753"/>
          <w:placeholder>
            <w:docPart w:val="793C9F83CEE44EC4BFB53D8A5FEA5F9A"/>
          </w:placeholder>
        </w:sdtPr>
        <w:sdtEndPr/>
        <w:sdtContent>
          <w:r>
            <w:rPr>
              <w:rFonts w:ascii="Aptos" w:hAnsi="Aptos"/>
              <w:bCs/>
              <w:sz w:val="24"/>
              <w:szCs w:val="24"/>
            </w:rPr>
            <w:t>Bureau of Insurance</w:t>
          </w:r>
        </w:sdtContent>
      </w:sdt>
    </w:p>
    <w:p w14:paraId="73A2D4E1" w14:textId="77777777" w:rsidR="00CB2D68" w:rsidRDefault="00CB2D68" w:rsidP="000C278A">
      <w:pPr>
        <w:spacing w:line="245" w:lineRule="exact"/>
        <w:ind w:left="445" w:hanging="445"/>
        <w:jc w:val="both"/>
        <w:rPr>
          <w:rFonts w:ascii="Aptos" w:hAnsi="Aptos"/>
          <w:bCs/>
          <w:sz w:val="24"/>
          <w:szCs w:val="24"/>
        </w:rPr>
      </w:pPr>
      <w:r>
        <w:rPr>
          <w:rFonts w:ascii="Aptos" w:hAnsi="Aptos"/>
          <w:bCs/>
          <w:sz w:val="24"/>
          <w:szCs w:val="24"/>
        </w:rPr>
        <w:t xml:space="preserve">Mailing Address: </w:t>
      </w:r>
      <w:sdt>
        <w:sdtPr>
          <w:rPr>
            <w:rFonts w:ascii="Aptos" w:hAnsi="Aptos"/>
            <w:bCs/>
            <w:sz w:val="24"/>
            <w:szCs w:val="24"/>
          </w:rPr>
          <w:alias w:val="Agency Contact Person Mailing Address"/>
          <w:tag w:val="Agency Contact Person Mailing Address"/>
          <w:id w:val="-978761632"/>
          <w:placeholder>
            <w:docPart w:val="793C9F83CEE44EC4BFB53D8A5FEA5F9A"/>
          </w:placeholder>
        </w:sdtPr>
        <w:sdtEndPr/>
        <w:sdtContent>
          <w:sdt>
            <w:sdtPr>
              <w:rPr>
                <w:rFonts w:ascii="Book Antiqua" w:hAnsi="Book Antiqua"/>
                <w:sz w:val="24"/>
                <w:szCs w:val="24"/>
              </w:rPr>
              <w:alias w:val="Mailing Address"/>
              <w:tag w:val="Mailing Address"/>
              <w:id w:val="-239794177"/>
              <w:placeholder>
                <w:docPart w:val="02D45FAF0902447588EEB98C36C29222"/>
              </w:placeholder>
            </w:sdtPr>
            <w:sdtEndPr/>
            <w:sdtContent>
              <w:r>
                <w:rPr>
                  <w:rFonts w:ascii="Aptos" w:hAnsi="Aptos"/>
                  <w:sz w:val="24"/>
                  <w:szCs w:val="24"/>
                </w:rPr>
                <w:t>34 State House Station, Augusta, ME, 04333-0034</w:t>
              </w:r>
            </w:sdtContent>
          </w:sdt>
          <w:r>
            <w:rPr>
              <w:rFonts w:ascii="Book Antiqua" w:hAnsi="Book Antiqua"/>
              <w:sz w:val="24"/>
              <w:szCs w:val="24"/>
            </w:rPr>
            <w:t xml:space="preserve"> </w:t>
          </w:r>
        </w:sdtContent>
      </w:sdt>
    </w:p>
    <w:p w14:paraId="48CDAC95" w14:textId="77777777" w:rsidR="00CB2D68" w:rsidRDefault="00CB2D68" w:rsidP="000C278A">
      <w:pPr>
        <w:spacing w:line="245" w:lineRule="exact"/>
        <w:ind w:left="445" w:hanging="445"/>
        <w:jc w:val="both"/>
        <w:rPr>
          <w:rFonts w:ascii="Aptos" w:hAnsi="Aptos"/>
          <w:bCs/>
          <w:sz w:val="24"/>
          <w:szCs w:val="24"/>
        </w:rPr>
      </w:pPr>
      <w:r>
        <w:rPr>
          <w:rFonts w:ascii="Aptos" w:hAnsi="Aptos"/>
          <w:bCs/>
          <w:sz w:val="24"/>
          <w:szCs w:val="24"/>
        </w:rPr>
        <w:t xml:space="preserve">Telephone Number: </w:t>
      </w:r>
      <w:sdt>
        <w:sdtPr>
          <w:rPr>
            <w:rFonts w:ascii="Aptos" w:hAnsi="Aptos"/>
            <w:bCs/>
            <w:sz w:val="24"/>
            <w:szCs w:val="24"/>
          </w:rPr>
          <w:alias w:val="Agency Contact Person Telephone Number"/>
          <w:tag w:val="Agency Contact Person Telephone Number"/>
          <w:id w:val="352541029"/>
          <w:placeholder>
            <w:docPart w:val="097D5C33B3604E3382F8B39F6E05E988"/>
          </w:placeholder>
        </w:sdtPr>
        <w:sdtEndPr/>
        <w:sdtContent>
          <w:r>
            <w:rPr>
              <w:rFonts w:ascii="Aptos" w:hAnsi="Aptos"/>
              <w:bCs/>
              <w:sz w:val="24"/>
              <w:szCs w:val="24"/>
            </w:rPr>
            <w:t xml:space="preserve"> </w:t>
          </w:r>
          <w:sdt>
            <w:sdtPr>
              <w:rPr>
                <w:rFonts w:ascii="Book Antiqua" w:hAnsi="Book Antiqua"/>
                <w:sz w:val="24"/>
                <w:szCs w:val="24"/>
              </w:rPr>
              <w:alias w:val="Telephone Number"/>
              <w:tag w:val="Telephone Number"/>
              <w:id w:val="-778947147"/>
              <w:placeholder>
                <w:docPart w:val="9D338A2FB7B549C6BCCEF87434449FA1"/>
              </w:placeholder>
            </w:sdtPr>
            <w:sdtEndPr/>
            <w:sdtContent>
              <w:r>
                <w:rPr>
                  <w:rFonts w:ascii="Book Antiqua" w:hAnsi="Book Antiqua"/>
                  <w:sz w:val="24"/>
                  <w:szCs w:val="24"/>
                </w:rPr>
                <w:t>(207) 624-8537</w:t>
              </w:r>
            </w:sdtContent>
          </w:sdt>
        </w:sdtContent>
      </w:sdt>
    </w:p>
    <w:p w14:paraId="156298E3" w14:textId="2C544C11" w:rsidR="00CB2D68" w:rsidRDefault="00CB2D68" w:rsidP="000C278A">
      <w:pPr>
        <w:pBdr>
          <w:bottom w:val="single" w:sz="4" w:space="1" w:color="auto"/>
        </w:pBdr>
        <w:spacing w:line="245" w:lineRule="exact"/>
        <w:jc w:val="both"/>
        <w:rPr>
          <w:rFonts w:ascii="Aptos" w:hAnsi="Aptos"/>
          <w:bCs/>
          <w:sz w:val="24"/>
          <w:szCs w:val="24"/>
        </w:rPr>
      </w:pPr>
      <w:r>
        <w:rPr>
          <w:rFonts w:ascii="Aptos" w:hAnsi="Aptos"/>
          <w:bCs/>
          <w:sz w:val="24"/>
          <w:szCs w:val="24"/>
        </w:rPr>
        <w:t xml:space="preserve">Email Address: </w:t>
      </w:r>
      <w:sdt>
        <w:sdtPr>
          <w:rPr>
            <w:rFonts w:ascii="Aptos" w:hAnsi="Aptos"/>
            <w:bCs/>
            <w:sz w:val="24"/>
            <w:szCs w:val="24"/>
          </w:rPr>
          <w:alias w:val="Agency Contact Person Email Address"/>
          <w:tag w:val="Agency Contact Person Email Address"/>
          <w:id w:val="-1053228824"/>
          <w:placeholder>
            <w:docPart w:val="50CCBD2620C448199A1FD618834F4182"/>
          </w:placeholder>
        </w:sdtPr>
        <w:sdtEndPr/>
        <w:sdtContent>
          <w:hyperlink r:id="rId9" w:history="1">
            <w:r w:rsidRPr="00A07FE7">
              <w:rPr>
                <w:rStyle w:val="Hyperlink"/>
                <w:rFonts w:ascii="Aptos" w:hAnsi="Aptos"/>
                <w:bCs/>
                <w:sz w:val="24"/>
                <w:szCs w:val="24"/>
              </w:rPr>
              <w:t>Stacy.L.Bergendahl@maine.gov</w:t>
            </w:r>
          </w:hyperlink>
          <w:r>
            <w:rPr>
              <w:rFonts w:ascii="Aptos" w:hAnsi="Aptos"/>
              <w:bCs/>
              <w:sz w:val="24"/>
              <w:szCs w:val="24"/>
            </w:rPr>
            <w:t xml:space="preserve"> </w:t>
          </w:r>
        </w:sdtContent>
      </w:sdt>
    </w:p>
    <w:p w14:paraId="6C1880B3" w14:textId="77777777" w:rsidR="00CB2D68" w:rsidRDefault="00CB2D68" w:rsidP="00BE29F4">
      <w:pPr>
        <w:pBdr>
          <w:bottom w:val="single" w:sz="4" w:space="1" w:color="auto"/>
        </w:pBdr>
        <w:spacing w:line="245" w:lineRule="exact"/>
        <w:jc w:val="both"/>
        <w:rPr>
          <w:rFonts w:ascii="Aptos" w:hAnsi="Aptos"/>
          <w:bCs/>
          <w:sz w:val="24"/>
          <w:szCs w:val="24"/>
        </w:rPr>
      </w:pPr>
    </w:p>
    <w:p w14:paraId="039A2C53" w14:textId="77777777" w:rsidR="000A7DB2" w:rsidRDefault="000A7DB2" w:rsidP="000C278A">
      <w:pPr>
        <w:pStyle w:val="H1"/>
        <w:jc w:val="left"/>
        <w:rPr>
          <w:szCs w:val="24"/>
        </w:rPr>
      </w:pPr>
    </w:p>
    <w:p w14:paraId="7E4C1CC4" w14:textId="77777777" w:rsidR="00CB2D68" w:rsidRDefault="00CB2D68" w:rsidP="000C278A">
      <w:pPr>
        <w:pStyle w:val="H1"/>
        <w:jc w:val="left"/>
        <w:rPr>
          <w:szCs w:val="24"/>
        </w:rPr>
      </w:pPr>
    </w:p>
    <w:p w14:paraId="6763D0C2" w14:textId="77777777" w:rsidR="00CB2D68" w:rsidRDefault="00CB2D68" w:rsidP="000C278A">
      <w:pPr>
        <w:pStyle w:val="H1"/>
        <w:jc w:val="left"/>
        <w:rPr>
          <w:szCs w:val="24"/>
        </w:rPr>
      </w:pPr>
    </w:p>
    <w:p w14:paraId="402E7F57" w14:textId="77777777" w:rsidR="00CB2D68" w:rsidRDefault="00CB2D68" w:rsidP="000C278A">
      <w:pPr>
        <w:pStyle w:val="H1"/>
        <w:jc w:val="left"/>
        <w:rPr>
          <w:szCs w:val="24"/>
        </w:rPr>
      </w:pPr>
    </w:p>
    <w:p w14:paraId="52F2BB33" w14:textId="77777777" w:rsidR="00CB2D68" w:rsidRDefault="00CB2D68" w:rsidP="000C278A">
      <w:pPr>
        <w:pStyle w:val="H1"/>
        <w:jc w:val="left"/>
        <w:rPr>
          <w:szCs w:val="24"/>
        </w:rPr>
      </w:pPr>
    </w:p>
    <w:p w14:paraId="7AAABD77" w14:textId="77777777" w:rsidR="000A7DB2" w:rsidRPr="00FA6346" w:rsidRDefault="000A7DB2" w:rsidP="00BE29F4">
      <w:pPr>
        <w:pStyle w:val="H1"/>
        <w:jc w:val="left"/>
        <w:rPr>
          <w:szCs w:val="24"/>
        </w:rPr>
      </w:pPr>
    </w:p>
    <w:sectPr w:rsidR="000A7DB2" w:rsidRPr="00FA6346" w:rsidSect="00FF6632">
      <w:headerReference w:type="even" r:id="rId10"/>
      <w:headerReference w:type="default" r:id="rId11"/>
      <w:footerReference w:type="even" r:id="rId12"/>
      <w:footerReference w:type="default" r:id="rId13"/>
      <w:headerReference w:type="first" r:id="rId14"/>
      <w:footerReference w:type="first" r:id="rId15"/>
      <w:pgSz w:w="12240" w:h="15840" w:code="1"/>
      <w:pgMar w:top="1440" w:right="720" w:bottom="1440" w:left="806" w:header="706"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9837D" w14:textId="77777777" w:rsidR="00D16D6F" w:rsidRDefault="00D16D6F" w:rsidP="004A2912">
      <w:r>
        <w:separator/>
      </w:r>
    </w:p>
  </w:endnote>
  <w:endnote w:type="continuationSeparator" w:id="0">
    <w:p w14:paraId="52643309" w14:textId="77777777" w:rsidR="00D16D6F" w:rsidRDefault="00D16D6F" w:rsidP="004A2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Posterama">
    <w:charset w:val="00"/>
    <w:family w:val="swiss"/>
    <w:pitch w:val="variable"/>
    <w:sig w:usb0="A11526FF" w:usb1="D000204B"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CADEC" w14:textId="77777777" w:rsidR="00FF6460" w:rsidRDefault="00FF64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CC8D1" w14:textId="77777777" w:rsidR="003436ED" w:rsidRPr="009C414C" w:rsidRDefault="003436ED" w:rsidP="00451D4C">
    <w:pPr>
      <w:pStyle w:val="Footer"/>
      <w:tabs>
        <w:tab w:val="center" w:pos="5058"/>
        <w:tab w:val="left" w:pos="5931"/>
      </w:tabs>
      <w:rPr>
        <w:rFonts w:ascii="Aptos" w:hAnsi="Aptos"/>
      </w:rPr>
    </w:pPr>
    <w:r w:rsidRPr="009C414C">
      <w:rPr>
        <w:rFonts w:ascii="Aptos" w:hAnsi="Aptos"/>
      </w:rPr>
      <w:tab/>
    </w:r>
    <w:r w:rsidRPr="009C414C">
      <w:rPr>
        <w:rFonts w:ascii="Aptos" w:hAnsi="Aptos"/>
      </w:rPr>
      <w:tab/>
    </w:r>
    <w:sdt>
      <w:sdtPr>
        <w:rPr>
          <w:rFonts w:ascii="Aptos" w:hAnsi="Aptos"/>
        </w:rPr>
        <w:id w:val="845904168"/>
        <w:docPartObj>
          <w:docPartGallery w:val="Page Numbers (Bottom of Page)"/>
          <w:docPartUnique/>
        </w:docPartObj>
      </w:sdtPr>
      <w:sdtEndPr/>
      <w:sdtContent>
        <w:sdt>
          <w:sdtPr>
            <w:rPr>
              <w:rFonts w:ascii="Aptos" w:hAnsi="Aptos"/>
            </w:rPr>
            <w:id w:val="1728636285"/>
            <w:docPartObj>
              <w:docPartGallery w:val="Page Numbers (Top of Page)"/>
              <w:docPartUnique/>
            </w:docPartObj>
          </w:sdtPr>
          <w:sdtEndPr/>
          <w:sdtContent>
            <w:r w:rsidRPr="009C414C">
              <w:rPr>
                <w:rFonts w:ascii="Aptos" w:hAnsi="Aptos"/>
              </w:rPr>
              <w:t xml:space="preserve">Page </w:t>
            </w:r>
            <w:r w:rsidRPr="009C414C">
              <w:rPr>
                <w:rFonts w:ascii="Aptos" w:hAnsi="Aptos"/>
                <w:b/>
                <w:bCs/>
              </w:rPr>
              <w:fldChar w:fldCharType="begin"/>
            </w:r>
            <w:r w:rsidRPr="009C414C">
              <w:rPr>
                <w:rFonts w:ascii="Aptos" w:hAnsi="Aptos"/>
                <w:b/>
                <w:bCs/>
              </w:rPr>
              <w:instrText xml:space="preserve"> PAGE </w:instrText>
            </w:r>
            <w:r w:rsidRPr="009C414C">
              <w:rPr>
                <w:rFonts w:ascii="Aptos" w:hAnsi="Aptos"/>
                <w:b/>
                <w:bCs/>
              </w:rPr>
              <w:fldChar w:fldCharType="separate"/>
            </w:r>
            <w:r w:rsidRPr="009C414C">
              <w:rPr>
                <w:rFonts w:ascii="Aptos" w:hAnsi="Aptos"/>
                <w:b/>
                <w:bCs/>
                <w:noProof/>
              </w:rPr>
              <w:t>2</w:t>
            </w:r>
            <w:r w:rsidRPr="009C414C">
              <w:rPr>
                <w:rFonts w:ascii="Aptos" w:hAnsi="Aptos"/>
                <w:b/>
                <w:bCs/>
              </w:rPr>
              <w:fldChar w:fldCharType="end"/>
            </w:r>
            <w:r w:rsidRPr="009C414C">
              <w:rPr>
                <w:rFonts w:ascii="Aptos" w:hAnsi="Aptos"/>
              </w:rPr>
              <w:t xml:space="preserve"> of </w:t>
            </w:r>
            <w:r w:rsidRPr="009C414C">
              <w:rPr>
                <w:rFonts w:ascii="Aptos" w:hAnsi="Aptos"/>
                <w:b/>
                <w:bCs/>
              </w:rPr>
              <w:fldChar w:fldCharType="begin"/>
            </w:r>
            <w:r w:rsidRPr="009C414C">
              <w:rPr>
                <w:rFonts w:ascii="Aptos" w:hAnsi="Aptos"/>
                <w:b/>
                <w:bCs/>
              </w:rPr>
              <w:instrText xml:space="preserve"> NUMPAGES  </w:instrText>
            </w:r>
            <w:r w:rsidRPr="009C414C">
              <w:rPr>
                <w:rFonts w:ascii="Aptos" w:hAnsi="Aptos"/>
                <w:b/>
                <w:bCs/>
              </w:rPr>
              <w:fldChar w:fldCharType="separate"/>
            </w:r>
            <w:r w:rsidRPr="009C414C">
              <w:rPr>
                <w:rFonts w:ascii="Aptos" w:hAnsi="Aptos"/>
                <w:b/>
                <w:bCs/>
                <w:noProof/>
              </w:rPr>
              <w:t>2</w:t>
            </w:r>
            <w:r w:rsidRPr="009C414C">
              <w:rPr>
                <w:rFonts w:ascii="Aptos" w:hAnsi="Aptos"/>
                <w:b/>
                <w:bCs/>
              </w:rPr>
              <w:fldChar w:fldCharType="end"/>
            </w:r>
          </w:sdtContent>
        </w:sdt>
      </w:sdtContent>
    </w:sdt>
    <w:r w:rsidRPr="009C414C">
      <w:rPr>
        <w:rFonts w:ascii="Aptos" w:hAnsi="Aptos"/>
      </w:rPr>
      <w:tab/>
    </w:r>
  </w:p>
  <w:p w14:paraId="4770E872" w14:textId="77777777" w:rsidR="003436ED" w:rsidRDefault="003436ED"/>
  <w:p w14:paraId="5192342E" w14:textId="77777777" w:rsidR="003436ED" w:rsidRDefault="003436E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790A5" w14:textId="77777777" w:rsidR="00FF6460" w:rsidRDefault="00FF64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CCDB9" w14:textId="77777777" w:rsidR="00D16D6F" w:rsidRDefault="00D16D6F" w:rsidP="004A2912">
      <w:r>
        <w:separator/>
      </w:r>
    </w:p>
  </w:footnote>
  <w:footnote w:type="continuationSeparator" w:id="0">
    <w:p w14:paraId="0F082FD6" w14:textId="77777777" w:rsidR="00D16D6F" w:rsidRDefault="00D16D6F" w:rsidP="004A2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04555" w14:textId="77777777" w:rsidR="00FF6460" w:rsidRDefault="00FF64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BAAF8" w14:textId="412EA093" w:rsidR="003436ED" w:rsidRPr="009C414C" w:rsidRDefault="003436ED" w:rsidP="00DC549C">
    <w:pPr>
      <w:pStyle w:val="Header"/>
      <w:shd w:val="clear" w:color="auto" w:fill="215E99" w:themeFill="text2" w:themeFillTint="BF"/>
      <w:tabs>
        <w:tab w:val="clear" w:pos="8640"/>
      </w:tabs>
      <w:jc w:val="center"/>
      <w:rPr>
        <w:rFonts w:asciiTheme="minorHAnsi" w:hAnsiTheme="minorHAnsi" w:cs="Posterama"/>
        <w:b/>
        <w:color w:val="FFFFFF" w:themeColor="background1"/>
        <w:sz w:val="18"/>
        <w:szCs w:val="18"/>
      </w:rPr>
    </w:pPr>
    <w:r w:rsidRPr="009C414C">
      <w:rPr>
        <w:rFonts w:asciiTheme="minorHAnsi" w:hAnsiTheme="minorHAnsi" w:cs="Posterama"/>
        <w:b/>
        <w:color w:val="FFFFFF" w:themeColor="background1"/>
        <w:sz w:val="18"/>
        <w:szCs w:val="18"/>
      </w:rPr>
      <w:t>Publication Date: Wednesday</w:t>
    </w:r>
    <w:r w:rsidR="00AD5806">
      <w:rPr>
        <w:rFonts w:asciiTheme="minorHAnsi" w:hAnsiTheme="minorHAnsi" w:cs="Posterama"/>
        <w:b/>
        <w:color w:val="FFFFFF" w:themeColor="background1"/>
        <w:sz w:val="18"/>
        <w:szCs w:val="18"/>
      </w:rPr>
      <w:t xml:space="preserve">, </w:t>
    </w:r>
    <w:r w:rsidR="00A034CC">
      <w:rPr>
        <w:rFonts w:asciiTheme="minorHAnsi" w:hAnsiTheme="minorHAnsi" w:cs="Posterama"/>
        <w:b/>
        <w:color w:val="FFFFFF" w:themeColor="background1"/>
        <w:sz w:val="18"/>
        <w:szCs w:val="18"/>
      </w:rPr>
      <w:t>October 7</w:t>
    </w:r>
    <w:r w:rsidR="00ED6846">
      <w:rPr>
        <w:rFonts w:asciiTheme="minorHAnsi" w:hAnsiTheme="minorHAnsi" w:cs="Posterama"/>
        <w:b/>
        <w:color w:val="FFFFFF" w:themeColor="background1"/>
        <w:sz w:val="18"/>
        <w:szCs w:val="18"/>
      </w:rPr>
      <w:t>,</w:t>
    </w:r>
    <w:r w:rsidR="003107BF" w:rsidRPr="009C414C">
      <w:rPr>
        <w:rFonts w:asciiTheme="minorHAnsi" w:hAnsiTheme="minorHAnsi" w:cs="Posterama"/>
        <w:b/>
        <w:color w:val="FFFFFF" w:themeColor="background1"/>
        <w:sz w:val="18"/>
        <w:szCs w:val="18"/>
      </w:rPr>
      <w:t xml:space="preserv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38E2D" w14:textId="77777777" w:rsidR="00FF6460" w:rsidRDefault="00FF64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023"/>
    <w:multiLevelType w:val="hybridMultilevel"/>
    <w:tmpl w:val="6B62219A"/>
    <w:lvl w:ilvl="0" w:tplc="09067ECA">
      <w:numFmt w:val="bullet"/>
      <w:lvlText w:val="•"/>
      <w:lvlJc w:val="left"/>
      <w:pPr>
        <w:ind w:left="1080" w:hanging="72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A037A"/>
    <w:multiLevelType w:val="hybridMultilevel"/>
    <w:tmpl w:val="27D211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B12501"/>
    <w:multiLevelType w:val="hybridMultilevel"/>
    <w:tmpl w:val="81F2878E"/>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0A1878B6"/>
    <w:multiLevelType w:val="hybridMultilevel"/>
    <w:tmpl w:val="6770BB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CD5695D"/>
    <w:multiLevelType w:val="hybridMultilevel"/>
    <w:tmpl w:val="91365346"/>
    <w:lvl w:ilvl="0" w:tplc="04090005">
      <w:start w:val="1"/>
      <w:numFmt w:val="bullet"/>
      <w:lvlText w:val=""/>
      <w:lvlJc w:val="left"/>
      <w:pPr>
        <w:ind w:left="720" w:hanging="360"/>
      </w:pPr>
      <w:rPr>
        <w:rFonts w:ascii="Wingdings" w:hAnsi="Wingdings" w:hint="default"/>
      </w:rPr>
    </w:lvl>
    <w:lvl w:ilvl="1" w:tplc="18FA7270">
      <w:numFmt w:val="bullet"/>
      <w:lvlText w:val="•"/>
      <w:lvlJc w:val="left"/>
      <w:pPr>
        <w:ind w:left="1800" w:hanging="720"/>
      </w:pPr>
      <w:rPr>
        <w:rFonts w:ascii="Book Antiqua" w:eastAsia="Times New Roman" w:hAnsi="Book Antiqua"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F71A20"/>
    <w:multiLevelType w:val="hybridMultilevel"/>
    <w:tmpl w:val="D6BEB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41957"/>
    <w:multiLevelType w:val="hybridMultilevel"/>
    <w:tmpl w:val="892CD2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0E0914"/>
    <w:multiLevelType w:val="hybridMultilevel"/>
    <w:tmpl w:val="05F84C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B2DFC"/>
    <w:multiLevelType w:val="hybridMultilevel"/>
    <w:tmpl w:val="AE14BD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0E32B3"/>
    <w:multiLevelType w:val="hybridMultilevel"/>
    <w:tmpl w:val="593CB8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4D2CF8"/>
    <w:multiLevelType w:val="hybridMultilevel"/>
    <w:tmpl w:val="A1E8BC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636877"/>
    <w:multiLevelType w:val="hybridMultilevel"/>
    <w:tmpl w:val="C02272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6740A"/>
    <w:multiLevelType w:val="hybridMultilevel"/>
    <w:tmpl w:val="E6887F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986D76"/>
    <w:multiLevelType w:val="hybridMultilevel"/>
    <w:tmpl w:val="3BC208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737ABA"/>
    <w:multiLevelType w:val="hybridMultilevel"/>
    <w:tmpl w:val="DF16E94E"/>
    <w:lvl w:ilvl="0" w:tplc="993072E2">
      <w:start w:val="1"/>
      <w:numFmt w:val="decimal"/>
      <w:lvlText w:val="%1."/>
      <w:lvlJc w:val="left"/>
      <w:pPr>
        <w:ind w:left="720" w:hanging="360"/>
      </w:pPr>
      <w:rPr>
        <w:rFonts w:ascii="Times New Roman" w:hAnsi="Times New Roman" w:cs="Times New Roman" w:hint="default"/>
        <w:color w:val="00000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8BC36FA"/>
    <w:multiLevelType w:val="hybridMultilevel"/>
    <w:tmpl w:val="9D1CD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D6D4D99"/>
    <w:multiLevelType w:val="hybridMultilevel"/>
    <w:tmpl w:val="6A7C9C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4648C2"/>
    <w:multiLevelType w:val="hybridMultilevel"/>
    <w:tmpl w:val="B20C0D8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0466FCD"/>
    <w:multiLevelType w:val="hybridMultilevel"/>
    <w:tmpl w:val="A2D0AB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8C00B7"/>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6513DD"/>
    <w:multiLevelType w:val="hybridMultilevel"/>
    <w:tmpl w:val="6F72F6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1F6EB6"/>
    <w:multiLevelType w:val="hybridMultilevel"/>
    <w:tmpl w:val="1D107800"/>
    <w:lvl w:ilvl="0" w:tplc="A5064E60">
      <w:numFmt w:val="bullet"/>
      <w:lvlText w:val="•"/>
      <w:lvlJc w:val="left"/>
      <w:pPr>
        <w:ind w:left="1080" w:hanging="72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ED428F"/>
    <w:multiLevelType w:val="hybridMultilevel"/>
    <w:tmpl w:val="7A825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A55002"/>
    <w:multiLevelType w:val="hybridMultilevel"/>
    <w:tmpl w:val="A174505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4" w15:restartNumberingAfterBreak="0">
    <w:nsid w:val="5E565992"/>
    <w:multiLevelType w:val="hybridMultilevel"/>
    <w:tmpl w:val="209EC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950137"/>
    <w:multiLevelType w:val="hybridMultilevel"/>
    <w:tmpl w:val="8EE2E7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9802F8"/>
    <w:multiLevelType w:val="hybridMultilevel"/>
    <w:tmpl w:val="2814D43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A47EE3"/>
    <w:multiLevelType w:val="hybridMultilevel"/>
    <w:tmpl w:val="51B64C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83547C"/>
    <w:multiLevelType w:val="hybridMultilevel"/>
    <w:tmpl w:val="DB34ED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CB6E68"/>
    <w:multiLevelType w:val="hybridMultilevel"/>
    <w:tmpl w:val="FFFFFFFF"/>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58C3BC3"/>
    <w:multiLevelType w:val="hybridMultilevel"/>
    <w:tmpl w:val="C58C36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CF2F5C"/>
    <w:multiLevelType w:val="hybridMultilevel"/>
    <w:tmpl w:val="39C22F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CD5EB2"/>
    <w:multiLevelType w:val="hybridMultilevel"/>
    <w:tmpl w:val="C010C1AE"/>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num w:numId="1" w16cid:durableId="2124423424">
    <w:abstractNumId w:val="15"/>
  </w:num>
  <w:num w:numId="2" w16cid:durableId="192723135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1827974">
    <w:abstractNumId w:val="15"/>
  </w:num>
  <w:num w:numId="4" w16cid:durableId="1620792916">
    <w:abstractNumId w:val="32"/>
  </w:num>
  <w:num w:numId="5" w16cid:durableId="1407343106">
    <w:abstractNumId w:val="2"/>
  </w:num>
  <w:num w:numId="6" w16cid:durableId="714696523">
    <w:abstractNumId w:val="27"/>
  </w:num>
  <w:num w:numId="7" w16cid:durableId="1990398679">
    <w:abstractNumId w:val="0"/>
  </w:num>
  <w:num w:numId="8" w16cid:durableId="199823424">
    <w:abstractNumId w:val="6"/>
  </w:num>
  <w:num w:numId="9" w16cid:durableId="544680460">
    <w:abstractNumId w:val="21"/>
  </w:num>
  <w:num w:numId="10" w16cid:durableId="1764688490">
    <w:abstractNumId w:val="18"/>
  </w:num>
  <w:num w:numId="11" w16cid:durableId="70590759">
    <w:abstractNumId w:val="4"/>
  </w:num>
  <w:num w:numId="12" w16cid:durableId="341401918">
    <w:abstractNumId w:val="26"/>
  </w:num>
  <w:num w:numId="13" w16cid:durableId="4912579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97114697">
    <w:abstractNumId w:val="14"/>
  </w:num>
  <w:num w:numId="15" w16cid:durableId="1789426217">
    <w:abstractNumId w:val="20"/>
  </w:num>
  <w:num w:numId="16" w16cid:durableId="724523904">
    <w:abstractNumId w:val="7"/>
  </w:num>
  <w:num w:numId="17" w16cid:durableId="2288050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43179056">
    <w:abstractNumId w:val="3"/>
  </w:num>
  <w:num w:numId="19" w16cid:durableId="1503273299">
    <w:abstractNumId w:val="12"/>
  </w:num>
  <w:num w:numId="20" w16cid:durableId="1183277583">
    <w:abstractNumId w:val="9"/>
  </w:num>
  <w:num w:numId="21" w16cid:durableId="943801737">
    <w:abstractNumId w:val="28"/>
  </w:num>
  <w:num w:numId="22" w16cid:durableId="1441098811">
    <w:abstractNumId w:val="24"/>
  </w:num>
  <w:num w:numId="23" w16cid:durableId="308679700">
    <w:abstractNumId w:val="31"/>
  </w:num>
  <w:num w:numId="24" w16cid:durableId="230192299">
    <w:abstractNumId w:val="10"/>
  </w:num>
  <w:num w:numId="25" w16cid:durableId="5056481">
    <w:abstractNumId w:val="5"/>
  </w:num>
  <w:num w:numId="26" w16cid:durableId="1628274381">
    <w:abstractNumId w:val="22"/>
  </w:num>
  <w:num w:numId="27" w16cid:durableId="114637823">
    <w:abstractNumId w:val="17"/>
  </w:num>
  <w:num w:numId="28" w16cid:durableId="525564682">
    <w:abstractNumId w:val="1"/>
  </w:num>
  <w:num w:numId="29" w16cid:durableId="1262566354">
    <w:abstractNumId w:val="19"/>
  </w:num>
  <w:num w:numId="30" w16cid:durableId="618688803">
    <w:abstractNumId w:val="8"/>
  </w:num>
  <w:num w:numId="31" w16cid:durableId="1930381647">
    <w:abstractNumId w:val="11"/>
  </w:num>
  <w:num w:numId="32" w16cid:durableId="1469205717">
    <w:abstractNumId w:val="29"/>
  </w:num>
  <w:num w:numId="33" w16cid:durableId="533423261">
    <w:abstractNumId w:val="23"/>
  </w:num>
  <w:num w:numId="34" w16cid:durableId="1085493678">
    <w:abstractNumId w:val="16"/>
  </w:num>
  <w:num w:numId="35" w16cid:durableId="1701130802">
    <w:abstractNumId w:val="25"/>
  </w:num>
  <w:num w:numId="36" w16cid:durableId="1699549120">
    <w:abstractNumId w:val="30"/>
  </w:num>
  <w:num w:numId="37" w16cid:durableId="6987749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3F0"/>
    <w:rsid w:val="00001600"/>
    <w:rsid w:val="00003A80"/>
    <w:rsid w:val="00012134"/>
    <w:rsid w:val="0001438C"/>
    <w:rsid w:val="00022AA3"/>
    <w:rsid w:val="000241A0"/>
    <w:rsid w:val="00024A0D"/>
    <w:rsid w:val="00024EFD"/>
    <w:rsid w:val="00026ED4"/>
    <w:rsid w:val="00033077"/>
    <w:rsid w:val="000352FB"/>
    <w:rsid w:val="00041041"/>
    <w:rsid w:val="00050035"/>
    <w:rsid w:val="000504A7"/>
    <w:rsid w:val="000517CA"/>
    <w:rsid w:val="00057120"/>
    <w:rsid w:val="00061BEF"/>
    <w:rsid w:val="00065058"/>
    <w:rsid w:val="000653EE"/>
    <w:rsid w:val="00071740"/>
    <w:rsid w:val="000739A5"/>
    <w:rsid w:val="00087D0B"/>
    <w:rsid w:val="00092FDC"/>
    <w:rsid w:val="00094D04"/>
    <w:rsid w:val="00094D6F"/>
    <w:rsid w:val="000A20B7"/>
    <w:rsid w:val="000A637B"/>
    <w:rsid w:val="000A6D84"/>
    <w:rsid w:val="000A7DB2"/>
    <w:rsid w:val="000B5598"/>
    <w:rsid w:val="000C278A"/>
    <w:rsid w:val="000C6529"/>
    <w:rsid w:val="000D26EC"/>
    <w:rsid w:val="000D7D77"/>
    <w:rsid w:val="000F0048"/>
    <w:rsid w:val="000F190F"/>
    <w:rsid w:val="000F4071"/>
    <w:rsid w:val="00102A51"/>
    <w:rsid w:val="00103010"/>
    <w:rsid w:val="001032D8"/>
    <w:rsid w:val="00105091"/>
    <w:rsid w:val="001052A2"/>
    <w:rsid w:val="0011362B"/>
    <w:rsid w:val="001153D4"/>
    <w:rsid w:val="00116AAE"/>
    <w:rsid w:val="001306DA"/>
    <w:rsid w:val="001328E6"/>
    <w:rsid w:val="001333E3"/>
    <w:rsid w:val="0013394A"/>
    <w:rsid w:val="00135FF3"/>
    <w:rsid w:val="001406FA"/>
    <w:rsid w:val="00142316"/>
    <w:rsid w:val="001561E8"/>
    <w:rsid w:val="00163D73"/>
    <w:rsid w:val="001652FC"/>
    <w:rsid w:val="001657EF"/>
    <w:rsid w:val="00166763"/>
    <w:rsid w:val="0017090D"/>
    <w:rsid w:val="001723A0"/>
    <w:rsid w:val="00183BED"/>
    <w:rsid w:val="0018445E"/>
    <w:rsid w:val="00197AA6"/>
    <w:rsid w:val="001A5E04"/>
    <w:rsid w:val="001A7FC3"/>
    <w:rsid w:val="001B1BF4"/>
    <w:rsid w:val="001B3838"/>
    <w:rsid w:val="001B51E8"/>
    <w:rsid w:val="001B6131"/>
    <w:rsid w:val="001B7073"/>
    <w:rsid w:val="001C3420"/>
    <w:rsid w:val="001C3A86"/>
    <w:rsid w:val="001C43D4"/>
    <w:rsid w:val="001D30C0"/>
    <w:rsid w:val="001D68D5"/>
    <w:rsid w:val="001E63F9"/>
    <w:rsid w:val="001E7CC7"/>
    <w:rsid w:val="001F0394"/>
    <w:rsid w:val="001F5EB9"/>
    <w:rsid w:val="00212CB6"/>
    <w:rsid w:val="00214333"/>
    <w:rsid w:val="0022619C"/>
    <w:rsid w:val="00232D71"/>
    <w:rsid w:val="00236312"/>
    <w:rsid w:val="00241262"/>
    <w:rsid w:val="0024708F"/>
    <w:rsid w:val="00247FA5"/>
    <w:rsid w:val="00251023"/>
    <w:rsid w:val="00251924"/>
    <w:rsid w:val="00255005"/>
    <w:rsid w:val="00256564"/>
    <w:rsid w:val="00256F6D"/>
    <w:rsid w:val="002625E3"/>
    <w:rsid w:val="00263920"/>
    <w:rsid w:val="002647C3"/>
    <w:rsid w:val="0027605F"/>
    <w:rsid w:val="002816C5"/>
    <w:rsid w:val="00281714"/>
    <w:rsid w:val="00281A17"/>
    <w:rsid w:val="002853F4"/>
    <w:rsid w:val="00287595"/>
    <w:rsid w:val="00292768"/>
    <w:rsid w:val="00292EC5"/>
    <w:rsid w:val="002B11B4"/>
    <w:rsid w:val="002C02DE"/>
    <w:rsid w:val="002C37CA"/>
    <w:rsid w:val="002C49BF"/>
    <w:rsid w:val="002C54F1"/>
    <w:rsid w:val="002D0A49"/>
    <w:rsid w:val="002D4C78"/>
    <w:rsid w:val="002E0FDC"/>
    <w:rsid w:val="002E2A4F"/>
    <w:rsid w:val="002E4A97"/>
    <w:rsid w:val="002F0DC7"/>
    <w:rsid w:val="002F2355"/>
    <w:rsid w:val="003014F9"/>
    <w:rsid w:val="00307988"/>
    <w:rsid w:val="003107BF"/>
    <w:rsid w:val="00310E80"/>
    <w:rsid w:val="00312D52"/>
    <w:rsid w:val="00317279"/>
    <w:rsid w:val="00334D53"/>
    <w:rsid w:val="00335614"/>
    <w:rsid w:val="00336CEE"/>
    <w:rsid w:val="00341BCE"/>
    <w:rsid w:val="003436ED"/>
    <w:rsid w:val="00344A7F"/>
    <w:rsid w:val="00361814"/>
    <w:rsid w:val="00361B52"/>
    <w:rsid w:val="003648EE"/>
    <w:rsid w:val="00387721"/>
    <w:rsid w:val="003909DA"/>
    <w:rsid w:val="003A1000"/>
    <w:rsid w:val="003A7191"/>
    <w:rsid w:val="003B1499"/>
    <w:rsid w:val="003B73D3"/>
    <w:rsid w:val="003C1E35"/>
    <w:rsid w:val="003D3993"/>
    <w:rsid w:val="003E33A7"/>
    <w:rsid w:val="003F0EC1"/>
    <w:rsid w:val="003F13F0"/>
    <w:rsid w:val="003F461C"/>
    <w:rsid w:val="00402B43"/>
    <w:rsid w:val="00403F46"/>
    <w:rsid w:val="00404CAA"/>
    <w:rsid w:val="00405051"/>
    <w:rsid w:val="004137DB"/>
    <w:rsid w:val="004250CD"/>
    <w:rsid w:val="00427D87"/>
    <w:rsid w:val="00430C0A"/>
    <w:rsid w:val="00430F6C"/>
    <w:rsid w:val="0043494C"/>
    <w:rsid w:val="00435566"/>
    <w:rsid w:val="00435EB5"/>
    <w:rsid w:val="0044281A"/>
    <w:rsid w:val="004453A6"/>
    <w:rsid w:val="00450ECE"/>
    <w:rsid w:val="00470BA7"/>
    <w:rsid w:val="00475F74"/>
    <w:rsid w:val="0048188D"/>
    <w:rsid w:val="004837A3"/>
    <w:rsid w:val="00483C49"/>
    <w:rsid w:val="0049145D"/>
    <w:rsid w:val="004917DC"/>
    <w:rsid w:val="00497B7B"/>
    <w:rsid w:val="004A2912"/>
    <w:rsid w:val="004A6E2B"/>
    <w:rsid w:val="004B043F"/>
    <w:rsid w:val="004B0E6E"/>
    <w:rsid w:val="004B6253"/>
    <w:rsid w:val="004B67BE"/>
    <w:rsid w:val="004C0697"/>
    <w:rsid w:val="004C19FD"/>
    <w:rsid w:val="004D01FA"/>
    <w:rsid w:val="004E206F"/>
    <w:rsid w:val="004E2D3B"/>
    <w:rsid w:val="004E707F"/>
    <w:rsid w:val="00501473"/>
    <w:rsid w:val="005107D9"/>
    <w:rsid w:val="005136FA"/>
    <w:rsid w:val="00517914"/>
    <w:rsid w:val="00523689"/>
    <w:rsid w:val="00523DA4"/>
    <w:rsid w:val="00525CDD"/>
    <w:rsid w:val="0052759E"/>
    <w:rsid w:val="00546502"/>
    <w:rsid w:val="00547EEA"/>
    <w:rsid w:val="005549D4"/>
    <w:rsid w:val="0056181E"/>
    <w:rsid w:val="005660FD"/>
    <w:rsid w:val="00572378"/>
    <w:rsid w:val="0058339D"/>
    <w:rsid w:val="00584005"/>
    <w:rsid w:val="00592903"/>
    <w:rsid w:val="00592E7E"/>
    <w:rsid w:val="005945D6"/>
    <w:rsid w:val="005B589D"/>
    <w:rsid w:val="005B785A"/>
    <w:rsid w:val="005C12BF"/>
    <w:rsid w:val="005C1EB7"/>
    <w:rsid w:val="005C3556"/>
    <w:rsid w:val="005C4FDA"/>
    <w:rsid w:val="005D1686"/>
    <w:rsid w:val="005D1F20"/>
    <w:rsid w:val="005D38F0"/>
    <w:rsid w:val="005D4E1B"/>
    <w:rsid w:val="005D6A31"/>
    <w:rsid w:val="005E38D2"/>
    <w:rsid w:val="005F4B19"/>
    <w:rsid w:val="00602897"/>
    <w:rsid w:val="00603913"/>
    <w:rsid w:val="00603C46"/>
    <w:rsid w:val="00611EEE"/>
    <w:rsid w:val="006148DB"/>
    <w:rsid w:val="00617E42"/>
    <w:rsid w:val="006223E5"/>
    <w:rsid w:val="00622F3C"/>
    <w:rsid w:val="00630654"/>
    <w:rsid w:val="00631785"/>
    <w:rsid w:val="00632044"/>
    <w:rsid w:val="00641F1A"/>
    <w:rsid w:val="0064338D"/>
    <w:rsid w:val="00644B1B"/>
    <w:rsid w:val="00651DEC"/>
    <w:rsid w:val="006531CC"/>
    <w:rsid w:val="006533E5"/>
    <w:rsid w:val="0065371B"/>
    <w:rsid w:val="00654F0B"/>
    <w:rsid w:val="00662A18"/>
    <w:rsid w:val="00672355"/>
    <w:rsid w:val="00680634"/>
    <w:rsid w:val="00681CEF"/>
    <w:rsid w:val="00690E39"/>
    <w:rsid w:val="006B09BE"/>
    <w:rsid w:val="006B37E4"/>
    <w:rsid w:val="006C0238"/>
    <w:rsid w:val="006C7843"/>
    <w:rsid w:val="006E0462"/>
    <w:rsid w:val="006E0D41"/>
    <w:rsid w:val="006E1ABF"/>
    <w:rsid w:val="006E42D6"/>
    <w:rsid w:val="006F04E9"/>
    <w:rsid w:val="006F323F"/>
    <w:rsid w:val="007003AA"/>
    <w:rsid w:val="00706FAB"/>
    <w:rsid w:val="00710E67"/>
    <w:rsid w:val="00711D12"/>
    <w:rsid w:val="00721F5E"/>
    <w:rsid w:val="007222BC"/>
    <w:rsid w:val="00727186"/>
    <w:rsid w:val="00733257"/>
    <w:rsid w:val="0073718A"/>
    <w:rsid w:val="007433C0"/>
    <w:rsid w:val="007456AB"/>
    <w:rsid w:val="00745E24"/>
    <w:rsid w:val="007530D0"/>
    <w:rsid w:val="00754325"/>
    <w:rsid w:val="0076017C"/>
    <w:rsid w:val="00764A6E"/>
    <w:rsid w:val="007651C7"/>
    <w:rsid w:val="00765BFA"/>
    <w:rsid w:val="00765E3B"/>
    <w:rsid w:val="00771315"/>
    <w:rsid w:val="00771983"/>
    <w:rsid w:val="00773473"/>
    <w:rsid w:val="00774782"/>
    <w:rsid w:val="00780AE1"/>
    <w:rsid w:val="007828F5"/>
    <w:rsid w:val="007852D3"/>
    <w:rsid w:val="007853B4"/>
    <w:rsid w:val="00786D56"/>
    <w:rsid w:val="00790685"/>
    <w:rsid w:val="00791FFA"/>
    <w:rsid w:val="0079381A"/>
    <w:rsid w:val="007956AA"/>
    <w:rsid w:val="007C48BF"/>
    <w:rsid w:val="007D07D7"/>
    <w:rsid w:val="007D3FF9"/>
    <w:rsid w:val="007D503D"/>
    <w:rsid w:val="007D610B"/>
    <w:rsid w:val="007E3BCA"/>
    <w:rsid w:val="007E430C"/>
    <w:rsid w:val="007E6AE4"/>
    <w:rsid w:val="007F0AD4"/>
    <w:rsid w:val="007F5A00"/>
    <w:rsid w:val="0082537D"/>
    <w:rsid w:val="008256CC"/>
    <w:rsid w:val="00826019"/>
    <w:rsid w:val="0083228E"/>
    <w:rsid w:val="0083311D"/>
    <w:rsid w:val="008420BF"/>
    <w:rsid w:val="008438EA"/>
    <w:rsid w:val="00844A13"/>
    <w:rsid w:val="00846700"/>
    <w:rsid w:val="00846E8E"/>
    <w:rsid w:val="0085199B"/>
    <w:rsid w:val="0085484B"/>
    <w:rsid w:val="00856713"/>
    <w:rsid w:val="00857969"/>
    <w:rsid w:val="00860BBB"/>
    <w:rsid w:val="008629F5"/>
    <w:rsid w:val="00872BE2"/>
    <w:rsid w:val="0087586F"/>
    <w:rsid w:val="00877579"/>
    <w:rsid w:val="00880C92"/>
    <w:rsid w:val="008851A6"/>
    <w:rsid w:val="00891090"/>
    <w:rsid w:val="00894911"/>
    <w:rsid w:val="008A050F"/>
    <w:rsid w:val="008A5A7D"/>
    <w:rsid w:val="008A5F7B"/>
    <w:rsid w:val="008C08CC"/>
    <w:rsid w:val="008C1E18"/>
    <w:rsid w:val="008D0044"/>
    <w:rsid w:val="008D4294"/>
    <w:rsid w:val="008E4399"/>
    <w:rsid w:val="008E5361"/>
    <w:rsid w:val="008E5ECC"/>
    <w:rsid w:val="008E6B5B"/>
    <w:rsid w:val="008F0C31"/>
    <w:rsid w:val="009007BA"/>
    <w:rsid w:val="00900900"/>
    <w:rsid w:val="00903699"/>
    <w:rsid w:val="00912D7E"/>
    <w:rsid w:val="009203C0"/>
    <w:rsid w:val="00924E9C"/>
    <w:rsid w:val="009251F0"/>
    <w:rsid w:val="009321C9"/>
    <w:rsid w:val="00932558"/>
    <w:rsid w:val="00932D60"/>
    <w:rsid w:val="00950703"/>
    <w:rsid w:val="00950973"/>
    <w:rsid w:val="00966B34"/>
    <w:rsid w:val="00971B0E"/>
    <w:rsid w:val="009817E6"/>
    <w:rsid w:val="009872A2"/>
    <w:rsid w:val="00992960"/>
    <w:rsid w:val="0099374C"/>
    <w:rsid w:val="009B1F2C"/>
    <w:rsid w:val="009B2578"/>
    <w:rsid w:val="009B604A"/>
    <w:rsid w:val="009C12F6"/>
    <w:rsid w:val="009C414C"/>
    <w:rsid w:val="009C797E"/>
    <w:rsid w:val="009D3C3F"/>
    <w:rsid w:val="009D3F81"/>
    <w:rsid w:val="009D656B"/>
    <w:rsid w:val="009E1BFC"/>
    <w:rsid w:val="009E2D88"/>
    <w:rsid w:val="009F281C"/>
    <w:rsid w:val="009F4A0F"/>
    <w:rsid w:val="00A01655"/>
    <w:rsid w:val="00A01C56"/>
    <w:rsid w:val="00A029DF"/>
    <w:rsid w:val="00A034CC"/>
    <w:rsid w:val="00A117CB"/>
    <w:rsid w:val="00A12072"/>
    <w:rsid w:val="00A26470"/>
    <w:rsid w:val="00A27133"/>
    <w:rsid w:val="00A27D16"/>
    <w:rsid w:val="00A325EA"/>
    <w:rsid w:val="00A34394"/>
    <w:rsid w:val="00A37E28"/>
    <w:rsid w:val="00A42049"/>
    <w:rsid w:val="00A4337B"/>
    <w:rsid w:val="00A543BF"/>
    <w:rsid w:val="00A556F8"/>
    <w:rsid w:val="00A55BAF"/>
    <w:rsid w:val="00A57A2A"/>
    <w:rsid w:val="00A63809"/>
    <w:rsid w:val="00A65237"/>
    <w:rsid w:val="00A71A4B"/>
    <w:rsid w:val="00A74CAB"/>
    <w:rsid w:val="00A815A1"/>
    <w:rsid w:val="00A905D9"/>
    <w:rsid w:val="00A90678"/>
    <w:rsid w:val="00A96EEC"/>
    <w:rsid w:val="00AA3A82"/>
    <w:rsid w:val="00AA6319"/>
    <w:rsid w:val="00AB1B2C"/>
    <w:rsid w:val="00AB1D15"/>
    <w:rsid w:val="00AB3590"/>
    <w:rsid w:val="00AC2A86"/>
    <w:rsid w:val="00AD0666"/>
    <w:rsid w:val="00AD4E7A"/>
    <w:rsid w:val="00AD5806"/>
    <w:rsid w:val="00AD6D7E"/>
    <w:rsid w:val="00AE380A"/>
    <w:rsid w:val="00AE61C8"/>
    <w:rsid w:val="00AF74A9"/>
    <w:rsid w:val="00B026D7"/>
    <w:rsid w:val="00B064AA"/>
    <w:rsid w:val="00B11C60"/>
    <w:rsid w:val="00B15A8F"/>
    <w:rsid w:val="00B15CD6"/>
    <w:rsid w:val="00B27E2A"/>
    <w:rsid w:val="00B313AC"/>
    <w:rsid w:val="00B34527"/>
    <w:rsid w:val="00B35855"/>
    <w:rsid w:val="00B44FBB"/>
    <w:rsid w:val="00B45E97"/>
    <w:rsid w:val="00B52175"/>
    <w:rsid w:val="00B528EE"/>
    <w:rsid w:val="00B678BD"/>
    <w:rsid w:val="00B70F59"/>
    <w:rsid w:val="00B71A6C"/>
    <w:rsid w:val="00B730D6"/>
    <w:rsid w:val="00B75949"/>
    <w:rsid w:val="00B824AB"/>
    <w:rsid w:val="00B85272"/>
    <w:rsid w:val="00B91154"/>
    <w:rsid w:val="00B92AF2"/>
    <w:rsid w:val="00B935CC"/>
    <w:rsid w:val="00B95010"/>
    <w:rsid w:val="00BA1BC2"/>
    <w:rsid w:val="00BA27B3"/>
    <w:rsid w:val="00BA5580"/>
    <w:rsid w:val="00BA7889"/>
    <w:rsid w:val="00BA7F4A"/>
    <w:rsid w:val="00BB2438"/>
    <w:rsid w:val="00BB2558"/>
    <w:rsid w:val="00BC2904"/>
    <w:rsid w:val="00BD0CCE"/>
    <w:rsid w:val="00BD2586"/>
    <w:rsid w:val="00BE29F4"/>
    <w:rsid w:val="00BF310B"/>
    <w:rsid w:val="00BF4BFC"/>
    <w:rsid w:val="00BF5A7D"/>
    <w:rsid w:val="00BF60CF"/>
    <w:rsid w:val="00C007D9"/>
    <w:rsid w:val="00C05D9F"/>
    <w:rsid w:val="00C0693C"/>
    <w:rsid w:val="00C264FC"/>
    <w:rsid w:val="00C30990"/>
    <w:rsid w:val="00C3143C"/>
    <w:rsid w:val="00C33BC0"/>
    <w:rsid w:val="00C35C8E"/>
    <w:rsid w:val="00C5080B"/>
    <w:rsid w:val="00C50B49"/>
    <w:rsid w:val="00C71A6B"/>
    <w:rsid w:val="00C744B5"/>
    <w:rsid w:val="00C859B1"/>
    <w:rsid w:val="00C86BD5"/>
    <w:rsid w:val="00C936B8"/>
    <w:rsid w:val="00C97C31"/>
    <w:rsid w:val="00CA3945"/>
    <w:rsid w:val="00CB2372"/>
    <w:rsid w:val="00CB2D68"/>
    <w:rsid w:val="00CB4BC9"/>
    <w:rsid w:val="00CC51B1"/>
    <w:rsid w:val="00CC51C3"/>
    <w:rsid w:val="00CC6A02"/>
    <w:rsid w:val="00CD29AF"/>
    <w:rsid w:val="00CE32DE"/>
    <w:rsid w:val="00CE609C"/>
    <w:rsid w:val="00CF2B4F"/>
    <w:rsid w:val="00CF3815"/>
    <w:rsid w:val="00D00C2F"/>
    <w:rsid w:val="00D01EFD"/>
    <w:rsid w:val="00D0281B"/>
    <w:rsid w:val="00D1477E"/>
    <w:rsid w:val="00D16D6F"/>
    <w:rsid w:val="00D20AF0"/>
    <w:rsid w:val="00D35748"/>
    <w:rsid w:val="00D40697"/>
    <w:rsid w:val="00D40DB2"/>
    <w:rsid w:val="00D608E1"/>
    <w:rsid w:val="00D71705"/>
    <w:rsid w:val="00D73414"/>
    <w:rsid w:val="00D7396D"/>
    <w:rsid w:val="00D77DFE"/>
    <w:rsid w:val="00D900D7"/>
    <w:rsid w:val="00D938B6"/>
    <w:rsid w:val="00DA663B"/>
    <w:rsid w:val="00DA66CB"/>
    <w:rsid w:val="00DB3128"/>
    <w:rsid w:val="00DB6EDC"/>
    <w:rsid w:val="00DC549C"/>
    <w:rsid w:val="00DC7BC4"/>
    <w:rsid w:val="00DE01B1"/>
    <w:rsid w:val="00DE230D"/>
    <w:rsid w:val="00DE395C"/>
    <w:rsid w:val="00DE69F1"/>
    <w:rsid w:val="00DE74C9"/>
    <w:rsid w:val="00DF0AC9"/>
    <w:rsid w:val="00DF17DC"/>
    <w:rsid w:val="00DF2E53"/>
    <w:rsid w:val="00DF3A58"/>
    <w:rsid w:val="00DF529C"/>
    <w:rsid w:val="00E0062F"/>
    <w:rsid w:val="00E0075C"/>
    <w:rsid w:val="00E04449"/>
    <w:rsid w:val="00E04739"/>
    <w:rsid w:val="00E05140"/>
    <w:rsid w:val="00E05F83"/>
    <w:rsid w:val="00E07A8C"/>
    <w:rsid w:val="00E137DA"/>
    <w:rsid w:val="00E160A2"/>
    <w:rsid w:val="00E21D2C"/>
    <w:rsid w:val="00E27902"/>
    <w:rsid w:val="00E30900"/>
    <w:rsid w:val="00E34A45"/>
    <w:rsid w:val="00E45A14"/>
    <w:rsid w:val="00E468D8"/>
    <w:rsid w:val="00E47A6B"/>
    <w:rsid w:val="00E53DBF"/>
    <w:rsid w:val="00E5780F"/>
    <w:rsid w:val="00E62136"/>
    <w:rsid w:val="00E66E25"/>
    <w:rsid w:val="00E715C5"/>
    <w:rsid w:val="00E77490"/>
    <w:rsid w:val="00E861A0"/>
    <w:rsid w:val="00E923A6"/>
    <w:rsid w:val="00E92A3F"/>
    <w:rsid w:val="00E93A05"/>
    <w:rsid w:val="00E93A53"/>
    <w:rsid w:val="00EB0384"/>
    <w:rsid w:val="00EB049D"/>
    <w:rsid w:val="00EB4FCE"/>
    <w:rsid w:val="00EB7527"/>
    <w:rsid w:val="00EC6105"/>
    <w:rsid w:val="00ED2C0F"/>
    <w:rsid w:val="00ED3AA3"/>
    <w:rsid w:val="00ED6846"/>
    <w:rsid w:val="00EE1031"/>
    <w:rsid w:val="00EE3342"/>
    <w:rsid w:val="00EE5548"/>
    <w:rsid w:val="00EF0203"/>
    <w:rsid w:val="00EF268E"/>
    <w:rsid w:val="00EF4BBB"/>
    <w:rsid w:val="00F0382E"/>
    <w:rsid w:val="00F04D50"/>
    <w:rsid w:val="00F0737F"/>
    <w:rsid w:val="00F11164"/>
    <w:rsid w:val="00F11D1E"/>
    <w:rsid w:val="00F1685F"/>
    <w:rsid w:val="00F16DB4"/>
    <w:rsid w:val="00F20707"/>
    <w:rsid w:val="00F2337A"/>
    <w:rsid w:val="00F239FD"/>
    <w:rsid w:val="00F23BFE"/>
    <w:rsid w:val="00F2489C"/>
    <w:rsid w:val="00F25466"/>
    <w:rsid w:val="00F270AB"/>
    <w:rsid w:val="00F37E1E"/>
    <w:rsid w:val="00F506D7"/>
    <w:rsid w:val="00F50985"/>
    <w:rsid w:val="00F50A1C"/>
    <w:rsid w:val="00F512AE"/>
    <w:rsid w:val="00F51EF2"/>
    <w:rsid w:val="00F54B4C"/>
    <w:rsid w:val="00F648FD"/>
    <w:rsid w:val="00F668C5"/>
    <w:rsid w:val="00F71528"/>
    <w:rsid w:val="00F74D95"/>
    <w:rsid w:val="00F82511"/>
    <w:rsid w:val="00F935B2"/>
    <w:rsid w:val="00F951E3"/>
    <w:rsid w:val="00FA0568"/>
    <w:rsid w:val="00FA3655"/>
    <w:rsid w:val="00FA4FF1"/>
    <w:rsid w:val="00FA604B"/>
    <w:rsid w:val="00FA6346"/>
    <w:rsid w:val="00FB3ABC"/>
    <w:rsid w:val="00FB5726"/>
    <w:rsid w:val="00FC115C"/>
    <w:rsid w:val="00FC3401"/>
    <w:rsid w:val="00FC53F6"/>
    <w:rsid w:val="00FE57C6"/>
    <w:rsid w:val="00FE5A4E"/>
    <w:rsid w:val="00FF1800"/>
    <w:rsid w:val="00FF6460"/>
    <w:rsid w:val="00FF6632"/>
    <w:rsid w:val="00FF6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057DA"/>
  <w15:chartTrackingRefBased/>
  <w15:docId w15:val="{866196C9-963A-4992-AC0A-C905323A9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0C0"/>
    <w:rPr>
      <w:rFonts w:ascii="Courier" w:eastAsia="Times New Roman" w:hAnsi="Courier"/>
    </w:rPr>
  </w:style>
  <w:style w:type="paragraph" w:styleId="Heading1">
    <w:name w:val="heading 1"/>
    <w:basedOn w:val="Normal"/>
    <w:next w:val="Normal"/>
    <w:link w:val="Heading1Char"/>
    <w:uiPriority w:val="9"/>
    <w:qFormat/>
    <w:rsid w:val="00971B0E"/>
    <w:pPr>
      <w:keepNext/>
      <w:keepLines/>
      <w:spacing w:before="32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971B0E"/>
    <w:pPr>
      <w:keepNext/>
      <w:keepLines/>
      <w:spacing w:before="80"/>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971B0E"/>
    <w:pPr>
      <w:keepNext/>
      <w:keepLines/>
      <w:spacing w:before="40"/>
      <w:outlineLvl w:val="2"/>
    </w:pPr>
    <w:rPr>
      <w:rFonts w:asciiTheme="majorHAnsi" w:eastAsiaTheme="majorEastAsia" w:hAnsiTheme="majorHAnsi" w:cstheme="majorBidi"/>
      <w:color w:val="0E2841" w:themeColor="text2"/>
      <w:sz w:val="24"/>
      <w:szCs w:val="24"/>
    </w:rPr>
  </w:style>
  <w:style w:type="paragraph" w:styleId="Heading4">
    <w:name w:val="heading 4"/>
    <w:basedOn w:val="Normal"/>
    <w:next w:val="Normal"/>
    <w:link w:val="Heading4Char"/>
    <w:uiPriority w:val="9"/>
    <w:semiHidden/>
    <w:unhideWhenUsed/>
    <w:qFormat/>
    <w:rsid w:val="00971B0E"/>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971B0E"/>
    <w:pPr>
      <w:keepNext/>
      <w:keepLines/>
      <w:spacing w:before="40"/>
      <w:outlineLvl w:val="4"/>
    </w:pPr>
    <w:rPr>
      <w:rFonts w:asciiTheme="majorHAnsi" w:eastAsiaTheme="majorEastAsia" w:hAnsiTheme="majorHAnsi" w:cstheme="majorBidi"/>
      <w:color w:val="0E2841" w:themeColor="text2"/>
      <w:sz w:val="22"/>
      <w:szCs w:val="22"/>
    </w:rPr>
  </w:style>
  <w:style w:type="paragraph" w:styleId="Heading6">
    <w:name w:val="heading 6"/>
    <w:basedOn w:val="Normal"/>
    <w:next w:val="Normal"/>
    <w:link w:val="Heading6Char"/>
    <w:uiPriority w:val="9"/>
    <w:semiHidden/>
    <w:unhideWhenUsed/>
    <w:qFormat/>
    <w:rsid w:val="00971B0E"/>
    <w:pPr>
      <w:keepNext/>
      <w:keepLines/>
      <w:spacing w:before="40"/>
      <w:outlineLvl w:val="5"/>
    </w:pPr>
    <w:rPr>
      <w:rFonts w:asciiTheme="majorHAnsi" w:eastAsiaTheme="majorEastAsia" w:hAnsiTheme="majorHAnsi" w:cstheme="majorBidi"/>
      <w:i/>
      <w:iCs/>
      <w:color w:val="0E2841" w:themeColor="text2"/>
      <w:sz w:val="21"/>
      <w:szCs w:val="21"/>
    </w:rPr>
  </w:style>
  <w:style w:type="paragraph" w:styleId="Heading7">
    <w:name w:val="heading 7"/>
    <w:basedOn w:val="Normal"/>
    <w:next w:val="Normal"/>
    <w:link w:val="Heading7Char"/>
    <w:uiPriority w:val="9"/>
    <w:semiHidden/>
    <w:unhideWhenUsed/>
    <w:qFormat/>
    <w:rsid w:val="00971B0E"/>
    <w:pPr>
      <w:keepNext/>
      <w:keepLines/>
      <w:spacing w:before="40"/>
      <w:outlineLvl w:val="6"/>
    </w:pPr>
    <w:rPr>
      <w:rFonts w:asciiTheme="majorHAnsi" w:eastAsiaTheme="majorEastAsia" w:hAnsiTheme="majorHAnsi" w:cstheme="majorBidi"/>
      <w:i/>
      <w:iCs/>
      <w:color w:val="0A2F41" w:themeColor="accent1" w:themeShade="80"/>
      <w:sz w:val="21"/>
      <w:szCs w:val="21"/>
    </w:rPr>
  </w:style>
  <w:style w:type="paragraph" w:styleId="Heading8">
    <w:name w:val="heading 8"/>
    <w:basedOn w:val="Normal"/>
    <w:next w:val="Normal"/>
    <w:link w:val="Heading8Char"/>
    <w:uiPriority w:val="9"/>
    <w:semiHidden/>
    <w:unhideWhenUsed/>
    <w:qFormat/>
    <w:rsid w:val="00971B0E"/>
    <w:pPr>
      <w:keepNext/>
      <w:keepLines/>
      <w:spacing w:before="40"/>
      <w:outlineLvl w:val="7"/>
    </w:pPr>
    <w:rPr>
      <w:rFonts w:asciiTheme="majorHAnsi" w:eastAsiaTheme="majorEastAsia" w:hAnsiTheme="majorHAnsi" w:cstheme="majorBidi"/>
      <w:b/>
      <w:bCs/>
      <w:color w:val="0E2841" w:themeColor="text2"/>
    </w:rPr>
  </w:style>
  <w:style w:type="paragraph" w:styleId="Heading9">
    <w:name w:val="heading 9"/>
    <w:basedOn w:val="Normal"/>
    <w:next w:val="Normal"/>
    <w:link w:val="Heading9Char"/>
    <w:uiPriority w:val="9"/>
    <w:semiHidden/>
    <w:unhideWhenUsed/>
    <w:qFormat/>
    <w:rsid w:val="00971B0E"/>
    <w:pPr>
      <w:keepNext/>
      <w:keepLines/>
      <w:spacing w:before="40"/>
      <w:outlineLvl w:val="8"/>
    </w:pPr>
    <w:rPr>
      <w:rFonts w:asciiTheme="majorHAnsi" w:eastAsiaTheme="majorEastAsia" w:hAnsiTheme="majorHAnsi" w:cstheme="majorBidi"/>
      <w:b/>
      <w:bCs/>
      <w:i/>
      <w:iCs/>
      <w:color w:val="0E2841"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
    <w:name w:val="7"/>
    <w:basedOn w:val="Heading1"/>
    <w:link w:val="7Char"/>
    <w:autoRedefine/>
    <w:rsid w:val="009E2D88"/>
    <w:pPr>
      <w:keepLines w:val="0"/>
      <w:spacing w:before="0"/>
      <w:jc w:val="center"/>
    </w:pPr>
    <w:rPr>
      <w:rFonts w:ascii="Aptos" w:eastAsiaTheme="minorHAnsi" w:hAnsi="Aptos" w:cs="Times New Roman"/>
      <w:b/>
      <w:bCs/>
      <w:color w:val="0E2841" w:themeColor="text2"/>
      <w:szCs w:val="24"/>
    </w:rPr>
  </w:style>
  <w:style w:type="character" w:customStyle="1" w:styleId="7Char">
    <w:name w:val="7 Char"/>
    <w:basedOn w:val="Heading1Char"/>
    <w:link w:val="7"/>
    <w:rsid w:val="009E2D88"/>
    <w:rPr>
      <w:rFonts w:ascii="Aptos" w:eastAsiaTheme="majorEastAsia" w:hAnsi="Aptos" w:cstheme="majorBidi"/>
      <w:b/>
      <w:bCs/>
      <w:color w:val="0E2841" w:themeColor="text2"/>
      <w:sz w:val="32"/>
      <w:szCs w:val="40"/>
    </w:rPr>
  </w:style>
  <w:style w:type="character" w:customStyle="1" w:styleId="Heading1Char">
    <w:name w:val="Heading 1 Char"/>
    <w:basedOn w:val="DefaultParagraphFont"/>
    <w:link w:val="Heading1"/>
    <w:uiPriority w:val="9"/>
    <w:rsid w:val="00971B0E"/>
    <w:rPr>
      <w:rFonts w:asciiTheme="majorHAnsi" w:eastAsiaTheme="majorEastAsia" w:hAnsiTheme="majorHAnsi" w:cstheme="majorBidi"/>
      <w:color w:val="0F4761" w:themeColor="accent1" w:themeShade="BF"/>
      <w:sz w:val="32"/>
      <w:szCs w:val="32"/>
    </w:rPr>
  </w:style>
  <w:style w:type="paragraph" w:customStyle="1" w:styleId="Style77">
    <w:name w:val="Style 77"/>
    <w:basedOn w:val="Heading1"/>
    <w:link w:val="Style77Char"/>
    <w:rsid w:val="00B44FBB"/>
    <w:pPr>
      <w:keepNext w:val="0"/>
      <w:keepLines w:val="0"/>
      <w:spacing w:before="280" w:after="140"/>
    </w:pPr>
    <w:rPr>
      <w:rFonts w:ascii="Aptos" w:eastAsiaTheme="minorHAnsi" w:hAnsi="Aptos" w:cs="Times New Roman"/>
      <w:b/>
      <w:snapToGrid w:val="0"/>
      <w:color w:val="215E99" w:themeColor="text2" w:themeTint="BF"/>
      <w:szCs w:val="24"/>
    </w:rPr>
  </w:style>
  <w:style w:type="character" w:customStyle="1" w:styleId="Style77Char">
    <w:name w:val="Style 77 Char"/>
    <w:basedOn w:val="Heading1Char"/>
    <w:link w:val="Style77"/>
    <w:rsid w:val="00B44FBB"/>
    <w:rPr>
      <w:rFonts w:ascii="Aptos" w:eastAsiaTheme="majorEastAsia" w:hAnsi="Aptos" w:cstheme="majorBidi"/>
      <w:b/>
      <w:snapToGrid w:val="0"/>
      <w:color w:val="215E99" w:themeColor="text2" w:themeTint="BF"/>
      <w:sz w:val="32"/>
      <w:szCs w:val="40"/>
    </w:rPr>
  </w:style>
  <w:style w:type="character" w:customStyle="1" w:styleId="Heading2Char">
    <w:name w:val="Heading 2 Char"/>
    <w:basedOn w:val="DefaultParagraphFont"/>
    <w:link w:val="Heading2"/>
    <w:uiPriority w:val="9"/>
    <w:semiHidden/>
    <w:rsid w:val="00971B0E"/>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971B0E"/>
    <w:rPr>
      <w:rFonts w:asciiTheme="majorHAnsi" w:eastAsiaTheme="majorEastAsia" w:hAnsiTheme="majorHAnsi" w:cstheme="majorBidi"/>
      <w:color w:val="0E2841" w:themeColor="text2"/>
      <w:sz w:val="24"/>
      <w:szCs w:val="24"/>
    </w:rPr>
  </w:style>
  <w:style w:type="character" w:customStyle="1" w:styleId="Heading4Char">
    <w:name w:val="Heading 4 Char"/>
    <w:basedOn w:val="DefaultParagraphFont"/>
    <w:link w:val="Heading4"/>
    <w:uiPriority w:val="9"/>
    <w:semiHidden/>
    <w:rsid w:val="00971B0E"/>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971B0E"/>
    <w:rPr>
      <w:rFonts w:asciiTheme="majorHAnsi" w:eastAsiaTheme="majorEastAsia" w:hAnsiTheme="majorHAnsi" w:cstheme="majorBidi"/>
      <w:color w:val="0E2841" w:themeColor="text2"/>
      <w:sz w:val="22"/>
      <w:szCs w:val="22"/>
    </w:rPr>
  </w:style>
  <w:style w:type="character" w:customStyle="1" w:styleId="Heading6Char">
    <w:name w:val="Heading 6 Char"/>
    <w:basedOn w:val="DefaultParagraphFont"/>
    <w:link w:val="Heading6"/>
    <w:uiPriority w:val="9"/>
    <w:semiHidden/>
    <w:rsid w:val="00971B0E"/>
    <w:rPr>
      <w:rFonts w:asciiTheme="majorHAnsi" w:eastAsiaTheme="majorEastAsia" w:hAnsiTheme="majorHAnsi" w:cstheme="majorBidi"/>
      <w:i/>
      <w:iCs/>
      <w:color w:val="0E2841" w:themeColor="text2"/>
      <w:sz w:val="21"/>
      <w:szCs w:val="21"/>
    </w:rPr>
  </w:style>
  <w:style w:type="character" w:customStyle="1" w:styleId="Heading7Char">
    <w:name w:val="Heading 7 Char"/>
    <w:basedOn w:val="DefaultParagraphFont"/>
    <w:link w:val="Heading7"/>
    <w:uiPriority w:val="9"/>
    <w:semiHidden/>
    <w:rsid w:val="00971B0E"/>
    <w:rPr>
      <w:rFonts w:asciiTheme="majorHAnsi" w:eastAsiaTheme="majorEastAsia" w:hAnsiTheme="majorHAnsi" w:cstheme="majorBidi"/>
      <w:i/>
      <w:iCs/>
      <w:color w:val="0A2F41" w:themeColor="accent1" w:themeShade="80"/>
      <w:sz w:val="21"/>
      <w:szCs w:val="21"/>
    </w:rPr>
  </w:style>
  <w:style w:type="character" w:customStyle="1" w:styleId="Heading8Char">
    <w:name w:val="Heading 8 Char"/>
    <w:basedOn w:val="DefaultParagraphFont"/>
    <w:link w:val="Heading8"/>
    <w:uiPriority w:val="9"/>
    <w:semiHidden/>
    <w:rsid w:val="00971B0E"/>
    <w:rPr>
      <w:rFonts w:asciiTheme="majorHAnsi" w:eastAsiaTheme="majorEastAsia" w:hAnsiTheme="majorHAnsi" w:cstheme="majorBidi"/>
      <w:b/>
      <w:bCs/>
      <w:color w:val="0E2841" w:themeColor="text2"/>
    </w:rPr>
  </w:style>
  <w:style w:type="character" w:customStyle="1" w:styleId="Heading9Char">
    <w:name w:val="Heading 9 Char"/>
    <w:basedOn w:val="DefaultParagraphFont"/>
    <w:link w:val="Heading9"/>
    <w:uiPriority w:val="9"/>
    <w:semiHidden/>
    <w:rsid w:val="00971B0E"/>
    <w:rPr>
      <w:rFonts w:asciiTheme="majorHAnsi" w:eastAsiaTheme="majorEastAsia" w:hAnsiTheme="majorHAnsi" w:cstheme="majorBidi"/>
      <w:b/>
      <w:bCs/>
      <w:i/>
      <w:iCs/>
      <w:color w:val="0E2841" w:themeColor="text2"/>
    </w:rPr>
  </w:style>
  <w:style w:type="paragraph" w:styleId="Caption">
    <w:name w:val="caption"/>
    <w:basedOn w:val="Normal"/>
    <w:next w:val="Normal"/>
    <w:uiPriority w:val="35"/>
    <w:semiHidden/>
    <w:unhideWhenUsed/>
    <w:qFormat/>
    <w:rsid w:val="00971B0E"/>
    <w:rPr>
      <w:b/>
      <w:bCs/>
      <w:smallCaps/>
      <w:color w:val="595959" w:themeColor="text1" w:themeTint="A6"/>
      <w:spacing w:val="6"/>
    </w:rPr>
  </w:style>
  <w:style w:type="paragraph" w:styleId="Title">
    <w:name w:val="Title"/>
    <w:basedOn w:val="Normal"/>
    <w:next w:val="Normal"/>
    <w:link w:val="TitleChar"/>
    <w:uiPriority w:val="10"/>
    <w:qFormat/>
    <w:rsid w:val="00971B0E"/>
    <w:pPr>
      <w:contextualSpacing/>
    </w:pPr>
    <w:rPr>
      <w:rFonts w:asciiTheme="majorHAnsi" w:eastAsiaTheme="majorEastAsia" w:hAnsiTheme="majorHAnsi" w:cstheme="majorBidi"/>
      <w:color w:val="156082" w:themeColor="accent1"/>
      <w:spacing w:val="-10"/>
      <w:sz w:val="56"/>
      <w:szCs w:val="56"/>
    </w:rPr>
  </w:style>
  <w:style w:type="character" w:customStyle="1" w:styleId="TitleChar">
    <w:name w:val="Title Char"/>
    <w:basedOn w:val="DefaultParagraphFont"/>
    <w:link w:val="Title"/>
    <w:uiPriority w:val="10"/>
    <w:rsid w:val="00971B0E"/>
    <w:rPr>
      <w:rFonts w:asciiTheme="majorHAnsi" w:eastAsiaTheme="majorEastAsia" w:hAnsiTheme="majorHAnsi" w:cstheme="majorBidi"/>
      <w:color w:val="156082" w:themeColor="accent1"/>
      <w:spacing w:val="-10"/>
      <w:sz w:val="56"/>
      <w:szCs w:val="56"/>
    </w:rPr>
  </w:style>
  <w:style w:type="paragraph" w:styleId="Subtitle">
    <w:name w:val="Subtitle"/>
    <w:basedOn w:val="Normal"/>
    <w:next w:val="Normal"/>
    <w:link w:val="SubtitleChar"/>
    <w:uiPriority w:val="11"/>
    <w:qFormat/>
    <w:rsid w:val="00971B0E"/>
    <w:pPr>
      <w:numPr>
        <w:ilvl w:val="1"/>
      </w:numP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971B0E"/>
    <w:rPr>
      <w:rFonts w:asciiTheme="majorHAnsi" w:eastAsiaTheme="majorEastAsia" w:hAnsiTheme="majorHAnsi" w:cstheme="majorBidi"/>
      <w:sz w:val="24"/>
      <w:szCs w:val="24"/>
    </w:rPr>
  </w:style>
  <w:style w:type="character" w:styleId="Strong">
    <w:name w:val="Strong"/>
    <w:basedOn w:val="DefaultParagraphFont"/>
    <w:uiPriority w:val="22"/>
    <w:qFormat/>
    <w:rsid w:val="00971B0E"/>
    <w:rPr>
      <w:b/>
      <w:bCs/>
    </w:rPr>
  </w:style>
  <w:style w:type="character" w:styleId="Emphasis">
    <w:name w:val="Emphasis"/>
    <w:basedOn w:val="DefaultParagraphFont"/>
    <w:uiPriority w:val="20"/>
    <w:qFormat/>
    <w:rsid w:val="00971B0E"/>
    <w:rPr>
      <w:i/>
      <w:iCs/>
    </w:rPr>
  </w:style>
  <w:style w:type="paragraph" w:styleId="NoSpacing">
    <w:name w:val="No Spacing"/>
    <w:uiPriority w:val="1"/>
    <w:qFormat/>
    <w:rsid w:val="00971B0E"/>
  </w:style>
  <w:style w:type="paragraph" w:styleId="ListParagraph">
    <w:name w:val="List Paragraph"/>
    <w:basedOn w:val="Normal"/>
    <w:uiPriority w:val="34"/>
    <w:qFormat/>
    <w:rsid w:val="00971B0E"/>
    <w:pPr>
      <w:ind w:left="720"/>
      <w:contextualSpacing/>
    </w:pPr>
  </w:style>
  <w:style w:type="paragraph" w:styleId="Quote">
    <w:name w:val="Quote"/>
    <w:basedOn w:val="Normal"/>
    <w:next w:val="Normal"/>
    <w:link w:val="QuoteChar"/>
    <w:uiPriority w:val="29"/>
    <w:qFormat/>
    <w:rsid w:val="00971B0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971B0E"/>
    <w:rPr>
      <w:i/>
      <w:iCs/>
      <w:color w:val="404040" w:themeColor="text1" w:themeTint="BF"/>
    </w:rPr>
  </w:style>
  <w:style w:type="paragraph" w:styleId="IntenseQuote">
    <w:name w:val="Intense Quote"/>
    <w:basedOn w:val="Normal"/>
    <w:next w:val="Normal"/>
    <w:link w:val="IntenseQuoteChar"/>
    <w:uiPriority w:val="30"/>
    <w:qFormat/>
    <w:rsid w:val="00971B0E"/>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971B0E"/>
    <w:rPr>
      <w:rFonts w:asciiTheme="majorHAnsi" w:eastAsiaTheme="majorEastAsia" w:hAnsiTheme="majorHAnsi" w:cstheme="majorBidi"/>
      <w:color w:val="156082" w:themeColor="accent1"/>
      <w:sz w:val="28"/>
      <w:szCs w:val="28"/>
    </w:rPr>
  </w:style>
  <w:style w:type="character" w:styleId="SubtleEmphasis">
    <w:name w:val="Subtle Emphasis"/>
    <w:basedOn w:val="DefaultParagraphFont"/>
    <w:uiPriority w:val="19"/>
    <w:qFormat/>
    <w:rsid w:val="00971B0E"/>
    <w:rPr>
      <w:i/>
      <w:iCs/>
      <w:color w:val="404040" w:themeColor="text1" w:themeTint="BF"/>
    </w:rPr>
  </w:style>
  <w:style w:type="character" w:styleId="IntenseEmphasis">
    <w:name w:val="Intense Emphasis"/>
    <w:basedOn w:val="DefaultParagraphFont"/>
    <w:uiPriority w:val="21"/>
    <w:qFormat/>
    <w:rsid w:val="00971B0E"/>
    <w:rPr>
      <w:b/>
      <w:bCs/>
      <w:i/>
      <w:iCs/>
    </w:rPr>
  </w:style>
  <w:style w:type="character" w:styleId="SubtleReference">
    <w:name w:val="Subtle Reference"/>
    <w:basedOn w:val="DefaultParagraphFont"/>
    <w:uiPriority w:val="31"/>
    <w:qFormat/>
    <w:rsid w:val="00971B0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71B0E"/>
    <w:rPr>
      <w:b/>
      <w:bCs/>
      <w:smallCaps/>
      <w:spacing w:val="5"/>
      <w:u w:val="single"/>
    </w:rPr>
  </w:style>
  <w:style w:type="character" w:styleId="BookTitle">
    <w:name w:val="Book Title"/>
    <w:basedOn w:val="DefaultParagraphFont"/>
    <w:uiPriority w:val="33"/>
    <w:qFormat/>
    <w:rsid w:val="00971B0E"/>
    <w:rPr>
      <w:b/>
      <w:bCs/>
      <w:smallCaps/>
    </w:rPr>
  </w:style>
  <w:style w:type="paragraph" w:styleId="TOCHeading">
    <w:name w:val="TOC Heading"/>
    <w:basedOn w:val="Heading1"/>
    <w:next w:val="Normal"/>
    <w:uiPriority w:val="39"/>
    <w:semiHidden/>
    <w:unhideWhenUsed/>
    <w:qFormat/>
    <w:rsid w:val="00971B0E"/>
    <w:pPr>
      <w:outlineLvl w:val="9"/>
    </w:pPr>
  </w:style>
  <w:style w:type="paragraph" w:customStyle="1" w:styleId="H2">
    <w:name w:val="H2"/>
    <w:basedOn w:val="Heading2"/>
    <w:link w:val="H2Char"/>
    <w:qFormat/>
    <w:rsid w:val="004A2912"/>
    <w:pPr>
      <w:tabs>
        <w:tab w:val="left" w:pos="-1440"/>
        <w:tab w:val="left" w:pos="-720"/>
        <w:tab w:val="left" w:pos="4320"/>
        <w:tab w:val="left" w:pos="10440"/>
      </w:tabs>
      <w:spacing w:before="0"/>
      <w:ind w:right="360"/>
      <w:contextualSpacing/>
    </w:pPr>
    <w:rPr>
      <w:rFonts w:ascii="Book Antiqua" w:hAnsi="Book Antiqua"/>
      <w:b/>
      <w:bCs/>
      <w:color w:val="0F4761" w:themeColor="accent1" w:themeShade="BF"/>
      <w:sz w:val="24"/>
      <w:szCs w:val="24"/>
    </w:rPr>
  </w:style>
  <w:style w:type="character" w:customStyle="1" w:styleId="H2Char">
    <w:name w:val="H2 Char"/>
    <w:basedOn w:val="Heading2Char"/>
    <w:link w:val="H2"/>
    <w:rsid w:val="004A2912"/>
    <w:rPr>
      <w:rFonts w:ascii="Book Antiqua" w:eastAsiaTheme="majorEastAsia" w:hAnsi="Book Antiqua" w:cstheme="majorBidi"/>
      <w:b/>
      <w:bCs/>
      <w:color w:val="0F4761" w:themeColor="accent1" w:themeShade="BF"/>
      <w:sz w:val="24"/>
      <w:szCs w:val="24"/>
    </w:rPr>
  </w:style>
  <w:style w:type="paragraph" w:customStyle="1" w:styleId="H1">
    <w:name w:val="H1"/>
    <w:basedOn w:val="Heading1"/>
    <w:link w:val="H1Char"/>
    <w:qFormat/>
    <w:rsid w:val="007E6AE4"/>
    <w:pPr>
      <w:spacing w:before="0"/>
      <w:jc w:val="both"/>
    </w:pPr>
    <w:rPr>
      <w:rFonts w:asciiTheme="minorHAnsi" w:hAnsiTheme="minorHAnsi"/>
      <w:b/>
      <w:sz w:val="24"/>
    </w:rPr>
  </w:style>
  <w:style w:type="character" w:customStyle="1" w:styleId="H1Char">
    <w:name w:val="H1 Char"/>
    <w:basedOn w:val="Heading1Char"/>
    <w:link w:val="H1"/>
    <w:rsid w:val="007E6AE4"/>
    <w:rPr>
      <w:rFonts w:asciiTheme="minorHAnsi" w:eastAsiaTheme="majorEastAsia" w:hAnsiTheme="minorHAnsi" w:cstheme="majorBidi"/>
      <w:b/>
      <w:color w:val="0F4761" w:themeColor="accent1" w:themeShade="BF"/>
      <w:sz w:val="24"/>
      <w:szCs w:val="32"/>
    </w:rPr>
  </w:style>
  <w:style w:type="paragraph" w:customStyle="1" w:styleId="P1">
    <w:name w:val="P1"/>
    <w:basedOn w:val="BodyText"/>
    <w:link w:val="P1Char"/>
    <w:qFormat/>
    <w:rsid w:val="003F13F0"/>
    <w:pPr>
      <w:spacing w:after="0"/>
      <w:jc w:val="both"/>
    </w:pPr>
    <w:rPr>
      <w:rFonts w:ascii="Book Antiqua" w:hAnsi="Book Antiqua"/>
      <w:sz w:val="24"/>
    </w:rPr>
  </w:style>
  <w:style w:type="paragraph" w:styleId="BodyText">
    <w:name w:val="Body Text"/>
    <w:basedOn w:val="Normal"/>
    <w:link w:val="BodyTextChar"/>
    <w:uiPriority w:val="99"/>
    <w:semiHidden/>
    <w:unhideWhenUsed/>
    <w:rsid w:val="003F13F0"/>
    <w:pPr>
      <w:spacing w:after="120"/>
    </w:pPr>
  </w:style>
  <w:style w:type="character" w:customStyle="1" w:styleId="BodyTextChar">
    <w:name w:val="Body Text Char"/>
    <w:basedOn w:val="DefaultParagraphFont"/>
    <w:link w:val="BodyText"/>
    <w:uiPriority w:val="99"/>
    <w:semiHidden/>
    <w:rsid w:val="003F13F0"/>
  </w:style>
  <w:style w:type="character" w:customStyle="1" w:styleId="P1Char">
    <w:name w:val="P1 Char"/>
    <w:basedOn w:val="BodyTextChar"/>
    <w:link w:val="P1"/>
    <w:rsid w:val="003F13F0"/>
    <w:rPr>
      <w:rFonts w:ascii="Book Antiqua" w:hAnsi="Book Antiqua"/>
      <w:sz w:val="24"/>
    </w:rPr>
  </w:style>
  <w:style w:type="paragraph" w:customStyle="1" w:styleId="T1">
    <w:name w:val="T1"/>
    <w:basedOn w:val="Title"/>
    <w:link w:val="T1Char"/>
    <w:qFormat/>
    <w:rsid w:val="004A2912"/>
    <w:pPr>
      <w:jc w:val="center"/>
    </w:pPr>
    <w:rPr>
      <w:rFonts w:ascii="Book Antiqua" w:hAnsi="Book Antiqua"/>
      <w:b/>
      <w:smallCaps/>
      <w:color w:val="0F4761" w:themeColor="accent1" w:themeShade="BF"/>
      <w:sz w:val="26"/>
    </w:rPr>
  </w:style>
  <w:style w:type="character" w:customStyle="1" w:styleId="T1Char">
    <w:name w:val="T1 Char"/>
    <w:basedOn w:val="TitleChar"/>
    <w:link w:val="T1"/>
    <w:rsid w:val="004A2912"/>
    <w:rPr>
      <w:rFonts w:ascii="Book Antiqua" w:eastAsiaTheme="majorEastAsia" w:hAnsi="Book Antiqua" w:cstheme="majorBidi"/>
      <w:b/>
      <w:smallCaps/>
      <w:color w:val="0F4761" w:themeColor="accent1" w:themeShade="BF"/>
      <w:spacing w:val="-10"/>
      <w:sz w:val="26"/>
      <w:szCs w:val="56"/>
    </w:rPr>
  </w:style>
  <w:style w:type="paragraph" w:styleId="Footer">
    <w:name w:val="footer"/>
    <w:basedOn w:val="Normal"/>
    <w:link w:val="FooterChar"/>
    <w:uiPriority w:val="99"/>
    <w:rsid w:val="001D30C0"/>
    <w:pPr>
      <w:tabs>
        <w:tab w:val="center" w:pos="4320"/>
        <w:tab w:val="right" w:pos="8640"/>
      </w:tabs>
    </w:pPr>
  </w:style>
  <w:style w:type="character" w:customStyle="1" w:styleId="FooterChar">
    <w:name w:val="Footer Char"/>
    <w:basedOn w:val="DefaultParagraphFont"/>
    <w:link w:val="Footer"/>
    <w:uiPriority w:val="99"/>
    <w:rsid w:val="001D30C0"/>
    <w:rPr>
      <w:rFonts w:ascii="Courier" w:eastAsia="Times New Roman" w:hAnsi="Courier"/>
    </w:rPr>
  </w:style>
  <w:style w:type="paragraph" w:styleId="Header">
    <w:name w:val="header"/>
    <w:basedOn w:val="Normal"/>
    <w:link w:val="HeaderChar"/>
    <w:rsid w:val="001D30C0"/>
    <w:pPr>
      <w:tabs>
        <w:tab w:val="center" w:pos="4320"/>
        <w:tab w:val="right" w:pos="8640"/>
      </w:tabs>
    </w:pPr>
  </w:style>
  <w:style w:type="character" w:customStyle="1" w:styleId="HeaderChar">
    <w:name w:val="Header Char"/>
    <w:basedOn w:val="DefaultParagraphFont"/>
    <w:link w:val="Header"/>
    <w:rsid w:val="001D30C0"/>
    <w:rPr>
      <w:rFonts w:ascii="Courier" w:eastAsia="Times New Roman" w:hAnsi="Courier"/>
    </w:rPr>
  </w:style>
  <w:style w:type="character" w:styleId="Hyperlink">
    <w:name w:val="Hyperlink"/>
    <w:basedOn w:val="DefaultParagraphFont"/>
    <w:unhideWhenUsed/>
    <w:rsid w:val="001652FC"/>
    <w:rPr>
      <w:color w:val="0E2841" w:themeColor="text2"/>
      <w:u w:val="single"/>
    </w:rPr>
  </w:style>
  <w:style w:type="paragraph" w:customStyle="1" w:styleId="Style1">
    <w:name w:val="Style1"/>
    <w:basedOn w:val="Heading2"/>
    <w:link w:val="Style1Char"/>
    <w:qFormat/>
    <w:rsid w:val="001D30C0"/>
    <w:pPr>
      <w:tabs>
        <w:tab w:val="left" w:pos="-1440"/>
        <w:tab w:val="left" w:pos="-720"/>
        <w:tab w:val="left" w:pos="4320"/>
        <w:tab w:val="left" w:pos="10440"/>
      </w:tabs>
      <w:spacing w:before="0"/>
      <w:ind w:right="360"/>
    </w:pPr>
    <w:rPr>
      <w:rFonts w:ascii="Book Antiqua" w:hAnsi="Book Antiqua"/>
      <w:b/>
      <w:bCs/>
      <w:color w:val="0E2841" w:themeColor="text2"/>
      <w:sz w:val="24"/>
      <w:szCs w:val="24"/>
    </w:rPr>
  </w:style>
  <w:style w:type="character" w:customStyle="1" w:styleId="Style1Char">
    <w:name w:val="Style1 Char"/>
    <w:basedOn w:val="Heading2Char"/>
    <w:link w:val="Style1"/>
    <w:rsid w:val="001D30C0"/>
    <w:rPr>
      <w:rFonts w:ascii="Book Antiqua" w:eastAsiaTheme="majorEastAsia" w:hAnsi="Book Antiqua" w:cstheme="majorBidi"/>
      <w:b/>
      <w:bCs/>
      <w:color w:val="0E2841" w:themeColor="text2"/>
      <w:sz w:val="24"/>
      <w:szCs w:val="24"/>
    </w:rPr>
  </w:style>
  <w:style w:type="paragraph" w:customStyle="1" w:styleId="SH1">
    <w:name w:val="SH1"/>
    <w:basedOn w:val="H1"/>
    <w:link w:val="SH1Char"/>
    <w:qFormat/>
    <w:rsid w:val="001D30C0"/>
    <w:pPr>
      <w:pBdr>
        <w:top w:val="thinThickSmallGap" w:sz="24" w:space="1" w:color="0F4761" w:themeColor="accent1" w:themeShade="BF"/>
        <w:bottom w:val="thickThinSmallGap" w:sz="24" w:space="1" w:color="0F4761" w:themeColor="accent1" w:themeShade="BF"/>
      </w:pBdr>
      <w:jc w:val="left"/>
    </w:pPr>
    <w:rPr>
      <w:rFonts w:eastAsiaTheme="minorHAnsi"/>
    </w:rPr>
  </w:style>
  <w:style w:type="character" w:customStyle="1" w:styleId="SH1Char">
    <w:name w:val="SH1 Char"/>
    <w:basedOn w:val="H1Char"/>
    <w:link w:val="SH1"/>
    <w:rsid w:val="001D30C0"/>
    <w:rPr>
      <w:rFonts w:ascii="Book Antiqua" w:eastAsiaTheme="majorEastAsia" w:hAnsi="Book Antiqua" w:cstheme="majorBidi"/>
      <w:b/>
      <w:color w:val="0F4761" w:themeColor="accent1" w:themeShade="BF"/>
      <w:sz w:val="24"/>
      <w:szCs w:val="32"/>
    </w:rPr>
  </w:style>
  <w:style w:type="character" w:customStyle="1" w:styleId="apple-converted-space">
    <w:name w:val="apple-converted-space"/>
    <w:rsid w:val="00F20707"/>
  </w:style>
  <w:style w:type="character" w:styleId="UnresolvedMention">
    <w:name w:val="Unresolved Mention"/>
    <w:basedOn w:val="DefaultParagraphFont"/>
    <w:uiPriority w:val="99"/>
    <w:semiHidden/>
    <w:unhideWhenUsed/>
    <w:rsid w:val="00F20707"/>
    <w:rPr>
      <w:color w:val="605E5C"/>
      <w:shd w:val="clear" w:color="auto" w:fill="E1DFDD"/>
    </w:rPr>
  </w:style>
  <w:style w:type="paragraph" w:styleId="Revision">
    <w:name w:val="Revision"/>
    <w:hidden/>
    <w:uiPriority w:val="99"/>
    <w:semiHidden/>
    <w:rsid w:val="000A6D84"/>
    <w:rPr>
      <w:rFonts w:ascii="Courier" w:eastAsia="Times New Roman" w:hAnsi="Courier"/>
    </w:rPr>
  </w:style>
  <w:style w:type="character" w:customStyle="1" w:styleId="normaltextrun">
    <w:name w:val="normaltextrun"/>
    <w:basedOn w:val="DefaultParagraphFont"/>
    <w:rsid w:val="008F0C31"/>
  </w:style>
  <w:style w:type="character" w:customStyle="1" w:styleId="eop">
    <w:name w:val="eop"/>
    <w:basedOn w:val="DefaultParagraphFont"/>
    <w:rsid w:val="008F0C31"/>
  </w:style>
  <w:style w:type="paragraph" w:customStyle="1" w:styleId="DefaultText">
    <w:name w:val="Default Text"/>
    <w:basedOn w:val="Normal"/>
    <w:rsid w:val="00A27D16"/>
    <w:rPr>
      <w:rFonts w:ascii="Arial" w:hAnsi="Arial"/>
      <w:sz w:val="24"/>
    </w:rPr>
  </w:style>
  <w:style w:type="paragraph" w:customStyle="1" w:styleId="paragraph">
    <w:name w:val="paragraph"/>
    <w:basedOn w:val="Normal"/>
    <w:rsid w:val="00A27D16"/>
    <w:pPr>
      <w:spacing w:before="100" w:beforeAutospacing="1" w:after="100" w:afterAutospacing="1"/>
    </w:pPr>
    <w:rPr>
      <w:rFonts w:ascii="Times New Roman" w:hAnsi="Times New Roman"/>
      <w:sz w:val="24"/>
      <w:szCs w:val="24"/>
    </w:rPr>
  </w:style>
  <w:style w:type="character" w:styleId="CommentReference">
    <w:name w:val="annotation reference"/>
    <w:basedOn w:val="DefaultParagraphFont"/>
    <w:uiPriority w:val="99"/>
    <w:semiHidden/>
    <w:unhideWhenUsed/>
    <w:rsid w:val="0024708F"/>
    <w:rPr>
      <w:rFonts w:cs="Times New Roman"/>
      <w:sz w:val="16"/>
      <w:szCs w:val="16"/>
    </w:rPr>
  </w:style>
  <w:style w:type="paragraph" w:styleId="CommentText">
    <w:name w:val="annotation text"/>
    <w:basedOn w:val="Normal"/>
    <w:link w:val="CommentTextChar"/>
    <w:uiPriority w:val="99"/>
    <w:unhideWhenUsed/>
    <w:rsid w:val="0024708F"/>
    <w:pPr>
      <w:overflowPunct w:val="0"/>
      <w:autoSpaceDE w:val="0"/>
      <w:autoSpaceDN w:val="0"/>
      <w:adjustRightInd w:val="0"/>
      <w:textAlignment w:val="baseline"/>
    </w:pPr>
  </w:style>
  <w:style w:type="character" w:customStyle="1" w:styleId="CommentTextChar">
    <w:name w:val="Comment Text Char"/>
    <w:basedOn w:val="DefaultParagraphFont"/>
    <w:link w:val="CommentText"/>
    <w:uiPriority w:val="99"/>
    <w:rsid w:val="0024708F"/>
    <w:rPr>
      <w:rFonts w:ascii="Courier" w:eastAsia="Times New Roman" w:hAnsi="Courier"/>
    </w:rPr>
  </w:style>
  <w:style w:type="character" w:styleId="PlaceholderText">
    <w:name w:val="Placeholder Text"/>
    <w:basedOn w:val="DefaultParagraphFont"/>
    <w:uiPriority w:val="99"/>
    <w:semiHidden/>
    <w:rsid w:val="00092FDC"/>
    <w:rPr>
      <w:color w:val="666666"/>
    </w:rPr>
  </w:style>
  <w:style w:type="paragraph" w:styleId="HTMLPreformatted">
    <w:name w:val="HTML Preformatted"/>
    <w:basedOn w:val="Normal"/>
    <w:link w:val="HTMLPreformattedChar"/>
    <w:uiPriority w:val="99"/>
    <w:unhideWhenUsed/>
    <w:rsid w:val="0092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pPr>
    <w:rPr>
      <w:rFonts w:ascii="Consolas" w:hAnsi="Consolas"/>
    </w:rPr>
  </w:style>
  <w:style w:type="character" w:customStyle="1" w:styleId="HTMLPreformattedChar">
    <w:name w:val="HTML Preformatted Char"/>
    <w:basedOn w:val="DefaultParagraphFont"/>
    <w:link w:val="HTMLPreformatted"/>
    <w:uiPriority w:val="99"/>
    <w:rsid w:val="009203C0"/>
    <w:rPr>
      <w:rFonts w:ascii="Consolas" w:eastAsia="Times New Roman" w:hAnsi="Consolas"/>
    </w:rPr>
  </w:style>
  <w:style w:type="paragraph" w:styleId="PlainText">
    <w:name w:val="Plain Text"/>
    <w:basedOn w:val="Normal"/>
    <w:link w:val="PlainTextChar"/>
    <w:semiHidden/>
    <w:unhideWhenUsed/>
    <w:rsid w:val="009203C0"/>
    <w:rPr>
      <w:rFonts w:ascii="Courier New" w:hAnsi="Courier New" w:cs="Courier New"/>
    </w:rPr>
  </w:style>
  <w:style w:type="character" w:customStyle="1" w:styleId="PlainTextChar">
    <w:name w:val="Plain Text Char"/>
    <w:basedOn w:val="DefaultParagraphFont"/>
    <w:link w:val="PlainText"/>
    <w:semiHidden/>
    <w:rsid w:val="009203C0"/>
    <w:rPr>
      <w:rFonts w:ascii="Courier New" w:eastAsia="Times New Roman" w:hAnsi="Courier New" w:cs="Courier New"/>
    </w:rPr>
  </w:style>
  <w:style w:type="paragraph" w:styleId="NormalWeb">
    <w:name w:val="Normal (Web)"/>
    <w:basedOn w:val="Normal"/>
    <w:uiPriority w:val="99"/>
    <w:unhideWhenUsed/>
    <w:rsid w:val="0027605F"/>
    <w:pPr>
      <w:spacing w:before="100" w:beforeAutospacing="1" w:after="100" w:afterAutospacing="1"/>
    </w:pPr>
    <w:rPr>
      <w:rFonts w:ascii="Times New Roman" w:hAnsi="Times New Roman"/>
      <w:sz w:val="24"/>
      <w:szCs w:val="24"/>
    </w:rPr>
  </w:style>
  <w:style w:type="character" w:customStyle="1" w:styleId="InitialStyle">
    <w:name w:val="InitialStyle"/>
    <w:rsid w:val="00197AA6"/>
  </w:style>
  <w:style w:type="character" w:customStyle="1" w:styleId="tabchar">
    <w:name w:val="tabchar"/>
    <w:basedOn w:val="DefaultParagraphFont"/>
    <w:rsid w:val="009251F0"/>
  </w:style>
  <w:style w:type="character" w:customStyle="1" w:styleId="scxw8020610">
    <w:name w:val="scxw8020610"/>
    <w:basedOn w:val="DefaultParagraphFont"/>
    <w:rsid w:val="00925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163">
      <w:bodyDiv w:val="1"/>
      <w:marLeft w:val="0"/>
      <w:marRight w:val="0"/>
      <w:marTop w:val="0"/>
      <w:marBottom w:val="0"/>
      <w:divBdr>
        <w:top w:val="none" w:sz="0" w:space="0" w:color="auto"/>
        <w:left w:val="none" w:sz="0" w:space="0" w:color="auto"/>
        <w:bottom w:val="none" w:sz="0" w:space="0" w:color="auto"/>
        <w:right w:val="none" w:sz="0" w:space="0" w:color="auto"/>
      </w:divBdr>
    </w:div>
    <w:div w:id="40598058">
      <w:bodyDiv w:val="1"/>
      <w:marLeft w:val="0"/>
      <w:marRight w:val="0"/>
      <w:marTop w:val="0"/>
      <w:marBottom w:val="0"/>
      <w:divBdr>
        <w:top w:val="none" w:sz="0" w:space="0" w:color="auto"/>
        <w:left w:val="none" w:sz="0" w:space="0" w:color="auto"/>
        <w:bottom w:val="none" w:sz="0" w:space="0" w:color="auto"/>
        <w:right w:val="none" w:sz="0" w:space="0" w:color="auto"/>
      </w:divBdr>
    </w:div>
    <w:div w:id="89812412">
      <w:bodyDiv w:val="1"/>
      <w:marLeft w:val="0"/>
      <w:marRight w:val="0"/>
      <w:marTop w:val="0"/>
      <w:marBottom w:val="0"/>
      <w:divBdr>
        <w:top w:val="none" w:sz="0" w:space="0" w:color="auto"/>
        <w:left w:val="none" w:sz="0" w:space="0" w:color="auto"/>
        <w:bottom w:val="none" w:sz="0" w:space="0" w:color="auto"/>
        <w:right w:val="none" w:sz="0" w:space="0" w:color="auto"/>
      </w:divBdr>
    </w:div>
    <w:div w:id="136069548">
      <w:bodyDiv w:val="1"/>
      <w:marLeft w:val="0"/>
      <w:marRight w:val="0"/>
      <w:marTop w:val="0"/>
      <w:marBottom w:val="0"/>
      <w:divBdr>
        <w:top w:val="none" w:sz="0" w:space="0" w:color="auto"/>
        <w:left w:val="none" w:sz="0" w:space="0" w:color="auto"/>
        <w:bottom w:val="none" w:sz="0" w:space="0" w:color="auto"/>
        <w:right w:val="none" w:sz="0" w:space="0" w:color="auto"/>
      </w:divBdr>
    </w:div>
    <w:div w:id="141967359">
      <w:bodyDiv w:val="1"/>
      <w:marLeft w:val="0"/>
      <w:marRight w:val="0"/>
      <w:marTop w:val="0"/>
      <w:marBottom w:val="0"/>
      <w:divBdr>
        <w:top w:val="none" w:sz="0" w:space="0" w:color="auto"/>
        <w:left w:val="none" w:sz="0" w:space="0" w:color="auto"/>
        <w:bottom w:val="none" w:sz="0" w:space="0" w:color="auto"/>
        <w:right w:val="none" w:sz="0" w:space="0" w:color="auto"/>
      </w:divBdr>
    </w:div>
    <w:div w:id="145635198">
      <w:bodyDiv w:val="1"/>
      <w:marLeft w:val="0"/>
      <w:marRight w:val="0"/>
      <w:marTop w:val="0"/>
      <w:marBottom w:val="0"/>
      <w:divBdr>
        <w:top w:val="none" w:sz="0" w:space="0" w:color="auto"/>
        <w:left w:val="none" w:sz="0" w:space="0" w:color="auto"/>
        <w:bottom w:val="none" w:sz="0" w:space="0" w:color="auto"/>
        <w:right w:val="none" w:sz="0" w:space="0" w:color="auto"/>
      </w:divBdr>
    </w:div>
    <w:div w:id="146484800">
      <w:bodyDiv w:val="1"/>
      <w:marLeft w:val="0"/>
      <w:marRight w:val="0"/>
      <w:marTop w:val="0"/>
      <w:marBottom w:val="0"/>
      <w:divBdr>
        <w:top w:val="none" w:sz="0" w:space="0" w:color="auto"/>
        <w:left w:val="none" w:sz="0" w:space="0" w:color="auto"/>
        <w:bottom w:val="none" w:sz="0" w:space="0" w:color="auto"/>
        <w:right w:val="none" w:sz="0" w:space="0" w:color="auto"/>
      </w:divBdr>
    </w:div>
    <w:div w:id="187448489">
      <w:bodyDiv w:val="1"/>
      <w:marLeft w:val="0"/>
      <w:marRight w:val="0"/>
      <w:marTop w:val="0"/>
      <w:marBottom w:val="0"/>
      <w:divBdr>
        <w:top w:val="none" w:sz="0" w:space="0" w:color="auto"/>
        <w:left w:val="none" w:sz="0" w:space="0" w:color="auto"/>
        <w:bottom w:val="none" w:sz="0" w:space="0" w:color="auto"/>
        <w:right w:val="none" w:sz="0" w:space="0" w:color="auto"/>
      </w:divBdr>
    </w:div>
    <w:div w:id="202910066">
      <w:bodyDiv w:val="1"/>
      <w:marLeft w:val="0"/>
      <w:marRight w:val="0"/>
      <w:marTop w:val="0"/>
      <w:marBottom w:val="0"/>
      <w:divBdr>
        <w:top w:val="none" w:sz="0" w:space="0" w:color="auto"/>
        <w:left w:val="none" w:sz="0" w:space="0" w:color="auto"/>
        <w:bottom w:val="none" w:sz="0" w:space="0" w:color="auto"/>
        <w:right w:val="none" w:sz="0" w:space="0" w:color="auto"/>
      </w:divBdr>
    </w:div>
    <w:div w:id="300235001">
      <w:bodyDiv w:val="1"/>
      <w:marLeft w:val="0"/>
      <w:marRight w:val="0"/>
      <w:marTop w:val="0"/>
      <w:marBottom w:val="0"/>
      <w:divBdr>
        <w:top w:val="none" w:sz="0" w:space="0" w:color="auto"/>
        <w:left w:val="none" w:sz="0" w:space="0" w:color="auto"/>
        <w:bottom w:val="none" w:sz="0" w:space="0" w:color="auto"/>
        <w:right w:val="none" w:sz="0" w:space="0" w:color="auto"/>
      </w:divBdr>
    </w:div>
    <w:div w:id="304087493">
      <w:bodyDiv w:val="1"/>
      <w:marLeft w:val="0"/>
      <w:marRight w:val="0"/>
      <w:marTop w:val="0"/>
      <w:marBottom w:val="0"/>
      <w:divBdr>
        <w:top w:val="none" w:sz="0" w:space="0" w:color="auto"/>
        <w:left w:val="none" w:sz="0" w:space="0" w:color="auto"/>
        <w:bottom w:val="none" w:sz="0" w:space="0" w:color="auto"/>
        <w:right w:val="none" w:sz="0" w:space="0" w:color="auto"/>
      </w:divBdr>
    </w:div>
    <w:div w:id="336202277">
      <w:bodyDiv w:val="1"/>
      <w:marLeft w:val="0"/>
      <w:marRight w:val="0"/>
      <w:marTop w:val="0"/>
      <w:marBottom w:val="0"/>
      <w:divBdr>
        <w:top w:val="none" w:sz="0" w:space="0" w:color="auto"/>
        <w:left w:val="none" w:sz="0" w:space="0" w:color="auto"/>
        <w:bottom w:val="none" w:sz="0" w:space="0" w:color="auto"/>
        <w:right w:val="none" w:sz="0" w:space="0" w:color="auto"/>
      </w:divBdr>
    </w:div>
    <w:div w:id="343290936">
      <w:bodyDiv w:val="1"/>
      <w:marLeft w:val="0"/>
      <w:marRight w:val="0"/>
      <w:marTop w:val="0"/>
      <w:marBottom w:val="0"/>
      <w:divBdr>
        <w:top w:val="none" w:sz="0" w:space="0" w:color="auto"/>
        <w:left w:val="none" w:sz="0" w:space="0" w:color="auto"/>
        <w:bottom w:val="none" w:sz="0" w:space="0" w:color="auto"/>
        <w:right w:val="none" w:sz="0" w:space="0" w:color="auto"/>
      </w:divBdr>
    </w:div>
    <w:div w:id="345594837">
      <w:bodyDiv w:val="1"/>
      <w:marLeft w:val="0"/>
      <w:marRight w:val="0"/>
      <w:marTop w:val="0"/>
      <w:marBottom w:val="0"/>
      <w:divBdr>
        <w:top w:val="none" w:sz="0" w:space="0" w:color="auto"/>
        <w:left w:val="none" w:sz="0" w:space="0" w:color="auto"/>
        <w:bottom w:val="none" w:sz="0" w:space="0" w:color="auto"/>
        <w:right w:val="none" w:sz="0" w:space="0" w:color="auto"/>
      </w:divBdr>
    </w:div>
    <w:div w:id="368996810">
      <w:bodyDiv w:val="1"/>
      <w:marLeft w:val="0"/>
      <w:marRight w:val="0"/>
      <w:marTop w:val="0"/>
      <w:marBottom w:val="0"/>
      <w:divBdr>
        <w:top w:val="none" w:sz="0" w:space="0" w:color="auto"/>
        <w:left w:val="none" w:sz="0" w:space="0" w:color="auto"/>
        <w:bottom w:val="none" w:sz="0" w:space="0" w:color="auto"/>
        <w:right w:val="none" w:sz="0" w:space="0" w:color="auto"/>
      </w:divBdr>
    </w:div>
    <w:div w:id="387656068">
      <w:bodyDiv w:val="1"/>
      <w:marLeft w:val="0"/>
      <w:marRight w:val="0"/>
      <w:marTop w:val="0"/>
      <w:marBottom w:val="0"/>
      <w:divBdr>
        <w:top w:val="none" w:sz="0" w:space="0" w:color="auto"/>
        <w:left w:val="none" w:sz="0" w:space="0" w:color="auto"/>
        <w:bottom w:val="none" w:sz="0" w:space="0" w:color="auto"/>
        <w:right w:val="none" w:sz="0" w:space="0" w:color="auto"/>
      </w:divBdr>
    </w:div>
    <w:div w:id="438912608">
      <w:bodyDiv w:val="1"/>
      <w:marLeft w:val="0"/>
      <w:marRight w:val="0"/>
      <w:marTop w:val="0"/>
      <w:marBottom w:val="0"/>
      <w:divBdr>
        <w:top w:val="none" w:sz="0" w:space="0" w:color="auto"/>
        <w:left w:val="none" w:sz="0" w:space="0" w:color="auto"/>
        <w:bottom w:val="none" w:sz="0" w:space="0" w:color="auto"/>
        <w:right w:val="none" w:sz="0" w:space="0" w:color="auto"/>
      </w:divBdr>
    </w:div>
    <w:div w:id="455223092">
      <w:bodyDiv w:val="1"/>
      <w:marLeft w:val="0"/>
      <w:marRight w:val="0"/>
      <w:marTop w:val="0"/>
      <w:marBottom w:val="0"/>
      <w:divBdr>
        <w:top w:val="none" w:sz="0" w:space="0" w:color="auto"/>
        <w:left w:val="none" w:sz="0" w:space="0" w:color="auto"/>
        <w:bottom w:val="none" w:sz="0" w:space="0" w:color="auto"/>
        <w:right w:val="none" w:sz="0" w:space="0" w:color="auto"/>
      </w:divBdr>
    </w:div>
    <w:div w:id="464932776">
      <w:bodyDiv w:val="1"/>
      <w:marLeft w:val="0"/>
      <w:marRight w:val="0"/>
      <w:marTop w:val="0"/>
      <w:marBottom w:val="0"/>
      <w:divBdr>
        <w:top w:val="none" w:sz="0" w:space="0" w:color="auto"/>
        <w:left w:val="none" w:sz="0" w:space="0" w:color="auto"/>
        <w:bottom w:val="none" w:sz="0" w:space="0" w:color="auto"/>
        <w:right w:val="none" w:sz="0" w:space="0" w:color="auto"/>
      </w:divBdr>
    </w:div>
    <w:div w:id="475338698">
      <w:bodyDiv w:val="1"/>
      <w:marLeft w:val="0"/>
      <w:marRight w:val="0"/>
      <w:marTop w:val="0"/>
      <w:marBottom w:val="0"/>
      <w:divBdr>
        <w:top w:val="none" w:sz="0" w:space="0" w:color="auto"/>
        <w:left w:val="none" w:sz="0" w:space="0" w:color="auto"/>
        <w:bottom w:val="none" w:sz="0" w:space="0" w:color="auto"/>
        <w:right w:val="none" w:sz="0" w:space="0" w:color="auto"/>
      </w:divBdr>
    </w:div>
    <w:div w:id="482280255">
      <w:bodyDiv w:val="1"/>
      <w:marLeft w:val="0"/>
      <w:marRight w:val="0"/>
      <w:marTop w:val="0"/>
      <w:marBottom w:val="0"/>
      <w:divBdr>
        <w:top w:val="none" w:sz="0" w:space="0" w:color="auto"/>
        <w:left w:val="none" w:sz="0" w:space="0" w:color="auto"/>
        <w:bottom w:val="none" w:sz="0" w:space="0" w:color="auto"/>
        <w:right w:val="none" w:sz="0" w:space="0" w:color="auto"/>
      </w:divBdr>
    </w:div>
    <w:div w:id="525946652">
      <w:bodyDiv w:val="1"/>
      <w:marLeft w:val="0"/>
      <w:marRight w:val="0"/>
      <w:marTop w:val="0"/>
      <w:marBottom w:val="0"/>
      <w:divBdr>
        <w:top w:val="none" w:sz="0" w:space="0" w:color="auto"/>
        <w:left w:val="none" w:sz="0" w:space="0" w:color="auto"/>
        <w:bottom w:val="none" w:sz="0" w:space="0" w:color="auto"/>
        <w:right w:val="none" w:sz="0" w:space="0" w:color="auto"/>
      </w:divBdr>
    </w:div>
    <w:div w:id="532309192">
      <w:bodyDiv w:val="1"/>
      <w:marLeft w:val="0"/>
      <w:marRight w:val="0"/>
      <w:marTop w:val="0"/>
      <w:marBottom w:val="0"/>
      <w:divBdr>
        <w:top w:val="none" w:sz="0" w:space="0" w:color="auto"/>
        <w:left w:val="none" w:sz="0" w:space="0" w:color="auto"/>
        <w:bottom w:val="none" w:sz="0" w:space="0" w:color="auto"/>
        <w:right w:val="none" w:sz="0" w:space="0" w:color="auto"/>
      </w:divBdr>
    </w:div>
    <w:div w:id="561257504">
      <w:bodyDiv w:val="1"/>
      <w:marLeft w:val="0"/>
      <w:marRight w:val="0"/>
      <w:marTop w:val="0"/>
      <w:marBottom w:val="0"/>
      <w:divBdr>
        <w:top w:val="none" w:sz="0" w:space="0" w:color="auto"/>
        <w:left w:val="none" w:sz="0" w:space="0" w:color="auto"/>
        <w:bottom w:val="none" w:sz="0" w:space="0" w:color="auto"/>
        <w:right w:val="none" w:sz="0" w:space="0" w:color="auto"/>
      </w:divBdr>
    </w:div>
    <w:div w:id="562255873">
      <w:bodyDiv w:val="1"/>
      <w:marLeft w:val="0"/>
      <w:marRight w:val="0"/>
      <w:marTop w:val="0"/>
      <w:marBottom w:val="0"/>
      <w:divBdr>
        <w:top w:val="none" w:sz="0" w:space="0" w:color="auto"/>
        <w:left w:val="none" w:sz="0" w:space="0" w:color="auto"/>
        <w:bottom w:val="none" w:sz="0" w:space="0" w:color="auto"/>
        <w:right w:val="none" w:sz="0" w:space="0" w:color="auto"/>
      </w:divBdr>
    </w:div>
    <w:div w:id="571278376">
      <w:bodyDiv w:val="1"/>
      <w:marLeft w:val="0"/>
      <w:marRight w:val="0"/>
      <w:marTop w:val="0"/>
      <w:marBottom w:val="0"/>
      <w:divBdr>
        <w:top w:val="none" w:sz="0" w:space="0" w:color="auto"/>
        <w:left w:val="none" w:sz="0" w:space="0" w:color="auto"/>
        <w:bottom w:val="none" w:sz="0" w:space="0" w:color="auto"/>
        <w:right w:val="none" w:sz="0" w:space="0" w:color="auto"/>
      </w:divBdr>
    </w:div>
    <w:div w:id="572398979">
      <w:bodyDiv w:val="1"/>
      <w:marLeft w:val="0"/>
      <w:marRight w:val="0"/>
      <w:marTop w:val="0"/>
      <w:marBottom w:val="0"/>
      <w:divBdr>
        <w:top w:val="none" w:sz="0" w:space="0" w:color="auto"/>
        <w:left w:val="none" w:sz="0" w:space="0" w:color="auto"/>
        <w:bottom w:val="none" w:sz="0" w:space="0" w:color="auto"/>
        <w:right w:val="none" w:sz="0" w:space="0" w:color="auto"/>
      </w:divBdr>
    </w:div>
    <w:div w:id="575476973">
      <w:bodyDiv w:val="1"/>
      <w:marLeft w:val="0"/>
      <w:marRight w:val="0"/>
      <w:marTop w:val="0"/>
      <w:marBottom w:val="0"/>
      <w:divBdr>
        <w:top w:val="none" w:sz="0" w:space="0" w:color="auto"/>
        <w:left w:val="none" w:sz="0" w:space="0" w:color="auto"/>
        <w:bottom w:val="none" w:sz="0" w:space="0" w:color="auto"/>
        <w:right w:val="none" w:sz="0" w:space="0" w:color="auto"/>
      </w:divBdr>
    </w:div>
    <w:div w:id="593633226">
      <w:bodyDiv w:val="1"/>
      <w:marLeft w:val="0"/>
      <w:marRight w:val="0"/>
      <w:marTop w:val="0"/>
      <w:marBottom w:val="0"/>
      <w:divBdr>
        <w:top w:val="none" w:sz="0" w:space="0" w:color="auto"/>
        <w:left w:val="none" w:sz="0" w:space="0" w:color="auto"/>
        <w:bottom w:val="none" w:sz="0" w:space="0" w:color="auto"/>
        <w:right w:val="none" w:sz="0" w:space="0" w:color="auto"/>
      </w:divBdr>
    </w:div>
    <w:div w:id="594554929">
      <w:bodyDiv w:val="1"/>
      <w:marLeft w:val="0"/>
      <w:marRight w:val="0"/>
      <w:marTop w:val="0"/>
      <w:marBottom w:val="0"/>
      <w:divBdr>
        <w:top w:val="none" w:sz="0" w:space="0" w:color="auto"/>
        <w:left w:val="none" w:sz="0" w:space="0" w:color="auto"/>
        <w:bottom w:val="none" w:sz="0" w:space="0" w:color="auto"/>
        <w:right w:val="none" w:sz="0" w:space="0" w:color="auto"/>
      </w:divBdr>
    </w:div>
    <w:div w:id="600797946">
      <w:bodyDiv w:val="1"/>
      <w:marLeft w:val="0"/>
      <w:marRight w:val="0"/>
      <w:marTop w:val="0"/>
      <w:marBottom w:val="0"/>
      <w:divBdr>
        <w:top w:val="none" w:sz="0" w:space="0" w:color="auto"/>
        <w:left w:val="none" w:sz="0" w:space="0" w:color="auto"/>
        <w:bottom w:val="none" w:sz="0" w:space="0" w:color="auto"/>
        <w:right w:val="none" w:sz="0" w:space="0" w:color="auto"/>
      </w:divBdr>
    </w:div>
    <w:div w:id="639651955">
      <w:bodyDiv w:val="1"/>
      <w:marLeft w:val="0"/>
      <w:marRight w:val="0"/>
      <w:marTop w:val="0"/>
      <w:marBottom w:val="0"/>
      <w:divBdr>
        <w:top w:val="none" w:sz="0" w:space="0" w:color="auto"/>
        <w:left w:val="none" w:sz="0" w:space="0" w:color="auto"/>
        <w:bottom w:val="none" w:sz="0" w:space="0" w:color="auto"/>
        <w:right w:val="none" w:sz="0" w:space="0" w:color="auto"/>
      </w:divBdr>
    </w:div>
    <w:div w:id="657654047">
      <w:bodyDiv w:val="1"/>
      <w:marLeft w:val="0"/>
      <w:marRight w:val="0"/>
      <w:marTop w:val="0"/>
      <w:marBottom w:val="0"/>
      <w:divBdr>
        <w:top w:val="none" w:sz="0" w:space="0" w:color="auto"/>
        <w:left w:val="none" w:sz="0" w:space="0" w:color="auto"/>
        <w:bottom w:val="none" w:sz="0" w:space="0" w:color="auto"/>
        <w:right w:val="none" w:sz="0" w:space="0" w:color="auto"/>
      </w:divBdr>
    </w:div>
    <w:div w:id="682707947">
      <w:bodyDiv w:val="1"/>
      <w:marLeft w:val="0"/>
      <w:marRight w:val="0"/>
      <w:marTop w:val="0"/>
      <w:marBottom w:val="0"/>
      <w:divBdr>
        <w:top w:val="none" w:sz="0" w:space="0" w:color="auto"/>
        <w:left w:val="none" w:sz="0" w:space="0" w:color="auto"/>
        <w:bottom w:val="none" w:sz="0" w:space="0" w:color="auto"/>
        <w:right w:val="none" w:sz="0" w:space="0" w:color="auto"/>
      </w:divBdr>
    </w:div>
    <w:div w:id="728460853">
      <w:bodyDiv w:val="1"/>
      <w:marLeft w:val="0"/>
      <w:marRight w:val="0"/>
      <w:marTop w:val="0"/>
      <w:marBottom w:val="0"/>
      <w:divBdr>
        <w:top w:val="none" w:sz="0" w:space="0" w:color="auto"/>
        <w:left w:val="none" w:sz="0" w:space="0" w:color="auto"/>
        <w:bottom w:val="none" w:sz="0" w:space="0" w:color="auto"/>
        <w:right w:val="none" w:sz="0" w:space="0" w:color="auto"/>
      </w:divBdr>
    </w:div>
    <w:div w:id="742484300">
      <w:bodyDiv w:val="1"/>
      <w:marLeft w:val="0"/>
      <w:marRight w:val="0"/>
      <w:marTop w:val="0"/>
      <w:marBottom w:val="0"/>
      <w:divBdr>
        <w:top w:val="none" w:sz="0" w:space="0" w:color="auto"/>
        <w:left w:val="none" w:sz="0" w:space="0" w:color="auto"/>
        <w:bottom w:val="none" w:sz="0" w:space="0" w:color="auto"/>
        <w:right w:val="none" w:sz="0" w:space="0" w:color="auto"/>
      </w:divBdr>
    </w:div>
    <w:div w:id="757676712">
      <w:bodyDiv w:val="1"/>
      <w:marLeft w:val="0"/>
      <w:marRight w:val="0"/>
      <w:marTop w:val="0"/>
      <w:marBottom w:val="0"/>
      <w:divBdr>
        <w:top w:val="none" w:sz="0" w:space="0" w:color="auto"/>
        <w:left w:val="none" w:sz="0" w:space="0" w:color="auto"/>
        <w:bottom w:val="none" w:sz="0" w:space="0" w:color="auto"/>
        <w:right w:val="none" w:sz="0" w:space="0" w:color="auto"/>
      </w:divBdr>
    </w:div>
    <w:div w:id="774905669">
      <w:bodyDiv w:val="1"/>
      <w:marLeft w:val="0"/>
      <w:marRight w:val="0"/>
      <w:marTop w:val="0"/>
      <w:marBottom w:val="0"/>
      <w:divBdr>
        <w:top w:val="none" w:sz="0" w:space="0" w:color="auto"/>
        <w:left w:val="none" w:sz="0" w:space="0" w:color="auto"/>
        <w:bottom w:val="none" w:sz="0" w:space="0" w:color="auto"/>
        <w:right w:val="none" w:sz="0" w:space="0" w:color="auto"/>
      </w:divBdr>
    </w:div>
    <w:div w:id="778724818">
      <w:bodyDiv w:val="1"/>
      <w:marLeft w:val="0"/>
      <w:marRight w:val="0"/>
      <w:marTop w:val="0"/>
      <w:marBottom w:val="0"/>
      <w:divBdr>
        <w:top w:val="none" w:sz="0" w:space="0" w:color="auto"/>
        <w:left w:val="none" w:sz="0" w:space="0" w:color="auto"/>
        <w:bottom w:val="none" w:sz="0" w:space="0" w:color="auto"/>
        <w:right w:val="none" w:sz="0" w:space="0" w:color="auto"/>
      </w:divBdr>
    </w:div>
    <w:div w:id="809633231">
      <w:bodyDiv w:val="1"/>
      <w:marLeft w:val="0"/>
      <w:marRight w:val="0"/>
      <w:marTop w:val="0"/>
      <w:marBottom w:val="0"/>
      <w:divBdr>
        <w:top w:val="none" w:sz="0" w:space="0" w:color="auto"/>
        <w:left w:val="none" w:sz="0" w:space="0" w:color="auto"/>
        <w:bottom w:val="none" w:sz="0" w:space="0" w:color="auto"/>
        <w:right w:val="none" w:sz="0" w:space="0" w:color="auto"/>
      </w:divBdr>
    </w:div>
    <w:div w:id="832377137">
      <w:bodyDiv w:val="1"/>
      <w:marLeft w:val="0"/>
      <w:marRight w:val="0"/>
      <w:marTop w:val="0"/>
      <w:marBottom w:val="0"/>
      <w:divBdr>
        <w:top w:val="none" w:sz="0" w:space="0" w:color="auto"/>
        <w:left w:val="none" w:sz="0" w:space="0" w:color="auto"/>
        <w:bottom w:val="none" w:sz="0" w:space="0" w:color="auto"/>
        <w:right w:val="none" w:sz="0" w:space="0" w:color="auto"/>
      </w:divBdr>
    </w:div>
    <w:div w:id="843210179">
      <w:bodyDiv w:val="1"/>
      <w:marLeft w:val="0"/>
      <w:marRight w:val="0"/>
      <w:marTop w:val="0"/>
      <w:marBottom w:val="0"/>
      <w:divBdr>
        <w:top w:val="none" w:sz="0" w:space="0" w:color="auto"/>
        <w:left w:val="none" w:sz="0" w:space="0" w:color="auto"/>
        <w:bottom w:val="none" w:sz="0" w:space="0" w:color="auto"/>
        <w:right w:val="none" w:sz="0" w:space="0" w:color="auto"/>
      </w:divBdr>
    </w:div>
    <w:div w:id="844438393">
      <w:bodyDiv w:val="1"/>
      <w:marLeft w:val="0"/>
      <w:marRight w:val="0"/>
      <w:marTop w:val="0"/>
      <w:marBottom w:val="0"/>
      <w:divBdr>
        <w:top w:val="none" w:sz="0" w:space="0" w:color="auto"/>
        <w:left w:val="none" w:sz="0" w:space="0" w:color="auto"/>
        <w:bottom w:val="none" w:sz="0" w:space="0" w:color="auto"/>
        <w:right w:val="none" w:sz="0" w:space="0" w:color="auto"/>
      </w:divBdr>
    </w:div>
    <w:div w:id="852183227">
      <w:bodyDiv w:val="1"/>
      <w:marLeft w:val="0"/>
      <w:marRight w:val="0"/>
      <w:marTop w:val="0"/>
      <w:marBottom w:val="0"/>
      <w:divBdr>
        <w:top w:val="none" w:sz="0" w:space="0" w:color="auto"/>
        <w:left w:val="none" w:sz="0" w:space="0" w:color="auto"/>
        <w:bottom w:val="none" w:sz="0" w:space="0" w:color="auto"/>
        <w:right w:val="none" w:sz="0" w:space="0" w:color="auto"/>
      </w:divBdr>
    </w:div>
    <w:div w:id="853763687">
      <w:bodyDiv w:val="1"/>
      <w:marLeft w:val="0"/>
      <w:marRight w:val="0"/>
      <w:marTop w:val="0"/>
      <w:marBottom w:val="0"/>
      <w:divBdr>
        <w:top w:val="none" w:sz="0" w:space="0" w:color="auto"/>
        <w:left w:val="none" w:sz="0" w:space="0" w:color="auto"/>
        <w:bottom w:val="none" w:sz="0" w:space="0" w:color="auto"/>
        <w:right w:val="none" w:sz="0" w:space="0" w:color="auto"/>
      </w:divBdr>
    </w:div>
    <w:div w:id="876309267">
      <w:bodyDiv w:val="1"/>
      <w:marLeft w:val="0"/>
      <w:marRight w:val="0"/>
      <w:marTop w:val="0"/>
      <w:marBottom w:val="0"/>
      <w:divBdr>
        <w:top w:val="none" w:sz="0" w:space="0" w:color="auto"/>
        <w:left w:val="none" w:sz="0" w:space="0" w:color="auto"/>
        <w:bottom w:val="none" w:sz="0" w:space="0" w:color="auto"/>
        <w:right w:val="none" w:sz="0" w:space="0" w:color="auto"/>
      </w:divBdr>
    </w:div>
    <w:div w:id="885798106">
      <w:bodyDiv w:val="1"/>
      <w:marLeft w:val="0"/>
      <w:marRight w:val="0"/>
      <w:marTop w:val="0"/>
      <w:marBottom w:val="0"/>
      <w:divBdr>
        <w:top w:val="none" w:sz="0" w:space="0" w:color="auto"/>
        <w:left w:val="none" w:sz="0" w:space="0" w:color="auto"/>
        <w:bottom w:val="none" w:sz="0" w:space="0" w:color="auto"/>
        <w:right w:val="none" w:sz="0" w:space="0" w:color="auto"/>
      </w:divBdr>
    </w:div>
    <w:div w:id="894392515">
      <w:bodyDiv w:val="1"/>
      <w:marLeft w:val="0"/>
      <w:marRight w:val="0"/>
      <w:marTop w:val="0"/>
      <w:marBottom w:val="0"/>
      <w:divBdr>
        <w:top w:val="none" w:sz="0" w:space="0" w:color="auto"/>
        <w:left w:val="none" w:sz="0" w:space="0" w:color="auto"/>
        <w:bottom w:val="none" w:sz="0" w:space="0" w:color="auto"/>
        <w:right w:val="none" w:sz="0" w:space="0" w:color="auto"/>
      </w:divBdr>
    </w:div>
    <w:div w:id="905729066">
      <w:bodyDiv w:val="1"/>
      <w:marLeft w:val="0"/>
      <w:marRight w:val="0"/>
      <w:marTop w:val="0"/>
      <w:marBottom w:val="0"/>
      <w:divBdr>
        <w:top w:val="none" w:sz="0" w:space="0" w:color="auto"/>
        <w:left w:val="none" w:sz="0" w:space="0" w:color="auto"/>
        <w:bottom w:val="none" w:sz="0" w:space="0" w:color="auto"/>
        <w:right w:val="none" w:sz="0" w:space="0" w:color="auto"/>
      </w:divBdr>
    </w:div>
    <w:div w:id="906576337">
      <w:bodyDiv w:val="1"/>
      <w:marLeft w:val="0"/>
      <w:marRight w:val="0"/>
      <w:marTop w:val="0"/>
      <w:marBottom w:val="0"/>
      <w:divBdr>
        <w:top w:val="none" w:sz="0" w:space="0" w:color="auto"/>
        <w:left w:val="none" w:sz="0" w:space="0" w:color="auto"/>
        <w:bottom w:val="none" w:sz="0" w:space="0" w:color="auto"/>
        <w:right w:val="none" w:sz="0" w:space="0" w:color="auto"/>
      </w:divBdr>
    </w:div>
    <w:div w:id="951133353">
      <w:bodyDiv w:val="1"/>
      <w:marLeft w:val="0"/>
      <w:marRight w:val="0"/>
      <w:marTop w:val="0"/>
      <w:marBottom w:val="0"/>
      <w:divBdr>
        <w:top w:val="none" w:sz="0" w:space="0" w:color="auto"/>
        <w:left w:val="none" w:sz="0" w:space="0" w:color="auto"/>
        <w:bottom w:val="none" w:sz="0" w:space="0" w:color="auto"/>
        <w:right w:val="none" w:sz="0" w:space="0" w:color="auto"/>
      </w:divBdr>
    </w:div>
    <w:div w:id="956718680">
      <w:bodyDiv w:val="1"/>
      <w:marLeft w:val="0"/>
      <w:marRight w:val="0"/>
      <w:marTop w:val="0"/>
      <w:marBottom w:val="0"/>
      <w:divBdr>
        <w:top w:val="none" w:sz="0" w:space="0" w:color="auto"/>
        <w:left w:val="none" w:sz="0" w:space="0" w:color="auto"/>
        <w:bottom w:val="none" w:sz="0" w:space="0" w:color="auto"/>
        <w:right w:val="none" w:sz="0" w:space="0" w:color="auto"/>
      </w:divBdr>
      <w:divsChild>
        <w:div w:id="620116700">
          <w:marLeft w:val="0"/>
          <w:marRight w:val="0"/>
          <w:marTop w:val="0"/>
          <w:marBottom w:val="0"/>
          <w:divBdr>
            <w:top w:val="none" w:sz="0" w:space="0" w:color="auto"/>
            <w:left w:val="none" w:sz="0" w:space="0" w:color="auto"/>
            <w:bottom w:val="none" w:sz="0" w:space="0" w:color="auto"/>
            <w:right w:val="none" w:sz="0" w:space="0" w:color="auto"/>
          </w:divBdr>
        </w:div>
        <w:div w:id="306056008">
          <w:marLeft w:val="0"/>
          <w:marRight w:val="0"/>
          <w:marTop w:val="0"/>
          <w:marBottom w:val="0"/>
          <w:divBdr>
            <w:top w:val="none" w:sz="0" w:space="0" w:color="auto"/>
            <w:left w:val="none" w:sz="0" w:space="0" w:color="auto"/>
            <w:bottom w:val="none" w:sz="0" w:space="0" w:color="auto"/>
            <w:right w:val="none" w:sz="0" w:space="0" w:color="auto"/>
          </w:divBdr>
        </w:div>
        <w:div w:id="1207446993">
          <w:marLeft w:val="0"/>
          <w:marRight w:val="0"/>
          <w:marTop w:val="0"/>
          <w:marBottom w:val="0"/>
          <w:divBdr>
            <w:top w:val="none" w:sz="0" w:space="0" w:color="auto"/>
            <w:left w:val="none" w:sz="0" w:space="0" w:color="auto"/>
            <w:bottom w:val="none" w:sz="0" w:space="0" w:color="auto"/>
            <w:right w:val="none" w:sz="0" w:space="0" w:color="auto"/>
          </w:divBdr>
        </w:div>
        <w:div w:id="1172720913">
          <w:marLeft w:val="0"/>
          <w:marRight w:val="0"/>
          <w:marTop w:val="0"/>
          <w:marBottom w:val="0"/>
          <w:divBdr>
            <w:top w:val="none" w:sz="0" w:space="0" w:color="auto"/>
            <w:left w:val="none" w:sz="0" w:space="0" w:color="auto"/>
            <w:bottom w:val="none" w:sz="0" w:space="0" w:color="auto"/>
            <w:right w:val="none" w:sz="0" w:space="0" w:color="auto"/>
          </w:divBdr>
        </w:div>
        <w:div w:id="873616224">
          <w:marLeft w:val="0"/>
          <w:marRight w:val="0"/>
          <w:marTop w:val="0"/>
          <w:marBottom w:val="0"/>
          <w:divBdr>
            <w:top w:val="none" w:sz="0" w:space="0" w:color="auto"/>
            <w:left w:val="none" w:sz="0" w:space="0" w:color="auto"/>
            <w:bottom w:val="none" w:sz="0" w:space="0" w:color="auto"/>
            <w:right w:val="none" w:sz="0" w:space="0" w:color="auto"/>
          </w:divBdr>
        </w:div>
        <w:div w:id="643049346">
          <w:marLeft w:val="0"/>
          <w:marRight w:val="0"/>
          <w:marTop w:val="0"/>
          <w:marBottom w:val="0"/>
          <w:divBdr>
            <w:top w:val="none" w:sz="0" w:space="0" w:color="auto"/>
            <w:left w:val="none" w:sz="0" w:space="0" w:color="auto"/>
            <w:bottom w:val="none" w:sz="0" w:space="0" w:color="auto"/>
            <w:right w:val="none" w:sz="0" w:space="0" w:color="auto"/>
          </w:divBdr>
        </w:div>
        <w:div w:id="1052385108">
          <w:marLeft w:val="0"/>
          <w:marRight w:val="0"/>
          <w:marTop w:val="0"/>
          <w:marBottom w:val="0"/>
          <w:divBdr>
            <w:top w:val="none" w:sz="0" w:space="0" w:color="auto"/>
            <w:left w:val="none" w:sz="0" w:space="0" w:color="auto"/>
            <w:bottom w:val="none" w:sz="0" w:space="0" w:color="auto"/>
            <w:right w:val="none" w:sz="0" w:space="0" w:color="auto"/>
          </w:divBdr>
        </w:div>
        <w:div w:id="1830974373">
          <w:marLeft w:val="0"/>
          <w:marRight w:val="0"/>
          <w:marTop w:val="0"/>
          <w:marBottom w:val="0"/>
          <w:divBdr>
            <w:top w:val="none" w:sz="0" w:space="0" w:color="auto"/>
            <w:left w:val="none" w:sz="0" w:space="0" w:color="auto"/>
            <w:bottom w:val="none" w:sz="0" w:space="0" w:color="auto"/>
            <w:right w:val="none" w:sz="0" w:space="0" w:color="auto"/>
          </w:divBdr>
        </w:div>
        <w:div w:id="898442038">
          <w:marLeft w:val="0"/>
          <w:marRight w:val="0"/>
          <w:marTop w:val="0"/>
          <w:marBottom w:val="0"/>
          <w:divBdr>
            <w:top w:val="none" w:sz="0" w:space="0" w:color="auto"/>
            <w:left w:val="none" w:sz="0" w:space="0" w:color="auto"/>
            <w:bottom w:val="none" w:sz="0" w:space="0" w:color="auto"/>
            <w:right w:val="none" w:sz="0" w:space="0" w:color="auto"/>
          </w:divBdr>
        </w:div>
        <w:div w:id="1591894418">
          <w:marLeft w:val="0"/>
          <w:marRight w:val="0"/>
          <w:marTop w:val="0"/>
          <w:marBottom w:val="0"/>
          <w:divBdr>
            <w:top w:val="none" w:sz="0" w:space="0" w:color="auto"/>
            <w:left w:val="none" w:sz="0" w:space="0" w:color="auto"/>
            <w:bottom w:val="none" w:sz="0" w:space="0" w:color="auto"/>
            <w:right w:val="none" w:sz="0" w:space="0" w:color="auto"/>
          </w:divBdr>
        </w:div>
        <w:div w:id="1101073788">
          <w:marLeft w:val="0"/>
          <w:marRight w:val="0"/>
          <w:marTop w:val="0"/>
          <w:marBottom w:val="0"/>
          <w:divBdr>
            <w:top w:val="none" w:sz="0" w:space="0" w:color="auto"/>
            <w:left w:val="none" w:sz="0" w:space="0" w:color="auto"/>
            <w:bottom w:val="none" w:sz="0" w:space="0" w:color="auto"/>
            <w:right w:val="none" w:sz="0" w:space="0" w:color="auto"/>
          </w:divBdr>
        </w:div>
        <w:div w:id="1814713726">
          <w:marLeft w:val="0"/>
          <w:marRight w:val="0"/>
          <w:marTop w:val="0"/>
          <w:marBottom w:val="0"/>
          <w:divBdr>
            <w:top w:val="none" w:sz="0" w:space="0" w:color="auto"/>
            <w:left w:val="none" w:sz="0" w:space="0" w:color="auto"/>
            <w:bottom w:val="none" w:sz="0" w:space="0" w:color="auto"/>
            <w:right w:val="none" w:sz="0" w:space="0" w:color="auto"/>
          </w:divBdr>
        </w:div>
        <w:div w:id="1592548364">
          <w:marLeft w:val="0"/>
          <w:marRight w:val="0"/>
          <w:marTop w:val="0"/>
          <w:marBottom w:val="0"/>
          <w:divBdr>
            <w:top w:val="none" w:sz="0" w:space="0" w:color="auto"/>
            <w:left w:val="none" w:sz="0" w:space="0" w:color="auto"/>
            <w:bottom w:val="none" w:sz="0" w:space="0" w:color="auto"/>
            <w:right w:val="none" w:sz="0" w:space="0" w:color="auto"/>
          </w:divBdr>
        </w:div>
        <w:div w:id="1464931346">
          <w:marLeft w:val="0"/>
          <w:marRight w:val="0"/>
          <w:marTop w:val="0"/>
          <w:marBottom w:val="0"/>
          <w:divBdr>
            <w:top w:val="none" w:sz="0" w:space="0" w:color="auto"/>
            <w:left w:val="none" w:sz="0" w:space="0" w:color="auto"/>
            <w:bottom w:val="none" w:sz="0" w:space="0" w:color="auto"/>
            <w:right w:val="none" w:sz="0" w:space="0" w:color="auto"/>
          </w:divBdr>
        </w:div>
        <w:div w:id="283117947">
          <w:marLeft w:val="0"/>
          <w:marRight w:val="0"/>
          <w:marTop w:val="0"/>
          <w:marBottom w:val="0"/>
          <w:divBdr>
            <w:top w:val="none" w:sz="0" w:space="0" w:color="auto"/>
            <w:left w:val="none" w:sz="0" w:space="0" w:color="auto"/>
            <w:bottom w:val="none" w:sz="0" w:space="0" w:color="auto"/>
            <w:right w:val="none" w:sz="0" w:space="0" w:color="auto"/>
          </w:divBdr>
        </w:div>
        <w:div w:id="1084498494">
          <w:marLeft w:val="0"/>
          <w:marRight w:val="0"/>
          <w:marTop w:val="0"/>
          <w:marBottom w:val="0"/>
          <w:divBdr>
            <w:top w:val="none" w:sz="0" w:space="0" w:color="auto"/>
            <w:left w:val="none" w:sz="0" w:space="0" w:color="auto"/>
            <w:bottom w:val="none" w:sz="0" w:space="0" w:color="auto"/>
            <w:right w:val="none" w:sz="0" w:space="0" w:color="auto"/>
          </w:divBdr>
        </w:div>
        <w:div w:id="1183589489">
          <w:marLeft w:val="0"/>
          <w:marRight w:val="0"/>
          <w:marTop w:val="0"/>
          <w:marBottom w:val="0"/>
          <w:divBdr>
            <w:top w:val="none" w:sz="0" w:space="0" w:color="auto"/>
            <w:left w:val="none" w:sz="0" w:space="0" w:color="auto"/>
            <w:bottom w:val="none" w:sz="0" w:space="0" w:color="auto"/>
            <w:right w:val="none" w:sz="0" w:space="0" w:color="auto"/>
          </w:divBdr>
        </w:div>
        <w:div w:id="181744289">
          <w:marLeft w:val="0"/>
          <w:marRight w:val="0"/>
          <w:marTop w:val="0"/>
          <w:marBottom w:val="0"/>
          <w:divBdr>
            <w:top w:val="none" w:sz="0" w:space="0" w:color="auto"/>
            <w:left w:val="none" w:sz="0" w:space="0" w:color="auto"/>
            <w:bottom w:val="none" w:sz="0" w:space="0" w:color="auto"/>
            <w:right w:val="none" w:sz="0" w:space="0" w:color="auto"/>
          </w:divBdr>
        </w:div>
        <w:div w:id="1374580179">
          <w:marLeft w:val="0"/>
          <w:marRight w:val="0"/>
          <w:marTop w:val="0"/>
          <w:marBottom w:val="0"/>
          <w:divBdr>
            <w:top w:val="none" w:sz="0" w:space="0" w:color="auto"/>
            <w:left w:val="none" w:sz="0" w:space="0" w:color="auto"/>
            <w:bottom w:val="none" w:sz="0" w:space="0" w:color="auto"/>
            <w:right w:val="none" w:sz="0" w:space="0" w:color="auto"/>
          </w:divBdr>
        </w:div>
        <w:div w:id="1510291665">
          <w:marLeft w:val="0"/>
          <w:marRight w:val="0"/>
          <w:marTop w:val="0"/>
          <w:marBottom w:val="0"/>
          <w:divBdr>
            <w:top w:val="none" w:sz="0" w:space="0" w:color="auto"/>
            <w:left w:val="none" w:sz="0" w:space="0" w:color="auto"/>
            <w:bottom w:val="none" w:sz="0" w:space="0" w:color="auto"/>
            <w:right w:val="none" w:sz="0" w:space="0" w:color="auto"/>
          </w:divBdr>
        </w:div>
        <w:div w:id="1380277349">
          <w:marLeft w:val="0"/>
          <w:marRight w:val="0"/>
          <w:marTop w:val="0"/>
          <w:marBottom w:val="0"/>
          <w:divBdr>
            <w:top w:val="none" w:sz="0" w:space="0" w:color="auto"/>
            <w:left w:val="none" w:sz="0" w:space="0" w:color="auto"/>
            <w:bottom w:val="none" w:sz="0" w:space="0" w:color="auto"/>
            <w:right w:val="none" w:sz="0" w:space="0" w:color="auto"/>
          </w:divBdr>
        </w:div>
        <w:div w:id="844173778">
          <w:marLeft w:val="0"/>
          <w:marRight w:val="0"/>
          <w:marTop w:val="0"/>
          <w:marBottom w:val="0"/>
          <w:divBdr>
            <w:top w:val="none" w:sz="0" w:space="0" w:color="auto"/>
            <w:left w:val="none" w:sz="0" w:space="0" w:color="auto"/>
            <w:bottom w:val="none" w:sz="0" w:space="0" w:color="auto"/>
            <w:right w:val="none" w:sz="0" w:space="0" w:color="auto"/>
          </w:divBdr>
        </w:div>
        <w:div w:id="801462031">
          <w:marLeft w:val="0"/>
          <w:marRight w:val="0"/>
          <w:marTop w:val="0"/>
          <w:marBottom w:val="0"/>
          <w:divBdr>
            <w:top w:val="none" w:sz="0" w:space="0" w:color="auto"/>
            <w:left w:val="none" w:sz="0" w:space="0" w:color="auto"/>
            <w:bottom w:val="none" w:sz="0" w:space="0" w:color="auto"/>
            <w:right w:val="none" w:sz="0" w:space="0" w:color="auto"/>
          </w:divBdr>
        </w:div>
        <w:div w:id="1852524787">
          <w:marLeft w:val="0"/>
          <w:marRight w:val="0"/>
          <w:marTop w:val="0"/>
          <w:marBottom w:val="0"/>
          <w:divBdr>
            <w:top w:val="none" w:sz="0" w:space="0" w:color="auto"/>
            <w:left w:val="none" w:sz="0" w:space="0" w:color="auto"/>
            <w:bottom w:val="none" w:sz="0" w:space="0" w:color="auto"/>
            <w:right w:val="none" w:sz="0" w:space="0" w:color="auto"/>
          </w:divBdr>
        </w:div>
        <w:div w:id="504057616">
          <w:marLeft w:val="0"/>
          <w:marRight w:val="0"/>
          <w:marTop w:val="0"/>
          <w:marBottom w:val="0"/>
          <w:divBdr>
            <w:top w:val="none" w:sz="0" w:space="0" w:color="auto"/>
            <w:left w:val="none" w:sz="0" w:space="0" w:color="auto"/>
            <w:bottom w:val="none" w:sz="0" w:space="0" w:color="auto"/>
            <w:right w:val="none" w:sz="0" w:space="0" w:color="auto"/>
          </w:divBdr>
        </w:div>
        <w:div w:id="955143103">
          <w:marLeft w:val="0"/>
          <w:marRight w:val="0"/>
          <w:marTop w:val="0"/>
          <w:marBottom w:val="0"/>
          <w:divBdr>
            <w:top w:val="none" w:sz="0" w:space="0" w:color="auto"/>
            <w:left w:val="none" w:sz="0" w:space="0" w:color="auto"/>
            <w:bottom w:val="none" w:sz="0" w:space="0" w:color="auto"/>
            <w:right w:val="none" w:sz="0" w:space="0" w:color="auto"/>
          </w:divBdr>
        </w:div>
        <w:div w:id="1510409184">
          <w:marLeft w:val="0"/>
          <w:marRight w:val="0"/>
          <w:marTop w:val="0"/>
          <w:marBottom w:val="0"/>
          <w:divBdr>
            <w:top w:val="none" w:sz="0" w:space="0" w:color="auto"/>
            <w:left w:val="none" w:sz="0" w:space="0" w:color="auto"/>
            <w:bottom w:val="none" w:sz="0" w:space="0" w:color="auto"/>
            <w:right w:val="none" w:sz="0" w:space="0" w:color="auto"/>
          </w:divBdr>
        </w:div>
        <w:div w:id="1082069268">
          <w:marLeft w:val="0"/>
          <w:marRight w:val="0"/>
          <w:marTop w:val="0"/>
          <w:marBottom w:val="0"/>
          <w:divBdr>
            <w:top w:val="none" w:sz="0" w:space="0" w:color="auto"/>
            <w:left w:val="none" w:sz="0" w:space="0" w:color="auto"/>
            <w:bottom w:val="none" w:sz="0" w:space="0" w:color="auto"/>
            <w:right w:val="none" w:sz="0" w:space="0" w:color="auto"/>
          </w:divBdr>
        </w:div>
        <w:div w:id="1064335999">
          <w:marLeft w:val="0"/>
          <w:marRight w:val="0"/>
          <w:marTop w:val="0"/>
          <w:marBottom w:val="0"/>
          <w:divBdr>
            <w:top w:val="none" w:sz="0" w:space="0" w:color="auto"/>
            <w:left w:val="none" w:sz="0" w:space="0" w:color="auto"/>
            <w:bottom w:val="none" w:sz="0" w:space="0" w:color="auto"/>
            <w:right w:val="none" w:sz="0" w:space="0" w:color="auto"/>
          </w:divBdr>
        </w:div>
        <w:div w:id="2041197554">
          <w:marLeft w:val="0"/>
          <w:marRight w:val="0"/>
          <w:marTop w:val="0"/>
          <w:marBottom w:val="0"/>
          <w:divBdr>
            <w:top w:val="none" w:sz="0" w:space="0" w:color="auto"/>
            <w:left w:val="none" w:sz="0" w:space="0" w:color="auto"/>
            <w:bottom w:val="none" w:sz="0" w:space="0" w:color="auto"/>
            <w:right w:val="none" w:sz="0" w:space="0" w:color="auto"/>
          </w:divBdr>
        </w:div>
        <w:div w:id="1695688825">
          <w:marLeft w:val="0"/>
          <w:marRight w:val="0"/>
          <w:marTop w:val="0"/>
          <w:marBottom w:val="0"/>
          <w:divBdr>
            <w:top w:val="none" w:sz="0" w:space="0" w:color="auto"/>
            <w:left w:val="none" w:sz="0" w:space="0" w:color="auto"/>
            <w:bottom w:val="none" w:sz="0" w:space="0" w:color="auto"/>
            <w:right w:val="none" w:sz="0" w:space="0" w:color="auto"/>
          </w:divBdr>
        </w:div>
        <w:div w:id="1306662717">
          <w:marLeft w:val="0"/>
          <w:marRight w:val="0"/>
          <w:marTop w:val="0"/>
          <w:marBottom w:val="0"/>
          <w:divBdr>
            <w:top w:val="none" w:sz="0" w:space="0" w:color="auto"/>
            <w:left w:val="none" w:sz="0" w:space="0" w:color="auto"/>
            <w:bottom w:val="none" w:sz="0" w:space="0" w:color="auto"/>
            <w:right w:val="none" w:sz="0" w:space="0" w:color="auto"/>
          </w:divBdr>
        </w:div>
        <w:div w:id="107046564">
          <w:marLeft w:val="0"/>
          <w:marRight w:val="0"/>
          <w:marTop w:val="0"/>
          <w:marBottom w:val="0"/>
          <w:divBdr>
            <w:top w:val="none" w:sz="0" w:space="0" w:color="auto"/>
            <w:left w:val="none" w:sz="0" w:space="0" w:color="auto"/>
            <w:bottom w:val="none" w:sz="0" w:space="0" w:color="auto"/>
            <w:right w:val="none" w:sz="0" w:space="0" w:color="auto"/>
          </w:divBdr>
        </w:div>
        <w:div w:id="1226602553">
          <w:marLeft w:val="0"/>
          <w:marRight w:val="0"/>
          <w:marTop w:val="0"/>
          <w:marBottom w:val="0"/>
          <w:divBdr>
            <w:top w:val="none" w:sz="0" w:space="0" w:color="auto"/>
            <w:left w:val="none" w:sz="0" w:space="0" w:color="auto"/>
            <w:bottom w:val="none" w:sz="0" w:space="0" w:color="auto"/>
            <w:right w:val="none" w:sz="0" w:space="0" w:color="auto"/>
          </w:divBdr>
        </w:div>
        <w:div w:id="1581938254">
          <w:marLeft w:val="0"/>
          <w:marRight w:val="0"/>
          <w:marTop w:val="0"/>
          <w:marBottom w:val="0"/>
          <w:divBdr>
            <w:top w:val="none" w:sz="0" w:space="0" w:color="auto"/>
            <w:left w:val="none" w:sz="0" w:space="0" w:color="auto"/>
            <w:bottom w:val="none" w:sz="0" w:space="0" w:color="auto"/>
            <w:right w:val="none" w:sz="0" w:space="0" w:color="auto"/>
          </w:divBdr>
        </w:div>
      </w:divsChild>
    </w:div>
    <w:div w:id="964121360">
      <w:bodyDiv w:val="1"/>
      <w:marLeft w:val="0"/>
      <w:marRight w:val="0"/>
      <w:marTop w:val="0"/>
      <w:marBottom w:val="0"/>
      <w:divBdr>
        <w:top w:val="none" w:sz="0" w:space="0" w:color="auto"/>
        <w:left w:val="none" w:sz="0" w:space="0" w:color="auto"/>
        <w:bottom w:val="none" w:sz="0" w:space="0" w:color="auto"/>
        <w:right w:val="none" w:sz="0" w:space="0" w:color="auto"/>
      </w:divBdr>
    </w:div>
    <w:div w:id="973608880">
      <w:bodyDiv w:val="1"/>
      <w:marLeft w:val="0"/>
      <w:marRight w:val="0"/>
      <w:marTop w:val="0"/>
      <w:marBottom w:val="0"/>
      <w:divBdr>
        <w:top w:val="none" w:sz="0" w:space="0" w:color="auto"/>
        <w:left w:val="none" w:sz="0" w:space="0" w:color="auto"/>
        <w:bottom w:val="none" w:sz="0" w:space="0" w:color="auto"/>
        <w:right w:val="none" w:sz="0" w:space="0" w:color="auto"/>
      </w:divBdr>
    </w:div>
    <w:div w:id="1023825534">
      <w:bodyDiv w:val="1"/>
      <w:marLeft w:val="0"/>
      <w:marRight w:val="0"/>
      <w:marTop w:val="0"/>
      <w:marBottom w:val="0"/>
      <w:divBdr>
        <w:top w:val="none" w:sz="0" w:space="0" w:color="auto"/>
        <w:left w:val="none" w:sz="0" w:space="0" w:color="auto"/>
        <w:bottom w:val="none" w:sz="0" w:space="0" w:color="auto"/>
        <w:right w:val="none" w:sz="0" w:space="0" w:color="auto"/>
      </w:divBdr>
    </w:div>
    <w:div w:id="1048263317">
      <w:bodyDiv w:val="1"/>
      <w:marLeft w:val="0"/>
      <w:marRight w:val="0"/>
      <w:marTop w:val="0"/>
      <w:marBottom w:val="0"/>
      <w:divBdr>
        <w:top w:val="none" w:sz="0" w:space="0" w:color="auto"/>
        <w:left w:val="none" w:sz="0" w:space="0" w:color="auto"/>
        <w:bottom w:val="none" w:sz="0" w:space="0" w:color="auto"/>
        <w:right w:val="none" w:sz="0" w:space="0" w:color="auto"/>
      </w:divBdr>
    </w:div>
    <w:div w:id="1085689408">
      <w:bodyDiv w:val="1"/>
      <w:marLeft w:val="0"/>
      <w:marRight w:val="0"/>
      <w:marTop w:val="0"/>
      <w:marBottom w:val="0"/>
      <w:divBdr>
        <w:top w:val="none" w:sz="0" w:space="0" w:color="auto"/>
        <w:left w:val="none" w:sz="0" w:space="0" w:color="auto"/>
        <w:bottom w:val="none" w:sz="0" w:space="0" w:color="auto"/>
        <w:right w:val="none" w:sz="0" w:space="0" w:color="auto"/>
      </w:divBdr>
    </w:div>
    <w:div w:id="1090733641">
      <w:bodyDiv w:val="1"/>
      <w:marLeft w:val="0"/>
      <w:marRight w:val="0"/>
      <w:marTop w:val="0"/>
      <w:marBottom w:val="0"/>
      <w:divBdr>
        <w:top w:val="none" w:sz="0" w:space="0" w:color="auto"/>
        <w:left w:val="none" w:sz="0" w:space="0" w:color="auto"/>
        <w:bottom w:val="none" w:sz="0" w:space="0" w:color="auto"/>
        <w:right w:val="none" w:sz="0" w:space="0" w:color="auto"/>
      </w:divBdr>
    </w:div>
    <w:div w:id="1131705977">
      <w:bodyDiv w:val="1"/>
      <w:marLeft w:val="0"/>
      <w:marRight w:val="0"/>
      <w:marTop w:val="0"/>
      <w:marBottom w:val="0"/>
      <w:divBdr>
        <w:top w:val="none" w:sz="0" w:space="0" w:color="auto"/>
        <w:left w:val="none" w:sz="0" w:space="0" w:color="auto"/>
        <w:bottom w:val="none" w:sz="0" w:space="0" w:color="auto"/>
        <w:right w:val="none" w:sz="0" w:space="0" w:color="auto"/>
      </w:divBdr>
    </w:div>
    <w:div w:id="1167941958">
      <w:bodyDiv w:val="1"/>
      <w:marLeft w:val="0"/>
      <w:marRight w:val="0"/>
      <w:marTop w:val="0"/>
      <w:marBottom w:val="0"/>
      <w:divBdr>
        <w:top w:val="none" w:sz="0" w:space="0" w:color="auto"/>
        <w:left w:val="none" w:sz="0" w:space="0" w:color="auto"/>
        <w:bottom w:val="none" w:sz="0" w:space="0" w:color="auto"/>
        <w:right w:val="none" w:sz="0" w:space="0" w:color="auto"/>
      </w:divBdr>
    </w:div>
    <w:div w:id="1169490999">
      <w:bodyDiv w:val="1"/>
      <w:marLeft w:val="0"/>
      <w:marRight w:val="0"/>
      <w:marTop w:val="0"/>
      <w:marBottom w:val="0"/>
      <w:divBdr>
        <w:top w:val="none" w:sz="0" w:space="0" w:color="auto"/>
        <w:left w:val="none" w:sz="0" w:space="0" w:color="auto"/>
        <w:bottom w:val="none" w:sz="0" w:space="0" w:color="auto"/>
        <w:right w:val="none" w:sz="0" w:space="0" w:color="auto"/>
      </w:divBdr>
    </w:div>
    <w:div w:id="1192375140">
      <w:bodyDiv w:val="1"/>
      <w:marLeft w:val="0"/>
      <w:marRight w:val="0"/>
      <w:marTop w:val="0"/>
      <w:marBottom w:val="0"/>
      <w:divBdr>
        <w:top w:val="none" w:sz="0" w:space="0" w:color="auto"/>
        <w:left w:val="none" w:sz="0" w:space="0" w:color="auto"/>
        <w:bottom w:val="none" w:sz="0" w:space="0" w:color="auto"/>
        <w:right w:val="none" w:sz="0" w:space="0" w:color="auto"/>
      </w:divBdr>
    </w:div>
    <w:div w:id="1196120294">
      <w:bodyDiv w:val="1"/>
      <w:marLeft w:val="0"/>
      <w:marRight w:val="0"/>
      <w:marTop w:val="0"/>
      <w:marBottom w:val="0"/>
      <w:divBdr>
        <w:top w:val="none" w:sz="0" w:space="0" w:color="auto"/>
        <w:left w:val="none" w:sz="0" w:space="0" w:color="auto"/>
        <w:bottom w:val="none" w:sz="0" w:space="0" w:color="auto"/>
        <w:right w:val="none" w:sz="0" w:space="0" w:color="auto"/>
      </w:divBdr>
    </w:div>
    <w:div w:id="1209026803">
      <w:bodyDiv w:val="1"/>
      <w:marLeft w:val="0"/>
      <w:marRight w:val="0"/>
      <w:marTop w:val="0"/>
      <w:marBottom w:val="0"/>
      <w:divBdr>
        <w:top w:val="none" w:sz="0" w:space="0" w:color="auto"/>
        <w:left w:val="none" w:sz="0" w:space="0" w:color="auto"/>
        <w:bottom w:val="none" w:sz="0" w:space="0" w:color="auto"/>
        <w:right w:val="none" w:sz="0" w:space="0" w:color="auto"/>
      </w:divBdr>
    </w:div>
    <w:div w:id="1211110401">
      <w:bodyDiv w:val="1"/>
      <w:marLeft w:val="0"/>
      <w:marRight w:val="0"/>
      <w:marTop w:val="0"/>
      <w:marBottom w:val="0"/>
      <w:divBdr>
        <w:top w:val="none" w:sz="0" w:space="0" w:color="auto"/>
        <w:left w:val="none" w:sz="0" w:space="0" w:color="auto"/>
        <w:bottom w:val="none" w:sz="0" w:space="0" w:color="auto"/>
        <w:right w:val="none" w:sz="0" w:space="0" w:color="auto"/>
      </w:divBdr>
    </w:div>
    <w:div w:id="1231387329">
      <w:bodyDiv w:val="1"/>
      <w:marLeft w:val="0"/>
      <w:marRight w:val="0"/>
      <w:marTop w:val="0"/>
      <w:marBottom w:val="0"/>
      <w:divBdr>
        <w:top w:val="none" w:sz="0" w:space="0" w:color="auto"/>
        <w:left w:val="none" w:sz="0" w:space="0" w:color="auto"/>
        <w:bottom w:val="none" w:sz="0" w:space="0" w:color="auto"/>
        <w:right w:val="none" w:sz="0" w:space="0" w:color="auto"/>
      </w:divBdr>
    </w:div>
    <w:div w:id="1234587009">
      <w:bodyDiv w:val="1"/>
      <w:marLeft w:val="0"/>
      <w:marRight w:val="0"/>
      <w:marTop w:val="0"/>
      <w:marBottom w:val="0"/>
      <w:divBdr>
        <w:top w:val="none" w:sz="0" w:space="0" w:color="auto"/>
        <w:left w:val="none" w:sz="0" w:space="0" w:color="auto"/>
        <w:bottom w:val="none" w:sz="0" w:space="0" w:color="auto"/>
        <w:right w:val="none" w:sz="0" w:space="0" w:color="auto"/>
      </w:divBdr>
    </w:div>
    <w:div w:id="1273977333">
      <w:bodyDiv w:val="1"/>
      <w:marLeft w:val="0"/>
      <w:marRight w:val="0"/>
      <w:marTop w:val="0"/>
      <w:marBottom w:val="0"/>
      <w:divBdr>
        <w:top w:val="none" w:sz="0" w:space="0" w:color="auto"/>
        <w:left w:val="none" w:sz="0" w:space="0" w:color="auto"/>
        <w:bottom w:val="none" w:sz="0" w:space="0" w:color="auto"/>
        <w:right w:val="none" w:sz="0" w:space="0" w:color="auto"/>
      </w:divBdr>
    </w:div>
    <w:div w:id="1275090415">
      <w:bodyDiv w:val="1"/>
      <w:marLeft w:val="0"/>
      <w:marRight w:val="0"/>
      <w:marTop w:val="0"/>
      <w:marBottom w:val="0"/>
      <w:divBdr>
        <w:top w:val="none" w:sz="0" w:space="0" w:color="auto"/>
        <w:left w:val="none" w:sz="0" w:space="0" w:color="auto"/>
        <w:bottom w:val="none" w:sz="0" w:space="0" w:color="auto"/>
        <w:right w:val="none" w:sz="0" w:space="0" w:color="auto"/>
      </w:divBdr>
    </w:div>
    <w:div w:id="1291323133">
      <w:bodyDiv w:val="1"/>
      <w:marLeft w:val="0"/>
      <w:marRight w:val="0"/>
      <w:marTop w:val="0"/>
      <w:marBottom w:val="0"/>
      <w:divBdr>
        <w:top w:val="none" w:sz="0" w:space="0" w:color="auto"/>
        <w:left w:val="none" w:sz="0" w:space="0" w:color="auto"/>
        <w:bottom w:val="none" w:sz="0" w:space="0" w:color="auto"/>
        <w:right w:val="none" w:sz="0" w:space="0" w:color="auto"/>
      </w:divBdr>
    </w:div>
    <w:div w:id="1306352458">
      <w:bodyDiv w:val="1"/>
      <w:marLeft w:val="0"/>
      <w:marRight w:val="0"/>
      <w:marTop w:val="0"/>
      <w:marBottom w:val="0"/>
      <w:divBdr>
        <w:top w:val="none" w:sz="0" w:space="0" w:color="auto"/>
        <w:left w:val="none" w:sz="0" w:space="0" w:color="auto"/>
        <w:bottom w:val="none" w:sz="0" w:space="0" w:color="auto"/>
        <w:right w:val="none" w:sz="0" w:space="0" w:color="auto"/>
      </w:divBdr>
    </w:div>
    <w:div w:id="1311978907">
      <w:bodyDiv w:val="1"/>
      <w:marLeft w:val="0"/>
      <w:marRight w:val="0"/>
      <w:marTop w:val="0"/>
      <w:marBottom w:val="0"/>
      <w:divBdr>
        <w:top w:val="none" w:sz="0" w:space="0" w:color="auto"/>
        <w:left w:val="none" w:sz="0" w:space="0" w:color="auto"/>
        <w:bottom w:val="none" w:sz="0" w:space="0" w:color="auto"/>
        <w:right w:val="none" w:sz="0" w:space="0" w:color="auto"/>
      </w:divBdr>
    </w:div>
    <w:div w:id="1325091300">
      <w:bodyDiv w:val="1"/>
      <w:marLeft w:val="0"/>
      <w:marRight w:val="0"/>
      <w:marTop w:val="0"/>
      <w:marBottom w:val="0"/>
      <w:divBdr>
        <w:top w:val="none" w:sz="0" w:space="0" w:color="auto"/>
        <w:left w:val="none" w:sz="0" w:space="0" w:color="auto"/>
        <w:bottom w:val="none" w:sz="0" w:space="0" w:color="auto"/>
        <w:right w:val="none" w:sz="0" w:space="0" w:color="auto"/>
      </w:divBdr>
    </w:div>
    <w:div w:id="1363701930">
      <w:bodyDiv w:val="1"/>
      <w:marLeft w:val="0"/>
      <w:marRight w:val="0"/>
      <w:marTop w:val="0"/>
      <w:marBottom w:val="0"/>
      <w:divBdr>
        <w:top w:val="none" w:sz="0" w:space="0" w:color="auto"/>
        <w:left w:val="none" w:sz="0" w:space="0" w:color="auto"/>
        <w:bottom w:val="none" w:sz="0" w:space="0" w:color="auto"/>
        <w:right w:val="none" w:sz="0" w:space="0" w:color="auto"/>
      </w:divBdr>
    </w:div>
    <w:div w:id="1382434581">
      <w:bodyDiv w:val="1"/>
      <w:marLeft w:val="0"/>
      <w:marRight w:val="0"/>
      <w:marTop w:val="0"/>
      <w:marBottom w:val="0"/>
      <w:divBdr>
        <w:top w:val="none" w:sz="0" w:space="0" w:color="auto"/>
        <w:left w:val="none" w:sz="0" w:space="0" w:color="auto"/>
        <w:bottom w:val="none" w:sz="0" w:space="0" w:color="auto"/>
        <w:right w:val="none" w:sz="0" w:space="0" w:color="auto"/>
      </w:divBdr>
    </w:div>
    <w:div w:id="1422330663">
      <w:bodyDiv w:val="1"/>
      <w:marLeft w:val="0"/>
      <w:marRight w:val="0"/>
      <w:marTop w:val="0"/>
      <w:marBottom w:val="0"/>
      <w:divBdr>
        <w:top w:val="none" w:sz="0" w:space="0" w:color="auto"/>
        <w:left w:val="none" w:sz="0" w:space="0" w:color="auto"/>
        <w:bottom w:val="none" w:sz="0" w:space="0" w:color="auto"/>
        <w:right w:val="none" w:sz="0" w:space="0" w:color="auto"/>
      </w:divBdr>
    </w:div>
    <w:div w:id="1427574637">
      <w:bodyDiv w:val="1"/>
      <w:marLeft w:val="0"/>
      <w:marRight w:val="0"/>
      <w:marTop w:val="0"/>
      <w:marBottom w:val="0"/>
      <w:divBdr>
        <w:top w:val="none" w:sz="0" w:space="0" w:color="auto"/>
        <w:left w:val="none" w:sz="0" w:space="0" w:color="auto"/>
        <w:bottom w:val="none" w:sz="0" w:space="0" w:color="auto"/>
        <w:right w:val="none" w:sz="0" w:space="0" w:color="auto"/>
      </w:divBdr>
    </w:div>
    <w:div w:id="1455978921">
      <w:bodyDiv w:val="1"/>
      <w:marLeft w:val="0"/>
      <w:marRight w:val="0"/>
      <w:marTop w:val="0"/>
      <w:marBottom w:val="0"/>
      <w:divBdr>
        <w:top w:val="none" w:sz="0" w:space="0" w:color="auto"/>
        <w:left w:val="none" w:sz="0" w:space="0" w:color="auto"/>
        <w:bottom w:val="none" w:sz="0" w:space="0" w:color="auto"/>
        <w:right w:val="none" w:sz="0" w:space="0" w:color="auto"/>
      </w:divBdr>
    </w:div>
    <w:div w:id="1479373424">
      <w:bodyDiv w:val="1"/>
      <w:marLeft w:val="0"/>
      <w:marRight w:val="0"/>
      <w:marTop w:val="0"/>
      <w:marBottom w:val="0"/>
      <w:divBdr>
        <w:top w:val="none" w:sz="0" w:space="0" w:color="auto"/>
        <w:left w:val="none" w:sz="0" w:space="0" w:color="auto"/>
        <w:bottom w:val="none" w:sz="0" w:space="0" w:color="auto"/>
        <w:right w:val="none" w:sz="0" w:space="0" w:color="auto"/>
      </w:divBdr>
    </w:div>
    <w:div w:id="1488127776">
      <w:bodyDiv w:val="1"/>
      <w:marLeft w:val="0"/>
      <w:marRight w:val="0"/>
      <w:marTop w:val="0"/>
      <w:marBottom w:val="0"/>
      <w:divBdr>
        <w:top w:val="none" w:sz="0" w:space="0" w:color="auto"/>
        <w:left w:val="none" w:sz="0" w:space="0" w:color="auto"/>
        <w:bottom w:val="none" w:sz="0" w:space="0" w:color="auto"/>
        <w:right w:val="none" w:sz="0" w:space="0" w:color="auto"/>
      </w:divBdr>
    </w:div>
    <w:div w:id="1492677698">
      <w:bodyDiv w:val="1"/>
      <w:marLeft w:val="0"/>
      <w:marRight w:val="0"/>
      <w:marTop w:val="0"/>
      <w:marBottom w:val="0"/>
      <w:divBdr>
        <w:top w:val="none" w:sz="0" w:space="0" w:color="auto"/>
        <w:left w:val="none" w:sz="0" w:space="0" w:color="auto"/>
        <w:bottom w:val="none" w:sz="0" w:space="0" w:color="auto"/>
        <w:right w:val="none" w:sz="0" w:space="0" w:color="auto"/>
      </w:divBdr>
    </w:div>
    <w:div w:id="1499619148">
      <w:bodyDiv w:val="1"/>
      <w:marLeft w:val="0"/>
      <w:marRight w:val="0"/>
      <w:marTop w:val="0"/>
      <w:marBottom w:val="0"/>
      <w:divBdr>
        <w:top w:val="none" w:sz="0" w:space="0" w:color="auto"/>
        <w:left w:val="none" w:sz="0" w:space="0" w:color="auto"/>
        <w:bottom w:val="none" w:sz="0" w:space="0" w:color="auto"/>
        <w:right w:val="none" w:sz="0" w:space="0" w:color="auto"/>
      </w:divBdr>
    </w:div>
    <w:div w:id="1523204038">
      <w:bodyDiv w:val="1"/>
      <w:marLeft w:val="0"/>
      <w:marRight w:val="0"/>
      <w:marTop w:val="0"/>
      <w:marBottom w:val="0"/>
      <w:divBdr>
        <w:top w:val="none" w:sz="0" w:space="0" w:color="auto"/>
        <w:left w:val="none" w:sz="0" w:space="0" w:color="auto"/>
        <w:bottom w:val="none" w:sz="0" w:space="0" w:color="auto"/>
        <w:right w:val="none" w:sz="0" w:space="0" w:color="auto"/>
      </w:divBdr>
    </w:div>
    <w:div w:id="1524977595">
      <w:bodyDiv w:val="1"/>
      <w:marLeft w:val="0"/>
      <w:marRight w:val="0"/>
      <w:marTop w:val="0"/>
      <w:marBottom w:val="0"/>
      <w:divBdr>
        <w:top w:val="none" w:sz="0" w:space="0" w:color="auto"/>
        <w:left w:val="none" w:sz="0" w:space="0" w:color="auto"/>
        <w:bottom w:val="none" w:sz="0" w:space="0" w:color="auto"/>
        <w:right w:val="none" w:sz="0" w:space="0" w:color="auto"/>
      </w:divBdr>
    </w:div>
    <w:div w:id="1548419790">
      <w:bodyDiv w:val="1"/>
      <w:marLeft w:val="0"/>
      <w:marRight w:val="0"/>
      <w:marTop w:val="0"/>
      <w:marBottom w:val="0"/>
      <w:divBdr>
        <w:top w:val="none" w:sz="0" w:space="0" w:color="auto"/>
        <w:left w:val="none" w:sz="0" w:space="0" w:color="auto"/>
        <w:bottom w:val="none" w:sz="0" w:space="0" w:color="auto"/>
        <w:right w:val="none" w:sz="0" w:space="0" w:color="auto"/>
      </w:divBdr>
    </w:div>
    <w:div w:id="1552692434">
      <w:bodyDiv w:val="1"/>
      <w:marLeft w:val="0"/>
      <w:marRight w:val="0"/>
      <w:marTop w:val="0"/>
      <w:marBottom w:val="0"/>
      <w:divBdr>
        <w:top w:val="none" w:sz="0" w:space="0" w:color="auto"/>
        <w:left w:val="none" w:sz="0" w:space="0" w:color="auto"/>
        <w:bottom w:val="none" w:sz="0" w:space="0" w:color="auto"/>
        <w:right w:val="none" w:sz="0" w:space="0" w:color="auto"/>
      </w:divBdr>
    </w:div>
    <w:div w:id="1560437297">
      <w:bodyDiv w:val="1"/>
      <w:marLeft w:val="0"/>
      <w:marRight w:val="0"/>
      <w:marTop w:val="0"/>
      <w:marBottom w:val="0"/>
      <w:divBdr>
        <w:top w:val="none" w:sz="0" w:space="0" w:color="auto"/>
        <w:left w:val="none" w:sz="0" w:space="0" w:color="auto"/>
        <w:bottom w:val="none" w:sz="0" w:space="0" w:color="auto"/>
        <w:right w:val="none" w:sz="0" w:space="0" w:color="auto"/>
      </w:divBdr>
    </w:div>
    <w:div w:id="1587810116">
      <w:bodyDiv w:val="1"/>
      <w:marLeft w:val="0"/>
      <w:marRight w:val="0"/>
      <w:marTop w:val="0"/>
      <w:marBottom w:val="0"/>
      <w:divBdr>
        <w:top w:val="none" w:sz="0" w:space="0" w:color="auto"/>
        <w:left w:val="none" w:sz="0" w:space="0" w:color="auto"/>
        <w:bottom w:val="none" w:sz="0" w:space="0" w:color="auto"/>
        <w:right w:val="none" w:sz="0" w:space="0" w:color="auto"/>
      </w:divBdr>
    </w:div>
    <w:div w:id="1601916191">
      <w:bodyDiv w:val="1"/>
      <w:marLeft w:val="0"/>
      <w:marRight w:val="0"/>
      <w:marTop w:val="0"/>
      <w:marBottom w:val="0"/>
      <w:divBdr>
        <w:top w:val="none" w:sz="0" w:space="0" w:color="auto"/>
        <w:left w:val="none" w:sz="0" w:space="0" w:color="auto"/>
        <w:bottom w:val="none" w:sz="0" w:space="0" w:color="auto"/>
        <w:right w:val="none" w:sz="0" w:space="0" w:color="auto"/>
      </w:divBdr>
    </w:div>
    <w:div w:id="1608197473">
      <w:bodyDiv w:val="1"/>
      <w:marLeft w:val="0"/>
      <w:marRight w:val="0"/>
      <w:marTop w:val="0"/>
      <w:marBottom w:val="0"/>
      <w:divBdr>
        <w:top w:val="none" w:sz="0" w:space="0" w:color="auto"/>
        <w:left w:val="none" w:sz="0" w:space="0" w:color="auto"/>
        <w:bottom w:val="none" w:sz="0" w:space="0" w:color="auto"/>
        <w:right w:val="none" w:sz="0" w:space="0" w:color="auto"/>
      </w:divBdr>
    </w:div>
    <w:div w:id="1612007703">
      <w:bodyDiv w:val="1"/>
      <w:marLeft w:val="0"/>
      <w:marRight w:val="0"/>
      <w:marTop w:val="0"/>
      <w:marBottom w:val="0"/>
      <w:divBdr>
        <w:top w:val="none" w:sz="0" w:space="0" w:color="auto"/>
        <w:left w:val="none" w:sz="0" w:space="0" w:color="auto"/>
        <w:bottom w:val="none" w:sz="0" w:space="0" w:color="auto"/>
        <w:right w:val="none" w:sz="0" w:space="0" w:color="auto"/>
      </w:divBdr>
    </w:div>
    <w:div w:id="1635254967">
      <w:bodyDiv w:val="1"/>
      <w:marLeft w:val="0"/>
      <w:marRight w:val="0"/>
      <w:marTop w:val="0"/>
      <w:marBottom w:val="0"/>
      <w:divBdr>
        <w:top w:val="none" w:sz="0" w:space="0" w:color="auto"/>
        <w:left w:val="none" w:sz="0" w:space="0" w:color="auto"/>
        <w:bottom w:val="none" w:sz="0" w:space="0" w:color="auto"/>
        <w:right w:val="none" w:sz="0" w:space="0" w:color="auto"/>
      </w:divBdr>
    </w:div>
    <w:div w:id="1641568549">
      <w:bodyDiv w:val="1"/>
      <w:marLeft w:val="0"/>
      <w:marRight w:val="0"/>
      <w:marTop w:val="0"/>
      <w:marBottom w:val="0"/>
      <w:divBdr>
        <w:top w:val="none" w:sz="0" w:space="0" w:color="auto"/>
        <w:left w:val="none" w:sz="0" w:space="0" w:color="auto"/>
        <w:bottom w:val="none" w:sz="0" w:space="0" w:color="auto"/>
        <w:right w:val="none" w:sz="0" w:space="0" w:color="auto"/>
      </w:divBdr>
    </w:div>
    <w:div w:id="1666938355">
      <w:bodyDiv w:val="1"/>
      <w:marLeft w:val="0"/>
      <w:marRight w:val="0"/>
      <w:marTop w:val="0"/>
      <w:marBottom w:val="0"/>
      <w:divBdr>
        <w:top w:val="none" w:sz="0" w:space="0" w:color="auto"/>
        <w:left w:val="none" w:sz="0" w:space="0" w:color="auto"/>
        <w:bottom w:val="none" w:sz="0" w:space="0" w:color="auto"/>
        <w:right w:val="none" w:sz="0" w:space="0" w:color="auto"/>
      </w:divBdr>
    </w:div>
    <w:div w:id="1682733443">
      <w:bodyDiv w:val="1"/>
      <w:marLeft w:val="0"/>
      <w:marRight w:val="0"/>
      <w:marTop w:val="0"/>
      <w:marBottom w:val="0"/>
      <w:divBdr>
        <w:top w:val="none" w:sz="0" w:space="0" w:color="auto"/>
        <w:left w:val="none" w:sz="0" w:space="0" w:color="auto"/>
        <w:bottom w:val="none" w:sz="0" w:space="0" w:color="auto"/>
        <w:right w:val="none" w:sz="0" w:space="0" w:color="auto"/>
      </w:divBdr>
    </w:div>
    <w:div w:id="1688556837">
      <w:bodyDiv w:val="1"/>
      <w:marLeft w:val="0"/>
      <w:marRight w:val="0"/>
      <w:marTop w:val="0"/>
      <w:marBottom w:val="0"/>
      <w:divBdr>
        <w:top w:val="none" w:sz="0" w:space="0" w:color="auto"/>
        <w:left w:val="none" w:sz="0" w:space="0" w:color="auto"/>
        <w:bottom w:val="none" w:sz="0" w:space="0" w:color="auto"/>
        <w:right w:val="none" w:sz="0" w:space="0" w:color="auto"/>
      </w:divBdr>
    </w:div>
    <w:div w:id="1748188164">
      <w:bodyDiv w:val="1"/>
      <w:marLeft w:val="0"/>
      <w:marRight w:val="0"/>
      <w:marTop w:val="0"/>
      <w:marBottom w:val="0"/>
      <w:divBdr>
        <w:top w:val="none" w:sz="0" w:space="0" w:color="auto"/>
        <w:left w:val="none" w:sz="0" w:space="0" w:color="auto"/>
        <w:bottom w:val="none" w:sz="0" w:space="0" w:color="auto"/>
        <w:right w:val="none" w:sz="0" w:space="0" w:color="auto"/>
      </w:divBdr>
    </w:div>
    <w:div w:id="1749377828">
      <w:bodyDiv w:val="1"/>
      <w:marLeft w:val="0"/>
      <w:marRight w:val="0"/>
      <w:marTop w:val="0"/>
      <w:marBottom w:val="0"/>
      <w:divBdr>
        <w:top w:val="none" w:sz="0" w:space="0" w:color="auto"/>
        <w:left w:val="none" w:sz="0" w:space="0" w:color="auto"/>
        <w:bottom w:val="none" w:sz="0" w:space="0" w:color="auto"/>
        <w:right w:val="none" w:sz="0" w:space="0" w:color="auto"/>
      </w:divBdr>
    </w:div>
    <w:div w:id="1752656214">
      <w:bodyDiv w:val="1"/>
      <w:marLeft w:val="0"/>
      <w:marRight w:val="0"/>
      <w:marTop w:val="0"/>
      <w:marBottom w:val="0"/>
      <w:divBdr>
        <w:top w:val="none" w:sz="0" w:space="0" w:color="auto"/>
        <w:left w:val="none" w:sz="0" w:space="0" w:color="auto"/>
        <w:bottom w:val="none" w:sz="0" w:space="0" w:color="auto"/>
        <w:right w:val="none" w:sz="0" w:space="0" w:color="auto"/>
      </w:divBdr>
    </w:div>
    <w:div w:id="1766147625">
      <w:bodyDiv w:val="1"/>
      <w:marLeft w:val="0"/>
      <w:marRight w:val="0"/>
      <w:marTop w:val="0"/>
      <w:marBottom w:val="0"/>
      <w:divBdr>
        <w:top w:val="none" w:sz="0" w:space="0" w:color="auto"/>
        <w:left w:val="none" w:sz="0" w:space="0" w:color="auto"/>
        <w:bottom w:val="none" w:sz="0" w:space="0" w:color="auto"/>
        <w:right w:val="none" w:sz="0" w:space="0" w:color="auto"/>
      </w:divBdr>
    </w:div>
    <w:div w:id="1829443455">
      <w:bodyDiv w:val="1"/>
      <w:marLeft w:val="0"/>
      <w:marRight w:val="0"/>
      <w:marTop w:val="0"/>
      <w:marBottom w:val="0"/>
      <w:divBdr>
        <w:top w:val="none" w:sz="0" w:space="0" w:color="auto"/>
        <w:left w:val="none" w:sz="0" w:space="0" w:color="auto"/>
        <w:bottom w:val="none" w:sz="0" w:space="0" w:color="auto"/>
        <w:right w:val="none" w:sz="0" w:space="0" w:color="auto"/>
      </w:divBdr>
    </w:div>
    <w:div w:id="1844783046">
      <w:bodyDiv w:val="1"/>
      <w:marLeft w:val="0"/>
      <w:marRight w:val="0"/>
      <w:marTop w:val="0"/>
      <w:marBottom w:val="0"/>
      <w:divBdr>
        <w:top w:val="none" w:sz="0" w:space="0" w:color="auto"/>
        <w:left w:val="none" w:sz="0" w:space="0" w:color="auto"/>
        <w:bottom w:val="none" w:sz="0" w:space="0" w:color="auto"/>
        <w:right w:val="none" w:sz="0" w:space="0" w:color="auto"/>
      </w:divBdr>
    </w:div>
    <w:div w:id="1872112422">
      <w:bodyDiv w:val="1"/>
      <w:marLeft w:val="0"/>
      <w:marRight w:val="0"/>
      <w:marTop w:val="0"/>
      <w:marBottom w:val="0"/>
      <w:divBdr>
        <w:top w:val="none" w:sz="0" w:space="0" w:color="auto"/>
        <w:left w:val="none" w:sz="0" w:space="0" w:color="auto"/>
        <w:bottom w:val="none" w:sz="0" w:space="0" w:color="auto"/>
        <w:right w:val="none" w:sz="0" w:space="0" w:color="auto"/>
      </w:divBdr>
    </w:div>
    <w:div w:id="1891259515">
      <w:bodyDiv w:val="1"/>
      <w:marLeft w:val="0"/>
      <w:marRight w:val="0"/>
      <w:marTop w:val="0"/>
      <w:marBottom w:val="0"/>
      <w:divBdr>
        <w:top w:val="none" w:sz="0" w:space="0" w:color="auto"/>
        <w:left w:val="none" w:sz="0" w:space="0" w:color="auto"/>
        <w:bottom w:val="none" w:sz="0" w:space="0" w:color="auto"/>
        <w:right w:val="none" w:sz="0" w:space="0" w:color="auto"/>
      </w:divBdr>
    </w:div>
    <w:div w:id="1895044998">
      <w:bodyDiv w:val="1"/>
      <w:marLeft w:val="0"/>
      <w:marRight w:val="0"/>
      <w:marTop w:val="0"/>
      <w:marBottom w:val="0"/>
      <w:divBdr>
        <w:top w:val="none" w:sz="0" w:space="0" w:color="auto"/>
        <w:left w:val="none" w:sz="0" w:space="0" w:color="auto"/>
        <w:bottom w:val="none" w:sz="0" w:space="0" w:color="auto"/>
        <w:right w:val="none" w:sz="0" w:space="0" w:color="auto"/>
      </w:divBdr>
    </w:div>
    <w:div w:id="1899168658">
      <w:bodyDiv w:val="1"/>
      <w:marLeft w:val="0"/>
      <w:marRight w:val="0"/>
      <w:marTop w:val="0"/>
      <w:marBottom w:val="0"/>
      <w:divBdr>
        <w:top w:val="none" w:sz="0" w:space="0" w:color="auto"/>
        <w:left w:val="none" w:sz="0" w:space="0" w:color="auto"/>
        <w:bottom w:val="none" w:sz="0" w:space="0" w:color="auto"/>
        <w:right w:val="none" w:sz="0" w:space="0" w:color="auto"/>
      </w:divBdr>
    </w:div>
    <w:div w:id="1906530120">
      <w:bodyDiv w:val="1"/>
      <w:marLeft w:val="0"/>
      <w:marRight w:val="0"/>
      <w:marTop w:val="0"/>
      <w:marBottom w:val="0"/>
      <w:divBdr>
        <w:top w:val="none" w:sz="0" w:space="0" w:color="auto"/>
        <w:left w:val="none" w:sz="0" w:space="0" w:color="auto"/>
        <w:bottom w:val="none" w:sz="0" w:space="0" w:color="auto"/>
        <w:right w:val="none" w:sz="0" w:space="0" w:color="auto"/>
      </w:divBdr>
    </w:div>
    <w:div w:id="1938438336">
      <w:bodyDiv w:val="1"/>
      <w:marLeft w:val="0"/>
      <w:marRight w:val="0"/>
      <w:marTop w:val="0"/>
      <w:marBottom w:val="0"/>
      <w:divBdr>
        <w:top w:val="none" w:sz="0" w:space="0" w:color="auto"/>
        <w:left w:val="none" w:sz="0" w:space="0" w:color="auto"/>
        <w:bottom w:val="none" w:sz="0" w:space="0" w:color="auto"/>
        <w:right w:val="none" w:sz="0" w:space="0" w:color="auto"/>
      </w:divBdr>
    </w:div>
    <w:div w:id="2112893136">
      <w:bodyDiv w:val="1"/>
      <w:marLeft w:val="0"/>
      <w:marRight w:val="0"/>
      <w:marTop w:val="0"/>
      <w:marBottom w:val="0"/>
      <w:divBdr>
        <w:top w:val="none" w:sz="0" w:space="0" w:color="auto"/>
        <w:left w:val="none" w:sz="0" w:space="0" w:color="auto"/>
        <w:bottom w:val="none" w:sz="0" w:space="0" w:color="auto"/>
        <w:right w:val="none" w:sz="0" w:space="0" w:color="auto"/>
      </w:divBdr>
    </w:div>
    <w:div w:id="2126340921">
      <w:bodyDiv w:val="1"/>
      <w:marLeft w:val="0"/>
      <w:marRight w:val="0"/>
      <w:marTop w:val="0"/>
      <w:marBottom w:val="0"/>
      <w:divBdr>
        <w:top w:val="none" w:sz="0" w:space="0" w:color="auto"/>
        <w:left w:val="none" w:sz="0" w:space="0" w:color="auto"/>
        <w:bottom w:val="none" w:sz="0" w:space="0" w:color="auto"/>
        <w:right w:val="none" w:sz="0" w:space="0" w:color="auto"/>
      </w:divBdr>
    </w:div>
    <w:div w:id="214361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an.Denno@maine.gov"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aine.gov/sos/cec/rules/index.html" TargetMode="Externa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tacy.L.Bergendahl@maine.gov"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AD26064781C41089A41DF29267BDF29"/>
        <w:category>
          <w:name w:val="General"/>
          <w:gallery w:val="placeholder"/>
        </w:category>
        <w:types>
          <w:type w:val="bbPlcHdr"/>
        </w:types>
        <w:behaviors>
          <w:behavior w:val="content"/>
        </w:behaviors>
        <w:guid w:val="{DD3BEDC7-DE34-4020-86B3-F7ADB438F1DE}"/>
      </w:docPartPr>
      <w:docPartBody>
        <w:p w:rsidR="002319EA" w:rsidRDefault="007B6BA5" w:rsidP="007B6BA5">
          <w:pPr>
            <w:pStyle w:val="2AD26064781C41089A41DF29267BDF29"/>
          </w:pPr>
          <w:r>
            <w:rPr>
              <w:rStyle w:val="PlaceholderText"/>
            </w:rPr>
            <w:t>Click or tap here to enter text.</w:t>
          </w:r>
        </w:p>
      </w:docPartBody>
    </w:docPart>
    <w:docPart>
      <w:docPartPr>
        <w:name w:val="2179D37F62FD4705B1ECF8D0A5E9135A"/>
        <w:category>
          <w:name w:val="General"/>
          <w:gallery w:val="placeholder"/>
        </w:category>
        <w:types>
          <w:type w:val="bbPlcHdr"/>
        </w:types>
        <w:behaviors>
          <w:behavior w:val="content"/>
        </w:behaviors>
        <w:guid w:val="{F7DB3BF0-484F-4197-A7F8-289CF561181F}"/>
      </w:docPartPr>
      <w:docPartBody>
        <w:p w:rsidR="002319EA" w:rsidRDefault="007B6BA5" w:rsidP="007B6BA5">
          <w:pPr>
            <w:pStyle w:val="2179D37F62FD4705B1ECF8D0A5E9135A"/>
          </w:pPr>
          <w:r>
            <w:rPr>
              <w:rStyle w:val="PlaceholderText"/>
            </w:rPr>
            <w:t>Click or tap here to enter text.</w:t>
          </w:r>
        </w:p>
      </w:docPartBody>
    </w:docPart>
    <w:docPart>
      <w:docPartPr>
        <w:name w:val="9F053F0A409F48008C468B64CCE6F52B"/>
        <w:category>
          <w:name w:val="General"/>
          <w:gallery w:val="placeholder"/>
        </w:category>
        <w:types>
          <w:type w:val="bbPlcHdr"/>
        </w:types>
        <w:behaviors>
          <w:behavior w:val="content"/>
        </w:behaviors>
        <w:guid w:val="{D6A9CCEB-45E8-4C5F-96D0-2582C9FE5072}"/>
      </w:docPartPr>
      <w:docPartBody>
        <w:p w:rsidR="002319EA" w:rsidRDefault="007B6BA5" w:rsidP="007B6BA5">
          <w:pPr>
            <w:pStyle w:val="9F053F0A409F48008C468B64CCE6F52B"/>
          </w:pPr>
          <w:r>
            <w:rPr>
              <w:rStyle w:val="PlaceholderText"/>
            </w:rPr>
            <w:t>Choose an item.</w:t>
          </w:r>
        </w:p>
      </w:docPartBody>
    </w:docPart>
    <w:docPart>
      <w:docPartPr>
        <w:name w:val="A9DB856D88504A1EA547633778DC6129"/>
        <w:category>
          <w:name w:val="General"/>
          <w:gallery w:val="placeholder"/>
        </w:category>
        <w:types>
          <w:type w:val="bbPlcHdr"/>
        </w:types>
        <w:behaviors>
          <w:behavior w:val="content"/>
        </w:behaviors>
        <w:guid w:val="{42DE7FC1-3C18-4904-AAD1-B7E6C3E3413B}"/>
      </w:docPartPr>
      <w:docPartBody>
        <w:p w:rsidR="002319EA" w:rsidRDefault="007B6BA5" w:rsidP="007B6BA5">
          <w:pPr>
            <w:pStyle w:val="A9DB856D88504A1EA547633778DC6129"/>
          </w:pPr>
          <w:r>
            <w:rPr>
              <w:rStyle w:val="PlaceholderText"/>
              <w:rFonts w:eastAsiaTheme="minorHAnsi"/>
            </w:rPr>
            <w:t>Choose an item.</w:t>
          </w:r>
        </w:p>
      </w:docPartBody>
    </w:docPart>
    <w:docPart>
      <w:docPartPr>
        <w:name w:val="8F2D199E7D3A4EB98FF8846F8488463B"/>
        <w:category>
          <w:name w:val="General"/>
          <w:gallery w:val="placeholder"/>
        </w:category>
        <w:types>
          <w:type w:val="bbPlcHdr"/>
        </w:types>
        <w:behaviors>
          <w:behavior w:val="content"/>
        </w:behaviors>
        <w:guid w:val="{3BC4CA63-8587-4E89-9EDD-3747F1CE959A}"/>
      </w:docPartPr>
      <w:docPartBody>
        <w:p w:rsidR="002319EA" w:rsidRDefault="007B6BA5" w:rsidP="007B6BA5">
          <w:pPr>
            <w:pStyle w:val="8F2D199E7D3A4EB98FF8846F8488463B"/>
          </w:pPr>
          <w:r>
            <w:rPr>
              <w:rStyle w:val="PlaceholderText"/>
            </w:rPr>
            <w:t>Click or tap here to enter text.</w:t>
          </w:r>
        </w:p>
      </w:docPartBody>
    </w:docPart>
    <w:docPart>
      <w:docPartPr>
        <w:name w:val="8B660623FA58435BB9678103BE41CC88"/>
        <w:category>
          <w:name w:val="General"/>
          <w:gallery w:val="placeholder"/>
        </w:category>
        <w:types>
          <w:type w:val="bbPlcHdr"/>
        </w:types>
        <w:behaviors>
          <w:behavior w:val="content"/>
        </w:behaviors>
        <w:guid w:val="{D1514D36-6AF6-488E-85B1-855E3FEEB508}"/>
      </w:docPartPr>
      <w:docPartBody>
        <w:p w:rsidR="002319EA" w:rsidRDefault="007B6BA5" w:rsidP="007B6BA5">
          <w:pPr>
            <w:pStyle w:val="8B660623FA58435BB9678103BE41CC88"/>
          </w:pPr>
          <w:r>
            <w:rPr>
              <w:rStyle w:val="PlaceholderText"/>
            </w:rPr>
            <w:t>Click or tap here to enter text.</w:t>
          </w:r>
        </w:p>
      </w:docPartBody>
    </w:docPart>
    <w:docPart>
      <w:docPartPr>
        <w:name w:val="E314381953BC4492BF5DB01D740833DD"/>
        <w:category>
          <w:name w:val="General"/>
          <w:gallery w:val="placeholder"/>
        </w:category>
        <w:types>
          <w:type w:val="bbPlcHdr"/>
        </w:types>
        <w:behaviors>
          <w:behavior w:val="content"/>
        </w:behaviors>
        <w:guid w:val="{E9F15AE9-B92C-41D1-8431-3E3257D6DDFD}"/>
      </w:docPartPr>
      <w:docPartBody>
        <w:p w:rsidR="002319EA" w:rsidRDefault="007B6BA5" w:rsidP="007B6BA5">
          <w:pPr>
            <w:pStyle w:val="E314381953BC4492BF5DB01D740833DD"/>
          </w:pPr>
          <w:r>
            <w:rPr>
              <w:rStyle w:val="PlaceholderText"/>
            </w:rPr>
            <w:t>Click or tap here to enter text.</w:t>
          </w:r>
        </w:p>
      </w:docPartBody>
    </w:docPart>
    <w:docPart>
      <w:docPartPr>
        <w:name w:val="25141144CAC94DEFA3698E09ED6EA1C4"/>
        <w:category>
          <w:name w:val="General"/>
          <w:gallery w:val="placeholder"/>
        </w:category>
        <w:types>
          <w:type w:val="bbPlcHdr"/>
        </w:types>
        <w:behaviors>
          <w:behavior w:val="content"/>
        </w:behaviors>
        <w:guid w:val="{D7EF845F-0E87-4208-8B36-26D0D1564533}"/>
      </w:docPartPr>
      <w:docPartBody>
        <w:p w:rsidR="00F64D52" w:rsidRDefault="00CD34E7" w:rsidP="00CD34E7">
          <w:pPr>
            <w:pStyle w:val="25141144CAC94DEFA3698E09ED6EA1C4"/>
          </w:pPr>
          <w:r w:rsidRPr="00E630E5">
            <w:rPr>
              <w:rStyle w:val="PlaceholderText"/>
            </w:rPr>
            <w:t>Click or tap here to enter text.</w:t>
          </w:r>
        </w:p>
      </w:docPartBody>
    </w:docPart>
    <w:docPart>
      <w:docPartPr>
        <w:name w:val="46351D284CA74FAC85CF55C49FAD75A9"/>
        <w:category>
          <w:name w:val="General"/>
          <w:gallery w:val="placeholder"/>
        </w:category>
        <w:types>
          <w:type w:val="bbPlcHdr"/>
        </w:types>
        <w:behaviors>
          <w:behavior w:val="content"/>
        </w:behaviors>
        <w:guid w:val="{2CF0C8C6-0CE9-4DC6-A66E-D07A97CBAF3F}"/>
      </w:docPartPr>
      <w:docPartBody>
        <w:p w:rsidR="00F64D52" w:rsidRDefault="00CD34E7" w:rsidP="00CD34E7">
          <w:pPr>
            <w:pStyle w:val="46351D284CA74FAC85CF55C49FAD75A9"/>
          </w:pPr>
          <w:r w:rsidRPr="00E630E5">
            <w:rPr>
              <w:rStyle w:val="PlaceholderText"/>
            </w:rPr>
            <w:t>Choose an item.</w:t>
          </w:r>
        </w:p>
      </w:docPartBody>
    </w:docPart>
    <w:docPart>
      <w:docPartPr>
        <w:name w:val="915A0D2FC953425F8AB05EE300C01750"/>
        <w:category>
          <w:name w:val="General"/>
          <w:gallery w:val="placeholder"/>
        </w:category>
        <w:types>
          <w:type w:val="bbPlcHdr"/>
        </w:types>
        <w:behaviors>
          <w:behavior w:val="content"/>
        </w:behaviors>
        <w:guid w:val="{226D04E9-80ED-4ED5-883B-F3404FBC5940}"/>
      </w:docPartPr>
      <w:docPartBody>
        <w:p w:rsidR="00F64D52" w:rsidRDefault="00CD34E7" w:rsidP="00CD34E7">
          <w:pPr>
            <w:pStyle w:val="915A0D2FC953425F8AB05EE300C01750"/>
          </w:pPr>
          <w:r w:rsidRPr="00E630E5">
            <w:rPr>
              <w:rStyle w:val="PlaceholderText"/>
            </w:rPr>
            <w:t>Click or tap here to enter text.</w:t>
          </w:r>
        </w:p>
      </w:docPartBody>
    </w:docPart>
    <w:docPart>
      <w:docPartPr>
        <w:name w:val="61C2B43634FD47E48F4F047D7E6C73B1"/>
        <w:category>
          <w:name w:val="General"/>
          <w:gallery w:val="placeholder"/>
        </w:category>
        <w:types>
          <w:type w:val="bbPlcHdr"/>
        </w:types>
        <w:behaviors>
          <w:behavior w:val="content"/>
        </w:behaviors>
        <w:guid w:val="{906E7812-F92A-4F2C-8810-EFE46DF3BB39}"/>
      </w:docPartPr>
      <w:docPartBody>
        <w:p w:rsidR="00F64D52" w:rsidRDefault="00CD34E7" w:rsidP="00CD34E7">
          <w:pPr>
            <w:pStyle w:val="61C2B43634FD47E48F4F047D7E6C73B1"/>
          </w:pPr>
          <w:r w:rsidRPr="00E630E5">
            <w:rPr>
              <w:rStyle w:val="PlaceholderText"/>
            </w:rPr>
            <w:t>Click or tap here to enter text.</w:t>
          </w:r>
        </w:p>
      </w:docPartBody>
    </w:docPart>
    <w:docPart>
      <w:docPartPr>
        <w:name w:val="3B22B9A4581B47A1B37BFE6E0C1F3510"/>
        <w:category>
          <w:name w:val="General"/>
          <w:gallery w:val="placeholder"/>
        </w:category>
        <w:types>
          <w:type w:val="bbPlcHdr"/>
        </w:types>
        <w:behaviors>
          <w:behavior w:val="content"/>
        </w:behaviors>
        <w:guid w:val="{B740B588-031A-4FA9-8590-C38EFB66E84F}"/>
      </w:docPartPr>
      <w:docPartBody>
        <w:p w:rsidR="00F64D52" w:rsidRDefault="00CD34E7" w:rsidP="00CD34E7">
          <w:pPr>
            <w:pStyle w:val="3B22B9A4581B47A1B37BFE6E0C1F3510"/>
          </w:pPr>
          <w:r w:rsidRPr="00E630E5">
            <w:rPr>
              <w:rStyle w:val="PlaceholderText"/>
            </w:rPr>
            <w:t>Click or tap here to enter text.</w:t>
          </w:r>
        </w:p>
      </w:docPartBody>
    </w:docPart>
    <w:docPart>
      <w:docPartPr>
        <w:name w:val="2020DDE60F4C478CA8C1C11D94C5ADD3"/>
        <w:category>
          <w:name w:val="General"/>
          <w:gallery w:val="placeholder"/>
        </w:category>
        <w:types>
          <w:type w:val="bbPlcHdr"/>
        </w:types>
        <w:behaviors>
          <w:behavior w:val="content"/>
        </w:behaviors>
        <w:guid w:val="{C2AE742F-71AC-47BA-8132-3FFE37902F56}"/>
      </w:docPartPr>
      <w:docPartBody>
        <w:p w:rsidR="00F64D52" w:rsidRDefault="00CD34E7" w:rsidP="00CD34E7">
          <w:pPr>
            <w:pStyle w:val="2020DDE60F4C478CA8C1C11D94C5ADD3"/>
          </w:pPr>
          <w:r w:rsidRPr="00E630E5">
            <w:rPr>
              <w:rStyle w:val="PlaceholderText"/>
            </w:rPr>
            <w:t>Click or tap here to enter text.</w:t>
          </w:r>
        </w:p>
      </w:docPartBody>
    </w:docPart>
    <w:docPart>
      <w:docPartPr>
        <w:name w:val="5158C9CA54E8410CAFA078D0ED4DACFF"/>
        <w:category>
          <w:name w:val="General"/>
          <w:gallery w:val="placeholder"/>
        </w:category>
        <w:types>
          <w:type w:val="bbPlcHdr"/>
        </w:types>
        <w:behaviors>
          <w:behavior w:val="content"/>
        </w:behaviors>
        <w:guid w:val="{CFF204AF-1979-4F78-8684-4E206AE8F43F}"/>
      </w:docPartPr>
      <w:docPartBody>
        <w:p w:rsidR="00F64D52" w:rsidRDefault="00CD34E7" w:rsidP="00CD34E7">
          <w:pPr>
            <w:pStyle w:val="5158C9CA54E8410CAFA078D0ED4DACFF"/>
          </w:pPr>
          <w:r w:rsidRPr="00E630E5">
            <w:rPr>
              <w:rStyle w:val="PlaceholderText"/>
            </w:rPr>
            <w:t>Click or tap here to enter text.</w:t>
          </w:r>
        </w:p>
      </w:docPartBody>
    </w:docPart>
    <w:docPart>
      <w:docPartPr>
        <w:name w:val="3EBA7E165EFB4CBE8FC1EF1F2D43CF8E"/>
        <w:category>
          <w:name w:val="General"/>
          <w:gallery w:val="placeholder"/>
        </w:category>
        <w:types>
          <w:type w:val="bbPlcHdr"/>
        </w:types>
        <w:behaviors>
          <w:behavior w:val="content"/>
        </w:behaviors>
        <w:guid w:val="{ECE6A040-724D-4379-AF5F-B68A3621A3A5}"/>
      </w:docPartPr>
      <w:docPartBody>
        <w:p w:rsidR="00F64D52" w:rsidRDefault="00CD34E7" w:rsidP="00CD34E7">
          <w:pPr>
            <w:pStyle w:val="3EBA7E165EFB4CBE8FC1EF1F2D43CF8E"/>
          </w:pPr>
          <w:r w:rsidRPr="00E630E5">
            <w:rPr>
              <w:rStyle w:val="PlaceholderText"/>
            </w:rPr>
            <w:t>Click or tap here to enter text.</w:t>
          </w:r>
        </w:p>
      </w:docPartBody>
    </w:docPart>
    <w:docPart>
      <w:docPartPr>
        <w:name w:val="F4F1B460561E44F486CFF8A57D1456CE"/>
        <w:category>
          <w:name w:val="General"/>
          <w:gallery w:val="placeholder"/>
        </w:category>
        <w:types>
          <w:type w:val="bbPlcHdr"/>
        </w:types>
        <w:behaviors>
          <w:behavior w:val="content"/>
        </w:behaviors>
        <w:guid w:val="{BE48E2F2-C31B-400A-A15C-BA707D1BB32E}"/>
      </w:docPartPr>
      <w:docPartBody>
        <w:p w:rsidR="00F64D52" w:rsidRDefault="00CD34E7" w:rsidP="00CD34E7">
          <w:pPr>
            <w:pStyle w:val="F4F1B460561E44F486CFF8A57D1456CE"/>
          </w:pPr>
          <w:r w:rsidRPr="00E630E5">
            <w:rPr>
              <w:rStyle w:val="PlaceholderText"/>
            </w:rPr>
            <w:t>Click or tap here to enter text.</w:t>
          </w:r>
        </w:p>
      </w:docPartBody>
    </w:docPart>
    <w:docPart>
      <w:docPartPr>
        <w:name w:val="CCDE085F2EAB4A6EAC1EE465C62F75DE"/>
        <w:category>
          <w:name w:val="General"/>
          <w:gallery w:val="placeholder"/>
        </w:category>
        <w:types>
          <w:type w:val="bbPlcHdr"/>
        </w:types>
        <w:behaviors>
          <w:behavior w:val="content"/>
        </w:behaviors>
        <w:guid w:val="{BDFB8312-D734-442C-BD6C-8AE7BCBF2509}"/>
      </w:docPartPr>
      <w:docPartBody>
        <w:p w:rsidR="00F64D52" w:rsidRDefault="00CD34E7" w:rsidP="00CD34E7">
          <w:pPr>
            <w:pStyle w:val="CCDE085F2EAB4A6EAC1EE465C62F75DE"/>
          </w:pPr>
          <w:r w:rsidRPr="00E630E5">
            <w:rPr>
              <w:rStyle w:val="PlaceholderText"/>
            </w:rPr>
            <w:t>Click or tap here to enter text.</w:t>
          </w:r>
        </w:p>
      </w:docPartBody>
    </w:docPart>
    <w:docPart>
      <w:docPartPr>
        <w:name w:val="793C9F83CEE44EC4BFB53D8A5FEA5F9A"/>
        <w:category>
          <w:name w:val="General"/>
          <w:gallery w:val="placeholder"/>
        </w:category>
        <w:types>
          <w:type w:val="bbPlcHdr"/>
        </w:types>
        <w:behaviors>
          <w:behavior w:val="content"/>
        </w:behaviors>
        <w:guid w:val="{6F74B81A-6F9C-491D-80BD-B5944F7FD3FF}"/>
      </w:docPartPr>
      <w:docPartBody>
        <w:p w:rsidR="00D63625" w:rsidRDefault="00732219" w:rsidP="00732219">
          <w:pPr>
            <w:pStyle w:val="793C9F83CEE44EC4BFB53D8A5FEA5F9A"/>
          </w:pPr>
          <w:r>
            <w:rPr>
              <w:rStyle w:val="PlaceholderText"/>
            </w:rPr>
            <w:t>Click or tap here to enter text.</w:t>
          </w:r>
        </w:p>
      </w:docPartBody>
    </w:docPart>
    <w:docPart>
      <w:docPartPr>
        <w:name w:val="10F1A8959EB0469287B73F28DC2C447A"/>
        <w:category>
          <w:name w:val="General"/>
          <w:gallery w:val="placeholder"/>
        </w:category>
        <w:types>
          <w:type w:val="bbPlcHdr"/>
        </w:types>
        <w:behaviors>
          <w:behavior w:val="content"/>
        </w:behaviors>
        <w:guid w:val="{FAB37D16-5CDF-4C98-9217-ADF600B8E394}"/>
      </w:docPartPr>
      <w:docPartBody>
        <w:p w:rsidR="00D63625" w:rsidRDefault="00732219" w:rsidP="00732219">
          <w:pPr>
            <w:pStyle w:val="10F1A8959EB0469287B73F28DC2C447A"/>
          </w:pPr>
          <w:r>
            <w:rPr>
              <w:rStyle w:val="PlaceholderText"/>
            </w:rPr>
            <w:t>Click or tap here to enter text.</w:t>
          </w:r>
        </w:p>
      </w:docPartBody>
    </w:docPart>
    <w:docPart>
      <w:docPartPr>
        <w:name w:val="4C2E675CB77E4C809D031CF93CF0A8FF"/>
        <w:category>
          <w:name w:val="General"/>
          <w:gallery w:val="placeholder"/>
        </w:category>
        <w:types>
          <w:type w:val="bbPlcHdr"/>
        </w:types>
        <w:behaviors>
          <w:behavior w:val="content"/>
        </w:behaviors>
        <w:guid w:val="{9FF35D00-A549-41C7-8B1F-6BFB36F9DD53}"/>
      </w:docPartPr>
      <w:docPartBody>
        <w:p w:rsidR="00D63625" w:rsidRDefault="00732219" w:rsidP="00732219">
          <w:pPr>
            <w:pStyle w:val="4C2E675CB77E4C809D031CF93CF0A8FF"/>
          </w:pPr>
          <w:r>
            <w:rPr>
              <w:rStyle w:val="PlaceholderText"/>
            </w:rPr>
            <w:t>Choose an item.</w:t>
          </w:r>
        </w:p>
      </w:docPartBody>
    </w:docPart>
    <w:docPart>
      <w:docPartPr>
        <w:name w:val="94C4A86C017D4EA995328B90684759DE"/>
        <w:category>
          <w:name w:val="General"/>
          <w:gallery w:val="placeholder"/>
        </w:category>
        <w:types>
          <w:type w:val="bbPlcHdr"/>
        </w:types>
        <w:behaviors>
          <w:behavior w:val="content"/>
        </w:behaviors>
        <w:guid w:val="{66F523FE-FC28-4701-93DC-6679676CF26C}"/>
      </w:docPartPr>
      <w:docPartBody>
        <w:p w:rsidR="00D63625" w:rsidRDefault="00732219" w:rsidP="00732219">
          <w:pPr>
            <w:pStyle w:val="94C4A86C017D4EA995328B90684759DE"/>
          </w:pPr>
          <w:r>
            <w:rPr>
              <w:rStyle w:val="PlaceholderText"/>
              <w:rFonts w:eastAsiaTheme="minorHAnsi"/>
            </w:rPr>
            <w:t>Choose an item.</w:t>
          </w:r>
        </w:p>
      </w:docPartBody>
    </w:docPart>
    <w:docPart>
      <w:docPartPr>
        <w:name w:val="CA97FF4B71A9497ABDDB8D16BF6A66D0"/>
        <w:category>
          <w:name w:val="General"/>
          <w:gallery w:val="placeholder"/>
        </w:category>
        <w:types>
          <w:type w:val="bbPlcHdr"/>
        </w:types>
        <w:behaviors>
          <w:behavior w:val="content"/>
        </w:behaviors>
        <w:guid w:val="{CBF3CA51-DF5D-4DA6-8F02-841BDF946E26}"/>
      </w:docPartPr>
      <w:docPartBody>
        <w:p w:rsidR="00D63625" w:rsidRDefault="00732219" w:rsidP="00732219">
          <w:pPr>
            <w:pStyle w:val="CA97FF4B71A9497ABDDB8D16BF6A66D0"/>
          </w:pPr>
          <w:r>
            <w:rPr>
              <w:rStyle w:val="PlaceholderText"/>
            </w:rPr>
            <w:t>Click or tap here to enter text.</w:t>
          </w:r>
        </w:p>
      </w:docPartBody>
    </w:docPart>
    <w:docPart>
      <w:docPartPr>
        <w:name w:val="E10DB11263194134808B4AD62A8D9A24"/>
        <w:category>
          <w:name w:val="General"/>
          <w:gallery w:val="placeholder"/>
        </w:category>
        <w:types>
          <w:type w:val="bbPlcHdr"/>
        </w:types>
        <w:behaviors>
          <w:behavior w:val="content"/>
        </w:behaviors>
        <w:guid w:val="{74188E02-74C0-41BB-8AC6-F9B49D929985}"/>
      </w:docPartPr>
      <w:docPartBody>
        <w:p w:rsidR="00D63625" w:rsidRDefault="00732219" w:rsidP="00732219">
          <w:pPr>
            <w:pStyle w:val="E10DB11263194134808B4AD62A8D9A24"/>
          </w:pPr>
          <w:r>
            <w:rPr>
              <w:rStyle w:val="PlaceholderText"/>
            </w:rPr>
            <w:t>Click or tap here to enter text.</w:t>
          </w:r>
        </w:p>
      </w:docPartBody>
    </w:docPart>
    <w:docPart>
      <w:docPartPr>
        <w:name w:val="02D45FAF0902447588EEB98C36C29222"/>
        <w:category>
          <w:name w:val="General"/>
          <w:gallery w:val="placeholder"/>
        </w:category>
        <w:types>
          <w:type w:val="bbPlcHdr"/>
        </w:types>
        <w:behaviors>
          <w:behavior w:val="content"/>
        </w:behaviors>
        <w:guid w:val="{31BDE007-AF8E-411A-BF7E-A94F8928283B}"/>
      </w:docPartPr>
      <w:docPartBody>
        <w:p w:rsidR="00D63625" w:rsidRDefault="00732219" w:rsidP="00732219">
          <w:pPr>
            <w:pStyle w:val="02D45FAF0902447588EEB98C36C29222"/>
          </w:pPr>
          <w:r>
            <w:rPr>
              <w:rStyle w:val="PlaceholderText"/>
            </w:rPr>
            <w:t>Click or tap here to enter text.</w:t>
          </w:r>
        </w:p>
      </w:docPartBody>
    </w:docPart>
    <w:docPart>
      <w:docPartPr>
        <w:name w:val="097D5C33B3604E3382F8B39F6E05E988"/>
        <w:category>
          <w:name w:val="General"/>
          <w:gallery w:val="placeholder"/>
        </w:category>
        <w:types>
          <w:type w:val="bbPlcHdr"/>
        </w:types>
        <w:behaviors>
          <w:behavior w:val="content"/>
        </w:behaviors>
        <w:guid w:val="{15822E81-2D47-4181-BD83-14039BDEBAB0}"/>
      </w:docPartPr>
      <w:docPartBody>
        <w:p w:rsidR="00D63625" w:rsidRDefault="00732219" w:rsidP="00732219">
          <w:pPr>
            <w:pStyle w:val="097D5C33B3604E3382F8B39F6E05E988"/>
          </w:pPr>
          <w:r>
            <w:rPr>
              <w:rStyle w:val="PlaceholderText"/>
            </w:rPr>
            <w:t>Click or tap here to enter text.</w:t>
          </w:r>
        </w:p>
      </w:docPartBody>
    </w:docPart>
    <w:docPart>
      <w:docPartPr>
        <w:name w:val="9D338A2FB7B549C6BCCEF87434449FA1"/>
        <w:category>
          <w:name w:val="General"/>
          <w:gallery w:val="placeholder"/>
        </w:category>
        <w:types>
          <w:type w:val="bbPlcHdr"/>
        </w:types>
        <w:behaviors>
          <w:behavior w:val="content"/>
        </w:behaviors>
        <w:guid w:val="{1993C24A-5145-424A-A2C3-2AA7183516FA}"/>
      </w:docPartPr>
      <w:docPartBody>
        <w:p w:rsidR="00D63625" w:rsidRDefault="00732219" w:rsidP="00732219">
          <w:pPr>
            <w:pStyle w:val="9D338A2FB7B549C6BCCEF87434449FA1"/>
          </w:pPr>
          <w:r>
            <w:rPr>
              <w:rStyle w:val="PlaceholderText"/>
            </w:rPr>
            <w:t>Click or tap here to enter text.</w:t>
          </w:r>
        </w:p>
      </w:docPartBody>
    </w:docPart>
    <w:docPart>
      <w:docPartPr>
        <w:name w:val="50CCBD2620C448199A1FD618834F4182"/>
        <w:category>
          <w:name w:val="General"/>
          <w:gallery w:val="placeholder"/>
        </w:category>
        <w:types>
          <w:type w:val="bbPlcHdr"/>
        </w:types>
        <w:behaviors>
          <w:behavior w:val="content"/>
        </w:behaviors>
        <w:guid w:val="{396BBE8A-3E3F-44BC-AE8A-D2A22DBBEB18}"/>
      </w:docPartPr>
      <w:docPartBody>
        <w:p w:rsidR="00D63625" w:rsidRDefault="00732219" w:rsidP="00732219">
          <w:pPr>
            <w:pStyle w:val="50CCBD2620C448199A1FD618834F4182"/>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Posterama">
    <w:charset w:val="00"/>
    <w:family w:val="swiss"/>
    <w:pitch w:val="variable"/>
    <w:sig w:usb0="A11526FF" w:usb1="D000204B" w:usb2="0001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525"/>
    <w:rsid w:val="0007257E"/>
    <w:rsid w:val="00082CE8"/>
    <w:rsid w:val="00092EDA"/>
    <w:rsid w:val="000B6F54"/>
    <w:rsid w:val="00114F32"/>
    <w:rsid w:val="001333E3"/>
    <w:rsid w:val="0022619C"/>
    <w:rsid w:val="002319EA"/>
    <w:rsid w:val="002A6B9C"/>
    <w:rsid w:val="003164B3"/>
    <w:rsid w:val="0034173E"/>
    <w:rsid w:val="00342C1C"/>
    <w:rsid w:val="003A6C09"/>
    <w:rsid w:val="00473C6D"/>
    <w:rsid w:val="0049145D"/>
    <w:rsid w:val="004A1457"/>
    <w:rsid w:val="00517914"/>
    <w:rsid w:val="005F5E86"/>
    <w:rsid w:val="006531CC"/>
    <w:rsid w:val="00687E00"/>
    <w:rsid w:val="00690E39"/>
    <w:rsid w:val="00732219"/>
    <w:rsid w:val="007B6BA5"/>
    <w:rsid w:val="007F5A00"/>
    <w:rsid w:val="009533AD"/>
    <w:rsid w:val="009817E6"/>
    <w:rsid w:val="009D5E3B"/>
    <w:rsid w:val="00A65575"/>
    <w:rsid w:val="00A90E6A"/>
    <w:rsid w:val="00AB1D15"/>
    <w:rsid w:val="00B528EE"/>
    <w:rsid w:val="00B8462E"/>
    <w:rsid w:val="00CA0525"/>
    <w:rsid w:val="00CD34E7"/>
    <w:rsid w:val="00D63625"/>
    <w:rsid w:val="00D73414"/>
    <w:rsid w:val="00E41C05"/>
    <w:rsid w:val="00E74E0E"/>
    <w:rsid w:val="00F512AE"/>
    <w:rsid w:val="00F64D52"/>
    <w:rsid w:val="00FB34E4"/>
    <w:rsid w:val="00FC5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2219"/>
  </w:style>
  <w:style w:type="paragraph" w:customStyle="1" w:styleId="250359E5D0874EA9B5FBB0E37BDA5824">
    <w:name w:val="250359E5D0874EA9B5FBB0E37BDA5824"/>
    <w:rsid w:val="00CA0525"/>
  </w:style>
  <w:style w:type="paragraph" w:customStyle="1" w:styleId="1FB48D92128B43C7801C5A1DFEBC2D88">
    <w:name w:val="1FB48D92128B43C7801C5A1DFEBC2D88"/>
    <w:rsid w:val="00CA0525"/>
  </w:style>
  <w:style w:type="paragraph" w:customStyle="1" w:styleId="C6F54B83AC9D417AA0DD20BB23E6C240">
    <w:name w:val="C6F54B83AC9D417AA0DD20BB23E6C240"/>
    <w:rsid w:val="00CA0525"/>
  </w:style>
  <w:style w:type="paragraph" w:customStyle="1" w:styleId="8785B0451AC4473CB6EB169F15DD594D">
    <w:name w:val="8785B0451AC4473CB6EB169F15DD594D"/>
    <w:rsid w:val="00CA0525"/>
  </w:style>
  <w:style w:type="paragraph" w:customStyle="1" w:styleId="0A7D27C04D0E40D2A422D7B163D16B19">
    <w:name w:val="0A7D27C04D0E40D2A422D7B163D16B19"/>
    <w:rsid w:val="00CA0525"/>
  </w:style>
  <w:style w:type="paragraph" w:customStyle="1" w:styleId="6709ABC378AD4FF0B6788FE53D0B20EA">
    <w:name w:val="6709ABC378AD4FF0B6788FE53D0B20EA"/>
    <w:rsid w:val="00CA0525"/>
  </w:style>
  <w:style w:type="paragraph" w:customStyle="1" w:styleId="84C90556F5474C74913D9E1804B02616">
    <w:name w:val="84C90556F5474C74913D9E1804B02616"/>
    <w:rsid w:val="00CA0525"/>
  </w:style>
  <w:style w:type="paragraph" w:customStyle="1" w:styleId="88F91D27E45E4BC5BC70FA1B4F7B032D">
    <w:name w:val="88F91D27E45E4BC5BC70FA1B4F7B032D"/>
    <w:rsid w:val="00CA0525"/>
  </w:style>
  <w:style w:type="paragraph" w:customStyle="1" w:styleId="E61F30B6806D4F729BE6D147E58D3696">
    <w:name w:val="E61F30B6806D4F729BE6D147E58D3696"/>
    <w:rsid w:val="00CA0525"/>
  </w:style>
  <w:style w:type="paragraph" w:customStyle="1" w:styleId="BE4F8D7BD1C743ABA031EEA75C73B7B8">
    <w:name w:val="BE4F8D7BD1C743ABA031EEA75C73B7B8"/>
    <w:rsid w:val="00CA0525"/>
  </w:style>
  <w:style w:type="paragraph" w:customStyle="1" w:styleId="6EE18C66294F4E52963F43E5B7B211D6">
    <w:name w:val="6EE18C66294F4E52963F43E5B7B211D6"/>
    <w:rsid w:val="00CA0525"/>
  </w:style>
  <w:style w:type="paragraph" w:customStyle="1" w:styleId="BB6DA949E7964B3488ABC070E956238A">
    <w:name w:val="BB6DA949E7964B3488ABC070E956238A"/>
    <w:rsid w:val="00CA0525"/>
  </w:style>
  <w:style w:type="paragraph" w:customStyle="1" w:styleId="44B197D4952547A9893CC5924C399268">
    <w:name w:val="44B197D4952547A9893CC5924C399268"/>
    <w:rsid w:val="00CA0525"/>
  </w:style>
  <w:style w:type="paragraph" w:customStyle="1" w:styleId="9E6BA91500994DC79CECF2280A64568B">
    <w:name w:val="9E6BA91500994DC79CECF2280A64568B"/>
    <w:rsid w:val="00CA0525"/>
  </w:style>
  <w:style w:type="paragraph" w:customStyle="1" w:styleId="2AD26064781C41089A41DF29267BDF29">
    <w:name w:val="2AD26064781C41089A41DF29267BDF29"/>
    <w:rsid w:val="007B6BA5"/>
  </w:style>
  <w:style w:type="paragraph" w:customStyle="1" w:styleId="2179D37F62FD4705B1ECF8D0A5E9135A">
    <w:name w:val="2179D37F62FD4705B1ECF8D0A5E9135A"/>
    <w:rsid w:val="007B6BA5"/>
  </w:style>
  <w:style w:type="paragraph" w:customStyle="1" w:styleId="9F053F0A409F48008C468B64CCE6F52B">
    <w:name w:val="9F053F0A409F48008C468B64CCE6F52B"/>
    <w:rsid w:val="007B6BA5"/>
  </w:style>
  <w:style w:type="paragraph" w:customStyle="1" w:styleId="A9DB856D88504A1EA547633778DC6129">
    <w:name w:val="A9DB856D88504A1EA547633778DC6129"/>
    <w:rsid w:val="007B6BA5"/>
  </w:style>
  <w:style w:type="paragraph" w:customStyle="1" w:styleId="8F2D199E7D3A4EB98FF8846F8488463B">
    <w:name w:val="8F2D199E7D3A4EB98FF8846F8488463B"/>
    <w:rsid w:val="007B6BA5"/>
  </w:style>
  <w:style w:type="paragraph" w:customStyle="1" w:styleId="8B660623FA58435BB9678103BE41CC88">
    <w:name w:val="8B660623FA58435BB9678103BE41CC88"/>
    <w:rsid w:val="007B6BA5"/>
  </w:style>
  <w:style w:type="paragraph" w:customStyle="1" w:styleId="E314381953BC4492BF5DB01D740833DD">
    <w:name w:val="E314381953BC4492BF5DB01D740833DD"/>
    <w:rsid w:val="007B6BA5"/>
  </w:style>
  <w:style w:type="paragraph" w:customStyle="1" w:styleId="25141144CAC94DEFA3698E09ED6EA1C4">
    <w:name w:val="25141144CAC94DEFA3698E09ED6EA1C4"/>
    <w:rsid w:val="00CD34E7"/>
  </w:style>
  <w:style w:type="paragraph" w:customStyle="1" w:styleId="46351D284CA74FAC85CF55C49FAD75A9">
    <w:name w:val="46351D284CA74FAC85CF55C49FAD75A9"/>
    <w:rsid w:val="00CD34E7"/>
  </w:style>
  <w:style w:type="paragraph" w:customStyle="1" w:styleId="915A0D2FC953425F8AB05EE300C01750">
    <w:name w:val="915A0D2FC953425F8AB05EE300C01750"/>
    <w:rsid w:val="00CD34E7"/>
  </w:style>
  <w:style w:type="paragraph" w:customStyle="1" w:styleId="61C2B43634FD47E48F4F047D7E6C73B1">
    <w:name w:val="61C2B43634FD47E48F4F047D7E6C73B1"/>
    <w:rsid w:val="00CD34E7"/>
  </w:style>
  <w:style w:type="paragraph" w:customStyle="1" w:styleId="3B22B9A4581B47A1B37BFE6E0C1F3510">
    <w:name w:val="3B22B9A4581B47A1B37BFE6E0C1F3510"/>
    <w:rsid w:val="00CD34E7"/>
  </w:style>
  <w:style w:type="paragraph" w:customStyle="1" w:styleId="2020DDE60F4C478CA8C1C11D94C5ADD3">
    <w:name w:val="2020DDE60F4C478CA8C1C11D94C5ADD3"/>
    <w:rsid w:val="00CD34E7"/>
  </w:style>
  <w:style w:type="paragraph" w:customStyle="1" w:styleId="5158C9CA54E8410CAFA078D0ED4DACFF">
    <w:name w:val="5158C9CA54E8410CAFA078D0ED4DACFF"/>
    <w:rsid w:val="00CD34E7"/>
  </w:style>
  <w:style w:type="paragraph" w:customStyle="1" w:styleId="3EBA7E165EFB4CBE8FC1EF1F2D43CF8E">
    <w:name w:val="3EBA7E165EFB4CBE8FC1EF1F2D43CF8E"/>
    <w:rsid w:val="00CD34E7"/>
  </w:style>
  <w:style w:type="paragraph" w:customStyle="1" w:styleId="F4F1B460561E44F486CFF8A57D1456CE">
    <w:name w:val="F4F1B460561E44F486CFF8A57D1456CE"/>
    <w:rsid w:val="00CD34E7"/>
  </w:style>
  <w:style w:type="paragraph" w:customStyle="1" w:styleId="CCDE085F2EAB4A6EAC1EE465C62F75DE">
    <w:name w:val="CCDE085F2EAB4A6EAC1EE465C62F75DE"/>
    <w:rsid w:val="00CD34E7"/>
  </w:style>
  <w:style w:type="paragraph" w:customStyle="1" w:styleId="793C9F83CEE44EC4BFB53D8A5FEA5F9A">
    <w:name w:val="793C9F83CEE44EC4BFB53D8A5FEA5F9A"/>
    <w:rsid w:val="00732219"/>
  </w:style>
  <w:style w:type="paragraph" w:customStyle="1" w:styleId="10F1A8959EB0469287B73F28DC2C447A">
    <w:name w:val="10F1A8959EB0469287B73F28DC2C447A"/>
    <w:rsid w:val="00732219"/>
  </w:style>
  <w:style w:type="paragraph" w:customStyle="1" w:styleId="4C2E675CB77E4C809D031CF93CF0A8FF">
    <w:name w:val="4C2E675CB77E4C809D031CF93CF0A8FF"/>
    <w:rsid w:val="00732219"/>
  </w:style>
  <w:style w:type="paragraph" w:customStyle="1" w:styleId="94C4A86C017D4EA995328B90684759DE">
    <w:name w:val="94C4A86C017D4EA995328B90684759DE"/>
    <w:rsid w:val="00732219"/>
  </w:style>
  <w:style w:type="paragraph" w:customStyle="1" w:styleId="CA97FF4B71A9497ABDDB8D16BF6A66D0">
    <w:name w:val="CA97FF4B71A9497ABDDB8D16BF6A66D0"/>
    <w:rsid w:val="00732219"/>
  </w:style>
  <w:style w:type="paragraph" w:customStyle="1" w:styleId="E10DB11263194134808B4AD62A8D9A24">
    <w:name w:val="E10DB11263194134808B4AD62A8D9A24"/>
    <w:rsid w:val="00732219"/>
  </w:style>
  <w:style w:type="paragraph" w:customStyle="1" w:styleId="02D45FAF0902447588EEB98C36C29222">
    <w:name w:val="02D45FAF0902447588EEB98C36C29222"/>
    <w:rsid w:val="00732219"/>
  </w:style>
  <w:style w:type="paragraph" w:customStyle="1" w:styleId="097D5C33B3604E3382F8B39F6E05E988">
    <w:name w:val="097D5C33B3604E3382F8B39F6E05E988"/>
    <w:rsid w:val="00732219"/>
  </w:style>
  <w:style w:type="paragraph" w:customStyle="1" w:styleId="9D338A2FB7B549C6BCCEF87434449FA1">
    <w:name w:val="9D338A2FB7B549C6BCCEF87434449FA1"/>
    <w:rsid w:val="00732219"/>
  </w:style>
  <w:style w:type="paragraph" w:customStyle="1" w:styleId="50CCBD2620C448199A1FD618834F4182">
    <w:name w:val="50CCBD2620C448199A1FD618834F4182"/>
    <w:rsid w:val="007322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2447</TotalTime>
  <Pages>8</Pages>
  <Words>3035</Words>
  <Characters>17303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 J.Chris</dc:creator>
  <cp:keywords/>
  <dc:description/>
  <cp:lastModifiedBy>Parr, J.Chris</cp:lastModifiedBy>
  <cp:revision>188</cp:revision>
  <dcterms:created xsi:type="dcterms:W3CDTF">2025-12-11T13:17:00Z</dcterms:created>
  <dcterms:modified xsi:type="dcterms:W3CDTF">2026-10-07T10:47:00Z</dcterms:modified>
</cp:coreProperties>
</file>